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8E56" w14:textId="3F0D1802" w:rsidR="00756BF5" w:rsidRPr="00B47580" w:rsidRDefault="00C7004A" w:rsidP="00756BF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47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756BF5" w:rsidRPr="00B47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B47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　大阪スーパーシティ協議会　会議</w:t>
      </w:r>
      <w:r w:rsidR="004440DA" w:rsidRPr="00B47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要旨</w:t>
      </w:r>
    </w:p>
    <w:p w14:paraId="4F5CA325" w14:textId="77777777" w:rsidR="00756BF5" w:rsidRPr="00B47580" w:rsidRDefault="00756BF5" w:rsidP="00756BF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E4BC1F" w14:textId="2AE067E4" w:rsidR="00756BF5" w:rsidRPr="00B47580" w:rsidRDefault="00771416" w:rsidP="00771416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56BF5" w:rsidRPr="00B47580">
        <w:rPr>
          <w:rFonts w:ascii="ＭＳ 明朝" w:eastAsia="ＭＳ 明朝" w:hAnsi="ＭＳ 明朝"/>
          <w:sz w:val="24"/>
          <w:szCs w:val="24"/>
        </w:rPr>
        <w:t>日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BF5" w:rsidRPr="00B47580">
        <w:rPr>
          <w:rFonts w:ascii="ＭＳ 明朝" w:eastAsia="ＭＳ 明朝" w:hAnsi="ＭＳ 明朝"/>
          <w:sz w:val="24"/>
          <w:szCs w:val="24"/>
        </w:rPr>
        <w:t>時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BF5" w:rsidRPr="00B47580">
        <w:rPr>
          <w:rFonts w:ascii="ＭＳ 明朝" w:eastAsia="ＭＳ 明朝" w:hAnsi="ＭＳ 明朝"/>
          <w:sz w:val="24"/>
          <w:szCs w:val="24"/>
        </w:rPr>
        <w:t>令和</w:t>
      </w:r>
      <w:r w:rsidR="004514E4" w:rsidRPr="00B47580">
        <w:rPr>
          <w:rFonts w:ascii="ＭＳ 明朝" w:eastAsia="ＭＳ 明朝" w:hAnsi="ＭＳ 明朝" w:hint="eastAsia"/>
          <w:sz w:val="24"/>
          <w:szCs w:val="24"/>
        </w:rPr>
        <w:t>４</w:t>
      </w:r>
      <w:r w:rsidR="00756BF5" w:rsidRPr="00B47580">
        <w:rPr>
          <w:rFonts w:ascii="ＭＳ 明朝" w:eastAsia="ＭＳ 明朝" w:hAnsi="ＭＳ 明朝"/>
          <w:sz w:val="24"/>
          <w:szCs w:val="24"/>
        </w:rPr>
        <w:t>年12月27日（火） 13</w:t>
      </w:r>
      <w:r w:rsidR="00746CA2" w:rsidRPr="00B47580">
        <w:rPr>
          <w:rFonts w:ascii="ＭＳ 明朝" w:eastAsia="ＭＳ 明朝" w:hAnsi="ＭＳ 明朝"/>
          <w:sz w:val="24"/>
          <w:szCs w:val="24"/>
        </w:rPr>
        <w:t>:</w:t>
      </w:r>
      <w:r w:rsidR="00756BF5" w:rsidRPr="00B47580">
        <w:rPr>
          <w:rFonts w:ascii="ＭＳ 明朝" w:eastAsia="ＭＳ 明朝" w:hAnsi="ＭＳ 明朝"/>
          <w:sz w:val="24"/>
          <w:szCs w:val="24"/>
        </w:rPr>
        <w:t>25～14:</w:t>
      </w:r>
      <w:r w:rsidR="00533CF7" w:rsidRPr="00B47580">
        <w:rPr>
          <w:rFonts w:ascii="ＭＳ 明朝" w:eastAsia="ＭＳ 明朝" w:hAnsi="ＭＳ 明朝"/>
          <w:sz w:val="24"/>
          <w:szCs w:val="24"/>
        </w:rPr>
        <w:t>0</w:t>
      </w:r>
      <w:r w:rsidR="00756BF5" w:rsidRPr="00B47580">
        <w:rPr>
          <w:rFonts w:ascii="ＭＳ 明朝" w:eastAsia="ＭＳ 明朝" w:hAnsi="ＭＳ 明朝"/>
          <w:sz w:val="24"/>
          <w:szCs w:val="24"/>
        </w:rPr>
        <w:t>5</w:t>
      </w:r>
    </w:p>
    <w:p w14:paraId="0B61B6DC" w14:textId="77777777" w:rsidR="000F0CDF" w:rsidRPr="00B47580" w:rsidRDefault="000F0CDF" w:rsidP="000F0CDF">
      <w:pPr>
        <w:rPr>
          <w:rFonts w:ascii="ＭＳ 明朝" w:eastAsia="ＭＳ 明朝" w:hAnsi="ＭＳ 明朝"/>
          <w:sz w:val="24"/>
          <w:szCs w:val="24"/>
        </w:rPr>
      </w:pPr>
    </w:p>
    <w:p w14:paraId="5466542E" w14:textId="6C4909E6" w:rsidR="00756BF5" w:rsidRPr="00B47580" w:rsidRDefault="00771416" w:rsidP="00771416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56BF5" w:rsidRPr="00B47580">
        <w:rPr>
          <w:rFonts w:ascii="ＭＳ 明朝" w:eastAsia="ＭＳ 明朝" w:hAnsi="ＭＳ 明朝"/>
          <w:sz w:val="24"/>
          <w:szCs w:val="24"/>
        </w:rPr>
        <w:t>場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BF5" w:rsidRPr="00B47580">
        <w:rPr>
          <w:rFonts w:ascii="ＭＳ 明朝" w:eastAsia="ＭＳ 明朝" w:hAnsi="ＭＳ 明朝"/>
          <w:sz w:val="24"/>
          <w:szCs w:val="24"/>
        </w:rPr>
        <w:t>所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BF5" w:rsidRPr="00B47580">
        <w:rPr>
          <w:rFonts w:ascii="ＭＳ 明朝" w:eastAsia="ＭＳ 明朝" w:hAnsi="ＭＳ 明朝"/>
          <w:sz w:val="24"/>
          <w:szCs w:val="24"/>
        </w:rPr>
        <w:t>大阪市役所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５</w:t>
      </w:r>
      <w:r w:rsidR="00756BF5" w:rsidRPr="00B47580">
        <w:rPr>
          <w:rFonts w:ascii="ＭＳ 明朝" w:eastAsia="ＭＳ 明朝" w:hAnsi="ＭＳ 明朝"/>
          <w:sz w:val="24"/>
          <w:szCs w:val="24"/>
        </w:rPr>
        <w:t>階</w:t>
      </w:r>
      <w:r w:rsidR="001415F9"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BF5" w:rsidRPr="00B47580">
        <w:rPr>
          <w:rFonts w:ascii="ＭＳ 明朝" w:eastAsia="ＭＳ 明朝" w:hAnsi="ＭＳ 明朝"/>
          <w:sz w:val="24"/>
          <w:szCs w:val="24"/>
        </w:rPr>
        <w:t xml:space="preserve">特別会議室 </w:t>
      </w:r>
    </w:p>
    <w:p w14:paraId="74B85428" w14:textId="77777777" w:rsidR="00756BF5" w:rsidRPr="00B47580" w:rsidRDefault="00756BF5" w:rsidP="00756BF5">
      <w:pPr>
        <w:rPr>
          <w:rFonts w:ascii="ＭＳ 明朝" w:eastAsia="ＭＳ 明朝" w:hAnsi="ＭＳ 明朝"/>
          <w:sz w:val="24"/>
          <w:szCs w:val="24"/>
        </w:rPr>
      </w:pPr>
    </w:p>
    <w:p w14:paraId="5E816E80" w14:textId="117CF638" w:rsidR="00756BF5" w:rsidRPr="00B47580" w:rsidRDefault="00771416" w:rsidP="00771416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56BF5" w:rsidRPr="00B47580">
        <w:rPr>
          <w:rFonts w:ascii="ＭＳ 明朝" w:eastAsia="ＭＳ 明朝" w:hAnsi="ＭＳ 明朝"/>
          <w:sz w:val="24"/>
          <w:szCs w:val="24"/>
        </w:rPr>
        <w:t>出席者</w:t>
      </w:r>
    </w:p>
    <w:p w14:paraId="7A7312E6" w14:textId="48B5691B" w:rsidR="00771416" w:rsidRPr="00B47580" w:rsidRDefault="00771416" w:rsidP="00771416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≪委員≫</w:t>
      </w:r>
    </w:p>
    <w:p w14:paraId="193AB129" w14:textId="77777777" w:rsidR="00B47580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大阪府知事</w:t>
      </w:r>
    </w:p>
    <w:p w14:paraId="75B19F1C" w14:textId="0953B7AB" w:rsidR="00B47580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大阪市長</w:t>
      </w:r>
    </w:p>
    <w:p w14:paraId="1686B8DF" w14:textId="77777777" w:rsidR="00B47580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公益社団法人 関西経済連合会 会長</w:t>
      </w:r>
    </w:p>
    <w:p w14:paraId="34566590" w14:textId="2BA463C0" w:rsidR="00B47580" w:rsidRPr="00B47580" w:rsidRDefault="00013952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大阪商工会議所 会頭</w:t>
      </w:r>
    </w:p>
    <w:p w14:paraId="61114953" w14:textId="27A65E2E" w:rsidR="00B47580" w:rsidRPr="00B47580" w:rsidRDefault="00756BF5" w:rsidP="00B47580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 xml:space="preserve">一般社団法人 </w:t>
      </w:r>
      <w:r w:rsidR="00115DF9">
        <w:rPr>
          <w:rFonts w:ascii="ＭＳ 明朝" w:eastAsia="ＭＳ 明朝" w:hAnsi="ＭＳ 明朝"/>
          <w:sz w:val="24"/>
          <w:szCs w:val="24"/>
        </w:rPr>
        <w:t>関西経済同友会</w:t>
      </w:r>
      <w:r w:rsidR="00115D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47580">
        <w:rPr>
          <w:rFonts w:ascii="ＭＳ 明朝" w:eastAsia="ＭＳ 明朝" w:hAnsi="ＭＳ 明朝"/>
          <w:sz w:val="24"/>
          <w:szCs w:val="24"/>
        </w:rPr>
        <w:t>代表幹事</w:t>
      </w:r>
    </w:p>
    <w:p w14:paraId="04198D2D" w14:textId="77777777" w:rsidR="00B47580" w:rsidRPr="00B47580" w:rsidRDefault="00345BBD" w:rsidP="00B47580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公益社団法人</w:t>
      </w:r>
      <w:r w:rsidR="001415F9" w:rsidRPr="00B47580">
        <w:rPr>
          <w:rFonts w:ascii="ＭＳ 明朝" w:eastAsia="ＭＳ 明朝" w:hAnsi="ＭＳ 明朝" w:hint="eastAsia"/>
          <w:sz w:val="24"/>
          <w:szCs w:val="24"/>
        </w:rPr>
        <w:t>２０２５</w:t>
      </w:r>
      <w:r w:rsidRPr="00B47580">
        <w:rPr>
          <w:rFonts w:ascii="ＭＳ 明朝" w:eastAsia="ＭＳ 明朝" w:hAnsi="ＭＳ 明朝"/>
          <w:sz w:val="24"/>
          <w:szCs w:val="24"/>
        </w:rPr>
        <w:t>年日本国際博覧会協会 事務総長</w:t>
      </w:r>
    </w:p>
    <w:p w14:paraId="743DEC2A" w14:textId="571E7325" w:rsidR="00756BF5" w:rsidRPr="00B47580" w:rsidRDefault="00756BF5" w:rsidP="00B47580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三菱地所株式会社</w:t>
      </w:r>
      <w:r w:rsidR="001415F9" w:rsidRPr="00B47580">
        <w:rPr>
          <w:rFonts w:ascii="ＭＳ 明朝" w:eastAsia="ＭＳ 明朝" w:hAnsi="ＭＳ 明朝"/>
          <w:sz w:val="24"/>
          <w:szCs w:val="24"/>
        </w:rPr>
        <w:t xml:space="preserve"> </w:t>
      </w:r>
      <w:r w:rsidRPr="00B47580">
        <w:rPr>
          <w:rFonts w:ascii="ＭＳ 明朝" w:eastAsia="ＭＳ 明朝" w:hAnsi="ＭＳ 明朝"/>
          <w:sz w:val="24"/>
          <w:szCs w:val="24"/>
        </w:rPr>
        <w:t>執行役常務</w:t>
      </w:r>
      <w:r w:rsidRPr="00B47580">
        <w:rPr>
          <w:rFonts w:ascii="ＭＳ 明朝" w:eastAsia="ＭＳ 明朝" w:hAnsi="ＭＳ 明朝" w:hint="eastAsia"/>
          <w:sz w:val="24"/>
          <w:szCs w:val="24"/>
        </w:rPr>
        <w:t>（うめきた２</w:t>
      </w:r>
      <w:r w:rsidRPr="00B47580">
        <w:rPr>
          <w:rFonts w:ascii="ＭＳ 明朝" w:eastAsia="ＭＳ 明朝" w:hAnsi="ＭＳ 明朝"/>
          <w:sz w:val="24"/>
          <w:szCs w:val="24"/>
        </w:rPr>
        <w:t>期開発事業者JV代表企業）</w:t>
      </w:r>
    </w:p>
    <w:p w14:paraId="069A07EA" w14:textId="5384B071" w:rsidR="00756BF5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</w:p>
    <w:p w14:paraId="230A48FA" w14:textId="77777777" w:rsidR="00DF2ED1" w:rsidRPr="00B47580" w:rsidRDefault="00DF2ED1" w:rsidP="00DF2ED1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≪先端的サービスの紹介≫</w:t>
      </w:r>
    </w:p>
    <w:p w14:paraId="2471B49F" w14:textId="4FD56D03" w:rsidR="00DF2ED1" w:rsidRPr="00B47580" w:rsidRDefault="00DF2ED1" w:rsidP="00DF2ED1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大阪市高速電気軌道株式会社 代表取締役社長</w:t>
      </w:r>
    </w:p>
    <w:p w14:paraId="174008CF" w14:textId="77777777" w:rsidR="00DF2ED1" w:rsidRPr="00B47580" w:rsidRDefault="00DF2ED1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</w:p>
    <w:p w14:paraId="5E2E4AD6" w14:textId="77777777" w:rsidR="00756BF5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≪事務局≫　</w:t>
      </w:r>
    </w:p>
    <w:p w14:paraId="30F9E1BD" w14:textId="4C48DEED" w:rsidR="00756BF5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大阪府CIO兼スマートシティ戦略部長</w:t>
      </w:r>
    </w:p>
    <w:p w14:paraId="7D55DC02" w14:textId="78A94347" w:rsidR="00756BF5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大阪市CIO兼デジタル統括室長</w:t>
      </w:r>
    </w:p>
    <w:p w14:paraId="6A000888" w14:textId="36ED4274" w:rsidR="00F95FC6" w:rsidRPr="00B47580" w:rsidRDefault="00F95FC6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大阪府スマートシティ戦略部次長</w:t>
      </w:r>
    </w:p>
    <w:p w14:paraId="58A9EE34" w14:textId="2BB07328" w:rsidR="00756BF5" w:rsidRPr="00B47580" w:rsidRDefault="00756BF5" w:rsidP="00756BF5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/>
          <w:sz w:val="24"/>
          <w:szCs w:val="24"/>
        </w:rPr>
        <w:t>大阪市デジタル統括室スマートシティ推進担当部長</w:t>
      </w:r>
    </w:p>
    <w:p w14:paraId="693884D6" w14:textId="77777777" w:rsidR="00771416" w:rsidRPr="00B47580" w:rsidRDefault="00771416" w:rsidP="00771416">
      <w:pPr>
        <w:rPr>
          <w:rFonts w:ascii="ＭＳ 明朝" w:eastAsia="ＭＳ 明朝" w:hAnsi="ＭＳ 明朝"/>
          <w:sz w:val="24"/>
          <w:szCs w:val="24"/>
        </w:rPr>
      </w:pPr>
    </w:p>
    <w:p w14:paraId="57869D83" w14:textId="77777777" w:rsidR="00DD0D8A" w:rsidRPr="00B47580" w:rsidRDefault="00DD0D8A" w:rsidP="00DD0D8A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４　会議内容</w:t>
      </w:r>
    </w:p>
    <w:p w14:paraId="6255A253" w14:textId="77777777" w:rsidR="00DD0D8A" w:rsidRPr="00B47580" w:rsidRDefault="00DD0D8A" w:rsidP="00DD0D8A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（１）開会</w:t>
      </w:r>
    </w:p>
    <w:p w14:paraId="0A412E09" w14:textId="77777777" w:rsidR="00DD0D8A" w:rsidRPr="00B47580" w:rsidRDefault="00DD0D8A" w:rsidP="00DD0D8A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（２）</w:t>
      </w:r>
      <w:r w:rsidRPr="00B47580">
        <w:rPr>
          <w:rFonts w:ascii="ＭＳ 明朝" w:eastAsia="ＭＳ 明朝" w:hAnsi="ＭＳ 明朝"/>
          <w:sz w:val="24"/>
          <w:szCs w:val="24"/>
        </w:rPr>
        <w:t>議題</w:t>
      </w:r>
    </w:p>
    <w:p w14:paraId="018FC79F" w14:textId="77777777" w:rsidR="00DD0D8A" w:rsidRPr="00B47580" w:rsidRDefault="00DD0D8A" w:rsidP="00DD0D8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大阪スーパーシティ全体計画（案）について</w:t>
      </w:r>
    </w:p>
    <w:p w14:paraId="03E9C2A8" w14:textId="77777777" w:rsidR="00DD0D8A" w:rsidRPr="00B47580" w:rsidRDefault="00DD0D8A" w:rsidP="00DD0D8A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（３）先端的サービスの紹介（大阪市高速電気軌道株式会社）</w:t>
      </w:r>
    </w:p>
    <w:p w14:paraId="39DD5ABC" w14:textId="77777777" w:rsidR="00DD0D8A" w:rsidRPr="00B47580" w:rsidRDefault="00DD0D8A" w:rsidP="00DD0D8A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（４）閉会</w:t>
      </w:r>
    </w:p>
    <w:p w14:paraId="721AFF9B" w14:textId="6905AC67" w:rsidR="00771416" w:rsidRPr="00B47580" w:rsidRDefault="00771416" w:rsidP="00756BF5">
      <w:pPr>
        <w:rPr>
          <w:rFonts w:ascii="ＭＳ 明朝" w:eastAsia="ＭＳ 明朝" w:hAnsi="ＭＳ 明朝"/>
          <w:sz w:val="24"/>
          <w:szCs w:val="24"/>
        </w:rPr>
      </w:pPr>
    </w:p>
    <w:p w14:paraId="406E8AA0" w14:textId="714605FF" w:rsidR="00756BF5" w:rsidRPr="00B47580" w:rsidRDefault="00771416" w:rsidP="00771416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会議資料</w:t>
      </w:r>
    </w:p>
    <w:p w14:paraId="70760B89" w14:textId="77777777" w:rsidR="004A6A1F" w:rsidRPr="00B47580" w:rsidRDefault="004A6A1F" w:rsidP="004A6A1F">
      <w:pPr>
        <w:ind w:leftChars="67" w:left="14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【配付資料】</w:t>
      </w:r>
    </w:p>
    <w:p w14:paraId="7BA56C85" w14:textId="77777777" w:rsidR="004A6A1F" w:rsidRPr="00B47580" w:rsidRDefault="004A6A1F" w:rsidP="004A6A1F">
      <w:pPr>
        <w:ind w:leftChars="67" w:left="14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次第・委員名簿・出席者名簿</w:t>
      </w:r>
    </w:p>
    <w:p w14:paraId="14411DEF" w14:textId="77777777" w:rsidR="004A6A1F" w:rsidRPr="00B47580" w:rsidRDefault="004A6A1F" w:rsidP="004A6A1F">
      <w:pPr>
        <w:ind w:leftChars="67" w:left="14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＜議題関係＞</w:t>
      </w:r>
    </w:p>
    <w:p w14:paraId="212617CB" w14:textId="77777777" w:rsidR="004A6A1F" w:rsidRPr="00B47580" w:rsidRDefault="004A6A1F" w:rsidP="004A6A1F">
      <w:pPr>
        <w:ind w:leftChars="67" w:left="14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資料１</w:t>
      </w:r>
      <w:r w:rsidRPr="00B47580">
        <w:rPr>
          <w:rFonts w:ascii="ＭＳ 明朝" w:eastAsia="ＭＳ 明朝" w:hAnsi="ＭＳ 明朝"/>
          <w:sz w:val="24"/>
          <w:szCs w:val="24"/>
        </w:rPr>
        <w:t>-１ 大阪スーパーシティ全体計画 概要版（案）</w:t>
      </w:r>
    </w:p>
    <w:p w14:paraId="4E9DEFE1" w14:textId="608F4D56" w:rsidR="004A6A1F" w:rsidRPr="00B47580" w:rsidRDefault="004A6A1F" w:rsidP="004A6A1F">
      <w:pPr>
        <w:ind w:leftChars="67" w:left="14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資料１</w:t>
      </w:r>
      <w:r w:rsidRPr="00B47580">
        <w:rPr>
          <w:rFonts w:ascii="ＭＳ 明朝" w:eastAsia="ＭＳ 明朝" w:hAnsi="ＭＳ 明朝"/>
          <w:sz w:val="24"/>
          <w:szCs w:val="24"/>
        </w:rPr>
        <w:t>-２ 大阪スーパーシティ全体計画（案）</w:t>
      </w:r>
    </w:p>
    <w:p w14:paraId="251001C9" w14:textId="14392D9F" w:rsidR="00756BF5" w:rsidRPr="00B47580" w:rsidRDefault="009E7104" w:rsidP="009E7104">
      <w:pPr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６　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会議要旨</w:t>
      </w:r>
    </w:p>
    <w:p w14:paraId="72213962" w14:textId="53836D46" w:rsidR="00756BF5" w:rsidRPr="00B47580" w:rsidRDefault="00B60F71" w:rsidP="00756BF5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事務局</w:t>
      </w:r>
      <w:r w:rsidR="00756BF5" w:rsidRPr="00B47580">
        <w:rPr>
          <w:rFonts w:ascii="ＭＳ 明朝" w:eastAsia="ＭＳ 明朝" w:hAnsi="ＭＳ 明朝"/>
          <w:sz w:val="24"/>
          <w:szCs w:val="24"/>
        </w:rPr>
        <w:t>から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、「</w:t>
      </w:r>
      <w:r w:rsidR="00C44AB9" w:rsidRPr="00B47580">
        <w:rPr>
          <w:rFonts w:ascii="ＭＳ 明朝" w:eastAsia="ＭＳ 明朝" w:hAnsi="ＭＳ 明朝"/>
          <w:sz w:val="24"/>
          <w:szCs w:val="24"/>
        </w:rPr>
        <w:t>大阪スーパーシティ全体計画（案）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」</w:t>
      </w:r>
      <w:r w:rsidR="000A0C86" w:rsidRPr="00B47580">
        <w:rPr>
          <w:rFonts w:ascii="ＭＳ 明朝" w:eastAsia="ＭＳ 明朝" w:hAnsi="ＭＳ 明朝" w:hint="eastAsia"/>
          <w:sz w:val="24"/>
          <w:szCs w:val="24"/>
        </w:rPr>
        <w:t>について、資料１</w:t>
      </w:r>
      <w:r w:rsidR="000A0C86" w:rsidRPr="00B47580">
        <w:rPr>
          <w:rFonts w:ascii="ＭＳ 明朝" w:eastAsia="ＭＳ 明朝" w:hAnsi="ＭＳ 明朝"/>
          <w:sz w:val="24"/>
          <w:szCs w:val="24"/>
        </w:rPr>
        <w:t>-１ 大阪スーパーシティ全体計画 概要版（案）</w:t>
      </w:r>
      <w:r w:rsidR="000A0C86" w:rsidRPr="00B47580">
        <w:rPr>
          <w:rFonts w:ascii="ＭＳ 明朝" w:eastAsia="ＭＳ 明朝" w:hAnsi="ＭＳ 明朝" w:hint="eastAsia"/>
          <w:sz w:val="24"/>
          <w:szCs w:val="24"/>
        </w:rPr>
        <w:t>に沿って</w:t>
      </w:r>
      <w:r w:rsidR="00756BF5" w:rsidRPr="00B47580">
        <w:rPr>
          <w:rFonts w:ascii="ＭＳ 明朝" w:eastAsia="ＭＳ 明朝" w:hAnsi="ＭＳ 明朝" w:hint="eastAsia"/>
          <w:sz w:val="24"/>
          <w:szCs w:val="24"/>
        </w:rPr>
        <w:t>説明。</w:t>
      </w:r>
    </w:p>
    <w:p w14:paraId="0AD475C7" w14:textId="77777777" w:rsidR="00776D8D" w:rsidRPr="00B47580" w:rsidRDefault="00776D8D" w:rsidP="00776D8D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7FA35BBC" w14:textId="0FE58427" w:rsidR="00756BF5" w:rsidRPr="00B47580" w:rsidRDefault="00756BF5" w:rsidP="00756BF5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>意見の概要は次のとおり。</w:t>
      </w:r>
    </w:p>
    <w:p w14:paraId="0645A5CD" w14:textId="009BD8D0" w:rsidR="00744A4B" w:rsidRPr="00B47580" w:rsidRDefault="002F6C88" w:rsidP="00744A4B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データ連携</w:t>
      </w:r>
      <w:r w:rsidR="00303320" w:rsidRPr="00B47580">
        <w:rPr>
          <w:rFonts w:ascii="ＭＳ 明朝" w:eastAsia="ＭＳ 明朝" w:hAnsi="ＭＳ 明朝" w:hint="eastAsia"/>
          <w:sz w:val="24"/>
          <w:szCs w:val="24"/>
        </w:rPr>
        <w:t>により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未来の健康社会、最先端の国際医療、陸上の自動運転の実装</w:t>
      </w:r>
      <w:r w:rsidR="00F71824" w:rsidRPr="00B47580">
        <w:rPr>
          <w:rFonts w:ascii="ＭＳ 明朝" w:eastAsia="ＭＳ 明朝" w:hAnsi="ＭＳ 明朝" w:hint="eastAsia"/>
          <w:sz w:val="24"/>
          <w:szCs w:val="24"/>
        </w:rPr>
        <w:t>・</w:t>
      </w:r>
      <w:r w:rsidR="00CC14D0" w:rsidRPr="00B47580">
        <w:rPr>
          <w:rFonts w:ascii="ＭＳ 明朝" w:eastAsia="ＭＳ 明朝" w:hAnsi="ＭＳ 明朝" w:hint="eastAsia"/>
          <w:sz w:val="24"/>
          <w:szCs w:val="24"/>
        </w:rPr>
        <w:t>ＭａａＳ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の実現、空の移動革命・空飛ぶクルマの実装を万博の開催</w:t>
      </w:r>
      <w:r w:rsidR="00AA67F8" w:rsidRPr="00B47580">
        <w:rPr>
          <w:rFonts w:ascii="ＭＳ 明朝" w:eastAsia="ＭＳ 明朝" w:hAnsi="ＭＳ 明朝" w:hint="eastAsia"/>
          <w:sz w:val="24"/>
          <w:szCs w:val="24"/>
        </w:rPr>
        <w:t>と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その後のレガシーとして実装</w:t>
      </w:r>
      <w:r w:rsidR="00303320" w:rsidRPr="00B47580">
        <w:rPr>
          <w:rFonts w:ascii="ＭＳ 明朝" w:eastAsia="ＭＳ 明朝" w:hAnsi="ＭＳ 明朝" w:hint="eastAsia"/>
          <w:sz w:val="24"/>
          <w:szCs w:val="24"/>
        </w:rPr>
        <w:t>し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ていくことが大阪のスーパーシティにとって非常に重要である。</w:t>
      </w:r>
      <w:r w:rsidR="00FB79BD" w:rsidRPr="00B47580">
        <w:rPr>
          <w:rFonts w:ascii="ＭＳ 明朝" w:eastAsia="ＭＳ 明朝" w:hAnsi="ＭＳ 明朝" w:hint="eastAsia"/>
          <w:sz w:val="24"/>
          <w:szCs w:val="24"/>
        </w:rPr>
        <w:t>それに向け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重要な役割を担うのが大阪広域データ連携基盤</w:t>
      </w:r>
      <w:r w:rsidR="00712295" w:rsidRPr="00B47580">
        <w:rPr>
          <w:rFonts w:ascii="ＭＳ 明朝" w:eastAsia="ＭＳ 明朝" w:hAnsi="ＭＳ 明朝" w:hint="eastAsia"/>
          <w:sz w:val="24"/>
          <w:szCs w:val="24"/>
        </w:rPr>
        <w:t>ORDEN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である。</w:t>
      </w:r>
      <w:r w:rsidR="00FB79BD" w:rsidRPr="00B47580">
        <w:rPr>
          <w:rFonts w:ascii="ＭＳ 明朝" w:eastAsia="ＭＳ 明朝" w:hAnsi="ＭＳ 明朝" w:hint="eastAsia"/>
          <w:sz w:val="24"/>
          <w:szCs w:val="24"/>
        </w:rPr>
        <w:t>様々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なデータ連携が想定されるので、しっかり</w:t>
      </w:r>
      <w:r w:rsidR="002855A6" w:rsidRPr="00B47580">
        <w:rPr>
          <w:rFonts w:ascii="ＭＳ 明朝" w:eastAsia="ＭＳ 明朝" w:hAnsi="ＭＳ 明朝" w:hint="eastAsia"/>
          <w:sz w:val="24"/>
          <w:szCs w:val="24"/>
        </w:rPr>
        <w:t>と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進めて</w:t>
      </w:r>
      <w:r w:rsidR="00303320" w:rsidRPr="00B47580">
        <w:rPr>
          <w:rFonts w:ascii="ＭＳ 明朝" w:eastAsia="ＭＳ 明朝" w:hAnsi="ＭＳ 明朝" w:hint="eastAsia"/>
          <w:sz w:val="24"/>
          <w:szCs w:val="24"/>
        </w:rPr>
        <w:t>ほしい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F65ADA" w14:textId="401DA9F6" w:rsidR="00744A4B" w:rsidRPr="00B47580" w:rsidRDefault="002F6C88" w:rsidP="00744A4B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94C" w:rsidRPr="00B47580">
        <w:rPr>
          <w:rFonts w:ascii="ＭＳ 明朝" w:eastAsia="ＭＳ 明朝" w:hAnsi="ＭＳ 明朝" w:hint="eastAsia"/>
          <w:sz w:val="24"/>
          <w:szCs w:val="24"/>
        </w:rPr>
        <w:t>夢洲コンストラクションは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91494C" w:rsidRPr="00B47580">
        <w:rPr>
          <w:rFonts w:ascii="ＭＳ 明朝" w:eastAsia="ＭＳ 明朝" w:hAnsi="ＭＳ 明朝" w:hint="eastAsia"/>
          <w:sz w:val="24"/>
          <w:szCs w:val="24"/>
        </w:rPr>
        <w:t>工事車両や建設作業員</w:t>
      </w:r>
      <w:r w:rsidR="00120262" w:rsidRPr="00B47580">
        <w:rPr>
          <w:rFonts w:ascii="ＭＳ 明朝" w:eastAsia="ＭＳ 明朝" w:hAnsi="ＭＳ 明朝" w:hint="eastAsia"/>
          <w:sz w:val="24"/>
          <w:szCs w:val="24"/>
        </w:rPr>
        <w:t>の移動</w:t>
      </w:r>
      <w:r w:rsidR="00172898" w:rsidRPr="00B47580">
        <w:rPr>
          <w:rFonts w:ascii="ＭＳ 明朝" w:eastAsia="ＭＳ 明朝" w:hAnsi="ＭＳ 明朝" w:hint="eastAsia"/>
          <w:sz w:val="24"/>
          <w:szCs w:val="24"/>
        </w:rPr>
        <w:t>など</w:t>
      </w:r>
      <w:r w:rsidR="00120262" w:rsidRPr="00B47580">
        <w:rPr>
          <w:rFonts w:ascii="ＭＳ 明朝" w:eastAsia="ＭＳ 明朝" w:hAnsi="ＭＳ 明朝" w:hint="eastAsia"/>
          <w:sz w:val="24"/>
          <w:szCs w:val="24"/>
        </w:rPr>
        <w:t>の円滑化</w:t>
      </w:r>
      <w:r w:rsidR="001D09B8" w:rsidRPr="00B47580">
        <w:rPr>
          <w:rFonts w:ascii="ＭＳ 明朝" w:eastAsia="ＭＳ 明朝" w:hAnsi="ＭＳ 明朝" w:hint="eastAsia"/>
          <w:sz w:val="24"/>
          <w:szCs w:val="24"/>
        </w:rPr>
        <w:t>が進められることで、</w:t>
      </w:r>
      <w:r w:rsidR="0002681B" w:rsidRPr="00B47580">
        <w:rPr>
          <w:rFonts w:ascii="ＭＳ 明朝" w:eastAsia="ＭＳ 明朝" w:hAnsi="ＭＳ 明朝" w:hint="eastAsia"/>
          <w:sz w:val="24"/>
          <w:szCs w:val="24"/>
        </w:rPr>
        <w:t>その</w:t>
      </w:r>
      <w:r w:rsidR="006957E3" w:rsidRPr="00B47580">
        <w:rPr>
          <w:rFonts w:ascii="ＭＳ 明朝" w:eastAsia="ＭＳ 明朝" w:hAnsi="ＭＳ 明朝" w:hint="eastAsia"/>
          <w:sz w:val="24"/>
          <w:szCs w:val="24"/>
        </w:rPr>
        <w:t>ノウハウが</w:t>
      </w:r>
      <w:r w:rsidR="001D09B8" w:rsidRPr="00B47580">
        <w:rPr>
          <w:rFonts w:ascii="ＭＳ 明朝" w:eastAsia="ＭＳ 明朝" w:hAnsi="ＭＳ 明朝" w:hint="eastAsia"/>
          <w:sz w:val="24"/>
          <w:szCs w:val="24"/>
        </w:rPr>
        <w:t>全国の</w:t>
      </w:r>
      <w:r w:rsidR="00334690" w:rsidRPr="00B47580">
        <w:rPr>
          <w:rFonts w:ascii="ＭＳ 明朝" w:eastAsia="ＭＳ 明朝" w:hAnsi="ＭＳ 明朝" w:hint="eastAsia"/>
          <w:sz w:val="24"/>
          <w:szCs w:val="24"/>
        </w:rPr>
        <w:t>工事現場</w:t>
      </w:r>
      <w:r w:rsidR="0002681B" w:rsidRPr="00B47580">
        <w:rPr>
          <w:rFonts w:ascii="ＭＳ 明朝" w:eastAsia="ＭＳ 明朝" w:hAnsi="ＭＳ 明朝" w:hint="eastAsia"/>
          <w:sz w:val="24"/>
          <w:szCs w:val="24"/>
        </w:rPr>
        <w:t>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将来の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まち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づくりに</w:t>
      </w:r>
      <w:r w:rsidR="0002681B" w:rsidRPr="00B47580">
        <w:rPr>
          <w:rFonts w:ascii="ＭＳ 明朝" w:eastAsia="ＭＳ 明朝" w:hAnsi="ＭＳ 明朝" w:hint="eastAsia"/>
          <w:sz w:val="24"/>
          <w:szCs w:val="24"/>
        </w:rPr>
        <w:t>活かされることを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期待</w:t>
      </w:r>
      <w:r w:rsidR="001573E3" w:rsidRPr="00B47580">
        <w:rPr>
          <w:rFonts w:ascii="ＭＳ 明朝" w:eastAsia="ＭＳ 明朝" w:hAnsi="ＭＳ 明朝" w:hint="eastAsia"/>
          <w:sz w:val="24"/>
          <w:szCs w:val="24"/>
        </w:rPr>
        <w:t>している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AE08CE" w:rsidRPr="00B47580">
        <w:rPr>
          <w:rFonts w:ascii="ＭＳ 明朝" w:eastAsia="ＭＳ 明朝" w:hAnsi="ＭＳ 明朝" w:hint="eastAsia"/>
          <w:sz w:val="24"/>
          <w:szCs w:val="24"/>
        </w:rPr>
        <w:t>うめきた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２</w:t>
      </w:r>
      <w:r w:rsidR="008707CC" w:rsidRPr="00B47580">
        <w:rPr>
          <w:rFonts w:ascii="ＭＳ 明朝" w:eastAsia="ＭＳ 明朝" w:hAnsi="ＭＳ 明朝"/>
          <w:sz w:val="24"/>
          <w:szCs w:val="24"/>
        </w:rPr>
        <w:t>期は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DE5B9A" w:rsidRPr="00B47580">
        <w:rPr>
          <w:rFonts w:ascii="ＭＳ 明朝" w:eastAsia="ＭＳ 明朝" w:hAnsi="ＭＳ 明朝" w:hint="eastAsia"/>
          <w:sz w:val="24"/>
          <w:szCs w:val="24"/>
        </w:rPr>
        <w:t>大規模な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「みどり」</w:t>
      </w:r>
      <w:r w:rsidR="00DE5B9A" w:rsidRPr="00B47580">
        <w:rPr>
          <w:rFonts w:ascii="ＭＳ 明朝" w:eastAsia="ＭＳ 明朝" w:hAnsi="ＭＳ 明朝" w:hint="eastAsia"/>
          <w:sz w:val="24"/>
          <w:szCs w:val="24"/>
        </w:rPr>
        <w:t>の空間を活用した新たな体験サービス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など</w:t>
      </w:r>
      <w:r w:rsidR="00DE5B9A" w:rsidRPr="00B47580">
        <w:rPr>
          <w:rFonts w:ascii="ＭＳ 明朝" w:eastAsia="ＭＳ 明朝" w:hAnsi="ＭＳ 明朝" w:hint="eastAsia"/>
          <w:sz w:val="24"/>
          <w:szCs w:val="24"/>
        </w:rPr>
        <w:t>が提供され、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万博開催の</w:t>
      </w:r>
      <w:r w:rsidR="007660D5">
        <w:rPr>
          <w:rFonts w:ascii="ＭＳ 明朝" w:eastAsia="ＭＳ 明朝" w:hAnsi="ＭＳ 明朝" w:hint="eastAsia"/>
          <w:sz w:val="24"/>
          <w:szCs w:val="24"/>
        </w:rPr>
        <w:t>１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年前に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新しい</w:t>
      </w:r>
      <w:r w:rsidR="007919B6" w:rsidRPr="00B47580">
        <w:rPr>
          <w:rFonts w:ascii="ＭＳ 明朝" w:eastAsia="ＭＳ 明朝" w:hAnsi="ＭＳ 明朝" w:hint="eastAsia"/>
          <w:sz w:val="24"/>
          <w:szCs w:val="24"/>
        </w:rPr>
        <w:t>都市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のイメージ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発信できる</w:t>
      </w:r>
      <w:r w:rsidR="00027C35" w:rsidRPr="00B47580">
        <w:rPr>
          <w:rFonts w:ascii="ＭＳ 明朝" w:eastAsia="ＭＳ 明朝" w:hAnsi="ＭＳ 明朝" w:hint="eastAsia"/>
          <w:sz w:val="24"/>
          <w:szCs w:val="24"/>
        </w:rPr>
        <w:t>こと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027C35" w:rsidRPr="00B47580">
        <w:rPr>
          <w:rFonts w:ascii="ＭＳ 明朝" w:eastAsia="ＭＳ 明朝" w:hAnsi="ＭＳ 明朝" w:hint="eastAsia"/>
          <w:sz w:val="24"/>
          <w:szCs w:val="24"/>
        </w:rPr>
        <w:t>期待</w:t>
      </w:r>
      <w:r w:rsidR="0096747B" w:rsidRPr="00B47580">
        <w:rPr>
          <w:rFonts w:ascii="ＭＳ 明朝" w:eastAsia="ＭＳ 明朝" w:hAnsi="ＭＳ 明朝" w:hint="eastAsia"/>
          <w:sz w:val="24"/>
          <w:szCs w:val="24"/>
        </w:rPr>
        <w:t>している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EF05E8" w:rsidRPr="00B47580">
        <w:rPr>
          <w:rFonts w:ascii="ＭＳ 明朝" w:eastAsia="ＭＳ 明朝" w:hAnsi="ＭＳ 明朝" w:hint="eastAsia"/>
          <w:sz w:val="24"/>
          <w:szCs w:val="24"/>
        </w:rPr>
        <w:t>大阪・関西万博における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近未来の医療、健康サービス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など</w:t>
      </w:r>
      <w:r w:rsidR="00B57780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B57780" w:rsidRPr="00B47580">
        <w:rPr>
          <w:rFonts w:ascii="ＭＳ 明朝" w:eastAsia="ＭＳ 明朝" w:hAnsi="ＭＳ 明朝" w:hint="eastAsia"/>
          <w:sz w:val="24"/>
          <w:szCs w:val="24"/>
        </w:rPr>
        <w:t>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B57780" w:rsidRPr="00B47580">
        <w:rPr>
          <w:rFonts w:ascii="ＭＳ 明朝" w:eastAsia="ＭＳ 明朝" w:hAnsi="ＭＳ 明朝" w:hint="eastAsia"/>
          <w:sz w:val="24"/>
          <w:szCs w:val="24"/>
        </w:rPr>
        <w:t>国籍や場所を</w:t>
      </w:r>
      <w:r w:rsidR="00591F34" w:rsidRPr="00B47580">
        <w:rPr>
          <w:rFonts w:ascii="ＭＳ 明朝" w:eastAsia="ＭＳ 明朝" w:hAnsi="ＭＳ 明朝" w:hint="eastAsia"/>
          <w:sz w:val="24"/>
          <w:szCs w:val="24"/>
        </w:rPr>
        <w:t>問わず</w:t>
      </w:r>
      <w:r w:rsidR="00841A39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B57780" w:rsidRPr="00B47580">
        <w:rPr>
          <w:rFonts w:ascii="ＭＳ 明朝" w:eastAsia="ＭＳ 明朝" w:hAnsi="ＭＳ 明朝" w:hint="eastAsia"/>
          <w:sz w:val="24"/>
          <w:szCs w:val="24"/>
        </w:rPr>
        <w:t>すべての</w:t>
      </w:r>
      <w:r w:rsidR="00AE4E1E" w:rsidRPr="00B47580">
        <w:rPr>
          <w:rFonts w:ascii="ＭＳ 明朝" w:eastAsia="ＭＳ 明朝" w:hAnsi="ＭＳ 明朝" w:hint="eastAsia"/>
          <w:sz w:val="24"/>
          <w:szCs w:val="24"/>
        </w:rPr>
        <w:t>人が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最先端の</w:t>
      </w:r>
      <w:r w:rsidR="00AE4E1E" w:rsidRPr="00B47580">
        <w:rPr>
          <w:rFonts w:ascii="ＭＳ 明朝" w:eastAsia="ＭＳ 明朝" w:hAnsi="ＭＳ 明朝" w:hint="eastAsia"/>
          <w:sz w:val="24"/>
          <w:szCs w:val="24"/>
        </w:rPr>
        <w:t>医療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サービス</w:t>
      </w:r>
      <w:r w:rsidR="00AE4E1E" w:rsidRPr="00B47580">
        <w:rPr>
          <w:rFonts w:ascii="ＭＳ 明朝" w:eastAsia="ＭＳ 明朝" w:hAnsi="ＭＳ 明朝" w:hint="eastAsia"/>
          <w:sz w:val="24"/>
          <w:szCs w:val="24"/>
        </w:rPr>
        <w:t>を享受できる社会の実現につながる</w:t>
      </w:r>
      <w:r w:rsidR="00776D8D" w:rsidRPr="00B47580">
        <w:rPr>
          <w:rFonts w:ascii="ＭＳ 明朝" w:eastAsia="ＭＳ 明朝" w:hAnsi="ＭＳ 明朝" w:hint="eastAsia"/>
          <w:sz w:val="24"/>
          <w:szCs w:val="24"/>
        </w:rPr>
        <w:t>など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、万博前、万博</w:t>
      </w:r>
      <w:r w:rsidR="00015A66" w:rsidRPr="00B47580">
        <w:rPr>
          <w:rFonts w:ascii="ＭＳ 明朝" w:eastAsia="ＭＳ 明朝" w:hAnsi="ＭＳ 明朝" w:hint="eastAsia"/>
          <w:sz w:val="24"/>
          <w:szCs w:val="24"/>
        </w:rPr>
        <w:t>中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が万博後</w:t>
      </w:r>
      <w:r w:rsidR="00AE4E1E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0B1E0D" w:rsidRPr="00B47580">
        <w:rPr>
          <w:rFonts w:ascii="ＭＳ 明朝" w:eastAsia="ＭＳ 明朝" w:hAnsi="ＭＳ 明朝" w:hint="eastAsia"/>
          <w:sz w:val="24"/>
          <w:szCs w:val="24"/>
        </w:rPr>
        <w:t>に発展する</w:t>
      </w:r>
      <w:r w:rsidR="00AE00DB" w:rsidRPr="00B47580">
        <w:rPr>
          <w:rFonts w:ascii="ＭＳ 明朝" w:eastAsia="ＭＳ 明朝" w:hAnsi="ＭＳ 明朝" w:hint="eastAsia"/>
          <w:sz w:val="24"/>
          <w:szCs w:val="24"/>
        </w:rPr>
        <w:t>と</w:t>
      </w:r>
      <w:r w:rsidR="00AE4E1E" w:rsidRPr="00B47580">
        <w:rPr>
          <w:rFonts w:ascii="ＭＳ 明朝" w:eastAsia="ＭＳ 明朝" w:hAnsi="ＭＳ 明朝" w:hint="eastAsia"/>
          <w:sz w:val="24"/>
          <w:szCs w:val="24"/>
        </w:rPr>
        <w:t>期待している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49361A" w:rsidRPr="00B47580">
        <w:rPr>
          <w:rFonts w:ascii="ＭＳ 明朝" w:eastAsia="ＭＳ 明朝" w:hAnsi="ＭＳ 明朝" w:hint="eastAsia"/>
          <w:sz w:val="24"/>
          <w:szCs w:val="24"/>
        </w:rPr>
        <w:t>各プロジェクト</w:t>
      </w:r>
      <w:r w:rsidR="00614C29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49361A" w:rsidRPr="00B47580">
        <w:rPr>
          <w:rFonts w:ascii="ＭＳ 明朝" w:eastAsia="ＭＳ 明朝" w:hAnsi="ＭＳ 明朝" w:hint="eastAsia"/>
          <w:sz w:val="24"/>
          <w:szCs w:val="24"/>
        </w:rPr>
        <w:t>具体的な</w:t>
      </w:r>
      <w:r w:rsidR="001573E3" w:rsidRPr="00B47580">
        <w:rPr>
          <w:rFonts w:ascii="ＭＳ 明朝" w:eastAsia="ＭＳ 明朝" w:hAnsi="ＭＳ 明朝" w:hint="eastAsia"/>
          <w:sz w:val="24"/>
          <w:szCs w:val="24"/>
        </w:rPr>
        <w:t>チャレンジ</w:t>
      </w:r>
      <w:r w:rsidR="0049361A" w:rsidRPr="00B47580">
        <w:rPr>
          <w:rFonts w:ascii="ＭＳ 明朝" w:eastAsia="ＭＳ 明朝" w:hAnsi="ＭＳ 明朝" w:hint="eastAsia"/>
          <w:sz w:val="24"/>
          <w:szCs w:val="24"/>
        </w:rPr>
        <w:t>をまとめた全体計画</w:t>
      </w:r>
      <w:r w:rsidR="00350746" w:rsidRPr="00B47580">
        <w:rPr>
          <w:rFonts w:ascii="ＭＳ 明朝" w:eastAsia="ＭＳ 明朝" w:hAnsi="ＭＳ 明朝" w:hint="eastAsia"/>
          <w:sz w:val="24"/>
          <w:szCs w:val="24"/>
        </w:rPr>
        <w:t>を推進することにより、</w:t>
      </w:r>
      <w:r w:rsidR="00C52A64" w:rsidRPr="00B47580">
        <w:rPr>
          <w:rFonts w:ascii="ＭＳ 明朝" w:eastAsia="ＭＳ 明朝" w:hAnsi="ＭＳ 明朝" w:hint="eastAsia"/>
          <w:sz w:val="24"/>
          <w:szCs w:val="24"/>
        </w:rPr>
        <w:t>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まるごと未来社会</w:t>
      </w:r>
      <w:r w:rsidR="00C52A64" w:rsidRPr="00B47580">
        <w:rPr>
          <w:rFonts w:ascii="ＭＳ 明朝" w:eastAsia="ＭＳ 明朝" w:hAnsi="ＭＳ 明朝" w:hint="eastAsia"/>
          <w:sz w:val="24"/>
          <w:szCs w:val="24"/>
        </w:rPr>
        <w:t>」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の実現につなげていきたい。</w:t>
      </w:r>
    </w:p>
    <w:p w14:paraId="5E082B92" w14:textId="271F5069" w:rsidR="00744A4B" w:rsidRPr="00B47580" w:rsidRDefault="002F6C88" w:rsidP="00744A4B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4C29" w:rsidRPr="00B47580">
        <w:rPr>
          <w:rFonts w:ascii="ＭＳ 明朝" w:eastAsia="ＭＳ 明朝" w:hAnsi="ＭＳ 明朝" w:hint="eastAsia"/>
          <w:sz w:val="24"/>
          <w:szCs w:val="24"/>
        </w:rPr>
        <w:t>関経連では、</w:t>
      </w:r>
      <w:r w:rsidR="008D1D9A" w:rsidRPr="00B47580">
        <w:rPr>
          <w:rFonts w:ascii="ＭＳ 明朝" w:eastAsia="ＭＳ 明朝" w:hAnsi="ＭＳ 明朝" w:hint="eastAsia"/>
          <w:sz w:val="24"/>
          <w:szCs w:val="24"/>
        </w:rPr>
        <w:t>夢洲コンストラクション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4F05DF" w:rsidRPr="00B47580">
        <w:rPr>
          <w:rFonts w:ascii="ＭＳ 明朝" w:eastAsia="ＭＳ 明朝" w:hAnsi="ＭＳ 明朝" w:hint="eastAsia"/>
          <w:sz w:val="24"/>
          <w:szCs w:val="24"/>
        </w:rPr>
        <w:t>実装に向けた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4F05DF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進めている。</w:t>
      </w:r>
      <w:r w:rsidR="00C5453C" w:rsidRPr="00B47580">
        <w:rPr>
          <w:rFonts w:ascii="ＭＳ 明朝" w:eastAsia="ＭＳ 明朝" w:hAnsi="ＭＳ 明朝" w:hint="eastAsia"/>
          <w:sz w:val="24"/>
          <w:szCs w:val="24"/>
        </w:rPr>
        <w:t>これらを推進</w:t>
      </w:r>
      <w:r w:rsidR="00AE6C09" w:rsidRPr="00B47580">
        <w:rPr>
          <w:rFonts w:ascii="ＭＳ 明朝" w:eastAsia="ＭＳ 明朝" w:hAnsi="ＭＳ 明朝" w:hint="eastAsia"/>
          <w:sz w:val="24"/>
          <w:szCs w:val="24"/>
        </w:rPr>
        <w:t>していく</w:t>
      </w:r>
      <w:r w:rsidR="00D77E98" w:rsidRPr="00B47580">
        <w:rPr>
          <w:rFonts w:ascii="ＭＳ 明朝" w:eastAsia="ＭＳ 明朝" w:hAnsi="ＭＳ 明朝" w:hint="eastAsia"/>
          <w:sz w:val="24"/>
          <w:szCs w:val="24"/>
        </w:rPr>
        <w:t>うえ</w:t>
      </w:r>
      <w:r w:rsidR="00AE6C09" w:rsidRPr="00B47580">
        <w:rPr>
          <w:rFonts w:ascii="ＭＳ 明朝" w:eastAsia="ＭＳ 明朝" w:hAnsi="ＭＳ 明朝" w:hint="eastAsia"/>
          <w:sz w:val="24"/>
          <w:szCs w:val="24"/>
        </w:rPr>
        <w:t>で</w:t>
      </w:r>
      <w:r w:rsidR="00C5453C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343232" w:rsidRPr="00B47580">
        <w:rPr>
          <w:rFonts w:ascii="ＭＳ 明朝" w:eastAsia="ＭＳ 明朝" w:hAnsi="ＭＳ 明朝" w:hint="eastAsia"/>
          <w:sz w:val="24"/>
          <w:szCs w:val="24"/>
        </w:rPr>
        <w:t>デジタル化時代に対応する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データ連携の仕組み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が重要となるため、</w:t>
      </w:r>
      <w:r w:rsidR="00712295" w:rsidRPr="00B47580">
        <w:rPr>
          <w:rFonts w:ascii="ＭＳ 明朝" w:eastAsia="ＭＳ 明朝" w:hAnsi="ＭＳ 明朝" w:hint="eastAsia"/>
          <w:sz w:val="24"/>
          <w:szCs w:val="24"/>
        </w:rPr>
        <w:t>ORDEN</w:t>
      </w:r>
      <w:r w:rsidR="00744A4B" w:rsidRPr="00B47580">
        <w:rPr>
          <w:rFonts w:ascii="ＭＳ 明朝" w:eastAsia="ＭＳ 明朝" w:hAnsi="ＭＳ 明朝"/>
          <w:sz w:val="24"/>
          <w:szCs w:val="24"/>
        </w:rPr>
        <w:t>に</w:t>
      </w:r>
      <w:r w:rsidR="004934C3" w:rsidRPr="00B47580">
        <w:rPr>
          <w:rFonts w:ascii="ＭＳ 明朝" w:eastAsia="ＭＳ 明朝" w:hAnsi="ＭＳ 明朝" w:hint="eastAsia"/>
          <w:sz w:val="24"/>
          <w:szCs w:val="24"/>
        </w:rPr>
        <w:t>大変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期待している。</w:t>
      </w:r>
      <w:r w:rsidR="00E7022B" w:rsidRPr="00B47580">
        <w:rPr>
          <w:rFonts w:ascii="ＭＳ 明朝" w:eastAsia="ＭＳ 明朝" w:hAnsi="ＭＳ 明朝" w:hint="eastAsia"/>
          <w:sz w:val="24"/>
          <w:szCs w:val="24"/>
        </w:rPr>
        <w:t>夢洲コンストラクションの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E7022B" w:rsidRPr="00B47580">
        <w:rPr>
          <w:rFonts w:ascii="ＭＳ 明朝" w:eastAsia="ＭＳ 明朝" w:hAnsi="ＭＳ 明朝" w:hint="eastAsia"/>
          <w:sz w:val="24"/>
          <w:szCs w:val="24"/>
        </w:rPr>
        <w:t>も</w:t>
      </w:r>
      <w:r w:rsidR="00712295" w:rsidRPr="00B47580">
        <w:rPr>
          <w:rFonts w:ascii="ＭＳ 明朝" w:eastAsia="ＭＳ 明朝" w:hAnsi="ＭＳ 明朝" w:hint="eastAsia"/>
          <w:sz w:val="24"/>
          <w:szCs w:val="24"/>
        </w:rPr>
        <w:t>ORDEN</w:t>
      </w:r>
      <w:r w:rsidR="00E7022B" w:rsidRPr="00B47580">
        <w:rPr>
          <w:rFonts w:ascii="ＭＳ 明朝" w:eastAsia="ＭＳ 明朝" w:hAnsi="ＭＳ 明朝"/>
          <w:sz w:val="24"/>
          <w:szCs w:val="24"/>
        </w:rPr>
        <w:t>と連携し、</w:t>
      </w:r>
      <w:r w:rsidR="008522E3" w:rsidRPr="00B47580">
        <w:rPr>
          <w:rFonts w:ascii="ＭＳ 明朝" w:eastAsia="ＭＳ 明朝" w:hAnsi="ＭＳ 明朝" w:hint="eastAsia"/>
          <w:sz w:val="24"/>
          <w:szCs w:val="24"/>
        </w:rPr>
        <w:t>具体的な官民データ連携の事例を作っていく。</w:t>
      </w:r>
      <w:r w:rsidR="001C4D8B" w:rsidRPr="00B47580">
        <w:rPr>
          <w:rFonts w:ascii="ＭＳ 明朝" w:eastAsia="ＭＳ 明朝" w:hAnsi="ＭＳ 明朝" w:hint="eastAsia"/>
          <w:sz w:val="24"/>
          <w:szCs w:val="24"/>
        </w:rPr>
        <w:t>大阪が先駆けて、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例えば</w:t>
      </w:r>
      <w:r w:rsidR="001C4D8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関西広域連合がこの枠組み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を活用し、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他府県</w:t>
      </w:r>
      <w:r w:rsidR="00661235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展開</w:t>
      </w:r>
      <w:r w:rsidR="0041290F" w:rsidRPr="00B47580">
        <w:rPr>
          <w:rFonts w:ascii="ＭＳ 明朝" w:eastAsia="ＭＳ 明朝" w:hAnsi="ＭＳ 明朝" w:hint="eastAsia"/>
          <w:sz w:val="24"/>
          <w:szCs w:val="24"/>
        </w:rPr>
        <w:t>に</w:t>
      </w:r>
      <w:r w:rsidR="00D77E98" w:rsidRPr="00B47580">
        <w:rPr>
          <w:rFonts w:ascii="ＭＳ 明朝" w:eastAsia="ＭＳ 明朝" w:hAnsi="ＭＳ 明朝" w:hint="eastAsia"/>
          <w:sz w:val="24"/>
          <w:szCs w:val="24"/>
        </w:rPr>
        <w:t>つなげられれば</w:t>
      </w:r>
      <w:r w:rsidR="0041290F" w:rsidRPr="00B47580">
        <w:rPr>
          <w:rFonts w:ascii="ＭＳ 明朝" w:eastAsia="ＭＳ 明朝" w:hAnsi="ＭＳ 明朝" w:hint="eastAsia"/>
          <w:sz w:val="24"/>
          <w:szCs w:val="24"/>
        </w:rPr>
        <w:t>スーパーシティが大きな意味をもつ。</w:t>
      </w:r>
      <w:r w:rsidR="004C0165" w:rsidRPr="00B47580">
        <w:rPr>
          <w:rFonts w:ascii="ＭＳ 明朝" w:eastAsia="ＭＳ 明朝" w:hAnsi="ＭＳ 明朝" w:hint="eastAsia"/>
          <w:sz w:val="24"/>
          <w:szCs w:val="24"/>
        </w:rPr>
        <w:t>府市、関係事業者と一体となってスーパーシティ構想の実現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ならびに関西の発展に尽力してい</w:t>
      </w:r>
      <w:r w:rsidR="008D062F" w:rsidRPr="00B47580">
        <w:rPr>
          <w:rFonts w:ascii="ＭＳ 明朝" w:eastAsia="ＭＳ 明朝" w:hAnsi="ＭＳ 明朝" w:hint="eastAsia"/>
          <w:sz w:val="24"/>
          <w:szCs w:val="24"/>
        </w:rPr>
        <w:t>きたい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7C59BA" w14:textId="57829B3C" w:rsidR="00744A4B" w:rsidRPr="00B47580" w:rsidRDefault="002F6C88" w:rsidP="00744A4B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当該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分野に精通し</w:t>
      </w:r>
      <w:r w:rsidR="00A30200" w:rsidRPr="00B47580">
        <w:rPr>
          <w:rFonts w:ascii="ＭＳ 明朝" w:eastAsia="ＭＳ 明朝" w:hAnsi="ＭＳ 明朝" w:hint="eastAsia"/>
          <w:sz w:val="24"/>
          <w:szCs w:val="24"/>
        </w:rPr>
        <w:t>事業に</w:t>
      </w:r>
      <w:r w:rsidR="007B71DE" w:rsidRPr="00B47580">
        <w:rPr>
          <w:rFonts w:ascii="ＭＳ 明朝" w:eastAsia="ＭＳ 明朝" w:hAnsi="ＭＳ 明朝" w:hint="eastAsia"/>
          <w:sz w:val="24"/>
          <w:szCs w:val="24"/>
        </w:rPr>
        <w:t>全力を尽くせる</w:t>
      </w:r>
      <w:r w:rsidR="00B857ED" w:rsidRPr="00B47580">
        <w:rPr>
          <w:rFonts w:ascii="ＭＳ 明朝" w:eastAsia="ＭＳ 明朝" w:hAnsi="ＭＳ 明朝" w:hint="eastAsia"/>
          <w:sz w:val="24"/>
          <w:szCs w:val="24"/>
        </w:rPr>
        <w:t>人々</w:t>
      </w:r>
      <w:r w:rsidR="004C3F53" w:rsidRPr="00B47580">
        <w:rPr>
          <w:rFonts w:ascii="ＭＳ 明朝" w:eastAsia="ＭＳ 明朝" w:hAnsi="ＭＳ 明朝" w:hint="eastAsia"/>
          <w:sz w:val="24"/>
          <w:szCs w:val="24"/>
        </w:rPr>
        <w:t>が実行すること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4C3F53" w:rsidRPr="00B47580">
        <w:rPr>
          <w:rFonts w:ascii="ＭＳ 明朝" w:eastAsia="ＭＳ 明朝" w:hAnsi="ＭＳ 明朝" w:hint="eastAsia"/>
          <w:sz w:val="24"/>
          <w:szCs w:val="24"/>
        </w:rPr>
        <w:t>中長期のタイム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スケジュール</w:t>
      </w:r>
      <w:r w:rsidR="00AB331C" w:rsidRPr="00B47580">
        <w:rPr>
          <w:rFonts w:ascii="ＭＳ 明朝" w:eastAsia="ＭＳ 明朝" w:hAnsi="ＭＳ 明朝" w:hint="eastAsia"/>
          <w:sz w:val="24"/>
          <w:szCs w:val="24"/>
        </w:rPr>
        <w:t>が示されていること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AB331C" w:rsidRPr="00B47580">
        <w:rPr>
          <w:rFonts w:ascii="ＭＳ 明朝" w:eastAsia="ＭＳ 明朝" w:hAnsi="ＭＳ 明朝" w:hint="eastAsia"/>
          <w:sz w:val="24"/>
          <w:szCs w:val="24"/>
        </w:rPr>
        <w:t>見直しを続けて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ローリングされること</w:t>
      </w:r>
      <w:r w:rsidR="005226F6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D77E98" w:rsidRPr="00B47580">
        <w:rPr>
          <w:rFonts w:ascii="ＭＳ 明朝" w:eastAsia="ＭＳ 明朝" w:hAnsi="ＭＳ 明朝" w:hint="eastAsia"/>
          <w:sz w:val="24"/>
          <w:szCs w:val="24"/>
        </w:rPr>
        <w:t>３</w:t>
      </w:r>
      <w:r w:rsidR="005226F6" w:rsidRPr="00B47580">
        <w:rPr>
          <w:rFonts w:ascii="ＭＳ 明朝" w:eastAsia="ＭＳ 明朝" w:hAnsi="ＭＳ 明朝"/>
          <w:sz w:val="24"/>
          <w:szCs w:val="24"/>
        </w:rPr>
        <w:t>点が重要である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。先端医療サービスが可能な未来社会やパーソナライズされたサービスが</w:t>
      </w:r>
      <w:r w:rsidR="004012D4" w:rsidRPr="00B47580">
        <w:rPr>
          <w:rFonts w:ascii="ＭＳ 明朝" w:eastAsia="ＭＳ 明朝" w:hAnsi="ＭＳ 明朝" w:hint="eastAsia"/>
          <w:sz w:val="24"/>
          <w:szCs w:val="24"/>
        </w:rPr>
        <w:t>示されており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、大商の提言</w:t>
      </w:r>
      <w:r w:rsidR="005226F6" w:rsidRPr="00B47580">
        <w:rPr>
          <w:rFonts w:ascii="ＭＳ 明朝" w:eastAsia="ＭＳ 明朝" w:hAnsi="ＭＳ 明朝" w:hint="eastAsia"/>
          <w:sz w:val="24"/>
          <w:szCs w:val="24"/>
        </w:rPr>
        <w:t>のコンセプトと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も一致している。</w:t>
      </w:r>
      <w:r w:rsidR="000D2C18" w:rsidRPr="00B47580">
        <w:rPr>
          <w:rFonts w:ascii="ＭＳ 明朝" w:eastAsia="ＭＳ 明朝" w:hAnsi="ＭＳ 明朝" w:hint="eastAsia"/>
          <w:sz w:val="24"/>
          <w:szCs w:val="24"/>
        </w:rPr>
        <w:t>ただ、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未来</w:t>
      </w:r>
      <w:r w:rsidR="001F7C1E" w:rsidRPr="00B47580">
        <w:rPr>
          <w:rFonts w:ascii="ＭＳ 明朝" w:eastAsia="ＭＳ 明朝" w:hAnsi="ＭＳ 明朝" w:hint="eastAsia"/>
          <w:sz w:val="24"/>
          <w:szCs w:val="24"/>
        </w:rPr>
        <w:t>に向けての具体的な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1F7C1E" w:rsidRPr="00B47580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660D5">
        <w:rPr>
          <w:rFonts w:ascii="ＭＳ 明朝" w:eastAsia="ＭＳ 明朝" w:hAnsi="ＭＳ 明朝" w:hint="eastAsia"/>
          <w:sz w:val="24"/>
          <w:szCs w:val="24"/>
        </w:rPr>
        <w:t>、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より</w:t>
      </w:r>
      <w:r w:rsidR="001F7C1E" w:rsidRPr="00B47580">
        <w:rPr>
          <w:rFonts w:ascii="ＭＳ 明朝" w:eastAsia="ＭＳ 明朝" w:hAnsi="ＭＳ 明朝" w:hint="eastAsia"/>
          <w:sz w:val="24"/>
          <w:szCs w:val="24"/>
        </w:rPr>
        <w:t>詳しいビジョンが必要である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。この分野に精通した</w:t>
      </w:r>
      <w:r w:rsidR="00755694" w:rsidRPr="00B47580">
        <w:rPr>
          <w:rFonts w:ascii="ＭＳ 明朝" w:eastAsia="ＭＳ 明朝" w:hAnsi="ＭＳ 明朝" w:hint="eastAsia"/>
          <w:sz w:val="24"/>
          <w:szCs w:val="24"/>
        </w:rPr>
        <w:t>経験豊かな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アントレ</w:t>
      </w:r>
      <w:r w:rsidR="0011358A" w:rsidRPr="00B47580">
        <w:rPr>
          <w:rFonts w:ascii="ＭＳ 明朝" w:eastAsia="ＭＳ 明朝" w:hAnsi="ＭＳ 明朝" w:hint="eastAsia"/>
          <w:sz w:val="24"/>
          <w:szCs w:val="24"/>
        </w:rPr>
        <w:t>プレナー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シップを</w:t>
      </w:r>
      <w:r w:rsidR="003F3795" w:rsidRPr="00B47580">
        <w:rPr>
          <w:rFonts w:ascii="ＭＳ 明朝" w:eastAsia="ＭＳ 明朝" w:hAnsi="ＭＳ 明朝" w:hint="eastAsia"/>
          <w:sz w:val="24"/>
          <w:szCs w:val="24"/>
        </w:rPr>
        <w:t>持った</w:t>
      </w:r>
      <w:r w:rsidR="000D2C18" w:rsidRPr="00B47580">
        <w:rPr>
          <w:rFonts w:ascii="ＭＳ 明朝" w:eastAsia="ＭＳ 明朝" w:hAnsi="ＭＳ 明朝" w:hint="eastAsia"/>
          <w:sz w:val="24"/>
          <w:szCs w:val="24"/>
        </w:rPr>
        <w:t>人々の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参加が求められる。</w:t>
      </w:r>
      <w:r w:rsidR="000D2C18" w:rsidRPr="00B47580">
        <w:rPr>
          <w:rFonts w:ascii="ＭＳ 明朝" w:eastAsia="ＭＳ 明朝" w:hAnsi="ＭＳ 明朝" w:hint="eastAsia"/>
          <w:sz w:val="24"/>
          <w:szCs w:val="24"/>
        </w:rPr>
        <w:t>全体計画を</w:t>
      </w:r>
      <w:r w:rsidR="0011358A" w:rsidRPr="00B47580">
        <w:rPr>
          <w:rFonts w:ascii="ＭＳ 明朝" w:eastAsia="ＭＳ 明朝" w:hAnsi="ＭＳ 明朝" w:hint="eastAsia"/>
          <w:sz w:val="24"/>
          <w:szCs w:val="24"/>
        </w:rPr>
        <w:t>企業に</w:t>
      </w:r>
      <w:r w:rsidR="000D2C18" w:rsidRPr="00B47580">
        <w:rPr>
          <w:rFonts w:ascii="ＭＳ 明朝" w:eastAsia="ＭＳ 明朝" w:hAnsi="ＭＳ 明朝" w:hint="eastAsia"/>
          <w:sz w:val="24"/>
          <w:szCs w:val="24"/>
        </w:rPr>
        <w:t>広く</w:t>
      </w:r>
      <w:r w:rsidR="00EA0436" w:rsidRPr="00B47580">
        <w:rPr>
          <w:rFonts w:ascii="ＭＳ 明朝" w:eastAsia="ＭＳ 明朝" w:hAnsi="ＭＳ 明朝" w:hint="eastAsia"/>
          <w:sz w:val="24"/>
          <w:szCs w:val="24"/>
        </w:rPr>
        <w:t>知ってもらい、魅力</w:t>
      </w:r>
      <w:r w:rsidR="00AD2C60" w:rsidRPr="00B47580">
        <w:rPr>
          <w:rFonts w:ascii="ＭＳ 明朝" w:eastAsia="ＭＳ 明朝" w:hAnsi="ＭＳ 明朝" w:hint="eastAsia"/>
          <w:sz w:val="24"/>
          <w:szCs w:val="24"/>
        </w:rPr>
        <w:t>的で</w:t>
      </w:r>
      <w:r w:rsidR="00EA0436" w:rsidRPr="00B47580">
        <w:rPr>
          <w:rFonts w:ascii="ＭＳ 明朝" w:eastAsia="ＭＳ 明朝" w:hAnsi="ＭＳ 明朝" w:hint="eastAsia"/>
          <w:sz w:val="24"/>
          <w:szCs w:val="24"/>
        </w:rPr>
        <w:t>実践的なものにしていくために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企業説明会</w:t>
      </w:r>
      <w:r w:rsidR="00DC570A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開催</w:t>
      </w:r>
      <w:r w:rsidR="00DC570A" w:rsidRPr="00B47580">
        <w:rPr>
          <w:rFonts w:ascii="ＭＳ 明朝" w:eastAsia="ＭＳ 明朝" w:hAnsi="ＭＳ 明朝" w:hint="eastAsia"/>
          <w:sz w:val="24"/>
          <w:szCs w:val="24"/>
        </w:rPr>
        <w:t>を提案する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。大商も</w:t>
      </w:r>
      <w:r w:rsidR="000D2C18" w:rsidRPr="00B47580">
        <w:rPr>
          <w:rFonts w:ascii="ＭＳ 明朝" w:eastAsia="ＭＳ 明朝" w:hAnsi="ＭＳ 明朝" w:hint="eastAsia"/>
          <w:sz w:val="24"/>
          <w:szCs w:val="24"/>
        </w:rPr>
        <w:t>参加企業の募集に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積極的に協力していきたい。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スーパーシティは</w:t>
      </w:r>
      <w:r w:rsidR="005E398A" w:rsidRPr="00B47580">
        <w:rPr>
          <w:rFonts w:ascii="ＭＳ 明朝" w:eastAsia="ＭＳ 明朝" w:hAnsi="ＭＳ 明朝" w:hint="eastAsia"/>
          <w:sz w:val="24"/>
          <w:szCs w:val="24"/>
        </w:rPr>
        <w:t>より高い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ハードルに挑戦する</w:t>
      </w:r>
      <w:r w:rsidR="008C0782" w:rsidRPr="00B47580">
        <w:rPr>
          <w:rFonts w:ascii="ＭＳ 明朝" w:eastAsia="ＭＳ 明朝" w:hAnsi="ＭＳ 明朝" w:hint="eastAsia"/>
          <w:sz w:val="24"/>
          <w:szCs w:val="24"/>
        </w:rPr>
        <w:t>仕組みであるため、規制緩和を伴う</w:t>
      </w:r>
      <w:r w:rsidR="002D5088" w:rsidRPr="00B47580">
        <w:rPr>
          <w:rFonts w:ascii="ＭＳ 明朝" w:eastAsia="ＭＳ 明朝" w:hAnsi="ＭＳ 明朝" w:hint="eastAsia"/>
          <w:sz w:val="24"/>
          <w:szCs w:val="24"/>
        </w:rPr>
        <w:t>取組</w:t>
      </w:r>
      <w:r w:rsidR="008C0782" w:rsidRPr="00B47580">
        <w:rPr>
          <w:rFonts w:ascii="ＭＳ 明朝" w:eastAsia="ＭＳ 明朝" w:hAnsi="ＭＳ 明朝" w:hint="eastAsia"/>
          <w:sz w:val="24"/>
          <w:szCs w:val="24"/>
        </w:rPr>
        <w:t>には、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国</w:t>
      </w:r>
      <w:r w:rsidR="0074208F" w:rsidRPr="00B47580">
        <w:rPr>
          <w:rFonts w:ascii="ＭＳ 明朝" w:eastAsia="ＭＳ 明朝" w:hAnsi="ＭＳ 明朝" w:hint="eastAsia"/>
          <w:sz w:val="24"/>
          <w:szCs w:val="24"/>
        </w:rPr>
        <w:t>や協会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にも</w:t>
      </w:r>
      <w:r w:rsidR="0070000E" w:rsidRPr="00B47580">
        <w:rPr>
          <w:rFonts w:ascii="ＭＳ 明朝" w:eastAsia="ＭＳ 明朝" w:hAnsi="ＭＳ 明朝" w:hint="eastAsia"/>
          <w:sz w:val="24"/>
          <w:szCs w:val="24"/>
        </w:rPr>
        <w:t>ご配慮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5E398A" w:rsidRPr="00B47580">
        <w:rPr>
          <w:rFonts w:ascii="ＭＳ 明朝" w:eastAsia="ＭＳ 明朝" w:hAnsi="ＭＳ 明朝" w:hint="eastAsia"/>
          <w:sz w:val="24"/>
          <w:szCs w:val="24"/>
        </w:rPr>
        <w:t>ご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尽力</w:t>
      </w:r>
      <w:r w:rsidR="00B23873" w:rsidRPr="00B47580">
        <w:rPr>
          <w:rFonts w:ascii="ＭＳ 明朝" w:eastAsia="ＭＳ 明朝" w:hAnsi="ＭＳ 明朝" w:hint="eastAsia"/>
          <w:sz w:val="24"/>
          <w:szCs w:val="24"/>
        </w:rPr>
        <w:t>をお願いしたい</w:t>
      </w:r>
      <w:r w:rsidR="00F93805" w:rsidRPr="00B475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8B1EAC" w14:textId="2EF777DB" w:rsidR="00744A4B" w:rsidRPr="00B47580" w:rsidRDefault="002F6C88" w:rsidP="00A87D22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64DA" w:rsidRPr="00B47580">
        <w:rPr>
          <w:rFonts w:ascii="ＭＳ 明朝" w:eastAsia="ＭＳ 明朝" w:hAnsi="ＭＳ 明朝" w:hint="eastAsia"/>
          <w:sz w:val="24"/>
          <w:szCs w:val="24"/>
        </w:rPr>
        <w:t>大阪</w:t>
      </w:r>
      <w:r w:rsidR="00BD5CD3" w:rsidRPr="00B47580">
        <w:rPr>
          <w:rFonts w:ascii="ＭＳ 明朝" w:eastAsia="ＭＳ 明朝" w:hAnsi="ＭＳ 明朝" w:hint="eastAsia"/>
          <w:sz w:val="24"/>
          <w:szCs w:val="24"/>
        </w:rPr>
        <w:t>が</w:t>
      </w:r>
      <w:r w:rsidR="005064DA" w:rsidRPr="00B47580">
        <w:rPr>
          <w:rFonts w:ascii="ＭＳ 明朝" w:eastAsia="ＭＳ 明朝" w:hAnsi="ＭＳ 明朝" w:hint="eastAsia"/>
          <w:sz w:val="24"/>
          <w:szCs w:val="24"/>
        </w:rPr>
        <w:t>スーパーシティ</w:t>
      </w:r>
      <w:r w:rsidR="00BD5CD3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303320" w:rsidRPr="00B47580">
        <w:rPr>
          <w:rFonts w:ascii="ＭＳ 明朝" w:eastAsia="ＭＳ 明朝" w:hAnsi="ＭＳ 明朝" w:hint="eastAsia"/>
          <w:sz w:val="24"/>
          <w:szCs w:val="24"/>
        </w:rPr>
        <w:t>めざ</w:t>
      </w:r>
      <w:r w:rsidR="00BD5CD3" w:rsidRPr="00B47580">
        <w:rPr>
          <w:rFonts w:ascii="ＭＳ 明朝" w:eastAsia="ＭＳ 明朝" w:hAnsi="ＭＳ 明朝" w:hint="eastAsia"/>
          <w:sz w:val="24"/>
          <w:szCs w:val="24"/>
        </w:rPr>
        <w:t>す</w:t>
      </w:r>
      <w:r w:rsidR="005064DA" w:rsidRPr="00B47580">
        <w:rPr>
          <w:rFonts w:ascii="ＭＳ 明朝" w:eastAsia="ＭＳ 明朝" w:hAnsi="ＭＳ 明朝" w:hint="eastAsia"/>
          <w:sz w:val="24"/>
          <w:szCs w:val="24"/>
        </w:rPr>
        <w:t>背景として、</w:t>
      </w:r>
      <w:r w:rsidR="00CC14D0" w:rsidRPr="00B47580">
        <w:rPr>
          <w:rFonts w:ascii="ＭＳ 明朝" w:eastAsia="ＭＳ 明朝" w:hAnsi="ＭＳ 明朝" w:hint="eastAsia"/>
          <w:sz w:val="24"/>
          <w:szCs w:val="24"/>
        </w:rPr>
        <w:t>ＱｏＬ</w:t>
      </w:r>
      <w:r w:rsidR="00BD5CD3" w:rsidRPr="00B47580">
        <w:rPr>
          <w:rFonts w:ascii="ＭＳ 明朝" w:eastAsia="ＭＳ 明朝" w:hAnsi="ＭＳ 明朝" w:hint="eastAsia"/>
          <w:sz w:val="24"/>
          <w:szCs w:val="24"/>
        </w:rPr>
        <w:t>（</w:t>
      </w:r>
      <w:r w:rsidR="00BD5CD3" w:rsidRPr="00B47580">
        <w:rPr>
          <w:rFonts w:ascii="ＭＳ 明朝" w:eastAsia="ＭＳ 明朝" w:hAnsi="ＭＳ 明朝"/>
          <w:sz w:val="24"/>
          <w:szCs w:val="24"/>
        </w:rPr>
        <w:t>Qu</w:t>
      </w:r>
      <w:r w:rsidR="00D82222" w:rsidRPr="00B47580">
        <w:rPr>
          <w:rFonts w:ascii="ＭＳ 明朝" w:eastAsia="ＭＳ 明朝" w:hAnsi="ＭＳ 明朝"/>
          <w:sz w:val="24"/>
          <w:szCs w:val="24"/>
        </w:rPr>
        <w:t>a</w:t>
      </w:r>
      <w:r w:rsidR="00BD5CD3" w:rsidRPr="00B47580">
        <w:rPr>
          <w:rFonts w:ascii="ＭＳ 明朝" w:eastAsia="ＭＳ 明朝" w:hAnsi="ＭＳ 明朝"/>
          <w:sz w:val="24"/>
          <w:szCs w:val="24"/>
        </w:rPr>
        <w:t>lity</w:t>
      </w:r>
      <w:r w:rsidR="00A75147" w:rsidRPr="00B47580">
        <w:rPr>
          <w:rFonts w:ascii="ＭＳ 明朝" w:eastAsia="ＭＳ 明朝" w:hAnsi="ＭＳ 明朝"/>
          <w:sz w:val="24"/>
          <w:szCs w:val="24"/>
        </w:rPr>
        <w:t xml:space="preserve"> </w:t>
      </w:r>
      <w:r w:rsidR="00BD5CD3" w:rsidRPr="00B47580">
        <w:rPr>
          <w:rFonts w:ascii="ＭＳ 明朝" w:eastAsia="ＭＳ 明朝" w:hAnsi="ＭＳ 明朝"/>
          <w:sz w:val="24"/>
          <w:szCs w:val="24"/>
        </w:rPr>
        <w:t>of</w:t>
      </w:r>
      <w:r w:rsidR="00A75147" w:rsidRPr="00B47580">
        <w:rPr>
          <w:rFonts w:ascii="ＭＳ 明朝" w:eastAsia="ＭＳ 明朝" w:hAnsi="ＭＳ 明朝"/>
          <w:sz w:val="24"/>
          <w:szCs w:val="24"/>
        </w:rPr>
        <w:t xml:space="preserve"> </w:t>
      </w:r>
      <w:r w:rsidR="00D82222" w:rsidRPr="00B47580">
        <w:rPr>
          <w:rFonts w:ascii="ＭＳ 明朝" w:eastAsia="ＭＳ 明朝" w:hAnsi="ＭＳ 明朝"/>
          <w:sz w:val="24"/>
          <w:szCs w:val="24"/>
        </w:rPr>
        <w:t>L</w:t>
      </w:r>
      <w:r w:rsidR="00BD5CD3" w:rsidRPr="00B47580">
        <w:rPr>
          <w:rFonts w:ascii="ＭＳ 明朝" w:eastAsia="ＭＳ 明朝" w:hAnsi="ＭＳ 明朝"/>
          <w:sz w:val="24"/>
          <w:szCs w:val="24"/>
        </w:rPr>
        <w:t>ife）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の実現が</w:t>
      </w:r>
      <w:r w:rsidR="007660D5">
        <w:rPr>
          <w:rFonts w:ascii="ＭＳ 明朝" w:eastAsia="ＭＳ 明朝" w:hAnsi="ＭＳ 明朝" w:hint="eastAsia"/>
          <w:sz w:val="24"/>
          <w:szCs w:val="24"/>
        </w:rPr>
        <w:t>掲げられている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A75147" w:rsidRPr="00B47580">
        <w:rPr>
          <w:rFonts w:ascii="ＭＳ 明朝" w:eastAsia="ＭＳ 明朝" w:hAnsi="ＭＳ 明朝" w:hint="eastAsia"/>
          <w:sz w:val="24"/>
          <w:szCs w:val="24"/>
        </w:rPr>
        <w:t>ライフは、</w:t>
      </w:r>
      <w:r w:rsidR="004950EF" w:rsidRPr="00B47580">
        <w:rPr>
          <w:rFonts w:ascii="ＭＳ 明朝" w:eastAsia="ＭＳ 明朝" w:hAnsi="ＭＳ 明朝" w:hint="eastAsia"/>
          <w:sz w:val="24"/>
          <w:szCs w:val="24"/>
        </w:rPr>
        <w:t>いのち</w:t>
      </w:r>
      <w:r w:rsidR="00AF4229" w:rsidRPr="00B47580">
        <w:rPr>
          <w:rFonts w:ascii="ＭＳ 明朝" w:eastAsia="ＭＳ 明朝" w:hAnsi="ＭＳ 明朝" w:hint="eastAsia"/>
          <w:sz w:val="24"/>
          <w:szCs w:val="24"/>
        </w:rPr>
        <w:t>という意味</w:t>
      </w:r>
      <w:r w:rsidR="00C5771F" w:rsidRPr="00B47580">
        <w:rPr>
          <w:rFonts w:ascii="ＭＳ 明朝" w:eastAsia="ＭＳ 明朝" w:hAnsi="ＭＳ 明朝" w:hint="eastAsia"/>
          <w:sz w:val="24"/>
          <w:szCs w:val="24"/>
        </w:rPr>
        <w:t>が</w:t>
      </w:r>
      <w:r w:rsidR="005C1DF5" w:rsidRPr="00B47580">
        <w:rPr>
          <w:rFonts w:ascii="ＭＳ 明朝" w:eastAsia="ＭＳ 明朝" w:hAnsi="ＭＳ 明朝" w:hint="eastAsia"/>
          <w:sz w:val="24"/>
          <w:szCs w:val="24"/>
        </w:rPr>
        <w:t>あり</w:t>
      </w:r>
      <w:r w:rsidR="00AF4229" w:rsidRPr="00B47580">
        <w:rPr>
          <w:rFonts w:ascii="ＭＳ 明朝" w:eastAsia="ＭＳ 明朝" w:hAnsi="ＭＳ 明朝" w:hint="eastAsia"/>
          <w:sz w:val="24"/>
          <w:szCs w:val="24"/>
        </w:rPr>
        <w:t>、日々の暮らし</w:t>
      </w:r>
      <w:r w:rsidR="005C1DF5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AF4229" w:rsidRPr="00B47580">
        <w:rPr>
          <w:rFonts w:ascii="ＭＳ 明朝" w:eastAsia="ＭＳ 明朝" w:hAnsi="ＭＳ 明朝" w:hint="eastAsia"/>
          <w:sz w:val="24"/>
          <w:szCs w:val="24"/>
        </w:rPr>
        <w:t>生活という意味</w:t>
      </w:r>
      <w:r w:rsidR="00C5771F" w:rsidRPr="00B47580">
        <w:rPr>
          <w:rFonts w:ascii="ＭＳ 明朝" w:eastAsia="ＭＳ 明朝" w:hAnsi="ＭＳ 明朝" w:hint="eastAsia"/>
          <w:sz w:val="24"/>
          <w:szCs w:val="24"/>
        </w:rPr>
        <w:t>も</w:t>
      </w:r>
      <w:r w:rsidR="005C1DF5" w:rsidRPr="00B47580">
        <w:rPr>
          <w:rFonts w:ascii="ＭＳ 明朝" w:eastAsia="ＭＳ 明朝" w:hAnsi="ＭＳ 明朝" w:hint="eastAsia"/>
          <w:sz w:val="24"/>
          <w:szCs w:val="24"/>
        </w:rPr>
        <w:t>あり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、人生という意味</w:t>
      </w:r>
      <w:r w:rsidR="00725CC4" w:rsidRPr="00B47580">
        <w:rPr>
          <w:rFonts w:ascii="ＭＳ 明朝" w:eastAsia="ＭＳ 明朝" w:hAnsi="ＭＳ 明朝" w:hint="eastAsia"/>
          <w:sz w:val="24"/>
          <w:szCs w:val="24"/>
        </w:rPr>
        <w:t>でもある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暮らしを輝かす、</w:t>
      </w:r>
      <w:r w:rsidR="005C1DF5" w:rsidRPr="00B47580">
        <w:rPr>
          <w:rFonts w:ascii="ＭＳ 明朝" w:eastAsia="ＭＳ 明朝" w:hAnsi="ＭＳ 明朝" w:hint="eastAsia"/>
          <w:sz w:val="24"/>
          <w:szCs w:val="24"/>
        </w:rPr>
        <w:t>健康</w:t>
      </w:r>
      <w:r w:rsidR="004950EF" w:rsidRPr="00B47580">
        <w:rPr>
          <w:rFonts w:ascii="ＭＳ 明朝" w:eastAsia="ＭＳ 明朝" w:hAnsi="ＭＳ 明朝" w:hint="eastAsia"/>
          <w:sz w:val="24"/>
          <w:szCs w:val="24"/>
        </w:rPr>
        <w:t>・</w:t>
      </w:r>
      <w:r w:rsidR="005C1DF5" w:rsidRPr="00B47580">
        <w:rPr>
          <w:rFonts w:ascii="ＭＳ 明朝" w:eastAsia="ＭＳ 明朝" w:hAnsi="ＭＳ 明朝" w:hint="eastAsia"/>
          <w:sz w:val="24"/>
          <w:szCs w:val="24"/>
        </w:rPr>
        <w:t>いのちを</w:t>
      </w:r>
      <w:r w:rsidR="003C7AA4" w:rsidRPr="00B47580">
        <w:rPr>
          <w:rFonts w:ascii="ＭＳ 明朝" w:eastAsia="ＭＳ 明朝" w:hAnsi="ＭＳ 明朝" w:hint="eastAsia"/>
          <w:sz w:val="24"/>
          <w:szCs w:val="24"/>
        </w:rPr>
        <w:t>輝かす、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人生が輝く、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そのために</w:t>
      </w:r>
      <w:r w:rsidR="003C7AA4" w:rsidRPr="00B47580">
        <w:rPr>
          <w:rFonts w:ascii="ＭＳ 明朝" w:eastAsia="ＭＳ 明朝" w:hAnsi="ＭＳ 明朝" w:hint="eastAsia"/>
          <w:sz w:val="24"/>
          <w:szCs w:val="24"/>
        </w:rPr>
        <w:t>データとデジタル技術を使う</w:t>
      </w:r>
      <w:r w:rsidR="00F11BEF" w:rsidRPr="00B47580">
        <w:rPr>
          <w:rFonts w:ascii="ＭＳ 明朝" w:eastAsia="ＭＳ 明朝" w:hAnsi="ＭＳ 明朝" w:hint="eastAsia"/>
          <w:sz w:val="24"/>
          <w:szCs w:val="24"/>
        </w:rPr>
        <w:t>ことを大阪が宣言する</w:t>
      </w:r>
      <w:r w:rsidR="0059145C" w:rsidRPr="00B47580">
        <w:rPr>
          <w:rFonts w:ascii="ＭＳ 明朝" w:eastAsia="ＭＳ 明朝" w:hAnsi="ＭＳ 明朝" w:hint="eastAsia"/>
          <w:sz w:val="24"/>
          <w:szCs w:val="24"/>
        </w:rPr>
        <w:t>ことが大阪の都市競争力を強化する。</w:t>
      </w:r>
      <w:r w:rsidR="00EE52A8" w:rsidRPr="00B47580">
        <w:rPr>
          <w:rFonts w:ascii="ＭＳ 明朝" w:eastAsia="ＭＳ 明朝" w:hAnsi="ＭＳ 明朝" w:hint="eastAsia"/>
          <w:sz w:val="24"/>
          <w:szCs w:val="24"/>
        </w:rPr>
        <w:t>そのため、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全国都市のデジタル化を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リードする</w:t>
      </w:r>
      <w:r w:rsidR="00712295" w:rsidRPr="00B47580">
        <w:rPr>
          <w:rFonts w:ascii="ＭＳ 明朝" w:eastAsia="ＭＳ 明朝" w:hAnsi="ＭＳ 明朝" w:hint="eastAsia"/>
          <w:sz w:val="24"/>
          <w:szCs w:val="24"/>
        </w:rPr>
        <w:t>ORDEN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の構築に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期待している。</w:t>
      </w:r>
      <w:r w:rsidR="00E829A2" w:rsidRPr="00B47580">
        <w:rPr>
          <w:rFonts w:ascii="ＭＳ 明朝" w:eastAsia="ＭＳ 明朝" w:hAnsi="ＭＳ 明朝" w:hint="eastAsia"/>
          <w:sz w:val="24"/>
          <w:szCs w:val="24"/>
        </w:rPr>
        <w:t>ただし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技術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の進歩は早いため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、インフラの整備など、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世界一を</w:t>
      </w:r>
      <w:r w:rsidR="00337BCC" w:rsidRPr="00B47580">
        <w:rPr>
          <w:rFonts w:ascii="ＭＳ 明朝" w:eastAsia="ＭＳ 明朝" w:hAnsi="ＭＳ 明朝" w:hint="eastAsia"/>
          <w:sz w:val="24"/>
          <w:szCs w:val="24"/>
        </w:rPr>
        <w:t>めざ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す意欲的なものを</w:t>
      </w:r>
      <w:r w:rsidR="00E829A2" w:rsidRPr="00B47580">
        <w:rPr>
          <w:rFonts w:ascii="ＭＳ 明朝" w:eastAsia="ＭＳ 明朝" w:hAnsi="ＭＳ 明朝" w:hint="eastAsia"/>
          <w:sz w:val="24"/>
          <w:szCs w:val="24"/>
        </w:rPr>
        <w:t>検討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していただきたい。</w:t>
      </w:r>
      <w:r w:rsidR="00986785" w:rsidRPr="00B47580">
        <w:rPr>
          <w:rFonts w:ascii="ＭＳ 明朝" w:eastAsia="ＭＳ 明朝" w:hAnsi="ＭＳ 明朝" w:hint="eastAsia"/>
          <w:sz w:val="24"/>
          <w:szCs w:val="24"/>
        </w:rPr>
        <w:t>実装</w:t>
      </w:r>
      <w:r w:rsidR="009D3406" w:rsidRPr="00B47580">
        <w:rPr>
          <w:rFonts w:ascii="ＭＳ 明朝" w:eastAsia="ＭＳ 明朝" w:hAnsi="ＭＳ 明朝" w:hint="eastAsia"/>
          <w:sz w:val="24"/>
          <w:szCs w:val="24"/>
        </w:rPr>
        <w:t>するサービス</w:t>
      </w:r>
      <w:r w:rsidR="0085129B" w:rsidRPr="00B47580">
        <w:rPr>
          <w:rFonts w:ascii="ＭＳ 明朝" w:eastAsia="ＭＳ 明朝" w:hAnsi="ＭＳ 明朝" w:hint="eastAsia"/>
          <w:sz w:val="24"/>
          <w:szCs w:val="24"/>
        </w:rPr>
        <w:t>の</w:t>
      </w:r>
      <w:r w:rsidR="00E829A2" w:rsidRPr="00B47580">
        <w:rPr>
          <w:rFonts w:ascii="ＭＳ 明朝" w:eastAsia="ＭＳ 明朝" w:hAnsi="ＭＳ 明朝" w:hint="eastAsia"/>
          <w:sz w:val="24"/>
          <w:szCs w:val="24"/>
        </w:rPr>
        <w:t>縦割りが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地域間格差</w:t>
      </w:r>
      <w:r w:rsidR="00434985" w:rsidRPr="00B47580">
        <w:rPr>
          <w:rFonts w:ascii="ＭＳ 明朝" w:eastAsia="ＭＳ 明朝" w:hAnsi="ＭＳ 明朝" w:hint="eastAsia"/>
          <w:sz w:val="24"/>
          <w:szCs w:val="24"/>
        </w:rPr>
        <w:t>などの弊害を</w:t>
      </w:r>
      <w:r w:rsidR="00A56AC5" w:rsidRPr="00B47580">
        <w:rPr>
          <w:rFonts w:ascii="ＭＳ 明朝" w:eastAsia="ＭＳ 明朝" w:hAnsi="ＭＳ 明朝" w:hint="eastAsia"/>
          <w:sz w:val="24"/>
          <w:szCs w:val="24"/>
        </w:rPr>
        <w:t>発生させないように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9464AB" w:rsidRPr="00B47580">
        <w:rPr>
          <w:rFonts w:ascii="ＭＳ 明朝" w:eastAsia="ＭＳ 明朝" w:hAnsi="ＭＳ 明朝" w:hint="eastAsia"/>
          <w:sz w:val="24"/>
          <w:szCs w:val="24"/>
        </w:rPr>
        <w:t>データやデジタルへの関与度</w:t>
      </w:r>
      <w:r w:rsidR="00A87D22" w:rsidRPr="00B47580">
        <w:rPr>
          <w:rFonts w:ascii="ＭＳ 明朝" w:eastAsia="ＭＳ 明朝" w:hAnsi="ＭＳ 明朝" w:hint="eastAsia"/>
          <w:sz w:val="24"/>
          <w:szCs w:val="24"/>
        </w:rPr>
        <w:t>、認知度に大きな差がある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世代間格差にも配慮して</w:t>
      </w:r>
      <w:r w:rsidR="002431B4" w:rsidRPr="00B47580">
        <w:rPr>
          <w:rFonts w:ascii="ＭＳ 明朝" w:eastAsia="ＭＳ 明朝" w:hAnsi="ＭＳ 明朝" w:hint="eastAsia"/>
          <w:sz w:val="24"/>
          <w:szCs w:val="24"/>
        </w:rPr>
        <w:t>ほしい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3920E6" w:rsidRPr="00B47580">
        <w:rPr>
          <w:rFonts w:ascii="ＭＳ 明朝" w:eastAsia="ＭＳ 明朝" w:hAnsi="ＭＳ 明朝" w:hint="eastAsia"/>
          <w:sz w:val="24"/>
          <w:szCs w:val="24"/>
        </w:rPr>
        <w:t>大阪が、</w:t>
      </w:r>
      <w:r w:rsidR="001B2F83" w:rsidRPr="00B47580">
        <w:rPr>
          <w:rFonts w:ascii="ＭＳ 明朝" w:eastAsia="ＭＳ 明朝" w:hAnsi="ＭＳ 明朝" w:hint="eastAsia"/>
          <w:sz w:val="24"/>
          <w:szCs w:val="24"/>
        </w:rPr>
        <w:t>世界から見て</w:t>
      </w:r>
      <w:r w:rsidR="00FF7FE5" w:rsidRPr="00B47580">
        <w:rPr>
          <w:rFonts w:ascii="ＭＳ 明朝" w:eastAsia="ＭＳ 明朝" w:hAnsi="ＭＳ 明朝" w:hint="eastAsia"/>
          <w:sz w:val="24"/>
          <w:szCs w:val="24"/>
        </w:rPr>
        <w:t>住みたいまち、働きたいまち、</w:t>
      </w:r>
      <w:r w:rsidR="00B76762" w:rsidRPr="00B47580">
        <w:rPr>
          <w:rFonts w:ascii="ＭＳ 明朝" w:eastAsia="ＭＳ 明朝" w:hAnsi="ＭＳ 明朝" w:hint="eastAsia"/>
          <w:sz w:val="24"/>
          <w:szCs w:val="24"/>
        </w:rPr>
        <w:t>住民が夢を持ちわくわく</w:t>
      </w:r>
      <w:r w:rsidR="00EC4D67" w:rsidRPr="00B47580">
        <w:rPr>
          <w:rFonts w:ascii="ＭＳ 明朝" w:eastAsia="ＭＳ 明朝" w:hAnsi="ＭＳ 明朝" w:hint="eastAsia"/>
          <w:sz w:val="24"/>
          <w:szCs w:val="24"/>
        </w:rPr>
        <w:t>して暮らせる</w:t>
      </w:r>
      <w:r w:rsidR="00F82817" w:rsidRPr="00B47580">
        <w:rPr>
          <w:rFonts w:ascii="ＭＳ 明朝" w:eastAsia="ＭＳ 明朝" w:hAnsi="ＭＳ 明朝" w:hint="eastAsia"/>
          <w:sz w:val="24"/>
          <w:szCs w:val="24"/>
        </w:rPr>
        <w:t>まち</w:t>
      </w:r>
      <w:r w:rsidR="008D60C0" w:rsidRPr="00B47580">
        <w:rPr>
          <w:rFonts w:ascii="ＭＳ 明朝" w:eastAsia="ＭＳ 明朝" w:hAnsi="ＭＳ 明朝" w:hint="eastAsia"/>
          <w:sz w:val="24"/>
          <w:szCs w:val="24"/>
        </w:rPr>
        <w:t>大阪</w:t>
      </w:r>
      <w:r w:rsidR="003920E6" w:rsidRPr="00B47580">
        <w:rPr>
          <w:rFonts w:ascii="ＭＳ 明朝" w:eastAsia="ＭＳ 明朝" w:hAnsi="ＭＳ 明朝" w:hint="eastAsia"/>
          <w:sz w:val="24"/>
          <w:szCs w:val="24"/>
        </w:rPr>
        <w:t>と</w:t>
      </w:r>
      <w:r w:rsidR="00EC4D67" w:rsidRPr="00B47580">
        <w:rPr>
          <w:rFonts w:ascii="ＭＳ 明朝" w:eastAsia="ＭＳ 明朝" w:hAnsi="ＭＳ 明朝" w:hint="eastAsia"/>
          <w:sz w:val="24"/>
          <w:szCs w:val="24"/>
        </w:rPr>
        <w:t>なるように、大阪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のブランド構築をお願いし</w:t>
      </w:r>
      <w:r w:rsidR="002C7A3F" w:rsidRPr="00B47580">
        <w:rPr>
          <w:rFonts w:ascii="ＭＳ 明朝" w:eastAsia="ＭＳ 明朝" w:hAnsi="ＭＳ 明朝" w:hint="eastAsia"/>
          <w:sz w:val="24"/>
          <w:szCs w:val="24"/>
        </w:rPr>
        <w:t>たい</w:t>
      </w:r>
      <w:r w:rsidR="00B76762" w:rsidRPr="00B475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2467C0" w14:textId="687E50A6" w:rsidR="00744A4B" w:rsidRPr="00B47580" w:rsidRDefault="002F6C88" w:rsidP="00744A4B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空飛ぶクルマ</w:t>
      </w:r>
      <w:r w:rsidR="000554FC" w:rsidRPr="00B4758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17198" w:rsidRPr="00B47580">
        <w:rPr>
          <w:rFonts w:ascii="ＭＳ 明朝" w:eastAsia="ＭＳ 明朝" w:hAnsi="ＭＳ 明朝" w:hint="eastAsia"/>
          <w:sz w:val="24"/>
          <w:szCs w:val="24"/>
        </w:rPr>
        <w:t>万博会場内と会場外の</w:t>
      </w:r>
      <w:r w:rsidR="00D77E98" w:rsidRPr="00B47580">
        <w:rPr>
          <w:rFonts w:ascii="ＭＳ 明朝" w:eastAsia="ＭＳ 明朝" w:hAnsi="ＭＳ 明朝" w:hint="eastAsia"/>
          <w:sz w:val="24"/>
          <w:szCs w:val="24"/>
        </w:rPr>
        <w:t>２</w:t>
      </w:r>
      <w:r w:rsidR="00744A4B" w:rsidRPr="00B47580">
        <w:rPr>
          <w:rFonts w:ascii="ＭＳ 明朝" w:eastAsia="ＭＳ 明朝" w:hAnsi="ＭＳ 明朝"/>
          <w:sz w:val="24"/>
          <w:szCs w:val="24"/>
        </w:rPr>
        <w:t>地点間の</w:t>
      </w:r>
      <w:r w:rsidR="00854B78" w:rsidRPr="00B47580">
        <w:rPr>
          <w:rFonts w:ascii="ＭＳ 明朝" w:eastAsia="ＭＳ 明朝" w:hAnsi="ＭＳ 明朝" w:hint="eastAsia"/>
          <w:sz w:val="24"/>
          <w:szCs w:val="24"/>
        </w:rPr>
        <w:t>運航</w:t>
      </w:r>
      <w:r w:rsidR="00417198" w:rsidRPr="00B47580">
        <w:rPr>
          <w:rFonts w:ascii="ＭＳ 明朝" w:eastAsia="ＭＳ 明朝" w:hAnsi="ＭＳ 明朝" w:hint="eastAsia"/>
          <w:sz w:val="24"/>
          <w:szCs w:val="24"/>
        </w:rPr>
        <w:t>をめざす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4C0BB9" w:rsidRPr="00B47580">
        <w:rPr>
          <w:rFonts w:ascii="ＭＳ 明朝" w:eastAsia="ＭＳ 明朝" w:hAnsi="ＭＳ 明朝" w:hint="eastAsia"/>
          <w:sz w:val="24"/>
          <w:szCs w:val="24"/>
        </w:rPr>
        <w:t>空飛ぶクルマの実証、社会的な受容性</w:t>
      </w:r>
      <w:r w:rsidR="00001ECC" w:rsidRPr="00B47580">
        <w:rPr>
          <w:rFonts w:ascii="ＭＳ 明朝" w:eastAsia="ＭＳ 明朝" w:hAnsi="ＭＳ 明朝" w:hint="eastAsia"/>
          <w:sz w:val="24"/>
          <w:szCs w:val="24"/>
        </w:rPr>
        <w:t>向上を</w:t>
      </w:r>
      <w:r w:rsidR="00303320" w:rsidRPr="00B47580">
        <w:rPr>
          <w:rFonts w:ascii="ＭＳ 明朝" w:eastAsia="ＭＳ 明朝" w:hAnsi="ＭＳ 明朝" w:hint="eastAsia"/>
          <w:sz w:val="24"/>
          <w:szCs w:val="24"/>
        </w:rPr>
        <w:t>めざ</w:t>
      </w:r>
      <w:r w:rsidR="00001ECC" w:rsidRPr="00B47580">
        <w:rPr>
          <w:rFonts w:ascii="ＭＳ 明朝" w:eastAsia="ＭＳ 明朝" w:hAnsi="ＭＳ 明朝" w:hint="eastAsia"/>
          <w:sz w:val="24"/>
          <w:szCs w:val="24"/>
        </w:rPr>
        <w:t>して取り組む。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夢洲コンストラクションの実証</w:t>
      </w:r>
      <w:r w:rsidR="00D54176" w:rsidRPr="00B47580">
        <w:rPr>
          <w:rFonts w:ascii="ＭＳ 明朝" w:eastAsia="ＭＳ 明朝" w:hAnsi="ＭＳ 明朝" w:hint="eastAsia"/>
          <w:sz w:val="24"/>
          <w:szCs w:val="24"/>
        </w:rPr>
        <w:t>では</w:t>
      </w:r>
      <w:r w:rsidR="006E1E4A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万博</w:t>
      </w:r>
      <w:r w:rsidR="008B6A00" w:rsidRPr="00B47580">
        <w:rPr>
          <w:rFonts w:ascii="ＭＳ 明朝" w:eastAsia="ＭＳ 明朝" w:hAnsi="ＭＳ 明朝" w:hint="eastAsia"/>
          <w:sz w:val="24"/>
          <w:szCs w:val="24"/>
        </w:rPr>
        <w:t>会場における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工事の</w:t>
      </w:r>
      <w:r w:rsidR="008B6A00" w:rsidRPr="00B47580">
        <w:rPr>
          <w:rFonts w:ascii="ＭＳ 明朝" w:eastAsia="ＭＳ 明朝" w:hAnsi="ＭＳ 明朝" w:hint="eastAsia"/>
          <w:sz w:val="24"/>
          <w:szCs w:val="24"/>
        </w:rPr>
        <w:t>最適化、</w:t>
      </w:r>
      <w:r w:rsidR="00A709FC" w:rsidRPr="00B47580">
        <w:rPr>
          <w:rFonts w:ascii="ＭＳ 明朝" w:eastAsia="ＭＳ 明朝" w:hAnsi="ＭＳ 明朝" w:hint="eastAsia"/>
          <w:sz w:val="24"/>
          <w:szCs w:val="24"/>
        </w:rPr>
        <w:t>万博関連工事の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円滑化</w:t>
      </w:r>
      <w:r w:rsidR="002C451C" w:rsidRPr="00B47580">
        <w:rPr>
          <w:rFonts w:ascii="ＭＳ 明朝" w:eastAsia="ＭＳ 明朝" w:hAnsi="ＭＳ 明朝" w:hint="eastAsia"/>
          <w:sz w:val="24"/>
          <w:szCs w:val="24"/>
        </w:rPr>
        <w:t>の検証が進められている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CC14D0" w:rsidRPr="00B47580">
        <w:rPr>
          <w:rFonts w:ascii="ＭＳ 明朝" w:eastAsia="ＭＳ 明朝" w:hAnsi="ＭＳ 明朝" w:hint="eastAsia"/>
          <w:sz w:val="24"/>
          <w:szCs w:val="24"/>
        </w:rPr>
        <w:t>ＭａａＳ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CC14D0" w:rsidRPr="00B47580">
        <w:rPr>
          <w:rFonts w:ascii="ＭＳ 明朝" w:eastAsia="ＭＳ 明朝" w:hAnsi="ＭＳ 明朝" w:hint="eastAsia"/>
          <w:sz w:val="24"/>
          <w:szCs w:val="24"/>
        </w:rPr>
        <w:t>ＤＸ</w:t>
      </w:r>
      <w:r w:rsidR="00DF5B95" w:rsidRPr="00B47580">
        <w:rPr>
          <w:rFonts w:ascii="ＭＳ 明朝" w:eastAsia="ＭＳ 明朝" w:hAnsi="ＭＳ 明朝" w:hint="eastAsia"/>
          <w:sz w:val="24"/>
          <w:szCs w:val="24"/>
        </w:rPr>
        <w:t>などの新しい取組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を活用し、来場者予約、</w:t>
      </w:r>
      <w:r w:rsidR="00DF5B95" w:rsidRPr="00B47580">
        <w:rPr>
          <w:rFonts w:ascii="ＭＳ 明朝" w:eastAsia="ＭＳ 明朝" w:hAnsi="ＭＳ 明朝" w:hint="eastAsia"/>
          <w:sz w:val="24"/>
          <w:szCs w:val="24"/>
        </w:rPr>
        <w:t>入退場</w:t>
      </w:r>
      <w:r w:rsidR="00614524" w:rsidRPr="00B47580">
        <w:rPr>
          <w:rFonts w:ascii="ＭＳ 明朝" w:eastAsia="ＭＳ 明朝" w:hAnsi="ＭＳ 明朝" w:hint="eastAsia"/>
          <w:sz w:val="24"/>
          <w:szCs w:val="24"/>
        </w:rPr>
        <w:t>の状況を踏まえて</w:t>
      </w:r>
      <w:r w:rsidR="002D5761" w:rsidRPr="00B47580">
        <w:rPr>
          <w:rFonts w:ascii="ＭＳ 明朝" w:eastAsia="ＭＳ 明朝" w:hAnsi="ＭＳ 明朝" w:hint="eastAsia"/>
          <w:sz w:val="24"/>
          <w:szCs w:val="24"/>
        </w:rPr>
        <w:t>交通機関の</w:t>
      </w:r>
      <w:r w:rsidR="00614524" w:rsidRPr="00B47580">
        <w:rPr>
          <w:rFonts w:ascii="ＭＳ 明朝" w:eastAsia="ＭＳ 明朝" w:hAnsi="ＭＳ 明朝" w:hint="eastAsia"/>
          <w:sz w:val="24"/>
          <w:szCs w:val="24"/>
        </w:rPr>
        <w:t>混雑状況を予測し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D400BD" w:rsidRPr="00B47580">
        <w:rPr>
          <w:rFonts w:ascii="ＭＳ 明朝" w:eastAsia="ＭＳ 明朝" w:hAnsi="ＭＳ 明朝" w:hint="eastAsia"/>
          <w:sz w:val="24"/>
          <w:szCs w:val="24"/>
        </w:rPr>
        <w:t>混雑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情報を提示する</w:t>
      </w:r>
      <w:r w:rsidR="00D400BD" w:rsidRPr="00B47580">
        <w:rPr>
          <w:rFonts w:ascii="ＭＳ 明朝" w:eastAsia="ＭＳ 明朝" w:hAnsi="ＭＳ 明朝" w:hint="eastAsia"/>
          <w:sz w:val="24"/>
          <w:szCs w:val="24"/>
        </w:rPr>
        <w:t>システムの開発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A709FC" w:rsidRPr="00B47580">
        <w:rPr>
          <w:rFonts w:ascii="ＭＳ 明朝" w:eastAsia="ＭＳ 明朝" w:hAnsi="ＭＳ 明朝" w:hint="eastAsia"/>
          <w:sz w:val="24"/>
          <w:szCs w:val="24"/>
        </w:rPr>
        <w:t>関係機関と連携して</w:t>
      </w:r>
      <w:r w:rsidR="00D400BD" w:rsidRPr="00B47580">
        <w:rPr>
          <w:rFonts w:ascii="ＭＳ 明朝" w:eastAsia="ＭＳ 明朝" w:hAnsi="ＭＳ 明朝" w:hint="eastAsia"/>
          <w:sz w:val="24"/>
          <w:szCs w:val="24"/>
        </w:rPr>
        <w:t>進めている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。万博後の</w:t>
      </w:r>
      <w:r w:rsidR="0072779E" w:rsidRPr="00B47580">
        <w:rPr>
          <w:rFonts w:ascii="ＭＳ 明朝" w:eastAsia="ＭＳ 明朝" w:hAnsi="ＭＳ 明朝" w:hint="eastAsia"/>
          <w:sz w:val="24"/>
          <w:szCs w:val="24"/>
        </w:rPr>
        <w:t>姿までを含めて</w:t>
      </w:r>
      <w:r w:rsidR="00DC70EF" w:rsidRPr="00B47580">
        <w:rPr>
          <w:rFonts w:ascii="ＭＳ 明朝" w:eastAsia="ＭＳ 明朝" w:hAnsi="ＭＳ 明朝" w:hint="eastAsia"/>
          <w:sz w:val="24"/>
          <w:szCs w:val="24"/>
        </w:rPr>
        <w:t>策定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される</w:t>
      </w:r>
      <w:r w:rsidR="00294FBD" w:rsidRPr="00B47580">
        <w:rPr>
          <w:rFonts w:ascii="ＭＳ 明朝" w:eastAsia="ＭＳ 明朝" w:hAnsi="ＭＳ 明朝" w:hint="eastAsia"/>
          <w:sz w:val="24"/>
          <w:szCs w:val="24"/>
        </w:rPr>
        <w:t>全体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計画が</w:t>
      </w:r>
      <w:r w:rsidR="00DC70EF" w:rsidRPr="00B47580">
        <w:rPr>
          <w:rFonts w:ascii="ＭＳ 明朝" w:eastAsia="ＭＳ 明朝" w:hAnsi="ＭＳ 明朝" w:hint="eastAsia"/>
          <w:sz w:val="24"/>
          <w:szCs w:val="24"/>
        </w:rPr>
        <w:t>魅力的であれば万博への関心も高まる。</w:t>
      </w:r>
      <w:r w:rsidR="00A74CAC" w:rsidRPr="00B47580">
        <w:rPr>
          <w:rFonts w:ascii="ＭＳ 明朝" w:eastAsia="ＭＳ 明朝" w:hAnsi="ＭＳ 明朝" w:hint="eastAsia"/>
          <w:sz w:val="24"/>
          <w:szCs w:val="24"/>
        </w:rPr>
        <w:t>スーパーシティ構想が、</w:t>
      </w:r>
      <w:r w:rsidR="00DC70EF" w:rsidRPr="00B47580">
        <w:rPr>
          <w:rFonts w:ascii="ＭＳ 明朝" w:eastAsia="ＭＳ 明朝" w:hAnsi="ＭＳ 明朝" w:hint="eastAsia"/>
          <w:sz w:val="24"/>
          <w:szCs w:val="24"/>
        </w:rPr>
        <w:t>万博の成功に向けた大いなる追い風になることを期待している</w:t>
      </w:r>
      <w:r w:rsidR="00A74CAC" w:rsidRPr="00B475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AD2496" w14:textId="72DD5F2C" w:rsidR="00744A4B" w:rsidRPr="00B47580" w:rsidRDefault="002F6C88" w:rsidP="005B6743">
      <w:pPr>
        <w:pStyle w:val="a3"/>
        <w:numPr>
          <w:ilvl w:val="0"/>
          <w:numId w:val="11"/>
        </w:numPr>
        <w:ind w:leftChars="0" w:left="851"/>
        <w:rPr>
          <w:rFonts w:ascii="ＭＳ 明朝" w:eastAsia="ＭＳ 明朝" w:hAnsi="ＭＳ 明朝"/>
          <w:sz w:val="24"/>
          <w:szCs w:val="24"/>
        </w:rPr>
      </w:pPr>
      <w:r w:rsidRPr="00B475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技術の進歩により</w:t>
      </w:r>
      <w:r w:rsidR="00A545E0" w:rsidRPr="00B47580">
        <w:rPr>
          <w:rFonts w:ascii="ＭＳ 明朝" w:eastAsia="ＭＳ 明朝" w:hAnsi="ＭＳ 明朝" w:hint="eastAsia"/>
          <w:sz w:val="24"/>
          <w:szCs w:val="24"/>
        </w:rPr>
        <w:t>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新しいサービス</w:t>
      </w:r>
      <w:r w:rsidR="002D6E2C" w:rsidRPr="00B47580">
        <w:rPr>
          <w:rFonts w:ascii="ＭＳ 明朝" w:eastAsia="ＭＳ 明朝" w:hAnsi="ＭＳ 明朝" w:hint="eastAsia"/>
          <w:sz w:val="24"/>
          <w:szCs w:val="24"/>
        </w:rPr>
        <w:t>の創出や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新たなサービサーが出て</w:t>
      </w:r>
      <w:r w:rsidR="00A545E0" w:rsidRPr="00B47580">
        <w:rPr>
          <w:rFonts w:ascii="ＭＳ 明朝" w:eastAsia="ＭＳ 明朝" w:hAnsi="ＭＳ 明朝" w:hint="eastAsia"/>
          <w:sz w:val="24"/>
          <w:szCs w:val="24"/>
        </w:rPr>
        <w:t>くる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こと</w:t>
      </w:r>
      <w:r w:rsidR="00877544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期待</w:t>
      </w:r>
      <w:r w:rsidR="00877544" w:rsidRPr="00B47580">
        <w:rPr>
          <w:rFonts w:ascii="ＭＳ 明朝" w:eastAsia="ＭＳ 明朝" w:hAnsi="ＭＳ 明朝" w:hint="eastAsia"/>
          <w:sz w:val="24"/>
          <w:szCs w:val="24"/>
        </w:rPr>
        <w:t>している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253B71" w:rsidRPr="00B47580">
        <w:rPr>
          <w:rFonts w:ascii="ＭＳ 明朝" w:eastAsia="ＭＳ 明朝" w:hAnsi="ＭＳ 明朝" w:hint="eastAsia"/>
          <w:sz w:val="24"/>
          <w:szCs w:val="24"/>
        </w:rPr>
        <w:t>そのためには、</w:t>
      </w:r>
      <w:r w:rsidR="00A545E0" w:rsidRPr="00B47580">
        <w:rPr>
          <w:rFonts w:ascii="ＭＳ 明朝" w:eastAsia="ＭＳ 明朝" w:hAnsi="ＭＳ 明朝" w:hint="eastAsia"/>
          <w:sz w:val="24"/>
          <w:szCs w:val="24"/>
        </w:rPr>
        <w:t>計画の見直しや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、新たな</w:t>
      </w:r>
      <w:r w:rsidR="004E1F19" w:rsidRPr="00B47580">
        <w:rPr>
          <w:rFonts w:ascii="ＭＳ 明朝" w:eastAsia="ＭＳ 明朝" w:hAnsi="ＭＳ 明朝" w:hint="eastAsia"/>
          <w:sz w:val="24"/>
          <w:szCs w:val="24"/>
        </w:rPr>
        <w:t>規制緩和の提案を継続</w:t>
      </w:r>
      <w:r w:rsidR="00D269DE" w:rsidRPr="00B47580">
        <w:rPr>
          <w:rFonts w:ascii="ＭＳ 明朝" w:eastAsia="ＭＳ 明朝" w:hAnsi="ＭＳ 明朝" w:hint="eastAsia"/>
          <w:sz w:val="24"/>
          <w:szCs w:val="24"/>
        </w:rPr>
        <w:t>する</w:t>
      </w:r>
      <w:r w:rsidR="004E1F19" w:rsidRPr="00B47580">
        <w:rPr>
          <w:rFonts w:ascii="ＭＳ 明朝" w:eastAsia="ＭＳ 明朝" w:hAnsi="ＭＳ 明朝" w:hint="eastAsia"/>
          <w:sz w:val="24"/>
          <w:szCs w:val="24"/>
        </w:rPr>
        <w:t>ことが必要である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。新しいサービスをしたい</w:t>
      </w:r>
      <w:r w:rsidR="00E125A8" w:rsidRPr="00B47580">
        <w:rPr>
          <w:rFonts w:ascii="ＭＳ 明朝" w:eastAsia="ＭＳ 明朝" w:hAnsi="ＭＳ 明朝" w:hint="eastAsia"/>
          <w:sz w:val="24"/>
          <w:szCs w:val="24"/>
        </w:rPr>
        <w:t>人々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が、</w:t>
      </w:r>
      <w:r w:rsidR="00840483" w:rsidRPr="00B47580">
        <w:rPr>
          <w:rFonts w:ascii="ＭＳ 明朝" w:eastAsia="ＭＳ 明朝" w:hAnsi="ＭＳ 明朝" w:hint="eastAsia"/>
          <w:sz w:val="24"/>
          <w:szCs w:val="24"/>
        </w:rPr>
        <w:t>夢洲やうめきた</w:t>
      </w:r>
      <w:r w:rsidR="0016113B" w:rsidRPr="00B47580">
        <w:rPr>
          <w:rFonts w:ascii="ＭＳ 明朝" w:eastAsia="ＭＳ 明朝" w:hAnsi="ＭＳ 明朝" w:hint="eastAsia"/>
          <w:sz w:val="24"/>
          <w:szCs w:val="24"/>
        </w:rPr>
        <w:t>２期</w:t>
      </w:r>
      <w:r w:rsidR="00840483" w:rsidRPr="00B47580">
        <w:rPr>
          <w:rFonts w:ascii="ＭＳ 明朝" w:eastAsia="ＭＳ 明朝" w:hAnsi="ＭＳ 明朝" w:hint="eastAsia"/>
          <w:sz w:val="24"/>
          <w:szCs w:val="24"/>
        </w:rPr>
        <w:t>であれば新しいチャレンジが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実現できる、</w:t>
      </w:r>
      <w:r w:rsidR="0016113B" w:rsidRPr="00B47580">
        <w:rPr>
          <w:rFonts w:ascii="ＭＳ 明朝" w:eastAsia="ＭＳ 明朝" w:hAnsi="ＭＳ 明朝" w:hint="eastAsia"/>
          <w:sz w:val="24"/>
          <w:szCs w:val="24"/>
        </w:rPr>
        <w:t>イノベーションが起こせる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という</w:t>
      </w:r>
      <w:r w:rsidR="00404A6B" w:rsidRPr="00B47580">
        <w:rPr>
          <w:rFonts w:ascii="ＭＳ 明朝" w:eastAsia="ＭＳ 明朝" w:hAnsi="ＭＳ 明朝" w:hint="eastAsia"/>
          <w:sz w:val="24"/>
          <w:szCs w:val="24"/>
        </w:rPr>
        <w:t>ことが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期待</w:t>
      </w:r>
      <w:r w:rsidR="00404A6B" w:rsidRPr="00B47580">
        <w:rPr>
          <w:rFonts w:ascii="ＭＳ 明朝" w:eastAsia="ＭＳ 明朝" w:hAnsi="ＭＳ 明朝" w:hint="eastAsia"/>
          <w:sz w:val="24"/>
          <w:szCs w:val="24"/>
        </w:rPr>
        <w:t>できる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土壌</w:t>
      </w:r>
      <w:r w:rsidR="00600609" w:rsidRPr="00B47580">
        <w:rPr>
          <w:rFonts w:ascii="ＭＳ 明朝" w:eastAsia="ＭＳ 明朝" w:hAnsi="ＭＳ 明朝" w:hint="eastAsia"/>
          <w:sz w:val="24"/>
          <w:szCs w:val="24"/>
        </w:rPr>
        <w:t>形成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が</w:t>
      </w:r>
      <w:r w:rsidR="00404A6B" w:rsidRPr="00B47580">
        <w:rPr>
          <w:rFonts w:ascii="ＭＳ 明朝" w:eastAsia="ＭＳ 明朝" w:hAnsi="ＭＳ 明朝" w:hint="eastAsia"/>
          <w:sz w:val="24"/>
          <w:szCs w:val="24"/>
        </w:rPr>
        <w:t>重要になる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1402C5" w:rsidRPr="00B47580">
        <w:rPr>
          <w:rFonts w:ascii="ＭＳ 明朝" w:eastAsia="ＭＳ 明朝" w:hAnsi="ＭＳ 明朝" w:hint="eastAsia"/>
          <w:sz w:val="24"/>
          <w:szCs w:val="24"/>
        </w:rPr>
        <w:t>市民や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企業がさまざまな活動ができるよう</w:t>
      </w:r>
      <w:r w:rsidR="002456D9" w:rsidRPr="00B47580">
        <w:rPr>
          <w:rFonts w:ascii="ＭＳ 明朝" w:eastAsia="ＭＳ 明朝" w:hAnsi="ＭＳ 明朝" w:hint="eastAsia"/>
          <w:sz w:val="24"/>
          <w:szCs w:val="24"/>
        </w:rPr>
        <w:t>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支援をしたり、参加を</w:t>
      </w:r>
      <w:r w:rsidR="002456D9" w:rsidRPr="00B47580">
        <w:rPr>
          <w:rFonts w:ascii="ＭＳ 明朝" w:eastAsia="ＭＳ 明朝" w:hAnsi="ＭＳ 明朝" w:hint="eastAsia"/>
          <w:sz w:val="24"/>
          <w:szCs w:val="24"/>
        </w:rPr>
        <w:t>促す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後押し</w:t>
      </w:r>
      <w:r w:rsidR="002456D9" w:rsidRPr="00B47580">
        <w:rPr>
          <w:rFonts w:ascii="ＭＳ 明朝" w:eastAsia="ＭＳ 明朝" w:hAnsi="ＭＳ 明朝" w:hint="eastAsia"/>
          <w:sz w:val="24"/>
          <w:szCs w:val="24"/>
        </w:rPr>
        <w:t>をしたり、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新しい</w:t>
      </w:r>
      <w:r w:rsidR="00036939" w:rsidRPr="00B47580">
        <w:rPr>
          <w:rFonts w:ascii="ＭＳ 明朝" w:eastAsia="ＭＳ 明朝" w:hAnsi="ＭＳ 明朝" w:hint="eastAsia"/>
          <w:sz w:val="24"/>
          <w:szCs w:val="24"/>
        </w:rPr>
        <w:t>規制緩和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を</w:t>
      </w:r>
      <w:r w:rsidR="002456D9" w:rsidRPr="00B47580">
        <w:rPr>
          <w:rFonts w:ascii="ＭＳ 明朝" w:eastAsia="ＭＳ 明朝" w:hAnsi="ＭＳ 明朝" w:hint="eastAsia"/>
          <w:sz w:val="24"/>
          <w:szCs w:val="24"/>
        </w:rPr>
        <w:t>お願いしたり、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継続的に</w:t>
      </w:r>
      <w:r w:rsidR="00CC09FF" w:rsidRPr="00B47580">
        <w:rPr>
          <w:rFonts w:ascii="ＭＳ 明朝" w:eastAsia="ＭＳ 明朝" w:hAnsi="ＭＳ 明朝" w:hint="eastAsia"/>
          <w:sz w:val="24"/>
          <w:szCs w:val="24"/>
        </w:rPr>
        <w:t>取り組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んでいくことが</w:t>
      </w:r>
      <w:r w:rsidR="00BD04D6" w:rsidRPr="00B47580">
        <w:rPr>
          <w:rFonts w:ascii="ＭＳ 明朝" w:eastAsia="ＭＳ 明朝" w:hAnsi="ＭＳ 明朝" w:hint="eastAsia"/>
          <w:sz w:val="24"/>
          <w:szCs w:val="24"/>
        </w:rPr>
        <w:t>重要である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</w:t>
      </w:r>
      <w:r w:rsidR="00995D87" w:rsidRPr="00B47580">
        <w:rPr>
          <w:rFonts w:ascii="ＭＳ 明朝" w:eastAsia="ＭＳ 明朝" w:hAnsi="ＭＳ 明朝" w:hint="eastAsia"/>
          <w:sz w:val="24"/>
          <w:szCs w:val="24"/>
        </w:rPr>
        <w:t>活動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を続けることで</w:t>
      </w:r>
      <w:r w:rsidR="005B6743" w:rsidRPr="00B47580">
        <w:rPr>
          <w:rFonts w:ascii="ＭＳ 明朝" w:eastAsia="ＭＳ 明朝" w:hAnsi="ＭＳ 明朝" w:hint="eastAsia"/>
          <w:sz w:val="24"/>
          <w:szCs w:val="24"/>
        </w:rPr>
        <w:t>出てきた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成果を</w:t>
      </w:r>
      <w:r w:rsidR="00865A1B" w:rsidRPr="00B47580">
        <w:rPr>
          <w:rFonts w:ascii="ＭＳ 明朝" w:eastAsia="ＭＳ 明朝" w:hAnsi="ＭＳ 明朝" w:hint="eastAsia"/>
          <w:sz w:val="24"/>
          <w:szCs w:val="24"/>
        </w:rPr>
        <w:t>国内外に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発信</w:t>
      </w:r>
      <w:r w:rsidR="00865A1B" w:rsidRPr="00B47580">
        <w:rPr>
          <w:rFonts w:ascii="ＭＳ 明朝" w:eastAsia="ＭＳ 明朝" w:hAnsi="ＭＳ 明朝" w:hint="eastAsia"/>
          <w:sz w:val="24"/>
          <w:szCs w:val="24"/>
        </w:rPr>
        <w:t>していきたい</w:t>
      </w:r>
      <w:r w:rsidR="00744A4B" w:rsidRPr="00B47580">
        <w:rPr>
          <w:rFonts w:ascii="ＭＳ 明朝" w:eastAsia="ＭＳ 明朝" w:hAnsi="ＭＳ 明朝" w:hint="eastAsia"/>
          <w:sz w:val="24"/>
          <w:szCs w:val="24"/>
        </w:rPr>
        <w:t>。今後も官民連携で</w:t>
      </w:r>
      <w:r w:rsidR="00865A1B" w:rsidRPr="00B47580">
        <w:rPr>
          <w:rFonts w:ascii="ＭＳ 明朝" w:eastAsia="ＭＳ 明朝" w:hAnsi="ＭＳ 明朝" w:hint="eastAsia"/>
          <w:sz w:val="24"/>
          <w:szCs w:val="24"/>
        </w:rPr>
        <w:t>推進してい</w:t>
      </w:r>
      <w:r w:rsidR="005B6743" w:rsidRPr="00B47580">
        <w:rPr>
          <w:rFonts w:ascii="ＭＳ 明朝" w:eastAsia="ＭＳ 明朝" w:hAnsi="ＭＳ 明朝" w:hint="eastAsia"/>
          <w:sz w:val="24"/>
          <w:szCs w:val="24"/>
        </w:rPr>
        <w:t>くべく</w:t>
      </w:r>
      <w:r w:rsidR="000A0C86" w:rsidRPr="00B47580">
        <w:rPr>
          <w:rFonts w:ascii="ＭＳ 明朝" w:eastAsia="ＭＳ 明朝" w:hAnsi="ＭＳ 明朝" w:hint="eastAsia"/>
          <w:sz w:val="24"/>
          <w:szCs w:val="24"/>
        </w:rPr>
        <w:t>皆様</w:t>
      </w:r>
      <w:r w:rsidR="005B6743" w:rsidRPr="00B47580">
        <w:rPr>
          <w:rFonts w:ascii="ＭＳ 明朝" w:eastAsia="ＭＳ 明朝" w:hAnsi="ＭＳ 明朝" w:hint="eastAsia"/>
          <w:sz w:val="24"/>
          <w:szCs w:val="24"/>
        </w:rPr>
        <w:t>の協力</w:t>
      </w:r>
      <w:r w:rsidR="004821BC" w:rsidRPr="00B47580">
        <w:rPr>
          <w:rFonts w:ascii="ＭＳ 明朝" w:eastAsia="ＭＳ 明朝" w:hAnsi="ＭＳ 明朝" w:hint="eastAsia"/>
          <w:sz w:val="24"/>
          <w:szCs w:val="24"/>
        </w:rPr>
        <w:t>、ご支援</w:t>
      </w:r>
      <w:r w:rsidR="005B6743" w:rsidRPr="00B47580">
        <w:rPr>
          <w:rFonts w:ascii="ＭＳ 明朝" w:eastAsia="ＭＳ 明朝" w:hAnsi="ＭＳ 明朝" w:hint="eastAsia"/>
          <w:sz w:val="24"/>
          <w:szCs w:val="24"/>
        </w:rPr>
        <w:t>をお願いしたい。</w:t>
      </w:r>
    </w:p>
    <w:p w14:paraId="41B0CC68" w14:textId="77777777" w:rsidR="009E7104" w:rsidRPr="00B47580" w:rsidRDefault="009E7104" w:rsidP="002F6C88">
      <w:pPr>
        <w:rPr>
          <w:rFonts w:ascii="ＭＳ 明朝" w:eastAsia="ＭＳ 明朝" w:hAnsi="ＭＳ 明朝"/>
          <w:sz w:val="24"/>
          <w:szCs w:val="24"/>
        </w:rPr>
      </w:pPr>
    </w:p>
    <w:p w14:paraId="36843C07" w14:textId="762A8C89" w:rsidR="00ED3027" w:rsidRPr="00D72549" w:rsidRDefault="00DD0D8A" w:rsidP="002F6C88">
      <w:pPr>
        <w:pStyle w:val="a3"/>
        <w:numPr>
          <w:ilvl w:val="0"/>
          <w:numId w:val="7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72549">
        <w:rPr>
          <w:rFonts w:ascii="ＭＳ 明朝" w:eastAsia="ＭＳ 明朝" w:hAnsi="ＭＳ 明朝" w:hint="eastAsia"/>
          <w:sz w:val="24"/>
          <w:szCs w:val="24"/>
        </w:rPr>
        <w:t>大阪市高速電気軌道株式会社より、先端的サービス（自動運転への取組）をご紹介</w:t>
      </w:r>
      <w:bookmarkStart w:id="0" w:name="_GoBack"/>
      <w:bookmarkEnd w:id="0"/>
      <w:r w:rsidRPr="00D72549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D3027" w:rsidRPr="00D72549" w:rsidSect="00B47580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129F" w14:textId="77777777" w:rsidR="00867C84" w:rsidRDefault="00867C84" w:rsidP="0046113C">
      <w:r>
        <w:separator/>
      </w:r>
    </w:p>
  </w:endnote>
  <w:endnote w:type="continuationSeparator" w:id="0">
    <w:p w14:paraId="58CAC7DC" w14:textId="77777777" w:rsidR="00867C84" w:rsidRDefault="00867C84" w:rsidP="0046113C">
      <w:r>
        <w:continuationSeparator/>
      </w:r>
    </w:p>
  </w:endnote>
  <w:endnote w:type="continuationNotice" w:id="1">
    <w:p w14:paraId="3018326E" w14:textId="77777777" w:rsidR="00867C84" w:rsidRDefault="00867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348081"/>
      <w:docPartObj>
        <w:docPartGallery w:val="Page Numbers (Bottom of Page)"/>
        <w:docPartUnique/>
      </w:docPartObj>
    </w:sdtPr>
    <w:sdtEndPr/>
    <w:sdtContent>
      <w:p w14:paraId="7F89B7D6" w14:textId="37020D66" w:rsidR="00C94D39" w:rsidRDefault="00C94D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0C" w:rsidRPr="008F780C">
          <w:rPr>
            <w:noProof/>
            <w:lang w:val="ja-JP"/>
          </w:rPr>
          <w:t>3</w:t>
        </w:r>
        <w:r>
          <w:fldChar w:fldCharType="end"/>
        </w:r>
      </w:p>
    </w:sdtContent>
  </w:sdt>
  <w:p w14:paraId="796649A6" w14:textId="77777777" w:rsidR="00C94D39" w:rsidRDefault="00C94D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4F60" w14:textId="77777777" w:rsidR="00867C84" w:rsidRDefault="00867C84" w:rsidP="0046113C">
      <w:r>
        <w:separator/>
      </w:r>
    </w:p>
  </w:footnote>
  <w:footnote w:type="continuationSeparator" w:id="0">
    <w:p w14:paraId="39F71D75" w14:textId="77777777" w:rsidR="00867C84" w:rsidRDefault="00867C84" w:rsidP="0046113C">
      <w:r>
        <w:continuationSeparator/>
      </w:r>
    </w:p>
  </w:footnote>
  <w:footnote w:type="continuationNotice" w:id="1">
    <w:p w14:paraId="0A7B0A8C" w14:textId="77777777" w:rsidR="00867C84" w:rsidRDefault="00867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A8"/>
    <w:multiLevelType w:val="hybridMultilevel"/>
    <w:tmpl w:val="B3428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E47E5"/>
    <w:multiLevelType w:val="hybridMultilevel"/>
    <w:tmpl w:val="D74AC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A7686"/>
    <w:multiLevelType w:val="hybridMultilevel"/>
    <w:tmpl w:val="6458E732"/>
    <w:lvl w:ilvl="0" w:tplc="673C06E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31E62"/>
    <w:multiLevelType w:val="hybridMultilevel"/>
    <w:tmpl w:val="C9A8ADE4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6288D"/>
    <w:multiLevelType w:val="hybridMultilevel"/>
    <w:tmpl w:val="28FA7A84"/>
    <w:lvl w:ilvl="0" w:tplc="7D6E5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2492C"/>
    <w:multiLevelType w:val="hybridMultilevel"/>
    <w:tmpl w:val="C9A8ADE4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53720"/>
    <w:multiLevelType w:val="hybridMultilevel"/>
    <w:tmpl w:val="137A900C"/>
    <w:lvl w:ilvl="0" w:tplc="673C06E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C83CFB"/>
    <w:multiLevelType w:val="hybridMultilevel"/>
    <w:tmpl w:val="28FA7A8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627AC"/>
    <w:multiLevelType w:val="hybridMultilevel"/>
    <w:tmpl w:val="3D068C7A"/>
    <w:lvl w:ilvl="0" w:tplc="C5E8F0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77B6E"/>
    <w:multiLevelType w:val="hybridMultilevel"/>
    <w:tmpl w:val="F184F3AE"/>
    <w:lvl w:ilvl="0" w:tplc="4FB8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A914C0"/>
    <w:multiLevelType w:val="hybridMultilevel"/>
    <w:tmpl w:val="DF76749C"/>
    <w:lvl w:ilvl="0" w:tplc="BEA68EB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76581"/>
    <w:multiLevelType w:val="hybridMultilevel"/>
    <w:tmpl w:val="9626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2D"/>
    <w:rsid w:val="00001B22"/>
    <w:rsid w:val="00001ECC"/>
    <w:rsid w:val="00003E7D"/>
    <w:rsid w:val="000067CA"/>
    <w:rsid w:val="00012824"/>
    <w:rsid w:val="00013952"/>
    <w:rsid w:val="00015A66"/>
    <w:rsid w:val="0001707B"/>
    <w:rsid w:val="000242F8"/>
    <w:rsid w:val="0002681B"/>
    <w:rsid w:val="00027C35"/>
    <w:rsid w:val="00034393"/>
    <w:rsid w:val="00036939"/>
    <w:rsid w:val="00045105"/>
    <w:rsid w:val="000554FC"/>
    <w:rsid w:val="00056193"/>
    <w:rsid w:val="00064466"/>
    <w:rsid w:val="00066DC5"/>
    <w:rsid w:val="0007555E"/>
    <w:rsid w:val="00076C6B"/>
    <w:rsid w:val="0008118F"/>
    <w:rsid w:val="00096B76"/>
    <w:rsid w:val="000971C4"/>
    <w:rsid w:val="000A0C86"/>
    <w:rsid w:val="000A507D"/>
    <w:rsid w:val="000A739D"/>
    <w:rsid w:val="000B1E0D"/>
    <w:rsid w:val="000B30EC"/>
    <w:rsid w:val="000D2C18"/>
    <w:rsid w:val="000D7362"/>
    <w:rsid w:val="000E60DA"/>
    <w:rsid w:val="000F0CDF"/>
    <w:rsid w:val="000F2C2F"/>
    <w:rsid w:val="00102255"/>
    <w:rsid w:val="00104AC8"/>
    <w:rsid w:val="0011358A"/>
    <w:rsid w:val="00115DF9"/>
    <w:rsid w:val="00120262"/>
    <w:rsid w:val="001267D5"/>
    <w:rsid w:val="001303E6"/>
    <w:rsid w:val="001304B8"/>
    <w:rsid w:val="0013616E"/>
    <w:rsid w:val="00137231"/>
    <w:rsid w:val="001402C5"/>
    <w:rsid w:val="001415F9"/>
    <w:rsid w:val="00146105"/>
    <w:rsid w:val="0015035F"/>
    <w:rsid w:val="001517B2"/>
    <w:rsid w:val="001573E3"/>
    <w:rsid w:val="0016113B"/>
    <w:rsid w:val="001653BE"/>
    <w:rsid w:val="00172898"/>
    <w:rsid w:val="00174EB1"/>
    <w:rsid w:val="00175DD3"/>
    <w:rsid w:val="001817CC"/>
    <w:rsid w:val="001939BD"/>
    <w:rsid w:val="001A0702"/>
    <w:rsid w:val="001A3D62"/>
    <w:rsid w:val="001A4A8E"/>
    <w:rsid w:val="001B0476"/>
    <w:rsid w:val="001B2F83"/>
    <w:rsid w:val="001B46DB"/>
    <w:rsid w:val="001C23D1"/>
    <w:rsid w:val="001C4D8B"/>
    <w:rsid w:val="001D09B8"/>
    <w:rsid w:val="001D49A9"/>
    <w:rsid w:val="001D7697"/>
    <w:rsid w:val="001F7C1E"/>
    <w:rsid w:val="002057AF"/>
    <w:rsid w:val="002071A9"/>
    <w:rsid w:val="00211A1C"/>
    <w:rsid w:val="00232597"/>
    <w:rsid w:val="00233541"/>
    <w:rsid w:val="0023606F"/>
    <w:rsid w:val="0024001A"/>
    <w:rsid w:val="002431B4"/>
    <w:rsid w:val="002456D9"/>
    <w:rsid w:val="0024745E"/>
    <w:rsid w:val="0025214F"/>
    <w:rsid w:val="00253B71"/>
    <w:rsid w:val="00255072"/>
    <w:rsid w:val="00255D81"/>
    <w:rsid w:val="00266556"/>
    <w:rsid w:val="0027152D"/>
    <w:rsid w:val="002816B1"/>
    <w:rsid w:val="00285381"/>
    <w:rsid w:val="002855A6"/>
    <w:rsid w:val="00292F91"/>
    <w:rsid w:val="00294CD9"/>
    <w:rsid w:val="00294FBD"/>
    <w:rsid w:val="002A5203"/>
    <w:rsid w:val="002B2F74"/>
    <w:rsid w:val="002B3DAA"/>
    <w:rsid w:val="002C1DB4"/>
    <w:rsid w:val="002C451C"/>
    <w:rsid w:val="002C6846"/>
    <w:rsid w:val="002C7A3F"/>
    <w:rsid w:val="002D40DD"/>
    <w:rsid w:val="002D5088"/>
    <w:rsid w:val="002D5761"/>
    <w:rsid w:val="002D6E2C"/>
    <w:rsid w:val="002E6E1D"/>
    <w:rsid w:val="002F6C88"/>
    <w:rsid w:val="00303320"/>
    <w:rsid w:val="00304C7D"/>
    <w:rsid w:val="00316FAD"/>
    <w:rsid w:val="00323A40"/>
    <w:rsid w:val="00332C55"/>
    <w:rsid w:val="00334690"/>
    <w:rsid w:val="00337BCC"/>
    <w:rsid w:val="00343232"/>
    <w:rsid w:val="003447B1"/>
    <w:rsid w:val="00345BBD"/>
    <w:rsid w:val="003466FE"/>
    <w:rsid w:val="00350746"/>
    <w:rsid w:val="00353ED0"/>
    <w:rsid w:val="003661EA"/>
    <w:rsid w:val="0037290C"/>
    <w:rsid w:val="00373EB3"/>
    <w:rsid w:val="00391536"/>
    <w:rsid w:val="003920E6"/>
    <w:rsid w:val="003A16C1"/>
    <w:rsid w:val="003C251E"/>
    <w:rsid w:val="003C70F6"/>
    <w:rsid w:val="003C7AA4"/>
    <w:rsid w:val="003D4AA4"/>
    <w:rsid w:val="003E290E"/>
    <w:rsid w:val="003E3470"/>
    <w:rsid w:val="003F1E78"/>
    <w:rsid w:val="003F3795"/>
    <w:rsid w:val="004012D4"/>
    <w:rsid w:val="00403310"/>
    <w:rsid w:val="00403B1C"/>
    <w:rsid w:val="00404A6B"/>
    <w:rsid w:val="0041290F"/>
    <w:rsid w:val="00417198"/>
    <w:rsid w:val="00423811"/>
    <w:rsid w:val="00427621"/>
    <w:rsid w:val="00434985"/>
    <w:rsid w:val="004440DA"/>
    <w:rsid w:val="004514E4"/>
    <w:rsid w:val="0046113C"/>
    <w:rsid w:val="004821BC"/>
    <w:rsid w:val="004934C3"/>
    <w:rsid w:val="00493581"/>
    <w:rsid w:val="0049361A"/>
    <w:rsid w:val="004950EF"/>
    <w:rsid w:val="004951C2"/>
    <w:rsid w:val="004A2657"/>
    <w:rsid w:val="004A31FF"/>
    <w:rsid w:val="004A6A1F"/>
    <w:rsid w:val="004B6AB4"/>
    <w:rsid w:val="004C0165"/>
    <w:rsid w:val="004C0BB9"/>
    <w:rsid w:val="004C3F53"/>
    <w:rsid w:val="004D104C"/>
    <w:rsid w:val="004D30DD"/>
    <w:rsid w:val="004E1F19"/>
    <w:rsid w:val="004E2C5E"/>
    <w:rsid w:val="004E304A"/>
    <w:rsid w:val="004F05DF"/>
    <w:rsid w:val="004F27B6"/>
    <w:rsid w:val="00501467"/>
    <w:rsid w:val="005064DA"/>
    <w:rsid w:val="005065E6"/>
    <w:rsid w:val="00520597"/>
    <w:rsid w:val="005226F6"/>
    <w:rsid w:val="00524650"/>
    <w:rsid w:val="00531FCE"/>
    <w:rsid w:val="00532ADA"/>
    <w:rsid w:val="00533694"/>
    <w:rsid w:val="00533CF7"/>
    <w:rsid w:val="00535516"/>
    <w:rsid w:val="00537F07"/>
    <w:rsid w:val="005456CE"/>
    <w:rsid w:val="005506EB"/>
    <w:rsid w:val="00550BF6"/>
    <w:rsid w:val="005554CF"/>
    <w:rsid w:val="005646FA"/>
    <w:rsid w:val="00570D3D"/>
    <w:rsid w:val="005716FE"/>
    <w:rsid w:val="005733BF"/>
    <w:rsid w:val="005743C7"/>
    <w:rsid w:val="00575D31"/>
    <w:rsid w:val="0058666F"/>
    <w:rsid w:val="0059033C"/>
    <w:rsid w:val="0059102F"/>
    <w:rsid w:val="0059145C"/>
    <w:rsid w:val="00591F34"/>
    <w:rsid w:val="005A2BB2"/>
    <w:rsid w:val="005B3516"/>
    <w:rsid w:val="005B56BE"/>
    <w:rsid w:val="005B6743"/>
    <w:rsid w:val="005C1DF5"/>
    <w:rsid w:val="005C2262"/>
    <w:rsid w:val="005C42CD"/>
    <w:rsid w:val="005E398A"/>
    <w:rsid w:val="005F0A30"/>
    <w:rsid w:val="005F6AB1"/>
    <w:rsid w:val="005F7CCE"/>
    <w:rsid w:val="00600609"/>
    <w:rsid w:val="00605A92"/>
    <w:rsid w:val="00614524"/>
    <w:rsid w:val="00614C29"/>
    <w:rsid w:val="00631AA7"/>
    <w:rsid w:val="00643185"/>
    <w:rsid w:val="00661235"/>
    <w:rsid w:val="00664B9B"/>
    <w:rsid w:val="00673D08"/>
    <w:rsid w:val="006750F6"/>
    <w:rsid w:val="00681651"/>
    <w:rsid w:val="006819C0"/>
    <w:rsid w:val="00690881"/>
    <w:rsid w:val="006957E3"/>
    <w:rsid w:val="006A2B1F"/>
    <w:rsid w:val="006B01EA"/>
    <w:rsid w:val="006B3C69"/>
    <w:rsid w:val="006B60E0"/>
    <w:rsid w:val="006C7DB0"/>
    <w:rsid w:val="006D4AB9"/>
    <w:rsid w:val="006E1E4A"/>
    <w:rsid w:val="006E293B"/>
    <w:rsid w:val="006E6104"/>
    <w:rsid w:val="006F76E6"/>
    <w:rsid w:val="0070000E"/>
    <w:rsid w:val="00700371"/>
    <w:rsid w:val="0071220C"/>
    <w:rsid w:val="00712295"/>
    <w:rsid w:val="00725CC4"/>
    <w:rsid w:val="0072779E"/>
    <w:rsid w:val="00734DA8"/>
    <w:rsid w:val="007362E6"/>
    <w:rsid w:val="0074208F"/>
    <w:rsid w:val="00744A4B"/>
    <w:rsid w:val="00746CA2"/>
    <w:rsid w:val="007474D2"/>
    <w:rsid w:val="00752542"/>
    <w:rsid w:val="00755694"/>
    <w:rsid w:val="00756BF5"/>
    <w:rsid w:val="007578B3"/>
    <w:rsid w:val="00760F9A"/>
    <w:rsid w:val="007660D5"/>
    <w:rsid w:val="00767A26"/>
    <w:rsid w:val="00771416"/>
    <w:rsid w:val="00776D8D"/>
    <w:rsid w:val="00784588"/>
    <w:rsid w:val="007919B6"/>
    <w:rsid w:val="007A1622"/>
    <w:rsid w:val="007A382E"/>
    <w:rsid w:val="007B21FF"/>
    <w:rsid w:val="007B2A19"/>
    <w:rsid w:val="007B3472"/>
    <w:rsid w:val="007B64FC"/>
    <w:rsid w:val="007B71DE"/>
    <w:rsid w:val="007C331E"/>
    <w:rsid w:val="007C68AA"/>
    <w:rsid w:val="007F49A9"/>
    <w:rsid w:val="008067A0"/>
    <w:rsid w:val="0082128C"/>
    <w:rsid w:val="00826C97"/>
    <w:rsid w:val="00830336"/>
    <w:rsid w:val="008325D8"/>
    <w:rsid w:val="00834174"/>
    <w:rsid w:val="008342DC"/>
    <w:rsid w:val="0083621C"/>
    <w:rsid w:val="00840483"/>
    <w:rsid w:val="00841A39"/>
    <w:rsid w:val="00842134"/>
    <w:rsid w:val="008456C5"/>
    <w:rsid w:val="00847812"/>
    <w:rsid w:val="0085129B"/>
    <w:rsid w:val="008522E3"/>
    <w:rsid w:val="00854B78"/>
    <w:rsid w:val="008656EA"/>
    <w:rsid w:val="00865A1B"/>
    <w:rsid w:val="0086663B"/>
    <w:rsid w:val="00867C84"/>
    <w:rsid w:val="008707CC"/>
    <w:rsid w:val="00871B70"/>
    <w:rsid w:val="0087632A"/>
    <w:rsid w:val="008766C2"/>
    <w:rsid w:val="00877544"/>
    <w:rsid w:val="0088539A"/>
    <w:rsid w:val="00886D43"/>
    <w:rsid w:val="00890737"/>
    <w:rsid w:val="008A5911"/>
    <w:rsid w:val="008B6765"/>
    <w:rsid w:val="008B6A00"/>
    <w:rsid w:val="008C0782"/>
    <w:rsid w:val="008D062F"/>
    <w:rsid w:val="008D1D9A"/>
    <w:rsid w:val="008D5702"/>
    <w:rsid w:val="008D60C0"/>
    <w:rsid w:val="008E0B01"/>
    <w:rsid w:val="008E0E8B"/>
    <w:rsid w:val="008E5B00"/>
    <w:rsid w:val="008F3510"/>
    <w:rsid w:val="008F3BAF"/>
    <w:rsid w:val="008F5A67"/>
    <w:rsid w:val="008F780C"/>
    <w:rsid w:val="00905831"/>
    <w:rsid w:val="0091397C"/>
    <w:rsid w:val="0091494C"/>
    <w:rsid w:val="00915E41"/>
    <w:rsid w:val="00926FDD"/>
    <w:rsid w:val="00931662"/>
    <w:rsid w:val="009464AB"/>
    <w:rsid w:val="00952302"/>
    <w:rsid w:val="00965397"/>
    <w:rsid w:val="0096747B"/>
    <w:rsid w:val="0097495C"/>
    <w:rsid w:val="0097606A"/>
    <w:rsid w:val="00986785"/>
    <w:rsid w:val="00995D87"/>
    <w:rsid w:val="00997BE1"/>
    <w:rsid w:val="009B1C94"/>
    <w:rsid w:val="009D2532"/>
    <w:rsid w:val="009D3406"/>
    <w:rsid w:val="009D3DEA"/>
    <w:rsid w:val="009E7104"/>
    <w:rsid w:val="009F38F2"/>
    <w:rsid w:val="009F4B80"/>
    <w:rsid w:val="00A02EED"/>
    <w:rsid w:val="00A30200"/>
    <w:rsid w:val="00A356E0"/>
    <w:rsid w:val="00A35CD1"/>
    <w:rsid w:val="00A545E0"/>
    <w:rsid w:val="00A56AC5"/>
    <w:rsid w:val="00A6359A"/>
    <w:rsid w:val="00A6360A"/>
    <w:rsid w:val="00A65625"/>
    <w:rsid w:val="00A67545"/>
    <w:rsid w:val="00A709FC"/>
    <w:rsid w:val="00A74CAC"/>
    <w:rsid w:val="00A75147"/>
    <w:rsid w:val="00A8257E"/>
    <w:rsid w:val="00A8278A"/>
    <w:rsid w:val="00A87D22"/>
    <w:rsid w:val="00A91693"/>
    <w:rsid w:val="00A95400"/>
    <w:rsid w:val="00AA67F8"/>
    <w:rsid w:val="00AB331C"/>
    <w:rsid w:val="00AB68ED"/>
    <w:rsid w:val="00AC5700"/>
    <w:rsid w:val="00AC7AAD"/>
    <w:rsid w:val="00AD2C60"/>
    <w:rsid w:val="00AE00DB"/>
    <w:rsid w:val="00AE08CE"/>
    <w:rsid w:val="00AE2090"/>
    <w:rsid w:val="00AE4E1E"/>
    <w:rsid w:val="00AE6C09"/>
    <w:rsid w:val="00AF4229"/>
    <w:rsid w:val="00B02583"/>
    <w:rsid w:val="00B0784E"/>
    <w:rsid w:val="00B23873"/>
    <w:rsid w:val="00B33B4E"/>
    <w:rsid w:val="00B36209"/>
    <w:rsid w:val="00B445FF"/>
    <w:rsid w:val="00B47580"/>
    <w:rsid w:val="00B57780"/>
    <w:rsid w:val="00B60F71"/>
    <w:rsid w:val="00B660E2"/>
    <w:rsid w:val="00B76762"/>
    <w:rsid w:val="00B7699E"/>
    <w:rsid w:val="00B857ED"/>
    <w:rsid w:val="00B93A70"/>
    <w:rsid w:val="00BB38E6"/>
    <w:rsid w:val="00BC60A9"/>
    <w:rsid w:val="00BD04D6"/>
    <w:rsid w:val="00BD488E"/>
    <w:rsid w:val="00BD5529"/>
    <w:rsid w:val="00BD5CD3"/>
    <w:rsid w:val="00BF68BA"/>
    <w:rsid w:val="00BF772B"/>
    <w:rsid w:val="00C0693F"/>
    <w:rsid w:val="00C14CE3"/>
    <w:rsid w:val="00C175D6"/>
    <w:rsid w:val="00C2421F"/>
    <w:rsid w:val="00C24D93"/>
    <w:rsid w:val="00C369A7"/>
    <w:rsid w:val="00C402B8"/>
    <w:rsid w:val="00C44AB9"/>
    <w:rsid w:val="00C468B9"/>
    <w:rsid w:val="00C52A64"/>
    <w:rsid w:val="00C5453C"/>
    <w:rsid w:val="00C548AD"/>
    <w:rsid w:val="00C5771F"/>
    <w:rsid w:val="00C6024F"/>
    <w:rsid w:val="00C7004A"/>
    <w:rsid w:val="00C758CA"/>
    <w:rsid w:val="00C762D5"/>
    <w:rsid w:val="00C90D04"/>
    <w:rsid w:val="00C94D39"/>
    <w:rsid w:val="00C95493"/>
    <w:rsid w:val="00CB3247"/>
    <w:rsid w:val="00CC09FF"/>
    <w:rsid w:val="00CC14D0"/>
    <w:rsid w:val="00CC531B"/>
    <w:rsid w:val="00CF0461"/>
    <w:rsid w:val="00CF7BC7"/>
    <w:rsid w:val="00D10E19"/>
    <w:rsid w:val="00D16D85"/>
    <w:rsid w:val="00D269DE"/>
    <w:rsid w:val="00D3080D"/>
    <w:rsid w:val="00D3379A"/>
    <w:rsid w:val="00D400BD"/>
    <w:rsid w:val="00D5409C"/>
    <w:rsid w:val="00D54176"/>
    <w:rsid w:val="00D545FB"/>
    <w:rsid w:val="00D55882"/>
    <w:rsid w:val="00D60410"/>
    <w:rsid w:val="00D66FC2"/>
    <w:rsid w:val="00D6737C"/>
    <w:rsid w:val="00D72549"/>
    <w:rsid w:val="00D77592"/>
    <w:rsid w:val="00D77E98"/>
    <w:rsid w:val="00D82222"/>
    <w:rsid w:val="00D82402"/>
    <w:rsid w:val="00D95D49"/>
    <w:rsid w:val="00DB20C4"/>
    <w:rsid w:val="00DB42AD"/>
    <w:rsid w:val="00DC1666"/>
    <w:rsid w:val="00DC570A"/>
    <w:rsid w:val="00DC70EF"/>
    <w:rsid w:val="00DD060A"/>
    <w:rsid w:val="00DD0D8A"/>
    <w:rsid w:val="00DD1AB5"/>
    <w:rsid w:val="00DD62B2"/>
    <w:rsid w:val="00DD67B7"/>
    <w:rsid w:val="00DE5B9A"/>
    <w:rsid w:val="00DF015C"/>
    <w:rsid w:val="00DF1C8E"/>
    <w:rsid w:val="00DF2ED1"/>
    <w:rsid w:val="00DF5B95"/>
    <w:rsid w:val="00E00851"/>
    <w:rsid w:val="00E03D57"/>
    <w:rsid w:val="00E125A8"/>
    <w:rsid w:val="00E20516"/>
    <w:rsid w:val="00E267B8"/>
    <w:rsid w:val="00E2717B"/>
    <w:rsid w:val="00E3201D"/>
    <w:rsid w:val="00E5040D"/>
    <w:rsid w:val="00E55603"/>
    <w:rsid w:val="00E5593E"/>
    <w:rsid w:val="00E64D32"/>
    <w:rsid w:val="00E7022B"/>
    <w:rsid w:val="00E75C59"/>
    <w:rsid w:val="00E829A2"/>
    <w:rsid w:val="00E83D41"/>
    <w:rsid w:val="00E841F5"/>
    <w:rsid w:val="00E846AC"/>
    <w:rsid w:val="00E90336"/>
    <w:rsid w:val="00E90386"/>
    <w:rsid w:val="00E924A5"/>
    <w:rsid w:val="00EA0436"/>
    <w:rsid w:val="00EB1C53"/>
    <w:rsid w:val="00EC41B9"/>
    <w:rsid w:val="00EC4D67"/>
    <w:rsid w:val="00ED1FFF"/>
    <w:rsid w:val="00ED3027"/>
    <w:rsid w:val="00EE52A8"/>
    <w:rsid w:val="00EF05E8"/>
    <w:rsid w:val="00EF49CB"/>
    <w:rsid w:val="00EF5BBC"/>
    <w:rsid w:val="00F119A9"/>
    <w:rsid w:val="00F11BEF"/>
    <w:rsid w:val="00F305FE"/>
    <w:rsid w:val="00F4307C"/>
    <w:rsid w:val="00F478EA"/>
    <w:rsid w:val="00F567D5"/>
    <w:rsid w:val="00F67E81"/>
    <w:rsid w:val="00F71824"/>
    <w:rsid w:val="00F82817"/>
    <w:rsid w:val="00F84C68"/>
    <w:rsid w:val="00F918F3"/>
    <w:rsid w:val="00F93805"/>
    <w:rsid w:val="00F95FC6"/>
    <w:rsid w:val="00FA201D"/>
    <w:rsid w:val="00FA4A09"/>
    <w:rsid w:val="00FA4B92"/>
    <w:rsid w:val="00FB1E01"/>
    <w:rsid w:val="00FB24A8"/>
    <w:rsid w:val="00FB79BD"/>
    <w:rsid w:val="00FD778C"/>
    <w:rsid w:val="00FF0E68"/>
    <w:rsid w:val="00FF24DD"/>
    <w:rsid w:val="00FF5234"/>
    <w:rsid w:val="00FF77B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6B9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13C"/>
  </w:style>
  <w:style w:type="paragraph" w:styleId="a6">
    <w:name w:val="footer"/>
    <w:basedOn w:val="a"/>
    <w:link w:val="a7"/>
    <w:uiPriority w:val="99"/>
    <w:unhideWhenUsed/>
    <w:rsid w:val="0046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13C"/>
  </w:style>
  <w:style w:type="paragraph" w:styleId="a8">
    <w:name w:val="Closing"/>
    <w:basedOn w:val="a"/>
    <w:link w:val="a9"/>
    <w:uiPriority w:val="99"/>
    <w:unhideWhenUsed/>
    <w:rsid w:val="00C95493"/>
    <w:pPr>
      <w:jc w:val="right"/>
    </w:pPr>
  </w:style>
  <w:style w:type="character" w:customStyle="1" w:styleId="a9">
    <w:name w:val="結語 (文字)"/>
    <w:basedOn w:val="a0"/>
    <w:link w:val="a8"/>
    <w:uiPriority w:val="99"/>
    <w:rsid w:val="00C95493"/>
  </w:style>
  <w:style w:type="paragraph" w:styleId="aa">
    <w:name w:val="Balloon Text"/>
    <w:basedOn w:val="a"/>
    <w:link w:val="ab"/>
    <w:uiPriority w:val="99"/>
    <w:semiHidden/>
    <w:unhideWhenUsed/>
    <w:rsid w:val="002D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40D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C42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42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42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42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4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7D72-AB14-4CD9-B48F-0BA878EC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2023-01-17T05:33:00Z</dcterms:created>
  <dcterms:modified xsi:type="dcterms:W3CDTF">2023-01-31T06:54:00Z</dcterms:modified>
</cp:coreProperties>
</file>