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D4247D2" w14:textId="51784BD4" w:rsidR="009C199E" w:rsidRDefault="009C199E" w:rsidP="009C199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550B6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550B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43010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65E7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1AB8FF15" w:rsidR="00081657" w:rsidRPr="004D0DF3" w:rsidRDefault="00D43010" w:rsidP="009C199E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16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17</w:t>
            </w:r>
            <w:r w:rsidRPr="00FE3978">
              <w:rPr>
                <w:rFonts w:hAnsi="HG丸ｺﾞｼｯｸM-PRO" w:hint="eastAsia"/>
              </w:rPr>
              <w:t>時</w:t>
            </w:r>
            <w:r w:rsidRPr="008D5DB6">
              <w:rPr>
                <w:rFonts w:hAnsi="HG丸ｺﾞｼｯｸM-PRO" w:hint="eastAsia"/>
              </w:rPr>
              <w:t>00</w:t>
            </w:r>
            <w:r w:rsidRPr="00FE3978">
              <w:rPr>
                <w:rFonts w:hAnsi="HG丸ｺﾞｼｯｸM-PRO" w:hint="eastAsia"/>
              </w:rPr>
              <w:t>分</w:t>
            </w:r>
            <w:r w:rsidR="009C199E" w:rsidRPr="00FE3978">
              <w:rPr>
                <w:rFonts w:hAnsi="HG丸ｺﾞｼｯｸM-PRO" w:hint="eastAsia"/>
              </w:rPr>
              <w:t xml:space="preserve">　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081657" w:rsidRPr="00BE5C52" w:rsidRDefault="005550B6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081657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569F932" w14:textId="77777777" w:rsidR="00D43010" w:rsidRPr="00A2265C" w:rsidRDefault="00D43010" w:rsidP="00D430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6D89C4E9" w14:textId="77777777" w:rsidR="00D43010" w:rsidRDefault="00D43010" w:rsidP="00D430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1A2B2E" w:rsidRPr="00D43010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6DD9E6F" w14:textId="77777777" w:rsidR="005A22BE" w:rsidRDefault="00D43010" w:rsidP="005A22BE">
            <w:pPr>
              <w:ind w:leftChars="100" w:left="1237" w:hangingChars="404" w:hanging="1008"/>
              <w:rPr>
                <w:rFonts w:hAnsi="HG丸ｺﾞｼｯｸM-PRO"/>
                <w:kern w:val="0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A22B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A22BE">
              <w:rPr>
                <w:rFonts w:hAnsi="HG丸ｺﾞｼｯｸM-PRO"/>
                <w:sz w:val="24"/>
                <w:szCs w:val="24"/>
              </w:rPr>
              <w:t xml:space="preserve"> </w:t>
            </w:r>
            <w:r w:rsidR="005A22BE" w:rsidRPr="003A4471"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="005A22BE">
              <w:rPr>
                <w:rFonts w:hAnsi="HG丸ｺﾞｼｯｸM-PRO" w:hint="eastAsia"/>
                <w:kern w:val="0"/>
                <w:sz w:val="24"/>
                <w:szCs w:val="24"/>
              </w:rPr>
              <w:t>戦略部戦略推進室長</w:t>
            </w:r>
          </w:p>
          <w:p w14:paraId="67890250" w14:textId="111251ED" w:rsidR="00D43010" w:rsidRPr="008C2551" w:rsidRDefault="00D43010" w:rsidP="005A22BE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2E50CF8F" w14:textId="3EEA91D8" w:rsidR="00550C0C" w:rsidRPr="00D43010" w:rsidRDefault="00D43010" w:rsidP="00D430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965204">
              <w:rPr>
                <w:rFonts w:hAnsi="HG丸ｺﾞｼｯｸM-PRO" w:hint="eastAsia"/>
                <w:sz w:val="24"/>
                <w:szCs w:val="24"/>
              </w:rPr>
              <w:t>デジタル統括室スマートシティ推進担当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E72815" w:rsidRPr="001904E8" w:rsidRDefault="00B756D8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D31F27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6DA5B20" w14:textId="768DE07B" w:rsidR="00D43010" w:rsidRPr="00922965" w:rsidRDefault="00B756D8" w:rsidP="00D43010">
            <w:pPr>
              <w:ind w:leftChars="-36" w:left="196" w:hangingChars="112" w:hanging="27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930E3" w:rsidRPr="008930E3">
              <w:rPr>
                <w:rFonts w:hAnsi="HG丸ｺﾞｼｯｸM-PRO" w:hint="eastAsia"/>
                <w:sz w:val="24"/>
                <w:szCs w:val="24"/>
              </w:rPr>
              <w:t>予定どおり進んでいるのか、事務局としての評価はどうか等</w:t>
            </w:r>
            <w:r w:rsidR="00502995">
              <w:rPr>
                <w:rFonts w:hAnsi="HG丸ｺﾞｼｯｸM-PRO" w:hint="eastAsia"/>
                <w:sz w:val="24"/>
                <w:szCs w:val="24"/>
              </w:rPr>
              <w:t>について明確にして説明すること。</w:t>
            </w:r>
          </w:p>
          <w:p w14:paraId="7B7699E8" w14:textId="00447BDA" w:rsidR="00502995" w:rsidRPr="00922965" w:rsidRDefault="00D43010" w:rsidP="00502995">
            <w:pPr>
              <w:ind w:leftChars="-36" w:left="196" w:hangingChars="112" w:hanging="27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930E3" w:rsidRPr="008930E3">
              <w:rPr>
                <w:rFonts w:hAnsi="HG丸ｺﾞｼｯｸM-PRO" w:hint="eastAsia"/>
                <w:sz w:val="24"/>
                <w:szCs w:val="24"/>
              </w:rPr>
              <w:t>大阪では万博という機会をうまく活用して、好事例を作</w:t>
            </w:r>
            <w:r w:rsidR="008930E3">
              <w:rPr>
                <w:rFonts w:hAnsi="HG丸ｺﾞｼｯｸM-PRO" w:hint="eastAsia"/>
                <w:sz w:val="24"/>
                <w:szCs w:val="24"/>
              </w:rPr>
              <w:t>ること</w:t>
            </w:r>
            <w:r w:rsidR="00502995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5056DB" w:rsidRPr="008D28E2" w:rsidRDefault="00B42A00" w:rsidP="00852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 w:rsidR="00852DAE"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417E1C0F" w:rsidR="00CB6F02" w:rsidRPr="00777B0E" w:rsidRDefault="005550B6" w:rsidP="00EA5D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スーパーシティ説明資料、ORDEN</w:t>
            </w:r>
            <w:r w:rsidR="00CB6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E73CD9" w:rsidRPr="00243C62" w:rsidRDefault="00E73CD9" w:rsidP="000227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5E7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2995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6FB7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22BE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0E3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5992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010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2024-03-12T08:43:00Z</dcterms:created>
  <dcterms:modified xsi:type="dcterms:W3CDTF">2024-03-25T07:57:00Z</dcterms:modified>
</cp:coreProperties>
</file>