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224BA5" w:rsidP="005149E9">
            <w:pPr>
              <w:rPr>
                <w:rFonts w:hAnsi="HG丸ｺﾞｼｯｸM-PRO"/>
                <w:sz w:val="24"/>
                <w:szCs w:val="24"/>
              </w:rPr>
            </w:pPr>
            <w:r w:rsidRPr="00224B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スーパーシティの提案について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14F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D26A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22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D26A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DD26A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DD26A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3F3A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03303">
              <w:rPr>
                <w:rFonts w:hAnsi="HG丸ｺﾞｼｯｸM-PRO" w:hint="eastAsia"/>
                <w:sz w:val="24"/>
                <w:szCs w:val="24"/>
              </w:rPr>
              <w:t>1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6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  <w:bookmarkStart w:id="0" w:name="_GoBack"/>
        <w:bookmarkEnd w:id="0"/>
      </w:tr>
      <w:tr w:rsidR="00224BA5" w:rsidRPr="00FB5DD3" w:rsidTr="005149E9">
        <w:trPr>
          <w:trHeight w:val="52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24BA5" w:rsidRPr="00BE5C52" w:rsidRDefault="00D3711F" w:rsidP="00DA3B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224BA5" w:rsidRPr="009C3E5C" w:rsidTr="001669D8">
        <w:trPr>
          <w:trHeight w:val="4597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224BA5" w:rsidRDefault="00B7649C" w:rsidP="00D033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上山アーキテクト</w:t>
            </w: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D26A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スマートシティ戦略総務課参事</w:t>
            </w:r>
          </w:p>
          <w:p w:rsidR="00224BA5" w:rsidRDefault="00224BA5" w:rsidP="00DD26AE">
            <w:pPr>
              <w:ind w:firstLineChars="1400" w:firstLine="349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地域戦略・特区推進</w:t>
            </w:r>
            <w:r w:rsidR="00782E18">
              <w:rPr>
                <w:rFonts w:hAnsi="HG丸ｺﾞｼｯｸM-PRO" w:hint="eastAsia"/>
                <w:sz w:val="24"/>
                <w:szCs w:val="24"/>
              </w:rPr>
              <w:t>課</w:t>
            </w:r>
            <w:r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補佐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Pr="00F823E5" w:rsidRDefault="00224BA5" w:rsidP="00224BA5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</w:p>
          <w:p w:rsidR="00224BA5" w:rsidRDefault="00D660FA" w:rsidP="00D03303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D660FA">
              <w:rPr>
                <w:rFonts w:hAnsi="HG丸ｺﾞｼｯｸM-PRO" w:hint="eastAsia"/>
                <w:sz w:val="24"/>
                <w:szCs w:val="24"/>
              </w:rPr>
              <w:t>ＩＣＴ戦略室スマートシティ推進担当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DD26AE" w:rsidRDefault="00DD26AE" w:rsidP="00D03303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DD26AE">
              <w:rPr>
                <w:rFonts w:hAnsi="HG丸ｺﾞｼｯｸM-PRO" w:hint="eastAsia"/>
                <w:sz w:val="24"/>
                <w:szCs w:val="24"/>
              </w:rPr>
              <w:t>ＩＣＴ戦略室スマートシティ推進担当課長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DD26AE" w:rsidRDefault="00DD26AE" w:rsidP="00D03303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都市計画局企画振興部うめきた企画担当課長</w:t>
            </w:r>
          </w:p>
          <w:p w:rsidR="00DD26AE" w:rsidRPr="00DD26AE" w:rsidRDefault="00DD26AE" w:rsidP="00D03303">
            <w:pPr>
              <w:ind w:firstLineChars="400" w:firstLine="99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都市計画局開発調整部夢洲・咲洲地区開発担当課長代理</w:t>
            </w:r>
          </w:p>
        </w:tc>
      </w:tr>
      <w:tr w:rsidR="005149E9" w:rsidRPr="00FB5DD3" w:rsidTr="005056DB">
        <w:trPr>
          <w:trHeight w:val="71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777B0E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</w:t>
            </w:r>
            <w:r w:rsidR="005056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スーパーシティの取組について</w:t>
            </w:r>
          </w:p>
        </w:tc>
      </w:tr>
      <w:tr w:rsidR="00D31F27" w:rsidRPr="00CC3A1B" w:rsidTr="001669D8">
        <w:trPr>
          <w:trHeight w:val="154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669D8" w:rsidRDefault="00D660FA" w:rsidP="001669D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D660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各エリアでの取組み内容とデータ連携基盤の</w:t>
            </w:r>
            <w:r w:rsidR="001669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内容を補強し、</w:t>
            </w:r>
          </w:p>
          <w:p w:rsidR="00CC3A1B" w:rsidRPr="00944DB6" w:rsidRDefault="001669D8" w:rsidP="001669D8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整理</w:t>
            </w:r>
            <w:r w:rsidR="00D660FA" w:rsidRPr="00D660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すべき。</w:t>
            </w:r>
          </w:p>
        </w:tc>
      </w:tr>
      <w:tr w:rsidR="00D31F27" w:rsidRPr="00D31F27" w:rsidTr="005056DB">
        <w:trPr>
          <w:trHeight w:val="84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5056DB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区域指定獲得に向けて、</w:t>
            </w:r>
            <w:r w:rsid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提案内容の検討を進めていく。</w:t>
            </w:r>
          </w:p>
        </w:tc>
      </w:tr>
      <w:tr w:rsidR="00D31F27" w:rsidRPr="00D31F27" w:rsidTr="00D3711F">
        <w:trPr>
          <w:trHeight w:val="96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056DB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グリーンフィールドで展開するまちづくりを核としたスーパーシティの実現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5919DC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（大阪府市スーパーシティ素案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31F27" w:rsidRPr="00D31F27" w:rsidTr="00D03303">
        <w:trPr>
          <w:trHeight w:val="782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FF" w:rsidRDefault="00190AFF" w:rsidP="00394441">
      <w:r>
        <w:separator/>
      </w:r>
    </w:p>
  </w:endnote>
  <w:endnote w:type="continuationSeparator" w:id="0">
    <w:p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FF" w:rsidRDefault="00190AFF" w:rsidP="00394441">
      <w:r>
        <w:separator/>
      </w:r>
    </w:p>
  </w:footnote>
  <w:footnote w:type="continuationSeparator" w:id="0">
    <w:p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FB210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be2acaf-88a6-4029-b366-c28176c79890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DE86D-1E12-4273-A553-EE845F27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吉田　智子</cp:lastModifiedBy>
  <cp:revision>6</cp:revision>
  <cp:lastPrinted>2021-03-23T04:31:00Z</cp:lastPrinted>
  <dcterms:created xsi:type="dcterms:W3CDTF">2021-03-22T08:22:00Z</dcterms:created>
  <dcterms:modified xsi:type="dcterms:W3CDTF">2021-03-23T04:32:00Z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