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4D" w:rsidRDefault="00FA6A9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○大阪府まち・ひと・しごと創生推進審議会規則</w:t>
      </w:r>
    </w:p>
    <w:p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平成二十七年六月十六日</w:t>
      </w:r>
    </w:p>
    <w:p w:rsidR="0086494D" w:rsidRDefault="00FA6A9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大阪府規則第九十五号</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まち・ひと・しごと創生推進審議会（以下「審議会」という。）の組織、委員の報酬及び費用弁償の額その他審議会に関し必要な事項を定めるもの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審議会は、委員十六人以内で組織する。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委員は、まち・ひと・しごと創生法（平成二十六年法律第百三十六号）第一条に規定するまち・ひと・しごと創生に関し識見を有する者のうちから、知事が任命する。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審議会に、必要に応じて部会を置くことができる。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前条第二項及び第三項の規定は、部会の会議について準用する。</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前条の規定にかかわらず、審議会は、その定めるところにより、部会の決議をもって審議会の決議とすることができる。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審議会の庶務は、政策企画部において行う。</w:t>
      </w:r>
    </w:p>
    <w:p w:rsidR="0086494D" w:rsidRDefault="00FA6A9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86494D" w:rsidRDefault="00FA6A9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この規則に定めるもののほか、審議会の運営に関し必要な事項は、会長が定める。</w:t>
      </w:r>
    </w:p>
    <w:p w:rsidR="0086494D" w:rsidRDefault="00FA6A9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86494D" w:rsidRDefault="00FA6A9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r>
        <w:rPr>
          <w:rFonts w:ascii="ＭＳ 明朝" w:eastAsia="ＭＳ 明朝" w:hAnsi="ＭＳ 明朝" w:cs="ＭＳ 明朝" w:hint="eastAsia"/>
          <w:color w:val="000000"/>
          <w:kern w:val="0"/>
          <w:sz w:val="20"/>
          <w:szCs w:val="20"/>
        </w:rPr>
        <w:t xml:space="preserve">　　　附　則</w:t>
      </w:r>
    </w:p>
    <w:p w:rsidR="00FA6A99" w:rsidRDefault="00FA6A9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この規則は、平成二十八年四月一日から施行する。</w:t>
      </w:r>
    </w:p>
    <w:p w:rsidR="0086494D" w:rsidRDefault="0086494D">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86494D">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33" w:rsidRDefault="003C4933" w:rsidP="003C4933">
      <w:r>
        <w:separator/>
      </w:r>
    </w:p>
  </w:endnote>
  <w:endnote w:type="continuationSeparator" w:id="0">
    <w:p w:rsidR="003C4933" w:rsidRDefault="003C4933" w:rsidP="003C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CC6" w:rsidRDefault="00B8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CC6" w:rsidRDefault="00B84C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CC6" w:rsidRDefault="00B84C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33" w:rsidRDefault="003C4933" w:rsidP="003C4933">
      <w:r>
        <w:separator/>
      </w:r>
    </w:p>
  </w:footnote>
  <w:footnote w:type="continuationSeparator" w:id="0">
    <w:p w:rsidR="003C4933" w:rsidRDefault="003C4933" w:rsidP="003C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CC6" w:rsidRDefault="00B84C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933" w:rsidRPr="00ED146E" w:rsidRDefault="003C4933" w:rsidP="003C4933">
    <w:pPr>
      <w:pStyle w:val="a3"/>
      <w:jc w:val="right"/>
      <w:rPr>
        <w:rFonts w:ascii="ＭＳ ゴシック" w:eastAsia="ＭＳ ゴシック" w:hAnsi="ＭＳ ゴシック"/>
        <w:sz w:val="28"/>
        <w:bdr w:val="single" w:sz="4" w:space="0" w:color="auto"/>
      </w:rPr>
    </w:pPr>
    <w:r w:rsidRPr="00ED146E">
      <w:rPr>
        <w:rFonts w:ascii="ＭＳ ゴシック" w:eastAsia="ＭＳ ゴシック" w:hAnsi="ＭＳ ゴシック" w:hint="eastAsia"/>
        <w:sz w:val="28"/>
        <w:bdr w:val="single" w:sz="4" w:space="0" w:color="auto"/>
      </w:rPr>
      <w:t>参考資料</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CC6" w:rsidRDefault="00B84C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99"/>
    <w:rsid w:val="003C4933"/>
    <w:rsid w:val="0086494D"/>
    <w:rsid w:val="00B47CD8"/>
    <w:rsid w:val="00B84CC6"/>
    <w:rsid w:val="00ED146E"/>
    <w:rsid w:val="00FA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5E469F6"/>
  <w14:defaultImageDpi w14:val="0"/>
  <w15:docId w15:val="{DBF4095C-28B4-407A-82C7-01C79779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933"/>
    <w:pPr>
      <w:tabs>
        <w:tab w:val="center" w:pos="4252"/>
        <w:tab w:val="right" w:pos="8504"/>
      </w:tabs>
      <w:snapToGrid w:val="0"/>
    </w:pPr>
  </w:style>
  <w:style w:type="character" w:customStyle="1" w:styleId="a4">
    <w:name w:val="ヘッダー (文字)"/>
    <w:basedOn w:val="a0"/>
    <w:link w:val="a3"/>
    <w:uiPriority w:val="99"/>
    <w:rsid w:val="003C4933"/>
  </w:style>
  <w:style w:type="paragraph" w:styleId="a5">
    <w:name w:val="footer"/>
    <w:basedOn w:val="a"/>
    <w:link w:val="a6"/>
    <w:uiPriority w:val="99"/>
    <w:unhideWhenUsed/>
    <w:rsid w:val="003C4933"/>
    <w:pPr>
      <w:tabs>
        <w:tab w:val="center" w:pos="4252"/>
        <w:tab w:val="right" w:pos="8504"/>
      </w:tabs>
      <w:snapToGrid w:val="0"/>
    </w:pPr>
  </w:style>
  <w:style w:type="character" w:customStyle="1" w:styleId="a6">
    <w:name w:val="フッター (文字)"/>
    <w:basedOn w:val="a0"/>
    <w:link w:val="a5"/>
    <w:uiPriority w:val="99"/>
    <w:rsid w:val="003C4933"/>
  </w:style>
  <w:style w:type="paragraph" w:styleId="a7">
    <w:name w:val="Balloon Text"/>
    <w:basedOn w:val="a"/>
    <w:link w:val="a8"/>
    <w:uiPriority w:val="99"/>
    <w:semiHidden/>
    <w:unhideWhenUsed/>
    <w:rsid w:val="00B47C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7C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水谷　祐子</cp:lastModifiedBy>
  <cp:revision>6</cp:revision>
  <cp:lastPrinted>2023-02-21T10:02:00Z</cp:lastPrinted>
  <dcterms:created xsi:type="dcterms:W3CDTF">2016-03-24T06:41:00Z</dcterms:created>
  <dcterms:modified xsi:type="dcterms:W3CDTF">2023-02-21T10:03:00Z</dcterms:modified>
</cp:coreProperties>
</file>