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774A8" w14:textId="2DF829CE" w:rsidR="00BF2096" w:rsidRPr="00A91111" w:rsidRDefault="00C10CD3" w:rsidP="00B30538">
      <w:pPr>
        <w:jc w:val="center"/>
        <w:rPr>
          <w:rFonts w:asciiTheme="minorEastAsia" w:hAnsiTheme="minorEastAsia" w:cs="Meiryo UI"/>
          <w:sz w:val="28"/>
          <w:szCs w:val="28"/>
        </w:rPr>
      </w:pPr>
      <w:r>
        <w:rPr>
          <w:rFonts w:asciiTheme="minorEastAsia" w:hAnsiTheme="minorEastAsia" w:cs="Meiryo UI" w:hint="eastAsia"/>
          <w:sz w:val="28"/>
          <w:szCs w:val="28"/>
        </w:rPr>
        <w:t>令和</w:t>
      </w:r>
      <w:r w:rsidR="0037521D">
        <w:rPr>
          <w:rFonts w:asciiTheme="minorEastAsia" w:hAnsiTheme="minorEastAsia" w:cs="Meiryo UI" w:hint="eastAsia"/>
          <w:sz w:val="28"/>
          <w:szCs w:val="28"/>
        </w:rPr>
        <w:t>６</w:t>
      </w:r>
      <w:r w:rsidR="00A91111" w:rsidRPr="00A91111">
        <w:rPr>
          <w:rFonts w:asciiTheme="minorEastAsia" w:hAnsiTheme="minorEastAsia" w:cs="Meiryo UI" w:hint="eastAsia"/>
          <w:sz w:val="28"/>
          <w:szCs w:val="28"/>
        </w:rPr>
        <w:t>年度第</w:t>
      </w:r>
      <w:r w:rsidR="003636FC">
        <w:rPr>
          <w:rFonts w:asciiTheme="minorEastAsia" w:hAnsiTheme="minorEastAsia" w:cs="Meiryo UI" w:hint="eastAsia"/>
          <w:sz w:val="28"/>
          <w:szCs w:val="28"/>
        </w:rPr>
        <w:t>１</w:t>
      </w:r>
      <w:r w:rsidR="00A91111" w:rsidRPr="00A91111">
        <w:rPr>
          <w:rFonts w:asciiTheme="minorEastAsia" w:hAnsiTheme="minorEastAsia" w:cs="Meiryo UI" w:hint="eastAsia"/>
          <w:sz w:val="28"/>
          <w:szCs w:val="28"/>
        </w:rPr>
        <w:t>回大阪府まち・ひと・しごと創生推進審議会</w:t>
      </w:r>
    </w:p>
    <w:p w14:paraId="58E306E7" w14:textId="77777777" w:rsidR="00A91111" w:rsidRPr="001707AC" w:rsidRDefault="00A91111" w:rsidP="00CD5A38">
      <w:pPr>
        <w:rPr>
          <w:rFonts w:asciiTheme="minorEastAsia" w:hAnsiTheme="minorEastAsia" w:cs="Meiryo UI"/>
          <w:sz w:val="24"/>
          <w:szCs w:val="24"/>
        </w:rPr>
      </w:pPr>
    </w:p>
    <w:p w14:paraId="188CBCC4" w14:textId="72517A51" w:rsidR="00A91111" w:rsidRDefault="00C10CD3" w:rsidP="00362EFA">
      <w:pPr>
        <w:ind w:firstLineChars="2200" w:firstLine="5280"/>
        <w:jc w:val="left"/>
        <w:rPr>
          <w:rFonts w:asciiTheme="minorEastAsia" w:hAnsiTheme="minorEastAsia" w:cs="Meiryo UI"/>
          <w:sz w:val="24"/>
          <w:szCs w:val="24"/>
        </w:rPr>
      </w:pPr>
      <w:r>
        <w:rPr>
          <w:rFonts w:asciiTheme="minorEastAsia" w:hAnsiTheme="minorEastAsia" w:cs="Meiryo UI" w:hint="eastAsia"/>
          <w:sz w:val="24"/>
          <w:szCs w:val="24"/>
        </w:rPr>
        <w:t>と　き：令和</w:t>
      </w:r>
      <w:r w:rsidR="0037521D">
        <w:rPr>
          <w:rFonts w:asciiTheme="minorEastAsia" w:hAnsiTheme="minorEastAsia" w:cs="Meiryo UI" w:hint="eastAsia"/>
          <w:sz w:val="24"/>
          <w:szCs w:val="24"/>
        </w:rPr>
        <w:t>６</w:t>
      </w:r>
      <w:r w:rsidR="00A91111">
        <w:rPr>
          <w:rFonts w:asciiTheme="minorEastAsia" w:hAnsiTheme="minorEastAsia" w:cs="Meiryo UI" w:hint="eastAsia"/>
          <w:sz w:val="24"/>
          <w:szCs w:val="24"/>
        </w:rPr>
        <w:t>年</w:t>
      </w:r>
      <w:r w:rsidR="00B42433">
        <w:rPr>
          <w:rFonts w:asciiTheme="minorEastAsia" w:hAnsiTheme="minorEastAsia" w:cs="Meiryo UI" w:hint="eastAsia"/>
          <w:sz w:val="24"/>
          <w:szCs w:val="24"/>
        </w:rPr>
        <w:t>１１</w:t>
      </w:r>
      <w:r w:rsidR="001707AC">
        <w:rPr>
          <w:rFonts w:asciiTheme="minorEastAsia" w:hAnsiTheme="minorEastAsia" w:cs="Meiryo UI" w:hint="eastAsia"/>
          <w:sz w:val="24"/>
          <w:szCs w:val="24"/>
        </w:rPr>
        <w:t>月</w:t>
      </w:r>
      <w:r w:rsidR="00B42433">
        <w:rPr>
          <w:rFonts w:asciiTheme="minorEastAsia" w:hAnsiTheme="minorEastAsia" w:cs="Meiryo UI" w:hint="eastAsia"/>
          <w:sz w:val="24"/>
          <w:szCs w:val="24"/>
        </w:rPr>
        <w:t>１</w:t>
      </w:r>
      <w:r w:rsidR="001707AC">
        <w:rPr>
          <w:rFonts w:asciiTheme="minorEastAsia" w:hAnsiTheme="minorEastAsia" w:cs="Meiryo UI" w:hint="eastAsia"/>
          <w:sz w:val="24"/>
          <w:szCs w:val="24"/>
        </w:rPr>
        <w:t>日（</w:t>
      </w:r>
      <w:r w:rsidR="00B42433">
        <w:rPr>
          <w:rFonts w:asciiTheme="minorEastAsia" w:hAnsiTheme="minorEastAsia" w:cs="Meiryo UI" w:hint="eastAsia"/>
          <w:sz w:val="24"/>
          <w:szCs w:val="24"/>
        </w:rPr>
        <w:t>金</w:t>
      </w:r>
      <w:r w:rsidR="00A91111">
        <w:rPr>
          <w:rFonts w:asciiTheme="minorEastAsia" w:hAnsiTheme="minorEastAsia" w:cs="Meiryo UI" w:hint="eastAsia"/>
          <w:sz w:val="24"/>
          <w:szCs w:val="24"/>
        </w:rPr>
        <w:t>）</w:t>
      </w:r>
    </w:p>
    <w:p w14:paraId="6A326472" w14:textId="1BB25BFD" w:rsidR="00A91111" w:rsidRDefault="00977396" w:rsidP="00A91111">
      <w:pPr>
        <w:ind w:firstLineChars="1900" w:firstLine="4560"/>
        <w:jc w:val="left"/>
        <w:rPr>
          <w:rFonts w:asciiTheme="minorEastAsia" w:hAnsiTheme="minorEastAsia" w:cs="Meiryo UI"/>
          <w:sz w:val="24"/>
          <w:szCs w:val="24"/>
        </w:rPr>
      </w:pPr>
      <w:r>
        <w:rPr>
          <w:rFonts w:asciiTheme="minorEastAsia" w:hAnsiTheme="minorEastAsia" w:cs="Meiryo UI" w:hint="eastAsia"/>
          <w:sz w:val="24"/>
          <w:szCs w:val="24"/>
        </w:rPr>
        <w:t xml:space="preserve">　</w:t>
      </w:r>
      <w:r w:rsidR="00362EFA">
        <w:rPr>
          <w:rFonts w:asciiTheme="minorEastAsia" w:hAnsiTheme="minorEastAsia" w:cs="Meiryo UI" w:hint="eastAsia"/>
          <w:sz w:val="24"/>
          <w:szCs w:val="24"/>
        </w:rPr>
        <w:t xml:space="preserve">　　　　　　</w:t>
      </w:r>
      <w:r w:rsidR="00B42433">
        <w:rPr>
          <w:rFonts w:asciiTheme="minorEastAsia" w:hAnsiTheme="minorEastAsia" w:cs="Meiryo UI" w:hint="eastAsia"/>
          <w:sz w:val="24"/>
          <w:szCs w:val="24"/>
        </w:rPr>
        <w:t>１４</w:t>
      </w:r>
      <w:r w:rsidR="00A91111">
        <w:rPr>
          <w:rFonts w:asciiTheme="minorEastAsia" w:hAnsiTheme="minorEastAsia" w:cs="Meiryo UI" w:hint="eastAsia"/>
          <w:sz w:val="24"/>
          <w:szCs w:val="24"/>
        </w:rPr>
        <w:t>時</w:t>
      </w:r>
      <w:r w:rsidR="00B42433">
        <w:rPr>
          <w:rFonts w:asciiTheme="minorEastAsia" w:hAnsiTheme="minorEastAsia" w:cs="Meiryo UI" w:hint="eastAsia"/>
          <w:sz w:val="24"/>
          <w:szCs w:val="24"/>
        </w:rPr>
        <w:t>３</w:t>
      </w:r>
      <w:r w:rsidR="00A665C1">
        <w:rPr>
          <w:rFonts w:asciiTheme="minorEastAsia" w:hAnsiTheme="minorEastAsia" w:cs="Meiryo UI" w:hint="eastAsia"/>
          <w:sz w:val="24"/>
          <w:szCs w:val="24"/>
        </w:rPr>
        <w:t>０</w:t>
      </w:r>
      <w:r w:rsidR="00A63F31">
        <w:rPr>
          <w:rFonts w:asciiTheme="minorEastAsia" w:hAnsiTheme="minorEastAsia" w:cs="Meiryo UI" w:hint="eastAsia"/>
          <w:sz w:val="24"/>
          <w:szCs w:val="24"/>
        </w:rPr>
        <w:t>分</w:t>
      </w:r>
      <w:r w:rsidR="00A91111">
        <w:rPr>
          <w:rFonts w:asciiTheme="minorEastAsia" w:hAnsiTheme="minorEastAsia" w:cs="Meiryo UI" w:hint="eastAsia"/>
          <w:sz w:val="24"/>
          <w:szCs w:val="24"/>
        </w:rPr>
        <w:t>～</w:t>
      </w:r>
      <w:r w:rsidR="00B42433">
        <w:rPr>
          <w:rFonts w:asciiTheme="minorEastAsia" w:hAnsiTheme="minorEastAsia" w:cs="Meiryo UI" w:hint="eastAsia"/>
          <w:sz w:val="24"/>
          <w:szCs w:val="24"/>
        </w:rPr>
        <w:t>１６</w:t>
      </w:r>
      <w:r w:rsidR="005C367D">
        <w:rPr>
          <w:rFonts w:asciiTheme="minorEastAsia" w:hAnsiTheme="minorEastAsia" w:cs="Meiryo UI" w:hint="eastAsia"/>
          <w:sz w:val="24"/>
          <w:szCs w:val="24"/>
        </w:rPr>
        <w:t>時</w:t>
      </w:r>
      <w:r w:rsidR="00B42433">
        <w:rPr>
          <w:rFonts w:asciiTheme="minorEastAsia" w:hAnsiTheme="minorEastAsia" w:cs="Meiryo UI" w:hint="eastAsia"/>
          <w:sz w:val="24"/>
          <w:szCs w:val="24"/>
        </w:rPr>
        <w:t>３０</w:t>
      </w:r>
      <w:r w:rsidR="00A91111">
        <w:rPr>
          <w:rFonts w:asciiTheme="minorEastAsia" w:hAnsiTheme="minorEastAsia" w:cs="Meiryo UI" w:hint="eastAsia"/>
          <w:sz w:val="24"/>
          <w:szCs w:val="24"/>
        </w:rPr>
        <w:t>分</w:t>
      </w:r>
    </w:p>
    <w:p w14:paraId="2A4460ED" w14:textId="15244E47" w:rsidR="00A63F31" w:rsidRDefault="004872E0" w:rsidP="00362EFA">
      <w:pPr>
        <w:ind w:firstLineChars="2200" w:firstLine="5280"/>
        <w:jc w:val="left"/>
        <w:rPr>
          <w:rFonts w:asciiTheme="minorEastAsia" w:hAnsiTheme="minorEastAsia" w:cs="Meiryo UI"/>
          <w:sz w:val="24"/>
          <w:szCs w:val="24"/>
        </w:rPr>
      </w:pPr>
      <w:r>
        <w:rPr>
          <w:rFonts w:asciiTheme="minorEastAsia" w:hAnsiTheme="minorEastAsia" w:cs="Meiryo UI" w:hint="eastAsia"/>
          <w:sz w:val="24"/>
          <w:szCs w:val="24"/>
        </w:rPr>
        <w:t>ところ：</w:t>
      </w:r>
      <w:r w:rsidR="00B42433" w:rsidRPr="00C44000">
        <w:rPr>
          <w:rFonts w:asciiTheme="minorEastAsia" w:hAnsiTheme="minorEastAsia" w:cs="Meiryo UI" w:hint="eastAsia"/>
          <w:color w:val="000000"/>
          <w:sz w:val="26"/>
          <w:szCs w:val="26"/>
        </w:rPr>
        <w:t>國民會館　武藤記念ホール</w:t>
      </w:r>
    </w:p>
    <w:p w14:paraId="1C473313" w14:textId="77777777" w:rsidR="00A91111" w:rsidRPr="00B30538" w:rsidRDefault="00A91111" w:rsidP="00A91111">
      <w:pPr>
        <w:jc w:val="center"/>
        <w:rPr>
          <w:rFonts w:asciiTheme="minorEastAsia" w:hAnsiTheme="minorEastAsia" w:cs="Meiryo UI"/>
          <w:sz w:val="24"/>
          <w:szCs w:val="24"/>
        </w:rPr>
      </w:pPr>
    </w:p>
    <w:p w14:paraId="727F249C" w14:textId="77777777" w:rsidR="00A91111" w:rsidRDefault="00A91111" w:rsidP="00B30538">
      <w:pPr>
        <w:jc w:val="center"/>
        <w:rPr>
          <w:rFonts w:asciiTheme="minorEastAsia" w:hAnsiTheme="minorEastAsia" w:cs="Meiryo UI"/>
          <w:sz w:val="28"/>
          <w:szCs w:val="28"/>
        </w:rPr>
      </w:pPr>
      <w:r w:rsidRPr="00A91111">
        <w:rPr>
          <w:rFonts w:asciiTheme="minorEastAsia" w:hAnsiTheme="minorEastAsia" w:cs="Meiryo UI" w:hint="eastAsia"/>
          <w:sz w:val="28"/>
          <w:szCs w:val="28"/>
        </w:rPr>
        <w:t xml:space="preserve">次　　　</w:t>
      </w:r>
      <w:r w:rsidR="00B66F44">
        <w:rPr>
          <w:rFonts w:asciiTheme="minorEastAsia" w:hAnsiTheme="minorEastAsia" w:cs="Meiryo UI" w:hint="eastAsia"/>
          <w:sz w:val="28"/>
          <w:szCs w:val="28"/>
        </w:rPr>
        <w:t xml:space="preserve">　　</w:t>
      </w:r>
      <w:r w:rsidRPr="00A91111">
        <w:rPr>
          <w:rFonts w:asciiTheme="minorEastAsia" w:hAnsiTheme="minorEastAsia" w:cs="Meiryo UI" w:hint="eastAsia"/>
          <w:sz w:val="28"/>
          <w:szCs w:val="28"/>
        </w:rPr>
        <w:t xml:space="preserve">　第</w:t>
      </w:r>
    </w:p>
    <w:p w14:paraId="12AC642B" w14:textId="77777777" w:rsidR="00B30538" w:rsidRDefault="00B30538" w:rsidP="00B30538">
      <w:pPr>
        <w:jc w:val="center"/>
        <w:rPr>
          <w:rFonts w:asciiTheme="minorEastAsia" w:hAnsiTheme="minorEastAsia" w:cs="Meiryo UI"/>
          <w:sz w:val="28"/>
          <w:szCs w:val="28"/>
        </w:rPr>
      </w:pPr>
    </w:p>
    <w:p w14:paraId="554F7321" w14:textId="04DB8713" w:rsidR="00E47326" w:rsidRDefault="00312A35" w:rsidP="00855128">
      <w:pPr>
        <w:ind w:firstLineChars="109" w:firstLine="262"/>
        <w:jc w:val="left"/>
        <w:rPr>
          <w:rFonts w:asciiTheme="minorEastAsia" w:hAnsiTheme="minorEastAsia" w:cs="Meiryo UI"/>
          <w:sz w:val="24"/>
          <w:szCs w:val="24"/>
        </w:rPr>
      </w:pPr>
      <w:r>
        <w:rPr>
          <w:rFonts w:asciiTheme="minorEastAsia" w:hAnsiTheme="minorEastAsia" w:cs="Meiryo UI" w:hint="eastAsia"/>
          <w:sz w:val="24"/>
          <w:szCs w:val="24"/>
        </w:rPr>
        <w:t>１．開会</w:t>
      </w:r>
    </w:p>
    <w:p w14:paraId="74D99654" w14:textId="34251271" w:rsidR="00312A35" w:rsidRDefault="00312A35" w:rsidP="00855128">
      <w:pPr>
        <w:ind w:firstLineChars="109" w:firstLine="262"/>
        <w:jc w:val="left"/>
        <w:rPr>
          <w:rFonts w:asciiTheme="minorEastAsia" w:hAnsiTheme="minorEastAsia" w:cs="Meiryo UI"/>
          <w:sz w:val="24"/>
          <w:szCs w:val="24"/>
        </w:rPr>
      </w:pPr>
    </w:p>
    <w:p w14:paraId="0D413F43" w14:textId="0B80D535" w:rsidR="00312A35" w:rsidRPr="00A23472" w:rsidRDefault="00312A35" w:rsidP="00855128">
      <w:pPr>
        <w:ind w:firstLineChars="109" w:firstLine="262"/>
        <w:jc w:val="left"/>
        <w:rPr>
          <w:rFonts w:asciiTheme="minorEastAsia" w:hAnsiTheme="minorEastAsia" w:cs="Meiryo UI"/>
          <w:sz w:val="24"/>
          <w:szCs w:val="24"/>
        </w:rPr>
      </w:pPr>
      <w:r>
        <w:rPr>
          <w:rFonts w:asciiTheme="minorEastAsia" w:hAnsiTheme="minorEastAsia" w:cs="Meiryo UI" w:hint="eastAsia"/>
          <w:sz w:val="24"/>
          <w:szCs w:val="24"/>
        </w:rPr>
        <w:t>２．議題</w:t>
      </w:r>
    </w:p>
    <w:p w14:paraId="44F29977" w14:textId="77777777" w:rsidR="00AF19C2" w:rsidRPr="00EE669F" w:rsidRDefault="003C2157" w:rsidP="00157845">
      <w:pPr>
        <w:ind w:leftChars="150" w:left="1035" w:hangingChars="300" w:hanging="720"/>
        <w:jc w:val="left"/>
        <w:rPr>
          <w:rFonts w:asciiTheme="minorEastAsia" w:hAnsiTheme="minorEastAsia" w:cs="Meiryo UI"/>
          <w:color w:val="000000" w:themeColor="text1"/>
          <w:sz w:val="24"/>
          <w:szCs w:val="24"/>
        </w:rPr>
      </w:pPr>
      <w:r>
        <w:rPr>
          <w:rFonts w:asciiTheme="minorEastAsia" w:hAnsiTheme="minorEastAsia" w:cs="Meiryo UI" w:hint="eastAsia"/>
          <w:sz w:val="24"/>
          <w:szCs w:val="24"/>
        </w:rPr>
        <w:t>（</w:t>
      </w:r>
      <w:r w:rsidR="0037521D">
        <w:rPr>
          <w:rFonts w:asciiTheme="minorEastAsia" w:hAnsiTheme="minorEastAsia" w:cs="Meiryo UI" w:hint="eastAsia"/>
          <w:sz w:val="24"/>
          <w:szCs w:val="24"/>
        </w:rPr>
        <w:t>１</w:t>
      </w:r>
      <w:r>
        <w:rPr>
          <w:rFonts w:asciiTheme="minorEastAsia" w:hAnsiTheme="minorEastAsia" w:cs="Meiryo UI" w:hint="eastAsia"/>
          <w:sz w:val="24"/>
          <w:szCs w:val="24"/>
        </w:rPr>
        <w:t>）</w:t>
      </w:r>
      <w:r w:rsidR="002A33C2" w:rsidRPr="009C3550">
        <w:rPr>
          <w:rFonts w:asciiTheme="minorEastAsia" w:hAnsiTheme="minorEastAsia" w:cs="Meiryo UI" w:hint="eastAsia"/>
          <w:color w:val="000000" w:themeColor="text1"/>
          <w:sz w:val="24"/>
          <w:szCs w:val="24"/>
        </w:rPr>
        <w:t>令和</w:t>
      </w:r>
      <w:r w:rsidR="0037521D">
        <w:rPr>
          <w:rFonts w:asciiTheme="minorEastAsia" w:hAnsiTheme="minorEastAsia" w:cs="Meiryo UI" w:hint="eastAsia"/>
          <w:color w:val="000000" w:themeColor="text1"/>
          <w:sz w:val="24"/>
          <w:szCs w:val="24"/>
        </w:rPr>
        <w:t>５</w:t>
      </w:r>
      <w:r w:rsidR="002A33C2" w:rsidRPr="009C3550">
        <w:rPr>
          <w:rFonts w:asciiTheme="minorEastAsia" w:hAnsiTheme="minorEastAsia" w:cs="Meiryo UI" w:hint="eastAsia"/>
          <w:color w:val="000000" w:themeColor="text1"/>
          <w:sz w:val="24"/>
          <w:szCs w:val="24"/>
        </w:rPr>
        <w:t>年</w:t>
      </w:r>
      <w:r w:rsidR="0041178E">
        <w:rPr>
          <w:rFonts w:asciiTheme="minorEastAsia" w:hAnsiTheme="minorEastAsia" w:cs="Meiryo UI" w:hint="eastAsia"/>
          <w:color w:val="000000" w:themeColor="text1"/>
          <w:sz w:val="24"/>
          <w:szCs w:val="24"/>
        </w:rPr>
        <w:t>度</w:t>
      </w:r>
      <w:r w:rsidR="000C6ABD">
        <w:rPr>
          <w:rFonts w:asciiTheme="minorEastAsia" w:hAnsiTheme="minorEastAsia" w:cs="Meiryo UI" w:hint="eastAsia"/>
          <w:color w:val="000000" w:themeColor="text1"/>
          <w:sz w:val="24"/>
          <w:szCs w:val="24"/>
        </w:rPr>
        <w:t>デジタル田園都市国家構想</w:t>
      </w:r>
      <w:r>
        <w:rPr>
          <w:rFonts w:asciiTheme="minorEastAsia" w:hAnsiTheme="minorEastAsia" w:cs="Meiryo UI" w:hint="eastAsia"/>
          <w:color w:val="000000" w:themeColor="text1"/>
          <w:sz w:val="24"/>
          <w:szCs w:val="24"/>
        </w:rPr>
        <w:t>交付金を活用した</w:t>
      </w:r>
      <w:r w:rsidR="002A33C2" w:rsidRPr="009C3550">
        <w:rPr>
          <w:rFonts w:asciiTheme="minorEastAsia" w:hAnsiTheme="minorEastAsia" w:cs="Meiryo UI" w:hint="eastAsia"/>
          <w:color w:val="000000" w:themeColor="text1"/>
          <w:sz w:val="24"/>
          <w:szCs w:val="24"/>
        </w:rPr>
        <w:t>事業</w:t>
      </w:r>
      <w:r>
        <w:rPr>
          <w:rFonts w:asciiTheme="minorEastAsia" w:hAnsiTheme="minorEastAsia" w:cs="Meiryo UI" w:hint="eastAsia"/>
          <w:color w:val="000000" w:themeColor="text1"/>
          <w:sz w:val="24"/>
          <w:szCs w:val="24"/>
        </w:rPr>
        <w:t>等</w:t>
      </w:r>
      <w:r w:rsidR="002A33C2" w:rsidRPr="009C3550">
        <w:rPr>
          <w:rFonts w:asciiTheme="minorEastAsia" w:hAnsiTheme="minorEastAsia" w:cs="Meiryo UI" w:hint="eastAsia"/>
          <w:color w:val="000000" w:themeColor="text1"/>
          <w:sz w:val="24"/>
          <w:szCs w:val="24"/>
        </w:rPr>
        <w:t>の効</w:t>
      </w:r>
      <w:r w:rsidR="002A33C2" w:rsidRPr="00EE669F">
        <w:rPr>
          <w:rFonts w:asciiTheme="minorEastAsia" w:hAnsiTheme="minorEastAsia" w:cs="Meiryo UI" w:hint="eastAsia"/>
          <w:color w:val="000000" w:themeColor="text1"/>
          <w:sz w:val="24"/>
          <w:szCs w:val="24"/>
        </w:rPr>
        <w:t>果検証</w:t>
      </w:r>
    </w:p>
    <w:p w14:paraId="2386B069" w14:textId="4E9A2D26" w:rsidR="00AF19C2" w:rsidRPr="00EE669F" w:rsidRDefault="003C2157" w:rsidP="00157845">
      <w:pPr>
        <w:ind w:leftChars="150" w:left="1035" w:hangingChars="300" w:hanging="720"/>
        <w:jc w:val="left"/>
        <w:rPr>
          <w:rFonts w:asciiTheme="minorEastAsia" w:hAnsiTheme="minorEastAsia" w:cs="Meiryo UI"/>
          <w:sz w:val="24"/>
          <w:szCs w:val="24"/>
        </w:rPr>
      </w:pPr>
      <w:r w:rsidRPr="00EE669F">
        <w:rPr>
          <w:rFonts w:asciiTheme="minorEastAsia" w:hAnsiTheme="minorEastAsia" w:cs="Meiryo UI" w:hint="eastAsia"/>
          <w:sz w:val="24"/>
          <w:szCs w:val="24"/>
        </w:rPr>
        <w:t>（</w:t>
      </w:r>
      <w:r w:rsidR="0037521D" w:rsidRPr="00EE669F">
        <w:rPr>
          <w:rFonts w:asciiTheme="minorEastAsia" w:hAnsiTheme="minorEastAsia" w:cs="Meiryo UI" w:hint="eastAsia"/>
          <w:sz w:val="24"/>
          <w:szCs w:val="24"/>
        </w:rPr>
        <w:t>２</w:t>
      </w:r>
      <w:r w:rsidR="00F73F92" w:rsidRPr="00EE669F">
        <w:rPr>
          <w:rFonts w:asciiTheme="minorEastAsia" w:hAnsiTheme="minorEastAsia" w:cs="Meiryo UI" w:hint="eastAsia"/>
          <w:sz w:val="24"/>
          <w:szCs w:val="24"/>
        </w:rPr>
        <w:t>）</w:t>
      </w:r>
      <w:r w:rsidR="00DB0A89" w:rsidRPr="00EE669F">
        <w:rPr>
          <w:rFonts w:asciiTheme="minorEastAsia" w:hAnsiTheme="minorEastAsia" w:cs="Meiryo UI" w:hint="eastAsia"/>
          <w:color w:val="000000" w:themeColor="text1"/>
          <w:sz w:val="24"/>
          <w:szCs w:val="24"/>
        </w:rPr>
        <w:t>令和６年度デジタル田園都市国家構想交付金を活用した事業等</w:t>
      </w:r>
      <w:r w:rsidR="00AF19C2" w:rsidRPr="00EE669F">
        <w:rPr>
          <w:rFonts w:asciiTheme="minorEastAsia" w:hAnsiTheme="minorEastAsia" w:cs="Meiryo UI" w:hint="eastAsia"/>
          <w:sz w:val="24"/>
          <w:szCs w:val="24"/>
        </w:rPr>
        <w:t>の一部変更・</w:t>
      </w:r>
      <w:r w:rsidR="00EE669F" w:rsidRPr="00EE669F">
        <w:rPr>
          <w:rFonts w:asciiTheme="minorEastAsia" w:hAnsiTheme="minorEastAsia" w:cs="Meiryo UI" w:hint="eastAsia"/>
          <w:sz w:val="24"/>
          <w:szCs w:val="24"/>
        </w:rPr>
        <w:t>追加</w:t>
      </w:r>
    </w:p>
    <w:p w14:paraId="46072448" w14:textId="6F2755F5" w:rsidR="00AF19C2" w:rsidRPr="00EE669F" w:rsidRDefault="00312A35" w:rsidP="00157845">
      <w:pPr>
        <w:ind w:leftChars="150" w:left="1035" w:hangingChars="300" w:hanging="720"/>
        <w:jc w:val="left"/>
        <w:rPr>
          <w:rFonts w:asciiTheme="minorEastAsia" w:hAnsiTheme="minorEastAsia" w:cs="Meiryo UI"/>
          <w:sz w:val="24"/>
          <w:szCs w:val="24"/>
        </w:rPr>
      </w:pPr>
      <w:r w:rsidRPr="00EE669F">
        <w:rPr>
          <w:rFonts w:asciiTheme="minorEastAsia" w:hAnsiTheme="minorEastAsia" w:cs="Meiryo UI" w:hint="eastAsia"/>
          <w:sz w:val="24"/>
          <w:szCs w:val="24"/>
        </w:rPr>
        <w:t>（</w:t>
      </w:r>
      <w:r w:rsidR="0037521D" w:rsidRPr="00EE669F">
        <w:rPr>
          <w:rFonts w:asciiTheme="minorEastAsia" w:hAnsiTheme="minorEastAsia" w:cs="Meiryo UI" w:hint="eastAsia"/>
          <w:sz w:val="24"/>
          <w:szCs w:val="24"/>
        </w:rPr>
        <w:t>３</w:t>
      </w:r>
      <w:r w:rsidRPr="00EE669F">
        <w:rPr>
          <w:rFonts w:asciiTheme="minorEastAsia" w:hAnsiTheme="minorEastAsia" w:cs="Meiryo UI" w:hint="eastAsia"/>
          <w:sz w:val="24"/>
          <w:szCs w:val="24"/>
        </w:rPr>
        <w:t>）</w:t>
      </w:r>
      <w:r w:rsidR="007A762C" w:rsidRPr="00EE669F">
        <w:rPr>
          <w:rFonts w:asciiTheme="minorEastAsia" w:hAnsiTheme="minorEastAsia" w:cs="Meiryo UI" w:hint="eastAsia"/>
          <w:sz w:val="24"/>
          <w:szCs w:val="24"/>
        </w:rPr>
        <w:t>第２期</w:t>
      </w:r>
      <w:r w:rsidR="00157845" w:rsidRPr="007A762C">
        <w:rPr>
          <w:rFonts w:asciiTheme="minorEastAsia" w:hAnsiTheme="minorEastAsia" w:cs="Meiryo UI" w:hint="eastAsia"/>
          <w:sz w:val="24"/>
          <w:szCs w:val="24"/>
        </w:rPr>
        <w:t>大阪府まち・ひと・しごと創生総合戦略</w:t>
      </w:r>
      <w:r w:rsidR="007A762C" w:rsidRPr="00EE669F">
        <w:rPr>
          <w:rFonts w:asciiTheme="minorEastAsia" w:hAnsiTheme="minorEastAsia" w:cs="Meiryo UI" w:hint="eastAsia"/>
          <w:sz w:val="24"/>
          <w:szCs w:val="24"/>
        </w:rPr>
        <w:t>における具体的目標（KPI）の進捗状況</w:t>
      </w:r>
    </w:p>
    <w:p w14:paraId="38739546" w14:textId="77777777" w:rsidR="00AF19C2" w:rsidRDefault="007A762C" w:rsidP="00157845">
      <w:pPr>
        <w:ind w:leftChars="150" w:left="1035" w:hangingChars="300" w:hanging="720"/>
        <w:jc w:val="left"/>
        <w:rPr>
          <w:rFonts w:asciiTheme="minorEastAsia" w:hAnsiTheme="minorEastAsia" w:cs="Meiryo UI"/>
          <w:sz w:val="24"/>
          <w:szCs w:val="24"/>
        </w:rPr>
      </w:pPr>
      <w:r>
        <w:rPr>
          <w:rFonts w:asciiTheme="minorEastAsia" w:hAnsiTheme="minorEastAsia" w:cs="Meiryo UI" w:hint="eastAsia"/>
          <w:sz w:val="24"/>
          <w:szCs w:val="24"/>
        </w:rPr>
        <w:t>（４）</w:t>
      </w:r>
      <w:r w:rsidRPr="007A762C">
        <w:rPr>
          <w:rFonts w:asciiTheme="minorEastAsia" w:hAnsiTheme="minorEastAsia" w:cs="Meiryo UI" w:hint="eastAsia"/>
          <w:sz w:val="24"/>
          <w:szCs w:val="24"/>
        </w:rPr>
        <w:t>第３期大阪府まち・ひと・しごと創生総合戦略（案）について</w:t>
      </w:r>
    </w:p>
    <w:p w14:paraId="5E76A337" w14:textId="2771165C" w:rsidR="007A762C" w:rsidRPr="007A762C" w:rsidRDefault="007A762C" w:rsidP="00157845">
      <w:pPr>
        <w:ind w:leftChars="150" w:left="1035" w:hangingChars="300" w:hanging="720"/>
        <w:jc w:val="left"/>
        <w:rPr>
          <w:rFonts w:asciiTheme="minorEastAsia" w:hAnsiTheme="minorEastAsia" w:cs="Meiryo UI"/>
          <w:sz w:val="24"/>
          <w:szCs w:val="24"/>
        </w:rPr>
      </w:pPr>
      <w:r>
        <w:rPr>
          <w:rFonts w:asciiTheme="minorEastAsia" w:hAnsiTheme="minorEastAsia" w:cs="Meiryo UI" w:hint="eastAsia"/>
          <w:sz w:val="24"/>
          <w:szCs w:val="24"/>
        </w:rPr>
        <w:t>（５）その他</w:t>
      </w:r>
    </w:p>
    <w:p w14:paraId="48DD9E32" w14:textId="77777777" w:rsidR="009325EC" w:rsidRPr="006E62F5" w:rsidRDefault="009325EC" w:rsidP="00855128">
      <w:pPr>
        <w:ind w:firstLineChars="109" w:firstLine="262"/>
        <w:jc w:val="left"/>
        <w:rPr>
          <w:rFonts w:asciiTheme="minorEastAsia" w:hAnsiTheme="minorEastAsia" w:cs="Meiryo UI"/>
          <w:sz w:val="24"/>
          <w:szCs w:val="24"/>
        </w:rPr>
      </w:pPr>
    </w:p>
    <w:p w14:paraId="790AC857" w14:textId="7B4E32CF" w:rsidR="00E47326" w:rsidRDefault="00312A35" w:rsidP="00855128">
      <w:pPr>
        <w:ind w:firstLineChars="109" w:firstLine="262"/>
        <w:jc w:val="left"/>
        <w:rPr>
          <w:rFonts w:asciiTheme="minorEastAsia" w:hAnsiTheme="minorEastAsia" w:cs="Meiryo UI"/>
          <w:sz w:val="24"/>
          <w:szCs w:val="24"/>
        </w:rPr>
      </w:pPr>
      <w:r>
        <w:rPr>
          <w:rFonts w:asciiTheme="minorEastAsia" w:hAnsiTheme="minorEastAsia" w:cs="Meiryo UI" w:hint="eastAsia"/>
          <w:sz w:val="24"/>
          <w:szCs w:val="24"/>
        </w:rPr>
        <w:t>３．閉会</w:t>
      </w:r>
    </w:p>
    <w:p w14:paraId="02001B66" w14:textId="77777777" w:rsidR="00157845" w:rsidRPr="009C3550" w:rsidRDefault="00157845" w:rsidP="00855128">
      <w:pPr>
        <w:ind w:firstLineChars="109" w:firstLine="262"/>
        <w:jc w:val="left"/>
        <w:rPr>
          <w:rFonts w:asciiTheme="minorEastAsia" w:hAnsiTheme="minorEastAsia" w:cs="Meiryo UI"/>
          <w:sz w:val="24"/>
          <w:szCs w:val="24"/>
        </w:rPr>
      </w:pPr>
    </w:p>
    <w:p w14:paraId="073E8D93" w14:textId="2F4CB340" w:rsidR="004C06F3" w:rsidRDefault="006C1C6B" w:rsidP="004C06F3">
      <w:pPr>
        <w:rPr>
          <w:rFonts w:asciiTheme="minorEastAsia" w:hAnsiTheme="minorEastAsia" w:cs="Meiryo UI"/>
          <w:sz w:val="26"/>
          <w:szCs w:val="26"/>
        </w:rPr>
      </w:pPr>
      <w:r>
        <w:rPr>
          <w:rFonts w:asciiTheme="minorEastAsia" w:hAnsiTheme="minorEastAsia" w:cs="Meiryo UI"/>
          <w:noProof/>
          <w:sz w:val="26"/>
          <w:szCs w:val="26"/>
        </w:rPr>
        <mc:AlternateContent>
          <mc:Choice Requires="wps">
            <w:drawing>
              <wp:anchor distT="0" distB="0" distL="114300" distR="114300" simplePos="0" relativeHeight="251658240" behindDoc="0" locked="0" layoutInCell="1" allowOverlap="1" wp14:anchorId="20D279B1" wp14:editId="424F67CE">
                <wp:simplePos x="0" y="0"/>
                <wp:positionH relativeFrom="column">
                  <wp:posOffset>76200</wp:posOffset>
                </wp:positionH>
                <wp:positionV relativeFrom="paragraph">
                  <wp:posOffset>133350</wp:posOffset>
                </wp:positionV>
                <wp:extent cx="6210300" cy="229870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6210300" cy="229870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99445" id="正方形/長方形 1" o:spid="_x0000_s1026" style="position:absolute;left:0;text-align:left;margin-left:6pt;margin-top:10.5pt;width:489pt;height:1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" filled="f" strokecolor="black [3213]"/>
            </w:pict>
          </mc:Fallback>
        </mc:AlternateContent>
      </w:r>
    </w:p>
    <w:p w14:paraId="05C9F59B" w14:textId="3141404E" w:rsidR="00373D27" w:rsidRPr="006C1C6B" w:rsidRDefault="00373D27" w:rsidP="00C23326">
      <w:pPr>
        <w:ind w:firstLineChars="100" w:firstLine="240"/>
        <w:rPr>
          <w:rFonts w:asciiTheme="minorEastAsia" w:hAnsiTheme="minorEastAsia" w:cs="Meiryo UI"/>
          <w:sz w:val="24"/>
          <w:szCs w:val="24"/>
          <w:u w:val="single"/>
        </w:rPr>
      </w:pPr>
      <w:r w:rsidRPr="006C1C6B">
        <w:rPr>
          <w:rFonts w:asciiTheme="minorEastAsia" w:hAnsiTheme="minorEastAsia" w:cs="Meiryo UI" w:hint="eastAsia"/>
          <w:sz w:val="24"/>
          <w:szCs w:val="24"/>
          <w:u w:val="single"/>
        </w:rPr>
        <w:t>配布資料</w:t>
      </w:r>
    </w:p>
    <w:p w14:paraId="2FDFED70" w14:textId="3BA47A47" w:rsidR="00373D27" w:rsidRPr="00EE669F" w:rsidRDefault="00373D27" w:rsidP="00EE669F">
      <w:pPr>
        <w:pStyle w:val="a3"/>
        <w:numPr>
          <w:ilvl w:val="0"/>
          <w:numId w:val="14"/>
        </w:numPr>
        <w:ind w:leftChars="100" w:left="630"/>
        <w:rPr>
          <w:rFonts w:asciiTheme="minorEastAsia" w:hAnsiTheme="minorEastAsia" w:cs="Meiryo UI"/>
          <w:color w:val="000000" w:themeColor="text1"/>
          <w:sz w:val="22"/>
        </w:rPr>
      </w:pPr>
      <w:r w:rsidRPr="00EE669F">
        <w:rPr>
          <w:rFonts w:asciiTheme="minorEastAsia" w:hAnsiTheme="minorEastAsia" w:cs="Meiryo UI" w:hint="eastAsia"/>
          <w:color w:val="000000" w:themeColor="text1"/>
          <w:sz w:val="22"/>
        </w:rPr>
        <w:t>次第</w:t>
      </w:r>
    </w:p>
    <w:p w14:paraId="3CA4A905" w14:textId="284E0E23" w:rsidR="00373D27" w:rsidRPr="00EE669F" w:rsidRDefault="00373D27" w:rsidP="00EE669F">
      <w:pPr>
        <w:pStyle w:val="a3"/>
        <w:numPr>
          <w:ilvl w:val="0"/>
          <w:numId w:val="14"/>
        </w:numPr>
        <w:ind w:leftChars="100" w:left="630"/>
        <w:rPr>
          <w:rFonts w:asciiTheme="minorEastAsia" w:hAnsiTheme="minorEastAsia" w:cs="Meiryo UI"/>
          <w:color w:val="000000" w:themeColor="text1"/>
          <w:sz w:val="22"/>
        </w:rPr>
      </w:pPr>
      <w:r w:rsidRPr="00EE669F">
        <w:rPr>
          <w:rFonts w:asciiTheme="minorEastAsia" w:hAnsiTheme="minorEastAsia" w:cs="Meiryo UI" w:hint="eastAsia"/>
          <w:color w:val="000000" w:themeColor="text1"/>
          <w:sz w:val="22"/>
        </w:rPr>
        <w:t>配席図</w:t>
      </w:r>
    </w:p>
    <w:p w14:paraId="13F4FBA9" w14:textId="7B193C9F" w:rsidR="003165C9" w:rsidRPr="00EE669F" w:rsidRDefault="00373D27" w:rsidP="00EE669F">
      <w:pPr>
        <w:pStyle w:val="a3"/>
        <w:numPr>
          <w:ilvl w:val="0"/>
          <w:numId w:val="14"/>
        </w:numPr>
        <w:ind w:leftChars="100" w:left="630"/>
        <w:rPr>
          <w:rFonts w:asciiTheme="minorEastAsia" w:hAnsiTheme="minorEastAsia" w:cs="Meiryo UI"/>
          <w:color w:val="000000" w:themeColor="text1"/>
          <w:sz w:val="22"/>
        </w:rPr>
      </w:pPr>
      <w:r w:rsidRPr="00EE669F">
        <w:rPr>
          <w:rFonts w:asciiTheme="minorEastAsia" w:hAnsiTheme="minorEastAsia" w:cs="Meiryo UI" w:hint="eastAsia"/>
          <w:color w:val="000000" w:themeColor="text1"/>
          <w:sz w:val="22"/>
        </w:rPr>
        <w:t>委員名簿</w:t>
      </w:r>
    </w:p>
    <w:p w14:paraId="61DF4089" w14:textId="187C20D4" w:rsidR="005B5883" w:rsidRPr="00EE669F" w:rsidRDefault="005B5883" w:rsidP="00EE669F">
      <w:pPr>
        <w:pStyle w:val="a3"/>
        <w:numPr>
          <w:ilvl w:val="0"/>
          <w:numId w:val="14"/>
        </w:numPr>
        <w:ind w:leftChars="100" w:left="630"/>
        <w:rPr>
          <w:rFonts w:asciiTheme="minorEastAsia" w:hAnsiTheme="minorEastAsia" w:cs="Meiryo UI"/>
          <w:color w:val="000000" w:themeColor="text1"/>
          <w:sz w:val="22"/>
        </w:rPr>
      </w:pPr>
      <w:r w:rsidRPr="00EE669F">
        <w:rPr>
          <w:rFonts w:asciiTheme="minorEastAsia" w:hAnsiTheme="minorEastAsia" w:cs="Meiryo UI" w:hint="eastAsia"/>
          <w:color w:val="000000" w:themeColor="text1"/>
          <w:sz w:val="22"/>
        </w:rPr>
        <w:t>資料</w:t>
      </w:r>
      <w:r w:rsidR="0037521D" w:rsidRPr="00EE669F">
        <w:rPr>
          <w:rFonts w:asciiTheme="minorEastAsia" w:hAnsiTheme="minorEastAsia" w:cs="Meiryo UI" w:hint="eastAsia"/>
          <w:color w:val="000000" w:themeColor="text1"/>
          <w:sz w:val="22"/>
        </w:rPr>
        <w:t>１</w:t>
      </w:r>
      <w:r w:rsidR="00E00CDF" w:rsidRPr="00EE669F">
        <w:rPr>
          <w:rFonts w:asciiTheme="minorEastAsia" w:hAnsiTheme="minorEastAsia" w:cs="Meiryo UI" w:hint="eastAsia"/>
          <w:color w:val="000000" w:themeColor="text1"/>
          <w:sz w:val="22"/>
        </w:rPr>
        <w:t xml:space="preserve">　</w:t>
      </w:r>
      <w:r w:rsidRPr="00EE669F">
        <w:rPr>
          <w:rFonts w:asciiTheme="minorEastAsia" w:hAnsiTheme="minorEastAsia" w:cs="Meiryo UI" w:hint="eastAsia"/>
          <w:color w:val="000000" w:themeColor="text1"/>
          <w:sz w:val="22"/>
        </w:rPr>
        <w:t>令和</w:t>
      </w:r>
      <w:r w:rsidR="0037521D" w:rsidRPr="00EE669F">
        <w:rPr>
          <w:rFonts w:asciiTheme="minorEastAsia" w:hAnsiTheme="minorEastAsia" w:cs="Meiryo UI" w:hint="eastAsia"/>
          <w:color w:val="000000" w:themeColor="text1"/>
          <w:sz w:val="22"/>
        </w:rPr>
        <w:t>５</w:t>
      </w:r>
      <w:r w:rsidRPr="00EE669F">
        <w:rPr>
          <w:rFonts w:asciiTheme="minorEastAsia" w:hAnsiTheme="minorEastAsia" w:cs="Meiryo UI" w:hint="eastAsia"/>
          <w:color w:val="000000" w:themeColor="text1"/>
          <w:sz w:val="22"/>
        </w:rPr>
        <w:t>年度</w:t>
      </w:r>
      <w:r w:rsidR="000C6ABD" w:rsidRPr="00EE669F">
        <w:rPr>
          <w:rFonts w:asciiTheme="minorEastAsia" w:hAnsiTheme="minorEastAsia" w:cs="Meiryo UI" w:hint="eastAsia"/>
          <w:color w:val="000000" w:themeColor="text1"/>
          <w:sz w:val="22"/>
        </w:rPr>
        <w:t>デジタル田園都市国家構想</w:t>
      </w:r>
      <w:r w:rsidR="0080165A" w:rsidRPr="00EE669F">
        <w:rPr>
          <w:rFonts w:asciiTheme="minorEastAsia" w:hAnsiTheme="minorEastAsia" w:cs="Meiryo UI" w:hint="eastAsia"/>
          <w:color w:val="000000" w:themeColor="text1"/>
          <w:sz w:val="22"/>
        </w:rPr>
        <w:t>交付金を活用した</w:t>
      </w:r>
      <w:r w:rsidRPr="00EE669F">
        <w:rPr>
          <w:rFonts w:asciiTheme="minorEastAsia" w:hAnsiTheme="minorEastAsia" w:cs="Meiryo UI" w:hint="eastAsia"/>
          <w:color w:val="000000" w:themeColor="text1"/>
          <w:sz w:val="22"/>
        </w:rPr>
        <w:t>事業</w:t>
      </w:r>
      <w:r w:rsidR="0080165A" w:rsidRPr="00EE669F">
        <w:rPr>
          <w:rFonts w:asciiTheme="minorEastAsia" w:hAnsiTheme="minorEastAsia" w:cs="Meiryo UI" w:hint="eastAsia"/>
          <w:color w:val="000000" w:themeColor="text1"/>
          <w:sz w:val="22"/>
        </w:rPr>
        <w:t>等</w:t>
      </w:r>
      <w:r w:rsidRPr="00EE669F">
        <w:rPr>
          <w:rFonts w:asciiTheme="minorEastAsia" w:hAnsiTheme="minorEastAsia" w:cs="Meiryo UI" w:hint="eastAsia"/>
          <w:color w:val="000000" w:themeColor="text1"/>
          <w:sz w:val="22"/>
        </w:rPr>
        <w:t>の効果検証</w:t>
      </w:r>
    </w:p>
    <w:p w14:paraId="1AD9080D" w14:textId="4745FB7F" w:rsidR="0037521D" w:rsidRPr="00EE669F" w:rsidRDefault="0037521D" w:rsidP="00EE669F">
      <w:pPr>
        <w:pStyle w:val="a3"/>
        <w:numPr>
          <w:ilvl w:val="0"/>
          <w:numId w:val="14"/>
        </w:numPr>
        <w:ind w:leftChars="100" w:left="630"/>
        <w:rPr>
          <w:rFonts w:asciiTheme="minorEastAsia" w:hAnsiTheme="minorEastAsia" w:cs="Meiryo UI"/>
          <w:color w:val="000000" w:themeColor="text1"/>
          <w:sz w:val="22"/>
        </w:rPr>
      </w:pPr>
      <w:r w:rsidRPr="00EE669F">
        <w:rPr>
          <w:rFonts w:asciiTheme="minorEastAsia" w:hAnsiTheme="minorEastAsia" w:cs="Meiryo UI" w:hint="eastAsia"/>
          <w:color w:val="000000" w:themeColor="text1"/>
          <w:sz w:val="22"/>
        </w:rPr>
        <w:t>資料２</w:t>
      </w:r>
      <w:r w:rsidR="00E00CDF" w:rsidRPr="00EE669F">
        <w:rPr>
          <w:rFonts w:asciiTheme="minorEastAsia" w:hAnsiTheme="minorEastAsia" w:cs="Meiryo UI" w:hint="eastAsia"/>
          <w:color w:val="000000" w:themeColor="text1"/>
          <w:sz w:val="22"/>
        </w:rPr>
        <w:t xml:space="preserve">　</w:t>
      </w:r>
      <w:r w:rsidR="00DB0A89" w:rsidRPr="00EE669F">
        <w:rPr>
          <w:rFonts w:hint="eastAsia"/>
          <w:sz w:val="22"/>
        </w:rPr>
        <w:t>令和６年度デジタル田園都市国家構想交付金を活用した事業等の一部変更・追加</w:t>
      </w:r>
    </w:p>
    <w:p w14:paraId="43E4664A" w14:textId="72DAC164" w:rsidR="00F73F92" w:rsidRPr="00EE669F" w:rsidRDefault="0080165A" w:rsidP="00EE669F">
      <w:pPr>
        <w:pStyle w:val="a3"/>
        <w:numPr>
          <w:ilvl w:val="0"/>
          <w:numId w:val="14"/>
        </w:numPr>
        <w:ind w:leftChars="100" w:left="630"/>
        <w:rPr>
          <w:rFonts w:asciiTheme="minorEastAsia" w:hAnsiTheme="minorEastAsia" w:cs="Meiryo UI"/>
          <w:color w:val="000000" w:themeColor="text1"/>
          <w:sz w:val="22"/>
        </w:rPr>
      </w:pPr>
      <w:r w:rsidRPr="00EE669F">
        <w:rPr>
          <w:rFonts w:asciiTheme="minorEastAsia" w:hAnsiTheme="minorEastAsia" w:cs="Meiryo UI" w:hint="eastAsia"/>
          <w:color w:val="000000" w:themeColor="text1"/>
          <w:sz w:val="22"/>
        </w:rPr>
        <w:t>資料</w:t>
      </w:r>
      <w:r w:rsidR="0037521D" w:rsidRPr="00EE669F">
        <w:rPr>
          <w:rFonts w:asciiTheme="minorEastAsia" w:hAnsiTheme="minorEastAsia" w:cs="Meiryo UI" w:hint="eastAsia"/>
          <w:color w:val="000000" w:themeColor="text1"/>
          <w:sz w:val="22"/>
        </w:rPr>
        <w:t>３</w:t>
      </w:r>
      <w:r w:rsidR="00E00CDF" w:rsidRPr="00EE669F">
        <w:rPr>
          <w:rFonts w:asciiTheme="minorEastAsia" w:hAnsiTheme="minorEastAsia" w:cs="Meiryo UI" w:hint="eastAsia"/>
          <w:color w:val="000000" w:themeColor="text1"/>
          <w:sz w:val="22"/>
        </w:rPr>
        <w:t xml:space="preserve">　</w:t>
      </w:r>
      <w:r w:rsidR="0037521D" w:rsidRPr="00EE669F">
        <w:rPr>
          <w:sz w:val="22"/>
        </w:rPr>
        <w:t>第</w:t>
      </w:r>
      <w:r w:rsidR="0037521D" w:rsidRPr="00EE669F">
        <w:rPr>
          <w:rFonts w:hint="eastAsia"/>
          <w:sz w:val="22"/>
        </w:rPr>
        <w:t>３</w:t>
      </w:r>
      <w:r w:rsidR="0037521D" w:rsidRPr="00EE669F">
        <w:rPr>
          <w:sz w:val="22"/>
        </w:rPr>
        <w:t>期大阪府まち・ひと・しごと創生総合戦略</w:t>
      </w:r>
      <w:r w:rsidR="0037521D" w:rsidRPr="00EE669F">
        <w:rPr>
          <w:rFonts w:hint="eastAsia"/>
          <w:sz w:val="22"/>
        </w:rPr>
        <w:t>（案）</w:t>
      </w:r>
    </w:p>
    <w:p w14:paraId="2B3BB2FF" w14:textId="48DB28FB" w:rsidR="0037521D" w:rsidRPr="00EE669F" w:rsidRDefault="00E00CDF" w:rsidP="00EE669F">
      <w:pPr>
        <w:pStyle w:val="a3"/>
        <w:numPr>
          <w:ilvl w:val="0"/>
          <w:numId w:val="14"/>
        </w:numPr>
        <w:ind w:leftChars="100" w:left="630"/>
        <w:rPr>
          <w:rFonts w:asciiTheme="minorEastAsia" w:hAnsiTheme="minorEastAsia" w:cs="Meiryo UI"/>
          <w:color w:val="000000" w:themeColor="text1"/>
          <w:sz w:val="22"/>
        </w:rPr>
      </w:pPr>
      <w:r>
        <w:rPr>
          <w:rFonts w:asciiTheme="minorEastAsia" w:hAnsiTheme="minorEastAsia" w:cs="Meiryo UI" w:hint="eastAsia"/>
          <w:color w:val="000000" w:themeColor="text1"/>
          <w:sz w:val="22"/>
        </w:rPr>
        <w:t>参考資料</w:t>
      </w:r>
      <w:r w:rsidRPr="00EE669F">
        <w:rPr>
          <w:rFonts w:asciiTheme="minorEastAsia" w:hAnsiTheme="minorEastAsia" w:cs="Meiryo UI" w:hint="eastAsia"/>
          <w:color w:val="000000" w:themeColor="text1"/>
          <w:sz w:val="22"/>
        </w:rPr>
        <w:t xml:space="preserve">１　</w:t>
      </w:r>
      <w:r w:rsidR="0037521D" w:rsidRPr="00EE669F">
        <w:rPr>
          <w:sz w:val="22"/>
        </w:rPr>
        <w:t>第３期大阪府まち・ひと・しごと創生総合戦略</w:t>
      </w:r>
      <w:r w:rsidR="003F49D8">
        <w:rPr>
          <w:rFonts w:hint="eastAsia"/>
          <w:sz w:val="22"/>
        </w:rPr>
        <w:t>策定</w:t>
      </w:r>
      <w:r w:rsidR="0037521D" w:rsidRPr="00EE669F">
        <w:rPr>
          <w:sz w:val="22"/>
        </w:rPr>
        <w:t>スケジュール</w:t>
      </w:r>
    </w:p>
    <w:p w14:paraId="43E0C42B" w14:textId="34DEB0FE" w:rsidR="00331973" w:rsidRPr="00EE669F" w:rsidRDefault="00331973" w:rsidP="00EE669F">
      <w:pPr>
        <w:pStyle w:val="a3"/>
        <w:numPr>
          <w:ilvl w:val="0"/>
          <w:numId w:val="14"/>
        </w:numPr>
        <w:ind w:leftChars="100" w:left="630"/>
        <w:rPr>
          <w:rFonts w:asciiTheme="minorEastAsia" w:hAnsiTheme="minorEastAsia" w:cs="Meiryo UI"/>
          <w:color w:val="000000" w:themeColor="text1"/>
          <w:sz w:val="22"/>
        </w:rPr>
      </w:pPr>
      <w:r w:rsidRPr="00EE669F">
        <w:rPr>
          <w:rFonts w:asciiTheme="minorEastAsia" w:hAnsiTheme="minorEastAsia" w:cs="Meiryo UI" w:hint="eastAsia"/>
          <w:color w:val="000000" w:themeColor="text1"/>
          <w:sz w:val="22"/>
        </w:rPr>
        <w:t>参考資料</w:t>
      </w:r>
      <w:r w:rsidR="00E00CDF" w:rsidRPr="00EE669F">
        <w:rPr>
          <w:rFonts w:asciiTheme="minorEastAsia" w:hAnsiTheme="minorEastAsia" w:cs="Meiryo UI" w:hint="eastAsia"/>
          <w:color w:val="000000" w:themeColor="text1"/>
          <w:sz w:val="22"/>
        </w:rPr>
        <w:t>２</w:t>
      </w:r>
      <w:r w:rsidRPr="00EE669F">
        <w:rPr>
          <w:rFonts w:asciiTheme="minorEastAsia" w:hAnsiTheme="minorEastAsia" w:cs="Meiryo UI" w:hint="eastAsia"/>
          <w:color w:val="000000" w:themeColor="text1"/>
          <w:sz w:val="22"/>
        </w:rPr>
        <w:t xml:space="preserve">　大阪府まち・ひと・しごと創生推進審議会規則</w:t>
      </w:r>
    </w:p>
    <w:sectPr w:rsidR="00331973" w:rsidRPr="00EE669F" w:rsidSect="00B75CB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18EE1" w14:textId="77777777" w:rsidR="008E5929" w:rsidRDefault="008E5929" w:rsidP="008E5929">
      <w:r>
        <w:separator/>
      </w:r>
    </w:p>
  </w:endnote>
  <w:endnote w:type="continuationSeparator" w:id="0">
    <w:p w14:paraId="740D5F33" w14:textId="77777777" w:rsidR="008E5929" w:rsidRDefault="008E5929" w:rsidP="008E5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0E4F1" w14:textId="77777777" w:rsidR="008E5929" w:rsidRDefault="008E5929" w:rsidP="008E5929">
      <w:r>
        <w:separator/>
      </w:r>
    </w:p>
  </w:footnote>
  <w:footnote w:type="continuationSeparator" w:id="0">
    <w:p w14:paraId="58D6109F" w14:textId="77777777" w:rsidR="008E5929" w:rsidRDefault="008E5929" w:rsidP="008E5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5678"/>
    <w:multiLevelType w:val="hybridMultilevel"/>
    <w:tmpl w:val="19DA37B4"/>
    <w:lvl w:ilvl="0" w:tplc="F1803D8A">
      <w:start w:val="4"/>
      <w:numFmt w:val="bullet"/>
      <w:lvlText w:val="・"/>
      <w:lvlJc w:val="left"/>
      <w:pPr>
        <w:ind w:left="1174" w:hanging="360"/>
      </w:pPr>
      <w:rPr>
        <w:rFonts w:ascii="ＭＳ 明朝" w:eastAsia="ＭＳ 明朝" w:hAnsi="ＭＳ 明朝" w:cs="Meiryo UI" w:hint="eastAsia"/>
        <w:lang w:val="en-US"/>
      </w:rPr>
    </w:lvl>
    <w:lvl w:ilvl="1" w:tplc="0409000B" w:tentative="1">
      <w:start w:val="1"/>
      <w:numFmt w:val="bullet"/>
      <w:lvlText w:val=""/>
      <w:lvlJc w:val="left"/>
      <w:pPr>
        <w:ind w:left="1229" w:hanging="420"/>
      </w:pPr>
      <w:rPr>
        <w:rFonts w:ascii="Wingdings" w:hAnsi="Wingdings" w:hint="default"/>
      </w:rPr>
    </w:lvl>
    <w:lvl w:ilvl="2" w:tplc="0409000D" w:tentative="1">
      <w:start w:val="1"/>
      <w:numFmt w:val="bullet"/>
      <w:lvlText w:val=""/>
      <w:lvlJc w:val="left"/>
      <w:pPr>
        <w:ind w:left="1649" w:hanging="420"/>
      </w:pPr>
      <w:rPr>
        <w:rFonts w:ascii="Wingdings" w:hAnsi="Wingdings" w:hint="default"/>
      </w:rPr>
    </w:lvl>
    <w:lvl w:ilvl="3" w:tplc="04090001" w:tentative="1">
      <w:start w:val="1"/>
      <w:numFmt w:val="bullet"/>
      <w:lvlText w:val=""/>
      <w:lvlJc w:val="left"/>
      <w:pPr>
        <w:ind w:left="2069" w:hanging="420"/>
      </w:pPr>
      <w:rPr>
        <w:rFonts w:ascii="Wingdings" w:hAnsi="Wingdings" w:hint="default"/>
      </w:rPr>
    </w:lvl>
    <w:lvl w:ilvl="4" w:tplc="0409000B" w:tentative="1">
      <w:start w:val="1"/>
      <w:numFmt w:val="bullet"/>
      <w:lvlText w:val=""/>
      <w:lvlJc w:val="left"/>
      <w:pPr>
        <w:ind w:left="2489" w:hanging="420"/>
      </w:pPr>
      <w:rPr>
        <w:rFonts w:ascii="Wingdings" w:hAnsi="Wingdings" w:hint="default"/>
      </w:rPr>
    </w:lvl>
    <w:lvl w:ilvl="5" w:tplc="0409000D" w:tentative="1">
      <w:start w:val="1"/>
      <w:numFmt w:val="bullet"/>
      <w:lvlText w:val=""/>
      <w:lvlJc w:val="left"/>
      <w:pPr>
        <w:ind w:left="2909" w:hanging="420"/>
      </w:pPr>
      <w:rPr>
        <w:rFonts w:ascii="Wingdings" w:hAnsi="Wingdings" w:hint="default"/>
      </w:rPr>
    </w:lvl>
    <w:lvl w:ilvl="6" w:tplc="04090001" w:tentative="1">
      <w:start w:val="1"/>
      <w:numFmt w:val="bullet"/>
      <w:lvlText w:val=""/>
      <w:lvlJc w:val="left"/>
      <w:pPr>
        <w:ind w:left="3329" w:hanging="420"/>
      </w:pPr>
      <w:rPr>
        <w:rFonts w:ascii="Wingdings" w:hAnsi="Wingdings" w:hint="default"/>
      </w:rPr>
    </w:lvl>
    <w:lvl w:ilvl="7" w:tplc="0409000B" w:tentative="1">
      <w:start w:val="1"/>
      <w:numFmt w:val="bullet"/>
      <w:lvlText w:val=""/>
      <w:lvlJc w:val="left"/>
      <w:pPr>
        <w:ind w:left="3749" w:hanging="420"/>
      </w:pPr>
      <w:rPr>
        <w:rFonts w:ascii="Wingdings" w:hAnsi="Wingdings" w:hint="default"/>
      </w:rPr>
    </w:lvl>
    <w:lvl w:ilvl="8" w:tplc="0409000D" w:tentative="1">
      <w:start w:val="1"/>
      <w:numFmt w:val="bullet"/>
      <w:lvlText w:val=""/>
      <w:lvlJc w:val="left"/>
      <w:pPr>
        <w:ind w:left="4169" w:hanging="420"/>
      </w:pPr>
      <w:rPr>
        <w:rFonts w:ascii="Wingdings" w:hAnsi="Wingdings" w:hint="default"/>
      </w:rPr>
    </w:lvl>
  </w:abstractNum>
  <w:abstractNum w:abstractNumId="1" w15:restartNumberingAfterBreak="0">
    <w:nsid w:val="0F27001C"/>
    <w:multiLevelType w:val="hybridMultilevel"/>
    <w:tmpl w:val="F9943974"/>
    <w:lvl w:ilvl="0" w:tplc="2D08FA46">
      <w:start w:val="5"/>
      <w:numFmt w:val="bullet"/>
      <w:lvlText w:val="・"/>
      <w:lvlJc w:val="left"/>
      <w:pPr>
        <w:ind w:left="840" w:hanging="360"/>
      </w:pPr>
      <w:rPr>
        <w:rFonts w:ascii="ＭＳ 明朝" w:eastAsia="ＭＳ 明朝" w:hAnsi="ＭＳ 明朝" w:cs="Meiryo U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0FED2A6B"/>
    <w:multiLevelType w:val="hybridMultilevel"/>
    <w:tmpl w:val="2AC2C8DC"/>
    <w:lvl w:ilvl="0" w:tplc="E5D6C410">
      <w:numFmt w:val="bullet"/>
      <w:lvlText w:val="・"/>
      <w:lvlJc w:val="left"/>
      <w:pPr>
        <w:ind w:left="840" w:hanging="360"/>
      </w:pPr>
      <w:rPr>
        <w:rFonts w:ascii="ＭＳ 明朝" w:eastAsia="ＭＳ 明朝" w:hAnsi="ＭＳ 明朝" w:cs="Meiryo U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04E0FC6"/>
    <w:multiLevelType w:val="hybridMultilevel"/>
    <w:tmpl w:val="E1E47354"/>
    <w:lvl w:ilvl="0" w:tplc="F196B31C">
      <w:start w:val="4"/>
      <w:numFmt w:val="bullet"/>
      <w:lvlText w:val="・"/>
      <w:lvlJc w:val="left"/>
      <w:pPr>
        <w:ind w:left="615" w:hanging="360"/>
      </w:pPr>
      <w:rPr>
        <w:rFonts w:ascii="ＭＳ 明朝" w:eastAsia="ＭＳ 明朝" w:hAnsi="ＭＳ 明朝" w:cs="Meiryo U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239E0F96"/>
    <w:multiLevelType w:val="hybridMultilevel"/>
    <w:tmpl w:val="DDFA4A12"/>
    <w:lvl w:ilvl="0" w:tplc="57188F8E">
      <w:start w:val="5"/>
      <w:numFmt w:val="bullet"/>
      <w:lvlText w:val="・"/>
      <w:lvlJc w:val="left"/>
      <w:pPr>
        <w:ind w:left="840" w:hanging="360"/>
      </w:pPr>
      <w:rPr>
        <w:rFonts w:ascii="ＭＳ 明朝" w:eastAsia="ＭＳ 明朝" w:hAnsi="ＭＳ 明朝" w:cs="Meiryo U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23A4081A"/>
    <w:multiLevelType w:val="hybridMultilevel"/>
    <w:tmpl w:val="4838DAF4"/>
    <w:lvl w:ilvl="0" w:tplc="6220E442">
      <w:start w:val="5"/>
      <w:numFmt w:val="bullet"/>
      <w:lvlText w:val="・"/>
      <w:lvlJc w:val="left"/>
      <w:pPr>
        <w:ind w:left="840" w:hanging="360"/>
      </w:pPr>
      <w:rPr>
        <w:rFonts w:ascii="ＭＳ 明朝" w:eastAsia="ＭＳ 明朝" w:hAnsi="ＭＳ 明朝" w:cs="Meiryo U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24EA6FC4"/>
    <w:multiLevelType w:val="hybridMultilevel"/>
    <w:tmpl w:val="7B140FDE"/>
    <w:lvl w:ilvl="0" w:tplc="95FA45C2">
      <w:start w:val="2"/>
      <w:numFmt w:val="bullet"/>
      <w:lvlText w:val="・"/>
      <w:lvlJc w:val="left"/>
      <w:pPr>
        <w:ind w:left="840" w:hanging="360"/>
      </w:pPr>
      <w:rPr>
        <w:rFonts w:ascii="ＭＳ 明朝" w:eastAsia="ＭＳ 明朝" w:hAnsi="ＭＳ 明朝" w:cs="Meiryo U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2FF3345A"/>
    <w:multiLevelType w:val="hybridMultilevel"/>
    <w:tmpl w:val="666A4E58"/>
    <w:lvl w:ilvl="0" w:tplc="6AC6959E">
      <w:numFmt w:val="bullet"/>
      <w:lvlText w:val="・"/>
      <w:lvlJc w:val="left"/>
      <w:pPr>
        <w:ind w:left="749" w:hanging="360"/>
      </w:pPr>
      <w:rPr>
        <w:rFonts w:ascii="ＭＳ 明朝" w:eastAsia="ＭＳ 明朝" w:hAnsi="ＭＳ 明朝" w:cs="Meiryo UI" w:hint="eastAsia"/>
      </w:rPr>
    </w:lvl>
    <w:lvl w:ilvl="1" w:tplc="0409000B" w:tentative="1">
      <w:start w:val="1"/>
      <w:numFmt w:val="bullet"/>
      <w:lvlText w:val=""/>
      <w:lvlJc w:val="left"/>
      <w:pPr>
        <w:ind w:left="1229" w:hanging="420"/>
      </w:pPr>
      <w:rPr>
        <w:rFonts w:ascii="Wingdings" w:hAnsi="Wingdings" w:hint="default"/>
      </w:rPr>
    </w:lvl>
    <w:lvl w:ilvl="2" w:tplc="0409000D" w:tentative="1">
      <w:start w:val="1"/>
      <w:numFmt w:val="bullet"/>
      <w:lvlText w:val=""/>
      <w:lvlJc w:val="left"/>
      <w:pPr>
        <w:ind w:left="1649" w:hanging="420"/>
      </w:pPr>
      <w:rPr>
        <w:rFonts w:ascii="Wingdings" w:hAnsi="Wingdings" w:hint="default"/>
      </w:rPr>
    </w:lvl>
    <w:lvl w:ilvl="3" w:tplc="04090001" w:tentative="1">
      <w:start w:val="1"/>
      <w:numFmt w:val="bullet"/>
      <w:lvlText w:val=""/>
      <w:lvlJc w:val="left"/>
      <w:pPr>
        <w:ind w:left="2069" w:hanging="420"/>
      </w:pPr>
      <w:rPr>
        <w:rFonts w:ascii="Wingdings" w:hAnsi="Wingdings" w:hint="default"/>
      </w:rPr>
    </w:lvl>
    <w:lvl w:ilvl="4" w:tplc="0409000B" w:tentative="1">
      <w:start w:val="1"/>
      <w:numFmt w:val="bullet"/>
      <w:lvlText w:val=""/>
      <w:lvlJc w:val="left"/>
      <w:pPr>
        <w:ind w:left="2489" w:hanging="420"/>
      </w:pPr>
      <w:rPr>
        <w:rFonts w:ascii="Wingdings" w:hAnsi="Wingdings" w:hint="default"/>
      </w:rPr>
    </w:lvl>
    <w:lvl w:ilvl="5" w:tplc="0409000D" w:tentative="1">
      <w:start w:val="1"/>
      <w:numFmt w:val="bullet"/>
      <w:lvlText w:val=""/>
      <w:lvlJc w:val="left"/>
      <w:pPr>
        <w:ind w:left="2909" w:hanging="420"/>
      </w:pPr>
      <w:rPr>
        <w:rFonts w:ascii="Wingdings" w:hAnsi="Wingdings" w:hint="default"/>
      </w:rPr>
    </w:lvl>
    <w:lvl w:ilvl="6" w:tplc="04090001" w:tentative="1">
      <w:start w:val="1"/>
      <w:numFmt w:val="bullet"/>
      <w:lvlText w:val=""/>
      <w:lvlJc w:val="left"/>
      <w:pPr>
        <w:ind w:left="3329" w:hanging="420"/>
      </w:pPr>
      <w:rPr>
        <w:rFonts w:ascii="Wingdings" w:hAnsi="Wingdings" w:hint="default"/>
      </w:rPr>
    </w:lvl>
    <w:lvl w:ilvl="7" w:tplc="0409000B" w:tentative="1">
      <w:start w:val="1"/>
      <w:numFmt w:val="bullet"/>
      <w:lvlText w:val=""/>
      <w:lvlJc w:val="left"/>
      <w:pPr>
        <w:ind w:left="3749" w:hanging="420"/>
      </w:pPr>
      <w:rPr>
        <w:rFonts w:ascii="Wingdings" w:hAnsi="Wingdings" w:hint="default"/>
      </w:rPr>
    </w:lvl>
    <w:lvl w:ilvl="8" w:tplc="0409000D" w:tentative="1">
      <w:start w:val="1"/>
      <w:numFmt w:val="bullet"/>
      <w:lvlText w:val=""/>
      <w:lvlJc w:val="left"/>
      <w:pPr>
        <w:ind w:left="4169" w:hanging="420"/>
      </w:pPr>
      <w:rPr>
        <w:rFonts w:ascii="Wingdings" w:hAnsi="Wingdings" w:hint="default"/>
      </w:rPr>
    </w:lvl>
  </w:abstractNum>
  <w:abstractNum w:abstractNumId="8" w15:restartNumberingAfterBreak="0">
    <w:nsid w:val="37015FE4"/>
    <w:multiLevelType w:val="hybridMultilevel"/>
    <w:tmpl w:val="3138A12E"/>
    <w:lvl w:ilvl="0" w:tplc="F1803D8A">
      <w:start w:val="4"/>
      <w:numFmt w:val="bullet"/>
      <w:lvlText w:val="・"/>
      <w:lvlJc w:val="left"/>
      <w:pPr>
        <w:ind w:left="785" w:hanging="360"/>
      </w:pPr>
      <w:rPr>
        <w:rFonts w:ascii="ＭＳ 明朝" w:eastAsia="ＭＳ 明朝" w:hAnsi="ＭＳ 明朝" w:cs="Meiryo UI" w:hint="eastAsia"/>
        <w:lang w:val="en-US"/>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9" w15:restartNumberingAfterBreak="0">
    <w:nsid w:val="41FF1F65"/>
    <w:multiLevelType w:val="hybridMultilevel"/>
    <w:tmpl w:val="E23EE27C"/>
    <w:lvl w:ilvl="0" w:tplc="B9045A48">
      <w:start w:val="5"/>
      <w:numFmt w:val="bullet"/>
      <w:lvlText w:val="・"/>
      <w:lvlJc w:val="left"/>
      <w:pPr>
        <w:ind w:left="840" w:hanging="360"/>
      </w:pPr>
      <w:rPr>
        <w:rFonts w:ascii="ＭＳ 明朝" w:eastAsia="ＭＳ 明朝" w:hAnsi="ＭＳ 明朝" w:cs="Meiryo U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46AA3903"/>
    <w:multiLevelType w:val="hybridMultilevel"/>
    <w:tmpl w:val="19424BD2"/>
    <w:lvl w:ilvl="0" w:tplc="6A6C40BE">
      <w:numFmt w:val="bullet"/>
      <w:lvlText w:val="・"/>
      <w:lvlJc w:val="left"/>
      <w:pPr>
        <w:ind w:left="840" w:hanging="360"/>
      </w:pPr>
      <w:rPr>
        <w:rFonts w:ascii="ＭＳ 明朝" w:eastAsia="ＭＳ 明朝" w:hAnsi="ＭＳ 明朝" w:cs="Meiryo U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585C0E7F"/>
    <w:multiLevelType w:val="hybridMultilevel"/>
    <w:tmpl w:val="AEEC359A"/>
    <w:lvl w:ilvl="0" w:tplc="F1803D8A">
      <w:start w:val="4"/>
      <w:numFmt w:val="bullet"/>
      <w:lvlText w:val="・"/>
      <w:lvlJc w:val="left"/>
      <w:pPr>
        <w:ind w:left="420" w:hanging="420"/>
      </w:pPr>
      <w:rPr>
        <w:rFonts w:ascii="ＭＳ 明朝" w:eastAsia="ＭＳ 明朝" w:hAnsi="ＭＳ 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5A07A25"/>
    <w:multiLevelType w:val="hybridMultilevel"/>
    <w:tmpl w:val="459CF012"/>
    <w:lvl w:ilvl="0" w:tplc="F1803D8A">
      <w:start w:val="4"/>
      <w:numFmt w:val="bullet"/>
      <w:lvlText w:val="・"/>
      <w:lvlJc w:val="left"/>
      <w:pPr>
        <w:ind w:left="420" w:hanging="420"/>
      </w:pPr>
      <w:rPr>
        <w:rFonts w:ascii="ＭＳ 明朝" w:eastAsia="ＭＳ 明朝" w:hAnsi="ＭＳ 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3C42E8"/>
    <w:multiLevelType w:val="hybridMultilevel"/>
    <w:tmpl w:val="683651E2"/>
    <w:lvl w:ilvl="0" w:tplc="3B9C2D4E">
      <w:start w:val="5"/>
      <w:numFmt w:val="bullet"/>
      <w:lvlText w:val="・"/>
      <w:lvlJc w:val="left"/>
      <w:pPr>
        <w:ind w:left="732" w:hanging="360"/>
      </w:pPr>
      <w:rPr>
        <w:rFonts w:ascii="ＭＳ 明朝" w:eastAsia="ＭＳ 明朝" w:hAnsi="ＭＳ 明朝" w:cs="Meiryo UI" w:hint="eastAsia"/>
      </w:rPr>
    </w:lvl>
    <w:lvl w:ilvl="1" w:tplc="0409000B" w:tentative="1">
      <w:start w:val="1"/>
      <w:numFmt w:val="bullet"/>
      <w:lvlText w:val=""/>
      <w:lvlJc w:val="left"/>
      <w:pPr>
        <w:ind w:left="1212" w:hanging="420"/>
      </w:pPr>
      <w:rPr>
        <w:rFonts w:ascii="Wingdings" w:hAnsi="Wingdings" w:hint="default"/>
      </w:rPr>
    </w:lvl>
    <w:lvl w:ilvl="2" w:tplc="0409000D" w:tentative="1">
      <w:start w:val="1"/>
      <w:numFmt w:val="bullet"/>
      <w:lvlText w:val=""/>
      <w:lvlJc w:val="left"/>
      <w:pPr>
        <w:ind w:left="1632" w:hanging="420"/>
      </w:pPr>
      <w:rPr>
        <w:rFonts w:ascii="Wingdings" w:hAnsi="Wingdings" w:hint="default"/>
      </w:rPr>
    </w:lvl>
    <w:lvl w:ilvl="3" w:tplc="04090001" w:tentative="1">
      <w:start w:val="1"/>
      <w:numFmt w:val="bullet"/>
      <w:lvlText w:val=""/>
      <w:lvlJc w:val="left"/>
      <w:pPr>
        <w:ind w:left="2052" w:hanging="420"/>
      </w:pPr>
      <w:rPr>
        <w:rFonts w:ascii="Wingdings" w:hAnsi="Wingdings" w:hint="default"/>
      </w:rPr>
    </w:lvl>
    <w:lvl w:ilvl="4" w:tplc="0409000B" w:tentative="1">
      <w:start w:val="1"/>
      <w:numFmt w:val="bullet"/>
      <w:lvlText w:val=""/>
      <w:lvlJc w:val="left"/>
      <w:pPr>
        <w:ind w:left="2472" w:hanging="420"/>
      </w:pPr>
      <w:rPr>
        <w:rFonts w:ascii="Wingdings" w:hAnsi="Wingdings" w:hint="default"/>
      </w:rPr>
    </w:lvl>
    <w:lvl w:ilvl="5" w:tplc="0409000D" w:tentative="1">
      <w:start w:val="1"/>
      <w:numFmt w:val="bullet"/>
      <w:lvlText w:val=""/>
      <w:lvlJc w:val="left"/>
      <w:pPr>
        <w:ind w:left="2892" w:hanging="420"/>
      </w:pPr>
      <w:rPr>
        <w:rFonts w:ascii="Wingdings" w:hAnsi="Wingdings" w:hint="default"/>
      </w:rPr>
    </w:lvl>
    <w:lvl w:ilvl="6" w:tplc="04090001" w:tentative="1">
      <w:start w:val="1"/>
      <w:numFmt w:val="bullet"/>
      <w:lvlText w:val=""/>
      <w:lvlJc w:val="left"/>
      <w:pPr>
        <w:ind w:left="3312" w:hanging="420"/>
      </w:pPr>
      <w:rPr>
        <w:rFonts w:ascii="Wingdings" w:hAnsi="Wingdings" w:hint="default"/>
      </w:rPr>
    </w:lvl>
    <w:lvl w:ilvl="7" w:tplc="0409000B" w:tentative="1">
      <w:start w:val="1"/>
      <w:numFmt w:val="bullet"/>
      <w:lvlText w:val=""/>
      <w:lvlJc w:val="left"/>
      <w:pPr>
        <w:ind w:left="3732" w:hanging="420"/>
      </w:pPr>
      <w:rPr>
        <w:rFonts w:ascii="Wingdings" w:hAnsi="Wingdings" w:hint="default"/>
      </w:rPr>
    </w:lvl>
    <w:lvl w:ilvl="8" w:tplc="0409000D" w:tentative="1">
      <w:start w:val="1"/>
      <w:numFmt w:val="bullet"/>
      <w:lvlText w:val=""/>
      <w:lvlJc w:val="left"/>
      <w:pPr>
        <w:ind w:left="4152" w:hanging="420"/>
      </w:pPr>
      <w:rPr>
        <w:rFonts w:ascii="Wingdings" w:hAnsi="Wingdings" w:hint="default"/>
      </w:rPr>
    </w:lvl>
  </w:abstractNum>
  <w:num w:numId="1">
    <w:abstractNumId w:val="3"/>
  </w:num>
  <w:num w:numId="2">
    <w:abstractNumId w:val="4"/>
  </w:num>
  <w:num w:numId="3">
    <w:abstractNumId w:val="10"/>
  </w:num>
  <w:num w:numId="4">
    <w:abstractNumId w:val="2"/>
  </w:num>
  <w:num w:numId="5">
    <w:abstractNumId w:val="6"/>
  </w:num>
  <w:num w:numId="6">
    <w:abstractNumId w:val="9"/>
  </w:num>
  <w:num w:numId="7">
    <w:abstractNumId w:val="1"/>
  </w:num>
  <w:num w:numId="8">
    <w:abstractNumId w:val="5"/>
  </w:num>
  <w:num w:numId="9">
    <w:abstractNumId w:val="13"/>
  </w:num>
  <w:num w:numId="10">
    <w:abstractNumId w:val="8"/>
  </w:num>
  <w:num w:numId="11">
    <w:abstractNumId w:val="0"/>
  </w:num>
  <w:num w:numId="12">
    <w:abstractNumId w:val="7"/>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1111"/>
    <w:rsid w:val="00017053"/>
    <w:rsid w:val="000219F0"/>
    <w:rsid w:val="00045A23"/>
    <w:rsid w:val="000733E7"/>
    <w:rsid w:val="00083F2F"/>
    <w:rsid w:val="000C6ABD"/>
    <w:rsid w:val="000D68BB"/>
    <w:rsid w:val="000E74AA"/>
    <w:rsid w:val="001037F6"/>
    <w:rsid w:val="00141C38"/>
    <w:rsid w:val="00143D02"/>
    <w:rsid w:val="00157845"/>
    <w:rsid w:val="00160E0A"/>
    <w:rsid w:val="00163844"/>
    <w:rsid w:val="001707AC"/>
    <w:rsid w:val="001A4E52"/>
    <w:rsid w:val="001B14FB"/>
    <w:rsid w:val="001D1FAE"/>
    <w:rsid w:val="001D6C81"/>
    <w:rsid w:val="001E0B79"/>
    <w:rsid w:val="0022352E"/>
    <w:rsid w:val="00283777"/>
    <w:rsid w:val="002951DD"/>
    <w:rsid w:val="00295FE2"/>
    <w:rsid w:val="002A33C2"/>
    <w:rsid w:val="002A7703"/>
    <w:rsid w:val="00302E0D"/>
    <w:rsid w:val="00312A35"/>
    <w:rsid w:val="003165C9"/>
    <w:rsid w:val="00331973"/>
    <w:rsid w:val="00351821"/>
    <w:rsid w:val="00362EFA"/>
    <w:rsid w:val="003636FC"/>
    <w:rsid w:val="00365402"/>
    <w:rsid w:val="00373D27"/>
    <w:rsid w:val="003747DB"/>
    <w:rsid w:val="0037521D"/>
    <w:rsid w:val="003B6B2C"/>
    <w:rsid w:val="003C2157"/>
    <w:rsid w:val="003E4335"/>
    <w:rsid w:val="003F1659"/>
    <w:rsid w:val="003F49D8"/>
    <w:rsid w:val="0041178E"/>
    <w:rsid w:val="00416772"/>
    <w:rsid w:val="00460C8C"/>
    <w:rsid w:val="004872E0"/>
    <w:rsid w:val="004C06F3"/>
    <w:rsid w:val="005161DE"/>
    <w:rsid w:val="0054551C"/>
    <w:rsid w:val="005B5883"/>
    <w:rsid w:val="005C367D"/>
    <w:rsid w:val="005D19E6"/>
    <w:rsid w:val="005F459F"/>
    <w:rsid w:val="00600F69"/>
    <w:rsid w:val="00601959"/>
    <w:rsid w:val="00651AA6"/>
    <w:rsid w:val="006651C4"/>
    <w:rsid w:val="0067165D"/>
    <w:rsid w:val="0067256B"/>
    <w:rsid w:val="00696107"/>
    <w:rsid w:val="006A5386"/>
    <w:rsid w:val="006C1C6B"/>
    <w:rsid w:val="006E62F5"/>
    <w:rsid w:val="007024CB"/>
    <w:rsid w:val="007A762C"/>
    <w:rsid w:val="007F3790"/>
    <w:rsid w:val="0080165A"/>
    <w:rsid w:val="0082638E"/>
    <w:rsid w:val="008328B0"/>
    <w:rsid w:val="00837513"/>
    <w:rsid w:val="00855128"/>
    <w:rsid w:val="008A4DF0"/>
    <w:rsid w:val="008B26AC"/>
    <w:rsid w:val="008E1898"/>
    <w:rsid w:val="008E5929"/>
    <w:rsid w:val="009325EC"/>
    <w:rsid w:val="0094258A"/>
    <w:rsid w:val="00974E5F"/>
    <w:rsid w:val="00977396"/>
    <w:rsid w:val="00991FCB"/>
    <w:rsid w:val="009A340E"/>
    <w:rsid w:val="009A43D2"/>
    <w:rsid w:val="009A7C7C"/>
    <w:rsid w:val="009C3550"/>
    <w:rsid w:val="00A23472"/>
    <w:rsid w:val="00A23D13"/>
    <w:rsid w:val="00A32DC3"/>
    <w:rsid w:val="00A578A1"/>
    <w:rsid w:val="00A63F31"/>
    <w:rsid w:val="00A665C1"/>
    <w:rsid w:val="00A91111"/>
    <w:rsid w:val="00AF19C2"/>
    <w:rsid w:val="00B30538"/>
    <w:rsid w:val="00B37D81"/>
    <w:rsid w:val="00B417D9"/>
    <w:rsid w:val="00B42433"/>
    <w:rsid w:val="00B65586"/>
    <w:rsid w:val="00B66F44"/>
    <w:rsid w:val="00B75CBB"/>
    <w:rsid w:val="00B77FE8"/>
    <w:rsid w:val="00BA2D7C"/>
    <w:rsid w:val="00BB5DBC"/>
    <w:rsid w:val="00BF2096"/>
    <w:rsid w:val="00C02B6C"/>
    <w:rsid w:val="00C0413B"/>
    <w:rsid w:val="00C10CD3"/>
    <w:rsid w:val="00C17606"/>
    <w:rsid w:val="00C2004C"/>
    <w:rsid w:val="00C23326"/>
    <w:rsid w:val="00C672E6"/>
    <w:rsid w:val="00C8692A"/>
    <w:rsid w:val="00CD5A38"/>
    <w:rsid w:val="00CD7472"/>
    <w:rsid w:val="00CE2E6B"/>
    <w:rsid w:val="00D00FAB"/>
    <w:rsid w:val="00D468EC"/>
    <w:rsid w:val="00D80616"/>
    <w:rsid w:val="00DA758E"/>
    <w:rsid w:val="00DB0A89"/>
    <w:rsid w:val="00DC0AAA"/>
    <w:rsid w:val="00DE67ED"/>
    <w:rsid w:val="00E00CDF"/>
    <w:rsid w:val="00E056AF"/>
    <w:rsid w:val="00E2798B"/>
    <w:rsid w:val="00E47326"/>
    <w:rsid w:val="00E8107B"/>
    <w:rsid w:val="00E94184"/>
    <w:rsid w:val="00EC57B3"/>
    <w:rsid w:val="00EE669F"/>
    <w:rsid w:val="00F02B3E"/>
    <w:rsid w:val="00F56BC7"/>
    <w:rsid w:val="00F73F92"/>
    <w:rsid w:val="00FA2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40CC1115"/>
  <w15:docId w15:val="{06E948E4-ABE9-465E-8792-D5400A3F8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A38"/>
    <w:pPr>
      <w:ind w:leftChars="400" w:left="840"/>
    </w:pPr>
  </w:style>
  <w:style w:type="paragraph" w:styleId="a4">
    <w:name w:val="header"/>
    <w:basedOn w:val="a"/>
    <w:link w:val="a5"/>
    <w:uiPriority w:val="99"/>
    <w:unhideWhenUsed/>
    <w:rsid w:val="008E5929"/>
    <w:pPr>
      <w:tabs>
        <w:tab w:val="center" w:pos="4252"/>
        <w:tab w:val="right" w:pos="8504"/>
      </w:tabs>
      <w:snapToGrid w:val="0"/>
    </w:pPr>
  </w:style>
  <w:style w:type="character" w:customStyle="1" w:styleId="a5">
    <w:name w:val="ヘッダー (文字)"/>
    <w:basedOn w:val="a0"/>
    <w:link w:val="a4"/>
    <w:uiPriority w:val="99"/>
    <w:rsid w:val="008E5929"/>
  </w:style>
  <w:style w:type="paragraph" w:styleId="a6">
    <w:name w:val="footer"/>
    <w:basedOn w:val="a"/>
    <w:link w:val="a7"/>
    <w:uiPriority w:val="99"/>
    <w:unhideWhenUsed/>
    <w:rsid w:val="008E5929"/>
    <w:pPr>
      <w:tabs>
        <w:tab w:val="center" w:pos="4252"/>
        <w:tab w:val="right" w:pos="8504"/>
      </w:tabs>
      <w:snapToGrid w:val="0"/>
    </w:pPr>
  </w:style>
  <w:style w:type="character" w:customStyle="1" w:styleId="a7">
    <w:name w:val="フッター (文字)"/>
    <w:basedOn w:val="a0"/>
    <w:link w:val="a6"/>
    <w:uiPriority w:val="99"/>
    <w:rsid w:val="008E5929"/>
  </w:style>
  <w:style w:type="paragraph" w:styleId="a8">
    <w:name w:val="Balloon Text"/>
    <w:basedOn w:val="a"/>
    <w:link w:val="a9"/>
    <w:uiPriority w:val="99"/>
    <w:semiHidden/>
    <w:unhideWhenUsed/>
    <w:rsid w:val="00BA2D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2D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1364</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山田　愛子</cp:lastModifiedBy>
  <cp:revision>104</cp:revision>
  <cp:lastPrinted>2024-10-18T02:41:00Z</cp:lastPrinted>
  <dcterms:created xsi:type="dcterms:W3CDTF">2015-08-11T23:33:00Z</dcterms:created>
  <dcterms:modified xsi:type="dcterms:W3CDTF">2024-10-31T01:38:00Z</dcterms:modified>
</cp:coreProperties>
</file>