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6" w:rsidRPr="0002307A" w:rsidRDefault="00231F33" w:rsidP="00B30538">
      <w:pPr>
        <w:jc w:val="center"/>
        <w:rPr>
          <w:rFonts w:asciiTheme="minorEastAsia" w:hAnsiTheme="minorEastAsia" w:cs="Meiryo UI"/>
          <w:sz w:val="32"/>
          <w:szCs w:val="28"/>
        </w:rPr>
      </w:pPr>
      <w:bookmarkStart w:id="0" w:name="_GoBack"/>
      <w:bookmarkEnd w:id="0"/>
      <w:r w:rsidRPr="0002307A">
        <w:rPr>
          <w:rFonts w:asciiTheme="minorEastAsia" w:hAnsiTheme="minorEastAsia" w:cs="Meiryo UI" w:hint="eastAsia"/>
          <w:sz w:val="32"/>
          <w:szCs w:val="28"/>
        </w:rPr>
        <w:t>令和３</w:t>
      </w:r>
      <w:r w:rsidR="00A91111" w:rsidRPr="0002307A">
        <w:rPr>
          <w:rFonts w:asciiTheme="minorEastAsia" w:hAnsiTheme="minorEastAsia" w:cs="Meiryo UI" w:hint="eastAsia"/>
          <w:sz w:val="32"/>
          <w:szCs w:val="28"/>
        </w:rPr>
        <w:t>年度第</w:t>
      </w:r>
      <w:r w:rsidR="005C367D" w:rsidRPr="0002307A">
        <w:rPr>
          <w:rFonts w:asciiTheme="minorEastAsia" w:hAnsiTheme="minorEastAsia" w:cs="Meiryo UI" w:hint="eastAsia"/>
          <w:sz w:val="32"/>
          <w:szCs w:val="28"/>
        </w:rPr>
        <w:t>２</w:t>
      </w:r>
      <w:r w:rsidR="00A91111" w:rsidRPr="0002307A">
        <w:rPr>
          <w:rFonts w:asciiTheme="minorEastAsia" w:hAnsiTheme="minorEastAsia" w:cs="Meiryo UI" w:hint="eastAsia"/>
          <w:sz w:val="32"/>
          <w:szCs w:val="28"/>
        </w:rPr>
        <w:t>回大阪府まち・ひと・しごと創生推進審議会</w:t>
      </w:r>
    </w:p>
    <w:p w:rsidR="00A91111" w:rsidRPr="0002307A" w:rsidRDefault="00A91111" w:rsidP="00CD5A38">
      <w:pPr>
        <w:rPr>
          <w:rFonts w:asciiTheme="minorEastAsia" w:hAnsiTheme="minorEastAsia" w:cs="Meiryo UI"/>
          <w:sz w:val="28"/>
          <w:szCs w:val="24"/>
        </w:rPr>
      </w:pPr>
    </w:p>
    <w:p w:rsidR="00A91111" w:rsidRPr="0002307A" w:rsidRDefault="001707AC" w:rsidP="0002307A">
      <w:pPr>
        <w:ind w:firstLineChars="1400" w:firstLine="3920"/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>と　き：</w:t>
      </w:r>
      <w:r w:rsidR="00231F33" w:rsidRPr="0002307A">
        <w:rPr>
          <w:rFonts w:asciiTheme="minorEastAsia" w:hAnsiTheme="minorEastAsia" w:cs="Meiryo UI" w:hint="eastAsia"/>
          <w:sz w:val="28"/>
          <w:szCs w:val="24"/>
        </w:rPr>
        <w:t>令和</w:t>
      </w:r>
      <w:r w:rsidR="0002307A">
        <w:rPr>
          <w:rFonts w:asciiTheme="minorEastAsia" w:hAnsiTheme="minorEastAsia" w:cs="Meiryo UI" w:hint="eastAsia"/>
          <w:sz w:val="28"/>
          <w:szCs w:val="24"/>
        </w:rPr>
        <w:t>４</w:t>
      </w:r>
      <w:r w:rsidR="00231F33" w:rsidRPr="0002307A">
        <w:rPr>
          <w:rFonts w:asciiTheme="minorEastAsia" w:hAnsiTheme="minorEastAsia" w:cs="Meiryo UI" w:hint="eastAsia"/>
          <w:sz w:val="28"/>
          <w:szCs w:val="24"/>
        </w:rPr>
        <w:t>年３月２２日（火）</w:t>
      </w:r>
    </w:p>
    <w:p w:rsidR="00231F33" w:rsidRPr="0002307A" w:rsidRDefault="00977396" w:rsidP="0002307A">
      <w:pPr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 xml:space="preserve">　</w:t>
      </w:r>
      <w:r w:rsidR="0002307A">
        <w:rPr>
          <w:rFonts w:asciiTheme="minorEastAsia" w:hAnsiTheme="minorEastAsia" w:cs="Meiryo UI" w:hint="eastAsia"/>
          <w:sz w:val="28"/>
          <w:szCs w:val="24"/>
        </w:rPr>
        <w:t xml:space="preserve">　　　　　　　　　　　　　　　　　</w:t>
      </w:r>
      <w:r w:rsidR="00DB6CDF" w:rsidRPr="0002307A">
        <w:rPr>
          <w:rFonts w:asciiTheme="minorEastAsia" w:hAnsiTheme="minorEastAsia" w:cs="Meiryo UI" w:hint="eastAsia"/>
          <w:sz w:val="28"/>
          <w:szCs w:val="24"/>
        </w:rPr>
        <w:t>１５</w:t>
      </w:r>
      <w:r w:rsidR="00231F33" w:rsidRPr="0002307A">
        <w:rPr>
          <w:rFonts w:asciiTheme="minorEastAsia" w:hAnsiTheme="minorEastAsia" w:cs="Meiryo UI" w:hint="eastAsia"/>
          <w:sz w:val="28"/>
          <w:szCs w:val="24"/>
        </w:rPr>
        <w:t>時</w:t>
      </w:r>
      <w:r w:rsidR="00DB6CDF" w:rsidRPr="0002307A">
        <w:rPr>
          <w:rFonts w:asciiTheme="minorEastAsia" w:hAnsiTheme="minorEastAsia" w:cs="Meiryo UI" w:hint="eastAsia"/>
          <w:sz w:val="28"/>
          <w:szCs w:val="24"/>
        </w:rPr>
        <w:t>００分～１７時００分</w:t>
      </w:r>
    </w:p>
    <w:p w:rsidR="00A63F31" w:rsidRPr="0002307A" w:rsidRDefault="004872E0" w:rsidP="0002307A">
      <w:pPr>
        <w:ind w:firstLineChars="1400" w:firstLine="3920"/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>ところ：</w:t>
      </w:r>
      <w:r w:rsidR="00231F33" w:rsidRPr="0002307A">
        <w:rPr>
          <w:rFonts w:hint="eastAsia"/>
          <w:sz w:val="28"/>
          <w:szCs w:val="24"/>
        </w:rPr>
        <w:t>プリムローズ大阪２階「鳳凰」の間</w:t>
      </w:r>
      <w:r w:rsidR="00C8692A" w:rsidRPr="0002307A">
        <w:rPr>
          <w:rFonts w:ascii="Segoe UI" w:hAnsi="Segoe UI" w:cs="Segoe UI"/>
          <w:color w:val="000000"/>
          <w:sz w:val="24"/>
        </w:rPr>
        <w:t xml:space="preserve">　</w:t>
      </w:r>
    </w:p>
    <w:p w:rsidR="00A91111" w:rsidRPr="0002307A" w:rsidRDefault="00A91111" w:rsidP="00A91111">
      <w:pPr>
        <w:jc w:val="center"/>
        <w:rPr>
          <w:rFonts w:asciiTheme="minorEastAsia" w:hAnsiTheme="minorEastAsia" w:cs="Meiryo UI"/>
          <w:sz w:val="28"/>
          <w:szCs w:val="24"/>
        </w:rPr>
      </w:pPr>
    </w:p>
    <w:p w:rsidR="00CF0DA2" w:rsidRPr="0002307A" w:rsidRDefault="00CF0DA2" w:rsidP="00A91111">
      <w:pPr>
        <w:jc w:val="center"/>
        <w:rPr>
          <w:rFonts w:asciiTheme="minorEastAsia" w:hAnsiTheme="minorEastAsia" w:cs="Meiryo UI"/>
          <w:sz w:val="28"/>
          <w:szCs w:val="24"/>
        </w:rPr>
      </w:pPr>
    </w:p>
    <w:p w:rsidR="00A91111" w:rsidRPr="0002307A" w:rsidRDefault="00A91111" w:rsidP="00B30538">
      <w:pPr>
        <w:jc w:val="center"/>
        <w:rPr>
          <w:rFonts w:asciiTheme="minorEastAsia" w:hAnsiTheme="minorEastAsia" w:cs="Meiryo UI"/>
          <w:sz w:val="32"/>
          <w:szCs w:val="28"/>
        </w:rPr>
      </w:pPr>
      <w:r w:rsidRPr="0002307A">
        <w:rPr>
          <w:rFonts w:asciiTheme="minorEastAsia" w:hAnsiTheme="minorEastAsia" w:cs="Meiryo UI" w:hint="eastAsia"/>
          <w:sz w:val="32"/>
          <w:szCs w:val="28"/>
        </w:rPr>
        <w:t xml:space="preserve">次　　　</w:t>
      </w:r>
      <w:r w:rsidR="00B66F44" w:rsidRPr="0002307A">
        <w:rPr>
          <w:rFonts w:asciiTheme="minorEastAsia" w:hAnsiTheme="minorEastAsia" w:cs="Meiryo UI" w:hint="eastAsia"/>
          <w:sz w:val="32"/>
          <w:szCs w:val="28"/>
        </w:rPr>
        <w:t xml:space="preserve">　　</w:t>
      </w:r>
      <w:r w:rsidRPr="0002307A">
        <w:rPr>
          <w:rFonts w:asciiTheme="minorEastAsia" w:hAnsiTheme="minorEastAsia" w:cs="Meiryo UI" w:hint="eastAsia"/>
          <w:sz w:val="32"/>
          <w:szCs w:val="28"/>
        </w:rPr>
        <w:t xml:space="preserve">　第</w:t>
      </w:r>
    </w:p>
    <w:p w:rsidR="00B30538" w:rsidRPr="0002307A" w:rsidRDefault="00B30538" w:rsidP="00B30538">
      <w:pPr>
        <w:jc w:val="center"/>
        <w:rPr>
          <w:rFonts w:asciiTheme="minorEastAsia" w:hAnsiTheme="minorEastAsia" w:cs="Meiryo UI"/>
          <w:sz w:val="28"/>
          <w:szCs w:val="24"/>
        </w:rPr>
      </w:pPr>
    </w:p>
    <w:p w:rsidR="00CF0DA2" w:rsidRPr="0002307A" w:rsidRDefault="00CF0DA2" w:rsidP="00B30538">
      <w:pPr>
        <w:jc w:val="center"/>
        <w:rPr>
          <w:rFonts w:asciiTheme="minorEastAsia" w:hAnsiTheme="minorEastAsia" w:cs="Meiryo UI"/>
          <w:sz w:val="28"/>
          <w:szCs w:val="24"/>
        </w:rPr>
      </w:pPr>
    </w:p>
    <w:p w:rsidR="00A91111" w:rsidRPr="0002307A" w:rsidRDefault="00A91111" w:rsidP="00A91111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>１．開会</w:t>
      </w:r>
    </w:p>
    <w:p w:rsidR="00C8692A" w:rsidRPr="0002307A" w:rsidRDefault="00C8692A" w:rsidP="00A91111">
      <w:pPr>
        <w:jc w:val="left"/>
        <w:rPr>
          <w:rFonts w:asciiTheme="minorEastAsia" w:hAnsiTheme="minorEastAsia" w:cs="Meiryo UI"/>
          <w:sz w:val="28"/>
          <w:szCs w:val="24"/>
        </w:rPr>
      </w:pPr>
    </w:p>
    <w:p w:rsidR="00231F33" w:rsidRPr="0002307A" w:rsidRDefault="009325EC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>２</w:t>
      </w:r>
      <w:r w:rsidR="00A91111" w:rsidRPr="0002307A">
        <w:rPr>
          <w:rFonts w:asciiTheme="minorEastAsia" w:hAnsiTheme="minorEastAsia" w:cs="Meiryo UI" w:hint="eastAsia"/>
          <w:sz w:val="28"/>
          <w:szCs w:val="24"/>
        </w:rPr>
        <w:t>．</w:t>
      </w:r>
      <w:r w:rsidR="00DB6CDF" w:rsidRPr="0002307A">
        <w:rPr>
          <w:rFonts w:asciiTheme="minorEastAsia" w:hAnsiTheme="minorEastAsia" w:cs="Meiryo UI" w:hint="eastAsia"/>
          <w:sz w:val="28"/>
          <w:szCs w:val="24"/>
        </w:rPr>
        <w:t>【議題１】</w:t>
      </w:r>
      <w:r w:rsidR="00231F33" w:rsidRPr="0002307A">
        <w:rPr>
          <w:rFonts w:asciiTheme="minorEastAsia" w:hAnsiTheme="minorEastAsia" w:cs="Meiryo UI" w:hint="eastAsia"/>
          <w:sz w:val="28"/>
          <w:szCs w:val="24"/>
        </w:rPr>
        <w:t>第２期戦略における令和４年度の主な取組みと指標について</w:t>
      </w:r>
    </w:p>
    <w:p w:rsidR="00231F33" w:rsidRPr="0002307A" w:rsidRDefault="00231F33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</w:p>
    <w:p w:rsidR="00231F33" w:rsidRPr="0002307A" w:rsidRDefault="00231F33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>３．</w:t>
      </w:r>
      <w:r w:rsidR="00DB6CDF" w:rsidRPr="0002307A">
        <w:rPr>
          <w:rFonts w:asciiTheme="minorEastAsia" w:hAnsiTheme="minorEastAsia" w:cs="Meiryo UI" w:hint="eastAsia"/>
          <w:sz w:val="28"/>
          <w:szCs w:val="24"/>
        </w:rPr>
        <w:t>【議題２】</w:t>
      </w:r>
      <w:r w:rsidR="00D9417A" w:rsidRPr="0002307A">
        <w:rPr>
          <w:rFonts w:asciiTheme="minorEastAsia" w:hAnsiTheme="minorEastAsia" w:cs="Meiryo UI" w:hint="eastAsia"/>
          <w:sz w:val="28"/>
          <w:szCs w:val="24"/>
        </w:rPr>
        <w:t>第２期戦略における令和３年度事業の</w:t>
      </w:r>
      <w:r w:rsidR="00D9417A">
        <w:rPr>
          <w:rFonts w:asciiTheme="minorEastAsia" w:hAnsiTheme="minorEastAsia" w:cs="Meiryo UI" w:hint="eastAsia"/>
          <w:sz w:val="28"/>
          <w:szCs w:val="24"/>
        </w:rPr>
        <w:t>一部内容変更について</w:t>
      </w:r>
    </w:p>
    <w:p w:rsidR="00231F33" w:rsidRPr="0002307A" w:rsidRDefault="00231F33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</w:p>
    <w:p w:rsidR="00DB6CDF" w:rsidRPr="0002307A" w:rsidRDefault="00DB6CDF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  <w:r w:rsidRPr="0002307A">
        <w:rPr>
          <w:rFonts w:asciiTheme="minorEastAsia" w:hAnsiTheme="minorEastAsia" w:cs="Meiryo UI" w:hint="eastAsia"/>
          <w:sz w:val="28"/>
          <w:szCs w:val="24"/>
        </w:rPr>
        <w:t>４．</w:t>
      </w:r>
      <w:r w:rsidR="00D9417A" w:rsidRPr="0002307A">
        <w:rPr>
          <w:rFonts w:asciiTheme="minorEastAsia" w:hAnsiTheme="minorEastAsia" w:cs="Meiryo UI" w:hint="eastAsia"/>
          <w:sz w:val="28"/>
          <w:szCs w:val="24"/>
        </w:rPr>
        <w:t>その他</w:t>
      </w:r>
    </w:p>
    <w:p w:rsidR="00DB6CDF" w:rsidRPr="0002307A" w:rsidRDefault="00DB6CDF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</w:p>
    <w:p w:rsidR="00231F33" w:rsidRPr="0002307A" w:rsidRDefault="00231F33" w:rsidP="00231F33">
      <w:pPr>
        <w:ind w:firstLineChars="100" w:firstLine="280"/>
        <w:jc w:val="left"/>
        <w:rPr>
          <w:rFonts w:asciiTheme="minorEastAsia" w:hAnsiTheme="minorEastAsia" w:cs="Meiryo UI"/>
          <w:sz w:val="28"/>
          <w:szCs w:val="24"/>
        </w:rPr>
      </w:pPr>
    </w:p>
    <w:p w:rsidR="004C06F3" w:rsidRPr="0002307A" w:rsidRDefault="004C06F3" w:rsidP="004C06F3">
      <w:pPr>
        <w:rPr>
          <w:rFonts w:asciiTheme="minorEastAsia" w:hAnsiTheme="minorEastAsia" w:cs="Meiryo UI"/>
          <w:sz w:val="28"/>
          <w:szCs w:val="26"/>
        </w:rPr>
      </w:pPr>
    </w:p>
    <w:p w:rsidR="00CF0DA2" w:rsidRPr="0002307A" w:rsidRDefault="005B0B8C" w:rsidP="00C23326">
      <w:pPr>
        <w:ind w:firstLineChars="100" w:firstLine="280"/>
        <w:rPr>
          <w:rFonts w:asciiTheme="minorEastAsia" w:hAnsiTheme="minorEastAsia" w:cs="Meiryo UI"/>
          <w:sz w:val="28"/>
          <w:szCs w:val="26"/>
          <w:u w:val="single"/>
        </w:rPr>
      </w:pPr>
      <w:r w:rsidRPr="0002307A">
        <w:rPr>
          <w:rFonts w:asciiTheme="minorEastAsia" w:hAnsiTheme="minorEastAsia" w:cs="Meiryo UI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12065</wp:posOffset>
                </wp:positionV>
                <wp:extent cx="5723890" cy="27241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361AE" id="正方形/長方形 1" o:spid="_x0000_s1026" style="position:absolute;left:0;text-align:left;margin-left:26.4pt;margin-top:.95pt;width:450.7pt;height:2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" filled="f" strokecolor="black [3213]"/>
            </w:pict>
          </mc:Fallback>
        </mc:AlternateContent>
      </w:r>
    </w:p>
    <w:p w:rsidR="00373D27" w:rsidRPr="0002307A" w:rsidRDefault="00373D27" w:rsidP="00D9417A">
      <w:pPr>
        <w:ind w:firstLineChars="303" w:firstLine="848"/>
        <w:rPr>
          <w:rFonts w:asciiTheme="minorEastAsia" w:hAnsiTheme="minorEastAsia" w:cs="Meiryo UI"/>
          <w:sz w:val="28"/>
          <w:szCs w:val="26"/>
          <w:u w:val="single"/>
        </w:rPr>
      </w:pPr>
      <w:r w:rsidRPr="0002307A">
        <w:rPr>
          <w:rFonts w:asciiTheme="minorEastAsia" w:hAnsiTheme="minorEastAsia" w:cs="Meiryo UI" w:hint="eastAsia"/>
          <w:sz w:val="28"/>
          <w:szCs w:val="26"/>
          <w:u w:val="single"/>
        </w:rPr>
        <w:t>配布資料</w:t>
      </w:r>
    </w:p>
    <w:p w:rsidR="00373D27" w:rsidRPr="0002307A" w:rsidRDefault="00373D27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・ 次第</w:t>
      </w:r>
    </w:p>
    <w:p w:rsidR="00373D27" w:rsidRPr="0002307A" w:rsidRDefault="00373D27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・ 配席図</w:t>
      </w:r>
    </w:p>
    <w:p w:rsidR="003165C9" w:rsidRPr="0002307A" w:rsidRDefault="00373D27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・ 委員名簿</w:t>
      </w:r>
    </w:p>
    <w:p w:rsidR="00DB6CDF" w:rsidRPr="0002307A" w:rsidRDefault="00DB6CDF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・ 資料１　令和４年度の主な取組みと指標一覧</w:t>
      </w:r>
    </w:p>
    <w:p w:rsidR="00DB6CDF" w:rsidRPr="0002307A" w:rsidRDefault="00DB6CDF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・ 資料</w:t>
      </w:r>
      <w:r w:rsidR="00D941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２</w:t>
      </w: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 xml:space="preserve">　令和</w:t>
      </w:r>
      <w:r w:rsidR="0002307A"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４</w:t>
      </w: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年度地方創生推進交付金申請事業について</w:t>
      </w:r>
    </w:p>
    <w:p w:rsidR="00DB6CDF" w:rsidRDefault="00DB6CDF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 xml:space="preserve">・ 資料３　</w:t>
      </w:r>
      <w:r w:rsidR="005B0B8C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第２期戦略の概要</w:t>
      </w:r>
    </w:p>
    <w:p w:rsidR="00D9417A" w:rsidRDefault="00D9417A" w:rsidP="00D9417A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・ 資料</w:t>
      </w:r>
      <w:r w:rsidR="005B0B8C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４</w:t>
      </w: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 xml:space="preserve">　令和３年度事業の</w:t>
      </w:r>
      <w:r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一部内容変更</w:t>
      </w:r>
    </w:p>
    <w:p w:rsidR="005B0B8C" w:rsidRDefault="005B0B8C" w:rsidP="005B0B8C">
      <w:pPr>
        <w:ind w:firstLineChars="303" w:firstLine="848"/>
        <w:rPr>
          <w:rFonts w:asciiTheme="minorEastAsia" w:hAnsiTheme="minorEastAsia" w:cs="Meiryo UI"/>
          <w:color w:val="000000" w:themeColor="text1"/>
          <w:sz w:val="28"/>
          <w:szCs w:val="26"/>
        </w:rPr>
      </w:pP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 xml:space="preserve">・ </w:t>
      </w:r>
      <w:r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参考</w:t>
      </w:r>
      <w:r w:rsidRPr="0002307A">
        <w:rPr>
          <w:rFonts w:asciiTheme="minorEastAsia" w:hAnsiTheme="minorEastAsia" w:cs="Meiryo UI" w:hint="eastAsia"/>
          <w:color w:val="000000" w:themeColor="text1"/>
          <w:sz w:val="28"/>
          <w:szCs w:val="26"/>
        </w:rPr>
        <w:t xml:space="preserve">資料　</w:t>
      </w:r>
      <w:r>
        <w:rPr>
          <w:rFonts w:asciiTheme="minorEastAsia" w:hAnsiTheme="minorEastAsia" w:cs="Meiryo UI" w:hint="eastAsia"/>
          <w:color w:val="000000" w:themeColor="text1"/>
          <w:sz w:val="28"/>
          <w:szCs w:val="26"/>
        </w:rPr>
        <w:t>大阪府まち・ひと・しごと創生推進審議会規則</w:t>
      </w:r>
    </w:p>
    <w:p w:rsidR="00D9417A" w:rsidRPr="0002307A" w:rsidRDefault="00D9417A" w:rsidP="005B0B8C">
      <w:pPr>
        <w:rPr>
          <w:rFonts w:asciiTheme="minorEastAsia" w:hAnsiTheme="minorEastAsia" w:cs="Meiryo UI"/>
          <w:color w:val="000000" w:themeColor="text1"/>
          <w:sz w:val="28"/>
          <w:szCs w:val="26"/>
        </w:rPr>
      </w:pPr>
    </w:p>
    <w:p w:rsidR="00283777" w:rsidRPr="0002307A" w:rsidRDefault="00283777" w:rsidP="00696107">
      <w:pPr>
        <w:rPr>
          <w:rFonts w:asciiTheme="minorEastAsia" w:hAnsiTheme="minorEastAsia" w:cs="Meiryo UI"/>
          <w:color w:val="000000" w:themeColor="text1"/>
          <w:sz w:val="28"/>
          <w:szCs w:val="26"/>
        </w:rPr>
      </w:pPr>
    </w:p>
    <w:sectPr w:rsidR="00283777" w:rsidRPr="0002307A" w:rsidSect="00023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29" w:rsidRDefault="008E5929" w:rsidP="008E5929">
      <w:r>
        <w:separator/>
      </w:r>
    </w:p>
  </w:endnote>
  <w:endnote w:type="continuationSeparator" w:id="0">
    <w:p w:rsidR="008E5929" w:rsidRDefault="008E5929" w:rsidP="008E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1" w:rsidRDefault="000553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1" w:rsidRDefault="000553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1" w:rsidRDefault="00055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29" w:rsidRDefault="008E5929" w:rsidP="008E5929">
      <w:r>
        <w:separator/>
      </w:r>
    </w:p>
  </w:footnote>
  <w:footnote w:type="continuationSeparator" w:id="0">
    <w:p w:rsidR="008E5929" w:rsidRDefault="008E5929" w:rsidP="008E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1" w:rsidRDefault="000553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1" w:rsidRDefault="000553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E1" w:rsidRDefault="000553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1C"/>
    <w:multiLevelType w:val="hybridMultilevel"/>
    <w:tmpl w:val="F9943974"/>
    <w:lvl w:ilvl="0" w:tplc="2D08FA4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ED2A6B"/>
    <w:multiLevelType w:val="hybridMultilevel"/>
    <w:tmpl w:val="2AC2C8DC"/>
    <w:lvl w:ilvl="0" w:tplc="E5D6C4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04E0FC6"/>
    <w:multiLevelType w:val="hybridMultilevel"/>
    <w:tmpl w:val="E1E47354"/>
    <w:lvl w:ilvl="0" w:tplc="F196B31C">
      <w:start w:val="4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39E0F96"/>
    <w:multiLevelType w:val="hybridMultilevel"/>
    <w:tmpl w:val="DDFA4A12"/>
    <w:lvl w:ilvl="0" w:tplc="57188F8E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3A4081A"/>
    <w:multiLevelType w:val="hybridMultilevel"/>
    <w:tmpl w:val="4838DAF4"/>
    <w:lvl w:ilvl="0" w:tplc="6220E442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4EA6FC4"/>
    <w:multiLevelType w:val="hybridMultilevel"/>
    <w:tmpl w:val="7B140FDE"/>
    <w:lvl w:ilvl="0" w:tplc="95FA45C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15FE4"/>
    <w:multiLevelType w:val="hybridMultilevel"/>
    <w:tmpl w:val="8512A284"/>
    <w:lvl w:ilvl="0" w:tplc="0FD47590">
      <w:start w:val="4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41FF1F65"/>
    <w:multiLevelType w:val="hybridMultilevel"/>
    <w:tmpl w:val="E23EE27C"/>
    <w:lvl w:ilvl="0" w:tplc="B9045A4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6AA3903"/>
    <w:multiLevelType w:val="hybridMultilevel"/>
    <w:tmpl w:val="19424BD2"/>
    <w:lvl w:ilvl="0" w:tplc="6A6C40B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93C42E8"/>
    <w:multiLevelType w:val="hybridMultilevel"/>
    <w:tmpl w:val="683651E2"/>
    <w:lvl w:ilvl="0" w:tplc="3B9C2D4E">
      <w:start w:val="5"/>
      <w:numFmt w:val="bullet"/>
      <w:lvlText w:val="・"/>
      <w:lvlJc w:val="left"/>
      <w:pPr>
        <w:ind w:left="732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1"/>
    <w:rsid w:val="00017053"/>
    <w:rsid w:val="000219F0"/>
    <w:rsid w:val="0002307A"/>
    <w:rsid w:val="00045A23"/>
    <w:rsid w:val="000553E1"/>
    <w:rsid w:val="000D68BB"/>
    <w:rsid w:val="000E41D4"/>
    <w:rsid w:val="001037F6"/>
    <w:rsid w:val="00141C38"/>
    <w:rsid w:val="00163844"/>
    <w:rsid w:val="001707AC"/>
    <w:rsid w:val="001B14FB"/>
    <w:rsid w:val="001D6C81"/>
    <w:rsid w:val="00231F33"/>
    <w:rsid w:val="00283777"/>
    <w:rsid w:val="002951DD"/>
    <w:rsid w:val="00295FE2"/>
    <w:rsid w:val="00302E0D"/>
    <w:rsid w:val="003165C9"/>
    <w:rsid w:val="00351821"/>
    <w:rsid w:val="00373D27"/>
    <w:rsid w:val="003747DB"/>
    <w:rsid w:val="003B6B2C"/>
    <w:rsid w:val="003F1659"/>
    <w:rsid w:val="00416772"/>
    <w:rsid w:val="004872E0"/>
    <w:rsid w:val="004C06F3"/>
    <w:rsid w:val="005161DE"/>
    <w:rsid w:val="0054551C"/>
    <w:rsid w:val="005B0B8C"/>
    <w:rsid w:val="005C367D"/>
    <w:rsid w:val="005D19E6"/>
    <w:rsid w:val="00600F69"/>
    <w:rsid w:val="00651AA6"/>
    <w:rsid w:val="0067165D"/>
    <w:rsid w:val="00696107"/>
    <w:rsid w:val="006A5386"/>
    <w:rsid w:val="007024CB"/>
    <w:rsid w:val="0082638E"/>
    <w:rsid w:val="008A4DF0"/>
    <w:rsid w:val="008E5929"/>
    <w:rsid w:val="009325EC"/>
    <w:rsid w:val="0094258A"/>
    <w:rsid w:val="00977396"/>
    <w:rsid w:val="0098153B"/>
    <w:rsid w:val="009A340E"/>
    <w:rsid w:val="009A7C7C"/>
    <w:rsid w:val="00A578A1"/>
    <w:rsid w:val="00A63F31"/>
    <w:rsid w:val="00A91111"/>
    <w:rsid w:val="00B30538"/>
    <w:rsid w:val="00B37D81"/>
    <w:rsid w:val="00B66F44"/>
    <w:rsid w:val="00B75CBB"/>
    <w:rsid w:val="00B77FE8"/>
    <w:rsid w:val="00BA2D7C"/>
    <w:rsid w:val="00BF2096"/>
    <w:rsid w:val="00C0413B"/>
    <w:rsid w:val="00C2004C"/>
    <w:rsid w:val="00C23326"/>
    <w:rsid w:val="00C8692A"/>
    <w:rsid w:val="00CD5A38"/>
    <w:rsid w:val="00CD7472"/>
    <w:rsid w:val="00CE2E6B"/>
    <w:rsid w:val="00CF0DA2"/>
    <w:rsid w:val="00D00FAB"/>
    <w:rsid w:val="00D9417A"/>
    <w:rsid w:val="00DB6CDF"/>
    <w:rsid w:val="00DC0AAA"/>
    <w:rsid w:val="00DE67ED"/>
    <w:rsid w:val="00E2798B"/>
    <w:rsid w:val="00E8107B"/>
    <w:rsid w:val="00F02B3E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29"/>
  </w:style>
  <w:style w:type="paragraph" w:styleId="a6">
    <w:name w:val="footer"/>
    <w:basedOn w:val="a"/>
    <w:link w:val="a7"/>
    <w:uiPriority w:val="99"/>
    <w:unhideWhenUsed/>
    <w:rsid w:val="008E5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29"/>
  </w:style>
  <w:style w:type="paragraph" w:styleId="a8">
    <w:name w:val="Balloon Text"/>
    <w:basedOn w:val="a"/>
    <w:link w:val="a9"/>
    <w:uiPriority w:val="99"/>
    <w:semiHidden/>
    <w:unhideWhenUsed/>
    <w:rsid w:val="00BA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2022-03-18T03:03:00Z</dcterms:created>
  <dcterms:modified xsi:type="dcterms:W3CDTF">2022-03-18T03:03:00Z</dcterms:modified>
</cp:coreProperties>
</file>