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18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bookmarkStart w:id="0" w:name="_GoBack"/>
      <w:bookmarkEnd w:id="0"/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p w:rsidR="005A4E80" w:rsidRPr="001177CD" w:rsidRDefault="005A4E80" w:rsidP="005A4E80">
      <w:pPr>
        <w:spacing w:line="22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56"/>
        <w:tblW w:w="10456" w:type="dxa"/>
        <w:tblLook w:val="04A0" w:firstRow="1" w:lastRow="0" w:firstColumn="1" w:lastColumn="0" w:noHBand="0" w:noVBand="1"/>
      </w:tblPr>
      <w:tblGrid>
        <w:gridCol w:w="1242"/>
        <w:gridCol w:w="1845"/>
        <w:gridCol w:w="7369"/>
      </w:tblGrid>
      <w:tr w:rsidR="00A05347" w:rsidRPr="001177CD" w:rsidTr="002A3B58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69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末松　隆一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widowControl/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サラヤ株式会社　渉外室担当次長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</w:rPr>
              <w:t>浅上　正隆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 xml:space="preserve">株式会社銭高組　常務役員 総合企画部長　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A3B58">
              <w:rPr>
                <w:rFonts w:ascii="HGPｺﾞｼｯｸM" w:eastAsia="HGPｺﾞｼｯｸM" w:hint="eastAsia"/>
                <w:sz w:val="24"/>
                <w:szCs w:val="24"/>
              </w:rPr>
              <w:t>井上　純子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公益財団法人　日本生命済生会　ニッセイ予防医学センター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東　修平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 xml:space="preserve">四條畷市長　　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D83F94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藤原　敏司</w:t>
            </w:r>
          </w:p>
        </w:tc>
        <w:tc>
          <w:tcPr>
            <w:tcW w:w="7369" w:type="dxa"/>
            <w:vAlign w:val="center"/>
          </w:tcPr>
          <w:p w:rsidR="00EE7763" w:rsidRPr="00EE7763" w:rsidRDefault="00D83F94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>
              <w:rPr>
                <w:rFonts w:ascii="HGPｺﾞｼｯｸM" w:eastAsia="HGPｺﾞｼｯｸM" w:hAnsi="Yu Gothic" w:hint="eastAsia"/>
                <w:color w:val="000000"/>
                <w:sz w:val="24"/>
              </w:rPr>
              <w:t>熊取</w:t>
            </w:r>
            <w:r w:rsidR="00EE7763"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町長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青木　美保</w:t>
            </w:r>
          </w:p>
        </w:tc>
        <w:tc>
          <w:tcPr>
            <w:tcW w:w="7369" w:type="dxa"/>
            <w:vAlign w:val="center"/>
          </w:tcPr>
          <w:p w:rsidR="00EE7763" w:rsidRPr="00EE7763" w:rsidRDefault="00703B3E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>
              <w:rPr>
                <w:rFonts w:ascii="HGPｺﾞｼｯｸM" w:eastAsia="HGPｺﾞｼｯｸM" w:hAnsi="Yu Gothic" w:hint="eastAsia"/>
                <w:color w:val="000000"/>
                <w:sz w:val="24"/>
              </w:rPr>
              <w:t>昭和女子大学食安全マネジメント学科</w:t>
            </w:r>
            <w:r w:rsidR="00EE7763"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准教授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清水　陽子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関西学院大学総合政策学部教授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辻田　素子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龍谷大学経済学部教授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同志社大学大学院総合政策科学研究科教授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梶谷　真也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京都産業大学経済学部准教授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北村　亘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大阪大学大学院法学研究科教授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所　めぐみ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関西大学人間健康学部教授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伊藤　尚代</w:t>
            </w:r>
          </w:p>
        </w:tc>
        <w:tc>
          <w:tcPr>
            <w:tcW w:w="7369" w:type="dxa"/>
            <w:vAlign w:val="center"/>
          </w:tcPr>
          <w:p w:rsidR="00EE7763" w:rsidRPr="00EE7763" w:rsidRDefault="00900DF7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900DF7">
              <w:rPr>
                <w:rFonts w:ascii="HGPｺﾞｼｯｸM" w:eastAsia="HGPｺﾞｼｯｸM" w:hAnsi="Yu Gothic" w:hint="eastAsia"/>
                <w:color w:val="000000"/>
                <w:sz w:val="24"/>
              </w:rPr>
              <w:t>りそな銀行　審査部　クレジットオフィサー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悦治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日本労働組合総連合会大阪府連合会副事務局長</w:t>
            </w:r>
          </w:p>
        </w:tc>
      </w:tr>
      <w:tr w:rsidR="00EE7763" w:rsidRPr="001177CD" w:rsidTr="002A3B58">
        <w:trPr>
          <w:trHeight w:val="734"/>
        </w:trPr>
        <w:tc>
          <w:tcPr>
            <w:tcW w:w="1242" w:type="dxa"/>
            <w:vAlign w:val="center"/>
          </w:tcPr>
          <w:p w:rsidR="00EE7763" w:rsidRPr="001177CD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5" w:type="dxa"/>
            <w:vAlign w:val="center"/>
          </w:tcPr>
          <w:p w:rsidR="00EE7763" w:rsidRPr="002A3B58" w:rsidRDefault="00EE7763" w:rsidP="00EE7763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小谷　卓也</w:t>
            </w:r>
          </w:p>
        </w:tc>
        <w:tc>
          <w:tcPr>
            <w:tcW w:w="7369" w:type="dxa"/>
            <w:vAlign w:val="center"/>
          </w:tcPr>
          <w:p w:rsidR="00EE7763" w:rsidRPr="00EE7763" w:rsidRDefault="00EE7763" w:rsidP="00EE7763">
            <w:pPr>
              <w:rPr>
                <w:rFonts w:ascii="HGPｺﾞｼｯｸM" w:eastAsia="HGPｺﾞｼｯｸM" w:hAnsi="Yu Gothic"/>
                <w:color w:val="000000"/>
                <w:sz w:val="24"/>
              </w:rPr>
            </w:pPr>
            <w:r w:rsidRPr="00EE7763">
              <w:rPr>
                <w:rFonts w:ascii="HGPｺﾞｼｯｸM" w:eastAsia="HGPｺﾞｼｯｸM" w:hAnsi="Yu Gothic" w:hint="eastAsia"/>
                <w:color w:val="000000"/>
                <w:sz w:val="24"/>
              </w:rPr>
              <w:t>日経BP社　日経BP総研 『Beyond Health』編集長</w:t>
            </w:r>
          </w:p>
        </w:tc>
      </w:tr>
    </w:tbl>
    <w:p w:rsidR="005A4E80" w:rsidRPr="001177CD" w:rsidRDefault="00900DF7" w:rsidP="005A4E80">
      <w:pPr>
        <w:spacing w:line="240" w:lineRule="exact"/>
        <w:jc w:val="righ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令和３</w:t>
      </w:r>
      <w:r w:rsidR="00764030">
        <w:rPr>
          <w:rFonts w:ascii="HGPｺﾞｼｯｸM" w:eastAsia="HGPｺﾞｼｯｸM" w:hAnsi="HG丸ｺﾞｼｯｸM-PRO" w:hint="eastAsia"/>
          <w:sz w:val="24"/>
          <w:szCs w:val="24"/>
        </w:rPr>
        <w:t>年</w:t>
      </w:r>
      <w:r w:rsidR="002F2605">
        <w:rPr>
          <w:rFonts w:ascii="HGPｺﾞｼｯｸM" w:eastAsia="HGPｺﾞｼｯｸM" w:hAnsi="HG丸ｺﾞｼｯｸM-PRO" w:hint="eastAsia"/>
          <w:sz w:val="24"/>
          <w:szCs w:val="24"/>
        </w:rPr>
        <w:t>３</w:t>
      </w:r>
      <w:r w:rsidR="005A4E80">
        <w:rPr>
          <w:rFonts w:ascii="HGPｺﾞｼｯｸM" w:eastAsia="HGPｺﾞｼｯｸM" w:hAnsi="HG丸ｺﾞｼｯｸM-PRO" w:hint="eastAsia"/>
          <w:sz w:val="24"/>
          <w:szCs w:val="24"/>
        </w:rPr>
        <w:t>月</w:t>
      </w:r>
      <w:r w:rsidR="002F2605">
        <w:rPr>
          <w:rFonts w:ascii="HGPｺﾞｼｯｸM" w:eastAsia="HGPｺﾞｼｯｸM" w:hAnsi="HG丸ｺﾞｼｯｸM-PRO" w:hint="eastAsia"/>
          <w:sz w:val="24"/>
          <w:szCs w:val="24"/>
        </w:rPr>
        <w:t>２６</w:t>
      </w:r>
      <w:r w:rsidR="005A4E80" w:rsidRPr="00967398">
        <w:rPr>
          <w:rFonts w:ascii="HGPｺﾞｼｯｸM" w:eastAsia="HGPｺﾞｼｯｸM" w:hAnsi="HG丸ｺﾞｼｯｸM-PRO" w:hint="eastAsia"/>
          <w:sz w:val="24"/>
          <w:szCs w:val="24"/>
        </w:rPr>
        <w:t>日</w:t>
      </w:r>
    </w:p>
    <w:sectPr w:rsidR="005A4E80" w:rsidRPr="001177CD" w:rsidSect="002A3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93" w:rsidRDefault="00F56A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93" w:rsidRDefault="00F56A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93" w:rsidRDefault="00F56A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93" w:rsidRDefault="00F56A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93" w:rsidRDefault="00F56A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93" w:rsidRDefault="00F5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1F74B0"/>
    <w:rsid w:val="00214BCA"/>
    <w:rsid w:val="0021790F"/>
    <w:rsid w:val="002702CD"/>
    <w:rsid w:val="002A3B58"/>
    <w:rsid w:val="002B08E6"/>
    <w:rsid w:val="002F2605"/>
    <w:rsid w:val="002F2B15"/>
    <w:rsid w:val="003076DB"/>
    <w:rsid w:val="00327AE3"/>
    <w:rsid w:val="0036215A"/>
    <w:rsid w:val="00365551"/>
    <w:rsid w:val="00385F90"/>
    <w:rsid w:val="00387F11"/>
    <w:rsid w:val="003C5A7D"/>
    <w:rsid w:val="00410966"/>
    <w:rsid w:val="004240BF"/>
    <w:rsid w:val="00424B09"/>
    <w:rsid w:val="00425DDD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703B3E"/>
    <w:rsid w:val="007506DB"/>
    <w:rsid w:val="007624CC"/>
    <w:rsid w:val="00764030"/>
    <w:rsid w:val="00797B29"/>
    <w:rsid w:val="007C4127"/>
    <w:rsid w:val="007D4433"/>
    <w:rsid w:val="007D60F3"/>
    <w:rsid w:val="00835DDE"/>
    <w:rsid w:val="00897D57"/>
    <w:rsid w:val="008C49C1"/>
    <w:rsid w:val="00900B8A"/>
    <w:rsid w:val="00900DF7"/>
    <w:rsid w:val="00903DDA"/>
    <w:rsid w:val="009366B8"/>
    <w:rsid w:val="00944C43"/>
    <w:rsid w:val="00967398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A6B92"/>
    <w:rsid w:val="00CC6F47"/>
    <w:rsid w:val="00D0218C"/>
    <w:rsid w:val="00D10585"/>
    <w:rsid w:val="00D40E27"/>
    <w:rsid w:val="00D56833"/>
    <w:rsid w:val="00D72659"/>
    <w:rsid w:val="00D83F94"/>
    <w:rsid w:val="00DA6D1C"/>
    <w:rsid w:val="00DC1363"/>
    <w:rsid w:val="00E13D52"/>
    <w:rsid w:val="00E42D40"/>
    <w:rsid w:val="00E43242"/>
    <w:rsid w:val="00E43EC4"/>
    <w:rsid w:val="00E80AFE"/>
    <w:rsid w:val="00EB6058"/>
    <w:rsid w:val="00EE61B4"/>
    <w:rsid w:val="00EE7763"/>
    <w:rsid w:val="00EF0AC9"/>
    <w:rsid w:val="00F03DC9"/>
    <w:rsid w:val="00F4437B"/>
    <w:rsid w:val="00F44704"/>
    <w:rsid w:val="00F51978"/>
    <w:rsid w:val="00F56A93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D023-5DBC-4934-888E-C5F8541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2021-03-26T07:38:00Z</dcterms:created>
  <dcterms:modified xsi:type="dcterms:W3CDTF">2021-03-26T07:38:00Z</dcterms:modified>
</cp:coreProperties>
</file>