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1B14FB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平成３０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E8107B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1B14FB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き：平成３０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4872E0">
        <w:rPr>
          <w:rFonts w:asciiTheme="minorEastAsia" w:hAnsiTheme="minorEastAsia" w:cs="Meiryo UI" w:hint="eastAsia"/>
          <w:sz w:val="24"/>
          <w:szCs w:val="24"/>
        </w:rPr>
        <w:t>７月３０日（月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3F31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A63F3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3F31">
        <w:rPr>
          <w:rFonts w:asciiTheme="minorEastAsia" w:hAnsiTheme="minorEastAsia" w:cs="Meiryo UI" w:hint="eastAsia"/>
          <w:sz w:val="24"/>
          <w:szCs w:val="24"/>
        </w:rPr>
        <w:t>３０分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A63F31"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ところ：プリムローズ大阪２</w:t>
      </w:r>
      <w:r w:rsidR="00A91111">
        <w:rPr>
          <w:rFonts w:asciiTheme="minorEastAsia" w:hAnsiTheme="minorEastAsia" w:cs="Meiryo UI" w:hint="eastAsia"/>
          <w:sz w:val="24"/>
          <w:szCs w:val="24"/>
        </w:rPr>
        <w:t>階</w:t>
      </w:r>
      <w:r w:rsidR="00B37D81">
        <w:rPr>
          <w:rFonts w:asciiTheme="minorEastAsia" w:hAnsiTheme="minorEastAsia" w:cs="Meiryo UI" w:hint="eastAsia"/>
          <w:sz w:val="24"/>
          <w:szCs w:val="24"/>
        </w:rPr>
        <w:t xml:space="preserve"> </w:t>
      </w:r>
      <w:r>
        <w:rPr>
          <w:rFonts w:asciiTheme="minorEastAsia" w:hAnsiTheme="minorEastAsia" w:cs="Meiryo UI" w:hint="eastAsia"/>
          <w:sz w:val="24"/>
          <w:szCs w:val="24"/>
        </w:rPr>
        <w:t xml:space="preserve">　鳳凰西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94258A" w:rsidRDefault="001B14FB" w:rsidP="00A91111">
      <w:pPr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２．</w:t>
      </w:r>
      <w:r w:rsidRPr="001B14FB">
        <w:rPr>
          <w:rFonts w:asciiTheme="minorEastAsia" w:hAnsiTheme="minorEastAsia" w:cs="Meiryo UI" w:hint="eastAsia"/>
          <w:sz w:val="26"/>
          <w:szCs w:val="26"/>
        </w:rPr>
        <w:t>総合戦略に掲げる具体的目標の進捗状況</w:t>
      </w:r>
    </w:p>
    <w:p w:rsidR="0094258A" w:rsidRPr="009A340E" w:rsidRDefault="0094258A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DE67ED" w:rsidRDefault="0094258A" w:rsidP="00E8107B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E8107B">
        <w:rPr>
          <w:rFonts w:asciiTheme="minorEastAsia" w:hAnsiTheme="minorEastAsia" w:cs="Meiryo UI" w:hint="eastAsia"/>
          <w:sz w:val="26"/>
          <w:szCs w:val="26"/>
        </w:rPr>
        <w:t>総合戦略に基づく平成</w:t>
      </w:r>
      <w:r w:rsidR="001B14FB">
        <w:rPr>
          <w:rFonts w:asciiTheme="minorEastAsia" w:hAnsiTheme="minorEastAsia" w:cs="Meiryo UI" w:hint="eastAsia"/>
          <w:sz w:val="26"/>
          <w:szCs w:val="26"/>
        </w:rPr>
        <w:t>29</w:t>
      </w:r>
      <w:r w:rsidR="00E8107B">
        <w:rPr>
          <w:rFonts w:asciiTheme="minorEastAsia" w:hAnsiTheme="minorEastAsia" w:cs="Meiryo UI" w:hint="eastAsia"/>
          <w:sz w:val="26"/>
          <w:szCs w:val="26"/>
        </w:rPr>
        <w:t>年度事業の効果検証</w:t>
      </w:r>
      <w:r w:rsidR="00E8107B">
        <w:rPr>
          <w:rFonts w:asciiTheme="minorEastAsia" w:hAnsiTheme="minorEastAsia" w:cs="Meiryo UI"/>
          <w:sz w:val="26"/>
          <w:szCs w:val="26"/>
        </w:rPr>
        <w:t xml:space="preserve"> </w:t>
      </w:r>
    </w:p>
    <w:p w:rsidR="00DE67ED" w:rsidRDefault="00DE67ED" w:rsidP="00DE67ED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</w:p>
    <w:p w:rsidR="001B14FB" w:rsidRDefault="001B14FB" w:rsidP="001B14FB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４．大阪府の将来推計人口について</w:t>
      </w:r>
    </w:p>
    <w:p w:rsidR="001B14FB" w:rsidRDefault="001B14FB" w:rsidP="00DE67ED">
      <w:pPr>
        <w:ind w:leftChars="100" w:left="470" w:hangingChars="100" w:hanging="260"/>
        <w:jc w:val="left"/>
        <w:rPr>
          <w:rFonts w:asciiTheme="minorEastAsia" w:hAnsiTheme="minorEastAsia" w:cs="Meiryo UI" w:hint="eastAsia"/>
          <w:sz w:val="26"/>
          <w:szCs w:val="26"/>
        </w:rPr>
      </w:pPr>
    </w:p>
    <w:p w:rsidR="009A340E" w:rsidRPr="009A340E" w:rsidRDefault="009A340E" w:rsidP="009A340E">
      <w:pPr>
        <w:ind w:firstLineChars="100" w:firstLine="260"/>
        <w:rPr>
          <w:rFonts w:asciiTheme="minorEastAsia" w:hAnsiTheme="minorEastAsia" w:cs="Meiryo UI" w:hint="eastAsia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５</w:t>
      </w:r>
      <w:r>
        <w:rPr>
          <w:rFonts w:asciiTheme="minorEastAsia" w:hAnsiTheme="minorEastAsia" w:cs="Meiryo UI" w:hint="eastAsia"/>
          <w:sz w:val="26"/>
          <w:szCs w:val="26"/>
        </w:rPr>
        <w:t>．</w:t>
      </w:r>
      <w:r>
        <w:rPr>
          <w:rFonts w:asciiTheme="minorEastAsia" w:hAnsiTheme="minorEastAsia" w:cs="Meiryo UI" w:hint="eastAsia"/>
          <w:sz w:val="26"/>
          <w:szCs w:val="26"/>
        </w:rPr>
        <w:t>総合戦略へのSDGsの反映について</w:t>
      </w:r>
    </w:p>
    <w:p w:rsidR="009A340E" w:rsidRPr="00E8107B" w:rsidRDefault="009A340E" w:rsidP="00DE67ED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</w:p>
    <w:p w:rsidR="003B6B2C" w:rsidRDefault="009A340E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６</w:t>
      </w:r>
      <w:r w:rsidR="001D6C81">
        <w:rPr>
          <w:rFonts w:asciiTheme="minorEastAsia" w:hAnsiTheme="minorEastAsia" w:cs="Meiryo UI" w:hint="eastAsia"/>
          <w:sz w:val="26"/>
          <w:szCs w:val="26"/>
        </w:rPr>
        <w:t>．その他</w:t>
      </w:r>
    </w:p>
    <w:p w:rsidR="00373D27" w:rsidRDefault="00373D27" w:rsidP="001B14FB">
      <w:pPr>
        <w:rPr>
          <w:rFonts w:asciiTheme="minorEastAsia" w:hAnsiTheme="minorEastAsia" w:cs="Meiryo UI"/>
          <w:sz w:val="26"/>
          <w:szCs w:val="26"/>
        </w:rPr>
      </w:pPr>
    </w:p>
    <w:p w:rsidR="00373D27" w:rsidRDefault="00C2004C" w:rsidP="00C2004C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</w:t>
      </w: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P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:rsidR="001B14FB" w:rsidRDefault="001B14FB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-１ 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具体的目標の進捗状況</w:t>
      </w:r>
    </w:p>
    <w:p w:rsidR="001B14FB" w:rsidRDefault="001B14FB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 資料１-２ 具体的目標に係る参考指標</w:t>
      </w:r>
    </w:p>
    <w:p w:rsidR="004872E0" w:rsidRPr="001B14FB" w:rsidRDefault="004872E0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 資料１-３ 若年未就業者の状況について</w:t>
      </w:r>
    </w:p>
    <w:p w:rsidR="00373D27" w:rsidRPr="00373D27" w:rsidRDefault="001B14FB" w:rsidP="001B14FB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資料２　　</w:t>
      </w:r>
      <w:r w:rsidR="00373D27"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平成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29</w:t>
      </w:r>
      <w:r w:rsidR="00373D27"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年度事業の効果検証</w:t>
      </w:r>
    </w:p>
    <w:p w:rsidR="009A340E" w:rsidRDefault="001B14FB" w:rsidP="009A340E">
      <w:pPr>
        <w:ind w:firstLineChars="200" w:firstLine="480"/>
        <w:rPr>
          <w:rFonts w:asciiTheme="minorEastAsia" w:hAnsiTheme="minorEastAsia" w:cs="Meiryo UI" w:hint="eastAsia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 資料３</w:t>
      </w:r>
      <w:r w:rsidRPr="00AB1D4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="004872E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大阪府の将来推計人口について</w:t>
      </w:r>
    </w:p>
    <w:p w:rsidR="007024CB" w:rsidRPr="009A340E" w:rsidRDefault="009A340E" w:rsidP="009A340E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資料４</w:t>
      </w:r>
      <w:r w:rsidRPr="00AB1D4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総合戦略改訂版（案）</w:t>
      </w:r>
      <w:bookmarkStart w:id="0" w:name="_GoBack"/>
      <w:bookmarkEnd w:id="0"/>
    </w:p>
    <w:sectPr w:rsidR="007024CB" w:rsidRPr="009A340E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45A23"/>
    <w:rsid w:val="000D68BB"/>
    <w:rsid w:val="001037F6"/>
    <w:rsid w:val="00141C38"/>
    <w:rsid w:val="001B14FB"/>
    <w:rsid w:val="001D6C81"/>
    <w:rsid w:val="002951DD"/>
    <w:rsid w:val="00351821"/>
    <w:rsid w:val="00373D27"/>
    <w:rsid w:val="003B6B2C"/>
    <w:rsid w:val="003F1659"/>
    <w:rsid w:val="004872E0"/>
    <w:rsid w:val="007024CB"/>
    <w:rsid w:val="0082638E"/>
    <w:rsid w:val="008E5929"/>
    <w:rsid w:val="0094258A"/>
    <w:rsid w:val="00977396"/>
    <w:rsid w:val="009A340E"/>
    <w:rsid w:val="009A7C7C"/>
    <w:rsid w:val="00A63F31"/>
    <w:rsid w:val="00A91111"/>
    <w:rsid w:val="00B37D81"/>
    <w:rsid w:val="00B66F44"/>
    <w:rsid w:val="00B75CBB"/>
    <w:rsid w:val="00B77FE8"/>
    <w:rsid w:val="00BF2096"/>
    <w:rsid w:val="00C2004C"/>
    <w:rsid w:val="00C23326"/>
    <w:rsid w:val="00CD5A38"/>
    <w:rsid w:val="00DE67ED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22</cp:revision>
  <cp:lastPrinted>2018-07-03T12:32:00Z</cp:lastPrinted>
  <dcterms:created xsi:type="dcterms:W3CDTF">2015-08-11T23:33:00Z</dcterms:created>
  <dcterms:modified xsi:type="dcterms:W3CDTF">2018-07-05T02:27:00Z</dcterms:modified>
</cp:coreProperties>
</file>