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6B54" w14:textId="42161604" w:rsidR="00442FAD" w:rsidRPr="00B35E87" w:rsidRDefault="009F0B84" w:rsidP="00F13F10">
      <w:pPr>
        <w:jc w:val="center"/>
        <w:rPr>
          <w:rFonts w:ascii="ＭＳ ゴシック" w:eastAsia="ＭＳ ゴシック" w:hAnsi="ＭＳ ゴシック"/>
          <w:b/>
          <w:color w:val="000000"/>
          <w:sz w:val="24"/>
        </w:rPr>
      </w:pPr>
      <w:r w:rsidRPr="00B35E87">
        <w:rPr>
          <w:rFonts w:ascii="ＭＳ ゴシック" w:eastAsia="ＭＳ ゴシック" w:hAnsi="ＭＳ ゴシック" w:hint="eastAsia"/>
          <w:b/>
          <w:color w:val="000000"/>
          <w:sz w:val="24"/>
        </w:rPr>
        <w:t>令和４</w:t>
      </w:r>
      <w:r w:rsidR="00DE57DA" w:rsidRPr="00B35E87">
        <w:rPr>
          <w:rFonts w:ascii="ＭＳ ゴシック" w:eastAsia="ＭＳ ゴシック" w:hAnsi="ＭＳ ゴシック" w:hint="eastAsia"/>
          <w:b/>
          <w:color w:val="000000"/>
          <w:sz w:val="24"/>
        </w:rPr>
        <w:t>年度第</w:t>
      </w:r>
      <w:r w:rsidR="00170BA1" w:rsidRPr="00B35E87">
        <w:rPr>
          <w:rFonts w:ascii="ＭＳ ゴシック" w:eastAsia="ＭＳ ゴシック" w:hAnsi="ＭＳ ゴシック" w:hint="eastAsia"/>
          <w:b/>
          <w:color w:val="000000"/>
          <w:sz w:val="24"/>
        </w:rPr>
        <w:t>２</w:t>
      </w:r>
      <w:r w:rsidR="00DE57DA" w:rsidRPr="00B35E87">
        <w:rPr>
          <w:rFonts w:ascii="ＭＳ ゴシック" w:eastAsia="ＭＳ ゴシック" w:hAnsi="ＭＳ ゴシック" w:hint="eastAsia"/>
          <w:b/>
          <w:color w:val="000000"/>
          <w:sz w:val="24"/>
        </w:rPr>
        <w:t>回大阪府まち・ひと・しごと創生推進審議会</w:t>
      </w:r>
      <w:r w:rsidR="00F13F10" w:rsidRPr="00B35E87">
        <w:rPr>
          <w:rFonts w:ascii="ＭＳ ゴシック" w:eastAsia="ＭＳ ゴシック" w:hAnsi="ＭＳ ゴシック" w:hint="eastAsia"/>
          <w:b/>
          <w:color w:val="000000"/>
          <w:sz w:val="24"/>
        </w:rPr>
        <w:t xml:space="preserve">　議事概要</w:t>
      </w:r>
    </w:p>
    <w:p w14:paraId="044D6C1F" w14:textId="77777777" w:rsidR="00F13F10" w:rsidRPr="00B35E87" w:rsidRDefault="00F13F10" w:rsidP="00F13F10">
      <w:pPr>
        <w:rPr>
          <w:rFonts w:ascii="ＭＳ ゴシック" w:eastAsia="ＭＳ ゴシック" w:hAnsi="ＭＳ ゴシック"/>
          <w:color w:val="000000"/>
        </w:rPr>
      </w:pPr>
    </w:p>
    <w:p w14:paraId="3004FF46" w14:textId="77777777" w:rsidR="00170BA1" w:rsidRPr="00B35E87" w:rsidRDefault="00170BA1" w:rsidP="00170BA1">
      <w:pPr>
        <w:jc w:val="right"/>
        <w:rPr>
          <w:rFonts w:ascii="ＭＳ ゴシック" w:eastAsia="ＭＳ ゴシック" w:hAnsi="ＭＳ ゴシック"/>
          <w:color w:val="000000"/>
        </w:rPr>
      </w:pPr>
      <w:r w:rsidRPr="00B35E87">
        <w:rPr>
          <w:rFonts w:ascii="ＭＳ ゴシック" w:eastAsia="ＭＳ ゴシック" w:hAnsi="ＭＳ ゴシック" w:hint="eastAsia"/>
          <w:color w:val="000000"/>
        </w:rPr>
        <w:t>日時：令和５年３月28日（火）10時30分～12時30分</w:t>
      </w:r>
    </w:p>
    <w:p w14:paraId="4AC1EAD5" w14:textId="47C09BBC" w:rsidR="00170BA1" w:rsidRPr="00B35E87" w:rsidRDefault="00170BA1" w:rsidP="00F43E1C">
      <w:pPr>
        <w:ind w:firstLineChars="2150" w:firstLine="4515"/>
        <w:rPr>
          <w:rFonts w:ascii="ＭＳ ゴシック" w:eastAsia="ＭＳ ゴシック" w:hAnsi="ＭＳ ゴシック"/>
          <w:color w:val="000000"/>
        </w:rPr>
      </w:pPr>
      <w:r w:rsidRPr="00B35E87">
        <w:rPr>
          <w:rFonts w:ascii="ＭＳ ゴシック" w:eastAsia="ＭＳ ゴシック" w:hAnsi="ＭＳ ゴシック" w:hint="eastAsia"/>
          <w:color w:val="000000"/>
        </w:rPr>
        <w:t>場所：國民會館　武藤記念ホール</w:t>
      </w:r>
    </w:p>
    <w:p w14:paraId="5B142A3E" w14:textId="5AC7C722" w:rsidR="006570D4" w:rsidRPr="00B35E87" w:rsidRDefault="00E53439">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w:t>
      </w:r>
    </w:p>
    <w:p w14:paraId="0195E22D" w14:textId="77777777" w:rsidR="004A2163" w:rsidRPr="00B35E87" w:rsidRDefault="004A2163" w:rsidP="004A2163">
      <w:pPr>
        <w:rPr>
          <w:rFonts w:ascii="ＭＳ ゴシック" w:eastAsia="ＭＳ ゴシック" w:hAnsi="ＭＳ ゴシック"/>
          <w:b/>
          <w:color w:val="000000"/>
        </w:rPr>
      </w:pPr>
      <w:r w:rsidRPr="00B35E87">
        <w:rPr>
          <w:rFonts w:ascii="ＭＳ ゴシック" w:eastAsia="ＭＳ ゴシック" w:hAnsi="ＭＳ ゴシック" w:hint="eastAsia"/>
          <w:b/>
          <w:color w:val="000000"/>
        </w:rPr>
        <w:t>【議事概要】</w:t>
      </w:r>
    </w:p>
    <w:p w14:paraId="6E1282AE" w14:textId="03F963F7" w:rsidR="004A2163" w:rsidRPr="00B35E87" w:rsidRDefault="004A2163" w:rsidP="004A216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・審議会における主な質疑、意見等は下記のとおり。</w:t>
      </w:r>
    </w:p>
    <w:p w14:paraId="117CBE52" w14:textId="77777777" w:rsidR="004A2163" w:rsidRPr="00B35E87" w:rsidRDefault="004A2163" w:rsidP="004A2163">
      <w:pPr>
        <w:rPr>
          <w:rFonts w:ascii="ＭＳ ゴシック" w:eastAsia="ＭＳ ゴシック" w:hAnsi="ＭＳ ゴシック"/>
          <w:color w:val="000000"/>
        </w:rPr>
      </w:pPr>
    </w:p>
    <w:p w14:paraId="0B42E92B" w14:textId="77777777" w:rsidR="00170BA1" w:rsidRPr="00B35E87" w:rsidRDefault="00170BA1" w:rsidP="00170BA1">
      <w:pPr>
        <w:rPr>
          <w:rFonts w:ascii="ＭＳ ゴシック" w:eastAsia="ＭＳ ゴシック" w:hAnsi="ＭＳ ゴシック"/>
          <w:b/>
          <w:color w:val="000000"/>
          <w:szCs w:val="21"/>
        </w:rPr>
      </w:pPr>
      <w:r w:rsidRPr="00B35E87">
        <w:rPr>
          <w:rFonts w:ascii="ＭＳ ゴシック" w:eastAsia="ＭＳ ゴシック" w:hAnsi="ＭＳ ゴシック" w:hint="eastAsia"/>
          <w:b/>
          <w:color w:val="000000"/>
        </w:rPr>
        <w:t>≪議</w:t>
      </w:r>
      <w:r w:rsidRPr="00B35E87">
        <w:rPr>
          <w:rFonts w:ascii="ＭＳ ゴシック" w:eastAsia="ＭＳ ゴシック" w:hAnsi="ＭＳ ゴシック" w:hint="eastAsia"/>
          <w:b/>
          <w:color w:val="000000"/>
          <w:szCs w:val="21"/>
        </w:rPr>
        <w:t>題１　第２期戦略における令和５年度の主な取組みと指標について</w:t>
      </w:r>
      <w:r w:rsidRPr="00B35E87">
        <w:rPr>
          <w:rFonts w:ascii="ＭＳ ゴシック" w:eastAsia="ＭＳ ゴシック" w:hAnsi="ＭＳ ゴシック"/>
          <w:b/>
          <w:color w:val="000000"/>
          <w:szCs w:val="21"/>
        </w:rPr>
        <w:t>≫</w:t>
      </w:r>
    </w:p>
    <w:p w14:paraId="1F56FBFE" w14:textId="77777777" w:rsidR="00F13F10" w:rsidRPr="00B35E87" w:rsidRDefault="00F13F10" w:rsidP="00FD4C06">
      <w:pPr>
        <w:rPr>
          <w:rFonts w:ascii="ＭＳ ゴシック" w:eastAsia="ＭＳ ゴシック" w:hAnsi="ＭＳ ゴシック"/>
          <w:color w:val="000000"/>
        </w:rPr>
      </w:pPr>
      <w:bookmarkStart w:id="0" w:name="_GoBack"/>
      <w:bookmarkEnd w:id="0"/>
    </w:p>
    <w:p w14:paraId="3CDE8277" w14:textId="7B09AE27" w:rsidR="00FD4C06" w:rsidRPr="00B35E87" w:rsidRDefault="00FD4C06" w:rsidP="00FD4C0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w:t>
      </w:r>
      <w:r w:rsidR="009F0B84" w:rsidRPr="00B35E87">
        <w:rPr>
          <w:rFonts w:ascii="ＭＳ ゴシック" w:eastAsia="ＭＳ ゴシック" w:hAnsi="ＭＳ ゴシック" w:hint="eastAsia"/>
          <w:color w:val="000000"/>
        </w:rPr>
        <w:t>委員</w:t>
      </w:r>
      <w:r w:rsidRPr="00B35E87">
        <w:rPr>
          <w:rFonts w:ascii="ＭＳ ゴシック" w:eastAsia="ＭＳ ゴシック" w:hAnsi="ＭＳ ゴシック" w:hint="eastAsia"/>
          <w:color w:val="000000"/>
        </w:rPr>
        <w:t>）</w:t>
      </w:r>
    </w:p>
    <w:p w14:paraId="710CFF3B" w14:textId="1A65C7F3" w:rsidR="00170BA1" w:rsidRPr="00B35E87" w:rsidRDefault="00687429" w:rsidP="00170BA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themeColor="text1"/>
        </w:rPr>
        <w:t>Ⅲ-⑥-（２）-１</w:t>
      </w:r>
      <w:r w:rsidR="00C4313F" w:rsidRPr="00B35E87">
        <w:rPr>
          <w:rFonts w:ascii="ＭＳ ゴシック" w:eastAsia="ＭＳ ゴシック" w:hAnsi="ＭＳ ゴシック" w:hint="eastAsia"/>
          <w:color w:val="000000"/>
        </w:rPr>
        <w:t>「</w:t>
      </w:r>
      <w:r w:rsidR="00597A22" w:rsidRPr="00B35E87">
        <w:rPr>
          <w:rFonts w:ascii="ＭＳ ゴシック" w:eastAsia="ＭＳ ゴシック" w:hAnsi="ＭＳ ゴシック" w:hint="eastAsia"/>
          <w:color w:val="000000"/>
        </w:rPr>
        <w:t>大阪府生涯スポーツ振興事業</w:t>
      </w:r>
      <w:r w:rsidRPr="00B35E87">
        <w:rPr>
          <w:rFonts w:ascii="ＭＳ ゴシック" w:eastAsia="ＭＳ ゴシック" w:hAnsi="ＭＳ ゴシック" w:hint="eastAsia"/>
          <w:color w:val="000000"/>
        </w:rPr>
        <w:t>」の</w:t>
      </w:r>
      <w:r w:rsidR="00597A22" w:rsidRPr="00B35E87">
        <w:rPr>
          <w:rFonts w:ascii="ＭＳ ゴシック" w:eastAsia="ＭＳ ゴシック" w:hAnsi="ＭＳ ゴシック" w:hint="eastAsia"/>
          <w:color w:val="000000"/>
        </w:rPr>
        <w:t>スポーツレクリエーション事業</w:t>
      </w:r>
      <w:r w:rsidRPr="00B35E87">
        <w:rPr>
          <w:rFonts w:ascii="ＭＳ ゴシック" w:eastAsia="ＭＳ ゴシック" w:hAnsi="ＭＳ ゴシック" w:hint="eastAsia"/>
          <w:color w:val="000000"/>
        </w:rPr>
        <w:t>における</w:t>
      </w:r>
      <w:r w:rsidR="00170BA1" w:rsidRPr="00B35E87">
        <w:rPr>
          <w:rFonts w:ascii="ＭＳ ゴシック" w:eastAsia="ＭＳ ゴシック" w:hAnsi="ＭＳ ゴシック" w:hint="eastAsia"/>
          <w:color w:val="000000"/>
        </w:rPr>
        <w:t>活動指標の事業参加者数（オンライン含む）について、実績や目標値の数は、事業者数なのか。どういう事業者を想定しているのか。</w:t>
      </w:r>
    </w:p>
    <w:p w14:paraId="1AA85D7E" w14:textId="66763D2A" w:rsidR="00170BA1" w:rsidRPr="00B35E87" w:rsidRDefault="00170BA1" w:rsidP="00170BA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大阪で行われているスポーツを見に来るのは</w:t>
      </w:r>
      <w:r w:rsidR="00DB380D" w:rsidRPr="00B35E87">
        <w:rPr>
          <w:rFonts w:ascii="ＭＳ ゴシック" w:eastAsia="ＭＳ ゴシック" w:hAnsi="ＭＳ ゴシック" w:hint="eastAsia"/>
          <w:color w:val="000000"/>
        </w:rPr>
        <w:t>日本人だけでは</w:t>
      </w:r>
      <w:r w:rsidRPr="00B35E87">
        <w:rPr>
          <w:rFonts w:ascii="ＭＳ ゴシック" w:eastAsia="ＭＳ ゴシック" w:hAnsi="ＭＳ ゴシック" w:hint="eastAsia"/>
          <w:color w:val="000000"/>
        </w:rPr>
        <w:t>なく外国人も見に来る</w:t>
      </w:r>
      <w:r w:rsidR="00C4313F" w:rsidRPr="00B35E87">
        <w:rPr>
          <w:rFonts w:ascii="ＭＳ ゴシック" w:eastAsia="ＭＳ ゴシック" w:hAnsi="ＭＳ ゴシック" w:hint="eastAsia"/>
          <w:color w:val="000000"/>
        </w:rPr>
        <w:t>ため</w:t>
      </w:r>
      <w:r w:rsidRPr="00B35E87">
        <w:rPr>
          <w:rFonts w:ascii="ＭＳ ゴシック" w:eastAsia="ＭＳ ゴシック" w:hAnsi="ＭＳ ゴシック" w:hint="eastAsia"/>
          <w:color w:val="000000"/>
        </w:rPr>
        <w:t>、</w:t>
      </w:r>
      <w:r w:rsidR="00DB380D" w:rsidRPr="00B35E87">
        <w:rPr>
          <w:rFonts w:ascii="ＭＳ ゴシック" w:eastAsia="ＭＳ ゴシック" w:hAnsi="ＭＳ ゴシック" w:hint="eastAsia"/>
          <w:color w:val="000000"/>
        </w:rPr>
        <w:t>外国人を対象にした</w:t>
      </w:r>
      <w:r w:rsidRPr="00B35E87">
        <w:rPr>
          <w:rFonts w:ascii="ＭＳ ゴシック" w:eastAsia="ＭＳ ゴシック" w:hAnsi="ＭＳ ゴシック" w:hint="eastAsia"/>
          <w:color w:val="000000"/>
        </w:rPr>
        <w:t>政策もどんどん必要になってくると思</w:t>
      </w:r>
      <w:r w:rsidR="00C4313F" w:rsidRPr="00B35E87">
        <w:rPr>
          <w:rFonts w:ascii="ＭＳ ゴシック" w:eastAsia="ＭＳ ゴシック" w:hAnsi="ＭＳ ゴシック" w:hint="eastAsia"/>
          <w:color w:val="000000"/>
        </w:rPr>
        <w:t>う</w:t>
      </w:r>
      <w:r w:rsidRPr="00B35E87">
        <w:rPr>
          <w:rFonts w:ascii="ＭＳ ゴシック" w:eastAsia="ＭＳ ゴシック" w:hAnsi="ＭＳ ゴシック" w:hint="eastAsia"/>
          <w:color w:val="000000"/>
        </w:rPr>
        <w:t>。事業者というのはどういう事業者を想定されている</w:t>
      </w:r>
      <w:r w:rsidR="00C4313F"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か</w:t>
      </w:r>
      <w:r w:rsidR="00C4313F" w:rsidRPr="00B35E87">
        <w:rPr>
          <w:rFonts w:ascii="ＭＳ ゴシック" w:eastAsia="ＭＳ ゴシック" w:hAnsi="ＭＳ ゴシック" w:hint="eastAsia"/>
          <w:color w:val="000000"/>
        </w:rPr>
        <w:t>。また、</w:t>
      </w:r>
      <w:r w:rsidRPr="00B35E87">
        <w:rPr>
          <w:rFonts w:ascii="ＭＳ ゴシック" w:eastAsia="ＭＳ ゴシック" w:hAnsi="ＭＳ ゴシック" w:hint="eastAsia"/>
          <w:color w:val="000000"/>
        </w:rPr>
        <w:t>今までの実績</w:t>
      </w:r>
      <w:r w:rsidR="00C4313F" w:rsidRPr="00B35E87">
        <w:rPr>
          <w:rFonts w:ascii="ＭＳ ゴシック" w:eastAsia="ＭＳ ゴシック" w:hAnsi="ＭＳ ゴシック" w:hint="eastAsia"/>
          <w:color w:val="000000"/>
        </w:rPr>
        <w:t>も</w:t>
      </w:r>
      <w:r w:rsidRPr="00B35E87">
        <w:rPr>
          <w:rFonts w:ascii="ＭＳ ゴシック" w:eastAsia="ＭＳ ゴシック" w:hAnsi="ＭＳ ゴシック" w:hint="eastAsia"/>
          <w:color w:val="000000"/>
        </w:rPr>
        <w:t>わかれば教えていただきたい。</w:t>
      </w:r>
    </w:p>
    <w:p w14:paraId="627797BD" w14:textId="5826AD3A" w:rsidR="009F0B84" w:rsidRPr="00B35E87" w:rsidRDefault="009F0B84" w:rsidP="009F0B84">
      <w:pPr>
        <w:rPr>
          <w:rFonts w:ascii="ＭＳ ゴシック" w:eastAsia="ＭＳ ゴシック" w:hAnsi="ＭＳ ゴシック"/>
          <w:color w:val="000000"/>
        </w:rPr>
      </w:pPr>
    </w:p>
    <w:p w14:paraId="6BF2DA58" w14:textId="7900ED03" w:rsidR="00C4313F" w:rsidRPr="00B35E87" w:rsidRDefault="00B25607" w:rsidP="009F0B84">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78C6126E" w14:textId="6CBE0625" w:rsidR="003A57A2" w:rsidRPr="00B35E87" w:rsidRDefault="00597A22" w:rsidP="00597A22">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当事業は主に</w:t>
      </w:r>
      <w:r w:rsidR="00B35E87">
        <w:rPr>
          <w:rFonts w:ascii="ＭＳ ゴシック" w:eastAsia="ＭＳ ゴシック" w:hAnsi="ＭＳ ゴシック" w:hint="eastAsia"/>
          <w:color w:val="000000"/>
        </w:rPr>
        <w:t>４</w:t>
      </w:r>
      <w:r w:rsidRPr="00B35E87">
        <w:rPr>
          <w:rFonts w:ascii="ＭＳ ゴシック" w:eastAsia="ＭＳ ゴシック" w:hAnsi="ＭＳ ゴシック"/>
          <w:color w:val="000000"/>
        </w:rPr>
        <w:t>つ</w:t>
      </w:r>
      <w:r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事業を行っており、</w:t>
      </w:r>
      <w:r w:rsidRPr="00B35E87">
        <w:rPr>
          <w:rFonts w:ascii="ＭＳ ゴシック" w:eastAsia="ＭＳ ゴシック" w:hAnsi="ＭＳ ゴシック" w:hint="eastAsia"/>
          <w:color w:val="000000"/>
        </w:rPr>
        <w:t>①</w:t>
      </w:r>
      <w:r w:rsidRPr="00B35E87">
        <w:rPr>
          <w:rFonts w:ascii="ＭＳ ゴシック" w:eastAsia="ＭＳ ゴシック" w:hAnsi="ＭＳ ゴシック"/>
          <w:color w:val="000000"/>
        </w:rPr>
        <w:t>スポーツレクリエーションの活用交流会という形で、各スポーツレクリエーション団体に発表交流の場を設けて</w:t>
      </w:r>
      <w:r w:rsidR="003A57A2" w:rsidRPr="00B35E87">
        <w:rPr>
          <w:rFonts w:ascii="ＭＳ ゴシック" w:eastAsia="ＭＳ ゴシック" w:hAnsi="ＭＳ ゴシック" w:hint="eastAsia"/>
          <w:color w:val="000000"/>
        </w:rPr>
        <w:t>もらう事業、②生涯</w:t>
      </w:r>
      <w:r w:rsidRPr="00B35E87">
        <w:rPr>
          <w:rFonts w:ascii="ＭＳ ゴシック" w:eastAsia="ＭＳ ゴシック" w:hAnsi="ＭＳ ゴシック"/>
          <w:color w:val="000000"/>
        </w:rPr>
        <w:t>現役スポーツ賞と</w:t>
      </w:r>
      <w:r w:rsidR="00AE0BE0" w:rsidRPr="00B35E87">
        <w:rPr>
          <w:rFonts w:ascii="ＭＳ ゴシック" w:eastAsia="ＭＳ ゴシック" w:hAnsi="ＭＳ ゴシック" w:hint="eastAsia"/>
          <w:color w:val="000000"/>
        </w:rPr>
        <w:t>して</w:t>
      </w:r>
      <w:r w:rsidRPr="00B35E87">
        <w:rPr>
          <w:rFonts w:ascii="ＭＳ ゴシック" w:eastAsia="ＭＳ ゴシック" w:hAnsi="ＭＳ ゴシック"/>
          <w:color w:val="000000"/>
        </w:rPr>
        <w:t>、スポーツ界に</w:t>
      </w:r>
      <w:r w:rsidR="003F2153" w:rsidRPr="00B35E87">
        <w:rPr>
          <w:rFonts w:ascii="ＭＳ ゴシック" w:eastAsia="ＭＳ ゴシック" w:hAnsi="ＭＳ ゴシック" w:hint="eastAsia"/>
          <w:color w:val="000000"/>
        </w:rPr>
        <w:t>長きにわたり</w:t>
      </w:r>
      <w:r w:rsidR="003F2153" w:rsidRPr="00B35E87">
        <w:rPr>
          <w:rFonts w:ascii="ＭＳ ゴシック" w:eastAsia="ＭＳ ゴシック" w:hAnsi="ＭＳ ゴシック"/>
          <w:color w:val="000000"/>
        </w:rPr>
        <w:t>貢献されてきた</w:t>
      </w:r>
      <w:r w:rsidRPr="00B35E87">
        <w:rPr>
          <w:rFonts w:ascii="ＭＳ ゴシック" w:eastAsia="ＭＳ ゴシック" w:hAnsi="ＭＳ ゴシック"/>
          <w:color w:val="000000"/>
        </w:rPr>
        <w:t>高齢の方に対してスポーツ賞</w:t>
      </w:r>
      <w:r w:rsidR="00AE0BE0" w:rsidRPr="00B35E87">
        <w:rPr>
          <w:rFonts w:ascii="ＭＳ ゴシック" w:eastAsia="ＭＳ ゴシック" w:hAnsi="ＭＳ ゴシック" w:hint="eastAsia"/>
          <w:color w:val="000000"/>
        </w:rPr>
        <w:t>をお渡しする</w:t>
      </w:r>
      <w:r w:rsidRPr="00B35E87">
        <w:rPr>
          <w:rFonts w:ascii="ＭＳ ゴシック" w:eastAsia="ＭＳ ゴシック" w:hAnsi="ＭＳ ゴシック"/>
          <w:color w:val="000000"/>
        </w:rPr>
        <w:t>事業</w:t>
      </w:r>
      <w:r w:rsidR="00AE0BE0" w:rsidRPr="00B35E87">
        <w:rPr>
          <w:rFonts w:ascii="ＭＳ ゴシック" w:eastAsia="ＭＳ ゴシック" w:hAnsi="ＭＳ ゴシック" w:hint="eastAsia"/>
          <w:color w:val="000000"/>
        </w:rPr>
        <w:t>、③小学生向けのスポーツ体験会として</w:t>
      </w:r>
      <w:r w:rsidRPr="00B35E87">
        <w:rPr>
          <w:rFonts w:ascii="ＭＳ ゴシック" w:eastAsia="ＭＳ ゴシック" w:hAnsi="ＭＳ ゴシック" w:hint="eastAsia"/>
          <w:color w:val="000000"/>
        </w:rPr>
        <w:t>、トップスポーツチームの選手に直接ご指導いただく場を提供し、スポーツに親しむきっかけづくりを</w:t>
      </w:r>
      <w:r w:rsidR="00AE0BE0" w:rsidRPr="00B35E87">
        <w:rPr>
          <w:rFonts w:ascii="ＭＳ ゴシック" w:eastAsia="ＭＳ ゴシック" w:hAnsi="ＭＳ ゴシック" w:hint="eastAsia"/>
          <w:color w:val="000000"/>
        </w:rPr>
        <w:t>する</w:t>
      </w:r>
      <w:r w:rsidRPr="00B35E87">
        <w:rPr>
          <w:rFonts w:ascii="ＭＳ ゴシック" w:eastAsia="ＭＳ ゴシック" w:hAnsi="ＭＳ ゴシック" w:hint="eastAsia"/>
          <w:color w:val="000000"/>
        </w:rPr>
        <w:t>事業</w:t>
      </w:r>
      <w:r w:rsidR="00AE0BE0" w:rsidRPr="00B35E87">
        <w:rPr>
          <w:rFonts w:ascii="ＭＳ ゴシック" w:eastAsia="ＭＳ ゴシック" w:hAnsi="ＭＳ ゴシック" w:hint="eastAsia"/>
          <w:color w:val="000000"/>
        </w:rPr>
        <w:t>、④</w:t>
      </w:r>
      <w:r w:rsidRPr="00B35E87">
        <w:rPr>
          <w:rFonts w:ascii="ＭＳ ゴシック" w:eastAsia="ＭＳ ゴシック" w:hAnsi="ＭＳ ゴシック" w:hint="eastAsia"/>
          <w:color w:val="000000"/>
        </w:rPr>
        <w:t>大人向け</w:t>
      </w:r>
      <w:r w:rsidR="00AE0BE0"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体力測定会</w:t>
      </w:r>
      <w:r w:rsidR="00AE0BE0" w:rsidRPr="00B35E87">
        <w:rPr>
          <w:rFonts w:ascii="ＭＳ ゴシック" w:eastAsia="ＭＳ ゴシック" w:hAnsi="ＭＳ ゴシック" w:hint="eastAsia"/>
          <w:color w:val="000000"/>
        </w:rPr>
        <w:t>として</w:t>
      </w:r>
      <w:r w:rsidRPr="00B35E87">
        <w:rPr>
          <w:rFonts w:ascii="ＭＳ ゴシック" w:eastAsia="ＭＳ ゴシック" w:hAnsi="ＭＳ ゴシック" w:hint="eastAsia"/>
          <w:color w:val="000000"/>
        </w:rPr>
        <w:t>、普段運動不足を感</w:t>
      </w:r>
      <w:r w:rsidR="003A57A2" w:rsidRPr="00B35E87">
        <w:rPr>
          <w:rFonts w:ascii="ＭＳ ゴシック" w:eastAsia="ＭＳ ゴシック" w:hAnsi="ＭＳ ゴシック" w:hint="eastAsia"/>
          <w:color w:val="000000"/>
        </w:rPr>
        <w:t>じている方</w:t>
      </w:r>
      <w:r w:rsidR="001E6E1F" w:rsidRPr="00B35E87">
        <w:rPr>
          <w:rFonts w:ascii="ＭＳ ゴシック" w:eastAsia="ＭＳ ゴシック" w:hAnsi="ＭＳ ゴシック" w:hint="eastAsia"/>
          <w:color w:val="000000"/>
        </w:rPr>
        <w:t>に、スポーツに親しむきっかけなど</w:t>
      </w:r>
      <w:r w:rsidR="003A57A2" w:rsidRPr="00B35E87">
        <w:rPr>
          <w:rFonts w:ascii="ＭＳ ゴシック" w:eastAsia="ＭＳ ゴシック" w:hAnsi="ＭＳ ゴシック" w:hint="eastAsia"/>
          <w:color w:val="000000"/>
        </w:rPr>
        <w:t>を提供し、</w:t>
      </w:r>
      <w:r w:rsidRPr="00B35E87">
        <w:rPr>
          <w:rFonts w:ascii="ＭＳ ゴシック" w:eastAsia="ＭＳ ゴシック" w:hAnsi="ＭＳ ゴシック" w:hint="eastAsia"/>
          <w:color w:val="000000"/>
        </w:rPr>
        <w:t>スポーツ活動に繋げて</w:t>
      </w:r>
      <w:r w:rsidR="003A57A2" w:rsidRPr="00B35E87">
        <w:rPr>
          <w:rFonts w:ascii="ＭＳ ゴシック" w:eastAsia="ＭＳ ゴシック" w:hAnsi="ＭＳ ゴシック" w:hint="eastAsia"/>
          <w:color w:val="000000"/>
        </w:rPr>
        <w:t>いく事業</w:t>
      </w:r>
      <w:r w:rsidRPr="00B35E87">
        <w:rPr>
          <w:rFonts w:ascii="ＭＳ ゴシック" w:eastAsia="ＭＳ ゴシック" w:hAnsi="ＭＳ ゴシック" w:hint="eastAsia"/>
          <w:color w:val="000000"/>
        </w:rPr>
        <w:t>を展開</w:t>
      </w:r>
      <w:r w:rsidR="003A57A2" w:rsidRPr="00B35E87">
        <w:rPr>
          <w:rFonts w:ascii="ＭＳ ゴシック" w:eastAsia="ＭＳ ゴシック" w:hAnsi="ＭＳ ゴシック" w:hint="eastAsia"/>
          <w:color w:val="000000"/>
        </w:rPr>
        <w:t>。これらの事業への</w:t>
      </w:r>
      <w:r w:rsidRPr="00B35E87">
        <w:rPr>
          <w:rFonts w:ascii="ＭＳ ゴシック" w:eastAsia="ＭＳ ゴシック" w:hAnsi="ＭＳ ゴシック" w:hint="eastAsia"/>
          <w:color w:val="000000"/>
        </w:rPr>
        <w:t>参加者数を</w:t>
      </w:r>
      <w:r w:rsidRPr="00B35E87">
        <w:rPr>
          <w:rFonts w:ascii="ＭＳ ゴシック" w:eastAsia="ＭＳ ゴシック" w:hAnsi="ＭＳ ゴシック"/>
          <w:color w:val="000000"/>
        </w:rPr>
        <w:t>1万人から3万7,000</w:t>
      </w:r>
      <w:r w:rsidR="003F2153" w:rsidRPr="00B35E87">
        <w:rPr>
          <w:rFonts w:ascii="ＭＳ ゴシック" w:eastAsia="ＭＳ ゴシック" w:hAnsi="ＭＳ ゴシック"/>
          <w:color w:val="000000"/>
        </w:rPr>
        <w:t>人に増や</w:t>
      </w:r>
      <w:r w:rsidR="003F2153" w:rsidRPr="00B35E87">
        <w:rPr>
          <w:rFonts w:ascii="ＭＳ ゴシック" w:eastAsia="ＭＳ ゴシック" w:hAnsi="ＭＳ ゴシック" w:hint="eastAsia"/>
          <w:color w:val="000000"/>
        </w:rPr>
        <w:t>すことを</w:t>
      </w:r>
      <w:r w:rsidR="003A57A2" w:rsidRPr="00B35E87">
        <w:rPr>
          <w:rFonts w:ascii="ＭＳ ゴシック" w:eastAsia="ＭＳ ゴシック" w:hAnsi="ＭＳ ゴシック"/>
          <w:color w:val="000000"/>
        </w:rPr>
        <w:t>目標値にし</w:t>
      </w:r>
      <w:r w:rsidR="003F2153" w:rsidRPr="00B35E87">
        <w:rPr>
          <w:rFonts w:ascii="ＭＳ ゴシック" w:eastAsia="ＭＳ ゴシック" w:hAnsi="ＭＳ ゴシック" w:hint="eastAsia"/>
          <w:color w:val="000000"/>
        </w:rPr>
        <w:t>ているため、事業参加者数は事業者数とは異なる。</w:t>
      </w:r>
    </w:p>
    <w:p w14:paraId="0641BC6F" w14:textId="2FE3D084" w:rsidR="0040759F" w:rsidRPr="00B35E87" w:rsidRDefault="003A57A2" w:rsidP="00597A22">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また、</w:t>
      </w:r>
      <w:r w:rsidR="00AE0BE0" w:rsidRPr="00B35E87">
        <w:rPr>
          <w:rFonts w:ascii="ＭＳ ゴシック" w:eastAsia="ＭＳ ゴシック" w:hAnsi="ＭＳ ゴシック"/>
          <w:color w:val="000000"/>
        </w:rPr>
        <w:t>外国人をターゲットにした、スポーツでの誘客</w:t>
      </w:r>
      <w:r w:rsidRPr="00B35E87">
        <w:rPr>
          <w:rFonts w:ascii="ＭＳ ゴシック" w:eastAsia="ＭＳ ゴシック" w:hAnsi="ＭＳ ゴシック" w:hint="eastAsia"/>
          <w:color w:val="000000"/>
        </w:rPr>
        <w:t>については、</w:t>
      </w:r>
      <w:r w:rsidR="00597A22" w:rsidRPr="00B35E87">
        <w:rPr>
          <w:rFonts w:ascii="ＭＳ ゴシック" w:eastAsia="ＭＳ ゴシック" w:hAnsi="ＭＳ ゴシック"/>
          <w:color w:val="000000"/>
        </w:rPr>
        <w:t>２つ目の指標で</w:t>
      </w:r>
      <w:r w:rsidR="0040759F" w:rsidRPr="00B35E87">
        <w:rPr>
          <w:rFonts w:ascii="ＭＳ ゴシック" w:eastAsia="ＭＳ ゴシック" w:hAnsi="ＭＳ ゴシック"/>
          <w:color w:val="000000"/>
        </w:rPr>
        <w:t>大阪のスポーツ情報を</w:t>
      </w:r>
      <w:r w:rsidR="0040759F" w:rsidRPr="00B35E87">
        <w:rPr>
          <w:rFonts w:ascii="ＭＳ ゴシック" w:eastAsia="ＭＳ ゴシック" w:hAnsi="ＭＳ ゴシック" w:hint="eastAsia"/>
          <w:color w:val="000000"/>
        </w:rPr>
        <w:t>多言語で</w:t>
      </w:r>
      <w:r w:rsidR="0040759F" w:rsidRPr="00B35E87">
        <w:rPr>
          <w:rFonts w:ascii="ＭＳ ゴシック" w:eastAsia="ＭＳ ゴシック" w:hAnsi="ＭＳ ゴシック"/>
          <w:color w:val="000000"/>
        </w:rPr>
        <w:t>発信しているポータルサイト</w:t>
      </w:r>
      <w:r w:rsidR="0040759F" w:rsidRPr="00B35E87">
        <w:rPr>
          <w:rFonts w:ascii="ＭＳ ゴシック" w:eastAsia="ＭＳ ゴシック" w:hAnsi="ＭＳ ゴシック" w:hint="eastAsia"/>
          <w:color w:val="000000"/>
        </w:rPr>
        <w:t>「</w:t>
      </w:r>
      <w:r w:rsidR="00597A22" w:rsidRPr="00B35E87">
        <w:rPr>
          <w:rFonts w:ascii="ＭＳ ゴシック" w:eastAsia="ＭＳ ゴシック" w:hAnsi="ＭＳ ゴシック"/>
          <w:color w:val="000000"/>
        </w:rPr>
        <w:t>SPORTS OSAKA</w:t>
      </w:r>
      <w:r w:rsidR="0040759F" w:rsidRPr="00B35E87">
        <w:rPr>
          <w:rFonts w:ascii="ＭＳ ゴシック" w:eastAsia="ＭＳ ゴシック" w:hAnsi="ＭＳ ゴシック" w:hint="eastAsia"/>
          <w:color w:val="000000"/>
        </w:rPr>
        <w:t>」</w:t>
      </w:r>
      <w:r w:rsidR="00597A22" w:rsidRPr="00B35E87">
        <w:rPr>
          <w:rFonts w:ascii="ＭＳ ゴシック" w:eastAsia="ＭＳ ゴシック" w:hAnsi="ＭＳ ゴシック"/>
          <w:color w:val="000000"/>
        </w:rPr>
        <w:t>のセッション数</w:t>
      </w:r>
      <w:r w:rsidRPr="00B35E87">
        <w:rPr>
          <w:rFonts w:ascii="ＭＳ ゴシック" w:eastAsia="ＭＳ ゴシック" w:hAnsi="ＭＳ ゴシック"/>
          <w:color w:val="000000"/>
        </w:rPr>
        <w:t>を</w:t>
      </w:r>
      <w:r w:rsidRPr="00B35E87">
        <w:rPr>
          <w:rFonts w:ascii="ＭＳ ゴシック" w:eastAsia="ＭＳ ゴシック" w:hAnsi="ＭＳ ゴシック" w:hint="eastAsia"/>
          <w:color w:val="000000"/>
        </w:rPr>
        <w:t>設定している。</w:t>
      </w:r>
    </w:p>
    <w:p w14:paraId="074DBB11" w14:textId="6BC2E502" w:rsidR="00C4313F" w:rsidRPr="00B35E87" w:rsidRDefault="00C4313F" w:rsidP="009F0B84">
      <w:pPr>
        <w:rPr>
          <w:rFonts w:ascii="ＭＳ ゴシック" w:eastAsia="ＭＳ ゴシック" w:hAnsi="ＭＳ ゴシック"/>
          <w:color w:val="000000"/>
        </w:rPr>
      </w:pPr>
    </w:p>
    <w:p w14:paraId="2ED87982" w14:textId="77777777" w:rsidR="002056CB" w:rsidRPr="00B35E87" w:rsidRDefault="002056CB" w:rsidP="009F0B84">
      <w:pPr>
        <w:rPr>
          <w:rFonts w:ascii="ＭＳ ゴシック" w:eastAsia="ＭＳ ゴシック" w:hAnsi="ＭＳ ゴシック"/>
          <w:color w:val="000000"/>
        </w:rPr>
      </w:pPr>
    </w:p>
    <w:p w14:paraId="7745CBD1" w14:textId="2F04F334" w:rsidR="00C4313F" w:rsidRPr="00B35E87" w:rsidRDefault="00C4313F" w:rsidP="009F0B84">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2F2EAFC0" w14:textId="50BCBD4B" w:rsidR="00B25607" w:rsidRPr="00B35E87" w:rsidRDefault="00C4313F" w:rsidP="009F0B84">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w:t>
      </w:r>
      <w:r w:rsidR="002D32BF" w:rsidRPr="00B35E87">
        <w:rPr>
          <w:rFonts w:ascii="ＭＳ ゴシック" w:eastAsia="ＭＳ ゴシック" w:hAnsi="ＭＳ ゴシック" w:hint="eastAsia"/>
          <w:color w:val="000000"/>
        </w:rPr>
        <w:t>大阪産（もん）は大阪のものを使わず、おおさかブレンドとして作り出している</w:t>
      </w:r>
      <w:r w:rsidR="005A0182" w:rsidRPr="00B35E87">
        <w:rPr>
          <w:rFonts w:ascii="ＭＳ ゴシック" w:eastAsia="ＭＳ ゴシック" w:hAnsi="ＭＳ ゴシック" w:hint="eastAsia"/>
          <w:color w:val="000000"/>
        </w:rPr>
        <w:t>加工品が多い中で、</w:t>
      </w:r>
      <w:r w:rsidR="00687429" w:rsidRPr="00B35E87">
        <w:rPr>
          <w:rFonts w:ascii="ＭＳ ゴシック" w:eastAsia="ＭＳ ゴシック" w:hAnsi="ＭＳ ゴシック" w:hint="eastAsia"/>
          <w:color w:val="000000" w:themeColor="text1"/>
        </w:rPr>
        <w:t>Ⅲ-⑤-（３）-</w:t>
      </w:r>
      <w:r w:rsidR="00687429" w:rsidRPr="00B35E87">
        <w:rPr>
          <w:rFonts w:ascii="ＭＳ ゴシック" w:eastAsia="ＭＳ ゴシック" w:hAnsi="ＭＳ ゴシック"/>
          <w:color w:val="000000" w:themeColor="text1"/>
        </w:rPr>
        <w:t>43</w:t>
      </w:r>
      <w:r w:rsidRPr="00B35E87">
        <w:rPr>
          <w:rFonts w:ascii="ＭＳ ゴシック" w:eastAsia="ＭＳ ゴシック" w:hAnsi="ＭＳ ゴシック" w:hint="eastAsia"/>
          <w:color w:val="000000"/>
        </w:rPr>
        <w:t>「</w:t>
      </w:r>
      <w:r w:rsidR="001800DD" w:rsidRPr="00B35E87">
        <w:rPr>
          <w:rFonts w:ascii="ＭＳ ゴシック" w:eastAsia="ＭＳ ゴシック" w:hAnsi="ＭＳ ゴシック" w:hint="eastAsia"/>
          <w:color w:val="000000"/>
        </w:rPr>
        <w:t>大阪府産（もん）の活用拡大支援事業</w:t>
      </w:r>
      <w:r w:rsidRPr="00B35E87">
        <w:rPr>
          <w:rFonts w:ascii="ＭＳ ゴシック" w:eastAsia="ＭＳ ゴシック" w:hAnsi="ＭＳ ゴシック" w:hint="eastAsia"/>
          <w:color w:val="000000"/>
        </w:rPr>
        <w:t>」の</w:t>
      </w:r>
      <w:r w:rsidR="001800DD" w:rsidRPr="00B35E87">
        <w:rPr>
          <w:rFonts w:ascii="ＭＳ ゴシック" w:eastAsia="ＭＳ ゴシック" w:hAnsi="ＭＳ ゴシック" w:hint="eastAsia"/>
          <w:color w:val="000000"/>
        </w:rPr>
        <w:t>目標値</w:t>
      </w:r>
      <w:r w:rsidR="00B25607"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新規登録</w:t>
      </w:r>
      <w:r w:rsidR="00687429" w:rsidRPr="00B35E87">
        <w:rPr>
          <w:rFonts w:ascii="ＭＳ ゴシック" w:eastAsia="ＭＳ ゴシック" w:hAnsi="ＭＳ ゴシック" w:hint="eastAsia"/>
          <w:color w:val="000000"/>
        </w:rPr>
        <w:t>件数</w:t>
      </w:r>
      <w:r w:rsidRPr="00B35E87">
        <w:rPr>
          <w:rFonts w:ascii="ＭＳ ゴシック" w:eastAsia="ＭＳ ゴシック" w:hAnsi="ＭＳ ゴシック"/>
          <w:color w:val="000000"/>
        </w:rPr>
        <w:t>60件</w:t>
      </w:r>
      <w:r w:rsidR="00B25607" w:rsidRPr="00B35E87">
        <w:rPr>
          <w:rFonts w:ascii="ＭＳ ゴシック" w:eastAsia="ＭＳ ゴシック" w:hAnsi="ＭＳ ゴシック" w:hint="eastAsia"/>
          <w:color w:val="000000"/>
        </w:rPr>
        <w:t>については、</w:t>
      </w:r>
      <w:r w:rsidRPr="00B35E87">
        <w:rPr>
          <w:rFonts w:ascii="ＭＳ ゴシック" w:eastAsia="ＭＳ ゴシック" w:hAnsi="ＭＳ ゴシック"/>
          <w:color w:val="000000"/>
        </w:rPr>
        <w:t>農産物</w:t>
      </w:r>
      <w:r w:rsidR="005A0182" w:rsidRPr="00B35E87">
        <w:rPr>
          <w:rFonts w:ascii="ＭＳ ゴシック" w:eastAsia="ＭＳ ゴシック" w:hAnsi="ＭＳ ゴシック" w:hint="eastAsia"/>
          <w:color w:val="000000"/>
        </w:rPr>
        <w:t>その</w:t>
      </w:r>
      <w:r w:rsidRPr="00B35E87">
        <w:rPr>
          <w:rFonts w:ascii="ＭＳ ゴシック" w:eastAsia="ＭＳ ゴシック" w:hAnsi="ＭＳ ゴシック" w:hint="eastAsia"/>
          <w:color w:val="000000"/>
        </w:rPr>
        <w:t>もの</w:t>
      </w:r>
      <w:r w:rsidR="00B25607" w:rsidRPr="00B35E87">
        <w:rPr>
          <w:rFonts w:ascii="ＭＳ ゴシック" w:eastAsia="ＭＳ ゴシック" w:hAnsi="ＭＳ ゴシック" w:hint="eastAsia"/>
          <w:color w:val="000000"/>
        </w:rPr>
        <w:t>か、</w:t>
      </w:r>
      <w:r w:rsidRPr="00B35E87">
        <w:rPr>
          <w:rFonts w:ascii="ＭＳ ゴシック" w:eastAsia="ＭＳ ゴシック" w:hAnsi="ＭＳ ゴシック"/>
          <w:color w:val="000000"/>
        </w:rPr>
        <w:t>加工品</w:t>
      </w:r>
      <w:r w:rsidR="00B25607" w:rsidRPr="00B35E87">
        <w:rPr>
          <w:rFonts w:ascii="ＭＳ ゴシック" w:eastAsia="ＭＳ ゴシック" w:hAnsi="ＭＳ ゴシック" w:hint="eastAsia"/>
          <w:color w:val="000000"/>
        </w:rPr>
        <w:t>か</w:t>
      </w:r>
      <w:r w:rsidR="005A0182" w:rsidRPr="00B35E87">
        <w:rPr>
          <w:rFonts w:ascii="ＭＳ ゴシック" w:eastAsia="ＭＳ ゴシック" w:hAnsi="ＭＳ ゴシック" w:hint="eastAsia"/>
          <w:color w:val="000000"/>
        </w:rPr>
        <w:t>を分けて考えながら設定しているのか</w:t>
      </w:r>
      <w:r w:rsidR="00B25607" w:rsidRPr="00B35E87">
        <w:rPr>
          <w:rFonts w:ascii="ＭＳ ゴシック" w:eastAsia="ＭＳ ゴシック" w:hAnsi="ＭＳ ゴシック" w:hint="eastAsia"/>
          <w:color w:val="000000"/>
        </w:rPr>
        <w:t>、</w:t>
      </w:r>
      <w:r w:rsidR="005A0182" w:rsidRPr="00B35E87">
        <w:rPr>
          <w:rFonts w:ascii="ＭＳ ゴシック" w:eastAsia="ＭＳ ゴシック" w:hAnsi="ＭＳ ゴシック" w:hint="eastAsia"/>
          <w:color w:val="000000"/>
        </w:rPr>
        <w:t>あるいは</w:t>
      </w:r>
      <w:r w:rsidR="00B25607" w:rsidRPr="00B35E87">
        <w:rPr>
          <w:rFonts w:ascii="ＭＳ ゴシック" w:eastAsia="ＭＳ ゴシック" w:hAnsi="ＭＳ ゴシック" w:hint="eastAsia"/>
          <w:color w:val="000000"/>
        </w:rPr>
        <w:t>別に関係なくとりあえず新しいものが</w:t>
      </w:r>
      <w:r w:rsidR="00B25607" w:rsidRPr="00B35E87">
        <w:rPr>
          <w:rFonts w:ascii="ＭＳ ゴシック" w:eastAsia="ＭＳ ゴシック" w:hAnsi="ＭＳ ゴシック"/>
          <w:color w:val="000000"/>
        </w:rPr>
        <w:t>60件なのか</w:t>
      </w:r>
      <w:r w:rsidR="00B25607" w:rsidRPr="00B35E87">
        <w:rPr>
          <w:rFonts w:ascii="ＭＳ ゴシック" w:eastAsia="ＭＳ ゴシック" w:hAnsi="ＭＳ ゴシック" w:hint="eastAsia"/>
          <w:color w:val="000000"/>
        </w:rPr>
        <w:t>。</w:t>
      </w:r>
      <w:r w:rsidR="00B25607" w:rsidRPr="00B35E87">
        <w:rPr>
          <w:rFonts w:ascii="ＭＳ ゴシック" w:eastAsia="ＭＳ ゴシック" w:hAnsi="ＭＳ ゴシック"/>
          <w:color w:val="000000"/>
        </w:rPr>
        <w:t>力の入れ具合</w:t>
      </w:r>
      <w:r w:rsidR="008317D9" w:rsidRPr="00B35E87">
        <w:rPr>
          <w:rFonts w:ascii="ＭＳ ゴシック" w:eastAsia="ＭＳ ゴシック" w:hAnsi="ＭＳ ゴシック" w:hint="eastAsia"/>
          <w:color w:val="000000"/>
        </w:rPr>
        <w:t>がどこにあるのかについても</w:t>
      </w:r>
      <w:r w:rsidR="00B25607" w:rsidRPr="00B35E87">
        <w:rPr>
          <w:rFonts w:ascii="ＭＳ ゴシック" w:eastAsia="ＭＳ ゴシック" w:hAnsi="ＭＳ ゴシック" w:hint="eastAsia"/>
          <w:color w:val="000000"/>
        </w:rPr>
        <w:t>教えてほしい。</w:t>
      </w:r>
    </w:p>
    <w:p w14:paraId="28432707" w14:textId="77777777" w:rsidR="00C4313F" w:rsidRPr="00B35E87" w:rsidRDefault="00C4313F" w:rsidP="009F0B84">
      <w:pPr>
        <w:rPr>
          <w:rFonts w:ascii="ＭＳ ゴシック" w:eastAsia="ＭＳ ゴシック" w:hAnsi="ＭＳ ゴシック"/>
          <w:color w:val="000000"/>
        </w:rPr>
      </w:pPr>
    </w:p>
    <w:p w14:paraId="333CF702" w14:textId="09EAD78B" w:rsidR="00C4313F" w:rsidRPr="00B35E87" w:rsidRDefault="00D65F7B" w:rsidP="009F0B84">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515F2A08" w14:textId="4ABAB99B" w:rsidR="001800DD" w:rsidRPr="00B35E87" w:rsidRDefault="0078225E" w:rsidP="001800DD">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w:t>
      </w:r>
      <w:r w:rsidR="001800DD" w:rsidRPr="00B35E87">
        <w:rPr>
          <w:rFonts w:ascii="ＭＳ ゴシック" w:eastAsia="ＭＳ ゴシック" w:hAnsi="ＭＳ ゴシック" w:hint="eastAsia"/>
          <w:color w:val="000000"/>
        </w:rPr>
        <w:t>大阪産（もん）ロゴマークの新規登録</w:t>
      </w:r>
      <w:r w:rsidR="001800DD" w:rsidRPr="00B35E87">
        <w:rPr>
          <w:rFonts w:ascii="ＭＳ ゴシック" w:eastAsia="ＭＳ ゴシック" w:hAnsi="ＭＳ ゴシック"/>
          <w:color w:val="000000"/>
        </w:rPr>
        <w:t>件数60件</w:t>
      </w:r>
      <w:r w:rsidR="001800DD" w:rsidRPr="00B35E87">
        <w:rPr>
          <w:rFonts w:ascii="ＭＳ ゴシック" w:eastAsia="ＭＳ ゴシック" w:hAnsi="ＭＳ ゴシック" w:hint="eastAsia"/>
          <w:color w:val="000000"/>
        </w:rPr>
        <w:t>としているが、これは、</w:t>
      </w:r>
      <w:r w:rsidR="001800DD" w:rsidRPr="00B35E87">
        <w:rPr>
          <w:rFonts w:ascii="ＭＳ ゴシック" w:eastAsia="ＭＳ ゴシック" w:hAnsi="ＭＳ ゴシック"/>
          <w:color w:val="000000"/>
        </w:rPr>
        <w:t>大阪</w:t>
      </w:r>
      <w:r w:rsidR="001800DD" w:rsidRPr="00B35E87">
        <w:rPr>
          <w:rFonts w:ascii="ＭＳ ゴシック" w:eastAsia="ＭＳ ゴシック" w:hAnsi="ＭＳ ゴシック" w:hint="eastAsia"/>
          <w:color w:val="000000"/>
        </w:rPr>
        <w:t>でとれた</w:t>
      </w:r>
      <w:r w:rsidR="001800DD" w:rsidRPr="00B35E87">
        <w:rPr>
          <w:rFonts w:ascii="ＭＳ ゴシック" w:eastAsia="ＭＳ ゴシック" w:hAnsi="ＭＳ ゴシック"/>
          <w:color w:val="000000"/>
        </w:rPr>
        <w:t>地場産品</w:t>
      </w:r>
      <w:r w:rsidR="001800DD" w:rsidRPr="00B35E87">
        <w:rPr>
          <w:rFonts w:ascii="ＭＳ ゴシック" w:eastAsia="ＭＳ ゴシック" w:hAnsi="ＭＳ ゴシック" w:hint="eastAsia"/>
          <w:color w:val="000000"/>
        </w:rPr>
        <w:t>と</w:t>
      </w:r>
      <w:r w:rsidR="001800DD" w:rsidRPr="00B35E87">
        <w:rPr>
          <w:rFonts w:ascii="ＭＳ ゴシック" w:eastAsia="ＭＳ ゴシック" w:hAnsi="ＭＳ ゴシック"/>
          <w:color w:val="000000"/>
        </w:rPr>
        <w:t>それ</w:t>
      </w:r>
      <w:r w:rsidR="001800DD" w:rsidRPr="00B35E87">
        <w:rPr>
          <w:rFonts w:ascii="ＭＳ ゴシック" w:eastAsia="ＭＳ ゴシック" w:hAnsi="ＭＳ ゴシック"/>
          <w:color w:val="000000"/>
        </w:rPr>
        <w:lastRenderedPageBreak/>
        <w:t>を使った加工品</w:t>
      </w:r>
      <w:r w:rsidR="00687429" w:rsidRPr="00B35E87">
        <w:rPr>
          <w:rFonts w:ascii="ＭＳ ゴシック" w:eastAsia="ＭＳ ゴシック" w:hAnsi="ＭＳ ゴシック" w:hint="eastAsia"/>
          <w:color w:val="000000"/>
        </w:rPr>
        <w:t>が</w:t>
      </w:r>
      <w:r w:rsidR="001800DD" w:rsidRPr="00B35E87">
        <w:rPr>
          <w:rFonts w:ascii="ＭＳ ゴシック" w:eastAsia="ＭＳ ゴシック" w:hAnsi="ＭＳ ゴシック"/>
          <w:color w:val="000000"/>
        </w:rPr>
        <w:t>大阪</w:t>
      </w:r>
      <w:r w:rsidR="001800DD" w:rsidRPr="00B35E87">
        <w:rPr>
          <w:rFonts w:ascii="ＭＳ ゴシック" w:eastAsia="ＭＳ ゴシック" w:hAnsi="ＭＳ ゴシック" w:hint="eastAsia"/>
          <w:color w:val="000000"/>
        </w:rPr>
        <w:t>産（もん）</w:t>
      </w:r>
      <w:r w:rsidR="001800DD" w:rsidRPr="00B35E87">
        <w:rPr>
          <w:rFonts w:ascii="ＭＳ ゴシック" w:eastAsia="ＭＳ ゴシック" w:hAnsi="ＭＳ ゴシック"/>
          <w:color w:val="000000"/>
        </w:rPr>
        <w:t>ロゴマーク</w:t>
      </w:r>
      <w:r w:rsidR="00687429" w:rsidRPr="00B35E87">
        <w:rPr>
          <w:rFonts w:ascii="ＭＳ ゴシック" w:eastAsia="ＭＳ ゴシック" w:hAnsi="ＭＳ ゴシック" w:hint="eastAsia"/>
          <w:color w:val="000000"/>
        </w:rPr>
        <w:t>を</w:t>
      </w:r>
      <w:r w:rsidR="001800DD" w:rsidRPr="00B35E87">
        <w:rPr>
          <w:rFonts w:ascii="ＭＳ ゴシック" w:eastAsia="ＭＳ ゴシック" w:hAnsi="ＭＳ ゴシック"/>
          <w:color w:val="000000"/>
        </w:rPr>
        <w:t>申請</w:t>
      </w:r>
      <w:r w:rsidR="00687429" w:rsidRPr="00B35E87">
        <w:rPr>
          <w:rFonts w:ascii="ＭＳ ゴシック" w:eastAsia="ＭＳ ゴシック" w:hAnsi="ＭＳ ゴシック" w:hint="eastAsia"/>
          <w:color w:val="000000"/>
        </w:rPr>
        <w:t>できるため、その登録件</w:t>
      </w:r>
      <w:r w:rsidR="001800DD" w:rsidRPr="00B35E87">
        <w:rPr>
          <w:rFonts w:ascii="ＭＳ ゴシック" w:eastAsia="ＭＳ ゴシック" w:hAnsi="ＭＳ ゴシック" w:hint="eastAsia"/>
          <w:color w:val="000000"/>
        </w:rPr>
        <w:t>数</w:t>
      </w:r>
      <w:r w:rsidR="001800DD" w:rsidRPr="00B35E87">
        <w:rPr>
          <w:rFonts w:ascii="ＭＳ ゴシック" w:eastAsia="ＭＳ ゴシック" w:hAnsi="ＭＳ ゴシック"/>
          <w:color w:val="000000"/>
        </w:rPr>
        <w:t>を目標値</w:t>
      </w:r>
      <w:r w:rsidR="001800DD" w:rsidRPr="00B35E87">
        <w:rPr>
          <w:rFonts w:ascii="ＭＳ ゴシック" w:eastAsia="ＭＳ ゴシック" w:hAnsi="ＭＳ ゴシック" w:hint="eastAsia"/>
          <w:color w:val="000000"/>
        </w:rPr>
        <w:t>としている。</w:t>
      </w:r>
    </w:p>
    <w:p w14:paraId="7F9CA7DB" w14:textId="5EEEB8A4" w:rsidR="001800DD" w:rsidRPr="00B35E87" w:rsidRDefault="001800DD" w:rsidP="001800DD">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また、</w:t>
      </w:r>
      <w:r w:rsidR="00D65F7B" w:rsidRPr="00B35E87">
        <w:rPr>
          <w:rFonts w:ascii="ＭＳ ゴシック" w:eastAsia="ＭＳ ゴシック" w:hAnsi="ＭＳ ゴシック" w:hint="eastAsia"/>
          <w:color w:val="000000"/>
        </w:rPr>
        <w:t>大阪</w:t>
      </w:r>
      <w:r w:rsidR="007E592A" w:rsidRPr="00B35E87">
        <w:rPr>
          <w:rFonts w:ascii="ＭＳ ゴシック" w:eastAsia="ＭＳ ゴシック" w:hAnsi="ＭＳ ゴシック" w:hint="eastAsia"/>
          <w:color w:val="000000"/>
        </w:rPr>
        <w:t>産（もん）の加工品の中で</w:t>
      </w:r>
      <w:r w:rsidR="00687429" w:rsidRPr="00B35E87">
        <w:rPr>
          <w:rFonts w:ascii="ＭＳ ゴシック" w:eastAsia="ＭＳ ゴシック" w:hAnsi="ＭＳ ゴシック" w:hint="eastAsia"/>
          <w:color w:val="000000"/>
        </w:rPr>
        <w:t>も</w:t>
      </w:r>
      <w:r w:rsidR="007E592A" w:rsidRPr="00B35E87">
        <w:rPr>
          <w:rFonts w:ascii="ＭＳ ゴシック" w:eastAsia="ＭＳ ゴシック" w:hAnsi="ＭＳ ゴシック" w:hint="eastAsia"/>
          <w:color w:val="000000"/>
        </w:rPr>
        <w:t>、大阪の地場産品以外を使った</w:t>
      </w:r>
      <w:r w:rsidR="00D65F7B" w:rsidRPr="00B35E87">
        <w:rPr>
          <w:rFonts w:ascii="ＭＳ ゴシック" w:eastAsia="ＭＳ ゴシック" w:hAnsi="ＭＳ ゴシック" w:hint="eastAsia"/>
          <w:color w:val="000000"/>
        </w:rPr>
        <w:t>食の都大阪の歴史的な伝統を持った食品</w:t>
      </w:r>
      <w:r w:rsidR="007E592A" w:rsidRPr="00B35E87">
        <w:rPr>
          <w:rFonts w:ascii="ＭＳ ゴシック" w:eastAsia="ＭＳ ゴシック" w:hAnsi="ＭＳ ゴシック" w:hint="eastAsia"/>
          <w:color w:val="000000"/>
        </w:rPr>
        <w:t>については、</w:t>
      </w:r>
      <w:r w:rsidR="00D65F7B" w:rsidRPr="00B35E87">
        <w:rPr>
          <w:rFonts w:ascii="ＭＳ ゴシック" w:eastAsia="ＭＳ ゴシック" w:hAnsi="ＭＳ ゴシック" w:hint="eastAsia"/>
          <w:color w:val="000000"/>
        </w:rPr>
        <w:t>大阪産（もん）名品</w:t>
      </w:r>
      <w:r w:rsidR="007E592A" w:rsidRPr="00B35E87">
        <w:rPr>
          <w:rFonts w:ascii="ＭＳ ゴシック" w:eastAsia="ＭＳ ゴシック" w:hAnsi="ＭＳ ゴシック" w:hint="eastAsia"/>
          <w:color w:val="000000"/>
        </w:rPr>
        <w:t>という別ブランド</w:t>
      </w:r>
      <w:r w:rsidRPr="00B35E87">
        <w:rPr>
          <w:rFonts w:ascii="ＭＳ ゴシック" w:eastAsia="ＭＳ ゴシック" w:hAnsi="ＭＳ ゴシック" w:hint="eastAsia"/>
          <w:color w:val="000000"/>
        </w:rPr>
        <w:t>が</w:t>
      </w:r>
      <w:r w:rsidR="0078225E" w:rsidRPr="00B35E87">
        <w:rPr>
          <w:rFonts w:ascii="ＭＳ ゴシック" w:eastAsia="ＭＳ ゴシック" w:hAnsi="ＭＳ ゴシック" w:hint="eastAsia"/>
          <w:color w:val="000000"/>
        </w:rPr>
        <w:t>ある。どちらも大阪・関西万博を契機に、国内外の方に知って、食べて</w:t>
      </w:r>
      <w:r w:rsidRPr="00B35E87">
        <w:rPr>
          <w:rFonts w:ascii="ＭＳ ゴシック" w:eastAsia="ＭＳ ゴシック" w:hAnsi="ＭＳ ゴシック" w:hint="eastAsia"/>
          <w:color w:val="000000"/>
        </w:rPr>
        <w:t>、</w:t>
      </w:r>
      <w:r w:rsidR="0078225E" w:rsidRPr="00B35E87">
        <w:rPr>
          <w:rFonts w:ascii="ＭＳ ゴシック" w:eastAsia="ＭＳ ゴシック" w:hAnsi="ＭＳ ゴシック" w:hint="eastAsia"/>
          <w:color w:val="000000"/>
        </w:rPr>
        <w:t>買っていただ</w:t>
      </w:r>
      <w:r w:rsidR="00687429" w:rsidRPr="00B35E87">
        <w:rPr>
          <w:rFonts w:ascii="ＭＳ ゴシック" w:eastAsia="ＭＳ ゴシック" w:hAnsi="ＭＳ ゴシック" w:hint="eastAsia"/>
          <w:color w:val="000000"/>
        </w:rPr>
        <w:t>き</w:t>
      </w:r>
      <w:r w:rsidR="0078225E" w:rsidRPr="00B35E87">
        <w:rPr>
          <w:rFonts w:ascii="ＭＳ ゴシック" w:eastAsia="ＭＳ ゴシック" w:hAnsi="ＭＳ ゴシック" w:hint="eastAsia"/>
          <w:color w:val="000000"/>
        </w:rPr>
        <w:t>、レストランで</w:t>
      </w:r>
      <w:r w:rsidR="00687429" w:rsidRPr="00B35E87">
        <w:rPr>
          <w:rFonts w:ascii="ＭＳ ゴシック" w:eastAsia="ＭＳ ゴシック" w:hAnsi="ＭＳ ゴシック" w:hint="eastAsia"/>
          <w:color w:val="000000"/>
        </w:rPr>
        <w:t>も</w:t>
      </w:r>
      <w:r w:rsidR="0078225E" w:rsidRPr="00B35E87">
        <w:rPr>
          <w:rFonts w:ascii="ＭＳ ゴシック" w:eastAsia="ＭＳ ゴシック" w:hAnsi="ＭＳ ゴシック" w:hint="eastAsia"/>
          <w:color w:val="000000"/>
        </w:rPr>
        <w:t>使っていただ</w:t>
      </w:r>
      <w:r w:rsidR="00687429" w:rsidRPr="00B35E87">
        <w:rPr>
          <w:rFonts w:ascii="ＭＳ ゴシック" w:eastAsia="ＭＳ ゴシック" w:hAnsi="ＭＳ ゴシック" w:hint="eastAsia"/>
          <w:color w:val="000000"/>
        </w:rPr>
        <w:t>き</w:t>
      </w:r>
      <w:r w:rsidR="0078225E" w:rsidRPr="00B35E87">
        <w:rPr>
          <w:rFonts w:ascii="ＭＳ ゴシック" w:eastAsia="ＭＳ ゴシック" w:hAnsi="ＭＳ ゴシック" w:hint="eastAsia"/>
          <w:color w:val="000000"/>
        </w:rPr>
        <w:t>、また海外輸出</w:t>
      </w:r>
      <w:r w:rsidRPr="00B35E87">
        <w:rPr>
          <w:rFonts w:ascii="ＭＳ ゴシック" w:eastAsia="ＭＳ ゴシック" w:hAnsi="ＭＳ ゴシック" w:hint="eastAsia"/>
          <w:color w:val="000000"/>
        </w:rPr>
        <w:t>に</w:t>
      </w:r>
      <w:r w:rsidR="0078225E" w:rsidRPr="00B35E87">
        <w:rPr>
          <w:rFonts w:ascii="ＭＳ ゴシック" w:eastAsia="ＭＳ ゴシック" w:hAnsi="ＭＳ ゴシック" w:hint="eastAsia"/>
          <w:color w:val="000000"/>
        </w:rPr>
        <w:t>も繋</w:t>
      </w:r>
      <w:r w:rsidRPr="00B35E87">
        <w:rPr>
          <w:rFonts w:ascii="ＭＳ ゴシック" w:eastAsia="ＭＳ ゴシック" w:hAnsi="ＭＳ ゴシック" w:hint="eastAsia"/>
          <w:color w:val="000000"/>
        </w:rPr>
        <w:t>げて</w:t>
      </w:r>
      <w:r w:rsidR="00687429" w:rsidRPr="00B35E87">
        <w:rPr>
          <w:rFonts w:ascii="ＭＳ ゴシック" w:eastAsia="ＭＳ ゴシック" w:hAnsi="ＭＳ ゴシック" w:hint="eastAsia"/>
          <w:color w:val="000000"/>
        </w:rPr>
        <w:t>良いサイクルを作って</w:t>
      </w:r>
      <w:r w:rsidRPr="00B35E87">
        <w:rPr>
          <w:rFonts w:ascii="ＭＳ ゴシック" w:eastAsia="ＭＳ ゴシック" w:hAnsi="ＭＳ ゴシック" w:hint="eastAsia"/>
          <w:color w:val="000000"/>
        </w:rPr>
        <w:t>いきたい。</w:t>
      </w:r>
    </w:p>
    <w:p w14:paraId="39FF77EF" w14:textId="77777777" w:rsidR="001800DD" w:rsidRPr="00B35E87" w:rsidRDefault="001800DD" w:rsidP="001800DD">
      <w:pPr>
        <w:rPr>
          <w:rFonts w:ascii="ＭＳ ゴシック" w:eastAsia="ＭＳ ゴシック" w:hAnsi="ＭＳ ゴシック"/>
          <w:color w:val="000000"/>
        </w:rPr>
      </w:pPr>
    </w:p>
    <w:p w14:paraId="42FDCDA4" w14:textId="0D169EEA" w:rsidR="006802E2" w:rsidRPr="00B35E87" w:rsidRDefault="001800DD" w:rsidP="00A07F10">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7DB1FEB" w14:textId="09D69264" w:rsidR="001800DD" w:rsidRPr="00B35E87" w:rsidRDefault="001800DD" w:rsidP="00A07F10">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名品と産品と分けているということであれば、そこを消費者に明確にわかるようにするとより良いと思う。</w:t>
      </w:r>
    </w:p>
    <w:p w14:paraId="194AB951" w14:textId="77777777" w:rsidR="001800DD" w:rsidRPr="00B35E87" w:rsidRDefault="001800DD" w:rsidP="00A07F10">
      <w:pPr>
        <w:rPr>
          <w:rFonts w:ascii="ＭＳ ゴシック" w:eastAsia="ＭＳ ゴシック" w:hAnsi="ＭＳ ゴシック"/>
          <w:color w:val="000000"/>
        </w:rPr>
      </w:pPr>
    </w:p>
    <w:p w14:paraId="6C12FEEC" w14:textId="0A675103" w:rsidR="00A07F10" w:rsidRPr="00B35E87" w:rsidRDefault="00A07F10" w:rsidP="00A07F10">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235A9CF2" w14:textId="53BD174E" w:rsidR="001800DD" w:rsidRPr="00B35E87" w:rsidRDefault="00876CC3" w:rsidP="00876CC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大阪</w:t>
      </w:r>
      <w:r w:rsidR="008B2D7B" w:rsidRPr="00B35E87">
        <w:rPr>
          <w:rFonts w:ascii="ＭＳ ゴシック" w:eastAsia="ＭＳ ゴシック" w:hAnsi="ＭＳ ゴシック" w:hint="eastAsia"/>
          <w:color w:val="000000"/>
        </w:rPr>
        <w:t>には大阪産</w:t>
      </w:r>
      <w:r w:rsidR="00687429" w:rsidRPr="00B35E87">
        <w:rPr>
          <w:rFonts w:ascii="ＭＳ ゴシック" w:eastAsia="ＭＳ ゴシック" w:hAnsi="ＭＳ ゴシック" w:hint="eastAsia"/>
          <w:color w:val="000000"/>
        </w:rPr>
        <w:t>（</w:t>
      </w:r>
      <w:r w:rsidR="008B2D7B" w:rsidRPr="00B35E87">
        <w:rPr>
          <w:rFonts w:ascii="ＭＳ ゴシック" w:eastAsia="ＭＳ ゴシック" w:hAnsi="ＭＳ ゴシック" w:hint="eastAsia"/>
          <w:color w:val="000000"/>
        </w:rPr>
        <w:t>もん</w:t>
      </w:r>
      <w:r w:rsidR="00687429" w:rsidRPr="00B35E87">
        <w:rPr>
          <w:rFonts w:ascii="ＭＳ ゴシック" w:eastAsia="ＭＳ ゴシック" w:hAnsi="ＭＳ ゴシック" w:hint="eastAsia"/>
          <w:color w:val="000000"/>
        </w:rPr>
        <w:t>）</w:t>
      </w:r>
      <w:r w:rsidR="008B2D7B" w:rsidRPr="00B35E87">
        <w:rPr>
          <w:rFonts w:ascii="ＭＳ ゴシック" w:eastAsia="ＭＳ ゴシック" w:hAnsi="ＭＳ ゴシック" w:hint="eastAsia"/>
          <w:color w:val="000000"/>
        </w:rPr>
        <w:t>以外にも、魅力的な食材、加工品が</w:t>
      </w:r>
      <w:r w:rsidRPr="00B35E87">
        <w:rPr>
          <w:rFonts w:ascii="ＭＳ ゴシック" w:eastAsia="ＭＳ ゴシック" w:hAnsi="ＭＳ ゴシック" w:hint="eastAsia"/>
          <w:color w:val="000000"/>
        </w:rPr>
        <w:t>ある。</w:t>
      </w:r>
      <w:r w:rsidR="008B2D7B" w:rsidRPr="00B35E87">
        <w:rPr>
          <w:rFonts w:ascii="ＭＳ ゴシック" w:eastAsia="ＭＳ ゴシック" w:hAnsi="ＭＳ ゴシック" w:hint="eastAsia"/>
          <w:color w:val="000000"/>
        </w:rPr>
        <w:t>各地域で、</w:t>
      </w:r>
      <w:r w:rsidRPr="00B35E87">
        <w:rPr>
          <w:rFonts w:ascii="ＭＳ ゴシック" w:eastAsia="ＭＳ ゴシック" w:hAnsi="ＭＳ ゴシック" w:hint="eastAsia"/>
          <w:color w:val="000000"/>
        </w:rPr>
        <w:t>地域ブランド</w:t>
      </w:r>
      <w:r w:rsidR="008B2D7B" w:rsidRPr="00B35E87">
        <w:rPr>
          <w:rFonts w:ascii="ＭＳ ゴシック" w:eastAsia="ＭＳ ゴシック" w:hAnsi="ＭＳ ゴシック" w:hint="eastAsia"/>
          <w:color w:val="000000"/>
        </w:rPr>
        <w:t>等の取組を行っている自治体も多くある</w:t>
      </w:r>
      <w:r w:rsidR="00687429" w:rsidRPr="00B35E87">
        <w:rPr>
          <w:rFonts w:ascii="ＭＳ ゴシック" w:eastAsia="ＭＳ ゴシック" w:hAnsi="ＭＳ ゴシック" w:hint="eastAsia"/>
          <w:color w:val="000000"/>
        </w:rPr>
        <w:t>。</w:t>
      </w:r>
      <w:r w:rsidR="008B2D7B" w:rsidRPr="00B35E87">
        <w:rPr>
          <w:rFonts w:ascii="ＭＳ ゴシック" w:eastAsia="ＭＳ ゴシック" w:hAnsi="ＭＳ ゴシック" w:hint="eastAsia"/>
          <w:color w:val="000000"/>
        </w:rPr>
        <w:t>大阪産</w:t>
      </w:r>
      <w:r w:rsidR="00687429" w:rsidRPr="00B35E87">
        <w:rPr>
          <w:rFonts w:ascii="ＭＳ ゴシック" w:eastAsia="ＭＳ ゴシック" w:hAnsi="ＭＳ ゴシック" w:hint="eastAsia"/>
          <w:color w:val="000000"/>
        </w:rPr>
        <w:t>（</w:t>
      </w:r>
      <w:r w:rsidR="008B2D7B" w:rsidRPr="00B35E87">
        <w:rPr>
          <w:rFonts w:ascii="ＭＳ ゴシック" w:eastAsia="ＭＳ ゴシック" w:hAnsi="ＭＳ ゴシック" w:hint="eastAsia"/>
          <w:color w:val="000000"/>
        </w:rPr>
        <w:t>もん</w:t>
      </w:r>
      <w:r w:rsidR="00687429" w:rsidRPr="00B35E87">
        <w:rPr>
          <w:rFonts w:ascii="ＭＳ ゴシック" w:eastAsia="ＭＳ ゴシック" w:hAnsi="ＭＳ ゴシック" w:hint="eastAsia"/>
          <w:color w:val="000000"/>
        </w:rPr>
        <w:t>）</w:t>
      </w:r>
      <w:r w:rsidR="008B2D7B"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情報発信</w:t>
      </w:r>
      <w:r w:rsidR="008B2D7B"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際</w:t>
      </w:r>
      <w:r w:rsidR="008B2D7B" w:rsidRPr="00B35E87">
        <w:rPr>
          <w:rFonts w:ascii="ＭＳ ゴシック" w:eastAsia="ＭＳ ゴシック" w:hAnsi="ＭＳ ゴシック" w:hint="eastAsia"/>
          <w:color w:val="000000"/>
        </w:rPr>
        <w:t>に</w:t>
      </w:r>
      <w:r w:rsidRPr="00B35E87">
        <w:rPr>
          <w:rFonts w:ascii="ＭＳ ゴシック" w:eastAsia="ＭＳ ゴシック" w:hAnsi="ＭＳ ゴシック" w:hint="eastAsia"/>
          <w:color w:val="000000"/>
        </w:rPr>
        <w:t>、地域ブランドについても、あわせてＰＲすることで、取組効果が広範囲に</w:t>
      </w:r>
      <w:r w:rsidR="00B35E87">
        <w:rPr>
          <w:rFonts w:ascii="ＭＳ ゴシック" w:eastAsia="ＭＳ ゴシック" w:hAnsi="ＭＳ ゴシック" w:hint="eastAsia"/>
          <w:color w:val="000000"/>
        </w:rPr>
        <w:t>及ぶ</w:t>
      </w:r>
      <w:r w:rsidRPr="00B35E87">
        <w:rPr>
          <w:rFonts w:ascii="ＭＳ ゴシック" w:eastAsia="ＭＳ ゴシック" w:hAnsi="ＭＳ ゴシック" w:hint="eastAsia"/>
          <w:color w:val="000000"/>
        </w:rPr>
        <w:t>ことを期待</w:t>
      </w:r>
      <w:r w:rsidR="008B2D7B" w:rsidRPr="00B35E87">
        <w:rPr>
          <w:rFonts w:ascii="ＭＳ ゴシック" w:eastAsia="ＭＳ ゴシック" w:hAnsi="ＭＳ ゴシック" w:hint="eastAsia"/>
          <w:color w:val="000000"/>
        </w:rPr>
        <w:t>するが、</w:t>
      </w:r>
      <w:r w:rsidRPr="00B35E87">
        <w:rPr>
          <w:rFonts w:ascii="ＭＳ ゴシック" w:eastAsia="ＭＳ ゴシック" w:hAnsi="ＭＳ ゴシック" w:hint="eastAsia"/>
          <w:color w:val="000000"/>
        </w:rPr>
        <w:t>これについてはどう</w:t>
      </w:r>
      <w:r w:rsidR="008B2D7B" w:rsidRPr="00B35E87">
        <w:rPr>
          <w:rFonts w:ascii="ＭＳ ゴシック" w:eastAsia="ＭＳ ゴシック" w:hAnsi="ＭＳ ゴシック" w:hint="eastAsia"/>
          <w:color w:val="000000"/>
        </w:rPr>
        <w:t>考えている</w:t>
      </w:r>
      <w:r w:rsidRPr="00B35E87">
        <w:rPr>
          <w:rFonts w:ascii="ＭＳ ゴシック" w:eastAsia="ＭＳ ゴシック" w:hAnsi="ＭＳ ゴシック" w:hint="eastAsia"/>
          <w:color w:val="000000"/>
        </w:rPr>
        <w:t>か。</w:t>
      </w:r>
    </w:p>
    <w:p w14:paraId="628A45C3" w14:textId="77777777" w:rsidR="008B2D7B" w:rsidRPr="00B35E87" w:rsidRDefault="008B2D7B" w:rsidP="008B2D7B">
      <w:pPr>
        <w:rPr>
          <w:rFonts w:ascii="ＭＳ ゴシック" w:eastAsia="ＭＳ ゴシック" w:hAnsi="ＭＳ ゴシック"/>
          <w:color w:val="000000"/>
        </w:rPr>
      </w:pPr>
    </w:p>
    <w:p w14:paraId="4C056351" w14:textId="1D2D00F4" w:rsidR="001800DD" w:rsidRPr="00B35E87" w:rsidRDefault="008B2D7B" w:rsidP="008B2D7B">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498C3808" w14:textId="4FC271BA" w:rsidR="00C57D32" w:rsidRPr="00B35E87" w:rsidRDefault="008B2D7B" w:rsidP="008B2D7B">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大阪府では大阪産</w:t>
      </w:r>
      <w:r w:rsidR="00687429"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もん</w:t>
      </w:r>
      <w:r w:rsidR="00687429"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というブランドを推進しているが、各市町村で</w:t>
      </w:r>
      <w:r w:rsidR="00C57D32" w:rsidRPr="00B35E87">
        <w:rPr>
          <w:rFonts w:ascii="ＭＳ ゴシック" w:eastAsia="ＭＳ ゴシック" w:hAnsi="ＭＳ ゴシック" w:hint="eastAsia"/>
          <w:color w:val="000000"/>
        </w:rPr>
        <w:t>取り組む</w:t>
      </w:r>
      <w:r w:rsidRPr="00B35E87">
        <w:rPr>
          <w:rFonts w:ascii="ＭＳ ゴシック" w:eastAsia="ＭＳ ゴシック" w:hAnsi="ＭＳ ゴシック" w:hint="eastAsia"/>
          <w:color w:val="000000"/>
        </w:rPr>
        <w:t>ブランド</w:t>
      </w:r>
      <w:r w:rsidR="00C57D32" w:rsidRPr="00B35E87">
        <w:rPr>
          <w:rFonts w:ascii="ＭＳ ゴシック" w:eastAsia="ＭＳ ゴシック" w:hAnsi="ＭＳ ゴシック" w:hint="eastAsia"/>
          <w:color w:val="000000"/>
        </w:rPr>
        <w:t>については、</w:t>
      </w:r>
      <w:r w:rsidRPr="00B35E87">
        <w:rPr>
          <w:rFonts w:ascii="ＭＳ ゴシック" w:eastAsia="ＭＳ ゴシック" w:hAnsi="ＭＳ ゴシック" w:hint="eastAsia"/>
          <w:color w:val="000000"/>
        </w:rPr>
        <w:t>流通対策室</w:t>
      </w:r>
      <w:r w:rsidR="00C57D32" w:rsidRPr="00B35E87">
        <w:rPr>
          <w:rFonts w:ascii="ＭＳ ゴシック" w:eastAsia="ＭＳ ゴシック" w:hAnsi="ＭＳ ゴシック" w:hint="eastAsia"/>
          <w:color w:val="000000"/>
        </w:rPr>
        <w:t>が一緒に</w:t>
      </w:r>
      <w:r w:rsidRPr="00B35E87">
        <w:rPr>
          <w:rFonts w:ascii="ＭＳ ゴシック" w:eastAsia="ＭＳ ゴシック" w:hAnsi="ＭＳ ゴシック" w:hint="eastAsia"/>
          <w:color w:val="000000"/>
        </w:rPr>
        <w:t>ＰＲなど</w:t>
      </w:r>
      <w:r w:rsidR="00687429" w:rsidRPr="00B35E87">
        <w:rPr>
          <w:rFonts w:ascii="ＭＳ ゴシック" w:eastAsia="ＭＳ ゴシック" w:hAnsi="ＭＳ ゴシック" w:hint="eastAsia"/>
          <w:color w:val="000000"/>
        </w:rPr>
        <w:t>に</w:t>
      </w:r>
      <w:r w:rsidRPr="00B35E87">
        <w:rPr>
          <w:rFonts w:ascii="ＭＳ ゴシック" w:eastAsia="ＭＳ ゴシック" w:hAnsi="ＭＳ ゴシック" w:hint="eastAsia"/>
          <w:color w:val="000000"/>
        </w:rPr>
        <w:t>取り組ませて</w:t>
      </w:r>
      <w:r w:rsidR="00FB5BE4" w:rsidRPr="00B35E87">
        <w:rPr>
          <w:rFonts w:ascii="ＭＳ ゴシック" w:eastAsia="ＭＳ ゴシック" w:hAnsi="ＭＳ ゴシック" w:hint="eastAsia"/>
          <w:color w:val="000000"/>
        </w:rPr>
        <w:t>いただいている</w:t>
      </w:r>
      <w:r w:rsidRPr="00B35E87">
        <w:rPr>
          <w:rFonts w:ascii="ＭＳ ゴシック" w:eastAsia="ＭＳ ゴシック" w:hAnsi="ＭＳ ゴシック" w:hint="eastAsia"/>
          <w:color w:val="000000"/>
        </w:rPr>
        <w:t>。</w:t>
      </w:r>
    </w:p>
    <w:p w14:paraId="33719F31" w14:textId="7191CD73" w:rsidR="001800DD" w:rsidRPr="00B35E87" w:rsidRDefault="008B2D7B" w:rsidP="00A07F1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大阪・関西万博、大阪の食をＰＲする際は</w:t>
      </w:r>
      <w:r w:rsidR="00687429"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ぜひ府内の市町村の皆様方にもご協力いただき</w:t>
      </w:r>
      <w:r w:rsidR="00C57D32" w:rsidRPr="00B35E87">
        <w:rPr>
          <w:rFonts w:ascii="ＭＳ ゴシック" w:eastAsia="ＭＳ ゴシック" w:hAnsi="ＭＳ ゴシック" w:hint="eastAsia"/>
          <w:color w:val="000000"/>
        </w:rPr>
        <w:t>、一緒に</w:t>
      </w:r>
      <w:r w:rsidRPr="00B35E87">
        <w:rPr>
          <w:rFonts w:ascii="ＭＳ ゴシック" w:eastAsia="ＭＳ ゴシック" w:hAnsi="ＭＳ ゴシック" w:hint="eastAsia"/>
          <w:color w:val="000000"/>
        </w:rPr>
        <w:t>知名度を上げていきたい</w:t>
      </w:r>
      <w:r w:rsidR="00FB5BE4" w:rsidRPr="00B35E87">
        <w:rPr>
          <w:rFonts w:ascii="ＭＳ ゴシック" w:eastAsia="ＭＳ ゴシック" w:hAnsi="ＭＳ ゴシック" w:hint="eastAsia"/>
          <w:color w:val="000000"/>
        </w:rPr>
        <w:t>。</w:t>
      </w:r>
    </w:p>
    <w:p w14:paraId="48EE02D0" w14:textId="77777777" w:rsidR="00C57D32" w:rsidRPr="00B35E87" w:rsidRDefault="00C57D32" w:rsidP="00C57D32">
      <w:pPr>
        <w:rPr>
          <w:rFonts w:ascii="ＭＳ ゴシック" w:eastAsia="ＭＳ ゴシック" w:hAnsi="ＭＳ ゴシック"/>
          <w:color w:val="000000"/>
        </w:rPr>
      </w:pPr>
    </w:p>
    <w:p w14:paraId="55210E5E" w14:textId="34CD7428" w:rsidR="001800DD" w:rsidRPr="00B35E87" w:rsidRDefault="00C57D32" w:rsidP="00C57D32">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259C04A8" w14:textId="1B9896B7" w:rsidR="00874281" w:rsidRPr="00B35E87" w:rsidRDefault="00874281" w:rsidP="0087428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大都市・</w:t>
      </w:r>
      <w:r w:rsidR="00C57D32" w:rsidRPr="00B35E87">
        <w:rPr>
          <w:rFonts w:ascii="ＭＳ ゴシック" w:eastAsia="ＭＳ ゴシック" w:hAnsi="ＭＳ ゴシック" w:hint="eastAsia"/>
          <w:color w:val="000000"/>
        </w:rPr>
        <w:t>大阪の中にあって、</w:t>
      </w:r>
      <w:r w:rsidRPr="00B35E87">
        <w:rPr>
          <w:rFonts w:ascii="ＭＳ ゴシック" w:eastAsia="ＭＳ ゴシック" w:hAnsi="ＭＳ ゴシック" w:hint="eastAsia"/>
          <w:color w:val="000000"/>
        </w:rPr>
        <w:t>耕作地が多く残る</w:t>
      </w:r>
      <w:r w:rsidR="00C57D32" w:rsidRPr="00B35E87">
        <w:rPr>
          <w:rFonts w:ascii="ＭＳ ゴシック" w:eastAsia="ＭＳ ゴシック" w:hAnsi="ＭＳ ゴシック" w:hint="eastAsia"/>
          <w:color w:val="000000"/>
        </w:rPr>
        <w:t>南泉州</w:t>
      </w:r>
      <w:r w:rsidRPr="00B35E87">
        <w:rPr>
          <w:rFonts w:ascii="ＭＳ ゴシック" w:eastAsia="ＭＳ ゴシック" w:hAnsi="ＭＳ ゴシック" w:hint="eastAsia"/>
          <w:color w:val="000000"/>
        </w:rPr>
        <w:t>では</w:t>
      </w:r>
      <w:r w:rsidR="00C57D32"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泉州の食材</w:t>
      </w:r>
      <w:r w:rsidR="00FB5BE4" w:rsidRPr="00B35E87">
        <w:rPr>
          <w:rFonts w:ascii="ＭＳ ゴシック" w:eastAsia="ＭＳ ゴシック" w:hAnsi="ＭＳ ゴシック" w:hint="eastAsia"/>
          <w:color w:val="000000"/>
        </w:rPr>
        <w:t>というのが有望視されている一方で、遊休農地化が問題になっている。</w:t>
      </w:r>
      <w:r w:rsidR="006F4EAA" w:rsidRPr="00B35E87">
        <w:rPr>
          <w:rFonts w:ascii="ＭＳ ゴシック" w:eastAsia="ＭＳ ゴシック" w:hAnsi="ＭＳ ゴシック" w:hint="eastAsia"/>
          <w:color w:val="000000"/>
        </w:rPr>
        <w:t>しかし、</w:t>
      </w:r>
      <w:r w:rsidR="00FB5BE4" w:rsidRPr="00B35E87">
        <w:rPr>
          <w:rFonts w:ascii="ＭＳ ゴシック" w:eastAsia="ＭＳ ゴシック" w:hAnsi="ＭＳ ゴシック" w:hint="eastAsia"/>
          <w:color w:val="000000"/>
        </w:rPr>
        <w:t>遊休農地を活用しようにも、</w:t>
      </w:r>
      <w:r w:rsidR="00C57D32" w:rsidRPr="00B35E87">
        <w:rPr>
          <w:rFonts w:ascii="ＭＳ ゴシック" w:eastAsia="ＭＳ ゴシック" w:hAnsi="ＭＳ ゴシック" w:hint="eastAsia"/>
          <w:color w:val="000000"/>
        </w:rPr>
        <w:t>国の補助金</w:t>
      </w:r>
      <w:r w:rsidRPr="00B35E87">
        <w:rPr>
          <w:rFonts w:ascii="ＭＳ ゴシック" w:eastAsia="ＭＳ ゴシック" w:hAnsi="ＭＳ ゴシック" w:hint="eastAsia"/>
          <w:color w:val="000000"/>
        </w:rPr>
        <w:t>等</w:t>
      </w:r>
      <w:r w:rsidR="00C57D32" w:rsidRPr="00B35E87">
        <w:rPr>
          <w:rFonts w:ascii="ＭＳ ゴシック" w:eastAsia="ＭＳ ゴシック" w:hAnsi="ＭＳ ゴシック" w:hint="eastAsia"/>
          <w:color w:val="000000"/>
        </w:rPr>
        <w:t>が使えない</w:t>
      </w:r>
      <w:r w:rsidR="00FB5BE4" w:rsidRPr="00B35E87">
        <w:rPr>
          <w:rFonts w:ascii="ＭＳ ゴシック" w:eastAsia="ＭＳ ゴシック" w:hAnsi="ＭＳ ゴシック" w:hint="eastAsia"/>
          <w:color w:val="000000"/>
        </w:rPr>
        <w:t>ものが</w:t>
      </w:r>
      <w:r w:rsidR="006F4EAA" w:rsidRPr="00B35E87">
        <w:rPr>
          <w:rFonts w:ascii="ＭＳ ゴシック" w:eastAsia="ＭＳ ゴシック" w:hAnsi="ＭＳ ゴシック" w:hint="eastAsia"/>
          <w:color w:val="000000"/>
        </w:rPr>
        <w:t>多いと</w:t>
      </w:r>
      <w:r w:rsidR="00C57D32" w:rsidRPr="00B35E87">
        <w:rPr>
          <w:rFonts w:ascii="ＭＳ ゴシック" w:eastAsia="ＭＳ ゴシック" w:hAnsi="ＭＳ ゴシック" w:hint="eastAsia"/>
          <w:color w:val="000000"/>
        </w:rPr>
        <w:t>聞いている</w:t>
      </w:r>
      <w:r w:rsidRPr="00B35E87">
        <w:rPr>
          <w:rFonts w:ascii="ＭＳ ゴシック" w:eastAsia="ＭＳ ゴシック" w:hAnsi="ＭＳ ゴシック" w:hint="eastAsia"/>
          <w:color w:val="000000"/>
        </w:rPr>
        <w:t>。</w:t>
      </w:r>
      <w:r w:rsidR="00687429" w:rsidRPr="00B35E87">
        <w:rPr>
          <w:rFonts w:ascii="ＭＳ ゴシック" w:eastAsia="ＭＳ ゴシック" w:hAnsi="ＭＳ ゴシック" w:hint="eastAsia"/>
          <w:color w:val="000000"/>
        </w:rPr>
        <w:t>大阪府には、</w:t>
      </w:r>
      <w:r w:rsidR="00C57D32" w:rsidRPr="00B35E87">
        <w:rPr>
          <w:rFonts w:ascii="ＭＳ ゴシック" w:eastAsia="ＭＳ ゴシック" w:hAnsi="ＭＳ ゴシック" w:hint="eastAsia"/>
          <w:color w:val="000000"/>
        </w:rPr>
        <w:t>地場産品</w:t>
      </w:r>
      <w:r w:rsidRPr="00B35E87">
        <w:rPr>
          <w:rFonts w:ascii="ＭＳ ゴシック" w:eastAsia="ＭＳ ゴシック" w:hAnsi="ＭＳ ゴシック" w:hint="eastAsia"/>
          <w:color w:val="000000"/>
        </w:rPr>
        <w:t>の</w:t>
      </w:r>
      <w:r w:rsidR="00C57D32" w:rsidRPr="00B35E87">
        <w:rPr>
          <w:rFonts w:ascii="ＭＳ ゴシック" w:eastAsia="ＭＳ ゴシック" w:hAnsi="ＭＳ ゴシック" w:hint="eastAsia"/>
          <w:color w:val="000000"/>
        </w:rPr>
        <w:t>育成に使えるような交付金</w:t>
      </w:r>
      <w:r w:rsidRPr="00B35E87">
        <w:rPr>
          <w:rFonts w:ascii="ＭＳ ゴシック" w:eastAsia="ＭＳ ゴシック" w:hAnsi="ＭＳ ゴシック" w:hint="eastAsia"/>
          <w:color w:val="000000"/>
        </w:rPr>
        <w:t>等</w:t>
      </w:r>
      <w:r w:rsidR="00687429" w:rsidRPr="00B35E87">
        <w:rPr>
          <w:rFonts w:ascii="ＭＳ ゴシック" w:eastAsia="ＭＳ ゴシック" w:hAnsi="ＭＳ ゴシック" w:hint="eastAsia"/>
          <w:color w:val="000000"/>
        </w:rPr>
        <w:t>について、</w:t>
      </w:r>
      <w:r w:rsidRPr="00B35E87">
        <w:rPr>
          <w:rFonts w:ascii="ＭＳ ゴシック" w:eastAsia="ＭＳ ゴシック" w:hAnsi="ＭＳ ゴシック" w:hint="eastAsia"/>
          <w:color w:val="000000"/>
        </w:rPr>
        <w:t>国へ</w:t>
      </w:r>
      <w:r w:rsidR="00687429"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要望を</w:t>
      </w:r>
      <w:r w:rsidR="00C57D32" w:rsidRPr="00B35E87">
        <w:rPr>
          <w:rFonts w:ascii="ＭＳ ゴシック" w:eastAsia="ＭＳ ゴシック" w:hAnsi="ＭＳ ゴシック" w:hint="eastAsia"/>
          <w:color w:val="000000"/>
        </w:rPr>
        <w:t>お願い</w:t>
      </w:r>
      <w:r w:rsidRPr="00B35E87">
        <w:rPr>
          <w:rFonts w:ascii="ＭＳ ゴシック" w:eastAsia="ＭＳ ゴシック" w:hAnsi="ＭＳ ゴシック" w:hint="eastAsia"/>
          <w:color w:val="000000"/>
        </w:rPr>
        <w:t>したい。</w:t>
      </w:r>
    </w:p>
    <w:p w14:paraId="4894CAEF" w14:textId="41BA4CC3" w:rsidR="00C57D32" w:rsidRPr="00B35E87" w:rsidRDefault="00C57D32" w:rsidP="002056CB">
      <w:pPr>
        <w:rPr>
          <w:rFonts w:ascii="ＭＳ ゴシック" w:eastAsia="ＭＳ ゴシック" w:hAnsi="ＭＳ ゴシック"/>
          <w:color w:val="000000"/>
        </w:rPr>
      </w:pPr>
    </w:p>
    <w:p w14:paraId="231FBB32" w14:textId="77777777" w:rsidR="002056CB" w:rsidRPr="00B35E87" w:rsidRDefault="002056CB" w:rsidP="002056CB">
      <w:pPr>
        <w:rPr>
          <w:rFonts w:ascii="ＭＳ ゴシック" w:eastAsia="ＭＳ ゴシック" w:hAnsi="ＭＳ ゴシック"/>
          <w:color w:val="000000"/>
        </w:rPr>
      </w:pPr>
    </w:p>
    <w:p w14:paraId="77EE2CD9" w14:textId="3674BDFD" w:rsidR="00AF0143" w:rsidRPr="00B35E87" w:rsidRDefault="006F4EAA" w:rsidP="00FD4C0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13628089" w14:textId="400C73A7" w:rsidR="009269A5" w:rsidRPr="00B35E87" w:rsidRDefault="00687429" w:rsidP="009269A5">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Ⅲ-⑤-（１）-3</w:t>
      </w:r>
      <w:r w:rsidRPr="00B35E87">
        <w:rPr>
          <w:rFonts w:ascii="ＭＳ ゴシック" w:eastAsia="ＭＳ ゴシック" w:hAnsi="ＭＳ ゴシック"/>
          <w:color w:val="000000"/>
        </w:rPr>
        <w:t>6</w:t>
      </w:r>
      <w:r w:rsidRPr="00B35E87">
        <w:rPr>
          <w:rFonts w:ascii="ＭＳ ゴシック" w:eastAsia="ＭＳ ゴシック" w:hAnsi="ＭＳ ゴシック" w:hint="eastAsia"/>
          <w:color w:val="000000"/>
        </w:rPr>
        <w:t>「</w:t>
      </w:r>
      <w:r w:rsidR="009269A5" w:rsidRPr="00B35E87">
        <w:rPr>
          <w:rFonts w:ascii="ＭＳ ゴシック" w:eastAsia="ＭＳ ゴシック" w:hAnsi="ＭＳ ゴシック" w:hint="eastAsia"/>
          <w:color w:val="000000"/>
        </w:rPr>
        <w:t>大阪公立大学イノベーション・アカデミー構想推進事業</w:t>
      </w:r>
      <w:r w:rsidR="00B1534C" w:rsidRPr="00B35E87">
        <w:rPr>
          <w:rFonts w:ascii="ＭＳ ゴシック" w:eastAsia="ＭＳ ゴシック" w:hAnsi="ＭＳ ゴシック" w:hint="eastAsia"/>
          <w:color w:val="000000"/>
        </w:rPr>
        <w:t>」</w:t>
      </w:r>
      <w:r w:rsidR="009269A5" w:rsidRPr="00B35E87">
        <w:rPr>
          <w:rFonts w:ascii="ＭＳ ゴシック" w:eastAsia="ＭＳ ゴシック" w:hAnsi="ＭＳ ゴシック" w:hint="eastAsia"/>
          <w:color w:val="000000"/>
        </w:rPr>
        <w:t>の目標</w:t>
      </w:r>
      <w:r w:rsidR="00B1534C" w:rsidRPr="00B35E87">
        <w:rPr>
          <w:rFonts w:ascii="ＭＳ ゴシック" w:eastAsia="ＭＳ ゴシック" w:hAnsi="ＭＳ ゴシック" w:hint="eastAsia"/>
          <w:color w:val="000000"/>
        </w:rPr>
        <w:t>値を国の研究開発プロジェクトへの採択</w:t>
      </w:r>
      <w:r w:rsidR="009269A5" w:rsidRPr="00B35E87">
        <w:rPr>
          <w:rFonts w:ascii="ＭＳ ゴシック" w:eastAsia="ＭＳ ゴシック" w:hAnsi="ＭＳ ゴシック"/>
          <w:color w:val="000000"/>
        </w:rPr>
        <w:t>80</w:t>
      </w:r>
      <w:r w:rsidR="00B1534C" w:rsidRPr="00B35E87">
        <w:rPr>
          <w:rFonts w:ascii="ＭＳ ゴシック" w:eastAsia="ＭＳ ゴシック" w:hAnsi="ＭＳ ゴシック" w:hint="eastAsia"/>
          <w:color w:val="000000"/>
        </w:rPr>
        <w:t>件としている</w:t>
      </w:r>
      <w:r w:rsidR="009269A5" w:rsidRPr="00B35E87">
        <w:rPr>
          <w:rFonts w:ascii="ＭＳ ゴシック" w:eastAsia="ＭＳ ゴシック" w:hAnsi="ＭＳ ゴシック" w:hint="eastAsia"/>
          <w:color w:val="000000"/>
        </w:rPr>
        <w:t>が、</w:t>
      </w:r>
      <w:r w:rsidR="009269A5" w:rsidRPr="00B35E87">
        <w:rPr>
          <w:rFonts w:ascii="ＭＳ ゴシック" w:eastAsia="ＭＳ ゴシック" w:hAnsi="ＭＳ ゴシック"/>
          <w:color w:val="000000"/>
        </w:rPr>
        <w:t>今年度で</w:t>
      </w:r>
      <w:r w:rsidR="009269A5" w:rsidRPr="00B35E87">
        <w:rPr>
          <w:rFonts w:ascii="ＭＳ ゴシック" w:eastAsia="ＭＳ ゴシック" w:hAnsi="ＭＳ ゴシック" w:hint="eastAsia"/>
          <w:color w:val="000000"/>
        </w:rPr>
        <w:t>既に</w:t>
      </w:r>
      <w:r w:rsidR="009269A5" w:rsidRPr="00B35E87">
        <w:rPr>
          <w:rFonts w:ascii="ＭＳ ゴシック" w:eastAsia="ＭＳ ゴシック" w:hAnsi="ＭＳ ゴシック"/>
          <w:color w:val="000000"/>
        </w:rPr>
        <w:t>90件であ</w:t>
      </w:r>
      <w:r w:rsidR="00E82F24" w:rsidRPr="00B35E87">
        <w:rPr>
          <w:rFonts w:ascii="ＭＳ ゴシック" w:eastAsia="ＭＳ ゴシック" w:hAnsi="ＭＳ ゴシック" w:hint="eastAsia"/>
          <w:color w:val="000000"/>
        </w:rPr>
        <w:t>り、</w:t>
      </w:r>
      <w:r w:rsidR="009269A5" w:rsidRPr="00B35E87">
        <w:rPr>
          <w:rFonts w:ascii="ＭＳ ゴシック" w:eastAsia="ＭＳ ゴシック" w:hAnsi="ＭＳ ゴシック"/>
          <w:color w:val="000000"/>
        </w:rPr>
        <w:t>目標値を既に</w:t>
      </w:r>
      <w:r w:rsidR="009269A5" w:rsidRPr="00B35E87">
        <w:rPr>
          <w:rFonts w:ascii="ＭＳ ゴシック" w:eastAsia="ＭＳ ゴシック" w:hAnsi="ＭＳ ゴシック" w:hint="eastAsia"/>
          <w:color w:val="000000"/>
        </w:rPr>
        <w:t>実績</w:t>
      </w:r>
      <w:r w:rsidR="00E82F24" w:rsidRPr="00B35E87">
        <w:rPr>
          <w:rFonts w:ascii="ＭＳ ゴシック" w:eastAsia="ＭＳ ゴシック" w:hAnsi="ＭＳ ゴシック" w:hint="eastAsia"/>
          <w:color w:val="000000"/>
        </w:rPr>
        <w:t>が</w:t>
      </w:r>
      <w:r w:rsidR="009269A5" w:rsidRPr="00B35E87">
        <w:rPr>
          <w:rFonts w:ascii="ＭＳ ゴシック" w:eastAsia="ＭＳ ゴシック" w:hAnsi="ＭＳ ゴシック" w:hint="eastAsia"/>
          <w:color w:val="000000"/>
        </w:rPr>
        <w:t>超えている</w:t>
      </w:r>
      <w:r w:rsidR="009269A5" w:rsidRPr="00B35E87">
        <w:rPr>
          <w:rFonts w:ascii="ＭＳ ゴシック" w:eastAsia="ＭＳ ゴシック" w:hAnsi="ＭＳ ゴシック"/>
          <w:color w:val="000000"/>
        </w:rPr>
        <w:t>。</w:t>
      </w:r>
      <w:r w:rsidR="009269A5" w:rsidRPr="00B35E87">
        <w:rPr>
          <w:rFonts w:ascii="ＭＳ ゴシック" w:eastAsia="ＭＳ ゴシック" w:hAnsi="ＭＳ ゴシック" w:hint="eastAsia"/>
          <w:color w:val="000000"/>
        </w:rPr>
        <w:t>目標の立て方について教えていただ</w:t>
      </w:r>
      <w:r w:rsidR="00E82F24" w:rsidRPr="00B35E87">
        <w:rPr>
          <w:rFonts w:ascii="ＭＳ ゴシック" w:eastAsia="ＭＳ ゴシック" w:hAnsi="ＭＳ ゴシック" w:hint="eastAsia"/>
          <w:color w:val="000000"/>
        </w:rPr>
        <w:t>きたい</w:t>
      </w:r>
      <w:r w:rsidR="009269A5" w:rsidRPr="00B35E87">
        <w:rPr>
          <w:rFonts w:ascii="ＭＳ ゴシック" w:eastAsia="ＭＳ ゴシック" w:hAnsi="ＭＳ ゴシック" w:hint="eastAsia"/>
          <w:color w:val="000000"/>
        </w:rPr>
        <w:t>。</w:t>
      </w:r>
    </w:p>
    <w:p w14:paraId="74D8C181" w14:textId="77777777" w:rsidR="009269A5" w:rsidRPr="00B35E87" w:rsidRDefault="009269A5" w:rsidP="00FD4C06">
      <w:pPr>
        <w:rPr>
          <w:rFonts w:ascii="ＭＳ ゴシック" w:eastAsia="ＭＳ ゴシック" w:hAnsi="ＭＳ ゴシック"/>
          <w:color w:val="000000"/>
        </w:rPr>
      </w:pPr>
    </w:p>
    <w:p w14:paraId="2EE3FE8B" w14:textId="39AB2F5B" w:rsidR="00874281" w:rsidRPr="00B35E87" w:rsidRDefault="009269A5" w:rsidP="00FD4C0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19CD15B7" w14:textId="7D7CF95F" w:rsidR="00E82F24" w:rsidRPr="00B35E87" w:rsidRDefault="00E82F24" w:rsidP="00FD4C0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w:t>
      </w:r>
      <w:r w:rsidR="00B1534C" w:rsidRPr="00B35E87">
        <w:rPr>
          <w:rFonts w:ascii="ＭＳ ゴシック" w:eastAsia="ＭＳ ゴシック" w:hAnsi="ＭＳ ゴシック" w:hint="eastAsia"/>
          <w:color w:val="000000"/>
        </w:rPr>
        <w:t>Ⅲ-⑤-（１）-3</w:t>
      </w:r>
      <w:r w:rsidR="00B1534C" w:rsidRPr="00B35E87">
        <w:rPr>
          <w:rFonts w:ascii="ＭＳ ゴシック" w:eastAsia="ＭＳ ゴシック" w:hAnsi="ＭＳ ゴシック"/>
          <w:color w:val="000000"/>
        </w:rPr>
        <w:t>6</w:t>
      </w:r>
      <w:r w:rsidR="00B1534C" w:rsidRPr="00B35E87">
        <w:rPr>
          <w:rFonts w:ascii="ＭＳ ゴシック" w:eastAsia="ＭＳ ゴシック" w:hAnsi="ＭＳ ゴシック" w:hint="eastAsia"/>
          <w:color w:val="000000"/>
        </w:rPr>
        <w:t>「</w:t>
      </w:r>
      <w:r w:rsidR="009269A5" w:rsidRPr="00B35E87">
        <w:rPr>
          <w:rFonts w:ascii="ＭＳ ゴシック" w:eastAsia="ＭＳ ゴシック" w:hAnsi="ＭＳ ゴシック"/>
          <w:color w:val="000000"/>
        </w:rPr>
        <w:t>大阪</w:t>
      </w:r>
      <w:r w:rsidR="009269A5" w:rsidRPr="00B35E87">
        <w:rPr>
          <w:rFonts w:ascii="ＭＳ ゴシック" w:eastAsia="ＭＳ ゴシック" w:hAnsi="ＭＳ ゴシック" w:hint="eastAsia"/>
          <w:color w:val="000000"/>
        </w:rPr>
        <w:t>公立</w:t>
      </w:r>
      <w:r w:rsidR="009269A5" w:rsidRPr="00B35E87">
        <w:rPr>
          <w:rFonts w:ascii="ＭＳ ゴシック" w:eastAsia="ＭＳ ゴシック" w:hAnsi="ＭＳ ゴシック"/>
          <w:color w:val="000000"/>
        </w:rPr>
        <w:t>大学</w:t>
      </w:r>
      <w:r w:rsidR="009269A5" w:rsidRPr="00B35E87">
        <w:rPr>
          <w:rFonts w:ascii="ＭＳ ゴシック" w:eastAsia="ＭＳ ゴシック" w:hAnsi="ＭＳ ゴシック" w:hint="eastAsia"/>
          <w:color w:val="000000"/>
        </w:rPr>
        <w:t>イノベーション・アカデミー</w:t>
      </w:r>
      <w:r w:rsidR="009269A5" w:rsidRPr="00B35E87">
        <w:rPr>
          <w:rFonts w:ascii="ＭＳ ゴシック" w:eastAsia="ＭＳ ゴシック" w:hAnsi="ＭＳ ゴシック"/>
          <w:color w:val="000000"/>
        </w:rPr>
        <w:t>構想推進事業</w:t>
      </w:r>
      <w:r w:rsidR="00B1534C"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の目標値の立て方につ</w:t>
      </w:r>
      <w:r w:rsidRPr="00B35E87">
        <w:rPr>
          <w:rFonts w:ascii="ＭＳ ゴシック" w:eastAsia="ＭＳ ゴシック" w:hAnsi="ＭＳ ゴシック" w:hint="eastAsia"/>
          <w:color w:val="000000"/>
        </w:rPr>
        <w:t>いては</w:t>
      </w:r>
      <w:r w:rsidRPr="00B35E87">
        <w:rPr>
          <w:rFonts w:ascii="ＭＳ ゴシック" w:eastAsia="ＭＳ ゴシック" w:hAnsi="ＭＳ ゴシック"/>
          <w:color w:val="000000"/>
        </w:rPr>
        <w:t>、年度ごとの目標として</w:t>
      </w:r>
      <w:r w:rsidRPr="00B35E87">
        <w:rPr>
          <w:rFonts w:ascii="ＭＳ ゴシック" w:eastAsia="ＭＳ ゴシック" w:hAnsi="ＭＳ ゴシック" w:hint="eastAsia"/>
          <w:color w:val="000000"/>
        </w:rPr>
        <w:t>いるが、約３</w:t>
      </w:r>
      <w:r w:rsidRPr="00B35E87">
        <w:rPr>
          <w:rFonts w:ascii="ＭＳ ゴシック" w:eastAsia="ＭＳ ゴシック" w:hAnsi="ＭＳ ゴシック"/>
          <w:color w:val="000000"/>
        </w:rPr>
        <w:t>年間</w:t>
      </w:r>
      <w:r w:rsidRPr="00B35E87">
        <w:rPr>
          <w:rFonts w:ascii="ＭＳ ゴシック" w:eastAsia="ＭＳ ゴシック" w:hAnsi="ＭＳ ゴシック" w:hint="eastAsia"/>
          <w:color w:val="000000"/>
        </w:rPr>
        <w:t>で</w:t>
      </w:r>
      <w:r w:rsidRPr="00B35E87">
        <w:rPr>
          <w:rFonts w:ascii="ＭＳ ゴシック" w:eastAsia="ＭＳ ゴシック" w:hAnsi="ＭＳ ゴシック"/>
          <w:color w:val="000000"/>
        </w:rPr>
        <w:t>240件と見込</w:t>
      </w:r>
      <w:r w:rsidRPr="00B35E87">
        <w:rPr>
          <w:rFonts w:ascii="ＭＳ ゴシック" w:eastAsia="ＭＳ ゴシック" w:hAnsi="ＭＳ ゴシック" w:hint="eastAsia"/>
          <w:color w:val="000000"/>
        </w:rPr>
        <w:t>み</w:t>
      </w:r>
      <w:r w:rsidRPr="00B35E87">
        <w:rPr>
          <w:rFonts w:ascii="ＭＳ ゴシック" w:eastAsia="ＭＳ ゴシック" w:hAnsi="ＭＳ ゴシック"/>
          <w:color w:val="000000"/>
        </w:rPr>
        <w:t>を立て</w:t>
      </w:r>
      <w:r w:rsidRPr="00B35E87">
        <w:rPr>
          <w:rFonts w:ascii="ＭＳ ゴシック" w:eastAsia="ＭＳ ゴシック" w:hAnsi="ＭＳ ゴシック" w:hint="eastAsia"/>
          <w:color w:val="000000"/>
        </w:rPr>
        <w:t>た上で</w:t>
      </w:r>
      <w:r w:rsidRPr="00B35E87">
        <w:rPr>
          <w:rFonts w:ascii="ＭＳ ゴシック" w:eastAsia="ＭＳ ゴシック" w:hAnsi="ＭＳ ゴシック"/>
          <w:color w:val="000000"/>
        </w:rPr>
        <w:t>毎年80件</w:t>
      </w:r>
      <w:r w:rsidRPr="00B35E87">
        <w:rPr>
          <w:rFonts w:ascii="ＭＳ ゴシック" w:eastAsia="ＭＳ ゴシック" w:hAnsi="ＭＳ ゴシック" w:hint="eastAsia"/>
          <w:color w:val="000000"/>
        </w:rPr>
        <w:t>と設定</w:t>
      </w:r>
      <w:r w:rsidR="00B1534C" w:rsidRPr="00B35E87">
        <w:rPr>
          <w:rFonts w:ascii="ＭＳ ゴシック" w:eastAsia="ＭＳ ゴシック" w:hAnsi="ＭＳ ゴシック" w:hint="eastAsia"/>
          <w:color w:val="000000"/>
        </w:rPr>
        <w:t>した</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その中で初年度</w:t>
      </w:r>
      <w:r w:rsidR="00B1534C" w:rsidRPr="00B35E87">
        <w:rPr>
          <w:rFonts w:ascii="ＭＳ ゴシック" w:eastAsia="ＭＳ ゴシック" w:hAnsi="ＭＳ ゴシック" w:hint="eastAsia"/>
          <w:color w:val="000000"/>
        </w:rPr>
        <w:t>の令和４年度</w:t>
      </w:r>
      <w:r w:rsidRPr="00B35E87">
        <w:rPr>
          <w:rFonts w:ascii="ＭＳ ゴシック" w:eastAsia="ＭＳ ゴシック" w:hAnsi="ＭＳ ゴシック"/>
          <w:color w:val="000000"/>
        </w:rPr>
        <w:t>にお</w:t>
      </w:r>
      <w:r w:rsidRPr="00B35E87">
        <w:rPr>
          <w:rFonts w:ascii="ＭＳ ゴシック" w:eastAsia="ＭＳ ゴシック" w:hAnsi="ＭＳ ゴシック" w:hint="eastAsia"/>
          <w:color w:val="000000"/>
        </w:rPr>
        <w:t>いては</w:t>
      </w:r>
      <w:r w:rsidRPr="00B35E87">
        <w:rPr>
          <w:rFonts w:ascii="ＭＳ ゴシック" w:eastAsia="ＭＳ ゴシック" w:hAnsi="ＭＳ ゴシック"/>
          <w:color w:val="000000"/>
        </w:rPr>
        <w:t>、80件のところ</w:t>
      </w:r>
      <w:r w:rsidRPr="00B35E87">
        <w:rPr>
          <w:rFonts w:ascii="ＭＳ ゴシック" w:eastAsia="ＭＳ ゴシック" w:hAnsi="ＭＳ ゴシック" w:hint="eastAsia"/>
          <w:color w:val="000000"/>
        </w:rPr>
        <w:t>を</w:t>
      </w:r>
      <w:r w:rsidRPr="00B35E87">
        <w:rPr>
          <w:rFonts w:ascii="ＭＳ ゴシック" w:eastAsia="ＭＳ ゴシック" w:hAnsi="ＭＳ ゴシック"/>
          <w:color w:val="000000"/>
        </w:rPr>
        <w:t>90件と上回って</w:t>
      </w:r>
      <w:r w:rsidRPr="00B35E87">
        <w:rPr>
          <w:rFonts w:ascii="ＭＳ ゴシック" w:eastAsia="ＭＳ ゴシック" w:hAnsi="ＭＳ ゴシック" w:hint="eastAsia"/>
          <w:color w:val="000000"/>
        </w:rPr>
        <w:t>おり、</w:t>
      </w:r>
      <w:r w:rsidRPr="00B35E87">
        <w:rPr>
          <w:rFonts w:ascii="ＭＳ ゴシック" w:eastAsia="ＭＳ ゴシック" w:hAnsi="ＭＳ ゴシック"/>
          <w:color w:val="000000"/>
        </w:rPr>
        <w:t>達成見込</w:t>
      </w:r>
      <w:r w:rsidR="00FB5BE4" w:rsidRPr="00B35E87">
        <w:rPr>
          <w:rFonts w:ascii="ＭＳ ゴシック" w:eastAsia="ＭＳ ゴシック" w:hAnsi="ＭＳ ゴシック" w:hint="eastAsia"/>
          <w:color w:val="000000"/>
        </w:rPr>
        <w:t>み</w:t>
      </w:r>
      <w:r w:rsidRPr="00B35E87">
        <w:rPr>
          <w:rFonts w:ascii="ＭＳ ゴシック" w:eastAsia="ＭＳ ゴシック" w:hAnsi="ＭＳ ゴシック"/>
          <w:color w:val="000000"/>
        </w:rPr>
        <w:t>と</w:t>
      </w:r>
      <w:r w:rsidR="004C6FF6" w:rsidRPr="00B35E87">
        <w:rPr>
          <w:rFonts w:ascii="ＭＳ ゴシック" w:eastAsia="ＭＳ ゴシック" w:hAnsi="ＭＳ ゴシック" w:hint="eastAsia"/>
          <w:color w:val="000000"/>
        </w:rPr>
        <w:t>想定</w:t>
      </w:r>
      <w:r w:rsidR="00B1534C" w:rsidRPr="00B35E87">
        <w:rPr>
          <w:rFonts w:ascii="ＭＳ ゴシック" w:eastAsia="ＭＳ ゴシック" w:hAnsi="ＭＳ ゴシック" w:hint="eastAsia"/>
          <w:color w:val="000000"/>
        </w:rPr>
        <w:t>している</w:t>
      </w:r>
      <w:r w:rsidRPr="00B35E87">
        <w:rPr>
          <w:rFonts w:ascii="ＭＳ ゴシック" w:eastAsia="ＭＳ ゴシック" w:hAnsi="ＭＳ ゴシック"/>
          <w:color w:val="000000"/>
        </w:rPr>
        <w:t>。</w:t>
      </w:r>
    </w:p>
    <w:p w14:paraId="26785986" w14:textId="60976377" w:rsidR="00E2407E" w:rsidRPr="00B35E87" w:rsidRDefault="00E2407E" w:rsidP="00FD4C06">
      <w:pPr>
        <w:rPr>
          <w:rFonts w:ascii="ＭＳ ゴシック" w:eastAsia="ＭＳ ゴシック" w:hAnsi="ＭＳ ゴシック"/>
          <w:color w:val="000000"/>
        </w:rPr>
      </w:pPr>
    </w:p>
    <w:p w14:paraId="68229285" w14:textId="7D48456B" w:rsidR="00F24B26" w:rsidRPr="00B35E87" w:rsidRDefault="00F24B26" w:rsidP="00FD4C0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7BA8F47B" w14:textId="6BE4D800" w:rsidR="00874281" w:rsidRPr="00B35E87" w:rsidRDefault="00F24B26" w:rsidP="00FD4C0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w:t>
      </w:r>
      <w:r w:rsidR="00B1534C" w:rsidRPr="00B35E87">
        <w:rPr>
          <w:rFonts w:ascii="ＭＳ ゴシック" w:eastAsia="ＭＳ ゴシック" w:hAnsi="ＭＳ ゴシック" w:hint="eastAsia"/>
          <w:color w:val="000000"/>
        </w:rPr>
        <w:t>Ⅲ-⑤</w:t>
      </w:r>
      <w:r w:rsidR="00B1534C" w:rsidRPr="00B35E87">
        <w:rPr>
          <w:rFonts w:ascii="ＭＳ ゴシック" w:eastAsia="ＭＳ ゴシック" w:hAnsi="ＭＳ ゴシック"/>
          <w:color w:val="000000"/>
        </w:rPr>
        <w:t>-</w:t>
      </w:r>
      <w:r w:rsidR="00B1534C" w:rsidRPr="00B35E87">
        <w:rPr>
          <w:rFonts w:ascii="ＭＳ ゴシック" w:eastAsia="ＭＳ ゴシック" w:hAnsi="ＭＳ ゴシック" w:hint="eastAsia"/>
          <w:color w:val="000000"/>
        </w:rPr>
        <w:t>（４）-</w:t>
      </w:r>
      <w:r w:rsidR="00B1534C" w:rsidRPr="00B35E87">
        <w:rPr>
          <w:rFonts w:ascii="ＭＳ ゴシック" w:eastAsia="ＭＳ ゴシック" w:hAnsi="ＭＳ ゴシック"/>
          <w:color w:val="000000"/>
        </w:rPr>
        <w:t>44</w:t>
      </w:r>
      <w:r w:rsidRPr="00B35E87">
        <w:rPr>
          <w:rFonts w:ascii="ＭＳ ゴシック" w:eastAsia="ＭＳ ゴシック" w:hAnsi="ＭＳ ゴシック" w:hint="eastAsia"/>
          <w:color w:val="000000"/>
        </w:rPr>
        <w:t>「</w:t>
      </w:r>
      <w:r w:rsidR="00E17DC7" w:rsidRPr="00B35E87">
        <w:rPr>
          <w:rFonts w:ascii="ＭＳ ゴシック" w:eastAsia="ＭＳ ゴシック" w:hAnsi="ＭＳ ゴシック" w:hint="eastAsia"/>
          <w:color w:val="000000"/>
        </w:rPr>
        <w:t>公民戦略</w:t>
      </w:r>
      <w:r w:rsidR="00E17DC7" w:rsidRPr="00B35E87">
        <w:rPr>
          <w:rFonts w:ascii="ＭＳ ゴシック" w:eastAsia="ＭＳ ゴシック" w:hAnsi="ＭＳ ゴシック"/>
          <w:color w:val="000000"/>
        </w:rPr>
        <w:t>連携</w:t>
      </w:r>
      <w:r w:rsidR="00E17DC7" w:rsidRPr="00B35E87">
        <w:rPr>
          <w:rFonts w:ascii="ＭＳ ゴシック" w:eastAsia="ＭＳ ゴシック" w:hAnsi="ＭＳ ゴシック" w:hint="eastAsia"/>
          <w:color w:val="000000"/>
        </w:rPr>
        <w:t>デスクの</w:t>
      </w:r>
      <w:r w:rsidR="00E17DC7" w:rsidRPr="00B35E87">
        <w:rPr>
          <w:rFonts w:ascii="ＭＳ ゴシック" w:eastAsia="ＭＳ ゴシック" w:hAnsi="ＭＳ ゴシック"/>
          <w:color w:val="000000"/>
        </w:rPr>
        <w:t>設置</w:t>
      </w:r>
      <w:r w:rsidR="00E17DC7" w:rsidRPr="00B35E87">
        <w:rPr>
          <w:rFonts w:ascii="ＭＳ ゴシック" w:eastAsia="ＭＳ ゴシック" w:hAnsi="ＭＳ ゴシック" w:hint="eastAsia"/>
          <w:color w:val="000000"/>
        </w:rPr>
        <w:t>・</w:t>
      </w:r>
      <w:r w:rsidR="00E17DC7" w:rsidRPr="00B35E87">
        <w:rPr>
          <w:rFonts w:ascii="ＭＳ ゴシック" w:eastAsia="ＭＳ ゴシック" w:hAnsi="ＭＳ ゴシック"/>
          <w:color w:val="000000"/>
        </w:rPr>
        <w:t>運営事業</w:t>
      </w:r>
      <w:r w:rsidRPr="00B35E87">
        <w:rPr>
          <w:rFonts w:ascii="ＭＳ ゴシック" w:eastAsia="ＭＳ ゴシック" w:hAnsi="ＭＳ ゴシック" w:hint="eastAsia"/>
          <w:color w:val="000000"/>
        </w:rPr>
        <w:t>」について</w:t>
      </w:r>
      <w:r w:rsidR="009269A5" w:rsidRPr="00B35E87">
        <w:rPr>
          <w:rFonts w:ascii="ＭＳ ゴシック" w:eastAsia="ＭＳ ゴシック" w:hAnsi="ＭＳ ゴシック"/>
          <w:color w:val="000000"/>
        </w:rPr>
        <w:t>、</w:t>
      </w:r>
      <w:r w:rsidRPr="00B35E87">
        <w:rPr>
          <w:rFonts w:ascii="ＭＳ ゴシック" w:eastAsia="ＭＳ ゴシック" w:hAnsi="ＭＳ ゴシック"/>
          <w:color w:val="000000"/>
        </w:rPr>
        <w:t>事業を進めていく中で</w:t>
      </w:r>
      <w:r w:rsidRPr="00B35E87">
        <w:rPr>
          <w:rFonts w:ascii="ＭＳ ゴシック" w:eastAsia="ＭＳ ゴシック" w:hAnsi="ＭＳ ゴシック" w:hint="eastAsia"/>
          <w:color w:val="000000"/>
        </w:rPr>
        <w:t>、</w:t>
      </w:r>
      <w:r w:rsidR="009269A5" w:rsidRPr="00B35E87">
        <w:rPr>
          <w:rFonts w:ascii="ＭＳ ゴシック" w:eastAsia="ＭＳ ゴシック" w:hAnsi="ＭＳ ゴシック"/>
          <w:color w:val="000000"/>
        </w:rPr>
        <w:t>様々な場面で</w:t>
      </w:r>
      <w:r w:rsidR="00FB5BE4" w:rsidRPr="00B35E87">
        <w:rPr>
          <w:rFonts w:ascii="ＭＳ ゴシック" w:eastAsia="ＭＳ ゴシック" w:hAnsi="ＭＳ ゴシック" w:hint="eastAsia"/>
          <w:color w:val="000000"/>
        </w:rPr>
        <w:t>協働</w:t>
      </w:r>
      <w:r w:rsidRPr="00B35E87">
        <w:rPr>
          <w:rFonts w:ascii="ＭＳ ゴシック" w:eastAsia="ＭＳ ゴシック" w:hAnsi="ＭＳ ゴシック" w:hint="eastAsia"/>
          <w:color w:val="000000"/>
        </w:rPr>
        <w:t>が</w:t>
      </w:r>
      <w:r w:rsidR="009269A5" w:rsidRPr="00B35E87">
        <w:rPr>
          <w:rFonts w:ascii="ＭＳ ゴシック" w:eastAsia="ＭＳ ゴシック" w:hAnsi="ＭＳ ゴシック"/>
          <w:color w:val="000000"/>
        </w:rPr>
        <w:t>必要と思う</w:t>
      </w:r>
      <w:r w:rsidRPr="00B35E87">
        <w:rPr>
          <w:rFonts w:ascii="ＭＳ ゴシック" w:eastAsia="ＭＳ ゴシック" w:hAnsi="ＭＳ ゴシック" w:hint="eastAsia"/>
          <w:color w:val="000000"/>
        </w:rPr>
        <w:t>が</w:t>
      </w:r>
      <w:r w:rsidRPr="00B35E87">
        <w:rPr>
          <w:rFonts w:ascii="ＭＳ ゴシック" w:eastAsia="ＭＳ ゴシック" w:hAnsi="ＭＳ ゴシック"/>
          <w:color w:val="000000"/>
        </w:rPr>
        <w:t>、</w:t>
      </w:r>
      <w:r w:rsidRPr="00B35E87">
        <w:rPr>
          <w:rFonts w:ascii="ＭＳ ゴシック" w:eastAsia="ＭＳ ゴシック" w:hAnsi="ＭＳ ゴシック" w:hint="eastAsia"/>
          <w:color w:val="000000"/>
        </w:rPr>
        <w:t>その</w:t>
      </w:r>
      <w:r w:rsidR="009269A5" w:rsidRPr="00B35E87">
        <w:rPr>
          <w:rFonts w:ascii="ＭＳ ゴシック" w:eastAsia="ＭＳ ゴシック" w:hAnsi="ＭＳ ゴシック"/>
          <w:color w:val="000000"/>
        </w:rPr>
        <w:t>予算がゼロとなって</w:t>
      </w:r>
      <w:r w:rsidRPr="00B35E87">
        <w:rPr>
          <w:rFonts w:ascii="ＭＳ ゴシック" w:eastAsia="ＭＳ ゴシック" w:hAnsi="ＭＳ ゴシック" w:hint="eastAsia"/>
          <w:color w:val="000000"/>
        </w:rPr>
        <w:t>いる。</w:t>
      </w:r>
      <w:r w:rsidRPr="00B35E87">
        <w:rPr>
          <w:rFonts w:ascii="ＭＳ ゴシック" w:eastAsia="ＭＳ ゴシック" w:hAnsi="ＭＳ ゴシック"/>
          <w:color w:val="000000"/>
        </w:rPr>
        <w:t>予算</w:t>
      </w:r>
      <w:r w:rsidR="009269A5" w:rsidRPr="00B35E87">
        <w:rPr>
          <w:rFonts w:ascii="ＭＳ ゴシック" w:eastAsia="ＭＳ ゴシック" w:hAnsi="ＭＳ ゴシック"/>
          <w:color w:val="000000"/>
        </w:rPr>
        <w:t>ゼロで</w:t>
      </w:r>
      <w:r w:rsidR="00B1534C" w:rsidRPr="00B35E87">
        <w:rPr>
          <w:rFonts w:ascii="ＭＳ ゴシック" w:eastAsia="ＭＳ ゴシック" w:hAnsi="ＭＳ ゴシック" w:hint="eastAsia"/>
          <w:color w:val="000000"/>
        </w:rPr>
        <w:t>、目標となる企業等と部局との連携数3</w:t>
      </w:r>
      <w:r w:rsidR="00B1534C" w:rsidRPr="00B35E87">
        <w:rPr>
          <w:rFonts w:ascii="ＭＳ ゴシック" w:eastAsia="ＭＳ ゴシック" w:hAnsi="ＭＳ ゴシック"/>
          <w:color w:val="000000"/>
        </w:rPr>
        <w:t>00</w:t>
      </w:r>
      <w:r w:rsidR="00B1534C" w:rsidRPr="00B35E87">
        <w:rPr>
          <w:rFonts w:ascii="ＭＳ ゴシック" w:eastAsia="ＭＳ ゴシック" w:hAnsi="ＭＳ ゴシック" w:hint="eastAsia"/>
          <w:color w:val="000000"/>
        </w:rPr>
        <w:t>件の</w:t>
      </w:r>
      <w:r w:rsidR="009269A5" w:rsidRPr="00B35E87">
        <w:rPr>
          <w:rFonts w:ascii="ＭＳ ゴシック" w:eastAsia="ＭＳ ゴシック" w:hAnsi="ＭＳ ゴシック"/>
          <w:color w:val="000000"/>
        </w:rPr>
        <w:t>達成が可能なのか</w:t>
      </w:r>
      <w:r w:rsidRPr="00B35E87">
        <w:rPr>
          <w:rFonts w:ascii="ＭＳ ゴシック" w:eastAsia="ＭＳ ゴシック" w:hAnsi="ＭＳ ゴシック" w:hint="eastAsia"/>
          <w:color w:val="000000"/>
        </w:rPr>
        <w:t>。</w:t>
      </w:r>
    </w:p>
    <w:p w14:paraId="0CCDE2BE" w14:textId="77777777" w:rsidR="00F24B26" w:rsidRPr="00B35E87" w:rsidRDefault="00F24B26" w:rsidP="00FD4C06">
      <w:pPr>
        <w:rPr>
          <w:rFonts w:ascii="ＭＳ ゴシック" w:eastAsia="ＭＳ ゴシック" w:hAnsi="ＭＳ ゴシック"/>
          <w:color w:val="000000"/>
        </w:rPr>
      </w:pPr>
    </w:p>
    <w:p w14:paraId="39D88947" w14:textId="1DD1EC8D" w:rsidR="00FD4C06" w:rsidRPr="00B35E87" w:rsidRDefault="00FD4C06" w:rsidP="00FD4C0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r w:rsidR="00F13F10" w:rsidRPr="00B35E87">
        <w:rPr>
          <w:rFonts w:ascii="ＭＳ ゴシック" w:eastAsia="ＭＳ ゴシック" w:hAnsi="ＭＳ ゴシック" w:hint="eastAsia"/>
          <w:color w:val="000000"/>
        </w:rPr>
        <w:t>）</w:t>
      </w:r>
    </w:p>
    <w:p w14:paraId="4553AA81" w14:textId="63BDBAA9" w:rsidR="004C6FF6" w:rsidRPr="00B35E87" w:rsidRDefault="00E17DC7" w:rsidP="00A9634C">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大阪府の公民戦略連携デスクというのは、民間企業と大阪府との連携のワンストップ窓口として、平成</w:t>
      </w:r>
      <w:r w:rsidRPr="00B35E87">
        <w:rPr>
          <w:rFonts w:ascii="ＭＳ ゴシック" w:eastAsia="ＭＳ ゴシック" w:hAnsi="ＭＳ ゴシック"/>
          <w:color w:val="000000"/>
        </w:rPr>
        <w:t>27年に設置され</w:t>
      </w:r>
      <w:r w:rsidRPr="00B35E87">
        <w:rPr>
          <w:rFonts w:ascii="ＭＳ ゴシック" w:eastAsia="ＭＳ ゴシック" w:hAnsi="ＭＳ ゴシック" w:hint="eastAsia"/>
          <w:color w:val="000000"/>
        </w:rPr>
        <w:t>た。</w:t>
      </w:r>
      <w:r w:rsidRPr="00B35E87">
        <w:rPr>
          <w:rFonts w:ascii="ＭＳ ゴシック" w:eastAsia="ＭＳ ゴシック" w:hAnsi="ＭＳ ゴシック"/>
          <w:color w:val="000000"/>
        </w:rPr>
        <w:t>民間企業、大学</w:t>
      </w:r>
      <w:r w:rsidRPr="00B35E87">
        <w:rPr>
          <w:rFonts w:ascii="ＭＳ ゴシック" w:eastAsia="ＭＳ ゴシック" w:hAnsi="ＭＳ ゴシック" w:hint="eastAsia"/>
          <w:color w:val="000000"/>
        </w:rPr>
        <w:t>等</w:t>
      </w:r>
      <w:r w:rsidRPr="00B35E87">
        <w:rPr>
          <w:rFonts w:ascii="ＭＳ ゴシック" w:eastAsia="ＭＳ ゴシック" w:hAnsi="ＭＳ ゴシック"/>
          <w:color w:val="000000"/>
        </w:rPr>
        <w:t>と</w:t>
      </w:r>
      <w:r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対話を通じて、民間企業のノウハウや資源を活用しながら一緒に連携を進めてい</w:t>
      </w:r>
      <w:r w:rsidRPr="00B35E87">
        <w:rPr>
          <w:rFonts w:ascii="ＭＳ ゴシック" w:eastAsia="ＭＳ ゴシック" w:hAnsi="ＭＳ ゴシック" w:hint="eastAsia"/>
          <w:color w:val="000000"/>
        </w:rPr>
        <w:t>る。</w:t>
      </w:r>
      <w:r w:rsidRPr="00B35E87">
        <w:rPr>
          <w:rFonts w:ascii="ＭＳ ゴシック" w:eastAsia="ＭＳ ゴシック" w:hAnsi="ＭＳ ゴシック"/>
          <w:color w:val="000000"/>
        </w:rPr>
        <w:t>窓口業務と連携のコーディネートを行っているという関係上、我々の職員の人件費</w:t>
      </w:r>
      <w:r w:rsidR="00E2407E" w:rsidRPr="00B35E87">
        <w:rPr>
          <w:rFonts w:ascii="ＭＳ ゴシック" w:eastAsia="ＭＳ ゴシック" w:hAnsi="ＭＳ ゴシック" w:hint="eastAsia"/>
          <w:color w:val="000000"/>
        </w:rPr>
        <w:t>や</w:t>
      </w:r>
      <w:r w:rsidRPr="00B35E87">
        <w:rPr>
          <w:rFonts w:ascii="ＭＳ ゴシック" w:eastAsia="ＭＳ ゴシック" w:hAnsi="ＭＳ ゴシック"/>
          <w:color w:val="000000"/>
        </w:rPr>
        <w:t>旅費</w:t>
      </w:r>
      <w:r w:rsidR="007F347C" w:rsidRPr="00B35E87">
        <w:rPr>
          <w:rFonts w:ascii="ＭＳ ゴシック" w:eastAsia="ＭＳ ゴシック" w:hAnsi="ＭＳ ゴシック" w:hint="eastAsia"/>
          <w:color w:val="000000"/>
        </w:rPr>
        <w:t>等の</w:t>
      </w:r>
      <w:r w:rsidR="007F347C" w:rsidRPr="00B35E87">
        <w:rPr>
          <w:rFonts w:ascii="ＭＳ ゴシック" w:eastAsia="ＭＳ ゴシック" w:hAnsi="ＭＳ ゴシック"/>
          <w:color w:val="000000"/>
        </w:rPr>
        <w:t>予算以外</w:t>
      </w:r>
      <w:r w:rsidR="007F347C" w:rsidRPr="00B35E87">
        <w:rPr>
          <w:rFonts w:ascii="ＭＳ ゴシック" w:eastAsia="ＭＳ ゴシック" w:hAnsi="ＭＳ ゴシック" w:hint="eastAsia"/>
          <w:color w:val="000000"/>
        </w:rPr>
        <w:t>は、</w:t>
      </w:r>
      <w:r w:rsidRPr="00B35E87">
        <w:rPr>
          <w:rFonts w:ascii="ＭＳ ゴシック" w:eastAsia="ＭＳ ゴシック" w:hAnsi="ＭＳ ゴシック"/>
          <w:color w:val="000000"/>
        </w:rPr>
        <w:t>特段の予算は持たずに活動をして</w:t>
      </w:r>
      <w:r w:rsidRPr="00B35E87">
        <w:rPr>
          <w:rFonts w:ascii="ＭＳ ゴシック" w:eastAsia="ＭＳ ゴシック" w:hAnsi="ＭＳ ゴシック" w:hint="eastAsia"/>
          <w:color w:val="000000"/>
        </w:rPr>
        <w:t>いる。</w:t>
      </w:r>
    </w:p>
    <w:p w14:paraId="3AAE6299" w14:textId="77777777" w:rsidR="00E17DC7" w:rsidRPr="00B35E87" w:rsidRDefault="00E17DC7" w:rsidP="00E17DC7">
      <w:pPr>
        <w:rPr>
          <w:rFonts w:ascii="ＭＳ ゴシック" w:eastAsia="ＭＳ ゴシック" w:hAnsi="ＭＳ ゴシック"/>
          <w:color w:val="000000"/>
        </w:rPr>
      </w:pPr>
    </w:p>
    <w:p w14:paraId="25F395CF" w14:textId="206E93DD" w:rsidR="00E17DC7" w:rsidRPr="00B35E87" w:rsidRDefault="00E17DC7" w:rsidP="00E17DC7">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759E36AB" w14:textId="0FAA7983" w:rsidR="0041103B" w:rsidRPr="00B35E87" w:rsidRDefault="00B1534C" w:rsidP="00B1534C">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一般論として、</w:t>
      </w:r>
      <w:r w:rsidR="00E17DC7" w:rsidRPr="00B35E87">
        <w:rPr>
          <w:rFonts w:ascii="ＭＳ ゴシック" w:eastAsia="ＭＳ ゴシック" w:hAnsi="ＭＳ ゴシック" w:hint="eastAsia"/>
          <w:color w:val="000000"/>
        </w:rPr>
        <w:t>目標値を立てて達成した場合、多くの自治体で、ゴールポストを動かしてしまうということがある。</w:t>
      </w:r>
      <w:r w:rsidR="0041103B" w:rsidRPr="00B35E87">
        <w:rPr>
          <w:rFonts w:ascii="ＭＳ ゴシック" w:eastAsia="ＭＳ ゴシック" w:hAnsi="ＭＳ ゴシック" w:hint="eastAsia"/>
          <w:color w:val="000000"/>
        </w:rPr>
        <w:t>ゴールポストを動かすと、目標値自体が変動して、結局検証できないこともあるので、達成したら非常に喜ばしくて自慢していただき、</w:t>
      </w:r>
      <w:r w:rsidR="00E17DC7" w:rsidRPr="00B35E87">
        <w:rPr>
          <w:rFonts w:ascii="ＭＳ ゴシック" w:eastAsia="ＭＳ ゴシック" w:hAnsi="ＭＳ ゴシック" w:hint="eastAsia"/>
          <w:color w:val="000000"/>
        </w:rPr>
        <w:t>新たな目標は次の機会に立てていただくのがいいのではと思う。</w:t>
      </w:r>
    </w:p>
    <w:p w14:paraId="776C3D3B" w14:textId="77777777" w:rsidR="002056CB" w:rsidRPr="00B35E87" w:rsidRDefault="002056CB" w:rsidP="002056CB">
      <w:pPr>
        <w:rPr>
          <w:rFonts w:ascii="ＭＳ ゴシック" w:eastAsia="ＭＳ ゴシック" w:hAnsi="ＭＳ ゴシック"/>
          <w:color w:val="000000"/>
        </w:rPr>
      </w:pPr>
    </w:p>
    <w:p w14:paraId="20E736B8" w14:textId="5E184AF9" w:rsidR="0041103B" w:rsidRPr="00B35E87" w:rsidRDefault="0041103B" w:rsidP="0041103B">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234A03F6" w14:textId="3118E5AB" w:rsidR="0041103B" w:rsidRPr="00B35E87" w:rsidRDefault="00B1534C" w:rsidP="00B1534C">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Ⅱ-③-（２）-1</w:t>
      </w:r>
      <w:r w:rsidRPr="00B35E87">
        <w:rPr>
          <w:rFonts w:ascii="ＭＳ ゴシック" w:eastAsia="ＭＳ ゴシック" w:hAnsi="ＭＳ ゴシック"/>
          <w:color w:val="000000"/>
        </w:rPr>
        <w:t>6</w:t>
      </w:r>
      <w:r w:rsidR="0041103B" w:rsidRPr="00B35E87">
        <w:rPr>
          <w:rFonts w:ascii="ＭＳ ゴシック" w:eastAsia="ＭＳ ゴシック" w:hAnsi="ＭＳ ゴシック" w:hint="eastAsia"/>
          <w:color w:val="000000"/>
        </w:rPr>
        <w:t>「</w:t>
      </w:r>
      <w:r w:rsidR="0041103B" w:rsidRPr="00B35E87">
        <w:rPr>
          <w:rFonts w:ascii="ＭＳ ゴシック" w:eastAsia="ＭＳ ゴシック" w:hAnsi="ＭＳ ゴシック"/>
          <w:color w:val="000000"/>
        </w:rPr>
        <w:t>スマートシニアライフ事業</w:t>
      </w:r>
      <w:r w:rsidR="0041103B" w:rsidRPr="00B35E87">
        <w:rPr>
          <w:rFonts w:ascii="ＭＳ ゴシック" w:eastAsia="ＭＳ ゴシック" w:hAnsi="ＭＳ ゴシック" w:hint="eastAsia"/>
          <w:color w:val="000000"/>
        </w:rPr>
        <w:t>」</w:t>
      </w:r>
      <w:r w:rsidR="00AB1B4F" w:rsidRPr="00B35E87">
        <w:rPr>
          <w:rFonts w:ascii="ＭＳ ゴシック" w:eastAsia="ＭＳ ゴシック" w:hAnsi="ＭＳ ゴシック" w:hint="eastAsia"/>
          <w:color w:val="000000"/>
        </w:rPr>
        <w:t>の実績の</w:t>
      </w:r>
      <w:r w:rsidR="0041103B" w:rsidRPr="00B35E87">
        <w:rPr>
          <w:rFonts w:ascii="ＭＳ ゴシック" w:eastAsia="ＭＳ ゴシック" w:hAnsi="ＭＳ ゴシック"/>
          <w:color w:val="000000"/>
        </w:rPr>
        <w:t>事業自治体数は</w:t>
      </w:r>
      <w:r w:rsidRPr="00B35E87">
        <w:rPr>
          <w:rFonts w:ascii="ＭＳ ゴシック" w:eastAsia="ＭＳ ゴシック" w:hAnsi="ＭＳ ゴシック" w:hint="eastAsia"/>
          <w:color w:val="000000"/>
        </w:rPr>
        <w:t>１</w:t>
      </w:r>
      <w:r w:rsidR="0041103B" w:rsidRPr="00B35E87">
        <w:rPr>
          <w:rFonts w:ascii="ＭＳ ゴシック" w:eastAsia="ＭＳ ゴシック" w:hAnsi="ＭＳ ゴシック"/>
          <w:color w:val="000000"/>
        </w:rPr>
        <w:t>から</w:t>
      </w:r>
      <w:r w:rsidRPr="00B35E87">
        <w:rPr>
          <w:rFonts w:ascii="ＭＳ ゴシック" w:eastAsia="ＭＳ ゴシック" w:hAnsi="ＭＳ ゴシック" w:hint="eastAsia"/>
          <w:color w:val="000000"/>
        </w:rPr>
        <w:t>７</w:t>
      </w:r>
      <w:r w:rsidR="0041103B" w:rsidRPr="00B35E87">
        <w:rPr>
          <w:rFonts w:ascii="ＭＳ ゴシック" w:eastAsia="ＭＳ ゴシック" w:hAnsi="ＭＳ ゴシック"/>
          <w:color w:val="000000"/>
        </w:rPr>
        <w:t>と大幅な伸び</w:t>
      </w:r>
      <w:r w:rsidR="00AB1B4F" w:rsidRPr="00B35E87">
        <w:rPr>
          <w:rFonts w:ascii="ＭＳ ゴシック" w:eastAsia="ＭＳ ゴシック" w:hAnsi="ＭＳ ゴシック" w:hint="eastAsia"/>
          <w:color w:val="000000"/>
        </w:rPr>
        <w:t>だが</w:t>
      </w:r>
      <w:r w:rsidR="0041103B" w:rsidRPr="00B35E87">
        <w:rPr>
          <w:rFonts w:ascii="ＭＳ ゴシック" w:eastAsia="ＭＳ ゴシック" w:hAnsi="ＭＳ ゴシック"/>
          <w:color w:val="000000"/>
        </w:rPr>
        <w:t>、アクセス数</w:t>
      </w:r>
      <w:r w:rsidR="00AB1B4F" w:rsidRPr="00B35E87">
        <w:rPr>
          <w:rFonts w:ascii="ＭＳ ゴシック" w:eastAsia="ＭＳ ゴシック" w:hAnsi="ＭＳ ゴシック" w:hint="eastAsia"/>
          <w:color w:val="000000"/>
        </w:rPr>
        <w:t>や</w:t>
      </w:r>
      <w:r w:rsidR="0041103B" w:rsidRPr="00B35E87">
        <w:rPr>
          <w:rFonts w:ascii="ＭＳ ゴシック" w:eastAsia="ＭＳ ゴシック" w:hAnsi="ＭＳ ゴシック"/>
          <w:color w:val="000000"/>
        </w:rPr>
        <w:t>サービス提供数</w:t>
      </w:r>
      <w:r w:rsidR="00AB1B4F" w:rsidRPr="00B35E87">
        <w:rPr>
          <w:rFonts w:ascii="ＭＳ ゴシック" w:eastAsia="ＭＳ ゴシック" w:hAnsi="ＭＳ ゴシック" w:hint="eastAsia"/>
          <w:color w:val="000000"/>
        </w:rPr>
        <w:t>が</w:t>
      </w:r>
      <w:r w:rsidR="0041103B" w:rsidRPr="00B35E87">
        <w:rPr>
          <w:rFonts w:ascii="ＭＳ ゴシック" w:eastAsia="ＭＳ ゴシック" w:hAnsi="ＭＳ ゴシック"/>
          <w:color w:val="000000"/>
        </w:rPr>
        <w:t>実績を下回る</w:t>
      </w:r>
      <w:r w:rsidR="00AB1B4F" w:rsidRPr="00B35E87">
        <w:rPr>
          <w:rFonts w:ascii="ＭＳ ゴシック" w:eastAsia="ＭＳ ゴシック" w:hAnsi="ＭＳ ゴシック" w:hint="eastAsia"/>
          <w:color w:val="000000"/>
        </w:rPr>
        <w:t>ことについて、</w:t>
      </w:r>
      <w:r w:rsidR="0041103B" w:rsidRPr="00B35E87">
        <w:rPr>
          <w:rFonts w:ascii="ＭＳ ゴシック" w:eastAsia="ＭＳ ゴシック" w:hAnsi="ＭＳ ゴシック"/>
          <w:color w:val="000000"/>
        </w:rPr>
        <w:t>説明いただ</w:t>
      </w:r>
      <w:r w:rsidR="00AB1B4F" w:rsidRPr="00B35E87">
        <w:rPr>
          <w:rFonts w:ascii="ＭＳ ゴシック" w:eastAsia="ＭＳ ゴシック" w:hAnsi="ＭＳ ゴシック" w:hint="eastAsia"/>
          <w:color w:val="000000"/>
        </w:rPr>
        <w:t>きたい。</w:t>
      </w:r>
    </w:p>
    <w:p w14:paraId="23737E3C" w14:textId="77777777" w:rsidR="0041103B" w:rsidRPr="00B35E87" w:rsidRDefault="0041103B" w:rsidP="0041103B">
      <w:pPr>
        <w:rPr>
          <w:rFonts w:ascii="ＭＳ ゴシック" w:eastAsia="ＭＳ ゴシック" w:hAnsi="ＭＳ ゴシック"/>
          <w:color w:val="000000"/>
        </w:rPr>
      </w:pPr>
    </w:p>
    <w:p w14:paraId="5944C12F" w14:textId="4B398D51" w:rsidR="0041103B" w:rsidRPr="00B35E87" w:rsidRDefault="0041103B" w:rsidP="0041103B">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0798A796" w14:textId="232FA425" w:rsidR="0041103B" w:rsidRPr="00B35E87" w:rsidRDefault="00B1534C" w:rsidP="0041103B">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Ⅱ-③-（２）-1</w:t>
      </w:r>
      <w:r w:rsidRPr="00B35E87">
        <w:rPr>
          <w:rFonts w:ascii="ＭＳ ゴシック" w:eastAsia="ＭＳ ゴシック" w:hAnsi="ＭＳ ゴシック"/>
          <w:color w:val="000000"/>
        </w:rPr>
        <w:t>6</w:t>
      </w:r>
      <w:r w:rsidR="00AB1B4F" w:rsidRPr="00B35E87">
        <w:rPr>
          <w:rFonts w:ascii="ＭＳ ゴシック" w:eastAsia="ＭＳ ゴシック" w:hAnsi="ＭＳ ゴシック" w:hint="eastAsia"/>
          <w:color w:val="000000"/>
        </w:rPr>
        <w:t>「</w:t>
      </w:r>
      <w:r w:rsidR="0041103B" w:rsidRPr="00B35E87">
        <w:rPr>
          <w:rFonts w:ascii="ＭＳ ゴシック" w:eastAsia="ＭＳ ゴシック" w:hAnsi="ＭＳ ゴシック" w:hint="eastAsia"/>
          <w:color w:val="000000"/>
        </w:rPr>
        <w:t>スマートシニアライフ事業</w:t>
      </w:r>
      <w:r w:rsidR="00AB1B4F" w:rsidRPr="00B35E87">
        <w:rPr>
          <w:rFonts w:ascii="ＭＳ ゴシック" w:eastAsia="ＭＳ ゴシック" w:hAnsi="ＭＳ ゴシック" w:hint="eastAsia"/>
          <w:color w:val="000000"/>
        </w:rPr>
        <w:t>」の</w:t>
      </w:r>
      <w:r w:rsidR="0041103B" w:rsidRPr="00B35E87">
        <w:rPr>
          <w:rFonts w:ascii="ＭＳ ゴシック" w:eastAsia="ＭＳ ゴシック" w:hAnsi="ＭＳ ゴシック" w:hint="eastAsia"/>
          <w:color w:val="000000"/>
        </w:rPr>
        <w:t>実績</w:t>
      </w:r>
      <w:r w:rsidR="00AB1B4F" w:rsidRPr="00B35E87">
        <w:rPr>
          <w:rFonts w:ascii="ＭＳ ゴシック" w:eastAsia="ＭＳ ゴシック" w:hAnsi="ＭＳ ゴシック" w:hint="eastAsia"/>
          <w:color w:val="000000"/>
        </w:rPr>
        <w:t>は１年あたりの数値。</w:t>
      </w:r>
      <w:r w:rsidR="0041103B" w:rsidRPr="00B35E87">
        <w:rPr>
          <w:rFonts w:ascii="ＭＳ ゴシック" w:eastAsia="ＭＳ ゴシック" w:hAnsi="ＭＳ ゴシック" w:hint="eastAsia"/>
          <w:color w:val="000000"/>
        </w:rPr>
        <w:t>第</w:t>
      </w:r>
      <w:r w:rsidRPr="00B35E87">
        <w:rPr>
          <w:rFonts w:ascii="ＭＳ ゴシック" w:eastAsia="ＭＳ ゴシック" w:hAnsi="ＭＳ ゴシック" w:hint="eastAsia"/>
          <w:color w:val="000000"/>
        </w:rPr>
        <w:t>１</w:t>
      </w:r>
      <w:r w:rsidR="0041103B" w:rsidRPr="00B35E87">
        <w:rPr>
          <w:rFonts w:ascii="ＭＳ ゴシック" w:eastAsia="ＭＳ ゴシック" w:hAnsi="ＭＳ ゴシック"/>
          <w:color w:val="000000"/>
        </w:rPr>
        <w:t>期が、河内長野市、堺市南区</w:t>
      </w:r>
      <w:r w:rsidR="00AB1B4F" w:rsidRPr="00B35E87">
        <w:rPr>
          <w:rFonts w:ascii="ＭＳ ゴシック" w:eastAsia="ＭＳ ゴシック" w:hAnsi="ＭＳ ゴシック" w:hint="eastAsia"/>
          <w:color w:val="000000"/>
        </w:rPr>
        <w:t>、</w:t>
      </w:r>
      <w:r w:rsidR="0041103B" w:rsidRPr="00B35E87">
        <w:rPr>
          <w:rFonts w:ascii="ＭＳ ゴシック" w:eastAsia="ＭＳ ゴシック" w:hAnsi="ＭＳ ゴシック"/>
          <w:color w:val="000000"/>
        </w:rPr>
        <w:t>大阪狭山市で</w:t>
      </w:r>
      <w:r w:rsidR="00AB1B4F" w:rsidRPr="00B35E87">
        <w:rPr>
          <w:rFonts w:ascii="ＭＳ ゴシック" w:eastAsia="ＭＳ ゴシック" w:hAnsi="ＭＳ ゴシック" w:hint="eastAsia"/>
          <w:color w:val="000000"/>
        </w:rPr>
        <w:t>実施し、３自治体で</w:t>
      </w:r>
      <w:r w:rsidR="0041103B" w:rsidRPr="00B35E87">
        <w:rPr>
          <w:rFonts w:ascii="ＭＳ ゴシック" w:eastAsia="ＭＳ ゴシック" w:hAnsi="ＭＳ ゴシック"/>
          <w:color w:val="000000"/>
        </w:rPr>
        <w:t>人口</w:t>
      </w:r>
      <w:r w:rsidR="00AB1B4F" w:rsidRPr="00B35E87">
        <w:rPr>
          <w:rFonts w:ascii="ＭＳ ゴシック" w:eastAsia="ＭＳ ゴシック" w:hAnsi="ＭＳ ゴシック" w:hint="eastAsia"/>
          <w:color w:val="000000"/>
        </w:rPr>
        <w:t>合計が約</w:t>
      </w:r>
      <w:r w:rsidR="0041103B" w:rsidRPr="00B35E87">
        <w:rPr>
          <w:rFonts w:ascii="ＭＳ ゴシック" w:eastAsia="ＭＳ ゴシック" w:hAnsi="ＭＳ ゴシック"/>
          <w:color w:val="000000"/>
        </w:rPr>
        <w:t>13万</w:t>
      </w:r>
      <w:r w:rsidR="00AB1B4F" w:rsidRPr="00B35E87">
        <w:rPr>
          <w:rFonts w:ascii="ＭＳ ゴシック" w:eastAsia="ＭＳ ゴシック" w:hAnsi="ＭＳ ゴシック" w:hint="eastAsia"/>
          <w:color w:val="000000"/>
        </w:rPr>
        <w:t>人。現在、</w:t>
      </w:r>
      <w:r w:rsidR="0041103B" w:rsidRPr="00B35E87">
        <w:rPr>
          <w:rFonts w:ascii="ＭＳ ゴシック" w:eastAsia="ＭＳ ゴシック" w:hAnsi="ＭＳ ゴシック"/>
          <w:color w:val="000000"/>
        </w:rPr>
        <w:t>大阪市内3区で実施</w:t>
      </w:r>
      <w:r w:rsidR="00AB1B4F" w:rsidRPr="00B35E87">
        <w:rPr>
          <w:rFonts w:ascii="ＭＳ ゴシック" w:eastAsia="ＭＳ ゴシック" w:hAnsi="ＭＳ ゴシック" w:hint="eastAsia"/>
          <w:color w:val="000000"/>
        </w:rPr>
        <w:t>しているが、１自治体で</w:t>
      </w:r>
      <w:r w:rsidR="0041103B" w:rsidRPr="00B35E87">
        <w:rPr>
          <w:rFonts w:ascii="ＭＳ ゴシック" w:eastAsia="ＭＳ ゴシック" w:hAnsi="ＭＳ ゴシック"/>
          <w:color w:val="000000"/>
        </w:rPr>
        <w:t>人口</w:t>
      </w:r>
      <w:r w:rsidR="00AB1B4F" w:rsidRPr="00B35E87">
        <w:rPr>
          <w:rFonts w:ascii="ＭＳ ゴシック" w:eastAsia="ＭＳ ゴシック" w:hAnsi="ＭＳ ゴシック" w:hint="eastAsia"/>
          <w:color w:val="000000"/>
        </w:rPr>
        <w:t>合計</w:t>
      </w:r>
      <w:r w:rsidR="0041103B" w:rsidRPr="00B35E87">
        <w:rPr>
          <w:rFonts w:ascii="ＭＳ ゴシック" w:eastAsia="ＭＳ ゴシック" w:hAnsi="ＭＳ ゴシック"/>
          <w:color w:val="000000"/>
        </w:rPr>
        <w:t>が</w:t>
      </w:r>
      <w:r w:rsidR="00AB1B4F" w:rsidRPr="00B35E87">
        <w:rPr>
          <w:rFonts w:ascii="ＭＳ ゴシック" w:eastAsia="ＭＳ ゴシック" w:hAnsi="ＭＳ ゴシック" w:hint="eastAsia"/>
          <w:color w:val="000000"/>
        </w:rPr>
        <w:t>約</w:t>
      </w:r>
      <w:r w:rsidR="0041103B" w:rsidRPr="00B35E87">
        <w:rPr>
          <w:rFonts w:ascii="ＭＳ ゴシック" w:eastAsia="ＭＳ ゴシック" w:hAnsi="ＭＳ ゴシック"/>
          <w:color w:val="000000"/>
        </w:rPr>
        <w:t>40万人</w:t>
      </w:r>
      <w:r w:rsidRPr="00B35E87">
        <w:rPr>
          <w:rFonts w:ascii="ＭＳ ゴシック" w:eastAsia="ＭＳ ゴシック" w:hAnsi="ＭＳ ゴシック" w:hint="eastAsia"/>
          <w:color w:val="000000"/>
        </w:rPr>
        <w:t>となる</w:t>
      </w:r>
      <w:r w:rsidR="007F347C" w:rsidRPr="00B35E87">
        <w:rPr>
          <w:rFonts w:ascii="ＭＳ ゴシック" w:eastAsia="ＭＳ ゴシック" w:hAnsi="ＭＳ ゴシック" w:hint="eastAsia"/>
          <w:color w:val="000000"/>
        </w:rPr>
        <w:t>。従っ</w:t>
      </w:r>
      <w:r w:rsidR="00AB1B4F" w:rsidRPr="00B35E87">
        <w:rPr>
          <w:rFonts w:ascii="ＭＳ ゴシック" w:eastAsia="ＭＳ ゴシック" w:hAnsi="ＭＳ ゴシック" w:hint="eastAsia"/>
          <w:color w:val="000000"/>
        </w:rPr>
        <w:t>て、実績的には、</w:t>
      </w:r>
      <w:r w:rsidR="0041103B" w:rsidRPr="00B35E87">
        <w:rPr>
          <w:rFonts w:ascii="ＭＳ ゴシック" w:eastAsia="ＭＳ ゴシック" w:hAnsi="ＭＳ ゴシック"/>
          <w:color w:val="000000"/>
        </w:rPr>
        <w:t>逆転</w:t>
      </w:r>
      <w:r w:rsidR="00AB1B4F" w:rsidRPr="00B35E87">
        <w:rPr>
          <w:rFonts w:ascii="ＭＳ ゴシック" w:eastAsia="ＭＳ ゴシック" w:hAnsi="ＭＳ ゴシック" w:hint="eastAsia"/>
          <w:color w:val="000000"/>
        </w:rPr>
        <w:t>しているかのような</w:t>
      </w:r>
      <w:r w:rsidR="0041103B" w:rsidRPr="00B35E87">
        <w:rPr>
          <w:rFonts w:ascii="ＭＳ ゴシック" w:eastAsia="ＭＳ ゴシック" w:hAnsi="ＭＳ ゴシック"/>
          <w:color w:val="000000"/>
        </w:rPr>
        <w:t>現象</w:t>
      </w:r>
      <w:r w:rsidR="002C12C1" w:rsidRPr="00B35E87">
        <w:rPr>
          <w:rFonts w:ascii="ＭＳ ゴシック" w:eastAsia="ＭＳ ゴシック" w:hAnsi="ＭＳ ゴシック" w:hint="eastAsia"/>
          <w:color w:val="000000"/>
        </w:rPr>
        <w:t>がおきている</w:t>
      </w:r>
      <w:r w:rsidR="0041103B" w:rsidRPr="00B35E87">
        <w:rPr>
          <w:rFonts w:ascii="ＭＳ ゴシック" w:eastAsia="ＭＳ ゴシック" w:hAnsi="ＭＳ ゴシック"/>
          <w:color w:val="000000"/>
        </w:rPr>
        <w:t>。</w:t>
      </w:r>
    </w:p>
    <w:p w14:paraId="1607CE9E" w14:textId="75B8DCCE" w:rsidR="0041103B" w:rsidRPr="00B35E87" w:rsidRDefault="00B1534C" w:rsidP="0041103B">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また、L</w:t>
      </w:r>
      <w:r w:rsidRPr="00B35E87">
        <w:rPr>
          <w:rFonts w:ascii="ＭＳ ゴシック" w:eastAsia="ＭＳ ゴシック" w:hAnsi="ＭＳ ゴシック"/>
          <w:color w:val="000000"/>
        </w:rPr>
        <w:t>INE</w:t>
      </w:r>
      <w:r w:rsidRPr="00B35E87">
        <w:rPr>
          <w:rFonts w:ascii="ＭＳ ゴシック" w:eastAsia="ＭＳ ゴシック" w:hAnsi="ＭＳ ゴシック" w:hint="eastAsia"/>
          <w:color w:val="000000"/>
        </w:rPr>
        <w:t>アプリ</w:t>
      </w:r>
      <w:r w:rsidR="0041103B" w:rsidRPr="00B35E87">
        <w:rPr>
          <w:rFonts w:ascii="ＭＳ ゴシック" w:eastAsia="ＭＳ ゴシック" w:hAnsi="ＭＳ ゴシック" w:hint="eastAsia"/>
          <w:color w:val="000000"/>
        </w:rPr>
        <w:t>を通じてお友達</w:t>
      </w:r>
      <w:r w:rsidR="00A374DB" w:rsidRPr="00B35E87">
        <w:rPr>
          <w:rFonts w:ascii="ＭＳ ゴシック" w:eastAsia="ＭＳ ゴシック" w:hAnsi="ＭＳ ゴシック" w:hint="eastAsia"/>
          <w:color w:val="000000"/>
        </w:rPr>
        <w:t>申請</w:t>
      </w:r>
      <w:r w:rsidR="0041103B" w:rsidRPr="00B35E87">
        <w:rPr>
          <w:rFonts w:ascii="ＭＳ ゴシック" w:eastAsia="ＭＳ ゴシック" w:hAnsi="ＭＳ ゴシック" w:hint="eastAsia"/>
          <w:color w:val="000000"/>
        </w:rPr>
        <w:t>という形</w:t>
      </w:r>
      <w:r w:rsidR="002C12C1" w:rsidRPr="00B35E87">
        <w:rPr>
          <w:rFonts w:ascii="ＭＳ ゴシック" w:eastAsia="ＭＳ ゴシック" w:hAnsi="ＭＳ ゴシック" w:hint="eastAsia"/>
          <w:color w:val="000000"/>
        </w:rPr>
        <w:t>を</w:t>
      </w:r>
      <w:r w:rsidR="0041103B" w:rsidRPr="00B35E87">
        <w:rPr>
          <w:rFonts w:ascii="ＭＳ ゴシック" w:eastAsia="ＭＳ ゴシック" w:hAnsi="ＭＳ ゴシック" w:hint="eastAsia"/>
          <w:color w:val="000000"/>
        </w:rPr>
        <w:t>今後</w:t>
      </w:r>
      <w:r w:rsidR="002C12C1" w:rsidRPr="00B35E87">
        <w:rPr>
          <w:rFonts w:ascii="ＭＳ ゴシック" w:eastAsia="ＭＳ ゴシック" w:hAnsi="ＭＳ ゴシック" w:hint="eastAsia"/>
          <w:color w:val="000000"/>
        </w:rPr>
        <w:t>とるため</w:t>
      </w:r>
      <w:r w:rsidR="0041103B" w:rsidRPr="00B35E87">
        <w:rPr>
          <w:rFonts w:ascii="ＭＳ ゴシック" w:eastAsia="ＭＳ ゴシック" w:hAnsi="ＭＳ ゴシック" w:hint="eastAsia"/>
          <w:color w:val="000000"/>
        </w:rPr>
        <w:t>、自治体数は</w:t>
      </w:r>
      <w:r w:rsidR="0041103B" w:rsidRPr="00B35E87">
        <w:rPr>
          <w:rFonts w:ascii="ＭＳ ゴシック" w:eastAsia="ＭＳ ゴシック" w:hAnsi="ＭＳ ゴシック"/>
          <w:color w:val="000000"/>
        </w:rPr>
        <w:t>43市町村に今後なっていくか</w:t>
      </w:r>
      <w:r w:rsidR="002C12C1" w:rsidRPr="00B35E87">
        <w:rPr>
          <w:rFonts w:ascii="ＭＳ ゴシック" w:eastAsia="ＭＳ ゴシック" w:hAnsi="ＭＳ ゴシック" w:hint="eastAsia"/>
          <w:color w:val="000000"/>
        </w:rPr>
        <w:t>と思うが、現在のところ</w:t>
      </w:r>
      <w:r w:rsidR="0041103B" w:rsidRPr="00B35E87">
        <w:rPr>
          <w:rFonts w:ascii="ＭＳ ゴシック" w:eastAsia="ＭＳ ゴシック" w:hAnsi="ＭＳ ゴシック"/>
          <w:color w:val="000000"/>
        </w:rPr>
        <w:t>、カバー人口によって、数値が大きく変わるという性質を持ったもの</w:t>
      </w:r>
      <w:r w:rsidR="002C12C1" w:rsidRPr="00B35E87">
        <w:rPr>
          <w:rFonts w:ascii="ＭＳ ゴシック" w:eastAsia="ＭＳ ゴシック" w:hAnsi="ＭＳ ゴシック" w:hint="eastAsia"/>
          <w:color w:val="000000"/>
        </w:rPr>
        <w:t>になっている</w:t>
      </w:r>
      <w:r w:rsidR="0041103B" w:rsidRPr="00B35E87">
        <w:rPr>
          <w:rFonts w:ascii="ＭＳ ゴシック" w:eastAsia="ＭＳ ゴシック" w:hAnsi="ＭＳ ゴシック"/>
          <w:color w:val="000000"/>
        </w:rPr>
        <w:t>。</w:t>
      </w:r>
    </w:p>
    <w:p w14:paraId="448E3A19" w14:textId="77777777" w:rsidR="0041103B" w:rsidRPr="00B35E87" w:rsidRDefault="0041103B" w:rsidP="0041103B">
      <w:pPr>
        <w:ind w:firstLineChars="100" w:firstLine="210"/>
        <w:rPr>
          <w:rFonts w:ascii="ＭＳ ゴシック" w:eastAsia="ＭＳ ゴシック" w:hAnsi="ＭＳ ゴシック"/>
          <w:color w:val="000000"/>
        </w:rPr>
      </w:pPr>
    </w:p>
    <w:p w14:paraId="260435CB" w14:textId="3ACDFF8C" w:rsidR="0041103B" w:rsidRPr="00B35E87" w:rsidRDefault="002C12C1" w:rsidP="002C12C1">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717818F6" w14:textId="77777777" w:rsidR="00E2407E" w:rsidRPr="00B35E87" w:rsidRDefault="002C12C1" w:rsidP="00E2407E">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カバー人口に対する比率を出してもらうことも選択肢としてはあるのではないか。</w:t>
      </w:r>
      <w:r w:rsidR="00E2407E" w:rsidRPr="00B35E87">
        <w:rPr>
          <w:rFonts w:ascii="ＭＳ ゴシック" w:eastAsia="ＭＳ ゴシック" w:hAnsi="ＭＳ ゴシック" w:hint="eastAsia"/>
          <w:color w:val="000000"/>
        </w:rPr>
        <w:t>参考数値として出してもらうことは可能か。</w:t>
      </w:r>
    </w:p>
    <w:p w14:paraId="610040E0" w14:textId="5DB080F9" w:rsidR="002C12C1" w:rsidRPr="00B35E87" w:rsidRDefault="002C12C1" w:rsidP="002C12C1">
      <w:pPr>
        <w:ind w:firstLineChars="100" w:firstLine="210"/>
        <w:rPr>
          <w:rFonts w:ascii="ＭＳ ゴシック" w:eastAsia="ＭＳ ゴシック" w:hAnsi="ＭＳ ゴシック"/>
          <w:color w:val="000000"/>
        </w:rPr>
      </w:pPr>
    </w:p>
    <w:p w14:paraId="5F4EB55E" w14:textId="6F11706F" w:rsidR="002C12C1" w:rsidRPr="00B35E87" w:rsidRDefault="002C12C1" w:rsidP="002C12C1">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4616AFF6" w14:textId="324A5453" w:rsidR="002C12C1" w:rsidRPr="00B35E87" w:rsidRDefault="002C12C1" w:rsidP="00E2407E">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ＫＰＩ</w:t>
      </w:r>
      <w:r w:rsidR="002056CB"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結構精緻に求められ</w:t>
      </w:r>
      <w:r w:rsidR="00B1534C" w:rsidRPr="00B35E87">
        <w:rPr>
          <w:rFonts w:ascii="ＭＳ ゴシック" w:eastAsia="ＭＳ ゴシック" w:hAnsi="ＭＳ ゴシック" w:hint="eastAsia"/>
          <w:color w:val="000000"/>
        </w:rPr>
        <w:t>るため</w:t>
      </w:r>
      <w:r w:rsidRPr="00B35E87">
        <w:rPr>
          <w:rFonts w:ascii="ＭＳ ゴシック" w:eastAsia="ＭＳ ゴシック" w:hAnsi="ＭＳ ゴシック" w:hint="eastAsia"/>
          <w:color w:val="000000"/>
        </w:rPr>
        <w:t>、</w:t>
      </w:r>
      <w:r w:rsidR="002056CB" w:rsidRPr="00B35E87">
        <w:rPr>
          <w:rFonts w:ascii="ＭＳ ゴシック" w:eastAsia="ＭＳ ゴシック" w:hAnsi="ＭＳ ゴシック" w:hint="eastAsia"/>
          <w:color w:val="000000"/>
        </w:rPr>
        <w:t>変更するとなると</w:t>
      </w:r>
      <w:r w:rsidRPr="00B35E87">
        <w:rPr>
          <w:rFonts w:ascii="ＭＳ ゴシック" w:eastAsia="ＭＳ ゴシック" w:hAnsi="ＭＳ ゴシック" w:hint="eastAsia"/>
          <w:color w:val="000000"/>
        </w:rPr>
        <w:t>、</w:t>
      </w:r>
      <w:r w:rsidR="002056CB" w:rsidRPr="00B35E87">
        <w:rPr>
          <w:rFonts w:ascii="ＭＳ ゴシック" w:eastAsia="ＭＳ ゴシック" w:hAnsi="ＭＳ ゴシック" w:hint="eastAsia"/>
          <w:color w:val="000000"/>
        </w:rPr>
        <w:t>国との手続きが</w:t>
      </w:r>
      <w:r w:rsidRPr="00B35E87">
        <w:rPr>
          <w:rFonts w:ascii="ＭＳ ゴシック" w:eastAsia="ＭＳ ゴシック" w:hAnsi="ＭＳ ゴシック" w:hint="eastAsia"/>
          <w:color w:val="000000"/>
        </w:rPr>
        <w:t>大変</w:t>
      </w:r>
      <w:r w:rsidR="00B1534C" w:rsidRPr="00B35E87">
        <w:rPr>
          <w:rFonts w:ascii="ＭＳ ゴシック" w:eastAsia="ＭＳ ゴシック" w:hAnsi="ＭＳ ゴシック" w:hint="eastAsia"/>
          <w:color w:val="000000"/>
        </w:rPr>
        <w:t>になる</w:t>
      </w:r>
      <w:r w:rsidR="002056CB" w:rsidRPr="00B35E87">
        <w:rPr>
          <w:rFonts w:ascii="ＭＳ ゴシック" w:eastAsia="ＭＳ ゴシック" w:hAnsi="ＭＳ ゴシック" w:hint="eastAsia"/>
          <w:color w:val="000000"/>
        </w:rPr>
        <w:t>と</w:t>
      </w:r>
      <w:r w:rsidRPr="00B35E87">
        <w:rPr>
          <w:rFonts w:ascii="ＭＳ ゴシック" w:eastAsia="ＭＳ ゴシック" w:hAnsi="ＭＳ ゴシック" w:hint="eastAsia"/>
          <w:color w:val="000000"/>
        </w:rPr>
        <w:t>思</w:t>
      </w:r>
      <w:r w:rsidR="00B1534C" w:rsidRPr="00B35E87">
        <w:rPr>
          <w:rFonts w:ascii="ＭＳ ゴシック" w:eastAsia="ＭＳ ゴシック" w:hAnsi="ＭＳ ゴシック" w:hint="eastAsia"/>
          <w:color w:val="000000"/>
        </w:rPr>
        <w:t>う</w:t>
      </w:r>
      <w:r w:rsidR="002056CB" w:rsidRPr="00B35E87">
        <w:rPr>
          <w:rFonts w:ascii="ＭＳ ゴシック" w:eastAsia="ＭＳ ゴシック" w:hAnsi="ＭＳ ゴシック" w:hint="eastAsia"/>
          <w:color w:val="000000"/>
        </w:rPr>
        <w:t>が</w:t>
      </w:r>
      <w:r w:rsidRPr="00B35E87">
        <w:rPr>
          <w:rFonts w:ascii="ＭＳ ゴシック" w:eastAsia="ＭＳ ゴシック" w:hAnsi="ＭＳ ゴシック" w:hint="eastAsia"/>
          <w:color w:val="000000"/>
        </w:rPr>
        <w:t>、考え方としてあり得るかと思って</w:t>
      </w:r>
      <w:r w:rsidR="002056CB" w:rsidRPr="00B35E87">
        <w:rPr>
          <w:rFonts w:ascii="ＭＳ ゴシック" w:eastAsia="ＭＳ ゴシック" w:hAnsi="ＭＳ ゴシック" w:hint="eastAsia"/>
          <w:color w:val="000000"/>
        </w:rPr>
        <w:t>いる</w:t>
      </w:r>
      <w:r w:rsidRPr="00B35E87">
        <w:rPr>
          <w:rFonts w:ascii="ＭＳ ゴシック" w:eastAsia="ＭＳ ゴシック" w:hAnsi="ＭＳ ゴシック" w:hint="eastAsia"/>
          <w:color w:val="000000"/>
        </w:rPr>
        <w:t>。</w:t>
      </w:r>
      <w:r w:rsidR="007F347C" w:rsidRPr="00B35E87">
        <w:rPr>
          <w:rFonts w:ascii="ＭＳ ゴシック" w:eastAsia="ＭＳ ゴシック" w:hAnsi="ＭＳ ゴシック" w:hint="eastAsia"/>
          <w:color w:val="000000"/>
        </w:rPr>
        <w:t>参考数値として出すことは可能</w:t>
      </w:r>
      <w:r w:rsidR="00B1534C" w:rsidRPr="00B35E87">
        <w:rPr>
          <w:rFonts w:ascii="ＭＳ ゴシック" w:eastAsia="ＭＳ ゴシック" w:hAnsi="ＭＳ ゴシック" w:hint="eastAsia"/>
          <w:color w:val="000000"/>
        </w:rPr>
        <w:t>か</w:t>
      </w:r>
      <w:r w:rsidR="00E2407E" w:rsidRPr="00B35E87">
        <w:rPr>
          <w:rFonts w:ascii="ＭＳ ゴシック" w:eastAsia="ＭＳ ゴシック" w:hAnsi="ＭＳ ゴシック" w:hint="eastAsia"/>
          <w:color w:val="000000"/>
        </w:rPr>
        <w:t>と思われる。</w:t>
      </w:r>
    </w:p>
    <w:p w14:paraId="4B8DABE0" w14:textId="613455A6" w:rsidR="002056CB" w:rsidRPr="00B35E87" w:rsidRDefault="002056CB" w:rsidP="0041103B">
      <w:pPr>
        <w:rPr>
          <w:rFonts w:ascii="ＭＳ ゴシック" w:eastAsia="ＭＳ ゴシック" w:hAnsi="ＭＳ ゴシック"/>
          <w:color w:val="000000"/>
        </w:rPr>
      </w:pPr>
    </w:p>
    <w:p w14:paraId="2FC6B66B" w14:textId="076271F7" w:rsidR="002056CB" w:rsidRPr="00B35E87" w:rsidRDefault="002056CB" w:rsidP="0041103B">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66BACD1F" w14:textId="138048A3" w:rsidR="002056CB" w:rsidRPr="00B35E87" w:rsidRDefault="002056CB" w:rsidP="0041103B">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 xml:space="preserve">　参考として追記があればわかりやすいということであれば、よろしくお願いしたい。</w:t>
      </w:r>
    </w:p>
    <w:p w14:paraId="38820C43" w14:textId="77777777" w:rsidR="00854131" w:rsidRPr="00B35E87" w:rsidRDefault="00854131" w:rsidP="00854131">
      <w:pPr>
        <w:rPr>
          <w:rFonts w:ascii="ＭＳ ゴシック" w:eastAsia="ＭＳ ゴシック" w:hAnsi="ＭＳ ゴシック"/>
          <w:color w:val="000000"/>
        </w:rPr>
      </w:pPr>
    </w:p>
    <w:p w14:paraId="6EB06179" w14:textId="7A3403C8" w:rsidR="00854131" w:rsidRPr="00B35E87" w:rsidRDefault="00854131" w:rsidP="00854131">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7F984861" w14:textId="77777777" w:rsidR="00854131" w:rsidRPr="00B35E87" w:rsidRDefault="00854131" w:rsidP="0085413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Ⅱ-③-（３）-</w:t>
      </w:r>
      <w:r w:rsidRPr="00B35E87">
        <w:rPr>
          <w:rFonts w:ascii="ＭＳ ゴシック" w:eastAsia="ＭＳ ゴシック" w:hAnsi="ＭＳ ゴシック"/>
          <w:color w:val="000000"/>
        </w:rPr>
        <w:t>21</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障がい者雇用の促進</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に関して、</w:t>
      </w:r>
      <w:r w:rsidRPr="00B35E87">
        <w:rPr>
          <w:rFonts w:ascii="ＭＳ ゴシック" w:eastAsia="ＭＳ ゴシック" w:hAnsi="ＭＳ ゴシック" w:hint="eastAsia"/>
          <w:color w:val="000000"/>
        </w:rPr>
        <w:t>活動</w:t>
      </w:r>
      <w:r w:rsidRPr="00B35E87">
        <w:rPr>
          <w:rFonts w:ascii="ＭＳ ゴシック" w:eastAsia="ＭＳ ゴシック" w:hAnsi="ＭＳ ゴシック"/>
          <w:color w:val="000000"/>
        </w:rPr>
        <w:t>指標として43.5人以上</w:t>
      </w:r>
      <w:r w:rsidRPr="00B35E87">
        <w:rPr>
          <w:rFonts w:ascii="ＭＳ ゴシック" w:eastAsia="ＭＳ ゴシック" w:hAnsi="ＭＳ ゴシック" w:hint="eastAsia"/>
          <w:color w:val="000000"/>
        </w:rPr>
        <w:t>規模で法定雇用率2.</w:t>
      </w:r>
      <w:r w:rsidRPr="00B35E87">
        <w:rPr>
          <w:rFonts w:ascii="ＭＳ ゴシック" w:eastAsia="ＭＳ ゴシック" w:hAnsi="ＭＳ ゴシック"/>
          <w:color w:val="000000"/>
        </w:rPr>
        <w:t>3</w:t>
      </w:r>
      <w:r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民間企業</w:t>
      </w:r>
      <w:r w:rsidRPr="00B35E87">
        <w:rPr>
          <w:rFonts w:ascii="ＭＳ ゴシック" w:eastAsia="ＭＳ ゴシック" w:hAnsi="ＭＳ ゴシック" w:hint="eastAsia"/>
          <w:color w:val="000000"/>
        </w:rPr>
        <w:t>を対象としているが、</w:t>
      </w:r>
      <w:r w:rsidRPr="00B35E87">
        <w:rPr>
          <w:rFonts w:ascii="ＭＳ ゴシック" w:eastAsia="ＭＳ ゴシック" w:hAnsi="ＭＳ ゴシック"/>
          <w:color w:val="000000"/>
        </w:rPr>
        <w:t>これは中小企業に関して言えば極めて限られた数</w:t>
      </w:r>
      <w:r w:rsidRPr="00B35E87">
        <w:rPr>
          <w:rFonts w:ascii="ＭＳ ゴシック" w:eastAsia="ＭＳ ゴシック" w:hAnsi="ＭＳ ゴシック" w:hint="eastAsia"/>
          <w:color w:val="000000"/>
        </w:rPr>
        <w:t>で</w:t>
      </w:r>
      <w:r w:rsidRPr="00B35E87">
        <w:rPr>
          <w:rFonts w:ascii="ＭＳ ゴシック" w:eastAsia="ＭＳ ゴシック" w:hAnsi="ＭＳ ゴシック"/>
          <w:color w:val="000000"/>
        </w:rPr>
        <w:t>、中小企業全般で見る指標としては、</w:t>
      </w:r>
      <w:r w:rsidRPr="00B35E87">
        <w:rPr>
          <w:rFonts w:ascii="ＭＳ ゴシック" w:eastAsia="ＭＳ ゴシック" w:hAnsi="ＭＳ ゴシック" w:hint="eastAsia"/>
          <w:color w:val="000000"/>
        </w:rPr>
        <w:t>少し難しい</w:t>
      </w:r>
      <w:r w:rsidRPr="00B35E87">
        <w:rPr>
          <w:rFonts w:ascii="ＭＳ ゴシック" w:eastAsia="ＭＳ ゴシック" w:hAnsi="ＭＳ ゴシック"/>
          <w:color w:val="000000"/>
        </w:rPr>
        <w:t>気もする</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この指標を設定された背景を教えていただきたい。</w:t>
      </w:r>
      <w:r w:rsidRPr="00B35E87">
        <w:rPr>
          <w:rFonts w:ascii="ＭＳ ゴシック" w:eastAsia="ＭＳ ゴシック" w:hAnsi="ＭＳ ゴシック" w:hint="eastAsia"/>
          <w:color w:val="000000"/>
        </w:rPr>
        <w:t>また、</w:t>
      </w:r>
      <w:r w:rsidRPr="00B35E87">
        <w:rPr>
          <w:rFonts w:ascii="ＭＳ ゴシック" w:eastAsia="ＭＳ ゴシック" w:hAnsi="ＭＳ ゴシック"/>
          <w:color w:val="000000"/>
        </w:rPr>
        <w:t>この企業規模より小さい中小企業に対しては、どのように</w:t>
      </w:r>
      <w:r w:rsidRPr="00B35E87">
        <w:rPr>
          <w:rFonts w:ascii="ＭＳ ゴシック" w:eastAsia="ＭＳ ゴシック" w:hAnsi="ＭＳ ゴシック" w:hint="eastAsia"/>
          <w:color w:val="000000"/>
        </w:rPr>
        <w:t>考えているのか</w:t>
      </w:r>
      <w:r w:rsidRPr="00B35E87">
        <w:rPr>
          <w:rFonts w:ascii="ＭＳ ゴシック" w:eastAsia="ＭＳ ゴシック" w:hAnsi="ＭＳ ゴシック"/>
          <w:color w:val="000000"/>
        </w:rPr>
        <w:t>。</w:t>
      </w:r>
    </w:p>
    <w:p w14:paraId="101DA0F6" w14:textId="77777777" w:rsidR="00854131" w:rsidRPr="00B35E87" w:rsidRDefault="00854131" w:rsidP="00854131">
      <w:pPr>
        <w:ind w:firstLineChars="100" w:firstLine="210"/>
        <w:rPr>
          <w:rFonts w:ascii="ＭＳ ゴシック" w:eastAsia="ＭＳ ゴシック" w:hAnsi="ＭＳ ゴシック"/>
          <w:color w:val="000000"/>
        </w:rPr>
      </w:pPr>
    </w:p>
    <w:p w14:paraId="5BB4AA3F" w14:textId="77777777" w:rsidR="00854131" w:rsidRPr="00B35E87" w:rsidRDefault="00854131" w:rsidP="00854131">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3CF42B86" w14:textId="77777777" w:rsidR="00854131" w:rsidRPr="00B35E87" w:rsidRDefault="00854131" w:rsidP="0085413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color w:val="000000"/>
        </w:rPr>
        <w:t>43.5人以上と設定して</w:t>
      </w:r>
      <w:r w:rsidRPr="00B35E87">
        <w:rPr>
          <w:rFonts w:ascii="ＭＳ ゴシック" w:eastAsia="ＭＳ ゴシック" w:hAnsi="ＭＳ ゴシック" w:hint="eastAsia"/>
          <w:color w:val="000000"/>
        </w:rPr>
        <w:t>い</w:t>
      </w:r>
      <w:r w:rsidRPr="00B35E87">
        <w:rPr>
          <w:rFonts w:ascii="ＭＳ ゴシック" w:eastAsia="ＭＳ ゴシック" w:hAnsi="ＭＳ ゴシック"/>
          <w:color w:val="000000"/>
        </w:rPr>
        <w:t>るのは、雇用促進法にお</w:t>
      </w:r>
      <w:r w:rsidRPr="00B35E87">
        <w:rPr>
          <w:rFonts w:ascii="ＭＳ ゴシック" w:eastAsia="ＭＳ ゴシック" w:hAnsi="ＭＳ ゴシック" w:hint="eastAsia"/>
          <w:color w:val="000000"/>
        </w:rPr>
        <w:t>い</w:t>
      </w:r>
      <w:r w:rsidRPr="00B35E87">
        <w:rPr>
          <w:rFonts w:ascii="ＭＳ ゴシック" w:eastAsia="ＭＳ ゴシック" w:hAnsi="ＭＳ ゴシック"/>
          <w:color w:val="000000"/>
        </w:rPr>
        <w:t>て</w:t>
      </w:r>
      <w:r w:rsidRPr="00B35E87">
        <w:rPr>
          <w:rFonts w:ascii="ＭＳ ゴシック" w:eastAsia="ＭＳ ゴシック" w:hAnsi="ＭＳ ゴシック" w:hint="eastAsia"/>
          <w:color w:val="000000"/>
        </w:rPr>
        <w:t>は</w:t>
      </w:r>
      <w:r w:rsidRPr="00B35E87">
        <w:rPr>
          <w:rFonts w:ascii="ＭＳ ゴシック" w:eastAsia="ＭＳ ゴシック" w:hAnsi="ＭＳ ゴシック"/>
          <w:color w:val="000000"/>
        </w:rPr>
        <w:t>、43.5人以上であれば、法定雇用率2.3％で、障がい者の雇用が</w:t>
      </w:r>
      <w:r w:rsidRPr="00B35E87">
        <w:rPr>
          <w:rFonts w:ascii="ＭＳ ゴシック" w:eastAsia="ＭＳ ゴシック" w:hAnsi="ＭＳ ゴシック" w:hint="eastAsia"/>
          <w:color w:val="000000"/>
        </w:rPr>
        <w:t>１人</w:t>
      </w:r>
      <w:r w:rsidRPr="00B35E87">
        <w:rPr>
          <w:rFonts w:ascii="ＭＳ ゴシック" w:eastAsia="ＭＳ ゴシック" w:hAnsi="ＭＳ ゴシック"/>
          <w:color w:val="000000"/>
        </w:rPr>
        <w:t>を超える</w:t>
      </w:r>
      <w:r w:rsidRPr="00B35E87">
        <w:rPr>
          <w:rFonts w:ascii="ＭＳ ゴシック" w:eastAsia="ＭＳ ゴシック" w:hAnsi="ＭＳ ゴシック" w:hint="eastAsia"/>
          <w:color w:val="000000"/>
        </w:rPr>
        <w:t>ためである。</w:t>
      </w:r>
    </w:p>
    <w:p w14:paraId="7E367816" w14:textId="77777777" w:rsidR="00854131" w:rsidRPr="00B35E87" w:rsidRDefault="00854131" w:rsidP="0085413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color w:val="000000"/>
        </w:rPr>
        <w:t>大阪</w:t>
      </w:r>
      <w:r w:rsidRPr="00B35E87">
        <w:rPr>
          <w:rFonts w:ascii="ＭＳ ゴシック" w:eastAsia="ＭＳ ゴシック" w:hAnsi="ＭＳ ゴシック" w:hint="eastAsia"/>
          <w:color w:val="000000"/>
        </w:rPr>
        <w:t>府</w:t>
      </w:r>
      <w:r w:rsidRPr="00B35E87">
        <w:rPr>
          <w:rFonts w:ascii="ＭＳ ゴシック" w:eastAsia="ＭＳ ゴシック" w:hAnsi="ＭＳ ゴシック"/>
          <w:color w:val="000000"/>
        </w:rPr>
        <w:t>としては、大阪労働局と一緒に障がい者雇用を進めていくことが重要と考えており、共通目標という形で目標設定</w:t>
      </w:r>
      <w:r w:rsidRPr="00B35E87">
        <w:rPr>
          <w:rFonts w:ascii="ＭＳ ゴシック" w:eastAsia="ＭＳ ゴシック" w:hAnsi="ＭＳ ゴシック" w:hint="eastAsia"/>
          <w:color w:val="000000"/>
        </w:rPr>
        <w:t>している</w:t>
      </w:r>
      <w:r w:rsidRPr="00B35E87">
        <w:rPr>
          <w:rFonts w:ascii="ＭＳ ゴシック" w:eastAsia="ＭＳ ゴシック" w:hAnsi="ＭＳ ゴシック"/>
          <w:color w:val="000000"/>
        </w:rPr>
        <w:t>。</w:t>
      </w:r>
      <w:r w:rsidRPr="00B35E87">
        <w:rPr>
          <w:rFonts w:ascii="ＭＳ ゴシック" w:eastAsia="ＭＳ ゴシック" w:hAnsi="ＭＳ ゴシック" w:hint="eastAsia"/>
          <w:color w:val="000000"/>
        </w:rPr>
        <w:t>ちょうど今、法定雇用率の法改正があり、令和５</w:t>
      </w:r>
      <w:r w:rsidRPr="00B35E87">
        <w:rPr>
          <w:rFonts w:ascii="ＭＳ ゴシック" w:eastAsia="ＭＳ ゴシック" w:hAnsi="ＭＳ ゴシック"/>
          <w:color w:val="000000"/>
        </w:rPr>
        <w:t>年</w:t>
      </w:r>
      <w:r w:rsidRPr="00B35E87">
        <w:rPr>
          <w:rFonts w:ascii="ＭＳ ゴシック" w:eastAsia="ＭＳ ゴシック" w:hAnsi="ＭＳ ゴシック" w:hint="eastAsia"/>
          <w:color w:val="000000"/>
        </w:rPr>
        <w:t>４</w:t>
      </w:r>
      <w:r w:rsidRPr="00B35E87">
        <w:rPr>
          <w:rFonts w:ascii="ＭＳ ゴシック" w:eastAsia="ＭＳ ゴシック" w:hAnsi="ＭＳ ゴシック"/>
          <w:color w:val="000000"/>
        </w:rPr>
        <w:t>月から順次法改正がなされ</w:t>
      </w:r>
      <w:r w:rsidRPr="00B35E87">
        <w:rPr>
          <w:rFonts w:ascii="ＭＳ ゴシック" w:eastAsia="ＭＳ ゴシック" w:hAnsi="ＭＳ ゴシック" w:hint="eastAsia"/>
          <w:color w:val="000000"/>
        </w:rPr>
        <w:t>る。</w:t>
      </w:r>
      <w:r w:rsidRPr="00B35E87">
        <w:rPr>
          <w:rFonts w:ascii="ＭＳ ゴシック" w:eastAsia="ＭＳ ゴシック" w:hAnsi="ＭＳ ゴシック"/>
          <w:color w:val="000000"/>
        </w:rPr>
        <w:t>障</w:t>
      </w:r>
      <w:r w:rsidRPr="00B35E87">
        <w:rPr>
          <w:rFonts w:ascii="ＭＳ ゴシック" w:eastAsia="ＭＳ ゴシック" w:hAnsi="ＭＳ ゴシック" w:hint="eastAsia"/>
          <w:color w:val="000000"/>
        </w:rPr>
        <w:t>がい</w:t>
      </w:r>
      <w:r w:rsidRPr="00B35E87">
        <w:rPr>
          <w:rFonts w:ascii="ＭＳ ゴシック" w:eastAsia="ＭＳ ゴシック" w:hAnsi="ＭＳ ゴシック"/>
          <w:color w:val="000000"/>
        </w:rPr>
        <w:t>者雇用率がこれから上がっていくことにな</w:t>
      </w:r>
      <w:r w:rsidRPr="00B35E87">
        <w:rPr>
          <w:rFonts w:ascii="ＭＳ ゴシック" w:eastAsia="ＭＳ ゴシック" w:hAnsi="ＭＳ ゴシック" w:hint="eastAsia"/>
          <w:color w:val="000000"/>
        </w:rPr>
        <w:t>るが</w:t>
      </w:r>
      <w:r w:rsidRPr="00B35E87">
        <w:rPr>
          <w:rFonts w:ascii="ＭＳ ゴシック" w:eastAsia="ＭＳ ゴシック" w:hAnsi="ＭＳ ゴシック"/>
          <w:color w:val="000000"/>
        </w:rPr>
        <w:t>、大阪労働局と</w:t>
      </w:r>
      <w:r w:rsidRPr="00B35E87">
        <w:rPr>
          <w:rFonts w:ascii="ＭＳ ゴシック" w:eastAsia="ＭＳ ゴシック" w:hAnsi="ＭＳ ゴシック" w:hint="eastAsia"/>
          <w:color w:val="000000"/>
        </w:rPr>
        <w:t>調整し</w:t>
      </w:r>
      <w:r w:rsidRPr="00B35E87">
        <w:rPr>
          <w:rFonts w:ascii="ＭＳ ゴシック" w:eastAsia="ＭＳ ゴシック" w:hAnsi="ＭＳ ゴシック"/>
          <w:color w:val="000000"/>
        </w:rPr>
        <w:t>、令和</w:t>
      </w:r>
      <w:r w:rsidRPr="00B35E87">
        <w:rPr>
          <w:rFonts w:ascii="ＭＳ ゴシック" w:eastAsia="ＭＳ ゴシック" w:hAnsi="ＭＳ ゴシック" w:hint="eastAsia"/>
          <w:color w:val="000000"/>
        </w:rPr>
        <w:t>５</w:t>
      </w:r>
      <w:r w:rsidRPr="00B35E87">
        <w:rPr>
          <w:rFonts w:ascii="ＭＳ ゴシック" w:eastAsia="ＭＳ ゴシック" w:hAnsi="ＭＳ ゴシック"/>
          <w:color w:val="000000"/>
        </w:rPr>
        <w:t>年</w:t>
      </w:r>
      <w:r w:rsidRPr="00B35E87">
        <w:rPr>
          <w:rFonts w:ascii="ＭＳ ゴシック" w:eastAsia="ＭＳ ゴシック" w:hAnsi="ＭＳ ゴシック" w:hint="eastAsia"/>
          <w:color w:val="000000"/>
        </w:rPr>
        <w:t>６</w:t>
      </w:r>
      <w:r w:rsidRPr="00B35E87">
        <w:rPr>
          <w:rFonts w:ascii="ＭＳ ゴシック" w:eastAsia="ＭＳ ゴシック" w:hAnsi="ＭＳ ゴシック"/>
          <w:color w:val="000000"/>
        </w:rPr>
        <w:t>月時点まで</w:t>
      </w:r>
      <w:r w:rsidRPr="00B35E87">
        <w:rPr>
          <w:rFonts w:ascii="ＭＳ ゴシック" w:eastAsia="ＭＳ ゴシック" w:hAnsi="ＭＳ ゴシック" w:hint="eastAsia"/>
          <w:color w:val="000000"/>
        </w:rPr>
        <w:t>はこの数値を目標としている</w:t>
      </w:r>
      <w:r w:rsidRPr="00B35E87">
        <w:rPr>
          <w:rFonts w:ascii="ＭＳ ゴシック" w:eastAsia="ＭＳ ゴシック" w:hAnsi="ＭＳ ゴシック"/>
          <w:color w:val="000000"/>
        </w:rPr>
        <w:t>。今後の障がい者雇用の状況を見</w:t>
      </w:r>
      <w:r w:rsidRPr="00B35E87">
        <w:rPr>
          <w:rFonts w:ascii="ＭＳ ゴシック" w:eastAsia="ＭＳ ゴシック" w:hAnsi="ＭＳ ゴシック" w:hint="eastAsia"/>
          <w:color w:val="000000"/>
        </w:rPr>
        <w:t>て</w:t>
      </w:r>
      <w:r w:rsidRPr="00B35E87">
        <w:rPr>
          <w:rFonts w:ascii="ＭＳ ゴシック" w:eastAsia="ＭＳ ゴシック" w:hAnsi="ＭＳ ゴシック"/>
          <w:color w:val="000000"/>
        </w:rPr>
        <w:t>、改めて</w:t>
      </w:r>
      <w:r w:rsidRPr="00B35E87">
        <w:rPr>
          <w:rFonts w:ascii="ＭＳ ゴシック" w:eastAsia="ＭＳ ゴシック" w:hAnsi="ＭＳ ゴシック" w:hint="eastAsia"/>
          <w:color w:val="000000"/>
        </w:rPr>
        <w:t>大阪</w:t>
      </w:r>
      <w:r w:rsidRPr="00B35E87">
        <w:rPr>
          <w:rFonts w:ascii="ＭＳ ゴシック" w:eastAsia="ＭＳ ゴシック" w:hAnsi="ＭＳ ゴシック"/>
          <w:color w:val="000000"/>
        </w:rPr>
        <w:t>労働局と調整しながら</w:t>
      </w:r>
      <w:r w:rsidRPr="00B35E87">
        <w:rPr>
          <w:rFonts w:ascii="ＭＳ ゴシック" w:eastAsia="ＭＳ ゴシック" w:hAnsi="ＭＳ ゴシック" w:hint="eastAsia"/>
          <w:color w:val="000000"/>
        </w:rPr>
        <w:t>目標</w:t>
      </w:r>
      <w:r w:rsidRPr="00B35E87">
        <w:rPr>
          <w:rFonts w:ascii="ＭＳ ゴシック" w:eastAsia="ＭＳ ゴシック" w:hAnsi="ＭＳ ゴシック"/>
          <w:color w:val="000000"/>
        </w:rPr>
        <w:t>設定</w:t>
      </w:r>
      <w:r w:rsidRPr="00B35E87">
        <w:rPr>
          <w:rFonts w:ascii="ＭＳ ゴシック" w:eastAsia="ＭＳ ゴシック" w:hAnsi="ＭＳ ゴシック" w:hint="eastAsia"/>
          <w:color w:val="000000"/>
        </w:rPr>
        <w:t>したいと考えている</w:t>
      </w:r>
      <w:r w:rsidRPr="00B35E87">
        <w:rPr>
          <w:rFonts w:ascii="ＭＳ ゴシック" w:eastAsia="ＭＳ ゴシック" w:hAnsi="ＭＳ ゴシック"/>
          <w:color w:val="000000"/>
        </w:rPr>
        <w:t>。</w:t>
      </w:r>
    </w:p>
    <w:p w14:paraId="0AA9DDFB" w14:textId="77777777" w:rsidR="00854131" w:rsidRPr="00B35E87" w:rsidRDefault="00854131" w:rsidP="0085413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color w:val="000000"/>
        </w:rPr>
        <w:t>43.5人より少ない企業について</w:t>
      </w:r>
      <w:r w:rsidRPr="00B35E87">
        <w:rPr>
          <w:rFonts w:ascii="ＭＳ ゴシック" w:eastAsia="ＭＳ ゴシック" w:hAnsi="ＭＳ ゴシック" w:hint="eastAsia"/>
          <w:color w:val="000000"/>
        </w:rPr>
        <w:t>も、</w:t>
      </w:r>
      <w:r w:rsidRPr="00B35E87">
        <w:rPr>
          <w:rFonts w:ascii="ＭＳ ゴシック" w:eastAsia="ＭＳ ゴシック" w:hAnsi="ＭＳ ゴシック"/>
          <w:color w:val="000000"/>
        </w:rPr>
        <w:t>大阪府</w:t>
      </w:r>
      <w:r w:rsidRPr="00B35E87">
        <w:rPr>
          <w:rFonts w:ascii="ＭＳ ゴシック" w:eastAsia="ＭＳ ゴシック" w:hAnsi="ＭＳ ゴシック" w:hint="eastAsia"/>
          <w:color w:val="000000"/>
        </w:rPr>
        <w:t>による</w:t>
      </w:r>
      <w:r w:rsidRPr="00B35E87">
        <w:rPr>
          <w:rFonts w:ascii="ＭＳ ゴシック" w:eastAsia="ＭＳ ゴシック" w:hAnsi="ＭＳ ゴシック"/>
          <w:color w:val="000000"/>
        </w:rPr>
        <w:t>セミナー開催</w:t>
      </w:r>
      <w:r w:rsidRPr="00B35E87">
        <w:rPr>
          <w:rFonts w:ascii="ＭＳ ゴシック" w:eastAsia="ＭＳ ゴシック" w:hAnsi="ＭＳ ゴシック" w:hint="eastAsia"/>
          <w:color w:val="000000"/>
        </w:rPr>
        <w:t>や</w:t>
      </w:r>
      <w:r w:rsidRPr="00B35E87">
        <w:rPr>
          <w:rFonts w:ascii="ＭＳ ゴシック" w:eastAsia="ＭＳ ゴシック" w:hAnsi="ＭＳ ゴシック"/>
          <w:color w:val="000000"/>
        </w:rPr>
        <w:t>専門家派遣</w:t>
      </w:r>
      <w:r w:rsidRPr="00B35E87">
        <w:rPr>
          <w:rFonts w:ascii="ＭＳ ゴシック" w:eastAsia="ＭＳ ゴシック" w:hAnsi="ＭＳ ゴシック" w:hint="eastAsia"/>
          <w:color w:val="000000"/>
        </w:rPr>
        <w:t>により</w:t>
      </w:r>
      <w:r w:rsidRPr="00B35E87">
        <w:rPr>
          <w:rFonts w:ascii="ＭＳ ゴシック" w:eastAsia="ＭＳ ゴシック" w:hAnsi="ＭＳ ゴシック"/>
          <w:color w:val="000000"/>
        </w:rPr>
        <w:t>、より丁寧なコンサルティングのような伴走型支援も</w:t>
      </w:r>
      <w:r w:rsidRPr="00B35E87">
        <w:rPr>
          <w:rFonts w:ascii="ＭＳ ゴシック" w:eastAsia="ＭＳ ゴシック" w:hAnsi="ＭＳ ゴシック" w:hint="eastAsia"/>
          <w:color w:val="000000"/>
        </w:rPr>
        <w:t>行っている。規模の</w:t>
      </w:r>
      <w:r w:rsidRPr="00B35E87">
        <w:rPr>
          <w:rFonts w:ascii="ＭＳ ゴシック" w:eastAsia="ＭＳ ゴシック" w:hAnsi="ＭＳ ゴシック"/>
          <w:color w:val="000000"/>
        </w:rPr>
        <w:t>小さな企業であっても、ぜひ大阪府までご相談いただければ、</w:t>
      </w:r>
      <w:r w:rsidRPr="00B35E87">
        <w:rPr>
          <w:rFonts w:ascii="ＭＳ ゴシック" w:eastAsia="ＭＳ ゴシック" w:hAnsi="ＭＳ ゴシック" w:hint="eastAsia"/>
          <w:color w:val="000000"/>
        </w:rPr>
        <w:t>支援等</w:t>
      </w:r>
      <w:r w:rsidRPr="00B35E87">
        <w:rPr>
          <w:rFonts w:ascii="ＭＳ ゴシック" w:eastAsia="ＭＳ ゴシック" w:hAnsi="ＭＳ ゴシック"/>
          <w:color w:val="000000"/>
        </w:rPr>
        <w:t>させていただきたい</w:t>
      </w:r>
      <w:r w:rsidRPr="00B35E87">
        <w:rPr>
          <w:rFonts w:ascii="ＭＳ ゴシック" w:eastAsia="ＭＳ ゴシック" w:hAnsi="ＭＳ ゴシック" w:hint="eastAsia"/>
          <w:color w:val="000000"/>
        </w:rPr>
        <w:t>。</w:t>
      </w:r>
    </w:p>
    <w:p w14:paraId="3F083E20" w14:textId="3A443535" w:rsidR="002056CB" w:rsidRPr="00B35E87" w:rsidRDefault="002056CB" w:rsidP="0041103B">
      <w:pPr>
        <w:rPr>
          <w:rFonts w:ascii="ＭＳ ゴシック" w:eastAsia="ＭＳ ゴシック" w:hAnsi="ＭＳ ゴシック"/>
          <w:color w:val="000000"/>
        </w:rPr>
      </w:pPr>
    </w:p>
    <w:p w14:paraId="23CE0EAE" w14:textId="77777777" w:rsidR="00CE1D73" w:rsidRPr="00B35E87" w:rsidRDefault="00CE1D73" w:rsidP="00CE1D7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315E5E7" w14:textId="38038FB6" w:rsidR="00CE1D73" w:rsidRPr="00B35E87" w:rsidRDefault="00B1534C" w:rsidP="00CE1D73">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Ⅱ-③-（２）-1</w:t>
      </w:r>
      <w:r w:rsidRPr="00B35E87">
        <w:rPr>
          <w:rFonts w:ascii="ＭＳ ゴシック" w:eastAsia="ＭＳ ゴシック" w:hAnsi="ＭＳ ゴシック"/>
          <w:color w:val="000000"/>
        </w:rPr>
        <w:t>6</w:t>
      </w:r>
      <w:r w:rsidR="00CE1D73" w:rsidRPr="00B35E87">
        <w:rPr>
          <w:rFonts w:ascii="ＭＳ ゴシック" w:eastAsia="ＭＳ ゴシック" w:hAnsi="ＭＳ ゴシック" w:hint="eastAsia"/>
          <w:color w:val="000000"/>
        </w:rPr>
        <w:t>「スマートシニアライフ</w:t>
      </w:r>
      <w:r w:rsidR="00CE1D73" w:rsidRPr="00B35E87">
        <w:rPr>
          <w:rFonts w:ascii="ＭＳ ゴシック" w:eastAsia="ＭＳ ゴシック" w:hAnsi="ＭＳ ゴシック"/>
          <w:color w:val="000000"/>
        </w:rPr>
        <w:t>事業</w:t>
      </w:r>
      <w:r w:rsidR="00CE1D73" w:rsidRPr="00B35E87">
        <w:rPr>
          <w:rFonts w:ascii="ＭＳ ゴシック" w:eastAsia="ＭＳ ゴシック" w:hAnsi="ＭＳ ゴシック" w:hint="eastAsia"/>
          <w:color w:val="000000"/>
        </w:rPr>
        <w:t>」について、</w:t>
      </w:r>
      <w:r w:rsidR="00CE1D73" w:rsidRPr="00B35E87">
        <w:rPr>
          <w:rFonts w:ascii="ＭＳ ゴシック" w:eastAsia="ＭＳ ゴシック" w:hAnsi="ＭＳ ゴシック"/>
          <w:color w:val="000000"/>
        </w:rPr>
        <w:t>高齢者の対象者</w:t>
      </w:r>
      <w:r w:rsidR="00CE1D73" w:rsidRPr="00B35E87">
        <w:rPr>
          <w:rFonts w:ascii="ＭＳ ゴシック" w:eastAsia="ＭＳ ゴシック" w:hAnsi="ＭＳ ゴシック" w:hint="eastAsia"/>
          <w:color w:val="000000"/>
        </w:rPr>
        <w:t>の</w:t>
      </w:r>
      <w:r w:rsidR="00CE1D73" w:rsidRPr="00B35E87">
        <w:rPr>
          <w:rFonts w:ascii="ＭＳ ゴシック" w:eastAsia="ＭＳ ゴシック" w:hAnsi="ＭＳ ゴシック"/>
          <w:color w:val="000000"/>
        </w:rPr>
        <w:t>ＱＯＬ向上に向けた</w:t>
      </w:r>
      <w:r w:rsidR="007F347C" w:rsidRPr="00B35E87">
        <w:rPr>
          <w:rFonts w:ascii="ＭＳ ゴシック" w:eastAsia="ＭＳ ゴシック" w:hAnsi="ＭＳ ゴシック" w:hint="eastAsia"/>
          <w:color w:val="000000"/>
        </w:rPr>
        <w:t>非常に大事な取組</w:t>
      </w:r>
      <w:r w:rsidR="00CE1D73" w:rsidRPr="00B35E87">
        <w:rPr>
          <w:rFonts w:ascii="ＭＳ ゴシック" w:eastAsia="ＭＳ ゴシック" w:hAnsi="ＭＳ ゴシック"/>
          <w:color w:val="000000"/>
        </w:rPr>
        <w:t>と認識</w:t>
      </w:r>
      <w:r w:rsidR="007F347C" w:rsidRPr="00B35E87">
        <w:rPr>
          <w:rFonts w:ascii="ＭＳ ゴシック" w:eastAsia="ＭＳ ゴシック" w:hAnsi="ＭＳ ゴシック" w:hint="eastAsia"/>
          <w:color w:val="000000"/>
        </w:rPr>
        <w:t>している</w:t>
      </w:r>
      <w:r w:rsidR="00CE1D73" w:rsidRPr="00B35E87">
        <w:rPr>
          <w:rFonts w:ascii="ＭＳ ゴシック" w:eastAsia="ＭＳ ゴシック" w:hAnsi="ＭＳ ゴシック"/>
          <w:color w:val="000000"/>
        </w:rPr>
        <w:t>。</w:t>
      </w:r>
      <w:r w:rsidR="00CE1D73" w:rsidRPr="00B35E87">
        <w:rPr>
          <w:rFonts w:ascii="ＭＳ ゴシック" w:eastAsia="ＭＳ ゴシック" w:hAnsi="ＭＳ ゴシック" w:hint="eastAsia"/>
          <w:color w:val="000000"/>
        </w:rPr>
        <w:t>指標としては、将来的に</w:t>
      </w:r>
      <w:r w:rsidR="00CE1D73" w:rsidRPr="00B35E87">
        <w:rPr>
          <w:rFonts w:ascii="ＭＳ ゴシック" w:eastAsia="ＭＳ ゴシック" w:hAnsi="ＭＳ ゴシック"/>
          <w:color w:val="000000"/>
        </w:rPr>
        <w:t>公民連携で</w:t>
      </w:r>
      <w:r w:rsidR="00CE1D73" w:rsidRPr="00B35E87">
        <w:rPr>
          <w:rFonts w:ascii="ＭＳ ゴシック" w:eastAsia="ＭＳ ゴシック" w:hAnsi="ＭＳ ゴシック" w:hint="eastAsia"/>
          <w:color w:val="000000"/>
        </w:rPr>
        <w:t>、</w:t>
      </w:r>
      <w:r w:rsidR="00CE1D73" w:rsidRPr="00B35E87">
        <w:rPr>
          <w:rFonts w:ascii="ＭＳ ゴシック" w:eastAsia="ＭＳ ゴシック" w:hAnsi="ＭＳ ゴシック"/>
          <w:color w:val="000000"/>
        </w:rPr>
        <w:t>プラットフォームを永続的に続けていくということだと思</w:t>
      </w:r>
      <w:r w:rsidR="00CE1D73" w:rsidRPr="00B35E87">
        <w:rPr>
          <w:rFonts w:ascii="ＭＳ ゴシック" w:eastAsia="ＭＳ ゴシック" w:hAnsi="ＭＳ ゴシック" w:hint="eastAsia"/>
          <w:color w:val="000000"/>
        </w:rPr>
        <w:t>う。現在、活動指標がアプリへのアクセス数となっているが、それよりも、いかによく使ってくれる人を増やすかが大事で、アクティブユーザーの数を指標にした方が、よりわかりやすいのではないか。</w:t>
      </w:r>
    </w:p>
    <w:p w14:paraId="65B9F517" w14:textId="6A21ADB3" w:rsidR="002056CB" w:rsidRPr="00B35E87" w:rsidRDefault="002056CB" w:rsidP="0041103B">
      <w:pPr>
        <w:rPr>
          <w:rFonts w:ascii="ＭＳ ゴシック" w:eastAsia="ＭＳ ゴシック" w:hAnsi="ＭＳ ゴシック"/>
          <w:color w:val="000000"/>
        </w:rPr>
      </w:pPr>
    </w:p>
    <w:p w14:paraId="2911A39D" w14:textId="77273A39" w:rsidR="00CE1D73" w:rsidRPr="00B35E87" w:rsidRDefault="00CE1D73" w:rsidP="0041103B">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5D4A5261" w14:textId="77777777" w:rsidR="00EE1853" w:rsidRPr="00B35E87" w:rsidRDefault="00CE1D73" w:rsidP="00EE1853">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アクティブユーザーが、極めて重要であるというのはその通り</w:t>
      </w:r>
      <w:r w:rsidR="00EE1853" w:rsidRPr="00B35E87">
        <w:rPr>
          <w:rFonts w:ascii="ＭＳ ゴシック" w:eastAsia="ＭＳ ゴシック" w:hAnsi="ＭＳ ゴシック" w:hint="eastAsia"/>
          <w:color w:val="000000"/>
        </w:rPr>
        <w:t>と認識</w:t>
      </w:r>
      <w:r w:rsidRPr="00B35E87">
        <w:rPr>
          <w:rFonts w:ascii="ＭＳ ゴシック" w:eastAsia="ＭＳ ゴシック" w:hAnsi="ＭＳ ゴシック" w:hint="eastAsia"/>
          <w:color w:val="000000"/>
        </w:rPr>
        <w:t>。</w:t>
      </w:r>
    </w:p>
    <w:p w14:paraId="10C72407" w14:textId="45C57E0B" w:rsidR="00D25E00" w:rsidRPr="00B35E87" w:rsidRDefault="00EE1853" w:rsidP="00EE1853">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ただ、今提供している</w:t>
      </w:r>
      <w:r w:rsidR="00CE1D73" w:rsidRPr="00B35E87">
        <w:rPr>
          <w:rFonts w:ascii="ＭＳ ゴシック" w:eastAsia="ＭＳ ゴシック" w:hAnsi="ＭＳ ゴシック" w:hint="eastAsia"/>
          <w:color w:val="000000"/>
        </w:rPr>
        <w:t>サービス</w:t>
      </w:r>
      <w:r w:rsidRPr="00B35E87">
        <w:rPr>
          <w:rFonts w:ascii="ＭＳ ゴシック" w:eastAsia="ＭＳ ゴシック" w:hAnsi="ＭＳ ゴシック" w:hint="eastAsia"/>
          <w:color w:val="000000"/>
        </w:rPr>
        <w:t>が</w:t>
      </w:r>
      <w:r w:rsidR="00CE1D73" w:rsidRPr="00B35E87">
        <w:rPr>
          <w:rFonts w:ascii="ＭＳ ゴシック" w:eastAsia="ＭＳ ゴシック" w:hAnsi="ＭＳ ゴシック"/>
          <w:color w:val="000000"/>
        </w:rPr>
        <w:t>15</w:t>
      </w:r>
      <w:r w:rsidRPr="00B35E87">
        <w:rPr>
          <w:rFonts w:ascii="ＭＳ ゴシック" w:eastAsia="ＭＳ ゴシック" w:hAnsi="ＭＳ ゴシック" w:hint="eastAsia"/>
          <w:color w:val="000000"/>
        </w:rPr>
        <w:t>、</w:t>
      </w:r>
      <w:r w:rsidR="00CE1D73" w:rsidRPr="00B35E87">
        <w:rPr>
          <w:rFonts w:ascii="ＭＳ ゴシック" w:eastAsia="ＭＳ ゴシック" w:hAnsi="ＭＳ ゴシック"/>
          <w:color w:val="000000"/>
        </w:rPr>
        <w:t>16</w:t>
      </w:r>
      <w:r w:rsidRPr="00B35E87">
        <w:rPr>
          <w:rFonts w:ascii="ＭＳ ゴシック" w:eastAsia="ＭＳ ゴシック" w:hAnsi="ＭＳ ゴシック" w:hint="eastAsia"/>
          <w:color w:val="000000"/>
        </w:rPr>
        <w:t>あるが</w:t>
      </w:r>
      <w:r w:rsidR="00CE1D73" w:rsidRPr="00B35E87">
        <w:rPr>
          <w:rFonts w:ascii="ＭＳ ゴシック" w:eastAsia="ＭＳ ゴシック" w:hAnsi="ＭＳ ゴシック"/>
          <w:color w:val="000000"/>
        </w:rPr>
        <w:t>、サービスの内容によ</w:t>
      </w:r>
      <w:r w:rsidR="002D1208" w:rsidRPr="00B35E87">
        <w:rPr>
          <w:rFonts w:ascii="ＭＳ ゴシック" w:eastAsia="ＭＳ ゴシック" w:hAnsi="ＭＳ ゴシック" w:hint="eastAsia"/>
          <w:color w:val="000000"/>
        </w:rPr>
        <w:t>っては</w:t>
      </w:r>
      <w:r w:rsidR="00CE1D73" w:rsidRPr="00B35E87">
        <w:rPr>
          <w:rFonts w:ascii="ＭＳ ゴシック" w:eastAsia="ＭＳ ゴシック" w:hAnsi="ＭＳ ゴシック"/>
          <w:color w:val="000000"/>
        </w:rPr>
        <w:t>日に</w:t>
      </w:r>
      <w:r w:rsidR="00B1534C" w:rsidRPr="00B35E87">
        <w:rPr>
          <w:rFonts w:ascii="ＭＳ ゴシック" w:eastAsia="ＭＳ ゴシック" w:hAnsi="ＭＳ ゴシック" w:hint="eastAsia"/>
          <w:color w:val="000000"/>
        </w:rPr>
        <w:t>１</w:t>
      </w:r>
      <w:r w:rsidR="00CE1D73" w:rsidRPr="00B35E87">
        <w:rPr>
          <w:rFonts w:ascii="ＭＳ ゴシック" w:eastAsia="ＭＳ ゴシック" w:hAnsi="ＭＳ ゴシック"/>
          <w:color w:val="000000"/>
        </w:rPr>
        <w:t>度アクセスしていただきたい</w:t>
      </w:r>
      <w:r w:rsidRPr="00B35E87">
        <w:rPr>
          <w:rFonts w:ascii="ＭＳ ゴシック" w:eastAsia="ＭＳ ゴシック" w:hAnsi="ＭＳ ゴシック" w:hint="eastAsia"/>
          <w:color w:val="000000"/>
        </w:rPr>
        <w:t>ものから</w:t>
      </w:r>
      <w:r w:rsidR="00CE1D73" w:rsidRPr="00B35E87">
        <w:rPr>
          <w:rFonts w:ascii="ＭＳ ゴシック" w:eastAsia="ＭＳ ゴシック" w:hAnsi="ＭＳ ゴシック"/>
          <w:color w:val="000000"/>
        </w:rPr>
        <w:t>年に</w:t>
      </w:r>
      <w:r w:rsidR="00B35E87">
        <w:rPr>
          <w:rFonts w:ascii="ＭＳ ゴシック" w:eastAsia="ＭＳ ゴシック" w:hAnsi="ＭＳ ゴシック" w:hint="eastAsia"/>
          <w:color w:val="000000"/>
        </w:rPr>
        <w:t>１</w:t>
      </w:r>
      <w:r w:rsidRPr="00B35E87">
        <w:rPr>
          <w:rFonts w:ascii="ＭＳ ゴシック" w:eastAsia="ＭＳ ゴシック" w:hAnsi="ＭＳ ゴシック" w:hint="eastAsia"/>
          <w:color w:val="000000"/>
        </w:rPr>
        <w:t>、２</w:t>
      </w:r>
      <w:r w:rsidR="00CE1D73" w:rsidRPr="00B35E87">
        <w:rPr>
          <w:rFonts w:ascii="ＭＳ ゴシック" w:eastAsia="ＭＳ ゴシック" w:hAnsi="ＭＳ ゴシック"/>
          <w:color w:val="000000"/>
        </w:rPr>
        <w:t>回</w:t>
      </w:r>
      <w:r w:rsidRPr="00B35E87">
        <w:rPr>
          <w:rFonts w:ascii="ＭＳ ゴシック" w:eastAsia="ＭＳ ゴシック" w:hAnsi="ＭＳ ゴシック" w:hint="eastAsia"/>
          <w:color w:val="000000"/>
        </w:rPr>
        <w:t>アクセスしていただきたいもの</w:t>
      </w:r>
      <w:r w:rsidR="00D25E00" w:rsidRPr="00B35E87">
        <w:rPr>
          <w:rFonts w:ascii="ＭＳ ゴシック" w:eastAsia="ＭＳ ゴシック" w:hAnsi="ＭＳ ゴシック" w:hint="eastAsia"/>
          <w:color w:val="000000"/>
        </w:rPr>
        <w:t>まで一括りになっているポータルとなって</w:t>
      </w:r>
      <w:r w:rsidR="002D1208" w:rsidRPr="00B35E87">
        <w:rPr>
          <w:rFonts w:ascii="ＭＳ ゴシック" w:eastAsia="ＭＳ ゴシック" w:hAnsi="ＭＳ ゴシック" w:hint="eastAsia"/>
          <w:color w:val="000000"/>
        </w:rPr>
        <w:t>いる。</w:t>
      </w:r>
      <w:r w:rsidR="00CE1D73" w:rsidRPr="00B35E87">
        <w:rPr>
          <w:rFonts w:ascii="ＭＳ ゴシック" w:eastAsia="ＭＳ ゴシック" w:hAnsi="ＭＳ ゴシック"/>
          <w:color w:val="000000"/>
        </w:rPr>
        <w:t>アクティブ</w:t>
      </w:r>
      <w:r w:rsidR="00D25E00" w:rsidRPr="00B35E87">
        <w:rPr>
          <w:rFonts w:ascii="ＭＳ ゴシック" w:eastAsia="ＭＳ ゴシック" w:hAnsi="ＭＳ ゴシック" w:hint="eastAsia"/>
          <w:color w:val="000000"/>
        </w:rPr>
        <w:t>ユーザー</w:t>
      </w:r>
      <w:r w:rsidR="00CE1D73" w:rsidRPr="00B35E87">
        <w:rPr>
          <w:rFonts w:ascii="ＭＳ ゴシック" w:eastAsia="ＭＳ ゴシック" w:hAnsi="ＭＳ ゴシック" w:hint="eastAsia"/>
          <w:color w:val="000000"/>
        </w:rPr>
        <w:t>の</w:t>
      </w:r>
      <w:r w:rsidR="00CE1D73" w:rsidRPr="00B35E87">
        <w:rPr>
          <w:rFonts w:ascii="ＭＳ ゴシック" w:eastAsia="ＭＳ ゴシック" w:hAnsi="ＭＳ ゴシック"/>
          <w:color w:val="000000"/>
        </w:rPr>
        <w:t>定義が</w:t>
      </w:r>
      <w:r w:rsidR="00CE1D73" w:rsidRPr="00B35E87">
        <w:rPr>
          <w:rFonts w:ascii="ＭＳ ゴシック" w:eastAsia="ＭＳ ゴシック" w:hAnsi="ＭＳ ゴシック" w:hint="eastAsia"/>
          <w:color w:val="000000"/>
        </w:rPr>
        <w:t>、日単位、週単位、</w:t>
      </w:r>
      <w:r w:rsidR="00CE1D73" w:rsidRPr="00B35E87">
        <w:rPr>
          <w:rFonts w:ascii="ＭＳ ゴシック" w:eastAsia="ＭＳ ゴシック" w:hAnsi="ＭＳ ゴシック"/>
          <w:color w:val="000000"/>
        </w:rPr>
        <w:t>月</w:t>
      </w:r>
      <w:r w:rsidR="00CE1D73" w:rsidRPr="00B35E87">
        <w:rPr>
          <w:rFonts w:ascii="ＭＳ ゴシック" w:eastAsia="ＭＳ ゴシック" w:hAnsi="ＭＳ ゴシック" w:hint="eastAsia"/>
          <w:color w:val="000000"/>
        </w:rPr>
        <w:t>単位、年単位の</w:t>
      </w:r>
      <w:r w:rsidR="00CE1D73" w:rsidRPr="00B35E87">
        <w:rPr>
          <w:rFonts w:ascii="ＭＳ ゴシック" w:eastAsia="ＭＳ ゴシック" w:hAnsi="ＭＳ ゴシック"/>
          <w:color w:val="000000"/>
        </w:rPr>
        <w:t>もの</w:t>
      </w:r>
      <w:r w:rsidR="00CE1D73" w:rsidRPr="00B35E87">
        <w:rPr>
          <w:rFonts w:ascii="ＭＳ ゴシック" w:eastAsia="ＭＳ ゴシック" w:hAnsi="ＭＳ ゴシック" w:hint="eastAsia"/>
          <w:color w:val="000000"/>
        </w:rPr>
        <w:t>と</w:t>
      </w:r>
      <w:r w:rsidR="00D25E00" w:rsidRPr="00B35E87">
        <w:rPr>
          <w:rFonts w:ascii="ＭＳ ゴシック" w:eastAsia="ＭＳ ゴシック" w:hAnsi="ＭＳ ゴシック" w:hint="eastAsia"/>
          <w:color w:val="000000"/>
        </w:rPr>
        <w:t>幅があるため</w:t>
      </w:r>
      <w:r w:rsidR="00CE1D73" w:rsidRPr="00B35E87">
        <w:rPr>
          <w:rFonts w:ascii="ＭＳ ゴシック" w:eastAsia="ＭＳ ゴシック" w:hAnsi="ＭＳ ゴシック" w:hint="eastAsia"/>
          <w:color w:val="000000"/>
        </w:rPr>
        <w:t>、</w:t>
      </w:r>
      <w:r w:rsidR="00D25E00" w:rsidRPr="00B35E87">
        <w:rPr>
          <w:rFonts w:ascii="ＭＳ ゴシック" w:eastAsia="ＭＳ ゴシック" w:hAnsi="ＭＳ ゴシック" w:hint="eastAsia"/>
          <w:color w:val="000000"/>
        </w:rPr>
        <w:t>どの</w:t>
      </w:r>
      <w:r w:rsidR="00CE1D73" w:rsidRPr="00B35E87">
        <w:rPr>
          <w:rFonts w:ascii="ＭＳ ゴシック" w:eastAsia="ＭＳ ゴシック" w:hAnsi="ＭＳ ゴシック" w:hint="eastAsia"/>
          <w:color w:val="000000"/>
        </w:rPr>
        <w:t>ゾーンをアクティブユーザーと考えるのか</w:t>
      </w:r>
      <w:r w:rsidR="001E2D80" w:rsidRPr="00B35E87">
        <w:rPr>
          <w:rFonts w:ascii="ＭＳ ゴシック" w:eastAsia="ＭＳ ゴシック" w:hAnsi="ＭＳ ゴシック" w:hint="eastAsia"/>
          <w:color w:val="000000"/>
        </w:rPr>
        <w:t>が難しい</w:t>
      </w:r>
      <w:r w:rsidR="00D25E00" w:rsidRPr="00B35E87">
        <w:rPr>
          <w:rFonts w:ascii="ＭＳ ゴシック" w:eastAsia="ＭＳ ゴシック" w:hAnsi="ＭＳ ゴシック" w:hint="eastAsia"/>
          <w:color w:val="000000"/>
        </w:rPr>
        <w:t>。</w:t>
      </w:r>
    </w:p>
    <w:p w14:paraId="73548430" w14:textId="787BDC9D" w:rsidR="00CE1D73" w:rsidRPr="00B35E87" w:rsidRDefault="00D25E00" w:rsidP="00EE1853">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そのため、</w:t>
      </w:r>
      <w:r w:rsidR="00CE1D73" w:rsidRPr="00B35E87">
        <w:rPr>
          <w:rFonts w:ascii="ＭＳ ゴシック" w:eastAsia="ＭＳ ゴシック" w:hAnsi="ＭＳ ゴシック" w:hint="eastAsia"/>
          <w:color w:val="000000"/>
        </w:rPr>
        <w:t>一旦、トータルでのアクセス数を指標と</w:t>
      </w:r>
      <w:r w:rsidRPr="00B35E87">
        <w:rPr>
          <w:rFonts w:ascii="ＭＳ ゴシック" w:eastAsia="ＭＳ ゴシック" w:hAnsi="ＭＳ ゴシック" w:hint="eastAsia"/>
          <w:color w:val="000000"/>
        </w:rPr>
        <w:t>し</w:t>
      </w:r>
      <w:r w:rsidR="002D1208" w:rsidRPr="00B35E87">
        <w:rPr>
          <w:rFonts w:ascii="ＭＳ ゴシック" w:eastAsia="ＭＳ ゴシック" w:hAnsi="ＭＳ ゴシック" w:hint="eastAsia"/>
          <w:color w:val="000000"/>
        </w:rPr>
        <w:t>たうえで</w:t>
      </w:r>
      <w:r w:rsidR="00CE1D73" w:rsidRPr="00B35E87">
        <w:rPr>
          <w:rFonts w:ascii="ＭＳ ゴシック" w:eastAsia="ＭＳ ゴシック" w:hAnsi="ＭＳ ゴシック" w:hint="eastAsia"/>
          <w:color w:val="000000"/>
        </w:rPr>
        <w:t>、そのサービスユーザー数</w:t>
      </w:r>
      <w:r w:rsidRPr="00B35E87">
        <w:rPr>
          <w:rFonts w:ascii="ＭＳ ゴシック" w:eastAsia="ＭＳ ゴシック" w:hAnsi="ＭＳ ゴシック" w:hint="eastAsia"/>
          <w:color w:val="000000"/>
        </w:rPr>
        <w:t>や</w:t>
      </w:r>
      <w:r w:rsidR="00CE1D73" w:rsidRPr="00B35E87">
        <w:rPr>
          <w:rFonts w:ascii="ＭＳ ゴシック" w:eastAsia="ＭＳ ゴシック" w:hAnsi="ＭＳ ゴシック" w:hint="eastAsia"/>
          <w:color w:val="000000"/>
        </w:rPr>
        <w:t>カバー範囲</w:t>
      </w:r>
      <w:r w:rsidRPr="00B35E87">
        <w:rPr>
          <w:rFonts w:ascii="ＭＳ ゴシック" w:eastAsia="ＭＳ ゴシック" w:hAnsi="ＭＳ ゴシック" w:hint="eastAsia"/>
          <w:color w:val="000000"/>
        </w:rPr>
        <w:t>なども</w:t>
      </w:r>
      <w:r w:rsidR="00CE1D73" w:rsidRPr="00B35E87">
        <w:rPr>
          <w:rFonts w:ascii="ＭＳ ゴシック" w:eastAsia="ＭＳ ゴシック" w:hAnsi="ＭＳ ゴシック" w:hint="eastAsia"/>
          <w:color w:val="000000"/>
        </w:rPr>
        <w:t>複合的に</w:t>
      </w:r>
      <w:r w:rsidRPr="00B35E87">
        <w:rPr>
          <w:rFonts w:ascii="ＭＳ ゴシック" w:eastAsia="ＭＳ ゴシック" w:hAnsi="ＭＳ ゴシック" w:hint="eastAsia"/>
          <w:color w:val="000000"/>
        </w:rPr>
        <w:t>指標として入れているのが現状</w:t>
      </w:r>
      <w:r w:rsidR="00CE1D73" w:rsidRPr="00B35E87">
        <w:rPr>
          <w:rFonts w:ascii="ＭＳ ゴシック" w:eastAsia="ＭＳ ゴシック" w:hAnsi="ＭＳ ゴシック" w:hint="eastAsia"/>
          <w:color w:val="000000"/>
        </w:rPr>
        <w:t>。</w:t>
      </w:r>
    </w:p>
    <w:p w14:paraId="6A8591C6" w14:textId="588971DD" w:rsidR="00CE1D73" w:rsidRPr="00B35E87" w:rsidRDefault="00CE1D73" w:rsidP="0041103B">
      <w:pPr>
        <w:rPr>
          <w:rFonts w:ascii="ＭＳ ゴシック" w:eastAsia="ＭＳ ゴシック" w:hAnsi="ＭＳ ゴシック"/>
          <w:color w:val="000000"/>
        </w:rPr>
      </w:pPr>
    </w:p>
    <w:p w14:paraId="54C84E35" w14:textId="77777777" w:rsidR="00CE1D73" w:rsidRPr="00B35E87" w:rsidRDefault="00CE1D73" w:rsidP="00CE1D7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lastRenderedPageBreak/>
        <w:t>（委員）</w:t>
      </w:r>
    </w:p>
    <w:p w14:paraId="23276A4C" w14:textId="57947ADA" w:rsidR="002056CB" w:rsidRPr="00B35E87" w:rsidRDefault="00B35E87" w:rsidP="00854131">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公民連携での取組</w:t>
      </w:r>
      <w:r w:rsidR="00CE1D73" w:rsidRPr="00B35E87">
        <w:rPr>
          <w:rFonts w:ascii="ＭＳ ゴシック" w:eastAsia="ＭＳ ゴシック" w:hAnsi="ＭＳ ゴシック" w:hint="eastAsia"/>
          <w:color w:val="000000"/>
        </w:rPr>
        <w:t>であるので、府民にしっかり使っていただいて、有益な形で利益も上げていかないと成り立たない仕組みだと思う。そうなるよう、ぜひよろしくお願いしたい。</w:t>
      </w:r>
    </w:p>
    <w:p w14:paraId="60E76C3C" w14:textId="29301A58" w:rsidR="00992153" w:rsidRPr="00B35E87" w:rsidRDefault="00992153" w:rsidP="00992153">
      <w:pPr>
        <w:rPr>
          <w:rFonts w:ascii="ＭＳ ゴシック" w:eastAsia="ＭＳ ゴシック" w:hAnsi="ＭＳ ゴシック"/>
          <w:color w:val="000000"/>
        </w:rPr>
      </w:pPr>
    </w:p>
    <w:p w14:paraId="356F6A5A" w14:textId="72BD6030" w:rsidR="00992153" w:rsidRPr="00B35E87" w:rsidRDefault="00992153" w:rsidP="0099215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7EF4C1F0" w14:textId="2F90B8D7" w:rsidR="0033545C" w:rsidRPr="00B35E87" w:rsidRDefault="00554A3E" w:rsidP="0033545C">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Ⅱ-③-（１）-1</w:t>
      </w:r>
      <w:r w:rsidRPr="00B35E87">
        <w:rPr>
          <w:rFonts w:ascii="ＭＳ ゴシック" w:eastAsia="ＭＳ ゴシック" w:hAnsi="ＭＳ ゴシック"/>
          <w:color w:val="000000"/>
        </w:rPr>
        <w:t>3</w:t>
      </w:r>
      <w:r w:rsidR="00992153" w:rsidRPr="00B35E87">
        <w:rPr>
          <w:rFonts w:ascii="ＭＳ ゴシック" w:eastAsia="ＭＳ ゴシック" w:hAnsi="ＭＳ ゴシック" w:hint="eastAsia"/>
          <w:color w:val="000000"/>
        </w:rPr>
        <w:t>「</w:t>
      </w:r>
      <w:r w:rsidR="0033545C" w:rsidRPr="00B35E87">
        <w:rPr>
          <w:rFonts w:ascii="ＭＳ ゴシック" w:eastAsia="ＭＳ ゴシック" w:hAnsi="ＭＳ ゴシック"/>
          <w:color w:val="000000"/>
        </w:rPr>
        <w:t>ギャンブル</w:t>
      </w:r>
      <w:r w:rsidR="00992153" w:rsidRPr="00B35E87">
        <w:rPr>
          <w:rFonts w:ascii="ＭＳ ゴシック" w:eastAsia="ＭＳ ゴシック" w:hAnsi="ＭＳ ゴシック" w:hint="eastAsia"/>
          <w:color w:val="000000"/>
        </w:rPr>
        <w:t>等</w:t>
      </w:r>
      <w:r w:rsidR="0033545C" w:rsidRPr="00B35E87">
        <w:rPr>
          <w:rFonts w:ascii="ＭＳ ゴシック" w:eastAsia="ＭＳ ゴシック" w:hAnsi="ＭＳ ゴシック"/>
          <w:color w:val="000000"/>
        </w:rPr>
        <w:t>依存症</w:t>
      </w:r>
      <w:r w:rsidR="00992153" w:rsidRPr="00B35E87">
        <w:rPr>
          <w:rFonts w:ascii="ＭＳ ゴシック" w:eastAsia="ＭＳ ゴシック" w:hAnsi="ＭＳ ゴシック" w:hint="eastAsia"/>
          <w:color w:val="000000"/>
        </w:rPr>
        <w:t>対策基金事業」について、</w:t>
      </w:r>
      <w:r w:rsidR="0033545C" w:rsidRPr="00B35E87">
        <w:rPr>
          <w:rFonts w:ascii="ＭＳ ゴシック" w:eastAsia="ＭＳ ゴシック" w:hAnsi="ＭＳ ゴシック"/>
          <w:color w:val="000000"/>
        </w:rPr>
        <w:t>おそらく大阪ＩＲ</w:t>
      </w:r>
      <w:r w:rsidR="0033545C" w:rsidRPr="00B35E87">
        <w:rPr>
          <w:rFonts w:ascii="ＭＳ ゴシック" w:eastAsia="ＭＳ ゴシック" w:hAnsi="ＭＳ ゴシック" w:hint="eastAsia"/>
          <w:color w:val="000000"/>
        </w:rPr>
        <w:t>を</w:t>
      </w:r>
      <w:r w:rsidR="0033545C" w:rsidRPr="00B35E87">
        <w:rPr>
          <w:rFonts w:ascii="ＭＳ ゴシック" w:eastAsia="ＭＳ ゴシック" w:hAnsi="ＭＳ ゴシック"/>
          <w:color w:val="000000"/>
        </w:rPr>
        <w:t>意識した取組と認識。</w:t>
      </w:r>
      <w:r w:rsidR="0033545C" w:rsidRPr="00B35E87">
        <w:rPr>
          <w:rFonts w:ascii="ＭＳ ゴシック" w:eastAsia="ＭＳ ゴシック" w:hAnsi="ＭＳ ゴシック" w:hint="eastAsia"/>
          <w:color w:val="000000"/>
        </w:rPr>
        <w:t>参考</w:t>
      </w:r>
      <w:r w:rsidR="00992153" w:rsidRPr="00B35E87">
        <w:rPr>
          <w:rFonts w:ascii="ＭＳ ゴシック" w:eastAsia="ＭＳ ゴシック" w:hAnsi="ＭＳ ゴシック" w:hint="eastAsia"/>
          <w:color w:val="000000"/>
        </w:rPr>
        <w:t>指標</w:t>
      </w:r>
      <w:r w:rsidR="0033545C" w:rsidRPr="00B35E87">
        <w:rPr>
          <w:rFonts w:ascii="ＭＳ ゴシック" w:eastAsia="ＭＳ ゴシック" w:hAnsi="ＭＳ ゴシック" w:hint="eastAsia"/>
          <w:color w:val="000000"/>
        </w:rPr>
        <w:t>で、</w:t>
      </w:r>
      <w:r w:rsidR="00992153" w:rsidRPr="00B35E87">
        <w:rPr>
          <w:rFonts w:ascii="ＭＳ ゴシック" w:eastAsia="ＭＳ ゴシック" w:hAnsi="ＭＳ ゴシック" w:hint="eastAsia"/>
          <w:color w:val="000000"/>
        </w:rPr>
        <w:t>「ギャンブル等が疑われる人等」の割合が</w:t>
      </w:r>
      <w:r w:rsidR="0033545C" w:rsidRPr="00B35E87">
        <w:rPr>
          <w:rFonts w:ascii="ＭＳ ゴシック" w:eastAsia="ＭＳ ゴシック" w:hAnsi="ＭＳ ゴシック" w:hint="eastAsia"/>
          <w:color w:val="000000"/>
        </w:rPr>
        <w:t>府成人人口の</w:t>
      </w:r>
      <w:r w:rsidR="0033545C" w:rsidRPr="00B35E87">
        <w:rPr>
          <w:rFonts w:ascii="ＭＳ ゴシック" w:eastAsia="ＭＳ ゴシック" w:hAnsi="ＭＳ ゴシック"/>
          <w:color w:val="000000"/>
        </w:rPr>
        <w:t>3.4％</w:t>
      </w:r>
      <w:r w:rsidR="00992153" w:rsidRPr="00B35E87">
        <w:rPr>
          <w:rFonts w:ascii="ＭＳ ゴシック" w:eastAsia="ＭＳ ゴシック" w:hAnsi="ＭＳ ゴシック" w:hint="eastAsia"/>
          <w:color w:val="000000"/>
        </w:rPr>
        <w:t>となっているが</w:t>
      </w:r>
      <w:r w:rsidR="0033545C" w:rsidRPr="00B35E87">
        <w:rPr>
          <w:rFonts w:ascii="ＭＳ ゴシック" w:eastAsia="ＭＳ ゴシック" w:hAnsi="ＭＳ ゴシック" w:hint="eastAsia"/>
          <w:color w:val="000000"/>
        </w:rPr>
        <w:t>、</w:t>
      </w:r>
      <w:r w:rsidR="0033545C" w:rsidRPr="00B35E87">
        <w:rPr>
          <w:rFonts w:ascii="ＭＳ ゴシック" w:eastAsia="ＭＳ ゴシック" w:hAnsi="ＭＳ ゴシック"/>
          <w:color w:val="000000"/>
        </w:rPr>
        <w:t>これ</w:t>
      </w:r>
      <w:r w:rsidRPr="00B35E87">
        <w:rPr>
          <w:rFonts w:ascii="ＭＳ ゴシック" w:eastAsia="ＭＳ ゴシック" w:hAnsi="ＭＳ ゴシック" w:hint="eastAsia"/>
          <w:color w:val="000000"/>
        </w:rPr>
        <w:t>は</w:t>
      </w:r>
      <w:r w:rsidR="0033545C" w:rsidRPr="00B35E87">
        <w:rPr>
          <w:rFonts w:ascii="ＭＳ ゴシック" w:eastAsia="ＭＳ ゴシック" w:hAnsi="ＭＳ ゴシック" w:hint="eastAsia"/>
          <w:color w:val="000000"/>
        </w:rPr>
        <w:t>他府県</w:t>
      </w:r>
      <w:r w:rsidRPr="00B35E87">
        <w:rPr>
          <w:rFonts w:ascii="ＭＳ ゴシック" w:eastAsia="ＭＳ ゴシック" w:hAnsi="ＭＳ ゴシック" w:hint="eastAsia"/>
          <w:color w:val="000000"/>
        </w:rPr>
        <w:t>と</w:t>
      </w:r>
      <w:r w:rsidR="0033545C" w:rsidRPr="00B35E87">
        <w:rPr>
          <w:rFonts w:ascii="ＭＳ ゴシック" w:eastAsia="ＭＳ ゴシック" w:hAnsi="ＭＳ ゴシック"/>
          <w:color w:val="000000"/>
        </w:rPr>
        <w:t>比べて高いのか低いのか</w:t>
      </w:r>
      <w:r w:rsidR="00992153" w:rsidRPr="00B35E87">
        <w:rPr>
          <w:rFonts w:ascii="ＭＳ ゴシック" w:eastAsia="ＭＳ ゴシック" w:hAnsi="ＭＳ ゴシック" w:hint="eastAsia"/>
          <w:color w:val="000000"/>
        </w:rPr>
        <w:t>。また、</w:t>
      </w:r>
      <w:r w:rsidR="0033545C" w:rsidRPr="00B35E87">
        <w:rPr>
          <w:rFonts w:ascii="ＭＳ ゴシック" w:eastAsia="ＭＳ ゴシック" w:hAnsi="ＭＳ ゴシック"/>
          <w:color w:val="000000"/>
        </w:rPr>
        <w:t>今回の取組によって、</w:t>
      </w:r>
      <w:r w:rsidR="0033545C" w:rsidRPr="00B35E87">
        <w:rPr>
          <w:rFonts w:ascii="ＭＳ ゴシック" w:eastAsia="ＭＳ ゴシック" w:hAnsi="ＭＳ ゴシック" w:hint="eastAsia"/>
          <w:color w:val="000000"/>
        </w:rPr>
        <w:t>この</w:t>
      </w:r>
      <w:r w:rsidR="0033545C" w:rsidRPr="00B35E87">
        <w:rPr>
          <w:rFonts w:ascii="ＭＳ ゴシック" w:eastAsia="ＭＳ ゴシック" w:hAnsi="ＭＳ ゴシック"/>
          <w:color w:val="000000"/>
        </w:rPr>
        <w:t>依存症率を</w:t>
      </w:r>
      <w:r w:rsidR="00992153" w:rsidRPr="00B35E87">
        <w:rPr>
          <w:rFonts w:ascii="ＭＳ ゴシック" w:eastAsia="ＭＳ ゴシック" w:hAnsi="ＭＳ ゴシック" w:hint="eastAsia"/>
          <w:color w:val="000000"/>
        </w:rPr>
        <w:t>どのように</w:t>
      </w:r>
      <w:r w:rsidR="0033545C" w:rsidRPr="00B35E87">
        <w:rPr>
          <w:rFonts w:ascii="ＭＳ ゴシック" w:eastAsia="ＭＳ ゴシック" w:hAnsi="ＭＳ ゴシック"/>
          <w:color w:val="000000"/>
        </w:rPr>
        <w:t>下げていくか</w:t>
      </w:r>
      <w:r w:rsidR="00992153" w:rsidRPr="00B35E87">
        <w:rPr>
          <w:rFonts w:ascii="ＭＳ ゴシック" w:eastAsia="ＭＳ ゴシック" w:hAnsi="ＭＳ ゴシック" w:hint="eastAsia"/>
          <w:color w:val="000000"/>
        </w:rPr>
        <w:t>、</w:t>
      </w:r>
      <w:r w:rsidR="0033545C" w:rsidRPr="00B35E87">
        <w:rPr>
          <w:rFonts w:ascii="ＭＳ ゴシック" w:eastAsia="ＭＳ ゴシック" w:hAnsi="ＭＳ ゴシック"/>
          <w:color w:val="000000"/>
        </w:rPr>
        <w:t>あるいは他にどんな取組をしていく</w:t>
      </w:r>
      <w:r w:rsidR="002A0D1F" w:rsidRPr="00B35E87">
        <w:rPr>
          <w:rFonts w:ascii="ＭＳ ゴシック" w:eastAsia="ＭＳ ゴシック" w:hAnsi="ＭＳ ゴシック" w:hint="eastAsia"/>
          <w:color w:val="000000"/>
        </w:rPr>
        <w:t>の</w:t>
      </w:r>
      <w:r w:rsidR="0033545C" w:rsidRPr="00B35E87">
        <w:rPr>
          <w:rFonts w:ascii="ＭＳ ゴシック" w:eastAsia="ＭＳ ゴシック" w:hAnsi="ＭＳ ゴシック"/>
          <w:color w:val="000000"/>
        </w:rPr>
        <w:t>か</w:t>
      </w:r>
      <w:r w:rsidRPr="00B35E87">
        <w:rPr>
          <w:rFonts w:ascii="ＭＳ ゴシック" w:eastAsia="ＭＳ ゴシック" w:hAnsi="ＭＳ ゴシック" w:hint="eastAsia"/>
          <w:color w:val="000000"/>
        </w:rPr>
        <w:t>。</w:t>
      </w:r>
      <w:r w:rsidR="0033545C" w:rsidRPr="00B35E87">
        <w:rPr>
          <w:rFonts w:ascii="ＭＳ ゴシック" w:eastAsia="ＭＳ ゴシック" w:hAnsi="ＭＳ ゴシック"/>
          <w:color w:val="000000"/>
        </w:rPr>
        <w:t>まだ計画段階だと思</w:t>
      </w:r>
      <w:r w:rsidR="00992153" w:rsidRPr="00B35E87">
        <w:rPr>
          <w:rFonts w:ascii="ＭＳ ゴシック" w:eastAsia="ＭＳ ゴシック" w:hAnsi="ＭＳ ゴシック" w:hint="eastAsia"/>
          <w:color w:val="000000"/>
        </w:rPr>
        <w:t>うが</w:t>
      </w:r>
      <w:r w:rsidR="0033545C" w:rsidRPr="00B35E87">
        <w:rPr>
          <w:rFonts w:ascii="ＭＳ ゴシック" w:eastAsia="ＭＳ ゴシック" w:hAnsi="ＭＳ ゴシック" w:hint="eastAsia"/>
          <w:color w:val="000000"/>
        </w:rPr>
        <w:t>、</w:t>
      </w:r>
      <w:r w:rsidR="002A0D1F" w:rsidRPr="00B35E87">
        <w:rPr>
          <w:rFonts w:ascii="ＭＳ ゴシック" w:eastAsia="ＭＳ ゴシック" w:hAnsi="ＭＳ ゴシック" w:hint="eastAsia"/>
          <w:color w:val="000000"/>
        </w:rPr>
        <w:t>教えてほしい</w:t>
      </w:r>
      <w:r w:rsidR="0033545C" w:rsidRPr="00B35E87">
        <w:rPr>
          <w:rFonts w:ascii="ＭＳ ゴシック" w:eastAsia="ＭＳ ゴシック" w:hAnsi="ＭＳ ゴシック" w:hint="eastAsia"/>
          <w:color w:val="000000"/>
        </w:rPr>
        <w:t>。</w:t>
      </w:r>
    </w:p>
    <w:p w14:paraId="11D04D9A" w14:textId="77777777" w:rsidR="0033545C" w:rsidRPr="00B35E87" w:rsidRDefault="0033545C" w:rsidP="00CD56E3">
      <w:pPr>
        <w:rPr>
          <w:rFonts w:ascii="ＭＳ ゴシック" w:eastAsia="ＭＳ ゴシック" w:hAnsi="ＭＳ ゴシック"/>
          <w:color w:val="000000"/>
        </w:rPr>
      </w:pPr>
    </w:p>
    <w:p w14:paraId="0BA374C0" w14:textId="3307F564" w:rsidR="00E17DC7" w:rsidRPr="00B35E87" w:rsidRDefault="002A0D1F"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697A2677" w14:textId="7730A816" w:rsidR="009D6882" w:rsidRPr="00B35E87" w:rsidRDefault="002A0D1F" w:rsidP="002A0D1F">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ギャンブル等依存症対策</w:t>
      </w:r>
      <w:r w:rsidR="009D6882"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、ギャンブル依存症対策推進基本法に基づ</w:t>
      </w:r>
      <w:r w:rsidR="009D6882" w:rsidRPr="00B35E87">
        <w:rPr>
          <w:rFonts w:ascii="ＭＳ ゴシック" w:eastAsia="ＭＳ ゴシック" w:hAnsi="ＭＳ ゴシック" w:hint="eastAsia"/>
          <w:color w:val="000000"/>
        </w:rPr>
        <w:t>き</w:t>
      </w:r>
      <w:r w:rsidRPr="00B35E87">
        <w:rPr>
          <w:rFonts w:ascii="ＭＳ ゴシック" w:eastAsia="ＭＳ ゴシック" w:hAnsi="ＭＳ ゴシック" w:hint="eastAsia"/>
          <w:color w:val="000000"/>
        </w:rPr>
        <w:t>、各都道府県で計画</w:t>
      </w:r>
      <w:r w:rsidR="009D6882"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策定</w:t>
      </w:r>
      <w:r w:rsidR="009D6882" w:rsidRPr="00B35E87">
        <w:rPr>
          <w:rFonts w:ascii="ＭＳ ゴシック" w:eastAsia="ＭＳ ゴシック" w:hAnsi="ＭＳ ゴシック" w:hint="eastAsia"/>
          <w:color w:val="000000"/>
        </w:rPr>
        <w:t>に努めると</w:t>
      </w:r>
      <w:r w:rsidRPr="00B35E87">
        <w:rPr>
          <w:rFonts w:ascii="ＭＳ ゴシック" w:eastAsia="ＭＳ ゴシック" w:hAnsi="ＭＳ ゴシック" w:hint="eastAsia"/>
          <w:color w:val="000000"/>
        </w:rPr>
        <w:t>規定されて</w:t>
      </w:r>
      <w:r w:rsidR="009D6882" w:rsidRPr="00B35E87">
        <w:rPr>
          <w:rFonts w:ascii="ＭＳ ゴシック" w:eastAsia="ＭＳ ゴシック" w:hAnsi="ＭＳ ゴシック" w:hint="eastAsia"/>
          <w:color w:val="000000"/>
        </w:rPr>
        <w:t>いる</w:t>
      </w:r>
      <w:r w:rsidRPr="00B35E87">
        <w:rPr>
          <w:rFonts w:ascii="ＭＳ ゴシック" w:eastAsia="ＭＳ ゴシック" w:hAnsi="ＭＳ ゴシック" w:hint="eastAsia"/>
          <w:color w:val="000000"/>
        </w:rPr>
        <w:t>。同法で、国</w:t>
      </w:r>
      <w:r w:rsidR="00554A3E" w:rsidRPr="00B35E87">
        <w:rPr>
          <w:rFonts w:ascii="ＭＳ ゴシック" w:eastAsia="ＭＳ ゴシック" w:hAnsi="ＭＳ ゴシック" w:hint="eastAsia"/>
          <w:color w:val="000000"/>
        </w:rPr>
        <w:t>が</w:t>
      </w:r>
      <w:r w:rsidR="009D6882" w:rsidRPr="00B35E87">
        <w:rPr>
          <w:rFonts w:ascii="ＭＳ ゴシック" w:eastAsia="ＭＳ ゴシック" w:hAnsi="ＭＳ ゴシック" w:hint="eastAsia"/>
          <w:color w:val="000000"/>
        </w:rPr>
        <w:t>３</w:t>
      </w:r>
      <w:r w:rsidRPr="00B35E87">
        <w:rPr>
          <w:rFonts w:ascii="ＭＳ ゴシック" w:eastAsia="ＭＳ ゴシック" w:hAnsi="ＭＳ ゴシック"/>
          <w:color w:val="000000"/>
        </w:rPr>
        <w:t>年</w:t>
      </w:r>
      <w:r w:rsidR="009D6882" w:rsidRPr="00B35E87">
        <w:rPr>
          <w:rFonts w:ascii="ＭＳ ゴシック" w:eastAsia="ＭＳ ゴシック" w:hAnsi="ＭＳ ゴシック" w:hint="eastAsia"/>
          <w:color w:val="000000"/>
        </w:rPr>
        <w:t>ごとに</w:t>
      </w:r>
      <w:r w:rsidRPr="00B35E87">
        <w:rPr>
          <w:rFonts w:ascii="ＭＳ ゴシック" w:eastAsia="ＭＳ ゴシック" w:hAnsi="ＭＳ ゴシック"/>
          <w:color w:val="000000"/>
        </w:rPr>
        <w:t>実態調査を実施</w:t>
      </w:r>
      <w:r w:rsidR="009D6882" w:rsidRPr="00B35E87">
        <w:rPr>
          <w:rFonts w:ascii="ＭＳ ゴシック" w:eastAsia="ＭＳ ゴシック" w:hAnsi="ＭＳ ゴシック" w:hint="eastAsia"/>
          <w:color w:val="000000"/>
        </w:rPr>
        <w:t>することになっており、令和２年の</w:t>
      </w:r>
      <w:r w:rsidRPr="00B35E87">
        <w:rPr>
          <w:rFonts w:ascii="ＭＳ ゴシック" w:eastAsia="ＭＳ ゴシック" w:hAnsi="ＭＳ ゴシック" w:hint="eastAsia"/>
          <w:color w:val="000000"/>
        </w:rPr>
        <w:t>実態調査で</w:t>
      </w:r>
      <w:r w:rsidR="00554A3E"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、ギャンブル等依存症</w:t>
      </w:r>
      <w:r w:rsidR="00554A3E" w:rsidRPr="00B35E87">
        <w:rPr>
          <w:rFonts w:ascii="ＭＳ ゴシック" w:eastAsia="ＭＳ ゴシック" w:hAnsi="ＭＳ ゴシック" w:hint="eastAsia"/>
          <w:color w:val="000000"/>
        </w:rPr>
        <w:t>が</w:t>
      </w:r>
      <w:r w:rsidRPr="00B35E87">
        <w:rPr>
          <w:rFonts w:ascii="ＭＳ ゴシック" w:eastAsia="ＭＳ ゴシック" w:hAnsi="ＭＳ ゴシック" w:hint="eastAsia"/>
          <w:color w:val="000000"/>
        </w:rPr>
        <w:t>疑われる方の割合</w:t>
      </w:r>
      <w:r w:rsidR="009D6882" w:rsidRPr="00B35E87">
        <w:rPr>
          <w:rFonts w:ascii="ＭＳ ゴシック" w:eastAsia="ＭＳ ゴシック" w:hAnsi="ＭＳ ゴシック" w:hint="eastAsia"/>
          <w:color w:val="000000"/>
        </w:rPr>
        <w:t>を</w:t>
      </w:r>
      <w:r w:rsidRPr="00B35E87">
        <w:rPr>
          <w:rFonts w:ascii="ＭＳ ゴシック" w:eastAsia="ＭＳ ゴシック" w:hAnsi="ＭＳ ゴシック" w:hint="eastAsia"/>
          <w:color w:val="000000"/>
        </w:rPr>
        <w:t>出して</w:t>
      </w:r>
      <w:r w:rsidR="009D6882" w:rsidRPr="00B35E87">
        <w:rPr>
          <w:rFonts w:ascii="ＭＳ ゴシック" w:eastAsia="ＭＳ ゴシック" w:hAnsi="ＭＳ ゴシック" w:hint="eastAsia"/>
          <w:color w:val="000000"/>
        </w:rPr>
        <w:t>いる</w:t>
      </w:r>
      <w:r w:rsidRPr="00B35E87">
        <w:rPr>
          <w:rFonts w:ascii="ＭＳ ゴシック" w:eastAsia="ＭＳ ゴシック" w:hAnsi="ＭＳ ゴシック"/>
          <w:color w:val="000000"/>
        </w:rPr>
        <w:t>。</w:t>
      </w:r>
      <w:r w:rsidR="009D6882" w:rsidRPr="00B35E87">
        <w:rPr>
          <w:rFonts w:ascii="ＭＳ ゴシック" w:eastAsia="ＭＳ ゴシック" w:hAnsi="ＭＳ ゴシック" w:hint="eastAsia"/>
          <w:color w:val="000000"/>
        </w:rPr>
        <w:t>しかし、</w:t>
      </w:r>
      <w:r w:rsidRPr="00B35E87">
        <w:rPr>
          <w:rFonts w:ascii="ＭＳ ゴシック" w:eastAsia="ＭＳ ゴシック" w:hAnsi="ＭＳ ゴシック" w:hint="eastAsia"/>
          <w:color w:val="000000"/>
        </w:rPr>
        <w:t>各都道府県において同様</w:t>
      </w:r>
      <w:r w:rsidR="009D6882"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調査をすること</w:t>
      </w:r>
      <w:r w:rsidR="00554A3E"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規定されて</w:t>
      </w:r>
      <w:r w:rsidR="009D6882" w:rsidRPr="00B35E87">
        <w:rPr>
          <w:rFonts w:ascii="ＭＳ ゴシック" w:eastAsia="ＭＳ ゴシック" w:hAnsi="ＭＳ ゴシック" w:hint="eastAsia"/>
          <w:color w:val="000000"/>
        </w:rPr>
        <w:t>いない。</w:t>
      </w:r>
    </w:p>
    <w:p w14:paraId="7FB81FB3" w14:textId="63C08F3E" w:rsidR="002A0D1F" w:rsidRPr="00B35E87" w:rsidRDefault="00216EBE" w:rsidP="002A0D1F">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他府県との比較</w:t>
      </w:r>
      <w:r w:rsidR="00864537" w:rsidRPr="00B35E87">
        <w:rPr>
          <w:rFonts w:ascii="ＭＳ ゴシック" w:eastAsia="ＭＳ ゴシック" w:hAnsi="ＭＳ ゴシック" w:hint="eastAsia"/>
          <w:color w:val="000000"/>
        </w:rPr>
        <w:t>について</w:t>
      </w:r>
      <w:r w:rsidRPr="00B35E87">
        <w:rPr>
          <w:rFonts w:ascii="ＭＳ ゴシック" w:eastAsia="ＭＳ ゴシック" w:hAnsi="ＭＳ ゴシック" w:hint="eastAsia"/>
          <w:color w:val="000000"/>
        </w:rPr>
        <w:t>、</w:t>
      </w:r>
      <w:r w:rsidR="002A0D1F" w:rsidRPr="00B35E87">
        <w:rPr>
          <w:rFonts w:ascii="ＭＳ ゴシック" w:eastAsia="ＭＳ ゴシック" w:hAnsi="ＭＳ ゴシック" w:hint="eastAsia"/>
          <w:color w:val="000000"/>
        </w:rPr>
        <w:t>大阪府としては</w:t>
      </w:r>
      <w:r w:rsidR="009D6882" w:rsidRPr="00B35E87">
        <w:rPr>
          <w:rFonts w:ascii="ＭＳ ゴシック" w:eastAsia="ＭＳ ゴシック" w:hAnsi="ＭＳ ゴシック" w:hint="eastAsia"/>
          <w:color w:val="000000"/>
        </w:rPr>
        <w:t>、</w:t>
      </w:r>
      <w:r w:rsidR="002A0D1F" w:rsidRPr="00B35E87">
        <w:rPr>
          <w:rFonts w:ascii="ＭＳ ゴシック" w:eastAsia="ＭＳ ゴシック" w:hAnsi="ＭＳ ゴシック" w:hint="eastAsia"/>
          <w:color w:val="000000"/>
        </w:rPr>
        <w:t>令和</w:t>
      </w:r>
      <w:r w:rsidR="00143BC0" w:rsidRPr="00B35E87">
        <w:rPr>
          <w:rFonts w:ascii="ＭＳ ゴシック" w:eastAsia="ＭＳ ゴシック" w:hAnsi="ＭＳ ゴシック" w:hint="eastAsia"/>
          <w:color w:val="000000"/>
        </w:rPr>
        <w:t>２</w:t>
      </w:r>
      <w:r w:rsidR="002A0D1F" w:rsidRPr="00B35E87">
        <w:rPr>
          <w:rFonts w:ascii="ＭＳ ゴシック" w:eastAsia="ＭＳ ゴシック" w:hAnsi="ＭＳ ゴシック"/>
          <w:color w:val="000000"/>
        </w:rPr>
        <w:t>年</w:t>
      </w:r>
      <w:r w:rsidR="009D6882" w:rsidRPr="00B35E87">
        <w:rPr>
          <w:rFonts w:ascii="ＭＳ ゴシック" w:eastAsia="ＭＳ ゴシック" w:hAnsi="ＭＳ ゴシック" w:hint="eastAsia"/>
          <w:color w:val="000000"/>
        </w:rPr>
        <w:t>の</w:t>
      </w:r>
      <w:r w:rsidR="002A0D1F" w:rsidRPr="00B35E87">
        <w:rPr>
          <w:rFonts w:ascii="ＭＳ ゴシック" w:eastAsia="ＭＳ ゴシック" w:hAnsi="ＭＳ ゴシック"/>
          <w:color w:val="000000"/>
        </w:rPr>
        <w:t>国の調査と合わせて</w:t>
      </w:r>
      <w:r w:rsidR="002A0D1F" w:rsidRPr="00B35E87">
        <w:rPr>
          <w:rFonts w:ascii="ＭＳ ゴシック" w:eastAsia="ＭＳ ゴシック" w:hAnsi="ＭＳ ゴシック" w:hint="eastAsia"/>
          <w:color w:val="000000"/>
        </w:rPr>
        <w:t>、</w:t>
      </w:r>
      <w:r w:rsidR="002A0D1F" w:rsidRPr="00B35E87">
        <w:rPr>
          <w:rFonts w:ascii="ＭＳ ゴシック" w:eastAsia="ＭＳ ゴシック" w:hAnsi="ＭＳ ゴシック"/>
          <w:color w:val="000000"/>
        </w:rPr>
        <w:t>同様の質問票で昨年11月に</w:t>
      </w:r>
      <w:r w:rsidR="009D6882" w:rsidRPr="00B35E87">
        <w:rPr>
          <w:rFonts w:ascii="ＭＳ ゴシック" w:eastAsia="ＭＳ ゴシック" w:hAnsi="ＭＳ ゴシック" w:hint="eastAsia"/>
          <w:color w:val="000000"/>
        </w:rPr>
        <w:t>は</w:t>
      </w:r>
      <w:r w:rsidR="00B35E87">
        <w:rPr>
          <w:rFonts w:ascii="ＭＳ ゴシック" w:eastAsia="ＭＳ ゴシック" w:hAnsi="ＭＳ ゴシック" w:hint="eastAsia"/>
          <w:color w:val="000000"/>
        </w:rPr>
        <w:t>２</w:t>
      </w:r>
      <w:r w:rsidR="002A0D1F" w:rsidRPr="00B35E87">
        <w:rPr>
          <w:rFonts w:ascii="ＭＳ ゴシック" w:eastAsia="ＭＳ ゴシック" w:hAnsi="ＭＳ ゴシック" w:hint="eastAsia"/>
          <w:color w:val="000000"/>
        </w:rPr>
        <w:t>回目</w:t>
      </w:r>
      <w:r w:rsidR="009D6882" w:rsidRPr="00B35E87">
        <w:rPr>
          <w:rFonts w:ascii="ＭＳ ゴシック" w:eastAsia="ＭＳ ゴシック" w:hAnsi="ＭＳ ゴシック" w:hint="eastAsia"/>
          <w:color w:val="000000"/>
        </w:rPr>
        <w:t>の調査</w:t>
      </w:r>
      <w:r w:rsidR="002A0D1F" w:rsidRPr="00B35E87">
        <w:rPr>
          <w:rFonts w:ascii="ＭＳ ゴシック" w:eastAsia="ＭＳ ゴシック" w:hAnsi="ＭＳ ゴシック" w:hint="eastAsia"/>
          <w:color w:val="000000"/>
        </w:rPr>
        <w:t>を</w:t>
      </w:r>
      <w:r w:rsidR="009D6882" w:rsidRPr="00B35E87">
        <w:rPr>
          <w:rFonts w:ascii="ＭＳ ゴシック" w:eastAsia="ＭＳ ゴシック" w:hAnsi="ＭＳ ゴシック" w:hint="eastAsia"/>
          <w:color w:val="000000"/>
        </w:rPr>
        <w:t>行った</w:t>
      </w:r>
      <w:r w:rsidR="00554A3E" w:rsidRPr="00B35E87">
        <w:rPr>
          <w:rFonts w:ascii="ＭＳ ゴシック" w:eastAsia="ＭＳ ゴシック" w:hAnsi="ＭＳ ゴシック" w:hint="eastAsia"/>
          <w:color w:val="000000"/>
        </w:rPr>
        <w:t>。</w:t>
      </w:r>
      <w:r w:rsidR="002A0D1F" w:rsidRPr="00B35E87">
        <w:rPr>
          <w:rFonts w:ascii="ＭＳ ゴシック" w:eastAsia="ＭＳ ゴシック" w:hAnsi="ＭＳ ゴシック" w:hint="eastAsia"/>
          <w:color w:val="000000"/>
        </w:rPr>
        <w:t>他の都道府県</w:t>
      </w:r>
      <w:r w:rsidRPr="00B35E87">
        <w:rPr>
          <w:rFonts w:ascii="ＭＳ ゴシック" w:eastAsia="ＭＳ ゴシック" w:hAnsi="ＭＳ ゴシック" w:hint="eastAsia"/>
          <w:color w:val="000000"/>
        </w:rPr>
        <w:t>で</w:t>
      </w:r>
      <w:r w:rsidR="002A0D1F" w:rsidRPr="00B35E87">
        <w:rPr>
          <w:rFonts w:ascii="ＭＳ ゴシック" w:eastAsia="ＭＳ ゴシック" w:hAnsi="ＭＳ ゴシック" w:hint="eastAsia"/>
          <w:color w:val="000000"/>
        </w:rPr>
        <w:t>は、国の調査結果の数字を用い</w:t>
      </w:r>
      <w:r w:rsidRPr="00B35E87">
        <w:rPr>
          <w:rFonts w:ascii="ＭＳ ゴシック" w:eastAsia="ＭＳ ゴシック" w:hAnsi="ＭＳ ゴシック" w:hint="eastAsia"/>
          <w:color w:val="000000"/>
        </w:rPr>
        <w:t>ていたり</w:t>
      </w:r>
      <w:r w:rsidR="002A0D1F" w:rsidRPr="00B35E87">
        <w:rPr>
          <w:rFonts w:ascii="ＭＳ ゴシック" w:eastAsia="ＭＳ ゴシック" w:hAnsi="ＭＳ ゴシック" w:hint="eastAsia"/>
          <w:color w:val="000000"/>
        </w:rPr>
        <w:t>、独自調査をされているというところ</w:t>
      </w:r>
      <w:r w:rsidR="009D6882" w:rsidRPr="00B35E87">
        <w:rPr>
          <w:rFonts w:ascii="ＭＳ ゴシック" w:eastAsia="ＭＳ ゴシック" w:hAnsi="ＭＳ ゴシック" w:hint="eastAsia"/>
          <w:color w:val="000000"/>
        </w:rPr>
        <w:t>も</w:t>
      </w:r>
      <w:r w:rsidR="002A0D1F" w:rsidRPr="00B35E87">
        <w:rPr>
          <w:rFonts w:ascii="ＭＳ ゴシック" w:eastAsia="ＭＳ ゴシック" w:hAnsi="ＭＳ ゴシック" w:hint="eastAsia"/>
          <w:color w:val="000000"/>
        </w:rPr>
        <w:t>数例</w:t>
      </w:r>
      <w:r w:rsidR="009D6882" w:rsidRPr="00B35E87">
        <w:rPr>
          <w:rFonts w:ascii="ＭＳ ゴシック" w:eastAsia="ＭＳ ゴシック" w:hAnsi="ＭＳ ゴシック" w:hint="eastAsia"/>
          <w:color w:val="000000"/>
        </w:rPr>
        <w:t>あると</w:t>
      </w:r>
      <w:r w:rsidR="002A0D1F" w:rsidRPr="00B35E87">
        <w:rPr>
          <w:rFonts w:ascii="ＭＳ ゴシック" w:eastAsia="ＭＳ ゴシック" w:hAnsi="ＭＳ ゴシック" w:hint="eastAsia"/>
          <w:color w:val="000000"/>
        </w:rPr>
        <w:t>聞い</w:t>
      </w:r>
      <w:r w:rsidRPr="00B35E87">
        <w:rPr>
          <w:rFonts w:ascii="ＭＳ ゴシック" w:eastAsia="ＭＳ ゴシック" w:hAnsi="ＭＳ ゴシック" w:hint="eastAsia"/>
          <w:color w:val="000000"/>
        </w:rPr>
        <w:t>たものの</w:t>
      </w:r>
      <w:r w:rsidR="009D6882" w:rsidRPr="00B35E87">
        <w:rPr>
          <w:rFonts w:ascii="ＭＳ ゴシック" w:eastAsia="ＭＳ ゴシック" w:hAnsi="ＭＳ ゴシック" w:hint="eastAsia"/>
          <w:color w:val="000000"/>
        </w:rPr>
        <w:t>、３</w:t>
      </w:r>
      <w:r w:rsidR="002A0D1F" w:rsidRPr="00B35E87">
        <w:rPr>
          <w:rFonts w:ascii="ＭＳ ゴシック" w:eastAsia="ＭＳ ゴシック" w:hAnsi="ＭＳ ゴシック"/>
          <w:color w:val="000000"/>
        </w:rPr>
        <w:t>年</w:t>
      </w:r>
      <w:r w:rsidR="009D6882" w:rsidRPr="00B35E87">
        <w:rPr>
          <w:rFonts w:ascii="ＭＳ ゴシック" w:eastAsia="ＭＳ ゴシック" w:hAnsi="ＭＳ ゴシック" w:hint="eastAsia"/>
          <w:color w:val="000000"/>
        </w:rPr>
        <w:t>、４</w:t>
      </w:r>
      <w:r w:rsidR="002A0D1F" w:rsidRPr="00B35E87">
        <w:rPr>
          <w:rFonts w:ascii="ＭＳ ゴシック" w:eastAsia="ＭＳ ゴシック" w:hAnsi="ＭＳ ゴシック"/>
          <w:color w:val="000000"/>
        </w:rPr>
        <w:t>年前の古い数字で</w:t>
      </w:r>
      <w:r w:rsidRPr="00B35E87">
        <w:rPr>
          <w:rFonts w:ascii="ＭＳ ゴシック" w:eastAsia="ＭＳ ゴシック" w:hAnsi="ＭＳ ゴシック" w:hint="eastAsia"/>
          <w:color w:val="000000"/>
        </w:rPr>
        <w:t>あったりと</w:t>
      </w:r>
      <w:r w:rsidR="002A0D1F" w:rsidRPr="00B35E87">
        <w:rPr>
          <w:rFonts w:ascii="ＭＳ ゴシック" w:eastAsia="ＭＳ ゴシック" w:hAnsi="ＭＳ ゴシック"/>
          <w:color w:val="000000"/>
        </w:rPr>
        <w:t>、</w:t>
      </w:r>
      <w:r w:rsidRPr="00B35E87">
        <w:rPr>
          <w:rFonts w:ascii="ＭＳ ゴシック" w:eastAsia="ＭＳ ゴシック" w:hAnsi="ＭＳ ゴシック" w:hint="eastAsia"/>
          <w:color w:val="000000"/>
        </w:rPr>
        <w:t>大阪府との</w:t>
      </w:r>
      <w:r w:rsidR="002A0D1F" w:rsidRPr="00B35E87">
        <w:rPr>
          <w:rFonts w:ascii="ＭＳ ゴシック" w:eastAsia="ＭＳ ゴシック" w:hAnsi="ＭＳ ゴシック"/>
          <w:color w:val="000000"/>
        </w:rPr>
        <w:t>比較</w:t>
      </w:r>
      <w:r w:rsidRPr="00B35E87">
        <w:rPr>
          <w:rFonts w:ascii="ＭＳ ゴシック" w:eastAsia="ＭＳ ゴシック" w:hAnsi="ＭＳ ゴシック" w:hint="eastAsia"/>
          <w:color w:val="000000"/>
        </w:rPr>
        <w:t>はできないと</w:t>
      </w:r>
      <w:r w:rsidR="002A0D1F" w:rsidRPr="00B35E87">
        <w:rPr>
          <w:rFonts w:ascii="ＭＳ ゴシック" w:eastAsia="ＭＳ ゴシック" w:hAnsi="ＭＳ ゴシック"/>
          <w:color w:val="000000"/>
        </w:rPr>
        <w:t>考えて</w:t>
      </w:r>
      <w:r w:rsidRPr="00B35E87">
        <w:rPr>
          <w:rFonts w:ascii="ＭＳ ゴシック" w:eastAsia="ＭＳ ゴシック" w:hAnsi="ＭＳ ゴシック" w:hint="eastAsia"/>
          <w:color w:val="000000"/>
        </w:rPr>
        <w:t>いる</w:t>
      </w:r>
      <w:r w:rsidR="002A0D1F" w:rsidRPr="00B35E87">
        <w:rPr>
          <w:rFonts w:ascii="ＭＳ ゴシック" w:eastAsia="ＭＳ ゴシック" w:hAnsi="ＭＳ ゴシック"/>
          <w:color w:val="000000"/>
        </w:rPr>
        <w:t>。</w:t>
      </w:r>
    </w:p>
    <w:p w14:paraId="06136EB0" w14:textId="67A5F981" w:rsidR="002A0D1F" w:rsidRPr="00B35E87" w:rsidRDefault="00216EBE" w:rsidP="00216EBE">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また、依存症を下げる</w:t>
      </w:r>
      <w:r w:rsidR="00864537" w:rsidRPr="00B35E87">
        <w:rPr>
          <w:rFonts w:ascii="ＭＳ ゴシック" w:eastAsia="ＭＳ ゴシック" w:hAnsi="ＭＳ ゴシック" w:hint="eastAsia"/>
          <w:color w:val="000000"/>
        </w:rPr>
        <w:t>ための取組</w:t>
      </w:r>
      <w:r w:rsidR="002A0D1F" w:rsidRPr="00B35E87">
        <w:rPr>
          <w:rFonts w:ascii="ＭＳ ゴシック" w:eastAsia="ＭＳ ゴシック" w:hAnsi="ＭＳ ゴシック" w:hint="eastAsia"/>
          <w:color w:val="000000"/>
        </w:rPr>
        <w:t>提言</w:t>
      </w:r>
      <w:r w:rsidRPr="00B35E87">
        <w:rPr>
          <w:rFonts w:ascii="ＭＳ ゴシック" w:eastAsia="ＭＳ ゴシック" w:hAnsi="ＭＳ ゴシック" w:hint="eastAsia"/>
          <w:color w:val="000000"/>
        </w:rPr>
        <w:t>については、</w:t>
      </w:r>
      <w:r w:rsidR="002A0D1F" w:rsidRPr="00B35E87">
        <w:rPr>
          <w:rFonts w:ascii="ＭＳ ゴシック" w:eastAsia="ＭＳ ゴシック" w:hAnsi="ＭＳ ゴシック" w:hint="eastAsia"/>
          <w:color w:val="000000"/>
        </w:rPr>
        <w:t>先週</w:t>
      </w:r>
      <w:r w:rsidR="002A0D1F" w:rsidRPr="00B35E87">
        <w:rPr>
          <w:rFonts w:ascii="ＭＳ ゴシック" w:eastAsia="ＭＳ ゴシック" w:hAnsi="ＭＳ ゴシック"/>
          <w:color w:val="000000"/>
        </w:rPr>
        <w:t>水曜日の推進本部会議を踏まえて、</w:t>
      </w:r>
      <w:r w:rsidRPr="00B35E87">
        <w:rPr>
          <w:rFonts w:ascii="ＭＳ ゴシック" w:eastAsia="ＭＳ ゴシック" w:hAnsi="ＭＳ ゴシック" w:hint="eastAsia"/>
          <w:color w:val="000000"/>
        </w:rPr>
        <w:t>第２</w:t>
      </w:r>
      <w:r w:rsidRPr="00B35E87">
        <w:rPr>
          <w:rFonts w:ascii="ＭＳ ゴシック" w:eastAsia="ＭＳ ゴシック" w:hAnsi="ＭＳ ゴシック"/>
          <w:color w:val="000000"/>
        </w:rPr>
        <w:t>期ギャンブル等依存症対策</w:t>
      </w:r>
      <w:r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計画</w:t>
      </w:r>
      <w:r w:rsidRPr="00B35E87">
        <w:rPr>
          <w:rFonts w:ascii="ＭＳ ゴシック" w:eastAsia="ＭＳ ゴシック" w:hAnsi="ＭＳ ゴシック" w:hint="eastAsia"/>
          <w:color w:val="000000"/>
        </w:rPr>
        <w:t>を</w:t>
      </w:r>
      <w:r w:rsidR="002A0D1F" w:rsidRPr="00B35E87">
        <w:rPr>
          <w:rFonts w:ascii="ＭＳ ゴシック" w:eastAsia="ＭＳ ゴシック" w:hAnsi="ＭＳ ゴシック"/>
          <w:color w:val="000000"/>
        </w:rPr>
        <w:t>策定</w:t>
      </w:r>
      <w:r w:rsidRPr="00B35E87">
        <w:rPr>
          <w:rFonts w:ascii="ＭＳ ゴシック" w:eastAsia="ＭＳ ゴシック" w:hAnsi="ＭＳ ゴシック" w:hint="eastAsia"/>
          <w:color w:val="000000"/>
        </w:rPr>
        <w:t>した</w:t>
      </w:r>
      <w:r w:rsidR="002A0D1F" w:rsidRPr="00B35E87">
        <w:rPr>
          <w:rFonts w:ascii="ＭＳ ゴシック" w:eastAsia="ＭＳ ゴシック" w:hAnsi="ＭＳ ゴシック"/>
          <w:color w:val="000000"/>
        </w:rPr>
        <w:t>。</w:t>
      </w:r>
      <w:r w:rsidR="002A0D1F" w:rsidRPr="00B35E87">
        <w:rPr>
          <w:rFonts w:ascii="ＭＳ ゴシック" w:eastAsia="ＭＳ ゴシック" w:hAnsi="ＭＳ ゴシック" w:hint="eastAsia"/>
          <w:color w:val="000000"/>
        </w:rPr>
        <w:t>詳細はホームページに計画</w:t>
      </w:r>
      <w:r w:rsidRPr="00B35E87">
        <w:rPr>
          <w:rFonts w:ascii="ＭＳ ゴシック" w:eastAsia="ＭＳ ゴシック" w:hAnsi="ＭＳ ゴシック" w:hint="eastAsia"/>
          <w:color w:val="000000"/>
        </w:rPr>
        <w:t>を</w:t>
      </w:r>
      <w:r w:rsidR="002A0D1F" w:rsidRPr="00B35E87">
        <w:rPr>
          <w:rFonts w:ascii="ＭＳ ゴシック" w:eastAsia="ＭＳ ゴシック" w:hAnsi="ＭＳ ゴシック" w:hint="eastAsia"/>
          <w:color w:val="000000"/>
        </w:rPr>
        <w:t>掲載</w:t>
      </w:r>
      <w:r w:rsidRPr="00B35E87">
        <w:rPr>
          <w:rFonts w:ascii="ＭＳ ゴシック" w:eastAsia="ＭＳ ゴシック" w:hAnsi="ＭＳ ゴシック" w:hint="eastAsia"/>
          <w:color w:val="000000"/>
        </w:rPr>
        <w:t>しているが</w:t>
      </w:r>
      <w:r w:rsidR="002A0D1F"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本日の</w:t>
      </w:r>
      <w:r w:rsidR="002A0D1F" w:rsidRPr="00B35E87">
        <w:rPr>
          <w:rFonts w:ascii="ＭＳ ゴシック" w:eastAsia="ＭＳ ゴシック" w:hAnsi="ＭＳ ゴシック" w:hint="eastAsia"/>
          <w:color w:val="000000"/>
        </w:rPr>
        <w:t>資料</w:t>
      </w:r>
      <w:r w:rsidRPr="00B35E87">
        <w:rPr>
          <w:rFonts w:ascii="ＭＳ ゴシック" w:eastAsia="ＭＳ ゴシック" w:hAnsi="ＭＳ ゴシック" w:hint="eastAsia"/>
          <w:color w:val="000000"/>
        </w:rPr>
        <w:t>にも</w:t>
      </w:r>
      <w:r w:rsidR="002A0D1F" w:rsidRPr="00B35E87">
        <w:rPr>
          <w:rFonts w:ascii="ＭＳ ゴシック" w:eastAsia="ＭＳ ゴシック" w:hAnsi="ＭＳ ゴシック" w:hint="eastAsia"/>
          <w:color w:val="000000"/>
        </w:rPr>
        <w:t>事業概要、予防相談事業回復支援というところ</w:t>
      </w:r>
      <w:r w:rsidRPr="00B35E87">
        <w:rPr>
          <w:rFonts w:ascii="ＭＳ ゴシック" w:eastAsia="ＭＳ ゴシック" w:hAnsi="ＭＳ ゴシック" w:hint="eastAsia"/>
          <w:color w:val="000000"/>
        </w:rPr>
        <w:t>を</w:t>
      </w:r>
      <w:r w:rsidR="002A0D1F" w:rsidRPr="00B35E87">
        <w:rPr>
          <w:rFonts w:ascii="ＭＳ ゴシック" w:eastAsia="ＭＳ ゴシック" w:hAnsi="ＭＳ ゴシック" w:hint="eastAsia"/>
          <w:color w:val="000000"/>
        </w:rPr>
        <w:t>記載</w:t>
      </w:r>
      <w:r w:rsidRPr="00B35E87">
        <w:rPr>
          <w:rFonts w:ascii="ＭＳ ゴシック" w:eastAsia="ＭＳ ゴシック" w:hAnsi="ＭＳ ゴシック" w:hint="eastAsia"/>
          <w:color w:val="000000"/>
        </w:rPr>
        <w:t>した</w:t>
      </w:r>
      <w:r w:rsidR="002A0D1F" w:rsidRPr="00B35E87">
        <w:rPr>
          <w:rFonts w:ascii="ＭＳ ゴシック" w:eastAsia="ＭＳ ゴシック" w:hAnsi="ＭＳ ゴシック" w:hint="eastAsia"/>
          <w:color w:val="000000"/>
        </w:rPr>
        <w:t>。これらの基本的な方針を踏まえ、</w:t>
      </w:r>
      <w:r w:rsidRPr="00B35E87">
        <w:rPr>
          <w:rFonts w:ascii="ＭＳ ゴシック" w:eastAsia="ＭＳ ゴシック" w:hAnsi="ＭＳ ゴシック" w:hint="eastAsia"/>
          <w:color w:val="000000"/>
        </w:rPr>
        <w:t>設けた７</w:t>
      </w:r>
      <w:r w:rsidR="002A0D1F" w:rsidRPr="00B35E87">
        <w:rPr>
          <w:rFonts w:ascii="ＭＳ ゴシック" w:eastAsia="ＭＳ ゴシック" w:hAnsi="ＭＳ ゴシック" w:hint="eastAsia"/>
          <w:color w:val="000000"/>
        </w:rPr>
        <w:t>つの重点施策に基づ</w:t>
      </w:r>
      <w:r w:rsidRPr="00B35E87">
        <w:rPr>
          <w:rFonts w:ascii="ＭＳ ゴシック" w:eastAsia="ＭＳ ゴシック" w:hAnsi="ＭＳ ゴシック" w:hint="eastAsia"/>
          <w:color w:val="000000"/>
        </w:rPr>
        <w:t>き</w:t>
      </w:r>
      <w:r w:rsidR="002A0D1F" w:rsidRPr="00B35E87">
        <w:rPr>
          <w:rFonts w:ascii="ＭＳ ゴシック" w:eastAsia="ＭＳ ゴシック" w:hAnsi="ＭＳ ゴシック" w:hint="eastAsia"/>
          <w:color w:val="000000"/>
        </w:rPr>
        <w:t>、</w:t>
      </w:r>
      <w:r w:rsidR="002A0D1F" w:rsidRPr="00B35E87">
        <w:rPr>
          <w:rFonts w:ascii="ＭＳ ゴシック" w:eastAsia="ＭＳ ゴシック" w:hAnsi="ＭＳ ゴシック"/>
          <w:color w:val="000000"/>
        </w:rPr>
        <w:t>令和</w:t>
      </w:r>
      <w:r w:rsidRPr="00B35E87">
        <w:rPr>
          <w:rFonts w:ascii="ＭＳ ゴシック" w:eastAsia="ＭＳ ゴシック" w:hAnsi="ＭＳ ゴシック" w:hint="eastAsia"/>
          <w:color w:val="000000"/>
        </w:rPr>
        <w:t>５</w:t>
      </w:r>
      <w:r w:rsidR="002A0D1F" w:rsidRPr="00B35E87">
        <w:rPr>
          <w:rFonts w:ascii="ＭＳ ゴシック" w:eastAsia="ＭＳ ゴシック" w:hAnsi="ＭＳ ゴシック"/>
          <w:color w:val="000000"/>
        </w:rPr>
        <w:t>年度から令和</w:t>
      </w:r>
      <w:r w:rsidRPr="00B35E87">
        <w:rPr>
          <w:rFonts w:ascii="ＭＳ ゴシック" w:eastAsia="ＭＳ ゴシック" w:hAnsi="ＭＳ ゴシック" w:hint="eastAsia"/>
          <w:color w:val="000000"/>
        </w:rPr>
        <w:t>７</w:t>
      </w:r>
      <w:r w:rsidR="002A0D1F" w:rsidRPr="00B35E87">
        <w:rPr>
          <w:rFonts w:ascii="ＭＳ ゴシック" w:eastAsia="ＭＳ ゴシック" w:hAnsi="ＭＳ ゴシック"/>
          <w:color w:val="000000"/>
        </w:rPr>
        <w:t>年度の</w:t>
      </w:r>
      <w:r w:rsidRPr="00B35E87">
        <w:rPr>
          <w:rFonts w:ascii="ＭＳ ゴシック" w:eastAsia="ＭＳ ゴシック" w:hAnsi="ＭＳ ゴシック" w:hint="eastAsia"/>
          <w:color w:val="000000"/>
        </w:rPr>
        <w:t>今後３年間</w:t>
      </w:r>
      <w:r w:rsidR="002A0D1F" w:rsidRPr="00B35E87">
        <w:rPr>
          <w:rFonts w:ascii="ＭＳ ゴシック" w:eastAsia="ＭＳ ゴシック" w:hAnsi="ＭＳ ゴシック"/>
          <w:color w:val="000000"/>
        </w:rPr>
        <w:t>に取組を進め、</w:t>
      </w:r>
      <w:r w:rsidR="00711832" w:rsidRPr="00B35E87">
        <w:rPr>
          <w:rFonts w:ascii="ＭＳ ゴシック" w:eastAsia="ＭＳ ゴシック" w:hAnsi="ＭＳ ゴシック" w:hint="eastAsia"/>
          <w:color w:val="000000"/>
        </w:rPr>
        <w:t>現在、</w:t>
      </w:r>
      <w:r w:rsidR="002A0D1F" w:rsidRPr="00B35E87">
        <w:rPr>
          <w:rFonts w:ascii="ＭＳ ゴシック" w:eastAsia="ＭＳ ゴシック" w:hAnsi="ＭＳ ゴシック" w:hint="eastAsia"/>
          <w:color w:val="000000"/>
        </w:rPr>
        <w:t>府成人</w:t>
      </w:r>
      <w:r w:rsidR="002A0D1F" w:rsidRPr="00B35E87">
        <w:rPr>
          <w:rFonts w:ascii="ＭＳ ゴシック" w:eastAsia="ＭＳ ゴシック" w:hAnsi="ＭＳ ゴシック"/>
          <w:color w:val="000000"/>
        </w:rPr>
        <w:t>人口の3.4</w:t>
      </w:r>
      <w:r w:rsidR="00711832" w:rsidRPr="00B35E87">
        <w:rPr>
          <w:rFonts w:ascii="ＭＳ ゴシック" w:eastAsia="ＭＳ ゴシック" w:hAnsi="ＭＳ ゴシック"/>
          <w:color w:val="000000"/>
        </w:rPr>
        <w:t>％</w:t>
      </w:r>
      <w:r w:rsidR="00711832" w:rsidRPr="00B35E87">
        <w:rPr>
          <w:rFonts w:ascii="ＭＳ ゴシック" w:eastAsia="ＭＳ ゴシック" w:hAnsi="ＭＳ ゴシック" w:hint="eastAsia"/>
          <w:color w:val="000000"/>
        </w:rPr>
        <w:t>となっている「ギャンブル等</w:t>
      </w:r>
      <w:r w:rsidR="00554A3E" w:rsidRPr="00B35E87">
        <w:rPr>
          <w:rFonts w:ascii="ＭＳ ゴシック" w:eastAsia="ＭＳ ゴシック" w:hAnsi="ＭＳ ゴシック" w:hint="eastAsia"/>
          <w:color w:val="000000"/>
        </w:rPr>
        <w:t>が</w:t>
      </w:r>
      <w:r w:rsidR="00711832" w:rsidRPr="00B35E87">
        <w:rPr>
          <w:rFonts w:ascii="ＭＳ ゴシック" w:eastAsia="ＭＳ ゴシック" w:hAnsi="ＭＳ ゴシック" w:hint="eastAsia"/>
          <w:color w:val="000000"/>
        </w:rPr>
        <w:t>疑われる人</w:t>
      </w:r>
      <w:r w:rsidR="00554A3E" w:rsidRPr="00B35E87">
        <w:rPr>
          <w:rFonts w:ascii="ＭＳ ゴシック" w:eastAsia="ＭＳ ゴシック" w:hAnsi="ＭＳ ゴシック" w:hint="eastAsia"/>
          <w:color w:val="000000"/>
        </w:rPr>
        <w:t>等」</w:t>
      </w:r>
      <w:r w:rsidR="00711832" w:rsidRPr="00B35E87">
        <w:rPr>
          <w:rFonts w:ascii="ＭＳ ゴシック" w:eastAsia="ＭＳ ゴシック" w:hAnsi="ＭＳ ゴシック" w:hint="eastAsia"/>
          <w:color w:val="000000"/>
        </w:rPr>
        <w:t>の割合の</w:t>
      </w:r>
      <w:r w:rsidR="002A0D1F" w:rsidRPr="00B35E87">
        <w:rPr>
          <w:rFonts w:ascii="ＭＳ ゴシック" w:eastAsia="ＭＳ ゴシック" w:hAnsi="ＭＳ ゴシック"/>
          <w:color w:val="000000"/>
        </w:rPr>
        <w:t>低減を目指</w:t>
      </w:r>
      <w:r w:rsidRPr="00B35E87">
        <w:rPr>
          <w:rFonts w:ascii="ＭＳ ゴシック" w:eastAsia="ＭＳ ゴシック" w:hAnsi="ＭＳ ゴシック" w:hint="eastAsia"/>
          <w:color w:val="000000"/>
        </w:rPr>
        <w:t>したい</w:t>
      </w:r>
      <w:r w:rsidR="002A0D1F" w:rsidRPr="00B35E87">
        <w:rPr>
          <w:rFonts w:ascii="ＭＳ ゴシック" w:eastAsia="ＭＳ ゴシック" w:hAnsi="ＭＳ ゴシック" w:hint="eastAsia"/>
          <w:color w:val="000000"/>
        </w:rPr>
        <w:t>。</w:t>
      </w:r>
    </w:p>
    <w:p w14:paraId="23186368" w14:textId="79AA4340" w:rsidR="00216EBE" w:rsidRPr="00B35E87" w:rsidRDefault="00216EBE" w:rsidP="00216EBE">
      <w:pPr>
        <w:rPr>
          <w:rFonts w:ascii="ＭＳ ゴシック" w:eastAsia="ＭＳ ゴシック" w:hAnsi="ＭＳ ゴシック"/>
          <w:color w:val="000000"/>
        </w:rPr>
      </w:pPr>
    </w:p>
    <w:p w14:paraId="4B0C54BE" w14:textId="411D1832" w:rsidR="00216EBE" w:rsidRPr="00B35E87" w:rsidRDefault="00216EBE" w:rsidP="00216EBE">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76966391" w14:textId="71A35617" w:rsidR="00841730" w:rsidRPr="00B35E87" w:rsidRDefault="00841730" w:rsidP="00143BC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目標値が</w:t>
      </w:r>
      <w:r w:rsidR="00143BC0" w:rsidRPr="00B35E87">
        <w:rPr>
          <w:rFonts w:ascii="ＭＳ ゴシック" w:eastAsia="ＭＳ ゴシック" w:hAnsi="ＭＳ ゴシック" w:hint="eastAsia"/>
          <w:color w:val="000000"/>
        </w:rPr>
        <w:t>府補助金等を利用する支援団体等</w:t>
      </w:r>
      <w:r w:rsidR="00554A3E" w:rsidRPr="00B35E87">
        <w:rPr>
          <w:rFonts w:ascii="ＭＳ ゴシック" w:eastAsia="ＭＳ ゴシック" w:hAnsi="ＭＳ ゴシック" w:hint="eastAsia"/>
          <w:color w:val="000000"/>
        </w:rPr>
        <w:t>の数</w:t>
      </w:r>
      <w:r w:rsidRPr="00B35E87">
        <w:rPr>
          <w:rFonts w:ascii="ＭＳ ゴシック" w:eastAsia="ＭＳ ゴシック" w:hAnsi="ＭＳ ゴシック" w:hint="eastAsia"/>
          <w:color w:val="000000"/>
        </w:rPr>
        <w:t>５</w:t>
      </w:r>
      <w:r w:rsidRPr="00B35E87">
        <w:rPr>
          <w:rFonts w:ascii="ＭＳ ゴシック" w:eastAsia="ＭＳ ゴシック" w:hAnsi="ＭＳ ゴシック"/>
          <w:color w:val="000000"/>
        </w:rPr>
        <w:t>団体</w:t>
      </w:r>
      <w:r w:rsidR="00554A3E" w:rsidRPr="00B35E87">
        <w:rPr>
          <w:rFonts w:ascii="ＭＳ ゴシック" w:eastAsia="ＭＳ ゴシック" w:hAnsi="ＭＳ ゴシック" w:hint="eastAsia"/>
          <w:color w:val="000000"/>
        </w:rPr>
        <w:t>となっている</w:t>
      </w:r>
      <w:r w:rsidR="006C7313" w:rsidRPr="00B35E87">
        <w:rPr>
          <w:rFonts w:ascii="ＭＳ ゴシック" w:eastAsia="ＭＳ ゴシック" w:hAnsi="ＭＳ ゴシック" w:hint="eastAsia"/>
          <w:color w:val="000000"/>
        </w:rPr>
        <w:t>。</w:t>
      </w:r>
      <w:r w:rsidR="00143BC0" w:rsidRPr="00B35E87">
        <w:rPr>
          <w:rFonts w:ascii="ＭＳ ゴシック" w:eastAsia="ＭＳ ゴシック" w:hAnsi="ＭＳ ゴシック" w:hint="eastAsia"/>
          <w:color w:val="000000"/>
        </w:rPr>
        <w:t>もし修正できないのであれば仕方ないが、新規で事業を始めたところでもある</w:t>
      </w:r>
      <w:r w:rsidR="00554A3E" w:rsidRPr="00B35E87">
        <w:rPr>
          <w:rFonts w:ascii="ＭＳ ゴシック" w:eastAsia="ＭＳ ゴシック" w:hAnsi="ＭＳ ゴシック" w:hint="eastAsia"/>
          <w:color w:val="000000"/>
        </w:rPr>
        <w:t>ため</w:t>
      </w:r>
      <w:r w:rsidR="00143BC0" w:rsidRPr="00B35E87">
        <w:rPr>
          <w:rFonts w:ascii="ＭＳ ゴシック" w:eastAsia="ＭＳ ゴシック" w:hAnsi="ＭＳ ゴシック" w:hint="eastAsia"/>
          <w:color w:val="000000"/>
        </w:rPr>
        <w:t>、せっかく調べている府の</w:t>
      </w:r>
      <w:r w:rsidR="00143BC0" w:rsidRPr="00B35E87">
        <w:rPr>
          <w:rFonts w:ascii="ＭＳ ゴシック" w:eastAsia="ＭＳ ゴシック" w:hAnsi="ＭＳ ゴシック"/>
          <w:color w:val="000000"/>
        </w:rPr>
        <w:t>成人人口</w:t>
      </w:r>
      <w:r w:rsidR="00143BC0" w:rsidRPr="00B35E87">
        <w:rPr>
          <w:rFonts w:ascii="ＭＳ ゴシック" w:eastAsia="ＭＳ ゴシック" w:hAnsi="ＭＳ ゴシック" w:hint="eastAsia"/>
          <w:color w:val="000000"/>
        </w:rPr>
        <w:t>割合は</w:t>
      </w:r>
      <w:r w:rsidR="00143BC0" w:rsidRPr="00B35E87">
        <w:rPr>
          <w:rFonts w:ascii="ＭＳ ゴシック" w:eastAsia="ＭＳ ゴシック" w:hAnsi="ＭＳ ゴシック"/>
          <w:color w:val="000000"/>
        </w:rPr>
        <w:t>効果を見る</w:t>
      </w:r>
      <w:r w:rsidR="00143BC0" w:rsidRPr="00B35E87">
        <w:rPr>
          <w:rFonts w:ascii="ＭＳ ゴシック" w:eastAsia="ＭＳ ゴシック" w:hAnsi="ＭＳ ゴシック" w:hint="eastAsia"/>
          <w:color w:val="000000"/>
        </w:rPr>
        <w:t>のに丁度いいと思う。</w:t>
      </w:r>
      <w:r w:rsidRPr="00B35E87">
        <w:rPr>
          <w:rFonts w:ascii="ＭＳ ゴシック" w:eastAsia="ＭＳ ゴシック" w:hAnsi="ＭＳ ゴシック"/>
          <w:color w:val="000000"/>
        </w:rPr>
        <w:t>3.4</w:t>
      </w:r>
      <w:r w:rsidR="00143BC0" w:rsidRPr="00B35E87">
        <w:rPr>
          <w:rFonts w:ascii="ＭＳ ゴシック" w:eastAsia="ＭＳ ゴシック" w:hAnsi="ＭＳ ゴシック" w:hint="eastAsia"/>
          <w:color w:val="000000"/>
        </w:rPr>
        <w:t>％から</w:t>
      </w:r>
      <w:r w:rsidRPr="00B35E87">
        <w:rPr>
          <w:rFonts w:ascii="ＭＳ ゴシック" w:eastAsia="ＭＳ ゴシック" w:hAnsi="ＭＳ ゴシック"/>
          <w:color w:val="000000"/>
        </w:rPr>
        <w:t>からどう</w:t>
      </w:r>
      <w:r w:rsidR="00143BC0" w:rsidRPr="00B35E87">
        <w:rPr>
          <w:rFonts w:ascii="ＭＳ ゴシック" w:eastAsia="ＭＳ ゴシック" w:hAnsi="ＭＳ ゴシック" w:hint="eastAsia"/>
          <w:color w:val="000000"/>
        </w:rPr>
        <w:t>変わっていくか</w:t>
      </w:r>
      <w:r w:rsidRPr="00B35E87">
        <w:rPr>
          <w:rFonts w:ascii="ＭＳ ゴシック" w:eastAsia="ＭＳ ゴシック" w:hAnsi="ＭＳ ゴシック"/>
          <w:color w:val="000000"/>
        </w:rPr>
        <w:t>も</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参考でまた見</w:t>
      </w:r>
      <w:r w:rsidRPr="00B35E87">
        <w:rPr>
          <w:rFonts w:ascii="ＭＳ ゴシック" w:eastAsia="ＭＳ ゴシック" w:hAnsi="ＭＳ ゴシック" w:hint="eastAsia"/>
          <w:color w:val="000000"/>
        </w:rPr>
        <w:t>せてい</w:t>
      </w:r>
      <w:r w:rsidRPr="00B35E87">
        <w:rPr>
          <w:rFonts w:ascii="ＭＳ ゴシック" w:eastAsia="ＭＳ ゴシック" w:hAnsi="ＭＳ ゴシック"/>
          <w:color w:val="000000"/>
        </w:rPr>
        <w:t>ただ</w:t>
      </w:r>
      <w:r w:rsidR="00143BC0" w:rsidRPr="00B35E87">
        <w:rPr>
          <w:rFonts w:ascii="ＭＳ ゴシック" w:eastAsia="ＭＳ ゴシック" w:hAnsi="ＭＳ ゴシック" w:hint="eastAsia"/>
          <w:color w:val="000000"/>
        </w:rPr>
        <w:t>きた</w:t>
      </w:r>
      <w:r w:rsidR="00554A3E" w:rsidRPr="00B35E87">
        <w:rPr>
          <w:rFonts w:ascii="ＭＳ ゴシック" w:eastAsia="ＭＳ ゴシック" w:hAnsi="ＭＳ ゴシック" w:hint="eastAsia"/>
          <w:color w:val="000000"/>
        </w:rPr>
        <w:t>く</w:t>
      </w:r>
      <w:r w:rsidRPr="00B35E87">
        <w:rPr>
          <w:rFonts w:ascii="ＭＳ ゴシック" w:eastAsia="ＭＳ ゴシック" w:hAnsi="ＭＳ ゴシック"/>
          <w:color w:val="000000"/>
        </w:rPr>
        <w:t>検討をお願いしたい。</w:t>
      </w:r>
    </w:p>
    <w:p w14:paraId="7486B9F4" w14:textId="0AA505B5" w:rsidR="002A0D1F" w:rsidRPr="00B35E87" w:rsidRDefault="002A0D1F" w:rsidP="00CD56E3">
      <w:pPr>
        <w:rPr>
          <w:rFonts w:ascii="ＭＳ ゴシック" w:eastAsia="ＭＳ ゴシック" w:hAnsi="ＭＳ ゴシック"/>
          <w:color w:val="000000"/>
        </w:rPr>
      </w:pPr>
    </w:p>
    <w:p w14:paraId="77D8A8CC" w14:textId="408C5FC7" w:rsidR="00143BC0" w:rsidRPr="00B35E87" w:rsidRDefault="00143BC0"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1EA840AD" w14:textId="222A9C08" w:rsidR="006C7313" w:rsidRPr="00B35E87" w:rsidRDefault="006C7313" w:rsidP="006C7313">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この</w:t>
      </w:r>
      <w:r w:rsidRPr="00B35E87">
        <w:rPr>
          <w:rFonts w:ascii="ＭＳ ゴシック" w:eastAsia="ＭＳ ゴシック" w:hAnsi="ＭＳ ゴシック"/>
          <w:color w:val="000000"/>
        </w:rPr>
        <w:t>3.4％という数字</w:t>
      </w:r>
      <w:r w:rsidRPr="00B35E87">
        <w:rPr>
          <w:rFonts w:ascii="ＭＳ ゴシック" w:eastAsia="ＭＳ ゴシック" w:hAnsi="ＭＳ ゴシック" w:hint="eastAsia"/>
          <w:color w:val="000000"/>
        </w:rPr>
        <w:t>は</w:t>
      </w:r>
      <w:r w:rsidRPr="00B35E87">
        <w:rPr>
          <w:rFonts w:ascii="ＭＳ ゴシック" w:eastAsia="ＭＳ ゴシック" w:hAnsi="ＭＳ ゴシック"/>
          <w:color w:val="000000"/>
        </w:rPr>
        <w:t>、国勢調査のような全数調査ではなく、ＳＯＸ法という測定方法を用いたスクリーニングテストで対応しているところ。</w:t>
      </w:r>
    </w:p>
    <w:p w14:paraId="779ADB01" w14:textId="7B67F8B9" w:rsidR="006C7313" w:rsidRPr="00B35E87" w:rsidRDefault="006C7313" w:rsidP="006C7313">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改善率や、実際に大阪府民の中にギャンブル等依存症の方がどれだけいるのか、それを何名にしていくのかについては、計画策定にあたって、外部有識者の方、また庁内会議においても議論があった</w:t>
      </w:r>
      <w:r w:rsidR="00554A3E"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現実的な話として、依存症は非常に息の長い回復支援が必要という側面もあり、具体的に改善率</w:t>
      </w:r>
      <w:r w:rsidR="00CD1355" w:rsidRPr="00B35E87">
        <w:rPr>
          <w:rFonts w:ascii="ＭＳ ゴシック" w:eastAsia="ＭＳ ゴシック" w:hAnsi="ＭＳ ゴシック" w:hint="eastAsia"/>
          <w:color w:val="000000"/>
        </w:rPr>
        <w:t>やパーセンテージが</w:t>
      </w:r>
      <w:r w:rsidRPr="00B35E87">
        <w:rPr>
          <w:rFonts w:ascii="ＭＳ ゴシック" w:eastAsia="ＭＳ ゴシック" w:hAnsi="ＭＳ ゴシック"/>
          <w:color w:val="000000"/>
        </w:rPr>
        <w:t>3.4％から何％</w:t>
      </w:r>
      <w:r w:rsidR="00CD1355" w:rsidRPr="00B35E87">
        <w:rPr>
          <w:rFonts w:ascii="ＭＳ ゴシック" w:eastAsia="ＭＳ ゴシック" w:hAnsi="ＭＳ ゴシック" w:hint="eastAsia"/>
          <w:color w:val="000000"/>
        </w:rPr>
        <w:t>にするのが</w:t>
      </w:r>
      <w:r w:rsidRPr="00B35E87">
        <w:rPr>
          <w:rFonts w:ascii="ＭＳ ゴシック" w:eastAsia="ＭＳ ゴシック" w:hAnsi="ＭＳ ゴシック"/>
          <w:color w:val="000000"/>
        </w:rPr>
        <w:t>目標値</w:t>
      </w:r>
      <w:r w:rsidR="00CD1355" w:rsidRPr="00B35E87">
        <w:rPr>
          <w:rFonts w:ascii="ＭＳ ゴシック" w:eastAsia="ＭＳ ゴシック" w:hAnsi="ＭＳ ゴシック" w:hint="eastAsia"/>
          <w:color w:val="000000"/>
        </w:rPr>
        <w:t>として</w:t>
      </w:r>
      <w:r w:rsidRPr="00B35E87">
        <w:rPr>
          <w:rFonts w:ascii="ＭＳ ゴシック" w:eastAsia="ＭＳ ゴシック" w:hAnsi="ＭＳ ゴシック"/>
          <w:color w:val="000000"/>
        </w:rPr>
        <w:t>正しいのか</w:t>
      </w:r>
      <w:r w:rsidR="00CD1355" w:rsidRPr="00B35E87">
        <w:rPr>
          <w:rFonts w:ascii="ＭＳ ゴシック" w:eastAsia="ＭＳ ゴシック" w:hAnsi="ＭＳ ゴシック" w:hint="eastAsia"/>
          <w:color w:val="000000"/>
        </w:rPr>
        <w:t>設定が難しい。</w:t>
      </w:r>
    </w:p>
    <w:p w14:paraId="50CE5987" w14:textId="03474925" w:rsidR="002A0D1F" w:rsidRPr="00B35E87" w:rsidRDefault="006C7313" w:rsidP="006C7313">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color w:val="000000"/>
        </w:rPr>
        <w:lastRenderedPageBreak/>
        <w:t>国</w:t>
      </w:r>
      <w:r w:rsidR="00CD1355" w:rsidRPr="00B35E87">
        <w:rPr>
          <w:rFonts w:ascii="ＭＳ ゴシック" w:eastAsia="ＭＳ ゴシック" w:hAnsi="ＭＳ ゴシック" w:hint="eastAsia"/>
          <w:color w:val="000000"/>
        </w:rPr>
        <w:t>あるいは</w:t>
      </w:r>
      <w:r w:rsidRPr="00B35E87">
        <w:rPr>
          <w:rFonts w:ascii="ＭＳ ゴシック" w:eastAsia="ＭＳ ゴシック" w:hAnsi="ＭＳ ゴシック"/>
          <w:color w:val="000000"/>
        </w:rPr>
        <w:t>世界</w:t>
      </w:r>
      <w:r w:rsidR="00CD1355" w:rsidRPr="00B35E87">
        <w:rPr>
          <w:rFonts w:ascii="ＭＳ ゴシック" w:eastAsia="ＭＳ ゴシック" w:hAnsi="ＭＳ ゴシック" w:hint="eastAsia"/>
          <w:color w:val="000000"/>
        </w:rPr>
        <w:t>でも</w:t>
      </w:r>
      <w:r w:rsidRPr="00B35E87">
        <w:rPr>
          <w:rFonts w:ascii="ＭＳ ゴシック" w:eastAsia="ＭＳ ゴシック" w:hAnsi="ＭＳ ゴシック"/>
          <w:color w:val="000000"/>
        </w:rPr>
        <w:t>エビデンスがな</w:t>
      </w:r>
      <w:r w:rsidR="00554A3E" w:rsidRPr="00B35E87">
        <w:rPr>
          <w:rFonts w:ascii="ＭＳ ゴシック" w:eastAsia="ＭＳ ゴシック" w:hAnsi="ＭＳ ゴシック" w:hint="eastAsia"/>
          <w:color w:val="000000"/>
        </w:rPr>
        <w:t>い中で</w:t>
      </w:r>
      <w:r w:rsidRPr="00B35E87">
        <w:rPr>
          <w:rFonts w:ascii="ＭＳ ゴシック" w:eastAsia="ＭＳ ゴシック" w:hAnsi="ＭＳ ゴシック"/>
          <w:color w:val="000000"/>
        </w:rPr>
        <w:t>今の目標数値を設定</w:t>
      </w:r>
      <w:r w:rsidRPr="00B35E87">
        <w:rPr>
          <w:rFonts w:ascii="ＭＳ ゴシック" w:eastAsia="ＭＳ ゴシック" w:hAnsi="ＭＳ ゴシック" w:hint="eastAsia"/>
          <w:color w:val="000000"/>
        </w:rPr>
        <w:t>し</w:t>
      </w:r>
      <w:r w:rsidR="00CD1355" w:rsidRPr="00B35E87">
        <w:rPr>
          <w:rFonts w:ascii="ＭＳ ゴシック" w:eastAsia="ＭＳ ゴシック" w:hAnsi="ＭＳ ゴシック" w:hint="eastAsia"/>
          <w:color w:val="000000"/>
        </w:rPr>
        <w:t>たが</w:t>
      </w:r>
      <w:r w:rsidRPr="00B35E87">
        <w:rPr>
          <w:rFonts w:ascii="ＭＳ ゴシック" w:eastAsia="ＭＳ ゴシック" w:hAnsi="ＭＳ ゴシック"/>
          <w:color w:val="000000"/>
        </w:rPr>
        <w:t>、先ほど</w:t>
      </w:r>
      <w:r w:rsidR="00CD1355" w:rsidRPr="00B35E87">
        <w:rPr>
          <w:rFonts w:ascii="ＭＳ ゴシック" w:eastAsia="ＭＳ ゴシック" w:hAnsi="ＭＳ ゴシック" w:hint="eastAsia"/>
          <w:color w:val="000000"/>
        </w:rPr>
        <w:t>の委員</w:t>
      </w:r>
      <w:r w:rsidRPr="00B35E87">
        <w:rPr>
          <w:rFonts w:ascii="ＭＳ ゴシック" w:eastAsia="ＭＳ ゴシック" w:hAnsi="ＭＳ ゴシック"/>
          <w:color w:val="000000"/>
        </w:rPr>
        <w:t>から</w:t>
      </w:r>
      <w:r w:rsidR="00CD1355" w:rsidRPr="00B35E87">
        <w:rPr>
          <w:rFonts w:ascii="ＭＳ ゴシック" w:eastAsia="ＭＳ ゴシック" w:hAnsi="ＭＳ ゴシック" w:hint="eastAsia"/>
          <w:color w:val="000000"/>
        </w:rPr>
        <w:t>のご</w:t>
      </w:r>
      <w:r w:rsidRPr="00B35E87">
        <w:rPr>
          <w:rFonts w:ascii="ＭＳ ゴシック" w:eastAsia="ＭＳ ゴシック" w:hAnsi="ＭＳ ゴシック"/>
          <w:color w:val="000000"/>
        </w:rPr>
        <w:t>意見</w:t>
      </w:r>
      <w:r w:rsidR="00CD1355" w:rsidRPr="00B35E87">
        <w:rPr>
          <w:rFonts w:ascii="ＭＳ ゴシック" w:eastAsia="ＭＳ ゴシック" w:hAnsi="ＭＳ ゴシック" w:hint="eastAsia"/>
          <w:color w:val="000000"/>
        </w:rPr>
        <w:t>や、</w:t>
      </w:r>
      <w:r w:rsidRPr="00B35E87">
        <w:rPr>
          <w:rFonts w:ascii="ＭＳ ゴシック" w:eastAsia="ＭＳ ゴシック" w:hAnsi="ＭＳ ゴシック"/>
          <w:color w:val="000000"/>
        </w:rPr>
        <w:t>推進会議</w:t>
      </w:r>
      <w:r w:rsidR="00CA6A35" w:rsidRPr="00B35E87">
        <w:rPr>
          <w:rFonts w:ascii="ＭＳ ゴシック" w:eastAsia="ＭＳ ゴシック" w:hAnsi="ＭＳ ゴシック" w:hint="eastAsia"/>
          <w:color w:val="000000"/>
        </w:rPr>
        <w:t>で出た</w:t>
      </w:r>
      <w:r w:rsidR="00CD1355"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もう少しギャンブル依存に関</w:t>
      </w:r>
      <w:r w:rsidR="00554A3E" w:rsidRPr="00B35E87">
        <w:rPr>
          <w:rFonts w:ascii="ＭＳ ゴシック" w:eastAsia="ＭＳ ゴシック" w:hAnsi="ＭＳ ゴシック" w:hint="eastAsia"/>
          <w:color w:val="000000"/>
        </w:rPr>
        <w:t>する</w:t>
      </w:r>
      <w:r w:rsidRPr="00B35E87">
        <w:rPr>
          <w:rFonts w:ascii="ＭＳ ゴシック" w:eastAsia="ＭＳ ゴシック" w:hAnsi="ＭＳ ゴシック" w:hint="eastAsia"/>
          <w:color w:val="000000"/>
        </w:rPr>
        <w:t>調査方法</w:t>
      </w:r>
      <w:r w:rsidR="00CD1355" w:rsidRPr="00B35E87">
        <w:rPr>
          <w:rFonts w:ascii="ＭＳ ゴシック" w:eastAsia="ＭＳ ゴシック" w:hAnsi="ＭＳ ゴシック" w:hint="eastAsia"/>
          <w:color w:val="000000"/>
        </w:rPr>
        <w:t>を</w:t>
      </w:r>
      <w:r w:rsidRPr="00B35E87">
        <w:rPr>
          <w:rFonts w:ascii="ＭＳ ゴシック" w:eastAsia="ＭＳ ゴシック" w:hAnsi="ＭＳ ゴシック" w:hint="eastAsia"/>
          <w:color w:val="000000"/>
        </w:rPr>
        <w:t>検討すべきという</w:t>
      </w:r>
      <w:r w:rsidR="00CD1355" w:rsidRPr="00B35E87">
        <w:rPr>
          <w:rFonts w:ascii="ＭＳ ゴシック" w:eastAsia="ＭＳ ゴシック" w:hAnsi="ＭＳ ゴシック" w:hint="eastAsia"/>
          <w:color w:val="000000"/>
        </w:rPr>
        <w:t>ご意見を</w:t>
      </w:r>
      <w:r w:rsidRPr="00B35E87">
        <w:rPr>
          <w:rFonts w:ascii="ＭＳ ゴシック" w:eastAsia="ＭＳ ゴシック" w:hAnsi="ＭＳ ゴシック" w:hint="eastAsia"/>
          <w:color w:val="000000"/>
        </w:rPr>
        <w:t>踏ま</w:t>
      </w:r>
      <w:r w:rsidR="00CD1355" w:rsidRPr="00B35E87">
        <w:rPr>
          <w:rFonts w:ascii="ＭＳ ゴシック" w:eastAsia="ＭＳ ゴシック" w:hAnsi="ＭＳ ゴシック" w:hint="eastAsia"/>
          <w:color w:val="000000"/>
        </w:rPr>
        <w:t>え</w:t>
      </w:r>
      <w:r w:rsidRPr="00B35E87">
        <w:rPr>
          <w:rFonts w:ascii="ＭＳ ゴシック" w:eastAsia="ＭＳ ゴシック" w:hAnsi="ＭＳ ゴシック" w:hint="eastAsia"/>
          <w:color w:val="000000"/>
        </w:rPr>
        <w:t>て、第２期計画の中で</w:t>
      </w:r>
      <w:r w:rsidR="00AE2896" w:rsidRPr="00B35E87">
        <w:rPr>
          <w:rFonts w:ascii="ＭＳ ゴシック" w:eastAsia="ＭＳ ゴシック" w:hAnsi="ＭＳ ゴシック" w:hint="eastAsia"/>
          <w:color w:val="000000"/>
        </w:rPr>
        <w:t>検討</w:t>
      </w:r>
      <w:r w:rsidRPr="00B35E87">
        <w:rPr>
          <w:rFonts w:ascii="ＭＳ ゴシック" w:eastAsia="ＭＳ ゴシック" w:hAnsi="ＭＳ ゴシック" w:hint="eastAsia"/>
          <w:color w:val="000000"/>
        </w:rPr>
        <w:t>していきたい</w:t>
      </w:r>
      <w:r w:rsidR="00CD1355" w:rsidRPr="00B35E87">
        <w:rPr>
          <w:rFonts w:ascii="ＭＳ ゴシック" w:eastAsia="ＭＳ ゴシック" w:hAnsi="ＭＳ ゴシック" w:hint="eastAsia"/>
          <w:color w:val="000000"/>
        </w:rPr>
        <w:t>。</w:t>
      </w:r>
    </w:p>
    <w:p w14:paraId="0EB9C323" w14:textId="077FD795" w:rsidR="002A0D1F" w:rsidRPr="00B35E87" w:rsidRDefault="002A0D1F" w:rsidP="00CD56E3">
      <w:pPr>
        <w:rPr>
          <w:rFonts w:ascii="ＭＳ ゴシック" w:eastAsia="ＭＳ ゴシック" w:hAnsi="ＭＳ ゴシック"/>
          <w:color w:val="000000"/>
        </w:rPr>
      </w:pPr>
    </w:p>
    <w:p w14:paraId="4E7E15A4" w14:textId="6B24AF2D" w:rsidR="002A0D1F" w:rsidRPr="00B35E87" w:rsidRDefault="00CD1355"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1A5DB60B" w14:textId="497D25DA" w:rsidR="00CD1355" w:rsidRPr="00B35E87" w:rsidRDefault="00CD1355" w:rsidP="00CD1355">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確かにこの数値は、どう評価するか、都道府県比較がいいのか、時系列比較がいいのか、難しいところ。ただ、明らかに言えることは、減らなくてもいいので、増えないというのが大事。依存症は長くかかるため</w:t>
      </w:r>
      <w:r w:rsidR="00CA6A35"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例えば</w:t>
      </w:r>
      <w:r w:rsidR="00CA6A35" w:rsidRPr="00B35E87">
        <w:rPr>
          <w:rFonts w:ascii="ＭＳ ゴシック" w:eastAsia="ＭＳ ゴシック" w:hAnsi="ＭＳ ゴシック" w:hint="eastAsia"/>
          <w:color w:val="000000"/>
        </w:rPr>
        <w:t>今すぐ</w:t>
      </w:r>
      <w:r w:rsidRPr="00B35E87">
        <w:rPr>
          <w:rFonts w:ascii="ＭＳ ゴシック" w:eastAsia="ＭＳ ゴシック" w:hAnsi="ＭＳ ゴシック"/>
          <w:color w:val="000000"/>
        </w:rPr>
        <w:t>1.5％になることはあり得</w:t>
      </w:r>
      <w:r w:rsidRPr="00B35E87">
        <w:rPr>
          <w:rFonts w:ascii="ＭＳ ゴシック" w:eastAsia="ＭＳ ゴシック" w:hAnsi="ＭＳ ゴシック" w:hint="eastAsia"/>
          <w:color w:val="000000"/>
        </w:rPr>
        <w:t>ないが</w:t>
      </w:r>
      <w:r w:rsidRPr="00B35E87">
        <w:rPr>
          <w:rFonts w:ascii="ＭＳ ゴシック" w:eastAsia="ＭＳ ゴシック" w:hAnsi="ＭＳ ゴシック"/>
          <w:color w:val="000000"/>
        </w:rPr>
        <w:t>、3.4</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前後で推移するとか、そういう進捗管理の仕方があ</w:t>
      </w:r>
      <w:r w:rsidR="00860197" w:rsidRPr="00B35E87">
        <w:rPr>
          <w:rFonts w:ascii="ＭＳ ゴシック" w:eastAsia="ＭＳ ゴシック" w:hAnsi="ＭＳ ゴシック" w:hint="eastAsia"/>
          <w:color w:val="000000"/>
        </w:rPr>
        <w:t>る</w:t>
      </w:r>
      <w:r w:rsidRPr="00B35E87">
        <w:rPr>
          <w:rFonts w:ascii="ＭＳ ゴシック" w:eastAsia="ＭＳ ゴシック" w:hAnsi="ＭＳ ゴシック"/>
          <w:color w:val="000000"/>
        </w:rPr>
        <w:t>ので、また検討いただければと思</w:t>
      </w:r>
      <w:r w:rsidR="00860197" w:rsidRPr="00B35E87">
        <w:rPr>
          <w:rFonts w:ascii="ＭＳ ゴシック" w:eastAsia="ＭＳ ゴシック" w:hAnsi="ＭＳ ゴシック" w:hint="eastAsia"/>
          <w:color w:val="000000"/>
        </w:rPr>
        <w:t>う</w:t>
      </w:r>
      <w:r w:rsidRPr="00B35E87">
        <w:rPr>
          <w:rFonts w:ascii="ＭＳ ゴシック" w:eastAsia="ＭＳ ゴシック" w:hAnsi="ＭＳ ゴシック"/>
          <w:color w:val="000000"/>
        </w:rPr>
        <w:t>。</w:t>
      </w:r>
    </w:p>
    <w:p w14:paraId="23696168" w14:textId="63A828D4" w:rsidR="002A0D1F" w:rsidRPr="00B35E87" w:rsidRDefault="002A0D1F" w:rsidP="00CD56E3">
      <w:pPr>
        <w:rPr>
          <w:rFonts w:ascii="ＭＳ ゴシック" w:eastAsia="ＭＳ ゴシック" w:hAnsi="ＭＳ ゴシック"/>
          <w:color w:val="000000"/>
        </w:rPr>
      </w:pPr>
    </w:p>
    <w:p w14:paraId="45332DC0" w14:textId="576EE555" w:rsidR="00860197" w:rsidRPr="00B35E87" w:rsidRDefault="00860197" w:rsidP="00CD56E3">
      <w:pPr>
        <w:rPr>
          <w:rFonts w:ascii="ＭＳ ゴシック" w:eastAsia="ＭＳ ゴシック" w:hAnsi="ＭＳ ゴシック"/>
          <w:color w:val="000000"/>
        </w:rPr>
      </w:pPr>
    </w:p>
    <w:p w14:paraId="5460CBC3" w14:textId="3E709CD9" w:rsidR="00860197" w:rsidRPr="00B35E87" w:rsidRDefault="00ED1568"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D8B46EE" w14:textId="6C1C1DE6" w:rsidR="00ED1568" w:rsidRPr="00B35E87" w:rsidRDefault="00022A5C" w:rsidP="00ED1568">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Ⅲ-⑤-（１）-</w:t>
      </w:r>
      <w:r w:rsidRPr="00B35E87">
        <w:rPr>
          <w:rFonts w:ascii="ＭＳ ゴシック" w:eastAsia="ＭＳ ゴシック" w:hAnsi="ＭＳ ゴシック"/>
          <w:color w:val="000000"/>
        </w:rPr>
        <w:t>36</w:t>
      </w:r>
      <w:r w:rsidR="00ED1568" w:rsidRPr="00B35E87">
        <w:rPr>
          <w:rFonts w:ascii="ＭＳ ゴシック" w:eastAsia="ＭＳ ゴシック" w:hAnsi="ＭＳ ゴシック"/>
          <w:color w:val="000000"/>
        </w:rPr>
        <w:t>大阪公立大学</w:t>
      </w:r>
      <w:r w:rsidRPr="00B35E87">
        <w:rPr>
          <w:rFonts w:ascii="ＭＳ ゴシック" w:eastAsia="ＭＳ ゴシック" w:hAnsi="ＭＳ ゴシック" w:hint="eastAsia"/>
          <w:color w:val="000000"/>
        </w:rPr>
        <w:t>「</w:t>
      </w:r>
      <w:r w:rsidR="00ED1568" w:rsidRPr="00B35E87">
        <w:rPr>
          <w:rFonts w:ascii="ＭＳ ゴシック" w:eastAsia="ＭＳ ゴシック" w:hAnsi="ＭＳ ゴシック" w:hint="eastAsia"/>
          <w:color w:val="000000"/>
        </w:rPr>
        <w:t>イノベーション・アカデミー構想</w:t>
      </w:r>
      <w:r w:rsidRPr="00B35E87">
        <w:rPr>
          <w:rFonts w:ascii="ＭＳ ゴシック" w:eastAsia="ＭＳ ゴシック" w:hAnsi="ＭＳ ゴシック" w:hint="eastAsia"/>
          <w:color w:val="000000"/>
        </w:rPr>
        <w:t>」</w:t>
      </w:r>
      <w:r w:rsidR="00ED1568" w:rsidRPr="00B35E87">
        <w:rPr>
          <w:rFonts w:ascii="ＭＳ ゴシック" w:eastAsia="ＭＳ ゴシック" w:hAnsi="ＭＳ ゴシック" w:hint="eastAsia"/>
          <w:color w:val="000000"/>
        </w:rPr>
        <w:t>推進</w:t>
      </w:r>
      <w:r w:rsidR="00ED1568" w:rsidRPr="00B35E87">
        <w:rPr>
          <w:rFonts w:ascii="ＭＳ ゴシック" w:eastAsia="ＭＳ ゴシック" w:hAnsi="ＭＳ ゴシック"/>
          <w:color w:val="000000"/>
        </w:rPr>
        <w:t>事業</w:t>
      </w:r>
      <w:r w:rsidR="00ED1568" w:rsidRPr="00B35E87">
        <w:rPr>
          <w:rFonts w:ascii="ＭＳ ゴシック" w:eastAsia="ＭＳ ゴシック" w:hAnsi="ＭＳ ゴシック" w:hint="eastAsia"/>
          <w:color w:val="000000"/>
        </w:rPr>
        <w:t>」</w:t>
      </w:r>
      <w:r w:rsidR="009D59EC" w:rsidRPr="00B35E87">
        <w:rPr>
          <w:rFonts w:ascii="ＭＳ ゴシック" w:eastAsia="ＭＳ ゴシック" w:hAnsi="ＭＳ ゴシック" w:hint="eastAsia"/>
          <w:color w:val="000000"/>
        </w:rPr>
        <w:t>について、</w:t>
      </w:r>
      <w:r w:rsidR="00ED1568" w:rsidRPr="00B35E87">
        <w:rPr>
          <w:rFonts w:ascii="ＭＳ ゴシック" w:eastAsia="ＭＳ ゴシック" w:hAnsi="ＭＳ ゴシック" w:hint="eastAsia"/>
          <w:color w:val="000000"/>
        </w:rPr>
        <w:t>産学官共創機能の</w:t>
      </w:r>
      <w:r w:rsidR="00ED1568" w:rsidRPr="00B35E87">
        <w:rPr>
          <w:rFonts w:ascii="ＭＳ ゴシック" w:eastAsia="ＭＳ ゴシック" w:hAnsi="ＭＳ ゴシック"/>
          <w:color w:val="000000"/>
        </w:rPr>
        <w:t>整備に対するアウトカムは</w:t>
      </w:r>
      <w:r w:rsidRPr="00B35E87">
        <w:rPr>
          <w:rFonts w:ascii="ＭＳ ゴシック" w:eastAsia="ＭＳ ゴシック" w:hAnsi="ＭＳ ゴシック" w:hint="eastAsia"/>
          <w:color w:val="000000"/>
        </w:rPr>
        <w:t>、</w:t>
      </w:r>
      <w:r w:rsidR="00ED1568" w:rsidRPr="00B35E87">
        <w:rPr>
          <w:rFonts w:ascii="ＭＳ ゴシック" w:eastAsia="ＭＳ ゴシック" w:hAnsi="ＭＳ ゴシック"/>
          <w:color w:val="000000"/>
        </w:rPr>
        <w:t>指標</w:t>
      </w:r>
      <w:r w:rsidR="009D59EC" w:rsidRPr="00B35E87">
        <w:rPr>
          <w:rFonts w:ascii="ＭＳ ゴシック" w:eastAsia="ＭＳ ゴシック" w:hAnsi="ＭＳ ゴシック" w:hint="eastAsia"/>
          <w:color w:val="000000"/>
        </w:rPr>
        <w:t>としては</w:t>
      </w:r>
      <w:r w:rsidR="00ED1568" w:rsidRPr="00B35E87">
        <w:rPr>
          <w:rFonts w:ascii="ＭＳ ゴシック" w:eastAsia="ＭＳ ゴシック" w:hAnsi="ＭＳ ゴシック" w:hint="eastAsia"/>
          <w:color w:val="000000"/>
        </w:rPr>
        <w:t>国の</w:t>
      </w:r>
      <w:r w:rsidR="00ED1568" w:rsidRPr="00B35E87">
        <w:rPr>
          <w:rFonts w:ascii="ＭＳ ゴシック" w:eastAsia="ＭＳ ゴシック" w:hAnsi="ＭＳ ゴシック"/>
          <w:color w:val="000000"/>
        </w:rPr>
        <w:t>研究開発プロジェクト</w:t>
      </w:r>
      <w:r w:rsidRPr="00B35E87">
        <w:rPr>
          <w:rFonts w:ascii="ＭＳ ゴシック" w:eastAsia="ＭＳ ゴシック" w:hAnsi="ＭＳ ゴシック" w:hint="eastAsia"/>
          <w:color w:val="000000"/>
        </w:rPr>
        <w:t>への採択件数</w:t>
      </w:r>
      <w:r w:rsidR="00ED1568" w:rsidRPr="00B35E87">
        <w:rPr>
          <w:rFonts w:ascii="ＭＳ ゴシック" w:eastAsia="ＭＳ ゴシック" w:hAnsi="ＭＳ ゴシック"/>
          <w:color w:val="000000"/>
        </w:rPr>
        <w:t>で</w:t>
      </w:r>
      <w:r w:rsidRPr="00B35E87">
        <w:rPr>
          <w:rFonts w:ascii="ＭＳ ゴシック" w:eastAsia="ＭＳ ゴシック" w:hAnsi="ＭＳ ゴシック" w:hint="eastAsia"/>
          <w:color w:val="000000"/>
        </w:rPr>
        <w:t>測る</w:t>
      </w:r>
      <w:r w:rsidR="00CA6A35" w:rsidRPr="00B35E87">
        <w:rPr>
          <w:rFonts w:ascii="ＭＳ ゴシック" w:eastAsia="ＭＳ ゴシック" w:hAnsi="ＭＳ ゴシック" w:hint="eastAsia"/>
          <w:color w:val="000000"/>
        </w:rPr>
        <w:t>のか。また、</w:t>
      </w:r>
      <w:r w:rsidR="00ED1568" w:rsidRPr="00B35E87">
        <w:rPr>
          <w:rFonts w:ascii="ＭＳ ゴシック" w:eastAsia="ＭＳ ゴシック" w:hAnsi="ＭＳ ゴシック"/>
          <w:color w:val="000000"/>
        </w:rPr>
        <w:t>脱</w:t>
      </w:r>
      <w:r w:rsidR="00ED1568" w:rsidRPr="00B35E87">
        <w:rPr>
          <w:rFonts w:ascii="ＭＳ ゴシック" w:eastAsia="ＭＳ ゴシック" w:hAnsi="ＭＳ ゴシック" w:hint="eastAsia"/>
          <w:color w:val="000000"/>
        </w:rPr>
        <w:t>炭素</w:t>
      </w:r>
      <w:r w:rsidR="009D59EC" w:rsidRPr="00B35E87">
        <w:rPr>
          <w:rFonts w:ascii="ＭＳ ゴシック" w:eastAsia="ＭＳ ゴシック" w:hAnsi="ＭＳ ゴシック" w:hint="eastAsia"/>
          <w:color w:val="000000"/>
        </w:rPr>
        <w:t>の研究事業</w:t>
      </w:r>
      <w:r w:rsidR="00ED1568" w:rsidRPr="00B35E87">
        <w:rPr>
          <w:rFonts w:ascii="ＭＳ ゴシック" w:eastAsia="ＭＳ ゴシック" w:hAnsi="ＭＳ ゴシック" w:hint="eastAsia"/>
          <w:color w:val="000000"/>
        </w:rPr>
        <w:t>について</w:t>
      </w:r>
      <w:r w:rsidR="00ED1568" w:rsidRPr="00B35E87">
        <w:rPr>
          <w:rFonts w:ascii="ＭＳ ゴシック" w:eastAsia="ＭＳ ゴシック" w:hAnsi="ＭＳ ゴシック"/>
          <w:color w:val="000000"/>
        </w:rPr>
        <w:t>、事業概要と活動指標について説明いただ</w:t>
      </w:r>
      <w:r w:rsidR="00ED1568" w:rsidRPr="00B35E87">
        <w:rPr>
          <w:rFonts w:ascii="ＭＳ ゴシック" w:eastAsia="ＭＳ ゴシック" w:hAnsi="ＭＳ ゴシック" w:hint="eastAsia"/>
          <w:color w:val="000000"/>
        </w:rPr>
        <w:t>きたい</w:t>
      </w:r>
      <w:r w:rsidR="00ED1568" w:rsidRPr="00B35E87">
        <w:rPr>
          <w:rFonts w:ascii="ＭＳ ゴシック" w:eastAsia="ＭＳ ゴシック" w:hAnsi="ＭＳ ゴシック"/>
          <w:color w:val="000000"/>
        </w:rPr>
        <w:t>。</w:t>
      </w:r>
    </w:p>
    <w:p w14:paraId="66668A70" w14:textId="06D9CD26" w:rsidR="00860197" w:rsidRPr="00B35E87" w:rsidRDefault="00860197" w:rsidP="00CD56E3">
      <w:pPr>
        <w:rPr>
          <w:rFonts w:ascii="ＭＳ ゴシック" w:eastAsia="ＭＳ ゴシック" w:hAnsi="ＭＳ ゴシック"/>
          <w:color w:val="000000"/>
        </w:rPr>
      </w:pPr>
    </w:p>
    <w:p w14:paraId="6C9FD1D7" w14:textId="7127CB39" w:rsidR="00860197" w:rsidRPr="00B35E87" w:rsidRDefault="00ED1568"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423AD819" w14:textId="43915BF6" w:rsidR="005A3CCE" w:rsidRPr="00B35E87" w:rsidRDefault="005A3CCE" w:rsidP="005A3CCE">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イノベーション創出を全学的に推進する環境の構築を目指して、産学官共創機能の強化</w:t>
      </w:r>
      <w:r w:rsidR="009D59EC" w:rsidRPr="00B35E87">
        <w:rPr>
          <w:rFonts w:ascii="ＭＳ ゴシック" w:eastAsia="ＭＳ ゴシック" w:hAnsi="ＭＳ ゴシック" w:hint="eastAsia"/>
          <w:color w:val="000000"/>
        </w:rPr>
        <w:t>に</w:t>
      </w:r>
      <w:r w:rsidRPr="00B35E87">
        <w:rPr>
          <w:rFonts w:ascii="ＭＳ ゴシック" w:eastAsia="ＭＳ ゴシック" w:hAnsi="ＭＳ ゴシック" w:hint="eastAsia"/>
          <w:color w:val="000000"/>
        </w:rPr>
        <w:t>取り組んでいく</w:t>
      </w:r>
      <w:r w:rsidR="009D59EC" w:rsidRPr="00B35E87">
        <w:rPr>
          <w:rFonts w:ascii="ＭＳ ゴシック" w:eastAsia="ＭＳ ゴシック" w:hAnsi="ＭＳ ゴシック" w:hint="eastAsia"/>
          <w:color w:val="000000"/>
        </w:rPr>
        <w:t>が</w:t>
      </w:r>
      <w:r w:rsidRPr="00B35E87">
        <w:rPr>
          <w:rFonts w:ascii="ＭＳ ゴシック" w:eastAsia="ＭＳ ゴシック" w:hAnsi="ＭＳ ゴシック" w:hint="eastAsia"/>
          <w:color w:val="000000"/>
        </w:rPr>
        <w:t>、アウトカムとして</w:t>
      </w:r>
      <w:r w:rsidR="009D59EC" w:rsidRPr="00B35E87">
        <w:rPr>
          <w:rFonts w:ascii="ＭＳ ゴシック" w:eastAsia="ＭＳ ゴシック" w:hAnsi="ＭＳ ゴシック" w:hint="eastAsia"/>
          <w:color w:val="000000"/>
        </w:rPr>
        <w:t>国の研究開発プロジェクトへの</w:t>
      </w:r>
      <w:r w:rsidRPr="00B35E87">
        <w:rPr>
          <w:rFonts w:ascii="ＭＳ ゴシック" w:eastAsia="ＭＳ ゴシック" w:hAnsi="ＭＳ ゴシック" w:hint="eastAsia"/>
          <w:color w:val="000000"/>
        </w:rPr>
        <w:t>採択件数と</w:t>
      </w:r>
      <w:r w:rsidR="009D59EC" w:rsidRPr="00B35E87">
        <w:rPr>
          <w:rFonts w:ascii="ＭＳ ゴシック" w:eastAsia="ＭＳ ゴシック" w:hAnsi="ＭＳ ゴシック" w:hint="eastAsia"/>
          <w:color w:val="000000"/>
        </w:rPr>
        <w:t>している</w:t>
      </w:r>
      <w:r w:rsidRPr="00B35E87">
        <w:rPr>
          <w:rFonts w:ascii="ＭＳ ゴシック" w:eastAsia="ＭＳ ゴシック" w:hAnsi="ＭＳ ゴシック" w:hint="eastAsia"/>
          <w:color w:val="000000"/>
        </w:rPr>
        <w:t>。</w:t>
      </w:r>
    </w:p>
    <w:p w14:paraId="66810455" w14:textId="3098536D" w:rsidR="005A3CCE" w:rsidRPr="00B35E87" w:rsidRDefault="005A3CCE" w:rsidP="005A3CCE">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脱炭素の研究事業につ</w:t>
      </w:r>
      <w:r w:rsidR="009D59EC" w:rsidRPr="00B35E87">
        <w:rPr>
          <w:rFonts w:ascii="ＭＳ ゴシック" w:eastAsia="ＭＳ ゴシック" w:hAnsi="ＭＳ ゴシック" w:hint="eastAsia"/>
          <w:color w:val="000000"/>
        </w:rPr>
        <w:t>い</w:t>
      </w:r>
      <w:r w:rsidRPr="00B35E87">
        <w:rPr>
          <w:rFonts w:ascii="ＭＳ ゴシック" w:eastAsia="ＭＳ ゴシック" w:hAnsi="ＭＳ ゴシック" w:hint="eastAsia"/>
          <w:color w:val="000000"/>
        </w:rPr>
        <w:t>ては、事業化</w:t>
      </w:r>
      <w:r w:rsidR="009D59EC" w:rsidRPr="00B35E87">
        <w:rPr>
          <w:rFonts w:ascii="ＭＳ ゴシック" w:eastAsia="ＭＳ ゴシック" w:hAnsi="ＭＳ ゴシック" w:hint="eastAsia"/>
          <w:color w:val="000000"/>
        </w:rPr>
        <w:t>や</w:t>
      </w:r>
      <w:r w:rsidRPr="00B35E87">
        <w:rPr>
          <w:rFonts w:ascii="ＭＳ ゴシック" w:eastAsia="ＭＳ ゴシック" w:hAnsi="ＭＳ ゴシック" w:hint="eastAsia"/>
          <w:color w:val="000000"/>
        </w:rPr>
        <w:t>製品化といった出口に近いような研究チームを支援する取組をソフト事業として</w:t>
      </w:r>
      <w:r w:rsidR="009D59EC" w:rsidRPr="00B35E87">
        <w:rPr>
          <w:rFonts w:ascii="ＭＳ ゴシック" w:eastAsia="ＭＳ ゴシック" w:hAnsi="ＭＳ ゴシック" w:hint="eastAsia"/>
          <w:color w:val="000000"/>
        </w:rPr>
        <w:t>実施する</w:t>
      </w:r>
      <w:r w:rsidRPr="00B35E87">
        <w:rPr>
          <w:rFonts w:ascii="ＭＳ ゴシック" w:eastAsia="ＭＳ ゴシック" w:hAnsi="ＭＳ ゴシック" w:hint="eastAsia"/>
          <w:color w:val="000000"/>
        </w:rPr>
        <w:t>こと</w:t>
      </w:r>
      <w:r w:rsidR="009D59EC" w:rsidRPr="00B35E87">
        <w:rPr>
          <w:rFonts w:ascii="ＭＳ ゴシック" w:eastAsia="ＭＳ ゴシック" w:hAnsi="ＭＳ ゴシック" w:hint="eastAsia"/>
          <w:color w:val="000000"/>
        </w:rPr>
        <w:t>で</w:t>
      </w:r>
      <w:r w:rsidRPr="00B35E87">
        <w:rPr>
          <w:rFonts w:ascii="ＭＳ ゴシック" w:eastAsia="ＭＳ ゴシック" w:hAnsi="ＭＳ ゴシック" w:hint="eastAsia"/>
          <w:color w:val="000000"/>
        </w:rPr>
        <w:t>、イノベーション創出を図っていくことを考えており、その取組の支援件数</w:t>
      </w:r>
      <w:r w:rsidR="00022A5C" w:rsidRPr="00B35E87">
        <w:rPr>
          <w:rFonts w:ascii="ＭＳ ゴシック" w:eastAsia="ＭＳ ゴシック" w:hAnsi="ＭＳ ゴシック" w:hint="eastAsia"/>
          <w:color w:val="000000"/>
        </w:rPr>
        <w:t>を</w:t>
      </w:r>
      <w:r w:rsidRPr="00B35E87">
        <w:rPr>
          <w:rFonts w:ascii="ＭＳ ゴシック" w:eastAsia="ＭＳ ゴシック" w:hAnsi="ＭＳ ゴシック" w:hint="eastAsia"/>
          <w:color w:val="000000"/>
        </w:rPr>
        <w:t>目標値</w:t>
      </w:r>
      <w:r w:rsidR="00022A5C" w:rsidRPr="00B35E87">
        <w:rPr>
          <w:rFonts w:ascii="ＭＳ ゴシック" w:eastAsia="ＭＳ ゴシック" w:hAnsi="ＭＳ ゴシック" w:hint="eastAsia"/>
          <w:color w:val="000000"/>
        </w:rPr>
        <w:t>として</w:t>
      </w:r>
      <w:r w:rsidRPr="00B35E87">
        <w:rPr>
          <w:rFonts w:ascii="ＭＳ ゴシック" w:eastAsia="ＭＳ ゴシック" w:hAnsi="ＭＳ ゴシック" w:hint="eastAsia"/>
          <w:color w:val="000000"/>
        </w:rPr>
        <w:t>掲げ</w:t>
      </w:r>
      <w:r w:rsidR="009D59EC" w:rsidRPr="00B35E87">
        <w:rPr>
          <w:rFonts w:ascii="ＭＳ ゴシック" w:eastAsia="ＭＳ ゴシック" w:hAnsi="ＭＳ ゴシック" w:hint="eastAsia"/>
          <w:color w:val="000000"/>
        </w:rPr>
        <w:t>ているところ</w:t>
      </w:r>
      <w:r w:rsidRPr="00B35E87">
        <w:rPr>
          <w:rFonts w:ascii="ＭＳ ゴシック" w:eastAsia="ＭＳ ゴシック" w:hAnsi="ＭＳ ゴシック" w:hint="eastAsia"/>
          <w:color w:val="000000"/>
        </w:rPr>
        <w:t>。</w:t>
      </w:r>
    </w:p>
    <w:p w14:paraId="1EAC3E5F" w14:textId="50E1954F" w:rsidR="005A3CCE" w:rsidRPr="00B35E87" w:rsidRDefault="005A3CCE" w:rsidP="00CD56E3">
      <w:pPr>
        <w:rPr>
          <w:rFonts w:ascii="ＭＳ ゴシック" w:eastAsia="ＭＳ ゴシック" w:hAnsi="ＭＳ ゴシック"/>
          <w:color w:val="000000"/>
        </w:rPr>
      </w:pPr>
    </w:p>
    <w:p w14:paraId="7929C685" w14:textId="164CB73C" w:rsidR="005A3CCE" w:rsidRPr="00B35E87" w:rsidRDefault="003B2BBF"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4B939698" w14:textId="40A3FB5B" w:rsidR="00B25B1B" w:rsidRPr="00B35E87" w:rsidRDefault="00B25B1B" w:rsidP="00B25B1B">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産学官共創機能ということは、国の研究開発プロジェクトの中でも、産学官の</w:t>
      </w:r>
      <w:r w:rsidRPr="00B35E87">
        <w:rPr>
          <w:rFonts w:ascii="ＭＳ ゴシック" w:eastAsia="ＭＳ ゴシック" w:hAnsi="ＭＳ ゴシック"/>
          <w:color w:val="000000"/>
        </w:rPr>
        <w:t>研究会プロジェクトへの採択という</w:t>
      </w:r>
      <w:r w:rsidRPr="00B35E87">
        <w:rPr>
          <w:rFonts w:ascii="ＭＳ ゴシック" w:eastAsia="ＭＳ ゴシック" w:hAnsi="ＭＳ ゴシック" w:hint="eastAsia"/>
          <w:color w:val="000000"/>
        </w:rPr>
        <w:t>意味</w:t>
      </w:r>
      <w:r w:rsidRPr="00B35E87">
        <w:rPr>
          <w:rFonts w:ascii="ＭＳ ゴシック" w:eastAsia="ＭＳ ゴシック" w:hAnsi="ＭＳ ゴシック"/>
          <w:color w:val="000000"/>
        </w:rPr>
        <w:t>か。</w:t>
      </w:r>
      <w:r w:rsidRPr="00B35E87">
        <w:rPr>
          <w:rFonts w:ascii="ＭＳ ゴシック" w:eastAsia="ＭＳ ゴシック" w:hAnsi="ＭＳ ゴシック" w:hint="eastAsia"/>
          <w:color w:val="000000"/>
        </w:rPr>
        <w:t>あるいは、その一つ一つの単体の研究が国のプロジェクトに採択された、産学官と国の研究開発プロジェクトという意味か。</w:t>
      </w:r>
    </w:p>
    <w:p w14:paraId="181E374A" w14:textId="77777777" w:rsidR="003B2BBF" w:rsidRPr="00B35E87" w:rsidRDefault="003B2BBF" w:rsidP="00CD56E3">
      <w:pPr>
        <w:rPr>
          <w:rFonts w:ascii="ＭＳ ゴシック" w:eastAsia="ＭＳ ゴシック" w:hAnsi="ＭＳ ゴシック"/>
          <w:color w:val="000000"/>
        </w:rPr>
      </w:pPr>
    </w:p>
    <w:p w14:paraId="0CE42660" w14:textId="126724C2" w:rsidR="005A3CCE" w:rsidRPr="00B35E87" w:rsidRDefault="00B25B1B"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19F7CD33" w14:textId="2AF188F2" w:rsidR="00F25648" w:rsidRPr="00B35E87" w:rsidRDefault="00F25648" w:rsidP="00F25648">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採択件数のプロジェクトは、必ずしも全てが産学官ということではないが、中には、次世代蓄電池の産学官の共同研究が採択されている例もあり、そのような研究事例も含んでいる。</w:t>
      </w:r>
    </w:p>
    <w:p w14:paraId="19F9F2C2" w14:textId="77777777" w:rsidR="00B25B1B" w:rsidRPr="00B35E87" w:rsidRDefault="00B25B1B" w:rsidP="00CD56E3">
      <w:pPr>
        <w:rPr>
          <w:rFonts w:ascii="ＭＳ ゴシック" w:eastAsia="ＭＳ ゴシック" w:hAnsi="ＭＳ ゴシック"/>
          <w:color w:val="000000"/>
        </w:rPr>
      </w:pPr>
    </w:p>
    <w:p w14:paraId="64F1A502" w14:textId="2AE4F1C0" w:rsidR="005A3CCE" w:rsidRPr="00B35E87" w:rsidRDefault="00F25648"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4F2F036" w14:textId="6B9EFD32" w:rsidR="00B66C04" w:rsidRPr="00B35E87" w:rsidRDefault="00B66C04" w:rsidP="00B66C04">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産学官共創連携のアウトカムとして、活動指標を国の研究開発プロジェクトへの採択件数とすると、大学の一般的な研究なのか、産学官</w:t>
      </w:r>
      <w:r w:rsidR="00022A5C" w:rsidRPr="00B35E87">
        <w:rPr>
          <w:rFonts w:ascii="ＭＳ ゴシック" w:eastAsia="ＭＳ ゴシック" w:hAnsi="ＭＳ ゴシック" w:hint="eastAsia"/>
          <w:color w:val="000000"/>
        </w:rPr>
        <w:t>連携の</w:t>
      </w:r>
      <w:r w:rsidRPr="00B35E87">
        <w:rPr>
          <w:rFonts w:ascii="ＭＳ ゴシック" w:eastAsia="ＭＳ ゴシック" w:hAnsi="ＭＳ ゴシック" w:hint="eastAsia"/>
          <w:color w:val="000000"/>
        </w:rPr>
        <w:t>研究</w:t>
      </w:r>
      <w:r w:rsidR="00022A5C" w:rsidRPr="00B35E87">
        <w:rPr>
          <w:rFonts w:ascii="ＭＳ ゴシック" w:eastAsia="ＭＳ ゴシック" w:hAnsi="ＭＳ ゴシック" w:hint="eastAsia"/>
          <w:color w:val="000000"/>
        </w:rPr>
        <w:t>な</w:t>
      </w:r>
      <w:r w:rsidRPr="00B35E87">
        <w:rPr>
          <w:rFonts w:ascii="ＭＳ ゴシック" w:eastAsia="ＭＳ ゴシック" w:hAnsi="ＭＳ ゴシック" w:hint="eastAsia"/>
          <w:color w:val="000000"/>
        </w:rPr>
        <w:t>のか、わかりにくい。</w:t>
      </w:r>
    </w:p>
    <w:p w14:paraId="66F61338" w14:textId="4AD654FE" w:rsidR="00B66C04" w:rsidRPr="00B35E87" w:rsidRDefault="00B66C04" w:rsidP="00B66C04">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また、脱炭素の研究事業で、指標の支援件数とは</w:t>
      </w:r>
      <w:r w:rsidRPr="00B35E87">
        <w:rPr>
          <w:rFonts w:ascii="ＭＳ ゴシック" w:eastAsia="ＭＳ ゴシック" w:hAnsi="ＭＳ ゴシック"/>
          <w:color w:val="000000"/>
        </w:rPr>
        <w:t>大阪公立大学が支援をしたのか、あるい</w:t>
      </w:r>
      <w:r w:rsidRPr="00B35E87">
        <w:rPr>
          <w:rFonts w:ascii="ＭＳ ゴシック" w:eastAsia="ＭＳ ゴシック" w:hAnsi="ＭＳ ゴシック" w:hint="eastAsia"/>
          <w:color w:val="000000"/>
        </w:rPr>
        <w:t>は</w:t>
      </w:r>
      <w:r w:rsidRPr="00B35E87">
        <w:rPr>
          <w:rFonts w:ascii="ＭＳ ゴシック" w:eastAsia="ＭＳ ゴシック" w:hAnsi="ＭＳ ゴシック"/>
          <w:color w:val="000000"/>
        </w:rPr>
        <w:t>ふるさと納税で大阪公立大学</w:t>
      </w:r>
      <w:r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研究を支援したのか</w:t>
      </w:r>
      <w:r w:rsidRPr="00B35E87">
        <w:rPr>
          <w:rFonts w:ascii="ＭＳ ゴシック" w:eastAsia="ＭＳ ゴシック" w:hAnsi="ＭＳ ゴシック" w:hint="eastAsia"/>
          <w:color w:val="000000"/>
        </w:rPr>
        <w:t>。</w:t>
      </w:r>
    </w:p>
    <w:p w14:paraId="2C1B0BC6" w14:textId="77777777" w:rsidR="00F25648" w:rsidRPr="00B35E87" w:rsidRDefault="00F25648" w:rsidP="00CD56E3">
      <w:pPr>
        <w:rPr>
          <w:rFonts w:ascii="ＭＳ ゴシック" w:eastAsia="ＭＳ ゴシック" w:hAnsi="ＭＳ ゴシック"/>
          <w:color w:val="000000"/>
        </w:rPr>
      </w:pPr>
    </w:p>
    <w:p w14:paraId="6484918E" w14:textId="398604BA" w:rsidR="00860197" w:rsidRPr="00B35E87" w:rsidRDefault="006E4C70"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lastRenderedPageBreak/>
        <w:t>（事務局）</w:t>
      </w:r>
    </w:p>
    <w:p w14:paraId="22314F92" w14:textId="44F4E68A" w:rsidR="006E4C70" w:rsidRPr="00B35E87" w:rsidRDefault="006E4C70" w:rsidP="006E4C7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指標の</w:t>
      </w:r>
      <w:r w:rsidRPr="00B35E87">
        <w:rPr>
          <w:rFonts w:ascii="ＭＳ ゴシック" w:eastAsia="ＭＳ ゴシック" w:hAnsi="ＭＳ ゴシック"/>
          <w:color w:val="000000"/>
        </w:rPr>
        <w:t>支援件数とは</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企業版</w:t>
      </w:r>
      <w:r w:rsidRPr="00B35E87">
        <w:rPr>
          <w:rFonts w:ascii="ＭＳ ゴシック" w:eastAsia="ＭＳ ゴシック" w:hAnsi="ＭＳ ゴシック" w:hint="eastAsia"/>
          <w:color w:val="000000"/>
        </w:rPr>
        <w:t>ふるさと納税の寄附金</w:t>
      </w:r>
      <w:r w:rsidRPr="00B35E87">
        <w:rPr>
          <w:rFonts w:ascii="ＭＳ ゴシック" w:eastAsia="ＭＳ ゴシック" w:hAnsi="ＭＳ ゴシック"/>
          <w:color w:val="000000"/>
        </w:rPr>
        <w:t>を活用して、</w:t>
      </w:r>
      <w:r w:rsidRPr="00B35E87">
        <w:rPr>
          <w:rFonts w:ascii="ＭＳ ゴシック" w:eastAsia="ＭＳ ゴシック" w:hAnsi="ＭＳ ゴシック" w:hint="eastAsia"/>
          <w:color w:val="000000"/>
        </w:rPr>
        <w:t>寄附金</w:t>
      </w:r>
      <w:r w:rsidRPr="00B35E87">
        <w:rPr>
          <w:rFonts w:ascii="ＭＳ ゴシック" w:eastAsia="ＭＳ ゴシック" w:hAnsi="ＭＳ ゴシック"/>
          <w:color w:val="000000"/>
        </w:rPr>
        <w:t>を</w:t>
      </w:r>
      <w:r w:rsidRPr="00B35E87">
        <w:rPr>
          <w:rFonts w:ascii="ＭＳ ゴシック" w:eastAsia="ＭＳ ゴシック" w:hAnsi="ＭＳ ゴシック" w:hint="eastAsia"/>
          <w:color w:val="000000"/>
        </w:rPr>
        <w:t>原資</w:t>
      </w:r>
      <w:r w:rsidRPr="00B35E87">
        <w:rPr>
          <w:rFonts w:ascii="ＭＳ ゴシック" w:eastAsia="ＭＳ ゴシック" w:hAnsi="ＭＳ ゴシック"/>
          <w:color w:val="000000"/>
        </w:rPr>
        <w:t>に大阪公立大学が支援活動を行っている件数</w:t>
      </w:r>
      <w:r w:rsidR="00022A5C" w:rsidRPr="00B35E87">
        <w:rPr>
          <w:rFonts w:ascii="ＭＳ ゴシック" w:eastAsia="ＭＳ ゴシック" w:hAnsi="ＭＳ ゴシック" w:hint="eastAsia"/>
          <w:color w:val="000000"/>
        </w:rPr>
        <w:t>となっている</w:t>
      </w:r>
      <w:r w:rsidRPr="00B35E87">
        <w:rPr>
          <w:rFonts w:ascii="ＭＳ ゴシック" w:eastAsia="ＭＳ ゴシック" w:hAnsi="ＭＳ ゴシック"/>
          <w:color w:val="000000"/>
        </w:rPr>
        <w:t>。</w:t>
      </w:r>
    </w:p>
    <w:p w14:paraId="76BD93F9" w14:textId="77777777" w:rsidR="006E4C70" w:rsidRPr="00B35E87" w:rsidRDefault="006E4C70" w:rsidP="006E4C70">
      <w:pPr>
        <w:ind w:firstLineChars="100" w:firstLine="210"/>
        <w:rPr>
          <w:rFonts w:ascii="ＭＳ ゴシック" w:eastAsia="ＭＳ ゴシック" w:hAnsi="ＭＳ ゴシック"/>
          <w:color w:val="000000"/>
        </w:rPr>
      </w:pPr>
    </w:p>
    <w:p w14:paraId="511CE69B" w14:textId="29A846E5" w:rsidR="006E4C70" w:rsidRPr="00B35E87" w:rsidRDefault="006E4C70" w:rsidP="006E4C70">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69FDFEEA" w14:textId="4D646498" w:rsidR="006E4C70" w:rsidRPr="00B35E87" w:rsidRDefault="006E4C70" w:rsidP="006E4C7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指標の国プロジェクトへの採択件数については、もう少し目標を考えるか、あるいは言い方を変えた方がいい。</w:t>
      </w:r>
    </w:p>
    <w:p w14:paraId="30F4B38F" w14:textId="46E3ECB7" w:rsidR="006E4C70" w:rsidRPr="00B35E87" w:rsidRDefault="004677BC" w:rsidP="004677BC">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最後に、</w:t>
      </w:r>
      <w:r w:rsidR="006E4C70" w:rsidRPr="00B35E87">
        <w:rPr>
          <w:rFonts w:ascii="ＭＳ ゴシック" w:eastAsia="ＭＳ ゴシック" w:hAnsi="ＭＳ ゴシック" w:hint="eastAsia"/>
          <w:color w:val="000000"/>
        </w:rPr>
        <w:t>目標の</w:t>
      </w:r>
      <w:r w:rsidRPr="00B35E87">
        <w:rPr>
          <w:rFonts w:ascii="ＭＳ ゴシック" w:eastAsia="ＭＳ ゴシック" w:hAnsi="ＭＳ ゴシック" w:hint="eastAsia"/>
          <w:color w:val="000000"/>
        </w:rPr>
        <w:t>「</w:t>
      </w:r>
      <w:r w:rsidR="006E4C70" w:rsidRPr="00B35E87">
        <w:rPr>
          <w:rFonts w:ascii="ＭＳ ゴシック" w:eastAsia="ＭＳ ゴシック" w:hAnsi="ＭＳ ゴシック" w:hint="eastAsia"/>
          <w:color w:val="000000"/>
        </w:rPr>
        <w:t>イノベーション創出</w:t>
      </w:r>
      <w:r w:rsidR="00022A5C" w:rsidRPr="00B35E87">
        <w:rPr>
          <w:rFonts w:ascii="ＭＳ ゴシック" w:eastAsia="ＭＳ ゴシック" w:hAnsi="ＭＳ ゴシック" w:hint="eastAsia"/>
          <w:color w:val="000000"/>
        </w:rPr>
        <w:t>を</w:t>
      </w:r>
      <w:r w:rsidR="006E4C70" w:rsidRPr="00B35E87">
        <w:rPr>
          <w:rFonts w:ascii="ＭＳ ゴシック" w:eastAsia="ＭＳ ゴシック" w:hAnsi="ＭＳ ゴシック" w:hint="eastAsia"/>
          <w:color w:val="000000"/>
        </w:rPr>
        <w:t>全学的に推進する環境の</w:t>
      </w:r>
      <w:r w:rsidR="00022A5C" w:rsidRPr="00B35E87">
        <w:rPr>
          <w:rFonts w:ascii="ＭＳ ゴシック" w:eastAsia="ＭＳ ゴシック" w:hAnsi="ＭＳ ゴシック" w:hint="eastAsia"/>
          <w:color w:val="000000"/>
        </w:rPr>
        <w:t>構築</w:t>
      </w:r>
      <w:r w:rsidRPr="00B35E87">
        <w:rPr>
          <w:rFonts w:ascii="ＭＳ ゴシック" w:eastAsia="ＭＳ ゴシック" w:hAnsi="ＭＳ ゴシック" w:hint="eastAsia"/>
          <w:color w:val="000000"/>
        </w:rPr>
        <w:t>」</w:t>
      </w:r>
      <w:r w:rsidR="006E4C70" w:rsidRPr="00B35E87">
        <w:rPr>
          <w:rFonts w:ascii="ＭＳ ゴシック" w:eastAsia="ＭＳ ゴシック" w:hAnsi="ＭＳ ゴシック" w:hint="eastAsia"/>
          <w:color w:val="000000"/>
        </w:rPr>
        <w:t>の検証はどうするのか。全学的に取り組まれ</w:t>
      </w:r>
      <w:r w:rsidR="00F440AE" w:rsidRPr="00B35E87">
        <w:rPr>
          <w:rFonts w:ascii="ＭＳ ゴシック" w:eastAsia="ＭＳ ゴシック" w:hAnsi="ＭＳ ゴシック" w:hint="eastAsia"/>
          <w:color w:val="000000"/>
        </w:rPr>
        <w:t>る</w:t>
      </w:r>
      <w:r w:rsidR="006E4C70" w:rsidRPr="00B35E87">
        <w:rPr>
          <w:rFonts w:ascii="ＭＳ ゴシック" w:eastAsia="ＭＳ ゴシック" w:hAnsi="ＭＳ ゴシック" w:hint="eastAsia"/>
          <w:color w:val="000000"/>
        </w:rPr>
        <w:t>ような環境ができたか</w:t>
      </w:r>
      <w:r w:rsidR="00022A5C" w:rsidRPr="00B35E87">
        <w:rPr>
          <w:rFonts w:ascii="ＭＳ ゴシック" w:eastAsia="ＭＳ ゴシック" w:hAnsi="ＭＳ ゴシック" w:hint="eastAsia"/>
          <w:color w:val="000000"/>
        </w:rPr>
        <w:t>について</w:t>
      </w:r>
      <w:r w:rsidR="006E4C70"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この２</w:t>
      </w:r>
      <w:r w:rsidR="006E4C70" w:rsidRPr="00B35E87">
        <w:rPr>
          <w:rFonts w:ascii="ＭＳ ゴシック" w:eastAsia="ＭＳ ゴシック" w:hAnsi="ＭＳ ゴシック" w:hint="eastAsia"/>
          <w:color w:val="000000"/>
        </w:rPr>
        <w:t>つの活動</w:t>
      </w:r>
      <w:r w:rsidR="00F440AE" w:rsidRPr="00B35E87">
        <w:rPr>
          <w:rFonts w:ascii="ＭＳ ゴシック" w:eastAsia="ＭＳ ゴシック" w:hAnsi="ＭＳ ゴシック" w:hint="eastAsia"/>
          <w:color w:val="000000"/>
        </w:rPr>
        <w:t>指標</w:t>
      </w:r>
      <w:r w:rsidR="006E4C70" w:rsidRPr="00B35E87">
        <w:rPr>
          <w:rFonts w:ascii="ＭＳ ゴシック" w:eastAsia="ＭＳ ゴシック" w:hAnsi="ＭＳ ゴシック" w:hint="eastAsia"/>
          <w:color w:val="000000"/>
        </w:rPr>
        <w:t>から</w:t>
      </w:r>
      <w:r w:rsidRPr="00B35E87">
        <w:rPr>
          <w:rFonts w:ascii="ＭＳ ゴシック" w:eastAsia="ＭＳ ゴシック" w:hAnsi="ＭＳ ゴシック" w:hint="eastAsia"/>
          <w:color w:val="000000"/>
        </w:rPr>
        <w:t>どのように</w:t>
      </w:r>
      <w:r w:rsidR="006E4C70" w:rsidRPr="00B35E87">
        <w:rPr>
          <w:rFonts w:ascii="ＭＳ ゴシック" w:eastAsia="ＭＳ ゴシック" w:hAnsi="ＭＳ ゴシック" w:hint="eastAsia"/>
          <w:color w:val="000000"/>
        </w:rPr>
        <w:t>検証</w:t>
      </w:r>
      <w:r w:rsidR="00F440AE" w:rsidRPr="00B35E87">
        <w:rPr>
          <w:rFonts w:ascii="ＭＳ ゴシック" w:eastAsia="ＭＳ ゴシック" w:hAnsi="ＭＳ ゴシック" w:hint="eastAsia"/>
          <w:color w:val="000000"/>
        </w:rPr>
        <w:t>する</w:t>
      </w:r>
      <w:r w:rsidR="006E4C70" w:rsidRPr="00B35E87">
        <w:rPr>
          <w:rFonts w:ascii="ＭＳ ゴシック" w:eastAsia="ＭＳ ゴシック" w:hAnsi="ＭＳ ゴシック" w:hint="eastAsia"/>
          <w:color w:val="000000"/>
        </w:rPr>
        <w:t>のか。</w:t>
      </w:r>
      <w:r w:rsidRPr="00B35E87">
        <w:rPr>
          <w:rFonts w:ascii="ＭＳ ゴシック" w:eastAsia="ＭＳ ゴシック" w:hAnsi="ＭＳ ゴシック" w:hint="eastAsia"/>
          <w:color w:val="000000"/>
        </w:rPr>
        <w:t>ふるさと納税の視点からでも</w:t>
      </w:r>
      <w:r w:rsidR="00D34AC8" w:rsidRPr="00B35E87">
        <w:rPr>
          <w:rFonts w:ascii="ＭＳ ゴシック" w:eastAsia="ＭＳ ゴシック" w:hAnsi="ＭＳ ゴシック" w:hint="eastAsia"/>
          <w:color w:val="000000"/>
        </w:rPr>
        <w:t>いいので、</w:t>
      </w:r>
      <w:r w:rsidRPr="00B35E87">
        <w:rPr>
          <w:rFonts w:ascii="ＭＳ ゴシック" w:eastAsia="ＭＳ ゴシック" w:hAnsi="ＭＳ ゴシック" w:hint="eastAsia"/>
          <w:color w:val="000000"/>
        </w:rPr>
        <w:t>教えていただきたい。</w:t>
      </w:r>
    </w:p>
    <w:p w14:paraId="7FF61E5C" w14:textId="77777777" w:rsidR="004677BC" w:rsidRPr="00B35E87" w:rsidRDefault="004677BC" w:rsidP="004677BC">
      <w:pPr>
        <w:ind w:firstLineChars="100" w:firstLine="210"/>
        <w:rPr>
          <w:rFonts w:ascii="ＭＳ ゴシック" w:eastAsia="ＭＳ ゴシック" w:hAnsi="ＭＳ ゴシック"/>
          <w:color w:val="000000"/>
        </w:rPr>
      </w:pPr>
    </w:p>
    <w:p w14:paraId="23CB947E" w14:textId="748687E7" w:rsidR="00262E69" w:rsidRPr="00B35E87" w:rsidRDefault="00262E69"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32D7E866" w14:textId="30FD0432" w:rsidR="006E4C70" w:rsidRPr="00B35E87" w:rsidRDefault="004677BC" w:rsidP="00262E69">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全学的な、というところでいうと、大学においては、組織間の包括連携協定や様々な団体での取組等がある。</w:t>
      </w:r>
      <w:r w:rsidR="00F440AE" w:rsidRPr="00B35E87">
        <w:rPr>
          <w:rFonts w:ascii="ＭＳ ゴシック" w:eastAsia="ＭＳ ゴシック" w:hAnsi="ＭＳ ゴシック" w:hint="eastAsia"/>
          <w:color w:val="000000"/>
        </w:rPr>
        <w:t>どのような指標で検証するかは難しい点もあるが、ご指摘</w:t>
      </w:r>
      <w:r w:rsidR="00262E69" w:rsidRPr="00B35E87">
        <w:rPr>
          <w:rFonts w:ascii="ＭＳ ゴシック" w:eastAsia="ＭＳ ゴシック" w:hAnsi="ＭＳ ゴシック" w:hint="eastAsia"/>
          <w:color w:val="000000"/>
        </w:rPr>
        <w:t>いただ</w:t>
      </w:r>
      <w:r w:rsidR="00F440AE" w:rsidRPr="00B35E87">
        <w:rPr>
          <w:rFonts w:ascii="ＭＳ ゴシック" w:eastAsia="ＭＳ ゴシック" w:hAnsi="ＭＳ ゴシック" w:hint="eastAsia"/>
          <w:color w:val="000000"/>
        </w:rPr>
        <w:t>いた</w:t>
      </w:r>
      <w:r w:rsidR="00262E69" w:rsidRPr="00B35E87">
        <w:rPr>
          <w:rFonts w:ascii="ＭＳ ゴシック" w:eastAsia="ＭＳ ゴシック" w:hAnsi="ＭＳ ゴシック" w:hint="eastAsia"/>
          <w:color w:val="000000"/>
        </w:rPr>
        <w:t>視点を踏まえ</w:t>
      </w:r>
      <w:r w:rsidR="00F440AE" w:rsidRPr="00B35E87">
        <w:rPr>
          <w:rFonts w:ascii="ＭＳ ゴシック" w:eastAsia="ＭＳ ゴシック" w:hAnsi="ＭＳ ゴシック" w:hint="eastAsia"/>
          <w:color w:val="000000"/>
        </w:rPr>
        <w:t>、</w:t>
      </w:r>
      <w:r w:rsidR="00262E69" w:rsidRPr="00B35E87">
        <w:rPr>
          <w:rFonts w:ascii="ＭＳ ゴシック" w:eastAsia="ＭＳ ゴシック" w:hAnsi="ＭＳ ゴシック" w:hint="eastAsia"/>
          <w:color w:val="000000"/>
        </w:rPr>
        <w:t>大阪公立大学とともにこの事業を進めていきたい。</w:t>
      </w:r>
    </w:p>
    <w:p w14:paraId="01873BDD" w14:textId="6818908B" w:rsidR="006E4C70" w:rsidRPr="00B35E87" w:rsidRDefault="006E4C70" w:rsidP="00CD56E3">
      <w:pPr>
        <w:rPr>
          <w:rFonts w:ascii="ＭＳ ゴシック" w:eastAsia="ＭＳ ゴシック" w:hAnsi="ＭＳ ゴシック"/>
          <w:color w:val="000000"/>
        </w:rPr>
      </w:pPr>
    </w:p>
    <w:p w14:paraId="116E066E" w14:textId="64336E68" w:rsidR="00262E69" w:rsidRPr="00B35E87" w:rsidRDefault="00262E69"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241F695E" w14:textId="6D3E0583" w:rsidR="00D01987" w:rsidRPr="00B35E87" w:rsidRDefault="00D01987" w:rsidP="00323295">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プロジェクトのスタートアップで企業と連携している場合もあれば、始まってから</w:t>
      </w:r>
      <w:r w:rsidR="00323295" w:rsidRPr="00B35E87">
        <w:rPr>
          <w:rFonts w:ascii="ＭＳ ゴシック" w:eastAsia="ＭＳ ゴシック" w:hAnsi="ＭＳ ゴシック" w:hint="eastAsia"/>
          <w:color w:val="000000"/>
        </w:rPr>
        <w:t>連携するもの</w:t>
      </w:r>
      <w:r w:rsidRPr="00B35E87">
        <w:rPr>
          <w:rFonts w:ascii="ＭＳ ゴシック" w:eastAsia="ＭＳ ゴシック" w:hAnsi="ＭＳ ゴシック" w:hint="eastAsia"/>
          <w:color w:val="000000"/>
        </w:rPr>
        <w:t>もあ</w:t>
      </w:r>
      <w:r w:rsidR="00323295" w:rsidRPr="00B35E87">
        <w:rPr>
          <w:rFonts w:ascii="ＭＳ ゴシック" w:eastAsia="ＭＳ ゴシック" w:hAnsi="ＭＳ ゴシック" w:hint="eastAsia"/>
          <w:color w:val="000000"/>
        </w:rPr>
        <w:t>り</w:t>
      </w:r>
      <w:r w:rsidRPr="00B35E87">
        <w:rPr>
          <w:rFonts w:ascii="ＭＳ ゴシック" w:eastAsia="ＭＳ ゴシック" w:hAnsi="ＭＳ ゴシック" w:hint="eastAsia"/>
          <w:color w:val="000000"/>
        </w:rPr>
        <w:t>、カウントの仕方</w:t>
      </w:r>
      <w:r w:rsidR="00323295" w:rsidRPr="00B35E87">
        <w:rPr>
          <w:rFonts w:ascii="ＭＳ ゴシック" w:eastAsia="ＭＳ ゴシック" w:hAnsi="ＭＳ ゴシック" w:hint="eastAsia"/>
          <w:color w:val="000000"/>
        </w:rPr>
        <w:t>が</w:t>
      </w:r>
      <w:r w:rsidRPr="00B35E87">
        <w:rPr>
          <w:rFonts w:ascii="ＭＳ ゴシック" w:eastAsia="ＭＳ ゴシック" w:hAnsi="ＭＳ ゴシック" w:hint="eastAsia"/>
          <w:color w:val="000000"/>
        </w:rPr>
        <w:t>すごく難しい。厚労化研（厚生労働科学研究費補助金）であろうが、ＪＳＴの研究費であろうが、何であろうが、共同で</w:t>
      </w:r>
      <w:r w:rsidR="00323295" w:rsidRPr="00B35E87">
        <w:rPr>
          <w:rFonts w:ascii="ＭＳ ゴシック" w:eastAsia="ＭＳ ゴシック" w:hAnsi="ＭＳ ゴシック" w:hint="eastAsia"/>
          <w:color w:val="000000"/>
        </w:rPr>
        <w:t>取り組んだこと</w:t>
      </w:r>
      <w:r w:rsidRPr="00B35E87">
        <w:rPr>
          <w:rFonts w:ascii="ＭＳ ゴシック" w:eastAsia="ＭＳ ゴシック" w:hAnsi="ＭＳ ゴシック" w:hint="eastAsia"/>
          <w:color w:val="000000"/>
        </w:rPr>
        <w:t>を見えるように</w:t>
      </w:r>
      <w:r w:rsidR="00323295" w:rsidRPr="00B35E87">
        <w:rPr>
          <w:rFonts w:ascii="ＭＳ ゴシック" w:eastAsia="ＭＳ ゴシック" w:hAnsi="ＭＳ ゴシック" w:hint="eastAsia"/>
          <w:color w:val="000000"/>
        </w:rPr>
        <w:t>する指標が</w:t>
      </w:r>
      <w:r w:rsidRPr="00B35E87">
        <w:rPr>
          <w:rFonts w:ascii="ＭＳ ゴシック" w:eastAsia="ＭＳ ゴシック" w:hAnsi="ＭＳ ゴシック" w:hint="eastAsia"/>
          <w:color w:val="000000"/>
        </w:rPr>
        <w:t>ない</w:t>
      </w:r>
      <w:r w:rsidR="00323295" w:rsidRPr="00B35E87">
        <w:rPr>
          <w:rFonts w:ascii="ＭＳ ゴシック" w:eastAsia="ＭＳ ゴシック" w:hAnsi="ＭＳ ゴシック" w:hint="eastAsia"/>
          <w:color w:val="000000"/>
        </w:rPr>
        <w:t>か、</w:t>
      </w:r>
      <w:r w:rsidRPr="00B35E87">
        <w:rPr>
          <w:rFonts w:ascii="ＭＳ ゴシック" w:eastAsia="ＭＳ ゴシック" w:hAnsi="ＭＳ ゴシック" w:hint="eastAsia"/>
          <w:color w:val="000000"/>
        </w:rPr>
        <w:t>部内で</w:t>
      </w:r>
      <w:r w:rsidR="00323295" w:rsidRPr="00B35E87">
        <w:rPr>
          <w:rFonts w:ascii="ＭＳ ゴシック" w:eastAsia="ＭＳ ゴシック" w:hAnsi="ＭＳ ゴシック" w:hint="eastAsia"/>
          <w:color w:val="000000"/>
        </w:rPr>
        <w:t>再度</w:t>
      </w:r>
      <w:r w:rsidRPr="00B35E87">
        <w:rPr>
          <w:rFonts w:ascii="ＭＳ ゴシック" w:eastAsia="ＭＳ ゴシック" w:hAnsi="ＭＳ ゴシック" w:hint="eastAsia"/>
          <w:color w:val="000000"/>
        </w:rPr>
        <w:t>ご検討いただ</w:t>
      </w:r>
      <w:r w:rsidR="00323295" w:rsidRPr="00B35E87">
        <w:rPr>
          <w:rFonts w:ascii="ＭＳ ゴシック" w:eastAsia="ＭＳ ゴシック" w:hAnsi="ＭＳ ゴシック" w:hint="eastAsia"/>
          <w:color w:val="000000"/>
        </w:rPr>
        <w:t>きたい</w:t>
      </w:r>
    </w:p>
    <w:p w14:paraId="76A34EF4" w14:textId="165D0A8F" w:rsidR="00D01987" w:rsidRPr="00B35E87" w:rsidRDefault="00D01987" w:rsidP="00D01987">
      <w:pPr>
        <w:rPr>
          <w:rFonts w:ascii="ＭＳ ゴシック" w:eastAsia="ＭＳ ゴシック" w:hAnsi="ＭＳ ゴシック"/>
          <w:color w:val="000000"/>
        </w:rPr>
      </w:pPr>
    </w:p>
    <w:p w14:paraId="0A6AC3F4" w14:textId="77777777" w:rsidR="00D34AC8" w:rsidRPr="00B35E87" w:rsidRDefault="00D34AC8" w:rsidP="00D01987">
      <w:pPr>
        <w:rPr>
          <w:rFonts w:ascii="ＭＳ ゴシック" w:eastAsia="ＭＳ ゴシック" w:hAnsi="ＭＳ ゴシック"/>
          <w:color w:val="000000"/>
        </w:rPr>
      </w:pPr>
    </w:p>
    <w:p w14:paraId="3F208C71" w14:textId="42BF2035" w:rsidR="00D01987" w:rsidRPr="00B35E87" w:rsidRDefault="004677BC" w:rsidP="00D01987">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w:t>
      </w:r>
      <w:r w:rsidR="00D34AC8" w:rsidRPr="00B35E87">
        <w:rPr>
          <w:rFonts w:ascii="ＭＳ ゴシック" w:eastAsia="ＭＳ ゴシック" w:hAnsi="ＭＳ ゴシック" w:hint="eastAsia"/>
          <w:color w:val="000000"/>
        </w:rPr>
        <w:t>委員</w:t>
      </w:r>
      <w:r w:rsidRPr="00B35E87">
        <w:rPr>
          <w:rFonts w:ascii="ＭＳ ゴシック" w:eastAsia="ＭＳ ゴシック" w:hAnsi="ＭＳ ゴシック" w:hint="eastAsia"/>
          <w:color w:val="000000"/>
        </w:rPr>
        <w:t>）</w:t>
      </w:r>
    </w:p>
    <w:p w14:paraId="4A0E7E5D" w14:textId="31404086" w:rsidR="00D34AC8" w:rsidRPr="00B35E87" w:rsidRDefault="00022A5C" w:rsidP="00D34AC8">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Ⅰ-②-（１）-６</w:t>
      </w:r>
      <w:r w:rsidR="00D34AC8" w:rsidRPr="00B35E87">
        <w:rPr>
          <w:rFonts w:ascii="ＭＳ ゴシック" w:eastAsia="ＭＳ ゴシック" w:hAnsi="ＭＳ ゴシック" w:hint="eastAsia"/>
          <w:color w:val="000000"/>
        </w:rPr>
        <w:t>「英語教育推進事業」について、活動指標の目標値、実績が</w:t>
      </w:r>
      <w:r w:rsidR="00D34AC8" w:rsidRPr="00B35E87">
        <w:rPr>
          <w:rFonts w:ascii="ＭＳ ゴシック" w:eastAsia="ＭＳ ゴシック" w:hAnsi="ＭＳ ゴシック"/>
          <w:color w:val="000000"/>
        </w:rPr>
        <w:t>外国語教育研修会参加者満足度97％となってい</w:t>
      </w:r>
      <w:r w:rsidR="00D34AC8" w:rsidRPr="00B35E87">
        <w:rPr>
          <w:rFonts w:ascii="ＭＳ ゴシック" w:eastAsia="ＭＳ ゴシック" w:hAnsi="ＭＳ ゴシック" w:hint="eastAsia"/>
          <w:color w:val="000000"/>
        </w:rPr>
        <w:t>る</w:t>
      </w:r>
      <w:r w:rsidR="00D34AC8" w:rsidRPr="00B35E87">
        <w:rPr>
          <w:rFonts w:ascii="ＭＳ ゴシック" w:eastAsia="ＭＳ ゴシック" w:hAnsi="ＭＳ ゴシック"/>
          <w:color w:val="000000"/>
        </w:rPr>
        <w:t>が、英語教育はこれからの社会で子どもたちに本当に広い視野を持って物事を考えてもらうという観点からも、英語</w:t>
      </w:r>
      <w:r w:rsidR="00D34AC8" w:rsidRPr="00B35E87">
        <w:rPr>
          <w:rFonts w:ascii="ＭＳ ゴシック" w:eastAsia="ＭＳ ゴシック" w:hAnsi="ＭＳ ゴシック" w:hint="eastAsia"/>
          <w:color w:val="000000"/>
        </w:rPr>
        <w:t>を</w:t>
      </w:r>
      <w:r w:rsidR="00D34AC8" w:rsidRPr="00B35E87">
        <w:rPr>
          <w:rFonts w:ascii="ＭＳ ゴシック" w:eastAsia="ＭＳ ゴシック" w:hAnsi="ＭＳ ゴシック"/>
          <w:color w:val="000000"/>
        </w:rPr>
        <w:t>実際に読んで話せる</w:t>
      </w:r>
      <w:r w:rsidRPr="00B35E87">
        <w:rPr>
          <w:rFonts w:ascii="ＭＳ ゴシック" w:eastAsia="ＭＳ ゴシック" w:hAnsi="ＭＳ ゴシック" w:hint="eastAsia"/>
          <w:color w:val="000000"/>
        </w:rPr>
        <w:t>こと</w:t>
      </w:r>
      <w:r w:rsidR="00D34AC8" w:rsidRPr="00B35E87">
        <w:rPr>
          <w:rFonts w:ascii="ＭＳ ゴシック" w:eastAsia="ＭＳ ゴシック" w:hAnsi="ＭＳ ゴシック"/>
          <w:color w:val="000000"/>
        </w:rPr>
        <w:t>は必要と思</w:t>
      </w:r>
      <w:r w:rsidR="00D34AC8" w:rsidRPr="00B35E87">
        <w:rPr>
          <w:rFonts w:ascii="ＭＳ ゴシック" w:eastAsia="ＭＳ ゴシック" w:hAnsi="ＭＳ ゴシック" w:hint="eastAsia"/>
          <w:color w:val="000000"/>
        </w:rPr>
        <w:t>う</w:t>
      </w:r>
      <w:r w:rsidR="00D34AC8" w:rsidRPr="00B35E87">
        <w:rPr>
          <w:rFonts w:ascii="ＭＳ ゴシック" w:eastAsia="ＭＳ ゴシック" w:hAnsi="ＭＳ ゴシック"/>
          <w:color w:val="000000"/>
        </w:rPr>
        <w:t>。</w:t>
      </w:r>
    </w:p>
    <w:p w14:paraId="490B5410" w14:textId="28F6FBE8" w:rsidR="00D34AC8" w:rsidRPr="00B35E87" w:rsidRDefault="00D34AC8" w:rsidP="00D34AC8">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今回の目標値は、学校の教員向け研修会の参加者の満足度なのか、それとも、研修会の参加者の満足度なのか。もし教員向け研修会での目標値と満足度ということであれば、事業概要にある、大阪から世界へ羽ばたく高い英語力を備えたグローバル人材を育成する、というところの目標値がそれでいいのか。参考指標にある学力調査の平均点</w:t>
      </w:r>
      <w:r w:rsidR="00EA29B2" w:rsidRPr="00B35E87">
        <w:rPr>
          <w:rFonts w:ascii="ＭＳ ゴシック" w:eastAsia="ＭＳ ゴシック" w:hAnsi="ＭＳ ゴシック" w:hint="eastAsia"/>
          <w:color w:val="000000"/>
        </w:rPr>
        <w:t>や、</w:t>
      </w:r>
      <w:r w:rsidRPr="00B35E87">
        <w:rPr>
          <w:rFonts w:ascii="ＭＳ ゴシック" w:eastAsia="ＭＳ ゴシック" w:hAnsi="ＭＳ ゴシック" w:hint="eastAsia"/>
          <w:color w:val="000000"/>
        </w:rPr>
        <w:t>もっと生きた英語に関する目標値にすること</w:t>
      </w:r>
      <w:r w:rsidR="00EA29B2"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できないのか</w:t>
      </w:r>
      <w:r w:rsidRPr="00B35E87">
        <w:rPr>
          <w:rFonts w:ascii="ＭＳ ゴシック" w:eastAsia="ＭＳ ゴシック" w:hAnsi="ＭＳ ゴシック"/>
          <w:color w:val="000000"/>
        </w:rPr>
        <w:t>。</w:t>
      </w:r>
    </w:p>
    <w:p w14:paraId="6C7C9DE0" w14:textId="0FCD62FF" w:rsidR="00D34AC8" w:rsidRPr="00B35E87" w:rsidRDefault="00D34AC8" w:rsidP="00EA29B2">
      <w:pPr>
        <w:rPr>
          <w:rFonts w:ascii="ＭＳ ゴシック" w:eastAsia="ＭＳ ゴシック" w:hAnsi="ＭＳ ゴシック"/>
          <w:color w:val="000000"/>
        </w:rPr>
      </w:pPr>
    </w:p>
    <w:p w14:paraId="555B8384" w14:textId="5FF4147E" w:rsidR="00EA29B2" w:rsidRPr="00B35E87" w:rsidRDefault="00EA29B2" w:rsidP="00EA29B2">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02E6931C" w14:textId="08F82C6D" w:rsidR="00EA29B2" w:rsidRPr="00B35E87" w:rsidRDefault="00EA29B2" w:rsidP="00EA29B2">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活動指標の満足度については、教員向けの研修の満足度</w:t>
      </w:r>
      <w:r w:rsidR="00022A5C" w:rsidRPr="00B35E87">
        <w:rPr>
          <w:rFonts w:ascii="ＭＳ ゴシック" w:eastAsia="ＭＳ ゴシック" w:hAnsi="ＭＳ ゴシック" w:hint="eastAsia"/>
          <w:color w:val="000000"/>
        </w:rPr>
        <w:t>となっている</w:t>
      </w:r>
      <w:r w:rsidRPr="00B35E87">
        <w:rPr>
          <w:rFonts w:ascii="ＭＳ ゴシック" w:eastAsia="ＭＳ ゴシック" w:hAnsi="ＭＳ ゴシック" w:hint="eastAsia"/>
          <w:color w:val="000000"/>
        </w:rPr>
        <w:t>。今年度の研修については、府域小学校、中学校、高等学校教員、各市町村教育委員会指導主事を対象とした英語教育推進事業フォーラムを年</w:t>
      </w:r>
      <w:r w:rsidR="00022A5C" w:rsidRPr="00B35E87">
        <w:rPr>
          <w:rFonts w:ascii="ＭＳ ゴシック" w:eastAsia="ＭＳ ゴシック" w:hAnsi="ＭＳ ゴシック" w:hint="eastAsia"/>
          <w:color w:val="000000"/>
        </w:rPr>
        <w:t>２</w:t>
      </w:r>
      <w:r w:rsidRPr="00B35E87">
        <w:rPr>
          <w:rFonts w:ascii="ＭＳ ゴシック" w:eastAsia="ＭＳ ゴシック" w:hAnsi="ＭＳ ゴシック"/>
          <w:color w:val="000000"/>
        </w:rPr>
        <w:t>回実施</w:t>
      </w:r>
      <w:r w:rsidRPr="00B35E87">
        <w:rPr>
          <w:rFonts w:ascii="ＭＳ ゴシック" w:eastAsia="ＭＳ ゴシック" w:hAnsi="ＭＳ ゴシック" w:hint="eastAsia"/>
          <w:color w:val="000000"/>
        </w:rPr>
        <w:t>した</w:t>
      </w:r>
      <w:r w:rsidRPr="00B35E87">
        <w:rPr>
          <w:rFonts w:ascii="ＭＳ ゴシック" w:eastAsia="ＭＳ ゴシック" w:hAnsi="ＭＳ ゴシック"/>
          <w:color w:val="000000"/>
        </w:rPr>
        <w:t>。</w:t>
      </w:r>
      <w:r w:rsidRPr="00B35E87">
        <w:rPr>
          <w:rFonts w:ascii="ＭＳ ゴシック" w:eastAsia="ＭＳ ゴシック" w:hAnsi="ＭＳ ゴシック" w:hint="eastAsia"/>
          <w:color w:val="000000"/>
        </w:rPr>
        <w:t>具体的な内容としては、教員の授業改善の推進、またＩＣＴ活用力の向上に関するもの。</w:t>
      </w:r>
    </w:p>
    <w:p w14:paraId="30F00401" w14:textId="4D4A1A58" w:rsidR="00D34AC8" w:rsidRPr="00B35E87" w:rsidRDefault="00EA29B2" w:rsidP="00EA29B2">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指摘いただいたことを参考に、また来年度、指標を検討させていただきたい。</w:t>
      </w:r>
    </w:p>
    <w:p w14:paraId="78266135" w14:textId="6228CF0F" w:rsidR="00D34AC8" w:rsidRPr="00B35E87" w:rsidRDefault="00D34AC8" w:rsidP="00EA29B2">
      <w:pPr>
        <w:rPr>
          <w:rFonts w:ascii="ＭＳ ゴシック" w:eastAsia="ＭＳ ゴシック" w:hAnsi="ＭＳ ゴシック"/>
          <w:color w:val="000000"/>
        </w:rPr>
      </w:pPr>
    </w:p>
    <w:p w14:paraId="529C597A" w14:textId="59CC5156" w:rsidR="009440A5" w:rsidRPr="00B35E87" w:rsidRDefault="009440A5" w:rsidP="00EA29B2">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0E593A32" w14:textId="6AF38D18" w:rsidR="009440A5" w:rsidRPr="00B35E87" w:rsidRDefault="009440A5" w:rsidP="009440A5">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子どもたちの英語力向上にはしっかり取り組んでいっていただきたい。指標の先のゴールポストについても、一度考えていただきたい</w:t>
      </w:r>
    </w:p>
    <w:p w14:paraId="447DE1BB" w14:textId="77777777" w:rsidR="009440A5" w:rsidRPr="00B35E87" w:rsidRDefault="009440A5" w:rsidP="00EA29B2">
      <w:pPr>
        <w:rPr>
          <w:rFonts w:ascii="ＭＳ ゴシック" w:eastAsia="ＭＳ ゴシック" w:hAnsi="ＭＳ ゴシック"/>
          <w:color w:val="000000"/>
        </w:rPr>
      </w:pPr>
    </w:p>
    <w:p w14:paraId="5F9ED923" w14:textId="77777777" w:rsidR="009440A5" w:rsidRPr="00B35E87" w:rsidRDefault="009440A5" w:rsidP="00EA29B2">
      <w:pPr>
        <w:rPr>
          <w:rFonts w:ascii="ＭＳ ゴシック" w:eastAsia="ＭＳ ゴシック" w:hAnsi="ＭＳ ゴシック"/>
          <w:color w:val="000000"/>
        </w:rPr>
      </w:pPr>
    </w:p>
    <w:p w14:paraId="0BC1FF2F" w14:textId="22D1C63C" w:rsidR="00EA29B2" w:rsidRPr="00B35E87" w:rsidRDefault="00EA29B2" w:rsidP="00EA29B2">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6C895146" w14:textId="1F323DF3" w:rsidR="00D01987" w:rsidRPr="00B35E87" w:rsidRDefault="00022A5C" w:rsidP="00EA29B2">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Ⅲ-⑥-（２）-</w:t>
      </w:r>
      <w:r w:rsidRPr="00B35E87">
        <w:rPr>
          <w:rFonts w:ascii="ＭＳ ゴシック" w:eastAsia="ＭＳ ゴシック" w:hAnsi="ＭＳ ゴシック"/>
          <w:color w:val="000000"/>
        </w:rPr>
        <w:t>51</w:t>
      </w:r>
      <w:r w:rsidR="00EA29B2" w:rsidRPr="00B35E87">
        <w:rPr>
          <w:rFonts w:ascii="ＭＳ ゴシック" w:eastAsia="ＭＳ ゴシック" w:hAnsi="ＭＳ ゴシック" w:hint="eastAsia"/>
          <w:color w:val="000000"/>
        </w:rPr>
        <w:t>「</w:t>
      </w:r>
      <w:r w:rsidR="00D34AC8" w:rsidRPr="00B35E87">
        <w:rPr>
          <w:rFonts w:ascii="ＭＳ ゴシック" w:eastAsia="ＭＳ ゴシック" w:hAnsi="ＭＳ ゴシック"/>
          <w:color w:val="000000"/>
        </w:rPr>
        <w:t>広域サイクルルート連携事業</w:t>
      </w:r>
      <w:r w:rsidR="000D4FBD" w:rsidRPr="00B35E87">
        <w:rPr>
          <w:rFonts w:ascii="ＭＳ ゴシック" w:eastAsia="ＭＳ ゴシック" w:hAnsi="ＭＳ ゴシック" w:hint="eastAsia"/>
          <w:color w:val="000000"/>
        </w:rPr>
        <w:t>」について</w:t>
      </w:r>
      <w:r w:rsidR="00D34AC8" w:rsidRPr="00B35E87">
        <w:rPr>
          <w:rFonts w:ascii="ＭＳ ゴシック" w:eastAsia="ＭＳ ゴシック" w:hAnsi="ＭＳ ゴシック"/>
          <w:color w:val="000000"/>
        </w:rPr>
        <w:t>、目標値の</w:t>
      </w:r>
      <w:r w:rsidR="000D4FBD" w:rsidRPr="00B35E87">
        <w:rPr>
          <w:rFonts w:ascii="ＭＳ ゴシック" w:eastAsia="ＭＳ ゴシック" w:hAnsi="ＭＳ ゴシック" w:hint="eastAsia"/>
          <w:color w:val="000000"/>
        </w:rPr>
        <w:t>自転車通行量</w:t>
      </w:r>
      <w:r w:rsidRPr="00B35E87">
        <w:rPr>
          <w:rFonts w:ascii="ＭＳ ゴシック" w:eastAsia="ＭＳ ゴシック" w:hAnsi="ＭＳ ゴシック" w:hint="eastAsia"/>
          <w:color w:val="000000"/>
        </w:rPr>
        <w:t>が</w:t>
      </w:r>
      <w:r w:rsidR="000D4FBD" w:rsidRPr="00B35E87">
        <w:rPr>
          <w:rFonts w:ascii="ＭＳ ゴシック" w:eastAsia="ＭＳ ゴシック" w:hAnsi="ＭＳ ゴシック" w:hint="eastAsia"/>
          <w:color w:val="000000"/>
        </w:rPr>
        <w:t>年間</w:t>
      </w:r>
      <w:r w:rsidR="00D34AC8" w:rsidRPr="00B35E87">
        <w:rPr>
          <w:rFonts w:ascii="ＭＳ ゴシック" w:eastAsia="ＭＳ ゴシック" w:hAnsi="ＭＳ ゴシック"/>
          <w:color w:val="000000"/>
        </w:rPr>
        <w:t>3,210台と</w:t>
      </w:r>
      <w:r w:rsidR="000D4FBD" w:rsidRPr="00B35E87">
        <w:rPr>
          <w:rFonts w:ascii="ＭＳ ゴシック" w:eastAsia="ＭＳ ゴシック" w:hAnsi="ＭＳ ゴシック" w:hint="eastAsia"/>
          <w:color w:val="000000"/>
        </w:rPr>
        <w:t>、</w:t>
      </w:r>
      <w:r w:rsidR="00D34AC8" w:rsidRPr="00B35E87">
        <w:rPr>
          <w:rFonts w:ascii="ＭＳ ゴシック" w:eastAsia="ＭＳ ゴシック" w:hAnsi="ＭＳ ゴシック"/>
          <w:color w:val="000000"/>
        </w:rPr>
        <w:t>かなり細かい数字が出て</w:t>
      </w:r>
      <w:r w:rsidR="000D4FBD" w:rsidRPr="00B35E87">
        <w:rPr>
          <w:rFonts w:ascii="ＭＳ ゴシック" w:eastAsia="ＭＳ ゴシック" w:hAnsi="ＭＳ ゴシック" w:hint="eastAsia"/>
          <w:color w:val="000000"/>
        </w:rPr>
        <w:t>いる</w:t>
      </w:r>
      <w:r w:rsidRPr="00B35E87">
        <w:rPr>
          <w:rFonts w:ascii="ＭＳ ゴシック" w:eastAsia="ＭＳ ゴシック" w:hAnsi="ＭＳ ゴシック" w:hint="eastAsia"/>
          <w:color w:val="000000"/>
        </w:rPr>
        <w:t>。</w:t>
      </w:r>
      <w:r w:rsidR="000D4FBD" w:rsidRPr="00B35E87">
        <w:rPr>
          <w:rFonts w:ascii="ＭＳ ゴシック" w:eastAsia="ＭＳ ゴシック" w:hAnsi="ＭＳ ゴシック" w:hint="eastAsia"/>
          <w:color w:val="000000"/>
        </w:rPr>
        <w:t>実績</w:t>
      </w:r>
      <w:r w:rsidR="00D34AC8" w:rsidRPr="00B35E87">
        <w:rPr>
          <w:rFonts w:ascii="ＭＳ ゴシック" w:eastAsia="ＭＳ ゴシック" w:hAnsi="ＭＳ ゴシック"/>
          <w:color w:val="000000"/>
        </w:rPr>
        <w:t>見込み</w:t>
      </w:r>
      <w:r w:rsidRPr="00B35E87">
        <w:rPr>
          <w:rFonts w:ascii="ＭＳ ゴシック" w:eastAsia="ＭＳ ゴシック" w:hAnsi="ＭＳ ゴシック" w:hint="eastAsia"/>
          <w:color w:val="000000"/>
        </w:rPr>
        <w:t>は</w:t>
      </w:r>
      <w:r w:rsidR="00D34AC8" w:rsidRPr="00B35E87">
        <w:rPr>
          <w:rFonts w:ascii="ＭＳ ゴシック" w:eastAsia="ＭＳ ゴシック" w:hAnsi="ＭＳ ゴシック"/>
          <w:color w:val="000000"/>
        </w:rPr>
        <w:t>今調査中という</w:t>
      </w:r>
      <w:r w:rsidR="000D4FBD" w:rsidRPr="00B35E87">
        <w:rPr>
          <w:rFonts w:ascii="ＭＳ ゴシック" w:eastAsia="ＭＳ ゴシック" w:hAnsi="ＭＳ ゴシック" w:hint="eastAsia"/>
          <w:color w:val="000000"/>
        </w:rPr>
        <w:t>ことだが</w:t>
      </w:r>
      <w:r w:rsidR="00D34AC8" w:rsidRPr="00B35E87">
        <w:rPr>
          <w:rFonts w:ascii="ＭＳ ゴシック" w:eastAsia="ＭＳ ゴシック" w:hAnsi="ＭＳ ゴシック"/>
          <w:color w:val="000000"/>
        </w:rPr>
        <w:t>、ある程度見込みの数字が見え</w:t>
      </w:r>
      <w:r w:rsidRPr="00B35E87">
        <w:rPr>
          <w:rFonts w:ascii="ＭＳ ゴシック" w:eastAsia="ＭＳ ゴシック" w:hAnsi="ＭＳ ゴシック" w:hint="eastAsia"/>
          <w:color w:val="000000"/>
        </w:rPr>
        <w:t>てい</w:t>
      </w:r>
      <w:r w:rsidR="00D34AC8" w:rsidRPr="00B35E87">
        <w:rPr>
          <w:rFonts w:ascii="ＭＳ ゴシック" w:eastAsia="ＭＳ ゴシック" w:hAnsi="ＭＳ ゴシック"/>
          <w:color w:val="000000"/>
        </w:rPr>
        <w:t>るのか。</w:t>
      </w:r>
    </w:p>
    <w:p w14:paraId="74BCB2E9" w14:textId="68FAFF96" w:rsidR="00D01987" w:rsidRPr="00B35E87" w:rsidRDefault="00D01987" w:rsidP="00D01987">
      <w:pPr>
        <w:rPr>
          <w:rFonts w:ascii="ＭＳ ゴシック" w:eastAsia="ＭＳ ゴシック" w:hAnsi="ＭＳ ゴシック"/>
          <w:color w:val="000000"/>
        </w:rPr>
      </w:pPr>
    </w:p>
    <w:p w14:paraId="002C142F" w14:textId="45BDA932" w:rsidR="000D4FBD" w:rsidRPr="00B35E87" w:rsidRDefault="000D4FBD" w:rsidP="00D01987">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1810C147" w14:textId="3E77C9BA" w:rsidR="000D4FBD" w:rsidRPr="00B35E87" w:rsidRDefault="009440A5" w:rsidP="009440A5">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目標値について、大阪府内の８路線８地点において、実際に自転車が上下線で、それぞれ何台走ったかを定点で毎年カウントしており、目標値にも細かい数字で出している。今年度に関しては、現在まさに定点観測地での集計をしているところ。集計がまとまり次第、改めて記載させていただく。</w:t>
      </w:r>
    </w:p>
    <w:p w14:paraId="61B94C2E" w14:textId="1482CAC7" w:rsidR="009440A5" w:rsidRPr="00B35E87" w:rsidRDefault="009440A5" w:rsidP="00D01987">
      <w:pPr>
        <w:rPr>
          <w:rFonts w:ascii="ＭＳ ゴシック" w:eastAsia="ＭＳ ゴシック" w:hAnsi="ＭＳ ゴシック"/>
          <w:color w:val="000000"/>
        </w:rPr>
      </w:pPr>
    </w:p>
    <w:p w14:paraId="78A9DE79" w14:textId="4BAC6AF2" w:rsidR="009440A5" w:rsidRPr="00B35E87" w:rsidRDefault="009440A5" w:rsidP="00D01987">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76CB86E7" w14:textId="62AF9EE8" w:rsidR="009440A5" w:rsidRPr="00B35E87" w:rsidRDefault="009440A5" w:rsidP="009440A5">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藤井寺市には、ちょうど大和川のサイクルルート</w:t>
      </w:r>
      <w:r w:rsidR="00CA6A35" w:rsidRPr="00B35E87">
        <w:rPr>
          <w:rFonts w:ascii="ＭＳ ゴシック" w:eastAsia="ＭＳ ゴシック" w:hAnsi="ＭＳ ゴシック" w:hint="eastAsia"/>
          <w:color w:val="000000"/>
        </w:rPr>
        <w:t>があり、多くの方が自転車に乗って走っておられる姿をよく見</w:t>
      </w:r>
      <w:r w:rsidRPr="00B35E87">
        <w:rPr>
          <w:rFonts w:ascii="ＭＳ ゴシック" w:eastAsia="ＭＳ ゴシック" w:hAnsi="ＭＳ ゴシック" w:hint="eastAsia"/>
          <w:color w:val="000000"/>
        </w:rPr>
        <w:t>かけている。市内の観光にも繋がっており、この２年間で内容も結構充実</w:t>
      </w:r>
      <w:r w:rsidR="00CA6A35" w:rsidRPr="00B35E87">
        <w:rPr>
          <w:rFonts w:ascii="ＭＳ ゴシック" w:eastAsia="ＭＳ ゴシック" w:hAnsi="ＭＳ ゴシック" w:hint="eastAsia"/>
          <w:color w:val="000000"/>
        </w:rPr>
        <w:t>してきて</w:t>
      </w:r>
      <w:r w:rsidRPr="00B35E87">
        <w:rPr>
          <w:rFonts w:ascii="ＭＳ ゴシック" w:eastAsia="ＭＳ ゴシック" w:hAnsi="ＭＳ ゴシック" w:hint="eastAsia"/>
          <w:color w:val="000000"/>
        </w:rPr>
        <w:t>、</w:t>
      </w:r>
      <w:r w:rsidR="00705D40" w:rsidRPr="00B35E87">
        <w:rPr>
          <w:rFonts w:ascii="ＭＳ ゴシック" w:eastAsia="ＭＳ ゴシック" w:hAnsi="ＭＳ ゴシック" w:hint="eastAsia"/>
          <w:color w:val="000000"/>
        </w:rPr>
        <w:t>色々</w:t>
      </w:r>
      <w:r w:rsidRPr="00B35E87">
        <w:rPr>
          <w:rFonts w:ascii="ＭＳ ゴシック" w:eastAsia="ＭＳ ゴシック" w:hAnsi="ＭＳ ゴシック" w:hint="eastAsia"/>
          <w:color w:val="000000"/>
        </w:rPr>
        <w:t>なメニューでイベントをしていただいている。当初は、サイクルロードバイクみたいなイメージがあったが、今は観光など幅広</w:t>
      </w:r>
      <w:r w:rsidR="00705D40" w:rsidRPr="00B35E87">
        <w:rPr>
          <w:rFonts w:ascii="ＭＳ ゴシック" w:eastAsia="ＭＳ ゴシック" w:hAnsi="ＭＳ ゴシック" w:hint="eastAsia"/>
          <w:color w:val="000000"/>
        </w:rPr>
        <w:t>く</w:t>
      </w:r>
      <w:r w:rsidRPr="00B35E87">
        <w:rPr>
          <w:rFonts w:ascii="ＭＳ ゴシック" w:eastAsia="ＭＳ ゴシック" w:hAnsi="ＭＳ ゴシック" w:hint="eastAsia"/>
          <w:color w:val="000000"/>
        </w:rPr>
        <w:t>膨らましていただいている</w:t>
      </w:r>
      <w:r w:rsidR="00765227" w:rsidRPr="00B35E87">
        <w:rPr>
          <w:rFonts w:ascii="ＭＳ ゴシック" w:eastAsia="ＭＳ ゴシック" w:hAnsi="ＭＳ ゴシック" w:hint="eastAsia"/>
          <w:color w:val="000000"/>
        </w:rPr>
        <w:t>。</w:t>
      </w:r>
    </w:p>
    <w:p w14:paraId="308FA11A" w14:textId="06701F79" w:rsidR="009440A5" w:rsidRPr="00B35E87" w:rsidRDefault="009440A5" w:rsidP="00765227">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ただ一点、ホームページ、アプリ、それぞれＳＮＳで発信していただいているが、なかなかＳＮＳ、</w:t>
      </w:r>
      <w:r w:rsidRPr="00B35E87">
        <w:rPr>
          <w:rFonts w:ascii="ＭＳ ゴシック" w:eastAsia="ＭＳ ゴシック" w:hAnsi="ＭＳ ゴシック"/>
          <w:color w:val="000000"/>
        </w:rPr>
        <w:t>特にツイッター</w:t>
      </w:r>
      <w:r w:rsidR="00705D40" w:rsidRPr="00B35E87">
        <w:rPr>
          <w:rFonts w:ascii="ＭＳ ゴシック" w:eastAsia="ＭＳ ゴシック" w:hAnsi="ＭＳ ゴシック" w:hint="eastAsia"/>
          <w:color w:val="000000"/>
        </w:rPr>
        <w:t>や</w:t>
      </w:r>
      <w:r w:rsidRPr="00B35E87">
        <w:rPr>
          <w:rFonts w:ascii="ＭＳ ゴシック" w:eastAsia="ＭＳ ゴシック" w:hAnsi="ＭＳ ゴシック"/>
          <w:color w:val="000000"/>
        </w:rPr>
        <w:t>インスタ</w:t>
      </w:r>
      <w:r w:rsidR="00705D40" w:rsidRPr="00B35E87">
        <w:rPr>
          <w:rFonts w:ascii="ＭＳ ゴシック" w:eastAsia="ＭＳ ゴシック" w:hAnsi="ＭＳ ゴシック" w:hint="eastAsia"/>
          <w:color w:val="000000"/>
        </w:rPr>
        <w:t>グラム</w:t>
      </w:r>
      <w:r w:rsidR="00765227"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更新があまり進んでおられないようにも感じ</w:t>
      </w:r>
      <w:r w:rsidR="00765227" w:rsidRPr="00B35E87">
        <w:rPr>
          <w:rFonts w:ascii="ＭＳ ゴシック" w:eastAsia="ＭＳ ゴシック" w:hAnsi="ＭＳ ゴシック" w:hint="eastAsia"/>
          <w:color w:val="000000"/>
        </w:rPr>
        <w:t>る。</w:t>
      </w:r>
      <w:r w:rsidRPr="00B35E87">
        <w:rPr>
          <w:rFonts w:ascii="ＭＳ ゴシック" w:eastAsia="ＭＳ ゴシック" w:hAnsi="ＭＳ ゴシック"/>
          <w:color w:val="000000"/>
        </w:rPr>
        <w:t>ペーパー</w:t>
      </w:r>
      <w:r w:rsidR="00765227" w:rsidRPr="00B35E87">
        <w:rPr>
          <w:rFonts w:ascii="ＭＳ ゴシック" w:eastAsia="ＭＳ ゴシック" w:hAnsi="ＭＳ ゴシック" w:hint="eastAsia"/>
          <w:color w:val="000000"/>
        </w:rPr>
        <w:t>や</w:t>
      </w:r>
      <w:r w:rsidRPr="00B35E87">
        <w:rPr>
          <w:rFonts w:ascii="ＭＳ ゴシック" w:eastAsia="ＭＳ ゴシック" w:hAnsi="ＭＳ ゴシック"/>
          <w:color w:val="000000"/>
        </w:rPr>
        <w:t>マップで見るよりも</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やはりスマホで</w:t>
      </w:r>
      <w:r w:rsidRPr="00B35E87">
        <w:rPr>
          <w:rFonts w:ascii="ＭＳ ゴシック" w:eastAsia="ＭＳ ゴシック" w:hAnsi="ＭＳ ゴシック" w:hint="eastAsia"/>
          <w:color w:val="000000"/>
        </w:rPr>
        <w:t>ルート検索</w:t>
      </w:r>
      <w:r w:rsidR="00765227" w:rsidRPr="00B35E87">
        <w:rPr>
          <w:rFonts w:ascii="ＭＳ ゴシック" w:eastAsia="ＭＳ ゴシック" w:hAnsi="ＭＳ ゴシック" w:hint="eastAsia"/>
          <w:color w:val="000000"/>
        </w:rPr>
        <w:t>することが多い</w:t>
      </w:r>
      <w:r w:rsidRPr="00B35E87">
        <w:rPr>
          <w:rFonts w:ascii="ＭＳ ゴシック" w:eastAsia="ＭＳ ゴシック" w:hAnsi="ＭＳ ゴシック" w:hint="eastAsia"/>
          <w:color w:val="000000"/>
        </w:rPr>
        <w:t>。アプリ</w:t>
      </w:r>
      <w:r w:rsidR="00765227" w:rsidRPr="00B35E87">
        <w:rPr>
          <w:rFonts w:ascii="ＭＳ ゴシック" w:eastAsia="ＭＳ ゴシック" w:hAnsi="ＭＳ ゴシック" w:hint="eastAsia"/>
          <w:color w:val="000000"/>
        </w:rPr>
        <w:t>や</w:t>
      </w:r>
      <w:r w:rsidRPr="00B35E87">
        <w:rPr>
          <w:rFonts w:ascii="ＭＳ ゴシック" w:eastAsia="ＭＳ ゴシック" w:hAnsi="ＭＳ ゴシック" w:hint="eastAsia"/>
          <w:color w:val="000000"/>
        </w:rPr>
        <w:t>ＳＮＳの</w:t>
      </w:r>
      <w:r w:rsidRPr="00B35E87">
        <w:rPr>
          <w:rFonts w:ascii="ＭＳ ゴシック" w:eastAsia="ＭＳ ゴシック" w:hAnsi="ＭＳ ゴシック"/>
          <w:color w:val="000000"/>
        </w:rPr>
        <w:t>発信の充実</w:t>
      </w:r>
      <w:r w:rsidR="00765227" w:rsidRPr="00B35E87">
        <w:rPr>
          <w:rFonts w:ascii="ＭＳ ゴシック" w:eastAsia="ＭＳ ゴシック" w:hAnsi="ＭＳ ゴシック" w:hint="eastAsia"/>
          <w:color w:val="000000"/>
        </w:rPr>
        <w:t>もできればお願いしたい。</w:t>
      </w:r>
    </w:p>
    <w:p w14:paraId="5A3FC47B" w14:textId="0E3CF529" w:rsidR="00D01987" w:rsidRPr="00B35E87" w:rsidRDefault="00D01987" w:rsidP="00D01987">
      <w:pPr>
        <w:rPr>
          <w:rFonts w:ascii="ＭＳ ゴシック" w:eastAsia="ＭＳ ゴシック" w:hAnsi="ＭＳ ゴシック"/>
          <w:color w:val="000000"/>
        </w:rPr>
      </w:pPr>
    </w:p>
    <w:p w14:paraId="5395EDE6" w14:textId="6FAF5693" w:rsidR="005D18FA" w:rsidRPr="00B35E87" w:rsidRDefault="005D18FA" w:rsidP="00D01987">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45CD9408" w14:textId="7F58A64D" w:rsidR="00D01987" w:rsidRPr="00B35E87" w:rsidRDefault="005D18FA" w:rsidP="005D18FA">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アプリ等による情報発信を行っているところ</w:t>
      </w:r>
      <w:r w:rsidR="00705D40" w:rsidRPr="00B35E87">
        <w:rPr>
          <w:rFonts w:ascii="ＭＳ ゴシック" w:eastAsia="ＭＳ ゴシック" w:hAnsi="ＭＳ ゴシック" w:hint="eastAsia"/>
          <w:color w:val="000000"/>
        </w:rPr>
        <w:t>であるが、</w:t>
      </w:r>
      <w:r w:rsidRPr="00B35E87">
        <w:rPr>
          <w:rFonts w:ascii="ＭＳ ゴシック" w:eastAsia="ＭＳ ゴシック" w:hAnsi="ＭＳ ゴシック" w:hint="eastAsia"/>
          <w:color w:val="000000"/>
        </w:rPr>
        <w:t>ＳＮＳについても大和川沿線関係の市町の皆さまと共にＳＮＳを充実させていきたい。</w:t>
      </w:r>
    </w:p>
    <w:p w14:paraId="45CE89D1" w14:textId="1F89E78D" w:rsidR="005D18FA" w:rsidRPr="00B35E87" w:rsidRDefault="005D18FA" w:rsidP="005D18FA">
      <w:pPr>
        <w:rPr>
          <w:rFonts w:ascii="ＭＳ ゴシック" w:eastAsia="ＭＳ ゴシック" w:hAnsi="ＭＳ ゴシック"/>
          <w:color w:val="000000"/>
        </w:rPr>
      </w:pPr>
    </w:p>
    <w:p w14:paraId="0884D0C9" w14:textId="04506394" w:rsidR="005D18FA" w:rsidRPr="00B35E87" w:rsidRDefault="005D18FA"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6F394D09" w14:textId="61C94A42" w:rsidR="005D18FA" w:rsidRPr="00B35E87" w:rsidRDefault="003F194E" w:rsidP="005D18FA">
      <w:pPr>
        <w:ind w:firstLineChars="100" w:firstLine="210"/>
        <w:rPr>
          <w:rFonts w:ascii="ＭＳ ゴシック" w:eastAsia="ＭＳ ゴシック" w:hAnsi="ＭＳ ゴシック"/>
          <w:color w:val="000000"/>
        </w:rPr>
      </w:pPr>
      <w:r>
        <w:rPr>
          <w:rFonts w:ascii="ＭＳ ゴシック" w:eastAsia="ＭＳ ゴシック" w:hAnsi="ＭＳ ゴシック"/>
          <w:color w:val="000000"/>
        </w:rPr>
        <w:t>基本目標と主な取組</w:t>
      </w:r>
      <w:r w:rsidR="005D18FA" w:rsidRPr="00B35E87">
        <w:rPr>
          <w:rFonts w:ascii="ＭＳ ゴシック" w:eastAsia="ＭＳ ゴシック" w:hAnsi="ＭＳ ゴシック"/>
          <w:color w:val="000000"/>
        </w:rPr>
        <w:t>との関係性について</w:t>
      </w:r>
      <w:r w:rsidR="005D18FA" w:rsidRPr="00B35E87">
        <w:rPr>
          <w:rFonts w:ascii="ＭＳ ゴシック" w:eastAsia="ＭＳ ゴシック" w:hAnsi="ＭＳ ゴシック" w:hint="eastAsia"/>
          <w:color w:val="000000"/>
        </w:rPr>
        <w:t>お聞きしたい</w:t>
      </w:r>
      <w:r w:rsidR="005D18FA" w:rsidRPr="00B35E87">
        <w:rPr>
          <w:rFonts w:ascii="ＭＳ ゴシック" w:eastAsia="ＭＳ ゴシック" w:hAnsi="ＭＳ ゴシック"/>
          <w:color w:val="000000"/>
        </w:rPr>
        <w:t>。</w:t>
      </w:r>
    </w:p>
    <w:p w14:paraId="12D88879" w14:textId="5D79FB03" w:rsidR="005D18FA" w:rsidRPr="00B35E87" w:rsidRDefault="003F194E" w:rsidP="005D18FA">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今回、新規取組</w:t>
      </w:r>
      <w:r w:rsidR="005D18FA" w:rsidRPr="00B35E87">
        <w:rPr>
          <w:rFonts w:ascii="ＭＳ ゴシック" w:eastAsia="ＭＳ ゴシック" w:hAnsi="ＭＳ ゴシック" w:hint="eastAsia"/>
          <w:color w:val="000000"/>
        </w:rPr>
        <w:t>ということ</w:t>
      </w:r>
      <w:r w:rsidR="007F34B9" w:rsidRPr="00B35E87">
        <w:rPr>
          <w:rFonts w:ascii="ＭＳ ゴシック" w:eastAsia="ＭＳ ゴシック" w:hAnsi="ＭＳ ゴシック" w:hint="eastAsia"/>
          <w:color w:val="000000"/>
        </w:rPr>
        <w:t>で</w:t>
      </w:r>
      <w:r w:rsidR="005D18FA" w:rsidRPr="00B35E87">
        <w:rPr>
          <w:rFonts w:ascii="ＭＳ ゴシック" w:eastAsia="ＭＳ ゴシック" w:hAnsi="ＭＳ ゴシック" w:hint="eastAsia"/>
          <w:color w:val="000000"/>
        </w:rPr>
        <w:t>、外国人材に関する</w:t>
      </w:r>
      <w:r w:rsidR="00705D40" w:rsidRPr="00B35E87">
        <w:rPr>
          <w:rFonts w:ascii="ＭＳ ゴシック" w:eastAsia="ＭＳ ゴシック" w:hAnsi="ＭＳ ゴシック" w:hint="eastAsia"/>
          <w:color w:val="000000"/>
        </w:rPr>
        <w:t>Ⅲ-⑤-（１）-</w:t>
      </w:r>
      <w:r w:rsidR="00705D40" w:rsidRPr="00B35E87">
        <w:rPr>
          <w:rFonts w:ascii="ＭＳ ゴシック" w:eastAsia="ＭＳ ゴシック" w:hAnsi="ＭＳ ゴシック"/>
          <w:color w:val="000000"/>
        </w:rPr>
        <w:t>39</w:t>
      </w:r>
      <w:r w:rsidR="007F34B9" w:rsidRPr="00B35E87">
        <w:rPr>
          <w:rFonts w:ascii="ＭＳ ゴシック" w:eastAsia="ＭＳ ゴシック" w:hAnsi="ＭＳ ゴシック" w:hint="eastAsia"/>
          <w:color w:val="000000"/>
        </w:rPr>
        <w:t>「外国人材受入加速化支援事業」と</w:t>
      </w:r>
      <w:r w:rsidR="00705D40" w:rsidRPr="00B35E87">
        <w:rPr>
          <w:rFonts w:ascii="ＭＳ ゴシック" w:eastAsia="ＭＳ ゴシック" w:hAnsi="ＭＳ ゴシック" w:hint="eastAsia"/>
          <w:color w:val="000000"/>
        </w:rPr>
        <w:t>Ⅲ-⑤-（１）-</w:t>
      </w:r>
      <w:r w:rsidR="00705D40" w:rsidRPr="00B35E87">
        <w:rPr>
          <w:rFonts w:ascii="ＭＳ ゴシック" w:eastAsia="ＭＳ ゴシック" w:hAnsi="ＭＳ ゴシック"/>
          <w:color w:val="000000"/>
        </w:rPr>
        <w:t>40</w:t>
      </w:r>
      <w:r w:rsidR="007F34B9" w:rsidRPr="00B35E87">
        <w:rPr>
          <w:rFonts w:ascii="ＭＳ ゴシック" w:eastAsia="ＭＳ ゴシック" w:hAnsi="ＭＳ ゴシック" w:hint="eastAsia"/>
          <w:color w:val="000000"/>
        </w:rPr>
        <w:t>「労働相談センターパワーアップ事業」が</w:t>
      </w:r>
      <w:r w:rsidR="00705D40" w:rsidRPr="00B35E87">
        <w:rPr>
          <w:rFonts w:ascii="ＭＳ ゴシック" w:eastAsia="ＭＳ ゴシック" w:hAnsi="ＭＳ ゴシック" w:hint="eastAsia"/>
          <w:color w:val="000000"/>
        </w:rPr>
        <w:t>、</w:t>
      </w:r>
      <w:r w:rsidR="005D18FA" w:rsidRPr="00B35E87">
        <w:rPr>
          <w:rFonts w:ascii="ＭＳ ゴシック" w:eastAsia="ＭＳ ゴシック" w:hAnsi="ＭＳ ゴシック" w:hint="eastAsia"/>
          <w:color w:val="000000"/>
        </w:rPr>
        <w:t>基本目標</w:t>
      </w:r>
      <w:r w:rsidR="007F34B9" w:rsidRPr="00B35E87">
        <w:rPr>
          <w:rFonts w:ascii="ＭＳ ゴシック" w:eastAsia="ＭＳ ゴシック" w:hAnsi="ＭＳ ゴシック" w:hint="eastAsia"/>
          <w:color w:val="000000"/>
        </w:rPr>
        <w:t>「⑤都市としての経済機能を強化する」</w:t>
      </w:r>
      <w:r w:rsidR="005D18FA" w:rsidRPr="00B35E87">
        <w:rPr>
          <w:rFonts w:ascii="ＭＳ ゴシック" w:eastAsia="ＭＳ ゴシック" w:hAnsi="ＭＳ ゴシック" w:hint="eastAsia"/>
          <w:color w:val="000000"/>
        </w:rPr>
        <w:t>に分類されてい</w:t>
      </w:r>
      <w:r w:rsidR="007F34B9" w:rsidRPr="00B35E87">
        <w:rPr>
          <w:rFonts w:ascii="ＭＳ ゴシック" w:eastAsia="ＭＳ ゴシック" w:hAnsi="ＭＳ ゴシック" w:hint="eastAsia"/>
          <w:color w:val="000000"/>
        </w:rPr>
        <w:t>る</w:t>
      </w:r>
      <w:r w:rsidR="005D18FA" w:rsidRPr="00B35E87">
        <w:rPr>
          <w:rFonts w:ascii="ＭＳ ゴシック" w:eastAsia="ＭＳ ゴシック" w:hAnsi="ＭＳ ゴシック" w:hint="eastAsia"/>
          <w:color w:val="000000"/>
        </w:rPr>
        <w:t>。こ</w:t>
      </w:r>
      <w:r w:rsidR="007F34B9" w:rsidRPr="00B35E87">
        <w:rPr>
          <w:rFonts w:ascii="ＭＳ ゴシック" w:eastAsia="ＭＳ ゴシック" w:hAnsi="ＭＳ ゴシック" w:hint="eastAsia"/>
          <w:color w:val="000000"/>
        </w:rPr>
        <w:t>れら</w:t>
      </w:r>
      <w:r w:rsidR="005D18FA" w:rsidRPr="00B35E87">
        <w:rPr>
          <w:rFonts w:ascii="ＭＳ ゴシック" w:eastAsia="ＭＳ ゴシック" w:hAnsi="ＭＳ ゴシック" w:hint="eastAsia"/>
          <w:color w:val="000000"/>
        </w:rPr>
        <w:t>は、産業政策みたいなものと解釈したが、</w:t>
      </w:r>
      <w:r w:rsidR="00705D40" w:rsidRPr="00B35E87">
        <w:rPr>
          <w:rFonts w:ascii="ＭＳ ゴシック" w:eastAsia="ＭＳ ゴシック" w:hAnsi="ＭＳ ゴシック" w:hint="eastAsia"/>
          <w:color w:val="000000"/>
        </w:rPr>
        <w:t>Ⅲ-⑤-（１）-</w:t>
      </w:r>
      <w:r w:rsidR="00705D40" w:rsidRPr="00B35E87">
        <w:rPr>
          <w:rFonts w:ascii="ＭＳ ゴシック" w:eastAsia="ＭＳ ゴシック" w:hAnsi="ＭＳ ゴシック"/>
          <w:color w:val="000000"/>
        </w:rPr>
        <w:t>40</w:t>
      </w:r>
      <w:r w:rsidR="007F34B9" w:rsidRPr="00B35E87">
        <w:rPr>
          <w:rFonts w:ascii="ＭＳ ゴシック" w:eastAsia="ＭＳ ゴシック" w:hAnsi="ＭＳ ゴシック" w:hint="eastAsia"/>
          <w:color w:val="000000"/>
        </w:rPr>
        <w:t>「労働相談センターパワーアップ事業」の</w:t>
      </w:r>
      <w:r w:rsidR="005D18FA" w:rsidRPr="00B35E87">
        <w:rPr>
          <w:rFonts w:ascii="ＭＳ ゴシック" w:eastAsia="ＭＳ ゴシック" w:hAnsi="ＭＳ ゴシック" w:hint="eastAsia"/>
          <w:color w:val="000000"/>
        </w:rPr>
        <w:t>内容を見</w:t>
      </w:r>
      <w:r w:rsidR="007F34B9" w:rsidRPr="00B35E87">
        <w:rPr>
          <w:rFonts w:ascii="ＭＳ ゴシック" w:eastAsia="ＭＳ ゴシック" w:hAnsi="ＭＳ ゴシック" w:hint="eastAsia"/>
          <w:color w:val="000000"/>
        </w:rPr>
        <w:t>ると</w:t>
      </w:r>
      <w:r w:rsidR="005D18FA" w:rsidRPr="00B35E87">
        <w:rPr>
          <w:rFonts w:ascii="ＭＳ ゴシック" w:eastAsia="ＭＳ ゴシック" w:hAnsi="ＭＳ ゴシック" w:hint="eastAsia"/>
          <w:color w:val="000000"/>
        </w:rPr>
        <w:t>、</w:t>
      </w:r>
      <w:r w:rsidR="005D18FA" w:rsidRPr="00B35E87">
        <w:rPr>
          <w:rFonts w:ascii="ＭＳ ゴシック" w:eastAsia="ＭＳ ゴシック" w:hAnsi="ＭＳ ゴシック"/>
          <w:color w:val="000000"/>
        </w:rPr>
        <w:t>外国人労働者の労働トラブルに関する相談窓口</w:t>
      </w:r>
      <w:r w:rsidR="005D18FA" w:rsidRPr="00B35E87">
        <w:rPr>
          <w:rFonts w:ascii="ＭＳ ゴシック" w:eastAsia="ＭＳ ゴシック" w:hAnsi="ＭＳ ゴシック" w:hint="eastAsia"/>
          <w:color w:val="000000"/>
        </w:rPr>
        <w:t>と</w:t>
      </w:r>
      <w:r w:rsidR="005D18FA" w:rsidRPr="00B35E87">
        <w:rPr>
          <w:rFonts w:ascii="ＭＳ ゴシック" w:eastAsia="ＭＳ ゴシック" w:hAnsi="ＭＳ ゴシック"/>
          <w:color w:val="000000"/>
        </w:rPr>
        <w:t>いった支援を行う内容で、産業政策というよりは</w:t>
      </w:r>
      <w:r w:rsidR="005D18FA" w:rsidRPr="00B35E87">
        <w:rPr>
          <w:rFonts w:ascii="ＭＳ ゴシック" w:eastAsia="ＭＳ ゴシック" w:hAnsi="ＭＳ ゴシック" w:hint="eastAsia"/>
          <w:color w:val="000000"/>
        </w:rPr>
        <w:t>、</w:t>
      </w:r>
      <w:r w:rsidR="005D18FA" w:rsidRPr="00B35E87">
        <w:rPr>
          <w:rFonts w:ascii="ＭＳ ゴシック" w:eastAsia="ＭＳ ゴシック" w:hAnsi="ＭＳ ゴシック"/>
          <w:color w:val="000000"/>
        </w:rPr>
        <w:t>基本目標</w:t>
      </w:r>
      <w:r w:rsidR="007F34B9" w:rsidRPr="00B35E87">
        <w:rPr>
          <w:rFonts w:ascii="ＭＳ ゴシック" w:eastAsia="ＭＳ ゴシック" w:hAnsi="ＭＳ ゴシック" w:hint="eastAsia"/>
          <w:color w:val="000000"/>
        </w:rPr>
        <w:t>「</w:t>
      </w:r>
      <w:r w:rsidR="005D18FA" w:rsidRPr="00B35E87">
        <w:rPr>
          <w:rFonts w:ascii="ＭＳ ゴシック" w:eastAsia="ＭＳ ゴシック" w:hAnsi="ＭＳ ゴシック"/>
          <w:color w:val="000000"/>
        </w:rPr>
        <w:t>③</w:t>
      </w:r>
      <w:r w:rsidR="00A031D0" w:rsidRPr="00B35E87">
        <w:rPr>
          <w:rFonts w:ascii="ＭＳ ゴシック" w:eastAsia="ＭＳ ゴシック" w:hAnsi="ＭＳ ゴシック" w:hint="eastAsia"/>
          <w:color w:val="000000"/>
        </w:rPr>
        <w:t>誰もが健康でいきいきと暮らせるまちづくり」になるのではと感じた</w:t>
      </w:r>
      <w:r w:rsidR="005D18FA" w:rsidRPr="00B35E87">
        <w:rPr>
          <w:rFonts w:ascii="ＭＳ ゴシック" w:eastAsia="ＭＳ ゴシック" w:hAnsi="ＭＳ ゴシック" w:hint="eastAsia"/>
          <w:color w:val="000000"/>
        </w:rPr>
        <w:t>。</w:t>
      </w:r>
    </w:p>
    <w:p w14:paraId="17F857E3" w14:textId="307B4551" w:rsidR="005D18FA" w:rsidRPr="00B35E87" w:rsidRDefault="005D18FA" w:rsidP="005D18FA">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lastRenderedPageBreak/>
        <w:t>具体的な取組は、基本目標にそれぞれオーバーラップするところがあると思う</w:t>
      </w:r>
      <w:r w:rsidR="00A031D0" w:rsidRPr="00B35E87">
        <w:rPr>
          <w:rFonts w:ascii="ＭＳ ゴシック" w:eastAsia="ＭＳ ゴシック" w:hAnsi="ＭＳ ゴシック" w:hint="eastAsia"/>
          <w:color w:val="000000"/>
        </w:rPr>
        <w:t>が</w:t>
      </w:r>
      <w:r w:rsidRPr="00B35E87">
        <w:rPr>
          <w:rFonts w:ascii="ＭＳ ゴシック" w:eastAsia="ＭＳ ゴシック" w:hAnsi="ＭＳ ゴシック" w:hint="eastAsia"/>
          <w:color w:val="000000"/>
        </w:rPr>
        <w:t>、</w:t>
      </w:r>
      <w:r w:rsidR="00705D40" w:rsidRPr="00B35E87">
        <w:rPr>
          <w:rFonts w:ascii="ＭＳ ゴシック" w:eastAsia="ＭＳ ゴシック" w:hAnsi="ＭＳ ゴシック" w:hint="eastAsia"/>
          <w:color w:val="000000"/>
        </w:rPr>
        <w:t>Ⅲ-⑤-（１）-</w:t>
      </w:r>
      <w:r w:rsidR="00705D40" w:rsidRPr="00B35E87">
        <w:rPr>
          <w:rFonts w:ascii="ＭＳ ゴシック" w:eastAsia="ＭＳ ゴシック" w:hAnsi="ＭＳ ゴシック"/>
          <w:color w:val="000000"/>
        </w:rPr>
        <w:t>40</w:t>
      </w:r>
      <w:r w:rsidR="00A031D0" w:rsidRPr="00B35E87">
        <w:rPr>
          <w:rFonts w:ascii="ＭＳ ゴシック" w:eastAsia="ＭＳ ゴシック" w:hAnsi="ＭＳ ゴシック" w:hint="eastAsia"/>
          <w:color w:val="000000"/>
        </w:rPr>
        <w:t>「労働相談センターパワーアップ事業」を</w:t>
      </w:r>
      <w:r w:rsidRPr="00B35E87">
        <w:rPr>
          <w:rFonts w:ascii="ＭＳ ゴシック" w:eastAsia="ＭＳ ゴシック" w:hAnsi="ＭＳ ゴシック" w:hint="eastAsia"/>
          <w:color w:val="000000"/>
        </w:rPr>
        <w:t>基本目標</w:t>
      </w:r>
      <w:r w:rsidR="00A031D0" w:rsidRPr="00B35E87">
        <w:rPr>
          <w:rFonts w:ascii="ＭＳ ゴシック" w:eastAsia="ＭＳ ゴシック" w:hAnsi="ＭＳ ゴシック" w:hint="eastAsia"/>
          <w:color w:val="000000"/>
        </w:rPr>
        <w:t>⑤</w:t>
      </w:r>
      <w:r w:rsidRPr="00B35E87">
        <w:rPr>
          <w:rFonts w:ascii="ＭＳ ゴシック" w:eastAsia="ＭＳ ゴシック" w:hAnsi="ＭＳ ゴシック"/>
          <w:color w:val="000000"/>
        </w:rPr>
        <w:t>に割り当てた理由を説明いただきたい。</w:t>
      </w:r>
    </w:p>
    <w:p w14:paraId="68B7AD3A" w14:textId="2CD3D19E" w:rsidR="007F34B9" w:rsidRPr="00B35E87" w:rsidRDefault="007F34B9" w:rsidP="00A031D0">
      <w:pPr>
        <w:rPr>
          <w:rFonts w:ascii="ＭＳ ゴシック" w:eastAsia="ＭＳ ゴシック" w:hAnsi="ＭＳ ゴシック"/>
          <w:color w:val="000000"/>
        </w:rPr>
      </w:pPr>
    </w:p>
    <w:p w14:paraId="551D7729" w14:textId="2B32D2D1" w:rsidR="00A031D0" w:rsidRPr="00B35E87" w:rsidRDefault="00A031D0" w:rsidP="00A031D0">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3621160E" w14:textId="1314018B" w:rsidR="00A031D0" w:rsidRPr="00B35E87" w:rsidRDefault="00A031D0" w:rsidP="00A031D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事業によっては一つの目標、効果のみならず、過去再掲という形で上げている事例もあ</w:t>
      </w:r>
      <w:r w:rsidR="00705D40" w:rsidRPr="00B35E87">
        <w:rPr>
          <w:rFonts w:ascii="ＭＳ ゴシック" w:eastAsia="ＭＳ ゴシック" w:hAnsi="ＭＳ ゴシック" w:hint="eastAsia"/>
          <w:color w:val="000000"/>
        </w:rPr>
        <w:t>る。</w:t>
      </w:r>
      <w:r w:rsidRPr="00B35E87">
        <w:rPr>
          <w:rFonts w:ascii="ＭＳ ゴシック" w:eastAsia="ＭＳ ゴシック" w:hAnsi="ＭＳ ゴシック" w:hint="eastAsia"/>
          <w:color w:val="000000"/>
        </w:rPr>
        <w:t>そのあたりも含めて、ど</w:t>
      </w:r>
      <w:r w:rsidR="00705D40" w:rsidRPr="00B35E87">
        <w:rPr>
          <w:rFonts w:ascii="ＭＳ ゴシック" w:eastAsia="ＭＳ ゴシック" w:hAnsi="ＭＳ ゴシック" w:hint="eastAsia"/>
          <w:color w:val="000000"/>
        </w:rPr>
        <w:t>の</w:t>
      </w:r>
      <w:r w:rsidRPr="00B35E87">
        <w:rPr>
          <w:rFonts w:ascii="ＭＳ ゴシック" w:eastAsia="ＭＳ ゴシック" w:hAnsi="ＭＳ ゴシック" w:hint="eastAsia"/>
          <w:color w:val="000000"/>
        </w:rPr>
        <w:t>ような効果があるのかも担当課に聞きながら、いただいたご意見、アドバイスを勘案して、今後検討、対応していきたい。</w:t>
      </w:r>
    </w:p>
    <w:p w14:paraId="0F9EB792" w14:textId="77777777" w:rsidR="007F34B9" w:rsidRPr="00B35E87" w:rsidRDefault="007F34B9" w:rsidP="005D18FA">
      <w:pPr>
        <w:ind w:firstLineChars="100" w:firstLine="210"/>
        <w:rPr>
          <w:rFonts w:ascii="ＭＳ ゴシック" w:eastAsia="ＭＳ ゴシック" w:hAnsi="ＭＳ ゴシック"/>
          <w:color w:val="000000"/>
        </w:rPr>
      </w:pPr>
    </w:p>
    <w:p w14:paraId="07A1B17B" w14:textId="77777777" w:rsidR="003B1A1A" w:rsidRPr="00B35E87" w:rsidRDefault="003B1A1A" w:rsidP="00A031D0">
      <w:pPr>
        <w:rPr>
          <w:rFonts w:ascii="ＭＳ ゴシック" w:eastAsia="ＭＳ ゴシック" w:hAnsi="ＭＳ ゴシック"/>
          <w:color w:val="000000"/>
        </w:rPr>
      </w:pPr>
    </w:p>
    <w:p w14:paraId="75187928" w14:textId="79A5A163" w:rsidR="007F34B9" w:rsidRPr="00B35E87" w:rsidRDefault="00A031D0" w:rsidP="00A031D0">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2D504F58" w14:textId="527D6BC3" w:rsidR="005D18FA" w:rsidRPr="00B35E87" w:rsidRDefault="005D18FA" w:rsidP="005D18FA">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新規の</w:t>
      </w:r>
      <w:r w:rsidR="00705D40" w:rsidRPr="00B35E87">
        <w:rPr>
          <w:rFonts w:ascii="ＭＳ ゴシック" w:eastAsia="ＭＳ ゴシック" w:hAnsi="ＭＳ ゴシック" w:hint="eastAsia"/>
          <w:color w:val="000000"/>
        </w:rPr>
        <w:t>Ⅱ-④-（３）-</w:t>
      </w:r>
      <w:r w:rsidR="00705D40" w:rsidRPr="00B35E87">
        <w:rPr>
          <w:rFonts w:ascii="ＭＳ ゴシック" w:eastAsia="ＭＳ ゴシック" w:hAnsi="ＭＳ ゴシック"/>
          <w:color w:val="000000"/>
        </w:rPr>
        <w:t>31</w:t>
      </w:r>
      <w:r w:rsidR="00A031D0" w:rsidRPr="00B35E87">
        <w:rPr>
          <w:rFonts w:ascii="ＭＳ ゴシック" w:eastAsia="ＭＳ ゴシック" w:hAnsi="ＭＳ ゴシック" w:hint="eastAsia"/>
          <w:color w:val="000000"/>
        </w:rPr>
        <w:t>「万博を契機とした環境・エネルギー先進技術普及事業」について</w:t>
      </w:r>
      <w:r w:rsidRPr="00B35E87">
        <w:rPr>
          <w:rFonts w:ascii="ＭＳ ゴシック" w:eastAsia="ＭＳ ゴシック" w:hAnsi="ＭＳ ゴシック"/>
          <w:color w:val="000000"/>
        </w:rPr>
        <w:t>、活動</w:t>
      </w:r>
      <w:r w:rsidRPr="00B35E87">
        <w:rPr>
          <w:rFonts w:ascii="ＭＳ ゴシック" w:eastAsia="ＭＳ ゴシック" w:hAnsi="ＭＳ ゴシック" w:hint="eastAsia"/>
          <w:color w:val="000000"/>
        </w:rPr>
        <w:t>指標、</w:t>
      </w:r>
      <w:r w:rsidRPr="00B35E87">
        <w:rPr>
          <w:rFonts w:ascii="ＭＳ ゴシック" w:eastAsia="ＭＳ ゴシック" w:hAnsi="ＭＳ ゴシック"/>
          <w:color w:val="000000"/>
        </w:rPr>
        <w:t>事業概要を見</w:t>
      </w:r>
      <w:r w:rsidR="00A031D0" w:rsidRPr="00B35E87">
        <w:rPr>
          <w:rFonts w:ascii="ＭＳ ゴシック" w:eastAsia="ＭＳ ゴシック" w:hAnsi="ＭＳ ゴシック" w:hint="eastAsia"/>
          <w:color w:val="000000"/>
        </w:rPr>
        <w:t>ると</w:t>
      </w:r>
      <w:r w:rsidRPr="00B35E87">
        <w:rPr>
          <w:rFonts w:ascii="ＭＳ ゴシック" w:eastAsia="ＭＳ ゴシック" w:hAnsi="ＭＳ ゴシック"/>
          <w:color w:val="000000"/>
        </w:rPr>
        <w:t>、動画</w:t>
      </w:r>
      <w:r w:rsidRPr="00B35E87">
        <w:rPr>
          <w:rFonts w:ascii="ＭＳ ゴシック" w:eastAsia="ＭＳ ゴシック" w:hAnsi="ＭＳ ゴシック" w:hint="eastAsia"/>
          <w:color w:val="000000"/>
        </w:rPr>
        <w:t>等</w:t>
      </w:r>
      <w:r w:rsidR="00106E30"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作成</w:t>
      </w:r>
      <w:r w:rsidR="00705D40" w:rsidRPr="00B35E87">
        <w:rPr>
          <w:rFonts w:ascii="ＭＳ ゴシック" w:eastAsia="ＭＳ ゴシック" w:hAnsi="ＭＳ ゴシック" w:hint="eastAsia"/>
          <w:color w:val="000000"/>
        </w:rPr>
        <w:t>数</w:t>
      </w:r>
      <w:r w:rsidR="00106E30" w:rsidRPr="00B35E87">
        <w:rPr>
          <w:rFonts w:ascii="ＭＳ ゴシック" w:eastAsia="ＭＳ ゴシック" w:hAnsi="ＭＳ ゴシック" w:hint="eastAsia"/>
          <w:color w:val="000000"/>
        </w:rPr>
        <w:t>が</w:t>
      </w:r>
      <w:r w:rsidRPr="00B35E87">
        <w:rPr>
          <w:rFonts w:ascii="ＭＳ ゴシック" w:eastAsia="ＭＳ ゴシック" w:hAnsi="ＭＳ ゴシック"/>
          <w:color w:val="000000"/>
        </w:rPr>
        <w:t>目標</w:t>
      </w:r>
      <w:r w:rsidR="00705D40" w:rsidRPr="00B35E87">
        <w:rPr>
          <w:rFonts w:ascii="ＭＳ ゴシック" w:eastAsia="ＭＳ ゴシック" w:hAnsi="ＭＳ ゴシック" w:hint="eastAsia"/>
          <w:color w:val="000000"/>
        </w:rPr>
        <w:t>と</w:t>
      </w:r>
      <w:r w:rsidRPr="00B35E87">
        <w:rPr>
          <w:rFonts w:ascii="ＭＳ ゴシック" w:eastAsia="ＭＳ ゴシック" w:hAnsi="ＭＳ ゴシック"/>
          <w:color w:val="000000"/>
        </w:rPr>
        <w:t>なって</w:t>
      </w:r>
      <w:r w:rsidRPr="00B35E87">
        <w:rPr>
          <w:rFonts w:ascii="ＭＳ ゴシック" w:eastAsia="ＭＳ ゴシック" w:hAnsi="ＭＳ ゴシック" w:hint="eastAsia"/>
          <w:color w:val="000000"/>
        </w:rPr>
        <w:t>い</w:t>
      </w:r>
      <w:r w:rsidRPr="00B35E87">
        <w:rPr>
          <w:rFonts w:ascii="ＭＳ ゴシック" w:eastAsia="ＭＳ ゴシック" w:hAnsi="ＭＳ ゴシック"/>
          <w:color w:val="000000"/>
        </w:rPr>
        <w:t>る。</w:t>
      </w:r>
      <w:r w:rsidRPr="00B35E87">
        <w:rPr>
          <w:rFonts w:ascii="ＭＳ ゴシック" w:eastAsia="ＭＳ ゴシック" w:hAnsi="ＭＳ ゴシック" w:hint="eastAsia"/>
          <w:color w:val="000000"/>
        </w:rPr>
        <w:t>動画だけを作っても意味がなく、それをど</w:t>
      </w:r>
      <w:r w:rsidR="00705D40" w:rsidRPr="00B35E87">
        <w:rPr>
          <w:rFonts w:ascii="ＭＳ ゴシック" w:eastAsia="ＭＳ ゴシック" w:hAnsi="ＭＳ ゴシック" w:hint="eastAsia"/>
          <w:color w:val="000000"/>
        </w:rPr>
        <w:t>のように</w:t>
      </w:r>
      <w:r w:rsidRPr="00B35E87">
        <w:rPr>
          <w:rFonts w:ascii="ＭＳ ゴシック" w:eastAsia="ＭＳ ゴシック" w:hAnsi="ＭＳ ゴシック" w:hint="eastAsia"/>
          <w:color w:val="000000"/>
        </w:rPr>
        <w:t>使うかが重要と思う</w:t>
      </w:r>
      <w:r w:rsidR="00106E30" w:rsidRPr="00B35E87">
        <w:rPr>
          <w:rFonts w:ascii="ＭＳ ゴシック" w:eastAsia="ＭＳ ゴシック" w:hAnsi="ＭＳ ゴシック" w:hint="eastAsia"/>
          <w:color w:val="000000"/>
        </w:rPr>
        <w:t>が</w:t>
      </w:r>
      <w:r w:rsidRPr="00B35E87">
        <w:rPr>
          <w:rFonts w:ascii="ＭＳ ゴシック" w:eastAsia="ＭＳ ゴシック" w:hAnsi="ＭＳ ゴシック" w:hint="eastAsia"/>
          <w:color w:val="000000"/>
        </w:rPr>
        <w:t>、</w:t>
      </w:r>
      <w:r w:rsidR="00106E30" w:rsidRPr="00B35E87">
        <w:rPr>
          <w:rFonts w:ascii="ＭＳ ゴシック" w:eastAsia="ＭＳ ゴシック" w:hAnsi="ＭＳ ゴシック" w:hint="eastAsia"/>
          <w:color w:val="000000"/>
        </w:rPr>
        <w:t>作成後</w:t>
      </w:r>
      <w:r w:rsidRPr="00B35E87">
        <w:rPr>
          <w:rFonts w:ascii="ＭＳ ゴシック" w:eastAsia="ＭＳ ゴシック" w:hAnsi="ＭＳ ゴシック" w:hint="eastAsia"/>
          <w:color w:val="000000"/>
        </w:rPr>
        <w:t>の目標についてお聞かせいただきたい</w:t>
      </w:r>
    </w:p>
    <w:p w14:paraId="0AA58985" w14:textId="7D00BF6D" w:rsidR="005D18FA" w:rsidRPr="00B35E87" w:rsidRDefault="005D18FA" w:rsidP="005D18FA">
      <w:pPr>
        <w:rPr>
          <w:rFonts w:ascii="ＭＳ ゴシック" w:eastAsia="ＭＳ ゴシック" w:hAnsi="ＭＳ ゴシック"/>
          <w:color w:val="000000"/>
        </w:rPr>
      </w:pPr>
    </w:p>
    <w:p w14:paraId="20BCBE59" w14:textId="1E246E20" w:rsidR="005D18FA" w:rsidRPr="00B35E87" w:rsidRDefault="00106E30"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76A17480" w14:textId="6D33E81C" w:rsidR="00106E30" w:rsidRPr="00B35E87" w:rsidRDefault="00122EC0" w:rsidP="00122EC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作成した動画の使い道について、来年度は動画の作成まで、次年度以降は万博での活用も検討している。例えばバーチャル万博、テーマウ</w:t>
      </w:r>
      <w:r w:rsidR="00705D40" w:rsidRPr="00B35E87">
        <w:rPr>
          <w:rFonts w:ascii="ＭＳ ゴシック" w:eastAsia="ＭＳ ゴシック" w:hAnsi="ＭＳ ゴシック" w:hint="eastAsia"/>
          <w:color w:val="000000"/>
        </w:rPr>
        <w:t>ィ</w:t>
      </w:r>
      <w:r w:rsidRPr="00B35E87">
        <w:rPr>
          <w:rFonts w:ascii="ＭＳ ゴシック" w:eastAsia="ＭＳ ゴシック" w:hAnsi="ＭＳ ゴシック" w:hint="eastAsia"/>
          <w:color w:val="000000"/>
        </w:rPr>
        <w:t>ークでの動画の放映等を検討しているところ。それに向けて、今後関係機関、博覧会協会とも連携しながらやっていきたいと考えている。</w:t>
      </w:r>
    </w:p>
    <w:p w14:paraId="20C17A9D" w14:textId="1F37D9E6" w:rsidR="005D18FA" w:rsidRPr="00B35E87" w:rsidRDefault="005D18FA" w:rsidP="005D18FA">
      <w:pPr>
        <w:rPr>
          <w:rFonts w:ascii="ＭＳ ゴシック" w:eastAsia="ＭＳ ゴシック" w:hAnsi="ＭＳ ゴシック"/>
          <w:color w:val="000000"/>
        </w:rPr>
      </w:pPr>
    </w:p>
    <w:p w14:paraId="3CAF0820" w14:textId="62374C83" w:rsidR="00122EC0" w:rsidRPr="00B35E87" w:rsidRDefault="00122EC0"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6F4E72AC" w14:textId="47915C03" w:rsidR="005D18FA" w:rsidRPr="00B35E87" w:rsidRDefault="00122EC0" w:rsidP="00122EC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事業概要のところに少なくとも</w:t>
      </w:r>
      <w:r w:rsidR="00705D40"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動画を作成し</w:t>
      </w:r>
      <w:r w:rsidR="00705D40" w:rsidRPr="00B35E87">
        <w:rPr>
          <w:rFonts w:ascii="ＭＳ ゴシック" w:eastAsia="ＭＳ ゴシック" w:hAnsi="ＭＳ ゴシック" w:hint="eastAsia"/>
          <w:color w:val="000000"/>
        </w:rPr>
        <w:t>て</w:t>
      </w:r>
      <w:r w:rsidRPr="00B35E87">
        <w:rPr>
          <w:rFonts w:ascii="ＭＳ ゴシック" w:eastAsia="ＭＳ ゴシック" w:hAnsi="ＭＳ ゴシック" w:hint="eastAsia"/>
          <w:color w:val="000000"/>
        </w:rPr>
        <w:t>それをどう</w:t>
      </w:r>
      <w:r w:rsidR="00705D40" w:rsidRPr="00B35E87">
        <w:rPr>
          <w:rFonts w:ascii="ＭＳ ゴシック" w:eastAsia="ＭＳ ゴシック" w:hAnsi="ＭＳ ゴシック" w:hint="eastAsia"/>
          <w:color w:val="000000"/>
        </w:rPr>
        <w:t>活</w:t>
      </w:r>
      <w:r w:rsidRPr="00B35E87">
        <w:rPr>
          <w:rFonts w:ascii="ＭＳ ゴシック" w:eastAsia="ＭＳ ゴシック" w:hAnsi="ＭＳ ゴシック" w:hint="eastAsia"/>
          <w:color w:val="000000"/>
        </w:rPr>
        <w:t>かすのかという記述は必要。この文面では作成したら終わりになってしまう</w:t>
      </w:r>
      <w:r w:rsidR="00705D40" w:rsidRPr="00B35E87">
        <w:rPr>
          <w:rFonts w:ascii="ＭＳ ゴシック" w:eastAsia="ＭＳ ゴシック" w:hAnsi="ＭＳ ゴシック" w:hint="eastAsia"/>
          <w:color w:val="000000"/>
        </w:rPr>
        <w:t>ため</w:t>
      </w:r>
      <w:r w:rsidRPr="00B35E87">
        <w:rPr>
          <w:rFonts w:ascii="ＭＳ ゴシック" w:eastAsia="ＭＳ ゴシック" w:hAnsi="ＭＳ ゴシック" w:hint="eastAsia"/>
          <w:color w:val="000000"/>
        </w:rPr>
        <w:t>、検討いただきたい。</w:t>
      </w:r>
    </w:p>
    <w:p w14:paraId="29CA4370" w14:textId="4F89E6B8" w:rsidR="00122EC0" w:rsidRPr="00B35E87" w:rsidRDefault="00122EC0" w:rsidP="00122EC0">
      <w:pPr>
        <w:rPr>
          <w:rFonts w:ascii="ＭＳ ゴシック" w:eastAsia="ＭＳ ゴシック" w:hAnsi="ＭＳ ゴシック"/>
          <w:color w:val="000000"/>
        </w:rPr>
      </w:pPr>
    </w:p>
    <w:p w14:paraId="7865022C" w14:textId="7B2650FF" w:rsidR="00122EC0" w:rsidRPr="00B35E87" w:rsidRDefault="00122EC0" w:rsidP="00122EC0">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54D16353" w14:textId="5777E51B" w:rsidR="00122EC0" w:rsidRPr="00B35E87" w:rsidRDefault="00B35E87" w:rsidP="00122EC0">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この取組</w:t>
      </w:r>
      <w:r w:rsidR="00122EC0" w:rsidRPr="00B35E87">
        <w:rPr>
          <w:rFonts w:ascii="ＭＳ ゴシック" w:eastAsia="ＭＳ ゴシック" w:hAnsi="ＭＳ ゴシック" w:hint="eastAsia"/>
          <w:color w:val="000000"/>
        </w:rPr>
        <w:t>により環境・エネルギー先進技術が本当に普及したかどうかが指標であると思うが、活動</w:t>
      </w:r>
      <w:r w:rsidR="003B1A1A" w:rsidRPr="00B35E87">
        <w:rPr>
          <w:rFonts w:ascii="ＭＳ ゴシック" w:eastAsia="ＭＳ ゴシック" w:hAnsi="ＭＳ ゴシック" w:hint="eastAsia"/>
          <w:color w:val="000000"/>
        </w:rPr>
        <w:t>指標</w:t>
      </w:r>
      <w:r w:rsidR="00122EC0" w:rsidRPr="00B35E87">
        <w:rPr>
          <w:rFonts w:ascii="ＭＳ ゴシック" w:eastAsia="ＭＳ ゴシック" w:hAnsi="ＭＳ ゴシック" w:hint="eastAsia"/>
          <w:color w:val="000000"/>
        </w:rPr>
        <w:t>で</w:t>
      </w:r>
      <w:r w:rsidR="003B1A1A" w:rsidRPr="00B35E87">
        <w:rPr>
          <w:rFonts w:ascii="ＭＳ ゴシック" w:eastAsia="ＭＳ ゴシック" w:hAnsi="ＭＳ ゴシック" w:hint="eastAsia"/>
          <w:color w:val="000000"/>
        </w:rPr>
        <w:t>は</w:t>
      </w:r>
      <w:r w:rsidR="00122EC0" w:rsidRPr="00B35E87">
        <w:rPr>
          <w:rFonts w:ascii="ＭＳ ゴシック" w:eastAsia="ＭＳ ゴシック" w:hAnsi="ＭＳ ゴシック" w:hint="eastAsia"/>
          <w:color w:val="000000"/>
        </w:rPr>
        <w:t>動画</w:t>
      </w:r>
      <w:r w:rsidR="003B1A1A" w:rsidRPr="00B35E87">
        <w:rPr>
          <w:rFonts w:ascii="ＭＳ ゴシック" w:eastAsia="ＭＳ ゴシック" w:hAnsi="ＭＳ ゴシック" w:hint="eastAsia"/>
          <w:color w:val="000000"/>
        </w:rPr>
        <w:t>の</w:t>
      </w:r>
      <w:r w:rsidR="00122EC0" w:rsidRPr="00B35E87">
        <w:rPr>
          <w:rFonts w:ascii="ＭＳ ゴシック" w:eastAsia="ＭＳ ゴシック" w:hAnsi="ＭＳ ゴシック" w:hint="eastAsia"/>
          <w:color w:val="000000"/>
        </w:rPr>
        <w:t>作成</w:t>
      </w:r>
      <w:r w:rsidR="003B1A1A" w:rsidRPr="00B35E87">
        <w:rPr>
          <w:rFonts w:ascii="ＭＳ ゴシック" w:eastAsia="ＭＳ ゴシック" w:hAnsi="ＭＳ ゴシック" w:hint="eastAsia"/>
          <w:color w:val="000000"/>
        </w:rPr>
        <w:t>まで。この</w:t>
      </w:r>
      <w:r w:rsidR="00122EC0" w:rsidRPr="00B35E87">
        <w:rPr>
          <w:rFonts w:ascii="ＭＳ ゴシック" w:eastAsia="ＭＳ ゴシック" w:hAnsi="ＭＳ ゴシック" w:hint="eastAsia"/>
          <w:color w:val="000000"/>
        </w:rPr>
        <w:t>あとに閲覧数など</w:t>
      </w:r>
      <w:r w:rsidR="003B1A1A" w:rsidRPr="00B35E87">
        <w:rPr>
          <w:rFonts w:ascii="ＭＳ ゴシック" w:eastAsia="ＭＳ ゴシック" w:hAnsi="ＭＳ ゴシック" w:hint="eastAsia"/>
          <w:color w:val="000000"/>
        </w:rPr>
        <w:t>が</w:t>
      </w:r>
      <w:r w:rsidR="00122EC0" w:rsidRPr="00B35E87">
        <w:rPr>
          <w:rFonts w:ascii="ＭＳ ゴシック" w:eastAsia="ＭＳ ゴシック" w:hAnsi="ＭＳ ゴシック" w:hint="eastAsia"/>
          <w:color w:val="000000"/>
        </w:rPr>
        <w:t>入ると思</w:t>
      </w:r>
      <w:r w:rsidR="003B1A1A" w:rsidRPr="00B35E87">
        <w:rPr>
          <w:rFonts w:ascii="ＭＳ ゴシック" w:eastAsia="ＭＳ ゴシック" w:hAnsi="ＭＳ ゴシック" w:hint="eastAsia"/>
          <w:color w:val="000000"/>
        </w:rPr>
        <w:t>うので、</w:t>
      </w:r>
      <w:r w:rsidR="00122EC0" w:rsidRPr="00B35E87">
        <w:rPr>
          <w:rFonts w:ascii="ＭＳ ゴシック" w:eastAsia="ＭＳ ゴシック" w:hAnsi="ＭＳ ゴシック" w:hint="eastAsia"/>
          <w:color w:val="000000"/>
        </w:rPr>
        <w:t>部内でご検討いただ</w:t>
      </w:r>
      <w:r w:rsidR="003B1A1A" w:rsidRPr="00B35E87">
        <w:rPr>
          <w:rFonts w:ascii="ＭＳ ゴシック" w:eastAsia="ＭＳ ゴシック" w:hAnsi="ＭＳ ゴシック" w:hint="eastAsia"/>
          <w:color w:val="000000"/>
        </w:rPr>
        <w:t>きたい</w:t>
      </w:r>
      <w:r w:rsidR="00122EC0" w:rsidRPr="00B35E87">
        <w:rPr>
          <w:rFonts w:ascii="ＭＳ ゴシック" w:eastAsia="ＭＳ ゴシック" w:hAnsi="ＭＳ ゴシック" w:hint="eastAsia"/>
          <w:color w:val="000000"/>
        </w:rPr>
        <w:t>。</w:t>
      </w:r>
    </w:p>
    <w:p w14:paraId="7FDC4A21" w14:textId="2F246480" w:rsidR="00122EC0" w:rsidRPr="00B35E87" w:rsidRDefault="00122EC0" w:rsidP="003B1A1A">
      <w:pPr>
        <w:rPr>
          <w:rFonts w:ascii="ＭＳ ゴシック" w:eastAsia="ＭＳ ゴシック" w:hAnsi="ＭＳ ゴシック"/>
          <w:color w:val="000000"/>
        </w:rPr>
      </w:pPr>
    </w:p>
    <w:p w14:paraId="7EE823CF" w14:textId="26454A6E" w:rsidR="003B1A1A" w:rsidRPr="00B35E87" w:rsidRDefault="003B1A1A" w:rsidP="003B1A1A">
      <w:pPr>
        <w:rPr>
          <w:rFonts w:ascii="ＭＳ ゴシック" w:eastAsia="ＭＳ ゴシック" w:hAnsi="ＭＳ ゴシック"/>
          <w:color w:val="000000"/>
        </w:rPr>
      </w:pPr>
    </w:p>
    <w:p w14:paraId="4B451243" w14:textId="434B5A6E" w:rsidR="003B1A1A" w:rsidRPr="00B35E87" w:rsidRDefault="003B1A1A" w:rsidP="003B1A1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CD8FC09" w14:textId="6363310B" w:rsidR="003B1A1A" w:rsidRPr="00B35E87" w:rsidRDefault="00705D40" w:rsidP="003B1A1A">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Ⅲ-⑤-（１）-</w:t>
      </w:r>
      <w:r w:rsidRPr="00B35E87">
        <w:rPr>
          <w:rFonts w:ascii="ＭＳ ゴシック" w:eastAsia="ＭＳ ゴシック" w:hAnsi="ＭＳ ゴシック"/>
          <w:color w:val="000000"/>
        </w:rPr>
        <w:t>39</w:t>
      </w:r>
      <w:r w:rsidR="003B1A1A" w:rsidRPr="00B35E87">
        <w:rPr>
          <w:rFonts w:ascii="ＭＳ ゴシック" w:eastAsia="ＭＳ ゴシック" w:hAnsi="ＭＳ ゴシック" w:hint="eastAsia"/>
          <w:color w:val="000000"/>
        </w:rPr>
        <w:t>「外国人材受入加速化支援事業」については、活動指標が</w:t>
      </w:r>
      <w:r w:rsidRPr="00B35E87">
        <w:rPr>
          <w:rFonts w:ascii="ＭＳ ゴシック" w:eastAsia="ＭＳ ゴシック" w:hAnsi="ＭＳ ゴシック" w:hint="eastAsia"/>
          <w:color w:val="000000"/>
        </w:rPr>
        <w:t>「府内</w:t>
      </w:r>
      <w:r w:rsidR="003B1A1A" w:rsidRPr="00B35E87">
        <w:rPr>
          <w:rFonts w:ascii="ＭＳ ゴシック" w:eastAsia="ＭＳ ゴシック" w:hAnsi="ＭＳ ゴシック" w:hint="eastAsia"/>
          <w:color w:val="000000"/>
        </w:rPr>
        <w:t>企業に就職する外国人材200人</w:t>
      </w:r>
      <w:r w:rsidRPr="00B35E87">
        <w:rPr>
          <w:rFonts w:ascii="ＭＳ ゴシック" w:eastAsia="ＭＳ ゴシック" w:hAnsi="ＭＳ ゴシック" w:hint="eastAsia"/>
          <w:color w:val="000000"/>
        </w:rPr>
        <w:t>」となっている</w:t>
      </w:r>
      <w:r w:rsidR="003B1A1A" w:rsidRPr="00B35E87">
        <w:rPr>
          <w:rFonts w:ascii="ＭＳ ゴシック" w:eastAsia="ＭＳ ゴシック" w:hAnsi="ＭＳ ゴシック" w:hint="eastAsia"/>
          <w:color w:val="000000"/>
        </w:rPr>
        <w:t>。決して200人内定をとらせるという意味ではないと思うが、逆に最初から200人の母数を決めておいて、それぞれ一人一人伴走して就職活動を手伝うという意味なのか。もし、そう</w:t>
      </w:r>
      <w:r w:rsidR="001D383F" w:rsidRPr="00B35E87">
        <w:rPr>
          <w:rFonts w:ascii="ＭＳ ゴシック" w:eastAsia="ＭＳ ゴシック" w:hAnsi="ＭＳ ゴシック" w:hint="eastAsia"/>
          <w:color w:val="000000"/>
        </w:rPr>
        <w:t>であれ</w:t>
      </w:r>
      <w:r w:rsidR="003B1A1A" w:rsidRPr="00B35E87">
        <w:rPr>
          <w:rFonts w:ascii="ＭＳ ゴシック" w:eastAsia="ＭＳ ゴシック" w:hAnsi="ＭＳ ゴシック" w:hint="eastAsia"/>
          <w:color w:val="000000"/>
        </w:rPr>
        <w:t>ば、具体的にど</w:t>
      </w:r>
      <w:r w:rsidR="001D383F" w:rsidRPr="00B35E87">
        <w:rPr>
          <w:rFonts w:ascii="ＭＳ ゴシック" w:eastAsia="ＭＳ ゴシック" w:hAnsi="ＭＳ ゴシック" w:hint="eastAsia"/>
          <w:color w:val="000000"/>
        </w:rPr>
        <w:t>のように行うのか</w:t>
      </w:r>
      <w:r w:rsidR="003B1A1A" w:rsidRPr="00B35E87">
        <w:rPr>
          <w:rFonts w:ascii="ＭＳ ゴシック" w:eastAsia="ＭＳ ゴシック" w:hAnsi="ＭＳ ゴシック" w:hint="eastAsia"/>
          <w:color w:val="000000"/>
        </w:rPr>
        <w:t>。</w:t>
      </w:r>
    </w:p>
    <w:p w14:paraId="171D7935" w14:textId="60BF99F4" w:rsidR="005D18FA" w:rsidRPr="00B35E87" w:rsidRDefault="005D18FA" w:rsidP="005D18FA">
      <w:pPr>
        <w:rPr>
          <w:rFonts w:ascii="ＭＳ ゴシック" w:eastAsia="ＭＳ ゴシック" w:hAnsi="ＭＳ ゴシック"/>
          <w:color w:val="000000"/>
        </w:rPr>
      </w:pPr>
    </w:p>
    <w:p w14:paraId="31820C38" w14:textId="4DDD615C" w:rsidR="005D18FA" w:rsidRPr="00B35E87" w:rsidRDefault="003B1A1A"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0248D1C7" w14:textId="6F5D5AEB" w:rsidR="00074F11" w:rsidRPr="00B35E87" w:rsidRDefault="00074F11" w:rsidP="00074F1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対象は留学生を中心に考えているところ。こちらについては、委託で事業を実施するため、今まさに公募を実施中で、具体的なことは言えない部分がある</w:t>
      </w:r>
      <w:r w:rsidR="00893556"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留学生にマッチングの機会を提供するだけではなく、留学生に必要なコンサルテーションを行う伴走支援により、より具体的な就職に繋げていきたい。</w:t>
      </w:r>
      <w:r w:rsidRPr="00B35E87">
        <w:rPr>
          <w:rFonts w:ascii="ＭＳ ゴシック" w:eastAsia="ＭＳ ゴシック" w:hAnsi="ＭＳ ゴシック"/>
          <w:color w:val="000000"/>
        </w:rPr>
        <w:lastRenderedPageBreak/>
        <w:t>200人につ</w:t>
      </w:r>
      <w:r w:rsidR="00332C36" w:rsidRPr="00B35E87">
        <w:rPr>
          <w:rFonts w:ascii="ＭＳ ゴシック" w:eastAsia="ＭＳ ゴシック" w:hAnsi="ＭＳ ゴシック" w:hint="eastAsia"/>
          <w:color w:val="000000"/>
        </w:rPr>
        <w:t>いては</w:t>
      </w:r>
      <w:r w:rsidRPr="00B35E87">
        <w:rPr>
          <w:rFonts w:ascii="ＭＳ ゴシック" w:eastAsia="ＭＳ ゴシック" w:hAnsi="ＭＳ ゴシック"/>
          <w:color w:val="000000"/>
        </w:rPr>
        <w:t>、</w:t>
      </w:r>
      <w:r w:rsidRPr="00B35E87">
        <w:rPr>
          <w:rFonts w:ascii="ＭＳ ゴシック" w:eastAsia="ＭＳ ゴシック" w:hAnsi="ＭＳ ゴシック" w:hint="eastAsia"/>
          <w:color w:val="000000"/>
        </w:rPr>
        <w:t>事業開始</w:t>
      </w:r>
      <w:r w:rsidR="006C3BE8" w:rsidRPr="00B35E87">
        <w:rPr>
          <w:rFonts w:ascii="ＭＳ ゴシック" w:eastAsia="ＭＳ ゴシック" w:hAnsi="ＭＳ ゴシック" w:hint="eastAsia"/>
          <w:color w:val="000000"/>
        </w:rPr>
        <w:t>後</w:t>
      </w:r>
      <w:r w:rsidRPr="00B35E87">
        <w:rPr>
          <w:rFonts w:ascii="ＭＳ ゴシック" w:eastAsia="ＭＳ ゴシック" w:hAnsi="ＭＳ ゴシック" w:hint="eastAsia"/>
          <w:color w:val="000000"/>
        </w:rPr>
        <w:t>、学生</w:t>
      </w:r>
      <w:r w:rsidR="00332C36" w:rsidRPr="00B35E87">
        <w:rPr>
          <w:rFonts w:ascii="ＭＳ ゴシック" w:eastAsia="ＭＳ ゴシック" w:hAnsi="ＭＳ ゴシック" w:hint="eastAsia"/>
          <w:color w:val="000000"/>
        </w:rPr>
        <w:t>や</w:t>
      </w:r>
      <w:r w:rsidRPr="00B35E87">
        <w:rPr>
          <w:rFonts w:ascii="ＭＳ ゴシック" w:eastAsia="ＭＳ ゴシック" w:hAnsi="ＭＳ ゴシック" w:hint="eastAsia"/>
          <w:color w:val="000000"/>
        </w:rPr>
        <w:t>企業</w:t>
      </w:r>
      <w:r w:rsidR="006C3BE8" w:rsidRPr="00B35E87">
        <w:rPr>
          <w:rFonts w:ascii="ＭＳ ゴシック" w:eastAsia="ＭＳ ゴシック" w:hAnsi="ＭＳ ゴシック" w:hint="eastAsia"/>
          <w:color w:val="000000"/>
        </w:rPr>
        <w:t>に</w:t>
      </w:r>
      <w:r w:rsidRPr="00B35E87">
        <w:rPr>
          <w:rFonts w:ascii="ＭＳ ゴシック" w:eastAsia="ＭＳ ゴシック" w:hAnsi="ＭＳ ゴシック" w:hint="eastAsia"/>
          <w:color w:val="000000"/>
        </w:rPr>
        <w:t>登録してもら</w:t>
      </w:r>
      <w:r w:rsidR="00332C36" w:rsidRPr="00B35E87">
        <w:rPr>
          <w:rFonts w:ascii="ＭＳ ゴシック" w:eastAsia="ＭＳ ゴシック" w:hAnsi="ＭＳ ゴシック" w:hint="eastAsia"/>
          <w:color w:val="000000"/>
        </w:rPr>
        <w:t>い</w:t>
      </w:r>
      <w:r w:rsidRPr="00B35E87">
        <w:rPr>
          <w:rFonts w:ascii="ＭＳ ゴシック" w:eastAsia="ＭＳ ゴシック" w:hAnsi="ＭＳ ゴシック" w:hint="eastAsia"/>
          <w:color w:val="000000"/>
        </w:rPr>
        <w:t>、その登録学生に対してフォローしていく</w:t>
      </w:r>
      <w:r w:rsidR="00332C36" w:rsidRPr="00B35E87">
        <w:rPr>
          <w:rFonts w:ascii="ＭＳ ゴシック" w:eastAsia="ＭＳ ゴシック" w:hAnsi="ＭＳ ゴシック" w:hint="eastAsia"/>
          <w:color w:val="000000"/>
        </w:rPr>
        <w:t>ことを</w:t>
      </w:r>
      <w:r w:rsidRPr="00B35E87">
        <w:rPr>
          <w:rFonts w:ascii="ＭＳ ゴシック" w:eastAsia="ＭＳ ゴシック" w:hAnsi="ＭＳ ゴシック" w:hint="eastAsia"/>
          <w:color w:val="000000"/>
        </w:rPr>
        <w:t>考えてい</w:t>
      </w:r>
      <w:r w:rsidR="00332C36" w:rsidRPr="00B35E87">
        <w:rPr>
          <w:rFonts w:ascii="ＭＳ ゴシック" w:eastAsia="ＭＳ ゴシック" w:hAnsi="ＭＳ ゴシック" w:hint="eastAsia"/>
          <w:color w:val="000000"/>
        </w:rPr>
        <w:t>る</w:t>
      </w:r>
      <w:r w:rsidRPr="00B35E87">
        <w:rPr>
          <w:rFonts w:ascii="ＭＳ ゴシック" w:eastAsia="ＭＳ ゴシック" w:hAnsi="ＭＳ ゴシック" w:hint="eastAsia"/>
          <w:color w:val="000000"/>
        </w:rPr>
        <w:t>。</w:t>
      </w:r>
    </w:p>
    <w:p w14:paraId="40ECE8E1" w14:textId="5BAECD23" w:rsidR="003B1A1A" w:rsidRPr="00B35E87" w:rsidRDefault="003B1A1A" w:rsidP="005D18FA">
      <w:pPr>
        <w:rPr>
          <w:rFonts w:ascii="ＭＳ ゴシック" w:eastAsia="ＭＳ ゴシック" w:hAnsi="ＭＳ ゴシック"/>
          <w:color w:val="000000"/>
        </w:rPr>
      </w:pPr>
    </w:p>
    <w:p w14:paraId="53892E5B" w14:textId="784F7EE0" w:rsidR="00332C36" w:rsidRPr="00B35E87" w:rsidRDefault="00332C36" w:rsidP="00332C3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82C989E" w14:textId="257532F1" w:rsidR="00332C36" w:rsidRPr="00B35E87" w:rsidRDefault="00332C36" w:rsidP="00332C3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例えば1,000</w:t>
      </w:r>
      <w:r w:rsidRPr="00B35E87">
        <w:rPr>
          <w:rFonts w:ascii="ＭＳ ゴシック" w:eastAsia="ＭＳ ゴシック" w:hAnsi="ＭＳ ゴシック"/>
          <w:color w:val="000000"/>
        </w:rPr>
        <w:t>人</w:t>
      </w:r>
      <w:r w:rsidRPr="00B35E87">
        <w:rPr>
          <w:rFonts w:ascii="ＭＳ ゴシック" w:eastAsia="ＭＳ ゴシック" w:hAnsi="ＭＳ ゴシック" w:hint="eastAsia"/>
          <w:color w:val="000000"/>
        </w:rPr>
        <w:t>が</w:t>
      </w:r>
      <w:r w:rsidRPr="00B35E87">
        <w:rPr>
          <w:rFonts w:ascii="ＭＳ ゴシック" w:eastAsia="ＭＳ ゴシック" w:hAnsi="ＭＳ ゴシック"/>
          <w:color w:val="000000"/>
        </w:rPr>
        <w:t>登録したとしたら、最後は内定数で見る</w:t>
      </w:r>
      <w:r w:rsidRPr="00B35E87">
        <w:rPr>
          <w:rFonts w:ascii="ＭＳ ゴシック" w:eastAsia="ＭＳ ゴシック" w:hAnsi="ＭＳ ゴシック" w:hint="eastAsia"/>
          <w:color w:val="000000"/>
        </w:rPr>
        <w:t>のか。</w:t>
      </w:r>
      <w:r w:rsidRPr="00B35E87">
        <w:rPr>
          <w:rFonts w:ascii="ＭＳ ゴシック" w:eastAsia="ＭＳ ゴシック" w:hAnsi="ＭＳ ゴシック"/>
          <w:color w:val="000000"/>
        </w:rPr>
        <w:t>登録</w:t>
      </w:r>
      <w:r w:rsidRPr="00B35E87">
        <w:rPr>
          <w:rFonts w:ascii="ＭＳ ゴシック" w:eastAsia="ＭＳ ゴシック" w:hAnsi="ＭＳ ゴシック" w:hint="eastAsia"/>
          <w:color w:val="000000"/>
        </w:rPr>
        <w:t>した学生に対して、アクセスした人数で見るのか。</w:t>
      </w:r>
    </w:p>
    <w:p w14:paraId="5C00A9E7" w14:textId="1C2FFFD3" w:rsidR="003B1A1A" w:rsidRPr="00B35E87" w:rsidRDefault="003B1A1A" w:rsidP="005D18FA">
      <w:pPr>
        <w:rPr>
          <w:rFonts w:ascii="ＭＳ ゴシック" w:eastAsia="ＭＳ ゴシック" w:hAnsi="ＭＳ ゴシック"/>
          <w:color w:val="000000"/>
        </w:rPr>
      </w:pPr>
    </w:p>
    <w:p w14:paraId="0989F7E6" w14:textId="74CFF5AE" w:rsidR="00332C36" w:rsidRPr="00B35E87" w:rsidRDefault="00332C36"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2410AFBD" w14:textId="7ED26E09" w:rsidR="00332C36" w:rsidRPr="00B35E87" w:rsidRDefault="00332C36" w:rsidP="00332C3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採用決定数で考えている。採用決定を受けた学生に限らず、外国人材の数を目標として考えている。</w:t>
      </w:r>
    </w:p>
    <w:p w14:paraId="5C1319D5" w14:textId="69D45AC9" w:rsidR="003B1A1A" w:rsidRPr="00B35E87" w:rsidRDefault="003B1A1A" w:rsidP="005D18FA">
      <w:pPr>
        <w:rPr>
          <w:rFonts w:ascii="ＭＳ ゴシック" w:eastAsia="ＭＳ ゴシック" w:hAnsi="ＭＳ ゴシック"/>
          <w:color w:val="000000"/>
        </w:rPr>
      </w:pPr>
    </w:p>
    <w:p w14:paraId="12ABB341" w14:textId="2D463EDF" w:rsidR="00332C36" w:rsidRPr="00B35E87" w:rsidRDefault="00332C36"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C566EFA" w14:textId="4E814EA2" w:rsidR="00F66EBB" w:rsidRPr="00B35E87" w:rsidRDefault="009E2A27" w:rsidP="009E2A27">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大学で留学生に</w:t>
      </w:r>
      <w:r w:rsidR="00F66EBB" w:rsidRPr="00B35E87">
        <w:rPr>
          <w:rFonts w:ascii="ＭＳ ゴシック" w:eastAsia="ＭＳ ゴシック" w:hAnsi="ＭＳ ゴシック" w:hint="eastAsia"/>
          <w:color w:val="000000"/>
        </w:rPr>
        <w:t>周知徹底</w:t>
      </w:r>
      <w:r w:rsidRPr="00B35E87">
        <w:rPr>
          <w:rFonts w:ascii="ＭＳ ゴシック" w:eastAsia="ＭＳ ゴシック" w:hAnsi="ＭＳ ゴシック" w:hint="eastAsia"/>
          <w:color w:val="000000"/>
        </w:rPr>
        <w:t>すること</w:t>
      </w:r>
      <w:r w:rsidR="00F66EBB" w:rsidRPr="00B35E87">
        <w:rPr>
          <w:rFonts w:ascii="ＭＳ ゴシック" w:eastAsia="ＭＳ ゴシック" w:hAnsi="ＭＳ ゴシック" w:hint="eastAsia"/>
          <w:color w:val="000000"/>
        </w:rPr>
        <w:t>は、かなり難しいとは思うが、頑張って</w:t>
      </w:r>
      <w:r w:rsidR="00893556" w:rsidRPr="00B35E87">
        <w:rPr>
          <w:rFonts w:ascii="ＭＳ ゴシック" w:eastAsia="ＭＳ ゴシック" w:hAnsi="ＭＳ ゴシック" w:hint="eastAsia"/>
          <w:color w:val="000000"/>
        </w:rPr>
        <w:t>いただきたい</w:t>
      </w:r>
      <w:r w:rsidR="00F66EBB" w:rsidRPr="00B35E87">
        <w:rPr>
          <w:rFonts w:ascii="ＭＳ ゴシック" w:eastAsia="ＭＳ ゴシック" w:hAnsi="ＭＳ ゴシック" w:hint="eastAsia"/>
          <w:color w:val="000000"/>
        </w:rPr>
        <w:t>。</w:t>
      </w:r>
    </w:p>
    <w:p w14:paraId="3C71DF79" w14:textId="77777777" w:rsidR="005650E1" w:rsidRPr="00B35E87" w:rsidRDefault="005650E1" w:rsidP="00F66EBB">
      <w:pPr>
        <w:rPr>
          <w:rFonts w:ascii="ＭＳ ゴシック" w:eastAsia="ＭＳ ゴシック" w:hAnsi="ＭＳ ゴシック"/>
          <w:color w:val="000000"/>
        </w:rPr>
      </w:pPr>
    </w:p>
    <w:p w14:paraId="3220D871" w14:textId="0BDFFE5F" w:rsidR="00F66EBB" w:rsidRPr="00B35E87" w:rsidRDefault="00F66EBB" w:rsidP="00F66EBB">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182D70C7" w14:textId="502BF98C" w:rsidR="001741A0" w:rsidRPr="00B35E87" w:rsidRDefault="00F66EBB" w:rsidP="00F66EBB">
      <w:pPr>
        <w:ind w:leftChars="100" w:left="210"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実績見込</w:t>
      </w:r>
      <w:r w:rsidR="00893556" w:rsidRPr="00B35E87">
        <w:rPr>
          <w:rFonts w:ascii="ＭＳ ゴシック" w:eastAsia="ＭＳ ゴシック" w:hAnsi="ＭＳ ゴシック" w:hint="eastAsia"/>
          <w:color w:val="000000"/>
        </w:rPr>
        <w:t>み</w:t>
      </w:r>
      <w:r w:rsidRPr="00B35E87">
        <w:rPr>
          <w:rFonts w:ascii="ＭＳ ゴシック" w:eastAsia="ＭＳ ゴシック" w:hAnsi="ＭＳ ゴシック" w:hint="eastAsia"/>
          <w:color w:val="000000"/>
        </w:rPr>
        <w:t>と目標値の数値の差</w:t>
      </w:r>
      <w:r w:rsidR="00893556" w:rsidRPr="00B35E87">
        <w:rPr>
          <w:rFonts w:ascii="ＭＳ ゴシック" w:eastAsia="ＭＳ ゴシック" w:hAnsi="ＭＳ ゴシック" w:hint="eastAsia"/>
          <w:color w:val="000000"/>
        </w:rPr>
        <w:t>が</w:t>
      </w:r>
      <w:r w:rsidRPr="00B35E87">
        <w:rPr>
          <w:rFonts w:ascii="ＭＳ ゴシック" w:eastAsia="ＭＳ ゴシック" w:hAnsi="ＭＳ ゴシック" w:hint="eastAsia"/>
          <w:color w:val="000000"/>
        </w:rPr>
        <w:t>あるものの中で、予算額が割り当てられていると思う</w:t>
      </w:r>
      <w:r w:rsidR="001741A0" w:rsidRPr="00B35E87">
        <w:rPr>
          <w:rFonts w:ascii="ＭＳ ゴシック" w:eastAsia="ＭＳ ゴシック" w:hAnsi="ＭＳ ゴシック" w:hint="eastAsia"/>
          <w:color w:val="000000"/>
        </w:rPr>
        <w:t>が</w:t>
      </w:r>
      <w:r w:rsidR="00B35E87">
        <w:rPr>
          <w:rFonts w:ascii="ＭＳ ゴシック" w:eastAsia="ＭＳ ゴシック" w:hAnsi="ＭＳ ゴシック" w:hint="eastAsia"/>
          <w:color w:val="000000"/>
        </w:rPr>
        <w:t>、その差についてどのように予算が</w:t>
      </w:r>
      <w:r w:rsidRPr="00B35E87">
        <w:rPr>
          <w:rFonts w:ascii="ＭＳ ゴシック" w:eastAsia="ＭＳ ゴシック" w:hAnsi="ＭＳ ゴシック" w:hint="eastAsia"/>
          <w:color w:val="000000"/>
        </w:rPr>
        <w:t>それぞれの事業に割り当てられているのかということをまずご説明いただきたい</w:t>
      </w:r>
    </w:p>
    <w:p w14:paraId="16598200" w14:textId="7C549CAB" w:rsidR="001741A0" w:rsidRPr="00B35E87" w:rsidRDefault="00893556" w:rsidP="00F66EBB">
      <w:pPr>
        <w:ind w:leftChars="100" w:left="210"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Ⅱ-④-（３）-</w:t>
      </w:r>
      <w:r w:rsidRPr="00B35E87">
        <w:rPr>
          <w:rFonts w:ascii="ＭＳ ゴシック" w:eastAsia="ＭＳ ゴシック" w:hAnsi="ＭＳ ゴシック"/>
          <w:color w:val="000000"/>
        </w:rPr>
        <w:t>29</w:t>
      </w:r>
      <w:r w:rsidR="001741A0" w:rsidRPr="00B35E87">
        <w:rPr>
          <w:rFonts w:ascii="ＭＳ ゴシック" w:eastAsia="ＭＳ ゴシック" w:hAnsi="ＭＳ ゴシック" w:hint="eastAsia"/>
          <w:color w:val="000000"/>
        </w:rPr>
        <w:t>「</w:t>
      </w:r>
      <w:r w:rsidR="00F66EBB" w:rsidRPr="00B35E87">
        <w:rPr>
          <w:rFonts w:ascii="ＭＳ ゴシック" w:eastAsia="ＭＳ ゴシック" w:hAnsi="ＭＳ ゴシック" w:hint="eastAsia"/>
          <w:color w:val="000000"/>
        </w:rPr>
        <w:t>カーボンニュートラル技術開発・実証事業</w:t>
      </w:r>
      <w:r w:rsidR="001741A0" w:rsidRPr="00B35E87">
        <w:rPr>
          <w:rFonts w:ascii="ＭＳ ゴシック" w:eastAsia="ＭＳ ゴシック" w:hAnsi="ＭＳ ゴシック" w:hint="eastAsia"/>
          <w:color w:val="000000"/>
        </w:rPr>
        <w:t>」</w:t>
      </w:r>
      <w:r w:rsidR="00F66EBB" w:rsidRPr="00B35E87">
        <w:rPr>
          <w:rFonts w:ascii="ＭＳ ゴシック" w:eastAsia="ＭＳ ゴシック" w:hAnsi="ＭＳ ゴシック" w:hint="eastAsia"/>
          <w:color w:val="000000"/>
        </w:rPr>
        <w:t>については、</w:t>
      </w:r>
      <w:r w:rsidRPr="00B35E87">
        <w:rPr>
          <w:rFonts w:ascii="ＭＳ ゴシック" w:eastAsia="ＭＳ ゴシック" w:hAnsi="ＭＳ ゴシック" w:hint="eastAsia"/>
          <w:color w:val="000000"/>
        </w:rPr>
        <w:t>活動指標の「補助対象事業数」における</w:t>
      </w:r>
      <w:r w:rsidR="00F66EBB" w:rsidRPr="00B35E87">
        <w:rPr>
          <w:rFonts w:ascii="ＭＳ ゴシック" w:eastAsia="ＭＳ ゴシック" w:hAnsi="ＭＳ ゴシック"/>
          <w:color w:val="000000"/>
        </w:rPr>
        <w:t>実績見込</w:t>
      </w:r>
      <w:r w:rsidRPr="00B35E87">
        <w:rPr>
          <w:rFonts w:ascii="ＭＳ ゴシック" w:eastAsia="ＭＳ ゴシック" w:hAnsi="ＭＳ ゴシック" w:hint="eastAsia"/>
          <w:color w:val="000000"/>
        </w:rPr>
        <w:t>が</w:t>
      </w:r>
      <w:r w:rsidR="00B35E87">
        <w:rPr>
          <w:rFonts w:ascii="ＭＳ ゴシック" w:eastAsia="ＭＳ ゴシック" w:hAnsi="ＭＳ ゴシック" w:hint="eastAsia"/>
          <w:color w:val="000000"/>
        </w:rPr>
        <w:t>８</w:t>
      </w:r>
      <w:r w:rsidR="00F66EBB" w:rsidRPr="00B35E87">
        <w:rPr>
          <w:rFonts w:ascii="ＭＳ ゴシック" w:eastAsia="ＭＳ ゴシック" w:hAnsi="ＭＳ ゴシック" w:hint="eastAsia"/>
          <w:color w:val="000000"/>
        </w:rPr>
        <w:t>件、</w:t>
      </w:r>
      <w:r w:rsidR="00F66EBB" w:rsidRPr="00B35E87">
        <w:rPr>
          <w:rFonts w:ascii="ＭＳ ゴシック" w:eastAsia="ＭＳ ゴシック" w:hAnsi="ＭＳ ゴシック"/>
          <w:color w:val="000000"/>
        </w:rPr>
        <w:t>目標値</w:t>
      </w:r>
      <w:r w:rsidRPr="00B35E87">
        <w:rPr>
          <w:rFonts w:ascii="ＭＳ ゴシック" w:eastAsia="ＭＳ ゴシック" w:hAnsi="ＭＳ ゴシック" w:hint="eastAsia"/>
          <w:color w:val="000000"/>
        </w:rPr>
        <w:t>は</w:t>
      </w:r>
      <w:r w:rsidR="00F66EBB" w:rsidRPr="00B35E87">
        <w:rPr>
          <w:rFonts w:ascii="ＭＳ ゴシック" w:eastAsia="ＭＳ ゴシック" w:hAnsi="ＭＳ ゴシック"/>
          <w:color w:val="000000"/>
        </w:rPr>
        <w:t>10</w:t>
      </w:r>
      <w:r w:rsidR="00F66EBB" w:rsidRPr="00B35E87">
        <w:rPr>
          <w:rFonts w:ascii="ＭＳ ゴシック" w:eastAsia="ＭＳ ゴシック" w:hAnsi="ＭＳ ゴシック" w:hint="eastAsia"/>
          <w:color w:val="000000"/>
        </w:rPr>
        <w:t>件</w:t>
      </w:r>
      <w:r w:rsidR="001741A0" w:rsidRPr="00B35E87">
        <w:rPr>
          <w:rFonts w:ascii="ＭＳ ゴシック" w:eastAsia="ＭＳ ゴシック" w:hAnsi="ＭＳ ゴシック" w:hint="eastAsia"/>
          <w:color w:val="000000"/>
        </w:rPr>
        <w:t>だが</w:t>
      </w:r>
      <w:r w:rsidR="00F66EBB"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予算</w:t>
      </w:r>
      <w:r w:rsidR="00F66EBB" w:rsidRPr="00B35E87">
        <w:rPr>
          <w:rFonts w:ascii="ＭＳ ゴシック" w:eastAsia="ＭＳ ゴシック" w:hAnsi="ＭＳ ゴシック"/>
          <w:color w:val="000000"/>
        </w:rPr>
        <w:t>がかなり大きなものになっている。</w:t>
      </w:r>
      <w:r w:rsidR="00F66EBB" w:rsidRPr="00B35E87">
        <w:rPr>
          <w:rFonts w:ascii="ＭＳ ゴシック" w:eastAsia="ＭＳ ゴシック" w:hAnsi="ＭＳ ゴシック" w:hint="eastAsia"/>
          <w:color w:val="000000"/>
        </w:rPr>
        <w:t>それぞれの事業</w:t>
      </w:r>
      <w:r w:rsidRPr="00B35E87">
        <w:rPr>
          <w:rFonts w:ascii="ＭＳ ゴシック" w:eastAsia="ＭＳ ゴシック" w:hAnsi="ＭＳ ゴシック" w:hint="eastAsia"/>
          <w:color w:val="000000"/>
        </w:rPr>
        <w:t>に</w:t>
      </w:r>
      <w:r w:rsidR="00F66EBB" w:rsidRPr="00B35E87">
        <w:rPr>
          <w:rFonts w:ascii="ＭＳ ゴシック" w:eastAsia="ＭＳ ゴシック" w:hAnsi="ＭＳ ゴシック" w:hint="eastAsia"/>
          <w:color w:val="000000"/>
        </w:rPr>
        <w:t>必要な経費を鑑みて振り分け</w:t>
      </w:r>
      <w:r w:rsidR="001741A0" w:rsidRPr="00B35E87">
        <w:rPr>
          <w:rFonts w:ascii="ＭＳ ゴシック" w:eastAsia="ＭＳ ゴシック" w:hAnsi="ＭＳ ゴシック" w:hint="eastAsia"/>
          <w:color w:val="000000"/>
        </w:rPr>
        <w:t>ている</w:t>
      </w:r>
      <w:r w:rsidR="00F66EBB" w:rsidRPr="00B35E87">
        <w:rPr>
          <w:rFonts w:ascii="ＭＳ ゴシック" w:eastAsia="ＭＳ ゴシック" w:hAnsi="ＭＳ ゴシック" w:hint="eastAsia"/>
          <w:color w:val="000000"/>
        </w:rPr>
        <w:t>と思うが、例えば余った場合は繰越しする</w:t>
      </w:r>
      <w:r w:rsidRPr="00B35E87">
        <w:rPr>
          <w:rFonts w:ascii="ＭＳ ゴシック" w:eastAsia="ＭＳ ゴシック" w:hAnsi="ＭＳ ゴシック" w:hint="eastAsia"/>
          <w:color w:val="000000"/>
        </w:rPr>
        <w:t>の</w:t>
      </w:r>
      <w:r w:rsidR="00F66EBB" w:rsidRPr="00B35E87">
        <w:rPr>
          <w:rFonts w:ascii="ＭＳ ゴシック" w:eastAsia="ＭＳ ゴシック" w:hAnsi="ＭＳ ゴシック" w:hint="eastAsia"/>
          <w:color w:val="000000"/>
        </w:rPr>
        <w:t>か、あるいはその年度で使い切</w:t>
      </w:r>
      <w:r w:rsidR="001741A0" w:rsidRPr="00B35E87">
        <w:rPr>
          <w:rFonts w:ascii="ＭＳ ゴシック" w:eastAsia="ＭＳ ゴシック" w:hAnsi="ＭＳ ゴシック" w:hint="eastAsia"/>
          <w:color w:val="000000"/>
        </w:rPr>
        <w:t>っているのか、</w:t>
      </w:r>
      <w:r w:rsidR="00F66EBB" w:rsidRPr="00B35E87">
        <w:rPr>
          <w:rFonts w:ascii="ＭＳ ゴシック" w:eastAsia="ＭＳ ゴシック" w:hAnsi="ＭＳ ゴシック" w:hint="eastAsia"/>
          <w:color w:val="000000"/>
        </w:rPr>
        <w:t>予算の割り振りについて教えていただきたい</w:t>
      </w:r>
    </w:p>
    <w:p w14:paraId="7A4778A6" w14:textId="2F3DDFB0" w:rsidR="001741A0" w:rsidRPr="00B35E87" w:rsidRDefault="00CC2FF6" w:rsidP="001741A0">
      <w:pPr>
        <w:ind w:leftChars="100" w:left="210"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また、</w:t>
      </w:r>
      <w:r w:rsidR="00893556" w:rsidRPr="00B35E87">
        <w:rPr>
          <w:rFonts w:ascii="ＭＳ ゴシック" w:eastAsia="ＭＳ ゴシック" w:hAnsi="ＭＳ ゴシック" w:hint="eastAsia"/>
          <w:color w:val="000000"/>
        </w:rPr>
        <w:t>Ⅲ-⑤-（１）-</w:t>
      </w:r>
      <w:r w:rsidR="00893556" w:rsidRPr="00B35E87">
        <w:rPr>
          <w:rFonts w:ascii="ＭＳ ゴシック" w:eastAsia="ＭＳ ゴシック" w:hAnsi="ＭＳ ゴシック"/>
          <w:color w:val="000000"/>
        </w:rPr>
        <w:t>36</w:t>
      </w:r>
      <w:r w:rsidR="00893556" w:rsidRPr="00B35E87">
        <w:rPr>
          <w:rFonts w:ascii="ＭＳ ゴシック" w:eastAsia="ＭＳ ゴシック" w:hAnsi="ＭＳ ゴシック" w:hint="eastAsia"/>
          <w:color w:val="000000"/>
        </w:rPr>
        <w:t>「</w:t>
      </w:r>
      <w:r w:rsidR="00F66EBB" w:rsidRPr="00B35E87">
        <w:rPr>
          <w:rFonts w:ascii="ＭＳ ゴシック" w:eastAsia="ＭＳ ゴシック" w:hAnsi="ＭＳ ゴシック" w:hint="eastAsia"/>
          <w:color w:val="000000"/>
        </w:rPr>
        <w:t>大阪</w:t>
      </w:r>
      <w:r w:rsidR="00F66EBB" w:rsidRPr="00B35E87">
        <w:rPr>
          <w:rFonts w:ascii="ＭＳ ゴシック" w:eastAsia="ＭＳ ゴシック" w:hAnsi="ＭＳ ゴシック"/>
          <w:color w:val="000000"/>
        </w:rPr>
        <w:t>公立大学</w:t>
      </w:r>
      <w:r w:rsidR="00F66EBB" w:rsidRPr="00B35E87">
        <w:rPr>
          <w:rFonts w:ascii="ＭＳ ゴシック" w:eastAsia="ＭＳ ゴシック" w:hAnsi="ＭＳ ゴシック" w:hint="eastAsia"/>
          <w:color w:val="000000"/>
        </w:rPr>
        <w:t>「イノベーション・アカデミー構想」</w:t>
      </w:r>
      <w:r w:rsidR="00893556" w:rsidRPr="00B35E87">
        <w:rPr>
          <w:rFonts w:ascii="ＭＳ ゴシック" w:eastAsia="ＭＳ ゴシック" w:hAnsi="ＭＳ ゴシック" w:hint="eastAsia"/>
          <w:color w:val="000000"/>
        </w:rPr>
        <w:t>推進事業」</w:t>
      </w:r>
      <w:r w:rsidR="001741A0" w:rsidRPr="00B35E87">
        <w:rPr>
          <w:rFonts w:ascii="ＭＳ ゴシック" w:eastAsia="ＭＳ ゴシック" w:hAnsi="ＭＳ ゴシック" w:hint="eastAsia"/>
          <w:color w:val="000000"/>
        </w:rPr>
        <w:t>について</w:t>
      </w:r>
      <w:r w:rsidR="00F66EBB" w:rsidRPr="00B35E87">
        <w:rPr>
          <w:rFonts w:ascii="ＭＳ ゴシック" w:eastAsia="ＭＳ ゴシック" w:hAnsi="ＭＳ ゴシック" w:hint="eastAsia"/>
          <w:color w:val="000000"/>
        </w:rPr>
        <w:t>は、</w:t>
      </w:r>
      <w:r w:rsidR="00F66EBB" w:rsidRPr="00B35E87">
        <w:rPr>
          <w:rFonts w:ascii="ＭＳ ゴシック" w:eastAsia="ＭＳ ゴシック" w:hAnsi="ＭＳ ゴシック"/>
          <w:color w:val="000000"/>
        </w:rPr>
        <w:t>目標値</w:t>
      </w:r>
      <w:r w:rsidR="00F66EBB" w:rsidRPr="00B35E87">
        <w:rPr>
          <w:rFonts w:ascii="ＭＳ ゴシック" w:eastAsia="ＭＳ ゴシック" w:hAnsi="ＭＳ ゴシック" w:hint="eastAsia"/>
          <w:color w:val="000000"/>
        </w:rPr>
        <w:t>80</w:t>
      </w:r>
      <w:r w:rsidR="00F66EBB" w:rsidRPr="00B35E87">
        <w:rPr>
          <w:rFonts w:ascii="ＭＳ ゴシック" w:eastAsia="ＭＳ ゴシック" w:hAnsi="ＭＳ ゴシック"/>
          <w:color w:val="000000"/>
        </w:rPr>
        <w:t>件に対して</w:t>
      </w:r>
      <w:r w:rsidR="00F66EBB" w:rsidRPr="00B35E87">
        <w:rPr>
          <w:rFonts w:ascii="ＭＳ ゴシック" w:eastAsia="ＭＳ ゴシック" w:hAnsi="ＭＳ ゴシック" w:hint="eastAsia"/>
          <w:color w:val="000000"/>
        </w:rPr>
        <w:t>実績見込</w:t>
      </w:r>
      <w:r w:rsidR="00F66EBB" w:rsidRPr="00B35E87">
        <w:rPr>
          <w:rFonts w:ascii="ＭＳ ゴシック" w:eastAsia="ＭＳ ゴシック" w:hAnsi="ＭＳ ゴシック"/>
          <w:color w:val="000000"/>
        </w:rPr>
        <w:t>90件に対する予算が</w:t>
      </w:r>
      <w:r w:rsidR="001741A0" w:rsidRPr="00B35E87">
        <w:rPr>
          <w:rFonts w:ascii="ＭＳ ゴシック" w:eastAsia="ＭＳ ゴシック" w:hAnsi="ＭＳ ゴシック" w:hint="eastAsia"/>
          <w:color w:val="000000"/>
        </w:rPr>
        <w:t>ある</w:t>
      </w:r>
      <w:r w:rsidR="00893556" w:rsidRPr="00B35E87">
        <w:rPr>
          <w:rFonts w:ascii="ＭＳ ゴシック" w:eastAsia="ＭＳ ゴシック" w:hAnsi="ＭＳ ゴシック" w:hint="eastAsia"/>
          <w:color w:val="000000"/>
        </w:rPr>
        <w:t>。</w:t>
      </w:r>
      <w:r w:rsidR="00F66EBB" w:rsidRPr="00B35E87">
        <w:rPr>
          <w:rFonts w:ascii="ＭＳ ゴシック" w:eastAsia="ＭＳ ゴシック" w:hAnsi="ＭＳ ゴシック"/>
          <w:color w:val="000000"/>
        </w:rPr>
        <w:t>それぞれのプロジェクトに対する予算の配分</w:t>
      </w:r>
      <w:r w:rsidR="00937D16" w:rsidRPr="00B35E87">
        <w:rPr>
          <w:rFonts w:ascii="ＭＳ ゴシック" w:eastAsia="ＭＳ ゴシック" w:hAnsi="ＭＳ ゴシック" w:hint="eastAsia"/>
          <w:color w:val="000000"/>
        </w:rPr>
        <w:t>は</w:t>
      </w:r>
      <w:r w:rsidR="00F66EBB" w:rsidRPr="00B35E87">
        <w:rPr>
          <w:rFonts w:ascii="ＭＳ ゴシック" w:eastAsia="ＭＳ ゴシック" w:hAnsi="ＭＳ ゴシック"/>
          <w:color w:val="000000"/>
        </w:rPr>
        <w:t>どのようにされて</w:t>
      </w:r>
      <w:r w:rsidR="00F66EBB" w:rsidRPr="00B35E87">
        <w:rPr>
          <w:rFonts w:ascii="ＭＳ ゴシック" w:eastAsia="ＭＳ ゴシック" w:hAnsi="ＭＳ ゴシック" w:hint="eastAsia"/>
          <w:color w:val="000000"/>
        </w:rPr>
        <w:t>い</w:t>
      </w:r>
      <w:r w:rsidR="00F66EBB" w:rsidRPr="00B35E87">
        <w:rPr>
          <w:rFonts w:ascii="ＭＳ ゴシック" w:eastAsia="ＭＳ ゴシック" w:hAnsi="ＭＳ ゴシック"/>
          <w:color w:val="000000"/>
        </w:rPr>
        <w:t>るのか</w:t>
      </w:r>
      <w:r w:rsidR="001741A0" w:rsidRPr="00B35E87">
        <w:rPr>
          <w:rFonts w:ascii="ＭＳ ゴシック" w:eastAsia="ＭＳ ゴシック" w:hAnsi="ＭＳ ゴシック" w:hint="eastAsia"/>
          <w:color w:val="000000"/>
        </w:rPr>
        <w:t>。</w:t>
      </w:r>
    </w:p>
    <w:p w14:paraId="78A330D8" w14:textId="77777777" w:rsidR="00F66EBB" w:rsidRPr="00B35E87" w:rsidRDefault="00F66EBB" w:rsidP="006C3BE8">
      <w:pPr>
        <w:rPr>
          <w:rFonts w:ascii="ＭＳ ゴシック" w:eastAsia="ＭＳ ゴシック" w:hAnsi="ＭＳ ゴシック"/>
          <w:color w:val="000000"/>
        </w:rPr>
      </w:pPr>
    </w:p>
    <w:p w14:paraId="0EDCF4E9" w14:textId="47ADDB2C" w:rsidR="00F66EBB" w:rsidRPr="00B35E87" w:rsidRDefault="001741A0"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73BDFD73" w14:textId="65A36561" w:rsidR="001741A0" w:rsidRPr="00B35E87" w:rsidRDefault="00893556" w:rsidP="001741A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Ⅱ-④-（３）-</w:t>
      </w:r>
      <w:r w:rsidRPr="00B35E87">
        <w:rPr>
          <w:rFonts w:ascii="ＭＳ ゴシック" w:eastAsia="ＭＳ ゴシック" w:hAnsi="ＭＳ ゴシック"/>
          <w:color w:val="000000"/>
        </w:rPr>
        <w:t>29</w:t>
      </w:r>
      <w:r w:rsidR="001741A0" w:rsidRPr="00B35E87">
        <w:rPr>
          <w:rFonts w:ascii="ＭＳ ゴシック" w:eastAsia="ＭＳ ゴシック" w:hAnsi="ＭＳ ゴシック" w:hint="eastAsia"/>
          <w:color w:val="000000"/>
        </w:rPr>
        <w:t>「カーボンニュートラル技術開発・実証事業」については、万博での披露を</w:t>
      </w:r>
      <w:r w:rsidRPr="00B35E87">
        <w:rPr>
          <w:rFonts w:ascii="ＭＳ ゴシック" w:eastAsia="ＭＳ ゴシック" w:hAnsi="ＭＳ ゴシック" w:hint="eastAsia"/>
          <w:color w:val="000000"/>
        </w:rPr>
        <w:t>めざ</w:t>
      </w:r>
      <w:r w:rsidR="001741A0" w:rsidRPr="00B35E87">
        <w:rPr>
          <w:rFonts w:ascii="ＭＳ ゴシック" w:eastAsia="ＭＳ ゴシック" w:hAnsi="ＭＳ ゴシック" w:hint="eastAsia"/>
          <w:color w:val="000000"/>
        </w:rPr>
        <w:t>し、最先端技術の実証・実装を</w:t>
      </w:r>
      <w:r w:rsidRPr="00B35E87">
        <w:rPr>
          <w:rFonts w:ascii="ＭＳ ゴシック" w:eastAsia="ＭＳ ゴシック" w:hAnsi="ＭＳ ゴシック" w:hint="eastAsia"/>
          <w:color w:val="000000"/>
        </w:rPr>
        <w:t>めざ</w:t>
      </w:r>
      <w:r w:rsidR="001741A0" w:rsidRPr="00B35E87">
        <w:rPr>
          <w:rFonts w:ascii="ＭＳ ゴシック" w:eastAsia="ＭＳ ゴシック" w:hAnsi="ＭＳ ゴシック" w:hint="eastAsia"/>
          <w:color w:val="000000"/>
        </w:rPr>
        <w:t>す開発や実証を支援していくもので、かなりチャレンジングな事業に対して補助金を出していく内容</w:t>
      </w:r>
      <w:r w:rsidRPr="00B35E87">
        <w:rPr>
          <w:rFonts w:ascii="ＭＳ ゴシック" w:eastAsia="ＭＳ ゴシック" w:hAnsi="ＭＳ ゴシック" w:hint="eastAsia"/>
          <w:color w:val="000000"/>
        </w:rPr>
        <w:t>であり、</w:t>
      </w:r>
      <w:r w:rsidR="001741A0" w:rsidRPr="00B35E87">
        <w:rPr>
          <w:rFonts w:ascii="ＭＳ ゴシック" w:eastAsia="ＭＳ ゴシック" w:hAnsi="ＭＳ ゴシック"/>
          <w:color w:val="000000"/>
        </w:rPr>
        <w:t>今年度から開始</w:t>
      </w:r>
      <w:r w:rsidRPr="00B35E87">
        <w:rPr>
          <w:rFonts w:ascii="ＭＳ ゴシック" w:eastAsia="ＭＳ ゴシック" w:hAnsi="ＭＳ ゴシック" w:hint="eastAsia"/>
          <w:color w:val="000000"/>
        </w:rPr>
        <w:t>し</w:t>
      </w:r>
      <w:r w:rsidR="001741A0" w:rsidRPr="00B35E87">
        <w:rPr>
          <w:rFonts w:ascii="ＭＳ ゴシック" w:eastAsia="ＭＳ ゴシック" w:hAnsi="ＭＳ ゴシック" w:hint="eastAsia"/>
          <w:color w:val="000000"/>
        </w:rPr>
        <w:t>予算額５</w:t>
      </w:r>
      <w:r w:rsidR="001741A0" w:rsidRPr="00B35E87">
        <w:rPr>
          <w:rFonts w:ascii="ＭＳ ゴシック" w:eastAsia="ＭＳ ゴシック" w:hAnsi="ＭＳ ゴシック"/>
          <w:color w:val="000000"/>
        </w:rPr>
        <w:t>億円</w:t>
      </w:r>
      <w:r w:rsidRPr="00B35E87">
        <w:rPr>
          <w:rFonts w:ascii="ＭＳ ゴシック" w:eastAsia="ＭＳ ゴシック" w:hAnsi="ＭＳ ゴシック" w:hint="eastAsia"/>
          <w:color w:val="000000"/>
        </w:rPr>
        <w:t>となっている</w:t>
      </w:r>
      <w:r w:rsidR="001741A0" w:rsidRPr="00B35E87">
        <w:rPr>
          <w:rFonts w:ascii="ＭＳ ゴシック" w:eastAsia="ＭＳ ゴシック" w:hAnsi="ＭＳ ゴシック" w:hint="eastAsia"/>
          <w:color w:val="000000"/>
        </w:rPr>
        <w:t>。１件あたり１</w:t>
      </w:r>
      <w:r w:rsidR="001741A0" w:rsidRPr="00B35E87">
        <w:rPr>
          <w:rFonts w:ascii="ＭＳ ゴシック" w:eastAsia="ＭＳ ゴシック" w:hAnsi="ＭＳ ゴシック"/>
          <w:color w:val="000000"/>
        </w:rPr>
        <w:t>億円の補助で実施</w:t>
      </w:r>
      <w:r w:rsidR="001741A0" w:rsidRPr="00B35E87">
        <w:rPr>
          <w:rFonts w:ascii="ＭＳ ゴシック" w:eastAsia="ＭＳ ゴシック" w:hAnsi="ＭＳ ゴシック" w:hint="eastAsia"/>
          <w:color w:val="000000"/>
        </w:rPr>
        <w:t>したが</w:t>
      </w:r>
      <w:r w:rsidR="001741A0" w:rsidRPr="00B35E87">
        <w:rPr>
          <w:rFonts w:ascii="ＭＳ ゴシック" w:eastAsia="ＭＳ ゴシック" w:hAnsi="ＭＳ ゴシック"/>
          <w:color w:val="000000"/>
        </w:rPr>
        <w:t>、来年度は万博に向けて、より事業が本格化していくことを見越して、</w:t>
      </w:r>
      <w:r w:rsidR="001741A0" w:rsidRPr="00B35E87">
        <w:rPr>
          <w:rFonts w:ascii="ＭＳ ゴシック" w:eastAsia="ＭＳ ゴシック" w:hAnsi="ＭＳ ゴシック" w:hint="eastAsia"/>
          <w:color w:val="000000"/>
        </w:rPr>
        <w:t>１</w:t>
      </w:r>
      <w:r w:rsidR="001741A0" w:rsidRPr="00B35E87">
        <w:rPr>
          <w:rFonts w:ascii="ＭＳ ゴシック" w:eastAsia="ＭＳ ゴシック" w:hAnsi="ＭＳ ゴシック"/>
          <w:color w:val="000000"/>
        </w:rPr>
        <w:t>件</w:t>
      </w:r>
      <w:r w:rsidR="001741A0" w:rsidRPr="00B35E87">
        <w:rPr>
          <w:rFonts w:ascii="ＭＳ ゴシック" w:eastAsia="ＭＳ ゴシック" w:hAnsi="ＭＳ ゴシック" w:hint="eastAsia"/>
          <w:color w:val="000000"/>
        </w:rPr>
        <w:t>あたり</w:t>
      </w:r>
      <w:r w:rsidR="001741A0" w:rsidRPr="00B35E87">
        <w:rPr>
          <w:rFonts w:ascii="ＭＳ ゴシック" w:eastAsia="ＭＳ ゴシック" w:hAnsi="ＭＳ ゴシック"/>
          <w:color w:val="000000"/>
        </w:rPr>
        <w:t>1億5,000万</w:t>
      </w:r>
      <w:r w:rsidR="001741A0" w:rsidRPr="00B35E87">
        <w:rPr>
          <w:rFonts w:ascii="ＭＳ ゴシック" w:eastAsia="ＭＳ ゴシック" w:hAnsi="ＭＳ ゴシック" w:hint="eastAsia"/>
          <w:color w:val="000000"/>
        </w:rPr>
        <w:t>円</w:t>
      </w:r>
      <w:r w:rsidR="001741A0" w:rsidRPr="00B35E87">
        <w:rPr>
          <w:rFonts w:ascii="ＭＳ ゴシック" w:eastAsia="ＭＳ ゴシック" w:hAnsi="ＭＳ ゴシック"/>
          <w:color w:val="000000"/>
        </w:rPr>
        <w:t>に予算</w:t>
      </w:r>
      <w:r w:rsidR="001741A0" w:rsidRPr="00B35E87">
        <w:rPr>
          <w:rFonts w:ascii="ＭＳ ゴシック" w:eastAsia="ＭＳ ゴシック" w:hAnsi="ＭＳ ゴシック" w:hint="eastAsia"/>
          <w:color w:val="000000"/>
        </w:rPr>
        <w:t>上限</w:t>
      </w:r>
      <w:r w:rsidR="001741A0" w:rsidRPr="00B35E87">
        <w:rPr>
          <w:rFonts w:ascii="ＭＳ ゴシック" w:eastAsia="ＭＳ ゴシック" w:hAnsi="ＭＳ ゴシック"/>
          <w:color w:val="000000"/>
        </w:rPr>
        <w:t>を引き上げて</w:t>
      </w:r>
      <w:r w:rsidR="001741A0" w:rsidRPr="00B35E87">
        <w:rPr>
          <w:rFonts w:ascii="ＭＳ ゴシック" w:eastAsia="ＭＳ ゴシック" w:hAnsi="ＭＳ ゴシック" w:hint="eastAsia"/>
          <w:color w:val="000000"/>
        </w:rPr>
        <w:t>８</w:t>
      </w:r>
      <w:r w:rsidR="001741A0" w:rsidRPr="00B35E87">
        <w:rPr>
          <w:rFonts w:ascii="ＭＳ ゴシック" w:eastAsia="ＭＳ ゴシック" w:hAnsi="ＭＳ ゴシック"/>
          <w:color w:val="000000"/>
        </w:rPr>
        <w:t>億</w:t>
      </w:r>
      <w:r w:rsidR="00B35E87">
        <w:rPr>
          <w:rFonts w:ascii="ＭＳ ゴシック" w:eastAsia="ＭＳ ゴシック" w:hAnsi="ＭＳ ゴシック" w:hint="eastAsia"/>
          <w:color w:val="000000"/>
        </w:rPr>
        <w:t>円</w:t>
      </w:r>
      <w:r w:rsidR="001741A0" w:rsidRPr="00B35E87">
        <w:rPr>
          <w:rFonts w:ascii="ＭＳ ゴシック" w:eastAsia="ＭＳ ゴシック" w:hAnsi="ＭＳ ゴシック"/>
          <w:color w:val="000000"/>
        </w:rPr>
        <w:t>で</w:t>
      </w:r>
      <w:r w:rsidR="001741A0" w:rsidRPr="00B35E87">
        <w:rPr>
          <w:rFonts w:ascii="ＭＳ ゴシック" w:eastAsia="ＭＳ ゴシック" w:hAnsi="ＭＳ ゴシック" w:hint="eastAsia"/>
          <w:color w:val="000000"/>
        </w:rPr>
        <w:t>実施予定</w:t>
      </w:r>
      <w:r w:rsidR="001741A0" w:rsidRPr="00B35E87">
        <w:rPr>
          <w:rFonts w:ascii="ＭＳ ゴシック" w:eastAsia="ＭＳ ゴシック" w:hAnsi="ＭＳ ゴシック"/>
          <w:color w:val="000000"/>
        </w:rPr>
        <w:t>。</w:t>
      </w:r>
    </w:p>
    <w:p w14:paraId="5B9FFF15" w14:textId="3178AEF7" w:rsidR="00CC2FF6" w:rsidRPr="00B35E87" w:rsidRDefault="00CC2FF6" w:rsidP="00CC2FF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補助金事業であるため、満額採択できれば使い切る形になるが、実際</w:t>
      </w:r>
      <w:r w:rsidR="00893556"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、技術開発とい</w:t>
      </w:r>
      <w:r w:rsidR="00893556" w:rsidRPr="00B35E87">
        <w:rPr>
          <w:rFonts w:ascii="ＭＳ ゴシック" w:eastAsia="ＭＳ ゴシック" w:hAnsi="ＭＳ ゴシック" w:hint="eastAsia"/>
          <w:color w:val="000000"/>
        </w:rPr>
        <w:t>った</w:t>
      </w:r>
      <w:r w:rsidRPr="00B35E87">
        <w:rPr>
          <w:rFonts w:ascii="ＭＳ ゴシック" w:eastAsia="ＭＳ ゴシック" w:hAnsi="ＭＳ ゴシック" w:hint="eastAsia"/>
          <w:color w:val="000000"/>
        </w:rPr>
        <w:t>分野</w:t>
      </w:r>
      <w:r w:rsidR="00893556" w:rsidRPr="00B35E87">
        <w:rPr>
          <w:rFonts w:ascii="ＭＳ ゴシック" w:eastAsia="ＭＳ ゴシック" w:hAnsi="ＭＳ ゴシック" w:hint="eastAsia"/>
          <w:color w:val="000000"/>
        </w:rPr>
        <w:t>と</w:t>
      </w:r>
      <w:r w:rsidRPr="00B35E87">
        <w:rPr>
          <w:rFonts w:ascii="ＭＳ ゴシック" w:eastAsia="ＭＳ ゴシック" w:hAnsi="ＭＳ ゴシック" w:hint="eastAsia"/>
          <w:color w:val="000000"/>
        </w:rPr>
        <w:t>なる</w:t>
      </w:r>
      <w:r w:rsidR="00893556"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今年度に関しては計画通りにいかず予算が余ってしまうこともあり、その分は来年度に繰り越す予定。</w:t>
      </w:r>
    </w:p>
    <w:p w14:paraId="4D5B1247" w14:textId="77777777" w:rsidR="00CC2FF6" w:rsidRPr="00B35E87" w:rsidRDefault="00CC2FF6" w:rsidP="00CC2FF6">
      <w:pPr>
        <w:ind w:firstLineChars="100" w:firstLine="210"/>
        <w:rPr>
          <w:rFonts w:ascii="ＭＳ ゴシック" w:eastAsia="ＭＳ ゴシック" w:hAnsi="ＭＳ ゴシック"/>
          <w:color w:val="000000"/>
          <w:highlight w:val="yellow"/>
        </w:rPr>
      </w:pPr>
    </w:p>
    <w:p w14:paraId="5687FDB4" w14:textId="048F9EA2" w:rsidR="00CC2FF6" w:rsidRPr="00B35E87" w:rsidRDefault="00CC2FF6" w:rsidP="00CC2FF6">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51B72C70" w14:textId="7DDD0C00" w:rsidR="00F66EBB" w:rsidRPr="00B35E87" w:rsidRDefault="00893556" w:rsidP="00BC26DF">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Ⅲ-⑤-（１）-</w:t>
      </w:r>
      <w:r w:rsidRPr="00B35E87">
        <w:rPr>
          <w:rFonts w:ascii="ＭＳ ゴシック" w:eastAsia="ＭＳ ゴシック" w:hAnsi="ＭＳ ゴシック"/>
          <w:color w:val="000000"/>
        </w:rPr>
        <w:t>36</w:t>
      </w:r>
      <w:r w:rsidRPr="00B35E87">
        <w:rPr>
          <w:rFonts w:ascii="ＭＳ ゴシック" w:eastAsia="ＭＳ ゴシック" w:hAnsi="ＭＳ ゴシック" w:hint="eastAsia"/>
          <w:color w:val="000000"/>
        </w:rPr>
        <w:t>「大阪公立大学</w:t>
      </w:r>
      <w:r w:rsidR="00CC2FF6" w:rsidRPr="00B35E87">
        <w:rPr>
          <w:rFonts w:ascii="ＭＳ ゴシック" w:eastAsia="ＭＳ ゴシック" w:hAnsi="ＭＳ ゴシック" w:hint="eastAsia"/>
          <w:color w:val="000000"/>
        </w:rPr>
        <w:t>「イノベーション・アカデミー構想」</w:t>
      </w:r>
      <w:r w:rsidRPr="00B35E87">
        <w:rPr>
          <w:rFonts w:ascii="ＭＳ ゴシック" w:eastAsia="ＭＳ ゴシック" w:hAnsi="ＭＳ ゴシック" w:hint="eastAsia"/>
          <w:color w:val="000000"/>
        </w:rPr>
        <w:t>推進事業」</w:t>
      </w:r>
      <w:r w:rsidR="00CC2FF6" w:rsidRPr="00B35E87">
        <w:rPr>
          <w:rFonts w:ascii="ＭＳ ゴシック" w:eastAsia="ＭＳ ゴシック" w:hAnsi="ＭＳ ゴシック" w:hint="eastAsia"/>
          <w:color w:val="000000"/>
        </w:rPr>
        <w:t>については、企業版ふるさと納税を活用した事業で、予算は翌年度に繰り越</w:t>
      </w:r>
      <w:r w:rsidR="00A004EB" w:rsidRPr="00B35E87">
        <w:rPr>
          <w:rFonts w:ascii="ＭＳ ゴシック" w:eastAsia="ＭＳ ゴシック" w:hAnsi="ＭＳ ゴシック" w:hint="eastAsia"/>
          <w:color w:val="000000"/>
        </w:rPr>
        <w:t>さず</w:t>
      </w:r>
      <w:r w:rsidR="00CC2FF6" w:rsidRPr="00B35E87">
        <w:rPr>
          <w:rFonts w:ascii="ＭＳ ゴシック" w:eastAsia="ＭＳ ゴシック" w:hAnsi="ＭＳ ゴシック" w:hint="eastAsia"/>
          <w:color w:val="000000"/>
        </w:rPr>
        <w:t>使い切っている。</w:t>
      </w:r>
      <w:r w:rsidR="00CA6A35" w:rsidRPr="00B35E87">
        <w:rPr>
          <w:rFonts w:ascii="ＭＳ ゴシック" w:eastAsia="ＭＳ ゴシック" w:hAnsi="ＭＳ ゴシック" w:hint="eastAsia"/>
          <w:color w:val="000000"/>
        </w:rPr>
        <w:t>予算の割り振りの説明はなかなか難しいが、大阪公立大学について</w:t>
      </w:r>
      <w:r w:rsidR="00CC2FF6" w:rsidRPr="00B35E87">
        <w:rPr>
          <w:rFonts w:ascii="ＭＳ ゴシック" w:eastAsia="ＭＳ ゴシック" w:hAnsi="ＭＳ ゴシック" w:hint="eastAsia"/>
          <w:color w:val="000000"/>
        </w:rPr>
        <w:t>は大阪府と大阪市が共同で予算化を行って</w:t>
      </w:r>
      <w:r w:rsidR="00C47A47" w:rsidRPr="00B35E87">
        <w:rPr>
          <w:rFonts w:ascii="ＭＳ ゴシック" w:eastAsia="ＭＳ ゴシック" w:hAnsi="ＭＳ ゴシック" w:hint="eastAsia"/>
          <w:color w:val="000000"/>
        </w:rPr>
        <w:t>おり、</w:t>
      </w:r>
      <w:r w:rsidR="00BC26DF" w:rsidRPr="00B35E87">
        <w:rPr>
          <w:rFonts w:ascii="ＭＳ ゴシック" w:eastAsia="ＭＳ ゴシック" w:hAnsi="ＭＳ ゴシック" w:hint="eastAsia"/>
          <w:color w:val="000000"/>
        </w:rPr>
        <w:t>来年度の</w:t>
      </w:r>
      <w:r w:rsidR="00CC2FF6" w:rsidRPr="00B35E87">
        <w:rPr>
          <w:rFonts w:ascii="ＭＳ ゴシック" w:eastAsia="ＭＳ ゴシック" w:hAnsi="ＭＳ ゴシック" w:hint="eastAsia"/>
          <w:color w:val="000000"/>
        </w:rPr>
        <w:t>大阪府</w:t>
      </w:r>
      <w:r w:rsidR="00CC2FF6" w:rsidRPr="00B35E87">
        <w:rPr>
          <w:rFonts w:ascii="ＭＳ ゴシック" w:eastAsia="ＭＳ ゴシック" w:hAnsi="ＭＳ ゴシック" w:hint="eastAsia"/>
          <w:color w:val="000000"/>
        </w:rPr>
        <w:lastRenderedPageBreak/>
        <w:t>予算額</w:t>
      </w:r>
      <w:r w:rsidR="00BC26DF" w:rsidRPr="00B35E87">
        <w:rPr>
          <w:rFonts w:ascii="ＭＳ ゴシック" w:eastAsia="ＭＳ ゴシック" w:hAnsi="ＭＳ ゴシック" w:hint="eastAsia"/>
          <w:color w:val="000000"/>
        </w:rPr>
        <w:t>は</w:t>
      </w:r>
      <w:r w:rsidR="00CC2FF6" w:rsidRPr="00B35E87">
        <w:rPr>
          <w:rFonts w:ascii="ＭＳ ゴシック" w:eastAsia="ＭＳ ゴシック" w:hAnsi="ＭＳ ゴシック"/>
          <w:color w:val="000000"/>
        </w:rPr>
        <w:t>1億</w:t>
      </w:r>
      <w:r w:rsidR="00CC2FF6" w:rsidRPr="00B35E87">
        <w:rPr>
          <w:rFonts w:ascii="ＭＳ ゴシック" w:eastAsia="ＭＳ ゴシック" w:hAnsi="ＭＳ ゴシック" w:hint="eastAsia"/>
          <w:color w:val="000000"/>
        </w:rPr>
        <w:t>1,900</w:t>
      </w:r>
      <w:r w:rsidR="00CC2FF6" w:rsidRPr="00B35E87">
        <w:rPr>
          <w:rFonts w:ascii="ＭＳ ゴシック" w:eastAsia="ＭＳ ゴシック" w:hAnsi="ＭＳ ゴシック"/>
          <w:color w:val="000000"/>
        </w:rPr>
        <w:t>万</w:t>
      </w:r>
      <w:r w:rsidR="00BC26DF" w:rsidRPr="00B35E87">
        <w:rPr>
          <w:rFonts w:ascii="ＭＳ ゴシック" w:eastAsia="ＭＳ ゴシック" w:hAnsi="ＭＳ ゴシック" w:hint="eastAsia"/>
          <w:color w:val="000000"/>
        </w:rPr>
        <w:t>円</w:t>
      </w:r>
      <w:r w:rsidRPr="00B35E87">
        <w:rPr>
          <w:rFonts w:ascii="ＭＳ ゴシック" w:eastAsia="ＭＳ ゴシック" w:hAnsi="ＭＳ ゴシック" w:hint="eastAsia"/>
          <w:color w:val="000000"/>
        </w:rPr>
        <w:t>の</w:t>
      </w:r>
      <w:r w:rsidR="00CC2FF6" w:rsidRPr="00B35E87">
        <w:rPr>
          <w:rFonts w:ascii="ＭＳ ゴシック" w:eastAsia="ＭＳ ゴシック" w:hAnsi="ＭＳ ゴシック"/>
          <w:color w:val="000000"/>
        </w:rPr>
        <w:t>予定。</w:t>
      </w:r>
      <w:r w:rsidR="00BC26DF" w:rsidRPr="00B35E87">
        <w:rPr>
          <w:rFonts w:ascii="ＭＳ ゴシック" w:eastAsia="ＭＳ ゴシック" w:hAnsi="ＭＳ ゴシック" w:hint="eastAsia"/>
          <w:color w:val="000000"/>
        </w:rPr>
        <w:t>市予算額7,000万円とあわせた</w:t>
      </w:r>
      <w:r w:rsidR="00CC2FF6" w:rsidRPr="00B35E87">
        <w:rPr>
          <w:rFonts w:ascii="ＭＳ ゴシック" w:eastAsia="ＭＳ ゴシック" w:hAnsi="ＭＳ ゴシック" w:hint="eastAsia"/>
          <w:color w:val="000000"/>
        </w:rPr>
        <w:t>府市合算額1億8,900</w:t>
      </w:r>
      <w:r w:rsidR="00BC26DF" w:rsidRPr="00B35E87">
        <w:rPr>
          <w:rFonts w:ascii="ＭＳ ゴシック" w:eastAsia="ＭＳ ゴシック" w:hAnsi="ＭＳ ゴシック" w:hint="eastAsia"/>
          <w:color w:val="000000"/>
        </w:rPr>
        <w:t>万円</w:t>
      </w:r>
      <w:r w:rsidR="00CC2FF6" w:rsidRPr="00B35E87">
        <w:rPr>
          <w:rFonts w:ascii="ＭＳ ゴシック" w:eastAsia="ＭＳ ゴシック" w:hAnsi="ＭＳ ゴシック" w:hint="eastAsia"/>
          <w:color w:val="000000"/>
        </w:rPr>
        <w:t>のうち</w:t>
      </w:r>
      <w:r w:rsidR="00BC26DF" w:rsidRPr="00B35E87">
        <w:rPr>
          <w:rFonts w:ascii="ＭＳ ゴシック" w:eastAsia="ＭＳ ゴシック" w:hAnsi="ＭＳ ゴシック" w:hint="eastAsia"/>
          <w:color w:val="000000"/>
        </w:rPr>
        <w:t>、</w:t>
      </w:r>
      <w:r w:rsidR="00CC2FF6" w:rsidRPr="00B35E87">
        <w:rPr>
          <w:rFonts w:ascii="ＭＳ ゴシック" w:eastAsia="ＭＳ ゴシック" w:hAnsi="ＭＳ ゴシック" w:hint="eastAsia"/>
          <w:color w:val="000000"/>
        </w:rPr>
        <w:t>5,000万</w:t>
      </w:r>
      <w:r w:rsidR="00BC26DF" w:rsidRPr="00B35E87">
        <w:rPr>
          <w:rFonts w:ascii="ＭＳ ゴシック" w:eastAsia="ＭＳ ゴシック" w:hAnsi="ＭＳ ゴシック" w:hint="eastAsia"/>
          <w:color w:val="000000"/>
        </w:rPr>
        <w:t>円を</w:t>
      </w:r>
      <w:r w:rsidR="00CC2FF6" w:rsidRPr="00B35E87">
        <w:rPr>
          <w:rFonts w:ascii="ＭＳ ゴシック" w:eastAsia="ＭＳ ゴシック" w:hAnsi="ＭＳ ゴシック" w:hint="eastAsia"/>
          <w:color w:val="000000"/>
        </w:rPr>
        <w:t>研究事業等に充てる計画にして</w:t>
      </w:r>
      <w:r w:rsidR="00BC26DF" w:rsidRPr="00B35E87">
        <w:rPr>
          <w:rFonts w:ascii="ＭＳ ゴシック" w:eastAsia="ＭＳ ゴシック" w:hAnsi="ＭＳ ゴシック" w:hint="eastAsia"/>
          <w:color w:val="000000"/>
        </w:rPr>
        <w:t>おり</w:t>
      </w:r>
      <w:r w:rsidR="00CC2FF6" w:rsidRPr="00B35E87">
        <w:rPr>
          <w:rFonts w:ascii="ＭＳ ゴシック" w:eastAsia="ＭＳ ゴシック" w:hAnsi="ＭＳ ゴシック" w:hint="eastAsia"/>
          <w:color w:val="000000"/>
        </w:rPr>
        <w:t>、</w:t>
      </w:r>
      <w:r w:rsidR="00BC26DF" w:rsidRPr="00B35E87">
        <w:rPr>
          <w:rFonts w:ascii="ＭＳ ゴシック" w:eastAsia="ＭＳ ゴシック" w:hAnsi="ＭＳ ゴシック" w:hint="eastAsia"/>
          <w:color w:val="000000"/>
        </w:rPr>
        <w:t>残額が</w:t>
      </w:r>
      <w:r w:rsidR="00CC2FF6" w:rsidRPr="00B35E87">
        <w:rPr>
          <w:rFonts w:ascii="ＭＳ ゴシック" w:eastAsia="ＭＳ ゴシック" w:hAnsi="ＭＳ ゴシック" w:hint="eastAsia"/>
          <w:color w:val="000000"/>
        </w:rPr>
        <w:t>産学官の連携を推進し、産学官連携機能の強化に使うというような形で事業予算を立てている。</w:t>
      </w:r>
    </w:p>
    <w:p w14:paraId="11898660" w14:textId="63F4D0A3" w:rsidR="00F66EBB" w:rsidRPr="00B35E87" w:rsidRDefault="00F66EBB" w:rsidP="005D18FA">
      <w:pPr>
        <w:rPr>
          <w:rFonts w:ascii="ＭＳ ゴシック" w:eastAsia="ＭＳ ゴシック" w:hAnsi="ＭＳ ゴシック"/>
          <w:color w:val="000000"/>
        </w:rPr>
      </w:pPr>
    </w:p>
    <w:p w14:paraId="22778E5F" w14:textId="46463877" w:rsidR="00BC26DF" w:rsidRPr="00B35E87" w:rsidRDefault="00BC26DF" w:rsidP="00BC26DF">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5F9DAA40" w14:textId="7F708FE0" w:rsidR="00BC26DF" w:rsidRPr="00B35E87" w:rsidRDefault="00BC26DF" w:rsidP="00BC26DF">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実績が目標よりも</w:t>
      </w:r>
      <w:r w:rsidRPr="00B35E87">
        <w:rPr>
          <w:rFonts w:ascii="ＭＳ ゴシック" w:eastAsia="ＭＳ ゴシック" w:hAnsi="ＭＳ ゴシック"/>
          <w:color w:val="000000"/>
        </w:rPr>
        <w:t>10件多い</w:t>
      </w:r>
      <w:r w:rsidRPr="00B35E87">
        <w:rPr>
          <w:rFonts w:ascii="ＭＳ ゴシック" w:eastAsia="ＭＳ ゴシック" w:hAnsi="ＭＳ ゴシック" w:hint="eastAsia"/>
          <w:color w:val="000000"/>
        </w:rPr>
        <w:t>が</w:t>
      </w:r>
      <w:r w:rsidRPr="00B35E87">
        <w:rPr>
          <w:rFonts w:ascii="ＭＳ ゴシック" w:eastAsia="ＭＳ ゴシック" w:hAnsi="ＭＳ ゴシック"/>
          <w:color w:val="000000"/>
        </w:rPr>
        <w:t>、その</w:t>
      </w:r>
      <w:r w:rsidR="00937D16" w:rsidRPr="00B35E87">
        <w:rPr>
          <w:rFonts w:ascii="ＭＳ ゴシック" w:eastAsia="ＭＳ ゴシック" w:hAnsi="ＭＳ ゴシック" w:hint="eastAsia"/>
          <w:color w:val="000000"/>
        </w:rPr>
        <w:t>予算額の</w:t>
      </w:r>
      <w:r w:rsidRPr="00B35E87">
        <w:rPr>
          <w:rFonts w:ascii="ＭＳ ゴシック" w:eastAsia="ＭＳ ゴシック" w:hAnsi="ＭＳ ゴシック"/>
          <w:color w:val="000000"/>
        </w:rPr>
        <w:t>中でやりくりをされる予定</w:t>
      </w:r>
      <w:r w:rsidRPr="00B35E87">
        <w:rPr>
          <w:rFonts w:ascii="ＭＳ ゴシック" w:eastAsia="ＭＳ ゴシック" w:hAnsi="ＭＳ ゴシック" w:hint="eastAsia"/>
          <w:color w:val="000000"/>
        </w:rPr>
        <w:t>か</w:t>
      </w:r>
      <w:r w:rsidRPr="00B35E87">
        <w:rPr>
          <w:rFonts w:ascii="ＭＳ ゴシック" w:eastAsia="ＭＳ ゴシック" w:hAnsi="ＭＳ ゴシック"/>
          <w:color w:val="000000"/>
        </w:rPr>
        <w:t>。</w:t>
      </w:r>
    </w:p>
    <w:p w14:paraId="3E994DFD" w14:textId="77777777" w:rsidR="00BC26DF" w:rsidRPr="00B35E87" w:rsidRDefault="00BC26DF" w:rsidP="00BC26DF">
      <w:pPr>
        <w:ind w:firstLineChars="100" w:firstLine="210"/>
        <w:rPr>
          <w:rFonts w:ascii="ＭＳ ゴシック" w:eastAsia="ＭＳ ゴシック" w:hAnsi="ＭＳ ゴシック"/>
          <w:color w:val="000000"/>
        </w:rPr>
      </w:pPr>
    </w:p>
    <w:p w14:paraId="1A51BC9A" w14:textId="09ABF98F" w:rsidR="00BC26DF" w:rsidRPr="00B35E87" w:rsidRDefault="00BC26DF" w:rsidP="00BC26DF">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2E6CC29D" w14:textId="242246C6" w:rsidR="00F66EBB" w:rsidRPr="00B35E87" w:rsidRDefault="00BC26DF" w:rsidP="00E75692">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実績としては</w:t>
      </w:r>
      <w:r w:rsidRPr="00B35E87">
        <w:rPr>
          <w:rFonts w:ascii="ＭＳ ゴシック" w:eastAsia="ＭＳ ゴシック" w:hAnsi="ＭＳ ゴシック"/>
          <w:color w:val="000000"/>
        </w:rPr>
        <w:t>10件多い</w:t>
      </w:r>
      <w:r w:rsidRPr="00B35E87">
        <w:rPr>
          <w:rFonts w:ascii="ＭＳ ゴシック" w:eastAsia="ＭＳ ゴシック" w:hAnsi="ＭＳ ゴシック" w:hint="eastAsia"/>
          <w:color w:val="000000"/>
        </w:rPr>
        <w:t>が、</w:t>
      </w:r>
      <w:r w:rsidRPr="00B35E87">
        <w:rPr>
          <w:rFonts w:ascii="ＭＳ ゴシック" w:eastAsia="ＭＳ ゴシック" w:hAnsi="ＭＳ ゴシック"/>
          <w:color w:val="000000"/>
        </w:rPr>
        <w:t>採択された件数</w:t>
      </w:r>
      <w:r w:rsidRPr="00B35E87">
        <w:rPr>
          <w:rFonts w:ascii="ＭＳ ゴシック" w:eastAsia="ＭＳ ゴシック" w:hAnsi="ＭＳ ゴシック" w:hint="eastAsia"/>
          <w:color w:val="000000"/>
        </w:rPr>
        <w:t>は</w:t>
      </w:r>
      <w:r w:rsidRPr="00B35E87">
        <w:rPr>
          <w:rFonts w:ascii="ＭＳ ゴシック" w:eastAsia="ＭＳ ゴシック" w:hAnsi="ＭＳ ゴシック"/>
          <w:color w:val="000000"/>
        </w:rPr>
        <w:t>採択されたところからの予算も入って</w:t>
      </w:r>
      <w:r w:rsidR="00937D16" w:rsidRPr="00B35E87">
        <w:rPr>
          <w:rFonts w:ascii="ＭＳ ゴシック" w:eastAsia="ＭＳ ゴシック" w:hAnsi="ＭＳ ゴシック" w:hint="eastAsia"/>
          <w:color w:val="000000"/>
        </w:rPr>
        <w:t>おり</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そ</w:t>
      </w:r>
      <w:r w:rsidR="00937D16" w:rsidRPr="00B35E87">
        <w:rPr>
          <w:rFonts w:ascii="ＭＳ ゴシック" w:eastAsia="ＭＳ ゴシック" w:hAnsi="ＭＳ ゴシック" w:hint="eastAsia"/>
          <w:color w:val="000000"/>
        </w:rPr>
        <w:t>れも</w:t>
      </w:r>
      <w:r w:rsidRPr="00B35E87">
        <w:rPr>
          <w:rFonts w:ascii="ＭＳ ゴシック" w:eastAsia="ＭＳ ゴシック" w:hAnsi="ＭＳ ゴシック"/>
          <w:color w:val="000000"/>
        </w:rPr>
        <w:t>活用しながらやりくりをしている。</w:t>
      </w:r>
    </w:p>
    <w:p w14:paraId="1B886687" w14:textId="6990CDC5" w:rsidR="00937D16" w:rsidRPr="00B35E87" w:rsidRDefault="00937D16" w:rsidP="005D18FA">
      <w:pPr>
        <w:rPr>
          <w:rFonts w:ascii="ＭＳ ゴシック" w:eastAsia="ＭＳ ゴシック" w:hAnsi="ＭＳ ゴシック"/>
          <w:color w:val="000000"/>
        </w:rPr>
      </w:pPr>
    </w:p>
    <w:p w14:paraId="7332F51A" w14:textId="77777777" w:rsidR="005650E1" w:rsidRPr="00B35E87" w:rsidRDefault="005650E1" w:rsidP="005D18FA">
      <w:pPr>
        <w:rPr>
          <w:rFonts w:ascii="ＭＳ ゴシック" w:eastAsia="ＭＳ ゴシック" w:hAnsi="ＭＳ ゴシック"/>
          <w:color w:val="000000"/>
        </w:rPr>
      </w:pPr>
    </w:p>
    <w:p w14:paraId="47860CD2" w14:textId="7CDD6DEC" w:rsidR="00937D16" w:rsidRPr="00B35E87" w:rsidRDefault="00937D16" w:rsidP="005D18FA">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95C8F64" w14:textId="40F0EA7B" w:rsidR="00937D16" w:rsidRPr="00B35E87" w:rsidRDefault="00937D16" w:rsidP="00937D1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実績見込と目標値の中で、関心度等、個人の感覚的な指標があるが、それについての適正な数値の把握において、母数を何で見ているのか。あるいはサンプリングをどのようにしているのか。</w:t>
      </w:r>
    </w:p>
    <w:p w14:paraId="23FA21E7" w14:textId="10C27885" w:rsidR="00937D16" w:rsidRPr="00B35E87" w:rsidRDefault="00937D16" w:rsidP="00937D1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color w:val="000000"/>
        </w:rPr>
        <w:t>府民の健康への</w:t>
      </w:r>
      <w:r w:rsidRPr="00B35E87">
        <w:rPr>
          <w:rFonts w:ascii="ＭＳ ゴシック" w:eastAsia="ＭＳ ゴシック" w:hAnsi="ＭＳ ゴシック" w:hint="eastAsia"/>
          <w:color w:val="000000"/>
        </w:rPr>
        <w:t>関心度</w:t>
      </w:r>
      <w:r w:rsidRPr="00B35E87">
        <w:rPr>
          <w:rFonts w:ascii="ＭＳ ゴシック" w:eastAsia="ＭＳ ゴシック" w:hAnsi="ＭＳ ゴシック"/>
          <w:color w:val="000000"/>
        </w:rPr>
        <w:t>100％</w:t>
      </w:r>
      <w:r w:rsidRPr="00B35E87">
        <w:rPr>
          <w:rFonts w:ascii="ＭＳ ゴシック" w:eastAsia="ＭＳ ゴシック" w:hAnsi="ＭＳ ゴシック" w:hint="eastAsia"/>
          <w:color w:val="000000"/>
        </w:rPr>
        <w:t>は理解できるが、</w:t>
      </w:r>
      <w:r w:rsidRPr="00B35E87">
        <w:rPr>
          <w:rFonts w:ascii="ＭＳ ゴシック" w:eastAsia="ＭＳ ゴシック" w:hAnsi="ＭＳ ゴシック"/>
          <w:color w:val="000000"/>
        </w:rPr>
        <w:t>それ以外に</w:t>
      </w:r>
      <w:r w:rsidR="00E75692" w:rsidRPr="00B35E87">
        <w:rPr>
          <w:rFonts w:ascii="ＭＳ ゴシック" w:eastAsia="ＭＳ ゴシック" w:hAnsi="ＭＳ ゴシック" w:hint="eastAsia"/>
          <w:color w:val="000000"/>
        </w:rPr>
        <w:t>Ⅲ</w:t>
      </w:r>
      <w:r w:rsidR="00E75692" w:rsidRPr="00B35E87">
        <w:rPr>
          <w:rFonts w:ascii="ＭＳ ゴシック" w:eastAsia="ＭＳ ゴシック" w:hAnsi="ＭＳ ゴシック"/>
          <w:color w:val="000000"/>
        </w:rPr>
        <w:t>-</w:t>
      </w:r>
      <w:r w:rsidR="00E75692" w:rsidRPr="00B35E87">
        <w:rPr>
          <w:rFonts w:ascii="ＭＳ ゴシック" w:eastAsia="ＭＳ ゴシック" w:hAnsi="ＭＳ ゴシック" w:hint="eastAsia"/>
          <w:color w:val="000000"/>
        </w:rPr>
        <w:t>⑥-（２）-</w:t>
      </w:r>
      <w:r w:rsidR="00E75692" w:rsidRPr="00B35E87">
        <w:rPr>
          <w:rFonts w:ascii="ＭＳ ゴシック" w:eastAsia="ＭＳ ゴシック" w:hAnsi="ＭＳ ゴシック"/>
          <w:color w:val="000000"/>
        </w:rPr>
        <w:t>49</w:t>
      </w:r>
      <w:r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魅力</w:t>
      </w:r>
      <w:r w:rsidRPr="00B35E87">
        <w:rPr>
          <w:rFonts w:ascii="ＭＳ ゴシック" w:eastAsia="ＭＳ ゴシック" w:hAnsi="ＭＳ ゴシック" w:hint="eastAsia"/>
          <w:color w:val="000000"/>
        </w:rPr>
        <w:t>づく</w:t>
      </w:r>
      <w:r w:rsidRPr="00B35E87">
        <w:rPr>
          <w:rFonts w:ascii="ＭＳ ゴシック" w:eastAsia="ＭＳ ゴシック" w:hAnsi="ＭＳ ゴシック"/>
          <w:color w:val="000000"/>
        </w:rPr>
        <w:t>り推進関係事業</w:t>
      </w:r>
      <w:r w:rsidRPr="00B35E87">
        <w:rPr>
          <w:rFonts w:ascii="ＭＳ ゴシック" w:eastAsia="ＭＳ ゴシック" w:hAnsi="ＭＳ ゴシック" w:hint="eastAsia"/>
          <w:color w:val="000000"/>
        </w:rPr>
        <w:t>」の</w:t>
      </w:r>
      <w:r w:rsidRPr="00B35E87">
        <w:rPr>
          <w:rFonts w:ascii="ＭＳ ゴシック" w:eastAsia="ＭＳ ゴシック" w:hAnsi="ＭＳ ゴシック"/>
          <w:color w:val="000000"/>
        </w:rPr>
        <w:t>、</w:t>
      </w:r>
      <w:r w:rsidR="00E75692"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自分の住んでいる地域</w:t>
      </w:r>
      <w:r w:rsidRPr="00B35E87">
        <w:rPr>
          <w:rFonts w:ascii="ＭＳ ゴシック" w:eastAsia="ＭＳ ゴシック" w:hAnsi="ＭＳ ゴシック" w:hint="eastAsia"/>
          <w:color w:val="000000"/>
        </w:rPr>
        <w:t>に愛着</w:t>
      </w:r>
      <w:r w:rsidRPr="00B35E87">
        <w:rPr>
          <w:rFonts w:ascii="ＭＳ ゴシック" w:eastAsia="ＭＳ ゴシック" w:hAnsi="ＭＳ ゴシック"/>
          <w:color w:val="000000"/>
        </w:rPr>
        <w:t>を感じている</w:t>
      </w:r>
      <w:r w:rsidRPr="00B35E87">
        <w:rPr>
          <w:rFonts w:ascii="ＭＳ ゴシック" w:eastAsia="ＭＳ ゴシック" w:hAnsi="ＭＳ ゴシック" w:hint="eastAsia"/>
          <w:color w:val="000000"/>
        </w:rPr>
        <w:t>府民割合67％</w:t>
      </w:r>
      <w:r w:rsidR="00E75692"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は母数が何で、どのように</w:t>
      </w:r>
      <w:r w:rsidR="00E75692" w:rsidRPr="00B35E87">
        <w:rPr>
          <w:rFonts w:ascii="ＭＳ ゴシック" w:eastAsia="ＭＳ ゴシック" w:hAnsi="ＭＳ ゴシック" w:hint="eastAsia"/>
          <w:color w:val="000000"/>
        </w:rPr>
        <w:t>サンプリング</w:t>
      </w:r>
      <w:r w:rsidRPr="00B35E87">
        <w:rPr>
          <w:rFonts w:ascii="ＭＳ ゴシック" w:eastAsia="ＭＳ ゴシック" w:hAnsi="ＭＳ ゴシック" w:hint="eastAsia"/>
          <w:color w:val="000000"/>
        </w:rPr>
        <w:t>しているか。また、</w:t>
      </w:r>
      <w:r w:rsidR="00E75692" w:rsidRPr="00B35E87">
        <w:rPr>
          <w:rFonts w:ascii="ＭＳ ゴシック" w:eastAsia="ＭＳ ゴシック" w:hAnsi="ＭＳ ゴシック" w:hint="eastAsia"/>
          <w:color w:val="000000"/>
        </w:rPr>
        <w:t>Ⅲ</w:t>
      </w:r>
      <w:r w:rsidR="00E75692" w:rsidRPr="00B35E87">
        <w:rPr>
          <w:rFonts w:ascii="ＭＳ ゴシック" w:eastAsia="ＭＳ ゴシック" w:hAnsi="ＭＳ ゴシック"/>
          <w:color w:val="000000"/>
        </w:rPr>
        <w:t>-</w:t>
      </w:r>
      <w:r w:rsidR="00E75692" w:rsidRPr="00B35E87">
        <w:rPr>
          <w:rFonts w:ascii="ＭＳ ゴシック" w:eastAsia="ＭＳ ゴシック" w:hAnsi="ＭＳ ゴシック" w:hint="eastAsia"/>
          <w:color w:val="000000"/>
        </w:rPr>
        <w:t>⑥-（２）-</w:t>
      </w:r>
      <w:r w:rsidR="00E75692" w:rsidRPr="00B35E87">
        <w:rPr>
          <w:rFonts w:ascii="ＭＳ ゴシック" w:eastAsia="ＭＳ ゴシック" w:hAnsi="ＭＳ ゴシック"/>
          <w:color w:val="000000"/>
        </w:rPr>
        <w:t>53</w:t>
      </w:r>
      <w:r w:rsidRPr="00B35E87">
        <w:rPr>
          <w:rFonts w:ascii="ＭＳ ゴシック" w:eastAsia="ＭＳ ゴシック" w:hAnsi="ＭＳ ゴシック" w:hint="eastAsia"/>
          <w:color w:val="000000"/>
        </w:rPr>
        <w:t>「大阪府文化振興事業」の</w:t>
      </w:r>
      <w:r w:rsidR="00E75692"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採択事業における</w:t>
      </w:r>
      <w:r w:rsidR="00E75692" w:rsidRPr="00B35E87">
        <w:rPr>
          <w:rFonts w:ascii="ＭＳ ゴシック" w:eastAsia="ＭＳ ゴシック" w:hAnsi="ＭＳ ゴシック" w:hint="eastAsia"/>
          <w:color w:val="000000"/>
        </w:rPr>
        <w:t>観客</w:t>
      </w:r>
      <w:r w:rsidRPr="00B35E87">
        <w:rPr>
          <w:rFonts w:ascii="ＭＳ ゴシック" w:eastAsia="ＭＳ ゴシック" w:hAnsi="ＭＳ ゴシック" w:hint="eastAsia"/>
          <w:color w:val="000000"/>
        </w:rPr>
        <w:t>満足度</w:t>
      </w:r>
      <w:r w:rsidR="00E75692"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について説明をお願いしたい。</w:t>
      </w:r>
    </w:p>
    <w:p w14:paraId="0B8EB94C" w14:textId="77777777" w:rsidR="00937D16" w:rsidRPr="00B35E87" w:rsidRDefault="00937D16" w:rsidP="00CD56E3">
      <w:pPr>
        <w:rPr>
          <w:rFonts w:ascii="ＭＳ ゴシック" w:eastAsia="ＭＳ ゴシック" w:hAnsi="ＭＳ ゴシック"/>
          <w:color w:val="000000"/>
        </w:rPr>
      </w:pPr>
    </w:p>
    <w:p w14:paraId="7DC50656" w14:textId="3A928F23" w:rsidR="00937D16" w:rsidRPr="00B35E87" w:rsidRDefault="00937D16"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366AC208" w14:textId="046C6DD9" w:rsidR="000C49D6" w:rsidRPr="00B35E87" w:rsidRDefault="00E75692" w:rsidP="00937D1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Ⅲ</w:t>
      </w:r>
      <w:r w:rsidRPr="00B35E87">
        <w:rPr>
          <w:rFonts w:ascii="ＭＳ ゴシック" w:eastAsia="ＭＳ ゴシック" w:hAnsi="ＭＳ ゴシック"/>
          <w:color w:val="000000"/>
        </w:rPr>
        <w:t>-</w:t>
      </w:r>
      <w:r w:rsidRPr="00B35E87">
        <w:rPr>
          <w:rFonts w:ascii="ＭＳ ゴシック" w:eastAsia="ＭＳ ゴシック" w:hAnsi="ＭＳ ゴシック" w:hint="eastAsia"/>
          <w:color w:val="000000"/>
        </w:rPr>
        <w:t>⑥-（２）-</w:t>
      </w:r>
      <w:r w:rsidRPr="00B35E87">
        <w:rPr>
          <w:rFonts w:ascii="ＭＳ ゴシック" w:eastAsia="ＭＳ ゴシック" w:hAnsi="ＭＳ ゴシック"/>
          <w:color w:val="000000"/>
        </w:rPr>
        <w:t>49</w:t>
      </w:r>
      <w:r w:rsidR="004F76E1" w:rsidRPr="00B35E87">
        <w:rPr>
          <w:rFonts w:ascii="ＭＳ ゴシック" w:eastAsia="ＭＳ ゴシック" w:hAnsi="ＭＳ ゴシック" w:hint="eastAsia"/>
          <w:color w:val="000000"/>
        </w:rPr>
        <w:t>「</w:t>
      </w:r>
      <w:r w:rsidR="004F76E1" w:rsidRPr="00B35E87">
        <w:rPr>
          <w:rFonts w:ascii="ＭＳ ゴシック" w:eastAsia="ＭＳ ゴシック" w:hAnsi="ＭＳ ゴシック"/>
          <w:color w:val="000000"/>
        </w:rPr>
        <w:t>魅力</w:t>
      </w:r>
      <w:r w:rsidR="004F76E1" w:rsidRPr="00B35E87">
        <w:rPr>
          <w:rFonts w:ascii="ＭＳ ゴシック" w:eastAsia="ＭＳ ゴシック" w:hAnsi="ＭＳ ゴシック" w:hint="eastAsia"/>
          <w:color w:val="000000"/>
        </w:rPr>
        <w:t>づく</w:t>
      </w:r>
      <w:r w:rsidR="004F76E1" w:rsidRPr="00B35E87">
        <w:rPr>
          <w:rFonts w:ascii="ＭＳ ゴシック" w:eastAsia="ＭＳ ゴシック" w:hAnsi="ＭＳ ゴシック"/>
          <w:color w:val="000000"/>
        </w:rPr>
        <w:t>り推進関係事業</w:t>
      </w:r>
      <w:r w:rsidR="004F76E1" w:rsidRPr="00B35E87">
        <w:rPr>
          <w:rFonts w:ascii="ＭＳ ゴシック" w:eastAsia="ＭＳ ゴシック" w:hAnsi="ＭＳ ゴシック" w:hint="eastAsia"/>
          <w:color w:val="000000"/>
        </w:rPr>
        <w:t>」について</w:t>
      </w:r>
      <w:r w:rsidR="00B35E87">
        <w:rPr>
          <w:rFonts w:ascii="ＭＳ ゴシック" w:eastAsia="ＭＳ ゴシック" w:hAnsi="ＭＳ ゴシック" w:hint="eastAsia"/>
          <w:color w:val="000000"/>
        </w:rPr>
        <w:t>、</w:t>
      </w:r>
      <w:r w:rsidR="00937D16" w:rsidRPr="00B35E87">
        <w:rPr>
          <w:rFonts w:ascii="ＭＳ ゴシック" w:eastAsia="ＭＳ ゴシック" w:hAnsi="ＭＳ ゴシック" w:hint="eastAsia"/>
          <w:color w:val="000000"/>
        </w:rPr>
        <w:t>まち全体をミュージアムに見立て、魅力的な地域資源を発掘・再発見し、国内外に発信する発信する取組で</w:t>
      </w:r>
      <w:r w:rsidRPr="00B35E87">
        <w:rPr>
          <w:rFonts w:ascii="ＭＳ ゴシック" w:eastAsia="ＭＳ ゴシック" w:hAnsi="ＭＳ ゴシック" w:hint="eastAsia"/>
          <w:color w:val="000000"/>
        </w:rPr>
        <w:t>あり</w:t>
      </w:r>
      <w:r w:rsidR="00937D16" w:rsidRPr="00B35E87">
        <w:rPr>
          <w:rFonts w:ascii="ＭＳ ゴシック" w:eastAsia="ＭＳ ゴシック" w:hAnsi="ＭＳ ゴシック" w:hint="eastAsia"/>
          <w:color w:val="000000"/>
        </w:rPr>
        <w:t>、</w:t>
      </w:r>
      <w:r w:rsidR="000C49D6" w:rsidRPr="00B35E87">
        <w:rPr>
          <w:rFonts w:ascii="ＭＳ ゴシック" w:eastAsia="ＭＳ ゴシック" w:hAnsi="ＭＳ ゴシック" w:hint="eastAsia"/>
          <w:color w:val="000000"/>
        </w:rPr>
        <w:t>大阪</w:t>
      </w:r>
      <w:r w:rsidR="00937D16" w:rsidRPr="00B35E87">
        <w:rPr>
          <w:rFonts w:ascii="ＭＳ ゴシック" w:eastAsia="ＭＳ ゴシック" w:hAnsi="ＭＳ ゴシック" w:hint="eastAsia"/>
          <w:color w:val="000000"/>
        </w:rPr>
        <w:t>ミュージアム</w:t>
      </w:r>
      <w:r w:rsidR="000C49D6" w:rsidRPr="00B35E87">
        <w:rPr>
          <w:rFonts w:ascii="ＭＳ ゴシック" w:eastAsia="ＭＳ ゴシック" w:hAnsi="ＭＳ ゴシック" w:hint="eastAsia"/>
          <w:color w:val="000000"/>
        </w:rPr>
        <w:t>構想を</w:t>
      </w:r>
      <w:r w:rsidR="00937D16" w:rsidRPr="00B35E87">
        <w:rPr>
          <w:rFonts w:ascii="ＭＳ ゴシック" w:eastAsia="ＭＳ ゴシック" w:hAnsi="ＭＳ ゴシック" w:hint="eastAsia"/>
          <w:color w:val="000000"/>
        </w:rPr>
        <w:t>推進してい</w:t>
      </w:r>
      <w:r w:rsidR="000C49D6" w:rsidRPr="00B35E87">
        <w:rPr>
          <w:rFonts w:ascii="ＭＳ ゴシック" w:eastAsia="ＭＳ ゴシック" w:hAnsi="ＭＳ ゴシック" w:hint="eastAsia"/>
          <w:color w:val="000000"/>
        </w:rPr>
        <w:t>る</w:t>
      </w:r>
      <w:r w:rsidR="00937D16" w:rsidRPr="00B35E87">
        <w:rPr>
          <w:rFonts w:ascii="ＭＳ ゴシック" w:eastAsia="ＭＳ ゴシック" w:hAnsi="ＭＳ ゴシック" w:hint="eastAsia"/>
          <w:color w:val="000000"/>
        </w:rPr>
        <w:t>。市町村</w:t>
      </w:r>
      <w:r w:rsidR="000C49D6" w:rsidRPr="00B35E87">
        <w:rPr>
          <w:rFonts w:ascii="ＭＳ ゴシック" w:eastAsia="ＭＳ ゴシック" w:hAnsi="ＭＳ ゴシック" w:hint="eastAsia"/>
          <w:color w:val="000000"/>
        </w:rPr>
        <w:t>の</w:t>
      </w:r>
      <w:r w:rsidR="00937D16" w:rsidRPr="00B35E87">
        <w:rPr>
          <w:rFonts w:ascii="ＭＳ ゴシック" w:eastAsia="ＭＳ ゴシック" w:hAnsi="ＭＳ ゴシック" w:hint="eastAsia"/>
          <w:color w:val="000000"/>
        </w:rPr>
        <w:t>協力</w:t>
      </w:r>
      <w:r w:rsidR="000C49D6" w:rsidRPr="00B35E87">
        <w:rPr>
          <w:rFonts w:ascii="ＭＳ ゴシック" w:eastAsia="ＭＳ ゴシック" w:hAnsi="ＭＳ ゴシック" w:hint="eastAsia"/>
          <w:color w:val="000000"/>
        </w:rPr>
        <w:t>を得て、</w:t>
      </w:r>
      <w:r w:rsidR="00937D16" w:rsidRPr="00B35E87">
        <w:rPr>
          <w:rFonts w:ascii="ＭＳ ゴシック" w:eastAsia="ＭＳ ゴシック" w:hAnsi="ＭＳ ゴシック" w:hint="eastAsia"/>
          <w:color w:val="000000"/>
        </w:rPr>
        <w:t>建物や町並み、ハードからソフトまで現在大阪府域で約1,030件登録して</w:t>
      </w:r>
      <w:r w:rsidR="000C49D6" w:rsidRPr="00B35E87">
        <w:rPr>
          <w:rFonts w:ascii="ＭＳ ゴシック" w:eastAsia="ＭＳ ゴシック" w:hAnsi="ＭＳ ゴシック" w:hint="eastAsia"/>
          <w:color w:val="000000"/>
        </w:rPr>
        <w:t>おり、</w:t>
      </w:r>
      <w:r w:rsidR="00937D16" w:rsidRPr="00B35E87">
        <w:rPr>
          <w:rFonts w:ascii="ＭＳ ゴシック" w:eastAsia="ＭＳ ゴシック" w:hAnsi="ＭＳ ゴシック" w:hint="eastAsia"/>
          <w:color w:val="000000"/>
        </w:rPr>
        <w:t>今後は</w:t>
      </w:r>
      <w:r w:rsidR="000C49D6" w:rsidRPr="00B35E87">
        <w:rPr>
          <w:rFonts w:ascii="ＭＳ ゴシック" w:eastAsia="ＭＳ ゴシック" w:hAnsi="ＭＳ ゴシック" w:hint="eastAsia"/>
          <w:color w:val="000000"/>
        </w:rPr>
        <w:t>その</w:t>
      </w:r>
      <w:r w:rsidR="00937D16" w:rsidRPr="00B35E87">
        <w:rPr>
          <w:rFonts w:ascii="ＭＳ ゴシック" w:eastAsia="ＭＳ ゴシック" w:hAnsi="ＭＳ ゴシック" w:hint="eastAsia"/>
          <w:color w:val="000000"/>
        </w:rPr>
        <w:t>発信</w:t>
      </w:r>
      <w:r w:rsidRPr="00B35E87">
        <w:rPr>
          <w:rFonts w:ascii="ＭＳ ゴシック" w:eastAsia="ＭＳ ゴシック" w:hAnsi="ＭＳ ゴシック" w:hint="eastAsia"/>
          <w:color w:val="000000"/>
        </w:rPr>
        <w:t>の</w:t>
      </w:r>
      <w:r w:rsidR="000C49D6" w:rsidRPr="00B35E87">
        <w:rPr>
          <w:rFonts w:ascii="ＭＳ ゴシック" w:eastAsia="ＭＳ ゴシック" w:hAnsi="ＭＳ ゴシック" w:hint="eastAsia"/>
          <w:color w:val="000000"/>
        </w:rPr>
        <w:t>ため</w:t>
      </w:r>
      <w:r w:rsidR="00937D16" w:rsidRPr="00B35E87">
        <w:rPr>
          <w:rFonts w:ascii="ＭＳ ゴシック" w:eastAsia="ＭＳ ゴシック" w:hAnsi="ＭＳ ゴシック" w:hint="eastAsia"/>
          <w:color w:val="000000"/>
        </w:rPr>
        <w:t>、</w:t>
      </w:r>
      <w:r w:rsidR="00937D16" w:rsidRPr="00B35E87">
        <w:rPr>
          <w:rFonts w:ascii="ＭＳ ゴシック" w:eastAsia="ＭＳ ゴシック" w:hAnsi="ＭＳ ゴシック"/>
          <w:color w:val="000000"/>
        </w:rPr>
        <w:t>ガイドブックの配布</w:t>
      </w:r>
      <w:r w:rsidR="00937D16" w:rsidRPr="00B35E87">
        <w:rPr>
          <w:rFonts w:ascii="ＭＳ ゴシック" w:eastAsia="ＭＳ ゴシック" w:hAnsi="ＭＳ ゴシック" w:hint="eastAsia"/>
          <w:color w:val="000000"/>
        </w:rPr>
        <w:t>や</w:t>
      </w:r>
      <w:r w:rsidR="00937D16" w:rsidRPr="00B35E87">
        <w:rPr>
          <w:rFonts w:ascii="ＭＳ ゴシック" w:eastAsia="ＭＳ ゴシック" w:hAnsi="ＭＳ ゴシック"/>
          <w:color w:val="000000"/>
        </w:rPr>
        <w:t>情報発信を進め</w:t>
      </w:r>
      <w:r w:rsidR="00937D16" w:rsidRPr="00B35E87">
        <w:rPr>
          <w:rFonts w:ascii="ＭＳ ゴシック" w:eastAsia="ＭＳ ゴシック" w:hAnsi="ＭＳ ゴシック" w:hint="eastAsia"/>
          <w:color w:val="000000"/>
        </w:rPr>
        <w:t>て</w:t>
      </w:r>
      <w:r w:rsidR="000C49D6" w:rsidRPr="00B35E87">
        <w:rPr>
          <w:rFonts w:ascii="ＭＳ ゴシック" w:eastAsia="ＭＳ ゴシック" w:hAnsi="ＭＳ ゴシック" w:hint="eastAsia"/>
          <w:color w:val="000000"/>
        </w:rPr>
        <w:t>いる</w:t>
      </w:r>
      <w:r w:rsidR="00937D16" w:rsidRPr="00B35E87">
        <w:rPr>
          <w:rFonts w:ascii="ＭＳ ゴシック" w:eastAsia="ＭＳ ゴシック" w:hAnsi="ＭＳ ゴシック" w:hint="eastAsia"/>
          <w:color w:val="000000"/>
        </w:rPr>
        <w:t>。</w:t>
      </w:r>
    </w:p>
    <w:p w14:paraId="67E8BD85" w14:textId="78C759D1" w:rsidR="00937D16" w:rsidRPr="00B35E87" w:rsidRDefault="00937D16" w:rsidP="00937D1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ご質問の指標で</w:t>
      </w:r>
      <w:r w:rsidR="000C49D6"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、効果</w:t>
      </w:r>
      <w:r w:rsidR="000C49D6" w:rsidRPr="00B35E87">
        <w:rPr>
          <w:rFonts w:ascii="ＭＳ ゴシック" w:eastAsia="ＭＳ ゴシック" w:hAnsi="ＭＳ ゴシック" w:hint="eastAsia"/>
          <w:color w:val="000000"/>
        </w:rPr>
        <w:t>測定が</w:t>
      </w:r>
      <w:r w:rsidRPr="00B35E87">
        <w:rPr>
          <w:rFonts w:ascii="ＭＳ ゴシック" w:eastAsia="ＭＳ ゴシック" w:hAnsi="ＭＳ ゴシック" w:hint="eastAsia"/>
          <w:color w:val="000000"/>
        </w:rPr>
        <w:t>非常に難しく、例えばガイドブック</w:t>
      </w:r>
      <w:r w:rsidR="000C49D6" w:rsidRPr="00B35E87">
        <w:rPr>
          <w:rFonts w:ascii="ＭＳ ゴシック" w:eastAsia="ＭＳ ゴシック" w:hAnsi="ＭＳ ゴシック" w:hint="eastAsia"/>
          <w:color w:val="000000"/>
        </w:rPr>
        <w:t>の配布数や</w:t>
      </w:r>
      <w:r w:rsidRPr="00B35E87">
        <w:rPr>
          <w:rFonts w:ascii="ＭＳ ゴシック" w:eastAsia="ＭＳ ゴシック" w:hAnsi="ＭＳ ゴシック" w:hint="eastAsia"/>
          <w:color w:val="000000"/>
        </w:rPr>
        <w:t>情報発信</w:t>
      </w:r>
      <w:r w:rsidR="000C49D6" w:rsidRPr="00B35E87">
        <w:rPr>
          <w:rFonts w:ascii="ＭＳ ゴシック" w:eastAsia="ＭＳ ゴシック" w:hAnsi="ＭＳ ゴシック" w:hint="eastAsia"/>
          <w:color w:val="000000"/>
        </w:rPr>
        <w:t>頻度等は</w:t>
      </w:r>
      <w:r w:rsidRPr="00B35E87">
        <w:rPr>
          <w:rFonts w:ascii="ＭＳ ゴシック" w:eastAsia="ＭＳ ゴシック" w:hAnsi="ＭＳ ゴシック" w:hint="eastAsia"/>
          <w:color w:val="000000"/>
        </w:rPr>
        <w:t>、あくまでアウトプットで、その結果</w:t>
      </w:r>
      <w:r w:rsidR="000C49D6"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愛着を感じた</w:t>
      </w:r>
      <w:r w:rsidR="000C49D6" w:rsidRPr="00B35E87">
        <w:rPr>
          <w:rFonts w:ascii="ＭＳ ゴシック" w:eastAsia="ＭＳ ゴシック" w:hAnsi="ＭＳ ゴシック" w:hint="eastAsia"/>
          <w:color w:val="000000"/>
        </w:rPr>
        <w:t>府民割合</w:t>
      </w:r>
      <w:r w:rsidRPr="00B35E87">
        <w:rPr>
          <w:rFonts w:ascii="ＭＳ ゴシック" w:eastAsia="ＭＳ ゴシック" w:hAnsi="ＭＳ ゴシック" w:hint="eastAsia"/>
          <w:color w:val="000000"/>
        </w:rPr>
        <w:t>が高まることが、アウトカムとしては適当と</w:t>
      </w:r>
      <w:r w:rsidR="000C49D6" w:rsidRPr="00B35E87">
        <w:rPr>
          <w:rFonts w:ascii="ＭＳ ゴシック" w:eastAsia="ＭＳ ゴシック" w:hAnsi="ＭＳ ゴシック" w:hint="eastAsia"/>
          <w:color w:val="000000"/>
        </w:rPr>
        <w:t>考え</w:t>
      </w:r>
      <w:r w:rsidRPr="00B35E87">
        <w:rPr>
          <w:rFonts w:ascii="ＭＳ ゴシック" w:eastAsia="ＭＳ ゴシック" w:hAnsi="ＭＳ ゴシック" w:hint="eastAsia"/>
          <w:color w:val="000000"/>
        </w:rPr>
        <w:t>、成果指標として設定</w:t>
      </w:r>
      <w:r w:rsidR="000C49D6" w:rsidRPr="00B35E87">
        <w:rPr>
          <w:rFonts w:ascii="ＭＳ ゴシック" w:eastAsia="ＭＳ ゴシック" w:hAnsi="ＭＳ ゴシック" w:hint="eastAsia"/>
          <w:color w:val="000000"/>
        </w:rPr>
        <w:t>した</w:t>
      </w:r>
      <w:r w:rsidRPr="00B35E87">
        <w:rPr>
          <w:rFonts w:ascii="ＭＳ ゴシック" w:eastAsia="ＭＳ ゴシック" w:hAnsi="ＭＳ ゴシック" w:hint="eastAsia"/>
          <w:color w:val="000000"/>
        </w:rPr>
        <w:t>。府民が愛着を感じるというのは、複合的な要素も大きいのも事実</w:t>
      </w:r>
      <w:r w:rsidR="000C49D6" w:rsidRPr="00B35E87">
        <w:rPr>
          <w:rFonts w:ascii="ＭＳ ゴシック" w:eastAsia="ＭＳ ゴシック" w:hAnsi="ＭＳ ゴシック" w:hint="eastAsia"/>
          <w:color w:val="000000"/>
        </w:rPr>
        <w:t>で、</w:t>
      </w:r>
      <w:r w:rsidRPr="00B35E87">
        <w:rPr>
          <w:rFonts w:ascii="ＭＳ ゴシック" w:eastAsia="ＭＳ ゴシック" w:hAnsi="ＭＳ ゴシック" w:hint="eastAsia"/>
          <w:color w:val="000000"/>
        </w:rPr>
        <w:t>他に適切な指標がない</w:t>
      </w:r>
      <w:r w:rsidR="00E75692" w:rsidRPr="00B35E87">
        <w:rPr>
          <w:rFonts w:ascii="ＭＳ ゴシック" w:eastAsia="ＭＳ ゴシック" w:hAnsi="ＭＳ ゴシック" w:hint="eastAsia"/>
          <w:color w:val="000000"/>
        </w:rPr>
        <w:t>ため</w:t>
      </w:r>
      <w:r w:rsidRPr="00B35E87">
        <w:rPr>
          <w:rFonts w:ascii="ＭＳ ゴシック" w:eastAsia="ＭＳ ゴシック" w:hAnsi="ＭＳ ゴシック" w:hint="eastAsia"/>
          <w:color w:val="000000"/>
        </w:rPr>
        <w:t>設定しているところ。</w:t>
      </w:r>
    </w:p>
    <w:p w14:paraId="66BB7FD7" w14:textId="6DD31646" w:rsidR="00937D16" w:rsidRPr="00B35E87" w:rsidRDefault="00937D16" w:rsidP="00937D16">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この成果指標自体は、民間のインターネット会社を活用したマーケティング</w:t>
      </w:r>
      <w:r w:rsidR="00CA6A35"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リサーチで発表して</w:t>
      </w:r>
      <w:r w:rsidR="000C49D6" w:rsidRPr="00B35E87">
        <w:rPr>
          <w:rFonts w:ascii="ＭＳ ゴシック" w:eastAsia="ＭＳ ゴシック" w:hAnsi="ＭＳ ゴシック" w:hint="eastAsia"/>
          <w:color w:val="000000"/>
        </w:rPr>
        <w:t>おり</w:t>
      </w:r>
      <w:r w:rsidRPr="00B35E87">
        <w:rPr>
          <w:rFonts w:ascii="ＭＳ ゴシック" w:eastAsia="ＭＳ ゴシック" w:hAnsi="ＭＳ ゴシック" w:hint="eastAsia"/>
          <w:color w:val="000000"/>
        </w:rPr>
        <w:t>、母数は今把握をして</w:t>
      </w:r>
      <w:r w:rsidR="000C49D6" w:rsidRPr="00B35E87">
        <w:rPr>
          <w:rFonts w:ascii="ＭＳ ゴシック" w:eastAsia="ＭＳ ゴシック" w:hAnsi="ＭＳ ゴシック" w:hint="eastAsia"/>
          <w:color w:val="000000"/>
        </w:rPr>
        <w:t>いないため</w:t>
      </w:r>
      <w:r w:rsidRPr="00B35E87">
        <w:rPr>
          <w:rFonts w:ascii="ＭＳ ゴシック" w:eastAsia="ＭＳ ゴシック" w:hAnsi="ＭＳ ゴシック" w:hint="eastAsia"/>
          <w:color w:val="000000"/>
        </w:rPr>
        <w:t>、また報告させていただきたい。</w:t>
      </w:r>
    </w:p>
    <w:p w14:paraId="55F25A95" w14:textId="422443DB" w:rsidR="00937D16" w:rsidRPr="00B35E87" w:rsidRDefault="00937D16" w:rsidP="00CD56E3">
      <w:pPr>
        <w:rPr>
          <w:rFonts w:ascii="ＭＳ ゴシック" w:eastAsia="ＭＳ ゴシック" w:hAnsi="ＭＳ ゴシック"/>
          <w:color w:val="000000"/>
        </w:rPr>
      </w:pPr>
    </w:p>
    <w:p w14:paraId="044BFFDB" w14:textId="365F8FDE" w:rsidR="00937D16" w:rsidRPr="00B35E87" w:rsidRDefault="000C49D6"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6C7E7B56" w14:textId="12CD93E0" w:rsidR="007F6350" w:rsidRPr="00B35E87" w:rsidRDefault="00E75692" w:rsidP="0081571B">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Ⅲ</w:t>
      </w:r>
      <w:r w:rsidRPr="00B35E87">
        <w:rPr>
          <w:rFonts w:ascii="ＭＳ ゴシック" w:eastAsia="ＭＳ ゴシック" w:hAnsi="ＭＳ ゴシック"/>
          <w:color w:val="000000"/>
        </w:rPr>
        <w:t>-</w:t>
      </w:r>
      <w:r w:rsidRPr="00B35E87">
        <w:rPr>
          <w:rFonts w:ascii="ＭＳ ゴシック" w:eastAsia="ＭＳ ゴシック" w:hAnsi="ＭＳ ゴシック" w:hint="eastAsia"/>
          <w:color w:val="000000"/>
        </w:rPr>
        <w:t>⑥-（２）-</w:t>
      </w:r>
      <w:r w:rsidRPr="00B35E87">
        <w:rPr>
          <w:rFonts w:ascii="ＭＳ ゴシック" w:eastAsia="ＭＳ ゴシック" w:hAnsi="ＭＳ ゴシック"/>
          <w:color w:val="000000"/>
        </w:rPr>
        <w:t>53</w:t>
      </w:r>
      <w:r w:rsidR="007F6350" w:rsidRPr="00B35E87">
        <w:rPr>
          <w:rFonts w:ascii="ＭＳ ゴシック" w:eastAsia="ＭＳ ゴシック" w:hAnsi="ＭＳ ゴシック" w:hint="eastAsia"/>
          <w:color w:val="000000"/>
        </w:rPr>
        <w:t>「大阪府文化振興事業」</w:t>
      </w:r>
      <w:r w:rsidR="0081571B" w:rsidRPr="00B35E87">
        <w:rPr>
          <w:rFonts w:ascii="ＭＳ ゴシック" w:eastAsia="ＭＳ ゴシック" w:hAnsi="ＭＳ ゴシック" w:hint="eastAsia"/>
          <w:color w:val="000000"/>
        </w:rPr>
        <w:t>については、</w:t>
      </w:r>
      <w:r w:rsidR="007F6350" w:rsidRPr="00B35E87">
        <w:rPr>
          <w:rFonts w:ascii="ＭＳ ゴシック" w:eastAsia="ＭＳ ゴシック" w:hAnsi="ＭＳ ゴシック" w:hint="eastAsia"/>
          <w:color w:val="000000"/>
        </w:rPr>
        <w:t>文化振興基金を設置</w:t>
      </w:r>
      <w:r w:rsidR="0081571B" w:rsidRPr="00B35E87">
        <w:rPr>
          <w:rFonts w:ascii="ＭＳ ゴシック" w:eastAsia="ＭＳ ゴシック" w:hAnsi="ＭＳ ゴシック" w:hint="eastAsia"/>
          <w:color w:val="000000"/>
        </w:rPr>
        <w:t>し、</w:t>
      </w:r>
      <w:r w:rsidR="007F6350" w:rsidRPr="00B35E87">
        <w:rPr>
          <w:rFonts w:ascii="ＭＳ ゴシック" w:eastAsia="ＭＳ ゴシック" w:hAnsi="ＭＳ ゴシック" w:hint="eastAsia"/>
          <w:color w:val="000000"/>
        </w:rPr>
        <w:t>企業版ふるさと納税の活用事業として</w:t>
      </w:r>
      <w:r w:rsidR="0081571B" w:rsidRPr="00B35E87">
        <w:rPr>
          <w:rFonts w:ascii="ＭＳ ゴシック" w:eastAsia="ＭＳ ゴシック" w:hAnsi="ＭＳ ゴシック" w:hint="eastAsia"/>
          <w:color w:val="000000"/>
        </w:rPr>
        <w:t>いる。それを</w:t>
      </w:r>
      <w:r w:rsidR="007F6350" w:rsidRPr="00B35E87">
        <w:rPr>
          <w:rFonts w:ascii="ＭＳ ゴシック" w:eastAsia="ＭＳ ゴシック" w:hAnsi="ＭＳ ゴシック" w:hint="eastAsia"/>
          <w:color w:val="000000"/>
        </w:rPr>
        <w:t>基金の原資とし、</w:t>
      </w:r>
      <w:r w:rsidR="00673BB3" w:rsidRPr="00B35E87">
        <w:rPr>
          <w:rFonts w:ascii="ＭＳ ゴシック" w:eastAsia="ＭＳ ゴシック" w:hAnsi="ＭＳ ゴシック" w:hint="eastAsia"/>
          <w:color w:val="000000"/>
        </w:rPr>
        <w:t>「芸術文化振興補助金」と「輝け子どもパフォーマン事業補助金」という</w:t>
      </w:r>
      <w:r w:rsidR="00CA6A35" w:rsidRPr="00B35E87">
        <w:rPr>
          <w:rFonts w:ascii="ＭＳ ゴシック" w:eastAsia="ＭＳ ゴシック" w:hAnsi="ＭＳ ゴシック" w:hint="eastAsia"/>
          <w:color w:val="000000"/>
        </w:rPr>
        <w:t>二つの補助金事業に取り組んでおり、活動指標は採択事業における</w:t>
      </w:r>
      <w:r w:rsidRPr="00B35E87">
        <w:rPr>
          <w:rFonts w:ascii="ＭＳ ゴシック" w:eastAsia="ＭＳ ゴシック" w:hAnsi="ＭＳ ゴシック" w:hint="eastAsia"/>
          <w:color w:val="000000"/>
        </w:rPr>
        <w:t>観客</w:t>
      </w:r>
      <w:r w:rsidR="00673BB3" w:rsidRPr="00B35E87">
        <w:rPr>
          <w:rFonts w:ascii="ＭＳ ゴシック" w:eastAsia="ＭＳ ゴシック" w:hAnsi="ＭＳ ゴシック" w:hint="eastAsia"/>
          <w:color w:val="000000"/>
        </w:rPr>
        <w:t>満足度としている</w:t>
      </w:r>
      <w:r w:rsidR="007F6350" w:rsidRPr="00B35E87">
        <w:rPr>
          <w:rFonts w:ascii="ＭＳ ゴシック" w:eastAsia="ＭＳ ゴシック" w:hAnsi="ＭＳ ゴシック" w:hint="eastAsia"/>
          <w:color w:val="000000"/>
        </w:rPr>
        <w:t>。</w:t>
      </w:r>
    </w:p>
    <w:p w14:paraId="4B4E925F" w14:textId="73AEB00B" w:rsidR="007F6350" w:rsidRPr="00B35E87" w:rsidRDefault="007F6350" w:rsidP="007F6350">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こちらの補助金</w:t>
      </w:r>
      <w:r w:rsidR="00673BB3" w:rsidRPr="00B35E87">
        <w:rPr>
          <w:rFonts w:ascii="ＭＳ ゴシック" w:eastAsia="ＭＳ ゴシック" w:hAnsi="ＭＳ ゴシック" w:hint="eastAsia"/>
          <w:color w:val="000000"/>
        </w:rPr>
        <w:t>事業</w:t>
      </w:r>
      <w:r w:rsidRPr="00B35E87">
        <w:rPr>
          <w:rFonts w:ascii="ＭＳ ゴシック" w:eastAsia="ＭＳ ゴシック" w:hAnsi="ＭＳ ゴシック" w:hint="eastAsia"/>
          <w:color w:val="000000"/>
        </w:rPr>
        <w:t>は、府民の皆さまに文化活動の鑑賞機会を提供するという内容の補助金</w:t>
      </w:r>
      <w:r w:rsidR="00673BB3" w:rsidRPr="00B35E87">
        <w:rPr>
          <w:rFonts w:ascii="ＭＳ ゴシック" w:eastAsia="ＭＳ ゴシック" w:hAnsi="ＭＳ ゴシック" w:hint="eastAsia"/>
          <w:color w:val="000000"/>
        </w:rPr>
        <w:t>で、</w:t>
      </w:r>
      <w:r w:rsidRPr="00B35E87">
        <w:rPr>
          <w:rFonts w:ascii="ＭＳ ゴシック" w:eastAsia="ＭＳ ゴシック" w:hAnsi="ＭＳ ゴシック" w:hint="eastAsia"/>
          <w:color w:val="000000"/>
        </w:rPr>
        <w:t>採択さ</w:t>
      </w:r>
      <w:r w:rsidRPr="00B35E87">
        <w:rPr>
          <w:rFonts w:ascii="ＭＳ ゴシック" w:eastAsia="ＭＳ ゴシック" w:hAnsi="ＭＳ ゴシック" w:hint="eastAsia"/>
          <w:color w:val="000000"/>
        </w:rPr>
        <w:lastRenderedPageBreak/>
        <w:t>れた事業団体に協力いただ</w:t>
      </w:r>
      <w:r w:rsidR="00E60DE2" w:rsidRPr="00B35E87">
        <w:rPr>
          <w:rFonts w:ascii="ＭＳ ゴシック" w:eastAsia="ＭＳ ゴシック" w:hAnsi="ＭＳ ゴシック" w:hint="eastAsia"/>
          <w:color w:val="000000"/>
        </w:rPr>
        <w:t>き</w:t>
      </w:r>
      <w:r w:rsidRPr="00B35E87">
        <w:rPr>
          <w:rFonts w:ascii="ＭＳ ゴシック" w:eastAsia="ＭＳ ゴシック" w:hAnsi="ＭＳ ゴシック" w:hint="eastAsia"/>
          <w:color w:val="000000"/>
        </w:rPr>
        <w:t>、観客者にアンケート配布し、観客満足度を測定している。令和</w:t>
      </w:r>
      <w:r w:rsidR="00E60DE2" w:rsidRPr="00B35E87">
        <w:rPr>
          <w:rFonts w:ascii="ＭＳ ゴシック" w:eastAsia="ＭＳ ゴシック" w:hAnsi="ＭＳ ゴシック" w:hint="eastAsia"/>
          <w:color w:val="000000"/>
        </w:rPr>
        <w:t>４</w:t>
      </w:r>
      <w:r w:rsidRPr="00B35E87">
        <w:rPr>
          <w:rFonts w:ascii="ＭＳ ゴシック" w:eastAsia="ＭＳ ゴシック" w:hAnsi="ＭＳ ゴシック"/>
          <w:color w:val="000000"/>
        </w:rPr>
        <w:t>年度</w:t>
      </w:r>
      <w:r w:rsidRPr="00B35E87">
        <w:rPr>
          <w:rFonts w:ascii="ＭＳ ゴシック" w:eastAsia="ＭＳ ゴシック" w:hAnsi="ＭＳ ゴシック" w:hint="eastAsia"/>
          <w:color w:val="000000"/>
        </w:rPr>
        <w:t>の</w:t>
      </w:r>
      <w:r w:rsidR="00E60DE2" w:rsidRPr="00B35E87">
        <w:rPr>
          <w:rFonts w:ascii="ＭＳ ゴシック" w:eastAsia="ＭＳ ゴシック" w:hAnsi="ＭＳ ゴシック" w:hint="eastAsia"/>
          <w:color w:val="000000"/>
        </w:rPr>
        <w:t>実績</w:t>
      </w:r>
      <w:r w:rsidR="00E75692" w:rsidRPr="00B35E87">
        <w:rPr>
          <w:rFonts w:ascii="ＭＳ ゴシック" w:eastAsia="ＭＳ ゴシック" w:hAnsi="ＭＳ ゴシック" w:hint="eastAsia"/>
          <w:color w:val="000000"/>
        </w:rPr>
        <w:t>となる満足度</w:t>
      </w:r>
      <w:r w:rsidRPr="00B35E87">
        <w:rPr>
          <w:rFonts w:ascii="ＭＳ ゴシック" w:eastAsia="ＭＳ ゴシック" w:hAnsi="ＭＳ ゴシック"/>
          <w:color w:val="000000"/>
        </w:rPr>
        <w:t>98.4％は</w:t>
      </w:r>
      <w:r w:rsidRPr="00B35E87">
        <w:rPr>
          <w:rFonts w:ascii="ＭＳ ゴシック" w:eastAsia="ＭＳ ゴシック" w:hAnsi="ＭＳ ゴシック" w:hint="eastAsia"/>
          <w:color w:val="000000"/>
        </w:rPr>
        <w:t>、</w:t>
      </w:r>
      <w:r w:rsidR="00E60DE2" w:rsidRPr="00B35E87">
        <w:rPr>
          <w:rFonts w:ascii="ＭＳ ゴシック" w:eastAsia="ＭＳ ゴシック" w:hAnsi="ＭＳ ゴシック" w:hint="eastAsia"/>
          <w:color w:val="000000"/>
        </w:rPr>
        <w:t>「</w:t>
      </w:r>
      <w:r w:rsidRPr="00B35E87">
        <w:rPr>
          <w:rFonts w:ascii="ＭＳ ゴシック" w:eastAsia="ＭＳ ゴシック" w:hAnsi="ＭＳ ゴシック"/>
          <w:color w:val="000000"/>
        </w:rPr>
        <w:t>芸術文化振興補助金</w:t>
      </w:r>
      <w:r w:rsidR="00E60DE2" w:rsidRPr="00B35E87">
        <w:rPr>
          <w:rFonts w:ascii="ＭＳ ゴシック" w:eastAsia="ＭＳ ゴシック" w:hAnsi="ＭＳ ゴシック" w:hint="eastAsia"/>
          <w:color w:val="000000"/>
        </w:rPr>
        <w:t>」</w:t>
      </w:r>
      <w:r w:rsidR="005D7F73" w:rsidRPr="00B35E87">
        <w:rPr>
          <w:rFonts w:ascii="ＭＳ ゴシック" w:eastAsia="ＭＳ ゴシック" w:hAnsi="ＭＳ ゴシック" w:hint="eastAsia"/>
          <w:color w:val="000000"/>
        </w:rPr>
        <w:t>の</w:t>
      </w:r>
      <w:r w:rsidR="00E60DE2" w:rsidRPr="00B35E87">
        <w:rPr>
          <w:rFonts w:ascii="ＭＳ ゴシック" w:eastAsia="ＭＳ ゴシック" w:hAnsi="ＭＳ ゴシック" w:hint="eastAsia"/>
          <w:color w:val="000000"/>
        </w:rPr>
        <w:t>採択事業者</w:t>
      </w:r>
      <w:r w:rsidRPr="00B35E87">
        <w:rPr>
          <w:rFonts w:ascii="ＭＳ ゴシック" w:eastAsia="ＭＳ ゴシック" w:hAnsi="ＭＳ ゴシック"/>
          <w:color w:val="000000"/>
        </w:rPr>
        <w:t>13</w:t>
      </w:r>
      <w:r w:rsidRPr="00B35E87">
        <w:rPr>
          <w:rFonts w:ascii="ＭＳ ゴシック" w:eastAsia="ＭＳ ゴシック" w:hAnsi="ＭＳ ゴシック" w:hint="eastAsia"/>
          <w:color w:val="000000"/>
        </w:rPr>
        <w:t>団体</w:t>
      </w:r>
      <w:r w:rsidR="005D7F73" w:rsidRPr="00B35E87">
        <w:rPr>
          <w:rFonts w:ascii="ＭＳ ゴシック" w:eastAsia="ＭＳ ゴシック" w:hAnsi="ＭＳ ゴシック" w:hint="eastAsia"/>
          <w:color w:val="000000"/>
        </w:rPr>
        <w:t>に、満足度実績</w:t>
      </w:r>
      <w:r w:rsidRPr="00B35E87">
        <w:rPr>
          <w:rFonts w:ascii="ＭＳ ゴシック" w:eastAsia="ＭＳ ゴシック" w:hAnsi="ＭＳ ゴシック" w:hint="eastAsia"/>
          <w:color w:val="000000"/>
        </w:rPr>
        <w:t>100％は、</w:t>
      </w:r>
      <w:r w:rsidR="005D7F73"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輝け子どもパフォーマー事業補助金</w:t>
      </w:r>
      <w:r w:rsidR="005D7F73"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の</w:t>
      </w:r>
      <w:r w:rsidR="005D7F73" w:rsidRPr="00B35E87">
        <w:rPr>
          <w:rFonts w:ascii="ＭＳ ゴシック" w:eastAsia="ＭＳ ゴシック" w:hAnsi="ＭＳ ゴシック" w:hint="eastAsia"/>
          <w:color w:val="000000"/>
        </w:rPr>
        <w:t>採択事業者</w:t>
      </w:r>
      <w:r w:rsidRPr="00B35E87">
        <w:rPr>
          <w:rFonts w:ascii="ＭＳ ゴシック" w:eastAsia="ＭＳ ゴシック" w:hAnsi="ＭＳ ゴシック" w:hint="eastAsia"/>
          <w:color w:val="000000"/>
        </w:rPr>
        <w:t>18団体</w:t>
      </w:r>
      <w:r w:rsidR="005D7F73" w:rsidRPr="00B35E87">
        <w:rPr>
          <w:rFonts w:ascii="ＭＳ ゴシック" w:eastAsia="ＭＳ ゴシック" w:hAnsi="ＭＳ ゴシック" w:hint="eastAsia"/>
          <w:color w:val="000000"/>
        </w:rPr>
        <w:t>にアンケート</w:t>
      </w:r>
      <w:r w:rsidRPr="00B35E87">
        <w:rPr>
          <w:rFonts w:ascii="ＭＳ ゴシック" w:eastAsia="ＭＳ ゴシック" w:hAnsi="ＭＳ ゴシック" w:hint="eastAsia"/>
          <w:color w:val="000000"/>
        </w:rPr>
        <w:t>集計</w:t>
      </w:r>
      <w:r w:rsidR="005D7F73" w:rsidRPr="00B35E87">
        <w:rPr>
          <w:rFonts w:ascii="ＭＳ ゴシック" w:eastAsia="ＭＳ ゴシック" w:hAnsi="ＭＳ ゴシック" w:hint="eastAsia"/>
          <w:color w:val="000000"/>
        </w:rPr>
        <w:t>いただいたもの</w:t>
      </w:r>
      <w:r w:rsidRPr="00B35E87">
        <w:rPr>
          <w:rFonts w:ascii="ＭＳ ゴシック" w:eastAsia="ＭＳ ゴシック" w:hAnsi="ＭＳ ゴシック" w:hint="eastAsia"/>
          <w:color w:val="000000"/>
        </w:rPr>
        <w:t>。</w:t>
      </w:r>
    </w:p>
    <w:p w14:paraId="7607ACAD" w14:textId="77777777" w:rsidR="00937D16" w:rsidRPr="00B35E87" w:rsidRDefault="00937D16" w:rsidP="00CD56E3">
      <w:pPr>
        <w:rPr>
          <w:rFonts w:ascii="ＭＳ ゴシック" w:eastAsia="ＭＳ ゴシック" w:hAnsi="ＭＳ ゴシック"/>
          <w:color w:val="000000"/>
        </w:rPr>
      </w:pPr>
    </w:p>
    <w:p w14:paraId="4C3E2730" w14:textId="1369D067" w:rsidR="00950EAE" w:rsidRPr="00B35E87" w:rsidRDefault="00950EAE"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3C11ADE6" w14:textId="0FA494A1" w:rsidR="00937D16" w:rsidRPr="00B35E87" w:rsidRDefault="00950EAE" w:rsidP="00950EAE">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感覚的なものは測定しにくいと思うが、偏りがないようにサンプリングを工夫していただきたい。</w:t>
      </w:r>
    </w:p>
    <w:p w14:paraId="67169FE0" w14:textId="6A004969" w:rsidR="005D7F73" w:rsidRPr="00B35E87" w:rsidRDefault="005D7F73" w:rsidP="00CD56E3">
      <w:pPr>
        <w:rPr>
          <w:rFonts w:ascii="ＭＳ ゴシック" w:eastAsia="ＭＳ ゴシック" w:hAnsi="ＭＳ ゴシック"/>
          <w:color w:val="000000"/>
        </w:rPr>
      </w:pPr>
    </w:p>
    <w:p w14:paraId="280D36B5" w14:textId="6F5718E9" w:rsidR="005D7F73" w:rsidRPr="00B35E87" w:rsidRDefault="005D7F73" w:rsidP="00CD56E3">
      <w:pPr>
        <w:rPr>
          <w:rFonts w:ascii="ＭＳ ゴシック" w:eastAsia="ＭＳ ゴシック" w:hAnsi="ＭＳ ゴシック"/>
          <w:color w:val="000000"/>
        </w:rPr>
      </w:pPr>
    </w:p>
    <w:p w14:paraId="0EC047CD" w14:textId="77777777" w:rsidR="00950EAE" w:rsidRPr="00B35E87" w:rsidRDefault="00950EAE" w:rsidP="00950EAE">
      <w:pPr>
        <w:rPr>
          <w:rFonts w:ascii="ＭＳ ゴシック" w:eastAsia="ＭＳ ゴシック" w:hAnsi="ＭＳ ゴシック"/>
          <w:b/>
          <w:color w:val="000000"/>
        </w:rPr>
      </w:pPr>
      <w:r w:rsidRPr="00B35E87">
        <w:rPr>
          <w:rFonts w:ascii="ＭＳ ゴシック" w:eastAsia="ＭＳ ゴシック" w:hAnsi="ＭＳ ゴシック" w:hint="eastAsia"/>
          <w:b/>
          <w:color w:val="000000"/>
        </w:rPr>
        <w:t>≪議題２　第２期戦略における令和４年度事業の一部追加等≫</w:t>
      </w:r>
    </w:p>
    <w:p w14:paraId="03AFF2A1" w14:textId="3C191D2F" w:rsidR="00950EAE" w:rsidRPr="00B35E87" w:rsidRDefault="00950EAE"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w:t>
      </w:r>
      <w:r w:rsidR="002A4C61" w:rsidRPr="00B35E87">
        <w:rPr>
          <w:rFonts w:ascii="ＭＳ ゴシック" w:eastAsia="ＭＳ ゴシック" w:hAnsi="ＭＳ ゴシック" w:hint="eastAsia"/>
          <w:color w:val="000000"/>
        </w:rPr>
        <w:t>委員</w:t>
      </w:r>
      <w:r w:rsidRPr="00B35E87">
        <w:rPr>
          <w:rFonts w:ascii="ＭＳ ゴシック" w:eastAsia="ＭＳ ゴシック" w:hAnsi="ＭＳ ゴシック" w:hint="eastAsia"/>
          <w:color w:val="000000"/>
        </w:rPr>
        <w:t>意見なし</w:t>
      </w:r>
    </w:p>
    <w:p w14:paraId="31577850" w14:textId="06F163EC" w:rsidR="00950EAE" w:rsidRPr="00B35E87" w:rsidRDefault="00950EAE" w:rsidP="00CD56E3">
      <w:pPr>
        <w:rPr>
          <w:rFonts w:ascii="ＭＳ ゴシック" w:eastAsia="ＭＳ ゴシック" w:hAnsi="ＭＳ ゴシック"/>
          <w:color w:val="000000"/>
        </w:rPr>
      </w:pPr>
    </w:p>
    <w:p w14:paraId="75930FB3" w14:textId="77777777" w:rsidR="002A4C61" w:rsidRPr="00B35E87" w:rsidRDefault="002A4C61" w:rsidP="00CD56E3">
      <w:pPr>
        <w:rPr>
          <w:rFonts w:ascii="ＭＳ ゴシック" w:eastAsia="ＭＳ ゴシック" w:hAnsi="ＭＳ ゴシック"/>
          <w:color w:val="000000"/>
        </w:rPr>
      </w:pPr>
    </w:p>
    <w:p w14:paraId="121224CB" w14:textId="77777777" w:rsidR="00950EAE" w:rsidRPr="00B35E87" w:rsidRDefault="00950EAE" w:rsidP="00950EAE">
      <w:pPr>
        <w:rPr>
          <w:rFonts w:ascii="ＭＳ ゴシック" w:eastAsia="ＭＳ ゴシック" w:hAnsi="ＭＳ ゴシック"/>
          <w:b/>
          <w:color w:val="000000"/>
        </w:rPr>
      </w:pPr>
      <w:r w:rsidRPr="00B35E87">
        <w:rPr>
          <w:rFonts w:ascii="ＭＳ ゴシック" w:eastAsia="ＭＳ ゴシック" w:hAnsi="ＭＳ ゴシック" w:hint="eastAsia"/>
          <w:b/>
          <w:color w:val="000000"/>
        </w:rPr>
        <w:t>≪議題３　デジタル田園都市国家構想について≫</w:t>
      </w:r>
    </w:p>
    <w:p w14:paraId="64D3D447" w14:textId="3C601881" w:rsidR="005D7F73" w:rsidRPr="00B35E87" w:rsidRDefault="00950EAE"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（委員）</w:t>
      </w:r>
    </w:p>
    <w:p w14:paraId="2ADA00F6" w14:textId="42A66440" w:rsidR="005D7F73" w:rsidRPr="00B35E87" w:rsidRDefault="002A4C61" w:rsidP="002A4C61">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国のデジタル田園都市国家構想総合戦略を勘案し、地方版総合戦略の策定・改訂に努めていただきたいと要請されていることについて、</w:t>
      </w:r>
      <w:r w:rsidR="00580FBB" w:rsidRPr="00B35E87">
        <w:rPr>
          <w:rFonts w:ascii="ＭＳ ゴシック" w:eastAsia="ＭＳ ゴシック" w:hAnsi="ＭＳ ゴシック" w:hint="eastAsia"/>
          <w:color w:val="000000"/>
        </w:rPr>
        <w:t>具体的に大阪府としてはどのように対応されるのか。</w:t>
      </w:r>
    </w:p>
    <w:p w14:paraId="3D80682E" w14:textId="022992C4" w:rsidR="00950EAE" w:rsidRPr="00B35E87" w:rsidRDefault="00950EAE" w:rsidP="00CD56E3">
      <w:pPr>
        <w:rPr>
          <w:rFonts w:ascii="ＭＳ ゴシック" w:eastAsia="ＭＳ ゴシック" w:hAnsi="ＭＳ ゴシック"/>
          <w:color w:val="000000"/>
        </w:rPr>
      </w:pPr>
    </w:p>
    <w:p w14:paraId="0FF02BD1" w14:textId="76932B4F" w:rsidR="00950EAE" w:rsidRPr="00B35E87" w:rsidRDefault="002A4C61" w:rsidP="00CD56E3">
      <w:pPr>
        <w:rPr>
          <w:rFonts w:ascii="ＭＳ ゴシック" w:eastAsia="ＭＳ ゴシック" w:hAnsi="ＭＳ ゴシック"/>
          <w:color w:val="000000"/>
        </w:rPr>
      </w:pPr>
      <w:r w:rsidRPr="00B35E87">
        <w:rPr>
          <w:rFonts w:ascii="ＭＳ ゴシック" w:eastAsia="ＭＳ ゴシック" w:hAnsi="ＭＳ ゴシック" w:hint="eastAsia"/>
          <w:color w:val="000000"/>
        </w:rPr>
        <w:t>（事務局）</w:t>
      </w:r>
    </w:p>
    <w:p w14:paraId="2DC28EEC" w14:textId="37E69711" w:rsidR="001B5AE5" w:rsidRPr="00B35E87" w:rsidRDefault="002A4C61" w:rsidP="00351FC9">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地方創生関係の交付金の獲得と企業版ふるさと納税の適用</w:t>
      </w:r>
      <w:r w:rsidR="001B5AE5" w:rsidRPr="00B35E87">
        <w:rPr>
          <w:rFonts w:ascii="ＭＳ ゴシック" w:eastAsia="ＭＳ ゴシック" w:hAnsi="ＭＳ ゴシック" w:hint="eastAsia"/>
          <w:color w:val="000000"/>
        </w:rPr>
        <w:t>は</w:t>
      </w:r>
      <w:r w:rsidRPr="00B35E87">
        <w:rPr>
          <w:rFonts w:ascii="ＭＳ ゴシック" w:eastAsia="ＭＳ ゴシック" w:hAnsi="ＭＳ ゴシック" w:hint="eastAsia"/>
          <w:color w:val="000000"/>
        </w:rPr>
        <w:t>特に大きいツール</w:t>
      </w:r>
      <w:r w:rsidR="001B5AE5" w:rsidRPr="00B35E87">
        <w:rPr>
          <w:rFonts w:ascii="ＭＳ ゴシック" w:eastAsia="ＭＳ ゴシック" w:hAnsi="ＭＳ ゴシック" w:hint="eastAsia"/>
          <w:color w:val="000000"/>
        </w:rPr>
        <w:t>で、</w:t>
      </w:r>
      <w:r w:rsidRPr="00B35E87">
        <w:rPr>
          <w:rFonts w:ascii="ＭＳ ゴシック" w:eastAsia="ＭＳ ゴシック" w:hAnsi="ＭＳ ゴシック" w:hint="eastAsia"/>
          <w:color w:val="000000"/>
        </w:rPr>
        <w:t>総合戦略</w:t>
      </w:r>
      <w:r w:rsidR="001B5AE5" w:rsidRPr="00B35E87">
        <w:rPr>
          <w:rFonts w:ascii="ＭＳ ゴシック" w:eastAsia="ＭＳ ゴシック" w:hAnsi="ＭＳ ゴシック" w:hint="eastAsia"/>
          <w:color w:val="000000"/>
        </w:rPr>
        <w:t>を</w:t>
      </w:r>
      <w:r w:rsidRPr="00B35E87">
        <w:rPr>
          <w:rFonts w:ascii="ＭＳ ゴシック" w:eastAsia="ＭＳ ゴシック" w:hAnsi="ＭＳ ゴシック" w:hint="eastAsia"/>
          <w:color w:val="000000"/>
        </w:rPr>
        <w:t>策定しなければならない側面もあ</w:t>
      </w:r>
      <w:r w:rsidR="001B5AE5" w:rsidRPr="00B35E87">
        <w:rPr>
          <w:rFonts w:ascii="ＭＳ ゴシック" w:eastAsia="ＭＳ ゴシック" w:hAnsi="ＭＳ ゴシック" w:hint="eastAsia"/>
          <w:color w:val="000000"/>
        </w:rPr>
        <w:t>る</w:t>
      </w:r>
      <w:r w:rsidR="00E75692" w:rsidRPr="00B35E87">
        <w:rPr>
          <w:rFonts w:ascii="ＭＳ ゴシック" w:eastAsia="ＭＳ ゴシック" w:hAnsi="ＭＳ ゴシック" w:hint="eastAsia"/>
          <w:color w:val="000000"/>
        </w:rPr>
        <w:t>。</w:t>
      </w:r>
      <w:r w:rsidRPr="00B35E87">
        <w:rPr>
          <w:rFonts w:ascii="ＭＳ ゴシック" w:eastAsia="ＭＳ ゴシック" w:hAnsi="ＭＳ ゴシック" w:hint="eastAsia"/>
          <w:color w:val="000000"/>
        </w:rPr>
        <w:t>今回の</w:t>
      </w:r>
      <w:r w:rsidR="00351FC9" w:rsidRPr="00B35E87">
        <w:rPr>
          <w:rFonts w:ascii="ＭＳ ゴシック" w:eastAsia="ＭＳ ゴシック" w:hAnsi="ＭＳ ゴシック" w:hint="eastAsia"/>
          <w:color w:val="000000"/>
        </w:rPr>
        <w:t>国戦略</w:t>
      </w:r>
      <w:r w:rsidRPr="00B35E87">
        <w:rPr>
          <w:rFonts w:ascii="ＭＳ ゴシック" w:eastAsia="ＭＳ ゴシック" w:hAnsi="ＭＳ ゴシック" w:hint="eastAsia"/>
          <w:color w:val="000000"/>
        </w:rPr>
        <w:t>改訂については、</w:t>
      </w:r>
      <w:r w:rsidR="00351FC9" w:rsidRPr="00B35E87">
        <w:rPr>
          <w:rFonts w:ascii="ＭＳ ゴシック" w:eastAsia="ＭＳ ゴシック" w:hAnsi="ＭＳ ゴシック" w:hint="eastAsia"/>
          <w:color w:val="000000"/>
        </w:rPr>
        <w:t>期間</w:t>
      </w:r>
      <w:r w:rsidRPr="00B35E87">
        <w:rPr>
          <w:rFonts w:ascii="ＭＳ ゴシック" w:eastAsia="ＭＳ ゴシック" w:hAnsi="ＭＳ ゴシック" w:hint="eastAsia"/>
          <w:color w:val="000000"/>
        </w:rPr>
        <w:t>途中</w:t>
      </w:r>
      <w:r w:rsidR="001B5AE5" w:rsidRPr="00B35E87">
        <w:rPr>
          <w:rFonts w:ascii="ＭＳ ゴシック" w:eastAsia="ＭＳ ゴシック" w:hAnsi="ＭＳ ゴシック" w:hint="eastAsia"/>
          <w:color w:val="000000"/>
        </w:rPr>
        <w:t>での</w:t>
      </w:r>
      <w:r w:rsidRPr="00B35E87">
        <w:rPr>
          <w:rFonts w:ascii="ＭＳ ゴシック" w:eastAsia="ＭＳ ゴシック" w:hAnsi="ＭＳ ゴシック" w:hint="eastAsia"/>
          <w:color w:val="000000"/>
        </w:rPr>
        <w:t>改訂</w:t>
      </w:r>
      <w:r w:rsidR="00351FC9" w:rsidRPr="00B35E87">
        <w:rPr>
          <w:rFonts w:ascii="ＭＳ ゴシック" w:eastAsia="ＭＳ ゴシック" w:hAnsi="ＭＳ ゴシック" w:hint="eastAsia"/>
          <w:color w:val="000000"/>
        </w:rPr>
        <w:t>であり</w:t>
      </w:r>
      <w:r w:rsidRPr="00B35E87">
        <w:rPr>
          <w:rFonts w:ascii="ＭＳ ゴシック" w:eastAsia="ＭＳ ゴシック" w:hAnsi="ＭＳ ゴシック" w:hint="eastAsia"/>
          <w:color w:val="000000"/>
        </w:rPr>
        <w:t>、</w:t>
      </w:r>
      <w:r w:rsidR="001B5AE5" w:rsidRPr="00B35E87">
        <w:rPr>
          <w:rFonts w:ascii="ＭＳ ゴシック" w:eastAsia="ＭＳ ゴシック" w:hAnsi="ＭＳ ゴシック" w:hint="eastAsia"/>
          <w:color w:val="000000"/>
        </w:rPr>
        <w:t>できるだけ早く地方にも総合戦略の策定をしてほしいと思っているものの、</w:t>
      </w:r>
      <w:r w:rsidRPr="00B35E87">
        <w:rPr>
          <w:rFonts w:ascii="ＭＳ ゴシック" w:eastAsia="ＭＳ ゴシック" w:hAnsi="ＭＳ ゴシック" w:hint="eastAsia"/>
          <w:color w:val="000000"/>
        </w:rPr>
        <w:t>ペナルティはないと</w:t>
      </w:r>
      <w:r w:rsidR="00351FC9" w:rsidRPr="00B35E87">
        <w:rPr>
          <w:rFonts w:ascii="ＭＳ ゴシック" w:eastAsia="ＭＳ ゴシック" w:hAnsi="ＭＳ ゴシック" w:hint="eastAsia"/>
          <w:color w:val="000000"/>
        </w:rPr>
        <w:t>のこと。</w:t>
      </w:r>
    </w:p>
    <w:p w14:paraId="6DE92C68" w14:textId="5D90A7EC" w:rsidR="00950EAE" w:rsidRPr="00B35E87" w:rsidRDefault="001B5AE5" w:rsidP="00351FC9">
      <w:pPr>
        <w:ind w:firstLineChars="100" w:firstLine="210"/>
        <w:rPr>
          <w:rFonts w:ascii="ＭＳ ゴシック" w:eastAsia="ＭＳ ゴシック" w:hAnsi="ＭＳ ゴシック"/>
          <w:color w:val="000000"/>
        </w:rPr>
      </w:pPr>
      <w:r w:rsidRPr="00B35E87">
        <w:rPr>
          <w:rFonts w:ascii="ＭＳ ゴシック" w:eastAsia="ＭＳ ゴシック" w:hAnsi="ＭＳ ゴシック" w:hint="eastAsia"/>
          <w:color w:val="000000"/>
        </w:rPr>
        <w:t>府として現段階では</w:t>
      </w:r>
      <w:r w:rsidR="00E75692" w:rsidRPr="00B35E87">
        <w:rPr>
          <w:rFonts w:ascii="ＭＳ ゴシック" w:eastAsia="ＭＳ ゴシック" w:hAnsi="ＭＳ ゴシック" w:hint="eastAsia"/>
          <w:color w:val="000000"/>
        </w:rPr>
        <w:t>策定</w:t>
      </w:r>
      <w:r w:rsidRPr="00B35E87">
        <w:rPr>
          <w:rFonts w:ascii="ＭＳ ゴシック" w:eastAsia="ＭＳ ゴシック" w:hAnsi="ＭＳ ゴシック" w:hint="eastAsia"/>
          <w:color w:val="000000"/>
        </w:rPr>
        <w:t>できていないが、</w:t>
      </w:r>
      <w:r w:rsidR="002A4C61" w:rsidRPr="00B35E87">
        <w:rPr>
          <w:rFonts w:ascii="ＭＳ ゴシック" w:eastAsia="ＭＳ ゴシック" w:hAnsi="ＭＳ ゴシック" w:hint="eastAsia"/>
          <w:color w:val="000000"/>
        </w:rPr>
        <w:t>現戦略でもスマートシティの推進を進めてきている</w:t>
      </w:r>
      <w:r w:rsidR="00351FC9" w:rsidRPr="00B35E87">
        <w:rPr>
          <w:rFonts w:ascii="ＭＳ ゴシック" w:eastAsia="ＭＳ ゴシック" w:hAnsi="ＭＳ ゴシック" w:hint="eastAsia"/>
          <w:color w:val="000000"/>
        </w:rPr>
        <w:t>ため</w:t>
      </w:r>
      <w:r w:rsidR="002A4C61" w:rsidRPr="00B35E87">
        <w:rPr>
          <w:rFonts w:ascii="ＭＳ ゴシック" w:eastAsia="ＭＳ ゴシック" w:hAnsi="ＭＳ ゴシック" w:hint="eastAsia"/>
          <w:color w:val="000000"/>
        </w:rPr>
        <w:t>、</w:t>
      </w:r>
      <w:r w:rsidR="00351FC9" w:rsidRPr="00B35E87">
        <w:rPr>
          <w:rFonts w:ascii="ＭＳ ゴシック" w:eastAsia="ＭＳ ゴシック" w:hAnsi="ＭＳ ゴシック" w:hint="eastAsia"/>
          <w:color w:val="000000"/>
        </w:rPr>
        <w:t>残る</w:t>
      </w:r>
      <w:r w:rsidR="002A4C61" w:rsidRPr="00B35E87">
        <w:rPr>
          <w:rFonts w:ascii="ＭＳ ゴシック" w:eastAsia="ＭＳ ゴシック" w:hAnsi="ＭＳ ゴシック" w:hint="eastAsia"/>
          <w:color w:val="000000"/>
        </w:rPr>
        <w:t>２年でど</w:t>
      </w:r>
      <w:r w:rsidR="00E75692" w:rsidRPr="00B35E87">
        <w:rPr>
          <w:rFonts w:ascii="ＭＳ ゴシック" w:eastAsia="ＭＳ ゴシック" w:hAnsi="ＭＳ ゴシック" w:hint="eastAsia"/>
          <w:color w:val="000000"/>
        </w:rPr>
        <w:t>のような</w:t>
      </w:r>
      <w:r w:rsidR="002A4C61" w:rsidRPr="00B35E87">
        <w:rPr>
          <w:rFonts w:ascii="ＭＳ ゴシック" w:eastAsia="ＭＳ ゴシック" w:hAnsi="ＭＳ ゴシック" w:hint="eastAsia"/>
          <w:color w:val="000000"/>
        </w:rPr>
        <w:t>ものにしていくか</w:t>
      </w:r>
      <w:r w:rsidR="00E75692" w:rsidRPr="00B35E87">
        <w:rPr>
          <w:rFonts w:ascii="ＭＳ ゴシック" w:eastAsia="ＭＳ ゴシック" w:hAnsi="ＭＳ ゴシック" w:hint="eastAsia"/>
          <w:color w:val="000000"/>
        </w:rPr>
        <w:t>、</w:t>
      </w:r>
      <w:r w:rsidR="002A4C61" w:rsidRPr="00B35E87">
        <w:rPr>
          <w:rFonts w:ascii="ＭＳ ゴシック" w:eastAsia="ＭＳ ゴシック" w:hAnsi="ＭＳ ゴシック" w:hint="eastAsia"/>
          <w:color w:val="000000"/>
        </w:rPr>
        <w:t>庁内関係部局とも調整しながら考えていきたい</w:t>
      </w:r>
      <w:r w:rsidR="00351FC9" w:rsidRPr="00B35E87">
        <w:rPr>
          <w:rFonts w:ascii="ＭＳ ゴシック" w:eastAsia="ＭＳ ゴシック" w:hAnsi="ＭＳ ゴシック" w:hint="eastAsia"/>
          <w:color w:val="000000"/>
        </w:rPr>
        <w:t>。</w:t>
      </w:r>
    </w:p>
    <w:p w14:paraId="63B4013D" w14:textId="15F368AE" w:rsidR="006E73C8" w:rsidRPr="00B35E87" w:rsidRDefault="006E73C8" w:rsidP="006E73C8">
      <w:pPr>
        <w:ind w:firstLineChars="4400" w:firstLine="9240"/>
        <w:rPr>
          <w:rFonts w:ascii="ＭＳ ゴシック" w:eastAsia="ＭＳ ゴシック" w:hAnsi="ＭＳ ゴシック"/>
          <w:color w:val="000000"/>
        </w:rPr>
      </w:pPr>
      <w:r w:rsidRPr="00B35E87">
        <w:rPr>
          <w:rFonts w:ascii="ＭＳ ゴシック" w:eastAsia="ＭＳ ゴシック" w:hAnsi="ＭＳ ゴシック" w:hint="eastAsia"/>
          <w:color w:val="000000"/>
        </w:rPr>
        <w:t>以上</w:t>
      </w:r>
    </w:p>
    <w:p w14:paraId="6589B4B8" w14:textId="4FD8BBC4" w:rsidR="00D31498" w:rsidRPr="00B35E87" w:rsidRDefault="00D31498" w:rsidP="00CD56E3">
      <w:pPr>
        <w:rPr>
          <w:rFonts w:ascii="ＭＳ ゴシック" w:eastAsia="ＭＳ ゴシック" w:hAnsi="ＭＳ ゴシック"/>
          <w:color w:val="000000"/>
        </w:rPr>
      </w:pPr>
    </w:p>
    <w:sectPr w:rsidR="00D31498" w:rsidRPr="00B35E87" w:rsidSect="006570D4">
      <w:footerReference w:type="default" r:id="rId8"/>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01662" w14:textId="77777777" w:rsidR="00125680" w:rsidRDefault="00125680" w:rsidP="00BD087E">
      <w:r>
        <w:separator/>
      </w:r>
    </w:p>
  </w:endnote>
  <w:endnote w:type="continuationSeparator" w:id="0">
    <w:p w14:paraId="33DA2734" w14:textId="77777777" w:rsidR="00125680" w:rsidRDefault="00125680" w:rsidP="00B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93874"/>
      <w:docPartObj>
        <w:docPartGallery w:val="Page Numbers (Bottom of Page)"/>
        <w:docPartUnique/>
      </w:docPartObj>
    </w:sdtPr>
    <w:sdtEndPr/>
    <w:sdtContent>
      <w:p w14:paraId="252C30AD" w14:textId="02DBACC3" w:rsidR="00022A5C" w:rsidRDefault="00022A5C">
        <w:pPr>
          <w:pStyle w:val="a7"/>
          <w:jc w:val="center"/>
        </w:pPr>
        <w:r>
          <w:fldChar w:fldCharType="begin"/>
        </w:r>
        <w:r>
          <w:instrText>PAGE   \* MERGEFORMAT</w:instrText>
        </w:r>
        <w:r>
          <w:fldChar w:fldCharType="separate"/>
        </w:r>
        <w:r w:rsidR="003F194E" w:rsidRPr="003F194E">
          <w:rPr>
            <w:noProof/>
            <w:lang w:val="ja-JP"/>
          </w:rPr>
          <w:t>12</w:t>
        </w:r>
        <w:r>
          <w:fldChar w:fldCharType="end"/>
        </w:r>
      </w:p>
    </w:sdtContent>
  </w:sdt>
  <w:p w14:paraId="60C20349" w14:textId="77777777" w:rsidR="00022A5C" w:rsidRDefault="00022A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3B09" w14:textId="77777777" w:rsidR="00125680" w:rsidRDefault="00125680" w:rsidP="00BD087E">
      <w:r>
        <w:separator/>
      </w:r>
    </w:p>
  </w:footnote>
  <w:footnote w:type="continuationSeparator" w:id="0">
    <w:p w14:paraId="7070E947" w14:textId="77777777" w:rsidR="00125680" w:rsidRDefault="00125680" w:rsidP="00B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D55"/>
    <w:multiLevelType w:val="hybridMultilevel"/>
    <w:tmpl w:val="D9BEDC6C"/>
    <w:lvl w:ilvl="0" w:tplc="B6BCB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AD"/>
    <w:rsid w:val="00002984"/>
    <w:rsid w:val="00007218"/>
    <w:rsid w:val="00022A5C"/>
    <w:rsid w:val="00025DA8"/>
    <w:rsid w:val="0002653A"/>
    <w:rsid w:val="000322E0"/>
    <w:rsid w:val="00033469"/>
    <w:rsid w:val="00036E5A"/>
    <w:rsid w:val="00044EC4"/>
    <w:rsid w:val="00057F2E"/>
    <w:rsid w:val="00063C35"/>
    <w:rsid w:val="00072137"/>
    <w:rsid w:val="00074F11"/>
    <w:rsid w:val="00086F91"/>
    <w:rsid w:val="000915CB"/>
    <w:rsid w:val="000A292C"/>
    <w:rsid w:val="000C49D6"/>
    <w:rsid w:val="000D4FBD"/>
    <w:rsid w:val="000F5E45"/>
    <w:rsid w:val="00102A70"/>
    <w:rsid w:val="00106E30"/>
    <w:rsid w:val="00122EC0"/>
    <w:rsid w:val="00125680"/>
    <w:rsid w:val="001413FA"/>
    <w:rsid w:val="00143252"/>
    <w:rsid w:val="00143BC0"/>
    <w:rsid w:val="00153EC5"/>
    <w:rsid w:val="00170B26"/>
    <w:rsid w:val="00170BA1"/>
    <w:rsid w:val="00172AA8"/>
    <w:rsid w:val="001741A0"/>
    <w:rsid w:val="00176B73"/>
    <w:rsid w:val="001770F9"/>
    <w:rsid w:val="001800DD"/>
    <w:rsid w:val="00183802"/>
    <w:rsid w:val="00196B2F"/>
    <w:rsid w:val="001A18FA"/>
    <w:rsid w:val="001A58B9"/>
    <w:rsid w:val="001A5ADD"/>
    <w:rsid w:val="001B133C"/>
    <w:rsid w:val="001B5AE5"/>
    <w:rsid w:val="001D383F"/>
    <w:rsid w:val="001D5E57"/>
    <w:rsid w:val="001E2D80"/>
    <w:rsid w:val="001E3976"/>
    <w:rsid w:val="001E6E1F"/>
    <w:rsid w:val="001E7C50"/>
    <w:rsid w:val="001F10D0"/>
    <w:rsid w:val="002056CB"/>
    <w:rsid w:val="00214816"/>
    <w:rsid w:val="00216EBE"/>
    <w:rsid w:val="00222491"/>
    <w:rsid w:val="00223486"/>
    <w:rsid w:val="002517BF"/>
    <w:rsid w:val="00262E69"/>
    <w:rsid w:val="00263827"/>
    <w:rsid w:val="00281EDD"/>
    <w:rsid w:val="002847C1"/>
    <w:rsid w:val="002A0D1F"/>
    <w:rsid w:val="002A4C61"/>
    <w:rsid w:val="002B19AE"/>
    <w:rsid w:val="002B3501"/>
    <w:rsid w:val="002C12C1"/>
    <w:rsid w:val="002D1208"/>
    <w:rsid w:val="002D32BF"/>
    <w:rsid w:val="002E2E48"/>
    <w:rsid w:val="002E42C6"/>
    <w:rsid w:val="002E579E"/>
    <w:rsid w:val="002F3AF4"/>
    <w:rsid w:val="003052F4"/>
    <w:rsid w:val="0031093C"/>
    <w:rsid w:val="00310E56"/>
    <w:rsid w:val="003216DE"/>
    <w:rsid w:val="00323295"/>
    <w:rsid w:val="00331E54"/>
    <w:rsid w:val="00332C36"/>
    <w:rsid w:val="0033545C"/>
    <w:rsid w:val="00340E5B"/>
    <w:rsid w:val="003426F7"/>
    <w:rsid w:val="00351FC9"/>
    <w:rsid w:val="003736DD"/>
    <w:rsid w:val="003A57A2"/>
    <w:rsid w:val="003B1A1A"/>
    <w:rsid w:val="003B2BBF"/>
    <w:rsid w:val="003E7813"/>
    <w:rsid w:val="003F194E"/>
    <w:rsid w:val="003F2153"/>
    <w:rsid w:val="003F4EDE"/>
    <w:rsid w:val="003F6455"/>
    <w:rsid w:val="0040759F"/>
    <w:rsid w:val="004079ED"/>
    <w:rsid w:val="0041103B"/>
    <w:rsid w:val="0042292A"/>
    <w:rsid w:val="00442B3B"/>
    <w:rsid w:val="00442FAD"/>
    <w:rsid w:val="00447BBD"/>
    <w:rsid w:val="00457FE6"/>
    <w:rsid w:val="00464CE0"/>
    <w:rsid w:val="004677BC"/>
    <w:rsid w:val="004743CF"/>
    <w:rsid w:val="004808E3"/>
    <w:rsid w:val="004849E1"/>
    <w:rsid w:val="004A2163"/>
    <w:rsid w:val="004A7B2A"/>
    <w:rsid w:val="004B279B"/>
    <w:rsid w:val="004C6FF6"/>
    <w:rsid w:val="004C7C7E"/>
    <w:rsid w:val="004D2627"/>
    <w:rsid w:val="004D3CA0"/>
    <w:rsid w:val="004F76E1"/>
    <w:rsid w:val="00525B01"/>
    <w:rsid w:val="00535F8F"/>
    <w:rsid w:val="0054271C"/>
    <w:rsid w:val="00543311"/>
    <w:rsid w:val="00551A69"/>
    <w:rsid w:val="00554A3E"/>
    <w:rsid w:val="00562937"/>
    <w:rsid w:val="00562D9E"/>
    <w:rsid w:val="005650E1"/>
    <w:rsid w:val="0057555C"/>
    <w:rsid w:val="00580FBB"/>
    <w:rsid w:val="00583E0D"/>
    <w:rsid w:val="00594CE8"/>
    <w:rsid w:val="00597A22"/>
    <w:rsid w:val="005A0182"/>
    <w:rsid w:val="005A152C"/>
    <w:rsid w:val="005A3CCE"/>
    <w:rsid w:val="005A695D"/>
    <w:rsid w:val="005B7AC0"/>
    <w:rsid w:val="005D18FA"/>
    <w:rsid w:val="005D22ED"/>
    <w:rsid w:val="005D2724"/>
    <w:rsid w:val="005D4004"/>
    <w:rsid w:val="005D7F73"/>
    <w:rsid w:val="005E1F92"/>
    <w:rsid w:val="005F2B9C"/>
    <w:rsid w:val="005F38CE"/>
    <w:rsid w:val="006052F7"/>
    <w:rsid w:val="00605590"/>
    <w:rsid w:val="00615722"/>
    <w:rsid w:val="0062274C"/>
    <w:rsid w:val="006355C9"/>
    <w:rsid w:val="0063563E"/>
    <w:rsid w:val="00647C29"/>
    <w:rsid w:val="00651ADF"/>
    <w:rsid w:val="00653DDA"/>
    <w:rsid w:val="006570D4"/>
    <w:rsid w:val="00665F3A"/>
    <w:rsid w:val="00673BB3"/>
    <w:rsid w:val="006802E2"/>
    <w:rsid w:val="00687429"/>
    <w:rsid w:val="006941BC"/>
    <w:rsid w:val="0069455C"/>
    <w:rsid w:val="006A44C0"/>
    <w:rsid w:val="006A4C95"/>
    <w:rsid w:val="006A6380"/>
    <w:rsid w:val="006B5CA9"/>
    <w:rsid w:val="006C09E8"/>
    <w:rsid w:val="006C2670"/>
    <w:rsid w:val="006C3BE8"/>
    <w:rsid w:val="006C7313"/>
    <w:rsid w:val="006D1BDB"/>
    <w:rsid w:val="006E4C70"/>
    <w:rsid w:val="006E73C8"/>
    <w:rsid w:val="006F4EAA"/>
    <w:rsid w:val="006F561A"/>
    <w:rsid w:val="00702E78"/>
    <w:rsid w:val="00705425"/>
    <w:rsid w:val="00705D40"/>
    <w:rsid w:val="00711832"/>
    <w:rsid w:val="007165CB"/>
    <w:rsid w:val="007242B7"/>
    <w:rsid w:val="007266E2"/>
    <w:rsid w:val="00727E6E"/>
    <w:rsid w:val="00734882"/>
    <w:rsid w:val="00735BD3"/>
    <w:rsid w:val="007372FC"/>
    <w:rsid w:val="0075555C"/>
    <w:rsid w:val="00755C3D"/>
    <w:rsid w:val="00757005"/>
    <w:rsid w:val="00765227"/>
    <w:rsid w:val="0078225E"/>
    <w:rsid w:val="007876BE"/>
    <w:rsid w:val="007B4767"/>
    <w:rsid w:val="007B7CF5"/>
    <w:rsid w:val="007C07BE"/>
    <w:rsid w:val="007D1A5D"/>
    <w:rsid w:val="007D23AE"/>
    <w:rsid w:val="007E592A"/>
    <w:rsid w:val="007E5E12"/>
    <w:rsid w:val="007E6163"/>
    <w:rsid w:val="007F347C"/>
    <w:rsid w:val="007F34B9"/>
    <w:rsid w:val="007F6350"/>
    <w:rsid w:val="007F75FE"/>
    <w:rsid w:val="00802C39"/>
    <w:rsid w:val="0081130F"/>
    <w:rsid w:val="0081571B"/>
    <w:rsid w:val="00817A43"/>
    <w:rsid w:val="0082291C"/>
    <w:rsid w:val="008317D9"/>
    <w:rsid w:val="00832270"/>
    <w:rsid w:val="00841730"/>
    <w:rsid w:val="00845BCC"/>
    <w:rsid w:val="00846A0A"/>
    <w:rsid w:val="00854131"/>
    <w:rsid w:val="00856E94"/>
    <w:rsid w:val="00860197"/>
    <w:rsid w:val="00864537"/>
    <w:rsid w:val="00874281"/>
    <w:rsid w:val="00876CC3"/>
    <w:rsid w:val="00893556"/>
    <w:rsid w:val="00897D96"/>
    <w:rsid w:val="008B1302"/>
    <w:rsid w:val="008B2D7B"/>
    <w:rsid w:val="008C2429"/>
    <w:rsid w:val="008C642E"/>
    <w:rsid w:val="008D6800"/>
    <w:rsid w:val="008E1BB7"/>
    <w:rsid w:val="008E4EBD"/>
    <w:rsid w:val="008F5FC8"/>
    <w:rsid w:val="009019E2"/>
    <w:rsid w:val="00923817"/>
    <w:rsid w:val="009269A5"/>
    <w:rsid w:val="00936199"/>
    <w:rsid w:val="00937D16"/>
    <w:rsid w:val="00941A04"/>
    <w:rsid w:val="00943768"/>
    <w:rsid w:val="009440A5"/>
    <w:rsid w:val="00950EAE"/>
    <w:rsid w:val="009560F8"/>
    <w:rsid w:val="009600F0"/>
    <w:rsid w:val="0096466E"/>
    <w:rsid w:val="00970E38"/>
    <w:rsid w:val="00980176"/>
    <w:rsid w:val="00991D54"/>
    <w:rsid w:val="00992153"/>
    <w:rsid w:val="00996B6A"/>
    <w:rsid w:val="009A03DC"/>
    <w:rsid w:val="009B140C"/>
    <w:rsid w:val="009B7CC4"/>
    <w:rsid w:val="009C2D24"/>
    <w:rsid w:val="009D1C85"/>
    <w:rsid w:val="009D4D86"/>
    <w:rsid w:val="009D59EC"/>
    <w:rsid w:val="009D6882"/>
    <w:rsid w:val="009D70C1"/>
    <w:rsid w:val="009E27E5"/>
    <w:rsid w:val="009E2A27"/>
    <w:rsid w:val="009E66BD"/>
    <w:rsid w:val="009F0B84"/>
    <w:rsid w:val="009F4736"/>
    <w:rsid w:val="009F4A86"/>
    <w:rsid w:val="00A004EB"/>
    <w:rsid w:val="00A01297"/>
    <w:rsid w:val="00A031D0"/>
    <w:rsid w:val="00A07F10"/>
    <w:rsid w:val="00A25A54"/>
    <w:rsid w:val="00A25D19"/>
    <w:rsid w:val="00A32004"/>
    <w:rsid w:val="00A3401C"/>
    <w:rsid w:val="00A374DB"/>
    <w:rsid w:val="00A40DB4"/>
    <w:rsid w:val="00A9634C"/>
    <w:rsid w:val="00AA6703"/>
    <w:rsid w:val="00AB0B06"/>
    <w:rsid w:val="00AB1B4F"/>
    <w:rsid w:val="00AC1917"/>
    <w:rsid w:val="00AC315D"/>
    <w:rsid w:val="00AD61CB"/>
    <w:rsid w:val="00AD7562"/>
    <w:rsid w:val="00AD7D11"/>
    <w:rsid w:val="00AE0BE0"/>
    <w:rsid w:val="00AE2896"/>
    <w:rsid w:val="00AE5082"/>
    <w:rsid w:val="00AF0143"/>
    <w:rsid w:val="00B10D61"/>
    <w:rsid w:val="00B1303B"/>
    <w:rsid w:val="00B1534C"/>
    <w:rsid w:val="00B24C98"/>
    <w:rsid w:val="00B25607"/>
    <w:rsid w:val="00B25B1B"/>
    <w:rsid w:val="00B35E87"/>
    <w:rsid w:val="00B41A9E"/>
    <w:rsid w:val="00B507A9"/>
    <w:rsid w:val="00B66C04"/>
    <w:rsid w:val="00B8133C"/>
    <w:rsid w:val="00BC26DF"/>
    <w:rsid w:val="00BC7D3F"/>
    <w:rsid w:val="00BD087E"/>
    <w:rsid w:val="00BD124B"/>
    <w:rsid w:val="00BD695F"/>
    <w:rsid w:val="00BD6FB3"/>
    <w:rsid w:val="00BF4187"/>
    <w:rsid w:val="00C0045F"/>
    <w:rsid w:val="00C028B5"/>
    <w:rsid w:val="00C06B77"/>
    <w:rsid w:val="00C2577F"/>
    <w:rsid w:val="00C306F8"/>
    <w:rsid w:val="00C3338A"/>
    <w:rsid w:val="00C343BA"/>
    <w:rsid w:val="00C36D7E"/>
    <w:rsid w:val="00C4313F"/>
    <w:rsid w:val="00C47A47"/>
    <w:rsid w:val="00C537F6"/>
    <w:rsid w:val="00C57D32"/>
    <w:rsid w:val="00C83F6C"/>
    <w:rsid w:val="00C9088F"/>
    <w:rsid w:val="00C92988"/>
    <w:rsid w:val="00C95545"/>
    <w:rsid w:val="00CA27A1"/>
    <w:rsid w:val="00CA6A35"/>
    <w:rsid w:val="00CB113C"/>
    <w:rsid w:val="00CC153F"/>
    <w:rsid w:val="00CC2FF6"/>
    <w:rsid w:val="00CC479D"/>
    <w:rsid w:val="00CC6D69"/>
    <w:rsid w:val="00CD1355"/>
    <w:rsid w:val="00CD56E3"/>
    <w:rsid w:val="00CE064D"/>
    <w:rsid w:val="00CE1D73"/>
    <w:rsid w:val="00CE5F0B"/>
    <w:rsid w:val="00CF3C75"/>
    <w:rsid w:val="00CF69D9"/>
    <w:rsid w:val="00D01987"/>
    <w:rsid w:val="00D175E3"/>
    <w:rsid w:val="00D25E00"/>
    <w:rsid w:val="00D31498"/>
    <w:rsid w:val="00D34AC8"/>
    <w:rsid w:val="00D37347"/>
    <w:rsid w:val="00D42E2C"/>
    <w:rsid w:val="00D51310"/>
    <w:rsid w:val="00D65F7B"/>
    <w:rsid w:val="00D713FD"/>
    <w:rsid w:val="00D8143A"/>
    <w:rsid w:val="00DB26AF"/>
    <w:rsid w:val="00DB380D"/>
    <w:rsid w:val="00DC3F0D"/>
    <w:rsid w:val="00DD6B12"/>
    <w:rsid w:val="00DE57DA"/>
    <w:rsid w:val="00E06BD4"/>
    <w:rsid w:val="00E13CB6"/>
    <w:rsid w:val="00E15FDE"/>
    <w:rsid w:val="00E17DC7"/>
    <w:rsid w:val="00E2407E"/>
    <w:rsid w:val="00E302CF"/>
    <w:rsid w:val="00E41252"/>
    <w:rsid w:val="00E412EE"/>
    <w:rsid w:val="00E53439"/>
    <w:rsid w:val="00E6005F"/>
    <w:rsid w:val="00E60DE2"/>
    <w:rsid w:val="00E67510"/>
    <w:rsid w:val="00E75692"/>
    <w:rsid w:val="00E769B9"/>
    <w:rsid w:val="00E769E8"/>
    <w:rsid w:val="00E8002A"/>
    <w:rsid w:val="00E82F24"/>
    <w:rsid w:val="00EA29B2"/>
    <w:rsid w:val="00EA57AA"/>
    <w:rsid w:val="00ED1568"/>
    <w:rsid w:val="00ED6199"/>
    <w:rsid w:val="00EE1853"/>
    <w:rsid w:val="00EE3CA1"/>
    <w:rsid w:val="00EE75CA"/>
    <w:rsid w:val="00EF1C04"/>
    <w:rsid w:val="00EF326B"/>
    <w:rsid w:val="00F05F8A"/>
    <w:rsid w:val="00F13EEA"/>
    <w:rsid w:val="00F13F10"/>
    <w:rsid w:val="00F24B26"/>
    <w:rsid w:val="00F254E8"/>
    <w:rsid w:val="00F25648"/>
    <w:rsid w:val="00F27A4A"/>
    <w:rsid w:val="00F37E47"/>
    <w:rsid w:val="00F43E1C"/>
    <w:rsid w:val="00F440AE"/>
    <w:rsid w:val="00F47C91"/>
    <w:rsid w:val="00F60D96"/>
    <w:rsid w:val="00F66EBB"/>
    <w:rsid w:val="00F80373"/>
    <w:rsid w:val="00F820C5"/>
    <w:rsid w:val="00F85416"/>
    <w:rsid w:val="00F94A44"/>
    <w:rsid w:val="00F94DC8"/>
    <w:rsid w:val="00F95927"/>
    <w:rsid w:val="00FB43F3"/>
    <w:rsid w:val="00FB5BE4"/>
    <w:rsid w:val="00FD32DC"/>
    <w:rsid w:val="00FD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298637"/>
  <w15:docId w15:val="{7BBA6CB8-0069-49B3-9D5B-B42C6C37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13"/>
    <w:rPr>
      <w:rFonts w:asciiTheme="majorHAnsi" w:eastAsiaTheme="majorEastAsia" w:hAnsiTheme="majorHAnsi" w:cstheme="majorBidi"/>
      <w:sz w:val="18"/>
      <w:szCs w:val="18"/>
    </w:rPr>
  </w:style>
  <w:style w:type="paragraph" w:styleId="a5">
    <w:name w:val="header"/>
    <w:basedOn w:val="a"/>
    <w:link w:val="a6"/>
    <w:uiPriority w:val="99"/>
    <w:unhideWhenUsed/>
    <w:rsid w:val="00BD087E"/>
    <w:pPr>
      <w:tabs>
        <w:tab w:val="center" w:pos="4252"/>
        <w:tab w:val="right" w:pos="8504"/>
      </w:tabs>
      <w:snapToGrid w:val="0"/>
    </w:pPr>
  </w:style>
  <w:style w:type="character" w:customStyle="1" w:styleId="a6">
    <w:name w:val="ヘッダー (文字)"/>
    <w:basedOn w:val="a0"/>
    <w:link w:val="a5"/>
    <w:uiPriority w:val="99"/>
    <w:rsid w:val="00BD087E"/>
  </w:style>
  <w:style w:type="paragraph" w:styleId="a7">
    <w:name w:val="footer"/>
    <w:basedOn w:val="a"/>
    <w:link w:val="a8"/>
    <w:uiPriority w:val="99"/>
    <w:unhideWhenUsed/>
    <w:rsid w:val="00BD087E"/>
    <w:pPr>
      <w:tabs>
        <w:tab w:val="center" w:pos="4252"/>
        <w:tab w:val="right" w:pos="8504"/>
      </w:tabs>
      <w:snapToGrid w:val="0"/>
    </w:pPr>
  </w:style>
  <w:style w:type="character" w:customStyle="1" w:styleId="a8">
    <w:name w:val="フッター (文字)"/>
    <w:basedOn w:val="a0"/>
    <w:link w:val="a7"/>
    <w:uiPriority w:val="99"/>
    <w:rsid w:val="00BD087E"/>
  </w:style>
  <w:style w:type="paragraph" w:styleId="a9">
    <w:name w:val="List Paragraph"/>
    <w:basedOn w:val="a"/>
    <w:uiPriority w:val="34"/>
    <w:qFormat/>
    <w:rsid w:val="00C306F8"/>
    <w:pPr>
      <w:ind w:leftChars="400" w:left="840"/>
    </w:pPr>
  </w:style>
  <w:style w:type="character" w:styleId="aa">
    <w:name w:val="Hyperlink"/>
    <w:basedOn w:val="a0"/>
    <w:uiPriority w:val="99"/>
    <w:unhideWhenUsed/>
    <w:rsid w:val="008C642E"/>
    <w:rPr>
      <w:color w:val="0563C1" w:themeColor="hyperlink"/>
      <w:u w:val="single"/>
    </w:rPr>
  </w:style>
  <w:style w:type="character" w:styleId="ab">
    <w:name w:val="FollowedHyperlink"/>
    <w:basedOn w:val="a0"/>
    <w:uiPriority w:val="99"/>
    <w:semiHidden/>
    <w:unhideWhenUsed/>
    <w:rsid w:val="008C642E"/>
    <w:rPr>
      <w:color w:val="954F72" w:themeColor="followedHyperlink"/>
      <w:u w:val="single"/>
    </w:rPr>
  </w:style>
  <w:style w:type="character" w:styleId="ac">
    <w:name w:val="annotation reference"/>
    <w:basedOn w:val="a0"/>
    <w:uiPriority w:val="99"/>
    <w:semiHidden/>
    <w:unhideWhenUsed/>
    <w:rsid w:val="00F820C5"/>
    <w:rPr>
      <w:sz w:val="18"/>
      <w:szCs w:val="18"/>
    </w:rPr>
  </w:style>
  <w:style w:type="paragraph" w:styleId="ad">
    <w:name w:val="annotation text"/>
    <w:basedOn w:val="a"/>
    <w:link w:val="ae"/>
    <w:uiPriority w:val="99"/>
    <w:semiHidden/>
    <w:unhideWhenUsed/>
    <w:rsid w:val="00F820C5"/>
    <w:pPr>
      <w:jc w:val="left"/>
    </w:pPr>
  </w:style>
  <w:style w:type="character" w:customStyle="1" w:styleId="ae">
    <w:name w:val="コメント文字列 (文字)"/>
    <w:basedOn w:val="a0"/>
    <w:link w:val="ad"/>
    <w:uiPriority w:val="99"/>
    <w:semiHidden/>
    <w:rsid w:val="00F820C5"/>
  </w:style>
  <w:style w:type="paragraph" w:styleId="af">
    <w:name w:val="annotation subject"/>
    <w:basedOn w:val="ad"/>
    <w:next w:val="ad"/>
    <w:link w:val="af0"/>
    <w:uiPriority w:val="99"/>
    <w:semiHidden/>
    <w:unhideWhenUsed/>
    <w:rsid w:val="00F820C5"/>
    <w:rPr>
      <w:b/>
      <w:bCs/>
    </w:rPr>
  </w:style>
  <w:style w:type="character" w:customStyle="1" w:styleId="af0">
    <w:name w:val="コメント内容 (文字)"/>
    <w:basedOn w:val="ae"/>
    <w:link w:val="af"/>
    <w:uiPriority w:val="99"/>
    <w:semiHidden/>
    <w:rsid w:val="00F82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3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FAC9-AE35-4639-A1A6-FEB41306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1791</Words>
  <Characters>10213</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鈴永　眞優</dc:creator>
  <cp:lastModifiedBy>梅野　琉依</cp:lastModifiedBy>
  <cp:revision>7</cp:revision>
  <cp:lastPrinted>2023-05-19T03:28:00Z</cp:lastPrinted>
  <dcterms:created xsi:type="dcterms:W3CDTF">2023-05-30T10:39:00Z</dcterms:created>
  <dcterms:modified xsi:type="dcterms:W3CDTF">2023-06-28T02:50:00Z</dcterms:modified>
</cp:coreProperties>
</file>