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421C" w14:textId="5D1E6C9B" w:rsidR="003F4739" w:rsidRDefault="00846472" w:rsidP="00971351">
      <w:pPr>
        <w:widowControl/>
        <w:jc w:val="righ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904000" behindDoc="0" locked="0" layoutInCell="1" allowOverlap="1" wp14:anchorId="4B3B0378" wp14:editId="39C23A6F">
                <wp:simplePos x="0" y="0"/>
                <wp:positionH relativeFrom="margin">
                  <wp:align>right</wp:align>
                </wp:positionH>
                <wp:positionV relativeFrom="paragraph">
                  <wp:posOffset>21590</wp:posOffset>
                </wp:positionV>
                <wp:extent cx="1257300" cy="489585"/>
                <wp:effectExtent l="0" t="0" r="19050" b="24765"/>
                <wp:wrapNone/>
                <wp:docPr id="8" name="テキスト ボックス 8"/>
                <wp:cNvGraphicFramePr/>
                <a:graphic xmlns:a="http://schemas.openxmlformats.org/drawingml/2006/main">
                  <a:graphicData uri="http://schemas.microsoft.com/office/word/2010/wordprocessingShape">
                    <wps:wsp>
                      <wps:cNvSpPr txBox="1"/>
                      <wps:spPr>
                        <a:xfrm>
                          <a:off x="0" y="0"/>
                          <a:ext cx="1257300" cy="489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E6126" w14:textId="310A9C88" w:rsidR="00846472" w:rsidRPr="0078660D" w:rsidRDefault="00846472" w:rsidP="00846472">
                            <w:pPr>
                              <w:jc w:val="center"/>
                              <w:rPr>
                                <w:sz w:val="28"/>
                                <w:szCs w:val="28"/>
                              </w:rPr>
                            </w:pPr>
                            <w:r w:rsidRPr="0078660D">
                              <w:rPr>
                                <w:rFonts w:hint="eastAsia"/>
                                <w:sz w:val="28"/>
                                <w:szCs w:val="28"/>
                              </w:rPr>
                              <w:t>報告事項</w:t>
                            </w:r>
                            <w:r w:rsidR="008B4101">
                              <w:rPr>
                                <w:rFonts w:hint="eastAsia"/>
                                <w:sz w:val="28"/>
                                <w:szCs w:val="28"/>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B0378" id="_x0000_t202" coordsize="21600,21600" o:spt="202" path="m,l,21600r21600,l21600,xe">
                <v:stroke joinstyle="miter"/>
                <v:path gradientshapeok="t" o:connecttype="rect"/>
              </v:shapetype>
              <v:shape id="テキスト ボックス 8" o:spid="_x0000_s1026" type="#_x0000_t202" style="position:absolute;left:0;text-align:left;margin-left:47.8pt;margin-top:1.7pt;width:99pt;height:38.55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" fillcolor="white [3201]" strokeweight=".5pt">
                <v:textbox>
                  <w:txbxContent>
                    <w:p w14:paraId="178E6126" w14:textId="310A9C88" w:rsidR="00846472" w:rsidRPr="0078660D" w:rsidRDefault="00846472" w:rsidP="00846472">
                      <w:pPr>
                        <w:jc w:val="center"/>
                        <w:rPr>
                          <w:sz w:val="28"/>
                          <w:szCs w:val="28"/>
                        </w:rPr>
                      </w:pPr>
                      <w:r w:rsidRPr="0078660D">
                        <w:rPr>
                          <w:rFonts w:hint="eastAsia"/>
                          <w:sz w:val="28"/>
                          <w:szCs w:val="28"/>
                        </w:rPr>
                        <w:t>報告事項</w:t>
                      </w:r>
                      <w:r w:rsidR="008B4101">
                        <w:rPr>
                          <w:rFonts w:hint="eastAsia"/>
                          <w:sz w:val="28"/>
                          <w:szCs w:val="28"/>
                        </w:rPr>
                        <w:t>３</w:t>
                      </w:r>
                    </w:p>
                  </w:txbxContent>
                </v:textbox>
                <w10:wrap anchorx="margin"/>
              </v:shape>
            </w:pict>
          </mc:Fallback>
        </mc:AlternateContent>
      </w:r>
    </w:p>
    <w:p w14:paraId="6EBC0EA0" w14:textId="6E62BDF6" w:rsidR="00EA3737" w:rsidRPr="00276D89" w:rsidRDefault="00EA3737" w:rsidP="00EA3737">
      <w:pPr>
        <w:widowControl/>
        <w:jc w:val="left"/>
        <w:rPr>
          <w:rFonts w:ascii="ＭＳ ゴシック" w:eastAsia="ＭＳ ゴシック" w:hAnsi="ＭＳ ゴシック"/>
          <w:sz w:val="36"/>
          <w:szCs w:val="36"/>
        </w:rPr>
      </w:pPr>
    </w:p>
    <w:p w14:paraId="3F8A03E4" w14:textId="77777777" w:rsidR="00971351" w:rsidRPr="00E94855" w:rsidRDefault="00971351" w:rsidP="00EA3737">
      <w:pPr>
        <w:widowControl/>
        <w:jc w:val="left"/>
        <w:rPr>
          <w:rFonts w:ascii="ＭＳ ゴシック" w:eastAsia="ＭＳ ゴシック" w:hAnsi="ＭＳ ゴシック"/>
          <w:sz w:val="36"/>
          <w:szCs w:val="36"/>
        </w:rPr>
      </w:pPr>
    </w:p>
    <w:p w14:paraId="2CC40DBB" w14:textId="77777777" w:rsidR="00971351" w:rsidRDefault="00971351" w:rsidP="00EA3737">
      <w:pPr>
        <w:widowControl/>
        <w:jc w:val="left"/>
        <w:rPr>
          <w:rFonts w:ascii="ＭＳ ゴシック" w:eastAsia="ＭＳ ゴシック" w:hAnsi="ＭＳ ゴシック"/>
          <w:sz w:val="36"/>
          <w:szCs w:val="36"/>
        </w:rPr>
      </w:pPr>
    </w:p>
    <w:p w14:paraId="784F98D8" w14:textId="77777777" w:rsidR="00E836A4" w:rsidRPr="00430671" w:rsidRDefault="00E836A4" w:rsidP="00EA3737">
      <w:pPr>
        <w:widowControl/>
        <w:jc w:val="left"/>
        <w:rPr>
          <w:rFonts w:ascii="ＭＳ ゴシック" w:eastAsia="ＭＳ ゴシック" w:hAnsi="ＭＳ ゴシック"/>
          <w:sz w:val="36"/>
          <w:szCs w:val="36"/>
        </w:rPr>
      </w:pPr>
    </w:p>
    <w:p w14:paraId="20A79579" w14:textId="77777777" w:rsidR="00971351" w:rsidRPr="00E94855" w:rsidRDefault="00971351" w:rsidP="00EA3737">
      <w:pPr>
        <w:widowControl/>
        <w:jc w:val="left"/>
        <w:rPr>
          <w:rFonts w:ascii="ＭＳ ゴシック" w:eastAsia="ＭＳ ゴシック" w:hAnsi="ＭＳ ゴシック"/>
          <w:sz w:val="36"/>
          <w:szCs w:val="36"/>
        </w:rPr>
      </w:pPr>
    </w:p>
    <w:p w14:paraId="581E184D" w14:textId="77777777" w:rsidR="00EA3737" w:rsidRPr="00E94855" w:rsidRDefault="004B1AA5" w:rsidP="008A6DBD">
      <w:pPr>
        <w:widowControl/>
        <w:jc w:val="center"/>
        <w:rPr>
          <w:rFonts w:ascii="ＭＳ ゴシック" w:eastAsia="ＭＳ ゴシック" w:hAnsi="ＭＳ ゴシック"/>
          <w:sz w:val="48"/>
          <w:szCs w:val="48"/>
        </w:rPr>
      </w:pPr>
      <w:r w:rsidRPr="00E94855">
        <w:rPr>
          <w:rFonts w:ascii="ＭＳ ゴシック" w:eastAsia="ＭＳ ゴシック" w:hAnsi="ＭＳ ゴシック" w:hint="eastAsia"/>
          <w:sz w:val="48"/>
          <w:szCs w:val="48"/>
        </w:rPr>
        <w:t>府</w:t>
      </w:r>
      <w:r w:rsidR="00091351" w:rsidRPr="00E94855">
        <w:rPr>
          <w:rFonts w:ascii="ＭＳ ゴシック" w:eastAsia="ＭＳ ゴシック" w:hAnsi="ＭＳ ゴシック" w:hint="eastAsia"/>
          <w:sz w:val="48"/>
          <w:szCs w:val="48"/>
        </w:rPr>
        <w:t>立学校施設</w:t>
      </w:r>
      <w:r w:rsidR="008A00C1" w:rsidRPr="00DD161E">
        <w:rPr>
          <w:rFonts w:ascii="ＭＳ ゴシック" w:eastAsia="ＭＳ ゴシック" w:hAnsi="ＭＳ ゴシック" w:hint="eastAsia"/>
          <w:color w:val="000000" w:themeColor="text1"/>
          <w:sz w:val="48"/>
          <w:szCs w:val="48"/>
        </w:rPr>
        <w:t>長寿命化</w:t>
      </w:r>
      <w:r w:rsidR="00455BF6" w:rsidRPr="00E94855">
        <w:rPr>
          <w:rFonts w:ascii="ＭＳ ゴシック" w:eastAsia="ＭＳ ゴシック" w:hAnsi="ＭＳ ゴシック" w:hint="eastAsia"/>
          <w:sz w:val="48"/>
          <w:szCs w:val="48"/>
        </w:rPr>
        <w:t>整備方針</w:t>
      </w:r>
    </w:p>
    <w:p w14:paraId="1597178B" w14:textId="2F8302DC" w:rsidR="00455BF6" w:rsidRPr="00E94855" w:rsidRDefault="00455BF6" w:rsidP="008A6DBD">
      <w:pPr>
        <w:widowControl/>
        <w:jc w:val="center"/>
        <w:rPr>
          <w:rFonts w:ascii="ＭＳ ゴシック" w:eastAsia="ＭＳ ゴシック" w:hAnsi="ＭＳ ゴシック"/>
          <w:sz w:val="32"/>
          <w:szCs w:val="32"/>
        </w:rPr>
      </w:pPr>
      <w:r w:rsidRPr="00E94855">
        <w:rPr>
          <w:rFonts w:ascii="ＭＳ ゴシック" w:eastAsia="ＭＳ ゴシック" w:hAnsi="ＭＳ ゴシック" w:hint="eastAsia"/>
          <w:sz w:val="32"/>
          <w:szCs w:val="32"/>
        </w:rPr>
        <w:t>（</w:t>
      </w:r>
      <w:r w:rsidR="00EE5603" w:rsidRPr="00EE5603">
        <w:rPr>
          <w:rFonts w:ascii="ＭＳ ゴシック" w:eastAsia="ＭＳ ゴシック" w:hAnsi="ＭＳ ゴシック" w:hint="eastAsia"/>
          <w:sz w:val="32"/>
          <w:szCs w:val="32"/>
        </w:rPr>
        <w:t>第</w:t>
      </w:r>
      <w:r w:rsidR="007D4792">
        <w:rPr>
          <w:rFonts w:ascii="ＭＳ ゴシック" w:eastAsia="ＭＳ ゴシック" w:hAnsi="ＭＳ ゴシック" w:hint="eastAsia"/>
          <w:sz w:val="32"/>
          <w:szCs w:val="32"/>
        </w:rPr>
        <w:t>２</w:t>
      </w:r>
      <w:r w:rsidR="00EE5603" w:rsidRPr="00EE5603">
        <w:rPr>
          <w:rFonts w:ascii="ＭＳ ゴシック" w:eastAsia="ＭＳ ゴシック" w:hAnsi="ＭＳ ゴシック" w:hint="eastAsia"/>
          <w:sz w:val="32"/>
          <w:szCs w:val="32"/>
        </w:rPr>
        <w:t>期：令和８年度～令和17年度</w:t>
      </w:r>
      <w:r w:rsidRPr="00E94855">
        <w:rPr>
          <w:rFonts w:ascii="ＭＳ ゴシック" w:eastAsia="ＭＳ ゴシック" w:hAnsi="ＭＳ ゴシック" w:hint="eastAsia"/>
          <w:sz w:val="32"/>
          <w:szCs w:val="32"/>
        </w:rPr>
        <w:t>）</w:t>
      </w:r>
    </w:p>
    <w:p w14:paraId="606EF39B" w14:textId="1786C675" w:rsidR="00FE75B0" w:rsidRPr="0078660D" w:rsidRDefault="00431CFA" w:rsidP="008A6DBD">
      <w:pPr>
        <w:widowControl/>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（案）</w:t>
      </w:r>
    </w:p>
    <w:p w14:paraId="1B845F6C" w14:textId="77777777" w:rsidR="00EA3737" w:rsidRPr="00E94855" w:rsidRDefault="00EA3737" w:rsidP="00EA3737">
      <w:pPr>
        <w:widowControl/>
        <w:jc w:val="center"/>
        <w:rPr>
          <w:rFonts w:ascii="ＭＳ ゴシック" w:eastAsia="ＭＳ ゴシック" w:hAnsi="ＭＳ ゴシック"/>
          <w:sz w:val="48"/>
          <w:szCs w:val="48"/>
        </w:rPr>
      </w:pPr>
    </w:p>
    <w:p w14:paraId="404D6B1B"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7512BF7A"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6B488EE6"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599EF6D4" w14:textId="77777777" w:rsidR="00EA3737" w:rsidRPr="00E94855" w:rsidRDefault="00EA3737" w:rsidP="00D74CE5">
      <w:pPr>
        <w:widowControl/>
        <w:ind w:leftChars="300" w:left="909" w:hangingChars="100" w:hanging="280"/>
        <w:jc w:val="left"/>
        <w:rPr>
          <w:rFonts w:ascii="ＭＳ ゴシック" w:eastAsia="ＭＳ ゴシック" w:hAnsi="ＭＳ ゴシック"/>
          <w:sz w:val="28"/>
          <w:szCs w:val="28"/>
        </w:rPr>
      </w:pPr>
    </w:p>
    <w:p w14:paraId="427004CC" w14:textId="77777777" w:rsidR="00EA3737" w:rsidRPr="00E94855" w:rsidRDefault="00EA3737" w:rsidP="00B706FE">
      <w:pPr>
        <w:widowControl/>
        <w:ind w:leftChars="300" w:left="909" w:hangingChars="100" w:hanging="280"/>
        <w:jc w:val="left"/>
        <w:rPr>
          <w:rFonts w:ascii="ＭＳ ゴシック" w:eastAsia="ＭＳ ゴシック" w:hAnsi="ＭＳ ゴシック"/>
          <w:sz w:val="28"/>
          <w:szCs w:val="28"/>
        </w:rPr>
      </w:pPr>
    </w:p>
    <w:p w14:paraId="5E74E185" w14:textId="77777777" w:rsidR="00EA3737" w:rsidRPr="00E94855" w:rsidRDefault="00EA3737" w:rsidP="00EA3737">
      <w:pPr>
        <w:widowControl/>
        <w:jc w:val="left"/>
        <w:rPr>
          <w:rFonts w:ascii="ＭＳ ゴシック" w:eastAsia="ＭＳ ゴシック" w:hAnsi="ＭＳ ゴシック"/>
          <w:sz w:val="24"/>
          <w:szCs w:val="24"/>
        </w:rPr>
      </w:pPr>
    </w:p>
    <w:p w14:paraId="44FC9C3C" w14:textId="77777777" w:rsidR="0076488F" w:rsidRPr="00E94855" w:rsidRDefault="0076488F" w:rsidP="00EA3737">
      <w:pPr>
        <w:widowControl/>
        <w:jc w:val="left"/>
        <w:rPr>
          <w:rFonts w:ascii="ＭＳ ゴシック" w:eastAsia="ＭＳ ゴシック" w:hAnsi="ＭＳ ゴシック"/>
          <w:sz w:val="24"/>
          <w:szCs w:val="24"/>
        </w:rPr>
      </w:pPr>
    </w:p>
    <w:p w14:paraId="2A02795F" w14:textId="77777777" w:rsidR="0076488F" w:rsidRPr="00E94855" w:rsidRDefault="0076488F" w:rsidP="00EA3737">
      <w:pPr>
        <w:widowControl/>
        <w:jc w:val="left"/>
        <w:rPr>
          <w:rFonts w:ascii="ＭＳ ゴシック" w:eastAsia="ＭＳ ゴシック" w:hAnsi="ＭＳ ゴシック"/>
          <w:sz w:val="24"/>
          <w:szCs w:val="24"/>
        </w:rPr>
      </w:pPr>
    </w:p>
    <w:p w14:paraId="0EEB93D6" w14:textId="385A0703" w:rsidR="00B2023D" w:rsidRPr="00EE5603" w:rsidRDefault="00EE5603" w:rsidP="00631D56">
      <w:pPr>
        <w:widowControl/>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令和</w:t>
      </w:r>
      <w:r w:rsidR="000E45A9" w:rsidRPr="00E94855">
        <w:rPr>
          <w:rFonts w:ascii="ＭＳ ゴシック" w:eastAsia="ＭＳ ゴシック" w:hAnsi="ＭＳ ゴシック" w:hint="eastAsia"/>
          <w:sz w:val="36"/>
          <w:szCs w:val="36"/>
        </w:rPr>
        <w:t>８</w:t>
      </w:r>
      <w:r w:rsidR="00631D56" w:rsidRPr="00E94855">
        <w:rPr>
          <w:rFonts w:ascii="ＭＳ ゴシック" w:eastAsia="ＭＳ ゴシック" w:hAnsi="ＭＳ ゴシック" w:hint="eastAsia"/>
          <w:sz w:val="36"/>
          <w:szCs w:val="36"/>
        </w:rPr>
        <w:t>年</w:t>
      </w:r>
      <w:r w:rsidR="0077644F" w:rsidRPr="00E94855">
        <w:rPr>
          <w:rFonts w:ascii="ＭＳ ゴシック" w:eastAsia="ＭＳ ゴシック" w:hAnsi="ＭＳ ゴシック" w:hint="eastAsia"/>
          <w:sz w:val="36"/>
          <w:szCs w:val="36"/>
        </w:rPr>
        <w:t>３</w:t>
      </w:r>
      <w:r w:rsidR="00631D56" w:rsidRPr="00E94855">
        <w:rPr>
          <w:rFonts w:ascii="ＭＳ ゴシック" w:eastAsia="ＭＳ ゴシック" w:hAnsi="ＭＳ ゴシック" w:hint="eastAsia"/>
          <w:sz w:val="36"/>
          <w:szCs w:val="36"/>
        </w:rPr>
        <w:t>月</w:t>
      </w:r>
    </w:p>
    <w:p w14:paraId="7E933A00" w14:textId="77777777" w:rsidR="00631D56" w:rsidRPr="00E94855" w:rsidRDefault="00631D56" w:rsidP="00EA3737">
      <w:pPr>
        <w:widowControl/>
        <w:jc w:val="left"/>
        <w:rPr>
          <w:rFonts w:ascii="ＭＳ ゴシック" w:eastAsia="ＭＳ ゴシック" w:hAnsi="ＭＳ ゴシック"/>
          <w:sz w:val="24"/>
          <w:szCs w:val="24"/>
        </w:rPr>
      </w:pPr>
    </w:p>
    <w:p w14:paraId="71251A38" w14:textId="0B6698AE" w:rsidR="00091351" w:rsidRDefault="00091351" w:rsidP="00091351">
      <w:pPr>
        <w:widowControl/>
        <w:jc w:val="center"/>
        <w:rPr>
          <w:rFonts w:ascii="ＭＳ ゴシック" w:eastAsia="ＭＳ ゴシック" w:hAnsi="ＭＳ ゴシック"/>
          <w:sz w:val="36"/>
          <w:szCs w:val="36"/>
        </w:rPr>
      </w:pPr>
      <w:r w:rsidRPr="00E94855">
        <w:rPr>
          <w:rFonts w:ascii="ＭＳ ゴシック" w:eastAsia="ＭＳ ゴシック" w:hAnsi="ＭＳ ゴシック" w:hint="eastAsia"/>
          <w:sz w:val="36"/>
          <w:szCs w:val="36"/>
        </w:rPr>
        <w:t>大阪府教育</w:t>
      </w:r>
      <w:r w:rsidR="00B2023D">
        <w:rPr>
          <w:rFonts w:ascii="ＭＳ ゴシック" w:eastAsia="ＭＳ ゴシック" w:hAnsi="ＭＳ ゴシック" w:hint="eastAsia"/>
          <w:sz w:val="36"/>
          <w:szCs w:val="36"/>
        </w:rPr>
        <w:t>庁</w:t>
      </w:r>
    </w:p>
    <w:p w14:paraId="56B49C4E" w14:textId="79FBF385" w:rsidR="00EE5603" w:rsidRPr="00631D56" w:rsidRDefault="00D40E8D" w:rsidP="00091351">
      <w:pPr>
        <w:widowControl/>
        <w:jc w:val="center"/>
        <w:rPr>
          <w:rFonts w:ascii="ＭＳ ゴシック" w:eastAsia="ＭＳ ゴシック" w:hAnsi="ＭＳ ゴシック"/>
          <w:sz w:val="36"/>
          <w:szCs w:val="36"/>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06048" behindDoc="0" locked="0" layoutInCell="1" allowOverlap="1" wp14:anchorId="47C2AEFC" wp14:editId="1320B4CC">
                <wp:simplePos x="0" y="0"/>
                <wp:positionH relativeFrom="margin">
                  <wp:align>center</wp:align>
                </wp:positionH>
                <wp:positionV relativeFrom="paragraph">
                  <wp:posOffset>426085</wp:posOffset>
                </wp:positionV>
                <wp:extent cx="594360" cy="28194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359F6AFC" w14:textId="4DBFAA8D" w:rsidR="00D40E8D" w:rsidRDefault="00D40E8D" w:rsidP="00D40E8D">
                            <w:pPr>
                              <w:jc w:val="center"/>
                            </w:pPr>
                            <w:r>
                              <w:rPr>
                                <w:rFonts w:hint="eastAsia"/>
                              </w:rPr>
                              <w:t>３－３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C2AEFC" id="テキスト ボックス 10" o:spid="_x0000_s1027" type="#_x0000_t202" style="position:absolute;left:0;text-align:left;margin-left:0;margin-top:33.55pt;width:46.8pt;height:22.2pt;z-index:2519060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" fillcolor="white [3201]" stroked="f" strokeweight=".5pt">
                <v:textbox>
                  <w:txbxContent>
                    <w:p w14:paraId="359F6AFC" w14:textId="4DBFAA8D" w:rsidR="00D40E8D" w:rsidRDefault="00D40E8D" w:rsidP="00D40E8D">
                      <w:pPr>
                        <w:jc w:val="center"/>
                      </w:pPr>
                      <w:r>
                        <w:rPr>
                          <w:rFonts w:hint="eastAsia"/>
                        </w:rPr>
                        <w:t>３－</w:t>
                      </w:r>
                      <w:r>
                        <w:rPr>
                          <w:rFonts w:hint="eastAsia"/>
                        </w:rPr>
                        <w:t>３</w:t>
                      </w:r>
                    </w:p>
                  </w:txbxContent>
                </v:textbox>
                <w10:wrap anchorx="margin"/>
              </v:shape>
            </w:pict>
          </mc:Fallback>
        </mc:AlternateContent>
      </w:r>
    </w:p>
    <w:p w14:paraId="376BB8E0" w14:textId="77777777" w:rsidR="00A86E0E" w:rsidRDefault="00A86E0E" w:rsidP="00B2023D">
      <w:pPr>
        <w:widowControl/>
        <w:ind w:firstLineChars="100" w:firstLine="281"/>
        <w:jc w:val="left"/>
        <w:rPr>
          <w:rFonts w:ascii="ＭＳ ゴシック" w:eastAsia="ＭＳ ゴシック" w:hAnsi="ＭＳ ゴシック"/>
          <w:b/>
          <w:sz w:val="28"/>
          <w:szCs w:val="28"/>
        </w:rPr>
      </w:pPr>
      <w:r w:rsidRPr="00A86E0E">
        <w:rPr>
          <w:rFonts w:ascii="ＭＳ ゴシック" w:eastAsia="ＭＳ ゴシック" w:hAnsi="ＭＳ ゴシック" w:hint="eastAsia"/>
          <w:b/>
          <w:sz w:val="28"/>
          <w:szCs w:val="28"/>
        </w:rPr>
        <w:lastRenderedPageBreak/>
        <w:t>目</w:t>
      </w:r>
      <w:r w:rsidR="00417FB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 xml:space="preserve">　</w:t>
      </w:r>
      <w:r w:rsidRPr="00A86E0E">
        <w:rPr>
          <w:rFonts w:ascii="ＭＳ ゴシック" w:eastAsia="ＭＳ ゴシック" w:hAnsi="ＭＳ ゴシック" w:hint="eastAsia"/>
          <w:b/>
          <w:sz w:val="28"/>
          <w:szCs w:val="28"/>
        </w:rPr>
        <w:t>次</w:t>
      </w:r>
    </w:p>
    <w:p w14:paraId="3AA03DD2" w14:textId="77777777" w:rsidR="00A86E0E" w:rsidRPr="00852FD0" w:rsidRDefault="009B1FB9" w:rsidP="00A86E0E">
      <w:pPr>
        <w:rPr>
          <w:rFonts w:ascii="ＭＳ ゴシック" w:eastAsia="ＭＳ ゴシック" w:hAnsi="ＭＳ ゴシック"/>
          <w:sz w:val="24"/>
          <w:szCs w:val="24"/>
          <w:bdr w:val="single" w:sz="4" w:space="0" w:color="auto"/>
        </w:rPr>
      </w:pPr>
      <w:r w:rsidRPr="00885364">
        <w:rPr>
          <w:rFonts w:ascii="ＭＳ ゴシック" w:eastAsia="ＭＳ ゴシック" w:hAnsi="ＭＳ ゴシック" w:hint="eastAsia"/>
          <w:sz w:val="24"/>
          <w:szCs w:val="24"/>
          <w:bdr w:val="single" w:sz="4" w:space="0" w:color="auto"/>
        </w:rPr>
        <w:t xml:space="preserve">第１　</w:t>
      </w:r>
      <w:r w:rsidR="007370ED" w:rsidRPr="00852FD0">
        <w:rPr>
          <w:rFonts w:ascii="ＭＳ ゴシック" w:eastAsia="ＭＳ ゴシック" w:hAnsi="ＭＳ ゴシック" w:hint="eastAsia"/>
          <w:sz w:val="24"/>
          <w:szCs w:val="24"/>
          <w:bdr w:val="single" w:sz="4" w:space="0" w:color="auto"/>
        </w:rPr>
        <w:t>方針</w:t>
      </w:r>
      <w:r w:rsidRPr="00852FD0">
        <w:rPr>
          <w:rFonts w:ascii="ＭＳ ゴシック" w:eastAsia="ＭＳ ゴシック" w:hAnsi="ＭＳ ゴシック" w:hint="eastAsia"/>
          <w:sz w:val="24"/>
          <w:szCs w:val="24"/>
          <w:bdr w:val="single" w:sz="4" w:space="0" w:color="auto"/>
        </w:rPr>
        <w:t>策定の目的等</w:t>
      </w:r>
      <w:r w:rsidR="00885364" w:rsidRPr="00852FD0">
        <w:rPr>
          <w:rFonts w:ascii="ＭＳ ゴシック" w:eastAsia="ＭＳ ゴシック" w:hAnsi="ＭＳ ゴシック" w:hint="eastAsia"/>
          <w:sz w:val="24"/>
          <w:szCs w:val="24"/>
          <w:bdr w:val="single" w:sz="4" w:space="0" w:color="auto"/>
        </w:rPr>
        <w:t xml:space="preserve">　　　　　　　　　　　　　　　　　　　　　　</w:t>
      </w:r>
      <w:r w:rsidR="0095308F" w:rsidRPr="00852FD0">
        <w:rPr>
          <w:rFonts w:ascii="ＭＳ ゴシック" w:eastAsia="ＭＳ ゴシック" w:hAnsi="ＭＳ ゴシック" w:hint="eastAsia"/>
          <w:sz w:val="24"/>
          <w:szCs w:val="24"/>
          <w:bdr w:val="single" w:sz="4" w:space="0" w:color="auto"/>
        </w:rPr>
        <w:t xml:space="preserve">　</w:t>
      </w:r>
      <w:r w:rsidR="00885364" w:rsidRPr="00852FD0">
        <w:rPr>
          <w:rFonts w:ascii="ＭＳ ゴシック" w:eastAsia="ＭＳ ゴシック" w:hAnsi="ＭＳ ゴシック" w:hint="eastAsia"/>
          <w:sz w:val="24"/>
          <w:szCs w:val="24"/>
          <w:bdr w:val="single" w:sz="4" w:space="0" w:color="auto"/>
        </w:rPr>
        <w:t xml:space="preserve">　</w:t>
      </w:r>
      <w:r w:rsidR="008649B2">
        <w:rPr>
          <w:rFonts w:ascii="ＭＳ ゴシック" w:eastAsia="ＭＳ ゴシック" w:hAnsi="ＭＳ ゴシック" w:hint="eastAsia"/>
          <w:sz w:val="24"/>
          <w:szCs w:val="24"/>
          <w:bdr w:val="single" w:sz="4" w:space="0" w:color="auto"/>
        </w:rPr>
        <w:t>Ｐ．</w:t>
      </w:r>
      <w:r w:rsidR="00462E52">
        <w:rPr>
          <w:rFonts w:ascii="ＭＳ ゴシック" w:eastAsia="ＭＳ ゴシック" w:hAnsi="ＭＳ ゴシック" w:hint="eastAsia"/>
          <w:sz w:val="24"/>
          <w:szCs w:val="24"/>
          <w:bdr w:val="single" w:sz="4" w:space="0" w:color="auto"/>
        </w:rPr>
        <w:t>１</w:t>
      </w:r>
    </w:p>
    <w:p w14:paraId="30706FF7" w14:textId="77777777" w:rsidR="00AF13AD" w:rsidRPr="00FC750A" w:rsidRDefault="00AF13AD" w:rsidP="00075A68">
      <w:pPr>
        <w:ind w:firstLineChars="200" w:firstLine="479"/>
        <w:rPr>
          <w:rFonts w:ascii="ＭＳ ゴシック" w:eastAsia="ＭＳ ゴシック" w:hAnsi="ＭＳ ゴシック"/>
          <w:sz w:val="24"/>
          <w:szCs w:val="24"/>
        </w:rPr>
      </w:pPr>
      <w:r w:rsidRPr="00852FD0">
        <w:rPr>
          <w:rFonts w:ascii="ＭＳ ゴシック" w:eastAsia="ＭＳ ゴシック" w:hAnsi="ＭＳ ゴシック" w:hint="eastAsia"/>
          <w:sz w:val="24"/>
          <w:szCs w:val="24"/>
        </w:rPr>
        <w:t xml:space="preserve">１　</w:t>
      </w:r>
      <w:r w:rsidR="007370ED" w:rsidRPr="00852FD0">
        <w:rPr>
          <w:rFonts w:ascii="ＭＳ ゴシック" w:eastAsia="ＭＳ ゴシック" w:hAnsi="ＭＳ ゴシック" w:hint="eastAsia"/>
          <w:sz w:val="24"/>
          <w:szCs w:val="24"/>
        </w:rPr>
        <w:t>方針</w:t>
      </w:r>
      <w:r w:rsidRPr="00FC750A">
        <w:rPr>
          <w:rFonts w:ascii="ＭＳ ゴシック" w:eastAsia="ＭＳ ゴシック" w:hAnsi="ＭＳ ゴシック" w:hint="eastAsia"/>
          <w:sz w:val="24"/>
          <w:szCs w:val="24"/>
        </w:rPr>
        <w:t>策定の目的</w:t>
      </w:r>
    </w:p>
    <w:p w14:paraId="648425EE" w14:textId="77777777" w:rsidR="00AF13AD" w:rsidRPr="00FC750A" w:rsidRDefault="00075A68" w:rsidP="00075A68">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２</w:t>
      </w:r>
      <w:r w:rsidR="00AF13AD" w:rsidRPr="00FC750A">
        <w:rPr>
          <w:rFonts w:ascii="ＭＳ ゴシック" w:eastAsia="ＭＳ ゴシック" w:hAnsi="ＭＳ ゴシック" w:hint="eastAsia"/>
          <w:sz w:val="24"/>
          <w:szCs w:val="24"/>
        </w:rPr>
        <w:t xml:space="preserve">　</w:t>
      </w:r>
      <w:r w:rsidR="00336F84">
        <w:rPr>
          <w:rFonts w:ascii="ＭＳ ゴシック" w:eastAsia="ＭＳ ゴシック" w:hAnsi="ＭＳ ゴシック" w:hint="eastAsia"/>
          <w:sz w:val="24"/>
          <w:szCs w:val="24"/>
        </w:rPr>
        <w:t>本方針</w:t>
      </w:r>
      <w:r w:rsidR="00336F84" w:rsidRPr="00FC750A">
        <w:rPr>
          <w:rFonts w:ascii="ＭＳ ゴシック" w:eastAsia="ＭＳ ゴシック" w:hAnsi="ＭＳ ゴシック" w:hint="eastAsia"/>
          <w:sz w:val="24"/>
          <w:szCs w:val="24"/>
        </w:rPr>
        <w:t>の位置づけ</w:t>
      </w:r>
    </w:p>
    <w:p w14:paraId="3CAFF513" w14:textId="77777777" w:rsidR="00DC63FD" w:rsidRPr="00FC750A" w:rsidRDefault="00DC63FD" w:rsidP="00075A68">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３　取組期間</w:t>
      </w:r>
    </w:p>
    <w:p w14:paraId="4559BD08" w14:textId="77777777" w:rsidR="006D4AC5" w:rsidRPr="00FC750A" w:rsidRDefault="006D4AC5" w:rsidP="00A86E0E">
      <w:pPr>
        <w:rPr>
          <w:rFonts w:ascii="ＭＳ ゴシック" w:eastAsia="ＭＳ ゴシック" w:hAnsi="ＭＳ ゴシック"/>
          <w:sz w:val="24"/>
          <w:szCs w:val="24"/>
        </w:rPr>
      </w:pPr>
    </w:p>
    <w:p w14:paraId="1EB5C1A9" w14:textId="0F3C0660" w:rsidR="00A86E0E" w:rsidRPr="00FC750A" w:rsidRDefault="009B1FB9" w:rsidP="00A86E0E">
      <w:pPr>
        <w:rPr>
          <w:rFonts w:ascii="ＭＳ ゴシック" w:eastAsia="ＭＳ ゴシック" w:hAnsi="ＭＳ ゴシック"/>
          <w:sz w:val="24"/>
          <w:szCs w:val="24"/>
          <w:bdr w:val="single" w:sz="4" w:space="0" w:color="auto"/>
        </w:rPr>
      </w:pPr>
      <w:r w:rsidRPr="00FC750A">
        <w:rPr>
          <w:rFonts w:ascii="ＭＳ ゴシック" w:eastAsia="ＭＳ ゴシック" w:hAnsi="ＭＳ ゴシック" w:hint="eastAsia"/>
          <w:sz w:val="24"/>
          <w:szCs w:val="24"/>
          <w:bdr w:val="single" w:sz="4" w:space="0" w:color="auto"/>
        </w:rPr>
        <w:t>第２</w:t>
      </w:r>
      <w:r w:rsidR="00A86E0E" w:rsidRPr="00FC750A">
        <w:rPr>
          <w:rFonts w:ascii="ＭＳ ゴシック" w:eastAsia="ＭＳ ゴシック" w:hAnsi="ＭＳ ゴシック" w:hint="eastAsia"/>
          <w:sz w:val="24"/>
          <w:szCs w:val="24"/>
          <w:bdr w:val="single" w:sz="4" w:space="0" w:color="auto"/>
        </w:rPr>
        <w:t xml:space="preserve">　</w:t>
      </w:r>
      <w:r w:rsidR="00525EBD" w:rsidRPr="00FC750A">
        <w:rPr>
          <w:rFonts w:ascii="ＭＳ ゴシック" w:eastAsia="ＭＳ ゴシック" w:hAnsi="ＭＳ ゴシック" w:hint="eastAsia"/>
          <w:sz w:val="24"/>
          <w:szCs w:val="24"/>
          <w:bdr w:val="single" w:sz="4" w:space="0" w:color="auto"/>
        </w:rPr>
        <w:t>府立学校</w:t>
      </w:r>
      <w:r w:rsidR="00075A68" w:rsidRPr="00FC750A">
        <w:rPr>
          <w:rFonts w:ascii="ＭＳ ゴシック" w:eastAsia="ＭＳ ゴシック" w:hAnsi="ＭＳ ゴシック" w:hint="eastAsia"/>
          <w:sz w:val="24"/>
          <w:szCs w:val="24"/>
          <w:bdr w:val="single" w:sz="4" w:space="0" w:color="auto"/>
        </w:rPr>
        <w:t>施設</w:t>
      </w:r>
      <w:r w:rsidR="008727A4" w:rsidRPr="00FC750A">
        <w:rPr>
          <w:rFonts w:ascii="ＭＳ ゴシック" w:eastAsia="ＭＳ ゴシック" w:hAnsi="ＭＳ ゴシック" w:hint="eastAsia"/>
          <w:sz w:val="24"/>
          <w:szCs w:val="24"/>
          <w:bdr w:val="single" w:sz="4" w:space="0" w:color="auto"/>
        </w:rPr>
        <w:t>を取り巻く</w:t>
      </w:r>
      <w:r w:rsidR="00D155CC" w:rsidRPr="00FC750A">
        <w:rPr>
          <w:rFonts w:ascii="ＭＳ ゴシック" w:eastAsia="ＭＳ ゴシック" w:hAnsi="ＭＳ ゴシック" w:hint="eastAsia"/>
          <w:sz w:val="24"/>
          <w:szCs w:val="24"/>
          <w:bdr w:val="single" w:sz="4" w:space="0" w:color="auto"/>
        </w:rPr>
        <w:t>状況</w:t>
      </w:r>
      <w:r w:rsidR="00525EBD" w:rsidRPr="00FC750A">
        <w:rPr>
          <w:rFonts w:ascii="ＭＳ ゴシック" w:eastAsia="ＭＳ ゴシック" w:hAnsi="ＭＳ ゴシック" w:hint="eastAsia"/>
          <w:sz w:val="24"/>
          <w:szCs w:val="24"/>
          <w:bdr w:val="single" w:sz="4" w:space="0" w:color="auto"/>
        </w:rPr>
        <w:t>と</w:t>
      </w:r>
      <w:r w:rsidR="00B62E71" w:rsidRPr="00FC750A">
        <w:rPr>
          <w:rFonts w:ascii="ＭＳ ゴシック" w:eastAsia="ＭＳ ゴシック" w:hAnsi="ＭＳ ゴシック" w:hint="eastAsia"/>
          <w:sz w:val="24"/>
          <w:szCs w:val="24"/>
          <w:bdr w:val="single" w:sz="4" w:space="0" w:color="auto"/>
        </w:rPr>
        <w:t>課題</w:t>
      </w:r>
      <w:r w:rsidR="00BC07F0" w:rsidRPr="00FC750A">
        <w:rPr>
          <w:rFonts w:ascii="ＭＳ ゴシック" w:eastAsia="ＭＳ ゴシック" w:hAnsi="ＭＳ ゴシック" w:hint="eastAsia"/>
          <w:sz w:val="24"/>
          <w:szCs w:val="24"/>
          <w:bdr w:val="single" w:sz="4" w:space="0" w:color="auto"/>
        </w:rPr>
        <w:t xml:space="preserve">　　　　</w:t>
      </w:r>
      <w:r w:rsidR="00885364" w:rsidRPr="00FC750A">
        <w:rPr>
          <w:rFonts w:ascii="ＭＳ ゴシック" w:eastAsia="ＭＳ ゴシック" w:hAnsi="ＭＳ ゴシック" w:hint="eastAsia"/>
          <w:sz w:val="24"/>
          <w:szCs w:val="24"/>
          <w:bdr w:val="single" w:sz="4" w:space="0" w:color="auto"/>
        </w:rPr>
        <w:t xml:space="preserve">　　　　　　　　　　　　</w:t>
      </w:r>
      <w:r w:rsidR="008649B2" w:rsidRPr="00EA4DBA">
        <w:rPr>
          <w:rFonts w:ascii="ＭＳ ゴシック" w:eastAsia="ＭＳ ゴシック" w:hAnsi="ＭＳ ゴシック" w:hint="eastAsia"/>
          <w:sz w:val="24"/>
          <w:szCs w:val="24"/>
          <w:bdr w:val="single" w:sz="4" w:space="0" w:color="auto"/>
        </w:rPr>
        <w:t>Ｐ．</w:t>
      </w:r>
      <w:r w:rsidR="00EA4DBA" w:rsidRPr="00431CFA">
        <w:rPr>
          <w:rFonts w:ascii="ＭＳ ゴシック" w:eastAsia="ＭＳ ゴシック" w:hAnsi="ＭＳ ゴシック" w:hint="eastAsia"/>
          <w:sz w:val="24"/>
          <w:szCs w:val="24"/>
          <w:bdr w:val="single" w:sz="4" w:space="0" w:color="auto"/>
        </w:rPr>
        <w:t>６</w:t>
      </w:r>
    </w:p>
    <w:p w14:paraId="3DD33D7F" w14:textId="77777777" w:rsidR="008727A4" w:rsidRPr="00FC750A" w:rsidRDefault="008727A4" w:rsidP="008727A4">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１　府立学校の現状</w:t>
      </w:r>
    </w:p>
    <w:p w14:paraId="6BEB0774" w14:textId="77777777" w:rsidR="00A86E0E" w:rsidRPr="00FC750A" w:rsidRDefault="00244B7C" w:rsidP="00A86E0E">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075A68"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２</w:t>
      </w:r>
      <w:r w:rsidR="00A86E0E" w:rsidRPr="00FC750A">
        <w:rPr>
          <w:rFonts w:ascii="ＭＳ ゴシック" w:eastAsia="ＭＳ ゴシック" w:hAnsi="ＭＳ ゴシック" w:hint="eastAsia"/>
          <w:sz w:val="24"/>
          <w:szCs w:val="24"/>
        </w:rPr>
        <w:t xml:space="preserve">　</w:t>
      </w:r>
      <w:r w:rsidR="00075A68" w:rsidRPr="00FC750A">
        <w:rPr>
          <w:rFonts w:ascii="ＭＳ ゴシック" w:eastAsia="ＭＳ ゴシック" w:hAnsi="ＭＳ ゴシック" w:hint="eastAsia"/>
          <w:sz w:val="24"/>
          <w:szCs w:val="24"/>
        </w:rPr>
        <w:t>府立学校施設</w:t>
      </w:r>
      <w:r w:rsidR="00A86E0E" w:rsidRPr="00FC750A">
        <w:rPr>
          <w:rFonts w:ascii="ＭＳ ゴシック" w:eastAsia="ＭＳ ゴシック" w:hAnsi="ＭＳ ゴシック" w:hint="eastAsia"/>
          <w:sz w:val="24"/>
          <w:szCs w:val="24"/>
        </w:rPr>
        <w:t>の現状</w:t>
      </w:r>
    </w:p>
    <w:p w14:paraId="3289D092" w14:textId="77777777" w:rsidR="00EE0F63" w:rsidRPr="00FC750A" w:rsidRDefault="00EE0F63" w:rsidP="00EE0F63">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３</w:t>
      </w:r>
      <w:r w:rsidRPr="00FC750A">
        <w:rPr>
          <w:rFonts w:ascii="ＭＳ ゴシック" w:eastAsia="ＭＳ ゴシック" w:hAnsi="ＭＳ ゴシック" w:hint="eastAsia"/>
          <w:sz w:val="24"/>
          <w:szCs w:val="24"/>
        </w:rPr>
        <w:t xml:space="preserve">　府立学校施設の役割</w:t>
      </w:r>
    </w:p>
    <w:p w14:paraId="6C134C60" w14:textId="77777777" w:rsidR="00EF1799" w:rsidRPr="00FC750A" w:rsidRDefault="00EF1799" w:rsidP="00A86E0E">
      <w:pPr>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 xml:space="preserve">　　</w:t>
      </w:r>
      <w:r w:rsidR="008727A4" w:rsidRPr="00FC750A">
        <w:rPr>
          <w:rFonts w:ascii="ＭＳ ゴシック" w:eastAsia="ＭＳ ゴシック" w:hAnsi="ＭＳ ゴシック" w:hint="eastAsia"/>
          <w:sz w:val="24"/>
          <w:szCs w:val="24"/>
        </w:rPr>
        <w:t>４</w:t>
      </w:r>
      <w:r w:rsidRPr="00FC750A">
        <w:rPr>
          <w:rFonts w:ascii="ＭＳ ゴシック" w:eastAsia="ＭＳ ゴシック" w:hAnsi="ＭＳ ゴシック" w:hint="eastAsia"/>
          <w:sz w:val="24"/>
          <w:szCs w:val="24"/>
        </w:rPr>
        <w:t xml:space="preserve">　府立高等学校の再編整備等</w:t>
      </w:r>
    </w:p>
    <w:p w14:paraId="3B65E8D3" w14:textId="77777777" w:rsidR="00B70393" w:rsidRPr="00E85D28" w:rsidRDefault="008727A4" w:rsidP="00B70393">
      <w:pPr>
        <w:ind w:firstLineChars="200" w:firstLine="479"/>
        <w:rPr>
          <w:rFonts w:ascii="ＭＳ ゴシック" w:eastAsia="ＭＳ ゴシック" w:hAnsi="ＭＳ ゴシック"/>
          <w:sz w:val="24"/>
          <w:szCs w:val="24"/>
        </w:rPr>
      </w:pPr>
      <w:r w:rsidRPr="00FC750A">
        <w:rPr>
          <w:rFonts w:ascii="ＭＳ ゴシック" w:eastAsia="ＭＳ ゴシック" w:hAnsi="ＭＳ ゴシック" w:hint="eastAsia"/>
          <w:sz w:val="24"/>
          <w:szCs w:val="24"/>
        </w:rPr>
        <w:t>５</w:t>
      </w:r>
      <w:r w:rsidR="00B70393" w:rsidRPr="00FC750A">
        <w:rPr>
          <w:rFonts w:ascii="ＭＳ ゴシック" w:eastAsia="ＭＳ ゴシック" w:hAnsi="ＭＳ ゴシック" w:hint="eastAsia"/>
          <w:sz w:val="24"/>
          <w:szCs w:val="24"/>
        </w:rPr>
        <w:t xml:space="preserve">　府立支援学校の動向</w:t>
      </w:r>
    </w:p>
    <w:p w14:paraId="4FA1BA7F" w14:textId="77777777" w:rsidR="00A86E0E" w:rsidRPr="00E85D28" w:rsidRDefault="00244B7C" w:rsidP="00A86E0E">
      <w:pPr>
        <w:rPr>
          <w:rFonts w:ascii="ＭＳ ゴシック" w:eastAsia="ＭＳ ゴシック" w:hAnsi="ＭＳ ゴシック"/>
          <w:sz w:val="24"/>
          <w:szCs w:val="24"/>
        </w:rPr>
      </w:pPr>
      <w:r w:rsidRPr="00E85D28">
        <w:rPr>
          <w:rFonts w:ascii="ＭＳ ゴシック" w:eastAsia="ＭＳ ゴシック" w:hAnsi="ＭＳ ゴシック" w:hint="eastAsia"/>
          <w:sz w:val="24"/>
          <w:szCs w:val="24"/>
        </w:rPr>
        <w:t xml:space="preserve">　</w:t>
      </w:r>
      <w:r w:rsidR="00075A68" w:rsidRPr="00E85D28">
        <w:rPr>
          <w:rFonts w:ascii="ＭＳ ゴシック" w:eastAsia="ＭＳ ゴシック" w:hAnsi="ＭＳ ゴシック" w:hint="eastAsia"/>
          <w:sz w:val="24"/>
          <w:szCs w:val="24"/>
        </w:rPr>
        <w:t xml:space="preserve">　</w:t>
      </w:r>
      <w:r w:rsidR="008727A4" w:rsidRPr="00E85D28">
        <w:rPr>
          <w:rFonts w:ascii="ＭＳ ゴシック" w:eastAsia="ＭＳ ゴシック" w:hAnsi="ＭＳ ゴシック" w:hint="eastAsia"/>
          <w:sz w:val="24"/>
          <w:szCs w:val="24"/>
        </w:rPr>
        <w:t>６</w:t>
      </w:r>
      <w:r w:rsidR="00A86E0E" w:rsidRPr="00E85D28">
        <w:rPr>
          <w:rFonts w:ascii="ＭＳ ゴシック" w:eastAsia="ＭＳ ゴシック" w:hAnsi="ＭＳ ゴシック" w:hint="eastAsia"/>
          <w:sz w:val="24"/>
          <w:szCs w:val="24"/>
        </w:rPr>
        <w:t xml:space="preserve">　</w:t>
      </w:r>
      <w:r w:rsidR="00075A68" w:rsidRPr="00E85D28">
        <w:rPr>
          <w:rFonts w:ascii="ＭＳ ゴシック" w:eastAsia="ＭＳ ゴシック" w:hAnsi="ＭＳ ゴシック" w:hint="eastAsia"/>
          <w:sz w:val="24"/>
          <w:szCs w:val="24"/>
        </w:rPr>
        <w:t>府の</w:t>
      </w:r>
      <w:r w:rsidR="00A86E0E" w:rsidRPr="00E85D28">
        <w:rPr>
          <w:rFonts w:ascii="ＭＳ ゴシック" w:eastAsia="ＭＳ ゴシック" w:hAnsi="ＭＳ ゴシック" w:hint="eastAsia"/>
          <w:sz w:val="24"/>
          <w:szCs w:val="24"/>
        </w:rPr>
        <w:t>財政</w:t>
      </w:r>
      <w:r w:rsidR="0055516A" w:rsidRPr="00E85D28">
        <w:rPr>
          <w:rFonts w:ascii="ＭＳ ゴシック" w:eastAsia="ＭＳ ゴシック" w:hAnsi="ＭＳ ゴシック" w:hint="eastAsia"/>
          <w:sz w:val="24"/>
          <w:szCs w:val="24"/>
        </w:rPr>
        <w:t>状況</w:t>
      </w:r>
    </w:p>
    <w:p w14:paraId="0A7C7DCC" w14:textId="77777777" w:rsidR="006D4AC5" w:rsidRPr="00E85D28" w:rsidRDefault="006D4AC5" w:rsidP="00A86E0E">
      <w:pPr>
        <w:rPr>
          <w:rFonts w:ascii="ＭＳ ゴシック" w:eastAsia="ＭＳ ゴシック" w:hAnsi="ＭＳ ゴシック"/>
          <w:sz w:val="24"/>
          <w:szCs w:val="24"/>
        </w:rPr>
      </w:pPr>
    </w:p>
    <w:p w14:paraId="64F29E8C" w14:textId="35BD7408" w:rsidR="00A86E0E" w:rsidRPr="00DD161E" w:rsidRDefault="00826218" w:rsidP="00A86E0E">
      <w:pPr>
        <w:rPr>
          <w:rFonts w:ascii="ＭＳ ゴシック" w:eastAsia="ＭＳ ゴシック" w:hAnsi="ＭＳ ゴシック"/>
          <w:sz w:val="24"/>
          <w:szCs w:val="24"/>
          <w:bdr w:val="single" w:sz="4" w:space="0" w:color="auto"/>
        </w:rPr>
      </w:pPr>
      <w:r w:rsidRPr="00E85D28">
        <w:rPr>
          <w:rFonts w:ascii="ＭＳ ゴシック" w:eastAsia="ＭＳ ゴシック" w:hAnsi="ＭＳ ゴシック" w:hint="eastAsia"/>
          <w:sz w:val="24"/>
          <w:szCs w:val="24"/>
          <w:bdr w:val="single" w:sz="4" w:space="0" w:color="auto"/>
        </w:rPr>
        <w:t>第</w:t>
      </w:r>
      <w:r w:rsidR="00075A68" w:rsidRPr="00E85D28">
        <w:rPr>
          <w:rFonts w:ascii="ＭＳ ゴシック" w:eastAsia="ＭＳ ゴシック" w:hAnsi="ＭＳ ゴシック" w:hint="eastAsia"/>
          <w:sz w:val="24"/>
          <w:szCs w:val="24"/>
          <w:bdr w:val="single" w:sz="4" w:space="0" w:color="auto"/>
        </w:rPr>
        <w:t>３</w:t>
      </w:r>
      <w:r w:rsidR="00A86E0E" w:rsidRPr="00E85D28">
        <w:rPr>
          <w:rFonts w:ascii="ＭＳ ゴシック" w:eastAsia="ＭＳ ゴシック" w:hAnsi="ＭＳ ゴシック" w:hint="eastAsia"/>
          <w:sz w:val="24"/>
          <w:szCs w:val="24"/>
          <w:bdr w:val="single" w:sz="4" w:space="0" w:color="auto"/>
        </w:rPr>
        <w:t xml:space="preserve">　</w:t>
      </w:r>
      <w:r w:rsidR="00075A68" w:rsidRPr="00E85D28">
        <w:rPr>
          <w:rFonts w:ascii="ＭＳ ゴシック" w:eastAsia="ＭＳ ゴシック" w:hAnsi="ＭＳ ゴシック" w:hint="eastAsia"/>
          <w:sz w:val="24"/>
          <w:szCs w:val="24"/>
          <w:bdr w:val="single" w:sz="4" w:space="0" w:color="auto"/>
        </w:rPr>
        <w:t>府立学校</w:t>
      </w:r>
      <w:r w:rsidR="00A86E0E" w:rsidRPr="00E85D28">
        <w:rPr>
          <w:rFonts w:ascii="ＭＳ ゴシック" w:eastAsia="ＭＳ ゴシック" w:hAnsi="ＭＳ ゴシック" w:hint="eastAsia"/>
          <w:sz w:val="24"/>
          <w:szCs w:val="24"/>
          <w:bdr w:val="single" w:sz="4" w:space="0" w:color="auto"/>
        </w:rPr>
        <w:t>施設の</w:t>
      </w:r>
      <w:r w:rsidR="007370ED" w:rsidRPr="00E85D28">
        <w:rPr>
          <w:rFonts w:ascii="ＭＳ ゴシック" w:eastAsia="ＭＳ ゴシック" w:hAnsi="ＭＳ ゴシック" w:hint="eastAsia"/>
          <w:sz w:val="24"/>
          <w:szCs w:val="24"/>
          <w:bdr w:val="single" w:sz="4" w:space="0" w:color="auto"/>
        </w:rPr>
        <w:t>整備</w:t>
      </w:r>
      <w:r w:rsidR="00A86E0E" w:rsidRPr="00E85D28">
        <w:rPr>
          <w:rFonts w:ascii="ＭＳ ゴシック" w:eastAsia="ＭＳ ゴシック" w:hAnsi="ＭＳ ゴシック" w:hint="eastAsia"/>
          <w:sz w:val="24"/>
          <w:szCs w:val="24"/>
          <w:bdr w:val="single" w:sz="4" w:space="0" w:color="auto"/>
        </w:rPr>
        <w:t>に関する</w:t>
      </w:r>
      <w:r w:rsidR="00074324" w:rsidRPr="00DD161E">
        <w:rPr>
          <w:rFonts w:ascii="ＭＳ ゴシック" w:eastAsia="ＭＳ ゴシック" w:hAnsi="ＭＳ ゴシック" w:hint="eastAsia"/>
          <w:sz w:val="24"/>
          <w:szCs w:val="24"/>
          <w:bdr w:val="single" w:sz="4" w:space="0" w:color="auto"/>
        </w:rPr>
        <w:t>基本的な</w:t>
      </w:r>
      <w:r w:rsidR="00A86E0E" w:rsidRPr="00DD161E">
        <w:rPr>
          <w:rFonts w:ascii="ＭＳ ゴシック" w:eastAsia="ＭＳ ゴシック" w:hAnsi="ＭＳ ゴシック" w:hint="eastAsia"/>
          <w:sz w:val="24"/>
          <w:szCs w:val="24"/>
          <w:bdr w:val="single" w:sz="4" w:space="0" w:color="auto"/>
        </w:rPr>
        <w:t>方針</w:t>
      </w:r>
      <w:r w:rsidR="00074324" w:rsidRPr="00DD161E">
        <w:rPr>
          <w:rFonts w:ascii="ＭＳ ゴシック" w:eastAsia="ＭＳ ゴシック" w:hAnsi="ＭＳ ゴシック" w:hint="eastAsia"/>
          <w:sz w:val="24"/>
          <w:szCs w:val="24"/>
          <w:bdr w:val="single" w:sz="4" w:space="0" w:color="auto"/>
        </w:rPr>
        <w:t xml:space="preserve">　　　　</w:t>
      </w:r>
      <w:r w:rsidR="00E40C90" w:rsidRPr="00DD161E">
        <w:rPr>
          <w:rFonts w:ascii="ＭＳ ゴシック" w:eastAsia="ＭＳ ゴシック" w:hAnsi="ＭＳ ゴシック" w:hint="eastAsia"/>
          <w:sz w:val="24"/>
          <w:szCs w:val="24"/>
          <w:bdr w:val="single" w:sz="4" w:space="0" w:color="auto"/>
        </w:rPr>
        <w:t xml:space="preserve">　　　　　</w:t>
      </w:r>
      <w:r w:rsidR="008649B2" w:rsidRPr="00DD161E">
        <w:rPr>
          <w:rFonts w:ascii="ＭＳ ゴシック" w:eastAsia="ＭＳ ゴシック" w:hAnsi="ＭＳ ゴシック" w:hint="eastAsia"/>
          <w:sz w:val="24"/>
          <w:szCs w:val="24"/>
          <w:bdr w:val="single" w:sz="4" w:space="0" w:color="auto"/>
        </w:rPr>
        <w:t xml:space="preserve">　</w:t>
      </w:r>
      <w:r w:rsidR="00E40C90" w:rsidRPr="00DD161E">
        <w:rPr>
          <w:rFonts w:ascii="ＭＳ ゴシック" w:eastAsia="ＭＳ ゴシック" w:hAnsi="ＭＳ ゴシック" w:hint="eastAsia"/>
          <w:sz w:val="24"/>
          <w:szCs w:val="24"/>
          <w:bdr w:val="single" w:sz="4" w:space="0" w:color="auto"/>
        </w:rPr>
        <w:t xml:space="preserve">　　</w:t>
      </w:r>
      <w:r w:rsidR="008649B2" w:rsidRPr="00DD161E">
        <w:rPr>
          <w:rFonts w:ascii="ＭＳ ゴシック" w:eastAsia="ＭＳ ゴシック" w:hAnsi="ＭＳ ゴシック" w:hint="eastAsia"/>
          <w:sz w:val="24"/>
          <w:szCs w:val="24"/>
          <w:bdr w:val="single" w:sz="4" w:space="0" w:color="auto"/>
        </w:rPr>
        <w:t>Ｐ．</w:t>
      </w:r>
      <w:r w:rsidR="008649B2" w:rsidRPr="00431CFA">
        <w:rPr>
          <w:rFonts w:ascii="ＭＳ ゴシック" w:eastAsia="ＭＳ ゴシック" w:hAnsi="ＭＳ ゴシック" w:hint="eastAsia"/>
          <w:sz w:val="24"/>
          <w:szCs w:val="24"/>
          <w:bdr w:val="single" w:sz="4" w:space="0" w:color="auto"/>
        </w:rPr>
        <w:t>１</w:t>
      </w:r>
      <w:r w:rsidR="00EA4DBA" w:rsidRPr="00431CFA">
        <w:rPr>
          <w:rFonts w:ascii="ＭＳ ゴシック" w:eastAsia="ＭＳ ゴシック" w:hAnsi="ＭＳ ゴシック" w:hint="eastAsia"/>
          <w:sz w:val="24"/>
          <w:szCs w:val="24"/>
          <w:bdr w:val="single" w:sz="4" w:space="0" w:color="auto"/>
        </w:rPr>
        <w:t>３</w:t>
      </w:r>
    </w:p>
    <w:p w14:paraId="4AB95DD7" w14:textId="77777777" w:rsidR="00803CF0" w:rsidRPr="00DD161E" w:rsidRDefault="00A64468" w:rsidP="002D03CC">
      <w:pPr>
        <w:rPr>
          <w:rFonts w:asciiTheme="majorEastAsia" w:eastAsiaTheme="majorEastAsia" w:hAnsiTheme="majorEastAsia"/>
          <w:sz w:val="24"/>
          <w:szCs w:val="24"/>
        </w:rPr>
      </w:pPr>
      <w:r w:rsidRPr="00DD161E">
        <w:rPr>
          <w:rFonts w:ascii="ＭＳ ゴシック" w:eastAsia="ＭＳ ゴシック" w:hAnsi="ＭＳ ゴシック" w:hint="eastAsia"/>
          <w:sz w:val="24"/>
          <w:szCs w:val="24"/>
        </w:rPr>
        <w:t xml:space="preserve">　　</w:t>
      </w:r>
      <w:r w:rsidR="002D03CC" w:rsidRPr="00DD161E">
        <w:rPr>
          <w:rFonts w:ascii="ＭＳ ゴシック" w:eastAsia="ＭＳ ゴシック" w:hAnsi="ＭＳ ゴシック" w:hint="eastAsia"/>
          <w:sz w:val="24"/>
          <w:szCs w:val="24"/>
        </w:rPr>
        <w:t>１</w:t>
      </w:r>
      <w:r w:rsidRPr="00DD161E">
        <w:rPr>
          <w:rFonts w:ascii="ＭＳ ゴシック" w:eastAsia="ＭＳ ゴシック" w:hAnsi="ＭＳ ゴシック" w:hint="eastAsia"/>
          <w:sz w:val="24"/>
          <w:szCs w:val="24"/>
        </w:rPr>
        <w:t xml:space="preserve">  </w:t>
      </w:r>
      <w:r w:rsidR="00803CF0" w:rsidRPr="00DD161E">
        <w:rPr>
          <w:rFonts w:ascii="ＭＳ ゴシック" w:eastAsia="ＭＳ ゴシック" w:hAnsi="ＭＳ ゴシック" w:hint="eastAsia"/>
          <w:sz w:val="24"/>
          <w:szCs w:val="24"/>
        </w:rPr>
        <w:t>長寿命化</w:t>
      </w:r>
      <w:r w:rsidR="00941D82" w:rsidRPr="00DD161E">
        <w:rPr>
          <w:rFonts w:asciiTheme="majorEastAsia" w:eastAsiaTheme="majorEastAsia" w:hAnsiTheme="majorEastAsia" w:hint="eastAsia"/>
          <w:sz w:val="24"/>
          <w:szCs w:val="24"/>
        </w:rPr>
        <w:t>と</w:t>
      </w:r>
      <w:r w:rsidR="006E2F6C" w:rsidRPr="00DD161E">
        <w:rPr>
          <w:rFonts w:asciiTheme="majorEastAsia" w:eastAsiaTheme="majorEastAsia" w:hAnsiTheme="majorEastAsia" w:hint="eastAsia"/>
          <w:sz w:val="24"/>
          <w:szCs w:val="24"/>
        </w:rPr>
        <w:t>予防保全</w:t>
      </w:r>
    </w:p>
    <w:p w14:paraId="4451DA0C" w14:textId="13ECEA0C" w:rsidR="000F08E9" w:rsidRPr="00696FA0" w:rsidRDefault="000F08E9" w:rsidP="00CE0333">
      <w:pPr>
        <w:rPr>
          <w:rFonts w:asciiTheme="majorEastAsia" w:eastAsiaTheme="majorEastAsia" w:hAnsiTheme="majorEastAsia"/>
          <w:color w:val="000000" w:themeColor="text1"/>
          <w:sz w:val="24"/>
          <w:szCs w:val="24"/>
        </w:rPr>
      </w:pPr>
      <w:r w:rsidRPr="00DD161E">
        <w:rPr>
          <w:rFonts w:ascii="ＭＳ ゴシック" w:eastAsia="ＭＳ ゴシック" w:hAnsi="ＭＳ ゴシック" w:hint="eastAsia"/>
          <w:sz w:val="24"/>
          <w:szCs w:val="24"/>
        </w:rPr>
        <w:t xml:space="preserve">　  </w:t>
      </w:r>
      <w:r w:rsidR="002D03CC" w:rsidRPr="00696FA0">
        <w:rPr>
          <w:rFonts w:ascii="ＭＳ ゴシック" w:eastAsia="ＭＳ ゴシック" w:hAnsi="ＭＳ ゴシック" w:hint="eastAsia"/>
          <w:color w:val="000000" w:themeColor="text1"/>
          <w:sz w:val="24"/>
          <w:szCs w:val="24"/>
        </w:rPr>
        <w:t>２</w:t>
      </w:r>
      <w:r w:rsidRPr="00696FA0">
        <w:rPr>
          <w:rFonts w:ascii="ＭＳ ゴシック" w:eastAsia="ＭＳ ゴシック" w:hAnsi="ＭＳ ゴシック" w:hint="eastAsia"/>
          <w:color w:val="000000" w:themeColor="text1"/>
          <w:sz w:val="24"/>
          <w:szCs w:val="24"/>
        </w:rPr>
        <w:t xml:space="preserve">　</w:t>
      </w:r>
      <w:r w:rsidR="00941D82" w:rsidRPr="00696FA0">
        <w:rPr>
          <w:rFonts w:ascii="ＭＳ ゴシック" w:eastAsia="ＭＳ ゴシック" w:hAnsi="ＭＳ ゴシック" w:hint="eastAsia"/>
          <w:color w:val="000000" w:themeColor="text1"/>
          <w:sz w:val="24"/>
          <w:szCs w:val="24"/>
        </w:rPr>
        <w:t>適正配置</w:t>
      </w:r>
      <w:r w:rsidR="00622F3E" w:rsidRPr="00696FA0">
        <w:rPr>
          <w:rFonts w:asciiTheme="majorEastAsia" w:eastAsiaTheme="majorEastAsia" w:hAnsiTheme="majorEastAsia" w:hint="eastAsia"/>
          <w:color w:val="000000" w:themeColor="text1"/>
          <w:sz w:val="24"/>
          <w:szCs w:val="24"/>
        </w:rPr>
        <w:t>と有効</w:t>
      </w:r>
      <w:r w:rsidR="003C6150" w:rsidRPr="00696FA0">
        <w:rPr>
          <w:rFonts w:asciiTheme="majorEastAsia" w:eastAsiaTheme="majorEastAsia" w:hAnsiTheme="majorEastAsia" w:hint="eastAsia"/>
          <w:color w:val="000000" w:themeColor="text1"/>
          <w:sz w:val="24"/>
          <w:szCs w:val="24"/>
        </w:rPr>
        <w:t>活用</w:t>
      </w:r>
    </w:p>
    <w:p w14:paraId="39DD02BE" w14:textId="498D9C62" w:rsidR="00F7699A" w:rsidRPr="00696FA0" w:rsidRDefault="00F7699A" w:rsidP="00F7699A">
      <w:pPr>
        <w:ind w:firstLineChars="200" w:firstLine="479"/>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３　計画的な改築</w:t>
      </w:r>
    </w:p>
    <w:p w14:paraId="1326C924" w14:textId="4DE32B36" w:rsidR="002D03CC" w:rsidRPr="00696FA0" w:rsidRDefault="00F7699A" w:rsidP="002D03CC">
      <w:pPr>
        <w:ind w:firstLineChars="200" w:firstLine="479"/>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４</w:t>
      </w:r>
      <w:r w:rsidR="002D03CC" w:rsidRPr="00696FA0">
        <w:rPr>
          <w:rFonts w:ascii="ＭＳ ゴシック" w:eastAsia="ＭＳ ゴシック" w:hAnsi="ＭＳ ゴシック" w:hint="eastAsia"/>
          <w:color w:val="000000" w:themeColor="text1"/>
          <w:sz w:val="24"/>
          <w:szCs w:val="24"/>
        </w:rPr>
        <w:t xml:space="preserve">　</w:t>
      </w:r>
      <w:r w:rsidR="00233D91" w:rsidRPr="00696FA0">
        <w:rPr>
          <w:rFonts w:ascii="ＭＳ ゴシック" w:eastAsia="ＭＳ ゴシック" w:hAnsi="ＭＳ ゴシック" w:hint="eastAsia"/>
          <w:color w:val="000000" w:themeColor="text1"/>
          <w:sz w:val="24"/>
          <w:szCs w:val="24"/>
        </w:rPr>
        <w:t>めざ</w:t>
      </w:r>
      <w:r w:rsidR="002D03CC" w:rsidRPr="00696FA0">
        <w:rPr>
          <w:rFonts w:ascii="ＭＳ ゴシック" w:eastAsia="ＭＳ ゴシック" w:hAnsi="ＭＳ ゴシック" w:hint="eastAsia"/>
          <w:color w:val="000000" w:themeColor="text1"/>
          <w:sz w:val="24"/>
          <w:szCs w:val="24"/>
        </w:rPr>
        <w:t>すべき学校施設のあり方</w:t>
      </w:r>
    </w:p>
    <w:p w14:paraId="51FF2831" w14:textId="14345CD7" w:rsidR="009106FF" w:rsidRPr="00696FA0" w:rsidRDefault="00AF13AD" w:rsidP="00AC72B7">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 xml:space="preserve">　　</w:t>
      </w:r>
      <w:r w:rsidR="00F7699A" w:rsidRPr="00696FA0">
        <w:rPr>
          <w:rFonts w:ascii="ＭＳ ゴシック" w:eastAsia="ＭＳ ゴシック" w:hAnsi="ＭＳ ゴシック" w:hint="eastAsia"/>
          <w:color w:val="000000" w:themeColor="text1"/>
          <w:sz w:val="24"/>
          <w:szCs w:val="24"/>
        </w:rPr>
        <w:t>５</w:t>
      </w:r>
      <w:r w:rsidR="009106FF" w:rsidRPr="00696FA0">
        <w:rPr>
          <w:rFonts w:ascii="ＭＳ ゴシック" w:eastAsia="ＭＳ ゴシック" w:hAnsi="ＭＳ ゴシック" w:hint="eastAsia"/>
          <w:color w:val="000000" w:themeColor="text1"/>
          <w:sz w:val="24"/>
          <w:szCs w:val="24"/>
        </w:rPr>
        <w:t xml:space="preserve">　緊急対策</w:t>
      </w:r>
    </w:p>
    <w:p w14:paraId="44B5CFE5" w14:textId="77777777" w:rsidR="00CF407C" w:rsidRPr="00DD161E" w:rsidRDefault="00CF407C" w:rsidP="00CF407C">
      <w:pPr>
        <w:ind w:firstLineChars="100" w:firstLine="240"/>
        <w:rPr>
          <w:rFonts w:ascii="ＭＳ ゴシック" w:eastAsia="ＭＳ ゴシック" w:hAnsi="ＭＳ ゴシック"/>
          <w:sz w:val="24"/>
          <w:szCs w:val="24"/>
        </w:rPr>
      </w:pPr>
    </w:p>
    <w:p w14:paraId="0DF553D8" w14:textId="76194C14" w:rsidR="00CF407C" w:rsidRPr="00DD161E" w:rsidRDefault="00CF407C" w:rsidP="00CF407C">
      <w:pPr>
        <w:rPr>
          <w:rFonts w:asciiTheme="majorEastAsia" w:eastAsiaTheme="majorEastAsia" w:hAnsiTheme="majorEastAsia"/>
          <w:color w:val="000000" w:themeColor="text1"/>
          <w:sz w:val="24"/>
          <w:szCs w:val="24"/>
          <w:bdr w:val="single" w:sz="4" w:space="0" w:color="auto"/>
        </w:rPr>
      </w:pPr>
      <w:r w:rsidRPr="00DD161E">
        <w:rPr>
          <w:rFonts w:asciiTheme="majorEastAsia" w:eastAsiaTheme="majorEastAsia" w:hAnsiTheme="majorEastAsia" w:hint="eastAsia"/>
          <w:color w:val="000000" w:themeColor="text1"/>
          <w:sz w:val="24"/>
          <w:szCs w:val="24"/>
          <w:bdr w:val="single" w:sz="4" w:space="0" w:color="auto"/>
        </w:rPr>
        <w:t xml:space="preserve">第４　</w:t>
      </w:r>
      <w:r w:rsidR="00074324" w:rsidRPr="00DD161E">
        <w:rPr>
          <w:rFonts w:asciiTheme="majorEastAsia" w:eastAsiaTheme="majorEastAsia" w:hAnsiTheme="majorEastAsia" w:hint="eastAsia"/>
          <w:color w:val="000000" w:themeColor="text1"/>
          <w:sz w:val="24"/>
          <w:szCs w:val="24"/>
          <w:bdr w:val="single" w:sz="4" w:space="0" w:color="auto"/>
        </w:rPr>
        <w:t>基本的な方針を踏まえた</w:t>
      </w:r>
      <w:r w:rsidR="00B5639A" w:rsidRPr="00DD161E">
        <w:rPr>
          <w:rFonts w:asciiTheme="majorEastAsia" w:eastAsiaTheme="majorEastAsia" w:hAnsiTheme="majorEastAsia" w:hint="eastAsia"/>
          <w:color w:val="000000" w:themeColor="text1"/>
          <w:sz w:val="24"/>
          <w:szCs w:val="24"/>
          <w:bdr w:val="single" w:sz="4" w:space="0" w:color="auto"/>
        </w:rPr>
        <w:t>施設</w:t>
      </w:r>
      <w:r w:rsidR="00D0202A" w:rsidRPr="00DD161E">
        <w:rPr>
          <w:rFonts w:asciiTheme="majorEastAsia" w:eastAsiaTheme="majorEastAsia" w:hAnsiTheme="majorEastAsia" w:hint="eastAsia"/>
          <w:color w:val="000000" w:themeColor="text1"/>
          <w:sz w:val="24"/>
          <w:szCs w:val="24"/>
          <w:bdr w:val="single" w:sz="4" w:space="0" w:color="auto"/>
        </w:rPr>
        <w:t>整備</w:t>
      </w:r>
      <w:r w:rsidR="0097060A" w:rsidRPr="00DD161E">
        <w:rPr>
          <w:rFonts w:asciiTheme="majorEastAsia" w:eastAsiaTheme="majorEastAsia" w:hAnsiTheme="majorEastAsia" w:hint="eastAsia"/>
          <w:color w:val="000000" w:themeColor="text1"/>
          <w:sz w:val="24"/>
          <w:szCs w:val="24"/>
          <w:bdr w:val="single" w:sz="4" w:space="0" w:color="auto"/>
        </w:rPr>
        <w:t>の水準</w:t>
      </w:r>
      <w:r w:rsidR="00B5639A" w:rsidRPr="00DD161E">
        <w:rPr>
          <w:rFonts w:asciiTheme="majorEastAsia" w:eastAsiaTheme="majorEastAsia" w:hAnsiTheme="majorEastAsia" w:hint="eastAsia"/>
          <w:color w:val="000000" w:themeColor="text1"/>
          <w:sz w:val="24"/>
          <w:szCs w:val="24"/>
          <w:bdr w:val="single" w:sz="4" w:space="0" w:color="auto"/>
        </w:rPr>
        <w:t>等</w:t>
      </w:r>
      <w:r w:rsidR="002B6D4D" w:rsidRPr="00DD161E">
        <w:rPr>
          <w:rFonts w:asciiTheme="majorEastAsia" w:eastAsiaTheme="majorEastAsia" w:hAnsiTheme="majorEastAsia" w:hint="eastAsia"/>
          <w:color w:val="000000" w:themeColor="text1"/>
          <w:sz w:val="24"/>
          <w:szCs w:val="24"/>
          <w:bdr w:val="single" w:sz="4" w:space="0" w:color="auto"/>
        </w:rPr>
        <w:t xml:space="preserve">　　　　　　　　　　　</w:t>
      </w:r>
      <w:r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ＭＳ ゴシック" w:eastAsia="ＭＳ ゴシック" w:hAnsi="ＭＳ ゴシック" w:hint="eastAsia"/>
          <w:sz w:val="24"/>
          <w:szCs w:val="24"/>
          <w:bdr w:val="single" w:sz="4" w:space="0" w:color="auto"/>
        </w:rPr>
        <w:t>Ｐ．</w:t>
      </w:r>
      <w:r w:rsidR="00EA4DBA" w:rsidRPr="00431CFA">
        <w:rPr>
          <w:rFonts w:ascii="ＭＳ ゴシック" w:eastAsia="ＭＳ ゴシック" w:hAnsi="ＭＳ ゴシック" w:hint="eastAsia"/>
          <w:sz w:val="24"/>
          <w:szCs w:val="24"/>
          <w:bdr w:val="single" w:sz="4" w:space="0" w:color="auto"/>
        </w:rPr>
        <w:t>２</w:t>
      </w:r>
      <w:r w:rsidR="00767525" w:rsidRPr="00431CFA">
        <w:rPr>
          <w:rFonts w:ascii="ＭＳ ゴシック" w:eastAsia="ＭＳ ゴシック" w:hAnsi="ＭＳ ゴシック" w:hint="eastAsia"/>
          <w:sz w:val="24"/>
          <w:szCs w:val="24"/>
          <w:bdr w:val="single" w:sz="4" w:space="0" w:color="auto"/>
        </w:rPr>
        <w:t>２</w:t>
      </w:r>
    </w:p>
    <w:p w14:paraId="179E3C2B" w14:textId="77777777" w:rsidR="00D0202A" w:rsidRPr="00DD161E" w:rsidRDefault="00D0202A" w:rsidP="00D0202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 xml:space="preserve">１　</w:t>
      </w:r>
      <w:r w:rsidR="002800FA" w:rsidRPr="00DD161E">
        <w:rPr>
          <w:rFonts w:ascii="ＭＳ ゴシック" w:eastAsia="ＭＳ ゴシック" w:hAnsi="ＭＳ ゴシック" w:hint="eastAsia"/>
          <w:color w:val="000000" w:themeColor="text1"/>
          <w:sz w:val="24"/>
          <w:szCs w:val="24"/>
        </w:rPr>
        <w:t>耐久性・安全性の向上</w:t>
      </w:r>
    </w:p>
    <w:p w14:paraId="2C770807" w14:textId="77777777" w:rsidR="00D0202A" w:rsidRPr="00DD161E" w:rsidRDefault="002800FA" w:rsidP="002800F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２　学習環境面の機能性の向上</w:t>
      </w:r>
    </w:p>
    <w:p w14:paraId="6D7BB62D" w14:textId="77777777" w:rsidR="002800FA" w:rsidRPr="00DD161E" w:rsidRDefault="002800FA" w:rsidP="002800FA">
      <w:pPr>
        <w:ind w:leftChars="200" w:left="898" w:hangingChars="200" w:hanging="479"/>
        <w:rPr>
          <w:rFonts w:ascii="ＭＳ ゴシック" w:eastAsia="ＭＳ ゴシック" w:hAnsi="ＭＳ ゴシック"/>
          <w:color w:val="000000" w:themeColor="text1"/>
          <w:sz w:val="24"/>
          <w:szCs w:val="24"/>
        </w:rPr>
      </w:pPr>
      <w:r w:rsidRPr="00DD161E">
        <w:rPr>
          <w:rFonts w:ascii="ＭＳ ゴシック" w:eastAsia="ＭＳ ゴシック" w:hAnsi="ＭＳ ゴシック" w:hint="eastAsia"/>
          <w:color w:val="000000" w:themeColor="text1"/>
          <w:sz w:val="24"/>
          <w:szCs w:val="24"/>
        </w:rPr>
        <w:t>３　生活環境面</w:t>
      </w:r>
      <w:r w:rsidR="001C4CEE" w:rsidRPr="00DD161E">
        <w:rPr>
          <w:rFonts w:ascii="ＭＳ ゴシック" w:eastAsia="ＭＳ ゴシック" w:hAnsi="ＭＳ ゴシック" w:hint="eastAsia"/>
          <w:color w:val="000000" w:themeColor="text1"/>
          <w:sz w:val="24"/>
          <w:szCs w:val="24"/>
        </w:rPr>
        <w:t>の機能性の向上</w:t>
      </w:r>
    </w:p>
    <w:p w14:paraId="3E08E10C" w14:textId="77777777" w:rsidR="00CF407C" w:rsidRPr="00DD161E" w:rsidRDefault="00CF407C" w:rsidP="00CF407C">
      <w:pPr>
        <w:ind w:firstLineChars="100" w:firstLine="240"/>
        <w:rPr>
          <w:rFonts w:ascii="ＭＳ ゴシック" w:eastAsia="ＭＳ ゴシック" w:hAnsi="ＭＳ ゴシック"/>
          <w:sz w:val="24"/>
          <w:szCs w:val="24"/>
        </w:rPr>
      </w:pPr>
    </w:p>
    <w:p w14:paraId="75AE5735" w14:textId="68008F29" w:rsidR="00CF407C" w:rsidRPr="00DD161E" w:rsidRDefault="0097060A" w:rsidP="00074324">
      <w:pPr>
        <w:rPr>
          <w:rFonts w:ascii="ＭＳ ゴシック" w:eastAsia="ＭＳ ゴシック" w:hAnsi="ＭＳ ゴシック"/>
          <w:color w:val="000000" w:themeColor="text1"/>
          <w:sz w:val="24"/>
          <w:szCs w:val="24"/>
        </w:rPr>
      </w:pPr>
      <w:r w:rsidRPr="00DD161E">
        <w:rPr>
          <w:rFonts w:asciiTheme="majorEastAsia" w:eastAsiaTheme="majorEastAsia" w:hAnsiTheme="majorEastAsia" w:hint="eastAsia"/>
          <w:color w:val="000000" w:themeColor="text1"/>
          <w:sz w:val="24"/>
          <w:szCs w:val="24"/>
          <w:bdr w:val="single" w:sz="4" w:space="0" w:color="auto"/>
        </w:rPr>
        <w:t xml:space="preserve">第５　</w:t>
      </w:r>
      <w:r w:rsidR="001C4CEE" w:rsidRPr="00DD161E">
        <w:rPr>
          <w:rFonts w:asciiTheme="majorEastAsia" w:eastAsiaTheme="majorEastAsia" w:hAnsiTheme="majorEastAsia" w:hint="eastAsia"/>
          <w:color w:val="000000" w:themeColor="text1"/>
          <w:sz w:val="24"/>
          <w:szCs w:val="24"/>
          <w:bdr w:val="single" w:sz="4" w:space="0" w:color="auto"/>
        </w:rPr>
        <w:t>府立学校施設整備の</w:t>
      </w:r>
      <w:r w:rsidRPr="00DD161E">
        <w:rPr>
          <w:rFonts w:asciiTheme="majorEastAsia" w:eastAsiaTheme="majorEastAsia" w:hAnsiTheme="majorEastAsia" w:hint="eastAsia"/>
          <w:color w:val="000000" w:themeColor="text1"/>
          <w:sz w:val="24"/>
          <w:szCs w:val="24"/>
          <w:bdr w:val="single" w:sz="4" w:space="0" w:color="auto"/>
        </w:rPr>
        <w:t>実施方針</w:t>
      </w:r>
      <w:r w:rsidR="00074324"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Theme="majorEastAsia" w:eastAsiaTheme="majorEastAsia" w:hAnsiTheme="majorEastAsia" w:hint="eastAsia"/>
          <w:color w:val="000000" w:themeColor="text1"/>
          <w:sz w:val="24"/>
          <w:szCs w:val="24"/>
          <w:bdr w:val="single" w:sz="4" w:space="0" w:color="auto"/>
        </w:rPr>
        <w:t xml:space="preserve"> </w:t>
      </w:r>
      <w:r w:rsidR="002B6D4D" w:rsidRPr="00DD161E">
        <w:rPr>
          <w:rFonts w:asciiTheme="majorEastAsia" w:eastAsiaTheme="majorEastAsia" w:hAnsiTheme="majorEastAsia"/>
          <w:color w:val="000000" w:themeColor="text1"/>
          <w:sz w:val="24"/>
          <w:szCs w:val="24"/>
          <w:bdr w:val="single" w:sz="4" w:space="0" w:color="auto"/>
        </w:rPr>
        <w:t xml:space="preserve"> </w:t>
      </w:r>
      <w:r w:rsidR="002B6D4D" w:rsidRPr="00DD161E">
        <w:rPr>
          <w:rFonts w:ascii="ＭＳ ゴシック" w:eastAsia="ＭＳ ゴシック" w:hAnsi="ＭＳ ゴシック" w:hint="eastAsia"/>
          <w:sz w:val="24"/>
          <w:szCs w:val="24"/>
          <w:bdr w:val="single" w:sz="4" w:space="0" w:color="auto"/>
        </w:rPr>
        <w:t>Ｐ．</w:t>
      </w:r>
      <w:r w:rsidR="00462E52" w:rsidRPr="00431CFA">
        <w:rPr>
          <w:rFonts w:ascii="ＭＳ ゴシック" w:eastAsia="ＭＳ ゴシック" w:hAnsi="ＭＳ ゴシック" w:hint="eastAsia"/>
          <w:sz w:val="24"/>
          <w:szCs w:val="24"/>
          <w:bdr w:val="single" w:sz="4" w:space="0" w:color="auto"/>
        </w:rPr>
        <w:t>２</w:t>
      </w:r>
      <w:r w:rsidR="00767525" w:rsidRPr="00431CFA">
        <w:rPr>
          <w:rFonts w:ascii="ＭＳ ゴシック" w:eastAsia="ＭＳ ゴシック" w:hAnsi="ＭＳ ゴシック" w:hint="eastAsia"/>
          <w:sz w:val="24"/>
          <w:szCs w:val="24"/>
          <w:bdr w:val="single" w:sz="4" w:space="0" w:color="auto"/>
        </w:rPr>
        <w:t>８</w:t>
      </w:r>
      <w:r w:rsidR="00F7699A">
        <w:rPr>
          <w:rFonts w:ascii="ＭＳ ゴシック" w:eastAsia="ＭＳ ゴシック" w:hAnsi="ＭＳ ゴシック" w:hint="eastAsia"/>
          <w:sz w:val="24"/>
          <w:szCs w:val="24"/>
          <w:bdr w:val="single" w:sz="4" w:space="0" w:color="auto"/>
        </w:rPr>
        <w:t xml:space="preserve">　</w:t>
      </w:r>
    </w:p>
    <w:p w14:paraId="3C5481E4" w14:textId="77777777" w:rsidR="001E332E" w:rsidRPr="00DD161E" w:rsidRDefault="00074324" w:rsidP="00CF407C">
      <w:pPr>
        <w:ind w:firstLineChars="100" w:firstLine="240"/>
        <w:rPr>
          <w:rFonts w:asciiTheme="majorEastAsia" w:eastAsiaTheme="majorEastAsia" w:hAnsiTheme="majorEastAsia"/>
          <w:color w:val="000000" w:themeColor="text1"/>
          <w:sz w:val="24"/>
          <w:szCs w:val="24"/>
        </w:rPr>
      </w:pPr>
      <w:r w:rsidRPr="00DD161E">
        <w:rPr>
          <w:rFonts w:ascii="ＭＳ ゴシック" w:eastAsia="ＭＳ ゴシック" w:hAnsi="ＭＳ ゴシック" w:hint="eastAsia"/>
          <w:color w:val="000000" w:themeColor="text1"/>
          <w:sz w:val="24"/>
          <w:szCs w:val="24"/>
        </w:rPr>
        <w:t xml:space="preserve">　</w:t>
      </w:r>
      <w:r w:rsidRPr="00DD161E">
        <w:rPr>
          <w:rFonts w:asciiTheme="majorEastAsia" w:eastAsiaTheme="majorEastAsia" w:hAnsiTheme="majorEastAsia" w:hint="eastAsia"/>
          <w:color w:val="000000" w:themeColor="text1"/>
          <w:sz w:val="24"/>
          <w:szCs w:val="24"/>
        </w:rPr>
        <w:t xml:space="preserve">１　</w:t>
      </w:r>
      <w:r w:rsidR="009F289E" w:rsidRPr="00DD161E">
        <w:rPr>
          <w:rFonts w:asciiTheme="majorEastAsia" w:eastAsiaTheme="majorEastAsia" w:hAnsiTheme="majorEastAsia" w:hint="eastAsia"/>
          <w:color w:val="000000" w:themeColor="text1"/>
          <w:sz w:val="24"/>
          <w:szCs w:val="24"/>
        </w:rPr>
        <w:t>整備の実施方針</w:t>
      </w:r>
    </w:p>
    <w:p w14:paraId="1107E890" w14:textId="77777777" w:rsidR="001E332E" w:rsidRPr="00DD161E" w:rsidRDefault="00074324" w:rsidP="00F8210C">
      <w:pPr>
        <w:ind w:firstLineChars="100" w:firstLine="240"/>
        <w:rPr>
          <w:rFonts w:asciiTheme="majorEastAsia" w:eastAsiaTheme="majorEastAsia" w:hAnsiTheme="majorEastAsia"/>
          <w:sz w:val="24"/>
          <w:szCs w:val="24"/>
        </w:rPr>
      </w:pPr>
      <w:r w:rsidRPr="00DD161E">
        <w:rPr>
          <w:rFonts w:asciiTheme="majorEastAsia" w:eastAsiaTheme="majorEastAsia" w:hAnsiTheme="majorEastAsia" w:hint="eastAsia"/>
          <w:color w:val="000000" w:themeColor="text1"/>
          <w:sz w:val="24"/>
          <w:szCs w:val="24"/>
        </w:rPr>
        <w:t xml:space="preserve">　</w:t>
      </w:r>
      <w:r w:rsidR="00F8210C" w:rsidRPr="00DD161E">
        <w:rPr>
          <w:rFonts w:asciiTheme="majorEastAsia" w:eastAsiaTheme="majorEastAsia" w:hAnsiTheme="majorEastAsia" w:hint="eastAsia"/>
          <w:color w:val="000000" w:themeColor="text1"/>
          <w:sz w:val="24"/>
          <w:szCs w:val="24"/>
        </w:rPr>
        <w:t>２</w:t>
      </w:r>
      <w:r w:rsidR="001E332E" w:rsidRPr="00DD161E">
        <w:rPr>
          <w:rFonts w:asciiTheme="majorEastAsia" w:eastAsiaTheme="majorEastAsia" w:hAnsiTheme="majorEastAsia" w:hint="eastAsia"/>
          <w:sz w:val="24"/>
          <w:szCs w:val="24"/>
        </w:rPr>
        <w:t>．</w:t>
      </w:r>
      <w:r w:rsidR="00F235A2" w:rsidRPr="00DD161E">
        <w:rPr>
          <w:rFonts w:asciiTheme="majorEastAsia" w:eastAsiaTheme="majorEastAsia" w:hAnsiTheme="majorEastAsia" w:hint="eastAsia"/>
          <w:sz w:val="24"/>
          <w:szCs w:val="24"/>
        </w:rPr>
        <w:t>事業費</w:t>
      </w:r>
      <w:r w:rsidR="00F8210C" w:rsidRPr="00DD161E">
        <w:rPr>
          <w:rFonts w:asciiTheme="majorEastAsia" w:eastAsiaTheme="majorEastAsia" w:hAnsiTheme="majorEastAsia" w:hint="eastAsia"/>
          <w:sz w:val="24"/>
          <w:szCs w:val="24"/>
        </w:rPr>
        <w:t>の</w:t>
      </w:r>
      <w:r w:rsidR="00F235A2" w:rsidRPr="00DD161E">
        <w:rPr>
          <w:rFonts w:asciiTheme="majorEastAsia" w:eastAsiaTheme="majorEastAsia" w:hAnsiTheme="majorEastAsia" w:hint="eastAsia"/>
          <w:sz w:val="24"/>
          <w:szCs w:val="24"/>
        </w:rPr>
        <w:t>縮減方策及び土地の有効活用の検討</w:t>
      </w:r>
    </w:p>
    <w:p w14:paraId="7771A2E4" w14:textId="77777777" w:rsidR="001E332E" w:rsidRPr="00DD161E" w:rsidRDefault="00F8210C" w:rsidP="00765721">
      <w:pPr>
        <w:tabs>
          <w:tab w:val="left" w:pos="2310"/>
        </w:tabs>
        <w:ind w:firstLineChars="200" w:firstLine="479"/>
        <w:rPr>
          <w:rFonts w:asciiTheme="majorEastAsia" w:eastAsiaTheme="majorEastAsia" w:hAnsiTheme="majorEastAsia"/>
          <w:sz w:val="24"/>
          <w:szCs w:val="24"/>
        </w:rPr>
      </w:pPr>
      <w:r w:rsidRPr="00DD161E">
        <w:rPr>
          <w:rFonts w:asciiTheme="majorEastAsia" w:eastAsiaTheme="majorEastAsia" w:hAnsiTheme="majorEastAsia" w:hint="eastAsia"/>
          <w:sz w:val="24"/>
          <w:szCs w:val="24"/>
        </w:rPr>
        <w:t>３</w:t>
      </w:r>
      <w:r w:rsidR="001E332E" w:rsidRPr="00DD161E">
        <w:rPr>
          <w:rFonts w:asciiTheme="majorEastAsia" w:eastAsiaTheme="majorEastAsia" w:hAnsiTheme="majorEastAsia" w:hint="eastAsia"/>
          <w:sz w:val="24"/>
          <w:szCs w:val="24"/>
        </w:rPr>
        <w:t>．</w:t>
      </w:r>
      <w:r w:rsidR="003B339B" w:rsidRPr="00DD161E">
        <w:rPr>
          <w:rFonts w:asciiTheme="majorEastAsia" w:eastAsiaTheme="majorEastAsia" w:hAnsiTheme="majorEastAsia" w:hint="eastAsia"/>
          <w:sz w:val="24"/>
          <w:szCs w:val="24"/>
        </w:rPr>
        <w:t>施設整備と再編整備</w:t>
      </w:r>
      <w:r w:rsidRPr="00DD161E">
        <w:rPr>
          <w:rFonts w:asciiTheme="majorEastAsia" w:eastAsiaTheme="majorEastAsia" w:hAnsiTheme="majorEastAsia" w:hint="eastAsia"/>
          <w:sz w:val="24"/>
          <w:szCs w:val="24"/>
        </w:rPr>
        <w:t>と</w:t>
      </w:r>
      <w:r w:rsidR="003B339B" w:rsidRPr="00DD161E">
        <w:rPr>
          <w:rFonts w:asciiTheme="majorEastAsia" w:eastAsiaTheme="majorEastAsia" w:hAnsiTheme="majorEastAsia" w:hint="eastAsia"/>
          <w:sz w:val="24"/>
          <w:szCs w:val="24"/>
        </w:rPr>
        <w:t>の関係</w:t>
      </w:r>
    </w:p>
    <w:p w14:paraId="5D830913" w14:textId="77777777" w:rsidR="00941247" w:rsidRPr="00DD161E" w:rsidRDefault="00F8210C" w:rsidP="00941247">
      <w:pPr>
        <w:tabs>
          <w:tab w:val="left" w:pos="2310"/>
        </w:tabs>
        <w:ind w:firstLineChars="200" w:firstLine="479"/>
        <w:rPr>
          <w:rFonts w:asciiTheme="minorEastAsia" w:hAnsiTheme="minorEastAsia"/>
          <w:sz w:val="24"/>
          <w:szCs w:val="24"/>
        </w:rPr>
      </w:pPr>
      <w:r w:rsidRPr="00DD161E">
        <w:rPr>
          <w:rFonts w:asciiTheme="majorEastAsia" w:eastAsiaTheme="majorEastAsia" w:hAnsiTheme="majorEastAsia" w:hint="eastAsia"/>
          <w:sz w:val="24"/>
          <w:szCs w:val="24"/>
        </w:rPr>
        <w:t>４</w:t>
      </w:r>
      <w:r w:rsidR="001E332E" w:rsidRPr="00DD161E">
        <w:rPr>
          <w:rFonts w:asciiTheme="majorEastAsia" w:eastAsiaTheme="majorEastAsia" w:hAnsiTheme="majorEastAsia" w:hint="eastAsia"/>
          <w:sz w:val="24"/>
          <w:szCs w:val="24"/>
        </w:rPr>
        <w:t>．</w:t>
      </w:r>
      <w:r w:rsidR="000E2B30" w:rsidRPr="00DD161E">
        <w:rPr>
          <w:rFonts w:asciiTheme="majorEastAsia" w:eastAsiaTheme="majorEastAsia" w:hAnsiTheme="majorEastAsia" w:hint="eastAsia"/>
          <w:color w:val="000000" w:themeColor="text1"/>
          <w:sz w:val="24"/>
          <w:szCs w:val="24"/>
        </w:rPr>
        <w:t>実施方針に基づく</w:t>
      </w:r>
      <w:r w:rsidR="001B14B9" w:rsidRPr="00DD161E">
        <w:rPr>
          <w:rFonts w:asciiTheme="majorEastAsia" w:eastAsiaTheme="majorEastAsia" w:hAnsiTheme="majorEastAsia" w:hint="eastAsia"/>
          <w:color w:val="000000" w:themeColor="text1"/>
          <w:sz w:val="24"/>
          <w:szCs w:val="24"/>
        </w:rPr>
        <w:t>整備</w:t>
      </w:r>
      <w:r w:rsidR="000E2B30" w:rsidRPr="00DD161E">
        <w:rPr>
          <w:rFonts w:asciiTheme="majorEastAsia" w:eastAsiaTheme="majorEastAsia" w:hAnsiTheme="majorEastAsia" w:hint="eastAsia"/>
          <w:color w:val="000000" w:themeColor="text1"/>
          <w:sz w:val="24"/>
          <w:szCs w:val="24"/>
        </w:rPr>
        <w:t>の取組み</w:t>
      </w:r>
    </w:p>
    <w:p w14:paraId="07000EAC" w14:textId="77777777" w:rsidR="00074324" w:rsidRPr="00941247" w:rsidRDefault="00074324" w:rsidP="00CF407C">
      <w:pPr>
        <w:ind w:firstLineChars="100" w:firstLine="240"/>
        <w:rPr>
          <w:rFonts w:ascii="ＭＳ ゴシック" w:eastAsia="ＭＳ ゴシック" w:hAnsi="ＭＳ ゴシック"/>
          <w:sz w:val="24"/>
          <w:szCs w:val="24"/>
        </w:rPr>
      </w:pPr>
    </w:p>
    <w:p w14:paraId="283F9E20" w14:textId="77777777" w:rsidR="00CF407C" w:rsidRPr="00765721" w:rsidRDefault="00CF407C" w:rsidP="00CF407C">
      <w:pPr>
        <w:ind w:firstLineChars="100" w:firstLine="240"/>
        <w:rPr>
          <w:rFonts w:ascii="ＭＳ ゴシック" w:eastAsia="ＭＳ ゴシック" w:hAnsi="ＭＳ ゴシック"/>
          <w:sz w:val="24"/>
          <w:szCs w:val="24"/>
        </w:rPr>
      </w:pPr>
    </w:p>
    <w:p w14:paraId="2BA1E999" w14:textId="77777777" w:rsidR="00A126F6" w:rsidRPr="00E85D28" w:rsidRDefault="00A126F6" w:rsidP="00CF407C">
      <w:pPr>
        <w:ind w:firstLineChars="100" w:firstLine="240"/>
        <w:rPr>
          <w:rFonts w:ascii="ＭＳ ゴシック" w:eastAsia="ＭＳ ゴシック" w:hAnsi="ＭＳ ゴシック"/>
          <w:sz w:val="24"/>
          <w:szCs w:val="24"/>
        </w:rPr>
      </w:pPr>
    </w:p>
    <w:p w14:paraId="7D8B605B" w14:textId="77777777" w:rsidR="00C72309" w:rsidRPr="00E85D28" w:rsidRDefault="007B6343" w:rsidP="0009478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66FC71BA" w14:textId="73061438" w:rsidR="007A68CD" w:rsidRPr="00331DC1" w:rsidRDefault="00D40E8D" w:rsidP="000F11A8">
      <w:pPr>
        <w:rPr>
          <w:rFonts w:ascii="ＭＳ ゴシック" w:eastAsia="ＭＳ ゴシック" w:hAnsi="ＭＳ ゴシック"/>
          <w:b/>
          <w:sz w:val="28"/>
          <w:szCs w:val="28"/>
          <w:bdr w:val="single" w:sz="4" w:space="0" w:color="auto"/>
        </w:rPr>
        <w:sectPr w:rsidR="007A68CD" w:rsidRPr="00331DC1" w:rsidSect="00910518">
          <w:footerReference w:type="default" r:id="rId11"/>
          <w:footnotePr>
            <w:numFmt w:val="lowerRoman"/>
          </w:footnotePr>
          <w:type w:val="continuous"/>
          <w:pgSz w:w="11906" w:h="16838" w:code="9"/>
          <w:pgMar w:top="1418" w:right="1418" w:bottom="1418" w:left="1418" w:header="851" w:footer="602" w:gutter="0"/>
          <w:pgNumType w:fmt="numberInDash" w:start="0"/>
          <w:cols w:space="425"/>
          <w:docGrid w:type="linesAndChars" w:linePitch="360" w:charSpace="-98"/>
        </w:sect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08096" behindDoc="0" locked="0" layoutInCell="1" allowOverlap="1" wp14:anchorId="4B42A879" wp14:editId="118484A3">
                <wp:simplePos x="0" y="0"/>
                <wp:positionH relativeFrom="margin">
                  <wp:align>center</wp:align>
                </wp:positionH>
                <wp:positionV relativeFrom="paragraph">
                  <wp:posOffset>654685</wp:posOffset>
                </wp:positionV>
                <wp:extent cx="594360" cy="281940"/>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44BF1E9C" w14:textId="0EB3F80A" w:rsidR="00D40E8D" w:rsidRDefault="00D40E8D" w:rsidP="00D40E8D">
                            <w:pPr>
                              <w:jc w:val="center"/>
                            </w:pPr>
                            <w:r>
                              <w:rPr>
                                <w:rFonts w:hint="eastAsia"/>
                              </w:rPr>
                              <w:t>３－４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2A879" id="テキスト ボックス 12" o:spid="_x0000_s1028" type="#_x0000_t202" style="position:absolute;left:0;text-align:left;margin-left:0;margin-top:51.55pt;width:46.8pt;height:22.2pt;z-index:251908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Be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" fillcolor="white [3201]" stroked="f" strokeweight=".5pt">
                <v:textbox>
                  <w:txbxContent>
                    <w:p w14:paraId="44BF1E9C" w14:textId="0EB3F80A" w:rsidR="00D40E8D" w:rsidRDefault="00D40E8D" w:rsidP="00D40E8D">
                      <w:pPr>
                        <w:jc w:val="center"/>
                      </w:pPr>
                      <w:r>
                        <w:rPr>
                          <w:rFonts w:hint="eastAsia"/>
                        </w:rPr>
                        <w:t>３－</w:t>
                      </w:r>
                      <w:r>
                        <w:rPr>
                          <w:rFonts w:hint="eastAsia"/>
                        </w:rPr>
                        <w:t>４</w:t>
                      </w:r>
                    </w:p>
                  </w:txbxContent>
                </v:textbox>
                <w10:wrap anchorx="margin"/>
              </v:shape>
            </w:pict>
          </mc:Fallback>
        </mc:AlternateContent>
      </w:r>
      <w:r w:rsidR="00400DED" w:rsidRPr="00E85D28">
        <w:rPr>
          <w:rFonts w:ascii="ＭＳ ゴシック" w:eastAsia="ＭＳ ゴシック" w:hAnsi="ＭＳ ゴシック"/>
          <w:noProof/>
          <w:sz w:val="24"/>
          <w:szCs w:val="24"/>
        </w:rPr>
        <mc:AlternateContent>
          <mc:Choice Requires="wps">
            <w:drawing>
              <wp:anchor distT="0" distB="0" distL="114300" distR="114300" simplePos="0" relativeHeight="251730944" behindDoc="0" locked="0" layoutInCell="1" allowOverlap="1" wp14:anchorId="387D72EC" wp14:editId="2F6DAE46">
                <wp:simplePos x="0" y="0"/>
                <wp:positionH relativeFrom="column">
                  <wp:posOffset>2747645</wp:posOffset>
                </wp:positionH>
                <wp:positionV relativeFrom="paragraph">
                  <wp:posOffset>2480945</wp:posOffset>
                </wp:positionV>
                <wp:extent cx="790575" cy="609600"/>
                <wp:effectExtent l="0" t="0" r="9525" b="0"/>
                <wp:wrapNone/>
                <wp:docPr id="17" name="テキスト ボックス 17"/>
                <wp:cNvGraphicFramePr/>
                <a:graphic xmlns:a="http://schemas.openxmlformats.org/drawingml/2006/main">
                  <a:graphicData uri="http://schemas.microsoft.com/office/word/2010/wordprocessingShape">
                    <wps:wsp>
                      <wps:cNvSpPr txBox="1"/>
                      <wps:spPr>
                        <a:xfrm>
                          <a:off x="0" y="0"/>
                          <a:ext cx="790575" cy="609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D5382C" w14:textId="77777777" w:rsidR="00A534B2" w:rsidRDefault="00A534B2" w:rsidP="00400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D72EC" id="テキスト ボックス 17" o:spid="_x0000_s1029" type="#_x0000_t202" style="position:absolute;left:0;text-align:left;margin-left:216.35pt;margin-top:195.35pt;width:62.2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" fillcolor="white [3212]" stroked="f" strokeweight=".5pt">
                <v:textbox>
                  <w:txbxContent>
                    <w:p w14:paraId="00D5382C" w14:textId="77777777" w:rsidR="00A534B2" w:rsidRDefault="00A534B2" w:rsidP="00400DED"/>
                  </w:txbxContent>
                </v:textbox>
              </v:shape>
            </w:pict>
          </mc:Fallback>
        </mc:AlternateContent>
      </w:r>
    </w:p>
    <w:p w14:paraId="7DA3D158" w14:textId="77777777" w:rsidR="000F11A8" w:rsidRPr="00125FAA" w:rsidRDefault="000F11A8" w:rsidP="000F11A8">
      <w:pPr>
        <w:rPr>
          <w:rFonts w:ascii="ＭＳ ゴシック" w:eastAsia="ＭＳ ゴシック" w:hAnsi="ＭＳ ゴシック"/>
          <w:b/>
          <w:sz w:val="28"/>
          <w:szCs w:val="28"/>
          <w:bdr w:val="single" w:sz="4" w:space="0" w:color="auto"/>
        </w:rPr>
      </w:pPr>
      <w:r w:rsidRPr="00331DC1">
        <w:rPr>
          <w:rFonts w:ascii="ＭＳ ゴシック" w:eastAsia="ＭＳ ゴシック" w:hAnsi="ＭＳ ゴシック" w:hint="eastAsia"/>
          <w:b/>
          <w:sz w:val="28"/>
          <w:szCs w:val="28"/>
          <w:bdr w:val="single" w:sz="4" w:space="0" w:color="auto"/>
        </w:rPr>
        <w:lastRenderedPageBreak/>
        <w:t xml:space="preserve">第１　</w:t>
      </w:r>
      <w:r w:rsidR="007370ED" w:rsidRPr="00852FD0">
        <w:rPr>
          <w:rFonts w:ascii="ＭＳ ゴシック" w:eastAsia="ＭＳ ゴシック" w:hAnsi="ＭＳ ゴシック" w:hint="eastAsia"/>
          <w:b/>
          <w:sz w:val="28"/>
          <w:szCs w:val="28"/>
          <w:bdr w:val="single" w:sz="4" w:space="0" w:color="auto"/>
        </w:rPr>
        <w:t>方針</w:t>
      </w:r>
      <w:r w:rsidRPr="00852FD0">
        <w:rPr>
          <w:rFonts w:ascii="ＭＳ ゴシック" w:eastAsia="ＭＳ ゴシック" w:hAnsi="ＭＳ ゴシック" w:hint="eastAsia"/>
          <w:b/>
          <w:sz w:val="28"/>
          <w:szCs w:val="28"/>
          <w:bdr w:val="single" w:sz="4" w:space="0" w:color="auto"/>
        </w:rPr>
        <w:t xml:space="preserve">策定の目的等　　　　　　　　　　　　　　　　　　　</w:t>
      </w:r>
      <w:r w:rsidR="00334863" w:rsidRPr="00852FD0">
        <w:rPr>
          <w:rFonts w:ascii="ＭＳ ゴシック" w:eastAsia="ＭＳ ゴシック" w:hAnsi="ＭＳ ゴシック" w:hint="eastAsia"/>
          <w:b/>
          <w:sz w:val="28"/>
          <w:szCs w:val="28"/>
          <w:bdr w:val="single" w:sz="4" w:space="0" w:color="auto"/>
        </w:rPr>
        <w:t xml:space="preserve">　</w:t>
      </w:r>
      <w:r w:rsidRPr="00852FD0">
        <w:rPr>
          <w:rFonts w:ascii="ＭＳ ゴシック" w:eastAsia="ＭＳ ゴシック" w:hAnsi="ＭＳ ゴシック" w:hint="eastAsia"/>
          <w:b/>
          <w:sz w:val="28"/>
          <w:szCs w:val="28"/>
          <w:bdr w:val="single" w:sz="4" w:space="0" w:color="auto"/>
        </w:rPr>
        <w:t xml:space="preserve">　</w:t>
      </w:r>
    </w:p>
    <w:p w14:paraId="10A328F0" w14:textId="77777777" w:rsidR="000F11A8" w:rsidRPr="00F378F9" w:rsidRDefault="007370ED" w:rsidP="007476B3">
      <w:pPr>
        <w:pStyle w:val="a8"/>
        <w:numPr>
          <w:ilvl w:val="0"/>
          <w:numId w:val="1"/>
        </w:numPr>
        <w:ind w:leftChars="0"/>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t>方針</w:t>
      </w:r>
      <w:r w:rsidR="000F11A8" w:rsidRPr="00F378F9">
        <w:rPr>
          <w:rFonts w:ascii="ＭＳ ゴシック" w:eastAsia="ＭＳ ゴシック" w:hAnsi="ＭＳ ゴシック" w:hint="eastAsia"/>
          <w:sz w:val="24"/>
          <w:szCs w:val="24"/>
        </w:rPr>
        <w:t>策定の目的</w:t>
      </w:r>
    </w:p>
    <w:p w14:paraId="5E663E5A" w14:textId="77777777" w:rsidR="000F11A8" w:rsidRPr="00F378F9" w:rsidRDefault="000F11A8" w:rsidP="000127F1">
      <w:pPr>
        <w:rPr>
          <w:rFonts w:ascii="ＭＳ ゴシック" w:eastAsia="ＭＳ ゴシック" w:hAnsi="ＭＳ ゴシック"/>
          <w:sz w:val="24"/>
          <w:szCs w:val="24"/>
        </w:rPr>
      </w:pPr>
    </w:p>
    <w:p w14:paraId="1372E142" w14:textId="57B9E3FC" w:rsidR="000127F1" w:rsidRPr="00696FA0" w:rsidRDefault="000127F1" w:rsidP="000127F1">
      <w:pPr>
        <w:ind w:firstLineChars="100" w:firstLine="240"/>
        <w:rPr>
          <w:rFonts w:asciiTheme="minorEastAsia" w:hAnsiTheme="minorEastAsia"/>
          <w:color w:val="000000" w:themeColor="text1"/>
          <w:sz w:val="24"/>
          <w:szCs w:val="24"/>
        </w:rPr>
      </w:pPr>
      <w:r w:rsidRPr="00696FA0">
        <w:rPr>
          <w:rFonts w:hint="eastAsia"/>
          <w:color w:val="000000" w:themeColor="text1"/>
          <w:sz w:val="24"/>
          <w:szCs w:val="24"/>
        </w:rPr>
        <w:t>わが国では、「第二次ベビーブーム</w:t>
      </w:r>
      <w:r w:rsidRPr="00696FA0">
        <w:rPr>
          <w:rStyle w:val="a9"/>
          <w:color w:val="000000" w:themeColor="text1"/>
          <w:sz w:val="24"/>
          <w:szCs w:val="24"/>
        </w:rPr>
        <w:footnoteReference w:id="1"/>
      </w:r>
      <w:r w:rsidRPr="00696FA0">
        <w:rPr>
          <w:rFonts w:hint="eastAsia"/>
          <w:color w:val="000000" w:themeColor="text1"/>
          <w:sz w:val="24"/>
          <w:szCs w:val="24"/>
        </w:rPr>
        <w:t>」に生まれた児童生徒の増加に対応するため、昭和</w:t>
      </w:r>
      <w:r w:rsidR="00BB0099" w:rsidRPr="00696FA0">
        <w:rPr>
          <w:rFonts w:asciiTheme="minorEastAsia" w:hAnsiTheme="minorEastAsia" w:hint="eastAsia"/>
          <w:color w:val="000000" w:themeColor="text1"/>
          <w:sz w:val="24"/>
          <w:szCs w:val="24"/>
        </w:rPr>
        <w:t>4</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年代後半から多くの学校が建設された。</w:t>
      </w:r>
    </w:p>
    <w:p w14:paraId="39385D4B" w14:textId="2D346431" w:rsidR="000127F1" w:rsidRPr="00696FA0" w:rsidRDefault="000127F1" w:rsidP="000127F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大阪府においても、昭和</w:t>
      </w:r>
      <w:r w:rsidR="00BB0099" w:rsidRPr="00696FA0">
        <w:rPr>
          <w:rFonts w:asciiTheme="minorEastAsia" w:hAnsiTheme="minorEastAsia" w:hint="eastAsia"/>
          <w:color w:val="000000" w:themeColor="text1"/>
          <w:sz w:val="24"/>
          <w:szCs w:val="24"/>
        </w:rPr>
        <w:t>4</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年代後半から</w:t>
      </w:r>
      <w:r w:rsidR="00BB0099" w:rsidRPr="00696FA0">
        <w:rPr>
          <w:rFonts w:asciiTheme="minorEastAsia" w:hAnsiTheme="minorEastAsia" w:hint="eastAsia"/>
          <w:color w:val="000000" w:themeColor="text1"/>
          <w:sz w:val="24"/>
          <w:szCs w:val="24"/>
        </w:rPr>
        <w:t>5</w:t>
      </w:r>
      <w:r w:rsidR="00BB0099"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w:t>
      </w:r>
      <w:r w:rsidRPr="00696FA0">
        <w:rPr>
          <w:rFonts w:hint="eastAsia"/>
          <w:color w:val="000000" w:themeColor="text1"/>
          <w:sz w:val="24"/>
          <w:szCs w:val="24"/>
        </w:rPr>
        <w:t>代前半</w:t>
      </w:r>
      <w:r w:rsidRPr="00696FA0">
        <w:rPr>
          <w:rFonts w:asciiTheme="minorEastAsia" w:hAnsiTheme="minorEastAsia" w:hint="eastAsia"/>
          <w:color w:val="000000" w:themeColor="text1"/>
          <w:sz w:val="24"/>
          <w:szCs w:val="24"/>
        </w:rPr>
        <w:t>の児童生徒急増期に</w:t>
      </w:r>
      <w:r w:rsidRPr="00696FA0">
        <w:rPr>
          <w:rFonts w:hint="eastAsia"/>
          <w:color w:val="000000" w:themeColor="text1"/>
          <w:sz w:val="24"/>
          <w:szCs w:val="24"/>
        </w:rPr>
        <w:t>、多くの府立学校を建設した結果、</w:t>
      </w:r>
      <w:r w:rsidR="002C36E3" w:rsidRPr="00696FA0">
        <w:rPr>
          <w:rFonts w:asciiTheme="minorEastAsia" w:hAnsiTheme="minorEastAsia" w:hint="eastAsia"/>
          <w:color w:val="000000" w:themeColor="text1"/>
          <w:sz w:val="24"/>
          <w:szCs w:val="24"/>
        </w:rPr>
        <w:t>令和７</w:t>
      </w:r>
      <w:r w:rsidRPr="00696FA0">
        <w:rPr>
          <w:rFonts w:asciiTheme="minorEastAsia" w:hAnsiTheme="minorEastAsia" w:hint="eastAsia"/>
          <w:color w:val="000000" w:themeColor="text1"/>
          <w:sz w:val="24"/>
          <w:szCs w:val="24"/>
        </w:rPr>
        <w:t>年</w:t>
      </w:r>
      <w:r w:rsidR="005C5420" w:rsidRPr="00696FA0">
        <w:rPr>
          <w:rFonts w:asciiTheme="minorEastAsia" w:hAnsiTheme="minorEastAsia" w:hint="eastAsia"/>
          <w:color w:val="000000" w:themeColor="text1"/>
          <w:sz w:val="24"/>
          <w:szCs w:val="24"/>
        </w:rPr>
        <w:t>４</w:t>
      </w:r>
      <w:r w:rsidR="00342B8B" w:rsidRPr="00696FA0">
        <w:rPr>
          <w:rFonts w:asciiTheme="minorEastAsia" w:hAnsiTheme="minorEastAsia" w:hint="eastAsia"/>
          <w:color w:val="000000" w:themeColor="text1"/>
          <w:sz w:val="24"/>
          <w:szCs w:val="24"/>
        </w:rPr>
        <w:t>月</w:t>
      </w:r>
      <w:r w:rsidR="002C36E3" w:rsidRPr="00696FA0">
        <w:rPr>
          <w:rFonts w:asciiTheme="minorEastAsia" w:hAnsiTheme="minorEastAsia" w:hint="eastAsia"/>
          <w:color w:val="000000" w:themeColor="text1"/>
          <w:sz w:val="24"/>
          <w:szCs w:val="24"/>
        </w:rPr>
        <w:t>１</w:t>
      </w:r>
      <w:r w:rsidR="005C5420" w:rsidRPr="00696FA0">
        <w:rPr>
          <w:rFonts w:asciiTheme="minorEastAsia" w:hAnsiTheme="minorEastAsia" w:hint="eastAsia"/>
          <w:color w:val="000000" w:themeColor="text1"/>
          <w:sz w:val="24"/>
          <w:szCs w:val="24"/>
        </w:rPr>
        <w:t>日</w:t>
      </w:r>
      <w:r w:rsidRPr="00696FA0">
        <w:rPr>
          <w:rFonts w:asciiTheme="minorEastAsia" w:hAnsiTheme="minorEastAsia" w:hint="eastAsia"/>
          <w:color w:val="000000" w:themeColor="text1"/>
          <w:sz w:val="24"/>
          <w:szCs w:val="24"/>
        </w:rPr>
        <w:t>現在で、</w:t>
      </w:r>
      <w:r w:rsidR="004402D3" w:rsidRPr="00696FA0">
        <w:rPr>
          <w:rFonts w:asciiTheme="minorEastAsia" w:hAnsiTheme="minorEastAsia" w:hint="eastAsia"/>
          <w:color w:val="000000" w:themeColor="text1"/>
          <w:sz w:val="24"/>
          <w:szCs w:val="24"/>
        </w:rPr>
        <w:t>全府立学校</w:t>
      </w:r>
      <w:r w:rsidR="00D06AC3" w:rsidRPr="00696FA0">
        <w:rPr>
          <w:rFonts w:asciiTheme="minorEastAsia" w:hAnsiTheme="minorEastAsia"/>
          <w:color w:val="000000" w:themeColor="text1"/>
          <w:sz w:val="24"/>
          <w:szCs w:val="24"/>
        </w:rPr>
        <w:t>188</w:t>
      </w:r>
      <w:r w:rsidR="00F2472A" w:rsidRPr="00696FA0">
        <w:rPr>
          <w:rFonts w:asciiTheme="minorEastAsia" w:hAnsiTheme="minorEastAsia" w:hint="eastAsia"/>
          <w:color w:val="000000" w:themeColor="text1"/>
          <w:sz w:val="24"/>
          <w:szCs w:val="24"/>
        </w:rPr>
        <w:t>校</w:t>
      </w:r>
      <w:r w:rsidR="00F2472A" w:rsidRPr="00696FA0">
        <w:rPr>
          <w:rStyle w:val="a9"/>
          <w:rFonts w:asciiTheme="minorEastAsia" w:hAnsiTheme="minorEastAsia"/>
          <w:color w:val="000000" w:themeColor="text1"/>
          <w:sz w:val="24"/>
          <w:szCs w:val="24"/>
        </w:rPr>
        <w:footnoteReference w:id="2"/>
      </w:r>
      <w:r w:rsidR="001C0EB0" w:rsidRPr="00696FA0">
        <w:rPr>
          <w:rFonts w:asciiTheme="minorEastAsia" w:hAnsiTheme="minorEastAsia" w:hint="eastAsia"/>
          <w:color w:val="000000" w:themeColor="text1"/>
          <w:sz w:val="24"/>
          <w:szCs w:val="24"/>
        </w:rPr>
        <w:t>（高等学校</w:t>
      </w:r>
      <w:r w:rsidR="00D06AC3" w:rsidRPr="00696FA0">
        <w:rPr>
          <w:rFonts w:asciiTheme="minorEastAsia" w:hAnsiTheme="minorEastAsia"/>
          <w:color w:val="000000" w:themeColor="text1"/>
          <w:sz w:val="24"/>
          <w:szCs w:val="24"/>
        </w:rPr>
        <w:t>146</w:t>
      </w:r>
      <w:r w:rsidR="001C0EB0" w:rsidRPr="00696FA0">
        <w:rPr>
          <w:rFonts w:asciiTheme="minorEastAsia" w:hAnsiTheme="minorEastAsia" w:hint="eastAsia"/>
          <w:color w:val="000000" w:themeColor="text1"/>
          <w:sz w:val="24"/>
          <w:szCs w:val="24"/>
        </w:rPr>
        <w:t>校、支援学校4</w:t>
      </w:r>
      <w:r w:rsidR="00D06AC3" w:rsidRPr="00696FA0">
        <w:rPr>
          <w:rFonts w:asciiTheme="minorEastAsia" w:hAnsiTheme="minorEastAsia"/>
          <w:color w:val="000000" w:themeColor="text1"/>
          <w:sz w:val="24"/>
          <w:szCs w:val="24"/>
        </w:rPr>
        <w:t>2</w:t>
      </w:r>
      <w:r w:rsidR="001C0EB0" w:rsidRPr="00696FA0">
        <w:rPr>
          <w:rFonts w:asciiTheme="minorEastAsia" w:hAnsiTheme="minorEastAsia" w:hint="eastAsia"/>
          <w:color w:val="000000" w:themeColor="text1"/>
          <w:sz w:val="24"/>
          <w:szCs w:val="24"/>
        </w:rPr>
        <w:t>校）のうち、</w:t>
      </w:r>
      <w:r w:rsidR="004961BF" w:rsidRPr="00696FA0">
        <w:rPr>
          <w:rFonts w:asciiTheme="minorEastAsia" w:hAnsiTheme="minorEastAsia" w:hint="eastAsia"/>
          <w:color w:val="000000" w:themeColor="text1"/>
          <w:sz w:val="24"/>
          <w:szCs w:val="24"/>
        </w:rPr>
        <w:t>主な校舎（管理棟、普通校舎棟）が</w:t>
      </w:r>
      <w:r w:rsidR="009B51B7" w:rsidRPr="00696FA0">
        <w:rPr>
          <w:rFonts w:asciiTheme="minorEastAsia" w:hAnsiTheme="minorEastAsia" w:hint="eastAsia"/>
          <w:color w:val="000000" w:themeColor="text1"/>
          <w:sz w:val="24"/>
          <w:szCs w:val="24"/>
        </w:rPr>
        <w:t>築後</w:t>
      </w:r>
      <w:r w:rsidR="00D74185" w:rsidRPr="00696FA0">
        <w:rPr>
          <w:rFonts w:asciiTheme="minorEastAsia" w:hAnsiTheme="minorEastAsia" w:hint="eastAsia"/>
          <w:color w:val="000000" w:themeColor="text1"/>
          <w:sz w:val="24"/>
          <w:szCs w:val="24"/>
        </w:rPr>
        <w:t>4</w:t>
      </w:r>
      <w:r w:rsidR="00D74185"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w:t>
      </w:r>
      <w:r w:rsidR="00F25868" w:rsidRPr="00696FA0">
        <w:rPr>
          <w:rFonts w:asciiTheme="minorEastAsia" w:hAnsiTheme="minorEastAsia" w:hint="eastAsia"/>
          <w:color w:val="000000" w:themeColor="text1"/>
          <w:sz w:val="24"/>
          <w:szCs w:val="24"/>
        </w:rPr>
        <w:t>以上</w:t>
      </w:r>
      <w:r w:rsidR="004961BF" w:rsidRPr="00696FA0">
        <w:rPr>
          <w:rFonts w:asciiTheme="minorEastAsia" w:hAnsiTheme="minorEastAsia" w:hint="eastAsia"/>
          <w:color w:val="000000" w:themeColor="text1"/>
          <w:sz w:val="24"/>
          <w:szCs w:val="24"/>
        </w:rPr>
        <w:t>の</w:t>
      </w:r>
      <w:r w:rsidRPr="00696FA0">
        <w:rPr>
          <w:rFonts w:asciiTheme="minorEastAsia" w:hAnsiTheme="minorEastAsia" w:hint="eastAsia"/>
          <w:color w:val="000000" w:themeColor="text1"/>
          <w:sz w:val="24"/>
          <w:szCs w:val="24"/>
        </w:rPr>
        <w:t>学校</w:t>
      </w:r>
      <w:r w:rsidR="004961BF" w:rsidRPr="00696FA0">
        <w:rPr>
          <w:rFonts w:asciiTheme="minorEastAsia" w:hAnsiTheme="minorEastAsia" w:hint="eastAsia"/>
          <w:color w:val="000000" w:themeColor="text1"/>
          <w:sz w:val="24"/>
          <w:szCs w:val="24"/>
        </w:rPr>
        <w:t>は</w:t>
      </w:r>
      <w:r w:rsidR="00D06AC3" w:rsidRPr="00696FA0">
        <w:rPr>
          <w:rFonts w:asciiTheme="minorEastAsia" w:hAnsiTheme="minorEastAsia" w:hint="eastAsia"/>
          <w:color w:val="000000" w:themeColor="text1"/>
          <w:sz w:val="24"/>
          <w:szCs w:val="24"/>
        </w:rPr>
        <w:t>74％（140校）、うち築後</w:t>
      </w:r>
      <w:r w:rsidR="00D74185" w:rsidRPr="00696FA0">
        <w:rPr>
          <w:rFonts w:asciiTheme="minorEastAsia" w:hAnsiTheme="minorEastAsia" w:hint="eastAsia"/>
          <w:color w:val="000000" w:themeColor="text1"/>
          <w:sz w:val="24"/>
          <w:szCs w:val="24"/>
        </w:rPr>
        <w:t>5</w:t>
      </w:r>
      <w:r w:rsidR="00D74185" w:rsidRPr="00696FA0">
        <w:rPr>
          <w:rFonts w:asciiTheme="minorEastAsia" w:hAnsiTheme="minorEastAsia"/>
          <w:color w:val="000000" w:themeColor="text1"/>
          <w:sz w:val="24"/>
          <w:szCs w:val="24"/>
        </w:rPr>
        <w:t>1</w:t>
      </w:r>
      <w:r w:rsidR="00D06AC3" w:rsidRPr="00696FA0">
        <w:rPr>
          <w:rFonts w:asciiTheme="minorEastAsia" w:hAnsiTheme="minorEastAsia" w:hint="eastAsia"/>
          <w:color w:val="000000" w:themeColor="text1"/>
          <w:sz w:val="24"/>
          <w:szCs w:val="24"/>
        </w:rPr>
        <w:t>年以上の学校が全体の35％（66校）を占める状況となっている。</w:t>
      </w:r>
    </w:p>
    <w:p w14:paraId="425FE88D" w14:textId="77777777" w:rsidR="000127F1" w:rsidRPr="00696FA0" w:rsidRDefault="000127F1" w:rsidP="000127F1">
      <w:pPr>
        <w:ind w:firstLineChars="100" w:firstLine="240"/>
        <w:rPr>
          <w:color w:val="000000" w:themeColor="text1"/>
          <w:sz w:val="24"/>
          <w:szCs w:val="24"/>
        </w:rPr>
      </w:pPr>
    </w:p>
    <w:p w14:paraId="74694F0C" w14:textId="2A477389" w:rsidR="00EF4335" w:rsidRPr="00696FA0" w:rsidRDefault="007C3C53" w:rsidP="00EF4335">
      <w:pPr>
        <w:tabs>
          <w:tab w:val="left" w:pos="960"/>
        </w:tabs>
        <w:ind w:left="2" w:firstLineChars="100" w:firstLine="240"/>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教育委員会では、</w:t>
      </w:r>
      <w:r w:rsidR="000127F1" w:rsidRPr="00696FA0">
        <w:rPr>
          <w:rFonts w:asciiTheme="minorEastAsia" w:hAnsiTheme="minorEastAsia"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9</w:t>
      </w:r>
      <w:r w:rsidR="000127F1" w:rsidRPr="00696FA0">
        <w:rPr>
          <w:rFonts w:asciiTheme="minorEastAsia" w:hAnsiTheme="minorEastAsia" w:hint="eastAsia"/>
          <w:color w:val="000000" w:themeColor="text1"/>
          <w:sz w:val="24"/>
          <w:szCs w:val="24"/>
        </w:rPr>
        <w:t>年度まで</w:t>
      </w:r>
      <w:r w:rsidR="009B51B7" w:rsidRPr="00696FA0">
        <w:rPr>
          <w:rFonts w:asciiTheme="minorEastAsia" w:hAnsiTheme="minorEastAsia" w:hint="eastAsia"/>
          <w:color w:val="000000" w:themeColor="text1"/>
          <w:sz w:val="24"/>
          <w:szCs w:val="24"/>
        </w:rPr>
        <w:t>築後</w:t>
      </w:r>
      <w:r w:rsidR="00BB0099" w:rsidRPr="00696FA0">
        <w:rPr>
          <w:rFonts w:asciiTheme="minorEastAsia" w:hAnsiTheme="minorEastAsia"/>
          <w:color w:val="000000" w:themeColor="text1"/>
          <w:sz w:val="24"/>
          <w:szCs w:val="24"/>
        </w:rPr>
        <w:t>60</w:t>
      </w:r>
      <w:r w:rsidR="000127F1" w:rsidRPr="00696FA0">
        <w:rPr>
          <w:rFonts w:asciiTheme="minorEastAsia" w:hAnsiTheme="minorEastAsia" w:hint="eastAsia"/>
          <w:color w:val="000000" w:themeColor="text1"/>
          <w:sz w:val="24"/>
          <w:szCs w:val="24"/>
        </w:rPr>
        <w:t>年を目途に老朽化</w:t>
      </w:r>
      <w:r w:rsidRPr="00696FA0">
        <w:rPr>
          <w:rFonts w:asciiTheme="minorEastAsia" w:hAnsiTheme="minorEastAsia" w:hint="eastAsia"/>
          <w:color w:val="000000" w:themeColor="text1"/>
          <w:sz w:val="24"/>
          <w:szCs w:val="24"/>
        </w:rPr>
        <w:t>対策として</w:t>
      </w:r>
      <w:r w:rsidR="0093538C" w:rsidRPr="00696FA0">
        <w:rPr>
          <w:rFonts w:asciiTheme="minorEastAsia" w:hAnsiTheme="minorEastAsia" w:hint="eastAsia"/>
          <w:color w:val="000000" w:themeColor="text1"/>
          <w:sz w:val="24"/>
          <w:szCs w:val="24"/>
        </w:rPr>
        <w:t>学校施設の</w:t>
      </w:r>
      <w:r w:rsidR="000127F1" w:rsidRPr="00696FA0">
        <w:rPr>
          <w:rFonts w:asciiTheme="minorEastAsia" w:hAnsiTheme="minorEastAsia" w:hint="eastAsia"/>
          <w:color w:val="000000" w:themeColor="text1"/>
          <w:sz w:val="24"/>
          <w:szCs w:val="24"/>
        </w:rPr>
        <w:t>改築</w:t>
      </w:r>
      <w:r w:rsidR="001B366E" w:rsidRPr="00696FA0">
        <w:rPr>
          <w:rStyle w:val="a9"/>
          <w:rFonts w:asciiTheme="minorEastAsia" w:hAnsiTheme="minorEastAsia"/>
          <w:color w:val="000000" w:themeColor="text1"/>
          <w:sz w:val="24"/>
          <w:szCs w:val="24"/>
        </w:rPr>
        <w:footnoteReference w:id="3"/>
      </w:r>
      <w:r w:rsidR="000127F1" w:rsidRPr="00696FA0">
        <w:rPr>
          <w:rFonts w:asciiTheme="minorEastAsia" w:hAnsiTheme="minorEastAsia" w:hint="eastAsia"/>
          <w:color w:val="000000" w:themeColor="text1"/>
          <w:sz w:val="24"/>
          <w:szCs w:val="24"/>
        </w:rPr>
        <w:t>を</w:t>
      </w:r>
      <w:r w:rsidR="00E7694B" w:rsidRPr="00696FA0">
        <w:rPr>
          <w:rFonts w:asciiTheme="minorEastAsia" w:hAnsiTheme="minorEastAsia" w:hint="eastAsia"/>
          <w:color w:val="000000" w:themeColor="text1"/>
          <w:sz w:val="24"/>
          <w:szCs w:val="24"/>
        </w:rPr>
        <w:t>行って</w:t>
      </w:r>
      <w:r w:rsidR="000127F1" w:rsidRPr="00696FA0">
        <w:rPr>
          <w:rFonts w:asciiTheme="minorEastAsia" w:hAnsiTheme="minorEastAsia" w:hint="eastAsia"/>
          <w:color w:val="000000" w:themeColor="text1"/>
          <w:sz w:val="24"/>
          <w:szCs w:val="24"/>
        </w:rPr>
        <w:t>きた</w:t>
      </w:r>
      <w:r w:rsidR="00EF4335" w:rsidRPr="00696FA0">
        <w:rPr>
          <w:rFonts w:asciiTheme="minorEastAsia" w:hAnsiTheme="minorEastAsia" w:hint="eastAsia"/>
          <w:color w:val="000000" w:themeColor="text1"/>
          <w:sz w:val="24"/>
          <w:szCs w:val="24"/>
        </w:rPr>
        <w:t>が、</w:t>
      </w:r>
      <w:r w:rsidR="000127F1" w:rsidRPr="00696FA0">
        <w:rPr>
          <w:rFonts w:asciiTheme="minorEastAsia" w:hAnsiTheme="minorEastAsia" w:hint="eastAsia"/>
          <w:color w:val="000000" w:themeColor="text1"/>
          <w:sz w:val="24"/>
          <w:szCs w:val="24"/>
        </w:rPr>
        <w:t>「大阪府住宅・建築物耐震</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0</w:t>
      </w:r>
      <w:r w:rsidR="000127F1" w:rsidRPr="00696FA0">
        <w:rPr>
          <w:rFonts w:asciiTheme="minorEastAsia" w:hAnsiTheme="minorEastAsia" w:hint="eastAsia"/>
          <w:color w:val="000000" w:themeColor="text1"/>
          <w:sz w:val="24"/>
          <w:szCs w:val="24"/>
        </w:rPr>
        <w:t>カ年戦略プラン</w:t>
      </w:r>
      <w:r w:rsidR="007B438F" w:rsidRPr="00696FA0">
        <w:rPr>
          <w:rFonts w:asciiTheme="minorEastAsia" w:hAnsiTheme="minorEastAsia" w:hint="eastAsia"/>
          <w:color w:val="000000" w:themeColor="text1"/>
          <w:sz w:val="24"/>
          <w:szCs w:val="24"/>
        </w:rPr>
        <w:t>」</w:t>
      </w:r>
      <w:r w:rsidR="000127F1" w:rsidRPr="00696FA0">
        <w:rPr>
          <w:rFonts w:asciiTheme="minorEastAsia" w:hAnsiTheme="minorEastAsia"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8</w:t>
      </w:r>
      <w:r w:rsidR="000127F1" w:rsidRPr="00696FA0">
        <w:rPr>
          <w:rFonts w:asciiTheme="minorEastAsia" w:hAnsiTheme="minorEastAsia" w:hint="eastAsia"/>
          <w:color w:val="000000" w:themeColor="text1"/>
          <w:sz w:val="24"/>
          <w:szCs w:val="24"/>
        </w:rPr>
        <w:t>年</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2</w:t>
      </w:r>
      <w:r w:rsidR="000127F1" w:rsidRPr="00696FA0">
        <w:rPr>
          <w:rFonts w:asciiTheme="minorEastAsia" w:hAnsiTheme="minorEastAsia" w:hint="eastAsia"/>
          <w:color w:val="000000" w:themeColor="text1"/>
          <w:sz w:val="24"/>
          <w:szCs w:val="24"/>
        </w:rPr>
        <w:t>月）及び</w:t>
      </w:r>
      <w:r w:rsidR="000127F1" w:rsidRPr="00696FA0">
        <w:rPr>
          <w:rFonts w:hint="eastAsia"/>
          <w:color w:val="000000" w:themeColor="text1"/>
          <w:sz w:val="24"/>
          <w:szCs w:val="24"/>
        </w:rPr>
        <w:t>「府有建築物耐震化実施方針</w:t>
      </w:r>
      <w:r w:rsidR="007B438F" w:rsidRPr="00696FA0">
        <w:rPr>
          <w:rFonts w:hint="eastAsia"/>
          <w:color w:val="000000" w:themeColor="text1"/>
          <w:sz w:val="24"/>
          <w:szCs w:val="24"/>
        </w:rPr>
        <w:t>」</w:t>
      </w:r>
      <w:r w:rsidR="000127F1" w:rsidRPr="00696FA0">
        <w:rPr>
          <w:rFonts w:hint="eastAsia"/>
          <w:color w:val="000000" w:themeColor="text1"/>
          <w:sz w:val="24"/>
          <w:szCs w:val="24"/>
        </w:rPr>
        <w:t>（平成</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9</w:t>
      </w:r>
      <w:r w:rsidR="000127F1" w:rsidRPr="00696FA0">
        <w:rPr>
          <w:rFonts w:hint="eastAsia"/>
          <w:color w:val="000000" w:themeColor="text1"/>
          <w:sz w:val="24"/>
          <w:szCs w:val="24"/>
        </w:rPr>
        <w:t>年３月）</w:t>
      </w:r>
      <w:r w:rsidRPr="00696FA0">
        <w:rPr>
          <w:rFonts w:hint="eastAsia"/>
          <w:color w:val="000000" w:themeColor="text1"/>
          <w:sz w:val="24"/>
          <w:szCs w:val="24"/>
        </w:rPr>
        <w:t>策定以降</w:t>
      </w:r>
      <w:r w:rsidR="002473B9" w:rsidRPr="00696FA0">
        <w:rPr>
          <w:rFonts w:hint="eastAsia"/>
          <w:color w:val="000000" w:themeColor="text1"/>
          <w:sz w:val="24"/>
          <w:szCs w:val="24"/>
        </w:rPr>
        <w:t>、老朽化に伴う学校施設の改築</w:t>
      </w:r>
      <w:r w:rsidR="002024F5" w:rsidRPr="00696FA0">
        <w:rPr>
          <w:rFonts w:hint="eastAsia"/>
          <w:color w:val="000000" w:themeColor="text1"/>
          <w:sz w:val="24"/>
          <w:szCs w:val="24"/>
        </w:rPr>
        <w:t>よりも</w:t>
      </w:r>
      <w:r w:rsidR="000127F1" w:rsidRPr="00696FA0">
        <w:rPr>
          <w:rFonts w:hint="eastAsia"/>
          <w:color w:val="000000" w:themeColor="text1"/>
          <w:sz w:val="24"/>
          <w:szCs w:val="24"/>
        </w:rPr>
        <w:t>耐震化</w:t>
      </w:r>
      <w:r w:rsidR="002473B9" w:rsidRPr="00696FA0">
        <w:rPr>
          <w:rFonts w:hint="eastAsia"/>
          <w:color w:val="000000" w:themeColor="text1"/>
          <w:sz w:val="24"/>
          <w:szCs w:val="24"/>
        </w:rPr>
        <w:t>を</w:t>
      </w:r>
      <w:r w:rsidR="002024F5" w:rsidRPr="00696FA0">
        <w:rPr>
          <w:rFonts w:hint="eastAsia"/>
          <w:color w:val="000000" w:themeColor="text1"/>
          <w:sz w:val="24"/>
          <w:szCs w:val="24"/>
        </w:rPr>
        <w:t>優先し</w:t>
      </w:r>
      <w:r w:rsidR="00B06DC2" w:rsidRPr="00696FA0">
        <w:rPr>
          <w:rFonts w:hint="eastAsia"/>
          <w:color w:val="000000" w:themeColor="text1"/>
          <w:sz w:val="24"/>
          <w:szCs w:val="24"/>
        </w:rPr>
        <w:t>、</w:t>
      </w:r>
      <w:r w:rsidR="000127F1" w:rsidRPr="00696FA0">
        <w:rPr>
          <w:rFonts w:hint="eastAsia"/>
          <w:color w:val="000000" w:themeColor="text1"/>
          <w:sz w:val="24"/>
          <w:szCs w:val="24"/>
        </w:rPr>
        <w:t>重点的に取り組</w:t>
      </w:r>
      <w:r w:rsidR="002473B9" w:rsidRPr="00696FA0">
        <w:rPr>
          <w:rFonts w:hint="eastAsia"/>
          <w:color w:val="000000" w:themeColor="text1"/>
          <w:sz w:val="24"/>
          <w:szCs w:val="24"/>
        </w:rPr>
        <w:t>んできた。</w:t>
      </w:r>
    </w:p>
    <w:p w14:paraId="070A79CC" w14:textId="77777777" w:rsidR="00EF4335" w:rsidRPr="00696FA0" w:rsidRDefault="00EF4335" w:rsidP="000127F1">
      <w:pPr>
        <w:ind w:firstLineChars="100" w:firstLine="240"/>
        <w:rPr>
          <w:rFonts w:asciiTheme="minorEastAsia" w:hAnsiTheme="minorEastAsia"/>
          <w:color w:val="000000" w:themeColor="text1"/>
          <w:sz w:val="24"/>
          <w:szCs w:val="24"/>
        </w:rPr>
      </w:pPr>
    </w:p>
    <w:p w14:paraId="3DBA7012" w14:textId="7F5D0827" w:rsidR="00D06AC3" w:rsidRPr="00696FA0" w:rsidRDefault="007C3C53" w:rsidP="00D06AC3">
      <w:pPr>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D06AC3" w:rsidRPr="00696FA0">
        <w:rPr>
          <w:rFonts w:asciiTheme="minorEastAsia" w:hAnsiTheme="minorEastAsia" w:hint="eastAsia"/>
          <w:color w:val="000000" w:themeColor="text1"/>
          <w:sz w:val="24"/>
          <w:szCs w:val="24"/>
        </w:rPr>
        <w:t>その後、大阪府においては、「行財政改革推進プラン（案）」（平成</w:t>
      </w:r>
      <w:r w:rsidR="00BB0099" w:rsidRPr="00696FA0">
        <w:rPr>
          <w:rFonts w:asciiTheme="minorEastAsia" w:hAnsiTheme="minorEastAsia" w:hint="eastAsia"/>
          <w:color w:val="000000" w:themeColor="text1"/>
          <w:sz w:val="24"/>
          <w:szCs w:val="24"/>
        </w:rPr>
        <w:t>2</w:t>
      </w:r>
      <w:r w:rsidR="00BB0099" w:rsidRPr="00696FA0">
        <w:rPr>
          <w:rFonts w:asciiTheme="minorEastAsia" w:hAnsiTheme="minorEastAsia"/>
          <w:color w:val="000000" w:themeColor="text1"/>
          <w:sz w:val="24"/>
          <w:szCs w:val="24"/>
        </w:rPr>
        <w:t>7</w:t>
      </w:r>
      <w:r w:rsidR="00D06AC3" w:rsidRPr="00696FA0">
        <w:rPr>
          <w:rFonts w:asciiTheme="minorEastAsia" w:hAnsiTheme="minorEastAsia" w:hint="eastAsia"/>
          <w:color w:val="000000" w:themeColor="text1"/>
          <w:sz w:val="24"/>
          <w:szCs w:val="24"/>
        </w:rPr>
        <w:t>年２月）に位置付けられた「公共施設等の最適な経営管理（ファシリティマネジメント）」を推進するため、</w:t>
      </w:r>
      <w:r w:rsidR="005D1192" w:rsidRPr="00696FA0">
        <w:rPr>
          <w:rFonts w:asciiTheme="minorEastAsia" w:hAnsiTheme="minorEastAsia" w:hint="eastAsia"/>
          <w:color w:val="000000" w:themeColor="text1"/>
          <w:sz w:val="24"/>
          <w:szCs w:val="24"/>
        </w:rPr>
        <w:t>すべての府の公共施設を対象とした全庁方針として「大阪府ファシリティマネジメント基本方針（大阪府公共施設等総合管理計画）」を平成</w:t>
      </w:r>
      <w:r w:rsidR="00BB0099" w:rsidRPr="00696FA0">
        <w:rPr>
          <w:rFonts w:asciiTheme="minorEastAsia" w:hAnsiTheme="minorEastAsia" w:hint="eastAsia"/>
          <w:color w:val="000000" w:themeColor="text1"/>
          <w:sz w:val="24"/>
          <w:szCs w:val="24"/>
        </w:rPr>
        <w:t>2</w:t>
      </w:r>
      <w:r w:rsidR="00BB0099" w:rsidRPr="00696FA0">
        <w:rPr>
          <w:rFonts w:asciiTheme="minorEastAsia" w:hAnsiTheme="minorEastAsia"/>
          <w:color w:val="000000" w:themeColor="text1"/>
          <w:sz w:val="24"/>
          <w:szCs w:val="24"/>
        </w:rPr>
        <w:t>7</w:t>
      </w:r>
      <w:r w:rsidR="005D1192" w:rsidRPr="00696FA0">
        <w:rPr>
          <w:rFonts w:asciiTheme="minorEastAsia" w:hAnsiTheme="minorEastAsia" w:hint="eastAsia"/>
          <w:color w:val="000000" w:themeColor="text1"/>
          <w:sz w:val="24"/>
          <w:szCs w:val="24"/>
        </w:rPr>
        <w:t>年</w:t>
      </w:r>
      <w:r w:rsidR="00BB0099" w:rsidRPr="00696FA0">
        <w:rPr>
          <w:rFonts w:asciiTheme="minorEastAsia" w:hAnsiTheme="minorEastAsia" w:hint="eastAsia"/>
          <w:color w:val="000000" w:themeColor="text1"/>
          <w:sz w:val="24"/>
          <w:szCs w:val="24"/>
        </w:rPr>
        <w:t>1</w:t>
      </w:r>
      <w:r w:rsidR="00BB0099" w:rsidRPr="00696FA0">
        <w:rPr>
          <w:rFonts w:asciiTheme="minorEastAsia" w:hAnsiTheme="minorEastAsia"/>
          <w:color w:val="000000" w:themeColor="text1"/>
          <w:sz w:val="24"/>
          <w:szCs w:val="24"/>
        </w:rPr>
        <w:t>1</w:t>
      </w:r>
      <w:r w:rsidR="005D1192" w:rsidRPr="00696FA0">
        <w:rPr>
          <w:rFonts w:asciiTheme="minorEastAsia" w:hAnsiTheme="minorEastAsia" w:hint="eastAsia"/>
          <w:color w:val="000000" w:themeColor="text1"/>
          <w:sz w:val="24"/>
          <w:szCs w:val="24"/>
        </w:rPr>
        <w:t>月に策定</w:t>
      </w:r>
      <w:r w:rsidR="003F3565" w:rsidRPr="00696FA0">
        <w:rPr>
          <w:rFonts w:asciiTheme="minorEastAsia" w:hAnsiTheme="minorEastAsia" w:hint="eastAsia"/>
          <w:color w:val="000000" w:themeColor="text1"/>
          <w:sz w:val="24"/>
          <w:szCs w:val="24"/>
        </w:rPr>
        <w:t>し、</w:t>
      </w:r>
      <w:r w:rsidR="005D1192" w:rsidRPr="00696FA0">
        <w:rPr>
          <w:rFonts w:asciiTheme="minorEastAsia" w:hAnsiTheme="minorEastAsia" w:hint="eastAsia"/>
          <w:color w:val="000000" w:themeColor="text1"/>
          <w:sz w:val="24"/>
          <w:szCs w:val="24"/>
        </w:rPr>
        <w:t>その目的及び取組は継続した上で、新たな課題の解決及び基本的な考え方を示すため、</w:t>
      </w:r>
      <w:r w:rsidR="00ED517D" w:rsidRPr="00696FA0">
        <w:rPr>
          <w:rFonts w:asciiTheme="minorEastAsia" w:hAnsiTheme="minorEastAsia" w:hint="eastAsia"/>
          <w:color w:val="000000" w:themeColor="text1"/>
          <w:sz w:val="24"/>
          <w:szCs w:val="24"/>
        </w:rPr>
        <w:t>令和８年３月に</w:t>
      </w:r>
      <w:r w:rsidR="005D1192" w:rsidRPr="00696FA0">
        <w:rPr>
          <w:rFonts w:asciiTheme="minorEastAsia" w:hAnsiTheme="minorEastAsia" w:hint="eastAsia"/>
          <w:color w:val="000000" w:themeColor="text1"/>
          <w:sz w:val="24"/>
          <w:szCs w:val="24"/>
        </w:rPr>
        <w:t>「大阪府ファシリティマネジメント基本方針（第２期）」を策定した。</w:t>
      </w:r>
    </w:p>
    <w:p w14:paraId="5B713C54" w14:textId="67BE4739" w:rsidR="008A4B99" w:rsidRPr="00696FA0" w:rsidRDefault="003F3565" w:rsidP="007B7207">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この</w:t>
      </w:r>
      <w:r w:rsidR="00D06AC3" w:rsidRPr="00696FA0">
        <w:rPr>
          <w:rFonts w:asciiTheme="minorEastAsia" w:hAnsiTheme="minorEastAsia" w:hint="eastAsia"/>
          <w:color w:val="000000" w:themeColor="text1"/>
          <w:sz w:val="24"/>
          <w:szCs w:val="24"/>
        </w:rPr>
        <w:t>「大阪府ファシリティマネジメント基本方針</w:t>
      </w:r>
      <w:r w:rsidR="005D1192" w:rsidRPr="00696FA0">
        <w:rPr>
          <w:rFonts w:asciiTheme="minorEastAsia" w:hAnsiTheme="minorEastAsia" w:hint="eastAsia"/>
          <w:color w:val="000000" w:themeColor="text1"/>
          <w:sz w:val="24"/>
          <w:szCs w:val="24"/>
        </w:rPr>
        <w:t>（第２期）</w:t>
      </w:r>
      <w:r w:rsidR="00D06AC3" w:rsidRPr="00696FA0">
        <w:rPr>
          <w:rFonts w:asciiTheme="minorEastAsia" w:hAnsiTheme="minorEastAsia" w:hint="eastAsia"/>
          <w:color w:val="000000" w:themeColor="text1"/>
          <w:sz w:val="24"/>
          <w:szCs w:val="24"/>
        </w:rPr>
        <w:t>」では、</w:t>
      </w:r>
      <w:r w:rsidR="005D1192" w:rsidRPr="00696FA0">
        <w:rPr>
          <w:rFonts w:asciiTheme="minorEastAsia" w:hAnsiTheme="minorEastAsia" w:hint="eastAsia"/>
          <w:color w:val="000000" w:themeColor="text1"/>
          <w:sz w:val="24"/>
          <w:szCs w:val="24"/>
        </w:rPr>
        <w:t>今後多数の老朽化が進むことから、これまでの長寿命化（さらなる長期使用）や総量最適化・有効活用の取組に加え、「計画的な更新（建替）」が基本方針の柱に追加された。</w:t>
      </w:r>
    </w:p>
    <w:p w14:paraId="0D59E7BF" w14:textId="77777777" w:rsidR="00F941D2" w:rsidRPr="00696FA0" w:rsidRDefault="00F941D2" w:rsidP="007B7207">
      <w:pPr>
        <w:ind w:firstLineChars="100" w:firstLine="240"/>
        <w:rPr>
          <w:rFonts w:asciiTheme="minorEastAsia" w:hAnsiTheme="minorEastAsia"/>
          <w:color w:val="000000" w:themeColor="text1"/>
          <w:sz w:val="24"/>
          <w:szCs w:val="24"/>
        </w:rPr>
      </w:pPr>
    </w:p>
    <w:p w14:paraId="0C103156" w14:textId="07BFDD10" w:rsidR="00D06AC3" w:rsidRPr="00696FA0" w:rsidRDefault="00F941D2" w:rsidP="007B7207">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このため、府立学校施設においても、上記の全庁方針に基づき、新規の施設整備は抑制しつつ、今後とも長期的に維持・存続していく施設については、「予防的な保全、改修による長寿命化」と「改築」を組み合わせた適切な投資を行うことにより、維持管理コストは抑制しつつも、安全性等を確実に担保していく必要がある。</w:t>
      </w:r>
    </w:p>
    <w:p w14:paraId="52A8B47C" w14:textId="66905626" w:rsidR="00F941D2" w:rsidRPr="00696FA0" w:rsidRDefault="00D40E8D" w:rsidP="007B7207">
      <w:pPr>
        <w:ind w:firstLineChars="100" w:firstLine="400"/>
        <w:rPr>
          <w:rFonts w:asciiTheme="minorEastAsia" w:hAnsiTheme="minorEastAsia"/>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10144" behindDoc="0" locked="0" layoutInCell="1" allowOverlap="1" wp14:anchorId="02301108" wp14:editId="0A03E46F">
                <wp:simplePos x="0" y="0"/>
                <wp:positionH relativeFrom="margin">
                  <wp:align>center</wp:align>
                </wp:positionH>
                <wp:positionV relativeFrom="paragraph">
                  <wp:posOffset>1972945</wp:posOffset>
                </wp:positionV>
                <wp:extent cx="594360" cy="281940"/>
                <wp:effectExtent l="0" t="0" r="0" b="3810"/>
                <wp:wrapNone/>
                <wp:docPr id="15" name="テキスト ボックス 15"/>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5C75E038" w14:textId="63C1B4A4" w:rsidR="00D40E8D" w:rsidRDefault="00D40E8D" w:rsidP="00D40E8D">
                            <w:pPr>
                              <w:jc w:val="center"/>
                            </w:pPr>
                            <w:r>
                              <w:rPr>
                                <w:rFonts w:hint="eastAsia"/>
                              </w:rPr>
                              <w:t>３－５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01108" id="テキスト ボックス 15" o:spid="_x0000_s1030" type="#_x0000_t202" style="position:absolute;left:0;text-align:left;margin-left:0;margin-top:155.35pt;width:46.8pt;height:22.2pt;z-index:2519101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" fillcolor="white [3201]" stroked="f" strokeweight=".5pt">
                <v:textbox>
                  <w:txbxContent>
                    <w:p w14:paraId="5C75E038" w14:textId="63C1B4A4" w:rsidR="00D40E8D" w:rsidRDefault="00D40E8D" w:rsidP="00D40E8D">
                      <w:pPr>
                        <w:jc w:val="center"/>
                      </w:pPr>
                      <w:r>
                        <w:rPr>
                          <w:rFonts w:hint="eastAsia"/>
                        </w:rPr>
                        <w:t>３－</w:t>
                      </w:r>
                      <w:r>
                        <w:rPr>
                          <w:rFonts w:hint="eastAsia"/>
                        </w:rPr>
                        <w:t>５</w:t>
                      </w:r>
                    </w:p>
                  </w:txbxContent>
                </v:textbox>
                <w10:wrap anchorx="margin"/>
              </v:shape>
            </w:pict>
          </mc:Fallback>
        </mc:AlternateContent>
      </w:r>
    </w:p>
    <w:p w14:paraId="6FDF21EC" w14:textId="43ABEAD2" w:rsidR="00D06AC3" w:rsidRPr="00696FA0" w:rsidRDefault="00D06AC3" w:rsidP="00D06AC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lastRenderedPageBreak/>
        <w:t>令和４年３月には、文部科学省に設置されている「学校施設の在り方に関する調査研究協力者会議」において、『新しい時代の学びを実現する学校施設の在り方について』の最終報告がとりまとめられ、Society5.0時代、少子化の進行などの社会情勢の変化を背景に、新しい時代の学びを実現する学校施設のビジョンを表すキーコンセプトとして、「Schools for the Future 『未来思考』で実空間の価値を捉え直し、学校施設全体を学びの場として創造する」が示された。</w:t>
      </w:r>
      <w:r w:rsidR="00336715" w:rsidRPr="00696FA0">
        <w:rPr>
          <w:rFonts w:asciiTheme="minorEastAsia" w:hAnsiTheme="minorEastAsia" w:hint="eastAsia"/>
          <w:color w:val="000000" w:themeColor="text1"/>
          <w:sz w:val="24"/>
          <w:szCs w:val="24"/>
        </w:rPr>
        <w:t>その</w:t>
      </w:r>
      <w:r w:rsidRPr="00696FA0">
        <w:rPr>
          <w:rFonts w:asciiTheme="minorEastAsia" w:hAnsiTheme="minorEastAsia" w:hint="eastAsia"/>
          <w:color w:val="000000" w:themeColor="text1"/>
          <w:sz w:val="24"/>
          <w:szCs w:val="24"/>
        </w:rPr>
        <w:t>推進方策として、学校設置者においては、既存施設についても、長寿命化改修等を通じ、自然災害等に対する安全性や温熱環境など基本的な建物性能の確保を含め、新しい時代の学びを実現する教育環境向上と老朽化対策を一体的に進めることなどが提言されている。</w:t>
      </w:r>
    </w:p>
    <w:p w14:paraId="5E255C49" w14:textId="77777777" w:rsidR="00D06AC3" w:rsidRPr="00696FA0" w:rsidRDefault="00D06AC3" w:rsidP="00D06AC3">
      <w:pPr>
        <w:ind w:firstLineChars="100" w:firstLine="240"/>
        <w:rPr>
          <w:rFonts w:asciiTheme="minorEastAsia" w:hAnsiTheme="minorEastAsia"/>
          <w:color w:val="000000" w:themeColor="text1"/>
          <w:sz w:val="24"/>
          <w:szCs w:val="24"/>
        </w:rPr>
      </w:pPr>
    </w:p>
    <w:p w14:paraId="632680FD" w14:textId="5D3A0E2C" w:rsidR="00380C17" w:rsidRPr="00696FA0" w:rsidRDefault="00D23A3E" w:rsidP="00D06AC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一方、</w:t>
      </w:r>
      <w:r w:rsidR="00D06AC3" w:rsidRPr="00696FA0">
        <w:rPr>
          <w:rFonts w:asciiTheme="minorEastAsia" w:hAnsiTheme="minorEastAsia" w:hint="eastAsia"/>
          <w:color w:val="000000" w:themeColor="text1"/>
          <w:sz w:val="24"/>
          <w:szCs w:val="24"/>
        </w:rPr>
        <w:t>大阪府においては、府立高校を取り巻く環境の変化に対応していくため、府立高校改革の大きな方向性として『府立高校改革グランドデザイン』を策定</w:t>
      </w:r>
      <w:r w:rsidR="00336715" w:rsidRPr="00696FA0">
        <w:rPr>
          <w:rFonts w:asciiTheme="minorEastAsia" w:hAnsiTheme="minorEastAsia" w:hint="eastAsia"/>
          <w:color w:val="000000" w:themeColor="text1"/>
          <w:sz w:val="24"/>
          <w:szCs w:val="24"/>
        </w:rPr>
        <w:t>し</w:t>
      </w:r>
      <w:r w:rsidR="002A3322" w:rsidRPr="00A04747">
        <w:rPr>
          <w:rFonts w:asciiTheme="minorEastAsia" w:hAnsiTheme="minorEastAsia" w:hint="eastAsia"/>
          <w:sz w:val="24"/>
          <w:szCs w:val="24"/>
        </w:rPr>
        <w:t>（令和７年３月 ）</w:t>
      </w:r>
      <w:r w:rsidR="00336715" w:rsidRPr="00A04747">
        <w:rPr>
          <w:rFonts w:asciiTheme="minorEastAsia" w:hAnsiTheme="minorEastAsia" w:hint="eastAsia"/>
          <w:sz w:val="24"/>
          <w:szCs w:val="24"/>
        </w:rPr>
        <w:t>、</w:t>
      </w:r>
      <w:r w:rsidR="00D06AC3" w:rsidRPr="00A04747">
        <w:rPr>
          <w:rFonts w:asciiTheme="minorEastAsia" w:hAnsiTheme="minorEastAsia" w:hint="eastAsia"/>
          <w:sz w:val="24"/>
          <w:szCs w:val="24"/>
        </w:rPr>
        <w:t>このグランドデザインに掲げる府立高校改革を具体的に進めていくため</w:t>
      </w:r>
      <w:r w:rsidR="00D06AC3" w:rsidRPr="00696FA0">
        <w:rPr>
          <w:rFonts w:asciiTheme="minorEastAsia" w:hAnsiTheme="minorEastAsia" w:hint="eastAsia"/>
          <w:color w:val="000000" w:themeColor="text1"/>
          <w:sz w:val="24"/>
          <w:szCs w:val="24"/>
        </w:rPr>
        <w:t>に策定した『府立高校改革アクションプラン』</w:t>
      </w:r>
      <w:r w:rsidR="00336715" w:rsidRPr="00696FA0">
        <w:rPr>
          <w:rFonts w:asciiTheme="minorEastAsia" w:hAnsiTheme="minorEastAsia" w:hint="eastAsia"/>
          <w:color w:val="000000" w:themeColor="text1"/>
          <w:sz w:val="24"/>
          <w:szCs w:val="24"/>
        </w:rPr>
        <w:t>（令和７年</w:t>
      </w:r>
      <w:r w:rsidR="009E0A16" w:rsidRPr="00696FA0">
        <w:rPr>
          <w:rFonts w:asciiTheme="minorEastAsia" w:hAnsiTheme="minorEastAsia" w:hint="eastAsia"/>
          <w:color w:val="000000" w:themeColor="text1"/>
          <w:sz w:val="24"/>
          <w:szCs w:val="24"/>
        </w:rPr>
        <w:t>1</w:t>
      </w:r>
      <w:r w:rsidR="009E0A16" w:rsidRPr="00696FA0">
        <w:rPr>
          <w:rFonts w:asciiTheme="minorEastAsia" w:hAnsiTheme="minorEastAsia"/>
          <w:color w:val="000000" w:themeColor="text1"/>
          <w:sz w:val="24"/>
          <w:szCs w:val="24"/>
        </w:rPr>
        <w:t>1</w:t>
      </w:r>
      <w:r w:rsidR="00336715" w:rsidRPr="00696FA0">
        <w:rPr>
          <w:rFonts w:asciiTheme="minorEastAsia" w:hAnsiTheme="minorEastAsia" w:hint="eastAsia"/>
          <w:color w:val="000000" w:themeColor="text1"/>
          <w:sz w:val="24"/>
          <w:szCs w:val="24"/>
        </w:rPr>
        <w:t>月）</w:t>
      </w:r>
      <w:r w:rsidR="00D06AC3" w:rsidRPr="00696FA0">
        <w:rPr>
          <w:rFonts w:asciiTheme="minorEastAsia" w:hAnsiTheme="minorEastAsia" w:hint="eastAsia"/>
          <w:color w:val="000000" w:themeColor="text1"/>
          <w:sz w:val="24"/>
          <w:szCs w:val="24"/>
        </w:rPr>
        <w:t>では、施設・設備整備の取組みとして、「府立高校の建て替え」、「府立高校の内装リニューアル」、「施設の学習環境整備（トイレの洋式化等）」、「施設の学習環境整備（空調設備整備）」を掲げ、府立高校の魅力化を推進していくこととしている。</w:t>
      </w:r>
    </w:p>
    <w:p w14:paraId="572F4B8A" w14:textId="77777777" w:rsidR="007B7207" w:rsidRPr="00696FA0" w:rsidRDefault="007B7207" w:rsidP="007C3C53">
      <w:pPr>
        <w:rPr>
          <w:rFonts w:asciiTheme="minorEastAsia" w:hAnsiTheme="minorEastAsia"/>
          <w:color w:val="000000" w:themeColor="text1"/>
          <w:sz w:val="24"/>
          <w:szCs w:val="24"/>
        </w:rPr>
      </w:pPr>
    </w:p>
    <w:p w14:paraId="4C71E0F9" w14:textId="498E82A3" w:rsidR="007B7207" w:rsidRPr="00696FA0" w:rsidRDefault="007B7207" w:rsidP="00D06AC3">
      <w:pPr>
        <w:ind w:firstLineChars="118" w:firstLine="283"/>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また、今後、児童生徒数の減少が見込まれることから</w:t>
      </w:r>
      <w:r w:rsidR="004402D3"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z w:val="24"/>
          <w:szCs w:val="24"/>
        </w:rPr>
        <w:t>「</w:t>
      </w:r>
      <w:r w:rsidR="00E223DA" w:rsidRPr="00696FA0">
        <w:rPr>
          <w:rFonts w:asciiTheme="minorEastAsia" w:hAnsiTheme="minorEastAsia" w:hint="eastAsia"/>
          <w:color w:val="000000" w:themeColor="text1"/>
          <w:sz w:val="24"/>
          <w:szCs w:val="24"/>
        </w:rPr>
        <w:t>府立高等学校再編整備方針</w:t>
      </w:r>
      <w:r w:rsidR="007B438F" w:rsidRPr="00696FA0">
        <w:rPr>
          <w:rFonts w:asciiTheme="minorEastAsia" w:hAnsiTheme="minorEastAsia" w:hint="eastAsia"/>
          <w:color w:val="000000" w:themeColor="text1"/>
          <w:sz w:val="24"/>
          <w:szCs w:val="24"/>
        </w:rPr>
        <w:t>」</w:t>
      </w:r>
      <w:r w:rsidR="00D06AC3" w:rsidRPr="00696FA0">
        <w:rPr>
          <w:rFonts w:asciiTheme="minorEastAsia" w:hAnsiTheme="minorEastAsia" w:hint="eastAsia"/>
          <w:color w:val="000000" w:themeColor="text1"/>
          <w:sz w:val="24"/>
          <w:szCs w:val="24"/>
        </w:rPr>
        <w:t>（令和５年３月）</w:t>
      </w:r>
      <w:r w:rsidR="007B438F" w:rsidRPr="00696FA0">
        <w:rPr>
          <w:rFonts w:asciiTheme="minorEastAsia" w:hAnsiTheme="minorEastAsia" w:hint="eastAsia"/>
          <w:color w:val="000000" w:themeColor="text1"/>
          <w:sz w:val="24"/>
          <w:szCs w:val="24"/>
        </w:rPr>
        <w:t>に基づき、高等学校の再編整備を進めていくとともに、支援学校については、幼児児童生徒数の変動に対応し、</w:t>
      </w:r>
      <w:r w:rsidR="00DE32B3" w:rsidRPr="00696FA0">
        <w:rPr>
          <w:rFonts w:asciiTheme="minorEastAsia" w:hAnsiTheme="minorEastAsia" w:hint="eastAsia"/>
          <w:color w:val="000000" w:themeColor="text1"/>
          <w:sz w:val="24"/>
          <w:szCs w:val="24"/>
        </w:rPr>
        <w:t>効率</w:t>
      </w:r>
      <w:r w:rsidR="007B438F" w:rsidRPr="00696FA0">
        <w:rPr>
          <w:rFonts w:asciiTheme="minorEastAsia" w:hAnsiTheme="minorEastAsia" w:hint="eastAsia"/>
          <w:color w:val="000000" w:themeColor="text1"/>
          <w:sz w:val="24"/>
          <w:szCs w:val="24"/>
        </w:rPr>
        <w:t>的な学校の配置に努</w:t>
      </w:r>
      <w:r w:rsidR="009F6F91" w:rsidRPr="00696FA0">
        <w:rPr>
          <w:rFonts w:asciiTheme="minorEastAsia" w:hAnsiTheme="minorEastAsia" w:hint="eastAsia"/>
          <w:color w:val="000000" w:themeColor="text1"/>
          <w:sz w:val="24"/>
          <w:szCs w:val="24"/>
        </w:rPr>
        <w:t>め</w:t>
      </w:r>
      <w:r w:rsidR="007B438F" w:rsidRPr="00696FA0">
        <w:rPr>
          <w:rFonts w:asciiTheme="minorEastAsia" w:hAnsiTheme="minorEastAsia" w:hint="eastAsia"/>
          <w:color w:val="000000" w:themeColor="text1"/>
          <w:sz w:val="24"/>
          <w:szCs w:val="24"/>
        </w:rPr>
        <w:t>なければならない。</w:t>
      </w:r>
    </w:p>
    <w:p w14:paraId="47D08341" w14:textId="77777777" w:rsidR="00E223DA" w:rsidRPr="00696FA0" w:rsidRDefault="00E223DA" w:rsidP="007C3C53">
      <w:pPr>
        <w:rPr>
          <w:rFonts w:asciiTheme="minorEastAsia" w:hAnsiTheme="minorEastAsia"/>
          <w:color w:val="000000" w:themeColor="text1"/>
          <w:sz w:val="24"/>
          <w:szCs w:val="24"/>
        </w:rPr>
      </w:pPr>
    </w:p>
    <w:p w14:paraId="5B845CD2" w14:textId="5598F5CE" w:rsidR="000F11A8" w:rsidRPr="00696FA0" w:rsidRDefault="00D06AC3" w:rsidP="00D06AC3">
      <w:pPr>
        <w:ind w:firstLineChars="118" w:firstLine="283"/>
        <w:rPr>
          <w:color w:val="000000" w:themeColor="text1"/>
          <w:sz w:val="24"/>
          <w:szCs w:val="24"/>
        </w:rPr>
      </w:pPr>
      <w:r w:rsidRPr="00696FA0">
        <w:rPr>
          <w:rFonts w:hint="eastAsia"/>
          <w:color w:val="000000" w:themeColor="text1"/>
          <w:sz w:val="24"/>
          <w:szCs w:val="24"/>
        </w:rPr>
        <w:t>このような状況を</w:t>
      </w:r>
      <w:r w:rsidR="002A3322" w:rsidRPr="00A04747">
        <w:rPr>
          <w:rFonts w:hint="eastAsia"/>
          <w:sz w:val="24"/>
          <w:szCs w:val="24"/>
        </w:rPr>
        <w:t>踏まえ</w:t>
      </w:r>
      <w:r w:rsidRPr="00A04747">
        <w:rPr>
          <w:rFonts w:hint="eastAsia"/>
          <w:sz w:val="24"/>
          <w:szCs w:val="24"/>
        </w:rPr>
        <w:t>、</w:t>
      </w:r>
      <w:r w:rsidRPr="00696FA0">
        <w:rPr>
          <w:rFonts w:hint="eastAsia"/>
          <w:color w:val="000000" w:themeColor="text1"/>
          <w:sz w:val="24"/>
          <w:szCs w:val="24"/>
        </w:rPr>
        <w:t>「府立学校施設長寿命化整備方針</w:t>
      </w:r>
      <w:r w:rsidR="00BE1D11" w:rsidRPr="00696FA0">
        <w:rPr>
          <w:rFonts w:hint="eastAsia"/>
          <w:color w:val="000000" w:themeColor="text1"/>
          <w:sz w:val="24"/>
          <w:szCs w:val="24"/>
        </w:rPr>
        <w:t>（第２期）</w:t>
      </w:r>
      <w:r w:rsidRPr="00696FA0">
        <w:rPr>
          <w:rFonts w:hint="eastAsia"/>
          <w:color w:val="000000" w:themeColor="text1"/>
          <w:sz w:val="24"/>
          <w:szCs w:val="24"/>
        </w:rPr>
        <w:t>」は、府立高校を取り巻く環境の変化に対応し、幼児児童生徒、教職員が安全かつ良好な環境のもとで学ぶことができるよう、「新しい時代の学びを実現する教育環境向上」及び「学校の魅力化」と老朽化対策を一体的に進めるための整備方針を示して、学校施設の整備を計画的に実施することを目的とする。</w:t>
      </w:r>
    </w:p>
    <w:p w14:paraId="037C9993" w14:textId="51D77E3E"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5312EE8F" w14:textId="1856BC38"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527F62C5" w14:textId="0BF8FFDE" w:rsidR="00D06AC3" w:rsidRPr="00696FA0" w:rsidRDefault="00D06AC3" w:rsidP="00D06AC3">
      <w:pPr>
        <w:ind w:firstLineChars="118" w:firstLine="283"/>
        <w:rPr>
          <w:rFonts w:ascii="ＭＳ ゴシック" w:eastAsia="ＭＳ ゴシック" w:hAnsi="ＭＳ ゴシック"/>
          <w:color w:val="000000" w:themeColor="text1"/>
          <w:sz w:val="24"/>
          <w:szCs w:val="24"/>
        </w:rPr>
      </w:pPr>
    </w:p>
    <w:p w14:paraId="6A7C9966" w14:textId="77777777" w:rsidR="00392DFD" w:rsidRPr="00696FA0" w:rsidRDefault="00392DFD" w:rsidP="00D06AC3">
      <w:pPr>
        <w:ind w:firstLineChars="118" w:firstLine="283"/>
        <w:rPr>
          <w:rFonts w:ascii="ＭＳ ゴシック" w:eastAsia="ＭＳ ゴシック" w:hAnsi="ＭＳ ゴシック"/>
          <w:color w:val="000000" w:themeColor="text1"/>
          <w:sz w:val="24"/>
          <w:szCs w:val="24"/>
        </w:rPr>
      </w:pPr>
    </w:p>
    <w:p w14:paraId="34602C4A" w14:textId="6FC4B60C" w:rsidR="00D06AC3" w:rsidRDefault="00D06AC3" w:rsidP="00D06AC3">
      <w:pPr>
        <w:ind w:firstLineChars="118" w:firstLine="283"/>
        <w:rPr>
          <w:rFonts w:ascii="ＭＳ ゴシック" w:eastAsia="ＭＳ ゴシック" w:hAnsi="ＭＳ ゴシック"/>
          <w:sz w:val="24"/>
          <w:szCs w:val="24"/>
        </w:rPr>
      </w:pPr>
    </w:p>
    <w:p w14:paraId="6888E205" w14:textId="77777777" w:rsidR="00FC2AB4" w:rsidRDefault="00FC2AB4" w:rsidP="00D06AC3">
      <w:pPr>
        <w:ind w:firstLineChars="118" w:firstLine="283"/>
        <w:rPr>
          <w:rFonts w:ascii="ＭＳ ゴシック" w:eastAsia="ＭＳ ゴシック" w:hAnsi="ＭＳ ゴシック"/>
          <w:sz w:val="24"/>
          <w:szCs w:val="24"/>
        </w:rPr>
      </w:pPr>
    </w:p>
    <w:p w14:paraId="71F563D8" w14:textId="6E04579E" w:rsidR="00D06AC3" w:rsidRDefault="00D06AC3" w:rsidP="00D06AC3">
      <w:pPr>
        <w:ind w:firstLineChars="118" w:firstLine="283"/>
        <w:rPr>
          <w:rFonts w:ascii="ＭＳ ゴシック" w:eastAsia="ＭＳ ゴシック" w:hAnsi="ＭＳ ゴシック"/>
          <w:sz w:val="24"/>
          <w:szCs w:val="24"/>
        </w:rPr>
      </w:pPr>
    </w:p>
    <w:p w14:paraId="37A235DF" w14:textId="64F96E06" w:rsidR="00D06AC3" w:rsidRDefault="00D06AC3" w:rsidP="00D06AC3">
      <w:pPr>
        <w:ind w:firstLineChars="118" w:firstLine="283"/>
        <w:rPr>
          <w:rFonts w:ascii="ＭＳ ゴシック" w:eastAsia="ＭＳ ゴシック" w:hAnsi="ＭＳ ゴシック"/>
          <w:sz w:val="24"/>
          <w:szCs w:val="24"/>
        </w:rPr>
      </w:pPr>
    </w:p>
    <w:p w14:paraId="4FFEB6FE" w14:textId="79BF0DCE" w:rsidR="00D06AC3" w:rsidRDefault="00D06AC3" w:rsidP="00D06AC3">
      <w:pPr>
        <w:ind w:firstLineChars="118" w:firstLine="283"/>
        <w:rPr>
          <w:rFonts w:ascii="ＭＳ ゴシック" w:eastAsia="ＭＳ ゴシック" w:hAnsi="ＭＳ ゴシック"/>
          <w:sz w:val="24"/>
          <w:szCs w:val="24"/>
        </w:rPr>
      </w:pPr>
    </w:p>
    <w:p w14:paraId="245316AB" w14:textId="136445AC" w:rsidR="00D06AC3" w:rsidRPr="00F378F9" w:rsidRDefault="00D40E8D" w:rsidP="00D06AC3">
      <w:pPr>
        <w:ind w:firstLineChars="118" w:firstLine="471"/>
        <w:rPr>
          <w:rFonts w:ascii="ＭＳ ゴシック" w:eastAsia="ＭＳ ゴシック" w:hAnsi="ＭＳ ゴシック"/>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12192" behindDoc="0" locked="0" layoutInCell="1" allowOverlap="1" wp14:anchorId="08D19814" wp14:editId="1DE55769">
                <wp:simplePos x="0" y="0"/>
                <wp:positionH relativeFrom="margin">
                  <wp:align>center</wp:align>
                </wp:positionH>
                <wp:positionV relativeFrom="paragraph">
                  <wp:posOffset>631825</wp:posOffset>
                </wp:positionV>
                <wp:extent cx="594360" cy="28194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193BD65D" w14:textId="400DF1F5" w:rsidR="00D40E8D" w:rsidRDefault="00D40E8D" w:rsidP="00D40E8D">
                            <w:pPr>
                              <w:jc w:val="center"/>
                            </w:pPr>
                            <w:r>
                              <w:rPr>
                                <w:rFonts w:hint="eastAsia"/>
                              </w:rPr>
                              <w:t>３－６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D19814" id="テキスト ボックス 16" o:spid="_x0000_s1031" type="#_x0000_t202" style="position:absolute;left:0;text-align:left;margin-left:0;margin-top:49.75pt;width:46.8pt;height:22.2pt;z-index:2519121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" fillcolor="white [3201]" stroked="f" strokeweight=".5pt">
                <v:textbox>
                  <w:txbxContent>
                    <w:p w14:paraId="193BD65D" w14:textId="400DF1F5" w:rsidR="00D40E8D" w:rsidRDefault="00D40E8D" w:rsidP="00D40E8D">
                      <w:pPr>
                        <w:jc w:val="center"/>
                      </w:pPr>
                      <w:r>
                        <w:rPr>
                          <w:rFonts w:hint="eastAsia"/>
                        </w:rPr>
                        <w:t>３－</w:t>
                      </w:r>
                      <w:r>
                        <w:rPr>
                          <w:rFonts w:hint="eastAsia"/>
                        </w:rPr>
                        <w:t>６</w:t>
                      </w:r>
                    </w:p>
                  </w:txbxContent>
                </v:textbox>
                <w10:wrap anchorx="margin"/>
              </v:shape>
            </w:pict>
          </mc:Fallback>
        </mc:AlternateContent>
      </w:r>
    </w:p>
    <w:p w14:paraId="7FE9DC05" w14:textId="77777777" w:rsidR="000F11A8" w:rsidRPr="00F378F9" w:rsidRDefault="000F11A8" w:rsidP="000F11A8">
      <w:pPr>
        <w:widowControl/>
        <w:jc w:val="left"/>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２．</w:t>
      </w:r>
      <w:r w:rsidR="00276D89" w:rsidRPr="00F378F9">
        <w:rPr>
          <w:rFonts w:ascii="ＭＳ ゴシック" w:eastAsia="ＭＳ ゴシック" w:hAnsi="ＭＳ ゴシック" w:hint="eastAsia"/>
          <w:sz w:val="24"/>
          <w:szCs w:val="24"/>
        </w:rPr>
        <w:t>本方針</w:t>
      </w:r>
      <w:r w:rsidR="00D24EF8" w:rsidRPr="00F378F9">
        <w:rPr>
          <w:rFonts w:ascii="ＭＳ ゴシック" w:eastAsia="ＭＳ ゴシック" w:hAnsi="ＭＳ ゴシック" w:hint="eastAsia"/>
          <w:sz w:val="24"/>
          <w:szCs w:val="24"/>
        </w:rPr>
        <w:t>の位置づけ</w:t>
      </w:r>
    </w:p>
    <w:p w14:paraId="49AAB60F" w14:textId="77777777" w:rsidR="000F11A8" w:rsidRPr="00696FA0" w:rsidRDefault="000F11A8" w:rsidP="00AE5640">
      <w:pPr>
        <w:widowControl/>
        <w:jc w:val="left"/>
        <w:rPr>
          <w:rFonts w:ascii="ＭＳ ゴシック" w:eastAsia="ＭＳ ゴシック" w:hAnsi="ＭＳ ゴシック"/>
          <w:color w:val="000000" w:themeColor="text1"/>
          <w:sz w:val="24"/>
          <w:szCs w:val="24"/>
        </w:rPr>
      </w:pPr>
    </w:p>
    <w:p w14:paraId="35173C3C" w14:textId="7A4199CD" w:rsidR="008F5151" w:rsidRPr="00696FA0" w:rsidRDefault="008F5151" w:rsidP="00AE5640">
      <w:pPr>
        <w:widowControl/>
        <w:jc w:val="lef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（１）「大阪府ファシリティマネジメント基本方針</w:t>
      </w:r>
      <w:r w:rsidR="00824EF6" w:rsidRPr="00696FA0">
        <w:rPr>
          <w:rFonts w:asciiTheme="majorEastAsia" w:eastAsiaTheme="majorEastAsia" w:hAnsiTheme="majorEastAsia" w:hint="eastAsia"/>
          <w:color w:val="000000" w:themeColor="text1"/>
          <w:sz w:val="24"/>
          <w:szCs w:val="24"/>
        </w:rPr>
        <w:t>（第</w:t>
      </w:r>
      <w:r w:rsidR="00060CCD" w:rsidRPr="00696FA0">
        <w:rPr>
          <w:rFonts w:asciiTheme="majorEastAsia" w:eastAsiaTheme="majorEastAsia" w:hAnsiTheme="majorEastAsia" w:hint="eastAsia"/>
          <w:color w:val="000000" w:themeColor="text1"/>
          <w:sz w:val="24"/>
          <w:szCs w:val="24"/>
        </w:rPr>
        <w:t>２</w:t>
      </w:r>
      <w:r w:rsidR="00824EF6" w:rsidRPr="00696FA0">
        <w:rPr>
          <w:rFonts w:asciiTheme="majorEastAsia" w:eastAsiaTheme="majorEastAsia" w:hAnsiTheme="majorEastAsia" w:hint="eastAsia"/>
          <w:color w:val="000000" w:themeColor="text1"/>
          <w:sz w:val="24"/>
          <w:szCs w:val="24"/>
        </w:rPr>
        <w:t>期）</w:t>
      </w:r>
      <w:r w:rsidRPr="00696FA0">
        <w:rPr>
          <w:rFonts w:asciiTheme="majorEastAsia" w:eastAsiaTheme="majorEastAsia" w:hAnsiTheme="majorEastAsia" w:hint="eastAsia"/>
          <w:color w:val="000000" w:themeColor="text1"/>
          <w:sz w:val="24"/>
          <w:szCs w:val="24"/>
        </w:rPr>
        <w:t>」の概要</w:t>
      </w:r>
    </w:p>
    <w:p w14:paraId="624F8093" w14:textId="3141DA22" w:rsidR="00824EF6" w:rsidRPr="00696FA0" w:rsidRDefault="00824EF6" w:rsidP="00824EF6">
      <w:pPr>
        <w:ind w:left="2" w:firstLineChars="100" w:firstLine="240"/>
        <w:rPr>
          <w:color w:val="000000" w:themeColor="text1"/>
          <w:sz w:val="24"/>
          <w:szCs w:val="24"/>
        </w:rPr>
      </w:pPr>
      <w:r w:rsidRPr="00696FA0">
        <w:rPr>
          <w:rFonts w:hint="eastAsia"/>
          <w:color w:val="000000" w:themeColor="text1"/>
          <w:sz w:val="24"/>
          <w:szCs w:val="24"/>
        </w:rPr>
        <w:t>平成</w:t>
      </w:r>
      <w:r w:rsidR="00EA22D1" w:rsidRPr="00696FA0">
        <w:rPr>
          <w:rFonts w:asciiTheme="minorEastAsia" w:hAnsiTheme="minorEastAsia"/>
          <w:color w:val="000000" w:themeColor="text1"/>
          <w:sz w:val="24"/>
          <w:szCs w:val="24"/>
        </w:rPr>
        <w:t>27</w:t>
      </w:r>
      <w:r w:rsidRPr="00696FA0">
        <w:rPr>
          <w:rFonts w:asciiTheme="minorEastAsia" w:hAnsiTheme="minorEastAsia" w:hint="eastAsia"/>
          <w:color w:val="000000" w:themeColor="text1"/>
          <w:sz w:val="24"/>
          <w:szCs w:val="24"/>
        </w:rPr>
        <w:t>年</w:t>
      </w:r>
      <w:r w:rsidR="00EA22D1" w:rsidRPr="00696FA0">
        <w:rPr>
          <w:rFonts w:asciiTheme="minorEastAsia" w:hAnsiTheme="minorEastAsia" w:hint="eastAsia"/>
          <w:color w:val="000000" w:themeColor="text1"/>
          <w:sz w:val="24"/>
          <w:szCs w:val="24"/>
        </w:rPr>
        <w:t>1</w:t>
      </w:r>
      <w:r w:rsidR="00EA22D1" w:rsidRPr="00696FA0">
        <w:rPr>
          <w:rFonts w:asciiTheme="minorEastAsia" w:hAnsiTheme="minorEastAsia"/>
          <w:color w:val="000000" w:themeColor="text1"/>
          <w:sz w:val="24"/>
          <w:szCs w:val="24"/>
        </w:rPr>
        <w:t>1</w:t>
      </w:r>
      <w:r w:rsidRPr="00696FA0">
        <w:rPr>
          <w:rFonts w:hint="eastAsia"/>
          <w:color w:val="000000" w:themeColor="text1"/>
          <w:sz w:val="24"/>
          <w:szCs w:val="24"/>
        </w:rPr>
        <w:t>月策定した「大阪府ファシリティマネジメント基本方針」の取組期間においては、公共施設等の長寿命化と予防保全型の維持管理体制の構築や施設総量の最適化・有効活用に取り組むこととしており、特に建物においては、更新時期を概ね築後</w:t>
      </w:r>
      <w:r w:rsidRPr="00696FA0">
        <w:rPr>
          <w:rFonts w:asciiTheme="minorEastAsia" w:hAnsiTheme="minorEastAsia" w:hint="eastAsia"/>
          <w:color w:val="000000" w:themeColor="text1"/>
          <w:sz w:val="24"/>
          <w:szCs w:val="24"/>
        </w:rPr>
        <w:t xml:space="preserve">50 年から築後70 </w:t>
      </w:r>
      <w:r w:rsidRPr="00696FA0">
        <w:rPr>
          <w:rFonts w:hint="eastAsia"/>
          <w:color w:val="000000" w:themeColor="text1"/>
          <w:sz w:val="24"/>
          <w:szCs w:val="24"/>
        </w:rPr>
        <w:t>年以上として施設の長寿命化を推進し、維持・更新経費の軽減・平準化を図ることや、新規施設整備を抑制し、将来の利用需要に応じた施設の有効活用や総量最適化に取り組んできた。</w:t>
      </w:r>
    </w:p>
    <w:p w14:paraId="2FA559FF" w14:textId="21C236BD" w:rsidR="00861B3E" w:rsidRPr="00696FA0" w:rsidRDefault="00824EF6" w:rsidP="00824EF6">
      <w:pPr>
        <w:ind w:left="2" w:firstLineChars="100" w:firstLine="240"/>
        <w:rPr>
          <w:color w:val="000000" w:themeColor="text1"/>
          <w:sz w:val="24"/>
          <w:szCs w:val="24"/>
        </w:rPr>
      </w:pPr>
      <w:r w:rsidRPr="00696FA0">
        <w:rPr>
          <w:rFonts w:hint="eastAsia"/>
          <w:color w:val="000000" w:themeColor="text1"/>
          <w:sz w:val="24"/>
          <w:szCs w:val="24"/>
        </w:rPr>
        <w:t>「大阪府ファシリティマネジメント基本方針」の目的及び取組は継続した上で、新たな課題の解決及び基本的な考え方を示すため、令和８年３月に「大阪府ファシリティマネジメント基本方針</w:t>
      </w:r>
      <w:r w:rsidR="00D167EC" w:rsidRPr="00696FA0">
        <w:rPr>
          <w:rFonts w:hint="eastAsia"/>
          <w:color w:val="000000" w:themeColor="text1"/>
          <w:sz w:val="24"/>
          <w:szCs w:val="24"/>
        </w:rPr>
        <w:t>（第２期）</w:t>
      </w:r>
      <w:r w:rsidRPr="00696FA0">
        <w:rPr>
          <w:rFonts w:hint="eastAsia"/>
          <w:color w:val="000000" w:themeColor="text1"/>
          <w:sz w:val="24"/>
          <w:szCs w:val="24"/>
        </w:rPr>
        <w:t>」が策定され、「長寿命化（長期使用）を前提とした維持保全」、「総量最適化・有効活用」、「計画的な更新（建替）」の三つの柱が示されている。</w:t>
      </w:r>
    </w:p>
    <w:p w14:paraId="190F9FAE" w14:textId="77777777" w:rsidR="00824EF6" w:rsidRPr="00696FA0" w:rsidRDefault="00824EF6" w:rsidP="00824EF6">
      <w:pPr>
        <w:ind w:left="2" w:firstLineChars="100" w:firstLine="240"/>
        <w:rPr>
          <w:color w:val="000000" w:themeColor="text1"/>
          <w:sz w:val="24"/>
          <w:szCs w:val="24"/>
        </w:rPr>
      </w:pPr>
    </w:p>
    <w:p w14:paraId="493DE4C2" w14:textId="447E61F9"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ア　</w:t>
      </w:r>
      <w:r w:rsidR="00824EF6" w:rsidRPr="00696FA0">
        <w:rPr>
          <w:rFonts w:asciiTheme="majorEastAsia" w:eastAsiaTheme="majorEastAsia" w:hAnsiTheme="majorEastAsia" w:hint="eastAsia"/>
          <w:color w:val="000000" w:themeColor="text1"/>
          <w:sz w:val="24"/>
          <w:szCs w:val="24"/>
        </w:rPr>
        <w:t>長寿命化（長期使用）を前提とした維持保全</w:t>
      </w:r>
    </w:p>
    <w:p w14:paraId="667DCD6D" w14:textId="0E6EC391"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（ア）</w:t>
      </w:r>
      <w:r w:rsidR="007D1433" w:rsidRPr="00696FA0">
        <w:rPr>
          <w:rFonts w:asciiTheme="majorEastAsia" w:eastAsiaTheme="majorEastAsia" w:hAnsiTheme="majorEastAsia" w:hint="eastAsia"/>
          <w:color w:val="000000" w:themeColor="text1"/>
          <w:sz w:val="24"/>
          <w:szCs w:val="24"/>
        </w:rPr>
        <w:t>基本方針</w:t>
      </w:r>
    </w:p>
    <w:p w14:paraId="48C48021" w14:textId="3BC3B0C7" w:rsidR="008E768D"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建物を長期に使用せざるをえないことを前提に、安全・安心に使用するために必要な維持保全(予防保全・事後保全)を着実に実施する。</w:t>
      </w:r>
    </w:p>
    <w:p w14:paraId="24CF18AC" w14:textId="08A8C145" w:rsidR="00920C90"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イ）</w:t>
      </w:r>
      <w:r w:rsidRPr="00696FA0">
        <w:rPr>
          <w:rFonts w:asciiTheme="majorEastAsia" w:eastAsiaTheme="majorEastAsia" w:hAnsiTheme="majorEastAsia" w:hint="eastAsia"/>
          <w:color w:val="000000" w:themeColor="text1"/>
          <w:sz w:val="24"/>
          <w:szCs w:val="24"/>
        </w:rPr>
        <w:t>実施方針</w:t>
      </w:r>
    </w:p>
    <w:p w14:paraId="1839A6CA" w14:textId="3244E219" w:rsidR="001B3679" w:rsidRPr="00696FA0" w:rsidRDefault="00824EF6" w:rsidP="001B3679">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多くの建物においては、</w:t>
      </w:r>
      <w:r w:rsidR="00D879D0" w:rsidRPr="00696FA0">
        <w:rPr>
          <w:rFonts w:asciiTheme="minorEastAsia" w:hAnsiTheme="minorEastAsia" w:hint="eastAsia"/>
          <w:color w:val="000000" w:themeColor="text1"/>
          <w:sz w:val="24"/>
          <w:szCs w:val="24"/>
        </w:rPr>
        <w:t>「築後70年」以上、</w:t>
      </w:r>
      <w:r w:rsidRPr="00696FA0">
        <w:rPr>
          <w:rFonts w:asciiTheme="minorEastAsia" w:hAnsiTheme="minorEastAsia" w:hint="eastAsia"/>
          <w:color w:val="000000" w:themeColor="text1"/>
          <w:sz w:val="24"/>
          <w:szCs w:val="24"/>
        </w:rPr>
        <w:t>長期間使用せざるをえなくなることから、それらの建物を安全・安心に使用し続けるための維持保全（予防保全及び事後保全）がさらに重要となる</w:t>
      </w:r>
      <w:r w:rsidR="001B3679" w:rsidRPr="00696FA0">
        <w:rPr>
          <w:rFonts w:asciiTheme="minorEastAsia" w:hAnsiTheme="minorEastAsia" w:hint="eastAsia"/>
          <w:color w:val="000000" w:themeColor="text1"/>
          <w:sz w:val="24"/>
          <w:szCs w:val="24"/>
        </w:rPr>
        <w:t>。</w:t>
      </w:r>
    </w:p>
    <w:p w14:paraId="7B71CACB" w14:textId="77777777" w:rsidR="007C3296" w:rsidRPr="00696FA0" w:rsidRDefault="00824EF6" w:rsidP="00824EF6">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予防保全及び事後保全など工事実施にあたっては、更新予定時期等を十分に勘案して、要否を判断する。</w:t>
      </w:r>
    </w:p>
    <w:p w14:paraId="78499E89" w14:textId="6F1B0A94" w:rsidR="00824EF6" w:rsidRPr="00696FA0" w:rsidRDefault="007C3296" w:rsidP="00824EF6">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なお、記念性、文化性又は芸術的価値のある建物等は、その価値を踏まえて適切な維持保全に努める。</w:t>
      </w:r>
    </w:p>
    <w:p w14:paraId="6B362A2D" w14:textId="77777777" w:rsidR="00824EF6" w:rsidRPr="00696FA0" w:rsidRDefault="00824EF6" w:rsidP="003368FA">
      <w:pPr>
        <w:ind w:firstLineChars="100" w:firstLine="240"/>
        <w:rPr>
          <w:rFonts w:asciiTheme="majorEastAsia" w:eastAsiaTheme="majorEastAsia" w:hAnsiTheme="majorEastAsia"/>
          <w:color w:val="000000" w:themeColor="text1"/>
          <w:sz w:val="24"/>
          <w:szCs w:val="24"/>
        </w:rPr>
      </w:pPr>
    </w:p>
    <w:p w14:paraId="3211F79F" w14:textId="6D36D27E" w:rsidR="007D1433" w:rsidRPr="00696FA0" w:rsidRDefault="003368FA"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イ　</w:t>
      </w:r>
      <w:r w:rsidR="007D1433" w:rsidRPr="00696FA0">
        <w:rPr>
          <w:rFonts w:asciiTheme="majorEastAsia" w:eastAsiaTheme="majorEastAsia" w:hAnsiTheme="majorEastAsia" w:hint="eastAsia"/>
          <w:color w:val="000000" w:themeColor="text1"/>
          <w:sz w:val="24"/>
          <w:szCs w:val="24"/>
        </w:rPr>
        <w:t>総量最適化・有効活用</w:t>
      </w:r>
    </w:p>
    <w:p w14:paraId="765556D7" w14:textId="2B4F7569" w:rsidR="007D1433"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ア）</w:t>
      </w:r>
      <w:r w:rsidRPr="00696FA0">
        <w:rPr>
          <w:rFonts w:asciiTheme="majorEastAsia" w:eastAsiaTheme="majorEastAsia" w:hAnsiTheme="majorEastAsia" w:hint="eastAsia"/>
          <w:color w:val="000000" w:themeColor="text1"/>
          <w:sz w:val="24"/>
          <w:szCs w:val="24"/>
        </w:rPr>
        <w:t>基本方針</w:t>
      </w:r>
    </w:p>
    <w:p w14:paraId="42F16C44" w14:textId="31BCD39E" w:rsidR="007D1433" w:rsidRPr="00696FA0" w:rsidRDefault="0082439D" w:rsidP="007476B3">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新規施設整備については、必要性を十分に精査することとし、将来の利用需要に応じた施設の有効活用や、総量の最適化を図る。</w:t>
      </w:r>
    </w:p>
    <w:p w14:paraId="42D357C7" w14:textId="77777777" w:rsidR="007D1433" w:rsidRPr="00696FA0" w:rsidRDefault="007D1433" w:rsidP="003368FA">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3368FA" w:rsidRPr="00696FA0">
        <w:rPr>
          <w:rFonts w:asciiTheme="majorEastAsia" w:eastAsiaTheme="majorEastAsia" w:hAnsiTheme="majorEastAsia" w:hint="eastAsia"/>
          <w:color w:val="000000" w:themeColor="text1"/>
          <w:sz w:val="24"/>
          <w:szCs w:val="24"/>
        </w:rPr>
        <w:t>イ）</w:t>
      </w:r>
      <w:r w:rsidRPr="00696FA0">
        <w:rPr>
          <w:rFonts w:asciiTheme="majorEastAsia" w:eastAsiaTheme="majorEastAsia" w:hAnsiTheme="majorEastAsia" w:hint="eastAsia"/>
          <w:color w:val="000000" w:themeColor="text1"/>
          <w:sz w:val="24"/>
          <w:szCs w:val="24"/>
        </w:rPr>
        <w:t>実施方針</w:t>
      </w:r>
    </w:p>
    <w:p w14:paraId="7E38FC85" w14:textId="77777777" w:rsidR="00144734"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本格的な人口減少社会の到来、少子高齢化の進展等、今後の社会情勢の変化を踏まえた施設の必要性、規模・水準、府内における相互の施設配置等を確認し、施設の統合・集約化、建替、廃止等により施設保有量の縮減及び最適化を図る。</w:t>
      </w:r>
      <w:r w:rsidR="00144734" w:rsidRPr="00696FA0">
        <w:rPr>
          <w:rFonts w:asciiTheme="minorEastAsia" w:hAnsiTheme="minorEastAsia" w:hint="eastAsia"/>
          <w:color w:val="000000" w:themeColor="text1"/>
          <w:sz w:val="24"/>
          <w:szCs w:val="24"/>
        </w:rPr>
        <w:t xml:space="preserve">　　　</w:t>
      </w:r>
    </w:p>
    <w:p w14:paraId="0B880327" w14:textId="115EFE00" w:rsidR="008E768D" w:rsidRDefault="00D40E8D" w:rsidP="00144734">
      <w:pPr>
        <w:pStyle w:val="a8"/>
        <w:ind w:leftChars="0" w:left="567"/>
        <w:rPr>
          <w:rFonts w:asciiTheme="minorEastAsia" w:hAnsiTheme="minorEastAsia"/>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14240" behindDoc="0" locked="0" layoutInCell="1" allowOverlap="1" wp14:anchorId="04430EAF" wp14:editId="43817636">
                <wp:simplePos x="0" y="0"/>
                <wp:positionH relativeFrom="margin">
                  <wp:align>center</wp:align>
                </wp:positionH>
                <wp:positionV relativeFrom="paragraph">
                  <wp:posOffset>868045</wp:posOffset>
                </wp:positionV>
                <wp:extent cx="594360" cy="281940"/>
                <wp:effectExtent l="0" t="0" r="0" b="3810"/>
                <wp:wrapNone/>
                <wp:docPr id="21" name="テキスト ボックス 21"/>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72082303" w14:textId="56E852F3" w:rsidR="00D40E8D" w:rsidRDefault="00D40E8D" w:rsidP="00D40E8D">
                            <w:pPr>
                              <w:jc w:val="center"/>
                            </w:pPr>
                            <w:r>
                              <w:rPr>
                                <w:rFonts w:hint="eastAsia"/>
                              </w:rPr>
                              <w:t>３－７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30EAF" id="テキスト ボックス 21" o:spid="_x0000_s1032" type="#_x0000_t202" style="position:absolute;left:0;text-align:left;margin-left:0;margin-top:68.35pt;width:46.8pt;height:22.2pt;z-index:2519142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" fillcolor="white [3201]" stroked="f" strokeweight=".5pt">
                <v:textbox>
                  <w:txbxContent>
                    <w:p w14:paraId="72082303" w14:textId="56E852F3" w:rsidR="00D40E8D" w:rsidRDefault="00D40E8D" w:rsidP="00D40E8D">
                      <w:pPr>
                        <w:jc w:val="center"/>
                      </w:pPr>
                      <w:r>
                        <w:rPr>
                          <w:rFonts w:hint="eastAsia"/>
                        </w:rPr>
                        <w:t>３－</w:t>
                      </w:r>
                      <w:r>
                        <w:rPr>
                          <w:rFonts w:hint="eastAsia"/>
                        </w:rPr>
                        <w:t>７</w:t>
                      </w:r>
                    </w:p>
                  </w:txbxContent>
                </v:textbox>
                <w10:wrap anchorx="margin"/>
              </v:shape>
            </w:pict>
          </mc:Fallback>
        </mc:AlternateContent>
      </w:r>
      <w:r w:rsidR="002D6B41" w:rsidRPr="00696FA0">
        <w:rPr>
          <w:rFonts w:asciiTheme="minorEastAsia" w:hAnsiTheme="minorEastAsia" w:hint="eastAsia"/>
          <w:color w:val="000000" w:themeColor="text1"/>
          <w:sz w:val="24"/>
          <w:szCs w:val="24"/>
        </w:rPr>
        <w:t xml:space="preserve">　</w:t>
      </w:r>
      <w:r w:rsidR="009679B9" w:rsidRPr="009679B9">
        <w:rPr>
          <w:rFonts w:asciiTheme="minorEastAsia" w:hAnsiTheme="minorEastAsia" w:hint="eastAsia"/>
          <w:color w:val="000000" w:themeColor="text1"/>
          <w:sz w:val="24"/>
          <w:szCs w:val="24"/>
        </w:rPr>
        <w:t>また、用途廃止後の建物や、建物を撤去した後の土地については、「資産」として有効に活用していく視点を持ちつつ、民間ニーズや費用対効果・府施策・地</w:t>
      </w:r>
      <w:r w:rsidR="009679B9" w:rsidRPr="009679B9">
        <w:rPr>
          <w:rFonts w:asciiTheme="minorEastAsia" w:hAnsiTheme="minorEastAsia" w:hint="eastAsia"/>
          <w:color w:val="000000" w:themeColor="text1"/>
          <w:sz w:val="24"/>
          <w:szCs w:val="24"/>
        </w:rPr>
        <w:lastRenderedPageBreak/>
        <w:t>域のまちづくり計画等を確認しながら多角的に処理方針を検討し、適正かつ最も有効な売却や貸付等の活用に取り組む。</w:t>
      </w:r>
    </w:p>
    <w:p w14:paraId="5B262541" w14:textId="7520B64D" w:rsidR="008E768D" w:rsidRPr="00696FA0" w:rsidRDefault="008E768D" w:rsidP="008E768D">
      <w:pPr>
        <w:pStyle w:val="a8"/>
        <w:numPr>
          <w:ilvl w:val="0"/>
          <w:numId w:val="7"/>
        </w:numPr>
        <w:ind w:leftChars="0" w:left="567" w:hanging="141"/>
        <w:rPr>
          <w:rFonts w:asciiTheme="minorEastAsia" w:hAnsiTheme="minorEastAsia"/>
          <w:color w:val="000000" w:themeColor="text1"/>
          <w:sz w:val="24"/>
          <w:szCs w:val="24"/>
        </w:rPr>
      </w:pPr>
      <w:bookmarkStart w:id="0" w:name="_Hlk224561056"/>
      <w:r w:rsidRPr="00696FA0">
        <w:rPr>
          <w:rFonts w:asciiTheme="minorEastAsia" w:hAnsiTheme="minorEastAsia" w:hint="eastAsia"/>
          <w:color w:val="000000" w:themeColor="text1"/>
          <w:sz w:val="24"/>
          <w:szCs w:val="24"/>
        </w:rPr>
        <w:t>新たなニーズに対応する場合は、既存施設の有効活用や転用について十分に精査したうえで、これらができない場合は、新設、増設を検討する。また、既存施設の有効活用度等を的確に把握し、多機能化や転用等、より少ない投資での柔軟な行政ニーズへの対応に努める。</w:t>
      </w:r>
    </w:p>
    <w:bookmarkEnd w:id="0"/>
    <w:p w14:paraId="6D79F34A" w14:textId="47369F36" w:rsidR="008E768D" w:rsidRPr="00696FA0" w:rsidRDefault="008E768D" w:rsidP="0082439D">
      <w:pPr>
        <w:widowControl/>
        <w:ind w:leftChars="202" w:left="564" w:hangingChars="59" w:hanging="141"/>
        <w:jc w:val="left"/>
        <w:rPr>
          <w:rFonts w:asciiTheme="minorEastAsia" w:hAnsiTheme="minorEastAsia"/>
          <w:color w:val="000000" w:themeColor="text1"/>
          <w:sz w:val="24"/>
          <w:szCs w:val="24"/>
        </w:rPr>
      </w:pPr>
    </w:p>
    <w:p w14:paraId="38D5E563" w14:textId="77777777"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ウ　計画的な更新（建替）</w:t>
      </w:r>
    </w:p>
    <w:p w14:paraId="6C7B45BE" w14:textId="257435E1"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（ア）基本方針</w:t>
      </w:r>
    </w:p>
    <w:p w14:paraId="502F6BBB" w14:textId="1BDADB62" w:rsidR="00861B3E" w:rsidRPr="00696FA0" w:rsidRDefault="008E768D" w:rsidP="00861B3E">
      <w:pPr>
        <w:pStyle w:val="a8"/>
        <w:numPr>
          <w:ilvl w:val="0"/>
          <w:numId w:val="7"/>
        </w:numPr>
        <w:ind w:leftChars="0" w:left="567" w:hanging="141"/>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集中する更新時期を分散し、事業量を平準化させながら、計画的かつ着実に必要な更新（建替）を進める。</w:t>
      </w:r>
    </w:p>
    <w:p w14:paraId="4644B961" w14:textId="6EE189C5" w:rsidR="00861B3E" w:rsidRPr="00696FA0" w:rsidRDefault="00861B3E" w:rsidP="00861B3E">
      <w:pPr>
        <w:ind w:firstLineChars="100" w:firstLine="240"/>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（イ）実施方針</w:t>
      </w:r>
    </w:p>
    <w:p w14:paraId="7EC7BE3D" w14:textId="3A9878A2" w:rsidR="00861B3E" w:rsidRPr="00696FA0" w:rsidRDefault="00861B3E" w:rsidP="00861B3E">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A97161" w:rsidRPr="00696FA0">
        <w:rPr>
          <w:rFonts w:asciiTheme="minorEastAsia" w:hAnsiTheme="minorEastAsia" w:hint="eastAsia"/>
          <w:color w:val="000000" w:themeColor="text1"/>
          <w:sz w:val="24"/>
          <w:szCs w:val="24"/>
        </w:rPr>
        <w:t>現在保有する建物の多くにおいては「築後70年」以上を目安として使用せざるをえない。ただし、更新時期の集中を回避するとともに、行政ニーズに的確に対応する観点から、各建物においては、築後70年に関わらず柔軟に検討し、必要な建物について計画的に更新を進める。</w:t>
      </w:r>
    </w:p>
    <w:p w14:paraId="6D2D20DE" w14:textId="12DE68C9" w:rsidR="007D40D6" w:rsidRPr="00696FA0" w:rsidRDefault="007412B5"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D40D6" w:rsidRPr="00696FA0">
        <w:rPr>
          <w:rFonts w:asciiTheme="minorEastAsia" w:hAnsiTheme="minorEastAsia" w:hint="eastAsia"/>
          <w:color w:val="000000" w:themeColor="text1"/>
          <w:sz w:val="24"/>
          <w:szCs w:val="24"/>
        </w:rPr>
        <w:t>劣化が著しい場合や物理的な狭隘の度合が著しく高い場合で、更新をしなければ、通常の維持・修繕を加えても安全性や府民サービスの確保が困難なことが見込まれる場合は、優先的に更新の検討を行う。</w:t>
      </w:r>
    </w:p>
    <w:p w14:paraId="7752D915" w14:textId="08EEA166" w:rsidR="007D40D6" w:rsidRPr="00696FA0" w:rsidRDefault="007D40D6"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更新の検討においては、学校や警察署といった施設種別ごとの視点も含めて行うこととし、施設が提供すべき行政サービスの特性に応じた機能、便益の低下状況、民間との競合性等を勘案する。その際には、他の施設への集約化や</w:t>
      </w:r>
      <w:r w:rsidR="002E4E89">
        <w:rPr>
          <w:rFonts w:asciiTheme="minorEastAsia" w:hAnsiTheme="minorEastAsia" w:hint="eastAsia"/>
          <w:color w:val="000000" w:themeColor="text1"/>
          <w:kern w:val="0"/>
          <w:sz w:val="24"/>
          <w:szCs w:val="24"/>
        </w:rPr>
        <w:t>国・府内市町村の施設との合築や近傍への移転</w:t>
      </w:r>
      <w:r w:rsidRPr="00696FA0">
        <w:rPr>
          <w:rFonts w:asciiTheme="minorEastAsia" w:hAnsiTheme="minorEastAsia" w:hint="eastAsia"/>
          <w:color w:val="000000" w:themeColor="text1"/>
          <w:sz w:val="24"/>
          <w:szCs w:val="24"/>
        </w:rPr>
        <w:t>、民間施設の利用等の代替策についても検討する。</w:t>
      </w:r>
    </w:p>
    <w:p w14:paraId="0658A909" w14:textId="052BE103" w:rsidR="007D40D6" w:rsidRPr="00696FA0" w:rsidRDefault="007412B5" w:rsidP="007D40D6">
      <w:pPr>
        <w:widowControl/>
        <w:ind w:leftChars="202" w:left="564" w:hangingChars="59" w:hanging="141"/>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D40D6" w:rsidRPr="00696FA0">
        <w:rPr>
          <w:rFonts w:asciiTheme="minorEastAsia" w:hAnsiTheme="minorEastAsia" w:hint="eastAsia"/>
          <w:color w:val="000000" w:themeColor="text1"/>
          <w:sz w:val="24"/>
          <w:szCs w:val="24"/>
        </w:rPr>
        <w:t>更新(建替)の実施にあたっては、将来の利用需要に応じた適正規模・配置変更、機能向上・転換等、多角的な要素についての検討を行った上で各施設所管部局が策定する建替計画等を基に協議し、府としての方針を決定する。</w:t>
      </w:r>
    </w:p>
    <w:p w14:paraId="0FC067B9" w14:textId="00845438" w:rsidR="00861B3E" w:rsidRPr="00696FA0" w:rsidRDefault="00861B3E" w:rsidP="00861B3E">
      <w:pPr>
        <w:widowControl/>
        <w:ind w:leftChars="202" w:left="564" w:hangingChars="59" w:hanging="141"/>
        <w:jc w:val="left"/>
        <w:rPr>
          <w:rFonts w:asciiTheme="minorEastAsia" w:hAnsiTheme="minorEastAsia"/>
          <w:color w:val="000000" w:themeColor="text1"/>
          <w:sz w:val="24"/>
          <w:szCs w:val="24"/>
        </w:rPr>
      </w:pPr>
    </w:p>
    <w:p w14:paraId="6F9F94EC" w14:textId="77777777" w:rsidR="00677DD1" w:rsidRPr="00696FA0" w:rsidRDefault="00677DD1" w:rsidP="00861B3E">
      <w:pPr>
        <w:widowControl/>
        <w:ind w:leftChars="202" w:left="564" w:hangingChars="59" w:hanging="141"/>
        <w:jc w:val="left"/>
        <w:rPr>
          <w:rFonts w:asciiTheme="minorEastAsia" w:hAnsiTheme="minorEastAsia"/>
          <w:color w:val="000000" w:themeColor="text1"/>
          <w:sz w:val="24"/>
          <w:szCs w:val="24"/>
        </w:rPr>
      </w:pPr>
    </w:p>
    <w:p w14:paraId="73B54076" w14:textId="769A3C08" w:rsidR="00BA0E6B" w:rsidRPr="00696FA0" w:rsidRDefault="00BA0E6B" w:rsidP="00BA0E6B">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（２）ファシリティマネジメント推進体制</w:t>
      </w:r>
    </w:p>
    <w:p w14:paraId="6A3741AC" w14:textId="57DC582B" w:rsidR="00BA0E6B" w:rsidRPr="00696FA0" w:rsidRDefault="00BA0E6B" w:rsidP="00BA0E6B">
      <w:pPr>
        <w:ind w:firstLineChars="100" w:firstLine="240"/>
        <w:rPr>
          <w:color w:val="000000" w:themeColor="text1"/>
          <w:sz w:val="24"/>
          <w:szCs w:val="24"/>
        </w:rPr>
      </w:pPr>
      <w:r w:rsidRPr="00696FA0">
        <w:rPr>
          <w:rFonts w:hint="eastAsia"/>
          <w:color w:val="000000" w:themeColor="text1"/>
          <w:sz w:val="24"/>
          <w:szCs w:val="24"/>
        </w:rPr>
        <w:t>「大阪府ファシリティマネジメント基本方針」においては、対象財産が本府の保有する全ての施設に及ぶことから、部局横断的な協議調整の場である｢ファシリティマネジメント推進会議｣（事務局：財産活用課）を設置し、全庁的にファシリティマネジメントの推進に取り組んできた。</w:t>
      </w:r>
    </w:p>
    <w:p w14:paraId="0B76F18C" w14:textId="41FF7753" w:rsidR="00BA0E6B" w:rsidRPr="00696FA0" w:rsidRDefault="00BA0E6B" w:rsidP="00BA0E6B">
      <w:pPr>
        <w:ind w:firstLineChars="100" w:firstLine="240"/>
        <w:rPr>
          <w:rFonts w:ascii="ＭＳ ゴシック" w:eastAsia="ＭＳ ゴシック" w:hAnsi="ＭＳ ゴシック"/>
          <w:dstrike/>
          <w:color w:val="000000" w:themeColor="text1"/>
          <w:sz w:val="24"/>
          <w:szCs w:val="24"/>
        </w:rPr>
      </w:pPr>
      <w:r w:rsidRPr="00696FA0">
        <w:rPr>
          <w:rFonts w:hint="eastAsia"/>
          <w:color w:val="000000" w:themeColor="text1"/>
          <w:sz w:val="24"/>
          <w:szCs w:val="24"/>
        </w:rPr>
        <w:t>「大阪府ファシリティマネジメント基本方針（第２期）」においても同推進会議を継続し、財政担当や行政経営担当、保全担当が連携して、府有財産の統一的・効果的なマネジメントを進めるとしている。</w:t>
      </w:r>
    </w:p>
    <w:p w14:paraId="4DA5FBAF" w14:textId="457D749F" w:rsidR="00BA0E6B" w:rsidRPr="00696FA0" w:rsidRDefault="00D40E8D" w:rsidP="00861B3E">
      <w:pPr>
        <w:widowControl/>
        <w:ind w:leftChars="202" w:left="659" w:hangingChars="59" w:hanging="236"/>
        <w:jc w:val="left"/>
        <w:rPr>
          <w:rFonts w:asciiTheme="minorEastAsia" w:hAnsiTheme="minorEastAsia"/>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16288" behindDoc="0" locked="0" layoutInCell="1" allowOverlap="1" wp14:anchorId="78EFC815" wp14:editId="69BBE238">
                <wp:simplePos x="0" y="0"/>
                <wp:positionH relativeFrom="margin">
                  <wp:align>center</wp:align>
                </wp:positionH>
                <wp:positionV relativeFrom="paragraph">
                  <wp:posOffset>624205</wp:posOffset>
                </wp:positionV>
                <wp:extent cx="594360" cy="281940"/>
                <wp:effectExtent l="0" t="0" r="0" b="3810"/>
                <wp:wrapNone/>
                <wp:docPr id="23" name="テキスト ボックス 23"/>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29C31636" w14:textId="6C3B41AE" w:rsidR="00D40E8D" w:rsidRDefault="00D40E8D" w:rsidP="00D40E8D">
                            <w:pPr>
                              <w:jc w:val="center"/>
                            </w:pPr>
                            <w:r>
                              <w:rPr>
                                <w:rFonts w:hint="eastAsia"/>
                              </w:rPr>
                              <w:t>３－８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FC815" id="テキスト ボックス 23" o:spid="_x0000_s1033" type="#_x0000_t202" style="position:absolute;left:0;text-align:left;margin-left:0;margin-top:49.15pt;width:46.8pt;height:22.2pt;z-index:251916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" fillcolor="white [3201]" stroked="f" strokeweight=".5pt">
                <v:textbox>
                  <w:txbxContent>
                    <w:p w14:paraId="29C31636" w14:textId="6C3B41AE" w:rsidR="00D40E8D" w:rsidRDefault="00D40E8D" w:rsidP="00D40E8D">
                      <w:pPr>
                        <w:jc w:val="center"/>
                      </w:pPr>
                      <w:r>
                        <w:rPr>
                          <w:rFonts w:hint="eastAsia"/>
                        </w:rPr>
                        <w:t>３－</w:t>
                      </w:r>
                      <w:r>
                        <w:rPr>
                          <w:rFonts w:hint="eastAsia"/>
                        </w:rPr>
                        <w:t>８</w:t>
                      </w:r>
                    </w:p>
                  </w:txbxContent>
                </v:textbox>
                <w10:wrap anchorx="margin"/>
              </v:shape>
            </w:pict>
          </mc:Fallback>
        </mc:AlternateContent>
      </w:r>
    </w:p>
    <w:p w14:paraId="7738DF57" w14:textId="000C5D4F" w:rsidR="00051211" w:rsidRPr="00696FA0" w:rsidRDefault="00601832" w:rsidP="00601832">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w:t>
      </w:r>
      <w:r w:rsidR="00BA0E6B" w:rsidRPr="00696FA0">
        <w:rPr>
          <w:rFonts w:ascii="ＭＳ ゴシック" w:eastAsia="ＭＳ ゴシック" w:hAnsi="ＭＳ ゴシック" w:hint="eastAsia"/>
          <w:color w:val="000000" w:themeColor="text1"/>
          <w:sz w:val="24"/>
          <w:szCs w:val="24"/>
        </w:rPr>
        <w:t>３</w:t>
      </w:r>
      <w:r w:rsidRPr="00696FA0">
        <w:rPr>
          <w:rFonts w:ascii="ＭＳ ゴシック" w:eastAsia="ＭＳ ゴシック" w:hAnsi="ＭＳ ゴシック" w:hint="eastAsia"/>
          <w:color w:val="000000" w:themeColor="text1"/>
          <w:sz w:val="24"/>
          <w:szCs w:val="24"/>
        </w:rPr>
        <w:t>）「</w:t>
      </w:r>
      <w:r w:rsidR="00051211" w:rsidRPr="00696FA0">
        <w:rPr>
          <w:rFonts w:ascii="ＭＳ ゴシック" w:eastAsia="ＭＳ ゴシック" w:hAnsi="ＭＳ ゴシック" w:hint="eastAsia"/>
          <w:color w:val="000000" w:themeColor="text1"/>
          <w:sz w:val="24"/>
          <w:szCs w:val="24"/>
        </w:rPr>
        <w:t>ファシリティマネジメント</w:t>
      </w:r>
      <w:r w:rsidRPr="00696FA0">
        <w:rPr>
          <w:rFonts w:ascii="ＭＳ ゴシック" w:eastAsia="ＭＳ ゴシック" w:hAnsi="ＭＳ ゴシック" w:hint="eastAsia"/>
          <w:color w:val="000000" w:themeColor="text1"/>
          <w:sz w:val="24"/>
          <w:szCs w:val="24"/>
        </w:rPr>
        <w:t>」</w:t>
      </w:r>
      <w:r w:rsidR="00051211" w:rsidRPr="00696FA0">
        <w:rPr>
          <w:rFonts w:ascii="ＭＳ ゴシック" w:eastAsia="ＭＳ ゴシック" w:hAnsi="ＭＳ ゴシック" w:hint="eastAsia"/>
          <w:color w:val="000000" w:themeColor="text1"/>
          <w:sz w:val="24"/>
          <w:szCs w:val="24"/>
        </w:rPr>
        <w:t>の取組期間</w:t>
      </w:r>
    </w:p>
    <w:p w14:paraId="5BDD03E4" w14:textId="086D6FFD" w:rsidR="00051211" w:rsidRPr="00696FA0" w:rsidRDefault="002A3F16" w:rsidP="00797F5E">
      <w:pPr>
        <w:ind w:firstLineChars="100" w:firstLine="240"/>
        <w:rPr>
          <w:rFonts w:ascii="ＭＳ ゴシック" w:eastAsia="ＭＳ ゴシック" w:hAnsi="ＭＳ ゴシック"/>
          <w:dstrike/>
          <w:color w:val="000000" w:themeColor="text1"/>
          <w:sz w:val="24"/>
          <w:szCs w:val="24"/>
        </w:rPr>
      </w:pPr>
      <w:r w:rsidRPr="00696FA0">
        <w:rPr>
          <w:rFonts w:hint="eastAsia"/>
          <w:color w:val="000000" w:themeColor="text1"/>
          <w:sz w:val="24"/>
          <w:szCs w:val="24"/>
        </w:rPr>
        <w:t>「大阪府ファシリティマネジメント基本方針（第</w:t>
      </w:r>
      <w:r w:rsidR="00BE1D11" w:rsidRPr="00696FA0">
        <w:rPr>
          <w:rFonts w:hint="eastAsia"/>
          <w:color w:val="000000" w:themeColor="text1"/>
          <w:sz w:val="24"/>
          <w:szCs w:val="24"/>
        </w:rPr>
        <w:t>２</w:t>
      </w:r>
      <w:r w:rsidRPr="00696FA0">
        <w:rPr>
          <w:rFonts w:hint="eastAsia"/>
          <w:color w:val="000000" w:themeColor="text1"/>
          <w:sz w:val="24"/>
          <w:szCs w:val="24"/>
        </w:rPr>
        <w:t>期）」では、公共施設等の管理が長期にわたる継続的な取組であることを前提としたうえで、令和８年度から令和</w:t>
      </w:r>
      <w:r w:rsidRPr="00696FA0">
        <w:rPr>
          <w:rFonts w:asciiTheme="minorEastAsia" w:hAnsiTheme="minorEastAsia" w:hint="eastAsia"/>
          <w:color w:val="000000" w:themeColor="text1"/>
          <w:sz w:val="24"/>
          <w:szCs w:val="24"/>
        </w:rPr>
        <w:t>17</w:t>
      </w:r>
      <w:r w:rsidRPr="00696FA0">
        <w:rPr>
          <w:rFonts w:hint="eastAsia"/>
          <w:color w:val="000000" w:themeColor="text1"/>
          <w:sz w:val="24"/>
          <w:szCs w:val="24"/>
        </w:rPr>
        <w:t xml:space="preserve"> </w:t>
      </w:r>
      <w:r w:rsidRPr="00696FA0">
        <w:rPr>
          <w:rFonts w:hint="eastAsia"/>
          <w:color w:val="000000" w:themeColor="text1"/>
          <w:sz w:val="24"/>
          <w:szCs w:val="24"/>
        </w:rPr>
        <w:t>年度までの</w:t>
      </w:r>
      <w:r w:rsidRPr="00696FA0">
        <w:rPr>
          <w:rFonts w:asciiTheme="minorEastAsia" w:hAnsiTheme="minorEastAsia" w:hint="eastAsia"/>
          <w:color w:val="000000" w:themeColor="text1"/>
          <w:sz w:val="24"/>
          <w:szCs w:val="24"/>
        </w:rPr>
        <w:t xml:space="preserve">10 </w:t>
      </w:r>
      <w:r w:rsidRPr="00696FA0">
        <w:rPr>
          <w:rFonts w:hint="eastAsia"/>
          <w:color w:val="000000" w:themeColor="text1"/>
          <w:sz w:val="24"/>
          <w:szCs w:val="24"/>
        </w:rPr>
        <w:t>年間を計画期間とし、計画期間中であっても社会経済情勢の変化等を踏まえ、必要に応じて見直しを行うとしている。</w:t>
      </w:r>
    </w:p>
    <w:p w14:paraId="09856DE2" w14:textId="77777777" w:rsidR="00BA0E6B" w:rsidRPr="00696FA0" w:rsidRDefault="00BA0E6B" w:rsidP="00AE5640">
      <w:pPr>
        <w:widowControl/>
        <w:jc w:val="left"/>
        <w:rPr>
          <w:rFonts w:asciiTheme="majorEastAsia" w:eastAsiaTheme="majorEastAsia" w:hAnsiTheme="majorEastAsia"/>
          <w:color w:val="000000" w:themeColor="text1"/>
          <w:sz w:val="24"/>
          <w:szCs w:val="24"/>
        </w:rPr>
      </w:pPr>
    </w:p>
    <w:p w14:paraId="0148E180" w14:textId="0F5E3AE6" w:rsidR="008F5151" w:rsidRPr="00696FA0" w:rsidRDefault="008F5151" w:rsidP="00AE5640">
      <w:pPr>
        <w:widowControl/>
        <w:jc w:val="lef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802A6C" w:rsidRPr="00696FA0">
        <w:rPr>
          <w:rFonts w:asciiTheme="majorEastAsia" w:eastAsiaTheme="majorEastAsia" w:hAnsiTheme="majorEastAsia" w:hint="eastAsia"/>
          <w:color w:val="000000" w:themeColor="text1"/>
          <w:sz w:val="24"/>
          <w:szCs w:val="24"/>
        </w:rPr>
        <w:t>４</w:t>
      </w:r>
      <w:r w:rsidRPr="00696FA0">
        <w:rPr>
          <w:rFonts w:asciiTheme="majorEastAsia" w:eastAsiaTheme="majorEastAsia" w:hAnsiTheme="majorEastAsia" w:hint="eastAsia"/>
          <w:color w:val="000000" w:themeColor="text1"/>
          <w:sz w:val="24"/>
          <w:szCs w:val="24"/>
        </w:rPr>
        <w:t>）「</w:t>
      </w:r>
      <w:r w:rsidR="00276D89" w:rsidRPr="00696FA0">
        <w:rPr>
          <w:rFonts w:asciiTheme="majorEastAsia" w:eastAsiaTheme="majorEastAsia" w:hAnsiTheme="majorEastAsia" w:hint="eastAsia"/>
          <w:color w:val="000000" w:themeColor="text1"/>
          <w:sz w:val="24"/>
          <w:szCs w:val="24"/>
        </w:rPr>
        <w:t>府立学校施設長寿命化整備方針</w:t>
      </w:r>
      <w:r w:rsidR="00BE1D11" w:rsidRPr="00696FA0">
        <w:rPr>
          <w:rFonts w:asciiTheme="majorEastAsia" w:eastAsiaTheme="majorEastAsia" w:hAnsiTheme="majorEastAsia" w:hint="eastAsia"/>
          <w:color w:val="000000" w:themeColor="text1"/>
          <w:sz w:val="24"/>
          <w:szCs w:val="24"/>
        </w:rPr>
        <w:t>（第２期）</w:t>
      </w:r>
      <w:r w:rsidRPr="00696FA0">
        <w:rPr>
          <w:rFonts w:asciiTheme="majorEastAsia" w:eastAsiaTheme="majorEastAsia" w:hAnsiTheme="majorEastAsia" w:hint="eastAsia"/>
          <w:color w:val="000000" w:themeColor="text1"/>
          <w:sz w:val="24"/>
          <w:szCs w:val="24"/>
        </w:rPr>
        <w:t>」</w:t>
      </w:r>
      <w:r w:rsidR="00D6285C" w:rsidRPr="00696FA0">
        <w:rPr>
          <w:rFonts w:asciiTheme="majorEastAsia" w:eastAsiaTheme="majorEastAsia" w:hAnsiTheme="majorEastAsia" w:hint="eastAsia"/>
          <w:color w:val="000000" w:themeColor="text1"/>
          <w:sz w:val="24"/>
          <w:szCs w:val="24"/>
        </w:rPr>
        <w:t>(本方針)</w:t>
      </w:r>
      <w:r w:rsidRPr="00696FA0">
        <w:rPr>
          <w:rFonts w:asciiTheme="majorEastAsia" w:eastAsiaTheme="majorEastAsia" w:hAnsiTheme="majorEastAsia" w:hint="eastAsia"/>
          <w:color w:val="000000" w:themeColor="text1"/>
          <w:sz w:val="24"/>
          <w:szCs w:val="24"/>
        </w:rPr>
        <w:t>の位置づけ</w:t>
      </w:r>
    </w:p>
    <w:p w14:paraId="63FF9EAD" w14:textId="7E22DFBF" w:rsidR="00276D89" w:rsidRPr="00696FA0" w:rsidRDefault="00BE1D11" w:rsidP="00AE5640">
      <w:pPr>
        <w:ind w:left="2" w:firstLineChars="100" w:firstLine="240"/>
        <w:rPr>
          <w:color w:val="000000" w:themeColor="text1"/>
          <w:sz w:val="24"/>
          <w:szCs w:val="24"/>
        </w:rPr>
      </w:pPr>
      <w:r w:rsidRPr="00696FA0">
        <w:rPr>
          <w:rFonts w:hint="eastAsia"/>
          <w:color w:val="000000" w:themeColor="text1"/>
          <w:sz w:val="24"/>
          <w:szCs w:val="24"/>
        </w:rPr>
        <w:t>本方針は、「大阪府ファシリティマネジメント基本方針（第２期）」のもとに定める施設類型別</w:t>
      </w:r>
      <w:r w:rsidR="0023034F" w:rsidRPr="00696FA0">
        <w:rPr>
          <w:rFonts w:hint="eastAsia"/>
          <w:color w:val="000000" w:themeColor="text1"/>
          <w:sz w:val="24"/>
          <w:szCs w:val="24"/>
        </w:rPr>
        <w:t>の</w:t>
      </w:r>
      <w:r w:rsidRPr="00696FA0">
        <w:rPr>
          <w:rFonts w:hint="eastAsia"/>
          <w:color w:val="000000" w:themeColor="text1"/>
          <w:sz w:val="24"/>
          <w:szCs w:val="24"/>
        </w:rPr>
        <w:t>計画（</w:t>
      </w:r>
      <w:r w:rsidR="008C2F67" w:rsidRPr="00696FA0">
        <w:rPr>
          <w:rFonts w:hint="eastAsia"/>
          <w:color w:val="000000" w:themeColor="text1"/>
          <w:sz w:val="24"/>
          <w:szCs w:val="24"/>
        </w:rPr>
        <w:t>「</w:t>
      </w:r>
      <w:r w:rsidRPr="00696FA0">
        <w:rPr>
          <w:rFonts w:hint="eastAsia"/>
          <w:color w:val="000000" w:themeColor="text1"/>
          <w:sz w:val="24"/>
          <w:szCs w:val="24"/>
        </w:rPr>
        <w:t>個別施設計画</w:t>
      </w:r>
      <w:r w:rsidR="008C2F67" w:rsidRPr="00696FA0">
        <w:rPr>
          <w:rFonts w:hint="eastAsia"/>
          <w:color w:val="000000" w:themeColor="text1"/>
          <w:sz w:val="24"/>
          <w:szCs w:val="24"/>
        </w:rPr>
        <w:t>」</w:t>
      </w:r>
      <w:r w:rsidRPr="00696FA0">
        <w:rPr>
          <w:rFonts w:hint="eastAsia"/>
          <w:color w:val="000000" w:themeColor="text1"/>
          <w:sz w:val="24"/>
          <w:szCs w:val="24"/>
        </w:rPr>
        <w:t>）として位置づけ、高等学校と支援学校について、「長寿命化（長期使用）を前提とした維持保全」、「総量最適化・有効活用」、「計画的な更新（建替）」のための具体的な方策を定めるものとする。</w:t>
      </w:r>
    </w:p>
    <w:p w14:paraId="7201080A" w14:textId="22D29F5A" w:rsidR="00D06AC3" w:rsidRDefault="00D06AC3" w:rsidP="00AE5640">
      <w:pPr>
        <w:ind w:left="2" w:firstLineChars="100" w:firstLine="240"/>
        <w:rPr>
          <w:sz w:val="24"/>
          <w:szCs w:val="24"/>
        </w:rPr>
      </w:pPr>
    </w:p>
    <w:p w14:paraId="33F4743F" w14:textId="2FE77F64" w:rsidR="00BA0E6B" w:rsidRDefault="00BA0E6B" w:rsidP="000F11A8">
      <w:pPr>
        <w:widowControl/>
        <w:jc w:val="left"/>
        <w:rPr>
          <w:rFonts w:ascii="ＭＳ ゴシック" w:eastAsia="ＭＳ ゴシック" w:hAnsi="ＭＳ ゴシック"/>
          <w:sz w:val="24"/>
          <w:szCs w:val="24"/>
        </w:rPr>
      </w:pPr>
      <w:r w:rsidRPr="00CC5AD1">
        <w:rPr>
          <w:noProof/>
          <w:sz w:val="24"/>
          <w:szCs w:val="24"/>
        </w:rPr>
        <mc:AlternateContent>
          <mc:Choice Requires="wps">
            <w:drawing>
              <wp:anchor distT="45720" distB="45720" distL="114300" distR="114300" simplePos="0" relativeHeight="251888640" behindDoc="0" locked="0" layoutInCell="1" allowOverlap="1" wp14:anchorId="31D57051" wp14:editId="1DC371FF">
                <wp:simplePos x="0" y="0"/>
                <wp:positionH relativeFrom="margin">
                  <wp:posOffset>539750</wp:posOffset>
                </wp:positionH>
                <wp:positionV relativeFrom="paragraph">
                  <wp:posOffset>21590</wp:posOffset>
                </wp:positionV>
                <wp:extent cx="4838700" cy="1404620"/>
                <wp:effectExtent l="0" t="0" r="0" b="0"/>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404620"/>
                        </a:xfrm>
                        <a:prstGeom prst="rect">
                          <a:avLst/>
                        </a:prstGeom>
                        <a:noFill/>
                        <a:ln w="9525">
                          <a:noFill/>
                          <a:miter lim="800000"/>
                          <a:headEnd/>
                          <a:tailEnd/>
                        </a:ln>
                      </wps:spPr>
                      <wps:txbx>
                        <w:txbxContent>
                          <w:p w14:paraId="20F4E7C1" w14:textId="43C542F1" w:rsidR="00CC5AD1" w:rsidRPr="00CC5AD1" w:rsidRDefault="00CC5AD1">
                            <w:pPr>
                              <w:rPr>
                                <w:rFonts w:asciiTheme="majorEastAsia" w:eastAsiaTheme="majorEastAsia" w:hAnsiTheme="majorEastAsia"/>
                              </w:rPr>
                            </w:pPr>
                            <w:r w:rsidRPr="00CC5AD1">
                              <w:rPr>
                                <w:rFonts w:asciiTheme="majorEastAsia" w:eastAsiaTheme="majorEastAsia" w:hAnsiTheme="majorEastAsia" w:hint="eastAsia"/>
                              </w:rPr>
                              <w:t>大阪府ファシリティマネジメント基本方針と個別施設計画との関係図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57051" id="テキスト ボックス 2" o:spid="_x0000_s1034" type="#_x0000_t202" style="position:absolute;margin-left:42.5pt;margin-top:1.7pt;width:381pt;height:110.6pt;z-index:25188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" filled="f" stroked="f">
                <v:textbox style="mso-fit-shape-to-text:t">
                  <w:txbxContent>
                    <w:p w14:paraId="20F4E7C1" w14:textId="43C542F1" w:rsidR="00CC5AD1" w:rsidRPr="00CC5AD1" w:rsidRDefault="00CC5AD1">
                      <w:pPr>
                        <w:rPr>
                          <w:rFonts w:asciiTheme="majorEastAsia" w:eastAsiaTheme="majorEastAsia" w:hAnsiTheme="majorEastAsia"/>
                        </w:rPr>
                      </w:pPr>
                      <w:r w:rsidRPr="00CC5AD1">
                        <w:rPr>
                          <w:rFonts w:asciiTheme="majorEastAsia" w:eastAsiaTheme="majorEastAsia" w:hAnsiTheme="majorEastAsia" w:hint="eastAsia"/>
                        </w:rPr>
                        <w:t>大阪府ファシリティマネジメント基本方針と個別施設計画との関係図</w:t>
                      </w:r>
                    </w:p>
                  </w:txbxContent>
                </v:textbox>
                <w10:wrap type="square" anchorx="margin"/>
              </v:shape>
            </w:pict>
          </mc:Fallback>
        </mc:AlternateContent>
      </w:r>
    </w:p>
    <w:p w14:paraId="11FEA52D" w14:textId="31AE5F0A" w:rsidR="00BA0E6B" w:rsidRDefault="00F93059" w:rsidP="000F11A8">
      <w:pPr>
        <w:widowControl/>
        <w:jc w:val="lef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1893760" behindDoc="0" locked="0" layoutInCell="1" allowOverlap="1" wp14:anchorId="0980DB0D" wp14:editId="457C77EA">
                <wp:simplePos x="0" y="0"/>
                <wp:positionH relativeFrom="column">
                  <wp:posOffset>-1270</wp:posOffset>
                </wp:positionH>
                <wp:positionV relativeFrom="paragraph">
                  <wp:posOffset>227330</wp:posOffset>
                </wp:positionV>
                <wp:extent cx="5759450" cy="2851785"/>
                <wp:effectExtent l="0" t="0" r="0" b="5715"/>
                <wp:wrapNone/>
                <wp:docPr id="6" name="グループ化 6"/>
                <wp:cNvGraphicFramePr/>
                <a:graphic xmlns:a="http://schemas.openxmlformats.org/drawingml/2006/main">
                  <a:graphicData uri="http://schemas.microsoft.com/office/word/2010/wordprocessingGroup">
                    <wpg:wgp>
                      <wpg:cNvGrpSpPr/>
                      <wpg:grpSpPr>
                        <a:xfrm>
                          <a:off x="0" y="0"/>
                          <a:ext cx="5759450" cy="2851785"/>
                          <a:chOff x="0" y="0"/>
                          <a:chExt cx="5759450" cy="2851785"/>
                        </a:xfrm>
                      </wpg:grpSpPr>
                      <pic:pic xmlns:pic="http://schemas.openxmlformats.org/drawingml/2006/picture">
                        <pic:nvPicPr>
                          <pic:cNvPr id="1"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2851785"/>
                          </a:xfrm>
                          <a:prstGeom prst="rect">
                            <a:avLst/>
                          </a:prstGeom>
                        </pic:spPr>
                      </pic:pic>
                      <wps:wsp>
                        <wps:cNvPr id="31" name="正方形/長方形 31"/>
                        <wps:cNvSpPr/>
                        <wps:spPr>
                          <a:xfrm>
                            <a:off x="182880" y="1623060"/>
                            <a:ext cx="1836420" cy="137160"/>
                          </a:xfrm>
                          <a:prstGeom prst="rect">
                            <a:avLst/>
                          </a:prstGeom>
                          <a:solidFill>
                            <a:srgbClr val="FFFF00">
                              <a:alpha val="28000"/>
                            </a:srgb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AD6BEA" id="グループ化 6" o:spid="_x0000_s1026" style="position:absolute;left:0;text-align:left;margin-left:-.1pt;margin-top:17.9pt;width:453.5pt;height:224.55pt;z-index:251893760" coordsize="57594,28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7594;height:28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">
                  <v:imagedata r:id="rId13" o:title=""/>
                </v:shape>
                <v:rect id="正方形/長方形 31" o:spid="_x0000_s1028" style="position:absolute;left:1828;top:16230;width:18365;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" fillcolor="yellow" strokecolor="#243f60 [1604]">
                  <v:fill opacity="18247f"/>
                </v:rect>
              </v:group>
            </w:pict>
          </mc:Fallback>
        </mc:AlternateContent>
      </w:r>
    </w:p>
    <w:p w14:paraId="60772F02" w14:textId="6E4A1846" w:rsidR="000F11A8" w:rsidRPr="00F378F9" w:rsidRDefault="000F11A8" w:rsidP="000F11A8">
      <w:pPr>
        <w:widowControl/>
        <w:jc w:val="left"/>
        <w:rPr>
          <w:rFonts w:ascii="ＭＳ ゴシック" w:eastAsia="ＭＳ ゴシック" w:hAnsi="ＭＳ ゴシック"/>
          <w:sz w:val="24"/>
          <w:szCs w:val="24"/>
        </w:rPr>
      </w:pPr>
    </w:p>
    <w:p w14:paraId="57535510" w14:textId="2EB144A5" w:rsidR="000F11A8" w:rsidRPr="00F378F9" w:rsidRDefault="000F11A8" w:rsidP="000F11A8">
      <w:pPr>
        <w:widowControl/>
        <w:jc w:val="left"/>
        <w:rPr>
          <w:rFonts w:ascii="ＭＳ ゴシック" w:eastAsia="ＭＳ ゴシック" w:hAnsi="ＭＳ ゴシック"/>
          <w:sz w:val="24"/>
          <w:szCs w:val="24"/>
        </w:rPr>
      </w:pPr>
    </w:p>
    <w:p w14:paraId="32F331E3" w14:textId="35C7AE9F" w:rsidR="000F11A8" w:rsidRPr="00F378F9" w:rsidRDefault="000F11A8" w:rsidP="000F11A8">
      <w:pPr>
        <w:widowControl/>
        <w:jc w:val="left"/>
        <w:rPr>
          <w:rFonts w:ascii="ＭＳ ゴシック" w:eastAsia="ＭＳ ゴシック" w:hAnsi="ＭＳ ゴシック"/>
          <w:sz w:val="24"/>
          <w:szCs w:val="24"/>
        </w:rPr>
      </w:pPr>
    </w:p>
    <w:p w14:paraId="36CD9A99" w14:textId="147ED397" w:rsidR="000F11A8" w:rsidRPr="00F378F9" w:rsidRDefault="000F11A8" w:rsidP="000F11A8">
      <w:pPr>
        <w:widowControl/>
        <w:jc w:val="left"/>
        <w:rPr>
          <w:rFonts w:ascii="ＭＳ ゴシック" w:eastAsia="ＭＳ ゴシック" w:hAnsi="ＭＳ ゴシック"/>
          <w:sz w:val="24"/>
          <w:szCs w:val="24"/>
        </w:rPr>
      </w:pPr>
    </w:p>
    <w:p w14:paraId="08B09DDA" w14:textId="690AB1DF" w:rsidR="000F11A8" w:rsidRPr="00F378F9" w:rsidRDefault="000F11A8" w:rsidP="000F11A8">
      <w:pPr>
        <w:widowControl/>
        <w:jc w:val="left"/>
        <w:rPr>
          <w:rFonts w:ascii="ＭＳ ゴシック" w:eastAsia="ＭＳ ゴシック" w:hAnsi="ＭＳ ゴシック"/>
          <w:sz w:val="24"/>
          <w:szCs w:val="24"/>
        </w:rPr>
      </w:pPr>
    </w:p>
    <w:p w14:paraId="7AA4657F" w14:textId="3335B247" w:rsidR="000F11A8" w:rsidRPr="00F378F9" w:rsidRDefault="000F11A8" w:rsidP="000F11A8">
      <w:pPr>
        <w:widowControl/>
        <w:jc w:val="left"/>
        <w:rPr>
          <w:rFonts w:ascii="ＭＳ ゴシック" w:eastAsia="ＭＳ ゴシック" w:hAnsi="ＭＳ ゴシック"/>
          <w:sz w:val="24"/>
          <w:szCs w:val="24"/>
        </w:rPr>
      </w:pPr>
    </w:p>
    <w:p w14:paraId="0FD6A6E9" w14:textId="77777777" w:rsidR="000F11A8" w:rsidRPr="00F378F9" w:rsidRDefault="000F11A8" w:rsidP="000F11A8">
      <w:pPr>
        <w:widowControl/>
        <w:jc w:val="left"/>
        <w:rPr>
          <w:rFonts w:ascii="ＭＳ ゴシック" w:eastAsia="ＭＳ ゴシック" w:hAnsi="ＭＳ ゴシック"/>
          <w:sz w:val="24"/>
          <w:szCs w:val="24"/>
        </w:rPr>
      </w:pPr>
    </w:p>
    <w:p w14:paraId="28AE4019" w14:textId="50F1FC6E" w:rsidR="00D06AC3" w:rsidRDefault="00D06AC3" w:rsidP="000F11A8">
      <w:pPr>
        <w:rPr>
          <w:rFonts w:ascii="ＭＳ ゴシック" w:eastAsia="ＭＳ ゴシック" w:hAnsi="ＭＳ ゴシック"/>
          <w:sz w:val="24"/>
          <w:szCs w:val="24"/>
        </w:rPr>
      </w:pPr>
    </w:p>
    <w:p w14:paraId="36E8AC91" w14:textId="1731086D" w:rsidR="00CC5AD1" w:rsidRDefault="00CC5AD1" w:rsidP="000F11A8">
      <w:pPr>
        <w:rPr>
          <w:rFonts w:ascii="ＭＳ ゴシック" w:eastAsia="ＭＳ ゴシック" w:hAnsi="ＭＳ ゴシック"/>
          <w:sz w:val="24"/>
          <w:szCs w:val="24"/>
        </w:rPr>
      </w:pPr>
    </w:p>
    <w:p w14:paraId="4F1CF797" w14:textId="25867099" w:rsidR="00CC5AD1" w:rsidRDefault="00CC5AD1" w:rsidP="000F11A8">
      <w:pPr>
        <w:rPr>
          <w:rFonts w:ascii="ＭＳ ゴシック" w:eastAsia="ＭＳ ゴシック" w:hAnsi="ＭＳ ゴシック"/>
          <w:sz w:val="24"/>
          <w:szCs w:val="24"/>
        </w:rPr>
      </w:pPr>
    </w:p>
    <w:p w14:paraId="07A3D849" w14:textId="5715607F" w:rsidR="00CC5AD1" w:rsidRDefault="00CC5AD1" w:rsidP="000F11A8">
      <w:pPr>
        <w:rPr>
          <w:rFonts w:ascii="ＭＳ ゴシック" w:eastAsia="ＭＳ ゴシック" w:hAnsi="ＭＳ ゴシック"/>
          <w:sz w:val="24"/>
          <w:szCs w:val="24"/>
        </w:rPr>
      </w:pPr>
    </w:p>
    <w:p w14:paraId="107CF551" w14:textId="24DBD475" w:rsidR="00CC5AD1" w:rsidRDefault="00CC5AD1" w:rsidP="000F11A8">
      <w:pPr>
        <w:rPr>
          <w:rFonts w:ascii="ＭＳ ゴシック" w:eastAsia="ＭＳ ゴシック" w:hAnsi="ＭＳ ゴシック"/>
          <w:sz w:val="24"/>
          <w:szCs w:val="24"/>
        </w:rPr>
      </w:pPr>
    </w:p>
    <w:p w14:paraId="2072508B" w14:textId="5C889546" w:rsidR="00CC5AD1" w:rsidRDefault="00CC5AD1" w:rsidP="000F11A8">
      <w:pPr>
        <w:rPr>
          <w:rFonts w:ascii="ＭＳ ゴシック" w:eastAsia="ＭＳ ゴシック" w:hAnsi="ＭＳ ゴシック"/>
          <w:sz w:val="24"/>
          <w:szCs w:val="24"/>
        </w:rPr>
      </w:pPr>
    </w:p>
    <w:p w14:paraId="717D19F1" w14:textId="689F0B64" w:rsidR="009650FD" w:rsidRDefault="009650FD" w:rsidP="000F11A8">
      <w:pPr>
        <w:rPr>
          <w:rFonts w:ascii="ＭＳ ゴシック" w:eastAsia="ＭＳ ゴシック" w:hAnsi="ＭＳ ゴシック"/>
          <w:sz w:val="24"/>
          <w:szCs w:val="24"/>
        </w:rPr>
      </w:pPr>
    </w:p>
    <w:p w14:paraId="3AD0A365" w14:textId="7C7755D4" w:rsidR="000F11A8" w:rsidRPr="00F378F9" w:rsidRDefault="00DC63FD" w:rsidP="000F11A8">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t>３　取組期間</w:t>
      </w:r>
    </w:p>
    <w:p w14:paraId="71193733" w14:textId="77777777" w:rsidR="000127F1" w:rsidRPr="00F378F9" w:rsidRDefault="000127F1" w:rsidP="000127F1">
      <w:pPr>
        <w:ind w:firstLineChars="100" w:firstLine="240"/>
        <w:rPr>
          <w:sz w:val="24"/>
          <w:szCs w:val="24"/>
        </w:rPr>
      </w:pPr>
    </w:p>
    <w:p w14:paraId="05DD4AFB" w14:textId="632A353F" w:rsidR="005E07BA" w:rsidRPr="00696FA0" w:rsidRDefault="005E07BA" w:rsidP="005E07BA">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「大阪府ファシリティマネジメント基本方針</w:t>
      </w:r>
      <w:r w:rsidR="00D167EC" w:rsidRPr="00696FA0">
        <w:rPr>
          <w:rFonts w:asciiTheme="minorEastAsia" w:hAnsiTheme="minorEastAsia" w:hint="eastAsia"/>
          <w:color w:val="000000" w:themeColor="text1"/>
          <w:sz w:val="24"/>
          <w:szCs w:val="24"/>
        </w:rPr>
        <w:t>（第２期）</w:t>
      </w:r>
      <w:r w:rsidRPr="00696FA0">
        <w:rPr>
          <w:rFonts w:asciiTheme="minorEastAsia" w:hAnsiTheme="minorEastAsia" w:hint="eastAsia"/>
          <w:color w:val="000000" w:themeColor="text1"/>
          <w:sz w:val="24"/>
          <w:szCs w:val="24"/>
        </w:rPr>
        <w:t>」を踏まえ、本方針の取組期間は、令和８年度から令和</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7</w:t>
      </w:r>
      <w:r w:rsidRPr="00696FA0">
        <w:rPr>
          <w:rFonts w:asciiTheme="minorEastAsia" w:hAnsiTheme="minorEastAsia" w:hint="eastAsia"/>
          <w:color w:val="000000" w:themeColor="text1"/>
          <w:sz w:val="24"/>
          <w:szCs w:val="24"/>
        </w:rPr>
        <w:t>年度までの</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年間とし、ファシリティマネジメント推進のための手法や体制を整備していく。</w:t>
      </w:r>
    </w:p>
    <w:p w14:paraId="739BAF5F" w14:textId="6DA0A112" w:rsidR="00DC63FD" w:rsidRPr="00696FA0" w:rsidRDefault="005E07BA" w:rsidP="005E07BA">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学校施設については、劣化が著しいなど特に緊急対応を要する施設整備を進めるとともに、</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年以上の長期を見通しつつ、計画的に改修・改築等を進めるため、５年間を計画期間とする実施計画（第２期：令和８年度～令和</w:t>
      </w:r>
      <w:r w:rsidR="00B05ACF" w:rsidRPr="00696FA0">
        <w:rPr>
          <w:rFonts w:asciiTheme="minorEastAsia" w:hAnsiTheme="minorEastAsia" w:hint="eastAsia"/>
          <w:color w:val="000000" w:themeColor="text1"/>
          <w:sz w:val="24"/>
          <w:szCs w:val="24"/>
        </w:rPr>
        <w:t>1</w:t>
      </w:r>
      <w:r w:rsidR="00B05ACF" w:rsidRPr="00696FA0">
        <w:rPr>
          <w:rFonts w:asciiTheme="minorEastAsia" w:hAnsiTheme="minorEastAsia"/>
          <w:color w:val="000000" w:themeColor="text1"/>
          <w:sz w:val="24"/>
          <w:szCs w:val="24"/>
        </w:rPr>
        <w:t>2</w:t>
      </w:r>
      <w:r w:rsidRPr="00696FA0">
        <w:rPr>
          <w:rFonts w:asciiTheme="minorEastAsia" w:hAnsiTheme="minorEastAsia" w:hint="eastAsia"/>
          <w:color w:val="000000" w:themeColor="text1"/>
          <w:sz w:val="24"/>
          <w:szCs w:val="24"/>
        </w:rPr>
        <w:t>年度）を策定</w:t>
      </w:r>
      <w:r w:rsidR="004C27DD" w:rsidRPr="00696FA0">
        <w:rPr>
          <w:rFonts w:asciiTheme="minorEastAsia" w:hAnsiTheme="minorEastAsia" w:hint="eastAsia"/>
          <w:color w:val="000000" w:themeColor="text1"/>
          <w:sz w:val="24"/>
          <w:szCs w:val="24"/>
        </w:rPr>
        <w:t>する。</w:t>
      </w:r>
    </w:p>
    <w:p w14:paraId="5E6515A4" w14:textId="00B9351B" w:rsidR="007D40D6" w:rsidRPr="00696FA0" w:rsidRDefault="00D40E8D" w:rsidP="00FD798F">
      <w:pPr>
        <w:ind w:firstLineChars="100" w:firstLine="400"/>
        <w:rPr>
          <w:rFonts w:ascii="ＭＳ ゴシック" w:eastAsia="ＭＳ ゴシック" w:hAnsi="ＭＳ ゴシック"/>
          <w:b/>
          <w:color w:val="000000" w:themeColor="text1"/>
          <w:sz w:val="28"/>
          <w:szCs w:val="28"/>
          <w:bdr w:val="single" w:sz="4" w:space="0" w:color="auto"/>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18336" behindDoc="0" locked="0" layoutInCell="1" allowOverlap="1" wp14:anchorId="5C3701C8" wp14:editId="235A4F47">
                <wp:simplePos x="0" y="0"/>
                <wp:positionH relativeFrom="margin">
                  <wp:align>center</wp:align>
                </wp:positionH>
                <wp:positionV relativeFrom="paragraph">
                  <wp:posOffset>845185</wp:posOffset>
                </wp:positionV>
                <wp:extent cx="594360" cy="2819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594360" cy="281940"/>
                        </a:xfrm>
                        <a:prstGeom prst="rect">
                          <a:avLst/>
                        </a:prstGeom>
                        <a:solidFill>
                          <a:schemeClr val="lt1"/>
                        </a:solidFill>
                        <a:ln w="6350">
                          <a:noFill/>
                        </a:ln>
                      </wps:spPr>
                      <wps:txbx>
                        <w:txbxContent>
                          <w:p w14:paraId="38539451" w14:textId="6CF2170A" w:rsidR="00D40E8D" w:rsidRDefault="00D40E8D" w:rsidP="00D40E8D">
                            <w:pPr>
                              <w:jc w:val="center"/>
                            </w:pPr>
                            <w:r>
                              <w:rPr>
                                <w:rFonts w:hint="eastAsia"/>
                              </w:rPr>
                              <w:t>３－９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3701C8" id="テキスト ボックス 24" o:spid="_x0000_s1035" type="#_x0000_t202" style="position:absolute;left:0;text-align:left;margin-left:0;margin-top:66.55pt;width:46.8pt;height:22.2pt;z-index:251918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" fillcolor="white [3201]" stroked="f" strokeweight=".5pt">
                <v:textbox>
                  <w:txbxContent>
                    <w:p w14:paraId="38539451" w14:textId="6CF2170A" w:rsidR="00D40E8D" w:rsidRDefault="00D40E8D" w:rsidP="00D40E8D">
                      <w:pPr>
                        <w:jc w:val="center"/>
                      </w:pPr>
                      <w:r>
                        <w:rPr>
                          <w:rFonts w:hint="eastAsia"/>
                        </w:rPr>
                        <w:t>３－</w:t>
                      </w:r>
                      <w:r>
                        <w:rPr>
                          <w:rFonts w:hint="eastAsia"/>
                        </w:rPr>
                        <w:t>９</w:t>
                      </w:r>
                    </w:p>
                  </w:txbxContent>
                </v:textbox>
                <w10:wrap anchorx="margin"/>
              </v:shape>
            </w:pict>
          </mc:Fallback>
        </mc:AlternateContent>
      </w:r>
    </w:p>
    <w:p w14:paraId="6F20F24A" w14:textId="77777777" w:rsidR="000F11A8" w:rsidRPr="00696FA0" w:rsidRDefault="000F11A8" w:rsidP="000F11A8">
      <w:pPr>
        <w:rPr>
          <w:rFonts w:ascii="ＭＳ ゴシック" w:eastAsia="ＭＳ ゴシック" w:hAnsi="ＭＳ ゴシック"/>
          <w:b/>
          <w:color w:val="000000" w:themeColor="text1"/>
          <w:sz w:val="28"/>
          <w:szCs w:val="28"/>
          <w:bdr w:val="single" w:sz="4" w:space="0" w:color="auto"/>
        </w:rPr>
      </w:pPr>
      <w:r w:rsidRPr="00696FA0">
        <w:rPr>
          <w:rFonts w:ascii="ＭＳ ゴシック" w:eastAsia="ＭＳ ゴシック" w:hAnsi="ＭＳ ゴシック" w:hint="eastAsia"/>
          <w:b/>
          <w:color w:val="000000" w:themeColor="text1"/>
          <w:sz w:val="28"/>
          <w:szCs w:val="28"/>
          <w:bdr w:val="single" w:sz="4" w:space="0" w:color="auto"/>
        </w:rPr>
        <w:lastRenderedPageBreak/>
        <w:t xml:space="preserve">第２　</w:t>
      </w:r>
      <w:r w:rsidR="00525EBD" w:rsidRPr="00696FA0">
        <w:rPr>
          <w:rFonts w:ascii="ＭＳ ゴシック" w:eastAsia="ＭＳ ゴシック" w:hAnsi="ＭＳ ゴシック" w:hint="eastAsia"/>
          <w:b/>
          <w:color w:val="000000" w:themeColor="text1"/>
          <w:sz w:val="28"/>
          <w:szCs w:val="28"/>
          <w:bdr w:val="single" w:sz="4" w:space="0" w:color="auto"/>
        </w:rPr>
        <w:t>府立学校施設</w:t>
      </w:r>
      <w:r w:rsidR="0021752A" w:rsidRPr="00696FA0">
        <w:rPr>
          <w:rFonts w:ascii="ＭＳ ゴシック" w:eastAsia="ＭＳ ゴシック" w:hAnsi="ＭＳ ゴシック" w:hint="eastAsia"/>
          <w:b/>
          <w:color w:val="000000" w:themeColor="text1"/>
          <w:sz w:val="28"/>
          <w:szCs w:val="28"/>
          <w:bdr w:val="single" w:sz="4" w:space="0" w:color="auto"/>
        </w:rPr>
        <w:t>を取り巻く</w:t>
      </w:r>
      <w:r w:rsidR="00D155CC" w:rsidRPr="00696FA0">
        <w:rPr>
          <w:rFonts w:ascii="ＭＳ ゴシック" w:eastAsia="ＭＳ ゴシック" w:hAnsi="ＭＳ ゴシック" w:hint="eastAsia"/>
          <w:b/>
          <w:color w:val="000000" w:themeColor="text1"/>
          <w:sz w:val="28"/>
          <w:szCs w:val="28"/>
          <w:bdr w:val="single" w:sz="4" w:space="0" w:color="auto"/>
        </w:rPr>
        <w:t>状況</w:t>
      </w:r>
      <w:r w:rsidR="00525EBD" w:rsidRPr="00696FA0">
        <w:rPr>
          <w:rFonts w:ascii="ＭＳ ゴシック" w:eastAsia="ＭＳ ゴシック" w:hAnsi="ＭＳ ゴシック" w:hint="eastAsia"/>
          <w:b/>
          <w:color w:val="000000" w:themeColor="text1"/>
          <w:sz w:val="28"/>
          <w:szCs w:val="28"/>
          <w:bdr w:val="single" w:sz="4" w:space="0" w:color="auto"/>
        </w:rPr>
        <w:t>と</w:t>
      </w:r>
      <w:r w:rsidR="00B62E71" w:rsidRPr="00696FA0">
        <w:rPr>
          <w:rFonts w:ascii="ＭＳ ゴシック" w:eastAsia="ＭＳ ゴシック" w:hAnsi="ＭＳ ゴシック" w:hint="eastAsia"/>
          <w:b/>
          <w:color w:val="000000" w:themeColor="text1"/>
          <w:sz w:val="28"/>
          <w:szCs w:val="28"/>
          <w:bdr w:val="single" w:sz="4" w:space="0" w:color="auto"/>
        </w:rPr>
        <w:t>課題</w:t>
      </w:r>
      <w:r w:rsidR="00525EBD" w:rsidRPr="00696FA0">
        <w:rPr>
          <w:rFonts w:ascii="ＭＳ ゴシック" w:eastAsia="ＭＳ ゴシック" w:hAnsi="ＭＳ ゴシック" w:hint="eastAsia"/>
          <w:b/>
          <w:color w:val="000000" w:themeColor="text1"/>
          <w:sz w:val="28"/>
          <w:szCs w:val="28"/>
          <w:bdr w:val="single" w:sz="4" w:space="0" w:color="auto"/>
        </w:rPr>
        <w:t xml:space="preserve">　　　　</w:t>
      </w:r>
      <w:r w:rsidRPr="00696FA0">
        <w:rPr>
          <w:rFonts w:ascii="ＭＳ ゴシック" w:eastAsia="ＭＳ ゴシック" w:hAnsi="ＭＳ ゴシック" w:hint="eastAsia"/>
          <w:b/>
          <w:color w:val="000000" w:themeColor="text1"/>
          <w:sz w:val="28"/>
          <w:szCs w:val="28"/>
          <w:bdr w:val="single" w:sz="4" w:space="0" w:color="auto"/>
        </w:rPr>
        <w:t xml:space="preserve">　　　　　　　　　　　　　</w:t>
      </w:r>
    </w:p>
    <w:p w14:paraId="5DFBE98E" w14:textId="77777777" w:rsidR="008727A4" w:rsidRPr="00696FA0" w:rsidRDefault="008727A4" w:rsidP="007476B3">
      <w:pPr>
        <w:pStyle w:val="a8"/>
        <w:numPr>
          <w:ilvl w:val="0"/>
          <w:numId w:val="2"/>
        </w:numPr>
        <w:ind w:leftChars="0"/>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t>府立学校の現状</w:t>
      </w:r>
    </w:p>
    <w:p w14:paraId="243BE359" w14:textId="77777777" w:rsidR="008727A4" w:rsidRPr="00696FA0" w:rsidRDefault="008727A4" w:rsidP="008727A4">
      <w:pPr>
        <w:rPr>
          <w:rFonts w:ascii="ＭＳ ゴシック" w:eastAsia="ＭＳ ゴシック" w:hAnsi="ＭＳ ゴシック"/>
          <w:color w:val="000000" w:themeColor="text1"/>
          <w:sz w:val="24"/>
          <w:szCs w:val="24"/>
        </w:rPr>
      </w:pPr>
    </w:p>
    <w:p w14:paraId="288DA35A" w14:textId="77777777" w:rsidR="00A8222B" w:rsidRPr="00696FA0" w:rsidRDefault="008727A4" w:rsidP="00A8222B">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府立学校には、</w:t>
      </w:r>
      <w:r w:rsidR="00A8222B" w:rsidRPr="00696FA0">
        <w:rPr>
          <w:rFonts w:asciiTheme="minorEastAsia" w:hAnsiTheme="minorEastAsia" w:hint="eastAsia"/>
          <w:color w:val="000000" w:themeColor="text1"/>
          <w:sz w:val="24"/>
          <w:szCs w:val="24"/>
        </w:rPr>
        <w:t>高等学校</w:t>
      </w:r>
      <w:r w:rsidR="00542446" w:rsidRPr="00696FA0">
        <w:rPr>
          <w:rFonts w:asciiTheme="minorEastAsia" w:hAnsiTheme="minorEastAsia" w:hint="eastAsia"/>
          <w:color w:val="000000" w:themeColor="text1"/>
          <w:sz w:val="24"/>
          <w:szCs w:val="24"/>
        </w:rPr>
        <w:t>（併設型の中学校を含む。以下同じ）</w:t>
      </w:r>
      <w:r w:rsidR="00A8222B" w:rsidRPr="00696FA0">
        <w:rPr>
          <w:rFonts w:asciiTheme="minorEastAsia" w:hAnsiTheme="minorEastAsia" w:hint="eastAsia"/>
          <w:color w:val="000000" w:themeColor="text1"/>
          <w:sz w:val="24"/>
          <w:szCs w:val="24"/>
        </w:rPr>
        <w:t>と支援学校がある。高等学校では、生徒が興味や関心、進路希望等に応じて学習できるように、特色ある学校・学科を設置しており、支援学校では、</w:t>
      </w:r>
      <w:r w:rsidR="0077644F" w:rsidRPr="00696FA0">
        <w:rPr>
          <w:rFonts w:asciiTheme="minorEastAsia" w:hAnsiTheme="minorEastAsia" w:hint="eastAsia"/>
          <w:color w:val="000000" w:themeColor="text1"/>
          <w:sz w:val="24"/>
          <w:szCs w:val="24"/>
        </w:rPr>
        <w:t>障がい種別毎に学校を設置し、</w:t>
      </w:r>
      <w:r w:rsidR="00A8222B" w:rsidRPr="00696FA0">
        <w:rPr>
          <w:rFonts w:asciiTheme="minorEastAsia" w:hAnsiTheme="minorEastAsia" w:hint="eastAsia"/>
          <w:color w:val="000000" w:themeColor="text1"/>
          <w:sz w:val="24"/>
          <w:szCs w:val="24"/>
        </w:rPr>
        <w:t>幼児・児童・生徒一人ひとりの障がいの状況に応じた教育を行っている。</w:t>
      </w:r>
    </w:p>
    <w:p w14:paraId="3CE0FF1B" w14:textId="05B18908" w:rsidR="007451BF" w:rsidRPr="00696FA0" w:rsidRDefault="007451BF" w:rsidP="0052518F">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学校数は、令和７年４月１日現在、高等学校で</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64</w:t>
      </w:r>
      <w:r w:rsidR="00D6786E"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（学校校地数</w:t>
      </w:r>
      <w:r w:rsidR="00D6786E" w:rsidRPr="00696FA0">
        <w:rPr>
          <w:rFonts w:asciiTheme="minorEastAsia" w:hAnsiTheme="minorEastAsia" w:hint="eastAsia"/>
          <w:color w:val="000000" w:themeColor="text1"/>
          <w:sz w:val="24"/>
          <w:szCs w:val="24"/>
        </w:rPr>
        <w:t>は</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46</w:t>
      </w:r>
      <w:r w:rsidR="00D6786E"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）、支援学校で</w:t>
      </w:r>
      <w:r w:rsidR="00D74920" w:rsidRPr="00696FA0">
        <w:rPr>
          <w:rFonts w:asciiTheme="minorEastAsia" w:hAnsiTheme="minorEastAsia" w:hint="eastAsia"/>
          <w:color w:val="000000" w:themeColor="text1"/>
          <w:sz w:val="24"/>
          <w:szCs w:val="24"/>
        </w:rPr>
        <w:t>4</w:t>
      </w:r>
      <w:r w:rsidR="00D74920" w:rsidRPr="00696FA0">
        <w:rPr>
          <w:rFonts w:asciiTheme="minorEastAsia" w:hAnsiTheme="minorEastAsia"/>
          <w:color w:val="000000" w:themeColor="text1"/>
          <w:sz w:val="24"/>
          <w:szCs w:val="24"/>
        </w:rPr>
        <w:t>7</w:t>
      </w:r>
      <w:r w:rsidR="00C94C3A" w:rsidRPr="00696FA0">
        <w:rPr>
          <w:rFonts w:asciiTheme="minorEastAsia" w:hAnsiTheme="minorEastAsia" w:hint="eastAsia"/>
          <w:color w:val="000000" w:themeColor="text1"/>
          <w:sz w:val="24"/>
          <w:szCs w:val="24"/>
        </w:rPr>
        <w:t>校（学校校地数は</w:t>
      </w:r>
      <w:r w:rsidR="00D74920" w:rsidRPr="00696FA0">
        <w:rPr>
          <w:rFonts w:asciiTheme="minorEastAsia" w:hAnsiTheme="minorEastAsia" w:hint="eastAsia"/>
          <w:color w:val="000000" w:themeColor="text1"/>
          <w:sz w:val="24"/>
          <w:szCs w:val="24"/>
        </w:rPr>
        <w:t>4</w:t>
      </w:r>
      <w:r w:rsidR="00D74920" w:rsidRPr="00696FA0">
        <w:rPr>
          <w:rFonts w:asciiTheme="minorEastAsia" w:hAnsiTheme="minorEastAsia"/>
          <w:color w:val="000000" w:themeColor="text1"/>
          <w:sz w:val="24"/>
          <w:szCs w:val="24"/>
        </w:rPr>
        <w:t>2</w:t>
      </w:r>
      <w:r w:rsidR="00C94C3A" w:rsidRPr="00696FA0">
        <w:rPr>
          <w:rFonts w:asciiTheme="minorEastAsia" w:hAnsiTheme="minorEastAsia" w:hint="eastAsia"/>
          <w:color w:val="000000" w:themeColor="text1"/>
          <w:sz w:val="24"/>
          <w:szCs w:val="24"/>
        </w:rPr>
        <w:t>校）</w:t>
      </w:r>
      <w:r w:rsidRPr="00696FA0">
        <w:rPr>
          <w:rFonts w:asciiTheme="minorEastAsia" w:hAnsiTheme="minorEastAsia" w:hint="eastAsia"/>
          <w:color w:val="000000" w:themeColor="text1"/>
          <w:sz w:val="24"/>
          <w:szCs w:val="24"/>
        </w:rPr>
        <w:t>となっており、生徒数は、令和７年５月１日現在、高等学校で約</w:t>
      </w:r>
      <w:r w:rsidR="00D74920" w:rsidRPr="00696FA0">
        <w:rPr>
          <w:rFonts w:asciiTheme="minorEastAsia" w:hAnsiTheme="minorEastAsia" w:hint="eastAsia"/>
          <w:color w:val="000000" w:themeColor="text1"/>
          <w:sz w:val="24"/>
          <w:szCs w:val="24"/>
        </w:rPr>
        <w:t>1</w:t>
      </w:r>
      <w:r w:rsidR="00D74920" w:rsidRPr="00696FA0">
        <w:rPr>
          <w:rFonts w:asciiTheme="minorEastAsia" w:hAnsiTheme="minorEastAsia"/>
          <w:color w:val="000000" w:themeColor="text1"/>
          <w:sz w:val="24"/>
          <w:szCs w:val="24"/>
        </w:rPr>
        <w:t>0</w:t>
      </w:r>
      <w:r w:rsidR="00D25730" w:rsidRPr="00696FA0">
        <w:rPr>
          <w:rFonts w:asciiTheme="minorEastAsia" w:hAnsiTheme="minorEastAsia" w:hint="eastAsia"/>
          <w:color w:val="000000" w:themeColor="text1"/>
          <w:sz w:val="24"/>
          <w:szCs w:val="24"/>
        </w:rPr>
        <w:t>万４千人</w:t>
      </w:r>
      <w:r w:rsidRPr="00696FA0">
        <w:rPr>
          <w:rFonts w:asciiTheme="minorEastAsia" w:hAnsiTheme="minorEastAsia" w:hint="eastAsia"/>
          <w:color w:val="000000" w:themeColor="text1"/>
          <w:sz w:val="24"/>
          <w:szCs w:val="24"/>
        </w:rPr>
        <w:t>、支援学校で約</w:t>
      </w:r>
      <w:r w:rsidR="00C94C3A" w:rsidRPr="00696FA0">
        <w:rPr>
          <w:rFonts w:asciiTheme="minorEastAsia" w:hAnsiTheme="minorEastAsia" w:hint="eastAsia"/>
          <w:color w:val="000000" w:themeColor="text1"/>
          <w:sz w:val="24"/>
          <w:szCs w:val="24"/>
        </w:rPr>
        <w:t>１万</w:t>
      </w:r>
      <w:r w:rsidRPr="00696FA0">
        <w:rPr>
          <w:rFonts w:asciiTheme="minorEastAsia" w:hAnsiTheme="minorEastAsia" w:hint="eastAsia"/>
          <w:color w:val="000000" w:themeColor="text1"/>
          <w:sz w:val="24"/>
          <w:szCs w:val="24"/>
        </w:rPr>
        <w:t>人となっている。</w:t>
      </w:r>
    </w:p>
    <w:p w14:paraId="5F4531FF" w14:textId="6402A1B2" w:rsidR="0052518F" w:rsidRPr="00696FA0" w:rsidRDefault="0052518F" w:rsidP="0052518F">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（学校数の内訳は次のとおり）</w:t>
      </w:r>
    </w:p>
    <w:tbl>
      <w:tblPr>
        <w:tblW w:w="8080" w:type="dxa"/>
        <w:tblInd w:w="219" w:type="dxa"/>
        <w:tblLayout w:type="fixed"/>
        <w:tblCellMar>
          <w:left w:w="0" w:type="dxa"/>
          <w:right w:w="0" w:type="dxa"/>
        </w:tblCellMar>
        <w:tblLook w:val="0600" w:firstRow="0" w:lastRow="0" w:firstColumn="0" w:lastColumn="0" w:noHBand="1" w:noVBand="1"/>
      </w:tblPr>
      <w:tblGrid>
        <w:gridCol w:w="284"/>
        <w:gridCol w:w="283"/>
        <w:gridCol w:w="6155"/>
        <w:gridCol w:w="1358"/>
      </w:tblGrid>
      <w:tr w:rsidR="00696FA0" w:rsidRPr="00696FA0" w14:paraId="7615561C" w14:textId="77777777" w:rsidTr="00DD5F07">
        <w:trPr>
          <w:trHeight w:val="55"/>
        </w:trPr>
        <w:tc>
          <w:tcPr>
            <w:tcW w:w="6722" w:type="dxa"/>
            <w:gridSpan w:val="3"/>
            <w:tcBorders>
              <w:top w:val="single" w:sz="4" w:space="0" w:color="000000"/>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642B3A4F" w14:textId="77777777" w:rsidR="00D6786E" w:rsidRPr="00696FA0" w:rsidRDefault="00D6786E" w:rsidP="00DD5F07">
            <w:pPr>
              <w:spacing w:line="340" w:lineRule="exact"/>
              <w:rPr>
                <w:rFonts w:asciiTheme="majorEastAsia" w:eastAsiaTheme="majorEastAsia" w:hAnsiTheme="majorEastAsia"/>
                <w:color w:val="000000" w:themeColor="text1"/>
                <w:szCs w:val="21"/>
              </w:rPr>
            </w:pPr>
            <w:r w:rsidRPr="00696FA0">
              <w:rPr>
                <w:rFonts w:asciiTheme="majorEastAsia" w:eastAsiaTheme="majorEastAsia" w:hAnsiTheme="majorEastAsia" w:hint="eastAsia"/>
                <w:color w:val="000000" w:themeColor="text1"/>
                <w:szCs w:val="21"/>
              </w:rPr>
              <w:t>府立高等学校</w:t>
            </w:r>
          </w:p>
        </w:tc>
        <w:tc>
          <w:tcPr>
            <w:tcW w:w="1358"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Mar>
              <w:top w:w="15" w:type="dxa"/>
              <w:left w:w="15" w:type="dxa"/>
              <w:bottom w:w="0" w:type="dxa"/>
              <w:right w:w="77" w:type="dxa"/>
            </w:tcMar>
            <w:vAlign w:val="center"/>
            <w:hideMark/>
          </w:tcPr>
          <w:p w14:paraId="6968D737"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１６３（１）</w:t>
            </w:r>
            <w:r w:rsidRPr="00696FA0">
              <w:rPr>
                <w:rFonts w:asciiTheme="minorEastAsia" w:hAnsiTheme="minorEastAsia"/>
                <w:color w:val="000000" w:themeColor="text1"/>
                <w:szCs w:val="21"/>
              </w:rPr>
              <w:t xml:space="preserve"> </w:t>
            </w:r>
          </w:p>
        </w:tc>
      </w:tr>
      <w:tr w:rsidR="00696FA0" w:rsidRPr="00696FA0" w14:paraId="2287F2D5" w14:textId="77777777" w:rsidTr="00DD5F07">
        <w:trPr>
          <w:trHeight w:val="55"/>
        </w:trPr>
        <w:tc>
          <w:tcPr>
            <w:tcW w:w="284" w:type="dxa"/>
            <w:vMerge w:val="restart"/>
            <w:tcBorders>
              <w:top w:val="nil"/>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2B95570D" w14:textId="77777777" w:rsidR="00D6786E" w:rsidRPr="00696FA0" w:rsidRDefault="00D6786E" w:rsidP="00DD5F07">
            <w:pPr>
              <w:spacing w:line="340" w:lineRule="exact"/>
              <w:rPr>
                <w:rFonts w:asciiTheme="minorEastAsia" w:hAnsiTheme="minorEastAsia"/>
                <w:color w:val="000000" w:themeColor="text1"/>
                <w:szCs w:val="21"/>
              </w:rPr>
            </w:pPr>
          </w:p>
        </w:tc>
        <w:tc>
          <w:tcPr>
            <w:tcW w:w="6438" w:type="dxa"/>
            <w:gridSpan w:val="2"/>
            <w:tcBorders>
              <w:top w:val="single" w:sz="4" w:space="0" w:color="000000"/>
              <w:left w:val="single" w:sz="4" w:space="0" w:color="000000"/>
              <w:bottom w:val="nil"/>
              <w:right w:val="single" w:sz="4" w:space="0" w:color="000000"/>
            </w:tcBorders>
            <w:shd w:val="clear" w:color="auto" w:fill="auto"/>
            <w:tcMar>
              <w:top w:w="15" w:type="dxa"/>
              <w:left w:w="77" w:type="dxa"/>
              <w:bottom w:w="0" w:type="dxa"/>
              <w:right w:w="15" w:type="dxa"/>
            </w:tcMar>
            <w:vAlign w:val="center"/>
            <w:hideMark/>
          </w:tcPr>
          <w:p w14:paraId="1B395056"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昼間の高校</w:t>
            </w:r>
          </w:p>
        </w:tc>
        <w:tc>
          <w:tcPr>
            <w:tcW w:w="1358" w:type="dxa"/>
            <w:tcBorders>
              <w:top w:val="single"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00CBB91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１４５（１）</w:t>
            </w:r>
          </w:p>
        </w:tc>
      </w:tr>
      <w:tr w:rsidR="00696FA0" w:rsidRPr="00696FA0" w14:paraId="31050221"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547BA28E"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26180A60"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0352CC8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全日制普通科（単独校）</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1A7C639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６２ </w:t>
            </w:r>
          </w:p>
        </w:tc>
      </w:tr>
      <w:tr w:rsidR="00696FA0" w:rsidRPr="00696FA0" w14:paraId="0FF80D63"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282F82E8"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41BDCCBB"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29640298"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全日制普通科（専門学科併置）</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7CC440D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１５ </w:t>
            </w:r>
          </w:p>
        </w:tc>
      </w:tr>
      <w:tr w:rsidR="00696FA0" w:rsidRPr="00696FA0" w14:paraId="616B4685"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3A2658EB"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6C2E13EC"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3EBF3BCC"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全日制総合学科（専門学科併置）</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4965CCB6"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0010106A"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6B7D4570"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3FDDD3D2"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3C13FC20"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全日制普通科単位制</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65BC337C"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４ </w:t>
            </w:r>
          </w:p>
        </w:tc>
      </w:tr>
      <w:tr w:rsidR="00696FA0" w:rsidRPr="00696FA0" w14:paraId="0708B398"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0352695C"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0BA0A067"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2C365678"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全日制総合学科（エンパワメントスクール、ステップスクール及びクリエイティブスクールを除く）</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3BA01314"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１５（１）</w:t>
            </w:r>
          </w:p>
        </w:tc>
      </w:tr>
      <w:tr w:rsidR="00696FA0" w:rsidRPr="00696FA0" w14:paraId="5CBAD068"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73DE9313"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3CBD3D55"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42E6C26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専門高校</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29BD42DD"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３７ </w:t>
            </w:r>
          </w:p>
        </w:tc>
      </w:tr>
      <w:tr w:rsidR="00696FA0" w:rsidRPr="00696FA0" w14:paraId="6E3C00CE"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05DA017F"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17782534"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7737FAF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全日制総合学科（エンパワメントスクール）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39A446C7"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６</w:t>
            </w:r>
          </w:p>
        </w:tc>
      </w:tr>
      <w:tr w:rsidR="00696FA0" w:rsidRPr="00696FA0" w14:paraId="5C48C81A"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0EF7C7BD"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52B65C86"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390869BB"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全日制総合学科（ステップスクール）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12CCF7BD"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２</w:t>
            </w:r>
          </w:p>
        </w:tc>
      </w:tr>
      <w:tr w:rsidR="00696FA0" w:rsidRPr="00696FA0" w14:paraId="0D09987E" w14:textId="77777777" w:rsidTr="00DD5F07">
        <w:trPr>
          <w:trHeight w:val="55"/>
        </w:trPr>
        <w:tc>
          <w:tcPr>
            <w:tcW w:w="284" w:type="dxa"/>
            <w:vMerge/>
            <w:tcBorders>
              <w:top w:val="nil"/>
              <w:left w:val="single" w:sz="4" w:space="0" w:color="000000"/>
              <w:bottom w:val="nil"/>
              <w:right w:val="single" w:sz="4" w:space="0" w:color="000000"/>
            </w:tcBorders>
            <w:shd w:val="clear" w:color="auto" w:fill="B6DDE8" w:themeFill="accent5" w:themeFillTint="66"/>
            <w:vAlign w:val="center"/>
          </w:tcPr>
          <w:p w14:paraId="6F31815B"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593C802F"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010E7C4C"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全日制総合学科（クリエイティブスクール）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23C30E5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7BF1C2B1" w14:textId="77777777" w:rsidTr="00DD5F07">
        <w:trPr>
          <w:trHeight w:val="169"/>
        </w:trPr>
        <w:tc>
          <w:tcPr>
            <w:tcW w:w="284" w:type="dxa"/>
            <w:vMerge/>
            <w:tcBorders>
              <w:top w:val="nil"/>
              <w:left w:val="single" w:sz="4" w:space="0" w:color="000000"/>
              <w:bottom w:val="nil"/>
              <w:right w:val="single" w:sz="4" w:space="0" w:color="000000"/>
            </w:tcBorders>
            <w:shd w:val="clear" w:color="auto" w:fill="B6DDE8" w:themeFill="accent5" w:themeFillTint="66"/>
            <w:vAlign w:val="center"/>
            <w:hideMark/>
          </w:tcPr>
          <w:p w14:paraId="442BCEEF"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hideMark/>
          </w:tcPr>
          <w:p w14:paraId="5FAE8F03"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hideMark/>
          </w:tcPr>
          <w:p w14:paraId="46B142B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多部制単位制（クリエイティブスクール）</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hideMark/>
          </w:tcPr>
          <w:p w14:paraId="1958BA5A"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 </w:t>
            </w:r>
          </w:p>
        </w:tc>
      </w:tr>
      <w:tr w:rsidR="00696FA0" w:rsidRPr="00696FA0" w14:paraId="4AC52C49" w14:textId="77777777" w:rsidTr="00DD5F07">
        <w:trPr>
          <w:trHeight w:val="169"/>
        </w:trPr>
        <w:tc>
          <w:tcPr>
            <w:tcW w:w="284" w:type="dxa"/>
            <w:tcBorders>
              <w:top w:val="nil"/>
              <w:left w:val="single" w:sz="4" w:space="0" w:color="000000"/>
              <w:bottom w:val="nil"/>
              <w:right w:val="single" w:sz="4" w:space="0" w:color="000000"/>
            </w:tcBorders>
            <w:shd w:val="clear" w:color="auto" w:fill="B6DDE8" w:themeFill="accent5" w:themeFillTint="66"/>
            <w:vAlign w:val="center"/>
          </w:tcPr>
          <w:p w14:paraId="04C702C1" w14:textId="77777777" w:rsidR="00D6786E" w:rsidRPr="00696FA0" w:rsidRDefault="00D6786E" w:rsidP="00DD5F07">
            <w:pPr>
              <w:spacing w:line="340" w:lineRule="exact"/>
              <w:rPr>
                <w:rFonts w:asciiTheme="minorEastAsia" w:hAnsiTheme="minorEastAsia"/>
                <w:color w:val="000000" w:themeColor="text1"/>
                <w:szCs w:val="21"/>
              </w:rPr>
            </w:pPr>
          </w:p>
        </w:tc>
        <w:tc>
          <w:tcPr>
            <w:tcW w:w="283" w:type="dxa"/>
            <w:tcBorders>
              <w:top w:val="nil"/>
              <w:left w:val="single" w:sz="4" w:space="0" w:color="000000"/>
              <w:bottom w:val="nil"/>
              <w:right w:val="dotted" w:sz="4" w:space="0" w:color="000000"/>
            </w:tcBorders>
            <w:shd w:val="clear" w:color="auto" w:fill="auto"/>
            <w:tcMar>
              <w:top w:w="15" w:type="dxa"/>
              <w:left w:w="77" w:type="dxa"/>
              <w:bottom w:w="0" w:type="dxa"/>
              <w:right w:w="77" w:type="dxa"/>
            </w:tcMar>
            <w:vAlign w:val="center"/>
          </w:tcPr>
          <w:p w14:paraId="61C162BB" w14:textId="77777777" w:rsidR="00D6786E" w:rsidRPr="00696FA0" w:rsidRDefault="00D6786E" w:rsidP="00DD5F07">
            <w:pPr>
              <w:spacing w:line="340" w:lineRule="exact"/>
              <w:rPr>
                <w:rFonts w:asciiTheme="minorEastAsia" w:hAnsiTheme="minorEastAsia"/>
                <w:color w:val="000000" w:themeColor="text1"/>
                <w:szCs w:val="21"/>
              </w:rPr>
            </w:pPr>
          </w:p>
        </w:tc>
        <w:tc>
          <w:tcPr>
            <w:tcW w:w="6155" w:type="dxa"/>
            <w:tcBorders>
              <w:top w:val="dotted" w:sz="4" w:space="0" w:color="000000"/>
              <w:left w:val="dotted" w:sz="4" w:space="0" w:color="000000"/>
              <w:bottom w:val="dotted" w:sz="4" w:space="0" w:color="000000"/>
              <w:right w:val="single" w:sz="4" w:space="0" w:color="000000"/>
            </w:tcBorders>
            <w:shd w:val="clear" w:color="auto" w:fill="auto"/>
            <w:tcMar>
              <w:top w:w="15" w:type="dxa"/>
              <w:left w:w="77" w:type="dxa"/>
              <w:bottom w:w="0" w:type="dxa"/>
              <w:right w:w="15" w:type="dxa"/>
            </w:tcMar>
            <w:vAlign w:val="center"/>
          </w:tcPr>
          <w:p w14:paraId="52F577C0"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昼夜間単位制</w:t>
            </w:r>
          </w:p>
        </w:tc>
        <w:tc>
          <w:tcPr>
            <w:tcW w:w="1358" w:type="dxa"/>
            <w:tcBorders>
              <w:top w:val="dotted" w:sz="4" w:space="0" w:color="000000"/>
              <w:left w:val="single" w:sz="4" w:space="0" w:color="000000"/>
              <w:bottom w:val="dotted" w:sz="4" w:space="0" w:color="000000"/>
              <w:right w:val="single" w:sz="4" w:space="0" w:color="000000"/>
            </w:tcBorders>
            <w:shd w:val="clear" w:color="auto" w:fill="auto"/>
            <w:tcMar>
              <w:top w:w="15" w:type="dxa"/>
              <w:left w:w="15" w:type="dxa"/>
              <w:bottom w:w="0" w:type="dxa"/>
              <w:right w:w="77" w:type="dxa"/>
            </w:tcMar>
            <w:vAlign w:val="center"/>
          </w:tcPr>
          <w:p w14:paraId="2DFFD618"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１</w:t>
            </w:r>
          </w:p>
        </w:tc>
      </w:tr>
      <w:tr w:rsidR="00696FA0" w:rsidRPr="00696FA0" w14:paraId="496A8869" w14:textId="77777777" w:rsidTr="00DD5F07">
        <w:trPr>
          <w:trHeight w:val="55"/>
        </w:trPr>
        <w:tc>
          <w:tcPr>
            <w:tcW w:w="284" w:type="dxa"/>
            <w:tcBorders>
              <w:top w:val="nil"/>
              <w:left w:val="single" w:sz="4" w:space="0" w:color="000000"/>
              <w:bottom w:val="nil"/>
              <w:right w:val="single" w:sz="4" w:space="0" w:color="000000"/>
            </w:tcBorders>
            <w:shd w:val="clear" w:color="auto" w:fill="B6DDE8" w:themeFill="accent5" w:themeFillTint="66"/>
            <w:tcMar>
              <w:top w:w="15" w:type="dxa"/>
              <w:left w:w="77" w:type="dxa"/>
              <w:bottom w:w="0" w:type="dxa"/>
              <w:right w:w="77" w:type="dxa"/>
            </w:tcMar>
            <w:vAlign w:val="center"/>
            <w:hideMark/>
          </w:tcPr>
          <w:p w14:paraId="0940D6FF" w14:textId="77777777" w:rsidR="00D6786E" w:rsidRPr="00696FA0" w:rsidRDefault="00D6786E" w:rsidP="00DD5F07">
            <w:pPr>
              <w:spacing w:line="340" w:lineRule="exact"/>
              <w:rPr>
                <w:rFonts w:asciiTheme="minorEastAsia" w:hAnsiTheme="minorEastAsia"/>
                <w:color w:val="000000" w:themeColor="text1"/>
                <w:szCs w:val="21"/>
              </w:rPr>
            </w:pPr>
          </w:p>
        </w:tc>
        <w:tc>
          <w:tcPr>
            <w:tcW w:w="643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77" w:type="dxa"/>
              <w:bottom w:w="0" w:type="dxa"/>
              <w:right w:w="15" w:type="dxa"/>
            </w:tcMar>
            <w:vAlign w:val="center"/>
            <w:hideMark/>
          </w:tcPr>
          <w:p w14:paraId="1784AC63"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定時制</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77" w:type="dxa"/>
            </w:tcMar>
            <w:vAlign w:val="center"/>
            <w:hideMark/>
          </w:tcPr>
          <w:p w14:paraId="57D60AD6"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１７ </w:t>
            </w:r>
          </w:p>
        </w:tc>
      </w:tr>
      <w:tr w:rsidR="00696FA0" w:rsidRPr="00696FA0" w14:paraId="1B0ECBF6" w14:textId="77777777" w:rsidTr="00DD5F07">
        <w:trPr>
          <w:trHeight w:val="55"/>
        </w:trPr>
        <w:tc>
          <w:tcPr>
            <w:tcW w:w="284" w:type="dxa"/>
            <w:tcBorders>
              <w:top w:val="nil"/>
              <w:left w:val="single" w:sz="4" w:space="0" w:color="000000"/>
              <w:bottom w:val="single" w:sz="4" w:space="0" w:color="000000"/>
              <w:right w:val="single" w:sz="4" w:space="0" w:color="000000"/>
            </w:tcBorders>
            <w:shd w:val="clear" w:color="auto" w:fill="B6DDE8" w:themeFill="accent5" w:themeFillTint="66"/>
            <w:tcMar>
              <w:top w:w="15" w:type="dxa"/>
              <w:left w:w="77" w:type="dxa"/>
              <w:bottom w:w="0" w:type="dxa"/>
              <w:right w:w="77" w:type="dxa"/>
            </w:tcMar>
            <w:vAlign w:val="center"/>
            <w:hideMark/>
          </w:tcPr>
          <w:p w14:paraId="170007BA"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　</w:t>
            </w:r>
          </w:p>
        </w:tc>
        <w:tc>
          <w:tcPr>
            <w:tcW w:w="643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77" w:type="dxa"/>
              <w:bottom w:w="0" w:type="dxa"/>
              <w:right w:w="15" w:type="dxa"/>
            </w:tcMar>
            <w:vAlign w:val="center"/>
            <w:hideMark/>
          </w:tcPr>
          <w:p w14:paraId="77352D67" w14:textId="77777777" w:rsidR="00D6786E" w:rsidRPr="00696FA0" w:rsidRDefault="00D6786E" w:rsidP="00DD5F07">
            <w:pPr>
              <w:spacing w:line="340" w:lineRule="exact"/>
              <w:rPr>
                <w:rFonts w:asciiTheme="minorEastAsia" w:hAnsiTheme="minorEastAsia"/>
                <w:color w:val="000000" w:themeColor="text1"/>
                <w:szCs w:val="21"/>
              </w:rPr>
            </w:pPr>
            <w:r w:rsidRPr="00696FA0">
              <w:rPr>
                <w:rFonts w:asciiTheme="minorEastAsia" w:hAnsiTheme="minorEastAsia" w:hint="eastAsia"/>
                <w:color w:val="000000" w:themeColor="text1"/>
                <w:szCs w:val="21"/>
              </w:rPr>
              <w:t>通信制</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77" w:type="dxa"/>
            </w:tcMar>
            <w:vAlign w:val="center"/>
            <w:hideMark/>
          </w:tcPr>
          <w:p w14:paraId="4E1BC985" w14:textId="77777777" w:rsidR="00D6786E" w:rsidRPr="00696FA0" w:rsidRDefault="00D6786E" w:rsidP="00DD5F07">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 xml:space="preserve">１ </w:t>
            </w:r>
          </w:p>
        </w:tc>
      </w:tr>
    </w:tbl>
    <w:p w14:paraId="2A0F31BA" w14:textId="77777777" w:rsidR="00D6786E" w:rsidRPr="00696FA0" w:rsidRDefault="00D6786E" w:rsidP="00DD5F07">
      <w:pPr>
        <w:spacing w:line="340" w:lineRule="exact"/>
        <w:ind w:firstLineChars="100" w:firstLine="200"/>
        <w:rPr>
          <w:rFonts w:ascii="ＭＳ 明朝" w:eastAsia="ＭＳ 明朝" w:hAnsi="ＭＳ 明朝"/>
          <w:color w:val="000000" w:themeColor="text1"/>
          <w:sz w:val="20"/>
          <w:szCs w:val="21"/>
        </w:rPr>
      </w:pPr>
      <w:r w:rsidRPr="00696FA0">
        <w:rPr>
          <w:rFonts w:ascii="ＭＳ 明朝" w:eastAsia="ＭＳ 明朝" w:hAnsi="ＭＳ 明朝" w:hint="eastAsia"/>
          <w:color w:val="000000" w:themeColor="text1"/>
          <w:sz w:val="20"/>
          <w:szCs w:val="21"/>
        </w:rPr>
        <w:t>※令和７年度入学者選抜で生徒募集を行った学科等で分類し、生徒募集を行っていない学校は、</w:t>
      </w:r>
    </w:p>
    <w:p w14:paraId="23F37DCB" w14:textId="77777777" w:rsidR="00D6786E" w:rsidRPr="00696FA0" w:rsidRDefault="00D6786E" w:rsidP="00D6786E">
      <w:pPr>
        <w:spacing w:line="340" w:lineRule="exact"/>
        <w:ind w:firstLineChars="200" w:firstLine="399"/>
        <w:rPr>
          <w:rFonts w:ascii="ＭＳ 明朝" w:eastAsia="ＭＳ 明朝" w:hAnsi="ＭＳ 明朝"/>
          <w:color w:val="000000" w:themeColor="text1"/>
          <w:sz w:val="20"/>
          <w:szCs w:val="21"/>
        </w:rPr>
      </w:pPr>
      <w:r w:rsidRPr="00696FA0">
        <w:rPr>
          <w:rFonts w:ascii="ＭＳ 明朝" w:eastAsia="ＭＳ 明朝" w:hAnsi="ＭＳ 明朝" w:hint="eastAsia"/>
          <w:color w:val="000000" w:themeColor="text1"/>
          <w:sz w:val="20"/>
          <w:szCs w:val="21"/>
        </w:rPr>
        <w:t>最後に生徒募集を行った学科等で分類した。</w:t>
      </w:r>
      <w:r w:rsidRPr="00696FA0">
        <w:rPr>
          <w:rFonts w:hint="eastAsia"/>
          <w:color w:val="000000" w:themeColor="text1"/>
          <w:sz w:val="20"/>
          <w:szCs w:val="20"/>
        </w:rPr>
        <w:t>（　）は分校で外数。</w:t>
      </w:r>
    </w:p>
    <w:tbl>
      <w:tblPr>
        <w:tblpPr w:leftFromText="142" w:rightFromText="142" w:vertAnchor="text" w:horzAnchor="margin" w:tblpX="219" w:tblpY="119"/>
        <w:tblW w:w="8075" w:type="dxa"/>
        <w:tblCellMar>
          <w:left w:w="0" w:type="dxa"/>
          <w:right w:w="0" w:type="dxa"/>
        </w:tblCellMar>
        <w:tblLook w:val="0600" w:firstRow="0" w:lastRow="0" w:firstColumn="0" w:lastColumn="0" w:noHBand="1" w:noVBand="1"/>
      </w:tblPr>
      <w:tblGrid>
        <w:gridCol w:w="284"/>
        <w:gridCol w:w="6515"/>
        <w:gridCol w:w="1276"/>
      </w:tblGrid>
      <w:tr w:rsidR="00696FA0" w:rsidRPr="00696FA0" w14:paraId="1B2185D0" w14:textId="77777777" w:rsidTr="00830C6A">
        <w:trPr>
          <w:trHeight w:val="55"/>
        </w:trPr>
        <w:tc>
          <w:tcPr>
            <w:tcW w:w="6799" w:type="dxa"/>
            <w:gridSpan w:val="2"/>
            <w:tcBorders>
              <w:top w:val="single" w:sz="4" w:space="0" w:color="000000"/>
              <w:left w:val="single" w:sz="4" w:space="0" w:color="000000"/>
              <w:bottom w:val="nil"/>
              <w:right w:val="single" w:sz="4" w:space="0" w:color="000000"/>
            </w:tcBorders>
            <w:shd w:val="clear" w:color="auto" w:fill="FBD4B4" w:themeFill="accent6" w:themeFillTint="66"/>
            <w:tcMar>
              <w:top w:w="15" w:type="dxa"/>
              <w:left w:w="77" w:type="dxa"/>
              <w:bottom w:w="0" w:type="dxa"/>
              <w:right w:w="77" w:type="dxa"/>
            </w:tcMar>
            <w:vAlign w:val="center"/>
            <w:hideMark/>
          </w:tcPr>
          <w:p w14:paraId="1AC85277" w14:textId="77777777" w:rsidR="005F00F7" w:rsidRPr="00696FA0" w:rsidRDefault="005F00F7" w:rsidP="0077644F">
            <w:pPr>
              <w:spacing w:line="340" w:lineRule="exact"/>
              <w:rPr>
                <w:rFonts w:asciiTheme="majorEastAsia" w:eastAsiaTheme="majorEastAsia" w:hAnsiTheme="majorEastAsia"/>
                <w:color w:val="000000" w:themeColor="text1"/>
                <w:szCs w:val="21"/>
              </w:rPr>
            </w:pPr>
            <w:r w:rsidRPr="00696FA0">
              <w:rPr>
                <w:rFonts w:asciiTheme="majorEastAsia" w:eastAsiaTheme="majorEastAsia" w:hAnsiTheme="majorEastAsia" w:hint="eastAsia"/>
                <w:color w:val="000000" w:themeColor="text1"/>
                <w:szCs w:val="21"/>
              </w:rPr>
              <w:t>府立支援学校</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15" w:type="dxa"/>
              <w:left w:w="77" w:type="dxa"/>
              <w:bottom w:w="0" w:type="dxa"/>
              <w:right w:w="77" w:type="dxa"/>
            </w:tcMar>
            <w:vAlign w:val="center"/>
            <w:hideMark/>
          </w:tcPr>
          <w:p w14:paraId="12106C90" w14:textId="6729B268" w:rsidR="005F00F7" w:rsidRPr="00696FA0" w:rsidRDefault="00830C6A" w:rsidP="00830C6A">
            <w:pPr>
              <w:spacing w:line="340" w:lineRule="exact"/>
              <w:jc w:val="right"/>
              <w:rPr>
                <w:rFonts w:asciiTheme="minorEastAsia" w:hAnsiTheme="minorEastAsia"/>
                <w:color w:val="000000" w:themeColor="text1"/>
                <w:szCs w:val="21"/>
              </w:rPr>
            </w:pPr>
            <w:r w:rsidRPr="00696FA0">
              <w:rPr>
                <w:rFonts w:asciiTheme="minorEastAsia" w:hAnsiTheme="minorEastAsia" w:hint="eastAsia"/>
                <w:color w:val="000000" w:themeColor="text1"/>
                <w:szCs w:val="21"/>
              </w:rPr>
              <w:t>４</w:t>
            </w:r>
            <w:r w:rsidR="00C94C3A" w:rsidRPr="00696FA0">
              <w:rPr>
                <w:rFonts w:asciiTheme="minorEastAsia" w:hAnsiTheme="minorEastAsia" w:hint="eastAsia"/>
                <w:color w:val="000000" w:themeColor="text1"/>
                <w:szCs w:val="21"/>
              </w:rPr>
              <w:t>５</w:t>
            </w:r>
            <w:r w:rsidR="005F00F7" w:rsidRPr="00696FA0">
              <w:rPr>
                <w:rFonts w:asciiTheme="minorEastAsia" w:hAnsiTheme="minorEastAsia" w:hint="eastAsia"/>
                <w:color w:val="000000" w:themeColor="text1"/>
                <w:szCs w:val="21"/>
              </w:rPr>
              <w:t>（２）</w:t>
            </w:r>
          </w:p>
        </w:tc>
      </w:tr>
      <w:tr w:rsidR="00696FA0" w:rsidRPr="00696FA0" w14:paraId="43EDE393" w14:textId="77777777" w:rsidTr="00830C6A">
        <w:trPr>
          <w:trHeight w:val="55"/>
        </w:trPr>
        <w:tc>
          <w:tcPr>
            <w:tcW w:w="284" w:type="dxa"/>
            <w:vMerge w:val="restart"/>
            <w:tcBorders>
              <w:top w:val="nil"/>
              <w:left w:val="single" w:sz="4" w:space="0" w:color="000000"/>
              <w:bottom w:val="single" w:sz="4" w:space="0" w:color="000000"/>
              <w:right w:val="single" w:sz="4" w:space="0" w:color="auto"/>
            </w:tcBorders>
            <w:shd w:val="clear" w:color="auto" w:fill="FBD4B4" w:themeFill="accent6" w:themeFillTint="66"/>
            <w:tcMar>
              <w:top w:w="15" w:type="dxa"/>
              <w:left w:w="77" w:type="dxa"/>
              <w:bottom w:w="0" w:type="dxa"/>
              <w:right w:w="77" w:type="dxa"/>
            </w:tcMar>
            <w:textDirection w:val="tbRlV"/>
            <w:vAlign w:val="center"/>
            <w:hideMark/>
          </w:tcPr>
          <w:p w14:paraId="70174A8F"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48945386"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視覚障がい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7D551404"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２</w:t>
            </w:r>
          </w:p>
        </w:tc>
      </w:tr>
      <w:tr w:rsidR="00696FA0" w:rsidRPr="00696FA0" w14:paraId="24EFF37D"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18405DA4"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78550AE1"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聴覚障がい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718F63AE"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４</w:t>
            </w:r>
          </w:p>
        </w:tc>
      </w:tr>
      <w:tr w:rsidR="00696FA0" w:rsidRPr="00696FA0" w14:paraId="65C85686"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245CBDD5"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14EB496E"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知的障がい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216CCB84" w14:textId="2CAB90F1"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２</w:t>
            </w:r>
            <w:r w:rsidR="00C94C3A" w:rsidRPr="00696FA0">
              <w:rPr>
                <w:rFonts w:ascii="ＭＳ 明朝" w:eastAsia="ＭＳ 明朝" w:hAnsi="ＭＳ 明朝" w:hint="eastAsia"/>
                <w:color w:val="000000" w:themeColor="text1"/>
                <w:szCs w:val="21"/>
              </w:rPr>
              <w:t>５</w:t>
            </w:r>
            <w:r w:rsidR="005F00F7" w:rsidRPr="00696FA0">
              <w:rPr>
                <w:rFonts w:ascii="ＭＳ 明朝" w:eastAsia="ＭＳ 明朝" w:hAnsi="ＭＳ 明朝" w:hint="eastAsia"/>
                <w:color w:val="000000" w:themeColor="text1"/>
                <w:szCs w:val="21"/>
              </w:rPr>
              <w:t>（１）</w:t>
            </w:r>
          </w:p>
        </w:tc>
      </w:tr>
      <w:tr w:rsidR="00696FA0" w:rsidRPr="00696FA0" w14:paraId="52A9BFE0" w14:textId="77777777" w:rsidTr="00830C6A">
        <w:trPr>
          <w:trHeight w:val="55"/>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51AC4F23" w14:textId="77777777" w:rsidR="005F00F7" w:rsidRPr="00696FA0" w:rsidRDefault="005F00F7" w:rsidP="0077644F">
            <w:pPr>
              <w:spacing w:line="340" w:lineRule="exact"/>
              <w:rPr>
                <w:rFonts w:ascii="ＭＳ 明朝" w:eastAsia="ＭＳ 明朝" w:hAnsi="ＭＳ 明朝"/>
                <w:color w:val="000000" w:themeColor="text1"/>
                <w:szCs w:val="21"/>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5A64C03D"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肢体不自由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662FCBC9" w14:textId="77777777" w:rsidR="005F00F7" w:rsidRPr="00696FA0" w:rsidRDefault="00830C6A"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１２</w:t>
            </w:r>
            <w:r w:rsidR="005F00F7" w:rsidRPr="00696FA0">
              <w:rPr>
                <w:rFonts w:ascii="ＭＳ 明朝" w:eastAsia="ＭＳ 明朝" w:hAnsi="ＭＳ 明朝" w:hint="eastAsia"/>
                <w:color w:val="000000" w:themeColor="text1"/>
                <w:szCs w:val="21"/>
              </w:rPr>
              <w:t>（１）</w:t>
            </w:r>
          </w:p>
        </w:tc>
      </w:tr>
      <w:tr w:rsidR="00696FA0" w:rsidRPr="00696FA0" w14:paraId="3496F1CA" w14:textId="77777777" w:rsidTr="00830C6A">
        <w:trPr>
          <w:trHeight w:val="283"/>
        </w:trPr>
        <w:tc>
          <w:tcPr>
            <w:tcW w:w="284" w:type="dxa"/>
            <w:vMerge/>
            <w:tcBorders>
              <w:top w:val="nil"/>
              <w:left w:val="single" w:sz="4" w:space="0" w:color="000000"/>
              <w:bottom w:val="single" w:sz="4" w:space="0" w:color="000000"/>
              <w:right w:val="single" w:sz="4" w:space="0" w:color="auto"/>
            </w:tcBorders>
            <w:shd w:val="clear" w:color="auto" w:fill="FBD4B4" w:themeFill="accent6" w:themeFillTint="66"/>
            <w:vAlign w:val="center"/>
            <w:hideMark/>
          </w:tcPr>
          <w:p w14:paraId="5532D6C1" w14:textId="77777777" w:rsidR="005F00F7" w:rsidRPr="00696FA0" w:rsidRDefault="005F00F7" w:rsidP="0077644F">
            <w:pPr>
              <w:spacing w:line="340" w:lineRule="exact"/>
              <w:rPr>
                <w:rFonts w:ascii="ＭＳ 明朝" w:eastAsia="ＭＳ 明朝" w:hAnsi="ＭＳ 明朝"/>
                <w:color w:val="000000" w:themeColor="text1"/>
                <w:sz w:val="24"/>
                <w:szCs w:val="24"/>
              </w:rPr>
            </w:pPr>
          </w:p>
        </w:tc>
        <w:tc>
          <w:tcPr>
            <w:tcW w:w="6515" w:type="dxa"/>
            <w:tcBorders>
              <w:top w:val="single" w:sz="4" w:space="0" w:color="000000"/>
              <w:left w:val="single" w:sz="4" w:space="0" w:color="auto"/>
              <w:bottom w:val="single" w:sz="4" w:space="0" w:color="000000"/>
              <w:right w:val="single" w:sz="4" w:space="0" w:color="000000"/>
            </w:tcBorders>
            <w:shd w:val="clear" w:color="auto" w:fill="auto"/>
            <w:tcMar>
              <w:top w:w="15" w:type="dxa"/>
              <w:left w:w="77" w:type="dxa"/>
              <w:bottom w:w="0" w:type="dxa"/>
              <w:right w:w="77" w:type="dxa"/>
            </w:tcMar>
            <w:vAlign w:val="center"/>
            <w:hideMark/>
          </w:tcPr>
          <w:p w14:paraId="1A6596E9" w14:textId="77777777" w:rsidR="005F00F7" w:rsidRPr="00696FA0" w:rsidRDefault="005F00F7" w:rsidP="0077644F">
            <w:pPr>
              <w:spacing w:line="340" w:lineRule="exac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病弱</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7" w:type="dxa"/>
              <w:bottom w:w="0" w:type="dxa"/>
              <w:right w:w="77" w:type="dxa"/>
            </w:tcMar>
            <w:vAlign w:val="center"/>
            <w:hideMark/>
          </w:tcPr>
          <w:p w14:paraId="465B3898" w14:textId="77777777" w:rsidR="005F00F7" w:rsidRPr="00696FA0" w:rsidRDefault="005F00F7" w:rsidP="00830C6A">
            <w:pPr>
              <w:spacing w:line="340" w:lineRule="exact"/>
              <w:jc w:val="right"/>
              <w:rPr>
                <w:rFonts w:ascii="ＭＳ 明朝" w:eastAsia="ＭＳ 明朝" w:hAnsi="ＭＳ 明朝"/>
                <w:color w:val="000000" w:themeColor="text1"/>
                <w:szCs w:val="21"/>
              </w:rPr>
            </w:pPr>
            <w:r w:rsidRPr="00696FA0">
              <w:rPr>
                <w:rFonts w:ascii="ＭＳ 明朝" w:eastAsia="ＭＳ 明朝" w:hAnsi="ＭＳ 明朝" w:hint="eastAsia"/>
                <w:color w:val="000000" w:themeColor="text1"/>
                <w:szCs w:val="21"/>
              </w:rPr>
              <w:t xml:space="preserve">　２</w:t>
            </w:r>
          </w:p>
        </w:tc>
      </w:tr>
    </w:tbl>
    <w:p w14:paraId="1DC6B2AB" w14:textId="77777777" w:rsidR="00830C6A" w:rsidRPr="00F378F9" w:rsidRDefault="00830C6A" w:rsidP="0077644F">
      <w:pPr>
        <w:spacing w:line="340" w:lineRule="exact"/>
        <w:rPr>
          <w:rFonts w:ascii="ＭＳ ゴシック" w:eastAsia="ＭＳ ゴシック" w:hAnsi="ＭＳ ゴシック"/>
          <w:sz w:val="24"/>
          <w:szCs w:val="24"/>
        </w:rPr>
      </w:pPr>
    </w:p>
    <w:p w14:paraId="6AC10D41" w14:textId="77777777" w:rsidR="00830C6A" w:rsidRPr="00F378F9" w:rsidRDefault="00830C6A" w:rsidP="0077644F">
      <w:pPr>
        <w:spacing w:line="340" w:lineRule="exact"/>
        <w:rPr>
          <w:rFonts w:ascii="ＭＳ ゴシック" w:eastAsia="ＭＳ ゴシック" w:hAnsi="ＭＳ ゴシック"/>
          <w:sz w:val="24"/>
          <w:szCs w:val="24"/>
        </w:rPr>
      </w:pPr>
    </w:p>
    <w:p w14:paraId="0B266D3A" w14:textId="77777777" w:rsidR="00830C6A" w:rsidRPr="00F378F9" w:rsidRDefault="00830C6A" w:rsidP="0077644F">
      <w:pPr>
        <w:spacing w:line="340" w:lineRule="exact"/>
        <w:rPr>
          <w:rFonts w:ascii="ＭＳ ゴシック" w:eastAsia="ＭＳ ゴシック" w:hAnsi="ＭＳ ゴシック"/>
          <w:sz w:val="24"/>
          <w:szCs w:val="24"/>
        </w:rPr>
      </w:pPr>
    </w:p>
    <w:p w14:paraId="5C391226" w14:textId="77777777" w:rsidR="00830C6A" w:rsidRPr="00F378F9" w:rsidRDefault="00830C6A" w:rsidP="0077644F">
      <w:pPr>
        <w:spacing w:line="340" w:lineRule="exact"/>
        <w:rPr>
          <w:rFonts w:ascii="ＭＳ ゴシック" w:eastAsia="ＭＳ ゴシック" w:hAnsi="ＭＳ ゴシック"/>
          <w:sz w:val="24"/>
          <w:szCs w:val="24"/>
        </w:rPr>
      </w:pPr>
    </w:p>
    <w:p w14:paraId="147A31F8" w14:textId="77777777" w:rsidR="00830C6A" w:rsidRPr="00F378F9" w:rsidRDefault="00830C6A" w:rsidP="0077644F">
      <w:pPr>
        <w:spacing w:line="340" w:lineRule="exact"/>
        <w:rPr>
          <w:rFonts w:ascii="ＭＳ ゴシック" w:eastAsia="ＭＳ ゴシック" w:hAnsi="ＭＳ ゴシック"/>
          <w:sz w:val="24"/>
          <w:szCs w:val="24"/>
        </w:rPr>
      </w:pPr>
    </w:p>
    <w:p w14:paraId="2EDBBBBB" w14:textId="77777777" w:rsidR="00830C6A" w:rsidRPr="00F378F9" w:rsidRDefault="00830C6A" w:rsidP="0077644F">
      <w:pPr>
        <w:spacing w:line="340" w:lineRule="exact"/>
        <w:rPr>
          <w:rFonts w:ascii="ＭＳ ゴシック" w:eastAsia="ＭＳ ゴシック" w:hAnsi="ＭＳ ゴシック"/>
          <w:sz w:val="24"/>
          <w:szCs w:val="24"/>
        </w:rPr>
      </w:pPr>
    </w:p>
    <w:p w14:paraId="3EBDB718" w14:textId="77777777" w:rsidR="00830C6A" w:rsidRPr="00F378F9" w:rsidRDefault="00830C6A" w:rsidP="0077644F">
      <w:pPr>
        <w:spacing w:line="340" w:lineRule="exact"/>
        <w:rPr>
          <w:rFonts w:ascii="ＭＳ ゴシック" w:eastAsia="ＭＳ ゴシック" w:hAnsi="ＭＳ ゴシック"/>
          <w:sz w:val="24"/>
          <w:szCs w:val="24"/>
        </w:rPr>
      </w:pPr>
    </w:p>
    <w:p w14:paraId="3F535EE3" w14:textId="48AF55BC" w:rsidR="002B4CE6" w:rsidRPr="00F378F9" w:rsidRDefault="00D40E8D" w:rsidP="00D6786E">
      <w:pPr>
        <w:spacing w:line="340" w:lineRule="exact"/>
        <w:rPr>
          <w:rFonts w:ascii="ＭＳ ゴシック" w:eastAsia="ＭＳ ゴシック" w:hAnsi="ＭＳ ゴシック"/>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20384" behindDoc="0" locked="0" layoutInCell="1" allowOverlap="1" wp14:anchorId="0978F47A" wp14:editId="469FF9F7">
                <wp:simplePos x="0" y="0"/>
                <wp:positionH relativeFrom="margin">
                  <wp:posOffset>2581910</wp:posOffset>
                </wp:positionH>
                <wp:positionV relativeFrom="paragraph">
                  <wp:posOffset>696595</wp:posOffset>
                </wp:positionV>
                <wp:extent cx="754380" cy="281940"/>
                <wp:effectExtent l="0" t="0" r="7620" b="3810"/>
                <wp:wrapNone/>
                <wp:docPr id="25" name="テキスト ボックス 25"/>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1E6AC2C9" w14:textId="24B3F59B" w:rsidR="00D40E8D" w:rsidRDefault="00D40E8D" w:rsidP="00D40E8D">
                            <w:pPr>
                              <w:jc w:val="center"/>
                            </w:pPr>
                            <w:r>
                              <w:rPr>
                                <w:rFonts w:hint="eastAsia"/>
                              </w:rPr>
                              <w:t>３－１０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78F47A" id="テキスト ボックス 25" o:spid="_x0000_s1036" type="#_x0000_t202" style="position:absolute;left:0;text-align:left;margin-left:203.3pt;margin-top:54.85pt;width:59.4pt;height:22.2pt;z-index:251920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9bxZA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" fillcolor="white [3201]" stroked="f" strokeweight=".5pt">
                <v:textbox>
                  <w:txbxContent>
                    <w:p w14:paraId="1E6AC2C9" w14:textId="24B3F59B" w:rsidR="00D40E8D" w:rsidRDefault="00D40E8D" w:rsidP="00D40E8D">
                      <w:pPr>
                        <w:jc w:val="center"/>
                      </w:pPr>
                      <w:r>
                        <w:rPr>
                          <w:rFonts w:hint="eastAsia"/>
                        </w:rPr>
                        <w:t>３－</w:t>
                      </w:r>
                      <w:r>
                        <w:rPr>
                          <w:rFonts w:hint="eastAsia"/>
                        </w:rPr>
                        <w:t>１０</w:t>
                      </w:r>
                    </w:p>
                  </w:txbxContent>
                </v:textbox>
                <w10:wrap anchorx="margin"/>
              </v:shape>
            </w:pict>
          </mc:Fallback>
        </mc:AlternateContent>
      </w:r>
      <w:r w:rsidR="005F00F7" w:rsidRPr="00F378F9">
        <w:rPr>
          <w:rFonts w:ascii="ＭＳ ゴシック" w:eastAsia="ＭＳ ゴシック" w:hAnsi="ＭＳ ゴシック" w:hint="eastAsia"/>
          <w:sz w:val="24"/>
          <w:szCs w:val="24"/>
        </w:rPr>
        <w:t xml:space="preserve">　</w:t>
      </w:r>
      <w:r w:rsidR="005F00F7" w:rsidRPr="00F378F9">
        <w:rPr>
          <w:rFonts w:ascii="ＭＳ 明朝" w:eastAsia="ＭＳ 明朝" w:hAnsi="ＭＳ 明朝" w:hint="eastAsia"/>
          <w:szCs w:val="21"/>
        </w:rPr>
        <w:t>※</w:t>
      </w:r>
      <w:r w:rsidR="005F00F7" w:rsidRPr="00F378F9">
        <w:rPr>
          <w:rFonts w:hint="eastAsia"/>
          <w:szCs w:val="21"/>
        </w:rPr>
        <w:t>（　）は分校で外数</w:t>
      </w:r>
      <w:r w:rsidR="002B4CE6" w:rsidRPr="00F378F9">
        <w:rPr>
          <w:rFonts w:ascii="ＭＳ ゴシック" w:eastAsia="ＭＳ ゴシック" w:hAnsi="ＭＳ ゴシック"/>
          <w:sz w:val="24"/>
          <w:szCs w:val="24"/>
        </w:rPr>
        <w:br w:type="page"/>
      </w:r>
    </w:p>
    <w:p w14:paraId="7C6BF564" w14:textId="77777777" w:rsidR="000F11A8" w:rsidRPr="00F378F9" w:rsidRDefault="00525EBD" w:rsidP="007476B3">
      <w:pPr>
        <w:pStyle w:val="a8"/>
        <w:numPr>
          <w:ilvl w:val="0"/>
          <w:numId w:val="2"/>
        </w:numPr>
        <w:ind w:leftChars="0"/>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府立学校施設の</w:t>
      </w:r>
      <w:r w:rsidR="00D155CC" w:rsidRPr="00F378F9">
        <w:rPr>
          <w:rFonts w:ascii="ＭＳ ゴシック" w:eastAsia="ＭＳ ゴシック" w:hAnsi="ＭＳ ゴシック" w:hint="eastAsia"/>
          <w:sz w:val="24"/>
          <w:szCs w:val="24"/>
        </w:rPr>
        <w:t>現状</w:t>
      </w:r>
    </w:p>
    <w:p w14:paraId="54B1EFBE" w14:textId="77777777" w:rsidR="00D57B71" w:rsidRPr="00F378F9" w:rsidRDefault="00D57B71" w:rsidP="00D57B71">
      <w:pPr>
        <w:widowControl/>
        <w:jc w:val="left"/>
        <w:rPr>
          <w:rFonts w:asciiTheme="minorEastAsia" w:hAnsiTheme="minorEastAsia"/>
          <w:sz w:val="24"/>
          <w:szCs w:val="24"/>
        </w:rPr>
      </w:pPr>
    </w:p>
    <w:p w14:paraId="3D5D9E03" w14:textId="6B661B1F" w:rsidR="007451BF" w:rsidRPr="00696FA0" w:rsidRDefault="00D57B71" w:rsidP="007451BF">
      <w:pPr>
        <w:widowControl/>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007451BF" w:rsidRPr="00696FA0">
        <w:rPr>
          <w:rFonts w:asciiTheme="minorEastAsia" w:hAnsiTheme="minorEastAsia" w:hint="eastAsia"/>
          <w:color w:val="000000" w:themeColor="text1"/>
          <w:sz w:val="24"/>
          <w:szCs w:val="24"/>
        </w:rPr>
        <w:t>府立学校施設の棟数は、令和７年</w:t>
      </w:r>
      <w:r w:rsidR="00BB088F" w:rsidRPr="00696FA0">
        <w:rPr>
          <w:rFonts w:asciiTheme="minorEastAsia" w:hAnsiTheme="minorEastAsia" w:hint="eastAsia"/>
          <w:color w:val="000000" w:themeColor="text1"/>
          <w:sz w:val="24"/>
          <w:szCs w:val="24"/>
        </w:rPr>
        <w:t>３</w:t>
      </w:r>
      <w:r w:rsidR="007451BF" w:rsidRPr="00696FA0">
        <w:rPr>
          <w:rFonts w:asciiTheme="minorEastAsia" w:hAnsiTheme="minorEastAsia" w:hint="eastAsia"/>
          <w:color w:val="000000" w:themeColor="text1"/>
          <w:sz w:val="24"/>
          <w:szCs w:val="24"/>
        </w:rPr>
        <w:t>月</w:t>
      </w:r>
      <w:r w:rsidR="00680D5E" w:rsidRPr="00696FA0">
        <w:rPr>
          <w:rFonts w:asciiTheme="minorEastAsia" w:hAnsiTheme="minorEastAsia" w:hint="eastAsia"/>
          <w:color w:val="000000" w:themeColor="text1"/>
          <w:sz w:val="24"/>
          <w:szCs w:val="24"/>
        </w:rPr>
        <w:t>3</w:t>
      </w:r>
      <w:r w:rsidR="00680D5E" w:rsidRPr="00696FA0">
        <w:rPr>
          <w:rFonts w:asciiTheme="minorEastAsia" w:hAnsiTheme="minorEastAsia"/>
          <w:color w:val="000000" w:themeColor="text1"/>
          <w:sz w:val="24"/>
          <w:szCs w:val="24"/>
        </w:rPr>
        <w:t>1</w:t>
      </w:r>
      <w:r w:rsidR="007451BF" w:rsidRPr="00696FA0">
        <w:rPr>
          <w:rFonts w:asciiTheme="minorEastAsia" w:hAnsiTheme="minorEastAsia" w:hint="eastAsia"/>
          <w:color w:val="000000" w:themeColor="text1"/>
          <w:sz w:val="24"/>
          <w:szCs w:val="24"/>
        </w:rPr>
        <w:t>日現在、高等学校</w:t>
      </w:r>
      <w:r w:rsidR="00680D5E" w:rsidRPr="00696FA0">
        <w:rPr>
          <w:rFonts w:asciiTheme="minorEastAsia" w:hAnsiTheme="minorEastAsia" w:hint="eastAsia"/>
          <w:color w:val="000000" w:themeColor="text1"/>
          <w:sz w:val="24"/>
          <w:szCs w:val="24"/>
        </w:rPr>
        <w:t>2</w:t>
      </w:r>
      <w:r w:rsidR="00680D5E" w:rsidRPr="00696FA0">
        <w:rPr>
          <w:rFonts w:asciiTheme="minorEastAsia" w:hAnsiTheme="minorEastAsia"/>
          <w:color w:val="000000" w:themeColor="text1"/>
          <w:sz w:val="24"/>
          <w:szCs w:val="24"/>
        </w:rPr>
        <w:t>,253</w:t>
      </w:r>
      <w:r w:rsidR="007451BF" w:rsidRPr="00696FA0">
        <w:rPr>
          <w:rFonts w:asciiTheme="minorEastAsia" w:hAnsiTheme="minorEastAsia" w:hint="eastAsia"/>
          <w:color w:val="000000" w:themeColor="text1"/>
          <w:sz w:val="24"/>
          <w:szCs w:val="24"/>
        </w:rPr>
        <w:t>棟、支援学校</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48</w:t>
      </w:r>
      <w:r w:rsidR="007451BF" w:rsidRPr="00696FA0">
        <w:rPr>
          <w:rFonts w:asciiTheme="minorEastAsia" w:hAnsiTheme="minorEastAsia" w:hint="eastAsia"/>
          <w:color w:val="000000" w:themeColor="text1"/>
          <w:sz w:val="24"/>
          <w:szCs w:val="24"/>
        </w:rPr>
        <w:t>棟、合計</w:t>
      </w:r>
      <w:r w:rsidR="00680D5E" w:rsidRPr="00696FA0">
        <w:rPr>
          <w:rFonts w:asciiTheme="minorEastAsia" w:hAnsiTheme="minorEastAsia" w:hint="eastAsia"/>
          <w:color w:val="000000" w:themeColor="text1"/>
          <w:sz w:val="24"/>
          <w:szCs w:val="24"/>
        </w:rPr>
        <w:t>2</w:t>
      </w:r>
      <w:r w:rsidR="00680D5E" w:rsidRPr="00696FA0">
        <w:rPr>
          <w:rFonts w:asciiTheme="minorEastAsia" w:hAnsiTheme="minorEastAsia"/>
          <w:color w:val="000000" w:themeColor="text1"/>
          <w:sz w:val="24"/>
          <w:szCs w:val="24"/>
        </w:rPr>
        <w:t>,701</w:t>
      </w:r>
      <w:r w:rsidR="007451BF" w:rsidRPr="00696FA0">
        <w:rPr>
          <w:rFonts w:asciiTheme="minorEastAsia" w:hAnsiTheme="minorEastAsia" w:hint="eastAsia"/>
          <w:color w:val="000000" w:themeColor="text1"/>
          <w:sz w:val="24"/>
          <w:szCs w:val="24"/>
        </w:rPr>
        <w:t>棟となっている。</w:t>
      </w:r>
    </w:p>
    <w:p w14:paraId="1A9A3D6E" w14:textId="4EEE5498" w:rsidR="007451BF" w:rsidRPr="00696FA0" w:rsidRDefault="007451BF" w:rsidP="004C116C">
      <w:pPr>
        <w:widowControl/>
        <w:ind w:firstLineChars="118" w:firstLine="283"/>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築年数別棟数は次のグラフに示すとおり。築後</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年以上が</w:t>
      </w:r>
      <w:r w:rsidR="00680D5E" w:rsidRPr="00696FA0">
        <w:rPr>
          <w:rFonts w:asciiTheme="minorEastAsia" w:hAnsiTheme="minorEastAsia" w:hint="eastAsia"/>
          <w:color w:val="000000" w:themeColor="text1"/>
          <w:sz w:val="24"/>
          <w:szCs w:val="24"/>
        </w:rPr>
        <w:t>1</w:t>
      </w:r>
      <w:r w:rsidR="00680D5E" w:rsidRPr="00696FA0">
        <w:rPr>
          <w:rFonts w:asciiTheme="minorEastAsia" w:hAnsiTheme="minorEastAsia"/>
          <w:color w:val="000000" w:themeColor="text1"/>
          <w:sz w:val="24"/>
          <w:szCs w:val="24"/>
        </w:rPr>
        <w:t>,982</w:t>
      </w:r>
      <w:r w:rsidRPr="00696FA0">
        <w:rPr>
          <w:rFonts w:asciiTheme="minorEastAsia" w:hAnsiTheme="minorEastAsia" w:hint="eastAsia"/>
          <w:color w:val="000000" w:themeColor="text1"/>
          <w:sz w:val="24"/>
          <w:szCs w:val="24"/>
        </w:rPr>
        <w:t>棟（</w:t>
      </w:r>
      <w:r w:rsidR="00680D5E" w:rsidRPr="00696FA0">
        <w:rPr>
          <w:rFonts w:asciiTheme="minorEastAsia" w:hAnsiTheme="minorEastAsia" w:hint="eastAsia"/>
          <w:color w:val="000000" w:themeColor="text1"/>
          <w:sz w:val="24"/>
          <w:szCs w:val="24"/>
        </w:rPr>
        <w:t>7</w:t>
      </w:r>
      <w:r w:rsidR="00680D5E" w:rsidRPr="00696FA0">
        <w:rPr>
          <w:rFonts w:asciiTheme="minorEastAsia" w:hAnsiTheme="minorEastAsia"/>
          <w:color w:val="000000" w:themeColor="text1"/>
          <w:sz w:val="24"/>
          <w:szCs w:val="24"/>
        </w:rPr>
        <w:t>3</w:t>
      </w:r>
      <w:r w:rsidRPr="00696FA0">
        <w:rPr>
          <w:rFonts w:asciiTheme="minorEastAsia" w:hAnsiTheme="minorEastAsia" w:hint="eastAsia"/>
          <w:color w:val="000000" w:themeColor="text1"/>
          <w:sz w:val="24"/>
          <w:szCs w:val="24"/>
        </w:rPr>
        <w:t>％）で築後</w:t>
      </w:r>
      <w:r w:rsidR="00680D5E" w:rsidRPr="00696FA0">
        <w:rPr>
          <w:rFonts w:asciiTheme="minorEastAsia" w:hAnsiTheme="minorEastAsia" w:hint="eastAsia"/>
          <w:color w:val="000000" w:themeColor="text1"/>
          <w:sz w:val="24"/>
          <w:szCs w:val="24"/>
        </w:rPr>
        <w:t>5</w:t>
      </w:r>
      <w:r w:rsidR="00680D5E" w:rsidRPr="00696FA0">
        <w:rPr>
          <w:rFonts w:asciiTheme="minorEastAsia" w:hAnsiTheme="minorEastAsia"/>
          <w:color w:val="000000" w:themeColor="text1"/>
          <w:sz w:val="24"/>
          <w:szCs w:val="24"/>
        </w:rPr>
        <w:t>1</w:t>
      </w:r>
      <w:r w:rsidRPr="00696FA0">
        <w:rPr>
          <w:rFonts w:asciiTheme="minorEastAsia" w:hAnsiTheme="minorEastAsia" w:hint="eastAsia"/>
          <w:color w:val="000000" w:themeColor="text1"/>
          <w:sz w:val="24"/>
          <w:szCs w:val="24"/>
        </w:rPr>
        <w:t>年以上が</w:t>
      </w:r>
      <w:r w:rsidR="00680D5E" w:rsidRPr="00696FA0">
        <w:rPr>
          <w:rFonts w:asciiTheme="minorEastAsia" w:hAnsiTheme="minorEastAsia" w:hint="eastAsia"/>
          <w:color w:val="000000" w:themeColor="text1"/>
          <w:sz w:val="24"/>
          <w:szCs w:val="24"/>
        </w:rPr>
        <w:t>1</w:t>
      </w:r>
      <w:r w:rsidR="00680D5E" w:rsidRPr="00696FA0">
        <w:rPr>
          <w:rFonts w:asciiTheme="minorEastAsia" w:hAnsiTheme="minorEastAsia"/>
          <w:color w:val="000000" w:themeColor="text1"/>
          <w:sz w:val="24"/>
          <w:szCs w:val="24"/>
        </w:rPr>
        <w:t>,088</w:t>
      </w:r>
      <w:r w:rsidRPr="00696FA0">
        <w:rPr>
          <w:rFonts w:asciiTheme="minorEastAsia" w:hAnsiTheme="minorEastAsia" w:hint="eastAsia"/>
          <w:color w:val="000000" w:themeColor="text1"/>
          <w:sz w:val="24"/>
          <w:szCs w:val="24"/>
        </w:rPr>
        <w:t>棟（</w:t>
      </w:r>
      <w:r w:rsidR="00680D5E" w:rsidRPr="00696FA0">
        <w:rPr>
          <w:rFonts w:asciiTheme="minorEastAsia" w:hAnsiTheme="minorEastAsia" w:hint="eastAsia"/>
          <w:color w:val="000000" w:themeColor="text1"/>
          <w:sz w:val="24"/>
          <w:szCs w:val="24"/>
        </w:rPr>
        <w:t>4</w:t>
      </w:r>
      <w:r w:rsidR="00680D5E"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％）と老朽化が進んでいる。</w:t>
      </w:r>
    </w:p>
    <w:p w14:paraId="0F1ACB2F" w14:textId="790BFB30" w:rsidR="007451BF" w:rsidRPr="00696FA0" w:rsidRDefault="007451BF" w:rsidP="007451BF">
      <w:pPr>
        <w:widowControl/>
        <w:jc w:val="left"/>
        <w:rPr>
          <w:rFonts w:asciiTheme="minorEastAsia" w:hAnsiTheme="minorEastAsia"/>
          <w:color w:val="000000" w:themeColor="text1"/>
          <w:sz w:val="24"/>
          <w:szCs w:val="24"/>
        </w:rPr>
      </w:pPr>
    </w:p>
    <w:p w14:paraId="2409ECD5" w14:textId="5E11F7D9" w:rsidR="005B1AFC" w:rsidRDefault="005B1AFC" w:rsidP="007451BF">
      <w:pPr>
        <w:widowControl/>
        <w:jc w:val="left"/>
        <w:rPr>
          <w:rFonts w:asciiTheme="minorEastAsia" w:hAnsiTheme="minorEastAsia"/>
          <w:sz w:val="24"/>
          <w:szCs w:val="24"/>
        </w:rPr>
      </w:pPr>
      <w:r w:rsidRPr="007451BF">
        <w:rPr>
          <w:rFonts w:asciiTheme="minorEastAsia" w:hAnsiTheme="minorEastAsia"/>
          <w:noProof/>
          <w:sz w:val="24"/>
          <w:szCs w:val="24"/>
        </w:rPr>
        <w:drawing>
          <wp:anchor distT="0" distB="0" distL="114300" distR="114300" simplePos="0" relativeHeight="251894784" behindDoc="0" locked="0" layoutInCell="1" allowOverlap="1" wp14:anchorId="16509667" wp14:editId="0706D8DA">
            <wp:simplePos x="0" y="0"/>
            <wp:positionH relativeFrom="margin">
              <wp:posOffset>-8890</wp:posOffset>
            </wp:positionH>
            <wp:positionV relativeFrom="paragraph">
              <wp:posOffset>120650</wp:posOffset>
            </wp:positionV>
            <wp:extent cx="5484495" cy="4470400"/>
            <wp:effectExtent l="0" t="0" r="190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84495" cy="4470400"/>
                    </a:xfrm>
                    <a:prstGeom prst="rect">
                      <a:avLst/>
                    </a:prstGeom>
                  </pic:spPr>
                </pic:pic>
              </a:graphicData>
            </a:graphic>
            <wp14:sizeRelH relativeFrom="margin">
              <wp14:pctWidth>0</wp14:pctWidth>
            </wp14:sizeRelH>
            <wp14:sizeRelV relativeFrom="margin">
              <wp14:pctHeight>0</wp14:pctHeight>
            </wp14:sizeRelV>
          </wp:anchor>
        </w:drawing>
      </w:r>
    </w:p>
    <w:p w14:paraId="16478434" w14:textId="5F334F09" w:rsidR="0055785F" w:rsidRDefault="0055785F" w:rsidP="007451BF">
      <w:pPr>
        <w:widowControl/>
        <w:jc w:val="left"/>
        <w:rPr>
          <w:rFonts w:asciiTheme="minorEastAsia" w:hAnsiTheme="minorEastAsia"/>
          <w:sz w:val="24"/>
          <w:szCs w:val="24"/>
        </w:rPr>
      </w:pPr>
    </w:p>
    <w:p w14:paraId="43318DF1" w14:textId="7AE24821" w:rsidR="0055785F" w:rsidRDefault="0055785F" w:rsidP="007451BF">
      <w:pPr>
        <w:widowControl/>
        <w:jc w:val="left"/>
        <w:rPr>
          <w:rFonts w:asciiTheme="minorEastAsia" w:hAnsiTheme="minorEastAsia"/>
          <w:sz w:val="24"/>
          <w:szCs w:val="24"/>
        </w:rPr>
      </w:pPr>
    </w:p>
    <w:p w14:paraId="49374D85" w14:textId="03371FCE" w:rsidR="0055785F" w:rsidRDefault="0055785F" w:rsidP="007451BF">
      <w:pPr>
        <w:widowControl/>
        <w:jc w:val="left"/>
        <w:rPr>
          <w:rFonts w:asciiTheme="minorEastAsia" w:hAnsiTheme="minorEastAsia"/>
          <w:sz w:val="24"/>
          <w:szCs w:val="24"/>
        </w:rPr>
      </w:pPr>
    </w:p>
    <w:p w14:paraId="163DB539" w14:textId="777A1275" w:rsidR="0055785F" w:rsidRDefault="0055785F" w:rsidP="007451BF">
      <w:pPr>
        <w:widowControl/>
        <w:jc w:val="left"/>
        <w:rPr>
          <w:rFonts w:asciiTheme="minorEastAsia" w:hAnsiTheme="minorEastAsia"/>
          <w:sz w:val="24"/>
          <w:szCs w:val="24"/>
        </w:rPr>
      </w:pPr>
    </w:p>
    <w:p w14:paraId="026FFF09" w14:textId="77963B30" w:rsidR="0055785F" w:rsidRDefault="0055785F" w:rsidP="007451BF">
      <w:pPr>
        <w:widowControl/>
        <w:jc w:val="left"/>
        <w:rPr>
          <w:rFonts w:asciiTheme="minorEastAsia" w:hAnsiTheme="minorEastAsia"/>
          <w:sz w:val="24"/>
          <w:szCs w:val="24"/>
        </w:rPr>
      </w:pPr>
    </w:p>
    <w:p w14:paraId="60159A5C" w14:textId="3BAB2AD0" w:rsidR="0055785F" w:rsidRDefault="0055785F" w:rsidP="007451BF">
      <w:pPr>
        <w:widowControl/>
        <w:jc w:val="left"/>
        <w:rPr>
          <w:rFonts w:asciiTheme="minorEastAsia" w:hAnsiTheme="minorEastAsia"/>
          <w:sz w:val="24"/>
          <w:szCs w:val="24"/>
        </w:rPr>
      </w:pPr>
    </w:p>
    <w:p w14:paraId="34ABD9D6" w14:textId="22E27628" w:rsidR="0055785F" w:rsidRDefault="0055785F" w:rsidP="007451BF">
      <w:pPr>
        <w:widowControl/>
        <w:jc w:val="left"/>
        <w:rPr>
          <w:rFonts w:asciiTheme="minorEastAsia" w:hAnsiTheme="minorEastAsia"/>
          <w:sz w:val="24"/>
          <w:szCs w:val="24"/>
        </w:rPr>
      </w:pPr>
    </w:p>
    <w:p w14:paraId="4525B510" w14:textId="529FF3C3" w:rsidR="0055785F" w:rsidRDefault="0055785F" w:rsidP="007451BF">
      <w:pPr>
        <w:widowControl/>
        <w:jc w:val="left"/>
        <w:rPr>
          <w:rFonts w:asciiTheme="minorEastAsia" w:hAnsiTheme="minorEastAsia"/>
          <w:sz w:val="24"/>
          <w:szCs w:val="24"/>
        </w:rPr>
      </w:pPr>
    </w:p>
    <w:p w14:paraId="5D576E95" w14:textId="7E3A35CC" w:rsidR="0055785F" w:rsidRDefault="0055785F" w:rsidP="007451BF">
      <w:pPr>
        <w:widowControl/>
        <w:jc w:val="left"/>
        <w:rPr>
          <w:rFonts w:asciiTheme="minorEastAsia" w:hAnsiTheme="minorEastAsia"/>
          <w:sz w:val="24"/>
          <w:szCs w:val="24"/>
        </w:rPr>
      </w:pPr>
    </w:p>
    <w:p w14:paraId="1A2ED3FD" w14:textId="11875493" w:rsidR="0055785F" w:rsidRDefault="0055785F" w:rsidP="007451BF">
      <w:pPr>
        <w:widowControl/>
        <w:jc w:val="left"/>
        <w:rPr>
          <w:rFonts w:asciiTheme="minorEastAsia" w:hAnsiTheme="minorEastAsia"/>
          <w:sz w:val="24"/>
          <w:szCs w:val="24"/>
        </w:rPr>
      </w:pPr>
    </w:p>
    <w:p w14:paraId="0FC43FB5" w14:textId="76CCADFC" w:rsidR="0055785F" w:rsidRDefault="0055785F" w:rsidP="007451BF">
      <w:pPr>
        <w:widowControl/>
        <w:jc w:val="left"/>
        <w:rPr>
          <w:rFonts w:asciiTheme="minorEastAsia" w:hAnsiTheme="minorEastAsia"/>
          <w:sz w:val="24"/>
          <w:szCs w:val="24"/>
        </w:rPr>
      </w:pPr>
    </w:p>
    <w:p w14:paraId="253B9555" w14:textId="79DCB039" w:rsidR="0055785F" w:rsidRDefault="0055785F" w:rsidP="007451BF">
      <w:pPr>
        <w:widowControl/>
        <w:jc w:val="left"/>
        <w:rPr>
          <w:rFonts w:asciiTheme="minorEastAsia" w:hAnsiTheme="minorEastAsia"/>
          <w:sz w:val="24"/>
          <w:szCs w:val="24"/>
        </w:rPr>
      </w:pPr>
    </w:p>
    <w:p w14:paraId="22616C73" w14:textId="0E8A476E" w:rsidR="0055785F" w:rsidRDefault="0055785F" w:rsidP="007451BF">
      <w:pPr>
        <w:widowControl/>
        <w:jc w:val="left"/>
        <w:rPr>
          <w:rFonts w:asciiTheme="minorEastAsia" w:hAnsiTheme="minorEastAsia"/>
          <w:sz w:val="24"/>
          <w:szCs w:val="24"/>
        </w:rPr>
      </w:pPr>
    </w:p>
    <w:p w14:paraId="69E2FDA8" w14:textId="77777777" w:rsidR="0055785F" w:rsidRDefault="0055785F" w:rsidP="007451BF">
      <w:pPr>
        <w:widowControl/>
        <w:jc w:val="left"/>
        <w:rPr>
          <w:rFonts w:asciiTheme="minorEastAsia" w:hAnsiTheme="minorEastAsia"/>
          <w:sz w:val="24"/>
          <w:szCs w:val="24"/>
        </w:rPr>
      </w:pPr>
    </w:p>
    <w:p w14:paraId="2CCDD4D0" w14:textId="7DE36CFB" w:rsidR="0055785F" w:rsidRDefault="0055785F" w:rsidP="007451BF">
      <w:pPr>
        <w:widowControl/>
        <w:jc w:val="left"/>
        <w:rPr>
          <w:rFonts w:asciiTheme="minorEastAsia" w:hAnsiTheme="minorEastAsia"/>
          <w:sz w:val="24"/>
          <w:szCs w:val="24"/>
        </w:rPr>
      </w:pPr>
    </w:p>
    <w:p w14:paraId="4E14F2D6" w14:textId="77777777" w:rsidR="0055785F" w:rsidRDefault="0055785F" w:rsidP="007451BF">
      <w:pPr>
        <w:widowControl/>
        <w:jc w:val="left"/>
        <w:rPr>
          <w:rFonts w:asciiTheme="minorEastAsia" w:hAnsiTheme="minorEastAsia"/>
          <w:sz w:val="24"/>
          <w:szCs w:val="24"/>
        </w:rPr>
      </w:pPr>
    </w:p>
    <w:p w14:paraId="2A7FD975" w14:textId="4B1C5F81" w:rsidR="007451BF" w:rsidRDefault="007451BF" w:rsidP="007451BF">
      <w:pPr>
        <w:widowControl/>
        <w:jc w:val="left"/>
        <w:rPr>
          <w:rFonts w:asciiTheme="minorEastAsia" w:hAnsiTheme="minorEastAsia"/>
          <w:sz w:val="24"/>
          <w:szCs w:val="24"/>
        </w:rPr>
      </w:pPr>
    </w:p>
    <w:p w14:paraId="1A88C26A" w14:textId="000869F1" w:rsidR="005B1AFC" w:rsidRDefault="005B1AFC" w:rsidP="007451BF">
      <w:pPr>
        <w:widowControl/>
        <w:jc w:val="left"/>
        <w:rPr>
          <w:rFonts w:asciiTheme="minorEastAsia" w:hAnsiTheme="minorEastAsia"/>
          <w:sz w:val="24"/>
          <w:szCs w:val="24"/>
        </w:rPr>
      </w:pPr>
    </w:p>
    <w:p w14:paraId="5DD4F0EE" w14:textId="4D2BC503" w:rsidR="005B1AFC" w:rsidRDefault="005B1AFC" w:rsidP="007451BF">
      <w:pPr>
        <w:widowControl/>
        <w:jc w:val="left"/>
        <w:rPr>
          <w:rFonts w:asciiTheme="minorEastAsia" w:hAnsiTheme="minorEastAsia"/>
          <w:sz w:val="24"/>
          <w:szCs w:val="24"/>
        </w:rPr>
      </w:pPr>
    </w:p>
    <w:p w14:paraId="2CE913D0" w14:textId="391FEEEF" w:rsidR="007451BF" w:rsidRDefault="003B4CE7" w:rsidP="00F274C0">
      <w:pPr>
        <w:widowControl/>
        <w:jc w:val="left"/>
        <w:rPr>
          <w:rFonts w:asciiTheme="majorEastAsia" w:eastAsiaTheme="majorEastAsia" w:hAnsiTheme="majorEastAsia"/>
          <w:sz w:val="24"/>
          <w:szCs w:val="24"/>
        </w:rPr>
      </w:pPr>
      <w:r w:rsidRPr="00F378F9">
        <w:rPr>
          <w:noProof/>
        </w:rPr>
        <mc:AlternateContent>
          <mc:Choice Requires="wps">
            <w:drawing>
              <wp:anchor distT="0" distB="0" distL="114300" distR="114300" simplePos="0" relativeHeight="251871232" behindDoc="0" locked="0" layoutInCell="1" allowOverlap="1" wp14:anchorId="730CA6D1" wp14:editId="2CB9DC38">
                <wp:simplePos x="0" y="0"/>
                <wp:positionH relativeFrom="margin">
                  <wp:align>center</wp:align>
                </wp:positionH>
                <wp:positionV relativeFrom="paragraph">
                  <wp:posOffset>23495</wp:posOffset>
                </wp:positionV>
                <wp:extent cx="3743325" cy="295394"/>
                <wp:effectExtent l="0" t="0" r="9525" b="9525"/>
                <wp:wrapNone/>
                <wp:docPr id="26" name="テキスト ボックス 1"/>
                <wp:cNvGraphicFramePr/>
                <a:graphic xmlns:a="http://schemas.openxmlformats.org/drawingml/2006/main">
                  <a:graphicData uri="http://schemas.microsoft.com/office/word/2010/wordprocessingShape">
                    <wps:wsp>
                      <wps:cNvSpPr txBox="1"/>
                      <wps:spPr>
                        <a:xfrm>
                          <a:off x="0" y="0"/>
                          <a:ext cx="3743325" cy="295394"/>
                        </a:xfrm>
                        <a:prstGeom prst="rect">
                          <a:avLst/>
                        </a:prstGeom>
                        <a:solidFill>
                          <a:schemeClr val="bg1"/>
                        </a:solidFill>
                      </wps:spPr>
                      <wps:txbx>
                        <w:txbxContent>
                          <w:p w14:paraId="0B9107F2" w14:textId="72D896B5" w:rsidR="00A534B2" w:rsidRPr="00696FA0" w:rsidRDefault="00A534B2" w:rsidP="003B4CE7">
                            <w:pPr>
                              <w:pStyle w:val="Web"/>
                              <w:jc w:val="center"/>
                              <w:rPr>
                                <w:color w:val="000000" w:themeColor="text1"/>
                                <w:kern w:val="0"/>
                                <w:sz w:val="22"/>
                                <w:szCs w:val="22"/>
                              </w:rPr>
                            </w:pPr>
                            <w:r w:rsidRPr="00696FA0">
                              <w:rPr>
                                <w:rFonts w:ascii="ＭＳ 明朝" w:eastAsia="ＭＳ 明朝" w:hAnsi="ＭＳ 明朝" w:cs="+mn-cs" w:hint="eastAsia"/>
                                <w:color w:val="000000" w:themeColor="text1"/>
                                <w:sz w:val="22"/>
                                <w:szCs w:val="22"/>
                              </w:rPr>
                              <w:t>府立学校築年数別棟数（</w:t>
                            </w:r>
                            <w:r w:rsidR="004C116C" w:rsidRPr="00696FA0">
                              <w:rPr>
                                <w:rFonts w:ascii="ＭＳ 明朝" w:eastAsia="ＭＳ 明朝" w:hAnsi="ＭＳ 明朝" w:cs="+mn-cs" w:hint="eastAsia"/>
                                <w:color w:val="000000" w:themeColor="text1"/>
                                <w:sz w:val="22"/>
                                <w:szCs w:val="22"/>
                              </w:rPr>
                              <w:t>令和</w:t>
                            </w:r>
                            <w:r w:rsidR="004C116C" w:rsidRPr="00696FA0">
                              <w:rPr>
                                <w:rFonts w:ascii="ＭＳ 明朝" w:eastAsia="ＭＳ 明朝" w:hAnsi="ＭＳ 明朝" w:cs="+mn-cs"/>
                                <w:color w:val="000000" w:themeColor="text1"/>
                                <w:sz w:val="22"/>
                                <w:szCs w:val="22"/>
                              </w:rPr>
                              <w:t>7</w:t>
                            </w:r>
                            <w:r w:rsidRPr="00696FA0">
                              <w:rPr>
                                <w:rFonts w:ascii="ＭＳ 明朝" w:eastAsia="ＭＳ 明朝" w:hAnsi="ＭＳ 明朝" w:cs="+mn-cs" w:hint="eastAsia"/>
                                <w:color w:val="000000" w:themeColor="text1"/>
                                <w:sz w:val="22"/>
                                <w:szCs w:val="22"/>
                              </w:rPr>
                              <w:t>年</w:t>
                            </w:r>
                            <w:r w:rsidR="004C116C" w:rsidRPr="00696FA0">
                              <w:rPr>
                                <w:rFonts w:ascii="ＭＳ 明朝" w:eastAsia="ＭＳ 明朝" w:hAnsi="ＭＳ 明朝" w:cs="+mn-cs"/>
                                <w:color w:val="000000" w:themeColor="text1"/>
                                <w:sz w:val="22"/>
                                <w:szCs w:val="22"/>
                              </w:rPr>
                              <w:t>3</w:t>
                            </w:r>
                            <w:r w:rsidRPr="00696FA0">
                              <w:rPr>
                                <w:rFonts w:ascii="ＭＳ 明朝" w:eastAsia="ＭＳ 明朝" w:hAnsi="ＭＳ 明朝" w:cs="+mn-cs" w:hint="eastAsia"/>
                                <w:color w:val="000000" w:themeColor="text1"/>
                                <w:sz w:val="22"/>
                                <w:szCs w:val="22"/>
                              </w:rPr>
                              <w:t>月</w:t>
                            </w:r>
                            <w:r w:rsidR="004C116C" w:rsidRPr="00696FA0">
                              <w:rPr>
                                <w:rFonts w:ascii="ＭＳ 明朝" w:eastAsia="ＭＳ 明朝" w:hAnsi="ＭＳ 明朝" w:cs="+mn-cs"/>
                                <w:color w:val="000000" w:themeColor="text1"/>
                                <w:sz w:val="22"/>
                                <w:szCs w:val="22"/>
                              </w:rPr>
                              <w:t>31</w:t>
                            </w:r>
                            <w:r w:rsidRPr="00696FA0">
                              <w:rPr>
                                <w:rFonts w:ascii="ＭＳ 明朝" w:eastAsia="ＭＳ 明朝" w:hAnsi="ＭＳ 明朝" w:cs="+mn-cs" w:hint="eastAsia"/>
                                <w:color w:val="000000" w:themeColor="text1"/>
                                <w:sz w:val="22"/>
                                <w:szCs w:val="22"/>
                              </w:rPr>
                              <w:t>日現在）</w:t>
                            </w:r>
                          </w:p>
                        </w:txbxContent>
                      </wps:txbx>
                      <wps:bodyPr vertOverflow="clip" wrap="square" rtlCol="0"/>
                    </wps:wsp>
                  </a:graphicData>
                </a:graphic>
                <wp14:sizeRelH relativeFrom="margin">
                  <wp14:pctWidth>0</wp14:pctWidth>
                </wp14:sizeRelH>
              </wp:anchor>
            </w:drawing>
          </mc:Choice>
          <mc:Fallback>
            <w:pict>
              <v:shape w14:anchorId="730CA6D1" id="テキスト ボックス 1" o:spid="_x0000_s1037" type="#_x0000_t202" style="position:absolute;margin-left:0;margin-top:1.85pt;width:294.75pt;height:23.25pt;z-index:2518712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" fillcolor="white [3212]" stroked="f">
                <v:textbox>
                  <w:txbxContent>
                    <w:p w14:paraId="0B9107F2" w14:textId="72D896B5" w:rsidR="00A534B2" w:rsidRPr="00696FA0" w:rsidRDefault="00A534B2" w:rsidP="003B4CE7">
                      <w:pPr>
                        <w:pStyle w:val="Web"/>
                        <w:jc w:val="center"/>
                        <w:rPr>
                          <w:color w:val="000000" w:themeColor="text1"/>
                          <w:kern w:val="0"/>
                          <w:sz w:val="22"/>
                          <w:szCs w:val="22"/>
                        </w:rPr>
                      </w:pPr>
                      <w:r w:rsidRPr="00696FA0">
                        <w:rPr>
                          <w:rFonts w:ascii="ＭＳ 明朝" w:eastAsia="ＭＳ 明朝" w:hAnsi="ＭＳ 明朝" w:cs="+mn-cs" w:hint="eastAsia"/>
                          <w:color w:val="000000" w:themeColor="text1"/>
                          <w:sz w:val="22"/>
                          <w:szCs w:val="22"/>
                        </w:rPr>
                        <w:t>府立学校築年数別棟数（</w:t>
                      </w:r>
                      <w:r w:rsidR="004C116C" w:rsidRPr="00696FA0">
                        <w:rPr>
                          <w:rFonts w:ascii="ＭＳ 明朝" w:eastAsia="ＭＳ 明朝" w:hAnsi="ＭＳ 明朝" w:cs="+mn-cs" w:hint="eastAsia"/>
                          <w:color w:val="000000" w:themeColor="text1"/>
                          <w:sz w:val="22"/>
                          <w:szCs w:val="22"/>
                        </w:rPr>
                        <w:t>令和</w:t>
                      </w:r>
                      <w:r w:rsidR="004C116C" w:rsidRPr="00696FA0">
                        <w:rPr>
                          <w:rFonts w:ascii="ＭＳ 明朝" w:eastAsia="ＭＳ 明朝" w:hAnsi="ＭＳ 明朝" w:cs="+mn-cs"/>
                          <w:color w:val="000000" w:themeColor="text1"/>
                          <w:sz w:val="22"/>
                          <w:szCs w:val="22"/>
                        </w:rPr>
                        <w:t>7</w:t>
                      </w:r>
                      <w:r w:rsidRPr="00696FA0">
                        <w:rPr>
                          <w:rFonts w:ascii="ＭＳ 明朝" w:eastAsia="ＭＳ 明朝" w:hAnsi="ＭＳ 明朝" w:cs="+mn-cs" w:hint="eastAsia"/>
                          <w:color w:val="000000" w:themeColor="text1"/>
                          <w:sz w:val="22"/>
                          <w:szCs w:val="22"/>
                        </w:rPr>
                        <w:t>年</w:t>
                      </w:r>
                      <w:r w:rsidR="004C116C" w:rsidRPr="00696FA0">
                        <w:rPr>
                          <w:rFonts w:ascii="ＭＳ 明朝" w:eastAsia="ＭＳ 明朝" w:hAnsi="ＭＳ 明朝" w:cs="+mn-cs"/>
                          <w:color w:val="000000" w:themeColor="text1"/>
                          <w:sz w:val="22"/>
                          <w:szCs w:val="22"/>
                        </w:rPr>
                        <w:t>3</w:t>
                      </w:r>
                      <w:r w:rsidRPr="00696FA0">
                        <w:rPr>
                          <w:rFonts w:ascii="ＭＳ 明朝" w:eastAsia="ＭＳ 明朝" w:hAnsi="ＭＳ 明朝" w:cs="+mn-cs" w:hint="eastAsia"/>
                          <w:color w:val="000000" w:themeColor="text1"/>
                          <w:sz w:val="22"/>
                          <w:szCs w:val="22"/>
                        </w:rPr>
                        <w:t>月</w:t>
                      </w:r>
                      <w:r w:rsidR="004C116C" w:rsidRPr="00696FA0">
                        <w:rPr>
                          <w:rFonts w:ascii="ＭＳ 明朝" w:eastAsia="ＭＳ 明朝" w:hAnsi="ＭＳ 明朝" w:cs="+mn-cs"/>
                          <w:color w:val="000000" w:themeColor="text1"/>
                          <w:sz w:val="22"/>
                          <w:szCs w:val="22"/>
                        </w:rPr>
                        <w:t>31</w:t>
                      </w:r>
                      <w:r w:rsidRPr="00696FA0">
                        <w:rPr>
                          <w:rFonts w:ascii="ＭＳ 明朝" w:eastAsia="ＭＳ 明朝" w:hAnsi="ＭＳ 明朝" w:cs="+mn-cs" w:hint="eastAsia"/>
                          <w:color w:val="000000" w:themeColor="text1"/>
                          <w:sz w:val="22"/>
                          <w:szCs w:val="22"/>
                        </w:rPr>
                        <w:t>日現在）</w:t>
                      </w:r>
                    </w:p>
                  </w:txbxContent>
                </v:textbox>
                <w10:wrap anchorx="margin"/>
              </v:shape>
            </w:pict>
          </mc:Fallback>
        </mc:AlternateContent>
      </w:r>
    </w:p>
    <w:p w14:paraId="05A57FAE" w14:textId="77777777" w:rsidR="007451BF" w:rsidRPr="00F378F9" w:rsidRDefault="007451BF" w:rsidP="00F274C0">
      <w:pPr>
        <w:widowControl/>
        <w:jc w:val="left"/>
        <w:rPr>
          <w:rFonts w:asciiTheme="majorEastAsia" w:eastAsiaTheme="majorEastAsia" w:hAnsiTheme="majorEastAsia"/>
          <w:sz w:val="24"/>
          <w:szCs w:val="24"/>
        </w:rPr>
      </w:pPr>
    </w:p>
    <w:p w14:paraId="231C3E58" w14:textId="77777777" w:rsidR="005B1AFC" w:rsidRPr="00F378F9" w:rsidRDefault="005B1AFC" w:rsidP="00F274C0">
      <w:pPr>
        <w:widowControl/>
        <w:jc w:val="left"/>
        <w:rPr>
          <w:rFonts w:asciiTheme="majorEastAsia" w:eastAsiaTheme="majorEastAsia" w:hAnsiTheme="majorEastAsia"/>
          <w:sz w:val="24"/>
          <w:szCs w:val="24"/>
        </w:rPr>
      </w:pPr>
    </w:p>
    <w:p w14:paraId="4D9767DD" w14:textId="77777777" w:rsidR="00F274C0" w:rsidRPr="00F378F9" w:rsidRDefault="0021752A" w:rsidP="00F274C0">
      <w:pPr>
        <w:widowControl/>
        <w:jc w:val="left"/>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３</w:t>
      </w:r>
      <w:r w:rsidR="00F274C0" w:rsidRPr="00F378F9">
        <w:rPr>
          <w:rFonts w:asciiTheme="majorEastAsia" w:eastAsiaTheme="majorEastAsia" w:hAnsiTheme="majorEastAsia" w:hint="eastAsia"/>
          <w:sz w:val="24"/>
          <w:szCs w:val="24"/>
        </w:rPr>
        <w:t>．府立学校施設の役割</w:t>
      </w:r>
    </w:p>
    <w:p w14:paraId="44787927" w14:textId="77777777" w:rsidR="00F274C0" w:rsidRPr="00F378F9" w:rsidRDefault="00F274C0" w:rsidP="00F274C0">
      <w:pPr>
        <w:ind w:leftChars="100" w:left="210" w:firstLineChars="100" w:firstLine="240"/>
        <w:rPr>
          <w:sz w:val="24"/>
          <w:szCs w:val="24"/>
        </w:rPr>
      </w:pPr>
    </w:p>
    <w:p w14:paraId="5CCCAE46" w14:textId="77777777" w:rsidR="00F274C0" w:rsidRPr="00F378F9" w:rsidRDefault="00F274C0" w:rsidP="00F274C0">
      <w:pPr>
        <w:ind w:firstLineChars="100" w:firstLine="240"/>
        <w:rPr>
          <w:sz w:val="24"/>
          <w:szCs w:val="24"/>
        </w:rPr>
      </w:pPr>
      <w:r w:rsidRPr="00F378F9">
        <w:rPr>
          <w:rFonts w:hint="eastAsia"/>
          <w:sz w:val="24"/>
          <w:szCs w:val="24"/>
        </w:rPr>
        <w:t>府立学校は、</w:t>
      </w:r>
      <w:r w:rsidR="00A10B50" w:rsidRPr="00F378F9">
        <w:rPr>
          <w:rFonts w:hint="eastAsia"/>
          <w:sz w:val="24"/>
          <w:szCs w:val="24"/>
        </w:rPr>
        <w:t>幼児</w:t>
      </w:r>
      <w:r w:rsidRPr="00F378F9">
        <w:rPr>
          <w:rFonts w:hint="eastAsia"/>
          <w:sz w:val="24"/>
          <w:szCs w:val="24"/>
        </w:rPr>
        <w:t>児童生徒にとって学習の場であるとともに一日の大半を過ごす生活の場でもある。このため、学校施設が何よりも安全で、安心して学べる場となるよう、十分な防災・防犯機能を備え</w:t>
      </w:r>
      <w:r w:rsidR="00645582" w:rsidRPr="00F378F9">
        <w:rPr>
          <w:rFonts w:hint="eastAsia"/>
          <w:sz w:val="24"/>
          <w:szCs w:val="24"/>
        </w:rPr>
        <w:t>、安全性を担保す</w:t>
      </w:r>
      <w:r w:rsidRPr="00F378F9">
        <w:rPr>
          <w:rFonts w:hint="eastAsia"/>
          <w:sz w:val="24"/>
          <w:szCs w:val="24"/>
        </w:rPr>
        <w:t>るとともに、豊かな人間性を育むのに相応しい、学習・生活の場となるよう、機能性、快適性</w:t>
      </w:r>
      <w:r w:rsidR="001F5928" w:rsidRPr="00F378F9">
        <w:rPr>
          <w:rFonts w:hint="eastAsia"/>
          <w:sz w:val="24"/>
          <w:szCs w:val="24"/>
        </w:rPr>
        <w:t>等</w:t>
      </w:r>
      <w:r w:rsidRPr="00F378F9">
        <w:rPr>
          <w:rFonts w:hint="eastAsia"/>
          <w:sz w:val="24"/>
          <w:szCs w:val="24"/>
        </w:rPr>
        <w:t>の向上が求められる。</w:t>
      </w:r>
    </w:p>
    <w:p w14:paraId="33469CDB" w14:textId="0D906D58" w:rsidR="004A2A31" w:rsidRDefault="004A2A31" w:rsidP="00D57B71">
      <w:pPr>
        <w:widowControl/>
        <w:jc w:val="left"/>
        <w:rPr>
          <w:rFonts w:asciiTheme="majorEastAsia" w:eastAsiaTheme="majorEastAsia" w:hAnsiTheme="majorEastAsia"/>
          <w:sz w:val="24"/>
          <w:szCs w:val="24"/>
        </w:rPr>
      </w:pPr>
    </w:p>
    <w:p w14:paraId="78BF855C" w14:textId="270035AD" w:rsidR="005B1AFC" w:rsidRDefault="00D40E8D" w:rsidP="00D57B71">
      <w:pPr>
        <w:widowControl/>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22432" behindDoc="0" locked="0" layoutInCell="1" allowOverlap="1" wp14:anchorId="4E17F375" wp14:editId="5258836F">
                <wp:simplePos x="0" y="0"/>
                <wp:positionH relativeFrom="margin">
                  <wp:align>center</wp:align>
                </wp:positionH>
                <wp:positionV relativeFrom="paragraph">
                  <wp:posOffset>608965</wp:posOffset>
                </wp:positionV>
                <wp:extent cx="754380" cy="281940"/>
                <wp:effectExtent l="0" t="0" r="7620" b="3810"/>
                <wp:wrapNone/>
                <wp:docPr id="27" name="テキスト ボックス 27"/>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85938C8" w14:textId="6D97DB3C" w:rsidR="00D40E8D" w:rsidRDefault="00D40E8D" w:rsidP="00D40E8D">
                            <w:pPr>
                              <w:jc w:val="center"/>
                            </w:pPr>
                            <w:r>
                              <w:rPr>
                                <w:rFonts w:hint="eastAsia"/>
                              </w:rPr>
                              <w:t>３－１１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17F375" id="テキスト ボックス 27" o:spid="_x0000_s1038" type="#_x0000_t202" style="position:absolute;margin-left:0;margin-top:47.95pt;width:59.4pt;height:22.2pt;z-index:251922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qUZA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" fillcolor="white [3201]" stroked="f" strokeweight=".5pt">
                <v:textbox>
                  <w:txbxContent>
                    <w:p w14:paraId="285938C8" w14:textId="6D97DB3C" w:rsidR="00D40E8D" w:rsidRDefault="00D40E8D" w:rsidP="00D40E8D">
                      <w:pPr>
                        <w:jc w:val="center"/>
                      </w:pPr>
                      <w:r>
                        <w:rPr>
                          <w:rFonts w:hint="eastAsia"/>
                        </w:rPr>
                        <w:t>３－１</w:t>
                      </w:r>
                      <w:r>
                        <w:rPr>
                          <w:rFonts w:hint="eastAsia"/>
                        </w:rPr>
                        <w:t>１</w:t>
                      </w:r>
                    </w:p>
                  </w:txbxContent>
                </v:textbox>
                <w10:wrap anchorx="margin"/>
              </v:shape>
            </w:pict>
          </mc:Fallback>
        </mc:AlternateContent>
      </w:r>
    </w:p>
    <w:p w14:paraId="008E8F14" w14:textId="77777777" w:rsidR="00EF1799" w:rsidRPr="00F378F9" w:rsidRDefault="0021752A" w:rsidP="00D57B71">
      <w:pPr>
        <w:widowControl/>
        <w:jc w:val="left"/>
        <w:rPr>
          <w:rFonts w:asciiTheme="majorEastAsia" w:eastAsiaTheme="majorEastAsia" w:hAnsiTheme="majorEastAsia"/>
          <w:b/>
          <w:sz w:val="24"/>
          <w:szCs w:val="24"/>
        </w:rPr>
      </w:pPr>
      <w:r w:rsidRPr="00F378F9">
        <w:rPr>
          <w:rFonts w:asciiTheme="majorEastAsia" w:eastAsiaTheme="majorEastAsia" w:hAnsiTheme="majorEastAsia" w:hint="eastAsia"/>
          <w:sz w:val="24"/>
          <w:szCs w:val="24"/>
        </w:rPr>
        <w:lastRenderedPageBreak/>
        <w:t>４</w:t>
      </w:r>
      <w:r w:rsidR="00EF1799" w:rsidRPr="00F378F9">
        <w:rPr>
          <w:rFonts w:asciiTheme="majorEastAsia" w:eastAsiaTheme="majorEastAsia" w:hAnsiTheme="majorEastAsia" w:hint="eastAsia"/>
          <w:sz w:val="24"/>
          <w:szCs w:val="24"/>
        </w:rPr>
        <w:t>．府立高等学校の再編整備等</w:t>
      </w:r>
    </w:p>
    <w:p w14:paraId="7813A1C4" w14:textId="77777777" w:rsidR="00EF1799" w:rsidRPr="00F378F9" w:rsidRDefault="00EF1799" w:rsidP="00EF1799">
      <w:pPr>
        <w:widowControl/>
        <w:jc w:val="left"/>
        <w:rPr>
          <w:rFonts w:asciiTheme="majorEastAsia" w:eastAsiaTheme="majorEastAsia" w:hAnsiTheme="majorEastAsia"/>
          <w:sz w:val="24"/>
          <w:szCs w:val="24"/>
        </w:rPr>
      </w:pPr>
    </w:p>
    <w:p w14:paraId="36F85E89" w14:textId="7B8ACCD5" w:rsidR="007C448D" w:rsidRPr="00696FA0" w:rsidRDefault="007C448D" w:rsidP="007702B5">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府立高校の再編整備については、平成2</w:t>
      </w:r>
      <w:r w:rsidRPr="00696FA0">
        <w:rPr>
          <w:rFonts w:asciiTheme="minorEastAsia" w:hAnsiTheme="minorEastAsia"/>
          <w:color w:val="000000" w:themeColor="text1"/>
          <w:sz w:val="24"/>
          <w:szCs w:val="24"/>
        </w:rPr>
        <w:t>5</w:t>
      </w:r>
      <w:r w:rsidRPr="00696FA0">
        <w:rPr>
          <w:rFonts w:asciiTheme="minorEastAsia" w:hAnsiTheme="minorEastAsia" w:hint="eastAsia"/>
          <w:color w:val="000000" w:themeColor="text1"/>
          <w:sz w:val="24"/>
          <w:szCs w:val="24"/>
        </w:rPr>
        <w:t>年３月に策定した「府立高等学校再編整備方針」（以下「再編整備方針」という。）及び、平成26年度から平成30年度、令和元年度から令和５年度を計画期間とする「大阪府立高等学校・大阪市立高等学校再編整備計画」に基づき、取組みを</w:t>
      </w:r>
      <w:r w:rsidR="002A3322">
        <w:rPr>
          <w:rFonts w:asciiTheme="minorEastAsia" w:hAnsiTheme="minorEastAsia" w:hint="eastAsia"/>
          <w:color w:val="000000" w:themeColor="text1"/>
          <w:sz w:val="24"/>
          <w:szCs w:val="24"/>
        </w:rPr>
        <w:t>進め</w:t>
      </w:r>
      <w:r w:rsidRPr="00696FA0">
        <w:rPr>
          <w:rFonts w:asciiTheme="minorEastAsia" w:hAnsiTheme="minorEastAsia" w:hint="eastAsia"/>
          <w:color w:val="000000" w:themeColor="text1"/>
          <w:sz w:val="24"/>
          <w:szCs w:val="24"/>
        </w:rPr>
        <w:t>てきた。</w:t>
      </w:r>
    </w:p>
    <w:p w14:paraId="714F758C" w14:textId="0CE5EF99" w:rsidR="007C448D" w:rsidRPr="00A04747" w:rsidRDefault="007C448D" w:rsidP="007702B5">
      <w:pPr>
        <w:ind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令和５年３月には、令和５年度から令和14年度までを対象期間とする再編整備方針を新たに策定するとともに、令和９年度までを計画期間とする「府立高等学校再編整備計画」（以下「再編整備計画」という。）も策定した。</w:t>
      </w:r>
      <w:r w:rsidR="000141DF" w:rsidRPr="00A04747">
        <w:rPr>
          <w:rFonts w:asciiTheme="minorEastAsia" w:hAnsiTheme="minorEastAsia" w:hint="eastAsia"/>
          <w:sz w:val="24"/>
          <w:szCs w:val="24"/>
        </w:rPr>
        <w:t>なお、計画期間中に９校程度の募集停止を公表することとしている。</w:t>
      </w:r>
    </w:p>
    <w:p w14:paraId="105D7C84" w14:textId="77777777" w:rsidR="007C448D" w:rsidRPr="00696FA0" w:rsidRDefault="007C448D" w:rsidP="007702B5">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再編整備方針」では、今後の生徒数減少を見据え、これまでの再編整備の検証や社会のニーズを踏まえた「教育内容の充実」と、就学機会の確保を前提とした効果的かつ効率的な「学校の配置」を両輪とし、活力ある学校づくりをめざした再編整備を推進することとしている。</w:t>
      </w:r>
    </w:p>
    <w:p w14:paraId="6D7E82C8" w14:textId="77777777" w:rsidR="007C448D" w:rsidRPr="00696FA0" w:rsidRDefault="007C448D" w:rsidP="007702B5">
      <w:pPr>
        <w:ind w:firstLineChars="100" w:firstLine="240"/>
        <w:rPr>
          <w:color w:val="000000" w:themeColor="text1"/>
          <w:sz w:val="24"/>
          <w:szCs w:val="24"/>
        </w:rPr>
      </w:pPr>
      <w:r w:rsidRPr="00696FA0">
        <w:rPr>
          <w:rFonts w:hint="eastAsia"/>
          <w:color w:val="000000" w:themeColor="text1"/>
          <w:sz w:val="24"/>
          <w:szCs w:val="24"/>
        </w:rPr>
        <w:t>「学校の配置」に関しては、府立高校は教育の普及及び機会均等を図りつつ、効果的かつ効率的に配置する必要があることから、今後の昼間の公立高校における総募集定員を検討したうえで、府立高校において必要な募集定員を確保するとともに、各学校の魅力や特色をさらに高め、府立高校が担うべき役割を確実に果たしていく観点から、個別校についての精査を行うこととしている。</w:t>
      </w:r>
    </w:p>
    <w:p w14:paraId="342D7305" w14:textId="05FC9F16" w:rsidR="007C448D" w:rsidRPr="000141DF" w:rsidRDefault="007C448D" w:rsidP="00E122D2">
      <w:pPr>
        <w:ind w:firstLineChars="100" w:firstLine="240"/>
        <w:rPr>
          <w:rFonts w:asciiTheme="minorEastAsia" w:hAnsiTheme="minorEastAsia"/>
          <w:strike/>
          <w:color w:val="000000" w:themeColor="text1"/>
          <w:sz w:val="24"/>
          <w:szCs w:val="24"/>
        </w:rPr>
      </w:pPr>
      <w:r w:rsidRPr="00696FA0">
        <w:rPr>
          <w:rFonts w:hint="eastAsia"/>
          <w:color w:val="000000" w:themeColor="text1"/>
          <w:sz w:val="24"/>
          <w:szCs w:val="24"/>
        </w:rPr>
        <w:t>なお、公立高校の総募集定員については、府内公立中学校卒業者数（以下「府内中卒者数」という。）の将来推計をもとに、志願動向の変化を見定めながら検討する必要がある。</w:t>
      </w:r>
      <w:r w:rsidRPr="00696FA0">
        <w:rPr>
          <w:rFonts w:asciiTheme="minorEastAsia" w:hAnsiTheme="minorEastAsia" w:hint="eastAsia"/>
          <w:color w:val="000000" w:themeColor="text1"/>
          <w:sz w:val="24"/>
          <w:szCs w:val="24"/>
        </w:rPr>
        <w:t>「再編整備方針」においては、平成 26 年以降、府内中卒者数は減少傾向にあり、令和３年では65,551 人、令和４年には67,118 人と一旦増加したが、公立小・中学校在籍者数による推計では再び減少をはじめ、令和14年以降の出生数による推計においても、生徒数の減少傾向は続くと見込んでいる。</w:t>
      </w:r>
    </w:p>
    <w:p w14:paraId="15CE0A67" w14:textId="4F052721" w:rsidR="002A3322" w:rsidRPr="00431CFA" w:rsidRDefault="00D40E8D" w:rsidP="004B263F">
      <w:pPr>
        <w:ind w:firstLineChars="100" w:firstLine="400"/>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24480" behindDoc="0" locked="0" layoutInCell="1" allowOverlap="1" wp14:anchorId="13BAFE06" wp14:editId="4ABAE893">
                <wp:simplePos x="0" y="0"/>
                <wp:positionH relativeFrom="margin">
                  <wp:align>center</wp:align>
                </wp:positionH>
                <wp:positionV relativeFrom="paragraph">
                  <wp:posOffset>3344545</wp:posOffset>
                </wp:positionV>
                <wp:extent cx="754380" cy="281940"/>
                <wp:effectExtent l="0" t="0" r="7620" b="3810"/>
                <wp:wrapNone/>
                <wp:docPr id="33" name="テキスト ボックス 33"/>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BFAC931" w14:textId="08D3E436" w:rsidR="00D40E8D" w:rsidRDefault="00D40E8D" w:rsidP="00D40E8D">
                            <w:pPr>
                              <w:jc w:val="center"/>
                            </w:pPr>
                            <w:r>
                              <w:rPr>
                                <w:rFonts w:hint="eastAsia"/>
                              </w:rPr>
                              <w:t>３－１２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BAFE06" id="テキスト ボックス 33" o:spid="_x0000_s1039" type="#_x0000_t202" style="position:absolute;left:0;text-align:left;margin-left:0;margin-top:263.35pt;width:59.4pt;height:22.2pt;z-index:251924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" fillcolor="white [3201]" stroked="f" strokeweight=".5pt">
                <v:textbox>
                  <w:txbxContent>
                    <w:p w14:paraId="2BFAC931" w14:textId="08D3E436" w:rsidR="00D40E8D" w:rsidRDefault="00D40E8D" w:rsidP="00D40E8D">
                      <w:pPr>
                        <w:jc w:val="center"/>
                      </w:pPr>
                      <w:r>
                        <w:rPr>
                          <w:rFonts w:hint="eastAsia"/>
                        </w:rPr>
                        <w:t>３－１</w:t>
                      </w:r>
                      <w:r>
                        <w:rPr>
                          <w:rFonts w:hint="eastAsia"/>
                        </w:rPr>
                        <w:t>２</w:t>
                      </w:r>
                    </w:p>
                  </w:txbxContent>
                </v:textbox>
                <w10:wrap anchorx="margin"/>
              </v:shape>
            </w:pict>
          </mc:Fallback>
        </mc:AlternateContent>
      </w:r>
      <w:r w:rsidR="000141DF" w:rsidRPr="00431CFA">
        <w:rPr>
          <w:rFonts w:asciiTheme="minorEastAsia" w:hAnsiTheme="minorEastAsia" w:hint="eastAsia"/>
          <w:sz w:val="24"/>
          <w:szCs w:val="24"/>
        </w:rPr>
        <w:t>また、</w:t>
      </w:r>
      <w:r w:rsidR="002A3322" w:rsidRPr="00431CFA">
        <w:rPr>
          <w:rFonts w:asciiTheme="minorEastAsia" w:hAnsiTheme="minorEastAsia" w:hint="eastAsia"/>
          <w:sz w:val="24"/>
          <w:szCs w:val="24"/>
        </w:rPr>
        <w:t>府立高校改革アクションプランにおいて、府立高校の将来像を展望しながら、府立高校改革の計画的な実現を図るため、2040年（令和22年）における府内中卒者数等の試算をもとに学校数を算出したところ、2025（令和７年）年に比べ、32校程度減少する試算となった。学校の配置については、本アクションプランにおける取組みの状況や、今後の社会情勢の変化等を踏まえる必要があることから、具体的な進め方については、次期（令和９年度中に策定予定）再編整備計画において精査し検討するとしているが、今後の再編整備の方向性として、再編整備により府立高校数の減少が進む地域においては、地域の拠点的な学校の設置や、専門的な学びの学校の設置、さらには、中学生から選ばれる学校となるよう統合整備における建替え等による刷新感の打ち出し等の検討を進めることとしている。</w:t>
      </w:r>
      <w:r w:rsidR="00E33FE5" w:rsidRPr="00431CFA">
        <w:rPr>
          <w:rFonts w:asciiTheme="minorEastAsia" w:hAnsiTheme="minorEastAsia" w:hint="eastAsia"/>
          <w:sz w:val="24"/>
          <w:szCs w:val="24"/>
        </w:rPr>
        <w:t>私立高校も含めた高校等の授業料完全無償化により、子どもたちの学校選択の幅が拡がる中、公教育の両翼を担う公私がより一層切磋琢磨しながら、大阪の教育の質を向上させていくことが求められている。</w:t>
      </w:r>
      <w:r w:rsidR="00E33FE5" w:rsidRPr="00431CFA">
        <w:rPr>
          <w:rFonts w:asciiTheme="minorEastAsia" w:hAnsiTheme="minorEastAsia"/>
          <w:sz w:val="24"/>
          <w:szCs w:val="24"/>
        </w:rPr>
        <w:t> </w:t>
      </w:r>
      <w:r w:rsidR="002A3322" w:rsidRPr="00431CFA">
        <w:rPr>
          <w:rFonts w:asciiTheme="minorEastAsia" w:hAnsiTheme="minorEastAsia"/>
          <w:sz w:val="24"/>
          <w:szCs w:val="24"/>
        </w:rPr>
        <w:br w:type="page"/>
      </w:r>
    </w:p>
    <w:p w14:paraId="284063E1" w14:textId="349D9912" w:rsidR="008E00E4" w:rsidRPr="00431CFA" w:rsidRDefault="00E33FE5" w:rsidP="004B263F">
      <w:pPr>
        <w:ind w:firstLineChars="100" w:firstLine="240"/>
        <w:rPr>
          <w:rFonts w:asciiTheme="minorEastAsia" w:hAnsiTheme="minorEastAsia"/>
          <w:sz w:val="24"/>
          <w:szCs w:val="24"/>
        </w:rPr>
      </w:pPr>
      <w:r w:rsidRPr="00431CFA">
        <w:rPr>
          <w:rFonts w:asciiTheme="minorEastAsia" w:hAnsiTheme="minorEastAsia" w:hint="eastAsia"/>
          <w:sz w:val="24"/>
          <w:szCs w:val="24"/>
        </w:rPr>
        <w:lastRenderedPageBreak/>
        <w:t>今後の学校施設の整備にあたっては、これらの状況も勘案し、今後の再編整備の動きとあわせて整備規模等を検討することが必要である。</w:t>
      </w:r>
    </w:p>
    <w:p w14:paraId="1D0612B2" w14:textId="77777777" w:rsidR="00E33FE5" w:rsidRDefault="00E33FE5" w:rsidP="004B263F">
      <w:pPr>
        <w:ind w:firstLineChars="100" w:firstLine="240"/>
        <w:rPr>
          <w:rFonts w:asciiTheme="minorEastAsia" w:hAnsiTheme="minorEastAsia"/>
          <w:b/>
          <w:bCs/>
          <w:strike/>
          <w:color w:val="FF0000"/>
          <w:sz w:val="24"/>
          <w:szCs w:val="24"/>
          <w:u w:val="wave"/>
        </w:rPr>
      </w:pPr>
    </w:p>
    <w:p w14:paraId="67DA4738" w14:textId="6471AFF3" w:rsidR="002A3322" w:rsidRPr="008E00E4" w:rsidRDefault="002A3322" w:rsidP="004B263F">
      <w:pPr>
        <w:ind w:firstLineChars="100" w:firstLine="240"/>
        <w:rPr>
          <w:rFonts w:asciiTheme="minorEastAsia" w:hAnsiTheme="minorEastAsia"/>
          <w:b/>
          <w:bCs/>
          <w:strike/>
          <w:color w:val="FF0000"/>
          <w:sz w:val="24"/>
          <w:szCs w:val="24"/>
          <w:u w:val="wave"/>
        </w:rPr>
      </w:pPr>
    </w:p>
    <w:p w14:paraId="14107DB0" w14:textId="7EA57EFC" w:rsidR="00B4005B" w:rsidRPr="00DB050B" w:rsidRDefault="000F08E9" w:rsidP="000F08E9">
      <w:pPr>
        <w:rPr>
          <w:szCs w:val="21"/>
        </w:rPr>
      </w:pPr>
      <w:r w:rsidRPr="00F378F9">
        <w:rPr>
          <w:rFonts w:hint="eastAsia"/>
          <w:szCs w:val="21"/>
        </w:rPr>
        <w:t>※「再編整備計画」</w:t>
      </w:r>
      <w:r w:rsidR="00704540" w:rsidRPr="00F378F9">
        <w:rPr>
          <w:rFonts w:hint="eastAsia"/>
          <w:szCs w:val="21"/>
        </w:rPr>
        <w:t>（</w:t>
      </w:r>
      <w:r w:rsidR="00B4005B" w:rsidRPr="00B4005B">
        <w:rPr>
          <w:rFonts w:hint="eastAsia"/>
          <w:szCs w:val="21"/>
        </w:rPr>
        <w:t>令和５年度から令和９年度</w:t>
      </w:r>
      <w:r w:rsidR="00704540" w:rsidRPr="00F378F9">
        <w:rPr>
          <w:rFonts w:hint="eastAsia"/>
          <w:szCs w:val="21"/>
        </w:rPr>
        <w:t>）</w:t>
      </w:r>
      <w:r w:rsidRPr="00F378F9">
        <w:rPr>
          <w:rFonts w:hint="eastAsia"/>
          <w:szCs w:val="21"/>
        </w:rPr>
        <w:t>より</w:t>
      </w:r>
      <w:r w:rsidR="00DB050B">
        <w:rPr>
          <w:rFonts w:ascii="MS UI Gothic" w:eastAsia="MS UI Gothic" w:hAnsi="MS UI Gothic" w:cs="Times New Roman"/>
          <w:noProof/>
          <w:sz w:val="20"/>
          <w:szCs w:val="20"/>
        </w:rPr>
        <w:drawing>
          <wp:anchor distT="0" distB="0" distL="114300" distR="114300" simplePos="0" relativeHeight="251881472" behindDoc="0" locked="0" layoutInCell="1" allowOverlap="1" wp14:anchorId="6B48EB1C" wp14:editId="6CF0EE05">
            <wp:simplePos x="0" y="0"/>
            <wp:positionH relativeFrom="margin">
              <wp:posOffset>114300</wp:posOffset>
            </wp:positionH>
            <wp:positionV relativeFrom="paragraph">
              <wp:posOffset>183515</wp:posOffset>
            </wp:positionV>
            <wp:extent cx="5530215" cy="4051300"/>
            <wp:effectExtent l="0" t="0" r="0" b="63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0215" cy="405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5B3D1" w14:textId="19F2E1D3" w:rsidR="00B4005B" w:rsidRDefault="00B4005B" w:rsidP="000F08E9">
      <w:pPr>
        <w:rPr>
          <w:rFonts w:ascii="MS UI Gothic" w:eastAsia="MS UI Gothic" w:hAnsi="MS UI Gothic" w:cs="Times New Roman"/>
          <w:noProof/>
          <w:sz w:val="20"/>
          <w:szCs w:val="20"/>
        </w:rPr>
      </w:pPr>
    </w:p>
    <w:p w14:paraId="6C79EF38" w14:textId="2C9D6483" w:rsidR="00B4005B" w:rsidRDefault="00B4005B" w:rsidP="000F08E9">
      <w:pPr>
        <w:rPr>
          <w:rFonts w:ascii="MS UI Gothic" w:eastAsia="MS UI Gothic" w:hAnsi="MS UI Gothic" w:cs="Times New Roman"/>
          <w:sz w:val="20"/>
          <w:szCs w:val="20"/>
        </w:rPr>
      </w:pPr>
    </w:p>
    <w:p w14:paraId="2D25BD73" w14:textId="4A170816" w:rsidR="00B4005B" w:rsidRDefault="00B4005B" w:rsidP="000F08E9">
      <w:pPr>
        <w:rPr>
          <w:rFonts w:ascii="MS UI Gothic" w:eastAsia="MS UI Gothic" w:hAnsi="MS UI Gothic" w:cs="Times New Roman"/>
          <w:sz w:val="20"/>
          <w:szCs w:val="20"/>
        </w:rPr>
      </w:pPr>
    </w:p>
    <w:p w14:paraId="709E00F1" w14:textId="78970C4B" w:rsidR="00B4005B" w:rsidRDefault="00B4005B" w:rsidP="000F08E9">
      <w:pPr>
        <w:rPr>
          <w:rFonts w:ascii="MS UI Gothic" w:eastAsia="MS UI Gothic" w:hAnsi="MS UI Gothic" w:cs="Times New Roman"/>
          <w:sz w:val="20"/>
          <w:szCs w:val="20"/>
        </w:rPr>
      </w:pPr>
    </w:p>
    <w:p w14:paraId="55BF8511" w14:textId="2F60C5B4" w:rsidR="00B4005B" w:rsidRDefault="00B4005B" w:rsidP="000F08E9">
      <w:pPr>
        <w:rPr>
          <w:rFonts w:ascii="MS UI Gothic" w:eastAsia="MS UI Gothic" w:hAnsi="MS UI Gothic" w:cs="Times New Roman"/>
          <w:sz w:val="20"/>
          <w:szCs w:val="20"/>
        </w:rPr>
      </w:pPr>
    </w:p>
    <w:p w14:paraId="2E8D4CC7" w14:textId="7A0DAF96" w:rsidR="00B4005B" w:rsidRDefault="00B4005B" w:rsidP="000F08E9">
      <w:pPr>
        <w:rPr>
          <w:rFonts w:ascii="MS UI Gothic" w:eastAsia="MS UI Gothic" w:hAnsi="MS UI Gothic" w:cs="Times New Roman"/>
          <w:sz w:val="20"/>
          <w:szCs w:val="20"/>
        </w:rPr>
      </w:pPr>
    </w:p>
    <w:p w14:paraId="60C5566B" w14:textId="0D91394A" w:rsidR="00B4005B" w:rsidRDefault="00B4005B" w:rsidP="000F08E9">
      <w:pPr>
        <w:rPr>
          <w:rFonts w:ascii="MS UI Gothic" w:eastAsia="MS UI Gothic" w:hAnsi="MS UI Gothic" w:cs="Times New Roman"/>
          <w:sz w:val="20"/>
          <w:szCs w:val="20"/>
        </w:rPr>
      </w:pPr>
    </w:p>
    <w:p w14:paraId="174F8D5F" w14:textId="61EF45E8" w:rsidR="00B4005B" w:rsidRDefault="00B4005B" w:rsidP="000F08E9">
      <w:pPr>
        <w:rPr>
          <w:rFonts w:ascii="MS UI Gothic" w:eastAsia="MS UI Gothic" w:hAnsi="MS UI Gothic" w:cs="Times New Roman"/>
          <w:sz w:val="20"/>
          <w:szCs w:val="20"/>
        </w:rPr>
      </w:pPr>
    </w:p>
    <w:p w14:paraId="7E481C23" w14:textId="5CCE98AA" w:rsidR="000F08E9" w:rsidRPr="00F378F9" w:rsidRDefault="00704540" w:rsidP="000F08E9">
      <w:pPr>
        <w:rPr>
          <w:rFonts w:ascii="MS UI Gothic" w:eastAsia="MS UI Gothic" w:hAnsi="MS UI Gothic" w:cs="Times New Roman"/>
          <w:sz w:val="24"/>
          <w:szCs w:val="24"/>
        </w:rPr>
      </w:pPr>
      <w:r w:rsidRPr="00F378F9">
        <w:rPr>
          <w:rFonts w:ascii="MS UI Gothic" w:eastAsia="MS UI Gothic" w:hAnsi="MS UI Gothic" w:cs="Times New Roman"/>
          <w:noProof/>
          <w:sz w:val="24"/>
          <w:szCs w:val="24"/>
        </w:rPr>
        <mc:AlternateContent>
          <mc:Choice Requires="wps">
            <w:drawing>
              <wp:anchor distT="0" distB="0" distL="114300" distR="114300" simplePos="0" relativeHeight="251849728" behindDoc="0" locked="0" layoutInCell="1" allowOverlap="1" wp14:anchorId="0BFF6A6E" wp14:editId="1F6CE64C">
                <wp:simplePos x="0" y="0"/>
                <wp:positionH relativeFrom="column">
                  <wp:posOffset>1159510</wp:posOffset>
                </wp:positionH>
                <wp:positionV relativeFrom="paragraph">
                  <wp:posOffset>8533765</wp:posOffset>
                </wp:positionV>
                <wp:extent cx="5518150" cy="1057275"/>
                <wp:effectExtent l="0" t="0" r="25400" b="285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057275"/>
                        </a:xfrm>
                        <a:prstGeom prst="rect">
                          <a:avLst/>
                        </a:prstGeom>
                        <a:solidFill>
                          <a:srgbClr val="FFFFFF"/>
                        </a:solidFill>
                        <a:ln w="9525">
                          <a:solidFill>
                            <a:srgbClr val="000000"/>
                          </a:solidFill>
                          <a:prstDash val="dash"/>
                          <a:miter lim="800000"/>
                          <a:headEnd/>
                          <a:tailEnd/>
                        </a:ln>
                      </wps:spPr>
                      <wps:txbx>
                        <w:txbxContent>
                          <w:p w14:paraId="1165C62D" w14:textId="77777777" w:rsidR="00A534B2" w:rsidRPr="00726C1C" w:rsidRDefault="00A534B2" w:rsidP="00704540">
                            <w:pPr>
                              <w:spacing w:line="280" w:lineRule="exact"/>
                              <w:rPr>
                                <w:rFonts w:ascii="ＭＳ ゴシック" w:eastAsia="ＭＳ ゴシック" w:hAnsi="ＭＳ ゴシック"/>
                                <w:sz w:val="20"/>
                                <w:szCs w:val="20"/>
                              </w:rPr>
                            </w:pPr>
                            <w:r w:rsidRPr="009A07A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注）公立高校の総募集定員については、以下の①から</w:t>
                            </w:r>
                            <w:r w:rsidRPr="00726C1C">
                              <w:rPr>
                                <w:rFonts w:ascii="ＭＳ ゴシック" w:eastAsia="ＭＳ ゴシック" w:hAnsi="ＭＳ ゴシック" w:hint="eastAsia"/>
                                <w:sz w:val="20"/>
                                <w:szCs w:val="20"/>
                              </w:rPr>
                              <w:t>③の手順で推計</w:t>
                            </w:r>
                          </w:p>
                          <w:p w14:paraId="08705C4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①「公立中学校卒業者数（推計）」×「計画進学率（93.9%）」＝「進学者総数」</w:t>
                            </w:r>
                          </w:p>
                          <w:p w14:paraId="5991D967"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②「進学者総数」</w:t>
                            </w:r>
                            <w:r>
                              <w:rPr>
                                <w:rFonts w:ascii="ＭＳ ゴシック" w:eastAsia="ＭＳ ゴシック" w:hAnsi="ＭＳ ゴシック" w:hint="eastAsia"/>
                                <w:sz w:val="20"/>
                                <w:szCs w:val="20"/>
                              </w:rPr>
                              <w:t>－</w:t>
                            </w:r>
                            <w:r w:rsidRPr="00726C1C">
                              <w:rPr>
                                <w:rFonts w:ascii="ＭＳ ゴシック" w:eastAsia="ＭＳ ゴシック" w:hAnsi="ＭＳ ゴシック" w:hint="eastAsia"/>
                                <w:sz w:val="20"/>
                                <w:szCs w:val="20"/>
                              </w:rPr>
                              <w:t>「他府県等への進学者（過去実績平均）」＝「府内進学予定者数」</w:t>
                            </w:r>
                          </w:p>
                          <w:p w14:paraId="4B4E1FA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③「府内進学予定者数」×「公立受入比率」＋「他府県等からの進学者（過去実績平均）」</w:t>
                            </w:r>
                          </w:p>
                          <w:p w14:paraId="0F223932" w14:textId="77777777" w:rsidR="00A534B2" w:rsidRPr="00726C1C" w:rsidRDefault="00A534B2" w:rsidP="00704540">
                            <w:pPr>
                              <w:spacing w:line="280" w:lineRule="exact"/>
                              <w:ind w:leftChars="95" w:left="199" w:firstLineChars="100" w:firstLine="200"/>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＝「公立高校の総募集定員」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6A6E" id="テキスト ボックス 58" o:spid="_x0000_s1040" type="#_x0000_t202" style="position:absolute;left:0;text-align:left;margin-left:91.3pt;margin-top:671.95pt;width:434.5pt;height:83.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">
                <v:stroke dashstyle="dash"/>
                <v:textbox>
                  <w:txbxContent>
                    <w:p w14:paraId="1165C62D" w14:textId="77777777" w:rsidR="00A534B2" w:rsidRPr="00726C1C" w:rsidRDefault="00A534B2" w:rsidP="00704540">
                      <w:pPr>
                        <w:spacing w:line="280" w:lineRule="exact"/>
                        <w:rPr>
                          <w:rFonts w:ascii="ＭＳ ゴシック" w:eastAsia="ＭＳ ゴシック" w:hAnsi="ＭＳ ゴシック"/>
                          <w:sz w:val="20"/>
                          <w:szCs w:val="20"/>
                        </w:rPr>
                      </w:pPr>
                      <w:r w:rsidRPr="009A07A8">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注）</w:t>
                      </w:r>
                      <w:r>
                        <w:rPr>
                          <w:rFonts w:ascii="ＭＳ ゴシック" w:eastAsia="ＭＳ ゴシック" w:hAnsi="ＭＳ ゴシック" w:hint="eastAsia"/>
                          <w:sz w:val="20"/>
                          <w:szCs w:val="20"/>
                        </w:rPr>
                        <w:t>公立高校の総募集定員については、以下の①から</w:t>
                      </w:r>
                      <w:r w:rsidRPr="00726C1C">
                        <w:rPr>
                          <w:rFonts w:ascii="ＭＳ ゴシック" w:eastAsia="ＭＳ ゴシック" w:hAnsi="ＭＳ ゴシック" w:hint="eastAsia"/>
                          <w:sz w:val="20"/>
                          <w:szCs w:val="20"/>
                        </w:rPr>
                        <w:t>③の手順で推計</w:t>
                      </w:r>
                    </w:p>
                    <w:p w14:paraId="08705C4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①「公立中学校卒業者数（推計）」×「計画進学率（93.9%）」＝「進学者総数」</w:t>
                      </w:r>
                    </w:p>
                    <w:p w14:paraId="5991D967"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②「進学者総数」</w:t>
                      </w:r>
                      <w:r>
                        <w:rPr>
                          <w:rFonts w:ascii="ＭＳ ゴシック" w:eastAsia="ＭＳ ゴシック" w:hAnsi="ＭＳ ゴシック" w:hint="eastAsia"/>
                          <w:sz w:val="20"/>
                          <w:szCs w:val="20"/>
                        </w:rPr>
                        <w:t>－</w:t>
                      </w:r>
                      <w:r w:rsidRPr="00726C1C">
                        <w:rPr>
                          <w:rFonts w:ascii="ＭＳ ゴシック" w:eastAsia="ＭＳ ゴシック" w:hAnsi="ＭＳ ゴシック" w:hint="eastAsia"/>
                          <w:sz w:val="20"/>
                          <w:szCs w:val="20"/>
                        </w:rPr>
                        <w:t>「他府県等への進学者（過去実績平均）」＝「府内進学予定者数」</w:t>
                      </w:r>
                    </w:p>
                    <w:p w14:paraId="4B4E1FAE" w14:textId="77777777" w:rsidR="00A534B2" w:rsidRPr="00726C1C" w:rsidRDefault="00A534B2" w:rsidP="00704540">
                      <w:pPr>
                        <w:spacing w:line="280" w:lineRule="exact"/>
                        <w:ind w:leftChars="95" w:left="199"/>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③「府内進学予定者数」×「公立受入比率」＋「他府県等からの進学者（過去実績平均）」</w:t>
                      </w:r>
                    </w:p>
                    <w:p w14:paraId="0F223932" w14:textId="77777777" w:rsidR="00A534B2" w:rsidRPr="00726C1C" w:rsidRDefault="00A534B2" w:rsidP="00704540">
                      <w:pPr>
                        <w:spacing w:line="280" w:lineRule="exact"/>
                        <w:ind w:leftChars="95" w:left="199" w:firstLineChars="100" w:firstLine="200"/>
                        <w:rPr>
                          <w:rFonts w:ascii="ＭＳ ゴシック" w:eastAsia="ＭＳ ゴシック" w:hAnsi="ＭＳ ゴシック"/>
                          <w:sz w:val="20"/>
                          <w:szCs w:val="20"/>
                        </w:rPr>
                      </w:pPr>
                      <w:r w:rsidRPr="00726C1C">
                        <w:rPr>
                          <w:rFonts w:ascii="ＭＳ ゴシック" w:eastAsia="ＭＳ ゴシック" w:hAnsi="ＭＳ ゴシック" w:hint="eastAsia"/>
                          <w:sz w:val="20"/>
                          <w:szCs w:val="20"/>
                        </w:rPr>
                        <w:t>＝「公立高校の総募集定員」</w:t>
                      </w:r>
                    </w:p>
                  </w:txbxContent>
                </v:textbox>
              </v:shape>
            </w:pict>
          </mc:Fallback>
        </mc:AlternateContent>
      </w:r>
    </w:p>
    <w:p w14:paraId="037D736C" w14:textId="7877EDAB" w:rsidR="006A5FC1" w:rsidRDefault="00D40E8D">
      <w:pPr>
        <w:widowControl/>
        <w:jc w:val="left"/>
        <w:rPr>
          <w:rFonts w:ascii="ＭＳ ゴシック" w:eastAsia="ＭＳ ゴシック" w:hAnsi="ＭＳ ゴシック"/>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26528" behindDoc="0" locked="0" layoutInCell="1" allowOverlap="1" wp14:anchorId="1D59B77A" wp14:editId="4DE182AA">
                <wp:simplePos x="0" y="0"/>
                <wp:positionH relativeFrom="margin">
                  <wp:align>center</wp:align>
                </wp:positionH>
                <wp:positionV relativeFrom="paragraph">
                  <wp:posOffset>5874385</wp:posOffset>
                </wp:positionV>
                <wp:extent cx="754380" cy="281940"/>
                <wp:effectExtent l="0" t="0" r="7620" b="3810"/>
                <wp:wrapNone/>
                <wp:docPr id="34" name="テキスト ボックス 34"/>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43E69F3E" w14:textId="40A79CA4" w:rsidR="00D40E8D" w:rsidRDefault="00D40E8D" w:rsidP="00D40E8D">
                            <w:pPr>
                              <w:jc w:val="center"/>
                            </w:pPr>
                            <w:r>
                              <w:rPr>
                                <w:rFonts w:hint="eastAsia"/>
                              </w:rPr>
                              <w:t>３－１３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9B77A" id="テキスト ボックス 34" o:spid="_x0000_s1041" type="#_x0000_t202" style="position:absolute;margin-left:0;margin-top:462.55pt;width:59.4pt;height:22.2pt;z-index:251926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gvZQ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" fillcolor="white [3201]" stroked="f" strokeweight=".5pt">
                <v:textbox>
                  <w:txbxContent>
                    <w:p w14:paraId="43E69F3E" w14:textId="40A79CA4" w:rsidR="00D40E8D" w:rsidRDefault="00D40E8D" w:rsidP="00D40E8D">
                      <w:pPr>
                        <w:jc w:val="center"/>
                      </w:pPr>
                      <w:r>
                        <w:rPr>
                          <w:rFonts w:hint="eastAsia"/>
                        </w:rPr>
                        <w:t>３－１</w:t>
                      </w:r>
                      <w:r>
                        <w:rPr>
                          <w:rFonts w:hint="eastAsia"/>
                        </w:rPr>
                        <w:t>３</w:t>
                      </w:r>
                    </w:p>
                  </w:txbxContent>
                </v:textbox>
                <w10:wrap anchorx="margin"/>
              </v:shape>
            </w:pict>
          </mc:Fallback>
        </mc:AlternateContent>
      </w:r>
      <w:r w:rsidR="006A5FC1">
        <w:rPr>
          <w:rFonts w:ascii="ＭＳ ゴシック" w:eastAsia="ＭＳ ゴシック" w:hAnsi="ＭＳ ゴシック"/>
          <w:sz w:val="24"/>
          <w:szCs w:val="24"/>
        </w:rPr>
        <w:br w:type="page"/>
      </w:r>
    </w:p>
    <w:p w14:paraId="1EF636DA" w14:textId="6E105443" w:rsidR="00B70393" w:rsidRPr="00F378F9" w:rsidRDefault="0021752A" w:rsidP="00B70393">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５</w:t>
      </w:r>
      <w:r w:rsidR="00B70393" w:rsidRPr="00F378F9">
        <w:rPr>
          <w:rFonts w:ascii="ＭＳ ゴシック" w:eastAsia="ＭＳ ゴシック" w:hAnsi="ＭＳ ゴシック" w:hint="eastAsia"/>
          <w:sz w:val="24"/>
          <w:szCs w:val="24"/>
        </w:rPr>
        <w:t>．府立支援学校の動向</w:t>
      </w:r>
    </w:p>
    <w:p w14:paraId="66BE28FD" w14:textId="77777777" w:rsidR="00890191" w:rsidRDefault="00890191" w:rsidP="009D4F1A">
      <w:pPr>
        <w:widowControl/>
        <w:ind w:firstLineChars="100" w:firstLine="240"/>
        <w:jc w:val="left"/>
        <w:rPr>
          <w:rFonts w:asciiTheme="minorEastAsia" w:hAnsiTheme="minorEastAsia"/>
          <w:color w:val="000000" w:themeColor="text1"/>
          <w:sz w:val="24"/>
          <w:szCs w:val="24"/>
        </w:rPr>
      </w:pPr>
    </w:p>
    <w:p w14:paraId="36B34CD3" w14:textId="122CD799" w:rsidR="00890191" w:rsidRPr="00696FA0" w:rsidRDefault="00890191" w:rsidP="00890191">
      <w:pPr>
        <w:widowControl/>
        <w:ind w:firstLineChars="100" w:firstLine="240"/>
        <w:jc w:val="left"/>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令和２年度に行った児童生徒数の推計については、令和３年度から６年度の実績値が推計値を下回っていたが、令和７年度においては実績値が推計値を上回った。年度により、伸び率が異なるものの、依然として在籍者数が増加傾向にある。引き続き、在籍者数の推移等を見極めながら、今後の施設整備について検討することが必要である。</w:t>
      </w:r>
    </w:p>
    <w:p w14:paraId="1796F998" w14:textId="77777777" w:rsidR="00890191" w:rsidRPr="009D4F1A" w:rsidRDefault="00890191" w:rsidP="00890191">
      <w:pPr>
        <w:widowControl/>
        <w:ind w:firstLineChars="100" w:firstLine="240"/>
        <w:jc w:val="left"/>
        <w:rPr>
          <w:rFonts w:asciiTheme="minorEastAsia" w:hAnsiTheme="minorEastAsia"/>
          <w:sz w:val="24"/>
          <w:szCs w:val="24"/>
        </w:rPr>
      </w:pPr>
    </w:p>
    <w:p w14:paraId="15F205E0" w14:textId="22AE2F65" w:rsidR="00890191" w:rsidRPr="0037339D" w:rsidRDefault="00890191" w:rsidP="00890191">
      <w:pPr>
        <w:spacing w:line="720" w:lineRule="exact"/>
        <w:ind w:rightChars="-136" w:right="-285"/>
        <w:jc w:val="center"/>
        <w:rPr>
          <w:rFonts w:ascii="ＭＳ 明朝" w:eastAsia="ＭＳ 明朝" w:hAnsi="ＭＳ 明朝" w:cs="Meiryo UI"/>
          <w:kern w:val="0"/>
          <w:sz w:val="20"/>
          <w:szCs w:val="20"/>
        </w:rPr>
      </w:pPr>
      <w:bookmarkStart w:id="1" w:name="_Hlk223255787"/>
      <w:r w:rsidRPr="0037339D">
        <w:rPr>
          <w:rFonts w:ascii="ＭＳ 明朝" w:eastAsia="ＭＳ 明朝" w:hAnsi="ＭＳ 明朝" w:cs="Meiryo UI" w:hint="eastAsia"/>
          <w:kern w:val="0"/>
          <w:sz w:val="20"/>
          <w:szCs w:val="20"/>
        </w:rPr>
        <w:t>（大阪府立支援学校における知的障がい児童生徒数の将来推計（令和２年度実施）結果と実績）</w:t>
      </w:r>
    </w:p>
    <w:p w14:paraId="0FD34B03" w14:textId="1503A097" w:rsidR="00146669" w:rsidRPr="00890191" w:rsidRDefault="006A5FC1" w:rsidP="000F11A8">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901952" behindDoc="0" locked="0" layoutInCell="1" allowOverlap="1" wp14:anchorId="4734875D" wp14:editId="14F2DAB3">
                <wp:simplePos x="0" y="0"/>
                <wp:positionH relativeFrom="column">
                  <wp:posOffset>455930</wp:posOffset>
                </wp:positionH>
                <wp:positionV relativeFrom="paragraph">
                  <wp:posOffset>318770</wp:posOffset>
                </wp:positionV>
                <wp:extent cx="1933575" cy="11239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933575" cy="1123950"/>
                        </a:xfrm>
                        <a:prstGeom prst="rect">
                          <a:avLst/>
                        </a:prstGeom>
                        <a:noFill/>
                        <a:ln w="12700" cap="flat" cmpd="sng" algn="ctr">
                          <a:noFill/>
                          <a:prstDash val="solid"/>
                          <a:miter lim="800000"/>
                        </a:ln>
                        <a:effectLst/>
                      </wps:spPr>
                      <wps:txbx>
                        <w:txbxContent>
                          <w:p w14:paraId="1F1B4A1B" w14:textId="77777777" w:rsidR="006A5FC1"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実線▲：R2推計値</w:t>
                            </w:r>
                          </w:p>
                          <w:p w14:paraId="74F6A3C1" w14:textId="77777777" w:rsidR="006A5FC1" w:rsidRPr="0037394F"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34F51AED" w14:textId="77777777" w:rsidR="006A5FC1" w:rsidRPr="0037394F" w:rsidRDefault="006A5FC1" w:rsidP="006A5FC1">
                            <w:pPr>
                              <w:spacing w:line="240" w:lineRule="exact"/>
                              <w:rPr>
                                <w:rFonts w:ascii="Meiryo UI" w:eastAsia="Meiryo UI" w:hAnsi="Meiryo UI"/>
                                <w:b/>
                                <w:color w:val="000000" w:themeColor="text1"/>
                                <w:sz w:val="22"/>
                              </w:rPr>
                            </w:pPr>
                          </w:p>
                          <w:p w14:paraId="3A16BAA8" w14:textId="77777777" w:rsidR="006A5FC1" w:rsidRPr="0037394F" w:rsidRDefault="006A5FC1" w:rsidP="006A5FC1">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4875D" id="正方形/長方形 4" o:spid="_x0000_s1042" style="position:absolute;left:0;text-align:left;margin-left:35.9pt;margin-top:25.1pt;width:152.25pt;height:8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" filled="f" stroked="f" strokeweight="1pt">
                <v:textbox>
                  <w:txbxContent>
                    <w:p w14:paraId="1F1B4A1B" w14:textId="77777777" w:rsidR="006A5FC1"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w:t>
                      </w:r>
                      <w:r>
                        <w:rPr>
                          <w:rFonts w:ascii="Meiryo UI" w:eastAsia="Meiryo UI" w:hAnsi="Meiryo UI" w:hint="eastAsia"/>
                          <w:b/>
                          <w:color w:val="000000" w:themeColor="text1"/>
                          <w:sz w:val="22"/>
                        </w:rPr>
                        <w:t>実線▲：R2推計値</w:t>
                      </w:r>
                    </w:p>
                    <w:p w14:paraId="74F6A3C1" w14:textId="77777777" w:rsidR="006A5FC1" w:rsidRPr="0037394F" w:rsidRDefault="006A5FC1" w:rsidP="006A5FC1">
                      <w:pPr>
                        <w:spacing w:line="240" w:lineRule="exact"/>
                        <w:rPr>
                          <w:rFonts w:ascii="Meiryo UI" w:eastAsia="Meiryo UI" w:hAnsi="Meiryo UI"/>
                          <w:b/>
                          <w:color w:val="000000" w:themeColor="text1"/>
                          <w:sz w:val="22"/>
                        </w:rPr>
                      </w:pPr>
                      <w:r w:rsidRPr="0037394F">
                        <w:rPr>
                          <w:rFonts w:ascii="Meiryo UI" w:eastAsia="Meiryo UI" w:hAnsi="Meiryo UI" w:hint="eastAsia"/>
                          <w:b/>
                          <w:color w:val="000000" w:themeColor="text1"/>
                          <w:sz w:val="22"/>
                        </w:rPr>
                        <w:t>○棒</w:t>
                      </w:r>
                      <w:r w:rsidRPr="0037394F">
                        <w:rPr>
                          <w:rFonts w:ascii="Meiryo UI" w:eastAsia="Meiryo UI" w:hAnsi="Meiryo UI"/>
                          <w:b/>
                          <w:color w:val="000000" w:themeColor="text1"/>
                          <w:sz w:val="22"/>
                        </w:rPr>
                        <w:t>グラフ</w:t>
                      </w:r>
                      <w:r>
                        <w:rPr>
                          <w:rFonts w:ascii="Meiryo UI" w:eastAsia="Meiryo UI" w:hAnsi="Meiryo UI" w:hint="eastAsia"/>
                          <w:b/>
                          <w:color w:val="000000" w:themeColor="text1"/>
                          <w:sz w:val="22"/>
                        </w:rPr>
                        <w:t>：実績値</w:t>
                      </w:r>
                    </w:p>
                    <w:p w14:paraId="34F51AED" w14:textId="77777777" w:rsidR="006A5FC1" w:rsidRPr="0037394F" w:rsidRDefault="006A5FC1" w:rsidP="006A5FC1">
                      <w:pPr>
                        <w:spacing w:line="240" w:lineRule="exact"/>
                        <w:rPr>
                          <w:rFonts w:ascii="Meiryo UI" w:eastAsia="Meiryo UI" w:hAnsi="Meiryo UI"/>
                          <w:b/>
                          <w:color w:val="000000" w:themeColor="text1"/>
                          <w:sz w:val="22"/>
                        </w:rPr>
                      </w:pPr>
                    </w:p>
                    <w:p w14:paraId="3A16BAA8" w14:textId="77777777" w:rsidR="006A5FC1" w:rsidRPr="0037394F" w:rsidRDefault="006A5FC1" w:rsidP="006A5FC1">
                      <w:pPr>
                        <w:spacing w:line="240" w:lineRule="exact"/>
                        <w:ind w:firstLineChars="100" w:firstLine="220"/>
                        <w:rPr>
                          <w:rFonts w:ascii="Meiryo UI" w:eastAsia="Meiryo UI" w:hAnsi="Meiryo UI"/>
                          <w:b/>
                          <w:color w:val="000000" w:themeColor="text1"/>
                          <w:sz w:val="22"/>
                        </w:rPr>
                      </w:pPr>
                      <w:r w:rsidRPr="0037394F">
                        <w:rPr>
                          <w:rFonts w:ascii="Meiryo UI" w:eastAsia="Meiryo UI" w:hAnsi="Meiryo UI" w:hint="eastAsia"/>
                          <w:b/>
                          <w:color w:val="000000" w:themeColor="text1"/>
                          <w:sz w:val="22"/>
                        </w:rPr>
                        <w:t>※（　）内</w:t>
                      </w:r>
                      <w:r w:rsidRPr="0037394F">
                        <w:rPr>
                          <w:rFonts w:ascii="Meiryo UI" w:eastAsia="Meiryo UI" w:hAnsi="Meiryo UI"/>
                          <w:b/>
                          <w:color w:val="000000" w:themeColor="text1"/>
                          <w:sz w:val="22"/>
                        </w:rPr>
                        <w:t>は</w:t>
                      </w:r>
                      <w:r w:rsidRPr="0037394F">
                        <w:rPr>
                          <w:rFonts w:ascii="Meiryo UI" w:eastAsia="Meiryo UI" w:hAnsi="Meiryo UI" w:hint="eastAsia"/>
                          <w:b/>
                          <w:color w:val="000000" w:themeColor="text1"/>
                          <w:sz w:val="22"/>
                        </w:rPr>
                        <w:t>前年度</w:t>
                      </w:r>
                      <w:r>
                        <w:rPr>
                          <w:rFonts w:ascii="Meiryo UI" w:eastAsia="Meiryo UI" w:hAnsi="Meiryo UI" w:hint="eastAsia"/>
                          <w:b/>
                          <w:color w:val="000000" w:themeColor="text1"/>
                          <w:sz w:val="22"/>
                        </w:rPr>
                        <w:t>比</w:t>
                      </w:r>
                    </w:p>
                  </w:txbxContent>
                </v:textbox>
              </v:rect>
            </w:pict>
          </mc:Fallback>
        </mc:AlternateContent>
      </w:r>
      <w:r>
        <w:rPr>
          <w:rFonts w:ascii="ＭＳ ゴシック" w:eastAsia="ＭＳ ゴシック" w:hAnsi="ＭＳ ゴシック"/>
          <w:noProof/>
          <w:sz w:val="24"/>
          <w:szCs w:val="24"/>
        </w:rPr>
        <w:drawing>
          <wp:inline distT="0" distB="0" distL="0" distR="0" wp14:anchorId="4B4C6BF3" wp14:editId="6B6E3364">
            <wp:extent cx="5759450" cy="370967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115"/>
                    <a:stretch/>
                  </pic:blipFill>
                  <pic:spPr bwMode="auto">
                    <a:xfrm>
                      <a:off x="0" y="0"/>
                      <a:ext cx="5759450" cy="3709670"/>
                    </a:xfrm>
                    <a:prstGeom prst="rect">
                      <a:avLst/>
                    </a:prstGeom>
                    <a:noFill/>
                    <a:ln>
                      <a:noFill/>
                    </a:ln>
                    <a:extLst>
                      <a:ext uri="{53640926-AAD7-44D8-BBD7-CCE9431645EC}">
                        <a14:shadowObscured xmlns:a14="http://schemas.microsoft.com/office/drawing/2010/main"/>
                      </a:ext>
                    </a:extLst>
                  </pic:spPr>
                </pic:pic>
              </a:graphicData>
            </a:graphic>
          </wp:inline>
        </w:drawing>
      </w:r>
    </w:p>
    <w:p w14:paraId="4BE18D0A" w14:textId="5537A3D8" w:rsidR="00C319B9" w:rsidRDefault="00D40E8D" w:rsidP="000F11A8">
      <w:pPr>
        <w:rPr>
          <w:rFonts w:ascii="ＭＳ ゴシック" w:eastAsia="ＭＳ ゴシック" w:hAnsi="ＭＳ ゴシック"/>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28576" behindDoc="0" locked="0" layoutInCell="1" allowOverlap="1" wp14:anchorId="5295881C" wp14:editId="245DC481">
                <wp:simplePos x="0" y="0"/>
                <wp:positionH relativeFrom="margin">
                  <wp:align>center</wp:align>
                </wp:positionH>
                <wp:positionV relativeFrom="paragraph">
                  <wp:posOffset>2910205</wp:posOffset>
                </wp:positionV>
                <wp:extent cx="754380" cy="281940"/>
                <wp:effectExtent l="0" t="0" r="7620" b="3810"/>
                <wp:wrapNone/>
                <wp:docPr id="35" name="テキスト ボックス 35"/>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793109AE" w14:textId="46057815" w:rsidR="00D40E8D" w:rsidRDefault="00D40E8D" w:rsidP="00D40E8D">
                            <w:pPr>
                              <w:jc w:val="center"/>
                            </w:pPr>
                            <w:r>
                              <w:rPr>
                                <w:rFonts w:hint="eastAsia"/>
                              </w:rPr>
                              <w:t>３－１４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95881C" id="テキスト ボックス 35" o:spid="_x0000_s1043" type="#_x0000_t202" style="position:absolute;left:0;text-align:left;margin-left:0;margin-top:229.15pt;width:59.4pt;height:22.2pt;z-index:251928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" fillcolor="white [3201]" stroked="f" strokeweight=".5pt">
                <v:textbox>
                  <w:txbxContent>
                    <w:p w14:paraId="793109AE" w14:textId="46057815" w:rsidR="00D40E8D" w:rsidRDefault="00D40E8D" w:rsidP="00D40E8D">
                      <w:pPr>
                        <w:jc w:val="center"/>
                      </w:pPr>
                      <w:r>
                        <w:rPr>
                          <w:rFonts w:hint="eastAsia"/>
                        </w:rPr>
                        <w:t>３－１</w:t>
                      </w:r>
                      <w:r>
                        <w:rPr>
                          <w:rFonts w:hint="eastAsia"/>
                        </w:rPr>
                        <w:t>４</w:t>
                      </w:r>
                    </w:p>
                  </w:txbxContent>
                </v:textbox>
                <w10:wrap anchorx="margin"/>
              </v:shape>
            </w:pict>
          </mc:Fallback>
        </mc:AlternateContent>
      </w:r>
      <w:r w:rsidR="00C319B9">
        <w:rPr>
          <w:rFonts w:ascii="ＭＳ ゴシック" w:eastAsia="ＭＳ ゴシック" w:hAnsi="ＭＳ ゴシック"/>
          <w:sz w:val="24"/>
          <w:szCs w:val="24"/>
        </w:rPr>
        <w:br w:type="page"/>
      </w:r>
      <w:bookmarkEnd w:id="1"/>
    </w:p>
    <w:p w14:paraId="3DB3B3E9" w14:textId="77777777" w:rsidR="000F11A8" w:rsidRPr="00F378F9" w:rsidRDefault="0021752A" w:rsidP="000F11A8">
      <w:pPr>
        <w:rPr>
          <w:rFonts w:ascii="ＭＳ ゴシック" w:eastAsia="ＭＳ ゴシック" w:hAnsi="ＭＳ ゴシック"/>
          <w:sz w:val="24"/>
          <w:szCs w:val="24"/>
        </w:rPr>
      </w:pPr>
      <w:r w:rsidRPr="00F378F9">
        <w:rPr>
          <w:rFonts w:ascii="ＭＳ ゴシック" w:eastAsia="ＭＳ ゴシック" w:hAnsi="ＭＳ ゴシック" w:hint="eastAsia"/>
          <w:sz w:val="24"/>
          <w:szCs w:val="24"/>
        </w:rPr>
        <w:lastRenderedPageBreak/>
        <w:t>６</w:t>
      </w:r>
      <w:r w:rsidR="000F11A8" w:rsidRPr="00F378F9">
        <w:rPr>
          <w:rFonts w:ascii="ＭＳ ゴシック" w:eastAsia="ＭＳ ゴシック" w:hAnsi="ＭＳ ゴシック" w:hint="eastAsia"/>
          <w:sz w:val="24"/>
          <w:szCs w:val="24"/>
        </w:rPr>
        <w:t>．府の財政</w:t>
      </w:r>
      <w:r w:rsidR="0055516A" w:rsidRPr="00F378F9">
        <w:rPr>
          <w:rFonts w:ascii="ＭＳ ゴシック" w:eastAsia="ＭＳ ゴシック" w:hAnsi="ＭＳ ゴシック" w:hint="eastAsia"/>
          <w:sz w:val="24"/>
          <w:szCs w:val="24"/>
        </w:rPr>
        <w:t>状況</w:t>
      </w:r>
    </w:p>
    <w:p w14:paraId="3209B53B" w14:textId="77777777" w:rsidR="000F11A8" w:rsidRPr="00696FA0" w:rsidRDefault="000F11A8" w:rsidP="000F11A8">
      <w:pPr>
        <w:rPr>
          <w:rFonts w:ascii="ＭＳ ゴシック" w:eastAsia="ＭＳ ゴシック" w:hAnsi="ＭＳ ゴシック"/>
          <w:color w:val="000000" w:themeColor="text1"/>
          <w:sz w:val="24"/>
          <w:szCs w:val="24"/>
        </w:rPr>
      </w:pPr>
    </w:p>
    <w:p w14:paraId="06B7987D" w14:textId="77777777" w:rsidR="009679B9" w:rsidRPr="009679B9" w:rsidRDefault="009679B9" w:rsidP="009679B9">
      <w:pPr>
        <w:ind w:firstLineChars="59" w:firstLine="141"/>
        <w:rPr>
          <w:rFonts w:asciiTheme="minorEastAsia" w:hAnsiTheme="minorEastAsia"/>
          <w:color w:val="000000" w:themeColor="text1"/>
          <w:sz w:val="24"/>
          <w:szCs w:val="24"/>
        </w:rPr>
      </w:pPr>
      <w:r w:rsidRPr="009679B9">
        <w:rPr>
          <w:rFonts w:asciiTheme="minorEastAsia" w:hAnsiTheme="minorEastAsia" w:hint="eastAsia"/>
          <w:color w:val="000000" w:themeColor="text1"/>
          <w:sz w:val="24"/>
          <w:szCs w:val="24"/>
        </w:rPr>
        <w:t>本府の「財政状況に関する中長期試算」では、令和13年度まで、バブル後に大量発行した府債の最終償還の到来などがあり、今後も収支不足が続くと見込まれる。</w:t>
      </w:r>
    </w:p>
    <w:p w14:paraId="28FBC945" w14:textId="5C0CAEB7" w:rsidR="000F3538" w:rsidRDefault="009679B9" w:rsidP="009679B9">
      <w:pPr>
        <w:ind w:firstLineChars="59" w:firstLine="141"/>
        <w:rPr>
          <w:sz w:val="24"/>
          <w:szCs w:val="24"/>
        </w:rPr>
      </w:pPr>
      <w:r w:rsidRPr="00F43DAA">
        <w:rPr>
          <w:noProof/>
          <w:sz w:val="24"/>
          <w:szCs w:val="24"/>
        </w:rPr>
        <w:drawing>
          <wp:anchor distT="0" distB="0" distL="114300" distR="114300" simplePos="0" relativeHeight="251898880" behindDoc="0" locked="0" layoutInCell="1" allowOverlap="1" wp14:anchorId="25270C21" wp14:editId="06311304">
            <wp:simplePos x="0" y="0"/>
            <wp:positionH relativeFrom="margin">
              <wp:posOffset>5715</wp:posOffset>
            </wp:positionH>
            <wp:positionV relativeFrom="paragraph">
              <wp:posOffset>836930</wp:posOffset>
            </wp:positionV>
            <wp:extent cx="5878830" cy="3909060"/>
            <wp:effectExtent l="0" t="0" r="762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662" r="1830" b="-650"/>
                    <a:stretch/>
                  </pic:blipFill>
                  <pic:spPr bwMode="auto">
                    <a:xfrm>
                      <a:off x="0" y="0"/>
                      <a:ext cx="5878830" cy="390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79B9">
        <w:rPr>
          <w:rFonts w:asciiTheme="minorEastAsia" w:hAnsiTheme="minorEastAsia" w:hint="eastAsia"/>
          <w:color w:val="000000" w:themeColor="text1"/>
          <w:sz w:val="24"/>
          <w:szCs w:val="24"/>
        </w:rPr>
        <w:t>また、主たる税収である法人二税の景気による変動に加え、人件費や社会保障関係経費など義務的支出の増加や金利上昇の傾向があるため、引き続き財政規律を堅持する必要がある。</w:t>
      </w:r>
    </w:p>
    <w:p w14:paraId="677F28BE" w14:textId="3ABE8D70" w:rsidR="000F3538" w:rsidRDefault="000F3538" w:rsidP="004C116C">
      <w:pPr>
        <w:ind w:firstLineChars="118" w:firstLine="283"/>
        <w:rPr>
          <w:sz w:val="24"/>
          <w:szCs w:val="24"/>
        </w:rPr>
      </w:pPr>
    </w:p>
    <w:p w14:paraId="2B0208CD" w14:textId="78166599" w:rsidR="006C55FC" w:rsidRPr="00F378F9" w:rsidRDefault="006C55FC" w:rsidP="008E1FEE">
      <w:pPr>
        <w:widowControl/>
        <w:ind w:firstLineChars="300" w:firstLine="629"/>
        <w:jc w:val="left"/>
        <w:rPr>
          <w:rFonts w:ascii="ＭＳ 明朝" w:eastAsia="ＭＳ 明朝" w:hAnsi="ＭＳ 明朝" w:cs="ＭＳ Ｐゴシック"/>
          <w:kern w:val="0"/>
          <w:szCs w:val="21"/>
        </w:rPr>
      </w:pPr>
      <w:r w:rsidRPr="00F378F9">
        <w:rPr>
          <w:rFonts w:ascii="ＭＳ 明朝" w:eastAsia="ＭＳ 明朝" w:hAnsi="ＭＳ 明朝" w:cs="ＭＳ Ｐゴシック" w:hint="eastAsia"/>
          <w:kern w:val="0"/>
          <w:szCs w:val="21"/>
        </w:rPr>
        <w:t>※出典「財政状況に関する中長期試算（粗い試算）（</w:t>
      </w:r>
      <w:r w:rsidR="008E1FEE" w:rsidRPr="00E87212">
        <w:rPr>
          <w:rFonts w:ascii="ＭＳ 明朝" w:eastAsia="ＭＳ 明朝" w:hAnsi="ＭＳ 明朝" w:cs="ＭＳ Ｐゴシック" w:hint="eastAsia"/>
          <w:kern w:val="0"/>
          <w:szCs w:val="21"/>
        </w:rPr>
        <w:t>令和</w:t>
      </w:r>
      <w:r w:rsidR="00E87212" w:rsidRPr="00E87212">
        <w:rPr>
          <w:rFonts w:ascii="ＭＳ 明朝" w:eastAsia="ＭＳ 明朝" w:hAnsi="ＭＳ 明朝" w:cs="ＭＳ Ｐゴシック" w:hint="eastAsia"/>
          <w:kern w:val="0"/>
          <w:szCs w:val="21"/>
        </w:rPr>
        <w:t>８</w:t>
      </w:r>
      <w:r w:rsidR="008E1FEE" w:rsidRPr="00E87212">
        <w:rPr>
          <w:rFonts w:ascii="ＭＳ 明朝" w:eastAsia="ＭＳ 明朝" w:hAnsi="ＭＳ 明朝" w:cs="ＭＳ Ｐゴシック" w:hint="eastAsia"/>
          <w:kern w:val="0"/>
          <w:szCs w:val="21"/>
        </w:rPr>
        <w:t>年</w:t>
      </w:r>
      <w:r w:rsidRPr="00E87212">
        <w:rPr>
          <w:rFonts w:ascii="ＭＳ 明朝" w:eastAsia="ＭＳ 明朝" w:hAnsi="ＭＳ 明朝" w:cs="ＭＳ Ｐゴシック" w:hint="eastAsia"/>
          <w:kern w:val="0"/>
          <w:szCs w:val="21"/>
        </w:rPr>
        <w:t>２月版</w:t>
      </w:r>
      <w:r w:rsidRPr="00F378F9">
        <w:rPr>
          <w:rFonts w:ascii="ＭＳ 明朝" w:eastAsia="ＭＳ 明朝" w:hAnsi="ＭＳ 明朝" w:cs="ＭＳ Ｐゴシック" w:hint="eastAsia"/>
          <w:kern w:val="0"/>
          <w:szCs w:val="21"/>
        </w:rPr>
        <w:t>）」</w:t>
      </w:r>
    </w:p>
    <w:p w14:paraId="270771DC" w14:textId="77777777" w:rsidR="00AA2D6B" w:rsidRDefault="00AA2D6B" w:rsidP="008A5926">
      <w:pPr>
        <w:widowControl/>
        <w:jc w:val="left"/>
        <w:rPr>
          <w:rFonts w:asciiTheme="majorEastAsia" w:eastAsiaTheme="majorEastAsia" w:hAnsiTheme="majorEastAsia"/>
          <w:sz w:val="24"/>
          <w:szCs w:val="24"/>
        </w:rPr>
      </w:pPr>
    </w:p>
    <w:p w14:paraId="34CCED8E" w14:textId="34C22E96" w:rsidR="00AA2D6B" w:rsidRDefault="00AA2D6B" w:rsidP="008A5926">
      <w:pPr>
        <w:widowControl/>
        <w:jc w:val="left"/>
        <w:rPr>
          <w:rFonts w:asciiTheme="majorEastAsia" w:eastAsiaTheme="majorEastAsia" w:hAnsiTheme="majorEastAsia"/>
          <w:sz w:val="24"/>
          <w:szCs w:val="24"/>
        </w:rPr>
      </w:pPr>
    </w:p>
    <w:p w14:paraId="18820DB5" w14:textId="50548ABB" w:rsidR="00AA2D6B" w:rsidRDefault="00AA2D6B" w:rsidP="008A5926">
      <w:pPr>
        <w:widowControl/>
        <w:jc w:val="left"/>
        <w:rPr>
          <w:rFonts w:asciiTheme="majorEastAsia" w:eastAsiaTheme="majorEastAsia" w:hAnsiTheme="majorEastAsia"/>
          <w:sz w:val="24"/>
          <w:szCs w:val="24"/>
        </w:rPr>
      </w:pPr>
    </w:p>
    <w:p w14:paraId="565B07B1" w14:textId="77777777" w:rsidR="00AA2D6B" w:rsidRDefault="00AA2D6B" w:rsidP="008A5926">
      <w:pPr>
        <w:widowControl/>
        <w:jc w:val="left"/>
        <w:rPr>
          <w:rFonts w:asciiTheme="majorEastAsia" w:eastAsiaTheme="majorEastAsia" w:hAnsiTheme="majorEastAsia"/>
          <w:sz w:val="24"/>
          <w:szCs w:val="24"/>
        </w:rPr>
      </w:pPr>
    </w:p>
    <w:p w14:paraId="0C0CCCB3" w14:textId="4DC95FB7" w:rsidR="00AA2D6B" w:rsidRDefault="00AA2D6B" w:rsidP="008A5926">
      <w:pPr>
        <w:widowControl/>
        <w:jc w:val="left"/>
        <w:rPr>
          <w:rFonts w:asciiTheme="majorEastAsia" w:eastAsiaTheme="majorEastAsia" w:hAnsiTheme="majorEastAsia"/>
          <w:sz w:val="24"/>
          <w:szCs w:val="24"/>
        </w:rPr>
      </w:pPr>
    </w:p>
    <w:p w14:paraId="4169C50C" w14:textId="2121B49D" w:rsidR="00AA2D6B" w:rsidRPr="009679B9" w:rsidRDefault="00AA2D6B" w:rsidP="008A5926">
      <w:pPr>
        <w:widowControl/>
        <w:jc w:val="left"/>
        <w:rPr>
          <w:rFonts w:asciiTheme="majorEastAsia" w:eastAsiaTheme="majorEastAsia" w:hAnsiTheme="majorEastAsia"/>
          <w:sz w:val="24"/>
          <w:szCs w:val="24"/>
        </w:rPr>
      </w:pPr>
    </w:p>
    <w:p w14:paraId="251AA841" w14:textId="0AB58874" w:rsidR="00AA2D6B" w:rsidRDefault="00AA2D6B" w:rsidP="008A5926">
      <w:pPr>
        <w:widowControl/>
        <w:jc w:val="left"/>
        <w:rPr>
          <w:rFonts w:asciiTheme="majorEastAsia" w:eastAsiaTheme="majorEastAsia" w:hAnsiTheme="majorEastAsia"/>
          <w:sz w:val="24"/>
          <w:szCs w:val="24"/>
        </w:rPr>
      </w:pPr>
    </w:p>
    <w:p w14:paraId="71407E83" w14:textId="52426685" w:rsidR="00AA2D6B" w:rsidRDefault="00AA2D6B" w:rsidP="008A5926">
      <w:pPr>
        <w:widowControl/>
        <w:jc w:val="left"/>
        <w:rPr>
          <w:rFonts w:asciiTheme="majorEastAsia" w:eastAsiaTheme="majorEastAsia" w:hAnsiTheme="majorEastAsia"/>
          <w:sz w:val="24"/>
          <w:szCs w:val="24"/>
        </w:rPr>
      </w:pPr>
    </w:p>
    <w:p w14:paraId="5863CAC4" w14:textId="0766A1DD" w:rsidR="00AA2D6B" w:rsidRDefault="00AA2D6B" w:rsidP="008A5926">
      <w:pPr>
        <w:widowControl/>
        <w:jc w:val="left"/>
        <w:rPr>
          <w:rFonts w:asciiTheme="majorEastAsia" w:eastAsiaTheme="majorEastAsia" w:hAnsiTheme="majorEastAsia"/>
          <w:sz w:val="24"/>
          <w:szCs w:val="24"/>
        </w:rPr>
      </w:pPr>
    </w:p>
    <w:p w14:paraId="075C5AE7" w14:textId="7D180B8F" w:rsidR="00AA2D6B" w:rsidRDefault="00AA2D6B" w:rsidP="008A5926">
      <w:pPr>
        <w:widowControl/>
        <w:jc w:val="left"/>
        <w:rPr>
          <w:rFonts w:asciiTheme="majorEastAsia" w:eastAsiaTheme="majorEastAsia" w:hAnsiTheme="majorEastAsia"/>
          <w:sz w:val="24"/>
          <w:szCs w:val="24"/>
        </w:rPr>
      </w:pPr>
    </w:p>
    <w:p w14:paraId="1E805D45" w14:textId="33CBDEDA" w:rsidR="00AA2D6B" w:rsidRDefault="00D40E8D" w:rsidP="008A5926">
      <w:pPr>
        <w:widowControl/>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30624" behindDoc="0" locked="0" layoutInCell="1" allowOverlap="1" wp14:anchorId="2F3114A2" wp14:editId="474828D9">
                <wp:simplePos x="0" y="0"/>
                <wp:positionH relativeFrom="margin">
                  <wp:align>center</wp:align>
                </wp:positionH>
                <wp:positionV relativeFrom="paragraph">
                  <wp:posOffset>654685</wp:posOffset>
                </wp:positionV>
                <wp:extent cx="754380" cy="281940"/>
                <wp:effectExtent l="0" t="0" r="7620" b="3810"/>
                <wp:wrapNone/>
                <wp:docPr id="36" name="テキスト ボックス 36"/>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5ADCA4A7" w14:textId="023BA36A" w:rsidR="00D40E8D" w:rsidRDefault="00D40E8D" w:rsidP="00D40E8D">
                            <w:pPr>
                              <w:jc w:val="center"/>
                            </w:pPr>
                            <w:r>
                              <w:rPr>
                                <w:rFonts w:hint="eastAsia"/>
                              </w:rPr>
                              <w:t>３－１５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3114A2" id="テキスト ボックス 36" o:spid="_x0000_s1044" type="#_x0000_t202" style="position:absolute;margin-left:0;margin-top:51.55pt;width:59.4pt;height:22.2pt;z-index:251930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" fillcolor="white [3201]" stroked="f" strokeweight=".5pt">
                <v:textbox>
                  <w:txbxContent>
                    <w:p w14:paraId="5ADCA4A7" w14:textId="023BA36A" w:rsidR="00D40E8D" w:rsidRDefault="00D40E8D" w:rsidP="00D40E8D">
                      <w:pPr>
                        <w:jc w:val="center"/>
                      </w:pPr>
                      <w:r>
                        <w:rPr>
                          <w:rFonts w:hint="eastAsia"/>
                        </w:rPr>
                        <w:t>３－１</w:t>
                      </w:r>
                      <w:r>
                        <w:rPr>
                          <w:rFonts w:hint="eastAsia"/>
                        </w:rPr>
                        <w:t>５</w:t>
                      </w:r>
                    </w:p>
                  </w:txbxContent>
                </v:textbox>
                <w10:wrap anchorx="margin"/>
              </v:shape>
            </w:pict>
          </mc:Fallback>
        </mc:AlternateContent>
      </w:r>
    </w:p>
    <w:p w14:paraId="08187658" w14:textId="41B5F92E" w:rsidR="002F62E6" w:rsidRDefault="00AA62A0" w:rsidP="008A5926">
      <w:pPr>
        <w:widowControl/>
        <w:jc w:val="left"/>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●府立学校建設費の推移</w:t>
      </w:r>
    </w:p>
    <w:p w14:paraId="34D1593C" w14:textId="3E1A68AB" w:rsidR="00AA2D6B" w:rsidRDefault="00AA2D6B" w:rsidP="008A5926">
      <w:pPr>
        <w:widowControl/>
        <w:jc w:val="left"/>
        <w:rPr>
          <w:rFonts w:asciiTheme="majorEastAsia" w:eastAsiaTheme="majorEastAsia" w:hAnsiTheme="majorEastAsia"/>
          <w:sz w:val="24"/>
          <w:szCs w:val="24"/>
        </w:rPr>
      </w:pPr>
    </w:p>
    <w:p w14:paraId="162E46B9" w14:textId="69E7DC4C" w:rsidR="00AA2D6B" w:rsidRDefault="00AA2D6B" w:rsidP="008A5926">
      <w:pPr>
        <w:widowControl/>
        <w:jc w:val="left"/>
        <w:rPr>
          <w:rFonts w:asciiTheme="majorEastAsia" w:eastAsiaTheme="majorEastAsia" w:hAnsiTheme="majorEastAsia"/>
          <w:sz w:val="24"/>
          <w:szCs w:val="24"/>
        </w:rPr>
      </w:pPr>
      <w:r>
        <w:rPr>
          <w:rFonts w:asciiTheme="minorEastAsia" w:hAnsiTheme="minorEastAsia"/>
          <w:noProof/>
          <w:color w:val="00B050"/>
          <w:sz w:val="24"/>
          <w:szCs w:val="24"/>
        </w:rPr>
        <w:drawing>
          <wp:anchor distT="0" distB="0" distL="114300" distR="114300" simplePos="0" relativeHeight="251897856" behindDoc="0" locked="0" layoutInCell="1" allowOverlap="1" wp14:anchorId="3ECC0C99" wp14:editId="3B542225">
            <wp:simplePos x="0" y="0"/>
            <wp:positionH relativeFrom="margin">
              <wp:align>left</wp:align>
            </wp:positionH>
            <wp:positionV relativeFrom="paragraph">
              <wp:posOffset>21590</wp:posOffset>
            </wp:positionV>
            <wp:extent cx="6023610" cy="36398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610" cy="3639820"/>
                    </a:xfrm>
                    <a:prstGeom prst="rect">
                      <a:avLst/>
                    </a:prstGeom>
                    <a:noFill/>
                    <a:ln>
                      <a:noFill/>
                    </a:ln>
                  </pic:spPr>
                </pic:pic>
              </a:graphicData>
            </a:graphic>
          </wp:anchor>
        </w:drawing>
      </w:r>
    </w:p>
    <w:p w14:paraId="45DBA904" w14:textId="6B2938FD" w:rsidR="00AA2D6B" w:rsidRDefault="00AA2D6B" w:rsidP="008A5926">
      <w:pPr>
        <w:widowControl/>
        <w:jc w:val="left"/>
        <w:rPr>
          <w:rFonts w:asciiTheme="majorEastAsia" w:eastAsiaTheme="majorEastAsia" w:hAnsiTheme="majorEastAsia"/>
          <w:sz w:val="24"/>
          <w:szCs w:val="24"/>
        </w:rPr>
      </w:pPr>
    </w:p>
    <w:p w14:paraId="08EDB692" w14:textId="5126C079" w:rsidR="00AA2D6B" w:rsidRDefault="00AA2D6B" w:rsidP="008A5926">
      <w:pPr>
        <w:widowControl/>
        <w:jc w:val="left"/>
        <w:rPr>
          <w:rFonts w:asciiTheme="majorEastAsia" w:eastAsiaTheme="majorEastAsia" w:hAnsiTheme="majorEastAsia"/>
          <w:sz w:val="24"/>
          <w:szCs w:val="24"/>
        </w:rPr>
      </w:pPr>
    </w:p>
    <w:p w14:paraId="64962487" w14:textId="6F044547" w:rsidR="00AA2D6B" w:rsidRDefault="00AA2D6B" w:rsidP="008A5926">
      <w:pPr>
        <w:widowControl/>
        <w:jc w:val="left"/>
        <w:rPr>
          <w:rFonts w:asciiTheme="majorEastAsia" w:eastAsiaTheme="majorEastAsia" w:hAnsiTheme="majorEastAsia"/>
          <w:sz w:val="24"/>
          <w:szCs w:val="24"/>
        </w:rPr>
      </w:pPr>
    </w:p>
    <w:p w14:paraId="11E2A6C3" w14:textId="11BFCCE4" w:rsidR="00AA2D6B" w:rsidRDefault="00AA2D6B" w:rsidP="008A5926">
      <w:pPr>
        <w:widowControl/>
        <w:jc w:val="left"/>
        <w:rPr>
          <w:rFonts w:asciiTheme="majorEastAsia" w:eastAsiaTheme="majorEastAsia" w:hAnsiTheme="majorEastAsia"/>
          <w:sz w:val="24"/>
          <w:szCs w:val="24"/>
        </w:rPr>
      </w:pPr>
    </w:p>
    <w:p w14:paraId="6D7634BB" w14:textId="77777777" w:rsidR="00AA2D6B" w:rsidRDefault="00AA2D6B" w:rsidP="008A5926">
      <w:pPr>
        <w:widowControl/>
        <w:jc w:val="left"/>
        <w:rPr>
          <w:rFonts w:asciiTheme="majorEastAsia" w:eastAsiaTheme="majorEastAsia" w:hAnsiTheme="majorEastAsia"/>
          <w:sz w:val="24"/>
          <w:szCs w:val="24"/>
        </w:rPr>
      </w:pPr>
    </w:p>
    <w:p w14:paraId="57D92B66" w14:textId="7B93A32C" w:rsidR="00AA2D6B" w:rsidRDefault="00AA2D6B" w:rsidP="008A5926">
      <w:pPr>
        <w:widowControl/>
        <w:jc w:val="left"/>
        <w:rPr>
          <w:rFonts w:asciiTheme="majorEastAsia" w:eastAsiaTheme="majorEastAsia" w:hAnsiTheme="majorEastAsia"/>
          <w:sz w:val="24"/>
          <w:szCs w:val="24"/>
        </w:rPr>
      </w:pPr>
    </w:p>
    <w:p w14:paraId="083EB721" w14:textId="6904263B" w:rsidR="00AA2D6B" w:rsidRDefault="00AA2D6B" w:rsidP="008A5926">
      <w:pPr>
        <w:widowControl/>
        <w:jc w:val="left"/>
        <w:rPr>
          <w:rFonts w:asciiTheme="majorEastAsia" w:eastAsiaTheme="majorEastAsia" w:hAnsiTheme="majorEastAsia"/>
          <w:sz w:val="24"/>
          <w:szCs w:val="24"/>
        </w:rPr>
      </w:pPr>
    </w:p>
    <w:p w14:paraId="5F3B9CF1" w14:textId="095B51BF" w:rsidR="00AA2D6B" w:rsidRDefault="00AA2D6B" w:rsidP="008A5926">
      <w:pPr>
        <w:widowControl/>
        <w:jc w:val="left"/>
        <w:rPr>
          <w:rFonts w:asciiTheme="majorEastAsia" w:eastAsiaTheme="majorEastAsia" w:hAnsiTheme="majorEastAsia"/>
          <w:sz w:val="24"/>
          <w:szCs w:val="24"/>
        </w:rPr>
      </w:pPr>
    </w:p>
    <w:p w14:paraId="70A7F589" w14:textId="22D4FDA8" w:rsidR="00AA2D6B" w:rsidRDefault="00AA2D6B" w:rsidP="008A5926">
      <w:pPr>
        <w:widowControl/>
        <w:jc w:val="left"/>
        <w:rPr>
          <w:rFonts w:asciiTheme="majorEastAsia" w:eastAsiaTheme="majorEastAsia" w:hAnsiTheme="majorEastAsia"/>
          <w:sz w:val="24"/>
          <w:szCs w:val="24"/>
        </w:rPr>
      </w:pPr>
    </w:p>
    <w:p w14:paraId="6013DAD0" w14:textId="77777777" w:rsidR="002956F8" w:rsidRDefault="002956F8" w:rsidP="008A5926">
      <w:pPr>
        <w:widowControl/>
        <w:jc w:val="left"/>
        <w:rPr>
          <w:rFonts w:asciiTheme="majorEastAsia" w:eastAsiaTheme="majorEastAsia" w:hAnsiTheme="majorEastAsia"/>
          <w:sz w:val="24"/>
          <w:szCs w:val="24"/>
        </w:rPr>
      </w:pPr>
    </w:p>
    <w:p w14:paraId="2CA986F8" w14:textId="143BE6C9" w:rsidR="00AA2D6B" w:rsidRDefault="00AA2D6B" w:rsidP="008A5926">
      <w:pPr>
        <w:widowControl/>
        <w:jc w:val="left"/>
        <w:rPr>
          <w:rFonts w:asciiTheme="majorEastAsia" w:eastAsiaTheme="majorEastAsia" w:hAnsiTheme="majorEastAsia"/>
          <w:sz w:val="24"/>
          <w:szCs w:val="24"/>
        </w:rPr>
      </w:pPr>
    </w:p>
    <w:p w14:paraId="1B85731F" w14:textId="699E1FBC" w:rsidR="00AA2D6B" w:rsidRDefault="00AA2D6B" w:rsidP="008A5926">
      <w:pPr>
        <w:widowControl/>
        <w:jc w:val="left"/>
        <w:rPr>
          <w:rFonts w:asciiTheme="majorEastAsia" w:eastAsiaTheme="majorEastAsia" w:hAnsiTheme="majorEastAsia"/>
          <w:sz w:val="24"/>
          <w:szCs w:val="24"/>
        </w:rPr>
      </w:pPr>
    </w:p>
    <w:p w14:paraId="72346754" w14:textId="7C295DBF" w:rsidR="00AA2D6B" w:rsidRDefault="00AA2D6B" w:rsidP="008A5926">
      <w:pPr>
        <w:widowControl/>
        <w:jc w:val="left"/>
        <w:rPr>
          <w:rFonts w:asciiTheme="majorEastAsia" w:eastAsiaTheme="majorEastAsia" w:hAnsiTheme="majorEastAsia"/>
          <w:sz w:val="24"/>
          <w:szCs w:val="24"/>
        </w:rPr>
      </w:pPr>
    </w:p>
    <w:p w14:paraId="73D6825D" w14:textId="77777777" w:rsidR="00AA2D6B" w:rsidRPr="00AA2D6B" w:rsidRDefault="00AA2D6B" w:rsidP="008A5926">
      <w:pPr>
        <w:widowControl/>
        <w:jc w:val="left"/>
        <w:rPr>
          <w:rFonts w:asciiTheme="majorEastAsia" w:eastAsiaTheme="majorEastAsia" w:hAnsiTheme="majorEastAsia"/>
          <w:sz w:val="24"/>
          <w:szCs w:val="24"/>
        </w:rPr>
      </w:pPr>
    </w:p>
    <w:p w14:paraId="0DD3C063" w14:textId="76B9591E" w:rsidR="00680F61" w:rsidRDefault="00680F61" w:rsidP="00867366">
      <w:pPr>
        <w:widowControl/>
        <w:ind w:leftChars="100" w:left="210" w:firstLineChars="100" w:firstLine="240"/>
        <w:jc w:val="left"/>
        <w:rPr>
          <w:rFonts w:asciiTheme="minorEastAsia" w:hAnsiTheme="minorEastAsia"/>
          <w:color w:val="00B050"/>
          <w:sz w:val="24"/>
          <w:szCs w:val="24"/>
        </w:rPr>
      </w:pPr>
    </w:p>
    <w:p w14:paraId="4E2AF209" w14:textId="05618271" w:rsidR="00AA2D6B" w:rsidRDefault="00AA2D6B" w:rsidP="00867366">
      <w:pPr>
        <w:widowControl/>
        <w:ind w:leftChars="100" w:left="210" w:firstLineChars="100" w:firstLine="240"/>
        <w:jc w:val="left"/>
        <w:rPr>
          <w:rFonts w:asciiTheme="minorEastAsia" w:hAnsiTheme="minorEastAsia"/>
          <w:color w:val="00B050"/>
          <w:sz w:val="24"/>
          <w:szCs w:val="24"/>
        </w:rPr>
      </w:pPr>
    </w:p>
    <w:p w14:paraId="4C2F9DA0" w14:textId="08D5EBAA" w:rsidR="00AA2D6B" w:rsidRDefault="00D40E8D" w:rsidP="00C319B9">
      <w:pPr>
        <w:widowControl/>
        <w:ind w:leftChars="100" w:left="210" w:firstLineChars="100" w:firstLine="400"/>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32672" behindDoc="0" locked="0" layoutInCell="1" allowOverlap="1" wp14:anchorId="7F9B904C" wp14:editId="116C268C">
                <wp:simplePos x="0" y="0"/>
                <wp:positionH relativeFrom="margin">
                  <wp:align>center</wp:align>
                </wp:positionH>
                <wp:positionV relativeFrom="paragraph">
                  <wp:posOffset>4716145</wp:posOffset>
                </wp:positionV>
                <wp:extent cx="754380" cy="281940"/>
                <wp:effectExtent l="0" t="0" r="7620" b="3810"/>
                <wp:wrapNone/>
                <wp:docPr id="40" name="テキスト ボックス 40"/>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1917CAD" w14:textId="01318AFB" w:rsidR="00D40E8D" w:rsidRDefault="00D40E8D" w:rsidP="00D40E8D">
                            <w:pPr>
                              <w:jc w:val="center"/>
                            </w:pPr>
                            <w:r>
                              <w:rPr>
                                <w:rFonts w:hint="eastAsia"/>
                              </w:rPr>
                              <w:t>３－１６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9B904C" id="テキスト ボックス 40" o:spid="_x0000_s1045" type="#_x0000_t202" style="position:absolute;left:0;text-align:left;margin-left:0;margin-top:371.35pt;width:59.4pt;height:22.2pt;z-index:251932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9e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" fillcolor="white [3201]" stroked="f" strokeweight=".5pt">
                <v:textbox>
                  <w:txbxContent>
                    <w:p w14:paraId="21917CAD" w14:textId="01318AFB" w:rsidR="00D40E8D" w:rsidRDefault="00D40E8D" w:rsidP="00D40E8D">
                      <w:pPr>
                        <w:jc w:val="center"/>
                      </w:pPr>
                      <w:r>
                        <w:rPr>
                          <w:rFonts w:hint="eastAsia"/>
                        </w:rPr>
                        <w:t>３－１</w:t>
                      </w:r>
                      <w:r>
                        <w:rPr>
                          <w:rFonts w:hint="eastAsia"/>
                        </w:rPr>
                        <w:t>６</w:t>
                      </w:r>
                    </w:p>
                  </w:txbxContent>
                </v:textbox>
                <w10:wrap anchorx="margin"/>
              </v:shape>
            </w:pict>
          </mc:Fallback>
        </mc:AlternateContent>
      </w:r>
      <w:r w:rsidR="00841B50" w:rsidRPr="00696FA0">
        <w:rPr>
          <w:rFonts w:asciiTheme="minorEastAsia" w:hAnsiTheme="minorEastAsia" w:hint="eastAsia"/>
          <w:color w:val="000000" w:themeColor="text1"/>
          <w:sz w:val="24"/>
          <w:szCs w:val="24"/>
        </w:rPr>
        <w:t>平成</w:t>
      </w:r>
      <w:r w:rsidR="00572C76" w:rsidRPr="00696FA0">
        <w:rPr>
          <w:rFonts w:asciiTheme="minorEastAsia" w:hAnsiTheme="minorEastAsia" w:hint="eastAsia"/>
          <w:color w:val="000000" w:themeColor="text1"/>
          <w:sz w:val="24"/>
          <w:szCs w:val="24"/>
        </w:rPr>
        <w:t>2</w:t>
      </w:r>
      <w:r w:rsidR="00572C76" w:rsidRPr="00696FA0">
        <w:rPr>
          <w:rFonts w:asciiTheme="minorEastAsia" w:hAnsiTheme="minorEastAsia"/>
          <w:color w:val="000000" w:themeColor="text1"/>
          <w:sz w:val="24"/>
          <w:szCs w:val="24"/>
        </w:rPr>
        <w:t>8</w:t>
      </w:r>
      <w:r w:rsidR="00841B50" w:rsidRPr="00696FA0">
        <w:rPr>
          <w:rFonts w:asciiTheme="minorEastAsia" w:hAnsiTheme="minorEastAsia" w:hint="eastAsia"/>
          <w:color w:val="000000" w:themeColor="text1"/>
          <w:sz w:val="24"/>
          <w:szCs w:val="24"/>
        </w:rPr>
        <w:t>年３月</w:t>
      </w:r>
      <w:r w:rsidR="00841B50" w:rsidRPr="00696FA0">
        <w:rPr>
          <w:rFonts w:hint="eastAsia"/>
          <w:color w:val="000000" w:themeColor="text1"/>
          <w:sz w:val="24"/>
          <w:szCs w:val="24"/>
        </w:rPr>
        <w:t>に策定した「府立学校施設整備方針」に基づき、</w:t>
      </w:r>
      <w:r w:rsidR="00491173" w:rsidRPr="00696FA0">
        <w:rPr>
          <w:rFonts w:hint="eastAsia"/>
          <w:color w:val="000000" w:themeColor="text1"/>
          <w:sz w:val="24"/>
          <w:szCs w:val="24"/>
        </w:rPr>
        <w:t>施設の改修・改築等が一時期に集中しな</w:t>
      </w:r>
      <w:r w:rsidR="005C6743">
        <w:rPr>
          <w:rFonts w:hint="eastAsia"/>
          <w:color w:val="000000" w:themeColor="text1"/>
          <w:sz w:val="24"/>
          <w:szCs w:val="24"/>
        </w:rPr>
        <w:t>い</w:t>
      </w:r>
      <w:r w:rsidR="00491173" w:rsidRPr="00696FA0">
        <w:rPr>
          <w:rFonts w:hint="eastAsia"/>
          <w:color w:val="000000" w:themeColor="text1"/>
          <w:sz w:val="24"/>
          <w:szCs w:val="24"/>
        </w:rPr>
        <w:t>よう、改修・改築時期の平準化など計画的な施設整備を実施してきた。</w:t>
      </w:r>
      <w:r w:rsidR="00AA2D6B">
        <w:rPr>
          <w:rFonts w:asciiTheme="majorEastAsia" w:eastAsiaTheme="majorEastAsia" w:hAnsiTheme="majorEastAsia"/>
          <w:sz w:val="24"/>
          <w:szCs w:val="24"/>
        </w:rPr>
        <w:br w:type="page"/>
      </w:r>
    </w:p>
    <w:p w14:paraId="59BEE249" w14:textId="77777777" w:rsidR="000F11A8" w:rsidRPr="00F378F9" w:rsidRDefault="000F11A8" w:rsidP="00E97A16">
      <w:pPr>
        <w:widowControl/>
        <w:jc w:val="left"/>
        <w:rPr>
          <w:rFonts w:asciiTheme="majorEastAsia" w:eastAsiaTheme="majorEastAsia" w:hAnsiTheme="majorEastAsia"/>
          <w:b/>
          <w:color w:val="000000" w:themeColor="text1"/>
          <w:sz w:val="28"/>
          <w:szCs w:val="28"/>
          <w:bdr w:val="single" w:sz="4" w:space="0" w:color="auto"/>
        </w:rPr>
      </w:pPr>
      <w:r w:rsidRPr="00F378F9">
        <w:rPr>
          <w:rFonts w:asciiTheme="majorEastAsia" w:eastAsiaTheme="majorEastAsia" w:hAnsiTheme="majorEastAsia" w:hint="eastAsia"/>
          <w:b/>
          <w:color w:val="000000" w:themeColor="text1"/>
          <w:sz w:val="28"/>
          <w:szCs w:val="28"/>
          <w:bdr w:val="single" w:sz="4" w:space="0" w:color="auto"/>
        </w:rPr>
        <w:lastRenderedPageBreak/>
        <w:t>第３　府立学校施設の</w:t>
      </w:r>
      <w:r w:rsidR="00EE077C" w:rsidRPr="00F378F9">
        <w:rPr>
          <w:rFonts w:asciiTheme="majorEastAsia" w:eastAsiaTheme="majorEastAsia" w:hAnsiTheme="majorEastAsia" w:hint="eastAsia"/>
          <w:b/>
          <w:color w:val="000000" w:themeColor="text1"/>
          <w:sz w:val="28"/>
          <w:szCs w:val="28"/>
          <w:bdr w:val="single" w:sz="4" w:space="0" w:color="auto"/>
        </w:rPr>
        <w:t>整備</w:t>
      </w:r>
      <w:r w:rsidRPr="00F378F9">
        <w:rPr>
          <w:rFonts w:asciiTheme="majorEastAsia" w:eastAsiaTheme="majorEastAsia" w:hAnsiTheme="majorEastAsia" w:hint="eastAsia"/>
          <w:b/>
          <w:color w:val="000000" w:themeColor="text1"/>
          <w:sz w:val="28"/>
          <w:szCs w:val="28"/>
          <w:bdr w:val="single" w:sz="4" w:space="0" w:color="auto"/>
        </w:rPr>
        <w:t>に関する</w:t>
      </w:r>
      <w:r w:rsidR="00776EDE" w:rsidRPr="00F378F9">
        <w:rPr>
          <w:rFonts w:asciiTheme="majorEastAsia" w:eastAsiaTheme="majorEastAsia" w:hAnsiTheme="majorEastAsia" w:hint="eastAsia"/>
          <w:b/>
          <w:color w:val="000000" w:themeColor="text1"/>
          <w:sz w:val="28"/>
          <w:szCs w:val="28"/>
          <w:bdr w:val="single" w:sz="4" w:space="0" w:color="auto"/>
        </w:rPr>
        <w:t>基本的な</w:t>
      </w:r>
      <w:r w:rsidRPr="00F378F9">
        <w:rPr>
          <w:rFonts w:asciiTheme="majorEastAsia" w:eastAsiaTheme="majorEastAsia" w:hAnsiTheme="majorEastAsia" w:hint="eastAsia"/>
          <w:b/>
          <w:color w:val="000000" w:themeColor="text1"/>
          <w:sz w:val="28"/>
          <w:szCs w:val="28"/>
          <w:bdr w:val="single" w:sz="4" w:space="0" w:color="auto"/>
        </w:rPr>
        <w:t>方針</w:t>
      </w:r>
      <w:r w:rsidR="003245CC" w:rsidRPr="00F378F9">
        <w:rPr>
          <w:rFonts w:asciiTheme="majorEastAsia" w:eastAsiaTheme="majorEastAsia" w:hAnsiTheme="majorEastAsia" w:hint="eastAsia"/>
          <w:b/>
          <w:color w:val="000000" w:themeColor="text1"/>
          <w:sz w:val="28"/>
          <w:szCs w:val="28"/>
          <w:bdr w:val="single" w:sz="4" w:space="0" w:color="auto"/>
        </w:rPr>
        <w:t xml:space="preserve">　　</w:t>
      </w:r>
      <w:r w:rsidR="00E40C90" w:rsidRPr="00F378F9">
        <w:rPr>
          <w:rFonts w:asciiTheme="majorEastAsia" w:eastAsiaTheme="majorEastAsia" w:hAnsiTheme="majorEastAsia" w:hint="eastAsia"/>
          <w:b/>
          <w:color w:val="000000" w:themeColor="text1"/>
          <w:sz w:val="28"/>
          <w:szCs w:val="28"/>
          <w:bdr w:val="single" w:sz="4" w:space="0" w:color="auto"/>
        </w:rPr>
        <w:t xml:space="preserve">　　　　　　</w:t>
      </w:r>
      <w:r w:rsidR="003245CC" w:rsidRPr="00F378F9">
        <w:rPr>
          <w:rFonts w:asciiTheme="majorEastAsia" w:eastAsiaTheme="majorEastAsia" w:hAnsiTheme="majorEastAsia" w:hint="eastAsia"/>
          <w:b/>
          <w:color w:val="000000" w:themeColor="text1"/>
          <w:sz w:val="28"/>
          <w:szCs w:val="28"/>
          <w:bdr w:val="single" w:sz="4" w:space="0" w:color="auto"/>
        </w:rPr>
        <w:t xml:space="preserve">　　</w:t>
      </w:r>
      <w:r w:rsidRPr="00F378F9">
        <w:rPr>
          <w:rFonts w:asciiTheme="majorEastAsia" w:eastAsiaTheme="majorEastAsia" w:hAnsiTheme="majorEastAsia" w:hint="eastAsia"/>
          <w:b/>
          <w:color w:val="000000" w:themeColor="text1"/>
          <w:sz w:val="28"/>
          <w:szCs w:val="28"/>
          <w:bdr w:val="single" w:sz="4" w:space="0" w:color="auto"/>
        </w:rPr>
        <w:t xml:space="preserve">　</w:t>
      </w:r>
    </w:p>
    <w:p w14:paraId="0AFBE3B0" w14:textId="77777777" w:rsidR="000F11A8" w:rsidRPr="00F378F9" w:rsidRDefault="000F11A8" w:rsidP="000F11A8">
      <w:pPr>
        <w:rPr>
          <w:rFonts w:asciiTheme="minorEastAsia" w:hAnsiTheme="minorEastAsia"/>
          <w:sz w:val="24"/>
          <w:szCs w:val="24"/>
        </w:rPr>
      </w:pPr>
    </w:p>
    <w:p w14:paraId="7C5A9041" w14:textId="1E7BA353" w:rsidR="000F11A8" w:rsidRPr="00696FA0" w:rsidRDefault="00FC0D23" w:rsidP="000F11A8">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「大阪府ファシリティマネジメント基本方針（第</w:t>
      </w:r>
      <w:r w:rsidR="00572C76" w:rsidRPr="00696FA0">
        <w:rPr>
          <w:rFonts w:asciiTheme="minorEastAsia" w:hAnsiTheme="minorEastAsia" w:hint="eastAsia"/>
          <w:color w:val="000000" w:themeColor="text1"/>
          <w:sz w:val="24"/>
          <w:szCs w:val="24"/>
        </w:rPr>
        <w:t>２</w:t>
      </w:r>
      <w:r w:rsidRPr="00696FA0">
        <w:rPr>
          <w:rFonts w:asciiTheme="minorEastAsia" w:hAnsiTheme="minorEastAsia" w:hint="eastAsia"/>
          <w:color w:val="000000" w:themeColor="text1"/>
          <w:sz w:val="24"/>
          <w:szCs w:val="24"/>
        </w:rPr>
        <w:t>期）」において、府が今後検討すべき課題としている「長寿命化」、「総量最適化・有効活用」、「更新（建替）」に対応するため、府立学校施設の整備（総合的な管理）については、次のとおり実施する。</w:t>
      </w:r>
    </w:p>
    <w:p w14:paraId="395D0C18" w14:textId="77777777" w:rsidR="00BD2671" w:rsidRPr="00696FA0" w:rsidRDefault="00776EDE" w:rsidP="00BD267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384DA7" w:rsidRPr="00696FA0">
        <w:rPr>
          <w:rFonts w:asciiTheme="minorEastAsia" w:hAnsiTheme="minorEastAsia" w:hint="eastAsia"/>
          <w:color w:val="000000" w:themeColor="text1"/>
          <w:sz w:val="24"/>
          <w:szCs w:val="24"/>
        </w:rPr>
        <w:t>実施にあたっては</w:t>
      </w:r>
      <w:r w:rsidR="00B92870" w:rsidRPr="00696FA0">
        <w:rPr>
          <w:rFonts w:asciiTheme="minorEastAsia" w:hAnsiTheme="minorEastAsia" w:hint="eastAsia"/>
          <w:color w:val="000000" w:themeColor="text1"/>
          <w:sz w:val="24"/>
          <w:szCs w:val="24"/>
        </w:rPr>
        <w:t>、</w:t>
      </w:r>
      <w:r w:rsidR="00384DA7" w:rsidRPr="00696FA0">
        <w:rPr>
          <w:rFonts w:asciiTheme="minorEastAsia" w:hAnsiTheme="minorEastAsia" w:hint="eastAsia"/>
          <w:color w:val="000000" w:themeColor="text1"/>
          <w:sz w:val="24"/>
          <w:szCs w:val="24"/>
        </w:rPr>
        <w:t>安全・安心な施設環境の確保はもとより、</w:t>
      </w:r>
      <w:r w:rsidR="00FD4ABA" w:rsidRPr="00696FA0">
        <w:rPr>
          <w:rFonts w:asciiTheme="minorEastAsia" w:hAnsiTheme="minorEastAsia" w:hint="eastAsia"/>
          <w:color w:val="000000" w:themeColor="text1"/>
          <w:sz w:val="24"/>
          <w:szCs w:val="24"/>
        </w:rPr>
        <w:t>将来の</w:t>
      </w:r>
      <w:r w:rsidR="0005431B" w:rsidRPr="00696FA0">
        <w:rPr>
          <w:rFonts w:asciiTheme="minorEastAsia" w:hAnsiTheme="minorEastAsia" w:hint="eastAsia"/>
          <w:color w:val="000000" w:themeColor="text1"/>
          <w:sz w:val="24"/>
          <w:szCs w:val="24"/>
        </w:rPr>
        <w:t>児童</w:t>
      </w:r>
      <w:r w:rsidR="00FD4ABA" w:rsidRPr="00696FA0">
        <w:rPr>
          <w:rFonts w:asciiTheme="minorEastAsia" w:hAnsiTheme="minorEastAsia" w:hint="eastAsia"/>
          <w:color w:val="000000" w:themeColor="text1"/>
          <w:sz w:val="24"/>
          <w:szCs w:val="24"/>
        </w:rPr>
        <w:t>生徒数の予測や教育</w:t>
      </w:r>
      <w:r w:rsidR="009E793C" w:rsidRPr="00696FA0">
        <w:rPr>
          <w:rFonts w:asciiTheme="minorEastAsia" w:hAnsiTheme="minorEastAsia" w:hint="eastAsia"/>
          <w:color w:val="000000" w:themeColor="text1"/>
          <w:sz w:val="24"/>
          <w:szCs w:val="24"/>
        </w:rPr>
        <w:t>的</w:t>
      </w:r>
      <w:r w:rsidR="00FD4ABA" w:rsidRPr="00696FA0">
        <w:rPr>
          <w:rFonts w:asciiTheme="minorEastAsia" w:hAnsiTheme="minorEastAsia" w:hint="eastAsia"/>
          <w:color w:val="000000" w:themeColor="text1"/>
          <w:sz w:val="24"/>
          <w:szCs w:val="24"/>
        </w:rPr>
        <w:t>ニーズ等を見据えた</w:t>
      </w:r>
      <w:r w:rsidR="00233D91" w:rsidRPr="00696FA0">
        <w:rPr>
          <w:rFonts w:asciiTheme="minorEastAsia" w:hAnsiTheme="minorEastAsia" w:hint="eastAsia"/>
          <w:color w:val="000000" w:themeColor="text1"/>
          <w:sz w:val="24"/>
          <w:szCs w:val="24"/>
        </w:rPr>
        <w:t>めざ</w:t>
      </w:r>
      <w:r w:rsidR="00FD4ABA" w:rsidRPr="00696FA0">
        <w:rPr>
          <w:rFonts w:asciiTheme="minorEastAsia" w:hAnsiTheme="minorEastAsia" w:hint="eastAsia"/>
          <w:color w:val="000000" w:themeColor="text1"/>
          <w:sz w:val="24"/>
          <w:szCs w:val="24"/>
        </w:rPr>
        <w:t>すべき学校施設のあり方や、その実現に向けた</w:t>
      </w:r>
      <w:r w:rsidR="00384DA7" w:rsidRPr="00696FA0">
        <w:rPr>
          <w:rFonts w:asciiTheme="minorEastAsia" w:hAnsiTheme="minorEastAsia" w:hint="eastAsia"/>
          <w:color w:val="000000" w:themeColor="text1"/>
          <w:sz w:val="24"/>
          <w:szCs w:val="24"/>
        </w:rPr>
        <w:t>整備</w:t>
      </w:r>
      <w:r w:rsidR="00FD4ABA" w:rsidRPr="00696FA0">
        <w:rPr>
          <w:rFonts w:asciiTheme="minorEastAsia" w:hAnsiTheme="minorEastAsia" w:hint="eastAsia"/>
          <w:color w:val="000000" w:themeColor="text1"/>
          <w:sz w:val="24"/>
          <w:szCs w:val="24"/>
        </w:rPr>
        <w:t>水準等の検討</w:t>
      </w:r>
      <w:r w:rsidR="00384DA7" w:rsidRPr="00696FA0">
        <w:rPr>
          <w:rFonts w:asciiTheme="minorEastAsia" w:hAnsiTheme="minorEastAsia" w:hint="eastAsia"/>
          <w:color w:val="000000" w:themeColor="text1"/>
          <w:sz w:val="24"/>
          <w:szCs w:val="24"/>
        </w:rPr>
        <w:t>が</w:t>
      </w:r>
      <w:r w:rsidR="00FD4ABA" w:rsidRPr="00696FA0">
        <w:rPr>
          <w:rFonts w:asciiTheme="minorEastAsia" w:hAnsiTheme="minorEastAsia" w:hint="eastAsia"/>
          <w:color w:val="000000" w:themeColor="text1"/>
          <w:sz w:val="24"/>
          <w:szCs w:val="24"/>
        </w:rPr>
        <w:t>必要</w:t>
      </w:r>
      <w:r w:rsidR="00384DA7" w:rsidRPr="00696FA0">
        <w:rPr>
          <w:rFonts w:asciiTheme="minorEastAsia" w:hAnsiTheme="minorEastAsia" w:hint="eastAsia"/>
          <w:color w:val="000000" w:themeColor="text1"/>
          <w:sz w:val="24"/>
          <w:szCs w:val="24"/>
        </w:rPr>
        <w:t>となる</w:t>
      </w:r>
      <w:r w:rsidR="00FD4ABA" w:rsidRPr="00696FA0">
        <w:rPr>
          <w:rFonts w:asciiTheme="minorEastAsia" w:hAnsiTheme="minorEastAsia" w:hint="eastAsia"/>
          <w:color w:val="000000" w:themeColor="text1"/>
          <w:sz w:val="24"/>
          <w:szCs w:val="24"/>
        </w:rPr>
        <w:t>。</w:t>
      </w:r>
    </w:p>
    <w:p w14:paraId="0EB32F7D" w14:textId="77777777" w:rsidR="004E46EC" w:rsidRPr="00696FA0" w:rsidRDefault="004E46EC" w:rsidP="00BD2671">
      <w:pPr>
        <w:ind w:firstLineChars="100" w:firstLine="240"/>
        <w:rPr>
          <w:rFonts w:asciiTheme="minorEastAsia" w:hAnsiTheme="minorEastAsia"/>
          <w:color w:val="000000" w:themeColor="text1"/>
          <w:sz w:val="24"/>
          <w:szCs w:val="24"/>
        </w:rPr>
      </w:pPr>
    </w:p>
    <w:p w14:paraId="0B319406" w14:textId="77777777" w:rsidR="003643B7" w:rsidRPr="00696FA0" w:rsidRDefault="003643B7" w:rsidP="00BD2671">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（ポイント）</w:t>
      </w:r>
    </w:p>
    <w:p w14:paraId="080853D8" w14:textId="77777777" w:rsidR="000F11A8" w:rsidRPr="00696FA0" w:rsidRDefault="00CF10C2" w:rsidP="000F11A8">
      <w:pPr>
        <w:rPr>
          <w:rFonts w:asciiTheme="minorEastAsia" w:hAnsiTheme="minorEastAsia"/>
          <w:color w:val="000000" w:themeColor="text1"/>
          <w:sz w:val="24"/>
          <w:szCs w:val="24"/>
        </w:rPr>
      </w:pPr>
      <w:r w:rsidRPr="00696FA0">
        <w:rPr>
          <w:rFonts w:ascii="ＭＳ ゴシック" w:eastAsia="ＭＳ ゴシック" w:hAnsi="ＭＳ ゴシック" w:hint="eastAsia"/>
          <w:noProof/>
          <w:color w:val="000000" w:themeColor="text1"/>
          <w:sz w:val="24"/>
          <w:szCs w:val="24"/>
        </w:rPr>
        <mc:AlternateContent>
          <mc:Choice Requires="wps">
            <w:drawing>
              <wp:anchor distT="0" distB="0" distL="114300" distR="114300" simplePos="0" relativeHeight="251659264" behindDoc="0" locked="0" layoutInCell="1" allowOverlap="1" wp14:anchorId="7F213729" wp14:editId="25AEC281">
                <wp:simplePos x="0" y="0"/>
                <wp:positionH relativeFrom="margin">
                  <wp:align>left</wp:align>
                </wp:positionH>
                <wp:positionV relativeFrom="paragraph">
                  <wp:posOffset>23495</wp:posOffset>
                </wp:positionV>
                <wp:extent cx="5819775" cy="4472940"/>
                <wp:effectExtent l="0" t="0" r="28575" b="22860"/>
                <wp:wrapNone/>
                <wp:docPr id="14" name="正方形/長方形 14"/>
                <wp:cNvGraphicFramePr/>
                <a:graphic xmlns:a="http://schemas.openxmlformats.org/drawingml/2006/main">
                  <a:graphicData uri="http://schemas.microsoft.com/office/word/2010/wordprocessingShape">
                    <wps:wsp>
                      <wps:cNvSpPr/>
                      <wps:spPr>
                        <a:xfrm>
                          <a:off x="0" y="0"/>
                          <a:ext cx="5819775" cy="447294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3E044D" w14:textId="77777777" w:rsidR="00A534B2" w:rsidRPr="004259FE" w:rsidRDefault="00A534B2" w:rsidP="00C90518">
                            <w:pPr>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 xml:space="preserve">１　</w:t>
                            </w:r>
                            <w:r w:rsidRPr="004259FE">
                              <w:rPr>
                                <w:rFonts w:ascii="ＭＳ Ｐゴシック" w:eastAsia="ＭＳ Ｐゴシック" w:hAnsi="ＭＳ Ｐゴシック"/>
                                <w:b/>
                                <w:sz w:val="24"/>
                                <w:szCs w:val="24"/>
                                <w:u w:val="single"/>
                              </w:rPr>
                              <w:t>長寿命化と予防保全</w:t>
                            </w:r>
                          </w:p>
                          <w:p w14:paraId="67380464" w14:textId="31530B61" w:rsidR="00A534B2" w:rsidRPr="00696FA0" w:rsidRDefault="00A534B2" w:rsidP="00C90518">
                            <w:pPr>
                              <w:ind w:left="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(1)施設の長寿命化の</w:t>
                            </w:r>
                            <w:r w:rsidRPr="00696FA0">
                              <w:rPr>
                                <w:rFonts w:ascii="ＭＳ Ｐゴシック" w:eastAsia="ＭＳ Ｐゴシック" w:hAnsi="ＭＳ Ｐゴシック"/>
                                <w:color w:val="000000" w:themeColor="text1"/>
                                <w:sz w:val="24"/>
                                <w:szCs w:val="24"/>
                              </w:rPr>
                              <w:t>推進、</w:t>
                            </w:r>
                            <w:r w:rsidRPr="00696FA0">
                              <w:rPr>
                                <w:rFonts w:ascii="ＭＳ Ｐゴシック" w:eastAsia="ＭＳ Ｐゴシック" w:hAnsi="ＭＳ Ｐゴシック" w:hint="eastAsia"/>
                                <w:color w:val="000000" w:themeColor="text1"/>
                                <w:sz w:val="24"/>
                                <w:szCs w:val="24"/>
                              </w:rPr>
                              <w:t>維持</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改築経費の平準化・事業費</w:t>
                            </w:r>
                            <w:r w:rsidRPr="00696FA0">
                              <w:rPr>
                                <w:rFonts w:ascii="ＭＳ Ｐゴシック" w:eastAsia="ＭＳ Ｐゴシック" w:hAnsi="ＭＳ Ｐゴシック"/>
                                <w:color w:val="000000" w:themeColor="text1"/>
                                <w:sz w:val="24"/>
                                <w:szCs w:val="24"/>
                              </w:rPr>
                              <w:t>削減</w:t>
                            </w:r>
                          </w:p>
                          <w:p w14:paraId="6B0D6B6F" w14:textId="27CF2146"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(2)劣化度調査等を踏まえた施設管理システム(ﾃﾞｰﾀﾍﾞｰｽ)の整備、予防保全の実施</w:t>
                            </w:r>
                          </w:p>
                          <w:p w14:paraId="503C401D"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7CDF6BDE" w14:textId="77777777" w:rsidR="00A534B2" w:rsidRPr="00696FA0" w:rsidRDefault="00A534B2" w:rsidP="00C90518">
                            <w:pPr>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color w:val="000000" w:themeColor="text1"/>
                                <w:sz w:val="24"/>
                                <w:szCs w:val="24"/>
                              </w:rPr>
                              <w:t xml:space="preserve">２　</w:t>
                            </w:r>
                            <w:r w:rsidRPr="00696FA0">
                              <w:rPr>
                                <w:rFonts w:ascii="ＭＳ Ｐゴシック" w:eastAsia="ＭＳ Ｐゴシック" w:hAnsi="ＭＳ Ｐゴシック"/>
                                <w:b/>
                                <w:color w:val="000000" w:themeColor="text1"/>
                                <w:sz w:val="24"/>
                                <w:szCs w:val="24"/>
                                <w:u w:val="single"/>
                              </w:rPr>
                              <w:t>適正配置と有効活用</w:t>
                            </w:r>
                          </w:p>
                          <w:p w14:paraId="223A2F3E" w14:textId="7777777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(1)幼児児童生徒数の増減、教育的ニーズの多様化等に合わせた施設の整備</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配置</w:t>
                            </w:r>
                          </w:p>
                          <w:p w14:paraId="2D332049" w14:textId="32746F8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(2)既存施設の有効活用（高校から支援への転用、未利用施設の売却・貸付等）</w:t>
                            </w:r>
                          </w:p>
                          <w:p w14:paraId="37E76376"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28566DF7" w14:textId="01690322" w:rsidR="00712784" w:rsidRPr="00696FA0" w:rsidRDefault="00712784" w:rsidP="00712784">
                            <w:pPr>
                              <w:rPr>
                                <w:rFonts w:ascii="ＭＳ Ｐゴシック" w:eastAsia="ＭＳ Ｐゴシック" w:hAnsi="ＭＳ Ｐゴシック"/>
                                <w:b/>
                                <w:color w:val="000000" w:themeColor="text1"/>
                                <w:sz w:val="24"/>
                                <w:szCs w:val="24"/>
                              </w:rPr>
                            </w:pPr>
                            <w:r w:rsidRPr="00696FA0">
                              <w:rPr>
                                <w:rFonts w:ascii="ＭＳ Ｐゴシック" w:eastAsia="ＭＳ Ｐゴシック" w:hAnsi="ＭＳ Ｐゴシック" w:hint="eastAsia"/>
                                <w:color w:val="000000" w:themeColor="text1"/>
                                <w:sz w:val="24"/>
                                <w:szCs w:val="24"/>
                              </w:rPr>
                              <w:t xml:space="preserve">３　</w:t>
                            </w:r>
                            <w:r w:rsidRPr="00696FA0">
                              <w:rPr>
                                <w:rFonts w:ascii="ＭＳ Ｐゴシック" w:eastAsia="ＭＳ Ｐゴシック" w:hAnsi="ＭＳ Ｐゴシック" w:hint="eastAsia"/>
                                <w:b/>
                                <w:color w:val="000000" w:themeColor="text1"/>
                                <w:sz w:val="24"/>
                                <w:szCs w:val="24"/>
                                <w:u w:val="single"/>
                              </w:rPr>
                              <w:t>計画的な改築</w:t>
                            </w:r>
                          </w:p>
                          <w:p w14:paraId="33996772" w14:textId="7777777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改築にあたっての検討</w:t>
                            </w:r>
                          </w:p>
                          <w:p w14:paraId="16C568C9" w14:textId="42DF826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改築の計画的な実施</w:t>
                            </w:r>
                          </w:p>
                          <w:p w14:paraId="139A8FC6" w14:textId="77777777" w:rsidR="00F038F1" w:rsidRPr="004259FE" w:rsidRDefault="00F038F1" w:rsidP="00712784">
                            <w:pPr>
                              <w:ind w:firstLineChars="100" w:firstLine="240"/>
                              <w:rPr>
                                <w:rFonts w:ascii="ＭＳ Ｐゴシック" w:eastAsia="ＭＳ Ｐゴシック" w:hAnsi="ＭＳ Ｐゴシック"/>
                                <w:sz w:val="24"/>
                                <w:szCs w:val="24"/>
                              </w:rPr>
                            </w:pPr>
                          </w:p>
                          <w:p w14:paraId="1D6A644B" w14:textId="3532BF11" w:rsidR="00A534B2" w:rsidRPr="004259FE"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４</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めざすべき学校施設のあり方</w:t>
                            </w:r>
                          </w:p>
                          <w:p w14:paraId="15964792" w14:textId="77777777" w:rsidR="00A534B2" w:rsidRPr="004259FE"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(1)</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安全</w:t>
                            </w:r>
                            <w:r w:rsidRPr="004259FE">
                              <w:rPr>
                                <w:rFonts w:ascii="ＭＳ Ｐゴシック" w:eastAsia="ＭＳ Ｐゴシック" w:hAnsi="ＭＳ Ｐゴシック"/>
                                <w:sz w:val="24"/>
                                <w:szCs w:val="24"/>
                              </w:rPr>
                              <w:t>・</w:t>
                            </w:r>
                            <w:r w:rsidRPr="004259FE">
                              <w:rPr>
                                <w:rFonts w:ascii="ＭＳ Ｐゴシック" w:eastAsia="ＭＳ Ｐゴシック" w:hAnsi="ＭＳ Ｐゴシック" w:hint="eastAsia"/>
                                <w:sz w:val="24"/>
                                <w:szCs w:val="24"/>
                              </w:rPr>
                              <w:t>安心な施設環境の</w:t>
                            </w:r>
                            <w:r w:rsidRPr="004259FE">
                              <w:rPr>
                                <w:rFonts w:ascii="ＭＳ Ｐゴシック" w:eastAsia="ＭＳ Ｐゴシック" w:hAnsi="ＭＳ Ｐゴシック"/>
                                <w:sz w:val="24"/>
                                <w:szCs w:val="24"/>
                              </w:rPr>
                              <w:t xml:space="preserve">確保　</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(2)</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学習環境の質的向上</w:t>
                            </w:r>
                          </w:p>
                          <w:p w14:paraId="414479F7" w14:textId="03566AB5" w:rsidR="00A534B2"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(3)</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生活環境の</w:t>
                            </w:r>
                            <w:r w:rsidRPr="004259FE">
                              <w:rPr>
                                <w:rFonts w:ascii="ＭＳ Ｐゴシック" w:eastAsia="ＭＳ Ｐゴシック" w:hAnsi="ＭＳ Ｐゴシック"/>
                                <w:sz w:val="24"/>
                                <w:szCs w:val="24"/>
                              </w:rPr>
                              <w:t>質的向上</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(4) 地域に開かれた学校</w:t>
                            </w:r>
                          </w:p>
                          <w:p w14:paraId="254844BF" w14:textId="77777777" w:rsidR="00F038F1" w:rsidRPr="004259FE" w:rsidRDefault="00F038F1" w:rsidP="00C90518">
                            <w:pPr>
                              <w:ind w:firstLineChars="100" w:firstLine="240"/>
                              <w:rPr>
                                <w:rFonts w:ascii="ＭＳ Ｐゴシック" w:eastAsia="ＭＳ Ｐゴシック" w:hAnsi="ＭＳ Ｐゴシック"/>
                                <w:sz w:val="24"/>
                                <w:szCs w:val="24"/>
                              </w:rPr>
                            </w:pPr>
                          </w:p>
                          <w:p w14:paraId="7B07CEF8" w14:textId="3A40FFB6" w:rsidR="00A534B2" w:rsidRPr="005A0B4C"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５</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緊急対策</w:t>
                            </w:r>
                          </w:p>
                          <w:p w14:paraId="759C02EA" w14:textId="77777777" w:rsidR="00A534B2" w:rsidRDefault="00A534B2" w:rsidP="00C90518">
                            <w:pPr>
                              <w:ind w:leftChars="100" w:left="450" w:hangingChars="100" w:hanging="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予防保全とは別に行う緊急対策</w:t>
                            </w:r>
                          </w:p>
                          <w:p w14:paraId="7D28D0E7" w14:textId="77777777" w:rsidR="00A534B2" w:rsidRPr="00EE3213" w:rsidRDefault="00A534B2" w:rsidP="00C90518">
                            <w:pPr>
                              <w:ind w:firstLineChars="100" w:firstLine="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（事故防止対策、</w:t>
                            </w:r>
                            <w:r>
                              <w:rPr>
                                <w:rFonts w:ascii="ＭＳ Ｐゴシック" w:eastAsia="ＭＳ Ｐゴシック" w:hAnsi="ＭＳ Ｐゴシック" w:hint="eastAsia"/>
                                <w:sz w:val="24"/>
                                <w:szCs w:val="24"/>
                              </w:rPr>
                              <w:t>ブロック塀改修、</w:t>
                            </w:r>
                            <w:r w:rsidRPr="00EE3213">
                              <w:rPr>
                                <w:rFonts w:ascii="ＭＳ Ｐゴシック" w:eastAsia="ＭＳ Ｐゴシック" w:hAnsi="ＭＳ Ｐゴシック" w:hint="eastAsia"/>
                                <w:sz w:val="24"/>
                                <w:szCs w:val="24"/>
                              </w:rPr>
                              <w:t>トイレ改修、外壁</w:t>
                            </w:r>
                            <w:r>
                              <w:rPr>
                                <w:rFonts w:ascii="ＭＳ Ｐゴシック" w:eastAsia="ＭＳ Ｐゴシック" w:hAnsi="ＭＳ Ｐゴシック" w:hint="eastAsia"/>
                                <w:sz w:val="24"/>
                                <w:szCs w:val="24"/>
                              </w:rPr>
                              <w:t>・屋上防水</w:t>
                            </w:r>
                            <w:r w:rsidRPr="00EE3213">
                              <w:rPr>
                                <w:rFonts w:ascii="ＭＳ Ｐゴシック" w:eastAsia="ＭＳ Ｐゴシック" w:hAnsi="ＭＳ Ｐゴシック" w:hint="eastAsia"/>
                                <w:sz w:val="24"/>
                                <w:szCs w:val="24"/>
                              </w:rPr>
                              <w:t>改修等）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13729" id="正方形/長方形 14" o:spid="_x0000_s1046" style="position:absolute;left:0;text-align:left;margin-left:0;margin-top:1.85pt;width:458.25pt;height:35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" fillcolor="white [3201]" strokecolor="black [3213]" strokeweight="1.5pt">
                <v:textbox>
                  <w:txbxContent>
                    <w:p w14:paraId="753E044D" w14:textId="77777777" w:rsidR="00A534B2" w:rsidRPr="004259FE" w:rsidRDefault="00A534B2" w:rsidP="00C90518">
                      <w:pPr>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 xml:space="preserve">１　</w:t>
                      </w:r>
                      <w:r w:rsidRPr="004259FE">
                        <w:rPr>
                          <w:rFonts w:ascii="ＭＳ Ｐゴシック" w:eastAsia="ＭＳ Ｐゴシック" w:hAnsi="ＭＳ Ｐゴシック"/>
                          <w:b/>
                          <w:sz w:val="24"/>
                          <w:szCs w:val="24"/>
                          <w:u w:val="single"/>
                        </w:rPr>
                        <w:t>長寿命化と予防保全</w:t>
                      </w:r>
                    </w:p>
                    <w:p w14:paraId="67380464" w14:textId="31530B61" w:rsidR="00A534B2" w:rsidRPr="00696FA0" w:rsidRDefault="00A534B2" w:rsidP="00C90518">
                      <w:pPr>
                        <w:ind w:left="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(1)施設の長寿命化の</w:t>
                      </w:r>
                      <w:r w:rsidRPr="00696FA0">
                        <w:rPr>
                          <w:rFonts w:ascii="ＭＳ Ｐゴシック" w:eastAsia="ＭＳ Ｐゴシック" w:hAnsi="ＭＳ Ｐゴシック"/>
                          <w:color w:val="000000" w:themeColor="text1"/>
                          <w:sz w:val="24"/>
                          <w:szCs w:val="24"/>
                        </w:rPr>
                        <w:t>推進、</w:t>
                      </w:r>
                      <w:r w:rsidRPr="00696FA0">
                        <w:rPr>
                          <w:rFonts w:ascii="ＭＳ Ｐゴシック" w:eastAsia="ＭＳ Ｐゴシック" w:hAnsi="ＭＳ Ｐゴシック" w:hint="eastAsia"/>
                          <w:color w:val="000000" w:themeColor="text1"/>
                          <w:sz w:val="24"/>
                          <w:szCs w:val="24"/>
                        </w:rPr>
                        <w:t>維持</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改築経費の平準化・事業費</w:t>
                      </w:r>
                      <w:r w:rsidRPr="00696FA0">
                        <w:rPr>
                          <w:rFonts w:ascii="ＭＳ Ｐゴシック" w:eastAsia="ＭＳ Ｐゴシック" w:hAnsi="ＭＳ Ｐゴシック"/>
                          <w:color w:val="000000" w:themeColor="text1"/>
                          <w:sz w:val="24"/>
                          <w:szCs w:val="24"/>
                        </w:rPr>
                        <w:t>削減</w:t>
                      </w:r>
                    </w:p>
                    <w:p w14:paraId="6B0D6B6F" w14:textId="27CF2146"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(2)劣化度調査等を踏まえた施設管理システム(ﾃﾞｰﾀﾍﾞｰｽ)の整備、予防保全の実施</w:t>
                      </w:r>
                    </w:p>
                    <w:p w14:paraId="503C401D"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7CDF6BDE" w14:textId="77777777" w:rsidR="00A534B2" w:rsidRPr="00696FA0" w:rsidRDefault="00A534B2" w:rsidP="00C90518">
                      <w:pPr>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color w:val="000000" w:themeColor="text1"/>
                          <w:sz w:val="24"/>
                          <w:szCs w:val="24"/>
                        </w:rPr>
                        <w:t xml:space="preserve">２　</w:t>
                      </w:r>
                      <w:r w:rsidRPr="00696FA0">
                        <w:rPr>
                          <w:rFonts w:ascii="ＭＳ Ｐゴシック" w:eastAsia="ＭＳ Ｐゴシック" w:hAnsi="ＭＳ Ｐゴシック"/>
                          <w:b/>
                          <w:color w:val="000000" w:themeColor="text1"/>
                          <w:sz w:val="24"/>
                          <w:szCs w:val="24"/>
                          <w:u w:val="single"/>
                        </w:rPr>
                        <w:t>適正配置と有効活用</w:t>
                      </w:r>
                    </w:p>
                    <w:p w14:paraId="223A2F3E" w14:textId="7777777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(1)幼児児童生徒数の増減、教育的ニーズの多様化等に合わせた施設の整備</w:t>
                      </w:r>
                      <w:r w:rsidRPr="00696FA0">
                        <w:rPr>
                          <w:rFonts w:ascii="ＭＳ Ｐゴシック" w:eastAsia="ＭＳ Ｐゴシック" w:hAnsi="ＭＳ Ｐゴシック"/>
                          <w:color w:val="000000" w:themeColor="text1"/>
                          <w:sz w:val="24"/>
                          <w:szCs w:val="24"/>
                        </w:rPr>
                        <w:t>・</w:t>
                      </w:r>
                      <w:r w:rsidRPr="00696FA0">
                        <w:rPr>
                          <w:rFonts w:ascii="ＭＳ Ｐゴシック" w:eastAsia="ＭＳ Ｐゴシック" w:hAnsi="ＭＳ Ｐゴシック" w:hint="eastAsia"/>
                          <w:color w:val="000000" w:themeColor="text1"/>
                          <w:sz w:val="24"/>
                          <w:szCs w:val="24"/>
                        </w:rPr>
                        <w:t>配置</w:t>
                      </w:r>
                    </w:p>
                    <w:p w14:paraId="2D332049" w14:textId="32746F87" w:rsidR="00A534B2" w:rsidRPr="00696FA0" w:rsidRDefault="00A534B2" w:rsidP="00C90518">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(2)既存施設の有効活用（高校から支援への転用、未利用施設の売却・貸付等）</w:t>
                      </w:r>
                    </w:p>
                    <w:p w14:paraId="37E76376" w14:textId="77777777" w:rsidR="00F038F1" w:rsidRPr="00696FA0" w:rsidRDefault="00F038F1" w:rsidP="00C90518">
                      <w:pPr>
                        <w:ind w:firstLineChars="100" w:firstLine="240"/>
                        <w:rPr>
                          <w:rFonts w:ascii="ＭＳ Ｐゴシック" w:eastAsia="ＭＳ Ｐゴシック" w:hAnsi="ＭＳ Ｐゴシック"/>
                          <w:color w:val="000000" w:themeColor="text1"/>
                          <w:sz w:val="24"/>
                          <w:szCs w:val="24"/>
                        </w:rPr>
                      </w:pPr>
                    </w:p>
                    <w:p w14:paraId="28566DF7" w14:textId="01690322" w:rsidR="00712784" w:rsidRPr="00696FA0" w:rsidRDefault="00712784" w:rsidP="00712784">
                      <w:pPr>
                        <w:rPr>
                          <w:rFonts w:ascii="ＭＳ Ｐゴシック" w:eastAsia="ＭＳ Ｐゴシック" w:hAnsi="ＭＳ Ｐゴシック"/>
                          <w:b/>
                          <w:color w:val="000000" w:themeColor="text1"/>
                          <w:sz w:val="24"/>
                          <w:szCs w:val="24"/>
                        </w:rPr>
                      </w:pPr>
                      <w:r w:rsidRPr="00696FA0">
                        <w:rPr>
                          <w:rFonts w:ascii="ＭＳ Ｐゴシック" w:eastAsia="ＭＳ Ｐゴシック" w:hAnsi="ＭＳ Ｐゴシック" w:hint="eastAsia"/>
                          <w:color w:val="000000" w:themeColor="text1"/>
                          <w:sz w:val="24"/>
                          <w:szCs w:val="24"/>
                        </w:rPr>
                        <w:t xml:space="preserve">３　</w:t>
                      </w:r>
                      <w:r w:rsidRPr="00696FA0">
                        <w:rPr>
                          <w:rFonts w:ascii="ＭＳ Ｐゴシック" w:eastAsia="ＭＳ Ｐゴシック" w:hAnsi="ＭＳ Ｐゴシック" w:hint="eastAsia"/>
                          <w:b/>
                          <w:color w:val="000000" w:themeColor="text1"/>
                          <w:sz w:val="24"/>
                          <w:szCs w:val="24"/>
                          <w:u w:val="single"/>
                        </w:rPr>
                        <w:t>計画的な改築</w:t>
                      </w:r>
                    </w:p>
                    <w:p w14:paraId="33996772" w14:textId="7777777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(1)</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改築にあたっての検討</w:t>
                      </w:r>
                    </w:p>
                    <w:p w14:paraId="16C568C9" w14:textId="42DF8267" w:rsidR="00712784" w:rsidRPr="00696FA0" w:rsidRDefault="00712784" w:rsidP="00712784">
                      <w:pPr>
                        <w:ind w:firstLineChars="100" w:firstLine="240"/>
                        <w:rPr>
                          <w:rFonts w:ascii="ＭＳ Ｐゴシック" w:eastAsia="ＭＳ Ｐゴシック" w:hAnsi="ＭＳ Ｐゴシック"/>
                          <w:color w:val="000000" w:themeColor="text1"/>
                          <w:sz w:val="24"/>
                          <w:szCs w:val="24"/>
                        </w:rPr>
                      </w:pPr>
                      <w:r w:rsidRPr="00696FA0">
                        <w:rPr>
                          <w:rFonts w:ascii="ＭＳ Ｐゴシック" w:eastAsia="ＭＳ Ｐゴシック" w:hAnsi="ＭＳ Ｐゴシック" w:hint="eastAsia"/>
                          <w:color w:val="000000" w:themeColor="text1"/>
                          <w:sz w:val="24"/>
                          <w:szCs w:val="24"/>
                        </w:rPr>
                        <w:t>(2)</w:t>
                      </w:r>
                      <w:r w:rsidRPr="00696FA0">
                        <w:rPr>
                          <w:rFonts w:ascii="ＭＳ Ｐゴシック" w:eastAsia="ＭＳ Ｐゴシック" w:hAnsi="ＭＳ Ｐゴシック"/>
                          <w:color w:val="000000" w:themeColor="text1"/>
                          <w:sz w:val="24"/>
                          <w:szCs w:val="24"/>
                        </w:rPr>
                        <w:t xml:space="preserve"> </w:t>
                      </w:r>
                      <w:r w:rsidRPr="00696FA0">
                        <w:rPr>
                          <w:rFonts w:ascii="ＭＳ Ｐゴシック" w:eastAsia="ＭＳ Ｐゴシック" w:hAnsi="ＭＳ Ｐゴシック" w:hint="eastAsia"/>
                          <w:color w:val="000000" w:themeColor="text1"/>
                          <w:sz w:val="24"/>
                          <w:szCs w:val="24"/>
                        </w:rPr>
                        <w:t>改築の計画的な実施</w:t>
                      </w:r>
                    </w:p>
                    <w:p w14:paraId="139A8FC6" w14:textId="77777777" w:rsidR="00F038F1" w:rsidRPr="004259FE" w:rsidRDefault="00F038F1" w:rsidP="00712784">
                      <w:pPr>
                        <w:ind w:firstLineChars="100" w:firstLine="240"/>
                        <w:rPr>
                          <w:rFonts w:ascii="ＭＳ Ｐゴシック" w:eastAsia="ＭＳ Ｐゴシック" w:hAnsi="ＭＳ Ｐゴシック"/>
                          <w:sz w:val="24"/>
                          <w:szCs w:val="24"/>
                        </w:rPr>
                      </w:pPr>
                    </w:p>
                    <w:p w14:paraId="1D6A644B" w14:textId="3532BF11" w:rsidR="00A534B2" w:rsidRPr="004259FE"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４</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めざすべき学校施設のあり方</w:t>
                      </w:r>
                    </w:p>
                    <w:p w14:paraId="15964792" w14:textId="77777777" w:rsidR="00A534B2" w:rsidRPr="004259FE"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(1)</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安全</w:t>
                      </w:r>
                      <w:r w:rsidRPr="004259FE">
                        <w:rPr>
                          <w:rFonts w:ascii="ＭＳ Ｐゴシック" w:eastAsia="ＭＳ Ｐゴシック" w:hAnsi="ＭＳ Ｐゴシック"/>
                          <w:sz w:val="24"/>
                          <w:szCs w:val="24"/>
                        </w:rPr>
                        <w:t>・</w:t>
                      </w:r>
                      <w:r w:rsidRPr="004259FE">
                        <w:rPr>
                          <w:rFonts w:ascii="ＭＳ Ｐゴシック" w:eastAsia="ＭＳ Ｐゴシック" w:hAnsi="ＭＳ Ｐゴシック" w:hint="eastAsia"/>
                          <w:sz w:val="24"/>
                          <w:szCs w:val="24"/>
                        </w:rPr>
                        <w:t>安心な施設環境の</w:t>
                      </w:r>
                      <w:r w:rsidRPr="004259FE">
                        <w:rPr>
                          <w:rFonts w:ascii="ＭＳ Ｐゴシック" w:eastAsia="ＭＳ Ｐゴシック" w:hAnsi="ＭＳ Ｐゴシック"/>
                          <w:sz w:val="24"/>
                          <w:szCs w:val="24"/>
                        </w:rPr>
                        <w:t xml:space="preserve">確保　</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(2)</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学習環境の質的向上</w:t>
                      </w:r>
                    </w:p>
                    <w:p w14:paraId="414479F7" w14:textId="03566AB5" w:rsidR="00A534B2" w:rsidRDefault="00A534B2" w:rsidP="00C90518">
                      <w:pPr>
                        <w:ind w:firstLineChars="100" w:firstLine="240"/>
                        <w:rPr>
                          <w:rFonts w:ascii="ＭＳ Ｐゴシック" w:eastAsia="ＭＳ Ｐゴシック" w:hAnsi="ＭＳ Ｐゴシック"/>
                          <w:sz w:val="24"/>
                          <w:szCs w:val="24"/>
                        </w:rPr>
                      </w:pPr>
                      <w:r w:rsidRPr="004259FE">
                        <w:rPr>
                          <w:rFonts w:ascii="ＭＳ Ｐゴシック" w:eastAsia="ＭＳ Ｐゴシック" w:hAnsi="ＭＳ Ｐゴシック" w:hint="eastAsia"/>
                          <w:sz w:val="24"/>
                          <w:szCs w:val="24"/>
                        </w:rPr>
                        <w:t>(3)</w:t>
                      </w:r>
                      <w:r w:rsidRPr="004259FE">
                        <w:rPr>
                          <w:rFonts w:ascii="ＭＳ Ｐゴシック" w:eastAsia="ＭＳ Ｐゴシック" w:hAnsi="ＭＳ Ｐゴシック"/>
                          <w:sz w:val="24"/>
                          <w:szCs w:val="24"/>
                        </w:rPr>
                        <w:t xml:space="preserve"> </w:t>
                      </w:r>
                      <w:r w:rsidRPr="004259FE">
                        <w:rPr>
                          <w:rFonts w:ascii="ＭＳ Ｐゴシック" w:eastAsia="ＭＳ Ｐゴシック" w:hAnsi="ＭＳ Ｐゴシック" w:hint="eastAsia"/>
                          <w:sz w:val="24"/>
                          <w:szCs w:val="24"/>
                        </w:rPr>
                        <w:t>生活環境の</w:t>
                      </w:r>
                      <w:r w:rsidRPr="004259FE">
                        <w:rPr>
                          <w:rFonts w:ascii="ＭＳ Ｐゴシック" w:eastAsia="ＭＳ Ｐゴシック" w:hAnsi="ＭＳ Ｐゴシック"/>
                          <w:sz w:val="24"/>
                          <w:szCs w:val="24"/>
                        </w:rPr>
                        <w:t>質的向上</w:t>
                      </w:r>
                      <w:r w:rsidRPr="004259FE">
                        <w:rPr>
                          <w:rFonts w:ascii="ＭＳ Ｐゴシック" w:eastAsia="ＭＳ Ｐゴシック" w:hAnsi="ＭＳ Ｐゴシック" w:hint="eastAsia"/>
                          <w:sz w:val="24"/>
                          <w:szCs w:val="24"/>
                        </w:rPr>
                        <w:t xml:space="preserve">　</w:t>
                      </w:r>
                      <w:r w:rsidRPr="004259FE">
                        <w:rPr>
                          <w:rFonts w:ascii="ＭＳ Ｐゴシック" w:eastAsia="ＭＳ Ｐゴシック" w:hAnsi="ＭＳ Ｐゴシック"/>
                          <w:sz w:val="24"/>
                          <w:szCs w:val="24"/>
                        </w:rPr>
                        <w:t xml:space="preserve">　　　　　　　(4) 地域に開かれた学校</w:t>
                      </w:r>
                    </w:p>
                    <w:p w14:paraId="254844BF" w14:textId="77777777" w:rsidR="00F038F1" w:rsidRPr="004259FE" w:rsidRDefault="00F038F1" w:rsidP="00C90518">
                      <w:pPr>
                        <w:ind w:firstLineChars="100" w:firstLine="240"/>
                        <w:rPr>
                          <w:rFonts w:ascii="ＭＳ Ｐゴシック" w:eastAsia="ＭＳ Ｐゴシック" w:hAnsi="ＭＳ Ｐゴシック"/>
                          <w:sz w:val="24"/>
                          <w:szCs w:val="24"/>
                        </w:rPr>
                      </w:pPr>
                    </w:p>
                    <w:p w14:paraId="7B07CEF8" w14:textId="3A40FFB6" w:rsidR="00A534B2" w:rsidRPr="005A0B4C" w:rsidRDefault="00712784" w:rsidP="00C90518">
                      <w:pPr>
                        <w:rPr>
                          <w:rFonts w:ascii="ＭＳ Ｐゴシック" w:eastAsia="ＭＳ Ｐゴシック" w:hAnsi="ＭＳ Ｐゴシック"/>
                          <w:b/>
                          <w:sz w:val="24"/>
                          <w:szCs w:val="24"/>
                        </w:rPr>
                      </w:pPr>
                      <w:r>
                        <w:rPr>
                          <w:rFonts w:ascii="ＭＳ Ｐゴシック" w:eastAsia="ＭＳ Ｐゴシック" w:hAnsi="ＭＳ Ｐゴシック" w:hint="eastAsia"/>
                          <w:sz w:val="24"/>
                          <w:szCs w:val="24"/>
                        </w:rPr>
                        <w:t>５</w:t>
                      </w:r>
                      <w:r w:rsidR="00A534B2" w:rsidRPr="004259FE">
                        <w:rPr>
                          <w:rFonts w:ascii="ＭＳ Ｐゴシック" w:eastAsia="ＭＳ Ｐゴシック" w:hAnsi="ＭＳ Ｐゴシック" w:hint="eastAsia"/>
                          <w:sz w:val="24"/>
                          <w:szCs w:val="24"/>
                        </w:rPr>
                        <w:t xml:space="preserve">　</w:t>
                      </w:r>
                      <w:r w:rsidR="00A534B2" w:rsidRPr="004259FE">
                        <w:rPr>
                          <w:rFonts w:ascii="ＭＳ Ｐゴシック" w:eastAsia="ＭＳ Ｐゴシック" w:hAnsi="ＭＳ Ｐゴシック" w:hint="eastAsia"/>
                          <w:b/>
                          <w:sz w:val="24"/>
                          <w:szCs w:val="24"/>
                          <w:u w:val="single"/>
                        </w:rPr>
                        <w:t>緊急対策</w:t>
                      </w:r>
                    </w:p>
                    <w:p w14:paraId="759C02EA" w14:textId="77777777" w:rsidR="00A534B2" w:rsidRDefault="00A534B2" w:rsidP="00C90518">
                      <w:pPr>
                        <w:ind w:leftChars="100" w:left="450" w:hangingChars="100" w:hanging="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予防保全とは別に行う緊急対策</w:t>
                      </w:r>
                    </w:p>
                    <w:p w14:paraId="7D28D0E7" w14:textId="77777777" w:rsidR="00A534B2" w:rsidRPr="00EE3213" w:rsidRDefault="00A534B2" w:rsidP="00C90518">
                      <w:pPr>
                        <w:ind w:firstLineChars="100" w:firstLine="240"/>
                        <w:rPr>
                          <w:rFonts w:ascii="ＭＳ Ｐゴシック" w:eastAsia="ＭＳ Ｐゴシック" w:hAnsi="ＭＳ Ｐゴシック"/>
                          <w:sz w:val="24"/>
                          <w:szCs w:val="24"/>
                        </w:rPr>
                      </w:pPr>
                      <w:r w:rsidRPr="00EE3213">
                        <w:rPr>
                          <w:rFonts w:ascii="ＭＳ Ｐゴシック" w:eastAsia="ＭＳ Ｐゴシック" w:hAnsi="ＭＳ Ｐゴシック" w:hint="eastAsia"/>
                          <w:sz w:val="24"/>
                          <w:szCs w:val="24"/>
                        </w:rPr>
                        <w:t>（事故防止対策、</w:t>
                      </w:r>
                      <w:r>
                        <w:rPr>
                          <w:rFonts w:ascii="ＭＳ Ｐゴシック" w:eastAsia="ＭＳ Ｐゴシック" w:hAnsi="ＭＳ Ｐゴシック" w:hint="eastAsia"/>
                          <w:sz w:val="24"/>
                          <w:szCs w:val="24"/>
                        </w:rPr>
                        <w:t>ブロック塀改修、</w:t>
                      </w:r>
                      <w:r w:rsidRPr="00EE3213">
                        <w:rPr>
                          <w:rFonts w:ascii="ＭＳ Ｐゴシック" w:eastAsia="ＭＳ Ｐゴシック" w:hAnsi="ＭＳ Ｐゴシック" w:hint="eastAsia"/>
                          <w:sz w:val="24"/>
                          <w:szCs w:val="24"/>
                        </w:rPr>
                        <w:t>トイレ改修、外壁</w:t>
                      </w:r>
                      <w:r>
                        <w:rPr>
                          <w:rFonts w:ascii="ＭＳ Ｐゴシック" w:eastAsia="ＭＳ Ｐゴシック" w:hAnsi="ＭＳ Ｐゴシック" w:hint="eastAsia"/>
                          <w:sz w:val="24"/>
                          <w:szCs w:val="24"/>
                        </w:rPr>
                        <w:t>・屋上防水</w:t>
                      </w:r>
                      <w:r w:rsidRPr="00EE3213">
                        <w:rPr>
                          <w:rFonts w:ascii="ＭＳ Ｐゴシック" w:eastAsia="ＭＳ Ｐゴシック" w:hAnsi="ＭＳ Ｐゴシック" w:hint="eastAsia"/>
                          <w:sz w:val="24"/>
                          <w:szCs w:val="24"/>
                        </w:rPr>
                        <w:t>改修等）</w:t>
                      </w:r>
                    </w:p>
                  </w:txbxContent>
                </v:textbox>
                <w10:wrap anchorx="margin"/>
              </v:rect>
            </w:pict>
          </mc:Fallback>
        </mc:AlternateContent>
      </w:r>
    </w:p>
    <w:p w14:paraId="428538A5" w14:textId="77777777" w:rsidR="000F11A8" w:rsidRPr="00696FA0" w:rsidRDefault="000F11A8" w:rsidP="000F11A8">
      <w:pPr>
        <w:rPr>
          <w:rFonts w:ascii="ＭＳ ゴシック" w:eastAsia="ＭＳ ゴシック" w:hAnsi="ＭＳ ゴシック"/>
          <w:color w:val="000000" w:themeColor="text1"/>
          <w:sz w:val="24"/>
          <w:szCs w:val="24"/>
        </w:rPr>
      </w:pPr>
    </w:p>
    <w:p w14:paraId="0BDAEE1B" w14:textId="77777777" w:rsidR="000F11A8" w:rsidRPr="00696FA0" w:rsidRDefault="000F11A8" w:rsidP="000F11A8">
      <w:pPr>
        <w:rPr>
          <w:rFonts w:ascii="ＭＳ ゴシック" w:eastAsia="ＭＳ ゴシック" w:hAnsi="ＭＳ ゴシック"/>
          <w:color w:val="000000" w:themeColor="text1"/>
          <w:sz w:val="24"/>
          <w:szCs w:val="24"/>
        </w:rPr>
      </w:pPr>
    </w:p>
    <w:p w14:paraId="68ED4551" w14:textId="77777777" w:rsidR="000F11A8" w:rsidRPr="00696FA0" w:rsidRDefault="000F11A8" w:rsidP="000F11A8">
      <w:pPr>
        <w:rPr>
          <w:rFonts w:ascii="ＭＳ ゴシック" w:eastAsia="ＭＳ ゴシック" w:hAnsi="ＭＳ ゴシック"/>
          <w:color w:val="000000" w:themeColor="text1"/>
          <w:sz w:val="24"/>
          <w:szCs w:val="24"/>
        </w:rPr>
      </w:pPr>
    </w:p>
    <w:p w14:paraId="71892783" w14:textId="77777777" w:rsidR="000F11A8" w:rsidRPr="00696FA0" w:rsidRDefault="000F11A8" w:rsidP="000F11A8">
      <w:pPr>
        <w:rPr>
          <w:rFonts w:ascii="ＭＳ ゴシック" w:eastAsia="ＭＳ ゴシック" w:hAnsi="ＭＳ ゴシック"/>
          <w:color w:val="000000" w:themeColor="text1"/>
          <w:sz w:val="24"/>
          <w:szCs w:val="24"/>
        </w:rPr>
      </w:pPr>
    </w:p>
    <w:p w14:paraId="35BDCCCB" w14:textId="77777777" w:rsidR="000F11A8" w:rsidRPr="00696FA0" w:rsidRDefault="000F11A8" w:rsidP="000F11A8">
      <w:pPr>
        <w:rPr>
          <w:rFonts w:ascii="ＭＳ ゴシック" w:eastAsia="ＭＳ ゴシック" w:hAnsi="ＭＳ ゴシック"/>
          <w:color w:val="000000" w:themeColor="text1"/>
          <w:sz w:val="24"/>
          <w:szCs w:val="24"/>
        </w:rPr>
      </w:pPr>
    </w:p>
    <w:p w14:paraId="4D66597E" w14:textId="77777777" w:rsidR="000F11A8" w:rsidRPr="00696FA0" w:rsidRDefault="000F11A8" w:rsidP="000F11A8">
      <w:pPr>
        <w:rPr>
          <w:rFonts w:ascii="ＭＳ ゴシック" w:eastAsia="ＭＳ ゴシック" w:hAnsi="ＭＳ ゴシック"/>
          <w:color w:val="000000" w:themeColor="text1"/>
          <w:sz w:val="24"/>
          <w:szCs w:val="24"/>
        </w:rPr>
      </w:pPr>
    </w:p>
    <w:p w14:paraId="6A841721" w14:textId="77777777" w:rsidR="000F11A8" w:rsidRPr="00696FA0" w:rsidRDefault="000F11A8" w:rsidP="000F11A8">
      <w:pPr>
        <w:rPr>
          <w:rFonts w:ascii="ＭＳ ゴシック" w:eastAsia="ＭＳ ゴシック" w:hAnsi="ＭＳ ゴシック"/>
          <w:color w:val="000000" w:themeColor="text1"/>
          <w:sz w:val="24"/>
          <w:szCs w:val="24"/>
        </w:rPr>
      </w:pPr>
    </w:p>
    <w:p w14:paraId="68783D74" w14:textId="77777777" w:rsidR="000F11A8" w:rsidRPr="00696FA0" w:rsidRDefault="000F11A8" w:rsidP="000F11A8">
      <w:pPr>
        <w:rPr>
          <w:rFonts w:ascii="ＭＳ ゴシック" w:eastAsia="ＭＳ ゴシック" w:hAnsi="ＭＳ ゴシック"/>
          <w:color w:val="000000" w:themeColor="text1"/>
          <w:sz w:val="24"/>
          <w:szCs w:val="24"/>
        </w:rPr>
      </w:pPr>
    </w:p>
    <w:p w14:paraId="67DA7DA1" w14:textId="77777777" w:rsidR="000F11A8" w:rsidRPr="00696FA0" w:rsidRDefault="000F11A8" w:rsidP="000F11A8">
      <w:pPr>
        <w:rPr>
          <w:rFonts w:ascii="ＭＳ ゴシック" w:eastAsia="ＭＳ ゴシック" w:hAnsi="ＭＳ ゴシック"/>
          <w:color w:val="000000" w:themeColor="text1"/>
          <w:sz w:val="24"/>
          <w:szCs w:val="24"/>
        </w:rPr>
      </w:pPr>
    </w:p>
    <w:p w14:paraId="4412784F" w14:textId="77777777" w:rsidR="000F11A8" w:rsidRPr="00696FA0" w:rsidRDefault="000F11A8" w:rsidP="000F11A8">
      <w:pPr>
        <w:rPr>
          <w:rFonts w:asciiTheme="majorEastAsia" w:eastAsiaTheme="majorEastAsia" w:hAnsiTheme="majorEastAsia"/>
          <w:color w:val="000000" w:themeColor="text1"/>
          <w:sz w:val="24"/>
          <w:szCs w:val="24"/>
        </w:rPr>
      </w:pPr>
    </w:p>
    <w:p w14:paraId="139E3AFB" w14:textId="77777777" w:rsidR="005F1652" w:rsidRPr="00696FA0" w:rsidRDefault="005F1652" w:rsidP="000F11A8">
      <w:pPr>
        <w:rPr>
          <w:rFonts w:asciiTheme="majorEastAsia" w:eastAsiaTheme="majorEastAsia" w:hAnsiTheme="majorEastAsia"/>
          <w:color w:val="000000" w:themeColor="text1"/>
          <w:sz w:val="24"/>
          <w:szCs w:val="24"/>
        </w:rPr>
      </w:pPr>
    </w:p>
    <w:p w14:paraId="38495F37" w14:textId="77777777" w:rsidR="005F1652" w:rsidRPr="00696FA0" w:rsidRDefault="005F1652" w:rsidP="000F11A8">
      <w:pPr>
        <w:rPr>
          <w:rFonts w:asciiTheme="majorEastAsia" w:eastAsiaTheme="majorEastAsia" w:hAnsiTheme="majorEastAsia"/>
          <w:color w:val="000000" w:themeColor="text1"/>
          <w:sz w:val="24"/>
          <w:szCs w:val="24"/>
        </w:rPr>
      </w:pPr>
    </w:p>
    <w:p w14:paraId="71D68503" w14:textId="77777777" w:rsidR="000A2CE0" w:rsidRPr="00696FA0" w:rsidRDefault="000A2CE0" w:rsidP="000F11A8">
      <w:pPr>
        <w:rPr>
          <w:rFonts w:asciiTheme="majorEastAsia" w:eastAsiaTheme="majorEastAsia" w:hAnsiTheme="majorEastAsia"/>
          <w:i/>
          <w:color w:val="000000" w:themeColor="text1"/>
          <w:sz w:val="24"/>
          <w:szCs w:val="24"/>
        </w:rPr>
      </w:pPr>
    </w:p>
    <w:p w14:paraId="4DB9C198" w14:textId="3073A9BE" w:rsidR="00F82DE6" w:rsidRDefault="00F82DE6" w:rsidP="000F11A8">
      <w:pPr>
        <w:rPr>
          <w:rFonts w:asciiTheme="majorEastAsia" w:eastAsiaTheme="majorEastAsia" w:hAnsiTheme="majorEastAsia"/>
          <w:i/>
          <w:color w:val="FF0000"/>
          <w:sz w:val="24"/>
          <w:szCs w:val="24"/>
        </w:rPr>
      </w:pPr>
    </w:p>
    <w:p w14:paraId="60439ACA" w14:textId="041BF860" w:rsidR="00712784" w:rsidRDefault="00712784" w:rsidP="000F11A8">
      <w:pPr>
        <w:rPr>
          <w:rFonts w:asciiTheme="majorEastAsia" w:eastAsiaTheme="majorEastAsia" w:hAnsiTheme="majorEastAsia"/>
          <w:i/>
          <w:color w:val="FF0000"/>
          <w:sz w:val="24"/>
          <w:szCs w:val="24"/>
        </w:rPr>
      </w:pPr>
    </w:p>
    <w:p w14:paraId="40142ECD" w14:textId="61544397" w:rsidR="00712784" w:rsidRDefault="00712784" w:rsidP="000F11A8">
      <w:pPr>
        <w:rPr>
          <w:rFonts w:asciiTheme="majorEastAsia" w:eastAsiaTheme="majorEastAsia" w:hAnsiTheme="majorEastAsia"/>
          <w:i/>
          <w:color w:val="FF0000"/>
          <w:sz w:val="24"/>
          <w:szCs w:val="24"/>
        </w:rPr>
      </w:pPr>
    </w:p>
    <w:p w14:paraId="78B1DEE1" w14:textId="5AC05493" w:rsidR="00712784" w:rsidRDefault="00712784" w:rsidP="000F11A8">
      <w:pPr>
        <w:rPr>
          <w:rFonts w:asciiTheme="majorEastAsia" w:eastAsiaTheme="majorEastAsia" w:hAnsiTheme="majorEastAsia"/>
          <w:i/>
          <w:color w:val="FF0000"/>
          <w:sz w:val="24"/>
          <w:szCs w:val="24"/>
        </w:rPr>
      </w:pPr>
    </w:p>
    <w:p w14:paraId="1F79688A" w14:textId="0FAC4782" w:rsidR="00712784" w:rsidRDefault="00712784" w:rsidP="000F11A8">
      <w:pPr>
        <w:rPr>
          <w:rFonts w:asciiTheme="majorEastAsia" w:eastAsiaTheme="majorEastAsia" w:hAnsiTheme="majorEastAsia"/>
          <w:i/>
          <w:color w:val="FF0000"/>
          <w:sz w:val="24"/>
          <w:szCs w:val="24"/>
        </w:rPr>
      </w:pPr>
    </w:p>
    <w:p w14:paraId="5F4003BE" w14:textId="35DC6EBC" w:rsidR="00712784" w:rsidRDefault="00712784" w:rsidP="000F11A8">
      <w:pPr>
        <w:rPr>
          <w:rFonts w:asciiTheme="majorEastAsia" w:eastAsiaTheme="majorEastAsia" w:hAnsiTheme="majorEastAsia"/>
          <w:i/>
          <w:color w:val="FF0000"/>
          <w:sz w:val="24"/>
          <w:szCs w:val="24"/>
        </w:rPr>
      </w:pPr>
    </w:p>
    <w:p w14:paraId="45E894D1" w14:textId="3D834AA3" w:rsidR="00712784" w:rsidRDefault="00712784" w:rsidP="000F11A8">
      <w:pPr>
        <w:rPr>
          <w:rFonts w:asciiTheme="majorEastAsia" w:eastAsiaTheme="majorEastAsia" w:hAnsiTheme="majorEastAsia"/>
          <w:i/>
          <w:color w:val="FF0000"/>
          <w:sz w:val="24"/>
          <w:szCs w:val="24"/>
        </w:rPr>
      </w:pPr>
    </w:p>
    <w:p w14:paraId="70D33497" w14:textId="198574E2" w:rsidR="006137E5" w:rsidRDefault="006137E5" w:rsidP="000F11A8">
      <w:pPr>
        <w:rPr>
          <w:rFonts w:asciiTheme="majorEastAsia" w:eastAsiaTheme="majorEastAsia" w:hAnsiTheme="majorEastAsia"/>
          <w:i/>
          <w:color w:val="FF0000"/>
          <w:sz w:val="24"/>
          <w:szCs w:val="24"/>
        </w:rPr>
      </w:pPr>
    </w:p>
    <w:p w14:paraId="2FE1D439" w14:textId="77777777" w:rsidR="00FC0D23" w:rsidRDefault="00FC0D23" w:rsidP="000F11A8">
      <w:pPr>
        <w:rPr>
          <w:rFonts w:asciiTheme="majorEastAsia" w:eastAsiaTheme="majorEastAsia" w:hAnsiTheme="majorEastAsia"/>
          <w:i/>
          <w:color w:val="FF0000"/>
          <w:sz w:val="24"/>
          <w:szCs w:val="24"/>
        </w:rPr>
      </w:pPr>
    </w:p>
    <w:p w14:paraId="0EBCD208" w14:textId="7CD2382C" w:rsidR="006137E5" w:rsidRDefault="006137E5" w:rsidP="000F11A8">
      <w:pPr>
        <w:rPr>
          <w:rFonts w:asciiTheme="majorEastAsia" w:eastAsiaTheme="majorEastAsia" w:hAnsiTheme="majorEastAsia"/>
          <w:i/>
          <w:color w:val="FF0000"/>
          <w:sz w:val="24"/>
          <w:szCs w:val="24"/>
        </w:rPr>
      </w:pPr>
    </w:p>
    <w:p w14:paraId="27C1E3D3" w14:textId="544DE899" w:rsidR="006137E5" w:rsidRDefault="006137E5" w:rsidP="000F11A8">
      <w:pPr>
        <w:rPr>
          <w:rFonts w:asciiTheme="majorEastAsia" w:eastAsiaTheme="majorEastAsia" w:hAnsiTheme="majorEastAsia"/>
          <w:i/>
          <w:color w:val="FF0000"/>
          <w:sz w:val="24"/>
          <w:szCs w:val="24"/>
        </w:rPr>
      </w:pPr>
    </w:p>
    <w:p w14:paraId="4BE11258" w14:textId="14898EDE" w:rsidR="006137E5" w:rsidRDefault="006137E5" w:rsidP="000F11A8">
      <w:pPr>
        <w:rPr>
          <w:rFonts w:asciiTheme="majorEastAsia" w:eastAsiaTheme="majorEastAsia" w:hAnsiTheme="majorEastAsia"/>
          <w:i/>
          <w:color w:val="FF0000"/>
          <w:sz w:val="24"/>
          <w:szCs w:val="24"/>
        </w:rPr>
      </w:pPr>
    </w:p>
    <w:p w14:paraId="7C3A8667" w14:textId="7265B0DD" w:rsidR="006137E5" w:rsidRPr="00F378F9" w:rsidRDefault="00D40E8D" w:rsidP="000F11A8">
      <w:pPr>
        <w:rPr>
          <w:rFonts w:asciiTheme="majorEastAsia" w:eastAsiaTheme="majorEastAsia" w:hAnsiTheme="majorEastAsia"/>
          <w:i/>
          <w:color w:val="FF0000"/>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34720" behindDoc="0" locked="0" layoutInCell="1" allowOverlap="1" wp14:anchorId="423F0DE3" wp14:editId="001FB0F7">
                <wp:simplePos x="0" y="0"/>
                <wp:positionH relativeFrom="margin">
                  <wp:align>center</wp:align>
                </wp:positionH>
                <wp:positionV relativeFrom="paragraph">
                  <wp:posOffset>654685</wp:posOffset>
                </wp:positionV>
                <wp:extent cx="754380" cy="281940"/>
                <wp:effectExtent l="0" t="0" r="7620" b="3810"/>
                <wp:wrapNone/>
                <wp:docPr id="41" name="テキスト ボックス 41"/>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64AD671E" w14:textId="69105D54" w:rsidR="00D40E8D" w:rsidRDefault="00D40E8D" w:rsidP="00D40E8D">
                            <w:pPr>
                              <w:jc w:val="center"/>
                            </w:pPr>
                            <w:r>
                              <w:rPr>
                                <w:rFonts w:hint="eastAsia"/>
                              </w:rPr>
                              <w:t>３－１７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3F0DE3" id="テキスト ボックス 41" o:spid="_x0000_s1047" type="#_x0000_t202" style="position:absolute;left:0;text-align:left;margin-left:0;margin-top:51.55pt;width:59.4pt;height:22.2pt;z-index:2519347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" fillcolor="white [3201]" stroked="f" strokeweight=".5pt">
                <v:textbox>
                  <w:txbxContent>
                    <w:p w14:paraId="64AD671E" w14:textId="69105D54" w:rsidR="00D40E8D" w:rsidRDefault="00D40E8D" w:rsidP="00D40E8D">
                      <w:pPr>
                        <w:jc w:val="center"/>
                      </w:pPr>
                      <w:r>
                        <w:rPr>
                          <w:rFonts w:hint="eastAsia"/>
                        </w:rPr>
                        <w:t>３－１</w:t>
                      </w:r>
                      <w:r>
                        <w:rPr>
                          <w:rFonts w:hint="eastAsia"/>
                        </w:rPr>
                        <w:t>７</w:t>
                      </w:r>
                    </w:p>
                  </w:txbxContent>
                </v:textbox>
                <w10:wrap anchorx="margin"/>
              </v:shape>
            </w:pict>
          </mc:Fallback>
        </mc:AlternateContent>
      </w:r>
    </w:p>
    <w:p w14:paraId="6A44C7A5" w14:textId="77777777" w:rsidR="000F11A8" w:rsidRPr="00F378F9" w:rsidRDefault="000F11A8" w:rsidP="007476B3">
      <w:pPr>
        <w:pStyle w:val="a8"/>
        <w:numPr>
          <w:ilvl w:val="0"/>
          <w:numId w:val="3"/>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長寿命化</w:t>
      </w:r>
      <w:r w:rsidR="00F40080" w:rsidRPr="00F378F9">
        <w:rPr>
          <w:rFonts w:asciiTheme="majorEastAsia" w:eastAsiaTheme="majorEastAsia" w:hAnsiTheme="majorEastAsia" w:hint="eastAsia"/>
          <w:sz w:val="24"/>
          <w:szCs w:val="24"/>
        </w:rPr>
        <w:t>と</w:t>
      </w:r>
      <w:r w:rsidR="006E2F6C" w:rsidRPr="00F378F9">
        <w:rPr>
          <w:rFonts w:asciiTheme="majorEastAsia" w:eastAsiaTheme="majorEastAsia" w:hAnsiTheme="majorEastAsia" w:hint="eastAsia"/>
          <w:sz w:val="24"/>
          <w:szCs w:val="24"/>
        </w:rPr>
        <w:t>予防保全</w:t>
      </w:r>
    </w:p>
    <w:p w14:paraId="6BAC0691" w14:textId="77777777" w:rsidR="000F11A8" w:rsidRPr="00F378F9" w:rsidRDefault="000F11A8" w:rsidP="000F11A8">
      <w:pPr>
        <w:pStyle w:val="a8"/>
        <w:ind w:leftChars="0" w:left="720"/>
        <w:rPr>
          <w:rFonts w:asciiTheme="majorEastAsia" w:eastAsiaTheme="majorEastAsia" w:hAnsiTheme="majorEastAsia"/>
          <w:sz w:val="24"/>
          <w:szCs w:val="24"/>
        </w:rPr>
      </w:pPr>
    </w:p>
    <w:p w14:paraId="4184CBA8" w14:textId="77777777" w:rsidR="000F11A8" w:rsidRPr="00F378F9" w:rsidRDefault="000F11A8" w:rsidP="000F11A8">
      <w:pPr>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F40080" w:rsidRPr="00F378F9">
        <w:rPr>
          <w:rFonts w:asciiTheme="majorEastAsia" w:eastAsiaTheme="majorEastAsia" w:hAnsiTheme="majorEastAsia" w:hint="eastAsia"/>
          <w:sz w:val="24"/>
          <w:szCs w:val="24"/>
        </w:rPr>
        <w:t>１</w:t>
      </w:r>
      <w:r w:rsidRPr="00F378F9">
        <w:rPr>
          <w:rFonts w:asciiTheme="majorEastAsia" w:eastAsiaTheme="majorEastAsia" w:hAnsiTheme="majorEastAsia" w:hint="eastAsia"/>
          <w:sz w:val="24"/>
          <w:szCs w:val="24"/>
        </w:rPr>
        <w:t>）長寿命化の推進</w:t>
      </w:r>
    </w:p>
    <w:p w14:paraId="1E85C3ED" w14:textId="77777777" w:rsidR="000F11A8" w:rsidRPr="00F378F9" w:rsidRDefault="000F11A8" w:rsidP="000F11A8">
      <w:pPr>
        <w:ind w:firstLineChars="200" w:firstLine="479"/>
        <w:rPr>
          <w:rFonts w:ascii="ＭＳ ゴシック" w:eastAsia="ＭＳ ゴシック" w:hAnsi="ＭＳ ゴシック"/>
          <w:sz w:val="24"/>
          <w:szCs w:val="24"/>
        </w:rPr>
      </w:pPr>
      <w:r w:rsidRPr="00F378F9">
        <w:rPr>
          <w:rFonts w:asciiTheme="majorEastAsia" w:eastAsiaTheme="majorEastAsia" w:hAnsiTheme="majorEastAsia" w:hint="eastAsia"/>
          <w:sz w:val="24"/>
          <w:szCs w:val="24"/>
        </w:rPr>
        <w:t>ア</w:t>
      </w:r>
      <w:r w:rsidRPr="00F378F9">
        <w:rPr>
          <w:rFonts w:ascii="ＭＳ ゴシック" w:eastAsia="ＭＳ ゴシック" w:hAnsi="ＭＳ ゴシック" w:hint="eastAsia"/>
          <w:sz w:val="24"/>
          <w:szCs w:val="24"/>
        </w:rPr>
        <w:t xml:space="preserve">　長寿命化の推進</w:t>
      </w:r>
    </w:p>
    <w:p w14:paraId="54E4A94D" w14:textId="43AE2E7B" w:rsidR="00F038F1" w:rsidRPr="00431CFA" w:rsidRDefault="0098381C" w:rsidP="00F038F1">
      <w:pPr>
        <w:ind w:leftChars="200" w:left="419"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学校</w:t>
      </w:r>
      <w:r w:rsidR="000F11A8" w:rsidRPr="00696FA0">
        <w:rPr>
          <w:rFonts w:asciiTheme="minorEastAsia" w:hAnsiTheme="minorEastAsia" w:hint="eastAsia"/>
          <w:color w:val="000000" w:themeColor="text1"/>
          <w:sz w:val="24"/>
          <w:szCs w:val="24"/>
        </w:rPr>
        <w:t>施設</w:t>
      </w:r>
      <w:r w:rsidR="00286DC3" w:rsidRPr="00696FA0">
        <w:rPr>
          <w:rFonts w:asciiTheme="minorEastAsia" w:hAnsiTheme="minorEastAsia" w:hint="eastAsia"/>
          <w:color w:val="000000" w:themeColor="text1"/>
          <w:sz w:val="24"/>
          <w:szCs w:val="24"/>
        </w:rPr>
        <w:t>の</w:t>
      </w:r>
      <w:r w:rsidR="00AF1E1E" w:rsidRPr="00696FA0">
        <w:rPr>
          <w:rFonts w:asciiTheme="minorEastAsia" w:hAnsiTheme="minorEastAsia" w:hint="eastAsia"/>
          <w:color w:val="000000" w:themeColor="text1"/>
          <w:sz w:val="24"/>
          <w:szCs w:val="24"/>
        </w:rPr>
        <w:t>使用</w:t>
      </w:r>
      <w:r w:rsidR="00BB43EC" w:rsidRPr="00696FA0">
        <w:rPr>
          <w:rFonts w:asciiTheme="minorEastAsia" w:hAnsiTheme="minorEastAsia" w:hint="eastAsia"/>
          <w:color w:val="000000" w:themeColor="text1"/>
          <w:sz w:val="24"/>
          <w:szCs w:val="24"/>
        </w:rPr>
        <w:t>年数</w:t>
      </w:r>
      <w:r w:rsidR="000F11A8" w:rsidRPr="00696FA0">
        <w:rPr>
          <w:rFonts w:asciiTheme="minorEastAsia" w:hAnsiTheme="minorEastAsia" w:hint="eastAsia"/>
          <w:color w:val="000000" w:themeColor="text1"/>
          <w:sz w:val="24"/>
          <w:szCs w:val="24"/>
        </w:rPr>
        <w:t>については、</w:t>
      </w:r>
      <w:r w:rsidR="00F038F1" w:rsidRPr="00431CFA">
        <w:rPr>
          <w:rFonts w:asciiTheme="minorEastAsia" w:hAnsiTheme="minorEastAsia" w:hint="eastAsia"/>
          <w:sz w:val="24"/>
          <w:szCs w:val="24"/>
        </w:rPr>
        <w:t>築後</w:t>
      </w:r>
      <w:r w:rsidR="00B2384C" w:rsidRPr="00431CFA">
        <w:rPr>
          <w:rFonts w:asciiTheme="minorEastAsia" w:hAnsiTheme="minorEastAsia" w:hint="eastAsia"/>
          <w:sz w:val="24"/>
          <w:szCs w:val="24"/>
        </w:rPr>
        <w:t>7</w:t>
      </w:r>
      <w:r w:rsidR="00B2384C" w:rsidRPr="00431CFA">
        <w:rPr>
          <w:rFonts w:asciiTheme="minorEastAsia" w:hAnsiTheme="minorEastAsia"/>
          <w:sz w:val="24"/>
          <w:szCs w:val="24"/>
        </w:rPr>
        <w:t>0</w:t>
      </w:r>
      <w:r w:rsidR="00F038F1" w:rsidRPr="00431CFA">
        <w:rPr>
          <w:rFonts w:asciiTheme="minorEastAsia" w:hAnsiTheme="minorEastAsia" w:hint="eastAsia"/>
          <w:sz w:val="24"/>
          <w:szCs w:val="24"/>
        </w:rPr>
        <w:t>年を</w:t>
      </w:r>
      <w:r w:rsidR="007011E7" w:rsidRPr="00431CFA">
        <w:rPr>
          <w:rFonts w:asciiTheme="minorEastAsia" w:hAnsiTheme="minorEastAsia" w:hint="eastAsia"/>
          <w:sz w:val="24"/>
          <w:szCs w:val="24"/>
        </w:rPr>
        <w:t>目安</w:t>
      </w:r>
      <w:r w:rsidR="00F038F1" w:rsidRPr="00431CFA">
        <w:rPr>
          <w:rFonts w:asciiTheme="minorEastAsia" w:hAnsiTheme="minorEastAsia" w:hint="eastAsia"/>
          <w:sz w:val="24"/>
          <w:szCs w:val="24"/>
        </w:rPr>
        <w:t>とする。</w:t>
      </w:r>
    </w:p>
    <w:p w14:paraId="266D2BB0" w14:textId="4936C306" w:rsidR="000F11A8" w:rsidRPr="00696FA0" w:rsidRDefault="0098381C" w:rsidP="00F038F1">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F038F1" w:rsidRPr="00696FA0">
        <w:rPr>
          <w:rFonts w:asciiTheme="minorEastAsia" w:hAnsiTheme="minorEastAsia" w:hint="eastAsia"/>
          <w:color w:val="000000" w:themeColor="text1"/>
          <w:sz w:val="24"/>
          <w:szCs w:val="24"/>
        </w:rPr>
        <w:t>事後保全型ではなく予防保全型の維持管理によって学校施設の安全・安心を確保するとともに、長寿命化を図り、維持・改築経費の平準化と事業費削減をめざす。</w:t>
      </w:r>
    </w:p>
    <w:p w14:paraId="088DF683" w14:textId="77777777" w:rsidR="00F038F1" w:rsidRPr="00696FA0" w:rsidRDefault="00F038F1" w:rsidP="00F038F1">
      <w:pPr>
        <w:ind w:leftChars="200" w:left="419" w:firstLineChars="100" w:firstLine="240"/>
        <w:rPr>
          <w:rFonts w:asciiTheme="minorEastAsia" w:hAnsiTheme="minorEastAsia"/>
          <w:color w:val="000000" w:themeColor="text1"/>
          <w:sz w:val="24"/>
          <w:szCs w:val="24"/>
        </w:rPr>
      </w:pPr>
    </w:p>
    <w:p w14:paraId="4531B32A" w14:textId="77777777" w:rsidR="000F11A8" w:rsidRPr="00696FA0" w:rsidRDefault="000F11A8" w:rsidP="000F11A8">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 xml:space="preserve">イ　</w:t>
      </w:r>
      <w:r w:rsidR="005C506E" w:rsidRPr="00696FA0">
        <w:rPr>
          <w:rFonts w:asciiTheme="majorEastAsia" w:eastAsiaTheme="majorEastAsia" w:hAnsiTheme="majorEastAsia" w:hint="eastAsia"/>
          <w:color w:val="000000" w:themeColor="text1"/>
          <w:sz w:val="24"/>
          <w:szCs w:val="24"/>
        </w:rPr>
        <w:t>計画的な改修</w:t>
      </w:r>
      <w:r w:rsidRPr="00696FA0">
        <w:rPr>
          <w:rFonts w:asciiTheme="majorEastAsia" w:eastAsiaTheme="majorEastAsia" w:hAnsiTheme="majorEastAsia" w:hint="eastAsia"/>
          <w:color w:val="000000" w:themeColor="text1"/>
          <w:sz w:val="24"/>
          <w:szCs w:val="24"/>
        </w:rPr>
        <w:t>の実施</w:t>
      </w:r>
    </w:p>
    <w:p w14:paraId="1EB31CE4" w14:textId="6930F0EA" w:rsidR="005F73C4" w:rsidRPr="00696FA0" w:rsidRDefault="000F11A8" w:rsidP="00F2214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計画的な改修を実施するにあたり、</w:t>
      </w:r>
      <w:r w:rsidR="00A904C7" w:rsidRPr="00696FA0">
        <w:rPr>
          <w:rFonts w:asciiTheme="minorEastAsia" w:hAnsiTheme="minorEastAsia" w:hint="eastAsia"/>
          <w:color w:val="000000" w:themeColor="text1"/>
          <w:sz w:val="24"/>
          <w:szCs w:val="24"/>
        </w:rPr>
        <w:t>学校</w:t>
      </w:r>
      <w:r w:rsidRPr="00696FA0">
        <w:rPr>
          <w:rFonts w:asciiTheme="minorEastAsia" w:hAnsiTheme="minorEastAsia" w:hint="eastAsia"/>
          <w:color w:val="000000" w:themeColor="text1"/>
          <w:sz w:val="24"/>
          <w:szCs w:val="24"/>
        </w:rPr>
        <w:t>施設の点検・劣化度調査等を実施し、その結果に基づき</w:t>
      </w:r>
      <w:r w:rsidR="005957E2" w:rsidRPr="00696FA0">
        <w:rPr>
          <w:rFonts w:asciiTheme="minorEastAsia" w:hAnsiTheme="minorEastAsia" w:hint="eastAsia"/>
          <w:color w:val="000000" w:themeColor="text1"/>
          <w:sz w:val="24"/>
          <w:szCs w:val="24"/>
        </w:rPr>
        <w:t>、また、府の厳しい財政状況を踏まえ</w:t>
      </w:r>
      <w:r w:rsidR="00EE7E2A" w:rsidRPr="00696FA0">
        <w:rPr>
          <w:rFonts w:asciiTheme="minorEastAsia" w:hAnsiTheme="minorEastAsia" w:hint="eastAsia"/>
          <w:color w:val="000000" w:themeColor="text1"/>
          <w:sz w:val="24"/>
          <w:szCs w:val="24"/>
        </w:rPr>
        <w:t>て</w:t>
      </w:r>
      <w:r w:rsidR="005957E2" w:rsidRPr="00696FA0">
        <w:rPr>
          <w:rFonts w:asciiTheme="minorEastAsia" w:hAnsiTheme="minorEastAsia" w:hint="eastAsia"/>
          <w:color w:val="000000" w:themeColor="text1"/>
          <w:sz w:val="24"/>
          <w:szCs w:val="24"/>
        </w:rPr>
        <w:t>財政負担の平準化を十分に考慮し、</w:t>
      </w:r>
      <w:r w:rsidRPr="00696FA0">
        <w:rPr>
          <w:rFonts w:asciiTheme="minorEastAsia" w:hAnsiTheme="minorEastAsia" w:hint="eastAsia"/>
          <w:color w:val="000000" w:themeColor="text1"/>
          <w:sz w:val="24"/>
          <w:szCs w:val="24"/>
        </w:rPr>
        <w:t>中長期保全計画</w:t>
      </w:r>
      <w:r w:rsidRPr="00696FA0">
        <w:rPr>
          <w:rStyle w:val="a9"/>
          <w:rFonts w:asciiTheme="minorEastAsia" w:hAnsiTheme="minorEastAsia"/>
          <w:color w:val="000000" w:themeColor="text1"/>
          <w:sz w:val="24"/>
          <w:szCs w:val="24"/>
        </w:rPr>
        <w:footnoteReference w:id="4"/>
      </w:r>
      <w:r w:rsidR="00277BB5" w:rsidRPr="00696FA0">
        <w:rPr>
          <w:rFonts w:asciiTheme="minorEastAsia" w:hAnsiTheme="minorEastAsia" w:hint="eastAsia"/>
          <w:color w:val="000000" w:themeColor="text1"/>
          <w:sz w:val="24"/>
          <w:szCs w:val="24"/>
        </w:rPr>
        <w:t>等</w:t>
      </w:r>
      <w:r w:rsidRPr="00696FA0">
        <w:rPr>
          <w:rFonts w:asciiTheme="minorEastAsia" w:hAnsiTheme="minorEastAsia" w:hint="eastAsia"/>
          <w:color w:val="000000" w:themeColor="text1"/>
          <w:sz w:val="24"/>
          <w:szCs w:val="24"/>
        </w:rPr>
        <w:t>を策定する。</w:t>
      </w:r>
    </w:p>
    <w:p w14:paraId="58680701" w14:textId="6915587B" w:rsidR="005F73C4" w:rsidRPr="00696FA0" w:rsidRDefault="005F73C4" w:rsidP="00F2214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その際、施設の耐用年数の見通しについても併せて検討し、特に築後</w:t>
      </w:r>
      <w:r w:rsidR="00E964DF" w:rsidRPr="00696FA0">
        <w:rPr>
          <w:rFonts w:asciiTheme="minorEastAsia" w:hAnsiTheme="minorEastAsia" w:hint="eastAsia"/>
          <w:color w:val="000000" w:themeColor="text1"/>
          <w:sz w:val="24"/>
          <w:szCs w:val="24"/>
        </w:rPr>
        <w:t>7</w:t>
      </w:r>
      <w:r w:rsidR="00E964DF" w:rsidRPr="00696FA0">
        <w:rPr>
          <w:rFonts w:asciiTheme="minorEastAsia" w:hAnsiTheme="minorEastAsia"/>
          <w:color w:val="000000" w:themeColor="text1"/>
          <w:sz w:val="24"/>
          <w:szCs w:val="24"/>
        </w:rPr>
        <w:t>0</w:t>
      </w:r>
      <w:r w:rsidRPr="00696FA0">
        <w:rPr>
          <w:rFonts w:asciiTheme="minorEastAsia" w:hAnsiTheme="minorEastAsia" w:hint="eastAsia"/>
          <w:color w:val="000000" w:themeColor="text1"/>
          <w:sz w:val="24"/>
          <w:szCs w:val="24"/>
        </w:rPr>
        <w:t>年を経過</w:t>
      </w:r>
      <w:r w:rsidR="00CB2B48" w:rsidRPr="00696FA0">
        <w:rPr>
          <w:rFonts w:asciiTheme="minorEastAsia" w:hAnsiTheme="minorEastAsia" w:hint="eastAsia"/>
          <w:color w:val="000000" w:themeColor="text1"/>
          <w:sz w:val="24"/>
          <w:szCs w:val="24"/>
        </w:rPr>
        <w:t>す</w:t>
      </w:r>
      <w:r w:rsidRPr="00696FA0">
        <w:rPr>
          <w:rFonts w:asciiTheme="minorEastAsia" w:hAnsiTheme="minorEastAsia" w:hint="eastAsia"/>
          <w:color w:val="000000" w:themeColor="text1"/>
          <w:sz w:val="24"/>
          <w:szCs w:val="24"/>
        </w:rPr>
        <w:t>る学校施設は、耐震改修やこれまで行われた修繕実績など施設の状況を踏まえ、更なる長寿命化が可能かどうかを検討する。</w:t>
      </w:r>
    </w:p>
    <w:p w14:paraId="4EA119FE" w14:textId="1F2EDE25" w:rsidR="00120B78" w:rsidRDefault="00120B78" w:rsidP="00163D08">
      <w:pPr>
        <w:ind w:leftChars="200" w:left="419" w:firstLineChars="100" w:firstLine="240"/>
        <w:rPr>
          <w:rFonts w:asciiTheme="minorEastAsia" w:hAnsiTheme="minorEastAsia"/>
          <w:color w:val="FF0000"/>
          <w:sz w:val="24"/>
          <w:szCs w:val="24"/>
          <w:shd w:val="pct15" w:color="auto" w:fill="FFFFFF"/>
        </w:rPr>
      </w:pPr>
    </w:p>
    <w:p w14:paraId="640CFC71" w14:textId="77777777" w:rsidR="00E33FE5" w:rsidRPr="00696FA0" w:rsidRDefault="00E33FE5" w:rsidP="00163D08">
      <w:pPr>
        <w:ind w:leftChars="200" w:left="419" w:firstLineChars="100" w:firstLine="240"/>
        <w:rPr>
          <w:rFonts w:asciiTheme="minorEastAsia" w:hAnsiTheme="minorEastAsia"/>
          <w:color w:val="000000" w:themeColor="text1"/>
          <w:sz w:val="24"/>
          <w:szCs w:val="24"/>
        </w:rPr>
      </w:pPr>
    </w:p>
    <w:p w14:paraId="6D6E9633" w14:textId="489B44B7" w:rsidR="001F0685" w:rsidRPr="00696FA0" w:rsidRDefault="00425572" w:rsidP="00163D08">
      <w:pPr>
        <w:ind w:leftChars="200" w:left="419" w:firstLineChars="100" w:firstLine="240"/>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7D0E75" w:rsidRPr="00696FA0">
        <w:rPr>
          <w:rFonts w:asciiTheme="majorEastAsia" w:eastAsiaTheme="majorEastAsia" w:hAnsiTheme="majorEastAsia" w:hint="eastAsia"/>
          <w:color w:val="000000" w:themeColor="text1"/>
          <w:sz w:val="24"/>
          <w:szCs w:val="24"/>
        </w:rPr>
        <w:t xml:space="preserve"> </w:t>
      </w:r>
      <w:r w:rsidR="00B43B1F" w:rsidRPr="00696FA0">
        <w:rPr>
          <w:rFonts w:asciiTheme="majorEastAsia" w:eastAsiaTheme="majorEastAsia" w:hAnsiTheme="majorEastAsia" w:hint="eastAsia"/>
          <w:color w:val="000000" w:themeColor="text1"/>
          <w:sz w:val="24"/>
          <w:szCs w:val="24"/>
        </w:rPr>
        <w:t>点検・劣化度</w:t>
      </w:r>
      <w:r w:rsidR="001B7E6C" w:rsidRPr="00696FA0">
        <w:rPr>
          <w:rFonts w:asciiTheme="majorEastAsia" w:eastAsiaTheme="majorEastAsia" w:hAnsiTheme="majorEastAsia" w:hint="eastAsia"/>
          <w:color w:val="000000" w:themeColor="text1"/>
          <w:sz w:val="24"/>
          <w:szCs w:val="24"/>
        </w:rPr>
        <w:t>調査</w:t>
      </w:r>
      <w:r w:rsidR="00520B4F" w:rsidRPr="00696FA0">
        <w:rPr>
          <w:rFonts w:asciiTheme="majorEastAsia" w:eastAsiaTheme="majorEastAsia" w:hAnsiTheme="majorEastAsia" w:hint="eastAsia"/>
          <w:color w:val="000000" w:themeColor="text1"/>
          <w:sz w:val="24"/>
          <w:szCs w:val="24"/>
        </w:rPr>
        <w:t>の実施</w:t>
      </w:r>
      <w:r w:rsidR="007D0E75" w:rsidRPr="00696FA0">
        <w:rPr>
          <w:rFonts w:asciiTheme="majorEastAsia" w:eastAsiaTheme="majorEastAsia" w:hAnsiTheme="majorEastAsia" w:hint="eastAsia"/>
          <w:color w:val="000000" w:themeColor="text1"/>
          <w:sz w:val="24"/>
          <w:szCs w:val="24"/>
        </w:rPr>
        <w:t xml:space="preserve"> </w:t>
      </w:r>
      <w:r w:rsidR="00163D08" w:rsidRPr="00696FA0">
        <w:rPr>
          <w:rFonts w:asciiTheme="majorEastAsia" w:eastAsiaTheme="majorEastAsia" w:hAnsiTheme="majorEastAsia" w:hint="eastAsia"/>
          <w:color w:val="000000" w:themeColor="text1"/>
          <w:sz w:val="24"/>
          <w:szCs w:val="24"/>
        </w:rPr>
        <w:t>】</w:t>
      </w:r>
    </w:p>
    <w:p w14:paraId="46851624" w14:textId="77777777" w:rsidR="00D77889" w:rsidRPr="00696FA0" w:rsidRDefault="00D77889" w:rsidP="00D77889">
      <w:pPr>
        <w:ind w:left="719" w:hangingChars="300" w:hanging="719"/>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 xml:space="preserve">　　　　</w:t>
      </w:r>
    </w:p>
    <w:p w14:paraId="7AAF4767" w14:textId="77777777" w:rsidR="00051211" w:rsidRPr="00F378F9" w:rsidRDefault="00051211"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日常点検</w:t>
      </w:r>
    </w:p>
    <w:p w14:paraId="315342F0" w14:textId="77777777" w:rsidR="000F3A00" w:rsidRPr="00F378F9" w:rsidRDefault="000F3A00" w:rsidP="000F3A00">
      <w:pPr>
        <w:pStyle w:val="a8"/>
        <w:ind w:leftChars="0" w:left="1260"/>
        <w:rPr>
          <w:rFonts w:asciiTheme="majorEastAsia" w:eastAsiaTheme="majorEastAsia" w:hAnsiTheme="majorEastAsia"/>
          <w:sz w:val="24"/>
          <w:szCs w:val="24"/>
        </w:rPr>
      </w:pPr>
      <w:r w:rsidRPr="00F378F9">
        <w:rPr>
          <w:rFonts w:asciiTheme="minorEastAsia" w:hAnsiTheme="minorEastAsia" w:hint="eastAsia"/>
          <w:sz w:val="24"/>
          <w:szCs w:val="24"/>
        </w:rPr>
        <w:t>施設管理者が日ごろから学校施設の劣化状況等について点検を行う。</w:t>
      </w:r>
    </w:p>
    <w:p w14:paraId="623BC93A" w14:textId="0A7E40E8" w:rsidR="000F3A00" w:rsidRPr="00F378F9" w:rsidRDefault="000F3A00"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建築基準法第</w:t>
      </w:r>
      <w:r w:rsidR="00120B78">
        <w:rPr>
          <w:rFonts w:asciiTheme="majorEastAsia" w:eastAsiaTheme="majorEastAsia" w:hAnsiTheme="majorEastAsia" w:hint="eastAsia"/>
          <w:sz w:val="24"/>
          <w:szCs w:val="24"/>
        </w:rPr>
        <w:t>1</w:t>
      </w:r>
      <w:r w:rsidR="00120B78">
        <w:rPr>
          <w:rFonts w:asciiTheme="majorEastAsia" w:eastAsiaTheme="majorEastAsia" w:hAnsiTheme="majorEastAsia"/>
          <w:sz w:val="24"/>
          <w:szCs w:val="24"/>
        </w:rPr>
        <w:t>2</w:t>
      </w:r>
      <w:r w:rsidRPr="00F378F9">
        <w:rPr>
          <w:rFonts w:asciiTheme="majorEastAsia" w:eastAsiaTheme="majorEastAsia" w:hAnsiTheme="majorEastAsia" w:hint="eastAsia"/>
          <w:sz w:val="24"/>
          <w:szCs w:val="24"/>
        </w:rPr>
        <w:t>条</w:t>
      </w:r>
      <w:r w:rsidR="00D724A0" w:rsidRPr="00F378F9">
        <w:rPr>
          <w:rFonts w:asciiTheme="majorEastAsia" w:eastAsiaTheme="majorEastAsia" w:hAnsiTheme="majorEastAsia" w:hint="eastAsia"/>
          <w:sz w:val="24"/>
          <w:szCs w:val="24"/>
        </w:rPr>
        <w:t>に基づく</w:t>
      </w:r>
      <w:r w:rsidRPr="00F378F9">
        <w:rPr>
          <w:rFonts w:asciiTheme="majorEastAsia" w:eastAsiaTheme="majorEastAsia" w:hAnsiTheme="majorEastAsia" w:hint="eastAsia"/>
          <w:sz w:val="24"/>
          <w:szCs w:val="24"/>
        </w:rPr>
        <w:t>点検</w:t>
      </w:r>
    </w:p>
    <w:p w14:paraId="2AA3A052" w14:textId="28F1C8D8" w:rsidR="00051211" w:rsidRPr="00F378F9" w:rsidRDefault="000F3A00" w:rsidP="0070698B">
      <w:pPr>
        <w:pStyle w:val="a8"/>
        <w:ind w:leftChars="0" w:left="993" w:firstLineChars="100" w:firstLine="240"/>
        <w:rPr>
          <w:rFonts w:asciiTheme="minorEastAsia" w:hAnsiTheme="minorEastAsia"/>
          <w:sz w:val="24"/>
          <w:szCs w:val="24"/>
        </w:rPr>
      </w:pPr>
      <w:r w:rsidRPr="00F378F9">
        <w:rPr>
          <w:rFonts w:asciiTheme="minorEastAsia" w:hAnsiTheme="minorEastAsia" w:hint="eastAsia"/>
          <w:sz w:val="24"/>
          <w:szCs w:val="24"/>
        </w:rPr>
        <w:t>建築基準法第</w:t>
      </w:r>
      <w:r w:rsidR="00120B78">
        <w:rPr>
          <w:rFonts w:asciiTheme="minorEastAsia" w:hAnsiTheme="minorEastAsia" w:hint="eastAsia"/>
          <w:sz w:val="24"/>
          <w:szCs w:val="24"/>
        </w:rPr>
        <w:t>1</w:t>
      </w:r>
      <w:r w:rsidR="00120B78">
        <w:rPr>
          <w:rFonts w:asciiTheme="minorEastAsia" w:hAnsiTheme="minorEastAsia"/>
          <w:sz w:val="24"/>
          <w:szCs w:val="24"/>
        </w:rPr>
        <w:t>2</w:t>
      </w:r>
      <w:r w:rsidRPr="00F378F9">
        <w:rPr>
          <w:rFonts w:asciiTheme="minorEastAsia" w:hAnsiTheme="minorEastAsia" w:hint="eastAsia"/>
          <w:sz w:val="24"/>
          <w:szCs w:val="24"/>
        </w:rPr>
        <w:t>条に基づき、</w:t>
      </w:r>
      <w:r w:rsidR="00610C7A" w:rsidRPr="00F378F9">
        <w:rPr>
          <w:rFonts w:asciiTheme="minorEastAsia" w:hAnsiTheme="minorEastAsia" w:hint="eastAsia"/>
          <w:sz w:val="24"/>
          <w:szCs w:val="24"/>
        </w:rPr>
        <w:t>建築物や建築設備が</w:t>
      </w:r>
      <w:r w:rsidRPr="00F378F9">
        <w:rPr>
          <w:rFonts w:asciiTheme="minorEastAsia" w:hAnsiTheme="minorEastAsia" w:hint="eastAsia"/>
          <w:sz w:val="24"/>
          <w:szCs w:val="24"/>
        </w:rPr>
        <w:t>損傷や腐食</w:t>
      </w:r>
      <w:r w:rsidR="00610C7A" w:rsidRPr="00F378F9">
        <w:rPr>
          <w:rFonts w:asciiTheme="minorEastAsia" w:hAnsiTheme="minorEastAsia" w:hint="eastAsia"/>
          <w:sz w:val="24"/>
          <w:szCs w:val="24"/>
        </w:rPr>
        <w:t>など</w:t>
      </w:r>
      <w:r w:rsidR="00D724A0" w:rsidRPr="00F378F9">
        <w:rPr>
          <w:rFonts w:asciiTheme="minorEastAsia" w:hAnsiTheme="minorEastAsia" w:hint="eastAsia"/>
          <w:sz w:val="24"/>
          <w:szCs w:val="24"/>
        </w:rPr>
        <w:t>、</w:t>
      </w:r>
      <w:r w:rsidR="00610C7A" w:rsidRPr="00F378F9">
        <w:rPr>
          <w:rFonts w:asciiTheme="minorEastAsia" w:hAnsiTheme="minorEastAsia" w:hint="eastAsia"/>
          <w:sz w:val="24"/>
          <w:szCs w:val="24"/>
        </w:rPr>
        <w:t>劣化により危険な状況にないかを確認するため</w:t>
      </w:r>
      <w:r w:rsidRPr="00F378F9">
        <w:rPr>
          <w:rFonts w:asciiTheme="minorEastAsia" w:hAnsiTheme="minorEastAsia" w:hint="eastAsia"/>
          <w:sz w:val="24"/>
          <w:szCs w:val="24"/>
        </w:rPr>
        <w:t>点検するもので、建築物（床面積が</w:t>
      </w:r>
      <w:r w:rsidR="00120B78">
        <w:rPr>
          <w:rFonts w:asciiTheme="minorEastAsia" w:hAnsiTheme="minorEastAsia" w:hint="eastAsia"/>
          <w:sz w:val="24"/>
          <w:szCs w:val="24"/>
        </w:rPr>
        <w:t>1</w:t>
      </w:r>
      <w:r w:rsidR="00120B78">
        <w:rPr>
          <w:rFonts w:asciiTheme="minorEastAsia" w:hAnsiTheme="minorEastAsia"/>
          <w:sz w:val="24"/>
          <w:szCs w:val="24"/>
        </w:rPr>
        <w:t>00</w:t>
      </w:r>
      <w:r w:rsidRPr="00F378F9">
        <w:rPr>
          <w:rFonts w:asciiTheme="minorEastAsia" w:hAnsiTheme="minorEastAsia" w:hint="eastAsia"/>
          <w:sz w:val="24"/>
          <w:szCs w:val="24"/>
        </w:rPr>
        <w:t>㎡を超える校舎等）は３年以内ごと、建築設備は１年以内ごとに行う。</w:t>
      </w:r>
      <w:r w:rsidR="007B6A41" w:rsidRPr="00F378F9">
        <w:rPr>
          <w:rFonts w:asciiTheme="minorEastAsia" w:hAnsiTheme="minorEastAsia" w:hint="eastAsia"/>
          <w:sz w:val="24"/>
          <w:szCs w:val="24"/>
        </w:rPr>
        <w:t>また、建築物の点検時に、非構造部材等の点検についても合わせて実施する。</w:t>
      </w:r>
    </w:p>
    <w:p w14:paraId="624A32FE" w14:textId="77777777" w:rsidR="00520B4F" w:rsidRPr="00F378F9" w:rsidRDefault="000F3A00" w:rsidP="007476B3">
      <w:pPr>
        <w:pStyle w:val="a8"/>
        <w:numPr>
          <w:ilvl w:val="1"/>
          <w:numId w:val="8"/>
        </w:numPr>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 xml:space="preserve"> </w:t>
      </w:r>
      <w:r w:rsidR="00520B4F" w:rsidRPr="00F378F9">
        <w:rPr>
          <w:rFonts w:asciiTheme="majorEastAsia" w:eastAsiaTheme="majorEastAsia" w:hAnsiTheme="majorEastAsia" w:hint="eastAsia"/>
          <w:sz w:val="24"/>
          <w:szCs w:val="24"/>
        </w:rPr>
        <w:t>劣化度調査</w:t>
      </w:r>
    </w:p>
    <w:p w14:paraId="4F20AF8E" w14:textId="3B67415B" w:rsidR="00A642A0" w:rsidRPr="00696FA0" w:rsidRDefault="00051211" w:rsidP="00F038F1">
      <w:pPr>
        <w:pStyle w:val="a8"/>
        <w:ind w:leftChars="0" w:left="993" w:firstLineChars="117" w:firstLine="280"/>
        <w:rPr>
          <w:rFonts w:asciiTheme="minorEastAsia" w:hAnsiTheme="minorEastAsia"/>
          <w:color w:val="000000" w:themeColor="text1"/>
          <w:sz w:val="24"/>
          <w:szCs w:val="24"/>
        </w:rPr>
      </w:pPr>
      <w:r w:rsidRPr="00F378F9">
        <w:rPr>
          <w:rFonts w:asciiTheme="minorEastAsia" w:hAnsiTheme="minorEastAsia" w:hint="eastAsia"/>
          <w:sz w:val="24"/>
          <w:szCs w:val="24"/>
        </w:rPr>
        <w:t>②</w:t>
      </w:r>
      <w:r w:rsidR="00B43B1F" w:rsidRPr="00F378F9">
        <w:rPr>
          <w:rFonts w:asciiTheme="minorEastAsia" w:hAnsiTheme="minorEastAsia" w:hint="eastAsia"/>
          <w:sz w:val="24"/>
          <w:szCs w:val="24"/>
        </w:rPr>
        <w:t>の</w:t>
      </w:r>
      <w:r w:rsidR="001B7E6C" w:rsidRPr="00F378F9">
        <w:rPr>
          <w:rFonts w:asciiTheme="minorEastAsia" w:hAnsiTheme="minorEastAsia" w:hint="eastAsia"/>
          <w:sz w:val="24"/>
          <w:szCs w:val="24"/>
        </w:rPr>
        <w:t>点検では</w:t>
      </w:r>
      <w:r w:rsidR="00ED1537" w:rsidRPr="00F378F9">
        <w:rPr>
          <w:rFonts w:asciiTheme="minorEastAsia" w:hAnsiTheme="minorEastAsia" w:hint="eastAsia"/>
          <w:sz w:val="24"/>
          <w:szCs w:val="24"/>
        </w:rPr>
        <w:t>捕捉</w:t>
      </w:r>
      <w:r w:rsidR="001B7E6C" w:rsidRPr="00F378F9">
        <w:rPr>
          <w:rFonts w:asciiTheme="minorEastAsia" w:hAnsiTheme="minorEastAsia" w:hint="eastAsia"/>
          <w:sz w:val="24"/>
          <w:szCs w:val="24"/>
        </w:rPr>
        <w:t>できない設備等の劣化状況</w:t>
      </w:r>
      <w:r w:rsidR="0022295E" w:rsidRPr="00F378F9">
        <w:rPr>
          <w:rFonts w:asciiTheme="minorEastAsia" w:hAnsiTheme="minorEastAsia" w:hint="eastAsia"/>
          <w:sz w:val="24"/>
          <w:szCs w:val="24"/>
        </w:rPr>
        <w:t>を把握するため</w:t>
      </w:r>
      <w:r w:rsidR="001B7E6C" w:rsidRPr="00F378F9">
        <w:rPr>
          <w:rFonts w:asciiTheme="minorEastAsia" w:hAnsiTheme="minorEastAsia" w:hint="eastAsia"/>
          <w:sz w:val="24"/>
          <w:szCs w:val="24"/>
        </w:rPr>
        <w:t>、平成</w:t>
      </w:r>
      <w:r w:rsidR="00120B78">
        <w:rPr>
          <w:rFonts w:asciiTheme="minorEastAsia" w:hAnsiTheme="minorEastAsia" w:hint="eastAsia"/>
          <w:sz w:val="24"/>
          <w:szCs w:val="24"/>
        </w:rPr>
        <w:t>2</w:t>
      </w:r>
      <w:r w:rsidR="00120B78">
        <w:rPr>
          <w:rFonts w:asciiTheme="minorEastAsia" w:hAnsiTheme="minorEastAsia"/>
          <w:sz w:val="24"/>
          <w:szCs w:val="24"/>
        </w:rPr>
        <w:t>8</w:t>
      </w:r>
      <w:r w:rsidR="001B7E6C" w:rsidRPr="00F378F9">
        <w:rPr>
          <w:rFonts w:asciiTheme="minorEastAsia" w:hAnsiTheme="minorEastAsia" w:hint="eastAsia"/>
          <w:sz w:val="24"/>
          <w:szCs w:val="24"/>
        </w:rPr>
        <w:t>年度から</w:t>
      </w:r>
      <w:r w:rsidR="001B7E6C" w:rsidRPr="00696FA0">
        <w:rPr>
          <w:rFonts w:asciiTheme="minorEastAsia" w:hAnsiTheme="minorEastAsia" w:hint="eastAsia"/>
          <w:color w:val="000000" w:themeColor="text1"/>
          <w:sz w:val="24"/>
          <w:szCs w:val="24"/>
        </w:rPr>
        <w:t>の３年間で、</w:t>
      </w:r>
      <w:r w:rsidR="00D77889" w:rsidRPr="00696FA0">
        <w:rPr>
          <w:rFonts w:asciiTheme="minorEastAsia" w:hAnsiTheme="minorEastAsia" w:hint="eastAsia"/>
          <w:color w:val="000000" w:themeColor="text1"/>
          <w:sz w:val="24"/>
          <w:szCs w:val="24"/>
        </w:rPr>
        <w:t>延床面積が１千㎡以上の</w:t>
      </w:r>
      <w:r w:rsidR="001B7E6C" w:rsidRPr="00696FA0">
        <w:rPr>
          <w:rFonts w:asciiTheme="minorEastAsia" w:hAnsiTheme="minorEastAsia" w:hint="eastAsia"/>
          <w:color w:val="000000" w:themeColor="text1"/>
          <w:sz w:val="24"/>
          <w:szCs w:val="24"/>
        </w:rPr>
        <w:t>棟</w:t>
      </w:r>
      <w:r w:rsidR="009F4BA7" w:rsidRPr="00696FA0">
        <w:rPr>
          <w:rFonts w:asciiTheme="minorEastAsia" w:hAnsiTheme="minorEastAsia" w:hint="eastAsia"/>
          <w:color w:val="000000" w:themeColor="text1"/>
          <w:sz w:val="24"/>
          <w:szCs w:val="24"/>
        </w:rPr>
        <w:t>（</w:t>
      </w:r>
      <w:r w:rsidR="00C77F55" w:rsidRPr="00696FA0">
        <w:rPr>
          <w:rFonts w:asciiTheme="minorEastAsia" w:hAnsiTheme="minorEastAsia" w:hint="eastAsia"/>
          <w:color w:val="000000" w:themeColor="text1"/>
          <w:sz w:val="24"/>
          <w:szCs w:val="24"/>
        </w:rPr>
        <w:t>調査対象の棟の機能維持に不可欠な設備（受変電設備、ポンプ設備など）で、当該棟と別に設置されている場合は、調査対象の棟に含むものとする。</w:t>
      </w:r>
      <w:r w:rsidR="009F4BA7" w:rsidRPr="00696FA0">
        <w:rPr>
          <w:rFonts w:asciiTheme="minorEastAsia" w:hAnsiTheme="minorEastAsia" w:hint="eastAsia"/>
          <w:color w:val="000000" w:themeColor="text1"/>
          <w:sz w:val="24"/>
          <w:szCs w:val="24"/>
        </w:rPr>
        <w:t>）</w:t>
      </w:r>
      <w:r w:rsidR="00DE32B3" w:rsidRPr="00696FA0">
        <w:rPr>
          <w:rFonts w:asciiTheme="minorEastAsia" w:hAnsiTheme="minorEastAsia" w:hint="eastAsia"/>
          <w:color w:val="000000" w:themeColor="text1"/>
          <w:sz w:val="24"/>
          <w:szCs w:val="24"/>
        </w:rPr>
        <w:t>を対象として</w:t>
      </w:r>
      <w:r w:rsidR="00F038F1" w:rsidRPr="00696FA0">
        <w:rPr>
          <w:rFonts w:asciiTheme="minorEastAsia" w:hAnsiTheme="minorEastAsia" w:hint="eastAsia"/>
          <w:color w:val="000000" w:themeColor="text1"/>
          <w:sz w:val="24"/>
          <w:szCs w:val="24"/>
        </w:rPr>
        <w:t>劣化度調査を行った。（令和４年度に大阪市から移管された学校の劣化度調査も追加実施。）</w:t>
      </w:r>
    </w:p>
    <w:p w14:paraId="5CFAE619" w14:textId="5EB2DC2F" w:rsidR="00F038F1" w:rsidRPr="00696FA0" w:rsidRDefault="00F038F1" w:rsidP="00F038F1">
      <w:pPr>
        <w:pStyle w:val="a8"/>
        <w:ind w:leftChars="0" w:left="993" w:firstLineChars="117" w:firstLine="280"/>
        <w:rPr>
          <w:rFonts w:asciiTheme="minorEastAsia" w:hAnsiTheme="minorEastAsia"/>
          <w:dstrike/>
          <w:color w:val="000000" w:themeColor="text1"/>
          <w:sz w:val="24"/>
          <w:szCs w:val="24"/>
        </w:rPr>
      </w:pPr>
    </w:p>
    <w:p w14:paraId="6EA7FBB5" w14:textId="07986FA3" w:rsidR="0031398F" w:rsidRDefault="0031398F" w:rsidP="0031398F">
      <w:pPr>
        <w:rPr>
          <w:rFonts w:asciiTheme="minorEastAsia" w:hAnsiTheme="minorEastAsia"/>
          <w:color w:val="FF0000"/>
          <w:sz w:val="24"/>
          <w:szCs w:val="24"/>
        </w:rPr>
      </w:pPr>
    </w:p>
    <w:p w14:paraId="0DA8AA0F" w14:textId="7DFF86F2" w:rsidR="00E33FE5" w:rsidRPr="00F378F9" w:rsidRDefault="00D40E8D" w:rsidP="0031398F">
      <w:pPr>
        <w:rPr>
          <w:rFonts w:asciiTheme="minorEastAsia" w:hAnsiTheme="minorEastAsia"/>
          <w:color w:val="FF0000"/>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36768" behindDoc="0" locked="0" layoutInCell="1" allowOverlap="1" wp14:anchorId="463C9C8E" wp14:editId="4EE8DDBC">
                <wp:simplePos x="0" y="0"/>
                <wp:positionH relativeFrom="margin">
                  <wp:align>center</wp:align>
                </wp:positionH>
                <wp:positionV relativeFrom="paragraph">
                  <wp:posOffset>1089025</wp:posOffset>
                </wp:positionV>
                <wp:extent cx="754380" cy="281940"/>
                <wp:effectExtent l="0" t="0" r="7620" b="3810"/>
                <wp:wrapNone/>
                <wp:docPr id="42" name="テキスト ボックス 42"/>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3D948F1" w14:textId="61138706" w:rsidR="00D40E8D" w:rsidRDefault="00D40E8D" w:rsidP="00D40E8D">
                            <w:pPr>
                              <w:jc w:val="center"/>
                            </w:pPr>
                            <w:r>
                              <w:rPr>
                                <w:rFonts w:hint="eastAsia"/>
                              </w:rPr>
                              <w:t>３－１８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C9C8E" id="テキスト ボックス 42" o:spid="_x0000_s1048" type="#_x0000_t202" style="position:absolute;left:0;text-align:left;margin-left:0;margin-top:85.75pt;width:59.4pt;height:22.2pt;z-index:251936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" fillcolor="white [3201]" stroked="f" strokeweight=".5pt">
                <v:textbox>
                  <w:txbxContent>
                    <w:p w14:paraId="33D948F1" w14:textId="61138706" w:rsidR="00D40E8D" w:rsidRDefault="00D40E8D" w:rsidP="00D40E8D">
                      <w:pPr>
                        <w:jc w:val="center"/>
                      </w:pPr>
                      <w:r>
                        <w:rPr>
                          <w:rFonts w:hint="eastAsia"/>
                        </w:rPr>
                        <w:t>３－１</w:t>
                      </w:r>
                      <w:r>
                        <w:rPr>
                          <w:rFonts w:hint="eastAsia"/>
                        </w:rPr>
                        <w:t>８</w:t>
                      </w:r>
                    </w:p>
                  </w:txbxContent>
                </v:textbox>
                <w10:wrap anchorx="margin"/>
              </v:shape>
            </w:pict>
          </mc:Fallback>
        </mc:AlternateContent>
      </w:r>
    </w:p>
    <w:p w14:paraId="3D704F8E" w14:textId="77777777" w:rsidR="00F62554" w:rsidRPr="00F378F9" w:rsidRDefault="00E87CF5" w:rsidP="00F62554">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ウ</w:t>
      </w:r>
      <w:r w:rsidR="00F62554" w:rsidRPr="00F378F9">
        <w:rPr>
          <w:rFonts w:asciiTheme="majorEastAsia" w:eastAsiaTheme="majorEastAsia" w:hAnsiTheme="majorEastAsia" w:hint="eastAsia"/>
          <w:sz w:val="24"/>
          <w:szCs w:val="24"/>
        </w:rPr>
        <w:t xml:space="preserve">　長寿命化対策に有効な技術の研鑽</w:t>
      </w:r>
    </w:p>
    <w:p w14:paraId="18A8DDB8" w14:textId="77777777" w:rsidR="00F62554" w:rsidRPr="00F378F9" w:rsidRDefault="00F62554" w:rsidP="00F62554">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効果的に維持管理を行っていくため</w:t>
      </w:r>
      <w:r w:rsidR="00357FC9" w:rsidRPr="00F378F9">
        <w:rPr>
          <w:rFonts w:asciiTheme="minorEastAsia" w:hAnsiTheme="minorEastAsia" w:hint="eastAsia"/>
          <w:sz w:val="24"/>
          <w:szCs w:val="24"/>
        </w:rPr>
        <w:t>、</w:t>
      </w:r>
      <w:r w:rsidRPr="00F378F9">
        <w:rPr>
          <w:rFonts w:asciiTheme="minorEastAsia" w:hAnsiTheme="minorEastAsia" w:hint="eastAsia"/>
          <w:sz w:val="24"/>
          <w:szCs w:val="24"/>
        </w:rPr>
        <w:t>長寿命化対策に有効な新たな技術の使用を検討するとともに、計画的に行</w:t>
      </w:r>
      <w:r w:rsidR="002C1B7F" w:rsidRPr="00F378F9">
        <w:rPr>
          <w:rFonts w:asciiTheme="minorEastAsia" w:hAnsiTheme="minorEastAsia" w:hint="eastAsia"/>
          <w:sz w:val="24"/>
          <w:szCs w:val="24"/>
        </w:rPr>
        <w:t>う</w:t>
      </w:r>
      <w:r w:rsidRPr="00F378F9">
        <w:rPr>
          <w:rFonts w:asciiTheme="minorEastAsia" w:hAnsiTheme="minorEastAsia" w:hint="eastAsia"/>
          <w:sz w:val="24"/>
          <w:szCs w:val="24"/>
        </w:rPr>
        <w:t>改修等についても、改修後にその有効性を検証し、効果的な維持管理を推進していく。</w:t>
      </w:r>
    </w:p>
    <w:p w14:paraId="214E9B3C" w14:textId="77777777" w:rsidR="00941D82" w:rsidRPr="00F378F9" w:rsidRDefault="00941D82" w:rsidP="00EF2767">
      <w:pPr>
        <w:ind w:leftChars="191" w:left="640" w:hangingChars="100" w:hanging="240"/>
        <w:rPr>
          <w:rFonts w:asciiTheme="majorEastAsia" w:eastAsiaTheme="majorEastAsia" w:hAnsiTheme="majorEastAsia"/>
          <w:sz w:val="24"/>
          <w:szCs w:val="24"/>
        </w:rPr>
      </w:pPr>
    </w:p>
    <w:p w14:paraId="5FA619E5" w14:textId="77777777" w:rsidR="000F11A8" w:rsidRPr="00F378F9" w:rsidRDefault="00E87CF5"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エ</w:t>
      </w:r>
      <w:r w:rsidR="000F11A8" w:rsidRPr="00F378F9">
        <w:rPr>
          <w:rFonts w:asciiTheme="majorEastAsia" w:eastAsiaTheme="majorEastAsia" w:hAnsiTheme="majorEastAsia" w:hint="eastAsia"/>
          <w:sz w:val="24"/>
          <w:szCs w:val="24"/>
        </w:rPr>
        <w:t xml:space="preserve">　民間手法の活用</w:t>
      </w:r>
    </w:p>
    <w:p w14:paraId="023C62E0" w14:textId="77777777" w:rsidR="000F11A8" w:rsidRPr="00F378F9" w:rsidRDefault="00F62554" w:rsidP="000F11A8">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改修、</w:t>
      </w:r>
      <w:r w:rsidR="00185A59" w:rsidRPr="00F378F9">
        <w:rPr>
          <w:rFonts w:asciiTheme="minorEastAsia" w:hAnsiTheme="minorEastAsia" w:hint="eastAsia"/>
          <w:sz w:val="24"/>
          <w:szCs w:val="24"/>
        </w:rPr>
        <w:t>改築</w:t>
      </w:r>
      <w:r w:rsidR="000F11A8" w:rsidRPr="00F378F9">
        <w:rPr>
          <w:rFonts w:asciiTheme="minorEastAsia" w:hAnsiTheme="minorEastAsia" w:hint="eastAsia"/>
          <w:sz w:val="24"/>
          <w:szCs w:val="24"/>
        </w:rPr>
        <w:t>にあたっては、ＰＰＰ</w:t>
      </w:r>
      <w:r w:rsidR="00C02019" w:rsidRPr="00F378F9">
        <w:rPr>
          <w:rStyle w:val="a9"/>
          <w:rFonts w:asciiTheme="minorEastAsia" w:hAnsiTheme="minorEastAsia"/>
          <w:sz w:val="24"/>
          <w:szCs w:val="24"/>
        </w:rPr>
        <w:footnoteReference w:id="5"/>
      </w:r>
      <w:r w:rsidR="002C1B7F" w:rsidRPr="00F378F9">
        <w:rPr>
          <w:rFonts w:asciiTheme="minorEastAsia" w:hAnsiTheme="minorEastAsia" w:hint="eastAsia"/>
          <w:sz w:val="24"/>
          <w:szCs w:val="24"/>
        </w:rPr>
        <w:t>、</w:t>
      </w:r>
      <w:r w:rsidR="000F11A8" w:rsidRPr="00F378F9">
        <w:rPr>
          <w:rFonts w:asciiTheme="minorEastAsia" w:hAnsiTheme="minorEastAsia" w:hint="eastAsia"/>
          <w:sz w:val="24"/>
          <w:szCs w:val="24"/>
        </w:rPr>
        <w:t>ＰＦＩ</w:t>
      </w:r>
      <w:r w:rsidR="00ED0E18" w:rsidRPr="00F378F9">
        <w:rPr>
          <w:rStyle w:val="a9"/>
          <w:rFonts w:asciiTheme="minorEastAsia" w:hAnsiTheme="minorEastAsia"/>
          <w:sz w:val="24"/>
          <w:szCs w:val="24"/>
        </w:rPr>
        <w:footnoteReference w:id="6"/>
      </w:r>
      <w:r w:rsidR="000F11A8" w:rsidRPr="00F378F9">
        <w:rPr>
          <w:rFonts w:asciiTheme="minorEastAsia" w:hAnsiTheme="minorEastAsia" w:hint="eastAsia"/>
          <w:sz w:val="24"/>
          <w:szCs w:val="24"/>
        </w:rPr>
        <w:t>等民間手法の積極的な活用を検討する。具体的には、</w:t>
      </w:r>
      <w:r w:rsidRPr="00F378F9">
        <w:rPr>
          <w:rFonts w:asciiTheme="minorEastAsia" w:hAnsiTheme="minorEastAsia" w:hint="eastAsia"/>
          <w:sz w:val="24"/>
          <w:szCs w:val="24"/>
        </w:rPr>
        <w:t>改修の際のＥＳＣＯ</w:t>
      </w:r>
      <w:r w:rsidRPr="00F378F9">
        <w:rPr>
          <w:rStyle w:val="a9"/>
          <w:rFonts w:asciiTheme="minorEastAsia" w:hAnsiTheme="minorEastAsia"/>
          <w:sz w:val="24"/>
          <w:szCs w:val="24"/>
        </w:rPr>
        <w:footnoteReference w:id="7"/>
      </w:r>
      <w:r w:rsidRPr="00F378F9">
        <w:rPr>
          <w:rFonts w:asciiTheme="minorEastAsia" w:hAnsiTheme="minorEastAsia" w:hint="eastAsia"/>
          <w:sz w:val="24"/>
          <w:szCs w:val="24"/>
        </w:rPr>
        <w:t>事業の導入や、</w:t>
      </w:r>
      <w:r w:rsidR="00185A59" w:rsidRPr="00F378F9">
        <w:rPr>
          <w:rFonts w:asciiTheme="minorEastAsia" w:hAnsiTheme="minorEastAsia" w:hint="eastAsia"/>
          <w:sz w:val="24"/>
          <w:szCs w:val="24"/>
        </w:rPr>
        <w:t>改築</w:t>
      </w:r>
      <w:r w:rsidR="000F11A8" w:rsidRPr="00F378F9">
        <w:rPr>
          <w:rFonts w:asciiTheme="minorEastAsia" w:hAnsiTheme="minorEastAsia" w:hint="eastAsia"/>
          <w:sz w:val="24"/>
          <w:szCs w:val="24"/>
        </w:rPr>
        <w:t>の際におけるＰＦＩ等の導入の可能性を検討し、コスト縮減を図る。</w:t>
      </w:r>
    </w:p>
    <w:p w14:paraId="4E471251" w14:textId="77777777" w:rsidR="00806FF6" w:rsidRPr="00F378F9" w:rsidRDefault="00806FF6" w:rsidP="000F11A8">
      <w:pPr>
        <w:rPr>
          <w:rFonts w:asciiTheme="majorEastAsia" w:eastAsiaTheme="majorEastAsia" w:hAnsiTheme="majorEastAsia"/>
          <w:sz w:val="24"/>
          <w:szCs w:val="24"/>
        </w:rPr>
      </w:pPr>
    </w:p>
    <w:p w14:paraId="1796810C" w14:textId="77777777" w:rsidR="000F11A8" w:rsidRPr="00F378F9" w:rsidRDefault="000F11A8" w:rsidP="000F11A8">
      <w:pPr>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F40080" w:rsidRPr="00F378F9">
        <w:rPr>
          <w:rFonts w:asciiTheme="majorEastAsia" w:eastAsiaTheme="majorEastAsia" w:hAnsiTheme="majorEastAsia" w:hint="eastAsia"/>
          <w:sz w:val="24"/>
          <w:szCs w:val="24"/>
        </w:rPr>
        <w:t>２</w:t>
      </w:r>
      <w:r w:rsidRPr="00F378F9">
        <w:rPr>
          <w:rFonts w:asciiTheme="majorEastAsia" w:eastAsiaTheme="majorEastAsia" w:hAnsiTheme="majorEastAsia" w:hint="eastAsia"/>
          <w:sz w:val="24"/>
          <w:szCs w:val="24"/>
        </w:rPr>
        <w:t>）予防保全型の維持管理体制の構築</w:t>
      </w:r>
    </w:p>
    <w:p w14:paraId="03E1781D" w14:textId="77777777" w:rsidR="00994C20" w:rsidRPr="00F378F9" w:rsidRDefault="000F11A8"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ア　計画的・効率的な維持管理の</w:t>
      </w:r>
      <w:r w:rsidR="00994C20" w:rsidRPr="00F378F9">
        <w:rPr>
          <w:rFonts w:asciiTheme="majorEastAsia" w:eastAsiaTheme="majorEastAsia" w:hAnsiTheme="majorEastAsia" w:hint="eastAsia"/>
          <w:sz w:val="24"/>
          <w:szCs w:val="24"/>
        </w:rPr>
        <w:t>実施</w:t>
      </w:r>
    </w:p>
    <w:p w14:paraId="7BC9A056" w14:textId="77777777" w:rsidR="000F11A8" w:rsidRPr="00F378F9" w:rsidRDefault="00994C20" w:rsidP="000F11A8">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（ア）</w:t>
      </w:r>
      <w:r w:rsidR="000F11A8" w:rsidRPr="00F378F9">
        <w:rPr>
          <w:rFonts w:asciiTheme="majorEastAsia" w:eastAsiaTheme="majorEastAsia" w:hAnsiTheme="majorEastAsia" w:hint="eastAsia"/>
          <w:sz w:val="24"/>
          <w:szCs w:val="24"/>
        </w:rPr>
        <w:t>点検・劣化度調査等の実施</w:t>
      </w:r>
    </w:p>
    <w:p w14:paraId="0118FF1A" w14:textId="31E73A8A" w:rsidR="000F11A8" w:rsidRPr="00696FA0" w:rsidRDefault="004E246B" w:rsidP="00994C20">
      <w:pPr>
        <w:ind w:leftChars="300" w:left="629" w:firstLineChars="100" w:firstLine="240"/>
        <w:rPr>
          <w:rFonts w:asciiTheme="minorEastAsia" w:hAnsiTheme="minorEastAsia"/>
          <w:color w:val="000000" w:themeColor="text1"/>
          <w:sz w:val="24"/>
          <w:szCs w:val="24"/>
        </w:rPr>
      </w:pPr>
      <w:r w:rsidRPr="00F378F9">
        <w:rPr>
          <w:rFonts w:asciiTheme="minorEastAsia" w:hAnsiTheme="minorEastAsia" w:hint="eastAsia"/>
          <w:sz w:val="24"/>
          <w:szCs w:val="24"/>
        </w:rPr>
        <w:t>児童生徒及び教職員</w:t>
      </w:r>
      <w:r w:rsidR="000F11A8" w:rsidRPr="00F378F9">
        <w:rPr>
          <w:rFonts w:asciiTheme="minorEastAsia" w:hAnsiTheme="minorEastAsia" w:hint="eastAsia"/>
          <w:sz w:val="24"/>
          <w:szCs w:val="24"/>
        </w:rPr>
        <w:t>の安全・安心</w:t>
      </w:r>
      <w:r w:rsidRPr="00F378F9">
        <w:rPr>
          <w:rFonts w:asciiTheme="minorEastAsia" w:hAnsiTheme="minorEastAsia" w:hint="eastAsia"/>
          <w:sz w:val="24"/>
          <w:szCs w:val="24"/>
        </w:rPr>
        <w:t>を</w:t>
      </w:r>
      <w:r w:rsidR="000F11A8" w:rsidRPr="00F378F9">
        <w:rPr>
          <w:rFonts w:asciiTheme="minorEastAsia" w:hAnsiTheme="minorEastAsia" w:hint="eastAsia"/>
          <w:sz w:val="24"/>
          <w:szCs w:val="24"/>
        </w:rPr>
        <w:t>確保</w:t>
      </w:r>
      <w:r w:rsidRPr="00F378F9">
        <w:rPr>
          <w:rFonts w:asciiTheme="minorEastAsia" w:hAnsiTheme="minorEastAsia" w:hint="eastAsia"/>
          <w:sz w:val="24"/>
          <w:szCs w:val="24"/>
        </w:rPr>
        <w:t>す</w:t>
      </w:r>
      <w:r w:rsidR="000F11A8" w:rsidRPr="00F378F9">
        <w:rPr>
          <w:rFonts w:asciiTheme="minorEastAsia" w:hAnsiTheme="minorEastAsia" w:hint="eastAsia"/>
          <w:sz w:val="24"/>
          <w:szCs w:val="24"/>
        </w:rPr>
        <w:t>るため、</w:t>
      </w:r>
      <w:r w:rsidR="008A2FD9" w:rsidRPr="00F378F9">
        <w:rPr>
          <w:rFonts w:asciiTheme="minorEastAsia" w:hAnsiTheme="minorEastAsia" w:hint="eastAsia"/>
          <w:sz w:val="24"/>
          <w:szCs w:val="24"/>
        </w:rPr>
        <w:t>学校施設については、</w:t>
      </w:r>
      <w:r w:rsidR="000F11A8" w:rsidRPr="00F378F9">
        <w:rPr>
          <w:rFonts w:asciiTheme="minorEastAsia" w:hAnsiTheme="minorEastAsia" w:hint="eastAsia"/>
          <w:sz w:val="24"/>
          <w:szCs w:val="24"/>
        </w:rPr>
        <w:t>建築基準法第</w:t>
      </w:r>
      <w:r w:rsidR="00755DDE">
        <w:rPr>
          <w:rFonts w:asciiTheme="minorEastAsia" w:hAnsiTheme="minorEastAsia" w:hint="eastAsia"/>
          <w:sz w:val="24"/>
          <w:szCs w:val="24"/>
        </w:rPr>
        <w:t>1</w:t>
      </w:r>
      <w:r w:rsidR="00755DDE">
        <w:rPr>
          <w:rFonts w:asciiTheme="minorEastAsia" w:hAnsiTheme="minorEastAsia"/>
          <w:sz w:val="24"/>
          <w:szCs w:val="24"/>
        </w:rPr>
        <w:t>2</w:t>
      </w:r>
      <w:r w:rsidR="000F11A8" w:rsidRPr="00F378F9">
        <w:rPr>
          <w:rFonts w:asciiTheme="minorEastAsia" w:hAnsiTheme="minorEastAsia" w:hint="eastAsia"/>
          <w:sz w:val="24"/>
          <w:szCs w:val="24"/>
        </w:rPr>
        <w:t>条に</w:t>
      </w:r>
      <w:r w:rsidRPr="00F378F9">
        <w:rPr>
          <w:rFonts w:asciiTheme="minorEastAsia" w:hAnsiTheme="minorEastAsia" w:hint="eastAsia"/>
          <w:sz w:val="24"/>
          <w:szCs w:val="24"/>
        </w:rPr>
        <w:t>基づく</w:t>
      </w:r>
      <w:r w:rsidR="000F11A8" w:rsidRPr="00F378F9">
        <w:rPr>
          <w:rFonts w:asciiTheme="minorEastAsia" w:hAnsiTheme="minorEastAsia" w:hint="eastAsia"/>
          <w:sz w:val="24"/>
          <w:szCs w:val="24"/>
        </w:rPr>
        <w:t>点検に加え、</w:t>
      </w:r>
      <w:r w:rsidR="008E056D" w:rsidRPr="00F378F9">
        <w:rPr>
          <w:rFonts w:asciiTheme="minorEastAsia" w:hAnsiTheme="minorEastAsia" w:hint="eastAsia"/>
          <w:sz w:val="24"/>
          <w:szCs w:val="24"/>
        </w:rPr>
        <w:t>同</w:t>
      </w:r>
      <w:r w:rsidR="000F11A8" w:rsidRPr="00F378F9">
        <w:rPr>
          <w:rFonts w:asciiTheme="minorEastAsia" w:hAnsiTheme="minorEastAsia" w:hint="eastAsia"/>
          <w:sz w:val="24"/>
          <w:szCs w:val="24"/>
        </w:rPr>
        <w:t>点検では</w:t>
      </w:r>
      <w:r w:rsidR="0095794F" w:rsidRPr="00F378F9">
        <w:rPr>
          <w:rFonts w:asciiTheme="minorEastAsia" w:hAnsiTheme="minorEastAsia" w:hint="eastAsia"/>
          <w:sz w:val="24"/>
          <w:szCs w:val="24"/>
        </w:rPr>
        <w:t>補</w:t>
      </w:r>
      <w:r w:rsidR="007C73B7" w:rsidRPr="00F378F9">
        <w:rPr>
          <w:rFonts w:asciiTheme="minorEastAsia" w:hAnsiTheme="minorEastAsia" w:hint="eastAsia"/>
          <w:sz w:val="24"/>
          <w:szCs w:val="24"/>
        </w:rPr>
        <w:t>捉</w:t>
      </w:r>
      <w:r w:rsidR="000F11A8" w:rsidRPr="00F378F9">
        <w:rPr>
          <w:rFonts w:asciiTheme="minorEastAsia" w:hAnsiTheme="minorEastAsia" w:hint="eastAsia"/>
          <w:sz w:val="24"/>
          <w:szCs w:val="24"/>
        </w:rPr>
        <w:t>できない</w:t>
      </w:r>
      <w:r w:rsidR="00C35B62" w:rsidRPr="00F378F9">
        <w:rPr>
          <w:rFonts w:asciiTheme="minorEastAsia" w:hAnsiTheme="minorEastAsia" w:hint="eastAsia"/>
          <w:sz w:val="24"/>
          <w:szCs w:val="24"/>
        </w:rPr>
        <w:t>設備</w:t>
      </w:r>
      <w:r w:rsidR="000F11A8" w:rsidRPr="00F378F9">
        <w:rPr>
          <w:rFonts w:asciiTheme="minorEastAsia" w:hAnsiTheme="minorEastAsia" w:hint="eastAsia"/>
          <w:sz w:val="24"/>
          <w:szCs w:val="24"/>
        </w:rPr>
        <w:t>等の劣化状況について</w:t>
      </w:r>
      <w:r w:rsidRPr="00F378F9">
        <w:rPr>
          <w:rFonts w:asciiTheme="minorEastAsia" w:hAnsiTheme="minorEastAsia" w:hint="eastAsia"/>
          <w:sz w:val="24"/>
          <w:szCs w:val="24"/>
        </w:rPr>
        <w:t>、</w:t>
      </w:r>
      <w:r w:rsidR="009553FD" w:rsidRPr="00F378F9">
        <w:rPr>
          <w:rFonts w:asciiTheme="minorEastAsia" w:hAnsiTheme="minorEastAsia" w:hint="eastAsia"/>
          <w:sz w:val="24"/>
          <w:szCs w:val="24"/>
        </w:rPr>
        <w:t>平成</w:t>
      </w:r>
      <w:r w:rsidR="00755DDE">
        <w:rPr>
          <w:rFonts w:asciiTheme="minorEastAsia" w:hAnsiTheme="minorEastAsia" w:hint="eastAsia"/>
          <w:sz w:val="24"/>
          <w:szCs w:val="24"/>
        </w:rPr>
        <w:t>2</w:t>
      </w:r>
      <w:r w:rsidR="00755DDE">
        <w:rPr>
          <w:rFonts w:asciiTheme="minorEastAsia" w:hAnsiTheme="minorEastAsia"/>
          <w:sz w:val="24"/>
          <w:szCs w:val="24"/>
        </w:rPr>
        <w:t>8</w:t>
      </w:r>
      <w:r w:rsidR="009553FD" w:rsidRPr="00F378F9">
        <w:rPr>
          <w:rFonts w:asciiTheme="minorEastAsia" w:hAnsiTheme="minorEastAsia" w:hint="eastAsia"/>
          <w:sz w:val="24"/>
          <w:szCs w:val="24"/>
        </w:rPr>
        <w:t>年度から平成</w:t>
      </w:r>
      <w:r w:rsidR="00755DDE">
        <w:rPr>
          <w:rFonts w:asciiTheme="minorEastAsia" w:hAnsiTheme="minorEastAsia" w:hint="eastAsia"/>
          <w:sz w:val="24"/>
          <w:szCs w:val="24"/>
        </w:rPr>
        <w:t>3</w:t>
      </w:r>
      <w:r w:rsidR="00755DDE">
        <w:rPr>
          <w:rFonts w:asciiTheme="minorEastAsia" w:hAnsiTheme="minorEastAsia"/>
          <w:sz w:val="24"/>
          <w:szCs w:val="24"/>
        </w:rPr>
        <w:t>0</w:t>
      </w:r>
      <w:r w:rsidR="009553FD" w:rsidRPr="00F378F9">
        <w:rPr>
          <w:rFonts w:asciiTheme="minorEastAsia" w:hAnsiTheme="minorEastAsia" w:hint="eastAsia"/>
          <w:sz w:val="24"/>
          <w:szCs w:val="24"/>
        </w:rPr>
        <w:t>年度までの３年間で</w:t>
      </w:r>
      <w:r w:rsidR="000F11A8" w:rsidRPr="00696FA0">
        <w:rPr>
          <w:rFonts w:asciiTheme="minorEastAsia" w:hAnsiTheme="minorEastAsia" w:hint="eastAsia"/>
          <w:color w:val="000000" w:themeColor="text1"/>
          <w:sz w:val="24"/>
          <w:szCs w:val="24"/>
        </w:rPr>
        <w:t>劣化度調査</w:t>
      </w:r>
      <w:r w:rsidR="009553FD" w:rsidRPr="00696FA0">
        <w:rPr>
          <w:rFonts w:asciiTheme="minorEastAsia" w:hAnsiTheme="minorEastAsia" w:hint="eastAsia"/>
          <w:color w:val="000000" w:themeColor="text1"/>
          <w:sz w:val="24"/>
          <w:szCs w:val="24"/>
        </w:rPr>
        <w:t>を実施</w:t>
      </w:r>
      <w:r w:rsidR="0095794F" w:rsidRPr="00696FA0">
        <w:rPr>
          <w:rFonts w:asciiTheme="minorEastAsia" w:hAnsiTheme="minorEastAsia" w:hint="eastAsia"/>
          <w:color w:val="000000" w:themeColor="text1"/>
          <w:sz w:val="24"/>
          <w:szCs w:val="24"/>
        </w:rPr>
        <w:t>した</w:t>
      </w:r>
      <w:r w:rsidR="009553FD" w:rsidRPr="00696FA0">
        <w:rPr>
          <w:rFonts w:asciiTheme="minorEastAsia" w:hAnsiTheme="minorEastAsia" w:hint="eastAsia"/>
          <w:color w:val="000000" w:themeColor="text1"/>
          <w:sz w:val="24"/>
          <w:szCs w:val="24"/>
        </w:rPr>
        <w:t>。また、</w:t>
      </w:r>
      <w:r w:rsidR="000F11A8" w:rsidRPr="00696FA0">
        <w:rPr>
          <w:rFonts w:asciiTheme="minorEastAsia" w:hAnsiTheme="minorEastAsia" w:hint="eastAsia"/>
          <w:color w:val="000000" w:themeColor="text1"/>
          <w:sz w:val="24"/>
          <w:szCs w:val="24"/>
        </w:rPr>
        <w:t>施設管理者による日常点検を実施し、施設の状態を把握する。これらの取組み</w:t>
      </w:r>
      <w:r w:rsidR="009553FD" w:rsidRPr="00696FA0">
        <w:rPr>
          <w:rFonts w:asciiTheme="minorEastAsia" w:hAnsiTheme="minorEastAsia" w:hint="eastAsia"/>
          <w:color w:val="000000" w:themeColor="text1"/>
          <w:sz w:val="24"/>
          <w:szCs w:val="24"/>
        </w:rPr>
        <w:t>により</w:t>
      </w:r>
      <w:r w:rsidR="000F11A8" w:rsidRPr="00696FA0">
        <w:rPr>
          <w:rFonts w:asciiTheme="minorEastAsia" w:hAnsiTheme="minorEastAsia" w:hint="eastAsia"/>
          <w:color w:val="000000" w:themeColor="text1"/>
          <w:sz w:val="24"/>
          <w:szCs w:val="24"/>
        </w:rPr>
        <w:t>、</w:t>
      </w:r>
      <w:r w:rsidR="001F016D" w:rsidRPr="00696FA0">
        <w:rPr>
          <w:rFonts w:asciiTheme="minorEastAsia" w:hAnsiTheme="minorEastAsia" w:hint="eastAsia"/>
          <w:color w:val="000000" w:themeColor="text1"/>
          <w:sz w:val="24"/>
          <w:szCs w:val="24"/>
        </w:rPr>
        <w:t>学校</w:t>
      </w:r>
      <w:r w:rsidR="000F11A8" w:rsidRPr="00696FA0">
        <w:rPr>
          <w:rFonts w:asciiTheme="minorEastAsia" w:hAnsiTheme="minorEastAsia" w:hint="eastAsia"/>
          <w:color w:val="000000" w:themeColor="text1"/>
          <w:sz w:val="24"/>
          <w:szCs w:val="24"/>
        </w:rPr>
        <w:t>施設の適切な機能保持を図り</w:t>
      </w:r>
      <w:r w:rsidR="006B665B" w:rsidRPr="00696FA0">
        <w:rPr>
          <w:rFonts w:asciiTheme="minorEastAsia" w:hAnsiTheme="minorEastAsia" w:hint="eastAsia"/>
          <w:color w:val="000000" w:themeColor="text1"/>
          <w:sz w:val="24"/>
          <w:szCs w:val="24"/>
        </w:rPr>
        <w:t>、</w:t>
      </w:r>
      <w:r w:rsidR="000F11A8" w:rsidRPr="00696FA0">
        <w:rPr>
          <w:rFonts w:asciiTheme="minorEastAsia" w:hAnsiTheme="minorEastAsia" w:hint="eastAsia"/>
          <w:color w:val="000000" w:themeColor="text1"/>
          <w:sz w:val="24"/>
          <w:szCs w:val="24"/>
        </w:rPr>
        <w:t>事故を予防する。</w:t>
      </w:r>
    </w:p>
    <w:p w14:paraId="36FF45AA" w14:textId="77777777" w:rsidR="009553FD" w:rsidRPr="00696FA0" w:rsidRDefault="009553FD" w:rsidP="009553FD">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w:t>
      </w:r>
      <w:r w:rsidRPr="00696FA0">
        <w:rPr>
          <w:rFonts w:ascii="ＭＳ ゴシック" w:eastAsia="ＭＳ ゴシック" w:hAnsi="ＭＳ ゴシック" w:hint="eastAsia"/>
          <w:color w:val="000000" w:themeColor="text1"/>
          <w:sz w:val="24"/>
          <w:szCs w:val="24"/>
        </w:rPr>
        <w:t>施設関連データの一元管理</w:t>
      </w:r>
    </w:p>
    <w:p w14:paraId="7A204D97" w14:textId="706BA3EE" w:rsidR="009937BF" w:rsidRPr="00696FA0" w:rsidRDefault="00FD77D7" w:rsidP="00FD77D7">
      <w:pPr>
        <w:ind w:leftChars="300" w:left="629" w:firstLineChars="100" w:firstLine="240"/>
        <w:rPr>
          <w:rFonts w:asciiTheme="minorEastAsia" w:hAnsiTheme="minorEastAsia"/>
          <w:dstrike/>
          <w:color w:val="000000" w:themeColor="text1"/>
          <w:sz w:val="24"/>
          <w:szCs w:val="24"/>
        </w:rPr>
      </w:pPr>
      <w:r w:rsidRPr="00696FA0">
        <w:rPr>
          <w:rFonts w:asciiTheme="minorEastAsia" w:hAnsiTheme="minorEastAsia" w:hint="eastAsia"/>
          <w:color w:val="000000" w:themeColor="text1"/>
          <w:sz w:val="24"/>
          <w:szCs w:val="24"/>
        </w:rPr>
        <w:t>現在、</w:t>
      </w:r>
      <w:r w:rsidR="009553FD" w:rsidRPr="00696FA0">
        <w:rPr>
          <w:rFonts w:asciiTheme="minorEastAsia" w:hAnsiTheme="minorEastAsia" w:hint="eastAsia"/>
          <w:color w:val="000000" w:themeColor="text1"/>
          <w:sz w:val="24"/>
          <w:szCs w:val="24"/>
        </w:rPr>
        <w:t>学校施設をはじめとする</w:t>
      </w:r>
      <w:r w:rsidR="00440E54" w:rsidRPr="00696FA0">
        <w:rPr>
          <w:rFonts w:asciiTheme="minorEastAsia" w:hAnsiTheme="minorEastAsia" w:hint="eastAsia"/>
          <w:color w:val="000000" w:themeColor="text1"/>
          <w:sz w:val="24"/>
          <w:szCs w:val="24"/>
        </w:rPr>
        <w:t>府有</w:t>
      </w:r>
      <w:r w:rsidR="009553FD" w:rsidRPr="00696FA0">
        <w:rPr>
          <w:rFonts w:asciiTheme="minorEastAsia" w:hAnsiTheme="minorEastAsia" w:hint="eastAsia"/>
          <w:color w:val="000000" w:themeColor="text1"/>
          <w:sz w:val="24"/>
          <w:szCs w:val="24"/>
        </w:rPr>
        <w:t>施設に関する名称や構造、建設年、延べ床面積などの基本情報については大阪府公有財産台帳において電子データで一元管理されて</w:t>
      </w:r>
      <w:r w:rsidR="00CB678E" w:rsidRPr="00696FA0">
        <w:rPr>
          <w:rFonts w:asciiTheme="minorEastAsia" w:hAnsiTheme="minorEastAsia" w:hint="eastAsia"/>
          <w:color w:val="000000" w:themeColor="text1"/>
          <w:sz w:val="24"/>
          <w:szCs w:val="24"/>
        </w:rPr>
        <w:t>いる。</w:t>
      </w:r>
      <w:r w:rsidR="0017228A" w:rsidRPr="00696FA0">
        <w:rPr>
          <w:rFonts w:asciiTheme="minorEastAsia" w:hAnsiTheme="minorEastAsia" w:hint="eastAsia"/>
          <w:color w:val="000000" w:themeColor="text1"/>
          <w:sz w:val="24"/>
          <w:szCs w:val="24"/>
        </w:rPr>
        <w:t>今後は、学校施設の保全関連情報に関してデータベース化するため、随時データを入力することで一元管理を図っていく。</w:t>
      </w:r>
    </w:p>
    <w:p w14:paraId="444DA66C" w14:textId="77777777" w:rsidR="000F11A8" w:rsidRPr="00696FA0" w:rsidRDefault="000F11A8" w:rsidP="000F11A8">
      <w:pPr>
        <w:ind w:firstLineChars="300" w:firstLine="719"/>
        <w:rPr>
          <w:rFonts w:asciiTheme="majorEastAsia" w:eastAsiaTheme="majorEastAsia" w:hAnsiTheme="majorEastAsia"/>
          <w:color w:val="000000" w:themeColor="text1"/>
          <w:sz w:val="24"/>
          <w:szCs w:val="24"/>
        </w:rPr>
      </w:pPr>
    </w:p>
    <w:p w14:paraId="71F64DC8" w14:textId="77777777" w:rsidR="000F11A8" w:rsidRPr="00696FA0" w:rsidRDefault="000F11A8" w:rsidP="000F11A8">
      <w:pPr>
        <w:ind w:firstLineChars="200" w:firstLine="479"/>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イ　予防保全の実施</w:t>
      </w:r>
    </w:p>
    <w:p w14:paraId="1112D59D" w14:textId="022D51AA" w:rsidR="009B56E7" w:rsidRPr="00696FA0" w:rsidRDefault="002E43C8" w:rsidP="009B56E7">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学校施設については、点検・劣化度調査等で得たデータを含め、学校施設に関するデータベース</w:t>
      </w:r>
      <w:r w:rsidR="0017228A" w:rsidRPr="00696FA0">
        <w:rPr>
          <w:rFonts w:asciiTheme="minorEastAsia" w:hAnsiTheme="minorEastAsia" w:hint="eastAsia"/>
          <w:color w:val="000000" w:themeColor="text1"/>
          <w:sz w:val="24"/>
          <w:szCs w:val="24"/>
        </w:rPr>
        <w:t>を活用し、</w:t>
      </w:r>
      <w:r w:rsidR="009B56E7" w:rsidRPr="00696FA0">
        <w:rPr>
          <w:rFonts w:asciiTheme="minorEastAsia" w:hAnsiTheme="minorEastAsia" w:hint="eastAsia"/>
          <w:color w:val="000000" w:themeColor="text1"/>
          <w:sz w:val="24"/>
          <w:szCs w:val="24"/>
        </w:rPr>
        <w:t>計画的・効率的に予防保全を実施する。</w:t>
      </w:r>
    </w:p>
    <w:p w14:paraId="1A99A781" w14:textId="4A1950FE" w:rsidR="000F11A8" w:rsidRPr="00F378F9" w:rsidRDefault="000F11A8" w:rsidP="00140534">
      <w:pPr>
        <w:ind w:leftChars="200" w:left="419" w:firstLineChars="100" w:firstLine="240"/>
        <w:rPr>
          <w:rFonts w:asciiTheme="minorEastAsia" w:hAnsiTheme="minorEastAsia"/>
          <w:strike/>
          <w:color w:val="FF0000"/>
          <w:sz w:val="24"/>
          <w:szCs w:val="24"/>
        </w:rPr>
      </w:pPr>
      <w:r w:rsidRPr="00696FA0">
        <w:rPr>
          <w:rFonts w:asciiTheme="minorEastAsia" w:hAnsiTheme="minorEastAsia" w:hint="eastAsia"/>
          <w:color w:val="000000" w:themeColor="text1"/>
          <w:sz w:val="24"/>
          <w:szCs w:val="24"/>
        </w:rPr>
        <w:t>また、予防保全の結果について</w:t>
      </w:r>
      <w:r w:rsidR="0080268E" w:rsidRPr="00696FA0">
        <w:rPr>
          <w:rFonts w:asciiTheme="minorEastAsia" w:hAnsiTheme="minorEastAsia" w:hint="eastAsia"/>
          <w:color w:val="000000" w:themeColor="text1"/>
          <w:sz w:val="24"/>
          <w:szCs w:val="24"/>
        </w:rPr>
        <w:t>も</w:t>
      </w:r>
      <w:r w:rsidRPr="00696FA0">
        <w:rPr>
          <w:rFonts w:asciiTheme="minorEastAsia" w:hAnsiTheme="minorEastAsia" w:hint="eastAsia"/>
          <w:color w:val="000000" w:themeColor="text1"/>
          <w:sz w:val="24"/>
          <w:szCs w:val="24"/>
        </w:rPr>
        <w:t>、</w:t>
      </w:r>
      <w:r w:rsidR="0080268E" w:rsidRPr="00696FA0">
        <w:rPr>
          <w:rFonts w:asciiTheme="minorEastAsia" w:hAnsiTheme="minorEastAsia" w:hint="eastAsia"/>
          <w:color w:val="000000" w:themeColor="text1"/>
          <w:sz w:val="24"/>
          <w:szCs w:val="24"/>
        </w:rPr>
        <w:t>今後の維持管理等に活用できるよう</w:t>
      </w:r>
      <w:r w:rsidR="00DF0062" w:rsidRPr="00696FA0">
        <w:rPr>
          <w:rFonts w:asciiTheme="minorEastAsia" w:hAnsiTheme="minorEastAsia" w:hint="eastAsia"/>
          <w:color w:val="000000" w:themeColor="text1"/>
          <w:sz w:val="24"/>
          <w:szCs w:val="24"/>
        </w:rPr>
        <w:t>データ</w:t>
      </w:r>
      <w:r w:rsidR="00DF0062" w:rsidRPr="00F378F9">
        <w:rPr>
          <w:rFonts w:asciiTheme="minorEastAsia" w:hAnsiTheme="minorEastAsia" w:hint="eastAsia"/>
          <w:sz w:val="24"/>
          <w:szCs w:val="24"/>
        </w:rPr>
        <w:t>ベース</w:t>
      </w:r>
      <w:r w:rsidRPr="00F378F9">
        <w:rPr>
          <w:rFonts w:asciiTheme="minorEastAsia" w:hAnsiTheme="minorEastAsia" w:hint="eastAsia"/>
          <w:sz w:val="24"/>
          <w:szCs w:val="24"/>
        </w:rPr>
        <w:t>に集約</w:t>
      </w:r>
      <w:r w:rsidR="0080268E" w:rsidRPr="00F378F9">
        <w:rPr>
          <w:rFonts w:asciiTheme="minorEastAsia" w:hAnsiTheme="minorEastAsia" w:hint="eastAsia"/>
          <w:sz w:val="24"/>
          <w:szCs w:val="24"/>
        </w:rPr>
        <w:t>する。</w:t>
      </w:r>
    </w:p>
    <w:p w14:paraId="13BBAD93" w14:textId="4845049A" w:rsidR="00CD2627" w:rsidRPr="00F378F9" w:rsidRDefault="00D40E8D" w:rsidP="00CD2627">
      <w:pPr>
        <w:rPr>
          <w:rFonts w:ascii="ＭＳ ゴシック" w:eastAsia="ＭＳ ゴシック" w:hAnsi="ＭＳ ゴシック"/>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38816" behindDoc="0" locked="0" layoutInCell="1" allowOverlap="1" wp14:anchorId="519DDD34" wp14:editId="1ACE6A1B">
                <wp:simplePos x="0" y="0"/>
                <wp:positionH relativeFrom="margin">
                  <wp:align>center</wp:align>
                </wp:positionH>
                <wp:positionV relativeFrom="paragraph">
                  <wp:posOffset>2430145</wp:posOffset>
                </wp:positionV>
                <wp:extent cx="754380" cy="281940"/>
                <wp:effectExtent l="0" t="0" r="7620" b="3810"/>
                <wp:wrapNone/>
                <wp:docPr id="43" name="テキスト ボックス 43"/>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452FE398" w14:textId="618764D4" w:rsidR="00D40E8D" w:rsidRDefault="00D40E8D" w:rsidP="00D40E8D">
                            <w:pPr>
                              <w:jc w:val="center"/>
                            </w:pPr>
                            <w:r>
                              <w:rPr>
                                <w:rFonts w:hint="eastAsia"/>
                              </w:rPr>
                              <w:t>３－１９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DDD34" id="テキスト ボックス 43" o:spid="_x0000_s1049" type="#_x0000_t202" style="position:absolute;left:0;text-align:left;margin-left:0;margin-top:191.35pt;width:59.4pt;height:22.2pt;z-index:251938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" fillcolor="white [3201]" stroked="f" strokeweight=".5pt">
                <v:textbox>
                  <w:txbxContent>
                    <w:p w14:paraId="452FE398" w14:textId="618764D4" w:rsidR="00D40E8D" w:rsidRDefault="00D40E8D" w:rsidP="00D40E8D">
                      <w:pPr>
                        <w:jc w:val="center"/>
                      </w:pPr>
                      <w:r>
                        <w:rPr>
                          <w:rFonts w:hint="eastAsia"/>
                        </w:rPr>
                        <w:t>３－１</w:t>
                      </w:r>
                      <w:r>
                        <w:rPr>
                          <w:rFonts w:hint="eastAsia"/>
                        </w:rPr>
                        <w:t>９</w:t>
                      </w:r>
                    </w:p>
                  </w:txbxContent>
                </v:textbox>
                <w10:wrap anchorx="margin"/>
              </v:shape>
            </w:pict>
          </mc:Fallback>
        </mc:AlternateContent>
      </w:r>
    </w:p>
    <w:p w14:paraId="21FE8C3D" w14:textId="77777777" w:rsidR="000F11A8" w:rsidRPr="00F378F9" w:rsidRDefault="00352EFE" w:rsidP="004B6096">
      <w:pPr>
        <w:ind w:firstLineChars="200" w:firstLine="479"/>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lastRenderedPageBreak/>
        <w:t>ウ</w:t>
      </w:r>
      <w:r w:rsidR="000F11A8" w:rsidRPr="00F378F9">
        <w:rPr>
          <w:rFonts w:asciiTheme="majorEastAsia" w:eastAsiaTheme="majorEastAsia" w:hAnsiTheme="majorEastAsia" w:hint="eastAsia"/>
          <w:sz w:val="24"/>
          <w:szCs w:val="24"/>
        </w:rPr>
        <w:t xml:space="preserve">　ＰＤＣＡサイクル</w:t>
      </w:r>
      <w:r w:rsidR="000F11A8" w:rsidRPr="00F378F9">
        <w:rPr>
          <w:rStyle w:val="a9"/>
          <w:rFonts w:asciiTheme="majorEastAsia" w:eastAsiaTheme="majorEastAsia" w:hAnsiTheme="majorEastAsia"/>
          <w:sz w:val="24"/>
          <w:szCs w:val="24"/>
        </w:rPr>
        <w:footnoteReference w:id="8"/>
      </w:r>
      <w:r w:rsidR="000F11A8" w:rsidRPr="00F378F9">
        <w:rPr>
          <w:rFonts w:asciiTheme="majorEastAsia" w:eastAsiaTheme="majorEastAsia" w:hAnsiTheme="majorEastAsia" w:hint="eastAsia"/>
          <w:sz w:val="24"/>
          <w:szCs w:val="24"/>
        </w:rPr>
        <w:t>の構築</w:t>
      </w:r>
    </w:p>
    <w:p w14:paraId="3D56BD9A" w14:textId="77777777" w:rsidR="000F11A8" w:rsidRPr="00F378F9" w:rsidRDefault="00725FB8" w:rsidP="000F11A8">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上記</w:t>
      </w:r>
      <w:r w:rsidR="000F11A8" w:rsidRPr="00F378F9">
        <w:rPr>
          <w:rFonts w:asciiTheme="minorEastAsia" w:hAnsiTheme="minorEastAsia" w:hint="eastAsia"/>
          <w:sz w:val="24"/>
          <w:szCs w:val="24"/>
        </w:rPr>
        <w:t>ア、イの取組みを通じ、</w:t>
      </w:r>
      <w:r w:rsidRPr="00F378F9">
        <w:rPr>
          <w:rFonts w:asciiTheme="minorEastAsia" w:hAnsiTheme="minorEastAsia" w:hint="eastAsia"/>
          <w:sz w:val="24"/>
          <w:szCs w:val="24"/>
        </w:rPr>
        <w:t>学校</w:t>
      </w:r>
      <w:r w:rsidR="000F11A8" w:rsidRPr="00F378F9">
        <w:rPr>
          <w:rFonts w:asciiTheme="minorEastAsia" w:hAnsiTheme="minorEastAsia" w:hint="eastAsia"/>
          <w:sz w:val="24"/>
          <w:szCs w:val="24"/>
        </w:rPr>
        <w:t>施設の点検</w:t>
      </w:r>
      <w:r w:rsidR="008E056D" w:rsidRPr="00F378F9">
        <w:rPr>
          <w:rFonts w:asciiTheme="minorEastAsia" w:hAnsiTheme="minorEastAsia" w:hint="eastAsia"/>
          <w:sz w:val="24"/>
          <w:szCs w:val="24"/>
        </w:rPr>
        <w:t>・</w:t>
      </w:r>
      <w:r w:rsidR="000F11A8" w:rsidRPr="00F378F9">
        <w:rPr>
          <w:rFonts w:asciiTheme="minorEastAsia" w:hAnsiTheme="minorEastAsia" w:hint="eastAsia"/>
          <w:sz w:val="24"/>
          <w:szCs w:val="24"/>
        </w:rPr>
        <w:t>劣化度調査等</w:t>
      </w:r>
      <w:r w:rsidR="001F016D" w:rsidRPr="00F378F9">
        <w:rPr>
          <w:rFonts w:asciiTheme="minorEastAsia" w:hAnsiTheme="minorEastAsia" w:hint="eastAsia"/>
          <w:sz w:val="24"/>
          <w:szCs w:val="24"/>
        </w:rPr>
        <w:t>の</w:t>
      </w:r>
      <w:r w:rsidR="00883DA1" w:rsidRPr="00F378F9">
        <w:rPr>
          <w:rFonts w:asciiTheme="minorEastAsia" w:hAnsiTheme="minorEastAsia" w:hint="eastAsia"/>
          <w:sz w:val="24"/>
          <w:szCs w:val="24"/>
        </w:rPr>
        <w:t>結果</w:t>
      </w:r>
      <w:r w:rsidR="001F016D" w:rsidRPr="00F378F9">
        <w:rPr>
          <w:rFonts w:asciiTheme="minorEastAsia" w:hAnsiTheme="minorEastAsia" w:hint="eastAsia"/>
          <w:sz w:val="24"/>
          <w:szCs w:val="24"/>
        </w:rPr>
        <w:t>を踏まえ、</w:t>
      </w:r>
      <w:r w:rsidR="00883DA1" w:rsidRPr="00F378F9">
        <w:rPr>
          <w:rFonts w:asciiTheme="minorEastAsia" w:hAnsiTheme="minorEastAsia" w:hint="eastAsia"/>
          <w:sz w:val="24"/>
          <w:szCs w:val="24"/>
        </w:rPr>
        <w:t>中長期保全計画</w:t>
      </w:r>
      <w:r w:rsidR="00DA4B96" w:rsidRPr="001B274B">
        <w:rPr>
          <w:rFonts w:asciiTheme="minorEastAsia" w:hAnsiTheme="minorEastAsia" w:hint="eastAsia"/>
          <w:sz w:val="24"/>
          <w:szCs w:val="24"/>
        </w:rPr>
        <w:t>や実施計画</w:t>
      </w:r>
      <w:r w:rsidR="004A2BC1" w:rsidRPr="00F378F9">
        <w:rPr>
          <w:rFonts w:asciiTheme="minorEastAsia" w:hAnsiTheme="minorEastAsia" w:hint="eastAsia"/>
          <w:sz w:val="24"/>
          <w:szCs w:val="24"/>
        </w:rPr>
        <w:t>等</w:t>
      </w:r>
      <w:r w:rsidR="00883DA1" w:rsidRPr="00F378F9">
        <w:rPr>
          <w:rFonts w:asciiTheme="minorEastAsia" w:hAnsiTheme="minorEastAsia" w:hint="eastAsia"/>
          <w:sz w:val="24"/>
          <w:szCs w:val="24"/>
        </w:rPr>
        <w:t>を作成し</w:t>
      </w:r>
      <w:r w:rsidR="00D42DEC" w:rsidRPr="00F378F9">
        <w:rPr>
          <w:rFonts w:asciiTheme="minorEastAsia" w:hAnsiTheme="minorEastAsia" w:hint="eastAsia"/>
          <w:sz w:val="24"/>
          <w:szCs w:val="24"/>
        </w:rPr>
        <w:t>【Ｐ】</w:t>
      </w:r>
      <w:r w:rsidR="00883DA1" w:rsidRPr="00F378F9">
        <w:rPr>
          <w:rFonts w:asciiTheme="minorEastAsia" w:hAnsiTheme="minorEastAsia" w:hint="eastAsia"/>
          <w:sz w:val="24"/>
          <w:szCs w:val="24"/>
        </w:rPr>
        <w:t>、同計画に基づく</w:t>
      </w:r>
      <w:r w:rsidR="004D48FE" w:rsidRPr="00F378F9">
        <w:rPr>
          <w:rFonts w:asciiTheme="minorEastAsia" w:hAnsiTheme="minorEastAsia" w:hint="eastAsia"/>
          <w:sz w:val="24"/>
          <w:szCs w:val="24"/>
        </w:rPr>
        <w:t>改修</w:t>
      </w:r>
      <w:r w:rsidR="00D42DEC" w:rsidRPr="00F378F9">
        <w:rPr>
          <w:rFonts w:asciiTheme="minorEastAsia" w:hAnsiTheme="minorEastAsia" w:hint="eastAsia"/>
          <w:sz w:val="24"/>
          <w:szCs w:val="24"/>
        </w:rPr>
        <w:t>や予防保全</w:t>
      </w:r>
      <w:r w:rsidR="000F11A8" w:rsidRPr="00F378F9">
        <w:rPr>
          <w:rFonts w:asciiTheme="minorEastAsia" w:hAnsiTheme="minorEastAsia" w:hint="eastAsia"/>
          <w:sz w:val="24"/>
          <w:szCs w:val="24"/>
        </w:rPr>
        <w:t>を</w:t>
      </w:r>
      <w:r w:rsidR="004D48FE" w:rsidRPr="00F378F9">
        <w:rPr>
          <w:rFonts w:asciiTheme="minorEastAsia" w:hAnsiTheme="minorEastAsia" w:hint="eastAsia"/>
          <w:sz w:val="24"/>
          <w:szCs w:val="24"/>
        </w:rPr>
        <w:t>行い</w:t>
      </w:r>
      <w:r w:rsidR="00D42DEC" w:rsidRPr="00F378F9">
        <w:rPr>
          <w:rFonts w:asciiTheme="minorEastAsia" w:hAnsiTheme="minorEastAsia" w:hint="eastAsia"/>
          <w:sz w:val="24"/>
          <w:szCs w:val="24"/>
        </w:rPr>
        <w:t>【Ｄ】</w:t>
      </w:r>
      <w:r w:rsidR="00883DA1" w:rsidRPr="00F378F9">
        <w:rPr>
          <w:rFonts w:asciiTheme="minorEastAsia" w:hAnsiTheme="minorEastAsia" w:hint="eastAsia"/>
          <w:sz w:val="24"/>
          <w:szCs w:val="24"/>
        </w:rPr>
        <w:t>、</w:t>
      </w:r>
      <w:r w:rsidR="004D48FE" w:rsidRPr="00F378F9">
        <w:rPr>
          <w:rFonts w:asciiTheme="minorEastAsia" w:hAnsiTheme="minorEastAsia" w:hint="eastAsia"/>
          <w:sz w:val="24"/>
          <w:szCs w:val="24"/>
        </w:rPr>
        <w:t>改修や予防保全の結果等の情報を適切に管理・蓄積するとともに、改修</w:t>
      </w:r>
      <w:r w:rsidR="00883DA1" w:rsidRPr="00F378F9">
        <w:rPr>
          <w:rFonts w:asciiTheme="minorEastAsia" w:hAnsiTheme="minorEastAsia" w:hint="eastAsia"/>
          <w:sz w:val="24"/>
          <w:szCs w:val="24"/>
        </w:rPr>
        <w:t>効果の検証、点検・調査</w:t>
      </w:r>
      <w:r w:rsidR="00D42DEC" w:rsidRPr="00F378F9">
        <w:rPr>
          <w:rFonts w:asciiTheme="minorEastAsia" w:hAnsiTheme="minorEastAsia" w:hint="eastAsia"/>
          <w:sz w:val="24"/>
          <w:szCs w:val="24"/>
        </w:rPr>
        <w:t>水準の検証を行い【Ｃ】、</w:t>
      </w:r>
      <w:r w:rsidR="000F11A8" w:rsidRPr="00F378F9">
        <w:rPr>
          <w:rFonts w:asciiTheme="minorEastAsia" w:hAnsiTheme="minorEastAsia" w:hint="eastAsia"/>
          <w:sz w:val="24"/>
          <w:szCs w:val="24"/>
        </w:rPr>
        <w:t>次の点検・</w:t>
      </w:r>
      <w:r w:rsidR="001F016D" w:rsidRPr="00F378F9">
        <w:rPr>
          <w:rFonts w:asciiTheme="minorEastAsia" w:hAnsiTheme="minorEastAsia" w:hint="eastAsia"/>
          <w:sz w:val="24"/>
          <w:szCs w:val="24"/>
        </w:rPr>
        <w:t>劣化度</w:t>
      </w:r>
      <w:r w:rsidR="004D48FE" w:rsidRPr="00F378F9">
        <w:rPr>
          <w:rFonts w:asciiTheme="minorEastAsia" w:hAnsiTheme="minorEastAsia" w:hint="eastAsia"/>
          <w:sz w:val="24"/>
          <w:szCs w:val="24"/>
        </w:rPr>
        <w:t>調査</w:t>
      </w:r>
      <w:r w:rsidR="001F016D" w:rsidRPr="00F378F9">
        <w:rPr>
          <w:rFonts w:asciiTheme="minorEastAsia" w:hAnsiTheme="minorEastAsia" w:hint="eastAsia"/>
          <w:sz w:val="24"/>
          <w:szCs w:val="24"/>
        </w:rPr>
        <w:t>等</w:t>
      </w:r>
      <w:r w:rsidR="004D48FE" w:rsidRPr="00F378F9">
        <w:rPr>
          <w:rFonts w:asciiTheme="minorEastAsia" w:hAnsiTheme="minorEastAsia" w:hint="eastAsia"/>
          <w:sz w:val="24"/>
          <w:szCs w:val="24"/>
        </w:rPr>
        <w:t>【Ａ】</w:t>
      </w:r>
      <w:r w:rsidR="000F11A8" w:rsidRPr="00F378F9">
        <w:rPr>
          <w:rFonts w:asciiTheme="minorEastAsia" w:hAnsiTheme="minorEastAsia" w:hint="eastAsia"/>
          <w:sz w:val="24"/>
          <w:szCs w:val="24"/>
        </w:rPr>
        <w:t>に活用するというＰＤＣＡサイクルの構築を推進していく。</w:t>
      </w:r>
    </w:p>
    <w:p w14:paraId="5BB7BEAB" w14:textId="61A3848F" w:rsidR="00163D08" w:rsidRDefault="00D40E8D">
      <w:pPr>
        <w:widowControl/>
        <w:jc w:val="left"/>
        <w:rPr>
          <w:rFonts w:ascii="ＭＳ ゴシック" w:eastAsia="ＭＳ ゴシック" w:hAnsi="ＭＳ ゴシック"/>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40864" behindDoc="0" locked="0" layoutInCell="1" allowOverlap="1" wp14:anchorId="592156C3" wp14:editId="2EB17E93">
                <wp:simplePos x="0" y="0"/>
                <wp:positionH relativeFrom="margin">
                  <wp:align>center</wp:align>
                </wp:positionH>
                <wp:positionV relativeFrom="paragraph">
                  <wp:posOffset>7703185</wp:posOffset>
                </wp:positionV>
                <wp:extent cx="754380" cy="281940"/>
                <wp:effectExtent l="0" t="0" r="7620" b="3810"/>
                <wp:wrapNone/>
                <wp:docPr id="45" name="テキスト ボックス 45"/>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233FA93" w14:textId="5E0D1CE5" w:rsidR="00D40E8D" w:rsidRDefault="00D40E8D" w:rsidP="00D40E8D">
                            <w:pPr>
                              <w:jc w:val="center"/>
                            </w:pPr>
                            <w:r>
                              <w:rPr>
                                <w:rFonts w:hint="eastAsia"/>
                              </w:rPr>
                              <w:t>３－２０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156C3" id="テキスト ボックス 45" o:spid="_x0000_s1050" type="#_x0000_t202" style="position:absolute;margin-left:0;margin-top:606.55pt;width:59.4pt;height:22.2pt;z-index:251940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" fillcolor="white [3201]" stroked="f" strokeweight=".5pt">
                <v:textbox>
                  <w:txbxContent>
                    <w:p w14:paraId="2233FA93" w14:textId="5E0D1CE5" w:rsidR="00D40E8D" w:rsidRDefault="00D40E8D" w:rsidP="00D40E8D">
                      <w:pPr>
                        <w:jc w:val="center"/>
                      </w:pPr>
                      <w:r>
                        <w:rPr>
                          <w:rFonts w:hint="eastAsia"/>
                        </w:rPr>
                        <w:t>３－</w:t>
                      </w:r>
                      <w:r>
                        <w:rPr>
                          <w:rFonts w:hint="eastAsia"/>
                        </w:rPr>
                        <w:t>２０</w:t>
                      </w:r>
                    </w:p>
                  </w:txbxContent>
                </v:textbox>
                <w10:wrap anchorx="margin"/>
              </v:shape>
            </w:pict>
          </mc:Fallback>
        </mc:AlternateContent>
      </w:r>
      <w:r w:rsidR="00163D08">
        <w:rPr>
          <w:rFonts w:ascii="ＭＳ ゴシック" w:eastAsia="ＭＳ ゴシック" w:hAnsi="ＭＳ ゴシック"/>
          <w:color w:val="000000" w:themeColor="text1"/>
          <w:sz w:val="24"/>
          <w:szCs w:val="24"/>
        </w:rPr>
        <w:br w:type="page"/>
      </w:r>
    </w:p>
    <w:p w14:paraId="5D4B7C9C" w14:textId="77777777" w:rsidR="007E1432" w:rsidRPr="00F378F9" w:rsidRDefault="000F11A8" w:rsidP="007E1432">
      <w:pPr>
        <w:rPr>
          <w:rFonts w:ascii="ＭＳ ゴシック" w:eastAsia="ＭＳ ゴシック" w:hAnsi="ＭＳ ゴシック"/>
          <w:sz w:val="24"/>
          <w:szCs w:val="24"/>
        </w:rPr>
      </w:pPr>
      <w:r w:rsidRPr="00F378F9">
        <w:rPr>
          <w:rFonts w:ascii="ＭＳ ゴシック" w:eastAsia="ＭＳ ゴシック" w:hAnsi="ＭＳ ゴシック" w:hint="eastAsia"/>
          <w:color w:val="000000" w:themeColor="text1"/>
          <w:sz w:val="24"/>
          <w:szCs w:val="24"/>
        </w:rPr>
        <w:lastRenderedPageBreak/>
        <w:t>２．</w:t>
      </w:r>
      <w:r w:rsidR="00140534" w:rsidRPr="00F378F9">
        <w:rPr>
          <w:rFonts w:ascii="ＭＳ ゴシック" w:eastAsia="ＭＳ ゴシック" w:hAnsi="ＭＳ ゴシック" w:hint="eastAsia"/>
          <w:color w:val="000000" w:themeColor="text1"/>
          <w:sz w:val="24"/>
          <w:szCs w:val="24"/>
        </w:rPr>
        <w:t>適正配置</w:t>
      </w:r>
      <w:r w:rsidR="007E1432" w:rsidRPr="00F378F9">
        <w:rPr>
          <w:rFonts w:asciiTheme="majorEastAsia" w:eastAsiaTheme="majorEastAsia" w:hAnsiTheme="majorEastAsia" w:hint="eastAsia"/>
          <w:sz w:val="24"/>
          <w:szCs w:val="24"/>
        </w:rPr>
        <w:t>と有効活用</w:t>
      </w:r>
    </w:p>
    <w:p w14:paraId="33F85F3D" w14:textId="77777777" w:rsidR="00622F3E" w:rsidRPr="00F378F9" w:rsidRDefault="00622F3E" w:rsidP="00F41010">
      <w:pPr>
        <w:ind w:left="240" w:hangingChars="100" w:hanging="240"/>
        <w:rPr>
          <w:rFonts w:asciiTheme="majorEastAsia" w:eastAsiaTheme="majorEastAsia" w:hAnsiTheme="majorEastAsia"/>
          <w:sz w:val="24"/>
          <w:szCs w:val="24"/>
        </w:rPr>
      </w:pPr>
    </w:p>
    <w:p w14:paraId="5A6A7695" w14:textId="77777777" w:rsidR="00191B3E" w:rsidRPr="00F378F9" w:rsidRDefault="00191B3E" w:rsidP="007476B3">
      <w:pPr>
        <w:pStyle w:val="a8"/>
        <w:numPr>
          <w:ilvl w:val="0"/>
          <w:numId w:val="6"/>
        </w:numPr>
        <w:spacing w:line="320" w:lineRule="exact"/>
        <w:ind w:leftChars="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学校施設の適正配置</w:t>
      </w:r>
    </w:p>
    <w:p w14:paraId="415420A6" w14:textId="77777777" w:rsidR="00191B3E" w:rsidRPr="00F378F9" w:rsidRDefault="005C1302" w:rsidP="007A2C72">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府立学校については、今後とも、</w:t>
      </w:r>
      <w:r w:rsidR="00191B3E" w:rsidRPr="00F378F9">
        <w:rPr>
          <w:rFonts w:asciiTheme="minorEastAsia" w:hAnsiTheme="minorEastAsia" w:hint="eastAsia"/>
          <w:sz w:val="24"/>
          <w:szCs w:val="24"/>
        </w:rPr>
        <w:t>幼児児童生徒数の増減</w:t>
      </w:r>
      <w:r w:rsidR="007D4308" w:rsidRPr="00F378F9">
        <w:rPr>
          <w:rFonts w:asciiTheme="minorEastAsia" w:hAnsiTheme="minorEastAsia" w:hint="eastAsia"/>
          <w:sz w:val="24"/>
          <w:szCs w:val="24"/>
        </w:rPr>
        <w:t>等</w:t>
      </w:r>
      <w:r w:rsidR="007F3612" w:rsidRPr="00F378F9">
        <w:rPr>
          <w:rFonts w:asciiTheme="minorEastAsia" w:hAnsiTheme="minorEastAsia" w:hint="eastAsia"/>
          <w:sz w:val="24"/>
          <w:szCs w:val="24"/>
        </w:rPr>
        <w:t>とともに障がいの状況や教育的ニーズ</w:t>
      </w:r>
      <w:r w:rsidR="007F3612" w:rsidRPr="00F378F9">
        <w:rPr>
          <w:rFonts w:asciiTheme="minorEastAsia" w:hAnsiTheme="minorEastAsia"/>
          <w:sz w:val="24"/>
          <w:szCs w:val="24"/>
        </w:rPr>
        <w:t>の</w:t>
      </w:r>
      <w:r w:rsidR="007F3612" w:rsidRPr="00F378F9">
        <w:rPr>
          <w:rFonts w:asciiTheme="minorEastAsia" w:hAnsiTheme="minorEastAsia" w:hint="eastAsia"/>
          <w:sz w:val="24"/>
          <w:szCs w:val="24"/>
        </w:rPr>
        <w:t>多様化</w:t>
      </w:r>
      <w:r w:rsidR="007F3612" w:rsidRPr="00F378F9">
        <w:rPr>
          <w:rFonts w:asciiTheme="minorEastAsia" w:hAnsiTheme="minorEastAsia"/>
          <w:sz w:val="24"/>
          <w:szCs w:val="24"/>
        </w:rPr>
        <w:t>等</w:t>
      </w:r>
      <w:r w:rsidR="007F3612" w:rsidRPr="00F378F9">
        <w:rPr>
          <w:rFonts w:asciiTheme="minorEastAsia" w:hAnsiTheme="minorEastAsia" w:hint="eastAsia"/>
          <w:sz w:val="24"/>
          <w:szCs w:val="24"/>
        </w:rPr>
        <w:t>に合わせて適正に整備・配置</w:t>
      </w:r>
      <w:r w:rsidR="00191B3E" w:rsidRPr="00F378F9">
        <w:rPr>
          <w:rFonts w:asciiTheme="minorEastAsia" w:hAnsiTheme="minorEastAsia" w:hint="eastAsia"/>
          <w:sz w:val="24"/>
          <w:szCs w:val="24"/>
        </w:rPr>
        <w:t>する。</w:t>
      </w:r>
    </w:p>
    <w:p w14:paraId="078469A5" w14:textId="7E3A346F" w:rsidR="00AF5985" w:rsidRPr="00431CFA" w:rsidRDefault="00191B3E" w:rsidP="009F7851">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府立高等学校の配置については、</w:t>
      </w:r>
      <w:r w:rsidR="007C448D" w:rsidRPr="00431CFA">
        <w:rPr>
          <w:rFonts w:asciiTheme="minorEastAsia" w:hAnsiTheme="minorEastAsia" w:hint="eastAsia"/>
          <w:sz w:val="24"/>
          <w:szCs w:val="24"/>
        </w:rPr>
        <w:t>令和５年３月に策定した再編整備計画の中で、計画期間中（令和５年度から令和９年度）に９校程度の募集停止を公表</w:t>
      </w:r>
      <w:r w:rsidR="009F7851" w:rsidRPr="00431CFA">
        <w:rPr>
          <w:rFonts w:asciiTheme="minorEastAsia" w:hAnsiTheme="minorEastAsia" w:hint="eastAsia"/>
          <w:sz w:val="24"/>
          <w:szCs w:val="24"/>
        </w:rPr>
        <w:t>すると</w:t>
      </w:r>
      <w:r w:rsidR="00AF5985" w:rsidRPr="00431CFA">
        <w:rPr>
          <w:rFonts w:asciiTheme="minorEastAsia" w:hAnsiTheme="minorEastAsia" w:hint="eastAsia"/>
          <w:sz w:val="24"/>
          <w:szCs w:val="24"/>
        </w:rPr>
        <w:t>している。また、</w:t>
      </w:r>
      <w:r w:rsidR="002A3322" w:rsidRPr="00431CFA">
        <w:rPr>
          <w:rFonts w:asciiTheme="minorEastAsia" w:hAnsiTheme="minorEastAsia" w:hint="eastAsia"/>
          <w:sz w:val="24"/>
          <w:szCs w:val="24"/>
        </w:rPr>
        <w:t>府立高校改革アクションプランに</w:t>
      </w:r>
      <w:r w:rsidR="00F910EC" w:rsidRPr="00431CFA">
        <w:rPr>
          <w:rFonts w:asciiTheme="minorEastAsia" w:hAnsiTheme="minorEastAsia" w:hint="eastAsia"/>
          <w:sz w:val="24"/>
          <w:szCs w:val="24"/>
        </w:rPr>
        <w:t>おいて</w:t>
      </w:r>
      <w:r w:rsidR="009F7851" w:rsidRPr="00431CFA">
        <w:rPr>
          <w:rFonts w:asciiTheme="minorEastAsia" w:hAnsiTheme="minorEastAsia" w:hint="eastAsia"/>
          <w:sz w:val="24"/>
          <w:szCs w:val="24"/>
        </w:rPr>
        <w:t>示した</w:t>
      </w:r>
      <w:r w:rsidR="00AF5985" w:rsidRPr="00431CFA">
        <w:rPr>
          <w:rFonts w:asciiTheme="minorEastAsia" w:hAnsiTheme="minorEastAsia" w:hint="eastAsia"/>
          <w:sz w:val="24"/>
          <w:szCs w:val="24"/>
        </w:rPr>
        <w:t>2040年の</w:t>
      </w:r>
      <w:r w:rsidR="009F7851" w:rsidRPr="00431CFA">
        <w:rPr>
          <w:rFonts w:asciiTheme="minorEastAsia" w:hAnsiTheme="minorEastAsia" w:hint="eastAsia"/>
          <w:sz w:val="24"/>
          <w:szCs w:val="24"/>
        </w:rPr>
        <w:t>学校数の試算</w:t>
      </w:r>
      <w:r w:rsidR="00AF5985" w:rsidRPr="00431CFA">
        <w:rPr>
          <w:rFonts w:asciiTheme="minorEastAsia" w:hAnsiTheme="minorEastAsia" w:hint="eastAsia"/>
          <w:sz w:val="24"/>
          <w:szCs w:val="24"/>
        </w:rPr>
        <w:t>や</w:t>
      </w:r>
      <w:r w:rsidR="009F7851" w:rsidRPr="00431CFA">
        <w:rPr>
          <w:rFonts w:asciiTheme="minorEastAsia" w:hAnsiTheme="minorEastAsia" w:hint="eastAsia"/>
          <w:sz w:val="24"/>
          <w:szCs w:val="24"/>
        </w:rPr>
        <w:t>今後の方向性（</w:t>
      </w:r>
      <w:r w:rsidR="00DB050B" w:rsidRPr="00431CFA">
        <w:rPr>
          <w:rFonts w:asciiTheme="minorEastAsia" w:hAnsiTheme="minorEastAsia" w:hint="eastAsia"/>
          <w:sz w:val="24"/>
          <w:szCs w:val="24"/>
        </w:rPr>
        <w:t>「第</w:t>
      </w:r>
      <w:r w:rsidR="009F7851" w:rsidRPr="00431CFA">
        <w:rPr>
          <w:rFonts w:asciiTheme="minorEastAsia" w:hAnsiTheme="minorEastAsia" w:hint="eastAsia"/>
          <w:sz w:val="24"/>
          <w:szCs w:val="24"/>
        </w:rPr>
        <w:t>２</w:t>
      </w:r>
      <w:r w:rsidR="006D7E57">
        <w:rPr>
          <w:rFonts w:asciiTheme="minorEastAsia" w:hAnsiTheme="minorEastAsia"/>
          <w:sz w:val="24"/>
          <w:szCs w:val="24"/>
        </w:rPr>
        <w:t xml:space="preserve"> </w:t>
      </w:r>
      <w:r w:rsidR="009F7851" w:rsidRPr="00431CFA">
        <w:rPr>
          <w:rFonts w:asciiTheme="minorEastAsia" w:hAnsiTheme="minorEastAsia" w:hint="eastAsia"/>
          <w:sz w:val="24"/>
          <w:szCs w:val="24"/>
        </w:rPr>
        <w:t>４</w:t>
      </w:r>
      <w:r w:rsidR="006D7E57">
        <w:rPr>
          <w:rFonts w:asciiTheme="minorEastAsia" w:hAnsiTheme="minorEastAsia" w:hint="eastAsia"/>
          <w:sz w:val="24"/>
          <w:szCs w:val="24"/>
        </w:rPr>
        <w:t>.</w:t>
      </w:r>
      <w:r w:rsidR="009F7851" w:rsidRPr="00431CFA">
        <w:rPr>
          <w:rFonts w:asciiTheme="minorEastAsia" w:hAnsiTheme="minorEastAsia" w:hint="eastAsia"/>
          <w:sz w:val="24"/>
          <w:szCs w:val="24"/>
        </w:rPr>
        <w:t>府立</w:t>
      </w:r>
      <w:r w:rsidR="006D7E57">
        <w:rPr>
          <w:rFonts w:asciiTheme="minorEastAsia" w:hAnsiTheme="minorEastAsia" w:hint="eastAsia"/>
          <w:sz w:val="24"/>
          <w:szCs w:val="24"/>
        </w:rPr>
        <w:t>高等</w:t>
      </w:r>
      <w:r w:rsidR="009F7851" w:rsidRPr="00431CFA">
        <w:rPr>
          <w:rFonts w:asciiTheme="minorEastAsia" w:hAnsiTheme="minorEastAsia" w:hint="eastAsia"/>
          <w:sz w:val="24"/>
          <w:szCs w:val="24"/>
        </w:rPr>
        <w:t>学校の再編整備等</w:t>
      </w:r>
      <w:r w:rsidR="00073CC6" w:rsidRPr="00431CFA">
        <w:rPr>
          <w:rFonts w:asciiTheme="minorEastAsia" w:hAnsiTheme="minorEastAsia" w:hint="eastAsia"/>
          <w:sz w:val="24"/>
          <w:szCs w:val="24"/>
        </w:rPr>
        <w:t>」参照</w:t>
      </w:r>
      <w:r w:rsidR="009F7851" w:rsidRPr="00431CFA">
        <w:rPr>
          <w:rFonts w:asciiTheme="minorEastAsia" w:hAnsiTheme="minorEastAsia" w:hint="eastAsia"/>
          <w:sz w:val="24"/>
          <w:szCs w:val="24"/>
        </w:rPr>
        <w:t>）については、</w:t>
      </w:r>
      <w:r w:rsidR="00AF5985" w:rsidRPr="00431CFA">
        <w:rPr>
          <w:rFonts w:asciiTheme="minorEastAsia" w:hAnsiTheme="minorEastAsia" w:hint="eastAsia"/>
          <w:sz w:val="24"/>
          <w:szCs w:val="24"/>
        </w:rPr>
        <w:t>今後策定する次期</w:t>
      </w:r>
      <w:r w:rsidR="009F7851" w:rsidRPr="00431CFA">
        <w:rPr>
          <w:rFonts w:asciiTheme="minorEastAsia" w:hAnsiTheme="minorEastAsia" w:hint="eastAsia"/>
          <w:sz w:val="24"/>
          <w:szCs w:val="24"/>
        </w:rPr>
        <w:t>再編整備計画</w:t>
      </w:r>
      <w:r w:rsidR="00AF5985" w:rsidRPr="00431CFA">
        <w:rPr>
          <w:rFonts w:asciiTheme="minorEastAsia" w:hAnsiTheme="minorEastAsia" w:hint="eastAsia"/>
          <w:sz w:val="24"/>
          <w:szCs w:val="24"/>
        </w:rPr>
        <w:t>において</w:t>
      </w:r>
      <w:r w:rsidR="009F7851" w:rsidRPr="00431CFA">
        <w:rPr>
          <w:rFonts w:asciiTheme="minorEastAsia" w:hAnsiTheme="minorEastAsia" w:hint="eastAsia"/>
          <w:sz w:val="24"/>
          <w:szCs w:val="24"/>
        </w:rPr>
        <w:t>検討</w:t>
      </w:r>
      <w:r w:rsidR="00AF5985" w:rsidRPr="00431CFA">
        <w:rPr>
          <w:rFonts w:asciiTheme="minorEastAsia" w:hAnsiTheme="minorEastAsia" w:hint="eastAsia"/>
          <w:sz w:val="24"/>
          <w:szCs w:val="24"/>
        </w:rPr>
        <w:t>・精査</w:t>
      </w:r>
      <w:r w:rsidR="009F7851" w:rsidRPr="00431CFA">
        <w:rPr>
          <w:rFonts w:asciiTheme="minorEastAsia" w:hAnsiTheme="minorEastAsia" w:hint="eastAsia"/>
          <w:sz w:val="24"/>
          <w:szCs w:val="24"/>
        </w:rPr>
        <w:t>の上、進めることとしている。</w:t>
      </w:r>
    </w:p>
    <w:p w14:paraId="08300282" w14:textId="48F559D7" w:rsidR="00AC56E8" w:rsidRPr="00431CFA" w:rsidRDefault="009F7851" w:rsidP="009F7851">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そのため、</w:t>
      </w:r>
      <w:r w:rsidR="00F910EC" w:rsidRPr="00431CFA">
        <w:rPr>
          <w:rFonts w:asciiTheme="minorEastAsia" w:hAnsiTheme="minorEastAsia" w:hint="eastAsia"/>
          <w:sz w:val="24"/>
          <w:szCs w:val="24"/>
        </w:rPr>
        <w:t>これらの動きに</w:t>
      </w:r>
      <w:r w:rsidRPr="00431CFA">
        <w:rPr>
          <w:rFonts w:asciiTheme="minorEastAsia" w:hAnsiTheme="minorEastAsia" w:hint="eastAsia"/>
          <w:sz w:val="24"/>
          <w:szCs w:val="24"/>
        </w:rPr>
        <w:t>も</w:t>
      </w:r>
      <w:r w:rsidR="00F910EC" w:rsidRPr="00431CFA">
        <w:rPr>
          <w:rFonts w:asciiTheme="minorEastAsia" w:hAnsiTheme="minorEastAsia" w:hint="eastAsia"/>
          <w:sz w:val="24"/>
          <w:szCs w:val="24"/>
        </w:rPr>
        <w:t>あわせて整備・配置の検討を進める。</w:t>
      </w:r>
    </w:p>
    <w:p w14:paraId="65B953E3" w14:textId="0DA11924" w:rsidR="0017228A" w:rsidRPr="00431CFA" w:rsidRDefault="0017228A" w:rsidP="0017228A">
      <w:pPr>
        <w:ind w:leftChars="100" w:left="210" w:firstLineChars="100" w:firstLine="240"/>
        <w:rPr>
          <w:rFonts w:asciiTheme="majorEastAsia" w:eastAsiaTheme="majorEastAsia" w:hAnsiTheme="majorEastAsia"/>
          <w:b/>
          <w:bCs/>
          <w:sz w:val="24"/>
          <w:szCs w:val="24"/>
        </w:rPr>
      </w:pPr>
    </w:p>
    <w:p w14:paraId="51D9AF68" w14:textId="77777777" w:rsidR="00F41010" w:rsidRPr="00431CFA" w:rsidRDefault="00F41010" w:rsidP="00F41010">
      <w:pPr>
        <w:ind w:left="240" w:hangingChars="100" w:hanging="240"/>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w:t>
      </w:r>
      <w:r w:rsidR="00140534" w:rsidRPr="00431CFA">
        <w:rPr>
          <w:rFonts w:asciiTheme="majorEastAsia" w:eastAsiaTheme="majorEastAsia" w:hAnsiTheme="majorEastAsia" w:hint="eastAsia"/>
          <w:sz w:val="24"/>
          <w:szCs w:val="24"/>
        </w:rPr>
        <w:t>２</w:t>
      </w:r>
      <w:r w:rsidRPr="00431CFA">
        <w:rPr>
          <w:rFonts w:asciiTheme="majorEastAsia" w:eastAsiaTheme="majorEastAsia" w:hAnsiTheme="majorEastAsia" w:hint="eastAsia"/>
          <w:sz w:val="24"/>
          <w:szCs w:val="24"/>
        </w:rPr>
        <w:t>）既存施設の有効活用の推進等</w:t>
      </w:r>
    </w:p>
    <w:p w14:paraId="272B0E03" w14:textId="4A8F3924" w:rsidR="005C1302" w:rsidRPr="00431CFA" w:rsidRDefault="005C1302"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今後、新たな学校施設を設ける必要がある場合は、既存の学校施設の有効活用や</w:t>
      </w:r>
      <w:r w:rsidR="009165B6" w:rsidRPr="00431CFA">
        <w:rPr>
          <w:rFonts w:asciiTheme="minorEastAsia" w:hAnsiTheme="minorEastAsia" w:hint="eastAsia"/>
          <w:sz w:val="24"/>
          <w:szCs w:val="24"/>
        </w:rPr>
        <w:t>、</w:t>
      </w:r>
      <w:r w:rsidR="00365BE1" w:rsidRPr="00431CFA">
        <w:rPr>
          <w:rFonts w:asciiTheme="minorEastAsia" w:hAnsiTheme="minorEastAsia" w:hint="eastAsia"/>
          <w:sz w:val="24"/>
          <w:szCs w:val="24"/>
        </w:rPr>
        <w:t>改修の上、</w:t>
      </w:r>
      <w:r w:rsidRPr="00431CFA">
        <w:rPr>
          <w:rFonts w:asciiTheme="minorEastAsia" w:hAnsiTheme="minorEastAsia" w:hint="eastAsia"/>
          <w:sz w:val="24"/>
          <w:szCs w:val="24"/>
        </w:rPr>
        <w:t>転用</w:t>
      </w:r>
      <w:r w:rsidR="005F73C4" w:rsidRPr="00431CFA">
        <w:rPr>
          <w:rFonts w:asciiTheme="minorEastAsia" w:hAnsiTheme="minorEastAsia" w:hint="eastAsia"/>
          <w:sz w:val="24"/>
          <w:szCs w:val="24"/>
        </w:rPr>
        <w:t>（例：</w:t>
      </w:r>
      <w:r w:rsidR="00003061" w:rsidRPr="00431CFA">
        <w:rPr>
          <w:rFonts w:asciiTheme="minorEastAsia" w:hAnsiTheme="minorEastAsia" w:hint="eastAsia"/>
          <w:sz w:val="24"/>
          <w:szCs w:val="24"/>
        </w:rPr>
        <w:t>「</w:t>
      </w:r>
      <w:r w:rsidR="005F73C4" w:rsidRPr="00431CFA">
        <w:rPr>
          <w:rFonts w:asciiTheme="minorEastAsia" w:hAnsiTheme="minorEastAsia" w:hint="eastAsia"/>
          <w:sz w:val="24"/>
          <w:szCs w:val="24"/>
        </w:rPr>
        <w:t>高等学校を支援学校に</w:t>
      </w:r>
      <w:r w:rsidR="00003061" w:rsidRPr="00431CFA">
        <w:rPr>
          <w:rFonts w:asciiTheme="minorEastAsia" w:hAnsiTheme="minorEastAsia" w:hint="eastAsia"/>
          <w:sz w:val="24"/>
          <w:szCs w:val="24"/>
        </w:rPr>
        <w:t>」等</w:t>
      </w:r>
      <w:r w:rsidR="005F73C4" w:rsidRPr="00431CFA">
        <w:rPr>
          <w:rFonts w:asciiTheme="minorEastAsia" w:hAnsiTheme="minorEastAsia" w:hint="eastAsia"/>
          <w:sz w:val="24"/>
          <w:szCs w:val="24"/>
        </w:rPr>
        <w:t>）</w:t>
      </w:r>
      <w:r w:rsidR="008E2ECF" w:rsidRPr="00431CFA">
        <w:rPr>
          <w:rFonts w:asciiTheme="minorEastAsia" w:hAnsiTheme="minorEastAsia" w:hint="eastAsia"/>
          <w:sz w:val="24"/>
          <w:szCs w:val="24"/>
        </w:rPr>
        <w:t>すること</w:t>
      </w:r>
      <w:r w:rsidRPr="00431CFA">
        <w:rPr>
          <w:rFonts w:asciiTheme="minorEastAsia" w:hAnsiTheme="minorEastAsia" w:hint="eastAsia"/>
          <w:sz w:val="24"/>
          <w:szCs w:val="24"/>
        </w:rPr>
        <w:t>を検討し、検討の結果、既存の学校施設の有効活用、転用では対応できない場合には、新たな施設の建築や増築を検討する。</w:t>
      </w:r>
    </w:p>
    <w:p w14:paraId="39C54BC7" w14:textId="77777777" w:rsidR="00354178" w:rsidRPr="00431CFA" w:rsidRDefault="00354178" w:rsidP="00354178">
      <w:pPr>
        <w:ind w:leftChars="100" w:left="210" w:firstLineChars="100" w:firstLine="240"/>
        <w:rPr>
          <w:rFonts w:asciiTheme="majorEastAsia" w:eastAsiaTheme="majorEastAsia" w:hAnsiTheme="majorEastAsia"/>
          <w:sz w:val="24"/>
          <w:szCs w:val="24"/>
        </w:rPr>
      </w:pPr>
      <w:r w:rsidRPr="00431CFA">
        <w:rPr>
          <w:rFonts w:asciiTheme="minorEastAsia" w:hAnsiTheme="minorEastAsia" w:hint="eastAsia"/>
          <w:sz w:val="24"/>
          <w:szCs w:val="24"/>
        </w:rPr>
        <w:t>また、学校内において、空き教室等が多数ある場合は、使用する校舎を集約化し、未利用となった校舎</w:t>
      </w:r>
      <w:r w:rsidR="00553CE9" w:rsidRPr="00431CFA">
        <w:rPr>
          <w:rFonts w:asciiTheme="minorEastAsia" w:hAnsiTheme="minorEastAsia" w:hint="eastAsia"/>
          <w:sz w:val="24"/>
          <w:szCs w:val="24"/>
        </w:rPr>
        <w:t>の</w:t>
      </w:r>
      <w:r w:rsidRPr="00431CFA">
        <w:rPr>
          <w:rFonts w:asciiTheme="minorEastAsia" w:hAnsiTheme="minorEastAsia" w:hint="eastAsia"/>
          <w:sz w:val="24"/>
          <w:szCs w:val="24"/>
        </w:rPr>
        <w:t>使用停止</w:t>
      </w:r>
      <w:r w:rsidR="005F73C4" w:rsidRPr="00431CFA">
        <w:rPr>
          <w:rFonts w:asciiTheme="minorEastAsia" w:hAnsiTheme="minorEastAsia" w:hint="eastAsia"/>
          <w:sz w:val="24"/>
          <w:szCs w:val="24"/>
        </w:rPr>
        <w:t>や</w:t>
      </w:r>
      <w:r w:rsidR="009165B6" w:rsidRPr="00431CFA">
        <w:rPr>
          <w:rFonts w:asciiTheme="minorEastAsia" w:hAnsiTheme="minorEastAsia" w:hint="eastAsia"/>
          <w:sz w:val="24"/>
          <w:szCs w:val="24"/>
        </w:rPr>
        <w:t>、</w:t>
      </w:r>
      <w:r w:rsidR="005F73C4" w:rsidRPr="00431CFA">
        <w:rPr>
          <w:rFonts w:asciiTheme="minorEastAsia" w:hAnsiTheme="minorEastAsia" w:hint="eastAsia"/>
          <w:sz w:val="24"/>
          <w:szCs w:val="24"/>
        </w:rPr>
        <w:t>学校以外の行政機関への転用</w:t>
      </w:r>
      <w:r w:rsidR="00553CE9" w:rsidRPr="00431CFA">
        <w:rPr>
          <w:rFonts w:asciiTheme="minorEastAsia" w:hAnsiTheme="minorEastAsia" w:hint="eastAsia"/>
          <w:sz w:val="24"/>
          <w:szCs w:val="24"/>
        </w:rPr>
        <w:t>、</w:t>
      </w:r>
      <w:r w:rsidR="005F73C4" w:rsidRPr="00431CFA">
        <w:rPr>
          <w:rFonts w:asciiTheme="minorEastAsia" w:hAnsiTheme="minorEastAsia" w:hint="eastAsia"/>
          <w:sz w:val="24"/>
          <w:szCs w:val="24"/>
        </w:rPr>
        <w:t>複合化など</w:t>
      </w:r>
      <w:r w:rsidR="008E2ECF" w:rsidRPr="00431CFA">
        <w:rPr>
          <w:rFonts w:asciiTheme="minorEastAsia" w:hAnsiTheme="minorEastAsia" w:hint="eastAsia"/>
          <w:sz w:val="24"/>
          <w:szCs w:val="24"/>
        </w:rPr>
        <w:t>、</w:t>
      </w:r>
      <w:r w:rsidRPr="00431CFA">
        <w:rPr>
          <w:rFonts w:asciiTheme="minorEastAsia" w:hAnsiTheme="minorEastAsia" w:hint="eastAsia"/>
          <w:sz w:val="24"/>
          <w:szCs w:val="24"/>
        </w:rPr>
        <w:t>施設の利用の</w:t>
      </w:r>
      <w:r w:rsidR="00553CE9" w:rsidRPr="00431CFA">
        <w:rPr>
          <w:rFonts w:asciiTheme="minorEastAsia" w:hAnsiTheme="minorEastAsia" w:hint="eastAsia"/>
          <w:sz w:val="24"/>
          <w:szCs w:val="24"/>
        </w:rPr>
        <w:t>あ</w:t>
      </w:r>
      <w:r w:rsidRPr="00431CFA">
        <w:rPr>
          <w:rFonts w:asciiTheme="minorEastAsia" w:hAnsiTheme="minorEastAsia" w:hint="eastAsia"/>
          <w:sz w:val="24"/>
          <w:szCs w:val="24"/>
        </w:rPr>
        <w:t>り方について検討する。</w:t>
      </w:r>
    </w:p>
    <w:p w14:paraId="466D1F87" w14:textId="77777777" w:rsidR="00354178" w:rsidRPr="00431CFA" w:rsidRDefault="00DC2DDE"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また、</w:t>
      </w:r>
      <w:r w:rsidR="00322F50" w:rsidRPr="00431CFA">
        <w:rPr>
          <w:rFonts w:asciiTheme="minorEastAsia" w:hAnsiTheme="minorEastAsia" w:hint="eastAsia"/>
          <w:sz w:val="24"/>
          <w:szCs w:val="24"/>
        </w:rPr>
        <w:t>再編整備等により閉校となった学校</w:t>
      </w:r>
      <w:r w:rsidR="00F41010" w:rsidRPr="00431CFA">
        <w:rPr>
          <w:rFonts w:asciiTheme="minorEastAsia" w:hAnsiTheme="minorEastAsia" w:hint="eastAsia"/>
          <w:sz w:val="24"/>
          <w:szCs w:val="24"/>
        </w:rPr>
        <w:t>や未利用財産</w:t>
      </w:r>
      <w:r w:rsidR="00322F50" w:rsidRPr="00431CFA">
        <w:rPr>
          <w:rFonts w:asciiTheme="minorEastAsia" w:hAnsiTheme="minorEastAsia" w:hint="eastAsia"/>
          <w:sz w:val="24"/>
          <w:szCs w:val="24"/>
        </w:rPr>
        <w:t>については、</w:t>
      </w:r>
      <w:r w:rsidR="008D7677" w:rsidRPr="00431CFA">
        <w:rPr>
          <w:rFonts w:asciiTheme="minorEastAsia" w:hAnsiTheme="minorEastAsia" w:hint="eastAsia"/>
          <w:sz w:val="24"/>
          <w:szCs w:val="24"/>
        </w:rPr>
        <w:t>過去の投資を無駄にしないよう、他の公共施設等への転用</w:t>
      </w:r>
      <w:r w:rsidR="00F41010" w:rsidRPr="00431CFA">
        <w:rPr>
          <w:rFonts w:asciiTheme="minorEastAsia" w:hAnsiTheme="minorEastAsia" w:hint="eastAsia"/>
          <w:sz w:val="24"/>
          <w:szCs w:val="24"/>
        </w:rPr>
        <w:t>など有効活用を推進する</w:t>
      </w:r>
      <w:r w:rsidR="008D7677" w:rsidRPr="00431CFA">
        <w:rPr>
          <w:rFonts w:asciiTheme="minorEastAsia" w:hAnsiTheme="minorEastAsia" w:hint="eastAsia"/>
          <w:sz w:val="24"/>
          <w:szCs w:val="24"/>
        </w:rPr>
        <w:t>。</w:t>
      </w:r>
    </w:p>
    <w:p w14:paraId="635F4B98" w14:textId="5D814E04" w:rsidR="00576DED" w:rsidRPr="00431CFA" w:rsidRDefault="00AD7487" w:rsidP="00354178">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転用の見込</w:t>
      </w:r>
      <w:r w:rsidR="00CF0B8A" w:rsidRPr="00431CFA">
        <w:rPr>
          <w:rFonts w:asciiTheme="minorEastAsia" w:hAnsiTheme="minorEastAsia" w:hint="eastAsia"/>
          <w:sz w:val="24"/>
          <w:szCs w:val="24"/>
        </w:rPr>
        <w:t>み</w:t>
      </w:r>
      <w:r w:rsidRPr="00431CFA">
        <w:rPr>
          <w:rFonts w:asciiTheme="minorEastAsia" w:hAnsiTheme="minorEastAsia" w:hint="eastAsia"/>
          <w:sz w:val="24"/>
          <w:szCs w:val="24"/>
        </w:rPr>
        <w:t>がない場合は、将来に大きな財政負担を残</w:t>
      </w:r>
      <w:r w:rsidR="00CF0B8A" w:rsidRPr="00431CFA">
        <w:rPr>
          <w:rFonts w:asciiTheme="minorEastAsia" w:hAnsiTheme="minorEastAsia" w:hint="eastAsia"/>
          <w:sz w:val="24"/>
          <w:szCs w:val="24"/>
        </w:rPr>
        <w:t>さない</w:t>
      </w:r>
      <w:r w:rsidRPr="00431CFA">
        <w:rPr>
          <w:rFonts w:asciiTheme="minorEastAsia" w:hAnsiTheme="minorEastAsia" w:hint="eastAsia"/>
          <w:sz w:val="24"/>
          <w:szCs w:val="24"/>
        </w:rPr>
        <w:t>ことに加え、残存する学校施設を維持更新していく費用を確保する観点からも、地元市町村の要望や民間ニーズを確認しながら多角的に処理方針を検討し、適正かつ最も有効な売却・貸付を進める。</w:t>
      </w:r>
    </w:p>
    <w:p w14:paraId="59E3DFFB" w14:textId="77777777" w:rsidR="00C56D2E" w:rsidRPr="00C15C05" w:rsidRDefault="00C56D2E" w:rsidP="00C56D2E">
      <w:pPr>
        <w:rPr>
          <w:rFonts w:asciiTheme="majorEastAsia" w:eastAsiaTheme="majorEastAsia" w:hAnsiTheme="majorEastAsia"/>
          <w:sz w:val="24"/>
          <w:szCs w:val="24"/>
        </w:rPr>
      </w:pPr>
    </w:p>
    <w:p w14:paraId="16149141" w14:textId="3D49CC81" w:rsidR="00C56D2E" w:rsidRPr="00F378F9" w:rsidRDefault="00C56D2E" w:rsidP="00C56D2E">
      <w:pPr>
        <w:ind w:left="240" w:hangingChars="100" w:hanging="24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140534" w:rsidRPr="00F378F9">
        <w:rPr>
          <w:rFonts w:asciiTheme="majorEastAsia" w:eastAsiaTheme="majorEastAsia" w:hAnsiTheme="majorEastAsia" w:hint="eastAsia"/>
          <w:sz w:val="24"/>
          <w:szCs w:val="24"/>
        </w:rPr>
        <w:t>３</w:t>
      </w:r>
      <w:r w:rsidRPr="00F378F9">
        <w:rPr>
          <w:rFonts w:asciiTheme="majorEastAsia" w:eastAsiaTheme="majorEastAsia" w:hAnsiTheme="majorEastAsia" w:hint="eastAsia"/>
          <w:sz w:val="24"/>
          <w:szCs w:val="24"/>
        </w:rPr>
        <w:t>）</w:t>
      </w:r>
      <w:r w:rsidRPr="00F378F9">
        <w:rPr>
          <w:rFonts w:ascii="ＭＳ ゴシック" w:eastAsia="ＭＳ ゴシック" w:hAnsi="ＭＳ ゴシック" w:hint="eastAsia"/>
          <w:sz w:val="24"/>
          <w:szCs w:val="24"/>
        </w:rPr>
        <w:t>築後</w:t>
      </w:r>
      <w:r w:rsidR="00E0034F">
        <w:rPr>
          <w:rFonts w:ascii="ＭＳ ゴシック" w:eastAsia="ＭＳ ゴシック" w:hAnsi="ＭＳ ゴシック" w:hint="eastAsia"/>
          <w:sz w:val="24"/>
          <w:szCs w:val="24"/>
        </w:rPr>
        <w:t>5</w:t>
      </w:r>
      <w:r w:rsidR="00E0034F">
        <w:rPr>
          <w:rFonts w:ascii="ＭＳ ゴシック" w:eastAsia="ＭＳ ゴシック" w:hAnsi="ＭＳ ゴシック"/>
          <w:sz w:val="24"/>
          <w:szCs w:val="24"/>
        </w:rPr>
        <w:t>0</w:t>
      </w:r>
      <w:r w:rsidRPr="00F378F9">
        <w:rPr>
          <w:rFonts w:ascii="ＭＳ ゴシック" w:eastAsia="ＭＳ ゴシック" w:hAnsi="ＭＳ ゴシック" w:hint="eastAsia"/>
          <w:sz w:val="24"/>
          <w:szCs w:val="24"/>
        </w:rPr>
        <w:t>年目の施設の</w:t>
      </w:r>
      <w:r w:rsidR="00352EFE" w:rsidRPr="00F378F9">
        <w:rPr>
          <w:rFonts w:ascii="ＭＳ ゴシック" w:eastAsia="ＭＳ ゴシック" w:hAnsi="ＭＳ ゴシック" w:hint="eastAsia"/>
          <w:sz w:val="24"/>
          <w:szCs w:val="24"/>
        </w:rPr>
        <w:t>活用方針の</w:t>
      </w:r>
      <w:r w:rsidRPr="00F378F9">
        <w:rPr>
          <w:rFonts w:ascii="ＭＳ ゴシック" w:eastAsia="ＭＳ ゴシック" w:hAnsi="ＭＳ ゴシック" w:hint="eastAsia"/>
          <w:sz w:val="24"/>
          <w:szCs w:val="24"/>
        </w:rPr>
        <w:t>検討</w:t>
      </w:r>
    </w:p>
    <w:p w14:paraId="2E1521C3" w14:textId="77777777" w:rsidR="00C56D2E" w:rsidRPr="00F378F9" w:rsidRDefault="00D60F6D" w:rsidP="00525968">
      <w:pPr>
        <w:ind w:leftChars="100" w:left="210" w:firstLineChars="100" w:firstLine="240"/>
        <w:rPr>
          <w:rFonts w:asciiTheme="minorEastAsia" w:hAnsiTheme="minorEastAsia"/>
          <w:sz w:val="24"/>
          <w:szCs w:val="24"/>
        </w:rPr>
      </w:pPr>
      <w:r>
        <w:rPr>
          <w:rFonts w:asciiTheme="minorEastAsia" w:hAnsiTheme="minorEastAsia" w:hint="eastAsia"/>
          <w:sz w:val="24"/>
          <w:szCs w:val="24"/>
        </w:rPr>
        <w:t>高等</w:t>
      </w:r>
      <w:r w:rsidR="00BC5A32" w:rsidRPr="00F378F9">
        <w:rPr>
          <w:rFonts w:asciiTheme="minorEastAsia" w:hAnsiTheme="minorEastAsia" w:hint="eastAsia"/>
          <w:sz w:val="24"/>
          <w:szCs w:val="24"/>
        </w:rPr>
        <w:t>学校の再編整備の</w:t>
      </w:r>
      <w:r>
        <w:rPr>
          <w:rFonts w:asciiTheme="minorEastAsia" w:hAnsiTheme="minorEastAsia" w:hint="eastAsia"/>
          <w:sz w:val="24"/>
          <w:szCs w:val="24"/>
        </w:rPr>
        <w:t>動き</w:t>
      </w:r>
      <w:r w:rsidR="00BC5A32" w:rsidRPr="00F378F9">
        <w:rPr>
          <w:rFonts w:asciiTheme="minorEastAsia" w:hAnsiTheme="minorEastAsia" w:hint="eastAsia"/>
          <w:sz w:val="24"/>
          <w:szCs w:val="24"/>
        </w:rPr>
        <w:t>、</w:t>
      </w:r>
      <w:r w:rsidR="00C56D2E" w:rsidRPr="00F378F9">
        <w:rPr>
          <w:rFonts w:asciiTheme="minorEastAsia" w:hAnsiTheme="minorEastAsia" w:hint="eastAsia"/>
          <w:sz w:val="24"/>
          <w:szCs w:val="24"/>
        </w:rPr>
        <w:t>学校施設の劣化状況、児童生徒数の推移</w:t>
      </w:r>
      <w:r w:rsidR="00A409CB">
        <w:rPr>
          <w:rFonts w:asciiTheme="minorEastAsia" w:hAnsiTheme="minorEastAsia" w:hint="eastAsia"/>
          <w:sz w:val="24"/>
          <w:szCs w:val="24"/>
        </w:rPr>
        <w:t>や教育的ニーズ等</w:t>
      </w:r>
      <w:r w:rsidR="00C56D2E" w:rsidRPr="00F378F9">
        <w:rPr>
          <w:rFonts w:asciiTheme="minorEastAsia" w:hAnsiTheme="minorEastAsia" w:hint="eastAsia"/>
          <w:sz w:val="24"/>
          <w:szCs w:val="24"/>
        </w:rPr>
        <w:t>を見据えた必要性</w:t>
      </w:r>
      <w:r w:rsidR="00352EFE" w:rsidRPr="00F378F9">
        <w:rPr>
          <w:rFonts w:asciiTheme="minorEastAsia" w:hAnsiTheme="minorEastAsia" w:hint="eastAsia"/>
          <w:sz w:val="24"/>
          <w:szCs w:val="24"/>
        </w:rPr>
        <w:t>や</w:t>
      </w:r>
      <w:r w:rsidR="00C56D2E" w:rsidRPr="00F378F9">
        <w:rPr>
          <w:rFonts w:asciiTheme="minorEastAsia" w:hAnsiTheme="minorEastAsia" w:hint="eastAsia"/>
          <w:sz w:val="24"/>
          <w:szCs w:val="24"/>
        </w:rPr>
        <w:t>適正規模</w:t>
      </w:r>
      <w:r w:rsidR="00BC5A32" w:rsidRPr="00F378F9">
        <w:rPr>
          <w:rFonts w:asciiTheme="minorEastAsia" w:hAnsiTheme="minorEastAsia" w:hint="eastAsia"/>
          <w:sz w:val="24"/>
          <w:szCs w:val="24"/>
        </w:rPr>
        <w:t>の詳細な</w:t>
      </w:r>
      <w:r w:rsidR="00C56D2E" w:rsidRPr="00F378F9">
        <w:rPr>
          <w:rFonts w:asciiTheme="minorEastAsia" w:hAnsiTheme="minorEastAsia" w:hint="eastAsia"/>
          <w:sz w:val="24"/>
          <w:szCs w:val="24"/>
        </w:rPr>
        <w:t>点検</w:t>
      </w:r>
      <w:r w:rsidR="00D611EB" w:rsidRPr="00F378F9">
        <w:rPr>
          <w:rFonts w:asciiTheme="minorEastAsia" w:hAnsiTheme="minorEastAsia" w:hint="eastAsia"/>
          <w:sz w:val="24"/>
          <w:szCs w:val="24"/>
        </w:rPr>
        <w:t>、市町村等との連携も含めた公有財産の適正利用や施策との関連</w:t>
      </w:r>
      <w:r w:rsidR="00C56D2E" w:rsidRPr="00F378F9">
        <w:rPr>
          <w:rFonts w:asciiTheme="minorEastAsia" w:hAnsiTheme="minorEastAsia" w:hint="eastAsia"/>
          <w:sz w:val="24"/>
          <w:szCs w:val="24"/>
        </w:rPr>
        <w:t>など</w:t>
      </w:r>
      <w:r w:rsidR="00BC5A32" w:rsidRPr="00F378F9">
        <w:rPr>
          <w:rFonts w:asciiTheme="minorEastAsia" w:hAnsiTheme="minorEastAsia" w:hint="eastAsia"/>
          <w:sz w:val="24"/>
          <w:szCs w:val="24"/>
        </w:rPr>
        <w:t>の</w:t>
      </w:r>
      <w:r w:rsidR="00C56D2E" w:rsidRPr="00F378F9">
        <w:rPr>
          <w:rFonts w:asciiTheme="minorEastAsia" w:hAnsiTheme="minorEastAsia" w:hint="eastAsia"/>
          <w:sz w:val="24"/>
          <w:szCs w:val="24"/>
        </w:rPr>
        <w:t>多面的な点検</w:t>
      </w:r>
      <w:r w:rsidR="00BC5A32" w:rsidRPr="00F378F9">
        <w:rPr>
          <w:rFonts w:asciiTheme="minorEastAsia" w:hAnsiTheme="minorEastAsia" w:hint="eastAsia"/>
          <w:sz w:val="24"/>
          <w:szCs w:val="24"/>
        </w:rPr>
        <w:t>を踏まえ、学校施設の</w:t>
      </w:r>
      <w:r w:rsidR="00D611EB" w:rsidRPr="00F378F9">
        <w:rPr>
          <w:rFonts w:asciiTheme="minorEastAsia" w:hAnsiTheme="minorEastAsia" w:hint="eastAsia"/>
          <w:sz w:val="24"/>
          <w:szCs w:val="24"/>
        </w:rPr>
        <w:t>改築、改修による維持（長寿命化）、廃止（売却）等</w:t>
      </w:r>
      <w:r w:rsidR="00BC5A32" w:rsidRPr="00F378F9">
        <w:rPr>
          <w:rFonts w:asciiTheme="minorEastAsia" w:hAnsiTheme="minorEastAsia" w:hint="eastAsia"/>
          <w:sz w:val="24"/>
          <w:szCs w:val="24"/>
        </w:rPr>
        <w:t>将来的な活用方針を検討</w:t>
      </w:r>
      <w:r w:rsidR="00C56D2E" w:rsidRPr="00F378F9">
        <w:rPr>
          <w:rFonts w:asciiTheme="minorEastAsia" w:hAnsiTheme="minorEastAsia" w:hint="eastAsia"/>
          <w:sz w:val="24"/>
          <w:szCs w:val="24"/>
        </w:rPr>
        <w:t>する。</w:t>
      </w:r>
    </w:p>
    <w:p w14:paraId="7BBD03B0" w14:textId="77777777" w:rsidR="000F11A8" w:rsidRPr="00F378F9" w:rsidRDefault="009165B6" w:rsidP="009165B6">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なお、改築や改修による維持（長寿命化）を行った学校施設は、</w:t>
      </w:r>
      <w:r w:rsidR="00553CE9" w:rsidRPr="00F378F9">
        <w:rPr>
          <w:rFonts w:asciiTheme="minorEastAsia" w:hAnsiTheme="minorEastAsia" w:hint="eastAsia"/>
          <w:sz w:val="24"/>
          <w:szCs w:val="24"/>
        </w:rPr>
        <w:t>原則として、</w:t>
      </w:r>
      <w:r w:rsidRPr="00F378F9">
        <w:rPr>
          <w:rFonts w:asciiTheme="minorEastAsia" w:hAnsiTheme="minorEastAsia" w:hint="eastAsia"/>
          <w:sz w:val="24"/>
          <w:szCs w:val="24"/>
        </w:rPr>
        <w:t>その他の学校施設に優先して活用することを検討する。</w:t>
      </w:r>
    </w:p>
    <w:p w14:paraId="1D436C94" w14:textId="6DA2AE37" w:rsidR="00671BA2" w:rsidRDefault="00D40E8D">
      <w:pPr>
        <w:widowControl/>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42912" behindDoc="0" locked="0" layoutInCell="1" allowOverlap="1" wp14:anchorId="1502760F" wp14:editId="62919792">
                <wp:simplePos x="0" y="0"/>
                <wp:positionH relativeFrom="margin">
                  <wp:align>center</wp:align>
                </wp:positionH>
                <wp:positionV relativeFrom="paragraph">
                  <wp:posOffset>1340485</wp:posOffset>
                </wp:positionV>
                <wp:extent cx="754380" cy="281940"/>
                <wp:effectExtent l="0" t="0" r="7620" b="3810"/>
                <wp:wrapNone/>
                <wp:docPr id="46" name="テキスト ボックス 46"/>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81A59BB" w14:textId="7BBDCB91" w:rsidR="00D40E8D" w:rsidRDefault="00D40E8D" w:rsidP="00D40E8D">
                            <w:pPr>
                              <w:jc w:val="center"/>
                            </w:pPr>
                            <w:r>
                              <w:rPr>
                                <w:rFonts w:hint="eastAsia"/>
                              </w:rPr>
                              <w:t>３－２１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02760F" id="テキスト ボックス 46" o:spid="_x0000_s1051" type="#_x0000_t202" style="position:absolute;margin-left:0;margin-top:105.55pt;width:59.4pt;height:22.2pt;z-index:251942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nSZQ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" fillcolor="white [3201]" stroked="f" strokeweight=".5pt">
                <v:textbox>
                  <w:txbxContent>
                    <w:p w14:paraId="381A59BB" w14:textId="7BBDCB91" w:rsidR="00D40E8D" w:rsidRDefault="00D40E8D" w:rsidP="00D40E8D">
                      <w:pPr>
                        <w:jc w:val="center"/>
                      </w:pPr>
                      <w:r>
                        <w:rPr>
                          <w:rFonts w:hint="eastAsia"/>
                        </w:rPr>
                        <w:t>３－</w:t>
                      </w:r>
                      <w:r>
                        <w:rPr>
                          <w:rFonts w:hint="eastAsia"/>
                        </w:rPr>
                        <w:t>２１</w:t>
                      </w:r>
                    </w:p>
                  </w:txbxContent>
                </v:textbox>
                <w10:wrap anchorx="margin"/>
              </v:shape>
            </w:pict>
          </mc:Fallback>
        </mc:AlternateContent>
      </w:r>
      <w:r w:rsidR="00671BA2">
        <w:rPr>
          <w:rFonts w:asciiTheme="majorEastAsia" w:eastAsiaTheme="majorEastAsia" w:hAnsiTheme="majorEastAsia"/>
          <w:sz w:val="24"/>
          <w:szCs w:val="24"/>
        </w:rPr>
        <w:br w:type="page"/>
      </w:r>
    </w:p>
    <w:p w14:paraId="62318870" w14:textId="2BED5CE3" w:rsidR="0017228A" w:rsidRPr="00696FA0" w:rsidRDefault="0017228A" w:rsidP="0017228A">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３．計画的な改築</w:t>
      </w:r>
    </w:p>
    <w:p w14:paraId="214C1C96" w14:textId="6A166EAE" w:rsidR="0017228A" w:rsidRPr="00696FA0" w:rsidRDefault="0017228A" w:rsidP="0017228A">
      <w:pPr>
        <w:rPr>
          <w:rFonts w:ascii="ＭＳ ゴシック" w:eastAsia="ＭＳ ゴシック" w:hAnsi="ＭＳ ゴシック"/>
          <w:color w:val="000000" w:themeColor="text1"/>
          <w:sz w:val="24"/>
          <w:szCs w:val="24"/>
        </w:rPr>
      </w:pPr>
    </w:p>
    <w:p w14:paraId="7FF16F8B" w14:textId="70EF9246" w:rsidR="0017228A" w:rsidRPr="00696FA0" w:rsidRDefault="0017228A" w:rsidP="0017228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（１）改築にあたっての検討</w:t>
      </w:r>
    </w:p>
    <w:p w14:paraId="38EA7B96" w14:textId="77777777" w:rsidR="00C319B9" w:rsidRPr="00431CFA" w:rsidRDefault="00C319B9" w:rsidP="00C319B9">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主たる校舎の築年数が使用年数の目安である70年を経過する場合の整備の方向性は、改築（又は更なる長寿命化）とする。</w:t>
      </w:r>
    </w:p>
    <w:p w14:paraId="2414E41F" w14:textId="02E56D24" w:rsidR="00155FC9" w:rsidRPr="00431CFA" w:rsidRDefault="00155FC9" w:rsidP="00155FC9">
      <w:pPr>
        <w:ind w:leftChars="67" w:left="140" w:firstLineChars="117" w:firstLine="280"/>
        <w:rPr>
          <w:rFonts w:asciiTheme="minorEastAsia" w:hAnsiTheme="minorEastAsia"/>
          <w:sz w:val="24"/>
          <w:szCs w:val="24"/>
        </w:rPr>
      </w:pPr>
      <w:bookmarkStart w:id="2" w:name="_Hlk223021347"/>
      <w:r w:rsidRPr="00431CFA">
        <w:rPr>
          <w:rFonts w:asciiTheme="minorEastAsia" w:hAnsiTheme="minorEastAsia" w:hint="eastAsia"/>
          <w:sz w:val="24"/>
          <w:szCs w:val="24"/>
        </w:rPr>
        <w:t>また、「大阪府ファシリティマネジメント基本方針（第２期）」においては、更新時期の集中を回避するとともに、行政ニーズに的確に対応する観点から、各建物においては、築後70年に関わらず柔軟に検討し、必要な建物について計画的に更新を進める旨が示されている。</w:t>
      </w:r>
    </w:p>
    <w:p w14:paraId="241330A3" w14:textId="44B0D629" w:rsidR="00B24114" w:rsidRPr="00431CFA" w:rsidRDefault="00155FC9" w:rsidP="00155FC9">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府立学校において</w:t>
      </w:r>
      <w:r w:rsidR="008A10A5" w:rsidRPr="00431CFA">
        <w:rPr>
          <w:rFonts w:asciiTheme="minorEastAsia" w:hAnsiTheme="minorEastAsia" w:hint="eastAsia"/>
          <w:sz w:val="24"/>
          <w:szCs w:val="24"/>
        </w:rPr>
        <w:t>も</w:t>
      </w:r>
      <w:r w:rsidRPr="00431CFA">
        <w:rPr>
          <w:rFonts w:asciiTheme="minorEastAsia" w:hAnsiTheme="minorEastAsia" w:hint="eastAsia"/>
          <w:sz w:val="24"/>
          <w:szCs w:val="24"/>
        </w:rPr>
        <w:t>、改修を行っても安全性や良好な学習環境を確保できない状態や他の施設への集約化等の代替策がない場合</w:t>
      </w:r>
      <w:r w:rsidR="005B020D" w:rsidRPr="00431CFA">
        <w:rPr>
          <w:rFonts w:asciiTheme="minorEastAsia" w:hAnsiTheme="minorEastAsia" w:hint="eastAsia"/>
          <w:sz w:val="24"/>
          <w:szCs w:val="24"/>
        </w:rPr>
        <w:t>等</w:t>
      </w:r>
      <w:r w:rsidRPr="00431CFA">
        <w:rPr>
          <w:rFonts w:asciiTheme="minorEastAsia" w:hAnsiTheme="minorEastAsia" w:hint="eastAsia"/>
          <w:sz w:val="24"/>
          <w:szCs w:val="24"/>
        </w:rPr>
        <w:t>（劣化が著しい場合や物理的な狭隘の度合が著しく高い場合など）については、築後70年に満たない場合でも学校施設の改築を検討する。</w:t>
      </w:r>
    </w:p>
    <w:p w14:paraId="08660ECD" w14:textId="48C9ED39" w:rsidR="00155FC9" w:rsidRPr="00431CFA" w:rsidRDefault="00155FC9" w:rsidP="00155FC9">
      <w:pPr>
        <w:ind w:leftChars="67" w:left="140" w:firstLineChars="117" w:firstLine="280"/>
        <w:rPr>
          <w:rFonts w:asciiTheme="minorEastAsia" w:hAnsiTheme="minorEastAsia"/>
          <w:sz w:val="24"/>
          <w:szCs w:val="24"/>
        </w:rPr>
      </w:pPr>
    </w:p>
    <w:bookmarkEnd w:id="2"/>
    <w:p w14:paraId="76376AD8" w14:textId="2422E70D" w:rsidR="005E2E77" w:rsidRPr="00431CFA" w:rsidRDefault="008A10A5" w:rsidP="00EF7D8D">
      <w:pPr>
        <w:tabs>
          <w:tab w:val="num" w:pos="720"/>
        </w:tabs>
        <w:ind w:leftChars="67" w:left="140" w:firstLineChars="117" w:firstLine="280"/>
        <w:rPr>
          <w:rFonts w:asciiTheme="minorEastAsia" w:hAnsiTheme="minorEastAsia"/>
          <w:strike/>
          <w:sz w:val="24"/>
          <w:szCs w:val="24"/>
        </w:rPr>
      </w:pPr>
      <w:r w:rsidRPr="00431CFA">
        <w:rPr>
          <w:rFonts w:asciiTheme="minorEastAsia" w:hAnsiTheme="minorEastAsia" w:hint="eastAsia"/>
          <w:sz w:val="24"/>
          <w:szCs w:val="24"/>
        </w:rPr>
        <w:t>府教育庁</w:t>
      </w:r>
      <w:r w:rsidR="002A3322" w:rsidRPr="00431CFA">
        <w:rPr>
          <w:rFonts w:asciiTheme="minorEastAsia" w:hAnsiTheme="minorEastAsia" w:hint="eastAsia"/>
          <w:sz w:val="24"/>
          <w:szCs w:val="24"/>
        </w:rPr>
        <w:t>においては、これまでも生徒数減少を好機と捉え、学校の魅力化・特色化と効果的な学校配置を両輪として取り組み、大阪の教育の質の向上を図ってきた。一方、AI等の急速な技術革新や産業構造の変化、グローバル化等社会の急激な変化が想定される中、生徒・保護者の教育ニーズも多様化しており、それらに対応した学校づくりが今後はより一層求められている。そのため、社会情勢の変化や、それを見据えた府立高校の魅力化・特色化の取組状況、また、府立高校改革アクションプランに示した今後の再編整備の方向性を踏まえながら、効果的な学校配置を進めることが必要となる。</w:t>
      </w:r>
    </w:p>
    <w:p w14:paraId="76C07F7D" w14:textId="55BC2A52" w:rsidR="00EF7D8D" w:rsidRPr="00431CFA" w:rsidRDefault="00EF7D8D" w:rsidP="00EF7D8D">
      <w:pPr>
        <w:ind w:leftChars="67" w:left="140" w:firstLineChars="117" w:firstLine="280"/>
        <w:rPr>
          <w:rFonts w:asciiTheme="minorEastAsia" w:hAnsiTheme="minorEastAsia"/>
          <w:sz w:val="24"/>
          <w:szCs w:val="24"/>
        </w:rPr>
      </w:pPr>
      <w:r w:rsidRPr="00431CFA">
        <w:rPr>
          <w:rFonts w:asciiTheme="minorEastAsia" w:hAnsiTheme="minorEastAsia" w:hint="eastAsia"/>
          <w:sz w:val="24"/>
          <w:szCs w:val="24"/>
        </w:rPr>
        <w:t>このような観点から、中長期的にニーズが高い学校や、地域の学びの拠点としての役割を期待される学校、生徒の学びの保障を担う学校などを中心に、築後70年に関わらず柔軟に検討し、必要な建物について</w:t>
      </w:r>
      <w:r w:rsidR="00EC5718" w:rsidRPr="00431CFA">
        <w:rPr>
          <w:rFonts w:asciiTheme="minorEastAsia" w:hAnsiTheme="minorEastAsia" w:hint="eastAsia"/>
          <w:sz w:val="24"/>
          <w:szCs w:val="24"/>
        </w:rPr>
        <w:t>効果的な</w:t>
      </w:r>
      <w:r w:rsidR="00AE623B" w:rsidRPr="00431CFA">
        <w:rPr>
          <w:rFonts w:asciiTheme="minorEastAsia" w:hAnsiTheme="minorEastAsia" w:hint="eastAsia"/>
          <w:sz w:val="24"/>
          <w:szCs w:val="24"/>
        </w:rPr>
        <w:t>改築</w:t>
      </w:r>
      <w:r w:rsidRPr="00431CFA">
        <w:rPr>
          <w:rFonts w:asciiTheme="minorEastAsia" w:hAnsiTheme="minorEastAsia" w:hint="eastAsia"/>
          <w:sz w:val="24"/>
          <w:szCs w:val="24"/>
        </w:rPr>
        <w:t>を進める。</w:t>
      </w:r>
      <w:r w:rsidR="00E33FE5" w:rsidRPr="00431CFA">
        <w:rPr>
          <w:rFonts w:asciiTheme="minorEastAsia" w:hAnsiTheme="minorEastAsia" w:hint="eastAsia"/>
          <w:sz w:val="24"/>
          <w:szCs w:val="24"/>
        </w:rPr>
        <w:t>また、検討にあたっては、他の自治体の取組みや私立高校などの学校施設の状況も勘案しながら、ニーズに即した学校施設となるよう整備を図る。</w:t>
      </w:r>
    </w:p>
    <w:p w14:paraId="29EB0EB1" w14:textId="7C298D0A" w:rsidR="001F274C" w:rsidRPr="00431CFA" w:rsidRDefault="001F274C" w:rsidP="005E2E77">
      <w:pPr>
        <w:tabs>
          <w:tab w:val="num" w:pos="720"/>
        </w:tabs>
        <w:ind w:leftChars="67" w:left="140" w:firstLineChars="117" w:firstLine="281"/>
        <w:rPr>
          <w:rFonts w:asciiTheme="minorEastAsia" w:hAnsiTheme="minorEastAsia"/>
          <w:b/>
          <w:bCs/>
          <w:sz w:val="24"/>
          <w:szCs w:val="24"/>
        </w:rPr>
      </w:pPr>
    </w:p>
    <w:p w14:paraId="729901C7" w14:textId="6F58E9AE" w:rsidR="0017228A"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改築の検討については、再生（改修・設備更新等）により継続使用する場合と改築する場合の費用を長期で試算の上、いずれが有利か検討する。</w:t>
      </w:r>
    </w:p>
    <w:p w14:paraId="72E61771" w14:textId="261513C2" w:rsidR="0017228A"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改築にあたっては、長寿命化対策として、計画の段階から、改築後の維持管理の簡便さやライフサイクルコストの検証、間仕切りの変更や用途転用しやすい構造体・内装を計画する「スケルトン・インフィル」の視点を踏まえる。</w:t>
      </w:r>
    </w:p>
    <w:p w14:paraId="6175B7A8" w14:textId="4F14BC5C" w:rsidR="00C319B9" w:rsidRDefault="00D40E8D" w:rsidP="0017228A">
      <w:pPr>
        <w:ind w:leftChars="67" w:left="140" w:firstLineChars="117" w:firstLine="467"/>
        <w:rPr>
          <w:rFonts w:asciiTheme="minorEastAsia" w:hAnsiTheme="minorEastAsia"/>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44960" behindDoc="0" locked="0" layoutInCell="1" allowOverlap="1" wp14:anchorId="5057275A" wp14:editId="698AEA9D">
                <wp:simplePos x="0" y="0"/>
                <wp:positionH relativeFrom="margin">
                  <wp:align>center</wp:align>
                </wp:positionH>
                <wp:positionV relativeFrom="paragraph">
                  <wp:posOffset>1553845</wp:posOffset>
                </wp:positionV>
                <wp:extent cx="754380" cy="281940"/>
                <wp:effectExtent l="0" t="0" r="7620" b="3810"/>
                <wp:wrapNone/>
                <wp:docPr id="50" name="テキスト ボックス 50"/>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78F9879D" w14:textId="347675E9" w:rsidR="00D40E8D" w:rsidRDefault="00D40E8D" w:rsidP="00D40E8D">
                            <w:pPr>
                              <w:jc w:val="center"/>
                            </w:pPr>
                            <w:r>
                              <w:rPr>
                                <w:rFonts w:hint="eastAsia"/>
                              </w:rPr>
                              <w:t>３－２２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57275A" id="テキスト ボックス 50" o:spid="_x0000_s1052" type="#_x0000_t202" style="position:absolute;left:0;text-align:left;margin-left:0;margin-top:122.35pt;width:59.4pt;height:22.2pt;z-index:2519449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l1Yw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" fillcolor="white [3201]" stroked="f" strokeweight=".5pt">
                <v:textbox>
                  <w:txbxContent>
                    <w:p w14:paraId="78F9879D" w14:textId="347675E9" w:rsidR="00D40E8D" w:rsidRDefault="00D40E8D" w:rsidP="00D40E8D">
                      <w:pPr>
                        <w:jc w:val="center"/>
                      </w:pPr>
                      <w:r>
                        <w:rPr>
                          <w:rFonts w:hint="eastAsia"/>
                        </w:rPr>
                        <w:t>３－</w:t>
                      </w:r>
                      <w:r>
                        <w:rPr>
                          <w:rFonts w:hint="eastAsia"/>
                        </w:rPr>
                        <w:t>２２</w:t>
                      </w:r>
                    </w:p>
                  </w:txbxContent>
                </v:textbox>
                <w10:wrap anchorx="margin"/>
              </v:shape>
            </w:pict>
          </mc:Fallback>
        </mc:AlternateContent>
      </w:r>
      <w:r w:rsidR="0017228A" w:rsidRPr="00696FA0">
        <w:rPr>
          <w:rFonts w:asciiTheme="minorEastAsia" w:hAnsiTheme="minorEastAsia" w:hint="eastAsia"/>
          <w:color w:val="000000" w:themeColor="text1"/>
          <w:sz w:val="24"/>
          <w:szCs w:val="24"/>
        </w:rPr>
        <w:t>また、現状どおりの規模で改築するのではなく、適正な規模について十分に検討するとともに、可能な場合は校舎の高層化等を検討し、残余の土地については売却・貸付に努める。</w:t>
      </w:r>
      <w:r w:rsidR="00C319B9">
        <w:rPr>
          <w:rFonts w:asciiTheme="minorEastAsia" w:hAnsiTheme="minorEastAsia"/>
          <w:color w:val="000000" w:themeColor="text1"/>
          <w:sz w:val="24"/>
          <w:szCs w:val="24"/>
        </w:rPr>
        <w:br w:type="page"/>
      </w:r>
    </w:p>
    <w:p w14:paraId="2952BE9F" w14:textId="77777777" w:rsidR="0017228A" w:rsidRPr="00696FA0" w:rsidRDefault="0017228A" w:rsidP="0017228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lastRenderedPageBreak/>
        <w:t>（２）改築の計画的な実施</w:t>
      </w:r>
    </w:p>
    <w:p w14:paraId="3EA92423" w14:textId="5B0C53C9" w:rsidR="0023582D" w:rsidRPr="00696FA0" w:rsidRDefault="0017228A" w:rsidP="0017228A">
      <w:pPr>
        <w:ind w:leftChars="67" w:left="140" w:firstLineChars="117" w:firstLine="28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毎年度の財政負担や工事等執行能力を考慮しつつ、集中する改築時期を分散し事業量を平準化させながら、計画的かつ着実に必要な改築を進める。</w:t>
      </w:r>
    </w:p>
    <w:p w14:paraId="5E7173BB" w14:textId="344282ED" w:rsidR="005D4302" w:rsidRPr="00431CFA" w:rsidRDefault="002A3322" w:rsidP="00535D48">
      <w:pPr>
        <w:ind w:leftChars="67" w:left="140" w:firstLineChars="117" w:firstLine="280"/>
        <w:rPr>
          <w:rFonts w:asciiTheme="minorEastAsia" w:hAnsiTheme="minorEastAsia"/>
          <w:sz w:val="24"/>
          <w:szCs w:val="24"/>
        </w:rPr>
      </w:pPr>
      <w:r w:rsidRPr="00E33FE5">
        <w:rPr>
          <w:rFonts w:asciiTheme="minorEastAsia" w:hAnsiTheme="minorEastAsia" w:hint="eastAsia"/>
          <w:color w:val="000000" w:themeColor="text1"/>
          <w:sz w:val="24"/>
          <w:szCs w:val="24"/>
        </w:rPr>
        <w:t>改築の実施にあたっては、将来の利用需要に応じた適正規模・配置変更</w:t>
      </w:r>
      <w:r w:rsidRPr="00431CFA">
        <w:rPr>
          <w:rFonts w:asciiTheme="minorEastAsia" w:hAnsiTheme="minorEastAsia" w:hint="eastAsia"/>
          <w:sz w:val="24"/>
          <w:szCs w:val="24"/>
        </w:rPr>
        <w:t>（再編整備の動き）、機能向上・転換等、また、</w:t>
      </w:r>
      <w:r w:rsidR="00E33FE5" w:rsidRPr="00431CFA">
        <w:rPr>
          <w:rFonts w:asciiTheme="minorEastAsia" w:hAnsiTheme="minorEastAsia" w:hint="eastAsia"/>
          <w:sz w:val="24"/>
          <w:szCs w:val="24"/>
        </w:rPr>
        <w:t>府教育庁における</w:t>
      </w:r>
      <w:r w:rsidR="009149E8" w:rsidRPr="00431CFA">
        <w:rPr>
          <w:rFonts w:asciiTheme="minorEastAsia" w:hAnsiTheme="minorEastAsia" w:hint="eastAsia"/>
          <w:sz w:val="24"/>
          <w:szCs w:val="24"/>
        </w:rPr>
        <w:t>教育施策</w:t>
      </w:r>
      <w:r w:rsidR="00E33FE5" w:rsidRPr="00431CFA">
        <w:rPr>
          <w:rFonts w:asciiTheme="minorEastAsia" w:hAnsiTheme="minorEastAsia" w:hint="eastAsia"/>
          <w:sz w:val="24"/>
          <w:szCs w:val="24"/>
        </w:rPr>
        <w:t>の</w:t>
      </w:r>
      <w:r w:rsidR="009149E8" w:rsidRPr="00431CFA">
        <w:rPr>
          <w:rFonts w:asciiTheme="minorEastAsia" w:hAnsiTheme="minorEastAsia" w:hint="eastAsia"/>
          <w:sz w:val="24"/>
          <w:szCs w:val="24"/>
        </w:rPr>
        <w:t>方針</w:t>
      </w:r>
      <w:r w:rsidR="00E33FE5" w:rsidRPr="00431CFA">
        <w:rPr>
          <w:rFonts w:asciiTheme="minorEastAsia" w:hAnsiTheme="minorEastAsia" w:hint="eastAsia"/>
          <w:sz w:val="24"/>
          <w:szCs w:val="24"/>
        </w:rPr>
        <w:t>など、</w:t>
      </w:r>
      <w:r w:rsidRPr="00431CFA">
        <w:rPr>
          <w:rFonts w:asciiTheme="minorEastAsia" w:hAnsiTheme="minorEastAsia" w:hint="eastAsia"/>
          <w:sz w:val="24"/>
          <w:szCs w:val="24"/>
        </w:rPr>
        <w:t>多角的な要素を踏まえ、関係部局と協議し、実施計画を策定する。</w:t>
      </w:r>
    </w:p>
    <w:p w14:paraId="229004B0" w14:textId="70636E4C" w:rsidR="00671BA2" w:rsidRPr="00431CFA" w:rsidRDefault="00D40E8D" w:rsidP="00535D48">
      <w:pPr>
        <w:widowControl/>
        <w:ind w:leftChars="67" w:left="140" w:firstLineChars="117" w:firstLine="467"/>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47008" behindDoc="0" locked="0" layoutInCell="1" allowOverlap="1" wp14:anchorId="318B426F" wp14:editId="25DB11B9">
                <wp:simplePos x="0" y="0"/>
                <wp:positionH relativeFrom="margin">
                  <wp:align>center</wp:align>
                </wp:positionH>
                <wp:positionV relativeFrom="paragraph">
                  <wp:posOffset>7703185</wp:posOffset>
                </wp:positionV>
                <wp:extent cx="754380" cy="281940"/>
                <wp:effectExtent l="0" t="0" r="7620" b="3810"/>
                <wp:wrapNone/>
                <wp:docPr id="51" name="テキスト ボックス 51"/>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F962C15" w14:textId="0464BFB5" w:rsidR="00D40E8D" w:rsidRDefault="00D40E8D" w:rsidP="00D40E8D">
                            <w:pPr>
                              <w:jc w:val="center"/>
                            </w:pPr>
                            <w:r>
                              <w:rPr>
                                <w:rFonts w:hint="eastAsia"/>
                              </w:rPr>
                              <w:t>３－２３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B426F" id="テキスト ボックス 51" o:spid="_x0000_s1053" type="#_x0000_t202" style="position:absolute;left:0;text-align:left;margin-left:0;margin-top:606.55pt;width:59.4pt;height:22.2pt;z-index:2519470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gtZA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" fillcolor="white [3201]" stroked="f" strokeweight=".5pt">
                <v:textbox>
                  <w:txbxContent>
                    <w:p w14:paraId="3F962C15" w14:textId="0464BFB5" w:rsidR="00D40E8D" w:rsidRDefault="00D40E8D" w:rsidP="00D40E8D">
                      <w:pPr>
                        <w:jc w:val="center"/>
                      </w:pPr>
                      <w:r>
                        <w:rPr>
                          <w:rFonts w:hint="eastAsia"/>
                        </w:rPr>
                        <w:t>３－</w:t>
                      </w:r>
                      <w:r>
                        <w:rPr>
                          <w:rFonts w:hint="eastAsia"/>
                        </w:rPr>
                        <w:t>２３</w:t>
                      </w:r>
                    </w:p>
                  </w:txbxContent>
                </v:textbox>
                <w10:wrap anchorx="margin"/>
              </v:shape>
            </w:pict>
          </mc:Fallback>
        </mc:AlternateContent>
      </w:r>
      <w:r w:rsidR="00671BA2" w:rsidRPr="00431CFA">
        <w:rPr>
          <w:rFonts w:asciiTheme="majorEastAsia" w:eastAsiaTheme="majorEastAsia" w:hAnsiTheme="majorEastAsia"/>
          <w:sz w:val="24"/>
          <w:szCs w:val="24"/>
        </w:rPr>
        <w:br w:type="page"/>
      </w:r>
    </w:p>
    <w:p w14:paraId="0A10A1B7" w14:textId="39EDEE4E" w:rsidR="003643B7" w:rsidRPr="00696FA0" w:rsidRDefault="0017228A" w:rsidP="003643B7">
      <w:pPr>
        <w:rPr>
          <w:rFonts w:ascii="ＭＳ ゴシック" w:eastAsia="ＭＳ ゴシック" w:hAnsi="ＭＳ ゴシック"/>
          <w:color w:val="000000" w:themeColor="text1"/>
          <w:sz w:val="24"/>
          <w:szCs w:val="24"/>
        </w:rPr>
      </w:pPr>
      <w:r w:rsidRPr="00696FA0">
        <w:rPr>
          <w:rFonts w:ascii="ＭＳ ゴシック" w:eastAsia="ＭＳ ゴシック" w:hAnsi="ＭＳ ゴシック" w:hint="eastAsia"/>
          <w:color w:val="000000" w:themeColor="text1"/>
          <w:sz w:val="24"/>
          <w:szCs w:val="24"/>
        </w:rPr>
        <w:lastRenderedPageBreak/>
        <w:t>４</w:t>
      </w:r>
      <w:r w:rsidR="003643B7" w:rsidRPr="00696FA0">
        <w:rPr>
          <w:rFonts w:ascii="ＭＳ ゴシック" w:eastAsia="ＭＳ ゴシック" w:hAnsi="ＭＳ ゴシック" w:hint="eastAsia"/>
          <w:color w:val="000000" w:themeColor="text1"/>
          <w:sz w:val="24"/>
          <w:szCs w:val="24"/>
        </w:rPr>
        <w:t>．めざすべき学校施設のあり方</w:t>
      </w:r>
    </w:p>
    <w:p w14:paraId="3B18B1C9" w14:textId="77777777" w:rsidR="0023582D" w:rsidRPr="00696FA0" w:rsidRDefault="0023582D" w:rsidP="003643B7">
      <w:pPr>
        <w:rPr>
          <w:rFonts w:ascii="ＭＳ ゴシック" w:eastAsia="ＭＳ ゴシック" w:hAnsi="ＭＳ ゴシック"/>
          <w:color w:val="000000" w:themeColor="text1"/>
          <w:sz w:val="24"/>
          <w:szCs w:val="24"/>
        </w:rPr>
      </w:pPr>
    </w:p>
    <w:p w14:paraId="3D6950B9"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（１）安全・安心な施設環境の確保</w:t>
      </w:r>
    </w:p>
    <w:p w14:paraId="0C4AA7D8" w14:textId="77777777" w:rsidR="006451CF" w:rsidRPr="00696FA0" w:rsidRDefault="003643B7" w:rsidP="003643B7">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災害</w:t>
      </w:r>
      <w:r w:rsidRPr="00696FA0">
        <w:rPr>
          <w:rFonts w:asciiTheme="minorEastAsia" w:hAnsiTheme="minorEastAsia"/>
          <w:color w:val="000000" w:themeColor="text1"/>
          <w:sz w:val="24"/>
          <w:szCs w:val="24"/>
        </w:rPr>
        <w:t>及び</w:t>
      </w:r>
      <w:r w:rsidRPr="00696FA0">
        <w:rPr>
          <w:rFonts w:asciiTheme="minorEastAsia" w:hAnsiTheme="minorEastAsia" w:hint="eastAsia"/>
          <w:color w:val="000000" w:themeColor="text1"/>
          <w:sz w:val="24"/>
          <w:szCs w:val="24"/>
        </w:rPr>
        <w:t>万一の事故</w:t>
      </w:r>
      <w:r w:rsidRPr="00696FA0">
        <w:rPr>
          <w:rFonts w:asciiTheme="minorEastAsia" w:hAnsiTheme="minorEastAsia"/>
          <w:color w:val="000000" w:themeColor="text1"/>
          <w:sz w:val="24"/>
          <w:szCs w:val="24"/>
        </w:rPr>
        <w:t>や</w:t>
      </w:r>
      <w:r w:rsidRPr="00696FA0">
        <w:rPr>
          <w:rFonts w:asciiTheme="minorEastAsia" w:hAnsiTheme="minorEastAsia" w:hint="eastAsia"/>
          <w:color w:val="000000" w:themeColor="text1"/>
          <w:sz w:val="24"/>
          <w:szCs w:val="24"/>
        </w:rPr>
        <w:t>犯罪から児童生徒等を守るため、</w:t>
      </w:r>
      <w:r w:rsidR="006451CF" w:rsidRPr="00696FA0">
        <w:rPr>
          <w:rFonts w:asciiTheme="minorEastAsia" w:hAnsiTheme="minorEastAsia" w:hint="eastAsia"/>
          <w:color w:val="000000" w:themeColor="text1"/>
          <w:sz w:val="24"/>
          <w:szCs w:val="24"/>
        </w:rPr>
        <w:t>建築基準法や消防法などの法令</w:t>
      </w:r>
      <w:r w:rsidR="00840BD7" w:rsidRPr="00696FA0">
        <w:rPr>
          <w:rFonts w:asciiTheme="minorEastAsia" w:hAnsiTheme="minorEastAsia" w:hint="eastAsia"/>
          <w:color w:val="000000" w:themeColor="text1"/>
          <w:sz w:val="24"/>
          <w:szCs w:val="24"/>
        </w:rPr>
        <w:t>等の</w:t>
      </w:r>
      <w:r w:rsidR="00EF3377" w:rsidRPr="00696FA0">
        <w:rPr>
          <w:rFonts w:asciiTheme="minorEastAsia" w:hAnsiTheme="minorEastAsia" w:hint="eastAsia"/>
          <w:color w:val="000000" w:themeColor="text1"/>
          <w:sz w:val="24"/>
          <w:szCs w:val="24"/>
        </w:rPr>
        <w:t>遵守</w:t>
      </w:r>
      <w:r w:rsidR="00840BD7" w:rsidRPr="00696FA0">
        <w:rPr>
          <w:rFonts w:asciiTheme="minorEastAsia" w:hAnsiTheme="minorEastAsia" w:hint="eastAsia"/>
          <w:color w:val="000000" w:themeColor="text1"/>
          <w:sz w:val="24"/>
          <w:szCs w:val="24"/>
        </w:rPr>
        <w:t>のみならず</w:t>
      </w:r>
      <w:r w:rsidR="006451CF" w:rsidRPr="00696FA0">
        <w:rPr>
          <w:rFonts w:asciiTheme="minorEastAsia" w:hAnsiTheme="minorEastAsia" w:hint="eastAsia"/>
          <w:color w:val="000000" w:themeColor="text1"/>
          <w:sz w:val="24"/>
          <w:szCs w:val="24"/>
        </w:rPr>
        <w:t>、</w:t>
      </w:r>
      <w:r w:rsidR="00840BD7" w:rsidRPr="00696FA0">
        <w:rPr>
          <w:rFonts w:asciiTheme="minorEastAsia" w:hAnsiTheme="minorEastAsia" w:hint="eastAsia"/>
          <w:color w:val="000000" w:themeColor="text1"/>
          <w:sz w:val="24"/>
          <w:szCs w:val="24"/>
        </w:rPr>
        <w:t>より</w:t>
      </w:r>
      <w:r w:rsidRPr="00696FA0">
        <w:rPr>
          <w:rFonts w:asciiTheme="minorEastAsia" w:hAnsiTheme="minorEastAsia" w:hint="eastAsia"/>
          <w:color w:val="000000" w:themeColor="text1"/>
          <w:sz w:val="24"/>
          <w:szCs w:val="24"/>
        </w:rPr>
        <w:t>安全・安心な施設環境</w:t>
      </w:r>
      <w:r w:rsidR="00840BD7" w:rsidRPr="00696FA0">
        <w:rPr>
          <w:rFonts w:asciiTheme="minorEastAsia" w:hAnsiTheme="minorEastAsia" w:hint="eastAsia"/>
          <w:color w:val="000000" w:themeColor="text1"/>
          <w:sz w:val="24"/>
          <w:szCs w:val="24"/>
        </w:rPr>
        <w:t>の</w:t>
      </w:r>
      <w:r w:rsidRPr="00696FA0">
        <w:rPr>
          <w:rFonts w:asciiTheme="minorEastAsia" w:hAnsiTheme="minorEastAsia" w:hint="eastAsia"/>
          <w:color w:val="000000" w:themeColor="text1"/>
          <w:sz w:val="24"/>
          <w:szCs w:val="24"/>
        </w:rPr>
        <w:t>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確保</w:t>
      </w:r>
      <w:r w:rsidR="00840BD7" w:rsidRPr="00696FA0">
        <w:rPr>
          <w:rFonts w:asciiTheme="minorEastAsia" w:hAnsiTheme="minorEastAsia" w:hint="eastAsia"/>
          <w:color w:val="000000" w:themeColor="text1"/>
          <w:sz w:val="24"/>
          <w:szCs w:val="24"/>
        </w:rPr>
        <w:t>をめざしていく</w:t>
      </w:r>
      <w:r w:rsidRPr="00696FA0">
        <w:rPr>
          <w:rFonts w:asciiTheme="minorEastAsia" w:hAnsiTheme="minorEastAsia" w:hint="eastAsia"/>
          <w:color w:val="000000" w:themeColor="text1"/>
          <w:sz w:val="24"/>
          <w:szCs w:val="24"/>
        </w:rPr>
        <w:t>ことが必要である。</w:t>
      </w:r>
    </w:p>
    <w:p w14:paraId="2715CCC2" w14:textId="77777777" w:rsidR="003643B7" w:rsidRPr="00696FA0" w:rsidRDefault="003643B7" w:rsidP="003643B7">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r w:rsidRPr="00696FA0">
        <w:rPr>
          <w:rFonts w:asciiTheme="minorEastAsia" w:hAnsiTheme="minorEastAsia"/>
          <w:color w:val="000000" w:themeColor="text1"/>
          <w:sz w:val="24"/>
          <w:szCs w:val="24"/>
        </w:rPr>
        <w:t xml:space="preserve">　</w:t>
      </w:r>
      <w:r w:rsidRPr="00696FA0">
        <w:rPr>
          <w:rFonts w:asciiTheme="minorEastAsia" w:hAnsiTheme="minorEastAsia" w:hint="eastAsia"/>
          <w:color w:val="000000" w:themeColor="text1"/>
          <w:sz w:val="24"/>
          <w:szCs w:val="24"/>
        </w:rPr>
        <w:t>（耐震・防災対策、事故防止対策</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安全対策</w:t>
      </w:r>
      <w:r w:rsidRPr="00696FA0">
        <w:rPr>
          <w:rFonts w:asciiTheme="minorEastAsia" w:hAnsiTheme="minorEastAsia"/>
          <w:color w:val="000000" w:themeColor="text1"/>
          <w:sz w:val="24"/>
          <w:szCs w:val="24"/>
        </w:rPr>
        <w:t>等）</w:t>
      </w:r>
    </w:p>
    <w:p w14:paraId="0A5CE64D" w14:textId="77777777" w:rsidR="003643B7" w:rsidRPr="00696FA0" w:rsidRDefault="003643B7" w:rsidP="003643B7">
      <w:pPr>
        <w:rPr>
          <w:rFonts w:asciiTheme="minorEastAsia" w:hAnsiTheme="minorEastAsia"/>
          <w:color w:val="000000" w:themeColor="text1"/>
          <w:sz w:val="24"/>
          <w:szCs w:val="24"/>
        </w:rPr>
      </w:pPr>
    </w:p>
    <w:p w14:paraId="28FBD7D0"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（２）学習環境の質的向上</w:t>
      </w:r>
    </w:p>
    <w:p w14:paraId="6093171C" w14:textId="012B65FD" w:rsidR="003643B7" w:rsidRPr="00696FA0" w:rsidRDefault="003643B7" w:rsidP="0017228A">
      <w:pPr>
        <w:ind w:leftChars="135" w:left="422" w:hangingChars="58" w:hanging="13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近年の教育内容・方法の進化や技術革新等の</w:t>
      </w:r>
      <w:r w:rsidRPr="00696FA0">
        <w:rPr>
          <w:rFonts w:asciiTheme="minorEastAsia" w:hAnsiTheme="minorEastAsia"/>
          <w:color w:val="000000" w:themeColor="text1"/>
          <w:sz w:val="24"/>
          <w:szCs w:val="24"/>
        </w:rPr>
        <w:t>発展</w:t>
      </w:r>
      <w:r w:rsidRPr="00696FA0">
        <w:rPr>
          <w:rFonts w:asciiTheme="minorEastAsia" w:hAnsiTheme="minorEastAsia" w:hint="eastAsia"/>
          <w:color w:val="000000" w:themeColor="text1"/>
          <w:sz w:val="24"/>
          <w:szCs w:val="24"/>
        </w:rPr>
        <w:t>に対応できるよう、ＩＣＴを利活用するための基盤整備など、時代に即した機能的な施設環境を整備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確保することが必要である。</w:t>
      </w:r>
    </w:p>
    <w:p w14:paraId="05EA7121" w14:textId="02EAF03A" w:rsidR="003643B7" w:rsidRPr="00696FA0" w:rsidRDefault="003643B7" w:rsidP="0017228A">
      <w:pPr>
        <w:ind w:leftChars="135" w:left="422" w:hangingChars="58" w:hanging="13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（特色ある学校づくり</w:t>
      </w:r>
      <w:r w:rsidR="0017228A" w:rsidRPr="00696FA0">
        <w:rPr>
          <w:rFonts w:asciiTheme="minorEastAsia" w:hAnsiTheme="minorEastAsia" w:hint="eastAsia"/>
          <w:color w:val="000000" w:themeColor="text1"/>
          <w:sz w:val="24"/>
          <w:szCs w:val="24"/>
        </w:rPr>
        <w:t>、</w:t>
      </w:r>
      <w:r w:rsidR="00686D03" w:rsidRPr="00696FA0">
        <w:rPr>
          <w:rFonts w:asciiTheme="minorEastAsia" w:hAnsiTheme="minorEastAsia" w:hint="eastAsia"/>
          <w:color w:val="000000" w:themeColor="text1"/>
          <w:sz w:val="24"/>
          <w:szCs w:val="24"/>
        </w:rPr>
        <w:t>ＧＩＧＡ</w:t>
      </w:r>
      <w:r w:rsidR="0017228A" w:rsidRPr="00696FA0">
        <w:rPr>
          <w:rFonts w:asciiTheme="minorEastAsia" w:hAnsiTheme="minorEastAsia" w:hint="eastAsia"/>
          <w:color w:val="000000" w:themeColor="text1"/>
          <w:sz w:val="24"/>
          <w:szCs w:val="24"/>
        </w:rPr>
        <w:t>スクール構想実現（</w:t>
      </w:r>
      <w:r w:rsidR="00105E56" w:rsidRPr="00696FA0">
        <w:rPr>
          <w:rFonts w:asciiTheme="minorEastAsia" w:hAnsiTheme="minorEastAsia" w:hint="eastAsia"/>
          <w:color w:val="000000" w:themeColor="text1"/>
          <w:sz w:val="24"/>
          <w:szCs w:val="24"/>
        </w:rPr>
        <w:t>ＩＣＴ</w:t>
      </w:r>
      <w:r w:rsidR="0017228A" w:rsidRPr="00696FA0">
        <w:rPr>
          <w:rFonts w:asciiTheme="minorEastAsia" w:hAnsiTheme="minorEastAsia" w:hint="eastAsia"/>
          <w:color w:val="000000" w:themeColor="text1"/>
          <w:sz w:val="24"/>
          <w:szCs w:val="24"/>
        </w:rPr>
        <w:t>環境整備）への対応等</w:t>
      </w:r>
      <w:r w:rsidRPr="00696FA0">
        <w:rPr>
          <w:rFonts w:asciiTheme="minorEastAsia" w:hAnsiTheme="minorEastAsia"/>
          <w:color w:val="000000" w:themeColor="text1"/>
          <w:sz w:val="24"/>
          <w:szCs w:val="24"/>
        </w:rPr>
        <w:t>）</w:t>
      </w:r>
    </w:p>
    <w:p w14:paraId="0E02BE4E" w14:textId="77777777" w:rsidR="003643B7" w:rsidRPr="00696FA0" w:rsidRDefault="003643B7" w:rsidP="003643B7">
      <w:pPr>
        <w:rPr>
          <w:rFonts w:asciiTheme="minorEastAsia" w:hAnsiTheme="minorEastAsia"/>
          <w:color w:val="000000" w:themeColor="text1"/>
          <w:sz w:val="24"/>
          <w:szCs w:val="24"/>
        </w:rPr>
      </w:pPr>
    </w:p>
    <w:p w14:paraId="1A4B7C79"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（３）生活環境の質的向上</w:t>
      </w:r>
    </w:p>
    <w:p w14:paraId="3E56057E" w14:textId="6376AA7D" w:rsidR="0017228A" w:rsidRPr="00696FA0" w:rsidRDefault="003643B7" w:rsidP="0017228A">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将来を担う子どもたちの生活の場として、児童生徒等が快適な学校生活を送れるよう、健康的で豊かな施設環境を整備・確保すること</w:t>
      </w:r>
      <w:r w:rsidR="0017228A" w:rsidRPr="00696FA0">
        <w:rPr>
          <w:rFonts w:asciiTheme="minorEastAsia" w:hAnsiTheme="minorEastAsia" w:hint="eastAsia"/>
          <w:color w:val="000000" w:themeColor="text1"/>
          <w:sz w:val="24"/>
          <w:szCs w:val="24"/>
        </w:rPr>
        <w:t>、また、脱炭素社会の実現に貢献する、持続可能な教育環境の実現も必要である。</w:t>
      </w:r>
    </w:p>
    <w:p w14:paraId="5CF2E208" w14:textId="19414D28" w:rsidR="003643B7" w:rsidRPr="00696FA0" w:rsidRDefault="0017228A" w:rsidP="0017228A">
      <w:pPr>
        <w:ind w:leftChars="127" w:left="506"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（省エネルギー化（</w:t>
      </w:r>
      <w:r w:rsidR="00105E56" w:rsidRPr="00696FA0">
        <w:rPr>
          <w:rFonts w:asciiTheme="minorEastAsia" w:hAnsiTheme="minorEastAsia" w:hint="eastAsia"/>
          <w:color w:val="000000" w:themeColor="text1"/>
          <w:sz w:val="24"/>
          <w:szCs w:val="24"/>
        </w:rPr>
        <w:t>ＺＥＢ</w:t>
      </w:r>
      <w:r w:rsidRPr="00696FA0">
        <w:rPr>
          <w:rFonts w:asciiTheme="minorEastAsia" w:hAnsiTheme="minorEastAsia" w:hint="eastAsia"/>
          <w:color w:val="000000" w:themeColor="text1"/>
          <w:sz w:val="24"/>
          <w:szCs w:val="24"/>
        </w:rPr>
        <w:t>化）、ユニバーサルデザイン化への対応、快適性の向上（トイレ洋式化等、空調設備整備、内装リニューアル、木材利用）等）</w:t>
      </w:r>
    </w:p>
    <w:p w14:paraId="6FFACF26" w14:textId="025699B0" w:rsidR="0047650F" w:rsidRPr="00696FA0" w:rsidRDefault="003643B7" w:rsidP="0017228A">
      <w:pPr>
        <w:ind w:leftChars="200" w:left="659"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w:t>
      </w:r>
    </w:p>
    <w:p w14:paraId="03E9DC78" w14:textId="77777777" w:rsidR="003643B7" w:rsidRPr="00696FA0" w:rsidRDefault="003643B7" w:rsidP="003643B7">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（４）地域に開かれた学校</w:t>
      </w:r>
    </w:p>
    <w:p w14:paraId="3DBB9E38" w14:textId="67BB38AD" w:rsidR="003643B7" w:rsidRPr="00696FA0" w:rsidRDefault="003643B7" w:rsidP="003643B7">
      <w:pPr>
        <w:ind w:left="479" w:hangingChars="200" w:hanging="479"/>
        <w:rPr>
          <w:rFonts w:asciiTheme="minorEastAsia" w:hAnsiTheme="minorEastAsia"/>
          <w:strike/>
          <w:color w:val="000000" w:themeColor="text1"/>
          <w:sz w:val="24"/>
          <w:szCs w:val="24"/>
        </w:rPr>
      </w:pPr>
      <w:r w:rsidRPr="00696FA0">
        <w:rPr>
          <w:rFonts w:asciiTheme="minorEastAsia" w:hAnsiTheme="minorEastAsia" w:hint="eastAsia"/>
          <w:color w:val="000000" w:themeColor="text1"/>
          <w:sz w:val="24"/>
          <w:szCs w:val="24"/>
        </w:rPr>
        <w:t xml:space="preserve">　・　</w:t>
      </w:r>
      <w:r w:rsidR="0017228A" w:rsidRPr="00696FA0">
        <w:rPr>
          <w:rFonts w:asciiTheme="minorEastAsia" w:hAnsiTheme="minorEastAsia" w:hint="eastAsia"/>
          <w:color w:val="000000" w:themeColor="text1"/>
          <w:sz w:val="24"/>
          <w:szCs w:val="24"/>
        </w:rPr>
        <w:t>学校は地域コミュニティ形成の核となる等の多様な役割を担っていることを踏まえ、学校と地域や社会が連携・協働し、ともに創造的な活動を企画・立案したり、交流したりするための「共創空間」を生み出していく必要がある。</w:t>
      </w:r>
    </w:p>
    <w:p w14:paraId="7398F769" w14:textId="599C0DA6" w:rsidR="001E7EBF" w:rsidRPr="00696FA0" w:rsidRDefault="001E7EBF" w:rsidP="009106FF">
      <w:pPr>
        <w:rPr>
          <w:rFonts w:asciiTheme="majorEastAsia" w:eastAsiaTheme="majorEastAsia" w:hAnsiTheme="majorEastAsia"/>
          <w:strike/>
          <w:color w:val="000000" w:themeColor="text1"/>
        </w:rPr>
      </w:pPr>
    </w:p>
    <w:p w14:paraId="221C94C0" w14:textId="6506E5FA" w:rsidR="006A1497" w:rsidRDefault="006A1497" w:rsidP="009106FF">
      <w:pPr>
        <w:rPr>
          <w:rFonts w:asciiTheme="majorEastAsia" w:eastAsiaTheme="majorEastAsia" w:hAnsiTheme="majorEastAsia"/>
          <w:strike/>
          <w:color w:val="000000" w:themeColor="text1"/>
        </w:rPr>
      </w:pPr>
    </w:p>
    <w:p w14:paraId="54B1887A" w14:textId="39CD964C" w:rsidR="00A44B3D" w:rsidRDefault="00A44B3D" w:rsidP="009106FF">
      <w:pPr>
        <w:rPr>
          <w:rFonts w:asciiTheme="majorEastAsia" w:eastAsiaTheme="majorEastAsia" w:hAnsiTheme="majorEastAsia"/>
          <w:strike/>
          <w:color w:val="000000" w:themeColor="text1"/>
        </w:rPr>
      </w:pPr>
    </w:p>
    <w:p w14:paraId="1F0BC39E" w14:textId="215C4E5B" w:rsidR="00A44B3D" w:rsidRDefault="00A44B3D" w:rsidP="009106FF">
      <w:pPr>
        <w:rPr>
          <w:rFonts w:asciiTheme="majorEastAsia" w:eastAsiaTheme="majorEastAsia" w:hAnsiTheme="majorEastAsia"/>
          <w:strike/>
          <w:color w:val="000000" w:themeColor="text1"/>
        </w:rPr>
      </w:pPr>
    </w:p>
    <w:p w14:paraId="6D36B73F" w14:textId="6720E2F2" w:rsidR="00A44B3D" w:rsidRDefault="00A44B3D" w:rsidP="009106FF">
      <w:pPr>
        <w:rPr>
          <w:rFonts w:asciiTheme="majorEastAsia" w:eastAsiaTheme="majorEastAsia" w:hAnsiTheme="majorEastAsia"/>
          <w:strike/>
          <w:color w:val="000000" w:themeColor="text1"/>
        </w:rPr>
      </w:pPr>
    </w:p>
    <w:p w14:paraId="73AF4FE1" w14:textId="27984F25" w:rsidR="00A44B3D" w:rsidRDefault="00A44B3D" w:rsidP="009106FF">
      <w:pPr>
        <w:rPr>
          <w:rFonts w:asciiTheme="majorEastAsia" w:eastAsiaTheme="majorEastAsia" w:hAnsiTheme="majorEastAsia"/>
          <w:strike/>
          <w:color w:val="000000" w:themeColor="text1"/>
        </w:rPr>
      </w:pPr>
    </w:p>
    <w:p w14:paraId="19210135" w14:textId="2237FBAA" w:rsidR="00A44B3D" w:rsidRDefault="00A44B3D" w:rsidP="009106FF">
      <w:pPr>
        <w:rPr>
          <w:rFonts w:asciiTheme="majorEastAsia" w:eastAsiaTheme="majorEastAsia" w:hAnsiTheme="majorEastAsia"/>
          <w:strike/>
          <w:color w:val="000000" w:themeColor="text1"/>
        </w:rPr>
      </w:pPr>
    </w:p>
    <w:p w14:paraId="58BE5F14" w14:textId="1A52768F" w:rsidR="00A44B3D" w:rsidRDefault="00A44B3D" w:rsidP="009106FF">
      <w:pPr>
        <w:rPr>
          <w:rFonts w:asciiTheme="majorEastAsia" w:eastAsiaTheme="majorEastAsia" w:hAnsiTheme="majorEastAsia"/>
          <w:strike/>
          <w:color w:val="000000" w:themeColor="text1"/>
        </w:rPr>
      </w:pPr>
    </w:p>
    <w:p w14:paraId="689AFBD4" w14:textId="1CBBD07B" w:rsidR="00A44B3D" w:rsidRDefault="00A44B3D" w:rsidP="009106FF">
      <w:pPr>
        <w:rPr>
          <w:rFonts w:asciiTheme="majorEastAsia" w:eastAsiaTheme="majorEastAsia" w:hAnsiTheme="majorEastAsia"/>
          <w:strike/>
          <w:color w:val="000000" w:themeColor="text1"/>
        </w:rPr>
      </w:pPr>
    </w:p>
    <w:p w14:paraId="6C39B7B4" w14:textId="7D4956FE" w:rsidR="00A44B3D" w:rsidRDefault="00A44B3D" w:rsidP="009106FF">
      <w:pPr>
        <w:rPr>
          <w:rFonts w:asciiTheme="majorEastAsia" w:eastAsiaTheme="majorEastAsia" w:hAnsiTheme="majorEastAsia"/>
          <w:strike/>
          <w:color w:val="000000" w:themeColor="text1"/>
        </w:rPr>
      </w:pPr>
    </w:p>
    <w:p w14:paraId="019B4FFA" w14:textId="3E57ED7B" w:rsidR="00A44B3D" w:rsidRDefault="00A44B3D" w:rsidP="009106FF">
      <w:pPr>
        <w:rPr>
          <w:rFonts w:asciiTheme="majorEastAsia" w:eastAsiaTheme="majorEastAsia" w:hAnsiTheme="majorEastAsia"/>
          <w:strike/>
          <w:color w:val="000000" w:themeColor="text1"/>
        </w:rPr>
      </w:pPr>
    </w:p>
    <w:p w14:paraId="4E3E6259" w14:textId="4A4FCD65" w:rsidR="00A44B3D" w:rsidRDefault="00A44B3D" w:rsidP="009106FF">
      <w:pPr>
        <w:rPr>
          <w:rFonts w:asciiTheme="majorEastAsia" w:eastAsiaTheme="majorEastAsia" w:hAnsiTheme="majorEastAsia"/>
          <w:strike/>
          <w:color w:val="000000" w:themeColor="text1"/>
        </w:rPr>
      </w:pPr>
    </w:p>
    <w:p w14:paraId="72876618" w14:textId="6FB350CA" w:rsidR="00A44B3D" w:rsidRDefault="00D40E8D" w:rsidP="009106FF">
      <w:pPr>
        <w:rPr>
          <w:rFonts w:asciiTheme="majorEastAsia" w:eastAsiaTheme="majorEastAsia" w:hAnsiTheme="majorEastAsia"/>
          <w:strike/>
          <w:color w:val="000000" w:themeColor="text1"/>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49056" behindDoc="0" locked="0" layoutInCell="1" allowOverlap="1" wp14:anchorId="4D2F3A3C" wp14:editId="2A528D27">
                <wp:simplePos x="0" y="0"/>
                <wp:positionH relativeFrom="margin">
                  <wp:align>center</wp:align>
                </wp:positionH>
                <wp:positionV relativeFrom="paragraph">
                  <wp:posOffset>631825</wp:posOffset>
                </wp:positionV>
                <wp:extent cx="754380" cy="281940"/>
                <wp:effectExtent l="0" t="0" r="7620" b="3810"/>
                <wp:wrapNone/>
                <wp:docPr id="52" name="テキスト ボックス 52"/>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81B3316" w14:textId="0E71C73F" w:rsidR="00D40E8D" w:rsidRDefault="00D40E8D" w:rsidP="00D40E8D">
                            <w:pPr>
                              <w:jc w:val="center"/>
                            </w:pPr>
                            <w:r>
                              <w:rPr>
                                <w:rFonts w:hint="eastAsia"/>
                              </w:rPr>
                              <w:t>３－２４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2F3A3C" id="テキスト ボックス 52" o:spid="_x0000_s1054" type="#_x0000_t202" style="position:absolute;left:0;text-align:left;margin-left:0;margin-top:49.75pt;width:59.4pt;height:22.2pt;z-index:2519490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" fillcolor="white [3201]" stroked="f" strokeweight=".5pt">
                <v:textbox>
                  <w:txbxContent>
                    <w:p w14:paraId="281B3316" w14:textId="0E71C73F" w:rsidR="00D40E8D" w:rsidRDefault="00D40E8D" w:rsidP="00D40E8D">
                      <w:pPr>
                        <w:jc w:val="center"/>
                      </w:pPr>
                      <w:r>
                        <w:rPr>
                          <w:rFonts w:hint="eastAsia"/>
                        </w:rPr>
                        <w:t>３－</w:t>
                      </w:r>
                      <w:r>
                        <w:rPr>
                          <w:rFonts w:hint="eastAsia"/>
                        </w:rPr>
                        <w:t>２４</w:t>
                      </w:r>
                    </w:p>
                  </w:txbxContent>
                </v:textbox>
                <w10:wrap anchorx="margin"/>
              </v:shape>
            </w:pict>
          </mc:Fallback>
        </mc:AlternateContent>
      </w:r>
    </w:p>
    <w:p w14:paraId="4E587B78" w14:textId="25828C0A" w:rsidR="009106FF" w:rsidRPr="00696FA0" w:rsidRDefault="0017228A" w:rsidP="009106FF">
      <w:pPr>
        <w:rPr>
          <w:rFonts w:asciiTheme="majorEastAsia" w:eastAsiaTheme="majorEastAsia" w:hAnsiTheme="majorEastAsia"/>
          <w:color w:val="000000" w:themeColor="text1"/>
          <w:sz w:val="24"/>
          <w:szCs w:val="24"/>
          <w:u w:val="single"/>
        </w:rPr>
      </w:pPr>
      <w:r w:rsidRPr="00696FA0">
        <w:rPr>
          <w:rFonts w:asciiTheme="majorEastAsia" w:eastAsiaTheme="majorEastAsia" w:hAnsiTheme="majorEastAsia" w:hint="eastAsia"/>
          <w:color w:val="000000" w:themeColor="text1"/>
          <w:sz w:val="24"/>
          <w:szCs w:val="24"/>
        </w:rPr>
        <w:lastRenderedPageBreak/>
        <w:t>５</w:t>
      </w:r>
      <w:r w:rsidR="00DA4B96" w:rsidRPr="00696FA0">
        <w:rPr>
          <w:rFonts w:asciiTheme="majorEastAsia" w:eastAsiaTheme="majorEastAsia" w:hAnsiTheme="majorEastAsia" w:hint="eastAsia"/>
          <w:color w:val="000000" w:themeColor="text1"/>
          <w:sz w:val="24"/>
          <w:szCs w:val="24"/>
        </w:rPr>
        <w:t>．</w:t>
      </w:r>
      <w:r w:rsidR="009106FF" w:rsidRPr="00696FA0">
        <w:rPr>
          <w:rFonts w:asciiTheme="majorEastAsia" w:eastAsiaTheme="majorEastAsia" w:hAnsiTheme="majorEastAsia" w:hint="eastAsia"/>
          <w:color w:val="000000" w:themeColor="text1"/>
          <w:sz w:val="24"/>
          <w:szCs w:val="24"/>
        </w:rPr>
        <w:t>緊急対策</w:t>
      </w:r>
    </w:p>
    <w:p w14:paraId="33857C0B" w14:textId="77777777" w:rsidR="000D7D43" w:rsidRPr="00696FA0" w:rsidRDefault="000D7D43" w:rsidP="009106FF">
      <w:pPr>
        <w:ind w:leftChars="100" w:left="210" w:firstLineChars="100" w:firstLine="240"/>
        <w:rPr>
          <w:rFonts w:asciiTheme="minorEastAsia" w:hAnsiTheme="minorEastAsia"/>
          <w:color w:val="000000" w:themeColor="text1"/>
          <w:sz w:val="24"/>
          <w:szCs w:val="24"/>
        </w:rPr>
      </w:pPr>
    </w:p>
    <w:p w14:paraId="22F4767C" w14:textId="77777777" w:rsidR="009106FF" w:rsidRPr="00696FA0" w:rsidRDefault="009106FF" w:rsidP="009106FF">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劣化が激しく特に緊急対応が必要な</w:t>
      </w:r>
      <w:r w:rsidR="000D7D43" w:rsidRPr="00696FA0">
        <w:rPr>
          <w:rFonts w:asciiTheme="minorEastAsia" w:hAnsiTheme="minorEastAsia" w:hint="eastAsia"/>
          <w:color w:val="000000" w:themeColor="text1"/>
          <w:sz w:val="24"/>
          <w:szCs w:val="24"/>
        </w:rPr>
        <w:t>施設設備</w:t>
      </w:r>
      <w:r w:rsidRPr="00696FA0">
        <w:rPr>
          <w:rFonts w:asciiTheme="minorEastAsia" w:hAnsiTheme="minorEastAsia" w:hint="eastAsia"/>
          <w:color w:val="000000" w:themeColor="text1"/>
          <w:sz w:val="24"/>
          <w:szCs w:val="24"/>
        </w:rPr>
        <w:t>については、</w:t>
      </w:r>
      <w:r w:rsidR="00776EDE" w:rsidRPr="00696FA0">
        <w:rPr>
          <w:rFonts w:asciiTheme="minorEastAsia" w:hAnsiTheme="minorEastAsia" w:hint="eastAsia"/>
          <w:color w:val="000000" w:themeColor="text1"/>
          <w:sz w:val="24"/>
          <w:szCs w:val="24"/>
        </w:rPr>
        <w:t>予防保全とは別に</w:t>
      </w:r>
      <w:r w:rsidRPr="00696FA0">
        <w:rPr>
          <w:rFonts w:asciiTheme="minorEastAsia" w:hAnsiTheme="minorEastAsia" w:hint="eastAsia"/>
          <w:color w:val="000000" w:themeColor="text1"/>
          <w:sz w:val="24"/>
          <w:szCs w:val="24"/>
        </w:rPr>
        <w:t>次のとおり</w:t>
      </w:r>
      <w:r w:rsidR="00760FB3" w:rsidRPr="00696FA0">
        <w:rPr>
          <w:rFonts w:asciiTheme="minorEastAsia" w:hAnsiTheme="minorEastAsia" w:hint="eastAsia"/>
          <w:color w:val="000000" w:themeColor="text1"/>
          <w:sz w:val="24"/>
          <w:szCs w:val="24"/>
        </w:rPr>
        <w:t>緊急</w:t>
      </w:r>
      <w:r w:rsidRPr="00696FA0">
        <w:rPr>
          <w:rFonts w:asciiTheme="minorEastAsia" w:hAnsiTheme="minorEastAsia" w:hint="eastAsia"/>
          <w:color w:val="000000" w:themeColor="text1"/>
          <w:sz w:val="24"/>
          <w:szCs w:val="24"/>
        </w:rPr>
        <w:t>対策を講じる。</w:t>
      </w:r>
    </w:p>
    <w:p w14:paraId="17722746" w14:textId="77777777" w:rsidR="00365BE1" w:rsidRPr="00696FA0" w:rsidRDefault="00365BE1" w:rsidP="00365BE1">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w:t>
      </w:r>
      <w:r w:rsidR="004B59B2" w:rsidRPr="00696FA0">
        <w:rPr>
          <w:rFonts w:asciiTheme="majorEastAsia" w:eastAsiaTheme="majorEastAsia" w:hAnsiTheme="majorEastAsia" w:hint="eastAsia"/>
          <w:color w:val="000000" w:themeColor="text1"/>
          <w:sz w:val="24"/>
          <w:szCs w:val="24"/>
        </w:rPr>
        <w:t>事故防止対策</w:t>
      </w:r>
    </w:p>
    <w:p w14:paraId="11597310" w14:textId="77777777" w:rsidR="004B59B2" w:rsidRPr="00696FA0" w:rsidRDefault="004B59B2" w:rsidP="004B59B2">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建築基準法や消防法等に基づく法定点検や定期点検の結果、学校の施設設備に改善の必要性が指摘された項目や、施設利用中に事故につながるおそれのある事項については、早期に是正する。</w:t>
      </w:r>
    </w:p>
    <w:p w14:paraId="2F9FDCFE" w14:textId="77777777" w:rsidR="004B59B2" w:rsidRPr="00696FA0" w:rsidRDefault="00BE1A84" w:rsidP="00081181">
      <w:pPr>
        <w:ind w:leftChars="215" w:left="45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004B59B2" w:rsidRPr="00696FA0">
        <w:rPr>
          <w:rFonts w:asciiTheme="minorEastAsia" w:hAnsiTheme="minorEastAsia" w:hint="eastAsia"/>
          <w:color w:val="000000" w:themeColor="text1"/>
          <w:sz w:val="24"/>
          <w:szCs w:val="24"/>
        </w:rPr>
        <w:t>昇降機、消防設備、受</w:t>
      </w:r>
      <w:r w:rsidR="00081181" w:rsidRPr="00696FA0">
        <w:rPr>
          <w:rFonts w:asciiTheme="minorEastAsia" w:hAnsiTheme="minorEastAsia" w:hint="eastAsia"/>
          <w:color w:val="000000" w:themeColor="text1"/>
          <w:sz w:val="24"/>
          <w:szCs w:val="24"/>
        </w:rPr>
        <w:t>変</w:t>
      </w:r>
      <w:r w:rsidR="004B59B2" w:rsidRPr="00696FA0">
        <w:rPr>
          <w:rFonts w:asciiTheme="minorEastAsia" w:hAnsiTheme="minorEastAsia" w:hint="eastAsia"/>
          <w:color w:val="000000" w:themeColor="text1"/>
          <w:sz w:val="24"/>
          <w:szCs w:val="24"/>
        </w:rPr>
        <w:t>電設備、ブロック塀、ガス埋設管、体育館床</w:t>
      </w:r>
      <w:r w:rsidRPr="00696FA0">
        <w:rPr>
          <w:rFonts w:asciiTheme="minorEastAsia" w:hAnsiTheme="minorEastAsia" w:hint="eastAsia"/>
          <w:color w:val="000000" w:themeColor="text1"/>
          <w:sz w:val="24"/>
          <w:szCs w:val="24"/>
        </w:rPr>
        <w:t xml:space="preserve">　等）</w:t>
      </w:r>
    </w:p>
    <w:p w14:paraId="22EDCE3F" w14:textId="77777777" w:rsidR="00271CC7" w:rsidRPr="00696FA0" w:rsidRDefault="00271CC7" w:rsidP="009106FF">
      <w:pPr>
        <w:rPr>
          <w:rFonts w:asciiTheme="majorEastAsia" w:eastAsiaTheme="majorEastAsia" w:hAnsiTheme="majorEastAsia"/>
          <w:color w:val="000000" w:themeColor="text1"/>
          <w:sz w:val="24"/>
          <w:szCs w:val="24"/>
        </w:rPr>
      </w:pPr>
    </w:p>
    <w:p w14:paraId="180E15CA" w14:textId="77777777" w:rsidR="009106FF" w:rsidRPr="00696FA0" w:rsidRDefault="009106FF" w:rsidP="009106FF">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4B59B2" w:rsidRPr="00696FA0">
        <w:rPr>
          <w:rFonts w:asciiTheme="majorEastAsia" w:eastAsiaTheme="majorEastAsia" w:hAnsiTheme="majorEastAsia" w:hint="eastAsia"/>
          <w:color w:val="000000" w:themeColor="text1"/>
          <w:sz w:val="24"/>
          <w:szCs w:val="24"/>
        </w:rPr>
        <w:t>トイレ改修</w:t>
      </w:r>
    </w:p>
    <w:p w14:paraId="11DD8E59" w14:textId="77777777" w:rsidR="00E24D1D" w:rsidRPr="00696FA0" w:rsidRDefault="00E24D1D" w:rsidP="00E24D1D">
      <w:pPr>
        <w:ind w:leftChars="67" w:left="140" w:firstLine="286"/>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老朽化が顕著で排水管からの漏水や衛生設備の破損など、劣化の激しいトイレについて必要な対策を講じる。</w:t>
      </w:r>
    </w:p>
    <w:p w14:paraId="27CD71B5" w14:textId="03BDE41D" w:rsidR="00271CC7" w:rsidRPr="00696FA0" w:rsidRDefault="00E24D1D" w:rsidP="00E24D1D">
      <w:pPr>
        <w:ind w:leftChars="67" w:left="140" w:firstLine="286"/>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トイレ改修未実施となっている高等学校について、排水系統を考慮した１系統（１階から最上階まで垂直方向に位置する１列のトイレ）の改修を引き続き進めていく。</w:t>
      </w:r>
    </w:p>
    <w:p w14:paraId="6FD4F56E" w14:textId="77777777" w:rsidR="00E24D1D" w:rsidRPr="00696FA0" w:rsidRDefault="00E24D1D" w:rsidP="00E24D1D">
      <w:pPr>
        <w:rPr>
          <w:rFonts w:asciiTheme="majorEastAsia" w:eastAsiaTheme="majorEastAsia" w:hAnsiTheme="majorEastAsia"/>
          <w:color w:val="000000" w:themeColor="text1"/>
          <w:sz w:val="24"/>
          <w:szCs w:val="24"/>
        </w:rPr>
      </w:pPr>
    </w:p>
    <w:p w14:paraId="0F8FE88D" w14:textId="77777777" w:rsidR="00365BE1" w:rsidRPr="00696FA0" w:rsidRDefault="00365BE1" w:rsidP="00365BE1">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004B59B2" w:rsidRPr="00696FA0">
        <w:rPr>
          <w:rFonts w:asciiTheme="majorEastAsia" w:eastAsiaTheme="majorEastAsia" w:hAnsiTheme="majorEastAsia" w:hint="eastAsia"/>
          <w:color w:val="000000" w:themeColor="text1"/>
          <w:sz w:val="24"/>
          <w:szCs w:val="24"/>
        </w:rPr>
        <w:t>外壁</w:t>
      </w:r>
      <w:r w:rsidR="00704DF0" w:rsidRPr="00696FA0">
        <w:rPr>
          <w:rFonts w:asciiTheme="majorEastAsia" w:eastAsiaTheme="majorEastAsia" w:hAnsiTheme="majorEastAsia" w:hint="eastAsia"/>
          <w:color w:val="000000" w:themeColor="text1"/>
          <w:sz w:val="24"/>
          <w:szCs w:val="24"/>
        </w:rPr>
        <w:t>・屋上防水</w:t>
      </w:r>
      <w:r w:rsidR="004B59B2" w:rsidRPr="00696FA0">
        <w:rPr>
          <w:rFonts w:asciiTheme="majorEastAsia" w:eastAsiaTheme="majorEastAsia" w:hAnsiTheme="majorEastAsia" w:hint="eastAsia"/>
          <w:color w:val="000000" w:themeColor="text1"/>
          <w:sz w:val="24"/>
          <w:szCs w:val="24"/>
        </w:rPr>
        <w:t>改修等</w:t>
      </w:r>
    </w:p>
    <w:p w14:paraId="1ED91AC1" w14:textId="4FD15159" w:rsidR="00AF558B" w:rsidRPr="00696FA0" w:rsidRDefault="00081181" w:rsidP="009165B6">
      <w:pPr>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モルタル</w:t>
      </w:r>
      <w:r w:rsidR="007F7075" w:rsidRPr="00696FA0">
        <w:rPr>
          <w:rFonts w:asciiTheme="minorEastAsia" w:hAnsiTheme="minorEastAsia" w:hint="eastAsia"/>
          <w:color w:val="000000" w:themeColor="text1"/>
          <w:sz w:val="24"/>
          <w:szCs w:val="24"/>
        </w:rPr>
        <w:t>等</w:t>
      </w:r>
      <w:r w:rsidR="0074765D" w:rsidRPr="00696FA0">
        <w:rPr>
          <w:rFonts w:asciiTheme="minorEastAsia" w:hAnsiTheme="minorEastAsia" w:hint="eastAsia"/>
          <w:color w:val="000000" w:themeColor="text1"/>
          <w:sz w:val="24"/>
          <w:szCs w:val="24"/>
        </w:rPr>
        <w:t>の落下、内部鉄筋の露出、雨漏り等が発生している学校施設</w:t>
      </w:r>
      <w:r w:rsidR="00E42955" w:rsidRPr="00696FA0">
        <w:rPr>
          <w:rFonts w:asciiTheme="minorEastAsia" w:hAnsiTheme="minorEastAsia" w:hint="eastAsia"/>
          <w:color w:val="000000" w:themeColor="text1"/>
          <w:sz w:val="24"/>
          <w:szCs w:val="24"/>
        </w:rPr>
        <w:t>については</w:t>
      </w:r>
      <w:r w:rsidR="0074765D" w:rsidRPr="00696FA0">
        <w:rPr>
          <w:rFonts w:asciiTheme="minorEastAsia" w:hAnsiTheme="minorEastAsia" w:hint="eastAsia"/>
          <w:color w:val="000000" w:themeColor="text1"/>
          <w:sz w:val="24"/>
          <w:szCs w:val="24"/>
        </w:rPr>
        <w:t>、外壁</w:t>
      </w:r>
      <w:r w:rsidR="00704DF0" w:rsidRPr="00696FA0">
        <w:rPr>
          <w:rFonts w:asciiTheme="minorEastAsia" w:hAnsiTheme="minorEastAsia" w:hint="eastAsia"/>
          <w:color w:val="000000" w:themeColor="text1"/>
          <w:sz w:val="24"/>
          <w:szCs w:val="24"/>
        </w:rPr>
        <w:t>や屋上防水</w:t>
      </w:r>
      <w:r w:rsidR="0074765D" w:rsidRPr="00696FA0">
        <w:rPr>
          <w:rFonts w:asciiTheme="minorEastAsia" w:hAnsiTheme="minorEastAsia" w:hint="eastAsia"/>
          <w:color w:val="000000" w:themeColor="text1"/>
          <w:sz w:val="24"/>
          <w:szCs w:val="24"/>
        </w:rPr>
        <w:t>改修</w:t>
      </w:r>
      <w:r w:rsidR="00743B07" w:rsidRPr="00696FA0">
        <w:rPr>
          <w:rFonts w:asciiTheme="minorEastAsia" w:hAnsiTheme="minorEastAsia" w:hint="eastAsia"/>
          <w:color w:val="000000" w:themeColor="text1"/>
          <w:sz w:val="24"/>
          <w:szCs w:val="24"/>
        </w:rPr>
        <w:t>等</w:t>
      </w:r>
      <w:r w:rsidR="0074765D" w:rsidRPr="00696FA0">
        <w:rPr>
          <w:rFonts w:asciiTheme="minorEastAsia" w:hAnsiTheme="minorEastAsia" w:hint="eastAsia"/>
          <w:color w:val="000000" w:themeColor="text1"/>
          <w:sz w:val="24"/>
          <w:szCs w:val="24"/>
        </w:rPr>
        <w:t>を行う。</w:t>
      </w:r>
    </w:p>
    <w:p w14:paraId="2C2AB3A7" w14:textId="0E8815A4" w:rsidR="00D27874" w:rsidRPr="00696FA0" w:rsidRDefault="00D40E8D">
      <w:pPr>
        <w:widowControl/>
        <w:jc w:val="left"/>
        <w:rPr>
          <w:rFonts w:asciiTheme="minorEastAsia" w:hAnsiTheme="minorEastAsia"/>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51104" behindDoc="0" locked="0" layoutInCell="1" allowOverlap="1" wp14:anchorId="15B2F339" wp14:editId="6E9C9ADD">
                <wp:simplePos x="0" y="0"/>
                <wp:positionH relativeFrom="margin">
                  <wp:align>center</wp:align>
                </wp:positionH>
                <wp:positionV relativeFrom="paragraph">
                  <wp:posOffset>4754245</wp:posOffset>
                </wp:positionV>
                <wp:extent cx="754380" cy="281940"/>
                <wp:effectExtent l="0" t="0" r="7620" b="3810"/>
                <wp:wrapNone/>
                <wp:docPr id="53" name="テキスト ボックス 53"/>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DF56493" w14:textId="5BD290CE" w:rsidR="00D40E8D" w:rsidRDefault="00D40E8D" w:rsidP="00D40E8D">
                            <w:pPr>
                              <w:jc w:val="center"/>
                            </w:pPr>
                            <w:r>
                              <w:rPr>
                                <w:rFonts w:hint="eastAsia"/>
                              </w:rPr>
                              <w:t>３－２５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2F339" id="テキスト ボックス 53" o:spid="_x0000_s1055" type="#_x0000_t202" style="position:absolute;margin-left:0;margin-top:374.35pt;width:59.4pt;height:22.2pt;z-index:251951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" fillcolor="white [3201]" stroked="f" strokeweight=".5pt">
                <v:textbox>
                  <w:txbxContent>
                    <w:p w14:paraId="3DF56493" w14:textId="5BD290CE" w:rsidR="00D40E8D" w:rsidRDefault="00D40E8D" w:rsidP="00D40E8D">
                      <w:pPr>
                        <w:jc w:val="center"/>
                      </w:pPr>
                      <w:r>
                        <w:rPr>
                          <w:rFonts w:hint="eastAsia"/>
                        </w:rPr>
                        <w:t>３－</w:t>
                      </w:r>
                      <w:r>
                        <w:rPr>
                          <w:rFonts w:hint="eastAsia"/>
                        </w:rPr>
                        <w:t>２５</w:t>
                      </w:r>
                    </w:p>
                  </w:txbxContent>
                </v:textbox>
                <w10:wrap anchorx="margin"/>
              </v:shape>
            </w:pict>
          </mc:Fallback>
        </mc:AlternateContent>
      </w:r>
      <w:r w:rsidR="00D27874" w:rsidRPr="00696FA0">
        <w:rPr>
          <w:rFonts w:asciiTheme="minorEastAsia" w:hAnsiTheme="minorEastAsia"/>
          <w:color w:val="000000" w:themeColor="text1"/>
          <w:sz w:val="24"/>
          <w:szCs w:val="24"/>
        </w:rPr>
        <w:br w:type="page"/>
      </w:r>
    </w:p>
    <w:p w14:paraId="0E5F28F8" w14:textId="77777777" w:rsidR="00700496" w:rsidRPr="00D27874" w:rsidRDefault="00700496" w:rsidP="00700496">
      <w:pPr>
        <w:rPr>
          <w:rFonts w:asciiTheme="majorEastAsia" w:eastAsiaTheme="majorEastAsia" w:hAnsiTheme="majorEastAsia"/>
          <w:color w:val="000000" w:themeColor="text1"/>
          <w:sz w:val="28"/>
          <w:szCs w:val="28"/>
          <w:bdr w:val="single" w:sz="4" w:space="0" w:color="auto"/>
        </w:rPr>
      </w:pPr>
      <w:r w:rsidRPr="00D27874">
        <w:rPr>
          <w:rFonts w:asciiTheme="majorEastAsia" w:eastAsiaTheme="majorEastAsia" w:hAnsiTheme="majorEastAsia" w:hint="eastAsia"/>
          <w:color w:val="000000" w:themeColor="text1"/>
          <w:sz w:val="28"/>
          <w:szCs w:val="28"/>
          <w:bdr w:val="single" w:sz="4" w:space="0" w:color="auto"/>
        </w:rPr>
        <w:lastRenderedPageBreak/>
        <w:t xml:space="preserve">第４　基本的な方針を踏まえた施設整備の水準等　　　　　　　　　　　　　　　　　　　　　　</w:t>
      </w:r>
    </w:p>
    <w:p w14:paraId="73B36B43" w14:textId="77777777" w:rsidR="00692DDB" w:rsidRPr="00F378F9" w:rsidRDefault="00692DDB" w:rsidP="00692DDB">
      <w:pPr>
        <w:rPr>
          <w:rFonts w:asciiTheme="minorEastAsia" w:hAnsiTheme="minorEastAsia"/>
          <w:sz w:val="24"/>
          <w:szCs w:val="24"/>
        </w:rPr>
      </w:pPr>
      <w:r w:rsidRPr="00F378F9">
        <w:rPr>
          <w:rFonts w:asciiTheme="minorEastAsia" w:hAnsiTheme="minorEastAsia" w:hint="eastAsia"/>
          <w:sz w:val="24"/>
          <w:szCs w:val="24"/>
        </w:rPr>
        <w:t xml:space="preserve">　</w:t>
      </w:r>
    </w:p>
    <w:p w14:paraId="4526D9E2" w14:textId="283D524C" w:rsidR="007F42A9" w:rsidRDefault="00305273" w:rsidP="000132F8">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学校施設の</w:t>
      </w:r>
      <w:r w:rsidR="007F42A9" w:rsidRPr="00F378F9">
        <w:rPr>
          <w:rFonts w:asciiTheme="minorEastAsia" w:hAnsiTheme="minorEastAsia" w:hint="eastAsia"/>
          <w:sz w:val="24"/>
          <w:szCs w:val="24"/>
        </w:rPr>
        <w:t>改修</w:t>
      </w:r>
      <w:r w:rsidR="00316D7D" w:rsidRPr="00F378F9">
        <w:rPr>
          <w:rFonts w:asciiTheme="minorEastAsia" w:hAnsiTheme="minorEastAsia" w:hint="eastAsia"/>
          <w:sz w:val="24"/>
          <w:szCs w:val="24"/>
        </w:rPr>
        <w:t>等</w:t>
      </w:r>
      <w:r w:rsidR="007F42A9" w:rsidRPr="00F378F9">
        <w:rPr>
          <w:rFonts w:asciiTheme="minorEastAsia" w:hAnsiTheme="minorEastAsia" w:hint="eastAsia"/>
          <w:sz w:val="24"/>
          <w:szCs w:val="24"/>
        </w:rPr>
        <w:t>の実施に</w:t>
      </w:r>
      <w:r w:rsidR="00316D7D" w:rsidRPr="00F378F9">
        <w:rPr>
          <w:rFonts w:asciiTheme="minorEastAsia" w:hAnsiTheme="minorEastAsia" w:hint="eastAsia"/>
          <w:sz w:val="24"/>
          <w:szCs w:val="24"/>
        </w:rPr>
        <w:t>あ</w:t>
      </w:r>
      <w:r w:rsidR="007F42A9" w:rsidRPr="00F378F9">
        <w:rPr>
          <w:rFonts w:asciiTheme="minorEastAsia" w:hAnsiTheme="minorEastAsia" w:hint="eastAsia"/>
          <w:sz w:val="24"/>
          <w:szCs w:val="24"/>
        </w:rPr>
        <w:t>たっては、単に数十年前の建築</w:t>
      </w:r>
      <w:r w:rsidR="00466C50" w:rsidRPr="00F378F9">
        <w:rPr>
          <w:rFonts w:asciiTheme="minorEastAsia" w:hAnsiTheme="minorEastAsia" w:hint="eastAsia"/>
          <w:sz w:val="24"/>
          <w:szCs w:val="24"/>
        </w:rPr>
        <w:t>当</w:t>
      </w:r>
      <w:r w:rsidR="007F42A9" w:rsidRPr="00F378F9">
        <w:rPr>
          <w:rFonts w:asciiTheme="minorEastAsia" w:hAnsiTheme="minorEastAsia" w:hint="eastAsia"/>
          <w:sz w:val="24"/>
          <w:szCs w:val="24"/>
        </w:rPr>
        <w:t>時の状態に戻すだけでなく、</w:t>
      </w:r>
      <w:r w:rsidR="00316D7D" w:rsidRPr="00F378F9">
        <w:rPr>
          <w:rFonts w:asciiTheme="minorEastAsia" w:hAnsiTheme="minorEastAsia" w:hint="eastAsia"/>
          <w:sz w:val="24"/>
          <w:szCs w:val="24"/>
        </w:rPr>
        <w:t>躯体</w:t>
      </w:r>
      <w:r w:rsidR="00CB26AC" w:rsidRPr="00F378F9">
        <w:rPr>
          <w:rFonts w:asciiTheme="minorEastAsia" w:hAnsiTheme="minorEastAsia" w:hint="eastAsia"/>
          <w:sz w:val="24"/>
          <w:szCs w:val="24"/>
        </w:rPr>
        <w:t>や内外装部材、設備等</w:t>
      </w:r>
      <w:r w:rsidR="007F42A9" w:rsidRPr="00F378F9">
        <w:rPr>
          <w:rFonts w:asciiTheme="minorEastAsia" w:hAnsiTheme="minorEastAsia" w:hint="eastAsia"/>
          <w:sz w:val="24"/>
          <w:szCs w:val="24"/>
        </w:rPr>
        <w:t>の</w:t>
      </w:r>
      <w:r w:rsidR="00CB26AC" w:rsidRPr="00F378F9">
        <w:rPr>
          <w:rFonts w:asciiTheme="minorEastAsia" w:hAnsiTheme="minorEastAsia" w:hint="eastAsia"/>
          <w:sz w:val="24"/>
          <w:szCs w:val="24"/>
        </w:rPr>
        <w:t>改修や</w:t>
      </w:r>
      <w:r w:rsidR="007F42A9" w:rsidRPr="00F378F9">
        <w:rPr>
          <w:rFonts w:asciiTheme="minorEastAsia" w:hAnsiTheme="minorEastAsia" w:hint="eastAsia"/>
          <w:sz w:val="24"/>
          <w:szCs w:val="24"/>
        </w:rPr>
        <w:t>更新等により</w:t>
      </w:r>
      <w:r w:rsidR="00CB26AC" w:rsidRPr="00F378F9">
        <w:rPr>
          <w:rFonts w:asciiTheme="minorEastAsia" w:hAnsiTheme="minorEastAsia" w:hint="eastAsia"/>
          <w:sz w:val="24"/>
          <w:szCs w:val="24"/>
        </w:rPr>
        <w:t>、学校施設</w:t>
      </w:r>
      <w:r w:rsidR="007F42A9" w:rsidRPr="00F378F9">
        <w:rPr>
          <w:rFonts w:asciiTheme="minorEastAsia" w:hAnsiTheme="minorEastAsia" w:hint="eastAsia"/>
          <w:sz w:val="24"/>
          <w:szCs w:val="24"/>
        </w:rPr>
        <w:t>の耐久性を高めるとともに、</w:t>
      </w:r>
      <w:r w:rsidR="00CB26AC" w:rsidRPr="00F378F9">
        <w:rPr>
          <w:rFonts w:asciiTheme="minorEastAsia" w:hAnsiTheme="minorEastAsia" w:hint="eastAsia"/>
          <w:sz w:val="24"/>
          <w:szCs w:val="24"/>
        </w:rPr>
        <w:t>多様な学習形態や</w:t>
      </w:r>
      <w:r w:rsidR="007F42A9" w:rsidRPr="00F378F9">
        <w:rPr>
          <w:rFonts w:asciiTheme="minorEastAsia" w:hAnsiTheme="minorEastAsia" w:hint="eastAsia"/>
          <w:sz w:val="24"/>
          <w:szCs w:val="24"/>
        </w:rPr>
        <w:t>省エネ化</w:t>
      </w:r>
      <w:r w:rsidR="00CB26AC" w:rsidRPr="00F378F9">
        <w:rPr>
          <w:rFonts w:asciiTheme="minorEastAsia" w:hAnsiTheme="minorEastAsia" w:hint="eastAsia"/>
          <w:sz w:val="24"/>
          <w:szCs w:val="24"/>
        </w:rPr>
        <w:t>など</w:t>
      </w:r>
      <w:r w:rsidR="007F42A9" w:rsidRPr="00F378F9">
        <w:rPr>
          <w:rFonts w:asciiTheme="minorEastAsia" w:hAnsiTheme="minorEastAsia" w:hint="eastAsia"/>
          <w:sz w:val="24"/>
          <w:szCs w:val="24"/>
        </w:rPr>
        <w:t>による活動が可能となる環境の提供など、</w:t>
      </w:r>
      <w:r w:rsidR="00316D7D" w:rsidRPr="00F378F9">
        <w:rPr>
          <w:rFonts w:asciiTheme="minorEastAsia" w:hAnsiTheme="minorEastAsia" w:hint="eastAsia"/>
          <w:sz w:val="24"/>
          <w:szCs w:val="24"/>
        </w:rPr>
        <w:t>将来</w:t>
      </w:r>
      <w:r w:rsidR="007F42A9" w:rsidRPr="00F378F9">
        <w:rPr>
          <w:rFonts w:asciiTheme="minorEastAsia" w:hAnsiTheme="minorEastAsia" w:hint="eastAsia"/>
          <w:sz w:val="24"/>
          <w:szCs w:val="24"/>
        </w:rPr>
        <w:t>の</w:t>
      </w:r>
      <w:r w:rsidR="0080268E" w:rsidRPr="00F378F9">
        <w:rPr>
          <w:rFonts w:asciiTheme="minorEastAsia" w:hAnsiTheme="minorEastAsia" w:hint="eastAsia"/>
          <w:sz w:val="24"/>
          <w:szCs w:val="24"/>
        </w:rPr>
        <w:t>めざ</w:t>
      </w:r>
      <w:r w:rsidR="000132F8" w:rsidRPr="00F378F9">
        <w:rPr>
          <w:rFonts w:asciiTheme="minorEastAsia" w:hAnsiTheme="minorEastAsia" w:hint="eastAsia"/>
          <w:sz w:val="24"/>
          <w:szCs w:val="24"/>
        </w:rPr>
        <w:t>すべき学校施設の実現に向けた</w:t>
      </w:r>
      <w:r w:rsidR="00546DEF" w:rsidRPr="00F378F9">
        <w:rPr>
          <w:rFonts w:asciiTheme="minorEastAsia" w:hAnsiTheme="minorEastAsia" w:hint="eastAsia"/>
          <w:sz w:val="24"/>
          <w:szCs w:val="24"/>
        </w:rPr>
        <w:t>整備水準</w:t>
      </w:r>
      <w:r w:rsidR="00316D7D" w:rsidRPr="00F378F9">
        <w:rPr>
          <w:rFonts w:asciiTheme="minorEastAsia" w:hAnsiTheme="minorEastAsia" w:hint="eastAsia"/>
          <w:sz w:val="24"/>
          <w:szCs w:val="24"/>
        </w:rPr>
        <w:t>等について</w:t>
      </w:r>
      <w:r w:rsidR="000132F8" w:rsidRPr="00F378F9">
        <w:rPr>
          <w:rFonts w:asciiTheme="minorEastAsia" w:hAnsiTheme="minorEastAsia" w:hint="eastAsia"/>
          <w:sz w:val="24"/>
          <w:szCs w:val="24"/>
        </w:rPr>
        <w:t>も</w:t>
      </w:r>
      <w:r w:rsidR="00546DEF" w:rsidRPr="00F378F9">
        <w:rPr>
          <w:rFonts w:asciiTheme="minorEastAsia" w:hAnsiTheme="minorEastAsia" w:hint="eastAsia"/>
          <w:sz w:val="24"/>
          <w:szCs w:val="24"/>
        </w:rPr>
        <w:t>検討</w:t>
      </w:r>
      <w:r w:rsidR="00C65F5A">
        <w:rPr>
          <w:rFonts w:asciiTheme="minorEastAsia" w:hAnsiTheme="minorEastAsia" w:hint="eastAsia"/>
          <w:sz w:val="24"/>
          <w:szCs w:val="24"/>
        </w:rPr>
        <w:t>の上</w:t>
      </w:r>
      <w:r w:rsidR="00546DEF" w:rsidRPr="00F378F9">
        <w:rPr>
          <w:rFonts w:asciiTheme="minorEastAsia" w:hAnsiTheme="minorEastAsia" w:hint="eastAsia"/>
          <w:sz w:val="24"/>
          <w:szCs w:val="24"/>
        </w:rPr>
        <w:t>、</w:t>
      </w:r>
      <w:r w:rsidR="000132F8" w:rsidRPr="00F378F9">
        <w:rPr>
          <w:rFonts w:asciiTheme="minorEastAsia" w:hAnsiTheme="minorEastAsia" w:hint="eastAsia"/>
          <w:sz w:val="24"/>
          <w:szCs w:val="24"/>
        </w:rPr>
        <w:t>適宜</w:t>
      </w:r>
      <w:r w:rsidR="00546DEF" w:rsidRPr="00F378F9">
        <w:rPr>
          <w:rFonts w:asciiTheme="minorEastAsia" w:hAnsiTheme="minorEastAsia" w:hint="eastAsia"/>
          <w:sz w:val="24"/>
          <w:szCs w:val="24"/>
        </w:rPr>
        <w:t>実施</w:t>
      </w:r>
      <w:r w:rsidR="00316D7D" w:rsidRPr="00F378F9">
        <w:rPr>
          <w:rFonts w:asciiTheme="minorEastAsia" w:hAnsiTheme="minorEastAsia" w:hint="eastAsia"/>
          <w:sz w:val="24"/>
          <w:szCs w:val="24"/>
        </w:rPr>
        <w:t>する</w:t>
      </w:r>
      <w:r w:rsidR="007F42A9" w:rsidRPr="00F378F9">
        <w:rPr>
          <w:rFonts w:asciiTheme="minorEastAsia" w:hAnsiTheme="minorEastAsia" w:hint="eastAsia"/>
          <w:sz w:val="24"/>
          <w:szCs w:val="24"/>
        </w:rPr>
        <w:t>。</w:t>
      </w:r>
    </w:p>
    <w:p w14:paraId="538AF072" w14:textId="77777777" w:rsidR="00E24D1D" w:rsidRPr="00F378F9" w:rsidRDefault="00E24D1D" w:rsidP="000132F8">
      <w:pPr>
        <w:ind w:leftChars="100" w:left="210" w:firstLineChars="100" w:firstLine="240"/>
        <w:rPr>
          <w:rFonts w:asciiTheme="minorEastAsia" w:hAnsiTheme="minorEastAsia"/>
          <w:sz w:val="24"/>
          <w:szCs w:val="24"/>
        </w:rPr>
      </w:pPr>
    </w:p>
    <w:p w14:paraId="7E818658" w14:textId="77777777" w:rsidR="007F42A9" w:rsidRPr="00F378F9" w:rsidRDefault="00F15223" w:rsidP="000F3326">
      <w:pPr>
        <w:ind w:leftChars="100" w:left="210" w:firstLineChars="100" w:firstLine="240"/>
        <w:rPr>
          <w:rFonts w:asciiTheme="minorEastAsia" w:hAnsiTheme="minorEastAsia"/>
          <w:sz w:val="24"/>
          <w:szCs w:val="24"/>
        </w:rPr>
      </w:pPr>
      <w:r w:rsidRPr="00F378F9">
        <w:rPr>
          <w:rFonts w:ascii="ＭＳ ゴシック" w:eastAsia="ＭＳ ゴシック" w:hAnsi="ＭＳ ゴシック" w:hint="eastAsia"/>
          <w:noProof/>
          <w:sz w:val="24"/>
          <w:szCs w:val="24"/>
        </w:rPr>
        <mc:AlternateContent>
          <mc:Choice Requires="wps">
            <w:drawing>
              <wp:anchor distT="0" distB="0" distL="114300" distR="114300" simplePos="0" relativeHeight="251829248" behindDoc="0" locked="0" layoutInCell="1" allowOverlap="1" wp14:anchorId="26CDC0DE" wp14:editId="3C689945">
                <wp:simplePos x="0" y="0"/>
                <wp:positionH relativeFrom="margin">
                  <wp:align>left</wp:align>
                </wp:positionH>
                <wp:positionV relativeFrom="paragraph">
                  <wp:posOffset>23495</wp:posOffset>
                </wp:positionV>
                <wp:extent cx="5819775" cy="6004560"/>
                <wp:effectExtent l="0" t="0" r="28575" b="15240"/>
                <wp:wrapNone/>
                <wp:docPr id="20" name="正方形/長方形 20"/>
                <wp:cNvGraphicFramePr/>
                <a:graphic xmlns:a="http://schemas.openxmlformats.org/drawingml/2006/main">
                  <a:graphicData uri="http://schemas.microsoft.com/office/word/2010/wordprocessingShape">
                    <wps:wsp>
                      <wps:cNvSpPr/>
                      <wps:spPr>
                        <a:xfrm>
                          <a:off x="0" y="0"/>
                          <a:ext cx="5819775" cy="6004560"/>
                        </a:xfrm>
                        <a:prstGeom prst="rect">
                          <a:avLst/>
                        </a:prstGeom>
                        <a:solidFill>
                          <a:sysClr val="window" lastClr="FFFFFF"/>
                        </a:solidFill>
                        <a:ln w="19050" cap="flat" cmpd="sng" algn="ctr">
                          <a:solidFill>
                            <a:sysClr val="windowText" lastClr="000000"/>
                          </a:solidFill>
                          <a:prstDash val="solid"/>
                        </a:ln>
                        <a:effectLst/>
                      </wps:spPr>
                      <wps:txbx>
                        <w:txbxContent>
                          <w:p w14:paraId="152E7CD4" w14:textId="77777777" w:rsidR="00A534B2" w:rsidRPr="001B274B" w:rsidRDefault="00A534B2" w:rsidP="008668AA">
                            <w:pPr>
                              <w:rPr>
                                <w:rFonts w:asciiTheme="majorEastAsia" w:eastAsiaTheme="majorEastAsia" w:hAnsiTheme="majorEastAsia"/>
                                <w:sz w:val="24"/>
                                <w:szCs w:val="24"/>
                              </w:rPr>
                            </w:pPr>
                            <w:r w:rsidRPr="000052FF">
                              <w:rPr>
                                <w:rFonts w:asciiTheme="majorEastAsia" w:eastAsiaTheme="majorEastAsia" w:hAnsiTheme="majorEastAsia" w:hint="eastAsia"/>
                                <w:color w:val="000000" w:themeColor="text1"/>
                                <w:sz w:val="24"/>
                                <w:szCs w:val="24"/>
                              </w:rPr>
                              <w:t>１</w:t>
                            </w:r>
                            <w:r>
                              <w:rPr>
                                <w:rFonts w:asciiTheme="majorEastAsia" w:eastAsiaTheme="majorEastAsia" w:hAnsiTheme="majorEastAsia" w:hint="eastAsia"/>
                                <w:color w:val="000000" w:themeColor="text1"/>
                                <w:sz w:val="24"/>
                                <w:szCs w:val="24"/>
                              </w:rPr>
                              <w:t>．</w:t>
                            </w:r>
                            <w:r w:rsidRPr="000052FF">
                              <w:rPr>
                                <w:rFonts w:asciiTheme="majorEastAsia" w:eastAsiaTheme="majorEastAsia" w:hAnsiTheme="majorEastAsia" w:hint="eastAsia"/>
                                <w:color w:val="000000" w:themeColor="text1"/>
                                <w:sz w:val="24"/>
                                <w:szCs w:val="24"/>
                              </w:rPr>
                              <w:t>耐久性・安全性の向上</w:t>
                            </w:r>
                          </w:p>
                          <w:p w14:paraId="337799EC" w14:textId="77777777" w:rsidR="00A534B2" w:rsidRPr="001B274B" w:rsidRDefault="00A534B2" w:rsidP="001B274B">
                            <w:pPr>
                              <w:pStyle w:val="a8"/>
                              <w:numPr>
                                <w:ilvl w:val="0"/>
                                <w:numId w:val="31"/>
                              </w:numPr>
                              <w:ind w:leftChars="0"/>
                              <w:rPr>
                                <w:rFonts w:asciiTheme="majorEastAsia" w:eastAsiaTheme="majorEastAsia" w:hAnsiTheme="majorEastAsia"/>
                                <w:color w:val="FF0000"/>
                                <w:sz w:val="24"/>
                                <w:szCs w:val="24"/>
                              </w:rPr>
                            </w:pPr>
                            <w:r w:rsidRPr="001B274B">
                              <w:rPr>
                                <w:rFonts w:asciiTheme="majorEastAsia" w:eastAsiaTheme="majorEastAsia" w:hAnsiTheme="majorEastAsia" w:hint="eastAsia"/>
                                <w:sz w:val="24"/>
                                <w:szCs w:val="24"/>
                              </w:rPr>
                              <w:t>構造躯体（鉄筋コンクリート）</w:t>
                            </w:r>
                          </w:p>
                          <w:p w14:paraId="0E58C276"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劣化状況の把握</w:t>
                            </w:r>
                          </w:p>
                          <w:p w14:paraId="7E28E688" w14:textId="77777777" w:rsidR="00A534B2" w:rsidRDefault="00A534B2" w:rsidP="00AA614E">
                            <w:pPr>
                              <w:ind w:leftChars="300" w:left="629" w:firstLineChars="100" w:firstLine="240"/>
                              <w:rPr>
                                <w:rFonts w:asciiTheme="minorEastAsia" w:hAnsiTheme="minorEastAsia"/>
                                <w:sz w:val="24"/>
                                <w:szCs w:val="24"/>
                              </w:rPr>
                            </w:pPr>
                            <w:r w:rsidRPr="00AA614E">
                              <w:rPr>
                                <w:rFonts w:asciiTheme="minorEastAsia" w:hAnsiTheme="minorEastAsia" w:hint="eastAsia"/>
                                <w:sz w:val="24"/>
                                <w:szCs w:val="24"/>
                              </w:rPr>
                              <w:t>耐震改修にあたって耐震診断を実施した建物は、基</w:t>
                            </w:r>
                            <w:r>
                              <w:rPr>
                                <w:rFonts w:asciiTheme="minorEastAsia" w:hAnsiTheme="minorEastAsia" w:hint="eastAsia"/>
                                <w:sz w:val="24"/>
                                <w:szCs w:val="24"/>
                              </w:rPr>
                              <w:t>本的に耐震改修時に蓄積した各種の耐震診断データを用いて評価するが</w:t>
                            </w:r>
                            <w:r>
                              <w:rPr>
                                <w:rFonts w:asciiTheme="minorEastAsia" w:hAnsiTheme="minorEastAsia"/>
                                <w:sz w:val="24"/>
                                <w:szCs w:val="24"/>
                              </w:rPr>
                              <w:t>、</w:t>
                            </w:r>
                            <w:r w:rsidRPr="00AA614E">
                              <w:rPr>
                                <w:rFonts w:asciiTheme="minorEastAsia" w:hAnsiTheme="minorEastAsia" w:hint="eastAsia"/>
                                <w:sz w:val="24"/>
                                <w:szCs w:val="24"/>
                              </w:rPr>
                              <w:t>大規模改修等を行う際に、</w:t>
                            </w:r>
                            <w:r w:rsidRPr="001B274B">
                              <w:rPr>
                                <w:rFonts w:asciiTheme="minorEastAsia" w:hAnsiTheme="minorEastAsia" w:hint="eastAsia"/>
                                <w:sz w:val="24"/>
                                <w:szCs w:val="24"/>
                              </w:rPr>
                              <w:t>劣化の進行等がみられる場合は、</w:t>
                            </w:r>
                            <w:r w:rsidRPr="00AA614E">
                              <w:rPr>
                                <w:rFonts w:asciiTheme="minorEastAsia" w:hAnsiTheme="minorEastAsia" w:hint="eastAsia"/>
                                <w:sz w:val="24"/>
                                <w:szCs w:val="24"/>
                              </w:rPr>
                              <w:t>必要に応じ、下記項目の調査を実施する。</w:t>
                            </w:r>
                          </w:p>
                          <w:p w14:paraId="0220DC0E"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・コンクリートのひび割れ調査、中性化深さ試験、コンクリート強度の調査</w:t>
                            </w:r>
                          </w:p>
                          <w:p w14:paraId="41A6C73F"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・鉄筋の腐食状況調査、鉄筋のかぶり厚さの調査</w:t>
                            </w:r>
                          </w:p>
                          <w:p w14:paraId="3636A4A4" w14:textId="77777777" w:rsidR="00A534B2" w:rsidRPr="000052FF" w:rsidRDefault="00A534B2" w:rsidP="00EC14F4">
                            <w:pPr>
                              <w:ind w:leftChars="400" w:left="838" w:firstLineChars="100" w:firstLine="240"/>
                              <w:rPr>
                                <w:rFonts w:asciiTheme="minorEastAsia" w:hAnsiTheme="minorEastAsia"/>
                                <w:sz w:val="24"/>
                                <w:szCs w:val="24"/>
                              </w:rPr>
                            </w:pPr>
                            <w:r>
                              <w:rPr>
                                <w:rFonts w:asciiTheme="minorEastAsia" w:hAnsiTheme="minorEastAsia" w:hint="eastAsia"/>
                                <w:sz w:val="24"/>
                                <w:szCs w:val="24"/>
                              </w:rPr>
                              <w:t>なお、調査の結果、</w:t>
                            </w:r>
                            <w:r w:rsidRPr="000052FF">
                              <w:rPr>
                                <w:rFonts w:asciiTheme="minorEastAsia" w:hAnsiTheme="minorEastAsia" w:hint="eastAsia"/>
                                <w:sz w:val="24"/>
                                <w:szCs w:val="24"/>
                              </w:rPr>
                              <w:t>構造耐力上、主要な部分</w:t>
                            </w:r>
                            <w:r>
                              <w:rPr>
                                <w:rFonts w:asciiTheme="minorEastAsia" w:hAnsiTheme="minorEastAsia" w:hint="eastAsia"/>
                                <w:sz w:val="24"/>
                                <w:szCs w:val="24"/>
                              </w:rPr>
                              <w:t>のコンクリート強度が著しく低いなど改修には適さない場合は、</w:t>
                            </w:r>
                            <w:r w:rsidRPr="000052FF">
                              <w:rPr>
                                <w:rFonts w:asciiTheme="minorEastAsia" w:hAnsiTheme="minorEastAsia" w:hint="eastAsia"/>
                                <w:sz w:val="24"/>
                                <w:szCs w:val="24"/>
                              </w:rPr>
                              <w:t>改築を</w:t>
                            </w:r>
                            <w:r>
                              <w:rPr>
                                <w:rFonts w:asciiTheme="minorEastAsia" w:hAnsiTheme="minorEastAsia" w:hint="eastAsia"/>
                                <w:sz w:val="24"/>
                                <w:szCs w:val="24"/>
                              </w:rPr>
                              <w:t>検討する</w:t>
                            </w:r>
                            <w:r w:rsidRPr="000052FF">
                              <w:rPr>
                                <w:rFonts w:asciiTheme="minorEastAsia" w:hAnsiTheme="minorEastAsia" w:hint="eastAsia"/>
                                <w:sz w:val="24"/>
                                <w:szCs w:val="24"/>
                              </w:rPr>
                              <w:t>。</w:t>
                            </w:r>
                          </w:p>
                          <w:p w14:paraId="6956EF82"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劣化の種類・原因・程度に応じた適切な補修</w:t>
                            </w:r>
                          </w:p>
                          <w:p w14:paraId="472F3674"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・ひび割れ対策：エポキシ樹脂の注入、樹脂製塗膜で被覆</w:t>
                            </w:r>
                          </w:p>
                          <w:p w14:paraId="7948CD04" w14:textId="77777777" w:rsidR="00A534B2" w:rsidRDefault="00A534B2" w:rsidP="00EC14F4">
                            <w:pPr>
                              <w:ind w:firstLineChars="300" w:firstLine="719"/>
                              <w:rPr>
                                <w:rFonts w:asciiTheme="minorEastAsia" w:hAnsiTheme="minorEastAsia"/>
                                <w:sz w:val="24"/>
                                <w:szCs w:val="24"/>
                              </w:rPr>
                            </w:pPr>
                            <w:r w:rsidRPr="000052FF">
                              <w:rPr>
                                <w:rFonts w:asciiTheme="minorEastAsia" w:hAnsiTheme="minorEastAsia" w:hint="eastAsia"/>
                                <w:sz w:val="24"/>
                                <w:szCs w:val="24"/>
                              </w:rPr>
                              <w:t xml:space="preserve">・中性化対策：中性化抑制剤やアルカリ性付与剤の塗布　</w:t>
                            </w:r>
                            <w:r w:rsidRPr="000052FF">
                              <w:rPr>
                                <w:rFonts w:asciiTheme="minorEastAsia" w:hAnsiTheme="minorEastAsia"/>
                                <w:sz w:val="24"/>
                                <w:szCs w:val="24"/>
                              </w:rPr>
                              <w:t>等</w:t>
                            </w:r>
                          </w:p>
                          <w:p w14:paraId="78EDFA3A" w14:textId="77777777" w:rsidR="00A534B2" w:rsidRPr="000052FF" w:rsidRDefault="00A534B2" w:rsidP="008668AA">
                            <w:pPr>
                              <w:ind w:firstLineChars="1000" w:firstLine="2395"/>
                              <w:rPr>
                                <w:rFonts w:asciiTheme="minorEastAsia" w:hAnsiTheme="minorEastAsia"/>
                                <w:sz w:val="24"/>
                                <w:szCs w:val="24"/>
                              </w:rPr>
                            </w:pPr>
                          </w:p>
                          <w:p w14:paraId="5CA572F0" w14:textId="77777777" w:rsidR="00A534B2" w:rsidRPr="001B274B" w:rsidRDefault="00A534B2" w:rsidP="001B274B">
                            <w:pPr>
                              <w:pStyle w:val="a8"/>
                              <w:numPr>
                                <w:ilvl w:val="0"/>
                                <w:numId w:val="31"/>
                              </w:numPr>
                              <w:ind w:leftChars="0"/>
                              <w:rPr>
                                <w:rFonts w:asciiTheme="majorEastAsia" w:eastAsiaTheme="majorEastAsia" w:hAnsiTheme="majorEastAsia"/>
                                <w:sz w:val="24"/>
                                <w:szCs w:val="24"/>
                              </w:rPr>
                            </w:pPr>
                            <w:r w:rsidRPr="001B274B">
                              <w:rPr>
                                <w:rFonts w:asciiTheme="majorEastAsia" w:eastAsiaTheme="majorEastAsia" w:hAnsiTheme="majorEastAsia" w:hint="eastAsia"/>
                                <w:sz w:val="24"/>
                                <w:szCs w:val="24"/>
                              </w:rPr>
                              <w:t>外壁・屋上防水</w:t>
                            </w:r>
                          </w:p>
                          <w:p w14:paraId="5237425E"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外壁の劣化対策</w:t>
                            </w:r>
                          </w:p>
                          <w:p w14:paraId="2CFA008B" w14:textId="77777777" w:rsidR="00A534B2" w:rsidRPr="000052FF" w:rsidRDefault="00A534B2" w:rsidP="00EC14F4">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外壁が劣化すると、一部が欠けて落下する恐れや</w:t>
                            </w:r>
                            <w:r>
                              <w:rPr>
                                <w:rFonts w:asciiTheme="minorEastAsia" w:hAnsiTheme="minorEastAsia" w:hint="eastAsia"/>
                                <w:sz w:val="24"/>
                                <w:szCs w:val="24"/>
                              </w:rPr>
                              <w:t>、雨水の浸透等により</w:t>
                            </w:r>
                            <w:r w:rsidRPr="000052FF">
                              <w:rPr>
                                <w:rFonts w:asciiTheme="minorEastAsia" w:hAnsiTheme="minorEastAsia" w:hint="eastAsia"/>
                                <w:sz w:val="24"/>
                                <w:szCs w:val="24"/>
                              </w:rPr>
                              <w:t>構造躯体の耐久性に影響を及ぼすことがあるため、劣化の程度に応じた適切な対策を</w:t>
                            </w:r>
                            <w:r>
                              <w:rPr>
                                <w:rFonts w:asciiTheme="minorEastAsia" w:hAnsiTheme="minorEastAsia" w:hint="eastAsia"/>
                                <w:sz w:val="24"/>
                                <w:szCs w:val="24"/>
                              </w:rPr>
                              <w:t>行う</w:t>
                            </w:r>
                            <w:r w:rsidRPr="000052FF">
                              <w:rPr>
                                <w:rFonts w:asciiTheme="minorEastAsia" w:hAnsiTheme="minorEastAsia" w:hint="eastAsia"/>
                                <w:sz w:val="24"/>
                                <w:szCs w:val="24"/>
                              </w:rPr>
                              <w:t>必要がある。全面塗り直しを基本とし、外壁材は耐久性の高い材料を使う。</w:t>
                            </w:r>
                          </w:p>
                          <w:p w14:paraId="0DF399A9"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屋上の防水改修</w:t>
                            </w:r>
                          </w:p>
                          <w:p w14:paraId="555A8E9B" w14:textId="77777777" w:rsidR="00A534B2" w:rsidRDefault="00A534B2" w:rsidP="008668AA">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躯体や建物内部への漏水を防ぎ、建物の劣化を抑えるためには防水対策</w:t>
                            </w:r>
                            <w:r>
                              <w:rPr>
                                <w:rFonts w:asciiTheme="minorEastAsia" w:hAnsiTheme="minorEastAsia" w:hint="eastAsia"/>
                                <w:sz w:val="24"/>
                                <w:szCs w:val="24"/>
                              </w:rPr>
                              <w:t>が</w:t>
                            </w:r>
                            <w:r w:rsidRPr="000052FF">
                              <w:rPr>
                                <w:rFonts w:asciiTheme="minorEastAsia" w:hAnsiTheme="minorEastAsia" w:hint="eastAsia"/>
                                <w:sz w:val="24"/>
                                <w:szCs w:val="24"/>
                              </w:rPr>
                              <w:t>重要であるため、改修時は、原則、全面的な防水改修とし</w:t>
                            </w:r>
                            <w:r w:rsidRPr="000052FF">
                              <w:rPr>
                                <w:rFonts w:asciiTheme="minorEastAsia" w:hAnsiTheme="minorEastAsia"/>
                                <w:sz w:val="24"/>
                                <w:szCs w:val="24"/>
                              </w:rPr>
                              <w:t>、</w:t>
                            </w:r>
                            <w:r w:rsidRPr="000052FF">
                              <w:rPr>
                                <w:rFonts w:asciiTheme="minorEastAsia" w:hAnsiTheme="minorEastAsia" w:hint="eastAsia"/>
                                <w:sz w:val="24"/>
                                <w:szCs w:val="24"/>
                              </w:rPr>
                              <w:t>耐久性や断熱性の高い「アスファルト防水」を基本とする。</w:t>
                            </w:r>
                          </w:p>
                          <w:p w14:paraId="6FC20B10" w14:textId="0AAD3704" w:rsidR="00A534B2" w:rsidRPr="000052FF" w:rsidRDefault="00A534B2" w:rsidP="008668AA">
                            <w:pPr>
                              <w:pStyle w:val="a8"/>
                              <w:ind w:leftChars="300" w:left="629" w:firstLineChars="100" w:firstLine="240"/>
                              <w:rPr>
                                <w:rFonts w:asciiTheme="minorEastAsia" w:hAnsiTheme="min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DC0DE" id="正方形/長方形 20" o:spid="_x0000_s1056" style="position:absolute;left:0;text-align:left;margin-left:0;margin-top:1.85pt;width:458.25pt;height:472.8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" fillcolor="window" strokecolor="windowText" strokeweight="1.5pt">
                <v:textbox>
                  <w:txbxContent>
                    <w:p w14:paraId="152E7CD4" w14:textId="77777777" w:rsidR="00A534B2" w:rsidRPr="001B274B" w:rsidRDefault="00A534B2" w:rsidP="008668AA">
                      <w:pPr>
                        <w:rPr>
                          <w:rFonts w:asciiTheme="majorEastAsia" w:eastAsiaTheme="majorEastAsia" w:hAnsiTheme="majorEastAsia"/>
                          <w:sz w:val="24"/>
                          <w:szCs w:val="24"/>
                        </w:rPr>
                      </w:pPr>
                      <w:r w:rsidRPr="000052FF">
                        <w:rPr>
                          <w:rFonts w:asciiTheme="majorEastAsia" w:eastAsiaTheme="majorEastAsia" w:hAnsiTheme="majorEastAsia" w:hint="eastAsia"/>
                          <w:color w:val="000000" w:themeColor="text1"/>
                          <w:sz w:val="24"/>
                          <w:szCs w:val="24"/>
                        </w:rPr>
                        <w:t>１</w:t>
                      </w:r>
                      <w:r>
                        <w:rPr>
                          <w:rFonts w:asciiTheme="majorEastAsia" w:eastAsiaTheme="majorEastAsia" w:hAnsiTheme="majorEastAsia" w:hint="eastAsia"/>
                          <w:color w:val="000000" w:themeColor="text1"/>
                          <w:sz w:val="24"/>
                          <w:szCs w:val="24"/>
                        </w:rPr>
                        <w:t>．</w:t>
                      </w:r>
                      <w:r w:rsidRPr="000052FF">
                        <w:rPr>
                          <w:rFonts w:asciiTheme="majorEastAsia" w:eastAsiaTheme="majorEastAsia" w:hAnsiTheme="majorEastAsia" w:hint="eastAsia"/>
                          <w:color w:val="000000" w:themeColor="text1"/>
                          <w:sz w:val="24"/>
                          <w:szCs w:val="24"/>
                        </w:rPr>
                        <w:t>耐久性・安全性の向上</w:t>
                      </w:r>
                    </w:p>
                    <w:p w14:paraId="337799EC" w14:textId="77777777" w:rsidR="00A534B2" w:rsidRPr="001B274B" w:rsidRDefault="00A534B2" w:rsidP="001B274B">
                      <w:pPr>
                        <w:pStyle w:val="a8"/>
                        <w:numPr>
                          <w:ilvl w:val="0"/>
                          <w:numId w:val="31"/>
                        </w:numPr>
                        <w:ind w:leftChars="0"/>
                        <w:rPr>
                          <w:rFonts w:asciiTheme="majorEastAsia" w:eastAsiaTheme="majorEastAsia" w:hAnsiTheme="majorEastAsia"/>
                          <w:color w:val="FF0000"/>
                          <w:sz w:val="24"/>
                          <w:szCs w:val="24"/>
                        </w:rPr>
                      </w:pPr>
                      <w:r w:rsidRPr="001B274B">
                        <w:rPr>
                          <w:rFonts w:asciiTheme="majorEastAsia" w:eastAsiaTheme="majorEastAsia" w:hAnsiTheme="majorEastAsia" w:hint="eastAsia"/>
                          <w:sz w:val="24"/>
                          <w:szCs w:val="24"/>
                        </w:rPr>
                        <w:t>構造躯体（鉄筋コンクリート）</w:t>
                      </w:r>
                    </w:p>
                    <w:p w14:paraId="0E58C276"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劣化状況の把握</w:t>
                      </w:r>
                    </w:p>
                    <w:p w14:paraId="7E28E688" w14:textId="77777777" w:rsidR="00A534B2" w:rsidRDefault="00A534B2" w:rsidP="00AA614E">
                      <w:pPr>
                        <w:ind w:leftChars="300" w:left="629" w:firstLineChars="100" w:firstLine="240"/>
                        <w:rPr>
                          <w:rFonts w:asciiTheme="minorEastAsia" w:hAnsiTheme="minorEastAsia"/>
                          <w:sz w:val="24"/>
                          <w:szCs w:val="24"/>
                        </w:rPr>
                      </w:pPr>
                      <w:r w:rsidRPr="00AA614E">
                        <w:rPr>
                          <w:rFonts w:asciiTheme="minorEastAsia" w:hAnsiTheme="minorEastAsia" w:hint="eastAsia"/>
                          <w:sz w:val="24"/>
                          <w:szCs w:val="24"/>
                        </w:rPr>
                        <w:t>耐震改修にあたって耐震診断を実施した建物は、基</w:t>
                      </w:r>
                      <w:r>
                        <w:rPr>
                          <w:rFonts w:asciiTheme="minorEastAsia" w:hAnsiTheme="minorEastAsia" w:hint="eastAsia"/>
                          <w:sz w:val="24"/>
                          <w:szCs w:val="24"/>
                        </w:rPr>
                        <w:t>本的に耐震改修時に蓄積した各種の耐震診断データを用いて評価するが</w:t>
                      </w:r>
                      <w:r>
                        <w:rPr>
                          <w:rFonts w:asciiTheme="minorEastAsia" w:hAnsiTheme="minorEastAsia"/>
                          <w:sz w:val="24"/>
                          <w:szCs w:val="24"/>
                        </w:rPr>
                        <w:t>、</w:t>
                      </w:r>
                      <w:r w:rsidRPr="00AA614E">
                        <w:rPr>
                          <w:rFonts w:asciiTheme="minorEastAsia" w:hAnsiTheme="minorEastAsia" w:hint="eastAsia"/>
                          <w:sz w:val="24"/>
                          <w:szCs w:val="24"/>
                        </w:rPr>
                        <w:t>大規模改修等を行う際に、</w:t>
                      </w:r>
                      <w:r w:rsidRPr="001B274B">
                        <w:rPr>
                          <w:rFonts w:asciiTheme="minorEastAsia" w:hAnsiTheme="minorEastAsia" w:hint="eastAsia"/>
                          <w:sz w:val="24"/>
                          <w:szCs w:val="24"/>
                        </w:rPr>
                        <w:t>劣化の進行等がみられる場合は、</w:t>
                      </w:r>
                      <w:r w:rsidRPr="00AA614E">
                        <w:rPr>
                          <w:rFonts w:asciiTheme="minorEastAsia" w:hAnsiTheme="minorEastAsia" w:hint="eastAsia"/>
                          <w:sz w:val="24"/>
                          <w:szCs w:val="24"/>
                        </w:rPr>
                        <w:t>必要に応じ、下記項目の調査を実施する。</w:t>
                      </w:r>
                    </w:p>
                    <w:p w14:paraId="0220DC0E"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・コンクリートのひび割れ調査、中性化深さ試験、コンクリート強度の調査</w:t>
                      </w:r>
                    </w:p>
                    <w:p w14:paraId="41A6C73F"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・鉄筋の腐食状況調査、鉄筋のかぶり厚さの調査</w:t>
                      </w:r>
                    </w:p>
                    <w:p w14:paraId="3636A4A4" w14:textId="77777777" w:rsidR="00A534B2" w:rsidRPr="000052FF" w:rsidRDefault="00A534B2" w:rsidP="00EC14F4">
                      <w:pPr>
                        <w:ind w:leftChars="400" w:left="838" w:firstLineChars="100" w:firstLine="240"/>
                        <w:rPr>
                          <w:rFonts w:asciiTheme="minorEastAsia" w:hAnsiTheme="minorEastAsia"/>
                          <w:sz w:val="24"/>
                          <w:szCs w:val="24"/>
                        </w:rPr>
                      </w:pPr>
                      <w:r>
                        <w:rPr>
                          <w:rFonts w:asciiTheme="minorEastAsia" w:hAnsiTheme="minorEastAsia" w:hint="eastAsia"/>
                          <w:sz w:val="24"/>
                          <w:szCs w:val="24"/>
                        </w:rPr>
                        <w:t>なお、調査の結果、</w:t>
                      </w:r>
                      <w:r w:rsidRPr="000052FF">
                        <w:rPr>
                          <w:rFonts w:asciiTheme="minorEastAsia" w:hAnsiTheme="minorEastAsia" w:hint="eastAsia"/>
                          <w:sz w:val="24"/>
                          <w:szCs w:val="24"/>
                        </w:rPr>
                        <w:t>構造耐力上、主要な部分</w:t>
                      </w:r>
                      <w:r>
                        <w:rPr>
                          <w:rFonts w:asciiTheme="minorEastAsia" w:hAnsiTheme="minorEastAsia" w:hint="eastAsia"/>
                          <w:sz w:val="24"/>
                          <w:szCs w:val="24"/>
                        </w:rPr>
                        <w:t>のコンクリート強度が著しく低いなど改修には適さない場合は、</w:t>
                      </w:r>
                      <w:r w:rsidRPr="000052FF">
                        <w:rPr>
                          <w:rFonts w:asciiTheme="minorEastAsia" w:hAnsiTheme="minorEastAsia" w:hint="eastAsia"/>
                          <w:sz w:val="24"/>
                          <w:szCs w:val="24"/>
                        </w:rPr>
                        <w:t>改築を</w:t>
                      </w:r>
                      <w:r>
                        <w:rPr>
                          <w:rFonts w:asciiTheme="minorEastAsia" w:hAnsiTheme="minorEastAsia" w:hint="eastAsia"/>
                          <w:sz w:val="24"/>
                          <w:szCs w:val="24"/>
                        </w:rPr>
                        <w:t>検討する</w:t>
                      </w:r>
                      <w:r w:rsidRPr="000052FF">
                        <w:rPr>
                          <w:rFonts w:asciiTheme="minorEastAsia" w:hAnsiTheme="minorEastAsia" w:hint="eastAsia"/>
                          <w:sz w:val="24"/>
                          <w:szCs w:val="24"/>
                        </w:rPr>
                        <w:t>。</w:t>
                      </w:r>
                    </w:p>
                    <w:p w14:paraId="6956EF82"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劣化の種類・原因・程度に応じた適切な補修</w:t>
                      </w:r>
                    </w:p>
                    <w:p w14:paraId="472F3674" w14:textId="77777777" w:rsidR="00A534B2" w:rsidRPr="000052FF" w:rsidRDefault="00A534B2" w:rsidP="008668AA">
                      <w:pPr>
                        <w:ind w:firstLineChars="300" w:firstLine="719"/>
                        <w:rPr>
                          <w:rFonts w:asciiTheme="minorEastAsia" w:hAnsiTheme="minorEastAsia"/>
                          <w:sz w:val="24"/>
                          <w:szCs w:val="24"/>
                        </w:rPr>
                      </w:pPr>
                      <w:r w:rsidRPr="000052FF">
                        <w:rPr>
                          <w:rFonts w:asciiTheme="minorEastAsia" w:hAnsiTheme="minorEastAsia" w:hint="eastAsia"/>
                          <w:sz w:val="24"/>
                          <w:szCs w:val="24"/>
                        </w:rPr>
                        <w:t>・ひび割れ対策：エポキシ樹脂の注入、樹脂製塗膜で被覆</w:t>
                      </w:r>
                    </w:p>
                    <w:p w14:paraId="7948CD04" w14:textId="77777777" w:rsidR="00A534B2" w:rsidRDefault="00A534B2" w:rsidP="00EC14F4">
                      <w:pPr>
                        <w:ind w:firstLineChars="300" w:firstLine="719"/>
                        <w:rPr>
                          <w:rFonts w:asciiTheme="minorEastAsia" w:hAnsiTheme="minorEastAsia"/>
                          <w:sz w:val="24"/>
                          <w:szCs w:val="24"/>
                        </w:rPr>
                      </w:pPr>
                      <w:r w:rsidRPr="000052FF">
                        <w:rPr>
                          <w:rFonts w:asciiTheme="minorEastAsia" w:hAnsiTheme="minorEastAsia" w:hint="eastAsia"/>
                          <w:sz w:val="24"/>
                          <w:szCs w:val="24"/>
                        </w:rPr>
                        <w:t xml:space="preserve">・中性化対策：中性化抑制剤やアルカリ性付与剤の塗布　</w:t>
                      </w:r>
                      <w:r w:rsidRPr="000052FF">
                        <w:rPr>
                          <w:rFonts w:asciiTheme="minorEastAsia" w:hAnsiTheme="minorEastAsia"/>
                          <w:sz w:val="24"/>
                          <w:szCs w:val="24"/>
                        </w:rPr>
                        <w:t>等</w:t>
                      </w:r>
                    </w:p>
                    <w:p w14:paraId="78EDFA3A" w14:textId="77777777" w:rsidR="00A534B2" w:rsidRPr="000052FF" w:rsidRDefault="00A534B2" w:rsidP="008668AA">
                      <w:pPr>
                        <w:ind w:firstLineChars="1000" w:firstLine="2395"/>
                        <w:rPr>
                          <w:rFonts w:asciiTheme="minorEastAsia" w:hAnsiTheme="minorEastAsia"/>
                          <w:sz w:val="24"/>
                          <w:szCs w:val="24"/>
                        </w:rPr>
                      </w:pPr>
                    </w:p>
                    <w:p w14:paraId="5CA572F0" w14:textId="77777777" w:rsidR="00A534B2" w:rsidRPr="001B274B" w:rsidRDefault="00A534B2" w:rsidP="001B274B">
                      <w:pPr>
                        <w:pStyle w:val="a8"/>
                        <w:numPr>
                          <w:ilvl w:val="0"/>
                          <w:numId w:val="31"/>
                        </w:numPr>
                        <w:ind w:leftChars="0"/>
                        <w:rPr>
                          <w:rFonts w:asciiTheme="majorEastAsia" w:eastAsiaTheme="majorEastAsia" w:hAnsiTheme="majorEastAsia"/>
                          <w:sz w:val="24"/>
                          <w:szCs w:val="24"/>
                        </w:rPr>
                      </w:pPr>
                      <w:r w:rsidRPr="001B274B">
                        <w:rPr>
                          <w:rFonts w:asciiTheme="majorEastAsia" w:eastAsiaTheme="majorEastAsia" w:hAnsiTheme="majorEastAsia" w:hint="eastAsia"/>
                          <w:sz w:val="24"/>
                          <w:szCs w:val="24"/>
                        </w:rPr>
                        <w:t>外壁・屋上防水</w:t>
                      </w:r>
                    </w:p>
                    <w:p w14:paraId="5237425E"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ア</w:t>
                      </w:r>
                      <w:r w:rsidRPr="000052FF">
                        <w:rPr>
                          <w:rFonts w:asciiTheme="minorEastAsia" w:hAnsiTheme="minorEastAsia"/>
                          <w:sz w:val="24"/>
                          <w:szCs w:val="24"/>
                        </w:rPr>
                        <w:t xml:space="preserve"> </w:t>
                      </w:r>
                      <w:r w:rsidRPr="000052FF">
                        <w:rPr>
                          <w:rFonts w:asciiTheme="minorEastAsia" w:hAnsiTheme="minorEastAsia" w:hint="eastAsia"/>
                          <w:sz w:val="24"/>
                          <w:szCs w:val="24"/>
                        </w:rPr>
                        <w:t>外壁の劣化対策</w:t>
                      </w:r>
                    </w:p>
                    <w:p w14:paraId="2CFA008B" w14:textId="77777777" w:rsidR="00A534B2" w:rsidRPr="000052FF" w:rsidRDefault="00A534B2" w:rsidP="00EC14F4">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外壁が劣化すると、一部が欠けて落下する恐れや</w:t>
                      </w:r>
                      <w:r>
                        <w:rPr>
                          <w:rFonts w:asciiTheme="minorEastAsia" w:hAnsiTheme="minorEastAsia" w:hint="eastAsia"/>
                          <w:sz w:val="24"/>
                          <w:szCs w:val="24"/>
                        </w:rPr>
                        <w:t>、雨水の浸透等により</w:t>
                      </w:r>
                      <w:r w:rsidRPr="000052FF">
                        <w:rPr>
                          <w:rFonts w:asciiTheme="minorEastAsia" w:hAnsiTheme="minorEastAsia" w:hint="eastAsia"/>
                          <w:sz w:val="24"/>
                          <w:szCs w:val="24"/>
                        </w:rPr>
                        <w:t>構造躯体の耐久性に影響を及ぼすことがあるため、劣化の程度に応じた適切な対策を</w:t>
                      </w:r>
                      <w:r>
                        <w:rPr>
                          <w:rFonts w:asciiTheme="minorEastAsia" w:hAnsiTheme="minorEastAsia" w:hint="eastAsia"/>
                          <w:sz w:val="24"/>
                          <w:szCs w:val="24"/>
                        </w:rPr>
                        <w:t>行う</w:t>
                      </w:r>
                      <w:r w:rsidRPr="000052FF">
                        <w:rPr>
                          <w:rFonts w:asciiTheme="minorEastAsia" w:hAnsiTheme="minorEastAsia" w:hint="eastAsia"/>
                          <w:sz w:val="24"/>
                          <w:szCs w:val="24"/>
                        </w:rPr>
                        <w:t>必要がある。全面塗り直しを基本とし、外壁材は耐久性の高い材料を使う。</w:t>
                      </w:r>
                    </w:p>
                    <w:p w14:paraId="0DF399A9" w14:textId="77777777" w:rsidR="00A534B2" w:rsidRPr="000052FF" w:rsidRDefault="00A534B2" w:rsidP="008668AA">
                      <w:pPr>
                        <w:ind w:firstLineChars="200" w:firstLine="479"/>
                        <w:rPr>
                          <w:rFonts w:asciiTheme="minorEastAsia" w:hAnsiTheme="minorEastAsia"/>
                          <w:sz w:val="24"/>
                          <w:szCs w:val="24"/>
                        </w:rPr>
                      </w:pPr>
                      <w:r w:rsidRPr="000052FF">
                        <w:rPr>
                          <w:rFonts w:asciiTheme="minorEastAsia" w:hAnsiTheme="minorEastAsia" w:hint="eastAsia"/>
                          <w:sz w:val="24"/>
                          <w:szCs w:val="24"/>
                        </w:rPr>
                        <w:t>イ</w:t>
                      </w:r>
                      <w:r w:rsidRPr="000052FF">
                        <w:rPr>
                          <w:rFonts w:asciiTheme="minorEastAsia" w:hAnsiTheme="minorEastAsia"/>
                          <w:sz w:val="24"/>
                          <w:szCs w:val="24"/>
                        </w:rPr>
                        <w:t xml:space="preserve"> </w:t>
                      </w:r>
                      <w:r w:rsidRPr="000052FF">
                        <w:rPr>
                          <w:rFonts w:asciiTheme="minorEastAsia" w:hAnsiTheme="minorEastAsia" w:hint="eastAsia"/>
                          <w:sz w:val="24"/>
                          <w:szCs w:val="24"/>
                        </w:rPr>
                        <w:t>屋上の防水改修</w:t>
                      </w:r>
                    </w:p>
                    <w:p w14:paraId="555A8E9B" w14:textId="77777777" w:rsidR="00A534B2" w:rsidRDefault="00A534B2" w:rsidP="008668AA">
                      <w:pPr>
                        <w:ind w:leftChars="400" w:left="838" w:firstLineChars="100" w:firstLine="240"/>
                        <w:rPr>
                          <w:rFonts w:asciiTheme="minorEastAsia" w:hAnsiTheme="minorEastAsia"/>
                          <w:sz w:val="24"/>
                          <w:szCs w:val="24"/>
                        </w:rPr>
                      </w:pPr>
                      <w:r w:rsidRPr="000052FF">
                        <w:rPr>
                          <w:rFonts w:asciiTheme="minorEastAsia" w:hAnsiTheme="minorEastAsia" w:hint="eastAsia"/>
                          <w:sz w:val="24"/>
                          <w:szCs w:val="24"/>
                        </w:rPr>
                        <w:t>躯体や建物内部への漏水を防ぎ、建物の劣化を抑えるためには防水対策</w:t>
                      </w:r>
                      <w:r>
                        <w:rPr>
                          <w:rFonts w:asciiTheme="minorEastAsia" w:hAnsiTheme="minorEastAsia" w:hint="eastAsia"/>
                          <w:sz w:val="24"/>
                          <w:szCs w:val="24"/>
                        </w:rPr>
                        <w:t>が</w:t>
                      </w:r>
                      <w:r w:rsidRPr="000052FF">
                        <w:rPr>
                          <w:rFonts w:asciiTheme="minorEastAsia" w:hAnsiTheme="minorEastAsia" w:hint="eastAsia"/>
                          <w:sz w:val="24"/>
                          <w:szCs w:val="24"/>
                        </w:rPr>
                        <w:t>重要であるため、改修時は、原則、全面的な防水改修とし</w:t>
                      </w:r>
                      <w:r w:rsidRPr="000052FF">
                        <w:rPr>
                          <w:rFonts w:asciiTheme="minorEastAsia" w:hAnsiTheme="minorEastAsia"/>
                          <w:sz w:val="24"/>
                          <w:szCs w:val="24"/>
                        </w:rPr>
                        <w:t>、</w:t>
                      </w:r>
                      <w:r w:rsidRPr="000052FF">
                        <w:rPr>
                          <w:rFonts w:asciiTheme="minorEastAsia" w:hAnsiTheme="minorEastAsia" w:hint="eastAsia"/>
                          <w:sz w:val="24"/>
                          <w:szCs w:val="24"/>
                        </w:rPr>
                        <w:t>耐久性や断熱性の高い「アスファルト防水」を基本とする。</w:t>
                      </w:r>
                    </w:p>
                    <w:p w14:paraId="6FC20B10" w14:textId="0AAD3704" w:rsidR="00A534B2" w:rsidRPr="000052FF" w:rsidRDefault="00A534B2" w:rsidP="008668AA">
                      <w:pPr>
                        <w:pStyle w:val="a8"/>
                        <w:ind w:leftChars="300" w:left="629" w:firstLineChars="100" w:firstLine="240"/>
                        <w:rPr>
                          <w:rFonts w:asciiTheme="minorEastAsia" w:hAnsiTheme="minorEastAsia"/>
                          <w:sz w:val="24"/>
                          <w:szCs w:val="24"/>
                        </w:rPr>
                      </w:pPr>
                    </w:p>
                  </w:txbxContent>
                </v:textbox>
                <w10:wrap anchorx="margin"/>
              </v:rect>
            </w:pict>
          </mc:Fallback>
        </mc:AlternateContent>
      </w:r>
    </w:p>
    <w:p w14:paraId="4A0BD69A" w14:textId="77777777" w:rsidR="008668AA" w:rsidRPr="00F378F9" w:rsidRDefault="000132F8" w:rsidP="006361F7">
      <w:pPr>
        <w:rPr>
          <w:rFonts w:ascii="ＭＳ ゴシック" w:eastAsia="ＭＳ ゴシック" w:hAnsi="ＭＳ ゴシック"/>
          <w:color w:val="000000" w:themeColor="text1"/>
          <w:sz w:val="24"/>
          <w:szCs w:val="24"/>
        </w:rPr>
      </w:pPr>
      <w:r w:rsidRPr="00F378F9">
        <w:rPr>
          <w:rFonts w:ascii="ＭＳ ゴシック" w:eastAsia="ＭＳ ゴシック" w:hAnsi="ＭＳ ゴシック" w:hint="eastAsia"/>
          <w:color w:val="000000" w:themeColor="text1"/>
          <w:sz w:val="24"/>
          <w:szCs w:val="24"/>
        </w:rPr>
        <w:t xml:space="preserve">　</w:t>
      </w:r>
    </w:p>
    <w:p w14:paraId="4334BCD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93E7234"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BB021C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F0C0CC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C523CE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F830C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73421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DBB4E5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5BA0FB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DFAAA3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460D0A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326EB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6CF261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3F553F6"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5A2FE2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8FBF1D5"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4795AE9"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EA1710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2796E2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783EE3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B568D38"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27483F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AF8A1A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F5D8F14"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346DA3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02D612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7F58085" w14:textId="549B10F8" w:rsidR="008668AA" w:rsidRPr="00F378F9" w:rsidRDefault="00D40E8D" w:rsidP="000132F8">
      <w:pPr>
        <w:ind w:firstLineChars="200" w:firstLine="799"/>
        <w:rPr>
          <w:rFonts w:ascii="ＭＳ ゴシック" w:eastAsia="ＭＳ ゴシック" w:hAnsi="ＭＳ ゴシック"/>
          <w:color w:val="000000" w:themeColor="text1"/>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53152" behindDoc="0" locked="0" layoutInCell="1" allowOverlap="1" wp14:anchorId="5BE6D32F" wp14:editId="2A13D6A7">
                <wp:simplePos x="0" y="0"/>
                <wp:positionH relativeFrom="margin">
                  <wp:align>center</wp:align>
                </wp:positionH>
                <wp:positionV relativeFrom="paragraph">
                  <wp:posOffset>639445</wp:posOffset>
                </wp:positionV>
                <wp:extent cx="754380" cy="281940"/>
                <wp:effectExtent l="0" t="0" r="7620" b="3810"/>
                <wp:wrapNone/>
                <wp:docPr id="54" name="テキスト ボックス 54"/>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80A21DA" w14:textId="35A0720C" w:rsidR="00D40E8D" w:rsidRDefault="00D40E8D" w:rsidP="00D40E8D">
                            <w:pPr>
                              <w:jc w:val="center"/>
                            </w:pPr>
                            <w:r>
                              <w:rPr>
                                <w:rFonts w:hint="eastAsia"/>
                              </w:rPr>
                              <w:t>３－２６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E6D32F" id="テキスト ボックス 54" o:spid="_x0000_s1057" type="#_x0000_t202" style="position:absolute;left:0;text-align:left;margin-left:0;margin-top:50.35pt;width:59.4pt;height:22.2pt;z-index:251953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7OZQ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" fillcolor="white [3201]" stroked="f" strokeweight=".5pt">
                <v:textbox>
                  <w:txbxContent>
                    <w:p w14:paraId="380A21DA" w14:textId="35A0720C" w:rsidR="00D40E8D" w:rsidRDefault="00D40E8D" w:rsidP="00D40E8D">
                      <w:pPr>
                        <w:jc w:val="center"/>
                      </w:pPr>
                      <w:r>
                        <w:rPr>
                          <w:rFonts w:hint="eastAsia"/>
                        </w:rPr>
                        <w:t>３－</w:t>
                      </w:r>
                      <w:r>
                        <w:rPr>
                          <w:rFonts w:hint="eastAsia"/>
                        </w:rPr>
                        <w:t>２６</w:t>
                      </w:r>
                    </w:p>
                  </w:txbxContent>
                </v:textbox>
                <w10:wrap anchorx="margin"/>
              </v:shape>
            </w:pict>
          </mc:Fallback>
        </mc:AlternateContent>
      </w:r>
    </w:p>
    <w:p w14:paraId="32844A4E" w14:textId="77777777" w:rsidR="008668AA" w:rsidRPr="00F378F9" w:rsidRDefault="00DC5051" w:rsidP="006361F7">
      <w:pPr>
        <w:rPr>
          <w:rFonts w:ascii="ＭＳ ゴシック" w:eastAsia="ＭＳ ゴシック" w:hAnsi="ＭＳ ゴシック"/>
          <w:color w:val="000000" w:themeColor="text1"/>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31296" behindDoc="0" locked="0" layoutInCell="1" allowOverlap="1" wp14:anchorId="6EB1F4D5" wp14:editId="13CCADB5">
                <wp:simplePos x="0" y="0"/>
                <wp:positionH relativeFrom="margin">
                  <wp:posOffset>-24130</wp:posOffset>
                </wp:positionH>
                <wp:positionV relativeFrom="paragraph">
                  <wp:posOffset>158750</wp:posOffset>
                </wp:positionV>
                <wp:extent cx="5819775" cy="7559040"/>
                <wp:effectExtent l="0" t="0" r="28575" b="22860"/>
                <wp:wrapNone/>
                <wp:docPr id="22" name="正方形/長方形 22"/>
                <wp:cNvGraphicFramePr/>
                <a:graphic xmlns:a="http://schemas.openxmlformats.org/drawingml/2006/main">
                  <a:graphicData uri="http://schemas.microsoft.com/office/word/2010/wordprocessingShape">
                    <wps:wsp>
                      <wps:cNvSpPr/>
                      <wps:spPr>
                        <a:xfrm>
                          <a:off x="0" y="0"/>
                          <a:ext cx="5819775" cy="7559040"/>
                        </a:xfrm>
                        <a:prstGeom prst="rect">
                          <a:avLst/>
                        </a:prstGeom>
                        <a:solidFill>
                          <a:sysClr val="window" lastClr="FFFFFF"/>
                        </a:solidFill>
                        <a:ln w="19050" cap="flat" cmpd="sng" algn="ctr">
                          <a:solidFill>
                            <a:sysClr val="windowText" lastClr="000000"/>
                          </a:solidFill>
                          <a:prstDash val="solid"/>
                        </a:ln>
                        <a:effectLst/>
                      </wps:spPr>
                      <wps:txbx>
                        <w:txbxContent>
                          <w:p w14:paraId="7AEC1BA5" w14:textId="77777777" w:rsidR="00B429B0" w:rsidRPr="000052FF" w:rsidRDefault="00B429B0" w:rsidP="00B429B0">
                            <w:pPr>
                              <w:pStyle w:val="a8"/>
                              <w:numPr>
                                <w:ilvl w:val="0"/>
                                <w:numId w:val="31"/>
                              </w:numPr>
                              <w:ind w:leftChars="0"/>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設備機器</w:t>
                            </w:r>
                          </w:p>
                          <w:p w14:paraId="4EED8FA9" w14:textId="77777777" w:rsidR="00B429B0" w:rsidRPr="000052FF" w:rsidRDefault="00B429B0" w:rsidP="00B429B0">
                            <w:pPr>
                              <w:pStyle w:val="a8"/>
                              <w:ind w:leftChars="300" w:left="629" w:firstLineChars="100" w:firstLine="240"/>
                              <w:rPr>
                                <w:rFonts w:asciiTheme="minorEastAsia" w:hAnsiTheme="minorEastAsia"/>
                                <w:sz w:val="24"/>
                                <w:szCs w:val="24"/>
                              </w:rPr>
                            </w:pPr>
                            <w:r w:rsidRPr="000052FF">
                              <w:rPr>
                                <w:rFonts w:asciiTheme="minorEastAsia" w:hAnsiTheme="minorEastAsia" w:hint="eastAsia"/>
                                <w:sz w:val="24"/>
                                <w:szCs w:val="24"/>
                              </w:rPr>
                              <w:t>設備機器の老朽化対策</w:t>
                            </w:r>
                            <w:r>
                              <w:rPr>
                                <w:rFonts w:asciiTheme="minorEastAsia" w:hAnsiTheme="minorEastAsia" w:hint="eastAsia"/>
                                <w:sz w:val="24"/>
                                <w:szCs w:val="24"/>
                              </w:rPr>
                              <w:t>として</w:t>
                            </w:r>
                            <w:r w:rsidRPr="000052FF">
                              <w:rPr>
                                <w:rFonts w:asciiTheme="minorEastAsia" w:hAnsiTheme="minorEastAsia" w:hint="eastAsia"/>
                                <w:sz w:val="24"/>
                                <w:szCs w:val="24"/>
                              </w:rPr>
                              <w:t>、</w:t>
                            </w:r>
                            <w:r w:rsidRPr="00F60B5C">
                              <w:rPr>
                                <w:rFonts w:asciiTheme="minorEastAsia" w:hAnsiTheme="minorEastAsia" w:hint="eastAsia"/>
                                <w:sz w:val="24"/>
                                <w:szCs w:val="24"/>
                              </w:rPr>
                              <w:t>物理的な耐用年数を経過している設備機器は更新を基本とする</w:t>
                            </w:r>
                            <w:r>
                              <w:rPr>
                                <w:rFonts w:asciiTheme="minorEastAsia" w:hAnsiTheme="minorEastAsia" w:hint="eastAsia"/>
                                <w:sz w:val="24"/>
                                <w:szCs w:val="24"/>
                              </w:rPr>
                              <w:t>が、</w:t>
                            </w:r>
                            <w:r w:rsidRPr="000052FF">
                              <w:rPr>
                                <w:rFonts w:asciiTheme="minorEastAsia" w:hAnsiTheme="minorEastAsia" w:hint="eastAsia"/>
                                <w:sz w:val="24"/>
                                <w:szCs w:val="24"/>
                              </w:rPr>
                              <w:t>日常的な目視点検や消耗部品の定期交換によって、故障を未然に防止する対策</w:t>
                            </w:r>
                            <w:r>
                              <w:rPr>
                                <w:rFonts w:asciiTheme="minorEastAsia" w:hAnsiTheme="minorEastAsia" w:hint="eastAsia"/>
                                <w:sz w:val="24"/>
                                <w:szCs w:val="24"/>
                              </w:rPr>
                              <w:t>も必要である。</w:t>
                            </w:r>
                          </w:p>
                          <w:p w14:paraId="6E93C429" w14:textId="0FB821BF" w:rsidR="00A534B2" w:rsidRPr="0028048C" w:rsidRDefault="00A534B2" w:rsidP="00CA3A2D">
                            <w:pPr>
                              <w:ind w:leftChars="300" w:left="629" w:firstLineChars="100" w:firstLine="240"/>
                              <w:rPr>
                                <w:rFonts w:asciiTheme="minorEastAsia" w:hAnsiTheme="minorEastAsia"/>
                                <w:sz w:val="24"/>
                                <w:szCs w:val="24"/>
                              </w:rPr>
                            </w:pPr>
                            <w:r w:rsidRPr="0028048C">
                              <w:rPr>
                                <w:rFonts w:asciiTheme="minorEastAsia" w:hAnsiTheme="minorEastAsia" w:hint="eastAsia"/>
                                <w:sz w:val="24"/>
                                <w:szCs w:val="24"/>
                              </w:rPr>
                              <w:t>更新の際には</w:t>
                            </w:r>
                            <w:r w:rsidRPr="0028048C">
                              <w:rPr>
                                <w:rFonts w:asciiTheme="minorEastAsia" w:hAnsiTheme="minorEastAsia"/>
                                <w:sz w:val="24"/>
                                <w:szCs w:val="24"/>
                              </w:rPr>
                              <w:t>、</w:t>
                            </w:r>
                            <w:r w:rsidR="00125FAA">
                              <w:rPr>
                                <w:rFonts w:asciiTheme="minorEastAsia" w:hAnsiTheme="minorEastAsia" w:hint="eastAsia"/>
                                <w:sz w:val="24"/>
                                <w:szCs w:val="24"/>
                              </w:rPr>
                              <w:t>配管は物理的耐用年数の長い材質に取り替えたり</w:t>
                            </w:r>
                            <w:r w:rsidRPr="0028048C">
                              <w:rPr>
                                <w:rFonts w:asciiTheme="minorEastAsia" w:hAnsiTheme="minorEastAsia" w:hint="eastAsia"/>
                                <w:sz w:val="24"/>
                                <w:szCs w:val="24"/>
                              </w:rPr>
                              <w:t>、躯体に打ち込まれていた設備配管を外部露出配管にすることや設備シャフト内に敷設し直すことを検討する。また、維持管理の容易性を確保するため、日常の清掃作業や点検・調整等に必要なスペース等の確保を図る。</w:t>
                            </w:r>
                          </w:p>
                          <w:p w14:paraId="35D9556E" w14:textId="77777777" w:rsidR="00A534B2" w:rsidRPr="0028048C" w:rsidRDefault="00A534B2" w:rsidP="00C40510">
                            <w:pPr>
                              <w:ind w:leftChars="300" w:left="629" w:firstLineChars="100" w:firstLine="240"/>
                              <w:rPr>
                                <w:rFonts w:asciiTheme="minorEastAsia" w:hAnsiTheme="minorEastAsia"/>
                                <w:sz w:val="24"/>
                                <w:szCs w:val="24"/>
                              </w:rPr>
                            </w:pPr>
                            <w:r w:rsidRPr="0028048C">
                              <w:rPr>
                                <w:rFonts w:asciiTheme="minorEastAsia" w:hAnsiTheme="minorEastAsia"/>
                                <w:sz w:val="24"/>
                                <w:szCs w:val="24"/>
                              </w:rPr>
                              <w:t>また</w:t>
                            </w:r>
                            <w:r w:rsidRPr="0028048C">
                              <w:rPr>
                                <w:rFonts w:asciiTheme="minorEastAsia" w:hAnsiTheme="minorEastAsia" w:hint="eastAsia"/>
                                <w:sz w:val="24"/>
                                <w:szCs w:val="24"/>
                              </w:rPr>
                              <w:t>、火災など万一の事故等から児童生徒等を守るため、消防や</w:t>
                            </w:r>
                            <w:r w:rsidRPr="0028048C">
                              <w:rPr>
                                <w:rFonts w:asciiTheme="minorEastAsia" w:hAnsiTheme="minorEastAsia"/>
                                <w:sz w:val="24"/>
                                <w:szCs w:val="24"/>
                              </w:rPr>
                              <w:t>避難</w:t>
                            </w:r>
                            <w:r w:rsidRPr="0028048C">
                              <w:rPr>
                                <w:rFonts w:asciiTheme="minorEastAsia" w:hAnsiTheme="minorEastAsia" w:hint="eastAsia"/>
                                <w:sz w:val="24"/>
                                <w:szCs w:val="24"/>
                              </w:rPr>
                              <w:t>等に</w:t>
                            </w:r>
                            <w:r w:rsidRPr="0028048C">
                              <w:rPr>
                                <w:rFonts w:asciiTheme="minorEastAsia" w:hAnsiTheme="minorEastAsia"/>
                                <w:sz w:val="24"/>
                                <w:szCs w:val="24"/>
                              </w:rPr>
                              <w:t>係る</w:t>
                            </w:r>
                            <w:r w:rsidRPr="0028048C">
                              <w:rPr>
                                <w:rFonts w:asciiTheme="minorEastAsia" w:hAnsiTheme="minorEastAsia" w:hint="eastAsia"/>
                                <w:sz w:val="24"/>
                                <w:szCs w:val="24"/>
                              </w:rPr>
                              <w:t>設備、器具等について検討する。</w:t>
                            </w:r>
                          </w:p>
                          <w:p w14:paraId="6DAF232B" w14:textId="77777777" w:rsidR="00A534B2" w:rsidRPr="00664868" w:rsidRDefault="00A534B2" w:rsidP="00710D18">
                            <w:pPr>
                              <w:rPr>
                                <w:rFonts w:asciiTheme="minorEastAsia" w:hAnsiTheme="minorEastAsia"/>
                                <w:sz w:val="24"/>
                                <w:szCs w:val="24"/>
                              </w:rPr>
                            </w:pPr>
                          </w:p>
                          <w:p w14:paraId="72E50A06"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非構造部材</w:t>
                            </w:r>
                          </w:p>
                          <w:p w14:paraId="57BE8D7A" w14:textId="77777777" w:rsidR="00A534B2" w:rsidRPr="000052FF" w:rsidRDefault="00A534B2" w:rsidP="002F3B68">
                            <w:pPr>
                              <w:ind w:leftChars="200" w:left="419"/>
                              <w:rPr>
                                <w:rFonts w:asciiTheme="minorEastAsia" w:hAnsiTheme="minorEastAsia"/>
                                <w:sz w:val="24"/>
                                <w:szCs w:val="24"/>
                              </w:rPr>
                            </w:pPr>
                            <w:r w:rsidRPr="000052FF">
                              <w:rPr>
                                <w:rFonts w:asciiTheme="minorEastAsia" w:hAnsiTheme="minorEastAsia" w:hint="eastAsia"/>
                                <w:sz w:val="24"/>
                                <w:szCs w:val="24"/>
                              </w:rPr>
                              <w:t>「学校施設の非構造部材の耐震化ガイドブック(文部科学省</w:t>
                            </w:r>
                            <w:r w:rsidRPr="000052FF">
                              <w:rPr>
                                <w:rFonts w:asciiTheme="minorEastAsia" w:hAnsiTheme="minorEastAsia"/>
                                <w:sz w:val="24"/>
                                <w:szCs w:val="24"/>
                              </w:rPr>
                              <w:t>)」</w:t>
                            </w:r>
                            <w:r w:rsidRPr="000052FF">
                              <w:rPr>
                                <w:rFonts w:asciiTheme="minorEastAsia" w:hAnsiTheme="minorEastAsia" w:hint="eastAsia"/>
                                <w:sz w:val="24"/>
                                <w:szCs w:val="24"/>
                              </w:rPr>
                              <w:t>では、天井、内外装材、窓ガラス、照明器具など躯体と区分された部材を非構造部材としており、これと同等の範囲での非構造部材の点検及び</w:t>
                            </w:r>
                            <w:r w:rsidRPr="000052FF">
                              <w:rPr>
                                <w:rFonts w:asciiTheme="minorEastAsia" w:hAnsiTheme="minorEastAsia"/>
                                <w:sz w:val="24"/>
                                <w:szCs w:val="24"/>
                              </w:rPr>
                              <w:t>必要な</w:t>
                            </w:r>
                            <w:r w:rsidRPr="000052FF">
                              <w:rPr>
                                <w:rFonts w:asciiTheme="minorEastAsia" w:hAnsiTheme="minorEastAsia" w:hint="eastAsia"/>
                                <w:sz w:val="24"/>
                                <w:szCs w:val="24"/>
                              </w:rPr>
                              <w:t>補強工事を実施する。</w:t>
                            </w:r>
                          </w:p>
                          <w:p w14:paraId="4446608E"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点検</w:t>
                            </w:r>
                          </w:p>
                          <w:p w14:paraId="5AF2FC41" w14:textId="77777777" w:rsidR="00A534B2" w:rsidRPr="000052FF" w:rsidRDefault="00A534B2" w:rsidP="00F11276">
                            <w:pPr>
                              <w:pStyle w:val="a8"/>
                              <w:ind w:leftChars="473" w:left="1075" w:hangingChars="35" w:hanging="84"/>
                              <w:rPr>
                                <w:rFonts w:asciiTheme="minorEastAsia" w:hAnsiTheme="minorEastAsia"/>
                                <w:sz w:val="24"/>
                                <w:szCs w:val="24"/>
                              </w:rPr>
                            </w:pPr>
                            <w:r>
                              <w:rPr>
                                <w:rFonts w:asciiTheme="minorEastAsia" w:hAnsiTheme="minorEastAsia" w:hint="eastAsia"/>
                                <w:sz w:val="24"/>
                                <w:szCs w:val="24"/>
                              </w:rPr>
                              <w:t>・</w:t>
                            </w:r>
                            <w:r w:rsidRPr="000052FF">
                              <w:rPr>
                                <w:rFonts w:asciiTheme="minorEastAsia" w:hAnsiTheme="minorEastAsia" w:hint="eastAsia"/>
                                <w:sz w:val="24"/>
                                <w:szCs w:val="24"/>
                              </w:rPr>
                              <w:t>学校の協力も得ながら、建築基準法</w:t>
                            </w:r>
                            <w:r>
                              <w:rPr>
                                <w:rFonts w:asciiTheme="minorEastAsia" w:hAnsiTheme="minorEastAsia" w:hint="eastAsia"/>
                                <w:sz w:val="24"/>
                                <w:szCs w:val="24"/>
                              </w:rPr>
                              <w:t>第</w:t>
                            </w:r>
                            <w:r w:rsidRPr="000052FF">
                              <w:rPr>
                                <w:rFonts w:asciiTheme="minorEastAsia" w:hAnsiTheme="minorEastAsia" w:hint="eastAsia"/>
                                <w:sz w:val="24"/>
                                <w:szCs w:val="24"/>
                              </w:rPr>
                              <w:t>12条</w:t>
                            </w:r>
                            <w:r>
                              <w:rPr>
                                <w:rFonts w:asciiTheme="minorEastAsia" w:hAnsiTheme="minorEastAsia" w:hint="eastAsia"/>
                                <w:sz w:val="24"/>
                                <w:szCs w:val="24"/>
                              </w:rPr>
                              <w:t>に基づく</w:t>
                            </w:r>
                            <w:r w:rsidRPr="000052FF">
                              <w:rPr>
                                <w:rFonts w:asciiTheme="minorEastAsia" w:hAnsiTheme="minorEastAsia" w:hint="eastAsia"/>
                                <w:sz w:val="24"/>
                                <w:szCs w:val="24"/>
                              </w:rPr>
                              <w:t>点検と合わせた非構造部材の劣化状況確認</w:t>
                            </w:r>
                            <w:r>
                              <w:rPr>
                                <w:rFonts w:asciiTheme="minorEastAsia" w:hAnsiTheme="minorEastAsia" w:hint="eastAsia"/>
                                <w:sz w:val="24"/>
                                <w:szCs w:val="24"/>
                              </w:rPr>
                              <w:t>を実施する</w:t>
                            </w:r>
                            <w:r>
                              <w:rPr>
                                <w:rFonts w:asciiTheme="minorEastAsia" w:hAnsiTheme="minorEastAsia"/>
                                <w:sz w:val="24"/>
                                <w:szCs w:val="24"/>
                              </w:rPr>
                              <w:t>。</w:t>
                            </w:r>
                          </w:p>
                          <w:p w14:paraId="36C42D32"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補強工事</w:t>
                            </w:r>
                          </w:p>
                          <w:p w14:paraId="1F069A0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点検結果等を踏まえ、必要に応じた非構造部材の補強を行う。</w:t>
                            </w:r>
                          </w:p>
                          <w:p w14:paraId="5B4ECCBD"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・天井：木下地から金属下地への変更、下地補強材の追加</w:t>
                            </w:r>
                          </w:p>
                          <w:p w14:paraId="79114739" w14:textId="77777777" w:rsidR="00A534B2" w:rsidRPr="000052FF" w:rsidRDefault="00A534B2" w:rsidP="00710D18">
                            <w:pPr>
                              <w:pStyle w:val="a8"/>
                              <w:ind w:leftChars="100" w:left="210" w:firstLineChars="300" w:firstLine="719"/>
                              <w:rPr>
                                <w:rFonts w:asciiTheme="minorEastAsia" w:hAnsiTheme="minorEastAsia"/>
                                <w:sz w:val="24"/>
                                <w:szCs w:val="24"/>
                              </w:rPr>
                            </w:pPr>
                            <w:r w:rsidRPr="000052FF">
                              <w:rPr>
                                <w:rFonts w:asciiTheme="minorEastAsia" w:hAnsiTheme="minorEastAsia" w:hint="eastAsia"/>
                                <w:sz w:val="24"/>
                                <w:szCs w:val="24"/>
                              </w:rPr>
                              <w:t>・照明器具：照明器具の交換に伴う揺れ止め</w:t>
                            </w:r>
                            <w:r>
                              <w:rPr>
                                <w:rFonts w:asciiTheme="minorEastAsia" w:hAnsiTheme="minorEastAsia" w:hint="eastAsia"/>
                                <w:sz w:val="24"/>
                                <w:szCs w:val="24"/>
                              </w:rPr>
                              <w:t xml:space="preserve">　</w:t>
                            </w:r>
                            <w:r w:rsidRPr="000052FF">
                              <w:rPr>
                                <w:rFonts w:asciiTheme="minorEastAsia" w:hAnsiTheme="minorEastAsia" w:hint="eastAsia"/>
                                <w:sz w:val="24"/>
                                <w:szCs w:val="24"/>
                              </w:rPr>
                              <w:t>等</w:t>
                            </w:r>
                          </w:p>
                          <w:p w14:paraId="26E64A5F" w14:textId="77777777" w:rsidR="00A534B2" w:rsidRPr="000D7FD0" w:rsidRDefault="00A534B2" w:rsidP="00710D18">
                            <w:pPr>
                              <w:rPr>
                                <w:rFonts w:asciiTheme="minorEastAsia" w:hAnsiTheme="minorEastAsia"/>
                                <w:sz w:val="24"/>
                                <w:szCs w:val="24"/>
                              </w:rPr>
                            </w:pPr>
                          </w:p>
                          <w:p w14:paraId="6BBFF14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（５）</w:t>
                            </w:r>
                            <w:r w:rsidRPr="000052FF">
                              <w:rPr>
                                <w:rFonts w:asciiTheme="majorEastAsia" w:eastAsiaTheme="majorEastAsia" w:hAnsiTheme="majorEastAsia" w:hint="eastAsia"/>
                                <w:sz w:val="24"/>
                                <w:szCs w:val="24"/>
                              </w:rPr>
                              <w:t>外構</w:t>
                            </w:r>
                            <w:r>
                              <w:rPr>
                                <w:rFonts w:asciiTheme="majorEastAsia" w:eastAsiaTheme="majorEastAsia" w:hAnsiTheme="majorEastAsia" w:hint="eastAsia"/>
                                <w:sz w:val="24"/>
                                <w:szCs w:val="24"/>
                              </w:rPr>
                              <w:t>・工作物</w:t>
                            </w:r>
                            <w:r w:rsidRPr="000052FF">
                              <w:rPr>
                                <w:rFonts w:asciiTheme="majorEastAsia" w:eastAsiaTheme="majorEastAsia" w:hAnsiTheme="majorEastAsia" w:hint="eastAsia"/>
                                <w:sz w:val="24"/>
                                <w:szCs w:val="24"/>
                              </w:rPr>
                              <w:t>（塀・防球ネット</w:t>
                            </w:r>
                            <w:r w:rsidRPr="000052FF">
                              <w:rPr>
                                <w:rFonts w:asciiTheme="majorEastAsia" w:eastAsiaTheme="majorEastAsia" w:hAnsiTheme="majorEastAsia"/>
                                <w:sz w:val="24"/>
                                <w:szCs w:val="24"/>
                              </w:rPr>
                              <w:t>支柱</w:t>
                            </w:r>
                            <w:r w:rsidRPr="000052FF">
                              <w:rPr>
                                <w:rFonts w:asciiTheme="majorEastAsia" w:eastAsiaTheme="majorEastAsia" w:hAnsiTheme="majorEastAsia" w:hint="eastAsia"/>
                                <w:sz w:val="24"/>
                                <w:szCs w:val="24"/>
                              </w:rPr>
                              <w:t>・擁壁等）</w:t>
                            </w:r>
                          </w:p>
                          <w:p w14:paraId="3D993286"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・劣化等</w:t>
                            </w:r>
                            <w:r w:rsidRPr="000052FF">
                              <w:rPr>
                                <w:rFonts w:asciiTheme="minorEastAsia" w:hAnsiTheme="minorEastAsia"/>
                                <w:sz w:val="24"/>
                                <w:szCs w:val="24"/>
                              </w:rPr>
                              <w:t>が</w:t>
                            </w:r>
                            <w:r w:rsidRPr="000052FF">
                              <w:rPr>
                                <w:rFonts w:asciiTheme="minorEastAsia" w:hAnsiTheme="minorEastAsia" w:hint="eastAsia"/>
                                <w:sz w:val="24"/>
                                <w:szCs w:val="24"/>
                              </w:rPr>
                              <w:t>認められるコンクリートブロック塀の撤去及びフェンス</w:t>
                            </w:r>
                            <w:r w:rsidRPr="000052FF">
                              <w:rPr>
                                <w:rFonts w:asciiTheme="minorEastAsia" w:hAnsiTheme="minorEastAsia"/>
                                <w:sz w:val="24"/>
                                <w:szCs w:val="24"/>
                              </w:rPr>
                              <w:t>の設置</w:t>
                            </w:r>
                          </w:p>
                          <w:p w14:paraId="39341BD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・防球ネット支柱</w:t>
                            </w:r>
                            <w:r w:rsidRPr="000052FF">
                              <w:rPr>
                                <w:rFonts w:asciiTheme="minorEastAsia" w:hAnsiTheme="minorEastAsia"/>
                                <w:sz w:val="24"/>
                                <w:szCs w:val="24"/>
                              </w:rPr>
                              <w:t>等の</w:t>
                            </w:r>
                            <w:r w:rsidRPr="000052FF">
                              <w:rPr>
                                <w:rFonts w:asciiTheme="minorEastAsia" w:hAnsiTheme="minorEastAsia" w:hint="eastAsia"/>
                                <w:sz w:val="24"/>
                                <w:szCs w:val="24"/>
                              </w:rPr>
                              <w:t xml:space="preserve">転倒防止対策　</w:t>
                            </w:r>
                            <w:r w:rsidRPr="000052FF">
                              <w:rPr>
                                <w:rFonts w:asciiTheme="minorEastAsia" w:hAnsiTheme="minorEastAsia"/>
                                <w:sz w:val="24"/>
                                <w:szCs w:val="24"/>
                              </w:rPr>
                              <w:t>等</w:t>
                            </w:r>
                          </w:p>
                          <w:p w14:paraId="1F1BF24D" w14:textId="77777777" w:rsidR="00A534B2" w:rsidRDefault="00A534B2" w:rsidP="00710D18">
                            <w:pPr>
                              <w:rPr>
                                <w:rFonts w:asciiTheme="minorEastAsia" w:hAnsiTheme="minorEastAsia"/>
                                <w:sz w:val="24"/>
                                <w:szCs w:val="24"/>
                              </w:rPr>
                            </w:pPr>
                          </w:p>
                          <w:p w14:paraId="0E2B317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（６）</w:t>
                            </w:r>
                            <w:r w:rsidRPr="000052FF">
                              <w:rPr>
                                <w:rFonts w:asciiTheme="majorEastAsia" w:eastAsiaTheme="majorEastAsia" w:hAnsiTheme="majorEastAsia" w:hint="eastAsia"/>
                                <w:sz w:val="24"/>
                                <w:szCs w:val="24"/>
                              </w:rPr>
                              <w:t>吹き</w:t>
                            </w:r>
                            <w:r>
                              <w:rPr>
                                <w:rFonts w:asciiTheme="majorEastAsia" w:eastAsiaTheme="majorEastAsia" w:hAnsiTheme="majorEastAsia" w:hint="eastAsia"/>
                                <w:sz w:val="24"/>
                                <w:szCs w:val="24"/>
                              </w:rPr>
                              <w:t>付け</w:t>
                            </w:r>
                            <w:r w:rsidRPr="000052FF">
                              <w:rPr>
                                <w:rFonts w:asciiTheme="majorEastAsia" w:eastAsiaTheme="majorEastAsia" w:hAnsiTheme="majorEastAsia" w:hint="eastAsia"/>
                                <w:sz w:val="24"/>
                                <w:szCs w:val="24"/>
                              </w:rPr>
                              <w:t>アスベスト対策</w:t>
                            </w:r>
                          </w:p>
                          <w:p w14:paraId="2A16671F" w14:textId="0CB6FE7B" w:rsidR="00A534B2" w:rsidRPr="00696FA0" w:rsidRDefault="00A534B2" w:rsidP="00710D18">
                            <w:pPr>
                              <w:ind w:left="479" w:hangingChars="200" w:hanging="479"/>
                              <w:rPr>
                                <w:rFonts w:asciiTheme="minorEastAsia" w:hAnsiTheme="minorEastAsia"/>
                                <w:color w:val="000000" w:themeColor="text1"/>
                                <w:sz w:val="24"/>
                                <w:szCs w:val="24"/>
                              </w:rPr>
                            </w:pPr>
                            <w:r w:rsidRPr="000052FF">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052FF">
                              <w:rPr>
                                <w:rFonts w:asciiTheme="minorEastAsia" w:hAnsiTheme="minorEastAsia" w:hint="eastAsia"/>
                                <w:sz w:val="24"/>
                                <w:szCs w:val="24"/>
                              </w:rPr>
                              <w:t>アスベスト含有吹</w:t>
                            </w:r>
                            <w:r>
                              <w:rPr>
                                <w:rFonts w:asciiTheme="minorEastAsia" w:hAnsiTheme="minorEastAsia" w:hint="eastAsia"/>
                                <w:sz w:val="24"/>
                                <w:szCs w:val="24"/>
                              </w:rPr>
                              <w:t>き</w:t>
                            </w:r>
                            <w:r w:rsidRPr="000052FF">
                              <w:rPr>
                                <w:rFonts w:asciiTheme="minorEastAsia" w:hAnsiTheme="minorEastAsia" w:hint="eastAsia"/>
                                <w:sz w:val="24"/>
                                <w:szCs w:val="24"/>
                              </w:rPr>
                              <w:t>付け材が残存す</w:t>
                            </w:r>
                            <w:r w:rsidRPr="00696FA0">
                              <w:rPr>
                                <w:rFonts w:asciiTheme="minorEastAsia" w:hAnsiTheme="minorEastAsia" w:hint="eastAsia"/>
                                <w:color w:val="000000" w:themeColor="text1"/>
                                <w:sz w:val="24"/>
                                <w:szCs w:val="24"/>
                              </w:rPr>
                              <w:t>る</w:t>
                            </w:r>
                            <w:r w:rsidR="00E24D1D" w:rsidRPr="00696FA0">
                              <w:rPr>
                                <w:rFonts w:asciiTheme="minorEastAsia" w:hAnsiTheme="minorEastAsia" w:hint="eastAsia"/>
                                <w:color w:val="000000" w:themeColor="text1"/>
                                <w:sz w:val="24"/>
                                <w:szCs w:val="24"/>
                              </w:rPr>
                              <w:t>府立学校</w:t>
                            </w:r>
                            <w:r w:rsidR="00A609AE" w:rsidRPr="00696FA0">
                              <w:rPr>
                                <w:rFonts w:asciiTheme="minorEastAsia" w:hAnsiTheme="minorEastAsia" w:hint="eastAsia"/>
                                <w:color w:val="000000" w:themeColor="text1"/>
                                <w:sz w:val="24"/>
                                <w:szCs w:val="24"/>
                              </w:rPr>
                              <w:t>2</w:t>
                            </w:r>
                            <w:r w:rsidR="00A609AE" w:rsidRPr="00696FA0">
                              <w:rPr>
                                <w:rFonts w:asciiTheme="minorEastAsia" w:hAnsiTheme="minorEastAsia"/>
                                <w:color w:val="000000" w:themeColor="text1"/>
                                <w:sz w:val="24"/>
                                <w:szCs w:val="24"/>
                              </w:rPr>
                              <w:t>8</w:t>
                            </w:r>
                            <w:r w:rsidR="00E24D1D" w:rsidRPr="00696FA0">
                              <w:rPr>
                                <w:rFonts w:asciiTheme="minorEastAsia" w:hAnsiTheme="minorEastAsia" w:hint="eastAsia"/>
                                <w:color w:val="000000" w:themeColor="text1"/>
                                <w:sz w:val="24"/>
                                <w:szCs w:val="24"/>
                              </w:rPr>
                              <w:t>校（令和</w:t>
                            </w:r>
                            <w:r w:rsidR="008854FE" w:rsidRPr="00696FA0">
                              <w:rPr>
                                <w:rFonts w:asciiTheme="minorEastAsia" w:hAnsiTheme="minorEastAsia" w:hint="eastAsia"/>
                                <w:color w:val="000000" w:themeColor="text1"/>
                                <w:sz w:val="24"/>
                                <w:szCs w:val="24"/>
                              </w:rPr>
                              <w:t>７</w:t>
                            </w:r>
                            <w:r w:rsidR="00E24D1D" w:rsidRPr="00696FA0">
                              <w:rPr>
                                <w:rFonts w:asciiTheme="minorEastAsia" w:hAnsiTheme="minorEastAsia" w:hint="eastAsia"/>
                                <w:color w:val="000000" w:themeColor="text1"/>
                                <w:sz w:val="24"/>
                                <w:szCs w:val="24"/>
                              </w:rPr>
                              <w:t>年２月現在）</w:t>
                            </w:r>
                            <w:r w:rsidRPr="00696FA0">
                              <w:rPr>
                                <w:rFonts w:asciiTheme="minorEastAsia" w:hAnsiTheme="minorEastAsia" w:hint="eastAsia"/>
                                <w:color w:val="000000" w:themeColor="text1"/>
                                <w:sz w:val="24"/>
                                <w:szCs w:val="24"/>
                              </w:rPr>
                              <w:t>においては、「府立学校の施設に関するアスベスト管理マニュアル</w:t>
                            </w:r>
                            <w:r w:rsidR="00E24D1D" w:rsidRPr="00696FA0">
                              <w:rPr>
                                <w:rFonts w:asciiTheme="minorEastAsia" w:hAnsiTheme="minorEastAsia" w:hint="eastAsia"/>
                                <w:color w:val="000000" w:themeColor="text1"/>
                                <w:sz w:val="24"/>
                                <w:szCs w:val="24"/>
                              </w:rPr>
                              <w:t>（令和６年３月</w:t>
                            </w:r>
                            <w:r w:rsidR="00A609AE" w:rsidRPr="00696FA0">
                              <w:rPr>
                                <w:rFonts w:asciiTheme="minorEastAsia" w:hAnsiTheme="minorEastAsia" w:hint="eastAsia"/>
                                <w:color w:val="000000" w:themeColor="text1"/>
                                <w:sz w:val="24"/>
                                <w:szCs w:val="24"/>
                              </w:rPr>
                              <w:t>1</w:t>
                            </w:r>
                            <w:r w:rsidR="00A609AE" w:rsidRPr="00696FA0">
                              <w:rPr>
                                <w:rFonts w:asciiTheme="minorEastAsia" w:hAnsiTheme="minorEastAsia"/>
                                <w:color w:val="000000" w:themeColor="text1"/>
                                <w:sz w:val="24"/>
                                <w:szCs w:val="24"/>
                              </w:rPr>
                              <w:t>2</w:t>
                            </w:r>
                            <w:r w:rsidR="00E24D1D" w:rsidRPr="00696FA0">
                              <w:rPr>
                                <w:rFonts w:asciiTheme="minorEastAsia" w:hAnsiTheme="minorEastAsia" w:hint="eastAsia"/>
                                <w:color w:val="000000" w:themeColor="text1"/>
                                <w:sz w:val="24"/>
                                <w:szCs w:val="24"/>
                              </w:rPr>
                              <w:t>日改正）</w:t>
                            </w:r>
                            <w:r w:rsidRPr="00696FA0">
                              <w:rPr>
                                <w:rFonts w:asciiTheme="minorEastAsia" w:hAnsiTheme="minorEastAsia" w:hint="eastAsia"/>
                                <w:color w:val="000000" w:themeColor="text1"/>
                                <w:sz w:val="24"/>
                                <w:szCs w:val="24"/>
                              </w:rPr>
                              <w:t>」に基づき、今後とも適正に管理していく。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1F4D5" id="正方形/長方形 22" o:spid="_x0000_s1058" style="position:absolute;left:0;text-align:left;margin-left:-1.9pt;margin-top:12.5pt;width:458.25pt;height:595.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" fillcolor="window" strokecolor="windowText" strokeweight="1.5pt">
                <v:textbox>
                  <w:txbxContent>
                    <w:p w14:paraId="7AEC1BA5" w14:textId="77777777" w:rsidR="00B429B0" w:rsidRPr="000052FF" w:rsidRDefault="00B429B0" w:rsidP="00B429B0">
                      <w:pPr>
                        <w:pStyle w:val="a8"/>
                        <w:numPr>
                          <w:ilvl w:val="0"/>
                          <w:numId w:val="31"/>
                        </w:numPr>
                        <w:ind w:leftChars="0"/>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設備機器</w:t>
                      </w:r>
                    </w:p>
                    <w:p w14:paraId="4EED8FA9" w14:textId="77777777" w:rsidR="00B429B0" w:rsidRPr="000052FF" w:rsidRDefault="00B429B0" w:rsidP="00B429B0">
                      <w:pPr>
                        <w:pStyle w:val="a8"/>
                        <w:ind w:leftChars="300" w:left="629" w:firstLineChars="100" w:firstLine="240"/>
                        <w:rPr>
                          <w:rFonts w:asciiTheme="minorEastAsia" w:hAnsiTheme="minorEastAsia"/>
                          <w:sz w:val="24"/>
                          <w:szCs w:val="24"/>
                        </w:rPr>
                      </w:pPr>
                      <w:r w:rsidRPr="000052FF">
                        <w:rPr>
                          <w:rFonts w:asciiTheme="minorEastAsia" w:hAnsiTheme="minorEastAsia" w:hint="eastAsia"/>
                          <w:sz w:val="24"/>
                          <w:szCs w:val="24"/>
                        </w:rPr>
                        <w:t>設備機器の老朽化対策</w:t>
                      </w:r>
                      <w:r>
                        <w:rPr>
                          <w:rFonts w:asciiTheme="minorEastAsia" w:hAnsiTheme="minorEastAsia" w:hint="eastAsia"/>
                          <w:sz w:val="24"/>
                          <w:szCs w:val="24"/>
                        </w:rPr>
                        <w:t>として</w:t>
                      </w:r>
                      <w:r w:rsidRPr="000052FF">
                        <w:rPr>
                          <w:rFonts w:asciiTheme="minorEastAsia" w:hAnsiTheme="minorEastAsia" w:hint="eastAsia"/>
                          <w:sz w:val="24"/>
                          <w:szCs w:val="24"/>
                        </w:rPr>
                        <w:t>、</w:t>
                      </w:r>
                      <w:r w:rsidRPr="00F60B5C">
                        <w:rPr>
                          <w:rFonts w:asciiTheme="minorEastAsia" w:hAnsiTheme="minorEastAsia" w:hint="eastAsia"/>
                          <w:sz w:val="24"/>
                          <w:szCs w:val="24"/>
                        </w:rPr>
                        <w:t>物理的な耐用年数を経過している設備機器は更新を基本とする</w:t>
                      </w:r>
                      <w:r>
                        <w:rPr>
                          <w:rFonts w:asciiTheme="minorEastAsia" w:hAnsiTheme="minorEastAsia" w:hint="eastAsia"/>
                          <w:sz w:val="24"/>
                          <w:szCs w:val="24"/>
                        </w:rPr>
                        <w:t>が、</w:t>
                      </w:r>
                      <w:r w:rsidRPr="000052FF">
                        <w:rPr>
                          <w:rFonts w:asciiTheme="minorEastAsia" w:hAnsiTheme="minorEastAsia" w:hint="eastAsia"/>
                          <w:sz w:val="24"/>
                          <w:szCs w:val="24"/>
                        </w:rPr>
                        <w:t>日常的な目視点検や消耗部品の定期交換によって、故障を未然に防止する対策</w:t>
                      </w:r>
                      <w:r>
                        <w:rPr>
                          <w:rFonts w:asciiTheme="minorEastAsia" w:hAnsiTheme="minorEastAsia" w:hint="eastAsia"/>
                          <w:sz w:val="24"/>
                          <w:szCs w:val="24"/>
                        </w:rPr>
                        <w:t>も必要である。</w:t>
                      </w:r>
                    </w:p>
                    <w:p w14:paraId="6E93C429" w14:textId="0FB821BF" w:rsidR="00A534B2" w:rsidRPr="0028048C" w:rsidRDefault="00A534B2" w:rsidP="00CA3A2D">
                      <w:pPr>
                        <w:ind w:leftChars="300" w:left="629" w:firstLineChars="100" w:firstLine="240"/>
                        <w:rPr>
                          <w:rFonts w:asciiTheme="minorEastAsia" w:hAnsiTheme="minorEastAsia"/>
                          <w:sz w:val="24"/>
                          <w:szCs w:val="24"/>
                        </w:rPr>
                      </w:pPr>
                      <w:r w:rsidRPr="0028048C">
                        <w:rPr>
                          <w:rFonts w:asciiTheme="minorEastAsia" w:hAnsiTheme="minorEastAsia" w:hint="eastAsia"/>
                          <w:sz w:val="24"/>
                          <w:szCs w:val="24"/>
                        </w:rPr>
                        <w:t>更新の際には</w:t>
                      </w:r>
                      <w:r w:rsidRPr="0028048C">
                        <w:rPr>
                          <w:rFonts w:asciiTheme="minorEastAsia" w:hAnsiTheme="minorEastAsia"/>
                          <w:sz w:val="24"/>
                          <w:szCs w:val="24"/>
                        </w:rPr>
                        <w:t>、</w:t>
                      </w:r>
                      <w:r w:rsidR="00125FAA">
                        <w:rPr>
                          <w:rFonts w:asciiTheme="minorEastAsia" w:hAnsiTheme="minorEastAsia" w:hint="eastAsia"/>
                          <w:sz w:val="24"/>
                          <w:szCs w:val="24"/>
                        </w:rPr>
                        <w:t>配管は物理的耐用年数の長い材質に取り替えたり</w:t>
                      </w:r>
                      <w:r w:rsidRPr="0028048C">
                        <w:rPr>
                          <w:rFonts w:asciiTheme="minorEastAsia" w:hAnsiTheme="minorEastAsia" w:hint="eastAsia"/>
                          <w:sz w:val="24"/>
                          <w:szCs w:val="24"/>
                        </w:rPr>
                        <w:t>、躯体に打ち込まれていた設備配管を外部露出配管にすることや設備シャフト内に敷設し直すことを検討する。また、維持管理の容易性を確保するため、日常の清掃作業や点検・調整等に必要なスペース等の確保を図る。</w:t>
                      </w:r>
                    </w:p>
                    <w:p w14:paraId="35D9556E" w14:textId="77777777" w:rsidR="00A534B2" w:rsidRPr="0028048C" w:rsidRDefault="00A534B2" w:rsidP="00C40510">
                      <w:pPr>
                        <w:ind w:leftChars="300" w:left="629" w:firstLineChars="100" w:firstLine="240"/>
                        <w:rPr>
                          <w:rFonts w:asciiTheme="minorEastAsia" w:hAnsiTheme="minorEastAsia"/>
                          <w:sz w:val="24"/>
                          <w:szCs w:val="24"/>
                        </w:rPr>
                      </w:pPr>
                      <w:r w:rsidRPr="0028048C">
                        <w:rPr>
                          <w:rFonts w:asciiTheme="minorEastAsia" w:hAnsiTheme="minorEastAsia"/>
                          <w:sz w:val="24"/>
                          <w:szCs w:val="24"/>
                        </w:rPr>
                        <w:t>また</w:t>
                      </w:r>
                      <w:r w:rsidRPr="0028048C">
                        <w:rPr>
                          <w:rFonts w:asciiTheme="minorEastAsia" w:hAnsiTheme="minorEastAsia" w:hint="eastAsia"/>
                          <w:sz w:val="24"/>
                          <w:szCs w:val="24"/>
                        </w:rPr>
                        <w:t>、火災など万一の事故等から児童生徒等を守るため、消防や</w:t>
                      </w:r>
                      <w:r w:rsidRPr="0028048C">
                        <w:rPr>
                          <w:rFonts w:asciiTheme="minorEastAsia" w:hAnsiTheme="minorEastAsia"/>
                          <w:sz w:val="24"/>
                          <w:szCs w:val="24"/>
                        </w:rPr>
                        <w:t>避難</w:t>
                      </w:r>
                      <w:r w:rsidRPr="0028048C">
                        <w:rPr>
                          <w:rFonts w:asciiTheme="minorEastAsia" w:hAnsiTheme="minorEastAsia" w:hint="eastAsia"/>
                          <w:sz w:val="24"/>
                          <w:szCs w:val="24"/>
                        </w:rPr>
                        <w:t>等に</w:t>
                      </w:r>
                      <w:r w:rsidRPr="0028048C">
                        <w:rPr>
                          <w:rFonts w:asciiTheme="minorEastAsia" w:hAnsiTheme="minorEastAsia"/>
                          <w:sz w:val="24"/>
                          <w:szCs w:val="24"/>
                        </w:rPr>
                        <w:t>係る</w:t>
                      </w:r>
                      <w:r w:rsidRPr="0028048C">
                        <w:rPr>
                          <w:rFonts w:asciiTheme="minorEastAsia" w:hAnsiTheme="minorEastAsia" w:hint="eastAsia"/>
                          <w:sz w:val="24"/>
                          <w:szCs w:val="24"/>
                        </w:rPr>
                        <w:t>設備、器具等について検討する。</w:t>
                      </w:r>
                    </w:p>
                    <w:p w14:paraId="6DAF232B" w14:textId="77777777" w:rsidR="00A534B2" w:rsidRPr="00664868" w:rsidRDefault="00A534B2" w:rsidP="00710D18">
                      <w:pPr>
                        <w:rPr>
                          <w:rFonts w:asciiTheme="minorEastAsia" w:hAnsiTheme="minorEastAsia"/>
                          <w:sz w:val="24"/>
                          <w:szCs w:val="24"/>
                        </w:rPr>
                      </w:pPr>
                    </w:p>
                    <w:p w14:paraId="72E50A06"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非構造部材</w:t>
                      </w:r>
                    </w:p>
                    <w:p w14:paraId="57BE8D7A" w14:textId="77777777" w:rsidR="00A534B2" w:rsidRPr="000052FF" w:rsidRDefault="00A534B2" w:rsidP="002F3B68">
                      <w:pPr>
                        <w:ind w:leftChars="200" w:left="419"/>
                        <w:rPr>
                          <w:rFonts w:asciiTheme="minorEastAsia" w:hAnsiTheme="minorEastAsia"/>
                          <w:sz w:val="24"/>
                          <w:szCs w:val="24"/>
                        </w:rPr>
                      </w:pPr>
                      <w:r w:rsidRPr="000052FF">
                        <w:rPr>
                          <w:rFonts w:asciiTheme="minorEastAsia" w:hAnsiTheme="minorEastAsia" w:hint="eastAsia"/>
                          <w:sz w:val="24"/>
                          <w:szCs w:val="24"/>
                        </w:rPr>
                        <w:t>「学校施設の非構造部材の耐震化ガイドブック(文部科学省</w:t>
                      </w:r>
                      <w:r w:rsidRPr="000052FF">
                        <w:rPr>
                          <w:rFonts w:asciiTheme="minorEastAsia" w:hAnsiTheme="minorEastAsia"/>
                          <w:sz w:val="24"/>
                          <w:szCs w:val="24"/>
                        </w:rPr>
                        <w:t>)」</w:t>
                      </w:r>
                      <w:r w:rsidRPr="000052FF">
                        <w:rPr>
                          <w:rFonts w:asciiTheme="minorEastAsia" w:hAnsiTheme="minorEastAsia" w:hint="eastAsia"/>
                          <w:sz w:val="24"/>
                          <w:szCs w:val="24"/>
                        </w:rPr>
                        <w:t>では、天井、内外装材、窓ガラス、照明器具など躯体と区分された部材を非構造部材としており、これと同等の範囲での非構造部材の点検及び</w:t>
                      </w:r>
                      <w:r w:rsidRPr="000052FF">
                        <w:rPr>
                          <w:rFonts w:asciiTheme="minorEastAsia" w:hAnsiTheme="minorEastAsia"/>
                          <w:sz w:val="24"/>
                          <w:szCs w:val="24"/>
                        </w:rPr>
                        <w:t>必要な</w:t>
                      </w:r>
                      <w:r w:rsidRPr="000052FF">
                        <w:rPr>
                          <w:rFonts w:asciiTheme="minorEastAsia" w:hAnsiTheme="minorEastAsia" w:hint="eastAsia"/>
                          <w:sz w:val="24"/>
                          <w:szCs w:val="24"/>
                        </w:rPr>
                        <w:t>補強工事を実施する。</w:t>
                      </w:r>
                    </w:p>
                    <w:p w14:paraId="4446608E"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点検</w:t>
                      </w:r>
                    </w:p>
                    <w:p w14:paraId="5AF2FC41" w14:textId="77777777" w:rsidR="00A534B2" w:rsidRPr="000052FF" w:rsidRDefault="00A534B2" w:rsidP="00F11276">
                      <w:pPr>
                        <w:pStyle w:val="a8"/>
                        <w:ind w:leftChars="473" w:left="1075" w:hangingChars="35" w:hanging="84"/>
                        <w:rPr>
                          <w:rFonts w:asciiTheme="minorEastAsia" w:hAnsiTheme="minorEastAsia"/>
                          <w:sz w:val="24"/>
                          <w:szCs w:val="24"/>
                        </w:rPr>
                      </w:pPr>
                      <w:r>
                        <w:rPr>
                          <w:rFonts w:asciiTheme="minorEastAsia" w:hAnsiTheme="minorEastAsia" w:hint="eastAsia"/>
                          <w:sz w:val="24"/>
                          <w:szCs w:val="24"/>
                        </w:rPr>
                        <w:t>・</w:t>
                      </w:r>
                      <w:r w:rsidRPr="000052FF">
                        <w:rPr>
                          <w:rFonts w:asciiTheme="minorEastAsia" w:hAnsiTheme="minorEastAsia" w:hint="eastAsia"/>
                          <w:sz w:val="24"/>
                          <w:szCs w:val="24"/>
                        </w:rPr>
                        <w:t>学校の協力も得ながら、建築基準法</w:t>
                      </w:r>
                      <w:r>
                        <w:rPr>
                          <w:rFonts w:asciiTheme="minorEastAsia" w:hAnsiTheme="minorEastAsia" w:hint="eastAsia"/>
                          <w:sz w:val="24"/>
                          <w:szCs w:val="24"/>
                        </w:rPr>
                        <w:t>第</w:t>
                      </w:r>
                      <w:r w:rsidRPr="000052FF">
                        <w:rPr>
                          <w:rFonts w:asciiTheme="minorEastAsia" w:hAnsiTheme="minorEastAsia" w:hint="eastAsia"/>
                          <w:sz w:val="24"/>
                          <w:szCs w:val="24"/>
                        </w:rPr>
                        <w:t>12条</w:t>
                      </w:r>
                      <w:r>
                        <w:rPr>
                          <w:rFonts w:asciiTheme="minorEastAsia" w:hAnsiTheme="minorEastAsia" w:hint="eastAsia"/>
                          <w:sz w:val="24"/>
                          <w:szCs w:val="24"/>
                        </w:rPr>
                        <w:t>に基づく</w:t>
                      </w:r>
                      <w:r w:rsidRPr="000052FF">
                        <w:rPr>
                          <w:rFonts w:asciiTheme="minorEastAsia" w:hAnsiTheme="minorEastAsia" w:hint="eastAsia"/>
                          <w:sz w:val="24"/>
                          <w:szCs w:val="24"/>
                        </w:rPr>
                        <w:t>点検と合わせた非構造部材の劣化状況確認</w:t>
                      </w:r>
                      <w:r>
                        <w:rPr>
                          <w:rFonts w:asciiTheme="minorEastAsia" w:hAnsiTheme="minorEastAsia" w:hint="eastAsia"/>
                          <w:sz w:val="24"/>
                          <w:szCs w:val="24"/>
                        </w:rPr>
                        <w:t>を実施する</w:t>
                      </w:r>
                      <w:r>
                        <w:rPr>
                          <w:rFonts w:asciiTheme="minorEastAsia" w:hAnsiTheme="minorEastAsia"/>
                          <w:sz w:val="24"/>
                          <w:szCs w:val="24"/>
                        </w:rPr>
                        <w:t>。</w:t>
                      </w:r>
                    </w:p>
                    <w:p w14:paraId="36C42D32" w14:textId="77777777" w:rsidR="00A534B2" w:rsidRPr="000052FF" w:rsidRDefault="00A534B2" w:rsidP="00710D18">
                      <w:pPr>
                        <w:pStyle w:val="a8"/>
                        <w:numPr>
                          <w:ilvl w:val="0"/>
                          <w:numId w:val="24"/>
                        </w:numPr>
                        <w:ind w:leftChars="0"/>
                        <w:rPr>
                          <w:rFonts w:asciiTheme="minorEastAsia" w:hAnsiTheme="minorEastAsia"/>
                          <w:sz w:val="24"/>
                          <w:szCs w:val="24"/>
                        </w:rPr>
                      </w:pPr>
                      <w:r w:rsidRPr="000052FF">
                        <w:rPr>
                          <w:rFonts w:asciiTheme="minorEastAsia" w:hAnsiTheme="minorEastAsia" w:hint="eastAsia"/>
                          <w:sz w:val="24"/>
                          <w:szCs w:val="24"/>
                        </w:rPr>
                        <w:t>補強工事</w:t>
                      </w:r>
                    </w:p>
                    <w:p w14:paraId="1F069A0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点検結果等を踏まえ、必要に応じた非構造部材の補強を行う。</w:t>
                      </w:r>
                    </w:p>
                    <w:p w14:paraId="5B4ECCBD"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・天井：木下地から金属下地への変更、下地補強材の追加</w:t>
                      </w:r>
                    </w:p>
                    <w:p w14:paraId="79114739" w14:textId="77777777" w:rsidR="00A534B2" w:rsidRPr="000052FF" w:rsidRDefault="00A534B2" w:rsidP="00710D18">
                      <w:pPr>
                        <w:pStyle w:val="a8"/>
                        <w:ind w:leftChars="100" w:left="210" w:firstLineChars="300" w:firstLine="719"/>
                        <w:rPr>
                          <w:rFonts w:asciiTheme="minorEastAsia" w:hAnsiTheme="minorEastAsia"/>
                          <w:sz w:val="24"/>
                          <w:szCs w:val="24"/>
                        </w:rPr>
                      </w:pPr>
                      <w:r w:rsidRPr="000052FF">
                        <w:rPr>
                          <w:rFonts w:asciiTheme="minorEastAsia" w:hAnsiTheme="minorEastAsia" w:hint="eastAsia"/>
                          <w:sz w:val="24"/>
                          <w:szCs w:val="24"/>
                        </w:rPr>
                        <w:t>・照明器具：照明器具の交換に伴う揺れ止め</w:t>
                      </w:r>
                      <w:r>
                        <w:rPr>
                          <w:rFonts w:asciiTheme="minorEastAsia" w:hAnsiTheme="minorEastAsia" w:hint="eastAsia"/>
                          <w:sz w:val="24"/>
                          <w:szCs w:val="24"/>
                        </w:rPr>
                        <w:t xml:space="preserve">　</w:t>
                      </w:r>
                      <w:r w:rsidRPr="000052FF">
                        <w:rPr>
                          <w:rFonts w:asciiTheme="minorEastAsia" w:hAnsiTheme="minorEastAsia" w:hint="eastAsia"/>
                          <w:sz w:val="24"/>
                          <w:szCs w:val="24"/>
                        </w:rPr>
                        <w:t>等</w:t>
                      </w:r>
                    </w:p>
                    <w:p w14:paraId="26E64A5F" w14:textId="77777777" w:rsidR="00A534B2" w:rsidRPr="000D7FD0" w:rsidRDefault="00A534B2" w:rsidP="00710D18">
                      <w:pPr>
                        <w:rPr>
                          <w:rFonts w:asciiTheme="minorEastAsia" w:hAnsiTheme="minorEastAsia"/>
                          <w:sz w:val="24"/>
                          <w:szCs w:val="24"/>
                        </w:rPr>
                      </w:pPr>
                    </w:p>
                    <w:p w14:paraId="6BBFF14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（５）</w:t>
                      </w:r>
                      <w:r w:rsidRPr="000052FF">
                        <w:rPr>
                          <w:rFonts w:asciiTheme="majorEastAsia" w:eastAsiaTheme="majorEastAsia" w:hAnsiTheme="majorEastAsia" w:hint="eastAsia"/>
                          <w:sz w:val="24"/>
                          <w:szCs w:val="24"/>
                        </w:rPr>
                        <w:t>外構</w:t>
                      </w:r>
                      <w:r>
                        <w:rPr>
                          <w:rFonts w:asciiTheme="majorEastAsia" w:eastAsiaTheme="majorEastAsia" w:hAnsiTheme="majorEastAsia" w:hint="eastAsia"/>
                          <w:sz w:val="24"/>
                          <w:szCs w:val="24"/>
                        </w:rPr>
                        <w:t>・工作物</w:t>
                      </w:r>
                      <w:r w:rsidRPr="000052FF">
                        <w:rPr>
                          <w:rFonts w:asciiTheme="majorEastAsia" w:eastAsiaTheme="majorEastAsia" w:hAnsiTheme="majorEastAsia" w:hint="eastAsia"/>
                          <w:sz w:val="24"/>
                          <w:szCs w:val="24"/>
                        </w:rPr>
                        <w:t>（塀・防球ネット</w:t>
                      </w:r>
                      <w:r w:rsidRPr="000052FF">
                        <w:rPr>
                          <w:rFonts w:asciiTheme="majorEastAsia" w:eastAsiaTheme="majorEastAsia" w:hAnsiTheme="majorEastAsia"/>
                          <w:sz w:val="24"/>
                          <w:szCs w:val="24"/>
                        </w:rPr>
                        <w:t>支柱</w:t>
                      </w:r>
                      <w:r w:rsidRPr="000052FF">
                        <w:rPr>
                          <w:rFonts w:asciiTheme="majorEastAsia" w:eastAsiaTheme="majorEastAsia" w:hAnsiTheme="majorEastAsia" w:hint="eastAsia"/>
                          <w:sz w:val="24"/>
                          <w:szCs w:val="24"/>
                        </w:rPr>
                        <w:t>・擁壁等）</w:t>
                      </w:r>
                    </w:p>
                    <w:p w14:paraId="3D993286"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・劣化等</w:t>
                      </w:r>
                      <w:r w:rsidRPr="000052FF">
                        <w:rPr>
                          <w:rFonts w:asciiTheme="minorEastAsia" w:hAnsiTheme="minorEastAsia"/>
                          <w:sz w:val="24"/>
                          <w:szCs w:val="24"/>
                        </w:rPr>
                        <w:t>が</w:t>
                      </w:r>
                      <w:r w:rsidRPr="000052FF">
                        <w:rPr>
                          <w:rFonts w:asciiTheme="minorEastAsia" w:hAnsiTheme="minorEastAsia" w:hint="eastAsia"/>
                          <w:sz w:val="24"/>
                          <w:szCs w:val="24"/>
                        </w:rPr>
                        <w:t>認められるコンクリートブロック塀の撤去及びフェンス</w:t>
                      </w:r>
                      <w:r w:rsidRPr="000052FF">
                        <w:rPr>
                          <w:rFonts w:asciiTheme="minorEastAsia" w:hAnsiTheme="minorEastAsia"/>
                          <w:sz w:val="24"/>
                          <w:szCs w:val="24"/>
                        </w:rPr>
                        <w:t>の設置</w:t>
                      </w:r>
                    </w:p>
                    <w:p w14:paraId="39341BD1" w14:textId="77777777" w:rsidR="00A534B2" w:rsidRPr="000052FF" w:rsidRDefault="00A534B2" w:rsidP="00710D18">
                      <w:pPr>
                        <w:pStyle w:val="a8"/>
                        <w:ind w:leftChars="0" w:left="960"/>
                        <w:rPr>
                          <w:rFonts w:asciiTheme="minorEastAsia" w:hAnsiTheme="minorEastAsia"/>
                          <w:sz w:val="24"/>
                          <w:szCs w:val="24"/>
                        </w:rPr>
                      </w:pPr>
                      <w:r w:rsidRPr="000052FF">
                        <w:rPr>
                          <w:rFonts w:asciiTheme="minorEastAsia" w:hAnsiTheme="minorEastAsia" w:hint="eastAsia"/>
                          <w:sz w:val="24"/>
                          <w:szCs w:val="24"/>
                        </w:rPr>
                        <w:t>・防球ネット支柱</w:t>
                      </w:r>
                      <w:r w:rsidRPr="000052FF">
                        <w:rPr>
                          <w:rFonts w:asciiTheme="minorEastAsia" w:hAnsiTheme="minorEastAsia"/>
                          <w:sz w:val="24"/>
                          <w:szCs w:val="24"/>
                        </w:rPr>
                        <w:t>等の</w:t>
                      </w:r>
                      <w:r w:rsidRPr="000052FF">
                        <w:rPr>
                          <w:rFonts w:asciiTheme="minorEastAsia" w:hAnsiTheme="minorEastAsia" w:hint="eastAsia"/>
                          <w:sz w:val="24"/>
                          <w:szCs w:val="24"/>
                        </w:rPr>
                        <w:t xml:space="preserve">転倒防止対策　</w:t>
                      </w:r>
                      <w:r w:rsidRPr="000052FF">
                        <w:rPr>
                          <w:rFonts w:asciiTheme="minorEastAsia" w:hAnsiTheme="minorEastAsia"/>
                          <w:sz w:val="24"/>
                          <w:szCs w:val="24"/>
                        </w:rPr>
                        <w:t>等</w:t>
                      </w:r>
                    </w:p>
                    <w:p w14:paraId="1F1BF24D" w14:textId="77777777" w:rsidR="00A534B2" w:rsidRDefault="00A534B2" w:rsidP="00710D18">
                      <w:pPr>
                        <w:rPr>
                          <w:rFonts w:asciiTheme="minorEastAsia" w:hAnsiTheme="minorEastAsia"/>
                          <w:sz w:val="24"/>
                          <w:szCs w:val="24"/>
                        </w:rPr>
                      </w:pPr>
                    </w:p>
                    <w:p w14:paraId="0E2B317E" w14:textId="77777777" w:rsidR="00A534B2" w:rsidRPr="000052FF" w:rsidRDefault="00A534B2" w:rsidP="00710D18">
                      <w:pPr>
                        <w:rPr>
                          <w:rFonts w:asciiTheme="minorEastAsia" w:hAnsiTheme="minorEastAsia"/>
                          <w:sz w:val="24"/>
                          <w:szCs w:val="24"/>
                        </w:rPr>
                      </w:pPr>
                      <w:r w:rsidRPr="00BA45B8">
                        <w:rPr>
                          <w:rFonts w:asciiTheme="majorEastAsia" w:eastAsiaTheme="majorEastAsia" w:hAnsiTheme="majorEastAsia" w:hint="eastAsia"/>
                          <w:sz w:val="24"/>
                          <w:szCs w:val="24"/>
                        </w:rPr>
                        <w:t>（６）</w:t>
                      </w:r>
                      <w:r w:rsidRPr="000052FF">
                        <w:rPr>
                          <w:rFonts w:asciiTheme="majorEastAsia" w:eastAsiaTheme="majorEastAsia" w:hAnsiTheme="majorEastAsia" w:hint="eastAsia"/>
                          <w:sz w:val="24"/>
                          <w:szCs w:val="24"/>
                        </w:rPr>
                        <w:t>吹き</w:t>
                      </w:r>
                      <w:r>
                        <w:rPr>
                          <w:rFonts w:asciiTheme="majorEastAsia" w:eastAsiaTheme="majorEastAsia" w:hAnsiTheme="majorEastAsia" w:hint="eastAsia"/>
                          <w:sz w:val="24"/>
                          <w:szCs w:val="24"/>
                        </w:rPr>
                        <w:t>付け</w:t>
                      </w:r>
                      <w:r w:rsidRPr="000052FF">
                        <w:rPr>
                          <w:rFonts w:asciiTheme="majorEastAsia" w:eastAsiaTheme="majorEastAsia" w:hAnsiTheme="majorEastAsia" w:hint="eastAsia"/>
                          <w:sz w:val="24"/>
                          <w:szCs w:val="24"/>
                        </w:rPr>
                        <w:t>アスベスト対策</w:t>
                      </w:r>
                    </w:p>
                    <w:p w14:paraId="2A16671F" w14:textId="0CB6FE7B" w:rsidR="00A534B2" w:rsidRPr="00696FA0" w:rsidRDefault="00A534B2" w:rsidP="00710D18">
                      <w:pPr>
                        <w:ind w:left="479" w:hangingChars="200" w:hanging="479"/>
                        <w:rPr>
                          <w:rFonts w:asciiTheme="minorEastAsia" w:hAnsiTheme="minorEastAsia"/>
                          <w:color w:val="000000" w:themeColor="text1"/>
                          <w:sz w:val="24"/>
                          <w:szCs w:val="24"/>
                        </w:rPr>
                      </w:pPr>
                      <w:r w:rsidRPr="000052FF">
                        <w:rPr>
                          <w:rFonts w:asciiTheme="minorEastAsia" w:hAnsiTheme="minorEastAsia" w:hint="eastAsia"/>
                          <w:sz w:val="24"/>
                          <w:szCs w:val="24"/>
                        </w:rPr>
                        <w:t xml:space="preserve">　　</w:t>
                      </w:r>
                      <w:r>
                        <w:rPr>
                          <w:rFonts w:asciiTheme="minorEastAsia" w:hAnsiTheme="minorEastAsia" w:hint="eastAsia"/>
                          <w:sz w:val="24"/>
                          <w:szCs w:val="24"/>
                        </w:rPr>
                        <w:t xml:space="preserve">　</w:t>
                      </w:r>
                      <w:r w:rsidRPr="000052FF">
                        <w:rPr>
                          <w:rFonts w:asciiTheme="minorEastAsia" w:hAnsiTheme="minorEastAsia" w:hint="eastAsia"/>
                          <w:sz w:val="24"/>
                          <w:szCs w:val="24"/>
                        </w:rPr>
                        <w:t>アスベスト含有吹</w:t>
                      </w:r>
                      <w:r>
                        <w:rPr>
                          <w:rFonts w:asciiTheme="minorEastAsia" w:hAnsiTheme="minorEastAsia" w:hint="eastAsia"/>
                          <w:sz w:val="24"/>
                          <w:szCs w:val="24"/>
                        </w:rPr>
                        <w:t>き</w:t>
                      </w:r>
                      <w:r w:rsidRPr="000052FF">
                        <w:rPr>
                          <w:rFonts w:asciiTheme="minorEastAsia" w:hAnsiTheme="minorEastAsia" w:hint="eastAsia"/>
                          <w:sz w:val="24"/>
                          <w:szCs w:val="24"/>
                        </w:rPr>
                        <w:t>付け材が残存す</w:t>
                      </w:r>
                      <w:r w:rsidRPr="00696FA0">
                        <w:rPr>
                          <w:rFonts w:asciiTheme="minorEastAsia" w:hAnsiTheme="minorEastAsia" w:hint="eastAsia"/>
                          <w:color w:val="000000" w:themeColor="text1"/>
                          <w:sz w:val="24"/>
                          <w:szCs w:val="24"/>
                        </w:rPr>
                        <w:t>る</w:t>
                      </w:r>
                      <w:r w:rsidR="00E24D1D" w:rsidRPr="00696FA0">
                        <w:rPr>
                          <w:rFonts w:asciiTheme="minorEastAsia" w:hAnsiTheme="minorEastAsia" w:hint="eastAsia"/>
                          <w:color w:val="000000" w:themeColor="text1"/>
                          <w:sz w:val="24"/>
                          <w:szCs w:val="24"/>
                        </w:rPr>
                        <w:t>府立学校</w:t>
                      </w:r>
                      <w:r w:rsidR="00A609AE" w:rsidRPr="00696FA0">
                        <w:rPr>
                          <w:rFonts w:asciiTheme="minorEastAsia" w:hAnsiTheme="minorEastAsia" w:hint="eastAsia"/>
                          <w:color w:val="000000" w:themeColor="text1"/>
                          <w:sz w:val="24"/>
                          <w:szCs w:val="24"/>
                        </w:rPr>
                        <w:t>2</w:t>
                      </w:r>
                      <w:r w:rsidR="00A609AE" w:rsidRPr="00696FA0">
                        <w:rPr>
                          <w:rFonts w:asciiTheme="minorEastAsia" w:hAnsiTheme="minorEastAsia"/>
                          <w:color w:val="000000" w:themeColor="text1"/>
                          <w:sz w:val="24"/>
                          <w:szCs w:val="24"/>
                        </w:rPr>
                        <w:t>8</w:t>
                      </w:r>
                      <w:r w:rsidR="00E24D1D" w:rsidRPr="00696FA0">
                        <w:rPr>
                          <w:rFonts w:asciiTheme="minorEastAsia" w:hAnsiTheme="minorEastAsia" w:hint="eastAsia"/>
                          <w:color w:val="000000" w:themeColor="text1"/>
                          <w:sz w:val="24"/>
                          <w:szCs w:val="24"/>
                        </w:rPr>
                        <w:t>校（令和</w:t>
                      </w:r>
                      <w:r w:rsidR="008854FE" w:rsidRPr="00696FA0">
                        <w:rPr>
                          <w:rFonts w:asciiTheme="minorEastAsia" w:hAnsiTheme="minorEastAsia" w:hint="eastAsia"/>
                          <w:color w:val="000000" w:themeColor="text1"/>
                          <w:sz w:val="24"/>
                          <w:szCs w:val="24"/>
                        </w:rPr>
                        <w:t>７</w:t>
                      </w:r>
                      <w:r w:rsidR="00E24D1D" w:rsidRPr="00696FA0">
                        <w:rPr>
                          <w:rFonts w:asciiTheme="minorEastAsia" w:hAnsiTheme="minorEastAsia" w:hint="eastAsia"/>
                          <w:color w:val="000000" w:themeColor="text1"/>
                          <w:sz w:val="24"/>
                          <w:szCs w:val="24"/>
                        </w:rPr>
                        <w:t>年２月現在）</w:t>
                      </w:r>
                      <w:r w:rsidRPr="00696FA0">
                        <w:rPr>
                          <w:rFonts w:asciiTheme="minorEastAsia" w:hAnsiTheme="minorEastAsia" w:hint="eastAsia"/>
                          <w:color w:val="000000" w:themeColor="text1"/>
                          <w:sz w:val="24"/>
                          <w:szCs w:val="24"/>
                        </w:rPr>
                        <w:t>においては、「府立学校の施設に関するアスベスト管理マニュアル</w:t>
                      </w:r>
                      <w:r w:rsidR="00E24D1D" w:rsidRPr="00696FA0">
                        <w:rPr>
                          <w:rFonts w:asciiTheme="minorEastAsia" w:hAnsiTheme="minorEastAsia" w:hint="eastAsia"/>
                          <w:color w:val="000000" w:themeColor="text1"/>
                          <w:sz w:val="24"/>
                          <w:szCs w:val="24"/>
                        </w:rPr>
                        <w:t>（令和６年３月</w:t>
                      </w:r>
                      <w:r w:rsidR="00A609AE" w:rsidRPr="00696FA0">
                        <w:rPr>
                          <w:rFonts w:asciiTheme="minorEastAsia" w:hAnsiTheme="minorEastAsia" w:hint="eastAsia"/>
                          <w:color w:val="000000" w:themeColor="text1"/>
                          <w:sz w:val="24"/>
                          <w:szCs w:val="24"/>
                        </w:rPr>
                        <w:t>1</w:t>
                      </w:r>
                      <w:r w:rsidR="00A609AE" w:rsidRPr="00696FA0">
                        <w:rPr>
                          <w:rFonts w:asciiTheme="minorEastAsia" w:hAnsiTheme="minorEastAsia"/>
                          <w:color w:val="000000" w:themeColor="text1"/>
                          <w:sz w:val="24"/>
                          <w:szCs w:val="24"/>
                        </w:rPr>
                        <w:t>2</w:t>
                      </w:r>
                      <w:r w:rsidR="00E24D1D" w:rsidRPr="00696FA0">
                        <w:rPr>
                          <w:rFonts w:asciiTheme="minorEastAsia" w:hAnsiTheme="minorEastAsia" w:hint="eastAsia"/>
                          <w:color w:val="000000" w:themeColor="text1"/>
                          <w:sz w:val="24"/>
                          <w:szCs w:val="24"/>
                        </w:rPr>
                        <w:t>日改正）</w:t>
                      </w:r>
                      <w:r w:rsidRPr="00696FA0">
                        <w:rPr>
                          <w:rFonts w:asciiTheme="minorEastAsia" w:hAnsiTheme="minorEastAsia" w:hint="eastAsia"/>
                          <w:color w:val="000000" w:themeColor="text1"/>
                          <w:sz w:val="24"/>
                          <w:szCs w:val="24"/>
                        </w:rPr>
                        <w:t>」に基づき、今後とも適正に管理していく。</w:t>
                      </w:r>
                    </w:p>
                  </w:txbxContent>
                </v:textbox>
                <w10:wrap anchorx="margin"/>
              </v:rect>
            </w:pict>
          </mc:Fallback>
        </mc:AlternateContent>
      </w:r>
    </w:p>
    <w:p w14:paraId="1823542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E5F1589"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0C9EE4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DC7EF65"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A37ACFE"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64F441B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89371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0121BC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1C09FA0"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5B87A3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134851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6E1B0CB"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B4850DC"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052DE2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621CDB7"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09DDEB3B"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195F2C1"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08E920F"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88608E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5910CD13"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4984A76"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116D74AD"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2F21C23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3D24F972"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4E82641A" w14:textId="77777777" w:rsidR="008668AA" w:rsidRPr="00F378F9" w:rsidRDefault="008668AA" w:rsidP="000132F8">
      <w:pPr>
        <w:ind w:firstLineChars="200" w:firstLine="479"/>
        <w:rPr>
          <w:rFonts w:ascii="ＭＳ ゴシック" w:eastAsia="ＭＳ ゴシック" w:hAnsi="ＭＳ ゴシック"/>
          <w:color w:val="000000" w:themeColor="text1"/>
          <w:sz w:val="24"/>
          <w:szCs w:val="24"/>
        </w:rPr>
      </w:pPr>
    </w:p>
    <w:p w14:paraId="7B47238A"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732B6D20"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6406588A" w14:textId="77777777" w:rsidR="00E652F9" w:rsidRPr="00F378F9" w:rsidRDefault="00E652F9" w:rsidP="001D74B6">
      <w:pPr>
        <w:widowControl/>
        <w:ind w:firstLineChars="100" w:firstLine="240"/>
        <w:jc w:val="left"/>
        <w:rPr>
          <w:rFonts w:asciiTheme="majorEastAsia" w:eastAsiaTheme="majorEastAsia" w:hAnsiTheme="majorEastAsia"/>
          <w:sz w:val="24"/>
          <w:szCs w:val="24"/>
        </w:rPr>
      </w:pPr>
    </w:p>
    <w:p w14:paraId="2531DC61" w14:textId="045DFA31" w:rsidR="000052FF" w:rsidRDefault="000052FF" w:rsidP="001D74B6">
      <w:pPr>
        <w:widowControl/>
        <w:ind w:firstLineChars="100" w:firstLine="240"/>
        <w:jc w:val="left"/>
        <w:rPr>
          <w:rFonts w:asciiTheme="minorEastAsia" w:hAnsiTheme="minorEastAsia"/>
          <w:sz w:val="24"/>
          <w:szCs w:val="24"/>
        </w:rPr>
      </w:pPr>
    </w:p>
    <w:p w14:paraId="2453DF14" w14:textId="40A1BB5C" w:rsidR="00B429B0" w:rsidRDefault="00B429B0" w:rsidP="001D74B6">
      <w:pPr>
        <w:widowControl/>
        <w:ind w:firstLineChars="100" w:firstLine="240"/>
        <w:jc w:val="left"/>
        <w:rPr>
          <w:rFonts w:asciiTheme="minorEastAsia" w:hAnsiTheme="minorEastAsia"/>
          <w:sz w:val="24"/>
          <w:szCs w:val="24"/>
        </w:rPr>
      </w:pPr>
    </w:p>
    <w:p w14:paraId="179DA200" w14:textId="155C8ADB" w:rsidR="00B429B0" w:rsidRDefault="00B429B0" w:rsidP="001D74B6">
      <w:pPr>
        <w:widowControl/>
        <w:ind w:firstLineChars="100" w:firstLine="240"/>
        <w:jc w:val="left"/>
        <w:rPr>
          <w:rFonts w:asciiTheme="minorEastAsia" w:hAnsiTheme="minorEastAsia"/>
          <w:sz w:val="24"/>
          <w:szCs w:val="24"/>
        </w:rPr>
      </w:pPr>
    </w:p>
    <w:p w14:paraId="1A47B785" w14:textId="4C58397D" w:rsidR="00B429B0" w:rsidRDefault="00B429B0" w:rsidP="001D74B6">
      <w:pPr>
        <w:widowControl/>
        <w:ind w:firstLineChars="100" w:firstLine="240"/>
        <w:jc w:val="left"/>
        <w:rPr>
          <w:rFonts w:asciiTheme="minorEastAsia" w:hAnsiTheme="minorEastAsia"/>
          <w:sz w:val="24"/>
          <w:szCs w:val="24"/>
        </w:rPr>
      </w:pPr>
    </w:p>
    <w:p w14:paraId="6FA257E2" w14:textId="42127362" w:rsidR="00B429B0" w:rsidRDefault="00B429B0" w:rsidP="001D74B6">
      <w:pPr>
        <w:widowControl/>
        <w:ind w:firstLineChars="100" w:firstLine="240"/>
        <w:jc w:val="left"/>
        <w:rPr>
          <w:rFonts w:asciiTheme="minorEastAsia" w:hAnsiTheme="minorEastAsia"/>
          <w:sz w:val="24"/>
          <w:szCs w:val="24"/>
        </w:rPr>
      </w:pPr>
    </w:p>
    <w:p w14:paraId="58E16139" w14:textId="77777777" w:rsidR="00B429B0" w:rsidRPr="00F378F9" w:rsidRDefault="00B429B0" w:rsidP="001D74B6">
      <w:pPr>
        <w:widowControl/>
        <w:ind w:firstLineChars="100" w:firstLine="240"/>
        <w:jc w:val="left"/>
        <w:rPr>
          <w:rFonts w:asciiTheme="minorEastAsia" w:hAnsiTheme="minorEastAsia"/>
          <w:sz w:val="24"/>
          <w:szCs w:val="24"/>
        </w:rPr>
      </w:pPr>
    </w:p>
    <w:p w14:paraId="04E04378" w14:textId="77777777" w:rsidR="000052FF" w:rsidRPr="00F378F9" w:rsidRDefault="000052FF" w:rsidP="001D74B6">
      <w:pPr>
        <w:widowControl/>
        <w:ind w:firstLineChars="100" w:firstLine="240"/>
        <w:jc w:val="left"/>
        <w:rPr>
          <w:rFonts w:asciiTheme="minorEastAsia" w:hAnsiTheme="minorEastAsia"/>
          <w:sz w:val="24"/>
          <w:szCs w:val="24"/>
        </w:rPr>
      </w:pPr>
    </w:p>
    <w:p w14:paraId="2A88F7FC" w14:textId="097B3691" w:rsidR="000052FF" w:rsidRPr="00F378F9" w:rsidRDefault="000052FF" w:rsidP="001D74B6">
      <w:pPr>
        <w:widowControl/>
        <w:ind w:firstLineChars="100" w:firstLine="240"/>
        <w:jc w:val="left"/>
        <w:rPr>
          <w:rFonts w:asciiTheme="minorEastAsia" w:hAnsiTheme="minorEastAsia"/>
          <w:sz w:val="24"/>
          <w:szCs w:val="24"/>
        </w:rPr>
      </w:pPr>
    </w:p>
    <w:p w14:paraId="639E4A86" w14:textId="56E90A5A" w:rsidR="000052FF" w:rsidRPr="00F378F9" w:rsidRDefault="00D40E8D" w:rsidP="001D74B6">
      <w:pPr>
        <w:widowControl/>
        <w:ind w:firstLineChars="100" w:firstLine="400"/>
        <w:jc w:val="left"/>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55200" behindDoc="0" locked="0" layoutInCell="1" allowOverlap="1" wp14:anchorId="3D595460" wp14:editId="453F08F2">
                <wp:simplePos x="0" y="0"/>
                <wp:positionH relativeFrom="margin">
                  <wp:align>center</wp:align>
                </wp:positionH>
                <wp:positionV relativeFrom="paragraph">
                  <wp:posOffset>616585</wp:posOffset>
                </wp:positionV>
                <wp:extent cx="754380" cy="281940"/>
                <wp:effectExtent l="0" t="0" r="7620" b="3810"/>
                <wp:wrapNone/>
                <wp:docPr id="55" name="テキスト ボックス 55"/>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67440A34" w14:textId="5CC5E47F" w:rsidR="00D40E8D" w:rsidRDefault="00D40E8D" w:rsidP="00D40E8D">
                            <w:pPr>
                              <w:jc w:val="center"/>
                            </w:pPr>
                            <w:r>
                              <w:rPr>
                                <w:rFonts w:hint="eastAsia"/>
                              </w:rPr>
                              <w:t>３－２７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95460" id="テキスト ボックス 55" o:spid="_x0000_s1059" type="#_x0000_t202" style="position:absolute;left:0;text-align:left;margin-left:0;margin-top:48.55pt;width:59.4pt;height:22.2pt;z-index:2519552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" fillcolor="white [3201]" stroked="f" strokeweight=".5pt">
                <v:textbox>
                  <w:txbxContent>
                    <w:p w14:paraId="67440A34" w14:textId="5CC5E47F" w:rsidR="00D40E8D" w:rsidRDefault="00D40E8D" w:rsidP="00D40E8D">
                      <w:pPr>
                        <w:jc w:val="center"/>
                      </w:pPr>
                      <w:r>
                        <w:rPr>
                          <w:rFonts w:hint="eastAsia"/>
                        </w:rPr>
                        <w:t>３－</w:t>
                      </w:r>
                      <w:r>
                        <w:rPr>
                          <w:rFonts w:hint="eastAsia"/>
                        </w:rPr>
                        <w:t>２７</w:t>
                      </w:r>
                    </w:p>
                  </w:txbxContent>
                </v:textbox>
                <w10:wrap anchorx="margin"/>
              </v:shape>
            </w:pict>
          </mc:Fallback>
        </mc:AlternateContent>
      </w:r>
    </w:p>
    <w:p w14:paraId="65CEA941" w14:textId="77777777" w:rsidR="00B15BA3" w:rsidRPr="00F378F9" w:rsidRDefault="00A94E3A" w:rsidP="001D74B6">
      <w:pPr>
        <w:widowControl/>
        <w:ind w:firstLineChars="100" w:firstLine="240"/>
        <w:jc w:val="left"/>
        <w:rPr>
          <w:rFonts w:asciiTheme="minorEastAsia" w:hAnsiTheme="minorEastAsia"/>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78400" behindDoc="0" locked="0" layoutInCell="1" allowOverlap="1" wp14:anchorId="7C58771E" wp14:editId="2E30B0BA">
                <wp:simplePos x="0" y="0"/>
                <wp:positionH relativeFrom="margin">
                  <wp:posOffset>-3175</wp:posOffset>
                </wp:positionH>
                <wp:positionV relativeFrom="paragraph">
                  <wp:posOffset>94615</wp:posOffset>
                </wp:positionV>
                <wp:extent cx="5819775" cy="8225155"/>
                <wp:effectExtent l="0" t="0" r="28575" b="23495"/>
                <wp:wrapNone/>
                <wp:docPr id="18" name="正方形/長方形 18"/>
                <wp:cNvGraphicFramePr/>
                <a:graphic xmlns:a="http://schemas.openxmlformats.org/drawingml/2006/main">
                  <a:graphicData uri="http://schemas.microsoft.com/office/word/2010/wordprocessingShape">
                    <wps:wsp>
                      <wps:cNvSpPr/>
                      <wps:spPr>
                        <a:xfrm>
                          <a:off x="0" y="0"/>
                          <a:ext cx="5819775" cy="8225155"/>
                        </a:xfrm>
                        <a:prstGeom prst="rect">
                          <a:avLst/>
                        </a:prstGeom>
                        <a:solidFill>
                          <a:sysClr val="window" lastClr="FFFFFF"/>
                        </a:solidFill>
                        <a:ln w="19050" cap="flat" cmpd="sng" algn="ctr">
                          <a:solidFill>
                            <a:sysClr val="windowText" lastClr="000000"/>
                          </a:solidFill>
                          <a:prstDash val="solid"/>
                        </a:ln>
                        <a:effectLst/>
                      </wps:spPr>
                      <wps:txbx>
                        <w:txbxContent>
                          <w:p w14:paraId="7591D404"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学習環境面の機能性の向上</w:t>
                            </w:r>
                          </w:p>
                          <w:p w14:paraId="767F8407"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施設整備では、幼児児童生徒の個性化・多様化、高等学校</w:t>
                            </w:r>
                            <w:r w:rsidRPr="000052FF">
                              <w:rPr>
                                <w:rFonts w:asciiTheme="minorEastAsia" w:hAnsiTheme="minorEastAsia"/>
                                <w:sz w:val="24"/>
                                <w:szCs w:val="24"/>
                              </w:rPr>
                              <w:t>及び支援学校</w:t>
                            </w:r>
                            <w:r w:rsidRPr="000052FF">
                              <w:rPr>
                                <w:rFonts w:asciiTheme="minorEastAsia" w:hAnsiTheme="minorEastAsia" w:hint="eastAsia"/>
                                <w:sz w:val="24"/>
                                <w:szCs w:val="24"/>
                              </w:rPr>
                              <w:t>の施設整備指針等を踏まえ、次の配慮・対応を行う。</w:t>
                            </w:r>
                          </w:p>
                          <w:p w14:paraId="14F8F403" w14:textId="77777777" w:rsidR="00A534B2" w:rsidRPr="000052FF" w:rsidRDefault="00A534B2" w:rsidP="00A94E3A">
                            <w:pPr>
                              <w:ind w:leftChars="100" w:left="210" w:firstLineChars="100" w:firstLine="240"/>
                              <w:rPr>
                                <w:rFonts w:asciiTheme="minorEastAsia" w:hAnsiTheme="minorEastAsia"/>
                                <w:sz w:val="24"/>
                                <w:szCs w:val="24"/>
                              </w:rPr>
                            </w:pPr>
                          </w:p>
                          <w:p w14:paraId="2DB5C71F"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高等学校】</w:t>
                            </w:r>
                          </w:p>
                          <w:p w14:paraId="31A4B44C" w14:textId="77777777" w:rsidR="00A534B2" w:rsidRDefault="00A534B2" w:rsidP="00A94E3A">
                            <w:pPr>
                              <w:rPr>
                                <w:rFonts w:asciiTheme="majorEastAsia" w:eastAsiaTheme="majorEastAsia" w:hAnsiTheme="majorEastAsia"/>
                                <w:sz w:val="24"/>
                                <w:szCs w:val="24"/>
                              </w:rPr>
                            </w:pPr>
                          </w:p>
                          <w:p w14:paraId="16A59EC1" w14:textId="3AA2AEA0" w:rsidR="00A534B2" w:rsidRPr="00431CFA" w:rsidRDefault="00A534B2" w:rsidP="00A94E3A">
                            <w:pPr>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（１）</w:t>
                            </w:r>
                            <w:r w:rsidRPr="00431CFA">
                              <w:rPr>
                                <w:rFonts w:asciiTheme="majorEastAsia" w:eastAsiaTheme="majorEastAsia" w:hAnsiTheme="majorEastAsia"/>
                                <w:sz w:val="24"/>
                                <w:szCs w:val="24"/>
                              </w:rPr>
                              <w:t xml:space="preserve"> </w:t>
                            </w:r>
                            <w:r w:rsidR="005300C7" w:rsidRPr="00431CFA">
                              <w:rPr>
                                <w:rFonts w:asciiTheme="majorEastAsia" w:eastAsiaTheme="majorEastAsia" w:hAnsiTheme="majorEastAsia" w:hint="eastAsia"/>
                                <w:sz w:val="24"/>
                                <w:szCs w:val="24"/>
                              </w:rPr>
                              <w:t>魅力・</w:t>
                            </w:r>
                            <w:r w:rsidRPr="00431CFA">
                              <w:rPr>
                                <w:rFonts w:asciiTheme="majorEastAsia" w:eastAsiaTheme="majorEastAsia" w:hAnsiTheme="majorEastAsia" w:hint="eastAsia"/>
                                <w:sz w:val="24"/>
                                <w:szCs w:val="24"/>
                              </w:rPr>
                              <w:t>特色</w:t>
                            </w:r>
                            <w:r w:rsidR="005300C7" w:rsidRPr="00431CFA">
                              <w:rPr>
                                <w:rFonts w:asciiTheme="majorEastAsia" w:eastAsiaTheme="majorEastAsia" w:hAnsiTheme="majorEastAsia" w:hint="eastAsia"/>
                                <w:sz w:val="24"/>
                                <w:szCs w:val="24"/>
                              </w:rPr>
                              <w:t>の</w:t>
                            </w:r>
                            <w:r w:rsidRPr="00431CFA">
                              <w:rPr>
                                <w:rFonts w:asciiTheme="majorEastAsia" w:eastAsiaTheme="majorEastAsia" w:hAnsiTheme="majorEastAsia" w:hint="eastAsia"/>
                                <w:sz w:val="24"/>
                                <w:szCs w:val="24"/>
                              </w:rPr>
                              <w:t>ある学校づくりの推進</w:t>
                            </w:r>
                          </w:p>
                          <w:p w14:paraId="6AC80F1A" w14:textId="317312D2" w:rsidR="00A534B2" w:rsidRPr="00431CFA" w:rsidRDefault="0085037E" w:rsidP="0071046A">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子どもたちの学校選択の幅が広がる中、選ばれる府立高校となるよう、これからの時代に必要となる教育を展開していくための施設等、府立高校の一層の魅力化・特色化の実現に資する施設の整備。</w:t>
                            </w:r>
                          </w:p>
                          <w:p w14:paraId="17F8531B" w14:textId="77777777" w:rsidR="00A534B2" w:rsidRDefault="00A534B2" w:rsidP="00A94E3A">
                            <w:pPr>
                              <w:rPr>
                                <w:rFonts w:asciiTheme="majorEastAsia" w:eastAsiaTheme="majorEastAsia" w:hAnsiTheme="majorEastAsia"/>
                                <w:sz w:val="24"/>
                                <w:szCs w:val="24"/>
                              </w:rPr>
                            </w:pPr>
                          </w:p>
                          <w:p w14:paraId="2C98F3A0"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生徒の主体的な学習活動の支援</w:t>
                            </w:r>
                          </w:p>
                          <w:p w14:paraId="02C6F92D"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生徒の主体的な活動を支援する工夫や、児童生徒の持つ豊かな創造性を発揮できる空間として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。また、自主的な学習等のために、図書室、自習室等の機能を充実</w:t>
                            </w:r>
                            <w:r>
                              <w:rPr>
                                <w:rFonts w:asciiTheme="minorEastAsia" w:hAnsiTheme="minorEastAsia" w:hint="eastAsia"/>
                                <w:sz w:val="24"/>
                                <w:szCs w:val="24"/>
                              </w:rPr>
                              <w:t>。</w:t>
                            </w:r>
                          </w:p>
                          <w:p w14:paraId="2651E1BB" w14:textId="77777777" w:rsidR="00A534B2" w:rsidRDefault="00A534B2" w:rsidP="00A94E3A">
                            <w:pPr>
                              <w:rPr>
                                <w:rFonts w:asciiTheme="minorEastAsia" w:hAnsiTheme="minorEastAsia"/>
                                <w:sz w:val="24"/>
                                <w:szCs w:val="24"/>
                              </w:rPr>
                            </w:pPr>
                          </w:p>
                          <w:p w14:paraId="2E4D871F"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（３）</w:t>
                            </w:r>
                            <w:r w:rsidRPr="000052FF">
                              <w:rPr>
                                <w:rFonts w:asciiTheme="minorEastAsia" w:hAnsiTheme="minorEastAsia"/>
                                <w:sz w:val="24"/>
                                <w:szCs w:val="24"/>
                              </w:rPr>
                              <w:t xml:space="preserve"> </w:t>
                            </w:r>
                            <w:r w:rsidRPr="000052FF">
                              <w:rPr>
                                <w:rFonts w:asciiTheme="majorEastAsia" w:eastAsiaTheme="majorEastAsia" w:hAnsiTheme="majorEastAsia" w:hint="eastAsia"/>
                                <w:sz w:val="24"/>
                                <w:szCs w:val="24"/>
                              </w:rPr>
                              <w:t>安全でゆとりと潤い</w:t>
                            </w:r>
                          </w:p>
                          <w:p w14:paraId="6F4585FA"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児童生徒や教職員の生活の場として、安全</w:t>
                            </w:r>
                            <w:r w:rsidRPr="000052FF">
                              <w:rPr>
                                <w:rFonts w:asciiTheme="minorEastAsia" w:hAnsiTheme="minorEastAsia"/>
                                <w:sz w:val="24"/>
                                <w:szCs w:val="24"/>
                              </w:rPr>
                              <w:t>かつ</w:t>
                            </w:r>
                            <w:r w:rsidRPr="000052FF">
                              <w:rPr>
                                <w:rFonts w:asciiTheme="minorEastAsia" w:hAnsiTheme="minorEastAsia" w:hint="eastAsia"/>
                                <w:sz w:val="24"/>
                                <w:szCs w:val="24"/>
                              </w:rPr>
                              <w:t>ゆとりと潤いのあるものとし、スペース等を有効的に配置し、快適な空間を</w:t>
                            </w:r>
                            <w:r>
                              <w:rPr>
                                <w:rFonts w:asciiTheme="minorEastAsia" w:hAnsiTheme="minorEastAsia" w:hint="eastAsia"/>
                                <w:sz w:val="24"/>
                                <w:szCs w:val="24"/>
                              </w:rPr>
                              <w:t>整備</w:t>
                            </w:r>
                            <w:r w:rsidRPr="000052FF">
                              <w:rPr>
                                <w:rFonts w:asciiTheme="minorEastAsia" w:hAnsiTheme="minorEastAsia" w:hint="eastAsia"/>
                                <w:sz w:val="24"/>
                                <w:szCs w:val="24"/>
                              </w:rPr>
                              <w:t>。</w:t>
                            </w:r>
                          </w:p>
                          <w:p w14:paraId="5931C03B" w14:textId="77777777" w:rsidR="00A534B2" w:rsidRDefault="00A534B2" w:rsidP="00A94E3A">
                            <w:pPr>
                              <w:rPr>
                                <w:rFonts w:asciiTheme="minorEastAsia" w:hAnsiTheme="minorEastAsia"/>
                                <w:sz w:val="24"/>
                                <w:szCs w:val="24"/>
                              </w:rPr>
                            </w:pPr>
                          </w:p>
                          <w:p w14:paraId="64A86D60"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余裕教室の有効活用</w:t>
                            </w:r>
                          </w:p>
                          <w:p w14:paraId="2C78E2D4"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少人数指導や習熟度別指導などの教育方法、教育内容等の変化への適応を図り、余裕教室の有効活用を推進</w:t>
                            </w:r>
                            <w:r>
                              <w:rPr>
                                <w:rFonts w:asciiTheme="minorEastAsia" w:hAnsiTheme="minorEastAsia" w:hint="eastAsia"/>
                                <w:sz w:val="24"/>
                                <w:szCs w:val="24"/>
                              </w:rPr>
                              <w:t>。</w:t>
                            </w:r>
                          </w:p>
                          <w:p w14:paraId="34A2A885" w14:textId="77777777" w:rsidR="00A534B2" w:rsidRPr="000052FF" w:rsidRDefault="00A534B2" w:rsidP="00A94E3A">
                            <w:pPr>
                              <w:rPr>
                                <w:rFonts w:asciiTheme="minorEastAsia" w:hAnsiTheme="minorEastAsia"/>
                                <w:sz w:val="24"/>
                                <w:szCs w:val="24"/>
                              </w:rPr>
                            </w:pPr>
                          </w:p>
                          <w:p w14:paraId="5F27D76C"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支援学校】</w:t>
                            </w:r>
                          </w:p>
                          <w:p w14:paraId="168033A9" w14:textId="77777777" w:rsidR="00A534B2" w:rsidRPr="000052FF" w:rsidRDefault="00A534B2" w:rsidP="00A94E3A">
                            <w:pPr>
                              <w:rPr>
                                <w:rFonts w:asciiTheme="minorEastAsia" w:hAnsiTheme="minorEastAsia"/>
                                <w:sz w:val="24"/>
                                <w:szCs w:val="24"/>
                              </w:rPr>
                            </w:pPr>
                          </w:p>
                          <w:p w14:paraId="4F4AA3AC"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（１）支援教育の推進</w:t>
                            </w:r>
                          </w:p>
                          <w:p w14:paraId="7D75F00C" w14:textId="77777777" w:rsidR="00A534B2" w:rsidRPr="000052FF" w:rsidRDefault="00A534B2" w:rsidP="0071046A">
                            <w:pPr>
                              <w:ind w:leftChars="100" w:left="210" w:firstLineChars="100" w:firstLine="240"/>
                              <w:jc w:val="left"/>
                              <w:rPr>
                                <w:sz w:val="24"/>
                                <w:szCs w:val="24"/>
                              </w:rPr>
                            </w:pPr>
                            <w:r w:rsidRPr="000052FF">
                              <w:rPr>
                                <w:rFonts w:hint="eastAsia"/>
                                <w:sz w:val="24"/>
                                <w:szCs w:val="24"/>
                              </w:rPr>
                              <w:t>幼児児童生徒一人</w:t>
                            </w:r>
                            <w:r>
                              <w:rPr>
                                <w:rFonts w:hint="eastAsia"/>
                                <w:sz w:val="24"/>
                                <w:szCs w:val="24"/>
                              </w:rPr>
                              <w:t>ひとり</w:t>
                            </w:r>
                            <w:r w:rsidRPr="000052FF">
                              <w:rPr>
                                <w:rFonts w:hint="eastAsia"/>
                                <w:sz w:val="24"/>
                                <w:szCs w:val="24"/>
                              </w:rPr>
                              <w:t>の障がいの状態や特性、教育的ニーズを把握し、それらを踏まえた指導計画の実施に配慮した施設を整備</w:t>
                            </w:r>
                            <w:r>
                              <w:rPr>
                                <w:rFonts w:hint="eastAsia"/>
                                <w:sz w:val="24"/>
                                <w:szCs w:val="24"/>
                              </w:rPr>
                              <w:t>。</w:t>
                            </w:r>
                          </w:p>
                          <w:p w14:paraId="3086F226" w14:textId="77777777" w:rsidR="00A534B2" w:rsidRDefault="00A534B2" w:rsidP="00A94E3A">
                            <w:pPr>
                              <w:rPr>
                                <w:rFonts w:asciiTheme="majorEastAsia" w:eastAsiaTheme="majorEastAsia" w:hAnsiTheme="majorEastAsia"/>
                                <w:sz w:val="24"/>
                                <w:szCs w:val="24"/>
                              </w:rPr>
                            </w:pPr>
                          </w:p>
                          <w:p w14:paraId="440463F6" w14:textId="77777777" w:rsidR="00A534B2" w:rsidRPr="000052FF" w:rsidRDefault="00A534B2" w:rsidP="00A94E3A">
                            <w:pPr>
                              <w:rPr>
                                <w:rFonts w:asciiTheme="minorEastAsia" w:hAnsiTheme="minorEastAsia"/>
                                <w:sz w:val="24"/>
                                <w:szCs w:val="24"/>
                              </w:rPr>
                            </w:pPr>
                            <w:r w:rsidRPr="00BA45B8">
                              <w:rPr>
                                <w:rFonts w:asciiTheme="majorEastAsia" w:eastAsiaTheme="majorEastAsia" w:hAnsiTheme="majorEastAsia" w:hint="eastAsia"/>
                                <w:sz w:val="24"/>
                                <w:szCs w:val="24"/>
                              </w:rPr>
                              <w:t>（２）</w:t>
                            </w:r>
                            <w:r w:rsidRPr="000052FF">
                              <w:rPr>
                                <w:rFonts w:asciiTheme="majorEastAsia" w:eastAsiaTheme="majorEastAsia" w:hAnsiTheme="majorEastAsia" w:hint="eastAsia"/>
                                <w:sz w:val="24"/>
                                <w:szCs w:val="24"/>
                              </w:rPr>
                              <w:t>幼児児童生徒の主体的な活動の支援</w:t>
                            </w:r>
                          </w:p>
                          <w:p w14:paraId="777BAB22"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幼児児童生徒の主体的な活動を支援する工夫や持てる能力を高め、豊かな学校生活を送ることができる空間として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。また、幼児児童生徒の学習意欲を引き出し、最新の学習内容の習得や自立活動の実施ができるよう、それらに必要な教育機器等の導入や、各種技術の進展に対応</w:t>
                            </w:r>
                            <w:r>
                              <w:rPr>
                                <w:rFonts w:asciiTheme="minorEastAsia" w:hAnsiTheme="minorEastAsia" w:hint="eastAsia"/>
                                <w:sz w:val="24"/>
                                <w:szCs w:val="24"/>
                              </w:rPr>
                              <w:t>。</w:t>
                            </w:r>
                          </w:p>
                          <w:p w14:paraId="5E611E3A" w14:textId="77777777" w:rsidR="00A534B2" w:rsidRPr="004F5F4D" w:rsidRDefault="00A534B2" w:rsidP="00A94E3A">
                            <w:pPr>
                              <w:spacing w:line="320" w:lineRule="exact"/>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8771E" id="正方形/長方形 18" o:spid="_x0000_s1060" style="position:absolute;left:0;text-align:left;margin-left:-.25pt;margin-top:7.45pt;width:458.25pt;height:647.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" fillcolor="window" strokecolor="windowText" strokeweight="1.5pt">
                <v:textbox>
                  <w:txbxContent>
                    <w:p w14:paraId="7591D404"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学習環境面の機能性の向上</w:t>
                      </w:r>
                    </w:p>
                    <w:p w14:paraId="767F8407"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施設整備では、幼児児童生徒の個性化・多様化、高等学校</w:t>
                      </w:r>
                      <w:r w:rsidRPr="000052FF">
                        <w:rPr>
                          <w:rFonts w:asciiTheme="minorEastAsia" w:hAnsiTheme="minorEastAsia"/>
                          <w:sz w:val="24"/>
                          <w:szCs w:val="24"/>
                        </w:rPr>
                        <w:t>及び支援学校</w:t>
                      </w:r>
                      <w:r w:rsidRPr="000052FF">
                        <w:rPr>
                          <w:rFonts w:asciiTheme="minorEastAsia" w:hAnsiTheme="minorEastAsia" w:hint="eastAsia"/>
                          <w:sz w:val="24"/>
                          <w:szCs w:val="24"/>
                        </w:rPr>
                        <w:t>の施設整備指針等を踏まえ、次の配慮・対応を行う。</w:t>
                      </w:r>
                    </w:p>
                    <w:p w14:paraId="14F8F403" w14:textId="77777777" w:rsidR="00A534B2" w:rsidRPr="000052FF" w:rsidRDefault="00A534B2" w:rsidP="00A94E3A">
                      <w:pPr>
                        <w:ind w:leftChars="100" w:left="210" w:firstLineChars="100" w:firstLine="240"/>
                        <w:rPr>
                          <w:rFonts w:asciiTheme="minorEastAsia" w:hAnsiTheme="minorEastAsia"/>
                          <w:sz w:val="24"/>
                          <w:szCs w:val="24"/>
                        </w:rPr>
                      </w:pPr>
                    </w:p>
                    <w:p w14:paraId="2DB5C71F"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高等学校】</w:t>
                      </w:r>
                    </w:p>
                    <w:p w14:paraId="31A4B44C" w14:textId="77777777" w:rsidR="00A534B2" w:rsidRDefault="00A534B2" w:rsidP="00A94E3A">
                      <w:pPr>
                        <w:rPr>
                          <w:rFonts w:asciiTheme="majorEastAsia" w:eastAsiaTheme="majorEastAsia" w:hAnsiTheme="majorEastAsia"/>
                          <w:sz w:val="24"/>
                          <w:szCs w:val="24"/>
                        </w:rPr>
                      </w:pPr>
                    </w:p>
                    <w:p w14:paraId="16A59EC1" w14:textId="3AA2AEA0" w:rsidR="00A534B2" w:rsidRPr="00431CFA" w:rsidRDefault="00A534B2" w:rsidP="00A94E3A">
                      <w:pPr>
                        <w:rPr>
                          <w:rFonts w:asciiTheme="majorEastAsia" w:eastAsiaTheme="majorEastAsia" w:hAnsiTheme="majorEastAsia"/>
                          <w:sz w:val="24"/>
                          <w:szCs w:val="24"/>
                        </w:rPr>
                      </w:pPr>
                      <w:r w:rsidRPr="00431CFA">
                        <w:rPr>
                          <w:rFonts w:asciiTheme="majorEastAsia" w:eastAsiaTheme="majorEastAsia" w:hAnsiTheme="majorEastAsia" w:hint="eastAsia"/>
                          <w:sz w:val="24"/>
                          <w:szCs w:val="24"/>
                        </w:rPr>
                        <w:t>（１）</w:t>
                      </w:r>
                      <w:r w:rsidRPr="00431CFA">
                        <w:rPr>
                          <w:rFonts w:asciiTheme="majorEastAsia" w:eastAsiaTheme="majorEastAsia" w:hAnsiTheme="majorEastAsia"/>
                          <w:sz w:val="24"/>
                          <w:szCs w:val="24"/>
                        </w:rPr>
                        <w:t xml:space="preserve"> </w:t>
                      </w:r>
                      <w:r w:rsidR="005300C7" w:rsidRPr="00431CFA">
                        <w:rPr>
                          <w:rFonts w:asciiTheme="majorEastAsia" w:eastAsiaTheme="majorEastAsia" w:hAnsiTheme="majorEastAsia" w:hint="eastAsia"/>
                          <w:sz w:val="24"/>
                          <w:szCs w:val="24"/>
                        </w:rPr>
                        <w:t>魅力・</w:t>
                      </w:r>
                      <w:r w:rsidRPr="00431CFA">
                        <w:rPr>
                          <w:rFonts w:asciiTheme="majorEastAsia" w:eastAsiaTheme="majorEastAsia" w:hAnsiTheme="majorEastAsia" w:hint="eastAsia"/>
                          <w:sz w:val="24"/>
                          <w:szCs w:val="24"/>
                        </w:rPr>
                        <w:t>特色</w:t>
                      </w:r>
                      <w:r w:rsidR="005300C7" w:rsidRPr="00431CFA">
                        <w:rPr>
                          <w:rFonts w:asciiTheme="majorEastAsia" w:eastAsiaTheme="majorEastAsia" w:hAnsiTheme="majorEastAsia" w:hint="eastAsia"/>
                          <w:sz w:val="24"/>
                          <w:szCs w:val="24"/>
                        </w:rPr>
                        <w:t>の</w:t>
                      </w:r>
                      <w:r w:rsidRPr="00431CFA">
                        <w:rPr>
                          <w:rFonts w:asciiTheme="majorEastAsia" w:eastAsiaTheme="majorEastAsia" w:hAnsiTheme="majorEastAsia" w:hint="eastAsia"/>
                          <w:sz w:val="24"/>
                          <w:szCs w:val="24"/>
                        </w:rPr>
                        <w:t>ある学校づくりの推進</w:t>
                      </w:r>
                    </w:p>
                    <w:p w14:paraId="6AC80F1A" w14:textId="317312D2" w:rsidR="00A534B2" w:rsidRPr="00431CFA" w:rsidRDefault="0085037E" w:rsidP="0071046A">
                      <w:pPr>
                        <w:ind w:leftChars="100" w:left="210" w:firstLineChars="100" w:firstLine="240"/>
                        <w:rPr>
                          <w:rFonts w:asciiTheme="minorEastAsia" w:hAnsiTheme="minorEastAsia"/>
                          <w:sz w:val="24"/>
                          <w:szCs w:val="24"/>
                        </w:rPr>
                      </w:pPr>
                      <w:r w:rsidRPr="00431CFA">
                        <w:rPr>
                          <w:rFonts w:asciiTheme="minorEastAsia" w:hAnsiTheme="minorEastAsia" w:hint="eastAsia"/>
                          <w:sz w:val="24"/>
                          <w:szCs w:val="24"/>
                        </w:rPr>
                        <w:t>子どもたちの学校選択の幅が広がる中、選ばれる府立高校となるよう、これからの時代に必要となる教育を展開していくための施設等、府立高校の一層の魅力化・特色化の実現に資する施設の整備。</w:t>
                      </w:r>
                    </w:p>
                    <w:p w14:paraId="17F8531B" w14:textId="77777777" w:rsidR="00A534B2" w:rsidRDefault="00A534B2" w:rsidP="00A94E3A">
                      <w:pPr>
                        <w:rPr>
                          <w:rFonts w:asciiTheme="majorEastAsia" w:eastAsiaTheme="majorEastAsia" w:hAnsiTheme="majorEastAsia"/>
                          <w:sz w:val="24"/>
                          <w:szCs w:val="24"/>
                        </w:rPr>
                      </w:pPr>
                    </w:p>
                    <w:p w14:paraId="2C98F3A0"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（２）</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生徒の主体的な学習活動の支援</w:t>
                      </w:r>
                    </w:p>
                    <w:p w14:paraId="02C6F92D"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生徒の主体的な活動を支援する工夫や、児童生徒の持つ豊かな創造性を発揮できる空間として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。また、自主的な学習等のために、図書室、自習室等の機能を充実</w:t>
                      </w:r>
                      <w:r>
                        <w:rPr>
                          <w:rFonts w:asciiTheme="minorEastAsia" w:hAnsiTheme="minorEastAsia" w:hint="eastAsia"/>
                          <w:sz w:val="24"/>
                          <w:szCs w:val="24"/>
                        </w:rPr>
                        <w:t>。</w:t>
                      </w:r>
                    </w:p>
                    <w:p w14:paraId="2651E1BB" w14:textId="77777777" w:rsidR="00A534B2" w:rsidRDefault="00A534B2" w:rsidP="00A94E3A">
                      <w:pPr>
                        <w:rPr>
                          <w:rFonts w:asciiTheme="minorEastAsia" w:hAnsiTheme="minorEastAsia"/>
                          <w:sz w:val="24"/>
                          <w:szCs w:val="24"/>
                        </w:rPr>
                      </w:pPr>
                    </w:p>
                    <w:p w14:paraId="2E4D871F"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（３）</w:t>
                      </w:r>
                      <w:r w:rsidRPr="000052FF">
                        <w:rPr>
                          <w:rFonts w:asciiTheme="minorEastAsia" w:hAnsiTheme="minorEastAsia"/>
                          <w:sz w:val="24"/>
                          <w:szCs w:val="24"/>
                        </w:rPr>
                        <w:t xml:space="preserve"> </w:t>
                      </w:r>
                      <w:r w:rsidRPr="000052FF">
                        <w:rPr>
                          <w:rFonts w:asciiTheme="majorEastAsia" w:eastAsiaTheme="majorEastAsia" w:hAnsiTheme="majorEastAsia" w:hint="eastAsia"/>
                          <w:sz w:val="24"/>
                          <w:szCs w:val="24"/>
                        </w:rPr>
                        <w:t>安全でゆとりと潤い</w:t>
                      </w:r>
                    </w:p>
                    <w:p w14:paraId="6F4585FA"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児童生徒や教職員の生活の場として、安全</w:t>
                      </w:r>
                      <w:r w:rsidRPr="000052FF">
                        <w:rPr>
                          <w:rFonts w:asciiTheme="minorEastAsia" w:hAnsiTheme="minorEastAsia"/>
                          <w:sz w:val="24"/>
                          <w:szCs w:val="24"/>
                        </w:rPr>
                        <w:t>かつ</w:t>
                      </w:r>
                      <w:r w:rsidRPr="000052FF">
                        <w:rPr>
                          <w:rFonts w:asciiTheme="minorEastAsia" w:hAnsiTheme="minorEastAsia" w:hint="eastAsia"/>
                          <w:sz w:val="24"/>
                          <w:szCs w:val="24"/>
                        </w:rPr>
                        <w:t>ゆとりと潤いのあるものとし、スペース等を有効的に配置し、快適な空間を</w:t>
                      </w:r>
                      <w:r>
                        <w:rPr>
                          <w:rFonts w:asciiTheme="minorEastAsia" w:hAnsiTheme="minorEastAsia" w:hint="eastAsia"/>
                          <w:sz w:val="24"/>
                          <w:szCs w:val="24"/>
                        </w:rPr>
                        <w:t>整備</w:t>
                      </w:r>
                      <w:r w:rsidRPr="000052FF">
                        <w:rPr>
                          <w:rFonts w:asciiTheme="minorEastAsia" w:hAnsiTheme="minorEastAsia" w:hint="eastAsia"/>
                          <w:sz w:val="24"/>
                          <w:szCs w:val="24"/>
                        </w:rPr>
                        <w:t>。</w:t>
                      </w:r>
                    </w:p>
                    <w:p w14:paraId="5931C03B" w14:textId="77777777" w:rsidR="00A534B2" w:rsidRDefault="00A534B2" w:rsidP="00A94E3A">
                      <w:pPr>
                        <w:rPr>
                          <w:rFonts w:asciiTheme="minorEastAsia" w:hAnsiTheme="minorEastAsia"/>
                          <w:sz w:val="24"/>
                          <w:szCs w:val="24"/>
                        </w:rPr>
                      </w:pPr>
                    </w:p>
                    <w:p w14:paraId="64A86D60" w14:textId="77777777" w:rsidR="00A534B2" w:rsidRPr="000052FF" w:rsidRDefault="00A534B2" w:rsidP="00A94E3A">
                      <w:pPr>
                        <w:rPr>
                          <w:rFonts w:asciiTheme="minorEastAsia" w:hAnsiTheme="minorEastAsia"/>
                          <w:sz w:val="24"/>
                          <w:szCs w:val="24"/>
                        </w:rPr>
                      </w:pPr>
                      <w:r w:rsidRPr="00762021">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余裕教室の有効活用</w:t>
                      </w:r>
                    </w:p>
                    <w:p w14:paraId="2C78E2D4" w14:textId="77777777" w:rsidR="00A534B2" w:rsidRPr="000052FF" w:rsidRDefault="00A534B2" w:rsidP="0071046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少人数指導や習熟度別指導などの教育方法、教育内容等の変化への適応を図り、余裕教室の有効活用を推進</w:t>
                      </w:r>
                      <w:r>
                        <w:rPr>
                          <w:rFonts w:asciiTheme="minorEastAsia" w:hAnsiTheme="minorEastAsia" w:hint="eastAsia"/>
                          <w:sz w:val="24"/>
                          <w:szCs w:val="24"/>
                        </w:rPr>
                        <w:t>。</w:t>
                      </w:r>
                    </w:p>
                    <w:p w14:paraId="34A2A885" w14:textId="77777777" w:rsidR="00A534B2" w:rsidRPr="000052FF" w:rsidRDefault="00A534B2" w:rsidP="00A94E3A">
                      <w:pPr>
                        <w:rPr>
                          <w:rFonts w:asciiTheme="minorEastAsia" w:hAnsiTheme="minorEastAsia"/>
                          <w:sz w:val="24"/>
                          <w:szCs w:val="24"/>
                        </w:rPr>
                      </w:pPr>
                    </w:p>
                    <w:p w14:paraId="5F27D76C" w14:textId="77777777" w:rsidR="00A534B2" w:rsidRPr="004259FE" w:rsidRDefault="00A534B2" w:rsidP="00A94E3A">
                      <w:pPr>
                        <w:rPr>
                          <w:rFonts w:asciiTheme="majorEastAsia" w:eastAsiaTheme="majorEastAsia" w:hAnsiTheme="majorEastAsia"/>
                          <w:sz w:val="24"/>
                          <w:szCs w:val="24"/>
                        </w:rPr>
                      </w:pPr>
                      <w:r w:rsidRPr="004259FE">
                        <w:rPr>
                          <w:rFonts w:asciiTheme="majorEastAsia" w:eastAsiaTheme="majorEastAsia" w:hAnsiTheme="majorEastAsia" w:hint="eastAsia"/>
                          <w:sz w:val="24"/>
                          <w:szCs w:val="24"/>
                        </w:rPr>
                        <w:t>【</w:t>
                      </w:r>
                      <w:r w:rsidRPr="004259FE">
                        <w:rPr>
                          <w:rFonts w:asciiTheme="majorEastAsia" w:eastAsiaTheme="majorEastAsia" w:hAnsiTheme="majorEastAsia"/>
                          <w:sz w:val="24"/>
                          <w:szCs w:val="24"/>
                        </w:rPr>
                        <w:t>支援学校】</w:t>
                      </w:r>
                    </w:p>
                    <w:p w14:paraId="168033A9" w14:textId="77777777" w:rsidR="00A534B2" w:rsidRPr="000052FF" w:rsidRDefault="00A534B2" w:rsidP="00A94E3A">
                      <w:pPr>
                        <w:rPr>
                          <w:rFonts w:asciiTheme="minorEastAsia" w:hAnsiTheme="minorEastAsia"/>
                          <w:sz w:val="24"/>
                          <w:szCs w:val="24"/>
                        </w:rPr>
                      </w:pPr>
                    </w:p>
                    <w:p w14:paraId="4F4AA3AC" w14:textId="77777777" w:rsidR="00A534B2" w:rsidRPr="000052FF" w:rsidRDefault="00A534B2" w:rsidP="00A94E3A">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（１）支援教育の推進</w:t>
                      </w:r>
                    </w:p>
                    <w:p w14:paraId="7D75F00C" w14:textId="77777777" w:rsidR="00A534B2" w:rsidRPr="000052FF" w:rsidRDefault="00A534B2" w:rsidP="0071046A">
                      <w:pPr>
                        <w:ind w:leftChars="100" w:left="210" w:firstLineChars="100" w:firstLine="240"/>
                        <w:jc w:val="left"/>
                        <w:rPr>
                          <w:sz w:val="24"/>
                          <w:szCs w:val="24"/>
                        </w:rPr>
                      </w:pPr>
                      <w:r w:rsidRPr="000052FF">
                        <w:rPr>
                          <w:rFonts w:hint="eastAsia"/>
                          <w:sz w:val="24"/>
                          <w:szCs w:val="24"/>
                        </w:rPr>
                        <w:t>幼児児童生徒一人</w:t>
                      </w:r>
                      <w:r>
                        <w:rPr>
                          <w:rFonts w:hint="eastAsia"/>
                          <w:sz w:val="24"/>
                          <w:szCs w:val="24"/>
                        </w:rPr>
                        <w:t>ひとり</w:t>
                      </w:r>
                      <w:r w:rsidRPr="000052FF">
                        <w:rPr>
                          <w:rFonts w:hint="eastAsia"/>
                          <w:sz w:val="24"/>
                          <w:szCs w:val="24"/>
                        </w:rPr>
                        <w:t>の障がいの状態や特性、教育的ニーズを把握し、それらを踏まえた指導計画の実施に配慮した施設を整備</w:t>
                      </w:r>
                      <w:r>
                        <w:rPr>
                          <w:rFonts w:hint="eastAsia"/>
                          <w:sz w:val="24"/>
                          <w:szCs w:val="24"/>
                        </w:rPr>
                        <w:t>。</w:t>
                      </w:r>
                    </w:p>
                    <w:p w14:paraId="3086F226" w14:textId="77777777" w:rsidR="00A534B2" w:rsidRDefault="00A534B2" w:rsidP="00A94E3A">
                      <w:pPr>
                        <w:rPr>
                          <w:rFonts w:asciiTheme="majorEastAsia" w:eastAsiaTheme="majorEastAsia" w:hAnsiTheme="majorEastAsia"/>
                          <w:sz w:val="24"/>
                          <w:szCs w:val="24"/>
                        </w:rPr>
                      </w:pPr>
                    </w:p>
                    <w:p w14:paraId="440463F6" w14:textId="77777777" w:rsidR="00A534B2" w:rsidRPr="000052FF" w:rsidRDefault="00A534B2" w:rsidP="00A94E3A">
                      <w:pPr>
                        <w:rPr>
                          <w:rFonts w:asciiTheme="minorEastAsia" w:hAnsiTheme="minorEastAsia"/>
                          <w:sz w:val="24"/>
                          <w:szCs w:val="24"/>
                        </w:rPr>
                      </w:pPr>
                      <w:r w:rsidRPr="00BA45B8">
                        <w:rPr>
                          <w:rFonts w:asciiTheme="majorEastAsia" w:eastAsiaTheme="majorEastAsia" w:hAnsiTheme="majorEastAsia" w:hint="eastAsia"/>
                          <w:sz w:val="24"/>
                          <w:szCs w:val="24"/>
                        </w:rPr>
                        <w:t>（２）</w:t>
                      </w:r>
                      <w:r w:rsidRPr="000052FF">
                        <w:rPr>
                          <w:rFonts w:asciiTheme="majorEastAsia" w:eastAsiaTheme="majorEastAsia" w:hAnsiTheme="majorEastAsia" w:hint="eastAsia"/>
                          <w:sz w:val="24"/>
                          <w:szCs w:val="24"/>
                        </w:rPr>
                        <w:t>幼児児童生徒の主体的な活動の支援</w:t>
                      </w:r>
                    </w:p>
                    <w:p w14:paraId="777BAB22" w14:textId="77777777" w:rsidR="00A534B2" w:rsidRPr="000052FF" w:rsidRDefault="00A534B2" w:rsidP="00A94E3A">
                      <w:pPr>
                        <w:ind w:leftChars="100" w:left="210" w:firstLineChars="100" w:firstLine="240"/>
                        <w:rPr>
                          <w:rFonts w:asciiTheme="minorEastAsia" w:hAnsiTheme="minorEastAsia"/>
                          <w:sz w:val="24"/>
                          <w:szCs w:val="24"/>
                        </w:rPr>
                      </w:pPr>
                      <w:r w:rsidRPr="000052FF">
                        <w:rPr>
                          <w:rFonts w:asciiTheme="minorEastAsia" w:hAnsiTheme="minorEastAsia" w:hint="eastAsia"/>
                          <w:sz w:val="24"/>
                          <w:szCs w:val="24"/>
                        </w:rPr>
                        <w:t>幼児児童生徒の主体的な活動を支援する工夫や持てる能力を高め、豊かな学校生活を送ることができる空間として</w:t>
                      </w:r>
                      <w:r>
                        <w:rPr>
                          <w:rFonts w:asciiTheme="minorEastAsia" w:hAnsiTheme="minorEastAsia" w:hint="eastAsia"/>
                          <w:sz w:val="24"/>
                          <w:szCs w:val="24"/>
                        </w:rPr>
                        <w:t>整備</w:t>
                      </w:r>
                      <w:r w:rsidRPr="000052FF">
                        <w:rPr>
                          <w:rFonts w:asciiTheme="minorEastAsia" w:hAnsiTheme="minorEastAsia" w:hint="eastAsia"/>
                          <w:sz w:val="24"/>
                          <w:szCs w:val="24"/>
                        </w:rPr>
                        <w:t>。また、幼児児童生徒の学習意欲を引き出し、最新の学習内容の習得や自立活動の実施ができるよう、それらに必要な教育機器等の導入や、各種技術の進展に対応</w:t>
                      </w:r>
                      <w:r>
                        <w:rPr>
                          <w:rFonts w:asciiTheme="minorEastAsia" w:hAnsiTheme="minorEastAsia" w:hint="eastAsia"/>
                          <w:sz w:val="24"/>
                          <w:szCs w:val="24"/>
                        </w:rPr>
                        <w:t>。</w:t>
                      </w:r>
                    </w:p>
                    <w:p w14:paraId="5E611E3A" w14:textId="77777777" w:rsidR="00A534B2" w:rsidRPr="004F5F4D" w:rsidRDefault="00A534B2" w:rsidP="00A94E3A">
                      <w:pPr>
                        <w:spacing w:line="320" w:lineRule="exact"/>
                        <w:rPr>
                          <w:rFonts w:asciiTheme="minorEastAsia" w:hAnsiTheme="minorEastAsia"/>
                          <w:szCs w:val="21"/>
                        </w:rPr>
                      </w:pPr>
                    </w:p>
                  </w:txbxContent>
                </v:textbox>
                <w10:wrap anchorx="margin"/>
              </v:rect>
            </w:pict>
          </mc:Fallback>
        </mc:AlternateContent>
      </w:r>
    </w:p>
    <w:p w14:paraId="444022F7" w14:textId="77777777" w:rsidR="00732BFA" w:rsidRPr="00F378F9" w:rsidRDefault="00732BFA" w:rsidP="001D74B6">
      <w:pPr>
        <w:widowControl/>
        <w:ind w:firstLineChars="100" w:firstLine="240"/>
        <w:jc w:val="left"/>
        <w:rPr>
          <w:rFonts w:asciiTheme="minorEastAsia" w:hAnsiTheme="minorEastAsia"/>
          <w:sz w:val="24"/>
          <w:szCs w:val="24"/>
        </w:rPr>
      </w:pPr>
    </w:p>
    <w:p w14:paraId="6B8A3D56" w14:textId="77777777" w:rsidR="00732BFA" w:rsidRPr="00F378F9" w:rsidRDefault="00732BFA" w:rsidP="001D74B6">
      <w:pPr>
        <w:widowControl/>
        <w:ind w:firstLineChars="100" w:firstLine="240"/>
        <w:jc w:val="left"/>
        <w:rPr>
          <w:rFonts w:asciiTheme="minorEastAsia" w:hAnsiTheme="minorEastAsia"/>
          <w:sz w:val="24"/>
          <w:szCs w:val="24"/>
        </w:rPr>
      </w:pPr>
    </w:p>
    <w:p w14:paraId="316003C1" w14:textId="77777777" w:rsidR="00732BFA" w:rsidRPr="00F378F9" w:rsidRDefault="00732BFA" w:rsidP="001D74B6">
      <w:pPr>
        <w:widowControl/>
        <w:ind w:firstLineChars="100" w:firstLine="240"/>
        <w:jc w:val="left"/>
        <w:rPr>
          <w:rFonts w:asciiTheme="minorEastAsia" w:hAnsiTheme="minorEastAsia"/>
          <w:sz w:val="24"/>
          <w:szCs w:val="24"/>
        </w:rPr>
      </w:pPr>
    </w:p>
    <w:p w14:paraId="4B7CD22A" w14:textId="77777777" w:rsidR="00732BFA" w:rsidRPr="00F378F9" w:rsidRDefault="00732BFA" w:rsidP="001D74B6">
      <w:pPr>
        <w:widowControl/>
        <w:ind w:firstLineChars="100" w:firstLine="240"/>
        <w:jc w:val="left"/>
        <w:rPr>
          <w:rFonts w:asciiTheme="minorEastAsia" w:hAnsiTheme="minorEastAsia"/>
          <w:sz w:val="24"/>
          <w:szCs w:val="24"/>
        </w:rPr>
      </w:pPr>
    </w:p>
    <w:p w14:paraId="0E9760F0" w14:textId="77777777" w:rsidR="00732BFA" w:rsidRPr="00F378F9" w:rsidRDefault="00732BFA" w:rsidP="001D74B6">
      <w:pPr>
        <w:widowControl/>
        <w:ind w:firstLineChars="100" w:firstLine="240"/>
        <w:jc w:val="left"/>
        <w:rPr>
          <w:rFonts w:asciiTheme="minorEastAsia" w:hAnsiTheme="minorEastAsia"/>
          <w:sz w:val="24"/>
          <w:szCs w:val="24"/>
        </w:rPr>
      </w:pPr>
    </w:p>
    <w:p w14:paraId="606E9C32" w14:textId="77777777" w:rsidR="00732BFA" w:rsidRPr="00F378F9" w:rsidRDefault="00732BFA" w:rsidP="001D74B6">
      <w:pPr>
        <w:widowControl/>
        <w:ind w:firstLineChars="100" w:firstLine="240"/>
        <w:jc w:val="left"/>
        <w:rPr>
          <w:rFonts w:asciiTheme="minorEastAsia" w:hAnsiTheme="minorEastAsia"/>
          <w:sz w:val="24"/>
          <w:szCs w:val="24"/>
        </w:rPr>
      </w:pPr>
    </w:p>
    <w:p w14:paraId="0E6B0F2C" w14:textId="77777777" w:rsidR="009C06E9" w:rsidRPr="00F378F9" w:rsidRDefault="009C06E9" w:rsidP="001D74B6">
      <w:pPr>
        <w:widowControl/>
        <w:ind w:firstLineChars="100" w:firstLine="240"/>
        <w:jc w:val="left"/>
        <w:rPr>
          <w:rFonts w:asciiTheme="minorEastAsia" w:hAnsiTheme="minorEastAsia"/>
          <w:sz w:val="24"/>
          <w:szCs w:val="24"/>
        </w:rPr>
      </w:pPr>
    </w:p>
    <w:p w14:paraId="3C31B8C4" w14:textId="77777777" w:rsidR="009C06E9" w:rsidRPr="00F378F9" w:rsidRDefault="009C06E9" w:rsidP="001D74B6">
      <w:pPr>
        <w:widowControl/>
        <w:ind w:firstLineChars="100" w:firstLine="240"/>
        <w:jc w:val="left"/>
        <w:rPr>
          <w:rFonts w:asciiTheme="minorEastAsia" w:hAnsiTheme="minorEastAsia"/>
          <w:sz w:val="24"/>
          <w:szCs w:val="24"/>
        </w:rPr>
      </w:pPr>
    </w:p>
    <w:p w14:paraId="5A8A105E" w14:textId="77777777" w:rsidR="009C06E9" w:rsidRPr="00F378F9" w:rsidRDefault="009C06E9" w:rsidP="001D74B6">
      <w:pPr>
        <w:widowControl/>
        <w:ind w:firstLineChars="100" w:firstLine="240"/>
        <w:jc w:val="left"/>
        <w:rPr>
          <w:rFonts w:asciiTheme="minorEastAsia" w:hAnsiTheme="minorEastAsia"/>
          <w:sz w:val="24"/>
          <w:szCs w:val="24"/>
        </w:rPr>
      </w:pPr>
    </w:p>
    <w:p w14:paraId="7DA2C5D4" w14:textId="77777777" w:rsidR="009C06E9" w:rsidRPr="00F378F9" w:rsidRDefault="009C06E9" w:rsidP="001D74B6">
      <w:pPr>
        <w:widowControl/>
        <w:ind w:firstLineChars="100" w:firstLine="240"/>
        <w:jc w:val="left"/>
        <w:rPr>
          <w:rFonts w:asciiTheme="minorEastAsia" w:hAnsiTheme="minorEastAsia"/>
          <w:sz w:val="24"/>
          <w:szCs w:val="24"/>
        </w:rPr>
      </w:pPr>
    </w:p>
    <w:p w14:paraId="688C547E" w14:textId="77777777" w:rsidR="009C06E9" w:rsidRPr="00F378F9" w:rsidRDefault="009C06E9" w:rsidP="001D74B6">
      <w:pPr>
        <w:widowControl/>
        <w:ind w:firstLineChars="100" w:firstLine="240"/>
        <w:jc w:val="left"/>
        <w:rPr>
          <w:rFonts w:asciiTheme="minorEastAsia" w:hAnsiTheme="minorEastAsia"/>
          <w:sz w:val="24"/>
          <w:szCs w:val="24"/>
        </w:rPr>
      </w:pPr>
    </w:p>
    <w:p w14:paraId="6A9256FD" w14:textId="77777777" w:rsidR="009C06E9" w:rsidRPr="00F378F9" w:rsidRDefault="009C06E9" w:rsidP="001D74B6">
      <w:pPr>
        <w:widowControl/>
        <w:ind w:firstLineChars="100" w:firstLine="240"/>
        <w:jc w:val="left"/>
        <w:rPr>
          <w:rFonts w:asciiTheme="minorEastAsia" w:hAnsiTheme="minorEastAsia"/>
          <w:sz w:val="24"/>
          <w:szCs w:val="24"/>
        </w:rPr>
      </w:pPr>
    </w:p>
    <w:p w14:paraId="0B20135C" w14:textId="77777777" w:rsidR="00B15BA3" w:rsidRPr="00F378F9" w:rsidRDefault="00B15BA3" w:rsidP="001D74B6">
      <w:pPr>
        <w:widowControl/>
        <w:ind w:firstLineChars="100" w:firstLine="240"/>
        <w:jc w:val="left"/>
        <w:rPr>
          <w:rFonts w:asciiTheme="minorEastAsia" w:hAnsiTheme="minorEastAsia"/>
          <w:sz w:val="24"/>
          <w:szCs w:val="24"/>
        </w:rPr>
      </w:pPr>
    </w:p>
    <w:p w14:paraId="68937607" w14:textId="77777777" w:rsidR="00B15BA3" w:rsidRPr="00F378F9" w:rsidRDefault="00B15BA3" w:rsidP="001D74B6">
      <w:pPr>
        <w:widowControl/>
        <w:ind w:firstLineChars="100" w:firstLine="240"/>
        <w:jc w:val="left"/>
        <w:rPr>
          <w:rFonts w:asciiTheme="minorEastAsia" w:hAnsiTheme="minorEastAsia"/>
          <w:sz w:val="24"/>
          <w:szCs w:val="24"/>
        </w:rPr>
      </w:pPr>
    </w:p>
    <w:p w14:paraId="7C23E0ED" w14:textId="77777777" w:rsidR="00B15BA3" w:rsidRPr="00F378F9" w:rsidRDefault="00B15BA3" w:rsidP="001D74B6">
      <w:pPr>
        <w:widowControl/>
        <w:ind w:firstLineChars="100" w:firstLine="240"/>
        <w:jc w:val="left"/>
        <w:rPr>
          <w:rFonts w:asciiTheme="minorEastAsia" w:hAnsiTheme="minorEastAsia"/>
          <w:sz w:val="24"/>
          <w:szCs w:val="24"/>
        </w:rPr>
      </w:pPr>
    </w:p>
    <w:p w14:paraId="0778E401" w14:textId="77777777" w:rsidR="00B15BA3" w:rsidRPr="00F378F9" w:rsidRDefault="00B15BA3" w:rsidP="001D74B6">
      <w:pPr>
        <w:widowControl/>
        <w:ind w:firstLineChars="100" w:firstLine="240"/>
        <w:jc w:val="left"/>
        <w:rPr>
          <w:rFonts w:asciiTheme="minorEastAsia" w:hAnsiTheme="minorEastAsia"/>
          <w:sz w:val="24"/>
          <w:szCs w:val="24"/>
        </w:rPr>
      </w:pPr>
    </w:p>
    <w:p w14:paraId="43CFB03D" w14:textId="77777777" w:rsidR="00B15BA3" w:rsidRPr="00F378F9" w:rsidRDefault="00B15BA3" w:rsidP="001D74B6">
      <w:pPr>
        <w:widowControl/>
        <w:ind w:firstLineChars="100" w:firstLine="240"/>
        <w:jc w:val="left"/>
        <w:rPr>
          <w:rFonts w:asciiTheme="minorEastAsia" w:hAnsiTheme="minorEastAsia"/>
          <w:sz w:val="24"/>
          <w:szCs w:val="24"/>
        </w:rPr>
      </w:pPr>
    </w:p>
    <w:p w14:paraId="11A8DEA4" w14:textId="77777777" w:rsidR="00B15BA3" w:rsidRPr="00F378F9" w:rsidRDefault="00B15BA3" w:rsidP="001D74B6">
      <w:pPr>
        <w:widowControl/>
        <w:ind w:firstLineChars="100" w:firstLine="240"/>
        <w:jc w:val="left"/>
        <w:rPr>
          <w:rFonts w:asciiTheme="minorEastAsia" w:hAnsiTheme="minorEastAsia"/>
          <w:sz w:val="24"/>
          <w:szCs w:val="24"/>
        </w:rPr>
      </w:pPr>
    </w:p>
    <w:p w14:paraId="16720230" w14:textId="77777777" w:rsidR="00B15BA3" w:rsidRPr="00F378F9" w:rsidRDefault="00B15BA3" w:rsidP="001D74B6">
      <w:pPr>
        <w:widowControl/>
        <w:ind w:firstLineChars="100" w:firstLine="240"/>
        <w:jc w:val="left"/>
        <w:rPr>
          <w:rFonts w:asciiTheme="minorEastAsia" w:hAnsiTheme="minorEastAsia"/>
          <w:sz w:val="24"/>
          <w:szCs w:val="24"/>
        </w:rPr>
      </w:pPr>
    </w:p>
    <w:p w14:paraId="2ECA9F4A" w14:textId="77777777" w:rsidR="00B15BA3" w:rsidRPr="00F378F9" w:rsidRDefault="00B15BA3" w:rsidP="001D74B6">
      <w:pPr>
        <w:widowControl/>
        <w:ind w:firstLineChars="100" w:firstLine="240"/>
        <w:jc w:val="left"/>
        <w:rPr>
          <w:rFonts w:asciiTheme="minorEastAsia" w:hAnsiTheme="minorEastAsia"/>
          <w:sz w:val="24"/>
          <w:szCs w:val="24"/>
        </w:rPr>
      </w:pPr>
    </w:p>
    <w:p w14:paraId="2E4DA809" w14:textId="77777777" w:rsidR="00B15BA3" w:rsidRPr="00F378F9" w:rsidRDefault="00B15BA3" w:rsidP="001D74B6">
      <w:pPr>
        <w:widowControl/>
        <w:ind w:firstLineChars="100" w:firstLine="240"/>
        <w:jc w:val="left"/>
        <w:rPr>
          <w:rFonts w:asciiTheme="minorEastAsia" w:hAnsiTheme="minorEastAsia"/>
          <w:sz w:val="24"/>
          <w:szCs w:val="24"/>
        </w:rPr>
      </w:pPr>
    </w:p>
    <w:p w14:paraId="7434260D" w14:textId="77777777" w:rsidR="00B15BA3" w:rsidRPr="00F378F9" w:rsidRDefault="00B15BA3" w:rsidP="001D74B6">
      <w:pPr>
        <w:widowControl/>
        <w:ind w:firstLineChars="100" w:firstLine="240"/>
        <w:jc w:val="left"/>
        <w:rPr>
          <w:rFonts w:asciiTheme="minorEastAsia" w:hAnsiTheme="minorEastAsia"/>
          <w:sz w:val="24"/>
          <w:szCs w:val="24"/>
        </w:rPr>
      </w:pPr>
    </w:p>
    <w:p w14:paraId="0FA4B730" w14:textId="77777777" w:rsidR="00B15BA3" w:rsidRPr="00F378F9" w:rsidRDefault="00B15BA3" w:rsidP="001D74B6">
      <w:pPr>
        <w:widowControl/>
        <w:ind w:firstLineChars="100" w:firstLine="240"/>
        <w:jc w:val="left"/>
        <w:rPr>
          <w:rFonts w:asciiTheme="minorEastAsia" w:hAnsiTheme="minorEastAsia"/>
          <w:sz w:val="24"/>
          <w:szCs w:val="24"/>
        </w:rPr>
      </w:pPr>
    </w:p>
    <w:p w14:paraId="3D1466A8" w14:textId="77777777" w:rsidR="00B15BA3" w:rsidRPr="00F378F9" w:rsidRDefault="00B15BA3" w:rsidP="001D74B6">
      <w:pPr>
        <w:widowControl/>
        <w:ind w:firstLineChars="100" w:firstLine="240"/>
        <w:jc w:val="left"/>
        <w:rPr>
          <w:rFonts w:asciiTheme="minorEastAsia" w:hAnsiTheme="minorEastAsia"/>
          <w:sz w:val="24"/>
          <w:szCs w:val="24"/>
        </w:rPr>
      </w:pPr>
    </w:p>
    <w:p w14:paraId="52B31A0A" w14:textId="77777777" w:rsidR="00B15BA3" w:rsidRPr="00F378F9" w:rsidRDefault="00B15BA3" w:rsidP="001D74B6">
      <w:pPr>
        <w:widowControl/>
        <w:ind w:firstLineChars="100" w:firstLine="240"/>
        <w:jc w:val="left"/>
        <w:rPr>
          <w:rFonts w:asciiTheme="minorEastAsia" w:hAnsiTheme="minorEastAsia"/>
          <w:sz w:val="24"/>
          <w:szCs w:val="24"/>
        </w:rPr>
      </w:pPr>
    </w:p>
    <w:p w14:paraId="3BFAD7C3" w14:textId="77777777" w:rsidR="00B15BA3" w:rsidRPr="00F378F9" w:rsidRDefault="00B15BA3" w:rsidP="001D74B6">
      <w:pPr>
        <w:widowControl/>
        <w:ind w:firstLineChars="100" w:firstLine="240"/>
        <w:jc w:val="left"/>
        <w:rPr>
          <w:rFonts w:asciiTheme="minorEastAsia" w:hAnsiTheme="minorEastAsia"/>
          <w:sz w:val="24"/>
          <w:szCs w:val="24"/>
        </w:rPr>
      </w:pPr>
    </w:p>
    <w:p w14:paraId="21341D6C" w14:textId="77777777" w:rsidR="00B15BA3" w:rsidRPr="00F378F9" w:rsidRDefault="00B15BA3" w:rsidP="001D74B6">
      <w:pPr>
        <w:widowControl/>
        <w:ind w:firstLineChars="100" w:firstLine="240"/>
        <w:jc w:val="left"/>
        <w:rPr>
          <w:rFonts w:asciiTheme="minorEastAsia" w:hAnsiTheme="minorEastAsia"/>
          <w:sz w:val="24"/>
          <w:szCs w:val="24"/>
        </w:rPr>
      </w:pPr>
    </w:p>
    <w:p w14:paraId="675979F2" w14:textId="77777777" w:rsidR="0047650F" w:rsidRPr="00F378F9" w:rsidRDefault="0047650F" w:rsidP="0047650F">
      <w:pPr>
        <w:ind w:left="719" w:hangingChars="300" w:hanging="719"/>
        <w:rPr>
          <w:rFonts w:asciiTheme="minorEastAsia" w:hAnsiTheme="minorEastAsia"/>
          <w:sz w:val="24"/>
          <w:szCs w:val="24"/>
        </w:rPr>
      </w:pPr>
    </w:p>
    <w:p w14:paraId="6EA81E37" w14:textId="77777777" w:rsidR="00B15BA3" w:rsidRPr="00F378F9" w:rsidRDefault="00B15BA3" w:rsidP="001D74B6">
      <w:pPr>
        <w:widowControl/>
        <w:ind w:firstLineChars="100" w:firstLine="240"/>
        <w:jc w:val="left"/>
        <w:rPr>
          <w:rFonts w:asciiTheme="minorEastAsia" w:hAnsiTheme="minorEastAsia"/>
          <w:sz w:val="24"/>
          <w:szCs w:val="24"/>
        </w:rPr>
      </w:pPr>
    </w:p>
    <w:p w14:paraId="429C1400" w14:textId="77777777" w:rsidR="00B15BA3" w:rsidRPr="00F378F9" w:rsidRDefault="00B15BA3" w:rsidP="001D74B6">
      <w:pPr>
        <w:widowControl/>
        <w:ind w:firstLineChars="100" w:firstLine="240"/>
        <w:jc w:val="left"/>
        <w:rPr>
          <w:rFonts w:asciiTheme="minorEastAsia" w:hAnsiTheme="minorEastAsia"/>
          <w:sz w:val="24"/>
          <w:szCs w:val="24"/>
        </w:rPr>
      </w:pPr>
    </w:p>
    <w:p w14:paraId="78B80CC1" w14:textId="77777777" w:rsidR="00B15BA3" w:rsidRPr="00F378F9" w:rsidRDefault="00B15BA3" w:rsidP="001D74B6">
      <w:pPr>
        <w:widowControl/>
        <w:ind w:firstLineChars="100" w:firstLine="240"/>
        <w:jc w:val="left"/>
        <w:rPr>
          <w:rFonts w:asciiTheme="minorEastAsia" w:hAnsiTheme="minorEastAsia"/>
          <w:sz w:val="24"/>
          <w:szCs w:val="24"/>
        </w:rPr>
      </w:pPr>
    </w:p>
    <w:p w14:paraId="47CE3043" w14:textId="77777777" w:rsidR="00B15BA3" w:rsidRPr="00F378F9" w:rsidRDefault="00B15BA3" w:rsidP="001D74B6">
      <w:pPr>
        <w:widowControl/>
        <w:ind w:firstLineChars="100" w:firstLine="240"/>
        <w:jc w:val="left"/>
        <w:rPr>
          <w:rFonts w:asciiTheme="minorEastAsia" w:hAnsiTheme="minorEastAsia"/>
          <w:sz w:val="24"/>
          <w:szCs w:val="24"/>
        </w:rPr>
      </w:pPr>
    </w:p>
    <w:p w14:paraId="4C1E66C3" w14:textId="77777777" w:rsidR="00B15BA3" w:rsidRPr="00F378F9" w:rsidRDefault="00B15BA3" w:rsidP="001D74B6">
      <w:pPr>
        <w:widowControl/>
        <w:ind w:firstLineChars="100" w:firstLine="240"/>
        <w:jc w:val="left"/>
        <w:rPr>
          <w:rFonts w:asciiTheme="minorEastAsia" w:hAnsiTheme="minorEastAsia"/>
          <w:sz w:val="24"/>
          <w:szCs w:val="24"/>
        </w:rPr>
      </w:pPr>
    </w:p>
    <w:p w14:paraId="45591A4F" w14:textId="77777777" w:rsidR="00B15BA3" w:rsidRPr="00F378F9" w:rsidRDefault="00B15BA3" w:rsidP="001D74B6">
      <w:pPr>
        <w:widowControl/>
        <w:ind w:firstLineChars="100" w:firstLine="240"/>
        <w:jc w:val="left"/>
        <w:rPr>
          <w:rFonts w:asciiTheme="minorEastAsia" w:hAnsiTheme="minorEastAsia"/>
          <w:sz w:val="24"/>
          <w:szCs w:val="24"/>
        </w:rPr>
      </w:pPr>
    </w:p>
    <w:p w14:paraId="06532FE1" w14:textId="77777777" w:rsidR="00B15BA3" w:rsidRPr="00F378F9" w:rsidRDefault="00B15BA3" w:rsidP="001D74B6">
      <w:pPr>
        <w:widowControl/>
        <w:ind w:firstLineChars="100" w:firstLine="240"/>
        <w:jc w:val="left"/>
        <w:rPr>
          <w:rFonts w:asciiTheme="minorEastAsia" w:hAnsiTheme="minorEastAsia"/>
          <w:sz w:val="24"/>
          <w:szCs w:val="24"/>
        </w:rPr>
      </w:pPr>
    </w:p>
    <w:p w14:paraId="406082C9" w14:textId="77777777" w:rsidR="00821F96" w:rsidRPr="00F378F9" w:rsidRDefault="00821F96" w:rsidP="001D74B6">
      <w:pPr>
        <w:widowControl/>
        <w:ind w:firstLineChars="100" w:firstLine="240"/>
        <w:jc w:val="left"/>
        <w:rPr>
          <w:rFonts w:asciiTheme="minorEastAsia" w:hAnsiTheme="minorEastAsia"/>
          <w:sz w:val="24"/>
          <w:szCs w:val="24"/>
        </w:rPr>
      </w:pPr>
    </w:p>
    <w:p w14:paraId="51862DC3" w14:textId="0E06EFE6" w:rsidR="00821F96" w:rsidRPr="00F378F9" w:rsidRDefault="00D40E8D" w:rsidP="001D74B6">
      <w:pPr>
        <w:widowControl/>
        <w:ind w:firstLineChars="100" w:firstLine="400"/>
        <w:jc w:val="left"/>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57248" behindDoc="0" locked="0" layoutInCell="1" allowOverlap="1" wp14:anchorId="315BA26D" wp14:editId="1ED239A3">
                <wp:simplePos x="0" y="0"/>
                <wp:positionH relativeFrom="margin">
                  <wp:align>center</wp:align>
                </wp:positionH>
                <wp:positionV relativeFrom="paragraph">
                  <wp:posOffset>624205</wp:posOffset>
                </wp:positionV>
                <wp:extent cx="754380" cy="281940"/>
                <wp:effectExtent l="0" t="0" r="7620" b="3810"/>
                <wp:wrapNone/>
                <wp:docPr id="56" name="テキスト ボックス 56"/>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2EDBBF31" w14:textId="65AF46D1" w:rsidR="00D40E8D" w:rsidRDefault="00D40E8D" w:rsidP="00D40E8D">
                            <w:pPr>
                              <w:jc w:val="center"/>
                            </w:pPr>
                            <w:r>
                              <w:rPr>
                                <w:rFonts w:hint="eastAsia"/>
                              </w:rPr>
                              <w:t>３－２８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5BA26D" id="テキスト ボックス 56" o:spid="_x0000_s1061" type="#_x0000_t202" style="position:absolute;left:0;text-align:left;margin-left:0;margin-top:49.15pt;width:59.4pt;height:22.2pt;z-index:25195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" fillcolor="white [3201]" stroked="f" strokeweight=".5pt">
                <v:textbox>
                  <w:txbxContent>
                    <w:p w14:paraId="2EDBBF31" w14:textId="65AF46D1" w:rsidR="00D40E8D" w:rsidRDefault="00D40E8D" w:rsidP="00D40E8D">
                      <w:pPr>
                        <w:jc w:val="center"/>
                      </w:pPr>
                      <w:r>
                        <w:rPr>
                          <w:rFonts w:hint="eastAsia"/>
                        </w:rPr>
                        <w:t>３－</w:t>
                      </w:r>
                      <w:r>
                        <w:rPr>
                          <w:rFonts w:hint="eastAsia"/>
                        </w:rPr>
                        <w:t>２８</w:t>
                      </w:r>
                    </w:p>
                  </w:txbxContent>
                </v:textbox>
                <w10:wrap anchorx="margin"/>
              </v:shape>
            </w:pict>
          </mc:Fallback>
        </mc:AlternateContent>
      </w:r>
    </w:p>
    <w:p w14:paraId="23967C64" w14:textId="4F948553" w:rsidR="000052FF" w:rsidRPr="00F378F9" w:rsidRDefault="00A94E3A" w:rsidP="00A46036">
      <w:pPr>
        <w:widowControl/>
        <w:jc w:val="left"/>
        <w:rPr>
          <w:rFonts w:asciiTheme="minorEastAsia" w:hAnsiTheme="minorEastAsia"/>
          <w:sz w:val="24"/>
          <w:szCs w:val="24"/>
        </w:rPr>
      </w:pPr>
      <w:r w:rsidRPr="00F378F9">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80448" behindDoc="0" locked="0" layoutInCell="1" allowOverlap="1" wp14:anchorId="413D844C" wp14:editId="6B4A1372">
                <wp:simplePos x="0" y="0"/>
                <wp:positionH relativeFrom="margin">
                  <wp:posOffset>0</wp:posOffset>
                </wp:positionH>
                <wp:positionV relativeFrom="paragraph">
                  <wp:posOffset>-635</wp:posOffset>
                </wp:positionV>
                <wp:extent cx="5819775" cy="44672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819775" cy="4467225"/>
                        </a:xfrm>
                        <a:prstGeom prst="rect">
                          <a:avLst/>
                        </a:prstGeom>
                        <a:solidFill>
                          <a:sysClr val="window" lastClr="FFFFFF"/>
                        </a:solidFill>
                        <a:ln w="19050" cap="flat" cmpd="sng" algn="ctr">
                          <a:solidFill>
                            <a:sysClr val="windowText" lastClr="000000"/>
                          </a:solidFill>
                          <a:prstDash val="solid"/>
                        </a:ln>
                        <a:effectLst/>
                      </wps:spPr>
                      <wps:txbx>
                        <w:txbxContent>
                          <w:p w14:paraId="562A1231" w14:textId="77777777" w:rsidR="00A534B2" w:rsidRPr="000052FF" w:rsidRDefault="00A534B2" w:rsidP="00A94E3A">
                            <w:pPr>
                              <w:spacing w:line="340" w:lineRule="exact"/>
                              <w:rPr>
                                <w:rFonts w:asciiTheme="minorEastAsia" w:hAnsiTheme="minorEastAsia"/>
                                <w:sz w:val="24"/>
                                <w:szCs w:val="24"/>
                              </w:rPr>
                            </w:pPr>
                            <w:r w:rsidRPr="00BA45B8">
                              <w:rPr>
                                <w:rFonts w:asciiTheme="majorEastAsia" w:eastAsiaTheme="majorEastAsia" w:hAnsiTheme="majorEastAsia" w:hint="eastAsia"/>
                                <w:sz w:val="24"/>
                                <w:szCs w:val="24"/>
                              </w:rPr>
                              <w:t>（３）</w:t>
                            </w:r>
                            <w:r w:rsidRPr="000052FF">
                              <w:rPr>
                                <w:rFonts w:asciiTheme="majorEastAsia" w:eastAsiaTheme="majorEastAsia" w:hAnsiTheme="majorEastAsia" w:hint="eastAsia"/>
                                <w:sz w:val="24"/>
                                <w:szCs w:val="24"/>
                              </w:rPr>
                              <w:t>安全でゆとりと潤い</w:t>
                            </w:r>
                          </w:p>
                          <w:p w14:paraId="2708C6BB"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幼児児童生徒の学習のための場であるのみならず、生活の場として、ゆとりと潤いのあるものとし、障がい</w:t>
                            </w:r>
                            <w:r>
                              <w:rPr>
                                <w:rFonts w:asciiTheme="minorEastAsia" w:hAnsiTheme="minorEastAsia" w:hint="eastAsia"/>
                                <w:sz w:val="24"/>
                                <w:szCs w:val="24"/>
                              </w:rPr>
                              <w:t>の状態や</w:t>
                            </w:r>
                            <w:r w:rsidRPr="000052FF">
                              <w:rPr>
                                <w:rFonts w:asciiTheme="minorEastAsia" w:hAnsiTheme="minorEastAsia" w:hint="eastAsia"/>
                                <w:sz w:val="24"/>
                                <w:szCs w:val="24"/>
                              </w:rPr>
                              <w:t>特性、行動特性、人体寸法を考慮するとともに心理的な影響も含めた施設整備</w:t>
                            </w:r>
                            <w:r>
                              <w:rPr>
                                <w:rFonts w:asciiTheme="minorEastAsia" w:hAnsiTheme="minorEastAsia" w:hint="eastAsia"/>
                                <w:sz w:val="24"/>
                                <w:szCs w:val="24"/>
                              </w:rPr>
                              <w:t>。</w:t>
                            </w:r>
                          </w:p>
                          <w:p w14:paraId="16BCC11D"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調理場のドライシステム化など、安全・安心な給食を提供するための施設の整備、機能の充実。</w:t>
                            </w:r>
                          </w:p>
                          <w:p w14:paraId="62492C75" w14:textId="77777777" w:rsidR="00A534B2" w:rsidRDefault="00A534B2" w:rsidP="00A94E3A">
                            <w:pPr>
                              <w:spacing w:line="340" w:lineRule="exact"/>
                              <w:rPr>
                                <w:rFonts w:asciiTheme="majorEastAsia" w:eastAsiaTheme="majorEastAsia" w:hAnsiTheme="majorEastAsia"/>
                                <w:sz w:val="24"/>
                                <w:szCs w:val="24"/>
                              </w:rPr>
                            </w:pPr>
                          </w:p>
                          <w:p w14:paraId="2C3B63D0" w14:textId="5E69C475" w:rsidR="00A534B2" w:rsidRPr="00696FA0" w:rsidRDefault="00A534B2" w:rsidP="00A94E3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17160F" w:rsidRPr="00696FA0">
                              <w:rPr>
                                <w:rFonts w:asciiTheme="majorEastAsia" w:eastAsiaTheme="majorEastAsia" w:hAnsiTheme="majorEastAsia" w:hint="eastAsia"/>
                                <w:color w:val="000000" w:themeColor="text1"/>
                                <w:sz w:val="24"/>
                                <w:szCs w:val="24"/>
                              </w:rPr>
                              <w:t>高等学校・支援学校（共通）</w:t>
                            </w:r>
                            <w:r w:rsidRPr="00696FA0">
                              <w:rPr>
                                <w:rFonts w:asciiTheme="majorEastAsia" w:eastAsiaTheme="majorEastAsia" w:hAnsiTheme="majorEastAsia"/>
                                <w:color w:val="000000" w:themeColor="text1"/>
                                <w:sz w:val="24"/>
                                <w:szCs w:val="24"/>
                              </w:rPr>
                              <w:t>】</w:t>
                            </w:r>
                          </w:p>
                          <w:p w14:paraId="7D70FE32" w14:textId="77777777" w:rsidR="00A534B2" w:rsidRPr="00696FA0" w:rsidRDefault="00A534B2" w:rsidP="00A94E3A">
                            <w:pPr>
                              <w:spacing w:line="340" w:lineRule="exact"/>
                              <w:rPr>
                                <w:rFonts w:asciiTheme="majorEastAsia" w:eastAsiaTheme="majorEastAsia" w:hAnsiTheme="majorEastAsia"/>
                                <w:color w:val="000000" w:themeColor="text1"/>
                                <w:sz w:val="24"/>
                                <w:szCs w:val="24"/>
                              </w:rPr>
                            </w:pPr>
                          </w:p>
                          <w:p w14:paraId="72D4C9FC" w14:textId="77777777" w:rsidR="00A534B2" w:rsidRPr="00696FA0" w:rsidRDefault="00A534B2" w:rsidP="0071046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（１）地域との連携</w:t>
                            </w:r>
                          </w:p>
                          <w:p w14:paraId="6855B245" w14:textId="77777777" w:rsidR="00A534B2" w:rsidRPr="00696FA0" w:rsidRDefault="00A534B2" w:rsidP="0071046A">
                            <w:pPr>
                              <w:spacing w:line="340" w:lineRule="exact"/>
                              <w:ind w:left="240"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児童生徒等の教育に与える影響を勘案しつつ、府民の生涯学習の場としての体育施設等の地域への開放を検討した上で、必要に応じ、セキュリティ設備導入やユニバーサルデザイン等に配慮した環境整備。</w:t>
                            </w:r>
                          </w:p>
                          <w:p w14:paraId="3AA4E64C" w14:textId="77777777" w:rsidR="00A534B2" w:rsidRPr="00696FA0" w:rsidRDefault="00A534B2" w:rsidP="00A94E3A">
                            <w:pPr>
                              <w:spacing w:line="340" w:lineRule="exact"/>
                              <w:ind w:left="479" w:hangingChars="200" w:hanging="479"/>
                              <w:rPr>
                                <w:rFonts w:asciiTheme="minorEastAsia" w:hAnsiTheme="minorEastAsia"/>
                                <w:color w:val="000000" w:themeColor="text1"/>
                                <w:sz w:val="24"/>
                                <w:szCs w:val="24"/>
                              </w:rPr>
                            </w:pPr>
                          </w:p>
                          <w:p w14:paraId="6323B44B" w14:textId="65D60C8A" w:rsidR="00A534B2" w:rsidRPr="00696FA0" w:rsidRDefault="00A534B2" w:rsidP="0071046A">
                            <w:pPr>
                              <w:spacing w:line="340" w:lineRule="exact"/>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1E4E6F" w:rsidRPr="00696FA0">
                              <w:rPr>
                                <w:rFonts w:asciiTheme="majorEastAsia" w:eastAsiaTheme="majorEastAsia" w:hAnsiTheme="majorEastAsia" w:hint="eastAsia"/>
                                <w:color w:val="000000" w:themeColor="text1"/>
                                <w:sz w:val="24"/>
                                <w:szCs w:val="24"/>
                              </w:rPr>
                              <w:t>ＧＩＧＡ</w:t>
                            </w:r>
                            <w:r w:rsidR="0017160F" w:rsidRPr="00696FA0">
                              <w:rPr>
                                <w:rFonts w:asciiTheme="majorEastAsia" w:eastAsiaTheme="majorEastAsia" w:hAnsiTheme="majorEastAsia" w:hint="eastAsia"/>
                                <w:color w:val="000000" w:themeColor="text1"/>
                                <w:sz w:val="24"/>
                                <w:szCs w:val="24"/>
                              </w:rPr>
                              <w:t>スクール構想実現（</w:t>
                            </w:r>
                            <w:r w:rsidR="001E4E6F" w:rsidRPr="00696FA0">
                              <w:rPr>
                                <w:rFonts w:asciiTheme="majorEastAsia" w:eastAsiaTheme="majorEastAsia" w:hAnsiTheme="majorEastAsia" w:hint="eastAsia"/>
                                <w:color w:val="000000" w:themeColor="text1"/>
                                <w:sz w:val="24"/>
                                <w:szCs w:val="24"/>
                              </w:rPr>
                              <w:t>ＩＣＴ</w:t>
                            </w:r>
                            <w:r w:rsidR="0017160F" w:rsidRPr="00696FA0">
                              <w:rPr>
                                <w:rFonts w:asciiTheme="majorEastAsia" w:eastAsiaTheme="majorEastAsia" w:hAnsiTheme="majorEastAsia" w:hint="eastAsia"/>
                                <w:color w:val="000000" w:themeColor="text1"/>
                                <w:sz w:val="24"/>
                                <w:szCs w:val="24"/>
                              </w:rPr>
                              <w:t>環境整備）</w:t>
                            </w:r>
                            <w:r w:rsidRPr="00696FA0">
                              <w:rPr>
                                <w:rFonts w:asciiTheme="majorEastAsia" w:eastAsiaTheme="majorEastAsia" w:hAnsiTheme="majorEastAsia" w:hint="eastAsia"/>
                                <w:color w:val="000000" w:themeColor="text1"/>
                                <w:sz w:val="24"/>
                                <w:szCs w:val="24"/>
                              </w:rPr>
                              <w:t>への対応</w:t>
                            </w:r>
                          </w:p>
                          <w:p w14:paraId="6BC89469" w14:textId="77777777" w:rsidR="00A534B2" w:rsidRPr="00696FA0" w:rsidRDefault="00A534B2" w:rsidP="00A94E3A">
                            <w:pPr>
                              <w:spacing w:line="340" w:lineRule="exact"/>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情報機器の整備に対応したファシリティの構築</w:t>
                            </w:r>
                          </w:p>
                          <w:p w14:paraId="08F260F5" w14:textId="77777777" w:rsidR="00A534B2" w:rsidRPr="00696FA0" w:rsidRDefault="00A534B2" w:rsidP="00A94E3A">
                            <w:pPr>
                              <w:spacing w:line="340" w:lineRule="exact"/>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pacing w:val="-20"/>
                                <w:sz w:val="24"/>
                                <w:szCs w:val="24"/>
                              </w:rPr>
                              <w:t>フリーアクセスフロア、</w:t>
                            </w:r>
                            <w:r w:rsidRPr="00696FA0">
                              <w:rPr>
                                <w:rFonts w:asciiTheme="minorEastAsia" w:hAnsiTheme="minorEastAsia" w:hint="eastAsia"/>
                                <w:color w:val="000000" w:themeColor="text1"/>
                                <w:sz w:val="24"/>
                                <w:szCs w:val="24"/>
                              </w:rPr>
                              <w:t>空調、ＰＣ用</w:t>
                            </w:r>
                            <w:r w:rsidRPr="00696FA0">
                              <w:rPr>
                                <w:rFonts w:asciiTheme="minorEastAsia" w:hAnsiTheme="minorEastAsia"/>
                                <w:color w:val="000000" w:themeColor="text1"/>
                                <w:sz w:val="24"/>
                                <w:szCs w:val="24"/>
                              </w:rPr>
                              <w:t>無停電</w:t>
                            </w:r>
                            <w:r w:rsidRPr="00696FA0">
                              <w:rPr>
                                <w:rFonts w:asciiTheme="minorEastAsia" w:hAnsiTheme="minorEastAsia" w:hint="eastAsia"/>
                                <w:color w:val="000000" w:themeColor="text1"/>
                                <w:sz w:val="24"/>
                                <w:szCs w:val="24"/>
                              </w:rPr>
                              <w:t>電源装置、サージプロテクト等）</w:t>
                            </w:r>
                          </w:p>
                          <w:p w14:paraId="557E3E31" w14:textId="77777777" w:rsidR="00A534B2" w:rsidRPr="00696FA0" w:rsidRDefault="00A534B2" w:rsidP="00A94E3A">
                            <w:pPr>
                              <w:spacing w:line="340" w:lineRule="exact"/>
                              <w:ind w:leftChars="135" w:left="283"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情報化への対応として、高速</w:t>
                            </w:r>
                            <w:r w:rsidRPr="00696FA0">
                              <w:rPr>
                                <w:rFonts w:asciiTheme="minorEastAsia" w:hAnsiTheme="minorEastAsia"/>
                                <w:color w:val="000000" w:themeColor="text1"/>
                                <w:sz w:val="24"/>
                                <w:szCs w:val="24"/>
                              </w:rPr>
                              <w:t>大容量</w:t>
                            </w:r>
                            <w:r w:rsidRPr="00696FA0">
                              <w:rPr>
                                <w:rFonts w:asciiTheme="minorEastAsia" w:hAnsiTheme="minorEastAsia" w:hint="eastAsia"/>
                                <w:color w:val="000000" w:themeColor="text1"/>
                                <w:sz w:val="24"/>
                                <w:szCs w:val="24"/>
                              </w:rPr>
                              <w:t>回線の整備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Wi-Fi環境整備、大型提示装置</w:t>
                            </w:r>
                            <w:r w:rsidRPr="00696FA0">
                              <w:rPr>
                                <w:rFonts w:asciiTheme="minorEastAsia" w:hAnsiTheme="minorEastAsia"/>
                                <w:color w:val="000000" w:themeColor="text1"/>
                                <w:sz w:val="24"/>
                                <w:szCs w:val="24"/>
                              </w:rPr>
                              <w:t>による</w:t>
                            </w:r>
                            <w:r w:rsidRPr="00696FA0">
                              <w:rPr>
                                <w:rFonts w:asciiTheme="minorEastAsia" w:hAnsiTheme="minorEastAsia" w:hint="eastAsia"/>
                                <w:color w:val="000000" w:themeColor="text1"/>
                                <w:sz w:val="24"/>
                                <w:szCs w:val="24"/>
                              </w:rPr>
                              <w:t>教材</w:t>
                            </w:r>
                            <w:r w:rsidRPr="00696FA0">
                              <w:rPr>
                                <w:rFonts w:asciiTheme="minorEastAsia" w:hAnsiTheme="minorEastAsia"/>
                                <w:color w:val="000000" w:themeColor="text1"/>
                                <w:sz w:val="24"/>
                                <w:szCs w:val="24"/>
                              </w:rPr>
                              <w:t>提示</w:t>
                            </w:r>
                            <w:r w:rsidRPr="00696FA0">
                              <w:rPr>
                                <w:rFonts w:asciiTheme="minorEastAsia" w:hAnsiTheme="minorEastAsia" w:hint="eastAsia"/>
                                <w:color w:val="000000" w:themeColor="text1"/>
                                <w:sz w:val="24"/>
                                <w:szCs w:val="24"/>
                              </w:rPr>
                              <w:t>・プレゼンテーション等の授業を支援するＩＣＴ環境の整備・拡充。</w:t>
                            </w:r>
                          </w:p>
                          <w:p w14:paraId="6724B790" w14:textId="77777777" w:rsidR="00A534B2" w:rsidRPr="00696FA0" w:rsidRDefault="00A534B2" w:rsidP="00A94E3A">
                            <w:pPr>
                              <w:ind w:left="479" w:hangingChars="200" w:hanging="479"/>
                              <w:rPr>
                                <w:rFonts w:asciiTheme="minorEastAsia" w:hAnsiTheme="minorEastAsia"/>
                                <w:strike/>
                                <w:color w:val="000000" w:themeColor="text1"/>
                                <w:sz w:val="24"/>
                                <w:szCs w:val="24"/>
                              </w:rPr>
                            </w:pPr>
                          </w:p>
                          <w:p w14:paraId="06A30062" w14:textId="77777777" w:rsidR="00A534B2" w:rsidRPr="00696FA0" w:rsidRDefault="00A534B2" w:rsidP="00A94E3A">
                            <w:pPr>
                              <w:ind w:left="479" w:hangingChars="200" w:hanging="479"/>
                              <w:rPr>
                                <w:rFonts w:asciiTheme="minorEastAsia" w:hAnsiTheme="minorEastAsia"/>
                                <w:color w:val="000000" w:themeColor="text1"/>
                                <w:sz w:val="24"/>
                                <w:szCs w:val="24"/>
                              </w:rPr>
                            </w:pPr>
                          </w:p>
                          <w:p w14:paraId="365266C0" w14:textId="77777777" w:rsidR="00A534B2" w:rsidRPr="00696FA0" w:rsidRDefault="00A534B2" w:rsidP="00A94E3A">
                            <w:pPr>
                              <w:spacing w:line="320" w:lineRule="exact"/>
                              <w:ind w:leftChars="350" w:left="1152" w:hangingChars="200" w:hanging="419"/>
                              <w:rPr>
                                <w:rFonts w:asciiTheme="minorEastAsia" w:hAnsiTheme="minorEastAsia"/>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844C" id="正方形/長方形 19" o:spid="_x0000_s1062" style="position:absolute;margin-left:0;margin-top:-.05pt;width:458.25pt;height:351.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" fillcolor="window" strokecolor="windowText" strokeweight="1.5pt">
                <v:textbox>
                  <w:txbxContent>
                    <w:p w14:paraId="562A1231" w14:textId="77777777" w:rsidR="00A534B2" w:rsidRPr="000052FF" w:rsidRDefault="00A534B2" w:rsidP="00A94E3A">
                      <w:pPr>
                        <w:spacing w:line="340" w:lineRule="exact"/>
                        <w:rPr>
                          <w:rFonts w:asciiTheme="minorEastAsia" w:hAnsiTheme="minorEastAsia"/>
                          <w:sz w:val="24"/>
                          <w:szCs w:val="24"/>
                        </w:rPr>
                      </w:pPr>
                      <w:r w:rsidRPr="00BA45B8">
                        <w:rPr>
                          <w:rFonts w:asciiTheme="majorEastAsia" w:eastAsiaTheme="majorEastAsia" w:hAnsiTheme="majorEastAsia" w:hint="eastAsia"/>
                          <w:sz w:val="24"/>
                          <w:szCs w:val="24"/>
                        </w:rPr>
                        <w:t>（３）</w:t>
                      </w:r>
                      <w:r w:rsidRPr="000052FF">
                        <w:rPr>
                          <w:rFonts w:asciiTheme="majorEastAsia" w:eastAsiaTheme="majorEastAsia" w:hAnsiTheme="majorEastAsia" w:hint="eastAsia"/>
                          <w:sz w:val="24"/>
                          <w:szCs w:val="24"/>
                        </w:rPr>
                        <w:t>安全でゆとりと潤い</w:t>
                      </w:r>
                    </w:p>
                    <w:p w14:paraId="2708C6BB"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幼児児童生徒の学習のための場であるのみならず、生活の場として、ゆとりと潤いのあるものとし、障がい</w:t>
                      </w:r>
                      <w:r>
                        <w:rPr>
                          <w:rFonts w:asciiTheme="minorEastAsia" w:hAnsiTheme="minorEastAsia" w:hint="eastAsia"/>
                          <w:sz w:val="24"/>
                          <w:szCs w:val="24"/>
                        </w:rPr>
                        <w:t>の状態や</w:t>
                      </w:r>
                      <w:r w:rsidRPr="000052FF">
                        <w:rPr>
                          <w:rFonts w:asciiTheme="minorEastAsia" w:hAnsiTheme="minorEastAsia" w:hint="eastAsia"/>
                          <w:sz w:val="24"/>
                          <w:szCs w:val="24"/>
                        </w:rPr>
                        <w:t>特性、行動特性、人体寸法を考慮するとともに心理的な影響も含めた施設整備</w:t>
                      </w:r>
                      <w:r>
                        <w:rPr>
                          <w:rFonts w:asciiTheme="minorEastAsia" w:hAnsiTheme="minorEastAsia" w:hint="eastAsia"/>
                          <w:sz w:val="24"/>
                          <w:szCs w:val="24"/>
                        </w:rPr>
                        <w:t>。</w:t>
                      </w:r>
                    </w:p>
                    <w:p w14:paraId="16BCC11D" w14:textId="77777777" w:rsidR="00A534B2" w:rsidRPr="000052FF" w:rsidRDefault="00A534B2" w:rsidP="00A94E3A">
                      <w:pPr>
                        <w:spacing w:line="340" w:lineRule="exact"/>
                        <w:ind w:leftChars="100" w:left="450" w:hangingChars="100" w:hanging="240"/>
                        <w:rPr>
                          <w:rFonts w:asciiTheme="minorEastAsia" w:hAnsiTheme="minorEastAsia"/>
                          <w:sz w:val="24"/>
                          <w:szCs w:val="24"/>
                        </w:rPr>
                      </w:pPr>
                      <w:r w:rsidRPr="000052FF">
                        <w:rPr>
                          <w:rFonts w:asciiTheme="minorEastAsia" w:hAnsiTheme="minorEastAsia" w:hint="eastAsia"/>
                          <w:sz w:val="24"/>
                          <w:szCs w:val="24"/>
                        </w:rPr>
                        <w:t>・</w:t>
                      </w:r>
                      <w:r>
                        <w:rPr>
                          <w:rFonts w:asciiTheme="minorEastAsia" w:hAnsiTheme="minorEastAsia" w:hint="eastAsia"/>
                          <w:sz w:val="24"/>
                          <w:szCs w:val="24"/>
                        </w:rPr>
                        <w:t xml:space="preserve">　</w:t>
                      </w:r>
                      <w:r w:rsidRPr="000052FF">
                        <w:rPr>
                          <w:rFonts w:asciiTheme="minorEastAsia" w:hAnsiTheme="minorEastAsia" w:hint="eastAsia"/>
                          <w:sz w:val="24"/>
                          <w:szCs w:val="24"/>
                        </w:rPr>
                        <w:t>調理場のドライシステム化など、安全・安心な給食を提供するための施設の整備、機能の充実。</w:t>
                      </w:r>
                    </w:p>
                    <w:p w14:paraId="62492C75" w14:textId="77777777" w:rsidR="00A534B2" w:rsidRDefault="00A534B2" w:rsidP="00A94E3A">
                      <w:pPr>
                        <w:spacing w:line="340" w:lineRule="exact"/>
                        <w:rPr>
                          <w:rFonts w:asciiTheme="majorEastAsia" w:eastAsiaTheme="majorEastAsia" w:hAnsiTheme="majorEastAsia"/>
                          <w:sz w:val="24"/>
                          <w:szCs w:val="24"/>
                        </w:rPr>
                      </w:pPr>
                    </w:p>
                    <w:p w14:paraId="2C3B63D0" w14:textId="5E69C475" w:rsidR="00A534B2" w:rsidRPr="00696FA0" w:rsidRDefault="00A534B2" w:rsidP="00A94E3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17160F" w:rsidRPr="00696FA0">
                        <w:rPr>
                          <w:rFonts w:asciiTheme="majorEastAsia" w:eastAsiaTheme="majorEastAsia" w:hAnsiTheme="majorEastAsia" w:hint="eastAsia"/>
                          <w:color w:val="000000" w:themeColor="text1"/>
                          <w:sz w:val="24"/>
                          <w:szCs w:val="24"/>
                        </w:rPr>
                        <w:t>高等学校・支援学校（共通）</w:t>
                      </w:r>
                      <w:r w:rsidRPr="00696FA0">
                        <w:rPr>
                          <w:rFonts w:asciiTheme="majorEastAsia" w:eastAsiaTheme="majorEastAsia" w:hAnsiTheme="majorEastAsia"/>
                          <w:color w:val="000000" w:themeColor="text1"/>
                          <w:sz w:val="24"/>
                          <w:szCs w:val="24"/>
                        </w:rPr>
                        <w:t>】</w:t>
                      </w:r>
                    </w:p>
                    <w:p w14:paraId="7D70FE32" w14:textId="77777777" w:rsidR="00A534B2" w:rsidRPr="00696FA0" w:rsidRDefault="00A534B2" w:rsidP="00A94E3A">
                      <w:pPr>
                        <w:spacing w:line="340" w:lineRule="exact"/>
                        <w:rPr>
                          <w:rFonts w:asciiTheme="majorEastAsia" w:eastAsiaTheme="majorEastAsia" w:hAnsiTheme="majorEastAsia"/>
                          <w:color w:val="000000" w:themeColor="text1"/>
                          <w:sz w:val="24"/>
                          <w:szCs w:val="24"/>
                        </w:rPr>
                      </w:pPr>
                    </w:p>
                    <w:p w14:paraId="72D4C9FC" w14:textId="77777777" w:rsidR="00A534B2" w:rsidRPr="00696FA0" w:rsidRDefault="00A534B2" w:rsidP="0071046A">
                      <w:pPr>
                        <w:spacing w:line="340" w:lineRule="exact"/>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（１）地域との連携</w:t>
                      </w:r>
                    </w:p>
                    <w:p w14:paraId="6855B245" w14:textId="77777777" w:rsidR="00A534B2" w:rsidRPr="00696FA0" w:rsidRDefault="00A534B2" w:rsidP="0071046A">
                      <w:pPr>
                        <w:spacing w:line="340" w:lineRule="exact"/>
                        <w:ind w:left="240" w:hangingChars="100" w:hanging="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児童生徒等の教育に与える影響を勘案しつつ、府民の生涯学習の場としての体育施設等の地域への開放を検討した上で、必要に応じ、セキュリティ設備導入やユニバーサルデザイン等に配慮した環境整備。</w:t>
                      </w:r>
                    </w:p>
                    <w:p w14:paraId="3AA4E64C" w14:textId="77777777" w:rsidR="00A534B2" w:rsidRPr="00696FA0" w:rsidRDefault="00A534B2" w:rsidP="00A94E3A">
                      <w:pPr>
                        <w:spacing w:line="340" w:lineRule="exact"/>
                        <w:ind w:left="479" w:hangingChars="200" w:hanging="479"/>
                        <w:rPr>
                          <w:rFonts w:asciiTheme="minorEastAsia" w:hAnsiTheme="minorEastAsia"/>
                          <w:color w:val="000000" w:themeColor="text1"/>
                          <w:sz w:val="24"/>
                          <w:szCs w:val="24"/>
                        </w:rPr>
                      </w:pPr>
                    </w:p>
                    <w:p w14:paraId="6323B44B" w14:textId="65D60C8A" w:rsidR="00A534B2" w:rsidRPr="00696FA0" w:rsidRDefault="00A534B2" w:rsidP="0071046A">
                      <w:pPr>
                        <w:spacing w:line="340" w:lineRule="exact"/>
                        <w:rPr>
                          <w:rFonts w:asciiTheme="minorEastAsia" w:hAnsiTheme="min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001E4E6F" w:rsidRPr="00696FA0">
                        <w:rPr>
                          <w:rFonts w:asciiTheme="majorEastAsia" w:eastAsiaTheme="majorEastAsia" w:hAnsiTheme="majorEastAsia" w:hint="eastAsia"/>
                          <w:color w:val="000000" w:themeColor="text1"/>
                          <w:sz w:val="24"/>
                          <w:szCs w:val="24"/>
                        </w:rPr>
                        <w:t>ＧＩＧＡ</w:t>
                      </w:r>
                      <w:r w:rsidR="0017160F" w:rsidRPr="00696FA0">
                        <w:rPr>
                          <w:rFonts w:asciiTheme="majorEastAsia" w:eastAsiaTheme="majorEastAsia" w:hAnsiTheme="majorEastAsia" w:hint="eastAsia"/>
                          <w:color w:val="000000" w:themeColor="text1"/>
                          <w:sz w:val="24"/>
                          <w:szCs w:val="24"/>
                        </w:rPr>
                        <w:t>スクール構想実現（</w:t>
                      </w:r>
                      <w:r w:rsidR="001E4E6F" w:rsidRPr="00696FA0">
                        <w:rPr>
                          <w:rFonts w:asciiTheme="majorEastAsia" w:eastAsiaTheme="majorEastAsia" w:hAnsiTheme="majorEastAsia" w:hint="eastAsia"/>
                          <w:color w:val="000000" w:themeColor="text1"/>
                          <w:sz w:val="24"/>
                          <w:szCs w:val="24"/>
                        </w:rPr>
                        <w:t>ＩＣＴ</w:t>
                      </w:r>
                      <w:r w:rsidR="0017160F" w:rsidRPr="00696FA0">
                        <w:rPr>
                          <w:rFonts w:asciiTheme="majorEastAsia" w:eastAsiaTheme="majorEastAsia" w:hAnsiTheme="majorEastAsia" w:hint="eastAsia"/>
                          <w:color w:val="000000" w:themeColor="text1"/>
                          <w:sz w:val="24"/>
                          <w:szCs w:val="24"/>
                        </w:rPr>
                        <w:t>環境整備）</w:t>
                      </w:r>
                      <w:r w:rsidRPr="00696FA0">
                        <w:rPr>
                          <w:rFonts w:asciiTheme="majorEastAsia" w:eastAsiaTheme="majorEastAsia" w:hAnsiTheme="majorEastAsia" w:hint="eastAsia"/>
                          <w:color w:val="000000" w:themeColor="text1"/>
                          <w:sz w:val="24"/>
                          <w:szCs w:val="24"/>
                        </w:rPr>
                        <w:t>への対応</w:t>
                      </w:r>
                    </w:p>
                    <w:p w14:paraId="6BC89469" w14:textId="77777777" w:rsidR="00A534B2" w:rsidRPr="00696FA0" w:rsidRDefault="00A534B2" w:rsidP="00A94E3A">
                      <w:pPr>
                        <w:spacing w:line="340" w:lineRule="exact"/>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情報機器の整備に対応したファシリティの構築</w:t>
                      </w:r>
                    </w:p>
                    <w:p w14:paraId="08F260F5" w14:textId="77777777" w:rsidR="00A534B2" w:rsidRPr="00696FA0" w:rsidRDefault="00A534B2" w:rsidP="00A94E3A">
                      <w:pPr>
                        <w:spacing w:line="340" w:lineRule="exact"/>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w:t>
                      </w:r>
                      <w:r w:rsidRPr="00696FA0">
                        <w:rPr>
                          <w:rFonts w:asciiTheme="minorEastAsia" w:hAnsiTheme="minorEastAsia" w:hint="eastAsia"/>
                          <w:color w:val="000000" w:themeColor="text1"/>
                          <w:spacing w:val="-20"/>
                          <w:sz w:val="24"/>
                          <w:szCs w:val="24"/>
                        </w:rPr>
                        <w:t>フリーアクセスフロア、</w:t>
                      </w:r>
                      <w:r w:rsidRPr="00696FA0">
                        <w:rPr>
                          <w:rFonts w:asciiTheme="minorEastAsia" w:hAnsiTheme="minorEastAsia" w:hint="eastAsia"/>
                          <w:color w:val="000000" w:themeColor="text1"/>
                          <w:sz w:val="24"/>
                          <w:szCs w:val="24"/>
                        </w:rPr>
                        <w:t>空調、ＰＣ用</w:t>
                      </w:r>
                      <w:r w:rsidRPr="00696FA0">
                        <w:rPr>
                          <w:rFonts w:asciiTheme="minorEastAsia" w:hAnsiTheme="minorEastAsia"/>
                          <w:color w:val="000000" w:themeColor="text1"/>
                          <w:sz w:val="24"/>
                          <w:szCs w:val="24"/>
                        </w:rPr>
                        <w:t>無停電</w:t>
                      </w:r>
                      <w:r w:rsidRPr="00696FA0">
                        <w:rPr>
                          <w:rFonts w:asciiTheme="minorEastAsia" w:hAnsiTheme="minorEastAsia" w:hint="eastAsia"/>
                          <w:color w:val="000000" w:themeColor="text1"/>
                          <w:sz w:val="24"/>
                          <w:szCs w:val="24"/>
                        </w:rPr>
                        <w:t>電源装置、サージプロテクト等）</w:t>
                      </w:r>
                    </w:p>
                    <w:p w14:paraId="557E3E31" w14:textId="77777777" w:rsidR="00A534B2" w:rsidRPr="00696FA0" w:rsidRDefault="00A534B2" w:rsidP="00A94E3A">
                      <w:pPr>
                        <w:spacing w:line="340" w:lineRule="exact"/>
                        <w:ind w:leftChars="135" w:left="283"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情報化への対応として、高速</w:t>
                      </w:r>
                      <w:r w:rsidRPr="00696FA0">
                        <w:rPr>
                          <w:rFonts w:asciiTheme="minorEastAsia" w:hAnsiTheme="minorEastAsia"/>
                          <w:color w:val="000000" w:themeColor="text1"/>
                          <w:sz w:val="24"/>
                          <w:szCs w:val="24"/>
                        </w:rPr>
                        <w:t>大容量</w:t>
                      </w:r>
                      <w:r w:rsidRPr="00696FA0">
                        <w:rPr>
                          <w:rFonts w:asciiTheme="minorEastAsia" w:hAnsiTheme="minorEastAsia" w:hint="eastAsia"/>
                          <w:color w:val="000000" w:themeColor="text1"/>
                          <w:sz w:val="24"/>
                          <w:szCs w:val="24"/>
                        </w:rPr>
                        <w:t>回線の整備</w:t>
                      </w:r>
                      <w:r w:rsidRPr="00696FA0">
                        <w:rPr>
                          <w:rFonts w:asciiTheme="minorEastAsia" w:hAnsiTheme="minorEastAsia"/>
                          <w:color w:val="000000" w:themeColor="text1"/>
                          <w:sz w:val="24"/>
                          <w:szCs w:val="24"/>
                        </w:rPr>
                        <w:t>、</w:t>
                      </w:r>
                      <w:r w:rsidRPr="00696FA0">
                        <w:rPr>
                          <w:rFonts w:asciiTheme="minorEastAsia" w:hAnsiTheme="minorEastAsia" w:hint="eastAsia"/>
                          <w:color w:val="000000" w:themeColor="text1"/>
                          <w:sz w:val="24"/>
                          <w:szCs w:val="24"/>
                        </w:rPr>
                        <w:t>Wi-Fi環境整備、大型提示装置</w:t>
                      </w:r>
                      <w:r w:rsidRPr="00696FA0">
                        <w:rPr>
                          <w:rFonts w:asciiTheme="minorEastAsia" w:hAnsiTheme="minorEastAsia"/>
                          <w:color w:val="000000" w:themeColor="text1"/>
                          <w:sz w:val="24"/>
                          <w:szCs w:val="24"/>
                        </w:rPr>
                        <w:t>による</w:t>
                      </w:r>
                      <w:r w:rsidRPr="00696FA0">
                        <w:rPr>
                          <w:rFonts w:asciiTheme="minorEastAsia" w:hAnsiTheme="minorEastAsia" w:hint="eastAsia"/>
                          <w:color w:val="000000" w:themeColor="text1"/>
                          <w:sz w:val="24"/>
                          <w:szCs w:val="24"/>
                        </w:rPr>
                        <w:t>教材</w:t>
                      </w:r>
                      <w:r w:rsidRPr="00696FA0">
                        <w:rPr>
                          <w:rFonts w:asciiTheme="minorEastAsia" w:hAnsiTheme="minorEastAsia"/>
                          <w:color w:val="000000" w:themeColor="text1"/>
                          <w:sz w:val="24"/>
                          <w:szCs w:val="24"/>
                        </w:rPr>
                        <w:t>提示</w:t>
                      </w:r>
                      <w:r w:rsidRPr="00696FA0">
                        <w:rPr>
                          <w:rFonts w:asciiTheme="minorEastAsia" w:hAnsiTheme="minorEastAsia" w:hint="eastAsia"/>
                          <w:color w:val="000000" w:themeColor="text1"/>
                          <w:sz w:val="24"/>
                          <w:szCs w:val="24"/>
                        </w:rPr>
                        <w:t>・プレゼンテーション等の授業を支援するＩＣＴ環境の整備・拡充。</w:t>
                      </w:r>
                    </w:p>
                    <w:p w14:paraId="6724B790" w14:textId="77777777" w:rsidR="00A534B2" w:rsidRPr="00696FA0" w:rsidRDefault="00A534B2" w:rsidP="00A94E3A">
                      <w:pPr>
                        <w:ind w:left="479" w:hangingChars="200" w:hanging="479"/>
                        <w:rPr>
                          <w:rFonts w:asciiTheme="minorEastAsia" w:hAnsiTheme="minorEastAsia"/>
                          <w:strike/>
                          <w:color w:val="000000" w:themeColor="text1"/>
                          <w:sz w:val="24"/>
                          <w:szCs w:val="24"/>
                        </w:rPr>
                      </w:pPr>
                    </w:p>
                    <w:p w14:paraId="06A30062" w14:textId="77777777" w:rsidR="00A534B2" w:rsidRPr="00696FA0" w:rsidRDefault="00A534B2" w:rsidP="00A94E3A">
                      <w:pPr>
                        <w:ind w:left="479" w:hangingChars="200" w:hanging="479"/>
                        <w:rPr>
                          <w:rFonts w:asciiTheme="minorEastAsia" w:hAnsiTheme="minorEastAsia"/>
                          <w:color w:val="000000" w:themeColor="text1"/>
                          <w:sz w:val="24"/>
                          <w:szCs w:val="24"/>
                        </w:rPr>
                      </w:pPr>
                    </w:p>
                    <w:p w14:paraId="365266C0" w14:textId="77777777" w:rsidR="00A534B2" w:rsidRPr="00696FA0" w:rsidRDefault="00A534B2" w:rsidP="00A94E3A">
                      <w:pPr>
                        <w:spacing w:line="320" w:lineRule="exact"/>
                        <w:ind w:leftChars="350" w:left="1152" w:hangingChars="200" w:hanging="419"/>
                        <w:rPr>
                          <w:rFonts w:asciiTheme="minorEastAsia" w:hAnsiTheme="minorEastAsia"/>
                          <w:color w:val="000000" w:themeColor="text1"/>
                          <w:szCs w:val="21"/>
                        </w:rPr>
                      </w:pPr>
                    </w:p>
                  </w:txbxContent>
                </v:textbox>
                <w10:wrap anchorx="margin"/>
              </v:rect>
            </w:pict>
          </mc:Fallback>
        </mc:AlternateContent>
      </w:r>
    </w:p>
    <w:p w14:paraId="5F2EC70B" w14:textId="77777777" w:rsidR="000052FF" w:rsidRPr="00F378F9" w:rsidRDefault="000052FF" w:rsidP="00A46036">
      <w:pPr>
        <w:widowControl/>
        <w:jc w:val="left"/>
        <w:rPr>
          <w:rFonts w:asciiTheme="minorEastAsia" w:hAnsiTheme="minorEastAsia"/>
          <w:sz w:val="24"/>
          <w:szCs w:val="24"/>
        </w:rPr>
      </w:pPr>
    </w:p>
    <w:p w14:paraId="2096CC1C" w14:textId="121CB1B7" w:rsidR="000052FF" w:rsidRPr="00F378F9" w:rsidRDefault="000052FF" w:rsidP="00A46036">
      <w:pPr>
        <w:widowControl/>
        <w:jc w:val="left"/>
        <w:rPr>
          <w:rFonts w:asciiTheme="minorEastAsia" w:hAnsiTheme="minorEastAsia"/>
          <w:sz w:val="24"/>
          <w:szCs w:val="24"/>
        </w:rPr>
      </w:pPr>
    </w:p>
    <w:p w14:paraId="54212337" w14:textId="77777777" w:rsidR="000052FF" w:rsidRPr="00F378F9" w:rsidRDefault="000052FF" w:rsidP="00A46036">
      <w:pPr>
        <w:widowControl/>
        <w:jc w:val="left"/>
        <w:rPr>
          <w:rFonts w:asciiTheme="minorEastAsia" w:hAnsiTheme="minorEastAsia"/>
          <w:sz w:val="24"/>
          <w:szCs w:val="24"/>
        </w:rPr>
      </w:pPr>
    </w:p>
    <w:p w14:paraId="1650D50B" w14:textId="1D7E8D9A" w:rsidR="000052FF" w:rsidRPr="00F378F9" w:rsidRDefault="000052FF" w:rsidP="00A46036">
      <w:pPr>
        <w:widowControl/>
        <w:jc w:val="left"/>
        <w:rPr>
          <w:rFonts w:asciiTheme="minorEastAsia" w:hAnsiTheme="minorEastAsia"/>
          <w:sz w:val="24"/>
          <w:szCs w:val="24"/>
        </w:rPr>
      </w:pPr>
    </w:p>
    <w:p w14:paraId="3609B53A" w14:textId="10DD4520" w:rsidR="000052FF" w:rsidRPr="00F378F9" w:rsidRDefault="000052FF" w:rsidP="00A46036">
      <w:pPr>
        <w:widowControl/>
        <w:jc w:val="left"/>
        <w:rPr>
          <w:rFonts w:asciiTheme="minorEastAsia" w:hAnsiTheme="minorEastAsia"/>
          <w:sz w:val="24"/>
          <w:szCs w:val="24"/>
        </w:rPr>
      </w:pPr>
    </w:p>
    <w:p w14:paraId="2D7A4EAF" w14:textId="77777777" w:rsidR="000052FF" w:rsidRPr="00F378F9" w:rsidRDefault="000052FF" w:rsidP="00A46036">
      <w:pPr>
        <w:widowControl/>
        <w:jc w:val="left"/>
        <w:rPr>
          <w:rFonts w:asciiTheme="minorEastAsia" w:hAnsiTheme="minorEastAsia"/>
          <w:sz w:val="24"/>
          <w:szCs w:val="24"/>
        </w:rPr>
      </w:pPr>
    </w:p>
    <w:p w14:paraId="48295688" w14:textId="6F4AFC9A" w:rsidR="000052FF" w:rsidRPr="00F378F9" w:rsidRDefault="000052FF" w:rsidP="00A46036">
      <w:pPr>
        <w:widowControl/>
        <w:jc w:val="left"/>
        <w:rPr>
          <w:rFonts w:asciiTheme="minorEastAsia" w:hAnsiTheme="minorEastAsia"/>
          <w:sz w:val="24"/>
          <w:szCs w:val="24"/>
        </w:rPr>
      </w:pPr>
    </w:p>
    <w:p w14:paraId="74E979C4" w14:textId="188B945E" w:rsidR="000052FF" w:rsidRPr="00F378F9" w:rsidRDefault="000052FF" w:rsidP="00A46036">
      <w:pPr>
        <w:widowControl/>
        <w:jc w:val="left"/>
        <w:rPr>
          <w:rFonts w:asciiTheme="minorEastAsia" w:hAnsiTheme="minorEastAsia"/>
          <w:sz w:val="24"/>
          <w:szCs w:val="24"/>
        </w:rPr>
      </w:pPr>
    </w:p>
    <w:p w14:paraId="3BF156A7" w14:textId="1C60BDD6" w:rsidR="000052FF" w:rsidRPr="00F378F9" w:rsidRDefault="000052FF" w:rsidP="00A46036">
      <w:pPr>
        <w:widowControl/>
        <w:jc w:val="left"/>
        <w:rPr>
          <w:rFonts w:asciiTheme="minorEastAsia" w:hAnsiTheme="minorEastAsia"/>
          <w:sz w:val="24"/>
          <w:szCs w:val="24"/>
        </w:rPr>
      </w:pPr>
    </w:p>
    <w:p w14:paraId="349627A6" w14:textId="77777777" w:rsidR="000052FF" w:rsidRPr="00F378F9" w:rsidRDefault="000052FF" w:rsidP="00A46036">
      <w:pPr>
        <w:widowControl/>
        <w:jc w:val="left"/>
        <w:rPr>
          <w:rFonts w:asciiTheme="minorEastAsia" w:hAnsiTheme="minorEastAsia"/>
          <w:sz w:val="24"/>
          <w:szCs w:val="24"/>
        </w:rPr>
      </w:pPr>
    </w:p>
    <w:p w14:paraId="7F7BE31E" w14:textId="77777777" w:rsidR="000052FF" w:rsidRPr="00F378F9" w:rsidRDefault="000052FF" w:rsidP="00A46036">
      <w:pPr>
        <w:widowControl/>
        <w:jc w:val="left"/>
        <w:rPr>
          <w:rFonts w:asciiTheme="minorEastAsia" w:hAnsiTheme="minorEastAsia"/>
          <w:sz w:val="24"/>
          <w:szCs w:val="24"/>
        </w:rPr>
      </w:pPr>
    </w:p>
    <w:p w14:paraId="4EC4F19B" w14:textId="77777777" w:rsidR="0096784A" w:rsidRPr="00F378F9" w:rsidRDefault="0096784A" w:rsidP="00A46036">
      <w:pPr>
        <w:widowControl/>
        <w:jc w:val="left"/>
        <w:rPr>
          <w:rFonts w:asciiTheme="minorEastAsia" w:hAnsiTheme="minorEastAsia"/>
          <w:sz w:val="24"/>
          <w:szCs w:val="24"/>
        </w:rPr>
      </w:pPr>
    </w:p>
    <w:p w14:paraId="74759CF3" w14:textId="77777777" w:rsidR="0096784A" w:rsidRPr="00F378F9" w:rsidRDefault="0096784A" w:rsidP="00A46036">
      <w:pPr>
        <w:widowControl/>
        <w:jc w:val="left"/>
        <w:rPr>
          <w:rFonts w:asciiTheme="minorEastAsia" w:hAnsiTheme="minorEastAsia"/>
          <w:sz w:val="24"/>
          <w:szCs w:val="24"/>
        </w:rPr>
      </w:pPr>
    </w:p>
    <w:p w14:paraId="5F1307B8" w14:textId="03D84458" w:rsidR="0096784A" w:rsidRPr="00F378F9" w:rsidRDefault="0096784A" w:rsidP="00A46036">
      <w:pPr>
        <w:widowControl/>
        <w:jc w:val="left"/>
        <w:rPr>
          <w:rFonts w:asciiTheme="minorEastAsia" w:hAnsiTheme="minorEastAsia"/>
          <w:sz w:val="24"/>
          <w:szCs w:val="24"/>
        </w:rPr>
      </w:pPr>
    </w:p>
    <w:p w14:paraId="781BF7FB" w14:textId="77777777" w:rsidR="0096784A" w:rsidRPr="00F378F9" w:rsidRDefault="0096784A" w:rsidP="00A46036">
      <w:pPr>
        <w:widowControl/>
        <w:jc w:val="left"/>
        <w:rPr>
          <w:rFonts w:asciiTheme="minorEastAsia" w:hAnsiTheme="minorEastAsia"/>
          <w:sz w:val="24"/>
          <w:szCs w:val="24"/>
        </w:rPr>
      </w:pPr>
    </w:p>
    <w:p w14:paraId="640545BA" w14:textId="77777777" w:rsidR="0096784A" w:rsidRPr="00F378F9" w:rsidRDefault="0096784A" w:rsidP="00A46036">
      <w:pPr>
        <w:widowControl/>
        <w:jc w:val="left"/>
        <w:rPr>
          <w:rFonts w:asciiTheme="minorEastAsia" w:hAnsiTheme="minorEastAsia"/>
          <w:sz w:val="24"/>
          <w:szCs w:val="24"/>
        </w:rPr>
      </w:pPr>
    </w:p>
    <w:p w14:paraId="3950DFFD" w14:textId="77777777" w:rsidR="0096784A" w:rsidRPr="00F378F9" w:rsidRDefault="0096784A" w:rsidP="00A46036">
      <w:pPr>
        <w:widowControl/>
        <w:jc w:val="left"/>
        <w:rPr>
          <w:rFonts w:asciiTheme="minorEastAsia" w:hAnsiTheme="minorEastAsia"/>
          <w:sz w:val="24"/>
          <w:szCs w:val="24"/>
        </w:rPr>
      </w:pPr>
    </w:p>
    <w:p w14:paraId="6EADCA91" w14:textId="5AF55278" w:rsidR="0096784A" w:rsidRPr="00F378F9" w:rsidRDefault="0096784A" w:rsidP="00A46036">
      <w:pPr>
        <w:widowControl/>
        <w:jc w:val="left"/>
        <w:rPr>
          <w:rFonts w:asciiTheme="minorEastAsia" w:hAnsiTheme="minorEastAsia"/>
          <w:sz w:val="24"/>
          <w:szCs w:val="24"/>
        </w:rPr>
      </w:pPr>
    </w:p>
    <w:p w14:paraId="1C411ED4" w14:textId="77777777" w:rsidR="0096784A" w:rsidRPr="00F378F9" w:rsidRDefault="0096784A" w:rsidP="00A46036">
      <w:pPr>
        <w:widowControl/>
        <w:jc w:val="left"/>
        <w:rPr>
          <w:rFonts w:asciiTheme="minorEastAsia" w:hAnsiTheme="minorEastAsia"/>
          <w:sz w:val="24"/>
          <w:szCs w:val="24"/>
        </w:rPr>
      </w:pPr>
    </w:p>
    <w:p w14:paraId="09487220" w14:textId="77777777" w:rsidR="0096784A" w:rsidRPr="00F378F9" w:rsidRDefault="00D835DB" w:rsidP="00A46036">
      <w:pPr>
        <w:widowControl/>
        <w:jc w:val="left"/>
        <w:rPr>
          <w:rFonts w:asciiTheme="minorEastAsia" w:hAnsiTheme="minorEastAsia"/>
          <w:sz w:val="24"/>
          <w:szCs w:val="24"/>
        </w:rPr>
      </w:pPr>
      <w:r w:rsidRPr="00F378F9">
        <w:rPr>
          <w:rFonts w:ascii="ＭＳ ゴシック" w:eastAsia="ＭＳ ゴシック" w:hAnsi="ＭＳ ゴシック" w:hint="eastAsia"/>
          <w:noProof/>
          <w:sz w:val="24"/>
          <w:szCs w:val="24"/>
        </w:rPr>
        <mc:AlternateContent>
          <mc:Choice Requires="wps">
            <w:drawing>
              <wp:anchor distT="0" distB="0" distL="114300" distR="114300" simplePos="0" relativeHeight="251846656" behindDoc="0" locked="0" layoutInCell="1" allowOverlap="1" wp14:anchorId="2A988783" wp14:editId="08B927A4">
                <wp:simplePos x="0" y="0"/>
                <wp:positionH relativeFrom="margin">
                  <wp:align>left</wp:align>
                </wp:positionH>
                <wp:positionV relativeFrom="paragraph">
                  <wp:posOffset>137795</wp:posOffset>
                </wp:positionV>
                <wp:extent cx="5819775" cy="4000500"/>
                <wp:effectExtent l="0" t="0" r="28575" b="19050"/>
                <wp:wrapNone/>
                <wp:docPr id="48" name="正方形/長方形 48"/>
                <wp:cNvGraphicFramePr/>
                <a:graphic xmlns:a="http://schemas.openxmlformats.org/drawingml/2006/main">
                  <a:graphicData uri="http://schemas.microsoft.com/office/word/2010/wordprocessingShape">
                    <wps:wsp>
                      <wps:cNvSpPr/>
                      <wps:spPr>
                        <a:xfrm>
                          <a:off x="0" y="0"/>
                          <a:ext cx="5819775" cy="4000500"/>
                        </a:xfrm>
                        <a:prstGeom prst="rect">
                          <a:avLst/>
                        </a:prstGeom>
                        <a:solidFill>
                          <a:sysClr val="window" lastClr="FFFFFF"/>
                        </a:solidFill>
                        <a:ln w="19050" cap="flat" cmpd="sng" algn="ctr">
                          <a:solidFill>
                            <a:sysClr val="windowText" lastClr="000000"/>
                          </a:solidFill>
                          <a:prstDash val="solid"/>
                        </a:ln>
                        <a:effectLst/>
                      </wps:spPr>
                      <wps:txbx>
                        <w:txbxContent>
                          <w:p w14:paraId="3B106038" w14:textId="77777777" w:rsidR="00A534B2" w:rsidRPr="000052FF"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生活環境面の機能性の向上</w:t>
                            </w:r>
                          </w:p>
                          <w:p w14:paraId="7E4824EC" w14:textId="77777777" w:rsidR="00A534B2" w:rsidRPr="000052FF" w:rsidRDefault="00A534B2" w:rsidP="00B15BA3">
                            <w:pPr>
                              <w:ind w:firstLineChars="100" w:firstLine="240"/>
                              <w:rPr>
                                <w:rFonts w:asciiTheme="minorEastAsia" w:hAnsiTheme="minorEastAsia"/>
                                <w:sz w:val="24"/>
                                <w:szCs w:val="24"/>
                              </w:rPr>
                            </w:pPr>
                            <w:r w:rsidRPr="000052FF">
                              <w:rPr>
                                <w:rFonts w:asciiTheme="minorEastAsia" w:hAnsiTheme="minorEastAsia" w:hint="eastAsia"/>
                                <w:sz w:val="24"/>
                                <w:szCs w:val="24"/>
                              </w:rPr>
                              <w:t>生活環境面での機能・性能を向上させるため、次の対策を講ずる。</w:t>
                            </w:r>
                          </w:p>
                          <w:p w14:paraId="6F8F2CEF" w14:textId="064FA37A" w:rsidR="00A534B2"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省エネルギー化の推進</w:t>
                            </w:r>
                          </w:p>
                          <w:p w14:paraId="62BBBCC4" w14:textId="416BE55E" w:rsidR="00A534B2" w:rsidRPr="00696FA0" w:rsidRDefault="00312EF4" w:rsidP="00B15BA3">
                            <w:pPr>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ＺＥＢ化</w:t>
                            </w:r>
                            <w:r w:rsidR="0017160F" w:rsidRPr="00696FA0">
                              <w:rPr>
                                <w:rFonts w:asciiTheme="minorEastAsia" w:hAnsiTheme="minorEastAsia" w:hint="eastAsia"/>
                                <w:color w:val="000000" w:themeColor="text1"/>
                                <w:sz w:val="24"/>
                                <w:szCs w:val="24"/>
                              </w:rPr>
                              <w:t>の推進、</w:t>
                            </w:r>
                            <w:r w:rsidR="00A534B2" w:rsidRPr="00696FA0">
                              <w:rPr>
                                <w:rFonts w:asciiTheme="minorEastAsia" w:hAnsiTheme="minorEastAsia" w:hint="eastAsia"/>
                                <w:color w:val="000000" w:themeColor="text1"/>
                                <w:sz w:val="24"/>
                                <w:szCs w:val="24"/>
                              </w:rPr>
                              <w:t>太陽光発電設備の導入、節電効果の高い電気機器（ＬＥＤ等</w:t>
                            </w:r>
                            <w:r w:rsidR="00A534B2" w:rsidRPr="00696FA0">
                              <w:rPr>
                                <w:rFonts w:asciiTheme="minorEastAsia" w:hAnsiTheme="minorEastAsia"/>
                                <w:color w:val="000000" w:themeColor="text1"/>
                                <w:sz w:val="24"/>
                                <w:szCs w:val="24"/>
                              </w:rPr>
                              <w:t>）</w:t>
                            </w:r>
                          </w:p>
                          <w:p w14:paraId="70D212B1" w14:textId="77777777" w:rsidR="0017160F" w:rsidRPr="00696FA0" w:rsidRDefault="0017160F" w:rsidP="00B15BA3">
                            <w:pPr>
                              <w:ind w:firstLineChars="200" w:firstLine="479"/>
                              <w:rPr>
                                <w:rFonts w:asciiTheme="minorEastAsia" w:hAnsiTheme="minorEastAsia"/>
                                <w:color w:val="000000" w:themeColor="text1"/>
                                <w:sz w:val="24"/>
                                <w:szCs w:val="24"/>
                              </w:rPr>
                            </w:pPr>
                          </w:p>
                          <w:p w14:paraId="2335AFD7" w14:textId="7777777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ユニバーサルデザイン化の推進</w:t>
                            </w:r>
                          </w:p>
                          <w:p w14:paraId="5DA78C84"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・段差解消、適切なスロープ、滑りにくい床面仕上げ</w:t>
                            </w:r>
                          </w:p>
                          <w:p w14:paraId="7FC693BE"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・多目的トイレやエレベータ等を設置</w:t>
                            </w:r>
                          </w:p>
                          <w:p w14:paraId="5DCFC1EE" w14:textId="77777777" w:rsidR="0017160F" w:rsidRPr="00696FA0" w:rsidRDefault="0017160F" w:rsidP="00B15BA3">
                            <w:pPr>
                              <w:rPr>
                                <w:rFonts w:asciiTheme="majorEastAsia" w:eastAsiaTheme="majorEastAsia" w:hAnsiTheme="majorEastAsia"/>
                                <w:color w:val="000000" w:themeColor="text1"/>
                                <w:sz w:val="24"/>
                                <w:szCs w:val="24"/>
                              </w:rPr>
                            </w:pPr>
                          </w:p>
                          <w:p w14:paraId="3B98624D" w14:textId="0CB6D9D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快適性の向上</w:t>
                            </w:r>
                          </w:p>
                          <w:p w14:paraId="5FFFF3D9" w14:textId="3729AE1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w:t>
                            </w:r>
                            <w:r w:rsidR="0017160F" w:rsidRPr="00696FA0">
                              <w:rPr>
                                <w:rFonts w:asciiTheme="minorEastAsia" w:hAnsiTheme="minorEastAsia" w:hint="eastAsia"/>
                                <w:color w:val="000000" w:themeColor="text1"/>
                                <w:sz w:val="24"/>
                                <w:szCs w:val="24"/>
                              </w:rPr>
                              <w:t>洋式化、湿式から乾式</w:t>
                            </w:r>
                            <w:r w:rsidRPr="00696FA0">
                              <w:rPr>
                                <w:rFonts w:asciiTheme="minorEastAsia" w:hAnsiTheme="minorEastAsia" w:hint="eastAsia"/>
                                <w:color w:val="000000" w:themeColor="text1"/>
                                <w:sz w:val="24"/>
                                <w:szCs w:val="24"/>
                              </w:rPr>
                              <w:t>）や水まわりの改善</w:t>
                            </w:r>
                          </w:p>
                          <w:p w14:paraId="793AA5D1" w14:textId="526A3B52"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・特別教室等への空調</w:t>
                            </w:r>
                            <w:r w:rsidR="00F61DD9">
                              <w:rPr>
                                <w:rFonts w:asciiTheme="minorEastAsia" w:hAnsiTheme="minorEastAsia" w:hint="eastAsia"/>
                                <w:color w:val="000000" w:themeColor="text1"/>
                                <w:sz w:val="24"/>
                                <w:szCs w:val="24"/>
                              </w:rPr>
                              <w:t>設備</w:t>
                            </w:r>
                            <w:r w:rsidRPr="00696FA0">
                              <w:rPr>
                                <w:rFonts w:asciiTheme="minorEastAsia" w:hAnsiTheme="minorEastAsia" w:hint="eastAsia"/>
                                <w:color w:val="000000" w:themeColor="text1"/>
                                <w:sz w:val="24"/>
                                <w:szCs w:val="24"/>
                              </w:rPr>
                              <w:t>整備</w:t>
                            </w:r>
                          </w:p>
                          <w:p w14:paraId="10E66943" w14:textId="12774973" w:rsidR="0017160F" w:rsidRPr="00696FA0" w:rsidRDefault="0017160F" w:rsidP="0017160F">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・内装リニューアル　　　・木材利用</w:t>
                            </w:r>
                          </w:p>
                          <w:p w14:paraId="59F848E5" w14:textId="77777777" w:rsidR="00A534B2" w:rsidRDefault="00A534B2" w:rsidP="00B15BA3">
                            <w:pPr>
                              <w:ind w:firstLineChars="100" w:firstLine="240"/>
                              <w:rPr>
                                <w:rFonts w:asciiTheme="minorEastAsia" w:hAnsiTheme="minorEastAsia"/>
                                <w:sz w:val="24"/>
                                <w:szCs w:val="24"/>
                              </w:rPr>
                            </w:pPr>
                          </w:p>
                          <w:p w14:paraId="251170B4" w14:textId="77777777" w:rsidR="00A534B2" w:rsidRPr="000052FF" w:rsidRDefault="00A534B2" w:rsidP="00481FF4">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断熱性能の向上</w:t>
                            </w:r>
                          </w:p>
                          <w:p w14:paraId="291D785E"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・屋上、外壁、開口部等の断熱化</w:t>
                            </w:r>
                          </w:p>
                          <w:p w14:paraId="6A9F72DB"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・庇による日射遮蔽（ライトシェルフ）、複層ガラス、遮熱フィルム</w:t>
                            </w:r>
                          </w:p>
                          <w:p w14:paraId="02062B0E" w14:textId="77777777" w:rsidR="00A534B2" w:rsidRPr="00481FF4" w:rsidRDefault="00A534B2" w:rsidP="00B15BA3">
                            <w:pPr>
                              <w:ind w:firstLineChars="100" w:firstLine="240"/>
                              <w:rPr>
                                <w:rFonts w:asciiTheme="minorEastAsia" w:hAnsiTheme="minorEastAsia"/>
                                <w:sz w:val="24"/>
                                <w:szCs w:val="24"/>
                              </w:rPr>
                            </w:pPr>
                          </w:p>
                          <w:p w14:paraId="41AE765A" w14:textId="77777777" w:rsidR="00A534B2" w:rsidRPr="0098587E" w:rsidRDefault="00A534B2" w:rsidP="00B15BA3">
                            <w:pPr>
                              <w:spacing w:line="320" w:lineRule="exact"/>
                              <w:ind w:leftChars="350" w:left="1152" w:hangingChars="200" w:hanging="419"/>
                              <w:rPr>
                                <w:rFonts w:asciiTheme="minorEastAsia" w:hAnsi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88783" id="正方形/長方形 48" o:spid="_x0000_s1063" style="position:absolute;margin-left:0;margin-top:10.85pt;width:458.25pt;height:31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" fillcolor="window" strokecolor="windowText" strokeweight="1.5pt">
                <v:textbox>
                  <w:txbxContent>
                    <w:p w14:paraId="3B106038" w14:textId="77777777" w:rsidR="00A534B2" w:rsidRPr="000052FF"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３</w:t>
                      </w:r>
                      <w:r>
                        <w:rPr>
                          <w:rFonts w:asciiTheme="majorEastAsia" w:eastAsiaTheme="majorEastAsia" w:hAnsiTheme="majorEastAsia" w:hint="eastAsia"/>
                          <w:sz w:val="24"/>
                          <w:szCs w:val="24"/>
                        </w:rPr>
                        <w:t>．</w:t>
                      </w:r>
                      <w:r w:rsidRPr="000052FF">
                        <w:rPr>
                          <w:rFonts w:asciiTheme="majorEastAsia" w:eastAsiaTheme="majorEastAsia" w:hAnsiTheme="majorEastAsia" w:hint="eastAsia"/>
                          <w:sz w:val="24"/>
                          <w:szCs w:val="24"/>
                        </w:rPr>
                        <w:t>生活環境面の機能性の向上</w:t>
                      </w:r>
                    </w:p>
                    <w:p w14:paraId="7E4824EC" w14:textId="77777777" w:rsidR="00A534B2" w:rsidRPr="000052FF" w:rsidRDefault="00A534B2" w:rsidP="00B15BA3">
                      <w:pPr>
                        <w:ind w:firstLineChars="100" w:firstLine="240"/>
                        <w:rPr>
                          <w:rFonts w:asciiTheme="minorEastAsia" w:hAnsiTheme="minorEastAsia"/>
                          <w:sz w:val="24"/>
                          <w:szCs w:val="24"/>
                        </w:rPr>
                      </w:pPr>
                      <w:r w:rsidRPr="000052FF">
                        <w:rPr>
                          <w:rFonts w:asciiTheme="minorEastAsia" w:hAnsiTheme="minorEastAsia" w:hint="eastAsia"/>
                          <w:sz w:val="24"/>
                          <w:szCs w:val="24"/>
                        </w:rPr>
                        <w:t>生活環境面での機能・性能を向上させるため、次の対策を講ずる。</w:t>
                      </w:r>
                    </w:p>
                    <w:p w14:paraId="6F8F2CEF" w14:textId="064FA37A" w:rsidR="00A534B2" w:rsidRDefault="00A534B2" w:rsidP="00B15BA3">
                      <w:pPr>
                        <w:rPr>
                          <w:rFonts w:asciiTheme="majorEastAsia" w:eastAsiaTheme="majorEastAsia" w:hAnsiTheme="majorEastAsia"/>
                          <w:sz w:val="24"/>
                          <w:szCs w:val="24"/>
                        </w:rPr>
                      </w:pPr>
                      <w:r w:rsidRPr="000052FF">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１</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省エネルギー化の推進</w:t>
                      </w:r>
                    </w:p>
                    <w:p w14:paraId="62BBBCC4" w14:textId="416BE55E" w:rsidR="00A534B2" w:rsidRPr="00696FA0" w:rsidRDefault="00312EF4" w:rsidP="00B15BA3">
                      <w:pPr>
                        <w:ind w:firstLineChars="200" w:firstLine="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ＺＥＢ化</w:t>
                      </w:r>
                      <w:r w:rsidR="0017160F" w:rsidRPr="00696FA0">
                        <w:rPr>
                          <w:rFonts w:asciiTheme="minorEastAsia" w:hAnsiTheme="minorEastAsia" w:hint="eastAsia"/>
                          <w:color w:val="000000" w:themeColor="text1"/>
                          <w:sz w:val="24"/>
                          <w:szCs w:val="24"/>
                        </w:rPr>
                        <w:t>の推進、</w:t>
                      </w:r>
                      <w:r w:rsidR="00A534B2" w:rsidRPr="00696FA0">
                        <w:rPr>
                          <w:rFonts w:asciiTheme="minorEastAsia" w:hAnsiTheme="minorEastAsia" w:hint="eastAsia"/>
                          <w:color w:val="000000" w:themeColor="text1"/>
                          <w:sz w:val="24"/>
                          <w:szCs w:val="24"/>
                        </w:rPr>
                        <w:t>太陽光発電設備の導入、節電効果の高い電気機器（ＬＥＤ等</w:t>
                      </w:r>
                      <w:r w:rsidR="00A534B2" w:rsidRPr="00696FA0">
                        <w:rPr>
                          <w:rFonts w:asciiTheme="minorEastAsia" w:hAnsiTheme="minorEastAsia"/>
                          <w:color w:val="000000" w:themeColor="text1"/>
                          <w:sz w:val="24"/>
                          <w:szCs w:val="24"/>
                        </w:rPr>
                        <w:t>）</w:t>
                      </w:r>
                    </w:p>
                    <w:p w14:paraId="70D212B1" w14:textId="77777777" w:rsidR="0017160F" w:rsidRPr="00696FA0" w:rsidRDefault="0017160F" w:rsidP="00B15BA3">
                      <w:pPr>
                        <w:ind w:firstLineChars="200" w:firstLine="479"/>
                        <w:rPr>
                          <w:rFonts w:asciiTheme="minorEastAsia" w:hAnsiTheme="minorEastAsia"/>
                          <w:color w:val="000000" w:themeColor="text1"/>
                          <w:sz w:val="24"/>
                          <w:szCs w:val="24"/>
                        </w:rPr>
                      </w:pPr>
                    </w:p>
                    <w:p w14:paraId="2335AFD7" w14:textId="7777777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（２）</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ユニバーサルデザイン化の推進</w:t>
                      </w:r>
                    </w:p>
                    <w:p w14:paraId="5DA78C84"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・段差解消、適切なスロープ、滑りにくい床面仕上げ</w:t>
                      </w:r>
                    </w:p>
                    <w:p w14:paraId="7FC693BE" w14:textId="7777777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・多目的トイレやエレベータ等を設置</w:t>
                      </w:r>
                    </w:p>
                    <w:p w14:paraId="5DCFC1EE" w14:textId="77777777" w:rsidR="0017160F" w:rsidRPr="00696FA0" w:rsidRDefault="0017160F" w:rsidP="00B15BA3">
                      <w:pPr>
                        <w:rPr>
                          <w:rFonts w:asciiTheme="majorEastAsia" w:eastAsiaTheme="majorEastAsia" w:hAnsiTheme="majorEastAsia"/>
                          <w:color w:val="000000" w:themeColor="text1"/>
                          <w:sz w:val="24"/>
                          <w:szCs w:val="24"/>
                        </w:rPr>
                      </w:pPr>
                    </w:p>
                    <w:p w14:paraId="3B98624D" w14:textId="0CB6D9D7" w:rsidR="00A534B2" w:rsidRPr="00696FA0" w:rsidRDefault="00A534B2" w:rsidP="00B15BA3">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color w:val="000000" w:themeColor="text1"/>
                          <w:sz w:val="24"/>
                          <w:szCs w:val="24"/>
                        </w:rPr>
                        <w:t xml:space="preserve"> </w:t>
                      </w:r>
                      <w:r w:rsidRPr="00696FA0">
                        <w:rPr>
                          <w:rFonts w:asciiTheme="majorEastAsia" w:eastAsiaTheme="majorEastAsia" w:hAnsiTheme="majorEastAsia" w:hint="eastAsia"/>
                          <w:color w:val="000000" w:themeColor="text1"/>
                          <w:sz w:val="24"/>
                          <w:szCs w:val="24"/>
                        </w:rPr>
                        <w:t>快適性の向上</w:t>
                      </w:r>
                    </w:p>
                    <w:p w14:paraId="5FFFF3D9" w14:textId="3729AE17"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・トイレ改修（</w:t>
                      </w:r>
                      <w:r w:rsidR="0017160F" w:rsidRPr="00696FA0">
                        <w:rPr>
                          <w:rFonts w:asciiTheme="minorEastAsia" w:hAnsiTheme="minorEastAsia" w:hint="eastAsia"/>
                          <w:color w:val="000000" w:themeColor="text1"/>
                          <w:sz w:val="24"/>
                          <w:szCs w:val="24"/>
                        </w:rPr>
                        <w:t>洋式化、湿式から乾式</w:t>
                      </w:r>
                      <w:r w:rsidRPr="00696FA0">
                        <w:rPr>
                          <w:rFonts w:asciiTheme="minorEastAsia" w:hAnsiTheme="minorEastAsia" w:hint="eastAsia"/>
                          <w:color w:val="000000" w:themeColor="text1"/>
                          <w:sz w:val="24"/>
                          <w:szCs w:val="24"/>
                        </w:rPr>
                        <w:t>）や水まわりの改善</w:t>
                      </w:r>
                    </w:p>
                    <w:p w14:paraId="793AA5D1" w14:textId="526A3B52" w:rsidR="00A534B2" w:rsidRPr="00696FA0" w:rsidRDefault="00A534B2" w:rsidP="00B15BA3">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・特別教室等への空調</w:t>
                      </w:r>
                      <w:r w:rsidR="00F61DD9">
                        <w:rPr>
                          <w:rFonts w:asciiTheme="minorEastAsia" w:hAnsiTheme="minorEastAsia" w:hint="eastAsia"/>
                          <w:color w:val="000000" w:themeColor="text1"/>
                          <w:sz w:val="24"/>
                          <w:szCs w:val="24"/>
                        </w:rPr>
                        <w:t>設備</w:t>
                      </w:r>
                      <w:r w:rsidRPr="00696FA0">
                        <w:rPr>
                          <w:rFonts w:asciiTheme="minorEastAsia" w:hAnsiTheme="minorEastAsia" w:hint="eastAsia"/>
                          <w:color w:val="000000" w:themeColor="text1"/>
                          <w:sz w:val="24"/>
                          <w:szCs w:val="24"/>
                        </w:rPr>
                        <w:t>整備</w:t>
                      </w:r>
                    </w:p>
                    <w:p w14:paraId="10E66943" w14:textId="12774973" w:rsidR="0017160F" w:rsidRPr="00696FA0" w:rsidRDefault="0017160F" w:rsidP="0017160F">
                      <w:pPr>
                        <w:ind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・内装リニューアル　　　・木材利用</w:t>
                      </w:r>
                    </w:p>
                    <w:p w14:paraId="59F848E5" w14:textId="77777777" w:rsidR="00A534B2" w:rsidRDefault="00A534B2" w:rsidP="00B15BA3">
                      <w:pPr>
                        <w:ind w:firstLineChars="100" w:firstLine="240"/>
                        <w:rPr>
                          <w:rFonts w:asciiTheme="minorEastAsia" w:hAnsiTheme="minorEastAsia"/>
                          <w:sz w:val="24"/>
                          <w:szCs w:val="24"/>
                        </w:rPr>
                      </w:pPr>
                    </w:p>
                    <w:p w14:paraId="251170B4" w14:textId="77777777" w:rsidR="00A534B2" w:rsidRPr="000052FF" w:rsidRDefault="00A534B2" w:rsidP="00481FF4">
                      <w:pPr>
                        <w:rPr>
                          <w:rFonts w:asciiTheme="majorEastAsia" w:eastAsiaTheme="majorEastAsia" w:hAnsiTheme="majorEastAsia"/>
                          <w:sz w:val="24"/>
                          <w:szCs w:val="24"/>
                        </w:rPr>
                      </w:pPr>
                      <w:r>
                        <w:rPr>
                          <w:rFonts w:asciiTheme="majorEastAsia" w:eastAsiaTheme="majorEastAsia" w:hAnsiTheme="majorEastAsia" w:hint="eastAsia"/>
                          <w:sz w:val="24"/>
                          <w:szCs w:val="24"/>
                        </w:rPr>
                        <w:t>（４</w:t>
                      </w:r>
                      <w:r w:rsidRPr="000052FF">
                        <w:rPr>
                          <w:rFonts w:asciiTheme="majorEastAsia" w:eastAsiaTheme="majorEastAsia" w:hAnsiTheme="majorEastAsia" w:hint="eastAsia"/>
                          <w:sz w:val="24"/>
                          <w:szCs w:val="24"/>
                        </w:rPr>
                        <w:t>）</w:t>
                      </w:r>
                      <w:r w:rsidRPr="000052FF">
                        <w:rPr>
                          <w:rFonts w:asciiTheme="majorEastAsia" w:eastAsiaTheme="majorEastAsia" w:hAnsiTheme="majorEastAsia"/>
                          <w:sz w:val="24"/>
                          <w:szCs w:val="24"/>
                        </w:rPr>
                        <w:t xml:space="preserve"> </w:t>
                      </w:r>
                      <w:r w:rsidRPr="000052FF">
                        <w:rPr>
                          <w:rFonts w:asciiTheme="majorEastAsia" w:eastAsiaTheme="majorEastAsia" w:hAnsiTheme="majorEastAsia" w:hint="eastAsia"/>
                          <w:sz w:val="24"/>
                          <w:szCs w:val="24"/>
                        </w:rPr>
                        <w:t>断熱性能の向上</w:t>
                      </w:r>
                    </w:p>
                    <w:p w14:paraId="291D785E"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・屋上、外壁、開口部等の断熱化</w:t>
                      </w:r>
                    </w:p>
                    <w:p w14:paraId="6A9F72DB" w14:textId="77777777" w:rsidR="00A534B2" w:rsidRPr="000052FF" w:rsidRDefault="00A534B2" w:rsidP="00481FF4">
                      <w:pPr>
                        <w:ind w:firstLineChars="100" w:firstLine="240"/>
                        <w:rPr>
                          <w:rFonts w:asciiTheme="minorEastAsia" w:hAnsiTheme="minorEastAsia"/>
                          <w:sz w:val="24"/>
                          <w:szCs w:val="24"/>
                        </w:rPr>
                      </w:pPr>
                      <w:r w:rsidRPr="000052FF">
                        <w:rPr>
                          <w:rFonts w:asciiTheme="minorEastAsia" w:hAnsiTheme="minorEastAsia" w:hint="eastAsia"/>
                          <w:sz w:val="24"/>
                          <w:szCs w:val="24"/>
                        </w:rPr>
                        <w:t>・庇による日射遮蔽（ライトシェルフ）、複層ガラス、遮熱フィルム</w:t>
                      </w:r>
                    </w:p>
                    <w:p w14:paraId="02062B0E" w14:textId="77777777" w:rsidR="00A534B2" w:rsidRPr="00481FF4" w:rsidRDefault="00A534B2" w:rsidP="00B15BA3">
                      <w:pPr>
                        <w:ind w:firstLineChars="100" w:firstLine="240"/>
                        <w:rPr>
                          <w:rFonts w:asciiTheme="minorEastAsia" w:hAnsiTheme="minorEastAsia"/>
                          <w:sz w:val="24"/>
                          <w:szCs w:val="24"/>
                        </w:rPr>
                      </w:pPr>
                    </w:p>
                    <w:p w14:paraId="41AE765A" w14:textId="77777777" w:rsidR="00A534B2" w:rsidRPr="0098587E" w:rsidRDefault="00A534B2" w:rsidP="00B15BA3">
                      <w:pPr>
                        <w:spacing w:line="320" w:lineRule="exact"/>
                        <w:ind w:leftChars="350" w:left="1152" w:hangingChars="200" w:hanging="419"/>
                        <w:rPr>
                          <w:rFonts w:asciiTheme="minorEastAsia" w:hAnsiTheme="minorEastAsia"/>
                          <w:szCs w:val="21"/>
                        </w:rPr>
                      </w:pPr>
                    </w:p>
                  </w:txbxContent>
                </v:textbox>
                <w10:wrap anchorx="margin"/>
              </v:rect>
            </w:pict>
          </mc:Fallback>
        </mc:AlternateContent>
      </w:r>
    </w:p>
    <w:p w14:paraId="3B4EF790" w14:textId="287B8C06" w:rsidR="0096784A" w:rsidRPr="00F378F9" w:rsidRDefault="0096784A" w:rsidP="00A46036">
      <w:pPr>
        <w:widowControl/>
        <w:jc w:val="left"/>
        <w:rPr>
          <w:rFonts w:asciiTheme="minorEastAsia" w:hAnsiTheme="minorEastAsia"/>
          <w:sz w:val="24"/>
          <w:szCs w:val="24"/>
        </w:rPr>
      </w:pPr>
    </w:p>
    <w:p w14:paraId="5F7C2328" w14:textId="27B7D870" w:rsidR="0096784A" w:rsidRPr="00F378F9" w:rsidRDefault="0096784A" w:rsidP="00A46036">
      <w:pPr>
        <w:widowControl/>
        <w:jc w:val="left"/>
        <w:rPr>
          <w:rFonts w:asciiTheme="minorEastAsia" w:hAnsiTheme="minorEastAsia"/>
          <w:sz w:val="24"/>
          <w:szCs w:val="24"/>
        </w:rPr>
      </w:pPr>
    </w:p>
    <w:p w14:paraId="385D9930" w14:textId="456E4038" w:rsidR="0096784A" w:rsidRPr="00F378F9" w:rsidRDefault="0096784A" w:rsidP="00A46036">
      <w:pPr>
        <w:widowControl/>
        <w:jc w:val="left"/>
        <w:rPr>
          <w:rFonts w:asciiTheme="minorEastAsia" w:hAnsiTheme="minorEastAsia"/>
          <w:sz w:val="24"/>
          <w:szCs w:val="24"/>
        </w:rPr>
      </w:pPr>
    </w:p>
    <w:p w14:paraId="79CA903D" w14:textId="2085CB1A" w:rsidR="0096784A" w:rsidRPr="00F378F9" w:rsidRDefault="0096784A" w:rsidP="00A46036">
      <w:pPr>
        <w:widowControl/>
        <w:jc w:val="left"/>
        <w:rPr>
          <w:rFonts w:asciiTheme="minorEastAsia" w:hAnsiTheme="minorEastAsia"/>
          <w:sz w:val="24"/>
          <w:szCs w:val="24"/>
        </w:rPr>
      </w:pPr>
    </w:p>
    <w:p w14:paraId="6B0C7123" w14:textId="7480F64F" w:rsidR="007F0DC2" w:rsidRPr="00F378F9" w:rsidRDefault="007F0DC2" w:rsidP="00A46036">
      <w:pPr>
        <w:widowControl/>
        <w:jc w:val="left"/>
        <w:rPr>
          <w:rFonts w:asciiTheme="minorEastAsia" w:hAnsiTheme="minorEastAsia"/>
          <w:sz w:val="24"/>
          <w:szCs w:val="24"/>
        </w:rPr>
      </w:pPr>
    </w:p>
    <w:p w14:paraId="575D4B04" w14:textId="0973DB9D" w:rsidR="007F0DC2" w:rsidRPr="00F378F9" w:rsidRDefault="007F0DC2" w:rsidP="00A46036">
      <w:pPr>
        <w:widowControl/>
        <w:jc w:val="left"/>
        <w:rPr>
          <w:rFonts w:asciiTheme="minorEastAsia" w:hAnsiTheme="minorEastAsia"/>
          <w:sz w:val="24"/>
          <w:szCs w:val="24"/>
        </w:rPr>
      </w:pPr>
    </w:p>
    <w:p w14:paraId="3113C9AC" w14:textId="2DB48AE7" w:rsidR="007F0DC2" w:rsidRPr="00F378F9" w:rsidRDefault="007F0DC2" w:rsidP="00A46036">
      <w:pPr>
        <w:widowControl/>
        <w:jc w:val="left"/>
        <w:rPr>
          <w:rFonts w:asciiTheme="minorEastAsia" w:hAnsiTheme="minorEastAsia"/>
          <w:sz w:val="24"/>
          <w:szCs w:val="24"/>
        </w:rPr>
      </w:pPr>
    </w:p>
    <w:p w14:paraId="5F2C9091" w14:textId="77777777" w:rsidR="007F0DC2" w:rsidRPr="00F378F9" w:rsidRDefault="007F0DC2" w:rsidP="00A46036">
      <w:pPr>
        <w:widowControl/>
        <w:jc w:val="left"/>
        <w:rPr>
          <w:rFonts w:asciiTheme="minorEastAsia" w:hAnsiTheme="minorEastAsia"/>
          <w:sz w:val="24"/>
          <w:szCs w:val="24"/>
        </w:rPr>
      </w:pPr>
    </w:p>
    <w:p w14:paraId="4BB2F6A6" w14:textId="77777777" w:rsidR="007F0DC2" w:rsidRPr="00F378F9" w:rsidRDefault="007F0DC2" w:rsidP="00A46036">
      <w:pPr>
        <w:widowControl/>
        <w:jc w:val="left"/>
        <w:rPr>
          <w:rFonts w:asciiTheme="minorEastAsia" w:hAnsiTheme="minorEastAsia"/>
          <w:sz w:val="24"/>
          <w:szCs w:val="24"/>
        </w:rPr>
      </w:pPr>
    </w:p>
    <w:p w14:paraId="2BAD0E54" w14:textId="77777777" w:rsidR="007F0DC2" w:rsidRPr="00F378F9" w:rsidRDefault="007F0DC2" w:rsidP="00A46036">
      <w:pPr>
        <w:widowControl/>
        <w:jc w:val="left"/>
        <w:rPr>
          <w:rFonts w:asciiTheme="minorEastAsia" w:hAnsiTheme="minorEastAsia"/>
          <w:sz w:val="24"/>
          <w:szCs w:val="24"/>
        </w:rPr>
      </w:pPr>
    </w:p>
    <w:p w14:paraId="290B860F" w14:textId="69C91F83" w:rsidR="007F0DC2" w:rsidRPr="00F378F9" w:rsidRDefault="007F0DC2" w:rsidP="00A46036">
      <w:pPr>
        <w:widowControl/>
        <w:jc w:val="left"/>
        <w:rPr>
          <w:rFonts w:asciiTheme="minorEastAsia" w:hAnsiTheme="minorEastAsia"/>
          <w:sz w:val="24"/>
          <w:szCs w:val="24"/>
        </w:rPr>
      </w:pPr>
    </w:p>
    <w:p w14:paraId="3A22A340" w14:textId="77777777" w:rsidR="007F0DC2" w:rsidRPr="00F378F9" w:rsidRDefault="007F0DC2" w:rsidP="00A46036">
      <w:pPr>
        <w:widowControl/>
        <w:jc w:val="left"/>
        <w:rPr>
          <w:rFonts w:asciiTheme="minorEastAsia" w:hAnsiTheme="minorEastAsia"/>
          <w:sz w:val="24"/>
          <w:szCs w:val="24"/>
        </w:rPr>
      </w:pPr>
    </w:p>
    <w:p w14:paraId="5DDD91C2" w14:textId="77777777" w:rsidR="007F0DC2" w:rsidRPr="00F378F9" w:rsidRDefault="007F0DC2" w:rsidP="00A46036">
      <w:pPr>
        <w:widowControl/>
        <w:jc w:val="left"/>
        <w:rPr>
          <w:rFonts w:asciiTheme="minorEastAsia" w:hAnsiTheme="minorEastAsia"/>
          <w:sz w:val="24"/>
          <w:szCs w:val="24"/>
        </w:rPr>
      </w:pPr>
    </w:p>
    <w:p w14:paraId="182DB292" w14:textId="77777777" w:rsidR="007F0DC2" w:rsidRPr="00F378F9" w:rsidRDefault="007F0DC2" w:rsidP="00A46036">
      <w:pPr>
        <w:widowControl/>
        <w:jc w:val="left"/>
        <w:rPr>
          <w:rFonts w:asciiTheme="minorEastAsia" w:hAnsiTheme="minorEastAsia"/>
          <w:sz w:val="24"/>
          <w:szCs w:val="24"/>
        </w:rPr>
      </w:pPr>
    </w:p>
    <w:p w14:paraId="2C283E84" w14:textId="7E19D56E" w:rsidR="007F0DC2" w:rsidRPr="00F378F9" w:rsidRDefault="007F0DC2" w:rsidP="00A46036">
      <w:pPr>
        <w:widowControl/>
        <w:jc w:val="left"/>
        <w:rPr>
          <w:rFonts w:asciiTheme="minorEastAsia" w:hAnsiTheme="minorEastAsia"/>
          <w:sz w:val="24"/>
          <w:szCs w:val="24"/>
        </w:rPr>
      </w:pPr>
    </w:p>
    <w:p w14:paraId="1EF31FA1" w14:textId="77777777" w:rsidR="007F0DC2" w:rsidRPr="00F378F9" w:rsidRDefault="007F0DC2" w:rsidP="00A46036">
      <w:pPr>
        <w:widowControl/>
        <w:jc w:val="left"/>
        <w:rPr>
          <w:rFonts w:asciiTheme="minorEastAsia" w:hAnsiTheme="minorEastAsia"/>
          <w:sz w:val="24"/>
          <w:szCs w:val="24"/>
        </w:rPr>
      </w:pPr>
    </w:p>
    <w:p w14:paraId="70111683" w14:textId="3CBCCCCF" w:rsidR="007F0DC2" w:rsidRPr="00F378F9" w:rsidRDefault="00D40E8D" w:rsidP="00A46036">
      <w:pPr>
        <w:widowControl/>
        <w:jc w:val="left"/>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59296" behindDoc="0" locked="0" layoutInCell="1" allowOverlap="1" wp14:anchorId="3315E30A" wp14:editId="3209F293">
                <wp:simplePos x="0" y="0"/>
                <wp:positionH relativeFrom="margin">
                  <wp:align>center</wp:align>
                </wp:positionH>
                <wp:positionV relativeFrom="paragraph">
                  <wp:posOffset>616585</wp:posOffset>
                </wp:positionV>
                <wp:extent cx="754380" cy="281940"/>
                <wp:effectExtent l="0" t="0" r="7620" b="3810"/>
                <wp:wrapNone/>
                <wp:docPr id="59" name="テキスト ボックス 59"/>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0147B25B" w14:textId="3A9D2CD6" w:rsidR="00D40E8D" w:rsidRDefault="00D40E8D" w:rsidP="00D40E8D">
                            <w:pPr>
                              <w:jc w:val="center"/>
                            </w:pPr>
                            <w:r>
                              <w:rPr>
                                <w:rFonts w:hint="eastAsia"/>
                              </w:rPr>
                              <w:t>３－２９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15E30A" id="テキスト ボックス 59" o:spid="_x0000_s1064" type="#_x0000_t202" style="position:absolute;margin-left:0;margin-top:48.55pt;width:59.4pt;height:22.2pt;z-index:251959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xrZQ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" fillcolor="white [3201]" stroked="f" strokeweight=".5pt">
                <v:textbox>
                  <w:txbxContent>
                    <w:p w14:paraId="0147B25B" w14:textId="3A9D2CD6" w:rsidR="00D40E8D" w:rsidRDefault="00D40E8D" w:rsidP="00D40E8D">
                      <w:pPr>
                        <w:jc w:val="center"/>
                      </w:pPr>
                      <w:r>
                        <w:rPr>
                          <w:rFonts w:hint="eastAsia"/>
                        </w:rPr>
                        <w:t>３－</w:t>
                      </w:r>
                      <w:r>
                        <w:rPr>
                          <w:rFonts w:hint="eastAsia"/>
                        </w:rPr>
                        <w:t>２９</w:t>
                      </w:r>
                    </w:p>
                  </w:txbxContent>
                </v:textbox>
                <w10:wrap anchorx="margin"/>
              </v:shape>
            </w:pict>
          </mc:Fallback>
        </mc:AlternateContent>
      </w:r>
    </w:p>
    <w:p w14:paraId="5A99942D" w14:textId="77777777" w:rsidR="00A46036" w:rsidRPr="00F378F9" w:rsidRDefault="00A46036" w:rsidP="00A46036">
      <w:pPr>
        <w:widowControl/>
        <w:jc w:val="left"/>
        <w:rPr>
          <w:rFonts w:asciiTheme="minorEastAsia" w:hAnsiTheme="minorEastAsia"/>
          <w:sz w:val="24"/>
          <w:szCs w:val="24"/>
        </w:rPr>
      </w:pPr>
      <w:r w:rsidRPr="00F378F9">
        <w:rPr>
          <w:rFonts w:asciiTheme="minorEastAsia" w:hAnsiTheme="minorEastAsia" w:hint="eastAsia"/>
          <w:sz w:val="24"/>
          <w:szCs w:val="24"/>
        </w:rPr>
        <w:lastRenderedPageBreak/>
        <w:t>■部位・設備ごとの標準仕様（例）</w:t>
      </w:r>
    </w:p>
    <w:p w14:paraId="50D67476" w14:textId="77777777" w:rsidR="00B15BA3" w:rsidRPr="00F378F9" w:rsidRDefault="00B15BA3" w:rsidP="001D74B6">
      <w:pPr>
        <w:widowControl/>
        <w:ind w:firstLineChars="100" w:firstLine="240"/>
        <w:jc w:val="left"/>
        <w:rPr>
          <w:rFonts w:asciiTheme="minorEastAsia" w:hAnsiTheme="minorEastAsia"/>
          <w:sz w:val="24"/>
          <w:szCs w:val="24"/>
        </w:rPr>
      </w:pPr>
    </w:p>
    <w:p w14:paraId="4E3EC535" w14:textId="77777777" w:rsidR="00692DDB" w:rsidRPr="00F378F9" w:rsidRDefault="000132F8" w:rsidP="001D74B6">
      <w:pPr>
        <w:widowControl/>
        <w:ind w:firstLineChars="100" w:firstLine="240"/>
        <w:jc w:val="left"/>
        <w:rPr>
          <w:rFonts w:asciiTheme="minorEastAsia" w:hAnsiTheme="minorEastAsia"/>
          <w:sz w:val="24"/>
          <w:szCs w:val="24"/>
        </w:rPr>
      </w:pPr>
      <w:r w:rsidRPr="00F378F9">
        <w:rPr>
          <w:rFonts w:asciiTheme="minorEastAsia" w:hAnsiTheme="minorEastAsia" w:hint="eastAsia"/>
          <w:sz w:val="24"/>
          <w:szCs w:val="24"/>
        </w:rPr>
        <w:t>改修等の整備水準の設定について、予め標準的な仕様等を定めておくことで、学校間での整備</w:t>
      </w:r>
      <w:r w:rsidR="00BF29C6" w:rsidRPr="00F378F9">
        <w:rPr>
          <w:rFonts w:asciiTheme="minorEastAsia" w:hAnsiTheme="minorEastAsia" w:hint="eastAsia"/>
          <w:sz w:val="24"/>
          <w:szCs w:val="24"/>
        </w:rPr>
        <w:t>内容</w:t>
      </w:r>
      <w:r w:rsidRPr="00F378F9">
        <w:rPr>
          <w:rFonts w:asciiTheme="minorEastAsia" w:hAnsiTheme="minorEastAsia" w:hint="eastAsia"/>
          <w:sz w:val="24"/>
          <w:szCs w:val="24"/>
        </w:rPr>
        <w:t>等のばらつきを回避することができるとともに、設計・工事の工期短縮化</w:t>
      </w:r>
      <w:r w:rsidR="00BF29C6" w:rsidRPr="00F378F9">
        <w:rPr>
          <w:rFonts w:asciiTheme="minorEastAsia" w:hAnsiTheme="minorEastAsia" w:hint="eastAsia"/>
          <w:sz w:val="24"/>
          <w:szCs w:val="24"/>
        </w:rPr>
        <w:t>等</w:t>
      </w:r>
      <w:r w:rsidR="0083761E" w:rsidRPr="00F378F9">
        <w:rPr>
          <w:rFonts w:asciiTheme="minorEastAsia" w:hAnsiTheme="minorEastAsia" w:hint="eastAsia"/>
          <w:sz w:val="24"/>
          <w:szCs w:val="24"/>
        </w:rPr>
        <w:t>による</w:t>
      </w:r>
      <w:r w:rsidRPr="00F378F9">
        <w:rPr>
          <w:rFonts w:asciiTheme="minorEastAsia" w:hAnsiTheme="minorEastAsia" w:hint="eastAsia"/>
          <w:sz w:val="24"/>
          <w:szCs w:val="24"/>
        </w:rPr>
        <w:t>コストの縮減</w:t>
      </w:r>
      <w:r w:rsidR="0083761E" w:rsidRPr="00F378F9">
        <w:rPr>
          <w:rFonts w:asciiTheme="minorEastAsia" w:hAnsiTheme="minorEastAsia" w:hint="eastAsia"/>
          <w:sz w:val="24"/>
          <w:szCs w:val="24"/>
        </w:rPr>
        <w:t>を図ることで</w:t>
      </w:r>
      <w:r w:rsidRPr="00F378F9">
        <w:rPr>
          <w:rFonts w:asciiTheme="minorEastAsia" w:hAnsiTheme="minorEastAsia" w:hint="eastAsia"/>
          <w:sz w:val="24"/>
          <w:szCs w:val="24"/>
        </w:rPr>
        <w:t>、安全性や機能性の向上</w:t>
      </w:r>
      <w:r w:rsidR="00BF29C6" w:rsidRPr="00F378F9">
        <w:rPr>
          <w:rFonts w:asciiTheme="minorEastAsia" w:hAnsiTheme="minorEastAsia" w:hint="eastAsia"/>
          <w:sz w:val="24"/>
          <w:szCs w:val="24"/>
        </w:rPr>
        <w:t>に</w:t>
      </w:r>
      <w:r w:rsidR="001D74B6" w:rsidRPr="00F378F9">
        <w:rPr>
          <w:rFonts w:asciiTheme="minorEastAsia" w:hAnsiTheme="minorEastAsia" w:hint="eastAsia"/>
          <w:sz w:val="24"/>
          <w:szCs w:val="24"/>
        </w:rPr>
        <w:t>必要</w:t>
      </w:r>
      <w:r w:rsidRPr="00F378F9">
        <w:rPr>
          <w:rFonts w:asciiTheme="minorEastAsia" w:hAnsiTheme="minorEastAsia" w:hint="eastAsia"/>
          <w:sz w:val="24"/>
          <w:szCs w:val="24"/>
        </w:rPr>
        <w:t>なコストをかけることにつなげる</w:t>
      </w:r>
      <w:r w:rsidR="001D74B6" w:rsidRPr="00F378F9">
        <w:rPr>
          <w:rFonts w:asciiTheme="minorEastAsia" w:hAnsiTheme="minorEastAsia" w:hint="eastAsia"/>
          <w:sz w:val="24"/>
          <w:szCs w:val="24"/>
        </w:rPr>
        <w:t>ことができる</w:t>
      </w:r>
      <w:r w:rsidRPr="00F378F9">
        <w:rPr>
          <w:rFonts w:asciiTheme="minorEastAsia" w:hAnsiTheme="minorEastAsia" w:hint="eastAsia"/>
          <w:sz w:val="24"/>
          <w:szCs w:val="24"/>
        </w:rPr>
        <w:t>。</w:t>
      </w:r>
    </w:p>
    <w:p w14:paraId="59206323" w14:textId="0B835091" w:rsidR="001D74B6" w:rsidRDefault="006F4A16" w:rsidP="0034092F">
      <w:pPr>
        <w:widowControl/>
        <w:ind w:firstLineChars="100" w:firstLine="240"/>
        <w:jc w:val="left"/>
        <w:rPr>
          <w:rFonts w:asciiTheme="minorEastAsia" w:hAnsiTheme="minorEastAsia"/>
          <w:sz w:val="24"/>
          <w:szCs w:val="24"/>
        </w:rPr>
      </w:pPr>
      <w:r w:rsidRPr="005175F8">
        <w:rPr>
          <w:rFonts w:asciiTheme="minorEastAsia" w:hAnsiTheme="minorEastAsia" w:hint="eastAsia"/>
          <w:sz w:val="24"/>
          <w:szCs w:val="24"/>
        </w:rPr>
        <w:t>また、改築</w:t>
      </w:r>
      <w:r w:rsidR="00F30E50" w:rsidRPr="005175F8">
        <w:rPr>
          <w:rFonts w:asciiTheme="minorEastAsia" w:hAnsiTheme="minorEastAsia" w:hint="eastAsia"/>
          <w:sz w:val="24"/>
          <w:szCs w:val="24"/>
        </w:rPr>
        <w:t>における標準的な仕様等については</w:t>
      </w:r>
      <w:r w:rsidR="00210B32" w:rsidRPr="005175F8">
        <w:rPr>
          <w:rFonts w:asciiTheme="minorEastAsia" w:hAnsiTheme="minorEastAsia" w:hint="eastAsia"/>
          <w:sz w:val="24"/>
          <w:szCs w:val="24"/>
        </w:rPr>
        <w:t>、建築条件</w:t>
      </w:r>
      <w:r w:rsidR="002B73A0" w:rsidRPr="005175F8">
        <w:rPr>
          <w:rFonts w:asciiTheme="minorEastAsia" w:hAnsiTheme="minorEastAsia" w:hint="eastAsia"/>
          <w:sz w:val="24"/>
          <w:szCs w:val="24"/>
        </w:rPr>
        <w:t>（</w:t>
      </w:r>
      <w:r w:rsidRPr="005175F8">
        <w:rPr>
          <w:rFonts w:asciiTheme="minorEastAsia" w:hAnsiTheme="minorEastAsia" w:hint="eastAsia"/>
          <w:sz w:val="24"/>
          <w:szCs w:val="24"/>
        </w:rPr>
        <w:t>敷地条件</w:t>
      </w:r>
      <w:r w:rsidR="00772979" w:rsidRPr="005175F8">
        <w:rPr>
          <w:rFonts w:asciiTheme="minorEastAsia" w:hAnsiTheme="minorEastAsia" w:hint="eastAsia"/>
          <w:sz w:val="24"/>
          <w:szCs w:val="24"/>
        </w:rPr>
        <w:t>、</w:t>
      </w:r>
      <w:r w:rsidR="00F9222D" w:rsidRPr="005175F8">
        <w:rPr>
          <w:rFonts w:asciiTheme="minorEastAsia" w:hAnsiTheme="minorEastAsia" w:hint="eastAsia"/>
          <w:sz w:val="24"/>
          <w:szCs w:val="24"/>
        </w:rPr>
        <w:t>校舎配置</w:t>
      </w:r>
      <w:r w:rsidR="00772979" w:rsidRPr="005175F8">
        <w:rPr>
          <w:rFonts w:asciiTheme="minorEastAsia" w:hAnsiTheme="minorEastAsia" w:hint="eastAsia"/>
          <w:sz w:val="24"/>
          <w:szCs w:val="24"/>
        </w:rPr>
        <w:t>や</w:t>
      </w:r>
      <w:r w:rsidRPr="005175F8">
        <w:rPr>
          <w:rFonts w:asciiTheme="minorEastAsia" w:hAnsiTheme="minorEastAsia" w:hint="eastAsia"/>
          <w:sz w:val="24"/>
          <w:szCs w:val="24"/>
        </w:rPr>
        <w:t>校舎全体</w:t>
      </w:r>
      <w:r w:rsidR="00772979" w:rsidRPr="005175F8">
        <w:rPr>
          <w:rFonts w:asciiTheme="minorEastAsia" w:hAnsiTheme="minorEastAsia" w:hint="eastAsia"/>
          <w:sz w:val="24"/>
          <w:szCs w:val="24"/>
        </w:rPr>
        <w:t>又は</w:t>
      </w:r>
      <w:r w:rsidRPr="005175F8">
        <w:rPr>
          <w:rFonts w:asciiTheme="minorEastAsia" w:hAnsiTheme="minorEastAsia" w:hint="eastAsia"/>
          <w:sz w:val="24"/>
          <w:szCs w:val="24"/>
        </w:rPr>
        <w:t>1棟のみの建替え</w:t>
      </w:r>
      <w:r w:rsidR="002B73A0" w:rsidRPr="005175F8">
        <w:rPr>
          <w:rFonts w:asciiTheme="minorEastAsia" w:hAnsiTheme="minorEastAsia"/>
          <w:sz w:val="24"/>
          <w:szCs w:val="24"/>
        </w:rPr>
        <w:t>）</w:t>
      </w:r>
      <w:r w:rsidRPr="00762021">
        <w:rPr>
          <w:rFonts w:asciiTheme="minorEastAsia" w:hAnsiTheme="minorEastAsia" w:hint="eastAsia"/>
          <w:sz w:val="24"/>
          <w:szCs w:val="24"/>
        </w:rPr>
        <w:t>など</w:t>
      </w:r>
      <w:r w:rsidR="00772979" w:rsidRPr="00762021">
        <w:rPr>
          <w:rFonts w:asciiTheme="minorEastAsia" w:hAnsiTheme="minorEastAsia" w:hint="eastAsia"/>
          <w:sz w:val="24"/>
          <w:szCs w:val="24"/>
        </w:rPr>
        <w:t>を踏まえつつ</w:t>
      </w:r>
      <w:r w:rsidR="0034092F" w:rsidRPr="00762021">
        <w:rPr>
          <w:rFonts w:asciiTheme="minorEastAsia" w:hAnsiTheme="minorEastAsia" w:hint="eastAsia"/>
          <w:sz w:val="24"/>
          <w:szCs w:val="24"/>
        </w:rPr>
        <w:t>、</w:t>
      </w:r>
      <w:r w:rsidR="002B73A0" w:rsidRPr="00762021">
        <w:rPr>
          <w:rFonts w:asciiTheme="minorEastAsia" w:hAnsiTheme="minorEastAsia" w:hint="eastAsia"/>
          <w:sz w:val="24"/>
          <w:szCs w:val="24"/>
        </w:rPr>
        <w:t>直近の建替え事例等</w:t>
      </w:r>
      <w:r w:rsidRPr="00762021">
        <w:rPr>
          <w:rFonts w:asciiTheme="minorEastAsia" w:hAnsiTheme="minorEastAsia" w:hint="eastAsia"/>
          <w:sz w:val="24"/>
          <w:szCs w:val="24"/>
        </w:rPr>
        <w:t>を</w:t>
      </w:r>
      <w:r w:rsidR="0054602A" w:rsidRPr="00762021">
        <w:rPr>
          <w:rFonts w:asciiTheme="minorEastAsia" w:hAnsiTheme="minorEastAsia" w:hint="eastAsia"/>
          <w:sz w:val="24"/>
          <w:szCs w:val="24"/>
        </w:rPr>
        <w:t>参考に</w:t>
      </w:r>
      <w:r w:rsidRPr="00762021">
        <w:rPr>
          <w:rFonts w:asciiTheme="minorEastAsia" w:hAnsiTheme="minorEastAsia" w:hint="eastAsia"/>
          <w:sz w:val="24"/>
          <w:szCs w:val="24"/>
        </w:rPr>
        <w:t>検討</w:t>
      </w:r>
      <w:r w:rsidR="002B73A0" w:rsidRPr="00762021">
        <w:rPr>
          <w:rFonts w:asciiTheme="minorEastAsia" w:hAnsiTheme="minorEastAsia" w:hint="eastAsia"/>
          <w:sz w:val="24"/>
          <w:szCs w:val="24"/>
        </w:rPr>
        <w:t>する</w:t>
      </w:r>
      <w:r w:rsidRPr="00762021">
        <w:rPr>
          <w:rFonts w:asciiTheme="minorEastAsia" w:hAnsiTheme="minorEastAsia" w:hint="eastAsia"/>
          <w:sz w:val="24"/>
          <w:szCs w:val="24"/>
        </w:rPr>
        <w:t>。</w:t>
      </w:r>
    </w:p>
    <w:p w14:paraId="47B67443" w14:textId="3D9700E9" w:rsidR="00D110B1" w:rsidRDefault="00D110B1" w:rsidP="0034092F">
      <w:pPr>
        <w:widowControl/>
        <w:ind w:firstLineChars="100" w:firstLine="240"/>
        <w:jc w:val="left"/>
        <w:rPr>
          <w:rFonts w:asciiTheme="minorEastAsia" w:hAnsiTheme="minorEastAsia"/>
          <w:sz w:val="24"/>
          <w:szCs w:val="24"/>
        </w:rPr>
      </w:pPr>
    </w:p>
    <w:p w14:paraId="2E83F0D5" w14:textId="77777777" w:rsidR="00D110B1" w:rsidRPr="00762021" w:rsidRDefault="00D110B1" w:rsidP="0034092F">
      <w:pPr>
        <w:widowControl/>
        <w:ind w:firstLineChars="100" w:firstLine="240"/>
        <w:jc w:val="left"/>
        <w:rPr>
          <w:rFonts w:asciiTheme="minorEastAsia" w:hAnsiTheme="minorEastAsia"/>
          <w:sz w:val="24"/>
          <w:szCs w:val="24"/>
        </w:rPr>
      </w:pPr>
    </w:p>
    <w:p w14:paraId="5FFD7570" w14:textId="77777777"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（１）屋根・屋上防水</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26DC3AFB" w14:textId="77777777" w:rsidTr="00E53A5C">
        <w:trPr>
          <w:trHeight w:val="1216"/>
        </w:trPr>
        <w:tc>
          <w:tcPr>
            <w:tcW w:w="86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8F3B22" w14:textId="77777777" w:rsidR="00074324" w:rsidRPr="00F378F9" w:rsidRDefault="00074324" w:rsidP="002233D5">
            <w:pPr>
              <w:pStyle w:val="a8"/>
              <w:widowControl/>
              <w:numPr>
                <w:ilvl w:val="0"/>
                <w:numId w:val="12"/>
              </w:numPr>
              <w:ind w:leftChars="0" w:left="439"/>
              <w:rPr>
                <w:rFonts w:asciiTheme="minorEastAsia" w:hAnsiTheme="minorEastAsia"/>
              </w:rPr>
            </w:pPr>
            <w:r w:rsidRPr="00F378F9">
              <w:rPr>
                <w:rFonts w:asciiTheme="minorEastAsia" w:hAnsiTheme="minorEastAsia" w:hint="eastAsia"/>
              </w:rPr>
              <w:t>耐久性に優れるアスファルト防水を</w:t>
            </w:r>
            <w:r w:rsidR="00494D1B" w:rsidRPr="00F378F9">
              <w:rPr>
                <w:rFonts w:asciiTheme="minorEastAsia" w:hAnsiTheme="minorEastAsia" w:hint="eastAsia"/>
              </w:rPr>
              <w:t>基本</w:t>
            </w:r>
            <w:r w:rsidRPr="00F378F9">
              <w:rPr>
                <w:rFonts w:asciiTheme="minorEastAsia" w:hAnsiTheme="minorEastAsia" w:hint="eastAsia"/>
              </w:rPr>
              <w:t>とし仕様の統一化を図る</w:t>
            </w:r>
            <w:r w:rsidR="000B4651" w:rsidRPr="00F378F9">
              <w:rPr>
                <w:rFonts w:asciiTheme="minorEastAsia" w:hAnsiTheme="minorEastAsia" w:hint="eastAsia"/>
              </w:rPr>
              <w:t>が、</w:t>
            </w:r>
            <w:r w:rsidR="00534CCB" w:rsidRPr="00F378F9">
              <w:rPr>
                <w:rFonts w:asciiTheme="minorEastAsia" w:hAnsiTheme="minorEastAsia" w:hint="eastAsia"/>
              </w:rPr>
              <w:t>現状の仕様</w:t>
            </w:r>
            <w:r w:rsidR="00534CCB">
              <w:rPr>
                <w:rFonts w:asciiTheme="minorEastAsia" w:hAnsiTheme="minorEastAsia" w:hint="eastAsia"/>
              </w:rPr>
              <w:t>からの変更が大規模な工事を要する場合など</w:t>
            </w:r>
            <w:r w:rsidR="002233D5">
              <w:rPr>
                <w:rFonts w:asciiTheme="minorEastAsia" w:hAnsiTheme="minorEastAsia" w:hint="eastAsia"/>
              </w:rPr>
              <w:t>は</w:t>
            </w:r>
            <w:r w:rsidR="00534CCB">
              <w:rPr>
                <w:rFonts w:asciiTheme="minorEastAsia" w:hAnsiTheme="minorEastAsia" w:hint="eastAsia"/>
              </w:rPr>
              <w:t>、</w:t>
            </w:r>
            <w:r w:rsidR="002233D5">
              <w:rPr>
                <w:rFonts w:asciiTheme="minorEastAsia" w:hAnsiTheme="minorEastAsia" w:hint="eastAsia"/>
              </w:rPr>
              <w:t>耐久性を考慮しつつ</w:t>
            </w:r>
            <w:r w:rsidR="00DE23C5">
              <w:rPr>
                <w:rFonts w:asciiTheme="minorEastAsia" w:hAnsiTheme="minorEastAsia" w:hint="eastAsia"/>
              </w:rPr>
              <w:t>個々の</w:t>
            </w:r>
            <w:r w:rsidR="00534CCB">
              <w:rPr>
                <w:rFonts w:asciiTheme="minorEastAsia" w:hAnsiTheme="minorEastAsia" w:hint="eastAsia"/>
              </w:rPr>
              <w:t>建物</w:t>
            </w:r>
            <w:r w:rsidR="00DE23C5">
              <w:rPr>
                <w:rFonts w:asciiTheme="minorEastAsia" w:hAnsiTheme="minorEastAsia" w:hint="eastAsia"/>
              </w:rPr>
              <w:t>状況に</w:t>
            </w:r>
            <w:r w:rsidR="002233D5">
              <w:rPr>
                <w:rFonts w:asciiTheme="minorEastAsia" w:hAnsiTheme="minorEastAsia" w:hint="eastAsia"/>
              </w:rPr>
              <w:t>応じた</w:t>
            </w:r>
            <w:r w:rsidR="00534CCB">
              <w:rPr>
                <w:rFonts w:asciiTheme="minorEastAsia" w:hAnsiTheme="minorEastAsia" w:hint="eastAsia"/>
              </w:rPr>
              <w:t>仕様を検討する。</w:t>
            </w:r>
          </w:p>
        </w:tc>
      </w:tr>
    </w:tbl>
    <w:p w14:paraId="1AB4F5AB" w14:textId="66218DEE" w:rsidR="00D110B1" w:rsidRDefault="00D110B1" w:rsidP="00074324">
      <w:pPr>
        <w:rPr>
          <w:rFonts w:asciiTheme="minorEastAsia" w:hAnsiTheme="minorEastAsia"/>
          <w:sz w:val="24"/>
          <w:szCs w:val="24"/>
        </w:rPr>
      </w:pPr>
    </w:p>
    <w:p w14:paraId="304ED760" w14:textId="77777777" w:rsidR="00D110B1" w:rsidRDefault="00D110B1" w:rsidP="00074324">
      <w:pPr>
        <w:rPr>
          <w:rFonts w:asciiTheme="minorEastAsia" w:hAnsiTheme="minorEastAsia"/>
          <w:sz w:val="24"/>
          <w:szCs w:val="24"/>
        </w:rPr>
      </w:pPr>
    </w:p>
    <w:p w14:paraId="69CF686D" w14:textId="16BAE376"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（２）外壁</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356A115" w14:textId="77777777" w:rsidTr="00E53A5C">
        <w:trPr>
          <w:trHeight w:val="2332"/>
        </w:trPr>
        <w:tc>
          <w:tcPr>
            <w:tcW w:w="8622" w:type="dxa"/>
          </w:tcPr>
          <w:p w14:paraId="54E6151B" w14:textId="77777777" w:rsidR="00074324" w:rsidRDefault="00494D1B" w:rsidP="00494D1B">
            <w:pPr>
              <w:pStyle w:val="a8"/>
              <w:widowControl/>
              <w:numPr>
                <w:ilvl w:val="0"/>
                <w:numId w:val="11"/>
              </w:numPr>
              <w:ind w:leftChars="0"/>
              <w:rPr>
                <w:rFonts w:asciiTheme="minorEastAsia" w:hAnsiTheme="minorEastAsia"/>
              </w:rPr>
            </w:pPr>
            <w:r w:rsidRPr="00F378F9">
              <w:rPr>
                <w:rFonts w:asciiTheme="minorEastAsia" w:hAnsiTheme="minorEastAsia" w:hint="eastAsia"/>
              </w:rPr>
              <w:t>既存仕様の更新</w:t>
            </w:r>
            <w:r w:rsidR="008B5321" w:rsidRPr="00F378F9">
              <w:rPr>
                <w:rFonts w:asciiTheme="minorEastAsia" w:hAnsiTheme="minorEastAsia" w:hint="eastAsia"/>
              </w:rPr>
              <w:t>を基本と</w:t>
            </w:r>
            <w:r w:rsidR="00D07B17" w:rsidRPr="00F378F9">
              <w:rPr>
                <w:rFonts w:asciiTheme="minorEastAsia" w:hAnsiTheme="minorEastAsia" w:hint="eastAsia"/>
              </w:rPr>
              <w:t>し、</w:t>
            </w:r>
            <w:r w:rsidR="00074324" w:rsidRPr="00F378F9">
              <w:rPr>
                <w:rFonts w:asciiTheme="minorEastAsia" w:hAnsiTheme="minorEastAsia" w:hint="eastAsia"/>
              </w:rPr>
              <w:t>現状が複層仕上げ塗材の場合は、原則同仕様とする。</w:t>
            </w:r>
          </w:p>
          <w:p w14:paraId="19C4A226" w14:textId="77777777" w:rsidR="00D02418" w:rsidRPr="00D02418" w:rsidRDefault="00D02418" w:rsidP="00D02418">
            <w:pPr>
              <w:pStyle w:val="a8"/>
              <w:numPr>
                <w:ilvl w:val="0"/>
                <w:numId w:val="11"/>
              </w:numPr>
              <w:ind w:leftChars="0"/>
              <w:rPr>
                <w:rFonts w:asciiTheme="minorEastAsia" w:hAnsiTheme="minorEastAsia"/>
              </w:rPr>
            </w:pPr>
            <w:r w:rsidRPr="00D02418">
              <w:rPr>
                <w:rFonts w:asciiTheme="minorEastAsia" w:hAnsiTheme="minorEastAsia" w:hint="eastAsia"/>
              </w:rPr>
              <w:t>タイル貼り</w:t>
            </w:r>
            <w:r>
              <w:rPr>
                <w:rFonts w:asciiTheme="minorEastAsia" w:hAnsiTheme="minorEastAsia" w:hint="eastAsia"/>
              </w:rPr>
              <w:t>の更新にあたっては、</w:t>
            </w:r>
            <w:r w:rsidR="00613A7F">
              <w:rPr>
                <w:rFonts w:asciiTheme="minorEastAsia" w:hAnsiTheme="minorEastAsia" w:hint="eastAsia"/>
              </w:rPr>
              <w:t>タイル</w:t>
            </w:r>
            <w:r w:rsidRPr="00D02418">
              <w:rPr>
                <w:rFonts w:asciiTheme="minorEastAsia" w:hAnsiTheme="minorEastAsia" w:hint="eastAsia"/>
              </w:rPr>
              <w:t>剥落防止工法の採用</w:t>
            </w:r>
            <w:r>
              <w:rPr>
                <w:rFonts w:asciiTheme="minorEastAsia" w:hAnsiTheme="minorEastAsia" w:hint="eastAsia"/>
              </w:rPr>
              <w:t>や</w:t>
            </w:r>
            <w:r w:rsidRPr="00D02418">
              <w:rPr>
                <w:rFonts w:asciiTheme="minorEastAsia" w:hAnsiTheme="minorEastAsia" w:hint="eastAsia"/>
              </w:rPr>
              <w:t>剥落防護ネットの設置</w:t>
            </w:r>
            <w:r w:rsidR="00613A7F">
              <w:rPr>
                <w:rFonts w:asciiTheme="minorEastAsia" w:hAnsiTheme="minorEastAsia" w:hint="eastAsia"/>
              </w:rPr>
              <w:t>等</w:t>
            </w:r>
            <w:r>
              <w:rPr>
                <w:rFonts w:asciiTheme="minorEastAsia" w:hAnsiTheme="minorEastAsia" w:hint="eastAsia"/>
              </w:rPr>
              <w:t>の</w:t>
            </w:r>
            <w:r w:rsidRPr="00D02418">
              <w:rPr>
                <w:rFonts w:asciiTheme="minorEastAsia" w:hAnsiTheme="minorEastAsia" w:hint="eastAsia"/>
              </w:rPr>
              <w:t>落下防止対策</w:t>
            </w:r>
            <w:r>
              <w:rPr>
                <w:rFonts w:asciiTheme="minorEastAsia" w:hAnsiTheme="minorEastAsia" w:hint="eastAsia"/>
              </w:rPr>
              <w:t>についても適宜検討する</w:t>
            </w:r>
            <w:r w:rsidRPr="00D02418">
              <w:rPr>
                <w:rFonts w:asciiTheme="minorEastAsia" w:hAnsiTheme="minorEastAsia" w:hint="eastAsia"/>
              </w:rPr>
              <w:t>。</w:t>
            </w:r>
          </w:p>
          <w:p w14:paraId="278D5084" w14:textId="77777777" w:rsidR="00D07B17" w:rsidRPr="00F378F9" w:rsidRDefault="001C52ED" w:rsidP="00782FAF">
            <w:pPr>
              <w:pStyle w:val="a8"/>
              <w:widowControl/>
              <w:numPr>
                <w:ilvl w:val="0"/>
                <w:numId w:val="11"/>
              </w:numPr>
              <w:ind w:leftChars="0"/>
              <w:rPr>
                <w:rFonts w:asciiTheme="minorEastAsia" w:hAnsiTheme="minorEastAsia"/>
              </w:rPr>
            </w:pPr>
            <w:r w:rsidRPr="00F378F9">
              <w:rPr>
                <w:rFonts w:asciiTheme="minorEastAsia" w:hAnsiTheme="minorEastAsia" w:hint="eastAsia"/>
              </w:rPr>
              <w:t>石</w:t>
            </w:r>
            <w:r w:rsidR="00782FAF" w:rsidRPr="00F378F9">
              <w:rPr>
                <w:rFonts w:asciiTheme="minorEastAsia" w:hAnsiTheme="minorEastAsia" w:hint="eastAsia"/>
              </w:rPr>
              <w:t>貼り</w:t>
            </w:r>
            <w:r w:rsidRPr="00F378F9">
              <w:rPr>
                <w:rFonts w:asciiTheme="minorEastAsia" w:hAnsiTheme="minorEastAsia" w:hint="eastAsia"/>
              </w:rPr>
              <w:t>や特殊な材料・形状を有するなど更新時に高額の改修費を要することが予想されるもの</w:t>
            </w:r>
            <w:r w:rsidR="00074324" w:rsidRPr="00F378F9">
              <w:rPr>
                <w:rFonts w:asciiTheme="minorEastAsia" w:hAnsiTheme="minorEastAsia" w:hint="eastAsia"/>
              </w:rPr>
              <w:t>については、意匠性、仕様変更の難易度・コストなどから総合的に判断し、仕様の変更を検討する。</w:t>
            </w:r>
          </w:p>
        </w:tc>
      </w:tr>
    </w:tbl>
    <w:p w14:paraId="06E985A4" w14:textId="5BA957A3" w:rsidR="00D110B1" w:rsidRDefault="00D110B1" w:rsidP="00074324">
      <w:pPr>
        <w:rPr>
          <w:rFonts w:asciiTheme="minorEastAsia" w:hAnsiTheme="minorEastAsia"/>
          <w:sz w:val="24"/>
          <w:szCs w:val="24"/>
        </w:rPr>
      </w:pPr>
    </w:p>
    <w:p w14:paraId="0A93F949" w14:textId="77777777" w:rsidR="00D110B1" w:rsidRDefault="00D110B1" w:rsidP="00074324">
      <w:pPr>
        <w:rPr>
          <w:rFonts w:asciiTheme="minorEastAsia" w:hAnsiTheme="minorEastAsia"/>
          <w:sz w:val="24"/>
          <w:szCs w:val="24"/>
        </w:rPr>
      </w:pPr>
    </w:p>
    <w:p w14:paraId="5D6E8742" w14:textId="2B4165C2"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（３）外部建具</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246769C0" w14:textId="77777777" w:rsidTr="00E53A5C">
        <w:trPr>
          <w:trHeight w:val="1494"/>
        </w:trPr>
        <w:tc>
          <w:tcPr>
            <w:tcW w:w="8622" w:type="dxa"/>
            <w:vAlign w:val="center"/>
          </w:tcPr>
          <w:p w14:paraId="7447C6B7" w14:textId="77777777" w:rsidR="00074324" w:rsidRPr="00F378F9" w:rsidRDefault="00074324" w:rsidP="002E447F">
            <w:pPr>
              <w:pStyle w:val="a8"/>
              <w:widowControl/>
              <w:numPr>
                <w:ilvl w:val="0"/>
                <w:numId w:val="13"/>
              </w:numPr>
              <w:ind w:leftChars="0"/>
              <w:rPr>
                <w:rFonts w:asciiTheme="minorEastAsia" w:hAnsiTheme="minorEastAsia"/>
              </w:rPr>
            </w:pPr>
            <w:r w:rsidRPr="00F378F9">
              <w:rPr>
                <w:rFonts w:asciiTheme="minorEastAsia" w:hAnsiTheme="minorEastAsia" w:hint="eastAsia"/>
              </w:rPr>
              <w:t>耐久性の観点から、可能な限り錆びが生じにくい</w:t>
            </w:r>
            <w:r w:rsidR="002E447F" w:rsidRPr="002E447F">
              <w:rPr>
                <w:rFonts w:asciiTheme="minorEastAsia" w:hAnsiTheme="minorEastAsia" w:hint="eastAsia"/>
              </w:rPr>
              <w:t>アルミ製</w:t>
            </w:r>
            <w:r w:rsidR="002E447F">
              <w:rPr>
                <w:rFonts w:asciiTheme="minorEastAsia" w:hAnsiTheme="minorEastAsia" w:hint="eastAsia"/>
              </w:rPr>
              <w:t>や</w:t>
            </w:r>
            <w:r w:rsidR="002E447F" w:rsidRPr="002E447F">
              <w:rPr>
                <w:rFonts w:asciiTheme="minorEastAsia" w:hAnsiTheme="minorEastAsia" w:hint="eastAsia"/>
              </w:rPr>
              <w:t>ステンレス製</w:t>
            </w:r>
            <w:r w:rsidR="002E447F">
              <w:rPr>
                <w:rFonts w:asciiTheme="minorEastAsia" w:hAnsiTheme="minorEastAsia" w:hint="eastAsia"/>
              </w:rPr>
              <w:t>の</w:t>
            </w:r>
            <w:r w:rsidR="002E447F" w:rsidRPr="002E447F">
              <w:rPr>
                <w:rFonts w:asciiTheme="minorEastAsia" w:hAnsiTheme="minorEastAsia" w:hint="eastAsia"/>
              </w:rPr>
              <w:t>建具</w:t>
            </w:r>
            <w:r w:rsidRPr="00F378F9">
              <w:rPr>
                <w:rFonts w:asciiTheme="minorEastAsia" w:hAnsiTheme="minorEastAsia" w:hint="eastAsia"/>
              </w:rPr>
              <w:t>材料を採用する</w:t>
            </w:r>
            <w:r w:rsidR="00194FEA" w:rsidRPr="00F378F9">
              <w:rPr>
                <w:rFonts w:asciiTheme="minorEastAsia" w:hAnsiTheme="minorEastAsia" w:hint="eastAsia"/>
              </w:rPr>
              <w:t>。</w:t>
            </w:r>
          </w:p>
          <w:p w14:paraId="009F4F39" w14:textId="77777777" w:rsidR="007966C1" w:rsidRPr="00F378F9" w:rsidRDefault="00FC3442" w:rsidP="007966C1">
            <w:pPr>
              <w:pStyle w:val="a8"/>
              <w:widowControl/>
              <w:numPr>
                <w:ilvl w:val="0"/>
                <w:numId w:val="13"/>
              </w:numPr>
              <w:ind w:leftChars="0"/>
              <w:rPr>
                <w:rFonts w:asciiTheme="minorEastAsia" w:hAnsiTheme="minorEastAsia"/>
              </w:rPr>
            </w:pPr>
            <w:r w:rsidRPr="00F378F9">
              <w:rPr>
                <w:rFonts w:asciiTheme="minorEastAsia" w:hAnsiTheme="minorEastAsia" w:hint="eastAsia"/>
              </w:rPr>
              <w:t>窓・サッシについては安全性を考慮し、耐久性に優れる仕様を採用する。</w:t>
            </w:r>
          </w:p>
          <w:p w14:paraId="7AAEF12E" w14:textId="77777777" w:rsidR="007966C1" w:rsidRPr="00F378F9" w:rsidRDefault="007966C1" w:rsidP="007966C1">
            <w:pPr>
              <w:pStyle w:val="a8"/>
              <w:widowControl/>
              <w:ind w:leftChars="0" w:left="360"/>
              <w:rPr>
                <w:rFonts w:asciiTheme="minorEastAsia" w:hAnsiTheme="minorEastAsia"/>
              </w:rPr>
            </w:pPr>
            <w:r w:rsidRPr="00F378F9">
              <w:rPr>
                <w:rFonts w:asciiTheme="minorEastAsia" w:hAnsiTheme="minorEastAsia" w:hint="eastAsia"/>
              </w:rPr>
              <w:t>（例：強化ガラス、強化プラスチック等）</w:t>
            </w:r>
          </w:p>
        </w:tc>
      </w:tr>
    </w:tbl>
    <w:p w14:paraId="11EA2906" w14:textId="77777777" w:rsidR="00D110B1" w:rsidRDefault="00D110B1" w:rsidP="00074324">
      <w:pPr>
        <w:rPr>
          <w:rFonts w:asciiTheme="minorEastAsia" w:hAnsiTheme="minorEastAsia"/>
          <w:sz w:val="24"/>
          <w:szCs w:val="24"/>
        </w:rPr>
      </w:pPr>
    </w:p>
    <w:p w14:paraId="7F6F7C38" w14:textId="77777777" w:rsidR="00D110B1" w:rsidRDefault="00D110B1" w:rsidP="00074324">
      <w:pPr>
        <w:rPr>
          <w:rFonts w:asciiTheme="minorEastAsia" w:hAnsiTheme="minorEastAsia"/>
          <w:sz w:val="24"/>
          <w:szCs w:val="24"/>
        </w:rPr>
      </w:pPr>
    </w:p>
    <w:p w14:paraId="01ED0480" w14:textId="77777777" w:rsidR="00D110B1" w:rsidRDefault="00D110B1" w:rsidP="00074324">
      <w:pPr>
        <w:rPr>
          <w:rFonts w:asciiTheme="minorEastAsia" w:hAnsiTheme="minorEastAsia"/>
          <w:sz w:val="24"/>
          <w:szCs w:val="24"/>
        </w:rPr>
      </w:pPr>
    </w:p>
    <w:p w14:paraId="2DC017E8" w14:textId="1242A5AD" w:rsidR="00D110B1" w:rsidRDefault="00D110B1" w:rsidP="00074324">
      <w:pPr>
        <w:rPr>
          <w:rFonts w:asciiTheme="minorEastAsia" w:hAnsiTheme="minorEastAsia"/>
          <w:sz w:val="24"/>
          <w:szCs w:val="24"/>
        </w:rPr>
      </w:pPr>
    </w:p>
    <w:p w14:paraId="72822D39" w14:textId="21DA876F" w:rsidR="00D110B1" w:rsidRDefault="00D40E8D" w:rsidP="00074324">
      <w:pPr>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61344" behindDoc="0" locked="0" layoutInCell="1" allowOverlap="1" wp14:anchorId="00F496D7" wp14:editId="578A7FE5">
                <wp:simplePos x="0" y="0"/>
                <wp:positionH relativeFrom="margin">
                  <wp:align>center</wp:align>
                </wp:positionH>
                <wp:positionV relativeFrom="paragraph">
                  <wp:posOffset>624840</wp:posOffset>
                </wp:positionV>
                <wp:extent cx="754380" cy="281940"/>
                <wp:effectExtent l="0" t="0" r="7620" b="3810"/>
                <wp:wrapNone/>
                <wp:docPr id="60" name="テキスト ボックス 60"/>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ACDDAC5" w14:textId="3DAA94F7" w:rsidR="00D40E8D" w:rsidRDefault="00D40E8D" w:rsidP="00D40E8D">
                            <w:pPr>
                              <w:jc w:val="center"/>
                            </w:pPr>
                            <w:r>
                              <w:rPr>
                                <w:rFonts w:hint="eastAsia"/>
                              </w:rPr>
                              <w:t>３－３０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496D7" id="テキスト ボックス 60" o:spid="_x0000_s1065" type="#_x0000_t202" style="position:absolute;left:0;text-align:left;margin-left:0;margin-top:49.2pt;width:59.4pt;height:22.2pt;z-index:25196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P2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" fillcolor="white [3201]" stroked="f" strokeweight=".5pt">
                <v:textbox>
                  <w:txbxContent>
                    <w:p w14:paraId="3ACDDAC5" w14:textId="3DAA94F7" w:rsidR="00D40E8D" w:rsidRDefault="00D40E8D" w:rsidP="00D40E8D">
                      <w:pPr>
                        <w:jc w:val="center"/>
                      </w:pPr>
                      <w:r>
                        <w:rPr>
                          <w:rFonts w:hint="eastAsia"/>
                        </w:rPr>
                        <w:t>３－</w:t>
                      </w:r>
                      <w:r>
                        <w:rPr>
                          <w:rFonts w:hint="eastAsia"/>
                        </w:rPr>
                        <w:t>３０</w:t>
                      </w:r>
                    </w:p>
                  </w:txbxContent>
                </v:textbox>
                <w10:wrap anchorx="margin"/>
              </v:shape>
            </w:pict>
          </mc:Fallback>
        </mc:AlternateContent>
      </w:r>
    </w:p>
    <w:p w14:paraId="3B492F41" w14:textId="77777777" w:rsidR="00D110B1" w:rsidRDefault="00D110B1" w:rsidP="00074324">
      <w:pPr>
        <w:rPr>
          <w:rFonts w:asciiTheme="minorEastAsia" w:hAnsiTheme="minorEastAsia"/>
          <w:sz w:val="24"/>
          <w:szCs w:val="24"/>
        </w:rPr>
      </w:pPr>
    </w:p>
    <w:p w14:paraId="2E50A951" w14:textId="070DE650" w:rsidR="00074324" w:rsidRPr="00F378F9" w:rsidRDefault="00074324" w:rsidP="00074324">
      <w:pPr>
        <w:rPr>
          <w:rFonts w:asciiTheme="minorEastAsia" w:hAnsiTheme="minorEastAsia"/>
          <w:sz w:val="24"/>
          <w:szCs w:val="24"/>
        </w:rPr>
      </w:pPr>
      <w:r w:rsidRPr="00F378F9">
        <w:rPr>
          <w:rFonts w:asciiTheme="minorEastAsia" w:hAnsiTheme="minorEastAsia" w:hint="eastAsia"/>
          <w:sz w:val="24"/>
          <w:szCs w:val="24"/>
        </w:rPr>
        <w:t>（４）内装</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12BBB6DB" w14:textId="77777777" w:rsidTr="00E53A5C">
        <w:trPr>
          <w:trHeight w:val="2641"/>
        </w:trPr>
        <w:tc>
          <w:tcPr>
            <w:tcW w:w="8622" w:type="dxa"/>
            <w:vAlign w:val="center"/>
          </w:tcPr>
          <w:p w14:paraId="677C559A" w14:textId="77777777" w:rsidR="00074324" w:rsidRPr="00F378F9" w:rsidRDefault="00074324" w:rsidP="00B2023D">
            <w:pPr>
              <w:pStyle w:val="a8"/>
              <w:widowControl/>
              <w:numPr>
                <w:ilvl w:val="0"/>
                <w:numId w:val="13"/>
              </w:numPr>
              <w:spacing w:line="300" w:lineRule="exact"/>
              <w:ind w:leftChars="0"/>
              <w:jc w:val="left"/>
              <w:rPr>
                <w:rFonts w:asciiTheme="minorEastAsia" w:hAnsiTheme="minorEastAsia"/>
              </w:rPr>
            </w:pPr>
            <w:r w:rsidRPr="00F378F9">
              <w:rPr>
                <w:rFonts w:asciiTheme="minorEastAsia" w:hAnsiTheme="minorEastAsia" w:hint="eastAsia"/>
              </w:rPr>
              <w:t>天井材は、既存使用の更新を原則とするが、必要に応じてより遮音性の</w:t>
            </w:r>
            <w:r w:rsidR="00863E68" w:rsidRPr="00F378F9">
              <w:rPr>
                <w:rFonts w:asciiTheme="minorEastAsia" w:hAnsiTheme="minorEastAsia" w:hint="eastAsia"/>
              </w:rPr>
              <w:t>高い天井材を採用すること</w:t>
            </w:r>
            <w:r w:rsidRPr="00F378F9">
              <w:rPr>
                <w:rFonts w:asciiTheme="minorEastAsia" w:hAnsiTheme="minorEastAsia" w:hint="eastAsia"/>
              </w:rPr>
              <w:t>についても検討する。</w:t>
            </w:r>
          </w:p>
          <w:p w14:paraId="27ECD23C" w14:textId="77777777" w:rsidR="00074324" w:rsidRDefault="00074324" w:rsidP="00B2023D">
            <w:pPr>
              <w:pStyle w:val="a8"/>
              <w:widowControl/>
              <w:numPr>
                <w:ilvl w:val="0"/>
                <w:numId w:val="13"/>
              </w:numPr>
              <w:spacing w:line="300" w:lineRule="exact"/>
              <w:ind w:leftChars="0"/>
              <w:jc w:val="left"/>
              <w:rPr>
                <w:rFonts w:asciiTheme="minorEastAsia" w:hAnsiTheme="minorEastAsia"/>
              </w:rPr>
            </w:pPr>
            <w:r w:rsidRPr="00F378F9">
              <w:rPr>
                <w:rFonts w:asciiTheme="minorEastAsia" w:hAnsiTheme="minorEastAsia" w:hint="eastAsia"/>
              </w:rPr>
              <w:t xml:space="preserve">床材は、ビニル系シート、フローリングやカーペット等、各諸室の利用形態に応じて仕様を検討する。　</w:t>
            </w:r>
          </w:p>
          <w:p w14:paraId="434A00BE" w14:textId="77777777" w:rsidR="002E447F" w:rsidRPr="00F378F9" w:rsidRDefault="002E447F" w:rsidP="002E447F">
            <w:pPr>
              <w:pStyle w:val="a8"/>
              <w:widowControl/>
              <w:numPr>
                <w:ilvl w:val="0"/>
                <w:numId w:val="13"/>
              </w:numPr>
              <w:spacing w:line="300" w:lineRule="exact"/>
              <w:ind w:leftChars="0"/>
              <w:jc w:val="left"/>
              <w:rPr>
                <w:rFonts w:asciiTheme="minorEastAsia" w:hAnsiTheme="minorEastAsia"/>
              </w:rPr>
            </w:pPr>
            <w:r w:rsidRPr="002E447F">
              <w:rPr>
                <w:rFonts w:asciiTheme="minorEastAsia" w:hAnsiTheme="minorEastAsia" w:hint="eastAsia"/>
              </w:rPr>
              <w:t>壁材は、遮音性、耐久性</w:t>
            </w:r>
            <w:r>
              <w:rPr>
                <w:rFonts w:asciiTheme="minorEastAsia" w:hAnsiTheme="minorEastAsia" w:hint="eastAsia"/>
              </w:rPr>
              <w:t>、断熱性</w:t>
            </w:r>
            <w:r w:rsidRPr="002E447F">
              <w:rPr>
                <w:rFonts w:asciiTheme="minorEastAsia" w:hAnsiTheme="minorEastAsia" w:hint="eastAsia"/>
              </w:rPr>
              <w:t>が要求される場合には、機能向上を含めた仕様・部材を検討する。</w:t>
            </w:r>
          </w:p>
          <w:p w14:paraId="090B54AA" w14:textId="77777777" w:rsidR="00074324" w:rsidRPr="00F378F9" w:rsidRDefault="00074324" w:rsidP="0034092F">
            <w:pPr>
              <w:pStyle w:val="a8"/>
              <w:numPr>
                <w:ilvl w:val="0"/>
                <w:numId w:val="13"/>
              </w:numPr>
              <w:ind w:leftChars="0"/>
              <w:rPr>
                <w:rFonts w:asciiTheme="minorEastAsia" w:hAnsiTheme="minorEastAsia"/>
              </w:rPr>
            </w:pPr>
            <w:r w:rsidRPr="00F378F9">
              <w:rPr>
                <w:rFonts w:asciiTheme="minorEastAsia" w:hAnsiTheme="minorEastAsia" w:hint="eastAsia"/>
              </w:rPr>
              <w:t>管理諸室はOA</w:t>
            </w:r>
            <w:r w:rsidRPr="00F378F9">
              <w:rPr>
                <w:rFonts w:asciiTheme="minorEastAsia" w:hAnsiTheme="minorEastAsia"/>
              </w:rPr>
              <w:t>フロア</w:t>
            </w:r>
            <w:r w:rsidR="0034092F" w:rsidRPr="0034092F">
              <w:rPr>
                <w:rFonts w:asciiTheme="minorEastAsia" w:hAnsiTheme="minorEastAsia" w:hint="eastAsia"/>
              </w:rPr>
              <w:t>（原則として床スラブと床の間に配線を行うことが可能なように数センチのスペースを設ける）</w:t>
            </w:r>
            <w:r w:rsidRPr="00F378F9">
              <w:rPr>
                <w:rFonts w:asciiTheme="minorEastAsia" w:hAnsiTheme="minorEastAsia" w:hint="eastAsia"/>
              </w:rPr>
              <w:t>を検討</w:t>
            </w:r>
            <w:r w:rsidRPr="00F378F9">
              <w:rPr>
                <w:rFonts w:asciiTheme="minorEastAsia" w:hAnsiTheme="minorEastAsia"/>
              </w:rPr>
              <w:t>する。</w:t>
            </w:r>
          </w:p>
        </w:tc>
      </w:tr>
    </w:tbl>
    <w:p w14:paraId="537106C8" w14:textId="69CF1CAA" w:rsidR="0034092F" w:rsidRDefault="0034092F" w:rsidP="00074324">
      <w:pPr>
        <w:tabs>
          <w:tab w:val="left" w:pos="2310"/>
        </w:tabs>
        <w:rPr>
          <w:rFonts w:asciiTheme="minorEastAsia" w:hAnsiTheme="minorEastAsia"/>
          <w:sz w:val="24"/>
          <w:szCs w:val="24"/>
        </w:rPr>
      </w:pPr>
    </w:p>
    <w:p w14:paraId="498B99F9" w14:textId="77777777" w:rsidR="00D110B1" w:rsidRPr="0034092F" w:rsidRDefault="00D110B1" w:rsidP="00074324">
      <w:pPr>
        <w:tabs>
          <w:tab w:val="left" w:pos="2310"/>
        </w:tabs>
        <w:rPr>
          <w:rFonts w:asciiTheme="minorEastAsia" w:hAnsiTheme="minorEastAsia"/>
          <w:sz w:val="24"/>
          <w:szCs w:val="24"/>
        </w:rPr>
      </w:pPr>
    </w:p>
    <w:p w14:paraId="321E10FB" w14:textId="77777777"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（５）電気</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069EE490" w14:textId="77777777" w:rsidTr="00E53A5C">
        <w:trPr>
          <w:trHeight w:val="1974"/>
        </w:trPr>
        <w:tc>
          <w:tcPr>
            <w:tcW w:w="8622" w:type="dxa"/>
            <w:vAlign w:val="center"/>
          </w:tcPr>
          <w:p w14:paraId="467E3D5B" w14:textId="77777777" w:rsidR="0034398A" w:rsidRPr="00F378F9" w:rsidRDefault="00074324" w:rsidP="0034398A">
            <w:pPr>
              <w:numPr>
                <w:ilvl w:val="0"/>
                <w:numId w:val="13"/>
              </w:numPr>
              <w:spacing w:line="300" w:lineRule="exact"/>
              <w:ind w:left="420"/>
              <w:rPr>
                <w:rFonts w:asciiTheme="minorEastAsia" w:hAnsiTheme="minorEastAsia"/>
              </w:rPr>
            </w:pPr>
            <w:r w:rsidRPr="00F378F9">
              <w:rPr>
                <w:rFonts w:asciiTheme="minorEastAsia" w:hAnsiTheme="minorEastAsia" w:hint="eastAsia"/>
              </w:rPr>
              <w:t>設備機器の仕様選定にあたっては、</w:t>
            </w:r>
            <w:r w:rsidR="0034398A" w:rsidRPr="00F378F9">
              <w:rPr>
                <w:rFonts w:asciiTheme="minorEastAsia" w:hAnsiTheme="minorEastAsia" w:hint="eastAsia"/>
              </w:rPr>
              <w:t>耐久性、環境性、</w:t>
            </w:r>
            <w:r w:rsidRPr="00F378F9">
              <w:rPr>
                <w:rFonts w:asciiTheme="minorEastAsia" w:hAnsiTheme="minorEastAsia" w:hint="eastAsia"/>
              </w:rPr>
              <w:t>コスト</w:t>
            </w:r>
            <w:r w:rsidR="0034398A" w:rsidRPr="00F378F9">
              <w:rPr>
                <w:rFonts w:asciiTheme="minorEastAsia" w:hAnsiTheme="minorEastAsia" w:hint="eastAsia"/>
              </w:rPr>
              <w:t>(省エネ性能等)</w:t>
            </w:r>
            <w:r w:rsidR="00C95710" w:rsidRPr="00F378F9">
              <w:rPr>
                <w:rFonts w:asciiTheme="minorEastAsia" w:hAnsiTheme="minorEastAsia" w:hint="eastAsia"/>
              </w:rPr>
              <w:t>等の</w:t>
            </w:r>
            <w:r w:rsidR="0034398A" w:rsidRPr="00F378F9">
              <w:rPr>
                <w:rFonts w:asciiTheme="minorEastAsia" w:hAnsiTheme="minorEastAsia" w:hint="eastAsia"/>
              </w:rPr>
              <w:t>観点</w:t>
            </w:r>
            <w:r w:rsidR="00C95710" w:rsidRPr="00F378F9">
              <w:rPr>
                <w:rFonts w:asciiTheme="minorEastAsia" w:hAnsiTheme="minorEastAsia" w:hint="eastAsia"/>
              </w:rPr>
              <w:t>から</w:t>
            </w:r>
            <w:r w:rsidR="0034398A" w:rsidRPr="00F378F9">
              <w:rPr>
                <w:rFonts w:asciiTheme="minorEastAsia" w:hAnsiTheme="minorEastAsia" w:hint="eastAsia"/>
              </w:rPr>
              <w:t>最適なものを採用する。</w:t>
            </w:r>
          </w:p>
          <w:p w14:paraId="7404B388" w14:textId="77777777" w:rsidR="00074324" w:rsidRPr="00F378F9" w:rsidRDefault="00074324" w:rsidP="00A0751B">
            <w:pPr>
              <w:numPr>
                <w:ilvl w:val="0"/>
                <w:numId w:val="13"/>
              </w:numPr>
              <w:spacing w:line="300" w:lineRule="exact"/>
              <w:rPr>
                <w:rFonts w:asciiTheme="minorEastAsia" w:hAnsiTheme="minorEastAsia"/>
              </w:rPr>
            </w:pPr>
            <w:r w:rsidRPr="00F378F9">
              <w:rPr>
                <w:rFonts w:asciiTheme="minorEastAsia" w:hAnsiTheme="minorEastAsia" w:hint="eastAsia"/>
              </w:rPr>
              <w:t>照明設備については、原則事後保全</w:t>
            </w:r>
            <w:r w:rsidR="002E447F">
              <w:rPr>
                <w:rFonts w:asciiTheme="minorEastAsia" w:hAnsiTheme="minorEastAsia" w:hint="eastAsia"/>
              </w:rPr>
              <w:t>対象</w:t>
            </w:r>
            <w:r w:rsidRPr="00F378F9">
              <w:rPr>
                <w:rFonts w:asciiTheme="minorEastAsia" w:hAnsiTheme="minorEastAsia" w:hint="eastAsia"/>
              </w:rPr>
              <w:t>とするが、改修</w:t>
            </w:r>
            <w:r w:rsidR="0034398A" w:rsidRPr="00F378F9">
              <w:rPr>
                <w:rFonts w:asciiTheme="minorEastAsia" w:hAnsiTheme="minorEastAsia" w:hint="eastAsia"/>
              </w:rPr>
              <w:t>等</w:t>
            </w:r>
            <w:r w:rsidRPr="00F378F9">
              <w:rPr>
                <w:rFonts w:asciiTheme="minorEastAsia" w:hAnsiTheme="minorEastAsia" w:hint="eastAsia"/>
              </w:rPr>
              <w:t>実施時に老朽化が顕在化している場合は</w:t>
            </w:r>
            <w:r w:rsidR="0034092F">
              <w:rPr>
                <w:rFonts w:asciiTheme="minorEastAsia" w:hAnsiTheme="minorEastAsia" w:hint="eastAsia"/>
              </w:rPr>
              <w:t>あわせて</w:t>
            </w:r>
            <w:r w:rsidRPr="00F378F9">
              <w:rPr>
                <w:rFonts w:asciiTheme="minorEastAsia" w:hAnsiTheme="minorEastAsia" w:hint="eastAsia"/>
              </w:rPr>
              <w:t>更新する。</w:t>
            </w:r>
          </w:p>
          <w:p w14:paraId="736862B0" w14:textId="77777777" w:rsidR="00C95710" w:rsidRPr="00832A5F" w:rsidRDefault="00074324" w:rsidP="00E53A5C">
            <w:pPr>
              <w:pStyle w:val="a8"/>
              <w:widowControl/>
              <w:numPr>
                <w:ilvl w:val="0"/>
                <w:numId w:val="13"/>
              </w:numPr>
              <w:ind w:leftChars="0"/>
              <w:rPr>
                <w:rFonts w:asciiTheme="minorEastAsia" w:hAnsiTheme="minorEastAsia"/>
              </w:rPr>
            </w:pPr>
            <w:r w:rsidRPr="00F378F9">
              <w:rPr>
                <w:rFonts w:asciiTheme="minorEastAsia" w:hAnsiTheme="minorEastAsia" w:hint="eastAsia"/>
              </w:rPr>
              <w:t>蛍光灯・水銀灯については、今後生産が終了する</w:t>
            </w:r>
            <w:r w:rsidR="00E53A5C">
              <w:rPr>
                <w:rFonts w:asciiTheme="minorEastAsia" w:hAnsiTheme="minorEastAsia" w:hint="eastAsia"/>
              </w:rPr>
              <w:t>予定である</w:t>
            </w:r>
            <w:r w:rsidRPr="00F378F9">
              <w:rPr>
                <w:rFonts w:asciiTheme="minorEastAsia" w:hAnsiTheme="minorEastAsia" w:hint="eastAsia"/>
              </w:rPr>
              <w:t>ことから、計画的に</w:t>
            </w:r>
            <w:r w:rsidR="00E53A5C">
              <w:rPr>
                <w:rFonts w:asciiTheme="minorEastAsia" w:hAnsiTheme="minorEastAsia" w:hint="eastAsia"/>
              </w:rPr>
              <w:t>ＬＥＤ</w:t>
            </w:r>
            <w:r w:rsidRPr="00F378F9">
              <w:rPr>
                <w:rFonts w:asciiTheme="minorEastAsia" w:hAnsiTheme="minorEastAsia" w:hint="eastAsia"/>
              </w:rPr>
              <w:t>照明への更新を実施する。</w:t>
            </w:r>
          </w:p>
        </w:tc>
      </w:tr>
    </w:tbl>
    <w:p w14:paraId="705C2787" w14:textId="0B9EB4BC" w:rsidR="00D110B1" w:rsidRDefault="00D110B1" w:rsidP="00074324">
      <w:pPr>
        <w:tabs>
          <w:tab w:val="left" w:pos="2310"/>
        </w:tabs>
        <w:rPr>
          <w:rFonts w:asciiTheme="minorEastAsia" w:hAnsiTheme="minorEastAsia"/>
          <w:sz w:val="24"/>
          <w:szCs w:val="24"/>
        </w:rPr>
      </w:pPr>
    </w:p>
    <w:p w14:paraId="62884A84" w14:textId="77777777" w:rsidR="00D110B1" w:rsidRDefault="00D110B1" w:rsidP="00074324">
      <w:pPr>
        <w:tabs>
          <w:tab w:val="left" w:pos="2310"/>
        </w:tabs>
        <w:rPr>
          <w:rFonts w:asciiTheme="minorEastAsia" w:hAnsiTheme="minorEastAsia"/>
          <w:sz w:val="24"/>
          <w:szCs w:val="24"/>
        </w:rPr>
      </w:pPr>
    </w:p>
    <w:p w14:paraId="18B32E13" w14:textId="01A6A031"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（６）空調</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A498AA5" w14:textId="77777777" w:rsidTr="001574EB">
        <w:trPr>
          <w:trHeight w:val="636"/>
        </w:trPr>
        <w:tc>
          <w:tcPr>
            <w:tcW w:w="8622" w:type="dxa"/>
            <w:vAlign w:val="center"/>
          </w:tcPr>
          <w:p w14:paraId="2CFB4680" w14:textId="77777777" w:rsidR="00074324" w:rsidRPr="00F378F9" w:rsidRDefault="00074324" w:rsidP="00B2023D">
            <w:pPr>
              <w:pStyle w:val="a8"/>
              <w:numPr>
                <w:ilvl w:val="0"/>
                <w:numId w:val="15"/>
              </w:numPr>
              <w:spacing w:after="90" w:line="300" w:lineRule="exact"/>
              <w:ind w:leftChars="0"/>
              <w:rPr>
                <w:rFonts w:asciiTheme="minorEastAsia" w:hAnsiTheme="minorEastAsia"/>
              </w:rPr>
            </w:pPr>
            <w:r w:rsidRPr="00F378F9">
              <w:rPr>
                <w:rFonts w:asciiTheme="minorEastAsia" w:hAnsiTheme="minorEastAsia" w:hint="eastAsia"/>
              </w:rPr>
              <w:t>府内高等学校、支援学校は既に普通教室の全空調化が進められている。</w:t>
            </w:r>
          </w:p>
          <w:p w14:paraId="3ECC6DCC" w14:textId="77777777" w:rsidR="00260F20" w:rsidRPr="00F378F9" w:rsidRDefault="00260F20" w:rsidP="00260F20">
            <w:pPr>
              <w:pStyle w:val="a8"/>
              <w:spacing w:after="90" w:line="300" w:lineRule="exact"/>
              <w:ind w:leftChars="0" w:left="420"/>
              <w:rPr>
                <w:rFonts w:asciiTheme="minorEastAsia" w:hAnsiTheme="minorEastAsia"/>
              </w:rPr>
            </w:pPr>
            <w:r w:rsidRPr="00F378F9">
              <w:rPr>
                <w:rFonts w:asciiTheme="minorEastAsia" w:hAnsiTheme="minorEastAsia" w:hint="eastAsia"/>
              </w:rPr>
              <w:t>また、特別教室及び体育館の空調についても導入を進めている。</w:t>
            </w:r>
          </w:p>
          <w:p w14:paraId="439D0805" w14:textId="77777777" w:rsidR="00260F20" w:rsidRPr="00832A5F" w:rsidRDefault="00074324" w:rsidP="0034092F">
            <w:pPr>
              <w:pStyle w:val="a8"/>
              <w:widowControl/>
              <w:numPr>
                <w:ilvl w:val="0"/>
                <w:numId w:val="13"/>
              </w:numPr>
              <w:ind w:leftChars="0"/>
              <w:rPr>
                <w:rFonts w:asciiTheme="minorEastAsia" w:hAnsiTheme="minorEastAsia"/>
              </w:rPr>
            </w:pPr>
            <w:r w:rsidRPr="00F378F9">
              <w:rPr>
                <w:rFonts w:asciiTheme="minorEastAsia" w:hAnsiTheme="minorEastAsia" w:hint="eastAsia"/>
              </w:rPr>
              <w:t>更新時には、設備機器の技術革新に</w:t>
            </w:r>
            <w:r w:rsidR="0034092F">
              <w:rPr>
                <w:rFonts w:asciiTheme="minorEastAsia" w:hAnsiTheme="minorEastAsia" w:hint="eastAsia"/>
              </w:rPr>
              <w:t>あ</w:t>
            </w:r>
            <w:r w:rsidRPr="00F378F9">
              <w:rPr>
                <w:rFonts w:asciiTheme="minorEastAsia" w:hAnsiTheme="minorEastAsia" w:hint="eastAsia"/>
              </w:rPr>
              <w:t>わせ、高効率な機器を導入</w:t>
            </w:r>
            <w:r w:rsidR="00D47DEA" w:rsidRPr="00F378F9">
              <w:rPr>
                <w:rFonts w:asciiTheme="minorEastAsia" w:hAnsiTheme="minorEastAsia" w:hint="eastAsia"/>
              </w:rPr>
              <w:t>しライフサイクルコストの低減に努める</w:t>
            </w:r>
            <w:r w:rsidRPr="00F378F9">
              <w:rPr>
                <w:rFonts w:asciiTheme="minorEastAsia" w:hAnsiTheme="minorEastAsia" w:hint="eastAsia"/>
              </w:rPr>
              <w:t>。</w:t>
            </w:r>
          </w:p>
        </w:tc>
      </w:tr>
    </w:tbl>
    <w:p w14:paraId="3D5E4FA0" w14:textId="219F88F7" w:rsidR="00D110B1" w:rsidRDefault="00D110B1" w:rsidP="00074324">
      <w:pPr>
        <w:tabs>
          <w:tab w:val="left" w:pos="2310"/>
        </w:tabs>
        <w:rPr>
          <w:rFonts w:asciiTheme="minorEastAsia" w:hAnsiTheme="minorEastAsia"/>
          <w:sz w:val="24"/>
          <w:szCs w:val="24"/>
        </w:rPr>
      </w:pPr>
    </w:p>
    <w:p w14:paraId="00562B80" w14:textId="77777777" w:rsidR="00D110B1" w:rsidRDefault="00D110B1" w:rsidP="00074324">
      <w:pPr>
        <w:tabs>
          <w:tab w:val="left" w:pos="2310"/>
        </w:tabs>
        <w:rPr>
          <w:rFonts w:asciiTheme="minorEastAsia" w:hAnsiTheme="minorEastAsia"/>
          <w:sz w:val="24"/>
          <w:szCs w:val="24"/>
        </w:rPr>
      </w:pPr>
    </w:p>
    <w:p w14:paraId="7258CC2E" w14:textId="1A655AEF" w:rsidR="00074324" w:rsidRPr="00F378F9" w:rsidRDefault="00074324" w:rsidP="00074324">
      <w:pPr>
        <w:tabs>
          <w:tab w:val="left" w:pos="2310"/>
        </w:tabs>
        <w:rPr>
          <w:rFonts w:asciiTheme="minorEastAsia" w:hAnsiTheme="minorEastAsia"/>
          <w:sz w:val="24"/>
          <w:szCs w:val="24"/>
        </w:rPr>
      </w:pPr>
      <w:r w:rsidRPr="00F378F9">
        <w:rPr>
          <w:rFonts w:asciiTheme="minorEastAsia" w:hAnsiTheme="minorEastAsia" w:hint="eastAsia"/>
          <w:sz w:val="24"/>
          <w:szCs w:val="24"/>
        </w:rPr>
        <w:t>（７）衛生・給排水</w:t>
      </w:r>
    </w:p>
    <w:tbl>
      <w:tblPr>
        <w:tblW w:w="8622" w:type="dxa"/>
        <w:tblInd w:w="2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bottom w:w="57" w:type="dxa"/>
        </w:tblCellMar>
        <w:tblLook w:val="04A0" w:firstRow="1" w:lastRow="0" w:firstColumn="1" w:lastColumn="0" w:noHBand="0" w:noVBand="1"/>
      </w:tblPr>
      <w:tblGrid>
        <w:gridCol w:w="8622"/>
      </w:tblGrid>
      <w:tr w:rsidR="00074324" w:rsidRPr="00F378F9" w14:paraId="704DE7EC" w14:textId="77777777" w:rsidTr="00832A5F">
        <w:trPr>
          <w:trHeight w:val="2544"/>
        </w:trPr>
        <w:tc>
          <w:tcPr>
            <w:tcW w:w="8622" w:type="dxa"/>
            <w:vAlign w:val="center"/>
          </w:tcPr>
          <w:p w14:paraId="539E04CF" w14:textId="77777777" w:rsidR="00074324" w:rsidRPr="00F378F9" w:rsidRDefault="00074324" w:rsidP="00B2023D">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概ね既存仕様の更新を原則とするが、利便性、耐久性、コスト</w:t>
            </w:r>
            <w:r w:rsidR="002E447F">
              <w:rPr>
                <w:rFonts w:asciiTheme="minorEastAsia" w:hAnsiTheme="minorEastAsia" w:hint="eastAsia"/>
              </w:rPr>
              <w:t>等</w:t>
            </w:r>
            <w:r w:rsidRPr="00F378F9">
              <w:rPr>
                <w:rFonts w:asciiTheme="minorEastAsia" w:hAnsiTheme="minorEastAsia" w:hint="eastAsia"/>
              </w:rPr>
              <w:t>の観点から総合的に検討し仕様を定める。</w:t>
            </w:r>
          </w:p>
          <w:p w14:paraId="702B5C07" w14:textId="77777777" w:rsidR="00C95710" w:rsidRPr="00F378F9" w:rsidRDefault="00074324" w:rsidP="00256590">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給水方式（直圧給水方式、受水槽加圧方式、高置水槽方式）の変更は、総合的に検討・判断を行う。</w:t>
            </w:r>
          </w:p>
          <w:p w14:paraId="4A7668C9" w14:textId="77777777" w:rsidR="00074324" w:rsidRPr="00F378F9" w:rsidRDefault="00074324" w:rsidP="00256590">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給水・排水管については、耐久性の高いものが開発・採用されていることから、更新時には積極的に採用する。</w:t>
            </w:r>
          </w:p>
          <w:p w14:paraId="3B9EC4C1" w14:textId="77777777" w:rsidR="00074324" w:rsidRPr="00F378F9" w:rsidRDefault="00074324" w:rsidP="00B2023D">
            <w:pPr>
              <w:pStyle w:val="a8"/>
              <w:numPr>
                <w:ilvl w:val="0"/>
                <w:numId w:val="15"/>
              </w:numPr>
              <w:spacing w:after="90" w:line="300" w:lineRule="exact"/>
              <w:ind w:leftChars="0"/>
              <w:rPr>
                <w:rFonts w:asciiTheme="minorEastAsia" w:hAnsiTheme="minorEastAsia"/>
              </w:rPr>
            </w:pPr>
            <w:r w:rsidRPr="00F378F9">
              <w:rPr>
                <w:rFonts w:asciiTheme="minorEastAsia" w:hAnsiTheme="minorEastAsia" w:hint="eastAsia"/>
              </w:rPr>
              <w:t>また、更新を容易にするため、配管経路を考慮することとする。</w:t>
            </w:r>
          </w:p>
          <w:p w14:paraId="54EF02DE" w14:textId="77777777" w:rsidR="00260F20" w:rsidRPr="00832A5F" w:rsidRDefault="00074324" w:rsidP="00832A5F">
            <w:pPr>
              <w:pStyle w:val="a8"/>
              <w:numPr>
                <w:ilvl w:val="0"/>
                <w:numId w:val="15"/>
              </w:numPr>
              <w:spacing w:line="300" w:lineRule="exact"/>
              <w:ind w:leftChars="0"/>
              <w:rPr>
                <w:rFonts w:asciiTheme="minorEastAsia" w:hAnsiTheme="minorEastAsia"/>
              </w:rPr>
            </w:pPr>
            <w:r w:rsidRPr="00F378F9">
              <w:rPr>
                <w:rFonts w:asciiTheme="minorEastAsia" w:hAnsiTheme="minorEastAsia" w:hint="eastAsia"/>
              </w:rPr>
              <w:t>多目的トイレについては、各</w:t>
            </w:r>
            <w:r w:rsidR="00C95710" w:rsidRPr="00F378F9">
              <w:rPr>
                <w:rFonts w:asciiTheme="minorEastAsia" w:hAnsiTheme="minorEastAsia" w:hint="eastAsia"/>
              </w:rPr>
              <w:t>学校施設への</w:t>
            </w:r>
            <w:r w:rsidRPr="00F378F9">
              <w:rPr>
                <w:rFonts w:asciiTheme="minorEastAsia" w:hAnsiTheme="minorEastAsia" w:hint="eastAsia"/>
              </w:rPr>
              <w:t>設置を</w:t>
            </w:r>
            <w:r w:rsidR="00C95710" w:rsidRPr="00F378F9">
              <w:rPr>
                <w:rFonts w:asciiTheme="minorEastAsia" w:hAnsiTheme="minorEastAsia" w:hint="eastAsia"/>
              </w:rPr>
              <w:t>進める</w:t>
            </w:r>
            <w:r w:rsidRPr="00F378F9">
              <w:rPr>
                <w:rFonts w:asciiTheme="minorEastAsia" w:hAnsiTheme="minorEastAsia" w:hint="eastAsia"/>
              </w:rPr>
              <w:t>。</w:t>
            </w:r>
          </w:p>
        </w:tc>
      </w:tr>
    </w:tbl>
    <w:p w14:paraId="61BFBFDB" w14:textId="369C2373" w:rsidR="0017160F" w:rsidRDefault="00D40E8D">
      <w:pPr>
        <w:widowControl/>
        <w:jc w:val="left"/>
        <w:rPr>
          <w:rFonts w:asciiTheme="majorEastAsia" w:eastAsiaTheme="majorEastAsia" w:hAnsiTheme="maj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63392" behindDoc="0" locked="0" layoutInCell="1" allowOverlap="1" wp14:anchorId="1F08CA12" wp14:editId="411E244B">
                <wp:simplePos x="0" y="0"/>
                <wp:positionH relativeFrom="margin">
                  <wp:align>center</wp:align>
                </wp:positionH>
                <wp:positionV relativeFrom="paragraph">
                  <wp:posOffset>777240</wp:posOffset>
                </wp:positionV>
                <wp:extent cx="754380" cy="281940"/>
                <wp:effectExtent l="0" t="0" r="7620" b="3810"/>
                <wp:wrapNone/>
                <wp:docPr id="61" name="テキスト ボックス 61"/>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54218C5D" w14:textId="66E2145A" w:rsidR="00D40E8D" w:rsidRDefault="00D40E8D" w:rsidP="00D40E8D">
                            <w:pPr>
                              <w:jc w:val="center"/>
                            </w:pPr>
                            <w:r>
                              <w:rPr>
                                <w:rFonts w:hint="eastAsia"/>
                              </w:rPr>
                              <w:t>３－３１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08CA12" id="テキスト ボックス 61" o:spid="_x0000_s1066" type="#_x0000_t202" style="position:absolute;margin-left:0;margin-top:61.2pt;width:59.4pt;height:22.2pt;z-index:25196339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5N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" fillcolor="white [3201]" stroked="f" strokeweight=".5pt">
                <v:textbox>
                  <w:txbxContent>
                    <w:p w14:paraId="54218C5D" w14:textId="66E2145A" w:rsidR="00D40E8D" w:rsidRDefault="00D40E8D" w:rsidP="00D40E8D">
                      <w:pPr>
                        <w:jc w:val="center"/>
                      </w:pPr>
                      <w:r>
                        <w:rPr>
                          <w:rFonts w:hint="eastAsia"/>
                        </w:rPr>
                        <w:t>３－</w:t>
                      </w:r>
                      <w:r>
                        <w:rPr>
                          <w:rFonts w:hint="eastAsia"/>
                        </w:rPr>
                        <w:t>３１</w:t>
                      </w:r>
                    </w:p>
                  </w:txbxContent>
                </v:textbox>
                <w10:wrap anchorx="margin"/>
              </v:shape>
            </w:pict>
          </mc:Fallback>
        </mc:AlternateContent>
      </w:r>
      <w:r w:rsidR="0017160F">
        <w:rPr>
          <w:rFonts w:asciiTheme="majorEastAsia" w:eastAsiaTheme="majorEastAsia" w:hAnsiTheme="majorEastAsia"/>
          <w:sz w:val="24"/>
          <w:szCs w:val="24"/>
        </w:rPr>
        <w:br w:type="page"/>
      </w:r>
    </w:p>
    <w:p w14:paraId="143021CF" w14:textId="77777777" w:rsidR="00605EFA" w:rsidRPr="0017160F" w:rsidRDefault="00605EFA" w:rsidP="00605EFA">
      <w:pPr>
        <w:rPr>
          <w:rFonts w:ascii="ＭＳ ゴシック" w:eastAsia="ＭＳ ゴシック" w:hAnsi="ＭＳ ゴシック"/>
          <w:color w:val="000000" w:themeColor="text1"/>
          <w:sz w:val="28"/>
          <w:szCs w:val="28"/>
        </w:rPr>
      </w:pPr>
      <w:r w:rsidRPr="0017160F">
        <w:rPr>
          <w:rFonts w:asciiTheme="majorEastAsia" w:eastAsiaTheme="majorEastAsia" w:hAnsiTheme="majorEastAsia" w:hint="eastAsia"/>
          <w:color w:val="000000" w:themeColor="text1"/>
          <w:sz w:val="28"/>
          <w:szCs w:val="28"/>
          <w:bdr w:val="single" w:sz="4" w:space="0" w:color="auto"/>
        </w:rPr>
        <w:lastRenderedPageBreak/>
        <w:t xml:space="preserve">第５　府立学校施設整備の実施方針　　　　　　　　　　　　　　　　　　　　　　　</w:t>
      </w:r>
    </w:p>
    <w:p w14:paraId="158DAF3C" w14:textId="77777777" w:rsidR="00605EFA" w:rsidRPr="00F378F9" w:rsidRDefault="00605EFA" w:rsidP="00605EFA">
      <w:pPr>
        <w:rPr>
          <w:rFonts w:asciiTheme="majorEastAsia" w:eastAsiaTheme="majorEastAsia" w:hAnsiTheme="majorEastAsia"/>
          <w:color w:val="000000" w:themeColor="text1"/>
          <w:sz w:val="24"/>
          <w:szCs w:val="24"/>
        </w:rPr>
      </w:pPr>
      <w:r w:rsidRPr="00F378F9">
        <w:rPr>
          <w:rFonts w:ascii="ＭＳ ゴシック" w:eastAsia="ＭＳ ゴシック" w:hAnsi="ＭＳ ゴシック" w:hint="eastAsia"/>
          <w:color w:val="000000" w:themeColor="text1"/>
          <w:sz w:val="24"/>
          <w:szCs w:val="24"/>
        </w:rPr>
        <w:t xml:space="preserve">　</w:t>
      </w:r>
      <w:r w:rsidRPr="00F378F9">
        <w:rPr>
          <w:rFonts w:asciiTheme="majorEastAsia" w:eastAsiaTheme="majorEastAsia" w:hAnsiTheme="majorEastAsia" w:hint="eastAsia"/>
          <w:color w:val="000000" w:themeColor="text1"/>
          <w:sz w:val="24"/>
          <w:szCs w:val="24"/>
        </w:rPr>
        <w:t>１</w:t>
      </w:r>
      <w:r w:rsidR="00BD7031">
        <w:rPr>
          <w:rFonts w:asciiTheme="majorEastAsia" w:eastAsiaTheme="majorEastAsia" w:hAnsiTheme="majorEastAsia" w:hint="eastAsia"/>
          <w:color w:val="000000" w:themeColor="text1"/>
          <w:sz w:val="24"/>
          <w:szCs w:val="24"/>
        </w:rPr>
        <w:t>．</w:t>
      </w:r>
      <w:r w:rsidRPr="00F378F9">
        <w:rPr>
          <w:rFonts w:asciiTheme="majorEastAsia" w:eastAsiaTheme="majorEastAsia" w:hAnsiTheme="majorEastAsia" w:hint="eastAsia"/>
          <w:color w:val="000000" w:themeColor="text1"/>
          <w:sz w:val="24"/>
          <w:szCs w:val="24"/>
        </w:rPr>
        <w:t>整備の実施方針</w:t>
      </w:r>
    </w:p>
    <w:p w14:paraId="77884AA3" w14:textId="77777777" w:rsidR="000E2B30" w:rsidRPr="00F378F9" w:rsidRDefault="000E2B30" w:rsidP="000E2B30">
      <w:pPr>
        <w:ind w:firstLineChars="100" w:firstLine="240"/>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w:t>
      </w:r>
      <w:r w:rsidR="004B5B9D" w:rsidRPr="00F378F9">
        <w:rPr>
          <w:rFonts w:asciiTheme="majorEastAsia" w:eastAsiaTheme="majorEastAsia" w:hAnsiTheme="majorEastAsia" w:hint="eastAsia"/>
          <w:sz w:val="24"/>
          <w:szCs w:val="24"/>
        </w:rPr>
        <w:t>学校・棟単位での</w:t>
      </w:r>
      <w:r w:rsidRPr="00F378F9">
        <w:rPr>
          <w:rFonts w:asciiTheme="majorEastAsia" w:eastAsiaTheme="majorEastAsia" w:hAnsiTheme="majorEastAsia" w:hint="eastAsia"/>
          <w:sz w:val="24"/>
          <w:szCs w:val="24"/>
        </w:rPr>
        <w:t>改修等の実施</w:t>
      </w:r>
    </w:p>
    <w:p w14:paraId="42A4581C" w14:textId="25FDC9DD"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学校施設の改修等を計画的に進めるため、延床面積</w:t>
      </w:r>
      <w:r w:rsidR="000703B3" w:rsidRPr="00F378F9">
        <w:rPr>
          <w:rFonts w:asciiTheme="minorEastAsia" w:hAnsiTheme="minorEastAsia" w:hint="eastAsia"/>
          <w:sz w:val="24"/>
          <w:szCs w:val="24"/>
        </w:rPr>
        <w:t>１千㎡</w:t>
      </w:r>
      <w:r w:rsidRPr="00F378F9">
        <w:rPr>
          <w:rFonts w:asciiTheme="minorEastAsia" w:hAnsiTheme="minorEastAsia" w:hint="eastAsia"/>
          <w:sz w:val="24"/>
          <w:szCs w:val="24"/>
        </w:rPr>
        <w:t>以上の建物を対象に</w:t>
      </w:r>
      <w:r w:rsidR="005D515A" w:rsidRPr="00F378F9">
        <w:rPr>
          <w:rFonts w:asciiTheme="minorEastAsia" w:hAnsiTheme="minorEastAsia" w:hint="eastAsia"/>
          <w:sz w:val="24"/>
          <w:szCs w:val="24"/>
        </w:rPr>
        <w:t>平成</w:t>
      </w:r>
      <w:r w:rsidR="00BE030C">
        <w:rPr>
          <w:rFonts w:asciiTheme="minorEastAsia" w:hAnsiTheme="minorEastAsia" w:hint="eastAsia"/>
          <w:sz w:val="24"/>
          <w:szCs w:val="24"/>
        </w:rPr>
        <w:t>2</w:t>
      </w:r>
      <w:r w:rsidR="00BE030C">
        <w:rPr>
          <w:rFonts w:asciiTheme="minorEastAsia" w:hAnsiTheme="minorEastAsia"/>
          <w:sz w:val="24"/>
          <w:szCs w:val="24"/>
        </w:rPr>
        <w:t>8</w:t>
      </w:r>
      <w:r w:rsidR="005D515A" w:rsidRPr="00F378F9">
        <w:rPr>
          <w:rFonts w:asciiTheme="minorEastAsia" w:hAnsiTheme="minorEastAsia" w:hint="eastAsia"/>
          <w:sz w:val="24"/>
          <w:szCs w:val="24"/>
        </w:rPr>
        <w:t>年度から平成</w:t>
      </w:r>
      <w:r w:rsidR="00BE030C">
        <w:rPr>
          <w:rFonts w:asciiTheme="minorEastAsia" w:hAnsiTheme="minorEastAsia" w:hint="eastAsia"/>
          <w:sz w:val="24"/>
          <w:szCs w:val="24"/>
        </w:rPr>
        <w:t>3</w:t>
      </w:r>
      <w:r w:rsidR="00BE030C">
        <w:rPr>
          <w:rFonts w:asciiTheme="minorEastAsia" w:hAnsiTheme="minorEastAsia"/>
          <w:sz w:val="24"/>
          <w:szCs w:val="24"/>
        </w:rPr>
        <w:t>0</w:t>
      </w:r>
      <w:r w:rsidR="005D515A" w:rsidRPr="00F378F9">
        <w:rPr>
          <w:rFonts w:asciiTheme="minorEastAsia" w:hAnsiTheme="minorEastAsia" w:hint="eastAsia"/>
          <w:sz w:val="24"/>
          <w:szCs w:val="24"/>
        </w:rPr>
        <w:t>年度の３年間で、</w:t>
      </w:r>
      <w:r w:rsidRPr="00F378F9">
        <w:rPr>
          <w:rFonts w:asciiTheme="minorEastAsia" w:hAnsiTheme="minorEastAsia" w:hint="eastAsia"/>
          <w:sz w:val="24"/>
          <w:szCs w:val="24"/>
        </w:rPr>
        <w:t>劣化度調査</w:t>
      </w:r>
      <w:r w:rsidR="005D515A" w:rsidRPr="00F378F9">
        <w:rPr>
          <w:rFonts w:asciiTheme="minorEastAsia" w:hAnsiTheme="minorEastAsia" w:hint="eastAsia"/>
          <w:sz w:val="24"/>
          <w:szCs w:val="24"/>
        </w:rPr>
        <w:t>及び中長期保全計画</w:t>
      </w:r>
      <w:r w:rsidRPr="00F378F9">
        <w:rPr>
          <w:rFonts w:asciiTheme="minorEastAsia" w:hAnsiTheme="minorEastAsia" w:hint="eastAsia"/>
          <w:sz w:val="24"/>
          <w:szCs w:val="24"/>
        </w:rPr>
        <w:t>を</w:t>
      </w:r>
      <w:r w:rsidR="005A76E7" w:rsidRPr="00F378F9">
        <w:rPr>
          <w:rFonts w:asciiTheme="minorEastAsia" w:hAnsiTheme="minorEastAsia" w:hint="eastAsia"/>
          <w:sz w:val="24"/>
          <w:szCs w:val="24"/>
        </w:rPr>
        <w:t>作成</w:t>
      </w:r>
      <w:r w:rsidRPr="00F378F9">
        <w:rPr>
          <w:rFonts w:asciiTheme="minorEastAsia" w:hAnsiTheme="minorEastAsia" w:hint="eastAsia"/>
          <w:sz w:val="24"/>
          <w:szCs w:val="24"/>
        </w:rPr>
        <w:t>した。</w:t>
      </w:r>
    </w:p>
    <w:p w14:paraId="35D4FE9E" w14:textId="0CD9A0E3" w:rsidR="00605EFA" w:rsidRPr="00F378F9" w:rsidRDefault="00605EFA" w:rsidP="00E7200B">
      <w:pPr>
        <w:rPr>
          <w:rFonts w:asciiTheme="minorEastAsia" w:hAnsiTheme="minorEastAsia"/>
          <w:sz w:val="24"/>
          <w:szCs w:val="24"/>
        </w:rPr>
      </w:pPr>
      <w:r w:rsidRPr="00F378F9">
        <w:rPr>
          <w:rFonts w:asciiTheme="minorEastAsia" w:hAnsiTheme="minorEastAsia" w:hint="eastAsia"/>
          <w:sz w:val="24"/>
          <w:szCs w:val="24"/>
        </w:rPr>
        <w:t xml:space="preserve">　　　（</w:t>
      </w:r>
      <w:r w:rsidR="00E7200B">
        <w:rPr>
          <w:rFonts w:asciiTheme="minorEastAsia" w:hAnsiTheme="minorEastAsia" w:hint="eastAsia"/>
          <w:sz w:val="24"/>
          <w:szCs w:val="24"/>
        </w:rPr>
        <w:t>対象校・棟</w:t>
      </w:r>
      <w:r w:rsidRPr="00F378F9">
        <w:rPr>
          <w:rFonts w:asciiTheme="minorEastAsia" w:hAnsiTheme="minorEastAsia" w:hint="eastAsia"/>
          <w:sz w:val="24"/>
          <w:szCs w:val="24"/>
        </w:rPr>
        <w:t>）</w:t>
      </w:r>
      <w:r w:rsidR="00E7200B">
        <w:rPr>
          <w:rFonts w:asciiTheme="minorEastAsia" w:hAnsiTheme="minorEastAsia" w:hint="eastAsia"/>
          <w:sz w:val="24"/>
          <w:szCs w:val="24"/>
        </w:rPr>
        <w:t xml:space="preserve">　</w:t>
      </w:r>
      <w:r w:rsidRPr="00F378F9">
        <w:rPr>
          <w:rFonts w:asciiTheme="minorEastAsia" w:hAnsiTheme="minorEastAsia" w:hint="eastAsia"/>
          <w:sz w:val="24"/>
          <w:szCs w:val="24"/>
        </w:rPr>
        <w:t xml:space="preserve">・高等学校　</w:t>
      </w:r>
      <w:r w:rsidR="00BE030C">
        <w:rPr>
          <w:rFonts w:asciiTheme="minorEastAsia" w:hAnsiTheme="minorEastAsia" w:hint="eastAsia"/>
          <w:sz w:val="24"/>
          <w:szCs w:val="24"/>
        </w:rPr>
        <w:t>1</w:t>
      </w:r>
      <w:r w:rsidR="00BE030C">
        <w:rPr>
          <w:rFonts w:asciiTheme="minorEastAsia" w:hAnsiTheme="minorEastAsia"/>
          <w:sz w:val="24"/>
          <w:szCs w:val="24"/>
        </w:rPr>
        <w:t>35</w:t>
      </w:r>
      <w:r w:rsidRPr="00F378F9">
        <w:rPr>
          <w:rFonts w:asciiTheme="minorEastAsia" w:hAnsiTheme="minorEastAsia" w:hint="eastAsia"/>
          <w:sz w:val="24"/>
          <w:szCs w:val="24"/>
        </w:rPr>
        <w:t>校、</w:t>
      </w:r>
      <w:r w:rsidR="00BE030C">
        <w:rPr>
          <w:rFonts w:asciiTheme="minorEastAsia" w:hAnsiTheme="minorEastAsia" w:hint="eastAsia"/>
          <w:sz w:val="24"/>
          <w:szCs w:val="24"/>
        </w:rPr>
        <w:t>4</w:t>
      </w:r>
      <w:r w:rsidR="00BE030C">
        <w:rPr>
          <w:rFonts w:asciiTheme="minorEastAsia" w:hAnsiTheme="minorEastAsia"/>
          <w:sz w:val="24"/>
          <w:szCs w:val="24"/>
        </w:rPr>
        <w:t>66</w:t>
      </w:r>
      <w:r w:rsidRPr="00F378F9">
        <w:rPr>
          <w:rFonts w:asciiTheme="minorEastAsia" w:hAnsiTheme="minorEastAsia" w:hint="eastAsia"/>
          <w:sz w:val="24"/>
          <w:szCs w:val="24"/>
        </w:rPr>
        <w:t xml:space="preserve">棟　</w:t>
      </w:r>
    </w:p>
    <w:p w14:paraId="1E3E6719" w14:textId="2855FC5A" w:rsidR="0069518E" w:rsidRDefault="00605EFA" w:rsidP="00E7200B">
      <w:pPr>
        <w:ind w:firstLineChars="1100" w:firstLine="2635"/>
        <w:rPr>
          <w:rFonts w:asciiTheme="minorEastAsia" w:hAnsiTheme="minorEastAsia"/>
          <w:sz w:val="24"/>
          <w:szCs w:val="24"/>
        </w:rPr>
      </w:pPr>
      <w:r w:rsidRPr="00F378F9">
        <w:rPr>
          <w:rFonts w:asciiTheme="minorEastAsia" w:hAnsiTheme="minorEastAsia" w:hint="eastAsia"/>
          <w:sz w:val="24"/>
          <w:szCs w:val="24"/>
        </w:rPr>
        <w:t xml:space="preserve">・支援学校　</w:t>
      </w:r>
      <w:r w:rsidR="00BE030C">
        <w:rPr>
          <w:rFonts w:asciiTheme="minorEastAsia" w:hAnsiTheme="minorEastAsia" w:hint="eastAsia"/>
          <w:sz w:val="24"/>
          <w:szCs w:val="24"/>
        </w:rPr>
        <w:t xml:space="preserve"> 4</w:t>
      </w:r>
      <w:r w:rsidR="00BE030C">
        <w:rPr>
          <w:rFonts w:asciiTheme="minorEastAsia" w:hAnsiTheme="minorEastAsia"/>
          <w:sz w:val="24"/>
          <w:szCs w:val="24"/>
        </w:rPr>
        <w:t>1</w:t>
      </w:r>
      <w:r w:rsidRPr="00F378F9">
        <w:rPr>
          <w:rFonts w:asciiTheme="minorEastAsia" w:hAnsiTheme="minorEastAsia" w:hint="eastAsia"/>
          <w:sz w:val="24"/>
          <w:szCs w:val="24"/>
        </w:rPr>
        <w:t>校、</w:t>
      </w:r>
      <w:r w:rsidR="00BE030C">
        <w:rPr>
          <w:rFonts w:asciiTheme="minorEastAsia" w:hAnsiTheme="minorEastAsia" w:hint="eastAsia"/>
          <w:sz w:val="24"/>
          <w:szCs w:val="24"/>
        </w:rPr>
        <w:t>1</w:t>
      </w:r>
      <w:r w:rsidR="00BE030C">
        <w:rPr>
          <w:rFonts w:asciiTheme="minorEastAsia" w:hAnsiTheme="minorEastAsia"/>
          <w:sz w:val="24"/>
          <w:szCs w:val="24"/>
        </w:rPr>
        <w:t>25</w:t>
      </w:r>
      <w:r w:rsidRPr="00F378F9">
        <w:rPr>
          <w:rFonts w:asciiTheme="minorEastAsia" w:hAnsiTheme="minorEastAsia" w:hint="eastAsia"/>
          <w:sz w:val="24"/>
          <w:szCs w:val="24"/>
        </w:rPr>
        <w:t xml:space="preserve">棟　　</w:t>
      </w:r>
    </w:p>
    <w:p w14:paraId="6F232318" w14:textId="77777777" w:rsidR="0069518E" w:rsidRPr="00696FA0" w:rsidRDefault="0069518E" w:rsidP="0069518E">
      <w:pPr>
        <w:ind w:firstLineChars="177" w:firstLine="424"/>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さらに令和４年４月に大阪市から移管された高校</w:t>
      </w:r>
    </w:p>
    <w:p w14:paraId="32063DB7" w14:textId="6DCDC941" w:rsidR="0069518E" w:rsidRPr="00696FA0" w:rsidRDefault="0069518E" w:rsidP="0069518E">
      <w:pPr>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（対象校・棟）  ・高等学校   </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7</w:t>
      </w:r>
      <w:r w:rsidRPr="00696FA0">
        <w:rPr>
          <w:rFonts w:asciiTheme="minorEastAsia" w:hAnsiTheme="minorEastAsia" w:hint="eastAsia"/>
          <w:color w:val="000000" w:themeColor="text1"/>
          <w:sz w:val="24"/>
          <w:szCs w:val="24"/>
        </w:rPr>
        <w:t>校、</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95</w:t>
      </w:r>
      <w:r w:rsidRPr="00696FA0">
        <w:rPr>
          <w:rFonts w:asciiTheme="minorEastAsia" w:hAnsiTheme="minorEastAsia" w:hint="eastAsia"/>
          <w:color w:val="000000" w:themeColor="text1"/>
          <w:sz w:val="24"/>
          <w:szCs w:val="24"/>
        </w:rPr>
        <w:t xml:space="preserve">棟　</w:t>
      </w:r>
    </w:p>
    <w:p w14:paraId="2D98F922" w14:textId="347A61D5" w:rsidR="0069518E" w:rsidRPr="00696FA0" w:rsidRDefault="0069518E" w:rsidP="0069518E">
      <w:pPr>
        <w:ind w:firstLineChars="177" w:firstLine="424"/>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について、追加の劣化度調査を行った。　</w:t>
      </w:r>
    </w:p>
    <w:p w14:paraId="3037B7FA" w14:textId="77777777" w:rsidR="0069518E" w:rsidRPr="00696FA0" w:rsidRDefault="0069518E" w:rsidP="00E7200B">
      <w:pPr>
        <w:ind w:firstLineChars="1100" w:firstLine="2635"/>
        <w:rPr>
          <w:rFonts w:asciiTheme="minorEastAsia" w:hAnsiTheme="minorEastAsia"/>
          <w:color w:val="000000" w:themeColor="text1"/>
          <w:sz w:val="24"/>
          <w:szCs w:val="24"/>
        </w:rPr>
      </w:pPr>
    </w:p>
    <w:p w14:paraId="677A2219" w14:textId="77777777" w:rsidR="00605EFA" w:rsidRPr="00696FA0" w:rsidRDefault="00605EFA" w:rsidP="00605EFA">
      <w:pPr>
        <w:ind w:leftChars="200" w:left="419"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なお、棟数算定にあたっては、建物の配置状況や築年次等を</w:t>
      </w:r>
      <w:r w:rsidR="00F44C59" w:rsidRPr="00696FA0">
        <w:rPr>
          <w:rFonts w:asciiTheme="minorEastAsia" w:hAnsiTheme="minorEastAsia" w:hint="eastAsia"/>
          <w:color w:val="000000" w:themeColor="text1"/>
          <w:sz w:val="24"/>
          <w:szCs w:val="24"/>
        </w:rPr>
        <w:t>踏まえ</w:t>
      </w:r>
      <w:r w:rsidRPr="00696FA0">
        <w:rPr>
          <w:rFonts w:asciiTheme="minorEastAsia" w:hAnsiTheme="minorEastAsia" w:hint="eastAsia"/>
          <w:color w:val="000000" w:themeColor="text1"/>
          <w:sz w:val="24"/>
          <w:szCs w:val="24"/>
        </w:rPr>
        <w:t>て、今後の改修・改築に際して一体的に実施することが想定される</w:t>
      </w:r>
      <w:r w:rsidR="003919BA" w:rsidRPr="00696FA0">
        <w:rPr>
          <w:rFonts w:asciiTheme="minorEastAsia" w:hAnsiTheme="minorEastAsia" w:hint="eastAsia"/>
          <w:color w:val="000000" w:themeColor="text1"/>
          <w:sz w:val="24"/>
          <w:szCs w:val="24"/>
        </w:rPr>
        <w:t>建物</w:t>
      </w:r>
      <w:r w:rsidRPr="00696FA0">
        <w:rPr>
          <w:rFonts w:asciiTheme="minorEastAsia" w:hAnsiTheme="minorEastAsia" w:hint="eastAsia"/>
          <w:color w:val="000000" w:themeColor="text1"/>
          <w:sz w:val="24"/>
          <w:szCs w:val="24"/>
        </w:rPr>
        <w:t>をまとめて1つの</w:t>
      </w:r>
      <w:r w:rsidR="003919BA" w:rsidRPr="00696FA0">
        <w:rPr>
          <w:rFonts w:asciiTheme="minorEastAsia" w:hAnsiTheme="minorEastAsia" w:hint="eastAsia"/>
          <w:color w:val="000000" w:themeColor="text1"/>
          <w:sz w:val="24"/>
          <w:szCs w:val="24"/>
        </w:rPr>
        <w:t>棟</w:t>
      </w:r>
      <w:r w:rsidRPr="00696FA0">
        <w:rPr>
          <w:rFonts w:asciiTheme="minorEastAsia" w:hAnsiTheme="minorEastAsia" w:hint="eastAsia"/>
          <w:color w:val="000000" w:themeColor="text1"/>
          <w:sz w:val="24"/>
          <w:szCs w:val="24"/>
        </w:rPr>
        <w:t>として整理している。</w:t>
      </w:r>
    </w:p>
    <w:p w14:paraId="537B190F" w14:textId="04C614AC" w:rsidR="00605EFA" w:rsidRPr="00696FA0" w:rsidRDefault="00605EFA" w:rsidP="00605EFA">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また、延床面積</w:t>
      </w:r>
      <w:r w:rsidR="000703B3" w:rsidRPr="00696FA0">
        <w:rPr>
          <w:rFonts w:asciiTheme="minorEastAsia" w:hAnsiTheme="minorEastAsia" w:hint="eastAsia"/>
          <w:color w:val="000000" w:themeColor="text1"/>
          <w:sz w:val="24"/>
          <w:szCs w:val="24"/>
        </w:rPr>
        <w:t>１千㎡</w:t>
      </w:r>
      <w:r w:rsidRPr="00696FA0">
        <w:rPr>
          <w:rFonts w:asciiTheme="minorEastAsia" w:hAnsiTheme="minorEastAsia" w:hint="eastAsia"/>
          <w:color w:val="000000" w:themeColor="text1"/>
          <w:sz w:val="24"/>
          <w:szCs w:val="24"/>
        </w:rPr>
        <w:t>未満の建物については、</w:t>
      </w:r>
      <w:r w:rsidR="009A1992" w:rsidRPr="00696FA0">
        <w:rPr>
          <w:rFonts w:asciiTheme="minorEastAsia" w:hAnsiTheme="minorEastAsia" w:hint="eastAsia"/>
          <w:color w:val="000000" w:themeColor="text1"/>
          <w:sz w:val="24"/>
          <w:szCs w:val="24"/>
        </w:rPr>
        <w:t>建築基準法第</w:t>
      </w:r>
      <w:r w:rsidR="00BE030C" w:rsidRPr="00696FA0">
        <w:rPr>
          <w:rFonts w:asciiTheme="minorEastAsia" w:hAnsiTheme="minorEastAsia" w:hint="eastAsia"/>
          <w:color w:val="000000" w:themeColor="text1"/>
          <w:sz w:val="24"/>
          <w:szCs w:val="24"/>
        </w:rPr>
        <w:t>1</w:t>
      </w:r>
      <w:r w:rsidR="00BE030C" w:rsidRPr="00696FA0">
        <w:rPr>
          <w:rFonts w:asciiTheme="minorEastAsia" w:hAnsiTheme="minorEastAsia"/>
          <w:color w:val="000000" w:themeColor="text1"/>
          <w:sz w:val="24"/>
          <w:szCs w:val="24"/>
        </w:rPr>
        <w:t>2</w:t>
      </w:r>
      <w:r w:rsidR="009A1992" w:rsidRPr="00696FA0">
        <w:rPr>
          <w:rFonts w:asciiTheme="minorEastAsia" w:hAnsiTheme="minorEastAsia" w:hint="eastAsia"/>
          <w:color w:val="000000" w:themeColor="text1"/>
          <w:sz w:val="24"/>
          <w:szCs w:val="24"/>
        </w:rPr>
        <w:t>条に基づく点検結果等</w:t>
      </w:r>
      <w:r w:rsidRPr="00696FA0">
        <w:rPr>
          <w:rFonts w:asciiTheme="minorEastAsia" w:hAnsiTheme="minorEastAsia" w:hint="eastAsia"/>
          <w:color w:val="000000" w:themeColor="text1"/>
          <w:sz w:val="24"/>
          <w:szCs w:val="24"/>
        </w:rPr>
        <w:t>を踏まえ中長期保全計画を</w:t>
      </w:r>
      <w:r w:rsidR="005A76E7" w:rsidRPr="00696FA0">
        <w:rPr>
          <w:rFonts w:asciiTheme="minorEastAsia" w:hAnsiTheme="minorEastAsia" w:hint="eastAsia"/>
          <w:color w:val="000000" w:themeColor="text1"/>
          <w:sz w:val="24"/>
          <w:szCs w:val="24"/>
        </w:rPr>
        <w:t>作成</w:t>
      </w:r>
      <w:r w:rsidRPr="00696FA0">
        <w:rPr>
          <w:rFonts w:asciiTheme="minorEastAsia" w:hAnsiTheme="minorEastAsia" w:hint="eastAsia"/>
          <w:color w:val="000000" w:themeColor="text1"/>
          <w:sz w:val="24"/>
          <w:szCs w:val="24"/>
        </w:rPr>
        <w:t>していくこととしている。</w:t>
      </w:r>
    </w:p>
    <w:p w14:paraId="347D3795" w14:textId="77777777" w:rsidR="00605EFA" w:rsidRPr="00696FA0" w:rsidRDefault="00605EFA" w:rsidP="00605EFA">
      <w:pPr>
        <w:ind w:left="479" w:hangingChars="200" w:hanging="479"/>
        <w:rPr>
          <w:rFonts w:asciiTheme="minorEastAsia" w:hAnsiTheme="minorEastAsia"/>
          <w:color w:val="000000" w:themeColor="text1"/>
          <w:sz w:val="24"/>
          <w:szCs w:val="24"/>
        </w:rPr>
      </w:pPr>
    </w:p>
    <w:p w14:paraId="42CA0E85" w14:textId="77777777"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今後、上記の劣化度調査等の結果を踏まえ、計画的な更新・改修等を進めていくことにより、学校施設の健全化を図ることが重要となる。</w:t>
      </w:r>
    </w:p>
    <w:p w14:paraId="5C9BD16B" w14:textId="2D18B0E6"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一方、</w:t>
      </w:r>
      <w:r w:rsidR="009A1992" w:rsidRPr="00696FA0">
        <w:rPr>
          <w:rFonts w:asciiTheme="minorEastAsia" w:hAnsiTheme="minorEastAsia" w:hint="eastAsia"/>
          <w:color w:val="000000" w:themeColor="text1"/>
          <w:sz w:val="24"/>
          <w:szCs w:val="24"/>
        </w:rPr>
        <w:t>これまで</w:t>
      </w:r>
      <w:r w:rsidRPr="00696FA0">
        <w:rPr>
          <w:rFonts w:asciiTheme="minorEastAsia" w:hAnsiTheme="minorEastAsia" w:hint="eastAsia"/>
          <w:color w:val="000000" w:themeColor="text1"/>
          <w:sz w:val="24"/>
          <w:szCs w:val="24"/>
        </w:rPr>
        <w:t>学校施</w:t>
      </w:r>
      <w:r w:rsidRPr="00F378F9">
        <w:rPr>
          <w:rFonts w:asciiTheme="minorEastAsia" w:hAnsiTheme="minorEastAsia" w:hint="eastAsia"/>
          <w:sz w:val="24"/>
          <w:szCs w:val="24"/>
        </w:rPr>
        <w:t>設整備においては耐震化対策に重点を置いて実施してきたことから、新耐震基準</w:t>
      </w:r>
      <w:r w:rsidR="00332AA0" w:rsidRPr="00F378F9">
        <w:rPr>
          <w:rStyle w:val="a9"/>
          <w:sz w:val="24"/>
          <w:szCs w:val="24"/>
        </w:rPr>
        <w:footnoteReference w:id="9"/>
      </w:r>
      <w:r w:rsidRPr="00F378F9">
        <w:rPr>
          <w:rFonts w:asciiTheme="minorEastAsia" w:hAnsiTheme="minorEastAsia" w:hint="eastAsia"/>
          <w:sz w:val="24"/>
          <w:szCs w:val="24"/>
        </w:rPr>
        <w:t>以降に建設された学校施設について</w:t>
      </w:r>
      <w:r w:rsidR="00310AA7" w:rsidRPr="00F378F9">
        <w:rPr>
          <w:rFonts w:asciiTheme="minorEastAsia" w:hAnsiTheme="minorEastAsia" w:hint="eastAsia"/>
          <w:sz w:val="24"/>
          <w:szCs w:val="24"/>
        </w:rPr>
        <w:t>大規模</w:t>
      </w:r>
      <w:r w:rsidRPr="00F378F9">
        <w:rPr>
          <w:rFonts w:asciiTheme="minorEastAsia" w:hAnsiTheme="minorEastAsia" w:hint="eastAsia"/>
          <w:sz w:val="24"/>
          <w:szCs w:val="24"/>
        </w:rPr>
        <w:t>改修</w:t>
      </w:r>
      <w:r w:rsidR="00C3361F" w:rsidRPr="00F378F9">
        <w:rPr>
          <w:rFonts w:asciiTheme="minorEastAsia" w:hAnsiTheme="minorEastAsia" w:hint="eastAsia"/>
          <w:sz w:val="24"/>
          <w:szCs w:val="24"/>
        </w:rPr>
        <w:t>を見合わせるなど</w:t>
      </w:r>
      <w:r w:rsidR="00AE1A0A" w:rsidRPr="00F378F9">
        <w:rPr>
          <w:rFonts w:asciiTheme="minorEastAsia" w:hAnsiTheme="minorEastAsia" w:hint="eastAsia"/>
          <w:sz w:val="24"/>
          <w:szCs w:val="24"/>
        </w:rPr>
        <w:t>、</w:t>
      </w:r>
      <w:r w:rsidRPr="00F378F9">
        <w:rPr>
          <w:rFonts w:asciiTheme="minorEastAsia" w:hAnsiTheme="minorEastAsia" w:hint="eastAsia"/>
          <w:sz w:val="24"/>
          <w:szCs w:val="24"/>
        </w:rPr>
        <w:t>劣化等が進行した建築部位や設備機器等が多く存在する。</w:t>
      </w:r>
    </w:p>
    <w:p w14:paraId="60BDCC30" w14:textId="77777777" w:rsidR="00605EFA" w:rsidRPr="0028048C"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これら建築部位・設備の修繕・改修等にあたり、各々の更新時期を</w:t>
      </w:r>
      <w:r w:rsidR="00F44C59">
        <w:rPr>
          <w:rFonts w:asciiTheme="minorEastAsia" w:hAnsiTheme="minorEastAsia" w:hint="eastAsia"/>
          <w:sz w:val="24"/>
          <w:szCs w:val="24"/>
        </w:rPr>
        <w:t>踏まえ</w:t>
      </w:r>
      <w:r w:rsidRPr="00F378F9">
        <w:rPr>
          <w:rFonts w:asciiTheme="minorEastAsia" w:hAnsiTheme="minorEastAsia" w:hint="eastAsia"/>
          <w:sz w:val="24"/>
          <w:szCs w:val="24"/>
        </w:rPr>
        <w:t>た改修等を行うこととなるが、多くの建築部位・設備を更新時期ごとに行う場合、工事の長期化を招き、在校生への影響が大きくなる。このため、更新時期の近い部位などの改修等を集約して実施するなど</w:t>
      </w:r>
      <w:r w:rsidR="00E7200B">
        <w:rPr>
          <w:rFonts w:asciiTheme="minorEastAsia" w:hAnsiTheme="minorEastAsia" w:hint="eastAsia"/>
          <w:sz w:val="24"/>
          <w:szCs w:val="24"/>
        </w:rPr>
        <w:t>、</w:t>
      </w:r>
      <w:r w:rsidRPr="00F378F9">
        <w:rPr>
          <w:rFonts w:asciiTheme="minorEastAsia" w:hAnsiTheme="minorEastAsia" w:hint="eastAsia"/>
          <w:sz w:val="24"/>
          <w:szCs w:val="24"/>
        </w:rPr>
        <w:t>学校及び棟単位での総合的な劣化状況</w:t>
      </w:r>
      <w:r w:rsidR="00E7200B">
        <w:rPr>
          <w:rFonts w:asciiTheme="minorEastAsia" w:hAnsiTheme="minorEastAsia" w:hint="eastAsia"/>
          <w:sz w:val="24"/>
          <w:szCs w:val="24"/>
        </w:rPr>
        <w:t>等</w:t>
      </w:r>
      <w:r w:rsidRPr="00F378F9">
        <w:rPr>
          <w:rFonts w:asciiTheme="minorEastAsia" w:hAnsiTheme="minorEastAsia" w:hint="eastAsia"/>
          <w:sz w:val="24"/>
          <w:szCs w:val="24"/>
        </w:rPr>
        <w:t>を見極めた上で、棟ごとの改修等を基本に工事実施していくことと</w:t>
      </w:r>
      <w:r w:rsidR="00E7200B" w:rsidRPr="0028048C">
        <w:rPr>
          <w:rFonts w:asciiTheme="minorEastAsia" w:hAnsiTheme="minorEastAsia" w:hint="eastAsia"/>
          <w:sz w:val="24"/>
          <w:szCs w:val="24"/>
        </w:rPr>
        <w:t>し、これにより事業費の平準化・縮減を図る。</w:t>
      </w:r>
    </w:p>
    <w:p w14:paraId="6C4F30DD" w14:textId="77777777" w:rsidR="00605EFA" w:rsidRPr="00F378F9" w:rsidRDefault="00605EFA" w:rsidP="00605EFA">
      <w:pPr>
        <w:ind w:leftChars="200" w:left="419" w:firstLineChars="100" w:firstLine="240"/>
        <w:rPr>
          <w:rFonts w:asciiTheme="minorEastAsia" w:hAnsiTheme="minorEastAsia"/>
          <w:sz w:val="24"/>
          <w:szCs w:val="24"/>
        </w:rPr>
      </w:pPr>
      <w:r w:rsidRPr="00F378F9">
        <w:rPr>
          <w:rFonts w:asciiTheme="minorEastAsia" w:hAnsiTheme="minorEastAsia" w:hint="eastAsia"/>
          <w:sz w:val="24"/>
          <w:szCs w:val="24"/>
        </w:rPr>
        <w:t>ただし、既に施設機能に支障をきたしているなど緊急的な対応を要する建築部位・設備については、個別に改修等工事を実施する。</w:t>
      </w:r>
    </w:p>
    <w:p w14:paraId="2427C0C7" w14:textId="2E880CE7" w:rsidR="00F87FF6" w:rsidRDefault="00F87FF6" w:rsidP="00605EFA">
      <w:pPr>
        <w:ind w:leftChars="200" w:left="419" w:firstLineChars="100" w:firstLine="240"/>
        <w:rPr>
          <w:rFonts w:asciiTheme="minorEastAsia" w:hAnsiTheme="minorEastAsia"/>
          <w:sz w:val="24"/>
          <w:szCs w:val="24"/>
        </w:rPr>
      </w:pPr>
    </w:p>
    <w:p w14:paraId="3463C705" w14:textId="46D683E7" w:rsidR="00387442" w:rsidRPr="00F378F9" w:rsidRDefault="00D40E8D" w:rsidP="00605EFA">
      <w:pPr>
        <w:ind w:leftChars="200" w:left="419" w:firstLineChars="100" w:firstLine="400"/>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65440" behindDoc="0" locked="0" layoutInCell="1" allowOverlap="1" wp14:anchorId="2E8F005F" wp14:editId="5E9BB904">
                <wp:simplePos x="0" y="0"/>
                <wp:positionH relativeFrom="margin">
                  <wp:align>center</wp:align>
                </wp:positionH>
                <wp:positionV relativeFrom="paragraph">
                  <wp:posOffset>1515745</wp:posOffset>
                </wp:positionV>
                <wp:extent cx="754380" cy="281940"/>
                <wp:effectExtent l="0" t="0" r="7620" b="3810"/>
                <wp:wrapNone/>
                <wp:docPr id="62" name="テキスト ボックス 62"/>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0A33A94C" w14:textId="6FBA87AF" w:rsidR="00D40E8D" w:rsidRDefault="00D40E8D" w:rsidP="00D40E8D">
                            <w:pPr>
                              <w:jc w:val="center"/>
                            </w:pPr>
                            <w:r>
                              <w:rPr>
                                <w:rFonts w:hint="eastAsia"/>
                              </w:rPr>
                              <w:t>３－３２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8F005F" id="テキスト ボックス 62" o:spid="_x0000_s1067" type="#_x0000_t202" style="position:absolute;left:0;text-align:left;margin-left:0;margin-top:119.35pt;width:59.4pt;height:22.2pt;z-index:251965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BGZA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" fillcolor="white [3201]" stroked="f" strokeweight=".5pt">
                <v:textbox>
                  <w:txbxContent>
                    <w:p w14:paraId="0A33A94C" w14:textId="6FBA87AF" w:rsidR="00D40E8D" w:rsidRDefault="00D40E8D" w:rsidP="00D40E8D">
                      <w:pPr>
                        <w:jc w:val="center"/>
                      </w:pPr>
                      <w:r>
                        <w:rPr>
                          <w:rFonts w:hint="eastAsia"/>
                        </w:rPr>
                        <w:t>３－</w:t>
                      </w:r>
                      <w:r>
                        <w:rPr>
                          <w:rFonts w:hint="eastAsia"/>
                        </w:rPr>
                        <w:t>３２</w:t>
                      </w:r>
                    </w:p>
                  </w:txbxContent>
                </v:textbox>
                <w10:wrap anchorx="margin"/>
              </v:shape>
            </w:pict>
          </mc:Fallback>
        </mc:AlternateContent>
      </w:r>
    </w:p>
    <w:p w14:paraId="0FB267F3" w14:textId="1931CB64" w:rsidR="009A1992" w:rsidRPr="00696FA0" w:rsidRDefault="009A1992" w:rsidP="009A1992">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lastRenderedPageBreak/>
        <w:t>（２）教育環境向上・学校の魅力化推進</w:t>
      </w:r>
    </w:p>
    <w:p w14:paraId="4A4A8BAD" w14:textId="26547E8A" w:rsidR="009A1992" w:rsidRPr="00696FA0" w:rsidRDefault="009A1992" w:rsidP="009A1992">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 xml:space="preserve">　　　長寿命化改修にあたっては、建物の継続使用年数等を考慮するだけでなく、新しい時代の学びを実現するための学習環境面及び生活環境面での機能向上や学校の魅力化推進を考慮して実施していく。</w:t>
      </w:r>
    </w:p>
    <w:p w14:paraId="241B51AF" w14:textId="77777777" w:rsidR="00F87FF6" w:rsidRPr="00696FA0" w:rsidRDefault="00F87FF6" w:rsidP="00605EFA">
      <w:pPr>
        <w:ind w:leftChars="200" w:left="419" w:firstLineChars="100" w:firstLine="240"/>
        <w:rPr>
          <w:rFonts w:asciiTheme="minorEastAsia" w:hAnsiTheme="minorEastAsia"/>
          <w:color w:val="000000" w:themeColor="text1"/>
          <w:sz w:val="24"/>
          <w:szCs w:val="24"/>
        </w:rPr>
      </w:pPr>
    </w:p>
    <w:p w14:paraId="36778A2A" w14:textId="57546AA7" w:rsidR="00605EFA" w:rsidRPr="00696FA0" w:rsidRDefault="00605EFA" w:rsidP="0079124C">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9A1992" w:rsidRPr="00696FA0">
        <w:rPr>
          <w:rFonts w:asciiTheme="majorEastAsia" w:eastAsiaTheme="majorEastAsia" w:hAnsiTheme="majorEastAsia" w:hint="eastAsia"/>
          <w:color w:val="000000" w:themeColor="text1"/>
          <w:sz w:val="24"/>
          <w:szCs w:val="24"/>
        </w:rPr>
        <w:t>３</w:t>
      </w:r>
      <w:r w:rsidRPr="00696FA0">
        <w:rPr>
          <w:rFonts w:asciiTheme="majorEastAsia" w:eastAsiaTheme="majorEastAsia" w:hAnsiTheme="majorEastAsia" w:hint="eastAsia"/>
          <w:color w:val="000000" w:themeColor="text1"/>
          <w:sz w:val="24"/>
          <w:szCs w:val="24"/>
        </w:rPr>
        <w:t>）改修等の周期</w:t>
      </w:r>
    </w:p>
    <w:p w14:paraId="22FC50B1" w14:textId="4336D68D" w:rsidR="00605EFA" w:rsidRPr="00F378F9" w:rsidRDefault="00605EFA" w:rsidP="00605EFA">
      <w:pPr>
        <w:ind w:left="479" w:hangingChars="200" w:hanging="479"/>
        <w:rPr>
          <w:rFonts w:asciiTheme="minorEastAsia" w:hAnsiTheme="minorEastAsia"/>
          <w:sz w:val="24"/>
          <w:szCs w:val="24"/>
        </w:rPr>
      </w:pPr>
      <w:r w:rsidRPr="00696FA0">
        <w:rPr>
          <w:rFonts w:asciiTheme="minorEastAsia" w:hAnsiTheme="minorEastAsia" w:hint="eastAsia"/>
          <w:color w:val="000000" w:themeColor="text1"/>
          <w:sz w:val="24"/>
          <w:szCs w:val="24"/>
        </w:rPr>
        <w:t xml:space="preserve">　　　学校施設においては、</w:t>
      </w:r>
      <w:r w:rsidR="00AD05BE" w:rsidRPr="00696FA0">
        <w:rPr>
          <w:rFonts w:asciiTheme="minorEastAsia" w:hAnsiTheme="minorEastAsia" w:hint="eastAsia"/>
          <w:color w:val="000000" w:themeColor="text1"/>
          <w:sz w:val="24"/>
          <w:szCs w:val="24"/>
        </w:rPr>
        <w:t>使用年数</w:t>
      </w:r>
      <w:r w:rsidRPr="00696FA0">
        <w:rPr>
          <w:rFonts w:asciiTheme="minorEastAsia" w:hAnsiTheme="minorEastAsia" w:hint="eastAsia"/>
          <w:color w:val="000000" w:themeColor="text1"/>
          <w:sz w:val="24"/>
          <w:szCs w:val="24"/>
        </w:rPr>
        <w:t>について</w:t>
      </w:r>
      <w:r w:rsidRPr="00A04747">
        <w:rPr>
          <w:rFonts w:asciiTheme="minorEastAsia" w:hAnsiTheme="minorEastAsia" w:hint="eastAsia"/>
          <w:sz w:val="24"/>
          <w:szCs w:val="24"/>
        </w:rPr>
        <w:t>築後</w:t>
      </w:r>
      <w:r w:rsidR="00D05AED" w:rsidRPr="00A04747">
        <w:rPr>
          <w:rFonts w:asciiTheme="minorEastAsia" w:hAnsiTheme="minorEastAsia" w:hint="eastAsia"/>
          <w:sz w:val="24"/>
          <w:szCs w:val="24"/>
        </w:rPr>
        <w:t>7</w:t>
      </w:r>
      <w:r w:rsidR="00D05AED" w:rsidRPr="00A04747">
        <w:rPr>
          <w:rFonts w:asciiTheme="minorEastAsia" w:hAnsiTheme="minorEastAsia"/>
          <w:sz w:val="24"/>
          <w:szCs w:val="24"/>
        </w:rPr>
        <w:t>0</w:t>
      </w:r>
      <w:r w:rsidRPr="00A04747">
        <w:rPr>
          <w:rFonts w:asciiTheme="minorEastAsia" w:hAnsiTheme="minorEastAsia" w:hint="eastAsia"/>
          <w:sz w:val="24"/>
          <w:szCs w:val="24"/>
        </w:rPr>
        <w:t>年</w:t>
      </w:r>
      <w:r w:rsidR="005F5952" w:rsidRPr="00A04747">
        <w:rPr>
          <w:rFonts w:asciiTheme="minorEastAsia" w:hAnsiTheme="minorEastAsia" w:hint="eastAsia"/>
          <w:sz w:val="24"/>
          <w:szCs w:val="24"/>
        </w:rPr>
        <w:t>を目安</w:t>
      </w:r>
      <w:r w:rsidRPr="00696FA0">
        <w:rPr>
          <w:rFonts w:asciiTheme="minorEastAsia" w:hAnsiTheme="minorEastAsia" w:hint="eastAsia"/>
          <w:color w:val="000000" w:themeColor="text1"/>
          <w:sz w:val="24"/>
          <w:szCs w:val="24"/>
        </w:rPr>
        <w:t>に、</w:t>
      </w:r>
      <w:r w:rsidR="00C84CB7" w:rsidRPr="00696FA0">
        <w:rPr>
          <w:rFonts w:asciiTheme="minorEastAsia" w:hAnsiTheme="minorEastAsia" w:hint="eastAsia"/>
          <w:color w:val="000000" w:themeColor="text1"/>
          <w:sz w:val="24"/>
          <w:szCs w:val="24"/>
        </w:rPr>
        <w:t>改修</w:t>
      </w:r>
      <w:r w:rsidRPr="00696FA0">
        <w:rPr>
          <w:rFonts w:asciiTheme="minorEastAsia" w:hAnsiTheme="minorEastAsia" w:hint="eastAsia"/>
          <w:color w:val="000000" w:themeColor="text1"/>
          <w:sz w:val="24"/>
          <w:szCs w:val="24"/>
        </w:rPr>
        <w:t>等の周期を設定し</w:t>
      </w:r>
      <w:r w:rsidR="0002747E" w:rsidRPr="00696FA0">
        <w:rPr>
          <w:rFonts w:asciiTheme="minorEastAsia" w:hAnsiTheme="minorEastAsia" w:hint="eastAsia"/>
          <w:color w:val="000000" w:themeColor="text1"/>
          <w:sz w:val="24"/>
          <w:szCs w:val="24"/>
        </w:rPr>
        <w:t>た上で</w:t>
      </w:r>
      <w:r w:rsidRPr="00696FA0">
        <w:rPr>
          <w:rFonts w:asciiTheme="minorEastAsia" w:hAnsiTheme="minorEastAsia" w:hint="eastAsia"/>
          <w:color w:val="000000" w:themeColor="text1"/>
          <w:sz w:val="24"/>
          <w:szCs w:val="24"/>
        </w:rPr>
        <w:t>、計画的な</w:t>
      </w:r>
      <w:r w:rsidR="0002747E" w:rsidRPr="00696FA0">
        <w:rPr>
          <w:rFonts w:asciiTheme="minorEastAsia" w:hAnsiTheme="minorEastAsia" w:hint="eastAsia"/>
          <w:color w:val="000000" w:themeColor="text1"/>
          <w:sz w:val="24"/>
          <w:szCs w:val="24"/>
        </w:rPr>
        <w:t>修繕・</w:t>
      </w:r>
      <w:r w:rsidRPr="00696FA0">
        <w:rPr>
          <w:rFonts w:asciiTheme="minorEastAsia" w:hAnsiTheme="minorEastAsia" w:hint="eastAsia"/>
          <w:color w:val="000000" w:themeColor="text1"/>
          <w:sz w:val="24"/>
          <w:szCs w:val="24"/>
        </w:rPr>
        <w:t>改修等を進めてい</w:t>
      </w:r>
      <w:r w:rsidRPr="00F378F9">
        <w:rPr>
          <w:rFonts w:asciiTheme="minorEastAsia" w:hAnsiTheme="minorEastAsia" w:hint="eastAsia"/>
          <w:sz w:val="24"/>
          <w:szCs w:val="24"/>
        </w:rPr>
        <w:t>く。</w:t>
      </w:r>
    </w:p>
    <w:p w14:paraId="44B04B33" w14:textId="77777777" w:rsidR="00605EFA" w:rsidRPr="00F378F9" w:rsidRDefault="00605EFA" w:rsidP="00605EFA">
      <w:pPr>
        <w:ind w:left="479" w:hangingChars="200" w:hanging="479"/>
        <w:rPr>
          <w:rFonts w:asciiTheme="minorEastAsia" w:hAnsiTheme="minorEastAsia"/>
          <w:sz w:val="24"/>
          <w:szCs w:val="24"/>
        </w:rPr>
      </w:pPr>
      <w:r w:rsidRPr="00F378F9">
        <w:rPr>
          <w:rFonts w:asciiTheme="minorEastAsia" w:hAnsiTheme="minorEastAsia" w:hint="eastAsia"/>
          <w:sz w:val="24"/>
          <w:szCs w:val="24"/>
        </w:rPr>
        <w:t xml:space="preserve">　　　</w:t>
      </w:r>
    </w:p>
    <w:p w14:paraId="3A41C682" w14:textId="77777777" w:rsidR="0002747E" w:rsidRPr="00F378F9" w:rsidRDefault="0002747E" w:rsidP="00605EFA">
      <w:pPr>
        <w:ind w:left="479" w:hangingChars="200" w:hanging="479"/>
        <w:rPr>
          <w:rFonts w:asciiTheme="minorEastAsia" w:hAnsiTheme="minorEastAsia"/>
          <w:sz w:val="24"/>
          <w:szCs w:val="24"/>
        </w:rPr>
      </w:pPr>
      <w:r w:rsidRPr="00F378F9">
        <w:rPr>
          <w:rFonts w:asciiTheme="minorEastAsia" w:hAnsiTheme="minorEastAsia" w:hint="eastAsia"/>
          <w:sz w:val="24"/>
          <w:szCs w:val="24"/>
        </w:rPr>
        <w:t>［</w:t>
      </w:r>
      <w:r w:rsidR="00605EFA" w:rsidRPr="00F378F9">
        <w:rPr>
          <w:rFonts w:asciiTheme="minorEastAsia" w:hAnsiTheme="minorEastAsia" w:hint="eastAsia"/>
          <w:sz w:val="24"/>
          <w:szCs w:val="24"/>
        </w:rPr>
        <w:t>改修等周期のイメージ</w:t>
      </w:r>
      <w:r w:rsidRPr="00F378F9">
        <w:rPr>
          <w:rFonts w:asciiTheme="minorEastAsia" w:hAnsiTheme="minorEastAsia" w:hint="eastAsia"/>
          <w:sz w:val="24"/>
          <w:szCs w:val="24"/>
        </w:rPr>
        <w:t>］</w:t>
      </w:r>
    </w:p>
    <w:p w14:paraId="0869410C" w14:textId="77777777" w:rsidR="00605EFA" w:rsidRPr="00F378F9" w:rsidRDefault="0002747E" w:rsidP="0002747E">
      <w:pPr>
        <w:ind w:leftChars="200" w:left="419"/>
        <w:rPr>
          <w:rFonts w:asciiTheme="minorEastAsia" w:hAnsiTheme="minorEastAsia"/>
          <w:sz w:val="24"/>
          <w:szCs w:val="24"/>
        </w:rPr>
      </w:pPr>
      <w:r w:rsidRPr="00F378F9">
        <w:rPr>
          <w:rFonts w:asciiTheme="minorEastAsia" w:hAnsiTheme="minorEastAsia" w:hint="eastAsia"/>
          <w:sz w:val="24"/>
          <w:szCs w:val="24"/>
        </w:rPr>
        <w:t>（文部科学省「学校施設の長寿命化計画策定に係る解説書」を基に作成）</w:t>
      </w:r>
    </w:p>
    <w:p w14:paraId="48F11857" w14:textId="77777777" w:rsidR="003B0E1E" w:rsidRPr="00F378F9" w:rsidRDefault="0079124C" w:rsidP="00605EFA">
      <w:pPr>
        <w:ind w:left="479" w:hangingChars="200" w:hanging="479"/>
        <w:rPr>
          <w:rFonts w:asciiTheme="minorEastAsia" w:hAnsiTheme="minorEastAsia"/>
          <w:sz w:val="24"/>
          <w:szCs w:val="24"/>
        </w:rPr>
      </w:pPr>
      <w:r w:rsidRPr="00F378F9">
        <w:rPr>
          <w:rFonts w:asciiTheme="minorEastAsia" w:hAnsiTheme="minorEastAsia"/>
          <w:noProof/>
          <w:sz w:val="24"/>
          <w:szCs w:val="24"/>
        </w:rPr>
        <mc:AlternateContent>
          <mc:Choice Requires="wps">
            <w:drawing>
              <wp:anchor distT="0" distB="0" distL="114300" distR="114300" simplePos="0" relativeHeight="251853824" behindDoc="0" locked="0" layoutInCell="1" allowOverlap="1" wp14:anchorId="184D1B20" wp14:editId="42327CEB">
                <wp:simplePos x="0" y="0"/>
                <wp:positionH relativeFrom="column">
                  <wp:posOffset>1080770</wp:posOffset>
                </wp:positionH>
                <wp:positionV relativeFrom="paragraph">
                  <wp:posOffset>1804670</wp:posOffset>
                </wp:positionV>
                <wp:extent cx="1095375" cy="942975"/>
                <wp:effectExtent l="0" t="0" r="9525" b="9525"/>
                <wp:wrapNone/>
                <wp:docPr id="39" name="テキスト ボックス 39"/>
                <wp:cNvGraphicFramePr/>
                <a:graphic xmlns:a="http://schemas.openxmlformats.org/drawingml/2006/main">
                  <a:graphicData uri="http://schemas.microsoft.com/office/word/2010/wordprocessingShape">
                    <wps:wsp>
                      <wps:cNvSpPr txBox="1"/>
                      <wps:spPr>
                        <a:xfrm>
                          <a:off x="0" y="0"/>
                          <a:ext cx="1095375" cy="942975"/>
                        </a:xfrm>
                        <a:prstGeom prst="rect">
                          <a:avLst/>
                        </a:prstGeom>
                        <a:solidFill>
                          <a:sysClr val="window" lastClr="FFFFFF"/>
                        </a:solidFill>
                        <a:ln w="6350">
                          <a:noFill/>
                        </a:ln>
                      </wps:spPr>
                      <wps:txbx>
                        <w:txbxContent>
                          <w:p w14:paraId="2E7C6C1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764C229E"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D1B20" id="テキスト ボックス 39" o:spid="_x0000_s1068" type="#_x0000_t202" style="position:absolute;left:0;text-align:left;margin-left:85.1pt;margin-top:142.1pt;width:86.25pt;height:7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" fillcolor="window" stroked="f" strokeweight=".5pt">
                <v:textbox inset="0,0,0,0">
                  <w:txbxContent>
                    <w:p w14:paraId="2E7C6C1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764C229E"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v:textbox>
              </v:shape>
            </w:pict>
          </mc:Fallback>
        </mc:AlternateContent>
      </w:r>
      <w:r w:rsidRPr="00F378F9">
        <w:rPr>
          <w:rFonts w:asciiTheme="minorEastAsia" w:hAnsiTheme="minorEastAsia"/>
          <w:noProof/>
          <w:sz w:val="24"/>
          <w:szCs w:val="24"/>
        </w:rPr>
        <mc:AlternateContent>
          <mc:Choice Requires="wps">
            <w:drawing>
              <wp:anchor distT="0" distB="0" distL="114300" distR="114300" simplePos="0" relativeHeight="251855872" behindDoc="0" locked="0" layoutInCell="1" allowOverlap="1" wp14:anchorId="30AAC284" wp14:editId="25EF2202">
                <wp:simplePos x="0" y="0"/>
                <wp:positionH relativeFrom="column">
                  <wp:posOffset>3595369</wp:posOffset>
                </wp:positionH>
                <wp:positionV relativeFrom="paragraph">
                  <wp:posOffset>1804670</wp:posOffset>
                </wp:positionV>
                <wp:extent cx="1095375" cy="952500"/>
                <wp:effectExtent l="0" t="0" r="9525" b="0"/>
                <wp:wrapNone/>
                <wp:docPr id="64" name="テキスト ボックス 64"/>
                <wp:cNvGraphicFramePr/>
                <a:graphic xmlns:a="http://schemas.openxmlformats.org/drawingml/2006/main">
                  <a:graphicData uri="http://schemas.microsoft.com/office/word/2010/wordprocessingShape">
                    <wps:wsp>
                      <wps:cNvSpPr txBox="1"/>
                      <wps:spPr>
                        <a:xfrm>
                          <a:off x="0" y="0"/>
                          <a:ext cx="1095375" cy="952500"/>
                        </a:xfrm>
                        <a:prstGeom prst="rect">
                          <a:avLst/>
                        </a:prstGeom>
                        <a:solidFill>
                          <a:sysClr val="window" lastClr="FFFFFF"/>
                        </a:solidFill>
                        <a:ln w="6350">
                          <a:noFill/>
                        </a:ln>
                      </wps:spPr>
                      <wps:txbx>
                        <w:txbxContent>
                          <w:p w14:paraId="5EDFE6DD"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4EA88659"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C284" id="テキスト ボックス 64" o:spid="_x0000_s1069" type="#_x0000_t202" style="position:absolute;left:0;text-align:left;margin-left:283.1pt;margin-top:142.1pt;width:86.25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" fillcolor="window" stroked="f" strokeweight=".5pt">
                <v:textbox inset="0,0,0,0">
                  <w:txbxContent>
                    <w:p w14:paraId="5EDFE6DD"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外壁</w:t>
                      </w:r>
                      <w:r w:rsidRPr="004259FE">
                        <w:rPr>
                          <w:rFonts w:asciiTheme="minorEastAsia" w:hAnsiTheme="minorEastAsia"/>
                          <w:sz w:val="16"/>
                          <w:szCs w:val="16"/>
                        </w:rPr>
                        <w:t>・</w:t>
                      </w:r>
                      <w:r w:rsidRPr="004259FE">
                        <w:rPr>
                          <w:rFonts w:asciiTheme="minorEastAsia" w:hAnsiTheme="minorEastAsia" w:hint="eastAsia"/>
                          <w:sz w:val="16"/>
                          <w:szCs w:val="16"/>
                        </w:rPr>
                        <w:t>屋上防水など</w:t>
                      </w:r>
                    </w:p>
                    <w:p w14:paraId="4EA88659" w14:textId="77777777" w:rsidR="00A534B2" w:rsidRPr="003C6C5A" w:rsidRDefault="00A534B2" w:rsidP="00605EFA">
                      <w:pPr>
                        <w:rPr>
                          <w:sz w:val="16"/>
                          <w:szCs w:val="16"/>
                        </w:rPr>
                      </w:pPr>
                      <w:r w:rsidRPr="004259FE">
                        <w:rPr>
                          <w:rFonts w:asciiTheme="minorEastAsia" w:hAnsiTheme="minorEastAsia" w:hint="eastAsia"/>
                          <w:sz w:val="16"/>
                          <w:szCs w:val="16"/>
                        </w:rPr>
                        <w:t>外部改修を中心に実施</w:t>
                      </w:r>
                    </w:p>
                  </w:txbxContent>
                </v:textbox>
              </v:shape>
            </w:pict>
          </mc:Fallback>
        </mc:AlternateContent>
      </w:r>
      <w:r w:rsidRPr="00F378F9">
        <w:rPr>
          <w:rFonts w:asciiTheme="minorEastAsia" w:hAnsiTheme="minorEastAsia"/>
          <w:noProof/>
          <w:sz w:val="24"/>
          <w:szCs w:val="24"/>
        </w:rPr>
        <mc:AlternateContent>
          <mc:Choice Requires="wps">
            <w:drawing>
              <wp:anchor distT="0" distB="0" distL="114300" distR="114300" simplePos="0" relativeHeight="251854848" behindDoc="0" locked="0" layoutInCell="1" allowOverlap="1" wp14:anchorId="4E80C2BC" wp14:editId="61F86A03">
                <wp:simplePos x="0" y="0"/>
                <wp:positionH relativeFrom="margin">
                  <wp:posOffset>2319021</wp:posOffset>
                </wp:positionH>
                <wp:positionV relativeFrom="paragraph">
                  <wp:posOffset>1804670</wp:posOffset>
                </wp:positionV>
                <wp:extent cx="1143000" cy="930275"/>
                <wp:effectExtent l="0" t="0" r="0" b="3175"/>
                <wp:wrapNone/>
                <wp:docPr id="44" name="テキスト ボックス 44"/>
                <wp:cNvGraphicFramePr/>
                <a:graphic xmlns:a="http://schemas.openxmlformats.org/drawingml/2006/main">
                  <a:graphicData uri="http://schemas.microsoft.com/office/word/2010/wordprocessingShape">
                    <wps:wsp>
                      <wps:cNvSpPr txBox="1"/>
                      <wps:spPr>
                        <a:xfrm>
                          <a:off x="0" y="0"/>
                          <a:ext cx="1143000" cy="930275"/>
                        </a:xfrm>
                        <a:prstGeom prst="rect">
                          <a:avLst/>
                        </a:prstGeom>
                        <a:solidFill>
                          <a:sysClr val="window" lastClr="FFFFFF"/>
                        </a:solidFill>
                        <a:ln w="6350">
                          <a:noFill/>
                        </a:ln>
                      </wps:spPr>
                      <wps:txbx>
                        <w:txbxContent>
                          <w:p w14:paraId="7FDEB9A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設備機器の更新・</w:t>
                            </w:r>
                          </w:p>
                          <w:p w14:paraId="1E85CAD6" w14:textId="77777777" w:rsidR="00A534B2" w:rsidRPr="003C6C5A" w:rsidRDefault="00A534B2" w:rsidP="00605EFA">
                            <w:pPr>
                              <w:rPr>
                                <w:sz w:val="16"/>
                                <w:szCs w:val="16"/>
                              </w:rPr>
                            </w:pPr>
                            <w:r w:rsidRPr="004259FE">
                              <w:rPr>
                                <w:rFonts w:asciiTheme="minorEastAsia" w:hAnsiTheme="minorEastAsia" w:hint="eastAsia"/>
                                <w:sz w:val="16"/>
                                <w:szCs w:val="16"/>
                              </w:rPr>
                              <w:t>躯体の中性化</w:t>
                            </w:r>
                            <w:r w:rsidRPr="004259FE">
                              <w:rPr>
                                <w:rFonts w:asciiTheme="minorEastAsia" w:hAnsiTheme="minorEastAsia"/>
                                <w:sz w:val="16"/>
                                <w:szCs w:val="16"/>
                              </w:rPr>
                              <w:t>対策・</w:t>
                            </w:r>
                            <w:r w:rsidRPr="004259FE">
                              <w:rPr>
                                <w:rFonts w:asciiTheme="minorEastAsia" w:hAnsiTheme="minorEastAsia" w:hint="eastAsia"/>
                                <w:sz w:val="16"/>
                                <w:szCs w:val="16"/>
                              </w:rPr>
                              <w:t>内部改修等(適宜)を実施）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C2BC" id="テキスト ボックス 44" o:spid="_x0000_s1070" type="#_x0000_t202" style="position:absolute;left:0;text-align:left;margin-left:182.6pt;margin-top:142.1pt;width:90pt;height:73.2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" fillcolor="window" stroked="f" strokeweight=".5pt">
                <v:textbox inset="0,0,0,0">
                  <w:txbxContent>
                    <w:p w14:paraId="7FDEB9AB" w14:textId="77777777" w:rsidR="00A534B2" w:rsidRPr="004259FE" w:rsidRDefault="00A534B2" w:rsidP="00605EFA">
                      <w:pPr>
                        <w:rPr>
                          <w:rFonts w:asciiTheme="minorEastAsia" w:hAnsiTheme="minorEastAsia"/>
                          <w:sz w:val="16"/>
                          <w:szCs w:val="16"/>
                        </w:rPr>
                      </w:pPr>
                      <w:r w:rsidRPr="004259FE">
                        <w:rPr>
                          <w:rFonts w:asciiTheme="minorEastAsia" w:hAnsiTheme="minorEastAsia" w:hint="eastAsia"/>
                          <w:sz w:val="16"/>
                          <w:szCs w:val="16"/>
                        </w:rPr>
                        <w:t>設備機器の更新・</w:t>
                      </w:r>
                    </w:p>
                    <w:p w14:paraId="1E85CAD6" w14:textId="77777777" w:rsidR="00A534B2" w:rsidRPr="003C6C5A" w:rsidRDefault="00A534B2" w:rsidP="00605EFA">
                      <w:pPr>
                        <w:rPr>
                          <w:sz w:val="16"/>
                          <w:szCs w:val="16"/>
                        </w:rPr>
                      </w:pPr>
                      <w:r w:rsidRPr="004259FE">
                        <w:rPr>
                          <w:rFonts w:asciiTheme="minorEastAsia" w:hAnsiTheme="minorEastAsia" w:hint="eastAsia"/>
                          <w:sz w:val="16"/>
                          <w:szCs w:val="16"/>
                        </w:rPr>
                        <w:t>躯体の中性化</w:t>
                      </w:r>
                      <w:r w:rsidRPr="004259FE">
                        <w:rPr>
                          <w:rFonts w:asciiTheme="minorEastAsia" w:hAnsiTheme="minorEastAsia"/>
                          <w:sz w:val="16"/>
                          <w:szCs w:val="16"/>
                        </w:rPr>
                        <w:t>対策・</w:t>
                      </w:r>
                      <w:r w:rsidRPr="004259FE">
                        <w:rPr>
                          <w:rFonts w:asciiTheme="minorEastAsia" w:hAnsiTheme="minorEastAsia" w:hint="eastAsia"/>
                          <w:sz w:val="16"/>
                          <w:szCs w:val="16"/>
                        </w:rPr>
                        <w:t>内部改修等(適宜)を実施）</w:t>
                      </w:r>
                    </w:p>
                  </w:txbxContent>
                </v:textbox>
                <w10:wrap anchorx="margin"/>
              </v:shape>
            </w:pict>
          </mc:Fallback>
        </mc:AlternateContent>
      </w:r>
      <w:r w:rsidR="0026770C" w:rsidRPr="00F378F9">
        <w:rPr>
          <w:rFonts w:asciiTheme="minorEastAsia" w:hAnsiTheme="minorEastAsia"/>
          <w:noProof/>
          <w:sz w:val="24"/>
          <w:szCs w:val="24"/>
        </w:rPr>
        <mc:AlternateContent>
          <mc:Choice Requires="wps">
            <w:drawing>
              <wp:anchor distT="0" distB="0" distL="114300" distR="114300" simplePos="0" relativeHeight="251872256" behindDoc="0" locked="0" layoutInCell="1" allowOverlap="1" wp14:anchorId="00CAC968" wp14:editId="1207D347">
                <wp:simplePos x="0" y="0"/>
                <wp:positionH relativeFrom="column">
                  <wp:posOffset>2347595</wp:posOffset>
                </wp:positionH>
                <wp:positionV relativeFrom="paragraph">
                  <wp:posOffset>566420</wp:posOffset>
                </wp:positionV>
                <wp:extent cx="1181100" cy="114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181100" cy="114300"/>
                        </a:xfrm>
                        <a:prstGeom prst="rect">
                          <a:avLst/>
                        </a:prstGeom>
                        <a:solidFill>
                          <a:schemeClr val="lt1"/>
                        </a:solidFill>
                        <a:ln w="6350">
                          <a:noFill/>
                        </a:ln>
                      </wps:spPr>
                      <wps:txbx>
                        <w:txbxContent>
                          <w:p w14:paraId="14D54939" w14:textId="77777777" w:rsidR="00A534B2" w:rsidRDefault="00A534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AC968" id="_x0000_s1071" type="#_x0000_t202" style="position:absolute;left:0;text-align:left;margin-left:184.85pt;margin-top:44.6pt;width:93pt;height:9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" fillcolor="white [3201]" stroked="f" strokeweight=".5pt">
                <v:textbox>
                  <w:txbxContent>
                    <w:p w14:paraId="14D54939" w14:textId="77777777" w:rsidR="00A534B2" w:rsidRDefault="00A534B2"/>
                  </w:txbxContent>
                </v:textbox>
              </v:shape>
            </w:pict>
          </mc:Fallback>
        </mc:AlternateContent>
      </w:r>
      <w:r w:rsidR="003B0E1E" w:rsidRPr="00F378F9">
        <w:rPr>
          <w:rFonts w:asciiTheme="minorEastAsia" w:hAnsiTheme="minorEastAsia"/>
          <w:noProof/>
          <w:sz w:val="24"/>
          <w:szCs w:val="24"/>
        </w:rPr>
        <w:drawing>
          <wp:inline distT="0" distB="0" distL="0" distR="0" wp14:anchorId="74E3FF3B" wp14:editId="51410AA2">
            <wp:extent cx="5758815" cy="340360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8815" cy="3403600"/>
                    </a:xfrm>
                    <a:prstGeom prst="rect">
                      <a:avLst/>
                    </a:prstGeom>
                    <a:noFill/>
                    <a:ln>
                      <a:noFill/>
                    </a:ln>
                  </pic:spPr>
                </pic:pic>
              </a:graphicData>
            </a:graphic>
          </wp:inline>
        </w:drawing>
      </w:r>
    </w:p>
    <w:p w14:paraId="643F972C" w14:textId="77777777" w:rsidR="003B0E1E" w:rsidRPr="00F378F9" w:rsidRDefault="003B0E1E" w:rsidP="003B0E1E">
      <w:pPr>
        <w:ind w:firstLineChars="1000" w:firstLine="1795"/>
        <w:rPr>
          <w:rFonts w:asciiTheme="minorEastAsia" w:hAnsiTheme="minorEastAsia"/>
          <w:sz w:val="18"/>
          <w:szCs w:val="18"/>
        </w:rPr>
      </w:pPr>
      <w:r w:rsidRPr="00F378F9">
        <w:rPr>
          <w:rFonts w:asciiTheme="minorEastAsia" w:hAnsiTheme="minorEastAsia" w:hint="eastAsia"/>
          <w:sz w:val="18"/>
          <w:szCs w:val="18"/>
        </w:rPr>
        <w:t>（緊急対策について、築年数に関わらず必要に応じて実施）</w:t>
      </w:r>
    </w:p>
    <w:p w14:paraId="76975D74" w14:textId="77777777" w:rsidR="00605EFA" w:rsidRPr="00F378F9" w:rsidRDefault="00605EFA" w:rsidP="00605EFA">
      <w:pPr>
        <w:ind w:leftChars="300" w:left="629"/>
        <w:rPr>
          <w:rFonts w:asciiTheme="minorEastAsia" w:hAnsiTheme="minorEastAsia"/>
          <w:sz w:val="24"/>
          <w:szCs w:val="24"/>
        </w:rPr>
      </w:pPr>
    </w:p>
    <w:p w14:paraId="78A57B02" w14:textId="1E1B637E" w:rsidR="00605EFA" w:rsidRPr="00696FA0" w:rsidRDefault="003516A8" w:rsidP="00605EFA">
      <w:pPr>
        <w:rPr>
          <w:rFonts w:asciiTheme="majorEastAsia" w:eastAsiaTheme="majorEastAsia" w:hAnsiTheme="majorEastAsia"/>
          <w:color w:val="000000" w:themeColor="text1"/>
          <w:sz w:val="24"/>
          <w:szCs w:val="24"/>
        </w:rPr>
      </w:pPr>
      <w:r w:rsidRPr="00696FA0">
        <w:rPr>
          <w:rFonts w:asciiTheme="majorEastAsia" w:eastAsiaTheme="majorEastAsia" w:hAnsiTheme="majorEastAsia" w:hint="eastAsia"/>
          <w:color w:val="000000" w:themeColor="text1"/>
          <w:sz w:val="24"/>
          <w:szCs w:val="24"/>
        </w:rPr>
        <w:t>（</w:t>
      </w:r>
      <w:r w:rsidR="007B73FB" w:rsidRPr="00696FA0">
        <w:rPr>
          <w:rFonts w:asciiTheme="majorEastAsia" w:eastAsiaTheme="majorEastAsia" w:hAnsiTheme="majorEastAsia" w:hint="eastAsia"/>
          <w:color w:val="000000" w:themeColor="text1"/>
          <w:sz w:val="24"/>
          <w:szCs w:val="24"/>
        </w:rPr>
        <w:t>４</w:t>
      </w:r>
      <w:r w:rsidR="00605EFA" w:rsidRPr="00696FA0">
        <w:rPr>
          <w:rFonts w:asciiTheme="majorEastAsia" w:eastAsiaTheme="majorEastAsia" w:hAnsiTheme="majorEastAsia" w:hint="eastAsia"/>
          <w:color w:val="000000" w:themeColor="text1"/>
          <w:sz w:val="24"/>
          <w:szCs w:val="24"/>
        </w:rPr>
        <w:t>）</w:t>
      </w:r>
      <w:r w:rsidR="009432B7" w:rsidRPr="00696FA0">
        <w:rPr>
          <w:rFonts w:asciiTheme="majorEastAsia" w:eastAsiaTheme="majorEastAsia" w:hAnsiTheme="majorEastAsia" w:hint="eastAsia"/>
          <w:color w:val="000000" w:themeColor="text1"/>
          <w:sz w:val="24"/>
          <w:szCs w:val="24"/>
        </w:rPr>
        <w:t>改修等の</w:t>
      </w:r>
      <w:r w:rsidR="00002F9B" w:rsidRPr="00696FA0">
        <w:rPr>
          <w:rFonts w:asciiTheme="majorEastAsia" w:eastAsiaTheme="majorEastAsia" w:hAnsiTheme="majorEastAsia" w:hint="eastAsia"/>
          <w:color w:val="000000" w:themeColor="text1"/>
          <w:sz w:val="24"/>
          <w:szCs w:val="24"/>
        </w:rPr>
        <w:t>計画的な推進</w:t>
      </w:r>
    </w:p>
    <w:p w14:paraId="7F6CF688" w14:textId="701CDDCC" w:rsidR="00002F9B" w:rsidRPr="00F378F9" w:rsidRDefault="00605EFA" w:rsidP="00002F9B">
      <w:pPr>
        <w:ind w:leftChars="100" w:left="210" w:firstLineChars="100" w:firstLine="240"/>
        <w:rPr>
          <w:rFonts w:asciiTheme="minorEastAsia" w:hAnsiTheme="minorEastAsia"/>
          <w:sz w:val="24"/>
          <w:szCs w:val="24"/>
        </w:rPr>
      </w:pPr>
      <w:r w:rsidRPr="00696FA0">
        <w:rPr>
          <w:rFonts w:asciiTheme="minorEastAsia" w:hAnsiTheme="minorEastAsia" w:hint="eastAsia"/>
          <w:color w:val="000000" w:themeColor="text1"/>
          <w:sz w:val="24"/>
          <w:szCs w:val="24"/>
        </w:rPr>
        <w:t>長寿命化を実現するためには、適切な時期に適切な改修等を行うことが重要であ</w:t>
      </w:r>
      <w:r w:rsidR="00002F9B" w:rsidRPr="00696FA0">
        <w:rPr>
          <w:rFonts w:asciiTheme="minorEastAsia" w:hAnsiTheme="minorEastAsia" w:hint="eastAsia"/>
          <w:color w:val="000000" w:themeColor="text1"/>
          <w:sz w:val="24"/>
          <w:szCs w:val="24"/>
        </w:rPr>
        <w:t>る。このため、</w:t>
      </w:r>
      <w:r w:rsidRPr="00696FA0">
        <w:rPr>
          <w:rFonts w:asciiTheme="minorEastAsia" w:hAnsiTheme="minorEastAsia" w:hint="eastAsia"/>
          <w:color w:val="000000" w:themeColor="text1"/>
          <w:sz w:val="24"/>
          <w:szCs w:val="24"/>
        </w:rPr>
        <w:t>次期改修メニューが同一となることが想定される学校</w:t>
      </w:r>
      <w:r w:rsidR="00002F9B" w:rsidRPr="00696FA0">
        <w:rPr>
          <w:rFonts w:asciiTheme="minorEastAsia" w:hAnsiTheme="minorEastAsia" w:hint="eastAsia"/>
          <w:color w:val="000000" w:themeColor="text1"/>
          <w:sz w:val="24"/>
          <w:szCs w:val="24"/>
        </w:rPr>
        <w:t>について、</w:t>
      </w:r>
      <w:r w:rsidRPr="00696FA0">
        <w:rPr>
          <w:rFonts w:asciiTheme="minorEastAsia" w:hAnsiTheme="minorEastAsia" w:hint="eastAsia"/>
          <w:color w:val="000000" w:themeColor="text1"/>
          <w:sz w:val="24"/>
          <w:szCs w:val="24"/>
        </w:rPr>
        <w:t>築年数により５グループに</w:t>
      </w:r>
      <w:r w:rsidR="009432B7" w:rsidRPr="00696FA0">
        <w:rPr>
          <w:rFonts w:asciiTheme="minorEastAsia" w:hAnsiTheme="minorEastAsia" w:hint="eastAsia"/>
          <w:color w:val="000000" w:themeColor="text1"/>
          <w:sz w:val="24"/>
          <w:szCs w:val="24"/>
        </w:rPr>
        <w:t>設定</w:t>
      </w:r>
      <w:r w:rsidR="00002F9B" w:rsidRPr="00696FA0">
        <w:rPr>
          <w:rFonts w:asciiTheme="minorEastAsia" w:hAnsiTheme="minorEastAsia" w:hint="eastAsia"/>
          <w:color w:val="000000" w:themeColor="text1"/>
          <w:sz w:val="24"/>
          <w:szCs w:val="24"/>
        </w:rPr>
        <w:t>した</w:t>
      </w:r>
      <w:r w:rsidR="009432B7" w:rsidRPr="00696FA0">
        <w:rPr>
          <w:rFonts w:asciiTheme="minorEastAsia" w:hAnsiTheme="minorEastAsia" w:hint="eastAsia"/>
          <w:color w:val="000000" w:themeColor="text1"/>
          <w:sz w:val="24"/>
          <w:szCs w:val="24"/>
        </w:rPr>
        <w:t>上で、</w:t>
      </w:r>
      <w:r w:rsidR="00002F9B" w:rsidRPr="00696FA0">
        <w:rPr>
          <w:rFonts w:asciiTheme="minorEastAsia" w:hAnsiTheme="minorEastAsia" w:hint="eastAsia"/>
          <w:color w:val="000000" w:themeColor="text1"/>
          <w:sz w:val="24"/>
          <w:szCs w:val="24"/>
        </w:rPr>
        <w:t>劣化度調査等を基に学校・</w:t>
      </w:r>
      <w:r w:rsidR="00002F9B" w:rsidRPr="00F378F9">
        <w:rPr>
          <w:rFonts w:asciiTheme="minorEastAsia" w:hAnsiTheme="minorEastAsia" w:hint="eastAsia"/>
          <w:sz w:val="24"/>
          <w:szCs w:val="24"/>
        </w:rPr>
        <w:t>棟ごとの総合的な劣化度を算定し、</w:t>
      </w:r>
      <w:r w:rsidR="0033766A" w:rsidRPr="00F378F9">
        <w:rPr>
          <w:rFonts w:asciiTheme="minorEastAsia" w:hAnsiTheme="minorEastAsia" w:hint="eastAsia"/>
          <w:sz w:val="24"/>
          <w:szCs w:val="24"/>
        </w:rPr>
        <w:t>計画的な</w:t>
      </w:r>
      <w:r w:rsidR="00002F9B" w:rsidRPr="00F378F9">
        <w:rPr>
          <w:rFonts w:asciiTheme="minorEastAsia" w:hAnsiTheme="minorEastAsia" w:hint="eastAsia"/>
          <w:sz w:val="24"/>
          <w:szCs w:val="24"/>
        </w:rPr>
        <w:t>改修等を進めていく。</w:t>
      </w:r>
    </w:p>
    <w:p w14:paraId="123AB486" w14:textId="77777777" w:rsidR="009432B7" w:rsidRPr="00F378F9" w:rsidRDefault="00605EFA" w:rsidP="009432B7">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なお、各学校の築年数としては、各学校の主たる校舎の最も築年数が経過した棟をもって当該校の築年数として扱う。</w:t>
      </w:r>
    </w:p>
    <w:p w14:paraId="712C288E" w14:textId="77777777" w:rsidR="0033766A" w:rsidRPr="00F378F9" w:rsidRDefault="0033766A" w:rsidP="0033766A">
      <w:pPr>
        <w:ind w:left="481" w:hangingChars="200" w:hanging="481"/>
        <w:rPr>
          <w:rFonts w:asciiTheme="minorEastAsia" w:hAnsiTheme="minorEastAsia"/>
          <w:b/>
          <w:color w:val="FF0000"/>
          <w:sz w:val="24"/>
          <w:szCs w:val="24"/>
        </w:rPr>
      </w:pPr>
    </w:p>
    <w:p w14:paraId="461CD269" w14:textId="72D6E122" w:rsidR="00533D18" w:rsidRDefault="00533D18" w:rsidP="0033766A">
      <w:pPr>
        <w:ind w:left="481" w:hangingChars="200" w:hanging="481"/>
        <w:rPr>
          <w:rFonts w:asciiTheme="minorEastAsia" w:hAnsiTheme="minorEastAsia"/>
          <w:b/>
          <w:color w:val="FF0000"/>
          <w:sz w:val="24"/>
          <w:szCs w:val="24"/>
        </w:rPr>
      </w:pPr>
    </w:p>
    <w:p w14:paraId="3887B8C8" w14:textId="3EE26F3E" w:rsidR="00387442" w:rsidRPr="00F378F9" w:rsidRDefault="00D40E8D" w:rsidP="0033766A">
      <w:pPr>
        <w:ind w:left="799" w:hangingChars="200" w:hanging="799"/>
        <w:rPr>
          <w:rFonts w:asciiTheme="minorEastAsia" w:hAnsiTheme="minorEastAsia"/>
          <w:b/>
          <w:color w:val="FF0000"/>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67488" behindDoc="0" locked="0" layoutInCell="1" allowOverlap="1" wp14:anchorId="0FD285C1" wp14:editId="29951B73">
                <wp:simplePos x="0" y="0"/>
                <wp:positionH relativeFrom="margin">
                  <wp:align>center</wp:align>
                </wp:positionH>
                <wp:positionV relativeFrom="paragraph">
                  <wp:posOffset>616585</wp:posOffset>
                </wp:positionV>
                <wp:extent cx="754380" cy="281940"/>
                <wp:effectExtent l="0" t="0" r="7620" b="3810"/>
                <wp:wrapNone/>
                <wp:docPr id="63" name="テキスト ボックス 63"/>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61F44AC5" w14:textId="7C114025" w:rsidR="00D40E8D" w:rsidRDefault="00D40E8D" w:rsidP="00D40E8D">
                            <w:pPr>
                              <w:jc w:val="center"/>
                            </w:pPr>
                            <w:r>
                              <w:rPr>
                                <w:rFonts w:hint="eastAsia"/>
                              </w:rPr>
                              <w:t>３－３３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D285C1" id="テキスト ボックス 63" o:spid="_x0000_s1072" type="#_x0000_t202" style="position:absolute;left:0;text-align:left;margin-left:0;margin-top:48.55pt;width:59.4pt;height:22.2pt;z-index:2519674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Ee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" fillcolor="white [3201]" stroked="f" strokeweight=".5pt">
                <v:textbox>
                  <w:txbxContent>
                    <w:p w14:paraId="61F44AC5" w14:textId="7C114025" w:rsidR="00D40E8D" w:rsidRDefault="00D40E8D" w:rsidP="00D40E8D">
                      <w:pPr>
                        <w:jc w:val="center"/>
                      </w:pPr>
                      <w:r>
                        <w:rPr>
                          <w:rFonts w:hint="eastAsia"/>
                        </w:rPr>
                        <w:t>３－</w:t>
                      </w:r>
                      <w:r>
                        <w:rPr>
                          <w:rFonts w:hint="eastAsia"/>
                        </w:rPr>
                        <w:t>３３</w:t>
                      </w:r>
                    </w:p>
                  </w:txbxContent>
                </v:textbox>
                <w10:wrap anchorx="margin"/>
              </v:shape>
            </w:pict>
          </mc:Fallback>
        </mc:AlternateContent>
      </w:r>
    </w:p>
    <w:p w14:paraId="5AC0E5AD" w14:textId="2DF9268C" w:rsidR="0033766A" w:rsidRPr="00696FA0" w:rsidRDefault="000754A0" w:rsidP="0033766A">
      <w:pPr>
        <w:ind w:left="479" w:hangingChars="200" w:hanging="479"/>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lastRenderedPageBreak/>
        <w:t>【</w:t>
      </w:r>
      <w:r w:rsidR="003577E0" w:rsidRPr="00696FA0">
        <w:rPr>
          <w:rFonts w:asciiTheme="minorEastAsia" w:hAnsiTheme="minorEastAsia" w:hint="eastAsia"/>
          <w:color w:val="000000" w:themeColor="text1"/>
          <w:sz w:val="24"/>
          <w:szCs w:val="24"/>
        </w:rPr>
        <w:t xml:space="preserve"> </w:t>
      </w:r>
      <w:r w:rsidR="00E66E46" w:rsidRPr="00696FA0">
        <w:rPr>
          <w:rFonts w:asciiTheme="minorEastAsia" w:hAnsiTheme="minorEastAsia" w:hint="eastAsia"/>
          <w:color w:val="000000" w:themeColor="text1"/>
          <w:sz w:val="24"/>
          <w:szCs w:val="24"/>
        </w:rPr>
        <w:t>「</w:t>
      </w:r>
      <w:r w:rsidR="00D7576E" w:rsidRPr="00696FA0">
        <w:rPr>
          <w:rFonts w:asciiTheme="minorEastAsia" w:hAnsiTheme="minorEastAsia" w:hint="eastAsia"/>
          <w:color w:val="000000" w:themeColor="text1"/>
          <w:sz w:val="24"/>
          <w:szCs w:val="24"/>
        </w:rPr>
        <w:t>(</w:t>
      </w:r>
      <w:r w:rsidR="007B73FB" w:rsidRPr="00696FA0">
        <w:rPr>
          <w:rFonts w:asciiTheme="minorEastAsia" w:hAnsiTheme="minorEastAsia"/>
          <w:color w:val="000000" w:themeColor="text1"/>
          <w:sz w:val="24"/>
          <w:szCs w:val="24"/>
        </w:rPr>
        <w:t>3</w:t>
      </w:r>
      <w:r w:rsidR="00D7576E" w:rsidRPr="00696FA0">
        <w:rPr>
          <w:rFonts w:asciiTheme="minorEastAsia" w:hAnsiTheme="minorEastAsia" w:hint="eastAsia"/>
          <w:color w:val="000000" w:themeColor="text1"/>
          <w:sz w:val="24"/>
          <w:szCs w:val="24"/>
        </w:rPr>
        <w:t>)</w:t>
      </w:r>
      <w:r w:rsidR="0033766A" w:rsidRPr="00696FA0">
        <w:rPr>
          <w:rFonts w:asciiTheme="minorEastAsia" w:hAnsiTheme="minorEastAsia" w:hint="eastAsia"/>
          <w:color w:val="000000" w:themeColor="text1"/>
          <w:sz w:val="24"/>
          <w:szCs w:val="24"/>
        </w:rPr>
        <w:t>改修等</w:t>
      </w:r>
      <w:r w:rsidR="007C0344" w:rsidRPr="00696FA0">
        <w:rPr>
          <w:rFonts w:asciiTheme="minorEastAsia" w:hAnsiTheme="minorEastAsia" w:hint="eastAsia"/>
          <w:color w:val="000000" w:themeColor="text1"/>
          <w:sz w:val="24"/>
          <w:szCs w:val="24"/>
        </w:rPr>
        <w:t>の</w:t>
      </w:r>
      <w:r w:rsidR="0033766A" w:rsidRPr="00696FA0">
        <w:rPr>
          <w:rFonts w:asciiTheme="minorEastAsia" w:hAnsiTheme="minorEastAsia" w:hint="eastAsia"/>
          <w:color w:val="000000" w:themeColor="text1"/>
          <w:sz w:val="24"/>
          <w:szCs w:val="24"/>
        </w:rPr>
        <w:t>周期</w:t>
      </w:r>
      <w:r w:rsidR="007B73FB" w:rsidRPr="00696FA0">
        <w:rPr>
          <w:rFonts w:asciiTheme="minorEastAsia" w:hAnsiTheme="minorEastAsia" w:hint="eastAsia"/>
          <w:color w:val="000000" w:themeColor="text1"/>
          <w:sz w:val="24"/>
          <w:szCs w:val="24"/>
        </w:rPr>
        <w:t>」</w:t>
      </w:r>
      <w:r w:rsidR="0033766A" w:rsidRPr="00696FA0">
        <w:rPr>
          <w:rFonts w:asciiTheme="minorEastAsia" w:hAnsiTheme="minorEastAsia" w:hint="eastAsia"/>
          <w:color w:val="000000" w:themeColor="text1"/>
          <w:sz w:val="24"/>
          <w:szCs w:val="24"/>
        </w:rPr>
        <w:t>に</w:t>
      </w:r>
      <w:r w:rsidR="00D7576E" w:rsidRPr="00696FA0">
        <w:rPr>
          <w:rFonts w:asciiTheme="minorEastAsia" w:hAnsiTheme="minorEastAsia" w:hint="eastAsia"/>
          <w:color w:val="000000" w:themeColor="text1"/>
          <w:sz w:val="24"/>
          <w:szCs w:val="24"/>
        </w:rPr>
        <w:t>沿って実施する場合</w:t>
      </w:r>
      <w:r w:rsidR="0033766A" w:rsidRPr="00696FA0">
        <w:rPr>
          <w:rFonts w:asciiTheme="minorEastAsia" w:hAnsiTheme="minorEastAsia" w:hint="eastAsia"/>
          <w:color w:val="000000" w:themeColor="text1"/>
          <w:sz w:val="24"/>
          <w:szCs w:val="24"/>
        </w:rPr>
        <w:t>の</w:t>
      </w:r>
      <w:r w:rsidR="00D7576E" w:rsidRPr="00696FA0">
        <w:rPr>
          <w:rFonts w:asciiTheme="minorEastAsia" w:hAnsiTheme="minorEastAsia" w:hint="eastAsia"/>
          <w:color w:val="000000" w:themeColor="text1"/>
          <w:sz w:val="24"/>
          <w:szCs w:val="24"/>
        </w:rPr>
        <w:t>整備の</w:t>
      </w:r>
      <w:r w:rsidR="0033766A" w:rsidRPr="00696FA0">
        <w:rPr>
          <w:rFonts w:asciiTheme="minorEastAsia" w:hAnsiTheme="minorEastAsia" w:hint="eastAsia"/>
          <w:color w:val="000000" w:themeColor="text1"/>
          <w:sz w:val="24"/>
          <w:szCs w:val="24"/>
        </w:rPr>
        <w:t>方向性・工事内容</w:t>
      </w:r>
      <w:r w:rsidRPr="00696FA0">
        <w:rPr>
          <w:rFonts w:asciiTheme="minorEastAsia" w:hAnsiTheme="minorEastAsia" w:hint="eastAsia"/>
          <w:color w:val="000000" w:themeColor="text1"/>
          <w:sz w:val="24"/>
          <w:szCs w:val="24"/>
        </w:rPr>
        <w:t xml:space="preserve"> 】</w:t>
      </w:r>
    </w:p>
    <w:tbl>
      <w:tblPr>
        <w:tblStyle w:val="a7"/>
        <w:tblW w:w="9209" w:type="dxa"/>
        <w:tblLook w:val="04A0" w:firstRow="1" w:lastRow="0" w:firstColumn="1" w:lastColumn="0" w:noHBand="0" w:noVBand="1"/>
      </w:tblPr>
      <w:tblGrid>
        <w:gridCol w:w="1129"/>
        <w:gridCol w:w="1418"/>
        <w:gridCol w:w="3685"/>
        <w:gridCol w:w="2977"/>
      </w:tblGrid>
      <w:tr w:rsidR="00605EFA" w:rsidRPr="00F378F9" w14:paraId="3E0C3E31" w14:textId="77777777" w:rsidTr="001A0838">
        <w:tc>
          <w:tcPr>
            <w:tcW w:w="1129" w:type="dxa"/>
            <w:shd w:val="clear" w:color="auto" w:fill="F2F2F2" w:themeFill="background1" w:themeFillShade="F2"/>
          </w:tcPr>
          <w:p w14:paraId="35380E64" w14:textId="77777777" w:rsidR="00605EFA" w:rsidRPr="00F378F9" w:rsidRDefault="00605EFA" w:rsidP="001A0838">
            <w:pPr>
              <w:rPr>
                <w:rFonts w:asciiTheme="minorEastAsia" w:hAnsiTheme="minorEastAsia"/>
              </w:rPr>
            </w:pPr>
            <w:r w:rsidRPr="00F378F9">
              <w:rPr>
                <w:rFonts w:asciiTheme="minorEastAsia" w:hAnsiTheme="minorEastAsia" w:hint="eastAsia"/>
              </w:rPr>
              <w:t>類型</w:t>
            </w:r>
          </w:p>
        </w:tc>
        <w:tc>
          <w:tcPr>
            <w:tcW w:w="1418" w:type="dxa"/>
            <w:shd w:val="clear" w:color="auto" w:fill="F2F2F2" w:themeFill="background1" w:themeFillShade="F2"/>
          </w:tcPr>
          <w:p w14:paraId="428CE56C" w14:textId="77777777" w:rsidR="00605EFA" w:rsidRPr="00F378F9" w:rsidRDefault="00605EFA" w:rsidP="001A0838">
            <w:pPr>
              <w:rPr>
                <w:rFonts w:asciiTheme="minorEastAsia" w:hAnsiTheme="minorEastAsia"/>
              </w:rPr>
            </w:pPr>
            <w:r w:rsidRPr="00F378F9">
              <w:rPr>
                <w:rFonts w:asciiTheme="minorEastAsia" w:hAnsiTheme="minorEastAsia" w:hint="eastAsia"/>
              </w:rPr>
              <w:t>築年数</w:t>
            </w:r>
          </w:p>
        </w:tc>
        <w:tc>
          <w:tcPr>
            <w:tcW w:w="3685" w:type="dxa"/>
            <w:shd w:val="clear" w:color="auto" w:fill="F2F2F2" w:themeFill="background1" w:themeFillShade="F2"/>
          </w:tcPr>
          <w:p w14:paraId="324A4AEF" w14:textId="77777777" w:rsidR="00605EFA" w:rsidRPr="00F378F9" w:rsidRDefault="00605EFA" w:rsidP="001A0838">
            <w:pPr>
              <w:rPr>
                <w:rFonts w:asciiTheme="minorEastAsia" w:hAnsiTheme="minorEastAsia"/>
              </w:rPr>
            </w:pPr>
            <w:r w:rsidRPr="00F378F9">
              <w:rPr>
                <w:rFonts w:asciiTheme="minorEastAsia" w:hAnsiTheme="minorEastAsia" w:hint="eastAsia"/>
              </w:rPr>
              <w:t>整備の方向性</w:t>
            </w:r>
          </w:p>
        </w:tc>
        <w:tc>
          <w:tcPr>
            <w:tcW w:w="2977" w:type="dxa"/>
            <w:shd w:val="clear" w:color="auto" w:fill="F2F2F2" w:themeFill="background1" w:themeFillShade="F2"/>
          </w:tcPr>
          <w:p w14:paraId="67297F79" w14:textId="77777777" w:rsidR="00605EFA" w:rsidRPr="00F378F9" w:rsidRDefault="00605EFA" w:rsidP="001A0838">
            <w:pPr>
              <w:rPr>
                <w:rFonts w:asciiTheme="minorEastAsia" w:hAnsiTheme="minorEastAsia"/>
              </w:rPr>
            </w:pPr>
            <w:r w:rsidRPr="00F378F9">
              <w:rPr>
                <w:rFonts w:asciiTheme="minorEastAsia" w:hAnsiTheme="minorEastAsia" w:hint="eastAsia"/>
              </w:rPr>
              <w:t>工事内容</w:t>
            </w:r>
          </w:p>
        </w:tc>
      </w:tr>
      <w:tr w:rsidR="00533D18" w:rsidRPr="00F378F9" w14:paraId="1E63FF33" w14:textId="77777777" w:rsidTr="0067743F">
        <w:tc>
          <w:tcPr>
            <w:tcW w:w="1129" w:type="dxa"/>
          </w:tcPr>
          <w:p w14:paraId="76BAB397" w14:textId="77777777" w:rsidR="00533D18" w:rsidRPr="00F378F9" w:rsidRDefault="00533D18" w:rsidP="00533D18">
            <w:pPr>
              <w:rPr>
                <w:rFonts w:asciiTheme="minorEastAsia" w:hAnsiTheme="minorEastAsia"/>
              </w:rPr>
            </w:pPr>
            <w:r w:rsidRPr="00F378F9">
              <w:rPr>
                <w:rFonts w:asciiTheme="minorEastAsia" w:hAnsiTheme="minorEastAsia" w:hint="eastAsia"/>
              </w:rPr>
              <w:t>グループＡ</w:t>
            </w:r>
          </w:p>
        </w:tc>
        <w:tc>
          <w:tcPr>
            <w:tcW w:w="1418" w:type="dxa"/>
          </w:tcPr>
          <w:p w14:paraId="7388A73B" w14:textId="77777777" w:rsidR="00533D18" w:rsidRPr="00F378F9" w:rsidRDefault="00533D18" w:rsidP="0067743F">
            <w:pPr>
              <w:rPr>
                <w:rFonts w:asciiTheme="minorEastAsia" w:hAnsiTheme="minorEastAsia"/>
              </w:rPr>
            </w:pPr>
            <w:r w:rsidRPr="00F378F9">
              <w:rPr>
                <w:rFonts w:asciiTheme="minorEastAsia" w:hAnsiTheme="minorEastAsia" w:hint="eastAsia"/>
              </w:rPr>
              <w:t>築年数20 年以下</w:t>
            </w:r>
          </w:p>
          <w:p w14:paraId="5C847A8B" w14:textId="77777777" w:rsidR="00533D18" w:rsidRPr="00F378F9" w:rsidRDefault="00533D18" w:rsidP="0067743F">
            <w:pPr>
              <w:ind w:left="210" w:hangingChars="100" w:hanging="210"/>
              <w:rPr>
                <w:rFonts w:asciiTheme="minorEastAsia" w:hAnsiTheme="minorEastAsia"/>
              </w:rPr>
            </w:pPr>
          </w:p>
        </w:tc>
        <w:tc>
          <w:tcPr>
            <w:tcW w:w="3685" w:type="dxa"/>
          </w:tcPr>
          <w:p w14:paraId="615E06ED" w14:textId="77777777" w:rsidR="00533D18" w:rsidRPr="00F378F9" w:rsidRDefault="00533D18" w:rsidP="00312B65">
            <w:pPr>
              <w:widowControl/>
              <w:ind w:left="210" w:hangingChars="100" w:hanging="210"/>
              <w:jc w:val="left"/>
              <w:rPr>
                <w:rFonts w:asciiTheme="minorEastAsia" w:hAnsiTheme="minorEastAsia"/>
              </w:rPr>
            </w:pPr>
            <w:r w:rsidRPr="00F378F9">
              <w:rPr>
                <w:rFonts w:asciiTheme="minorEastAsia" w:hAnsiTheme="minorEastAsia" w:hint="eastAsia"/>
              </w:rPr>
              <w:t>・</w:t>
            </w:r>
            <w:r w:rsidR="00312B65" w:rsidRPr="00F378F9">
              <w:rPr>
                <w:rFonts w:asciiTheme="minorEastAsia" w:hAnsiTheme="minorEastAsia" w:hint="eastAsia"/>
              </w:rPr>
              <w:t>学校・棟単位では</w:t>
            </w:r>
            <w:r w:rsidRPr="00F378F9">
              <w:rPr>
                <w:rFonts w:asciiTheme="minorEastAsia" w:hAnsiTheme="minorEastAsia" w:hint="eastAsia"/>
              </w:rPr>
              <w:t>概ね健全な状態</w:t>
            </w:r>
            <w:r w:rsidR="00312B65" w:rsidRPr="00F378F9">
              <w:rPr>
                <w:rFonts w:asciiTheme="minorEastAsia" w:hAnsiTheme="minorEastAsia" w:hint="eastAsia"/>
              </w:rPr>
              <w:t>と想定される</w:t>
            </w:r>
            <w:r w:rsidRPr="00F378F9">
              <w:rPr>
                <w:rFonts w:asciiTheme="minorEastAsia" w:hAnsiTheme="minorEastAsia" w:hint="eastAsia"/>
              </w:rPr>
              <w:t>が、劣化が顕著な部位等については修繕・改修等を適宜実施。</w:t>
            </w:r>
          </w:p>
        </w:tc>
        <w:tc>
          <w:tcPr>
            <w:tcW w:w="2977" w:type="dxa"/>
          </w:tcPr>
          <w:p w14:paraId="6F3CA988" w14:textId="77777777" w:rsidR="00533D18" w:rsidRPr="00F378F9" w:rsidRDefault="00533D18" w:rsidP="0067743F">
            <w:pPr>
              <w:widowControl/>
              <w:jc w:val="left"/>
              <w:rPr>
                <w:rFonts w:asciiTheme="minorEastAsia" w:hAnsiTheme="minorEastAsia"/>
              </w:rPr>
            </w:pPr>
            <w:r w:rsidRPr="00F378F9">
              <w:rPr>
                <w:rFonts w:asciiTheme="minorEastAsia" w:hAnsiTheme="minorEastAsia" w:hint="eastAsia"/>
              </w:rPr>
              <w:t>劣化が顕著な部位・設備の修繕・改修等</w:t>
            </w:r>
          </w:p>
          <w:p w14:paraId="0540B4C8" w14:textId="77777777" w:rsidR="00533D18" w:rsidRPr="00F378F9" w:rsidRDefault="00533D18" w:rsidP="0067743F">
            <w:pPr>
              <w:ind w:left="184" w:hangingChars="88" w:hanging="184"/>
              <w:rPr>
                <w:rFonts w:asciiTheme="minorEastAsia" w:hAnsiTheme="minorEastAsia"/>
              </w:rPr>
            </w:pPr>
          </w:p>
        </w:tc>
      </w:tr>
      <w:tr w:rsidR="00533D18" w:rsidRPr="00F378F9" w14:paraId="6BBA06D7" w14:textId="77777777" w:rsidTr="0067743F">
        <w:tc>
          <w:tcPr>
            <w:tcW w:w="1129" w:type="dxa"/>
          </w:tcPr>
          <w:p w14:paraId="7D42173F" w14:textId="77777777" w:rsidR="00533D18" w:rsidRPr="00F378F9" w:rsidRDefault="00533D18" w:rsidP="0067743F">
            <w:pPr>
              <w:rPr>
                <w:rFonts w:asciiTheme="minorEastAsia" w:hAnsiTheme="minorEastAsia"/>
              </w:rPr>
            </w:pPr>
            <w:r w:rsidRPr="00F378F9">
              <w:rPr>
                <w:rFonts w:asciiTheme="minorEastAsia" w:hAnsiTheme="minorEastAsia" w:hint="eastAsia"/>
              </w:rPr>
              <w:t>グループＢ</w:t>
            </w:r>
          </w:p>
        </w:tc>
        <w:tc>
          <w:tcPr>
            <w:tcW w:w="1418" w:type="dxa"/>
          </w:tcPr>
          <w:p w14:paraId="6B82D647" w14:textId="77777777" w:rsidR="00533D18" w:rsidRPr="00F378F9" w:rsidRDefault="00533D18" w:rsidP="0067743F">
            <w:pPr>
              <w:rPr>
                <w:rFonts w:asciiTheme="minorEastAsia" w:hAnsiTheme="minorEastAsia"/>
              </w:rPr>
            </w:pPr>
            <w:r w:rsidRPr="00F378F9">
              <w:rPr>
                <w:rFonts w:asciiTheme="minorEastAsia" w:hAnsiTheme="minorEastAsia" w:hint="eastAsia"/>
              </w:rPr>
              <w:t>築年数21年以上</w:t>
            </w:r>
          </w:p>
          <w:p w14:paraId="15634E84" w14:textId="77777777" w:rsidR="00533D18" w:rsidRPr="00F378F9" w:rsidRDefault="00533D18" w:rsidP="0067743F">
            <w:pPr>
              <w:rPr>
                <w:rFonts w:asciiTheme="minorEastAsia" w:hAnsiTheme="minorEastAsia"/>
              </w:rPr>
            </w:pPr>
            <w:r w:rsidRPr="00F378F9">
              <w:rPr>
                <w:rFonts w:asciiTheme="minorEastAsia" w:hAnsiTheme="minorEastAsia" w:hint="eastAsia"/>
              </w:rPr>
              <w:t>40年</w:t>
            </w:r>
            <w:r w:rsidR="00261D9B" w:rsidRPr="00F378F9">
              <w:rPr>
                <w:rFonts w:asciiTheme="minorEastAsia" w:hAnsiTheme="minorEastAsia" w:hint="eastAsia"/>
              </w:rPr>
              <w:t>以下</w:t>
            </w:r>
          </w:p>
          <w:p w14:paraId="1DC7E703" w14:textId="77777777" w:rsidR="00533D18" w:rsidRPr="00F378F9" w:rsidRDefault="00533D18" w:rsidP="0067743F">
            <w:pPr>
              <w:ind w:left="210" w:hangingChars="100" w:hanging="210"/>
              <w:rPr>
                <w:rFonts w:asciiTheme="minorEastAsia" w:hAnsiTheme="minorEastAsia"/>
              </w:rPr>
            </w:pPr>
          </w:p>
        </w:tc>
        <w:tc>
          <w:tcPr>
            <w:tcW w:w="3685" w:type="dxa"/>
          </w:tcPr>
          <w:p w14:paraId="18F61564" w14:textId="77777777" w:rsidR="00A670ED" w:rsidRPr="00F378F9" w:rsidRDefault="00A670ED" w:rsidP="0064340D">
            <w:pPr>
              <w:ind w:left="210" w:hangingChars="100" w:hanging="210"/>
              <w:rPr>
                <w:rFonts w:asciiTheme="minorEastAsia" w:hAnsiTheme="minorEastAsia"/>
              </w:rPr>
            </w:pPr>
            <w:r w:rsidRPr="00F378F9">
              <w:rPr>
                <w:rFonts w:asciiTheme="minorEastAsia" w:hAnsiTheme="minorEastAsia" w:hint="eastAsia"/>
              </w:rPr>
              <w:t>・</w:t>
            </w:r>
            <w:r w:rsidR="00312B65" w:rsidRPr="00F378F9">
              <w:rPr>
                <w:rFonts w:asciiTheme="minorEastAsia" w:hAnsiTheme="minorEastAsia" w:hint="eastAsia"/>
              </w:rPr>
              <w:t>学校・棟単位での総合的な劣化度</w:t>
            </w:r>
            <w:r w:rsidRPr="00F378F9">
              <w:rPr>
                <w:rFonts w:asciiTheme="minorEastAsia" w:hAnsiTheme="minorEastAsia" w:hint="eastAsia"/>
              </w:rPr>
              <w:t>を考慮した上で</w:t>
            </w:r>
            <w:r w:rsidR="00312B65" w:rsidRPr="00F378F9">
              <w:rPr>
                <w:rFonts w:asciiTheme="minorEastAsia" w:hAnsiTheme="minorEastAsia" w:hint="eastAsia"/>
              </w:rPr>
              <w:t>、</w:t>
            </w:r>
            <w:r w:rsidRPr="00F378F9">
              <w:rPr>
                <w:rFonts w:asciiTheme="minorEastAsia" w:hAnsiTheme="minorEastAsia" w:hint="eastAsia"/>
              </w:rPr>
              <w:t>順次、</w:t>
            </w:r>
            <w:r w:rsidR="00A13E54" w:rsidRPr="00F378F9">
              <w:rPr>
                <w:rFonts w:asciiTheme="minorEastAsia" w:hAnsiTheme="minorEastAsia" w:hint="eastAsia"/>
              </w:rPr>
              <w:t>外部</w:t>
            </w:r>
            <w:r w:rsidR="0064340D" w:rsidRPr="00F378F9">
              <w:rPr>
                <w:rFonts w:asciiTheme="minorEastAsia" w:hAnsiTheme="minorEastAsia" w:hint="eastAsia"/>
              </w:rPr>
              <w:t>（屋根・屋上・外壁）改修</w:t>
            </w:r>
            <w:r w:rsidRPr="00F378F9">
              <w:rPr>
                <w:rFonts w:asciiTheme="minorEastAsia" w:hAnsiTheme="minorEastAsia" w:hint="eastAsia"/>
              </w:rPr>
              <w:t>を実施。</w:t>
            </w:r>
          </w:p>
          <w:p w14:paraId="339F52C1" w14:textId="77777777" w:rsidR="0064340D" w:rsidRPr="00F378F9" w:rsidRDefault="0064340D" w:rsidP="0064340D">
            <w:pPr>
              <w:widowControl/>
              <w:ind w:left="210" w:hangingChars="100" w:hanging="210"/>
              <w:jc w:val="left"/>
              <w:rPr>
                <w:rFonts w:asciiTheme="minorEastAsia" w:hAnsiTheme="minorEastAsia"/>
              </w:rPr>
            </w:pPr>
          </w:p>
          <w:p w14:paraId="02367D26" w14:textId="77777777" w:rsidR="007A480A" w:rsidRPr="00F378F9" w:rsidRDefault="008C6F67" w:rsidP="00861A3A">
            <w:pPr>
              <w:widowControl/>
              <w:ind w:left="210" w:hangingChars="100" w:hanging="210"/>
              <w:jc w:val="left"/>
              <w:rPr>
                <w:rFonts w:asciiTheme="minorEastAsia" w:hAnsiTheme="minorEastAsia"/>
              </w:rPr>
            </w:pPr>
            <w:r w:rsidRPr="00F378F9">
              <w:rPr>
                <w:rFonts w:asciiTheme="minorEastAsia" w:hAnsiTheme="minorEastAsia" w:hint="eastAsia"/>
              </w:rPr>
              <w:t>・</w:t>
            </w:r>
            <w:r w:rsidR="0064340D" w:rsidRPr="00F378F9">
              <w:rPr>
                <w:rFonts w:asciiTheme="minorEastAsia" w:hAnsiTheme="minorEastAsia" w:hint="eastAsia"/>
              </w:rPr>
              <w:t>劣化状況</w:t>
            </w:r>
            <w:r w:rsidR="00861A3A" w:rsidRPr="00F378F9">
              <w:rPr>
                <w:rFonts w:asciiTheme="minorEastAsia" w:hAnsiTheme="minorEastAsia" w:hint="eastAsia"/>
              </w:rPr>
              <w:t>等に応じ</w:t>
            </w:r>
            <w:r w:rsidR="0064340D" w:rsidRPr="00F378F9">
              <w:rPr>
                <w:rFonts w:asciiTheme="minorEastAsia" w:hAnsiTheme="minorEastAsia" w:hint="eastAsia"/>
              </w:rPr>
              <w:t>た建築部位</w:t>
            </w:r>
            <w:r w:rsidR="00861A3A" w:rsidRPr="00F378F9">
              <w:rPr>
                <w:rFonts w:asciiTheme="minorEastAsia" w:hAnsiTheme="minorEastAsia" w:hint="eastAsia"/>
              </w:rPr>
              <w:t>及び</w:t>
            </w:r>
            <w:r w:rsidR="0064340D" w:rsidRPr="00F378F9">
              <w:rPr>
                <w:rFonts w:asciiTheme="minorEastAsia" w:hAnsiTheme="minorEastAsia" w:hint="eastAsia"/>
              </w:rPr>
              <w:t>設備の改修及び</w:t>
            </w:r>
            <w:r w:rsidR="00970EB5" w:rsidRPr="00F378F9">
              <w:rPr>
                <w:rFonts w:asciiTheme="minorEastAsia" w:hAnsiTheme="minorEastAsia" w:hint="eastAsia"/>
              </w:rPr>
              <w:t>機能向上メニュー</w:t>
            </w:r>
            <w:r w:rsidR="0064340D" w:rsidRPr="00F378F9">
              <w:rPr>
                <w:rFonts w:asciiTheme="minorEastAsia" w:hAnsiTheme="minorEastAsia" w:hint="eastAsia"/>
              </w:rPr>
              <w:t>の整備等</w:t>
            </w:r>
            <w:r w:rsidR="00A13E54" w:rsidRPr="00F378F9">
              <w:rPr>
                <w:rFonts w:asciiTheme="minorEastAsia" w:hAnsiTheme="minorEastAsia" w:hint="eastAsia"/>
              </w:rPr>
              <w:t>について</w:t>
            </w:r>
            <w:r w:rsidR="0064340D" w:rsidRPr="00F378F9">
              <w:rPr>
                <w:rFonts w:asciiTheme="minorEastAsia" w:hAnsiTheme="minorEastAsia" w:hint="eastAsia"/>
              </w:rPr>
              <w:t>適宜</w:t>
            </w:r>
            <w:r w:rsidR="00A13E54" w:rsidRPr="00F378F9">
              <w:rPr>
                <w:rFonts w:asciiTheme="minorEastAsia" w:hAnsiTheme="minorEastAsia" w:hint="eastAsia"/>
              </w:rPr>
              <w:t>実施。</w:t>
            </w:r>
          </w:p>
        </w:tc>
        <w:tc>
          <w:tcPr>
            <w:tcW w:w="2977" w:type="dxa"/>
          </w:tcPr>
          <w:p w14:paraId="7F6BD5C5" w14:textId="77777777" w:rsidR="00A670ED" w:rsidRPr="00F378F9" w:rsidRDefault="00A13E54" w:rsidP="00A670ED">
            <w:pPr>
              <w:rPr>
                <w:rFonts w:asciiTheme="minorEastAsia" w:hAnsiTheme="minorEastAsia"/>
              </w:rPr>
            </w:pPr>
            <w:r w:rsidRPr="00F378F9">
              <w:rPr>
                <w:rFonts w:asciiTheme="minorEastAsia" w:hAnsiTheme="minorEastAsia" w:hint="eastAsia"/>
              </w:rPr>
              <w:t>外部</w:t>
            </w:r>
            <w:r w:rsidR="00A670ED" w:rsidRPr="00F378F9">
              <w:rPr>
                <w:rFonts w:asciiTheme="minorEastAsia" w:hAnsiTheme="minorEastAsia" w:hint="eastAsia"/>
              </w:rPr>
              <w:t>改修</w:t>
            </w:r>
          </w:p>
          <w:p w14:paraId="66F4E4E5" w14:textId="77777777" w:rsidR="00A670ED" w:rsidRPr="00F378F9" w:rsidRDefault="00A670ED" w:rsidP="00A670ED">
            <w:pPr>
              <w:rPr>
                <w:rFonts w:asciiTheme="minorEastAsia" w:hAnsiTheme="minorEastAsia"/>
              </w:rPr>
            </w:pPr>
            <w:r w:rsidRPr="00F378F9">
              <w:rPr>
                <w:rFonts w:asciiTheme="minorEastAsia" w:hAnsiTheme="minorEastAsia" w:hint="eastAsia"/>
              </w:rPr>
              <w:t>〇屋根・屋上改修</w:t>
            </w:r>
          </w:p>
          <w:p w14:paraId="5BFE1F8C" w14:textId="77777777" w:rsidR="00A670ED" w:rsidRPr="00F378F9" w:rsidRDefault="00A670ED" w:rsidP="00A670ED">
            <w:pPr>
              <w:rPr>
                <w:rFonts w:asciiTheme="minorEastAsia" w:hAnsiTheme="minorEastAsia"/>
              </w:rPr>
            </w:pPr>
            <w:r w:rsidRPr="00F378F9">
              <w:rPr>
                <w:rFonts w:asciiTheme="minorEastAsia" w:hAnsiTheme="minorEastAsia" w:hint="eastAsia"/>
              </w:rPr>
              <w:t>〇外壁改修</w:t>
            </w:r>
          </w:p>
          <w:p w14:paraId="3F0D2F73" w14:textId="77777777" w:rsidR="00A13E54" w:rsidRPr="00F378F9" w:rsidRDefault="00A13E54" w:rsidP="00A13E54">
            <w:pPr>
              <w:ind w:left="184" w:hangingChars="88" w:hanging="184"/>
              <w:rPr>
                <w:rFonts w:asciiTheme="minorEastAsia" w:hAnsiTheme="minorEastAsia"/>
              </w:rPr>
            </w:pPr>
            <w:r w:rsidRPr="00F378F9">
              <w:rPr>
                <w:rFonts w:asciiTheme="minorEastAsia" w:hAnsiTheme="minorEastAsia" w:hint="eastAsia"/>
              </w:rPr>
              <w:t>（</w:t>
            </w:r>
            <w:r w:rsidR="00E21BD9" w:rsidRPr="00F378F9">
              <w:rPr>
                <w:rFonts w:asciiTheme="minorEastAsia" w:hAnsiTheme="minorEastAsia" w:hint="eastAsia"/>
              </w:rPr>
              <w:t>劣化状況等</w:t>
            </w:r>
            <w:r w:rsidRPr="00F378F9">
              <w:rPr>
                <w:rFonts w:asciiTheme="minorEastAsia" w:hAnsiTheme="minorEastAsia" w:hint="eastAsia"/>
              </w:rPr>
              <w:t>に応じ）</w:t>
            </w:r>
          </w:p>
          <w:p w14:paraId="77E236B3" w14:textId="77777777" w:rsidR="00A13E54"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w:t>
            </w:r>
            <w:r w:rsidR="00A13E54" w:rsidRPr="00F378F9">
              <w:rPr>
                <w:rFonts w:asciiTheme="minorEastAsia" w:hAnsiTheme="minorEastAsia" w:hint="eastAsia"/>
              </w:rPr>
              <w:t>外部建具</w:t>
            </w:r>
          </w:p>
          <w:p w14:paraId="3C596EC2" w14:textId="77777777" w:rsidR="007A480A" w:rsidRPr="00F378F9" w:rsidRDefault="00A13E54" w:rsidP="00A13E54">
            <w:pPr>
              <w:ind w:left="184" w:hangingChars="88" w:hanging="184"/>
              <w:rPr>
                <w:rFonts w:asciiTheme="minorEastAsia" w:hAnsiTheme="minorEastAsia"/>
              </w:rPr>
            </w:pPr>
            <w:r w:rsidRPr="00F378F9">
              <w:rPr>
                <w:rFonts w:asciiTheme="minorEastAsia" w:hAnsiTheme="minorEastAsia" w:hint="eastAsia"/>
              </w:rPr>
              <w:t>〇</w:t>
            </w:r>
            <w:r w:rsidR="00A670ED" w:rsidRPr="00F378F9">
              <w:rPr>
                <w:rFonts w:asciiTheme="minorEastAsia" w:hAnsiTheme="minorEastAsia" w:hint="eastAsia"/>
              </w:rPr>
              <w:t>設備</w:t>
            </w:r>
            <w:r w:rsidRPr="00F378F9">
              <w:rPr>
                <w:rFonts w:asciiTheme="minorEastAsia" w:hAnsiTheme="minorEastAsia" w:hint="eastAsia"/>
              </w:rPr>
              <w:t>改修・</w:t>
            </w:r>
            <w:r w:rsidR="00A670ED" w:rsidRPr="00F378F9">
              <w:rPr>
                <w:rFonts w:asciiTheme="minorEastAsia" w:hAnsiTheme="minorEastAsia" w:hint="eastAsia"/>
              </w:rPr>
              <w:t>更新</w:t>
            </w:r>
          </w:p>
          <w:p w14:paraId="4DFADA86" w14:textId="77777777" w:rsidR="00970EB5" w:rsidRPr="00F378F9" w:rsidRDefault="00970EB5" w:rsidP="00970EB5">
            <w:pPr>
              <w:ind w:left="184" w:hangingChars="88" w:hanging="184"/>
              <w:rPr>
                <w:rFonts w:asciiTheme="minorEastAsia" w:hAnsiTheme="minorEastAsia"/>
              </w:rPr>
            </w:pPr>
            <w:r w:rsidRPr="00F378F9">
              <w:rPr>
                <w:rFonts w:asciiTheme="minorEastAsia" w:hAnsiTheme="minorEastAsia" w:hint="eastAsia"/>
              </w:rPr>
              <w:t>〇機能向上メニュー</w:t>
            </w:r>
          </w:p>
          <w:p w14:paraId="2B9E1C8D" w14:textId="77777777" w:rsidR="00A13E54" w:rsidRPr="00F378F9" w:rsidRDefault="00970EB5" w:rsidP="00E21BD9">
            <w:pPr>
              <w:ind w:left="394" w:hangingChars="188" w:hanging="394"/>
              <w:rPr>
                <w:rFonts w:asciiTheme="minorEastAsia" w:hAnsiTheme="minorEastAsia"/>
              </w:rPr>
            </w:pPr>
            <w:r w:rsidRPr="00F378F9">
              <w:rPr>
                <w:rFonts w:asciiTheme="minorEastAsia" w:hAnsiTheme="minorEastAsia" w:hint="eastAsia"/>
              </w:rPr>
              <w:t xml:space="preserve">　・ICT環境</w:t>
            </w:r>
            <w:r w:rsidR="00E21BD9" w:rsidRPr="00F378F9">
              <w:rPr>
                <w:rFonts w:asciiTheme="minorEastAsia" w:hAnsiTheme="minorEastAsia" w:hint="eastAsia"/>
              </w:rPr>
              <w:t>・空調整備</w:t>
            </w:r>
            <w:r w:rsidRPr="00F378F9">
              <w:rPr>
                <w:rFonts w:asciiTheme="minorEastAsia" w:hAnsiTheme="minorEastAsia" w:hint="eastAsia"/>
              </w:rPr>
              <w:t xml:space="preserve">　等</w:t>
            </w:r>
          </w:p>
        </w:tc>
      </w:tr>
      <w:tr w:rsidR="00533D18" w:rsidRPr="00F378F9" w14:paraId="26EA460E" w14:textId="77777777" w:rsidTr="0067743F">
        <w:tc>
          <w:tcPr>
            <w:tcW w:w="1129" w:type="dxa"/>
          </w:tcPr>
          <w:p w14:paraId="5AA55A18" w14:textId="77777777" w:rsidR="00533D18" w:rsidRPr="00F378F9" w:rsidRDefault="00533D18" w:rsidP="0067743F">
            <w:pPr>
              <w:rPr>
                <w:rFonts w:ascii="Segoe UI Symbol" w:hAnsi="Segoe UI Symbol" w:cs="Segoe UI Symbol"/>
              </w:rPr>
            </w:pPr>
            <w:r w:rsidRPr="00F378F9">
              <w:rPr>
                <w:rFonts w:asciiTheme="minorEastAsia" w:hAnsiTheme="minorEastAsia" w:hint="eastAsia"/>
              </w:rPr>
              <w:t>グループ</w:t>
            </w:r>
            <w:r w:rsidRPr="00F378F9">
              <w:rPr>
                <w:rFonts w:ascii="Segoe UI Symbol" w:hAnsi="Segoe UI Symbol" w:cs="Segoe UI Symbol" w:hint="eastAsia"/>
              </w:rPr>
              <w:t>Ｃ</w:t>
            </w:r>
          </w:p>
        </w:tc>
        <w:tc>
          <w:tcPr>
            <w:tcW w:w="1418" w:type="dxa"/>
          </w:tcPr>
          <w:p w14:paraId="147E2B74"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築年数41年以上</w:t>
            </w:r>
          </w:p>
          <w:p w14:paraId="4755C7B9"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60</w:t>
            </w:r>
            <w:r w:rsidRPr="00F378F9">
              <w:rPr>
                <w:rFonts w:asciiTheme="minorEastAsia" w:hAnsiTheme="minorEastAsia"/>
                <w:szCs w:val="21"/>
              </w:rPr>
              <w:t xml:space="preserve"> </w:t>
            </w:r>
            <w:r w:rsidRPr="00F378F9">
              <w:rPr>
                <w:rFonts w:asciiTheme="minorEastAsia" w:hAnsiTheme="minorEastAsia" w:hint="eastAsia"/>
                <w:szCs w:val="21"/>
              </w:rPr>
              <w:t>年以下</w:t>
            </w:r>
          </w:p>
          <w:p w14:paraId="40DBE218" w14:textId="77777777" w:rsidR="00533D18" w:rsidRPr="00F378F9" w:rsidRDefault="00533D18" w:rsidP="0067743F">
            <w:pPr>
              <w:ind w:left="210" w:hangingChars="100" w:hanging="210"/>
              <w:rPr>
                <w:rFonts w:asciiTheme="minorEastAsia" w:hAnsiTheme="minorEastAsia"/>
              </w:rPr>
            </w:pPr>
          </w:p>
        </w:tc>
        <w:tc>
          <w:tcPr>
            <w:tcW w:w="3685" w:type="dxa"/>
          </w:tcPr>
          <w:p w14:paraId="4E7D7D0C" w14:textId="77777777" w:rsidR="00533D18" w:rsidRPr="00F378F9" w:rsidRDefault="00533D18" w:rsidP="0064340D">
            <w:pPr>
              <w:widowControl/>
              <w:ind w:left="210" w:hangingChars="100" w:hanging="210"/>
              <w:jc w:val="left"/>
              <w:rPr>
                <w:rFonts w:asciiTheme="minorEastAsia" w:hAnsiTheme="minorEastAsia"/>
              </w:rPr>
            </w:pPr>
            <w:r w:rsidRPr="00F378F9">
              <w:rPr>
                <w:rFonts w:asciiTheme="minorEastAsia" w:hAnsiTheme="minorEastAsia" w:hint="eastAsia"/>
              </w:rPr>
              <w:t>・過去の大規模改修の実施時期及び</w:t>
            </w:r>
            <w:r w:rsidR="0064340D" w:rsidRPr="00F378F9">
              <w:rPr>
                <w:rFonts w:asciiTheme="minorEastAsia" w:hAnsiTheme="minorEastAsia" w:hint="eastAsia"/>
              </w:rPr>
              <w:t>学校・棟ごとの総合的な</w:t>
            </w:r>
            <w:r w:rsidRPr="00F378F9">
              <w:rPr>
                <w:rFonts w:asciiTheme="minorEastAsia" w:hAnsiTheme="minorEastAsia" w:hint="eastAsia"/>
              </w:rPr>
              <w:t>劣化</w:t>
            </w:r>
            <w:r w:rsidR="0064340D" w:rsidRPr="00F378F9">
              <w:rPr>
                <w:rFonts w:asciiTheme="minorEastAsia" w:hAnsiTheme="minorEastAsia" w:hint="eastAsia"/>
              </w:rPr>
              <w:t>度</w:t>
            </w:r>
            <w:r w:rsidRPr="00F378F9">
              <w:rPr>
                <w:rFonts w:asciiTheme="minorEastAsia" w:hAnsiTheme="minorEastAsia" w:hint="eastAsia"/>
              </w:rPr>
              <w:t>を考慮した上で、</w:t>
            </w:r>
            <w:r w:rsidR="0064340D" w:rsidRPr="00F378F9">
              <w:rPr>
                <w:rFonts w:asciiTheme="minorEastAsia" w:hAnsiTheme="minorEastAsia" w:hint="eastAsia"/>
              </w:rPr>
              <w:t>順次、外部改修を</w:t>
            </w:r>
            <w:r w:rsidRPr="00F378F9">
              <w:rPr>
                <w:rFonts w:asciiTheme="minorEastAsia" w:hAnsiTheme="minorEastAsia" w:hint="eastAsia"/>
              </w:rPr>
              <w:t>実施。</w:t>
            </w:r>
          </w:p>
          <w:p w14:paraId="3F331664" w14:textId="77777777" w:rsidR="007A480A" w:rsidRPr="00F378F9" w:rsidRDefault="007A480A" w:rsidP="0064340D">
            <w:pPr>
              <w:widowControl/>
              <w:ind w:left="210" w:hangingChars="100" w:hanging="210"/>
              <w:jc w:val="left"/>
              <w:rPr>
                <w:rFonts w:asciiTheme="minorEastAsia" w:hAnsiTheme="minorEastAsia"/>
              </w:rPr>
            </w:pPr>
          </w:p>
          <w:p w14:paraId="25EEDCC9" w14:textId="77777777" w:rsidR="007A480A" w:rsidRPr="00F378F9" w:rsidRDefault="007A480A" w:rsidP="00861A3A">
            <w:pPr>
              <w:widowControl/>
              <w:ind w:left="210" w:hangingChars="100" w:hanging="210"/>
              <w:jc w:val="left"/>
              <w:rPr>
                <w:rFonts w:asciiTheme="minorEastAsia" w:hAnsiTheme="minorEastAsia"/>
              </w:rPr>
            </w:pPr>
            <w:r w:rsidRPr="00F378F9">
              <w:rPr>
                <w:rFonts w:asciiTheme="minorEastAsia" w:hAnsiTheme="minorEastAsia" w:hint="eastAsia"/>
              </w:rPr>
              <w:t>・劣化状況</w:t>
            </w:r>
            <w:r w:rsidR="00861A3A" w:rsidRPr="00F378F9">
              <w:rPr>
                <w:rFonts w:asciiTheme="minorEastAsia" w:hAnsiTheme="minorEastAsia" w:hint="eastAsia"/>
              </w:rPr>
              <w:t>等に応じた建物内装を含めた</w:t>
            </w:r>
            <w:r w:rsidRPr="00F378F9">
              <w:rPr>
                <w:rFonts w:asciiTheme="minorEastAsia" w:hAnsiTheme="minorEastAsia" w:hint="eastAsia"/>
              </w:rPr>
              <w:t>建築部位</w:t>
            </w:r>
            <w:r w:rsidR="00861A3A" w:rsidRPr="00F378F9">
              <w:rPr>
                <w:rFonts w:asciiTheme="minorEastAsia" w:hAnsiTheme="minorEastAsia" w:hint="eastAsia"/>
              </w:rPr>
              <w:t>及び</w:t>
            </w:r>
            <w:r w:rsidRPr="00F378F9">
              <w:rPr>
                <w:rFonts w:asciiTheme="minorEastAsia" w:hAnsiTheme="minorEastAsia" w:hint="eastAsia"/>
              </w:rPr>
              <w:t>設備の改修及び機能向上メニューの整備等について適宜実施。</w:t>
            </w:r>
          </w:p>
        </w:tc>
        <w:tc>
          <w:tcPr>
            <w:tcW w:w="2977" w:type="dxa"/>
          </w:tcPr>
          <w:p w14:paraId="5798D86B" w14:textId="77777777" w:rsidR="00A670ED" w:rsidRPr="00F378F9" w:rsidRDefault="007A480A" w:rsidP="00A670ED">
            <w:pPr>
              <w:ind w:left="184" w:hangingChars="88" w:hanging="184"/>
              <w:rPr>
                <w:rFonts w:asciiTheme="minorEastAsia" w:hAnsiTheme="minorEastAsia"/>
              </w:rPr>
            </w:pPr>
            <w:r w:rsidRPr="00F378F9">
              <w:rPr>
                <w:rFonts w:asciiTheme="minorEastAsia" w:hAnsiTheme="minorEastAsia" w:hint="eastAsia"/>
              </w:rPr>
              <w:t>外部</w:t>
            </w:r>
            <w:r w:rsidR="00A670ED" w:rsidRPr="00F378F9">
              <w:rPr>
                <w:rFonts w:asciiTheme="minorEastAsia" w:hAnsiTheme="minorEastAsia" w:hint="eastAsia"/>
              </w:rPr>
              <w:t>改修</w:t>
            </w:r>
          </w:p>
          <w:p w14:paraId="1DB37310" w14:textId="14DF8F84" w:rsidR="007A480A"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〇屋根・屋上改修</w:t>
            </w:r>
          </w:p>
          <w:p w14:paraId="0851FFC3" w14:textId="77777777" w:rsidR="00A670ED" w:rsidRPr="00F378F9" w:rsidRDefault="00A670ED" w:rsidP="00A670ED">
            <w:pPr>
              <w:ind w:left="184" w:hangingChars="88" w:hanging="184"/>
              <w:rPr>
                <w:rFonts w:asciiTheme="minorEastAsia" w:hAnsiTheme="minorEastAsia"/>
              </w:rPr>
            </w:pPr>
            <w:r w:rsidRPr="00F378F9">
              <w:rPr>
                <w:rFonts w:asciiTheme="minorEastAsia" w:hAnsiTheme="minorEastAsia" w:hint="eastAsia"/>
              </w:rPr>
              <w:t>〇外壁改修</w:t>
            </w:r>
          </w:p>
          <w:p w14:paraId="4CCD923D"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（劣化状況等に応じ）</w:t>
            </w:r>
          </w:p>
          <w:p w14:paraId="0570030F"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〇躯体の中性化対策</w:t>
            </w:r>
          </w:p>
          <w:p w14:paraId="35320235"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〇建物内装(天井・壁・床等)</w:t>
            </w:r>
          </w:p>
          <w:p w14:paraId="5A8B8817"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〇外部建具</w:t>
            </w:r>
          </w:p>
          <w:p w14:paraId="35F0B638"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 xml:space="preserve">〇設備改修・更新　</w:t>
            </w:r>
          </w:p>
          <w:p w14:paraId="6E8B5057" w14:textId="77777777" w:rsidR="007A480A" w:rsidRPr="00F378F9" w:rsidRDefault="007A480A" w:rsidP="007A480A">
            <w:pPr>
              <w:ind w:left="184" w:hangingChars="88" w:hanging="184"/>
              <w:rPr>
                <w:rFonts w:asciiTheme="minorEastAsia" w:hAnsiTheme="minorEastAsia"/>
              </w:rPr>
            </w:pPr>
            <w:r w:rsidRPr="00F378F9">
              <w:rPr>
                <w:rFonts w:asciiTheme="minorEastAsia" w:hAnsiTheme="minorEastAsia" w:hint="eastAsia"/>
              </w:rPr>
              <w:t>〇機能向上メニュー</w:t>
            </w:r>
          </w:p>
          <w:p w14:paraId="71961D2D" w14:textId="77777777" w:rsidR="00533D18" w:rsidRPr="00F378F9" w:rsidRDefault="007A480A" w:rsidP="007A480A">
            <w:pPr>
              <w:ind w:left="184" w:hangingChars="88" w:hanging="184"/>
              <w:rPr>
                <w:rFonts w:asciiTheme="minorEastAsia" w:hAnsiTheme="minorEastAsia"/>
              </w:rPr>
            </w:pPr>
            <w:r w:rsidRPr="00F378F9">
              <w:rPr>
                <w:rFonts w:asciiTheme="minorEastAsia" w:hAnsiTheme="minorEastAsia" w:hint="eastAsia"/>
              </w:rPr>
              <w:t xml:space="preserve">　・ICT環境・空調整備　等</w:t>
            </w:r>
          </w:p>
        </w:tc>
      </w:tr>
      <w:tr w:rsidR="00533D18" w:rsidRPr="00F378F9" w14:paraId="5097CCAA" w14:textId="77777777" w:rsidTr="0067743F">
        <w:tc>
          <w:tcPr>
            <w:tcW w:w="1129" w:type="dxa"/>
          </w:tcPr>
          <w:p w14:paraId="048E408F" w14:textId="77777777" w:rsidR="00533D18" w:rsidRPr="00F378F9" w:rsidRDefault="00533D18" w:rsidP="0067743F">
            <w:pPr>
              <w:rPr>
                <w:rFonts w:asciiTheme="minorEastAsia" w:hAnsiTheme="minorEastAsia"/>
              </w:rPr>
            </w:pPr>
            <w:r w:rsidRPr="00F378F9">
              <w:rPr>
                <w:rFonts w:asciiTheme="minorEastAsia" w:hAnsiTheme="minorEastAsia" w:hint="eastAsia"/>
              </w:rPr>
              <w:t>グループＤ</w:t>
            </w:r>
          </w:p>
        </w:tc>
        <w:tc>
          <w:tcPr>
            <w:tcW w:w="1418" w:type="dxa"/>
          </w:tcPr>
          <w:p w14:paraId="604F6DA3"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築年数61年以上</w:t>
            </w:r>
          </w:p>
          <w:p w14:paraId="622DEF30" w14:textId="77777777" w:rsidR="00533D18" w:rsidRPr="00F378F9" w:rsidRDefault="00533D18" w:rsidP="0067743F">
            <w:pPr>
              <w:rPr>
                <w:rFonts w:asciiTheme="minorEastAsia" w:hAnsiTheme="minorEastAsia"/>
                <w:szCs w:val="21"/>
              </w:rPr>
            </w:pPr>
            <w:r w:rsidRPr="00F378F9">
              <w:rPr>
                <w:rFonts w:asciiTheme="minorEastAsia" w:hAnsiTheme="minorEastAsia" w:hint="eastAsia"/>
                <w:szCs w:val="21"/>
              </w:rPr>
              <w:t>70年以下</w:t>
            </w:r>
          </w:p>
        </w:tc>
        <w:tc>
          <w:tcPr>
            <w:tcW w:w="3685" w:type="dxa"/>
          </w:tcPr>
          <w:p w14:paraId="173DF0A3" w14:textId="77777777" w:rsidR="00533D18" w:rsidRPr="00F378F9" w:rsidRDefault="00533D18" w:rsidP="0067743F">
            <w:pPr>
              <w:widowControl/>
              <w:ind w:left="210" w:hangingChars="100" w:hanging="210"/>
              <w:jc w:val="left"/>
              <w:rPr>
                <w:rFonts w:asciiTheme="minorEastAsia" w:hAnsiTheme="minorEastAsia"/>
              </w:rPr>
            </w:pPr>
            <w:r w:rsidRPr="00F378F9">
              <w:rPr>
                <w:rFonts w:asciiTheme="minorEastAsia" w:hAnsiTheme="minorEastAsia" w:hint="eastAsia"/>
              </w:rPr>
              <w:t>・劣化状況等に応じた修繕・改修等を実施し、70年以上の使用をめざす。</w:t>
            </w:r>
          </w:p>
        </w:tc>
        <w:tc>
          <w:tcPr>
            <w:tcW w:w="2977" w:type="dxa"/>
          </w:tcPr>
          <w:p w14:paraId="3E455BC8" w14:textId="77777777" w:rsidR="00533D18" w:rsidRPr="00F378F9" w:rsidRDefault="00533D18" w:rsidP="0067743F">
            <w:pPr>
              <w:widowControl/>
              <w:jc w:val="left"/>
              <w:rPr>
                <w:rFonts w:asciiTheme="minorEastAsia" w:hAnsiTheme="minorEastAsia"/>
              </w:rPr>
            </w:pPr>
            <w:r w:rsidRPr="00F378F9">
              <w:rPr>
                <w:rFonts w:asciiTheme="minorEastAsia" w:hAnsiTheme="minorEastAsia" w:hint="eastAsia"/>
              </w:rPr>
              <w:t>劣化が顕著な</w:t>
            </w:r>
            <w:r w:rsidR="00861A3A" w:rsidRPr="00F378F9">
              <w:rPr>
                <w:rFonts w:asciiTheme="minorEastAsia" w:hAnsiTheme="minorEastAsia" w:hint="eastAsia"/>
              </w:rPr>
              <w:t>建築</w:t>
            </w:r>
            <w:r w:rsidRPr="00F378F9">
              <w:rPr>
                <w:rFonts w:asciiTheme="minorEastAsia" w:hAnsiTheme="minorEastAsia" w:hint="eastAsia"/>
              </w:rPr>
              <w:t>部位・設備の修繕・改修等</w:t>
            </w:r>
          </w:p>
          <w:p w14:paraId="05DED4D6" w14:textId="77777777" w:rsidR="00533D18" w:rsidRPr="00F378F9" w:rsidRDefault="00533D18" w:rsidP="0067743F">
            <w:pPr>
              <w:ind w:leftChars="17" w:left="185" w:hangingChars="71" w:hanging="149"/>
              <w:rPr>
                <w:rFonts w:asciiTheme="minorEastAsia" w:hAnsiTheme="minorEastAsia"/>
              </w:rPr>
            </w:pPr>
          </w:p>
        </w:tc>
      </w:tr>
      <w:tr w:rsidR="00605EFA" w:rsidRPr="00F378F9" w14:paraId="25F5B5D2" w14:textId="77777777" w:rsidTr="001A0838">
        <w:tc>
          <w:tcPr>
            <w:tcW w:w="1129" w:type="dxa"/>
          </w:tcPr>
          <w:p w14:paraId="6A937510" w14:textId="77777777" w:rsidR="00605EFA" w:rsidRPr="00F378F9" w:rsidRDefault="00533D18" w:rsidP="001A0838">
            <w:pPr>
              <w:rPr>
                <w:rFonts w:asciiTheme="minorEastAsia" w:hAnsiTheme="minorEastAsia"/>
              </w:rPr>
            </w:pPr>
            <w:r w:rsidRPr="00F378F9">
              <w:rPr>
                <w:rFonts w:asciiTheme="minorEastAsia" w:hAnsiTheme="minorEastAsia" w:hint="eastAsia"/>
              </w:rPr>
              <w:t>グループＥ</w:t>
            </w:r>
          </w:p>
        </w:tc>
        <w:tc>
          <w:tcPr>
            <w:tcW w:w="1418" w:type="dxa"/>
          </w:tcPr>
          <w:p w14:paraId="35FEE8D0" w14:textId="77777777" w:rsidR="00605EFA" w:rsidRPr="00F378F9" w:rsidRDefault="00605EFA" w:rsidP="001A0838">
            <w:pPr>
              <w:jc w:val="left"/>
              <w:rPr>
                <w:rFonts w:asciiTheme="minorEastAsia" w:hAnsiTheme="minorEastAsia"/>
                <w:szCs w:val="21"/>
              </w:rPr>
            </w:pPr>
            <w:r w:rsidRPr="00F378F9">
              <w:rPr>
                <w:rFonts w:asciiTheme="minorEastAsia" w:hAnsiTheme="minorEastAsia" w:hint="eastAsia"/>
                <w:szCs w:val="21"/>
              </w:rPr>
              <w:t>築年数71年以上</w:t>
            </w:r>
          </w:p>
          <w:p w14:paraId="0F365306" w14:textId="77777777" w:rsidR="00605EFA" w:rsidRPr="00F378F9" w:rsidRDefault="00605EFA" w:rsidP="001A0838">
            <w:pPr>
              <w:ind w:left="210" w:hangingChars="100" w:hanging="210"/>
              <w:rPr>
                <w:rFonts w:asciiTheme="minorEastAsia" w:hAnsiTheme="minorEastAsia"/>
              </w:rPr>
            </w:pPr>
          </w:p>
        </w:tc>
        <w:tc>
          <w:tcPr>
            <w:tcW w:w="3685" w:type="dxa"/>
          </w:tcPr>
          <w:p w14:paraId="321BD064" w14:textId="19169E5C" w:rsidR="00605EFA" w:rsidRPr="00F378F9" w:rsidRDefault="00605EFA" w:rsidP="002F44F5">
            <w:pPr>
              <w:widowControl/>
              <w:ind w:left="210" w:hangingChars="100" w:hanging="210"/>
              <w:jc w:val="left"/>
              <w:rPr>
                <w:rFonts w:asciiTheme="minorEastAsia" w:hAnsiTheme="minorEastAsia"/>
              </w:rPr>
            </w:pPr>
            <w:r w:rsidRPr="00F378F9">
              <w:rPr>
                <w:rFonts w:asciiTheme="minorEastAsia" w:hAnsiTheme="minorEastAsia" w:hint="eastAsia"/>
              </w:rPr>
              <w:t>・建物使用の</w:t>
            </w:r>
            <w:r w:rsidR="005F5952" w:rsidRPr="00A04747">
              <w:rPr>
                <w:rFonts w:asciiTheme="minorEastAsia" w:hAnsiTheme="minorEastAsia" w:hint="eastAsia"/>
              </w:rPr>
              <w:t>目安</w:t>
            </w:r>
            <w:r w:rsidRPr="00F378F9">
              <w:rPr>
                <w:rFonts w:asciiTheme="minorEastAsia" w:hAnsiTheme="minorEastAsia" w:hint="eastAsia"/>
              </w:rPr>
              <w:t>としている築後７０年を超過しており、ライフサイクルコスト等を勘案した上で、改築</w:t>
            </w:r>
            <w:r w:rsidR="002F44F5" w:rsidRPr="00F378F9">
              <w:rPr>
                <w:rFonts w:asciiTheme="minorEastAsia" w:hAnsiTheme="minorEastAsia" w:hint="eastAsia"/>
              </w:rPr>
              <w:t>(又は更なる長寿命化)</w:t>
            </w:r>
            <w:r w:rsidRPr="00F378F9">
              <w:rPr>
                <w:rFonts w:asciiTheme="minorEastAsia" w:hAnsiTheme="minorEastAsia" w:hint="eastAsia"/>
              </w:rPr>
              <w:t>を実施。</w:t>
            </w:r>
          </w:p>
        </w:tc>
        <w:tc>
          <w:tcPr>
            <w:tcW w:w="2977" w:type="dxa"/>
          </w:tcPr>
          <w:p w14:paraId="7016638B" w14:textId="77777777" w:rsidR="00605EFA" w:rsidRPr="00F378F9" w:rsidRDefault="00605EFA" w:rsidP="002F44F5">
            <w:pPr>
              <w:ind w:leftChars="17" w:left="185" w:hangingChars="71" w:hanging="149"/>
              <w:rPr>
                <w:rFonts w:asciiTheme="minorEastAsia" w:hAnsiTheme="minorEastAsia"/>
              </w:rPr>
            </w:pPr>
            <w:r w:rsidRPr="00F378F9">
              <w:rPr>
                <w:rFonts w:asciiTheme="minorEastAsia" w:hAnsiTheme="minorEastAsia" w:hint="eastAsia"/>
              </w:rPr>
              <w:t>改築（</w:t>
            </w:r>
            <w:r w:rsidR="002F44F5" w:rsidRPr="00F378F9">
              <w:rPr>
                <w:rFonts w:asciiTheme="minorEastAsia" w:hAnsiTheme="minorEastAsia" w:hint="eastAsia"/>
              </w:rPr>
              <w:t>又は</w:t>
            </w:r>
            <w:r w:rsidRPr="00F378F9">
              <w:rPr>
                <w:rFonts w:asciiTheme="minorEastAsia" w:hAnsiTheme="minorEastAsia" w:hint="eastAsia"/>
              </w:rPr>
              <w:t>更なる長寿命化）</w:t>
            </w:r>
          </w:p>
        </w:tc>
      </w:tr>
    </w:tbl>
    <w:p w14:paraId="5E4D0989" w14:textId="77777777" w:rsidR="00605EFA" w:rsidRPr="00F378F9" w:rsidRDefault="00605EFA" w:rsidP="00605EFA">
      <w:pPr>
        <w:tabs>
          <w:tab w:val="left" w:pos="2310"/>
        </w:tabs>
        <w:rPr>
          <w:rFonts w:asciiTheme="minorEastAsia" w:hAnsiTheme="minorEastAsia"/>
          <w:color w:val="FF0000"/>
          <w:sz w:val="24"/>
          <w:szCs w:val="24"/>
        </w:rPr>
      </w:pPr>
    </w:p>
    <w:p w14:paraId="4C73BB37" w14:textId="3A2BF07E" w:rsidR="00605EFA" w:rsidRPr="00F378F9" w:rsidRDefault="000C20EA" w:rsidP="00A0699F">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t>上記</w:t>
      </w:r>
      <w:r w:rsidR="00605EFA" w:rsidRPr="00F378F9">
        <w:rPr>
          <w:rFonts w:asciiTheme="minorEastAsia" w:hAnsiTheme="minorEastAsia" w:hint="eastAsia"/>
          <w:sz w:val="24"/>
          <w:szCs w:val="24"/>
        </w:rPr>
        <w:t>グループごとに</w:t>
      </w:r>
      <w:r w:rsidRPr="00F378F9">
        <w:rPr>
          <w:rFonts w:asciiTheme="minorEastAsia" w:hAnsiTheme="minorEastAsia" w:hint="eastAsia"/>
          <w:sz w:val="24"/>
          <w:szCs w:val="24"/>
        </w:rPr>
        <w:t>分類し、</w:t>
      </w:r>
      <w:r w:rsidR="00605EFA" w:rsidRPr="00F378F9">
        <w:rPr>
          <w:rFonts w:asciiTheme="minorEastAsia" w:hAnsiTheme="minorEastAsia" w:hint="eastAsia"/>
          <w:sz w:val="24"/>
          <w:szCs w:val="24"/>
        </w:rPr>
        <w:t>総合劣化度</w:t>
      </w:r>
      <w:r w:rsidR="009210B8" w:rsidRPr="00F378F9">
        <w:rPr>
          <w:rFonts w:asciiTheme="minorEastAsia" w:hAnsiTheme="minorEastAsia" w:hint="eastAsia"/>
          <w:sz w:val="24"/>
          <w:szCs w:val="24"/>
        </w:rPr>
        <w:t>を</w:t>
      </w:r>
      <w:r w:rsidR="00360136">
        <w:rPr>
          <w:rFonts w:asciiTheme="minorEastAsia" w:hAnsiTheme="minorEastAsia" w:hint="eastAsia"/>
          <w:sz w:val="24"/>
          <w:szCs w:val="24"/>
        </w:rPr>
        <w:t>踏まえ</w:t>
      </w:r>
      <w:r w:rsidRPr="00F378F9">
        <w:rPr>
          <w:rFonts w:asciiTheme="minorEastAsia" w:hAnsiTheme="minorEastAsia" w:hint="eastAsia"/>
          <w:sz w:val="24"/>
          <w:szCs w:val="24"/>
        </w:rPr>
        <w:t>た</w:t>
      </w:r>
      <w:r w:rsidR="009210B8" w:rsidRPr="00F378F9">
        <w:rPr>
          <w:rFonts w:asciiTheme="minorEastAsia" w:hAnsiTheme="minorEastAsia" w:hint="eastAsia"/>
          <w:sz w:val="24"/>
          <w:szCs w:val="24"/>
        </w:rPr>
        <w:t>改修</w:t>
      </w:r>
      <w:r w:rsidR="00605EFA" w:rsidRPr="00F378F9">
        <w:rPr>
          <w:rFonts w:asciiTheme="minorEastAsia" w:hAnsiTheme="minorEastAsia" w:hint="eastAsia"/>
          <w:sz w:val="24"/>
          <w:szCs w:val="24"/>
        </w:rPr>
        <w:t>工事</w:t>
      </w:r>
      <w:r w:rsidR="009210B8" w:rsidRPr="00F378F9">
        <w:rPr>
          <w:rFonts w:asciiTheme="minorEastAsia" w:hAnsiTheme="minorEastAsia" w:hint="eastAsia"/>
          <w:sz w:val="24"/>
          <w:szCs w:val="24"/>
        </w:rPr>
        <w:t>等</w:t>
      </w:r>
      <w:r w:rsidR="00605EFA" w:rsidRPr="00F378F9">
        <w:rPr>
          <w:rFonts w:asciiTheme="minorEastAsia" w:hAnsiTheme="minorEastAsia" w:hint="eastAsia"/>
          <w:sz w:val="24"/>
          <w:szCs w:val="24"/>
        </w:rPr>
        <w:t>を実施していくこととするが、特に、建物使用の</w:t>
      </w:r>
      <w:r w:rsidR="005F5952" w:rsidRPr="00A04747">
        <w:rPr>
          <w:rFonts w:asciiTheme="minorEastAsia" w:hAnsiTheme="minorEastAsia" w:hint="eastAsia"/>
          <w:sz w:val="24"/>
          <w:szCs w:val="24"/>
        </w:rPr>
        <w:t>目安</w:t>
      </w:r>
      <w:r w:rsidR="00605EFA" w:rsidRPr="00F378F9">
        <w:rPr>
          <w:rFonts w:asciiTheme="minorEastAsia" w:hAnsiTheme="minorEastAsia" w:hint="eastAsia"/>
          <w:sz w:val="24"/>
          <w:szCs w:val="24"/>
        </w:rPr>
        <w:t>としている築後</w:t>
      </w:r>
      <w:r w:rsidR="00D05AED">
        <w:rPr>
          <w:rFonts w:asciiTheme="minorEastAsia" w:hAnsiTheme="minorEastAsia" w:hint="eastAsia"/>
          <w:sz w:val="24"/>
          <w:szCs w:val="24"/>
        </w:rPr>
        <w:t>7</w:t>
      </w:r>
      <w:r w:rsidR="00D05AED">
        <w:rPr>
          <w:rFonts w:asciiTheme="minorEastAsia" w:hAnsiTheme="minorEastAsia"/>
          <w:sz w:val="24"/>
          <w:szCs w:val="24"/>
        </w:rPr>
        <w:t>0</w:t>
      </w:r>
      <w:r w:rsidR="00605EFA" w:rsidRPr="00F378F9">
        <w:rPr>
          <w:rFonts w:asciiTheme="minorEastAsia" w:hAnsiTheme="minorEastAsia" w:hint="eastAsia"/>
          <w:sz w:val="24"/>
          <w:szCs w:val="24"/>
        </w:rPr>
        <w:t>年を超過している学校施設や大規模改修未実施</w:t>
      </w:r>
      <w:r w:rsidR="00823AFD">
        <w:rPr>
          <w:rFonts w:asciiTheme="minorEastAsia" w:hAnsiTheme="minorEastAsia" w:hint="eastAsia"/>
          <w:sz w:val="24"/>
          <w:szCs w:val="24"/>
        </w:rPr>
        <w:t>等</w:t>
      </w:r>
      <w:r w:rsidR="00605EFA" w:rsidRPr="00F378F9">
        <w:rPr>
          <w:rFonts w:asciiTheme="minorEastAsia" w:hAnsiTheme="minorEastAsia" w:hint="eastAsia"/>
          <w:sz w:val="24"/>
          <w:szCs w:val="24"/>
        </w:rPr>
        <w:t>により劣化が顕著な学校施設など、学校施設の築年数及び劣化状況等に基づき計画的に実施していくこととする。</w:t>
      </w:r>
      <w:r w:rsidR="00225A8A" w:rsidRPr="00F378F9">
        <w:rPr>
          <w:rFonts w:asciiTheme="minorEastAsia" w:hAnsiTheme="minorEastAsia" w:hint="eastAsia"/>
          <w:sz w:val="24"/>
          <w:szCs w:val="24"/>
        </w:rPr>
        <w:t>また、高等学校と支援学校では現状課題や整備水準等が異なることから、</w:t>
      </w:r>
      <w:r w:rsidR="00685984" w:rsidRPr="00F378F9">
        <w:rPr>
          <w:rFonts w:asciiTheme="minorEastAsia" w:hAnsiTheme="minorEastAsia" w:hint="eastAsia"/>
          <w:sz w:val="24"/>
          <w:szCs w:val="24"/>
        </w:rPr>
        <w:t>個別に</w:t>
      </w:r>
      <w:r w:rsidR="00225A8A" w:rsidRPr="00F378F9">
        <w:rPr>
          <w:rFonts w:asciiTheme="minorEastAsia" w:hAnsiTheme="minorEastAsia" w:hint="eastAsia"/>
          <w:sz w:val="24"/>
          <w:szCs w:val="24"/>
        </w:rPr>
        <w:t>検討していくことが必要</w:t>
      </w:r>
      <w:r w:rsidR="00685984" w:rsidRPr="00F378F9">
        <w:rPr>
          <w:rFonts w:asciiTheme="minorEastAsia" w:hAnsiTheme="minorEastAsia" w:hint="eastAsia"/>
          <w:sz w:val="24"/>
          <w:szCs w:val="24"/>
        </w:rPr>
        <w:t>である</w:t>
      </w:r>
      <w:r w:rsidR="00225A8A" w:rsidRPr="00F378F9">
        <w:rPr>
          <w:rFonts w:asciiTheme="minorEastAsia" w:hAnsiTheme="minorEastAsia" w:hint="eastAsia"/>
          <w:sz w:val="24"/>
          <w:szCs w:val="24"/>
        </w:rPr>
        <w:t>。</w:t>
      </w:r>
    </w:p>
    <w:p w14:paraId="0EE1FCC8" w14:textId="3867FB71" w:rsidR="00A0699F" w:rsidRPr="00F378F9" w:rsidRDefault="00D40E8D" w:rsidP="00605EFA">
      <w:pPr>
        <w:tabs>
          <w:tab w:val="left" w:pos="2310"/>
        </w:tabs>
        <w:ind w:firstLineChars="100" w:firstLine="400"/>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69536" behindDoc="0" locked="0" layoutInCell="1" allowOverlap="1" wp14:anchorId="0825EFA7" wp14:editId="4B208FF8">
                <wp:simplePos x="0" y="0"/>
                <wp:positionH relativeFrom="margin">
                  <wp:align>center</wp:align>
                </wp:positionH>
                <wp:positionV relativeFrom="paragraph">
                  <wp:posOffset>555625</wp:posOffset>
                </wp:positionV>
                <wp:extent cx="754380" cy="281940"/>
                <wp:effectExtent l="0" t="0" r="7620" b="3810"/>
                <wp:wrapNone/>
                <wp:docPr id="65" name="テキスト ボックス 65"/>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3CD6CC52" w14:textId="039724C5" w:rsidR="00D40E8D" w:rsidRDefault="00D40E8D" w:rsidP="00D40E8D">
                            <w:pPr>
                              <w:jc w:val="center"/>
                            </w:pPr>
                            <w:r>
                              <w:rPr>
                                <w:rFonts w:hint="eastAsia"/>
                              </w:rPr>
                              <w:t>３－３４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25EFA7" id="テキスト ボックス 65" o:spid="_x0000_s1073" type="#_x0000_t202" style="position:absolute;left:0;text-align:left;margin-left:0;margin-top:43.75pt;width:59.4pt;height:22.2pt;z-index:251969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ytZAIAAJM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" fillcolor="white [3201]" stroked="f" strokeweight=".5pt">
                <v:textbox>
                  <w:txbxContent>
                    <w:p w14:paraId="3CD6CC52" w14:textId="039724C5" w:rsidR="00D40E8D" w:rsidRDefault="00D40E8D" w:rsidP="00D40E8D">
                      <w:pPr>
                        <w:jc w:val="center"/>
                      </w:pPr>
                      <w:r>
                        <w:rPr>
                          <w:rFonts w:hint="eastAsia"/>
                        </w:rPr>
                        <w:t>３－</w:t>
                      </w:r>
                      <w:r>
                        <w:rPr>
                          <w:rFonts w:hint="eastAsia"/>
                        </w:rPr>
                        <w:t>３４</w:t>
                      </w:r>
                    </w:p>
                  </w:txbxContent>
                </v:textbox>
                <w10:wrap anchorx="margin"/>
              </v:shape>
            </w:pict>
          </mc:Fallback>
        </mc:AlternateContent>
      </w:r>
    </w:p>
    <w:p w14:paraId="0EAB494B" w14:textId="2663014C" w:rsidR="00551A22" w:rsidRDefault="009210B8" w:rsidP="00551A22">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lastRenderedPageBreak/>
        <w:t>なお、改修・改築等の実施にあたり、建物・棟単位での実施を基本とするが、築年数や劣化状況が概ね同様であるなど、複数の棟を一体的に改修・改築等を実施することが費用面や効率性の観点で有利となる場合は、一体的な改修・改築等を検討、実施することとする。</w:t>
      </w:r>
    </w:p>
    <w:p w14:paraId="5C278468" w14:textId="77777777" w:rsidR="009210B8" w:rsidRPr="002A3322" w:rsidRDefault="009210B8" w:rsidP="00605EFA">
      <w:pPr>
        <w:tabs>
          <w:tab w:val="left" w:pos="2310"/>
        </w:tabs>
        <w:ind w:firstLineChars="100" w:firstLine="240"/>
        <w:rPr>
          <w:rFonts w:asciiTheme="minorEastAsia" w:hAnsiTheme="minorEastAsia"/>
          <w:sz w:val="24"/>
          <w:szCs w:val="24"/>
        </w:rPr>
      </w:pPr>
    </w:p>
    <w:p w14:paraId="730F7287" w14:textId="77777777" w:rsidR="00605EFA" w:rsidRPr="00F378F9" w:rsidRDefault="009210B8" w:rsidP="00605EFA">
      <w:pPr>
        <w:tabs>
          <w:tab w:val="left" w:pos="2310"/>
        </w:tabs>
        <w:ind w:firstLineChars="100" w:firstLine="240"/>
        <w:rPr>
          <w:rFonts w:asciiTheme="minorEastAsia" w:hAnsiTheme="minorEastAsia"/>
          <w:sz w:val="24"/>
          <w:szCs w:val="24"/>
        </w:rPr>
      </w:pPr>
      <w:r w:rsidRPr="00F378F9">
        <w:rPr>
          <w:rFonts w:asciiTheme="minorEastAsia" w:hAnsiTheme="minorEastAsia" w:hint="eastAsia"/>
          <w:sz w:val="24"/>
          <w:szCs w:val="24"/>
        </w:rPr>
        <w:t>また、</w:t>
      </w:r>
      <w:r w:rsidR="00605EFA" w:rsidRPr="00F378F9">
        <w:rPr>
          <w:rFonts w:asciiTheme="minorEastAsia" w:hAnsiTheme="minorEastAsia" w:hint="eastAsia"/>
          <w:sz w:val="24"/>
          <w:szCs w:val="24"/>
        </w:rPr>
        <w:t>着手時期等について</w:t>
      </w:r>
      <w:r w:rsidRPr="00F378F9">
        <w:rPr>
          <w:rFonts w:asciiTheme="minorEastAsia" w:hAnsiTheme="minorEastAsia" w:hint="eastAsia"/>
          <w:sz w:val="24"/>
          <w:szCs w:val="24"/>
        </w:rPr>
        <w:t>は</w:t>
      </w:r>
      <w:r w:rsidR="00605EFA" w:rsidRPr="00F378F9">
        <w:rPr>
          <w:rFonts w:asciiTheme="minorEastAsia" w:hAnsiTheme="minorEastAsia" w:hint="eastAsia"/>
          <w:sz w:val="24"/>
          <w:szCs w:val="24"/>
        </w:rPr>
        <w:t>、下表の様々な要因も勘案した上で設定していくこととする。</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4A0" w:firstRow="1" w:lastRow="0" w:firstColumn="1" w:lastColumn="0" w:noHBand="0" w:noVBand="1"/>
      </w:tblPr>
      <w:tblGrid>
        <w:gridCol w:w="1980"/>
        <w:gridCol w:w="7087"/>
      </w:tblGrid>
      <w:tr w:rsidR="00605EFA" w:rsidRPr="00F378F9" w14:paraId="3BB09DED" w14:textId="77777777" w:rsidTr="00C75B13">
        <w:tc>
          <w:tcPr>
            <w:tcW w:w="1980" w:type="dxa"/>
            <w:shd w:val="solid" w:color="FFFFFF" w:themeColor="background1" w:fill="auto"/>
          </w:tcPr>
          <w:p w14:paraId="32A9A2B3" w14:textId="77777777" w:rsidR="00605EFA" w:rsidRPr="00F378F9" w:rsidRDefault="00605EFA" w:rsidP="007C2434">
            <w:pPr>
              <w:snapToGrid w:val="0"/>
              <w:jc w:val="left"/>
              <w:rPr>
                <w:rFonts w:asciiTheme="minorEastAsia" w:hAnsiTheme="minorEastAsia" w:cs="Meiryo UI"/>
                <w:sz w:val="22"/>
              </w:rPr>
            </w:pPr>
            <w:r w:rsidRPr="00F378F9">
              <w:rPr>
                <w:rFonts w:asciiTheme="minorEastAsia" w:hAnsiTheme="minorEastAsia" w:hint="eastAsia"/>
                <w:sz w:val="24"/>
                <w:szCs w:val="24"/>
              </w:rPr>
              <w:t xml:space="preserve">　</w:t>
            </w:r>
            <w:r w:rsidRPr="00F378F9">
              <w:rPr>
                <w:rFonts w:asciiTheme="minorEastAsia" w:hAnsiTheme="minorEastAsia" w:cs="Meiryo UI" w:hint="eastAsia"/>
                <w:sz w:val="22"/>
              </w:rPr>
              <w:t>観点</w:t>
            </w:r>
          </w:p>
        </w:tc>
        <w:tc>
          <w:tcPr>
            <w:tcW w:w="7087" w:type="dxa"/>
            <w:shd w:val="solid" w:color="FFFFFF" w:themeColor="background1" w:fill="auto"/>
          </w:tcPr>
          <w:p w14:paraId="30D37808" w14:textId="77777777" w:rsidR="00605EFA" w:rsidRPr="00F378F9" w:rsidRDefault="00605EFA" w:rsidP="007C2434">
            <w:pPr>
              <w:snapToGrid w:val="0"/>
              <w:ind w:firstLineChars="600" w:firstLine="1317"/>
              <w:jc w:val="left"/>
              <w:rPr>
                <w:rFonts w:asciiTheme="minorEastAsia" w:hAnsiTheme="minorEastAsia" w:cs="Meiryo UI"/>
                <w:sz w:val="22"/>
              </w:rPr>
            </w:pPr>
            <w:r w:rsidRPr="00F378F9">
              <w:rPr>
                <w:rFonts w:asciiTheme="minorEastAsia" w:hAnsiTheme="minorEastAsia" w:cs="Meiryo UI" w:hint="eastAsia"/>
                <w:sz w:val="22"/>
              </w:rPr>
              <w:t>留</w:t>
            </w:r>
            <w:r w:rsidR="007C2434">
              <w:rPr>
                <w:rFonts w:asciiTheme="minorEastAsia" w:hAnsiTheme="minorEastAsia" w:cs="Meiryo UI" w:hint="eastAsia"/>
                <w:sz w:val="22"/>
              </w:rPr>
              <w:t xml:space="preserve">　</w:t>
            </w:r>
            <w:r w:rsidRPr="00F378F9">
              <w:rPr>
                <w:rFonts w:asciiTheme="minorEastAsia" w:hAnsiTheme="minorEastAsia" w:cs="Meiryo UI" w:hint="eastAsia"/>
                <w:sz w:val="22"/>
              </w:rPr>
              <w:t>意</w:t>
            </w:r>
            <w:r w:rsidR="007C2434">
              <w:rPr>
                <w:rFonts w:asciiTheme="minorEastAsia" w:hAnsiTheme="minorEastAsia" w:cs="Meiryo UI" w:hint="eastAsia"/>
                <w:sz w:val="22"/>
              </w:rPr>
              <w:t xml:space="preserve">　</w:t>
            </w:r>
            <w:r w:rsidRPr="00F378F9">
              <w:rPr>
                <w:rFonts w:asciiTheme="minorEastAsia" w:hAnsiTheme="minorEastAsia" w:cs="Meiryo UI" w:hint="eastAsia"/>
                <w:sz w:val="22"/>
              </w:rPr>
              <w:t>点</w:t>
            </w:r>
          </w:p>
        </w:tc>
      </w:tr>
      <w:tr w:rsidR="00605EFA" w:rsidRPr="00F378F9" w14:paraId="12A228E2" w14:textId="77777777" w:rsidTr="00C75B13">
        <w:tc>
          <w:tcPr>
            <w:tcW w:w="1980" w:type="dxa"/>
            <w:vMerge w:val="restart"/>
            <w:shd w:val="solid" w:color="FFFFFF" w:themeColor="background1" w:fill="auto"/>
            <w:vAlign w:val="center"/>
          </w:tcPr>
          <w:p w14:paraId="01A770D5" w14:textId="77777777" w:rsidR="00605EFA" w:rsidRPr="00F378F9" w:rsidRDefault="00605EFA" w:rsidP="001A0838">
            <w:pPr>
              <w:snapToGrid w:val="0"/>
              <w:rPr>
                <w:rFonts w:asciiTheme="minorEastAsia" w:hAnsiTheme="minorEastAsia" w:cs="Meiryo UI"/>
                <w:sz w:val="22"/>
              </w:rPr>
            </w:pPr>
            <w:r w:rsidRPr="00F378F9">
              <w:rPr>
                <w:rFonts w:asciiTheme="minorEastAsia" w:hAnsiTheme="minorEastAsia" w:cs="Meiryo UI" w:hint="eastAsia"/>
                <w:sz w:val="22"/>
              </w:rPr>
              <w:t>政策的観点</w:t>
            </w:r>
          </w:p>
        </w:tc>
        <w:tc>
          <w:tcPr>
            <w:tcW w:w="7087" w:type="dxa"/>
            <w:shd w:val="solid" w:color="FFFFFF" w:themeColor="background1" w:fill="auto"/>
            <w:vAlign w:val="center"/>
          </w:tcPr>
          <w:p w14:paraId="0FA045CB" w14:textId="77777777" w:rsidR="00605EFA" w:rsidRPr="00F378F9" w:rsidRDefault="00605EFA" w:rsidP="001A0838">
            <w:pPr>
              <w:snapToGrid w:val="0"/>
              <w:rPr>
                <w:rFonts w:asciiTheme="minorEastAsia" w:hAnsiTheme="minorEastAsia" w:cs="Meiryo UI"/>
                <w:sz w:val="22"/>
              </w:rPr>
            </w:pPr>
            <w:r w:rsidRPr="00F378F9">
              <w:rPr>
                <w:rFonts w:asciiTheme="minorEastAsia" w:hAnsiTheme="minorEastAsia" w:cs="Meiryo UI" w:hint="eastAsia"/>
                <w:sz w:val="22"/>
              </w:rPr>
              <w:t>教育施策（適正配置・機能強化等）の</w:t>
            </w:r>
            <w:r w:rsidR="00132156" w:rsidRPr="0028048C">
              <w:rPr>
                <w:rFonts w:asciiTheme="minorEastAsia" w:hAnsiTheme="minorEastAsia" w:cs="Meiryo UI" w:hint="eastAsia"/>
                <w:sz w:val="22"/>
              </w:rPr>
              <w:t>方針・計画等</w:t>
            </w:r>
          </w:p>
        </w:tc>
      </w:tr>
      <w:tr w:rsidR="00605EFA" w:rsidRPr="00F378F9" w14:paraId="30017F2C" w14:textId="77777777" w:rsidTr="00C75B13">
        <w:tc>
          <w:tcPr>
            <w:tcW w:w="1980" w:type="dxa"/>
            <w:vMerge/>
            <w:shd w:val="solid" w:color="FFFFFF" w:themeColor="background1" w:fill="auto"/>
            <w:vAlign w:val="center"/>
          </w:tcPr>
          <w:p w14:paraId="7207248D" w14:textId="77777777" w:rsidR="00605EFA" w:rsidRPr="00F378F9" w:rsidRDefault="00605EFA" w:rsidP="001A0838">
            <w:pPr>
              <w:snapToGrid w:val="0"/>
              <w:rPr>
                <w:rFonts w:asciiTheme="minorEastAsia" w:hAnsiTheme="minorEastAsia" w:cs="Meiryo UI"/>
                <w:sz w:val="22"/>
              </w:rPr>
            </w:pPr>
          </w:p>
        </w:tc>
        <w:tc>
          <w:tcPr>
            <w:tcW w:w="7087" w:type="dxa"/>
            <w:shd w:val="solid" w:color="FFFFFF" w:themeColor="background1" w:fill="auto"/>
            <w:vAlign w:val="center"/>
          </w:tcPr>
          <w:p w14:paraId="1712317E" w14:textId="77777777" w:rsidR="00605EFA" w:rsidRPr="00F378F9" w:rsidRDefault="00132156" w:rsidP="001A0838">
            <w:pPr>
              <w:snapToGrid w:val="0"/>
              <w:rPr>
                <w:rFonts w:asciiTheme="minorEastAsia" w:hAnsiTheme="minorEastAsia" w:cs="Meiryo UI"/>
                <w:sz w:val="22"/>
              </w:rPr>
            </w:pPr>
            <w:r>
              <w:rPr>
                <w:rFonts w:asciiTheme="minorEastAsia" w:hAnsiTheme="minorEastAsia" w:cs="Meiryo UI" w:hint="eastAsia"/>
                <w:sz w:val="22"/>
              </w:rPr>
              <w:t>教育以外施策（防災・環境等）の</w:t>
            </w:r>
            <w:r w:rsidRPr="0028048C">
              <w:rPr>
                <w:rFonts w:asciiTheme="minorEastAsia" w:hAnsiTheme="minorEastAsia" w:cs="Meiryo UI" w:hint="eastAsia"/>
                <w:sz w:val="22"/>
              </w:rPr>
              <w:t>方針・計画等</w:t>
            </w:r>
          </w:p>
        </w:tc>
      </w:tr>
      <w:tr w:rsidR="007C0344" w:rsidRPr="00F378F9" w14:paraId="4EC7151E" w14:textId="77777777" w:rsidTr="00C75B13">
        <w:tc>
          <w:tcPr>
            <w:tcW w:w="1980" w:type="dxa"/>
            <w:shd w:val="solid" w:color="FFFFFF" w:themeColor="background1" w:fill="auto"/>
            <w:vAlign w:val="center"/>
          </w:tcPr>
          <w:p w14:paraId="44789101" w14:textId="77777777" w:rsidR="007C0344" w:rsidRPr="005C4A97" w:rsidRDefault="007C0344" w:rsidP="006451CF">
            <w:pPr>
              <w:snapToGrid w:val="0"/>
              <w:rPr>
                <w:rFonts w:asciiTheme="minorEastAsia" w:hAnsiTheme="minorEastAsia" w:cs="Meiryo UI"/>
                <w:sz w:val="22"/>
              </w:rPr>
            </w:pPr>
            <w:r w:rsidRPr="005C4A97">
              <w:rPr>
                <w:rFonts w:asciiTheme="minorEastAsia" w:hAnsiTheme="minorEastAsia" w:cs="Meiryo UI" w:hint="eastAsia"/>
                <w:sz w:val="22"/>
              </w:rPr>
              <w:t>財政的観点</w:t>
            </w:r>
          </w:p>
        </w:tc>
        <w:tc>
          <w:tcPr>
            <w:tcW w:w="7087" w:type="dxa"/>
            <w:shd w:val="solid" w:color="FFFFFF" w:themeColor="background1" w:fill="auto"/>
            <w:vAlign w:val="center"/>
          </w:tcPr>
          <w:p w14:paraId="605F9AEB" w14:textId="77777777" w:rsidR="007C0344" w:rsidRPr="005C4A97" w:rsidRDefault="007C0344" w:rsidP="006451CF">
            <w:pPr>
              <w:snapToGrid w:val="0"/>
              <w:rPr>
                <w:rFonts w:asciiTheme="minorEastAsia" w:hAnsiTheme="minorEastAsia" w:cs="Meiryo UI"/>
                <w:sz w:val="22"/>
              </w:rPr>
            </w:pPr>
            <w:r w:rsidRPr="005C4A97">
              <w:rPr>
                <w:rFonts w:asciiTheme="minorEastAsia" w:hAnsiTheme="minorEastAsia" w:cs="Meiryo UI" w:hint="eastAsia"/>
                <w:sz w:val="22"/>
              </w:rPr>
              <w:t>各年の財政支出（平準化）</w:t>
            </w:r>
          </w:p>
        </w:tc>
      </w:tr>
      <w:tr w:rsidR="00605EFA" w:rsidRPr="00F378F9" w14:paraId="1C535C1E" w14:textId="77777777" w:rsidTr="00C75B13">
        <w:tc>
          <w:tcPr>
            <w:tcW w:w="1980" w:type="dxa"/>
            <w:vMerge w:val="restart"/>
            <w:shd w:val="solid" w:color="FFFFFF" w:themeColor="background1" w:fill="auto"/>
            <w:vAlign w:val="center"/>
          </w:tcPr>
          <w:p w14:paraId="46820161"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コスト的観点</w:t>
            </w:r>
          </w:p>
        </w:tc>
        <w:tc>
          <w:tcPr>
            <w:tcW w:w="7087" w:type="dxa"/>
            <w:shd w:val="solid" w:color="FFFFFF" w:themeColor="background1" w:fill="auto"/>
            <w:vAlign w:val="center"/>
          </w:tcPr>
          <w:p w14:paraId="047BCC25"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複数棟を一体的に工事することによるコスト削減の可能性</w:t>
            </w:r>
          </w:p>
        </w:tc>
      </w:tr>
      <w:tr w:rsidR="00605EFA" w:rsidRPr="00F378F9" w14:paraId="2B4B9D70" w14:textId="77777777" w:rsidTr="00C75B13">
        <w:tc>
          <w:tcPr>
            <w:tcW w:w="1980" w:type="dxa"/>
            <w:vMerge/>
            <w:shd w:val="solid" w:color="FFFFFF" w:themeColor="background1" w:fill="auto"/>
            <w:vAlign w:val="center"/>
          </w:tcPr>
          <w:p w14:paraId="4501B8F9" w14:textId="77777777" w:rsidR="00605EFA" w:rsidRPr="005C4A97" w:rsidRDefault="00605EFA" w:rsidP="001A0838">
            <w:pPr>
              <w:snapToGrid w:val="0"/>
              <w:rPr>
                <w:rFonts w:asciiTheme="minorEastAsia" w:hAnsiTheme="minorEastAsia" w:cs="Meiryo UI"/>
                <w:sz w:val="22"/>
              </w:rPr>
            </w:pPr>
          </w:p>
        </w:tc>
        <w:tc>
          <w:tcPr>
            <w:tcW w:w="7087" w:type="dxa"/>
            <w:shd w:val="solid" w:color="FFFFFF" w:themeColor="background1" w:fill="auto"/>
            <w:vAlign w:val="center"/>
          </w:tcPr>
          <w:p w14:paraId="6E220CA2" w14:textId="77777777" w:rsidR="00605EFA" w:rsidRPr="005C4A97" w:rsidRDefault="00605EFA" w:rsidP="001A0838">
            <w:pPr>
              <w:snapToGrid w:val="0"/>
              <w:rPr>
                <w:rFonts w:asciiTheme="minorEastAsia" w:hAnsiTheme="minorEastAsia" w:cs="Meiryo UI"/>
                <w:sz w:val="22"/>
              </w:rPr>
            </w:pPr>
            <w:r w:rsidRPr="005C4A97">
              <w:rPr>
                <w:rFonts w:asciiTheme="minorEastAsia" w:hAnsiTheme="minorEastAsia" w:cs="Meiryo UI" w:hint="eastAsia"/>
                <w:sz w:val="22"/>
              </w:rPr>
              <w:t>同一工種の一括発注によるコスト削減の可能性</w:t>
            </w:r>
          </w:p>
        </w:tc>
      </w:tr>
    </w:tbl>
    <w:p w14:paraId="0EE38B76" w14:textId="77777777" w:rsidR="00605EFA" w:rsidRPr="00F378F9" w:rsidRDefault="00605EFA" w:rsidP="00605EFA">
      <w:pPr>
        <w:tabs>
          <w:tab w:val="left" w:pos="2310"/>
        </w:tabs>
        <w:rPr>
          <w:rFonts w:asciiTheme="minorEastAsia" w:hAnsiTheme="minorEastAsia"/>
          <w:sz w:val="24"/>
          <w:szCs w:val="24"/>
        </w:rPr>
      </w:pPr>
    </w:p>
    <w:p w14:paraId="4A69E311" w14:textId="77777777" w:rsidR="00605EFA" w:rsidRPr="00F378F9" w:rsidRDefault="00605EFA" w:rsidP="00605EFA">
      <w:pPr>
        <w:tabs>
          <w:tab w:val="left" w:pos="2310"/>
        </w:tabs>
        <w:rPr>
          <w:rFonts w:asciiTheme="minorEastAsia" w:hAnsiTheme="minorEastAsia"/>
          <w:sz w:val="24"/>
          <w:szCs w:val="24"/>
        </w:rPr>
      </w:pPr>
    </w:p>
    <w:p w14:paraId="5B38DBAA" w14:textId="77777777" w:rsidR="00605EFA" w:rsidRPr="00F378F9" w:rsidRDefault="00605EFA" w:rsidP="00605EFA">
      <w:pPr>
        <w:tabs>
          <w:tab w:val="left" w:pos="2310"/>
        </w:tabs>
        <w:rPr>
          <w:rFonts w:asciiTheme="minorEastAsia" w:hAnsiTheme="minorEastAsia"/>
          <w:i/>
          <w:color w:val="FF0000"/>
          <w:sz w:val="24"/>
          <w:szCs w:val="24"/>
        </w:rPr>
      </w:pPr>
    </w:p>
    <w:p w14:paraId="2F4FF674" w14:textId="77777777" w:rsidR="00605EFA" w:rsidRPr="00F378F9" w:rsidRDefault="00605EFA" w:rsidP="00605EFA">
      <w:pPr>
        <w:tabs>
          <w:tab w:val="left" w:pos="2310"/>
        </w:tabs>
        <w:rPr>
          <w:rFonts w:asciiTheme="minorEastAsia" w:hAnsiTheme="minorEastAsia"/>
          <w:color w:val="FF0000"/>
          <w:sz w:val="24"/>
          <w:szCs w:val="24"/>
        </w:rPr>
      </w:pPr>
    </w:p>
    <w:p w14:paraId="29AE96FC" w14:textId="77777777" w:rsidR="00605EFA" w:rsidRPr="00F378F9" w:rsidRDefault="00605EFA" w:rsidP="00605EFA">
      <w:pPr>
        <w:tabs>
          <w:tab w:val="left" w:pos="2310"/>
        </w:tabs>
        <w:rPr>
          <w:rFonts w:asciiTheme="minorEastAsia" w:hAnsiTheme="minorEastAsia"/>
          <w:sz w:val="24"/>
          <w:szCs w:val="24"/>
        </w:rPr>
      </w:pPr>
    </w:p>
    <w:p w14:paraId="29E30908" w14:textId="57120451" w:rsidR="00605EFA" w:rsidRPr="00F378F9" w:rsidRDefault="00D40E8D" w:rsidP="00605EFA">
      <w:pPr>
        <w:widowControl/>
        <w:jc w:val="left"/>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71584" behindDoc="0" locked="0" layoutInCell="1" allowOverlap="1" wp14:anchorId="693C7203" wp14:editId="05C61C92">
                <wp:simplePos x="0" y="0"/>
                <wp:positionH relativeFrom="margin">
                  <wp:align>center</wp:align>
                </wp:positionH>
                <wp:positionV relativeFrom="paragraph">
                  <wp:posOffset>5165725</wp:posOffset>
                </wp:positionV>
                <wp:extent cx="754380" cy="281940"/>
                <wp:effectExtent l="0" t="0" r="7620" b="3810"/>
                <wp:wrapNone/>
                <wp:docPr id="66" name="テキスト ボックス 66"/>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586A4027" w14:textId="69E004E1" w:rsidR="00D40E8D" w:rsidRDefault="00D40E8D" w:rsidP="00D40E8D">
                            <w:pPr>
                              <w:jc w:val="center"/>
                            </w:pPr>
                            <w:r>
                              <w:rPr>
                                <w:rFonts w:hint="eastAsia"/>
                              </w:rPr>
                              <w:t>３－３５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C7203" id="テキスト ボックス 66" o:spid="_x0000_s1074" type="#_x0000_t202" style="position:absolute;margin-left:0;margin-top:406.75pt;width:59.4pt;height:22.2pt;z-index:2519715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" fillcolor="white [3201]" stroked="f" strokeweight=".5pt">
                <v:textbox>
                  <w:txbxContent>
                    <w:p w14:paraId="586A4027" w14:textId="69E004E1" w:rsidR="00D40E8D" w:rsidRDefault="00D40E8D" w:rsidP="00D40E8D">
                      <w:pPr>
                        <w:jc w:val="center"/>
                      </w:pPr>
                      <w:r>
                        <w:rPr>
                          <w:rFonts w:hint="eastAsia"/>
                        </w:rPr>
                        <w:t>３－</w:t>
                      </w:r>
                      <w:r>
                        <w:rPr>
                          <w:rFonts w:hint="eastAsia"/>
                        </w:rPr>
                        <w:t>３５</w:t>
                      </w:r>
                    </w:p>
                  </w:txbxContent>
                </v:textbox>
                <w10:wrap anchorx="margin"/>
              </v:shape>
            </w:pict>
          </mc:Fallback>
        </mc:AlternateContent>
      </w:r>
      <w:r w:rsidR="00605EFA" w:rsidRPr="00F378F9">
        <w:rPr>
          <w:rFonts w:asciiTheme="minorEastAsia" w:hAnsiTheme="minorEastAsia"/>
          <w:sz w:val="24"/>
          <w:szCs w:val="24"/>
        </w:rPr>
        <w:br w:type="page"/>
      </w:r>
    </w:p>
    <w:p w14:paraId="05DE3653" w14:textId="77777777" w:rsidR="00605EFA" w:rsidRPr="00F378F9" w:rsidRDefault="009B7F98" w:rsidP="001030F2">
      <w:pPr>
        <w:tabs>
          <w:tab w:val="left" w:pos="2310"/>
        </w:tabs>
        <w:rPr>
          <w:rFonts w:asciiTheme="majorEastAsia" w:eastAsiaTheme="majorEastAsia" w:hAnsiTheme="majorEastAsia"/>
          <w:strike/>
          <w:color w:val="FF0000"/>
          <w:sz w:val="24"/>
          <w:szCs w:val="24"/>
        </w:rPr>
      </w:pPr>
      <w:r>
        <w:rPr>
          <w:rFonts w:asciiTheme="majorEastAsia" w:eastAsiaTheme="majorEastAsia" w:hAnsiTheme="majorEastAsia" w:hint="eastAsia"/>
          <w:sz w:val="24"/>
          <w:szCs w:val="24"/>
        </w:rPr>
        <w:lastRenderedPageBreak/>
        <w:t>２</w:t>
      </w:r>
      <w:r w:rsidR="00605EFA"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事業費</w:t>
      </w:r>
      <w:r>
        <w:rPr>
          <w:rFonts w:asciiTheme="majorEastAsia" w:eastAsiaTheme="majorEastAsia" w:hAnsiTheme="majorEastAsia" w:hint="eastAsia"/>
          <w:sz w:val="24"/>
          <w:szCs w:val="24"/>
        </w:rPr>
        <w:t>の</w:t>
      </w:r>
      <w:r w:rsidR="00B80CEF" w:rsidRPr="00F378F9">
        <w:rPr>
          <w:rFonts w:asciiTheme="majorEastAsia" w:eastAsiaTheme="majorEastAsia" w:hAnsiTheme="majorEastAsia" w:hint="eastAsia"/>
          <w:sz w:val="24"/>
          <w:szCs w:val="24"/>
        </w:rPr>
        <w:t>縮減方策及び</w:t>
      </w:r>
      <w:r w:rsidR="00605EFA" w:rsidRPr="00F378F9">
        <w:rPr>
          <w:rFonts w:asciiTheme="majorEastAsia" w:eastAsiaTheme="majorEastAsia" w:hAnsiTheme="majorEastAsia" w:hint="eastAsia"/>
          <w:sz w:val="24"/>
          <w:szCs w:val="24"/>
        </w:rPr>
        <w:t>土地の有効活用</w:t>
      </w:r>
      <w:r w:rsidR="00B80CEF" w:rsidRPr="00F378F9">
        <w:rPr>
          <w:rFonts w:asciiTheme="majorEastAsia" w:eastAsiaTheme="majorEastAsia" w:hAnsiTheme="majorEastAsia" w:hint="eastAsia"/>
          <w:sz w:val="24"/>
          <w:szCs w:val="24"/>
        </w:rPr>
        <w:t>の検討</w:t>
      </w:r>
    </w:p>
    <w:p w14:paraId="38D6CD65" w14:textId="77777777" w:rsidR="00605EFA" w:rsidRPr="00F378F9" w:rsidRDefault="00605EFA" w:rsidP="00605EFA">
      <w:pPr>
        <w:tabs>
          <w:tab w:val="left" w:pos="2310"/>
        </w:tabs>
        <w:rPr>
          <w:rFonts w:asciiTheme="minorEastAsia" w:hAnsiTheme="minorEastAsia"/>
          <w:sz w:val="24"/>
          <w:szCs w:val="24"/>
        </w:rPr>
      </w:pPr>
    </w:p>
    <w:p w14:paraId="23925ADC" w14:textId="77777777" w:rsidR="00B80CEF" w:rsidRPr="00F378F9" w:rsidRDefault="00B80CEF" w:rsidP="00B80CEF">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（１）事業費縮減方策</w:t>
      </w:r>
    </w:p>
    <w:p w14:paraId="40B4621E" w14:textId="77777777" w:rsidR="00B80CEF"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工事実施にあたり工法の工夫によるコスト縮減方策を検討する。また改築時等における、閉校した校舎の活用など、仮設校舎に関する工夫や使用実態・運営上の工夫による施設保有のあり方について検討する。</w:t>
      </w:r>
    </w:p>
    <w:p w14:paraId="6324FB94" w14:textId="77777777" w:rsidR="00B80CEF" w:rsidRPr="00F378F9" w:rsidRDefault="00B80CEF" w:rsidP="00B80CEF">
      <w:pPr>
        <w:tabs>
          <w:tab w:val="left" w:pos="2310"/>
        </w:tabs>
        <w:rPr>
          <w:rFonts w:asciiTheme="majorEastAsia" w:eastAsiaTheme="majorEastAsia" w:hAnsiTheme="majorEastAsia"/>
          <w:sz w:val="24"/>
          <w:szCs w:val="24"/>
        </w:rPr>
      </w:pPr>
    </w:p>
    <w:p w14:paraId="1CD43F13" w14:textId="77777777" w:rsidR="00B80CEF" w:rsidRPr="00F378F9" w:rsidRDefault="00B80CEF" w:rsidP="00B80CEF">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（２）ＰＰＰ手法導入によるコスト縮減</w:t>
      </w:r>
    </w:p>
    <w:p w14:paraId="15847B5F" w14:textId="77777777" w:rsidR="00B80CEF"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建設・維持管理や事業運営における民間活用の可能性を検討する。また</w:t>
      </w:r>
      <w:r w:rsidR="00360136">
        <w:rPr>
          <w:rFonts w:asciiTheme="minorEastAsia" w:hAnsiTheme="minorEastAsia" w:hint="eastAsia"/>
          <w:sz w:val="24"/>
          <w:szCs w:val="24"/>
        </w:rPr>
        <w:t>ＰＦＩ</w:t>
      </w:r>
      <w:r w:rsidRPr="00F378F9">
        <w:rPr>
          <w:rFonts w:asciiTheme="minorEastAsia" w:hAnsiTheme="minorEastAsia" w:hint="eastAsia"/>
          <w:sz w:val="24"/>
          <w:szCs w:val="24"/>
        </w:rPr>
        <w:t>方式を活用した学校整備や改修等を通じ、民間事業者の経験を活かしたコスト縮減を行う。</w:t>
      </w:r>
    </w:p>
    <w:p w14:paraId="167D9939" w14:textId="77777777" w:rsidR="00B80CEF" w:rsidRPr="00360136" w:rsidRDefault="00B80CEF" w:rsidP="00B80CEF">
      <w:pPr>
        <w:tabs>
          <w:tab w:val="left" w:pos="2310"/>
        </w:tabs>
        <w:ind w:leftChars="100" w:left="210" w:firstLineChars="100" w:firstLine="240"/>
        <w:rPr>
          <w:rFonts w:asciiTheme="majorEastAsia" w:eastAsiaTheme="majorEastAsia" w:hAnsiTheme="majorEastAsia"/>
          <w:sz w:val="24"/>
          <w:szCs w:val="24"/>
        </w:rPr>
      </w:pPr>
    </w:p>
    <w:p w14:paraId="6B6BCB8A" w14:textId="77777777" w:rsidR="00605EFA" w:rsidRPr="00F378F9" w:rsidRDefault="00605EFA" w:rsidP="00605EFA">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３</w:t>
      </w:r>
      <w:r w:rsidRPr="00F378F9">
        <w:rPr>
          <w:rFonts w:asciiTheme="majorEastAsia" w:eastAsiaTheme="majorEastAsia" w:hAnsiTheme="majorEastAsia" w:hint="eastAsia"/>
          <w:sz w:val="24"/>
          <w:szCs w:val="24"/>
        </w:rPr>
        <w:t>）土地の有効活用と処分</w:t>
      </w:r>
    </w:p>
    <w:p w14:paraId="216C50F1" w14:textId="77777777" w:rsidR="00605EFA" w:rsidRPr="00F378F9" w:rsidRDefault="00B80CEF"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未利用地</w:t>
      </w:r>
      <w:r w:rsidR="00605EFA" w:rsidRPr="00F378F9">
        <w:rPr>
          <w:rFonts w:asciiTheme="minorEastAsia" w:hAnsiTheme="minorEastAsia" w:hint="eastAsia"/>
          <w:sz w:val="24"/>
          <w:szCs w:val="24"/>
        </w:rPr>
        <w:t>・低利用地については、関係部局等と協力しながら、市町村及び民間への処分を含め</w:t>
      </w:r>
      <w:r w:rsidR="00851F2F" w:rsidRPr="00F378F9">
        <w:rPr>
          <w:rFonts w:asciiTheme="minorEastAsia" w:hAnsiTheme="minorEastAsia" w:hint="eastAsia"/>
          <w:sz w:val="24"/>
          <w:szCs w:val="24"/>
        </w:rPr>
        <w:t>、</w:t>
      </w:r>
      <w:r w:rsidR="00781144" w:rsidRPr="00F378F9">
        <w:rPr>
          <w:rFonts w:asciiTheme="minorEastAsia" w:hAnsiTheme="minorEastAsia" w:hint="eastAsia"/>
          <w:sz w:val="24"/>
          <w:szCs w:val="24"/>
        </w:rPr>
        <w:t>土地の売却</w:t>
      </w:r>
      <w:r w:rsidR="00851F2F" w:rsidRPr="00F378F9">
        <w:rPr>
          <w:rFonts w:asciiTheme="minorEastAsia" w:hAnsiTheme="minorEastAsia" w:hint="eastAsia"/>
          <w:sz w:val="24"/>
          <w:szCs w:val="24"/>
        </w:rPr>
        <w:t>等</w:t>
      </w:r>
      <w:r w:rsidR="00605EFA" w:rsidRPr="00F378F9">
        <w:rPr>
          <w:rFonts w:asciiTheme="minorEastAsia" w:hAnsiTheme="minorEastAsia" w:hint="eastAsia"/>
          <w:sz w:val="24"/>
          <w:szCs w:val="24"/>
        </w:rPr>
        <w:t>を進める。</w:t>
      </w:r>
    </w:p>
    <w:p w14:paraId="5369DEED" w14:textId="77777777" w:rsidR="00551A22" w:rsidRPr="00F378F9" w:rsidRDefault="00551A22"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また、再編整備等により閉校となった学校や未利用財産については、過去の投資を無駄にしないよう、他の公共施設等への転用など有効活用を推進する。</w:t>
      </w:r>
    </w:p>
    <w:p w14:paraId="1F9A1ED7" w14:textId="77777777" w:rsidR="00551A22" w:rsidRPr="00F378F9" w:rsidRDefault="00551A22" w:rsidP="00B80CEF">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転用の見込みがない場合は、将来に大きな財政負担を残さないように学校施設を維持更新していくため、売却・貸付を進める。</w:t>
      </w:r>
    </w:p>
    <w:p w14:paraId="769DD16E" w14:textId="77777777" w:rsidR="00605EFA" w:rsidRPr="00F378F9" w:rsidRDefault="00605EFA" w:rsidP="00605EFA">
      <w:pPr>
        <w:tabs>
          <w:tab w:val="left" w:pos="2310"/>
        </w:tabs>
        <w:rPr>
          <w:rFonts w:asciiTheme="minorEastAsia" w:hAnsiTheme="minorEastAsia"/>
          <w:sz w:val="24"/>
          <w:szCs w:val="24"/>
        </w:rPr>
      </w:pPr>
    </w:p>
    <w:p w14:paraId="1F785310" w14:textId="77777777" w:rsidR="00605EFA" w:rsidRPr="00F378F9" w:rsidRDefault="00605EFA" w:rsidP="00605EFA">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w:t>
      </w:r>
      <w:r w:rsidR="00B80CEF" w:rsidRPr="00F378F9">
        <w:rPr>
          <w:rFonts w:asciiTheme="majorEastAsia" w:eastAsiaTheme="majorEastAsia" w:hAnsiTheme="majorEastAsia" w:hint="eastAsia"/>
          <w:sz w:val="24"/>
          <w:szCs w:val="24"/>
        </w:rPr>
        <w:t>４</w:t>
      </w:r>
      <w:r w:rsidRPr="00F378F9">
        <w:rPr>
          <w:rFonts w:asciiTheme="majorEastAsia" w:eastAsiaTheme="majorEastAsia" w:hAnsiTheme="majorEastAsia" w:hint="eastAsia"/>
          <w:sz w:val="24"/>
          <w:szCs w:val="24"/>
        </w:rPr>
        <w:t>）土地の高度利用</w:t>
      </w:r>
    </w:p>
    <w:p w14:paraId="66174814" w14:textId="77777777" w:rsidR="00605EFA" w:rsidRPr="00F378F9" w:rsidRDefault="00605EFA" w:rsidP="00E6432B">
      <w:pPr>
        <w:tabs>
          <w:tab w:val="left" w:pos="2310"/>
        </w:tabs>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改築等に</w:t>
      </w:r>
      <w:r w:rsidR="00E6432B">
        <w:rPr>
          <w:rFonts w:asciiTheme="minorEastAsia" w:hAnsiTheme="minorEastAsia" w:hint="eastAsia"/>
          <w:sz w:val="24"/>
          <w:szCs w:val="24"/>
        </w:rPr>
        <w:t>あた</w:t>
      </w:r>
      <w:r w:rsidRPr="00F378F9">
        <w:rPr>
          <w:rFonts w:asciiTheme="minorEastAsia" w:hAnsiTheme="minorEastAsia" w:hint="eastAsia"/>
          <w:sz w:val="24"/>
          <w:szCs w:val="24"/>
        </w:rPr>
        <w:t>り学校施設の土地利用を精査し、更に高度利用が図れると想定される学校施設については、教育活動への貢献や周辺</w:t>
      </w:r>
      <w:r w:rsidR="00851F2F" w:rsidRPr="00F378F9">
        <w:rPr>
          <w:rFonts w:asciiTheme="minorEastAsia" w:hAnsiTheme="minorEastAsia" w:hint="eastAsia"/>
          <w:sz w:val="24"/>
          <w:szCs w:val="24"/>
        </w:rPr>
        <w:t>地域</w:t>
      </w:r>
      <w:r w:rsidRPr="00F378F9">
        <w:rPr>
          <w:rFonts w:asciiTheme="minorEastAsia" w:hAnsiTheme="minorEastAsia" w:hint="eastAsia"/>
          <w:sz w:val="24"/>
          <w:szCs w:val="24"/>
        </w:rPr>
        <w:t>への影響等を勘案しつつ、</w:t>
      </w:r>
      <w:r w:rsidR="00E6432B">
        <w:rPr>
          <w:rFonts w:asciiTheme="minorEastAsia" w:hAnsiTheme="minorEastAsia" w:hint="eastAsia"/>
          <w:sz w:val="24"/>
          <w:szCs w:val="24"/>
        </w:rPr>
        <w:t>「施設の</w:t>
      </w:r>
      <w:r w:rsidRPr="00F378F9">
        <w:rPr>
          <w:rFonts w:asciiTheme="minorEastAsia" w:hAnsiTheme="minorEastAsia" w:hint="eastAsia"/>
          <w:sz w:val="24"/>
          <w:szCs w:val="24"/>
        </w:rPr>
        <w:t>増築</w:t>
      </w:r>
      <w:r w:rsidR="00E6432B">
        <w:rPr>
          <w:rFonts w:asciiTheme="minorEastAsia" w:hAnsiTheme="minorEastAsia" w:hint="eastAsia"/>
          <w:sz w:val="24"/>
          <w:szCs w:val="24"/>
        </w:rPr>
        <w:t>・</w:t>
      </w:r>
      <w:r w:rsidRPr="00F378F9">
        <w:rPr>
          <w:rFonts w:asciiTheme="minorEastAsia" w:hAnsiTheme="minorEastAsia" w:hint="eastAsia"/>
          <w:sz w:val="24"/>
          <w:szCs w:val="24"/>
        </w:rPr>
        <w:t>高層化</w:t>
      </w:r>
      <w:r w:rsidR="00E6432B">
        <w:rPr>
          <w:rFonts w:asciiTheme="minorEastAsia" w:hAnsiTheme="minorEastAsia" w:hint="eastAsia"/>
          <w:sz w:val="24"/>
          <w:szCs w:val="24"/>
        </w:rPr>
        <w:t>」や「</w:t>
      </w:r>
      <w:r w:rsidRPr="00F378F9">
        <w:rPr>
          <w:rFonts w:asciiTheme="minorEastAsia" w:hAnsiTheme="minorEastAsia" w:hint="eastAsia"/>
          <w:sz w:val="24"/>
          <w:szCs w:val="24"/>
        </w:rPr>
        <w:t>他の公共施設との複合化・合築</w:t>
      </w:r>
      <w:r w:rsidR="00E6432B">
        <w:rPr>
          <w:rFonts w:asciiTheme="minorEastAsia" w:hAnsiTheme="minorEastAsia" w:hint="eastAsia"/>
          <w:sz w:val="24"/>
          <w:szCs w:val="24"/>
        </w:rPr>
        <w:t>」などを検討していく。</w:t>
      </w:r>
    </w:p>
    <w:p w14:paraId="26351B1B" w14:textId="77777777" w:rsidR="001030F2" w:rsidRPr="00F378F9" w:rsidRDefault="001030F2" w:rsidP="00605EFA">
      <w:pPr>
        <w:tabs>
          <w:tab w:val="left" w:pos="2310"/>
        </w:tabs>
        <w:ind w:firstLineChars="100" w:firstLine="240"/>
        <w:rPr>
          <w:rFonts w:asciiTheme="minorEastAsia" w:hAnsiTheme="minorEastAsia"/>
          <w:sz w:val="24"/>
          <w:szCs w:val="24"/>
        </w:rPr>
      </w:pPr>
    </w:p>
    <w:p w14:paraId="5E5DAD9A" w14:textId="77777777" w:rsidR="00714DC5" w:rsidRPr="00F378F9" w:rsidRDefault="00714DC5" w:rsidP="00605EFA">
      <w:pPr>
        <w:tabs>
          <w:tab w:val="left" w:pos="2310"/>
        </w:tabs>
        <w:ind w:firstLineChars="100" w:firstLine="240"/>
        <w:rPr>
          <w:rFonts w:asciiTheme="minorEastAsia" w:hAnsiTheme="minorEastAsia"/>
          <w:sz w:val="24"/>
          <w:szCs w:val="24"/>
        </w:rPr>
      </w:pPr>
    </w:p>
    <w:p w14:paraId="4AD9E222" w14:textId="77777777" w:rsidR="00533D18" w:rsidRPr="00F378F9" w:rsidRDefault="009B7F98" w:rsidP="00533D18">
      <w:pPr>
        <w:tabs>
          <w:tab w:val="left" w:pos="2310"/>
        </w:tabs>
        <w:rPr>
          <w:rFonts w:asciiTheme="majorEastAsia" w:eastAsiaTheme="majorEastAsia" w:hAnsiTheme="majorEastAsia"/>
          <w:sz w:val="24"/>
          <w:szCs w:val="24"/>
        </w:rPr>
      </w:pPr>
      <w:r>
        <w:rPr>
          <w:rFonts w:asciiTheme="majorEastAsia" w:eastAsiaTheme="majorEastAsia" w:hAnsiTheme="majorEastAsia" w:hint="eastAsia"/>
          <w:sz w:val="24"/>
          <w:szCs w:val="24"/>
        </w:rPr>
        <w:t>３</w:t>
      </w:r>
      <w:r w:rsidR="00605EFA" w:rsidRPr="00F378F9">
        <w:rPr>
          <w:rFonts w:asciiTheme="majorEastAsia" w:eastAsiaTheme="majorEastAsia" w:hAnsiTheme="majorEastAsia" w:hint="eastAsia"/>
          <w:sz w:val="24"/>
          <w:szCs w:val="24"/>
        </w:rPr>
        <w:t>．</w:t>
      </w:r>
      <w:r w:rsidR="00533D18" w:rsidRPr="00F378F9">
        <w:rPr>
          <w:rFonts w:asciiTheme="majorEastAsia" w:eastAsiaTheme="majorEastAsia" w:hAnsiTheme="majorEastAsia" w:hint="eastAsia"/>
          <w:sz w:val="24"/>
          <w:szCs w:val="24"/>
        </w:rPr>
        <w:t>施設整備と再編整備との関係</w:t>
      </w:r>
    </w:p>
    <w:p w14:paraId="23C50F7D" w14:textId="77777777" w:rsidR="00533D18" w:rsidRPr="00F378F9" w:rsidRDefault="00533D18" w:rsidP="00A90C20">
      <w:pPr>
        <w:tabs>
          <w:tab w:val="left" w:pos="2310"/>
        </w:tabs>
        <w:ind w:left="479" w:hangingChars="200" w:hanging="479"/>
        <w:rPr>
          <w:rFonts w:asciiTheme="minorEastAsia" w:hAnsiTheme="minorEastAsia"/>
          <w:sz w:val="24"/>
          <w:szCs w:val="24"/>
        </w:rPr>
      </w:pPr>
    </w:p>
    <w:p w14:paraId="59EFFFC8" w14:textId="563D866D" w:rsidR="00A90C20" w:rsidRPr="00F378F9" w:rsidRDefault="00605EFA" w:rsidP="00E45EC1">
      <w:pPr>
        <w:tabs>
          <w:tab w:val="left" w:pos="2310"/>
        </w:tabs>
        <w:ind w:leftChars="134" w:left="283" w:hangingChars="1" w:hanging="2"/>
        <w:rPr>
          <w:rFonts w:asciiTheme="minorEastAsia" w:hAnsiTheme="minorEastAsia"/>
          <w:sz w:val="24"/>
          <w:szCs w:val="24"/>
        </w:rPr>
      </w:pPr>
      <w:r w:rsidRPr="00F378F9">
        <w:rPr>
          <w:rFonts w:asciiTheme="minorEastAsia" w:hAnsiTheme="minorEastAsia" w:hint="eastAsia"/>
          <w:sz w:val="24"/>
          <w:szCs w:val="24"/>
        </w:rPr>
        <w:t xml:space="preserve">　</w:t>
      </w:r>
      <w:r w:rsidR="00A90C20" w:rsidRPr="00F378F9">
        <w:rPr>
          <w:rFonts w:asciiTheme="minorEastAsia" w:hAnsiTheme="minorEastAsia" w:hint="eastAsia"/>
          <w:sz w:val="24"/>
          <w:szCs w:val="24"/>
        </w:rPr>
        <w:t>生徒急増期に建設された学校施設について、改修等の時期が一時期に集中するなど老朽化対策に要する整備コストが増加するなか、長期的な人口動向などを踏まえた場合、相当の幼児児童生徒数の減少が見込まれている。</w:t>
      </w:r>
    </w:p>
    <w:p w14:paraId="67347F89" w14:textId="0211F1E4" w:rsidR="00A90C20" w:rsidRPr="00E33FE5" w:rsidRDefault="00A90C20" w:rsidP="003B108B">
      <w:pPr>
        <w:tabs>
          <w:tab w:val="left" w:pos="2310"/>
        </w:tabs>
        <w:ind w:leftChars="135" w:left="283" w:firstLine="2"/>
        <w:rPr>
          <w:rFonts w:asciiTheme="minorEastAsia" w:hAnsiTheme="minorEastAsia"/>
          <w:color w:val="FF0000"/>
          <w:sz w:val="24"/>
          <w:szCs w:val="24"/>
        </w:rPr>
      </w:pPr>
      <w:r w:rsidRPr="00F378F9">
        <w:rPr>
          <w:rFonts w:asciiTheme="minorEastAsia" w:hAnsiTheme="minorEastAsia" w:hint="eastAsia"/>
          <w:sz w:val="24"/>
          <w:szCs w:val="24"/>
        </w:rPr>
        <w:t xml:space="preserve">　</w:t>
      </w:r>
      <w:r w:rsidR="002A3322" w:rsidRPr="00EA2F09">
        <w:rPr>
          <w:rFonts w:asciiTheme="minorEastAsia" w:hAnsiTheme="minorEastAsia" w:hint="eastAsia"/>
          <w:sz w:val="24"/>
          <w:szCs w:val="24"/>
        </w:rPr>
        <w:t>府立高校の施設整備にあたっては、府立高等学校再編整備計画及び府立高校改革アクションプランで示した今後の方向性を踏まえた再編整備の動きとあわせて、整備規模等を検討する。</w:t>
      </w:r>
    </w:p>
    <w:p w14:paraId="640D897A" w14:textId="057966D0" w:rsidR="006B7875" w:rsidRDefault="006B7875" w:rsidP="00A90C20">
      <w:pPr>
        <w:tabs>
          <w:tab w:val="left" w:pos="2310"/>
        </w:tabs>
        <w:ind w:left="479" w:hangingChars="200" w:hanging="479"/>
        <w:rPr>
          <w:rFonts w:asciiTheme="minorEastAsia" w:hAnsiTheme="minorEastAsia"/>
          <w:sz w:val="24"/>
          <w:szCs w:val="24"/>
        </w:rPr>
      </w:pPr>
    </w:p>
    <w:p w14:paraId="1D69E8C6" w14:textId="77777777" w:rsidR="00E33FE5" w:rsidRPr="00E33FE5" w:rsidRDefault="00E33FE5" w:rsidP="00A90C20">
      <w:pPr>
        <w:tabs>
          <w:tab w:val="left" w:pos="2310"/>
        </w:tabs>
        <w:ind w:left="479" w:hangingChars="200" w:hanging="479"/>
        <w:rPr>
          <w:rFonts w:asciiTheme="minorEastAsia" w:hAnsiTheme="minorEastAsia"/>
          <w:sz w:val="24"/>
          <w:szCs w:val="24"/>
        </w:rPr>
      </w:pPr>
    </w:p>
    <w:p w14:paraId="5B9DBA40" w14:textId="361AE345" w:rsidR="00E6432B" w:rsidRDefault="00E6432B" w:rsidP="00A90C20">
      <w:pPr>
        <w:tabs>
          <w:tab w:val="left" w:pos="2310"/>
        </w:tabs>
        <w:ind w:left="479" w:hangingChars="200" w:hanging="479"/>
        <w:rPr>
          <w:rFonts w:asciiTheme="minorEastAsia" w:hAnsiTheme="minorEastAsia"/>
          <w:sz w:val="24"/>
          <w:szCs w:val="24"/>
        </w:rPr>
      </w:pPr>
    </w:p>
    <w:p w14:paraId="4CFF0FFA" w14:textId="408DB11F" w:rsidR="00E6432B" w:rsidRPr="00F378F9" w:rsidRDefault="00D40E8D" w:rsidP="00A90C20">
      <w:pPr>
        <w:tabs>
          <w:tab w:val="left" w:pos="2310"/>
        </w:tabs>
        <w:ind w:left="799" w:hangingChars="200" w:hanging="799"/>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73632" behindDoc="0" locked="0" layoutInCell="1" allowOverlap="1" wp14:anchorId="11AACB0D" wp14:editId="16D0D10D">
                <wp:simplePos x="0" y="0"/>
                <wp:positionH relativeFrom="margin">
                  <wp:align>center</wp:align>
                </wp:positionH>
                <wp:positionV relativeFrom="paragraph">
                  <wp:posOffset>616585</wp:posOffset>
                </wp:positionV>
                <wp:extent cx="754380" cy="281940"/>
                <wp:effectExtent l="0" t="0" r="7620" b="3810"/>
                <wp:wrapNone/>
                <wp:docPr id="67" name="テキスト ボックス 67"/>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52282A5E" w14:textId="509540E6" w:rsidR="00D40E8D" w:rsidRDefault="00D40E8D" w:rsidP="00D40E8D">
                            <w:pPr>
                              <w:jc w:val="center"/>
                            </w:pPr>
                            <w:r>
                              <w:rPr>
                                <w:rFonts w:hint="eastAsia"/>
                              </w:rPr>
                              <w:t>３－３６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ACB0D" id="テキスト ボックス 67" o:spid="_x0000_s1075" type="#_x0000_t202" style="position:absolute;left:0;text-align:left;margin-left:0;margin-top:48.55pt;width:59.4pt;height:22.2pt;z-index:251973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cBZA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" fillcolor="white [3201]" stroked="f" strokeweight=".5pt">
                <v:textbox>
                  <w:txbxContent>
                    <w:p w14:paraId="52282A5E" w14:textId="509540E6" w:rsidR="00D40E8D" w:rsidRDefault="00D40E8D" w:rsidP="00D40E8D">
                      <w:pPr>
                        <w:jc w:val="center"/>
                      </w:pPr>
                      <w:r>
                        <w:rPr>
                          <w:rFonts w:hint="eastAsia"/>
                        </w:rPr>
                        <w:t>３－</w:t>
                      </w:r>
                      <w:r>
                        <w:rPr>
                          <w:rFonts w:hint="eastAsia"/>
                        </w:rPr>
                        <w:t>３６</w:t>
                      </w:r>
                    </w:p>
                  </w:txbxContent>
                </v:textbox>
                <w10:wrap anchorx="margin"/>
              </v:shape>
            </w:pict>
          </mc:Fallback>
        </mc:AlternateContent>
      </w:r>
    </w:p>
    <w:p w14:paraId="7014C4C8" w14:textId="77777777" w:rsidR="006D3E5D" w:rsidRPr="00F378F9" w:rsidRDefault="009B7F98" w:rsidP="006D3E5D">
      <w:pPr>
        <w:tabs>
          <w:tab w:val="left" w:pos="2310"/>
        </w:tabs>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４</w:t>
      </w:r>
      <w:r w:rsidR="006D3E5D" w:rsidRPr="00F378F9">
        <w:rPr>
          <w:rFonts w:asciiTheme="majorEastAsia" w:eastAsiaTheme="majorEastAsia" w:hAnsiTheme="majorEastAsia" w:hint="eastAsia"/>
          <w:sz w:val="24"/>
          <w:szCs w:val="24"/>
        </w:rPr>
        <w:t>．実施方針に基づく</w:t>
      </w:r>
      <w:r w:rsidR="00E66D9D" w:rsidRPr="00F378F9">
        <w:rPr>
          <w:rFonts w:asciiTheme="majorEastAsia" w:eastAsiaTheme="majorEastAsia" w:hAnsiTheme="majorEastAsia" w:hint="eastAsia"/>
          <w:sz w:val="24"/>
          <w:szCs w:val="24"/>
        </w:rPr>
        <w:t>整備</w:t>
      </w:r>
      <w:r w:rsidR="006D3E5D" w:rsidRPr="00F378F9">
        <w:rPr>
          <w:rFonts w:asciiTheme="majorEastAsia" w:eastAsiaTheme="majorEastAsia" w:hAnsiTheme="majorEastAsia" w:hint="eastAsia"/>
          <w:sz w:val="24"/>
          <w:szCs w:val="24"/>
        </w:rPr>
        <w:t>の取組み</w:t>
      </w:r>
    </w:p>
    <w:p w14:paraId="67CE1A20" w14:textId="77777777" w:rsidR="006D3E5D" w:rsidRPr="00F378F9" w:rsidRDefault="006D3E5D" w:rsidP="006D3E5D">
      <w:pPr>
        <w:tabs>
          <w:tab w:val="left" w:pos="2310"/>
        </w:tabs>
        <w:rPr>
          <w:rFonts w:asciiTheme="minorEastAsia" w:hAnsiTheme="minorEastAsia"/>
          <w:sz w:val="24"/>
          <w:szCs w:val="24"/>
        </w:rPr>
      </w:pPr>
    </w:p>
    <w:p w14:paraId="68CD25FF" w14:textId="77777777" w:rsidR="006D3E5D" w:rsidRPr="00F378F9" w:rsidRDefault="006D3E5D" w:rsidP="006D3E5D">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（１）長寿命化整備方針の継続的運用</w:t>
      </w:r>
    </w:p>
    <w:p w14:paraId="2137A8D1" w14:textId="77777777" w:rsidR="006D3E5D" w:rsidRPr="00F378F9" w:rsidRDefault="006D3E5D" w:rsidP="006D3E5D">
      <w:pPr>
        <w:tabs>
          <w:tab w:val="left" w:pos="2310"/>
        </w:tabs>
        <w:ind w:firstLineChars="200" w:firstLine="479"/>
        <w:rPr>
          <w:rFonts w:asciiTheme="minorEastAsia" w:hAnsiTheme="minorEastAsia"/>
          <w:sz w:val="24"/>
          <w:szCs w:val="24"/>
        </w:rPr>
      </w:pPr>
      <w:r w:rsidRPr="00F378F9">
        <w:rPr>
          <w:rFonts w:asciiTheme="minorEastAsia" w:hAnsiTheme="minorEastAsia" w:hint="eastAsia"/>
          <w:sz w:val="24"/>
          <w:szCs w:val="24"/>
        </w:rPr>
        <w:t>①情報基盤</w:t>
      </w:r>
      <w:r w:rsidR="00D76C3A" w:rsidRPr="00F378F9">
        <w:rPr>
          <w:rFonts w:asciiTheme="minorEastAsia" w:hAnsiTheme="minorEastAsia" w:hint="eastAsia"/>
          <w:sz w:val="24"/>
          <w:szCs w:val="24"/>
        </w:rPr>
        <w:t>(データベース)</w:t>
      </w:r>
      <w:r w:rsidRPr="00F378F9">
        <w:rPr>
          <w:rFonts w:asciiTheme="minorEastAsia" w:hAnsiTheme="minorEastAsia" w:hint="eastAsia"/>
          <w:sz w:val="24"/>
          <w:szCs w:val="24"/>
        </w:rPr>
        <w:t>の整備と活用</w:t>
      </w:r>
    </w:p>
    <w:p w14:paraId="6F541318" w14:textId="77777777" w:rsidR="006D3E5D" w:rsidRPr="00F378F9" w:rsidRDefault="006D3E5D" w:rsidP="00E6432B">
      <w:pPr>
        <w:tabs>
          <w:tab w:val="left" w:pos="2310"/>
        </w:tabs>
        <w:ind w:leftChars="300" w:left="629" w:firstLineChars="100" w:firstLine="240"/>
        <w:rPr>
          <w:rFonts w:asciiTheme="minorEastAsia" w:hAnsiTheme="minorEastAsia"/>
          <w:sz w:val="24"/>
          <w:szCs w:val="24"/>
        </w:rPr>
      </w:pPr>
      <w:r w:rsidRPr="00F378F9">
        <w:rPr>
          <w:rFonts w:asciiTheme="minorEastAsia" w:hAnsiTheme="minorEastAsia" w:hint="eastAsia"/>
          <w:sz w:val="24"/>
          <w:szCs w:val="24"/>
        </w:rPr>
        <w:t>学校施設の状態や過去の改修履歴等の状況について、学校施設に関するデータベースを整備・活用し、情報の蓄積を図る。</w:t>
      </w:r>
    </w:p>
    <w:p w14:paraId="076D7044" w14:textId="77777777" w:rsidR="006D3E5D" w:rsidRPr="00F378F9" w:rsidRDefault="006D3E5D" w:rsidP="006D3E5D">
      <w:pPr>
        <w:tabs>
          <w:tab w:val="left" w:pos="2310"/>
        </w:tabs>
        <w:rPr>
          <w:rFonts w:asciiTheme="minorEastAsia" w:hAnsiTheme="minorEastAsia"/>
          <w:sz w:val="24"/>
          <w:szCs w:val="24"/>
        </w:rPr>
      </w:pPr>
      <w:r w:rsidRPr="00F378F9">
        <w:rPr>
          <w:rFonts w:asciiTheme="minorEastAsia" w:hAnsiTheme="minorEastAsia" w:hint="eastAsia"/>
          <w:sz w:val="24"/>
          <w:szCs w:val="24"/>
        </w:rPr>
        <w:t xml:space="preserve">　　②推進体制等の整備</w:t>
      </w:r>
    </w:p>
    <w:p w14:paraId="0C788D97" w14:textId="77777777" w:rsidR="006D3E5D" w:rsidRPr="00F378F9" w:rsidRDefault="006D3E5D" w:rsidP="00E6432B">
      <w:pPr>
        <w:tabs>
          <w:tab w:val="left" w:pos="2310"/>
        </w:tabs>
        <w:ind w:leftChars="300" w:left="629" w:firstLineChars="100" w:firstLine="240"/>
        <w:rPr>
          <w:rFonts w:asciiTheme="minorEastAsia" w:hAnsiTheme="minorEastAsia"/>
          <w:sz w:val="24"/>
          <w:szCs w:val="24"/>
        </w:rPr>
      </w:pPr>
      <w:r w:rsidRPr="00F378F9">
        <w:rPr>
          <w:rFonts w:asciiTheme="minorEastAsia" w:hAnsiTheme="minorEastAsia" w:hint="eastAsia"/>
          <w:sz w:val="24"/>
          <w:szCs w:val="24"/>
        </w:rPr>
        <w:t>関係課や学校と連携・協力しながら、劣化状況の的確な把握及び学習環境の実態把握に努めるとともに、関係部局との協力体制</w:t>
      </w:r>
      <w:r w:rsidR="00E6432B">
        <w:rPr>
          <w:rFonts w:asciiTheme="minorEastAsia" w:hAnsiTheme="minorEastAsia" w:hint="eastAsia"/>
          <w:sz w:val="24"/>
          <w:szCs w:val="24"/>
        </w:rPr>
        <w:t>の構築</w:t>
      </w:r>
      <w:r w:rsidRPr="00F378F9">
        <w:rPr>
          <w:rFonts w:asciiTheme="minorEastAsia" w:hAnsiTheme="minorEastAsia" w:hint="eastAsia"/>
          <w:sz w:val="24"/>
          <w:szCs w:val="24"/>
        </w:rPr>
        <w:t>を図る。</w:t>
      </w:r>
    </w:p>
    <w:p w14:paraId="07DC85C4" w14:textId="77777777" w:rsidR="006D3E5D" w:rsidRPr="00F378F9" w:rsidRDefault="006D3E5D" w:rsidP="006D3E5D">
      <w:pPr>
        <w:tabs>
          <w:tab w:val="left" w:pos="2310"/>
        </w:tabs>
        <w:rPr>
          <w:rFonts w:asciiTheme="minorEastAsia" w:hAnsiTheme="minorEastAsia"/>
          <w:sz w:val="24"/>
          <w:szCs w:val="24"/>
        </w:rPr>
      </w:pPr>
    </w:p>
    <w:p w14:paraId="3204749D" w14:textId="77777777" w:rsidR="006D3E5D" w:rsidRPr="00F378F9" w:rsidRDefault="006D3E5D" w:rsidP="006D3E5D">
      <w:pPr>
        <w:tabs>
          <w:tab w:val="left" w:pos="2310"/>
        </w:tabs>
        <w:rPr>
          <w:rFonts w:asciiTheme="majorEastAsia" w:eastAsiaTheme="majorEastAsia" w:hAnsiTheme="majorEastAsia"/>
          <w:sz w:val="24"/>
          <w:szCs w:val="24"/>
        </w:rPr>
      </w:pPr>
      <w:r w:rsidRPr="00F378F9">
        <w:rPr>
          <w:rFonts w:asciiTheme="majorEastAsia" w:eastAsiaTheme="majorEastAsia" w:hAnsiTheme="majorEastAsia" w:hint="eastAsia"/>
          <w:sz w:val="24"/>
          <w:szCs w:val="24"/>
        </w:rPr>
        <w:t>（２）実施計画の策定</w:t>
      </w:r>
    </w:p>
    <w:p w14:paraId="2060DFD5" w14:textId="54653F78" w:rsidR="00062F99" w:rsidRPr="00696FA0" w:rsidRDefault="00062F99"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本方針に基づき、学校及び棟単位での計画的な改修工事等を進めていくが、劣化が著しいなど特に緊急対応を要する建築部位・設備の改修等を先行して実施していく必要がある。</w:t>
      </w:r>
    </w:p>
    <w:p w14:paraId="77D9C1C7" w14:textId="4A766699" w:rsidR="006D3E5D" w:rsidRPr="00696FA0" w:rsidRDefault="006D3E5D"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また、</w:t>
      </w:r>
      <w:r w:rsidR="00062F99" w:rsidRPr="00696FA0">
        <w:rPr>
          <w:rFonts w:asciiTheme="minorEastAsia" w:hAnsiTheme="minorEastAsia" w:hint="eastAsia"/>
          <w:color w:val="000000" w:themeColor="text1"/>
          <w:sz w:val="24"/>
          <w:szCs w:val="24"/>
        </w:rPr>
        <w:t>建築基準法第</w:t>
      </w:r>
      <w:r w:rsidR="00995324" w:rsidRPr="00696FA0">
        <w:rPr>
          <w:rFonts w:asciiTheme="minorEastAsia" w:hAnsiTheme="minorEastAsia" w:hint="eastAsia"/>
          <w:color w:val="000000" w:themeColor="text1"/>
          <w:sz w:val="24"/>
          <w:szCs w:val="24"/>
        </w:rPr>
        <w:t>1</w:t>
      </w:r>
      <w:r w:rsidR="00995324" w:rsidRPr="00696FA0">
        <w:rPr>
          <w:rFonts w:asciiTheme="minorEastAsia" w:hAnsiTheme="minorEastAsia"/>
          <w:color w:val="000000" w:themeColor="text1"/>
          <w:sz w:val="24"/>
          <w:szCs w:val="24"/>
        </w:rPr>
        <w:t>2</w:t>
      </w:r>
      <w:r w:rsidR="00062F99" w:rsidRPr="00696FA0">
        <w:rPr>
          <w:rFonts w:asciiTheme="minorEastAsia" w:hAnsiTheme="minorEastAsia" w:hint="eastAsia"/>
          <w:color w:val="000000" w:themeColor="text1"/>
          <w:sz w:val="24"/>
          <w:szCs w:val="24"/>
        </w:rPr>
        <w:t>条に基づく点検で確認された建築部位等の劣化状況の情報を集約化、データを一元管理し、必要に応じ計画に反映していく。</w:t>
      </w:r>
    </w:p>
    <w:p w14:paraId="77EBEBE5" w14:textId="261F2F28" w:rsidR="006D3E5D" w:rsidRPr="00696FA0" w:rsidRDefault="00062F99" w:rsidP="006D3E5D">
      <w:pPr>
        <w:tabs>
          <w:tab w:val="left" w:pos="2310"/>
        </w:tabs>
        <w:ind w:leftChars="100" w:left="210" w:firstLineChars="100" w:firstLine="240"/>
        <w:rPr>
          <w:rFonts w:asciiTheme="minorEastAsia" w:hAnsiTheme="minorEastAsia"/>
          <w:color w:val="000000" w:themeColor="text1"/>
          <w:sz w:val="24"/>
          <w:szCs w:val="24"/>
        </w:rPr>
      </w:pPr>
      <w:r w:rsidRPr="00696FA0">
        <w:rPr>
          <w:rFonts w:asciiTheme="minorEastAsia" w:hAnsiTheme="minorEastAsia" w:hint="eastAsia"/>
          <w:color w:val="000000" w:themeColor="text1"/>
          <w:sz w:val="24"/>
          <w:szCs w:val="24"/>
        </w:rPr>
        <w:t>改修等の実効性確保のため、令和３年度に策定した「府立学校施設長寿命化整備方針に基づく事業実施計画（第１期：令和３年～７年度）」に引き続き、第２期実施計画（令和８年～</w:t>
      </w:r>
      <w:r w:rsidR="00D05AED" w:rsidRPr="00696FA0">
        <w:rPr>
          <w:rFonts w:asciiTheme="minorEastAsia" w:hAnsiTheme="minorEastAsia" w:hint="eastAsia"/>
          <w:color w:val="000000" w:themeColor="text1"/>
          <w:sz w:val="24"/>
          <w:szCs w:val="24"/>
        </w:rPr>
        <w:t>1</w:t>
      </w:r>
      <w:r w:rsidR="00D05AED" w:rsidRPr="00696FA0">
        <w:rPr>
          <w:rFonts w:asciiTheme="minorEastAsia" w:hAnsiTheme="minorEastAsia"/>
          <w:color w:val="000000" w:themeColor="text1"/>
          <w:sz w:val="24"/>
          <w:szCs w:val="24"/>
        </w:rPr>
        <w:t>2</w:t>
      </w:r>
      <w:r w:rsidRPr="00696FA0">
        <w:rPr>
          <w:rFonts w:asciiTheme="minorEastAsia" w:hAnsiTheme="minorEastAsia" w:hint="eastAsia"/>
          <w:color w:val="000000" w:themeColor="text1"/>
          <w:sz w:val="24"/>
          <w:szCs w:val="24"/>
        </w:rPr>
        <w:t>年度）を策定し、令和８年度から実施計画に基づいて改修等に着手することとする。</w:t>
      </w:r>
    </w:p>
    <w:p w14:paraId="30C5B318" w14:textId="77777777" w:rsidR="006D3E5D" w:rsidRPr="00F378F9" w:rsidRDefault="006D3E5D" w:rsidP="009B7F98">
      <w:pPr>
        <w:ind w:leftChars="100" w:left="210" w:firstLineChars="100" w:firstLine="240"/>
        <w:rPr>
          <w:rFonts w:asciiTheme="minorEastAsia" w:hAnsiTheme="minorEastAsia"/>
          <w:sz w:val="24"/>
          <w:szCs w:val="24"/>
        </w:rPr>
      </w:pPr>
      <w:r w:rsidRPr="00F378F9">
        <w:rPr>
          <w:rFonts w:asciiTheme="minorEastAsia" w:hAnsiTheme="minorEastAsia" w:hint="eastAsia"/>
          <w:sz w:val="24"/>
          <w:szCs w:val="24"/>
        </w:rPr>
        <w:t>なお、実施計画については、５年ごとに策定し、その計画期間中にあっても、</w:t>
      </w:r>
      <w:r w:rsidR="00624CB5" w:rsidRPr="00624CB5">
        <w:rPr>
          <w:rFonts w:asciiTheme="minorEastAsia" w:hAnsiTheme="minorEastAsia" w:hint="eastAsia"/>
          <w:sz w:val="24"/>
          <w:szCs w:val="24"/>
        </w:rPr>
        <w:t>整備の進捗状況等に応じ</w:t>
      </w:r>
      <w:r w:rsidR="00624CB5">
        <w:rPr>
          <w:rFonts w:asciiTheme="minorEastAsia" w:hAnsiTheme="minorEastAsia" w:hint="eastAsia"/>
          <w:sz w:val="24"/>
          <w:szCs w:val="24"/>
        </w:rPr>
        <w:t>、</w:t>
      </w:r>
      <w:r w:rsidR="00624CB5" w:rsidRPr="00624CB5">
        <w:rPr>
          <w:rFonts w:asciiTheme="minorEastAsia" w:hAnsiTheme="minorEastAsia" w:hint="eastAsia"/>
          <w:sz w:val="24"/>
          <w:szCs w:val="24"/>
        </w:rPr>
        <w:t>適宜見直しを</w:t>
      </w:r>
      <w:r w:rsidR="00624CB5">
        <w:rPr>
          <w:rFonts w:asciiTheme="minorEastAsia" w:hAnsiTheme="minorEastAsia" w:hint="eastAsia"/>
          <w:sz w:val="24"/>
          <w:szCs w:val="24"/>
        </w:rPr>
        <w:t>行うこととする</w:t>
      </w:r>
      <w:r w:rsidRPr="00F378F9">
        <w:rPr>
          <w:rFonts w:asciiTheme="minorEastAsia" w:hAnsiTheme="minorEastAsia" w:hint="eastAsia"/>
          <w:sz w:val="24"/>
          <w:szCs w:val="24"/>
        </w:rPr>
        <w:t>。</w:t>
      </w:r>
    </w:p>
    <w:p w14:paraId="2B745FC9" w14:textId="77777777" w:rsidR="00A90C20" w:rsidRDefault="00A90C20" w:rsidP="006D3E5D">
      <w:pPr>
        <w:ind w:leftChars="200" w:left="419" w:firstLineChars="100" w:firstLine="240"/>
        <w:rPr>
          <w:rFonts w:asciiTheme="minorEastAsia" w:hAnsiTheme="minorEastAsia"/>
          <w:sz w:val="24"/>
          <w:szCs w:val="24"/>
        </w:rPr>
      </w:pPr>
    </w:p>
    <w:p w14:paraId="2A8B611C" w14:textId="77777777" w:rsidR="00714DC5" w:rsidRDefault="00714DC5" w:rsidP="006D3E5D">
      <w:pPr>
        <w:ind w:leftChars="200" w:left="419" w:firstLineChars="100" w:firstLine="240"/>
        <w:rPr>
          <w:rFonts w:asciiTheme="minorEastAsia" w:hAnsiTheme="minorEastAsia"/>
          <w:sz w:val="24"/>
          <w:szCs w:val="24"/>
        </w:rPr>
      </w:pPr>
    </w:p>
    <w:p w14:paraId="401946C3" w14:textId="77777777" w:rsidR="00714DC5" w:rsidRDefault="00714DC5" w:rsidP="006D3E5D">
      <w:pPr>
        <w:ind w:leftChars="200" w:left="419" w:firstLineChars="100" w:firstLine="240"/>
        <w:rPr>
          <w:rFonts w:asciiTheme="minorEastAsia" w:hAnsiTheme="minorEastAsia"/>
          <w:sz w:val="24"/>
          <w:szCs w:val="24"/>
        </w:rPr>
      </w:pPr>
    </w:p>
    <w:p w14:paraId="24BC8DA5" w14:textId="77777777" w:rsidR="00714DC5" w:rsidRDefault="00714DC5" w:rsidP="006D3E5D">
      <w:pPr>
        <w:ind w:leftChars="200" w:left="419" w:firstLineChars="100" w:firstLine="240"/>
        <w:rPr>
          <w:rFonts w:asciiTheme="minorEastAsia" w:hAnsiTheme="minorEastAsia"/>
          <w:sz w:val="24"/>
          <w:szCs w:val="24"/>
        </w:rPr>
      </w:pPr>
    </w:p>
    <w:p w14:paraId="7092AE82" w14:textId="77777777" w:rsidR="00714DC5" w:rsidRDefault="00714DC5" w:rsidP="006D3E5D">
      <w:pPr>
        <w:ind w:leftChars="200" w:left="419" w:firstLineChars="100" w:firstLine="240"/>
        <w:rPr>
          <w:rFonts w:asciiTheme="minorEastAsia" w:hAnsiTheme="minorEastAsia"/>
          <w:sz w:val="24"/>
          <w:szCs w:val="24"/>
        </w:rPr>
      </w:pPr>
    </w:p>
    <w:p w14:paraId="463D9A93" w14:textId="77777777" w:rsidR="00714DC5" w:rsidRPr="00624CB5" w:rsidRDefault="00714DC5" w:rsidP="006D3E5D">
      <w:pPr>
        <w:ind w:leftChars="200" w:left="419" w:firstLineChars="100" w:firstLine="240"/>
        <w:rPr>
          <w:rFonts w:asciiTheme="minorEastAsia" w:hAnsiTheme="minorEastAsia"/>
          <w:sz w:val="24"/>
          <w:szCs w:val="24"/>
        </w:rPr>
      </w:pPr>
    </w:p>
    <w:p w14:paraId="445FE23A" w14:textId="77777777" w:rsidR="00714DC5" w:rsidRDefault="00714DC5" w:rsidP="006D3E5D">
      <w:pPr>
        <w:ind w:leftChars="200" w:left="419" w:firstLineChars="100" w:firstLine="240"/>
        <w:rPr>
          <w:rFonts w:asciiTheme="minorEastAsia" w:hAnsiTheme="minorEastAsia"/>
          <w:sz w:val="24"/>
          <w:szCs w:val="24"/>
        </w:rPr>
      </w:pPr>
    </w:p>
    <w:p w14:paraId="2D76A955" w14:textId="77777777" w:rsidR="00714DC5" w:rsidRDefault="00714DC5" w:rsidP="006D3E5D">
      <w:pPr>
        <w:ind w:leftChars="200" w:left="419" w:firstLineChars="100" w:firstLine="240"/>
        <w:rPr>
          <w:rFonts w:asciiTheme="minorEastAsia" w:hAnsiTheme="minorEastAsia"/>
          <w:sz w:val="24"/>
          <w:szCs w:val="24"/>
        </w:rPr>
      </w:pPr>
    </w:p>
    <w:p w14:paraId="3C4AE8B0" w14:textId="77777777" w:rsidR="00714DC5" w:rsidRDefault="00714DC5" w:rsidP="006D3E5D">
      <w:pPr>
        <w:ind w:leftChars="200" w:left="419" w:firstLineChars="100" w:firstLine="240"/>
        <w:rPr>
          <w:rFonts w:asciiTheme="minorEastAsia" w:hAnsiTheme="minorEastAsia"/>
          <w:sz w:val="24"/>
          <w:szCs w:val="24"/>
        </w:rPr>
      </w:pPr>
    </w:p>
    <w:p w14:paraId="20CD745E" w14:textId="77777777" w:rsidR="00714DC5" w:rsidRDefault="00714DC5" w:rsidP="006D3E5D">
      <w:pPr>
        <w:ind w:leftChars="200" w:left="419" w:firstLineChars="100" w:firstLine="240"/>
        <w:rPr>
          <w:rFonts w:asciiTheme="minorEastAsia" w:hAnsiTheme="minorEastAsia"/>
          <w:sz w:val="24"/>
          <w:szCs w:val="24"/>
        </w:rPr>
      </w:pPr>
    </w:p>
    <w:p w14:paraId="04F5F81E" w14:textId="77777777" w:rsidR="00714DC5" w:rsidRDefault="00714DC5" w:rsidP="006D3E5D">
      <w:pPr>
        <w:ind w:leftChars="200" w:left="419" w:firstLineChars="100" w:firstLine="240"/>
        <w:rPr>
          <w:rFonts w:asciiTheme="minorEastAsia" w:hAnsiTheme="minorEastAsia"/>
          <w:sz w:val="24"/>
          <w:szCs w:val="24"/>
        </w:rPr>
      </w:pPr>
    </w:p>
    <w:p w14:paraId="6B3C52B0" w14:textId="1C7AC8EA" w:rsidR="00714DC5" w:rsidRDefault="00714DC5" w:rsidP="006D3E5D">
      <w:pPr>
        <w:ind w:leftChars="200" w:left="419" w:firstLineChars="100" w:firstLine="240"/>
        <w:rPr>
          <w:rFonts w:asciiTheme="minorEastAsia" w:hAnsiTheme="minorEastAsia"/>
          <w:sz w:val="24"/>
          <w:szCs w:val="24"/>
        </w:rPr>
      </w:pPr>
    </w:p>
    <w:p w14:paraId="043D2832" w14:textId="17BA7D34" w:rsidR="00714DC5" w:rsidRDefault="00714DC5" w:rsidP="006D3E5D">
      <w:pPr>
        <w:ind w:leftChars="200" w:left="419" w:firstLineChars="100" w:firstLine="240"/>
        <w:rPr>
          <w:rFonts w:asciiTheme="minorEastAsia" w:hAnsiTheme="minorEastAsia"/>
          <w:sz w:val="24"/>
          <w:szCs w:val="24"/>
        </w:rPr>
      </w:pPr>
    </w:p>
    <w:p w14:paraId="393BBC30" w14:textId="77777777" w:rsidR="00714DC5" w:rsidRDefault="00714DC5" w:rsidP="006D3E5D">
      <w:pPr>
        <w:ind w:leftChars="200" w:left="419" w:firstLineChars="100" w:firstLine="240"/>
        <w:rPr>
          <w:rFonts w:asciiTheme="minorEastAsia" w:hAnsiTheme="minorEastAsia"/>
          <w:sz w:val="24"/>
          <w:szCs w:val="24"/>
        </w:rPr>
      </w:pPr>
    </w:p>
    <w:p w14:paraId="43AF55DA" w14:textId="2D7A7DF1" w:rsidR="00714DC5" w:rsidRDefault="00D40E8D" w:rsidP="006D3E5D">
      <w:pPr>
        <w:ind w:leftChars="200" w:left="419" w:firstLineChars="100" w:firstLine="400"/>
        <w:rPr>
          <w:rFonts w:asciiTheme="minorEastAsia" w:hAnsiTheme="minorEastAsia"/>
          <w:sz w:val="24"/>
          <w:szCs w:val="24"/>
        </w:rPr>
      </w:pPr>
      <w:r>
        <w:rPr>
          <w:rFonts w:ascii="HG丸ｺﾞｼｯｸM-PRO" w:eastAsia="HG丸ｺﾞｼｯｸM-PRO" w:hAnsi="HG丸ｺﾞｼｯｸM-PRO"/>
          <w:noProof/>
          <w:sz w:val="40"/>
          <w:szCs w:val="40"/>
        </w:rPr>
        <mc:AlternateContent>
          <mc:Choice Requires="wps">
            <w:drawing>
              <wp:anchor distT="0" distB="0" distL="114300" distR="114300" simplePos="0" relativeHeight="251975680" behindDoc="0" locked="0" layoutInCell="1" allowOverlap="1" wp14:anchorId="2C8A24C0" wp14:editId="4F3E6496">
                <wp:simplePos x="0" y="0"/>
                <wp:positionH relativeFrom="margin">
                  <wp:align>center</wp:align>
                </wp:positionH>
                <wp:positionV relativeFrom="paragraph">
                  <wp:posOffset>837565</wp:posOffset>
                </wp:positionV>
                <wp:extent cx="754380" cy="281940"/>
                <wp:effectExtent l="0" t="0" r="7620" b="3810"/>
                <wp:wrapNone/>
                <wp:docPr id="68" name="テキスト ボックス 68"/>
                <wp:cNvGraphicFramePr/>
                <a:graphic xmlns:a="http://schemas.openxmlformats.org/drawingml/2006/main">
                  <a:graphicData uri="http://schemas.microsoft.com/office/word/2010/wordprocessingShape">
                    <wps:wsp>
                      <wps:cNvSpPr txBox="1"/>
                      <wps:spPr>
                        <a:xfrm>
                          <a:off x="0" y="0"/>
                          <a:ext cx="754380" cy="281940"/>
                        </a:xfrm>
                        <a:prstGeom prst="rect">
                          <a:avLst/>
                        </a:prstGeom>
                        <a:solidFill>
                          <a:schemeClr val="lt1"/>
                        </a:solidFill>
                        <a:ln w="6350">
                          <a:noFill/>
                        </a:ln>
                      </wps:spPr>
                      <wps:txbx>
                        <w:txbxContent>
                          <w:p w14:paraId="08E7A0FC" w14:textId="473B446B" w:rsidR="00D40E8D" w:rsidRDefault="00D40E8D" w:rsidP="00D40E8D">
                            <w:pPr>
                              <w:jc w:val="center"/>
                            </w:pPr>
                            <w:r>
                              <w:rPr>
                                <w:rFonts w:hint="eastAsia"/>
                              </w:rPr>
                              <w:t>３－３７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8A24C0" id="テキスト ボックス 68" o:spid="_x0000_s1076" type="#_x0000_t202" style="position:absolute;left:0;text-align:left;margin-left:0;margin-top:65.95pt;width:59.4pt;height:22.2pt;z-index:2519756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" fillcolor="white [3201]" stroked="f" strokeweight=".5pt">
                <v:textbox>
                  <w:txbxContent>
                    <w:p w14:paraId="08E7A0FC" w14:textId="473B446B" w:rsidR="00D40E8D" w:rsidRDefault="00D40E8D" w:rsidP="00D40E8D">
                      <w:pPr>
                        <w:jc w:val="center"/>
                      </w:pPr>
                      <w:r>
                        <w:rPr>
                          <w:rFonts w:hint="eastAsia"/>
                        </w:rPr>
                        <w:t>３－</w:t>
                      </w:r>
                      <w:r>
                        <w:rPr>
                          <w:rFonts w:hint="eastAsia"/>
                        </w:rPr>
                        <w:t>３７</w:t>
                      </w:r>
                    </w:p>
                  </w:txbxContent>
                </v:textbox>
                <w10:wrap anchorx="margin"/>
              </v:shape>
            </w:pict>
          </mc:Fallback>
        </mc:AlternateContent>
      </w:r>
    </w:p>
    <w:sectPr w:rsidR="00714DC5" w:rsidSect="00910518">
      <w:footerReference w:type="default" r:id="rId20"/>
      <w:footnotePr>
        <w:numFmt w:val="lowerRoman"/>
      </w:footnotePr>
      <w:pgSz w:w="11906" w:h="16838" w:code="9"/>
      <w:pgMar w:top="1418" w:right="1418" w:bottom="1418" w:left="1418" w:header="851" w:footer="886" w:gutter="0"/>
      <w:pgNumType w:fmt="numberInDash" w:start="1"/>
      <w:cols w:space="425"/>
      <w:docGrid w:type="linesAndChars" w:linePitch="360"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15A17" w14:textId="77777777" w:rsidR="00221237" w:rsidRDefault="00221237" w:rsidP="004A1F5A">
      <w:r>
        <w:separator/>
      </w:r>
    </w:p>
  </w:endnote>
  <w:endnote w:type="continuationSeparator" w:id="0">
    <w:p w14:paraId="0E490F0F" w14:textId="77777777" w:rsidR="00221237" w:rsidRDefault="00221237"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2E3A" w14:textId="77777777" w:rsidR="00A534B2" w:rsidRDefault="00A534B2">
    <w:pPr>
      <w:pStyle w:val="a5"/>
      <w:jc w:val="center"/>
    </w:pPr>
  </w:p>
  <w:p w14:paraId="5CBB5AFC" w14:textId="77777777" w:rsidR="00A534B2" w:rsidRDefault="00A534B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7AC4" w14:textId="77777777" w:rsidR="00A534B2" w:rsidRDefault="00A534B2">
    <w:pPr>
      <w:pStyle w:val="a5"/>
      <w:jc w:val="center"/>
    </w:pPr>
  </w:p>
  <w:p w14:paraId="58538EB6" w14:textId="77777777" w:rsidR="00A534B2" w:rsidRDefault="002E4E89">
    <w:pPr>
      <w:pStyle w:val="a5"/>
      <w:jc w:val="center"/>
    </w:pPr>
    <w:sdt>
      <w:sdtPr>
        <w:id w:val="649566077"/>
        <w:docPartObj>
          <w:docPartGallery w:val="Page Numbers (Bottom of Page)"/>
          <w:docPartUnique/>
        </w:docPartObj>
      </w:sdtPr>
      <w:sdtEndPr/>
      <w:sdtContent>
        <w:r w:rsidR="00A534B2">
          <w:fldChar w:fldCharType="begin"/>
        </w:r>
        <w:r w:rsidR="00A534B2">
          <w:instrText>PAGE   \* MERGEFORMAT</w:instrText>
        </w:r>
        <w:r w:rsidR="00A534B2">
          <w:fldChar w:fldCharType="separate"/>
        </w:r>
        <w:r w:rsidR="00125FAA" w:rsidRPr="00125FAA">
          <w:rPr>
            <w:noProof/>
            <w:lang w:val="ja-JP"/>
          </w:rPr>
          <w:t>-</w:t>
        </w:r>
        <w:r w:rsidR="00125FAA">
          <w:rPr>
            <w:noProof/>
          </w:rPr>
          <w:t xml:space="preserve"> 30 -</w:t>
        </w:r>
        <w:r w:rsidR="00A534B2">
          <w:fldChar w:fldCharType="end"/>
        </w:r>
      </w:sdtContent>
    </w:sdt>
  </w:p>
  <w:p w14:paraId="1896D055" w14:textId="77777777" w:rsidR="00A534B2" w:rsidRDefault="00A534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0C18D" w14:textId="77777777" w:rsidR="00221237" w:rsidRDefault="00221237" w:rsidP="004A1F5A">
      <w:r>
        <w:separator/>
      </w:r>
    </w:p>
  </w:footnote>
  <w:footnote w:type="continuationSeparator" w:id="0">
    <w:p w14:paraId="05139886" w14:textId="77777777" w:rsidR="00221237" w:rsidRDefault="00221237" w:rsidP="004A1F5A">
      <w:r>
        <w:continuationSeparator/>
      </w:r>
    </w:p>
  </w:footnote>
  <w:footnote w:id="1">
    <w:p w14:paraId="0D2378D6" w14:textId="77777777" w:rsidR="00A534B2" w:rsidRPr="001C0EB0" w:rsidRDefault="00A534B2" w:rsidP="00EE148C">
      <w:pPr>
        <w:pStyle w:val="af"/>
        <w:ind w:left="160" w:hangingChars="100" w:hanging="160"/>
        <w:rPr>
          <w:sz w:val="20"/>
          <w:szCs w:val="20"/>
        </w:rPr>
      </w:pPr>
      <w:r w:rsidRPr="00EE148C">
        <w:rPr>
          <w:rFonts w:ascii="ＭＳ 明朝" w:eastAsia="ＭＳ 明朝" w:hAnsi="ＭＳ 明朝" w:cs="ＭＳ 明朝" w:hint="eastAsia"/>
          <w:sz w:val="16"/>
          <w:szCs w:val="16"/>
        </w:rPr>
        <w:t>ⅰ</w:t>
      </w:r>
      <w:r w:rsidRPr="001C0EB0">
        <w:rPr>
          <w:rFonts w:ascii="ＭＳ 明朝" w:eastAsia="ＭＳ 明朝" w:hAnsi="ＭＳ 明朝" w:cs="ＭＳ 明朝" w:hint="eastAsia"/>
          <w:sz w:val="20"/>
          <w:szCs w:val="20"/>
        </w:rPr>
        <w:t>ベ</w:t>
      </w:r>
      <w:r w:rsidRPr="008E3382">
        <w:rPr>
          <w:rFonts w:hint="eastAsia"/>
          <w:sz w:val="20"/>
          <w:szCs w:val="20"/>
        </w:rPr>
        <w:t>ビーブーム…</w:t>
      </w:r>
      <w:r w:rsidRPr="008E3382">
        <w:rPr>
          <w:rFonts w:asciiTheme="minorEastAsia" w:hAnsiTheme="minorEastAsia"/>
          <w:sz w:val="20"/>
          <w:szCs w:val="20"/>
        </w:rPr>
        <w:t>出生率が急激に上昇すること。第二次大戦後の日本では，1947～49年（昭和22～24），71～74年（昭和</w:t>
      </w:r>
      <w:r w:rsidRPr="008E3382">
        <w:rPr>
          <w:rFonts w:asciiTheme="minorEastAsia" w:hAnsiTheme="minorEastAsia" w:hint="eastAsia"/>
          <w:sz w:val="20"/>
          <w:szCs w:val="20"/>
        </w:rPr>
        <w:t>46</w:t>
      </w:r>
      <w:r w:rsidRPr="008E3382">
        <w:rPr>
          <w:rFonts w:asciiTheme="minorEastAsia" w:hAnsiTheme="minorEastAsia"/>
          <w:sz w:val="20"/>
          <w:szCs w:val="20"/>
        </w:rPr>
        <w:t>～</w:t>
      </w:r>
      <w:r w:rsidRPr="008E3382">
        <w:rPr>
          <w:rFonts w:asciiTheme="minorEastAsia" w:hAnsiTheme="minorEastAsia" w:hint="eastAsia"/>
          <w:sz w:val="20"/>
          <w:szCs w:val="20"/>
        </w:rPr>
        <w:t>49</w:t>
      </w:r>
      <w:r w:rsidRPr="008E3382">
        <w:rPr>
          <w:rFonts w:asciiTheme="minorEastAsia" w:hAnsiTheme="minorEastAsia"/>
          <w:sz w:val="20"/>
          <w:szCs w:val="20"/>
        </w:rPr>
        <w:t>）の二度にわたって見られ</w:t>
      </w:r>
      <w:r w:rsidRPr="00AE351D">
        <w:rPr>
          <w:rFonts w:asciiTheme="minorEastAsia" w:hAnsiTheme="minorEastAsia"/>
          <w:sz w:val="20"/>
          <w:szCs w:val="20"/>
        </w:rPr>
        <w:t>た。</w:t>
      </w:r>
      <w:r w:rsidRPr="0021456D">
        <w:rPr>
          <w:rFonts w:asciiTheme="minorEastAsia" w:hAnsiTheme="minorEastAsia" w:hint="eastAsia"/>
          <w:sz w:val="20"/>
          <w:szCs w:val="20"/>
        </w:rPr>
        <w:t>（出典：</w:t>
      </w:r>
      <w:r w:rsidRPr="00AE351D">
        <w:rPr>
          <w:rFonts w:asciiTheme="minorEastAsia" w:hAnsiTheme="minorEastAsia"/>
          <w:sz w:val="20"/>
          <w:szCs w:val="20"/>
        </w:rPr>
        <w:t>大辞林 第三版</w:t>
      </w:r>
      <w:r>
        <w:rPr>
          <w:rFonts w:asciiTheme="minorEastAsia" w:hAnsiTheme="minorEastAsia"/>
          <w:sz w:val="20"/>
          <w:szCs w:val="20"/>
        </w:rPr>
        <w:t>）</w:t>
      </w:r>
    </w:p>
  </w:footnote>
  <w:footnote w:id="2">
    <w:p w14:paraId="066F9710" w14:textId="3FC4C60C" w:rsidR="00F2472A" w:rsidRPr="00696FA0" w:rsidRDefault="00F2472A" w:rsidP="00F2472A">
      <w:pPr>
        <w:pStyle w:val="af"/>
        <w:ind w:left="210" w:hangingChars="100" w:hanging="210"/>
        <w:rPr>
          <w:color w:val="000000" w:themeColor="text1"/>
          <w:sz w:val="20"/>
          <w:szCs w:val="20"/>
        </w:rPr>
      </w:pPr>
      <w:r w:rsidRPr="00F378F9">
        <w:rPr>
          <w:rStyle w:val="a9"/>
        </w:rPr>
        <w:footnoteRef/>
      </w:r>
      <w:r w:rsidRPr="00F378F9">
        <w:rPr>
          <w:sz w:val="20"/>
          <w:szCs w:val="20"/>
        </w:rPr>
        <w:t xml:space="preserve"> </w:t>
      </w:r>
      <w:r w:rsidRPr="00696FA0">
        <w:rPr>
          <w:rFonts w:hint="eastAsia"/>
          <w:color w:val="000000" w:themeColor="text1"/>
          <w:sz w:val="20"/>
          <w:szCs w:val="20"/>
        </w:rPr>
        <w:t>同一敷地内の学校は</w:t>
      </w:r>
      <w:r w:rsidRPr="00696FA0">
        <w:rPr>
          <w:rFonts w:hint="eastAsia"/>
          <w:color w:val="000000" w:themeColor="text1"/>
          <w:sz w:val="20"/>
          <w:szCs w:val="20"/>
        </w:rPr>
        <w:t>1</w:t>
      </w:r>
      <w:r w:rsidRPr="00696FA0">
        <w:rPr>
          <w:rFonts w:hint="eastAsia"/>
          <w:color w:val="000000" w:themeColor="text1"/>
          <w:sz w:val="20"/>
          <w:szCs w:val="20"/>
        </w:rPr>
        <w:t>校として計上。</w:t>
      </w:r>
    </w:p>
    <w:p w14:paraId="0202F7F7" w14:textId="77777777" w:rsidR="00F2472A" w:rsidRPr="00241F8B" w:rsidRDefault="00F2472A" w:rsidP="00F2472A">
      <w:pPr>
        <w:pStyle w:val="af"/>
        <w:ind w:left="160" w:hangingChars="100" w:hanging="160"/>
        <w:rPr>
          <w:rFonts w:asciiTheme="minorEastAsia" w:hAnsiTheme="minorEastAsia"/>
          <w:sz w:val="20"/>
          <w:szCs w:val="20"/>
        </w:rPr>
      </w:pPr>
      <w:r w:rsidRPr="00EE148C">
        <w:rPr>
          <w:rFonts w:hint="eastAsia"/>
          <w:sz w:val="16"/>
          <w:szCs w:val="16"/>
        </w:rPr>
        <w:t>ⅲ</w:t>
      </w:r>
      <w:r w:rsidRPr="003B7613">
        <w:t xml:space="preserve"> </w:t>
      </w:r>
      <w:r w:rsidRPr="00811D3A">
        <w:rPr>
          <w:rFonts w:asciiTheme="minorEastAsia" w:hAnsiTheme="minorEastAsia" w:hint="eastAsia"/>
          <w:sz w:val="20"/>
          <w:szCs w:val="20"/>
        </w:rPr>
        <w:t>改築</w:t>
      </w:r>
      <w:r w:rsidRPr="00241F8B">
        <w:rPr>
          <w:rFonts w:asciiTheme="minorEastAsia" w:hAnsiTheme="minorEastAsia" w:hint="eastAsia"/>
          <w:sz w:val="20"/>
          <w:szCs w:val="20"/>
        </w:rPr>
        <w:t>…</w:t>
      </w:r>
      <w:r w:rsidRPr="00801D47">
        <w:rPr>
          <w:rFonts w:asciiTheme="minorEastAsia" w:hAnsiTheme="minorEastAsia" w:hint="eastAsia"/>
          <w:sz w:val="20"/>
          <w:szCs w:val="20"/>
        </w:rPr>
        <w:t>老朽化により構造上危険な状態にあったり、教育上、著しく不適当な状態にあったりする既存の建物を「</w:t>
      </w:r>
      <w:r w:rsidRPr="00811D3A">
        <w:rPr>
          <w:rFonts w:asciiTheme="minorEastAsia" w:hAnsiTheme="minorEastAsia" w:hint="eastAsia"/>
          <w:sz w:val="20"/>
          <w:szCs w:val="20"/>
        </w:rPr>
        <w:t>建て替える</w:t>
      </w:r>
      <w:r w:rsidRPr="00801D47">
        <w:rPr>
          <w:rFonts w:asciiTheme="minorEastAsia" w:hAnsiTheme="minorEastAsia" w:hint="eastAsia"/>
          <w:sz w:val="20"/>
          <w:szCs w:val="20"/>
        </w:rPr>
        <w:t>」こと。（出典：学校施設の長寿命化計画策定に係る手引き（平成27年4月　文部科学省））</w:t>
      </w:r>
    </w:p>
  </w:footnote>
  <w:footnote w:id="3">
    <w:p w14:paraId="0A7F63BF" w14:textId="77777777" w:rsidR="00A534B2" w:rsidRPr="00241F8B" w:rsidRDefault="00A534B2" w:rsidP="00EE148C">
      <w:pPr>
        <w:pStyle w:val="af"/>
        <w:rPr>
          <w:rFonts w:asciiTheme="minorEastAsia" w:hAnsiTheme="minorEastAsia"/>
          <w:sz w:val="20"/>
          <w:szCs w:val="20"/>
        </w:rPr>
      </w:pPr>
    </w:p>
  </w:footnote>
  <w:footnote w:id="4">
    <w:p w14:paraId="542251CE" w14:textId="77777777" w:rsidR="00A534B2" w:rsidRPr="00B727E2" w:rsidRDefault="00A534B2" w:rsidP="00DE32B3">
      <w:pPr>
        <w:pStyle w:val="af"/>
        <w:ind w:left="210" w:hangingChars="100" w:hanging="210"/>
        <w:rPr>
          <w:sz w:val="20"/>
          <w:szCs w:val="20"/>
        </w:rPr>
      </w:pPr>
      <w:r>
        <w:rPr>
          <w:rStyle w:val="a9"/>
        </w:rPr>
        <w:footnoteRef/>
      </w:r>
      <w:r>
        <w:rPr>
          <w:rFonts w:asciiTheme="minorEastAsia" w:hAnsiTheme="minorEastAsia" w:hint="eastAsia"/>
          <w:bCs/>
          <w:sz w:val="20"/>
          <w:szCs w:val="20"/>
        </w:rPr>
        <w:t>中長期保全計画…</w:t>
      </w:r>
      <w:r w:rsidRPr="00B727E2">
        <w:rPr>
          <w:rFonts w:asciiTheme="minorEastAsia" w:hAnsiTheme="minorEastAsia" w:hint="eastAsia"/>
          <w:bCs/>
          <w:sz w:val="20"/>
          <w:szCs w:val="20"/>
        </w:rPr>
        <w:t>個々の建物ごとに長寿命化の取組の実行性を担保するため、中長期的視野にたった取組内容とスケジュールを定めた保全計画。</w:t>
      </w:r>
    </w:p>
  </w:footnote>
  <w:footnote w:id="5">
    <w:p w14:paraId="43A92740" w14:textId="77777777" w:rsidR="00A534B2" w:rsidRPr="00ED0E18" w:rsidRDefault="00A534B2" w:rsidP="00ED0E18">
      <w:pPr>
        <w:ind w:left="1496" w:hangingChars="750" w:hanging="1496"/>
        <w:rPr>
          <w:rFonts w:asciiTheme="minorEastAsia" w:hAnsiTheme="minorEastAsia"/>
          <w:sz w:val="20"/>
          <w:szCs w:val="20"/>
        </w:rPr>
      </w:pPr>
      <w:r w:rsidRPr="00ED0E18">
        <w:rPr>
          <w:rStyle w:val="a9"/>
          <w:sz w:val="20"/>
          <w:szCs w:val="20"/>
        </w:rPr>
        <w:footnoteRef/>
      </w:r>
      <w:r w:rsidRPr="00ED0E18">
        <w:rPr>
          <w:sz w:val="20"/>
          <w:szCs w:val="20"/>
        </w:rPr>
        <w:t xml:space="preserve"> </w:t>
      </w:r>
      <w:r w:rsidRPr="00ED0E18">
        <w:rPr>
          <w:rFonts w:asciiTheme="minorEastAsia" w:hAnsiTheme="minorEastAsia" w:hint="eastAsia"/>
          <w:sz w:val="20"/>
          <w:szCs w:val="20"/>
        </w:rPr>
        <w:t>PPP…Public Private Partnershipの略。</w:t>
      </w:r>
    </w:p>
    <w:p w14:paraId="4B538CCE" w14:textId="77777777" w:rsidR="00A534B2" w:rsidRPr="00ED0E18" w:rsidRDefault="00A534B2" w:rsidP="00ED0E18">
      <w:pPr>
        <w:pStyle w:val="af"/>
        <w:ind w:firstLineChars="100" w:firstLine="200"/>
        <w:rPr>
          <w:sz w:val="20"/>
          <w:szCs w:val="20"/>
        </w:rPr>
      </w:pPr>
      <w:r w:rsidRPr="00ED0E18">
        <w:rPr>
          <w:rFonts w:asciiTheme="minorEastAsia" w:hAnsiTheme="minorEastAsia" w:hint="eastAsia"/>
          <w:sz w:val="20"/>
          <w:szCs w:val="20"/>
        </w:rPr>
        <w:t>公共サービスの提供に民間が参画する手法を幅広く捉えた概念で、民間資本や民間のノウハウを利用し、効率化や公共サービスの向上を</w:t>
      </w:r>
      <w:r>
        <w:rPr>
          <w:rFonts w:asciiTheme="minorEastAsia" w:hAnsiTheme="minorEastAsia" w:hint="eastAsia"/>
          <w:sz w:val="20"/>
          <w:szCs w:val="20"/>
        </w:rPr>
        <w:t>めざ</w:t>
      </w:r>
      <w:r w:rsidRPr="00ED0E18">
        <w:rPr>
          <w:rFonts w:asciiTheme="minorEastAsia" w:hAnsiTheme="minorEastAsia" w:hint="eastAsia"/>
          <w:sz w:val="20"/>
          <w:szCs w:val="20"/>
        </w:rPr>
        <w:t>すもの。</w:t>
      </w:r>
    </w:p>
  </w:footnote>
  <w:footnote w:id="6">
    <w:p w14:paraId="5F4D8A68" w14:textId="77777777" w:rsidR="00A534B2" w:rsidRPr="00ED0E18" w:rsidRDefault="00A534B2" w:rsidP="00ED0E18">
      <w:pPr>
        <w:ind w:left="1467" w:hangingChars="700" w:hanging="1467"/>
        <w:rPr>
          <w:rFonts w:asciiTheme="minorEastAsia" w:hAnsiTheme="minorEastAsia"/>
          <w:sz w:val="20"/>
          <w:szCs w:val="20"/>
        </w:rPr>
      </w:pPr>
      <w:r>
        <w:rPr>
          <w:rStyle w:val="a9"/>
        </w:rPr>
        <w:footnoteRef/>
      </w:r>
      <w:r>
        <w:t xml:space="preserve"> </w:t>
      </w:r>
      <w:r w:rsidRPr="00ED0E18">
        <w:rPr>
          <w:rFonts w:asciiTheme="minorEastAsia" w:hAnsiTheme="minorEastAsia" w:hint="eastAsia"/>
          <w:sz w:val="20"/>
          <w:szCs w:val="20"/>
        </w:rPr>
        <w:t>PFI</w:t>
      </w:r>
      <w:r>
        <w:rPr>
          <w:rFonts w:asciiTheme="minorEastAsia" w:hAnsiTheme="minorEastAsia" w:hint="eastAsia"/>
          <w:sz w:val="20"/>
          <w:szCs w:val="20"/>
        </w:rPr>
        <w:t>…</w:t>
      </w:r>
      <w:r w:rsidRPr="00ED0E18">
        <w:rPr>
          <w:rFonts w:asciiTheme="minorEastAsia" w:hAnsiTheme="minorEastAsia" w:hint="eastAsia"/>
          <w:sz w:val="20"/>
          <w:szCs w:val="20"/>
        </w:rPr>
        <w:t>Private Finance Initiativeの略。</w:t>
      </w:r>
    </w:p>
    <w:p w14:paraId="3CC3B43D" w14:textId="77777777" w:rsidR="00A534B2" w:rsidRPr="00ED0E18" w:rsidRDefault="00A534B2" w:rsidP="00ED0E18">
      <w:pPr>
        <w:pStyle w:val="af"/>
        <w:ind w:firstLineChars="100" w:firstLine="200"/>
        <w:rPr>
          <w:sz w:val="20"/>
          <w:szCs w:val="20"/>
        </w:rPr>
      </w:pPr>
      <w:r w:rsidRPr="00ED0E18">
        <w:rPr>
          <w:rFonts w:asciiTheme="minorEastAsia" w:hAnsiTheme="minorEastAsia" w:hint="eastAsia"/>
          <w:sz w:val="20"/>
          <w:szCs w:val="20"/>
        </w:rPr>
        <w:t>公共施設等の建設、維持管理、運営等を民間の資金、経営能力及び技術的能力を活用することで、効率化やサービスの向上を図る公共事業の手法</w:t>
      </w:r>
      <w:r>
        <w:rPr>
          <w:rFonts w:asciiTheme="minorEastAsia" w:hAnsiTheme="minorEastAsia" w:hint="eastAsia"/>
          <w:sz w:val="20"/>
          <w:szCs w:val="20"/>
        </w:rPr>
        <w:t>。</w:t>
      </w:r>
    </w:p>
  </w:footnote>
  <w:footnote w:id="7">
    <w:p w14:paraId="3AE656B0" w14:textId="77777777" w:rsidR="00A534B2" w:rsidRPr="00ED0E18" w:rsidRDefault="00A534B2" w:rsidP="00F62554">
      <w:pPr>
        <w:ind w:left="2095" w:hangingChars="1000" w:hanging="2095"/>
        <w:rPr>
          <w:rFonts w:asciiTheme="minorEastAsia" w:hAnsiTheme="minorEastAsia"/>
          <w:sz w:val="20"/>
          <w:szCs w:val="20"/>
        </w:rPr>
      </w:pPr>
      <w:r>
        <w:rPr>
          <w:rStyle w:val="a9"/>
        </w:rPr>
        <w:footnoteRef/>
      </w:r>
      <w:r>
        <w:t xml:space="preserve"> </w:t>
      </w:r>
      <w:r w:rsidRPr="00ED0E18">
        <w:rPr>
          <w:rFonts w:asciiTheme="minorEastAsia" w:hAnsiTheme="minorEastAsia" w:hint="eastAsia"/>
          <w:sz w:val="20"/>
          <w:szCs w:val="20"/>
        </w:rPr>
        <w:t>ESCO事業</w:t>
      </w:r>
      <w:r>
        <w:rPr>
          <w:rFonts w:asciiTheme="minorEastAsia" w:hAnsiTheme="minorEastAsia" w:hint="eastAsia"/>
          <w:sz w:val="20"/>
          <w:szCs w:val="20"/>
        </w:rPr>
        <w:t>…</w:t>
      </w:r>
      <w:r w:rsidRPr="00ED0E18">
        <w:rPr>
          <w:rFonts w:asciiTheme="minorEastAsia" w:hAnsiTheme="minorEastAsia"/>
          <w:sz w:val="20"/>
          <w:szCs w:val="20"/>
        </w:rPr>
        <w:t>Energy Service Company の略</w:t>
      </w:r>
      <w:r w:rsidRPr="00ED0E18">
        <w:rPr>
          <w:rFonts w:asciiTheme="minorEastAsia" w:hAnsiTheme="minorEastAsia" w:hint="eastAsia"/>
          <w:sz w:val="20"/>
          <w:szCs w:val="20"/>
        </w:rPr>
        <w:t>。</w:t>
      </w:r>
    </w:p>
    <w:p w14:paraId="31985F34" w14:textId="77777777" w:rsidR="00A534B2" w:rsidRPr="00ED0E18" w:rsidRDefault="00A534B2" w:rsidP="00F62554">
      <w:pPr>
        <w:pStyle w:val="af"/>
        <w:ind w:firstLineChars="100" w:firstLine="200"/>
        <w:rPr>
          <w:sz w:val="20"/>
          <w:szCs w:val="20"/>
        </w:rPr>
      </w:pPr>
      <w:r w:rsidRPr="00ED0E18">
        <w:rPr>
          <w:rFonts w:asciiTheme="minorEastAsia" w:hAnsiTheme="minorEastAsia" w:hint="eastAsia"/>
          <w:sz w:val="20"/>
          <w:szCs w:val="20"/>
        </w:rPr>
        <w:t>省エネルギー改修にかかる費用を光熱水費の削減分で賄う事業</w:t>
      </w:r>
      <w:r w:rsidRPr="00ED0E18">
        <w:rPr>
          <w:rFonts w:asciiTheme="minorEastAsia" w:hAnsiTheme="minorEastAsia"/>
          <w:sz w:val="20"/>
          <w:szCs w:val="20"/>
        </w:rPr>
        <w:t>。</w:t>
      </w:r>
    </w:p>
  </w:footnote>
  <w:footnote w:id="8">
    <w:p w14:paraId="3D890962" w14:textId="77777777" w:rsidR="00A534B2" w:rsidRPr="00ED0E18" w:rsidRDefault="00A534B2" w:rsidP="001F016D">
      <w:pPr>
        <w:spacing w:line="260" w:lineRule="exact"/>
        <w:ind w:left="2294" w:hangingChars="1150" w:hanging="2294"/>
        <w:rPr>
          <w:rFonts w:asciiTheme="minorEastAsia" w:hAnsiTheme="minorEastAsia"/>
          <w:sz w:val="20"/>
          <w:szCs w:val="20"/>
        </w:rPr>
      </w:pPr>
      <w:r w:rsidRPr="00ED0E18">
        <w:rPr>
          <w:rStyle w:val="a9"/>
          <w:sz w:val="20"/>
          <w:szCs w:val="20"/>
        </w:rPr>
        <w:footnoteRef/>
      </w:r>
      <w:r w:rsidRPr="00ED0E18">
        <w:rPr>
          <w:rFonts w:asciiTheme="minorEastAsia" w:hAnsiTheme="minorEastAsia" w:hint="eastAsia"/>
          <w:sz w:val="20"/>
          <w:szCs w:val="20"/>
        </w:rPr>
        <w:t>PDCAサイクル…事業活動における</w:t>
      </w:r>
      <w:hyperlink r:id="rId1" w:tooltip="生産管理" w:history="1">
        <w:r w:rsidRPr="00ED0E18">
          <w:rPr>
            <w:rFonts w:hint="eastAsia"/>
            <w:sz w:val="20"/>
            <w:szCs w:val="20"/>
          </w:rPr>
          <w:t>生産管理</w:t>
        </w:r>
      </w:hyperlink>
      <w:r w:rsidRPr="00ED0E18">
        <w:rPr>
          <w:rFonts w:asciiTheme="minorEastAsia" w:hAnsiTheme="minorEastAsia" w:hint="eastAsia"/>
          <w:sz w:val="20"/>
          <w:szCs w:val="20"/>
        </w:rPr>
        <w:t>や</w:t>
      </w:r>
      <w:hyperlink r:id="rId2" w:tooltip="品質管理" w:history="1">
        <w:r w:rsidRPr="00ED0E18">
          <w:rPr>
            <w:rFonts w:hint="eastAsia"/>
            <w:sz w:val="20"/>
            <w:szCs w:val="20"/>
          </w:rPr>
          <w:t>品質管理</w:t>
        </w:r>
      </w:hyperlink>
      <w:r w:rsidRPr="00ED0E18">
        <w:rPr>
          <w:rFonts w:asciiTheme="minorEastAsia" w:hAnsiTheme="minorEastAsia" w:hint="eastAsia"/>
          <w:sz w:val="20"/>
          <w:szCs w:val="20"/>
        </w:rPr>
        <w:t>などの管理業務を円滑に進める手法の一つ。</w:t>
      </w:r>
    </w:p>
    <w:p w14:paraId="4D39D6FB" w14:textId="77777777" w:rsidR="00A534B2" w:rsidRPr="00ED0E18" w:rsidRDefault="00A534B2" w:rsidP="001F016D">
      <w:pPr>
        <w:spacing w:line="260" w:lineRule="exact"/>
        <w:ind w:leftChars="100" w:left="210"/>
        <w:rPr>
          <w:rFonts w:asciiTheme="minorEastAsia" w:hAnsiTheme="minorEastAsia"/>
          <w:sz w:val="20"/>
          <w:szCs w:val="20"/>
        </w:rPr>
      </w:pPr>
      <w:r w:rsidRPr="00ED0E18">
        <w:rPr>
          <w:rFonts w:asciiTheme="minorEastAsia" w:hAnsiTheme="minorEastAsia" w:hint="eastAsia"/>
          <w:sz w:val="20"/>
          <w:szCs w:val="20"/>
        </w:rPr>
        <w:t>Plan（計画）→ Do（実行）→ Check（評価）→ Action（改善）の 4 段階を繰り返すことによって、業務を継続的に改善する。</w:t>
      </w:r>
    </w:p>
  </w:footnote>
  <w:footnote w:id="9">
    <w:p w14:paraId="3EF947FB" w14:textId="7F807B0F" w:rsidR="00A534B2" w:rsidRPr="001C0EB0" w:rsidRDefault="003D608E" w:rsidP="00332AA0">
      <w:pPr>
        <w:pStyle w:val="af"/>
        <w:ind w:left="200" w:hangingChars="100" w:hanging="200"/>
        <w:rPr>
          <w:sz w:val="20"/>
          <w:szCs w:val="20"/>
        </w:rPr>
      </w:pPr>
      <w:r w:rsidRPr="00EA2F09">
        <w:rPr>
          <w:rFonts w:ascii="ＭＳ Ｐ明朝" w:eastAsia="ＭＳ Ｐ明朝" w:hAnsi="ＭＳ Ｐ明朝" w:hint="eastAsia"/>
          <w:sz w:val="20"/>
          <w:szCs w:val="20"/>
        </w:rPr>
        <w:t>ⅸ</w:t>
      </w:r>
      <w:r w:rsidR="00A534B2" w:rsidRPr="002202E9">
        <w:rPr>
          <w:rFonts w:ascii="ＭＳ Ｐ明朝" w:eastAsia="ＭＳ Ｐ明朝" w:hAnsi="ＭＳ Ｐ明朝" w:hint="eastAsia"/>
          <w:sz w:val="20"/>
          <w:szCs w:val="20"/>
        </w:rPr>
        <w:t>新耐震基準</w:t>
      </w:r>
      <w:r w:rsidR="00A534B2">
        <w:rPr>
          <w:rFonts w:ascii="ＭＳ Ｐ明朝" w:eastAsia="ＭＳ Ｐ明朝" w:hAnsi="ＭＳ Ｐ明朝" w:hint="eastAsia"/>
          <w:sz w:val="20"/>
          <w:szCs w:val="20"/>
        </w:rPr>
        <w:t>：</w:t>
      </w:r>
      <w:r w:rsidR="00A534B2" w:rsidRPr="00EE27E2">
        <w:rPr>
          <w:rFonts w:ascii="ＭＳ Ｐ明朝" w:eastAsia="ＭＳ Ｐ明朝" w:hAnsi="ＭＳ Ｐ明朝" w:hint="eastAsia"/>
          <w:sz w:val="20"/>
          <w:szCs w:val="20"/>
        </w:rPr>
        <w:t>建築基準法に定められる設計基準。1978年</w:t>
      </w:r>
      <w:r w:rsidR="00A534B2">
        <w:rPr>
          <w:rFonts w:ascii="ＭＳ Ｐ明朝" w:eastAsia="ＭＳ Ｐ明朝" w:hAnsi="ＭＳ Ｐ明朝" w:hint="eastAsia"/>
          <w:sz w:val="20"/>
          <w:szCs w:val="20"/>
        </w:rPr>
        <w:t>（昭和53年</w:t>
      </w:r>
      <w:r w:rsidR="00A534B2">
        <w:rPr>
          <w:rFonts w:ascii="ＭＳ Ｐ明朝" w:eastAsia="ＭＳ Ｐ明朝" w:hAnsi="ＭＳ Ｐ明朝"/>
          <w:sz w:val="20"/>
          <w:szCs w:val="20"/>
        </w:rPr>
        <w:t>）</w:t>
      </w:r>
      <w:r w:rsidR="00A534B2" w:rsidRPr="00EE27E2">
        <w:rPr>
          <w:rFonts w:ascii="ＭＳ Ｐ明朝" w:eastAsia="ＭＳ Ｐ明朝" w:hAnsi="ＭＳ Ｐ明朝" w:hint="eastAsia"/>
          <w:sz w:val="20"/>
          <w:szCs w:val="20"/>
        </w:rPr>
        <w:t>宮城県沖地震で多数の家屋倒壊被害が発生したことを機に1981年</w:t>
      </w:r>
      <w:r w:rsidR="00A534B2">
        <w:rPr>
          <w:rFonts w:ascii="ＭＳ Ｐ明朝" w:eastAsia="ＭＳ Ｐ明朝" w:hAnsi="ＭＳ Ｐ明朝" w:hint="eastAsia"/>
          <w:sz w:val="20"/>
          <w:szCs w:val="20"/>
        </w:rPr>
        <w:t>（昭和56年）</w:t>
      </w:r>
      <w:r w:rsidR="00A534B2" w:rsidRPr="00EE27E2">
        <w:rPr>
          <w:rFonts w:ascii="ＭＳ Ｐ明朝" w:eastAsia="ＭＳ Ｐ明朝" w:hAnsi="ＭＳ Ｐ明朝" w:hint="eastAsia"/>
          <w:sz w:val="20"/>
          <w:szCs w:val="20"/>
        </w:rPr>
        <w:t>に耐震基準が強化され、それ以前の基準（旧耐震基準）と区別する意味で新耐震基準と呼ぶ。</w:t>
      </w:r>
      <w:r w:rsidR="00A534B2">
        <w:rPr>
          <w:rFonts w:ascii="ＭＳ Ｐ明朝" w:eastAsia="ＭＳ Ｐ明朝" w:hAnsi="ＭＳ Ｐ明朝" w:hint="eastAsia"/>
          <w:sz w:val="20"/>
          <w:szCs w:val="20"/>
        </w:rPr>
        <w:t>新耐震基準</w:t>
      </w:r>
      <w:r w:rsidR="00A534B2" w:rsidRPr="002202E9">
        <w:rPr>
          <w:rFonts w:ascii="ＭＳ Ｐ明朝" w:eastAsia="ＭＳ Ｐ明朝" w:hAnsi="ＭＳ Ｐ明朝" w:hint="eastAsia"/>
          <w:sz w:val="20"/>
          <w:szCs w:val="20"/>
        </w:rPr>
        <w:t>以前に建設された</w:t>
      </w:r>
      <w:r w:rsidR="00A534B2">
        <w:rPr>
          <w:rFonts w:ascii="ＭＳ Ｐ明朝" w:eastAsia="ＭＳ Ｐ明朝" w:hAnsi="ＭＳ Ｐ明朝" w:hint="eastAsia"/>
          <w:sz w:val="20"/>
          <w:szCs w:val="20"/>
        </w:rPr>
        <w:t>府立学校施設</w:t>
      </w:r>
      <w:r w:rsidR="00A534B2" w:rsidRPr="002202E9">
        <w:rPr>
          <w:rFonts w:ascii="ＭＳ Ｐ明朝" w:eastAsia="ＭＳ Ｐ明朝" w:hAnsi="ＭＳ Ｐ明朝" w:hint="eastAsia"/>
          <w:sz w:val="20"/>
          <w:szCs w:val="20"/>
        </w:rPr>
        <w:t>の多くは、平成2</w:t>
      </w:r>
      <w:r w:rsidR="00A534B2">
        <w:rPr>
          <w:rFonts w:ascii="ＭＳ Ｐ明朝" w:eastAsia="ＭＳ Ｐ明朝" w:hAnsi="ＭＳ Ｐ明朝" w:hint="eastAsia"/>
          <w:sz w:val="20"/>
          <w:szCs w:val="20"/>
        </w:rPr>
        <w:t>７</w:t>
      </w:r>
      <w:r w:rsidR="00A534B2" w:rsidRPr="002202E9">
        <w:rPr>
          <w:rFonts w:ascii="ＭＳ Ｐ明朝" w:eastAsia="ＭＳ Ｐ明朝" w:hAnsi="ＭＳ Ｐ明朝" w:hint="eastAsia"/>
          <w:sz w:val="20"/>
          <w:szCs w:val="20"/>
        </w:rPr>
        <w:t>年度まで</w:t>
      </w:r>
      <w:r w:rsidR="00A534B2">
        <w:rPr>
          <w:rFonts w:ascii="ＭＳ Ｐ明朝" w:eastAsia="ＭＳ Ｐ明朝" w:hAnsi="ＭＳ Ｐ明朝" w:hint="eastAsia"/>
          <w:sz w:val="20"/>
          <w:szCs w:val="20"/>
        </w:rPr>
        <w:t>に</w:t>
      </w:r>
      <w:r w:rsidR="00A534B2" w:rsidRPr="002202E9">
        <w:rPr>
          <w:rFonts w:ascii="ＭＳ Ｐ明朝" w:eastAsia="ＭＳ Ｐ明朝" w:hAnsi="ＭＳ Ｐ明朝" w:hint="eastAsia"/>
          <w:sz w:val="20"/>
          <w:szCs w:val="20"/>
        </w:rPr>
        <w:t>実施した耐震補強工事に併せて、外壁など外部改修を実施している。</w:t>
      </w:r>
    </w:p>
    <w:p w14:paraId="7C4B3821" w14:textId="77777777" w:rsidR="00A534B2" w:rsidRPr="0001138A" w:rsidRDefault="00A534B2" w:rsidP="00332AA0">
      <w:pPr>
        <w:pStyle w:val="af"/>
        <w:ind w:left="200" w:hangingChars="100" w:hanging="200"/>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1A68"/>
    <w:multiLevelType w:val="hybridMultilevel"/>
    <w:tmpl w:val="9A74E3E2"/>
    <w:lvl w:ilvl="0" w:tplc="04090001">
      <w:start w:val="1"/>
      <w:numFmt w:val="bullet"/>
      <w:lvlText w:val=""/>
      <w:lvlJc w:val="left"/>
      <w:pPr>
        <w:ind w:left="2449" w:hanging="420"/>
      </w:pPr>
      <w:rPr>
        <w:rFonts w:ascii="Wingdings" w:hAnsi="Wingdings" w:hint="default"/>
      </w:rPr>
    </w:lvl>
    <w:lvl w:ilvl="1" w:tplc="0409000B" w:tentative="1">
      <w:start w:val="1"/>
      <w:numFmt w:val="bullet"/>
      <w:lvlText w:val=""/>
      <w:lvlJc w:val="left"/>
      <w:pPr>
        <w:ind w:left="2869" w:hanging="420"/>
      </w:pPr>
      <w:rPr>
        <w:rFonts w:ascii="Wingdings" w:hAnsi="Wingdings" w:hint="default"/>
      </w:rPr>
    </w:lvl>
    <w:lvl w:ilvl="2" w:tplc="0409000D" w:tentative="1">
      <w:start w:val="1"/>
      <w:numFmt w:val="bullet"/>
      <w:lvlText w:val=""/>
      <w:lvlJc w:val="left"/>
      <w:pPr>
        <w:ind w:left="3289" w:hanging="420"/>
      </w:pPr>
      <w:rPr>
        <w:rFonts w:ascii="Wingdings" w:hAnsi="Wingdings" w:hint="default"/>
      </w:rPr>
    </w:lvl>
    <w:lvl w:ilvl="3" w:tplc="04090001" w:tentative="1">
      <w:start w:val="1"/>
      <w:numFmt w:val="bullet"/>
      <w:lvlText w:val=""/>
      <w:lvlJc w:val="left"/>
      <w:pPr>
        <w:ind w:left="3709" w:hanging="420"/>
      </w:pPr>
      <w:rPr>
        <w:rFonts w:ascii="Wingdings" w:hAnsi="Wingdings" w:hint="default"/>
      </w:rPr>
    </w:lvl>
    <w:lvl w:ilvl="4" w:tplc="0409000B" w:tentative="1">
      <w:start w:val="1"/>
      <w:numFmt w:val="bullet"/>
      <w:lvlText w:val=""/>
      <w:lvlJc w:val="left"/>
      <w:pPr>
        <w:ind w:left="4129" w:hanging="420"/>
      </w:pPr>
      <w:rPr>
        <w:rFonts w:ascii="Wingdings" w:hAnsi="Wingdings" w:hint="default"/>
      </w:rPr>
    </w:lvl>
    <w:lvl w:ilvl="5" w:tplc="0409000D" w:tentative="1">
      <w:start w:val="1"/>
      <w:numFmt w:val="bullet"/>
      <w:lvlText w:val=""/>
      <w:lvlJc w:val="left"/>
      <w:pPr>
        <w:ind w:left="4549" w:hanging="420"/>
      </w:pPr>
      <w:rPr>
        <w:rFonts w:ascii="Wingdings" w:hAnsi="Wingdings" w:hint="default"/>
      </w:rPr>
    </w:lvl>
    <w:lvl w:ilvl="6" w:tplc="04090001" w:tentative="1">
      <w:start w:val="1"/>
      <w:numFmt w:val="bullet"/>
      <w:lvlText w:val=""/>
      <w:lvlJc w:val="left"/>
      <w:pPr>
        <w:ind w:left="4969" w:hanging="420"/>
      </w:pPr>
      <w:rPr>
        <w:rFonts w:ascii="Wingdings" w:hAnsi="Wingdings" w:hint="default"/>
      </w:rPr>
    </w:lvl>
    <w:lvl w:ilvl="7" w:tplc="0409000B" w:tentative="1">
      <w:start w:val="1"/>
      <w:numFmt w:val="bullet"/>
      <w:lvlText w:val=""/>
      <w:lvlJc w:val="left"/>
      <w:pPr>
        <w:ind w:left="5389" w:hanging="420"/>
      </w:pPr>
      <w:rPr>
        <w:rFonts w:ascii="Wingdings" w:hAnsi="Wingdings" w:hint="default"/>
      </w:rPr>
    </w:lvl>
    <w:lvl w:ilvl="8" w:tplc="0409000D" w:tentative="1">
      <w:start w:val="1"/>
      <w:numFmt w:val="bullet"/>
      <w:lvlText w:val=""/>
      <w:lvlJc w:val="left"/>
      <w:pPr>
        <w:ind w:left="5809" w:hanging="420"/>
      </w:pPr>
      <w:rPr>
        <w:rFonts w:ascii="Wingdings" w:hAnsi="Wingdings" w:hint="default"/>
      </w:rPr>
    </w:lvl>
  </w:abstractNum>
  <w:abstractNum w:abstractNumId="1" w15:restartNumberingAfterBreak="0">
    <w:nsid w:val="0B131293"/>
    <w:multiLevelType w:val="hybridMultilevel"/>
    <w:tmpl w:val="6CBA8A0C"/>
    <w:lvl w:ilvl="0" w:tplc="53FC6E40">
      <w:start w:val="1"/>
      <w:numFmt w:val="bullet"/>
      <w:lvlText w:val=""/>
      <w:lvlJc w:val="left"/>
      <w:pPr>
        <w:tabs>
          <w:tab w:val="num" w:pos="720"/>
        </w:tabs>
        <w:ind w:left="720" w:hanging="360"/>
      </w:pPr>
      <w:rPr>
        <w:rFonts w:ascii="Wingdings" w:hAnsi="Wingdings" w:hint="default"/>
      </w:rPr>
    </w:lvl>
    <w:lvl w:ilvl="1" w:tplc="EAAC6B46" w:tentative="1">
      <w:start w:val="1"/>
      <w:numFmt w:val="bullet"/>
      <w:lvlText w:val=""/>
      <w:lvlJc w:val="left"/>
      <w:pPr>
        <w:tabs>
          <w:tab w:val="num" w:pos="1440"/>
        </w:tabs>
        <w:ind w:left="1440" w:hanging="360"/>
      </w:pPr>
      <w:rPr>
        <w:rFonts w:ascii="Wingdings" w:hAnsi="Wingdings" w:hint="default"/>
      </w:rPr>
    </w:lvl>
    <w:lvl w:ilvl="2" w:tplc="D46229C0" w:tentative="1">
      <w:start w:val="1"/>
      <w:numFmt w:val="bullet"/>
      <w:lvlText w:val=""/>
      <w:lvlJc w:val="left"/>
      <w:pPr>
        <w:tabs>
          <w:tab w:val="num" w:pos="2160"/>
        </w:tabs>
        <w:ind w:left="2160" w:hanging="360"/>
      </w:pPr>
      <w:rPr>
        <w:rFonts w:ascii="Wingdings" w:hAnsi="Wingdings" w:hint="default"/>
      </w:rPr>
    </w:lvl>
    <w:lvl w:ilvl="3" w:tplc="2E24A0EC" w:tentative="1">
      <w:start w:val="1"/>
      <w:numFmt w:val="bullet"/>
      <w:lvlText w:val=""/>
      <w:lvlJc w:val="left"/>
      <w:pPr>
        <w:tabs>
          <w:tab w:val="num" w:pos="2880"/>
        </w:tabs>
        <w:ind w:left="2880" w:hanging="360"/>
      </w:pPr>
      <w:rPr>
        <w:rFonts w:ascii="Wingdings" w:hAnsi="Wingdings" w:hint="default"/>
      </w:rPr>
    </w:lvl>
    <w:lvl w:ilvl="4" w:tplc="2A8A3FCE" w:tentative="1">
      <w:start w:val="1"/>
      <w:numFmt w:val="bullet"/>
      <w:lvlText w:val=""/>
      <w:lvlJc w:val="left"/>
      <w:pPr>
        <w:tabs>
          <w:tab w:val="num" w:pos="3600"/>
        </w:tabs>
        <w:ind w:left="3600" w:hanging="360"/>
      </w:pPr>
      <w:rPr>
        <w:rFonts w:ascii="Wingdings" w:hAnsi="Wingdings" w:hint="default"/>
      </w:rPr>
    </w:lvl>
    <w:lvl w:ilvl="5" w:tplc="45C8909C" w:tentative="1">
      <w:start w:val="1"/>
      <w:numFmt w:val="bullet"/>
      <w:lvlText w:val=""/>
      <w:lvlJc w:val="left"/>
      <w:pPr>
        <w:tabs>
          <w:tab w:val="num" w:pos="4320"/>
        </w:tabs>
        <w:ind w:left="4320" w:hanging="360"/>
      </w:pPr>
      <w:rPr>
        <w:rFonts w:ascii="Wingdings" w:hAnsi="Wingdings" w:hint="default"/>
      </w:rPr>
    </w:lvl>
    <w:lvl w:ilvl="6" w:tplc="580E8976" w:tentative="1">
      <w:start w:val="1"/>
      <w:numFmt w:val="bullet"/>
      <w:lvlText w:val=""/>
      <w:lvlJc w:val="left"/>
      <w:pPr>
        <w:tabs>
          <w:tab w:val="num" w:pos="5040"/>
        </w:tabs>
        <w:ind w:left="5040" w:hanging="360"/>
      </w:pPr>
      <w:rPr>
        <w:rFonts w:ascii="Wingdings" w:hAnsi="Wingdings" w:hint="default"/>
      </w:rPr>
    </w:lvl>
    <w:lvl w:ilvl="7" w:tplc="186E8792" w:tentative="1">
      <w:start w:val="1"/>
      <w:numFmt w:val="bullet"/>
      <w:lvlText w:val=""/>
      <w:lvlJc w:val="left"/>
      <w:pPr>
        <w:tabs>
          <w:tab w:val="num" w:pos="5760"/>
        </w:tabs>
        <w:ind w:left="5760" w:hanging="360"/>
      </w:pPr>
      <w:rPr>
        <w:rFonts w:ascii="Wingdings" w:hAnsi="Wingdings" w:hint="default"/>
      </w:rPr>
    </w:lvl>
    <w:lvl w:ilvl="8" w:tplc="769E2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A6965"/>
    <w:multiLevelType w:val="hybridMultilevel"/>
    <w:tmpl w:val="803E4026"/>
    <w:lvl w:ilvl="0" w:tplc="44DE6FCC">
      <w:start w:val="1"/>
      <w:numFmt w:val="decimalFullWidth"/>
      <w:lvlText w:val="%1．"/>
      <w:lvlJc w:val="left"/>
      <w:pPr>
        <w:ind w:left="480" w:hanging="48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B77FCE"/>
    <w:multiLevelType w:val="hybridMultilevel"/>
    <w:tmpl w:val="ADD2F25E"/>
    <w:lvl w:ilvl="0" w:tplc="179AEEF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3BC4E6C"/>
    <w:multiLevelType w:val="hybridMultilevel"/>
    <w:tmpl w:val="27983C88"/>
    <w:lvl w:ilvl="0" w:tplc="9404EDEC">
      <w:start w:val="1"/>
      <w:numFmt w:val="bullet"/>
      <w:lvlText w:val="・"/>
      <w:lvlJc w:val="left"/>
      <w:pPr>
        <w:ind w:left="626" w:hanging="360"/>
      </w:pPr>
      <w:rPr>
        <w:rFonts w:ascii="ＭＳ 明朝" w:eastAsia="ＭＳ 明朝" w:hAnsi="ＭＳ 明朝" w:cstheme="minorBidi" w:hint="eastAsia"/>
      </w:rPr>
    </w:lvl>
    <w:lvl w:ilvl="1" w:tplc="0409000B" w:tentative="1">
      <w:start w:val="1"/>
      <w:numFmt w:val="bullet"/>
      <w:lvlText w:val=""/>
      <w:lvlJc w:val="left"/>
      <w:pPr>
        <w:ind w:left="1106" w:hanging="420"/>
      </w:pPr>
      <w:rPr>
        <w:rFonts w:ascii="Wingdings" w:hAnsi="Wingdings" w:hint="default"/>
      </w:rPr>
    </w:lvl>
    <w:lvl w:ilvl="2" w:tplc="0409000D" w:tentative="1">
      <w:start w:val="1"/>
      <w:numFmt w:val="bullet"/>
      <w:lvlText w:val=""/>
      <w:lvlJc w:val="left"/>
      <w:pPr>
        <w:ind w:left="1526" w:hanging="420"/>
      </w:pPr>
      <w:rPr>
        <w:rFonts w:ascii="Wingdings" w:hAnsi="Wingdings" w:hint="default"/>
      </w:rPr>
    </w:lvl>
    <w:lvl w:ilvl="3" w:tplc="04090001" w:tentative="1">
      <w:start w:val="1"/>
      <w:numFmt w:val="bullet"/>
      <w:lvlText w:val=""/>
      <w:lvlJc w:val="left"/>
      <w:pPr>
        <w:ind w:left="1946" w:hanging="420"/>
      </w:pPr>
      <w:rPr>
        <w:rFonts w:ascii="Wingdings" w:hAnsi="Wingdings" w:hint="default"/>
      </w:rPr>
    </w:lvl>
    <w:lvl w:ilvl="4" w:tplc="0409000B" w:tentative="1">
      <w:start w:val="1"/>
      <w:numFmt w:val="bullet"/>
      <w:lvlText w:val=""/>
      <w:lvlJc w:val="left"/>
      <w:pPr>
        <w:ind w:left="2366" w:hanging="420"/>
      </w:pPr>
      <w:rPr>
        <w:rFonts w:ascii="Wingdings" w:hAnsi="Wingdings" w:hint="default"/>
      </w:rPr>
    </w:lvl>
    <w:lvl w:ilvl="5" w:tplc="0409000D" w:tentative="1">
      <w:start w:val="1"/>
      <w:numFmt w:val="bullet"/>
      <w:lvlText w:val=""/>
      <w:lvlJc w:val="left"/>
      <w:pPr>
        <w:ind w:left="2786" w:hanging="420"/>
      </w:pPr>
      <w:rPr>
        <w:rFonts w:ascii="Wingdings" w:hAnsi="Wingdings" w:hint="default"/>
      </w:rPr>
    </w:lvl>
    <w:lvl w:ilvl="6" w:tplc="04090001" w:tentative="1">
      <w:start w:val="1"/>
      <w:numFmt w:val="bullet"/>
      <w:lvlText w:val=""/>
      <w:lvlJc w:val="left"/>
      <w:pPr>
        <w:ind w:left="3206" w:hanging="420"/>
      </w:pPr>
      <w:rPr>
        <w:rFonts w:ascii="Wingdings" w:hAnsi="Wingdings" w:hint="default"/>
      </w:rPr>
    </w:lvl>
    <w:lvl w:ilvl="7" w:tplc="0409000B" w:tentative="1">
      <w:start w:val="1"/>
      <w:numFmt w:val="bullet"/>
      <w:lvlText w:val=""/>
      <w:lvlJc w:val="left"/>
      <w:pPr>
        <w:ind w:left="3626" w:hanging="420"/>
      </w:pPr>
      <w:rPr>
        <w:rFonts w:ascii="Wingdings" w:hAnsi="Wingdings" w:hint="default"/>
      </w:rPr>
    </w:lvl>
    <w:lvl w:ilvl="8" w:tplc="0409000D" w:tentative="1">
      <w:start w:val="1"/>
      <w:numFmt w:val="bullet"/>
      <w:lvlText w:val=""/>
      <w:lvlJc w:val="left"/>
      <w:pPr>
        <w:ind w:left="4046" w:hanging="420"/>
      </w:pPr>
      <w:rPr>
        <w:rFonts w:ascii="Wingdings" w:hAnsi="Wingdings" w:hint="default"/>
      </w:rPr>
    </w:lvl>
  </w:abstractNum>
  <w:abstractNum w:abstractNumId="5" w15:restartNumberingAfterBreak="0">
    <w:nsid w:val="17E42AC3"/>
    <w:multiLevelType w:val="hybridMultilevel"/>
    <w:tmpl w:val="8DBCD3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10198F"/>
    <w:multiLevelType w:val="hybridMultilevel"/>
    <w:tmpl w:val="69E85B4A"/>
    <w:lvl w:ilvl="0" w:tplc="B76676C4">
      <w:start w:val="1"/>
      <w:numFmt w:val="bullet"/>
      <w:lvlText w:val=""/>
      <w:lvlJc w:val="left"/>
      <w:pPr>
        <w:tabs>
          <w:tab w:val="num" w:pos="720"/>
        </w:tabs>
        <w:ind w:left="720" w:hanging="360"/>
      </w:pPr>
      <w:rPr>
        <w:rFonts w:ascii="Wingdings" w:hAnsi="Wingdings" w:hint="default"/>
      </w:rPr>
    </w:lvl>
    <w:lvl w:ilvl="1" w:tplc="9E883834" w:tentative="1">
      <w:start w:val="1"/>
      <w:numFmt w:val="bullet"/>
      <w:lvlText w:val=""/>
      <w:lvlJc w:val="left"/>
      <w:pPr>
        <w:tabs>
          <w:tab w:val="num" w:pos="1440"/>
        </w:tabs>
        <w:ind w:left="1440" w:hanging="360"/>
      </w:pPr>
      <w:rPr>
        <w:rFonts w:ascii="Wingdings" w:hAnsi="Wingdings" w:hint="default"/>
      </w:rPr>
    </w:lvl>
    <w:lvl w:ilvl="2" w:tplc="91669AB4" w:tentative="1">
      <w:start w:val="1"/>
      <w:numFmt w:val="bullet"/>
      <w:lvlText w:val=""/>
      <w:lvlJc w:val="left"/>
      <w:pPr>
        <w:tabs>
          <w:tab w:val="num" w:pos="2160"/>
        </w:tabs>
        <w:ind w:left="2160" w:hanging="360"/>
      </w:pPr>
      <w:rPr>
        <w:rFonts w:ascii="Wingdings" w:hAnsi="Wingdings" w:hint="default"/>
      </w:rPr>
    </w:lvl>
    <w:lvl w:ilvl="3" w:tplc="99889270" w:tentative="1">
      <w:start w:val="1"/>
      <w:numFmt w:val="bullet"/>
      <w:lvlText w:val=""/>
      <w:lvlJc w:val="left"/>
      <w:pPr>
        <w:tabs>
          <w:tab w:val="num" w:pos="2880"/>
        </w:tabs>
        <w:ind w:left="2880" w:hanging="360"/>
      </w:pPr>
      <w:rPr>
        <w:rFonts w:ascii="Wingdings" w:hAnsi="Wingdings" w:hint="default"/>
      </w:rPr>
    </w:lvl>
    <w:lvl w:ilvl="4" w:tplc="6ABC4BDA" w:tentative="1">
      <w:start w:val="1"/>
      <w:numFmt w:val="bullet"/>
      <w:lvlText w:val=""/>
      <w:lvlJc w:val="left"/>
      <w:pPr>
        <w:tabs>
          <w:tab w:val="num" w:pos="3600"/>
        </w:tabs>
        <w:ind w:left="3600" w:hanging="360"/>
      </w:pPr>
      <w:rPr>
        <w:rFonts w:ascii="Wingdings" w:hAnsi="Wingdings" w:hint="default"/>
      </w:rPr>
    </w:lvl>
    <w:lvl w:ilvl="5" w:tplc="753E40AE" w:tentative="1">
      <w:start w:val="1"/>
      <w:numFmt w:val="bullet"/>
      <w:lvlText w:val=""/>
      <w:lvlJc w:val="left"/>
      <w:pPr>
        <w:tabs>
          <w:tab w:val="num" w:pos="4320"/>
        </w:tabs>
        <w:ind w:left="4320" w:hanging="360"/>
      </w:pPr>
      <w:rPr>
        <w:rFonts w:ascii="Wingdings" w:hAnsi="Wingdings" w:hint="default"/>
      </w:rPr>
    </w:lvl>
    <w:lvl w:ilvl="6" w:tplc="C8643562" w:tentative="1">
      <w:start w:val="1"/>
      <w:numFmt w:val="bullet"/>
      <w:lvlText w:val=""/>
      <w:lvlJc w:val="left"/>
      <w:pPr>
        <w:tabs>
          <w:tab w:val="num" w:pos="5040"/>
        </w:tabs>
        <w:ind w:left="5040" w:hanging="360"/>
      </w:pPr>
      <w:rPr>
        <w:rFonts w:ascii="Wingdings" w:hAnsi="Wingdings" w:hint="default"/>
      </w:rPr>
    </w:lvl>
    <w:lvl w:ilvl="7" w:tplc="73D8AF30" w:tentative="1">
      <w:start w:val="1"/>
      <w:numFmt w:val="bullet"/>
      <w:lvlText w:val=""/>
      <w:lvlJc w:val="left"/>
      <w:pPr>
        <w:tabs>
          <w:tab w:val="num" w:pos="5760"/>
        </w:tabs>
        <w:ind w:left="5760" w:hanging="360"/>
      </w:pPr>
      <w:rPr>
        <w:rFonts w:ascii="Wingdings" w:hAnsi="Wingdings" w:hint="default"/>
      </w:rPr>
    </w:lvl>
    <w:lvl w:ilvl="8" w:tplc="5128BB7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360A5"/>
    <w:multiLevelType w:val="hybridMultilevel"/>
    <w:tmpl w:val="CD002512"/>
    <w:lvl w:ilvl="0" w:tplc="9684A984">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CA5F54"/>
    <w:multiLevelType w:val="hybridMultilevel"/>
    <w:tmpl w:val="59E0770C"/>
    <w:lvl w:ilvl="0" w:tplc="FAF66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94D7F91"/>
    <w:multiLevelType w:val="hybridMultilevel"/>
    <w:tmpl w:val="BC6E7A1C"/>
    <w:lvl w:ilvl="0" w:tplc="29BA5120">
      <w:start w:val="1"/>
      <w:numFmt w:val="bullet"/>
      <w:lvlText w:val=""/>
      <w:lvlJc w:val="left"/>
      <w:pPr>
        <w:ind w:left="360" w:hanging="36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97F7F42"/>
    <w:multiLevelType w:val="hybridMultilevel"/>
    <w:tmpl w:val="554CC18C"/>
    <w:lvl w:ilvl="0" w:tplc="3742478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3D9D688F"/>
    <w:multiLevelType w:val="hybridMultilevel"/>
    <w:tmpl w:val="59CED11E"/>
    <w:lvl w:ilvl="0" w:tplc="C15EDDF4">
      <w:start w:val="1"/>
      <w:numFmt w:val="aiueoFullWidth"/>
      <w:lvlText w:val="（%1）"/>
      <w:lvlJc w:val="left"/>
      <w:pPr>
        <w:ind w:left="1200" w:hanging="720"/>
      </w:pPr>
      <w:rPr>
        <w:rFonts w:hint="default"/>
      </w:rPr>
    </w:lvl>
    <w:lvl w:ilvl="1" w:tplc="FA52AB4A">
      <w:start w:val="1"/>
      <w:numFmt w:val="decimalEnclosedCircle"/>
      <w:lvlText w:val="%2"/>
      <w:lvlJc w:val="left"/>
      <w:pPr>
        <w:ind w:left="1260" w:hanging="360"/>
      </w:pPr>
      <w:rPr>
        <w:rFonts w:hint="default"/>
      </w:rPr>
    </w:lvl>
    <w:lvl w:ilvl="2" w:tplc="067C466A">
      <w:start w:val="1"/>
      <w:numFmt w:val="decimalEnclosedCircle"/>
      <w:lvlText w:val="%3"/>
      <w:lvlJc w:val="left"/>
      <w:pPr>
        <w:ind w:left="1680" w:hanging="360"/>
      </w:pPr>
      <w:rPr>
        <w:rFonts w:hint="default"/>
      </w:r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3DAE6F41"/>
    <w:multiLevelType w:val="hybridMultilevel"/>
    <w:tmpl w:val="AB56A642"/>
    <w:lvl w:ilvl="0" w:tplc="9D6CCE1C">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E4B7863"/>
    <w:multiLevelType w:val="hybridMultilevel"/>
    <w:tmpl w:val="7DD2640C"/>
    <w:lvl w:ilvl="0" w:tplc="6E6CA446">
      <w:start w:val="4"/>
      <w:numFmt w:val="decimalEnclosedCircle"/>
      <w:lvlText w:val="%1"/>
      <w:lvlJc w:val="left"/>
      <w:pPr>
        <w:ind w:left="1318" w:hanging="360"/>
      </w:pPr>
      <w:rPr>
        <w:rFonts w:hint="default"/>
      </w:rPr>
    </w:lvl>
    <w:lvl w:ilvl="1" w:tplc="04090017" w:tentative="1">
      <w:start w:val="1"/>
      <w:numFmt w:val="aiueoFullWidth"/>
      <w:lvlText w:val="(%2)"/>
      <w:lvlJc w:val="left"/>
      <w:pPr>
        <w:ind w:left="1798" w:hanging="420"/>
      </w:pPr>
    </w:lvl>
    <w:lvl w:ilvl="2" w:tplc="04090011" w:tentative="1">
      <w:start w:val="1"/>
      <w:numFmt w:val="decimalEnclosedCircle"/>
      <w:lvlText w:val="%3"/>
      <w:lvlJc w:val="left"/>
      <w:pPr>
        <w:ind w:left="2218" w:hanging="420"/>
      </w:pPr>
    </w:lvl>
    <w:lvl w:ilvl="3" w:tplc="0409000F" w:tentative="1">
      <w:start w:val="1"/>
      <w:numFmt w:val="decimal"/>
      <w:lvlText w:val="%4."/>
      <w:lvlJc w:val="left"/>
      <w:pPr>
        <w:ind w:left="2638" w:hanging="420"/>
      </w:pPr>
    </w:lvl>
    <w:lvl w:ilvl="4" w:tplc="04090017" w:tentative="1">
      <w:start w:val="1"/>
      <w:numFmt w:val="aiueoFullWidth"/>
      <w:lvlText w:val="(%5)"/>
      <w:lvlJc w:val="left"/>
      <w:pPr>
        <w:ind w:left="3058" w:hanging="420"/>
      </w:pPr>
    </w:lvl>
    <w:lvl w:ilvl="5" w:tplc="04090011" w:tentative="1">
      <w:start w:val="1"/>
      <w:numFmt w:val="decimalEnclosedCircle"/>
      <w:lvlText w:val="%6"/>
      <w:lvlJc w:val="left"/>
      <w:pPr>
        <w:ind w:left="3478" w:hanging="420"/>
      </w:pPr>
    </w:lvl>
    <w:lvl w:ilvl="6" w:tplc="0409000F" w:tentative="1">
      <w:start w:val="1"/>
      <w:numFmt w:val="decimal"/>
      <w:lvlText w:val="%7."/>
      <w:lvlJc w:val="left"/>
      <w:pPr>
        <w:ind w:left="3898" w:hanging="420"/>
      </w:pPr>
    </w:lvl>
    <w:lvl w:ilvl="7" w:tplc="04090017" w:tentative="1">
      <w:start w:val="1"/>
      <w:numFmt w:val="aiueoFullWidth"/>
      <w:lvlText w:val="(%8)"/>
      <w:lvlJc w:val="left"/>
      <w:pPr>
        <w:ind w:left="4318" w:hanging="420"/>
      </w:pPr>
    </w:lvl>
    <w:lvl w:ilvl="8" w:tplc="04090011" w:tentative="1">
      <w:start w:val="1"/>
      <w:numFmt w:val="decimalEnclosedCircle"/>
      <w:lvlText w:val="%9"/>
      <w:lvlJc w:val="left"/>
      <w:pPr>
        <w:ind w:left="4738" w:hanging="420"/>
      </w:pPr>
    </w:lvl>
  </w:abstractNum>
  <w:abstractNum w:abstractNumId="14" w15:restartNumberingAfterBreak="0">
    <w:nsid w:val="418E3978"/>
    <w:multiLevelType w:val="hybridMultilevel"/>
    <w:tmpl w:val="A6686E0A"/>
    <w:lvl w:ilvl="0" w:tplc="4776EB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5DF2C5E"/>
    <w:multiLevelType w:val="hybridMultilevel"/>
    <w:tmpl w:val="A51CCA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9561E01"/>
    <w:multiLevelType w:val="hybridMultilevel"/>
    <w:tmpl w:val="DD5CCFD0"/>
    <w:lvl w:ilvl="0" w:tplc="19706548">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CE47EEA"/>
    <w:multiLevelType w:val="hybridMultilevel"/>
    <w:tmpl w:val="9280E244"/>
    <w:lvl w:ilvl="0" w:tplc="F02C5426">
      <w:start w:val="1"/>
      <w:numFmt w:val="bullet"/>
      <w:lvlText w:val=""/>
      <w:lvlJc w:val="left"/>
      <w:pPr>
        <w:ind w:left="987"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D5B5377"/>
    <w:multiLevelType w:val="hybridMultilevel"/>
    <w:tmpl w:val="71F071A2"/>
    <w:lvl w:ilvl="0" w:tplc="472252F8">
      <w:start w:val="3"/>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9" w15:restartNumberingAfterBreak="0">
    <w:nsid w:val="53F411EA"/>
    <w:multiLevelType w:val="hybridMultilevel"/>
    <w:tmpl w:val="59E0770C"/>
    <w:lvl w:ilvl="0" w:tplc="FAF667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4F33EF"/>
    <w:multiLevelType w:val="hybridMultilevel"/>
    <w:tmpl w:val="71462384"/>
    <w:lvl w:ilvl="0" w:tplc="742C4D86">
      <w:start w:val="1"/>
      <w:numFmt w:val="decimalEnclosedCircle"/>
      <w:lvlText w:val="%1"/>
      <w:lvlJc w:val="left"/>
      <w:pPr>
        <w:ind w:left="839" w:hanging="360"/>
      </w:pPr>
      <w:rPr>
        <w:rFonts w:hint="default"/>
      </w:rPr>
    </w:lvl>
    <w:lvl w:ilvl="1" w:tplc="04090017" w:tentative="1">
      <w:start w:val="1"/>
      <w:numFmt w:val="aiueoFullWidth"/>
      <w:lvlText w:val="(%2)"/>
      <w:lvlJc w:val="left"/>
      <w:pPr>
        <w:ind w:left="1319" w:hanging="420"/>
      </w:pPr>
    </w:lvl>
    <w:lvl w:ilvl="2" w:tplc="04090011" w:tentative="1">
      <w:start w:val="1"/>
      <w:numFmt w:val="decimalEnclosedCircle"/>
      <w:lvlText w:val="%3"/>
      <w:lvlJc w:val="left"/>
      <w:pPr>
        <w:ind w:left="1739" w:hanging="420"/>
      </w:pPr>
    </w:lvl>
    <w:lvl w:ilvl="3" w:tplc="0409000F" w:tentative="1">
      <w:start w:val="1"/>
      <w:numFmt w:val="decimal"/>
      <w:lvlText w:val="%4."/>
      <w:lvlJc w:val="left"/>
      <w:pPr>
        <w:ind w:left="2159" w:hanging="420"/>
      </w:pPr>
    </w:lvl>
    <w:lvl w:ilvl="4" w:tplc="04090017" w:tentative="1">
      <w:start w:val="1"/>
      <w:numFmt w:val="aiueoFullWidth"/>
      <w:lvlText w:val="(%5)"/>
      <w:lvlJc w:val="left"/>
      <w:pPr>
        <w:ind w:left="2579" w:hanging="420"/>
      </w:pPr>
    </w:lvl>
    <w:lvl w:ilvl="5" w:tplc="04090011" w:tentative="1">
      <w:start w:val="1"/>
      <w:numFmt w:val="decimalEnclosedCircle"/>
      <w:lvlText w:val="%6"/>
      <w:lvlJc w:val="left"/>
      <w:pPr>
        <w:ind w:left="2999" w:hanging="420"/>
      </w:pPr>
    </w:lvl>
    <w:lvl w:ilvl="6" w:tplc="0409000F" w:tentative="1">
      <w:start w:val="1"/>
      <w:numFmt w:val="decimal"/>
      <w:lvlText w:val="%7."/>
      <w:lvlJc w:val="left"/>
      <w:pPr>
        <w:ind w:left="3419" w:hanging="420"/>
      </w:pPr>
    </w:lvl>
    <w:lvl w:ilvl="7" w:tplc="04090017" w:tentative="1">
      <w:start w:val="1"/>
      <w:numFmt w:val="aiueoFullWidth"/>
      <w:lvlText w:val="(%8)"/>
      <w:lvlJc w:val="left"/>
      <w:pPr>
        <w:ind w:left="3839" w:hanging="420"/>
      </w:pPr>
    </w:lvl>
    <w:lvl w:ilvl="8" w:tplc="04090011" w:tentative="1">
      <w:start w:val="1"/>
      <w:numFmt w:val="decimalEnclosedCircle"/>
      <w:lvlText w:val="%9"/>
      <w:lvlJc w:val="left"/>
      <w:pPr>
        <w:ind w:left="4259" w:hanging="420"/>
      </w:pPr>
    </w:lvl>
  </w:abstractNum>
  <w:abstractNum w:abstractNumId="21" w15:restartNumberingAfterBreak="0">
    <w:nsid w:val="55850E6E"/>
    <w:multiLevelType w:val="hybridMultilevel"/>
    <w:tmpl w:val="47F4B258"/>
    <w:lvl w:ilvl="0" w:tplc="3404D4EE">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2" w15:restartNumberingAfterBreak="0">
    <w:nsid w:val="56B23DFF"/>
    <w:multiLevelType w:val="hybridMultilevel"/>
    <w:tmpl w:val="F59AB1BA"/>
    <w:lvl w:ilvl="0" w:tplc="35BCCE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AAA0855"/>
    <w:multiLevelType w:val="hybridMultilevel"/>
    <w:tmpl w:val="7C484842"/>
    <w:lvl w:ilvl="0" w:tplc="79484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DB07B2B"/>
    <w:multiLevelType w:val="hybridMultilevel"/>
    <w:tmpl w:val="0586347A"/>
    <w:lvl w:ilvl="0" w:tplc="B15A3824">
      <w:start w:val="1"/>
      <w:numFmt w:val="decimalFullWidth"/>
      <w:lvlText w:val="（%1）"/>
      <w:lvlJc w:val="left"/>
      <w:pPr>
        <w:ind w:left="720" w:hanging="7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14D058E"/>
    <w:multiLevelType w:val="multilevel"/>
    <w:tmpl w:val="E4E48A0E"/>
    <w:lvl w:ilvl="0">
      <w:start w:val="1"/>
      <w:numFmt w:val="decimal"/>
      <w:pStyle w:val="1"/>
      <w:lvlText w:val="%1."/>
      <w:lvlJc w:val="left"/>
      <w:pPr>
        <w:ind w:left="425" w:hanging="425"/>
      </w:pPr>
      <w:rPr>
        <w:rFonts w:hint="eastAsia"/>
      </w:rPr>
    </w:lvl>
    <w:lvl w:ilvl="1">
      <w:start w:val="1"/>
      <w:numFmt w:val="decimalFullWidth"/>
      <w:pStyle w:val="2"/>
      <w:suff w:val="nothing"/>
      <w:lvlText w:val="%2）"/>
      <w:lvlJc w:val="left"/>
      <w:pPr>
        <w:ind w:left="3827" w:hanging="425"/>
      </w:pPr>
      <w:rPr>
        <w:rFonts w:hint="eastAsia"/>
      </w:rPr>
    </w:lvl>
    <w:lvl w:ilvl="2">
      <w:start w:val="1"/>
      <w:numFmt w:val="decimalEnclosedCircle"/>
      <w:pStyle w:val="3"/>
      <w:suff w:val="space"/>
      <w:lvlText w:val="%3"/>
      <w:lvlJc w:val="left"/>
      <w:pPr>
        <w:ind w:left="397" w:hanging="198"/>
      </w:pPr>
      <w:rPr>
        <w:rFonts w:hint="eastAsia"/>
      </w:rPr>
    </w:lvl>
    <w:lvl w:ilvl="3">
      <w:start w:val="1"/>
      <w:numFmt w:val="decimal"/>
      <w:pStyle w:val="4"/>
      <w:lvlText w:val="%4)"/>
      <w:lvlJc w:val="left"/>
      <w:pPr>
        <w:ind w:left="1701" w:hanging="425"/>
      </w:pPr>
      <w:rPr>
        <w:rFonts w:hint="eastAsia"/>
      </w:rPr>
    </w:lvl>
    <w:lvl w:ilvl="4">
      <w:start w:val="1"/>
      <w:numFmt w:val="lowerLetter"/>
      <w:pStyle w:val="5"/>
      <w:lvlText w:val="(%5)"/>
      <w:lvlJc w:val="left"/>
      <w:pPr>
        <w:ind w:left="2126" w:hanging="425"/>
      </w:pPr>
      <w:rPr>
        <w:rFonts w:hint="eastAsia"/>
      </w:rPr>
    </w:lvl>
    <w:lvl w:ilvl="5">
      <w:start w:val="1"/>
      <w:numFmt w:val="lowerRoman"/>
      <w:pStyle w:val="6"/>
      <w:lvlText w:val="(%6)"/>
      <w:lvlJc w:val="left"/>
      <w:pPr>
        <w:ind w:left="2551" w:hanging="425"/>
      </w:pPr>
      <w:rPr>
        <w:rFonts w:hint="eastAsia"/>
      </w:rPr>
    </w:lvl>
    <w:lvl w:ilvl="6">
      <w:start w:val="1"/>
      <w:numFmt w:val="decimal"/>
      <w:pStyle w:val="7"/>
      <w:lvlText w:val="(%7)"/>
      <w:lvlJc w:val="left"/>
      <w:pPr>
        <w:ind w:left="2976" w:hanging="425"/>
      </w:pPr>
      <w:rPr>
        <w:rFonts w:hint="eastAsia"/>
      </w:rPr>
    </w:lvl>
    <w:lvl w:ilvl="7">
      <w:start w:val="1"/>
      <w:numFmt w:val="lowerLetter"/>
      <w:pStyle w:val="8"/>
      <w:lvlText w:val="(%8)"/>
      <w:lvlJc w:val="left"/>
      <w:pPr>
        <w:ind w:left="3402" w:hanging="426"/>
      </w:pPr>
      <w:rPr>
        <w:rFonts w:hint="eastAsia"/>
      </w:rPr>
    </w:lvl>
    <w:lvl w:ilvl="8">
      <w:start w:val="1"/>
      <w:numFmt w:val="lowerRoman"/>
      <w:pStyle w:val="9"/>
      <w:lvlText w:val="(%9)"/>
      <w:lvlJc w:val="left"/>
      <w:pPr>
        <w:ind w:left="3827" w:hanging="425"/>
      </w:pPr>
      <w:rPr>
        <w:rFonts w:hint="eastAsia"/>
      </w:rPr>
    </w:lvl>
  </w:abstractNum>
  <w:abstractNum w:abstractNumId="26" w15:restartNumberingAfterBreak="0">
    <w:nsid w:val="61DC748B"/>
    <w:multiLevelType w:val="hybridMultilevel"/>
    <w:tmpl w:val="F100436C"/>
    <w:lvl w:ilvl="0" w:tplc="8AB23282">
      <w:start w:val="1"/>
      <w:numFmt w:val="aiueoFullWidth"/>
      <w:lvlText w:val="%1．"/>
      <w:lvlJc w:val="left"/>
      <w:pPr>
        <w:ind w:left="960" w:hanging="48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5564DE7"/>
    <w:multiLevelType w:val="hybridMultilevel"/>
    <w:tmpl w:val="AF607C3A"/>
    <w:lvl w:ilvl="0" w:tplc="A432A530">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C5E295E"/>
    <w:multiLevelType w:val="hybridMultilevel"/>
    <w:tmpl w:val="63FE8BFA"/>
    <w:lvl w:ilvl="0" w:tplc="460A8044">
      <w:numFmt w:val="bullet"/>
      <w:lvlText w:val="・"/>
      <w:lvlJc w:val="left"/>
      <w:pPr>
        <w:ind w:left="420" w:hanging="420"/>
      </w:pPr>
      <w:rPr>
        <w:rFonts w:ascii="Yu Gothic" w:eastAsia="Yu Gothic" w:hAnsi="Yu Gothic" w:cstheme="minorBidi" w:hint="eastAsia"/>
        <w:color w:val="000000" w:themeColor="text1"/>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07B00FB"/>
    <w:multiLevelType w:val="hybridMultilevel"/>
    <w:tmpl w:val="1312E8F2"/>
    <w:lvl w:ilvl="0" w:tplc="98B82FB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3B77B5"/>
    <w:multiLevelType w:val="hybridMultilevel"/>
    <w:tmpl w:val="FA0C30BC"/>
    <w:lvl w:ilvl="0" w:tplc="3D22AA8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7AB962C4"/>
    <w:multiLevelType w:val="hybridMultilevel"/>
    <w:tmpl w:val="96582EDA"/>
    <w:lvl w:ilvl="0" w:tplc="F078AEC4">
      <w:start w:val="1"/>
      <w:numFmt w:val="bullet"/>
      <w:lvlText w:val=""/>
      <w:lvlJc w:val="left"/>
      <w:pPr>
        <w:tabs>
          <w:tab w:val="num" w:pos="720"/>
        </w:tabs>
        <w:ind w:left="720" w:hanging="360"/>
      </w:pPr>
      <w:rPr>
        <w:rFonts w:ascii="Wingdings" w:hAnsi="Wingdings" w:hint="default"/>
      </w:rPr>
    </w:lvl>
    <w:lvl w:ilvl="1" w:tplc="211CBAB6" w:tentative="1">
      <w:start w:val="1"/>
      <w:numFmt w:val="bullet"/>
      <w:lvlText w:val=""/>
      <w:lvlJc w:val="left"/>
      <w:pPr>
        <w:tabs>
          <w:tab w:val="num" w:pos="1440"/>
        </w:tabs>
        <w:ind w:left="1440" w:hanging="360"/>
      </w:pPr>
      <w:rPr>
        <w:rFonts w:ascii="Wingdings" w:hAnsi="Wingdings" w:hint="default"/>
      </w:rPr>
    </w:lvl>
    <w:lvl w:ilvl="2" w:tplc="87C07B64" w:tentative="1">
      <w:start w:val="1"/>
      <w:numFmt w:val="bullet"/>
      <w:lvlText w:val=""/>
      <w:lvlJc w:val="left"/>
      <w:pPr>
        <w:tabs>
          <w:tab w:val="num" w:pos="2160"/>
        </w:tabs>
        <w:ind w:left="2160" w:hanging="360"/>
      </w:pPr>
      <w:rPr>
        <w:rFonts w:ascii="Wingdings" w:hAnsi="Wingdings" w:hint="default"/>
      </w:rPr>
    </w:lvl>
    <w:lvl w:ilvl="3" w:tplc="13EA6246" w:tentative="1">
      <w:start w:val="1"/>
      <w:numFmt w:val="bullet"/>
      <w:lvlText w:val=""/>
      <w:lvlJc w:val="left"/>
      <w:pPr>
        <w:tabs>
          <w:tab w:val="num" w:pos="2880"/>
        </w:tabs>
        <w:ind w:left="2880" w:hanging="360"/>
      </w:pPr>
      <w:rPr>
        <w:rFonts w:ascii="Wingdings" w:hAnsi="Wingdings" w:hint="default"/>
      </w:rPr>
    </w:lvl>
    <w:lvl w:ilvl="4" w:tplc="9EAA5E1E" w:tentative="1">
      <w:start w:val="1"/>
      <w:numFmt w:val="bullet"/>
      <w:lvlText w:val=""/>
      <w:lvlJc w:val="left"/>
      <w:pPr>
        <w:tabs>
          <w:tab w:val="num" w:pos="3600"/>
        </w:tabs>
        <w:ind w:left="3600" w:hanging="360"/>
      </w:pPr>
      <w:rPr>
        <w:rFonts w:ascii="Wingdings" w:hAnsi="Wingdings" w:hint="default"/>
      </w:rPr>
    </w:lvl>
    <w:lvl w:ilvl="5" w:tplc="3CE23128" w:tentative="1">
      <w:start w:val="1"/>
      <w:numFmt w:val="bullet"/>
      <w:lvlText w:val=""/>
      <w:lvlJc w:val="left"/>
      <w:pPr>
        <w:tabs>
          <w:tab w:val="num" w:pos="4320"/>
        </w:tabs>
        <w:ind w:left="4320" w:hanging="360"/>
      </w:pPr>
      <w:rPr>
        <w:rFonts w:ascii="Wingdings" w:hAnsi="Wingdings" w:hint="default"/>
      </w:rPr>
    </w:lvl>
    <w:lvl w:ilvl="6" w:tplc="1860747A" w:tentative="1">
      <w:start w:val="1"/>
      <w:numFmt w:val="bullet"/>
      <w:lvlText w:val=""/>
      <w:lvlJc w:val="left"/>
      <w:pPr>
        <w:tabs>
          <w:tab w:val="num" w:pos="5040"/>
        </w:tabs>
        <w:ind w:left="5040" w:hanging="360"/>
      </w:pPr>
      <w:rPr>
        <w:rFonts w:ascii="Wingdings" w:hAnsi="Wingdings" w:hint="default"/>
      </w:rPr>
    </w:lvl>
    <w:lvl w:ilvl="7" w:tplc="D77E9C10" w:tentative="1">
      <w:start w:val="1"/>
      <w:numFmt w:val="bullet"/>
      <w:lvlText w:val=""/>
      <w:lvlJc w:val="left"/>
      <w:pPr>
        <w:tabs>
          <w:tab w:val="num" w:pos="5760"/>
        </w:tabs>
        <w:ind w:left="5760" w:hanging="360"/>
      </w:pPr>
      <w:rPr>
        <w:rFonts w:ascii="Wingdings" w:hAnsi="Wingdings" w:hint="default"/>
      </w:rPr>
    </w:lvl>
    <w:lvl w:ilvl="8" w:tplc="BF9C7FA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966F13"/>
    <w:multiLevelType w:val="hybridMultilevel"/>
    <w:tmpl w:val="83FC0260"/>
    <w:lvl w:ilvl="0" w:tplc="19E0215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num>
  <w:num w:numId="2">
    <w:abstractNumId w:val="27"/>
  </w:num>
  <w:num w:numId="3">
    <w:abstractNumId w:val="29"/>
  </w:num>
  <w:num w:numId="4">
    <w:abstractNumId w:val="18"/>
  </w:num>
  <w:num w:numId="5">
    <w:abstractNumId w:val="2"/>
  </w:num>
  <w:num w:numId="6">
    <w:abstractNumId w:val="32"/>
  </w:num>
  <w:num w:numId="7">
    <w:abstractNumId w:val="12"/>
  </w:num>
  <w:num w:numId="8">
    <w:abstractNumId w:val="11"/>
  </w:num>
  <w:num w:numId="9">
    <w:abstractNumId w:val="7"/>
  </w:num>
  <w:num w:numId="10">
    <w:abstractNumId w:val="13"/>
  </w:num>
  <w:num w:numId="11">
    <w:abstractNumId w:val="5"/>
  </w:num>
  <w:num w:numId="12">
    <w:abstractNumId w:val="0"/>
  </w:num>
  <w:num w:numId="13">
    <w:abstractNumId w:val="9"/>
  </w:num>
  <w:num w:numId="14">
    <w:abstractNumId w:val="17"/>
  </w:num>
  <w:num w:numId="15">
    <w:abstractNumId w:val="15"/>
  </w:num>
  <w:num w:numId="16">
    <w:abstractNumId w:val="28"/>
  </w:num>
  <w:num w:numId="17">
    <w:abstractNumId w:val="20"/>
  </w:num>
  <w:num w:numId="18">
    <w:abstractNumId w:val="10"/>
  </w:num>
  <w:num w:numId="19">
    <w:abstractNumId w:val="30"/>
  </w:num>
  <w:num w:numId="20">
    <w:abstractNumId w:val="14"/>
  </w:num>
  <w:num w:numId="21">
    <w:abstractNumId w:val="3"/>
  </w:num>
  <w:num w:numId="22">
    <w:abstractNumId w:val="25"/>
  </w:num>
  <w:num w:numId="23">
    <w:abstractNumId w:val="4"/>
  </w:num>
  <w:num w:numId="24">
    <w:abstractNumId w:val="26"/>
  </w:num>
  <w:num w:numId="25">
    <w:abstractNumId w:val="21"/>
  </w:num>
  <w:num w:numId="26">
    <w:abstractNumId w:val="6"/>
  </w:num>
  <w:num w:numId="27">
    <w:abstractNumId w:val="22"/>
  </w:num>
  <w:num w:numId="28">
    <w:abstractNumId w:val="19"/>
  </w:num>
  <w:num w:numId="29">
    <w:abstractNumId w:val="8"/>
  </w:num>
  <w:num w:numId="30">
    <w:abstractNumId w:val="23"/>
  </w:num>
  <w:num w:numId="31">
    <w:abstractNumId w:val="24"/>
  </w:num>
  <w:num w:numId="32">
    <w:abstractNumId w:val="31"/>
  </w:num>
  <w:num w:numId="33">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numFmt w:val="lowerRoman"/>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B83"/>
    <w:rsid w:val="00001CB0"/>
    <w:rsid w:val="00002F9B"/>
    <w:rsid w:val="00003061"/>
    <w:rsid w:val="00004111"/>
    <w:rsid w:val="000052FF"/>
    <w:rsid w:val="00005917"/>
    <w:rsid w:val="000066C1"/>
    <w:rsid w:val="0000715B"/>
    <w:rsid w:val="00007ABF"/>
    <w:rsid w:val="00007BA6"/>
    <w:rsid w:val="00010A57"/>
    <w:rsid w:val="00010E64"/>
    <w:rsid w:val="00010EE4"/>
    <w:rsid w:val="0001138A"/>
    <w:rsid w:val="000114BE"/>
    <w:rsid w:val="000127F1"/>
    <w:rsid w:val="000132F8"/>
    <w:rsid w:val="000141DF"/>
    <w:rsid w:val="00016291"/>
    <w:rsid w:val="00020A63"/>
    <w:rsid w:val="0002251E"/>
    <w:rsid w:val="00022876"/>
    <w:rsid w:val="00022AA1"/>
    <w:rsid w:val="00022EC4"/>
    <w:rsid w:val="000237EB"/>
    <w:rsid w:val="00023E1D"/>
    <w:rsid w:val="000243CF"/>
    <w:rsid w:val="0002609B"/>
    <w:rsid w:val="000262E6"/>
    <w:rsid w:val="00026CDF"/>
    <w:rsid w:val="0002747E"/>
    <w:rsid w:val="00027789"/>
    <w:rsid w:val="00027FF8"/>
    <w:rsid w:val="00030353"/>
    <w:rsid w:val="00030699"/>
    <w:rsid w:val="0003390E"/>
    <w:rsid w:val="00034B74"/>
    <w:rsid w:val="000403F2"/>
    <w:rsid w:val="00040C20"/>
    <w:rsid w:val="00041F83"/>
    <w:rsid w:val="00042299"/>
    <w:rsid w:val="0004378C"/>
    <w:rsid w:val="000446AE"/>
    <w:rsid w:val="0004570F"/>
    <w:rsid w:val="00045AF9"/>
    <w:rsid w:val="00045B3F"/>
    <w:rsid w:val="000473EB"/>
    <w:rsid w:val="00047A44"/>
    <w:rsid w:val="00051211"/>
    <w:rsid w:val="00053498"/>
    <w:rsid w:val="0005431B"/>
    <w:rsid w:val="00054572"/>
    <w:rsid w:val="00054FDD"/>
    <w:rsid w:val="000572E5"/>
    <w:rsid w:val="00057F7E"/>
    <w:rsid w:val="00060CCD"/>
    <w:rsid w:val="00062176"/>
    <w:rsid w:val="00062F99"/>
    <w:rsid w:val="0006305C"/>
    <w:rsid w:val="000645C9"/>
    <w:rsid w:val="00064843"/>
    <w:rsid w:val="000676BE"/>
    <w:rsid w:val="000703B3"/>
    <w:rsid w:val="00071B65"/>
    <w:rsid w:val="00073CC6"/>
    <w:rsid w:val="0007408A"/>
    <w:rsid w:val="00074324"/>
    <w:rsid w:val="00074CC5"/>
    <w:rsid w:val="000754A0"/>
    <w:rsid w:val="00075A68"/>
    <w:rsid w:val="00075DE6"/>
    <w:rsid w:val="0007620A"/>
    <w:rsid w:val="00076D46"/>
    <w:rsid w:val="0008092A"/>
    <w:rsid w:val="00081181"/>
    <w:rsid w:val="0008208A"/>
    <w:rsid w:val="00082808"/>
    <w:rsid w:val="000857DA"/>
    <w:rsid w:val="00085F62"/>
    <w:rsid w:val="0009042F"/>
    <w:rsid w:val="00091351"/>
    <w:rsid w:val="000916A2"/>
    <w:rsid w:val="00091924"/>
    <w:rsid w:val="000928D1"/>
    <w:rsid w:val="00092919"/>
    <w:rsid w:val="0009296B"/>
    <w:rsid w:val="00092AA8"/>
    <w:rsid w:val="00093244"/>
    <w:rsid w:val="000939F9"/>
    <w:rsid w:val="00093A89"/>
    <w:rsid w:val="00094710"/>
    <w:rsid w:val="0009478A"/>
    <w:rsid w:val="000950C0"/>
    <w:rsid w:val="000966DD"/>
    <w:rsid w:val="00096CD1"/>
    <w:rsid w:val="000971C0"/>
    <w:rsid w:val="00097623"/>
    <w:rsid w:val="000A0298"/>
    <w:rsid w:val="000A0D0A"/>
    <w:rsid w:val="000A1B71"/>
    <w:rsid w:val="000A2CE0"/>
    <w:rsid w:val="000A79C1"/>
    <w:rsid w:val="000B216C"/>
    <w:rsid w:val="000B24E3"/>
    <w:rsid w:val="000B40C7"/>
    <w:rsid w:val="000B411A"/>
    <w:rsid w:val="000B44C7"/>
    <w:rsid w:val="000B4651"/>
    <w:rsid w:val="000B49CF"/>
    <w:rsid w:val="000B6209"/>
    <w:rsid w:val="000B6F1C"/>
    <w:rsid w:val="000B7BC7"/>
    <w:rsid w:val="000B7E23"/>
    <w:rsid w:val="000C20EA"/>
    <w:rsid w:val="000C5347"/>
    <w:rsid w:val="000C74B6"/>
    <w:rsid w:val="000D0364"/>
    <w:rsid w:val="000D17FD"/>
    <w:rsid w:val="000D1C57"/>
    <w:rsid w:val="000D24EC"/>
    <w:rsid w:val="000D3058"/>
    <w:rsid w:val="000D3A6F"/>
    <w:rsid w:val="000D57D6"/>
    <w:rsid w:val="000D62BC"/>
    <w:rsid w:val="000D6FAC"/>
    <w:rsid w:val="000D7C02"/>
    <w:rsid w:val="000D7D43"/>
    <w:rsid w:val="000D7FD0"/>
    <w:rsid w:val="000E1D24"/>
    <w:rsid w:val="000E28AB"/>
    <w:rsid w:val="000E2B30"/>
    <w:rsid w:val="000E2EF9"/>
    <w:rsid w:val="000E45A9"/>
    <w:rsid w:val="000E4B17"/>
    <w:rsid w:val="000E4E71"/>
    <w:rsid w:val="000E53E9"/>
    <w:rsid w:val="000E5B90"/>
    <w:rsid w:val="000E623D"/>
    <w:rsid w:val="000F08E9"/>
    <w:rsid w:val="000F11A8"/>
    <w:rsid w:val="000F3326"/>
    <w:rsid w:val="000F3538"/>
    <w:rsid w:val="000F35C4"/>
    <w:rsid w:val="000F3A00"/>
    <w:rsid w:val="000F452F"/>
    <w:rsid w:val="000F4D6C"/>
    <w:rsid w:val="000F5D2B"/>
    <w:rsid w:val="00101999"/>
    <w:rsid w:val="00102790"/>
    <w:rsid w:val="00102E35"/>
    <w:rsid w:val="001030F2"/>
    <w:rsid w:val="00104EBE"/>
    <w:rsid w:val="00105E56"/>
    <w:rsid w:val="00107F51"/>
    <w:rsid w:val="0011025E"/>
    <w:rsid w:val="001108EF"/>
    <w:rsid w:val="0011145C"/>
    <w:rsid w:val="00114BD9"/>
    <w:rsid w:val="00115A6A"/>
    <w:rsid w:val="0011775E"/>
    <w:rsid w:val="001207D9"/>
    <w:rsid w:val="00120B78"/>
    <w:rsid w:val="001212A6"/>
    <w:rsid w:val="0012172D"/>
    <w:rsid w:val="00121AD5"/>
    <w:rsid w:val="00121B32"/>
    <w:rsid w:val="00122074"/>
    <w:rsid w:val="00123979"/>
    <w:rsid w:val="0012453D"/>
    <w:rsid w:val="00125605"/>
    <w:rsid w:val="00125FAA"/>
    <w:rsid w:val="0012744A"/>
    <w:rsid w:val="00127B83"/>
    <w:rsid w:val="00131223"/>
    <w:rsid w:val="00131DDC"/>
    <w:rsid w:val="00132156"/>
    <w:rsid w:val="001323B2"/>
    <w:rsid w:val="00132C2A"/>
    <w:rsid w:val="001335AB"/>
    <w:rsid w:val="00134FDB"/>
    <w:rsid w:val="00137458"/>
    <w:rsid w:val="00137481"/>
    <w:rsid w:val="00140534"/>
    <w:rsid w:val="00140F1D"/>
    <w:rsid w:val="0014122D"/>
    <w:rsid w:val="001422AD"/>
    <w:rsid w:val="00143236"/>
    <w:rsid w:val="00143AEC"/>
    <w:rsid w:val="00144677"/>
    <w:rsid w:val="00144734"/>
    <w:rsid w:val="00145616"/>
    <w:rsid w:val="00145698"/>
    <w:rsid w:val="00145B29"/>
    <w:rsid w:val="001460F0"/>
    <w:rsid w:val="0014633F"/>
    <w:rsid w:val="001464FD"/>
    <w:rsid w:val="00146669"/>
    <w:rsid w:val="001477E7"/>
    <w:rsid w:val="00147AE5"/>
    <w:rsid w:val="00147BA5"/>
    <w:rsid w:val="00150126"/>
    <w:rsid w:val="001516C5"/>
    <w:rsid w:val="001519FD"/>
    <w:rsid w:val="00151ECD"/>
    <w:rsid w:val="00152CF1"/>
    <w:rsid w:val="00152F66"/>
    <w:rsid w:val="00153518"/>
    <w:rsid w:val="0015369D"/>
    <w:rsid w:val="00153C51"/>
    <w:rsid w:val="0015481C"/>
    <w:rsid w:val="00154AB8"/>
    <w:rsid w:val="00154C99"/>
    <w:rsid w:val="00155FC9"/>
    <w:rsid w:val="00156050"/>
    <w:rsid w:val="00156A6B"/>
    <w:rsid w:val="001574EB"/>
    <w:rsid w:val="00157809"/>
    <w:rsid w:val="001603E3"/>
    <w:rsid w:val="0016084A"/>
    <w:rsid w:val="00161B0C"/>
    <w:rsid w:val="001632BF"/>
    <w:rsid w:val="00163D08"/>
    <w:rsid w:val="00164077"/>
    <w:rsid w:val="00164234"/>
    <w:rsid w:val="001645A2"/>
    <w:rsid w:val="00165EDA"/>
    <w:rsid w:val="00166FB5"/>
    <w:rsid w:val="001715BE"/>
    <w:rsid w:val="0017160F"/>
    <w:rsid w:val="0017228A"/>
    <w:rsid w:val="00172B50"/>
    <w:rsid w:val="001739BF"/>
    <w:rsid w:val="00173B84"/>
    <w:rsid w:val="00176064"/>
    <w:rsid w:val="00177E96"/>
    <w:rsid w:val="001800B8"/>
    <w:rsid w:val="00180D94"/>
    <w:rsid w:val="00181CEC"/>
    <w:rsid w:val="001822A2"/>
    <w:rsid w:val="001828AC"/>
    <w:rsid w:val="00185A59"/>
    <w:rsid w:val="00185D2A"/>
    <w:rsid w:val="00186A46"/>
    <w:rsid w:val="00187482"/>
    <w:rsid w:val="00187542"/>
    <w:rsid w:val="0018780F"/>
    <w:rsid w:val="001879D1"/>
    <w:rsid w:val="00190D2F"/>
    <w:rsid w:val="00191B29"/>
    <w:rsid w:val="00191B3E"/>
    <w:rsid w:val="00191D83"/>
    <w:rsid w:val="00191F7B"/>
    <w:rsid w:val="00192133"/>
    <w:rsid w:val="001922A6"/>
    <w:rsid w:val="00192383"/>
    <w:rsid w:val="00192CA2"/>
    <w:rsid w:val="00193CA6"/>
    <w:rsid w:val="00194BF2"/>
    <w:rsid w:val="00194E1E"/>
    <w:rsid w:val="00194FEA"/>
    <w:rsid w:val="00195062"/>
    <w:rsid w:val="00196A3F"/>
    <w:rsid w:val="001A0838"/>
    <w:rsid w:val="001A2BFE"/>
    <w:rsid w:val="001A45E9"/>
    <w:rsid w:val="001A48AE"/>
    <w:rsid w:val="001A538A"/>
    <w:rsid w:val="001A58C2"/>
    <w:rsid w:val="001A60C4"/>
    <w:rsid w:val="001A7002"/>
    <w:rsid w:val="001A75CE"/>
    <w:rsid w:val="001B0A86"/>
    <w:rsid w:val="001B14B9"/>
    <w:rsid w:val="001B1E9D"/>
    <w:rsid w:val="001B2174"/>
    <w:rsid w:val="001B22A3"/>
    <w:rsid w:val="001B22CF"/>
    <w:rsid w:val="001B270B"/>
    <w:rsid w:val="001B274B"/>
    <w:rsid w:val="001B366E"/>
    <w:rsid w:val="001B3679"/>
    <w:rsid w:val="001B450C"/>
    <w:rsid w:val="001B4884"/>
    <w:rsid w:val="001B7E6C"/>
    <w:rsid w:val="001C0EB0"/>
    <w:rsid w:val="001C39A1"/>
    <w:rsid w:val="001C498E"/>
    <w:rsid w:val="001C4CEE"/>
    <w:rsid w:val="001C5106"/>
    <w:rsid w:val="001C52ED"/>
    <w:rsid w:val="001C6054"/>
    <w:rsid w:val="001C6522"/>
    <w:rsid w:val="001C6F34"/>
    <w:rsid w:val="001C7AB2"/>
    <w:rsid w:val="001C7D44"/>
    <w:rsid w:val="001D0C3E"/>
    <w:rsid w:val="001D0CF0"/>
    <w:rsid w:val="001D364F"/>
    <w:rsid w:val="001D572F"/>
    <w:rsid w:val="001D74B6"/>
    <w:rsid w:val="001E052F"/>
    <w:rsid w:val="001E1872"/>
    <w:rsid w:val="001E1A42"/>
    <w:rsid w:val="001E2858"/>
    <w:rsid w:val="001E332E"/>
    <w:rsid w:val="001E4372"/>
    <w:rsid w:val="001E47FE"/>
    <w:rsid w:val="001E4A0E"/>
    <w:rsid w:val="001E4BF7"/>
    <w:rsid w:val="001E4E6F"/>
    <w:rsid w:val="001E6559"/>
    <w:rsid w:val="001E6812"/>
    <w:rsid w:val="001E6E9B"/>
    <w:rsid w:val="001E73DC"/>
    <w:rsid w:val="001E75C2"/>
    <w:rsid w:val="001E77B7"/>
    <w:rsid w:val="001E7EBF"/>
    <w:rsid w:val="001F016D"/>
    <w:rsid w:val="001F04F4"/>
    <w:rsid w:val="001F056D"/>
    <w:rsid w:val="001F0685"/>
    <w:rsid w:val="001F21E0"/>
    <w:rsid w:val="001F274C"/>
    <w:rsid w:val="001F34B8"/>
    <w:rsid w:val="001F42D6"/>
    <w:rsid w:val="001F45FF"/>
    <w:rsid w:val="001F50E4"/>
    <w:rsid w:val="001F5928"/>
    <w:rsid w:val="001F5AFE"/>
    <w:rsid w:val="001F5C01"/>
    <w:rsid w:val="001F67C0"/>
    <w:rsid w:val="001F6EA1"/>
    <w:rsid w:val="001F7C2A"/>
    <w:rsid w:val="001F7D94"/>
    <w:rsid w:val="00202163"/>
    <w:rsid w:val="002024F5"/>
    <w:rsid w:val="002037DF"/>
    <w:rsid w:val="0020526E"/>
    <w:rsid w:val="00205D81"/>
    <w:rsid w:val="002060E2"/>
    <w:rsid w:val="002064FE"/>
    <w:rsid w:val="00207A60"/>
    <w:rsid w:val="00210B32"/>
    <w:rsid w:val="00211798"/>
    <w:rsid w:val="00211F24"/>
    <w:rsid w:val="002127A5"/>
    <w:rsid w:val="00212F39"/>
    <w:rsid w:val="00214505"/>
    <w:rsid w:val="00214D02"/>
    <w:rsid w:val="00215147"/>
    <w:rsid w:val="0021618B"/>
    <w:rsid w:val="00216402"/>
    <w:rsid w:val="002173E9"/>
    <w:rsid w:val="0021752A"/>
    <w:rsid w:val="00217724"/>
    <w:rsid w:val="00217A53"/>
    <w:rsid w:val="002205F5"/>
    <w:rsid w:val="002206DA"/>
    <w:rsid w:val="00221237"/>
    <w:rsid w:val="00221536"/>
    <w:rsid w:val="00222837"/>
    <w:rsid w:val="0022295E"/>
    <w:rsid w:val="00222A36"/>
    <w:rsid w:val="002233D5"/>
    <w:rsid w:val="002234C1"/>
    <w:rsid w:val="0022451C"/>
    <w:rsid w:val="0022580B"/>
    <w:rsid w:val="00225A8A"/>
    <w:rsid w:val="002269BE"/>
    <w:rsid w:val="002300A3"/>
    <w:rsid w:val="00230266"/>
    <w:rsid w:val="0023034F"/>
    <w:rsid w:val="00231291"/>
    <w:rsid w:val="00231831"/>
    <w:rsid w:val="00233D91"/>
    <w:rsid w:val="0023582D"/>
    <w:rsid w:val="002363ED"/>
    <w:rsid w:val="0024142D"/>
    <w:rsid w:val="00241928"/>
    <w:rsid w:val="00241AEA"/>
    <w:rsid w:val="00241F8B"/>
    <w:rsid w:val="00242F35"/>
    <w:rsid w:val="00243EBA"/>
    <w:rsid w:val="00244849"/>
    <w:rsid w:val="00244AEA"/>
    <w:rsid w:val="00244B7C"/>
    <w:rsid w:val="00245933"/>
    <w:rsid w:val="002473B9"/>
    <w:rsid w:val="002477EB"/>
    <w:rsid w:val="00250A64"/>
    <w:rsid w:val="002517AB"/>
    <w:rsid w:val="00252009"/>
    <w:rsid w:val="002522C6"/>
    <w:rsid w:val="002529F6"/>
    <w:rsid w:val="002542CB"/>
    <w:rsid w:val="002553D1"/>
    <w:rsid w:val="00255961"/>
    <w:rsid w:val="00255A07"/>
    <w:rsid w:val="00255E2F"/>
    <w:rsid w:val="00255F24"/>
    <w:rsid w:val="00256422"/>
    <w:rsid w:val="00256590"/>
    <w:rsid w:val="00256A50"/>
    <w:rsid w:val="00256B06"/>
    <w:rsid w:val="0026032A"/>
    <w:rsid w:val="00260796"/>
    <w:rsid w:val="002607E2"/>
    <w:rsid w:val="00260F20"/>
    <w:rsid w:val="002615E9"/>
    <w:rsid w:val="00261D9B"/>
    <w:rsid w:val="00262DE4"/>
    <w:rsid w:val="00264DC7"/>
    <w:rsid w:val="00265558"/>
    <w:rsid w:val="00266CC4"/>
    <w:rsid w:val="00267642"/>
    <w:rsid w:val="0026770C"/>
    <w:rsid w:val="00267C94"/>
    <w:rsid w:val="0027173E"/>
    <w:rsid w:val="002717E1"/>
    <w:rsid w:val="00271CC7"/>
    <w:rsid w:val="002732B3"/>
    <w:rsid w:val="00274C48"/>
    <w:rsid w:val="00274E9B"/>
    <w:rsid w:val="00276AB2"/>
    <w:rsid w:val="00276D89"/>
    <w:rsid w:val="00277BB5"/>
    <w:rsid w:val="002800FA"/>
    <w:rsid w:val="0028038D"/>
    <w:rsid w:val="0028048C"/>
    <w:rsid w:val="00281791"/>
    <w:rsid w:val="002852EC"/>
    <w:rsid w:val="00286548"/>
    <w:rsid w:val="00286DC3"/>
    <w:rsid w:val="002879AB"/>
    <w:rsid w:val="0029037E"/>
    <w:rsid w:val="00290E4D"/>
    <w:rsid w:val="00290E63"/>
    <w:rsid w:val="002913DD"/>
    <w:rsid w:val="00292C1F"/>
    <w:rsid w:val="00294B72"/>
    <w:rsid w:val="002956F8"/>
    <w:rsid w:val="00296B50"/>
    <w:rsid w:val="00297A24"/>
    <w:rsid w:val="00297F2E"/>
    <w:rsid w:val="002A3322"/>
    <w:rsid w:val="002A37A4"/>
    <w:rsid w:val="002A3F16"/>
    <w:rsid w:val="002A4078"/>
    <w:rsid w:val="002A53AD"/>
    <w:rsid w:val="002A6269"/>
    <w:rsid w:val="002A6B69"/>
    <w:rsid w:val="002A6F91"/>
    <w:rsid w:val="002A7DFF"/>
    <w:rsid w:val="002B07F5"/>
    <w:rsid w:val="002B0E05"/>
    <w:rsid w:val="002B1F7D"/>
    <w:rsid w:val="002B22AC"/>
    <w:rsid w:val="002B353F"/>
    <w:rsid w:val="002B3BE1"/>
    <w:rsid w:val="002B48E2"/>
    <w:rsid w:val="002B4CE6"/>
    <w:rsid w:val="002B5370"/>
    <w:rsid w:val="002B6D4D"/>
    <w:rsid w:val="002B73A0"/>
    <w:rsid w:val="002C0E5A"/>
    <w:rsid w:val="002C19A1"/>
    <w:rsid w:val="002C1B7F"/>
    <w:rsid w:val="002C1E46"/>
    <w:rsid w:val="002C2D0F"/>
    <w:rsid w:val="002C36E3"/>
    <w:rsid w:val="002C5295"/>
    <w:rsid w:val="002C52D1"/>
    <w:rsid w:val="002C65B7"/>
    <w:rsid w:val="002D03CC"/>
    <w:rsid w:val="002D1DE6"/>
    <w:rsid w:val="002D1E43"/>
    <w:rsid w:val="002D2791"/>
    <w:rsid w:val="002D3D51"/>
    <w:rsid w:val="002D571D"/>
    <w:rsid w:val="002D67F0"/>
    <w:rsid w:val="002D6B41"/>
    <w:rsid w:val="002E0334"/>
    <w:rsid w:val="002E0E59"/>
    <w:rsid w:val="002E1C27"/>
    <w:rsid w:val="002E1E8E"/>
    <w:rsid w:val="002E30D6"/>
    <w:rsid w:val="002E329E"/>
    <w:rsid w:val="002E34D8"/>
    <w:rsid w:val="002E3C43"/>
    <w:rsid w:val="002E3CBB"/>
    <w:rsid w:val="002E43C8"/>
    <w:rsid w:val="002E447F"/>
    <w:rsid w:val="002E4E89"/>
    <w:rsid w:val="002E5C46"/>
    <w:rsid w:val="002E600F"/>
    <w:rsid w:val="002F0431"/>
    <w:rsid w:val="002F046A"/>
    <w:rsid w:val="002F054A"/>
    <w:rsid w:val="002F0B88"/>
    <w:rsid w:val="002F295D"/>
    <w:rsid w:val="002F2D81"/>
    <w:rsid w:val="002F3B68"/>
    <w:rsid w:val="002F40C3"/>
    <w:rsid w:val="002F44F5"/>
    <w:rsid w:val="002F570E"/>
    <w:rsid w:val="002F62E6"/>
    <w:rsid w:val="002F74C3"/>
    <w:rsid w:val="002F7D28"/>
    <w:rsid w:val="003000E7"/>
    <w:rsid w:val="00300BA6"/>
    <w:rsid w:val="00302EC3"/>
    <w:rsid w:val="00303B87"/>
    <w:rsid w:val="00303C30"/>
    <w:rsid w:val="00304524"/>
    <w:rsid w:val="00304F96"/>
    <w:rsid w:val="003050DF"/>
    <w:rsid w:val="003051B4"/>
    <w:rsid w:val="00305273"/>
    <w:rsid w:val="00310238"/>
    <w:rsid w:val="00310AA7"/>
    <w:rsid w:val="00311AD6"/>
    <w:rsid w:val="00312B65"/>
    <w:rsid w:val="00312EF4"/>
    <w:rsid w:val="0031398F"/>
    <w:rsid w:val="00314E25"/>
    <w:rsid w:val="00315FE4"/>
    <w:rsid w:val="003165FB"/>
    <w:rsid w:val="00316897"/>
    <w:rsid w:val="00316D7D"/>
    <w:rsid w:val="00320274"/>
    <w:rsid w:val="003209B5"/>
    <w:rsid w:val="00320E34"/>
    <w:rsid w:val="003219AF"/>
    <w:rsid w:val="00322F50"/>
    <w:rsid w:val="003245CC"/>
    <w:rsid w:val="00324743"/>
    <w:rsid w:val="003249F1"/>
    <w:rsid w:val="00330932"/>
    <w:rsid w:val="00330D72"/>
    <w:rsid w:val="003313EE"/>
    <w:rsid w:val="00331DC1"/>
    <w:rsid w:val="00332AA0"/>
    <w:rsid w:val="00333085"/>
    <w:rsid w:val="0033376F"/>
    <w:rsid w:val="00333A9C"/>
    <w:rsid w:val="003342DF"/>
    <w:rsid w:val="00334863"/>
    <w:rsid w:val="003358F6"/>
    <w:rsid w:val="00336715"/>
    <w:rsid w:val="0033677E"/>
    <w:rsid w:val="003368FA"/>
    <w:rsid w:val="00336F84"/>
    <w:rsid w:val="0033766A"/>
    <w:rsid w:val="003379DD"/>
    <w:rsid w:val="00337D3E"/>
    <w:rsid w:val="0034092F"/>
    <w:rsid w:val="00342B8B"/>
    <w:rsid w:val="0034398A"/>
    <w:rsid w:val="00343B39"/>
    <w:rsid w:val="00344510"/>
    <w:rsid w:val="00345257"/>
    <w:rsid w:val="00345484"/>
    <w:rsid w:val="003516A8"/>
    <w:rsid w:val="00351C04"/>
    <w:rsid w:val="00352EFE"/>
    <w:rsid w:val="00353AE4"/>
    <w:rsid w:val="00354178"/>
    <w:rsid w:val="0035575B"/>
    <w:rsid w:val="00356702"/>
    <w:rsid w:val="003567A1"/>
    <w:rsid w:val="00357034"/>
    <w:rsid w:val="003577E0"/>
    <w:rsid w:val="00357FC9"/>
    <w:rsid w:val="00360136"/>
    <w:rsid w:val="00360405"/>
    <w:rsid w:val="00360448"/>
    <w:rsid w:val="00361AAD"/>
    <w:rsid w:val="003639B8"/>
    <w:rsid w:val="00363CF7"/>
    <w:rsid w:val="003643B7"/>
    <w:rsid w:val="003645E7"/>
    <w:rsid w:val="00365489"/>
    <w:rsid w:val="00365BE1"/>
    <w:rsid w:val="0036721F"/>
    <w:rsid w:val="00367BDF"/>
    <w:rsid w:val="00367E5E"/>
    <w:rsid w:val="00367FDA"/>
    <w:rsid w:val="00370289"/>
    <w:rsid w:val="003713B3"/>
    <w:rsid w:val="0037339D"/>
    <w:rsid w:val="0037497D"/>
    <w:rsid w:val="00374DDA"/>
    <w:rsid w:val="00380148"/>
    <w:rsid w:val="00380861"/>
    <w:rsid w:val="00380C17"/>
    <w:rsid w:val="003820B1"/>
    <w:rsid w:val="00382A85"/>
    <w:rsid w:val="00383367"/>
    <w:rsid w:val="00384DA7"/>
    <w:rsid w:val="00384DEA"/>
    <w:rsid w:val="00385853"/>
    <w:rsid w:val="00385EC0"/>
    <w:rsid w:val="00386EC0"/>
    <w:rsid w:val="0038702C"/>
    <w:rsid w:val="00387442"/>
    <w:rsid w:val="00391400"/>
    <w:rsid w:val="003919BA"/>
    <w:rsid w:val="00392371"/>
    <w:rsid w:val="00392DFD"/>
    <w:rsid w:val="00393744"/>
    <w:rsid w:val="00394275"/>
    <w:rsid w:val="00397B0F"/>
    <w:rsid w:val="003A1812"/>
    <w:rsid w:val="003A201A"/>
    <w:rsid w:val="003A27F6"/>
    <w:rsid w:val="003A28BE"/>
    <w:rsid w:val="003A39FB"/>
    <w:rsid w:val="003A4524"/>
    <w:rsid w:val="003A5B90"/>
    <w:rsid w:val="003A6136"/>
    <w:rsid w:val="003A7286"/>
    <w:rsid w:val="003A7310"/>
    <w:rsid w:val="003A73C7"/>
    <w:rsid w:val="003B0B74"/>
    <w:rsid w:val="003B0E1E"/>
    <w:rsid w:val="003B108B"/>
    <w:rsid w:val="003B2EF4"/>
    <w:rsid w:val="003B339B"/>
    <w:rsid w:val="003B3476"/>
    <w:rsid w:val="003B40AE"/>
    <w:rsid w:val="003B4CE7"/>
    <w:rsid w:val="003B4E4B"/>
    <w:rsid w:val="003B54AA"/>
    <w:rsid w:val="003B6A8B"/>
    <w:rsid w:val="003B7613"/>
    <w:rsid w:val="003C044A"/>
    <w:rsid w:val="003C06C8"/>
    <w:rsid w:val="003C0DA4"/>
    <w:rsid w:val="003C3ED3"/>
    <w:rsid w:val="003C6150"/>
    <w:rsid w:val="003C630D"/>
    <w:rsid w:val="003C67DA"/>
    <w:rsid w:val="003C6C5A"/>
    <w:rsid w:val="003C6CB9"/>
    <w:rsid w:val="003C7F0E"/>
    <w:rsid w:val="003D3289"/>
    <w:rsid w:val="003D4F9F"/>
    <w:rsid w:val="003D5C84"/>
    <w:rsid w:val="003D608E"/>
    <w:rsid w:val="003E397C"/>
    <w:rsid w:val="003E4350"/>
    <w:rsid w:val="003E5A46"/>
    <w:rsid w:val="003E7065"/>
    <w:rsid w:val="003F0B20"/>
    <w:rsid w:val="003F1AD5"/>
    <w:rsid w:val="003F3565"/>
    <w:rsid w:val="003F3BAC"/>
    <w:rsid w:val="003F4442"/>
    <w:rsid w:val="003F4448"/>
    <w:rsid w:val="003F4739"/>
    <w:rsid w:val="003F4BA2"/>
    <w:rsid w:val="00400DED"/>
    <w:rsid w:val="004016C2"/>
    <w:rsid w:val="00402A69"/>
    <w:rsid w:val="0040388D"/>
    <w:rsid w:val="00405587"/>
    <w:rsid w:val="004101B2"/>
    <w:rsid w:val="00411792"/>
    <w:rsid w:val="00411D8A"/>
    <w:rsid w:val="004129B4"/>
    <w:rsid w:val="00412E8C"/>
    <w:rsid w:val="0041368E"/>
    <w:rsid w:val="00414474"/>
    <w:rsid w:val="00415FAF"/>
    <w:rsid w:val="0041747C"/>
    <w:rsid w:val="00417FBD"/>
    <w:rsid w:val="004201DE"/>
    <w:rsid w:val="004210A4"/>
    <w:rsid w:val="00421D36"/>
    <w:rsid w:val="004245F4"/>
    <w:rsid w:val="004252D2"/>
    <w:rsid w:val="00425572"/>
    <w:rsid w:val="004259FE"/>
    <w:rsid w:val="00430671"/>
    <w:rsid w:val="004307BD"/>
    <w:rsid w:val="00431CFA"/>
    <w:rsid w:val="0043244C"/>
    <w:rsid w:val="0043405E"/>
    <w:rsid w:val="00434CFD"/>
    <w:rsid w:val="00435E51"/>
    <w:rsid w:val="004402D3"/>
    <w:rsid w:val="00440E54"/>
    <w:rsid w:val="004426B8"/>
    <w:rsid w:val="00442B6A"/>
    <w:rsid w:val="00444C91"/>
    <w:rsid w:val="00444E0E"/>
    <w:rsid w:val="00445827"/>
    <w:rsid w:val="00447566"/>
    <w:rsid w:val="004509A9"/>
    <w:rsid w:val="0045184B"/>
    <w:rsid w:val="004521AD"/>
    <w:rsid w:val="0045261A"/>
    <w:rsid w:val="00452ADA"/>
    <w:rsid w:val="00453DE7"/>
    <w:rsid w:val="00453E88"/>
    <w:rsid w:val="004550C3"/>
    <w:rsid w:val="00455BF6"/>
    <w:rsid w:val="0046025B"/>
    <w:rsid w:val="00460336"/>
    <w:rsid w:val="00462E52"/>
    <w:rsid w:val="00462F91"/>
    <w:rsid w:val="00463C36"/>
    <w:rsid w:val="00463D73"/>
    <w:rsid w:val="00463E6D"/>
    <w:rsid w:val="004643E4"/>
    <w:rsid w:val="004661C7"/>
    <w:rsid w:val="00466C50"/>
    <w:rsid w:val="00467FB3"/>
    <w:rsid w:val="00474F8C"/>
    <w:rsid w:val="00475E89"/>
    <w:rsid w:val="0047650F"/>
    <w:rsid w:val="0047654D"/>
    <w:rsid w:val="00476B23"/>
    <w:rsid w:val="004805AB"/>
    <w:rsid w:val="00481FF4"/>
    <w:rsid w:val="00482855"/>
    <w:rsid w:val="004829AF"/>
    <w:rsid w:val="004844B5"/>
    <w:rsid w:val="004851F5"/>
    <w:rsid w:val="004864CC"/>
    <w:rsid w:val="004867CB"/>
    <w:rsid w:val="00486907"/>
    <w:rsid w:val="00487299"/>
    <w:rsid w:val="0049008E"/>
    <w:rsid w:val="0049060B"/>
    <w:rsid w:val="00490BC5"/>
    <w:rsid w:val="00491173"/>
    <w:rsid w:val="004924C4"/>
    <w:rsid w:val="00493264"/>
    <w:rsid w:val="00493CCF"/>
    <w:rsid w:val="00494D1B"/>
    <w:rsid w:val="00494F35"/>
    <w:rsid w:val="00494FC4"/>
    <w:rsid w:val="004961BF"/>
    <w:rsid w:val="00497F50"/>
    <w:rsid w:val="004A1F5A"/>
    <w:rsid w:val="004A290E"/>
    <w:rsid w:val="004A2A31"/>
    <w:rsid w:val="004A2BC1"/>
    <w:rsid w:val="004A405A"/>
    <w:rsid w:val="004A4C92"/>
    <w:rsid w:val="004A4DE8"/>
    <w:rsid w:val="004A5A4E"/>
    <w:rsid w:val="004A71EB"/>
    <w:rsid w:val="004B1313"/>
    <w:rsid w:val="004B1AA5"/>
    <w:rsid w:val="004B263F"/>
    <w:rsid w:val="004B59B2"/>
    <w:rsid w:val="004B5B25"/>
    <w:rsid w:val="004B5B9D"/>
    <w:rsid w:val="004B6096"/>
    <w:rsid w:val="004C116C"/>
    <w:rsid w:val="004C12FF"/>
    <w:rsid w:val="004C22D8"/>
    <w:rsid w:val="004C27DD"/>
    <w:rsid w:val="004C3A26"/>
    <w:rsid w:val="004C3A4C"/>
    <w:rsid w:val="004C58A6"/>
    <w:rsid w:val="004C64E8"/>
    <w:rsid w:val="004D02E5"/>
    <w:rsid w:val="004D0ACA"/>
    <w:rsid w:val="004D48FE"/>
    <w:rsid w:val="004D4989"/>
    <w:rsid w:val="004D4DA1"/>
    <w:rsid w:val="004D546C"/>
    <w:rsid w:val="004D57DA"/>
    <w:rsid w:val="004D6024"/>
    <w:rsid w:val="004D7F8D"/>
    <w:rsid w:val="004E1B16"/>
    <w:rsid w:val="004E246B"/>
    <w:rsid w:val="004E24CE"/>
    <w:rsid w:val="004E2915"/>
    <w:rsid w:val="004E46EC"/>
    <w:rsid w:val="004E483B"/>
    <w:rsid w:val="004E4CA8"/>
    <w:rsid w:val="004E7C5D"/>
    <w:rsid w:val="004F046D"/>
    <w:rsid w:val="004F0869"/>
    <w:rsid w:val="004F12CF"/>
    <w:rsid w:val="004F1F71"/>
    <w:rsid w:val="004F3025"/>
    <w:rsid w:val="004F3EDE"/>
    <w:rsid w:val="004F5085"/>
    <w:rsid w:val="004F67B6"/>
    <w:rsid w:val="004F6D2C"/>
    <w:rsid w:val="00500724"/>
    <w:rsid w:val="0050124A"/>
    <w:rsid w:val="0050300A"/>
    <w:rsid w:val="0050549D"/>
    <w:rsid w:val="00505660"/>
    <w:rsid w:val="005072C8"/>
    <w:rsid w:val="0051048A"/>
    <w:rsid w:val="00511118"/>
    <w:rsid w:val="00514620"/>
    <w:rsid w:val="00514E57"/>
    <w:rsid w:val="00516517"/>
    <w:rsid w:val="005175F8"/>
    <w:rsid w:val="00520B4F"/>
    <w:rsid w:val="005216A2"/>
    <w:rsid w:val="005222E8"/>
    <w:rsid w:val="0052242A"/>
    <w:rsid w:val="005225CF"/>
    <w:rsid w:val="00522C59"/>
    <w:rsid w:val="005236E9"/>
    <w:rsid w:val="00523B7A"/>
    <w:rsid w:val="0052439D"/>
    <w:rsid w:val="00525101"/>
    <w:rsid w:val="0052518F"/>
    <w:rsid w:val="00525968"/>
    <w:rsid w:val="005259E4"/>
    <w:rsid w:val="00525EBD"/>
    <w:rsid w:val="0052742E"/>
    <w:rsid w:val="005279AD"/>
    <w:rsid w:val="005300C7"/>
    <w:rsid w:val="00531171"/>
    <w:rsid w:val="005339F3"/>
    <w:rsid w:val="00533D18"/>
    <w:rsid w:val="0053464D"/>
    <w:rsid w:val="00534CCB"/>
    <w:rsid w:val="00535093"/>
    <w:rsid w:val="005352AB"/>
    <w:rsid w:val="00535584"/>
    <w:rsid w:val="005359A0"/>
    <w:rsid w:val="00535D48"/>
    <w:rsid w:val="00536B70"/>
    <w:rsid w:val="0054153E"/>
    <w:rsid w:val="00541AF7"/>
    <w:rsid w:val="00542446"/>
    <w:rsid w:val="005437C7"/>
    <w:rsid w:val="00543BFE"/>
    <w:rsid w:val="00543E3E"/>
    <w:rsid w:val="005452AF"/>
    <w:rsid w:val="00545D88"/>
    <w:rsid w:val="0054602A"/>
    <w:rsid w:val="005460C5"/>
    <w:rsid w:val="00546DEF"/>
    <w:rsid w:val="00547283"/>
    <w:rsid w:val="00547689"/>
    <w:rsid w:val="00547957"/>
    <w:rsid w:val="00547E45"/>
    <w:rsid w:val="00547ED0"/>
    <w:rsid w:val="005501E4"/>
    <w:rsid w:val="00551A22"/>
    <w:rsid w:val="005524F2"/>
    <w:rsid w:val="00553965"/>
    <w:rsid w:val="00553CE9"/>
    <w:rsid w:val="00554FFF"/>
    <w:rsid w:val="0055516A"/>
    <w:rsid w:val="00555B94"/>
    <w:rsid w:val="00556A52"/>
    <w:rsid w:val="00557462"/>
    <w:rsid w:val="0055785F"/>
    <w:rsid w:val="00561A16"/>
    <w:rsid w:val="005630E4"/>
    <w:rsid w:val="0056325F"/>
    <w:rsid w:val="005636C4"/>
    <w:rsid w:val="0056512C"/>
    <w:rsid w:val="00565AEB"/>
    <w:rsid w:val="00566322"/>
    <w:rsid w:val="005667EF"/>
    <w:rsid w:val="005678E4"/>
    <w:rsid w:val="00567BC8"/>
    <w:rsid w:val="00570B09"/>
    <w:rsid w:val="00570EFA"/>
    <w:rsid w:val="0057154D"/>
    <w:rsid w:val="0057295F"/>
    <w:rsid w:val="005729AC"/>
    <w:rsid w:val="00572C76"/>
    <w:rsid w:val="00573B11"/>
    <w:rsid w:val="00573B83"/>
    <w:rsid w:val="00575E3C"/>
    <w:rsid w:val="00575F91"/>
    <w:rsid w:val="00576DED"/>
    <w:rsid w:val="005779EA"/>
    <w:rsid w:val="00580ECA"/>
    <w:rsid w:val="005818B9"/>
    <w:rsid w:val="0058200A"/>
    <w:rsid w:val="00583F0F"/>
    <w:rsid w:val="0058595B"/>
    <w:rsid w:val="0058598A"/>
    <w:rsid w:val="00586276"/>
    <w:rsid w:val="005876FC"/>
    <w:rsid w:val="005927CF"/>
    <w:rsid w:val="00593BF0"/>
    <w:rsid w:val="00593C47"/>
    <w:rsid w:val="005953E1"/>
    <w:rsid w:val="005957E2"/>
    <w:rsid w:val="0059659D"/>
    <w:rsid w:val="005976EF"/>
    <w:rsid w:val="00597703"/>
    <w:rsid w:val="005A0BC7"/>
    <w:rsid w:val="005A0C39"/>
    <w:rsid w:val="005A6026"/>
    <w:rsid w:val="005A62A7"/>
    <w:rsid w:val="005A697B"/>
    <w:rsid w:val="005A7205"/>
    <w:rsid w:val="005A72C1"/>
    <w:rsid w:val="005A73CB"/>
    <w:rsid w:val="005A76E7"/>
    <w:rsid w:val="005A775A"/>
    <w:rsid w:val="005A7A57"/>
    <w:rsid w:val="005B0195"/>
    <w:rsid w:val="005B020D"/>
    <w:rsid w:val="005B0827"/>
    <w:rsid w:val="005B1AFC"/>
    <w:rsid w:val="005B2812"/>
    <w:rsid w:val="005B5643"/>
    <w:rsid w:val="005B58CC"/>
    <w:rsid w:val="005B6701"/>
    <w:rsid w:val="005C018B"/>
    <w:rsid w:val="005C0B9F"/>
    <w:rsid w:val="005C1302"/>
    <w:rsid w:val="005C1923"/>
    <w:rsid w:val="005C4439"/>
    <w:rsid w:val="005C4845"/>
    <w:rsid w:val="005C4A97"/>
    <w:rsid w:val="005C4BAC"/>
    <w:rsid w:val="005C506E"/>
    <w:rsid w:val="005C5420"/>
    <w:rsid w:val="005C5B68"/>
    <w:rsid w:val="005C6476"/>
    <w:rsid w:val="005C6743"/>
    <w:rsid w:val="005C768B"/>
    <w:rsid w:val="005C76A7"/>
    <w:rsid w:val="005D051C"/>
    <w:rsid w:val="005D1192"/>
    <w:rsid w:val="005D11C9"/>
    <w:rsid w:val="005D1274"/>
    <w:rsid w:val="005D1EA6"/>
    <w:rsid w:val="005D285F"/>
    <w:rsid w:val="005D3131"/>
    <w:rsid w:val="005D4302"/>
    <w:rsid w:val="005D515A"/>
    <w:rsid w:val="005D6A9A"/>
    <w:rsid w:val="005D6CBF"/>
    <w:rsid w:val="005D750D"/>
    <w:rsid w:val="005E03FC"/>
    <w:rsid w:val="005E07BA"/>
    <w:rsid w:val="005E1D44"/>
    <w:rsid w:val="005E2AA7"/>
    <w:rsid w:val="005E2E77"/>
    <w:rsid w:val="005E325B"/>
    <w:rsid w:val="005E3731"/>
    <w:rsid w:val="005E434C"/>
    <w:rsid w:val="005E6278"/>
    <w:rsid w:val="005E6980"/>
    <w:rsid w:val="005F00F7"/>
    <w:rsid w:val="005F0482"/>
    <w:rsid w:val="005F1652"/>
    <w:rsid w:val="005F1A71"/>
    <w:rsid w:val="005F2F35"/>
    <w:rsid w:val="005F3ADF"/>
    <w:rsid w:val="005F42E0"/>
    <w:rsid w:val="005F4D3E"/>
    <w:rsid w:val="005F5952"/>
    <w:rsid w:val="005F5D73"/>
    <w:rsid w:val="005F6DA0"/>
    <w:rsid w:val="005F73C4"/>
    <w:rsid w:val="005F74A2"/>
    <w:rsid w:val="00601832"/>
    <w:rsid w:val="00602781"/>
    <w:rsid w:val="00603CD8"/>
    <w:rsid w:val="00605E0D"/>
    <w:rsid w:val="00605EFA"/>
    <w:rsid w:val="00606BCA"/>
    <w:rsid w:val="0060790C"/>
    <w:rsid w:val="00610857"/>
    <w:rsid w:val="00610C7A"/>
    <w:rsid w:val="00611F60"/>
    <w:rsid w:val="00612439"/>
    <w:rsid w:val="006131F1"/>
    <w:rsid w:val="006133C6"/>
    <w:rsid w:val="006137E5"/>
    <w:rsid w:val="00613A7F"/>
    <w:rsid w:val="00617980"/>
    <w:rsid w:val="00620810"/>
    <w:rsid w:val="00621195"/>
    <w:rsid w:val="00622F3E"/>
    <w:rsid w:val="00624CB5"/>
    <w:rsid w:val="00624D12"/>
    <w:rsid w:val="00624E2E"/>
    <w:rsid w:val="00626743"/>
    <w:rsid w:val="006275DE"/>
    <w:rsid w:val="006303AF"/>
    <w:rsid w:val="00631D56"/>
    <w:rsid w:val="00632930"/>
    <w:rsid w:val="00632E8A"/>
    <w:rsid w:val="00633DE1"/>
    <w:rsid w:val="006351DF"/>
    <w:rsid w:val="006358D0"/>
    <w:rsid w:val="006361F7"/>
    <w:rsid w:val="00641883"/>
    <w:rsid w:val="0064309B"/>
    <w:rsid w:val="0064340D"/>
    <w:rsid w:val="006451CF"/>
    <w:rsid w:val="00645582"/>
    <w:rsid w:val="006458E0"/>
    <w:rsid w:val="00645C8A"/>
    <w:rsid w:val="00647886"/>
    <w:rsid w:val="00647C3A"/>
    <w:rsid w:val="00651D57"/>
    <w:rsid w:val="00652689"/>
    <w:rsid w:val="00652BB9"/>
    <w:rsid w:val="0065412E"/>
    <w:rsid w:val="00654520"/>
    <w:rsid w:val="00654A53"/>
    <w:rsid w:val="00657494"/>
    <w:rsid w:val="006576D2"/>
    <w:rsid w:val="00657C96"/>
    <w:rsid w:val="00657DE6"/>
    <w:rsid w:val="00657FF3"/>
    <w:rsid w:val="00660665"/>
    <w:rsid w:val="00660ECC"/>
    <w:rsid w:val="00661002"/>
    <w:rsid w:val="0066267D"/>
    <w:rsid w:val="00664868"/>
    <w:rsid w:val="00664BFE"/>
    <w:rsid w:val="0066706B"/>
    <w:rsid w:val="00667552"/>
    <w:rsid w:val="0066756C"/>
    <w:rsid w:val="0067098C"/>
    <w:rsid w:val="00671BA2"/>
    <w:rsid w:val="00672823"/>
    <w:rsid w:val="00672E65"/>
    <w:rsid w:val="006734A2"/>
    <w:rsid w:val="006734E7"/>
    <w:rsid w:val="00675452"/>
    <w:rsid w:val="00675684"/>
    <w:rsid w:val="00676A3E"/>
    <w:rsid w:val="00676C84"/>
    <w:rsid w:val="0067743F"/>
    <w:rsid w:val="00677DD1"/>
    <w:rsid w:val="00677EC4"/>
    <w:rsid w:val="00680D5E"/>
    <w:rsid w:val="00680EA1"/>
    <w:rsid w:val="00680F61"/>
    <w:rsid w:val="00681F35"/>
    <w:rsid w:val="0068334B"/>
    <w:rsid w:val="00683401"/>
    <w:rsid w:val="0068388B"/>
    <w:rsid w:val="006839BF"/>
    <w:rsid w:val="00684435"/>
    <w:rsid w:val="0068499C"/>
    <w:rsid w:val="00685257"/>
    <w:rsid w:val="00685576"/>
    <w:rsid w:val="00685984"/>
    <w:rsid w:val="00685B3A"/>
    <w:rsid w:val="00686D03"/>
    <w:rsid w:val="006872F2"/>
    <w:rsid w:val="00687479"/>
    <w:rsid w:val="00690260"/>
    <w:rsid w:val="00691D0C"/>
    <w:rsid w:val="00691F86"/>
    <w:rsid w:val="006920A3"/>
    <w:rsid w:val="0069273B"/>
    <w:rsid w:val="00692DDB"/>
    <w:rsid w:val="00693A43"/>
    <w:rsid w:val="0069518E"/>
    <w:rsid w:val="00695868"/>
    <w:rsid w:val="00695F31"/>
    <w:rsid w:val="006962D7"/>
    <w:rsid w:val="0069685D"/>
    <w:rsid w:val="00696C67"/>
    <w:rsid w:val="00696FA0"/>
    <w:rsid w:val="00697AAB"/>
    <w:rsid w:val="006A1497"/>
    <w:rsid w:val="006A1519"/>
    <w:rsid w:val="006A1F05"/>
    <w:rsid w:val="006A2CAF"/>
    <w:rsid w:val="006A50EE"/>
    <w:rsid w:val="006A5FC1"/>
    <w:rsid w:val="006A6BEB"/>
    <w:rsid w:val="006A6CBC"/>
    <w:rsid w:val="006A6CBD"/>
    <w:rsid w:val="006A7EAA"/>
    <w:rsid w:val="006B0961"/>
    <w:rsid w:val="006B0ABF"/>
    <w:rsid w:val="006B0C2A"/>
    <w:rsid w:val="006B0FE0"/>
    <w:rsid w:val="006B352F"/>
    <w:rsid w:val="006B3980"/>
    <w:rsid w:val="006B40E4"/>
    <w:rsid w:val="006B4378"/>
    <w:rsid w:val="006B48EB"/>
    <w:rsid w:val="006B6034"/>
    <w:rsid w:val="006B651A"/>
    <w:rsid w:val="006B665B"/>
    <w:rsid w:val="006B7491"/>
    <w:rsid w:val="006B7826"/>
    <w:rsid w:val="006B7875"/>
    <w:rsid w:val="006C0E22"/>
    <w:rsid w:val="006C1917"/>
    <w:rsid w:val="006C1DCC"/>
    <w:rsid w:val="006C2860"/>
    <w:rsid w:val="006C4E99"/>
    <w:rsid w:val="006C55FC"/>
    <w:rsid w:val="006C7776"/>
    <w:rsid w:val="006C7A42"/>
    <w:rsid w:val="006D1A78"/>
    <w:rsid w:val="006D3E5D"/>
    <w:rsid w:val="006D4564"/>
    <w:rsid w:val="006D4AC5"/>
    <w:rsid w:val="006D50BA"/>
    <w:rsid w:val="006D5F9C"/>
    <w:rsid w:val="006D622D"/>
    <w:rsid w:val="006D67EF"/>
    <w:rsid w:val="006D759A"/>
    <w:rsid w:val="006D7E57"/>
    <w:rsid w:val="006E0155"/>
    <w:rsid w:val="006E07C5"/>
    <w:rsid w:val="006E0A0C"/>
    <w:rsid w:val="006E2F6C"/>
    <w:rsid w:val="006E402E"/>
    <w:rsid w:val="006E5A0B"/>
    <w:rsid w:val="006F084E"/>
    <w:rsid w:val="006F0D49"/>
    <w:rsid w:val="006F0FF3"/>
    <w:rsid w:val="006F2701"/>
    <w:rsid w:val="006F373F"/>
    <w:rsid w:val="006F4A16"/>
    <w:rsid w:val="006F594D"/>
    <w:rsid w:val="00700496"/>
    <w:rsid w:val="007011E7"/>
    <w:rsid w:val="00701B98"/>
    <w:rsid w:val="007028A2"/>
    <w:rsid w:val="00704540"/>
    <w:rsid w:val="00704D5E"/>
    <w:rsid w:val="00704DF0"/>
    <w:rsid w:val="0070552B"/>
    <w:rsid w:val="007058D6"/>
    <w:rsid w:val="007065E5"/>
    <w:rsid w:val="0070676D"/>
    <w:rsid w:val="0070698B"/>
    <w:rsid w:val="00707573"/>
    <w:rsid w:val="007075D3"/>
    <w:rsid w:val="0071046A"/>
    <w:rsid w:val="00710D18"/>
    <w:rsid w:val="00712784"/>
    <w:rsid w:val="0071378D"/>
    <w:rsid w:val="00714DC5"/>
    <w:rsid w:val="00714E7A"/>
    <w:rsid w:val="00716D4F"/>
    <w:rsid w:val="007176FC"/>
    <w:rsid w:val="00717736"/>
    <w:rsid w:val="007218F0"/>
    <w:rsid w:val="007221BE"/>
    <w:rsid w:val="00723F03"/>
    <w:rsid w:val="00725CE2"/>
    <w:rsid w:val="00725FB8"/>
    <w:rsid w:val="0072619F"/>
    <w:rsid w:val="00727CC1"/>
    <w:rsid w:val="00727EFE"/>
    <w:rsid w:val="00730E57"/>
    <w:rsid w:val="00730FE4"/>
    <w:rsid w:val="00732B7F"/>
    <w:rsid w:val="00732BFA"/>
    <w:rsid w:val="00733DF4"/>
    <w:rsid w:val="00736159"/>
    <w:rsid w:val="00736C8D"/>
    <w:rsid w:val="007370ED"/>
    <w:rsid w:val="0073765E"/>
    <w:rsid w:val="00737668"/>
    <w:rsid w:val="007379B5"/>
    <w:rsid w:val="00740134"/>
    <w:rsid w:val="007412B5"/>
    <w:rsid w:val="007417BD"/>
    <w:rsid w:val="00741FE8"/>
    <w:rsid w:val="0074247A"/>
    <w:rsid w:val="00743B07"/>
    <w:rsid w:val="007449BF"/>
    <w:rsid w:val="007451BF"/>
    <w:rsid w:val="00745929"/>
    <w:rsid w:val="00746BB4"/>
    <w:rsid w:val="00746DA9"/>
    <w:rsid w:val="0074765D"/>
    <w:rsid w:val="007476B3"/>
    <w:rsid w:val="007478C1"/>
    <w:rsid w:val="00747EA0"/>
    <w:rsid w:val="0075003D"/>
    <w:rsid w:val="007506DD"/>
    <w:rsid w:val="00750A65"/>
    <w:rsid w:val="00753B6F"/>
    <w:rsid w:val="00753E52"/>
    <w:rsid w:val="00755115"/>
    <w:rsid w:val="00755DDE"/>
    <w:rsid w:val="00757B9E"/>
    <w:rsid w:val="00757C27"/>
    <w:rsid w:val="00760354"/>
    <w:rsid w:val="00760FB3"/>
    <w:rsid w:val="00762021"/>
    <w:rsid w:val="007625D7"/>
    <w:rsid w:val="007628EA"/>
    <w:rsid w:val="0076488F"/>
    <w:rsid w:val="00764D72"/>
    <w:rsid w:val="00764F2F"/>
    <w:rsid w:val="00765721"/>
    <w:rsid w:val="007668BC"/>
    <w:rsid w:val="00767525"/>
    <w:rsid w:val="00767AA9"/>
    <w:rsid w:val="007702B5"/>
    <w:rsid w:val="00770A3D"/>
    <w:rsid w:val="00771CF5"/>
    <w:rsid w:val="00772979"/>
    <w:rsid w:val="00774058"/>
    <w:rsid w:val="0077644F"/>
    <w:rsid w:val="00776EDE"/>
    <w:rsid w:val="00776F64"/>
    <w:rsid w:val="007773B8"/>
    <w:rsid w:val="007806BF"/>
    <w:rsid w:val="00781144"/>
    <w:rsid w:val="007813BB"/>
    <w:rsid w:val="00782142"/>
    <w:rsid w:val="00782FAF"/>
    <w:rsid w:val="00783BAE"/>
    <w:rsid w:val="00783D61"/>
    <w:rsid w:val="00785715"/>
    <w:rsid w:val="007861A8"/>
    <w:rsid w:val="0078660D"/>
    <w:rsid w:val="0078694A"/>
    <w:rsid w:val="00786B81"/>
    <w:rsid w:val="00786CE9"/>
    <w:rsid w:val="007877B6"/>
    <w:rsid w:val="00790399"/>
    <w:rsid w:val="00790710"/>
    <w:rsid w:val="0079124C"/>
    <w:rsid w:val="0079396C"/>
    <w:rsid w:val="00793A81"/>
    <w:rsid w:val="0079558C"/>
    <w:rsid w:val="007966C1"/>
    <w:rsid w:val="007977C9"/>
    <w:rsid w:val="00797F5E"/>
    <w:rsid w:val="007A1659"/>
    <w:rsid w:val="007A1990"/>
    <w:rsid w:val="007A1F02"/>
    <w:rsid w:val="007A2C72"/>
    <w:rsid w:val="007A3651"/>
    <w:rsid w:val="007A412F"/>
    <w:rsid w:val="007A480A"/>
    <w:rsid w:val="007A63C6"/>
    <w:rsid w:val="007A68CD"/>
    <w:rsid w:val="007B10CC"/>
    <w:rsid w:val="007B16A2"/>
    <w:rsid w:val="007B1948"/>
    <w:rsid w:val="007B2CAF"/>
    <w:rsid w:val="007B2F8B"/>
    <w:rsid w:val="007B2FAD"/>
    <w:rsid w:val="007B438F"/>
    <w:rsid w:val="007B4F35"/>
    <w:rsid w:val="007B5BDF"/>
    <w:rsid w:val="007B6343"/>
    <w:rsid w:val="007B6A41"/>
    <w:rsid w:val="007B6ABB"/>
    <w:rsid w:val="007B7207"/>
    <w:rsid w:val="007B73FB"/>
    <w:rsid w:val="007B7A1B"/>
    <w:rsid w:val="007C015E"/>
    <w:rsid w:val="007C0344"/>
    <w:rsid w:val="007C1B3B"/>
    <w:rsid w:val="007C231C"/>
    <w:rsid w:val="007C2434"/>
    <w:rsid w:val="007C2552"/>
    <w:rsid w:val="007C3296"/>
    <w:rsid w:val="007C3C53"/>
    <w:rsid w:val="007C448D"/>
    <w:rsid w:val="007C49EF"/>
    <w:rsid w:val="007C5B36"/>
    <w:rsid w:val="007C6F58"/>
    <w:rsid w:val="007C73B7"/>
    <w:rsid w:val="007C7872"/>
    <w:rsid w:val="007D0732"/>
    <w:rsid w:val="007D0A58"/>
    <w:rsid w:val="007D0E75"/>
    <w:rsid w:val="007D1181"/>
    <w:rsid w:val="007D1433"/>
    <w:rsid w:val="007D1565"/>
    <w:rsid w:val="007D36FC"/>
    <w:rsid w:val="007D40D6"/>
    <w:rsid w:val="007D4308"/>
    <w:rsid w:val="007D4792"/>
    <w:rsid w:val="007D7CCB"/>
    <w:rsid w:val="007E1432"/>
    <w:rsid w:val="007E1BD0"/>
    <w:rsid w:val="007E21EF"/>
    <w:rsid w:val="007E4BF8"/>
    <w:rsid w:val="007E4DCE"/>
    <w:rsid w:val="007E596E"/>
    <w:rsid w:val="007E7F42"/>
    <w:rsid w:val="007F09B4"/>
    <w:rsid w:val="007F0DC2"/>
    <w:rsid w:val="007F3592"/>
    <w:rsid w:val="007F3612"/>
    <w:rsid w:val="007F42A9"/>
    <w:rsid w:val="007F4D96"/>
    <w:rsid w:val="007F5498"/>
    <w:rsid w:val="007F56E2"/>
    <w:rsid w:val="007F7075"/>
    <w:rsid w:val="0080040E"/>
    <w:rsid w:val="00800D31"/>
    <w:rsid w:val="00801D47"/>
    <w:rsid w:val="0080221B"/>
    <w:rsid w:val="0080261A"/>
    <w:rsid w:val="0080268E"/>
    <w:rsid w:val="00802A6C"/>
    <w:rsid w:val="0080312D"/>
    <w:rsid w:val="008033BE"/>
    <w:rsid w:val="008037E0"/>
    <w:rsid w:val="00803CF0"/>
    <w:rsid w:val="00806129"/>
    <w:rsid w:val="00806973"/>
    <w:rsid w:val="00806FF6"/>
    <w:rsid w:val="00807903"/>
    <w:rsid w:val="00810131"/>
    <w:rsid w:val="00810A61"/>
    <w:rsid w:val="00810BB9"/>
    <w:rsid w:val="00810DBA"/>
    <w:rsid w:val="00811041"/>
    <w:rsid w:val="008113D5"/>
    <w:rsid w:val="00811D3A"/>
    <w:rsid w:val="00811DB3"/>
    <w:rsid w:val="00811E10"/>
    <w:rsid w:val="008120F7"/>
    <w:rsid w:val="00812543"/>
    <w:rsid w:val="00812E11"/>
    <w:rsid w:val="00813F1C"/>
    <w:rsid w:val="00814FC2"/>
    <w:rsid w:val="0081559C"/>
    <w:rsid w:val="008159F3"/>
    <w:rsid w:val="00816296"/>
    <w:rsid w:val="0081671D"/>
    <w:rsid w:val="00816BB2"/>
    <w:rsid w:val="00816F05"/>
    <w:rsid w:val="0081738A"/>
    <w:rsid w:val="00820DB0"/>
    <w:rsid w:val="00821F96"/>
    <w:rsid w:val="00823AFD"/>
    <w:rsid w:val="00824218"/>
    <w:rsid w:val="0082439D"/>
    <w:rsid w:val="00824EF6"/>
    <w:rsid w:val="0082525F"/>
    <w:rsid w:val="00826218"/>
    <w:rsid w:val="008277D8"/>
    <w:rsid w:val="00830867"/>
    <w:rsid w:val="008309FA"/>
    <w:rsid w:val="00830C4F"/>
    <w:rsid w:val="00830C6A"/>
    <w:rsid w:val="00832A5F"/>
    <w:rsid w:val="008348F4"/>
    <w:rsid w:val="008349A8"/>
    <w:rsid w:val="00834EE3"/>
    <w:rsid w:val="0083596D"/>
    <w:rsid w:val="008363E2"/>
    <w:rsid w:val="00836503"/>
    <w:rsid w:val="0083761E"/>
    <w:rsid w:val="00837C19"/>
    <w:rsid w:val="00840A01"/>
    <w:rsid w:val="00840BD7"/>
    <w:rsid w:val="008412DA"/>
    <w:rsid w:val="00841B50"/>
    <w:rsid w:val="0084321B"/>
    <w:rsid w:val="00843E1E"/>
    <w:rsid w:val="0084409A"/>
    <w:rsid w:val="008443A3"/>
    <w:rsid w:val="00844940"/>
    <w:rsid w:val="008449C2"/>
    <w:rsid w:val="00845F2F"/>
    <w:rsid w:val="00846472"/>
    <w:rsid w:val="0085037E"/>
    <w:rsid w:val="0085053F"/>
    <w:rsid w:val="00850F79"/>
    <w:rsid w:val="00851220"/>
    <w:rsid w:val="008517CC"/>
    <w:rsid w:val="00851F2F"/>
    <w:rsid w:val="00852FD0"/>
    <w:rsid w:val="00854635"/>
    <w:rsid w:val="0085494B"/>
    <w:rsid w:val="00855401"/>
    <w:rsid w:val="00855F52"/>
    <w:rsid w:val="0085624A"/>
    <w:rsid w:val="00857124"/>
    <w:rsid w:val="008576E5"/>
    <w:rsid w:val="00860559"/>
    <w:rsid w:val="0086073A"/>
    <w:rsid w:val="00860901"/>
    <w:rsid w:val="00861883"/>
    <w:rsid w:val="00861A3A"/>
    <w:rsid w:val="00861B3E"/>
    <w:rsid w:val="00861D60"/>
    <w:rsid w:val="00861E17"/>
    <w:rsid w:val="00863E68"/>
    <w:rsid w:val="008645FE"/>
    <w:rsid w:val="008649B2"/>
    <w:rsid w:val="0086594A"/>
    <w:rsid w:val="008660D1"/>
    <w:rsid w:val="0086621C"/>
    <w:rsid w:val="008668AA"/>
    <w:rsid w:val="00867366"/>
    <w:rsid w:val="0087061C"/>
    <w:rsid w:val="00870647"/>
    <w:rsid w:val="008707E4"/>
    <w:rsid w:val="0087197F"/>
    <w:rsid w:val="00871D16"/>
    <w:rsid w:val="00872259"/>
    <w:rsid w:val="008727A4"/>
    <w:rsid w:val="008738C6"/>
    <w:rsid w:val="0087421E"/>
    <w:rsid w:val="008745FF"/>
    <w:rsid w:val="00876568"/>
    <w:rsid w:val="0087702D"/>
    <w:rsid w:val="00880CE2"/>
    <w:rsid w:val="00881CB9"/>
    <w:rsid w:val="008834EC"/>
    <w:rsid w:val="00883807"/>
    <w:rsid w:val="00883DA1"/>
    <w:rsid w:val="00885364"/>
    <w:rsid w:val="008854FE"/>
    <w:rsid w:val="00887662"/>
    <w:rsid w:val="00890191"/>
    <w:rsid w:val="0089146B"/>
    <w:rsid w:val="00891FC1"/>
    <w:rsid w:val="00893460"/>
    <w:rsid w:val="00894508"/>
    <w:rsid w:val="00895AEC"/>
    <w:rsid w:val="00895B6C"/>
    <w:rsid w:val="008A00C1"/>
    <w:rsid w:val="008A0F38"/>
    <w:rsid w:val="008A10A5"/>
    <w:rsid w:val="008A1660"/>
    <w:rsid w:val="008A2FD9"/>
    <w:rsid w:val="008A3482"/>
    <w:rsid w:val="008A4B99"/>
    <w:rsid w:val="008A5910"/>
    <w:rsid w:val="008A5926"/>
    <w:rsid w:val="008A5B0F"/>
    <w:rsid w:val="008A6975"/>
    <w:rsid w:val="008A6DBD"/>
    <w:rsid w:val="008B071A"/>
    <w:rsid w:val="008B128F"/>
    <w:rsid w:val="008B1BA8"/>
    <w:rsid w:val="008B2DE4"/>
    <w:rsid w:val="008B4101"/>
    <w:rsid w:val="008B495B"/>
    <w:rsid w:val="008B5321"/>
    <w:rsid w:val="008B78D0"/>
    <w:rsid w:val="008C0EC8"/>
    <w:rsid w:val="008C1A15"/>
    <w:rsid w:val="008C1EE2"/>
    <w:rsid w:val="008C2A81"/>
    <w:rsid w:val="008C2CB8"/>
    <w:rsid w:val="008C2F67"/>
    <w:rsid w:val="008C5117"/>
    <w:rsid w:val="008C58C0"/>
    <w:rsid w:val="008C6F67"/>
    <w:rsid w:val="008C7072"/>
    <w:rsid w:val="008C7485"/>
    <w:rsid w:val="008C74C7"/>
    <w:rsid w:val="008C7F8A"/>
    <w:rsid w:val="008D0061"/>
    <w:rsid w:val="008D20E7"/>
    <w:rsid w:val="008D2288"/>
    <w:rsid w:val="008D2359"/>
    <w:rsid w:val="008D2D62"/>
    <w:rsid w:val="008D3D6B"/>
    <w:rsid w:val="008D4150"/>
    <w:rsid w:val="008D4EE1"/>
    <w:rsid w:val="008D501D"/>
    <w:rsid w:val="008D5137"/>
    <w:rsid w:val="008D5B22"/>
    <w:rsid w:val="008D6019"/>
    <w:rsid w:val="008D6033"/>
    <w:rsid w:val="008D6B54"/>
    <w:rsid w:val="008D6FF4"/>
    <w:rsid w:val="008D7677"/>
    <w:rsid w:val="008D7E9E"/>
    <w:rsid w:val="008E00E4"/>
    <w:rsid w:val="008E056D"/>
    <w:rsid w:val="008E1FEE"/>
    <w:rsid w:val="008E2ECF"/>
    <w:rsid w:val="008E3382"/>
    <w:rsid w:val="008E53A8"/>
    <w:rsid w:val="008E56F7"/>
    <w:rsid w:val="008E6042"/>
    <w:rsid w:val="008E6D7E"/>
    <w:rsid w:val="008E768D"/>
    <w:rsid w:val="008F0743"/>
    <w:rsid w:val="008F1CBB"/>
    <w:rsid w:val="008F2AD7"/>
    <w:rsid w:val="008F35BD"/>
    <w:rsid w:val="008F5151"/>
    <w:rsid w:val="008F6F70"/>
    <w:rsid w:val="008F70A3"/>
    <w:rsid w:val="008F76E8"/>
    <w:rsid w:val="008F7E6C"/>
    <w:rsid w:val="008F7F3C"/>
    <w:rsid w:val="008F7F7C"/>
    <w:rsid w:val="009009DD"/>
    <w:rsid w:val="00900DC4"/>
    <w:rsid w:val="0090238B"/>
    <w:rsid w:val="00902F95"/>
    <w:rsid w:val="00903562"/>
    <w:rsid w:val="0090451E"/>
    <w:rsid w:val="0090479B"/>
    <w:rsid w:val="00904EE7"/>
    <w:rsid w:val="00906030"/>
    <w:rsid w:val="00906BF2"/>
    <w:rsid w:val="00906F55"/>
    <w:rsid w:val="00910518"/>
    <w:rsid w:val="009106FF"/>
    <w:rsid w:val="00910B2C"/>
    <w:rsid w:val="0091105F"/>
    <w:rsid w:val="00911095"/>
    <w:rsid w:val="00911512"/>
    <w:rsid w:val="0091299B"/>
    <w:rsid w:val="009130DC"/>
    <w:rsid w:val="009138FE"/>
    <w:rsid w:val="009149E8"/>
    <w:rsid w:val="00914B97"/>
    <w:rsid w:val="00914FA4"/>
    <w:rsid w:val="009165B6"/>
    <w:rsid w:val="00916A30"/>
    <w:rsid w:val="00917870"/>
    <w:rsid w:val="00920C90"/>
    <w:rsid w:val="009210B8"/>
    <w:rsid w:val="009230D8"/>
    <w:rsid w:val="00924C7D"/>
    <w:rsid w:val="00924CCA"/>
    <w:rsid w:val="00925113"/>
    <w:rsid w:val="0092639F"/>
    <w:rsid w:val="00926DC9"/>
    <w:rsid w:val="00931E61"/>
    <w:rsid w:val="00933A0B"/>
    <w:rsid w:val="00934D02"/>
    <w:rsid w:val="0093538C"/>
    <w:rsid w:val="009363FC"/>
    <w:rsid w:val="00937256"/>
    <w:rsid w:val="009373F4"/>
    <w:rsid w:val="009374BF"/>
    <w:rsid w:val="00937B1B"/>
    <w:rsid w:val="00941247"/>
    <w:rsid w:val="00941D82"/>
    <w:rsid w:val="009432B7"/>
    <w:rsid w:val="00944D39"/>
    <w:rsid w:val="00946E25"/>
    <w:rsid w:val="00946F67"/>
    <w:rsid w:val="00947482"/>
    <w:rsid w:val="0095060A"/>
    <w:rsid w:val="0095308F"/>
    <w:rsid w:val="009553FD"/>
    <w:rsid w:val="00955848"/>
    <w:rsid w:val="009558B6"/>
    <w:rsid w:val="00956413"/>
    <w:rsid w:val="00956F2B"/>
    <w:rsid w:val="0095768A"/>
    <w:rsid w:val="0095794F"/>
    <w:rsid w:val="00962EE2"/>
    <w:rsid w:val="00963172"/>
    <w:rsid w:val="0096345C"/>
    <w:rsid w:val="009645DD"/>
    <w:rsid w:val="009650FD"/>
    <w:rsid w:val="00966A1C"/>
    <w:rsid w:val="0096784A"/>
    <w:rsid w:val="009679B9"/>
    <w:rsid w:val="0097060A"/>
    <w:rsid w:val="00970848"/>
    <w:rsid w:val="00970EB5"/>
    <w:rsid w:val="00971351"/>
    <w:rsid w:val="00971540"/>
    <w:rsid w:val="00971A48"/>
    <w:rsid w:val="00972566"/>
    <w:rsid w:val="00974EBC"/>
    <w:rsid w:val="00976095"/>
    <w:rsid w:val="00977C77"/>
    <w:rsid w:val="009805A3"/>
    <w:rsid w:val="00981025"/>
    <w:rsid w:val="0098176E"/>
    <w:rsid w:val="00981FF9"/>
    <w:rsid w:val="0098381C"/>
    <w:rsid w:val="00983EBB"/>
    <w:rsid w:val="009849D9"/>
    <w:rsid w:val="00985854"/>
    <w:rsid w:val="0098587E"/>
    <w:rsid w:val="009868D6"/>
    <w:rsid w:val="009921D3"/>
    <w:rsid w:val="009925F0"/>
    <w:rsid w:val="00992CCD"/>
    <w:rsid w:val="00993722"/>
    <w:rsid w:val="009937BF"/>
    <w:rsid w:val="00994C20"/>
    <w:rsid w:val="00994CC8"/>
    <w:rsid w:val="00995324"/>
    <w:rsid w:val="00995CE0"/>
    <w:rsid w:val="009964D9"/>
    <w:rsid w:val="00996E7F"/>
    <w:rsid w:val="009A1992"/>
    <w:rsid w:val="009A1AAA"/>
    <w:rsid w:val="009A2C7F"/>
    <w:rsid w:val="009A400C"/>
    <w:rsid w:val="009A4363"/>
    <w:rsid w:val="009A55AB"/>
    <w:rsid w:val="009B1DDC"/>
    <w:rsid w:val="009B1FB9"/>
    <w:rsid w:val="009B3F43"/>
    <w:rsid w:val="009B51B7"/>
    <w:rsid w:val="009B56E7"/>
    <w:rsid w:val="009B71B3"/>
    <w:rsid w:val="009B7F98"/>
    <w:rsid w:val="009C061F"/>
    <w:rsid w:val="009C06E9"/>
    <w:rsid w:val="009C0A50"/>
    <w:rsid w:val="009C2979"/>
    <w:rsid w:val="009C2B63"/>
    <w:rsid w:val="009C37CA"/>
    <w:rsid w:val="009C4100"/>
    <w:rsid w:val="009C457A"/>
    <w:rsid w:val="009C4C97"/>
    <w:rsid w:val="009C58B3"/>
    <w:rsid w:val="009C6621"/>
    <w:rsid w:val="009C6994"/>
    <w:rsid w:val="009D08FB"/>
    <w:rsid w:val="009D1265"/>
    <w:rsid w:val="009D1E3E"/>
    <w:rsid w:val="009D2D23"/>
    <w:rsid w:val="009D4F1A"/>
    <w:rsid w:val="009D5E61"/>
    <w:rsid w:val="009D7683"/>
    <w:rsid w:val="009E0A16"/>
    <w:rsid w:val="009E204A"/>
    <w:rsid w:val="009E545D"/>
    <w:rsid w:val="009E56C0"/>
    <w:rsid w:val="009E5BE0"/>
    <w:rsid w:val="009E618F"/>
    <w:rsid w:val="009E667E"/>
    <w:rsid w:val="009E793C"/>
    <w:rsid w:val="009F005F"/>
    <w:rsid w:val="009F13DF"/>
    <w:rsid w:val="009F289E"/>
    <w:rsid w:val="009F4BA7"/>
    <w:rsid w:val="009F6523"/>
    <w:rsid w:val="009F6F91"/>
    <w:rsid w:val="009F7458"/>
    <w:rsid w:val="009F7851"/>
    <w:rsid w:val="00A008BB"/>
    <w:rsid w:val="00A01F0F"/>
    <w:rsid w:val="00A027E6"/>
    <w:rsid w:val="00A0336C"/>
    <w:rsid w:val="00A04562"/>
    <w:rsid w:val="00A04747"/>
    <w:rsid w:val="00A04E23"/>
    <w:rsid w:val="00A0575C"/>
    <w:rsid w:val="00A0699F"/>
    <w:rsid w:val="00A0751B"/>
    <w:rsid w:val="00A1028A"/>
    <w:rsid w:val="00A1082F"/>
    <w:rsid w:val="00A108AC"/>
    <w:rsid w:val="00A10B50"/>
    <w:rsid w:val="00A11045"/>
    <w:rsid w:val="00A11C3B"/>
    <w:rsid w:val="00A12491"/>
    <w:rsid w:val="00A126F6"/>
    <w:rsid w:val="00A13E54"/>
    <w:rsid w:val="00A175DA"/>
    <w:rsid w:val="00A17E78"/>
    <w:rsid w:val="00A20040"/>
    <w:rsid w:val="00A21904"/>
    <w:rsid w:val="00A22045"/>
    <w:rsid w:val="00A22A92"/>
    <w:rsid w:val="00A2317E"/>
    <w:rsid w:val="00A23366"/>
    <w:rsid w:val="00A23A66"/>
    <w:rsid w:val="00A24AB5"/>
    <w:rsid w:val="00A253E5"/>
    <w:rsid w:val="00A2605F"/>
    <w:rsid w:val="00A266BF"/>
    <w:rsid w:val="00A268EF"/>
    <w:rsid w:val="00A26934"/>
    <w:rsid w:val="00A2709D"/>
    <w:rsid w:val="00A2723F"/>
    <w:rsid w:val="00A27C82"/>
    <w:rsid w:val="00A30FF0"/>
    <w:rsid w:val="00A31FAC"/>
    <w:rsid w:val="00A32A89"/>
    <w:rsid w:val="00A34490"/>
    <w:rsid w:val="00A35675"/>
    <w:rsid w:val="00A35810"/>
    <w:rsid w:val="00A373BC"/>
    <w:rsid w:val="00A37ADD"/>
    <w:rsid w:val="00A40618"/>
    <w:rsid w:val="00A40734"/>
    <w:rsid w:val="00A409CB"/>
    <w:rsid w:val="00A441A9"/>
    <w:rsid w:val="00A444B1"/>
    <w:rsid w:val="00A44B3D"/>
    <w:rsid w:val="00A45333"/>
    <w:rsid w:val="00A46036"/>
    <w:rsid w:val="00A4610E"/>
    <w:rsid w:val="00A4788F"/>
    <w:rsid w:val="00A5107C"/>
    <w:rsid w:val="00A513C3"/>
    <w:rsid w:val="00A5206E"/>
    <w:rsid w:val="00A52295"/>
    <w:rsid w:val="00A534B2"/>
    <w:rsid w:val="00A53709"/>
    <w:rsid w:val="00A53CB9"/>
    <w:rsid w:val="00A547AD"/>
    <w:rsid w:val="00A54F83"/>
    <w:rsid w:val="00A54FED"/>
    <w:rsid w:val="00A57945"/>
    <w:rsid w:val="00A608E8"/>
    <w:rsid w:val="00A609AE"/>
    <w:rsid w:val="00A61DD8"/>
    <w:rsid w:val="00A6255E"/>
    <w:rsid w:val="00A63D5A"/>
    <w:rsid w:val="00A64178"/>
    <w:rsid w:val="00A642A0"/>
    <w:rsid w:val="00A64468"/>
    <w:rsid w:val="00A645C8"/>
    <w:rsid w:val="00A6490B"/>
    <w:rsid w:val="00A656F4"/>
    <w:rsid w:val="00A65F47"/>
    <w:rsid w:val="00A669F2"/>
    <w:rsid w:val="00A670ED"/>
    <w:rsid w:val="00A6712A"/>
    <w:rsid w:val="00A676F8"/>
    <w:rsid w:val="00A7076F"/>
    <w:rsid w:val="00A70AA4"/>
    <w:rsid w:val="00A70E7D"/>
    <w:rsid w:val="00A7127D"/>
    <w:rsid w:val="00A71BF4"/>
    <w:rsid w:val="00A71E29"/>
    <w:rsid w:val="00A72BE2"/>
    <w:rsid w:val="00A73378"/>
    <w:rsid w:val="00A73689"/>
    <w:rsid w:val="00A7418D"/>
    <w:rsid w:val="00A76019"/>
    <w:rsid w:val="00A76691"/>
    <w:rsid w:val="00A76916"/>
    <w:rsid w:val="00A80172"/>
    <w:rsid w:val="00A80C26"/>
    <w:rsid w:val="00A8222B"/>
    <w:rsid w:val="00A836A5"/>
    <w:rsid w:val="00A83BF5"/>
    <w:rsid w:val="00A84E7B"/>
    <w:rsid w:val="00A8646B"/>
    <w:rsid w:val="00A86E0E"/>
    <w:rsid w:val="00A87BDB"/>
    <w:rsid w:val="00A87CB1"/>
    <w:rsid w:val="00A87F93"/>
    <w:rsid w:val="00A904C7"/>
    <w:rsid w:val="00A90746"/>
    <w:rsid w:val="00A90C20"/>
    <w:rsid w:val="00A91651"/>
    <w:rsid w:val="00A93DD8"/>
    <w:rsid w:val="00A94E3A"/>
    <w:rsid w:val="00A95871"/>
    <w:rsid w:val="00A95954"/>
    <w:rsid w:val="00A95D33"/>
    <w:rsid w:val="00A97161"/>
    <w:rsid w:val="00AA2447"/>
    <w:rsid w:val="00AA2A63"/>
    <w:rsid w:val="00AA2D6B"/>
    <w:rsid w:val="00AA34DC"/>
    <w:rsid w:val="00AA35F9"/>
    <w:rsid w:val="00AA4216"/>
    <w:rsid w:val="00AA55E4"/>
    <w:rsid w:val="00AA5765"/>
    <w:rsid w:val="00AA614E"/>
    <w:rsid w:val="00AA62A0"/>
    <w:rsid w:val="00AA68FF"/>
    <w:rsid w:val="00AA6B9A"/>
    <w:rsid w:val="00AA70A9"/>
    <w:rsid w:val="00AB1D7C"/>
    <w:rsid w:val="00AB2A2F"/>
    <w:rsid w:val="00AB356C"/>
    <w:rsid w:val="00AB519C"/>
    <w:rsid w:val="00AB59E8"/>
    <w:rsid w:val="00AB7829"/>
    <w:rsid w:val="00AC030C"/>
    <w:rsid w:val="00AC2563"/>
    <w:rsid w:val="00AC25F0"/>
    <w:rsid w:val="00AC4584"/>
    <w:rsid w:val="00AC4717"/>
    <w:rsid w:val="00AC56E8"/>
    <w:rsid w:val="00AC6AB9"/>
    <w:rsid w:val="00AC72B7"/>
    <w:rsid w:val="00AC74D7"/>
    <w:rsid w:val="00AC7724"/>
    <w:rsid w:val="00AC7EFF"/>
    <w:rsid w:val="00AD040A"/>
    <w:rsid w:val="00AD05BE"/>
    <w:rsid w:val="00AD0FC7"/>
    <w:rsid w:val="00AD53F4"/>
    <w:rsid w:val="00AD677A"/>
    <w:rsid w:val="00AD72D6"/>
    <w:rsid w:val="00AD7487"/>
    <w:rsid w:val="00AE0CA3"/>
    <w:rsid w:val="00AE1A0A"/>
    <w:rsid w:val="00AE2413"/>
    <w:rsid w:val="00AE24E2"/>
    <w:rsid w:val="00AE5640"/>
    <w:rsid w:val="00AE623B"/>
    <w:rsid w:val="00AE62FE"/>
    <w:rsid w:val="00AF0C9E"/>
    <w:rsid w:val="00AF13AD"/>
    <w:rsid w:val="00AF1E1E"/>
    <w:rsid w:val="00AF23D9"/>
    <w:rsid w:val="00AF3717"/>
    <w:rsid w:val="00AF558B"/>
    <w:rsid w:val="00AF5985"/>
    <w:rsid w:val="00AF5BE5"/>
    <w:rsid w:val="00AF626F"/>
    <w:rsid w:val="00AF679A"/>
    <w:rsid w:val="00AF6FCC"/>
    <w:rsid w:val="00B00D8A"/>
    <w:rsid w:val="00B02FF4"/>
    <w:rsid w:val="00B04722"/>
    <w:rsid w:val="00B0491E"/>
    <w:rsid w:val="00B050E0"/>
    <w:rsid w:val="00B05ACF"/>
    <w:rsid w:val="00B061CF"/>
    <w:rsid w:val="00B06DC2"/>
    <w:rsid w:val="00B070D9"/>
    <w:rsid w:val="00B0719A"/>
    <w:rsid w:val="00B07E31"/>
    <w:rsid w:val="00B11096"/>
    <w:rsid w:val="00B1198C"/>
    <w:rsid w:val="00B120FC"/>
    <w:rsid w:val="00B13435"/>
    <w:rsid w:val="00B15BA3"/>
    <w:rsid w:val="00B15FC4"/>
    <w:rsid w:val="00B1771F"/>
    <w:rsid w:val="00B179EC"/>
    <w:rsid w:val="00B20164"/>
    <w:rsid w:val="00B2023D"/>
    <w:rsid w:val="00B20D85"/>
    <w:rsid w:val="00B22DCC"/>
    <w:rsid w:val="00B23392"/>
    <w:rsid w:val="00B2384C"/>
    <w:rsid w:val="00B24114"/>
    <w:rsid w:val="00B25474"/>
    <w:rsid w:val="00B25B05"/>
    <w:rsid w:val="00B27A09"/>
    <w:rsid w:val="00B3053D"/>
    <w:rsid w:val="00B31936"/>
    <w:rsid w:val="00B321A2"/>
    <w:rsid w:val="00B33157"/>
    <w:rsid w:val="00B33DEF"/>
    <w:rsid w:val="00B3631B"/>
    <w:rsid w:val="00B4005B"/>
    <w:rsid w:val="00B41CB5"/>
    <w:rsid w:val="00B41D63"/>
    <w:rsid w:val="00B429B0"/>
    <w:rsid w:val="00B42A72"/>
    <w:rsid w:val="00B42DD4"/>
    <w:rsid w:val="00B431DD"/>
    <w:rsid w:val="00B433C4"/>
    <w:rsid w:val="00B436BC"/>
    <w:rsid w:val="00B43B1F"/>
    <w:rsid w:val="00B43BB8"/>
    <w:rsid w:val="00B43DA1"/>
    <w:rsid w:val="00B45E3F"/>
    <w:rsid w:val="00B472B3"/>
    <w:rsid w:val="00B47EC0"/>
    <w:rsid w:val="00B47F97"/>
    <w:rsid w:val="00B504F6"/>
    <w:rsid w:val="00B52268"/>
    <w:rsid w:val="00B549F7"/>
    <w:rsid w:val="00B5541C"/>
    <w:rsid w:val="00B5639A"/>
    <w:rsid w:val="00B5697C"/>
    <w:rsid w:val="00B56E37"/>
    <w:rsid w:val="00B56F49"/>
    <w:rsid w:val="00B57264"/>
    <w:rsid w:val="00B57DC0"/>
    <w:rsid w:val="00B57F0A"/>
    <w:rsid w:val="00B61578"/>
    <w:rsid w:val="00B61A73"/>
    <w:rsid w:val="00B62E71"/>
    <w:rsid w:val="00B63931"/>
    <w:rsid w:val="00B64243"/>
    <w:rsid w:val="00B64F72"/>
    <w:rsid w:val="00B64F8A"/>
    <w:rsid w:val="00B660F0"/>
    <w:rsid w:val="00B6636C"/>
    <w:rsid w:val="00B671D9"/>
    <w:rsid w:val="00B672AA"/>
    <w:rsid w:val="00B70393"/>
    <w:rsid w:val="00B706FE"/>
    <w:rsid w:val="00B70760"/>
    <w:rsid w:val="00B70C65"/>
    <w:rsid w:val="00B71042"/>
    <w:rsid w:val="00B71513"/>
    <w:rsid w:val="00B75256"/>
    <w:rsid w:val="00B80609"/>
    <w:rsid w:val="00B80CEF"/>
    <w:rsid w:val="00B80E46"/>
    <w:rsid w:val="00B8171C"/>
    <w:rsid w:val="00B82487"/>
    <w:rsid w:val="00B83D79"/>
    <w:rsid w:val="00B85CC8"/>
    <w:rsid w:val="00B860F7"/>
    <w:rsid w:val="00B86CB6"/>
    <w:rsid w:val="00B87502"/>
    <w:rsid w:val="00B90D1A"/>
    <w:rsid w:val="00B91A67"/>
    <w:rsid w:val="00B91FD6"/>
    <w:rsid w:val="00B927D2"/>
    <w:rsid w:val="00B92870"/>
    <w:rsid w:val="00B92F45"/>
    <w:rsid w:val="00B9303A"/>
    <w:rsid w:val="00B9320E"/>
    <w:rsid w:val="00B933BF"/>
    <w:rsid w:val="00B94AC5"/>
    <w:rsid w:val="00B94B77"/>
    <w:rsid w:val="00B94EB0"/>
    <w:rsid w:val="00B95296"/>
    <w:rsid w:val="00B9649A"/>
    <w:rsid w:val="00B96A32"/>
    <w:rsid w:val="00B9786D"/>
    <w:rsid w:val="00BA0E6B"/>
    <w:rsid w:val="00BA45B8"/>
    <w:rsid w:val="00BA692A"/>
    <w:rsid w:val="00BA69A8"/>
    <w:rsid w:val="00BB0099"/>
    <w:rsid w:val="00BB087F"/>
    <w:rsid w:val="00BB088F"/>
    <w:rsid w:val="00BB10B7"/>
    <w:rsid w:val="00BB13FA"/>
    <w:rsid w:val="00BB1C59"/>
    <w:rsid w:val="00BB2723"/>
    <w:rsid w:val="00BB28A2"/>
    <w:rsid w:val="00BB2B5A"/>
    <w:rsid w:val="00BB3105"/>
    <w:rsid w:val="00BB3577"/>
    <w:rsid w:val="00BB43EC"/>
    <w:rsid w:val="00BB6AED"/>
    <w:rsid w:val="00BB7BC2"/>
    <w:rsid w:val="00BC0653"/>
    <w:rsid w:val="00BC07F0"/>
    <w:rsid w:val="00BC07F2"/>
    <w:rsid w:val="00BC0F77"/>
    <w:rsid w:val="00BC2438"/>
    <w:rsid w:val="00BC3706"/>
    <w:rsid w:val="00BC447B"/>
    <w:rsid w:val="00BC52EA"/>
    <w:rsid w:val="00BC5A32"/>
    <w:rsid w:val="00BC5B48"/>
    <w:rsid w:val="00BC6828"/>
    <w:rsid w:val="00BC740D"/>
    <w:rsid w:val="00BD205C"/>
    <w:rsid w:val="00BD2129"/>
    <w:rsid w:val="00BD2671"/>
    <w:rsid w:val="00BD4016"/>
    <w:rsid w:val="00BD4204"/>
    <w:rsid w:val="00BD4593"/>
    <w:rsid w:val="00BD461F"/>
    <w:rsid w:val="00BD7031"/>
    <w:rsid w:val="00BD720B"/>
    <w:rsid w:val="00BD760D"/>
    <w:rsid w:val="00BE030C"/>
    <w:rsid w:val="00BE05C8"/>
    <w:rsid w:val="00BE0B79"/>
    <w:rsid w:val="00BE0B7C"/>
    <w:rsid w:val="00BE0BD6"/>
    <w:rsid w:val="00BE1A84"/>
    <w:rsid w:val="00BE1D11"/>
    <w:rsid w:val="00BE3000"/>
    <w:rsid w:val="00BE3E6F"/>
    <w:rsid w:val="00BE50AF"/>
    <w:rsid w:val="00BE588B"/>
    <w:rsid w:val="00BE63C2"/>
    <w:rsid w:val="00BE6D0A"/>
    <w:rsid w:val="00BF0D55"/>
    <w:rsid w:val="00BF22D0"/>
    <w:rsid w:val="00BF29C6"/>
    <w:rsid w:val="00BF2D68"/>
    <w:rsid w:val="00BF2FF1"/>
    <w:rsid w:val="00BF6498"/>
    <w:rsid w:val="00BF79E1"/>
    <w:rsid w:val="00C00B46"/>
    <w:rsid w:val="00C02019"/>
    <w:rsid w:val="00C03B9C"/>
    <w:rsid w:val="00C03BCF"/>
    <w:rsid w:val="00C0567D"/>
    <w:rsid w:val="00C07426"/>
    <w:rsid w:val="00C10B25"/>
    <w:rsid w:val="00C11B25"/>
    <w:rsid w:val="00C12CCF"/>
    <w:rsid w:val="00C12E5E"/>
    <w:rsid w:val="00C13622"/>
    <w:rsid w:val="00C1372F"/>
    <w:rsid w:val="00C15C05"/>
    <w:rsid w:val="00C16013"/>
    <w:rsid w:val="00C216D6"/>
    <w:rsid w:val="00C24AC8"/>
    <w:rsid w:val="00C25A59"/>
    <w:rsid w:val="00C260EC"/>
    <w:rsid w:val="00C30E3E"/>
    <w:rsid w:val="00C31211"/>
    <w:rsid w:val="00C319B9"/>
    <w:rsid w:val="00C32EB4"/>
    <w:rsid w:val="00C33271"/>
    <w:rsid w:val="00C3361F"/>
    <w:rsid w:val="00C33C41"/>
    <w:rsid w:val="00C33E3C"/>
    <w:rsid w:val="00C340D4"/>
    <w:rsid w:val="00C34AD5"/>
    <w:rsid w:val="00C35240"/>
    <w:rsid w:val="00C35B62"/>
    <w:rsid w:val="00C3661F"/>
    <w:rsid w:val="00C40510"/>
    <w:rsid w:val="00C40874"/>
    <w:rsid w:val="00C40CD7"/>
    <w:rsid w:val="00C420CC"/>
    <w:rsid w:val="00C422B4"/>
    <w:rsid w:val="00C42FC5"/>
    <w:rsid w:val="00C430B6"/>
    <w:rsid w:val="00C47D2B"/>
    <w:rsid w:val="00C50418"/>
    <w:rsid w:val="00C50DF0"/>
    <w:rsid w:val="00C56D2E"/>
    <w:rsid w:val="00C6019D"/>
    <w:rsid w:val="00C60556"/>
    <w:rsid w:val="00C60A62"/>
    <w:rsid w:val="00C60E7A"/>
    <w:rsid w:val="00C612F4"/>
    <w:rsid w:val="00C614C8"/>
    <w:rsid w:val="00C62163"/>
    <w:rsid w:val="00C632F7"/>
    <w:rsid w:val="00C64398"/>
    <w:rsid w:val="00C64645"/>
    <w:rsid w:val="00C65DAC"/>
    <w:rsid w:val="00C65F5A"/>
    <w:rsid w:val="00C7103D"/>
    <w:rsid w:val="00C72309"/>
    <w:rsid w:val="00C7250B"/>
    <w:rsid w:val="00C72E92"/>
    <w:rsid w:val="00C747DE"/>
    <w:rsid w:val="00C74FE0"/>
    <w:rsid w:val="00C75B13"/>
    <w:rsid w:val="00C762E8"/>
    <w:rsid w:val="00C768F3"/>
    <w:rsid w:val="00C7785E"/>
    <w:rsid w:val="00C77BE7"/>
    <w:rsid w:val="00C77F55"/>
    <w:rsid w:val="00C828A1"/>
    <w:rsid w:val="00C83493"/>
    <w:rsid w:val="00C835C1"/>
    <w:rsid w:val="00C84CB7"/>
    <w:rsid w:val="00C8541F"/>
    <w:rsid w:val="00C8558B"/>
    <w:rsid w:val="00C86007"/>
    <w:rsid w:val="00C867CA"/>
    <w:rsid w:val="00C86997"/>
    <w:rsid w:val="00C87817"/>
    <w:rsid w:val="00C90518"/>
    <w:rsid w:val="00C90B8D"/>
    <w:rsid w:val="00C93225"/>
    <w:rsid w:val="00C934CA"/>
    <w:rsid w:val="00C9359A"/>
    <w:rsid w:val="00C93808"/>
    <w:rsid w:val="00C93DDC"/>
    <w:rsid w:val="00C94C3A"/>
    <w:rsid w:val="00C95710"/>
    <w:rsid w:val="00C95A3C"/>
    <w:rsid w:val="00C96D86"/>
    <w:rsid w:val="00CA1386"/>
    <w:rsid w:val="00CA169A"/>
    <w:rsid w:val="00CA2936"/>
    <w:rsid w:val="00CA3A2D"/>
    <w:rsid w:val="00CA405B"/>
    <w:rsid w:val="00CA4443"/>
    <w:rsid w:val="00CA7639"/>
    <w:rsid w:val="00CA7662"/>
    <w:rsid w:val="00CA7B53"/>
    <w:rsid w:val="00CB1722"/>
    <w:rsid w:val="00CB2258"/>
    <w:rsid w:val="00CB26AC"/>
    <w:rsid w:val="00CB2746"/>
    <w:rsid w:val="00CB2B48"/>
    <w:rsid w:val="00CB4FA2"/>
    <w:rsid w:val="00CB5779"/>
    <w:rsid w:val="00CB5DEA"/>
    <w:rsid w:val="00CB678E"/>
    <w:rsid w:val="00CC2DB2"/>
    <w:rsid w:val="00CC2FBA"/>
    <w:rsid w:val="00CC39B8"/>
    <w:rsid w:val="00CC47E4"/>
    <w:rsid w:val="00CC4B5D"/>
    <w:rsid w:val="00CC4D30"/>
    <w:rsid w:val="00CC5AD1"/>
    <w:rsid w:val="00CC62B3"/>
    <w:rsid w:val="00CD0050"/>
    <w:rsid w:val="00CD00DA"/>
    <w:rsid w:val="00CD210E"/>
    <w:rsid w:val="00CD2627"/>
    <w:rsid w:val="00CD2C01"/>
    <w:rsid w:val="00CD3D82"/>
    <w:rsid w:val="00CD4076"/>
    <w:rsid w:val="00CD40DA"/>
    <w:rsid w:val="00CD4B53"/>
    <w:rsid w:val="00CD699A"/>
    <w:rsid w:val="00CD6ABB"/>
    <w:rsid w:val="00CD7BF3"/>
    <w:rsid w:val="00CE0333"/>
    <w:rsid w:val="00CE1A87"/>
    <w:rsid w:val="00CE427C"/>
    <w:rsid w:val="00CE5AB6"/>
    <w:rsid w:val="00CE611D"/>
    <w:rsid w:val="00CE7107"/>
    <w:rsid w:val="00CF04EA"/>
    <w:rsid w:val="00CF0B8A"/>
    <w:rsid w:val="00CF10C2"/>
    <w:rsid w:val="00CF18CC"/>
    <w:rsid w:val="00CF3717"/>
    <w:rsid w:val="00CF407C"/>
    <w:rsid w:val="00CF571B"/>
    <w:rsid w:val="00CF6EDA"/>
    <w:rsid w:val="00CF7B67"/>
    <w:rsid w:val="00D00D64"/>
    <w:rsid w:val="00D01582"/>
    <w:rsid w:val="00D01CEF"/>
    <w:rsid w:val="00D01F8E"/>
    <w:rsid w:val="00D0202A"/>
    <w:rsid w:val="00D021C5"/>
    <w:rsid w:val="00D02418"/>
    <w:rsid w:val="00D05056"/>
    <w:rsid w:val="00D05AED"/>
    <w:rsid w:val="00D05DC4"/>
    <w:rsid w:val="00D06295"/>
    <w:rsid w:val="00D06AC3"/>
    <w:rsid w:val="00D0751D"/>
    <w:rsid w:val="00D0785D"/>
    <w:rsid w:val="00D07B17"/>
    <w:rsid w:val="00D10235"/>
    <w:rsid w:val="00D10D9F"/>
    <w:rsid w:val="00D110B1"/>
    <w:rsid w:val="00D1248A"/>
    <w:rsid w:val="00D13771"/>
    <w:rsid w:val="00D153AF"/>
    <w:rsid w:val="00D155CC"/>
    <w:rsid w:val="00D167EC"/>
    <w:rsid w:val="00D17ABF"/>
    <w:rsid w:val="00D20DAC"/>
    <w:rsid w:val="00D2189E"/>
    <w:rsid w:val="00D22C87"/>
    <w:rsid w:val="00D23A3E"/>
    <w:rsid w:val="00D23ACF"/>
    <w:rsid w:val="00D24EF8"/>
    <w:rsid w:val="00D25730"/>
    <w:rsid w:val="00D26BE1"/>
    <w:rsid w:val="00D27874"/>
    <w:rsid w:val="00D30381"/>
    <w:rsid w:val="00D30AD0"/>
    <w:rsid w:val="00D310FC"/>
    <w:rsid w:val="00D33194"/>
    <w:rsid w:val="00D342A7"/>
    <w:rsid w:val="00D35130"/>
    <w:rsid w:val="00D35243"/>
    <w:rsid w:val="00D3600D"/>
    <w:rsid w:val="00D3739D"/>
    <w:rsid w:val="00D37563"/>
    <w:rsid w:val="00D37A66"/>
    <w:rsid w:val="00D40243"/>
    <w:rsid w:val="00D40E8D"/>
    <w:rsid w:val="00D414E9"/>
    <w:rsid w:val="00D4172F"/>
    <w:rsid w:val="00D41BD5"/>
    <w:rsid w:val="00D42DEC"/>
    <w:rsid w:val="00D4438B"/>
    <w:rsid w:val="00D4498D"/>
    <w:rsid w:val="00D46FA0"/>
    <w:rsid w:val="00D47DEA"/>
    <w:rsid w:val="00D503B6"/>
    <w:rsid w:val="00D5049F"/>
    <w:rsid w:val="00D519D0"/>
    <w:rsid w:val="00D524AB"/>
    <w:rsid w:val="00D533D0"/>
    <w:rsid w:val="00D535D7"/>
    <w:rsid w:val="00D5379C"/>
    <w:rsid w:val="00D55F85"/>
    <w:rsid w:val="00D56266"/>
    <w:rsid w:val="00D56A78"/>
    <w:rsid w:val="00D57118"/>
    <w:rsid w:val="00D5732B"/>
    <w:rsid w:val="00D57B71"/>
    <w:rsid w:val="00D57D7B"/>
    <w:rsid w:val="00D60F6D"/>
    <w:rsid w:val="00D611EB"/>
    <w:rsid w:val="00D618F5"/>
    <w:rsid w:val="00D6285C"/>
    <w:rsid w:val="00D62CE3"/>
    <w:rsid w:val="00D62EF5"/>
    <w:rsid w:val="00D6312D"/>
    <w:rsid w:val="00D63F21"/>
    <w:rsid w:val="00D63FFE"/>
    <w:rsid w:val="00D64EB9"/>
    <w:rsid w:val="00D65E8F"/>
    <w:rsid w:val="00D6665A"/>
    <w:rsid w:val="00D66E6E"/>
    <w:rsid w:val="00D67659"/>
    <w:rsid w:val="00D6786E"/>
    <w:rsid w:val="00D712F2"/>
    <w:rsid w:val="00D724A0"/>
    <w:rsid w:val="00D72750"/>
    <w:rsid w:val="00D7339D"/>
    <w:rsid w:val="00D73CC6"/>
    <w:rsid w:val="00D74185"/>
    <w:rsid w:val="00D74920"/>
    <w:rsid w:val="00D74C6D"/>
    <w:rsid w:val="00D74CE5"/>
    <w:rsid w:val="00D7576E"/>
    <w:rsid w:val="00D75C26"/>
    <w:rsid w:val="00D769F1"/>
    <w:rsid w:val="00D76C3A"/>
    <w:rsid w:val="00D76D12"/>
    <w:rsid w:val="00D77889"/>
    <w:rsid w:val="00D77DEA"/>
    <w:rsid w:val="00D80406"/>
    <w:rsid w:val="00D82486"/>
    <w:rsid w:val="00D8288F"/>
    <w:rsid w:val="00D835DB"/>
    <w:rsid w:val="00D8389A"/>
    <w:rsid w:val="00D85B6C"/>
    <w:rsid w:val="00D8602D"/>
    <w:rsid w:val="00D879D0"/>
    <w:rsid w:val="00D9136A"/>
    <w:rsid w:val="00D95B3A"/>
    <w:rsid w:val="00DA2DB0"/>
    <w:rsid w:val="00DA4B96"/>
    <w:rsid w:val="00DA4E62"/>
    <w:rsid w:val="00DA72A6"/>
    <w:rsid w:val="00DA7A7A"/>
    <w:rsid w:val="00DB0318"/>
    <w:rsid w:val="00DB050B"/>
    <w:rsid w:val="00DB0EB6"/>
    <w:rsid w:val="00DB16B1"/>
    <w:rsid w:val="00DB1CDA"/>
    <w:rsid w:val="00DB30AE"/>
    <w:rsid w:val="00DB3F73"/>
    <w:rsid w:val="00DB51CD"/>
    <w:rsid w:val="00DC1534"/>
    <w:rsid w:val="00DC2A0A"/>
    <w:rsid w:val="00DC2B93"/>
    <w:rsid w:val="00DC2CD2"/>
    <w:rsid w:val="00DC2DDE"/>
    <w:rsid w:val="00DC32CF"/>
    <w:rsid w:val="00DC5051"/>
    <w:rsid w:val="00DC63FD"/>
    <w:rsid w:val="00DC6AF6"/>
    <w:rsid w:val="00DC7981"/>
    <w:rsid w:val="00DD11FC"/>
    <w:rsid w:val="00DD161E"/>
    <w:rsid w:val="00DD2DB6"/>
    <w:rsid w:val="00DD3F7C"/>
    <w:rsid w:val="00DD5100"/>
    <w:rsid w:val="00DD532C"/>
    <w:rsid w:val="00DD56A9"/>
    <w:rsid w:val="00DD6974"/>
    <w:rsid w:val="00DD77CC"/>
    <w:rsid w:val="00DD7882"/>
    <w:rsid w:val="00DE0A14"/>
    <w:rsid w:val="00DE0E65"/>
    <w:rsid w:val="00DE23C5"/>
    <w:rsid w:val="00DE2B80"/>
    <w:rsid w:val="00DE32B3"/>
    <w:rsid w:val="00DE5AD1"/>
    <w:rsid w:val="00DE6004"/>
    <w:rsid w:val="00DF0062"/>
    <w:rsid w:val="00DF278D"/>
    <w:rsid w:val="00DF2B76"/>
    <w:rsid w:val="00DF3E30"/>
    <w:rsid w:val="00DF66AF"/>
    <w:rsid w:val="00DF7E59"/>
    <w:rsid w:val="00E0034F"/>
    <w:rsid w:val="00E01B3E"/>
    <w:rsid w:val="00E01BEB"/>
    <w:rsid w:val="00E035CD"/>
    <w:rsid w:val="00E03D1E"/>
    <w:rsid w:val="00E0721F"/>
    <w:rsid w:val="00E076D7"/>
    <w:rsid w:val="00E122D2"/>
    <w:rsid w:val="00E12778"/>
    <w:rsid w:val="00E145D8"/>
    <w:rsid w:val="00E16FAC"/>
    <w:rsid w:val="00E177DD"/>
    <w:rsid w:val="00E206AD"/>
    <w:rsid w:val="00E20960"/>
    <w:rsid w:val="00E20A3C"/>
    <w:rsid w:val="00E2152D"/>
    <w:rsid w:val="00E21882"/>
    <w:rsid w:val="00E21BD9"/>
    <w:rsid w:val="00E223DA"/>
    <w:rsid w:val="00E232E7"/>
    <w:rsid w:val="00E24435"/>
    <w:rsid w:val="00E249F2"/>
    <w:rsid w:val="00E24D1D"/>
    <w:rsid w:val="00E24E62"/>
    <w:rsid w:val="00E25516"/>
    <w:rsid w:val="00E26148"/>
    <w:rsid w:val="00E267F7"/>
    <w:rsid w:val="00E2778A"/>
    <w:rsid w:val="00E31791"/>
    <w:rsid w:val="00E319E0"/>
    <w:rsid w:val="00E31A03"/>
    <w:rsid w:val="00E32789"/>
    <w:rsid w:val="00E32C14"/>
    <w:rsid w:val="00E337D8"/>
    <w:rsid w:val="00E3387D"/>
    <w:rsid w:val="00E33E7F"/>
    <w:rsid w:val="00E33FE5"/>
    <w:rsid w:val="00E3400A"/>
    <w:rsid w:val="00E35647"/>
    <w:rsid w:val="00E35E82"/>
    <w:rsid w:val="00E3688A"/>
    <w:rsid w:val="00E37DD5"/>
    <w:rsid w:val="00E37F61"/>
    <w:rsid w:val="00E40BF4"/>
    <w:rsid w:val="00E40C90"/>
    <w:rsid w:val="00E42656"/>
    <w:rsid w:val="00E427E0"/>
    <w:rsid w:val="00E42955"/>
    <w:rsid w:val="00E42B20"/>
    <w:rsid w:val="00E4326B"/>
    <w:rsid w:val="00E43907"/>
    <w:rsid w:val="00E44B7F"/>
    <w:rsid w:val="00E45EC1"/>
    <w:rsid w:val="00E46902"/>
    <w:rsid w:val="00E47AB8"/>
    <w:rsid w:val="00E50D23"/>
    <w:rsid w:val="00E51D0E"/>
    <w:rsid w:val="00E525C8"/>
    <w:rsid w:val="00E53A5C"/>
    <w:rsid w:val="00E53C3F"/>
    <w:rsid w:val="00E53CA2"/>
    <w:rsid w:val="00E5402D"/>
    <w:rsid w:val="00E5405C"/>
    <w:rsid w:val="00E55AD8"/>
    <w:rsid w:val="00E5768E"/>
    <w:rsid w:val="00E600F3"/>
    <w:rsid w:val="00E61D01"/>
    <w:rsid w:val="00E62650"/>
    <w:rsid w:val="00E64196"/>
    <w:rsid w:val="00E6429C"/>
    <w:rsid w:val="00E6432B"/>
    <w:rsid w:val="00E652F9"/>
    <w:rsid w:val="00E660CF"/>
    <w:rsid w:val="00E66D9D"/>
    <w:rsid w:val="00E66E46"/>
    <w:rsid w:val="00E66EBA"/>
    <w:rsid w:val="00E71501"/>
    <w:rsid w:val="00E7200B"/>
    <w:rsid w:val="00E72201"/>
    <w:rsid w:val="00E72A5F"/>
    <w:rsid w:val="00E73ADE"/>
    <w:rsid w:val="00E73F4D"/>
    <w:rsid w:val="00E74407"/>
    <w:rsid w:val="00E7694B"/>
    <w:rsid w:val="00E76B9D"/>
    <w:rsid w:val="00E76DD4"/>
    <w:rsid w:val="00E80E16"/>
    <w:rsid w:val="00E81298"/>
    <w:rsid w:val="00E81721"/>
    <w:rsid w:val="00E82A53"/>
    <w:rsid w:val="00E82A73"/>
    <w:rsid w:val="00E83591"/>
    <w:rsid w:val="00E836A4"/>
    <w:rsid w:val="00E85D28"/>
    <w:rsid w:val="00E867EE"/>
    <w:rsid w:val="00E87212"/>
    <w:rsid w:val="00E8773C"/>
    <w:rsid w:val="00E87CF5"/>
    <w:rsid w:val="00E87E8B"/>
    <w:rsid w:val="00E9252A"/>
    <w:rsid w:val="00E92574"/>
    <w:rsid w:val="00E92E7C"/>
    <w:rsid w:val="00E93442"/>
    <w:rsid w:val="00E946BC"/>
    <w:rsid w:val="00E94855"/>
    <w:rsid w:val="00E949A3"/>
    <w:rsid w:val="00E955FE"/>
    <w:rsid w:val="00E964DF"/>
    <w:rsid w:val="00E9780C"/>
    <w:rsid w:val="00E97A16"/>
    <w:rsid w:val="00EA22D1"/>
    <w:rsid w:val="00EA259F"/>
    <w:rsid w:val="00EA2F09"/>
    <w:rsid w:val="00EA2F77"/>
    <w:rsid w:val="00EA3737"/>
    <w:rsid w:val="00EA48C2"/>
    <w:rsid w:val="00EA4DBA"/>
    <w:rsid w:val="00EA54E8"/>
    <w:rsid w:val="00EA6BB7"/>
    <w:rsid w:val="00EA7222"/>
    <w:rsid w:val="00EA7435"/>
    <w:rsid w:val="00EB01E8"/>
    <w:rsid w:val="00EB048D"/>
    <w:rsid w:val="00EB16AA"/>
    <w:rsid w:val="00EB2397"/>
    <w:rsid w:val="00EB328D"/>
    <w:rsid w:val="00EB339D"/>
    <w:rsid w:val="00EB4A45"/>
    <w:rsid w:val="00EB6C86"/>
    <w:rsid w:val="00EB7C17"/>
    <w:rsid w:val="00EC06BC"/>
    <w:rsid w:val="00EC0721"/>
    <w:rsid w:val="00EC122B"/>
    <w:rsid w:val="00EC14F4"/>
    <w:rsid w:val="00EC2BD4"/>
    <w:rsid w:val="00EC41E4"/>
    <w:rsid w:val="00EC45D8"/>
    <w:rsid w:val="00EC5591"/>
    <w:rsid w:val="00EC5718"/>
    <w:rsid w:val="00EC6D0B"/>
    <w:rsid w:val="00ED0E18"/>
    <w:rsid w:val="00ED1537"/>
    <w:rsid w:val="00ED1610"/>
    <w:rsid w:val="00ED1806"/>
    <w:rsid w:val="00ED1B96"/>
    <w:rsid w:val="00ED1E4E"/>
    <w:rsid w:val="00ED3518"/>
    <w:rsid w:val="00ED3CED"/>
    <w:rsid w:val="00ED466D"/>
    <w:rsid w:val="00ED517D"/>
    <w:rsid w:val="00ED6B07"/>
    <w:rsid w:val="00ED702A"/>
    <w:rsid w:val="00ED7602"/>
    <w:rsid w:val="00ED7FF6"/>
    <w:rsid w:val="00EE077C"/>
    <w:rsid w:val="00EE0F63"/>
    <w:rsid w:val="00EE148C"/>
    <w:rsid w:val="00EE1E89"/>
    <w:rsid w:val="00EE27E2"/>
    <w:rsid w:val="00EE3D53"/>
    <w:rsid w:val="00EE4369"/>
    <w:rsid w:val="00EE5603"/>
    <w:rsid w:val="00EE6870"/>
    <w:rsid w:val="00EE7324"/>
    <w:rsid w:val="00EE7449"/>
    <w:rsid w:val="00EE7E2A"/>
    <w:rsid w:val="00EF1799"/>
    <w:rsid w:val="00EF182B"/>
    <w:rsid w:val="00EF2767"/>
    <w:rsid w:val="00EF3364"/>
    <w:rsid w:val="00EF3377"/>
    <w:rsid w:val="00EF4335"/>
    <w:rsid w:val="00EF451D"/>
    <w:rsid w:val="00EF4A38"/>
    <w:rsid w:val="00EF4ABE"/>
    <w:rsid w:val="00EF5385"/>
    <w:rsid w:val="00EF7D8D"/>
    <w:rsid w:val="00F002D1"/>
    <w:rsid w:val="00F0187F"/>
    <w:rsid w:val="00F01A56"/>
    <w:rsid w:val="00F038F1"/>
    <w:rsid w:val="00F03A0A"/>
    <w:rsid w:val="00F044EA"/>
    <w:rsid w:val="00F06E15"/>
    <w:rsid w:val="00F07599"/>
    <w:rsid w:val="00F103BC"/>
    <w:rsid w:val="00F111DB"/>
    <w:rsid w:val="00F11276"/>
    <w:rsid w:val="00F11DFA"/>
    <w:rsid w:val="00F12BF2"/>
    <w:rsid w:val="00F12D83"/>
    <w:rsid w:val="00F12E8C"/>
    <w:rsid w:val="00F1406A"/>
    <w:rsid w:val="00F15223"/>
    <w:rsid w:val="00F161F1"/>
    <w:rsid w:val="00F17135"/>
    <w:rsid w:val="00F172F3"/>
    <w:rsid w:val="00F17AFB"/>
    <w:rsid w:val="00F20A3B"/>
    <w:rsid w:val="00F22147"/>
    <w:rsid w:val="00F235A2"/>
    <w:rsid w:val="00F235A4"/>
    <w:rsid w:val="00F238DF"/>
    <w:rsid w:val="00F23AF7"/>
    <w:rsid w:val="00F24219"/>
    <w:rsid w:val="00F2472A"/>
    <w:rsid w:val="00F25868"/>
    <w:rsid w:val="00F274C0"/>
    <w:rsid w:val="00F30662"/>
    <w:rsid w:val="00F30B56"/>
    <w:rsid w:val="00F30B5F"/>
    <w:rsid w:val="00F30E50"/>
    <w:rsid w:val="00F3127F"/>
    <w:rsid w:val="00F3163D"/>
    <w:rsid w:val="00F31CDB"/>
    <w:rsid w:val="00F32623"/>
    <w:rsid w:val="00F33400"/>
    <w:rsid w:val="00F33866"/>
    <w:rsid w:val="00F343BD"/>
    <w:rsid w:val="00F34B1B"/>
    <w:rsid w:val="00F35273"/>
    <w:rsid w:val="00F35A05"/>
    <w:rsid w:val="00F36771"/>
    <w:rsid w:val="00F378F9"/>
    <w:rsid w:val="00F37FE6"/>
    <w:rsid w:val="00F40080"/>
    <w:rsid w:val="00F41010"/>
    <w:rsid w:val="00F41E85"/>
    <w:rsid w:val="00F428BB"/>
    <w:rsid w:val="00F43534"/>
    <w:rsid w:val="00F43DAA"/>
    <w:rsid w:val="00F44071"/>
    <w:rsid w:val="00F448BD"/>
    <w:rsid w:val="00F44C59"/>
    <w:rsid w:val="00F45CBE"/>
    <w:rsid w:val="00F46CB7"/>
    <w:rsid w:val="00F46F9A"/>
    <w:rsid w:val="00F47FFC"/>
    <w:rsid w:val="00F50A65"/>
    <w:rsid w:val="00F512A9"/>
    <w:rsid w:val="00F51512"/>
    <w:rsid w:val="00F5380D"/>
    <w:rsid w:val="00F53ACF"/>
    <w:rsid w:val="00F540D3"/>
    <w:rsid w:val="00F54C15"/>
    <w:rsid w:val="00F5727D"/>
    <w:rsid w:val="00F605BD"/>
    <w:rsid w:val="00F606E5"/>
    <w:rsid w:val="00F607E2"/>
    <w:rsid w:val="00F60B5C"/>
    <w:rsid w:val="00F61DD9"/>
    <w:rsid w:val="00F62554"/>
    <w:rsid w:val="00F64CF9"/>
    <w:rsid w:val="00F65022"/>
    <w:rsid w:val="00F65492"/>
    <w:rsid w:val="00F65B52"/>
    <w:rsid w:val="00F65B9A"/>
    <w:rsid w:val="00F67041"/>
    <w:rsid w:val="00F70CC4"/>
    <w:rsid w:val="00F712BF"/>
    <w:rsid w:val="00F71622"/>
    <w:rsid w:val="00F717CE"/>
    <w:rsid w:val="00F724E7"/>
    <w:rsid w:val="00F7382C"/>
    <w:rsid w:val="00F73CFD"/>
    <w:rsid w:val="00F74CE2"/>
    <w:rsid w:val="00F75E06"/>
    <w:rsid w:val="00F7699A"/>
    <w:rsid w:val="00F76C27"/>
    <w:rsid w:val="00F77E5E"/>
    <w:rsid w:val="00F80F88"/>
    <w:rsid w:val="00F81E32"/>
    <w:rsid w:val="00F8210C"/>
    <w:rsid w:val="00F82C9C"/>
    <w:rsid w:val="00F82DE6"/>
    <w:rsid w:val="00F87186"/>
    <w:rsid w:val="00F87487"/>
    <w:rsid w:val="00F87FF6"/>
    <w:rsid w:val="00F910EC"/>
    <w:rsid w:val="00F9150B"/>
    <w:rsid w:val="00F921BE"/>
    <w:rsid w:val="00F9222D"/>
    <w:rsid w:val="00F92976"/>
    <w:rsid w:val="00F93059"/>
    <w:rsid w:val="00F941D2"/>
    <w:rsid w:val="00F94DB1"/>
    <w:rsid w:val="00FA1FE8"/>
    <w:rsid w:val="00FA34A5"/>
    <w:rsid w:val="00FA4ED0"/>
    <w:rsid w:val="00FA60D8"/>
    <w:rsid w:val="00FA66E4"/>
    <w:rsid w:val="00FA66F6"/>
    <w:rsid w:val="00FA7D02"/>
    <w:rsid w:val="00FB084D"/>
    <w:rsid w:val="00FB2B29"/>
    <w:rsid w:val="00FB3FC6"/>
    <w:rsid w:val="00FB4A2A"/>
    <w:rsid w:val="00FB5A0B"/>
    <w:rsid w:val="00FB62D0"/>
    <w:rsid w:val="00FB758E"/>
    <w:rsid w:val="00FB796A"/>
    <w:rsid w:val="00FC015B"/>
    <w:rsid w:val="00FC0D23"/>
    <w:rsid w:val="00FC1437"/>
    <w:rsid w:val="00FC291E"/>
    <w:rsid w:val="00FC2AB4"/>
    <w:rsid w:val="00FC339B"/>
    <w:rsid w:val="00FC3442"/>
    <w:rsid w:val="00FC381B"/>
    <w:rsid w:val="00FC3E10"/>
    <w:rsid w:val="00FC3F8F"/>
    <w:rsid w:val="00FC4CC4"/>
    <w:rsid w:val="00FC53AC"/>
    <w:rsid w:val="00FC5DA8"/>
    <w:rsid w:val="00FC7374"/>
    <w:rsid w:val="00FC750A"/>
    <w:rsid w:val="00FD120C"/>
    <w:rsid w:val="00FD18CD"/>
    <w:rsid w:val="00FD1920"/>
    <w:rsid w:val="00FD1B19"/>
    <w:rsid w:val="00FD1E0A"/>
    <w:rsid w:val="00FD38ED"/>
    <w:rsid w:val="00FD4ABA"/>
    <w:rsid w:val="00FD5BC6"/>
    <w:rsid w:val="00FD77D7"/>
    <w:rsid w:val="00FD78F6"/>
    <w:rsid w:val="00FD798F"/>
    <w:rsid w:val="00FE0030"/>
    <w:rsid w:val="00FE0178"/>
    <w:rsid w:val="00FE1CFE"/>
    <w:rsid w:val="00FE236D"/>
    <w:rsid w:val="00FE406A"/>
    <w:rsid w:val="00FE40D2"/>
    <w:rsid w:val="00FE4E19"/>
    <w:rsid w:val="00FE50CF"/>
    <w:rsid w:val="00FE75B0"/>
    <w:rsid w:val="00FF0323"/>
    <w:rsid w:val="00FF2081"/>
    <w:rsid w:val="00FF2A4F"/>
    <w:rsid w:val="00FF4423"/>
    <w:rsid w:val="00FF4648"/>
    <w:rsid w:val="00FF4851"/>
    <w:rsid w:val="00FF48DA"/>
    <w:rsid w:val="00FF4B51"/>
    <w:rsid w:val="00FF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55647AA2"/>
  <w15:docId w15:val="{147059B0-716A-4BFA-8A52-80CF2A5B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4114"/>
    <w:pPr>
      <w:widowControl w:val="0"/>
      <w:jc w:val="both"/>
    </w:pPr>
  </w:style>
  <w:style w:type="paragraph" w:styleId="1">
    <w:name w:val="heading 1"/>
    <w:basedOn w:val="a"/>
    <w:next w:val="a"/>
    <w:link w:val="10"/>
    <w:uiPriority w:val="9"/>
    <w:qFormat/>
    <w:rsid w:val="00B82487"/>
    <w:pPr>
      <w:widowControl/>
      <w:numPr>
        <w:numId w:val="22"/>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napToGrid w:val="0"/>
      <w:spacing w:afterLines="100" w:after="100"/>
      <w:jc w:val="left"/>
      <w:outlineLvl w:val="0"/>
    </w:pPr>
    <w:rPr>
      <w:rFonts w:asciiTheme="majorHAnsi" w:eastAsiaTheme="majorEastAsia" w:hAnsiTheme="majorHAnsi"/>
      <w:b/>
      <w:caps/>
      <w:color w:val="FFFFFF" w:themeColor="background1"/>
      <w:spacing w:val="15"/>
      <w:kern w:val="0"/>
      <w:sz w:val="28"/>
    </w:rPr>
  </w:style>
  <w:style w:type="paragraph" w:styleId="2">
    <w:name w:val="heading 2"/>
    <w:basedOn w:val="a"/>
    <w:next w:val="a"/>
    <w:link w:val="20"/>
    <w:uiPriority w:val="9"/>
    <w:unhideWhenUsed/>
    <w:qFormat/>
    <w:rsid w:val="00B82487"/>
    <w:pPr>
      <w:keepNext/>
      <w:widowControl/>
      <w:numPr>
        <w:ilvl w:val="1"/>
        <w:numId w:val="22"/>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napToGrid w:val="0"/>
      <w:spacing w:afterLines="50" w:after="50"/>
      <w:ind w:left="425"/>
      <w:jc w:val="left"/>
      <w:outlineLvl w:val="1"/>
    </w:pPr>
    <w:rPr>
      <w:rFonts w:asciiTheme="majorHAnsi" w:eastAsiaTheme="majorEastAsia" w:hAnsiTheme="majorHAnsi"/>
      <w:b/>
      <w:caps/>
      <w:color w:val="17365D" w:themeColor="text2" w:themeShade="BF"/>
      <w:spacing w:val="15"/>
      <w:kern w:val="0"/>
      <w:sz w:val="24"/>
      <w:szCs w:val="20"/>
    </w:rPr>
  </w:style>
  <w:style w:type="paragraph" w:styleId="3">
    <w:name w:val="heading 3"/>
    <w:basedOn w:val="a"/>
    <w:next w:val="a"/>
    <w:link w:val="30"/>
    <w:uiPriority w:val="9"/>
    <w:unhideWhenUsed/>
    <w:qFormat/>
    <w:rsid w:val="00B82487"/>
    <w:pPr>
      <w:widowControl/>
      <w:numPr>
        <w:ilvl w:val="2"/>
        <w:numId w:val="22"/>
      </w:numPr>
      <w:snapToGrid w:val="0"/>
      <w:spacing w:afterLines="50" w:after="50" w:line="264" w:lineRule="auto"/>
      <w:jc w:val="left"/>
      <w:outlineLvl w:val="2"/>
    </w:pPr>
    <w:rPr>
      <w:rFonts w:asciiTheme="majorHAnsi" w:eastAsiaTheme="majorEastAsia" w:hAnsiTheme="majorHAnsi"/>
      <w:caps/>
      <w:color w:val="243F60" w:themeColor="accent1" w:themeShade="7F"/>
      <w:spacing w:val="15"/>
      <w:kern w:val="0"/>
      <w:sz w:val="22"/>
      <w:szCs w:val="20"/>
    </w:rPr>
  </w:style>
  <w:style w:type="paragraph" w:styleId="4">
    <w:name w:val="heading 4"/>
    <w:basedOn w:val="a"/>
    <w:next w:val="a"/>
    <w:link w:val="40"/>
    <w:uiPriority w:val="9"/>
    <w:unhideWhenUsed/>
    <w:qFormat/>
    <w:rsid w:val="00B82487"/>
    <w:pPr>
      <w:widowControl/>
      <w:numPr>
        <w:ilvl w:val="3"/>
        <w:numId w:val="22"/>
      </w:numPr>
      <w:pBdr>
        <w:top w:val="dotted" w:sz="6" w:space="2" w:color="4F81BD" w:themeColor="accent1"/>
      </w:pBdr>
      <w:snapToGrid w:val="0"/>
      <w:spacing w:before="200" w:line="264" w:lineRule="auto"/>
      <w:jc w:val="left"/>
      <w:outlineLvl w:val="3"/>
    </w:pPr>
    <w:rPr>
      <w:caps/>
      <w:color w:val="365F91" w:themeColor="accent1" w:themeShade="BF"/>
      <w:spacing w:val="10"/>
      <w:kern w:val="0"/>
      <w:sz w:val="22"/>
      <w:szCs w:val="20"/>
    </w:rPr>
  </w:style>
  <w:style w:type="paragraph" w:styleId="5">
    <w:name w:val="heading 5"/>
    <w:basedOn w:val="a"/>
    <w:next w:val="a"/>
    <w:link w:val="50"/>
    <w:uiPriority w:val="9"/>
    <w:unhideWhenUsed/>
    <w:qFormat/>
    <w:rsid w:val="00B82487"/>
    <w:pPr>
      <w:widowControl/>
      <w:numPr>
        <w:ilvl w:val="4"/>
        <w:numId w:val="22"/>
      </w:numPr>
      <w:pBdr>
        <w:bottom w:val="single" w:sz="6" w:space="1" w:color="4F81BD" w:themeColor="accent1"/>
      </w:pBdr>
      <w:snapToGrid w:val="0"/>
      <w:spacing w:before="200" w:line="264" w:lineRule="auto"/>
      <w:jc w:val="left"/>
      <w:outlineLvl w:val="4"/>
    </w:pPr>
    <w:rPr>
      <w:caps/>
      <w:color w:val="365F91" w:themeColor="accent1" w:themeShade="BF"/>
      <w:spacing w:val="10"/>
      <w:kern w:val="0"/>
      <w:sz w:val="22"/>
      <w:szCs w:val="20"/>
    </w:rPr>
  </w:style>
  <w:style w:type="paragraph" w:styleId="6">
    <w:name w:val="heading 6"/>
    <w:basedOn w:val="a"/>
    <w:next w:val="a"/>
    <w:link w:val="60"/>
    <w:uiPriority w:val="9"/>
    <w:unhideWhenUsed/>
    <w:qFormat/>
    <w:rsid w:val="00B82487"/>
    <w:pPr>
      <w:widowControl/>
      <w:numPr>
        <w:ilvl w:val="5"/>
        <w:numId w:val="22"/>
      </w:numPr>
      <w:pBdr>
        <w:bottom w:val="dotted" w:sz="6" w:space="1" w:color="4F81BD" w:themeColor="accent1"/>
      </w:pBdr>
      <w:snapToGrid w:val="0"/>
      <w:spacing w:before="200" w:line="264" w:lineRule="auto"/>
      <w:jc w:val="left"/>
      <w:outlineLvl w:val="5"/>
    </w:pPr>
    <w:rPr>
      <w:caps/>
      <w:color w:val="365F91" w:themeColor="accent1" w:themeShade="BF"/>
      <w:spacing w:val="10"/>
      <w:kern w:val="0"/>
      <w:sz w:val="22"/>
      <w:szCs w:val="20"/>
    </w:rPr>
  </w:style>
  <w:style w:type="paragraph" w:styleId="7">
    <w:name w:val="heading 7"/>
    <w:basedOn w:val="a"/>
    <w:next w:val="a"/>
    <w:link w:val="70"/>
    <w:uiPriority w:val="9"/>
    <w:unhideWhenUsed/>
    <w:qFormat/>
    <w:rsid w:val="00B82487"/>
    <w:pPr>
      <w:widowControl/>
      <w:numPr>
        <w:ilvl w:val="6"/>
        <w:numId w:val="22"/>
      </w:numPr>
      <w:snapToGrid w:val="0"/>
      <w:spacing w:before="200" w:line="264" w:lineRule="auto"/>
      <w:jc w:val="left"/>
      <w:outlineLvl w:val="6"/>
    </w:pPr>
    <w:rPr>
      <w:caps/>
      <w:color w:val="365F91" w:themeColor="accent1" w:themeShade="BF"/>
      <w:spacing w:val="10"/>
      <w:kern w:val="0"/>
      <w:sz w:val="22"/>
      <w:szCs w:val="20"/>
    </w:rPr>
  </w:style>
  <w:style w:type="paragraph" w:styleId="8">
    <w:name w:val="heading 8"/>
    <w:basedOn w:val="a"/>
    <w:next w:val="a"/>
    <w:link w:val="80"/>
    <w:uiPriority w:val="9"/>
    <w:semiHidden/>
    <w:unhideWhenUsed/>
    <w:qFormat/>
    <w:rsid w:val="00B82487"/>
    <w:pPr>
      <w:widowControl/>
      <w:numPr>
        <w:ilvl w:val="7"/>
        <w:numId w:val="22"/>
      </w:numPr>
      <w:snapToGrid w:val="0"/>
      <w:spacing w:before="200" w:line="264" w:lineRule="auto"/>
      <w:jc w:val="left"/>
      <w:outlineLvl w:val="7"/>
    </w:pPr>
    <w:rPr>
      <w:caps/>
      <w:spacing w:val="10"/>
      <w:kern w:val="0"/>
      <w:sz w:val="18"/>
      <w:szCs w:val="18"/>
    </w:rPr>
  </w:style>
  <w:style w:type="paragraph" w:styleId="9">
    <w:name w:val="heading 9"/>
    <w:basedOn w:val="a"/>
    <w:next w:val="a"/>
    <w:link w:val="90"/>
    <w:uiPriority w:val="9"/>
    <w:semiHidden/>
    <w:unhideWhenUsed/>
    <w:qFormat/>
    <w:rsid w:val="00B82487"/>
    <w:pPr>
      <w:widowControl/>
      <w:numPr>
        <w:ilvl w:val="8"/>
        <w:numId w:val="22"/>
      </w:numPr>
      <w:snapToGrid w:val="0"/>
      <w:spacing w:before="200" w:line="264" w:lineRule="auto"/>
      <w:jc w:val="left"/>
      <w:outlineLvl w:val="8"/>
    </w:pPr>
    <w:rPr>
      <w:i/>
      <w:iCs/>
      <w:caps/>
      <w:spacing w:val="10"/>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3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uiPriority w:val="99"/>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uiPriority w:val="99"/>
    <w:unhideWhenUsed/>
    <w:rsid w:val="00783D61"/>
    <w:pPr>
      <w:snapToGrid w:val="0"/>
      <w:jc w:val="left"/>
    </w:pPr>
  </w:style>
  <w:style w:type="character" w:customStyle="1" w:styleId="af0">
    <w:name w:val="脚注文字列 (文字)"/>
    <w:basedOn w:val="a0"/>
    <w:link w:val="af"/>
    <w:uiPriority w:val="99"/>
    <w:rsid w:val="00783D61"/>
  </w:style>
  <w:style w:type="character" w:styleId="af1">
    <w:name w:val="Hyperlink"/>
    <w:basedOn w:val="a0"/>
    <w:uiPriority w:val="99"/>
    <w:unhideWhenUsed/>
    <w:rsid w:val="000F11A8"/>
    <w:rPr>
      <w:color w:val="0000FF" w:themeColor="hyperlink"/>
      <w:u w:val="single"/>
    </w:rPr>
  </w:style>
  <w:style w:type="character" w:styleId="af2">
    <w:name w:val="FollowedHyperlink"/>
    <w:basedOn w:val="a0"/>
    <w:uiPriority w:val="99"/>
    <w:semiHidden/>
    <w:unhideWhenUsed/>
    <w:rsid w:val="00C02019"/>
    <w:rPr>
      <w:color w:val="800080" w:themeColor="followedHyperlink"/>
      <w:u w:val="single"/>
    </w:rPr>
  </w:style>
  <w:style w:type="paragraph" w:styleId="af3">
    <w:name w:val="Date"/>
    <w:basedOn w:val="a"/>
    <w:next w:val="a"/>
    <w:link w:val="af4"/>
    <w:uiPriority w:val="99"/>
    <w:semiHidden/>
    <w:unhideWhenUsed/>
    <w:rsid w:val="00054572"/>
    <w:rPr>
      <w:rFonts w:ascii="Century" w:eastAsia="ＭＳ 明朝" w:hAnsi="Century" w:cs="Times New Roman"/>
    </w:rPr>
  </w:style>
  <w:style w:type="character" w:customStyle="1" w:styleId="af4">
    <w:name w:val="日付 (文字)"/>
    <w:basedOn w:val="a0"/>
    <w:link w:val="af3"/>
    <w:uiPriority w:val="99"/>
    <w:semiHidden/>
    <w:rsid w:val="00054572"/>
    <w:rPr>
      <w:rFonts w:ascii="Century" w:eastAsia="ＭＳ 明朝" w:hAnsi="Century" w:cs="Times New Roman"/>
    </w:rPr>
  </w:style>
  <w:style w:type="character" w:styleId="af5">
    <w:name w:val="Strong"/>
    <w:basedOn w:val="a0"/>
    <w:uiPriority w:val="22"/>
    <w:qFormat/>
    <w:rsid w:val="0000715B"/>
    <w:rPr>
      <w:b/>
      <w:bCs/>
    </w:rPr>
  </w:style>
  <w:style w:type="paragraph" w:styleId="af6">
    <w:name w:val="caption"/>
    <w:basedOn w:val="a"/>
    <w:next w:val="a"/>
    <w:link w:val="af7"/>
    <w:uiPriority w:val="35"/>
    <w:unhideWhenUsed/>
    <w:qFormat/>
    <w:rsid w:val="000B6209"/>
    <w:pPr>
      <w:widowControl/>
      <w:spacing w:afterLines="25" w:after="25"/>
      <w:jc w:val="center"/>
    </w:pPr>
    <w:rPr>
      <w:rFonts w:asciiTheme="majorHAnsi" w:eastAsiaTheme="majorEastAsia" w:hAnsiTheme="majorHAnsi"/>
      <w:bCs/>
      <w:kern w:val="0"/>
      <w:szCs w:val="16"/>
    </w:rPr>
  </w:style>
  <w:style w:type="character" w:customStyle="1" w:styleId="af7">
    <w:name w:val="図表番号 (文字)"/>
    <w:link w:val="af6"/>
    <w:uiPriority w:val="35"/>
    <w:rsid w:val="000B6209"/>
    <w:rPr>
      <w:rFonts w:asciiTheme="majorHAnsi" w:eastAsiaTheme="majorEastAsia" w:hAnsiTheme="majorHAnsi"/>
      <w:bCs/>
      <w:kern w:val="0"/>
      <w:szCs w:val="16"/>
    </w:rPr>
  </w:style>
  <w:style w:type="character" w:styleId="af8">
    <w:name w:val="annotation reference"/>
    <w:basedOn w:val="a0"/>
    <w:uiPriority w:val="99"/>
    <w:semiHidden/>
    <w:unhideWhenUsed/>
    <w:rsid w:val="00D73CC6"/>
    <w:rPr>
      <w:sz w:val="18"/>
      <w:szCs w:val="18"/>
    </w:rPr>
  </w:style>
  <w:style w:type="paragraph" w:styleId="af9">
    <w:name w:val="annotation text"/>
    <w:basedOn w:val="a"/>
    <w:link w:val="afa"/>
    <w:uiPriority w:val="99"/>
    <w:semiHidden/>
    <w:unhideWhenUsed/>
    <w:rsid w:val="00D73CC6"/>
    <w:pPr>
      <w:jc w:val="left"/>
    </w:pPr>
  </w:style>
  <w:style w:type="character" w:customStyle="1" w:styleId="afa">
    <w:name w:val="コメント文字列 (文字)"/>
    <w:basedOn w:val="a0"/>
    <w:link w:val="af9"/>
    <w:uiPriority w:val="99"/>
    <w:semiHidden/>
    <w:rsid w:val="00D73CC6"/>
  </w:style>
  <w:style w:type="paragraph" w:styleId="afb">
    <w:name w:val="annotation subject"/>
    <w:basedOn w:val="af9"/>
    <w:next w:val="af9"/>
    <w:link w:val="afc"/>
    <w:uiPriority w:val="99"/>
    <w:semiHidden/>
    <w:unhideWhenUsed/>
    <w:rsid w:val="00D73CC6"/>
    <w:rPr>
      <w:b/>
      <w:bCs/>
    </w:rPr>
  </w:style>
  <w:style w:type="character" w:customStyle="1" w:styleId="afc">
    <w:name w:val="コメント内容 (文字)"/>
    <w:basedOn w:val="afa"/>
    <w:link w:val="afb"/>
    <w:uiPriority w:val="99"/>
    <w:semiHidden/>
    <w:rsid w:val="00D73CC6"/>
    <w:rPr>
      <w:b/>
      <w:bCs/>
    </w:rPr>
  </w:style>
  <w:style w:type="character" w:customStyle="1" w:styleId="10">
    <w:name w:val="見出し 1 (文字)"/>
    <w:basedOn w:val="a0"/>
    <w:link w:val="1"/>
    <w:uiPriority w:val="9"/>
    <w:rsid w:val="00B82487"/>
    <w:rPr>
      <w:rFonts w:asciiTheme="majorHAnsi" w:eastAsiaTheme="majorEastAsia" w:hAnsiTheme="majorHAnsi"/>
      <w:b/>
      <w:caps/>
      <w:color w:val="FFFFFF" w:themeColor="background1"/>
      <w:spacing w:val="15"/>
      <w:kern w:val="0"/>
      <w:sz w:val="28"/>
      <w:shd w:val="clear" w:color="auto" w:fill="4F81BD" w:themeFill="accent1"/>
    </w:rPr>
  </w:style>
  <w:style w:type="character" w:customStyle="1" w:styleId="20">
    <w:name w:val="見出し 2 (文字)"/>
    <w:basedOn w:val="a0"/>
    <w:link w:val="2"/>
    <w:uiPriority w:val="9"/>
    <w:rsid w:val="00B82487"/>
    <w:rPr>
      <w:rFonts w:asciiTheme="majorHAnsi" w:eastAsiaTheme="majorEastAsia" w:hAnsiTheme="majorHAnsi"/>
      <w:b/>
      <w:caps/>
      <w:color w:val="17365D" w:themeColor="text2" w:themeShade="BF"/>
      <w:spacing w:val="15"/>
      <w:kern w:val="0"/>
      <w:sz w:val="24"/>
      <w:szCs w:val="20"/>
      <w:shd w:val="clear" w:color="auto" w:fill="DBE5F1" w:themeFill="accent1" w:themeFillTint="33"/>
    </w:rPr>
  </w:style>
  <w:style w:type="character" w:customStyle="1" w:styleId="30">
    <w:name w:val="見出し 3 (文字)"/>
    <w:basedOn w:val="a0"/>
    <w:link w:val="3"/>
    <w:uiPriority w:val="9"/>
    <w:rsid w:val="00B82487"/>
    <w:rPr>
      <w:rFonts w:asciiTheme="majorHAnsi" w:eastAsiaTheme="majorEastAsia" w:hAnsiTheme="majorHAnsi"/>
      <w:caps/>
      <w:color w:val="243F60" w:themeColor="accent1" w:themeShade="7F"/>
      <w:spacing w:val="15"/>
      <w:kern w:val="0"/>
      <w:sz w:val="22"/>
      <w:szCs w:val="20"/>
    </w:rPr>
  </w:style>
  <w:style w:type="character" w:customStyle="1" w:styleId="40">
    <w:name w:val="見出し 4 (文字)"/>
    <w:basedOn w:val="a0"/>
    <w:link w:val="4"/>
    <w:uiPriority w:val="9"/>
    <w:rsid w:val="00B82487"/>
    <w:rPr>
      <w:caps/>
      <w:color w:val="365F91" w:themeColor="accent1" w:themeShade="BF"/>
      <w:spacing w:val="10"/>
      <w:kern w:val="0"/>
      <w:sz w:val="22"/>
      <w:szCs w:val="20"/>
    </w:rPr>
  </w:style>
  <w:style w:type="character" w:customStyle="1" w:styleId="50">
    <w:name w:val="見出し 5 (文字)"/>
    <w:basedOn w:val="a0"/>
    <w:link w:val="5"/>
    <w:uiPriority w:val="9"/>
    <w:rsid w:val="00B82487"/>
    <w:rPr>
      <w:caps/>
      <w:color w:val="365F91" w:themeColor="accent1" w:themeShade="BF"/>
      <w:spacing w:val="10"/>
      <w:kern w:val="0"/>
      <w:sz w:val="22"/>
      <w:szCs w:val="20"/>
    </w:rPr>
  </w:style>
  <w:style w:type="character" w:customStyle="1" w:styleId="60">
    <w:name w:val="見出し 6 (文字)"/>
    <w:basedOn w:val="a0"/>
    <w:link w:val="6"/>
    <w:uiPriority w:val="9"/>
    <w:rsid w:val="00B82487"/>
    <w:rPr>
      <w:caps/>
      <w:color w:val="365F91" w:themeColor="accent1" w:themeShade="BF"/>
      <w:spacing w:val="10"/>
      <w:kern w:val="0"/>
      <w:sz w:val="22"/>
      <w:szCs w:val="20"/>
    </w:rPr>
  </w:style>
  <w:style w:type="character" w:customStyle="1" w:styleId="70">
    <w:name w:val="見出し 7 (文字)"/>
    <w:basedOn w:val="a0"/>
    <w:link w:val="7"/>
    <w:uiPriority w:val="9"/>
    <w:rsid w:val="00B82487"/>
    <w:rPr>
      <w:caps/>
      <w:color w:val="365F91" w:themeColor="accent1" w:themeShade="BF"/>
      <w:spacing w:val="10"/>
      <w:kern w:val="0"/>
      <w:sz w:val="22"/>
      <w:szCs w:val="20"/>
    </w:rPr>
  </w:style>
  <w:style w:type="character" w:customStyle="1" w:styleId="80">
    <w:name w:val="見出し 8 (文字)"/>
    <w:basedOn w:val="a0"/>
    <w:link w:val="8"/>
    <w:uiPriority w:val="9"/>
    <w:semiHidden/>
    <w:rsid w:val="00B82487"/>
    <w:rPr>
      <w:caps/>
      <w:spacing w:val="10"/>
      <w:kern w:val="0"/>
      <w:sz w:val="18"/>
      <w:szCs w:val="18"/>
    </w:rPr>
  </w:style>
  <w:style w:type="character" w:customStyle="1" w:styleId="90">
    <w:name w:val="見出し 9 (文字)"/>
    <w:basedOn w:val="a0"/>
    <w:link w:val="9"/>
    <w:uiPriority w:val="9"/>
    <w:semiHidden/>
    <w:rsid w:val="00B82487"/>
    <w:rPr>
      <w:i/>
      <w:iCs/>
      <w:caps/>
      <w:spacing w:val="10"/>
      <w:kern w:val="0"/>
      <w:sz w:val="18"/>
      <w:szCs w:val="18"/>
    </w:rPr>
  </w:style>
  <w:style w:type="character" w:customStyle="1" w:styleId="12">
    <w:name w:val="未解決のメンション1"/>
    <w:basedOn w:val="a0"/>
    <w:uiPriority w:val="99"/>
    <w:semiHidden/>
    <w:unhideWhenUsed/>
    <w:rsid w:val="005501E4"/>
    <w:rPr>
      <w:color w:val="605E5C"/>
      <w:shd w:val="clear" w:color="auto" w:fill="E1DFDD"/>
    </w:rPr>
  </w:style>
  <w:style w:type="paragraph" w:styleId="afd">
    <w:name w:val="Revision"/>
    <w:hidden/>
    <w:uiPriority w:val="99"/>
    <w:semiHidden/>
    <w:rsid w:val="00143AEC"/>
  </w:style>
  <w:style w:type="table" w:customStyle="1" w:styleId="21">
    <w:name w:val="表 (格子)2"/>
    <w:basedOn w:val="a1"/>
    <w:next w:val="a7"/>
    <w:uiPriority w:val="59"/>
    <w:rsid w:val="003367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32190">
      <w:bodyDiv w:val="1"/>
      <w:marLeft w:val="0"/>
      <w:marRight w:val="0"/>
      <w:marTop w:val="0"/>
      <w:marBottom w:val="0"/>
      <w:divBdr>
        <w:top w:val="none" w:sz="0" w:space="0" w:color="auto"/>
        <w:left w:val="none" w:sz="0" w:space="0" w:color="auto"/>
        <w:bottom w:val="none" w:sz="0" w:space="0" w:color="auto"/>
        <w:right w:val="none" w:sz="0" w:space="0" w:color="auto"/>
      </w:divBdr>
    </w:div>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562776">
      <w:bodyDiv w:val="1"/>
      <w:marLeft w:val="0"/>
      <w:marRight w:val="0"/>
      <w:marTop w:val="0"/>
      <w:marBottom w:val="0"/>
      <w:divBdr>
        <w:top w:val="none" w:sz="0" w:space="0" w:color="auto"/>
        <w:left w:val="none" w:sz="0" w:space="0" w:color="auto"/>
        <w:bottom w:val="none" w:sz="0" w:space="0" w:color="auto"/>
        <w:right w:val="none" w:sz="0" w:space="0" w:color="auto"/>
      </w:divBdr>
    </w:div>
    <w:div w:id="184902028">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06741311">
      <w:bodyDiv w:val="1"/>
      <w:marLeft w:val="0"/>
      <w:marRight w:val="0"/>
      <w:marTop w:val="0"/>
      <w:marBottom w:val="0"/>
      <w:divBdr>
        <w:top w:val="none" w:sz="0" w:space="0" w:color="auto"/>
        <w:left w:val="none" w:sz="0" w:space="0" w:color="auto"/>
        <w:bottom w:val="none" w:sz="0" w:space="0" w:color="auto"/>
        <w:right w:val="none" w:sz="0" w:space="0" w:color="auto"/>
      </w:divBdr>
      <w:divsChild>
        <w:div w:id="241262425">
          <w:marLeft w:val="806"/>
          <w:marRight w:val="0"/>
          <w:marTop w:val="0"/>
          <w:marBottom w:val="0"/>
          <w:divBdr>
            <w:top w:val="none" w:sz="0" w:space="0" w:color="auto"/>
            <w:left w:val="none" w:sz="0" w:space="0" w:color="auto"/>
            <w:bottom w:val="none" w:sz="0" w:space="0" w:color="auto"/>
            <w:right w:val="none" w:sz="0" w:space="0" w:color="auto"/>
          </w:divBdr>
        </w:div>
        <w:div w:id="387653034">
          <w:marLeft w:val="806"/>
          <w:marRight w:val="0"/>
          <w:marTop w:val="0"/>
          <w:marBottom w:val="0"/>
          <w:divBdr>
            <w:top w:val="none" w:sz="0" w:space="0" w:color="auto"/>
            <w:left w:val="none" w:sz="0" w:space="0" w:color="auto"/>
            <w:bottom w:val="none" w:sz="0" w:space="0" w:color="auto"/>
            <w:right w:val="none" w:sz="0" w:space="0" w:color="auto"/>
          </w:divBdr>
        </w:div>
      </w:divsChild>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764114680">
      <w:bodyDiv w:val="1"/>
      <w:marLeft w:val="0"/>
      <w:marRight w:val="0"/>
      <w:marTop w:val="0"/>
      <w:marBottom w:val="0"/>
      <w:divBdr>
        <w:top w:val="none" w:sz="0" w:space="0" w:color="auto"/>
        <w:left w:val="none" w:sz="0" w:space="0" w:color="auto"/>
        <w:bottom w:val="none" w:sz="0" w:space="0" w:color="auto"/>
        <w:right w:val="none" w:sz="0" w:space="0" w:color="auto"/>
      </w:divBdr>
    </w:div>
    <w:div w:id="814758229">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17177332">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85401262">
      <w:bodyDiv w:val="1"/>
      <w:marLeft w:val="0"/>
      <w:marRight w:val="0"/>
      <w:marTop w:val="0"/>
      <w:marBottom w:val="0"/>
      <w:divBdr>
        <w:top w:val="none" w:sz="0" w:space="0" w:color="auto"/>
        <w:left w:val="none" w:sz="0" w:space="0" w:color="auto"/>
        <w:bottom w:val="none" w:sz="0" w:space="0" w:color="auto"/>
        <w:right w:val="none" w:sz="0" w:space="0" w:color="auto"/>
      </w:divBdr>
      <w:divsChild>
        <w:div w:id="1994554351">
          <w:marLeft w:val="300"/>
          <w:marRight w:val="300"/>
          <w:marTop w:val="0"/>
          <w:marBottom w:val="0"/>
          <w:divBdr>
            <w:top w:val="none" w:sz="0" w:space="0" w:color="auto"/>
            <w:left w:val="none" w:sz="0" w:space="0" w:color="auto"/>
            <w:bottom w:val="none" w:sz="0" w:space="0" w:color="auto"/>
            <w:right w:val="none" w:sz="0" w:space="0" w:color="auto"/>
          </w:divBdr>
          <w:divsChild>
            <w:div w:id="7148918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7593331">
      <w:bodyDiv w:val="1"/>
      <w:marLeft w:val="0"/>
      <w:marRight w:val="0"/>
      <w:marTop w:val="0"/>
      <w:marBottom w:val="0"/>
      <w:divBdr>
        <w:top w:val="none" w:sz="0" w:space="0" w:color="auto"/>
        <w:left w:val="none" w:sz="0" w:space="0" w:color="auto"/>
        <w:bottom w:val="none" w:sz="0" w:space="0" w:color="auto"/>
        <w:right w:val="none" w:sz="0" w:space="0" w:color="auto"/>
      </w:divBdr>
    </w:div>
    <w:div w:id="1281303041">
      <w:bodyDiv w:val="1"/>
      <w:marLeft w:val="0"/>
      <w:marRight w:val="0"/>
      <w:marTop w:val="0"/>
      <w:marBottom w:val="0"/>
      <w:divBdr>
        <w:top w:val="none" w:sz="0" w:space="0" w:color="auto"/>
        <w:left w:val="none" w:sz="0" w:space="0" w:color="auto"/>
        <w:bottom w:val="none" w:sz="0" w:space="0" w:color="auto"/>
        <w:right w:val="none" w:sz="0" w:space="0" w:color="auto"/>
      </w:divBdr>
    </w:div>
    <w:div w:id="1304505272">
      <w:bodyDiv w:val="1"/>
      <w:marLeft w:val="0"/>
      <w:marRight w:val="0"/>
      <w:marTop w:val="0"/>
      <w:marBottom w:val="0"/>
      <w:divBdr>
        <w:top w:val="none" w:sz="0" w:space="0" w:color="auto"/>
        <w:left w:val="none" w:sz="0" w:space="0" w:color="auto"/>
        <w:bottom w:val="none" w:sz="0" w:space="0" w:color="auto"/>
        <w:right w:val="none" w:sz="0" w:space="0" w:color="auto"/>
      </w:divBdr>
    </w:div>
    <w:div w:id="1346060471">
      <w:bodyDiv w:val="1"/>
      <w:marLeft w:val="0"/>
      <w:marRight w:val="0"/>
      <w:marTop w:val="0"/>
      <w:marBottom w:val="0"/>
      <w:divBdr>
        <w:top w:val="none" w:sz="0" w:space="0" w:color="auto"/>
        <w:left w:val="none" w:sz="0" w:space="0" w:color="auto"/>
        <w:bottom w:val="none" w:sz="0" w:space="0" w:color="auto"/>
        <w:right w:val="none" w:sz="0" w:space="0" w:color="auto"/>
      </w:divBdr>
      <w:divsChild>
        <w:div w:id="2075202984">
          <w:marLeft w:val="0"/>
          <w:marRight w:val="0"/>
          <w:marTop w:val="0"/>
          <w:marBottom w:val="0"/>
          <w:divBdr>
            <w:top w:val="none" w:sz="0" w:space="0" w:color="auto"/>
            <w:left w:val="none" w:sz="0" w:space="0" w:color="auto"/>
            <w:bottom w:val="none" w:sz="0" w:space="0" w:color="auto"/>
            <w:right w:val="none" w:sz="0" w:space="0" w:color="auto"/>
          </w:divBdr>
          <w:divsChild>
            <w:div w:id="447744711">
              <w:marLeft w:val="0"/>
              <w:marRight w:val="0"/>
              <w:marTop w:val="0"/>
              <w:marBottom w:val="375"/>
              <w:divBdr>
                <w:top w:val="none" w:sz="0" w:space="0" w:color="auto"/>
                <w:left w:val="none" w:sz="0" w:space="0" w:color="auto"/>
                <w:bottom w:val="none" w:sz="0" w:space="0" w:color="auto"/>
                <w:right w:val="none" w:sz="0" w:space="0" w:color="auto"/>
              </w:divBdr>
              <w:divsChild>
                <w:div w:id="5459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2903415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18034911">
      <w:bodyDiv w:val="1"/>
      <w:marLeft w:val="0"/>
      <w:marRight w:val="0"/>
      <w:marTop w:val="0"/>
      <w:marBottom w:val="0"/>
      <w:divBdr>
        <w:top w:val="none" w:sz="0" w:space="0" w:color="auto"/>
        <w:left w:val="none" w:sz="0" w:space="0" w:color="auto"/>
        <w:bottom w:val="none" w:sz="0" w:space="0" w:color="auto"/>
        <w:right w:val="none" w:sz="0" w:space="0" w:color="auto"/>
      </w:divBdr>
    </w:div>
    <w:div w:id="1570729002">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757508138">
      <w:bodyDiv w:val="1"/>
      <w:marLeft w:val="0"/>
      <w:marRight w:val="0"/>
      <w:marTop w:val="0"/>
      <w:marBottom w:val="0"/>
      <w:divBdr>
        <w:top w:val="none" w:sz="0" w:space="0" w:color="auto"/>
        <w:left w:val="none" w:sz="0" w:space="0" w:color="auto"/>
        <w:bottom w:val="none" w:sz="0" w:space="0" w:color="auto"/>
        <w:right w:val="none" w:sz="0" w:space="0" w:color="auto"/>
      </w:divBdr>
    </w:div>
    <w:div w:id="1916697178">
      <w:bodyDiv w:val="1"/>
      <w:marLeft w:val="0"/>
      <w:marRight w:val="0"/>
      <w:marTop w:val="0"/>
      <w:marBottom w:val="0"/>
      <w:divBdr>
        <w:top w:val="none" w:sz="0" w:space="0" w:color="auto"/>
        <w:left w:val="none" w:sz="0" w:space="0" w:color="auto"/>
        <w:bottom w:val="none" w:sz="0" w:space="0" w:color="auto"/>
        <w:right w:val="none" w:sz="0" w:space="0" w:color="auto"/>
      </w:divBdr>
    </w:div>
    <w:div w:id="1966690114">
      <w:bodyDiv w:val="1"/>
      <w:marLeft w:val="0"/>
      <w:marRight w:val="0"/>
      <w:marTop w:val="0"/>
      <w:marBottom w:val="0"/>
      <w:divBdr>
        <w:top w:val="none" w:sz="0" w:space="0" w:color="auto"/>
        <w:left w:val="none" w:sz="0" w:space="0" w:color="auto"/>
        <w:bottom w:val="none" w:sz="0" w:space="0" w:color="auto"/>
        <w:right w:val="none" w:sz="0" w:space="0" w:color="auto"/>
      </w:divBdr>
      <w:divsChild>
        <w:div w:id="1115640399">
          <w:marLeft w:val="0"/>
          <w:marRight w:val="0"/>
          <w:marTop w:val="0"/>
          <w:marBottom w:val="375"/>
          <w:divBdr>
            <w:top w:val="none" w:sz="0" w:space="0" w:color="auto"/>
            <w:left w:val="none" w:sz="0" w:space="0" w:color="auto"/>
            <w:bottom w:val="none" w:sz="0" w:space="0" w:color="auto"/>
            <w:right w:val="none" w:sz="0" w:space="0" w:color="auto"/>
          </w:divBdr>
        </w:div>
        <w:div w:id="1394697219">
          <w:marLeft w:val="0"/>
          <w:marRight w:val="0"/>
          <w:marTop w:val="150"/>
          <w:marBottom w:val="0"/>
          <w:divBdr>
            <w:top w:val="none" w:sz="0" w:space="0" w:color="auto"/>
            <w:left w:val="none" w:sz="0" w:space="0" w:color="auto"/>
            <w:bottom w:val="none" w:sz="0" w:space="0" w:color="auto"/>
            <w:right w:val="none" w:sz="0" w:space="0" w:color="auto"/>
          </w:divBdr>
        </w:div>
      </w:divsChild>
    </w:div>
    <w:div w:id="2046247954">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ja.wikipedia.org/wiki/%E5%93%81%E8%B3%AA%E7%AE%A1%E7%90%86" TargetMode="External"/><Relationship Id="rId1" Type="http://schemas.openxmlformats.org/officeDocument/2006/relationships/hyperlink" Target="https://ja.wikipedia.org/wiki/%E7%94%9F%E7%94%A3%E7%AE%A1%E7%90%8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FEF5C6CA66625842BD9EABBB207E7DCF" ma:contentTypeVersion="0" ma:contentTypeDescription="新しいドキュメントを作成します。" ma:contentTypeScope="" ma:versionID="19e100ba22bd90536024203d1e7e716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7782D013-A769-47AB-A02E-70DC48FED188}">
  <ds:schemaRefs>
    <ds:schemaRef ds:uri="http://schemas.microsoft.com/office/2006/metadata/properties"/>
  </ds:schemaRefs>
</ds:datastoreItem>
</file>

<file path=customXml/itemProps2.xml><?xml version="1.0" encoding="utf-8"?>
<ds:datastoreItem xmlns:ds="http://schemas.openxmlformats.org/officeDocument/2006/customXml" ds:itemID="{067C40F7-04FB-4CB5-A9E1-11156BBFDEF0}">
  <ds:schemaRefs>
    <ds:schemaRef ds:uri="http://schemas.microsoft.com/sharepoint/v3/contenttype/forms"/>
  </ds:schemaRefs>
</ds:datastoreItem>
</file>

<file path=customXml/itemProps3.xml><?xml version="1.0" encoding="utf-8"?>
<ds:datastoreItem xmlns:ds="http://schemas.openxmlformats.org/officeDocument/2006/customXml" ds:itemID="{BDFA9585-C885-4F99-8198-4AC166D9DEF1}">
  <ds:schemaRefs>
    <ds:schemaRef ds:uri="http://schemas.openxmlformats.org/officeDocument/2006/bibliography"/>
  </ds:schemaRefs>
</ds:datastoreItem>
</file>

<file path=customXml/itemProps4.xml><?xml version="1.0" encoding="utf-8"?>
<ds:datastoreItem xmlns:ds="http://schemas.openxmlformats.org/officeDocument/2006/customXml" ds:itemID="{D193A34F-DF5A-4FC9-B2DA-3E1ED332B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35</Pages>
  <Words>2790</Words>
  <Characters>15905</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47</cp:revision>
  <cp:lastPrinted>2026-03-13T02:37:00Z</cp:lastPrinted>
  <dcterms:created xsi:type="dcterms:W3CDTF">2026-03-02T05:43:00Z</dcterms:created>
  <dcterms:modified xsi:type="dcterms:W3CDTF">2026-03-25T12:38:00Z</dcterms:modified>
</cp:coreProperties>
</file>