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574B1A" w:rsidRPr="00574B1A" w14:paraId="5FE1CCDA" w14:textId="77777777" w:rsidTr="007112F9">
        <w:trPr>
          <w:trHeight w:val="1055"/>
        </w:trPr>
        <w:tc>
          <w:tcPr>
            <w:tcW w:w="1980" w:type="dxa"/>
            <w:vAlign w:val="center"/>
          </w:tcPr>
          <w:p w14:paraId="7092B0B3" w14:textId="77777777" w:rsidR="007112F9" w:rsidRPr="00574B1A" w:rsidRDefault="007112F9" w:rsidP="007112F9">
            <w:pPr>
              <w:jc w:val="center"/>
              <w:rPr>
                <w:rFonts w:ascii="ＭＳ 明朝" w:eastAsia="ＭＳ 明朝" w:hAnsi="ＭＳ 明朝"/>
                <w:sz w:val="24"/>
              </w:rPr>
            </w:pPr>
            <w:r w:rsidRPr="00574B1A">
              <w:rPr>
                <w:rFonts w:ascii="ＭＳ 明朝" w:eastAsia="ＭＳ 明朝" w:hAnsi="ＭＳ 明朝" w:hint="eastAsia"/>
                <w:sz w:val="24"/>
              </w:rPr>
              <w:t>要望項目</w:t>
            </w:r>
          </w:p>
        </w:tc>
        <w:tc>
          <w:tcPr>
            <w:tcW w:w="7648" w:type="dxa"/>
            <w:vAlign w:val="center"/>
          </w:tcPr>
          <w:p w14:paraId="4F5D29A3" w14:textId="77777777" w:rsidR="00BD4EB4" w:rsidRPr="00574B1A" w:rsidRDefault="00BD4EB4" w:rsidP="00BD4EB4">
            <w:pPr>
              <w:ind w:firstLineChars="100" w:firstLine="240"/>
              <w:rPr>
                <w:rFonts w:ascii="ＭＳ 明朝" w:eastAsia="ＭＳ 明朝" w:hAnsi="ＭＳ 明朝"/>
                <w:sz w:val="24"/>
              </w:rPr>
            </w:pPr>
            <w:r w:rsidRPr="00574B1A">
              <w:rPr>
                <w:rFonts w:ascii="ＭＳ 明朝" w:eastAsia="ＭＳ 明朝" w:hAnsi="ＭＳ 明朝" w:hint="eastAsia"/>
                <w:sz w:val="24"/>
              </w:rPr>
              <w:t>１．生活保護基準引き下げ違憲訴訟・最高裁判決に基づく</w:t>
            </w:r>
          </w:p>
          <w:p w14:paraId="4691BBE3" w14:textId="7EC10EAE" w:rsidR="007112F9" w:rsidRPr="00574B1A" w:rsidRDefault="00BD4EB4" w:rsidP="00BD4EB4">
            <w:pPr>
              <w:ind w:firstLineChars="300" w:firstLine="720"/>
              <w:rPr>
                <w:rFonts w:ascii="ＭＳ 明朝" w:eastAsia="ＭＳ 明朝" w:hAnsi="ＭＳ 明朝"/>
                <w:sz w:val="24"/>
              </w:rPr>
            </w:pPr>
            <w:r w:rsidRPr="00574B1A">
              <w:rPr>
                <w:rFonts w:ascii="ＭＳ 明朝" w:eastAsia="ＭＳ 明朝" w:hAnsi="ＭＳ 明朝" w:hint="eastAsia"/>
                <w:sz w:val="24"/>
              </w:rPr>
              <w:t>早期解決について</w:t>
            </w:r>
          </w:p>
        </w:tc>
      </w:tr>
      <w:tr w:rsidR="00574B1A" w:rsidRPr="00574B1A" w14:paraId="697B4CFB" w14:textId="77777777" w:rsidTr="007112F9">
        <w:trPr>
          <w:trHeight w:val="1058"/>
        </w:trPr>
        <w:tc>
          <w:tcPr>
            <w:tcW w:w="1980" w:type="dxa"/>
            <w:vAlign w:val="center"/>
          </w:tcPr>
          <w:p w14:paraId="747CBBC8" w14:textId="77777777" w:rsidR="007112F9" w:rsidRPr="00574B1A" w:rsidRDefault="007112F9" w:rsidP="007112F9">
            <w:pPr>
              <w:jc w:val="center"/>
              <w:rPr>
                <w:rFonts w:ascii="ＭＳ 明朝" w:eastAsia="ＭＳ 明朝" w:hAnsi="ＭＳ 明朝"/>
                <w:sz w:val="24"/>
              </w:rPr>
            </w:pPr>
            <w:r w:rsidRPr="00574B1A">
              <w:rPr>
                <w:rFonts w:ascii="ＭＳ 明朝" w:eastAsia="ＭＳ 明朝" w:hAnsi="ＭＳ 明朝" w:hint="eastAsia"/>
                <w:sz w:val="24"/>
              </w:rPr>
              <w:t>１</w:t>
            </w:r>
          </w:p>
        </w:tc>
        <w:tc>
          <w:tcPr>
            <w:tcW w:w="7648" w:type="dxa"/>
            <w:vAlign w:val="center"/>
          </w:tcPr>
          <w:p w14:paraId="703CD9C5" w14:textId="7A08B390" w:rsidR="007112F9" w:rsidRPr="00574B1A" w:rsidRDefault="00200DB7" w:rsidP="007112F9">
            <w:pPr>
              <w:ind w:firstLineChars="100" w:firstLine="240"/>
              <w:rPr>
                <w:rFonts w:ascii="ＭＳ 明朝" w:eastAsia="ＭＳ 明朝" w:hAnsi="ＭＳ 明朝"/>
                <w:sz w:val="24"/>
              </w:rPr>
            </w:pPr>
            <w:r w:rsidRPr="00574B1A">
              <w:rPr>
                <w:rFonts w:ascii="ＭＳ 明朝" w:eastAsia="ＭＳ 明朝" w:hAnsi="ＭＳ 明朝"/>
                <w:sz w:val="24"/>
              </w:rPr>
              <w:t>2013年改定前基準との差額保護費の遡及支給をすること。</w:t>
            </w:r>
          </w:p>
        </w:tc>
      </w:tr>
      <w:tr w:rsidR="00574B1A" w:rsidRPr="00574B1A" w14:paraId="0914068B" w14:textId="77777777" w:rsidTr="003D74A9">
        <w:trPr>
          <w:trHeight w:val="11582"/>
        </w:trPr>
        <w:tc>
          <w:tcPr>
            <w:tcW w:w="9628" w:type="dxa"/>
            <w:gridSpan w:val="2"/>
          </w:tcPr>
          <w:p w14:paraId="4667D246" w14:textId="77777777" w:rsidR="00BB4142" w:rsidRPr="00574B1A" w:rsidRDefault="00BB4142" w:rsidP="00BB4142">
            <w:pPr>
              <w:tabs>
                <w:tab w:val="left" w:pos="5250"/>
              </w:tabs>
              <w:ind w:firstLineChars="100" w:firstLine="240"/>
              <w:rPr>
                <w:rFonts w:ascii="ＭＳ 明朝" w:eastAsia="ＭＳ 明朝" w:hAnsi="ＭＳ 明朝"/>
                <w:sz w:val="24"/>
              </w:rPr>
            </w:pPr>
            <w:r w:rsidRPr="00574B1A">
              <w:rPr>
                <w:rFonts w:ascii="ＭＳ 明朝" w:eastAsia="ＭＳ 明朝" w:hAnsi="ＭＳ 明朝" w:hint="eastAsia"/>
                <w:sz w:val="24"/>
              </w:rPr>
              <w:t>令和７年６月</w:t>
            </w:r>
            <w:r w:rsidRPr="00574B1A">
              <w:rPr>
                <w:rFonts w:ascii="ＭＳ 明朝" w:eastAsia="ＭＳ 明朝" w:hAnsi="ＭＳ 明朝"/>
                <w:sz w:val="24"/>
              </w:rPr>
              <w:t>27日の最高裁判所による自治体の保護変更決定処分の取消判決の対応にあたり、大阪府といたしましては、保護の実施機関等が生活保護受給者の方へ適切に対応できるよう、国が責任をもって進めていくべきものと考えており、国に対して、保護の実施機関等が適切に事務を処理できるよう十分な配慮を行うこと、また、基準改定に伴う他制度への影響も明確にし、その対応方針を示したうえで、地方自治体に対し必要な支援を行うことを、要望しております。</w:t>
            </w:r>
          </w:p>
          <w:p w14:paraId="17FA9DFA" w14:textId="16C40C8E" w:rsidR="00BB4142" w:rsidRPr="00574B1A" w:rsidRDefault="00BB4142" w:rsidP="00BB4142">
            <w:pPr>
              <w:tabs>
                <w:tab w:val="left" w:pos="5250"/>
              </w:tabs>
              <w:ind w:firstLineChars="100" w:firstLine="240"/>
              <w:rPr>
                <w:rFonts w:ascii="ＭＳ 明朝" w:eastAsia="ＭＳ 明朝" w:hAnsi="ＭＳ 明朝"/>
                <w:sz w:val="24"/>
              </w:rPr>
            </w:pPr>
            <w:r w:rsidRPr="00574B1A">
              <w:rPr>
                <w:rFonts w:ascii="ＭＳ 明朝" w:eastAsia="ＭＳ 明朝" w:hAnsi="ＭＳ 明朝" w:hint="eastAsia"/>
                <w:sz w:val="24"/>
              </w:rPr>
              <w:t>今回の最高裁判決の趣旨及び内容を踏まえた今後の対応の在り方について、</w:t>
            </w:r>
            <w:r w:rsidRPr="002574F1">
              <w:rPr>
                <w:rFonts w:ascii="ＭＳ 明朝" w:eastAsia="ＭＳ 明朝" w:hAnsi="ＭＳ 明朝" w:hint="eastAsia"/>
                <w:sz w:val="24"/>
              </w:rPr>
              <w:t>専門家に</w:t>
            </w:r>
            <w:r w:rsidR="001A7641">
              <w:rPr>
                <w:rFonts w:ascii="ＭＳ 明朝" w:eastAsia="ＭＳ 明朝" w:hAnsi="ＭＳ 明朝" w:hint="eastAsia"/>
                <w:sz w:val="24"/>
              </w:rPr>
              <w:t>よる</w:t>
            </w:r>
            <w:r w:rsidRPr="002574F1">
              <w:rPr>
                <w:rFonts w:ascii="ＭＳ 明朝" w:eastAsia="ＭＳ 明朝" w:hAnsi="ＭＳ 明朝" w:hint="eastAsia"/>
                <w:sz w:val="24"/>
              </w:rPr>
              <w:t>審議</w:t>
            </w:r>
            <w:r w:rsidR="001A7641">
              <w:rPr>
                <w:rFonts w:ascii="ＭＳ 明朝" w:eastAsia="ＭＳ 明朝" w:hAnsi="ＭＳ 明朝" w:hint="eastAsia"/>
                <w:sz w:val="24"/>
              </w:rPr>
              <w:t>の</w:t>
            </w:r>
            <w:r w:rsidRPr="002574F1">
              <w:rPr>
                <w:rFonts w:ascii="ＭＳ 明朝" w:eastAsia="ＭＳ 明朝" w:hAnsi="ＭＳ 明朝" w:hint="eastAsia"/>
                <w:sz w:val="24"/>
              </w:rPr>
              <w:t>場として</w:t>
            </w:r>
            <w:r w:rsidRPr="00574B1A">
              <w:rPr>
                <w:rFonts w:ascii="ＭＳ 明朝" w:eastAsia="ＭＳ 明朝" w:hAnsi="ＭＳ 明朝" w:hint="eastAsia"/>
                <w:sz w:val="24"/>
              </w:rPr>
              <w:t>生活保護基準部会の下に</w:t>
            </w:r>
            <w:r w:rsidR="002574F1">
              <w:rPr>
                <w:rFonts w:ascii="ＭＳ 明朝" w:eastAsia="ＭＳ 明朝" w:hAnsi="ＭＳ 明朝" w:hint="eastAsia"/>
                <w:sz w:val="24"/>
              </w:rPr>
              <w:t>設置された</w:t>
            </w:r>
            <w:r w:rsidRPr="00574B1A">
              <w:rPr>
                <w:rFonts w:ascii="ＭＳ 明朝" w:eastAsia="ＭＳ 明朝" w:hAnsi="ＭＳ 明朝" w:hint="eastAsia"/>
                <w:sz w:val="24"/>
              </w:rPr>
              <w:t>専門委員会</w:t>
            </w:r>
            <w:r w:rsidR="001A7641">
              <w:rPr>
                <w:rFonts w:ascii="ＭＳ 明朝" w:eastAsia="ＭＳ 明朝" w:hAnsi="ＭＳ 明朝" w:hint="eastAsia"/>
                <w:sz w:val="24"/>
              </w:rPr>
              <w:t>において</w:t>
            </w:r>
            <w:r w:rsidR="002574F1">
              <w:rPr>
                <w:rFonts w:ascii="ＭＳ 明朝" w:eastAsia="ＭＳ 明朝" w:hAnsi="ＭＳ 明朝" w:hint="eastAsia"/>
                <w:sz w:val="24"/>
              </w:rPr>
              <w:t>報告書が取りまとめられた</w:t>
            </w:r>
            <w:r w:rsidRPr="00574B1A">
              <w:rPr>
                <w:rFonts w:ascii="ＭＳ 明朝" w:eastAsia="ＭＳ 明朝" w:hAnsi="ＭＳ 明朝" w:hint="eastAsia"/>
                <w:sz w:val="24"/>
              </w:rPr>
              <w:t>ところであり、引き続き国の動きを注視してまいります。</w:t>
            </w:r>
          </w:p>
          <w:p w14:paraId="3A45211C" w14:textId="205DB15E" w:rsidR="000A5B4B" w:rsidRPr="00574B1A" w:rsidRDefault="000A5B4B" w:rsidP="00477ADB">
            <w:pPr>
              <w:tabs>
                <w:tab w:val="left" w:pos="5250"/>
              </w:tabs>
              <w:ind w:firstLineChars="100" w:firstLine="240"/>
              <w:rPr>
                <w:rFonts w:ascii="ＭＳ 明朝" w:eastAsia="ＭＳ 明朝" w:hAnsi="ＭＳ 明朝"/>
                <w:sz w:val="24"/>
              </w:rPr>
            </w:pPr>
          </w:p>
        </w:tc>
      </w:tr>
    </w:tbl>
    <w:p w14:paraId="604BAE07" w14:textId="77777777" w:rsidR="00CD2292" w:rsidRPr="00574B1A" w:rsidRDefault="00CD2292"/>
    <w:p w14:paraId="526030D6" w14:textId="77777777" w:rsidR="00CD2292" w:rsidRPr="00574B1A" w:rsidRDefault="00CD2292">
      <w:pPr>
        <w:widowControl/>
        <w:jc w:val="left"/>
      </w:pPr>
    </w:p>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574B1A" w:rsidRPr="00574B1A" w14:paraId="0961E0E0" w14:textId="77777777" w:rsidTr="00502D47">
        <w:trPr>
          <w:trHeight w:val="1055"/>
        </w:trPr>
        <w:tc>
          <w:tcPr>
            <w:tcW w:w="1980" w:type="dxa"/>
            <w:vAlign w:val="center"/>
          </w:tcPr>
          <w:p w14:paraId="4F3E69F8" w14:textId="77777777" w:rsidR="00CD2292" w:rsidRPr="00574B1A" w:rsidRDefault="00CD2292" w:rsidP="00502D47">
            <w:pPr>
              <w:jc w:val="center"/>
              <w:rPr>
                <w:rFonts w:ascii="ＭＳ 明朝" w:eastAsia="ＭＳ 明朝" w:hAnsi="ＭＳ 明朝"/>
                <w:sz w:val="24"/>
              </w:rPr>
            </w:pPr>
            <w:r w:rsidRPr="00574B1A">
              <w:rPr>
                <w:rFonts w:ascii="ＭＳ 明朝" w:eastAsia="ＭＳ 明朝" w:hAnsi="ＭＳ 明朝" w:hint="eastAsia"/>
                <w:sz w:val="24"/>
              </w:rPr>
              <w:t>要望項目</w:t>
            </w:r>
          </w:p>
        </w:tc>
        <w:tc>
          <w:tcPr>
            <w:tcW w:w="7648" w:type="dxa"/>
            <w:vAlign w:val="center"/>
          </w:tcPr>
          <w:p w14:paraId="5BFCDF8D" w14:textId="77777777" w:rsidR="00BD4EB4" w:rsidRPr="00574B1A" w:rsidRDefault="00BD4EB4" w:rsidP="00BD4EB4">
            <w:pPr>
              <w:ind w:firstLineChars="100" w:firstLine="240"/>
              <w:rPr>
                <w:rFonts w:ascii="ＭＳ 明朝" w:eastAsia="ＭＳ 明朝" w:hAnsi="ＭＳ 明朝"/>
                <w:sz w:val="24"/>
              </w:rPr>
            </w:pPr>
            <w:r w:rsidRPr="00574B1A">
              <w:rPr>
                <w:rFonts w:ascii="ＭＳ 明朝" w:eastAsia="ＭＳ 明朝" w:hAnsi="ＭＳ 明朝" w:hint="eastAsia"/>
                <w:sz w:val="24"/>
              </w:rPr>
              <w:t>１．生活保護基準引き下げ違憲訴訟・最高裁判決に基づく</w:t>
            </w:r>
          </w:p>
          <w:p w14:paraId="28741BF9" w14:textId="0F190316" w:rsidR="00CD2292" w:rsidRPr="00574B1A" w:rsidRDefault="00BD4EB4" w:rsidP="00BD4EB4">
            <w:pPr>
              <w:ind w:firstLineChars="300" w:firstLine="720"/>
              <w:rPr>
                <w:rFonts w:ascii="ＭＳ 明朝" w:eastAsia="ＭＳ 明朝" w:hAnsi="ＭＳ 明朝"/>
                <w:sz w:val="24"/>
              </w:rPr>
            </w:pPr>
            <w:r w:rsidRPr="00574B1A">
              <w:rPr>
                <w:rFonts w:ascii="ＭＳ 明朝" w:eastAsia="ＭＳ 明朝" w:hAnsi="ＭＳ 明朝" w:hint="eastAsia"/>
                <w:sz w:val="24"/>
              </w:rPr>
              <w:t>早期解決について</w:t>
            </w:r>
          </w:p>
        </w:tc>
      </w:tr>
      <w:tr w:rsidR="00574B1A" w:rsidRPr="00574B1A" w14:paraId="665057FB" w14:textId="77777777" w:rsidTr="00502D47">
        <w:trPr>
          <w:trHeight w:val="1058"/>
        </w:trPr>
        <w:tc>
          <w:tcPr>
            <w:tcW w:w="1980" w:type="dxa"/>
            <w:vAlign w:val="center"/>
          </w:tcPr>
          <w:p w14:paraId="0AFC9472" w14:textId="77777777" w:rsidR="00CD2292" w:rsidRPr="00574B1A" w:rsidRDefault="00CD2292" w:rsidP="00502D47">
            <w:pPr>
              <w:jc w:val="center"/>
              <w:rPr>
                <w:rFonts w:ascii="ＭＳ 明朝" w:eastAsia="ＭＳ 明朝" w:hAnsi="ＭＳ 明朝"/>
                <w:sz w:val="24"/>
              </w:rPr>
            </w:pPr>
            <w:r w:rsidRPr="00574B1A">
              <w:rPr>
                <w:rFonts w:ascii="ＭＳ 明朝" w:eastAsia="ＭＳ 明朝" w:hAnsi="ＭＳ 明朝" w:hint="eastAsia"/>
                <w:sz w:val="24"/>
              </w:rPr>
              <w:t>２</w:t>
            </w:r>
          </w:p>
        </w:tc>
        <w:tc>
          <w:tcPr>
            <w:tcW w:w="7648" w:type="dxa"/>
            <w:vAlign w:val="center"/>
          </w:tcPr>
          <w:p w14:paraId="16D78D31" w14:textId="29153976" w:rsidR="00CD2292" w:rsidRPr="00574B1A" w:rsidRDefault="00200DB7" w:rsidP="00502D47">
            <w:pPr>
              <w:ind w:firstLineChars="100" w:firstLine="240"/>
              <w:rPr>
                <w:rFonts w:ascii="ＭＳ 明朝" w:eastAsia="ＭＳ 明朝" w:hAnsi="ＭＳ 明朝"/>
                <w:sz w:val="24"/>
              </w:rPr>
            </w:pPr>
            <w:r w:rsidRPr="00574B1A">
              <w:rPr>
                <w:rFonts w:ascii="ＭＳ 明朝" w:eastAsia="ＭＳ 明朝" w:hAnsi="ＭＳ 明朝" w:hint="eastAsia"/>
                <w:sz w:val="24"/>
              </w:rPr>
              <w:t>生活扶助基準と連動する諸制度への影響調査と被害回復を行うこと。</w:t>
            </w:r>
          </w:p>
        </w:tc>
      </w:tr>
      <w:tr w:rsidR="00574B1A" w:rsidRPr="00574B1A" w14:paraId="09016E51" w14:textId="77777777" w:rsidTr="00502D47">
        <w:trPr>
          <w:trHeight w:val="11582"/>
        </w:trPr>
        <w:tc>
          <w:tcPr>
            <w:tcW w:w="9628" w:type="dxa"/>
            <w:gridSpan w:val="2"/>
          </w:tcPr>
          <w:p w14:paraId="380D7A28" w14:textId="77777777" w:rsidR="00BB4142" w:rsidRPr="00574B1A" w:rsidRDefault="00BB4142" w:rsidP="00BB4142">
            <w:pPr>
              <w:tabs>
                <w:tab w:val="left" w:pos="5250"/>
              </w:tabs>
              <w:ind w:firstLineChars="100" w:firstLine="240"/>
              <w:rPr>
                <w:rFonts w:ascii="ＭＳ 明朝" w:eastAsia="ＭＳ 明朝" w:hAnsi="ＭＳ 明朝"/>
                <w:sz w:val="24"/>
              </w:rPr>
            </w:pPr>
            <w:r w:rsidRPr="00574B1A">
              <w:rPr>
                <w:rFonts w:ascii="ＭＳ 明朝" w:eastAsia="ＭＳ 明朝" w:hAnsi="ＭＳ 明朝" w:hint="eastAsia"/>
                <w:sz w:val="24"/>
              </w:rPr>
              <w:t>令和７年６月</w:t>
            </w:r>
            <w:r w:rsidRPr="00574B1A">
              <w:rPr>
                <w:rFonts w:ascii="ＭＳ 明朝" w:eastAsia="ＭＳ 明朝" w:hAnsi="ＭＳ 明朝"/>
                <w:sz w:val="24"/>
              </w:rPr>
              <w:t>27日の最高裁判所による自治体の保護変更決定処分の取消判決の対応にあたり、大阪府といたしましては、保護の実施機関等が生活保護受給者の方へ適切に対応できるよう、国が責任をもって進めていくべきものと考えており、国に対して、保護の実施機関等が適切に事務を処理できるよう十分な配慮を行うこと、また、基準改定に伴う他制度への影響も明確にし、その対応方針を示したうえで、地方自治体に対し必要な支援を行うことを、要望しております。</w:t>
            </w:r>
          </w:p>
          <w:p w14:paraId="0B925CDE" w14:textId="51DC6C43" w:rsidR="00CD2292" w:rsidRPr="00574B1A" w:rsidRDefault="001A7641" w:rsidP="00E95328">
            <w:pPr>
              <w:tabs>
                <w:tab w:val="left" w:pos="5250"/>
              </w:tabs>
              <w:ind w:firstLineChars="100" w:firstLine="240"/>
              <w:rPr>
                <w:rFonts w:ascii="ＭＳ 明朝" w:eastAsia="ＭＳ 明朝" w:hAnsi="ＭＳ 明朝"/>
                <w:sz w:val="24"/>
              </w:rPr>
            </w:pPr>
            <w:r w:rsidRPr="001A7641">
              <w:rPr>
                <w:rFonts w:ascii="ＭＳ 明朝" w:eastAsia="ＭＳ 明朝" w:hAnsi="ＭＳ 明朝" w:hint="eastAsia"/>
                <w:sz w:val="24"/>
              </w:rPr>
              <w:t>今回の最高裁判決の趣旨及び内容を踏まえた今後の対応の在り方について、専門家による審議の場として生活保護基準部会の下に設置された専門委員会において報告書が取りまとめられたところであり、引き続き国の動きを注視してまいります。</w:t>
            </w:r>
          </w:p>
        </w:tc>
      </w:tr>
    </w:tbl>
    <w:p w14:paraId="16F1DFB6" w14:textId="77777777" w:rsidR="003D74A9" w:rsidRPr="00574B1A" w:rsidRDefault="003D74A9"/>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574B1A" w:rsidRPr="00574B1A" w14:paraId="23325702" w14:textId="77777777" w:rsidTr="005B0187">
        <w:trPr>
          <w:trHeight w:val="1055"/>
        </w:trPr>
        <w:tc>
          <w:tcPr>
            <w:tcW w:w="1980" w:type="dxa"/>
            <w:vAlign w:val="center"/>
          </w:tcPr>
          <w:p w14:paraId="58200B21" w14:textId="77777777" w:rsidR="007112F9" w:rsidRPr="00574B1A" w:rsidRDefault="007112F9" w:rsidP="005B0187">
            <w:pPr>
              <w:jc w:val="center"/>
              <w:rPr>
                <w:rFonts w:ascii="ＭＳ 明朝" w:eastAsia="ＭＳ 明朝" w:hAnsi="ＭＳ 明朝"/>
                <w:sz w:val="24"/>
              </w:rPr>
            </w:pPr>
            <w:bookmarkStart w:id="0" w:name="重点自治体２；修正あり"/>
            <w:bookmarkEnd w:id="0"/>
            <w:r w:rsidRPr="00574B1A">
              <w:rPr>
                <w:rFonts w:ascii="ＭＳ 明朝" w:eastAsia="ＭＳ 明朝" w:hAnsi="ＭＳ 明朝" w:hint="eastAsia"/>
                <w:sz w:val="24"/>
              </w:rPr>
              <w:t>要望項目</w:t>
            </w:r>
          </w:p>
        </w:tc>
        <w:tc>
          <w:tcPr>
            <w:tcW w:w="7648" w:type="dxa"/>
            <w:vAlign w:val="center"/>
          </w:tcPr>
          <w:p w14:paraId="3575D938" w14:textId="77777777" w:rsidR="00BD4EB4" w:rsidRPr="00574B1A" w:rsidRDefault="00BD4EB4" w:rsidP="00BD4EB4">
            <w:pPr>
              <w:ind w:firstLineChars="100" w:firstLine="240"/>
              <w:rPr>
                <w:rFonts w:ascii="ＭＳ 明朝" w:eastAsia="ＭＳ 明朝" w:hAnsi="ＭＳ 明朝"/>
                <w:sz w:val="24"/>
              </w:rPr>
            </w:pPr>
            <w:r w:rsidRPr="00574B1A">
              <w:rPr>
                <w:rFonts w:ascii="ＭＳ 明朝" w:eastAsia="ＭＳ 明朝" w:hAnsi="ＭＳ 明朝" w:hint="eastAsia"/>
                <w:sz w:val="24"/>
              </w:rPr>
              <w:t>１．生活保護基準引き下げ違憲訴訟・最高裁判決に基づく</w:t>
            </w:r>
          </w:p>
          <w:p w14:paraId="6057CBCD" w14:textId="051B03AD" w:rsidR="007112F9" w:rsidRPr="00574B1A" w:rsidRDefault="00BD4EB4" w:rsidP="00BD4EB4">
            <w:pPr>
              <w:ind w:firstLineChars="300" w:firstLine="720"/>
              <w:rPr>
                <w:rFonts w:ascii="ＭＳ 明朝" w:eastAsia="ＭＳ 明朝" w:hAnsi="ＭＳ 明朝"/>
                <w:sz w:val="24"/>
              </w:rPr>
            </w:pPr>
            <w:r w:rsidRPr="00574B1A">
              <w:rPr>
                <w:rFonts w:ascii="ＭＳ 明朝" w:eastAsia="ＭＳ 明朝" w:hAnsi="ＭＳ 明朝" w:hint="eastAsia"/>
                <w:sz w:val="24"/>
              </w:rPr>
              <w:t>早期解決について</w:t>
            </w:r>
          </w:p>
        </w:tc>
      </w:tr>
      <w:tr w:rsidR="00574B1A" w:rsidRPr="00574B1A" w14:paraId="15472193" w14:textId="77777777" w:rsidTr="005B0187">
        <w:trPr>
          <w:trHeight w:val="1058"/>
        </w:trPr>
        <w:tc>
          <w:tcPr>
            <w:tcW w:w="1980" w:type="dxa"/>
            <w:vAlign w:val="center"/>
          </w:tcPr>
          <w:p w14:paraId="5D40B1E7" w14:textId="77777777" w:rsidR="007112F9" w:rsidRPr="00574B1A" w:rsidRDefault="00502D47" w:rsidP="005B0187">
            <w:pPr>
              <w:jc w:val="center"/>
              <w:rPr>
                <w:rFonts w:ascii="ＭＳ 明朝" w:eastAsia="ＭＳ 明朝" w:hAnsi="ＭＳ 明朝"/>
                <w:sz w:val="24"/>
              </w:rPr>
            </w:pPr>
            <w:r w:rsidRPr="00574B1A">
              <w:rPr>
                <w:rFonts w:ascii="ＭＳ 明朝" w:eastAsia="ＭＳ 明朝" w:hAnsi="ＭＳ 明朝" w:hint="eastAsia"/>
                <w:sz w:val="24"/>
              </w:rPr>
              <w:t>３</w:t>
            </w:r>
          </w:p>
        </w:tc>
        <w:tc>
          <w:tcPr>
            <w:tcW w:w="7648" w:type="dxa"/>
            <w:vAlign w:val="center"/>
          </w:tcPr>
          <w:p w14:paraId="15F5E461" w14:textId="44E994F8" w:rsidR="007112F9" w:rsidRPr="00574B1A" w:rsidRDefault="00200DB7" w:rsidP="005B0187">
            <w:pPr>
              <w:ind w:firstLineChars="100" w:firstLine="240"/>
              <w:rPr>
                <w:rFonts w:ascii="ＭＳ 明朝" w:eastAsia="ＭＳ 明朝" w:hAnsi="ＭＳ 明朝"/>
                <w:sz w:val="24"/>
              </w:rPr>
            </w:pPr>
            <w:r w:rsidRPr="00574B1A">
              <w:rPr>
                <w:rFonts w:ascii="ＭＳ 明朝" w:eastAsia="ＭＳ 明朝" w:hAnsi="ＭＳ 明朝" w:hint="eastAsia"/>
                <w:sz w:val="24"/>
              </w:rPr>
              <w:t>生活保護利用世帯の生活実態を調査し、それをふまえた国への要望と自治体独自の支援策の実施を行うこと。</w:t>
            </w:r>
          </w:p>
        </w:tc>
      </w:tr>
      <w:tr w:rsidR="00574B1A" w:rsidRPr="00574B1A" w14:paraId="068704CD" w14:textId="77777777" w:rsidTr="00BD4EB4">
        <w:trPr>
          <w:trHeight w:val="11465"/>
        </w:trPr>
        <w:tc>
          <w:tcPr>
            <w:tcW w:w="9628" w:type="dxa"/>
            <w:gridSpan w:val="2"/>
          </w:tcPr>
          <w:p w14:paraId="23933F82" w14:textId="77777777" w:rsidR="00BB4142" w:rsidRPr="00574B1A" w:rsidRDefault="002B6EF2" w:rsidP="00BB4142">
            <w:pPr>
              <w:rPr>
                <w:rFonts w:ascii="ＭＳ 明朝" w:eastAsia="ＭＳ 明朝" w:hAnsi="ＭＳ 明朝"/>
                <w:sz w:val="24"/>
              </w:rPr>
            </w:pPr>
            <w:r w:rsidRPr="00574B1A">
              <w:rPr>
                <w:rFonts w:ascii="ＭＳ 明朝" w:eastAsia="ＭＳ 明朝" w:hAnsi="ＭＳ 明朝" w:hint="eastAsia"/>
                <w:sz w:val="24"/>
              </w:rPr>
              <w:t xml:space="preserve">　</w:t>
            </w:r>
            <w:r w:rsidR="00BB4142" w:rsidRPr="00574B1A">
              <w:rPr>
                <w:rFonts w:ascii="ＭＳ 明朝" w:eastAsia="ＭＳ 明朝" w:hAnsi="ＭＳ 明朝" w:hint="eastAsia"/>
                <w:sz w:val="24"/>
              </w:rPr>
              <w:t>生活保護制度は、憲法</w:t>
            </w:r>
            <w:r w:rsidR="00BB4142" w:rsidRPr="00574B1A">
              <w:rPr>
                <w:rFonts w:ascii="ＭＳ 明朝" w:eastAsia="ＭＳ 明朝" w:hAnsi="ＭＳ 明朝"/>
                <w:sz w:val="24"/>
              </w:rPr>
              <w:t>25条が保障する生存権を実現する制度として、国が責任をもって運営すべきものであると考えております。</w:t>
            </w:r>
          </w:p>
          <w:p w14:paraId="7963D8F4" w14:textId="62F8136D" w:rsidR="00E166D4" w:rsidRPr="00574B1A" w:rsidRDefault="00BB4142" w:rsidP="00E95328">
            <w:pPr>
              <w:ind w:firstLineChars="100" w:firstLine="240"/>
              <w:rPr>
                <w:rFonts w:ascii="ＭＳ 明朝" w:eastAsia="ＭＳ 明朝" w:hAnsi="ＭＳ 明朝"/>
                <w:strike/>
                <w:sz w:val="24"/>
              </w:rPr>
            </w:pPr>
            <w:r w:rsidRPr="00574B1A">
              <w:rPr>
                <w:rFonts w:ascii="ＭＳ 明朝" w:eastAsia="ＭＳ 明朝" w:hAnsi="ＭＳ 明朝" w:hint="eastAsia"/>
                <w:sz w:val="24"/>
              </w:rPr>
              <w:t>大阪府といたしましては、生活保護制度は最後のセーフティネットであり、国民の最低限度の生活を保障し、健康で文化的な生活水準を維持することができるものでなければならないとされていることから、熱中症予防対策としての冷房器具の必要性の考慮や夏季加算の創設等、生活保護受給者の生活実態を踏まえた制度とすること、全国一律のセーフティネットとしての機能が十分に発揮されるよう、物価上昇等による影響を検証し、基準に反映するなど、不断の見直しを行うことを国へ要望しております。</w:t>
            </w:r>
          </w:p>
        </w:tc>
      </w:tr>
    </w:tbl>
    <w:p w14:paraId="38AE9548" w14:textId="79E779E1" w:rsidR="00FD3ACF" w:rsidRDefault="00FD3ACF" w:rsidP="00BD4EB4"/>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302F5D" w14:paraId="420CD54B" w14:textId="77777777" w:rsidTr="001B353A">
        <w:trPr>
          <w:trHeight w:val="1055"/>
        </w:trPr>
        <w:tc>
          <w:tcPr>
            <w:tcW w:w="1980" w:type="dxa"/>
            <w:vAlign w:val="center"/>
          </w:tcPr>
          <w:p w14:paraId="552C4FC3" w14:textId="65BD1FE3" w:rsidR="00FD3ACF" w:rsidRPr="00302F5D" w:rsidRDefault="00FD3ACF" w:rsidP="001B353A">
            <w:pPr>
              <w:jc w:val="center"/>
              <w:rPr>
                <w:rFonts w:ascii="ＭＳ 明朝" w:eastAsia="ＭＳ 明朝" w:hAnsi="ＭＳ 明朝"/>
                <w:sz w:val="24"/>
              </w:rPr>
            </w:pPr>
            <w:r>
              <w:lastRenderedPageBreak/>
              <w:br w:type="page"/>
            </w:r>
            <w:bookmarkStart w:id="1" w:name="重点自治体１"/>
            <w:bookmarkEnd w:id="1"/>
            <w:r w:rsidRPr="00302F5D">
              <w:rPr>
                <w:rFonts w:ascii="ＭＳ 明朝" w:eastAsia="ＭＳ 明朝" w:hAnsi="ＭＳ 明朝" w:hint="eastAsia"/>
                <w:sz w:val="24"/>
              </w:rPr>
              <w:t>要望項目</w:t>
            </w:r>
          </w:p>
        </w:tc>
        <w:tc>
          <w:tcPr>
            <w:tcW w:w="7648" w:type="dxa"/>
            <w:vAlign w:val="center"/>
          </w:tcPr>
          <w:p w14:paraId="1FFCD890" w14:textId="77777777" w:rsidR="00FD3ACF" w:rsidRPr="00302F5D" w:rsidRDefault="00FD3ACF" w:rsidP="001B353A">
            <w:pPr>
              <w:rPr>
                <w:rFonts w:ascii="ＭＳ 明朝" w:eastAsia="ＭＳ 明朝" w:hAnsi="ＭＳ 明朝"/>
                <w:sz w:val="24"/>
              </w:rPr>
            </w:pPr>
            <w:r w:rsidRPr="00302F5D">
              <w:rPr>
                <w:rFonts w:ascii="ＭＳ 明朝" w:eastAsia="ＭＳ 明朝" w:hAnsi="ＭＳ 明朝" w:hint="eastAsia"/>
                <w:sz w:val="24"/>
              </w:rPr>
              <w:t>（１）自治体として次のことを実現すること。</w:t>
            </w:r>
          </w:p>
        </w:tc>
      </w:tr>
      <w:tr w:rsidR="00FD3ACF" w:rsidRPr="00302F5D" w14:paraId="544EB4BD" w14:textId="77777777" w:rsidTr="001B353A">
        <w:trPr>
          <w:trHeight w:val="1058"/>
        </w:trPr>
        <w:tc>
          <w:tcPr>
            <w:tcW w:w="1980" w:type="dxa"/>
            <w:vAlign w:val="center"/>
          </w:tcPr>
          <w:p w14:paraId="015F74F1" w14:textId="77777777" w:rsidR="00FD3ACF" w:rsidRPr="00302F5D" w:rsidRDefault="00FD3ACF" w:rsidP="001B353A">
            <w:pPr>
              <w:jc w:val="center"/>
              <w:rPr>
                <w:rFonts w:ascii="ＭＳ 明朝" w:eastAsia="ＭＳ 明朝" w:hAnsi="ＭＳ 明朝"/>
                <w:sz w:val="24"/>
              </w:rPr>
            </w:pPr>
            <w:r w:rsidRPr="00302F5D">
              <w:rPr>
                <w:rFonts w:ascii="ＭＳ 明朝" w:eastAsia="ＭＳ 明朝" w:hAnsi="ＭＳ 明朝" w:hint="eastAsia"/>
                <w:sz w:val="24"/>
              </w:rPr>
              <w:t>１</w:t>
            </w:r>
          </w:p>
        </w:tc>
        <w:tc>
          <w:tcPr>
            <w:tcW w:w="7648" w:type="dxa"/>
            <w:vAlign w:val="center"/>
          </w:tcPr>
          <w:p w14:paraId="4615FB18" w14:textId="77777777" w:rsidR="00FD3ACF" w:rsidRPr="00302F5D" w:rsidRDefault="00FD3ACF" w:rsidP="001B353A">
            <w:pPr>
              <w:rPr>
                <w:rFonts w:ascii="ＭＳ 明朝" w:eastAsia="ＭＳ 明朝" w:hAnsi="ＭＳ 明朝"/>
                <w:sz w:val="24"/>
              </w:rPr>
            </w:pPr>
            <w:r w:rsidRPr="00CD2292">
              <w:rPr>
                <w:rFonts w:ascii="ＭＳ 明朝" w:eastAsia="ＭＳ 明朝" w:hAnsi="ＭＳ 明朝" w:hint="eastAsia"/>
                <w:sz w:val="24"/>
              </w:rPr>
              <w:t>生活保護制度は、憲法</w:t>
            </w:r>
            <w:r w:rsidRPr="00CD2292">
              <w:rPr>
                <w:rFonts w:ascii="ＭＳ 明朝" w:eastAsia="ＭＳ 明朝" w:hAnsi="ＭＳ 明朝"/>
                <w:sz w:val="24"/>
              </w:rPr>
              <w:t>25条に基づく国民の権利であることを府民(市民)に広報</w:t>
            </w:r>
            <w:r>
              <w:rPr>
                <w:rFonts w:ascii="ＭＳ 明朝" w:eastAsia="ＭＳ 明朝" w:hAnsi="ＭＳ 明朝" w:hint="eastAsia"/>
                <w:sz w:val="24"/>
              </w:rPr>
              <w:t>やポスター</w:t>
            </w:r>
            <w:r w:rsidRPr="00CD2292">
              <w:rPr>
                <w:rFonts w:ascii="ＭＳ 明朝" w:eastAsia="ＭＳ 明朝" w:hAnsi="ＭＳ 明朝"/>
                <w:sz w:val="24"/>
              </w:rPr>
              <w:t>などを通じて、周知すること。</w:t>
            </w:r>
          </w:p>
        </w:tc>
      </w:tr>
      <w:tr w:rsidR="00FD3ACF" w:rsidRPr="00302F5D" w14:paraId="31AAA960" w14:textId="77777777" w:rsidTr="001B353A">
        <w:trPr>
          <w:trHeight w:val="11582"/>
        </w:trPr>
        <w:tc>
          <w:tcPr>
            <w:tcW w:w="9628" w:type="dxa"/>
            <w:gridSpan w:val="2"/>
          </w:tcPr>
          <w:p w14:paraId="6A78A6FA" w14:textId="77777777" w:rsidR="00FD3ACF" w:rsidRPr="00302F5D" w:rsidRDefault="00FD3ACF" w:rsidP="001B353A">
            <w:pPr>
              <w:tabs>
                <w:tab w:val="left" w:pos="5250"/>
              </w:tabs>
              <w:ind w:firstLineChars="100" w:firstLine="240"/>
              <w:rPr>
                <w:rFonts w:ascii="ＭＳ 明朝" w:eastAsia="ＭＳ 明朝" w:hAnsi="ＭＳ 明朝"/>
                <w:sz w:val="24"/>
              </w:rPr>
            </w:pPr>
            <w:r w:rsidRPr="00CD2292">
              <w:rPr>
                <w:rFonts w:ascii="ＭＳ 明朝" w:eastAsia="ＭＳ 明朝" w:hAnsi="ＭＳ 明朝" w:hint="eastAsia"/>
                <w:sz w:val="24"/>
              </w:rPr>
              <w:t>生活保護制度の周知については、大阪府ホームページで行うとともに、各市福祉事務所、各福祉子ども家庭センター、町村の窓口等において、保護のしおりを配架するなどにより、広く生活保護制度を周知しているところです。</w:t>
            </w:r>
          </w:p>
        </w:tc>
      </w:tr>
    </w:tbl>
    <w:p w14:paraId="7B309892" w14:textId="77777777" w:rsidR="00FD3ACF"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07EE2371" w14:textId="77777777" w:rsidTr="001B353A">
        <w:trPr>
          <w:trHeight w:val="1055"/>
        </w:trPr>
        <w:tc>
          <w:tcPr>
            <w:tcW w:w="1980" w:type="dxa"/>
            <w:vAlign w:val="center"/>
          </w:tcPr>
          <w:p w14:paraId="125A0AEF"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236229E6"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4839D90D" w14:textId="77777777" w:rsidTr="001B353A">
        <w:trPr>
          <w:trHeight w:val="1058"/>
        </w:trPr>
        <w:tc>
          <w:tcPr>
            <w:tcW w:w="1980" w:type="dxa"/>
            <w:vAlign w:val="center"/>
          </w:tcPr>
          <w:p w14:paraId="55D25315" w14:textId="77777777" w:rsidR="00FD3ACF" w:rsidRPr="00731018" w:rsidRDefault="00FD3ACF" w:rsidP="001B353A">
            <w:pPr>
              <w:jc w:val="center"/>
              <w:rPr>
                <w:rFonts w:ascii="ＭＳ 明朝" w:eastAsia="ＭＳ 明朝" w:hAnsi="ＭＳ 明朝"/>
                <w:sz w:val="24"/>
              </w:rPr>
            </w:pPr>
            <w:bookmarkStart w:id="2" w:name="重点自治体４；修正検討中"/>
            <w:bookmarkEnd w:id="2"/>
            <w:r>
              <w:rPr>
                <w:rFonts w:ascii="ＭＳ 明朝" w:eastAsia="ＭＳ 明朝" w:hAnsi="ＭＳ 明朝" w:hint="eastAsia"/>
                <w:sz w:val="24"/>
              </w:rPr>
              <w:t>４</w:t>
            </w:r>
          </w:p>
        </w:tc>
        <w:tc>
          <w:tcPr>
            <w:tcW w:w="7648" w:type="dxa"/>
            <w:vAlign w:val="center"/>
          </w:tcPr>
          <w:p w14:paraId="00CA2CD7"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申請権の確立について</w:t>
            </w:r>
          </w:p>
          <w:p w14:paraId="6726F045"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イ</w:t>
            </w:r>
            <w:r>
              <w:rPr>
                <w:rFonts w:ascii="ＭＳ 明朝" w:eastAsia="ＭＳ 明朝" w:hAnsi="ＭＳ 明朝" w:hint="eastAsia"/>
                <w:sz w:val="24"/>
              </w:rPr>
              <w:t>.</w:t>
            </w:r>
            <w:r w:rsidRPr="00731018">
              <w:rPr>
                <w:rFonts w:ascii="ＭＳ 明朝" w:eastAsia="ＭＳ 明朝" w:hAnsi="ＭＳ 明朝" w:hint="eastAsia"/>
                <w:sz w:val="24"/>
              </w:rPr>
              <w:t>申請用紙はカウンターに置いて申請権を保障すること。</w:t>
            </w:r>
          </w:p>
          <w:p w14:paraId="5BDC81CC" w14:textId="77777777" w:rsidR="00FD3ACF" w:rsidRDefault="00FD3ACF" w:rsidP="001B353A">
            <w:pPr>
              <w:rPr>
                <w:rFonts w:ascii="ＭＳ 明朝" w:eastAsia="ＭＳ 明朝" w:hAnsi="ＭＳ 明朝"/>
                <w:sz w:val="24"/>
              </w:rPr>
            </w:pPr>
            <w:r w:rsidRPr="00731018">
              <w:rPr>
                <w:rFonts w:ascii="ＭＳ 明朝" w:eastAsia="ＭＳ 明朝" w:hAnsi="ＭＳ 明朝" w:hint="eastAsia"/>
                <w:sz w:val="24"/>
              </w:rPr>
              <w:t>ロ</w:t>
            </w:r>
            <w:r>
              <w:rPr>
                <w:rFonts w:ascii="ＭＳ 明朝" w:eastAsia="ＭＳ 明朝" w:hAnsi="ＭＳ 明朝" w:hint="eastAsia"/>
                <w:sz w:val="24"/>
              </w:rPr>
              <w:t>.</w:t>
            </w:r>
            <w:r w:rsidRPr="00731018">
              <w:rPr>
                <w:rFonts w:ascii="ＭＳ 明朝" w:eastAsia="ＭＳ 明朝" w:hAnsi="ＭＳ 明朝" w:hint="eastAsia"/>
                <w:sz w:val="24"/>
              </w:rPr>
              <w:t>申請保護の原則を守り、口頭による申請も認めること。</w:t>
            </w:r>
          </w:p>
          <w:p w14:paraId="356C68A5" w14:textId="77777777" w:rsidR="00FD3ACF" w:rsidRPr="008A05D9" w:rsidRDefault="00FD3ACF" w:rsidP="001B353A">
            <w:pPr>
              <w:rPr>
                <w:rFonts w:ascii="ＭＳ 明朝" w:eastAsia="ＭＳ 明朝" w:hAnsi="ＭＳ 明朝"/>
                <w:sz w:val="24"/>
              </w:rPr>
            </w:pPr>
            <w:r w:rsidRPr="00804ACF">
              <w:rPr>
                <w:rFonts w:ascii="ＭＳ 明朝" w:eastAsia="ＭＳ 明朝" w:hAnsi="ＭＳ 明朝" w:hint="eastAsia"/>
                <w:sz w:val="24"/>
              </w:rPr>
              <w:t>ハ.申請の意思を確認</w:t>
            </w:r>
            <w:r w:rsidRPr="008A05D9">
              <w:rPr>
                <w:rFonts w:ascii="ＭＳ 明朝" w:eastAsia="ＭＳ 明朝" w:hAnsi="ＭＳ 明朝" w:hint="eastAsia"/>
                <w:sz w:val="24"/>
              </w:rPr>
              <w:t>すること。</w:t>
            </w:r>
          </w:p>
          <w:p w14:paraId="1AF74D3F" w14:textId="77777777" w:rsidR="00FD3ACF" w:rsidRPr="008A05D9" w:rsidRDefault="00FD3ACF" w:rsidP="001B353A">
            <w:pPr>
              <w:rPr>
                <w:rFonts w:ascii="ＭＳ 明朝" w:eastAsia="ＭＳ 明朝" w:hAnsi="ＭＳ 明朝"/>
                <w:sz w:val="24"/>
              </w:rPr>
            </w:pPr>
            <w:r w:rsidRPr="008A05D9">
              <w:rPr>
                <w:rFonts w:ascii="ＭＳ 明朝" w:eastAsia="ＭＳ 明朝" w:hAnsi="ＭＳ 明朝" w:hint="eastAsia"/>
                <w:sz w:val="24"/>
              </w:rPr>
              <w:t>ニ.申請の意思を示した時には、ただちに申請を受付けること。</w:t>
            </w:r>
          </w:p>
          <w:p w14:paraId="1C5B326B" w14:textId="77777777" w:rsidR="00FD3ACF" w:rsidRPr="008A05D9" w:rsidRDefault="00FD3ACF" w:rsidP="001B353A">
            <w:pPr>
              <w:rPr>
                <w:rFonts w:ascii="ＭＳ 明朝" w:eastAsia="ＭＳ 明朝" w:hAnsi="ＭＳ 明朝"/>
                <w:strike/>
                <w:sz w:val="24"/>
              </w:rPr>
            </w:pPr>
            <w:r w:rsidRPr="008A05D9">
              <w:rPr>
                <w:rFonts w:ascii="ＭＳ 明朝" w:eastAsia="ＭＳ 明朝" w:hAnsi="ＭＳ 明朝" w:hint="eastAsia"/>
                <w:sz w:val="24"/>
              </w:rPr>
              <w:t>ホ.申請は、申請の意思を示した日とすること。</w:t>
            </w:r>
          </w:p>
          <w:p w14:paraId="71AA061D" w14:textId="77777777" w:rsidR="00FD3ACF" w:rsidRPr="008A05D9" w:rsidRDefault="00FD3ACF" w:rsidP="001B353A">
            <w:pPr>
              <w:rPr>
                <w:rFonts w:ascii="ＭＳ 明朝" w:eastAsia="ＭＳ 明朝" w:hAnsi="ＭＳ 明朝"/>
                <w:sz w:val="24"/>
              </w:rPr>
            </w:pPr>
            <w:r w:rsidRPr="008A05D9">
              <w:rPr>
                <w:rFonts w:ascii="ＭＳ 明朝" w:eastAsia="ＭＳ 明朝" w:hAnsi="ＭＳ 明朝" w:hint="eastAsia"/>
                <w:sz w:val="24"/>
              </w:rPr>
              <w:t>ヘ.申請を受理する前に、相談の名をかりた調査はやめること。</w:t>
            </w:r>
          </w:p>
          <w:p w14:paraId="22B97F2C" w14:textId="77777777" w:rsidR="00FD3ACF" w:rsidRPr="008A05D9" w:rsidRDefault="00FD3ACF" w:rsidP="001B353A">
            <w:pPr>
              <w:rPr>
                <w:rFonts w:ascii="ＭＳ 明朝" w:eastAsia="ＭＳ 明朝" w:hAnsi="ＭＳ 明朝"/>
                <w:sz w:val="24"/>
              </w:rPr>
            </w:pPr>
            <w:r w:rsidRPr="008A05D9">
              <w:rPr>
                <w:rFonts w:ascii="ＭＳ 明朝" w:eastAsia="ＭＳ 明朝" w:hAnsi="ＭＳ 明朝" w:hint="eastAsia"/>
                <w:sz w:val="24"/>
              </w:rPr>
              <w:t>ト.本人の意思に基づく申請時の第三者の同席を認めること。</w:t>
            </w:r>
          </w:p>
          <w:p w14:paraId="41507F8B" w14:textId="77777777" w:rsidR="00FD3ACF" w:rsidRPr="00731018" w:rsidRDefault="00FD3ACF" w:rsidP="001B353A">
            <w:pPr>
              <w:rPr>
                <w:rFonts w:ascii="ＭＳ 明朝" w:eastAsia="ＭＳ 明朝" w:hAnsi="ＭＳ 明朝"/>
                <w:sz w:val="24"/>
              </w:rPr>
            </w:pPr>
            <w:r w:rsidRPr="008A05D9">
              <w:rPr>
                <w:rFonts w:ascii="ＭＳ 明朝" w:eastAsia="ＭＳ 明朝" w:hAnsi="ＭＳ 明朝" w:hint="eastAsia"/>
                <w:sz w:val="24"/>
              </w:rPr>
              <w:t>チ.申請手続きは簡素化すること。</w:t>
            </w:r>
          </w:p>
        </w:tc>
      </w:tr>
      <w:tr w:rsidR="00FD3ACF" w:rsidRPr="00731018" w14:paraId="01628C23" w14:textId="77777777" w:rsidTr="001B353A">
        <w:trPr>
          <w:trHeight w:val="5231"/>
        </w:trPr>
        <w:tc>
          <w:tcPr>
            <w:tcW w:w="9628" w:type="dxa"/>
            <w:gridSpan w:val="2"/>
          </w:tcPr>
          <w:p w14:paraId="6E48B497" w14:textId="77777777" w:rsidR="00FD3ACF" w:rsidRPr="00811A05" w:rsidRDefault="00FD3ACF" w:rsidP="001B353A">
            <w:pPr>
              <w:autoSpaceDE w:val="0"/>
              <w:autoSpaceDN w:val="0"/>
              <w:adjustRightInd w:val="0"/>
              <w:ind w:firstLineChars="100" w:firstLine="240"/>
              <w:jc w:val="left"/>
              <w:rPr>
                <w:rFonts w:ascii="ＭＳ 明朝" w:eastAsia="ＭＳ 明朝" w:hAnsi="ＭＳ 明朝"/>
                <w:sz w:val="24"/>
              </w:rPr>
            </w:pPr>
            <w:r w:rsidRPr="00731018">
              <w:rPr>
                <w:rFonts w:ascii="ＭＳ 明朝" w:eastAsia="ＭＳ 明朝" w:hAnsi="ＭＳ 明朝" w:hint="eastAsia"/>
                <w:sz w:val="24"/>
              </w:rPr>
              <w:t>生活保護法に定める</w:t>
            </w:r>
            <w:r>
              <w:rPr>
                <w:rFonts w:ascii="ＭＳ 明朝" w:eastAsia="ＭＳ 明朝" w:hAnsi="ＭＳ 明朝" w:hint="eastAsia"/>
                <w:sz w:val="24"/>
              </w:rPr>
              <w:t>無</w:t>
            </w:r>
            <w:r w:rsidRPr="00731018">
              <w:rPr>
                <w:rFonts w:ascii="ＭＳ 明朝" w:eastAsia="ＭＳ 明朝" w:hAnsi="ＭＳ 明朝" w:hint="eastAsia"/>
                <w:sz w:val="24"/>
              </w:rPr>
              <w:t>差別平等の原理に基づき、要保護者の申</w:t>
            </w:r>
            <w:r w:rsidRPr="00811A05">
              <w:rPr>
                <w:rFonts w:ascii="ＭＳ 明朝" w:eastAsia="ＭＳ 明朝" w:hAnsi="ＭＳ 明朝" w:hint="eastAsia"/>
                <w:sz w:val="24"/>
              </w:rPr>
              <w:t>請権を</w:t>
            </w:r>
            <w:r w:rsidRPr="0001554A">
              <w:rPr>
                <w:rFonts w:ascii="ＭＳ 明朝" w:eastAsia="ＭＳ 明朝" w:hAnsi="ＭＳ 明朝" w:hint="eastAsia"/>
                <w:sz w:val="24"/>
              </w:rPr>
              <w:t>保障す</w:t>
            </w:r>
            <w:r w:rsidRPr="00811A05">
              <w:rPr>
                <w:rFonts w:ascii="ＭＳ 明朝" w:eastAsia="ＭＳ 明朝" w:hAnsi="ＭＳ 明朝" w:hint="eastAsia"/>
                <w:sz w:val="24"/>
              </w:rPr>
              <w:t>ることは生活保護行政の基本であります。</w:t>
            </w:r>
          </w:p>
          <w:p w14:paraId="76450222" w14:textId="77777777" w:rsidR="00FD3ACF" w:rsidRPr="00811A05" w:rsidRDefault="00FD3ACF" w:rsidP="001B353A">
            <w:pPr>
              <w:autoSpaceDE w:val="0"/>
              <w:autoSpaceDN w:val="0"/>
              <w:adjustRightInd w:val="0"/>
              <w:ind w:firstLineChars="100" w:firstLine="240"/>
              <w:jc w:val="left"/>
              <w:rPr>
                <w:rFonts w:ascii="ＭＳ 明朝" w:eastAsia="ＭＳ 明朝" w:hAnsi="ＭＳ 明朝"/>
                <w:sz w:val="24"/>
                <w:szCs w:val="24"/>
              </w:rPr>
            </w:pPr>
            <w:r w:rsidRPr="00811A05">
              <w:rPr>
                <w:rFonts w:ascii="ＭＳ 明朝" w:eastAsia="ＭＳ 明朝" w:hAnsi="ＭＳ 明朝" w:hint="eastAsia"/>
                <w:sz w:val="24"/>
              </w:rPr>
              <w:t>また、これまでにいただいたご指摘や監査等において把握した実態を踏まえ、</w:t>
            </w:r>
            <w:r w:rsidRPr="00811A05">
              <w:rPr>
                <w:rFonts w:ascii="ＭＳ 明朝" w:eastAsia="ＭＳ 明朝" w:hAnsi="ＭＳ 明朝" w:hint="eastAsia"/>
                <w:sz w:val="24"/>
                <w:szCs w:val="24"/>
              </w:rPr>
              <w:t>保護申請の面接時の適切な対応について、府内福祉事務所に周知しております。</w:t>
            </w:r>
          </w:p>
          <w:p w14:paraId="506FC72A" w14:textId="77777777" w:rsidR="00FD3ACF" w:rsidRPr="00811A05" w:rsidRDefault="00FD3ACF" w:rsidP="001B353A">
            <w:pPr>
              <w:rPr>
                <w:rFonts w:ascii="ＭＳ 明朝" w:eastAsia="ＭＳ 明朝" w:hAnsi="ＭＳ 明朝"/>
                <w:sz w:val="24"/>
                <w:szCs w:val="24"/>
              </w:rPr>
            </w:pPr>
            <w:r w:rsidRPr="00811A05">
              <w:rPr>
                <w:rFonts w:ascii="ＭＳ 明朝" w:eastAsia="ＭＳ 明朝" w:hAnsi="ＭＳ 明朝" w:hint="eastAsia"/>
                <w:sz w:val="24"/>
                <w:szCs w:val="24"/>
              </w:rPr>
              <w:t xml:space="preserve">イ）　</w:t>
            </w:r>
            <w:r w:rsidRPr="00811A05">
              <w:rPr>
                <w:rFonts w:ascii="ＭＳ 明朝" w:eastAsia="ＭＳ 明朝" w:hAnsi="ＭＳ 明朝" w:cs="UDDigiKyokashoNK-R" w:hint="eastAsia"/>
                <w:kern w:val="0"/>
                <w:sz w:val="24"/>
                <w:szCs w:val="24"/>
              </w:rPr>
              <w:t>相談の段階、申請手続きの段階、保護受給中の段階のいずれの場面においても、対象者のプライバシーに配慮した上で対応することが必要であることに留意して、相談者が申請をためらうことのないよう、</w:t>
            </w:r>
            <w:r w:rsidRPr="00811A05">
              <w:rPr>
                <w:rFonts w:ascii="ＭＳ 明朝" w:eastAsia="ＭＳ 明朝" w:hAnsi="ＭＳ 明朝" w:hint="eastAsia"/>
                <w:sz w:val="24"/>
                <w:szCs w:val="24"/>
              </w:rPr>
              <w:t>申請の意思が確認された方に対しては、速やかに保護申請書を交付する</w:t>
            </w:r>
            <w:r>
              <w:rPr>
                <w:rFonts w:ascii="ＭＳ 明朝" w:eastAsia="ＭＳ 明朝" w:hAnsi="ＭＳ 明朝" w:hint="eastAsia"/>
                <w:sz w:val="24"/>
                <w:szCs w:val="24"/>
              </w:rPr>
              <w:t>など、</w:t>
            </w:r>
            <w:r w:rsidRPr="00811A05">
              <w:rPr>
                <w:rFonts w:ascii="ＭＳ 明朝" w:eastAsia="ＭＳ 明朝" w:hAnsi="ＭＳ 明朝" w:hint="eastAsia"/>
                <w:sz w:val="24"/>
                <w:szCs w:val="24"/>
              </w:rPr>
              <w:t>申請権の</w:t>
            </w:r>
            <w:r w:rsidRPr="00724C29">
              <w:rPr>
                <w:rFonts w:ascii="ＭＳ 明朝" w:eastAsia="ＭＳ 明朝" w:hAnsi="ＭＳ 明朝" w:hint="eastAsia"/>
                <w:sz w:val="24"/>
                <w:szCs w:val="24"/>
              </w:rPr>
              <w:t>保障</w:t>
            </w:r>
            <w:r w:rsidRPr="00811A05">
              <w:rPr>
                <w:rFonts w:ascii="ＭＳ 明朝" w:eastAsia="ＭＳ 明朝" w:hAnsi="ＭＳ 明朝" w:hint="eastAsia"/>
                <w:sz w:val="24"/>
                <w:szCs w:val="24"/>
              </w:rPr>
              <w:t>を周知しております。</w:t>
            </w:r>
          </w:p>
          <w:p w14:paraId="6B3876FD" w14:textId="77777777" w:rsidR="00FD3ACF" w:rsidRPr="00811A05" w:rsidRDefault="00FD3ACF" w:rsidP="001B353A">
            <w:pPr>
              <w:rPr>
                <w:rFonts w:ascii="ＭＳ 明朝" w:eastAsia="ＭＳ 明朝" w:hAnsi="ＭＳ 明朝"/>
                <w:sz w:val="24"/>
                <w:szCs w:val="24"/>
              </w:rPr>
            </w:pPr>
            <w:r w:rsidRPr="00811A05">
              <w:rPr>
                <w:rFonts w:ascii="ＭＳ 明朝" w:eastAsia="ＭＳ 明朝" w:hAnsi="ＭＳ 明朝" w:hint="eastAsia"/>
                <w:sz w:val="24"/>
                <w:szCs w:val="24"/>
              </w:rPr>
              <w:t xml:space="preserve">　また、子ども家庭センターにおいては、窓口に申請書を設置しております。</w:t>
            </w:r>
          </w:p>
          <w:p w14:paraId="7039B4DA" w14:textId="77777777" w:rsidR="00FD3ACF" w:rsidRPr="00571456" w:rsidRDefault="00FD3ACF" w:rsidP="001B353A">
            <w:pPr>
              <w:ind w:firstLineChars="100" w:firstLine="240"/>
              <w:rPr>
                <w:rFonts w:ascii="ＭＳ 明朝" w:eastAsia="ＭＳ 明朝" w:hAnsi="ＭＳ 明朝"/>
                <w:strike/>
                <w:sz w:val="24"/>
              </w:rPr>
            </w:pPr>
            <w:r w:rsidRPr="00811A05">
              <w:rPr>
                <w:rFonts w:ascii="ＭＳ 明朝" w:eastAsia="ＭＳ 明朝" w:hAnsi="ＭＳ 明朝" w:hint="eastAsia"/>
                <w:sz w:val="24"/>
              </w:rPr>
              <w:t>保護の申請時においては、「保護のしおり」等を用いて、生活保護法に定められている被保護者の権利と義務について懇切丁寧に説明するよう、周知してまいります。生活保護法施行事務監査では、府内福祉事務所が作成している「保護のしおり」が生活保護制度の趣旨を正しく理解されるよう記載されているかについても確認しております。</w:t>
            </w:r>
          </w:p>
          <w:p w14:paraId="70DC1397" w14:textId="77777777" w:rsidR="00FD3ACF" w:rsidRPr="00571456" w:rsidRDefault="00FD3ACF" w:rsidP="001B353A">
            <w:pPr>
              <w:rPr>
                <w:rFonts w:ascii="ＭＳ 明朝" w:eastAsia="ＭＳ 明朝" w:hAnsi="ＭＳ 明朝"/>
                <w:sz w:val="24"/>
                <w:szCs w:val="24"/>
              </w:rPr>
            </w:pPr>
            <w:r>
              <w:rPr>
                <w:rFonts w:ascii="ＭＳ 明朝" w:eastAsia="ＭＳ 明朝" w:hAnsi="ＭＳ 明朝" w:hint="eastAsia"/>
                <w:sz w:val="24"/>
              </w:rPr>
              <w:t>ロ</w:t>
            </w:r>
            <w:r w:rsidRPr="00731018">
              <w:rPr>
                <w:rFonts w:ascii="ＭＳ 明朝" w:eastAsia="ＭＳ 明朝" w:hAnsi="ＭＳ 明朝" w:hint="eastAsia"/>
                <w:sz w:val="24"/>
              </w:rPr>
              <w:t xml:space="preserve">）　</w:t>
            </w:r>
            <w:r w:rsidRPr="00811A05">
              <w:rPr>
                <w:rFonts w:ascii="ＭＳ 明朝" w:eastAsia="ＭＳ 明朝" w:hAnsi="ＭＳ 明朝" w:hint="eastAsia"/>
                <w:sz w:val="24"/>
              </w:rPr>
              <w:t>厚生労働省の</w:t>
            </w:r>
            <w:r w:rsidRPr="00257CD1">
              <w:rPr>
                <w:rFonts w:ascii="ＭＳ 明朝" w:eastAsia="ＭＳ 明朝" w:hAnsi="ＭＳ 明朝" w:cs="UDDigiKyokashoNK-R" w:hint="eastAsia"/>
                <w:kern w:val="0"/>
                <w:sz w:val="24"/>
                <w:szCs w:val="24"/>
              </w:rPr>
              <w:t>令和５年度社会・援護局関係主管課長会議資料連絡事項第１―５「面接時の適切な対応等について」において、「保護の申請時において必ずしも申請書の記載事項のすべてが記入</w:t>
            </w:r>
            <w:r w:rsidRPr="00811A05">
              <w:rPr>
                <w:rFonts w:ascii="ＭＳ 明朝" w:eastAsia="ＭＳ 明朝" w:hAnsi="ＭＳ 明朝" w:cs="UDDigiKyokashoNK-R" w:hint="eastAsia"/>
                <w:kern w:val="0"/>
                <w:sz w:val="24"/>
                <w:szCs w:val="24"/>
              </w:rPr>
              <w:t>されている必要はなく、添付書類の提出を含めて、保護決定前に記入・提出がなされることで差し支えないこと、事情がある方には口頭申請が認められている。」と記載されており、</w:t>
            </w:r>
            <w:r w:rsidRPr="00811A05">
              <w:rPr>
                <w:rFonts w:ascii="ＭＳ 明朝" w:eastAsia="ＭＳ 明朝" w:hAnsi="ＭＳ 明朝" w:hint="eastAsia"/>
                <w:sz w:val="24"/>
                <w:szCs w:val="24"/>
              </w:rPr>
              <w:t>府内福祉事務所に周知しております。</w:t>
            </w:r>
          </w:p>
          <w:p w14:paraId="45E8868F" w14:textId="77777777" w:rsidR="00FD3ACF" w:rsidRPr="00571456" w:rsidRDefault="00FD3ACF" w:rsidP="001B353A">
            <w:pPr>
              <w:rPr>
                <w:rFonts w:ascii="ＭＳ 明朝" w:eastAsia="ＭＳ 明朝" w:hAnsi="ＭＳ 明朝"/>
                <w:color w:val="0070C0"/>
                <w:sz w:val="24"/>
              </w:rPr>
            </w:pPr>
            <w:r w:rsidRPr="00804ACF">
              <w:rPr>
                <w:rFonts w:ascii="ＭＳ 明朝" w:eastAsia="ＭＳ 明朝" w:hAnsi="ＭＳ 明朝" w:hint="eastAsia"/>
                <w:sz w:val="24"/>
              </w:rPr>
              <w:t>ハ・</w:t>
            </w:r>
            <w:r w:rsidRPr="00257CD1">
              <w:rPr>
                <w:rFonts w:ascii="ＭＳ 明朝" w:eastAsia="ＭＳ 明朝" w:hAnsi="ＭＳ 明朝" w:cs="UDDigiKyokashoNK-R" w:hint="eastAsia"/>
                <w:kern w:val="0"/>
                <w:sz w:val="24"/>
                <w:szCs w:val="24"/>
              </w:rPr>
              <w:t>ニ・チ）　面</w:t>
            </w:r>
            <w:r w:rsidRPr="00804ACF">
              <w:rPr>
                <w:rFonts w:ascii="ＭＳ 明朝" w:eastAsia="ＭＳ 明朝" w:hAnsi="ＭＳ 明朝" w:cs="UDDigiKyokashoNK-R" w:hint="eastAsia"/>
                <w:kern w:val="0"/>
                <w:sz w:val="24"/>
                <w:szCs w:val="24"/>
              </w:rPr>
              <w:t>接相談時には申請の意思を確認するとともに、相談者が申請をためらうことのないよう、</w:t>
            </w:r>
            <w:r w:rsidRPr="00804ACF">
              <w:rPr>
                <w:rFonts w:ascii="ＭＳ 明朝" w:eastAsia="ＭＳ 明朝" w:hAnsi="ＭＳ 明朝" w:hint="eastAsia"/>
                <w:sz w:val="24"/>
                <w:szCs w:val="24"/>
              </w:rPr>
              <w:t>申請の意思が確認された方に対しては、速や</w:t>
            </w:r>
            <w:r w:rsidRPr="00811A05">
              <w:rPr>
                <w:rFonts w:ascii="ＭＳ 明朝" w:eastAsia="ＭＳ 明朝" w:hAnsi="ＭＳ 明朝" w:hint="eastAsia"/>
                <w:sz w:val="24"/>
                <w:szCs w:val="24"/>
              </w:rPr>
              <w:t>かに保護申請書を交付することを記載し申請権の</w:t>
            </w:r>
            <w:r w:rsidRPr="00724C29">
              <w:rPr>
                <w:rFonts w:ascii="ＭＳ 明朝" w:eastAsia="ＭＳ 明朝" w:hAnsi="ＭＳ 明朝" w:hint="eastAsia"/>
                <w:sz w:val="24"/>
                <w:szCs w:val="24"/>
              </w:rPr>
              <w:t>保障</w:t>
            </w:r>
            <w:r w:rsidRPr="00811A05">
              <w:rPr>
                <w:rFonts w:ascii="ＭＳ 明朝" w:eastAsia="ＭＳ 明朝" w:hAnsi="ＭＳ 明朝" w:hint="eastAsia"/>
                <w:sz w:val="24"/>
                <w:szCs w:val="24"/>
              </w:rPr>
              <w:t>を周知しております。また、</w:t>
            </w:r>
            <w:r w:rsidRPr="00811A05">
              <w:rPr>
                <w:rFonts w:ascii="ＭＳ 明朝" w:eastAsia="ＭＳ 明朝" w:hAnsi="ＭＳ 明朝" w:cs="UDDigiKyokashoNK-R" w:hint="eastAsia"/>
                <w:kern w:val="0"/>
                <w:sz w:val="24"/>
                <w:szCs w:val="24"/>
              </w:rPr>
              <w:t>保護の要否の判定に必要となる書類</w:t>
            </w:r>
            <w:r w:rsidRPr="00811A05">
              <w:rPr>
                <w:rFonts w:ascii="ＭＳ 明朝" w:eastAsia="ＭＳ 明朝" w:hAnsi="ＭＳ 明朝" w:cs="UD ƒfƒWƒ^ƒ‹ ‹³‰È‘‘Ì NK-R"/>
                <w:kern w:val="0"/>
                <w:sz w:val="24"/>
                <w:szCs w:val="24"/>
              </w:rPr>
              <w:t>(</w:t>
            </w:r>
            <w:r w:rsidRPr="00811A05">
              <w:rPr>
                <w:rFonts w:ascii="ＭＳ 明朝" w:eastAsia="ＭＳ 明朝" w:hAnsi="ＭＳ 明朝" w:cs="UDDigiKyokashoNK-R" w:hint="eastAsia"/>
                <w:kern w:val="0"/>
                <w:sz w:val="24"/>
                <w:szCs w:val="24"/>
              </w:rPr>
              <w:t>同意書等</w:t>
            </w:r>
            <w:r w:rsidRPr="00811A05">
              <w:rPr>
                <w:rFonts w:ascii="ＭＳ 明朝" w:eastAsia="ＭＳ 明朝" w:hAnsi="ＭＳ 明朝" w:cs="UD ƒfƒWƒ^ƒ‹ ‹³‰È‘‘Ì NK-R"/>
                <w:kern w:val="0"/>
                <w:sz w:val="24"/>
                <w:szCs w:val="24"/>
              </w:rPr>
              <w:t>)</w:t>
            </w:r>
            <w:r w:rsidRPr="00811A05">
              <w:rPr>
                <w:rFonts w:ascii="ＭＳ 明朝" w:eastAsia="ＭＳ 明朝" w:hAnsi="ＭＳ 明朝" w:cs="UDDigiKyokashoNK-R" w:hint="eastAsia"/>
                <w:kern w:val="0"/>
                <w:sz w:val="24"/>
                <w:szCs w:val="24"/>
              </w:rPr>
              <w:t>が揃わない場合であっても申請書は受理し、申請から保護の決定を行うまでの間に極力速やかに提出するよう求めること。ただし、当該書類を提出することが困難である場合において、同</w:t>
            </w:r>
            <w:r w:rsidRPr="00731018">
              <w:rPr>
                <w:rFonts w:ascii="ＭＳ 明朝" w:eastAsia="ＭＳ 明朝" w:hAnsi="ＭＳ 明朝" w:cs="UDDigiKyokashoNK-R" w:hint="eastAsia"/>
                <w:kern w:val="0"/>
                <w:sz w:val="24"/>
                <w:szCs w:val="24"/>
              </w:rPr>
              <w:t>意書等については、必要事項を聴取し記載した書面の内容を本人に説明し署名を求めるなどの援助を行い、その他の書類については、要保護者の可能な範囲で提出を求めることを周知しています。</w:t>
            </w:r>
          </w:p>
          <w:p w14:paraId="047EFBC9" w14:textId="77777777" w:rsidR="00FD3ACF" w:rsidRPr="00571456" w:rsidRDefault="00FD3ACF" w:rsidP="001B353A">
            <w:pPr>
              <w:rPr>
                <w:rFonts w:ascii="ＭＳ 明朝" w:eastAsia="ＭＳ 明朝" w:hAnsi="ＭＳ 明朝"/>
                <w:strike/>
                <w:color w:val="FF0000"/>
                <w:sz w:val="24"/>
                <w:szCs w:val="24"/>
              </w:rPr>
            </w:pPr>
            <w:r>
              <w:rPr>
                <w:rFonts w:ascii="ＭＳ 明朝" w:eastAsia="ＭＳ 明朝" w:hAnsi="ＭＳ 明朝" w:hint="eastAsia"/>
                <w:sz w:val="24"/>
              </w:rPr>
              <w:t>ホ</w:t>
            </w:r>
            <w:r w:rsidRPr="00731018">
              <w:rPr>
                <w:rFonts w:ascii="ＭＳ 明朝" w:eastAsia="ＭＳ 明朝" w:hAnsi="ＭＳ 明朝" w:hint="eastAsia"/>
                <w:sz w:val="24"/>
              </w:rPr>
              <w:t>）　申請日については、申請者による申請の意思が確認された日と考えております。</w:t>
            </w:r>
          </w:p>
          <w:p w14:paraId="168E0DB6" w14:textId="77777777" w:rsidR="00FD3ACF" w:rsidRPr="00731018" w:rsidRDefault="00FD3ACF" w:rsidP="001B353A">
            <w:pPr>
              <w:rPr>
                <w:rFonts w:ascii="ＭＳ 明朝" w:eastAsia="ＭＳ 明朝" w:hAnsi="ＭＳ 明朝"/>
                <w:sz w:val="24"/>
              </w:rPr>
            </w:pPr>
            <w:r>
              <w:rPr>
                <w:rFonts w:ascii="ＭＳ 明朝" w:eastAsia="ＭＳ 明朝" w:hAnsi="ＭＳ 明朝" w:hint="eastAsia"/>
                <w:sz w:val="24"/>
              </w:rPr>
              <w:lastRenderedPageBreak/>
              <w:t>へ</w:t>
            </w:r>
            <w:r w:rsidRPr="00731018">
              <w:rPr>
                <w:rFonts w:ascii="ＭＳ 明朝" w:eastAsia="ＭＳ 明朝" w:hAnsi="ＭＳ 明朝" w:hint="eastAsia"/>
                <w:sz w:val="24"/>
              </w:rPr>
              <w:t>）　福祉事務所に来られる方は、多様な福祉ニーズを有しておられ、そのニーズに的確に対応するためには、面接相談時にその方の生活状況等を十分にお聞かせいただく必要があると存じます。その上で、相談者が保護申請の意思を示された場合は、速やかに申請書の交付を行い、申請受理後に必要な調査等を実施することとしております。</w:t>
            </w:r>
          </w:p>
          <w:p w14:paraId="62B0C1BA" w14:textId="77777777" w:rsidR="00FD3ACF" w:rsidRPr="00667881" w:rsidRDefault="00FD3ACF" w:rsidP="001B353A">
            <w:pPr>
              <w:autoSpaceDE w:val="0"/>
              <w:autoSpaceDN w:val="0"/>
              <w:adjustRightInd w:val="0"/>
              <w:ind w:firstLineChars="100" w:firstLine="240"/>
              <w:jc w:val="left"/>
              <w:rPr>
                <w:rFonts w:ascii="ＭＳ 明朝" w:eastAsia="ＭＳ 明朝" w:hAnsi="ＭＳ 明朝" w:cs="UDDigiKyokashoNK-R"/>
                <w:kern w:val="0"/>
                <w:sz w:val="24"/>
                <w:szCs w:val="24"/>
              </w:rPr>
            </w:pPr>
            <w:r w:rsidRPr="00731018">
              <w:rPr>
                <w:rFonts w:ascii="ＭＳ 明朝" w:eastAsia="ＭＳ 明朝" w:hAnsi="ＭＳ 明朝" w:hint="eastAsia"/>
                <w:sz w:val="24"/>
                <w:szCs w:val="24"/>
              </w:rPr>
              <w:t>生活保護法</w:t>
            </w:r>
            <w:r w:rsidRPr="00731018">
              <w:rPr>
                <w:rFonts w:ascii="ＭＳ 明朝" w:eastAsia="ＭＳ 明朝" w:hAnsi="ＭＳ 明朝" w:cs="UDDigiKyokashoNK-R" w:hint="eastAsia"/>
                <w:kern w:val="0"/>
                <w:sz w:val="24"/>
                <w:szCs w:val="24"/>
              </w:rPr>
              <w:t>第29条による要保護者やその扶養義務者の資産や収入に関する調査及び同法第28条による検診命令などは申請書を受理した後に行うよう周知しております。</w:t>
            </w:r>
          </w:p>
          <w:p w14:paraId="3204E8C5" w14:textId="77777777" w:rsidR="00FD3ACF" w:rsidRPr="00571456" w:rsidRDefault="00FD3ACF" w:rsidP="001B353A">
            <w:pPr>
              <w:rPr>
                <w:rFonts w:ascii="ＭＳ 明朝" w:eastAsia="ＭＳ 明朝" w:hAnsi="ＭＳ 明朝" w:cs="UDDigiKyokashoNK-R"/>
                <w:kern w:val="0"/>
                <w:sz w:val="24"/>
                <w:szCs w:val="24"/>
              </w:rPr>
            </w:pPr>
            <w:r>
              <w:rPr>
                <w:rFonts w:ascii="ＭＳ 明朝" w:eastAsia="ＭＳ 明朝" w:hAnsi="ＭＳ 明朝" w:hint="eastAsia"/>
                <w:sz w:val="24"/>
              </w:rPr>
              <w:t>ト</w:t>
            </w:r>
            <w:r w:rsidRPr="00731018">
              <w:rPr>
                <w:rFonts w:ascii="ＭＳ 明朝" w:eastAsia="ＭＳ 明朝" w:hAnsi="ＭＳ 明朝" w:hint="eastAsia"/>
                <w:sz w:val="24"/>
              </w:rPr>
              <w:t xml:space="preserve">）　</w:t>
            </w:r>
            <w:r w:rsidRPr="00731018">
              <w:rPr>
                <w:rFonts w:ascii="ＭＳ 明朝" w:eastAsia="ＭＳ 明朝" w:hAnsi="ＭＳ 明朝" w:cs="UDDigiKyokashoNK-R" w:hint="eastAsia"/>
                <w:kern w:val="0"/>
                <w:sz w:val="24"/>
                <w:szCs w:val="24"/>
              </w:rPr>
              <w:t>保護の相談については、個人情報に立ち入ったことを聴取する必要があることから、個々のプライバシーに配慮したきめ細やかな対応が必要であること</w:t>
            </w:r>
            <w:r>
              <w:rPr>
                <w:rFonts w:ascii="ＭＳ 明朝" w:eastAsia="ＭＳ 明朝" w:hAnsi="ＭＳ 明朝" w:cs="UDDigiKyokashoNK-R" w:hint="eastAsia"/>
                <w:kern w:val="0"/>
                <w:sz w:val="24"/>
                <w:szCs w:val="24"/>
              </w:rPr>
              <w:t>や、</w:t>
            </w:r>
            <w:r w:rsidRPr="00731018">
              <w:rPr>
                <w:rFonts w:ascii="ＭＳ 明朝" w:eastAsia="ＭＳ 明朝" w:hAnsi="ＭＳ 明朝" w:cs="UDDigiKyokashoNK-R" w:hint="eastAsia"/>
                <w:kern w:val="0"/>
                <w:sz w:val="24"/>
                <w:szCs w:val="24"/>
              </w:rPr>
              <w:t>相談者本人が、相</w:t>
            </w:r>
            <w:r w:rsidRPr="00257CD1">
              <w:rPr>
                <w:rFonts w:ascii="ＭＳ 明朝" w:eastAsia="ＭＳ 明朝" w:hAnsi="ＭＳ 明朝" w:cs="UDDigiKyokashoNK-R" w:hint="eastAsia"/>
                <w:kern w:val="0"/>
                <w:sz w:val="24"/>
                <w:szCs w:val="24"/>
              </w:rPr>
              <w:t>談内容がプライバシーに及ぶことを理解の上で第三者同席を求める意思を示したときは、これを確認の上、第三者同席による相談を行うよう周知しております。</w:t>
            </w:r>
          </w:p>
        </w:tc>
      </w:tr>
    </w:tbl>
    <w:p w14:paraId="3CA6C187" w14:textId="77777777" w:rsidR="00FD3ACF" w:rsidRPr="00731018"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693F6480" w14:textId="77777777" w:rsidTr="001B353A">
        <w:trPr>
          <w:trHeight w:val="1055"/>
        </w:trPr>
        <w:tc>
          <w:tcPr>
            <w:tcW w:w="1980" w:type="dxa"/>
            <w:vAlign w:val="center"/>
          </w:tcPr>
          <w:p w14:paraId="645B3554"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1A19C24B"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0087D863" w14:textId="77777777" w:rsidTr="001B353A">
        <w:trPr>
          <w:trHeight w:val="1058"/>
        </w:trPr>
        <w:tc>
          <w:tcPr>
            <w:tcW w:w="1980" w:type="dxa"/>
            <w:vAlign w:val="center"/>
          </w:tcPr>
          <w:p w14:paraId="3FFF779D" w14:textId="77777777" w:rsidR="00FD3ACF" w:rsidRPr="00731018" w:rsidRDefault="00FD3ACF" w:rsidP="001B353A">
            <w:pPr>
              <w:jc w:val="center"/>
              <w:rPr>
                <w:rFonts w:ascii="ＭＳ 明朝" w:eastAsia="ＭＳ 明朝" w:hAnsi="ＭＳ 明朝"/>
                <w:sz w:val="24"/>
              </w:rPr>
            </w:pPr>
            <w:r>
              <w:rPr>
                <w:rFonts w:ascii="ＭＳ 明朝" w:eastAsia="ＭＳ 明朝" w:hAnsi="ＭＳ 明朝" w:hint="eastAsia"/>
                <w:sz w:val="24"/>
              </w:rPr>
              <w:t>５</w:t>
            </w:r>
          </w:p>
        </w:tc>
        <w:tc>
          <w:tcPr>
            <w:tcW w:w="7648" w:type="dxa"/>
            <w:vAlign w:val="center"/>
          </w:tcPr>
          <w:p w14:paraId="469C9834"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申請時にしおりにもとづき権利と義務を説明すること。また、しおりは権利性を明確にしたものに改善すること。</w:t>
            </w:r>
          </w:p>
        </w:tc>
      </w:tr>
      <w:tr w:rsidR="00FD3ACF" w:rsidRPr="00731018" w14:paraId="701D831A" w14:textId="77777777" w:rsidTr="001B353A">
        <w:trPr>
          <w:trHeight w:val="11607"/>
        </w:trPr>
        <w:tc>
          <w:tcPr>
            <w:tcW w:w="9628" w:type="dxa"/>
            <w:gridSpan w:val="2"/>
          </w:tcPr>
          <w:p w14:paraId="76850B1A" w14:textId="77777777" w:rsidR="00FD3ACF" w:rsidRPr="00731018" w:rsidRDefault="00FD3ACF" w:rsidP="001B353A">
            <w:pPr>
              <w:ind w:firstLineChars="100" w:firstLine="240"/>
              <w:rPr>
                <w:rFonts w:ascii="ＭＳ 明朝" w:eastAsia="ＭＳ 明朝" w:hAnsi="ＭＳ 明朝"/>
                <w:sz w:val="24"/>
              </w:rPr>
            </w:pPr>
            <w:r w:rsidRPr="00731018">
              <w:rPr>
                <w:rFonts w:ascii="ＭＳ 明朝" w:eastAsia="ＭＳ 明朝" w:hAnsi="ＭＳ 明朝" w:hint="eastAsia"/>
                <w:sz w:val="24"/>
              </w:rPr>
              <w:t>大阪府子ども家庭センターでは、保護の申請時においては、「保護のしおり」等を用いて、生活保護法に定められている被保護者の権利と義務について丁寧に説明しております。</w:t>
            </w:r>
          </w:p>
          <w:p w14:paraId="6907ED0A" w14:textId="77777777" w:rsidR="00FD3ACF" w:rsidRPr="00731018" w:rsidRDefault="00FD3ACF" w:rsidP="001B353A">
            <w:pPr>
              <w:ind w:firstLineChars="100" w:firstLine="240"/>
              <w:rPr>
                <w:rFonts w:ascii="ＭＳ 明朝" w:eastAsia="ＭＳ 明朝" w:hAnsi="ＭＳ 明朝"/>
                <w:sz w:val="24"/>
              </w:rPr>
            </w:pPr>
            <w:r w:rsidRPr="00731018">
              <w:rPr>
                <w:rFonts w:ascii="ＭＳ 明朝" w:eastAsia="ＭＳ 明朝" w:hAnsi="ＭＳ 明朝" w:hint="eastAsia"/>
                <w:sz w:val="24"/>
              </w:rPr>
              <w:t>また、生活保護法施行事務監査では、府内福祉事務所が作成している「保護のしおり」が生活保護制度の趣旨を正しく理解されるよう記載されているかについても確認しております。</w:t>
            </w:r>
          </w:p>
        </w:tc>
      </w:tr>
    </w:tbl>
    <w:p w14:paraId="373B80EB" w14:textId="77777777" w:rsidR="00FD3ACF"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24883667" w14:textId="77777777" w:rsidTr="001B353A">
        <w:trPr>
          <w:trHeight w:val="1055"/>
        </w:trPr>
        <w:tc>
          <w:tcPr>
            <w:tcW w:w="1980" w:type="dxa"/>
            <w:vAlign w:val="center"/>
          </w:tcPr>
          <w:p w14:paraId="00CD969C"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6A178CFA"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3FDB2688" w14:textId="77777777" w:rsidTr="001B353A">
        <w:trPr>
          <w:trHeight w:val="1058"/>
        </w:trPr>
        <w:tc>
          <w:tcPr>
            <w:tcW w:w="1980" w:type="dxa"/>
            <w:vAlign w:val="center"/>
          </w:tcPr>
          <w:p w14:paraId="189BDBB9" w14:textId="77777777" w:rsidR="00FD3ACF" w:rsidRPr="00804ACF" w:rsidRDefault="00FD3ACF" w:rsidP="001B353A">
            <w:pPr>
              <w:jc w:val="center"/>
              <w:rPr>
                <w:rFonts w:ascii="ＭＳ 明朝" w:eastAsia="ＭＳ 明朝" w:hAnsi="ＭＳ 明朝"/>
                <w:sz w:val="24"/>
              </w:rPr>
            </w:pPr>
            <w:r>
              <w:rPr>
                <w:rFonts w:ascii="ＭＳ 明朝" w:eastAsia="ＭＳ 明朝" w:hAnsi="ＭＳ 明朝" w:hint="eastAsia"/>
                <w:sz w:val="24"/>
              </w:rPr>
              <w:t>６</w:t>
            </w:r>
          </w:p>
        </w:tc>
        <w:tc>
          <w:tcPr>
            <w:tcW w:w="7648" w:type="dxa"/>
            <w:vAlign w:val="center"/>
          </w:tcPr>
          <w:p w14:paraId="2E48F491" w14:textId="77777777" w:rsidR="00FD3ACF" w:rsidRPr="00804ACF" w:rsidRDefault="00FD3ACF" w:rsidP="001B353A">
            <w:pPr>
              <w:rPr>
                <w:rFonts w:ascii="ＭＳ 明朝" w:eastAsia="ＭＳ 明朝" w:hAnsi="ＭＳ 明朝"/>
                <w:sz w:val="24"/>
              </w:rPr>
            </w:pPr>
            <w:r w:rsidRPr="00804ACF">
              <w:rPr>
                <w:rFonts w:ascii="ＭＳ 明朝" w:eastAsia="ＭＳ 明朝" w:hAnsi="ＭＳ 明朝" w:hint="eastAsia"/>
                <w:sz w:val="24"/>
              </w:rPr>
              <w:t>保護の決定は、申請日を含め</w:t>
            </w:r>
            <w:r w:rsidRPr="00804ACF">
              <w:rPr>
                <w:rFonts w:ascii="ＭＳ 明朝" w:eastAsia="ＭＳ 明朝" w:hAnsi="ＭＳ 明朝"/>
                <w:sz w:val="24"/>
              </w:rPr>
              <w:t>14日以内を厳守すること。</w:t>
            </w:r>
          </w:p>
        </w:tc>
      </w:tr>
      <w:tr w:rsidR="00FD3ACF" w:rsidRPr="00731018" w14:paraId="2F46A838" w14:textId="77777777" w:rsidTr="001B353A">
        <w:trPr>
          <w:trHeight w:val="11875"/>
        </w:trPr>
        <w:tc>
          <w:tcPr>
            <w:tcW w:w="9628" w:type="dxa"/>
            <w:gridSpan w:val="2"/>
          </w:tcPr>
          <w:p w14:paraId="556210AA" w14:textId="77777777" w:rsidR="00FD3ACF" w:rsidRPr="00804ACF" w:rsidRDefault="00FD3ACF" w:rsidP="001B353A">
            <w:pPr>
              <w:ind w:firstLineChars="100" w:firstLine="240"/>
              <w:rPr>
                <w:rFonts w:ascii="ＭＳ 明朝" w:eastAsia="ＭＳ 明朝" w:hAnsi="ＭＳ 明朝"/>
                <w:sz w:val="24"/>
              </w:rPr>
            </w:pPr>
            <w:r w:rsidRPr="00804ACF">
              <w:rPr>
                <w:rFonts w:ascii="ＭＳ 明朝" w:eastAsia="ＭＳ 明朝" w:hAnsi="ＭＳ 明朝" w:hint="eastAsia"/>
                <w:sz w:val="24"/>
              </w:rPr>
              <w:t>保護の決定にあたっては、資産状況の調査に日時を要する等、特別な理由で</w:t>
            </w:r>
            <w:r w:rsidRPr="00804ACF">
              <w:rPr>
                <w:rFonts w:ascii="ＭＳ 明朝" w:eastAsia="ＭＳ 明朝" w:hAnsi="ＭＳ 明朝"/>
                <w:sz w:val="24"/>
              </w:rPr>
              <w:t>14日を経過する場合も考えられますが、法の趣旨は十分尊重し早期に要否を決定するよう周知して</w:t>
            </w:r>
            <w:r>
              <w:rPr>
                <w:rFonts w:ascii="ＭＳ 明朝" w:eastAsia="ＭＳ 明朝" w:hAnsi="ＭＳ 明朝" w:hint="eastAsia"/>
                <w:sz w:val="24"/>
              </w:rPr>
              <w:t>い</w:t>
            </w:r>
            <w:r w:rsidRPr="00804ACF">
              <w:rPr>
                <w:rFonts w:ascii="ＭＳ 明朝" w:eastAsia="ＭＳ 明朝" w:hAnsi="ＭＳ 明朝"/>
                <w:sz w:val="24"/>
              </w:rPr>
              <w:t>ます。</w:t>
            </w:r>
          </w:p>
          <w:p w14:paraId="2E261AC2" w14:textId="77777777" w:rsidR="00FD3ACF" w:rsidRPr="00804ACF" w:rsidRDefault="00FD3ACF" w:rsidP="001B353A">
            <w:pPr>
              <w:rPr>
                <w:rFonts w:ascii="ＭＳ 明朝" w:eastAsia="ＭＳ 明朝" w:hAnsi="ＭＳ 明朝"/>
                <w:sz w:val="24"/>
              </w:rPr>
            </w:pPr>
            <w:r w:rsidRPr="00804ACF">
              <w:rPr>
                <w:rFonts w:ascii="ＭＳ 明朝" w:eastAsia="ＭＳ 明朝" w:hAnsi="ＭＳ 明朝" w:hint="eastAsia"/>
                <w:sz w:val="24"/>
              </w:rPr>
              <w:t xml:space="preserve">　</w:t>
            </w:r>
            <w:r>
              <w:rPr>
                <w:rFonts w:ascii="ＭＳ 明朝" w:eastAsia="ＭＳ 明朝" w:hAnsi="ＭＳ 明朝" w:hint="eastAsia"/>
                <w:sz w:val="24"/>
              </w:rPr>
              <w:t>保護の決定が14日を超える場合</w:t>
            </w:r>
            <w:r w:rsidRPr="00804ACF">
              <w:rPr>
                <w:rFonts w:ascii="ＭＳ 明朝" w:eastAsia="ＭＳ 明朝" w:hAnsi="ＭＳ 明朝" w:hint="eastAsia"/>
                <w:sz w:val="24"/>
              </w:rPr>
              <w:t>には、決定の通知文にその理由を明示しなければならない旨、生活保護法に規定されており、今後とも、理由の付記については十分留意するよう周知してまいりたいと考えております。</w:t>
            </w:r>
          </w:p>
          <w:p w14:paraId="06DD4585" w14:textId="77777777" w:rsidR="00FD3ACF" w:rsidRPr="00804ACF" w:rsidRDefault="00FD3ACF" w:rsidP="001B353A">
            <w:pPr>
              <w:ind w:firstLineChars="100" w:firstLine="240"/>
              <w:rPr>
                <w:rFonts w:ascii="ＭＳ 明朝" w:eastAsia="ＭＳ 明朝" w:hAnsi="ＭＳ 明朝"/>
                <w:sz w:val="24"/>
                <w:szCs w:val="24"/>
              </w:rPr>
            </w:pPr>
            <w:r w:rsidRPr="00804ACF">
              <w:rPr>
                <w:rFonts w:ascii="ＭＳ 明朝" w:eastAsia="ＭＳ 明朝" w:hAnsi="ＭＳ 明朝" w:hint="eastAsia"/>
                <w:sz w:val="24"/>
                <w:szCs w:val="24"/>
              </w:rPr>
              <w:t>また、法定期間</w:t>
            </w:r>
            <w:r w:rsidRPr="00804ACF">
              <w:rPr>
                <w:rFonts w:ascii="ＭＳ 明朝" w:eastAsia="ＭＳ 明朝" w:hAnsi="ＭＳ 明朝"/>
                <w:sz w:val="24"/>
                <w:szCs w:val="24"/>
              </w:rPr>
              <w:t>14日については、生活保護法第24条において「申請のあった日から」とされていますが、申請のあった日の何時からとは生</w:t>
            </w:r>
            <w:r w:rsidRPr="00804ACF">
              <w:rPr>
                <w:rFonts w:ascii="ＭＳ 明朝" w:eastAsia="ＭＳ 明朝" w:hAnsi="ＭＳ 明朝" w:hint="eastAsia"/>
                <w:sz w:val="24"/>
                <w:szCs w:val="24"/>
              </w:rPr>
              <w:t>活</w:t>
            </w:r>
            <w:r w:rsidRPr="00804ACF">
              <w:rPr>
                <w:rFonts w:ascii="ＭＳ 明朝" w:eastAsia="ＭＳ 明朝" w:hAnsi="ＭＳ 明朝"/>
                <w:sz w:val="24"/>
                <w:szCs w:val="24"/>
              </w:rPr>
              <w:t>保</w:t>
            </w:r>
            <w:r w:rsidRPr="00804ACF">
              <w:rPr>
                <w:rFonts w:ascii="ＭＳ 明朝" w:eastAsia="ＭＳ 明朝" w:hAnsi="ＭＳ 明朝" w:hint="eastAsia"/>
                <w:sz w:val="24"/>
                <w:szCs w:val="24"/>
              </w:rPr>
              <w:t>護法</w:t>
            </w:r>
            <w:r w:rsidRPr="00804ACF">
              <w:rPr>
                <w:rFonts w:ascii="ＭＳ 明朝" w:eastAsia="ＭＳ 明朝" w:hAnsi="ＭＳ 明朝"/>
                <w:sz w:val="24"/>
                <w:szCs w:val="24"/>
              </w:rPr>
              <w:t>上規定されておらず、特別な定めがないため民法の規定により、初日不算入とな</w:t>
            </w:r>
            <w:r w:rsidRPr="00804ACF">
              <w:rPr>
                <w:rFonts w:ascii="ＭＳ 明朝" w:eastAsia="ＭＳ 明朝" w:hAnsi="ＭＳ 明朝" w:hint="eastAsia"/>
                <w:sz w:val="24"/>
                <w:szCs w:val="24"/>
              </w:rPr>
              <w:t>ることを国に確認済みです。</w:t>
            </w:r>
          </w:p>
          <w:p w14:paraId="71C0A5E7" w14:textId="77777777" w:rsidR="00FD3ACF" w:rsidRPr="00804ACF" w:rsidRDefault="00FD3ACF" w:rsidP="001B353A">
            <w:pPr>
              <w:ind w:firstLineChars="100" w:firstLine="240"/>
              <w:rPr>
                <w:rFonts w:ascii="ＭＳ 明朝" w:eastAsia="ＭＳ 明朝" w:hAnsi="ＭＳ 明朝"/>
                <w:sz w:val="24"/>
                <w:szCs w:val="24"/>
              </w:rPr>
            </w:pPr>
            <w:r w:rsidRPr="00804ACF">
              <w:rPr>
                <w:rFonts w:ascii="ＭＳ 明朝" w:eastAsia="ＭＳ 明朝" w:hAnsi="ＭＳ 明朝" w:hint="eastAsia"/>
                <w:sz w:val="24"/>
                <w:szCs w:val="24"/>
              </w:rPr>
              <w:t>ただし、困窮された状態でご相談されている申請者の状況を鑑み、できる限り早急に決定することが必要と考えております。</w:t>
            </w:r>
          </w:p>
          <w:p w14:paraId="06A97DAA" w14:textId="77777777" w:rsidR="00FD3ACF" w:rsidRPr="00804ACF" w:rsidRDefault="00FD3ACF" w:rsidP="001B353A">
            <w:pPr>
              <w:ind w:firstLineChars="100" w:firstLine="240"/>
              <w:rPr>
                <w:rFonts w:ascii="ＭＳ 明朝" w:eastAsia="ＭＳ 明朝" w:hAnsi="ＭＳ 明朝"/>
                <w:sz w:val="24"/>
              </w:rPr>
            </w:pPr>
          </w:p>
        </w:tc>
      </w:tr>
    </w:tbl>
    <w:p w14:paraId="44B02E6E" w14:textId="77777777" w:rsidR="00FD3ACF" w:rsidRPr="00D054A6" w:rsidRDefault="00FD3ACF" w:rsidP="00FD3ACF"/>
    <w:p w14:paraId="35F213BE" w14:textId="77777777" w:rsidR="00FD3ACF" w:rsidRPr="00D054A6"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30AFD419" w14:textId="77777777" w:rsidTr="001B353A">
        <w:trPr>
          <w:trHeight w:val="1055"/>
        </w:trPr>
        <w:tc>
          <w:tcPr>
            <w:tcW w:w="1980" w:type="dxa"/>
            <w:vAlign w:val="center"/>
          </w:tcPr>
          <w:p w14:paraId="22EC3B70"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要望項目</w:t>
            </w:r>
          </w:p>
        </w:tc>
        <w:tc>
          <w:tcPr>
            <w:tcW w:w="7648" w:type="dxa"/>
            <w:vAlign w:val="center"/>
          </w:tcPr>
          <w:p w14:paraId="5BB1023D"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0E254FA4" w14:textId="77777777" w:rsidTr="001B353A">
        <w:trPr>
          <w:trHeight w:val="1058"/>
        </w:trPr>
        <w:tc>
          <w:tcPr>
            <w:tcW w:w="1980" w:type="dxa"/>
            <w:vAlign w:val="center"/>
          </w:tcPr>
          <w:p w14:paraId="6468992C" w14:textId="77777777" w:rsidR="00FD3ACF" w:rsidRPr="00731018" w:rsidRDefault="00FD3ACF" w:rsidP="001B353A">
            <w:pPr>
              <w:jc w:val="center"/>
              <w:rPr>
                <w:rFonts w:ascii="ＭＳ 明朝" w:eastAsia="ＭＳ 明朝" w:hAnsi="ＭＳ 明朝"/>
                <w:sz w:val="24"/>
              </w:rPr>
            </w:pPr>
            <w:bookmarkStart w:id="3" w:name="重点自治体６"/>
            <w:bookmarkEnd w:id="3"/>
            <w:r>
              <w:rPr>
                <w:rFonts w:ascii="ＭＳ 明朝" w:eastAsia="ＭＳ 明朝" w:hAnsi="ＭＳ 明朝" w:hint="eastAsia"/>
                <w:sz w:val="24"/>
              </w:rPr>
              <w:t>７</w:t>
            </w:r>
          </w:p>
        </w:tc>
        <w:tc>
          <w:tcPr>
            <w:tcW w:w="7648" w:type="dxa"/>
            <w:vAlign w:val="center"/>
          </w:tcPr>
          <w:p w14:paraId="1BC921E0"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個人情報保護条例にも抵触する一括同意書は撤回すること。必要な場合については個別同意とすること。</w:t>
            </w:r>
          </w:p>
        </w:tc>
      </w:tr>
      <w:tr w:rsidR="00FD3ACF" w:rsidRPr="00731018" w14:paraId="15E17A2B" w14:textId="77777777" w:rsidTr="001B353A">
        <w:trPr>
          <w:trHeight w:val="11752"/>
        </w:trPr>
        <w:tc>
          <w:tcPr>
            <w:tcW w:w="9628" w:type="dxa"/>
            <w:gridSpan w:val="2"/>
          </w:tcPr>
          <w:p w14:paraId="486D0212" w14:textId="77777777" w:rsidR="00FD3ACF" w:rsidRPr="009A2DC9" w:rsidRDefault="00FD3ACF" w:rsidP="001B353A">
            <w:pPr>
              <w:rPr>
                <w:rFonts w:ascii="ＭＳ 明朝" w:eastAsia="ＭＳ 明朝" w:hAnsi="ＭＳ 明朝"/>
                <w:sz w:val="24"/>
              </w:rPr>
            </w:pPr>
            <w:r w:rsidRPr="00731018">
              <w:rPr>
                <w:rFonts w:ascii="ＭＳ 明朝" w:eastAsia="ＭＳ 明朝" w:hAnsi="ＭＳ 明朝" w:hint="eastAsia"/>
                <w:sz w:val="24"/>
              </w:rPr>
              <w:t xml:space="preserve">　</w:t>
            </w:r>
            <w:r w:rsidRPr="009A2DC9">
              <w:rPr>
                <w:rFonts w:ascii="ＭＳ 明朝" w:eastAsia="ＭＳ 明朝" w:hAnsi="ＭＳ 明朝" w:hint="eastAsia"/>
                <w:sz w:val="24"/>
              </w:rPr>
              <w:t>生活保護法第</w:t>
            </w:r>
            <w:r w:rsidRPr="009A2DC9">
              <w:rPr>
                <w:rFonts w:ascii="ＭＳ 明朝" w:eastAsia="ＭＳ 明朝" w:hAnsi="ＭＳ 明朝"/>
                <w:sz w:val="24"/>
              </w:rPr>
              <w:t>29条に基づく調査に係る同意書につきましては、平成12年３月31日付け社援第871号「生活保護法施行細則準則について」において、同意書様式として国から示されているものであり、この準則を受けて、各自治体の判断と責任において、規則等の制定及びその内容を検討し、様式を定めることとなっています。この件につき、府内の各実施機関から個別の相談・問合せ等があれば、内容を把握した上で、適切な指導・助言を行ってまいります。</w:t>
            </w:r>
          </w:p>
          <w:p w14:paraId="18F54EEC" w14:textId="77777777" w:rsidR="00FD3ACF" w:rsidRPr="00731018" w:rsidRDefault="00FD3ACF" w:rsidP="001B353A">
            <w:pPr>
              <w:rPr>
                <w:rFonts w:ascii="ＭＳ 明朝" w:eastAsia="ＭＳ 明朝" w:hAnsi="ＭＳ 明朝"/>
                <w:sz w:val="24"/>
              </w:rPr>
            </w:pPr>
            <w:r w:rsidRPr="009A2DC9">
              <w:rPr>
                <w:rFonts w:ascii="ＭＳ 明朝" w:eastAsia="ＭＳ 明朝" w:hAnsi="ＭＳ 明朝" w:hint="eastAsia"/>
                <w:sz w:val="24"/>
              </w:rPr>
              <w:t xml:space="preserve">　また、上記国の準則においては、１枚の同意書において「私及び私の世帯員」として、世帯主のみの署名により世帯全員から同意を得る形となっていますが、大阪府子ども家庭センターでは「大阪府生活保護法施行細則」に基づき個々の世帯員から同意を得る様式とし、個人個人の意思を尊重した様式としているところです。</w:t>
            </w:r>
          </w:p>
        </w:tc>
      </w:tr>
    </w:tbl>
    <w:p w14:paraId="06189393" w14:textId="77777777" w:rsidR="00FD3ACF" w:rsidRPr="00731018"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4C952437" w14:textId="77777777" w:rsidTr="001B353A">
        <w:trPr>
          <w:trHeight w:val="1055"/>
        </w:trPr>
        <w:tc>
          <w:tcPr>
            <w:tcW w:w="1980" w:type="dxa"/>
            <w:vAlign w:val="center"/>
          </w:tcPr>
          <w:p w14:paraId="77E21A9B"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要望項目</w:t>
            </w:r>
          </w:p>
        </w:tc>
        <w:tc>
          <w:tcPr>
            <w:tcW w:w="7648" w:type="dxa"/>
            <w:vAlign w:val="center"/>
          </w:tcPr>
          <w:p w14:paraId="3823B2F5"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65F298B1" w14:textId="77777777" w:rsidTr="001B353A">
        <w:trPr>
          <w:trHeight w:val="1058"/>
        </w:trPr>
        <w:tc>
          <w:tcPr>
            <w:tcW w:w="1980" w:type="dxa"/>
            <w:vAlign w:val="center"/>
          </w:tcPr>
          <w:p w14:paraId="109B2933" w14:textId="77777777" w:rsidR="00FD3ACF" w:rsidRPr="00731018" w:rsidRDefault="00FD3ACF" w:rsidP="001B353A">
            <w:pPr>
              <w:jc w:val="center"/>
              <w:rPr>
                <w:rFonts w:ascii="ＭＳ 明朝" w:eastAsia="ＭＳ 明朝" w:hAnsi="ＭＳ 明朝"/>
                <w:sz w:val="24"/>
              </w:rPr>
            </w:pPr>
            <w:r>
              <w:rPr>
                <w:rFonts w:ascii="ＭＳ 明朝" w:eastAsia="ＭＳ 明朝" w:hAnsi="ＭＳ 明朝" w:hint="eastAsia"/>
                <w:sz w:val="24"/>
              </w:rPr>
              <w:t>９</w:t>
            </w:r>
          </w:p>
        </w:tc>
        <w:tc>
          <w:tcPr>
            <w:tcW w:w="7648" w:type="dxa"/>
            <w:vAlign w:val="center"/>
          </w:tcPr>
          <w:p w14:paraId="2B884D7D"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ケースワーカーについて</w:t>
            </w:r>
          </w:p>
          <w:p w14:paraId="27118496"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イ</w:t>
            </w:r>
            <w:r w:rsidRPr="00731018">
              <w:rPr>
                <w:rFonts w:ascii="ＭＳ 明朝" w:eastAsia="ＭＳ 明朝" w:hAnsi="ＭＳ 明朝"/>
                <w:sz w:val="24"/>
              </w:rPr>
              <w:t>.「福祉専門職」採用の正規職員にすること。</w:t>
            </w:r>
          </w:p>
          <w:p w14:paraId="66182F9A"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ロ</w:t>
            </w:r>
            <w:r w:rsidRPr="00731018">
              <w:rPr>
                <w:rFonts w:ascii="ＭＳ 明朝" w:eastAsia="ＭＳ 明朝" w:hAnsi="ＭＳ 明朝"/>
                <w:sz w:val="24"/>
              </w:rPr>
              <w:t>.職員の配置は、被保護人員60人あたりに一人とし、当面、国で定められた標準数を守ること。</w:t>
            </w:r>
          </w:p>
          <w:p w14:paraId="48E7213A"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ハ</w:t>
            </w:r>
            <w:r w:rsidRPr="00731018">
              <w:rPr>
                <w:rFonts w:ascii="ＭＳ 明朝" w:eastAsia="ＭＳ 明朝" w:hAnsi="ＭＳ 明朝"/>
                <w:sz w:val="24"/>
              </w:rPr>
              <w:t>.社会福祉法第19条に定められている通り「人格が高潔で、思慮が円熟し、社会福祉の増進に熱意がある」職員を採用・配置すること。</w:t>
            </w:r>
          </w:p>
        </w:tc>
      </w:tr>
      <w:tr w:rsidR="00FD3ACF" w:rsidRPr="00731018" w14:paraId="06607594" w14:textId="77777777" w:rsidTr="001B353A">
        <w:trPr>
          <w:trHeight w:val="9493"/>
        </w:trPr>
        <w:tc>
          <w:tcPr>
            <w:tcW w:w="9628" w:type="dxa"/>
            <w:gridSpan w:val="2"/>
          </w:tcPr>
          <w:p w14:paraId="26D8AA59" w14:textId="77777777" w:rsidR="00FD3ACF" w:rsidRPr="009A2DC9" w:rsidRDefault="00FD3ACF" w:rsidP="001B353A">
            <w:pPr>
              <w:rPr>
                <w:rFonts w:ascii="ＭＳ 明朝" w:eastAsia="ＭＳ 明朝" w:hAnsi="ＭＳ 明朝"/>
                <w:sz w:val="24"/>
              </w:rPr>
            </w:pPr>
            <w:r w:rsidRPr="00731018">
              <w:rPr>
                <w:rFonts w:ascii="ＭＳ 明朝" w:eastAsia="ＭＳ 明朝" w:hAnsi="ＭＳ 明朝" w:hint="eastAsia"/>
                <w:sz w:val="24"/>
              </w:rPr>
              <w:t xml:space="preserve">　</w:t>
            </w:r>
            <w:r w:rsidRPr="009A2DC9">
              <w:rPr>
                <w:rFonts w:ascii="ＭＳ 明朝" w:eastAsia="ＭＳ 明朝" w:hAnsi="ＭＳ 明朝" w:hint="eastAsia"/>
                <w:sz w:val="24"/>
              </w:rPr>
              <w:t>福祉事務所のケースワーカーについては、社会福祉法により資格要件と標準数が定められています。</w:t>
            </w:r>
          </w:p>
          <w:p w14:paraId="610BEF52" w14:textId="77777777" w:rsidR="00FD3ACF" w:rsidRPr="009A2DC9" w:rsidRDefault="00FD3ACF" w:rsidP="001B353A">
            <w:pPr>
              <w:rPr>
                <w:rFonts w:ascii="ＭＳ 明朝" w:eastAsia="ＭＳ 明朝" w:hAnsi="ＭＳ 明朝"/>
                <w:sz w:val="24"/>
              </w:rPr>
            </w:pPr>
            <w:r w:rsidRPr="009A2DC9">
              <w:rPr>
                <w:rFonts w:ascii="ＭＳ 明朝" w:eastAsia="ＭＳ 明朝" w:hAnsi="ＭＳ 明朝" w:hint="eastAsia"/>
                <w:sz w:val="24"/>
              </w:rPr>
              <w:t>イ・ハ）　資格要件につきましては、ケースワーカーは社会福祉主事でなければならないとされており、社会福祉主事は、都道府県知事又は市町村長の補助機関である職員で、年齢</w:t>
            </w:r>
            <w:r w:rsidRPr="009A2DC9">
              <w:rPr>
                <w:rFonts w:ascii="ＭＳ 明朝" w:eastAsia="ＭＳ 明朝" w:hAnsi="ＭＳ 明朝"/>
                <w:sz w:val="24"/>
              </w:rPr>
              <w:t>18歳以上の者であって、人格が高潔で、思慮が円熟し、社会福祉の増進に熱意があり、かつ、学校教育法に基づく大学等において厚生労働大臣の指定する社会福祉に関する科目を修めて卒業した者、厚生労働大臣の指定する養成機関又は講習会の課程を終了した者、社会福祉士、厚生労働大臣の指定する社会福祉事業従事者試験に合格した者等であることとなっています。</w:t>
            </w:r>
          </w:p>
          <w:p w14:paraId="21E91893" w14:textId="77777777" w:rsidR="00FD3ACF" w:rsidRPr="00731018" w:rsidRDefault="00FD3ACF" w:rsidP="001B353A">
            <w:pPr>
              <w:rPr>
                <w:rFonts w:ascii="ＭＳ 明朝" w:eastAsia="ＭＳ 明朝" w:hAnsi="ＭＳ 明朝"/>
                <w:sz w:val="24"/>
              </w:rPr>
            </w:pPr>
            <w:r w:rsidRPr="009A2DC9">
              <w:rPr>
                <w:rFonts w:ascii="ＭＳ 明朝" w:eastAsia="ＭＳ 明朝" w:hAnsi="ＭＳ 明朝" w:hint="eastAsia"/>
                <w:sz w:val="24"/>
              </w:rPr>
              <w:t>ロ）　標準数につきましては、郡部福祉事務所は被保護世帯数が</w:t>
            </w:r>
            <w:r w:rsidRPr="009A2DC9">
              <w:rPr>
                <w:rFonts w:ascii="ＭＳ 明朝" w:eastAsia="ＭＳ 明朝" w:hAnsi="ＭＳ 明朝"/>
                <w:sz w:val="24"/>
              </w:rPr>
              <w:t>65世帯ごとに１人、市部福祉事務所は被保護世帯数が80世帯ごとに１人と定められており、ケースワーカー数が標準数を下回っている福祉事務所につきましては、政令市を除き、生活保護法施行事務監査において、実施体制の整備充実の必要性を指摘し、その是正を指導しております。</w:t>
            </w:r>
          </w:p>
        </w:tc>
      </w:tr>
    </w:tbl>
    <w:p w14:paraId="3D8B6EC1"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7688E8AC" w14:textId="77777777" w:rsidTr="001B353A">
        <w:trPr>
          <w:trHeight w:val="1055"/>
        </w:trPr>
        <w:tc>
          <w:tcPr>
            <w:tcW w:w="1980" w:type="dxa"/>
            <w:vAlign w:val="center"/>
          </w:tcPr>
          <w:p w14:paraId="2924C099"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01FD894C"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31D98DDE" w14:textId="77777777" w:rsidTr="001B353A">
        <w:trPr>
          <w:trHeight w:val="1058"/>
        </w:trPr>
        <w:tc>
          <w:tcPr>
            <w:tcW w:w="1980" w:type="dxa"/>
            <w:vAlign w:val="center"/>
          </w:tcPr>
          <w:p w14:paraId="7D52F3F0" w14:textId="77777777" w:rsidR="00FD3ACF" w:rsidRPr="003517B3" w:rsidRDefault="00FD3ACF" w:rsidP="001B353A">
            <w:pPr>
              <w:jc w:val="center"/>
              <w:rPr>
                <w:rFonts w:ascii="ＭＳ 明朝" w:eastAsia="ＭＳ 明朝" w:hAnsi="ＭＳ 明朝"/>
                <w:sz w:val="24"/>
              </w:rPr>
            </w:pPr>
            <w:bookmarkStart w:id="4" w:name="重点自治体１０"/>
            <w:bookmarkEnd w:id="4"/>
            <w:r w:rsidRPr="003517B3">
              <w:rPr>
                <w:rFonts w:ascii="ＭＳ 明朝" w:eastAsia="ＭＳ 明朝" w:hAnsi="ＭＳ 明朝" w:hint="eastAsia"/>
                <w:sz w:val="24"/>
              </w:rPr>
              <w:t>１</w:t>
            </w:r>
            <w:r>
              <w:rPr>
                <w:rFonts w:ascii="ＭＳ 明朝" w:eastAsia="ＭＳ 明朝" w:hAnsi="ＭＳ 明朝" w:hint="eastAsia"/>
                <w:sz w:val="24"/>
              </w:rPr>
              <w:t>１</w:t>
            </w:r>
          </w:p>
        </w:tc>
        <w:tc>
          <w:tcPr>
            <w:tcW w:w="7648" w:type="dxa"/>
            <w:vAlign w:val="center"/>
          </w:tcPr>
          <w:p w14:paraId="72652CDB" w14:textId="77777777" w:rsidR="00FD3ACF" w:rsidRPr="003517B3" w:rsidRDefault="00FD3ACF" w:rsidP="001B353A">
            <w:pPr>
              <w:rPr>
                <w:rFonts w:ascii="ＭＳ 明朝" w:eastAsia="ＭＳ 明朝" w:hAnsi="ＭＳ 明朝"/>
                <w:sz w:val="24"/>
              </w:rPr>
            </w:pPr>
            <w:r w:rsidRPr="003517B3">
              <w:rPr>
                <w:rFonts w:ascii="ＭＳ 明朝" w:eastAsia="ＭＳ 明朝" w:hAnsi="ＭＳ 明朝" w:hint="eastAsia"/>
                <w:sz w:val="24"/>
              </w:rPr>
              <w:t>扶養義務調査について</w:t>
            </w:r>
          </w:p>
          <w:p w14:paraId="2E76B257" w14:textId="77777777" w:rsidR="00FD3ACF" w:rsidRPr="003517B3" w:rsidRDefault="00FD3ACF" w:rsidP="001B353A">
            <w:pPr>
              <w:rPr>
                <w:rFonts w:ascii="ＭＳ 明朝" w:eastAsia="ＭＳ 明朝" w:hAnsi="ＭＳ 明朝"/>
                <w:sz w:val="24"/>
              </w:rPr>
            </w:pPr>
            <w:r w:rsidRPr="003517B3">
              <w:rPr>
                <w:rFonts w:ascii="ＭＳ 明朝" w:eastAsia="ＭＳ 明朝" w:hAnsi="ＭＳ 明朝" w:hint="eastAsia"/>
                <w:sz w:val="24"/>
              </w:rPr>
              <w:t>イ</w:t>
            </w:r>
            <w:r w:rsidRPr="003517B3">
              <w:rPr>
                <w:rFonts w:ascii="ＭＳ 明朝" w:eastAsia="ＭＳ 明朝" w:hAnsi="ＭＳ 明朝"/>
                <w:sz w:val="24"/>
              </w:rPr>
              <w:t>.扶養照会はやめること。</w:t>
            </w:r>
          </w:p>
          <w:p w14:paraId="1AA472EC" w14:textId="77777777" w:rsidR="00FD3ACF" w:rsidRPr="003517B3" w:rsidRDefault="00FD3ACF" w:rsidP="001B353A">
            <w:pPr>
              <w:rPr>
                <w:rFonts w:ascii="ＭＳ 明朝" w:eastAsia="ＭＳ 明朝" w:hAnsi="ＭＳ 明朝"/>
                <w:sz w:val="24"/>
              </w:rPr>
            </w:pPr>
            <w:r w:rsidRPr="003517B3">
              <w:rPr>
                <w:rFonts w:ascii="ＭＳ 明朝" w:eastAsia="ＭＳ 明朝" w:hAnsi="ＭＳ 明朝" w:hint="eastAsia"/>
                <w:sz w:val="24"/>
              </w:rPr>
              <w:t>ロ</w:t>
            </w:r>
            <w:r w:rsidRPr="003517B3">
              <w:rPr>
                <w:rFonts w:ascii="ＭＳ 明朝" w:eastAsia="ＭＳ 明朝" w:hAnsi="ＭＳ 明朝"/>
                <w:sz w:val="24"/>
              </w:rPr>
              <w:t>.扶養照会を行う際は、本人の同意を得て行うこと。</w:t>
            </w:r>
          </w:p>
        </w:tc>
      </w:tr>
      <w:tr w:rsidR="00FD3ACF" w:rsidRPr="00731018" w14:paraId="1DCC3A01" w14:textId="77777777" w:rsidTr="001B353A">
        <w:trPr>
          <w:trHeight w:val="10648"/>
        </w:trPr>
        <w:tc>
          <w:tcPr>
            <w:tcW w:w="9628" w:type="dxa"/>
            <w:gridSpan w:val="2"/>
          </w:tcPr>
          <w:p w14:paraId="02245817" w14:textId="77777777" w:rsidR="00FD3ACF" w:rsidRPr="003517B3" w:rsidRDefault="00FD3ACF" w:rsidP="001B353A">
            <w:pPr>
              <w:rPr>
                <w:rFonts w:ascii="ＭＳ 明朝" w:eastAsia="ＭＳ 明朝" w:hAnsi="ＭＳ 明朝"/>
                <w:sz w:val="24"/>
              </w:rPr>
            </w:pPr>
            <w:r w:rsidRPr="003517B3">
              <w:rPr>
                <w:rFonts w:ascii="ＭＳ 明朝" w:eastAsia="ＭＳ 明朝" w:hAnsi="ＭＳ 明朝" w:hint="eastAsia"/>
                <w:sz w:val="24"/>
              </w:rPr>
              <w:t xml:space="preserve">イ）　</w:t>
            </w:r>
            <w:r w:rsidRPr="003517B3">
              <w:rPr>
                <w:rFonts w:ascii="ＭＳ 明朝" w:eastAsia="ＭＳ 明朝" w:hAnsi="ＭＳ 明朝"/>
                <w:sz w:val="24"/>
              </w:rPr>
              <w:t>生活保護法では、「民法に定める扶養義務者の扶養及び他の法律に定める扶助は、</w:t>
            </w:r>
            <w:r w:rsidRPr="003517B3">
              <w:rPr>
                <w:rFonts w:ascii="ＭＳ 明朝" w:eastAsia="ＭＳ 明朝" w:hAnsi="ＭＳ 明朝" w:hint="eastAsia"/>
                <w:sz w:val="24"/>
              </w:rPr>
              <w:t>すべてこの法律による保護に優先して行われるものとする。」と規定されています。</w:t>
            </w:r>
          </w:p>
          <w:p w14:paraId="4754270C" w14:textId="77777777" w:rsidR="00FD3ACF" w:rsidRPr="003517B3" w:rsidRDefault="00FD3ACF" w:rsidP="001B353A">
            <w:pPr>
              <w:ind w:firstLineChars="100" w:firstLine="240"/>
              <w:rPr>
                <w:rFonts w:ascii="ＭＳ 明朝" w:eastAsia="ＭＳ 明朝" w:hAnsi="ＭＳ 明朝"/>
                <w:sz w:val="24"/>
              </w:rPr>
            </w:pPr>
            <w:r w:rsidRPr="003517B3">
              <w:rPr>
                <w:rFonts w:ascii="ＭＳ 明朝" w:eastAsia="ＭＳ 明朝" w:hAnsi="ＭＳ 明朝" w:hint="eastAsia"/>
                <w:sz w:val="24"/>
              </w:rPr>
              <w:t>このことから、要保護者に扶養義務者の職業、収入状況等をお聞かせいただき、調査の可否を検討した後、金銭的な援助のみならず、精神的な援助の可能性についても照会させていただいているところです。</w:t>
            </w:r>
          </w:p>
          <w:p w14:paraId="026AD626" w14:textId="77777777" w:rsidR="00FD3ACF" w:rsidRPr="003517B3" w:rsidRDefault="00FD3ACF" w:rsidP="001B353A">
            <w:pPr>
              <w:rPr>
                <w:rFonts w:ascii="ＭＳ 明朝" w:eastAsia="ＭＳ 明朝" w:hAnsi="ＭＳ 明朝"/>
                <w:strike/>
                <w:sz w:val="24"/>
              </w:rPr>
            </w:pPr>
            <w:r w:rsidRPr="003517B3">
              <w:rPr>
                <w:rFonts w:ascii="ＭＳ 明朝" w:eastAsia="ＭＳ 明朝" w:hAnsi="ＭＳ 明朝" w:hint="eastAsia"/>
                <w:sz w:val="24"/>
              </w:rPr>
              <w:t xml:space="preserve">　令和３年３月</w:t>
            </w:r>
            <w:r w:rsidRPr="003517B3">
              <w:rPr>
                <w:rFonts w:ascii="ＭＳ 明朝" w:eastAsia="ＭＳ 明朝" w:hAnsi="ＭＳ 明朝"/>
                <w:sz w:val="24"/>
              </w:rPr>
              <w:t>30日付け厚生労働省社会・援護局保護課長通知である「「生活保護法による保護の実施要領の取扱いについて」の一部改正について」及び同事務連絡「「生活保護問答集について」の一部改正について」において前夫等の暴力が原因で身体生命に危険が及ぶことが確認された母子世帯や、幼少のときに離別した後全く音信が途絶えている扶養義務者など、明らかに扶養義務履行が期待できないと判断される場合等の扶養照会の考え方について示されたところです。</w:t>
            </w:r>
          </w:p>
          <w:p w14:paraId="57A631AA" w14:textId="77777777" w:rsidR="00FD3ACF" w:rsidRPr="003517B3" w:rsidRDefault="00FD3ACF" w:rsidP="001B353A">
            <w:pPr>
              <w:rPr>
                <w:rFonts w:ascii="ＭＳ 明朝" w:eastAsia="ＭＳ 明朝" w:hAnsi="ＭＳ 明朝"/>
                <w:sz w:val="24"/>
              </w:rPr>
            </w:pPr>
            <w:r w:rsidRPr="003517B3">
              <w:rPr>
                <w:rFonts w:ascii="ＭＳ 明朝" w:eastAsia="ＭＳ 明朝" w:hAnsi="ＭＳ 明朝" w:hint="eastAsia"/>
                <w:sz w:val="24"/>
              </w:rPr>
              <w:t>ロ）　要保護者には、扶養照会の趣旨を説明し、その同意を受けた上で照会を行っているところです。</w:t>
            </w:r>
          </w:p>
        </w:tc>
      </w:tr>
    </w:tbl>
    <w:p w14:paraId="3ED9EA6A" w14:textId="77777777" w:rsidR="00FD3ACF" w:rsidRPr="00731018"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0839DAF3" w14:textId="77777777" w:rsidTr="001B353A">
        <w:trPr>
          <w:trHeight w:val="1055"/>
        </w:trPr>
        <w:tc>
          <w:tcPr>
            <w:tcW w:w="1980" w:type="dxa"/>
            <w:vAlign w:val="center"/>
          </w:tcPr>
          <w:p w14:paraId="4902CB3C"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lastRenderedPageBreak/>
              <w:t>要望項目</w:t>
            </w:r>
          </w:p>
        </w:tc>
        <w:tc>
          <w:tcPr>
            <w:tcW w:w="7648" w:type="dxa"/>
            <w:vAlign w:val="center"/>
          </w:tcPr>
          <w:p w14:paraId="0B3B97C3"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16E27D4F" w14:textId="77777777" w:rsidTr="001B353A">
        <w:trPr>
          <w:trHeight w:val="1058"/>
        </w:trPr>
        <w:tc>
          <w:tcPr>
            <w:tcW w:w="1980" w:type="dxa"/>
            <w:vAlign w:val="center"/>
          </w:tcPr>
          <w:p w14:paraId="2E915E37"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１</w:t>
            </w:r>
            <w:r>
              <w:rPr>
                <w:rFonts w:ascii="ＭＳ 明朝" w:eastAsia="ＭＳ 明朝" w:hAnsi="ＭＳ 明朝" w:hint="eastAsia"/>
                <w:sz w:val="24"/>
              </w:rPr>
              <w:t>３</w:t>
            </w:r>
          </w:p>
        </w:tc>
        <w:tc>
          <w:tcPr>
            <w:tcW w:w="7648" w:type="dxa"/>
            <w:vAlign w:val="center"/>
          </w:tcPr>
          <w:p w14:paraId="19D837D4"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福祉事務所への警察</w:t>
            </w:r>
            <w:r w:rsidRPr="00731018">
              <w:rPr>
                <w:rFonts w:ascii="ＭＳ 明朝" w:eastAsia="ＭＳ 明朝" w:hAnsi="ＭＳ 明朝"/>
                <w:sz w:val="24"/>
              </w:rPr>
              <w:t>0Bの配置をやめ、捜査まがいの調査をやめること。福祉事務所や面接室内に監視カメラは設置しないこと。</w:t>
            </w:r>
          </w:p>
        </w:tc>
      </w:tr>
      <w:tr w:rsidR="00FD3ACF" w:rsidRPr="00731018" w14:paraId="0BEF707C" w14:textId="77777777" w:rsidTr="001B353A">
        <w:trPr>
          <w:trHeight w:val="10648"/>
        </w:trPr>
        <w:tc>
          <w:tcPr>
            <w:tcW w:w="9628" w:type="dxa"/>
            <w:gridSpan w:val="2"/>
          </w:tcPr>
          <w:p w14:paraId="09EE0982" w14:textId="77777777" w:rsidR="00FD3ACF" w:rsidRPr="00731018" w:rsidRDefault="00FD3ACF" w:rsidP="001B353A">
            <w:pPr>
              <w:ind w:firstLineChars="100" w:firstLine="240"/>
              <w:rPr>
                <w:rFonts w:ascii="ＭＳ 明朝" w:eastAsia="ＭＳ 明朝" w:hAnsi="ＭＳ 明朝"/>
                <w:sz w:val="24"/>
              </w:rPr>
            </w:pPr>
            <w:r w:rsidRPr="003517B3">
              <w:rPr>
                <w:rFonts w:ascii="ＭＳ 明朝" w:eastAsia="ＭＳ 明朝" w:hAnsi="ＭＳ 明朝" w:hint="eastAsia"/>
                <w:sz w:val="24"/>
              </w:rPr>
              <w:t>退職した警察官</w:t>
            </w:r>
            <w:r w:rsidRPr="003517B3">
              <w:rPr>
                <w:rFonts w:ascii="ＭＳ 明朝" w:eastAsia="ＭＳ 明朝" w:hAnsi="ＭＳ 明朝"/>
                <w:sz w:val="24"/>
              </w:rPr>
              <w:t>OB等の福祉事務所内への配置については、不正受給に対する告訴等の手続きの円滑化、申請者等のうち暴力団員と疑われる者の早期発見などの効果が期待されるとして、国において補助金対象事業として措置されたものです。警察官OBの配置及び監視カメラの設置については、義務付けておらず、各福祉事務所がこの趣旨を踏まえて検討するものと考えています。</w:t>
            </w:r>
          </w:p>
        </w:tc>
      </w:tr>
    </w:tbl>
    <w:p w14:paraId="7BBAF79F" w14:textId="77777777" w:rsidR="00FD3ACF" w:rsidRPr="00731018" w:rsidRDefault="00FD3ACF" w:rsidP="00FD3ACF"/>
    <w:p w14:paraId="4EBA7FE7" w14:textId="77777777" w:rsidR="00FD3ACF" w:rsidRPr="00731018"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4EB9D973" w14:textId="77777777" w:rsidTr="001B353A">
        <w:trPr>
          <w:trHeight w:val="1055"/>
        </w:trPr>
        <w:tc>
          <w:tcPr>
            <w:tcW w:w="1980" w:type="dxa"/>
            <w:vAlign w:val="center"/>
          </w:tcPr>
          <w:p w14:paraId="63C9A58B"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49E0C386"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78085521" w14:textId="77777777" w:rsidTr="001B353A">
        <w:trPr>
          <w:trHeight w:val="1058"/>
        </w:trPr>
        <w:tc>
          <w:tcPr>
            <w:tcW w:w="1980" w:type="dxa"/>
            <w:vAlign w:val="center"/>
          </w:tcPr>
          <w:p w14:paraId="4AD7EE96"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１</w:t>
            </w:r>
            <w:bookmarkStart w:id="5" w:name="重点自治体１７"/>
            <w:bookmarkEnd w:id="5"/>
            <w:r>
              <w:rPr>
                <w:rFonts w:ascii="ＭＳ 明朝" w:eastAsia="ＭＳ 明朝" w:hAnsi="ＭＳ 明朝" w:hint="eastAsia"/>
                <w:sz w:val="24"/>
              </w:rPr>
              <w:t>８</w:t>
            </w:r>
          </w:p>
        </w:tc>
        <w:tc>
          <w:tcPr>
            <w:tcW w:w="7648" w:type="dxa"/>
            <w:vAlign w:val="center"/>
          </w:tcPr>
          <w:p w14:paraId="58E8DA37"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sz w:val="24"/>
              </w:rPr>
              <w:t>63条の適用について、収入認定は自立助長の観点で柔軟に対応すること。</w:t>
            </w:r>
          </w:p>
        </w:tc>
      </w:tr>
      <w:tr w:rsidR="00FD3ACF" w:rsidRPr="004D0ECE" w14:paraId="4A1EEB44" w14:textId="77777777" w:rsidTr="001B353A">
        <w:trPr>
          <w:trHeight w:val="11875"/>
        </w:trPr>
        <w:tc>
          <w:tcPr>
            <w:tcW w:w="9628" w:type="dxa"/>
            <w:gridSpan w:val="2"/>
          </w:tcPr>
          <w:p w14:paraId="72B6DB6E" w14:textId="77777777" w:rsidR="00FD3ACF" w:rsidRPr="0005410B" w:rsidRDefault="00FD3ACF" w:rsidP="001B353A">
            <w:pPr>
              <w:rPr>
                <w:rFonts w:ascii="ＭＳ 明朝" w:eastAsia="ＭＳ 明朝" w:hAnsi="ＭＳ 明朝"/>
                <w:sz w:val="24"/>
              </w:rPr>
            </w:pPr>
            <w:r w:rsidRPr="004D0ECE">
              <w:rPr>
                <w:rFonts w:ascii="ＭＳ 明朝" w:eastAsia="ＭＳ 明朝" w:hAnsi="ＭＳ 明朝" w:hint="eastAsia"/>
                <w:sz w:val="24"/>
              </w:rPr>
              <w:t xml:space="preserve">　</w:t>
            </w:r>
            <w:r w:rsidRPr="0005410B">
              <w:rPr>
                <w:rFonts w:ascii="ＭＳ 明朝" w:eastAsia="ＭＳ 明朝" w:hAnsi="ＭＳ 明朝" w:hint="eastAsia"/>
                <w:sz w:val="24"/>
              </w:rPr>
              <w:t>法第</w:t>
            </w:r>
            <w:r w:rsidRPr="0005410B">
              <w:rPr>
                <w:rFonts w:ascii="ＭＳ 明朝" w:eastAsia="ＭＳ 明朝" w:hAnsi="ＭＳ 明朝"/>
                <w:sz w:val="24"/>
              </w:rPr>
              <w:t>63条による費用返還は、被保護者が急迫等の場合において、資力があるにも関わらず保護を受けた場合に、その受けた保護費の範囲内で、費用を返還していただくものです。</w:t>
            </w:r>
          </w:p>
          <w:p w14:paraId="6C0D0252" w14:textId="77777777" w:rsidR="00FD3ACF" w:rsidRPr="004D0ECE" w:rsidRDefault="00FD3ACF" w:rsidP="001B353A">
            <w:pPr>
              <w:rPr>
                <w:rFonts w:ascii="ＭＳ 明朝" w:eastAsia="ＭＳ 明朝" w:hAnsi="ＭＳ 明朝"/>
                <w:sz w:val="24"/>
              </w:rPr>
            </w:pPr>
            <w:r w:rsidRPr="0005410B">
              <w:rPr>
                <w:rFonts w:ascii="ＭＳ 明朝" w:eastAsia="ＭＳ 明朝" w:hAnsi="ＭＳ 明朝" w:hint="eastAsia"/>
                <w:sz w:val="24"/>
              </w:rPr>
              <w:t xml:space="preserve">　返還額の決定に際しては、当該世帯の自立更生のためにやむを得ない用途に充てられたものなど、福祉事務所が認めた額について、世帯の自立を考慮して返還額から控除される場合もあります。</w:t>
            </w:r>
          </w:p>
        </w:tc>
      </w:tr>
    </w:tbl>
    <w:p w14:paraId="1F3463B3"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64F8737F" w14:textId="77777777" w:rsidTr="001B353A">
        <w:trPr>
          <w:trHeight w:val="1055"/>
        </w:trPr>
        <w:tc>
          <w:tcPr>
            <w:tcW w:w="1980" w:type="dxa"/>
            <w:vAlign w:val="center"/>
          </w:tcPr>
          <w:p w14:paraId="37E19542"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6427C689"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40A11877" w14:textId="77777777" w:rsidTr="001B353A">
        <w:trPr>
          <w:trHeight w:val="1058"/>
        </w:trPr>
        <w:tc>
          <w:tcPr>
            <w:tcW w:w="1980" w:type="dxa"/>
            <w:vAlign w:val="center"/>
          </w:tcPr>
          <w:p w14:paraId="2A73C766" w14:textId="77777777" w:rsidR="00FD3ACF" w:rsidRPr="004D0ECE" w:rsidRDefault="00FD3ACF" w:rsidP="001B353A">
            <w:pPr>
              <w:jc w:val="center"/>
              <w:rPr>
                <w:rFonts w:ascii="ＭＳ 明朝" w:eastAsia="ＭＳ 明朝" w:hAnsi="ＭＳ 明朝"/>
                <w:sz w:val="24"/>
              </w:rPr>
            </w:pPr>
            <w:bookmarkStart w:id="6" w:name="重点自治体１８；変更あり"/>
            <w:bookmarkEnd w:id="6"/>
            <w:r>
              <w:rPr>
                <w:rFonts w:ascii="ＭＳ 明朝" w:eastAsia="ＭＳ 明朝" w:hAnsi="ＭＳ 明朝" w:hint="eastAsia"/>
                <w:sz w:val="24"/>
              </w:rPr>
              <w:t>１９</w:t>
            </w:r>
          </w:p>
        </w:tc>
        <w:tc>
          <w:tcPr>
            <w:tcW w:w="7648" w:type="dxa"/>
            <w:vAlign w:val="center"/>
          </w:tcPr>
          <w:p w14:paraId="36B55BFD"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sz w:val="24"/>
              </w:rPr>
              <w:t>78条の適用について</w:t>
            </w:r>
          </w:p>
          <w:p w14:paraId="6696BAC5"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イ</w:t>
            </w:r>
            <w:r w:rsidRPr="004D0ECE">
              <w:rPr>
                <w:rFonts w:ascii="ＭＳ 明朝" w:eastAsia="ＭＳ 明朝" w:hAnsi="ＭＳ 明朝"/>
                <w:sz w:val="24"/>
              </w:rPr>
              <w:t>.生活保護法78条の機械的な適用はやめること。</w:t>
            </w:r>
          </w:p>
          <w:p w14:paraId="3F880ACE"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ロ</w:t>
            </w:r>
            <w:r w:rsidRPr="004D0ECE">
              <w:rPr>
                <w:rFonts w:ascii="ＭＳ 明朝" w:eastAsia="ＭＳ 明朝" w:hAnsi="ＭＳ 明朝"/>
                <w:sz w:val="24"/>
              </w:rPr>
              <w:t>.返還は、本人の了承なく機械的に生活保護費から天引きしないこと。</w:t>
            </w:r>
          </w:p>
          <w:p w14:paraId="6113689C"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ハ</w:t>
            </w:r>
            <w:r w:rsidRPr="004D0ECE">
              <w:rPr>
                <w:rFonts w:ascii="ＭＳ 明朝" w:eastAsia="ＭＳ 明朝" w:hAnsi="ＭＳ 明朝"/>
                <w:sz w:val="24"/>
              </w:rPr>
              <w:t>.「生活保護法第78条の2の規定による保護金品等を徴収金の納入に充てる旨の申出書」の強要はしないこと。</w:t>
            </w:r>
          </w:p>
        </w:tc>
      </w:tr>
      <w:tr w:rsidR="00FD3ACF" w:rsidRPr="004D0ECE" w14:paraId="21E4E3A7" w14:textId="77777777" w:rsidTr="001B353A">
        <w:trPr>
          <w:trHeight w:val="10343"/>
        </w:trPr>
        <w:tc>
          <w:tcPr>
            <w:tcW w:w="9628" w:type="dxa"/>
            <w:gridSpan w:val="2"/>
          </w:tcPr>
          <w:p w14:paraId="7F34675E" w14:textId="77777777" w:rsidR="00FD3ACF" w:rsidRPr="00B733F8" w:rsidRDefault="00FD3ACF" w:rsidP="001B353A">
            <w:pPr>
              <w:ind w:firstLineChars="100" w:firstLine="240"/>
              <w:rPr>
                <w:rFonts w:ascii="ＭＳ 明朝" w:eastAsia="ＭＳ 明朝" w:hAnsi="ＭＳ 明朝"/>
                <w:sz w:val="24"/>
              </w:rPr>
            </w:pPr>
            <w:r w:rsidRPr="00B733F8">
              <w:rPr>
                <w:rFonts w:ascii="ＭＳ 明朝" w:eastAsia="ＭＳ 明朝" w:hAnsi="ＭＳ 明朝" w:hint="eastAsia"/>
                <w:sz w:val="24"/>
              </w:rPr>
              <w:t>不実の申請その他不正な手段により保護を受けた者等があるときは、保護費を支弁した実施機関は、法第</w:t>
            </w:r>
            <w:r w:rsidRPr="00B733F8">
              <w:rPr>
                <w:rFonts w:ascii="ＭＳ 明朝" w:eastAsia="ＭＳ 明朝" w:hAnsi="ＭＳ 明朝"/>
                <w:sz w:val="24"/>
              </w:rPr>
              <w:t>78条の規定に基づき、その費用を、その者から徴収することができるものです。</w:t>
            </w:r>
          </w:p>
          <w:p w14:paraId="186E6EB2" w14:textId="77777777" w:rsidR="00FD3ACF" w:rsidRPr="00B733F8" w:rsidRDefault="00FD3ACF" w:rsidP="001B353A">
            <w:pPr>
              <w:ind w:firstLineChars="100" w:firstLine="240"/>
              <w:rPr>
                <w:rFonts w:ascii="ＭＳ 明朝" w:eastAsia="ＭＳ 明朝" w:hAnsi="ＭＳ 明朝"/>
                <w:sz w:val="24"/>
              </w:rPr>
            </w:pPr>
            <w:r w:rsidRPr="00B733F8">
              <w:rPr>
                <w:rFonts w:ascii="ＭＳ 明朝" w:eastAsia="ＭＳ 明朝" w:hAnsi="ＭＳ 明朝" w:hint="eastAsia"/>
                <w:sz w:val="24"/>
              </w:rPr>
              <w:t>保護費は法第</w:t>
            </w:r>
            <w:r w:rsidRPr="00B733F8">
              <w:rPr>
                <w:rFonts w:ascii="ＭＳ 明朝" w:eastAsia="ＭＳ 明朝" w:hAnsi="ＭＳ 明朝"/>
                <w:sz w:val="24"/>
              </w:rPr>
              <w:t>58条の規定に基づき差し押さえが禁止されていることから、保護費の全額を支給したうえで、徴収すべき金額を分割して調定するなどの方法により、保護費から返還を求めているところです。</w:t>
            </w:r>
          </w:p>
          <w:p w14:paraId="5F996BB8" w14:textId="77777777" w:rsidR="00FD3ACF" w:rsidRPr="00B733F8" w:rsidRDefault="00FD3ACF" w:rsidP="001B353A">
            <w:pPr>
              <w:ind w:firstLineChars="100" w:firstLine="240"/>
              <w:rPr>
                <w:rFonts w:ascii="ＭＳ 明朝" w:eastAsia="ＭＳ 明朝" w:hAnsi="ＭＳ 明朝"/>
                <w:sz w:val="24"/>
              </w:rPr>
            </w:pPr>
            <w:r w:rsidRPr="00B733F8">
              <w:rPr>
                <w:rFonts w:ascii="ＭＳ 明朝" w:eastAsia="ＭＳ 明朝" w:hAnsi="ＭＳ 明朝" w:hint="eastAsia"/>
                <w:sz w:val="24"/>
              </w:rPr>
              <w:t>しかし、費用徴収を行う時点で、すでに不正受給により得た金銭を費消している場合が多く、費用徴収の実効性が低いといった課題があることから、法改正により、保護費を支弁した実施機関が、被保護者に対して、徴収債権を有している場合には、その徴収金について、本人からの申し出を受け、生活の維持に支障がないことを前提に、保護費との調整が可能となったものです。</w:t>
            </w:r>
          </w:p>
          <w:p w14:paraId="1BC64F82" w14:textId="77777777" w:rsidR="00FD3ACF" w:rsidRPr="004D0ECE" w:rsidRDefault="00FD3ACF" w:rsidP="001B353A">
            <w:pPr>
              <w:rPr>
                <w:rFonts w:ascii="ＭＳ 明朝" w:eastAsia="ＭＳ 明朝" w:hAnsi="ＭＳ 明朝"/>
                <w:sz w:val="24"/>
              </w:rPr>
            </w:pPr>
            <w:r w:rsidRPr="00B733F8">
              <w:rPr>
                <w:rFonts w:ascii="ＭＳ 明朝" w:eastAsia="ＭＳ 明朝" w:hAnsi="ＭＳ 明朝" w:hint="eastAsia"/>
                <w:sz w:val="24"/>
              </w:rPr>
              <w:t xml:space="preserve">　申出書の提出は任意の意思に基づくものであり、提出を強要するものではないことに十分留意する必要がありますが、全額公費により財源が賄われている制度であることから、保護の実施機関は被保護者に趣旨を説明し、当該申し出が行われるよう努めることとされたものです。</w:t>
            </w:r>
          </w:p>
        </w:tc>
      </w:tr>
    </w:tbl>
    <w:p w14:paraId="64FE44B3" w14:textId="77777777" w:rsidR="00FD3ACF"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7FD5DE3E" w14:textId="77777777" w:rsidTr="001B353A">
        <w:trPr>
          <w:trHeight w:val="1055"/>
        </w:trPr>
        <w:tc>
          <w:tcPr>
            <w:tcW w:w="1980" w:type="dxa"/>
            <w:vAlign w:val="center"/>
          </w:tcPr>
          <w:p w14:paraId="099E685D"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lastRenderedPageBreak/>
              <w:t>要望項目</w:t>
            </w:r>
          </w:p>
        </w:tc>
        <w:tc>
          <w:tcPr>
            <w:tcW w:w="7648" w:type="dxa"/>
            <w:vAlign w:val="center"/>
          </w:tcPr>
          <w:p w14:paraId="1D166964"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731018" w14:paraId="10F4CD2D" w14:textId="77777777" w:rsidTr="001B353A">
        <w:trPr>
          <w:trHeight w:val="1058"/>
        </w:trPr>
        <w:tc>
          <w:tcPr>
            <w:tcW w:w="1980" w:type="dxa"/>
            <w:vAlign w:val="center"/>
          </w:tcPr>
          <w:p w14:paraId="4ABBE436"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２</w:t>
            </w:r>
            <w:r>
              <w:rPr>
                <w:rFonts w:ascii="ＭＳ 明朝" w:eastAsia="ＭＳ 明朝" w:hAnsi="ＭＳ 明朝" w:hint="eastAsia"/>
                <w:sz w:val="24"/>
              </w:rPr>
              <w:t>０</w:t>
            </w:r>
          </w:p>
        </w:tc>
        <w:tc>
          <w:tcPr>
            <w:tcW w:w="7648" w:type="dxa"/>
            <w:vAlign w:val="center"/>
          </w:tcPr>
          <w:p w14:paraId="252ED6D7"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「生活保護費の費用返還及び費用徴収決定の取扱いについて」の厚生労働省通知に基づき、保護費の返還金額については、単身</w:t>
            </w:r>
            <w:r w:rsidRPr="00731018">
              <w:rPr>
                <w:rFonts w:ascii="ＭＳ 明朝" w:eastAsia="ＭＳ 明朝" w:hAnsi="ＭＳ 明朝"/>
                <w:sz w:val="24"/>
              </w:rPr>
              <w:t>5千円、複数世帯1万円程度を上限とする目安を守り、生活の維持に支障がないよう十分留意すること。</w:t>
            </w:r>
          </w:p>
        </w:tc>
      </w:tr>
      <w:tr w:rsidR="00FD3ACF" w:rsidRPr="00731018" w14:paraId="2FD8C3D3" w14:textId="77777777" w:rsidTr="001B353A">
        <w:trPr>
          <w:trHeight w:val="11499"/>
        </w:trPr>
        <w:tc>
          <w:tcPr>
            <w:tcW w:w="9628" w:type="dxa"/>
            <w:gridSpan w:val="2"/>
          </w:tcPr>
          <w:p w14:paraId="1A6FED60" w14:textId="77777777" w:rsidR="00FD3ACF" w:rsidRPr="0005410B" w:rsidRDefault="00FD3ACF" w:rsidP="001B353A">
            <w:pPr>
              <w:rPr>
                <w:rFonts w:ascii="ＭＳ 明朝" w:eastAsia="ＭＳ 明朝" w:hAnsi="ＭＳ 明朝"/>
                <w:sz w:val="24"/>
              </w:rPr>
            </w:pPr>
            <w:r w:rsidRPr="00731018">
              <w:rPr>
                <w:rFonts w:ascii="ＭＳ 明朝" w:eastAsia="ＭＳ 明朝" w:hAnsi="ＭＳ 明朝" w:hint="eastAsia"/>
                <w:sz w:val="24"/>
              </w:rPr>
              <w:t xml:space="preserve">　</w:t>
            </w:r>
            <w:r w:rsidRPr="0005410B">
              <w:rPr>
                <w:rFonts w:ascii="ＭＳ 明朝" w:eastAsia="ＭＳ 明朝" w:hAnsi="ＭＳ 明朝" w:hint="eastAsia"/>
                <w:sz w:val="24"/>
              </w:rPr>
              <w:t>生活保護法第</w:t>
            </w:r>
            <w:r w:rsidRPr="0005410B">
              <w:rPr>
                <w:rFonts w:ascii="ＭＳ 明朝" w:eastAsia="ＭＳ 明朝" w:hAnsi="ＭＳ 明朝"/>
                <w:sz w:val="24"/>
              </w:rPr>
              <w:t>63条は、本来資力はあるが、これが直ちに最低生活のために活用できない事情にある場合にとりあえず保護を行い、資力が換金されるなど最低生活に充当できるようになった段階で既に支給した保護金品との調整を図ろうとする場合や、保護費に過払いが生じた場合に適用されるものです。返還金額については、速やかに返還していただくものですが、やむを得ない事情等により一括返還できない場合は、その世帯の状況に応じて、各福祉事務所が被保護者の同意を得たうえで、履行延期特約等による分割納付の手続きを行うこととなります。</w:t>
            </w:r>
          </w:p>
          <w:p w14:paraId="52F22DED" w14:textId="77777777" w:rsidR="00FD3ACF" w:rsidRPr="00731018" w:rsidRDefault="00FD3ACF" w:rsidP="001B353A">
            <w:pPr>
              <w:ind w:firstLineChars="100" w:firstLine="240"/>
              <w:rPr>
                <w:rFonts w:ascii="ＭＳ 明朝" w:eastAsia="ＭＳ 明朝" w:hAnsi="ＭＳ 明朝"/>
                <w:sz w:val="24"/>
              </w:rPr>
            </w:pPr>
            <w:r w:rsidRPr="0005410B">
              <w:rPr>
                <w:rFonts w:ascii="ＭＳ 明朝" w:eastAsia="ＭＳ 明朝" w:hAnsi="ＭＳ 明朝" w:hint="eastAsia"/>
                <w:sz w:val="24"/>
              </w:rPr>
              <w:t>なお、保護費と調整する場合は、平成</w:t>
            </w:r>
            <w:r w:rsidRPr="0005410B">
              <w:rPr>
                <w:rFonts w:ascii="ＭＳ 明朝" w:eastAsia="ＭＳ 明朝" w:hAnsi="ＭＳ 明朝"/>
                <w:sz w:val="24"/>
              </w:rPr>
              <w:t>24年７月23日付社援保発0723第１号厚生労働省社会・援護局保護課長通知「生活保護費の費用返還及び費用徴収決定の取扱いについて」６（２）に基づき返還額を決定することとなります。当該通知において、具体的に保護金品と調整する金額については、単身世帯であれば5,000円程度、複数世帯であれば10,000円程度を上限の目安とし、障害者加算における他人介護料及び介護保険料加算を除く各種加算の計上されている世帯の加算額相当分、就労収入のある世帯の就労収入に係る控除額（必要経費を除く。</w:t>
            </w:r>
            <w:r w:rsidRPr="0005410B">
              <w:rPr>
                <w:rFonts w:ascii="ＭＳ 明朝" w:eastAsia="ＭＳ 明朝" w:hAnsi="ＭＳ 明朝" w:hint="eastAsia"/>
                <w:sz w:val="24"/>
              </w:rPr>
              <w:t>）相当分を、上限額の目安に加えて差し支えないものとなっております。生活保護法施行事務監査においても、法第</w:t>
            </w:r>
            <w:r w:rsidRPr="0005410B">
              <w:rPr>
                <w:rFonts w:ascii="ＭＳ 明朝" w:eastAsia="ＭＳ 明朝" w:hAnsi="ＭＳ 明朝"/>
                <w:sz w:val="24"/>
              </w:rPr>
              <w:t>63条返還金や法第78条徴収金の保護費と調整する金額が、この通知に沿ったものとなっているか、また、家計状況や生活状況について可能な限り把握し、生活の維持に支障がないかどうかについて十分配慮して個別に判断するよう確認、指導しております。</w:t>
            </w:r>
          </w:p>
        </w:tc>
      </w:tr>
    </w:tbl>
    <w:p w14:paraId="29DD509E" w14:textId="77777777" w:rsidR="00FD3ACF" w:rsidRPr="00FB6006" w:rsidRDefault="00FD3ACF" w:rsidP="00FD3ACF"/>
    <w:p w14:paraId="2A6A8482" w14:textId="77777777" w:rsidR="00FD3ACF"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3B2A851A" w14:textId="77777777" w:rsidTr="001B353A">
        <w:trPr>
          <w:trHeight w:val="1055"/>
        </w:trPr>
        <w:tc>
          <w:tcPr>
            <w:tcW w:w="1980" w:type="dxa"/>
            <w:vAlign w:val="center"/>
          </w:tcPr>
          <w:p w14:paraId="536A312A"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要望項目</w:t>
            </w:r>
          </w:p>
        </w:tc>
        <w:tc>
          <w:tcPr>
            <w:tcW w:w="7648" w:type="dxa"/>
            <w:vAlign w:val="center"/>
          </w:tcPr>
          <w:p w14:paraId="2BECEC1B"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678AB696" w14:textId="77777777" w:rsidTr="001B353A">
        <w:trPr>
          <w:trHeight w:val="1058"/>
        </w:trPr>
        <w:tc>
          <w:tcPr>
            <w:tcW w:w="1980" w:type="dxa"/>
            <w:vAlign w:val="center"/>
          </w:tcPr>
          <w:p w14:paraId="6941003F"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２</w:t>
            </w:r>
            <w:r>
              <w:rPr>
                <w:rFonts w:ascii="ＭＳ 明朝" w:eastAsia="ＭＳ 明朝" w:hAnsi="ＭＳ 明朝" w:hint="eastAsia"/>
                <w:sz w:val="24"/>
              </w:rPr>
              <w:t>１</w:t>
            </w:r>
          </w:p>
        </w:tc>
        <w:tc>
          <w:tcPr>
            <w:tcW w:w="7648" w:type="dxa"/>
            <w:vAlign w:val="center"/>
          </w:tcPr>
          <w:p w14:paraId="7DB36DDD"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sz w:val="24"/>
              </w:rPr>
              <w:t>80条の適用について、保護費の過誤払いについては、返済能力のない場合は返済を免除すること。</w:t>
            </w:r>
          </w:p>
        </w:tc>
      </w:tr>
      <w:tr w:rsidR="00FD3ACF" w:rsidRPr="004D0ECE" w14:paraId="12499E87" w14:textId="77777777" w:rsidTr="001B353A">
        <w:trPr>
          <w:trHeight w:val="11875"/>
        </w:trPr>
        <w:tc>
          <w:tcPr>
            <w:tcW w:w="9628" w:type="dxa"/>
            <w:gridSpan w:val="2"/>
          </w:tcPr>
          <w:p w14:paraId="4F8B89B5" w14:textId="77777777" w:rsidR="00FD3ACF" w:rsidRPr="0005410B" w:rsidRDefault="00FD3ACF" w:rsidP="001B353A">
            <w:pPr>
              <w:rPr>
                <w:rFonts w:ascii="ＭＳ 明朝" w:eastAsia="ＭＳ 明朝" w:hAnsi="ＭＳ 明朝"/>
                <w:sz w:val="24"/>
              </w:rPr>
            </w:pPr>
            <w:r w:rsidRPr="004D0ECE">
              <w:rPr>
                <w:rFonts w:ascii="ＭＳ 明朝" w:eastAsia="ＭＳ 明朝" w:hAnsi="ＭＳ 明朝" w:hint="eastAsia"/>
                <w:sz w:val="24"/>
              </w:rPr>
              <w:t xml:space="preserve">　</w:t>
            </w:r>
            <w:r w:rsidRPr="00B733F8">
              <w:rPr>
                <w:rFonts w:ascii="ＭＳ 明朝" w:eastAsia="ＭＳ 明朝" w:hAnsi="ＭＳ 明朝" w:hint="eastAsia"/>
                <w:sz w:val="24"/>
              </w:rPr>
              <w:t>生活保護法</w:t>
            </w:r>
            <w:r w:rsidRPr="0005410B">
              <w:rPr>
                <w:rFonts w:ascii="ＭＳ 明朝" w:eastAsia="ＭＳ 明朝" w:hAnsi="ＭＳ 明朝" w:hint="eastAsia"/>
                <w:sz w:val="24"/>
              </w:rPr>
              <w:t>第</w:t>
            </w:r>
            <w:r w:rsidRPr="0005410B">
              <w:rPr>
                <w:rFonts w:ascii="ＭＳ 明朝" w:eastAsia="ＭＳ 明朝" w:hAnsi="ＭＳ 明朝"/>
                <w:sz w:val="24"/>
              </w:rPr>
              <w:t>80条の取扱いについては、保護の変更、廃止又は停止に伴い、前渡した保護金品の全部又は一部を返還させる場合において、これを消費し、又は喪失した被保護者に、やむを得ない事由があると福祉事務所が認めるときは、これを返還させないことができるとしたものです。</w:t>
            </w:r>
          </w:p>
          <w:p w14:paraId="372ED034" w14:textId="77777777" w:rsidR="00FD3ACF" w:rsidRPr="0005410B" w:rsidRDefault="00FD3ACF" w:rsidP="001B353A">
            <w:pPr>
              <w:rPr>
                <w:rFonts w:ascii="ＭＳ 明朝" w:eastAsia="ＭＳ 明朝" w:hAnsi="ＭＳ 明朝"/>
                <w:sz w:val="24"/>
              </w:rPr>
            </w:pPr>
            <w:r w:rsidRPr="0005410B">
              <w:rPr>
                <w:rFonts w:ascii="ＭＳ 明朝" w:eastAsia="ＭＳ 明朝" w:hAnsi="ＭＳ 明朝" w:hint="eastAsia"/>
                <w:sz w:val="24"/>
              </w:rPr>
              <w:t xml:space="preserve">　福祉事務所において被保護者の資力等について調査を行い返還免除の可否について検討し、真にやむを得ない事由について個別に判断されるものです。</w:t>
            </w:r>
          </w:p>
          <w:p w14:paraId="19F62080" w14:textId="77777777" w:rsidR="00FD3ACF" w:rsidRPr="004D0ECE" w:rsidRDefault="00FD3ACF" w:rsidP="001B353A">
            <w:pPr>
              <w:rPr>
                <w:rFonts w:ascii="ＭＳ 明朝" w:eastAsia="ＭＳ 明朝" w:hAnsi="ＭＳ 明朝"/>
                <w:sz w:val="24"/>
              </w:rPr>
            </w:pPr>
            <w:r w:rsidRPr="0005410B">
              <w:rPr>
                <w:rFonts w:ascii="ＭＳ 明朝" w:eastAsia="ＭＳ 明朝" w:hAnsi="ＭＳ 明朝" w:hint="eastAsia"/>
                <w:sz w:val="24"/>
              </w:rPr>
              <w:t>なお、厚生労働省社会・援護局保護課長事務連絡（問</w:t>
            </w:r>
            <w:r w:rsidRPr="0005410B">
              <w:rPr>
                <w:rFonts w:ascii="ＭＳ 明朝" w:eastAsia="ＭＳ 明朝" w:hAnsi="ＭＳ 明朝"/>
                <w:sz w:val="24"/>
              </w:rPr>
              <w:t>13－17）の通り、法第80条は、保護廃止、停止、変更に伴う保護金品の返還義務自体の根拠となる規定ではなく、民法第703条により生ずる財務処理上「戻入」すべき返還額の免除を規定したものです。</w:t>
            </w:r>
          </w:p>
        </w:tc>
      </w:tr>
    </w:tbl>
    <w:p w14:paraId="2D535438" w14:textId="77777777" w:rsidR="00FD3ACF" w:rsidRPr="003517B3"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2B438977" w14:textId="77777777" w:rsidTr="001B353A">
        <w:trPr>
          <w:trHeight w:val="1055"/>
        </w:trPr>
        <w:tc>
          <w:tcPr>
            <w:tcW w:w="1980" w:type="dxa"/>
            <w:vAlign w:val="center"/>
          </w:tcPr>
          <w:p w14:paraId="70D2C481"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要望項目</w:t>
            </w:r>
          </w:p>
        </w:tc>
        <w:tc>
          <w:tcPr>
            <w:tcW w:w="7648" w:type="dxa"/>
            <w:vAlign w:val="center"/>
          </w:tcPr>
          <w:p w14:paraId="60C972BC"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49B4A8D2" w14:textId="77777777" w:rsidTr="001B353A">
        <w:trPr>
          <w:trHeight w:val="1058"/>
        </w:trPr>
        <w:tc>
          <w:tcPr>
            <w:tcW w:w="1980" w:type="dxa"/>
            <w:vAlign w:val="center"/>
          </w:tcPr>
          <w:p w14:paraId="58FD54AC"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２</w:t>
            </w:r>
            <w:r>
              <w:rPr>
                <w:rFonts w:ascii="ＭＳ 明朝" w:eastAsia="ＭＳ 明朝" w:hAnsi="ＭＳ 明朝" w:hint="eastAsia"/>
                <w:sz w:val="24"/>
              </w:rPr>
              <w:t>２</w:t>
            </w:r>
          </w:p>
        </w:tc>
        <w:tc>
          <w:tcPr>
            <w:tcW w:w="7648" w:type="dxa"/>
            <w:vAlign w:val="center"/>
          </w:tcPr>
          <w:p w14:paraId="09A63E67" w14:textId="77777777" w:rsidR="00FD3ACF" w:rsidRPr="008A05D9" w:rsidRDefault="00FD3ACF" w:rsidP="001B353A">
            <w:pPr>
              <w:rPr>
                <w:rFonts w:ascii="ＭＳ 明朝" w:eastAsia="ＭＳ 明朝" w:hAnsi="ＭＳ 明朝"/>
                <w:sz w:val="24"/>
              </w:rPr>
            </w:pPr>
            <w:r w:rsidRPr="008A05D9">
              <w:rPr>
                <w:rFonts w:ascii="ＭＳ 明朝" w:eastAsia="ＭＳ 明朝" w:hAnsi="ＭＳ 明朝" w:hint="eastAsia"/>
                <w:sz w:val="24"/>
              </w:rPr>
              <w:t>夏季加算の創設を国に要望し、当面、自治体独自の施策を講じること。</w:t>
            </w:r>
          </w:p>
        </w:tc>
      </w:tr>
      <w:tr w:rsidR="00FD3ACF" w:rsidRPr="004D0ECE" w14:paraId="22F2CFC9" w14:textId="77777777" w:rsidTr="001B353A">
        <w:trPr>
          <w:trHeight w:val="11875"/>
        </w:trPr>
        <w:tc>
          <w:tcPr>
            <w:tcW w:w="9628" w:type="dxa"/>
            <w:gridSpan w:val="2"/>
          </w:tcPr>
          <w:p w14:paraId="32BD4AFE" w14:textId="77777777" w:rsidR="00FD3ACF" w:rsidRPr="00D22713" w:rsidRDefault="00FD3ACF" w:rsidP="001B353A">
            <w:pPr>
              <w:rPr>
                <w:rFonts w:ascii="ＭＳ 明朝" w:eastAsia="ＭＳ 明朝" w:hAnsi="ＭＳ 明朝"/>
                <w:sz w:val="24"/>
              </w:rPr>
            </w:pPr>
            <w:r w:rsidRPr="004D0ECE">
              <w:rPr>
                <w:rFonts w:ascii="ＭＳ 明朝" w:eastAsia="ＭＳ 明朝" w:hAnsi="ＭＳ 明朝" w:hint="eastAsia"/>
                <w:sz w:val="24"/>
              </w:rPr>
              <w:t xml:space="preserve">　</w:t>
            </w:r>
            <w:r w:rsidRPr="00257CD1">
              <w:rPr>
                <w:rFonts w:ascii="ＭＳ 明朝" w:eastAsia="ＭＳ 明朝" w:hAnsi="ＭＳ 明朝" w:hint="eastAsia"/>
                <w:sz w:val="24"/>
              </w:rPr>
              <w:t>低所得者の方々の必要な所得保障は、本来、社会保障制度として国において、一元的に対応すべき事項であると考えており、府独自の給付制度は困難です。大阪府といたしましては、今後とも、夏季加算の創設等、生活保護受給者の生活実態を踏まえた制度となるよう、国に引き続き要望してまいります。</w:t>
            </w:r>
          </w:p>
        </w:tc>
      </w:tr>
    </w:tbl>
    <w:p w14:paraId="581A1FDE" w14:textId="77777777" w:rsidR="00FD3ACF" w:rsidRPr="00731018"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731018" w14:paraId="6795D687" w14:textId="77777777" w:rsidTr="001B353A">
        <w:trPr>
          <w:trHeight w:val="1055"/>
        </w:trPr>
        <w:tc>
          <w:tcPr>
            <w:tcW w:w="1980" w:type="dxa"/>
            <w:vAlign w:val="center"/>
          </w:tcPr>
          <w:p w14:paraId="7D457D48"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要望項目</w:t>
            </w:r>
          </w:p>
        </w:tc>
        <w:tc>
          <w:tcPr>
            <w:tcW w:w="7648" w:type="dxa"/>
            <w:vAlign w:val="center"/>
          </w:tcPr>
          <w:p w14:paraId="6DE43A1A"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（１）自治体として次のことを実現すること。</w:t>
            </w:r>
          </w:p>
        </w:tc>
      </w:tr>
      <w:tr w:rsidR="00FD3ACF" w:rsidRPr="00731018" w14:paraId="27EAB21D" w14:textId="77777777" w:rsidTr="001B353A">
        <w:trPr>
          <w:trHeight w:val="1058"/>
        </w:trPr>
        <w:tc>
          <w:tcPr>
            <w:tcW w:w="1980" w:type="dxa"/>
            <w:vAlign w:val="center"/>
          </w:tcPr>
          <w:p w14:paraId="7A53E636" w14:textId="77777777" w:rsidR="00FD3ACF" w:rsidRPr="00731018" w:rsidRDefault="00FD3ACF" w:rsidP="001B353A">
            <w:pPr>
              <w:jc w:val="center"/>
              <w:rPr>
                <w:rFonts w:ascii="ＭＳ 明朝" w:eastAsia="ＭＳ 明朝" w:hAnsi="ＭＳ 明朝"/>
                <w:sz w:val="24"/>
              </w:rPr>
            </w:pPr>
            <w:r w:rsidRPr="00731018">
              <w:rPr>
                <w:rFonts w:ascii="ＭＳ 明朝" w:eastAsia="ＭＳ 明朝" w:hAnsi="ＭＳ 明朝" w:hint="eastAsia"/>
                <w:sz w:val="24"/>
              </w:rPr>
              <w:t>２</w:t>
            </w:r>
            <w:r>
              <w:rPr>
                <w:rFonts w:ascii="ＭＳ 明朝" w:eastAsia="ＭＳ 明朝" w:hAnsi="ＭＳ 明朝" w:hint="eastAsia"/>
                <w:sz w:val="24"/>
              </w:rPr>
              <w:t>３</w:t>
            </w:r>
          </w:p>
        </w:tc>
        <w:tc>
          <w:tcPr>
            <w:tcW w:w="7648" w:type="dxa"/>
            <w:vAlign w:val="center"/>
          </w:tcPr>
          <w:p w14:paraId="7FB39867" w14:textId="77777777" w:rsidR="00FD3ACF" w:rsidRPr="00731018" w:rsidRDefault="00FD3ACF" w:rsidP="001B353A">
            <w:pPr>
              <w:rPr>
                <w:rFonts w:ascii="ＭＳ 明朝" w:eastAsia="ＭＳ 明朝" w:hAnsi="ＭＳ 明朝"/>
                <w:sz w:val="24"/>
              </w:rPr>
            </w:pPr>
            <w:r w:rsidRPr="00731018">
              <w:rPr>
                <w:rFonts w:ascii="ＭＳ 明朝" w:eastAsia="ＭＳ 明朝" w:hAnsi="ＭＳ 明朝" w:hint="eastAsia"/>
                <w:sz w:val="24"/>
              </w:rPr>
              <w:t>夏季、年末一時金は復活すること。</w:t>
            </w:r>
          </w:p>
        </w:tc>
      </w:tr>
      <w:tr w:rsidR="00FD3ACF" w:rsidRPr="00731018" w14:paraId="63F85446" w14:textId="77777777" w:rsidTr="001B353A">
        <w:trPr>
          <w:trHeight w:val="11324"/>
        </w:trPr>
        <w:tc>
          <w:tcPr>
            <w:tcW w:w="9628" w:type="dxa"/>
            <w:gridSpan w:val="2"/>
          </w:tcPr>
          <w:p w14:paraId="71BFBE66" w14:textId="77777777" w:rsidR="00FD3ACF" w:rsidRPr="00731018" w:rsidRDefault="00FD3ACF" w:rsidP="001B353A">
            <w:pPr>
              <w:ind w:firstLineChars="100" w:firstLine="240"/>
              <w:rPr>
                <w:rFonts w:ascii="ＭＳ 明朝" w:eastAsia="ＭＳ 明朝" w:hAnsi="ＭＳ 明朝"/>
                <w:sz w:val="24"/>
              </w:rPr>
            </w:pPr>
            <w:r w:rsidRPr="0005410B">
              <w:rPr>
                <w:rFonts w:ascii="ＭＳ 明朝" w:eastAsia="ＭＳ 明朝" w:hAnsi="ＭＳ 明朝" w:hint="eastAsia"/>
                <w:sz w:val="24"/>
              </w:rPr>
              <w:t>低所得者の方々の必要な所得保障は、本来、社会保障制度として国において、一元的に対応すべき事項であると考えており、</w:t>
            </w:r>
            <w:r w:rsidRPr="00B733F8">
              <w:rPr>
                <w:rFonts w:ascii="ＭＳ 明朝" w:eastAsia="ＭＳ 明朝" w:hAnsi="ＭＳ 明朝" w:hint="eastAsia"/>
                <w:sz w:val="24"/>
              </w:rPr>
              <w:t>府独自の給付制度は困難です。</w:t>
            </w:r>
            <w:r w:rsidRPr="0005410B">
              <w:rPr>
                <w:rFonts w:ascii="ＭＳ 明朝" w:eastAsia="ＭＳ 明朝" w:hAnsi="ＭＳ 明朝" w:hint="eastAsia"/>
                <w:sz w:val="24"/>
              </w:rPr>
              <w:t>大阪府といたしましては、今後とも、生活保護受給者の生活実態を踏まえた制度となるよう、国に引き続き要望してまいります。</w:t>
            </w:r>
          </w:p>
        </w:tc>
      </w:tr>
    </w:tbl>
    <w:p w14:paraId="48C60022"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21E18FC9" w14:textId="77777777" w:rsidTr="001B353A">
        <w:trPr>
          <w:trHeight w:val="845"/>
        </w:trPr>
        <w:tc>
          <w:tcPr>
            <w:tcW w:w="1980" w:type="dxa"/>
            <w:vAlign w:val="center"/>
          </w:tcPr>
          <w:p w14:paraId="6EFFF81B"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6CDE2941"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5C62F2CE" w14:textId="77777777" w:rsidTr="001B353A">
        <w:trPr>
          <w:trHeight w:val="1271"/>
        </w:trPr>
        <w:tc>
          <w:tcPr>
            <w:tcW w:w="1980" w:type="dxa"/>
            <w:vAlign w:val="center"/>
          </w:tcPr>
          <w:p w14:paraId="6555DE85"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２</w:t>
            </w:r>
            <w:r>
              <w:rPr>
                <w:rFonts w:ascii="ＭＳ 明朝" w:eastAsia="ＭＳ 明朝" w:hAnsi="ＭＳ 明朝" w:hint="eastAsia"/>
                <w:sz w:val="24"/>
              </w:rPr>
              <w:t>４</w:t>
            </w:r>
          </w:p>
        </w:tc>
        <w:tc>
          <w:tcPr>
            <w:tcW w:w="7648" w:type="dxa"/>
            <w:vAlign w:val="center"/>
          </w:tcPr>
          <w:p w14:paraId="2A467F9E" w14:textId="77777777" w:rsidR="00FD3ACF" w:rsidRPr="004F0A05" w:rsidRDefault="00FD3ACF" w:rsidP="001B353A">
            <w:pPr>
              <w:rPr>
                <w:rFonts w:ascii="ＭＳ 明朝" w:eastAsia="ＭＳ 明朝" w:hAnsi="ＭＳ 明朝"/>
                <w:sz w:val="24"/>
              </w:rPr>
            </w:pPr>
            <w:r w:rsidRPr="004F0A05">
              <w:rPr>
                <w:rFonts w:ascii="ＭＳ 明朝" w:eastAsia="ＭＳ 明朝" w:hAnsi="ＭＳ 明朝" w:hint="eastAsia"/>
                <w:sz w:val="24"/>
              </w:rPr>
              <w:t>一時扶助について</w:t>
            </w:r>
          </w:p>
          <w:p w14:paraId="6D9A8811" w14:textId="77777777" w:rsidR="00FD3ACF" w:rsidRPr="004D0ECE" w:rsidRDefault="00FD3ACF" w:rsidP="001B353A">
            <w:pPr>
              <w:rPr>
                <w:rFonts w:ascii="ＭＳ 明朝" w:eastAsia="ＭＳ 明朝" w:hAnsi="ＭＳ 明朝"/>
                <w:sz w:val="24"/>
              </w:rPr>
            </w:pPr>
            <w:r w:rsidRPr="004F0A05">
              <w:rPr>
                <w:rFonts w:ascii="ＭＳ 明朝" w:eastAsia="ＭＳ 明朝" w:hAnsi="ＭＳ 明朝" w:hint="eastAsia"/>
                <w:sz w:val="24"/>
              </w:rPr>
              <w:t>イ</w:t>
            </w:r>
            <w:r w:rsidRPr="004F0A05">
              <w:rPr>
                <w:rFonts w:ascii="ＭＳ 明朝" w:eastAsia="ＭＳ 明朝" w:hAnsi="ＭＳ 明朝"/>
                <w:sz w:val="24"/>
              </w:rPr>
              <w:t>.</w:t>
            </w:r>
            <w:r w:rsidRPr="004F0A05">
              <w:rPr>
                <w:rFonts w:ascii="ＭＳ 明朝" w:eastAsia="ＭＳ 明朝" w:hAnsi="ＭＳ 明朝" w:hint="eastAsia"/>
                <w:sz w:val="24"/>
              </w:rPr>
              <w:t>冷蔵庫や洗濯機、転居の際の原状回復費用などにも支給対象を広げ、支給額は大幅に引き上げること。</w:t>
            </w:r>
          </w:p>
        </w:tc>
      </w:tr>
      <w:tr w:rsidR="00FD3ACF" w:rsidRPr="004D0ECE" w14:paraId="52898F4A" w14:textId="77777777" w:rsidTr="001B353A">
        <w:trPr>
          <w:trHeight w:val="10932"/>
        </w:trPr>
        <w:tc>
          <w:tcPr>
            <w:tcW w:w="9628" w:type="dxa"/>
            <w:gridSpan w:val="2"/>
          </w:tcPr>
          <w:p w14:paraId="5B09A1C6" w14:textId="77777777" w:rsidR="00FD3ACF" w:rsidRPr="001C2168" w:rsidRDefault="00FD3ACF" w:rsidP="001B353A">
            <w:pPr>
              <w:rPr>
                <w:rFonts w:ascii="ＭＳ 明朝" w:eastAsia="ＭＳ 明朝" w:hAnsi="ＭＳ 明朝"/>
                <w:sz w:val="24"/>
              </w:rPr>
            </w:pPr>
            <w:r w:rsidRPr="001C2168">
              <w:rPr>
                <w:rFonts w:ascii="ＭＳ 明朝" w:eastAsia="ＭＳ 明朝" w:hAnsi="ＭＳ 明朝" w:hint="eastAsia"/>
                <w:sz w:val="24"/>
              </w:rPr>
              <w:t>イ）　一時扶助費については、予想外の事故や生活の場の転換に際し、最低生活の基盤となる物資の確保に多額の費用を必要とするため、経常的最低生活費の範囲内でのやりくりが困難である場合に、臨時特別的な需要に対応し補填するものであり、支給条件が定まっています。</w:t>
            </w:r>
          </w:p>
          <w:p w14:paraId="1B901A13" w14:textId="77777777" w:rsidR="00FD3ACF" w:rsidRPr="001C2168" w:rsidRDefault="00FD3ACF" w:rsidP="001B353A">
            <w:pPr>
              <w:ind w:firstLineChars="100" w:firstLine="240"/>
              <w:rPr>
                <w:rFonts w:ascii="ＭＳ 明朝" w:eastAsia="ＭＳ 明朝" w:hAnsi="ＭＳ 明朝"/>
                <w:sz w:val="24"/>
              </w:rPr>
            </w:pPr>
            <w:r w:rsidRPr="001C2168">
              <w:rPr>
                <w:rFonts w:ascii="ＭＳ 明朝" w:eastAsia="ＭＳ 明朝" w:hAnsi="ＭＳ 明朝" w:hint="eastAsia"/>
                <w:sz w:val="24"/>
              </w:rPr>
              <w:t>そのため、冷蔵庫等の日常生活費に必要な物品については、本来経常的な生活費の範囲内で、計画的に購入することとされています。</w:t>
            </w:r>
          </w:p>
          <w:p w14:paraId="02450906" w14:textId="77777777" w:rsidR="00FD3ACF" w:rsidRDefault="00FD3ACF" w:rsidP="001B353A">
            <w:pPr>
              <w:ind w:firstLineChars="100" w:firstLine="240"/>
              <w:rPr>
                <w:rFonts w:ascii="ＭＳ 明朝" w:eastAsia="ＭＳ 明朝" w:hAnsi="ＭＳ 明朝"/>
                <w:sz w:val="24"/>
              </w:rPr>
            </w:pPr>
            <w:r w:rsidRPr="001C2168">
              <w:rPr>
                <w:rFonts w:ascii="ＭＳ 明朝" w:eastAsia="ＭＳ 明朝" w:hAnsi="ＭＳ 明朝" w:hint="eastAsia"/>
                <w:sz w:val="24"/>
              </w:rPr>
              <w:t>転居の際の原状回復費用について</w:t>
            </w:r>
            <w:r w:rsidRPr="001F35D7">
              <w:rPr>
                <w:rFonts w:ascii="ＭＳ 明朝" w:eastAsia="ＭＳ 明朝" w:hAnsi="ＭＳ 明朝" w:hint="eastAsia"/>
                <w:sz w:val="24"/>
              </w:rPr>
              <w:t>は、令和５年３月31</w:t>
            </w:r>
            <w:r w:rsidRPr="001F35D7">
              <w:rPr>
                <w:rFonts w:ascii="ＭＳ 明朝" w:eastAsia="ＭＳ 明朝" w:hAnsi="ＭＳ 明朝"/>
                <w:sz w:val="24"/>
              </w:rPr>
              <w:t>日付厚生労働省社会・援護局保護課長事務連絡「『生活保護問答集について』の一部改正について」</w:t>
            </w:r>
            <w:r w:rsidRPr="001C2168">
              <w:rPr>
                <w:rFonts w:ascii="ＭＳ 明朝" w:eastAsia="ＭＳ 明朝" w:hAnsi="ＭＳ 明朝"/>
                <w:sz w:val="24"/>
              </w:rPr>
              <w:t>における（問７－117）の一部改正により、支給条件に変更があり、一定の条件に合致する場合は必要最小限度の額を住宅維持費として認定して差し支えないとされています。</w:t>
            </w:r>
          </w:p>
          <w:p w14:paraId="2D77CE8C" w14:textId="77777777" w:rsidR="00FD3ACF" w:rsidRDefault="00FD3ACF" w:rsidP="001B353A">
            <w:pPr>
              <w:ind w:firstLineChars="100" w:firstLine="240"/>
              <w:rPr>
                <w:rFonts w:ascii="ＭＳ 明朝" w:eastAsia="ＭＳ 明朝" w:hAnsi="ＭＳ 明朝"/>
                <w:sz w:val="24"/>
              </w:rPr>
            </w:pPr>
            <w:r w:rsidRPr="004D0ECE">
              <w:rPr>
                <w:rFonts w:ascii="ＭＳ 明朝" w:eastAsia="ＭＳ 明朝" w:hAnsi="ＭＳ 明朝" w:hint="eastAsia"/>
                <w:sz w:val="24"/>
              </w:rPr>
              <w:t>生活保護基準の改定につきましては、一般国民の消費水準に即して、国において毎年保護基準の改定が図られているところです。</w:t>
            </w:r>
          </w:p>
          <w:p w14:paraId="683BA082" w14:textId="77777777" w:rsidR="00FD3ACF" w:rsidRPr="004D0ECE" w:rsidRDefault="00FD3ACF" w:rsidP="001B353A">
            <w:pPr>
              <w:ind w:firstLineChars="100" w:firstLine="240"/>
              <w:rPr>
                <w:rFonts w:ascii="ＭＳ 明朝" w:eastAsia="ＭＳ 明朝" w:hAnsi="ＭＳ 明朝"/>
                <w:sz w:val="24"/>
              </w:rPr>
            </w:pPr>
            <w:r w:rsidRPr="004D0ECE">
              <w:rPr>
                <w:rFonts w:ascii="ＭＳ 明朝" w:eastAsia="ＭＳ 明朝" w:hAnsi="ＭＳ 明朝" w:hint="eastAsia"/>
                <w:sz w:val="24"/>
              </w:rPr>
              <w:t>生活保護基準の改定等も含め、生活保護制度の運営につきましては、国が責任をもって行うべき</w:t>
            </w:r>
            <w:r w:rsidRPr="004F0A05">
              <w:rPr>
                <w:rFonts w:ascii="ＭＳ 明朝" w:eastAsia="ＭＳ 明朝" w:hAnsi="ＭＳ 明朝" w:hint="eastAsia"/>
                <w:sz w:val="24"/>
              </w:rPr>
              <w:t>であると考えております。</w:t>
            </w:r>
          </w:p>
        </w:tc>
      </w:tr>
    </w:tbl>
    <w:p w14:paraId="024AF196"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232D42BB" w14:textId="77777777" w:rsidTr="001B353A">
        <w:trPr>
          <w:trHeight w:val="1055"/>
        </w:trPr>
        <w:tc>
          <w:tcPr>
            <w:tcW w:w="1980" w:type="dxa"/>
            <w:vAlign w:val="center"/>
          </w:tcPr>
          <w:p w14:paraId="1022C9F5"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21AA73E8"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0C519161" w14:textId="77777777" w:rsidTr="001B353A">
        <w:trPr>
          <w:trHeight w:val="1058"/>
        </w:trPr>
        <w:tc>
          <w:tcPr>
            <w:tcW w:w="1980" w:type="dxa"/>
            <w:vAlign w:val="center"/>
          </w:tcPr>
          <w:p w14:paraId="1A65C34C"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２</w:t>
            </w:r>
            <w:r>
              <w:rPr>
                <w:rFonts w:ascii="ＭＳ 明朝" w:eastAsia="ＭＳ 明朝" w:hAnsi="ＭＳ 明朝" w:hint="eastAsia"/>
                <w:sz w:val="24"/>
              </w:rPr>
              <w:t>５</w:t>
            </w:r>
          </w:p>
        </w:tc>
        <w:tc>
          <w:tcPr>
            <w:tcW w:w="7648" w:type="dxa"/>
            <w:vAlign w:val="center"/>
          </w:tcPr>
          <w:p w14:paraId="4D01F966"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住宅扶助について</w:t>
            </w:r>
          </w:p>
          <w:p w14:paraId="5FC9A022"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イ</w:t>
            </w:r>
            <w:r w:rsidRPr="004D0ECE">
              <w:rPr>
                <w:rFonts w:ascii="ＭＳ 明朝" w:eastAsia="ＭＳ 明朝" w:hAnsi="ＭＳ 明朝"/>
                <w:sz w:val="24"/>
              </w:rPr>
              <w:t>.住宅扶助基準を元に戻すこと。</w:t>
            </w:r>
          </w:p>
          <w:p w14:paraId="55112FA3"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へ</w:t>
            </w:r>
            <w:r w:rsidRPr="004D0ECE">
              <w:rPr>
                <w:rFonts w:ascii="ＭＳ 明朝" w:eastAsia="ＭＳ 明朝" w:hAnsi="ＭＳ 明朝"/>
                <w:sz w:val="24"/>
              </w:rPr>
              <w:t>.共益費も住宅扶助の対象とし、支給すること。</w:t>
            </w:r>
          </w:p>
          <w:p w14:paraId="0F5D60A7"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ト</w:t>
            </w:r>
            <w:r w:rsidRPr="004D0ECE">
              <w:rPr>
                <w:rFonts w:ascii="ＭＳ 明朝" w:eastAsia="ＭＳ 明朝" w:hAnsi="ＭＳ 明朝"/>
                <w:sz w:val="24"/>
              </w:rPr>
              <w:t>.公営住宅が当選した場合は、無条件で敷金と転居費用を支給すること。</w:t>
            </w:r>
          </w:p>
        </w:tc>
      </w:tr>
      <w:tr w:rsidR="00FD3ACF" w:rsidRPr="004D0ECE" w14:paraId="4B959BBB" w14:textId="77777777" w:rsidTr="001B353A">
        <w:trPr>
          <w:trHeight w:val="10583"/>
        </w:trPr>
        <w:tc>
          <w:tcPr>
            <w:tcW w:w="9628" w:type="dxa"/>
            <w:gridSpan w:val="2"/>
          </w:tcPr>
          <w:p w14:paraId="3042FE3F" w14:textId="77777777" w:rsidR="00FD3ACF" w:rsidRPr="001B1E58" w:rsidRDefault="00FD3ACF" w:rsidP="001B353A">
            <w:pPr>
              <w:rPr>
                <w:rFonts w:ascii="ＭＳ 明朝" w:eastAsia="ＭＳ 明朝" w:hAnsi="ＭＳ 明朝"/>
                <w:sz w:val="24"/>
              </w:rPr>
            </w:pPr>
            <w:r w:rsidRPr="001B1E58">
              <w:rPr>
                <w:rFonts w:ascii="ＭＳ 明朝" w:eastAsia="ＭＳ 明朝" w:hAnsi="ＭＳ 明朝" w:hint="eastAsia"/>
                <w:sz w:val="24"/>
              </w:rPr>
              <w:t>イ）　住宅扶助基準の見直しは、国において各地域における家賃実態を反映し、最低居住面積水準を満たす民営借家等を一定程度確保可能な水準としつつ、近年の家賃物価の動向等を踏まえて見直されたものです。</w:t>
            </w:r>
          </w:p>
          <w:p w14:paraId="15207FB8" w14:textId="77777777" w:rsidR="00FD3ACF" w:rsidRPr="001B1E58" w:rsidRDefault="00FD3ACF" w:rsidP="001B353A">
            <w:pPr>
              <w:rPr>
                <w:rFonts w:ascii="ＭＳ 明朝" w:eastAsia="ＭＳ 明朝" w:hAnsi="ＭＳ 明朝"/>
                <w:sz w:val="24"/>
              </w:rPr>
            </w:pPr>
            <w:r w:rsidRPr="001B1E58">
              <w:rPr>
                <w:rFonts w:ascii="ＭＳ 明朝" w:eastAsia="ＭＳ 明朝" w:hAnsi="ＭＳ 明朝" w:hint="eastAsia"/>
                <w:sz w:val="24"/>
              </w:rPr>
              <w:t>ヘ）　共益費は、生活扶助費でまかなうこととされています。生活保護基準については、一般国民の消費水準に即して、国において毎年保護基準の改定が図られているところです。大阪府といたしましては、今後とも、生活保護受給者の生活実態を踏まえた改善となるよう、国に引き続き要望してまいります。</w:t>
            </w:r>
          </w:p>
          <w:p w14:paraId="1AD07E9A" w14:textId="77777777" w:rsidR="00FD3ACF" w:rsidRPr="004D0ECE" w:rsidRDefault="00FD3ACF" w:rsidP="001B353A">
            <w:pPr>
              <w:rPr>
                <w:rFonts w:ascii="ＭＳ 明朝" w:eastAsia="ＭＳ 明朝" w:hAnsi="ＭＳ 明朝"/>
                <w:sz w:val="24"/>
              </w:rPr>
            </w:pPr>
            <w:r w:rsidRPr="001B1E58">
              <w:rPr>
                <w:rFonts w:ascii="ＭＳ 明朝" w:eastAsia="ＭＳ 明朝" w:hAnsi="ＭＳ 明朝" w:hint="eastAsia"/>
                <w:sz w:val="24"/>
              </w:rPr>
              <w:t>ト）　転居に際し敷金や移送費等の転居費用を必要とする場合については、生活保護受給者の生活状況等を踏まえ、各実施機関が実施要領に基づき支給要件に該当するかを判断すべきものと考えております。</w:t>
            </w:r>
          </w:p>
        </w:tc>
      </w:tr>
    </w:tbl>
    <w:p w14:paraId="45844134" w14:textId="77777777" w:rsidR="00FD3ACF" w:rsidRPr="004D0ECE" w:rsidRDefault="00FD3ACF" w:rsidP="00FD3ACF"/>
    <w:p w14:paraId="7DC653C9"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663036" w14:paraId="3A61FCFE" w14:textId="77777777" w:rsidTr="001B353A">
        <w:trPr>
          <w:trHeight w:val="1055"/>
        </w:trPr>
        <w:tc>
          <w:tcPr>
            <w:tcW w:w="1980" w:type="dxa"/>
            <w:vAlign w:val="center"/>
          </w:tcPr>
          <w:p w14:paraId="3C893570" w14:textId="77777777" w:rsidR="00FD3ACF" w:rsidRPr="00663036" w:rsidRDefault="00FD3ACF" w:rsidP="001B353A">
            <w:pPr>
              <w:jc w:val="center"/>
              <w:rPr>
                <w:rFonts w:ascii="ＭＳ 明朝" w:eastAsia="ＭＳ 明朝" w:hAnsi="ＭＳ 明朝"/>
                <w:sz w:val="24"/>
              </w:rPr>
            </w:pPr>
            <w:r w:rsidRPr="00663036">
              <w:rPr>
                <w:rFonts w:ascii="ＭＳ 明朝" w:eastAsia="ＭＳ 明朝" w:hAnsi="ＭＳ 明朝" w:hint="eastAsia"/>
                <w:sz w:val="24"/>
              </w:rPr>
              <w:lastRenderedPageBreak/>
              <w:t>要望項目</w:t>
            </w:r>
          </w:p>
        </w:tc>
        <w:tc>
          <w:tcPr>
            <w:tcW w:w="7648" w:type="dxa"/>
            <w:vAlign w:val="center"/>
          </w:tcPr>
          <w:p w14:paraId="76D3E76B" w14:textId="77777777" w:rsidR="00FD3ACF" w:rsidRPr="00663036" w:rsidRDefault="00FD3ACF" w:rsidP="001B353A">
            <w:pPr>
              <w:rPr>
                <w:rFonts w:ascii="ＭＳ 明朝" w:eastAsia="ＭＳ 明朝" w:hAnsi="ＭＳ 明朝"/>
                <w:sz w:val="24"/>
              </w:rPr>
            </w:pPr>
            <w:r w:rsidRPr="00663036">
              <w:rPr>
                <w:rFonts w:ascii="ＭＳ 明朝" w:eastAsia="ＭＳ 明朝" w:hAnsi="ＭＳ 明朝" w:hint="eastAsia"/>
                <w:sz w:val="24"/>
              </w:rPr>
              <w:t>（１）自治体として次のことを実現すること。</w:t>
            </w:r>
          </w:p>
        </w:tc>
      </w:tr>
      <w:tr w:rsidR="00FD3ACF" w:rsidRPr="00663036" w14:paraId="2F04264C" w14:textId="77777777" w:rsidTr="001B353A">
        <w:trPr>
          <w:trHeight w:val="1058"/>
        </w:trPr>
        <w:tc>
          <w:tcPr>
            <w:tcW w:w="1980" w:type="dxa"/>
            <w:vAlign w:val="center"/>
          </w:tcPr>
          <w:p w14:paraId="5C335F55" w14:textId="77777777" w:rsidR="00FD3ACF" w:rsidRPr="00663036" w:rsidRDefault="00FD3ACF" w:rsidP="001B353A">
            <w:pPr>
              <w:jc w:val="center"/>
              <w:rPr>
                <w:rFonts w:ascii="ＭＳ 明朝" w:eastAsia="ＭＳ 明朝" w:hAnsi="ＭＳ 明朝"/>
                <w:sz w:val="24"/>
              </w:rPr>
            </w:pPr>
            <w:bookmarkStart w:id="7" w:name="重点自治体２７"/>
            <w:bookmarkEnd w:id="7"/>
            <w:r>
              <w:rPr>
                <w:rFonts w:ascii="ＭＳ 明朝" w:eastAsia="ＭＳ 明朝" w:hAnsi="ＭＳ 明朝" w:hint="eastAsia"/>
                <w:sz w:val="24"/>
              </w:rPr>
              <w:t>２９</w:t>
            </w:r>
          </w:p>
        </w:tc>
        <w:tc>
          <w:tcPr>
            <w:tcW w:w="7648" w:type="dxa"/>
            <w:vAlign w:val="center"/>
          </w:tcPr>
          <w:p w14:paraId="39DD2F86" w14:textId="77777777" w:rsidR="00FD3ACF" w:rsidRPr="00663036" w:rsidRDefault="00FD3ACF" w:rsidP="001B353A">
            <w:pPr>
              <w:rPr>
                <w:rFonts w:ascii="ＭＳ 明朝" w:eastAsia="ＭＳ 明朝" w:hAnsi="ＭＳ 明朝"/>
                <w:sz w:val="24"/>
              </w:rPr>
            </w:pPr>
            <w:r w:rsidRPr="00663036">
              <w:rPr>
                <w:rFonts w:ascii="ＭＳ 明朝" w:eastAsia="ＭＳ 明朝" w:hAnsi="ＭＳ 明朝" w:hint="eastAsia"/>
                <w:sz w:val="24"/>
              </w:rPr>
              <w:t>医療を受ける権利について</w:t>
            </w:r>
          </w:p>
          <w:p w14:paraId="7574F3E1" w14:textId="77777777" w:rsidR="00FD3ACF" w:rsidRPr="00663036" w:rsidRDefault="00FD3ACF" w:rsidP="001B353A">
            <w:pPr>
              <w:rPr>
                <w:rFonts w:ascii="ＭＳ 明朝" w:eastAsia="ＭＳ 明朝" w:hAnsi="ＭＳ 明朝"/>
                <w:sz w:val="24"/>
              </w:rPr>
            </w:pPr>
            <w:r w:rsidRPr="00663036">
              <w:rPr>
                <w:rFonts w:ascii="ＭＳ 明朝" w:eastAsia="ＭＳ 明朝" w:hAnsi="ＭＳ 明朝" w:hint="eastAsia"/>
                <w:sz w:val="24"/>
              </w:rPr>
              <w:t>イ</w:t>
            </w:r>
            <w:r>
              <w:rPr>
                <w:rFonts w:ascii="ＭＳ 明朝" w:eastAsia="ＭＳ 明朝" w:hAnsi="ＭＳ 明朝" w:hint="eastAsia"/>
                <w:sz w:val="24"/>
              </w:rPr>
              <w:t>.</w:t>
            </w:r>
            <w:r w:rsidRPr="00663036">
              <w:rPr>
                <w:rFonts w:ascii="ＭＳ 明朝" w:eastAsia="ＭＳ 明朝" w:hAnsi="ＭＳ 明朝" w:hint="eastAsia"/>
                <w:sz w:val="24"/>
              </w:rPr>
              <w:t>医療券でなく、健康保険証と同じ形式の医療証を交付すること。</w:t>
            </w:r>
          </w:p>
          <w:p w14:paraId="22BCF487" w14:textId="77777777" w:rsidR="00FD3ACF" w:rsidRPr="00F73B13" w:rsidRDefault="00FD3ACF" w:rsidP="001B353A">
            <w:pPr>
              <w:rPr>
                <w:rFonts w:ascii="ＭＳ 明朝" w:eastAsia="ＭＳ 明朝" w:hAnsi="ＭＳ 明朝"/>
                <w:sz w:val="24"/>
              </w:rPr>
            </w:pPr>
            <w:r w:rsidRPr="00663036">
              <w:rPr>
                <w:rFonts w:ascii="ＭＳ 明朝" w:eastAsia="ＭＳ 明朝" w:hAnsi="ＭＳ 明朝" w:hint="eastAsia"/>
                <w:sz w:val="24"/>
              </w:rPr>
              <w:t>ハ</w:t>
            </w:r>
            <w:r>
              <w:rPr>
                <w:rFonts w:ascii="ＭＳ 明朝" w:eastAsia="ＭＳ 明朝" w:hAnsi="ＭＳ 明朝" w:hint="eastAsia"/>
                <w:sz w:val="24"/>
              </w:rPr>
              <w:t>.</w:t>
            </w:r>
            <w:r w:rsidRPr="00663036">
              <w:rPr>
                <w:rFonts w:ascii="ＭＳ 明朝" w:eastAsia="ＭＳ 明朝" w:hAnsi="ＭＳ 明朝" w:hint="eastAsia"/>
                <w:sz w:val="24"/>
              </w:rPr>
              <w:t>入院時の基準生活費・入院患者日用品費については、実態に応じた額</w:t>
            </w:r>
            <w:r w:rsidRPr="00F73B13">
              <w:rPr>
                <w:rFonts w:ascii="ＭＳ 明朝" w:eastAsia="ＭＳ 明朝" w:hAnsi="ＭＳ 明朝" w:hint="eastAsia"/>
                <w:sz w:val="24"/>
              </w:rPr>
              <w:t>に引き上げること。</w:t>
            </w:r>
          </w:p>
          <w:p w14:paraId="45FDA733" w14:textId="77777777" w:rsidR="00FD3ACF" w:rsidRPr="00556F2C" w:rsidRDefault="00FD3ACF" w:rsidP="001B353A">
            <w:pPr>
              <w:rPr>
                <w:rFonts w:ascii="ＭＳ 明朝" w:eastAsia="ＭＳ 明朝" w:hAnsi="ＭＳ 明朝"/>
                <w:sz w:val="24"/>
              </w:rPr>
            </w:pPr>
            <w:r w:rsidRPr="00F73B13">
              <w:rPr>
                <w:rFonts w:ascii="ＭＳ 明朝" w:eastAsia="ＭＳ 明朝" w:hAnsi="ＭＳ 明朝" w:hint="eastAsia"/>
                <w:sz w:val="24"/>
              </w:rPr>
              <w:t>ホ.医療扶助を利用する際、マイナ</w:t>
            </w:r>
            <w:r w:rsidRPr="004F0A05">
              <w:rPr>
                <w:rFonts w:ascii="ＭＳ 明朝" w:eastAsia="ＭＳ 明朝" w:hAnsi="ＭＳ 明朝" w:hint="eastAsia"/>
                <w:sz w:val="24"/>
              </w:rPr>
              <w:t>ンバーカードによる資格確認の導入は実施せず、カード作成の強要はしないこと。</w:t>
            </w:r>
          </w:p>
        </w:tc>
      </w:tr>
      <w:tr w:rsidR="00FD3ACF" w:rsidRPr="00663036" w14:paraId="65F5EB3C" w14:textId="77777777" w:rsidTr="001B353A">
        <w:trPr>
          <w:trHeight w:val="10503"/>
        </w:trPr>
        <w:tc>
          <w:tcPr>
            <w:tcW w:w="9628" w:type="dxa"/>
            <w:gridSpan w:val="2"/>
          </w:tcPr>
          <w:p w14:paraId="4D3DF21F" w14:textId="77777777" w:rsidR="00FD3ACF" w:rsidRPr="00663036" w:rsidRDefault="00FD3ACF" w:rsidP="001B353A">
            <w:pPr>
              <w:rPr>
                <w:rFonts w:ascii="ＭＳ 明朝" w:eastAsia="ＭＳ 明朝" w:hAnsi="ＭＳ 明朝"/>
                <w:sz w:val="24"/>
              </w:rPr>
            </w:pPr>
            <w:r w:rsidRPr="00663036">
              <w:rPr>
                <w:rFonts w:ascii="ＭＳ 明朝" w:eastAsia="ＭＳ 明朝" w:hAnsi="ＭＳ 明朝" w:hint="eastAsia"/>
                <w:sz w:val="24"/>
              </w:rPr>
              <w:t>イ）生活保護法において、医療扶助による診察、薬剤（調剤を除く）、医学的処置、手術等の診療の給付は、医療券を発行して行うものとなっています。</w:t>
            </w:r>
          </w:p>
          <w:p w14:paraId="5C7E7829" w14:textId="77777777" w:rsidR="00FD3ACF" w:rsidRPr="00663036" w:rsidRDefault="00FD3ACF" w:rsidP="001B353A">
            <w:pPr>
              <w:ind w:firstLineChars="100" w:firstLine="240"/>
              <w:rPr>
                <w:rFonts w:ascii="ＭＳ 明朝" w:eastAsia="ＭＳ 明朝" w:hAnsi="ＭＳ 明朝"/>
                <w:sz w:val="24"/>
              </w:rPr>
            </w:pPr>
            <w:r w:rsidRPr="00663036">
              <w:rPr>
                <w:rFonts w:ascii="ＭＳ 明朝" w:eastAsia="ＭＳ 明朝" w:hAnsi="ＭＳ 明朝" w:hint="eastAsia"/>
                <w:sz w:val="24"/>
              </w:rPr>
              <w:t>大阪府子ども家庭センターにおきましては、府独自の取組みとして、休日・夜間時に使用できる診療依頼証を発行し、大阪府子ども家庭センターが閉庁している休日・夜間緊急時の受診体制の確保を図っているところです。</w:t>
            </w:r>
          </w:p>
          <w:p w14:paraId="7AD4A21F" w14:textId="77777777" w:rsidR="00FD3ACF" w:rsidRPr="00663036" w:rsidRDefault="00FD3ACF" w:rsidP="001B353A">
            <w:pPr>
              <w:ind w:firstLineChars="100" w:firstLine="240"/>
              <w:rPr>
                <w:rFonts w:ascii="ＭＳ 明朝" w:eastAsia="ＭＳ 明朝" w:hAnsi="ＭＳ 明朝"/>
                <w:sz w:val="24"/>
              </w:rPr>
            </w:pPr>
            <w:r w:rsidRPr="00663036">
              <w:rPr>
                <w:rFonts w:ascii="ＭＳ 明朝" w:eastAsia="ＭＳ 明朝" w:hAnsi="ＭＳ 明朝" w:hint="eastAsia"/>
                <w:sz w:val="24"/>
              </w:rPr>
              <w:t>なお、休日・夜間の診療依頼証については統一的な取り扱いが示されていないことから、医療機関によってもその取扱いは様々であるため、</w:t>
            </w:r>
            <w:r w:rsidRPr="00173666">
              <w:rPr>
                <w:rFonts w:ascii="ＭＳ 明朝" w:eastAsia="ＭＳ 明朝" w:hAnsi="ＭＳ 明朝" w:hint="eastAsia"/>
                <w:sz w:val="24"/>
              </w:rPr>
              <w:t>大阪府といたしましては、被保護者が安心して休日・夜間に医療機関を受診することができるよう、国に要望してまいります。</w:t>
            </w:r>
          </w:p>
          <w:p w14:paraId="4A5C6850" w14:textId="77777777" w:rsidR="00FD3ACF" w:rsidRPr="00663036" w:rsidRDefault="00FD3ACF" w:rsidP="001B353A">
            <w:pPr>
              <w:rPr>
                <w:rFonts w:ascii="ＭＳ 明朝" w:eastAsia="ＭＳ 明朝" w:hAnsi="ＭＳ 明朝"/>
                <w:sz w:val="24"/>
              </w:rPr>
            </w:pPr>
            <w:r w:rsidRPr="00663036">
              <w:rPr>
                <w:rFonts w:ascii="ＭＳ 明朝" w:eastAsia="ＭＳ 明朝" w:hAnsi="ＭＳ 明朝" w:hint="eastAsia"/>
                <w:sz w:val="24"/>
              </w:rPr>
              <w:t>ハ）生活保護基準につきましては、一般国民の消費水準に即して、国において毎年保護基準の改定が図られているところです。</w:t>
            </w:r>
          </w:p>
          <w:p w14:paraId="561A9203" w14:textId="77777777" w:rsidR="00FD3ACF" w:rsidRDefault="00FD3ACF" w:rsidP="001B353A">
            <w:pPr>
              <w:ind w:firstLineChars="100" w:firstLine="240"/>
              <w:rPr>
                <w:rFonts w:ascii="ＭＳ 明朝" w:eastAsia="ＭＳ 明朝" w:hAnsi="ＭＳ 明朝"/>
                <w:sz w:val="24"/>
              </w:rPr>
            </w:pPr>
            <w:r w:rsidRPr="00663036">
              <w:rPr>
                <w:rFonts w:ascii="ＭＳ 明朝" w:eastAsia="ＭＳ 明朝" w:hAnsi="ＭＳ 明朝" w:hint="eastAsia"/>
                <w:sz w:val="24"/>
              </w:rPr>
              <w:t>大阪府といたしましては、今後とも、生活保護受給者の生活実態を踏まえた改善とな</w:t>
            </w:r>
            <w:r w:rsidRPr="00811A05">
              <w:rPr>
                <w:rFonts w:ascii="ＭＳ 明朝" w:eastAsia="ＭＳ 明朝" w:hAnsi="ＭＳ 明朝" w:hint="eastAsia"/>
                <w:sz w:val="24"/>
              </w:rPr>
              <w:t>るよう、国に引き続き要望してまいります。</w:t>
            </w:r>
          </w:p>
          <w:p w14:paraId="54606BD5" w14:textId="77777777" w:rsidR="00FD3ACF" w:rsidRPr="00911267" w:rsidRDefault="00FD3ACF" w:rsidP="001B353A">
            <w:pPr>
              <w:rPr>
                <w:rFonts w:ascii="ＭＳ 明朝" w:eastAsia="ＭＳ 明朝" w:hAnsi="ＭＳ 明朝"/>
                <w:sz w:val="24"/>
              </w:rPr>
            </w:pPr>
            <w:r>
              <w:rPr>
                <w:rFonts w:ascii="ＭＳ 明朝" w:eastAsia="ＭＳ 明朝" w:hAnsi="ＭＳ 明朝" w:hint="eastAsia"/>
                <w:sz w:val="24"/>
              </w:rPr>
              <w:t>ホ</w:t>
            </w:r>
            <w:r w:rsidRPr="004F0A05">
              <w:rPr>
                <w:rFonts w:ascii="ＭＳ 明朝" w:eastAsia="ＭＳ 明朝" w:hAnsi="ＭＳ 明朝" w:hint="eastAsia"/>
                <w:sz w:val="24"/>
              </w:rPr>
              <w:t>）</w:t>
            </w:r>
            <w:r w:rsidRPr="00911267">
              <w:rPr>
                <w:rFonts w:ascii="ＭＳ 明朝" w:eastAsia="ＭＳ 明朝" w:hAnsi="ＭＳ 明朝" w:hint="eastAsia"/>
                <w:sz w:val="24"/>
              </w:rPr>
              <w:t>オンライン資格確認の導入は、生活保護利用者が医療にかかる際、医療券を福祉事務所窓口に取りに行くという手間が不要となることや、医療機関の窓口で医療保険制度の被保険者と同様の形で資格確認を行うことができること、また診療時に必要な情報を閲覧できるようになればより良い医療サービスの提供を受けることも可能になるというメリットがあるという考えのもと、令和６年３月に国において導入されたところです。</w:t>
            </w:r>
          </w:p>
          <w:p w14:paraId="1215B60E" w14:textId="77777777" w:rsidR="00FD3ACF" w:rsidRPr="007C5006" w:rsidRDefault="00FD3ACF" w:rsidP="001B353A">
            <w:pPr>
              <w:ind w:firstLineChars="100" w:firstLine="240"/>
              <w:rPr>
                <w:rFonts w:ascii="ＭＳ 明朝" w:eastAsia="ＭＳ 明朝" w:hAnsi="ＭＳ 明朝"/>
                <w:color w:val="0070C0"/>
                <w:sz w:val="24"/>
              </w:rPr>
            </w:pPr>
            <w:r w:rsidRPr="00911267">
              <w:rPr>
                <w:rFonts w:ascii="ＭＳ 明朝" w:eastAsia="ＭＳ 明朝" w:hAnsi="ＭＳ 明朝" w:hint="eastAsia"/>
                <w:sz w:val="24"/>
              </w:rPr>
              <w:t>大阪府といたしましては、今後も国の動きを注視してまいります。</w:t>
            </w:r>
          </w:p>
        </w:tc>
      </w:tr>
    </w:tbl>
    <w:p w14:paraId="23FFC0F4" w14:textId="237D46C5" w:rsidR="00FD3ACF" w:rsidRDefault="00FD3ACF" w:rsidP="00FD3ACF">
      <w:pPr>
        <w:widowControl/>
        <w:jc w:val="left"/>
      </w:pPr>
    </w:p>
    <w:p w14:paraId="259A223D"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5FF6B1B2" w14:textId="77777777" w:rsidTr="001B353A">
        <w:trPr>
          <w:trHeight w:val="1055"/>
        </w:trPr>
        <w:tc>
          <w:tcPr>
            <w:tcW w:w="1980" w:type="dxa"/>
            <w:vAlign w:val="center"/>
          </w:tcPr>
          <w:p w14:paraId="25205095"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要望項目</w:t>
            </w:r>
          </w:p>
        </w:tc>
        <w:tc>
          <w:tcPr>
            <w:tcW w:w="7648" w:type="dxa"/>
            <w:vAlign w:val="center"/>
          </w:tcPr>
          <w:p w14:paraId="63C03679"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59AF8604" w14:textId="77777777" w:rsidTr="001B353A">
        <w:trPr>
          <w:trHeight w:val="1058"/>
        </w:trPr>
        <w:tc>
          <w:tcPr>
            <w:tcW w:w="1980" w:type="dxa"/>
            <w:vAlign w:val="center"/>
          </w:tcPr>
          <w:p w14:paraId="160BEF87" w14:textId="77777777" w:rsidR="00FD3ACF" w:rsidRPr="004D0ECE" w:rsidRDefault="00FD3ACF" w:rsidP="001B353A">
            <w:pPr>
              <w:jc w:val="center"/>
              <w:rPr>
                <w:rFonts w:ascii="ＭＳ 明朝" w:eastAsia="ＭＳ 明朝" w:hAnsi="ＭＳ 明朝"/>
                <w:sz w:val="24"/>
              </w:rPr>
            </w:pPr>
            <w:bookmarkStart w:id="8" w:name="重点自治体２８；変更あり"/>
            <w:bookmarkEnd w:id="8"/>
            <w:r w:rsidRPr="004D0ECE">
              <w:rPr>
                <w:rFonts w:ascii="ＭＳ 明朝" w:eastAsia="ＭＳ 明朝" w:hAnsi="ＭＳ 明朝" w:hint="eastAsia"/>
                <w:sz w:val="24"/>
              </w:rPr>
              <w:t>３</w:t>
            </w:r>
            <w:r>
              <w:rPr>
                <w:rFonts w:ascii="ＭＳ 明朝" w:eastAsia="ＭＳ 明朝" w:hAnsi="ＭＳ 明朝" w:hint="eastAsia"/>
                <w:sz w:val="24"/>
              </w:rPr>
              <w:t>０</w:t>
            </w:r>
          </w:p>
        </w:tc>
        <w:tc>
          <w:tcPr>
            <w:tcW w:w="7648" w:type="dxa"/>
            <w:vAlign w:val="center"/>
          </w:tcPr>
          <w:p w14:paraId="62F0DD2A"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移送費について</w:t>
            </w:r>
          </w:p>
          <w:p w14:paraId="4D618D44"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イ</w:t>
            </w:r>
            <w:r>
              <w:rPr>
                <w:rFonts w:ascii="ＭＳ 明朝" w:eastAsia="ＭＳ 明朝" w:hAnsi="ＭＳ 明朝" w:hint="eastAsia"/>
                <w:sz w:val="24"/>
              </w:rPr>
              <w:t>.</w:t>
            </w:r>
            <w:r w:rsidRPr="006D661B">
              <w:rPr>
                <w:rFonts w:ascii="ＭＳ 明朝" w:eastAsia="ＭＳ 明朝" w:hAnsi="ＭＳ 明朝" w:hint="eastAsia"/>
                <w:sz w:val="24"/>
              </w:rPr>
              <w:t>平成</w:t>
            </w:r>
            <w:r w:rsidRPr="006D661B">
              <w:rPr>
                <w:rFonts w:ascii="ＭＳ 明朝" w:eastAsia="ＭＳ 明朝" w:hAnsi="ＭＳ 明朝"/>
                <w:sz w:val="24"/>
              </w:rPr>
              <w:t>22年3月12日に出された厚生労働省通知に基づき、通院費支給を保障すること。</w:t>
            </w:r>
          </w:p>
          <w:p w14:paraId="327550F5" w14:textId="77777777" w:rsidR="00FD3ACF" w:rsidRPr="004D0ECE" w:rsidRDefault="00FD3ACF" w:rsidP="001B353A">
            <w:pPr>
              <w:rPr>
                <w:rFonts w:ascii="ＭＳ 明朝" w:eastAsia="ＭＳ 明朝" w:hAnsi="ＭＳ 明朝"/>
                <w:sz w:val="24"/>
              </w:rPr>
            </w:pPr>
            <w:r w:rsidRPr="006D661B">
              <w:rPr>
                <w:rFonts w:ascii="ＭＳ 明朝" w:eastAsia="ＭＳ 明朝" w:hAnsi="ＭＳ 明朝" w:hint="eastAsia"/>
                <w:sz w:val="24"/>
              </w:rPr>
              <w:t>ハ</w:t>
            </w:r>
            <w:r>
              <w:rPr>
                <w:rFonts w:ascii="ＭＳ 明朝" w:eastAsia="ＭＳ 明朝" w:hAnsi="ＭＳ 明朝" w:hint="eastAsia"/>
                <w:sz w:val="24"/>
              </w:rPr>
              <w:t>.</w:t>
            </w:r>
            <w:r w:rsidRPr="006D661B">
              <w:rPr>
                <w:rFonts w:ascii="ＭＳ 明朝" w:eastAsia="ＭＳ 明朝" w:hAnsi="ＭＳ 明朝" w:hint="eastAsia"/>
                <w:sz w:val="24"/>
              </w:rPr>
              <w:t>求職活動に必要な交通費は実費支給すること。</w:t>
            </w:r>
          </w:p>
        </w:tc>
      </w:tr>
      <w:tr w:rsidR="00FD3ACF" w:rsidRPr="006D661B" w14:paraId="4AE6AC35" w14:textId="77777777" w:rsidTr="001B353A">
        <w:trPr>
          <w:trHeight w:val="11500"/>
        </w:trPr>
        <w:tc>
          <w:tcPr>
            <w:tcW w:w="9628" w:type="dxa"/>
            <w:gridSpan w:val="2"/>
          </w:tcPr>
          <w:p w14:paraId="3DB53E71" w14:textId="77777777" w:rsidR="00FD3ACF" w:rsidRPr="00EB7820" w:rsidRDefault="00FD3ACF" w:rsidP="001B353A">
            <w:pPr>
              <w:rPr>
                <w:rFonts w:ascii="ＭＳ 明朝" w:eastAsia="ＭＳ 明朝" w:hAnsi="ＭＳ 明朝"/>
                <w:sz w:val="24"/>
              </w:rPr>
            </w:pPr>
            <w:r w:rsidRPr="00EB7820">
              <w:rPr>
                <w:rFonts w:ascii="ＭＳ 明朝" w:eastAsia="ＭＳ 明朝" w:hAnsi="ＭＳ 明朝" w:hint="eastAsia"/>
                <w:sz w:val="24"/>
              </w:rPr>
              <w:t>イ）　通院のための移送費につきましては、給付範囲及び給付手続き等の取り扱いの徹底を図るため、平成</w:t>
            </w:r>
            <w:r w:rsidRPr="00EB7820">
              <w:rPr>
                <w:rFonts w:ascii="ＭＳ 明朝" w:eastAsia="ＭＳ 明朝" w:hAnsi="ＭＳ 明朝"/>
                <w:sz w:val="24"/>
              </w:rPr>
              <w:t>22年３月12日付けで医療扶助運営要領の改正がされています。</w:t>
            </w:r>
          </w:p>
          <w:p w14:paraId="6D29399C" w14:textId="77777777" w:rsidR="00FD3ACF" w:rsidRPr="00EB7820" w:rsidRDefault="00FD3ACF" w:rsidP="001B353A">
            <w:pPr>
              <w:ind w:firstLineChars="100" w:firstLine="240"/>
              <w:rPr>
                <w:rFonts w:ascii="ＭＳ 明朝" w:eastAsia="ＭＳ 明朝" w:hAnsi="ＭＳ 明朝"/>
                <w:sz w:val="24"/>
              </w:rPr>
            </w:pPr>
            <w:r w:rsidRPr="00EB7820">
              <w:rPr>
                <w:rFonts w:ascii="ＭＳ 明朝" w:eastAsia="ＭＳ 明朝" w:hAnsi="ＭＳ 明朝" w:hint="eastAsia"/>
                <w:sz w:val="24"/>
              </w:rPr>
              <w:t>各福祉事務所においては、個別事情に応じた移送費が支給されていると認識しております。</w:t>
            </w:r>
          </w:p>
          <w:p w14:paraId="6193F73A" w14:textId="77777777" w:rsidR="00FD3ACF" w:rsidRPr="006D661B" w:rsidRDefault="00FD3ACF" w:rsidP="001B353A">
            <w:pPr>
              <w:rPr>
                <w:rFonts w:ascii="ＭＳ 明朝" w:eastAsia="ＭＳ 明朝" w:hAnsi="ＭＳ 明朝"/>
                <w:sz w:val="24"/>
              </w:rPr>
            </w:pPr>
            <w:r w:rsidRPr="00EB7820">
              <w:rPr>
                <w:rFonts w:ascii="ＭＳ 明朝" w:eastAsia="ＭＳ 明朝" w:hAnsi="ＭＳ 明朝" w:hint="eastAsia"/>
                <w:sz w:val="24"/>
              </w:rPr>
              <w:t>ハ）　求職活動に必要な交通費につきましては、実施機関の指示又は指導を受けて、熱心かつ誠実に努力した場合は支給することができるとされています。</w:t>
            </w:r>
          </w:p>
          <w:p w14:paraId="04805918" w14:textId="77777777" w:rsidR="00FD3ACF" w:rsidRPr="006D661B" w:rsidRDefault="00FD3ACF" w:rsidP="001B353A">
            <w:pPr>
              <w:rPr>
                <w:rFonts w:ascii="ＭＳ 明朝" w:eastAsia="ＭＳ 明朝" w:hAnsi="ＭＳ 明朝"/>
                <w:sz w:val="24"/>
              </w:rPr>
            </w:pPr>
          </w:p>
        </w:tc>
      </w:tr>
    </w:tbl>
    <w:p w14:paraId="0E6959D4" w14:textId="77777777" w:rsidR="00FD3ACF" w:rsidRPr="006D661B"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4F14B1D6" w14:textId="77777777" w:rsidTr="001B353A">
        <w:trPr>
          <w:trHeight w:val="1055"/>
        </w:trPr>
        <w:tc>
          <w:tcPr>
            <w:tcW w:w="1980" w:type="dxa"/>
            <w:vAlign w:val="center"/>
          </w:tcPr>
          <w:p w14:paraId="7AA7D50E"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要望項目</w:t>
            </w:r>
          </w:p>
        </w:tc>
        <w:tc>
          <w:tcPr>
            <w:tcW w:w="7648" w:type="dxa"/>
            <w:vAlign w:val="center"/>
          </w:tcPr>
          <w:p w14:paraId="13A57F63"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（１）自治体として次のことを実現すること。</w:t>
            </w:r>
          </w:p>
        </w:tc>
      </w:tr>
      <w:tr w:rsidR="00FD3ACF" w:rsidRPr="004D0ECE" w14:paraId="62E67068" w14:textId="77777777" w:rsidTr="001B353A">
        <w:trPr>
          <w:trHeight w:val="1058"/>
        </w:trPr>
        <w:tc>
          <w:tcPr>
            <w:tcW w:w="1980" w:type="dxa"/>
            <w:vAlign w:val="center"/>
          </w:tcPr>
          <w:p w14:paraId="67F73369" w14:textId="77777777" w:rsidR="00FD3ACF" w:rsidRPr="006D661B" w:rsidRDefault="00FD3ACF" w:rsidP="001B353A">
            <w:pPr>
              <w:jc w:val="center"/>
              <w:rPr>
                <w:rFonts w:ascii="ＭＳ 明朝" w:eastAsia="ＭＳ 明朝" w:hAnsi="ＭＳ 明朝"/>
                <w:sz w:val="24"/>
              </w:rPr>
            </w:pPr>
            <w:bookmarkStart w:id="9" w:name="重点自治体２９"/>
            <w:bookmarkEnd w:id="9"/>
            <w:r w:rsidRPr="006D661B">
              <w:rPr>
                <w:rFonts w:ascii="ＭＳ 明朝" w:eastAsia="ＭＳ 明朝" w:hAnsi="ＭＳ 明朝" w:hint="eastAsia"/>
                <w:sz w:val="24"/>
              </w:rPr>
              <w:t>３</w:t>
            </w:r>
            <w:r>
              <w:rPr>
                <w:rFonts w:ascii="ＭＳ 明朝" w:eastAsia="ＭＳ 明朝" w:hAnsi="ＭＳ 明朝" w:hint="eastAsia"/>
                <w:sz w:val="24"/>
              </w:rPr>
              <w:t>１</w:t>
            </w:r>
          </w:p>
        </w:tc>
        <w:tc>
          <w:tcPr>
            <w:tcW w:w="7648" w:type="dxa"/>
            <w:vAlign w:val="center"/>
          </w:tcPr>
          <w:p w14:paraId="117C26BA"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申請時のつなぎ資金や受給中の特別需要のための貸付を行い、福祉事務所で予算化すること。また、貸付金額を生活扶助の半月分まで増額すること。</w:t>
            </w:r>
          </w:p>
        </w:tc>
      </w:tr>
      <w:tr w:rsidR="00FD3ACF" w:rsidRPr="004D0ECE" w14:paraId="25C1D424" w14:textId="77777777" w:rsidTr="001B353A">
        <w:trPr>
          <w:trHeight w:val="11157"/>
        </w:trPr>
        <w:tc>
          <w:tcPr>
            <w:tcW w:w="9628" w:type="dxa"/>
            <w:gridSpan w:val="2"/>
          </w:tcPr>
          <w:p w14:paraId="3D732085"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生活保護の申請を受理したときは、法の趣旨を十分尊重し早期に要否を決定するよう周知してまいります。</w:t>
            </w:r>
          </w:p>
          <w:p w14:paraId="04B366E3"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生活保護受給中に自立更生にあてられる貸付資金については、事業の開始又は継続、就労及び技能習得、就学のための資金、日常生活において利用の必要性が高い生活用品を緊急に購入するため等の資金で、事前に保護の実施機関の承認があり貸付の趣旨に即して使用されているものについては、収入認定しないものとされています。</w:t>
            </w:r>
          </w:p>
          <w:p w14:paraId="717EBA66" w14:textId="77777777" w:rsidR="00FD3ACF" w:rsidRPr="006D661B"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生活福祉資金貸付制度については、大阪府社会福祉協議会が主体となって実施しており、居住地の市区町村社会福祉協議会で借入の申込みをすることができます。</w:t>
            </w:r>
          </w:p>
        </w:tc>
      </w:tr>
    </w:tbl>
    <w:p w14:paraId="17F430F0"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365FF187" w14:textId="77777777" w:rsidTr="001B353A">
        <w:trPr>
          <w:trHeight w:val="1055"/>
        </w:trPr>
        <w:tc>
          <w:tcPr>
            <w:tcW w:w="1980" w:type="dxa"/>
            <w:vAlign w:val="center"/>
          </w:tcPr>
          <w:p w14:paraId="0E062216"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1C5650A1"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03BF3CB3" w14:textId="77777777" w:rsidTr="001B353A">
        <w:trPr>
          <w:trHeight w:val="1058"/>
        </w:trPr>
        <w:tc>
          <w:tcPr>
            <w:tcW w:w="1980" w:type="dxa"/>
            <w:vAlign w:val="center"/>
          </w:tcPr>
          <w:p w14:paraId="19C194FF" w14:textId="77777777" w:rsidR="00FD3ACF" w:rsidRPr="006D661B" w:rsidRDefault="00FD3ACF" w:rsidP="001B353A">
            <w:pPr>
              <w:jc w:val="center"/>
              <w:rPr>
                <w:rFonts w:ascii="ＭＳ 明朝" w:eastAsia="ＭＳ 明朝" w:hAnsi="ＭＳ 明朝"/>
                <w:sz w:val="24"/>
              </w:rPr>
            </w:pPr>
            <w:r w:rsidRPr="006D661B">
              <w:rPr>
                <w:rFonts w:ascii="ＭＳ 明朝" w:eastAsia="ＭＳ 明朝" w:hAnsi="ＭＳ 明朝" w:hint="eastAsia"/>
                <w:sz w:val="24"/>
              </w:rPr>
              <w:t>３</w:t>
            </w:r>
            <w:r>
              <w:rPr>
                <w:rFonts w:ascii="ＭＳ 明朝" w:eastAsia="ＭＳ 明朝" w:hAnsi="ＭＳ 明朝" w:hint="eastAsia"/>
                <w:sz w:val="24"/>
              </w:rPr>
              <w:t>２</w:t>
            </w:r>
          </w:p>
        </w:tc>
        <w:tc>
          <w:tcPr>
            <w:tcW w:w="7648" w:type="dxa"/>
            <w:vAlign w:val="center"/>
          </w:tcPr>
          <w:p w14:paraId="327DC305"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エアコンの設置・修理について</w:t>
            </w:r>
          </w:p>
          <w:p w14:paraId="1DAF5C21"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イ</w:t>
            </w:r>
            <w:r w:rsidRPr="006D661B">
              <w:rPr>
                <w:rFonts w:ascii="ＭＳ 明朝" w:eastAsia="ＭＳ 明朝" w:hAnsi="ＭＳ 明朝"/>
                <w:sz w:val="24"/>
              </w:rPr>
              <w:t>.すべての世帯に冷暖房器具の新設費等を実費支給すること。</w:t>
            </w:r>
          </w:p>
          <w:p w14:paraId="6B6E1223"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ロ</w:t>
            </w:r>
            <w:r w:rsidRPr="006D661B">
              <w:rPr>
                <w:rFonts w:ascii="ＭＳ 明朝" w:eastAsia="ＭＳ 明朝" w:hAnsi="ＭＳ 明朝"/>
                <w:sz w:val="24"/>
              </w:rPr>
              <w:t>.冷房器具の支給要件はなくすこと。</w:t>
            </w:r>
          </w:p>
          <w:p w14:paraId="78BAB2BC"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ハ</w:t>
            </w:r>
            <w:r w:rsidRPr="006D661B">
              <w:rPr>
                <w:rFonts w:ascii="ＭＳ 明朝" w:eastAsia="ＭＳ 明朝" w:hAnsi="ＭＳ 明朝"/>
                <w:sz w:val="24"/>
              </w:rPr>
              <w:t>.エアコンの修理費は「住宅維持費」の特別基準として支給すること</w:t>
            </w:r>
            <w:r>
              <w:rPr>
                <w:rFonts w:ascii="ＭＳ 明朝" w:eastAsia="ＭＳ 明朝" w:hAnsi="ＭＳ 明朝" w:hint="eastAsia"/>
                <w:sz w:val="24"/>
              </w:rPr>
              <w:t>。</w:t>
            </w:r>
          </w:p>
          <w:p w14:paraId="2D67D766" w14:textId="77777777" w:rsidR="00FD3ACF" w:rsidRPr="006D661B" w:rsidRDefault="00FD3ACF" w:rsidP="001B353A">
            <w:pPr>
              <w:rPr>
                <w:rFonts w:ascii="ＭＳ 明朝" w:eastAsia="ＭＳ 明朝" w:hAnsi="ＭＳ 明朝"/>
                <w:sz w:val="24"/>
              </w:rPr>
            </w:pPr>
            <w:r w:rsidRPr="006D661B">
              <w:rPr>
                <w:rFonts w:ascii="ＭＳ 明朝" w:eastAsia="ＭＳ 明朝" w:hAnsi="ＭＳ 明朝" w:hint="eastAsia"/>
                <w:sz w:val="24"/>
              </w:rPr>
              <w:t>ニ</w:t>
            </w:r>
            <w:r w:rsidRPr="006D661B">
              <w:rPr>
                <w:rFonts w:ascii="ＭＳ 明朝" w:eastAsia="ＭＳ 明朝" w:hAnsi="ＭＳ 明朝"/>
                <w:sz w:val="24"/>
              </w:rPr>
              <w:t>.当面、</w:t>
            </w:r>
            <w:r w:rsidRPr="00F73B13">
              <w:rPr>
                <w:rFonts w:ascii="ＭＳ 明朝" w:eastAsia="ＭＳ 明朝" w:hAnsi="ＭＳ 明朝" w:hint="eastAsia"/>
                <w:sz w:val="24"/>
              </w:rPr>
              <w:t>エアコン購入のための生活福祉資金貸付の</w:t>
            </w:r>
            <w:r w:rsidRPr="00F73B13">
              <w:rPr>
                <w:rFonts w:ascii="ＭＳ 明朝" w:eastAsia="ＭＳ 明朝" w:hAnsi="ＭＳ 明朝"/>
                <w:sz w:val="24"/>
              </w:rPr>
              <w:t>返済金</w:t>
            </w:r>
            <w:r>
              <w:rPr>
                <w:rFonts w:ascii="ＭＳ 明朝" w:eastAsia="ＭＳ 明朝" w:hAnsi="ＭＳ 明朝" w:hint="eastAsia"/>
                <w:sz w:val="24"/>
              </w:rPr>
              <w:t>を</w:t>
            </w:r>
            <w:r w:rsidRPr="006D661B">
              <w:rPr>
                <w:rFonts w:ascii="ＭＳ 明朝" w:eastAsia="ＭＳ 明朝" w:hAnsi="ＭＳ 明朝"/>
                <w:sz w:val="24"/>
              </w:rPr>
              <w:t>控除すること。</w:t>
            </w:r>
          </w:p>
        </w:tc>
      </w:tr>
      <w:tr w:rsidR="00FD3ACF" w:rsidRPr="004D0ECE" w14:paraId="516027C7" w14:textId="77777777" w:rsidTr="001B353A">
        <w:trPr>
          <w:trHeight w:val="10427"/>
        </w:trPr>
        <w:tc>
          <w:tcPr>
            <w:tcW w:w="9628" w:type="dxa"/>
            <w:gridSpan w:val="2"/>
          </w:tcPr>
          <w:p w14:paraId="5A884DEE" w14:textId="77777777" w:rsidR="00FD3ACF" w:rsidRPr="0034254A" w:rsidRDefault="00FD3ACF" w:rsidP="001B353A">
            <w:pPr>
              <w:rPr>
                <w:rFonts w:ascii="ＭＳ 明朝" w:eastAsia="ＭＳ 明朝" w:hAnsi="ＭＳ 明朝"/>
                <w:sz w:val="24"/>
              </w:rPr>
            </w:pPr>
            <w:r w:rsidRPr="0034254A">
              <w:rPr>
                <w:rFonts w:ascii="ＭＳ 明朝" w:eastAsia="ＭＳ 明朝" w:hAnsi="ＭＳ 明朝" w:hint="eastAsia"/>
                <w:sz w:val="24"/>
              </w:rPr>
              <w:t>イ・ロ）</w:t>
            </w:r>
            <w:r>
              <w:rPr>
                <w:rFonts w:ascii="ＭＳ 明朝" w:eastAsia="ＭＳ 明朝" w:hAnsi="ＭＳ 明朝" w:hint="eastAsia"/>
                <w:sz w:val="24"/>
              </w:rPr>
              <w:t xml:space="preserve">　</w:t>
            </w:r>
            <w:r w:rsidRPr="0034254A">
              <w:rPr>
                <w:rFonts w:ascii="ＭＳ 明朝" w:eastAsia="ＭＳ 明朝" w:hAnsi="ＭＳ 明朝" w:hint="eastAsia"/>
                <w:sz w:val="24"/>
              </w:rPr>
              <w:t>生活保護基準につきましては、一般国民の消費水準に即して、国において毎年保護基準の改定が図られているところです。</w:t>
            </w:r>
          </w:p>
          <w:p w14:paraId="3A22986D"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一時扶助費については、予想外の事故や生活の場の転換に際し、最低生活の基盤となる物資の確保に多額の費用を必要とするため、経常的最低生活費の範囲内でのやりくりが困難である場合に、臨時特別的な需要に対応し補填するものであり、支給条件が定まっております。</w:t>
            </w:r>
          </w:p>
          <w:p w14:paraId="5C3E55D4"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生活保護基準の改定等も含め、生活保護制度の運営につきましては、国が責任をもって行うべきものであり、府独自の制度の創設は困難と考えております。</w:t>
            </w:r>
          </w:p>
          <w:p w14:paraId="5E6F83C0"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なお、冷暖房器具等の日常生活費に必要な物品については、本来経常的な生活費の範囲内で、計画的に購入することとされていますので、ご理解いただきたいと存じます。</w:t>
            </w:r>
          </w:p>
          <w:p w14:paraId="771E3F81" w14:textId="77777777" w:rsidR="00FD3ACF" w:rsidRPr="0034254A" w:rsidRDefault="00FD3ACF" w:rsidP="001B353A">
            <w:pPr>
              <w:ind w:firstLineChars="100" w:firstLine="240"/>
              <w:rPr>
                <w:rFonts w:ascii="ＭＳ 明朝" w:eastAsia="ＭＳ 明朝" w:hAnsi="ＭＳ 明朝"/>
                <w:sz w:val="24"/>
              </w:rPr>
            </w:pPr>
            <w:r w:rsidRPr="0034254A">
              <w:rPr>
                <w:rFonts w:ascii="ＭＳ 明朝" w:eastAsia="ＭＳ 明朝" w:hAnsi="ＭＳ 明朝" w:hint="eastAsia"/>
                <w:sz w:val="24"/>
              </w:rPr>
              <w:t>平成</w:t>
            </w:r>
            <w:r w:rsidRPr="0034254A">
              <w:rPr>
                <w:rFonts w:ascii="ＭＳ 明朝" w:eastAsia="ＭＳ 明朝" w:hAnsi="ＭＳ 明朝"/>
                <w:sz w:val="24"/>
              </w:rPr>
              <w:t>30年６月27日付け局長通知における「生活保護法による保護の実施要領について」の一部改正及び課長通知における「生活保護法による保護の実施要領の取扱いについて」の一部改正が行われ、被保護者世帯の熱中症予防策として、冷房器具の項目の新設及びその支給方法等が明記されたところです。</w:t>
            </w:r>
          </w:p>
          <w:p w14:paraId="5E772123" w14:textId="77777777" w:rsidR="00FD3ACF" w:rsidRPr="00F56C82" w:rsidRDefault="00FD3ACF" w:rsidP="001B353A">
            <w:pPr>
              <w:rPr>
                <w:rFonts w:ascii="ＭＳ 明朝" w:eastAsia="ＭＳ 明朝" w:hAnsi="ＭＳ 明朝"/>
                <w:sz w:val="24"/>
              </w:rPr>
            </w:pPr>
            <w:r w:rsidRPr="0034254A">
              <w:rPr>
                <w:rFonts w:ascii="ＭＳ 明朝" w:eastAsia="ＭＳ 明朝" w:hAnsi="ＭＳ 明朝" w:hint="eastAsia"/>
                <w:sz w:val="24"/>
              </w:rPr>
              <w:t>ハ）　住宅維持費は、被保護者が現に居住する家屋の畳、建具、水道設備、配電設備等の従属物の修理又は現に居住する家屋の補修その他維持のために経費を要する場合に認定される費用で</w:t>
            </w:r>
            <w:r w:rsidRPr="00F56C82">
              <w:rPr>
                <w:rFonts w:ascii="ＭＳ 明朝" w:eastAsia="ＭＳ 明朝" w:hAnsi="ＭＳ 明朝" w:hint="eastAsia"/>
                <w:sz w:val="24"/>
              </w:rPr>
              <w:t>すので、エアコンの修理費は、「住宅維持費」の支給対象にはなりません。修理費用の捻出についてお困りの場合については、事前に福祉事務所にご相談いただく必要はありますが、社会福祉協議会による貸付の対象に修理費用も含まれると確認しており、これまでに修理費用の貸付の実績もあるとのことです。</w:t>
            </w:r>
          </w:p>
          <w:p w14:paraId="1B3F1D80" w14:textId="77777777" w:rsidR="00FD3ACF" w:rsidRPr="00F56C82" w:rsidRDefault="00FD3ACF" w:rsidP="001B353A">
            <w:pPr>
              <w:rPr>
                <w:rFonts w:ascii="ＭＳ 明朝" w:eastAsia="ＭＳ 明朝" w:hAnsi="ＭＳ 明朝"/>
                <w:sz w:val="24"/>
              </w:rPr>
            </w:pPr>
            <w:r w:rsidRPr="00F56C82">
              <w:rPr>
                <w:rFonts w:ascii="ＭＳ 明朝" w:eastAsia="ＭＳ 明朝" w:hAnsi="ＭＳ 明朝" w:hint="eastAsia"/>
                <w:sz w:val="24"/>
              </w:rPr>
              <w:t>ニ）　貸付資金の償還について、必要経費として収入から控除する取扱いとされ、収入のある世帯のみが貸付対象とされていましたが、収入のない世帯についても　平成</w:t>
            </w:r>
            <w:r w:rsidRPr="00F56C82">
              <w:rPr>
                <w:rFonts w:ascii="ＭＳ 明朝" w:eastAsia="ＭＳ 明朝" w:hAnsi="ＭＳ 明朝"/>
                <w:sz w:val="24"/>
              </w:rPr>
              <w:t>26年７月１日からは予期しない破損等によって預貯金等で対応する事ができず、健康管理や日常生活に著しい支障をきたす場合に限って、他法他施策等による貸付資金の利用を認め、収入として認定しないこととし、貸付資金の償還を生活費のやり繰りによって賄うこととされました。</w:t>
            </w:r>
          </w:p>
          <w:p w14:paraId="5F5B6C8C" w14:textId="77777777" w:rsidR="00FD3ACF" w:rsidRPr="004D0ECE" w:rsidRDefault="00FD3ACF" w:rsidP="001B353A">
            <w:pPr>
              <w:ind w:firstLineChars="100" w:firstLine="240"/>
              <w:rPr>
                <w:rFonts w:ascii="ＭＳ 明朝" w:eastAsia="ＭＳ 明朝" w:hAnsi="ＭＳ 明朝"/>
                <w:sz w:val="24"/>
              </w:rPr>
            </w:pPr>
            <w:r w:rsidRPr="00F56C82">
              <w:rPr>
                <w:rFonts w:ascii="ＭＳ 明朝" w:eastAsia="ＭＳ 明朝" w:hAnsi="ＭＳ 明朝" w:hint="eastAsia"/>
                <w:sz w:val="24"/>
              </w:rPr>
              <w:t>大阪府といたしましては、今後とも、熱中症予防対策としての冷房器具の必要性の考慮等、保護受給者の生活実態を踏まえた改善となるよう、国に引き続き要望してまいります。</w:t>
            </w:r>
          </w:p>
        </w:tc>
      </w:tr>
    </w:tbl>
    <w:p w14:paraId="70E2CCDD"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67DFF35B" w14:textId="77777777" w:rsidTr="001B353A">
        <w:trPr>
          <w:trHeight w:val="1055"/>
        </w:trPr>
        <w:tc>
          <w:tcPr>
            <w:tcW w:w="1980" w:type="dxa"/>
            <w:vAlign w:val="center"/>
          </w:tcPr>
          <w:p w14:paraId="47DA36BE"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t>要望項目</w:t>
            </w:r>
          </w:p>
        </w:tc>
        <w:tc>
          <w:tcPr>
            <w:tcW w:w="7648" w:type="dxa"/>
            <w:vAlign w:val="center"/>
          </w:tcPr>
          <w:p w14:paraId="1972E5A0"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05F5ACC7" w14:textId="77777777" w:rsidTr="001B353A">
        <w:trPr>
          <w:trHeight w:val="1058"/>
        </w:trPr>
        <w:tc>
          <w:tcPr>
            <w:tcW w:w="1980" w:type="dxa"/>
            <w:vAlign w:val="center"/>
          </w:tcPr>
          <w:p w14:paraId="1587C7CC"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３</w:t>
            </w:r>
            <w:r>
              <w:rPr>
                <w:rFonts w:ascii="ＭＳ 明朝" w:eastAsia="ＭＳ 明朝" w:hAnsi="ＭＳ 明朝" w:hint="eastAsia"/>
                <w:sz w:val="24"/>
              </w:rPr>
              <w:t>３</w:t>
            </w:r>
          </w:p>
        </w:tc>
        <w:tc>
          <w:tcPr>
            <w:tcW w:w="7648" w:type="dxa"/>
            <w:vAlign w:val="center"/>
          </w:tcPr>
          <w:p w14:paraId="15089981"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生活保護費の漏給や過誤払いを防ぐためにも、わかりやすい生活保護費の明細書を支給ごとに出すこと。</w:t>
            </w:r>
          </w:p>
        </w:tc>
      </w:tr>
      <w:tr w:rsidR="00FD3ACF" w:rsidRPr="004D0ECE" w14:paraId="2C6886A9" w14:textId="77777777" w:rsidTr="001B353A">
        <w:trPr>
          <w:trHeight w:val="11468"/>
        </w:trPr>
        <w:tc>
          <w:tcPr>
            <w:tcW w:w="9628" w:type="dxa"/>
            <w:gridSpan w:val="2"/>
          </w:tcPr>
          <w:p w14:paraId="3CF209A3" w14:textId="77777777" w:rsidR="00FD3ACF" w:rsidRPr="004D0ECE" w:rsidRDefault="00FD3ACF" w:rsidP="001B353A">
            <w:pPr>
              <w:ind w:firstLineChars="100" w:firstLine="240"/>
              <w:rPr>
                <w:rFonts w:ascii="ＭＳ 明朝" w:eastAsia="ＭＳ 明朝" w:hAnsi="ＭＳ 明朝"/>
                <w:sz w:val="24"/>
              </w:rPr>
            </w:pPr>
            <w:r w:rsidRPr="00F838B1">
              <w:rPr>
                <w:rFonts w:ascii="ＭＳ 明朝" w:eastAsia="ＭＳ 明朝" w:hAnsi="ＭＳ 明朝" w:hint="eastAsia"/>
                <w:sz w:val="24"/>
              </w:rPr>
              <w:t>生活保護費の扶助額は、開始時については「保護開始決定通知書」により、保護継続中は扶助額の変更の都度「保護変更決定通知書」により福祉事務所から通知していますので、その通知書により扶助額の内容を確認していただき、ご不明な点があれば担当ケースワーカーにお聞きいただきますようお願いいたします。</w:t>
            </w:r>
          </w:p>
        </w:tc>
      </w:tr>
    </w:tbl>
    <w:p w14:paraId="4102D012"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6D8BB58F" w14:textId="77777777" w:rsidTr="001B353A">
        <w:trPr>
          <w:trHeight w:val="1055"/>
        </w:trPr>
        <w:tc>
          <w:tcPr>
            <w:tcW w:w="1980" w:type="dxa"/>
            <w:vAlign w:val="center"/>
          </w:tcPr>
          <w:p w14:paraId="23F511BE"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0BB65947"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6A5919D4" w14:textId="77777777" w:rsidTr="001B353A">
        <w:trPr>
          <w:trHeight w:val="1058"/>
        </w:trPr>
        <w:tc>
          <w:tcPr>
            <w:tcW w:w="1980" w:type="dxa"/>
            <w:vAlign w:val="center"/>
          </w:tcPr>
          <w:p w14:paraId="23C114B4"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３</w:t>
            </w:r>
            <w:r>
              <w:rPr>
                <w:rFonts w:ascii="ＭＳ 明朝" w:eastAsia="ＭＳ 明朝" w:hAnsi="ＭＳ 明朝" w:hint="eastAsia"/>
                <w:sz w:val="24"/>
              </w:rPr>
              <w:t>５</w:t>
            </w:r>
          </w:p>
        </w:tc>
        <w:tc>
          <w:tcPr>
            <w:tcW w:w="7648" w:type="dxa"/>
            <w:vAlign w:val="center"/>
          </w:tcPr>
          <w:p w14:paraId="41440AA4"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葬祭扶助の支給については親族・遺族に徹底すること。</w:t>
            </w:r>
          </w:p>
        </w:tc>
      </w:tr>
      <w:tr w:rsidR="00FD3ACF" w:rsidRPr="004D0ECE" w14:paraId="0C72E259" w14:textId="77777777" w:rsidTr="001B353A">
        <w:trPr>
          <w:trHeight w:val="11875"/>
        </w:trPr>
        <w:tc>
          <w:tcPr>
            <w:tcW w:w="9628" w:type="dxa"/>
            <w:gridSpan w:val="2"/>
          </w:tcPr>
          <w:p w14:paraId="7740DB90" w14:textId="77777777" w:rsidR="00FD3ACF" w:rsidRPr="00B4190B" w:rsidRDefault="00FD3ACF" w:rsidP="001B353A">
            <w:pPr>
              <w:ind w:firstLineChars="100" w:firstLine="240"/>
              <w:rPr>
                <w:rFonts w:ascii="ＭＳ 明朝" w:eastAsia="ＭＳ 明朝" w:hAnsi="ＭＳ 明朝"/>
                <w:sz w:val="24"/>
              </w:rPr>
            </w:pPr>
            <w:r w:rsidRPr="00B4190B">
              <w:rPr>
                <w:rFonts w:ascii="ＭＳ 明朝" w:eastAsia="ＭＳ 明朝" w:hAnsi="ＭＳ 明朝" w:hint="eastAsia"/>
                <w:sz w:val="24"/>
              </w:rPr>
              <w:t>葬祭扶助は、葬祭を実施する者に支給されます。</w:t>
            </w:r>
          </w:p>
          <w:p w14:paraId="0E3425B1" w14:textId="77777777" w:rsidR="00FD3ACF" w:rsidRPr="00B4190B" w:rsidRDefault="00FD3ACF" w:rsidP="001B353A">
            <w:pPr>
              <w:ind w:firstLineChars="100" w:firstLine="240"/>
              <w:rPr>
                <w:rFonts w:ascii="ＭＳ 明朝" w:eastAsia="ＭＳ 明朝" w:hAnsi="ＭＳ 明朝"/>
                <w:sz w:val="24"/>
              </w:rPr>
            </w:pPr>
            <w:r w:rsidRPr="00B4190B">
              <w:rPr>
                <w:rFonts w:ascii="ＭＳ 明朝" w:eastAsia="ＭＳ 明朝" w:hAnsi="ＭＳ 明朝" w:hint="eastAsia"/>
                <w:sz w:val="24"/>
              </w:rPr>
              <w:t>親族・遺族からの葬祭扶助の支給申請があった場合においては、大阪府子ども家庭センターでは、支給の要否の判定を行うことを申請者に説明しますが、申請者はそれを踏まえつつ、要否の判定前に速やかに葬祭を実施されています。葬祭扶助は、申請者世帯の収入、資産や遺留金品等の調査を速やかに行い、要否判定により支給の要件を満たすと判定された場合に支給しますが、申請者世帯の収入、資産や遺留金品等により葬祭費の支払いが可能と判定された場合には支給は困難となります。</w:t>
            </w:r>
          </w:p>
          <w:p w14:paraId="0196ACE1" w14:textId="77777777" w:rsidR="00FD3ACF" w:rsidRPr="004D0ECE" w:rsidRDefault="00FD3ACF" w:rsidP="001B353A">
            <w:pPr>
              <w:ind w:firstLineChars="100" w:firstLine="240"/>
              <w:rPr>
                <w:rFonts w:ascii="ＭＳ 明朝" w:eastAsia="ＭＳ 明朝" w:hAnsi="ＭＳ 明朝"/>
                <w:sz w:val="24"/>
              </w:rPr>
            </w:pPr>
            <w:r w:rsidRPr="00B4190B">
              <w:rPr>
                <w:rFonts w:ascii="ＭＳ 明朝" w:eastAsia="ＭＳ 明朝" w:hAnsi="ＭＳ 明朝" w:hint="eastAsia"/>
                <w:sz w:val="24"/>
              </w:rPr>
              <w:t>葬祭は速やかに実施されるべきものであるため、公金である葬祭扶助の適正な支出に留意しつつ、円滑で適切な事務処理を行うよう、引き続き生活保護法施行事務監査において指導してまいります。</w:t>
            </w:r>
          </w:p>
        </w:tc>
      </w:tr>
    </w:tbl>
    <w:p w14:paraId="2E622310"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1FEC02D6" w14:textId="77777777" w:rsidTr="001B353A">
        <w:trPr>
          <w:trHeight w:val="1055"/>
        </w:trPr>
        <w:tc>
          <w:tcPr>
            <w:tcW w:w="1980" w:type="dxa"/>
            <w:vAlign w:val="center"/>
          </w:tcPr>
          <w:p w14:paraId="05E7DAAB"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2ABC96A5"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198D5405" w14:textId="77777777" w:rsidTr="001B353A">
        <w:trPr>
          <w:trHeight w:val="1058"/>
        </w:trPr>
        <w:tc>
          <w:tcPr>
            <w:tcW w:w="1980" w:type="dxa"/>
            <w:vAlign w:val="center"/>
          </w:tcPr>
          <w:p w14:paraId="3C358121"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３</w:t>
            </w:r>
            <w:bookmarkStart w:id="10" w:name="重点自治体３２；修正あり"/>
            <w:bookmarkEnd w:id="10"/>
            <w:r>
              <w:rPr>
                <w:rFonts w:ascii="ＭＳ 明朝" w:eastAsia="ＭＳ 明朝" w:hAnsi="ＭＳ 明朝" w:hint="eastAsia"/>
                <w:sz w:val="24"/>
              </w:rPr>
              <w:t>６</w:t>
            </w:r>
          </w:p>
        </w:tc>
        <w:tc>
          <w:tcPr>
            <w:tcW w:w="7648" w:type="dxa"/>
            <w:vAlign w:val="center"/>
          </w:tcPr>
          <w:p w14:paraId="6BA7A5B7"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死亡後の家の片付け代やゴミ処理料金については、行政の責任で行うこと。</w:t>
            </w:r>
          </w:p>
        </w:tc>
      </w:tr>
      <w:tr w:rsidR="00FD3ACF" w:rsidRPr="004D0ECE" w14:paraId="03B442D5" w14:textId="77777777" w:rsidTr="001B353A">
        <w:trPr>
          <w:trHeight w:val="11607"/>
        </w:trPr>
        <w:tc>
          <w:tcPr>
            <w:tcW w:w="9628" w:type="dxa"/>
            <w:gridSpan w:val="2"/>
          </w:tcPr>
          <w:p w14:paraId="5DDD0514" w14:textId="77777777" w:rsidR="00FD3ACF" w:rsidRPr="00E66E4D" w:rsidRDefault="00FD3ACF" w:rsidP="001B353A">
            <w:pPr>
              <w:rPr>
                <w:rFonts w:ascii="ＭＳ 明朝" w:eastAsia="ＭＳ 明朝" w:hAnsi="ＭＳ 明朝"/>
                <w:sz w:val="24"/>
              </w:rPr>
            </w:pPr>
            <w:r w:rsidRPr="004D0ECE">
              <w:rPr>
                <w:rFonts w:ascii="ＭＳ 明朝" w:eastAsia="ＭＳ 明朝" w:hAnsi="ＭＳ 明朝" w:hint="eastAsia"/>
                <w:sz w:val="24"/>
              </w:rPr>
              <w:t xml:space="preserve">　</w:t>
            </w:r>
            <w:r w:rsidRPr="00E66E4D">
              <w:rPr>
                <w:rFonts w:ascii="ＭＳ 明朝" w:eastAsia="ＭＳ 明朝" w:hAnsi="ＭＳ 明朝" w:hint="eastAsia"/>
                <w:sz w:val="24"/>
              </w:rPr>
              <w:t>被保護者が死亡した場合の家の片付け代やゴミ処理料金の支払いについては、生活保護法上、規定がなく、民間同士での契約に基づき対処されるべきものと考えています。</w:t>
            </w:r>
          </w:p>
          <w:p w14:paraId="0318B220" w14:textId="77777777" w:rsidR="00FD3ACF" w:rsidRPr="00E66E4D" w:rsidRDefault="00FD3ACF" w:rsidP="001B353A">
            <w:pPr>
              <w:rPr>
                <w:rFonts w:ascii="ＭＳ 明朝" w:eastAsia="ＭＳ 明朝" w:hAnsi="ＭＳ 明朝"/>
                <w:sz w:val="24"/>
              </w:rPr>
            </w:pPr>
            <w:r w:rsidRPr="00E66E4D">
              <w:rPr>
                <w:rFonts w:ascii="ＭＳ 明朝" w:eastAsia="ＭＳ 明朝" w:hAnsi="ＭＳ 明朝" w:hint="eastAsia"/>
                <w:sz w:val="24"/>
              </w:rPr>
              <w:t>なお、府営住宅においては、管理者によって対応しております。</w:t>
            </w:r>
          </w:p>
          <w:p w14:paraId="657631A4" w14:textId="77777777" w:rsidR="00FD3ACF" w:rsidRPr="00F56C82" w:rsidRDefault="00FD3ACF" w:rsidP="001B353A">
            <w:pPr>
              <w:ind w:firstLineChars="100" w:firstLine="240"/>
              <w:rPr>
                <w:rFonts w:ascii="ＭＳ 明朝" w:eastAsia="ＭＳ 明朝" w:hAnsi="ＭＳ 明朝"/>
                <w:sz w:val="24"/>
              </w:rPr>
            </w:pPr>
            <w:r w:rsidRPr="00F56C82">
              <w:rPr>
                <w:rFonts w:ascii="ＭＳ 明朝" w:eastAsia="ＭＳ 明朝" w:hAnsi="ＭＳ 明朝" w:hint="eastAsia"/>
                <w:sz w:val="24"/>
              </w:rPr>
              <w:t>また、令和３年６月に、単身高齢者の死亡後に契約関係及び残置物を円滑に処理することができるように、国土交通省及び法務省が「残置物の処理等に関するモデル契約条項」を策定しています。</w:t>
            </w:r>
          </w:p>
          <w:p w14:paraId="025B4D61" w14:textId="77777777" w:rsidR="00FD3ACF" w:rsidRPr="00AA6DA6" w:rsidRDefault="00FD3ACF" w:rsidP="001B353A">
            <w:pPr>
              <w:ind w:firstLineChars="100" w:firstLine="240"/>
              <w:rPr>
                <w:rFonts w:ascii="ＭＳ 明朝" w:eastAsia="ＭＳ 明朝" w:hAnsi="ＭＳ 明朝"/>
                <w:strike/>
                <w:sz w:val="24"/>
              </w:rPr>
            </w:pPr>
            <w:r w:rsidRPr="00F56C82">
              <w:rPr>
                <w:rFonts w:ascii="ＭＳ 明朝" w:eastAsia="ＭＳ 明朝" w:hAnsi="ＭＳ 明朝" w:hint="eastAsia"/>
                <w:sz w:val="24"/>
              </w:rPr>
              <w:t>また、令和７年３月31日付厚生労働省社会・援護局保護課長通知「『生活保護法による保護の実施要領の取扱いについて』の一部改正について（通知）」及び同事務連絡「『生活保護問答集について』の一部改正について」における改正により、当該世帯に恵与金や補償金、保険金等があった場合において、世帯員の葬祭や残置物処理等の死後事務を委任する費用を自立更生費用として収入認定除外とする取り扱いが認められることとなりました。なお、本取扱いについては、死後の葬祭執行や残置物の処理などの事務を行う者がいない単身の高齢者等を想定しており、地方公共団体が施策として実施する場合や社会福祉協議会等に委任する場合に認められるものとされています。</w:t>
            </w:r>
          </w:p>
        </w:tc>
      </w:tr>
    </w:tbl>
    <w:p w14:paraId="35748886"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1B0B1EEC" w14:textId="77777777" w:rsidTr="001B353A">
        <w:trPr>
          <w:trHeight w:val="1055"/>
        </w:trPr>
        <w:tc>
          <w:tcPr>
            <w:tcW w:w="1980" w:type="dxa"/>
            <w:vAlign w:val="center"/>
          </w:tcPr>
          <w:p w14:paraId="52A64E6B"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511B2FF1"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459C671C" w14:textId="77777777" w:rsidTr="001B353A">
        <w:trPr>
          <w:trHeight w:val="1058"/>
        </w:trPr>
        <w:tc>
          <w:tcPr>
            <w:tcW w:w="1980" w:type="dxa"/>
            <w:vAlign w:val="center"/>
          </w:tcPr>
          <w:p w14:paraId="14AE0C91"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３</w:t>
            </w:r>
            <w:bookmarkStart w:id="11" w:name="自治体３３；変更あり"/>
            <w:bookmarkEnd w:id="11"/>
            <w:r>
              <w:rPr>
                <w:rFonts w:ascii="ＭＳ 明朝" w:eastAsia="ＭＳ 明朝" w:hAnsi="ＭＳ 明朝" w:hint="eastAsia"/>
                <w:sz w:val="24"/>
              </w:rPr>
              <w:t>７</w:t>
            </w:r>
          </w:p>
        </w:tc>
        <w:tc>
          <w:tcPr>
            <w:tcW w:w="7648" w:type="dxa"/>
            <w:vAlign w:val="center"/>
          </w:tcPr>
          <w:p w14:paraId="7424DF6E" w14:textId="77777777" w:rsidR="00FD3ACF" w:rsidRPr="004D0ECE" w:rsidRDefault="00FD3ACF" w:rsidP="001B353A">
            <w:pPr>
              <w:ind w:firstLineChars="100" w:firstLine="240"/>
              <w:rPr>
                <w:rFonts w:ascii="ＭＳ 明朝" w:eastAsia="ＭＳ 明朝" w:hAnsi="ＭＳ 明朝"/>
                <w:sz w:val="24"/>
              </w:rPr>
            </w:pPr>
            <w:r w:rsidRPr="004D0ECE">
              <w:rPr>
                <w:rFonts w:ascii="ＭＳ 明朝" w:eastAsia="ＭＳ 明朝" w:hAnsi="ＭＳ 明朝" w:hint="eastAsia"/>
                <w:sz w:val="24"/>
              </w:rPr>
              <w:t>民生委員による毎月の保護費の明細書の配布はやめること。</w:t>
            </w:r>
          </w:p>
        </w:tc>
      </w:tr>
      <w:tr w:rsidR="00FD3ACF" w:rsidRPr="004D0ECE" w14:paraId="0D6C9906" w14:textId="77777777" w:rsidTr="001B353A">
        <w:trPr>
          <w:trHeight w:val="11219"/>
        </w:trPr>
        <w:tc>
          <w:tcPr>
            <w:tcW w:w="9628" w:type="dxa"/>
            <w:gridSpan w:val="2"/>
          </w:tcPr>
          <w:p w14:paraId="1C2C8998" w14:textId="77777777" w:rsidR="00FD3ACF" w:rsidRPr="00B4190B" w:rsidRDefault="00FD3ACF" w:rsidP="001B353A">
            <w:pPr>
              <w:ind w:firstLineChars="100" w:firstLine="240"/>
              <w:rPr>
                <w:rFonts w:ascii="ＭＳ 明朝" w:eastAsia="ＭＳ 明朝" w:hAnsi="ＭＳ 明朝"/>
                <w:sz w:val="24"/>
              </w:rPr>
            </w:pPr>
            <w:r w:rsidRPr="00B4190B">
              <w:rPr>
                <w:rFonts w:ascii="ＭＳ 明朝" w:eastAsia="ＭＳ 明朝" w:hAnsi="ＭＳ 明朝" w:hint="eastAsia"/>
                <w:sz w:val="24"/>
              </w:rPr>
              <w:t>生活保護制度においては、民生委員は、福祉事務所の協力機関とされております。</w:t>
            </w:r>
          </w:p>
          <w:p w14:paraId="73A75FB0" w14:textId="77777777" w:rsidR="00FD3ACF" w:rsidRPr="00B4190B" w:rsidRDefault="00FD3ACF" w:rsidP="001B353A">
            <w:pPr>
              <w:rPr>
                <w:rFonts w:ascii="ＭＳ 明朝" w:eastAsia="ＭＳ 明朝" w:hAnsi="ＭＳ 明朝"/>
                <w:sz w:val="24"/>
              </w:rPr>
            </w:pPr>
            <w:r w:rsidRPr="00B4190B">
              <w:rPr>
                <w:rFonts w:ascii="ＭＳ 明朝" w:eastAsia="ＭＳ 明朝" w:hAnsi="ＭＳ 明朝" w:hint="eastAsia"/>
                <w:sz w:val="24"/>
              </w:rPr>
              <w:t>また、民生委員法により、守秘義務が課せられております。</w:t>
            </w:r>
          </w:p>
          <w:p w14:paraId="770ECA1C" w14:textId="77777777" w:rsidR="00FD3ACF" w:rsidRPr="004D0ECE" w:rsidRDefault="00FD3ACF" w:rsidP="001B353A">
            <w:pPr>
              <w:rPr>
                <w:rFonts w:ascii="ＭＳ 明朝" w:eastAsia="ＭＳ 明朝" w:hAnsi="ＭＳ 明朝"/>
                <w:sz w:val="24"/>
              </w:rPr>
            </w:pPr>
            <w:r w:rsidRPr="00B4190B">
              <w:rPr>
                <w:rFonts w:ascii="ＭＳ 明朝" w:eastAsia="ＭＳ 明朝" w:hAnsi="ＭＳ 明朝" w:hint="eastAsia"/>
                <w:sz w:val="24"/>
              </w:rPr>
              <w:t xml:space="preserve">　民生委員との連携は、地域で、要保護者を早期に把握したり、高齢単身で生活されている被保護者等の生活を見守り、支援する場合などに重要であると考えられるため、今後も適切に連携、協力を図っていくよう、周知してまいります。</w:t>
            </w:r>
          </w:p>
        </w:tc>
      </w:tr>
      <w:tr w:rsidR="00FD3ACF" w:rsidRPr="004D0ECE" w14:paraId="7318F7EF" w14:textId="77777777" w:rsidTr="001B353A">
        <w:trPr>
          <w:trHeight w:val="1055"/>
        </w:trPr>
        <w:tc>
          <w:tcPr>
            <w:tcW w:w="1980" w:type="dxa"/>
            <w:vAlign w:val="center"/>
          </w:tcPr>
          <w:p w14:paraId="1A37309B"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52507157"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（１）自治体として次のことを実現すること。</w:t>
            </w:r>
          </w:p>
        </w:tc>
      </w:tr>
      <w:tr w:rsidR="00FD3ACF" w:rsidRPr="004D0ECE" w14:paraId="614E11D8" w14:textId="77777777" w:rsidTr="001B353A">
        <w:trPr>
          <w:trHeight w:val="1058"/>
        </w:trPr>
        <w:tc>
          <w:tcPr>
            <w:tcW w:w="1980" w:type="dxa"/>
            <w:vAlign w:val="center"/>
          </w:tcPr>
          <w:p w14:paraId="1FEC8A28" w14:textId="77777777" w:rsidR="00FD3ACF" w:rsidRPr="004D0ECE" w:rsidRDefault="00FD3ACF" w:rsidP="001B353A">
            <w:pPr>
              <w:jc w:val="center"/>
              <w:rPr>
                <w:rFonts w:ascii="ＭＳ 明朝" w:eastAsia="ＭＳ 明朝" w:hAnsi="ＭＳ 明朝"/>
                <w:sz w:val="24"/>
              </w:rPr>
            </w:pPr>
            <w:r>
              <w:rPr>
                <w:rFonts w:ascii="ＭＳ 明朝" w:eastAsia="ＭＳ 明朝" w:hAnsi="ＭＳ 明朝" w:hint="eastAsia"/>
                <w:sz w:val="24"/>
              </w:rPr>
              <w:t>３８</w:t>
            </w:r>
          </w:p>
        </w:tc>
        <w:tc>
          <w:tcPr>
            <w:tcW w:w="7648" w:type="dxa"/>
            <w:vAlign w:val="center"/>
          </w:tcPr>
          <w:p w14:paraId="507CDD99"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高校生のアル</w:t>
            </w:r>
            <w:r w:rsidRPr="00F56C82">
              <w:rPr>
                <w:rFonts w:ascii="ＭＳ 明朝" w:eastAsia="ＭＳ 明朝" w:hAnsi="ＭＳ 明朝" w:hint="eastAsia"/>
                <w:sz w:val="24"/>
              </w:rPr>
              <w:t>バイトは収入認定しないこと。収入認定除外のことなど、子どもにもわかりやすく説明すること。</w:t>
            </w:r>
          </w:p>
        </w:tc>
      </w:tr>
      <w:tr w:rsidR="00FD3ACF" w:rsidRPr="004D0ECE" w14:paraId="5B1B26E1" w14:textId="77777777" w:rsidTr="001B353A">
        <w:trPr>
          <w:trHeight w:val="11219"/>
        </w:trPr>
        <w:tc>
          <w:tcPr>
            <w:tcW w:w="9628" w:type="dxa"/>
            <w:gridSpan w:val="2"/>
          </w:tcPr>
          <w:p w14:paraId="0B0F6E74" w14:textId="77777777" w:rsidR="00FD3ACF" w:rsidRPr="00E66E4D" w:rsidRDefault="00FD3ACF" w:rsidP="001B353A">
            <w:pPr>
              <w:ind w:firstLineChars="100" w:firstLine="240"/>
              <w:rPr>
                <w:rFonts w:ascii="ＭＳ 明朝" w:eastAsia="ＭＳ 明朝" w:hAnsi="ＭＳ 明朝"/>
                <w:sz w:val="24"/>
              </w:rPr>
            </w:pPr>
            <w:r w:rsidRPr="00E66E4D">
              <w:rPr>
                <w:rFonts w:ascii="ＭＳ 明朝" w:eastAsia="ＭＳ 明朝" w:hAnsi="ＭＳ 明朝" w:hint="eastAsia"/>
                <w:sz w:val="24"/>
              </w:rPr>
              <w:t>高等学校等に就学中の者のアルバイト等の収入については、基礎控除や</w:t>
            </w:r>
            <w:r w:rsidRPr="00257CD1">
              <w:rPr>
                <w:rFonts w:ascii="ＭＳ 明朝" w:eastAsia="ＭＳ 明朝" w:hAnsi="ＭＳ 明朝" w:hint="eastAsia"/>
                <w:sz w:val="24"/>
              </w:rPr>
              <w:t>20歳未満控</w:t>
            </w:r>
            <w:r w:rsidRPr="00E66E4D">
              <w:rPr>
                <w:rFonts w:ascii="ＭＳ 明朝" w:eastAsia="ＭＳ 明朝" w:hAnsi="ＭＳ 明朝" w:hint="eastAsia"/>
                <w:sz w:val="24"/>
              </w:rPr>
              <w:t>除、私立高校における授業料の不足分、修学旅行費、またはクラブ活動費（学習支援費を活用しても不足する分に限る）、学習塾費等にあてられる費用については就学のために必要な費用として収入認定除外にできることとされています。</w:t>
            </w:r>
          </w:p>
          <w:p w14:paraId="6A0D0997" w14:textId="77777777" w:rsidR="00FD3ACF" w:rsidRDefault="00FD3ACF" w:rsidP="001B353A">
            <w:pPr>
              <w:ind w:firstLineChars="100" w:firstLine="240"/>
              <w:rPr>
                <w:rFonts w:ascii="ＭＳ 明朝" w:eastAsia="ＭＳ 明朝" w:hAnsi="ＭＳ 明朝"/>
                <w:sz w:val="24"/>
              </w:rPr>
            </w:pPr>
            <w:r w:rsidRPr="00E66E4D">
              <w:rPr>
                <w:rFonts w:ascii="ＭＳ 明朝" w:eastAsia="ＭＳ 明朝" w:hAnsi="ＭＳ 明朝" w:hint="eastAsia"/>
                <w:sz w:val="24"/>
              </w:rPr>
              <w:t>また、就労や早期の保護脱却に資する経費として、一定の要件に該当し、当該就学中の者から提出のあった具体的な自立更生計画により、当該就学中の者の卒業後の進学や就労等早期の保護脱却に資する費用に充てられると福祉事務所が認めた場合において、これに要する必要最少限度の額を収入認定除外にできる取扱いとなっています。</w:t>
            </w:r>
          </w:p>
          <w:p w14:paraId="1135E191" w14:textId="77777777" w:rsidR="00FD3ACF" w:rsidRPr="004D0ECE" w:rsidRDefault="00FD3ACF" w:rsidP="001B353A">
            <w:pPr>
              <w:ind w:firstLineChars="100" w:firstLine="240"/>
              <w:rPr>
                <w:rFonts w:ascii="ＭＳ 明朝" w:eastAsia="ＭＳ 明朝" w:hAnsi="ＭＳ 明朝"/>
                <w:sz w:val="24"/>
              </w:rPr>
            </w:pPr>
            <w:r w:rsidRPr="00D82EAA">
              <w:rPr>
                <w:rFonts w:ascii="ＭＳ 明朝" w:eastAsia="ＭＳ 明朝" w:hAnsi="ＭＳ 明朝" w:hint="eastAsia"/>
                <w:sz w:val="24"/>
              </w:rPr>
              <w:t>大阪府子ども家庭センターでは、高校生の世帯員本人に対し、進学するタイミングで、生業扶助の説明とともに、進学や就労等、早期の保護脱却に資する費用についても説明しています。</w:t>
            </w:r>
          </w:p>
        </w:tc>
      </w:tr>
    </w:tbl>
    <w:p w14:paraId="3BAF7036" w14:textId="77777777" w:rsidR="00FD3ACF" w:rsidRPr="00234B0F" w:rsidRDefault="00FD3ACF" w:rsidP="00FD3ACF"/>
    <w:p w14:paraId="5470A5BA"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45F0A672" w14:textId="77777777" w:rsidTr="001B353A">
        <w:trPr>
          <w:trHeight w:val="1055"/>
        </w:trPr>
        <w:tc>
          <w:tcPr>
            <w:tcW w:w="1980" w:type="dxa"/>
            <w:vAlign w:val="center"/>
          </w:tcPr>
          <w:p w14:paraId="0092AFCF"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166F4682"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FD3ACF" w:rsidRPr="004D0ECE" w14:paraId="12A0B3C3" w14:textId="77777777" w:rsidTr="001B353A">
        <w:trPr>
          <w:trHeight w:val="1058"/>
        </w:trPr>
        <w:tc>
          <w:tcPr>
            <w:tcW w:w="1980" w:type="dxa"/>
            <w:vAlign w:val="center"/>
          </w:tcPr>
          <w:p w14:paraId="3C2E31C1"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sz w:val="24"/>
              </w:rPr>
              <w:t>１</w:t>
            </w:r>
          </w:p>
        </w:tc>
        <w:tc>
          <w:tcPr>
            <w:tcW w:w="7648" w:type="dxa"/>
            <w:vAlign w:val="center"/>
          </w:tcPr>
          <w:p w14:paraId="53377C19" w14:textId="77777777" w:rsidR="00FD3ACF" w:rsidRPr="004D0ECE" w:rsidRDefault="00FD3ACF" w:rsidP="001B353A">
            <w:pPr>
              <w:rPr>
                <w:rFonts w:ascii="ＭＳ 明朝" w:eastAsia="ＭＳ 明朝" w:hAnsi="ＭＳ 明朝"/>
                <w:sz w:val="24"/>
              </w:rPr>
            </w:pPr>
            <w:r w:rsidRPr="00F56C82">
              <w:rPr>
                <w:rFonts w:ascii="ＭＳ 明朝" w:eastAsia="ＭＳ 明朝" w:hAnsi="ＭＳ 明朝" w:hint="eastAsia"/>
                <w:sz w:val="24"/>
              </w:rPr>
              <w:t>最高裁判決に基づき、生活保護基準は</w:t>
            </w:r>
            <w:r w:rsidRPr="00F56C82">
              <w:rPr>
                <w:rFonts w:ascii="ＭＳ 明朝" w:eastAsia="ＭＳ 明朝" w:hAnsi="ＭＳ 明朝"/>
                <w:sz w:val="24"/>
              </w:rPr>
              <w:t>2013年7月以前の基準に戻し、物価の上昇に見合う引き</w:t>
            </w:r>
            <w:r w:rsidRPr="004D0ECE">
              <w:rPr>
                <w:rFonts w:ascii="ＭＳ 明朝" w:eastAsia="ＭＳ 明朝" w:hAnsi="ＭＳ 明朝"/>
                <w:sz w:val="24"/>
              </w:rPr>
              <w:t>上げを行うこと。</w:t>
            </w:r>
          </w:p>
        </w:tc>
      </w:tr>
      <w:tr w:rsidR="00FD3ACF" w:rsidRPr="004D0ECE" w14:paraId="3FB2DC5C" w14:textId="77777777" w:rsidTr="001B353A">
        <w:trPr>
          <w:trHeight w:val="11752"/>
        </w:trPr>
        <w:tc>
          <w:tcPr>
            <w:tcW w:w="9628" w:type="dxa"/>
            <w:gridSpan w:val="2"/>
          </w:tcPr>
          <w:p w14:paraId="3A1CE9CD" w14:textId="77777777" w:rsidR="00FD3ACF" w:rsidRPr="00CF1BBD" w:rsidRDefault="00FD3ACF" w:rsidP="001B353A">
            <w:pPr>
              <w:rPr>
                <w:rFonts w:ascii="ＭＳ 明朝" w:eastAsia="ＭＳ 明朝" w:hAnsi="ＭＳ 明朝"/>
                <w:sz w:val="24"/>
              </w:rPr>
            </w:pPr>
            <w:r w:rsidRPr="004D0ECE">
              <w:rPr>
                <w:rFonts w:ascii="ＭＳ 明朝" w:eastAsia="ＭＳ 明朝" w:hAnsi="ＭＳ 明朝" w:hint="eastAsia"/>
                <w:sz w:val="24"/>
              </w:rPr>
              <w:t xml:space="preserve">　</w:t>
            </w:r>
            <w:r w:rsidRPr="00CF1BBD">
              <w:rPr>
                <w:rFonts w:ascii="ＭＳ 明朝" w:eastAsia="ＭＳ 明朝" w:hAnsi="ＭＳ 明朝" w:hint="eastAsia"/>
                <w:sz w:val="24"/>
              </w:rPr>
              <w:t>生活保護制度は、憲法</w:t>
            </w:r>
            <w:r w:rsidRPr="00CF1BBD">
              <w:rPr>
                <w:rFonts w:ascii="ＭＳ 明朝" w:eastAsia="ＭＳ 明朝" w:hAnsi="ＭＳ 明朝"/>
                <w:sz w:val="24"/>
              </w:rPr>
              <w:t>25条が保障する生存権を実現する制度として、国が責任をもって運営すべきものであると考えております。</w:t>
            </w:r>
          </w:p>
          <w:p w14:paraId="02422C87" w14:textId="77777777" w:rsidR="00FD3ACF" w:rsidRPr="004D0ECE" w:rsidRDefault="00FD3ACF" w:rsidP="001B353A">
            <w:pPr>
              <w:ind w:firstLineChars="100" w:firstLine="240"/>
              <w:rPr>
                <w:rFonts w:ascii="ＭＳ 明朝" w:eastAsia="ＭＳ 明朝" w:hAnsi="ＭＳ 明朝"/>
                <w:sz w:val="24"/>
              </w:rPr>
            </w:pPr>
            <w:r w:rsidRPr="00CF1BBD">
              <w:rPr>
                <w:rFonts w:ascii="ＭＳ 明朝" w:eastAsia="ＭＳ 明朝" w:hAnsi="ＭＳ 明朝" w:hint="eastAsia"/>
                <w:sz w:val="24"/>
              </w:rPr>
              <w:t>生活保護制度の見直しにつきましては、大阪府といたしましては、今後とも、生活保護受給者の生活実態を踏まえた改善となるよう、国に引き続き要望しているところです</w:t>
            </w:r>
            <w:r>
              <w:rPr>
                <w:rFonts w:ascii="ＭＳ 明朝" w:eastAsia="ＭＳ 明朝" w:hAnsi="ＭＳ 明朝" w:hint="eastAsia"/>
                <w:sz w:val="24"/>
              </w:rPr>
              <w:t>。</w:t>
            </w:r>
            <w:r w:rsidRPr="00CF1BBD">
              <w:rPr>
                <w:rFonts w:ascii="ＭＳ 明朝" w:eastAsia="ＭＳ 明朝" w:hAnsi="ＭＳ 明朝" w:hint="eastAsia"/>
                <w:sz w:val="24"/>
              </w:rPr>
              <w:t>生活必需品の物価上昇等の影響につきましては、本府も認識しており、引き続き実態を踏まえた制度となるよう国に働きかけてまいります。</w:t>
            </w:r>
          </w:p>
        </w:tc>
      </w:tr>
    </w:tbl>
    <w:p w14:paraId="4BBC7A6F" w14:textId="77777777" w:rsidR="00FD3ACF" w:rsidRPr="004D0ECE" w:rsidRDefault="00FD3ACF" w:rsidP="00FD3ACF"/>
    <w:tbl>
      <w:tblPr>
        <w:tblStyle w:val="a7"/>
        <w:tblpPr w:leftFromText="142" w:rightFromText="142" w:vertAnchor="page" w:horzAnchor="margin" w:tblpY="1306"/>
        <w:tblW w:w="0" w:type="auto"/>
        <w:tblLook w:val="04A0" w:firstRow="1" w:lastRow="0" w:firstColumn="1" w:lastColumn="0" w:noHBand="0" w:noVBand="1"/>
      </w:tblPr>
      <w:tblGrid>
        <w:gridCol w:w="1980"/>
        <w:gridCol w:w="7648"/>
      </w:tblGrid>
      <w:tr w:rsidR="00FD3ACF" w:rsidRPr="004D0ECE" w14:paraId="029343FA" w14:textId="77777777" w:rsidTr="001B353A">
        <w:trPr>
          <w:trHeight w:val="1055"/>
        </w:trPr>
        <w:tc>
          <w:tcPr>
            <w:tcW w:w="1980" w:type="dxa"/>
            <w:vAlign w:val="center"/>
          </w:tcPr>
          <w:p w14:paraId="18B1C9F8" w14:textId="77777777" w:rsidR="00FD3ACF" w:rsidRPr="004D0ECE" w:rsidRDefault="00FD3ACF"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648" w:type="dxa"/>
            <w:vAlign w:val="center"/>
          </w:tcPr>
          <w:p w14:paraId="779DFA2B"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color w:val="000000"/>
                <w:sz w:val="24"/>
              </w:rPr>
              <w:t>（２）国に要求すること</w:t>
            </w:r>
          </w:p>
        </w:tc>
      </w:tr>
      <w:tr w:rsidR="00FD3ACF" w:rsidRPr="004D0ECE" w14:paraId="2FD28806" w14:textId="77777777" w:rsidTr="001B353A">
        <w:trPr>
          <w:trHeight w:val="1058"/>
        </w:trPr>
        <w:tc>
          <w:tcPr>
            <w:tcW w:w="1980" w:type="dxa"/>
            <w:vAlign w:val="center"/>
          </w:tcPr>
          <w:p w14:paraId="66A38723" w14:textId="77777777" w:rsidR="00FD3ACF" w:rsidRPr="004D0ECE" w:rsidRDefault="00FD3ACF" w:rsidP="001B353A">
            <w:pPr>
              <w:jc w:val="center"/>
              <w:rPr>
                <w:rFonts w:ascii="ＭＳ 明朝" w:eastAsia="ＭＳ 明朝" w:hAnsi="ＭＳ 明朝"/>
                <w:sz w:val="24"/>
              </w:rPr>
            </w:pPr>
            <w:r>
              <w:rPr>
                <w:rFonts w:ascii="ＭＳ 明朝" w:eastAsia="ＭＳ 明朝" w:hAnsi="ＭＳ 明朝" w:hint="eastAsia"/>
                <w:sz w:val="24"/>
              </w:rPr>
              <w:t>７</w:t>
            </w:r>
          </w:p>
        </w:tc>
        <w:tc>
          <w:tcPr>
            <w:tcW w:w="7648" w:type="dxa"/>
            <w:vAlign w:val="center"/>
          </w:tcPr>
          <w:p w14:paraId="2A844833" w14:textId="77777777" w:rsidR="00FD3ACF" w:rsidRPr="004D0ECE" w:rsidRDefault="00FD3ACF" w:rsidP="001B353A">
            <w:pPr>
              <w:rPr>
                <w:rFonts w:ascii="ＭＳ 明朝" w:eastAsia="ＭＳ 明朝" w:hAnsi="ＭＳ 明朝"/>
                <w:sz w:val="24"/>
              </w:rPr>
            </w:pPr>
            <w:r w:rsidRPr="004D0ECE">
              <w:rPr>
                <w:rFonts w:ascii="ＭＳ 明朝" w:eastAsia="ＭＳ 明朝" w:hAnsi="ＭＳ 明朝" w:hint="eastAsia"/>
                <w:sz w:val="24"/>
              </w:rPr>
              <w:t>夏季一時金制度と夏季加算を新設すること。</w:t>
            </w:r>
          </w:p>
        </w:tc>
      </w:tr>
      <w:tr w:rsidR="00FD3ACF" w:rsidRPr="004D0ECE" w14:paraId="67C90CF5" w14:textId="77777777" w:rsidTr="001B353A">
        <w:trPr>
          <w:trHeight w:val="11875"/>
        </w:trPr>
        <w:tc>
          <w:tcPr>
            <w:tcW w:w="9628" w:type="dxa"/>
            <w:gridSpan w:val="2"/>
          </w:tcPr>
          <w:p w14:paraId="3AB90A33" w14:textId="77777777" w:rsidR="00FD3ACF" w:rsidRPr="004D0ECE" w:rsidRDefault="00FD3ACF" w:rsidP="001B353A">
            <w:pPr>
              <w:ind w:firstLineChars="100" w:firstLine="240"/>
              <w:rPr>
                <w:rFonts w:ascii="ＭＳ 明朝" w:eastAsia="ＭＳ 明朝" w:hAnsi="ＭＳ 明朝"/>
                <w:sz w:val="24"/>
              </w:rPr>
            </w:pPr>
            <w:r w:rsidRPr="00622642">
              <w:rPr>
                <w:rFonts w:ascii="ＭＳ 明朝" w:eastAsia="ＭＳ 明朝" w:hAnsi="ＭＳ 明朝" w:hint="eastAsia"/>
                <w:sz w:val="24"/>
              </w:rPr>
              <w:t>生活保護制度の運営については、国が責任をもって行うべきものであり、大阪府といたしましては、今後とも、</w:t>
            </w:r>
            <w:r w:rsidRPr="00F56C82">
              <w:rPr>
                <w:rFonts w:ascii="ＭＳ 明朝" w:eastAsia="ＭＳ 明朝" w:hAnsi="ＭＳ 明朝" w:hint="eastAsia"/>
                <w:sz w:val="24"/>
              </w:rPr>
              <w:t>夏季加算の創設等、生活</w:t>
            </w:r>
            <w:r w:rsidRPr="00622642">
              <w:rPr>
                <w:rFonts w:ascii="ＭＳ 明朝" w:eastAsia="ＭＳ 明朝" w:hAnsi="ＭＳ 明朝" w:hint="eastAsia"/>
                <w:sz w:val="24"/>
              </w:rPr>
              <w:t>保護受給者の生活実態を踏まえた制度となるよう、国に引き続き要望してまいります。</w:t>
            </w:r>
          </w:p>
        </w:tc>
      </w:tr>
    </w:tbl>
    <w:p w14:paraId="4AD27E0D" w14:textId="453A6A7D" w:rsidR="00200ECC" w:rsidRDefault="00200ECC">
      <w:pPr>
        <w:widowControl/>
        <w:jc w:val="left"/>
      </w:pPr>
    </w:p>
    <w:tbl>
      <w:tblPr>
        <w:tblStyle w:val="a7"/>
        <w:tblpPr w:leftFromText="142" w:rightFromText="142" w:vertAnchor="page" w:horzAnchor="margin" w:tblpY="1306"/>
        <w:tblW w:w="9776" w:type="dxa"/>
        <w:tblLook w:val="04A0" w:firstRow="1" w:lastRow="0" w:firstColumn="1" w:lastColumn="0" w:noHBand="0" w:noVBand="1"/>
      </w:tblPr>
      <w:tblGrid>
        <w:gridCol w:w="1980"/>
        <w:gridCol w:w="7796"/>
      </w:tblGrid>
      <w:tr w:rsidR="00200ECC" w:rsidRPr="004D0ECE" w14:paraId="340DFED3" w14:textId="77777777" w:rsidTr="00200ECC">
        <w:trPr>
          <w:cantSplit/>
          <w:trHeight w:val="1055"/>
        </w:trPr>
        <w:tc>
          <w:tcPr>
            <w:tcW w:w="1980" w:type="dxa"/>
            <w:vAlign w:val="center"/>
          </w:tcPr>
          <w:p w14:paraId="6E1A9D48" w14:textId="77777777" w:rsidR="00200ECC" w:rsidRPr="004D0ECE" w:rsidRDefault="00200ECC"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796" w:type="dxa"/>
            <w:vAlign w:val="center"/>
          </w:tcPr>
          <w:p w14:paraId="0E10C2CE" w14:textId="77777777" w:rsidR="00200ECC" w:rsidRPr="004D0ECE" w:rsidRDefault="00200ECC" w:rsidP="001B353A">
            <w:pPr>
              <w:rPr>
                <w:rFonts w:ascii="ＭＳ 明朝" w:eastAsia="ＭＳ 明朝" w:hAnsi="ＭＳ 明朝"/>
                <w:sz w:val="24"/>
              </w:rPr>
            </w:pPr>
            <w:r>
              <w:rPr>
                <w:rFonts w:ascii="ＭＳ 明朝" w:eastAsia="ＭＳ 明朝" w:hAnsi="ＭＳ 明朝" w:hint="eastAsia"/>
                <w:color w:val="000000"/>
                <w:sz w:val="24"/>
              </w:rPr>
              <w:t>８生活資金について</w:t>
            </w:r>
          </w:p>
        </w:tc>
      </w:tr>
      <w:tr w:rsidR="00200ECC" w:rsidRPr="006D661B" w14:paraId="4D2E122A" w14:textId="77777777" w:rsidTr="00200ECC">
        <w:trPr>
          <w:cantSplit/>
          <w:trHeight w:val="1058"/>
        </w:trPr>
        <w:tc>
          <w:tcPr>
            <w:tcW w:w="1980" w:type="dxa"/>
            <w:vAlign w:val="center"/>
          </w:tcPr>
          <w:p w14:paraId="17F5C204" w14:textId="7EABB6DC" w:rsidR="00200ECC" w:rsidRPr="006D661B" w:rsidRDefault="00200ECC" w:rsidP="001B353A">
            <w:pPr>
              <w:jc w:val="center"/>
              <w:rPr>
                <w:rFonts w:ascii="ＭＳ 明朝" w:eastAsia="ＭＳ 明朝" w:hAnsi="ＭＳ 明朝"/>
                <w:sz w:val="24"/>
              </w:rPr>
            </w:pPr>
            <w:r>
              <w:rPr>
                <w:rFonts w:ascii="ＭＳ 明朝" w:eastAsia="ＭＳ 明朝" w:hAnsi="ＭＳ 明朝" w:hint="eastAsia"/>
                <w:sz w:val="24"/>
              </w:rPr>
              <w:t>１</w:t>
            </w:r>
          </w:p>
        </w:tc>
        <w:tc>
          <w:tcPr>
            <w:tcW w:w="7796" w:type="dxa"/>
            <w:vAlign w:val="center"/>
          </w:tcPr>
          <w:p w14:paraId="1FFD142B" w14:textId="77777777" w:rsidR="00200ECC" w:rsidRPr="00200ECC" w:rsidRDefault="00200ECC" w:rsidP="00200ECC">
            <w:pPr>
              <w:rPr>
                <w:rFonts w:ascii="ＭＳ 明朝" w:eastAsia="ＭＳ 明朝" w:hAnsi="ＭＳ 明朝"/>
                <w:sz w:val="24"/>
              </w:rPr>
            </w:pPr>
            <w:r w:rsidRPr="00200ECC">
              <w:rPr>
                <w:rFonts w:ascii="ＭＳ 明朝" w:eastAsia="ＭＳ 明朝" w:hAnsi="ＭＳ 明朝" w:hint="eastAsia"/>
                <w:sz w:val="24"/>
              </w:rPr>
              <w:t>緊急生活資金貸付制度の改善について</w:t>
            </w:r>
          </w:p>
          <w:p w14:paraId="685994AA" w14:textId="36182C9C" w:rsidR="00200ECC" w:rsidRPr="00000664" w:rsidRDefault="00200ECC" w:rsidP="001B353A">
            <w:pPr>
              <w:rPr>
                <w:rFonts w:ascii="ＭＳ 明朝" w:eastAsia="ＭＳ 明朝" w:hAnsi="ＭＳ 明朝"/>
                <w:sz w:val="24"/>
              </w:rPr>
            </w:pPr>
            <w:r w:rsidRPr="006D661B">
              <w:rPr>
                <w:rFonts w:ascii="ＭＳ 明朝" w:eastAsia="ＭＳ 明朝" w:hAnsi="ＭＳ 明朝" w:hint="eastAsia"/>
                <w:sz w:val="24"/>
              </w:rPr>
              <w:t>イ</w:t>
            </w:r>
            <w:r w:rsidRPr="006D661B">
              <w:rPr>
                <w:rFonts w:ascii="ＭＳ 明朝" w:eastAsia="ＭＳ 明朝" w:hAnsi="ＭＳ 明朝"/>
                <w:sz w:val="24"/>
              </w:rPr>
              <w:t>.</w:t>
            </w:r>
            <w:r w:rsidRPr="00200ECC">
              <w:rPr>
                <w:rFonts w:ascii="ＭＳ 明朝" w:eastAsia="ＭＳ 明朝" w:hAnsi="ＭＳ 明朝" w:hint="eastAsia"/>
                <w:sz w:val="24"/>
              </w:rPr>
              <w:t>無担保・無保証人・無利子の原則を守ること。</w:t>
            </w:r>
          </w:p>
          <w:p w14:paraId="4FA91D97" w14:textId="2B02345A" w:rsidR="00200ECC" w:rsidRPr="00000664" w:rsidRDefault="00200ECC" w:rsidP="001B353A">
            <w:pPr>
              <w:rPr>
                <w:rFonts w:ascii="ＭＳ 明朝" w:eastAsia="ＭＳ 明朝" w:hAnsi="ＭＳ 明朝"/>
                <w:sz w:val="24"/>
              </w:rPr>
            </w:pPr>
            <w:r w:rsidRPr="006D661B">
              <w:rPr>
                <w:rFonts w:ascii="ＭＳ 明朝" w:eastAsia="ＭＳ 明朝" w:hAnsi="ＭＳ 明朝" w:hint="eastAsia"/>
                <w:sz w:val="24"/>
              </w:rPr>
              <w:t>ロ</w:t>
            </w:r>
            <w:r w:rsidRPr="006D661B">
              <w:rPr>
                <w:rFonts w:ascii="ＭＳ 明朝" w:eastAsia="ＭＳ 明朝" w:hAnsi="ＭＳ 明朝"/>
                <w:sz w:val="24"/>
              </w:rPr>
              <w:t>.</w:t>
            </w:r>
            <w:r w:rsidRPr="00200ECC">
              <w:rPr>
                <w:rFonts w:ascii="ＭＳ 明朝" w:eastAsia="ＭＳ 明朝" w:hAnsi="ＭＳ 明朝" w:hint="eastAsia"/>
                <w:sz w:val="24"/>
              </w:rPr>
              <w:t>貸付理由を制限せず、原資を大幅に増やし、貸付限度額を３０万</w:t>
            </w:r>
            <w:r>
              <w:rPr>
                <w:rFonts w:ascii="ＭＳ 明朝" w:eastAsia="ＭＳ 明朝" w:hAnsi="ＭＳ 明朝" w:hint="eastAsia"/>
                <w:sz w:val="24"/>
              </w:rPr>
              <w:t>円</w:t>
            </w:r>
            <w:r w:rsidRPr="00200ECC">
              <w:rPr>
                <w:rFonts w:ascii="ＭＳ 明朝" w:eastAsia="ＭＳ 明朝" w:hAnsi="ＭＳ 明朝" w:hint="eastAsia"/>
                <w:sz w:val="24"/>
              </w:rPr>
              <w:t>に引き上げること。</w:t>
            </w:r>
          </w:p>
          <w:p w14:paraId="25E10FE9" w14:textId="2935153F" w:rsidR="00200ECC" w:rsidRPr="00200ECC" w:rsidRDefault="00200ECC" w:rsidP="001B353A">
            <w:pPr>
              <w:rPr>
                <w:rFonts w:ascii="ＭＳ 明朝" w:eastAsia="ＭＳ 明朝" w:hAnsi="ＭＳ 明朝"/>
                <w:sz w:val="24"/>
              </w:rPr>
            </w:pPr>
            <w:r w:rsidRPr="006D661B">
              <w:rPr>
                <w:rFonts w:ascii="ＭＳ 明朝" w:eastAsia="ＭＳ 明朝" w:hAnsi="ＭＳ 明朝" w:hint="eastAsia"/>
                <w:sz w:val="24"/>
              </w:rPr>
              <w:t>ハ</w:t>
            </w:r>
            <w:r w:rsidRPr="006D661B">
              <w:rPr>
                <w:rFonts w:ascii="ＭＳ 明朝" w:eastAsia="ＭＳ 明朝" w:hAnsi="ＭＳ 明朝"/>
                <w:sz w:val="24"/>
              </w:rPr>
              <w:t>.</w:t>
            </w:r>
            <w:r w:rsidRPr="00200ECC">
              <w:rPr>
                <w:rFonts w:ascii="ＭＳ 明朝" w:eastAsia="ＭＳ 明朝" w:hAnsi="ＭＳ 明朝" w:hint="eastAsia"/>
                <w:sz w:val="24"/>
              </w:rPr>
              <w:t>失業者をはじめ希望するすべての人に必要額を貸し出すこと。その際「雇用予定証明」「雇用証明」は求めないこと。</w:t>
            </w:r>
          </w:p>
          <w:p w14:paraId="5BC26F20" w14:textId="5B13FF46" w:rsidR="00200ECC" w:rsidRPr="006D661B" w:rsidRDefault="00200ECC" w:rsidP="001B353A">
            <w:pPr>
              <w:rPr>
                <w:rFonts w:ascii="ＭＳ 明朝" w:eastAsia="ＭＳ 明朝" w:hAnsi="ＭＳ 明朝"/>
                <w:sz w:val="24"/>
              </w:rPr>
            </w:pPr>
            <w:r w:rsidRPr="006D661B">
              <w:rPr>
                <w:rFonts w:ascii="ＭＳ 明朝" w:eastAsia="ＭＳ 明朝" w:hAnsi="ＭＳ 明朝" w:hint="eastAsia"/>
                <w:sz w:val="24"/>
              </w:rPr>
              <w:t>ニ</w:t>
            </w:r>
            <w:r w:rsidRPr="006D661B">
              <w:rPr>
                <w:rFonts w:ascii="ＭＳ 明朝" w:eastAsia="ＭＳ 明朝" w:hAnsi="ＭＳ 明朝"/>
                <w:sz w:val="24"/>
              </w:rPr>
              <w:t>.</w:t>
            </w:r>
            <w:r w:rsidRPr="00200ECC">
              <w:rPr>
                <w:rFonts w:ascii="ＭＳ 明朝" w:eastAsia="ＭＳ 明朝" w:hAnsi="ＭＳ 明朝" w:hint="eastAsia"/>
                <w:sz w:val="24"/>
              </w:rPr>
              <w:t>大阪府小口生活資金制度の居住３ヶ月条項はやめること。</w:t>
            </w:r>
          </w:p>
        </w:tc>
      </w:tr>
      <w:tr w:rsidR="00200ECC" w:rsidRPr="004D0ECE" w14:paraId="3D3F960D" w14:textId="77777777" w:rsidTr="00200ECC">
        <w:trPr>
          <w:cantSplit/>
          <w:trHeight w:val="10427"/>
        </w:trPr>
        <w:tc>
          <w:tcPr>
            <w:tcW w:w="9776" w:type="dxa"/>
            <w:gridSpan w:val="2"/>
          </w:tcPr>
          <w:p w14:paraId="7B7BB28A" w14:textId="77777777" w:rsidR="00200ECC" w:rsidRPr="00000664" w:rsidRDefault="00200ECC" w:rsidP="001B353A">
            <w:pPr>
              <w:ind w:firstLineChars="100" w:firstLine="240"/>
              <w:rPr>
                <w:rFonts w:ascii="ＭＳ 明朝" w:eastAsia="ＭＳ 明朝" w:hAnsi="ＭＳ 明朝"/>
                <w:sz w:val="24"/>
              </w:rPr>
            </w:pPr>
            <w:r w:rsidRPr="00000664">
              <w:rPr>
                <w:rFonts w:ascii="ＭＳ 明朝" w:eastAsia="ＭＳ 明朝" w:hAnsi="ＭＳ 明朝" w:hint="eastAsia"/>
                <w:sz w:val="24"/>
              </w:rPr>
              <w:t>イ）生活福祉資金の貸付原資につきましては、貸付の動向を踏まえ、制度の円滑な実施を図るため、必要な原資の確保に努めているところであり、平成２６年度においても所要の額を積み増ししたところでございます。</w:t>
            </w:r>
          </w:p>
          <w:p w14:paraId="537D5DCE" w14:textId="77777777" w:rsidR="00200ECC" w:rsidRPr="00000664" w:rsidRDefault="00200ECC" w:rsidP="001B353A">
            <w:pPr>
              <w:ind w:firstLineChars="100" w:firstLine="240"/>
              <w:rPr>
                <w:rFonts w:ascii="ＭＳ 明朝" w:eastAsia="ＭＳ 明朝" w:hAnsi="ＭＳ 明朝"/>
                <w:sz w:val="24"/>
              </w:rPr>
            </w:pPr>
            <w:r w:rsidRPr="00000664">
              <w:rPr>
                <w:rFonts w:ascii="ＭＳ 明朝" w:eastAsia="ＭＳ 明朝" w:hAnsi="ＭＳ 明朝" w:hint="eastAsia"/>
                <w:sz w:val="24"/>
              </w:rPr>
              <w:t xml:space="preserve">　また、貸付手続きについては、国の運営要領に定められているところでございますが、申込みから貸付までの期間につきましては、できる限り迅速に処理を進めるよう、大阪府社会福祉協議会に働きかけております。</w:t>
            </w:r>
          </w:p>
          <w:p w14:paraId="0B84837A" w14:textId="77777777" w:rsidR="00200ECC" w:rsidRPr="00000664" w:rsidRDefault="00200ECC" w:rsidP="001B353A">
            <w:pPr>
              <w:ind w:firstLineChars="100" w:firstLine="240"/>
              <w:rPr>
                <w:rFonts w:ascii="ＭＳ 明朝" w:eastAsia="ＭＳ 明朝" w:hAnsi="ＭＳ 明朝"/>
                <w:sz w:val="24"/>
              </w:rPr>
            </w:pPr>
          </w:p>
          <w:p w14:paraId="75B4986A" w14:textId="77777777" w:rsidR="00200ECC" w:rsidRPr="00000664" w:rsidRDefault="00200ECC" w:rsidP="001B353A">
            <w:pPr>
              <w:ind w:firstLineChars="100" w:firstLine="240"/>
              <w:rPr>
                <w:rFonts w:ascii="ＭＳ 明朝" w:eastAsia="ＭＳ 明朝" w:hAnsi="ＭＳ 明朝"/>
                <w:sz w:val="24"/>
              </w:rPr>
            </w:pPr>
            <w:r w:rsidRPr="00000664">
              <w:rPr>
                <w:rFonts w:ascii="ＭＳ 明朝" w:eastAsia="ＭＳ 明朝" w:hAnsi="ＭＳ 明朝" w:hint="eastAsia"/>
                <w:sz w:val="24"/>
              </w:rPr>
              <w:t>ロ）本制度は、国の制度であり、民生委員の協力を得ながら実施することとなっておりますが、昨年度の生活福祉資金貸付制度の運用の見直しを受け、自立相談支援機関等による支援を受けている場合などには、民生委員を経由せず市町村社会福祉協議会を経由して申請することも可能となりました。</w:t>
            </w:r>
          </w:p>
          <w:p w14:paraId="2C480415" w14:textId="77777777" w:rsidR="00200ECC" w:rsidRPr="00000664" w:rsidRDefault="00200ECC" w:rsidP="001B353A">
            <w:pPr>
              <w:ind w:firstLineChars="100" w:firstLine="240"/>
              <w:rPr>
                <w:rFonts w:ascii="ＭＳ 明朝" w:eastAsia="ＭＳ 明朝" w:hAnsi="ＭＳ 明朝"/>
                <w:sz w:val="24"/>
              </w:rPr>
            </w:pPr>
          </w:p>
          <w:p w14:paraId="61D170EB" w14:textId="77777777" w:rsidR="00200ECC" w:rsidRPr="00000664" w:rsidRDefault="00200ECC" w:rsidP="001B353A">
            <w:pPr>
              <w:ind w:firstLineChars="100" w:firstLine="240"/>
              <w:rPr>
                <w:rFonts w:ascii="ＭＳ 明朝" w:eastAsia="ＭＳ 明朝" w:hAnsi="ＭＳ 明朝"/>
                <w:sz w:val="24"/>
              </w:rPr>
            </w:pPr>
            <w:r w:rsidRPr="00000664">
              <w:rPr>
                <w:rFonts w:ascii="ＭＳ 明朝" w:eastAsia="ＭＳ 明朝" w:hAnsi="ＭＳ 明朝" w:hint="eastAsia"/>
                <w:sz w:val="24"/>
              </w:rPr>
              <w:t>ハ）平成２１年１０月の生活福祉資金貸付制度要綱の改正におきまして、「原則として連帯保証人を立てるものとする。」としながらも、連帯保証人を立てる場合は無利子となる一方で、年利１．５％が必要となりますが「連帯保証人を立てない場合でも、資金の貸付けを受けることができる。」こととなっております。</w:t>
            </w:r>
          </w:p>
          <w:p w14:paraId="3AE5D8AA" w14:textId="77777777" w:rsidR="00200ECC" w:rsidRPr="00000664" w:rsidRDefault="00200ECC" w:rsidP="001B353A">
            <w:pPr>
              <w:ind w:firstLineChars="100" w:firstLine="240"/>
              <w:rPr>
                <w:rFonts w:ascii="ＭＳ 明朝" w:eastAsia="ＭＳ 明朝" w:hAnsi="ＭＳ 明朝"/>
                <w:sz w:val="24"/>
              </w:rPr>
            </w:pPr>
            <w:r w:rsidRPr="00000664">
              <w:rPr>
                <w:rFonts w:ascii="ＭＳ 明朝" w:eastAsia="ＭＳ 明朝" w:hAnsi="ＭＳ 明朝" w:hint="eastAsia"/>
                <w:sz w:val="24"/>
              </w:rPr>
              <w:t xml:space="preserve">　なお、教育支援資金の申請には原則、連帯保証人が不要ですが、連帯借受人の設定を必要とし、不動産担保型生活資金については、推定相続人による連帯保証の設定を必要とします。</w:t>
            </w:r>
          </w:p>
          <w:p w14:paraId="1EB5BDD0" w14:textId="77777777" w:rsidR="00200ECC" w:rsidRPr="00000664" w:rsidRDefault="00200ECC" w:rsidP="001B353A">
            <w:pPr>
              <w:ind w:firstLineChars="100" w:firstLine="240"/>
              <w:rPr>
                <w:rFonts w:ascii="ＭＳ 明朝" w:eastAsia="ＭＳ 明朝" w:hAnsi="ＭＳ 明朝"/>
                <w:sz w:val="24"/>
              </w:rPr>
            </w:pPr>
          </w:p>
        </w:tc>
      </w:tr>
    </w:tbl>
    <w:p w14:paraId="6394241D" w14:textId="77777777" w:rsidR="00000664" w:rsidRDefault="00000664">
      <w:pPr>
        <w:widowControl/>
        <w:jc w:val="left"/>
      </w:pPr>
    </w:p>
    <w:tbl>
      <w:tblPr>
        <w:tblStyle w:val="a7"/>
        <w:tblpPr w:leftFromText="142" w:rightFromText="142" w:vertAnchor="page" w:horzAnchor="margin" w:tblpY="1306"/>
        <w:tblW w:w="9776" w:type="dxa"/>
        <w:tblLook w:val="04A0" w:firstRow="1" w:lastRow="0" w:firstColumn="1" w:lastColumn="0" w:noHBand="0" w:noVBand="1"/>
      </w:tblPr>
      <w:tblGrid>
        <w:gridCol w:w="1980"/>
        <w:gridCol w:w="7796"/>
      </w:tblGrid>
      <w:tr w:rsidR="00000664" w:rsidRPr="004D0ECE" w14:paraId="2BF584B9" w14:textId="77777777" w:rsidTr="00200ECC">
        <w:trPr>
          <w:trHeight w:val="1055"/>
        </w:trPr>
        <w:tc>
          <w:tcPr>
            <w:tcW w:w="1980" w:type="dxa"/>
            <w:vAlign w:val="center"/>
          </w:tcPr>
          <w:p w14:paraId="12E290ED" w14:textId="77777777" w:rsidR="00000664" w:rsidRPr="004D0ECE" w:rsidRDefault="00000664" w:rsidP="001B353A">
            <w:pPr>
              <w:jc w:val="center"/>
              <w:rPr>
                <w:rFonts w:ascii="ＭＳ 明朝" w:eastAsia="ＭＳ 明朝" w:hAnsi="ＭＳ 明朝"/>
                <w:sz w:val="24"/>
              </w:rPr>
            </w:pPr>
            <w:r w:rsidRPr="004D0ECE">
              <w:rPr>
                <w:rFonts w:ascii="ＭＳ 明朝" w:eastAsia="ＭＳ 明朝" w:hAnsi="ＭＳ 明朝" w:hint="eastAsia"/>
                <w:color w:val="000000"/>
                <w:sz w:val="24"/>
              </w:rPr>
              <w:lastRenderedPageBreak/>
              <w:t>要望項目</w:t>
            </w:r>
          </w:p>
        </w:tc>
        <w:tc>
          <w:tcPr>
            <w:tcW w:w="7796" w:type="dxa"/>
            <w:vAlign w:val="center"/>
          </w:tcPr>
          <w:p w14:paraId="18DE8734" w14:textId="4ACD13DB" w:rsidR="00000664" w:rsidRPr="004D0ECE" w:rsidRDefault="00000664" w:rsidP="001B353A">
            <w:pPr>
              <w:rPr>
                <w:rFonts w:ascii="ＭＳ 明朝" w:eastAsia="ＭＳ 明朝" w:hAnsi="ＭＳ 明朝"/>
                <w:sz w:val="24"/>
              </w:rPr>
            </w:pPr>
            <w:r>
              <w:rPr>
                <w:rFonts w:ascii="ＭＳ 明朝" w:eastAsia="ＭＳ 明朝" w:hAnsi="ＭＳ 明朝" w:hint="eastAsia"/>
                <w:color w:val="000000"/>
                <w:sz w:val="24"/>
              </w:rPr>
              <w:t>８生活資金について</w:t>
            </w:r>
          </w:p>
        </w:tc>
      </w:tr>
      <w:tr w:rsidR="00000664" w:rsidRPr="006D661B" w14:paraId="49AC92E2" w14:textId="77777777" w:rsidTr="00200ECC">
        <w:trPr>
          <w:trHeight w:val="1058"/>
        </w:trPr>
        <w:tc>
          <w:tcPr>
            <w:tcW w:w="1980" w:type="dxa"/>
            <w:vAlign w:val="center"/>
          </w:tcPr>
          <w:p w14:paraId="04F174D8" w14:textId="387F9A7E" w:rsidR="00000664" w:rsidRPr="006D661B" w:rsidRDefault="00000664" w:rsidP="001B353A">
            <w:pPr>
              <w:jc w:val="center"/>
              <w:rPr>
                <w:rFonts w:ascii="ＭＳ 明朝" w:eastAsia="ＭＳ 明朝" w:hAnsi="ＭＳ 明朝"/>
                <w:sz w:val="24"/>
              </w:rPr>
            </w:pPr>
            <w:r>
              <w:rPr>
                <w:rFonts w:ascii="ＭＳ 明朝" w:eastAsia="ＭＳ 明朝" w:hAnsi="ＭＳ 明朝" w:hint="eastAsia"/>
                <w:sz w:val="24"/>
              </w:rPr>
              <w:t>２</w:t>
            </w:r>
          </w:p>
        </w:tc>
        <w:tc>
          <w:tcPr>
            <w:tcW w:w="7796" w:type="dxa"/>
            <w:vAlign w:val="center"/>
          </w:tcPr>
          <w:p w14:paraId="3E1C2875" w14:textId="17D73E20" w:rsidR="00000664" w:rsidRPr="00200ECC" w:rsidRDefault="00000664" w:rsidP="001B353A">
            <w:pPr>
              <w:rPr>
                <w:rFonts w:ascii="ＭＳ 明朝" w:eastAsia="ＭＳ 明朝" w:hAnsi="ＭＳ 明朝"/>
                <w:sz w:val="24"/>
              </w:rPr>
            </w:pPr>
            <w:r>
              <w:rPr>
                <w:rFonts w:ascii="ＭＳ 明朝" w:eastAsia="ＭＳ 明朝" w:hAnsi="ＭＳ 明朝" w:hint="eastAsia"/>
                <w:sz w:val="24"/>
              </w:rPr>
              <w:t>生活福祉資金</w:t>
            </w:r>
            <w:r w:rsidRPr="006D661B">
              <w:rPr>
                <w:rFonts w:ascii="ＭＳ 明朝" w:eastAsia="ＭＳ 明朝" w:hAnsi="ＭＳ 明朝" w:hint="eastAsia"/>
                <w:sz w:val="24"/>
              </w:rPr>
              <w:t>について</w:t>
            </w:r>
          </w:p>
          <w:p w14:paraId="5948EDDD" w14:textId="7A6AFAB0" w:rsidR="00000664" w:rsidRPr="00000664" w:rsidRDefault="00000664" w:rsidP="001B353A">
            <w:pPr>
              <w:rPr>
                <w:rFonts w:ascii="ＭＳ 明朝" w:eastAsia="ＭＳ 明朝" w:hAnsi="ＭＳ 明朝"/>
                <w:sz w:val="24"/>
              </w:rPr>
            </w:pPr>
            <w:r w:rsidRPr="006D661B">
              <w:rPr>
                <w:rFonts w:ascii="ＭＳ 明朝" w:eastAsia="ＭＳ 明朝" w:hAnsi="ＭＳ 明朝" w:hint="eastAsia"/>
                <w:sz w:val="24"/>
              </w:rPr>
              <w:t>イ</w:t>
            </w:r>
            <w:r w:rsidRPr="006D661B">
              <w:rPr>
                <w:rFonts w:ascii="ＭＳ 明朝" w:eastAsia="ＭＳ 明朝" w:hAnsi="ＭＳ 明朝"/>
                <w:sz w:val="24"/>
              </w:rPr>
              <w:t>.</w:t>
            </w:r>
            <w:r w:rsidRPr="00000664">
              <w:rPr>
                <w:rFonts w:ascii="ＭＳ 明朝" w:eastAsia="ＭＳ 明朝" w:hAnsi="ＭＳ 明朝" w:hint="eastAsia"/>
                <w:sz w:val="24"/>
              </w:rPr>
              <w:t>原資を大幅に増やし、手続きを簡素化し、早期に貸し付けること。</w:t>
            </w:r>
          </w:p>
          <w:p w14:paraId="5DDA1D90" w14:textId="44AEA133" w:rsidR="00000664" w:rsidRPr="00000664" w:rsidRDefault="00000664" w:rsidP="001B353A">
            <w:pPr>
              <w:rPr>
                <w:rFonts w:ascii="ＭＳ 明朝" w:eastAsia="ＭＳ 明朝" w:hAnsi="ＭＳ 明朝"/>
                <w:sz w:val="24"/>
              </w:rPr>
            </w:pPr>
            <w:r w:rsidRPr="006D661B">
              <w:rPr>
                <w:rFonts w:ascii="ＭＳ 明朝" w:eastAsia="ＭＳ 明朝" w:hAnsi="ＭＳ 明朝" w:hint="eastAsia"/>
                <w:sz w:val="24"/>
              </w:rPr>
              <w:t>ロ</w:t>
            </w:r>
            <w:r w:rsidRPr="006D661B">
              <w:rPr>
                <w:rFonts w:ascii="ＭＳ 明朝" w:eastAsia="ＭＳ 明朝" w:hAnsi="ＭＳ 明朝"/>
                <w:sz w:val="24"/>
              </w:rPr>
              <w:t>.</w:t>
            </w:r>
            <w:r w:rsidRPr="00000664">
              <w:rPr>
                <w:rFonts w:ascii="ＭＳ 明朝" w:eastAsia="ＭＳ 明朝" w:hAnsi="ＭＳ 明朝" w:hint="eastAsia"/>
                <w:sz w:val="24"/>
              </w:rPr>
              <w:t>申込みの受付は社会福祉協議会を窓口としておこなうこと。</w:t>
            </w:r>
          </w:p>
          <w:p w14:paraId="13ACF4D5" w14:textId="53981EAF" w:rsidR="00000664" w:rsidRPr="006D661B" w:rsidRDefault="00000664" w:rsidP="001B353A">
            <w:pPr>
              <w:rPr>
                <w:rFonts w:ascii="ＭＳ 明朝" w:eastAsia="ＭＳ 明朝" w:hAnsi="ＭＳ 明朝"/>
                <w:sz w:val="24"/>
              </w:rPr>
            </w:pPr>
            <w:r w:rsidRPr="006D661B">
              <w:rPr>
                <w:rFonts w:ascii="ＭＳ 明朝" w:eastAsia="ＭＳ 明朝" w:hAnsi="ＭＳ 明朝" w:hint="eastAsia"/>
                <w:sz w:val="24"/>
              </w:rPr>
              <w:t>ハ</w:t>
            </w:r>
            <w:r w:rsidRPr="006D661B">
              <w:rPr>
                <w:rFonts w:ascii="ＭＳ 明朝" w:eastAsia="ＭＳ 明朝" w:hAnsi="ＭＳ 明朝"/>
                <w:sz w:val="24"/>
              </w:rPr>
              <w:t>.</w:t>
            </w:r>
            <w:r w:rsidRPr="00000664">
              <w:rPr>
                <w:rFonts w:ascii="ＭＳ 明朝" w:eastAsia="ＭＳ 明朝" w:hAnsi="ＭＳ 明朝" w:hint="eastAsia"/>
                <w:sz w:val="24"/>
              </w:rPr>
              <w:t>連帯保証人、連帯借受人なしでも無利子とし、適用を拡大すること。</w:t>
            </w:r>
          </w:p>
          <w:p w14:paraId="3BF7D375" w14:textId="27FE17C4" w:rsidR="00000664" w:rsidRDefault="00000664" w:rsidP="001B353A">
            <w:pPr>
              <w:rPr>
                <w:rFonts w:ascii="ＭＳ 明朝" w:eastAsia="ＭＳ 明朝" w:hAnsi="ＭＳ 明朝"/>
                <w:sz w:val="24"/>
              </w:rPr>
            </w:pPr>
            <w:r w:rsidRPr="006D661B">
              <w:rPr>
                <w:rFonts w:ascii="ＭＳ 明朝" w:eastAsia="ＭＳ 明朝" w:hAnsi="ＭＳ 明朝" w:hint="eastAsia"/>
                <w:sz w:val="24"/>
              </w:rPr>
              <w:t>ニ</w:t>
            </w:r>
            <w:r w:rsidRPr="006D661B">
              <w:rPr>
                <w:rFonts w:ascii="ＭＳ 明朝" w:eastAsia="ＭＳ 明朝" w:hAnsi="ＭＳ 明朝"/>
                <w:sz w:val="24"/>
              </w:rPr>
              <w:t>.</w:t>
            </w:r>
            <w:r w:rsidR="00200ECC" w:rsidRPr="00200ECC">
              <w:rPr>
                <w:rFonts w:ascii="ＭＳ 明朝" w:eastAsia="ＭＳ 明朝" w:hAnsi="ＭＳ 明朝" w:hint="eastAsia"/>
                <w:sz w:val="24"/>
              </w:rPr>
              <w:t>各貸付額を引き上げ、利息を引き下げること。</w:t>
            </w:r>
          </w:p>
          <w:p w14:paraId="45915DFD" w14:textId="47BA8B72" w:rsidR="00000664" w:rsidRDefault="00000664" w:rsidP="001B353A">
            <w:pPr>
              <w:rPr>
                <w:rFonts w:ascii="ＭＳ 明朝" w:eastAsia="ＭＳ 明朝" w:hAnsi="ＭＳ 明朝"/>
                <w:sz w:val="24"/>
              </w:rPr>
            </w:pPr>
            <w:r>
              <w:rPr>
                <w:rFonts w:ascii="ＭＳ 明朝" w:eastAsia="ＭＳ 明朝" w:hAnsi="ＭＳ 明朝" w:hint="eastAsia"/>
                <w:sz w:val="24"/>
              </w:rPr>
              <w:t>ホ.</w:t>
            </w:r>
            <w:r w:rsidR="00200ECC" w:rsidRPr="00200ECC">
              <w:rPr>
                <w:rFonts w:ascii="ＭＳ 明朝" w:eastAsia="ＭＳ 明朝" w:hAnsi="ＭＳ 明朝" w:hint="eastAsia"/>
                <w:sz w:val="24"/>
              </w:rPr>
              <w:t>生業資金は自己資金なしでも借りられるようにすること。</w:t>
            </w:r>
          </w:p>
          <w:p w14:paraId="6D3948D9" w14:textId="2E6488EB" w:rsidR="00000664" w:rsidRPr="006D661B" w:rsidRDefault="00000664" w:rsidP="001B353A">
            <w:pPr>
              <w:rPr>
                <w:rFonts w:ascii="ＭＳ 明朝" w:eastAsia="ＭＳ 明朝" w:hAnsi="ＭＳ 明朝"/>
                <w:sz w:val="24"/>
              </w:rPr>
            </w:pPr>
            <w:r>
              <w:rPr>
                <w:rFonts w:ascii="ＭＳ 明朝" w:eastAsia="ＭＳ 明朝" w:hAnsi="ＭＳ 明朝" w:hint="eastAsia"/>
                <w:sz w:val="24"/>
              </w:rPr>
              <w:t>ヘ.</w:t>
            </w:r>
            <w:r w:rsidR="00200ECC" w:rsidRPr="00200ECC">
              <w:rPr>
                <w:rFonts w:ascii="ＭＳ 明朝" w:eastAsia="ＭＳ 明朝" w:hAnsi="ＭＳ 明朝" w:hint="eastAsia"/>
                <w:sz w:val="24"/>
              </w:rPr>
              <w:t>離職者支援資金貸付は、書類の簡素化を行い、借りやすくすること。</w:t>
            </w:r>
          </w:p>
        </w:tc>
      </w:tr>
      <w:tr w:rsidR="00000664" w:rsidRPr="004D0ECE" w14:paraId="298CB40F" w14:textId="77777777" w:rsidTr="00200ECC">
        <w:trPr>
          <w:trHeight w:val="10427"/>
        </w:trPr>
        <w:tc>
          <w:tcPr>
            <w:tcW w:w="9776" w:type="dxa"/>
            <w:gridSpan w:val="2"/>
          </w:tcPr>
          <w:p w14:paraId="5030AF7B" w14:textId="77777777" w:rsidR="00000664" w:rsidRPr="00000664" w:rsidRDefault="00000664" w:rsidP="00000664">
            <w:pPr>
              <w:ind w:firstLineChars="100" w:firstLine="240"/>
              <w:rPr>
                <w:rFonts w:ascii="ＭＳ 明朝" w:eastAsia="ＭＳ 明朝" w:hAnsi="ＭＳ 明朝"/>
                <w:sz w:val="24"/>
              </w:rPr>
            </w:pPr>
            <w:r w:rsidRPr="00000664">
              <w:rPr>
                <w:rFonts w:ascii="ＭＳ 明朝" w:eastAsia="ＭＳ 明朝" w:hAnsi="ＭＳ 明朝" w:hint="eastAsia"/>
                <w:sz w:val="24"/>
              </w:rPr>
              <w:t>イ）生活福祉資金の貸付原資につきましては、貸付の動向を踏まえ、制度の円滑な実施を図るため、必要な原資の確保に努めているところであり、平成２６年度においても所要の額を積み増ししたところでございます。</w:t>
            </w:r>
          </w:p>
          <w:p w14:paraId="76C8E94E" w14:textId="77777777" w:rsidR="00000664" w:rsidRPr="00000664" w:rsidRDefault="00000664" w:rsidP="00000664">
            <w:pPr>
              <w:ind w:firstLineChars="100" w:firstLine="240"/>
              <w:rPr>
                <w:rFonts w:ascii="ＭＳ 明朝" w:eastAsia="ＭＳ 明朝" w:hAnsi="ＭＳ 明朝"/>
                <w:sz w:val="24"/>
              </w:rPr>
            </w:pPr>
            <w:r w:rsidRPr="00000664">
              <w:rPr>
                <w:rFonts w:ascii="ＭＳ 明朝" w:eastAsia="ＭＳ 明朝" w:hAnsi="ＭＳ 明朝" w:hint="eastAsia"/>
                <w:sz w:val="24"/>
              </w:rPr>
              <w:t xml:space="preserve">　また、貸付手続きについては、国の運営要領に定められているところでございますが、申込みから貸付までの期間につきましては、できる限り迅速に処理を進めるよう、大阪府社会福祉協議会に働きかけております。</w:t>
            </w:r>
          </w:p>
          <w:p w14:paraId="14AB5D8F" w14:textId="77777777" w:rsidR="00000664" w:rsidRPr="00000664" w:rsidRDefault="00000664" w:rsidP="00000664">
            <w:pPr>
              <w:ind w:firstLineChars="100" w:firstLine="240"/>
              <w:rPr>
                <w:rFonts w:ascii="ＭＳ 明朝" w:eastAsia="ＭＳ 明朝" w:hAnsi="ＭＳ 明朝"/>
                <w:sz w:val="24"/>
              </w:rPr>
            </w:pPr>
          </w:p>
          <w:p w14:paraId="0D30F31F" w14:textId="77777777" w:rsidR="00000664" w:rsidRPr="00000664" w:rsidRDefault="00000664" w:rsidP="00000664">
            <w:pPr>
              <w:ind w:firstLineChars="100" w:firstLine="240"/>
              <w:rPr>
                <w:rFonts w:ascii="ＭＳ 明朝" w:eastAsia="ＭＳ 明朝" w:hAnsi="ＭＳ 明朝"/>
                <w:sz w:val="24"/>
              </w:rPr>
            </w:pPr>
            <w:r w:rsidRPr="00000664">
              <w:rPr>
                <w:rFonts w:ascii="ＭＳ 明朝" w:eastAsia="ＭＳ 明朝" w:hAnsi="ＭＳ 明朝" w:hint="eastAsia"/>
                <w:sz w:val="24"/>
              </w:rPr>
              <w:t>ロ）本制度は、国の制度であり、民生委員の協力を得ながら実施することとなっておりますが、昨年度の生活福祉資金貸付制度の運用の見直しを受け、自立相談支援機関等による支援を受けている場合などには、民生委員を経由せず市町村社会福祉協議会を経由して申請することも可能となりました。</w:t>
            </w:r>
          </w:p>
          <w:p w14:paraId="29EB9A45" w14:textId="77777777" w:rsidR="00000664" w:rsidRPr="00000664" w:rsidRDefault="00000664" w:rsidP="00000664">
            <w:pPr>
              <w:ind w:firstLineChars="100" w:firstLine="240"/>
              <w:rPr>
                <w:rFonts w:ascii="ＭＳ 明朝" w:eastAsia="ＭＳ 明朝" w:hAnsi="ＭＳ 明朝"/>
                <w:sz w:val="24"/>
              </w:rPr>
            </w:pPr>
          </w:p>
          <w:p w14:paraId="4E8A10C6" w14:textId="77777777" w:rsidR="00000664" w:rsidRPr="00000664" w:rsidRDefault="00000664" w:rsidP="00000664">
            <w:pPr>
              <w:ind w:firstLineChars="100" w:firstLine="240"/>
              <w:rPr>
                <w:rFonts w:ascii="ＭＳ 明朝" w:eastAsia="ＭＳ 明朝" w:hAnsi="ＭＳ 明朝"/>
                <w:sz w:val="24"/>
              </w:rPr>
            </w:pPr>
            <w:r w:rsidRPr="00000664">
              <w:rPr>
                <w:rFonts w:ascii="ＭＳ 明朝" w:eastAsia="ＭＳ 明朝" w:hAnsi="ＭＳ 明朝" w:hint="eastAsia"/>
                <w:sz w:val="24"/>
              </w:rPr>
              <w:t>ハ）平成２１年１０月の生活福祉資金貸付制度要綱の改正におきまして、「原則として連帯保証人を立てるものとする。」としながらも、連帯保証人を立てる場合は無利子となる一方で、年利１．５％が必要となりますが「連帯保証人を立てない場合でも、資金の貸付けを受けることができる。」こととなっております。</w:t>
            </w:r>
          </w:p>
          <w:p w14:paraId="21B24F41" w14:textId="77777777" w:rsidR="00000664" w:rsidRPr="00000664" w:rsidRDefault="00000664" w:rsidP="00000664">
            <w:pPr>
              <w:ind w:firstLineChars="100" w:firstLine="240"/>
              <w:rPr>
                <w:rFonts w:ascii="ＭＳ 明朝" w:eastAsia="ＭＳ 明朝" w:hAnsi="ＭＳ 明朝"/>
                <w:sz w:val="24"/>
              </w:rPr>
            </w:pPr>
            <w:r w:rsidRPr="00000664">
              <w:rPr>
                <w:rFonts w:ascii="ＭＳ 明朝" w:eastAsia="ＭＳ 明朝" w:hAnsi="ＭＳ 明朝" w:hint="eastAsia"/>
                <w:sz w:val="24"/>
              </w:rPr>
              <w:t xml:space="preserve">　なお、教育支援資金の申請には原則、連帯保証人が不要ですが、連帯借受人の設定を必要とし、不動産担保型生活資金については、推定相続人による連帯保証の設定を必要とします。</w:t>
            </w:r>
          </w:p>
          <w:p w14:paraId="7E0BDFB3" w14:textId="61DD0D67" w:rsidR="00200ECC" w:rsidRPr="00200ECC" w:rsidRDefault="00200ECC" w:rsidP="00200ECC">
            <w:pPr>
              <w:ind w:firstLineChars="100" w:firstLine="240"/>
              <w:rPr>
                <w:rFonts w:ascii="ＭＳ 明朝" w:eastAsia="ＭＳ 明朝" w:hAnsi="ＭＳ 明朝"/>
                <w:sz w:val="24"/>
              </w:rPr>
            </w:pPr>
            <w:r w:rsidRPr="00200ECC">
              <w:rPr>
                <w:rFonts w:ascii="ＭＳ 明朝" w:eastAsia="ＭＳ 明朝" w:hAnsi="ＭＳ 明朝"/>
                <w:noProof/>
                <w:sz w:val="24"/>
              </w:rPr>
              <w:lastRenderedPageBreak/>
              <mc:AlternateContent>
                <mc:Choice Requires="wps">
                  <w:drawing>
                    <wp:inline distT="0" distB="0" distL="0" distR="0" wp14:anchorId="17460BD1" wp14:editId="45517AB3">
                      <wp:extent cx="5767070" cy="2362200"/>
                      <wp:effectExtent l="0" t="0" r="22225" b="19050"/>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2362200"/>
                              </a:xfrm>
                              <a:prstGeom prst="roundRect">
                                <a:avLst>
                                  <a:gd name="adj" fmla="val 4638"/>
                                </a:avLst>
                              </a:prstGeom>
                              <a:noFill/>
                              <a:ln w="12700" cap="flat" cmpd="sng" algn="ctr">
                                <a:solidFill>
                                  <a:sysClr val="windowText" lastClr="000000"/>
                                </a:solidFill>
                                <a:prstDash val="solid"/>
                                <a:miter lim="800000"/>
                              </a:ln>
                              <a:effectLst/>
                            </wps:spPr>
                            <wps:txbx>
                              <w:txbxContent>
                                <w:p w14:paraId="36097D2A" w14:textId="77777777" w:rsidR="00200ECC" w:rsidRPr="00BE605E" w:rsidRDefault="00200ECC" w:rsidP="00200ECC">
                                  <w:pPr>
                                    <w:spacing w:line="320" w:lineRule="exact"/>
                                    <w:ind w:left="21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rPr>
                                    <w:t>【</w:t>
                                  </w:r>
                                  <w:r w:rsidRPr="00BE605E">
                                    <w:rPr>
                                      <w:rFonts w:ascii="ＭＳ ゴシック" w:eastAsia="ＭＳ ゴシック" w:hAnsi="ＭＳ ゴシック" w:hint="eastAsia"/>
                                      <w:color w:val="000000"/>
                                      <w:szCs w:val="21"/>
                                    </w:rPr>
                                    <w:t>府社協パンフに記載されている内容】</w:t>
                                  </w:r>
                                </w:p>
                                <w:p w14:paraId="25139298" w14:textId="77777777" w:rsidR="00200ECC" w:rsidRPr="00BE605E" w:rsidRDefault="00200ECC" w:rsidP="00200ECC">
                                  <w:pPr>
                                    <w:spacing w:line="320" w:lineRule="exact"/>
                                    <w:ind w:left="210" w:hangingChars="100" w:hanging="210"/>
                                    <w:rPr>
                                      <w:rFonts w:ascii="ＭＳ ゴシック" w:eastAsia="ＭＳ ゴシック" w:hAnsi="ＭＳ ゴシック"/>
                                      <w:color w:val="000000"/>
                                      <w:szCs w:val="21"/>
                                      <w:u w:val="single"/>
                                    </w:rPr>
                                  </w:pPr>
                                  <w:r w:rsidRPr="00BE605E">
                                    <w:rPr>
                                      <w:rFonts w:ascii="ＭＳ ゴシック" w:eastAsia="ＭＳ ゴシック" w:hAnsi="ＭＳ ゴシック" w:hint="eastAsia"/>
                                      <w:color w:val="000000"/>
                                      <w:szCs w:val="21"/>
                                      <w:u w:val="single"/>
                                    </w:rPr>
                                    <w:t>○福祉資金の貸付の場合</w:t>
                                  </w:r>
                                </w:p>
                                <w:p w14:paraId="7AEB9EFE"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xml:space="preserve">　「</w:t>
                                  </w:r>
                                  <w:r w:rsidRPr="00BE605E">
                                    <w:rPr>
                                      <w:rFonts w:ascii="ＭＳ ゴシック" w:eastAsia="ＭＳ ゴシック" w:hAnsi="ＭＳ ゴシック" w:hint="eastAsia"/>
                                      <w:color w:val="000000"/>
                                      <w:szCs w:val="21"/>
                                      <w:u w:val="single"/>
                                    </w:rPr>
                                    <w:t>６５歳以上の方</w:t>
                                  </w:r>
                                  <w:r w:rsidRPr="00BE605E">
                                    <w:rPr>
                                      <w:rFonts w:ascii="ＭＳ ゴシック" w:eastAsia="ＭＳ ゴシック" w:hAnsi="ＭＳ ゴシック" w:hint="eastAsia"/>
                                      <w:color w:val="000000"/>
                                      <w:szCs w:val="21"/>
                                    </w:rPr>
                                    <w:t>」「生活保護受給されている方・生活保護基準額に満たない方」（※申</w:t>
                                  </w:r>
                                </w:p>
                                <w:p w14:paraId="3C3F64F1"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請には原則、生活保護基準額以上の収入が必要）が借入希望される場合は、６５歳未満で収</w:t>
                                  </w:r>
                                </w:p>
                                <w:p w14:paraId="67105654"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入基準を満たしている『連帯保証人』の設定が原則必要です。（「生活保護世帯に対しての</w:t>
                                  </w:r>
                                </w:p>
                                <w:p w14:paraId="78CCBA1E" w14:textId="77777777" w:rsidR="00200ECC" w:rsidRPr="00BE605E" w:rsidRDefault="00200ECC" w:rsidP="00200ECC">
                                  <w:pPr>
                                    <w:spacing w:line="320" w:lineRule="exact"/>
                                    <w:ind w:leftChars="100" w:left="210"/>
                                    <w:rPr>
                                      <w:rFonts w:ascii="ＭＳ ゴシック" w:eastAsia="ＭＳ ゴシック" w:hAnsi="ＭＳ ゴシック"/>
                                      <w:strike/>
                                      <w:color w:val="000000"/>
                                      <w:szCs w:val="21"/>
                                    </w:rPr>
                                  </w:pPr>
                                  <w:r w:rsidRPr="00BE605E">
                                    <w:rPr>
                                      <w:rFonts w:ascii="ＭＳ ゴシック" w:eastAsia="ＭＳ ゴシック" w:hAnsi="ＭＳ ゴシック" w:hint="eastAsia"/>
                                      <w:color w:val="000000"/>
                                      <w:szCs w:val="21"/>
                                    </w:rPr>
                                    <w:t>生活必需品等購入費用の貸付」を除く。）</w:t>
                                  </w:r>
                                </w:p>
                                <w:p w14:paraId="610CF66D" w14:textId="77777777" w:rsidR="00200ECC" w:rsidRPr="00BE605E" w:rsidRDefault="00200ECC" w:rsidP="00200ECC">
                                  <w:pPr>
                                    <w:spacing w:line="320" w:lineRule="exact"/>
                                    <w:rPr>
                                      <w:rFonts w:ascii="ＭＳ ゴシック" w:eastAsia="ＭＳ ゴシック" w:hAnsi="ＭＳ ゴシック"/>
                                      <w:color w:val="000000"/>
                                      <w:szCs w:val="21"/>
                                      <w:u w:val="single"/>
                                    </w:rPr>
                                  </w:pPr>
                                  <w:r w:rsidRPr="00BE605E">
                                    <w:rPr>
                                      <w:rFonts w:ascii="ＭＳ ゴシック" w:eastAsia="ＭＳ ゴシック" w:hAnsi="ＭＳ ゴシック" w:hint="eastAsia"/>
                                      <w:color w:val="000000"/>
                                      <w:szCs w:val="21"/>
                                      <w:u w:val="single"/>
                                    </w:rPr>
                                    <w:t>○教育支援資金の貸付の場合</w:t>
                                  </w:r>
                                </w:p>
                                <w:p w14:paraId="4956923B"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xml:space="preserve">　教育支援資金の申請には原則、連帯保証人が不要ですが、就学する借入申込者が成年の生</w:t>
                                  </w:r>
                                </w:p>
                                <w:p w14:paraId="1934CB16"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計中心者の場合は、連帯保証人の設定を必要とします。</w:t>
                                  </w:r>
                                </w:p>
                                <w:p w14:paraId="195FC2D1" w14:textId="77777777" w:rsidR="00200ECC" w:rsidRPr="00BE605E" w:rsidRDefault="00200ECC" w:rsidP="00200ECC">
                                  <w:pPr>
                                    <w:spacing w:line="320" w:lineRule="exact"/>
                                    <w:ind w:leftChars="100" w:left="42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世帯員に破産免責決定後５年経過していない方が居る場合、教育支援資金の申請につい</w:t>
                                  </w:r>
                                </w:p>
                                <w:p w14:paraId="09C18BC5" w14:textId="77777777" w:rsidR="00200ECC" w:rsidRPr="00BE605E" w:rsidRDefault="00200ECC" w:rsidP="00200ECC">
                                  <w:pPr>
                                    <w:spacing w:line="320" w:lineRule="exact"/>
                                    <w:ind w:leftChars="100" w:left="42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ては､免責決定しておれば、別世帯の連帯保証人を設定することにより申請できます。</w:t>
                                  </w:r>
                                </w:p>
                              </w:txbxContent>
                            </wps:txbx>
                            <wps:bodyPr rot="0" spcFirstLastPara="0" vertOverflow="overflow" horzOverflow="overflow" vert="horz" wrap="none" lIns="36000" tIns="36000" rIns="36000" bIns="36000" numCol="1" spcCol="0" rtlCol="0" fromWordArt="0" anchor="t" anchorCtr="0" forceAA="0" upright="1" compatLnSpc="1">
                              <a:prstTxWarp prst="textNoShape">
                                <a:avLst/>
                              </a:prstTxWarp>
                              <a:noAutofit/>
                            </wps:bodyPr>
                          </wps:wsp>
                        </a:graphicData>
                      </a:graphic>
                    </wp:inline>
                  </w:drawing>
                </mc:Choice>
                <mc:Fallback>
                  <w:pict>
                    <v:roundrect w14:anchorId="17460BD1" id="四角形: 角を丸くする 2" o:spid="_x0000_s1026" style="width:454.1pt;height:186pt;visibility:visible;mso-wrap-style:none;mso-left-percent:-10001;mso-top-percent:-10001;mso-position-horizontal:absolute;mso-position-horizontal-relative:char;mso-position-vertical:absolute;mso-position-vertical-relative:line;mso-left-percent:-10001;mso-top-percent:-10001;v-text-anchor:top" arcsize="3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" filled="f" strokecolor="windowText" strokeweight="1pt">
                      <v:stroke joinstyle="miter"/>
                      <v:path arrowok="t"/>
                      <v:textbox inset="1mm,1mm,1mm,1mm">
                        <w:txbxContent>
                          <w:p w14:paraId="36097D2A" w14:textId="77777777" w:rsidR="00200ECC" w:rsidRPr="00BE605E" w:rsidRDefault="00200ECC" w:rsidP="00200ECC">
                            <w:pPr>
                              <w:spacing w:line="320" w:lineRule="exact"/>
                              <w:ind w:left="21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rPr>
                              <w:t>【</w:t>
                            </w:r>
                            <w:r w:rsidRPr="00BE605E">
                              <w:rPr>
                                <w:rFonts w:ascii="ＭＳ ゴシック" w:eastAsia="ＭＳ ゴシック" w:hAnsi="ＭＳ ゴシック" w:hint="eastAsia"/>
                                <w:color w:val="000000"/>
                                <w:szCs w:val="21"/>
                              </w:rPr>
                              <w:t>府社協パンフに記載されている内容】</w:t>
                            </w:r>
                          </w:p>
                          <w:p w14:paraId="25139298" w14:textId="77777777" w:rsidR="00200ECC" w:rsidRPr="00BE605E" w:rsidRDefault="00200ECC" w:rsidP="00200ECC">
                            <w:pPr>
                              <w:spacing w:line="320" w:lineRule="exact"/>
                              <w:ind w:left="210" w:hangingChars="100" w:hanging="210"/>
                              <w:rPr>
                                <w:rFonts w:ascii="ＭＳ ゴシック" w:eastAsia="ＭＳ ゴシック" w:hAnsi="ＭＳ ゴシック"/>
                                <w:color w:val="000000"/>
                                <w:szCs w:val="21"/>
                                <w:u w:val="single"/>
                              </w:rPr>
                            </w:pPr>
                            <w:r w:rsidRPr="00BE605E">
                              <w:rPr>
                                <w:rFonts w:ascii="ＭＳ ゴシック" w:eastAsia="ＭＳ ゴシック" w:hAnsi="ＭＳ ゴシック" w:hint="eastAsia"/>
                                <w:color w:val="000000"/>
                                <w:szCs w:val="21"/>
                                <w:u w:val="single"/>
                              </w:rPr>
                              <w:t>○福祉資金の貸付の場合</w:t>
                            </w:r>
                          </w:p>
                          <w:p w14:paraId="7AEB9EFE"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xml:space="preserve">　「</w:t>
                            </w:r>
                            <w:r w:rsidRPr="00BE605E">
                              <w:rPr>
                                <w:rFonts w:ascii="ＭＳ ゴシック" w:eastAsia="ＭＳ ゴシック" w:hAnsi="ＭＳ ゴシック" w:hint="eastAsia"/>
                                <w:color w:val="000000"/>
                                <w:szCs w:val="21"/>
                                <w:u w:val="single"/>
                              </w:rPr>
                              <w:t>６５歳以上の方</w:t>
                            </w:r>
                            <w:r w:rsidRPr="00BE605E">
                              <w:rPr>
                                <w:rFonts w:ascii="ＭＳ ゴシック" w:eastAsia="ＭＳ ゴシック" w:hAnsi="ＭＳ ゴシック" w:hint="eastAsia"/>
                                <w:color w:val="000000"/>
                                <w:szCs w:val="21"/>
                              </w:rPr>
                              <w:t>」「生活保護受給されている方・生活保護基準額に満たない方」（※申</w:t>
                            </w:r>
                          </w:p>
                          <w:p w14:paraId="3C3F64F1"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請には原則、生活保護基準額以上の収入が必要）が借入希望される場合は、６５歳未満で収</w:t>
                            </w:r>
                          </w:p>
                          <w:p w14:paraId="67105654"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入基準を満たしている『連帯保証人』の設定が原則必要です。（「生活保護世帯に対しての</w:t>
                            </w:r>
                          </w:p>
                          <w:p w14:paraId="78CCBA1E" w14:textId="77777777" w:rsidR="00200ECC" w:rsidRPr="00BE605E" w:rsidRDefault="00200ECC" w:rsidP="00200ECC">
                            <w:pPr>
                              <w:spacing w:line="320" w:lineRule="exact"/>
                              <w:ind w:leftChars="100" w:left="210"/>
                              <w:rPr>
                                <w:rFonts w:ascii="ＭＳ ゴシック" w:eastAsia="ＭＳ ゴシック" w:hAnsi="ＭＳ ゴシック"/>
                                <w:strike/>
                                <w:color w:val="000000"/>
                                <w:szCs w:val="21"/>
                              </w:rPr>
                            </w:pPr>
                            <w:r w:rsidRPr="00BE605E">
                              <w:rPr>
                                <w:rFonts w:ascii="ＭＳ ゴシック" w:eastAsia="ＭＳ ゴシック" w:hAnsi="ＭＳ ゴシック" w:hint="eastAsia"/>
                                <w:color w:val="000000"/>
                                <w:szCs w:val="21"/>
                              </w:rPr>
                              <w:t>生活必需品等購入費用の貸付」を除く。）</w:t>
                            </w:r>
                          </w:p>
                          <w:p w14:paraId="610CF66D" w14:textId="77777777" w:rsidR="00200ECC" w:rsidRPr="00BE605E" w:rsidRDefault="00200ECC" w:rsidP="00200ECC">
                            <w:pPr>
                              <w:spacing w:line="320" w:lineRule="exact"/>
                              <w:rPr>
                                <w:rFonts w:ascii="ＭＳ ゴシック" w:eastAsia="ＭＳ ゴシック" w:hAnsi="ＭＳ ゴシック"/>
                                <w:color w:val="000000"/>
                                <w:szCs w:val="21"/>
                                <w:u w:val="single"/>
                              </w:rPr>
                            </w:pPr>
                            <w:r w:rsidRPr="00BE605E">
                              <w:rPr>
                                <w:rFonts w:ascii="ＭＳ ゴシック" w:eastAsia="ＭＳ ゴシック" w:hAnsi="ＭＳ ゴシック" w:hint="eastAsia"/>
                                <w:color w:val="000000"/>
                                <w:szCs w:val="21"/>
                                <w:u w:val="single"/>
                              </w:rPr>
                              <w:t>○教育支援資金の貸付の場合</w:t>
                            </w:r>
                          </w:p>
                          <w:p w14:paraId="4956923B"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xml:space="preserve">　教育支援資金の申請には原則、連帯保証人が不要ですが、就学する借入申込者が成年の生</w:t>
                            </w:r>
                          </w:p>
                          <w:p w14:paraId="1934CB16" w14:textId="77777777" w:rsidR="00200ECC" w:rsidRPr="00BE605E" w:rsidRDefault="00200ECC" w:rsidP="00200ECC">
                            <w:pPr>
                              <w:spacing w:line="320" w:lineRule="exact"/>
                              <w:ind w:leftChars="100" w:left="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計中心者の場合は、連帯保証人の設定を必要とします。</w:t>
                            </w:r>
                          </w:p>
                          <w:p w14:paraId="195FC2D1" w14:textId="77777777" w:rsidR="00200ECC" w:rsidRPr="00BE605E" w:rsidRDefault="00200ECC" w:rsidP="00200ECC">
                            <w:pPr>
                              <w:spacing w:line="320" w:lineRule="exact"/>
                              <w:ind w:leftChars="100" w:left="42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　世帯員に破産免責決定後５年経過していない方が居る場合、教育支援資金の申請につい</w:t>
                            </w:r>
                          </w:p>
                          <w:p w14:paraId="09C18BC5" w14:textId="77777777" w:rsidR="00200ECC" w:rsidRPr="00BE605E" w:rsidRDefault="00200ECC" w:rsidP="00200ECC">
                            <w:pPr>
                              <w:spacing w:line="320" w:lineRule="exact"/>
                              <w:ind w:leftChars="100" w:left="420" w:hangingChars="100" w:hanging="210"/>
                              <w:rPr>
                                <w:rFonts w:ascii="ＭＳ ゴシック" w:eastAsia="ＭＳ ゴシック" w:hAnsi="ＭＳ ゴシック"/>
                                <w:color w:val="000000"/>
                                <w:szCs w:val="21"/>
                              </w:rPr>
                            </w:pPr>
                            <w:r w:rsidRPr="00BE605E">
                              <w:rPr>
                                <w:rFonts w:ascii="ＭＳ ゴシック" w:eastAsia="ＭＳ ゴシック" w:hAnsi="ＭＳ ゴシック" w:hint="eastAsia"/>
                                <w:color w:val="000000"/>
                                <w:szCs w:val="21"/>
                              </w:rPr>
                              <w:t>ては､免責決定しておれば、別世帯の連帯保証人を設定することにより申請できます。</w:t>
                            </w:r>
                          </w:p>
                        </w:txbxContent>
                      </v:textbox>
                      <w10:anchorlock/>
                    </v:roundrect>
                  </w:pict>
                </mc:Fallback>
              </mc:AlternateContent>
            </w:r>
          </w:p>
          <w:p w14:paraId="2891E212" w14:textId="77777777" w:rsidR="00200ECC" w:rsidRPr="00200ECC" w:rsidRDefault="00200ECC" w:rsidP="00200ECC">
            <w:pPr>
              <w:ind w:firstLineChars="100" w:firstLine="240"/>
              <w:rPr>
                <w:rFonts w:ascii="ＭＳ 明朝" w:eastAsia="ＭＳ 明朝" w:hAnsi="ＭＳ 明朝"/>
                <w:sz w:val="24"/>
              </w:rPr>
            </w:pPr>
          </w:p>
          <w:p w14:paraId="7F9A92BE" w14:textId="77777777" w:rsidR="00200ECC" w:rsidRPr="00200ECC" w:rsidRDefault="00200ECC" w:rsidP="00200ECC">
            <w:pPr>
              <w:ind w:firstLineChars="100" w:firstLine="240"/>
              <w:rPr>
                <w:rFonts w:ascii="ＭＳ 明朝" w:eastAsia="ＭＳ 明朝" w:hAnsi="ＭＳ 明朝"/>
                <w:sz w:val="24"/>
              </w:rPr>
            </w:pPr>
            <w:r w:rsidRPr="00200ECC">
              <w:rPr>
                <w:rFonts w:ascii="ＭＳ 明朝" w:eastAsia="ＭＳ 明朝" w:hAnsi="ＭＳ 明朝" w:hint="eastAsia"/>
                <w:sz w:val="24"/>
              </w:rPr>
              <w:t>ニ）貸付限度額につきましては、社会情勢の変動に応じ、順次、国において引き上げが行われております。</w:t>
            </w:r>
          </w:p>
          <w:p w14:paraId="67FC8ACB" w14:textId="77777777" w:rsidR="00200ECC" w:rsidRPr="00200ECC" w:rsidRDefault="00200ECC" w:rsidP="00200ECC">
            <w:pPr>
              <w:ind w:firstLineChars="100" w:firstLine="240"/>
              <w:rPr>
                <w:rFonts w:ascii="ＭＳ 明朝" w:eastAsia="ＭＳ 明朝" w:hAnsi="ＭＳ 明朝"/>
                <w:sz w:val="24"/>
              </w:rPr>
            </w:pPr>
            <w:r w:rsidRPr="00200ECC">
              <w:rPr>
                <w:rFonts w:ascii="ＭＳ 明朝" w:eastAsia="ＭＳ 明朝" w:hAnsi="ＭＳ 明朝" w:hint="eastAsia"/>
                <w:sz w:val="24"/>
              </w:rPr>
              <w:t xml:space="preserve">　また、国要綱に基づき、従来、貸付の種類により無利子から年３％までと定められていましたが、平成２１年１０月の制度改正におきまして、年３％の利子については、連帯保証人を立てられない場合には年１．５％、連帯保証人を立てた場合には無利子と、大幅に緩和されました。</w:t>
            </w:r>
          </w:p>
          <w:p w14:paraId="5E656CAE" w14:textId="77777777" w:rsidR="00200ECC" w:rsidRPr="00200ECC" w:rsidRDefault="00200ECC" w:rsidP="00200ECC">
            <w:pPr>
              <w:ind w:firstLineChars="100" w:firstLine="240"/>
              <w:rPr>
                <w:rFonts w:ascii="ＭＳ 明朝" w:eastAsia="ＭＳ 明朝" w:hAnsi="ＭＳ 明朝"/>
                <w:sz w:val="24"/>
              </w:rPr>
            </w:pPr>
          </w:p>
          <w:p w14:paraId="74072E5E" w14:textId="77777777" w:rsidR="00200ECC" w:rsidRPr="00200ECC" w:rsidRDefault="00200ECC" w:rsidP="00200ECC">
            <w:pPr>
              <w:ind w:firstLineChars="100" w:firstLine="240"/>
              <w:rPr>
                <w:rFonts w:ascii="ＭＳ 明朝" w:eastAsia="ＭＳ 明朝" w:hAnsi="ＭＳ 明朝"/>
                <w:sz w:val="24"/>
              </w:rPr>
            </w:pPr>
            <w:r w:rsidRPr="00200ECC">
              <w:rPr>
                <w:rFonts w:ascii="ＭＳ 明朝" w:eastAsia="ＭＳ 明朝" w:hAnsi="ＭＳ 明朝" w:hint="eastAsia"/>
                <w:sz w:val="24"/>
              </w:rPr>
              <w:t>ホ）生業を営むために必要な経費の貸付につきましては、安定した事業運営を図るために、資金の保有は必要であることから、総事業費の２０％の自己資金の確保が要件となっております。（生活保護世帯を除く）</w:t>
            </w:r>
          </w:p>
          <w:p w14:paraId="528AC036" w14:textId="77777777" w:rsidR="00200ECC" w:rsidRPr="00200ECC" w:rsidRDefault="00200ECC" w:rsidP="00200ECC">
            <w:pPr>
              <w:ind w:firstLineChars="100" w:firstLine="240"/>
              <w:rPr>
                <w:rFonts w:ascii="ＭＳ 明朝" w:eastAsia="ＭＳ 明朝" w:hAnsi="ＭＳ 明朝"/>
                <w:sz w:val="24"/>
              </w:rPr>
            </w:pPr>
          </w:p>
          <w:p w14:paraId="250AC74E" w14:textId="2FFCBF65" w:rsidR="00000664" w:rsidRPr="00000664" w:rsidRDefault="00200ECC" w:rsidP="00200ECC">
            <w:pPr>
              <w:ind w:firstLineChars="100" w:firstLine="240"/>
              <w:rPr>
                <w:rFonts w:ascii="ＭＳ 明朝" w:eastAsia="ＭＳ 明朝" w:hAnsi="ＭＳ 明朝"/>
                <w:sz w:val="24"/>
              </w:rPr>
            </w:pPr>
            <w:r w:rsidRPr="00200ECC">
              <w:rPr>
                <w:rFonts w:ascii="ＭＳ 明朝" w:eastAsia="ＭＳ 明朝" w:hAnsi="ＭＳ 明朝" w:hint="eastAsia"/>
                <w:sz w:val="24"/>
              </w:rPr>
              <w:t>ヘ）従来の離職者支援資金貸付は、平成２１年１０月の制度改正に伴い総合支援資金貸付に改められ、貸付手続きについても、国運営要領に定められており、貸付申請時の添付書類につきましても、貸付制度上、貸付理由、貸付金額返済能力などの確認に必要な書面の提出をお願いしております。</w:t>
            </w:r>
          </w:p>
        </w:tc>
      </w:tr>
    </w:tbl>
    <w:p w14:paraId="6EB49ED5" w14:textId="77777777" w:rsidR="00FD3ACF" w:rsidRPr="00000664" w:rsidRDefault="00FD3ACF" w:rsidP="00200ECC">
      <w:pPr>
        <w:widowControl/>
        <w:jc w:val="left"/>
      </w:pPr>
    </w:p>
    <w:sectPr w:rsidR="00FD3ACF" w:rsidRPr="00000664" w:rsidSect="007112F9">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7CDA" w14:textId="77777777" w:rsidR="00C33675" w:rsidRDefault="00C33675" w:rsidP="007112F9">
      <w:r>
        <w:separator/>
      </w:r>
    </w:p>
  </w:endnote>
  <w:endnote w:type="continuationSeparator" w:id="0">
    <w:p w14:paraId="4F4E1401" w14:textId="77777777" w:rsidR="00C33675" w:rsidRDefault="00C33675" w:rsidP="0071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DigiKyokashoNK-R">
    <w:altName w:val="游ゴシック"/>
    <w:panose1 w:val="00000000000000000000"/>
    <w:charset w:val="80"/>
    <w:family w:val="auto"/>
    <w:notTrueType/>
    <w:pitch w:val="default"/>
    <w:sig w:usb0="00000001" w:usb1="08070000" w:usb2="00000010" w:usb3="00000000" w:csb0="00020000" w:csb1="00000000"/>
  </w:font>
  <w:font w:name="UD ƒfƒWƒ^ƒ‹ ‹³‰È‘‘Ì NK-R">
    <w:altName w:val="Cambria"/>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6F764" w14:textId="77777777" w:rsidR="00C33675" w:rsidRDefault="00C33675" w:rsidP="007112F9">
      <w:r>
        <w:separator/>
      </w:r>
    </w:p>
  </w:footnote>
  <w:footnote w:type="continuationSeparator" w:id="0">
    <w:p w14:paraId="64D1A287" w14:textId="77777777" w:rsidR="00C33675" w:rsidRDefault="00C33675" w:rsidP="00711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1CC7" w14:textId="1DA64723" w:rsidR="00C33675" w:rsidRPr="007112F9" w:rsidRDefault="00C33675">
    <w:pPr>
      <w:pStyle w:val="a3"/>
      <w:rPr>
        <w:rFonts w:ascii="ＭＳ 明朝" w:eastAsia="ＭＳ 明朝" w:hAnsi="ＭＳ 明朝"/>
        <w:sz w:val="24"/>
      </w:rPr>
    </w:pPr>
    <w:r>
      <w:rPr>
        <w:rFonts w:ascii="ＭＳ 明朝" w:eastAsia="ＭＳ 明朝" w:hAnsi="ＭＳ 明朝" w:hint="eastAsia"/>
        <w:sz w:val="24"/>
      </w:rPr>
      <w:t>【令和</w:t>
    </w:r>
    <w:r w:rsidR="00BD4EB4">
      <w:rPr>
        <w:rFonts w:ascii="ＭＳ 明朝" w:eastAsia="ＭＳ 明朝" w:hAnsi="ＭＳ 明朝" w:hint="eastAsia"/>
        <w:sz w:val="24"/>
      </w:rPr>
      <w:t>７</w:t>
    </w:r>
    <w:r>
      <w:rPr>
        <w:rFonts w:ascii="ＭＳ 明朝" w:eastAsia="ＭＳ 明朝" w:hAnsi="ＭＳ 明朝" w:hint="eastAsia"/>
        <w:sz w:val="24"/>
      </w:rPr>
      <w:t>年冬</w:t>
    </w:r>
    <w:r w:rsidRPr="007112F9">
      <w:rPr>
        <w:rFonts w:ascii="ＭＳ 明朝" w:eastAsia="ＭＳ 明朝" w:hAnsi="ＭＳ 明朝" w:hint="eastAsia"/>
        <w:sz w:val="24"/>
      </w:rPr>
      <w:t xml:space="preserve">　生健会</w:t>
    </w:r>
    <w:r>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F9"/>
    <w:rsid w:val="00000664"/>
    <w:rsid w:val="0001554A"/>
    <w:rsid w:val="00030B38"/>
    <w:rsid w:val="00030EEC"/>
    <w:rsid w:val="0003601B"/>
    <w:rsid w:val="000428E2"/>
    <w:rsid w:val="00053CBB"/>
    <w:rsid w:val="0005410B"/>
    <w:rsid w:val="00062508"/>
    <w:rsid w:val="00066B87"/>
    <w:rsid w:val="00066FF2"/>
    <w:rsid w:val="000A5B4B"/>
    <w:rsid w:val="000B1769"/>
    <w:rsid w:val="000C54C1"/>
    <w:rsid w:val="000E4657"/>
    <w:rsid w:val="000F725F"/>
    <w:rsid w:val="00103F1B"/>
    <w:rsid w:val="00124F03"/>
    <w:rsid w:val="00194636"/>
    <w:rsid w:val="001A564E"/>
    <w:rsid w:val="001A7641"/>
    <w:rsid w:val="001B1BAD"/>
    <w:rsid w:val="001B1E58"/>
    <w:rsid w:val="001C2168"/>
    <w:rsid w:val="001E1711"/>
    <w:rsid w:val="001F10AB"/>
    <w:rsid w:val="001F1BC0"/>
    <w:rsid w:val="00200DB7"/>
    <w:rsid w:val="00200ECC"/>
    <w:rsid w:val="00234B0F"/>
    <w:rsid w:val="00252FFA"/>
    <w:rsid w:val="002574F1"/>
    <w:rsid w:val="0026570E"/>
    <w:rsid w:val="002B3E49"/>
    <w:rsid w:val="002B6EF2"/>
    <w:rsid w:val="002C113E"/>
    <w:rsid w:val="002C2105"/>
    <w:rsid w:val="00302DF9"/>
    <w:rsid w:val="00302F5D"/>
    <w:rsid w:val="003043B7"/>
    <w:rsid w:val="00324AD8"/>
    <w:rsid w:val="0034254A"/>
    <w:rsid w:val="0034488A"/>
    <w:rsid w:val="00345569"/>
    <w:rsid w:val="003517B3"/>
    <w:rsid w:val="00355C44"/>
    <w:rsid w:val="003767F6"/>
    <w:rsid w:val="0038698C"/>
    <w:rsid w:val="00397189"/>
    <w:rsid w:val="003A4FF3"/>
    <w:rsid w:val="003D103C"/>
    <w:rsid w:val="003D74A9"/>
    <w:rsid w:val="003E19FF"/>
    <w:rsid w:val="003E39F5"/>
    <w:rsid w:val="004118E8"/>
    <w:rsid w:val="00411C81"/>
    <w:rsid w:val="00420F0F"/>
    <w:rsid w:val="00454B23"/>
    <w:rsid w:val="00460B27"/>
    <w:rsid w:val="0047182B"/>
    <w:rsid w:val="00477ADB"/>
    <w:rsid w:val="0048382F"/>
    <w:rsid w:val="004840C7"/>
    <w:rsid w:val="004C53C2"/>
    <w:rsid w:val="004D0ECE"/>
    <w:rsid w:val="004F0A05"/>
    <w:rsid w:val="00502D47"/>
    <w:rsid w:val="00503CD4"/>
    <w:rsid w:val="0050647B"/>
    <w:rsid w:val="00516B30"/>
    <w:rsid w:val="00546600"/>
    <w:rsid w:val="00556F2C"/>
    <w:rsid w:val="00557C9E"/>
    <w:rsid w:val="00566746"/>
    <w:rsid w:val="00571456"/>
    <w:rsid w:val="00574B1A"/>
    <w:rsid w:val="005A3164"/>
    <w:rsid w:val="005B0187"/>
    <w:rsid w:val="005B55E7"/>
    <w:rsid w:val="005D28A2"/>
    <w:rsid w:val="005D40D4"/>
    <w:rsid w:val="005E295D"/>
    <w:rsid w:val="00607781"/>
    <w:rsid w:val="00614C00"/>
    <w:rsid w:val="00621034"/>
    <w:rsid w:val="00622642"/>
    <w:rsid w:val="00642BA7"/>
    <w:rsid w:val="00653C22"/>
    <w:rsid w:val="00657D79"/>
    <w:rsid w:val="00663036"/>
    <w:rsid w:val="006632B1"/>
    <w:rsid w:val="00666B76"/>
    <w:rsid w:val="00667881"/>
    <w:rsid w:val="00682076"/>
    <w:rsid w:val="00696982"/>
    <w:rsid w:val="006D6518"/>
    <w:rsid w:val="006D661B"/>
    <w:rsid w:val="006E1878"/>
    <w:rsid w:val="0071003E"/>
    <w:rsid w:val="007105C3"/>
    <w:rsid w:val="007112F9"/>
    <w:rsid w:val="00720DED"/>
    <w:rsid w:val="00731018"/>
    <w:rsid w:val="007316D5"/>
    <w:rsid w:val="007446F8"/>
    <w:rsid w:val="00762AEE"/>
    <w:rsid w:val="007B3349"/>
    <w:rsid w:val="007C382C"/>
    <w:rsid w:val="007C5006"/>
    <w:rsid w:val="007E2E68"/>
    <w:rsid w:val="00804ACF"/>
    <w:rsid w:val="00820935"/>
    <w:rsid w:val="00833CDD"/>
    <w:rsid w:val="00837715"/>
    <w:rsid w:val="0086467B"/>
    <w:rsid w:val="008672D1"/>
    <w:rsid w:val="008917C3"/>
    <w:rsid w:val="008972EB"/>
    <w:rsid w:val="008B1FE1"/>
    <w:rsid w:val="008B7A1A"/>
    <w:rsid w:val="008F0BC5"/>
    <w:rsid w:val="00907E21"/>
    <w:rsid w:val="009316C6"/>
    <w:rsid w:val="00933635"/>
    <w:rsid w:val="00945CAE"/>
    <w:rsid w:val="00950102"/>
    <w:rsid w:val="009607A5"/>
    <w:rsid w:val="009635AE"/>
    <w:rsid w:val="009A2145"/>
    <w:rsid w:val="009A2DC9"/>
    <w:rsid w:val="009B0D43"/>
    <w:rsid w:val="009C263B"/>
    <w:rsid w:val="009F0593"/>
    <w:rsid w:val="009F316D"/>
    <w:rsid w:val="009F6861"/>
    <w:rsid w:val="009F7AA2"/>
    <w:rsid w:val="00A33EA0"/>
    <w:rsid w:val="00A433BC"/>
    <w:rsid w:val="00A45F0D"/>
    <w:rsid w:val="00A7480B"/>
    <w:rsid w:val="00A901FC"/>
    <w:rsid w:val="00AC04F1"/>
    <w:rsid w:val="00AC49A5"/>
    <w:rsid w:val="00AE1283"/>
    <w:rsid w:val="00AE664B"/>
    <w:rsid w:val="00AF7B6E"/>
    <w:rsid w:val="00B02B15"/>
    <w:rsid w:val="00B07F79"/>
    <w:rsid w:val="00B263B5"/>
    <w:rsid w:val="00B4190B"/>
    <w:rsid w:val="00B46804"/>
    <w:rsid w:val="00B733F8"/>
    <w:rsid w:val="00B86F24"/>
    <w:rsid w:val="00B9036A"/>
    <w:rsid w:val="00BB3AA2"/>
    <w:rsid w:val="00BB4142"/>
    <w:rsid w:val="00BD2F00"/>
    <w:rsid w:val="00BD4EB4"/>
    <w:rsid w:val="00C00EB1"/>
    <w:rsid w:val="00C16AC1"/>
    <w:rsid w:val="00C23698"/>
    <w:rsid w:val="00C33675"/>
    <w:rsid w:val="00C33777"/>
    <w:rsid w:val="00C569CD"/>
    <w:rsid w:val="00CA0708"/>
    <w:rsid w:val="00CA1EAF"/>
    <w:rsid w:val="00CC1EB5"/>
    <w:rsid w:val="00CC5378"/>
    <w:rsid w:val="00CD2292"/>
    <w:rsid w:val="00CD29C0"/>
    <w:rsid w:val="00CF1AE5"/>
    <w:rsid w:val="00CF1BBD"/>
    <w:rsid w:val="00D052E7"/>
    <w:rsid w:val="00D054A6"/>
    <w:rsid w:val="00D55274"/>
    <w:rsid w:val="00D76BC5"/>
    <w:rsid w:val="00D829F4"/>
    <w:rsid w:val="00D8545E"/>
    <w:rsid w:val="00D85D11"/>
    <w:rsid w:val="00D97A37"/>
    <w:rsid w:val="00DA72CF"/>
    <w:rsid w:val="00DB50C8"/>
    <w:rsid w:val="00DC4A41"/>
    <w:rsid w:val="00DD07E0"/>
    <w:rsid w:val="00DD45F5"/>
    <w:rsid w:val="00DE0969"/>
    <w:rsid w:val="00DE28F3"/>
    <w:rsid w:val="00DF17AB"/>
    <w:rsid w:val="00E03A20"/>
    <w:rsid w:val="00E14119"/>
    <w:rsid w:val="00E166D4"/>
    <w:rsid w:val="00E3040E"/>
    <w:rsid w:val="00E42D95"/>
    <w:rsid w:val="00E57E3A"/>
    <w:rsid w:val="00E63474"/>
    <w:rsid w:val="00E66E4D"/>
    <w:rsid w:val="00E74B3E"/>
    <w:rsid w:val="00E82719"/>
    <w:rsid w:val="00E930D9"/>
    <w:rsid w:val="00E95328"/>
    <w:rsid w:val="00E957B5"/>
    <w:rsid w:val="00EA31A0"/>
    <w:rsid w:val="00EB7820"/>
    <w:rsid w:val="00EE3BBD"/>
    <w:rsid w:val="00F16C2B"/>
    <w:rsid w:val="00F470A2"/>
    <w:rsid w:val="00F565AD"/>
    <w:rsid w:val="00F64CF3"/>
    <w:rsid w:val="00F70127"/>
    <w:rsid w:val="00F838B1"/>
    <w:rsid w:val="00F87742"/>
    <w:rsid w:val="00F87C3C"/>
    <w:rsid w:val="00F9133F"/>
    <w:rsid w:val="00FA1665"/>
    <w:rsid w:val="00FA500D"/>
    <w:rsid w:val="00FA635E"/>
    <w:rsid w:val="00FA748C"/>
    <w:rsid w:val="00FB6006"/>
    <w:rsid w:val="00FD3ACF"/>
    <w:rsid w:val="00FE01E3"/>
    <w:rsid w:val="00FE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F5E7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E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2F9"/>
    <w:pPr>
      <w:tabs>
        <w:tab w:val="center" w:pos="4252"/>
        <w:tab w:val="right" w:pos="8504"/>
      </w:tabs>
      <w:snapToGrid w:val="0"/>
    </w:pPr>
  </w:style>
  <w:style w:type="character" w:customStyle="1" w:styleId="a4">
    <w:name w:val="ヘッダー (文字)"/>
    <w:basedOn w:val="a0"/>
    <w:link w:val="a3"/>
    <w:uiPriority w:val="99"/>
    <w:rsid w:val="007112F9"/>
  </w:style>
  <w:style w:type="paragraph" w:styleId="a5">
    <w:name w:val="footer"/>
    <w:basedOn w:val="a"/>
    <w:link w:val="a6"/>
    <w:uiPriority w:val="99"/>
    <w:unhideWhenUsed/>
    <w:rsid w:val="007112F9"/>
    <w:pPr>
      <w:tabs>
        <w:tab w:val="center" w:pos="4252"/>
        <w:tab w:val="right" w:pos="8504"/>
      </w:tabs>
      <w:snapToGrid w:val="0"/>
    </w:pPr>
  </w:style>
  <w:style w:type="character" w:customStyle="1" w:styleId="a6">
    <w:name w:val="フッター (文字)"/>
    <w:basedOn w:val="a0"/>
    <w:link w:val="a5"/>
    <w:uiPriority w:val="99"/>
    <w:rsid w:val="007112F9"/>
  </w:style>
  <w:style w:type="table" w:styleId="a7">
    <w:name w:val="Table Grid"/>
    <w:basedOn w:val="a1"/>
    <w:uiPriority w:val="39"/>
    <w:rsid w:val="00711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33777"/>
    <w:rPr>
      <w:sz w:val="18"/>
      <w:szCs w:val="18"/>
    </w:rPr>
  </w:style>
  <w:style w:type="paragraph" w:styleId="a9">
    <w:name w:val="annotation text"/>
    <w:basedOn w:val="a"/>
    <w:link w:val="aa"/>
    <w:uiPriority w:val="99"/>
    <w:semiHidden/>
    <w:unhideWhenUsed/>
    <w:rsid w:val="00C33777"/>
    <w:pPr>
      <w:jc w:val="left"/>
    </w:pPr>
  </w:style>
  <w:style w:type="character" w:customStyle="1" w:styleId="aa">
    <w:name w:val="コメント文字列 (文字)"/>
    <w:basedOn w:val="a0"/>
    <w:link w:val="a9"/>
    <w:uiPriority w:val="99"/>
    <w:semiHidden/>
    <w:rsid w:val="00C33777"/>
  </w:style>
  <w:style w:type="paragraph" w:styleId="ab">
    <w:name w:val="annotation subject"/>
    <w:basedOn w:val="a9"/>
    <w:next w:val="a9"/>
    <w:link w:val="ac"/>
    <w:uiPriority w:val="99"/>
    <w:semiHidden/>
    <w:unhideWhenUsed/>
    <w:rsid w:val="00C33777"/>
    <w:rPr>
      <w:b/>
      <w:bCs/>
    </w:rPr>
  </w:style>
  <w:style w:type="character" w:customStyle="1" w:styleId="ac">
    <w:name w:val="コメント内容 (文字)"/>
    <w:basedOn w:val="aa"/>
    <w:link w:val="ab"/>
    <w:uiPriority w:val="99"/>
    <w:semiHidden/>
    <w:rsid w:val="00C33777"/>
    <w:rPr>
      <w:b/>
      <w:bCs/>
    </w:rPr>
  </w:style>
  <w:style w:type="paragraph" w:styleId="ad">
    <w:name w:val="Balloon Text"/>
    <w:basedOn w:val="a"/>
    <w:link w:val="ae"/>
    <w:uiPriority w:val="99"/>
    <w:semiHidden/>
    <w:unhideWhenUsed/>
    <w:rsid w:val="00E42D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42D95"/>
    <w:rPr>
      <w:rFonts w:asciiTheme="majorHAnsi" w:eastAsiaTheme="majorEastAsia" w:hAnsiTheme="majorHAnsi" w:cstheme="majorBidi"/>
      <w:sz w:val="18"/>
      <w:szCs w:val="18"/>
    </w:rPr>
  </w:style>
  <w:style w:type="paragraph" w:styleId="af">
    <w:name w:val="Revision"/>
    <w:hidden/>
    <w:uiPriority w:val="99"/>
    <w:semiHidden/>
    <w:rsid w:val="008672D1"/>
  </w:style>
  <w:style w:type="character" w:styleId="af0">
    <w:name w:val="Hyperlink"/>
    <w:basedOn w:val="a0"/>
    <w:uiPriority w:val="99"/>
    <w:unhideWhenUsed/>
    <w:rsid w:val="00A45F0D"/>
    <w:rPr>
      <w:color w:val="0563C1" w:themeColor="hyperlink"/>
      <w:u w:val="single"/>
    </w:rPr>
  </w:style>
  <w:style w:type="character" w:customStyle="1" w:styleId="1">
    <w:name w:val="未解決のメンション1"/>
    <w:basedOn w:val="a0"/>
    <w:uiPriority w:val="99"/>
    <w:semiHidden/>
    <w:unhideWhenUsed/>
    <w:rsid w:val="00A45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07003">
      <w:bodyDiv w:val="1"/>
      <w:marLeft w:val="0"/>
      <w:marRight w:val="0"/>
      <w:marTop w:val="0"/>
      <w:marBottom w:val="0"/>
      <w:divBdr>
        <w:top w:val="none" w:sz="0" w:space="0" w:color="auto"/>
        <w:left w:val="none" w:sz="0" w:space="0" w:color="auto"/>
        <w:bottom w:val="none" w:sz="0" w:space="0" w:color="auto"/>
        <w:right w:val="none" w:sz="0" w:space="0" w:color="auto"/>
      </w:divBdr>
    </w:div>
    <w:div w:id="1175194140">
      <w:bodyDiv w:val="1"/>
      <w:marLeft w:val="0"/>
      <w:marRight w:val="0"/>
      <w:marTop w:val="0"/>
      <w:marBottom w:val="0"/>
      <w:divBdr>
        <w:top w:val="none" w:sz="0" w:space="0" w:color="auto"/>
        <w:left w:val="none" w:sz="0" w:space="0" w:color="auto"/>
        <w:bottom w:val="none" w:sz="0" w:space="0" w:color="auto"/>
        <w:right w:val="none" w:sz="0" w:space="0" w:color="auto"/>
      </w:divBdr>
      <w:divsChild>
        <w:div w:id="975142559">
          <w:marLeft w:val="0"/>
          <w:marRight w:val="0"/>
          <w:marTop w:val="0"/>
          <w:marBottom w:val="0"/>
          <w:divBdr>
            <w:top w:val="none" w:sz="0" w:space="0" w:color="auto"/>
            <w:left w:val="none" w:sz="0" w:space="0" w:color="auto"/>
            <w:bottom w:val="none" w:sz="0" w:space="0" w:color="auto"/>
            <w:right w:val="none" w:sz="0" w:space="0" w:color="auto"/>
          </w:divBdr>
        </w:div>
        <w:div w:id="139593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2762-4FF8-4A31-816B-0837573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2381</Words>
  <Characters>13572</Characters>
  <Application>Microsoft Office Word</Application>
  <DocSecurity>0</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2026-02-25T04:01:00Z</dcterms:created>
  <dcterms:modified xsi:type="dcterms:W3CDTF">2026-02-25T04:01:00Z</dcterms:modified>
</cp:coreProperties>
</file>