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916" w14:textId="77777777" w:rsidR="000E1C8F" w:rsidRPr="00B7769E" w:rsidRDefault="000E1C8F"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411CDDDE" w14:textId="77777777" w:rsidR="000E1C8F" w:rsidRPr="00B7769E" w:rsidRDefault="000E1C8F" w:rsidP="00471AC7">
      <w:pPr>
        <w:jc w:val="center"/>
        <w:rPr>
          <w:rFonts w:ascii="HG丸ｺﾞｼｯｸM-PRO" w:eastAsia="HG丸ｺﾞｼｯｸM-PRO" w:hAnsi="HG丸ｺﾞｼｯｸM-PRO"/>
          <w:sz w:val="24"/>
        </w:rPr>
      </w:pPr>
    </w:p>
    <w:p w14:paraId="0B78756D" w14:textId="77777777" w:rsidR="000E1C8F" w:rsidRPr="00B7769E" w:rsidRDefault="000E1C8F"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73DA007" w14:textId="77777777" w:rsidR="000E1C8F" w:rsidRPr="00B7769E" w:rsidRDefault="000E1C8F" w:rsidP="00471AC7">
      <w:pPr>
        <w:rPr>
          <w:rFonts w:ascii="HG丸ｺﾞｼｯｸM-PRO" w:eastAsia="HG丸ｺﾞｼｯｸM-PRO" w:hAnsi="HG丸ｺﾞｼｯｸM-PRO"/>
          <w:sz w:val="24"/>
        </w:rPr>
      </w:pPr>
    </w:p>
    <w:p w14:paraId="023106B0" w14:textId="77777777" w:rsidR="000E1C8F" w:rsidRPr="00B7769E" w:rsidRDefault="000E1C8F"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2DDA2EC2" w14:textId="77777777" w:rsidR="000E1C8F" w:rsidRPr="00B7769E" w:rsidRDefault="000E1C8F"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7E14DDC9" w14:textId="77777777" w:rsidTr="00BA3A24">
        <w:trPr>
          <w:trHeight w:val="2154"/>
        </w:trPr>
        <w:tc>
          <w:tcPr>
            <w:tcW w:w="8702" w:type="dxa"/>
            <w:shd w:val="clear" w:color="auto" w:fill="auto"/>
          </w:tcPr>
          <w:p w14:paraId="26409163" w14:textId="77777777" w:rsidR="000E1C8F" w:rsidRPr="00D06931" w:rsidRDefault="000E1C8F" w:rsidP="002C20A3">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16164355" w14:textId="77777777" w:rsidR="000E1C8F" w:rsidRPr="00D06931" w:rsidRDefault="000E1C8F" w:rsidP="002F725E">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6F21C87A" w14:textId="77777777" w:rsidR="000E1C8F" w:rsidRPr="00B7769E" w:rsidRDefault="000E1C8F" w:rsidP="00464302">
            <w:pPr>
              <w:ind w:left="240" w:hangingChars="100" w:hanging="240"/>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（１）保険料引き上げなどにつながる国民健康保険の広域化（都道府県化）はやめること。</w:t>
            </w:r>
            <w:r>
              <w:rPr>
                <w:rFonts w:ascii="HG丸ｺﾞｼｯｸM-PRO" w:eastAsia="HG丸ｺﾞｼｯｸM-PRO" w:hAnsi="HG丸ｺﾞｼｯｸM-PRO" w:hint="eastAsia"/>
                <w:sz w:val="24"/>
              </w:rPr>
              <w:t xml:space="preserve">　</w:t>
            </w:r>
          </w:p>
        </w:tc>
      </w:tr>
      <w:tr w:rsidR="000E1C8F" w:rsidRPr="00B7769E" w14:paraId="503E1635" w14:textId="77777777" w:rsidTr="00BA3A24">
        <w:trPr>
          <w:trHeight w:val="6520"/>
        </w:trPr>
        <w:tc>
          <w:tcPr>
            <w:tcW w:w="8702" w:type="dxa"/>
            <w:shd w:val="clear" w:color="auto" w:fill="auto"/>
          </w:tcPr>
          <w:p w14:paraId="018D76C3" w14:textId="77777777" w:rsidR="000E1C8F" w:rsidRDefault="000E1C8F"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2B11CB5E" w14:textId="77777777" w:rsidR="000E1C8F" w:rsidRDefault="000E1C8F" w:rsidP="00CC0C0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CC0C01">
              <w:rPr>
                <w:rFonts w:ascii="HG丸ｺﾞｼｯｸM-PRO" w:eastAsia="HG丸ｺﾞｼｯｸM-PRO" w:hAnsi="HG丸ｺﾞｼｯｸM-PRO" w:hint="eastAsia"/>
                <w:sz w:val="24"/>
              </w:rPr>
              <w:t>人口減少、超高齢化が進展する中、市町村単位の国保の仕組みのままでは、10年後、20年後の府内市町村の保険料水準に大きな格差が生じることが見込まれることから、将来にわたって府域内の格差を是正し、「同じ所得、同じ世帯構成」であれば「同じ保険料額」とすることで、被保険者間の受益と負担の公平性を確保するとともに、保険財政の規模を大きくすることで、安定した財政運営を図ることを目的に、平成30年度</w:t>
            </w:r>
            <w:r>
              <w:rPr>
                <w:rFonts w:ascii="HG丸ｺﾞｼｯｸM-PRO" w:eastAsia="HG丸ｺﾞｼｯｸM-PRO" w:hAnsi="HG丸ｺﾞｼｯｸM-PRO" w:hint="eastAsia"/>
                <w:sz w:val="24"/>
              </w:rPr>
              <w:t>の国の国保制度改革により、府としては、広域化及び保険料率の統一を行い、６</w:t>
            </w:r>
            <w:r w:rsidRPr="00CC0C01">
              <w:rPr>
                <w:rFonts w:ascii="HG丸ｺﾞｼｯｸM-PRO" w:eastAsia="HG丸ｺﾞｼｯｸM-PRO" w:hAnsi="HG丸ｺﾞｼｯｸM-PRO" w:hint="eastAsia"/>
                <w:sz w:val="24"/>
              </w:rPr>
              <w:t>年間の激変緩和期間を設けて、令和６年度から府内の保険料率を完全統一しています。</w:t>
            </w:r>
          </w:p>
          <w:p w14:paraId="64B39549" w14:textId="77777777" w:rsidR="000E1C8F" w:rsidRDefault="000E1C8F" w:rsidP="00CC0C01">
            <w:pPr>
              <w:ind w:left="240" w:hangingChars="100" w:hanging="240"/>
              <w:rPr>
                <w:rFonts w:ascii="HG丸ｺﾞｼｯｸM-PRO" w:eastAsia="HG丸ｺﾞｼｯｸM-PRO" w:hAnsi="HG丸ｺﾞｼｯｸM-PRO"/>
                <w:sz w:val="24"/>
              </w:rPr>
            </w:pPr>
          </w:p>
          <w:p w14:paraId="58730971" w14:textId="77777777" w:rsidR="000E1C8F" w:rsidRPr="00C02BE6" w:rsidRDefault="000E1C8F" w:rsidP="00F60C9E">
            <w:pPr>
              <w:ind w:left="240" w:hangingChars="100" w:hanging="240"/>
              <w:rPr>
                <w:rFonts w:ascii="HG丸ｺﾞｼｯｸM-PRO" w:eastAsia="HG丸ｺﾞｼｯｸM-PRO" w:hAnsi="HG丸ｺﾞｼｯｸM-PRO"/>
                <w:sz w:val="24"/>
              </w:rPr>
            </w:pPr>
          </w:p>
        </w:tc>
      </w:tr>
      <w:tr w:rsidR="000E1C8F" w:rsidRPr="00B7769E" w14:paraId="7340678F" w14:textId="77777777" w:rsidTr="00BA3A24">
        <w:trPr>
          <w:trHeight w:val="1559"/>
        </w:trPr>
        <w:tc>
          <w:tcPr>
            <w:tcW w:w="8702" w:type="dxa"/>
            <w:shd w:val="clear" w:color="auto" w:fill="auto"/>
          </w:tcPr>
          <w:p w14:paraId="78E6C724" w14:textId="77777777" w:rsidR="000E1C8F" w:rsidRPr="00B7769E" w:rsidRDefault="000E1C8F"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4872B2C1" w14:textId="77777777" w:rsidR="000E1C8F" w:rsidRPr="00B7769E" w:rsidRDefault="000E1C8F" w:rsidP="00464302">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08D1C3CD" w14:textId="4E929336" w:rsidR="000E1C8F" w:rsidRDefault="000E1C8F" w:rsidP="00074E6C">
      <w:pPr>
        <w:jc w:val="left"/>
        <w:rPr>
          <w:rFonts w:ascii="HG丸ｺﾞｼｯｸM-PRO" w:eastAsia="HG丸ｺﾞｼｯｸM-PRO" w:hAnsi="HG丸ｺﾞｼｯｸM-PRO"/>
          <w:sz w:val="22"/>
        </w:rPr>
      </w:pPr>
    </w:p>
    <w:p w14:paraId="725143D8" w14:textId="77777777" w:rsidR="000E1C8F" w:rsidRPr="00074E6C" w:rsidRDefault="000E1C8F" w:rsidP="00A07D73">
      <w:pPr>
        <w:ind w:right="880"/>
        <w:rPr>
          <w:rFonts w:ascii="HG丸ｺﾞｼｯｸM-PRO" w:eastAsia="HG丸ｺﾞｼｯｸM-PRO" w:hAnsi="HG丸ｺﾞｼｯｸM-PRO"/>
          <w:sz w:val="22"/>
        </w:rPr>
      </w:pPr>
    </w:p>
    <w:p w14:paraId="3B58ACDC"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3EC4A50" w14:textId="77777777" w:rsidR="000E1C8F" w:rsidRPr="00B7769E" w:rsidRDefault="000E1C8F" w:rsidP="00DF5396">
      <w:pPr>
        <w:jc w:val="center"/>
        <w:rPr>
          <w:rFonts w:ascii="HG丸ｺﾞｼｯｸM-PRO" w:eastAsia="HG丸ｺﾞｼｯｸM-PRO" w:hAnsi="HG丸ｺﾞｼｯｸM-PRO"/>
          <w:sz w:val="24"/>
        </w:rPr>
      </w:pPr>
    </w:p>
    <w:p w14:paraId="2AEBC976"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29C8B03" w14:textId="77777777" w:rsidR="000E1C8F" w:rsidRPr="00B7769E" w:rsidRDefault="000E1C8F" w:rsidP="00DF5396">
      <w:pPr>
        <w:rPr>
          <w:rFonts w:ascii="HG丸ｺﾞｼｯｸM-PRO" w:eastAsia="HG丸ｺﾞｼｯｸM-PRO" w:hAnsi="HG丸ｺﾞｼｯｸM-PRO"/>
          <w:sz w:val="24"/>
        </w:rPr>
      </w:pPr>
    </w:p>
    <w:p w14:paraId="3A8DAF15"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68828CEC"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1F399ABD" w14:textId="77777777" w:rsidTr="00741658">
        <w:trPr>
          <w:trHeight w:val="2154"/>
        </w:trPr>
        <w:tc>
          <w:tcPr>
            <w:tcW w:w="8702" w:type="dxa"/>
            <w:shd w:val="clear" w:color="auto" w:fill="auto"/>
          </w:tcPr>
          <w:p w14:paraId="736520D5"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09A98930"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4800A904" w14:textId="77777777" w:rsidR="000E1C8F" w:rsidRPr="00DF5396" w:rsidRDefault="000E1C8F" w:rsidP="00DF5396">
            <w:pPr>
              <w:ind w:left="48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（２）府として実現すること。</w:t>
            </w:r>
          </w:p>
          <w:p w14:paraId="5C60C93B" w14:textId="77777777" w:rsidR="000E1C8F" w:rsidRPr="00DF5396" w:rsidRDefault="000E1C8F" w:rsidP="00DF5396">
            <w:pPr>
              <w:ind w:leftChars="100" w:left="450" w:hangingChars="100" w:hanging="24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１．広域化（都道府県化）について</w:t>
            </w:r>
          </w:p>
          <w:p w14:paraId="0814C0EB" w14:textId="77777777" w:rsidR="000E1C8F" w:rsidRPr="00B7769E" w:rsidRDefault="000E1C8F" w:rsidP="00DF5396">
            <w:pPr>
              <w:ind w:leftChars="200" w:left="90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イ．府が定める標準保険料率は、全市町村に一律に適用せず、各市町村が地域の実情に応じて保険料を設定することを認めること。</w:t>
            </w:r>
            <w:r>
              <w:rPr>
                <w:rFonts w:ascii="HG丸ｺﾞｼｯｸM-PRO" w:eastAsia="HG丸ｺﾞｼｯｸM-PRO" w:hAnsi="HG丸ｺﾞｼｯｸM-PRO" w:hint="eastAsia"/>
                <w:sz w:val="24"/>
              </w:rPr>
              <w:t xml:space="preserve">　</w:t>
            </w:r>
          </w:p>
        </w:tc>
      </w:tr>
      <w:tr w:rsidR="000E1C8F" w:rsidRPr="00B7769E" w14:paraId="224DF25F" w14:textId="77777777" w:rsidTr="00741658">
        <w:trPr>
          <w:trHeight w:val="6520"/>
        </w:trPr>
        <w:tc>
          <w:tcPr>
            <w:tcW w:w="8702" w:type="dxa"/>
            <w:shd w:val="clear" w:color="auto" w:fill="auto"/>
          </w:tcPr>
          <w:p w14:paraId="0501F7C4" w14:textId="64B76BEA" w:rsidR="000E1C8F" w:rsidRPr="00824A55"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378ABE65" w14:textId="77777777" w:rsidR="000E1C8F" w:rsidRDefault="000E1C8F" w:rsidP="00CC0C01">
            <w:pPr>
              <w:ind w:left="240" w:hangingChars="100" w:hanging="240"/>
              <w:rPr>
                <w:rFonts w:ascii="HG丸ｺﾞｼｯｸM-PRO" w:eastAsia="HG丸ｺﾞｼｯｸM-PRO" w:hAnsi="HG丸ｺﾞｼｯｸM-PRO"/>
                <w:sz w:val="24"/>
              </w:rPr>
            </w:pPr>
            <w:r w:rsidRPr="00CC0C01">
              <w:rPr>
                <w:rFonts w:ascii="HG丸ｺﾞｼｯｸM-PRO" w:eastAsia="HG丸ｺﾞｼｯｸM-PRO" w:hAnsi="HG丸ｺﾞｼｯｸM-PRO" w:hint="eastAsia"/>
                <w:sz w:val="24"/>
              </w:rPr>
              <w:t>○　国民健康保険法において、都道府県は、国民健康保険の安定的な財政運営及び市町村の国民健康保険事業の広域的・効率的な運営の推進を図るため、都道府県国民健康保険運営方針を定めるものとされており、市町村は、国民健康保険運営方針を踏まえた事務の実施に努めるものとされています。</w:t>
            </w:r>
          </w:p>
          <w:p w14:paraId="60B6F843" w14:textId="77777777" w:rsidR="000E1C8F" w:rsidRDefault="000E1C8F" w:rsidP="00CC0C01">
            <w:pPr>
              <w:ind w:left="240" w:hangingChars="100" w:hanging="240"/>
              <w:rPr>
                <w:rFonts w:ascii="HG丸ｺﾞｼｯｸM-PRO" w:eastAsia="HG丸ｺﾞｼｯｸM-PRO" w:hAnsi="HG丸ｺﾞｼｯｸM-PRO"/>
                <w:sz w:val="24"/>
              </w:rPr>
            </w:pPr>
          </w:p>
          <w:p w14:paraId="665F1ECB" w14:textId="77777777" w:rsidR="000E1C8F" w:rsidRDefault="000E1C8F" w:rsidP="00CC0C0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CC0C01">
              <w:rPr>
                <w:rFonts w:ascii="HG丸ｺﾞｼｯｸM-PRO" w:eastAsia="HG丸ｺﾞｼｯｸM-PRO" w:hAnsi="HG丸ｺﾞｼｯｸM-PRO" w:hint="eastAsia"/>
                <w:sz w:val="24"/>
              </w:rPr>
              <w:t>大阪府国民健康保険運営方針は、大阪府と代表市町村等で構成する「広域化調整会議」等の場において議論を積み重ね、市長会や町村長会にも確認しながら、策定したものです。</w:t>
            </w:r>
          </w:p>
          <w:p w14:paraId="6A2D46A2" w14:textId="77777777" w:rsidR="000E1C8F" w:rsidRPr="00CC0C01" w:rsidRDefault="000E1C8F" w:rsidP="00CC0C01">
            <w:pPr>
              <w:ind w:left="240" w:hangingChars="100" w:hanging="240"/>
              <w:rPr>
                <w:rFonts w:ascii="HG丸ｺﾞｼｯｸM-PRO" w:eastAsia="HG丸ｺﾞｼｯｸM-PRO" w:hAnsi="HG丸ｺﾞｼｯｸM-PRO"/>
                <w:sz w:val="24"/>
              </w:rPr>
            </w:pPr>
          </w:p>
          <w:p w14:paraId="65FB9C7A" w14:textId="77777777" w:rsidR="000E1C8F" w:rsidRPr="00CC0C01" w:rsidRDefault="000E1C8F" w:rsidP="00CC0C01">
            <w:pPr>
              <w:ind w:left="240" w:hangingChars="100" w:hanging="240"/>
              <w:rPr>
                <w:rFonts w:ascii="HG丸ｺﾞｼｯｸM-PRO" w:eastAsia="HG丸ｺﾞｼｯｸM-PRO" w:hAnsi="HG丸ｺﾞｼｯｸM-PRO"/>
                <w:sz w:val="24"/>
              </w:rPr>
            </w:pPr>
            <w:r w:rsidRPr="00CC0C01">
              <w:rPr>
                <w:rFonts w:ascii="HG丸ｺﾞｼｯｸM-PRO" w:eastAsia="HG丸ｺﾞｼｯｸM-PRO" w:hAnsi="HG丸ｺﾞｼｯｸM-PRO" w:hint="eastAsia"/>
                <w:sz w:val="24"/>
              </w:rPr>
              <w:t xml:space="preserve">○　</w:t>
            </w:r>
            <w:r w:rsidRPr="00824A55">
              <w:rPr>
                <w:rFonts w:ascii="HG丸ｺﾞｼｯｸM-PRO" w:eastAsia="HG丸ｺﾞｼｯｸM-PRO" w:hAnsi="HG丸ｺﾞｼｯｸM-PRO" w:hint="eastAsia"/>
                <w:sz w:val="24"/>
              </w:rPr>
              <w:t>同運営方針</w:t>
            </w:r>
            <w:r w:rsidRPr="00CC0C01">
              <w:rPr>
                <w:rFonts w:ascii="HG丸ｺﾞｼｯｸM-PRO" w:eastAsia="HG丸ｺﾞｼｯｸM-PRO" w:hAnsi="HG丸ｺﾞｼｯｸM-PRO" w:hint="eastAsia"/>
                <w:sz w:val="24"/>
              </w:rPr>
              <w:t>では、府内のどこに住んでいても、「同じ所得、同じ世帯構成であれば「同じ保険料額」となるよう、保険料率を統一することにより、被保険者間の負担の公平化をめざすこととしています。</w:t>
            </w:r>
          </w:p>
          <w:p w14:paraId="00AED62E" w14:textId="77777777" w:rsidR="000E1C8F" w:rsidRDefault="000E1C8F" w:rsidP="00741658">
            <w:pPr>
              <w:rPr>
                <w:rFonts w:ascii="HG丸ｺﾞｼｯｸM-PRO" w:eastAsia="HG丸ｺﾞｼｯｸM-PRO" w:hAnsi="HG丸ｺﾞｼｯｸM-PRO"/>
                <w:sz w:val="24"/>
              </w:rPr>
            </w:pPr>
          </w:p>
          <w:p w14:paraId="4E5B5EBA" w14:textId="77777777" w:rsidR="000E1C8F" w:rsidRPr="00C02BE6" w:rsidRDefault="000E1C8F" w:rsidP="00824A55">
            <w:pPr>
              <w:ind w:left="240" w:hangingChars="100" w:hanging="240"/>
              <w:rPr>
                <w:rFonts w:ascii="HG丸ｺﾞｼｯｸM-PRO" w:eastAsia="HG丸ｺﾞｼｯｸM-PRO" w:hAnsi="HG丸ｺﾞｼｯｸM-PRO"/>
                <w:sz w:val="24"/>
              </w:rPr>
            </w:pPr>
          </w:p>
        </w:tc>
      </w:tr>
      <w:tr w:rsidR="000E1C8F" w:rsidRPr="00B7769E" w14:paraId="12482D3A" w14:textId="77777777" w:rsidTr="00741658">
        <w:trPr>
          <w:trHeight w:val="1559"/>
        </w:trPr>
        <w:tc>
          <w:tcPr>
            <w:tcW w:w="8702" w:type="dxa"/>
            <w:shd w:val="clear" w:color="auto" w:fill="auto"/>
          </w:tcPr>
          <w:p w14:paraId="2357DB90"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C8EEDDD" w14:textId="77777777" w:rsidR="000E1C8F" w:rsidRPr="00B7769E" w:rsidRDefault="000E1C8F" w:rsidP="00464302">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75FBB9F2" w14:textId="682653F5" w:rsidR="000E1C8F" w:rsidRPr="00B7769E" w:rsidRDefault="000E1C8F" w:rsidP="00DF5396">
      <w:pPr>
        <w:rPr>
          <w:rFonts w:ascii="HG丸ｺﾞｼｯｸM-PRO" w:eastAsia="HG丸ｺﾞｼｯｸM-PRO" w:hAnsi="HG丸ｺﾞｼｯｸM-PRO"/>
          <w:sz w:val="22"/>
        </w:rPr>
      </w:pPr>
    </w:p>
    <w:p w14:paraId="55197BBD" w14:textId="77777777" w:rsidR="000E1C8F" w:rsidRPr="00B7769E" w:rsidRDefault="000E1C8F" w:rsidP="00177146">
      <w:pPr>
        <w:ind w:right="880"/>
        <w:rPr>
          <w:rFonts w:ascii="HG丸ｺﾞｼｯｸM-PRO" w:eastAsia="HG丸ｺﾞｼｯｸM-PRO" w:hAnsi="HG丸ｺﾞｼｯｸM-PRO"/>
          <w:sz w:val="22"/>
        </w:rPr>
      </w:pPr>
    </w:p>
    <w:p w14:paraId="4B315496"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E86D230" w14:textId="77777777" w:rsidR="000E1C8F" w:rsidRPr="00B7769E" w:rsidRDefault="000E1C8F" w:rsidP="00DF5396">
      <w:pPr>
        <w:jc w:val="center"/>
        <w:rPr>
          <w:rFonts w:ascii="HG丸ｺﾞｼｯｸM-PRO" w:eastAsia="HG丸ｺﾞｼｯｸM-PRO" w:hAnsi="HG丸ｺﾞｼｯｸM-PRO"/>
          <w:sz w:val="24"/>
        </w:rPr>
      </w:pPr>
    </w:p>
    <w:p w14:paraId="553A5128"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9483D94" w14:textId="77777777" w:rsidR="000E1C8F" w:rsidRPr="00B7769E" w:rsidRDefault="000E1C8F" w:rsidP="00DF5396">
      <w:pPr>
        <w:rPr>
          <w:rFonts w:ascii="HG丸ｺﾞｼｯｸM-PRO" w:eastAsia="HG丸ｺﾞｼｯｸM-PRO" w:hAnsi="HG丸ｺﾞｼｯｸM-PRO"/>
          <w:sz w:val="24"/>
        </w:rPr>
      </w:pPr>
    </w:p>
    <w:p w14:paraId="236F2CA3"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7B1022D5"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28503233" w14:textId="77777777" w:rsidTr="00741658">
        <w:trPr>
          <w:trHeight w:val="2154"/>
        </w:trPr>
        <w:tc>
          <w:tcPr>
            <w:tcW w:w="8702" w:type="dxa"/>
            <w:shd w:val="clear" w:color="auto" w:fill="auto"/>
          </w:tcPr>
          <w:p w14:paraId="3515395E"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0A46ABE2"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543CC3AF" w14:textId="77777777" w:rsidR="000E1C8F" w:rsidRPr="00DF5396" w:rsidRDefault="000E1C8F" w:rsidP="00DF5396">
            <w:pPr>
              <w:ind w:left="48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（２）府として実現すること。</w:t>
            </w:r>
          </w:p>
          <w:p w14:paraId="3A2BEE76" w14:textId="77777777" w:rsidR="000E1C8F" w:rsidRPr="00DF5396" w:rsidRDefault="000E1C8F" w:rsidP="00464302">
            <w:pPr>
              <w:ind w:leftChars="100" w:left="450" w:hangingChars="100" w:hanging="24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１．広域化（都道府県化）について</w:t>
            </w:r>
          </w:p>
          <w:p w14:paraId="4267EF32" w14:textId="77777777" w:rsidR="000E1C8F" w:rsidRPr="00B7769E" w:rsidRDefault="000E1C8F" w:rsidP="00464302">
            <w:pPr>
              <w:ind w:leftChars="200" w:left="90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ロ．保険料と一部負担金の減免基準は、共通基準による統一をせず、各市町村の独自基準を認めること。</w:t>
            </w:r>
            <w:r>
              <w:rPr>
                <w:rFonts w:ascii="HG丸ｺﾞｼｯｸM-PRO" w:eastAsia="HG丸ｺﾞｼｯｸM-PRO" w:hAnsi="HG丸ｺﾞｼｯｸM-PRO" w:hint="eastAsia"/>
                <w:sz w:val="24"/>
              </w:rPr>
              <w:t xml:space="preserve">　</w:t>
            </w:r>
          </w:p>
        </w:tc>
      </w:tr>
      <w:tr w:rsidR="000E1C8F" w:rsidRPr="00B7769E" w14:paraId="09E7FA0C" w14:textId="77777777" w:rsidTr="00741658">
        <w:trPr>
          <w:trHeight w:val="6520"/>
        </w:trPr>
        <w:tc>
          <w:tcPr>
            <w:tcW w:w="8702" w:type="dxa"/>
            <w:shd w:val="clear" w:color="auto" w:fill="auto"/>
          </w:tcPr>
          <w:p w14:paraId="21ACC32A" w14:textId="4DB1CAF9" w:rsidR="000E1C8F" w:rsidRDefault="000E1C8F" w:rsidP="00464302">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7BC7EE15" w14:textId="77777777" w:rsidR="000E1C8F" w:rsidRPr="00985B54" w:rsidRDefault="000E1C8F" w:rsidP="00DF7DC2">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DF7DC2">
              <w:rPr>
                <w:rFonts w:ascii="HG丸ｺﾞｼｯｸM-PRO" w:eastAsia="HG丸ｺﾞｼｯｸM-PRO" w:hAnsi="HG丸ｺﾞｼｯｸM-PRO" w:hint="eastAsia"/>
                <w:sz w:val="24"/>
              </w:rPr>
              <w:t>保険料減免その他共通基準については、平成30年度からの広域化を踏まえ、被保険者間の受益と負担の公平性の観点から府内市町村共通の取扱として、市町村との協議の上で決定し、大阪府国民健康保険運営方針に定めて</w:t>
            </w:r>
            <w:r>
              <w:rPr>
                <w:rFonts w:ascii="HG丸ｺﾞｼｯｸM-PRO" w:eastAsia="HG丸ｺﾞｼｯｸM-PRO" w:hAnsi="HG丸ｺﾞｼｯｸM-PRO" w:hint="eastAsia"/>
                <w:sz w:val="24"/>
              </w:rPr>
              <w:t>おり、</w:t>
            </w:r>
            <w:r w:rsidRPr="00DF7DC2">
              <w:rPr>
                <w:rFonts w:ascii="HG丸ｺﾞｼｯｸM-PRO" w:eastAsia="HG丸ｺﾞｼｯｸM-PRO" w:hAnsi="HG丸ｺﾞｼｯｸM-PRO" w:hint="eastAsia"/>
                <w:sz w:val="24"/>
              </w:rPr>
              <w:t>被保険者の負担増等の影響を考慮し、令和５年度までの激変緩和措置期間を設けた上で、令和６年度に</w:t>
            </w:r>
            <w:r>
              <w:rPr>
                <w:rFonts w:ascii="HG丸ｺﾞｼｯｸM-PRO" w:eastAsia="HG丸ｺﾞｼｯｸM-PRO" w:hAnsi="HG丸ｺﾞｼｯｸM-PRO" w:hint="eastAsia"/>
                <w:sz w:val="24"/>
              </w:rPr>
              <w:t>完全統一し</w:t>
            </w:r>
            <w:r w:rsidRPr="00985B54">
              <w:rPr>
                <w:rFonts w:ascii="HG丸ｺﾞｼｯｸM-PRO" w:eastAsia="HG丸ｺﾞｼｯｸM-PRO" w:hAnsi="HG丸ｺﾞｼｯｸM-PRO" w:hint="eastAsia"/>
                <w:sz w:val="24"/>
              </w:rPr>
              <w:t>ています。</w:t>
            </w:r>
          </w:p>
          <w:p w14:paraId="400594F0" w14:textId="77777777" w:rsidR="000E1C8F" w:rsidRPr="00D47C97" w:rsidRDefault="000E1C8F" w:rsidP="00741658">
            <w:pPr>
              <w:rPr>
                <w:rFonts w:ascii="HG丸ｺﾞｼｯｸM-PRO" w:eastAsia="HG丸ｺﾞｼｯｸM-PRO" w:hAnsi="HG丸ｺﾞｼｯｸM-PRO"/>
                <w:sz w:val="24"/>
              </w:rPr>
            </w:pPr>
          </w:p>
          <w:p w14:paraId="312F9806" w14:textId="77777777" w:rsidR="000E1C8F" w:rsidRPr="00C02BE6" w:rsidRDefault="000E1C8F" w:rsidP="00741658">
            <w:pPr>
              <w:ind w:left="240" w:hangingChars="100" w:hanging="240"/>
              <w:rPr>
                <w:rFonts w:ascii="HG丸ｺﾞｼｯｸM-PRO" w:eastAsia="HG丸ｺﾞｼｯｸM-PRO" w:hAnsi="HG丸ｺﾞｼｯｸM-PRO"/>
                <w:sz w:val="24"/>
              </w:rPr>
            </w:pPr>
          </w:p>
        </w:tc>
      </w:tr>
      <w:tr w:rsidR="000E1C8F" w:rsidRPr="00B7769E" w14:paraId="42A4712C" w14:textId="77777777" w:rsidTr="00741658">
        <w:trPr>
          <w:trHeight w:val="1559"/>
        </w:trPr>
        <w:tc>
          <w:tcPr>
            <w:tcW w:w="8702" w:type="dxa"/>
            <w:shd w:val="clear" w:color="auto" w:fill="auto"/>
          </w:tcPr>
          <w:p w14:paraId="23704600"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53A24D9" w14:textId="77777777" w:rsidR="000E1C8F" w:rsidRPr="00B7769E" w:rsidRDefault="000E1C8F" w:rsidP="00464302">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399684BE" w14:textId="216FD9F0" w:rsidR="000E1C8F" w:rsidRPr="00B7769E" w:rsidRDefault="000E1C8F" w:rsidP="00DF5396">
      <w:pPr>
        <w:rPr>
          <w:rFonts w:ascii="HG丸ｺﾞｼｯｸM-PRO" w:eastAsia="HG丸ｺﾞｼｯｸM-PRO" w:hAnsi="HG丸ｺﾞｼｯｸM-PRO"/>
          <w:sz w:val="22"/>
        </w:rPr>
      </w:pPr>
    </w:p>
    <w:p w14:paraId="5E6F4C1B" w14:textId="77777777" w:rsidR="000E1C8F" w:rsidRPr="00074E6C" w:rsidRDefault="000E1C8F" w:rsidP="00011DF0">
      <w:pPr>
        <w:ind w:right="880"/>
        <w:rPr>
          <w:rFonts w:ascii="HG丸ｺﾞｼｯｸM-PRO" w:eastAsia="HG丸ｺﾞｼｯｸM-PRO" w:hAnsi="HG丸ｺﾞｼｯｸM-PRO"/>
          <w:sz w:val="22"/>
        </w:rPr>
      </w:pPr>
    </w:p>
    <w:p w14:paraId="48BB342F"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0CDD7E6" w14:textId="77777777" w:rsidR="000E1C8F" w:rsidRPr="00B7769E" w:rsidRDefault="000E1C8F" w:rsidP="00DF5396">
      <w:pPr>
        <w:jc w:val="center"/>
        <w:rPr>
          <w:rFonts w:ascii="HG丸ｺﾞｼｯｸM-PRO" w:eastAsia="HG丸ｺﾞｼｯｸM-PRO" w:hAnsi="HG丸ｺﾞｼｯｸM-PRO"/>
          <w:sz w:val="24"/>
        </w:rPr>
      </w:pPr>
    </w:p>
    <w:p w14:paraId="03E070D2"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454C8BB" w14:textId="77777777" w:rsidR="000E1C8F" w:rsidRPr="00B7769E" w:rsidRDefault="000E1C8F" w:rsidP="00DF5396">
      <w:pPr>
        <w:rPr>
          <w:rFonts w:ascii="HG丸ｺﾞｼｯｸM-PRO" w:eastAsia="HG丸ｺﾞｼｯｸM-PRO" w:hAnsi="HG丸ｺﾞｼｯｸM-PRO"/>
          <w:sz w:val="24"/>
        </w:rPr>
      </w:pPr>
    </w:p>
    <w:p w14:paraId="53A5A0B9"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1413BD8A"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07CE5A0C" w14:textId="77777777" w:rsidTr="00741658">
        <w:trPr>
          <w:trHeight w:val="2154"/>
        </w:trPr>
        <w:tc>
          <w:tcPr>
            <w:tcW w:w="8702" w:type="dxa"/>
            <w:shd w:val="clear" w:color="auto" w:fill="auto"/>
          </w:tcPr>
          <w:p w14:paraId="545B12ED"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44F1E5FD" w14:textId="77777777" w:rsidR="000E1C8F" w:rsidRPr="00DF5396" w:rsidRDefault="000E1C8F" w:rsidP="00DF5396">
            <w:pPr>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１３．国民健康保険について</w:t>
            </w:r>
          </w:p>
          <w:p w14:paraId="0F10F73A" w14:textId="77777777" w:rsidR="000E1C8F" w:rsidRPr="00DF5396" w:rsidRDefault="000E1C8F" w:rsidP="00DF5396">
            <w:pPr>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（２）府として実現すること。</w:t>
            </w:r>
          </w:p>
          <w:p w14:paraId="18E91728" w14:textId="77777777" w:rsidR="000E1C8F" w:rsidRPr="00DF5396" w:rsidRDefault="000E1C8F" w:rsidP="00464302">
            <w:pPr>
              <w:ind w:firstLineChars="100" w:firstLine="24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１．広域化（都道府県化）について</w:t>
            </w:r>
          </w:p>
          <w:p w14:paraId="412A1E04" w14:textId="77777777" w:rsidR="000E1C8F" w:rsidRPr="00B7769E" w:rsidRDefault="000E1C8F" w:rsidP="00464302">
            <w:pPr>
              <w:ind w:leftChars="200" w:left="90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ハ．保険料と一部負担金の減免基準を拡充し、資産要件は撤回すること。</w:t>
            </w:r>
            <w:r w:rsidRPr="00824A55">
              <w:rPr>
                <w:rFonts w:ascii="HG丸ｺﾞｼｯｸM-PRO" w:eastAsia="HG丸ｺﾞｼｯｸM-PRO" w:hAnsi="HG丸ｺﾞｼｯｸM-PRO" w:hint="eastAsia"/>
                <w:sz w:val="24"/>
              </w:rPr>
              <w:t>申請手続きは簡素化すること。</w:t>
            </w:r>
            <w:r w:rsidRPr="009A74BF">
              <w:rPr>
                <w:rFonts w:ascii="HG丸ｺﾞｼｯｸM-PRO" w:eastAsia="HG丸ｺﾞｼｯｸM-PRO" w:hAnsi="HG丸ｺﾞｼｯｸM-PRO" w:hint="eastAsia"/>
                <w:sz w:val="24"/>
              </w:rPr>
              <w:t xml:space="preserve">　</w:t>
            </w:r>
          </w:p>
        </w:tc>
      </w:tr>
      <w:tr w:rsidR="000E1C8F" w:rsidRPr="00B7769E" w14:paraId="30CED0AE" w14:textId="77777777" w:rsidTr="00741658">
        <w:trPr>
          <w:trHeight w:val="6520"/>
        </w:trPr>
        <w:tc>
          <w:tcPr>
            <w:tcW w:w="8702" w:type="dxa"/>
            <w:shd w:val="clear" w:color="auto" w:fill="auto"/>
          </w:tcPr>
          <w:p w14:paraId="337A2AAB" w14:textId="38C491C4" w:rsidR="000E1C8F" w:rsidRPr="00824A55"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70C3B417" w14:textId="77777777" w:rsidR="000E1C8F" w:rsidRPr="009603D0" w:rsidRDefault="000E1C8F" w:rsidP="009603D0">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　保険料及び一部負担金減免その他共通基準については、平成30年度からの広域化を踏まえ、被保険者間の受益と負担の公平性の観点から府内市町村共通の取扱として、市町村との協議の上で決定し、大阪府国民健康保険運営方針に定めているところです。</w:t>
            </w:r>
          </w:p>
          <w:p w14:paraId="1EE0CB9F" w14:textId="77777777" w:rsidR="000E1C8F" w:rsidRPr="009603D0" w:rsidRDefault="000E1C8F" w:rsidP="009603D0">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 xml:space="preserve">　　このことを踏まえつつ、引き続き、「広域化調整会議」等における府内市町村の意見や運営状況の検証結果等を踏まえ、府国民健康保険運営協議会の意見も聴きながら必要に応じ</w:t>
            </w:r>
            <w:r>
              <w:rPr>
                <w:rFonts w:ascii="HG丸ｺﾞｼｯｸM-PRO" w:eastAsia="HG丸ｺﾞｼｯｸM-PRO" w:hAnsi="HG丸ｺﾞｼｯｸM-PRO" w:hint="eastAsia"/>
                <w:sz w:val="24"/>
              </w:rPr>
              <w:t>、</w:t>
            </w:r>
            <w:r w:rsidRPr="00824A55">
              <w:rPr>
                <w:rFonts w:ascii="HG丸ｺﾞｼｯｸM-PRO" w:eastAsia="HG丸ｺﾞｼｯｸM-PRO" w:hAnsi="HG丸ｺﾞｼｯｸM-PRO" w:hint="eastAsia"/>
                <w:sz w:val="24"/>
              </w:rPr>
              <w:t>手続き等含め、見直しを行</w:t>
            </w:r>
            <w:r w:rsidRPr="009603D0">
              <w:rPr>
                <w:rFonts w:ascii="HG丸ｺﾞｼｯｸM-PRO" w:eastAsia="HG丸ｺﾞｼｯｸM-PRO" w:hAnsi="HG丸ｺﾞｼｯｸM-PRO" w:hint="eastAsia"/>
                <w:sz w:val="24"/>
              </w:rPr>
              <w:t>うこととしています。</w:t>
            </w:r>
          </w:p>
          <w:p w14:paraId="30F05094" w14:textId="77777777" w:rsidR="000E1C8F" w:rsidRDefault="000E1C8F" w:rsidP="00741658">
            <w:pPr>
              <w:rPr>
                <w:rFonts w:ascii="HG丸ｺﾞｼｯｸM-PRO" w:eastAsia="HG丸ｺﾞｼｯｸM-PRO" w:hAnsi="HG丸ｺﾞｼｯｸM-PRO"/>
                <w:sz w:val="24"/>
              </w:rPr>
            </w:pPr>
          </w:p>
          <w:p w14:paraId="0E5011FD" w14:textId="77777777" w:rsidR="000E1C8F" w:rsidRPr="00C02BE6" w:rsidRDefault="000E1C8F" w:rsidP="00824A55">
            <w:pPr>
              <w:ind w:left="240" w:hangingChars="100" w:hanging="240"/>
              <w:rPr>
                <w:rFonts w:ascii="HG丸ｺﾞｼｯｸM-PRO" w:eastAsia="HG丸ｺﾞｼｯｸM-PRO" w:hAnsi="HG丸ｺﾞｼｯｸM-PRO"/>
                <w:sz w:val="24"/>
              </w:rPr>
            </w:pPr>
          </w:p>
        </w:tc>
      </w:tr>
      <w:tr w:rsidR="000E1C8F" w:rsidRPr="00B7769E" w14:paraId="60F7D890" w14:textId="77777777" w:rsidTr="00741658">
        <w:trPr>
          <w:trHeight w:val="1559"/>
        </w:trPr>
        <w:tc>
          <w:tcPr>
            <w:tcW w:w="8702" w:type="dxa"/>
            <w:shd w:val="clear" w:color="auto" w:fill="auto"/>
          </w:tcPr>
          <w:p w14:paraId="09287EC7"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1944A6B" w14:textId="77777777" w:rsidR="000E1C8F" w:rsidRPr="00B7769E" w:rsidRDefault="000E1C8F" w:rsidP="00464302">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1F3C0985" w14:textId="5B08904C" w:rsidR="000E1C8F" w:rsidRPr="00B7769E" w:rsidRDefault="000E1C8F" w:rsidP="00DF5396">
      <w:pPr>
        <w:rPr>
          <w:rFonts w:ascii="HG丸ｺﾞｼｯｸM-PRO" w:eastAsia="HG丸ｺﾞｼｯｸM-PRO" w:hAnsi="HG丸ｺﾞｼｯｸM-PRO"/>
          <w:sz w:val="22"/>
        </w:rPr>
      </w:pPr>
    </w:p>
    <w:p w14:paraId="5D45FACC" w14:textId="77777777" w:rsidR="000E1C8F" w:rsidRPr="00B7769E" w:rsidRDefault="000E1C8F" w:rsidP="00964991">
      <w:pPr>
        <w:ind w:right="880"/>
        <w:rPr>
          <w:rFonts w:ascii="HG丸ｺﾞｼｯｸM-PRO" w:eastAsia="HG丸ｺﾞｼｯｸM-PRO" w:hAnsi="HG丸ｺﾞｼｯｸM-PRO"/>
          <w:sz w:val="22"/>
        </w:rPr>
      </w:pPr>
    </w:p>
    <w:p w14:paraId="16E206F4"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8317B1B" w14:textId="77777777" w:rsidR="000E1C8F" w:rsidRPr="00B7769E" w:rsidRDefault="000E1C8F" w:rsidP="00DF5396">
      <w:pPr>
        <w:jc w:val="center"/>
        <w:rPr>
          <w:rFonts w:ascii="HG丸ｺﾞｼｯｸM-PRO" w:eastAsia="HG丸ｺﾞｼｯｸM-PRO" w:hAnsi="HG丸ｺﾞｼｯｸM-PRO"/>
          <w:sz w:val="24"/>
        </w:rPr>
      </w:pPr>
    </w:p>
    <w:p w14:paraId="1D4CAB0E"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14AEF76" w14:textId="77777777" w:rsidR="000E1C8F" w:rsidRPr="00B7769E" w:rsidRDefault="000E1C8F" w:rsidP="00DF5396">
      <w:pPr>
        <w:rPr>
          <w:rFonts w:ascii="HG丸ｺﾞｼｯｸM-PRO" w:eastAsia="HG丸ｺﾞｼｯｸM-PRO" w:hAnsi="HG丸ｺﾞｼｯｸM-PRO"/>
          <w:sz w:val="24"/>
        </w:rPr>
      </w:pPr>
    </w:p>
    <w:p w14:paraId="52D13E42"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404E5340"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5CD91779" w14:textId="77777777" w:rsidTr="00741658">
        <w:trPr>
          <w:trHeight w:val="2154"/>
        </w:trPr>
        <w:tc>
          <w:tcPr>
            <w:tcW w:w="8702" w:type="dxa"/>
            <w:shd w:val="clear" w:color="auto" w:fill="auto"/>
          </w:tcPr>
          <w:p w14:paraId="17DC9FF6"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05F14E74" w14:textId="77777777" w:rsidR="000E1C8F" w:rsidRPr="00DF5396" w:rsidRDefault="000E1C8F" w:rsidP="00DF5396">
            <w:pPr>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１３．国民健康保険について</w:t>
            </w:r>
          </w:p>
          <w:p w14:paraId="155B6074" w14:textId="77777777" w:rsidR="000E1C8F" w:rsidRPr="00DF5396" w:rsidRDefault="000E1C8F" w:rsidP="00DF5396">
            <w:pPr>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（２）府として実現すること。</w:t>
            </w:r>
          </w:p>
          <w:p w14:paraId="6D901156" w14:textId="77777777" w:rsidR="000E1C8F" w:rsidRPr="00DF5396" w:rsidRDefault="000E1C8F" w:rsidP="00464302">
            <w:pPr>
              <w:ind w:firstLineChars="100" w:firstLine="24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１．広域化（都道府県化）について</w:t>
            </w:r>
          </w:p>
          <w:p w14:paraId="4AF61038" w14:textId="50B86970" w:rsidR="000E1C8F" w:rsidRPr="00B7769E" w:rsidRDefault="00464302" w:rsidP="00464302">
            <w:pPr>
              <w:ind w:leftChars="200" w:left="90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ニ</w:t>
            </w:r>
            <w:r w:rsidR="000E1C8F" w:rsidRPr="00DF5396">
              <w:rPr>
                <w:rFonts w:ascii="HG丸ｺﾞｼｯｸM-PRO" w:eastAsia="HG丸ｺﾞｼｯｸM-PRO" w:hAnsi="HG丸ｺﾞｼｯｸM-PRO" w:hint="eastAsia"/>
                <w:sz w:val="24"/>
              </w:rPr>
              <w:t>．保険料の抑制を目的とした法定外繰入れの解消を市町村に押し付けないこと。</w:t>
            </w:r>
            <w:r w:rsidR="000E1C8F">
              <w:rPr>
                <w:rFonts w:ascii="HG丸ｺﾞｼｯｸM-PRO" w:eastAsia="HG丸ｺﾞｼｯｸM-PRO" w:hAnsi="HG丸ｺﾞｼｯｸM-PRO" w:hint="eastAsia"/>
                <w:sz w:val="24"/>
              </w:rPr>
              <w:t xml:space="preserve">　</w:t>
            </w:r>
          </w:p>
        </w:tc>
      </w:tr>
      <w:tr w:rsidR="000E1C8F" w:rsidRPr="00B7769E" w14:paraId="0903ADFE" w14:textId="77777777" w:rsidTr="00F40F33">
        <w:trPr>
          <w:trHeight w:val="5158"/>
        </w:trPr>
        <w:tc>
          <w:tcPr>
            <w:tcW w:w="8702" w:type="dxa"/>
            <w:shd w:val="clear" w:color="auto" w:fill="auto"/>
          </w:tcPr>
          <w:p w14:paraId="65E5AD37" w14:textId="0F2ABB8A" w:rsidR="000E1C8F" w:rsidRPr="007D71CB"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373313A9" w14:textId="77777777" w:rsidR="000E1C8F" w:rsidRDefault="000E1C8F" w:rsidP="00824A55">
            <w:pPr>
              <w:ind w:left="240" w:hangingChars="100" w:hanging="240"/>
              <w:rPr>
                <w:rFonts w:ascii="HG丸ｺﾞｼｯｸM-PRO" w:eastAsia="HG丸ｺﾞｼｯｸM-PRO" w:hAnsi="HG丸ｺﾞｼｯｸM-PRO"/>
                <w:sz w:val="24"/>
              </w:rPr>
            </w:pPr>
            <w:r w:rsidRPr="00EB62E3">
              <w:rPr>
                <w:rFonts w:ascii="HG丸ｺﾞｼｯｸM-PRO" w:eastAsia="HG丸ｺﾞｼｯｸM-PRO" w:hAnsi="HG丸ｺﾞｼｯｸM-PRO" w:hint="eastAsia"/>
                <w:sz w:val="24"/>
              </w:rPr>
              <w:t>○　国民健康保険制度では、法律に基づいて公費で負担する部分が定まっているところに、さらに法定外の一般会計繰</w:t>
            </w:r>
            <w:r w:rsidRPr="000D217A">
              <w:rPr>
                <w:rFonts w:ascii="HG丸ｺﾞｼｯｸM-PRO" w:eastAsia="HG丸ｺﾞｼｯｸM-PRO" w:hAnsi="HG丸ｺﾞｼｯｸM-PRO" w:hint="eastAsia"/>
                <w:sz w:val="24"/>
              </w:rPr>
              <w:t>入を実施することは、国民健康保険特別会計における収支の均衡を図る観点及び税の公平性の観点から、法定</w:t>
            </w:r>
            <w:r w:rsidRPr="00EB62E3">
              <w:rPr>
                <w:rFonts w:ascii="HG丸ｺﾞｼｯｸM-PRO" w:eastAsia="HG丸ｺﾞｼｯｸM-PRO" w:hAnsi="HG丸ｺﾞｼｯｸM-PRO" w:hint="eastAsia"/>
                <w:sz w:val="24"/>
              </w:rPr>
              <w:t>外繰入を前提とした運営は適切ではないと考えます。</w:t>
            </w:r>
          </w:p>
          <w:p w14:paraId="3D861DD3" w14:textId="77777777" w:rsidR="000E1C8F" w:rsidRPr="00EB62E3" w:rsidRDefault="000E1C8F" w:rsidP="00824A55">
            <w:pPr>
              <w:ind w:left="240" w:hangingChars="100" w:hanging="240"/>
              <w:rPr>
                <w:rFonts w:ascii="HG丸ｺﾞｼｯｸM-PRO" w:eastAsia="HG丸ｺﾞｼｯｸM-PRO" w:hAnsi="HG丸ｺﾞｼｯｸM-PRO"/>
                <w:sz w:val="24"/>
              </w:rPr>
            </w:pPr>
          </w:p>
          <w:p w14:paraId="5D3302EA" w14:textId="77777777" w:rsidR="000E1C8F" w:rsidRPr="00C02BE6" w:rsidRDefault="000E1C8F" w:rsidP="00F40F33">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　国民健康保険制度は、国民皆保険を支えるナショナル・ミニマムであり、本来、国において、権限・財源・責任を一元的に担うことが基本であると考えており、制度設計に責任を持つ国に対して、万全の財政措置を講じるよう、引き続き、要望してまいります。</w:t>
            </w:r>
          </w:p>
        </w:tc>
      </w:tr>
      <w:tr w:rsidR="000E1C8F" w:rsidRPr="00B7769E" w14:paraId="794234A6" w14:textId="77777777" w:rsidTr="00F40F33">
        <w:trPr>
          <w:trHeight w:val="980"/>
        </w:trPr>
        <w:tc>
          <w:tcPr>
            <w:tcW w:w="8702" w:type="dxa"/>
            <w:shd w:val="clear" w:color="auto" w:fill="auto"/>
          </w:tcPr>
          <w:p w14:paraId="6D369AB9"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2DAA6E9" w14:textId="77777777" w:rsidR="000E1C8F" w:rsidRPr="00B7769E" w:rsidRDefault="000E1C8F" w:rsidP="0005409A">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7BEAB5BE" w14:textId="729491B7" w:rsidR="000E1C8F" w:rsidRPr="00B7769E" w:rsidRDefault="000E1C8F" w:rsidP="00DF5396">
      <w:pPr>
        <w:rPr>
          <w:rFonts w:ascii="HG丸ｺﾞｼｯｸM-PRO" w:eastAsia="HG丸ｺﾞｼｯｸM-PRO" w:hAnsi="HG丸ｺﾞｼｯｸM-PRO"/>
          <w:sz w:val="22"/>
        </w:rPr>
      </w:pPr>
    </w:p>
    <w:p w14:paraId="764B3A86" w14:textId="77777777" w:rsidR="000E1C8F" w:rsidRPr="00B7769E" w:rsidRDefault="000E1C8F" w:rsidP="00D17891">
      <w:pPr>
        <w:ind w:right="880"/>
        <w:rPr>
          <w:rFonts w:ascii="HG丸ｺﾞｼｯｸM-PRO" w:eastAsia="HG丸ｺﾞｼｯｸM-PRO" w:hAnsi="HG丸ｺﾞｼｯｸM-PRO"/>
          <w:sz w:val="22"/>
        </w:rPr>
      </w:pPr>
    </w:p>
    <w:p w14:paraId="3F11144D" w14:textId="756946F1" w:rsidR="0005409A" w:rsidRDefault="0005409A">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882459E"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8B5A7E6" w14:textId="77777777" w:rsidR="000E1C8F" w:rsidRPr="00B7769E" w:rsidRDefault="000E1C8F" w:rsidP="00DF5396">
      <w:pPr>
        <w:jc w:val="center"/>
        <w:rPr>
          <w:rFonts w:ascii="HG丸ｺﾞｼｯｸM-PRO" w:eastAsia="HG丸ｺﾞｼｯｸM-PRO" w:hAnsi="HG丸ｺﾞｼｯｸM-PRO"/>
          <w:sz w:val="24"/>
        </w:rPr>
      </w:pPr>
    </w:p>
    <w:p w14:paraId="0BF6F2CE"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BCD90EB" w14:textId="77777777" w:rsidR="000E1C8F" w:rsidRPr="00B7769E" w:rsidRDefault="000E1C8F" w:rsidP="00DF5396">
      <w:pPr>
        <w:rPr>
          <w:rFonts w:ascii="HG丸ｺﾞｼｯｸM-PRO" w:eastAsia="HG丸ｺﾞｼｯｸM-PRO" w:hAnsi="HG丸ｺﾞｼｯｸM-PRO"/>
          <w:sz w:val="24"/>
        </w:rPr>
      </w:pPr>
    </w:p>
    <w:p w14:paraId="383D572C"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2445F79F"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5EC44D23" w14:textId="77777777" w:rsidTr="00741658">
        <w:trPr>
          <w:trHeight w:val="2154"/>
        </w:trPr>
        <w:tc>
          <w:tcPr>
            <w:tcW w:w="8702" w:type="dxa"/>
            <w:shd w:val="clear" w:color="auto" w:fill="auto"/>
          </w:tcPr>
          <w:p w14:paraId="2B3950ED"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50E2567C"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161CAA57" w14:textId="77777777" w:rsidR="000E1C8F" w:rsidRPr="00DF5396" w:rsidRDefault="000E1C8F" w:rsidP="00DF5396">
            <w:pPr>
              <w:ind w:left="48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（２）府として実現すること。</w:t>
            </w:r>
          </w:p>
          <w:p w14:paraId="64BF9688" w14:textId="77777777" w:rsidR="000E1C8F" w:rsidRPr="00DF5396" w:rsidRDefault="000E1C8F" w:rsidP="0005409A">
            <w:pPr>
              <w:ind w:leftChars="100" w:left="450" w:hangingChars="100" w:hanging="24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１．広域化（都道府県化）について</w:t>
            </w:r>
          </w:p>
          <w:p w14:paraId="24FED1D3" w14:textId="77777777" w:rsidR="000E1C8F" w:rsidRPr="00B7769E" w:rsidRDefault="000E1C8F" w:rsidP="0005409A">
            <w:pPr>
              <w:ind w:leftChars="200" w:left="900" w:hangingChars="200" w:hanging="480"/>
              <w:rPr>
                <w:rFonts w:ascii="HG丸ｺﾞｼｯｸM-PRO" w:eastAsia="HG丸ｺﾞｼｯｸM-PRO" w:hAnsi="HG丸ｺﾞｼｯｸM-PRO"/>
                <w:sz w:val="24"/>
              </w:rPr>
            </w:pPr>
            <w:r w:rsidRPr="00DF5396">
              <w:rPr>
                <w:rFonts w:ascii="HG丸ｺﾞｼｯｸM-PRO" w:eastAsia="HG丸ｺﾞｼｯｸM-PRO" w:hAnsi="HG丸ｺﾞｼｯｸM-PRO" w:hint="eastAsia"/>
                <w:sz w:val="24"/>
              </w:rPr>
              <w:t>ホ．市町村独自の減免制度など、加入者への負担軽減策に対し、ペナルティーを科さないこと。</w:t>
            </w:r>
            <w:r>
              <w:rPr>
                <w:rFonts w:ascii="HG丸ｺﾞｼｯｸM-PRO" w:eastAsia="HG丸ｺﾞｼｯｸM-PRO" w:hAnsi="HG丸ｺﾞｼｯｸM-PRO" w:hint="eastAsia"/>
                <w:sz w:val="24"/>
              </w:rPr>
              <w:t xml:space="preserve">　</w:t>
            </w:r>
          </w:p>
        </w:tc>
      </w:tr>
      <w:tr w:rsidR="000E1C8F" w:rsidRPr="00B7769E" w14:paraId="63FC53F1" w14:textId="77777777" w:rsidTr="00741658">
        <w:trPr>
          <w:trHeight w:val="6520"/>
        </w:trPr>
        <w:tc>
          <w:tcPr>
            <w:tcW w:w="8702" w:type="dxa"/>
            <w:shd w:val="clear" w:color="auto" w:fill="auto"/>
          </w:tcPr>
          <w:p w14:paraId="6C93D456" w14:textId="64F0A789" w:rsidR="000E1C8F" w:rsidRPr="007D71CB" w:rsidRDefault="000E1C8F" w:rsidP="007D71CB">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7E45D529" w14:textId="77777777" w:rsidR="000E1C8F" w:rsidRDefault="000E1C8F" w:rsidP="009603D0">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　国民健康保険法第82条の２第８項では、市町村は、国民健康保険運営方針を踏まえた事務の実施に努めるものとされています。</w:t>
            </w:r>
          </w:p>
          <w:p w14:paraId="580F71B7" w14:textId="77777777" w:rsidR="000E1C8F" w:rsidRPr="009603D0" w:rsidRDefault="000E1C8F" w:rsidP="009603D0">
            <w:pPr>
              <w:ind w:left="240" w:hangingChars="100" w:hanging="240"/>
              <w:rPr>
                <w:rFonts w:ascii="HG丸ｺﾞｼｯｸM-PRO" w:eastAsia="HG丸ｺﾞｼｯｸM-PRO" w:hAnsi="HG丸ｺﾞｼｯｸM-PRO"/>
                <w:sz w:val="24"/>
              </w:rPr>
            </w:pPr>
          </w:p>
          <w:p w14:paraId="638A6201" w14:textId="77777777" w:rsidR="000E1C8F" w:rsidRDefault="000E1C8F" w:rsidP="00766F77">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766F77">
              <w:rPr>
                <w:rFonts w:ascii="HG丸ｺﾞｼｯｸM-PRO" w:eastAsia="HG丸ｺﾞｼｯｸM-PRO" w:hAnsi="HG丸ｺﾞｼｯｸM-PRO" w:hint="eastAsia"/>
                <w:sz w:val="24"/>
              </w:rPr>
              <w:t>府として、市町村にペナルティを科すことは考えていません</w:t>
            </w:r>
            <w:r>
              <w:rPr>
                <w:rFonts w:ascii="HG丸ｺﾞｼｯｸM-PRO" w:eastAsia="HG丸ｺﾞｼｯｸM-PRO" w:hAnsi="HG丸ｺﾞｼｯｸM-PRO" w:hint="eastAsia"/>
                <w:sz w:val="24"/>
              </w:rPr>
              <w:t>。</w:t>
            </w:r>
          </w:p>
          <w:p w14:paraId="4EDEA91D" w14:textId="77777777" w:rsidR="000E1C8F" w:rsidRDefault="000E1C8F" w:rsidP="00741658">
            <w:pPr>
              <w:rPr>
                <w:rFonts w:ascii="HG丸ｺﾞｼｯｸM-PRO" w:eastAsia="HG丸ｺﾞｼｯｸM-PRO" w:hAnsi="HG丸ｺﾞｼｯｸM-PRO"/>
                <w:sz w:val="24"/>
              </w:rPr>
            </w:pPr>
          </w:p>
          <w:p w14:paraId="4F0A94D3" w14:textId="77777777" w:rsidR="000E1C8F" w:rsidRPr="007D71CB" w:rsidRDefault="000E1C8F" w:rsidP="007D71CB">
            <w:pPr>
              <w:ind w:left="240" w:hangingChars="100" w:hanging="240"/>
              <w:rPr>
                <w:rFonts w:ascii="HG丸ｺﾞｼｯｸM-PRO" w:eastAsia="HG丸ｺﾞｼｯｸM-PRO" w:hAnsi="HG丸ｺﾞｼｯｸM-PRO"/>
                <w:sz w:val="24"/>
              </w:rPr>
            </w:pPr>
          </w:p>
        </w:tc>
      </w:tr>
      <w:tr w:rsidR="000E1C8F" w:rsidRPr="00B7769E" w14:paraId="2584E987" w14:textId="77777777" w:rsidTr="00741658">
        <w:trPr>
          <w:trHeight w:val="1559"/>
        </w:trPr>
        <w:tc>
          <w:tcPr>
            <w:tcW w:w="8702" w:type="dxa"/>
            <w:shd w:val="clear" w:color="auto" w:fill="auto"/>
          </w:tcPr>
          <w:p w14:paraId="622D36F7"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BA28994" w14:textId="77777777" w:rsidR="000E1C8F" w:rsidRPr="00B7769E" w:rsidRDefault="000E1C8F" w:rsidP="0005409A">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4AFB2B3D" w14:textId="54DABEC6" w:rsidR="0005409A" w:rsidRDefault="0005409A" w:rsidP="00523D5E">
      <w:pPr>
        <w:ind w:right="880"/>
        <w:rPr>
          <w:rFonts w:ascii="HG丸ｺﾞｼｯｸM-PRO" w:eastAsia="HG丸ｺﾞｼｯｸM-PRO" w:hAnsi="HG丸ｺﾞｼｯｸM-PRO"/>
          <w:sz w:val="22"/>
        </w:rPr>
      </w:pPr>
    </w:p>
    <w:p w14:paraId="66D58ADE" w14:textId="77777777" w:rsidR="0005409A" w:rsidRDefault="0005409A">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A3FF1E8" w14:textId="77777777" w:rsidR="000E1C8F" w:rsidRPr="00B7769E" w:rsidRDefault="000E1C8F" w:rsidP="00DF5396">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2304798" w14:textId="77777777" w:rsidR="000E1C8F" w:rsidRPr="00B7769E" w:rsidRDefault="000E1C8F" w:rsidP="00DF5396">
      <w:pPr>
        <w:jc w:val="center"/>
        <w:rPr>
          <w:rFonts w:ascii="HG丸ｺﾞｼｯｸM-PRO" w:eastAsia="HG丸ｺﾞｼｯｸM-PRO" w:hAnsi="HG丸ｺﾞｼｯｸM-PRO"/>
          <w:sz w:val="24"/>
        </w:rPr>
      </w:pPr>
    </w:p>
    <w:p w14:paraId="013764CB"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52279AA" w14:textId="77777777" w:rsidR="000E1C8F" w:rsidRPr="00B7769E" w:rsidRDefault="000E1C8F" w:rsidP="00DF5396">
      <w:pPr>
        <w:rPr>
          <w:rFonts w:ascii="HG丸ｺﾞｼｯｸM-PRO" w:eastAsia="HG丸ｺﾞｼｯｸM-PRO" w:hAnsi="HG丸ｺﾞｼｯｸM-PRO"/>
          <w:sz w:val="24"/>
        </w:rPr>
      </w:pPr>
    </w:p>
    <w:p w14:paraId="56A25842"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2D20B7B1"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1CA0C769" w14:textId="77777777" w:rsidTr="00741658">
        <w:trPr>
          <w:trHeight w:val="2154"/>
        </w:trPr>
        <w:tc>
          <w:tcPr>
            <w:tcW w:w="8702" w:type="dxa"/>
            <w:shd w:val="clear" w:color="auto" w:fill="auto"/>
          </w:tcPr>
          <w:p w14:paraId="5B33C15D"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6B8DF23C"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3F92E5C0" w14:textId="77777777" w:rsidR="000E1C8F" w:rsidRPr="00DD65F1" w:rsidRDefault="000E1C8F" w:rsidP="004C49C5">
            <w:pPr>
              <w:ind w:left="480" w:hangingChars="200" w:hanging="480"/>
              <w:rPr>
                <w:rFonts w:ascii="HG丸ｺﾞｼｯｸM-PRO" w:eastAsia="HG丸ｺﾞｼｯｸM-PRO" w:hAnsi="HG丸ｺﾞｼｯｸM-PRO"/>
                <w:sz w:val="24"/>
              </w:rPr>
            </w:pPr>
            <w:r w:rsidRPr="00DD65F1">
              <w:rPr>
                <w:rFonts w:ascii="HG丸ｺﾞｼｯｸM-PRO" w:eastAsia="HG丸ｺﾞｼｯｸM-PRO" w:hAnsi="HG丸ｺﾞｼｯｸM-PRO" w:hint="eastAsia"/>
                <w:sz w:val="24"/>
              </w:rPr>
              <w:t>（２）府として実現すること。</w:t>
            </w:r>
          </w:p>
          <w:p w14:paraId="0184DDA1" w14:textId="77777777" w:rsidR="000E1C8F" w:rsidRDefault="000E1C8F" w:rsidP="004C49C5">
            <w:pPr>
              <w:ind w:leftChars="100" w:left="450" w:hangingChars="100" w:hanging="240"/>
              <w:rPr>
                <w:rFonts w:ascii="HG丸ｺﾞｼｯｸM-PRO" w:eastAsia="HG丸ｺﾞｼｯｸM-PRO" w:hAnsi="HG丸ｺﾞｼｯｸM-PRO"/>
                <w:sz w:val="24"/>
              </w:rPr>
            </w:pPr>
            <w:r w:rsidRPr="00DD65F1">
              <w:rPr>
                <w:rFonts w:ascii="HG丸ｺﾞｼｯｸM-PRO" w:eastAsia="HG丸ｺﾞｼｯｸM-PRO" w:hAnsi="HG丸ｺﾞｼｯｸM-PRO" w:hint="eastAsia"/>
                <w:sz w:val="24"/>
              </w:rPr>
              <w:t>１．広域化（都道府県化）について</w:t>
            </w:r>
          </w:p>
          <w:p w14:paraId="61372C06" w14:textId="77777777" w:rsidR="000E1C8F" w:rsidRPr="00B7769E" w:rsidRDefault="000E1C8F" w:rsidP="004C49C5">
            <w:pPr>
              <w:ind w:leftChars="200" w:left="900" w:hangingChars="200" w:hanging="480"/>
              <w:rPr>
                <w:rFonts w:ascii="HG丸ｺﾞｼｯｸM-PRO" w:eastAsia="HG丸ｺﾞｼｯｸM-PRO" w:hAnsi="HG丸ｺﾞｼｯｸM-PRO"/>
                <w:sz w:val="24"/>
              </w:rPr>
            </w:pPr>
            <w:r w:rsidRPr="00DD65F1">
              <w:rPr>
                <w:rFonts w:ascii="HG丸ｺﾞｼｯｸM-PRO" w:eastAsia="HG丸ｺﾞｼｯｸM-PRO" w:hAnsi="HG丸ｺﾞｼｯｸM-PRO" w:hint="eastAsia"/>
                <w:sz w:val="24"/>
              </w:rPr>
              <w:t>ヘ．国民健康保険会計への法定外補助を増やし、府として加入者の負担軽減を図ること。</w:t>
            </w:r>
            <w:r>
              <w:rPr>
                <w:rFonts w:ascii="HG丸ｺﾞｼｯｸM-PRO" w:eastAsia="HG丸ｺﾞｼｯｸM-PRO" w:hAnsi="HG丸ｺﾞｼｯｸM-PRO" w:hint="eastAsia"/>
                <w:sz w:val="24"/>
              </w:rPr>
              <w:t xml:space="preserve">　</w:t>
            </w:r>
          </w:p>
        </w:tc>
      </w:tr>
      <w:tr w:rsidR="000E1C8F" w:rsidRPr="00B7769E" w14:paraId="03C7AE3C" w14:textId="77777777" w:rsidTr="00741658">
        <w:trPr>
          <w:trHeight w:val="6520"/>
        </w:trPr>
        <w:tc>
          <w:tcPr>
            <w:tcW w:w="8702" w:type="dxa"/>
            <w:shd w:val="clear" w:color="auto" w:fill="auto"/>
          </w:tcPr>
          <w:p w14:paraId="57198964" w14:textId="03CDE396" w:rsidR="000E1C8F" w:rsidRPr="007D71CB"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09B8B7CB" w14:textId="77777777" w:rsidR="000E1C8F" w:rsidRPr="007D71CB" w:rsidRDefault="000E1C8F" w:rsidP="0073785F">
            <w:pPr>
              <w:ind w:left="240" w:hangingChars="100" w:hanging="240"/>
              <w:rPr>
                <w:rFonts w:ascii="HG丸ｺﾞｼｯｸM-PRO" w:eastAsia="HG丸ｺﾞｼｯｸM-PRO" w:hAnsi="HG丸ｺﾞｼｯｸM-PRO"/>
                <w:sz w:val="24"/>
              </w:rPr>
            </w:pPr>
            <w:r w:rsidRPr="009603D0">
              <w:rPr>
                <w:rFonts w:ascii="HG丸ｺﾞｼｯｸM-PRO" w:eastAsia="HG丸ｺﾞｼｯｸM-PRO" w:hAnsi="HG丸ｺﾞｼｯｸM-PRO" w:hint="eastAsia"/>
                <w:sz w:val="24"/>
              </w:rPr>
              <w:t>○　国民健康保険制度では、法律に基づいて公費で負担する部分が定まっているところに、さらに法定外の一般会計繰入を実施することは、</w:t>
            </w:r>
            <w:r w:rsidRPr="007D71CB">
              <w:rPr>
                <w:rFonts w:ascii="HG丸ｺﾞｼｯｸM-PRO" w:eastAsia="HG丸ｺﾞｼｯｸM-PRO" w:hAnsi="HG丸ｺﾞｼｯｸM-PRO" w:hint="eastAsia"/>
                <w:sz w:val="24"/>
              </w:rPr>
              <w:t>国民健康保険特別会計における収支の均衡を図る</w:t>
            </w:r>
            <w:r w:rsidRPr="00E52D4A">
              <w:rPr>
                <w:rFonts w:ascii="HG丸ｺﾞｼｯｸM-PRO" w:eastAsia="HG丸ｺﾞｼｯｸM-PRO" w:hAnsi="HG丸ｺﾞｼｯｸM-PRO" w:hint="eastAsia"/>
                <w:sz w:val="24"/>
              </w:rPr>
              <w:t>観点及び税の公平性の観点から、法定外繰入を前提とした運営は適切ではないと考えます。</w:t>
            </w:r>
          </w:p>
          <w:p w14:paraId="0E6FA0E5" w14:textId="77777777" w:rsidR="000E1C8F" w:rsidRDefault="000E1C8F" w:rsidP="009603D0">
            <w:pPr>
              <w:ind w:left="240" w:hangingChars="100" w:hanging="240"/>
              <w:rPr>
                <w:rFonts w:ascii="HG丸ｺﾞｼｯｸM-PRO" w:eastAsia="HG丸ｺﾞｼｯｸM-PRO" w:hAnsi="HG丸ｺﾞｼｯｸM-PRO"/>
                <w:sz w:val="24"/>
              </w:rPr>
            </w:pPr>
          </w:p>
          <w:p w14:paraId="6B7C22DE" w14:textId="77777777" w:rsidR="000E1C8F" w:rsidRDefault="000E1C8F" w:rsidP="009603D0">
            <w:pPr>
              <w:ind w:left="240" w:hangingChars="100" w:hanging="240"/>
              <w:rPr>
                <w:rFonts w:ascii="HG丸ｺﾞｼｯｸM-PRO" w:eastAsia="HG丸ｺﾞｼｯｸM-PRO" w:hAnsi="HG丸ｺﾞｼｯｸM-PRO"/>
                <w:sz w:val="24"/>
              </w:rPr>
            </w:pPr>
            <w:r w:rsidRPr="007D71CB">
              <w:rPr>
                <w:rFonts w:ascii="HG丸ｺﾞｼｯｸM-PRO" w:eastAsia="HG丸ｺﾞｼｯｸM-PRO" w:hAnsi="HG丸ｺﾞｼｯｸM-PRO" w:hint="eastAsia"/>
                <w:sz w:val="24"/>
              </w:rPr>
              <w:t>○　国</w:t>
            </w:r>
            <w:r w:rsidRPr="009603D0">
              <w:rPr>
                <w:rFonts w:ascii="HG丸ｺﾞｼｯｸM-PRO" w:eastAsia="HG丸ｺﾞｼｯｸM-PRO" w:hAnsi="HG丸ｺﾞｼｯｸM-PRO" w:hint="eastAsia"/>
                <w:sz w:val="24"/>
              </w:rPr>
              <w:t>民健康保険制度は、国民皆保険を支えるナショナル・ミニマムであり、本来、国において、権限・財源・責任を一元的に担うことが基本であると考えており、府として独自の財政措置を行うことは考えていません。このため、制度設計に責任を持つ国に対して、万全の財政措置を講じるよう、引き続き、要望してまいります。</w:t>
            </w:r>
          </w:p>
          <w:p w14:paraId="145288E6" w14:textId="77777777" w:rsidR="000E1C8F" w:rsidRDefault="000E1C8F" w:rsidP="00741658">
            <w:pPr>
              <w:rPr>
                <w:rFonts w:ascii="HG丸ｺﾞｼｯｸM-PRO" w:eastAsia="HG丸ｺﾞｼｯｸM-PRO" w:hAnsi="HG丸ｺﾞｼｯｸM-PRO"/>
                <w:sz w:val="24"/>
              </w:rPr>
            </w:pPr>
          </w:p>
          <w:p w14:paraId="3D5AA8E9" w14:textId="77777777" w:rsidR="000E1C8F" w:rsidRDefault="000E1C8F" w:rsidP="0055037D">
            <w:pPr>
              <w:rPr>
                <w:rFonts w:ascii="BIZ UD明朝 Medium" w:eastAsia="BIZ UD明朝 Medium" w:hAnsi="BIZ UD明朝 Medium"/>
                <w:sz w:val="20"/>
                <w:szCs w:val="20"/>
              </w:rPr>
            </w:pPr>
          </w:p>
          <w:p w14:paraId="5A0EC5D0" w14:textId="77777777" w:rsidR="000E1C8F" w:rsidRPr="00C02BE6" w:rsidRDefault="000E1C8F" w:rsidP="007D71CB">
            <w:pPr>
              <w:ind w:left="240" w:hangingChars="100" w:hanging="240"/>
              <w:rPr>
                <w:rFonts w:ascii="HG丸ｺﾞｼｯｸM-PRO" w:eastAsia="HG丸ｺﾞｼｯｸM-PRO" w:hAnsi="HG丸ｺﾞｼｯｸM-PRO"/>
                <w:sz w:val="24"/>
              </w:rPr>
            </w:pPr>
          </w:p>
        </w:tc>
      </w:tr>
      <w:tr w:rsidR="000E1C8F" w:rsidRPr="00B7769E" w14:paraId="3A444418" w14:textId="77777777" w:rsidTr="00741658">
        <w:trPr>
          <w:trHeight w:val="1559"/>
        </w:trPr>
        <w:tc>
          <w:tcPr>
            <w:tcW w:w="8702" w:type="dxa"/>
            <w:shd w:val="clear" w:color="auto" w:fill="auto"/>
          </w:tcPr>
          <w:p w14:paraId="1E73D5F7"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CE437F9" w14:textId="77777777" w:rsidR="000E1C8F" w:rsidRPr="00B7769E" w:rsidRDefault="000E1C8F" w:rsidP="0055037D">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3F9EF29C" w14:textId="19B46DF3" w:rsidR="0055037D" w:rsidRDefault="0055037D" w:rsidP="00471AC7">
      <w:pPr>
        <w:rPr>
          <w:rFonts w:ascii="HG丸ｺﾞｼｯｸM-PRO" w:eastAsia="HG丸ｺﾞｼｯｸM-PRO" w:hAnsi="HG丸ｺﾞｼｯｸM-PRO"/>
          <w:sz w:val="22"/>
        </w:rPr>
      </w:pPr>
    </w:p>
    <w:p w14:paraId="39EACD88" w14:textId="77777777" w:rsidR="0055037D" w:rsidRDefault="0055037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BABB6E9" w14:textId="77777777" w:rsidR="000E1C8F" w:rsidRPr="00B7769E" w:rsidRDefault="000E1C8F" w:rsidP="00AB5584">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594EC26" w14:textId="77777777" w:rsidR="000E1C8F" w:rsidRPr="00B7769E" w:rsidRDefault="000E1C8F" w:rsidP="00AB5584">
      <w:pPr>
        <w:jc w:val="center"/>
        <w:rPr>
          <w:rFonts w:ascii="HG丸ｺﾞｼｯｸM-PRO" w:eastAsia="HG丸ｺﾞｼｯｸM-PRO" w:hAnsi="HG丸ｺﾞｼｯｸM-PRO"/>
          <w:sz w:val="24"/>
        </w:rPr>
      </w:pPr>
    </w:p>
    <w:p w14:paraId="7D345008" w14:textId="77777777" w:rsidR="000E1C8F" w:rsidRPr="00B7769E" w:rsidRDefault="000E1C8F" w:rsidP="00AB5584">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AEF4821" w14:textId="77777777" w:rsidR="000E1C8F" w:rsidRPr="00B7769E" w:rsidRDefault="000E1C8F" w:rsidP="00AB5584">
      <w:pPr>
        <w:rPr>
          <w:rFonts w:ascii="HG丸ｺﾞｼｯｸM-PRO" w:eastAsia="HG丸ｺﾞｼｯｸM-PRO" w:hAnsi="HG丸ｺﾞｼｯｸM-PRO"/>
          <w:sz w:val="24"/>
        </w:rPr>
      </w:pPr>
    </w:p>
    <w:p w14:paraId="28AEF255" w14:textId="77777777" w:rsidR="000E1C8F" w:rsidRPr="00B7769E" w:rsidRDefault="000E1C8F" w:rsidP="00AB5584">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827269">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5A936046" w14:textId="77777777" w:rsidR="000E1C8F" w:rsidRPr="00827269" w:rsidRDefault="000E1C8F" w:rsidP="00AB5584">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1C986119" w14:textId="77777777" w:rsidTr="000009D2">
        <w:tc>
          <w:tcPr>
            <w:tcW w:w="8702" w:type="dxa"/>
            <w:shd w:val="clear" w:color="auto" w:fill="auto"/>
          </w:tcPr>
          <w:p w14:paraId="62E13C83" w14:textId="77777777" w:rsidR="000E1C8F" w:rsidRPr="00B7769E" w:rsidRDefault="000E1C8F" w:rsidP="000009D2">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75DB5AAF" w14:textId="77777777" w:rsidR="000E1C8F" w:rsidRDefault="000E1C8F" w:rsidP="000009D2">
            <w:pPr>
              <w:rPr>
                <w:rFonts w:ascii="HG丸ｺﾞｼｯｸM-PRO" w:eastAsia="HG丸ｺﾞｼｯｸM-PRO" w:hAnsi="HG丸ｺﾞｼｯｸM-PRO"/>
                <w:sz w:val="24"/>
              </w:rPr>
            </w:pPr>
            <w:r w:rsidRPr="00C12970">
              <w:rPr>
                <w:rFonts w:ascii="HG丸ｺﾞｼｯｸM-PRO" w:eastAsia="HG丸ｺﾞｼｯｸM-PRO" w:hAnsi="HG丸ｺﾞｼｯｸM-PRO" w:hint="eastAsia"/>
                <w:sz w:val="24"/>
              </w:rPr>
              <w:t>１３．国民健康保険について</w:t>
            </w:r>
          </w:p>
          <w:p w14:paraId="7B32D765" w14:textId="77777777" w:rsidR="000E1C8F" w:rsidRPr="00B7769E" w:rsidRDefault="000E1C8F" w:rsidP="000009D2">
            <w:pPr>
              <w:rPr>
                <w:rFonts w:ascii="HG丸ｺﾞｼｯｸM-PRO" w:eastAsia="HG丸ｺﾞｼｯｸM-PRO" w:hAnsi="HG丸ｺﾞｼｯｸM-PRO"/>
                <w:sz w:val="24"/>
              </w:rPr>
            </w:pPr>
            <w:r w:rsidRPr="00C12970">
              <w:rPr>
                <w:rFonts w:ascii="HG丸ｺﾞｼｯｸM-PRO" w:eastAsia="HG丸ｺﾞｼｯｸM-PRO" w:hAnsi="HG丸ｺﾞｼｯｸM-PRO" w:hint="eastAsia"/>
                <w:sz w:val="24"/>
              </w:rPr>
              <w:t>（２）府として実現すること。</w:t>
            </w:r>
          </w:p>
          <w:p w14:paraId="687E2637" w14:textId="77777777" w:rsidR="000E1C8F" w:rsidRPr="00B7769E" w:rsidRDefault="000E1C8F" w:rsidP="000009D2">
            <w:pPr>
              <w:ind w:firstLineChars="100" w:firstLine="240"/>
              <w:rPr>
                <w:rFonts w:ascii="HG丸ｺﾞｼｯｸM-PRO" w:eastAsia="HG丸ｺﾞｼｯｸM-PRO" w:hAnsi="HG丸ｺﾞｼｯｸM-PRO"/>
                <w:sz w:val="24"/>
              </w:rPr>
            </w:pPr>
            <w:r w:rsidRPr="00C12970">
              <w:rPr>
                <w:rFonts w:ascii="HG丸ｺﾞｼｯｸM-PRO" w:eastAsia="HG丸ｺﾞｼｯｸM-PRO" w:hAnsi="HG丸ｺﾞｼｯｸM-PRO" w:hint="eastAsia"/>
                <w:sz w:val="24"/>
              </w:rPr>
              <w:t>２．滞納者への制裁措置はやめ、保険証は無条件で交付させること。</w:t>
            </w:r>
            <w:r>
              <w:rPr>
                <w:rFonts w:ascii="HG丸ｺﾞｼｯｸM-PRO" w:eastAsia="HG丸ｺﾞｼｯｸM-PRO" w:hAnsi="HG丸ｺﾞｼｯｸM-PRO" w:hint="eastAsia"/>
                <w:sz w:val="24"/>
              </w:rPr>
              <w:t xml:space="preserve">　</w:t>
            </w:r>
          </w:p>
          <w:p w14:paraId="4A8CF4CE" w14:textId="77777777" w:rsidR="000E1C8F" w:rsidRPr="00B7769E" w:rsidRDefault="000E1C8F" w:rsidP="000009D2">
            <w:pPr>
              <w:rPr>
                <w:rFonts w:ascii="HG丸ｺﾞｼｯｸM-PRO" w:eastAsia="HG丸ｺﾞｼｯｸM-PRO" w:hAnsi="HG丸ｺﾞｼｯｸM-PRO"/>
                <w:sz w:val="24"/>
              </w:rPr>
            </w:pPr>
          </w:p>
        </w:tc>
      </w:tr>
      <w:tr w:rsidR="000E1C8F" w:rsidRPr="00B7769E" w14:paraId="7856FFFA" w14:textId="77777777" w:rsidTr="000009D2">
        <w:tc>
          <w:tcPr>
            <w:tcW w:w="8702" w:type="dxa"/>
            <w:shd w:val="clear" w:color="auto" w:fill="auto"/>
          </w:tcPr>
          <w:p w14:paraId="1CD1C2E4" w14:textId="77777777" w:rsidR="000E1C8F" w:rsidRPr="00B7769E" w:rsidRDefault="000E1C8F" w:rsidP="000009D2">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62E7142" w14:textId="77777777" w:rsidR="000E1C8F" w:rsidRPr="00165DC0" w:rsidRDefault="000E1C8F" w:rsidP="000009D2">
            <w:pPr>
              <w:ind w:left="240" w:hangingChars="100" w:hanging="240"/>
              <w:rPr>
                <w:rFonts w:ascii="HG丸ｺﾞｼｯｸM-PRO" w:eastAsia="HG丸ｺﾞｼｯｸM-PRO" w:hAnsi="HG丸ｺﾞｼｯｸM-PRO"/>
                <w:sz w:val="24"/>
              </w:rPr>
            </w:pPr>
            <w:r w:rsidRPr="00165DC0">
              <w:rPr>
                <w:rFonts w:ascii="HG丸ｺﾞｼｯｸM-PRO" w:eastAsia="HG丸ｺﾞｼｯｸM-PRO" w:hAnsi="HG丸ｺﾞｼｯｸM-PRO" w:hint="eastAsia"/>
                <w:sz w:val="24"/>
              </w:rPr>
              <w:t>○　国民健康保険制度において、保険料の適切な収納確保は、制度の維持、被保険者間の受益と負担の公平化を図る上で重要であることから、被保険者は各市町村が定める保険料を負担することが必要です。</w:t>
            </w:r>
          </w:p>
          <w:p w14:paraId="2EBBAEF2" w14:textId="77777777" w:rsidR="000E1C8F" w:rsidRPr="00165DC0" w:rsidRDefault="000E1C8F" w:rsidP="000009D2">
            <w:pPr>
              <w:rPr>
                <w:rFonts w:ascii="HG丸ｺﾞｼｯｸM-PRO" w:eastAsia="HG丸ｺﾞｼｯｸM-PRO" w:hAnsi="HG丸ｺﾞｼｯｸM-PRO"/>
                <w:sz w:val="24"/>
              </w:rPr>
            </w:pPr>
          </w:p>
          <w:p w14:paraId="713335B4" w14:textId="77777777" w:rsidR="000E1C8F" w:rsidRPr="007813C8" w:rsidRDefault="000E1C8F" w:rsidP="000009D2">
            <w:pPr>
              <w:ind w:left="240" w:hangingChars="100" w:hanging="240"/>
              <w:rPr>
                <w:rFonts w:ascii="HG丸ｺﾞｼｯｸM-PRO" w:eastAsia="HG丸ｺﾞｼｯｸM-PRO" w:hAnsi="HG丸ｺﾞｼｯｸM-PRO"/>
                <w:sz w:val="24"/>
              </w:rPr>
            </w:pPr>
            <w:r w:rsidRPr="00165DC0">
              <w:rPr>
                <w:rFonts w:ascii="HG丸ｺﾞｼｯｸM-PRO" w:eastAsia="HG丸ｺﾞｼｯｸM-PRO" w:hAnsi="HG丸ｺﾞｼｯｸM-PRO" w:hint="eastAsia"/>
                <w:sz w:val="24"/>
              </w:rPr>
              <w:t>○　また、</w:t>
            </w:r>
            <w:r w:rsidRPr="009A4D74">
              <w:rPr>
                <w:rFonts w:ascii="HG丸ｺﾞｼｯｸM-PRO" w:eastAsia="HG丸ｺﾞｼｯｸM-PRO" w:hAnsi="HG丸ｺﾞｼｯｸM-PRO" w:hint="eastAsia"/>
                <w:sz w:val="24"/>
              </w:rPr>
              <w:t>市町村が保険料滞納世帯主に対し、保険料の納期限から１年が経過するまでの間に、電話、訪問等による滞納保険料の納付催促や電話、窓口等において滞納保険料の納付に係る相談に応じる機会を設けるなど、保険料の納付に資する取組を</w:t>
            </w:r>
            <w:r w:rsidRPr="007813C8">
              <w:rPr>
                <w:rFonts w:ascii="HG丸ｺﾞｼｯｸM-PRO" w:eastAsia="HG丸ｺﾞｼｯｸM-PRO" w:hAnsi="HG丸ｺﾞｼｯｸM-PRO" w:hint="eastAsia"/>
                <w:sz w:val="24"/>
              </w:rPr>
              <w:t>行うことは、納付相談の機会を確保する観点や、受益と負担の公平性からも重要であると考えています。</w:t>
            </w:r>
          </w:p>
          <w:p w14:paraId="54A038A5" w14:textId="77777777" w:rsidR="000E1C8F" w:rsidRPr="007813C8" w:rsidRDefault="000E1C8F" w:rsidP="000009D2">
            <w:pPr>
              <w:ind w:leftChars="100" w:left="210" w:firstLineChars="100" w:firstLine="240"/>
              <w:rPr>
                <w:rFonts w:ascii="HG丸ｺﾞｼｯｸM-PRO" w:eastAsia="HG丸ｺﾞｼｯｸM-PRO" w:hAnsi="HG丸ｺﾞｼｯｸM-PRO"/>
                <w:sz w:val="24"/>
              </w:rPr>
            </w:pPr>
            <w:r w:rsidRPr="007813C8">
              <w:rPr>
                <w:rFonts w:ascii="HG丸ｺﾞｼｯｸM-PRO" w:eastAsia="HG丸ｺﾞｼｯｸM-PRO" w:hAnsi="HG丸ｺﾞｼｯｸM-PRO" w:hint="eastAsia"/>
                <w:sz w:val="24"/>
              </w:rPr>
              <w:t>なお、この取組を行ったにもかかわらず、特別な事情がなく、保険料を納付しない場合に特別療養費の支給を行う仕組みとなっております。</w:t>
            </w:r>
          </w:p>
          <w:p w14:paraId="21A9EE55" w14:textId="77777777" w:rsidR="000E1C8F" w:rsidRPr="00165DC0" w:rsidRDefault="000E1C8F" w:rsidP="000009D2">
            <w:pPr>
              <w:rPr>
                <w:rFonts w:ascii="HG丸ｺﾞｼｯｸM-PRO" w:eastAsia="HG丸ｺﾞｼｯｸM-PRO" w:hAnsi="HG丸ｺﾞｼｯｸM-PRO"/>
                <w:sz w:val="24"/>
              </w:rPr>
            </w:pPr>
          </w:p>
          <w:p w14:paraId="0F28E4EF" w14:textId="77777777" w:rsidR="000E1C8F" w:rsidRPr="00165DC0" w:rsidRDefault="000E1C8F" w:rsidP="000009D2">
            <w:pPr>
              <w:ind w:left="240" w:hangingChars="100" w:hanging="240"/>
              <w:rPr>
                <w:rFonts w:ascii="HG丸ｺﾞｼｯｸM-PRO" w:eastAsia="HG丸ｺﾞｼｯｸM-PRO" w:hAnsi="HG丸ｺﾞｼｯｸM-PRO"/>
                <w:sz w:val="24"/>
              </w:rPr>
            </w:pPr>
            <w:r w:rsidRPr="00C12970">
              <w:rPr>
                <w:rFonts w:ascii="HG丸ｺﾞｼｯｸM-PRO" w:eastAsia="HG丸ｺﾞｼｯｸM-PRO" w:hAnsi="HG丸ｺﾞｼｯｸM-PRO" w:hint="eastAsia"/>
                <w:sz w:val="24"/>
              </w:rPr>
              <w:t>○　府としては、各保険者が法令の趣旨を踏まえ、特別療養費の支給に際</w:t>
            </w:r>
            <w:r w:rsidRPr="00165DC0">
              <w:rPr>
                <w:rFonts w:ascii="HG丸ｺﾞｼｯｸM-PRO" w:eastAsia="HG丸ｺﾞｼｯｸM-PRO" w:hAnsi="HG丸ｺﾞｼｯｸM-PRO" w:hint="eastAsia"/>
                <w:sz w:val="24"/>
              </w:rPr>
              <w:t>して、個々の被保険者の特別な事情を十分把握し、適切に運用されるよう、今後とも助言に努めてまいります。</w:t>
            </w:r>
          </w:p>
          <w:p w14:paraId="7847DF86" w14:textId="77777777" w:rsidR="000E1C8F" w:rsidRPr="00B7769E" w:rsidRDefault="000E1C8F" w:rsidP="000009D2">
            <w:pPr>
              <w:rPr>
                <w:rFonts w:ascii="HG丸ｺﾞｼｯｸM-PRO" w:eastAsia="HG丸ｺﾞｼｯｸM-PRO" w:hAnsi="HG丸ｺﾞｼｯｸM-PRO"/>
                <w:sz w:val="24"/>
              </w:rPr>
            </w:pPr>
          </w:p>
        </w:tc>
      </w:tr>
      <w:tr w:rsidR="000E1C8F" w:rsidRPr="00B7769E" w14:paraId="2507BA06" w14:textId="77777777" w:rsidTr="000009D2">
        <w:tc>
          <w:tcPr>
            <w:tcW w:w="8702" w:type="dxa"/>
            <w:shd w:val="clear" w:color="auto" w:fill="auto"/>
          </w:tcPr>
          <w:p w14:paraId="3CA71407" w14:textId="77777777" w:rsidR="000E1C8F" w:rsidRPr="00B7769E" w:rsidRDefault="000E1C8F" w:rsidP="000009D2">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0B83445" w14:textId="77777777" w:rsidR="000E1C8F" w:rsidRPr="00B7769E" w:rsidRDefault="000E1C8F" w:rsidP="000009D2">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健康医療部　健康推進室　国民健康保険課</w:t>
            </w:r>
          </w:p>
          <w:p w14:paraId="3324C78A" w14:textId="77777777" w:rsidR="000E1C8F" w:rsidRPr="00B7769E" w:rsidRDefault="000E1C8F" w:rsidP="000009D2">
            <w:pPr>
              <w:rPr>
                <w:rFonts w:ascii="HG丸ｺﾞｼｯｸM-PRO" w:eastAsia="HG丸ｺﾞｼｯｸM-PRO" w:hAnsi="HG丸ｺﾞｼｯｸM-PRO"/>
                <w:sz w:val="24"/>
              </w:rPr>
            </w:pPr>
          </w:p>
        </w:tc>
      </w:tr>
    </w:tbl>
    <w:p w14:paraId="34783732" w14:textId="575F9246" w:rsidR="000E1C8F" w:rsidRPr="00B7769E" w:rsidRDefault="000E1C8F" w:rsidP="00AB5584">
      <w:pPr>
        <w:rPr>
          <w:rFonts w:ascii="HG丸ｺﾞｼｯｸM-PRO" w:eastAsia="HG丸ｺﾞｼｯｸM-PRO" w:hAnsi="HG丸ｺﾞｼｯｸM-PRO"/>
          <w:sz w:val="22"/>
        </w:rPr>
      </w:pPr>
    </w:p>
    <w:p w14:paraId="02EA49CA" w14:textId="77777777" w:rsidR="000E1C8F" w:rsidRPr="009F3DA7" w:rsidRDefault="000E1C8F" w:rsidP="00336036">
      <w:pPr>
        <w:ind w:right="880"/>
        <w:rPr>
          <w:rFonts w:ascii="HG丸ｺﾞｼｯｸM-PRO" w:eastAsia="HG丸ｺﾞｼｯｸM-PRO" w:hAnsi="HG丸ｺﾞｼｯｸM-PRO"/>
          <w:sz w:val="22"/>
        </w:rPr>
      </w:pPr>
    </w:p>
    <w:p w14:paraId="711D8EF1" w14:textId="7FDBB477" w:rsidR="0055037D" w:rsidRDefault="0055037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2AA7462C" w14:textId="77777777" w:rsidR="000E1C8F" w:rsidRPr="00074E6C" w:rsidRDefault="000E1C8F" w:rsidP="007D03F6">
      <w:pPr>
        <w:ind w:right="440"/>
        <w:rPr>
          <w:rFonts w:ascii="HG丸ｺﾞｼｯｸM-PRO" w:eastAsia="HG丸ｺﾞｼｯｸM-PRO" w:hAnsi="HG丸ｺﾞｼｯｸM-PRO"/>
          <w:sz w:val="22"/>
        </w:rPr>
      </w:pPr>
    </w:p>
    <w:p w14:paraId="15D5574C" w14:textId="77777777" w:rsidR="000E1C8F" w:rsidRPr="00B7769E" w:rsidRDefault="000E1C8F" w:rsidP="00AB5584">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3482C9C3" w14:textId="77777777" w:rsidR="000E1C8F" w:rsidRPr="00B7769E" w:rsidRDefault="000E1C8F" w:rsidP="00DF5396">
      <w:pPr>
        <w:jc w:val="center"/>
        <w:rPr>
          <w:rFonts w:ascii="HG丸ｺﾞｼｯｸM-PRO" w:eastAsia="HG丸ｺﾞｼｯｸM-PRO" w:hAnsi="HG丸ｺﾞｼｯｸM-PRO"/>
          <w:sz w:val="24"/>
        </w:rPr>
      </w:pPr>
    </w:p>
    <w:p w14:paraId="18831ECD" w14:textId="77777777" w:rsidR="000E1C8F" w:rsidRPr="00B7769E" w:rsidRDefault="000E1C8F" w:rsidP="00DF5396">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9415398" w14:textId="77777777" w:rsidR="000E1C8F" w:rsidRPr="00B7769E" w:rsidRDefault="000E1C8F" w:rsidP="00DF5396">
      <w:pPr>
        <w:rPr>
          <w:rFonts w:ascii="HG丸ｺﾞｼｯｸM-PRO" w:eastAsia="HG丸ｺﾞｼｯｸM-PRO" w:hAnsi="HG丸ｺﾞｼｯｸM-PRO"/>
          <w:sz w:val="24"/>
        </w:rPr>
      </w:pPr>
    </w:p>
    <w:p w14:paraId="5A30E61A" w14:textId="77777777" w:rsidR="000E1C8F" w:rsidRPr="00B7769E" w:rsidRDefault="000E1C8F" w:rsidP="00DF5396">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w:t>
      </w:r>
      <w:r w:rsidRPr="00BA3A24">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20F86543" w14:textId="77777777" w:rsidR="000E1C8F" w:rsidRPr="00B7769E" w:rsidRDefault="000E1C8F" w:rsidP="00DF539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B7769E" w14:paraId="3AB80969" w14:textId="77777777" w:rsidTr="00741658">
        <w:trPr>
          <w:trHeight w:val="2154"/>
        </w:trPr>
        <w:tc>
          <w:tcPr>
            <w:tcW w:w="8702" w:type="dxa"/>
            <w:shd w:val="clear" w:color="auto" w:fill="auto"/>
          </w:tcPr>
          <w:p w14:paraId="745191CE" w14:textId="77777777" w:rsidR="000E1C8F" w:rsidRPr="00D06931" w:rsidRDefault="000E1C8F" w:rsidP="007D71CB">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（要望項目）</w:t>
            </w:r>
          </w:p>
          <w:p w14:paraId="78537D33" w14:textId="77777777" w:rsidR="000E1C8F" w:rsidRPr="00D06931" w:rsidRDefault="000E1C8F" w:rsidP="00741658">
            <w:pPr>
              <w:rPr>
                <w:rFonts w:ascii="HG丸ｺﾞｼｯｸM-PRO" w:eastAsia="HG丸ｺﾞｼｯｸM-PRO" w:hAnsi="HG丸ｺﾞｼｯｸM-PRO"/>
                <w:sz w:val="24"/>
              </w:rPr>
            </w:pPr>
            <w:r w:rsidRPr="00D06931">
              <w:rPr>
                <w:rFonts w:ascii="HG丸ｺﾞｼｯｸM-PRO" w:eastAsia="HG丸ｺﾞｼｯｸM-PRO" w:hAnsi="HG丸ｺﾞｼｯｸM-PRO" w:hint="eastAsia"/>
                <w:sz w:val="24"/>
              </w:rPr>
              <w:t>１３．国民健康保険について</w:t>
            </w:r>
          </w:p>
          <w:p w14:paraId="35F706FD" w14:textId="77777777" w:rsidR="000E1C8F" w:rsidRPr="00DD65F1" w:rsidRDefault="000E1C8F" w:rsidP="004C49C5">
            <w:pPr>
              <w:ind w:left="480" w:hangingChars="200" w:hanging="480"/>
              <w:rPr>
                <w:rFonts w:ascii="HG丸ｺﾞｼｯｸM-PRO" w:eastAsia="HG丸ｺﾞｼｯｸM-PRO" w:hAnsi="HG丸ｺﾞｼｯｸM-PRO"/>
                <w:sz w:val="24"/>
              </w:rPr>
            </w:pPr>
            <w:r w:rsidRPr="00DD65F1">
              <w:rPr>
                <w:rFonts w:ascii="HG丸ｺﾞｼｯｸM-PRO" w:eastAsia="HG丸ｺﾞｼｯｸM-PRO" w:hAnsi="HG丸ｺﾞｼｯｸM-PRO" w:hint="eastAsia"/>
                <w:sz w:val="24"/>
              </w:rPr>
              <w:t>（２）府として実現すること。</w:t>
            </w:r>
          </w:p>
          <w:p w14:paraId="60D3DC51" w14:textId="77777777" w:rsidR="000E1C8F" w:rsidRPr="00B7769E" w:rsidRDefault="000E1C8F" w:rsidP="004C49C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DD65F1">
              <w:rPr>
                <w:rFonts w:ascii="HG丸ｺﾞｼｯｸM-PRO" w:eastAsia="HG丸ｺﾞｼｯｸM-PRO" w:hAnsi="HG丸ｺﾞｼｯｸM-PRO" w:hint="eastAsia"/>
                <w:sz w:val="24"/>
              </w:rPr>
              <w:t>．</w:t>
            </w:r>
            <w:r w:rsidRPr="004C49C5">
              <w:rPr>
                <w:rFonts w:ascii="HG丸ｺﾞｼｯｸM-PRO" w:eastAsia="HG丸ｺﾞｼｯｸM-PRO" w:hAnsi="HG丸ｺﾞｼｯｸM-PRO" w:hint="eastAsia"/>
                <w:sz w:val="24"/>
              </w:rPr>
              <w:t>保険料の応益割（均等割・平等割）はなくすこと。</w:t>
            </w:r>
            <w:r>
              <w:rPr>
                <w:rFonts w:ascii="HG丸ｺﾞｼｯｸM-PRO" w:eastAsia="HG丸ｺﾞｼｯｸM-PRO" w:hAnsi="HG丸ｺﾞｼｯｸM-PRO" w:hint="eastAsia"/>
                <w:sz w:val="24"/>
              </w:rPr>
              <w:t xml:space="preserve">　</w:t>
            </w:r>
          </w:p>
        </w:tc>
      </w:tr>
      <w:tr w:rsidR="000E1C8F" w:rsidRPr="00B7769E" w14:paraId="776A1225" w14:textId="77777777" w:rsidTr="00741658">
        <w:trPr>
          <w:trHeight w:val="6520"/>
        </w:trPr>
        <w:tc>
          <w:tcPr>
            <w:tcW w:w="8702" w:type="dxa"/>
            <w:shd w:val="clear" w:color="auto" w:fill="auto"/>
          </w:tcPr>
          <w:p w14:paraId="612D5A5B" w14:textId="6E3BD315" w:rsidR="000E1C8F" w:rsidRPr="007D71CB"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w:t>
            </w:r>
            <w:r w:rsidRPr="0094754A">
              <w:rPr>
                <w:rFonts w:ascii="HG丸ｺﾞｼｯｸM-PRO" w:eastAsia="HG丸ｺﾞｼｯｸM-PRO" w:hAnsi="HG丸ｺﾞｼｯｸM-PRO" w:hint="eastAsia"/>
                <w:sz w:val="24"/>
              </w:rPr>
              <w:t>回答）</w:t>
            </w:r>
          </w:p>
          <w:p w14:paraId="23F050EB" w14:textId="77777777" w:rsidR="000E1C8F" w:rsidRPr="009A74BF" w:rsidRDefault="000E1C8F" w:rsidP="00EC7C2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A74BF">
              <w:rPr>
                <w:rFonts w:ascii="HG丸ｺﾞｼｯｸM-PRO" w:eastAsia="HG丸ｺﾞｼｯｸM-PRO" w:hAnsi="HG丸ｺﾞｼｯｸM-PRO" w:hint="eastAsia"/>
                <w:sz w:val="24"/>
              </w:rPr>
              <w:t>保険料率に係る応能割と応益割の割合については、「国民健康保険の国庫負担金等の算定に関する政令」及び「国民健康保険における納付金及び標準保険料率の算定方法について（ガイドライン）」において、全国平均の所得水準を１とした場合の市町村の所得水準に応じて、毎年度、国から示される係数（β）により決定することとされており、「広域化調整会議」等での検討を踏まえ、大阪府国民健康保険運営方針において定めているところです。</w:t>
            </w:r>
          </w:p>
          <w:p w14:paraId="555D0483" w14:textId="77777777" w:rsidR="000E1C8F" w:rsidRPr="00EC7C28" w:rsidRDefault="000E1C8F" w:rsidP="00741658">
            <w:pPr>
              <w:ind w:left="240" w:hangingChars="100" w:hanging="240"/>
              <w:rPr>
                <w:rFonts w:ascii="HG丸ｺﾞｼｯｸM-PRO" w:eastAsia="HG丸ｺﾞｼｯｸM-PRO" w:hAnsi="HG丸ｺﾞｼｯｸM-PRO"/>
                <w:sz w:val="24"/>
              </w:rPr>
            </w:pPr>
          </w:p>
          <w:p w14:paraId="6C82F7D2" w14:textId="77777777" w:rsidR="000E1C8F" w:rsidRPr="00C02BE6" w:rsidRDefault="000E1C8F" w:rsidP="00741658">
            <w:pPr>
              <w:ind w:left="240" w:hangingChars="100" w:hanging="240"/>
              <w:rPr>
                <w:rFonts w:ascii="HG丸ｺﾞｼｯｸM-PRO" w:eastAsia="HG丸ｺﾞｼｯｸM-PRO" w:hAnsi="HG丸ｺﾞｼｯｸM-PRO"/>
                <w:sz w:val="24"/>
              </w:rPr>
            </w:pPr>
          </w:p>
        </w:tc>
      </w:tr>
      <w:tr w:rsidR="000E1C8F" w:rsidRPr="00B7769E" w14:paraId="1D3CF67C" w14:textId="77777777" w:rsidTr="0055037D">
        <w:tc>
          <w:tcPr>
            <w:tcW w:w="8702" w:type="dxa"/>
            <w:shd w:val="clear" w:color="auto" w:fill="auto"/>
          </w:tcPr>
          <w:p w14:paraId="3B471425" w14:textId="77777777" w:rsidR="000E1C8F" w:rsidRPr="00B7769E" w:rsidRDefault="000E1C8F" w:rsidP="0074165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30DCAF47" w14:textId="77777777" w:rsidR="000E1C8F" w:rsidRPr="00B7769E" w:rsidRDefault="000E1C8F" w:rsidP="0055037D">
            <w:pPr>
              <w:rPr>
                <w:rFonts w:ascii="HG丸ｺﾞｼｯｸM-PRO" w:eastAsia="HG丸ｺﾞｼｯｸM-PRO" w:hAnsi="HG丸ｺﾞｼｯｸM-PRO"/>
                <w:sz w:val="24"/>
              </w:rPr>
            </w:pPr>
            <w:r w:rsidRPr="00E63DA8">
              <w:rPr>
                <w:rFonts w:ascii="HG丸ｺﾞｼｯｸM-PRO" w:eastAsia="HG丸ｺﾞｼｯｸM-PRO" w:hAnsi="HG丸ｺﾞｼｯｸM-PRO" w:hint="eastAsia"/>
                <w:sz w:val="24"/>
              </w:rPr>
              <w:t>健康医療部　健康推進室　国民健康保険課</w:t>
            </w:r>
          </w:p>
        </w:tc>
      </w:tr>
    </w:tbl>
    <w:p w14:paraId="6BD9C7FF" w14:textId="72713040" w:rsidR="0055037D" w:rsidRDefault="0055037D" w:rsidP="007D03F6">
      <w:pPr>
        <w:ind w:right="440"/>
        <w:rPr>
          <w:rFonts w:ascii="HG丸ｺﾞｼｯｸM-PRO" w:eastAsia="HG丸ｺﾞｼｯｸM-PRO" w:hAnsi="HG丸ｺﾞｼｯｸM-PRO"/>
          <w:sz w:val="22"/>
        </w:rPr>
      </w:pPr>
    </w:p>
    <w:p w14:paraId="7B54EA60" w14:textId="77777777" w:rsidR="0055037D" w:rsidRDefault="0055037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53311E8" w14:textId="492FD372" w:rsidR="000E1C8F" w:rsidRDefault="000E1C8F" w:rsidP="00730C41">
      <w:pPr>
        <w:ind w:left="220" w:hangingChars="100" w:hanging="220"/>
        <w:jc w:val="right"/>
        <w:rPr>
          <w:rFonts w:ascii="HG丸ｺﾞｼｯｸM-PRO" w:eastAsia="HG丸ｺﾞｼｯｸM-PRO" w:hAnsi="HG丸ｺﾞｼｯｸM-PRO"/>
          <w:sz w:val="22"/>
        </w:rPr>
      </w:pPr>
      <w:r w:rsidRPr="009F3DA7">
        <w:rPr>
          <w:rFonts w:ascii="HG丸ｺﾞｼｯｸM-PRO" w:eastAsia="HG丸ｺﾞｼｯｸM-PRO" w:hAnsi="HG丸ｺﾞｼｯｸM-PRO" w:hint="eastAsia"/>
          <w:sz w:val="22"/>
        </w:rPr>
        <w:lastRenderedPageBreak/>
        <w:t>様式　２</w:t>
      </w:r>
    </w:p>
    <w:p w14:paraId="4ACF8911" w14:textId="77777777" w:rsidR="0055037D" w:rsidRPr="009F3DA7" w:rsidRDefault="0055037D" w:rsidP="0055037D">
      <w:pPr>
        <w:spacing w:line="240" w:lineRule="exact"/>
        <w:ind w:left="220" w:hangingChars="100" w:hanging="220"/>
        <w:jc w:val="right"/>
        <w:rPr>
          <w:rFonts w:ascii="HG丸ｺﾞｼｯｸM-PRO" w:eastAsia="HG丸ｺﾞｼｯｸM-PRO" w:hAnsi="HG丸ｺﾞｼｯｸM-PRO"/>
          <w:sz w:val="22"/>
        </w:rPr>
      </w:pPr>
    </w:p>
    <w:p w14:paraId="63429E50" w14:textId="77777777" w:rsidR="000E1C8F" w:rsidRPr="009F3DA7" w:rsidRDefault="000E1C8F" w:rsidP="00730C41">
      <w:pPr>
        <w:ind w:left="240" w:hangingChars="100" w:hanging="240"/>
        <w:jc w:val="cente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　　　　　　答</w:t>
      </w:r>
    </w:p>
    <w:p w14:paraId="0DC04346" w14:textId="77777777" w:rsidR="000E1C8F" w:rsidRPr="009F3DA7" w:rsidRDefault="000E1C8F" w:rsidP="0055037D">
      <w:pPr>
        <w:spacing w:line="240" w:lineRule="exact"/>
        <w:ind w:left="220" w:hangingChars="100" w:hanging="220"/>
        <w:jc w:val="center"/>
        <w:rPr>
          <w:rFonts w:ascii="HG丸ｺﾞｼｯｸM-PRO" w:eastAsia="HG丸ｺﾞｼｯｸM-PRO" w:hAnsi="HG丸ｺﾞｼｯｸM-PRO"/>
          <w:sz w:val="22"/>
        </w:rPr>
      </w:pPr>
    </w:p>
    <w:p w14:paraId="23E19099" w14:textId="77777777" w:rsidR="000E1C8F" w:rsidRPr="009F3DA7" w:rsidRDefault="000E1C8F" w:rsidP="00730C41">
      <w:pPr>
        <w:ind w:leftChars="1" w:left="220" w:hangingChars="91" w:hanging="218"/>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団体名</w:t>
      </w:r>
      <w:r w:rsidRPr="009F3DA7">
        <w:rPr>
          <w:rFonts w:ascii="HG丸ｺﾞｼｯｸM-PRO" w:eastAsia="HG丸ｺﾞｼｯｸM-PRO" w:hAnsi="HG丸ｺﾞｼｯｸM-PRO" w:hint="eastAsia"/>
          <w:sz w:val="22"/>
        </w:rPr>
        <w:t xml:space="preserve">　</w:t>
      </w:r>
      <w:r w:rsidRPr="009F3DA7">
        <w:rPr>
          <w:rFonts w:ascii="HG丸ｺﾞｼｯｸM-PRO" w:eastAsia="HG丸ｺﾞｼｯｸM-PRO" w:hAnsi="HG丸ｺﾞｼｯｸM-PRO" w:hint="eastAsia"/>
          <w:sz w:val="24"/>
        </w:rPr>
        <w:t>（全大阪生活と健康を守る会連合会）</w:t>
      </w:r>
    </w:p>
    <w:p w14:paraId="1F7511F4" w14:textId="77777777" w:rsidR="000E1C8F" w:rsidRPr="009F3DA7" w:rsidRDefault="000E1C8F" w:rsidP="0055037D">
      <w:pPr>
        <w:spacing w:line="240" w:lineRule="exact"/>
        <w:ind w:leftChars="1" w:left="222" w:hangingChars="100" w:hanging="220"/>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9F3DA7" w14:paraId="037B4685" w14:textId="77777777" w:rsidTr="002C3867">
        <w:tc>
          <w:tcPr>
            <w:tcW w:w="9180" w:type="dxa"/>
            <w:shd w:val="clear" w:color="auto" w:fill="auto"/>
          </w:tcPr>
          <w:p w14:paraId="693E8558"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（要望項目）</w:t>
            </w:r>
          </w:p>
          <w:p w14:paraId="1E8E7AA8"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１３．国民健康保険について</w:t>
            </w:r>
          </w:p>
          <w:p w14:paraId="5B0431E8"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２</w:t>
            </w:r>
            <w:r w:rsidRPr="009F3DA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府として実現すること</w:t>
            </w:r>
            <w:r w:rsidRPr="009F3DA7">
              <w:rPr>
                <w:rFonts w:ascii="HG丸ｺﾞｼｯｸM-PRO" w:eastAsia="HG丸ｺﾞｼｯｸM-PRO" w:hAnsi="HG丸ｺﾞｼｯｸM-PRO" w:hint="eastAsia"/>
                <w:sz w:val="24"/>
              </w:rPr>
              <w:t>。</w:t>
            </w:r>
          </w:p>
          <w:p w14:paraId="2C34DFD2" w14:textId="22EE6D53" w:rsidR="000E1C8F" w:rsidRPr="009F3DA7" w:rsidRDefault="000E1C8F" w:rsidP="0055037D">
            <w:pPr>
              <w:ind w:firstLine="210"/>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Pr="009F3DA7">
              <w:rPr>
                <w:rFonts w:ascii="HG丸ｺﾞｼｯｸM-PRO" w:eastAsia="HG丸ｺﾞｼｯｸM-PRO" w:hAnsi="HG丸ｺﾞｼｯｸM-PRO" w:hint="eastAsia"/>
                <w:sz w:val="24"/>
              </w:rPr>
              <w:t>．</w:t>
            </w:r>
            <w:r w:rsidRPr="00B670B3">
              <w:rPr>
                <w:rFonts w:ascii="HG丸ｺﾞｼｯｸM-PRO" w:eastAsia="HG丸ｺﾞｼｯｸM-PRO" w:hAnsi="HG丸ｺﾞｼｯｸM-PRO" w:hint="eastAsia"/>
                <w:sz w:val="24"/>
              </w:rPr>
              <w:t>健康保険証を存続し、</w:t>
            </w:r>
            <w:r w:rsidRPr="00730C41">
              <w:rPr>
                <w:rFonts w:ascii="HG丸ｺﾞｼｯｸM-PRO" w:eastAsia="HG丸ｺﾞｼｯｸM-PRO" w:hAnsi="HG丸ｺﾞｼｯｸM-PRO" w:hint="eastAsia"/>
                <w:sz w:val="24"/>
                <w:u w:val="single"/>
              </w:rPr>
              <w:t>マイナンバーカードへの一本化は中止すること。</w:t>
            </w:r>
          </w:p>
        </w:tc>
      </w:tr>
      <w:tr w:rsidR="000E1C8F" w:rsidRPr="009F3DA7" w14:paraId="3D0CEE2E" w14:textId="77777777" w:rsidTr="002C3867">
        <w:tc>
          <w:tcPr>
            <w:tcW w:w="9180" w:type="dxa"/>
            <w:shd w:val="clear" w:color="auto" w:fill="auto"/>
          </w:tcPr>
          <w:p w14:paraId="4880181B" w14:textId="2FE4BBF4" w:rsidR="000E1C8F" w:rsidRPr="0055037D" w:rsidRDefault="000E1C8F" w:rsidP="0055037D">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（回答）</w:t>
            </w:r>
            <w:r w:rsidRPr="00CE4168">
              <w:rPr>
                <w:rFonts w:ascii="HG丸ｺﾞｼｯｸM-PRO" w:eastAsia="HG丸ｺﾞｼｯｸM-PRO" w:hAnsi="HG丸ｺﾞｼｯｸM-PRO" w:hint="eastAsia"/>
                <w:sz w:val="24"/>
              </w:rPr>
              <w:t>※下線部について回答</w:t>
            </w:r>
          </w:p>
          <w:p w14:paraId="752995B4" w14:textId="77777777" w:rsidR="000E1C8F" w:rsidRPr="002447F0" w:rsidRDefault="000E1C8F" w:rsidP="002C3867">
            <w:pPr>
              <w:autoSpaceDE w:val="0"/>
              <w:autoSpaceDN w:val="0"/>
              <w:adjustRightInd w:val="0"/>
              <w:ind w:left="240" w:hangingChars="100" w:hanging="240"/>
              <w:jc w:val="left"/>
              <w:rPr>
                <w:rFonts w:ascii="HG丸ｺﾞｼｯｸM-PRO" w:eastAsia="HG丸ｺﾞｼｯｸM-PRO" w:hAnsi="HG丸ｺﾞｼｯｸM-PRO" w:cs="F2"/>
                <w:kern w:val="0"/>
                <w:sz w:val="24"/>
              </w:rPr>
            </w:pPr>
            <w:r w:rsidRPr="00D4440D">
              <w:rPr>
                <w:rFonts w:ascii="HG丸ｺﾞｼｯｸM-PRO" w:eastAsia="HG丸ｺﾞｼｯｸM-PRO" w:hAnsi="HG丸ｺﾞｼｯｸM-PRO" w:hint="eastAsia"/>
                <w:sz w:val="24"/>
              </w:rPr>
              <w:t>○　健康保険証とマイナンバーカードの一本化については、「</w:t>
            </w:r>
            <w:r w:rsidRPr="00D4440D">
              <w:rPr>
                <w:rFonts w:ascii="HG丸ｺﾞｼｯｸM-PRO" w:eastAsia="HG丸ｺﾞｼｯｸM-PRO" w:hAnsi="HG丸ｺﾞｼｯｸM-PRO" w:cs="F2" w:hint="eastAsia"/>
                <w:kern w:val="0"/>
                <w:sz w:val="24"/>
              </w:rPr>
              <w:t>行政手続における特定の個人を識別するための番号の利用等に関する法律等の一部を改正する法律（令和５年法律第</w:t>
            </w:r>
            <w:r w:rsidRPr="00D4440D">
              <w:rPr>
                <w:rFonts w:ascii="HG丸ｺﾞｼｯｸM-PRO" w:eastAsia="HG丸ｺﾞｼｯｸM-PRO" w:hAnsi="HG丸ｺﾞｼｯｸM-PRO" w:cs="F2"/>
                <w:kern w:val="0"/>
                <w:sz w:val="24"/>
              </w:rPr>
              <w:t xml:space="preserve">48 </w:t>
            </w:r>
            <w:r w:rsidRPr="00D4440D">
              <w:rPr>
                <w:rFonts w:ascii="HG丸ｺﾞｼｯｸM-PRO" w:eastAsia="HG丸ｺﾞｼｯｸM-PRO" w:hAnsi="HG丸ｺﾞｼｯｸM-PRO" w:cs="F2" w:hint="eastAsia"/>
                <w:kern w:val="0"/>
                <w:sz w:val="24"/>
              </w:rPr>
              <w:t>号。）及び国民健康保険法（昭和</w:t>
            </w:r>
            <w:r w:rsidRPr="00D4440D">
              <w:rPr>
                <w:rFonts w:ascii="HG丸ｺﾞｼｯｸM-PRO" w:eastAsia="HG丸ｺﾞｼｯｸM-PRO" w:hAnsi="HG丸ｺﾞｼｯｸM-PRO" w:cs="F2"/>
                <w:kern w:val="0"/>
                <w:sz w:val="24"/>
              </w:rPr>
              <w:t xml:space="preserve">33 </w:t>
            </w:r>
            <w:r w:rsidRPr="00D4440D">
              <w:rPr>
                <w:rFonts w:ascii="HG丸ｺﾞｼｯｸM-PRO" w:eastAsia="HG丸ｺﾞｼｯｸM-PRO" w:hAnsi="HG丸ｺﾞｼｯｸM-PRO" w:cs="F2" w:hint="eastAsia"/>
                <w:kern w:val="0"/>
                <w:sz w:val="24"/>
              </w:rPr>
              <w:t>年法律第</w:t>
            </w:r>
            <w:r w:rsidRPr="00D4440D">
              <w:rPr>
                <w:rFonts w:ascii="HG丸ｺﾞｼｯｸM-PRO" w:eastAsia="HG丸ｺﾞｼｯｸM-PRO" w:hAnsi="HG丸ｺﾞｼｯｸM-PRO" w:cs="F2"/>
                <w:kern w:val="0"/>
                <w:sz w:val="24"/>
              </w:rPr>
              <w:t xml:space="preserve">192 </w:t>
            </w:r>
            <w:r w:rsidRPr="00D4440D">
              <w:rPr>
                <w:rFonts w:ascii="HG丸ｺﾞｼｯｸM-PRO" w:eastAsia="HG丸ｺﾞｼｯｸM-PRO" w:hAnsi="HG丸ｺﾞｼｯｸM-PRO" w:cs="F2" w:hint="eastAsia"/>
                <w:kern w:val="0"/>
                <w:sz w:val="24"/>
              </w:rPr>
              <w:t>号）を含む医療保険各法の改正</w:t>
            </w:r>
            <w:r w:rsidRPr="00D4440D">
              <w:rPr>
                <w:rFonts w:ascii="HG丸ｺﾞｼｯｸM-PRO" w:eastAsia="HG丸ｺﾞｼｯｸM-PRO" w:hAnsi="HG丸ｺﾞｼｯｸM-PRO" w:hint="eastAsia"/>
                <w:sz w:val="24"/>
              </w:rPr>
              <w:t>により、国において全国的に統一した制度として定め</w:t>
            </w:r>
            <w:r w:rsidRPr="002447F0">
              <w:rPr>
                <w:rFonts w:ascii="HG丸ｺﾞｼｯｸM-PRO" w:eastAsia="HG丸ｺﾞｼｯｸM-PRO" w:hAnsi="HG丸ｺﾞｼｯｸM-PRO" w:hint="eastAsia"/>
                <w:sz w:val="24"/>
              </w:rPr>
              <w:t>られています。</w:t>
            </w:r>
          </w:p>
          <w:p w14:paraId="576108AF" w14:textId="77777777" w:rsidR="000E1C8F" w:rsidRPr="002447F0" w:rsidRDefault="000E1C8F" w:rsidP="0055037D">
            <w:pPr>
              <w:spacing w:line="240" w:lineRule="exact"/>
              <w:rPr>
                <w:rFonts w:ascii="HG丸ｺﾞｼｯｸM-PRO" w:eastAsia="HG丸ｺﾞｼｯｸM-PRO" w:hAnsi="HG丸ｺﾞｼｯｸM-PRO"/>
                <w:sz w:val="24"/>
              </w:rPr>
            </w:pPr>
          </w:p>
          <w:p w14:paraId="409709CD" w14:textId="77777777" w:rsidR="000E1C8F" w:rsidRPr="002447F0" w:rsidRDefault="000E1C8F" w:rsidP="002C3867">
            <w:pPr>
              <w:ind w:left="240" w:hangingChars="100" w:hanging="240"/>
              <w:rPr>
                <w:rFonts w:ascii="HG丸ｺﾞｼｯｸM-PRO" w:eastAsia="HG丸ｺﾞｼｯｸM-PRO" w:hAnsi="HG丸ｺﾞｼｯｸM-PRO"/>
                <w:sz w:val="24"/>
              </w:rPr>
            </w:pPr>
            <w:r w:rsidRPr="002447F0">
              <w:rPr>
                <w:rFonts w:ascii="HG丸ｺﾞｼｯｸM-PRO" w:eastAsia="HG丸ｺﾞｼｯｸM-PRO" w:hAnsi="HG丸ｺﾞｼｯｸM-PRO" w:hint="eastAsia"/>
                <w:sz w:val="24"/>
              </w:rPr>
              <w:t>○　それに基づき、マイナ保険証（健康保険証の利用登録がされたマイナンバーカード）を保有していない方には、当分の間、本人の申請によらず市町村において資格確認書を交付することとしています。</w:t>
            </w:r>
          </w:p>
          <w:p w14:paraId="7D5FCA58" w14:textId="77777777" w:rsidR="000E1C8F" w:rsidRPr="002447F0" w:rsidRDefault="000E1C8F" w:rsidP="0055037D">
            <w:pPr>
              <w:spacing w:line="240" w:lineRule="exact"/>
              <w:ind w:left="240" w:hangingChars="100" w:hanging="240"/>
              <w:rPr>
                <w:rFonts w:ascii="HG丸ｺﾞｼｯｸM-PRO" w:eastAsia="HG丸ｺﾞｼｯｸM-PRO" w:hAnsi="HG丸ｺﾞｼｯｸM-PRO"/>
                <w:sz w:val="24"/>
              </w:rPr>
            </w:pPr>
          </w:p>
          <w:p w14:paraId="5EE2A01B" w14:textId="77777777" w:rsidR="000E1C8F" w:rsidRPr="002447F0" w:rsidRDefault="000E1C8F" w:rsidP="002C3867">
            <w:pPr>
              <w:ind w:left="240" w:hangingChars="100" w:hanging="240"/>
              <w:rPr>
                <w:rFonts w:ascii="HG丸ｺﾞｼｯｸM-PRO" w:eastAsia="HG丸ｺﾞｼｯｸM-PRO" w:hAnsi="HG丸ｺﾞｼｯｸM-PRO"/>
                <w:sz w:val="24"/>
              </w:rPr>
            </w:pPr>
            <w:r w:rsidRPr="002447F0">
              <w:rPr>
                <w:rFonts w:ascii="HG丸ｺﾞｼｯｸM-PRO" w:eastAsia="HG丸ｺﾞｼｯｸM-PRO" w:hAnsi="HG丸ｺﾞｼｯｸM-PRO" w:hint="eastAsia"/>
                <w:sz w:val="24"/>
              </w:rPr>
              <w:t>○　また、マイナ保険証をお持ちでない方も含め、全ての方がこれまでと変わらず安心して保険診療が受けられるよう、国においては、医療機関向け総合ポータルサイトの開設やセミナーの開催、動画配信などの取組みが進められています。</w:t>
            </w:r>
          </w:p>
          <w:p w14:paraId="37251BAD" w14:textId="77777777" w:rsidR="000E1C8F" w:rsidRPr="002447F0" w:rsidRDefault="000E1C8F" w:rsidP="0055037D">
            <w:pPr>
              <w:spacing w:line="240" w:lineRule="exact"/>
              <w:ind w:left="240" w:hangingChars="100" w:hanging="240"/>
              <w:rPr>
                <w:rFonts w:ascii="HG丸ｺﾞｼｯｸM-PRO" w:eastAsia="HG丸ｺﾞｼｯｸM-PRO" w:hAnsi="HG丸ｺﾞｼｯｸM-PRO"/>
                <w:sz w:val="24"/>
              </w:rPr>
            </w:pPr>
          </w:p>
          <w:p w14:paraId="25A39CF5" w14:textId="77777777" w:rsidR="000E1C8F" w:rsidRPr="00961F7D" w:rsidRDefault="000E1C8F" w:rsidP="002C3867">
            <w:pPr>
              <w:ind w:left="240" w:hangingChars="100" w:hanging="240"/>
              <w:rPr>
                <w:rFonts w:ascii="HG丸ｺﾞｼｯｸM-PRO" w:eastAsia="HG丸ｺﾞｼｯｸM-PRO" w:hAnsi="HG丸ｺﾞｼｯｸM-PRO"/>
                <w:sz w:val="24"/>
              </w:rPr>
            </w:pPr>
            <w:r w:rsidRPr="002447F0">
              <w:rPr>
                <w:rFonts w:ascii="HG丸ｺﾞｼｯｸM-PRO" w:eastAsia="HG丸ｺﾞｼｯｸM-PRO" w:hAnsi="HG丸ｺﾞｼｯｸM-PRO" w:hint="eastAsia"/>
                <w:sz w:val="24"/>
              </w:rPr>
              <w:t>○　昨年３月の府政だよりにマイナンバーカードの健康保険証利用登録に関する記事を掲載したところです。また、</w:t>
            </w:r>
            <w:r w:rsidRPr="002447F0">
              <w:rPr>
                <w:rFonts w:ascii="HG丸ｺﾞｼｯｸM-PRO" w:eastAsia="HG丸ｺﾞｼｯｸM-PRO" w:hAnsi="HG丸ｺﾞｼｯｸM-PRO" w:cs="MS-Gothic" w:hint="eastAsia"/>
                <w:kern w:val="0"/>
                <w:sz w:val="24"/>
              </w:rPr>
              <w:t>市町村と共同で広報活動を実施しており、昨年11月及び今年1</w:t>
            </w:r>
            <w:r w:rsidRPr="002447F0">
              <w:rPr>
                <w:rFonts w:ascii="HG丸ｺﾞｼｯｸM-PRO" w:eastAsia="HG丸ｺﾞｼｯｸM-PRO" w:hAnsi="HG丸ｺﾞｼｯｸM-PRO" w:cs="MS-Gothic"/>
                <w:kern w:val="0"/>
                <w:sz w:val="24"/>
              </w:rPr>
              <w:t>0</w:t>
            </w:r>
            <w:r w:rsidRPr="002447F0">
              <w:rPr>
                <w:rFonts w:ascii="HG丸ｺﾞｼｯｸM-PRO" w:eastAsia="HG丸ｺﾞｼｯｸM-PRO" w:hAnsi="HG丸ｺﾞｼｯｸM-PRO" w:cs="MS-Gothic" w:hint="eastAsia"/>
                <w:kern w:val="0"/>
                <w:sz w:val="24"/>
              </w:rPr>
              <w:t>月には、マイナ保険証及び資格確認書等に関する共同記事を作成し、府ホームページ</w:t>
            </w:r>
            <w:r>
              <w:rPr>
                <w:rFonts w:ascii="HG丸ｺﾞｼｯｸM-PRO" w:eastAsia="HG丸ｺﾞｼｯｸM-PRO" w:hAnsi="HG丸ｺﾞｼｯｸM-PRO" w:cs="MS-Gothic" w:hint="eastAsia"/>
                <w:kern w:val="0"/>
                <w:sz w:val="24"/>
              </w:rPr>
              <w:t>に掲載するとともに、各市町村において、広報を行った</w:t>
            </w:r>
            <w:r w:rsidRPr="00961F7D">
              <w:rPr>
                <w:rFonts w:ascii="HG丸ｺﾞｼｯｸM-PRO" w:eastAsia="HG丸ｺﾞｼｯｸM-PRO" w:hAnsi="HG丸ｺﾞｼｯｸM-PRO" w:cs="MS-Gothic" w:hint="eastAsia"/>
                <w:kern w:val="0"/>
                <w:sz w:val="24"/>
              </w:rPr>
              <w:t>ところです。</w:t>
            </w:r>
          </w:p>
          <w:p w14:paraId="10C92611" w14:textId="77777777" w:rsidR="000E1C8F" w:rsidRPr="00D4440D" w:rsidRDefault="000E1C8F" w:rsidP="0055037D">
            <w:pPr>
              <w:spacing w:line="240" w:lineRule="exact"/>
              <w:ind w:left="240" w:hangingChars="100" w:hanging="240"/>
              <w:rPr>
                <w:rFonts w:ascii="HG丸ｺﾞｼｯｸM-PRO" w:eastAsia="HG丸ｺﾞｼｯｸM-PRO" w:hAnsi="HG丸ｺﾞｼｯｸM-PRO"/>
                <w:sz w:val="24"/>
              </w:rPr>
            </w:pPr>
          </w:p>
          <w:p w14:paraId="3F4B0BB5" w14:textId="5054CB44" w:rsidR="000E1C8F" w:rsidRPr="009F3DA7" w:rsidRDefault="000E1C8F" w:rsidP="0055037D">
            <w:pPr>
              <w:ind w:left="240" w:hangingChars="100" w:hanging="240"/>
              <w:rPr>
                <w:rFonts w:ascii="HG丸ｺﾞｼｯｸM-PRO" w:eastAsia="HG丸ｺﾞｼｯｸM-PRO" w:hAnsi="HG丸ｺﾞｼｯｸM-PRO"/>
                <w:sz w:val="24"/>
              </w:rPr>
            </w:pPr>
            <w:r w:rsidRPr="00D4440D">
              <w:rPr>
                <w:rFonts w:ascii="HG丸ｺﾞｼｯｸM-PRO" w:eastAsia="HG丸ｺﾞｼｯｸM-PRO" w:hAnsi="HG丸ｺﾞｼｯｸM-PRO" w:hint="eastAsia"/>
                <w:sz w:val="24"/>
              </w:rPr>
              <w:t>○　引き続き、マイナ保険証が円滑に利用できるよう、市町村と連携して、広域的かつ計画的な広報に努めてまいります。</w:t>
            </w:r>
          </w:p>
        </w:tc>
      </w:tr>
      <w:tr w:rsidR="000E1C8F" w:rsidRPr="009F3DA7" w14:paraId="359B7A81" w14:textId="77777777" w:rsidTr="002C3867">
        <w:tc>
          <w:tcPr>
            <w:tcW w:w="9180" w:type="dxa"/>
            <w:shd w:val="clear" w:color="auto" w:fill="auto"/>
          </w:tcPr>
          <w:p w14:paraId="341A22DE"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（回答部局課名）</w:t>
            </w:r>
          </w:p>
          <w:p w14:paraId="647D4A62" w14:textId="7511EDCE"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健康医療部　健康推進室　国民健康保険課</w:t>
            </w:r>
          </w:p>
        </w:tc>
      </w:tr>
    </w:tbl>
    <w:p w14:paraId="28B765BB" w14:textId="2A9CF305" w:rsidR="0055037D" w:rsidRDefault="0055037D" w:rsidP="00730C41">
      <w:pPr>
        <w:ind w:leftChars="1" w:left="222" w:hangingChars="100" w:hanging="220"/>
        <w:rPr>
          <w:rFonts w:ascii="HG丸ｺﾞｼｯｸM-PRO" w:eastAsia="HG丸ｺﾞｼｯｸM-PRO" w:hAnsi="HG丸ｺﾞｼｯｸM-PRO"/>
          <w:sz w:val="22"/>
        </w:rPr>
      </w:pPr>
    </w:p>
    <w:p w14:paraId="6223D531" w14:textId="77777777" w:rsidR="0055037D" w:rsidRDefault="0055037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13DF0D0" w14:textId="13B6927E" w:rsidR="000E1C8F" w:rsidRDefault="000E1C8F" w:rsidP="00730C41">
      <w:pPr>
        <w:ind w:left="220" w:hangingChars="100" w:hanging="220"/>
        <w:jc w:val="right"/>
        <w:rPr>
          <w:rFonts w:ascii="HG丸ｺﾞｼｯｸM-PRO" w:eastAsia="HG丸ｺﾞｼｯｸM-PRO" w:hAnsi="HG丸ｺﾞｼｯｸM-PRO"/>
          <w:sz w:val="22"/>
        </w:rPr>
      </w:pPr>
      <w:r w:rsidRPr="009F3DA7">
        <w:rPr>
          <w:rFonts w:ascii="HG丸ｺﾞｼｯｸM-PRO" w:eastAsia="HG丸ｺﾞｼｯｸM-PRO" w:hAnsi="HG丸ｺﾞｼｯｸM-PRO" w:hint="eastAsia"/>
          <w:sz w:val="22"/>
        </w:rPr>
        <w:lastRenderedPageBreak/>
        <w:t>様式　２</w:t>
      </w:r>
    </w:p>
    <w:p w14:paraId="5E1EAF82" w14:textId="77777777" w:rsidR="0055037D" w:rsidRPr="009F3DA7" w:rsidRDefault="0055037D" w:rsidP="0055037D">
      <w:pPr>
        <w:spacing w:line="240" w:lineRule="exact"/>
        <w:ind w:left="220" w:hangingChars="100" w:hanging="220"/>
        <w:jc w:val="right"/>
        <w:rPr>
          <w:rFonts w:ascii="HG丸ｺﾞｼｯｸM-PRO" w:eastAsia="HG丸ｺﾞｼｯｸM-PRO" w:hAnsi="HG丸ｺﾞｼｯｸM-PRO"/>
          <w:sz w:val="22"/>
        </w:rPr>
      </w:pPr>
    </w:p>
    <w:p w14:paraId="304C3554" w14:textId="77777777" w:rsidR="000E1C8F" w:rsidRPr="009F3DA7" w:rsidRDefault="000E1C8F" w:rsidP="00730C41">
      <w:pPr>
        <w:ind w:left="240" w:hangingChars="100" w:hanging="240"/>
        <w:jc w:val="cente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　　　　　　答</w:t>
      </w:r>
    </w:p>
    <w:p w14:paraId="76A6A237" w14:textId="77777777" w:rsidR="000E1C8F" w:rsidRPr="009F3DA7" w:rsidRDefault="000E1C8F" w:rsidP="0055037D">
      <w:pPr>
        <w:spacing w:line="240" w:lineRule="exact"/>
        <w:ind w:left="220" w:hangingChars="100" w:hanging="220"/>
        <w:jc w:val="center"/>
        <w:rPr>
          <w:rFonts w:ascii="HG丸ｺﾞｼｯｸM-PRO" w:eastAsia="HG丸ｺﾞｼｯｸM-PRO" w:hAnsi="HG丸ｺﾞｼｯｸM-PRO"/>
          <w:sz w:val="22"/>
        </w:rPr>
      </w:pPr>
    </w:p>
    <w:p w14:paraId="71AA1BDA" w14:textId="77777777" w:rsidR="000E1C8F" w:rsidRPr="009F3DA7" w:rsidRDefault="000E1C8F" w:rsidP="00730C41">
      <w:pPr>
        <w:ind w:leftChars="1" w:left="220" w:hangingChars="91" w:hanging="218"/>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団体名</w:t>
      </w:r>
      <w:r w:rsidRPr="009F3DA7">
        <w:rPr>
          <w:rFonts w:ascii="HG丸ｺﾞｼｯｸM-PRO" w:eastAsia="HG丸ｺﾞｼｯｸM-PRO" w:hAnsi="HG丸ｺﾞｼｯｸM-PRO" w:hint="eastAsia"/>
          <w:sz w:val="22"/>
        </w:rPr>
        <w:t xml:space="preserve">　</w:t>
      </w:r>
      <w:r w:rsidRPr="009F3DA7">
        <w:rPr>
          <w:rFonts w:ascii="HG丸ｺﾞｼｯｸM-PRO" w:eastAsia="HG丸ｺﾞｼｯｸM-PRO" w:hAnsi="HG丸ｺﾞｼｯｸM-PRO" w:hint="eastAsia"/>
          <w:sz w:val="24"/>
        </w:rPr>
        <w:t>（全大阪生活と健康を守る会連合会）</w:t>
      </w:r>
    </w:p>
    <w:p w14:paraId="25FB6E69" w14:textId="77777777" w:rsidR="000E1C8F" w:rsidRPr="009F3DA7" w:rsidRDefault="000E1C8F" w:rsidP="0055037D">
      <w:pPr>
        <w:spacing w:line="240" w:lineRule="exact"/>
        <w:ind w:leftChars="1" w:left="222" w:hangingChars="100" w:hanging="220"/>
        <w:rPr>
          <w:rFonts w:ascii="HG丸ｺﾞｼｯｸM-PRO" w:eastAsia="HG丸ｺﾞｼｯｸM-PRO" w:hAnsi="HG丸ｺﾞｼｯｸM-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9F3DA7" w14:paraId="6F410666" w14:textId="77777777" w:rsidTr="002C3867">
        <w:tc>
          <w:tcPr>
            <w:tcW w:w="9180" w:type="dxa"/>
            <w:shd w:val="clear" w:color="auto" w:fill="auto"/>
          </w:tcPr>
          <w:p w14:paraId="39C7817F"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（要望項目）</w:t>
            </w:r>
          </w:p>
          <w:p w14:paraId="35BFA653"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１３．国民健康保険について</w:t>
            </w:r>
          </w:p>
          <w:p w14:paraId="145C990B"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４</w:t>
            </w:r>
            <w:r w:rsidRPr="009F3DA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国に要求すること</w:t>
            </w:r>
            <w:r w:rsidRPr="009F3DA7">
              <w:rPr>
                <w:rFonts w:ascii="HG丸ｺﾞｼｯｸM-PRO" w:eastAsia="HG丸ｺﾞｼｯｸM-PRO" w:hAnsi="HG丸ｺﾞｼｯｸM-PRO" w:hint="eastAsia"/>
                <w:sz w:val="24"/>
              </w:rPr>
              <w:t>。</w:t>
            </w:r>
          </w:p>
          <w:p w14:paraId="131A33C7" w14:textId="61E19865" w:rsidR="000E1C8F" w:rsidRPr="009F3DA7" w:rsidRDefault="000E1C8F" w:rsidP="0055037D">
            <w:pPr>
              <w:ind w:firstLine="210"/>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Pr="009F3DA7">
              <w:rPr>
                <w:rFonts w:ascii="HG丸ｺﾞｼｯｸM-PRO" w:eastAsia="HG丸ｺﾞｼｯｸM-PRO" w:hAnsi="HG丸ｺﾞｼｯｸM-PRO" w:hint="eastAsia"/>
                <w:sz w:val="24"/>
              </w:rPr>
              <w:t>．</w:t>
            </w:r>
            <w:r w:rsidRPr="00B670B3">
              <w:rPr>
                <w:rFonts w:ascii="HG丸ｺﾞｼｯｸM-PRO" w:eastAsia="HG丸ｺﾞｼｯｸM-PRO" w:hAnsi="HG丸ｺﾞｼｯｸM-PRO" w:hint="eastAsia"/>
                <w:sz w:val="24"/>
              </w:rPr>
              <w:t>健康保険証を存続し、</w:t>
            </w:r>
            <w:r w:rsidRPr="00730C41">
              <w:rPr>
                <w:rFonts w:ascii="HG丸ｺﾞｼｯｸM-PRO" w:eastAsia="HG丸ｺﾞｼｯｸM-PRO" w:hAnsi="HG丸ｺﾞｼｯｸM-PRO" w:hint="eastAsia"/>
                <w:sz w:val="24"/>
                <w:u w:val="single"/>
              </w:rPr>
              <w:t>マイナンバーカードへの一本化は中止すること。</w:t>
            </w:r>
          </w:p>
        </w:tc>
      </w:tr>
      <w:tr w:rsidR="000E1C8F" w:rsidRPr="009F3DA7" w14:paraId="72844124" w14:textId="77777777" w:rsidTr="002C3867">
        <w:tc>
          <w:tcPr>
            <w:tcW w:w="9180" w:type="dxa"/>
            <w:shd w:val="clear" w:color="auto" w:fill="auto"/>
          </w:tcPr>
          <w:p w14:paraId="78EEDBEA" w14:textId="26A053DA" w:rsidR="000E1C8F" w:rsidRPr="0055037D" w:rsidRDefault="000E1C8F" w:rsidP="0055037D">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（回答）</w:t>
            </w:r>
            <w:r w:rsidRPr="009F3DA7">
              <w:rPr>
                <w:rFonts w:ascii="HG丸ｺﾞｼｯｸM-PRO" w:eastAsia="HG丸ｺﾞｼｯｸM-PRO" w:hAnsi="HG丸ｺﾞｼｯｸM-PRO" w:hint="eastAsia"/>
                <w:sz w:val="24"/>
                <w:u w:val="single"/>
              </w:rPr>
              <w:t>※下線部について回答</w:t>
            </w:r>
          </w:p>
          <w:p w14:paraId="7E77A214" w14:textId="77777777" w:rsidR="000E1C8F" w:rsidRPr="00B4278D" w:rsidRDefault="000E1C8F" w:rsidP="002C3867">
            <w:pPr>
              <w:autoSpaceDE w:val="0"/>
              <w:autoSpaceDN w:val="0"/>
              <w:adjustRightInd w:val="0"/>
              <w:ind w:left="240" w:hangingChars="100" w:hanging="240"/>
              <w:jc w:val="left"/>
              <w:rPr>
                <w:rFonts w:ascii="HG丸ｺﾞｼｯｸM-PRO" w:eastAsia="HG丸ｺﾞｼｯｸM-PRO" w:hAnsi="HG丸ｺﾞｼｯｸM-PRO" w:cs="F2"/>
                <w:kern w:val="0"/>
                <w:sz w:val="24"/>
              </w:rPr>
            </w:pPr>
            <w:r w:rsidRPr="00D4440D">
              <w:rPr>
                <w:rFonts w:ascii="HG丸ｺﾞｼｯｸM-PRO" w:eastAsia="HG丸ｺﾞｼｯｸM-PRO" w:hAnsi="HG丸ｺﾞｼｯｸM-PRO" w:hint="eastAsia"/>
                <w:sz w:val="24"/>
              </w:rPr>
              <w:t>○　健康保険証とマイナンバーカードの一本化については、「</w:t>
            </w:r>
            <w:r w:rsidRPr="00D4440D">
              <w:rPr>
                <w:rFonts w:ascii="HG丸ｺﾞｼｯｸM-PRO" w:eastAsia="HG丸ｺﾞｼｯｸM-PRO" w:hAnsi="HG丸ｺﾞｼｯｸM-PRO" w:cs="F2" w:hint="eastAsia"/>
                <w:kern w:val="0"/>
                <w:sz w:val="24"/>
              </w:rPr>
              <w:t>行政手続における特定の個人を識別するための番号の利用等に関する法律等の一部を改正する法律（令和５年法律第</w:t>
            </w:r>
            <w:r w:rsidRPr="00D4440D">
              <w:rPr>
                <w:rFonts w:ascii="HG丸ｺﾞｼｯｸM-PRO" w:eastAsia="HG丸ｺﾞｼｯｸM-PRO" w:hAnsi="HG丸ｺﾞｼｯｸM-PRO" w:cs="F2"/>
                <w:kern w:val="0"/>
                <w:sz w:val="24"/>
              </w:rPr>
              <w:t xml:space="preserve">48 </w:t>
            </w:r>
            <w:r w:rsidRPr="00D4440D">
              <w:rPr>
                <w:rFonts w:ascii="HG丸ｺﾞｼｯｸM-PRO" w:eastAsia="HG丸ｺﾞｼｯｸM-PRO" w:hAnsi="HG丸ｺﾞｼｯｸM-PRO" w:cs="F2" w:hint="eastAsia"/>
                <w:kern w:val="0"/>
                <w:sz w:val="24"/>
              </w:rPr>
              <w:t>号。）及び国民健康保険法（昭和</w:t>
            </w:r>
            <w:r w:rsidRPr="00D4440D">
              <w:rPr>
                <w:rFonts w:ascii="HG丸ｺﾞｼｯｸM-PRO" w:eastAsia="HG丸ｺﾞｼｯｸM-PRO" w:hAnsi="HG丸ｺﾞｼｯｸM-PRO" w:cs="F2"/>
                <w:kern w:val="0"/>
                <w:sz w:val="24"/>
              </w:rPr>
              <w:t xml:space="preserve">33 </w:t>
            </w:r>
            <w:r w:rsidRPr="00D4440D">
              <w:rPr>
                <w:rFonts w:ascii="HG丸ｺﾞｼｯｸM-PRO" w:eastAsia="HG丸ｺﾞｼｯｸM-PRO" w:hAnsi="HG丸ｺﾞｼｯｸM-PRO" w:cs="F2" w:hint="eastAsia"/>
                <w:kern w:val="0"/>
                <w:sz w:val="24"/>
              </w:rPr>
              <w:t>年法律第</w:t>
            </w:r>
            <w:r w:rsidRPr="00D4440D">
              <w:rPr>
                <w:rFonts w:ascii="HG丸ｺﾞｼｯｸM-PRO" w:eastAsia="HG丸ｺﾞｼｯｸM-PRO" w:hAnsi="HG丸ｺﾞｼｯｸM-PRO" w:cs="F2"/>
                <w:kern w:val="0"/>
                <w:sz w:val="24"/>
              </w:rPr>
              <w:t xml:space="preserve">192 </w:t>
            </w:r>
            <w:r w:rsidRPr="00D4440D">
              <w:rPr>
                <w:rFonts w:ascii="HG丸ｺﾞｼｯｸM-PRO" w:eastAsia="HG丸ｺﾞｼｯｸM-PRO" w:hAnsi="HG丸ｺﾞｼｯｸM-PRO" w:cs="F2" w:hint="eastAsia"/>
                <w:kern w:val="0"/>
                <w:sz w:val="24"/>
              </w:rPr>
              <w:t>号）を含む医療保険各法の改正</w:t>
            </w:r>
            <w:r w:rsidRPr="00D4440D">
              <w:rPr>
                <w:rFonts w:ascii="HG丸ｺﾞｼｯｸM-PRO" w:eastAsia="HG丸ｺﾞｼｯｸM-PRO" w:hAnsi="HG丸ｺﾞｼｯｸM-PRO" w:hint="eastAsia"/>
                <w:sz w:val="24"/>
              </w:rPr>
              <w:t>により、国において全国的に統一した制度として定</w:t>
            </w:r>
            <w:r w:rsidRPr="00B4278D">
              <w:rPr>
                <w:rFonts w:ascii="HG丸ｺﾞｼｯｸM-PRO" w:eastAsia="HG丸ｺﾞｼｯｸM-PRO" w:hAnsi="HG丸ｺﾞｼｯｸM-PRO" w:hint="eastAsia"/>
                <w:sz w:val="24"/>
              </w:rPr>
              <w:t>められています。</w:t>
            </w:r>
          </w:p>
          <w:p w14:paraId="4E91E60E" w14:textId="77777777" w:rsidR="000E1C8F" w:rsidRPr="00B4278D" w:rsidRDefault="000E1C8F" w:rsidP="0055037D">
            <w:pPr>
              <w:spacing w:line="240" w:lineRule="exact"/>
              <w:rPr>
                <w:rFonts w:ascii="HG丸ｺﾞｼｯｸM-PRO" w:eastAsia="HG丸ｺﾞｼｯｸM-PRO" w:hAnsi="HG丸ｺﾞｼｯｸM-PRO"/>
                <w:sz w:val="24"/>
              </w:rPr>
            </w:pPr>
          </w:p>
          <w:p w14:paraId="4E338C9D" w14:textId="77777777" w:rsidR="000E1C8F" w:rsidRPr="00B4278D" w:rsidRDefault="000E1C8F" w:rsidP="002C3867">
            <w:pPr>
              <w:ind w:left="240" w:hangingChars="100" w:hanging="240"/>
              <w:rPr>
                <w:rFonts w:ascii="HG丸ｺﾞｼｯｸM-PRO" w:eastAsia="HG丸ｺﾞｼｯｸM-PRO" w:hAnsi="HG丸ｺﾞｼｯｸM-PRO"/>
                <w:sz w:val="24"/>
              </w:rPr>
            </w:pPr>
            <w:r w:rsidRPr="00B4278D">
              <w:rPr>
                <w:rFonts w:ascii="HG丸ｺﾞｼｯｸM-PRO" w:eastAsia="HG丸ｺﾞｼｯｸM-PRO" w:hAnsi="HG丸ｺﾞｼｯｸM-PRO" w:hint="eastAsia"/>
                <w:sz w:val="24"/>
              </w:rPr>
              <w:t>○　それに基づき、マイナ保険証（健康保険証の利用登録がされたマイナンバーカード）を保有していない方には、当分の間、本人の申請によらず市町村において資格確認書を交付することとしています。</w:t>
            </w:r>
          </w:p>
          <w:p w14:paraId="2AA64199" w14:textId="77777777" w:rsidR="000E1C8F" w:rsidRPr="00B4278D" w:rsidRDefault="000E1C8F" w:rsidP="0055037D">
            <w:pPr>
              <w:spacing w:line="240" w:lineRule="exact"/>
              <w:ind w:left="240" w:hangingChars="100" w:hanging="240"/>
              <w:rPr>
                <w:rFonts w:ascii="HG丸ｺﾞｼｯｸM-PRO" w:eastAsia="HG丸ｺﾞｼｯｸM-PRO" w:hAnsi="HG丸ｺﾞｼｯｸM-PRO"/>
                <w:sz w:val="24"/>
              </w:rPr>
            </w:pPr>
          </w:p>
          <w:p w14:paraId="472F46E6" w14:textId="77777777" w:rsidR="000E1C8F" w:rsidRPr="00B4278D" w:rsidRDefault="000E1C8F" w:rsidP="002C3867">
            <w:pPr>
              <w:ind w:left="240" w:hangingChars="100" w:hanging="240"/>
              <w:rPr>
                <w:rFonts w:ascii="HG丸ｺﾞｼｯｸM-PRO" w:eastAsia="HG丸ｺﾞｼｯｸM-PRO" w:hAnsi="HG丸ｺﾞｼｯｸM-PRO"/>
                <w:sz w:val="24"/>
              </w:rPr>
            </w:pPr>
            <w:r w:rsidRPr="00B4278D">
              <w:rPr>
                <w:rFonts w:ascii="HG丸ｺﾞｼｯｸM-PRO" w:eastAsia="HG丸ｺﾞｼｯｸM-PRO" w:hAnsi="HG丸ｺﾞｼｯｸM-PRO" w:hint="eastAsia"/>
                <w:sz w:val="24"/>
              </w:rPr>
              <w:t>○　また、マイナ保険証をお持ちでない方も含め、全ての方がこれまでと変わらず安心して保険診療が受けられるよう、国においては、医療機関向け総合ポータルサイトの開設やセミナーの開催、動画配信などの取組みが進められています。</w:t>
            </w:r>
          </w:p>
          <w:p w14:paraId="7BBFC7DB" w14:textId="77777777" w:rsidR="000E1C8F" w:rsidRPr="00B4278D" w:rsidRDefault="000E1C8F" w:rsidP="0055037D">
            <w:pPr>
              <w:spacing w:line="240" w:lineRule="exact"/>
              <w:ind w:left="240" w:hangingChars="100" w:hanging="240"/>
              <w:rPr>
                <w:rFonts w:ascii="HG丸ｺﾞｼｯｸM-PRO" w:eastAsia="HG丸ｺﾞｼｯｸM-PRO" w:hAnsi="HG丸ｺﾞｼｯｸM-PRO"/>
                <w:sz w:val="24"/>
              </w:rPr>
            </w:pPr>
          </w:p>
          <w:p w14:paraId="076328C1" w14:textId="77777777" w:rsidR="000E1C8F" w:rsidRPr="00B4278D" w:rsidRDefault="000E1C8F" w:rsidP="002C3867">
            <w:pPr>
              <w:ind w:left="240" w:hangingChars="100" w:hanging="240"/>
              <w:rPr>
                <w:rFonts w:ascii="HG丸ｺﾞｼｯｸM-PRO" w:eastAsia="HG丸ｺﾞｼｯｸM-PRO" w:hAnsi="HG丸ｺﾞｼｯｸM-PRO"/>
                <w:sz w:val="24"/>
              </w:rPr>
            </w:pPr>
            <w:r w:rsidRPr="00B4278D">
              <w:rPr>
                <w:rFonts w:ascii="HG丸ｺﾞｼｯｸM-PRO" w:eastAsia="HG丸ｺﾞｼｯｸM-PRO" w:hAnsi="HG丸ｺﾞｼｯｸM-PRO" w:hint="eastAsia"/>
                <w:sz w:val="24"/>
              </w:rPr>
              <w:t>○　昨年３月の府政だよりにマイナンバーカードの健康保険証利用登録に関する記事を掲載したところです。また、</w:t>
            </w:r>
            <w:r w:rsidRPr="00B4278D">
              <w:rPr>
                <w:rFonts w:ascii="HG丸ｺﾞｼｯｸM-PRO" w:eastAsia="HG丸ｺﾞｼｯｸM-PRO" w:hAnsi="HG丸ｺﾞｼｯｸM-PRO" w:cs="MS-Gothic" w:hint="eastAsia"/>
                <w:kern w:val="0"/>
                <w:sz w:val="24"/>
              </w:rPr>
              <w:t>市町村と共同で広報活動を実施しており、昨年11月及び今年1</w:t>
            </w:r>
            <w:r w:rsidRPr="00B4278D">
              <w:rPr>
                <w:rFonts w:ascii="HG丸ｺﾞｼｯｸM-PRO" w:eastAsia="HG丸ｺﾞｼｯｸM-PRO" w:hAnsi="HG丸ｺﾞｼｯｸM-PRO" w:cs="MS-Gothic"/>
                <w:kern w:val="0"/>
                <w:sz w:val="24"/>
              </w:rPr>
              <w:t>0</w:t>
            </w:r>
            <w:r w:rsidRPr="00B4278D">
              <w:rPr>
                <w:rFonts w:ascii="HG丸ｺﾞｼｯｸM-PRO" w:eastAsia="HG丸ｺﾞｼｯｸM-PRO" w:hAnsi="HG丸ｺﾞｼｯｸM-PRO" w:cs="MS-Gothic" w:hint="eastAsia"/>
                <w:kern w:val="0"/>
                <w:sz w:val="24"/>
              </w:rPr>
              <w:t>月には、マイナ保険証及び資格確認書等に関する共同記事を作成し、府ホームページに掲載するとともに、各市町村において、広報を行ったところです。</w:t>
            </w:r>
          </w:p>
          <w:p w14:paraId="021F21E6" w14:textId="77777777" w:rsidR="000E1C8F" w:rsidRPr="00B4278D" w:rsidRDefault="000E1C8F" w:rsidP="0055037D">
            <w:pPr>
              <w:spacing w:line="240" w:lineRule="exact"/>
              <w:ind w:left="240" w:hangingChars="100" w:hanging="240"/>
              <w:rPr>
                <w:rFonts w:ascii="HG丸ｺﾞｼｯｸM-PRO" w:eastAsia="HG丸ｺﾞｼｯｸM-PRO" w:hAnsi="HG丸ｺﾞｼｯｸM-PRO"/>
                <w:sz w:val="24"/>
              </w:rPr>
            </w:pPr>
          </w:p>
          <w:p w14:paraId="4046ADBF" w14:textId="58D719F3" w:rsidR="000E1C8F" w:rsidRPr="009F3DA7" w:rsidRDefault="000E1C8F" w:rsidP="0055037D">
            <w:pPr>
              <w:ind w:left="240" w:hangingChars="100" w:hanging="240"/>
              <w:rPr>
                <w:rFonts w:ascii="HG丸ｺﾞｼｯｸM-PRO" w:eastAsia="HG丸ｺﾞｼｯｸM-PRO" w:hAnsi="HG丸ｺﾞｼｯｸM-PRO"/>
                <w:sz w:val="24"/>
              </w:rPr>
            </w:pPr>
            <w:r w:rsidRPr="00B4278D">
              <w:rPr>
                <w:rFonts w:ascii="HG丸ｺﾞｼｯｸM-PRO" w:eastAsia="HG丸ｺﾞｼｯｸM-PRO" w:hAnsi="HG丸ｺﾞｼｯｸM-PRO" w:hint="eastAsia"/>
                <w:sz w:val="24"/>
              </w:rPr>
              <w:t>○　引き続き、マイナ保険証が円滑に利用できるよう、市町村と連携して、広域的かつ計画的な広報に努めてまいります。</w:t>
            </w:r>
          </w:p>
        </w:tc>
      </w:tr>
      <w:tr w:rsidR="000E1C8F" w:rsidRPr="009F3DA7" w14:paraId="24FDC9B4" w14:textId="77777777" w:rsidTr="002C3867">
        <w:tc>
          <w:tcPr>
            <w:tcW w:w="9180" w:type="dxa"/>
            <w:shd w:val="clear" w:color="auto" w:fill="auto"/>
          </w:tcPr>
          <w:p w14:paraId="56C3EA3A" w14:textId="77777777"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（回答部局課名）</w:t>
            </w:r>
          </w:p>
          <w:p w14:paraId="00DC783F" w14:textId="6FBDA104" w:rsidR="000E1C8F" w:rsidRPr="009F3DA7" w:rsidRDefault="000E1C8F" w:rsidP="002C3867">
            <w:pPr>
              <w:rPr>
                <w:rFonts w:ascii="HG丸ｺﾞｼｯｸM-PRO" w:eastAsia="HG丸ｺﾞｼｯｸM-PRO" w:hAnsi="HG丸ｺﾞｼｯｸM-PRO"/>
                <w:sz w:val="24"/>
              </w:rPr>
            </w:pPr>
            <w:r w:rsidRPr="009F3DA7">
              <w:rPr>
                <w:rFonts w:ascii="HG丸ｺﾞｼｯｸM-PRO" w:eastAsia="HG丸ｺﾞｼｯｸM-PRO" w:hAnsi="HG丸ｺﾞｼｯｸM-PRO" w:hint="eastAsia"/>
                <w:sz w:val="24"/>
              </w:rPr>
              <w:t>健康医療部　健康推進室　国民健康保険課</w:t>
            </w:r>
            <w:r>
              <w:rPr>
                <w:rFonts w:ascii="HG丸ｺﾞｼｯｸM-PRO" w:eastAsia="HG丸ｺﾞｼｯｸM-PRO" w:hAnsi="HG丸ｺﾞｼｯｸM-PRO" w:hint="eastAsia"/>
                <w:sz w:val="24"/>
              </w:rPr>
              <w:t>（下線部について回答）</w:t>
            </w:r>
          </w:p>
        </w:tc>
      </w:tr>
    </w:tbl>
    <w:p w14:paraId="3C76C6EF" w14:textId="27725007" w:rsidR="0055037D" w:rsidRDefault="0055037D" w:rsidP="00DA17A4">
      <w:pPr>
        <w:ind w:right="440"/>
        <w:rPr>
          <w:rFonts w:ascii="HG丸ｺﾞｼｯｸM-PRO" w:eastAsia="HG丸ｺﾞｼｯｸM-PRO" w:hAnsi="HG丸ｺﾞｼｯｸM-PRO"/>
          <w:sz w:val="22"/>
        </w:rPr>
      </w:pPr>
    </w:p>
    <w:p w14:paraId="6774F27C" w14:textId="77777777" w:rsidR="0055037D" w:rsidRDefault="0055037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3BD8C9C" w14:textId="77777777" w:rsidR="0055037D" w:rsidRPr="00B7769E" w:rsidRDefault="0055037D" w:rsidP="0055037D">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9C8372E" w14:textId="77777777" w:rsidR="0055037D" w:rsidRPr="00B7769E" w:rsidRDefault="0055037D" w:rsidP="0055037D">
      <w:pPr>
        <w:jc w:val="center"/>
        <w:rPr>
          <w:rFonts w:ascii="HG丸ｺﾞｼｯｸM-PRO" w:eastAsia="HG丸ｺﾞｼｯｸM-PRO" w:hAnsi="HG丸ｺﾞｼｯｸM-PRO"/>
          <w:sz w:val="24"/>
        </w:rPr>
      </w:pPr>
    </w:p>
    <w:p w14:paraId="20F9B8F4" w14:textId="77777777" w:rsidR="0055037D" w:rsidRPr="00B7769E" w:rsidRDefault="0055037D" w:rsidP="0055037D">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6E40674" w14:textId="77777777" w:rsidR="0055037D" w:rsidRPr="00B7769E" w:rsidRDefault="0055037D" w:rsidP="0055037D">
      <w:pPr>
        <w:rPr>
          <w:rFonts w:ascii="HG丸ｺﾞｼｯｸM-PRO" w:eastAsia="HG丸ｺﾞｼｯｸM-PRO" w:hAnsi="HG丸ｺﾞｼｯｸM-PRO"/>
          <w:sz w:val="24"/>
        </w:rPr>
      </w:pPr>
    </w:p>
    <w:p w14:paraId="04D881BC" w14:textId="77777777" w:rsidR="0055037D" w:rsidRPr="00B7769E" w:rsidRDefault="0055037D" w:rsidP="0055037D">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827269">
        <w:rPr>
          <w:rFonts w:ascii="HG丸ｺﾞｼｯｸM-PRO" w:eastAsia="HG丸ｺﾞｼｯｸM-PRO" w:hAnsi="HG丸ｺﾞｼｯｸM-PRO" w:hint="eastAsia"/>
          <w:sz w:val="24"/>
        </w:rPr>
        <w:t>全大阪生活と健康を守る会連合会</w:t>
      </w:r>
      <w:r w:rsidRPr="00B7769E">
        <w:rPr>
          <w:rFonts w:ascii="HG丸ｺﾞｼｯｸM-PRO" w:eastAsia="HG丸ｺﾞｼｯｸM-PRO" w:hAnsi="HG丸ｺﾞｼｯｸM-PRO" w:hint="eastAsia"/>
          <w:sz w:val="24"/>
        </w:rPr>
        <w:t>）</w:t>
      </w:r>
    </w:p>
    <w:p w14:paraId="00F5CADD" w14:textId="77777777" w:rsidR="0055037D" w:rsidRPr="0055037D" w:rsidRDefault="0055037D" w:rsidP="0055037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5037D" w:rsidRPr="00B7769E" w14:paraId="34D6D170" w14:textId="77777777" w:rsidTr="005658E0">
        <w:tc>
          <w:tcPr>
            <w:tcW w:w="8702" w:type="dxa"/>
            <w:shd w:val="clear" w:color="auto" w:fill="auto"/>
          </w:tcPr>
          <w:p w14:paraId="70743149" w14:textId="77777777" w:rsidR="0055037D" w:rsidRPr="00B7769E" w:rsidRDefault="0055037D" w:rsidP="005658E0">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493B5C8" w14:textId="77777777" w:rsidR="0055037D" w:rsidRPr="00B7769E" w:rsidRDefault="0055037D" w:rsidP="005658E0">
            <w:pPr>
              <w:rPr>
                <w:rFonts w:ascii="HG丸ｺﾞｼｯｸM-PRO" w:eastAsia="HG丸ｺﾞｼｯｸM-PRO" w:hAnsi="HG丸ｺﾞｼｯｸM-PRO"/>
                <w:sz w:val="24"/>
              </w:rPr>
            </w:pPr>
            <w:r w:rsidRPr="00A431AA">
              <w:rPr>
                <w:rFonts w:ascii="HG丸ｺﾞｼｯｸM-PRO" w:eastAsia="HG丸ｺﾞｼｯｸM-PRO" w:hAnsi="HG丸ｺﾞｼｯｸM-PRO" w:hint="eastAsia"/>
                <w:sz w:val="24"/>
              </w:rPr>
              <w:t>１９．すみよい街づくりについて</w:t>
            </w:r>
          </w:p>
          <w:p w14:paraId="21B18D34" w14:textId="77777777" w:rsidR="0055037D" w:rsidRPr="00B7769E" w:rsidRDefault="0055037D" w:rsidP="005658E0">
            <w:pPr>
              <w:rPr>
                <w:rFonts w:ascii="HG丸ｺﾞｼｯｸM-PRO" w:eastAsia="HG丸ｺﾞｼｯｸM-PRO" w:hAnsi="HG丸ｺﾞｼｯｸM-PRO"/>
                <w:sz w:val="24"/>
              </w:rPr>
            </w:pPr>
            <w:r w:rsidRPr="00A431AA">
              <w:rPr>
                <w:rFonts w:ascii="HG丸ｺﾞｼｯｸM-PRO" w:eastAsia="HG丸ｺﾞｼｯｸM-PRO" w:hAnsi="HG丸ｺﾞｼｯｸM-PRO" w:hint="eastAsia"/>
                <w:sz w:val="24"/>
              </w:rPr>
              <w:t>（４）街づくりについて</w:t>
            </w:r>
          </w:p>
          <w:p w14:paraId="7F3F2762" w14:textId="086D43DC" w:rsidR="0055037D" w:rsidRPr="00B7769E" w:rsidRDefault="0055037D" w:rsidP="0055037D">
            <w:pPr>
              <w:ind w:firstLineChars="100" w:firstLine="240"/>
              <w:rPr>
                <w:rFonts w:ascii="HG丸ｺﾞｼｯｸM-PRO" w:eastAsia="HG丸ｺﾞｼｯｸM-PRO" w:hAnsi="HG丸ｺﾞｼｯｸM-PRO"/>
                <w:sz w:val="24"/>
              </w:rPr>
            </w:pPr>
            <w:r w:rsidRPr="00A431AA">
              <w:rPr>
                <w:rFonts w:ascii="HG丸ｺﾞｼｯｸM-PRO" w:eastAsia="HG丸ｺﾞｼｯｸM-PRO" w:hAnsi="HG丸ｺﾞｼｯｸM-PRO" w:hint="eastAsia"/>
                <w:sz w:val="24"/>
              </w:rPr>
              <w:t>９．水道管の調査を行い、老朽化など必要なところは整備・交換すること。</w:t>
            </w:r>
          </w:p>
        </w:tc>
      </w:tr>
      <w:tr w:rsidR="0055037D" w:rsidRPr="00B7769E" w14:paraId="548B9A7A" w14:textId="77777777" w:rsidTr="005658E0">
        <w:tc>
          <w:tcPr>
            <w:tcW w:w="8702" w:type="dxa"/>
            <w:shd w:val="clear" w:color="auto" w:fill="auto"/>
          </w:tcPr>
          <w:p w14:paraId="302D92D3" w14:textId="77777777" w:rsidR="0055037D" w:rsidRPr="00B7769E" w:rsidRDefault="0055037D" w:rsidP="005658E0">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F667A06" w14:textId="77777777" w:rsidR="0055037D" w:rsidRPr="00B7769E" w:rsidRDefault="0055037D" w:rsidP="005658E0">
            <w:pPr>
              <w:numPr>
                <w:ilvl w:val="0"/>
                <w:numId w:val="2"/>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水道事業につきましては、各市町村等の水道事業体（水道局等）が事業を実施しており、府としては実施していません。</w:t>
            </w:r>
          </w:p>
          <w:p w14:paraId="79641C0E" w14:textId="77777777" w:rsidR="0055037D" w:rsidRPr="009E5F42" w:rsidRDefault="0055037D" w:rsidP="005658E0">
            <w:pPr>
              <w:rPr>
                <w:rFonts w:ascii="HG丸ｺﾞｼｯｸM-PRO" w:eastAsia="HG丸ｺﾞｼｯｸM-PRO" w:hAnsi="HG丸ｺﾞｼｯｸM-PRO"/>
                <w:sz w:val="24"/>
              </w:rPr>
            </w:pPr>
          </w:p>
          <w:p w14:paraId="10954A29" w14:textId="3FA79BD4" w:rsidR="0055037D" w:rsidRDefault="0055037D" w:rsidP="005658E0">
            <w:pPr>
              <w:numPr>
                <w:ilvl w:val="0"/>
                <w:numId w:val="2"/>
              </w:num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府では、各水道事業体への立入検査等の機会を通じて、水道管、配水池、浄水場等の</w:t>
            </w:r>
            <w:r w:rsidRPr="001E5EE3">
              <w:rPr>
                <w:rFonts w:ascii="HG丸ｺﾞｼｯｸM-PRO" w:eastAsia="HG丸ｺﾞｼｯｸM-PRO" w:hAnsi="HG丸ｺﾞｼｯｸM-PRO" w:hint="eastAsia"/>
                <w:sz w:val="24"/>
              </w:rPr>
              <w:t>水道施設</w:t>
            </w:r>
            <w:r>
              <w:rPr>
                <w:rFonts w:ascii="HG丸ｺﾞｼｯｸM-PRO" w:eastAsia="HG丸ｺﾞｼｯｸM-PRO" w:hAnsi="HG丸ｺﾞｼｯｸM-PRO" w:hint="eastAsia"/>
                <w:sz w:val="24"/>
              </w:rPr>
              <w:t>の定期的な点検や修繕状況を確認するとともに、</w:t>
            </w:r>
            <w:r w:rsidRPr="00F572D8">
              <w:rPr>
                <w:rFonts w:ascii="HG丸ｺﾞｼｯｸM-PRO" w:eastAsia="HG丸ｺﾞｼｯｸM-PRO" w:hAnsi="HG丸ｺﾞｼｯｸM-PRO" w:hint="eastAsia"/>
                <w:sz w:val="24"/>
              </w:rPr>
              <w:t>国の交付金</w:t>
            </w:r>
            <w:r w:rsidR="0096731D">
              <w:rPr>
                <w:rFonts w:ascii="HG丸ｺﾞｼｯｸM-PRO" w:eastAsia="HG丸ｺﾞｼｯｸM-PRO" w:hAnsi="HG丸ｺﾞｼｯｸM-PRO" w:hint="eastAsia"/>
                <w:sz w:val="24"/>
              </w:rPr>
              <w:t>を</w:t>
            </w:r>
            <w:r w:rsidRPr="00F572D8">
              <w:rPr>
                <w:rFonts w:ascii="HG丸ｺﾞｼｯｸM-PRO" w:eastAsia="HG丸ｺﾞｼｯｸM-PRO" w:hAnsi="HG丸ｺﾞｼｯｸM-PRO" w:hint="eastAsia"/>
                <w:sz w:val="24"/>
              </w:rPr>
              <w:t>活用</w:t>
            </w:r>
            <w:r>
              <w:rPr>
                <w:rFonts w:ascii="HG丸ｺﾞｼｯｸM-PRO" w:eastAsia="HG丸ｺﾞｼｯｸM-PRO" w:hAnsi="HG丸ｺﾞｼｯｸM-PRO" w:hint="eastAsia"/>
                <w:sz w:val="24"/>
              </w:rPr>
              <w:t>した老朽化対策や耐震化等に取り組むよう助言を行っています。</w:t>
            </w:r>
          </w:p>
          <w:p w14:paraId="4A4AD126" w14:textId="77777777" w:rsidR="0055037D" w:rsidRDefault="0055037D" w:rsidP="005658E0">
            <w:pPr>
              <w:rPr>
                <w:rFonts w:ascii="HG丸ｺﾞｼｯｸM-PRO" w:eastAsia="HG丸ｺﾞｼｯｸM-PRO" w:hAnsi="HG丸ｺﾞｼｯｸM-PRO"/>
                <w:sz w:val="24"/>
              </w:rPr>
            </w:pPr>
          </w:p>
          <w:p w14:paraId="334678DF" w14:textId="77777777" w:rsidR="0055037D" w:rsidRPr="00B7769E" w:rsidRDefault="0055037D" w:rsidP="005658E0">
            <w:pPr>
              <w:numPr>
                <w:ilvl w:val="0"/>
                <w:numId w:val="2"/>
              </w:num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また、水道事業は、水需要や</w:t>
            </w:r>
            <w:r w:rsidRPr="008D62D5">
              <w:rPr>
                <w:rFonts w:ascii="HG丸ｺﾞｼｯｸM-PRO" w:eastAsia="HG丸ｺﾞｼｯｸM-PRO" w:hAnsi="HG丸ｺﾞｼｯｸM-PRO" w:hint="eastAsia"/>
                <w:sz w:val="24"/>
              </w:rPr>
              <w:t>人口</w:t>
            </w:r>
            <w:r>
              <w:rPr>
                <w:rFonts w:ascii="HG丸ｺﾞｼｯｸM-PRO" w:eastAsia="HG丸ｺﾞｼｯｸM-PRO" w:hAnsi="HG丸ｺﾞｼｯｸM-PRO" w:hint="eastAsia"/>
                <w:sz w:val="24"/>
              </w:rPr>
              <w:t>の</w:t>
            </w:r>
            <w:r w:rsidRPr="008D62D5">
              <w:rPr>
                <w:rFonts w:ascii="HG丸ｺﾞｼｯｸM-PRO" w:eastAsia="HG丸ｺﾞｼｯｸM-PRO" w:hAnsi="HG丸ｺﾞｼｯｸM-PRO" w:hint="eastAsia"/>
                <w:sz w:val="24"/>
              </w:rPr>
              <w:t>減少による</w:t>
            </w:r>
            <w:r>
              <w:rPr>
                <w:rFonts w:ascii="HG丸ｺﾞｼｯｸM-PRO" w:eastAsia="HG丸ｺﾞｼｯｸM-PRO" w:hAnsi="HG丸ｺﾞｼｯｸM-PRO" w:hint="eastAsia"/>
                <w:sz w:val="24"/>
              </w:rPr>
              <w:t>水道料金収入の減少、水道施設の老朽化による更新費用の増加等の課題への対応が求められている中、より効率的な経営のため、大阪府水道基盤強化計画を策定するとともに、人工衛星やAI等を活用した効率的な水道管の点検等の新たな技術の活用事例説明会を開催するなど、その普及を支援しています。</w:t>
            </w:r>
          </w:p>
          <w:p w14:paraId="4A69B683" w14:textId="77777777" w:rsidR="0055037D" w:rsidRPr="00B7769E" w:rsidRDefault="0055037D" w:rsidP="005658E0">
            <w:pPr>
              <w:rPr>
                <w:rFonts w:ascii="HG丸ｺﾞｼｯｸM-PRO" w:eastAsia="HG丸ｺﾞｼｯｸM-PRO" w:hAnsi="HG丸ｺﾞｼｯｸM-PRO"/>
                <w:sz w:val="24"/>
              </w:rPr>
            </w:pPr>
          </w:p>
        </w:tc>
      </w:tr>
      <w:tr w:rsidR="0055037D" w:rsidRPr="00B7769E" w14:paraId="4FF3B9EE" w14:textId="77777777" w:rsidTr="005658E0">
        <w:tc>
          <w:tcPr>
            <w:tcW w:w="8702" w:type="dxa"/>
            <w:shd w:val="clear" w:color="auto" w:fill="auto"/>
          </w:tcPr>
          <w:p w14:paraId="0AB220D3" w14:textId="77777777" w:rsidR="0055037D" w:rsidRPr="00B7769E" w:rsidRDefault="0055037D" w:rsidP="005658E0">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EA204B5" w14:textId="77777777" w:rsidR="0055037D" w:rsidRPr="00B7769E" w:rsidRDefault="0055037D" w:rsidP="005658E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w:t>
            </w:r>
            <w:r w:rsidRPr="001E5EE3">
              <w:rPr>
                <w:rFonts w:ascii="HG丸ｺﾞｼｯｸM-PRO" w:eastAsia="HG丸ｺﾞｼｯｸM-PRO" w:hAnsi="HG丸ｺﾞｼｯｸM-PRO" w:hint="eastAsia"/>
                <w:sz w:val="24"/>
              </w:rPr>
              <w:t>部</w:t>
            </w:r>
            <w:r>
              <w:rPr>
                <w:rFonts w:ascii="HG丸ｺﾞｼｯｸM-PRO" w:eastAsia="HG丸ｺﾞｼｯｸM-PRO" w:hAnsi="HG丸ｺﾞｼｯｸM-PRO" w:hint="eastAsia"/>
                <w:sz w:val="24"/>
              </w:rPr>
              <w:t xml:space="preserve">　生活衛生</w:t>
            </w:r>
            <w:r w:rsidRPr="001E5EE3">
              <w:rPr>
                <w:rFonts w:ascii="HG丸ｺﾞｼｯｸM-PRO" w:eastAsia="HG丸ｺﾞｼｯｸM-PRO" w:hAnsi="HG丸ｺﾞｼｯｸM-PRO" w:hint="eastAsia"/>
                <w:sz w:val="24"/>
              </w:rPr>
              <w:t>室</w:t>
            </w:r>
            <w:r>
              <w:rPr>
                <w:rFonts w:ascii="HG丸ｺﾞｼｯｸM-PRO" w:eastAsia="HG丸ｺﾞｼｯｸM-PRO" w:hAnsi="HG丸ｺﾞｼｯｸM-PRO" w:hint="eastAsia"/>
                <w:sz w:val="24"/>
              </w:rPr>
              <w:t xml:space="preserve">　環境衛生</w:t>
            </w:r>
            <w:r w:rsidRPr="001E5EE3">
              <w:rPr>
                <w:rFonts w:ascii="HG丸ｺﾞｼｯｸM-PRO" w:eastAsia="HG丸ｺﾞｼｯｸM-PRO" w:hAnsi="HG丸ｺﾞｼｯｸM-PRO" w:hint="eastAsia"/>
                <w:sz w:val="24"/>
              </w:rPr>
              <w:t>課</w:t>
            </w:r>
          </w:p>
          <w:p w14:paraId="53A73045" w14:textId="77777777" w:rsidR="0055037D" w:rsidRPr="00B7769E" w:rsidRDefault="0055037D" w:rsidP="005658E0">
            <w:pPr>
              <w:rPr>
                <w:rFonts w:ascii="HG丸ｺﾞｼｯｸM-PRO" w:eastAsia="HG丸ｺﾞｼｯｸM-PRO" w:hAnsi="HG丸ｺﾞｼｯｸM-PRO"/>
                <w:sz w:val="24"/>
              </w:rPr>
            </w:pPr>
          </w:p>
        </w:tc>
      </w:tr>
    </w:tbl>
    <w:p w14:paraId="5430CAC2" w14:textId="77777777" w:rsidR="0055037D" w:rsidRPr="00B7769E" w:rsidRDefault="0055037D" w:rsidP="0055037D">
      <w:pPr>
        <w:rPr>
          <w:rFonts w:ascii="HG丸ｺﾞｼｯｸM-PRO" w:eastAsia="HG丸ｺﾞｼｯｸM-PRO" w:hAnsi="HG丸ｺﾞｼｯｸM-PRO"/>
          <w:sz w:val="22"/>
        </w:rPr>
      </w:pPr>
    </w:p>
    <w:p w14:paraId="6EDF5282" w14:textId="77777777" w:rsidR="0055037D" w:rsidRDefault="0055037D" w:rsidP="0055037D">
      <w:pPr>
        <w:widowControl/>
        <w:jc w:val="left"/>
      </w:pPr>
      <w:r>
        <w:br w:type="page"/>
      </w:r>
    </w:p>
    <w:p w14:paraId="5F4D7484" w14:textId="77777777" w:rsidR="000E1C8F" w:rsidRPr="00C7161A" w:rsidRDefault="000E1C8F" w:rsidP="00882CF9">
      <w:pPr>
        <w:jc w:val="right"/>
        <w:rPr>
          <w:rFonts w:ascii="HG丸ｺﾞｼｯｸM-PRO" w:eastAsia="HG丸ｺﾞｼｯｸM-PRO" w:hAnsi="HG丸ｺﾞｼｯｸM-PRO"/>
          <w:sz w:val="22"/>
        </w:rPr>
      </w:pPr>
      <w:r w:rsidRPr="00C7161A">
        <w:rPr>
          <w:rFonts w:ascii="HG丸ｺﾞｼｯｸM-PRO" w:eastAsia="HG丸ｺﾞｼｯｸM-PRO" w:hAnsi="HG丸ｺﾞｼｯｸM-PRO" w:hint="eastAsia"/>
          <w:sz w:val="22"/>
        </w:rPr>
        <w:lastRenderedPageBreak/>
        <w:t>様式　２</w:t>
      </w:r>
    </w:p>
    <w:p w14:paraId="397BE410" w14:textId="77777777" w:rsidR="000E1C8F" w:rsidRPr="00C7161A" w:rsidRDefault="000E1C8F" w:rsidP="0055037D">
      <w:pPr>
        <w:spacing w:line="240" w:lineRule="exact"/>
        <w:jc w:val="center"/>
        <w:rPr>
          <w:rFonts w:ascii="HG丸ｺﾞｼｯｸM-PRO" w:eastAsia="HG丸ｺﾞｼｯｸM-PRO" w:hAnsi="HG丸ｺﾞｼｯｸM-PRO"/>
          <w:sz w:val="24"/>
        </w:rPr>
      </w:pPr>
    </w:p>
    <w:p w14:paraId="60E91A2B" w14:textId="77777777" w:rsidR="000E1C8F" w:rsidRPr="00C7161A" w:rsidRDefault="000E1C8F" w:rsidP="00882CF9">
      <w:pPr>
        <w:jc w:val="center"/>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回　　　　　　答</w:t>
      </w:r>
    </w:p>
    <w:p w14:paraId="699DD416" w14:textId="77777777" w:rsidR="000E1C8F" w:rsidRPr="00C7161A" w:rsidRDefault="000E1C8F" w:rsidP="0055037D">
      <w:pPr>
        <w:spacing w:line="240" w:lineRule="exact"/>
        <w:rPr>
          <w:rFonts w:ascii="HG丸ｺﾞｼｯｸM-PRO" w:eastAsia="HG丸ｺﾞｼｯｸM-PRO" w:hAnsi="HG丸ｺﾞｼｯｸM-PRO"/>
          <w:sz w:val="24"/>
        </w:rPr>
      </w:pPr>
    </w:p>
    <w:p w14:paraId="66DE427B" w14:textId="77777777" w:rsidR="000E1C8F" w:rsidRPr="00C7161A" w:rsidRDefault="000E1C8F" w:rsidP="00882CF9">
      <w:pPr>
        <w:ind w:firstLineChars="100" w:firstLine="240"/>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団体名（全大阪生活と健康を守る会連合会）</w:t>
      </w:r>
    </w:p>
    <w:p w14:paraId="77A95780" w14:textId="77777777" w:rsidR="000E1C8F" w:rsidRPr="00C7161A" w:rsidRDefault="000E1C8F" w:rsidP="0055037D">
      <w:pPr>
        <w:spacing w:line="240" w:lineRule="exact"/>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E1C8F" w:rsidRPr="00C7161A" w14:paraId="2063B0BC" w14:textId="77777777" w:rsidTr="00D656DA">
        <w:trPr>
          <w:trHeight w:val="1513"/>
        </w:trPr>
        <w:tc>
          <w:tcPr>
            <w:tcW w:w="8702" w:type="dxa"/>
            <w:shd w:val="clear" w:color="auto" w:fill="auto"/>
          </w:tcPr>
          <w:p w14:paraId="368EBC24" w14:textId="77777777" w:rsidR="000E1C8F" w:rsidRPr="00C7161A" w:rsidRDefault="000E1C8F" w:rsidP="00537B03">
            <w:pPr>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（要望項目）</w:t>
            </w:r>
          </w:p>
          <w:p w14:paraId="1CD4879F" w14:textId="77777777" w:rsidR="000E1C8F" w:rsidRPr="00C7161A" w:rsidRDefault="000E1C8F" w:rsidP="00882CF9">
            <w:pPr>
              <w:ind w:left="720" w:hangingChars="300" w:hanging="720"/>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２１．保健所を府下全域に、最低人口１０万人につき１ヶ所建設すること。少なくとも、各自治体・行政区に１ヶ所の保健所を設置すること。保健所には医師や看護師を常駐させること。</w:t>
            </w:r>
          </w:p>
        </w:tc>
      </w:tr>
      <w:tr w:rsidR="000E1C8F" w:rsidRPr="00C7161A" w14:paraId="3BDDD12E" w14:textId="77777777" w:rsidTr="00537B03">
        <w:trPr>
          <w:trHeight w:val="6520"/>
        </w:trPr>
        <w:tc>
          <w:tcPr>
            <w:tcW w:w="8702" w:type="dxa"/>
            <w:shd w:val="clear" w:color="auto" w:fill="auto"/>
          </w:tcPr>
          <w:p w14:paraId="2B7FEB33" w14:textId="77777777" w:rsidR="000E1C8F" w:rsidRPr="00C7161A" w:rsidRDefault="000E1C8F" w:rsidP="00537B03">
            <w:pPr>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（回答）</w:t>
            </w:r>
          </w:p>
          <w:p w14:paraId="656EC144" w14:textId="77777777" w:rsidR="000E1C8F" w:rsidRPr="00C7161A" w:rsidRDefault="000E1C8F" w:rsidP="000E1C8F">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C7161A">
              <w:rPr>
                <w:rFonts w:ascii="HG丸ｺﾞｼｯｸM-PRO" w:eastAsia="HG丸ｺﾞｼｯｸM-PRO" w:hAnsi="HG丸ｺﾞｼｯｸM-PRO" w:hint="eastAsia"/>
                <w:sz w:val="24"/>
              </w:rPr>
              <w:t>保健所の変遷については、保健所法を全面改正する形で、平成６年７月に地域保健法が制定され、それまで保健所が担ってきた母子保健や予防接種、健康相談などの住民に身近なサービスを市町村（保健センター）に移管し、難病対策など専門的・広域的な業務を保健所が担うようになりました。</w:t>
            </w:r>
          </w:p>
          <w:p w14:paraId="64F94151" w14:textId="77777777" w:rsidR="000E1C8F" w:rsidRPr="00C7161A" w:rsidRDefault="000E1C8F" w:rsidP="0055037D">
            <w:pPr>
              <w:spacing w:line="240" w:lineRule="exact"/>
              <w:rPr>
                <w:rFonts w:ascii="HG丸ｺﾞｼｯｸM-PRO" w:eastAsia="HG丸ｺﾞｼｯｸM-PRO" w:hAnsi="HG丸ｺﾞｼｯｸM-PRO"/>
                <w:sz w:val="24"/>
              </w:rPr>
            </w:pPr>
          </w:p>
          <w:p w14:paraId="494BA4AE" w14:textId="77777777" w:rsidR="000E1C8F" w:rsidRPr="00C7161A" w:rsidRDefault="000E1C8F" w:rsidP="000E1C8F">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C7161A">
              <w:rPr>
                <w:rFonts w:ascii="HG丸ｺﾞｼｯｸM-PRO" w:eastAsia="HG丸ｺﾞｼｯｸM-PRO" w:hAnsi="HG丸ｺﾞｼｯｸM-PRO" w:hint="eastAsia"/>
                <w:sz w:val="24"/>
              </w:rPr>
              <w:t>本府においては、地域保健法の規定等に基づき、２次医療圏の人口を基準として保健所の所管区域を設定し、府所管の保健所を９ヵ所設置しています。現在、府保健所においては、既存の保健所業務が業務過多とはなっておらず、また、関係法令に示されている管内人口など複数設置の基準を著しく超えてはいない状況です。</w:t>
            </w:r>
          </w:p>
          <w:p w14:paraId="75F98265" w14:textId="77777777" w:rsidR="000E1C8F" w:rsidRPr="00C7161A" w:rsidRDefault="000E1C8F" w:rsidP="0055037D">
            <w:pPr>
              <w:spacing w:line="240" w:lineRule="exact"/>
              <w:ind w:left="240" w:hangingChars="100" w:hanging="240"/>
              <w:rPr>
                <w:rFonts w:ascii="HG丸ｺﾞｼｯｸM-PRO" w:eastAsia="HG丸ｺﾞｼｯｸM-PRO" w:hAnsi="HG丸ｺﾞｼｯｸM-PRO"/>
                <w:sz w:val="24"/>
              </w:rPr>
            </w:pPr>
          </w:p>
          <w:p w14:paraId="000C5F12" w14:textId="77777777" w:rsidR="000E1C8F" w:rsidRPr="00C7161A" w:rsidRDefault="000E1C8F" w:rsidP="000E1C8F">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Pr="00C7161A">
              <w:rPr>
                <w:rFonts w:ascii="HG丸ｺﾞｼｯｸM-PRO" w:eastAsia="HG丸ｺﾞｼｯｸM-PRO" w:hAnsi="HG丸ｺﾞｼｯｸM-PRO" w:hint="eastAsia"/>
                <w:sz w:val="24"/>
              </w:rPr>
              <w:t>また、府保健所の人員については、法令の規定に基づき、所長には医師、所員には看護師資格所持が必須とされる保健師をはじめ、その他保健所の業務を行うために必要な職員を配置しています。</w:t>
            </w:r>
          </w:p>
          <w:p w14:paraId="75A7EB1C" w14:textId="77777777" w:rsidR="000E1C8F" w:rsidRPr="00C7161A" w:rsidRDefault="000E1C8F" w:rsidP="0055037D">
            <w:pPr>
              <w:spacing w:line="240" w:lineRule="exact"/>
              <w:rPr>
                <w:rFonts w:ascii="HG丸ｺﾞｼｯｸM-PRO" w:eastAsia="HG丸ｺﾞｼｯｸM-PRO" w:hAnsi="HG丸ｺﾞｼｯｸM-PRO"/>
                <w:sz w:val="24"/>
              </w:rPr>
            </w:pPr>
          </w:p>
          <w:p w14:paraId="45F38C81" w14:textId="77777777" w:rsidR="000E1C8F" w:rsidRPr="00C7161A" w:rsidRDefault="000E1C8F" w:rsidP="000E1C8F">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Pr="00C7161A">
              <w:rPr>
                <w:rFonts w:ascii="HG丸ｺﾞｼｯｸM-PRO" w:eastAsia="HG丸ｺﾞｼｯｸM-PRO" w:hAnsi="HG丸ｺﾞｼｯｸM-PRO" w:hint="eastAsia"/>
                <w:sz w:val="24"/>
              </w:rPr>
              <w:t>加えて、府保健所の定数については、毎年度、新たな行政需要や既存の業務の必要性などを十分に精査したうえで、業務の見直しや効率化を図りつつ、業務量に見合った適正な体制となるよう要望・協議を行</w:t>
            </w:r>
            <w:r>
              <w:rPr>
                <w:rFonts w:ascii="HG丸ｺﾞｼｯｸM-PRO" w:eastAsia="HG丸ｺﾞｼｯｸM-PRO" w:hAnsi="HG丸ｺﾞｼｯｸM-PRO" w:hint="eastAsia"/>
                <w:sz w:val="24"/>
              </w:rPr>
              <w:t>っていま</w:t>
            </w:r>
            <w:r w:rsidRPr="00C7161A">
              <w:rPr>
                <w:rFonts w:ascii="HG丸ｺﾞｼｯｸM-PRO" w:eastAsia="HG丸ｺﾞｼｯｸM-PRO" w:hAnsi="HG丸ｺﾞｼｯｸM-PRO" w:hint="eastAsia"/>
                <w:sz w:val="24"/>
              </w:rPr>
              <w:t>す。</w:t>
            </w:r>
          </w:p>
          <w:p w14:paraId="2B6217BE" w14:textId="77777777" w:rsidR="000E1C8F" w:rsidRPr="00C7161A" w:rsidRDefault="000E1C8F" w:rsidP="0055037D">
            <w:pPr>
              <w:spacing w:line="240" w:lineRule="exact"/>
              <w:rPr>
                <w:rFonts w:ascii="HG丸ｺﾞｼｯｸM-PRO" w:eastAsia="HG丸ｺﾞｼｯｸM-PRO" w:hAnsi="HG丸ｺﾞｼｯｸM-PRO"/>
                <w:sz w:val="24"/>
              </w:rPr>
            </w:pPr>
          </w:p>
          <w:p w14:paraId="6D35968F" w14:textId="77777777" w:rsidR="000E1C8F" w:rsidRPr="00C7161A" w:rsidRDefault="000E1C8F" w:rsidP="000E1C8F">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Pr="00C7161A">
              <w:rPr>
                <w:rFonts w:ascii="HG丸ｺﾞｼｯｸM-PRO" w:eastAsia="HG丸ｺﾞｼｯｸM-PRO" w:hAnsi="HG丸ｺﾞｼｯｸM-PRO" w:hint="eastAsia"/>
                <w:sz w:val="24"/>
              </w:rPr>
              <w:t>今後も引き続き、府保健所と市町村との適切な役割分担のもと、各市町村と連携しながら、保健所が果たすべき地域保健の専門的、広域的拠点としての保健サービスの充実を図ってまいります。</w:t>
            </w:r>
          </w:p>
        </w:tc>
      </w:tr>
      <w:tr w:rsidR="000E1C8F" w:rsidRPr="00C7161A" w14:paraId="251BF142" w14:textId="77777777" w:rsidTr="0055037D">
        <w:tc>
          <w:tcPr>
            <w:tcW w:w="8702" w:type="dxa"/>
            <w:shd w:val="clear" w:color="auto" w:fill="auto"/>
          </w:tcPr>
          <w:p w14:paraId="47AE9479" w14:textId="77777777" w:rsidR="000E1C8F" w:rsidRPr="00C7161A" w:rsidRDefault="000E1C8F" w:rsidP="00537B03">
            <w:pPr>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（回答部局課名）</w:t>
            </w:r>
          </w:p>
          <w:p w14:paraId="0F82B9BB" w14:textId="77777777" w:rsidR="000E1C8F" w:rsidRPr="00C7161A" w:rsidRDefault="000E1C8F" w:rsidP="00537B03">
            <w:pPr>
              <w:rPr>
                <w:rFonts w:ascii="HG丸ｺﾞｼｯｸM-PRO" w:eastAsia="HG丸ｺﾞｼｯｸM-PRO" w:hAnsi="HG丸ｺﾞｼｯｸM-PRO"/>
                <w:sz w:val="24"/>
              </w:rPr>
            </w:pPr>
            <w:r w:rsidRPr="00C7161A">
              <w:rPr>
                <w:rFonts w:ascii="HG丸ｺﾞｼｯｸM-PRO" w:eastAsia="HG丸ｺﾞｼｯｸM-PRO" w:hAnsi="HG丸ｺﾞｼｯｸM-PRO" w:hint="eastAsia"/>
                <w:sz w:val="24"/>
              </w:rPr>
              <w:t>健康医療部　健康医療総務課</w:t>
            </w:r>
          </w:p>
        </w:tc>
      </w:tr>
    </w:tbl>
    <w:p w14:paraId="6390FA29" w14:textId="07A6BC5B" w:rsidR="0055037D" w:rsidRDefault="0055037D" w:rsidP="00471AC7">
      <w:pPr>
        <w:rPr>
          <w:rFonts w:ascii="HG丸ｺﾞｼｯｸM-PRO" w:eastAsia="HG丸ｺﾞｼｯｸM-PRO" w:hAnsi="HG丸ｺﾞｼｯｸM-PRO"/>
          <w:sz w:val="22"/>
        </w:rPr>
      </w:pPr>
    </w:p>
    <w:p w14:paraId="2294926D" w14:textId="79DC9943" w:rsidR="0055037D" w:rsidRDefault="0055037D">
      <w:pPr>
        <w:widowControl/>
        <w:jc w:val="left"/>
        <w:rPr>
          <w:rFonts w:ascii="HG丸ｺﾞｼｯｸM-PRO" w:eastAsia="HG丸ｺﾞｼｯｸM-PRO" w:hAnsi="HG丸ｺﾞｼｯｸM-PRO"/>
          <w:sz w:val="22"/>
        </w:rPr>
      </w:pPr>
    </w:p>
    <w:sectPr w:rsidR="0055037D" w:rsidSect="00007F6D">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C05B" w14:textId="77777777" w:rsidR="000E1C8F" w:rsidRDefault="000E1C8F" w:rsidP="000E1C8F">
      <w:r>
        <w:separator/>
      </w:r>
    </w:p>
  </w:endnote>
  <w:endnote w:type="continuationSeparator" w:id="0">
    <w:p w14:paraId="1DFE0DFA" w14:textId="77777777" w:rsidR="000E1C8F" w:rsidRDefault="000E1C8F" w:rsidP="000E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F2">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B466" w14:textId="77777777" w:rsidR="00D42CF3" w:rsidRDefault="000C0E9C" w:rsidP="009C6F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A97B80" w14:textId="77777777" w:rsidR="00D42CF3" w:rsidRDefault="006414C8" w:rsidP="0094470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A871" w14:textId="77777777" w:rsidR="009C6F52" w:rsidRPr="009C6F52" w:rsidRDefault="000C0E9C" w:rsidP="009C6F52">
    <w:pPr>
      <w:pStyle w:val="a5"/>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Pr>
        <w:rStyle w:val="a7"/>
        <w:rFonts w:ascii="HG丸ｺﾞｼｯｸM-PRO" w:eastAsia="HG丸ｺﾞｼｯｸM-PRO"/>
        <w:noProof/>
      </w:rPr>
      <w:t>- 1 -</w:t>
    </w:r>
    <w:r w:rsidRPr="009C6F52">
      <w:rPr>
        <w:rStyle w:val="a7"/>
        <w:rFonts w:ascii="HG丸ｺﾞｼｯｸM-PRO" w:eastAsia="HG丸ｺﾞｼｯｸM-PRO" w:hint="eastAsia"/>
      </w:rPr>
      <w:fldChar w:fldCharType="end"/>
    </w:r>
  </w:p>
  <w:p w14:paraId="7F54E6FD" w14:textId="77777777" w:rsidR="0094470F" w:rsidRDefault="006414C8" w:rsidP="00AF1D7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0120" w14:textId="77777777" w:rsidR="000E1C8F" w:rsidRDefault="000E1C8F" w:rsidP="000E1C8F">
      <w:r>
        <w:separator/>
      </w:r>
    </w:p>
  </w:footnote>
  <w:footnote w:type="continuationSeparator" w:id="0">
    <w:p w14:paraId="7BB5AFAA" w14:textId="77777777" w:rsidR="000E1C8F" w:rsidRDefault="000E1C8F" w:rsidP="000E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144"/>
    <w:multiLevelType w:val="hybridMultilevel"/>
    <w:tmpl w:val="33B65040"/>
    <w:lvl w:ilvl="0" w:tplc="C1A2FC2E">
      <w:start w:val="3"/>
      <w:numFmt w:val="bullet"/>
      <w:lvlText w:val="○"/>
      <w:lvlJc w:val="left"/>
      <w:pPr>
        <w:tabs>
          <w:tab w:val="num" w:pos="450"/>
        </w:tabs>
        <w:ind w:left="450" w:hanging="45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F131CC"/>
    <w:multiLevelType w:val="hybridMultilevel"/>
    <w:tmpl w:val="541AF2DE"/>
    <w:lvl w:ilvl="0" w:tplc="CE5059EE">
      <w:start w:val="43"/>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15:restartNumberingAfterBreak="0">
    <w:nsid w:val="5157423B"/>
    <w:multiLevelType w:val="hybridMultilevel"/>
    <w:tmpl w:val="DA322FD0"/>
    <w:lvl w:ilvl="0" w:tplc="AFAE54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263FF"/>
    <w:multiLevelType w:val="hybridMultilevel"/>
    <w:tmpl w:val="E5EC122E"/>
    <w:lvl w:ilvl="0" w:tplc="D58294B2">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4" w15:restartNumberingAfterBreak="0">
    <w:nsid w:val="62F17606"/>
    <w:multiLevelType w:val="hybridMultilevel"/>
    <w:tmpl w:val="1A84A370"/>
    <w:lvl w:ilvl="0" w:tplc="CACA2C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63"/>
    <w:rsid w:val="0005409A"/>
    <w:rsid w:val="000C0E9C"/>
    <w:rsid w:val="000E1C8F"/>
    <w:rsid w:val="00151ECF"/>
    <w:rsid w:val="001C580B"/>
    <w:rsid w:val="0025399F"/>
    <w:rsid w:val="00287778"/>
    <w:rsid w:val="002A60F0"/>
    <w:rsid w:val="002B5B00"/>
    <w:rsid w:val="003C01F0"/>
    <w:rsid w:val="00464302"/>
    <w:rsid w:val="0055037D"/>
    <w:rsid w:val="005503A4"/>
    <w:rsid w:val="006414C8"/>
    <w:rsid w:val="007C3D98"/>
    <w:rsid w:val="00905E18"/>
    <w:rsid w:val="00917C85"/>
    <w:rsid w:val="009361AA"/>
    <w:rsid w:val="0096731D"/>
    <w:rsid w:val="0097501D"/>
    <w:rsid w:val="00AA733A"/>
    <w:rsid w:val="00B85510"/>
    <w:rsid w:val="00C42356"/>
    <w:rsid w:val="00CE4168"/>
    <w:rsid w:val="00DE0B63"/>
    <w:rsid w:val="00E4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B5C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E1C8F"/>
    <w:pPr>
      <w:tabs>
        <w:tab w:val="center" w:pos="4252"/>
        <w:tab w:val="right" w:pos="8504"/>
      </w:tabs>
      <w:snapToGrid w:val="0"/>
    </w:pPr>
  </w:style>
  <w:style w:type="character" w:customStyle="1" w:styleId="a4">
    <w:name w:val="ヘッダー (文字)"/>
    <w:basedOn w:val="a0"/>
    <w:link w:val="a3"/>
    <w:rsid w:val="000E1C8F"/>
  </w:style>
  <w:style w:type="paragraph" w:styleId="a5">
    <w:name w:val="footer"/>
    <w:basedOn w:val="a"/>
    <w:link w:val="a6"/>
    <w:unhideWhenUsed/>
    <w:rsid w:val="000E1C8F"/>
    <w:pPr>
      <w:tabs>
        <w:tab w:val="center" w:pos="4252"/>
        <w:tab w:val="right" w:pos="8504"/>
      </w:tabs>
      <w:snapToGrid w:val="0"/>
    </w:pPr>
  </w:style>
  <w:style w:type="character" w:customStyle="1" w:styleId="a6">
    <w:name w:val="フッター (文字)"/>
    <w:basedOn w:val="a0"/>
    <w:link w:val="a5"/>
    <w:rsid w:val="000E1C8F"/>
  </w:style>
  <w:style w:type="character" w:styleId="a7">
    <w:name w:val="page number"/>
    <w:basedOn w:val="a0"/>
    <w:rsid w:val="000E1C8F"/>
  </w:style>
  <w:style w:type="numbering" w:customStyle="1" w:styleId="1">
    <w:name w:val="リストなし1"/>
    <w:next w:val="a2"/>
    <w:semiHidden/>
    <w:rsid w:val="000C0E9C"/>
  </w:style>
  <w:style w:type="table" w:styleId="a8">
    <w:name w:val="Table Grid"/>
    <w:basedOn w:val="a1"/>
    <w:rsid w:val="000C0E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2026-02-24T10:32:00Z</dcterms:created>
  <dcterms:modified xsi:type="dcterms:W3CDTF">2026-02-24T10:33:00Z</dcterms:modified>
</cp:coreProperties>
</file>