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F6C7" w14:textId="0E998286" w:rsidR="005C6AE5" w:rsidRDefault="00301611" w:rsidP="005C6AE5">
      <w:pPr>
        <w:widowControl/>
        <w:jc w:val="left"/>
        <w:rPr>
          <w:sz w:val="22"/>
          <w:szCs w:val="24"/>
        </w:rPr>
      </w:pPr>
      <w:r>
        <w:rPr>
          <w:rFonts w:hint="eastAsia"/>
          <w:sz w:val="22"/>
          <w:szCs w:val="24"/>
        </w:rPr>
        <w:t xml:space="preserve">　</w:t>
      </w:r>
    </w:p>
    <w:p w14:paraId="56813F15" w14:textId="48370992" w:rsidR="00833C0A" w:rsidRPr="00833C0A" w:rsidRDefault="00833C0A" w:rsidP="00833C0A">
      <w:pPr>
        <w:ind w:right="681"/>
        <w:jc w:val="left"/>
        <w:rPr>
          <w:szCs w:val="24"/>
        </w:rPr>
      </w:pPr>
      <w:r>
        <w:rPr>
          <w:rFonts w:hint="eastAsia"/>
          <w:szCs w:val="24"/>
        </w:rPr>
        <w:t>２</w:t>
      </w:r>
      <w:r>
        <w:rPr>
          <w:rFonts w:hint="eastAsia"/>
          <w:szCs w:val="24"/>
        </w:rPr>
        <w:t xml:space="preserve"> </w:t>
      </w:r>
      <w:r>
        <w:rPr>
          <w:rFonts w:hint="eastAsia"/>
          <w:szCs w:val="24"/>
        </w:rPr>
        <w:t>泉州二次医療圏</w:t>
      </w:r>
    </w:p>
    <w:p w14:paraId="54203385" w14:textId="6A8B0F25" w:rsidR="00641FA2" w:rsidRPr="00DB4602" w:rsidRDefault="00C70E2A" w:rsidP="00C70E2A">
      <w:pPr>
        <w:ind w:right="227"/>
        <w:jc w:val="right"/>
        <w:rPr>
          <w:color w:val="FF0000"/>
          <w:szCs w:val="24"/>
        </w:rPr>
      </w:pPr>
      <w:r>
        <w:rPr>
          <w:rFonts w:hint="eastAsia"/>
          <w:szCs w:val="24"/>
        </w:rPr>
        <w:t>※令和７年１２月１日現在</w:t>
      </w:r>
    </w:p>
    <w:p w14:paraId="4A045600" w14:textId="5F24F314" w:rsidR="00217D1C" w:rsidRPr="005864AD" w:rsidRDefault="00641FA2" w:rsidP="00217D1C">
      <w:pPr>
        <w:rPr>
          <w:szCs w:val="24"/>
        </w:rPr>
      </w:pPr>
      <w:r>
        <w:rPr>
          <w:rFonts w:hint="eastAsia"/>
          <w:szCs w:val="24"/>
        </w:rPr>
        <w:t>（</w:t>
      </w:r>
      <w:r w:rsidRPr="005864AD">
        <w:rPr>
          <w:rFonts w:hint="eastAsia"/>
          <w:szCs w:val="24"/>
        </w:rPr>
        <w:t>１</w:t>
      </w:r>
      <w:r>
        <w:rPr>
          <w:rFonts w:hint="eastAsia"/>
          <w:szCs w:val="24"/>
        </w:rPr>
        <w:t>）</w:t>
      </w:r>
      <w:r w:rsidRPr="005864AD">
        <w:rPr>
          <w:rFonts w:hint="eastAsia"/>
          <w:szCs w:val="24"/>
        </w:rPr>
        <w:t>概　　要</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136"/>
        <w:gridCol w:w="7626"/>
      </w:tblGrid>
      <w:tr w:rsidR="00217D1C" w:rsidRPr="00B03D7F" w14:paraId="03B23B12" w14:textId="77777777" w:rsidTr="00982BD1">
        <w:tc>
          <w:tcPr>
            <w:tcW w:w="1689" w:type="dxa"/>
            <w:gridSpan w:val="2"/>
            <w:tcBorders>
              <w:bottom w:val="dashed" w:sz="4" w:space="0" w:color="auto"/>
            </w:tcBorders>
            <w:vAlign w:val="center"/>
          </w:tcPr>
          <w:p w14:paraId="23640BED" w14:textId="77777777" w:rsidR="00217D1C" w:rsidRPr="00B03D7F" w:rsidRDefault="00217D1C" w:rsidP="00982BD1">
            <w:pPr>
              <w:jc w:val="center"/>
            </w:pPr>
            <w:r>
              <w:rPr>
                <w:rFonts w:hint="eastAsia"/>
              </w:rPr>
              <w:t>フリガナ</w:t>
            </w:r>
          </w:p>
        </w:tc>
        <w:tc>
          <w:tcPr>
            <w:tcW w:w="7626" w:type="dxa"/>
            <w:tcBorders>
              <w:bottom w:val="dashed" w:sz="4" w:space="0" w:color="auto"/>
            </w:tcBorders>
            <w:vAlign w:val="center"/>
          </w:tcPr>
          <w:p w14:paraId="502A5957" w14:textId="77777777" w:rsidR="00217D1C" w:rsidRPr="00B03D7F" w:rsidRDefault="00217D1C" w:rsidP="00982BD1">
            <w:pPr>
              <w:adjustRightInd w:val="0"/>
              <w:snapToGrid w:val="0"/>
              <w:spacing w:line="360" w:lineRule="auto"/>
              <w:jc w:val="left"/>
            </w:pPr>
            <w:r>
              <w:rPr>
                <w:rFonts w:hint="eastAsia"/>
              </w:rPr>
              <w:t>ｲｽﾞﾐｵｵﾂｷｭｳｾｲｷﾒﾃﾞｨｶﾙｾﾝﾀｰ</w:t>
            </w:r>
          </w:p>
        </w:tc>
      </w:tr>
      <w:tr w:rsidR="00217D1C" w:rsidRPr="00B03D7F" w14:paraId="76265CEC" w14:textId="77777777" w:rsidTr="00982BD1">
        <w:tc>
          <w:tcPr>
            <w:tcW w:w="1689" w:type="dxa"/>
            <w:gridSpan w:val="2"/>
            <w:tcBorders>
              <w:top w:val="dashed" w:sz="4" w:space="0" w:color="auto"/>
            </w:tcBorders>
            <w:vAlign w:val="center"/>
          </w:tcPr>
          <w:p w14:paraId="6790DA8F" w14:textId="77777777" w:rsidR="00217D1C" w:rsidRPr="00B03D7F" w:rsidRDefault="00217D1C" w:rsidP="00982BD1">
            <w:pPr>
              <w:jc w:val="center"/>
            </w:pPr>
            <w:r>
              <w:rPr>
                <w:rFonts w:hint="eastAsia"/>
              </w:rPr>
              <w:t>名称</w:t>
            </w:r>
          </w:p>
        </w:tc>
        <w:tc>
          <w:tcPr>
            <w:tcW w:w="7626" w:type="dxa"/>
            <w:tcBorders>
              <w:top w:val="dashed" w:sz="4" w:space="0" w:color="auto"/>
            </w:tcBorders>
            <w:vAlign w:val="center"/>
          </w:tcPr>
          <w:p w14:paraId="3B1D828E" w14:textId="77777777" w:rsidR="00217D1C" w:rsidRPr="00B03D7F" w:rsidRDefault="00217D1C" w:rsidP="00982BD1">
            <w:pPr>
              <w:adjustRightInd w:val="0"/>
              <w:snapToGrid w:val="0"/>
              <w:spacing w:line="360" w:lineRule="auto"/>
              <w:jc w:val="left"/>
            </w:pPr>
            <w:r>
              <w:rPr>
                <w:rFonts w:hint="eastAsia"/>
              </w:rPr>
              <w:t>泉大津急性期メディカルセンター</w:t>
            </w:r>
          </w:p>
        </w:tc>
      </w:tr>
      <w:tr w:rsidR="00217D1C" w:rsidRPr="00B03D7F" w14:paraId="552D3086" w14:textId="77777777" w:rsidTr="00982BD1">
        <w:tc>
          <w:tcPr>
            <w:tcW w:w="1689" w:type="dxa"/>
            <w:gridSpan w:val="2"/>
            <w:vAlign w:val="center"/>
          </w:tcPr>
          <w:p w14:paraId="38C7B3AF" w14:textId="77777777" w:rsidR="00217D1C" w:rsidRPr="00B03D7F" w:rsidRDefault="00217D1C" w:rsidP="00982BD1">
            <w:pPr>
              <w:jc w:val="center"/>
            </w:pPr>
            <w:r w:rsidRPr="00B03D7F">
              <w:rPr>
                <w:rFonts w:hint="eastAsia"/>
              </w:rPr>
              <w:t>所在地</w:t>
            </w:r>
          </w:p>
        </w:tc>
        <w:tc>
          <w:tcPr>
            <w:tcW w:w="7626" w:type="dxa"/>
            <w:vAlign w:val="center"/>
          </w:tcPr>
          <w:p w14:paraId="6045146B" w14:textId="77777777" w:rsidR="00217D1C" w:rsidRPr="00B03D7F" w:rsidRDefault="00217D1C" w:rsidP="00982BD1">
            <w:pPr>
              <w:adjustRightInd w:val="0"/>
              <w:snapToGrid w:val="0"/>
              <w:spacing w:line="360" w:lineRule="auto"/>
              <w:jc w:val="left"/>
            </w:pPr>
            <w:r w:rsidRPr="0059249C">
              <w:rPr>
                <w:rFonts w:hint="eastAsia"/>
              </w:rPr>
              <w:t>大阪府泉大津市我孫子</w:t>
            </w:r>
            <w:r w:rsidRPr="0059249C">
              <w:rPr>
                <w:rFonts w:hint="eastAsia"/>
              </w:rPr>
              <w:t>97-1</w:t>
            </w:r>
          </w:p>
        </w:tc>
      </w:tr>
      <w:tr w:rsidR="00217D1C" w:rsidRPr="00B03D7F" w14:paraId="665C37B7" w14:textId="77777777" w:rsidTr="00982BD1">
        <w:tc>
          <w:tcPr>
            <w:tcW w:w="1689" w:type="dxa"/>
            <w:gridSpan w:val="2"/>
            <w:vAlign w:val="center"/>
          </w:tcPr>
          <w:p w14:paraId="41AB74D9" w14:textId="77777777" w:rsidR="00217D1C" w:rsidRPr="00B03D7F" w:rsidRDefault="00217D1C" w:rsidP="00982BD1">
            <w:pPr>
              <w:jc w:val="center"/>
            </w:pPr>
            <w:r w:rsidRPr="00B03D7F">
              <w:rPr>
                <w:rFonts w:hint="eastAsia"/>
              </w:rPr>
              <w:t>開設者</w:t>
            </w:r>
          </w:p>
        </w:tc>
        <w:tc>
          <w:tcPr>
            <w:tcW w:w="7626" w:type="dxa"/>
            <w:vAlign w:val="center"/>
          </w:tcPr>
          <w:p w14:paraId="69AE7F72" w14:textId="77777777" w:rsidR="00217D1C" w:rsidRPr="00B03D7F" w:rsidRDefault="00217D1C" w:rsidP="00982BD1">
            <w:pPr>
              <w:adjustRightInd w:val="0"/>
              <w:snapToGrid w:val="0"/>
              <w:spacing w:line="360" w:lineRule="auto"/>
              <w:jc w:val="left"/>
            </w:pPr>
            <w:bookmarkStart w:id="0" w:name="_Hlk201663821"/>
            <w:r w:rsidRPr="0059249C">
              <w:rPr>
                <w:rFonts w:hint="eastAsia"/>
              </w:rPr>
              <w:t>泉大津市長　南出</w:t>
            </w:r>
            <w:r w:rsidRPr="0059249C">
              <w:rPr>
                <w:rFonts w:hint="eastAsia"/>
              </w:rPr>
              <w:t xml:space="preserve"> </w:t>
            </w:r>
            <w:r w:rsidRPr="0059249C">
              <w:rPr>
                <w:rFonts w:hint="eastAsia"/>
              </w:rPr>
              <w:t>賢一</w:t>
            </w:r>
            <w:bookmarkEnd w:id="0"/>
          </w:p>
        </w:tc>
      </w:tr>
      <w:tr w:rsidR="00217D1C" w:rsidRPr="00B03D7F" w14:paraId="4CDC0454" w14:textId="77777777" w:rsidTr="00982BD1">
        <w:tc>
          <w:tcPr>
            <w:tcW w:w="1689" w:type="dxa"/>
            <w:gridSpan w:val="2"/>
            <w:vAlign w:val="center"/>
          </w:tcPr>
          <w:p w14:paraId="7AD2589E" w14:textId="77777777" w:rsidR="00217D1C" w:rsidRPr="00B03D7F" w:rsidRDefault="00217D1C" w:rsidP="00982BD1">
            <w:pPr>
              <w:jc w:val="center"/>
            </w:pPr>
            <w:r>
              <w:rPr>
                <w:rFonts w:hint="eastAsia"/>
              </w:rPr>
              <w:t>管理者</w:t>
            </w:r>
          </w:p>
        </w:tc>
        <w:tc>
          <w:tcPr>
            <w:tcW w:w="7626" w:type="dxa"/>
            <w:vAlign w:val="center"/>
          </w:tcPr>
          <w:p w14:paraId="729EB03D" w14:textId="77777777" w:rsidR="00217D1C" w:rsidRPr="00B03D7F" w:rsidRDefault="00217D1C" w:rsidP="00982BD1">
            <w:pPr>
              <w:pStyle w:val="a4"/>
              <w:adjustRightInd w:val="0"/>
              <w:spacing w:line="360" w:lineRule="auto"/>
              <w:jc w:val="left"/>
            </w:pPr>
            <w:r>
              <w:rPr>
                <w:rFonts w:hint="eastAsia"/>
              </w:rPr>
              <w:t>院長　竹内</w:t>
            </w:r>
            <w:r>
              <w:rPr>
                <w:rFonts w:hint="eastAsia"/>
              </w:rPr>
              <w:t xml:space="preserve"> </w:t>
            </w:r>
            <w:r>
              <w:rPr>
                <w:rFonts w:hint="eastAsia"/>
              </w:rPr>
              <w:t>一浩</w:t>
            </w:r>
          </w:p>
        </w:tc>
      </w:tr>
      <w:tr w:rsidR="00217D1C" w:rsidRPr="00B03D7F" w14:paraId="1784A7EB" w14:textId="77777777" w:rsidTr="00982BD1">
        <w:tc>
          <w:tcPr>
            <w:tcW w:w="1689" w:type="dxa"/>
            <w:gridSpan w:val="2"/>
            <w:vAlign w:val="center"/>
          </w:tcPr>
          <w:p w14:paraId="2F9EE136" w14:textId="77777777" w:rsidR="00217D1C" w:rsidRPr="00B03D7F" w:rsidRDefault="00217D1C" w:rsidP="00982BD1">
            <w:pPr>
              <w:jc w:val="center"/>
            </w:pPr>
            <w:r>
              <w:rPr>
                <w:rFonts w:hint="eastAsia"/>
              </w:rPr>
              <w:t>開設年月日</w:t>
            </w:r>
          </w:p>
        </w:tc>
        <w:tc>
          <w:tcPr>
            <w:tcW w:w="7626" w:type="dxa"/>
            <w:vAlign w:val="center"/>
          </w:tcPr>
          <w:p w14:paraId="7D328E29" w14:textId="77777777" w:rsidR="00217D1C" w:rsidRPr="00B03D7F" w:rsidRDefault="00217D1C" w:rsidP="00982BD1">
            <w:pPr>
              <w:adjustRightInd w:val="0"/>
              <w:snapToGrid w:val="0"/>
              <w:spacing w:line="360" w:lineRule="auto"/>
              <w:jc w:val="left"/>
            </w:pPr>
            <w:r>
              <w:rPr>
                <w:rFonts w:hint="eastAsia"/>
              </w:rPr>
              <w:t>2024</w:t>
            </w:r>
            <w:r>
              <w:rPr>
                <w:rFonts w:hint="eastAsia"/>
              </w:rPr>
              <w:t>年</w:t>
            </w:r>
            <w:r>
              <w:rPr>
                <w:rFonts w:hint="eastAsia"/>
              </w:rPr>
              <w:t>12</w:t>
            </w:r>
            <w:r>
              <w:rPr>
                <w:rFonts w:hint="eastAsia"/>
              </w:rPr>
              <w:t>月</w:t>
            </w:r>
            <w:r>
              <w:rPr>
                <w:rFonts w:hint="eastAsia"/>
              </w:rPr>
              <w:t>1</w:t>
            </w:r>
            <w:r>
              <w:rPr>
                <w:rFonts w:hint="eastAsia"/>
              </w:rPr>
              <w:t>日</w:t>
            </w:r>
          </w:p>
        </w:tc>
      </w:tr>
      <w:tr w:rsidR="00217D1C" w:rsidRPr="00B03D7F" w14:paraId="0181A113" w14:textId="77777777" w:rsidTr="00982BD1">
        <w:tc>
          <w:tcPr>
            <w:tcW w:w="1689" w:type="dxa"/>
            <w:gridSpan w:val="2"/>
            <w:vAlign w:val="center"/>
          </w:tcPr>
          <w:p w14:paraId="572AA0EF" w14:textId="77777777" w:rsidR="00217D1C" w:rsidRPr="00B03D7F" w:rsidRDefault="00217D1C" w:rsidP="00982BD1">
            <w:pPr>
              <w:jc w:val="center"/>
            </w:pPr>
            <w:r w:rsidRPr="00B03D7F">
              <w:rPr>
                <w:rFonts w:hint="eastAsia"/>
              </w:rPr>
              <w:t>病床数</w:t>
            </w:r>
          </w:p>
        </w:tc>
        <w:tc>
          <w:tcPr>
            <w:tcW w:w="7626" w:type="dxa"/>
            <w:vAlign w:val="center"/>
          </w:tcPr>
          <w:p w14:paraId="196CE45E" w14:textId="77777777" w:rsidR="00217D1C" w:rsidRPr="00B03D7F" w:rsidRDefault="00217D1C" w:rsidP="00982BD1">
            <w:pPr>
              <w:adjustRightInd w:val="0"/>
              <w:snapToGrid w:val="0"/>
              <w:spacing w:line="360" w:lineRule="auto"/>
              <w:jc w:val="left"/>
            </w:pPr>
            <w:r>
              <w:rPr>
                <w:rFonts w:hint="eastAsia"/>
              </w:rPr>
              <w:t>一般</w:t>
            </w:r>
            <w:r>
              <w:rPr>
                <w:rFonts w:hint="eastAsia"/>
              </w:rPr>
              <w:t>3</w:t>
            </w:r>
            <w:r w:rsidRPr="00B03D7F">
              <w:rPr>
                <w:rFonts w:hint="eastAsia"/>
              </w:rPr>
              <w:t>00</w:t>
            </w:r>
            <w:r w:rsidRPr="00B03D7F">
              <w:rPr>
                <w:rFonts w:hint="eastAsia"/>
              </w:rPr>
              <w:t>床</w:t>
            </w:r>
          </w:p>
        </w:tc>
      </w:tr>
      <w:tr w:rsidR="00217D1C" w:rsidRPr="00B03D7F" w14:paraId="1F51B11A" w14:textId="77777777" w:rsidTr="00982BD1">
        <w:trPr>
          <w:trHeight w:val="254"/>
        </w:trPr>
        <w:tc>
          <w:tcPr>
            <w:tcW w:w="1689" w:type="dxa"/>
            <w:gridSpan w:val="2"/>
            <w:tcBorders>
              <w:bottom w:val="dashed" w:sz="4" w:space="0" w:color="auto"/>
            </w:tcBorders>
            <w:vAlign w:val="center"/>
          </w:tcPr>
          <w:p w14:paraId="650D0ED9" w14:textId="77777777" w:rsidR="00217D1C" w:rsidRPr="003847D9" w:rsidRDefault="00217D1C" w:rsidP="00982BD1">
            <w:pPr>
              <w:jc w:val="center"/>
              <w:rPr>
                <w:sz w:val="16"/>
                <w:szCs w:val="16"/>
              </w:rPr>
            </w:pPr>
            <w:r w:rsidRPr="00B03D7F">
              <w:rPr>
                <w:rFonts w:hint="eastAsia"/>
              </w:rPr>
              <w:t>診療科目</w:t>
            </w:r>
          </w:p>
        </w:tc>
        <w:tc>
          <w:tcPr>
            <w:tcW w:w="7626" w:type="dxa"/>
            <w:vMerge w:val="restart"/>
            <w:vAlign w:val="center"/>
          </w:tcPr>
          <w:p w14:paraId="40FF7679" w14:textId="77777777" w:rsidR="00217D1C" w:rsidRDefault="00217D1C" w:rsidP="00982BD1">
            <w:pPr>
              <w:pStyle w:val="a4"/>
              <w:spacing w:line="276" w:lineRule="auto"/>
            </w:pPr>
            <w:r>
              <w:rPr>
                <w:rFonts w:hint="eastAsia"/>
              </w:rPr>
              <w:t>◎</w:t>
            </w:r>
            <w:r w:rsidRPr="0059249C">
              <w:rPr>
                <w:rFonts w:hint="eastAsia"/>
              </w:rPr>
              <w:t>内科</w:t>
            </w:r>
            <w:r>
              <w:rPr>
                <w:rFonts w:hint="eastAsia"/>
              </w:rPr>
              <w:t>、</w:t>
            </w:r>
            <w:r w:rsidRPr="0059249C">
              <w:rPr>
                <w:rFonts w:hint="eastAsia"/>
              </w:rPr>
              <w:t>消化器内科</w:t>
            </w:r>
            <w:r>
              <w:rPr>
                <w:rFonts w:hint="eastAsia"/>
              </w:rPr>
              <w:t>、</w:t>
            </w:r>
            <w:r w:rsidRPr="0059249C">
              <w:rPr>
                <w:rFonts w:hint="eastAsia"/>
              </w:rPr>
              <w:t>循環器内科</w:t>
            </w:r>
            <w:r>
              <w:rPr>
                <w:rFonts w:hint="eastAsia"/>
              </w:rPr>
              <w:t>、</w:t>
            </w:r>
            <w:r w:rsidRPr="0059249C">
              <w:rPr>
                <w:rFonts w:hint="eastAsia"/>
              </w:rPr>
              <w:t>呼吸器内科</w:t>
            </w:r>
            <w:r>
              <w:rPr>
                <w:rFonts w:hint="eastAsia"/>
              </w:rPr>
              <w:t>、</w:t>
            </w:r>
            <w:r w:rsidRPr="0059249C">
              <w:rPr>
                <w:rFonts w:hint="eastAsia"/>
              </w:rPr>
              <w:t>血液内科</w:t>
            </w:r>
            <w:r>
              <w:rPr>
                <w:rFonts w:hint="eastAsia"/>
              </w:rPr>
              <w:t>、</w:t>
            </w:r>
            <w:r w:rsidRPr="0059249C">
              <w:rPr>
                <w:rFonts w:hint="eastAsia"/>
              </w:rPr>
              <w:t>内分泌内科</w:t>
            </w:r>
            <w:r>
              <w:rPr>
                <w:rFonts w:hint="eastAsia"/>
              </w:rPr>
              <w:t>、</w:t>
            </w:r>
          </w:p>
          <w:p w14:paraId="2370C485" w14:textId="77777777" w:rsidR="00217D1C" w:rsidRDefault="00217D1C" w:rsidP="00982BD1">
            <w:pPr>
              <w:pStyle w:val="a4"/>
              <w:spacing w:line="276" w:lineRule="auto"/>
            </w:pPr>
            <w:r w:rsidRPr="0059249C">
              <w:rPr>
                <w:rFonts w:hint="eastAsia"/>
              </w:rPr>
              <w:t>脳神経内科</w:t>
            </w:r>
            <w:r>
              <w:rPr>
                <w:rFonts w:hint="eastAsia"/>
              </w:rPr>
              <w:t>、◎</w:t>
            </w:r>
            <w:r w:rsidRPr="0059249C">
              <w:rPr>
                <w:rFonts w:hint="eastAsia"/>
              </w:rPr>
              <w:t>外科</w:t>
            </w:r>
            <w:r>
              <w:rPr>
                <w:rFonts w:hint="eastAsia"/>
              </w:rPr>
              <w:t>、</w:t>
            </w:r>
            <w:r w:rsidRPr="0059249C">
              <w:rPr>
                <w:rFonts w:hint="eastAsia"/>
              </w:rPr>
              <w:t>消化器外科</w:t>
            </w:r>
            <w:r>
              <w:rPr>
                <w:rFonts w:hint="eastAsia"/>
              </w:rPr>
              <w:t>、</w:t>
            </w:r>
            <w:r w:rsidRPr="0059249C">
              <w:rPr>
                <w:rFonts w:hint="eastAsia"/>
              </w:rPr>
              <w:t>肝臓・胆のう・膵臓外科</w:t>
            </w:r>
            <w:r>
              <w:rPr>
                <w:rFonts w:hint="eastAsia"/>
              </w:rPr>
              <w:t>、</w:t>
            </w:r>
            <w:r w:rsidRPr="0059249C">
              <w:rPr>
                <w:rFonts w:hint="eastAsia"/>
              </w:rPr>
              <w:t>呼吸器外科</w:t>
            </w:r>
            <w:r>
              <w:rPr>
                <w:rFonts w:hint="eastAsia"/>
              </w:rPr>
              <w:t>、</w:t>
            </w:r>
          </w:p>
          <w:p w14:paraId="382FDD83" w14:textId="77777777" w:rsidR="00217D1C" w:rsidRPr="00B03D7F" w:rsidRDefault="00217D1C" w:rsidP="00982BD1">
            <w:pPr>
              <w:pStyle w:val="a4"/>
              <w:spacing w:line="276" w:lineRule="auto"/>
            </w:pPr>
            <w:r w:rsidRPr="0059249C">
              <w:rPr>
                <w:rFonts w:hint="eastAsia"/>
              </w:rPr>
              <w:t>心臓血管外科</w:t>
            </w:r>
            <w:r>
              <w:rPr>
                <w:rFonts w:hint="eastAsia"/>
              </w:rPr>
              <w:t>、</w:t>
            </w:r>
            <w:r w:rsidRPr="0059249C">
              <w:rPr>
                <w:rFonts w:hint="eastAsia"/>
              </w:rPr>
              <w:t>乳腺外科</w:t>
            </w:r>
            <w:r>
              <w:rPr>
                <w:rFonts w:hint="eastAsia"/>
              </w:rPr>
              <w:t>、◎</w:t>
            </w:r>
            <w:r w:rsidRPr="0059249C">
              <w:rPr>
                <w:rFonts w:hint="eastAsia"/>
              </w:rPr>
              <w:t>整形外科</w:t>
            </w:r>
            <w:r>
              <w:rPr>
                <w:rFonts w:hint="eastAsia"/>
              </w:rPr>
              <w:t>、◎</w:t>
            </w:r>
            <w:r w:rsidRPr="0059249C">
              <w:rPr>
                <w:rFonts w:hint="eastAsia"/>
              </w:rPr>
              <w:t>脳神経外科</w:t>
            </w:r>
            <w:r>
              <w:rPr>
                <w:rFonts w:hint="eastAsia"/>
              </w:rPr>
              <w:t>、</w:t>
            </w:r>
            <w:r w:rsidRPr="0059249C">
              <w:rPr>
                <w:rFonts w:hint="eastAsia"/>
              </w:rPr>
              <w:t>形成外科</w:t>
            </w:r>
            <w:r>
              <w:rPr>
                <w:rFonts w:hint="eastAsia"/>
              </w:rPr>
              <w:t>、</w:t>
            </w:r>
            <w:r w:rsidRPr="0059249C">
              <w:rPr>
                <w:rFonts w:hint="eastAsia"/>
              </w:rPr>
              <w:t>泌尿器科</w:t>
            </w:r>
            <w:r>
              <w:rPr>
                <w:rFonts w:hint="eastAsia"/>
              </w:rPr>
              <w:t>、</w:t>
            </w:r>
            <w:r w:rsidRPr="0059249C">
              <w:rPr>
                <w:rFonts w:hint="eastAsia"/>
              </w:rPr>
              <w:t>婦人科</w:t>
            </w:r>
            <w:r>
              <w:rPr>
                <w:rFonts w:hint="eastAsia"/>
              </w:rPr>
              <w:t>、</w:t>
            </w:r>
            <w:r w:rsidRPr="0059249C">
              <w:rPr>
                <w:rFonts w:hint="eastAsia"/>
              </w:rPr>
              <w:t>皮膚科</w:t>
            </w:r>
            <w:r>
              <w:rPr>
                <w:rFonts w:hint="eastAsia"/>
              </w:rPr>
              <w:t>、</w:t>
            </w:r>
            <w:r w:rsidRPr="0059249C">
              <w:rPr>
                <w:rFonts w:hint="eastAsia"/>
              </w:rPr>
              <w:t>精神科</w:t>
            </w:r>
            <w:r>
              <w:rPr>
                <w:rFonts w:hint="eastAsia"/>
              </w:rPr>
              <w:t>、</w:t>
            </w:r>
            <w:r w:rsidRPr="0059249C">
              <w:rPr>
                <w:rFonts w:hint="eastAsia"/>
              </w:rPr>
              <w:t>放射線科</w:t>
            </w:r>
            <w:r>
              <w:rPr>
                <w:rFonts w:hint="eastAsia"/>
              </w:rPr>
              <w:t>、</w:t>
            </w:r>
            <w:r w:rsidRPr="0059249C">
              <w:rPr>
                <w:rFonts w:hint="eastAsia"/>
              </w:rPr>
              <w:t>放射線治療科</w:t>
            </w:r>
            <w:r>
              <w:rPr>
                <w:rFonts w:hint="eastAsia"/>
              </w:rPr>
              <w:t>、</w:t>
            </w:r>
            <w:r w:rsidRPr="0059249C">
              <w:rPr>
                <w:rFonts w:hint="eastAsia"/>
              </w:rPr>
              <w:t>リハビリテーション科</w:t>
            </w:r>
            <w:r>
              <w:rPr>
                <w:rFonts w:hint="eastAsia"/>
              </w:rPr>
              <w:t>、</w:t>
            </w:r>
            <w:r w:rsidRPr="0059249C">
              <w:rPr>
                <w:rFonts w:hint="eastAsia"/>
              </w:rPr>
              <w:t>救急科</w:t>
            </w:r>
            <w:r>
              <w:rPr>
                <w:rFonts w:hint="eastAsia"/>
              </w:rPr>
              <w:t>、</w:t>
            </w:r>
            <w:r w:rsidRPr="0059249C">
              <w:rPr>
                <w:rFonts w:hint="eastAsia"/>
              </w:rPr>
              <w:t>麻酔科</w:t>
            </w:r>
            <w:r>
              <w:rPr>
                <w:rFonts w:hint="eastAsia"/>
              </w:rPr>
              <w:t>、</w:t>
            </w:r>
            <w:r w:rsidRPr="0059249C">
              <w:rPr>
                <w:rFonts w:hint="eastAsia"/>
              </w:rPr>
              <w:t>病理診断科</w:t>
            </w:r>
          </w:p>
        </w:tc>
      </w:tr>
      <w:tr w:rsidR="00217D1C" w:rsidRPr="00B03D7F" w14:paraId="54A4EF23" w14:textId="77777777" w:rsidTr="00982BD1">
        <w:trPr>
          <w:trHeight w:val="733"/>
        </w:trPr>
        <w:tc>
          <w:tcPr>
            <w:tcW w:w="553" w:type="dxa"/>
            <w:tcBorders>
              <w:top w:val="dashed" w:sz="4" w:space="0" w:color="auto"/>
              <w:right w:val="single" w:sz="4" w:space="0" w:color="FFFFFF"/>
            </w:tcBorders>
            <w:vAlign w:val="center"/>
          </w:tcPr>
          <w:p w14:paraId="1C03E300" w14:textId="77777777" w:rsidR="00217D1C" w:rsidRPr="003847D9" w:rsidRDefault="00217D1C" w:rsidP="00982BD1">
            <w:pPr>
              <w:jc w:val="center"/>
              <w:rPr>
                <w:sz w:val="16"/>
                <w:szCs w:val="16"/>
              </w:rPr>
            </w:pPr>
            <w:r>
              <w:rPr>
                <w:rFonts w:hint="eastAsia"/>
                <w:sz w:val="16"/>
                <w:szCs w:val="16"/>
              </w:rPr>
              <w:t>救急医療体制</w:t>
            </w:r>
          </w:p>
        </w:tc>
        <w:tc>
          <w:tcPr>
            <w:tcW w:w="1135" w:type="dxa"/>
            <w:tcBorders>
              <w:top w:val="dashed" w:sz="4" w:space="0" w:color="auto"/>
              <w:left w:val="single" w:sz="4" w:space="0" w:color="FFFFFF"/>
            </w:tcBorders>
            <w:vAlign w:val="center"/>
          </w:tcPr>
          <w:p w14:paraId="5C284573" w14:textId="77777777" w:rsidR="00217D1C" w:rsidRDefault="00217D1C" w:rsidP="00982BD1">
            <w:pPr>
              <w:rPr>
                <w:sz w:val="16"/>
                <w:szCs w:val="16"/>
              </w:rPr>
            </w:pPr>
            <w:r>
              <w:rPr>
                <w:rFonts w:hint="eastAsia"/>
                <w:sz w:val="16"/>
                <w:szCs w:val="16"/>
              </w:rPr>
              <w:t>◎固定通年制</w:t>
            </w:r>
          </w:p>
          <w:p w14:paraId="0FFD2D70" w14:textId="77777777" w:rsidR="00217D1C" w:rsidRDefault="00217D1C" w:rsidP="00982BD1">
            <w:pPr>
              <w:rPr>
                <w:sz w:val="16"/>
                <w:szCs w:val="16"/>
              </w:rPr>
            </w:pPr>
            <w:r>
              <w:rPr>
                <w:rFonts w:hint="eastAsia"/>
                <w:sz w:val="16"/>
                <w:szCs w:val="16"/>
              </w:rPr>
              <w:t>○非通年制</w:t>
            </w:r>
          </w:p>
          <w:p w14:paraId="7EC4E14C" w14:textId="77777777" w:rsidR="00217D1C" w:rsidRPr="00B03D7F" w:rsidRDefault="00217D1C" w:rsidP="00982BD1">
            <w:r>
              <w:rPr>
                <w:rFonts w:hint="eastAsia"/>
                <w:sz w:val="16"/>
                <w:szCs w:val="16"/>
              </w:rPr>
              <w:t>△輪番制</w:t>
            </w:r>
          </w:p>
        </w:tc>
        <w:tc>
          <w:tcPr>
            <w:tcW w:w="7626" w:type="dxa"/>
            <w:vMerge/>
            <w:vAlign w:val="center"/>
          </w:tcPr>
          <w:p w14:paraId="620428FA" w14:textId="77777777" w:rsidR="00217D1C" w:rsidRPr="00B03D7F" w:rsidRDefault="00217D1C" w:rsidP="00982BD1"/>
        </w:tc>
      </w:tr>
    </w:tbl>
    <w:p w14:paraId="5676F644" w14:textId="77777777" w:rsidR="00217D1C" w:rsidRPr="005864AD" w:rsidRDefault="00217D1C" w:rsidP="00217D1C">
      <w:pPr>
        <w:spacing w:beforeLines="50" w:before="233"/>
        <w:rPr>
          <w:szCs w:val="24"/>
        </w:rPr>
      </w:pPr>
      <w:r w:rsidRPr="005864AD">
        <w:rPr>
          <w:rFonts w:hint="eastAsia"/>
          <w:szCs w:val="24"/>
        </w:rPr>
        <w:t>２．沿　　革</w:t>
      </w:r>
    </w:p>
    <w:p w14:paraId="2CD285C4" w14:textId="77777777" w:rsidR="00217D1C" w:rsidRDefault="00217D1C" w:rsidP="00217D1C">
      <w:pPr>
        <w:rPr>
          <w:szCs w:val="24"/>
        </w:rPr>
      </w:pPr>
      <w:r>
        <w:rPr>
          <w:rFonts w:hint="eastAsia"/>
          <w:szCs w:val="24"/>
        </w:rPr>
        <w:t>2024</w:t>
      </w:r>
      <w:r w:rsidRPr="005864AD">
        <w:rPr>
          <w:rFonts w:hint="eastAsia"/>
          <w:szCs w:val="24"/>
        </w:rPr>
        <w:t>年</w:t>
      </w:r>
      <w:r>
        <w:rPr>
          <w:rFonts w:hint="eastAsia"/>
          <w:szCs w:val="24"/>
        </w:rPr>
        <w:t>12</w:t>
      </w:r>
      <w:r w:rsidRPr="005864AD">
        <w:rPr>
          <w:rFonts w:hint="eastAsia"/>
          <w:szCs w:val="24"/>
        </w:rPr>
        <w:t xml:space="preserve">月　　</w:t>
      </w:r>
      <w:r>
        <w:rPr>
          <w:rFonts w:hint="eastAsia"/>
          <w:szCs w:val="24"/>
        </w:rPr>
        <w:t>泉大津急性期メディカルセンター</w:t>
      </w:r>
      <w:r w:rsidRPr="005864AD">
        <w:rPr>
          <w:rFonts w:hint="eastAsia"/>
          <w:szCs w:val="24"/>
        </w:rPr>
        <w:t>開院</w:t>
      </w:r>
      <w:r>
        <w:rPr>
          <w:rFonts w:hint="eastAsia"/>
          <w:szCs w:val="24"/>
        </w:rPr>
        <w:t>［</w:t>
      </w:r>
      <w:r>
        <w:rPr>
          <w:rFonts w:hint="eastAsia"/>
          <w:szCs w:val="24"/>
        </w:rPr>
        <w:t>300</w:t>
      </w:r>
      <w:r w:rsidRPr="005864AD">
        <w:rPr>
          <w:rFonts w:hint="eastAsia"/>
          <w:szCs w:val="24"/>
        </w:rPr>
        <w:t>床</w:t>
      </w:r>
      <w:r>
        <w:rPr>
          <w:rFonts w:hint="eastAsia"/>
          <w:szCs w:val="24"/>
        </w:rPr>
        <w:t>］</w:t>
      </w:r>
    </w:p>
    <w:p w14:paraId="23627BBC" w14:textId="77777777" w:rsidR="00217D1C" w:rsidRDefault="00217D1C" w:rsidP="00217D1C">
      <w:pPr>
        <w:ind w:firstLineChars="600" w:firstLine="1360"/>
        <w:rPr>
          <w:szCs w:val="24"/>
        </w:rPr>
      </w:pPr>
      <w:r>
        <w:rPr>
          <w:rFonts w:hint="eastAsia"/>
          <w:szCs w:val="24"/>
        </w:rPr>
        <w:t xml:space="preserve">　　</w:t>
      </w:r>
      <w:r>
        <w:rPr>
          <w:rFonts w:hint="eastAsia"/>
          <w:szCs w:val="24"/>
        </w:rPr>
        <w:t>DPC</w:t>
      </w:r>
      <w:r>
        <w:rPr>
          <w:rFonts w:hint="eastAsia"/>
          <w:szCs w:val="24"/>
        </w:rPr>
        <w:t>対象病院（</w:t>
      </w:r>
      <w:r>
        <w:rPr>
          <w:rFonts w:hint="eastAsia"/>
          <w:szCs w:val="24"/>
        </w:rPr>
        <w:t>DPC</w:t>
      </w:r>
      <w:r>
        <w:rPr>
          <w:rFonts w:hint="eastAsia"/>
          <w:szCs w:val="24"/>
        </w:rPr>
        <w:t>特定病院群）</w:t>
      </w:r>
    </w:p>
    <w:p w14:paraId="1431925F" w14:textId="77777777" w:rsidR="00217D1C" w:rsidRDefault="00217D1C" w:rsidP="00217D1C">
      <w:pPr>
        <w:ind w:firstLineChars="800" w:firstLine="1814"/>
        <w:rPr>
          <w:szCs w:val="24"/>
        </w:rPr>
      </w:pPr>
      <w:r>
        <w:rPr>
          <w:rFonts w:hint="eastAsia"/>
          <w:szCs w:val="24"/>
        </w:rPr>
        <w:t>二次</w:t>
      </w:r>
      <w:r w:rsidRPr="00850FBA">
        <w:rPr>
          <w:rFonts w:hint="eastAsia"/>
          <w:szCs w:val="24"/>
        </w:rPr>
        <w:t>救急告示</w:t>
      </w:r>
      <w:r>
        <w:rPr>
          <w:rFonts w:hint="eastAsia"/>
          <w:szCs w:val="24"/>
        </w:rPr>
        <w:t>医療機関</w:t>
      </w:r>
      <w:r w:rsidRPr="00850FBA">
        <w:rPr>
          <w:rFonts w:hint="eastAsia"/>
          <w:szCs w:val="24"/>
        </w:rPr>
        <w:t>に認定</w:t>
      </w:r>
    </w:p>
    <w:p w14:paraId="4CC90D65" w14:textId="77777777" w:rsidR="00217D1C" w:rsidRDefault="00217D1C" w:rsidP="00217D1C">
      <w:pPr>
        <w:ind w:firstLineChars="800" w:firstLine="1814"/>
        <w:rPr>
          <w:szCs w:val="24"/>
        </w:rPr>
      </w:pPr>
      <w:r w:rsidRPr="000C6F55">
        <w:rPr>
          <w:rFonts w:hint="eastAsia"/>
          <w:szCs w:val="24"/>
        </w:rPr>
        <w:t>基幹型臨床研修病院</w:t>
      </w:r>
      <w:r>
        <w:rPr>
          <w:rFonts w:hint="eastAsia"/>
          <w:szCs w:val="24"/>
        </w:rPr>
        <w:t>指定</w:t>
      </w:r>
    </w:p>
    <w:p w14:paraId="5813AF16" w14:textId="77777777" w:rsidR="00217D1C" w:rsidRDefault="00217D1C" w:rsidP="00217D1C">
      <w:pPr>
        <w:ind w:firstLineChars="800" w:firstLine="1814"/>
        <w:rPr>
          <w:szCs w:val="24"/>
        </w:rPr>
      </w:pPr>
      <w:r>
        <w:rPr>
          <w:rFonts w:hint="eastAsia"/>
          <w:szCs w:val="24"/>
        </w:rPr>
        <w:t>大阪府がん診療拠点病院指定</w:t>
      </w:r>
    </w:p>
    <w:p w14:paraId="0630BF34" w14:textId="77777777" w:rsidR="00217D1C" w:rsidRDefault="00217D1C" w:rsidP="00217D1C">
      <w:pPr>
        <w:ind w:firstLineChars="800" w:firstLine="1814"/>
        <w:rPr>
          <w:szCs w:val="24"/>
        </w:rPr>
      </w:pPr>
      <w:r>
        <w:rPr>
          <w:rFonts w:hint="eastAsia"/>
          <w:szCs w:val="24"/>
        </w:rPr>
        <w:t>日本医療機能評価機構認定（</w:t>
      </w:r>
      <w:r>
        <w:rPr>
          <w:rFonts w:hint="eastAsia"/>
          <w:szCs w:val="24"/>
        </w:rPr>
        <w:t>3</w:t>
      </w:r>
      <w:r>
        <w:rPr>
          <w:szCs w:val="24"/>
        </w:rPr>
        <w:t>rdG:Ver.3.0</w:t>
      </w:r>
      <w:r>
        <w:rPr>
          <w:rFonts w:hint="eastAsia"/>
          <w:szCs w:val="24"/>
        </w:rPr>
        <w:t>）</w:t>
      </w:r>
    </w:p>
    <w:p w14:paraId="1723EA10" w14:textId="77777777" w:rsidR="00217D1C" w:rsidRDefault="00217D1C" w:rsidP="00217D1C">
      <w:pPr>
        <w:ind w:firstLineChars="800" w:firstLine="1814"/>
        <w:rPr>
          <w:szCs w:val="24"/>
        </w:rPr>
      </w:pPr>
      <w:r w:rsidRPr="001B39D1">
        <w:rPr>
          <w:rFonts w:hint="eastAsia"/>
          <w:szCs w:val="24"/>
        </w:rPr>
        <w:t>卒後臨床研修評価機構認定</w:t>
      </w:r>
      <w:r>
        <w:rPr>
          <w:rFonts w:hint="eastAsia"/>
          <w:szCs w:val="24"/>
        </w:rPr>
        <w:t>（</w:t>
      </w:r>
      <w:r>
        <w:rPr>
          <w:rFonts w:hint="eastAsia"/>
          <w:szCs w:val="24"/>
        </w:rPr>
        <w:t>JCEP</w:t>
      </w:r>
      <w:r>
        <w:rPr>
          <w:rFonts w:hint="eastAsia"/>
          <w:szCs w:val="24"/>
        </w:rPr>
        <w:t>）</w:t>
      </w:r>
    </w:p>
    <w:p w14:paraId="57D715D1" w14:textId="77777777" w:rsidR="00217D1C" w:rsidRPr="005864AD" w:rsidRDefault="00217D1C" w:rsidP="00217D1C">
      <w:pPr>
        <w:rPr>
          <w:szCs w:val="24"/>
        </w:rPr>
      </w:pPr>
      <w:r>
        <w:rPr>
          <w:rFonts w:hint="eastAsia"/>
          <w:szCs w:val="28"/>
        </w:rPr>
        <w:t>～　現在に至る</w:t>
      </w:r>
    </w:p>
    <w:p w14:paraId="716CE0FE" w14:textId="77777777" w:rsidR="00217D1C" w:rsidRDefault="00217D1C" w:rsidP="00217D1C">
      <w:pPr>
        <w:rPr>
          <w:szCs w:val="24"/>
        </w:rPr>
      </w:pPr>
      <w:r w:rsidRPr="005864AD">
        <w:rPr>
          <w:rFonts w:hint="eastAsia"/>
          <w:szCs w:val="24"/>
        </w:rPr>
        <w:t xml:space="preserve">　　</w:t>
      </w:r>
    </w:p>
    <w:p w14:paraId="790069F4" w14:textId="77777777" w:rsidR="00217D1C" w:rsidRPr="005864AD" w:rsidRDefault="00217D1C" w:rsidP="00217D1C">
      <w:pPr>
        <w:rPr>
          <w:szCs w:val="24"/>
        </w:rPr>
      </w:pPr>
    </w:p>
    <w:p w14:paraId="1FEDB53F" w14:textId="77777777" w:rsidR="00217D1C" w:rsidRPr="00E753E4" w:rsidRDefault="00217D1C" w:rsidP="00217D1C">
      <w:pPr>
        <w:spacing w:line="240" w:lineRule="exact"/>
        <w:rPr>
          <w:sz w:val="20"/>
        </w:rPr>
      </w:pPr>
      <w:r w:rsidRPr="00E753E4">
        <w:rPr>
          <w:rFonts w:hint="eastAsia"/>
          <w:sz w:val="20"/>
        </w:rPr>
        <w:t>（注意）概要、沿革あわせてＡ４片面１枚にまとめるようにしてください。</w:t>
      </w:r>
    </w:p>
    <w:p w14:paraId="7D4EF23F" w14:textId="77777777" w:rsidR="00217D1C" w:rsidRPr="00E753E4" w:rsidRDefault="00217D1C" w:rsidP="00217D1C">
      <w:pPr>
        <w:spacing w:line="240" w:lineRule="exact"/>
        <w:ind w:firstLineChars="398" w:firstLine="743"/>
        <w:rPr>
          <w:sz w:val="20"/>
        </w:rPr>
      </w:pPr>
      <w:r w:rsidRPr="00E753E4">
        <w:rPr>
          <w:rFonts w:hint="eastAsia"/>
          <w:sz w:val="20"/>
        </w:rPr>
        <w:t>また、救急医療体制については該当する診療科目の前に各々のしるしを付けてください。</w:t>
      </w:r>
    </w:p>
    <w:p w14:paraId="3E048EF7" w14:textId="246AD9AC" w:rsidR="00833C0A" w:rsidRPr="00217D1C" w:rsidRDefault="00217D1C" w:rsidP="00217D1C">
      <w:pPr>
        <w:spacing w:line="240" w:lineRule="exact"/>
        <w:ind w:firstLineChars="398" w:firstLine="743"/>
        <w:rPr>
          <w:sz w:val="20"/>
        </w:rPr>
      </w:pPr>
      <w:r w:rsidRPr="00E753E4">
        <w:rPr>
          <w:rFonts w:hint="eastAsia"/>
          <w:sz w:val="20"/>
        </w:rPr>
        <w:t>内容は確認後、追加修正等の依頼をさせていただきます。</w:t>
      </w:r>
    </w:p>
    <w:sectPr w:rsidR="00833C0A" w:rsidRPr="00217D1C" w:rsidSect="005C6AE5">
      <w:headerReference w:type="default" r:id="rId6"/>
      <w:footerReference w:type="default" r:id="rId7"/>
      <w:pgSz w:w="11906" w:h="16838" w:code="9"/>
      <w:pgMar w:top="567" w:right="851" w:bottom="567" w:left="1134" w:header="283" w:footer="0" w:gutter="0"/>
      <w:pgNumType w:fmt="numberInDash"/>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09D8" w14:textId="77777777" w:rsidR="0085279A" w:rsidRDefault="0085279A" w:rsidP="00006EC5">
      <w:r>
        <w:separator/>
      </w:r>
    </w:p>
  </w:endnote>
  <w:endnote w:type="continuationSeparator" w:id="0">
    <w:p w14:paraId="0F956EA9" w14:textId="77777777" w:rsidR="0085279A" w:rsidRDefault="0085279A" w:rsidP="0000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390703983"/>
      <w:docPartObj>
        <w:docPartGallery w:val="Page Numbers (Bottom of Page)"/>
        <w:docPartUnique/>
      </w:docPartObj>
    </w:sdtPr>
    <w:sdtEndPr/>
    <w:sdtContent>
      <w:p w14:paraId="23928417" w14:textId="36119BA1" w:rsidR="00964F0C" w:rsidRPr="00964F0C" w:rsidRDefault="00964F0C" w:rsidP="005C6AE5">
        <w:pPr>
          <w:pStyle w:val="a5"/>
          <w:jc w:val="center"/>
          <w:rPr>
            <w:sz w:val="28"/>
            <w:szCs w:val="28"/>
          </w:rPr>
        </w:pPr>
        <w:r w:rsidRPr="00964F0C">
          <w:rPr>
            <w:sz w:val="28"/>
            <w:szCs w:val="28"/>
          </w:rPr>
          <w:fldChar w:fldCharType="begin"/>
        </w:r>
        <w:r w:rsidRPr="00964F0C">
          <w:rPr>
            <w:sz w:val="28"/>
            <w:szCs w:val="28"/>
          </w:rPr>
          <w:instrText>PAGE   \* MERGEFORMAT</w:instrText>
        </w:r>
        <w:r w:rsidRPr="00964F0C">
          <w:rPr>
            <w:sz w:val="28"/>
            <w:szCs w:val="28"/>
          </w:rPr>
          <w:fldChar w:fldCharType="separate"/>
        </w:r>
        <w:r w:rsidRPr="00964F0C">
          <w:rPr>
            <w:sz w:val="28"/>
            <w:szCs w:val="28"/>
            <w:lang w:val="ja-JP"/>
          </w:rPr>
          <w:t>2</w:t>
        </w:r>
        <w:r w:rsidRPr="00964F0C">
          <w:rPr>
            <w:sz w:val="28"/>
            <w:szCs w:val="28"/>
          </w:rPr>
          <w:fldChar w:fldCharType="end"/>
        </w:r>
      </w:p>
    </w:sdtContent>
  </w:sdt>
  <w:p w14:paraId="76521255" w14:textId="24EC9811" w:rsidR="00964F0C" w:rsidRDefault="00964F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EBD0" w14:textId="77777777" w:rsidR="0085279A" w:rsidRDefault="0085279A" w:rsidP="00006EC5">
      <w:r>
        <w:separator/>
      </w:r>
    </w:p>
  </w:footnote>
  <w:footnote w:type="continuationSeparator" w:id="0">
    <w:p w14:paraId="138AF282" w14:textId="77777777" w:rsidR="0085279A" w:rsidRDefault="0085279A" w:rsidP="0000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42BB" w14:textId="04616DD3" w:rsidR="008B7753" w:rsidRPr="008B7753" w:rsidRDefault="008B7753" w:rsidP="008B7753">
    <w:pPr>
      <w:pStyle w:val="a4"/>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87"/>
    <w:rsid w:val="00006EC5"/>
    <w:rsid w:val="00020C3C"/>
    <w:rsid w:val="00025B92"/>
    <w:rsid w:val="00032A35"/>
    <w:rsid w:val="00043F81"/>
    <w:rsid w:val="00053603"/>
    <w:rsid w:val="00067C40"/>
    <w:rsid w:val="00093406"/>
    <w:rsid w:val="000F12AC"/>
    <w:rsid w:val="00143A19"/>
    <w:rsid w:val="001931C0"/>
    <w:rsid w:val="00217D1C"/>
    <w:rsid w:val="00233860"/>
    <w:rsid w:val="00237345"/>
    <w:rsid w:val="002434F1"/>
    <w:rsid w:val="002774A2"/>
    <w:rsid w:val="00301611"/>
    <w:rsid w:val="00331187"/>
    <w:rsid w:val="00373145"/>
    <w:rsid w:val="003847D9"/>
    <w:rsid w:val="00384FEF"/>
    <w:rsid w:val="004D4317"/>
    <w:rsid w:val="004F7F56"/>
    <w:rsid w:val="0053059B"/>
    <w:rsid w:val="00554AF8"/>
    <w:rsid w:val="005564E1"/>
    <w:rsid w:val="005864AD"/>
    <w:rsid w:val="005B24F4"/>
    <w:rsid w:val="005B4D94"/>
    <w:rsid w:val="005C6AE5"/>
    <w:rsid w:val="005E7F11"/>
    <w:rsid w:val="00614F06"/>
    <w:rsid w:val="00641FA2"/>
    <w:rsid w:val="0066253B"/>
    <w:rsid w:val="0071042D"/>
    <w:rsid w:val="00736B3E"/>
    <w:rsid w:val="007528E4"/>
    <w:rsid w:val="00791459"/>
    <w:rsid w:val="007E26B4"/>
    <w:rsid w:val="00804143"/>
    <w:rsid w:val="00833C0A"/>
    <w:rsid w:val="00836FCC"/>
    <w:rsid w:val="008377C2"/>
    <w:rsid w:val="0085279A"/>
    <w:rsid w:val="008B7753"/>
    <w:rsid w:val="00927EF6"/>
    <w:rsid w:val="0094275A"/>
    <w:rsid w:val="00964F0C"/>
    <w:rsid w:val="009B1304"/>
    <w:rsid w:val="00A15132"/>
    <w:rsid w:val="00A164D4"/>
    <w:rsid w:val="00A41B1B"/>
    <w:rsid w:val="00A57538"/>
    <w:rsid w:val="00A726FF"/>
    <w:rsid w:val="00A90425"/>
    <w:rsid w:val="00AA2053"/>
    <w:rsid w:val="00AB663D"/>
    <w:rsid w:val="00AC4A30"/>
    <w:rsid w:val="00AE6CEF"/>
    <w:rsid w:val="00B03D7F"/>
    <w:rsid w:val="00B335D9"/>
    <w:rsid w:val="00B47112"/>
    <w:rsid w:val="00BF5786"/>
    <w:rsid w:val="00C53D78"/>
    <w:rsid w:val="00C70E2A"/>
    <w:rsid w:val="00CB12F3"/>
    <w:rsid w:val="00D80734"/>
    <w:rsid w:val="00DA3546"/>
    <w:rsid w:val="00DB4602"/>
    <w:rsid w:val="00E32F7C"/>
    <w:rsid w:val="00E753E4"/>
    <w:rsid w:val="00EA542F"/>
    <w:rsid w:val="00EC686F"/>
    <w:rsid w:val="00F315DC"/>
    <w:rsid w:val="00F83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9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rsid w:val="00006EC5"/>
    <w:pPr>
      <w:tabs>
        <w:tab w:val="center" w:pos="4252"/>
        <w:tab w:val="right" w:pos="8504"/>
      </w:tabs>
      <w:snapToGrid w:val="0"/>
    </w:pPr>
  </w:style>
  <w:style w:type="character" w:customStyle="1" w:styleId="a6">
    <w:name w:val="フッター (文字)"/>
    <w:link w:val="a5"/>
    <w:uiPriority w:val="99"/>
    <w:rsid w:val="00006EC5"/>
    <w:rPr>
      <w:rFonts w:eastAsia="ＭＳ ゴシック"/>
      <w:kern w:val="2"/>
      <w:sz w:val="24"/>
    </w:rPr>
  </w:style>
  <w:style w:type="paragraph" w:styleId="a7">
    <w:name w:val="List Paragraph"/>
    <w:basedOn w:val="a"/>
    <w:uiPriority w:val="34"/>
    <w:qFormat/>
    <w:rsid w:val="005C6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2026-02-18T01:25:00Z</dcterms:created>
  <dcterms:modified xsi:type="dcterms:W3CDTF">2026-02-18T01:25:00Z</dcterms:modified>
</cp:coreProperties>
</file>