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8BCCD" w14:textId="5F2BA312" w:rsidR="00BE30BA" w:rsidRPr="00A7346E" w:rsidRDefault="00F4598F" w:rsidP="00EA4454">
      <w:pPr>
        <w:spacing w:line="380" w:lineRule="exact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第53</w:t>
      </w:r>
      <w:r w:rsidRPr="00A7346E">
        <w:rPr>
          <w:rFonts w:ascii="HG丸ｺﾞｼｯｸM-PRO" w:eastAsia="HG丸ｺﾞｼｯｸM-PRO" w:hAnsi="HG丸ｺﾞｼｯｸM-PRO" w:hint="eastAsia"/>
          <w:sz w:val="24"/>
          <w:szCs w:val="24"/>
        </w:rPr>
        <w:t>回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665FA4">
        <w:rPr>
          <w:rFonts w:ascii="HG丸ｺﾞｼｯｸM-PRO" w:eastAsia="HG丸ｺﾞｼｯｸM-PRO" w:hAnsi="HG丸ｺﾞｼｯｸM-PRO" w:hint="eastAsia"/>
          <w:sz w:val="24"/>
          <w:szCs w:val="24"/>
        </w:rPr>
        <w:t>大阪府医療審議会</w:t>
      </w:r>
      <w:r w:rsidR="00BE30BA" w:rsidRPr="00A7346E">
        <w:rPr>
          <w:rFonts w:ascii="HG丸ｺﾞｼｯｸM-PRO" w:eastAsia="HG丸ｺﾞｼｯｸM-PRO" w:hAnsi="HG丸ｺﾞｼｯｸM-PRO" w:hint="eastAsia"/>
          <w:sz w:val="24"/>
          <w:szCs w:val="24"/>
        </w:rPr>
        <w:t>病院新増設部会</w:t>
      </w:r>
      <w:r w:rsidR="00BE30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BE30BA" w:rsidRPr="00A7346E">
        <w:rPr>
          <w:rFonts w:ascii="HG丸ｺﾞｼｯｸM-PRO" w:eastAsia="HG丸ｺﾞｼｯｸM-PRO" w:hAnsi="HG丸ｺﾞｼｯｸM-PRO" w:hint="eastAsia"/>
          <w:sz w:val="24"/>
          <w:szCs w:val="24"/>
        </w:rPr>
        <w:t>議事概要</w:t>
      </w:r>
    </w:p>
    <w:p w14:paraId="79EFF310" w14:textId="77777777" w:rsidR="00BE30BA" w:rsidRPr="00A7346E" w:rsidRDefault="00BE30BA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</w:p>
    <w:p w14:paraId="054CB0EA" w14:textId="6604F112" w:rsidR="00BE30BA" w:rsidRPr="00A7346E" w:rsidRDefault="001D03A2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１　開催日時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B5771">
        <w:rPr>
          <w:rFonts w:ascii="HG丸ｺﾞｼｯｸM-PRO" w:eastAsia="HG丸ｺﾞｼｯｸM-PRO" w:hAnsi="HG丸ｺﾞｼｯｸM-PRO" w:hint="eastAsia"/>
          <w:szCs w:val="21"/>
        </w:rPr>
        <w:t xml:space="preserve">　令和</w:t>
      </w:r>
      <w:r w:rsidR="006F2105">
        <w:rPr>
          <w:rFonts w:ascii="HG丸ｺﾞｼｯｸM-PRO" w:eastAsia="HG丸ｺﾞｼｯｸM-PRO" w:hAnsi="HG丸ｺﾞｼｯｸM-PRO" w:hint="eastAsia"/>
          <w:szCs w:val="21"/>
        </w:rPr>
        <w:t>８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年</w:t>
      </w:r>
      <w:r w:rsidR="006F2105">
        <w:rPr>
          <w:rFonts w:ascii="HG丸ｺﾞｼｯｸM-PRO" w:eastAsia="HG丸ｺﾞｼｯｸM-PRO" w:hAnsi="HG丸ｺﾞｼｯｸM-PRO" w:hint="eastAsia"/>
          <w:szCs w:val="21"/>
        </w:rPr>
        <w:t>２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月</w:t>
      </w:r>
      <w:r w:rsidR="006F2105">
        <w:rPr>
          <w:rFonts w:ascii="HG丸ｺﾞｼｯｸM-PRO" w:eastAsia="HG丸ｺﾞｼｯｸM-PRO" w:hAnsi="HG丸ｺﾞｼｯｸM-PRO" w:hint="eastAsia"/>
          <w:szCs w:val="21"/>
        </w:rPr>
        <w:t>17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日</w:t>
      </w:r>
      <w:r w:rsidR="00BE30BA">
        <w:rPr>
          <w:rFonts w:ascii="HG丸ｺﾞｼｯｸM-PRO" w:eastAsia="HG丸ｺﾞｼｯｸM-PRO" w:hAnsi="HG丸ｺﾞｼｯｸM-PRO" w:hint="eastAsia"/>
          <w:szCs w:val="21"/>
        </w:rPr>
        <w:t>（</w:t>
      </w:r>
      <w:r w:rsidR="00B90BC5">
        <w:rPr>
          <w:rFonts w:ascii="HG丸ｺﾞｼｯｸM-PRO" w:eastAsia="HG丸ｺﾞｼｯｸM-PRO" w:hAnsi="HG丸ｺﾞｼｯｸM-PRO" w:hint="eastAsia"/>
          <w:szCs w:val="21"/>
        </w:rPr>
        <w:t>火</w:t>
      </w:r>
      <w:r w:rsidR="00BE30BA">
        <w:rPr>
          <w:rFonts w:ascii="HG丸ｺﾞｼｯｸM-PRO" w:eastAsia="HG丸ｺﾞｼｯｸM-PRO" w:hAnsi="HG丸ｺﾞｼｯｸM-PRO" w:hint="eastAsia"/>
          <w:szCs w:val="21"/>
        </w:rPr>
        <w:t>）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 xml:space="preserve">　午後</w:t>
      </w:r>
      <w:r w:rsidR="00BE30BA">
        <w:rPr>
          <w:rFonts w:ascii="HG丸ｺﾞｼｯｸM-PRO" w:eastAsia="HG丸ｺﾞｼｯｸM-PRO" w:hAnsi="HG丸ｺﾞｼｯｸM-PRO" w:hint="eastAsia"/>
          <w:szCs w:val="21"/>
        </w:rPr>
        <w:t>２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時</w:t>
      </w:r>
      <w:r w:rsidR="002D468F">
        <w:rPr>
          <w:rFonts w:ascii="HG丸ｺﾞｼｯｸM-PRO" w:eastAsia="HG丸ｺﾞｼｯｸM-PRO" w:hAnsi="HG丸ｺﾞｼｯｸM-PRO" w:hint="eastAsia"/>
          <w:szCs w:val="21"/>
        </w:rPr>
        <w:t>00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分～</w:t>
      </w:r>
      <w:r w:rsidR="008B5771">
        <w:rPr>
          <w:rFonts w:ascii="HG丸ｺﾞｼｯｸM-PRO" w:eastAsia="HG丸ｺﾞｼｯｸM-PRO" w:hAnsi="HG丸ｺﾞｼｯｸM-PRO" w:hint="eastAsia"/>
          <w:szCs w:val="21"/>
        </w:rPr>
        <w:t>午後</w:t>
      </w:r>
      <w:r w:rsidR="002B3137">
        <w:rPr>
          <w:rFonts w:ascii="HG丸ｺﾞｼｯｸM-PRO" w:eastAsia="HG丸ｺﾞｼｯｸM-PRO" w:hAnsi="HG丸ｺﾞｼｯｸM-PRO" w:hint="eastAsia"/>
          <w:szCs w:val="21"/>
        </w:rPr>
        <w:t>２</w:t>
      </w:r>
      <w:r w:rsidR="008B5771">
        <w:rPr>
          <w:rFonts w:ascii="HG丸ｺﾞｼｯｸM-PRO" w:eastAsia="HG丸ｺﾞｼｯｸM-PRO" w:hAnsi="HG丸ｺﾞｼｯｸM-PRO" w:hint="eastAsia"/>
          <w:szCs w:val="21"/>
        </w:rPr>
        <w:t>時</w:t>
      </w:r>
      <w:r w:rsidR="002B3137">
        <w:rPr>
          <w:rFonts w:ascii="HG丸ｺﾞｼｯｸM-PRO" w:eastAsia="HG丸ｺﾞｼｯｸM-PRO" w:hAnsi="HG丸ｺﾞｼｯｸM-PRO" w:hint="eastAsia"/>
          <w:szCs w:val="21"/>
        </w:rPr>
        <w:t>37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分</w:t>
      </w:r>
    </w:p>
    <w:p w14:paraId="6A2BBD79" w14:textId="3319DC7C" w:rsidR="00BE30BA" w:rsidRPr="00A7346E" w:rsidRDefault="001D03A2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２　催場所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C5AC5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AA442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90BC5">
        <w:rPr>
          <w:rFonts w:ascii="HG丸ｺﾞｼｯｸM-PRO" w:eastAsia="HG丸ｺﾞｼｯｸM-PRO" w:hAnsi="HG丸ｺﾞｼｯｸM-PRO" w:hint="eastAsia"/>
          <w:szCs w:val="21"/>
        </w:rPr>
        <w:t>大阪府庁本館5階　議会特別会議室（大）</w:t>
      </w:r>
    </w:p>
    <w:p w14:paraId="2B10BB34" w14:textId="5077637F" w:rsidR="00BE30BA" w:rsidRDefault="001D03A2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３　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出席者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8C5AC5">
        <w:rPr>
          <w:rFonts w:ascii="HG丸ｺﾞｼｯｸM-PRO" w:eastAsia="HG丸ｺﾞｼｯｸM-PRO" w:hAnsi="HG丸ｺﾞｼｯｸM-PRO" w:hint="eastAsia"/>
          <w:szCs w:val="21"/>
        </w:rPr>
        <w:t xml:space="preserve">　委</w:t>
      </w:r>
      <w:r w:rsidR="00B11540">
        <w:rPr>
          <w:rFonts w:ascii="HG丸ｺﾞｼｯｸM-PRO" w:eastAsia="HG丸ｺﾞｼｯｸM-PRO" w:hAnsi="HG丸ｺﾞｼｯｸM-PRO" w:hint="eastAsia"/>
          <w:szCs w:val="21"/>
        </w:rPr>
        <w:t>員</w:t>
      </w:r>
      <w:r w:rsidR="006F2105">
        <w:rPr>
          <w:rFonts w:ascii="HG丸ｺﾞｼｯｸM-PRO" w:eastAsia="HG丸ｺﾞｼｯｸM-PRO" w:hAnsi="HG丸ｺﾞｼｯｸM-PRO" w:hint="eastAsia"/>
          <w:szCs w:val="21"/>
        </w:rPr>
        <w:t>８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名</w:t>
      </w:r>
      <w:r w:rsidR="008C5AC5">
        <w:rPr>
          <w:rFonts w:ascii="HG丸ｺﾞｼｯｸM-PRO" w:eastAsia="HG丸ｺﾞｼｯｸM-PRO" w:hAnsi="HG丸ｺﾞｼｯｸM-PRO" w:hint="eastAsia"/>
          <w:szCs w:val="21"/>
        </w:rPr>
        <w:t>（委員定数８名、定足数</w:t>
      </w:r>
      <w:r w:rsidR="008B5771">
        <w:rPr>
          <w:rFonts w:ascii="HG丸ｺﾞｼｯｸM-PRO" w:eastAsia="HG丸ｺﾞｼｯｸM-PRO" w:hAnsi="HG丸ｺﾞｼｯｸM-PRO" w:hint="eastAsia"/>
          <w:szCs w:val="21"/>
        </w:rPr>
        <w:t>５</w:t>
      </w:r>
      <w:r w:rsidR="008C5AC5" w:rsidRPr="008C5AC5">
        <w:rPr>
          <w:rFonts w:ascii="HG丸ｺﾞｼｯｸM-PRO" w:eastAsia="HG丸ｺﾞｼｯｸM-PRO" w:hAnsi="HG丸ｺﾞｼｯｸM-PRO" w:hint="eastAsia"/>
          <w:szCs w:val="21"/>
        </w:rPr>
        <w:t>名であるため有効に成立）</w:t>
      </w:r>
    </w:p>
    <w:p w14:paraId="7ACFB9D1" w14:textId="0E18857C" w:rsidR="002B3137" w:rsidRDefault="004B590A" w:rsidP="00EA4454">
      <w:pPr>
        <w:spacing w:line="380" w:lineRule="exact"/>
        <w:ind w:firstLineChars="800" w:firstLine="16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阪本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部会長、</w:t>
      </w:r>
      <w:r w:rsidR="002B3137">
        <w:rPr>
          <w:rFonts w:ascii="HG丸ｺﾞｼｯｸM-PRO" w:eastAsia="HG丸ｺﾞｼｯｸM-PRO" w:hAnsi="HG丸ｺﾞｼｯｸM-PRO" w:hint="eastAsia"/>
          <w:szCs w:val="21"/>
        </w:rPr>
        <w:t>宮川部会長代行、</w:t>
      </w:r>
      <w:r>
        <w:rPr>
          <w:rFonts w:ascii="HG丸ｺﾞｼｯｸM-PRO" w:eastAsia="HG丸ｺﾞｼｯｸM-PRO" w:hAnsi="HG丸ｺﾞｼｯｸM-PRO" w:hint="eastAsia"/>
          <w:szCs w:val="21"/>
        </w:rPr>
        <w:t>加納</w:t>
      </w:r>
      <w:r w:rsidR="00BE30BA" w:rsidRPr="00A7346E">
        <w:rPr>
          <w:rFonts w:ascii="HG丸ｺﾞｼｯｸM-PRO" w:eastAsia="HG丸ｺﾞｼｯｸM-PRO" w:hAnsi="HG丸ｺﾞｼｯｸM-PRO" w:hint="eastAsia"/>
          <w:szCs w:val="21"/>
        </w:rPr>
        <w:t>委員、</w:t>
      </w:r>
      <w:r w:rsidR="008B5771">
        <w:rPr>
          <w:rFonts w:ascii="HG丸ｺﾞｼｯｸM-PRO" w:eastAsia="HG丸ｺﾞｼｯｸM-PRO" w:hAnsi="HG丸ｺﾞｼｯｸM-PRO" w:hint="eastAsia"/>
          <w:szCs w:val="21"/>
        </w:rPr>
        <w:t>木野</w:t>
      </w:r>
      <w:r w:rsidR="008C5AC5">
        <w:rPr>
          <w:rFonts w:ascii="HG丸ｺﾞｼｯｸM-PRO" w:eastAsia="HG丸ｺﾞｼｯｸM-PRO" w:hAnsi="HG丸ｺﾞｼｯｸM-PRO" w:hint="eastAsia"/>
          <w:szCs w:val="21"/>
        </w:rPr>
        <w:t>委員、</w:t>
      </w:r>
      <w:r w:rsidR="00B90BC5">
        <w:rPr>
          <w:rFonts w:ascii="HG丸ｺﾞｼｯｸM-PRO" w:eastAsia="HG丸ｺﾞｼｯｸM-PRO" w:hAnsi="HG丸ｺﾞｼｯｸM-PRO" w:hint="eastAsia"/>
          <w:szCs w:val="21"/>
        </w:rPr>
        <w:t>黒田委員、</w:t>
      </w:r>
      <w:r>
        <w:rPr>
          <w:rFonts w:ascii="HG丸ｺﾞｼｯｸM-PRO" w:eastAsia="HG丸ｺﾞｼｯｸM-PRO" w:hAnsi="HG丸ｺﾞｼｯｸM-PRO" w:hint="eastAsia"/>
          <w:szCs w:val="21"/>
        </w:rPr>
        <w:t>道明</w:t>
      </w:r>
      <w:r w:rsidR="008B5771">
        <w:rPr>
          <w:rFonts w:ascii="HG丸ｺﾞｼｯｸM-PRO" w:eastAsia="HG丸ｺﾞｼｯｸM-PRO" w:hAnsi="HG丸ｺﾞｼｯｸM-PRO" w:hint="eastAsia"/>
          <w:szCs w:val="21"/>
        </w:rPr>
        <w:t>委員、</w:t>
      </w:r>
      <w:r w:rsidR="006F2105">
        <w:rPr>
          <w:rFonts w:ascii="HG丸ｺﾞｼｯｸM-PRO" w:eastAsia="HG丸ｺﾞｼｯｸM-PRO" w:hAnsi="HG丸ｺﾞｼｯｸM-PRO" w:hint="eastAsia"/>
          <w:szCs w:val="21"/>
        </w:rPr>
        <w:t>林委員、</w:t>
      </w:r>
    </w:p>
    <w:p w14:paraId="6DD26C72" w14:textId="6D8DFA7F" w:rsidR="006F2105" w:rsidRPr="006F2105" w:rsidRDefault="008B5771" w:rsidP="00EA4454">
      <w:pPr>
        <w:spacing w:line="380" w:lineRule="exact"/>
        <w:ind w:firstLineChars="800" w:firstLine="162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弘川委員</w:t>
      </w:r>
    </w:p>
    <w:p w14:paraId="6C858036" w14:textId="77777777" w:rsidR="00C63D92" w:rsidRDefault="001D03A2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４　議　事</w:t>
      </w:r>
    </w:p>
    <w:p w14:paraId="58947893" w14:textId="0E7B75EA" w:rsidR="001D03A2" w:rsidRDefault="0006469C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（１）</w:t>
      </w:r>
      <w:r w:rsidR="001D03A2">
        <w:rPr>
          <w:rFonts w:ascii="HG丸ｺﾞｼｯｸM-PRO" w:eastAsia="HG丸ｺﾞｼｯｸM-PRO" w:hAnsi="HG丸ｺﾞｼｯｸM-PRO" w:hint="eastAsia"/>
          <w:szCs w:val="21"/>
        </w:rPr>
        <w:t xml:space="preserve">議　</w:t>
      </w:r>
      <w:r w:rsidR="002A0081">
        <w:rPr>
          <w:rFonts w:ascii="HG丸ｺﾞｼｯｸM-PRO" w:eastAsia="HG丸ｺﾞｼｯｸM-PRO" w:hAnsi="HG丸ｺﾞｼｯｸM-PRO" w:hint="eastAsia"/>
          <w:szCs w:val="21"/>
        </w:rPr>
        <w:t>案</w:t>
      </w:r>
    </w:p>
    <w:p w14:paraId="3D75D1E3" w14:textId="13C3A95B" w:rsidR="00B90BC5" w:rsidRDefault="008B5771" w:rsidP="00EA4454">
      <w:pPr>
        <w:spacing w:line="380" w:lineRule="exact"/>
        <w:ind w:leftChars="200" w:left="1419" w:hangingChars="501" w:hanging="1014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第</w:t>
      </w:r>
      <w:r w:rsidRPr="00A7346E">
        <w:rPr>
          <w:rFonts w:ascii="HG丸ｺﾞｼｯｸM-PRO" w:eastAsia="HG丸ｺﾞｼｯｸM-PRO" w:hAnsi="HG丸ｺﾞｼｯｸM-PRO" w:hint="eastAsia"/>
          <w:szCs w:val="21"/>
        </w:rPr>
        <w:t>１号議案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F2105">
        <w:rPr>
          <w:rFonts w:ascii="HG丸ｺﾞｼｯｸM-PRO" w:eastAsia="HG丸ｺﾞｼｯｸM-PRO" w:hAnsi="HG丸ｺﾞｼｯｸM-PRO" w:hint="eastAsia"/>
          <w:szCs w:val="21"/>
        </w:rPr>
        <w:t>地域医療支援病院の名称承認</w:t>
      </w:r>
      <w:r w:rsidR="00B90BC5" w:rsidRPr="00ED39A8">
        <w:rPr>
          <w:rFonts w:ascii="HG丸ｺﾞｼｯｸM-PRO" w:eastAsia="HG丸ｺﾞｼｯｸM-PRO" w:hAnsi="HG丸ｺﾞｼｯｸM-PRO" w:hint="eastAsia"/>
          <w:szCs w:val="21"/>
        </w:rPr>
        <w:t>について</w:t>
      </w:r>
    </w:p>
    <w:p w14:paraId="4C8C8657" w14:textId="2AEF4074" w:rsidR="002B3137" w:rsidRDefault="002B3137" w:rsidP="00EA4454">
      <w:pPr>
        <w:spacing w:line="380" w:lineRule="exact"/>
        <w:ind w:firstLineChars="400" w:firstLine="8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地域医療支援病院の名称承認について、適当であると承認</w:t>
      </w:r>
      <w:r w:rsidR="0006469C">
        <w:rPr>
          <w:rFonts w:ascii="HG丸ｺﾞｼｯｸM-PRO" w:eastAsia="HG丸ｺﾞｼｯｸM-PRO" w:hAnsi="HG丸ｺﾞｼｯｸM-PRO" w:hint="eastAsia"/>
          <w:szCs w:val="21"/>
        </w:rPr>
        <w:t>。</w:t>
      </w:r>
      <w:r>
        <w:rPr>
          <w:rFonts w:ascii="HG丸ｺﾞｼｯｸM-PRO" w:eastAsia="HG丸ｺﾞｼｯｸM-PRO" w:hAnsi="HG丸ｺﾞｼｯｸM-PRO" w:hint="eastAsia"/>
          <w:szCs w:val="21"/>
        </w:rPr>
        <w:t>（2病院）</w:t>
      </w:r>
    </w:p>
    <w:p w14:paraId="30EF272E" w14:textId="0ABBA73A" w:rsidR="009707A5" w:rsidRDefault="002B3137" w:rsidP="00EA4454">
      <w:pPr>
        <w:spacing w:line="380" w:lineRule="exact"/>
        <w:ind w:firstLineChars="500" w:firstLine="101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9707A5" w:rsidRPr="009707A5">
        <w:rPr>
          <w:rFonts w:ascii="HG丸ｺﾞｼｯｸM-PRO" w:eastAsia="HG丸ｺﾞｼｯｸM-PRO" w:hAnsi="HG丸ｺﾞｼｯｸM-PRO" w:hint="eastAsia"/>
          <w:szCs w:val="21"/>
        </w:rPr>
        <w:t>社会医療法人清恵会 清恵会病院</w:t>
      </w:r>
    </w:p>
    <w:p w14:paraId="30A569B1" w14:textId="28EAD226" w:rsidR="002B3137" w:rsidRDefault="002B3137" w:rsidP="00EA4454">
      <w:pPr>
        <w:spacing w:line="380" w:lineRule="exact"/>
        <w:ind w:firstLineChars="500" w:firstLine="101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9707A5" w:rsidRPr="009707A5">
        <w:rPr>
          <w:rFonts w:ascii="HG丸ｺﾞｼｯｸM-PRO" w:eastAsia="HG丸ｺﾞｼｯｸM-PRO" w:hAnsi="HG丸ｺﾞｼｯｸM-PRO" w:hint="eastAsia"/>
          <w:szCs w:val="21"/>
        </w:rPr>
        <w:t>泉大津急性期メディカルセンター</w:t>
      </w:r>
    </w:p>
    <w:p w14:paraId="64E89ABA" w14:textId="608257DD" w:rsidR="006F2105" w:rsidRDefault="006F2105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0371A99B" w14:textId="5E074318" w:rsidR="006F2105" w:rsidRDefault="006F2105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06469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>第</w:t>
      </w:r>
      <w:r w:rsidR="0006469C">
        <w:rPr>
          <w:rFonts w:ascii="HG丸ｺﾞｼｯｸM-PRO" w:eastAsia="HG丸ｺﾞｼｯｸM-PRO" w:hAnsi="HG丸ｺﾞｼｯｸM-PRO" w:hint="eastAsia"/>
          <w:szCs w:val="21"/>
        </w:rPr>
        <w:t>２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号議案　</w:t>
      </w:r>
      <w:bookmarkStart w:id="0" w:name="_Hlk222245368"/>
      <w:r>
        <w:rPr>
          <w:rFonts w:ascii="HG丸ｺﾞｼｯｸM-PRO" w:eastAsia="HG丸ｺﾞｼｯｸM-PRO" w:hAnsi="HG丸ｺﾞｼｯｸM-PRO" w:hint="eastAsia"/>
          <w:szCs w:val="21"/>
        </w:rPr>
        <w:t>地域医療連携推進法人の参加法人間の病床融通について</w:t>
      </w:r>
      <w:bookmarkEnd w:id="0"/>
    </w:p>
    <w:p w14:paraId="39D5115F" w14:textId="57A5E608" w:rsidR="002B3137" w:rsidRDefault="002B3137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</w:t>
      </w:r>
      <w:r w:rsidR="0006469C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2B3137">
        <w:rPr>
          <w:rFonts w:ascii="HG丸ｺﾞｼｯｸM-PRO" w:eastAsia="HG丸ｺﾞｼｯｸM-PRO" w:hAnsi="HG丸ｺﾞｼｯｸM-PRO" w:hint="eastAsia"/>
          <w:szCs w:val="21"/>
        </w:rPr>
        <w:t>地域医療連携推進法人の参加法人間の病床融通について</w:t>
      </w:r>
      <w:r>
        <w:rPr>
          <w:rFonts w:ascii="HG丸ｺﾞｼｯｸM-PRO" w:eastAsia="HG丸ｺﾞｼｯｸM-PRO" w:hAnsi="HG丸ｺﾞｼｯｸM-PRO" w:hint="eastAsia"/>
          <w:szCs w:val="21"/>
        </w:rPr>
        <w:t>、</w:t>
      </w:r>
      <w:r w:rsidR="0006469C">
        <w:rPr>
          <w:rFonts w:ascii="HG丸ｺﾞｼｯｸM-PRO" w:eastAsia="HG丸ｺﾞｼｯｸM-PRO" w:hAnsi="HG丸ｺﾞｼｯｸM-PRO" w:hint="eastAsia"/>
          <w:szCs w:val="21"/>
        </w:rPr>
        <w:t>適当であると承認。</w:t>
      </w:r>
    </w:p>
    <w:p w14:paraId="3DF9A1CD" w14:textId="1276937B" w:rsidR="0006469C" w:rsidRDefault="0006469C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　　　地域医療連携推進法人</w:t>
      </w:r>
      <w:r w:rsidR="007213DB" w:rsidRPr="007213DB">
        <w:rPr>
          <w:rFonts w:ascii="HG丸ｺﾞｼｯｸM-PRO" w:eastAsia="HG丸ｺﾞｼｯｸM-PRO" w:hAnsi="HG丸ｺﾞｼｯｸM-PRO" w:hint="eastAsia"/>
          <w:szCs w:val="21"/>
        </w:rPr>
        <w:t>なにわメディカルネットワーク</w:t>
      </w:r>
    </w:p>
    <w:p w14:paraId="349B4247" w14:textId="52EA48CA" w:rsidR="0006469C" w:rsidRDefault="0006469C" w:rsidP="00EA4454">
      <w:pPr>
        <w:spacing w:line="380" w:lineRule="exact"/>
        <w:ind w:firstLineChars="600" w:firstLine="1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・医療法人英仁会　</w:t>
      </w:r>
      <w:r w:rsidR="007213DB" w:rsidRPr="007213DB">
        <w:rPr>
          <w:rFonts w:ascii="HG丸ｺﾞｼｯｸM-PRO" w:eastAsia="HG丸ｺﾞｼｯｸM-PRO" w:hAnsi="HG丸ｺﾞｼｯｸM-PRO" w:hint="eastAsia"/>
          <w:szCs w:val="21"/>
        </w:rPr>
        <w:t>大阪ブレストクリニック</w:t>
      </w:r>
    </w:p>
    <w:p w14:paraId="0AB0310D" w14:textId="15C1F7B2" w:rsidR="0006469C" w:rsidRDefault="0006469C" w:rsidP="00EA4454">
      <w:pPr>
        <w:spacing w:line="380" w:lineRule="exact"/>
        <w:ind w:firstLineChars="600" w:firstLine="1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・医療法人</w:t>
      </w:r>
      <w:r w:rsidR="007213DB" w:rsidRPr="007213DB">
        <w:rPr>
          <w:rFonts w:ascii="HG丸ｺﾞｼｯｸM-PRO" w:eastAsia="HG丸ｺﾞｼｯｸM-PRO" w:hAnsi="HG丸ｺﾞｼｯｸM-PRO" w:hint="eastAsia"/>
          <w:szCs w:val="21"/>
        </w:rPr>
        <w:t>さたクリニック</w:t>
      </w:r>
    </w:p>
    <w:p w14:paraId="332D0D71" w14:textId="1E4070A2" w:rsidR="0006469C" w:rsidRDefault="0006469C" w:rsidP="00EA4454">
      <w:pPr>
        <w:spacing w:line="380" w:lineRule="exact"/>
        <w:ind w:firstLineChars="600" w:firstLine="1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・医療法人</w:t>
      </w:r>
      <w:r w:rsidR="007213DB" w:rsidRPr="007213DB">
        <w:rPr>
          <w:rFonts w:ascii="HG丸ｺﾞｼｯｸM-PRO" w:eastAsia="HG丸ｺﾞｼｯｸM-PRO" w:hAnsi="HG丸ｺﾞｼｯｸM-PRO" w:hint="eastAsia"/>
          <w:szCs w:val="21"/>
        </w:rPr>
        <w:t>岩本診療所</w:t>
      </w:r>
    </w:p>
    <w:p w14:paraId="1CDA2DDA" w14:textId="77777777" w:rsidR="00BF5E72" w:rsidRDefault="002B3137" w:rsidP="00EA4454">
      <w:pPr>
        <w:pStyle w:val="ab"/>
        <w:numPr>
          <w:ilvl w:val="0"/>
          <w:numId w:val="3"/>
        </w:numPr>
        <w:spacing w:line="380" w:lineRule="exact"/>
        <w:ind w:leftChars="0"/>
        <w:rPr>
          <w:rFonts w:ascii="HG丸ｺﾞｼｯｸM-PRO" w:eastAsia="HG丸ｺﾞｼｯｸM-PRO" w:hAnsi="HG丸ｺﾞｼｯｸM-PRO"/>
          <w:szCs w:val="21"/>
        </w:rPr>
      </w:pPr>
      <w:r w:rsidRPr="00BF5E72">
        <w:rPr>
          <w:rFonts w:ascii="HG丸ｺﾞｼｯｸM-PRO" w:eastAsia="HG丸ｺﾞｼｯｸM-PRO" w:hAnsi="HG丸ｺﾞｼｯｸM-PRO" w:hint="eastAsia"/>
          <w:szCs w:val="21"/>
        </w:rPr>
        <w:t>病床融通</w:t>
      </w:r>
      <w:r w:rsidR="009C3C41" w:rsidRPr="00BF5E72">
        <w:rPr>
          <w:rFonts w:ascii="HG丸ｺﾞｼｯｸM-PRO" w:eastAsia="HG丸ｺﾞｼｯｸM-PRO" w:hAnsi="HG丸ｺﾞｼｯｸM-PRO" w:hint="eastAsia"/>
          <w:szCs w:val="21"/>
        </w:rPr>
        <w:t>のためだけの連携推進法人であったと</w:t>
      </w:r>
      <w:r w:rsidR="00BF5E72">
        <w:rPr>
          <w:rFonts w:ascii="HG丸ｺﾞｼｯｸM-PRO" w:eastAsia="HG丸ｺﾞｼｯｸM-PRO" w:hAnsi="HG丸ｺﾞｼｯｸM-PRO" w:hint="eastAsia"/>
          <w:szCs w:val="21"/>
        </w:rPr>
        <w:t>いうことに</w:t>
      </w:r>
      <w:r w:rsidR="009C3C41" w:rsidRPr="00BF5E72">
        <w:rPr>
          <w:rFonts w:ascii="HG丸ｺﾞｼｯｸM-PRO" w:eastAsia="HG丸ｺﾞｼｯｸM-PRO" w:hAnsi="HG丸ｺﾞｼｯｸM-PRO" w:hint="eastAsia"/>
          <w:szCs w:val="21"/>
        </w:rPr>
        <w:t>ならないよう、</w:t>
      </w:r>
      <w:r w:rsidR="00BF5E72" w:rsidRPr="00BF5E72">
        <w:rPr>
          <w:rFonts w:ascii="HG丸ｺﾞｼｯｸM-PRO" w:eastAsia="HG丸ｺﾞｼｯｸM-PRO" w:hAnsi="HG丸ｺﾞｼｯｸM-PRO" w:hint="eastAsia"/>
          <w:szCs w:val="21"/>
        </w:rPr>
        <w:t>今後</w:t>
      </w:r>
      <w:r w:rsidR="00BF5E72">
        <w:rPr>
          <w:rFonts w:ascii="HG丸ｺﾞｼｯｸM-PRO" w:eastAsia="HG丸ｺﾞｼｯｸM-PRO" w:hAnsi="HG丸ｺﾞｼｯｸM-PRO" w:hint="eastAsia"/>
          <w:szCs w:val="21"/>
        </w:rPr>
        <w:t>と</w:t>
      </w:r>
      <w:r w:rsidR="00BF5E72" w:rsidRPr="00BF5E72">
        <w:rPr>
          <w:rFonts w:ascii="HG丸ｺﾞｼｯｸM-PRO" w:eastAsia="HG丸ｺﾞｼｯｸM-PRO" w:hAnsi="HG丸ｺﾞｼｯｸM-PRO" w:hint="eastAsia"/>
          <w:szCs w:val="21"/>
        </w:rPr>
        <w:t>も</w:t>
      </w:r>
    </w:p>
    <w:p w14:paraId="6A67F3F2" w14:textId="77777777" w:rsidR="00BF5E72" w:rsidRDefault="00BF5E72" w:rsidP="00EA4454">
      <w:pPr>
        <w:spacing w:line="380" w:lineRule="exact"/>
        <w:ind w:left="101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Pr="00BF5E72">
        <w:rPr>
          <w:rFonts w:ascii="HG丸ｺﾞｼｯｸM-PRO" w:eastAsia="HG丸ｺﾞｼｯｸM-PRO" w:hAnsi="HG丸ｺﾞｼｯｸM-PRO" w:hint="eastAsia"/>
          <w:szCs w:val="21"/>
        </w:rPr>
        <w:t>連携推進法人としての地域での活動報告を求めるなど、</w:t>
      </w:r>
      <w:r w:rsidR="009C3C41" w:rsidRPr="00BF5E72">
        <w:rPr>
          <w:rFonts w:ascii="HG丸ｺﾞｼｯｸM-PRO" w:eastAsia="HG丸ｺﾞｼｯｸM-PRO" w:hAnsi="HG丸ｺﾞｼｯｸM-PRO" w:hint="eastAsia"/>
          <w:szCs w:val="21"/>
        </w:rPr>
        <w:t>しっかりと注視していく必要</w:t>
      </w:r>
    </w:p>
    <w:p w14:paraId="7ED2B5CC" w14:textId="6202BBDB" w:rsidR="002B3137" w:rsidRPr="00BF5E72" w:rsidRDefault="00BF5E72" w:rsidP="00EA4454">
      <w:pPr>
        <w:spacing w:line="380" w:lineRule="exact"/>
        <w:ind w:left="101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9C3C41" w:rsidRPr="00BF5E72">
        <w:rPr>
          <w:rFonts w:ascii="HG丸ｺﾞｼｯｸM-PRO" w:eastAsia="HG丸ｺﾞｼｯｸM-PRO" w:hAnsi="HG丸ｺﾞｼｯｸM-PRO" w:hint="eastAsia"/>
          <w:szCs w:val="21"/>
        </w:rPr>
        <w:t>があるのではないか</w:t>
      </w:r>
      <w:r w:rsidR="002B3137" w:rsidRPr="00BF5E72">
        <w:rPr>
          <w:rFonts w:ascii="HG丸ｺﾞｼｯｸM-PRO" w:eastAsia="HG丸ｺﾞｼｯｸM-PRO" w:hAnsi="HG丸ｺﾞｼｯｸM-PRO" w:hint="eastAsia"/>
          <w:szCs w:val="21"/>
        </w:rPr>
        <w:t>との意見あり。</w:t>
      </w:r>
    </w:p>
    <w:p w14:paraId="473206FF" w14:textId="5E117364" w:rsidR="006F2105" w:rsidRDefault="006F2105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33BFF32C" w14:textId="55625EE5" w:rsidR="001F75AC" w:rsidRPr="002C711B" w:rsidRDefault="006F2105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A0081"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第３号議案　</w:t>
      </w:r>
      <w:r w:rsidR="002C711B" w:rsidRPr="002C711B">
        <w:rPr>
          <w:rFonts w:ascii="HG丸ｺﾞｼｯｸM-PRO" w:eastAsia="HG丸ｺﾞｼｯｸM-PRO" w:hAnsi="HG丸ｺﾞｼｯｸM-PRO" w:hint="eastAsia"/>
          <w:szCs w:val="21"/>
        </w:rPr>
        <w:t>病床機能再編支援事業の実施医療機関の承認」について</w:t>
      </w:r>
    </w:p>
    <w:p w14:paraId="2C7B6237" w14:textId="77777777" w:rsidR="0006469C" w:rsidRDefault="0006469C" w:rsidP="00EA4454">
      <w:pPr>
        <w:spacing w:line="380" w:lineRule="exact"/>
        <w:ind w:firstLineChars="400" w:firstLine="8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病床機能再編支援事業実施医療機関について、適当であると承認。</w:t>
      </w:r>
    </w:p>
    <w:p w14:paraId="22B95316" w14:textId="77777777" w:rsidR="0006469C" w:rsidRDefault="0006469C" w:rsidP="00EA4454">
      <w:pPr>
        <w:spacing w:line="380" w:lineRule="exact"/>
        <w:ind w:firstLineChars="500" w:firstLine="101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【単独支援給付金支給事業実施医療機関】（2病院）</w:t>
      </w:r>
    </w:p>
    <w:p w14:paraId="2182B900" w14:textId="77777777" w:rsidR="0006469C" w:rsidRDefault="0006469C" w:rsidP="00EA4454">
      <w:pPr>
        <w:spacing w:line="380" w:lineRule="exact"/>
        <w:ind w:firstLineChars="600" w:firstLine="1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・独立行政法人地域医療機能推進機構　星ヶ丘医療センター</w:t>
      </w:r>
    </w:p>
    <w:p w14:paraId="6D1F7681" w14:textId="45B1C3A0" w:rsidR="002C711B" w:rsidRDefault="0006469C" w:rsidP="00EA4454">
      <w:pPr>
        <w:spacing w:line="380" w:lineRule="exact"/>
        <w:ind w:firstLineChars="600" w:firstLine="1215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・医療法人同友会　共和病院</w:t>
      </w:r>
    </w:p>
    <w:p w14:paraId="52F96BE3" w14:textId="77777777" w:rsidR="006141CD" w:rsidRDefault="006141CD" w:rsidP="00EA4454">
      <w:pPr>
        <w:spacing w:line="380" w:lineRule="exact"/>
        <w:ind w:firstLineChars="800" w:firstLine="1620"/>
        <w:rPr>
          <w:rFonts w:ascii="HG丸ｺﾞｼｯｸM-PRO" w:eastAsia="HG丸ｺﾞｼｯｸM-PRO" w:hAnsi="HG丸ｺﾞｼｯｸM-PRO"/>
          <w:szCs w:val="21"/>
        </w:rPr>
      </w:pPr>
    </w:p>
    <w:p w14:paraId="07AAD23B" w14:textId="7A68FE0B" w:rsidR="002A0081" w:rsidRDefault="002A0081" w:rsidP="00EA4454">
      <w:pPr>
        <w:spacing w:line="380" w:lineRule="exac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（２）</w:t>
      </w:r>
      <w:r w:rsidR="006141CD">
        <w:rPr>
          <w:rFonts w:ascii="HG丸ｺﾞｼｯｸM-PRO" w:eastAsia="HG丸ｺﾞｼｯｸM-PRO" w:hAnsi="HG丸ｺﾞｼｯｸM-PRO" w:hint="eastAsia"/>
          <w:szCs w:val="21"/>
        </w:rPr>
        <w:t>報</w:t>
      </w: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6141CD">
        <w:rPr>
          <w:rFonts w:ascii="HG丸ｺﾞｼｯｸM-PRO" w:eastAsia="HG丸ｺﾞｼｯｸM-PRO" w:hAnsi="HG丸ｺﾞｼｯｸM-PRO" w:hint="eastAsia"/>
          <w:szCs w:val="21"/>
        </w:rPr>
        <w:t>告</w:t>
      </w:r>
    </w:p>
    <w:p w14:paraId="0445876C" w14:textId="77777777" w:rsidR="002A0081" w:rsidRDefault="006141CD" w:rsidP="00EA4454">
      <w:pPr>
        <w:spacing w:line="380" w:lineRule="exact"/>
        <w:ind w:leftChars="100" w:left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  <w:r w:rsidR="002A0081">
        <w:rPr>
          <w:rFonts w:ascii="HG丸ｺﾞｼｯｸM-PRO" w:eastAsia="HG丸ｺﾞｼｯｸM-PRO" w:hAnsi="HG丸ｺﾞｼｯｸM-PRO" w:hint="eastAsia"/>
          <w:szCs w:val="21"/>
        </w:rPr>
        <w:t>以下について、それぞれの資料に沿って事務局から報告。</w:t>
      </w:r>
    </w:p>
    <w:p w14:paraId="086E9DB2" w14:textId="16BDA3E7" w:rsidR="002A0081" w:rsidRDefault="002A0081" w:rsidP="00EA4454">
      <w:pPr>
        <w:spacing w:line="380" w:lineRule="exact"/>
        <w:ind w:leftChars="100" w:left="202" w:firstLineChars="100" w:firstLine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</w:t>
      </w:r>
      <w:r w:rsidR="006141CD" w:rsidRPr="006141CD">
        <w:rPr>
          <w:rFonts w:ascii="HG丸ｺﾞｼｯｸM-PRO" w:eastAsia="HG丸ｺﾞｼｯｸM-PRO" w:hAnsi="HG丸ｺﾞｼｯｸM-PRO" w:hint="eastAsia"/>
          <w:szCs w:val="21"/>
        </w:rPr>
        <w:t>地域医療支援病院の</w:t>
      </w:r>
      <w:r>
        <w:rPr>
          <w:rFonts w:ascii="HG丸ｺﾞｼｯｸM-PRO" w:eastAsia="HG丸ｺﾞｼｯｸM-PRO" w:hAnsi="HG丸ｺﾞｼｯｸM-PRO" w:hint="eastAsia"/>
          <w:szCs w:val="21"/>
        </w:rPr>
        <w:t>実地検査の実施状況及び業務報告</w:t>
      </w:r>
      <w:r w:rsidR="006141CD" w:rsidRPr="006141CD">
        <w:rPr>
          <w:rFonts w:ascii="HG丸ｺﾞｼｯｸM-PRO" w:eastAsia="HG丸ｺﾞｼｯｸM-PRO" w:hAnsi="HG丸ｺﾞｼｯｸM-PRO" w:hint="eastAsia"/>
          <w:szCs w:val="21"/>
        </w:rPr>
        <w:t>について</w:t>
      </w:r>
    </w:p>
    <w:p w14:paraId="5419E2FA" w14:textId="77777777" w:rsidR="002A0081" w:rsidRDefault="002A0081" w:rsidP="00EA4454">
      <w:pPr>
        <w:spacing w:line="380" w:lineRule="exact"/>
        <w:ind w:leftChars="100" w:left="202" w:firstLineChars="100" w:firstLine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・特例有床診療所の年次報告及び検査結果通知について</w:t>
      </w:r>
    </w:p>
    <w:p w14:paraId="273AB33B" w14:textId="011CC845" w:rsidR="002C711B" w:rsidRDefault="002A0081" w:rsidP="00EA4454">
      <w:pPr>
        <w:spacing w:line="380" w:lineRule="exact"/>
        <w:ind w:leftChars="100" w:left="202" w:firstLineChars="100" w:firstLine="202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・特定病床に係る検査の結果について</w:t>
      </w:r>
    </w:p>
    <w:p w14:paraId="483BB311" w14:textId="62C40EEF" w:rsidR="00EA4454" w:rsidRPr="001F75AC" w:rsidRDefault="00EA4454" w:rsidP="00EA4454">
      <w:pPr>
        <w:spacing w:line="390" w:lineRule="exact"/>
        <w:ind w:leftChars="100" w:left="202" w:firstLineChars="100" w:firstLine="202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・堺市立総合医療センターに係る附帯要件の廃止</w:t>
      </w:r>
    </w:p>
    <w:sectPr w:rsidR="00EA4454" w:rsidRPr="001F75AC" w:rsidSect="001B55A1">
      <w:pgSz w:w="11906" w:h="16838" w:code="9"/>
      <w:pgMar w:top="1418" w:right="1361" w:bottom="1134" w:left="1531" w:header="851" w:footer="992" w:gutter="0"/>
      <w:cols w:space="425"/>
      <w:docGrid w:type="linesAndChars" w:linePitch="43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C8CB9" w14:textId="77777777" w:rsidR="00FB2CA9" w:rsidRDefault="00FB2CA9" w:rsidP="00A7346E">
      <w:r>
        <w:separator/>
      </w:r>
    </w:p>
  </w:endnote>
  <w:endnote w:type="continuationSeparator" w:id="0">
    <w:p w14:paraId="41047390" w14:textId="77777777" w:rsidR="00FB2CA9" w:rsidRDefault="00FB2CA9" w:rsidP="00A7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C3D26" w14:textId="77777777" w:rsidR="00FB2CA9" w:rsidRDefault="00FB2CA9" w:rsidP="00A7346E">
      <w:r>
        <w:separator/>
      </w:r>
    </w:p>
  </w:footnote>
  <w:footnote w:type="continuationSeparator" w:id="0">
    <w:p w14:paraId="110015D7" w14:textId="77777777" w:rsidR="00FB2CA9" w:rsidRDefault="00FB2CA9" w:rsidP="00A7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5192"/>
    <w:multiLevelType w:val="hybridMultilevel"/>
    <w:tmpl w:val="18B67B9A"/>
    <w:lvl w:ilvl="0" w:tplc="E90AB980">
      <w:numFmt w:val="bullet"/>
      <w:lvlText w:val="※"/>
      <w:lvlJc w:val="left"/>
      <w:pPr>
        <w:ind w:left="137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abstractNum w:abstractNumId="1" w15:restartNumberingAfterBreak="0">
    <w:nsid w:val="15EA57E0"/>
    <w:multiLevelType w:val="hybridMultilevel"/>
    <w:tmpl w:val="FACC12BE"/>
    <w:lvl w:ilvl="0" w:tplc="F9307370">
      <w:numFmt w:val="bullet"/>
      <w:lvlText w:val="※"/>
      <w:lvlJc w:val="left"/>
      <w:pPr>
        <w:ind w:left="137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5" w:hanging="420"/>
      </w:pPr>
      <w:rPr>
        <w:rFonts w:ascii="Wingdings" w:hAnsi="Wingdings" w:hint="default"/>
      </w:rPr>
    </w:lvl>
  </w:abstractNum>
  <w:abstractNum w:abstractNumId="2" w15:restartNumberingAfterBreak="0">
    <w:nsid w:val="4FC3339E"/>
    <w:multiLevelType w:val="hybridMultilevel"/>
    <w:tmpl w:val="67965DE6"/>
    <w:lvl w:ilvl="0" w:tplc="25DE1D7C">
      <w:numFmt w:val="bullet"/>
      <w:lvlText w:val="※"/>
      <w:lvlJc w:val="left"/>
      <w:pPr>
        <w:ind w:left="1372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9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1F"/>
    <w:rsid w:val="00005BCD"/>
    <w:rsid w:val="0001195F"/>
    <w:rsid w:val="00053D9D"/>
    <w:rsid w:val="00060F94"/>
    <w:rsid w:val="0006469C"/>
    <w:rsid w:val="0008039A"/>
    <w:rsid w:val="000B3EBF"/>
    <w:rsid w:val="000E00F6"/>
    <w:rsid w:val="000F7BF6"/>
    <w:rsid w:val="00101599"/>
    <w:rsid w:val="0011266F"/>
    <w:rsid w:val="001616E3"/>
    <w:rsid w:val="001845FA"/>
    <w:rsid w:val="00192E1F"/>
    <w:rsid w:val="00192F8C"/>
    <w:rsid w:val="001A1CCB"/>
    <w:rsid w:val="001A46A3"/>
    <w:rsid w:val="001B55A1"/>
    <w:rsid w:val="001D03A2"/>
    <w:rsid w:val="001E6799"/>
    <w:rsid w:val="001F0E1C"/>
    <w:rsid w:val="001F45D4"/>
    <w:rsid w:val="001F75AC"/>
    <w:rsid w:val="00243717"/>
    <w:rsid w:val="00292409"/>
    <w:rsid w:val="00296011"/>
    <w:rsid w:val="002A0081"/>
    <w:rsid w:val="002A6CEE"/>
    <w:rsid w:val="002B1B0E"/>
    <w:rsid w:val="002B3137"/>
    <w:rsid w:val="002C711B"/>
    <w:rsid w:val="002D468F"/>
    <w:rsid w:val="002F0516"/>
    <w:rsid w:val="0031391A"/>
    <w:rsid w:val="0034591B"/>
    <w:rsid w:val="003674F5"/>
    <w:rsid w:val="003E55EF"/>
    <w:rsid w:val="004B590A"/>
    <w:rsid w:val="004C30CF"/>
    <w:rsid w:val="00500409"/>
    <w:rsid w:val="00531ABC"/>
    <w:rsid w:val="005935D3"/>
    <w:rsid w:val="00596045"/>
    <w:rsid w:val="005F6B2E"/>
    <w:rsid w:val="0060308B"/>
    <w:rsid w:val="006141CD"/>
    <w:rsid w:val="00640670"/>
    <w:rsid w:val="00646901"/>
    <w:rsid w:val="00665FA4"/>
    <w:rsid w:val="006A1E49"/>
    <w:rsid w:val="006A6C14"/>
    <w:rsid w:val="006F2105"/>
    <w:rsid w:val="00700C09"/>
    <w:rsid w:val="007213DB"/>
    <w:rsid w:val="00724DF8"/>
    <w:rsid w:val="00745B94"/>
    <w:rsid w:val="0077087E"/>
    <w:rsid w:val="00776847"/>
    <w:rsid w:val="007F0CFD"/>
    <w:rsid w:val="008130C7"/>
    <w:rsid w:val="008355DA"/>
    <w:rsid w:val="00876BC1"/>
    <w:rsid w:val="008B5771"/>
    <w:rsid w:val="008C5AC5"/>
    <w:rsid w:val="00913E6E"/>
    <w:rsid w:val="00956D3C"/>
    <w:rsid w:val="009707A5"/>
    <w:rsid w:val="009775E9"/>
    <w:rsid w:val="009C3C41"/>
    <w:rsid w:val="009F2E36"/>
    <w:rsid w:val="00A45A75"/>
    <w:rsid w:val="00A7346E"/>
    <w:rsid w:val="00A9692E"/>
    <w:rsid w:val="00AA442E"/>
    <w:rsid w:val="00AA7C6D"/>
    <w:rsid w:val="00B11540"/>
    <w:rsid w:val="00B16B1B"/>
    <w:rsid w:val="00B32172"/>
    <w:rsid w:val="00B6561C"/>
    <w:rsid w:val="00B8167E"/>
    <w:rsid w:val="00B90BC5"/>
    <w:rsid w:val="00B939BF"/>
    <w:rsid w:val="00BC6BFC"/>
    <w:rsid w:val="00BE30BA"/>
    <w:rsid w:val="00BF5E72"/>
    <w:rsid w:val="00BF63DC"/>
    <w:rsid w:val="00C53DAE"/>
    <w:rsid w:val="00C63D92"/>
    <w:rsid w:val="00C769B0"/>
    <w:rsid w:val="00C93E1A"/>
    <w:rsid w:val="00CD7D80"/>
    <w:rsid w:val="00D02F94"/>
    <w:rsid w:val="00D16C66"/>
    <w:rsid w:val="00D62D27"/>
    <w:rsid w:val="00DB4ECF"/>
    <w:rsid w:val="00DC4BE9"/>
    <w:rsid w:val="00DD012B"/>
    <w:rsid w:val="00E02393"/>
    <w:rsid w:val="00E204FE"/>
    <w:rsid w:val="00E666A3"/>
    <w:rsid w:val="00EA2713"/>
    <w:rsid w:val="00EA4454"/>
    <w:rsid w:val="00EB048E"/>
    <w:rsid w:val="00EB1131"/>
    <w:rsid w:val="00ED39A8"/>
    <w:rsid w:val="00F066B3"/>
    <w:rsid w:val="00F4597E"/>
    <w:rsid w:val="00F4598F"/>
    <w:rsid w:val="00F6003A"/>
    <w:rsid w:val="00F72E95"/>
    <w:rsid w:val="00F76680"/>
    <w:rsid w:val="00FB2CA9"/>
    <w:rsid w:val="00FB2F6B"/>
    <w:rsid w:val="00FC2701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BA2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63D92"/>
    <w:pPr>
      <w:jc w:val="right"/>
    </w:pPr>
  </w:style>
  <w:style w:type="character" w:customStyle="1" w:styleId="a4">
    <w:name w:val="結語 (文字)"/>
    <w:basedOn w:val="a0"/>
    <w:link w:val="a3"/>
    <w:uiPriority w:val="99"/>
    <w:rsid w:val="00C63D92"/>
  </w:style>
  <w:style w:type="paragraph" w:styleId="a5">
    <w:name w:val="header"/>
    <w:basedOn w:val="a"/>
    <w:link w:val="a6"/>
    <w:uiPriority w:val="99"/>
    <w:unhideWhenUsed/>
    <w:rsid w:val="00A734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346E"/>
  </w:style>
  <w:style w:type="paragraph" w:styleId="a7">
    <w:name w:val="footer"/>
    <w:basedOn w:val="a"/>
    <w:link w:val="a8"/>
    <w:uiPriority w:val="99"/>
    <w:unhideWhenUsed/>
    <w:rsid w:val="00A734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346E"/>
  </w:style>
  <w:style w:type="paragraph" w:styleId="a9">
    <w:name w:val="Balloon Text"/>
    <w:basedOn w:val="a"/>
    <w:link w:val="aa"/>
    <w:uiPriority w:val="99"/>
    <w:semiHidden/>
    <w:unhideWhenUsed/>
    <w:rsid w:val="00DB4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B4EC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1F45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E5B26-51EF-4281-8D18-83D40CAC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2026-02-17T09:47:00Z</dcterms:created>
  <dcterms:modified xsi:type="dcterms:W3CDTF">2026-02-18T06:55:00Z</dcterms:modified>
</cp:coreProperties>
</file>