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006B32F" w:rsidR="00676B73" w:rsidRPr="005467E2" w:rsidRDefault="00503ACB" w:rsidP="00676B73">
            <w:pPr>
              <w:rPr>
                <w:rFonts w:hAnsi="HG丸ｺﾞｼｯｸM-PRO"/>
                <w:sz w:val="24"/>
                <w:szCs w:val="24"/>
              </w:rPr>
            </w:pPr>
            <w:r w:rsidRPr="00503ACB">
              <w:rPr>
                <w:rFonts w:hAnsi="HG丸ｺﾞｼｯｸM-PRO" w:hint="eastAsia"/>
                <w:kern w:val="0"/>
                <w:sz w:val="24"/>
                <w:szCs w:val="24"/>
              </w:rPr>
              <w:t>大阪DXイニシアティブに関する打合せ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57E695B" w:rsidR="00676B73" w:rsidRPr="00E1471A" w:rsidRDefault="00B05A74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05A74">
              <w:rPr>
                <w:rFonts w:hAnsi="HG丸ｺﾞｼｯｸM-PRO" w:hint="eastAsia"/>
                <w:sz w:val="24"/>
                <w:szCs w:val="24"/>
              </w:rPr>
              <w:t>令和４年5月１２日(木曜日)　 16:00～</w:t>
            </w:r>
            <w:r>
              <w:rPr>
                <w:rFonts w:hAnsi="HG丸ｺﾞｼｯｸM-PRO" w:hint="eastAsia"/>
                <w:sz w:val="24"/>
                <w:szCs w:val="24"/>
              </w:rPr>
              <w:t>17: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Pr="00B05A74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676B73" w:rsidRPr="00BE5C52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D57B2A1" w14:textId="77777777" w:rsidR="00C8079D" w:rsidRPr="00C8079D" w:rsidRDefault="00C8079D" w:rsidP="00C8079D">
            <w:pPr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86CACB9" w14:textId="77777777" w:rsidR="00C8079D" w:rsidRPr="00C8079D" w:rsidRDefault="00C8079D" w:rsidP="00C8079D">
            <w:pPr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C2AEDB4" w14:textId="77777777" w:rsidR="00C8079D" w:rsidRPr="00C8079D" w:rsidRDefault="00C8079D" w:rsidP="00C8079D">
            <w:pPr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川島特別参与</w:t>
            </w:r>
          </w:p>
          <w:p w14:paraId="25EDEA95" w14:textId="77777777" w:rsidR="00C8079D" w:rsidRPr="00C8079D" w:rsidRDefault="00C8079D" w:rsidP="00C8079D">
            <w:pPr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334D27F4" w14:textId="77777777" w:rsidR="00C8079D" w:rsidRPr="00C8079D" w:rsidRDefault="00C8079D" w:rsidP="00C8079D">
            <w:pPr>
              <w:rPr>
                <w:rFonts w:hAnsi="HG丸ｺﾞｼｯｸM-PRO"/>
                <w:sz w:val="24"/>
                <w:szCs w:val="24"/>
              </w:rPr>
            </w:pPr>
          </w:p>
          <w:p w14:paraId="32027C9B" w14:textId="77777777" w:rsidR="00C8079D" w:rsidRPr="00C8079D" w:rsidRDefault="00C8079D" w:rsidP="00C8079D">
            <w:pPr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4730C4B" w14:textId="77777777" w:rsidR="00C8079D" w:rsidRPr="00C8079D" w:rsidRDefault="00C8079D" w:rsidP="00C8079D">
            <w:pPr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 xml:space="preserve">大阪府　</w:t>
            </w:r>
          </w:p>
          <w:p w14:paraId="6CAB65BF" w14:textId="77777777" w:rsidR="00C8079D" w:rsidRPr="00C8079D" w:rsidRDefault="00C8079D" w:rsidP="00C807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知事</w:t>
            </w:r>
          </w:p>
          <w:p w14:paraId="7FD05E76" w14:textId="00DA8B8C" w:rsidR="005C425C" w:rsidRPr="00C8079D" w:rsidRDefault="00AA2BD0" w:rsidP="00C807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副知事</w:t>
            </w:r>
          </w:p>
          <w:p w14:paraId="5ADD869C" w14:textId="6FA6EE79" w:rsidR="00C8079D" w:rsidRDefault="00C8079D" w:rsidP="00C807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総務部長</w:t>
            </w:r>
          </w:p>
          <w:p w14:paraId="721789C5" w14:textId="023ED0D9" w:rsidR="007E5B81" w:rsidRPr="00C8079D" w:rsidRDefault="007E5B81" w:rsidP="00C807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E5B81">
              <w:rPr>
                <w:rFonts w:hAnsi="HG丸ｺﾞｼｯｸM-PRO" w:hint="eastAsia"/>
                <w:sz w:val="24"/>
                <w:szCs w:val="24"/>
              </w:rPr>
              <w:t>財務部次長</w:t>
            </w:r>
          </w:p>
          <w:p w14:paraId="35848030" w14:textId="77777777" w:rsidR="00665634" w:rsidRDefault="00665634" w:rsidP="00C807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65634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58732319" w14:textId="77777777" w:rsidR="00C8079D" w:rsidRPr="00C8079D" w:rsidRDefault="00C8079D" w:rsidP="00C807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541669C5" w14:textId="77777777" w:rsidR="00C8079D" w:rsidRPr="00C8079D" w:rsidRDefault="00C8079D" w:rsidP="00C807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7AE495C9" w14:textId="77777777" w:rsidR="00C8079D" w:rsidRPr="00C8079D" w:rsidRDefault="00C8079D" w:rsidP="00C807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2E533D73" w14:textId="77777777" w:rsidR="00C8079D" w:rsidRPr="00C8079D" w:rsidRDefault="00C8079D" w:rsidP="00C807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4A8AB5DC" w14:textId="19D048FA" w:rsidR="00676B73" w:rsidRPr="00C8079D" w:rsidRDefault="00C8079D" w:rsidP="00C8079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8079D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5354F00A" w:rsidR="00676B73" w:rsidRPr="002C36FB" w:rsidRDefault="00D56208" w:rsidP="00676B73">
            <w:pPr>
              <w:rPr>
                <w:rFonts w:hAnsi="HG丸ｺﾞｼｯｸM-PRO"/>
                <w:sz w:val="24"/>
                <w:szCs w:val="24"/>
              </w:rPr>
            </w:pPr>
            <w:r w:rsidRPr="00D56208">
              <w:rPr>
                <w:rFonts w:hAnsi="HG丸ｺﾞｼｯｸM-PRO" w:hint="eastAsia"/>
                <w:sz w:val="24"/>
                <w:szCs w:val="24"/>
              </w:rPr>
              <w:t>大阪DX</w:t>
            </w:r>
            <w:r w:rsidR="003E7579">
              <w:rPr>
                <w:rFonts w:hAnsi="HG丸ｺﾞｼｯｸM-PRO" w:hint="eastAsia"/>
                <w:sz w:val="24"/>
                <w:szCs w:val="24"/>
              </w:rPr>
              <w:t>イニシアティブの運営及び</w:t>
            </w:r>
            <w:r w:rsidRPr="00D56208">
              <w:rPr>
                <w:rFonts w:hAnsi="HG丸ｺﾞｼｯｸM-PRO" w:hint="eastAsia"/>
                <w:sz w:val="24"/>
                <w:szCs w:val="24"/>
              </w:rPr>
              <w:t>デジタル改革の推進について</w:t>
            </w:r>
          </w:p>
        </w:tc>
      </w:tr>
      <w:tr w:rsidR="00676B73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2DA8E00" w14:textId="0FF7551F" w:rsidR="00882CB4" w:rsidRDefault="00882CB4" w:rsidP="00503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・自治体のシステムの標準化をすることで、業務の効率化と住民の利便性向上が期待でき、極めて効果が高い。広域自治体の大阪府として積極的に進めていくべき。</w:t>
            </w:r>
          </w:p>
          <w:p w14:paraId="288768C2" w14:textId="5971B276" w:rsidR="00882CB4" w:rsidRDefault="00882CB4" w:rsidP="00503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・トップのリーダーシップが重要で、ミッション</w:t>
            </w:r>
            <w:r w:rsidR="001C2F5D">
              <w:rPr>
                <w:rFonts w:hint="eastAsia"/>
                <w:sz w:val="24"/>
                <w:szCs w:val="24"/>
              </w:rPr>
              <w:t>。</w:t>
            </w:r>
          </w:p>
          <w:p w14:paraId="35D92871" w14:textId="4CF45AD7" w:rsidR="00882CB4" w:rsidRPr="00882CB4" w:rsidRDefault="002F458B" w:rsidP="00503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・大阪府の組織や</w:t>
            </w:r>
            <w:r w:rsidR="00882CB4">
              <w:rPr>
                <w:rFonts w:hint="eastAsia"/>
                <w:sz w:val="24"/>
                <w:szCs w:val="24"/>
              </w:rPr>
              <w:t>文化も</w:t>
            </w:r>
            <w:r w:rsidR="00DB399A">
              <w:rPr>
                <w:rFonts w:hint="eastAsia"/>
                <w:sz w:val="24"/>
                <w:szCs w:val="24"/>
              </w:rPr>
              <w:t>考慮</w:t>
            </w:r>
            <w:r w:rsidR="004B5C5F">
              <w:rPr>
                <w:rFonts w:hint="eastAsia"/>
                <w:sz w:val="24"/>
                <w:szCs w:val="24"/>
              </w:rPr>
              <w:t>し</w:t>
            </w:r>
            <w:r w:rsidR="00882CB4">
              <w:rPr>
                <w:rFonts w:hint="eastAsia"/>
                <w:sz w:val="24"/>
                <w:szCs w:val="24"/>
              </w:rPr>
              <w:t>ながら</w:t>
            </w:r>
            <w:r w:rsidR="004B5C5F">
              <w:rPr>
                <w:rFonts w:hint="eastAsia"/>
                <w:sz w:val="24"/>
                <w:szCs w:val="24"/>
              </w:rPr>
              <w:t>、</w:t>
            </w:r>
            <w:r w:rsidR="00DB399A">
              <w:rPr>
                <w:rFonts w:hint="eastAsia"/>
                <w:sz w:val="24"/>
                <w:szCs w:val="24"/>
              </w:rPr>
              <w:t>推進体制の</w:t>
            </w:r>
            <w:r>
              <w:rPr>
                <w:rFonts w:hint="eastAsia"/>
                <w:sz w:val="24"/>
                <w:szCs w:val="24"/>
              </w:rPr>
              <w:t>あり方を検討する必要</w:t>
            </w:r>
            <w:r w:rsidR="001B6FF5">
              <w:rPr>
                <w:rFonts w:hint="eastAsia"/>
                <w:sz w:val="24"/>
                <w:szCs w:val="24"/>
              </w:rPr>
              <w:t>があるのではないか。</w:t>
            </w:r>
            <w:bookmarkStart w:id="0" w:name="_GoBack"/>
            <w:bookmarkEnd w:id="0"/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26FAFCB" w:rsidR="00676B73" w:rsidRPr="005056DB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</w:t>
            </w:r>
            <w:r w:rsidR="00503AC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備考</w:t>
            </w:r>
          </w:p>
        </w:tc>
        <w:tc>
          <w:tcPr>
            <w:tcW w:w="7513" w:type="dxa"/>
            <w:vAlign w:val="center"/>
          </w:tcPr>
          <w:p w14:paraId="26FC5B8D" w14:textId="3CF0BF93" w:rsidR="000109DE" w:rsidRDefault="00D11117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田中副知事について</w:t>
            </w:r>
            <w:r w:rsidR="000109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は、インターネットを通じたテレビ会議システムを活用して実施。</w:t>
            </w:r>
          </w:p>
          <w:p w14:paraId="6C069173" w14:textId="77777777" w:rsidR="00676B73" w:rsidRDefault="00D11117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山口副知事は欠席。</w:t>
            </w:r>
          </w:p>
          <w:p w14:paraId="01B14BC1" w14:textId="2AF05625" w:rsidR="0049790F" w:rsidRPr="00777B0E" w:rsidRDefault="0049790F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財務部長の代理で財務部次長が出席。</w:t>
            </w: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39E76778-9068-4A37-8AE8-515C30C4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</cp:revision>
  <cp:lastPrinted>2022-05-06T06:41:00Z</cp:lastPrinted>
  <dcterms:created xsi:type="dcterms:W3CDTF">2022-05-20T09:59:00Z</dcterms:created>
  <dcterms:modified xsi:type="dcterms:W3CDTF">2022-05-23T00:50:00Z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