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4842" w14:textId="2B8E8BC3" w:rsidR="00742770" w:rsidRPr="000B7E40" w:rsidRDefault="00132929" w:rsidP="00742770">
      <w:pPr>
        <w:spacing w:line="400" w:lineRule="exact"/>
        <w:ind w:right="-1"/>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742770" w:rsidRPr="003557F2">
        <w:rPr>
          <w:rFonts w:ascii="ＭＳ ゴシック" w:eastAsia="ＭＳ ゴシック" w:hAnsi="ＭＳ ゴシック"/>
          <w:noProof/>
          <w:color w:val="000000" w:themeColor="text1"/>
        </w:rPr>
        <w:drawing>
          <wp:anchor distT="0" distB="0" distL="114300" distR="114300" simplePos="0" relativeHeight="251661312" behindDoc="0" locked="0" layoutInCell="1" allowOverlap="1" wp14:anchorId="6F355184" wp14:editId="518145F3">
            <wp:simplePos x="0" y="0"/>
            <wp:positionH relativeFrom="margin">
              <wp:posOffset>-120016</wp:posOffset>
            </wp:positionH>
            <wp:positionV relativeFrom="paragraph">
              <wp:posOffset>-178435</wp:posOffset>
            </wp:positionV>
            <wp:extent cx="1309529" cy="437969"/>
            <wp:effectExtent l="0" t="0" r="0" b="635"/>
            <wp:wrapNone/>
            <wp:docPr id="3" name="図 3" descr="C:\Users\MatsunagaYu\AppData\Local\Microsoft\Windows\INetCache\Content.Word\poster_yok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sunagaYu\AppData\Local\Microsoft\Windows\INetCache\Content.Word\poster_yok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529" cy="437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770" w:rsidRPr="003557F2">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60288" behindDoc="0" locked="0" layoutInCell="1" allowOverlap="1" wp14:anchorId="6EE801A0" wp14:editId="5593493D">
                <wp:simplePos x="0" y="0"/>
                <wp:positionH relativeFrom="column">
                  <wp:posOffset>-219075</wp:posOffset>
                </wp:positionH>
                <wp:positionV relativeFrom="paragraph">
                  <wp:posOffset>-236855</wp:posOffset>
                </wp:positionV>
                <wp:extent cx="1819275" cy="590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590550"/>
                        </a:xfrm>
                        <a:prstGeom prst="rect">
                          <a:avLst/>
                        </a:prstGeom>
                        <a:noFill/>
                        <a:ln w="6350">
                          <a:noFill/>
                        </a:ln>
                      </wps:spPr>
                      <wps:txbx>
                        <w:txbxContent>
                          <w:p w14:paraId="75070342" w14:textId="77777777" w:rsidR="00A11E75" w:rsidRDefault="00A11E75" w:rsidP="00742770">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801A0" id="_x0000_t202" coordsize="21600,21600" o:spt="202" path="m,l,21600r21600,l21600,xe">
                <v:stroke joinstyle="miter"/>
                <v:path gradientshapeok="t" o:connecttype="rect"/>
              </v:shapetype>
              <v:shape id="テキスト ボックス 19" o:spid="_x0000_s1026" type="#_x0000_t202" style="position:absolute;left:0;text-align:left;margin-left:-17.25pt;margin-top:-18.65pt;width:143.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" filled="f" stroked="f" strokeweight=".5pt">
                <v:textbox>
                  <w:txbxContent>
                    <w:p w14:paraId="75070342" w14:textId="77777777" w:rsidR="00A11E75" w:rsidRDefault="00A11E75" w:rsidP="00742770">
                      <w:r>
                        <w:rPr>
                          <w:rFonts w:hint="eastAsia"/>
                        </w:rPr>
                        <w:t xml:space="preserve">　</w:t>
                      </w:r>
                      <w:r>
                        <w:t xml:space="preserve">　　　　　　</w:t>
                      </w:r>
                    </w:p>
                  </w:txbxContent>
                </v:textbox>
              </v:shape>
            </w:pict>
          </mc:Fallback>
        </mc:AlternateContent>
      </w:r>
      <w:r w:rsidR="00ED3118">
        <w:rPr>
          <w:rFonts w:ascii="ＭＳ ゴシック" w:eastAsia="ＭＳ ゴシック" w:hAnsi="ＭＳ ゴシック"/>
          <w:color w:val="000000" w:themeColor="text1"/>
          <w:sz w:val="24"/>
          <w:szCs w:val="24"/>
        </w:rPr>
        <w:t xml:space="preserve">   </w:t>
      </w:r>
      <w:r w:rsidR="00ED3118">
        <w:rPr>
          <w:rFonts w:ascii="ＭＳ ゴシック" w:eastAsia="ＭＳ ゴシック" w:hAnsi="ＭＳ ゴシック" w:hint="eastAsia"/>
          <w:color w:val="000000" w:themeColor="text1"/>
          <w:sz w:val="24"/>
          <w:szCs w:val="24"/>
        </w:rPr>
        <w:t xml:space="preserve">　　　　　</w:t>
      </w:r>
      <w:r w:rsidR="005C2BC0" w:rsidRPr="003557F2">
        <w:rPr>
          <w:rFonts w:ascii="ＭＳ ゴシック" w:eastAsia="ＭＳ ゴシック" w:hAnsi="ＭＳ ゴシック" w:hint="eastAsia"/>
          <w:color w:val="000000" w:themeColor="text1"/>
          <w:sz w:val="24"/>
          <w:szCs w:val="24"/>
        </w:rPr>
        <w:t>令和</w:t>
      </w:r>
      <w:r w:rsidR="001B26D4">
        <w:rPr>
          <w:rFonts w:ascii="ＭＳ ゴシック" w:eastAsia="ＭＳ ゴシック" w:hAnsi="ＭＳ ゴシック" w:hint="eastAsia"/>
          <w:color w:val="000000" w:themeColor="text1"/>
          <w:sz w:val="24"/>
          <w:szCs w:val="24"/>
        </w:rPr>
        <w:t>８</w:t>
      </w:r>
      <w:r w:rsidR="005C2BC0" w:rsidRPr="003557F2">
        <w:rPr>
          <w:rFonts w:ascii="ＭＳ ゴシック" w:eastAsia="ＭＳ ゴシック" w:hAnsi="ＭＳ ゴシック" w:hint="eastAsia"/>
          <w:color w:val="000000" w:themeColor="text1"/>
          <w:sz w:val="24"/>
          <w:szCs w:val="24"/>
        </w:rPr>
        <w:t>年</w:t>
      </w:r>
      <w:r w:rsidR="001F377A">
        <w:rPr>
          <w:rFonts w:ascii="ＭＳ ゴシック" w:eastAsia="ＭＳ ゴシック" w:hAnsi="ＭＳ ゴシック" w:hint="eastAsia"/>
          <w:color w:val="000000" w:themeColor="text1"/>
          <w:sz w:val="24"/>
          <w:szCs w:val="24"/>
        </w:rPr>
        <w:t>５</w:t>
      </w:r>
      <w:r w:rsidR="005C2BC0" w:rsidRPr="003557F2">
        <w:rPr>
          <w:rFonts w:ascii="ＭＳ ゴシック" w:eastAsia="ＭＳ ゴシック" w:hAnsi="ＭＳ ゴシック" w:hint="eastAsia"/>
          <w:color w:val="000000" w:themeColor="text1"/>
          <w:sz w:val="24"/>
          <w:szCs w:val="24"/>
        </w:rPr>
        <w:t>月</w:t>
      </w:r>
      <w:r w:rsidR="00CD7744">
        <w:rPr>
          <w:rFonts w:ascii="ＭＳ ゴシック" w:eastAsia="ＭＳ ゴシック" w:hAnsi="ＭＳ ゴシック" w:hint="eastAsia"/>
          <w:color w:val="000000" w:themeColor="text1"/>
          <w:sz w:val="24"/>
          <w:szCs w:val="24"/>
        </w:rPr>
        <w:t>1</w:t>
      </w:r>
      <w:r w:rsidR="003502B8">
        <w:rPr>
          <w:rFonts w:ascii="ＭＳ ゴシック" w:eastAsia="ＭＳ ゴシック" w:hAnsi="ＭＳ ゴシック" w:hint="eastAsia"/>
          <w:color w:val="000000" w:themeColor="text1"/>
          <w:sz w:val="24"/>
          <w:szCs w:val="24"/>
        </w:rPr>
        <w:t>9</w:t>
      </w:r>
      <w:r w:rsidR="00742770" w:rsidRPr="003557F2">
        <w:rPr>
          <w:rFonts w:ascii="ＭＳ ゴシック" w:eastAsia="ＭＳ ゴシック" w:hAnsi="ＭＳ ゴシック" w:hint="eastAsia"/>
          <w:color w:val="000000" w:themeColor="text1"/>
          <w:sz w:val="24"/>
          <w:szCs w:val="24"/>
        </w:rPr>
        <w:t>日</w:t>
      </w:r>
    </w:p>
    <w:p w14:paraId="5E49C572" w14:textId="65B0B60B"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r w:rsidRPr="000B7E40">
        <w:rPr>
          <w:rFonts w:ascii="UD デジタル 教科書体 NK-R" w:eastAsia="UD デジタル 教科書体 NK-R" w:hAnsi="ＭＳ ゴシック" w:hint="eastAsia"/>
          <w:noProof/>
          <w:color w:val="000000" w:themeColor="text1"/>
          <w:szCs w:val="21"/>
        </w:rPr>
        <mc:AlternateContent>
          <mc:Choice Requires="wps">
            <w:drawing>
              <wp:anchor distT="0" distB="0" distL="114300" distR="114300" simplePos="0" relativeHeight="251659264" behindDoc="0" locked="0" layoutInCell="1" allowOverlap="1" wp14:anchorId="0E6D9B94" wp14:editId="01034829">
                <wp:simplePos x="0" y="0"/>
                <wp:positionH relativeFrom="column">
                  <wp:posOffset>-190500</wp:posOffset>
                </wp:positionH>
                <wp:positionV relativeFrom="paragraph">
                  <wp:posOffset>79375</wp:posOffset>
                </wp:positionV>
                <wp:extent cx="6572250" cy="942975"/>
                <wp:effectExtent l="0" t="0" r="0" b="9525"/>
                <wp:wrapNone/>
                <wp:docPr id="102" name="正方形/長方形 102"/>
                <wp:cNvGraphicFramePr/>
                <a:graphic xmlns:a="http://schemas.openxmlformats.org/drawingml/2006/main">
                  <a:graphicData uri="http://schemas.microsoft.com/office/word/2010/wordprocessingShape">
                    <wps:wsp>
                      <wps:cNvSpPr/>
                      <wps:spPr>
                        <a:xfrm>
                          <a:off x="0" y="0"/>
                          <a:ext cx="6572250" cy="9429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6862E" w14:textId="3CB8C1CC" w:rsidR="00A11E75" w:rsidRDefault="00A11E75" w:rsidP="00236B86">
                            <w:pPr>
                              <w:spacing w:line="276" w:lineRule="auto"/>
                              <w:jc w:val="center"/>
                              <w:rPr>
                                <w:rFonts w:ascii="ＭＳ ゴシック" w:eastAsia="ＭＳ ゴシック" w:hAnsi="ＭＳ ゴシック"/>
                                <w:color w:val="000000" w:themeColor="text1"/>
                                <w:sz w:val="40"/>
                                <w:szCs w:val="36"/>
                              </w:rPr>
                            </w:pPr>
                            <w:r>
                              <w:rPr>
                                <w:rFonts w:ascii="ＭＳ ゴシック" w:eastAsia="ＭＳ ゴシック" w:hAnsi="ＭＳ ゴシック" w:hint="eastAsia"/>
                                <w:color w:val="000000" w:themeColor="text1"/>
                                <w:sz w:val="40"/>
                                <w:szCs w:val="36"/>
                              </w:rPr>
                              <w:t>令和</w:t>
                            </w:r>
                            <w:r w:rsidR="001B26D4">
                              <w:rPr>
                                <w:rFonts w:ascii="ＭＳ ゴシック" w:eastAsia="ＭＳ ゴシック" w:hAnsi="ＭＳ ゴシック" w:hint="eastAsia"/>
                                <w:color w:val="000000" w:themeColor="text1"/>
                                <w:sz w:val="40"/>
                                <w:szCs w:val="36"/>
                              </w:rPr>
                              <w:t>８</w:t>
                            </w:r>
                            <w:r>
                              <w:rPr>
                                <w:rFonts w:ascii="ＭＳ ゴシック" w:eastAsia="ＭＳ ゴシック" w:hAnsi="ＭＳ ゴシック" w:hint="eastAsia"/>
                                <w:color w:val="000000" w:themeColor="text1"/>
                                <w:sz w:val="40"/>
                                <w:szCs w:val="36"/>
                              </w:rPr>
                              <w:t xml:space="preserve">年度　</w:t>
                            </w:r>
                            <w:r w:rsidR="001B26D4">
                              <w:rPr>
                                <w:rFonts w:ascii="ＭＳ ゴシック" w:eastAsia="ＭＳ ゴシック" w:hAnsi="ＭＳ ゴシック" w:hint="eastAsia"/>
                                <w:color w:val="000000" w:themeColor="text1"/>
                                <w:sz w:val="40"/>
                                <w:szCs w:val="36"/>
                              </w:rPr>
                              <w:t>利益率向上</w:t>
                            </w:r>
                            <w:r w:rsidR="00E8749A">
                              <w:rPr>
                                <w:rFonts w:ascii="ＭＳ ゴシック" w:eastAsia="ＭＳ ゴシック" w:hAnsi="ＭＳ ゴシック" w:hint="eastAsia"/>
                                <w:color w:val="000000" w:themeColor="text1"/>
                                <w:sz w:val="40"/>
                                <w:szCs w:val="36"/>
                              </w:rPr>
                              <w:t>・賃上げ</w:t>
                            </w:r>
                            <w:r w:rsidR="001B26D4">
                              <w:rPr>
                                <w:rFonts w:ascii="ＭＳ ゴシック" w:eastAsia="ＭＳ ゴシック" w:hAnsi="ＭＳ ゴシック" w:hint="eastAsia"/>
                                <w:color w:val="000000" w:themeColor="text1"/>
                                <w:sz w:val="40"/>
                                <w:szCs w:val="36"/>
                              </w:rPr>
                              <w:t>支援事業</w:t>
                            </w:r>
                            <w:r>
                              <w:rPr>
                                <w:rFonts w:ascii="ＭＳ ゴシック" w:eastAsia="ＭＳ ゴシック" w:hAnsi="ＭＳ ゴシック" w:hint="eastAsia"/>
                                <w:color w:val="000000" w:themeColor="text1"/>
                                <w:sz w:val="40"/>
                                <w:szCs w:val="36"/>
                              </w:rPr>
                              <w:t xml:space="preserve">　</w:t>
                            </w:r>
                            <w:r w:rsidRPr="00742770">
                              <w:rPr>
                                <w:rFonts w:ascii="ＭＳ ゴシック" w:eastAsia="ＭＳ ゴシック" w:hAnsi="ＭＳ ゴシック" w:hint="eastAsia"/>
                                <w:color w:val="000000" w:themeColor="text1"/>
                                <w:sz w:val="40"/>
                                <w:szCs w:val="36"/>
                              </w:rPr>
                              <w:t>募集要項</w:t>
                            </w:r>
                          </w:p>
                          <w:p w14:paraId="1B956D86" w14:textId="79496C9E" w:rsidR="00A11E75" w:rsidRPr="00D4347D" w:rsidRDefault="00A11E75" w:rsidP="00236B86">
                            <w:pPr>
                              <w:spacing w:line="276" w:lineRule="auto"/>
                              <w:jc w:val="center"/>
                              <w:rPr>
                                <w:rFonts w:ascii="ＭＳ ゴシック" w:eastAsia="ＭＳ ゴシック" w:hAnsi="ＭＳ ゴシック"/>
                                <w:color w:val="000000" w:themeColor="text1"/>
                                <w:sz w:val="28"/>
                                <w:szCs w:val="36"/>
                              </w:rPr>
                            </w:pPr>
                            <w:r w:rsidRPr="002672FF">
                              <w:rPr>
                                <w:rFonts w:ascii="ＭＳ ゴシック" w:eastAsia="ＭＳ ゴシック" w:hAnsi="ＭＳ ゴシック" w:hint="eastAsia"/>
                                <w:color w:val="000000" w:themeColor="text1"/>
                                <w:sz w:val="28"/>
                                <w:szCs w:val="36"/>
                              </w:rPr>
                              <w:t>申請</w:t>
                            </w:r>
                            <w:r w:rsidRPr="00FE33F5">
                              <w:rPr>
                                <w:rFonts w:ascii="ＭＳ ゴシック" w:eastAsia="ＭＳ ゴシック" w:hAnsi="ＭＳ ゴシック" w:hint="eastAsia"/>
                                <w:color w:val="000000" w:themeColor="text1"/>
                                <w:sz w:val="28"/>
                                <w:szCs w:val="36"/>
                              </w:rPr>
                              <w:t>期間</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令和</w:t>
                            </w:r>
                            <w:r w:rsidR="001B26D4">
                              <w:rPr>
                                <w:rFonts w:ascii="ＭＳ ゴシック" w:eastAsia="ＭＳ ゴシック" w:hAnsi="ＭＳ ゴシック" w:hint="eastAsia"/>
                                <w:color w:val="000000" w:themeColor="text1"/>
                                <w:sz w:val="28"/>
                                <w:szCs w:val="36"/>
                              </w:rPr>
                              <w:t>８</w:t>
                            </w:r>
                            <w:r w:rsidRPr="00FE33F5">
                              <w:rPr>
                                <w:rFonts w:ascii="ＭＳ ゴシック" w:eastAsia="ＭＳ ゴシック" w:hAnsi="ＭＳ ゴシック" w:hint="eastAsia"/>
                                <w:color w:val="000000" w:themeColor="text1"/>
                                <w:sz w:val="28"/>
                                <w:szCs w:val="36"/>
                              </w:rPr>
                              <w:t>年</w:t>
                            </w:r>
                            <w:r w:rsidR="001F377A">
                              <w:rPr>
                                <w:rFonts w:ascii="ＭＳ ゴシック" w:eastAsia="ＭＳ ゴシック" w:hAnsi="ＭＳ ゴシック" w:hint="eastAsia"/>
                                <w:color w:val="000000" w:themeColor="text1"/>
                                <w:sz w:val="28"/>
                                <w:szCs w:val="36"/>
                              </w:rPr>
                              <w:t>５</w:t>
                            </w:r>
                            <w:r w:rsidRPr="00FE33F5">
                              <w:rPr>
                                <w:rFonts w:ascii="ＭＳ ゴシック" w:eastAsia="ＭＳ ゴシック" w:hAnsi="ＭＳ ゴシック"/>
                                <w:color w:val="000000" w:themeColor="text1"/>
                                <w:sz w:val="28"/>
                                <w:szCs w:val="36"/>
                              </w:rPr>
                              <w:t>月</w:t>
                            </w:r>
                            <w:r w:rsidR="001F377A">
                              <w:rPr>
                                <w:rFonts w:ascii="ＭＳ ゴシック" w:eastAsia="ＭＳ ゴシック" w:hAnsi="ＭＳ ゴシック" w:hint="eastAsia"/>
                                <w:color w:val="000000" w:themeColor="text1"/>
                                <w:sz w:val="28"/>
                                <w:szCs w:val="36"/>
                              </w:rPr>
                              <w:t>25</w:t>
                            </w:r>
                            <w:r w:rsidRPr="00FE33F5">
                              <w:rPr>
                                <w:rFonts w:ascii="ＭＳ ゴシック" w:eastAsia="ＭＳ ゴシック" w:hAnsi="ＭＳ ゴシック"/>
                                <w:color w:val="000000" w:themeColor="text1"/>
                                <w:sz w:val="28"/>
                                <w:szCs w:val="36"/>
                              </w:rPr>
                              <w:t>日（</w:t>
                            </w:r>
                            <w:r w:rsidR="001F377A">
                              <w:rPr>
                                <w:rFonts w:ascii="ＭＳ ゴシック" w:eastAsia="ＭＳ ゴシック" w:hAnsi="ＭＳ ゴシック" w:hint="eastAsia"/>
                                <w:color w:val="000000" w:themeColor="text1"/>
                                <w:sz w:val="28"/>
                                <w:szCs w:val="36"/>
                              </w:rPr>
                              <w:t>月</w:t>
                            </w:r>
                            <w:r w:rsidRPr="00FE33F5">
                              <w:rPr>
                                <w:rFonts w:ascii="ＭＳ ゴシック" w:eastAsia="ＭＳ ゴシック" w:hAnsi="ＭＳ ゴシック"/>
                                <w:color w:val="000000" w:themeColor="text1"/>
                                <w:sz w:val="28"/>
                                <w:szCs w:val="36"/>
                              </w:rPr>
                              <w:t>）～</w:t>
                            </w:r>
                            <w:r w:rsidR="001F377A">
                              <w:rPr>
                                <w:rFonts w:ascii="ＭＳ ゴシック" w:eastAsia="ＭＳ ゴシック" w:hAnsi="ＭＳ ゴシック" w:hint="eastAsia"/>
                                <w:color w:val="000000" w:themeColor="text1"/>
                                <w:sz w:val="28"/>
                                <w:szCs w:val="36"/>
                              </w:rPr>
                              <w:t>６</w:t>
                            </w:r>
                            <w:r w:rsidRPr="00FE33F5">
                              <w:rPr>
                                <w:rFonts w:ascii="ＭＳ ゴシック" w:eastAsia="ＭＳ ゴシック" w:hAnsi="ＭＳ ゴシック"/>
                                <w:color w:val="000000" w:themeColor="text1"/>
                                <w:sz w:val="28"/>
                                <w:szCs w:val="36"/>
                              </w:rPr>
                              <w:t>月</w:t>
                            </w:r>
                            <w:r w:rsidR="001F377A">
                              <w:rPr>
                                <w:rFonts w:ascii="ＭＳ ゴシック" w:eastAsia="ＭＳ ゴシック" w:hAnsi="ＭＳ ゴシック" w:hint="eastAsia"/>
                                <w:color w:val="000000" w:themeColor="text1"/>
                                <w:sz w:val="28"/>
                                <w:szCs w:val="36"/>
                              </w:rPr>
                              <w:t>26</w:t>
                            </w:r>
                            <w:r w:rsidRPr="00FE33F5">
                              <w:rPr>
                                <w:rFonts w:ascii="ＭＳ ゴシック" w:eastAsia="ＭＳ ゴシック" w:hAnsi="ＭＳ ゴシック"/>
                                <w:color w:val="000000" w:themeColor="text1"/>
                                <w:sz w:val="28"/>
                                <w:szCs w:val="36"/>
                              </w:rPr>
                              <w:t>日（</w:t>
                            </w:r>
                            <w:r w:rsidR="001F377A">
                              <w:rPr>
                                <w:rFonts w:ascii="ＭＳ ゴシック" w:eastAsia="ＭＳ ゴシック" w:hAnsi="ＭＳ ゴシック" w:hint="eastAsia"/>
                                <w:color w:val="000000" w:themeColor="text1"/>
                                <w:sz w:val="28"/>
                                <w:szCs w:val="36"/>
                              </w:rPr>
                              <w:t>金</w:t>
                            </w:r>
                            <w:r w:rsidRPr="00FE33F5">
                              <w:rPr>
                                <w:rFonts w:ascii="ＭＳ ゴシック" w:eastAsia="ＭＳ ゴシック" w:hAnsi="ＭＳ ゴシック" w:hint="eastAsia"/>
                                <w:color w:val="000000" w:themeColor="text1"/>
                                <w:sz w:val="28"/>
                                <w:szCs w:val="36"/>
                              </w:rPr>
                              <w:t>）1</w:t>
                            </w:r>
                            <w:r w:rsidRPr="00FE33F5">
                              <w:rPr>
                                <w:rFonts w:ascii="ＭＳ ゴシック" w:eastAsia="ＭＳ ゴシック" w:hAnsi="ＭＳ ゴシック"/>
                                <w:color w:val="000000" w:themeColor="text1"/>
                                <w:sz w:val="28"/>
                                <w:szCs w:val="36"/>
                              </w:rPr>
                              <w:t>7:00</w:t>
                            </w:r>
                            <w:r w:rsidR="00D4347D" w:rsidRPr="00FE33F5">
                              <w:rPr>
                                <w:rFonts w:ascii="ＭＳ ゴシック" w:eastAsia="ＭＳ ゴシック" w:hAnsi="ＭＳ ゴシック" w:hint="eastAsia"/>
                                <w:color w:val="000000" w:themeColor="text1"/>
                                <w:sz w:val="28"/>
                                <w:szCs w:val="36"/>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9B94" id="正方形/長方形 102" o:spid="_x0000_s1027" style="position:absolute;margin-left:-15pt;margin-top:6.25pt;width:51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" fillcolor="#d8d8d8 [2732]" stroked="f" strokeweight="1pt">
                <v:textbox>
                  <w:txbxContent>
                    <w:p w14:paraId="24E6862E" w14:textId="3CB8C1CC" w:rsidR="00A11E75" w:rsidRDefault="00A11E75" w:rsidP="00236B86">
                      <w:pPr>
                        <w:spacing w:line="276" w:lineRule="auto"/>
                        <w:jc w:val="center"/>
                        <w:rPr>
                          <w:rFonts w:ascii="ＭＳ ゴシック" w:eastAsia="ＭＳ ゴシック" w:hAnsi="ＭＳ ゴシック"/>
                          <w:color w:val="000000" w:themeColor="text1"/>
                          <w:sz w:val="40"/>
                          <w:szCs w:val="36"/>
                        </w:rPr>
                      </w:pPr>
                      <w:r>
                        <w:rPr>
                          <w:rFonts w:ascii="ＭＳ ゴシック" w:eastAsia="ＭＳ ゴシック" w:hAnsi="ＭＳ ゴシック" w:hint="eastAsia"/>
                          <w:color w:val="000000" w:themeColor="text1"/>
                          <w:sz w:val="40"/>
                          <w:szCs w:val="36"/>
                        </w:rPr>
                        <w:t>令和</w:t>
                      </w:r>
                      <w:r w:rsidR="001B26D4">
                        <w:rPr>
                          <w:rFonts w:ascii="ＭＳ ゴシック" w:eastAsia="ＭＳ ゴシック" w:hAnsi="ＭＳ ゴシック" w:hint="eastAsia"/>
                          <w:color w:val="000000" w:themeColor="text1"/>
                          <w:sz w:val="40"/>
                          <w:szCs w:val="36"/>
                        </w:rPr>
                        <w:t>８</w:t>
                      </w:r>
                      <w:r>
                        <w:rPr>
                          <w:rFonts w:ascii="ＭＳ ゴシック" w:eastAsia="ＭＳ ゴシック" w:hAnsi="ＭＳ ゴシック" w:hint="eastAsia"/>
                          <w:color w:val="000000" w:themeColor="text1"/>
                          <w:sz w:val="40"/>
                          <w:szCs w:val="36"/>
                        </w:rPr>
                        <w:t xml:space="preserve">年度　</w:t>
                      </w:r>
                      <w:r w:rsidR="001B26D4">
                        <w:rPr>
                          <w:rFonts w:ascii="ＭＳ ゴシック" w:eastAsia="ＭＳ ゴシック" w:hAnsi="ＭＳ ゴシック" w:hint="eastAsia"/>
                          <w:color w:val="000000" w:themeColor="text1"/>
                          <w:sz w:val="40"/>
                          <w:szCs w:val="36"/>
                        </w:rPr>
                        <w:t>利益率向上</w:t>
                      </w:r>
                      <w:r w:rsidR="00E8749A">
                        <w:rPr>
                          <w:rFonts w:ascii="ＭＳ ゴシック" w:eastAsia="ＭＳ ゴシック" w:hAnsi="ＭＳ ゴシック" w:hint="eastAsia"/>
                          <w:color w:val="000000" w:themeColor="text1"/>
                          <w:sz w:val="40"/>
                          <w:szCs w:val="36"/>
                        </w:rPr>
                        <w:t>・賃上げ</w:t>
                      </w:r>
                      <w:r w:rsidR="001B26D4">
                        <w:rPr>
                          <w:rFonts w:ascii="ＭＳ ゴシック" w:eastAsia="ＭＳ ゴシック" w:hAnsi="ＭＳ ゴシック" w:hint="eastAsia"/>
                          <w:color w:val="000000" w:themeColor="text1"/>
                          <w:sz w:val="40"/>
                          <w:szCs w:val="36"/>
                        </w:rPr>
                        <w:t>支援事業</w:t>
                      </w:r>
                      <w:r>
                        <w:rPr>
                          <w:rFonts w:ascii="ＭＳ ゴシック" w:eastAsia="ＭＳ ゴシック" w:hAnsi="ＭＳ ゴシック" w:hint="eastAsia"/>
                          <w:color w:val="000000" w:themeColor="text1"/>
                          <w:sz w:val="40"/>
                          <w:szCs w:val="36"/>
                        </w:rPr>
                        <w:t xml:space="preserve">　</w:t>
                      </w:r>
                      <w:r w:rsidRPr="00742770">
                        <w:rPr>
                          <w:rFonts w:ascii="ＭＳ ゴシック" w:eastAsia="ＭＳ ゴシック" w:hAnsi="ＭＳ ゴシック" w:hint="eastAsia"/>
                          <w:color w:val="000000" w:themeColor="text1"/>
                          <w:sz w:val="40"/>
                          <w:szCs w:val="36"/>
                        </w:rPr>
                        <w:t>募集要項</w:t>
                      </w:r>
                    </w:p>
                    <w:p w14:paraId="1B956D86" w14:textId="79496C9E" w:rsidR="00A11E75" w:rsidRPr="00D4347D" w:rsidRDefault="00A11E75" w:rsidP="00236B86">
                      <w:pPr>
                        <w:spacing w:line="276" w:lineRule="auto"/>
                        <w:jc w:val="center"/>
                        <w:rPr>
                          <w:rFonts w:ascii="ＭＳ ゴシック" w:eastAsia="ＭＳ ゴシック" w:hAnsi="ＭＳ ゴシック"/>
                          <w:color w:val="000000" w:themeColor="text1"/>
                          <w:sz w:val="28"/>
                          <w:szCs w:val="36"/>
                        </w:rPr>
                      </w:pPr>
                      <w:r w:rsidRPr="002672FF">
                        <w:rPr>
                          <w:rFonts w:ascii="ＭＳ ゴシック" w:eastAsia="ＭＳ ゴシック" w:hAnsi="ＭＳ ゴシック" w:hint="eastAsia"/>
                          <w:color w:val="000000" w:themeColor="text1"/>
                          <w:sz w:val="28"/>
                          <w:szCs w:val="36"/>
                        </w:rPr>
                        <w:t>申請</w:t>
                      </w:r>
                      <w:r w:rsidRPr="00FE33F5">
                        <w:rPr>
                          <w:rFonts w:ascii="ＭＳ ゴシック" w:eastAsia="ＭＳ ゴシック" w:hAnsi="ＭＳ ゴシック" w:hint="eastAsia"/>
                          <w:color w:val="000000" w:themeColor="text1"/>
                          <w:sz w:val="28"/>
                          <w:szCs w:val="36"/>
                        </w:rPr>
                        <w:t>期間</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令和</w:t>
                      </w:r>
                      <w:r w:rsidR="001B26D4">
                        <w:rPr>
                          <w:rFonts w:ascii="ＭＳ ゴシック" w:eastAsia="ＭＳ ゴシック" w:hAnsi="ＭＳ ゴシック" w:hint="eastAsia"/>
                          <w:color w:val="000000" w:themeColor="text1"/>
                          <w:sz w:val="28"/>
                          <w:szCs w:val="36"/>
                        </w:rPr>
                        <w:t>８</w:t>
                      </w:r>
                      <w:r w:rsidRPr="00FE33F5">
                        <w:rPr>
                          <w:rFonts w:ascii="ＭＳ ゴシック" w:eastAsia="ＭＳ ゴシック" w:hAnsi="ＭＳ ゴシック" w:hint="eastAsia"/>
                          <w:color w:val="000000" w:themeColor="text1"/>
                          <w:sz w:val="28"/>
                          <w:szCs w:val="36"/>
                        </w:rPr>
                        <w:t>年</w:t>
                      </w:r>
                      <w:r w:rsidR="001F377A">
                        <w:rPr>
                          <w:rFonts w:ascii="ＭＳ ゴシック" w:eastAsia="ＭＳ ゴシック" w:hAnsi="ＭＳ ゴシック" w:hint="eastAsia"/>
                          <w:color w:val="000000" w:themeColor="text1"/>
                          <w:sz w:val="28"/>
                          <w:szCs w:val="36"/>
                        </w:rPr>
                        <w:t>５</w:t>
                      </w:r>
                      <w:r w:rsidRPr="00FE33F5">
                        <w:rPr>
                          <w:rFonts w:ascii="ＭＳ ゴシック" w:eastAsia="ＭＳ ゴシック" w:hAnsi="ＭＳ ゴシック"/>
                          <w:color w:val="000000" w:themeColor="text1"/>
                          <w:sz w:val="28"/>
                          <w:szCs w:val="36"/>
                        </w:rPr>
                        <w:t>月</w:t>
                      </w:r>
                      <w:r w:rsidR="001F377A">
                        <w:rPr>
                          <w:rFonts w:ascii="ＭＳ ゴシック" w:eastAsia="ＭＳ ゴシック" w:hAnsi="ＭＳ ゴシック" w:hint="eastAsia"/>
                          <w:color w:val="000000" w:themeColor="text1"/>
                          <w:sz w:val="28"/>
                          <w:szCs w:val="36"/>
                        </w:rPr>
                        <w:t>25</w:t>
                      </w:r>
                      <w:r w:rsidRPr="00FE33F5">
                        <w:rPr>
                          <w:rFonts w:ascii="ＭＳ ゴシック" w:eastAsia="ＭＳ ゴシック" w:hAnsi="ＭＳ ゴシック"/>
                          <w:color w:val="000000" w:themeColor="text1"/>
                          <w:sz w:val="28"/>
                          <w:szCs w:val="36"/>
                        </w:rPr>
                        <w:t>日（</w:t>
                      </w:r>
                      <w:r w:rsidR="001F377A">
                        <w:rPr>
                          <w:rFonts w:ascii="ＭＳ ゴシック" w:eastAsia="ＭＳ ゴシック" w:hAnsi="ＭＳ ゴシック" w:hint="eastAsia"/>
                          <w:color w:val="000000" w:themeColor="text1"/>
                          <w:sz w:val="28"/>
                          <w:szCs w:val="36"/>
                        </w:rPr>
                        <w:t>月</w:t>
                      </w:r>
                      <w:r w:rsidRPr="00FE33F5">
                        <w:rPr>
                          <w:rFonts w:ascii="ＭＳ ゴシック" w:eastAsia="ＭＳ ゴシック" w:hAnsi="ＭＳ ゴシック"/>
                          <w:color w:val="000000" w:themeColor="text1"/>
                          <w:sz w:val="28"/>
                          <w:szCs w:val="36"/>
                        </w:rPr>
                        <w:t>）～</w:t>
                      </w:r>
                      <w:r w:rsidR="001F377A">
                        <w:rPr>
                          <w:rFonts w:ascii="ＭＳ ゴシック" w:eastAsia="ＭＳ ゴシック" w:hAnsi="ＭＳ ゴシック" w:hint="eastAsia"/>
                          <w:color w:val="000000" w:themeColor="text1"/>
                          <w:sz w:val="28"/>
                          <w:szCs w:val="36"/>
                        </w:rPr>
                        <w:t>６</w:t>
                      </w:r>
                      <w:r w:rsidRPr="00FE33F5">
                        <w:rPr>
                          <w:rFonts w:ascii="ＭＳ ゴシック" w:eastAsia="ＭＳ ゴシック" w:hAnsi="ＭＳ ゴシック"/>
                          <w:color w:val="000000" w:themeColor="text1"/>
                          <w:sz w:val="28"/>
                          <w:szCs w:val="36"/>
                        </w:rPr>
                        <w:t>月</w:t>
                      </w:r>
                      <w:r w:rsidR="001F377A">
                        <w:rPr>
                          <w:rFonts w:ascii="ＭＳ ゴシック" w:eastAsia="ＭＳ ゴシック" w:hAnsi="ＭＳ ゴシック" w:hint="eastAsia"/>
                          <w:color w:val="000000" w:themeColor="text1"/>
                          <w:sz w:val="28"/>
                          <w:szCs w:val="36"/>
                        </w:rPr>
                        <w:t>26</w:t>
                      </w:r>
                      <w:r w:rsidRPr="00FE33F5">
                        <w:rPr>
                          <w:rFonts w:ascii="ＭＳ ゴシック" w:eastAsia="ＭＳ ゴシック" w:hAnsi="ＭＳ ゴシック"/>
                          <w:color w:val="000000" w:themeColor="text1"/>
                          <w:sz w:val="28"/>
                          <w:szCs w:val="36"/>
                        </w:rPr>
                        <w:t>日（</w:t>
                      </w:r>
                      <w:r w:rsidR="001F377A">
                        <w:rPr>
                          <w:rFonts w:ascii="ＭＳ ゴシック" w:eastAsia="ＭＳ ゴシック" w:hAnsi="ＭＳ ゴシック" w:hint="eastAsia"/>
                          <w:color w:val="000000" w:themeColor="text1"/>
                          <w:sz w:val="28"/>
                          <w:szCs w:val="36"/>
                        </w:rPr>
                        <w:t>金</w:t>
                      </w:r>
                      <w:r w:rsidRPr="00FE33F5">
                        <w:rPr>
                          <w:rFonts w:ascii="ＭＳ ゴシック" w:eastAsia="ＭＳ ゴシック" w:hAnsi="ＭＳ ゴシック" w:hint="eastAsia"/>
                          <w:color w:val="000000" w:themeColor="text1"/>
                          <w:sz w:val="28"/>
                          <w:szCs w:val="36"/>
                        </w:rPr>
                        <w:t>）1</w:t>
                      </w:r>
                      <w:r w:rsidRPr="00FE33F5">
                        <w:rPr>
                          <w:rFonts w:ascii="ＭＳ ゴシック" w:eastAsia="ＭＳ ゴシック" w:hAnsi="ＭＳ ゴシック"/>
                          <w:color w:val="000000" w:themeColor="text1"/>
                          <w:sz w:val="28"/>
                          <w:szCs w:val="36"/>
                        </w:rPr>
                        <w:t>7:00</w:t>
                      </w:r>
                      <w:r w:rsidR="00D4347D" w:rsidRPr="00FE33F5">
                        <w:rPr>
                          <w:rFonts w:ascii="ＭＳ ゴシック" w:eastAsia="ＭＳ ゴシック" w:hAnsi="ＭＳ ゴシック" w:hint="eastAsia"/>
                          <w:color w:val="000000" w:themeColor="text1"/>
                          <w:sz w:val="28"/>
                          <w:szCs w:val="36"/>
                        </w:rPr>
                        <w:t>まで</w:t>
                      </w:r>
                    </w:p>
                  </w:txbxContent>
                </v:textbox>
              </v:rect>
            </w:pict>
          </mc:Fallback>
        </mc:AlternateContent>
      </w:r>
    </w:p>
    <w:p w14:paraId="4F288C77" w14:textId="77777777"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61A19A34" w14:textId="7FF14353"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0FA5A917" w14:textId="6EC4BC45"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0644F49D" w14:textId="77777777" w:rsidR="00030900" w:rsidRDefault="00030900" w:rsidP="00FC6AF5">
      <w:pPr>
        <w:widowControl w:val="0"/>
        <w:spacing w:line="240" w:lineRule="auto"/>
        <w:rPr>
          <w:rFonts w:ascii="Century" w:eastAsia="ＭＳ 明朝" w:hAnsi="Century" w:cs="Times New Roman"/>
          <w:color w:val="000000" w:themeColor="text1"/>
          <w:sz w:val="22"/>
        </w:rPr>
      </w:pPr>
    </w:p>
    <w:p w14:paraId="54EB233C" w14:textId="3D21FC2D" w:rsidR="00030900" w:rsidRPr="00FB1252" w:rsidRDefault="00FB1252" w:rsidP="00030900">
      <w:pPr>
        <w:widowControl w:val="0"/>
        <w:spacing w:line="240" w:lineRule="auto"/>
        <w:jc w:val="center"/>
        <w:rPr>
          <w:rFonts w:ascii="ＭＳ ゴシック" w:eastAsia="ＭＳ ゴシック" w:hAnsi="ＭＳ ゴシック" w:cs="Times New Roman"/>
          <w:b/>
          <w:bCs/>
          <w:color w:val="000000" w:themeColor="text1"/>
          <w:sz w:val="24"/>
          <w:szCs w:val="24"/>
          <w:bdr w:val="single" w:sz="4" w:space="0" w:color="auto"/>
        </w:rPr>
      </w:pPr>
      <w:r w:rsidRPr="00FB1252">
        <w:rPr>
          <w:rFonts w:ascii="ＭＳ ゴシック" w:eastAsia="ＭＳ ゴシック" w:hAnsi="ＭＳ ゴシック" w:cs="Times New Roman" w:hint="eastAsia"/>
          <w:b/>
          <w:bCs/>
          <w:color w:val="000000" w:themeColor="text1"/>
          <w:sz w:val="24"/>
          <w:szCs w:val="24"/>
          <w:bdr w:val="single" w:sz="4" w:space="0" w:color="auto"/>
        </w:rPr>
        <w:t>申請にあたっての重要事項</w:t>
      </w:r>
    </w:p>
    <w:p w14:paraId="1650A867" w14:textId="155C4BB4" w:rsidR="00030900" w:rsidRDefault="00030900" w:rsidP="00FC6AF5">
      <w:pPr>
        <w:widowControl w:val="0"/>
        <w:spacing w:line="240" w:lineRule="auto"/>
        <w:rPr>
          <w:rFonts w:ascii="Century" w:eastAsia="ＭＳ 明朝" w:hAnsi="Century" w:cs="Times New Roman"/>
          <w:color w:val="000000" w:themeColor="text1"/>
          <w:sz w:val="22"/>
        </w:rPr>
      </w:pPr>
    </w:p>
    <w:p w14:paraId="10D0E7F9" w14:textId="5BD4211D" w:rsidR="000A4129" w:rsidRDefault="000A4129" w:rsidP="00FC6AF5">
      <w:pPr>
        <w:widowControl w:val="0"/>
        <w:spacing w:line="240" w:lineRule="auto"/>
        <w:rPr>
          <w:rFonts w:ascii="Century" w:eastAsia="ＭＳ 明朝" w:hAnsi="Century" w:cs="Times New Roman"/>
          <w:color w:val="000000" w:themeColor="text1"/>
          <w:sz w:val="22"/>
        </w:rPr>
      </w:pPr>
    </w:p>
    <w:p w14:paraId="74073C69" w14:textId="74A725DC" w:rsidR="00FB1252" w:rsidRDefault="00FB1252" w:rsidP="00FB1252">
      <w:pPr>
        <w:widowControl w:val="0"/>
        <w:spacing w:line="240" w:lineRule="auto"/>
        <w:ind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〇申請方法</w:t>
      </w:r>
      <w:r w:rsidR="00F05262">
        <w:rPr>
          <w:rFonts w:ascii="Century" w:eastAsia="ＭＳ 明朝" w:hAnsi="Century" w:cs="Times New Roman" w:hint="eastAsia"/>
          <w:color w:val="000000" w:themeColor="text1"/>
          <w:sz w:val="22"/>
        </w:rPr>
        <w:t>について</w:t>
      </w:r>
      <w:r>
        <w:rPr>
          <w:rFonts w:ascii="Century" w:eastAsia="ＭＳ 明朝" w:hAnsi="Century" w:cs="Times New Roman" w:hint="eastAsia"/>
          <w:color w:val="000000" w:themeColor="text1"/>
          <w:sz w:val="22"/>
        </w:rPr>
        <w:t>（詳細</w:t>
      </w:r>
      <w:r w:rsidR="00F05262">
        <w:rPr>
          <w:rFonts w:ascii="Century" w:eastAsia="ＭＳ 明朝" w:hAnsi="Century" w:cs="Times New Roman" w:hint="eastAsia"/>
          <w:color w:val="000000" w:themeColor="text1"/>
          <w:sz w:val="22"/>
        </w:rPr>
        <w:t>は</w:t>
      </w:r>
      <w:r w:rsidR="00D12296">
        <w:rPr>
          <w:rFonts w:ascii="Century" w:eastAsia="ＭＳ 明朝" w:hAnsi="Century" w:cs="Times New Roman" w:hint="eastAsia"/>
          <w:color w:val="000000" w:themeColor="text1"/>
          <w:sz w:val="22"/>
        </w:rPr>
        <w:t>1</w:t>
      </w:r>
      <w:r w:rsidR="00AC473C">
        <w:rPr>
          <w:rFonts w:ascii="Century" w:eastAsia="ＭＳ 明朝" w:hAnsi="Century" w:cs="Times New Roman" w:hint="eastAsia"/>
          <w:color w:val="000000" w:themeColor="text1"/>
          <w:sz w:val="22"/>
        </w:rPr>
        <w:t>7</w:t>
      </w:r>
      <w:r>
        <w:rPr>
          <w:rFonts w:ascii="Century" w:eastAsia="ＭＳ 明朝" w:hAnsi="Century" w:cs="Times New Roman" w:hint="eastAsia"/>
          <w:color w:val="000000" w:themeColor="text1"/>
          <w:sz w:val="22"/>
        </w:rPr>
        <w:t>ページ参照）</w:t>
      </w:r>
    </w:p>
    <w:p w14:paraId="272BD2C4" w14:textId="5DCFF928" w:rsidR="00FB1252" w:rsidRPr="00F75F50" w:rsidRDefault="00FB1252" w:rsidP="002D20DF">
      <w:pPr>
        <w:widowControl w:val="0"/>
        <w:spacing w:line="240" w:lineRule="auto"/>
        <w:ind w:firstLineChars="300" w:firstLine="660"/>
        <w:rPr>
          <w:rFonts w:ascii="Century" w:eastAsia="ＭＳ 明朝" w:hAnsi="Century" w:cs="Times New Roman"/>
          <w:color w:val="000000" w:themeColor="text1"/>
          <w:sz w:val="22"/>
        </w:rPr>
      </w:pPr>
      <w:r w:rsidRPr="00F75F50">
        <w:rPr>
          <w:rFonts w:ascii="Century" w:eastAsia="ＭＳ 明朝" w:hAnsi="Century" w:cs="Times New Roman" w:hint="eastAsia"/>
          <w:color w:val="000000" w:themeColor="text1"/>
          <w:sz w:val="22"/>
        </w:rPr>
        <w:t>以下の</w:t>
      </w:r>
      <w:r w:rsidRPr="00F75F50">
        <w:rPr>
          <w:rFonts w:ascii="Century" w:eastAsia="ＭＳ 明朝" w:hAnsi="Century" w:cs="Times New Roman" w:hint="eastAsia"/>
          <w:color w:val="000000" w:themeColor="text1"/>
          <w:sz w:val="22"/>
        </w:rPr>
        <w:t>URL</w:t>
      </w:r>
      <w:r w:rsidRPr="00F75F50">
        <w:rPr>
          <w:rFonts w:ascii="Century" w:eastAsia="ＭＳ 明朝" w:hAnsi="Century" w:cs="Times New Roman" w:hint="eastAsia"/>
          <w:color w:val="000000" w:themeColor="text1"/>
          <w:sz w:val="22"/>
        </w:rPr>
        <w:t>より申請してください。申請には専用の電子申請フォームを使用します。</w:t>
      </w:r>
    </w:p>
    <w:p w14:paraId="0E966C18" w14:textId="1E7497F3" w:rsidR="00FB1252" w:rsidRPr="00F75F50" w:rsidRDefault="00FB1252" w:rsidP="002D20DF">
      <w:pPr>
        <w:widowControl w:val="0"/>
        <w:spacing w:line="240" w:lineRule="auto"/>
        <w:ind w:firstLineChars="200" w:firstLine="440"/>
        <w:rPr>
          <w:rFonts w:ascii="Century" w:eastAsia="ＭＳ 明朝" w:hAnsi="Century" w:cs="Times New Roman"/>
          <w:color w:val="000000" w:themeColor="text1"/>
          <w:sz w:val="22"/>
        </w:rPr>
      </w:pPr>
      <w:r w:rsidRPr="00F75F50">
        <w:rPr>
          <w:rFonts w:ascii="Century" w:eastAsia="ＭＳ 明朝" w:hAnsi="Century" w:cs="Times New Roman" w:hint="eastAsia"/>
          <w:color w:val="000000" w:themeColor="text1"/>
          <w:sz w:val="22"/>
        </w:rPr>
        <w:t>※申請期間内のみ、申請フォームを公開します。</w:t>
      </w:r>
    </w:p>
    <w:p w14:paraId="69EE9839" w14:textId="2DD31276" w:rsidR="00FB1252" w:rsidRPr="00F75F50" w:rsidRDefault="00FB1252" w:rsidP="00A77DA2">
      <w:pPr>
        <w:widowControl w:val="0"/>
        <w:spacing w:line="240" w:lineRule="auto"/>
        <w:ind w:firstLineChars="150" w:firstLine="330"/>
        <w:rPr>
          <w:color w:val="000000" w:themeColor="text1"/>
        </w:rPr>
      </w:pPr>
      <w:r w:rsidRPr="00F75F50">
        <w:rPr>
          <w:rFonts w:ascii="Century" w:eastAsia="ＭＳ 明朝" w:hAnsi="Century" w:cs="Times New Roman" w:hint="eastAsia"/>
          <w:color w:val="000000" w:themeColor="text1"/>
          <w:sz w:val="22"/>
        </w:rPr>
        <w:t>【</w:t>
      </w:r>
      <w:r w:rsidRPr="00F75F50">
        <w:rPr>
          <w:rFonts w:ascii="Century" w:eastAsia="ＭＳ 明朝" w:hAnsi="Century" w:cs="Times New Roman" w:hint="eastAsia"/>
          <w:color w:val="000000" w:themeColor="text1"/>
          <w:sz w:val="22"/>
        </w:rPr>
        <w:t>URL</w:t>
      </w:r>
      <w:r w:rsidRPr="00F75F50">
        <w:rPr>
          <w:rFonts w:ascii="Century" w:eastAsia="ＭＳ 明朝" w:hAnsi="Century" w:cs="Times New Roman" w:hint="eastAsia"/>
          <w:color w:val="000000" w:themeColor="text1"/>
          <w:sz w:val="22"/>
        </w:rPr>
        <w:t>】</w:t>
      </w:r>
      <w:hyperlink r:id="rId9" w:history="1">
        <w:r w:rsidR="00A77DA2" w:rsidRPr="00F75F50">
          <w:rPr>
            <w:rStyle w:val="af1"/>
            <w:color w:val="000000" w:themeColor="text1"/>
          </w:rPr>
          <w:t>https://osaka-profit.com/application/</w:t>
        </w:r>
      </w:hyperlink>
    </w:p>
    <w:p w14:paraId="0D346BD7" w14:textId="77777777" w:rsidR="00A77DA2" w:rsidRPr="00A77DA2" w:rsidRDefault="00A77DA2" w:rsidP="00A77DA2">
      <w:pPr>
        <w:widowControl w:val="0"/>
        <w:spacing w:line="240" w:lineRule="auto"/>
        <w:ind w:firstLineChars="150" w:firstLine="330"/>
        <w:rPr>
          <w:rFonts w:ascii="Century" w:eastAsia="ＭＳ 明朝" w:hAnsi="Century" w:cs="Times New Roman"/>
          <w:color w:val="000000" w:themeColor="text1"/>
          <w:sz w:val="22"/>
        </w:rPr>
      </w:pPr>
    </w:p>
    <w:p w14:paraId="120D884F" w14:textId="77777777" w:rsidR="00D12296" w:rsidRDefault="00D12296" w:rsidP="00FC6AF5">
      <w:pPr>
        <w:widowControl w:val="0"/>
        <w:spacing w:line="240" w:lineRule="auto"/>
        <w:rPr>
          <w:rFonts w:ascii="Century" w:eastAsia="ＭＳ 明朝" w:hAnsi="Century" w:cs="Times New Roman"/>
          <w:color w:val="000000" w:themeColor="text1"/>
          <w:sz w:val="22"/>
        </w:rPr>
      </w:pPr>
    </w:p>
    <w:p w14:paraId="325521DD" w14:textId="5983F0CE" w:rsidR="000A4129" w:rsidRPr="000A4129" w:rsidRDefault="00FB1252" w:rsidP="00FB1252">
      <w:pPr>
        <w:widowControl w:val="0"/>
        <w:spacing w:line="276" w:lineRule="auto"/>
        <w:ind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〇</w:t>
      </w:r>
      <w:r w:rsidR="00091B1E" w:rsidRPr="006B7DFD">
        <w:rPr>
          <w:rFonts w:ascii="Century" w:eastAsia="ＭＳ 明朝" w:hAnsi="Century" w:cs="Times New Roman" w:hint="eastAsia"/>
          <w:color w:val="000000" w:themeColor="text1"/>
          <w:sz w:val="22"/>
        </w:rPr>
        <w:t>賃金引</w:t>
      </w:r>
      <w:r w:rsidR="00FB3A28">
        <w:rPr>
          <w:rFonts w:ascii="Century" w:eastAsia="ＭＳ 明朝" w:hAnsi="Century" w:cs="Times New Roman" w:hint="eastAsia"/>
          <w:color w:val="000000" w:themeColor="text1"/>
          <w:sz w:val="22"/>
        </w:rPr>
        <w:t>き</w:t>
      </w:r>
      <w:r w:rsidR="00091B1E" w:rsidRPr="006B7DFD">
        <w:rPr>
          <w:rFonts w:ascii="Century" w:eastAsia="ＭＳ 明朝" w:hAnsi="Century" w:cs="Times New Roman" w:hint="eastAsia"/>
          <w:color w:val="000000" w:themeColor="text1"/>
          <w:sz w:val="22"/>
        </w:rPr>
        <w:t>上げに向けた</w:t>
      </w:r>
      <w:r w:rsidR="005E73F9" w:rsidRPr="006B7DFD">
        <w:rPr>
          <w:rFonts w:ascii="Century" w:eastAsia="ＭＳ 明朝" w:hAnsi="Century" w:cs="Times New Roman" w:hint="eastAsia"/>
          <w:color w:val="000000" w:themeColor="text1"/>
          <w:sz w:val="22"/>
        </w:rPr>
        <w:t>宣言</w:t>
      </w:r>
      <w:r w:rsidR="00091B1E" w:rsidRPr="006B7DFD">
        <w:rPr>
          <w:rFonts w:ascii="Century" w:eastAsia="ＭＳ 明朝" w:hAnsi="Century" w:cs="Times New Roman" w:hint="eastAsia"/>
          <w:color w:val="000000" w:themeColor="text1"/>
          <w:sz w:val="22"/>
        </w:rPr>
        <w:t>書</w:t>
      </w:r>
      <w:r w:rsidR="005E73F9" w:rsidRPr="001C3617">
        <w:rPr>
          <w:rFonts w:ascii="Century" w:eastAsia="ＭＳ 明朝" w:hAnsi="Century" w:cs="Times New Roman" w:hint="eastAsia"/>
          <w:color w:val="000000" w:themeColor="text1"/>
          <w:sz w:val="22"/>
        </w:rPr>
        <w:t>に</w:t>
      </w:r>
      <w:r w:rsidR="005E73F9">
        <w:rPr>
          <w:rFonts w:ascii="Century" w:eastAsia="ＭＳ 明朝" w:hAnsi="Century" w:cs="Times New Roman" w:hint="eastAsia"/>
          <w:color w:val="000000" w:themeColor="text1"/>
          <w:sz w:val="22"/>
        </w:rPr>
        <w:t>ついて</w:t>
      </w:r>
      <w:r>
        <w:rPr>
          <w:rFonts w:ascii="Century" w:eastAsia="ＭＳ 明朝" w:hAnsi="Century" w:cs="Times New Roman" w:hint="eastAsia"/>
          <w:color w:val="000000" w:themeColor="text1"/>
          <w:sz w:val="22"/>
        </w:rPr>
        <w:t>（</w:t>
      </w:r>
      <w:r w:rsidR="004657DB">
        <w:rPr>
          <w:rFonts w:ascii="Century" w:eastAsia="ＭＳ 明朝" w:hAnsi="Century" w:cs="Times New Roman" w:hint="eastAsia"/>
          <w:color w:val="000000" w:themeColor="text1"/>
          <w:sz w:val="22"/>
        </w:rPr>
        <w:t>詳細</w:t>
      </w:r>
      <w:r w:rsidR="00F05262">
        <w:rPr>
          <w:rFonts w:ascii="Century" w:eastAsia="ＭＳ 明朝" w:hAnsi="Century" w:cs="Times New Roman" w:hint="eastAsia"/>
          <w:color w:val="000000" w:themeColor="text1"/>
          <w:sz w:val="22"/>
        </w:rPr>
        <w:t>は</w:t>
      </w:r>
      <w:r w:rsidR="00F412B4">
        <w:rPr>
          <w:rFonts w:ascii="Century" w:eastAsia="ＭＳ 明朝" w:hAnsi="Century" w:cs="Times New Roman" w:hint="eastAsia"/>
          <w:color w:val="000000" w:themeColor="text1"/>
          <w:sz w:val="22"/>
        </w:rPr>
        <w:t>５</w:t>
      </w:r>
      <w:r w:rsidR="004657DB">
        <w:rPr>
          <w:rFonts w:ascii="Century" w:eastAsia="ＭＳ 明朝" w:hAnsi="Century" w:cs="Times New Roman" w:hint="eastAsia"/>
          <w:color w:val="000000" w:themeColor="text1"/>
          <w:sz w:val="22"/>
        </w:rPr>
        <w:t>ぺージ</w:t>
      </w:r>
      <w:r w:rsidR="00F05262">
        <w:rPr>
          <w:rFonts w:ascii="Century" w:eastAsia="ＭＳ 明朝" w:hAnsi="Century" w:cs="Times New Roman" w:hint="eastAsia"/>
          <w:color w:val="000000" w:themeColor="text1"/>
          <w:sz w:val="22"/>
        </w:rPr>
        <w:t>参照</w:t>
      </w:r>
      <w:r>
        <w:rPr>
          <w:rFonts w:ascii="Century" w:eastAsia="ＭＳ 明朝" w:hAnsi="Century" w:cs="Times New Roman" w:hint="eastAsia"/>
          <w:color w:val="000000" w:themeColor="text1"/>
          <w:sz w:val="22"/>
        </w:rPr>
        <w:t>）</w:t>
      </w:r>
    </w:p>
    <w:p w14:paraId="33431442" w14:textId="0829D5F5" w:rsidR="00030900" w:rsidRDefault="00091B1E" w:rsidP="002D20DF">
      <w:pPr>
        <w:widowControl w:val="0"/>
        <w:spacing w:line="276" w:lineRule="auto"/>
        <w:ind w:leftChars="200" w:left="420"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目標達成年度</w:t>
      </w:r>
      <w:r w:rsidR="002F4103">
        <w:rPr>
          <w:rFonts w:ascii="Century" w:eastAsia="ＭＳ 明朝" w:hAnsi="Century" w:cs="Times New Roman" w:hint="eastAsia"/>
          <w:color w:val="000000" w:themeColor="text1"/>
          <w:sz w:val="22"/>
        </w:rPr>
        <w:t>までに</w:t>
      </w:r>
      <w:r w:rsidR="00C23A31" w:rsidRPr="00C23A31">
        <w:rPr>
          <w:rFonts w:ascii="Century" w:eastAsia="ＭＳ 明朝" w:hAnsi="Century" w:cs="Times New Roman"/>
          <w:color w:val="000000" w:themeColor="text1"/>
          <w:sz w:val="22"/>
        </w:rPr>
        <w:t>、</w:t>
      </w:r>
      <w:r w:rsidR="00C23A31">
        <w:rPr>
          <w:rFonts w:ascii="Century" w:eastAsia="ＭＳ 明朝" w:hAnsi="Century" w:cs="Times New Roman" w:hint="eastAsia"/>
          <w:color w:val="000000" w:themeColor="text1"/>
          <w:sz w:val="22"/>
        </w:rPr>
        <w:t>従業員（役員、専従者を除く。以下同じ）の給与支給総額を</w:t>
      </w:r>
      <w:r w:rsidR="002961BE">
        <w:rPr>
          <w:rFonts w:ascii="Century" w:eastAsia="ＭＳ 明朝" w:hAnsi="Century" w:cs="Times New Roman" w:hint="eastAsia"/>
          <w:color w:val="000000" w:themeColor="text1"/>
          <w:sz w:val="22"/>
        </w:rPr>
        <w:t>２．０</w:t>
      </w:r>
      <w:r w:rsidR="00C23A31">
        <w:rPr>
          <w:rFonts w:ascii="Century" w:eastAsia="ＭＳ 明朝" w:hAnsi="Century" w:cs="Times New Roman"/>
          <w:color w:val="000000" w:themeColor="text1"/>
          <w:sz w:val="22"/>
        </w:rPr>
        <w:t>%</w:t>
      </w:r>
      <w:r w:rsidR="00C23A31">
        <w:rPr>
          <w:rFonts w:ascii="Century" w:eastAsia="ＭＳ 明朝" w:hAnsi="Century" w:cs="Times New Roman" w:hint="eastAsia"/>
          <w:color w:val="000000" w:themeColor="text1"/>
          <w:sz w:val="22"/>
        </w:rPr>
        <w:t>以上</w:t>
      </w:r>
      <w:r w:rsidR="004F4719">
        <w:rPr>
          <w:rFonts w:ascii="Century" w:eastAsia="ＭＳ 明朝" w:hAnsi="Century" w:cs="Times New Roman" w:hint="eastAsia"/>
          <w:color w:val="000000" w:themeColor="text1"/>
          <w:sz w:val="22"/>
        </w:rPr>
        <w:t>上昇</w:t>
      </w:r>
      <w:r w:rsidR="00C23A31">
        <w:rPr>
          <w:rFonts w:ascii="Century" w:eastAsia="ＭＳ 明朝" w:hAnsi="Century" w:cs="Times New Roman" w:hint="eastAsia"/>
          <w:color w:val="000000" w:themeColor="text1"/>
          <w:sz w:val="22"/>
        </w:rPr>
        <w:t>させる目標値を設定し、</w:t>
      </w:r>
      <w:r w:rsidR="002F4103" w:rsidRPr="002F4103">
        <w:rPr>
          <w:rFonts w:ascii="Century" w:eastAsia="ＭＳ 明朝" w:hAnsi="Century" w:cs="Times New Roman" w:hint="eastAsia"/>
          <w:color w:val="000000" w:themeColor="text1"/>
          <w:sz w:val="22"/>
        </w:rPr>
        <w:t>目標達成に向けた取組</w:t>
      </w:r>
      <w:r w:rsidR="002F4103">
        <w:rPr>
          <w:rFonts w:ascii="Century" w:eastAsia="ＭＳ 明朝" w:hAnsi="Century" w:cs="Times New Roman" w:hint="eastAsia"/>
          <w:color w:val="000000" w:themeColor="text1"/>
          <w:sz w:val="22"/>
        </w:rPr>
        <w:t>み</w:t>
      </w:r>
      <w:r w:rsidR="002F4103" w:rsidRPr="002F4103">
        <w:rPr>
          <w:rFonts w:ascii="Century" w:eastAsia="ＭＳ 明朝" w:hAnsi="Century" w:cs="Times New Roman" w:hint="eastAsia"/>
          <w:color w:val="000000" w:themeColor="text1"/>
          <w:sz w:val="22"/>
        </w:rPr>
        <w:t>の推進に努める</w:t>
      </w:r>
      <w:r w:rsidR="002F4103">
        <w:rPr>
          <w:rFonts w:ascii="Century" w:eastAsia="ＭＳ 明朝" w:hAnsi="Century" w:cs="Times New Roman" w:hint="eastAsia"/>
          <w:color w:val="000000" w:themeColor="text1"/>
          <w:sz w:val="22"/>
        </w:rPr>
        <w:t>ことを従業員に宣言する必要があります。</w:t>
      </w:r>
    </w:p>
    <w:p w14:paraId="262C4772" w14:textId="6CC640F4" w:rsidR="003B0673" w:rsidRDefault="003B0673" w:rsidP="006B7DFD">
      <w:pPr>
        <w:widowControl w:val="0"/>
        <w:spacing w:line="276" w:lineRule="auto"/>
        <w:rPr>
          <w:rFonts w:ascii="Century" w:eastAsia="ＭＳ 明朝" w:hAnsi="Century" w:cs="Times New Roman"/>
          <w:color w:val="000000" w:themeColor="text1"/>
          <w:sz w:val="22"/>
        </w:rPr>
      </w:pPr>
    </w:p>
    <w:p w14:paraId="0CB6B905" w14:textId="77777777" w:rsidR="00FB1252" w:rsidRDefault="00FB1252" w:rsidP="006B7DFD">
      <w:pPr>
        <w:widowControl w:val="0"/>
        <w:spacing w:line="276" w:lineRule="auto"/>
        <w:rPr>
          <w:rFonts w:ascii="Century" w:eastAsia="ＭＳ 明朝" w:hAnsi="Century" w:cs="Times New Roman"/>
          <w:color w:val="000000" w:themeColor="text1"/>
          <w:sz w:val="22"/>
        </w:rPr>
      </w:pPr>
    </w:p>
    <w:p w14:paraId="37C1BD8F" w14:textId="199EEFFF" w:rsidR="000A4129" w:rsidRDefault="00FB1252" w:rsidP="00FB1252">
      <w:pPr>
        <w:widowControl w:val="0"/>
        <w:spacing w:line="276" w:lineRule="auto"/>
        <w:ind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〇</w:t>
      </w:r>
      <w:r w:rsidR="004657DB">
        <w:rPr>
          <w:rFonts w:ascii="Century" w:eastAsia="ＭＳ 明朝" w:hAnsi="Century" w:cs="Times New Roman" w:hint="eastAsia"/>
          <w:color w:val="000000" w:themeColor="text1"/>
          <w:sz w:val="22"/>
        </w:rPr>
        <w:t>従業員数の要件について</w:t>
      </w:r>
      <w:r>
        <w:rPr>
          <w:rFonts w:ascii="Century" w:eastAsia="ＭＳ 明朝" w:hAnsi="Century" w:cs="Times New Roman" w:hint="eastAsia"/>
          <w:color w:val="000000" w:themeColor="text1"/>
          <w:sz w:val="22"/>
        </w:rPr>
        <w:t>（</w:t>
      </w:r>
      <w:r w:rsidR="004657DB">
        <w:rPr>
          <w:rFonts w:ascii="Century" w:eastAsia="ＭＳ 明朝" w:hAnsi="Century" w:cs="Times New Roman" w:hint="eastAsia"/>
          <w:color w:val="000000" w:themeColor="text1"/>
          <w:sz w:val="22"/>
        </w:rPr>
        <w:t>詳細</w:t>
      </w:r>
      <w:r w:rsidR="00F05262">
        <w:rPr>
          <w:rFonts w:ascii="Century" w:eastAsia="ＭＳ 明朝" w:hAnsi="Century" w:cs="Times New Roman" w:hint="eastAsia"/>
          <w:color w:val="000000" w:themeColor="text1"/>
          <w:sz w:val="22"/>
        </w:rPr>
        <w:t>は</w:t>
      </w:r>
      <w:r w:rsidR="00F412B4">
        <w:rPr>
          <w:rFonts w:ascii="Century" w:eastAsia="ＭＳ 明朝" w:hAnsi="Century" w:cs="Times New Roman" w:hint="eastAsia"/>
          <w:color w:val="000000" w:themeColor="text1"/>
          <w:sz w:val="22"/>
        </w:rPr>
        <w:t>５</w:t>
      </w:r>
      <w:r w:rsidR="004657DB">
        <w:rPr>
          <w:rFonts w:ascii="Century" w:eastAsia="ＭＳ 明朝" w:hAnsi="Century" w:cs="Times New Roman" w:hint="eastAsia"/>
          <w:color w:val="000000" w:themeColor="text1"/>
          <w:sz w:val="22"/>
        </w:rPr>
        <w:t>ぺージ</w:t>
      </w:r>
      <w:r w:rsidR="00F05262">
        <w:rPr>
          <w:rFonts w:ascii="Century" w:eastAsia="ＭＳ 明朝" w:hAnsi="Century" w:cs="Times New Roman" w:hint="eastAsia"/>
          <w:color w:val="000000" w:themeColor="text1"/>
          <w:sz w:val="22"/>
        </w:rPr>
        <w:t>参照</w:t>
      </w:r>
      <w:r>
        <w:rPr>
          <w:rFonts w:ascii="Century" w:eastAsia="ＭＳ 明朝" w:hAnsi="Century" w:cs="Times New Roman" w:hint="eastAsia"/>
          <w:color w:val="000000" w:themeColor="text1"/>
          <w:sz w:val="22"/>
        </w:rPr>
        <w:t>）</w:t>
      </w:r>
    </w:p>
    <w:p w14:paraId="6724CAD8" w14:textId="1F67CD07" w:rsidR="004657DB" w:rsidRDefault="004657DB" w:rsidP="002D20DF">
      <w:pPr>
        <w:widowControl w:val="0"/>
        <w:spacing w:line="276" w:lineRule="auto"/>
        <w:ind w:leftChars="200" w:left="420" w:firstLineChars="100" w:firstLine="220"/>
        <w:rPr>
          <w:rFonts w:ascii="Century" w:eastAsia="ＭＳ 明朝" w:hAnsi="Century" w:cs="Times New Roman"/>
          <w:color w:val="000000" w:themeColor="text1"/>
          <w:sz w:val="22"/>
        </w:rPr>
      </w:pPr>
      <w:r w:rsidRPr="004657DB">
        <w:rPr>
          <w:rFonts w:ascii="Century" w:eastAsia="ＭＳ 明朝" w:hAnsi="Century" w:cs="Times New Roman" w:hint="eastAsia"/>
          <w:color w:val="000000" w:themeColor="text1"/>
          <w:sz w:val="22"/>
        </w:rPr>
        <w:t>申請時</w:t>
      </w:r>
      <w:r w:rsidR="003324E3">
        <w:rPr>
          <w:rFonts w:ascii="Century" w:eastAsia="ＭＳ 明朝" w:hAnsi="Century" w:cs="Times New Roman" w:hint="eastAsia"/>
          <w:color w:val="000000" w:themeColor="text1"/>
          <w:sz w:val="22"/>
        </w:rPr>
        <w:t>における</w:t>
      </w:r>
      <w:r w:rsidR="00091B1E">
        <w:rPr>
          <w:rFonts w:ascii="Century" w:eastAsia="ＭＳ 明朝" w:hAnsi="Century" w:cs="Times New Roman" w:hint="eastAsia"/>
          <w:color w:val="000000" w:themeColor="text1"/>
          <w:sz w:val="22"/>
        </w:rPr>
        <w:t>直近の</w:t>
      </w:r>
      <w:r w:rsidRPr="004657DB">
        <w:rPr>
          <w:rFonts w:ascii="Century" w:eastAsia="ＭＳ 明朝" w:hAnsi="Century" w:cs="Times New Roman" w:hint="eastAsia"/>
          <w:color w:val="000000" w:themeColor="text1"/>
          <w:sz w:val="22"/>
        </w:rPr>
        <w:t>期末決算において</w:t>
      </w:r>
      <w:r>
        <w:rPr>
          <w:rFonts w:ascii="Century" w:eastAsia="ＭＳ 明朝" w:hAnsi="Century" w:cs="Times New Roman" w:hint="eastAsia"/>
          <w:color w:val="000000" w:themeColor="text1"/>
          <w:sz w:val="22"/>
        </w:rPr>
        <w:t>、</w:t>
      </w:r>
      <w:r w:rsidRPr="004657DB">
        <w:rPr>
          <w:rFonts w:ascii="Century" w:eastAsia="ＭＳ 明朝" w:hAnsi="Century" w:cs="Times New Roman" w:hint="eastAsia"/>
          <w:color w:val="000000" w:themeColor="text1"/>
          <w:sz w:val="22"/>
        </w:rPr>
        <w:t>常時使用する従業員</w:t>
      </w:r>
      <w:r w:rsidRPr="004657DB">
        <w:rPr>
          <w:rFonts w:ascii="Century" w:eastAsia="ＭＳ 明朝" w:hAnsi="Century" w:cs="Times New Roman"/>
          <w:color w:val="000000" w:themeColor="text1"/>
          <w:sz w:val="22"/>
        </w:rPr>
        <w:t>の数が１人以上</w:t>
      </w:r>
      <w:r>
        <w:rPr>
          <w:rFonts w:ascii="Century" w:eastAsia="ＭＳ 明朝" w:hAnsi="Century" w:cs="Times New Roman" w:hint="eastAsia"/>
          <w:color w:val="000000" w:themeColor="text1"/>
          <w:sz w:val="22"/>
        </w:rPr>
        <w:t>であることが</w:t>
      </w:r>
      <w:r w:rsidR="003324E3">
        <w:rPr>
          <w:rFonts w:ascii="Century" w:eastAsia="ＭＳ 明朝" w:hAnsi="Century" w:cs="Times New Roman" w:hint="eastAsia"/>
          <w:color w:val="000000" w:themeColor="text1"/>
          <w:sz w:val="22"/>
        </w:rPr>
        <w:t>必要</w:t>
      </w:r>
      <w:r>
        <w:rPr>
          <w:rFonts w:ascii="Century" w:eastAsia="ＭＳ 明朝" w:hAnsi="Century" w:cs="Times New Roman" w:hint="eastAsia"/>
          <w:color w:val="000000" w:themeColor="text1"/>
          <w:sz w:val="22"/>
        </w:rPr>
        <w:t>です。</w:t>
      </w:r>
    </w:p>
    <w:p w14:paraId="5D0C26DE" w14:textId="77777777" w:rsidR="000A4129" w:rsidRDefault="000A4129" w:rsidP="006B7DFD">
      <w:pPr>
        <w:widowControl w:val="0"/>
        <w:spacing w:line="276" w:lineRule="auto"/>
        <w:rPr>
          <w:rFonts w:ascii="Century" w:eastAsia="ＭＳ 明朝" w:hAnsi="Century" w:cs="Times New Roman"/>
          <w:color w:val="000000" w:themeColor="text1"/>
          <w:sz w:val="22"/>
        </w:rPr>
      </w:pPr>
    </w:p>
    <w:p w14:paraId="212114EC" w14:textId="77777777" w:rsidR="009058F3" w:rsidRPr="009058F3" w:rsidRDefault="009058F3" w:rsidP="006B7DFD">
      <w:pPr>
        <w:widowControl w:val="0"/>
        <w:spacing w:line="276" w:lineRule="auto"/>
        <w:rPr>
          <w:rFonts w:ascii="Century" w:eastAsia="ＭＳ 明朝" w:hAnsi="Century" w:cs="Times New Roman"/>
          <w:color w:val="000000" w:themeColor="text1"/>
          <w:sz w:val="22"/>
        </w:rPr>
      </w:pPr>
    </w:p>
    <w:p w14:paraId="364DADAA" w14:textId="091974FA" w:rsidR="000A4129" w:rsidRDefault="00FB1252" w:rsidP="00FB1252">
      <w:pPr>
        <w:widowControl w:val="0"/>
        <w:spacing w:line="276" w:lineRule="auto"/>
        <w:ind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〇</w:t>
      </w:r>
      <w:r w:rsidR="004657DB">
        <w:rPr>
          <w:rFonts w:ascii="Century" w:eastAsia="ＭＳ 明朝" w:hAnsi="Century" w:cs="Times New Roman" w:hint="eastAsia"/>
          <w:color w:val="000000" w:themeColor="text1"/>
          <w:sz w:val="22"/>
        </w:rPr>
        <w:t>事業者名の公表について</w:t>
      </w:r>
      <w:r>
        <w:rPr>
          <w:rFonts w:ascii="Century" w:eastAsia="ＭＳ 明朝" w:hAnsi="Century" w:cs="Times New Roman" w:hint="eastAsia"/>
          <w:color w:val="000000" w:themeColor="text1"/>
          <w:sz w:val="22"/>
        </w:rPr>
        <w:t>（</w:t>
      </w:r>
      <w:r w:rsidR="0054451D">
        <w:rPr>
          <w:rFonts w:ascii="Century" w:eastAsia="ＭＳ 明朝" w:hAnsi="Century" w:cs="Times New Roman" w:hint="eastAsia"/>
          <w:color w:val="000000" w:themeColor="text1"/>
          <w:sz w:val="22"/>
        </w:rPr>
        <w:t>詳細</w:t>
      </w:r>
      <w:r w:rsidR="00F05262">
        <w:rPr>
          <w:rFonts w:ascii="Century" w:eastAsia="ＭＳ 明朝" w:hAnsi="Century" w:cs="Times New Roman" w:hint="eastAsia"/>
          <w:color w:val="000000" w:themeColor="text1"/>
          <w:sz w:val="22"/>
        </w:rPr>
        <w:t>は</w:t>
      </w:r>
      <w:r w:rsidR="00AC473C">
        <w:rPr>
          <w:rFonts w:ascii="Century" w:eastAsia="ＭＳ 明朝" w:hAnsi="Century" w:cs="Times New Roman" w:hint="eastAsia"/>
          <w:color w:val="000000" w:themeColor="text1"/>
          <w:sz w:val="22"/>
        </w:rPr>
        <w:t>21</w:t>
      </w:r>
      <w:r w:rsidR="0054451D">
        <w:rPr>
          <w:rFonts w:ascii="Century" w:eastAsia="ＭＳ 明朝" w:hAnsi="Century" w:cs="Times New Roman" w:hint="eastAsia"/>
          <w:color w:val="000000" w:themeColor="text1"/>
          <w:sz w:val="22"/>
        </w:rPr>
        <w:t>ぺージ</w:t>
      </w:r>
      <w:r w:rsidR="00F05262">
        <w:rPr>
          <w:rFonts w:ascii="Century" w:eastAsia="ＭＳ 明朝" w:hAnsi="Century" w:cs="Times New Roman" w:hint="eastAsia"/>
          <w:color w:val="000000" w:themeColor="text1"/>
          <w:sz w:val="22"/>
        </w:rPr>
        <w:t>参照</w:t>
      </w:r>
      <w:r>
        <w:rPr>
          <w:rFonts w:ascii="Century" w:eastAsia="ＭＳ 明朝" w:hAnsi="Century" w:cs="Times New Roman" w:hint="eastAsia"/>
          <w:color w:val="000000" w:themeColor="text1"/>
          <w:sz w:val="22"/>
        </w:rPr>
        <w:t>）</w:t>
      </w:r>
    </w:p>
    <w:p w14:paraId="552F446E" w14:textId="1694750F" w:rsidR="004657DB" w:rsidRPr="003B0673" w:rsidRDefault="00091B1E" w:rsidP="002D20DF">
      <w:pPr>
        <w:widowControl w:val="0"/>
        <w:spacing w:line="276" w:lineRule="auto"/>
        <w:ind w:leftChars="200" w:left="420"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補助事業として</w:t>
      </w:r>
      <w:r w:rsidR="00A25557">
        <w:rPr>
          <w:rFonts w:ascii="Century" w:eastAsia="ＭＳ 明朝" w:hAnsi="Century" w:cs="Times New Roman" w:hint="eastAsia"/>
          <w:color w:val="000000" w:themeColor="text1"/>
          <w:sz w:val="22"/>
        </w:rPr>
        <w:t>採択</w:t>
      </w:r>
      <w:r w:rsidR="004657DB">
        <w:rPr>
          <w:rFonts w:ascii="Century" w:eastAsia="ＭＳ 明朝" w:hAnsi="Century" w:cs="Times New Roman" w:hint="eastAsia"/>
          <w:color w:val="000000" w:themeColor="text1"/>
          <w:sz w:val="22"/>
        </w:rPr>
        <w:t>された場合は、</w:t>
      </w:r>
      <w:r w:rsidR="004657DB" w:rsidRPr="003B0673">
        <w:rPr>
          <w:rFonts w:ascii="Century" w:eastAsia="ＭＳ 明朝" w:hAnsi="Century" w:cs="Times New Roman" w:hint="eastAsia"/>
          <w:color w:val="000000" w:themeColor="text1"/>
          <w:sz w:val="22"/>
        </w:rPr>
        <w:t>事業者</w:t>
      </w:r>
      <w:r w:rsidR="00706278">
        <w:rPr>
          <w:rFonts w:ascii="Century" w:eastAsia="ＭＳ 明朝" w:hAnsi="Century" w:cs="Times New Roman" w:hint="eastAsia"/>
          <w:color w:val="000000" w:themeColor="text1"/>
          <w:sz w:val="22"/>
        </w:rPr>
        <w:t>の名称</w:t>
      </w:r>
      <w:r w:rsidR="00706278" w:rsidRPr="009E51EA">
        <w:rPr>
          <w:rFonts w:ascii="Century" w:eastAsia="ＭＳ 明朝" w:hAnsi="Century" w:cs="Times New Roman" w:hint="eastAsia"/>
          <w:color w:val="000000" w:themeColor="text1"/>
          <w:sz w:val="22"/>
        </w:rPr>
        <w:t>及び所在市区町村</w:t>
      </w:r>
      <w:r w:rsidR="004657DB" w:rsidRPr="009E51EA">
        <w:rPr>
          <w:rFonts w:ascii="Century" w:eastAsia="ＭＳ 明朝" w:hAnsi="Century" w:cs="Times New Roman" w:hint="eastAsia"/>
          <w:color w:val="000000" w:themeColor="text1"/>
          <w:sz w:val="22"/>
        </w:rPr>
        <w:t>を府</w:t>
      </w:r>
      <w:r w:rsidR="00706278" w:rsidRPr="009E51EA">
        <w:rPr>
          <w:rFonts w:ascii="Century" w:eastAsia="ＭＳ 明朝" w:hAnsi="Century" w:cs="Times New Roman" w:hint="eastAsia"/>
          <w:color w:val="000000" w:themeColor="text1"/>
          <w:sz w:val="22"/>
        </w:rPr>
        <w:t>ホー</w:t>
      </w:r>
      <w:r w:rsidR="00706278">
        <w:rPr>
          <w:rFonts w:ascii="Century" w:eastAsia="ＭＳ 明朝" w:hAnsi="Century" w:cs="Times New Roman" w:hint="eastAsia"/>
          <w:color w:val="000000" w:themeColor="text1"/>
          <w:sz w:val="22"/>
        </w:rPr>
        <w:t>ムページ</w:t>
      </w:r>
      <w:r w:rsidR="004657DB" w:rsidRPr="003B0673">
        <w:rPr>
          <w:rFonts w:ascii="Century" w:eastAsia="ＭＳ 明朝" w:hAnsi="Century" w:cs="Times New Roman"/>
          <w:color w:val="000000" w:themeColor="text1"/>
          <w:sz w:val="22"/>
        </w:rPr>
        <w:t>にて公表します。</w:t>
      </w:r>
    </w:p>
    <w:p w14:paraId="6F524630" w14:textId="5DED5950" w:rsidR="00030900" w:rsidRDefault="00030900" w:rsidP="006B7DFD">
      <w:pPr>
        <w:widowControl w:val="0"/>
        <w:spacing w:line="276" w:lineRule="auto"/>
        <w:rPr>
          <w:rFonts w:ascii="Century" w:eastAsia="ＭＳ 明朝" w:hAnsi="Century" w:cs="Times New Roman"/>
          <w:color w:val="000000" w:themeColor="text1"/>
          <w:sz w:val="22"/>
        </w:rPr>
      </w:pPr>
    </w:p>
    <w:p w14:paraId="75884CA4" w14:textId="77777777" w:rsidR="000A4129" w:rsidRDefault="000A4129" w:rsidP="006B7DFD">
      <w:pPr>
        <w:widowControl w:val="0"/>
        <w:spacing w:line="276" w:lineRule="auto"/>
        <w:rPr>
          <w:rFonts w:ascii="Century" w:eastAsia="ＭＳ 明朝" w:hAnsi="Century" w:cs="Times New Roman"/>
          <w:color w:val="000000" w:themeColor="text1"/>
          <w:sz w:val="22"/>
        </w:rPr>
      </w:pPr>
    </w:p>
    <w:p w14:paraId="708ECBC0" w14:textId="31BF8802" w:rsidR="000A4129" w:rsidRDefault="00FB1252" w:rsidP="00FB1252">
      <w:pPr>
        <w:widowControl w:val="0"/>
        <w:spacing w:line="276" w:lineRule="auto"/>
        <w:ind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〇</w:t>
      </w:r>
      <w:r w:rsidR="000A4129">
        <w:rPr>
          <w:rFonts w:ascii="Century" w:eastAsia="ＭＳ 明朝" w:hAnsi="Century" w:cs="Times New Roman" w:hint="eastAsia"/>
          <w:color w:val="000000" w:themeColor="text1"/>
          <w:sz w:val="22"/>
        </w:rPr>
        <w:t>賃金引</w:t>
      </w:r>
      <w:r w:rsidR="00FB3A28">
        <w:rPr>
          <w:rFonts w:ascii="Century" w:eastAsia="ＭＳ 明朝" w:hAnsi="Century" w:cs="Times New Roman" w:hint="eastAsia"/>
          <w:color w:val="000000" w:themeColor="text1"/>
          <w:sz w:val="22"/>
        </w:rPr>
        <w:t>き</w:t>
      </w:r>
      <w:r w:rsidR="000A4129">
        <w:rPr>
          <w:rFonts w:ascii="Century" w:eastAsia="ＭＳ 明朝" w:hAnsi="Century" w:cs="Times New Roman" w:hint="eastAsia"/>
          <w:color w:val="000000" w:themeColor="text1"/>
          <w:sz w:val="22"/>
        </w:rPr>
        <w:t>上げの実施状況等に関する</w:t>
      </w:r>
      <w:r w:rsidR="0046021E">
        <w:rPr>
          <w:rFonts w:ascii="Century" w:eastAsia="ＭＳ 明朝" w:hAnsi="Century" w:cs="Times New Roman" w:hint="eastAsia"/>
          <w:color w:val="000000" w:themeColor="text1"/>
          <w:sz w:val="22"/>
        </w:rPr>
        <w:t>追跡</w:t>
      </w:r>
      <w:r w:rsidR="000A4129">
        <w:rPr>
          <w:rFonts w:ascii="Century" w:eastAsia="ＭＳ 明朝" w:hAnsi="Century" w:cs="Times New Roman" w:hint="eastAsia"/>
          <w:color w:val="000000" w:themeColor="text1"/>
          <w:sz w:val="22"/>
        </w:rPr>
        <w:t>調査について</w:t>
      </w:r>
      <w:r>
        <w:rPr>
          <w:rFonts w:ascii="Century" w:eastAsia="ＭＳ 明朝" w:hAnsi="Century" w:cs="Times New Roman" w:hint="eastAsia"/>
          <w:color w:val="000000" w:themeColor="text1"/>
          <w:sz w:val="22"/>
        </w:rPr>
        <w:t>（</w:t>
      </w:r>
      <w:r w:rsidR="000A4129">
        <w:rPr>
          <w:rFonts w:ascii="Century" w:eastAsia="ＭＳ 明朝" w:hAnsi="Century" w:cs="Times New Roman" w:hint="eastAsia"/>
          <w:color w:val="000000" w:themeColor="text1"/>
          <w:sz w:val="22"/>
        </w:rPr>
        <w:t>詳細</w:t>
      </w:r>
      <w:r w:rsidR="00F05262">
        <w:rPr>
          <w:rFonts w:ascii="Century" w:eastAsia="ＭＳ 明朝" w:hAnsi="Century" w:cs="Times New Roman" w:hint="eastAsia"/>
          <w:color w:val="000000" w:themeColor="text1"/>
          <w:sz w:val="22"/>
        </w:rPr>
        <w:t>は</w:t>
      </w:r>
      <w:r w:rsidR="001C3617">
        <w:rPr>
          <w:rFonts w:ascii="Century" w:eastAsia="ＭＳ 明朝" w:hAnsi="Century" w:cs="Times New Roman" w:hint="eastAsia"/>
          <w:color w:val="000000" w:themeColor="text1"/>
          <w:sz w:val="22"/>
        </w:rPr>
        <w:t>2</w:t>
      </w:r>
      <w:r w:rsidR="00AC473C">
        <w:rPr>
          <w:rFonts w:ascii="Century" w:eastAsia="ＭＳ 明朝" w:hAnsi="Century" w:cs="Times New Roman" w:hint="eastAsia"/>
          <w:color w:val="000000" w:themeColor="text1"/>
          <w:sz w:val="22"/>
        </w:rPr>
        <w:t>5</w:t>
      </w:r>
      <w:r w:rsidR="000A4129">
        <w:rPr>
          <w:rFonts w:ascii="Century" w:eastAsia="ＭＳ 明朝" w:hAnsi="Century" w:cs="Times New Roman" w:hint="eastAsia"/>
          <w:color w:val="000000" w:themeColor="text1"/>
          <w:sz w:val="22"/>
        </w:rPr>
        <w:t>ぺージ</w:t>
      </w:r>
      <w:r w:rsidR="00F05262">
        <w:rPr>
          <w:rFonts w:ascii="Century" w:eastAsia="ＭＳ 明朝" w:hAnsi="Century" w:cs="Times New Roman" w:hint="eastAsia"/>
          <w:color w:val="000000" w:themeColor="text1"/>
          <w:sz w:val="22"/>
        </w:rPr>
        <w:t>参照</w:t>
      </w:r>
      <w:r>
        <w:rPr>
          <w:rFonts w:ascii="Century" w:eastAsia="ＭＳ 明朝" w:hAnsi="Century" w:cs="Times New Roman" w:hint="eastAsia"/>
          <w:color w:val="000000" w:themeColor="text1"/>
          <w:sz w:val="22"/>
        </w:rPr>
        <w:t>）</w:t>
      </w:r>
    </w:p>
    <w:p w14:paraId="4D20CEFA" w14:textId="1CDCE0F4" w:rsidR="000A4129" w:rsidRPr="001C3617" w:rsidRDefault="000A4129" w:rsidP="002D20DF">
      <w:pPr>
        <w:widowControl w:val="0"/>
        <w:spacing w:line="276" w:lineRule="auto"/>
        <w:ind w:leftChars="200" w:left="420" w:firstLineChars="100" w:firstLine="220"/>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事業完了後に賃金引</w:t>
      </w:r>
      <w:r w:rsidR="00FB3A28">
        <w:rPr>
          <w:rFonts w:ascii="Century" w:eastAsia="ＭＳ 明朝" w:hAnsi="Century" w:cs="Times New Roman" w:hint="eastAsia"/>
          <w:color w:val="000000" w:themeColor="text1"/>
          <w:sz w:val="22"/>
        </w:rPr>
        <w:t>き</w:t>
      </w:r>
      <w:r>
        <w:rPr>
          <w:rFonts w:ascii="Century" w:eastAsia="ＭＳ 明朝" w:hAnsi="Century" w:cs="Times New Roman" w:hint="eastAsia"/>
          <w:color w:val="000000" w:themeColor="text1"/>
          <w:sz w:val="22"/>
        </w:rPr>
        <w:t>上げ</w:t>
      </w:r>
      <w:r w:rsidRPr="0005631F">
        <w:rPr>
          <w:rFonts w:ascii="Century" w:eastAsia="ＭＳ 明朝" w:hAnsi="Century" w:cs="Times New Roman"/>
          <w:color w:val="000000" w:themeColor="text1"/>
          <w:sz w:val="22"/>
        </w:rPr>
        <w:t>の実施状況等を確認するため</w:t>
      </w:r>
      <w:r>
        <w:rPr>
          <w:rFonts w:ascii="Century" w:eastAsia="ＭＳ 明朝" w:hAnsi="Century" w:cs="Times New Roman" w:hint="eastAsia"/>
          <w:color w:val="000000" w:themeColor="text1"/>
          <w:sz w:val="22"/>
        </w:rPr>
        <w:t>、</w:t>
      </w:r>
      <w:r w:rsidR="0046021E">
        <w:rPr>
          <w:rFonts w:ascii="Century" w:eastAsia="ＭＳ 明朝" w:hAnsi="Century" w:cs="Times New Roman" w:hint="eastAsia"/>
          <w:color w:val="000000" w:themeColor="text1"/>
          <w:sz w:val="22"/>
        </w:rPr>
        <w:t>追跡</w:t>
      </w:r>
      <w:r>
        <w:rPr>
          <w:rFonts w:ascii="Century" w:eastAsia="ＭＳ 明朝" w:hAnsi="Century" w:cs="Times New Roman" w:hint="eastAsia"/>
          <w:color w:val="000000" w:themeColor="text1"/>
          <w:sz w:val="22"/>
        </w:rPr>
        <w:t>調査を実施予定であり、申請にあたっては、当該</w:t>
      </w:r>
      <w:r w:rsidR="0046021E">
        <w:rPr>
          <w:rFonts w:ascii="Century" w:eastAsia="ＭＳ 明朝" w:hAnsi="Century" w:cs="Times New Roman" w:hint="eastAsia"/>
          <w:color w:val="000000" w:themeColor="text1"/>
          <w:sz w:val="22"/>
        </w:rPr>
        <w:t>追跡</w:t>
      </w:r>
      <w:r w:rsidRPr="0005631F">
        <w:rPr>
          <w:rFonts w:ascii="Century" w:eastAsia="ＭＳ 明朝" w:hAnsi="Century" w:cs="Times New Roman"/>
          <w:color w:val="000000" w:themeColor="text1"/>
          <w:sz w:val="22"/>
        </w:rPr>
        <w:t>調査への回答</w:t>
      </w:r>
      <w:r>
        <w:rPr>
          <w:rFonts w:ascii="Century" w:eastAsia="ＭＳ 明朝" w:hAnsi="Century" w:cs="Times New Roman" w:hint="eastAsia"/>
          <w:color w:val="000000" w:themeColor="text1"/>
          <w:sz w:val="22"/>
        </w:rPr>
        <w:t>に同意する必要があります。</w:t>
      </w:r>
    </w:p>
    <w:p w14:paraId="44CC4D6C" w14:textId="77777777" w:rsidR="00030900" w:rsidRDefault="00030900" w:rsidP="00FC6AF5">
      <w:pPr>
        <w:widowControl w:val="0"/>
        <w:spacing w:line="240" w:lineRule="auto"/>
        <w:rPr>
          <w:rFonts w:ascii="Century" w:eastAsia="ＭＳ 明朝" w:hAnsi="Century" w:cs="Times New Roman"/>
          <w:color w:val="000000" w:themeColor="text1"/>
          <w:sz w:val="22"/>
        </w:rPr>
      </w:pPr>
    </w:p>
    <w:sdt>
      <w:sdtPr>
        <w:rPr>
          <w:rFonts w:asciiTheme="minorHAnsi" w:eastAsiaTheme="minorEastAsia" w:hAnsiTheme="minorHAnsi" w:cs="Times New Roman"/>
          <w:color w:val="auto"/>
          <w:sz w:val="22"/>
          <w:szCs w:val="22"/>
          <w:lang w:val="ja-JP"/>
        </w:rPr>
        <w:id w:val="1267738595"/>
        <w:docPartObj>
          <w:docPartGallery w:val="Table of Contents"/>
          <w:docPartUnique/>
        </w:docPartObj>
      </w:sdtPr>
      <w:sdtEndPr>
        <w:rPr>
          <w:rFonts w:ascii="ＭＳ 明朝" w:eastAsia="ＭＳ 明朝" w:hAnsi="ＭＳ 明朝"/>
        </w:rPr>
      </w:sdtEndPr>
      <w:sdtContent>
        <w:p w14:paraId="0F8EAD97" w14:textId="4E6DE9DF" w:rsidR="00B95B65" w:rsidRPr="00CF269C" w:rsidRDefault="00B95B65">
          <w:pPr>
            <w:pStyle w:val="af6"/>
            <w:rPr>
              <w:rFonts w:ascii="ＭＳ 明朝" w:eastAsia="ＭＳ 明朝" w:hAnsi="ＭＳ 明朝"/>
              <w:color w:val="auto"/>
            </w:rPr>
          </w:pPr>
          <w:r w:rsidRPr="009D5A04">
            <w:rPr>
              <w:rFonts w:ascii="ＭＳ 明朝" w:eastAsia="ＭＳ 明朝" w:hAnsi="ＭＳ 明朝" w:hint="eastAsia"/>
              <w:color w:val="auto"/>
              <w:lang w:val="ja-JP"/>
            </w:rPr>
            <w:t>目次</w:t>
          </w:r>
        </w:p>
        <w:p w14:paraId="6FA633D9" w14:textId="2A8CB0AB" w:rsidR="00B95B65" w:rsidRPr="00CF269C" w:rsidRDefault="00B95B65" w:rsidP="0048414C">
          <w:pPr>
            <w:pStyle w:val="11"/>
            <w:rPr>
              <w:rFonts w:ascii="ＭＳ 明朝" w:eastAsia="ＭＳ 明朝" w:hAnsi="ＭＳ 明朝"/>
            </w:rPr>
          </w:pPr>
          <w:r w:rsidRPr="00CF269C">
            <w:rPr>
              <w:rFonts w:ascii="ＭＳ 明朝" w:eastAsia="ＭＳ 明朝" w:hAnsi="ＭＳ 明朝" w:hint="eastAsia"/>
            </w:rPr>
            <w:t>１　事業の目的</w:t>
          </w:r>
          <w:r w:rsidRPr="00CF269C">
            <w:rPr>
              <w:rFonts w:ascii="ＭＳ 明朝" w:eastAsia="ＭＳ 明朝" w:hAnsi="ＭＳ 明朝"/>
            </w:rPr>
            <w:ptab w:relativeTo="margin" w:alignment="right" w:leader="dot"/>
          </w:r>
          <w:r w:rsidR="00D12296" w:rsidRPr="00CF269C">
            <w:rPr>
              <w:rFonts w:ascii="ＭＳ 明朝" w:eastAsia="ＭＳ 明朝" w:hAnsi="ＭＳ 明朝" w:hint="eastAsia"/>
              <w:lang w:val="ja-JP"/>
            </w:rPr>
            <w:t>３</w:t>
          </w:r>
        </w:p>
        <w:p w14:paraId="561FFC4C" w14:textId="5F6876AB" w:rsidR="00B95B65" w:rsidRPr="0048414C" w:rsidRDefault="00B95B65" w:rsidP="00B95B65">
          <w:pPr>
            <w:pStyle w:val="2"/>
            <w:ind w:left="0"/>
            <w:rPr>
              <w:rFonts w:ascii="ＭＳ 明朝" w:eastAsia="ＭＳ 明朝" w:hAnsi="ＭＳ 明朝"/>
            </w:rPr>
          </w:pPr>
          <w:r w:rsidRPr="0048414C">
            <w:rPr>
              <w:rFonts w:ascii="ＭＳ 明朝" w:eastAsia="ＭＳ 明朝" w:hAnsi="ＭＳ 明朝" w:hint="eastAsia"/>
            </w:rPr>
            <w:t>２　支援の概要</w:t>
          </w:r>
          <w:r w:rsidRPr="0048414C">
            <w:rPr>
              <w:rFonts w:ascii="ＭＳ 明朝" w:eastAsia="ＭＳ 明朝" w:hAnsi="ＭＳ 明朝"/>
            </w:rPr>
            <w:ptab w:relativeTo="margin" w:alignment="right" w:leader="dot"/>
          </w:r>
          <w:r w:rsidR="00D12296" w:rsidRPr="0048414C">
            <w:rPr>
              <w:rFonts w:ascii="ＭＳ 明朝" w:eastAsia="ＭＳ 明朝" w:hAnsi="ＭＳ 明朝" w:hint="eastAsia"/>
            </w:rPr>
            <w:t>３</w:t>
          </w:r>
        </w:p>
        <w:p w14:paraId="241EE22D" w14:textId="554B3188" w:rsidR="00B95B65" w:rsidRPr="00CF269C" w:rsidRDefault="00B95B65" w:rsidP="0048414C">
          <w:pPr>
            <w:pStyle w:val="3"/>
            <w:rPr>
              <w:rFonts w:ascii="ＭＳ 明朝" w:eastAsia="ＭＳ 明朝" w:hAnsi="ＭＳ 明朝"/>
            </w:rPr>
          </w:pPr>
          <w:r w:rsidRPr="00CF269C">
            <w:rPr>
              <w:rFonts w:ascii="ＭＳ 明朝" w:eastAsia="ＭＳ 明朝" w:hAnsi="ＭＳ 明朝" w:hint="eastAsia"/>
            </w:rPr>
            <w:t xml:space="preserve">３　</w:t>
          </w:r>
          <w:r w:rsidR="00D12296" w:rsidRPr="00CF269C">
            <w:rPr>
              <w:rFonts w:ascii="ＭＳ 明朝" w:eastAsia="ＭＳ 明朝" w:hAnsi="ＭＳ 明朝" w:hint="eastAsia"/>
            </w:rPr>
            <w:t>補助事業者</w:t>
          </w:r>
          <w:r w:rsidRPr="00CF269C">
            <w:rPr>
              <w:rFonts w:ascii="ＭＳ 明朝" w:eastAsia="ＭＳ 明朝" w:hAnsi="ＭＳ 明朝"/>
            </w:rPr>
            <w:ptab w:relativeTo="margin" w:alignment="right" w:leader="dot"/>
          </w:r>
          <w:r w:rsidR="0048414C" w:rsidRPr="00CF269C">
            <w:rPr>
              <w:rFonts w:ascii="ＭＳ 明朝" w:eastAsia="ＭＳ 明朝" w:hAnsi="ＭＳ 明朝" w:hint="eastAsia"/>
            </w:rPr>
            <w:t>５</w:t>
          </w:r>
        </w:p>
        <w:p w14:paraId="4FD7A7C5" w14:textId="7342FAF7" w:rsidR="00B95B65" w:rsidRPr="00CF269C" w:rsidRDefault="00B95B65" w:rsidP="0048414C">
          <w:pPr>
            <w:pStyle w:val="11"/>
            <w:rPr>
              <w:rFonts w:ascii="ＭＳ 明朝" w:eastAsia="ＭＳ 明朝" w:hAnsi="ＭＳ 明朝"/>
            </w:rPr>
          </w:pPr>
          <w:r w:rsidRPr="00CF269C">
            <w:rPr>
              <w:rFonts w:ascii="ＭＳ 明朝" w:eastAsia="ＭＳ 明朝" w:hAnsi="ＭＳ 明朝" w:hint="eastAsia"/>
            </w:rPr>
            <w:t>４　補助対象事業</w:t>
          </w:r>
          <w:r w:rsidRPr="00CF269C">
            <w:rPr>
              <w:rFonts w:ascii="ＭＳ 明朝" w:eastAsia="ＭＳ 明朝" w:hAnsi="ＭＳ 明朝"/>
            </w:rPr>
            <w:ptab w:relativeTo="margin" w:alignment="right" w:leader="dot"/>
          </w:r>
          <w:r w:rsidR="0048414C" w:rsidRPr="0048414C">
            <w:rPr>
              <w:rFonts w:ascii="ＭＳ 明朝" w:eastAsia="ＭＳ 明朝" w:hAnsi="ＭＳ 明朝" w:hint="eastAsia"/>
            </w:rPr>
            <w:t>８</w:t>
          </w:r>
        </w:p>
        <w:p w14:paraId="1F4C1F17" w14:textId="4F7D1F2F" w:rsidR="00B95B65" w:rsidRPr="0048414C" w:rsidRDefault="00B95B65" w:rsidP="00B95B65">
          <w:pPr>
            <w:pStyle w:val="2"/>
            <w:ind w:left="0"/>
            <w:rPr>
              <w:rFonts w:ascii="ＭＳ 明朝" w:eastAsia="ＭＳ 明朝" w:hAnsi="ＭＳ 明朝"/>
            </w:rPr>
          </w:pPr>
          <w:r w:rsidRPr="0048414C">
            <w:rPr>
              <w:rFonts w:ascii="ＭＳ 明朝" w:eastAsia="ＭＳ 明朝" w:hAnsi="ＭＳ 明朝" w:hint="eastAsia"/>
            </w:rPr>
            <w:t xml:space="preserve">５　</w:t>
          </w:r>
          <w:r w:rsidR="00D12296" w:rsidRPr="0048414C">
            <w:rPr>
              <w:rFonts w:ascii="ＭＳ 明朝" w:eastAsia="ＭＳ 明朝" w:hAnsi="ＭＳ 明朝" w:hint="eastAsia"/>
            </w:rPr>
            <w:t>補助対象経費</w:t>
          </w:r>
          <w:r w:rsidRPr="0048414C">
            <w:rPr>
              <w:rFonts w:ascii="ＭＳ 明朝" w:eastAsia="ＭＳ 明朝" w:hAnsi="ＭＳ 明朝"/>
            </w:rPr>
            <w:ptab w:relativeTo="margin" w:alignment="right" w:leader="dot"/>
          </w:r>
          <w:r w:rsidR="00D12296" w:rsidRPr="0048414C">
            <w:rPr>
              <w:rFonts w:ascii="ＭＳ 明朝" w:eastAsia="ＭＳ 明朝" w:hAnsi="ＭＳ 明朝" w:hint="eastAsia"/>
            </w:rPr>
            <w:t>９</w:t>
          </w:r>
        </w:p>
        <w:p w14:paraId="5CF5112D" w14:textId="7C8E8C03" w:rsidR="00B95B65" w:rsidRPr="00087EAA" w:rsidRDefault="00B95B65" w:rsidP="0048414C">
          <w:pPr>
            <w:pStyle w:val="3"/>
            <w:rPr>
              <w:rFonts w:ascii="ＭＳ 明朝" w:eastAsia="ＭＳ 明朝" w:hAnsi="ＭＳ 明朝"/>
            </w:rPr>
          </w:pPr>
          <w:r w:rsidRPr="00CF269C">
            <w:rPr>
              <w:rFonts w:ascii="ＭＳ 明朝" w:eastAsia="ＭＳ 明朝" w:hAnsi="ＭＳ 明朝" w:hint="eastAsia"/>
            </w:rPr>
            <w:t>６　伴走支援</w:t>
          </w:r>
          <w:r w:rsidRPr="00CF269C">
            <w:rPr>
              <w:rFonts w:ascii="ＭＳ 明朝" w:eastAsia="ＭＳ 明朝" w:hAnsi="ＭＳ 明朝"/>
            </w:rPr>
            <w:ptab w:relativeTo="margin" w:alignment="right" w:leader="dot"/>
          </w:r>
          <w:r w:rsidR="00D12296" w:rsidRPr="00CF269C">
            <w:rPr>
              <w:rFonts w:ascii="ＭＳ 明朝" w:eastAsia="ＭＳ 明朝" w:hAnsi="ＭＳ 明朝"/>
            </w:rPr>
            <w:t>1</w:t>
          </w:r>
          <w:r w:rsidR="00AC473C">
            <w:rPr>
              <w:rFonts w:ascii="ＭＳ 明朝" w:eastAsia="ＭＳ 明朝" w:hAnsi="ＭＳ 明朝" w:hint="eastAsia"/>
            </w:rPr>
            <w:t>5</w:t>
          </w:r>
        </w:p>
        <w:p w14:paraId="0755BB8A" w14:textId="28726151" w:rsidR="00B95B65" w:rsidRPr="00CF269C" w:rsidRDefault="00B95B65" w:rsidP="0048414C">
          <w:pPr>
            <w:pStyle w:val="3"/>
            <w:rPr>
              <w:rFonts w:ascii="ＭＳ 明朝" w:eastAsia="ＭＳ 明朝" w:hAnsi="ＭＳ 明朝"/>
              <w:lang w:val="ja-JP"/>
            </w:rPr>
          </w:pPr>
          <w:r w:rsidRPr="00CF269C">
            <w:rPr>
              <w:rFonts w:ascii="ＭＳ 明朝" w:eastAsia="ＭＳ 明朝" w:hAnsi="ＭＳ 明朝" w:hint="eastAsia"/>
            </w:rPr>
            <w:t>７　申請の</w:t>
          </w:r>
          <w:r w:rsidR="00D12296" w:rsidRPr="00CF269C">
            <w:rPr>
              <w:rFonts w:ascii="ＭＳ 明朝" w:eastAsia="ＭＳ 明朝" w:hAnsi="ＭＳ 明朝" w:hint="eastAsia"/>
            </w:rPr>
            <w:t>手続き</w:t>
          </w:r>
          <w:r w:rsidRPr="00CF269C">
            <w:rPr>
              <w:rFonts w:ascii="ＭＳ 明朝" w:eastAsia="ＭＳ 明朝" w:hAnsi="ＭＳ 明朝"/>
            </w:rPr>
            <w:ptab w:relativeTo="margin" w:alignment="right" w:leader="dot"/>
          </w:r>
          <w:r w:rsidR="00D12296" w:rsidRPr="00CF269C">
            <w:rPr>
              <w:rFonts w:ascii="ＭＳ 明朝" w:eastAsia="ＭＳ 明朝" w:hAnsi="ＭＳ 明朝"/>
            </w:rPr>
            <w:t>1</w:t>
          </w:r>
          <w:r w:rsidR="00AC473C">
            <w:rPr>
              <w:rFonts w:ascii="ＭＳ 明朝" w:eastAsia="ＭＳ 明朝" w:hAnsi="ＭＳ 明朝" w:hint="eastAsia"/>
            </w:rPr>
            <w:t>7</w:t>
          </w:r>
        </w:p>
        <w:p w14:paraId="7F08503B" w14:textId="71573CF5" w:rsidR="00B95B65" w:rsidRPr="00CF269C" w:rsidRDefault="00B95B65" w:rsidP="0048414C">
          <w:pPr>
            <w:pStyle w:val="3"/>
            <w:rPr>
              <w:rFonts w:ascii="ＭＳ 明朝" w:eastAsia="ＭＳ 明朝" w:hAnsi="ＭＳ 明朝"/>
              <w:lang w:val="ja-JP"/>
            </w:rPr>
          </w:pPr>
          <w:r w:rsidRPr="00CF269C">
            <w:rPr>
              <w:rFonts w:ascii="ＭＳ 明朝" w:eastAsia="ＭＳ 明朝" w:hAnsi="ＭＳ 明朝" w:hint="eastAsia"/>
            </w:rPr>
            <w:t>８　審査、交付の決定</w:t>
          </w:r>
          <w:r w:rsidRPr="00CF269C">
            <w:rPr>
              <w:rFonts w:ascii="ＭＳ 明朝" w:eastAsia="ＭＳ 明朝" w:hAnsi="ＭＳ 明朝"/>
            </w:rPr>
            <w:ptab w:relativeTo="margin" w:alignment="right" w:leader="dot"/>
          </w:r>
          <w:r w:rsidR="00AC473C">
            <w:rPr>
              <w:rFonts w:ascii="ＭＳ 明朝" w:eastAsia="ＭＳ 明朝" w:hAnsi="ＭＳ 明朝" w:hint="eastAsia"/>
              <w:lang w:val="ja-JP"/>
            </w:rPr>
            <w:t>20</w:t>
          </w:r>
        </w:p>
        <w:p w14:paraId="689825EF" w14:textId="42BCF12A" w:rsidR="00B95B65" w:rsidRPr="00CF269C" w:rsidRDefault="00B95B65" w:rsidP="0048414C">
          <w:pPr>
            <w:pStyle w:val="3"/>
            <w:rPr>
              <w:rFonts w:ascii="ＭＳ 明朝" w:eastAsia="ＭＳ 明朝" w:hAnsi="ＭＳ 明朝"/>
              <w:lang w:val="ja-JP"/>
            </w:rPr>
          </w:pPr>
          <w:r w:rsidRPr="00CF269C">
            <w:rPr>
              <w:rFonts w:ascii="ＭＳ 明朝" w:eastAsia="ＭＳ 明朝" w:hAnsi="ＭＳ 明朝" w:hint="eastAsia"/>
            </w:rPr>
            <w:t>９　交付決定後</w:t>
          </w:r>
          <w:r w:rsidRPr="00CF269C">
            <w:rPr>
              <w:rFonts w:ascii="ＭＳ 明朝" w:eastAsia="ＭＳ 明朝" w:hAnsi="ＭＳ 明朝"/>
            </w:rPr>
            <w:ptab w:relativeTo="margin" w:alignment="right" w:leader="dot"/>
          </w:r>
          <w:r w:rsidR="00BE0E56">
            <w:rPr>
              <w:rFonts w:ascii="ＭＳ 明朝" w:eastAsia="ＭＳ 明朝" w:hAnsi="ＭＳ 明朝" w:hint="eastAsia"/>
              <w:lang w:val="ja-JP"/>
            </w:rPr>
            <w:t>2</w:t>
          </w:r>
          <w:r w:rsidR="00AC473C">
            <w:rPr>
              <w:rFonts w:ascii="ＭＳ 明朝" w:eastAsia="ＭＳ 明朝" w:hAnsi="ＭＳ 明朝" w:hint="eastAsia"/>
              <w:lang w:val="ja-JP"/>
            </w:rPr>
            <w:t>2</w:t>
          </w:r>
        </w:p>
        <w:p w14:paraId="2FF4246E" w14:textId="0DED8A3F" w:rsidR="00B95B65" w:rsidRPr="00CF269C" w:rsidRDefault="00DC4844" w:rsidP="0048414C">
          <w:pPr>
            <w:pStyle w:val="3"/>
            <w:rPr>
              <w:rFonts w:ascii="ＭＳ 明朝" w:eastAsia="ＭＳ 明朝" w:hAnsi="ＭＳ 明朝"/>
              <w:lang w:val="ja-JP"/>
            </w:rPr>
          </w:pPr>
          <w:r>
            <w:rPr>
              <w:rFonts w:ascii="ＭＳ 明朝" w:eastAsia="ＭＳ 明朝" w:hAnsi="ＭＳ 明朝" w:hint="eastAsia"/>
            </w:rPr>
            <w:t>10</w:t>
          </w:r>
          <w:r w:rsidR="00B95B65" w:rsidRPr="00CF269C">
            <w:rPr>
              <w:rFonts w:ascii="ＭＳ 明朝" w:eastAsia="ＭＳ 明朝" w:hAnsi="ＭＳ 明朝" w:hint="eastAsia"/>
            </w:rPr>
            <w:t xml:space="preserve">　補助事業完了後</w:t>
          </w:r>
          <w:r w:rsidR="00B95B65" w:rsidRPr="00CF269C">
            <w:rPr>
              <w:rFonts w:ascii="ＭＳ 明朝" w:eastAsia="ＭＳ 明朝" w:hAnsi="ＭＳ 明朝"/>
            </w:rPr>
            <w:ptab w:relativeTo="margin" w:alignment="right" w:leader="dot"/>
          </w:r>
          <w:r w:rsidR="00D12296" w:rsidRPr="00CF269C">
            <w:rPr>
              <w:rFonts w:ascii="ＭＳ 明朝" w:eastAsia="ＭＳ 明朝" w:hAnsi="ＭＳ 明朝"/>
              <w:lang w:val="ja-JP"/>
            </w:rPr>
            <w:t>2</w:t>
          </w:r>
          <w:r w:rsidR="00AC473C">
            <w:rPr>
              <w:rFonts w:ascii="ＭＳ 明朝" w:eastAsia="ＭＳ 明朝" w:hAnsi="ＭＳ 明朝" w:hint="eastAsia"/>
              <w:lang w:val="ja-JP"/>
            </w:rPr>
            <w:t>4</w:t>
          </w:r>
        </w:p>
        <w:p w14:paraId="3089EB08" w14:textId="6F013FA2" w:rsidR="00B95B65" w:rsidRPr="00CF269C" w:rsidRDefault="00DC4844" w:rsidP="0048414C">
          <w:pPr>
            <w:pStyle w:val="3"/>
            <w:rPr>
              <w:rFonts w:ascii="ＭＳ 明朝" w:eastAsia="ＭＳ 明朝" w:hAnsi="ＭＳ 明朝"/>
              <w:lang w:val="ja-JP"/>
            </w:rPr>
          </w:pPr>
          <w:r>
            <w:rPr>
              <w:rFonts w:ascii="ＭＳ 明朝" w:eastAsia="ＭＳ 明朝" w:hAnsi="ＭＳ 明朝" w:hint="eastAsia"/>
            </w:rPr>
            <w:t>11</w:t>
          </w:r>
          <w:r w:rsidR="00B95B65" w:rsidRPr="00CF269C">
            <w:rPr>
              <w:rFonts w:ascii="ＭＳ 明朝" w:eastAsia="ＭＳ 明朝" w:hAnsi="ＭＳ 明朝" w:hint="eastAsia"/>
            </w:rPr>
            <w:t xml:space="preserve">　その他</w:t>
          </w:r>
          <w:r w:rsidR="00B95B65" w:rsidRPr="00CF269C">
            <w:rPr>
              <w:rFonts w:ascii="ＭＳ 明朝" w:eastAsia="ＭＳ 明朝" w:hAnsi="ＭＳ 明朝"/>
            </w:rPr>
            <w:ptab w:relativeTo="margin" w:alignment="right" w:leader="dot"/>
          </w:r>
          <w:r w:rsidR="00D12296" w:rsidRPr="00CF269C">
            <w:rPr>
              <w:rFonts w:ascii="ＭＳ 明朝" w:eastAsia="ＭＳ 明朝" w:hAnsi="ＭＳ 明朝"/>
              <w:lang w:val="ja-JP"/>
            </w:rPr>
            <w:t>2</w:t>
          </w:r>
          <w:r w:rsidR="00AC473C">
            <w:rPr>
              <w:rFonts w:ascii="ＭＳ 明朝" w:eastAsia="ＭＳ 明朝" w:hAnsi="ＭＳ 明朝" w:hint="eastAsia"/>
              <w:lang w:val="ja-JP"/>
            </w:rPr>
            <w:t>7</w:t>
          </w:r>
        </w:p>
        <w:p w14:paraId="69719872" w14:textId="02DA3275" w:rsidR="00B95B65" w:rsidRPr="00CF269C" w:rsidRDefault="00DC4844" w:rsidP="0048414C">
          <w:pPr>
            <w:pStyle w:val="3"/>
            <w:rPr>
              <w:rFonts w:ascii="ＭＳ 明朝" w:eastAsia="ＭＳ 明朝" w:hAnsi="ＭＳ 明朝"/>
              <w:lang w:val="ja-JP"/>
            </w:rPr>
          </w:pPr>
          <w:r>
            <w:rPr>
              <w:rFonts w:ascii="ＭＳ 明朝" w:eastAsia="ＭＳ 明朝" w:hAnsi="ＭＳ 明朝" w:hint="eastAsia"/>
            </w:rPr>
            <w:t>12</w:t>
          </w:r>
          <w:r w:rsidR="00B95B65" w:rsidRPr="00CF269C">
            <w:rPr>
              <w:rFonts w:ascii="ＭＳ 明朝" w:eastAsia="ＭＳ 明朝" w:hAnsi="ＭＳ 明朝" w:hint="eastAsia"/>
            </w:rPr>
            <w:t xml:space="preserve">　お問い合わせ先</w:t>
          </w:r>
          <w:r w:rsidR="00B95B65" w:rsidRPr="00CF269C">
            <w:rPr>
              <w:rFonts w:ascii="ＭＳ 明朝" w:eastAsia="ＭＳ 明朝" w:hAnsi="ＭＳ 明朝"/>
            </w:rPr>
            <w:ptab w:relativeTo="margin" w:alignment="right" w:leader="dot"/>
          </w:r>
          <w:r w:rsidR="00D12296" w:rsidRPr="00CF269C">
            <w:rPr>
              <w:rFonts w:ascii="ＭＳ 明朝" w:eastAsia="ＭＳ 明朝" w:hAnsi="ＭＳ 明朝"/>
              <w:lang w:val="ja-JP"/>
            </w:rPr>
            <w:t>2</w:t>
          </w:r>
          <w:r w:rsidR="00AC473C">
            <w:rPr>
              <w:rFonts w:ascii="ＭＳ 明朝" w:eastAsia="ＭＳ 明朝" w:hAnsi="ＭＳ 明朝" w:hint="eastAsia"/>
              <w:lang w:val="ja-JP"/>
            </w:rPr>
            <w:t>7</w:t>
          </w:r>
        </w:p>
        <w:p w14:paraId="465165C2" w14:textId="5B52F917" w:rsidR="00B95B65" w:rsidRPr="00CF269C" w:rsidRDefault="00DC4844" w:rsidP="0048414C">
          <w:pPr>
            <w:pStyle w:val="3"/>
            <w:rPr>
              <w:rFonts w:ascii="ＭＳ 明朝" w:eastAsia="ＭＳ 明朝" w:hAnsi="ＭＳ 明朝"/>
              <w:lang w:val="ja-JP"/>
            </w:rPr>
          </w:pPr>
          <w:r>
            <w:rPr>
              <w:rFonts w:ascii="ＭＳ 明朝" w:eastAsia="ＭＳ 明朝" w:hAnsi="ＭＳ 明朝" w:hint="eastAsia"/>
            </w:rPr>
            <w:t>13</w:t>
          </w:r>
          <w:r w:rsidR="00B95B65" w:rsidRPr="00CF269C">
            <w:rPr>
              <w:rFonts w:ascii="ＭＳ 明朝" w:eastAsia="ＭＳ 明朝" w:hAnsi="ＭＳ 明朝" w:hint="eastAsia"/>
            </w:rPr>
            <w:t xml:space="preserve">　補助事業のスケジュール</w:t>
          </w:r>
          <w:r w:rsidR="00B95B65" w:rsidRPr="00CF269C">
            <w:rPr>
              <w:rFonts w:ascii="ＭＳ 明朝" w:eastAsia="ＭＳ 明朝" w:hAnsi="ＭＳ 明朝"/>
            </w:rPr>
            <w:ptab w:relativeTo="margin" w:alignment="right" w:leader="dot"/>
          </w:r>
          <w:r w:rsidR="00D12296" w:rsidRPr="00CF269C">
            <w:rPr>
              <w:rFonts w:ascii="ＭＳ 明朝" w:eastAsia="ＭＳ 明朝" w:hAnsi="ＭＳ 明朝"/>
              <w:lang w:val="ja-JP"/>
            </w:rPr>
            <w:t>2</w:t>
          </w:r>
          <w:r w:rsidR="00AC473C">
            <w:rPr>
              <w:rFonts w:ascii="ＭＳ 明朝" w:eastAsia="ＭＳ 明朝" w:hAnsi="ＭＳ 明朝" w:hint="eastAsia"/>
              <w:lang w:val="ja-JP"/>
            </w:rPr>
            <w:t>8</w:t>
          </w:r>
        </w:p>
      </w:sdtContent>
    </w:sdt>
    <w:p w14:paraId="38BFB712" w14:textId="2DDF04C2" w:rsidR="00FB1252" w:rsidRPr="00B95B65" w:rsidRDefault="00FB1252">
      <w:pPr>
        <w:spacing w:line="240" w:lineRule="auto"/>
        <w:jc w:val="left"/>
        <w:rPr>
          <w:rFonts w:ascii="Century" w:eastAsia="ＭＳ 明朝" w:hAnsi="Century" w:cs="Times New Roman"/>
          <w:color w:val="000000" w:themeColor="text1"/>
          <w:sz w:val="22"/>
        </w:rPr>
      </w:pPr>
    </w:p>
    <w:p w14:paraId="5FC64A6F" w14:textId="20E9F4B2" w:rsidR="00FB1252" w:rsidRDefault="00FB1252">
      <w:pPr>
        <w:spacing w:line="240" w:lineRule="auto"/>
        <w:jc w:val="left"/>
        <w:rPr>
          <w:rFonts w:ascii="Century" w:eastAsia="ＭＳ 明朝" w:hAnsi="Century" w:cs="Times New Roman"/>
          <w:color w:val="000000" w:themeColor="text1"/>
          <w:sz w:val="22"/>
        </w:rPr>
      </w:pPr>
    </w:p>
    <w:p w14:paraId="4A5D1406" w14:textId="6FD60F55" w:rsidR="0024296C" w:rsidRDefault="0024296C">
      <w:pPr>
        <w:spacing w:line="240" w:lineRule="auto"/>
        <w:jc w:val="left"/>
        <w:rPr>
          <w:rFonts w:ascii="Century" w:eastAsia="ＭＳ 明朝" w:hAnsi="Century" w:cs="Times New Roman"/>
          <w:color w:val="000000" w:themeColor="text1"/>
          <w:sz w:val="22"/>
        </w:rPr>
      </w:pPr>
    </w:p>
    <w:p w14:paraId="021711F7" w14:textId="4A18DB5D" w:rsidR="0024296C" w:rsidRDefault="0024296C">
      <w:pPr>
        <w:spacing w:line="240" w:lineRule="auto"/>
        <w:jc w:val="left"/>
        <w:rPr>
          <w:rFonts w:ascii="Century" w:eastAsia="ＭＳ 明朝" w:hAnsi="Century" w:cs="Times New Roman"/>
          <w:color w:val="000000" w:themeColor="text1"/>
          <w:sz w:val="22"/>
        </w:rPr>
      </w:pPr>
    </w:p>
    <w:p w14:paraId="36A46630" w14:textId="5BF12364" w:rsidR="0024296C" w:rsidRDefault="0024296C">
      <w:pPr>
        <w:spacing w:line="240" w:lineRule="auto"/>
        <w:jc w:val="left"/>
        <w:rPr>
          <w:rFonts w:ascii="Century" w:eastAsia="ＭＳ 明朝" w:hAnsi="Century" w:cs="Times New Roman"/>
          <w:color w:val="000000" w:themeColor="text1"/>
          <w:sz w:val="22"/>
        </w:rPr>
      </w:pPr>
    </w:p>
    <w:p w14:paraId="4CE79901" w14:textId="6BE5A7DB" w:rsidR="0024296C" w:rsidRDefault="0024296C">
      <w:pPr>
        <w:spacing w:line="240" w:lineRule="auto"/>
        <w:jc w:val="left"/>
        <w:rPr>
          <w:rFonts w:ascii="Century" w:eastAsia="ＭＳ 明朝" w:hAnsi="Century" w:cs="Times New Roman"/>
          <w:color w:val="000000" w:themeColor="text1"/>
          <w:sz w:val="22"/>
        </w:rPr>
      </w:pPr>
    </w:p>
    <w:p w14:paraId="64657D5C" w14:textId="2487158E" w:rsidR="0024296C" w:rsidRDefault="0024296C">
      <w:pPr>
        <w:spacing w:line="240" w:lineRule="auto"/>
        <w:jc w:val="left"/>
        <w:rPr>
          <w:rFonts w:ascii="Century" w:eastAsia="ＭＳ 明朝" w:hAnsi="Century" w:cs="Times New Roman"/>
          <w:color w:val="000000" w:themeColor="text1"/>
          <w:sz w:val="22"/>
        </w:rPr>
      </w:pPr>
    </w:p>
    <w:p w14:paraId="6D52A7F9" w14:textId="1702EEED" w:rsidR="0024296C" w:rsidRDefault="0024296C">
      <w:pPr>
        <w:spacing w:line="240" w:lineRule="auto"/>
        <w:jc w:val="left"/>
        <w:rPr>
          <w:rFonts w:ascii="Century" w:eastAsia="ＭＳ 明朝" w:hAnsi="Century" w:cs="Times New Roman"/>
          <w:color w:val="000000" w:themeColor="text1"/>
          <w:sz w:val="22"/>
        </w:rPr>
      </w:pPr>
    </w:p>
    <w:p w14:paraId="6694AA20" w14:textId="05854396" w:rsidR="0024296C" w:rsidRDefault="0024296C">
      <w:pPr>
        <w:spacing w:line="240" w:lineRule="auto"/>
        <w:jc w:val="left"/>
        <w:rPr>
          <w:rFonts w:ascii="Century" w:eastAsia="ＭＳ 明朝" w:hAnsi="Century" w:cs="Times New Roman"/>
          <w:color w:val="000000" w:themeColor="text1"/>
          <w:sz w:val="22"/>
        </w:rPr>
      </w:pPr>
    </w:p>
    <w:p w14:paraId="647E8125" w14:textId="642D565C" w:rsidR="009D5A04" w:rsidRDefault="009D5A04">
      <w:pPr>
        <w:spacing w:line="240" w:lineRule="auto"/>
        <w:jc w:val="left"/>
        <w:rPr>
          <w:rFonts w:ascii="Century" w:eastAsia="ＭＳ 明朝" w:hAnsi="Century" w:cs="Times New Roman"/>
          <w:color w:val="000000" w:themeColor="text1"/>
          <w:sz w:val="22"/>
        </w:rPr>
      </w:pPr>
    </w:p>
    <w:p w14:paraId="3A56F32B" w14:textId="77777777" w:rsidR="009D5A04" w:rsidRDefault="009D5A04">
      <w:pPr>
        <w:spacing w:line="240" w:lineRule="auto"/>
        <w:jc w:val="left"/>
        <w:rPr>
          <w:rFonts w:ascii="Century" w:eastAsia="ＭＳ 明朝" w:hAnsi="Century" w:cs="Times New Roman"/>
          <w:color w:val="000000" w:themeColor="text1"/>
          <w:sz w:val="22"/>
        </w:rPr>
      </w:pPr>
    </w:p>
    <w:p w14:paraId="33BC5553" w14:textId="5B220E38" w:rsidR="0024296C" w:rsidRDefault="0024296C">
      <w:pPr>
        <w:spacing w:line="240" w:lineRule="auto"/>
        <w:jc w:val="left"/>
        <w:rPr>
          <w:rFonts w:ascii="Century" w:eastAsia="ＭＳ 明朝" w:hAnsi="Century" w:cs="Times New Roman"/>
          <w:color w:val="000000" w:themeColor="text1"/>
          <w:sz w:val="22"/>
        </w:rPr>
      </w:pPr>
    </w:p>
    <w:p w14:paraId="4488559B" w14:textId="3D48FE4A" w:rsidR="0024296C" w:rsidRDefault="0024296C">
      <w:pPr>
        <w:spacing w:line="240" w:lineRule="auto"/>
        <w:jc w:val="left"/>
        <w:rPr>
          <w:rFonts w:ascii="Century" w:eastAsia="ＭＳ 明朝" w:hAnsi="Century" w:cs="Times New Roman"/>
          <w:color w:val="000000" w:themeColor="text1"/>
          <w:sz w:val="22"/>
        </w:rPr>
      </w:pPr>
    </w:p>
    <w:p w14:paraId="345034B3" w14:textId="04028C60" w:rsidR="0024296C" w:rsidRDefault="0024296C">
      <w:pPr>
        <w:spacing w:line="240" w:lineRule="auto"/>
        <w:jc w:val="left"/>
        <w:rPr>
          <w:rFonts w:ascii="Century" w:eastAsia="ＭＳ 明朝" w:hAnsi="Century" w:cs="Times New Roman"/>
          <w:color w:val="000000" w:themeColor="text1"/>
          <w:sz w:val="22"/>
        </w:rPr>
      </w:pPr>
    </w:p>
    <w:p w14:paraId="70CFEE14" w14:textId="73ED5FBC" w:rsidR="0024296C" w:rsidRDefault="0024296C">
      <w:pPr>
        <w:spacing w:line="240" w:lineRule="auto"/>
        <w:jc w:val="left"/>
        <w:rPr>
          <w:rFonts w:ascii="Century" w:eastAsia="ＭＳ 明朝" w:hAnsi="Century" w:cs="Times New Roman"/>
          <w:color w:val="000000" w:themeColor="text1"/>
          <w:sz w:val="22"/>
        </w:rPr>
      </w:pPr>
    </w:p>
    <w:p w14:paraId="747EB3D8" w14:textId="77777777" w:rsidR="0024296C" w:rsidRPr="00FB1252" w:rsidRDefault="0024296C">
      <w:pPr>
        <w:spacing w:line="240" w:lineRule="auto"/>
        <w:jc w:val="left"/>
        <w:rPr>
          <w:rFonts w:ascii="Century" w:eastAsia="ＭＳ 明朝" w:hAnsi="Century" w:cs="Times New Roman"/>
          <w:color w:val="000000" w:themeColor="text1"/>
          <w:sz w:val="22"/>
        </w:rPr>
      </w:pPr>
    </w:p>
    <w:p w14:paraId="26D03166" w14:textId="1C03E9FA" w:rsidR="00FB1252" w:rsidRDefault="00FB1252">
      <w:pPr>
        <w:spacing w:line="240" w:lineRule="auto"/>
        <w:jc w:val="left"/>
        <w:rPr>
          <w:rFonts w:ascii="Century" w:eastAsia="ＭＳ 明朝" w:hAnsi="Century" w:cs="Times New Roman"/>
          <w:color w:val="000000" w:themeColor="text1"/>
          <w:sz w:val="22"/>
        </w:rPr>
      </w:pPr>
    </w:p>
    <w:p w14:paraId="5D33E014" w14:textId="2A284B50" w:rsidR="00FB1252" w:rsidRDefault="00FB1252">
      <w:pPr>
        <w:spacing w:line="240" w:lineRule="auto"/>
        <w:jc w:val="left"/>
        <w:rPr>
          <w:rFonts w:ascii="Century" w:eastAsia="ＭＳ 明朝" w:hAnsi="Century" w:cs="Times New Roman"/>
          <w:color w:val="000000" w:themeColor="text1"/>
          <w:sz w:val="22"/>
        </w:rPr>
      </w:pPr>
    </w:p>
    <w:p w14:paraId="6C4F5780" w14:textId="5655F522" w:rsidR="00677977" w:rsidRPr="000B7E40" w:rsidRDefault="008B7A46" w:rsidP="00FC6AF5">
      <w:pPr>
        <w:widowControl w:val="0"/>
        <w:spacing w:line="240" w:lineRule="auto"/>
        <w:rPr>
          <w:rFonts w:ascii="Century" w:eastAsia="ＭＳ 明朝" w:hAnsi="Century" w:cs="Times New Roman"/>
          <w:color w:val="000000" w:themeColor="text1"/>
          <w:sz w:val="22"/>
        </w:rPr>
      </w:pPr>
      <w:r w:rsidRPr="000B7E40">
        <w:rPr>
          <w:rFonts w:ascii="Century" w:eastAsia="ＭＳ 明朝" w:hAnsi="Century" w:cs="Times New Roman"/>
          <w:noProof/>
          <w:color w:val="000000" w:themeColor="text1"/>
          <w:sz w:val="22"/>
        </w:rPr>
        <w:lastRenderedPageBreak/>
        <mc:AlternateContent>
          <mc:Choice Requires="wps">
            <w:drawing>
              <wp:inline distT="0" distB="0" distL="0" distR="0" wp14:anchorId="3EE8B533" wp14:editId="29FAB37B">
                <wp:extent cx="6120000" cy="314325"/>
                <wp:effectExtent l="0" t="0" r="0" b="9525"/>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7EDF4200" w14:textId="77777777" w:rsidR="00A11E75" w:rsidRPr="008B7A46" w:rsidRDefault="00A11E75" w:rsidP="008B7A46">
                            <w:pPr>
                              <w:spacing w:line="320" w:lineRule="exact"/>
                              <w:rPr>
                                <w:rFonts w:ascii="ＭＳ ゴシック" w:eastAsia="ＭＳ ゴシック" w:hAnsi="ＭＳ ゴシック"/>
                                <w:b/>
                                <w:sz w:val="28"/>
                                <w:szCs w:val="28"/>
                              </w:rPr>
                            </w:pPr>
                            <w:r w:rsidRPr="00742770">
                              <w:rPr>
                                <w:rFonts w:ascii="ＭＳ ゴシック" w:eastAsia="ＭＳ ゴシック" w:hAnsi="ＭＳ ゴシック" w:hint="eastAsia"/>
                                <w:b/>
                                <w:sz w:val="28"/>
                                <w:szCs w:val="28"/>
                              </w:rPr>
                              <w:t>１．事業の目的</w:t>
                            </w:r>
                          </w:p>
                        </w:txbxContent>
                      </wps:txbx>
                      <wps:bodyPr rot="0" vert="horz" wrap="square" lIns="74295" tIns="8890" rIns="74295" bIns="8890" anchor="ctr" anchorCtr="0" upright="1">
                        <a:noAutofit/>
                      </wps:bodyPr>
                    </wps:wsp>
                  </a:graphicData>
                </a:graphic>
              </wp:inline>
            </w:drawing>
          </mc:Choice>
          <mc:Fallback>
            <w:pict>
              <v:shape w14:anchorId="3EE8B533" id="テキスト ボックス 12" o:spid="_x0000_s1028"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" fillcolor="#d8d8d8 [2732]" stroked="f" strokeweight="2pt">
                <v:textbox inset="5.85pt,.7pt,5.85pt,.7pt">
                  <w:txbxContent>
                    <w:p w14:paraId="7EDF4200" w14:textId="77777777" w:rsidR="00A11E75" w:rsidRPr="008B7A46" w:rsidRDefault="00A11E75" w:rsidP="008B7A46">
                      <w:pPr>
                        <w:spacing w:line="320" w:lineRule="exact"/>
                        <w:rPr>
                          <w:rFonts w:ascii="ＭＳ ゴシック" w:eastAsia="ＭＳ ゴシック" w:hAnsi="ＭＳ ゴシック"/>
                          <w:b/>
                          <w:sz w:val="28"/>
                          <w:szCs w:val="28"/>
                        </w:rPr>
                      </w:pPr>
                      <w:r w:rsidRPr="00742770">
                        <w:rPr>
                          <w:rFonts w:ascii="ＭＳ ゴシック" w:eastAsia="ＭＳ ゴシック" w:hAnsi="ＭＳ ゴシック" w:hint="eastAsia"/>
                          <w:b/>
                          <w:sz w:val="28"/>
                          <w:szCs w:val="28"/>
                        </w:rPr>
                        <w:t>１．事業の目的</w:t>
                      </w:r>
                    </w:p>
                  </w:txbxContent>
                </v:textbox>
                <w10:anchorlock/>
              </v:shape>
            </w:pict>
          </mc:Fallback>
        </mc:AlternateContent>
      </w:r>
    </w:p>
    <w:p w14:paraId="357EC479" w14:textId="6312162A" w:rsidR="001B26D4" w:rsidRPr="009E51EA" w:rsidRDefault="001B26D4" w:rsidP="004A7B84">
      <w:pPr>
        <w:widowControl w:val="0"/>
        <w:spacing w:line="340" w:lineRule="exact"/>
        <w:ind w:firstLineChars="100" w:firstLine="210"/>
        <w:jc w:val="left"/>
        <w:rPr>
          <w:rFonts w:ascii="ＭＳ 明朝" w:eastAsia="ＭＳ 明朝" w:hAnsi="ＭＳ 明朝" w:cs="Times New Roman"/>
          <w:color w:val="000000" w:themeColor="text1"/>
          <w:szCs w:val="21"/>
        </w:rPr>
      </w:pPr>
      <w:bookmarkStart w:id="0" w:name="_Hlk194585502"/>
      <w:bookmarkStart w:id="1" w:name="_Hlk223522834"/>
      <w:bookmarkStart w:id="2" w:name="_Hlk229582115"/>
      <w:r w:rsidRPr="001B26D4">
        <w:rPr>
          <w:rFonts w:ascii="ＭＳ 明朝" w:eastAsia="ＭＳ 明朝" w:hAnsi="ＭＳ 明朝" w:cs="Times New Roman" w:hint="eastAsia"/>
          <w:szCs w:val="21"/>
        </w:rPr>
        <w:t>物価高騰により厳しい経営環境にある</w:t>
      </w:r>
      <w:r w:rsidR="00700E28">
        <w:rPr>
          <w:rFonts w:ascii="ＭＳ 明朝" w:eastAsia="ＭＳ 明朝" w:hAnsi="ＭＳ 明朝" w:cs="Times New Roman" w:hint="eastAsia"/>
          <w:szCs w:val="21"/>
        </w:rPr>
        <w:t>府内</w:t>
      </w:r>
      <w:r w:rsidRPr="001B26D4">
        <w:rPr>
          <w:rFonts w:ascii="ＭＳ 明朝" w:eastAsia="ＭＳ 明朝" w:hAnsi="ＭＳ 明朝" w:cs="Times New Roman" w:hint="eastAsia"/>
          <w:szCs w:val="21"/>
        </w:rPr>
        <w:t>中小企業</w:t>
      </w:r>
      <w:r w:rsidR="00700E28">
        <w:rPr>
          <w:rFonts w:ascii="ＭＳ 明朝" w:eastAsia="ＭＳ 明朝" w:hAnsi="ＭＳ 明朝" w:cs="Times New Roman" w:hint="eastAsia"/>
          <w:szCs w:val="21"/>
        </w:rPr>
        <w:t>等</w:t>
      </w:r>
      <w:r w:rsidRPr="001B26D4">
        <w:rPr>
          <w:rFonts w:ascii="ＭＳ 明朝" w:eastAsia="ＭＳ 明朝" w:hAnsi="ＭＳ 明朝" w:cs="Times New Roman" w:hint="eastAsia"/>
          <w:szCs w:val="21"/>
        </w:rPr>
        <w:t>が、持続的</w:t>
      </w:r>
      <w:r w:rsidR="009058F3">
        <w:rPr>
          <w:rFonts w:ascii="ＭＳ 明朝" w:eastAsia="ＭＳ 明朝" w:hAnsi="ＭＳ 明朝" w:cs="Times New Roman" w:hint="eastAsia"/>
          <w:szCs w:val="21"/>
        </w:rPr>
        <w:t>な賃上げを実現するためには</w:t>
      </w:r>
      <w:r w:rsidRPr="001B26D4">
        <w:rPr>
          <w:rFonts w:ascii="ＭＳ 明朝" w:eastAsia="ＭＳ 明朝" w:hAnsi="ＭＳ 明朝" w:cs="Times New Roman" w:hint="eastAsia"/>
          <w:szCs w:val="21"/>
        </w:rPr>
        <w:t>、企業自身が稼ぐ力を身につ</w:t>
      </w:r>
      <w:r w:rsidRPr="009E51EA">
        <w:rPr>
          <w:rFonts w:ascii="ＭＳ 明朝" w:eastAsia="ＭＳ 明朝" w:hAnsi="ＭＳ 明朝" w:cs="Times New Roman" w:hint="eastAsia"/>
          <w:color w:val="000000" w:themeColor="text1"/>
          <w:szCs w:val="21"/>
        </w:rPr>
        <w:t>けることが重要</w:t>
      </w:r>
      <w:r w:rsidR="00752F5F" w:rsidRPr="009E51EA">
        <w:rPr>
          <w:rFonts w:ascii="ＭＳ 明朝" w:eastAsia="ＭＳ 明朝" w:hAnsi="ＭＳ 明朝" w:cs="Times New Roman" w:hint="eastAsia"/>
          <w:color w:val="000000" w:themeColor="text1"/>
          <w:szCs w:val="21"/>
        </w:rPr>
        <w:t>です</w:t>
      </w:r>
      <w:r w:rsidRPr="009E51EA">
        <w:rPr>
          <w:rFonts w:ascii="ＭＳ 明朝" w:eastAsia="ＭＳ 明朝" w:hAnsi="ＭＳ 明朝" w:cs="Times New Roman" w:hint="eastAsia"/>
          <w:color w:val="000000" w:themeColor="text1"/>
          <w:szCs w:val="21"/>
        </w:rPr>
        <w:t>。</w:t>
      </w:r>
    </w:p>
    <w:p w14:paraId="4B512E56" w14:textId="07C68FBA" w:rsidR="00683763" w:rsidRPr="009E51EA" w:rsidRDefault="00752F5F" w:rsidP="001B26D4">
      <w:pPr>
        <w:widowControl w:val="0"/>
        <w:spacing w:line="340" w:lineRule="exact"/>
        <w:ind w:firstLineChars="100" w:firstLine="210"/>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このたび、</w:t>
      </w:r>
      <w:r w:rsidR="00030900" w:rsidRPr="009E51EA">
        <w:rPr>
          <w:rFonts w:ascii="ＭＳ 明朝" w:eastAsia="ＭＳ 明朝" w:hAnsi="ＭＳ 明朝" w:cs="Times New Roman" w:hint="eastAsia"/>
          <w:color w:val="000000" w:themeColor="text1"/>
          <w:szCs w:val="21"/>
        </w:rPr>
        <w:t>生産性向上や</w:t>
      </w:r>
      <w:r w:rsidR="001B26D4" w:rsidRPr="009E51EA">
        <w:rPr>
          <w:rFonts w:ascii="ＭＳ 明朝" w:eastAsia="ＭＳ 明朝" w:hAnsi="ＭＳ 明朝" w:cs="Times New Roman" w:hint="eastAsia"/>
          <w:color w:val="000000" w:themeColor="text1"/>
          <w:szCs w:val="21"/>
        </w:rPr>
        <w:t>売上拡大等の取組みにより利益率向上を</w:t>
      </w:r>
      <w:r w:rsidR="00D84EF4" w:rsidRPr="009E51EA">
        <w:rPr>
          <w:rFonts w:ascii="ＭＳ 明朝" w:eastAsia="ＭＳ 明朝" w:hAnsi="ＭＳ 明朝" w:cs="Times New Roman" w:hint="eastAsia"/>
          <w:color w:val="000000" w:themeColor="text1"/>
          <w:szCs w:val="21"/>
        </w:rPr>
        <w:t>図る</w:t>
      </w:r>
      <w:r w:rsidR="002C71B2" w:rsidRPr="009E51EA">
        <w:rPr>
          <w:rFonts w:ascii="ＭＳ 明朝" w:eastAsia="ＭＳ 明朝" w:hAnsi="ＭＳ 明朝" w:cs="Times New Roman" w:hint="eastAsia"/>
          <w:color w:val="000000" w:themeColor="text1"/>
          <w:szCs w:val="21"/>
        </w:rPr>
        <w:t>ことで賃上げを目指す</w:t>
      </w:r>
      <w:r w:rsidR="004345E5" w:rsidRPr="009E51EA">
        <w:rPr>
          <w:rFonts w:ascii="ＭＳ 明朝" w:eastAsia="ＭＳ 明朝" w:hAnsi="ＭＳ 明朝" w:cs="Times New Roman" w:hint="eastAsia"/>
          <w:color w:val="000000" w:themeColor="text1"/>
          <w:szCs w:val="21"/>
        </w:rPr>
        <w:t>府内中小企業</w:t>
      </w:r>
      <w:r w:rsidR="00B047CF" w:rsidRPr="009E51EA">
        <w:rPr>
          <w:rFonts w:ascii="ＭＳ 明朝" w:eastAsia="ＭＳ 明朝" w:hAnsi="ＭＳ 明朝" w:cs="Times New Roman" w:hint="eastAsia"/>
          <w:color w:val="000000" w:themeColor="text1"/>
          <w:szCs w:val="21"/>
        </w:rPr>
        <w:t>等</w:t>
      </w:r>
      <w:r w:rsidR="004345E5" w:rsidRPr="009E51EA">
        <w:rPr>
          <w:rFonts w:ascii="ＭＳ 明朝" w:eastAsia="ＭＳ 明朝" w:hAnsi="ＭＳ 明朝" w:cs="Times New Roman" w:hint="eastAsia"/>
          <w:color w:val="000000" w:themeColor="text1"/>
          <w:szCs w:val="21"/>
        </w:rPr>
        <w:t>を支援する</w:t>
      </w:r>
      <w:bookmarkEnd w:id="0"/>
      <w:r w:rsidR="004345E5" w:rsidRPr="009E51EA">
        <w:rPr>
          <w:rFonts w:ascii="ＭＳ 明朝" w:eastAsia="ＭＳ 明朝" w:hAnsi="ＭＳ 明朝" w:cs="Times New Roman" w:hint="eastAsia"/>
          <w:color w:val="000000" w:themeColor="text1"/>
          <w:szCs w:val="21"/>
        </w:rPr>
        <w:t>ため</w:t>
      </w:r>
      <w:bookmarkEnd w:id="1"/>
      <w:r w:rsidR="004345E5" w:rsidRPr="009E51EA">
        <w:rPr>
          <w:rFonts w:ascii="ＭＳ 明朝" w:eastAsia="ＭＳ 明朝" w:hAnsi="ＭＳ 明朝" w:cs="Times New Roman" w:hint="eastAsia"/>
          <w:color w:val="000000" w:themeColor="text1"/>
          <w:szCs w:val="21"/>
        </w:rPr>
        <w:t>、予算の範囲内において</w:t>
      </w:r>
      <w:r w:rsidR="001B26D4" w:rsidRPr="009E51EA">
        <w:rPr>
          <w:rFonts w:ascii="ＭＳ 明朝" w:eastAsia="ＭＳ 明朝" w:hAnsi="ＭＳ 明朝" w:cs="Times New Roman" w:hint="eastAsia"/>
          <w:color w:val="000000" w:themeColor="text1"/>
          <w:szCs w:val="21"/>
        </w:rPr>
        <w:t>利益率向上</w:t>
      </w:r>
      <w:r w:rsidR="00700E28" w:rsidRPr="009E51EA">
        <w:rPr>
          <w:rFonts w:ascii="ＭＳ 明朝" w:eastAsia="ＭＳ 明朝" w:hAnsi="ＭＳ 明朝" w:cs="Times New Roman" w:hint="eastAsia"/>
          <w:color w:val="000000" w:themeColor="text1"/>
          <w:szCs w:val="21"/>
        </w:rPr>
        <w:t>・賃上げ</w:t>
      </w:r>
      <w:r w:rsidR="001B26D4" w:rsidRPr="009E51EA">
        <w:rPr>
          <w:rFonts w:ascii="ＭＳ 明朝" w:eastAsia="ＭＳ 明朝" w:hAnsi="ＭＳ 明朝" w:cs="Times New Roman" w:hint="eastAsia"/>
          <w:color w:val="000000" w:themeColor="text1"/>
          <w:szCs w:val="21"/>
        </w:rPr>
        <w:t>支援</w:t>
      </w:r>
      <w:r w:rsidR="00700E28" w:rsidRPr="009E51EA">
        <w:rPr>
          <w:rFonts w:ascii="ＭＳ 明朝" w:eastAsia="ＭＳ 明朝" w:hAnsi="ＭＳ 明朝" w:cs="Times New Roman" w:hint="eastAsia"/>
          <w:color w:val="000000" w:themeColor="text1"/>
          <w:szCs w:val="21"/>
        </w:rPr>
        <w:t>事業</w:t>
      </w:r>
      <w:r w:rsidR="004345E5" w:rsidRPr="009E51EA">
        <w:rPr>
          <w:rFonts w:ascii="ＭＳ 明朝" w:eastAsia="ＭＳ 明朝" w:hAnsi="ＭＳ 明朝" w:cs="Times New Roman" w:hint="eastAsia"/>
          <w:color w:val="000000" w:themeColor="text1"/>
          <w:szCs w:val="21"/>
        </w:rPr>
        <w:t>補助金を交付</w:t>
      </w:r>
      <w:r w:rsidR="00EB553A" w:rsidRPr="009E51EA">
        <w:rPr>
          <w:rFonts w:ascii="ＭＳ 明朝" w:eastAsia="ＭＳ 明朝" w:hAnsi="ＭＳ 明朝" w:cs="Times New Roman" w:hint="eastAsia"/>
          <w:color w:val="000000" w:themeColor="text1"/>
          <w:szCs w:val="21"/>
        </w:rPr>
        <w:t>するとともに、必要に応じ伴走支援を実施し</w:t>
      </w:r>
      <w:r w:rsidR="004345E5" w:rsidRPr="009E51EA">
        <w:rPr>
          <w:rFonts w:ascii="ＭＳ 明朝" w:eastAsia="ＭＳ 明朝" w:hAnsi="ＭＳ 明朝" w:cs="Times New Roman" w:hint="eastAsia"/>
          <w:color w:val="000000" w:themeColor="text1"/>
          <w:szCs w:val="21"/>
        </w:rPr>
        <w:t>ます。</w:t>
      </w:r>
    </w:p>
    <w:bookmarkEnd w:id="2"/>
    <w:p w14:paraId="2AE28A84" w14:textId="77777777" w:rsidR="00683763" w:rsidRPr="009E51EA" w:rsidRDefault="00683763" w:rsidP="00A22E09">
      <w:pPr>
        <w:widowControl w:val="0"/>
        <w:spacing w:line="340" w:lineRule="exact"/>
        <w:jc w:val="left"/>
        <w:rPr>
          <w:rFonts w:ascii="ＭＳ 明朝" w:eastAsia="ＭＳ 明朝" w:hAnsi="ＭＳ 明朝" w:cs="Times New Roman"/>
          <w:color w:val="000000" w:themeColor="text1"/>
          <w:szCs w:val="21"/>
        </w:rPr>
      </w:pPr>
    </w:p>
    <w:p w14:paraId="004B774C" w14:textId="78D503D7" w:rsidR="00282F81" w:rsidRDefault="00282F81" w:rsidP="0094216C">
      <w:pPr>
        <w:widowControl w:val="0"/>
        <w:spacing w:line="340" w:lineRule="exact"/>
        <w:ind w:left="210" w:hangingChars="100" w:hanging="210"/>
        <w:jc w:val="left"/>
        <w:rPr>
          <w:rFonts w:ascii="ＭＳ 明朝" w:eastAsia="ＭＳ 明朝" w:hAnsi="ＭＳ 明朝" w:cs="Times New Roman"/>
          <w:szCs w:val="21"/>
        </w:rPr>
      </w:pPr>
      <w:r w:rsidRPr="009E51EA">
        <w:rPr>
          <w:rFonts w:ascii="ＭＳ 明朝" w:eastAsia="ＭＳ 明朝" w:hAnsi="ＭＳ 明朝" w:cs="Times New Roman" w:hint="eastAsia"/>
          <w:color w:val="000000" w:themeColor="text1"/>
          <w:szCs w:val="21"/>
        </w:rPr>
        <w:t>※</w:t>
      </w:r>
      <w:r w:rsidR="001B26D4" w:rsidRPr="009E51EA">
        <w:rPr>
          <w:rFonts w:ascii="ＭＳ 明朝" w:eastAsia="ＭＳ 明朝" w:hAnsi="ＭＳ 明朝" w:cs="Times New Roman" w:hint="eastAsia"/>
          <w:color w:val="000000" w:themeColor="text1"/>
          <w:szCs w:val="21"/>
        </w:rPr>
        <w:t>利益率向上</w:t>
      </w:r>
      <w:r w:rsidR="00700E28" w:rsidRPr="009E51EA">
        <w:rPr>
          <w:rFonts w:ascii="ＭＳ 明朝" w:eastAsia="ＭＳ 明朝" w:hAnsi="ＭＳ 明朝" w:cs="Times New Roman" w:hint="eastAsia"/>
          <w:color w:val="000000" w:themeColor="text1"/>
          <w:szCs w:val="21"/>
        </w:rPr>
        <w:t>・賃上げ</w:t>
      </w:r>
      <w:r w:rsidR="001B26D4" w:rsidRPr="009E51EA">
        <w:rPr>
          <w:rFonts w:ascii="ＭＳ 明朝" w:eastAsia="ＭＳ 明朝" w:hAnsi="ＭＳ 明朝" w:cs="Times New Roman" w:hint="eastAsia"/>
          <w:color w:val="000000" w:themeColor="text1"/>
          <w:szCs w:val="21"/>
        </w:rPr>
        <w:t>支援事</w:t>
      </w:r>
      <w:r w:rsidR="001B26D4">
        <w:rPr>
          <w:rFonts w:ascii="ＭＳ 明朝" w:eastAsia="ＭＳ 明朝" w:hAnsi="ＭＳ 明朝" w:cs="Times New Roman" w:hint="eastAsia"/>
          <w:szCs w:val="21"/>
        </w:rPr>
        <w:t>業</w:t>
      </w:r>
      <w:r w:rsidRPr="009571A4">
        <w:rPr>
          <w:rFonts w:ascii="ＭＳ 明朝" w:eastAsia="ＭＳ 明朝" w:hAnsi="ＭＳ 明朝" w:cs="Times New Roman" w:hint="eastAsia"/>
          <w:szCs w:val="21"/>
        </w:rPr>
        <w:t>は、</w:t>
      </w:r>
      <w:r w:rsidR="0094216C" w:rsidRPr="0094216C">
        <w:rPr>
          <w:rFonts w:ascii="ＭＳ 明朝" w:eastAsia="ＭＳ 明朝" w:hAnsi="ＭＳ 明朝" w:cs="Times New Roman" w:hint="eastAsia"/>
          <w:szCs w:val="21"/>
        </w:rPr>
        <w:t>物価高騰対応重点支援地方創生臨時交付金</w:t>
      </w:r>
      <w:r w:rsidRPr="009571A4">
        <w:rPr>
          <w:rFonts w:ascii="ＭＳ 明朝" w:eastAsia="ＭＳ 明朝" w:hAnsi="ＭＳ 明朝" w:cs="Times New Roman" w:hint="eastAsia"/>
          <w:szCs w:val="21"/>
        </w:rPr>
        <w:t>を活用し</w:t>
      </w:r>
      <w:r w:rsidR="00C235AD">
        <w:rPr>
          <w:rFonts w:ascii="ＭＳ 明朝" w:eastAsia="ＭＳ 明朝" w:hAnsi="ＭＳ 明朝" w:cs="Times New Roman" w:hint="eastAsia"/>
          <w:szCs w:val="21"/>
        </w:rPr>
        <w:t>、緊急的かつ集中的に実施する</w:t>
      </w:r>
      <w:r w:rsidRPr="009571A4">
        <w:rPr>
          <w:rFonts w:ascii="ＭＳ 明朝" w:eastAsia="ＭＳ 明朝" w:hAnsi="ＭＳ 明朝" w:cs="Times New Roman" w:hint="eastAsia"/>
          <w:szCs w:val="21"/>
        </w:rPr>
        <w:t>事業です。</w:t>
      </w:r>
    </w:p>
    <w:p w14:paraId="11F1EC15" w14:textId="1DE7BB6B" w:rsidR="00A74BDD" w:rsidRDefault="00A74BDD" w:rsidP="00A22E09">
      <w:pPr>
        <w:widowControl w:val="0"/>
        <w:spacing w:line="340" w:lineRule="exact"/>
        <w:jc w:val="left"/>
        <w:rPr>
          <w:rFonts w:ascii="ＭＳ 明朝" w:eastAsia="ＭＳ 明朝" w:hAnsi="ＭＳ 明朝" w:cs="Times New Roman"/>
          <w:szCs w:val="21"/>
        </w:rPr>
      </w:pPr>
      <w:r w:rsidRPr="00A74BDD">
        <w:rPr>
          <w:rFonts w:ascii="ＭＳ 明朝" w:eastAsia="ＭＳ 明朝" w:hAnsi="ＭＳ 明朝" w:cs="Times New Roman" w:hint="eastAsia"/>
          <w:szCs w:val="21"/>
        </w:rPr>
        <w:t>※本事業における「利益率」は、特段の指定がない場合は売上高営業利益率を指します。</w:t>
      </w:r>
    </w:p>
    <w:p w14:paraId="5E0DAE58" w14:textId="77777777" w:rsidR="00DE22D2" w:rsidRDefault="00DE22D2" w:rsidP="00A22E09">
      <w:pPr>
        <w:widowControl w:val="0"/>
        <w:spacing w:line="340" w:lineRule="exact"/>
        <w:jc w:val="left"/>
        <w:rPr>
          <w:rFonts w:ascii="ＭＳ 明朝" w:eastAsia="ＭＳ 明朝" w:hAnsi="ＭＳ 明朝" w:cs="Times New Roman"/>
          <w:szCs w:val="21"/>
        </w:rPr>
      </w:pPr>
    </w:p>
    <w:p w14:paraId="6E18D8E1" w14:textId="4A451497" w:rsidR="00DE22D2" w:rsidRDefault="00DE22D2" w:rsidP="00A22E09">
      <w:pPr>
        <w:widowControl w:val="0"/>
        <w:spacing w:line="340" w:lineRule="exact"/>
        <w:jc w:val="left"/>
        <w:rPr>
          <w:rFonts w:ascii="ＭＳ 明朝" w:eastAsia="ＭＳ 明朝" w:hAnsi="ＭＳ 明朝" w:cs="Times New Roman"/>
          <w:szCs w:val="21"/>
        </w:rPr>
      </w:pPr>
    </w:p>
    <w:p w14:paraId="5733D193" w14:textId="0C365A55" w:rsidR="00DE22D2" w:rsidRDefault="00DE22D2" w:rsidP="00A22E09">
      <w:pPr>
        <w:widowControl w:val="0"/>
        <w:spacing w:line="340" w:lineRule="exact"/>
        <w:jc w:val="left"/>
        <w:rPr>
          <w:rFonts w:ascii="ＭＳ 明朝" w:eastAsia="ＭＳ 明朝" w:hAnsi="ＭＳ 明朝" w:cs="Times New Roman"/>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1C34298D" wp14:editId="182AC251">
                <wp:extent cx="6120000" cy="314325"/>
                <wp:effectExtent l="0" t="0" r="0" b="9525"/>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3E16D000" w14:textId="77777777" w:rsidR="00DE22D2" w:rsidRPr="00CF269C" w:rsidRDefault="00DE22D2" w:rsidP="00DE22D2">
                            <w:pPr>
                              <w:spacing w:line="320" w:lineRule="exact"/>
                              <w:rPr>
                                <w:rFonts w:ascii="ＭＳ ゴシック" w:eastAsia="ＭＳ ゴシック" w:hAnsi="ＭＳ ゴシック"/>
                                <w:b/>
                                <w:color w:val="000000" w:themeColor="text1"/>
                                <w:sz w:val="28"/>
                                <w:szCs w:val="28"/>
                              </w:rPr>
                            </w:pPr>
                            <w:r w:rsidRPr="00CF269C">
                              <w:rPr>
                                <w:rFonts w:ascii="ＭＳ ゴシック" w:eastAsia="ＭＳ ゴシック" w:hAnsi="ＭＳ ゴシック" w:hint="eastAsia"/>
                                <w:b/>
                                <w:color w:val="000000" w:themeColor="text1"/>
                                <w:sz w:val="28"/>
                                <w:szCs w:val="28"/>
                              </w:rPr>
                              <w:t>２．支援の概要</w:t>
                            </w:r>
                          </w:p>
                        </w:txbxContent>
                      </wps:txbx>
                      <wps:bodyPr rot="0" vert="horz" wrap="square" lIns="74295" tIns="8890" rIns="74295" bIns="8890" anchor="ctr" anchorCtr="0" upright="1">
                        <a:noAutofit/>
                      </wps:bodyPr>
                    </wps:wsp>
                  </a:graphicData>
                </a:graphic>
              </wp:inline>
            </w:drawing>
          </mc:Choice>
          <mc:Fallback>
            <w:pict>
              <v:shape w14:anchorId="1C34298D" id="テキスト ボックス 8" o:spid="_x0000_s1029"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" fillcolor="#d8d8d8 [2732]" stroked="f" strokeweight="2pt">
                <v:textbox inset="5.85pt,.7pt,5.85pt,.7pt">
                  <w:txbxContent>
                    <w:p w14:paraId="3E16D000" w14:textId="77777777" w:rsidR="00DE22D2" w:rsidRPr="00CF269C" w:rsidRDefault="00DE22D2" w:rsidP="00DE22D2">
                      <w:pPr>
                        <w:spacing w:line="320" w:lineRule="exact"/>
                        <w:rPr>
                          <w:rFonts w:ascii="ＭＳ ゴシック" w:eastAsia="ＭＳ ゴシック" w:hAnsi="ＭＳ ゴシック"/>
                          <w:b/>
                          <w:color w:val="000000" w:themeColor="text1"/>
                          <w:sz w:val="28"/>
                          <w:szCs w:val="28"/>
                        </w:rPr>
                      </w:pPr>
                      <w:r w:rsidRPr="00CF269C">
                        <w:rPr>
                          <w:rFonts w:ascii="ＭＳ ゴシック" w:eastAsia="ＭＳ ゴシック" w:hAnsi="ＭＳ ゴシック" w:hint="eastAsia"/>
                          <w:b/>
                          <w:color w:val="000000" w:themeColor="text1"/>
                          <w:sz w:val="28"/>
                          <w:szCs w:val="28"/>
                        </w:rPr>
                        <w:t>２．支援の概要</w:t>
                      </w:r>
                    </w:p>
                  </w:txbxContent>
                </v:textbox>
                <w10:anchorlock/>
              </v:shape>
            </w:pict>
          </mc:Fallback>
        </mc:AlternateContent>
      </w:r>
    </w:p>
    <w:p w14:paraId="6B0F57EB" w14:textId="03BF320E" w:rsidR="005022DB" w:rsidRPr="00CF269C" w:rsidRDefault="005022DB" w:rsidP="005022DB">
      <w:pPr>
        <w:widowControl w:val="0"/>
        <w:spacing w:line="340" w:lineRule="exact"/>
        <w:ind w:firstLineChars="100" w:firstLine="210"/>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賃金引</w:t>
      </w:r>
      <w:r w:rsidR="00FB3A28">
        <w:rPr>
          <w:rFonts w:ascii="ＭＳ 明朝" w:eastAsia="ＭＳ 明朝" w:hAnsi="ＭＳ 明朝" w:cs="Times New Roman" w:hint="eastAsia"/>
          <w:color w:val="000000" w:themeColor="text1"/>
          <w:szCs w:val="21"/>
        </w:rPr>
        <w:t>き</w:t>
      </w:r>
      <w:r w:rsidRPr="00CF269C">
        <w:rPr>
          <w:rFonts w:ascii="ＭＳ 明朝" w:eastAsia="ＭＳ 明朝" w:hAnsi="ＭＳ 明朝" w:cs="Times New Roman" w:hint="eastAsia"/>
          <w:color w:val="000000" w:themeColor="text1"/>
          <w:szCs w:val="21"/>
        </w:rPr>
        <w:t>上げの目標達成に向けた利益率向上の事業計画を審査の上、一定の水準を満たすものについて、当該取組みに必要な経費の一部を補助します。また、事業計画の実施を支援するため、専門家と連携した伴走支援を提供します。</w:t>
      </w:r>
    </w:p>
    <w:p w14:paraId="0991B97C" w14:textId="77777777" w:rsidR="00486A2A" w:rsidRPr="00CF269C" w:rsidRDefault="00486A2A" w:rsidP="005022DB">
      <w:pPr>
        <w:widowControl w:val="0"/>
        <w:spacing w:line="340" w:lineRule="exact"/>
        <w:ind w:firstLineChars="100" w:firstLine="210"/>
        <w:jc w:val="left"/>
        <w:rPr>
          <w:rFonts w:ascii="ＭＳ 明朝" w:eastAsia="ＭＳ 明朝" w:hAnsi="ＭＳ 明朝" w:cs="Times New Roman"/>
          <w:color w:val="000000" w:themeColor="text1"/>
          <w:szCs w:val="21"/>
        </w:rPr>
      </w:pPr>
    </w:p>
    <w:p w14:paraId="6A151CD4" w14:textId="5AC2A453" w:rsidR="005022DB" w:rsidRPr="00CF269C" w:rsidRDefault="005022DB" w:rsidP="005022DB">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【事業概要】</w:t>
      </w:r>
    </w:p>
    <w:tbl>
      <w:tblPr>
        <w:tblStyle w:val="a3"/>
        <w:tblW w:w="9918" w:type="dxa"/>
        <w:tblLook w:val="04A0" w:firstRow="1" w:lastRow="0" w:firstColumn="1" w:lastColumn="0" w:noHBand="0" w:noVBand="1"/>
      </w:tblPr>
      <w:tblGrid>
        <w:gridCol w:w="1555"/>
        <w:gridCol w:w="7512"/>
        <w:gridCol w:w="851"/>
      </w:tblGrid>
      <w:tr w:rsidR="0069086C" w:rsidRPr="0069086C" w14:paraId="371A7757" w14:textId="22D0EE5C" w:rsidTr="00E5599A">
        <w:tc>
          <w:tcPr>
            <w:tcW w:w="1555" w:type="dxa"/>
            <w:shd w:val="clear" w:color="auto" w:fill="DEEAF6" w:themeFill="accent1" w:themeFillTint="33"/>
          </w:tcPr>
          <w:p w14:paraId="46FFCDED" w14:textId="77777777" w:rsidR="00431A51" w:rsidRPr="00CF269C" w:rsidRDefault="00431A51"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項目</w:t>
            </w:r>
          </w:p>
        </w:tc>
        <w:tc>
          <w:tcPr>
            <w:tcW w:w="7512" w:type="dxa"/>
            <w:shd w:val="clear" w:color="auto" w:fill="DEEAF6" w:themeFill="accent1" w:themeFillTint="33"/>
          </w:tcPr>
          <w:p w14:paraId="5E8BDFED" w14:textId="77777777" w:rsidR="00431A51" w:rsidRPr="00CF269C" w:rsidRDefault="00431A51"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内容</w:t>
            </w:r>
          </w:p>
        </w:tc>
        <w:tc>
          <w:tcPr>
            <w:tcW w:w="851" w:type="dxa"/>
            <w:shd w:val="clear" w:color="auto" w:fill="DEEAF6" w:themeFill="accent1" w:themeFillTint="33"/>
          </w:tcPr>
          <w:p w14:paraId="445515BD" w14:textId="6FDECCB8" w:rsidR="00431A51" w:rsidRPr="00CF269C" w:rsidRDefault="00431A51" w:rsidP="006F1CDD">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詳細</w:t>
            </w:r>
          </w:p>
        </w:tc>
      </w:tr>
      <w:tr w:rsidR="0069086C" w:rsidRPr="0069086C" w14:paraId="055E4CEB" w14:textId="0F2FD718" w:rsidTr="00E5599A">
        <w:trPr>
          <w:trHeight w:val="475"/>
        </w:trPr>
        <w:tc>
          <w:tcPr>
            <w:tcW w:w="1555" w:type="dxa"/>
            <w:vAlign w:val="center"/>
          </w:tcPr>
          <w:p w14:paraId="0D612232" w14:textId="4CACE80F" w:rsidR="00431A51" w:rsidRPr="00CF269C" w:rsidRDefault="0069086C"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補助事業者</w:t>
            </w:r>
          </w:p>
        </w:tc>
        <w:tc>
          <w:tcPr>
            <w:tcW w:w="7512" w:type="dxa"/>
            <w:vAlign w:val="center"/>
          </w:tcPr>
          <w:p w14:paraId="6269869E" w14:textId="4F953C0D"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申請要件を満たす、府内で事業を行う中小企業（個人事業主を含む）等</w:t>
            </w:r>
          </w:p>
        </w:tc>
        <w:tc>
          <w:tcPr>
            <w:tcW w:w="851" w:type="dxa"/>
            <w:vAlign w:val="center"/>
          </w:tcPr>
          <w:p w14:paraId="395B689E" w14:textId="7B249F32" w:rsidR="00431A51" w:rsidRPr="00CF269C" w:rsidRDefault="0069086C"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sidRPr="00CF269C">
              <w:rPr>
                <w:rFonts w:ascii="ＭＳ 明朝" w:eastAsia="ＭＳ 明朝" w:hAnsi="ＭＳ 明朝" w:cs="Times New Roman" w:hint="eastAsia"/>
                <w:color w:val="000000" w:themeColor="text1"/>
                <w:szCs w:val="21"/>
              </w:rPr>
              <w:t>５</w:t>
            </w:r>
          </w:p>
        </w:tc>
      </w:tr>
      <w:tr w:rsidR="0069086C" w:rsidRPr="0069086C" w14:paraId="5A15EDDD" w14:textId="02C95862" w:rsidTr="00E5599A">
        <w:trPr>
          <w:trHeight w:val="553"/>
        </w:trPr>
        <w:tc>
          <w:tcPr>
            <w:tcW w:w="1555" w:type="dxa"/>
            <w:vAlign w:val="center"/>
          </w:tcPr>
          <w:p w14:paraId="0DB98DF8" w14:textId="2674DD7A" w:rsidR="00431A51" w:rsidRPr="00CF269C" w:rsidRDefault="00A25557" w:rsidP="00B053A8">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採択事業</w:t>
            </w:r>
            <w:r w:rsidR="00431A51" w:rsidRPr="00CF269C">
              <w:rPr>
                <w:rFonts w:ascii="ＭＳ 明朝" w:eastAsia="ＭＳ 明朝" w:hAnsi="ＭＳ 明朝" w:cs="Times New Roman" w:hint="eastAsia"/>
                <w:color w:val="000000" w:themeColor="text1"/>
                <w:szCs w:val="21"/>
              </w:rPr>
              <w:t>者数</w:t>
            </w:r>
          </w:p>
        </w:tc>
        <w:tc>
          <w:tcPr>
            <w:tcW w:w="7512" w:type="dxa"/>
            <w:vAlign w:val="center"/>
          </w:tcPr>
          <w:p w14:paraId="22881838" w14:textId="232B64D6"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予算の範囲内において６００者程度</w:t>
            </w:r>
          </w:p>
        </w:tc>
        <w:tc>
          <w:tcPr>
            <w:tcW w:w="851" w:type="dxa"/>
            <w:vAlign w:val="center"/>
          </w:tcPr>
          <w:p w14:paraId="0150590F" w14:textId="5F15FED8" w:rsidR="00431A51" w:rsidRPr="00CF269C" w:rsidRDefault="0069086C"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w:t>
            </w:r>
          </w:p>
        </w:tc>
      </w:tr>
      <w:tr w:rsidR="0069086C" w:rsidRPr="0069086C" w14:paraId="67F1D21C" w14:textId="02754370" w:rsidTr="00E5599A">
        <w:trPr>
          <w:trHeight w:val="1125"/>
        </w:trPr>
        <w:tc>
          <w:tcPr>
            <w:tcW w:w="1555" w:type="dxa"/>
            <w:vAlign w:val="center"/>
          </w:tcPr>
          <w:p w14:paraId="1653291B"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補助対象経費</w:t>
            </w:r>
          </w:p>
        </w:tc>
        <w:tc>
          <w:tcPr>
            <w:tcW w:w="7512" w:type="dxa"/>
            <w:vAlign w:val="center"/>
          </w:tcPr>
          <w:p w14:paraId="0F5CA0EA" w14:textId="52C83850"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利益率向上に向けた取組みを実施するにあたり、以下項目に当てはまる経費</w:t>
            </w:r>
          </w:p>
          <w:p w14:paraId="480A8EC8" w14:textId="77777777" w:rsidR="00F05262" w:rsidRDefault="00431A51" w:rsidP="00F05262">
            <w:pPr>
              <w:widowControl w:val="0"/>
              <w:spacing w:line="340" w:lineRule="exact"/>
              <w:ind w:firstLineChars="100" w:firstLine="210"/>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機械装置・システム構築費、開発費、専門家経費、外注費、</w:t>
            </w:r>
          </w:p>
          <w:p w14:paraId="6F95FC02" w14:textId="2AC0F883" w:rsidR="00431A51" w:rsidRPr="00CF269C" w:rsidRDefault="00431A51" w:rsidP="00F05262">
            <w:pPr>
              <w:widowControl w:val="0"/>
              <w:spacing w:line="340" w:lineRule="exact"/>
              <w:ind w:firstLineChars="100" w:firstLine="210"/>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知的財産権等関連経費、</w:t>
            </w:r>
            <w:r w:rsidR="00F05262" w:rsidRPr="00CF269C">
              <w:rPr>
                <w:rFonts w:ascii="ＭＳ 明朝" w:eastAsia="ＭＳ 明朝" w:hAnsi="ＭＳ 明朝" w:cs="Times New Roman" w:hint="eastAsia"/>
                <w:color w:val="000000" w:themeColor="text1"/>
                <w:szCs w:val="21"/>
              </w:rPr>
              <w:t>広告宣伝・販売促進費、</w:t>
            </w:r>
            <w:r w:rsidRPr="00CF269C">
              <w:rPr>
                <w:rFonts w:ascii="ＭＳ 明朝" w:eastAsia="ＭＳ 明朝" w:hAnsi="ＭＳ 明朝" w:cs="Times New Roman" w:hint="eastAsia"/>
                <w:color w:val="000000" w:themeColor="text1"/>
                <w:szCs w:val="21"/>
              </w:rPr>
              <w:t>研修費</w:t>
            </w:r>
          </w:p>
        </w:tc>
        <w:tc>
          <w:tcPr>
            <w:tcW w:w="851" w:type="dxa"/>
            <w:vAlign w:val="center"/>
          </w:tcPr>
          <w:p w14:paraId="67A8BF86" w14:textId="6E7C5AF1" w:rsidR="00431A51" w:rsidRPr="00CF269C" w:rsidRDefault="0069086C"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sidRPr="00CF269C">
              <w:rPr>
                <w:rFonts w:ascii="ＭＳ 明朝" w:eastAsia="ＭＳ 明朝" w:hAnsi="ＭＳ 明朝" w:cs="Times New Roman" w:hint="eastAsia"/>
                <w:color w:val="000000" w:themeColor="text1"/>
                <w:szCs w:val="21"/>
              </w:rPr>
              <w:t>９</w:t>
            </w:r>
          </w:p>
        </w:tc>
      </w:tr>
      <w:tr w:rsidR="0069086C" w:rsidRPr="0069086C" w14:paraId="1769E5CD" w14:textId="4FC86C53" w:rsidTr="00E5599A">
        <w:trPr>
          <w:trHeight w:val="563"/>
        </w:trPr>
        <w:tc>
          <w:tcPr>
            <w:tcW w:w="1555" w:type="dxa"/>
            <w:vAlign w:val="center"/>
          </w:tcPr>
          <w:p w14:paraId="43165FE7"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補助対象期間</w:t>
            </w:r>
          </w:p>
        </w:tc>
        <w:tc>
          <w:tcPr>
            <w:tcW w:w="7512" w:type="dxa"/>
            <w:vAlign w:val="center"/>
          </w:tcPr>
          <w:p w14:paraId="4C69F1B1" w14:textId="6E5B2C4F" w:rsidR="00BC775F"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交付決定日から令和９年１月</w:t>
            </w:r>
            <w:r w:rsidRPr="00CF269C">
              <w:rPr>
                <w:rFonts w:ascii="ＭＳ 明朝" w:eastAsia="ＭＳ 明朝" w:hAnsi="ＭＳ 明朝" w:cs="Times New Roman"/>
                <w:color w:val="000000" w:themeColor="text1"/>
                <w:szCs w:val="21"/>
              </w:rPr>
              <w:t>31日（日）</w:t>
            </w:r>
            <w:r w:rsidRPr="00CF269C">
              <w:rPr>
                <w:rFonts w:ascii="ＭＳ 明朝" w:eastAsia="ＭＳ 明朝" w:hAnsi="ＭＳ 明朝" w:cs="Times New Roman" w:hint="eastAsia"/>
                <w:color w:val="000000" w:themeColor="text1"/>
                <w:szCs w:val="21"/>
              </w:rPr>
              <w:t>まで</w:t>
            </w:r>
          </w:p>
        </w:tc>
        <w:tc>
          <w:tcPr>
            <w:tcW w:w="851" w:type="dxa"/>
            <w:vAlign w:val="center"/>
          </w:tcPr>
          <w:p w14:paraId="56F09DBE" w14:textId="6B71AB0A" w:rsidR="00431A51" w:rsidRPr="00CF269C" w:rsidRDefault="000649B4" w:rsidP="00CF269C">
            <w:pPr>
              <w:widowControl w:val="0"/>
              <w:spacing w:line="340" w:lineRule="exact"/>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2</w:t>
            </w:r>
            <w:r w:rsidR="00B4718E">
              <w:rPr>
                <w:rFonts w:ascii="ＭＳ 明朝" w:eastAsia="ＭＳ 明朝" w:hAnsi="ＭＳ 明朝" w:cs="Times New Roman" w:hint="eastAsia"/>
                <w:color w:val="000000" w:themeColor="text1"/>
                <w:szCs w:val="21"/>
              </w:rPr>
              <w:t>2</w:t>
            </w:r>
          </w:p>
        </w:tc>
      </w:tr>
      <w:tr w:rsidR="0069086C" w:rsidRPr="0069086C" w14:paraId="6DF8496E" w14:textId="67E069F2" w:rsidTr="00E5599A">
        <w:trPr>
          <w:trHeight w:val="557"/>
        </w:trPr>
        <w:tc>
          <w:tcPr>
            <w:tcW w:w="1555" w:type="dxa"/>
            <w:vAlign w:val="center"/>
          </w:tcPr>
          <w:p w14:paraId="54A19C6C"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補助率</w:t>
            </w:r>
          </w:p>
        </w:tc>
        <w:tc>
          <w:tcPr>
            <w:tcW w:w="7512" w:type="dxa"/>
            <w:vAlign w:val="center"/>
          </w:tcPr>
          <w:p w14:paraId="56FAC8DA" w14:textId="79938F8C"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補助対象となる経費総額の３</w:t>
            </w:r>
            <w:r w:rsidRPr="00CF269C">
              <w:rPr>
                <w:rFonts w:ascii="ＭＳ 明朝" w:eastAsia="ＭＳ 明朝" w:hAnsi="ＭＳ 明朝" w:cs="Times New Roman"/>
                <w:color w:val="000000" w:themeColor="text1"/>
                <w:szCs w:val="21"/>
              </w:rPr>
              <w:t>分の</w:t>
            </w:r>
            <w:r w:rsidRPr="00CF269C">
              <w:rPr>
                <w:rFonts w:ascii="ＭＳ 明朝" w:eastAsia="ＭＳ 明朝" w:hAnsi="ＭＳ 明朝" w:cs="Times New Roman" w:hint="eastAsia"/>
                <w:color w:val="000000" w:themeColor="text1"/>
                <w:szCs w:val="21"/>
              </w:rPr>
              <w:t>２</w:t>
            </w:r>
            <w:r w:rsidRPr="00CF269C">
              <w:rPr>
                <w:rFonts w:ascii="ＭＳ 明朝" w:eastAsia="ＭＳ 明朝" w:hAnsi="ＭＳ 明朝" w:cs="Times New Roman"/>
                <w:color w:val="000000" w:themeColor="text1"/>
                <w:szCs w:val="21"/>
              </w:rPr>
              <w:t>以内</w:t>
            </w:r>
          </w:p>
        </w:tc>
        <w:tc>
          <w:tcPr>
            <w:tcW w:w="851" w:type="dxa"/>
            <w:vAlign w:val="center"/>
          </w:tcPr>
          <w:p w14:paraId="274D66A5" w14:textId="790FD54F" w:rsidR="00431A51" w:rsidRPr="00CF269C" w:rsidRDefault="0069086C"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w:t>
            </w:r>
          </w:p>
        </w:tc>
      </w:tr>
      <w:tr w:rsidR="0069086C" w:rsidRPr="0069086C" w14:paraId="4B9DC17F" w14:textId="5F6799D6" w:rsidTr="00E5599A">
        <w:trPr>
          <w:trHeight w:val="551"/>
        </w:trPr>
        <w:tc>
          <w:tcPr>
            <w:tcW w:w="1555" w:type="dxa"/>
            <w:vAlign w:val="center"/>
          </w:tcPr>
          <w:p w14:paraId="6925F2ED"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補助金額</w:t>
            </w:r>
          </w:p>
        </w:tc>
        <w:tc>
          <w:tcPr>
            <w:tcW w:w="7512" w:type="dxa"/>
            <w:vAlign w:val="center"/>
          </w:tcPr>
          <w:p w14:paraId="6FE55293" w14:textId="2CF6E406"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上限５００万円</w:t>
            </w:r>
          </w:p>
        </w:tc>
        <w:tc>
          <w:tcPr>
            <w:tcW w:w="851" w:type="dxa"/>
            <w:vAlign w:val="center"/>
          </w:tcPr>
          <w:p w14:paraId="2485950A" w14:textId="15B790FD" w:rsidR="00431A51" w:rsidRPr="00CF269C" w:rsidRDefault="0069086C"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w:t>
            </w:r>
          </w:p>
        </w:tc>
      </w:tr>
      <w:tr w:rsidR="0069086C" w:rsidRPr="0069086C" w14:paraId="2CBD7ACA" w14:textId="77777777" w:rsidTr="00E5599A">
        <w:trPr>
          <w:trHeight w:val="931"/>
        </w:trPr>
        <w:tc>
          <w:tcPr>
            <w:tcW w:w="1555" w:type="dxa"/>
            <w:vAlign w:val="center"/>
          </w:tcPr>
          <w:p w14:paraId="04CBDCFA" w14:textId="34994149" w:rsidR="0069086C" w:rsidRPr="00CF269C" w:rsidRDefault="0069086C" w:rsidP="0069086C">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伴走支援</w:t>
            </w:r>
          </w:p>
        </w:tc>
        <w:tc>
          <w:tcPr>
            <w:tcW w:w="7512" w:type="dxa"/>
            <w:vAlign w:val="center"/>
          </w:tcPr>
          <w:p w14:paraId="766A5BF7" w14:textId="72B18A40" w:rsidR="0069086C" w:rsidRPr="00CF269C" w:rsidRDefault="00A25557" w:rsidP="0069086C">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採択事業</w:t>
            </w:r>
            <w:r w:rsidR="0069086C" w:rsidRPr="00CF269C">
              <w:rPr>
                <w:rFonts w:ascii="ＭＳ 明朝" w:eastAsia="ＭＳ 明朝" w:hAnsi="ＭＳ 明朝" w:cs="Times New Roman" w:hint="eastAsia"/>
                <w:color w:val="000000" w:themeColor="text1"/>
                <w:szCs w:val="21"/>
              </w:rPr>
              <w:t>者のうち１００者に対し、専門家による事業計画実施支援を提供</w:t>
            </w:r>
          </w:p>
          <w:p w14:paraId="1BE92536" w14:textId="695719C0" w:rsidR="0069086C" w:rsidRPr="00CF269C" w:rsidRDefault="0069086C" w:rsidP="0069086C">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※詳細は、交付決定後にご案内します。</w:t>
            </w:r>
          </w:p>
        </w:tc>
        <w:tc>
          <w:tcPr>
            <w:tcW w:w="851" w:type="dxa"/>
            <w:vAlign w:val="center"/>
          </w:tcPr>
          <w:p w14:paraId="5A45398B" w14:textId="46FC3740" w:rsidR="0069086C" w:rsidRPr="00CF269C" w:rsidRDefault="0069086C" w:rsidP="0069086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sidRPr="00CF269C">
              <w:rPr>
                <w:rFonts w:ascii="ＭＳ 明朝" w:eastAsia="ＭＳ 明朝" w:hAnsi="ＭＳ 明朝" w:cs="Times New Roman"/>
                <w:color w:val="000000" w:themeColor="text1"/>
                <w:szCs w:val="21"/>
              </w:rPr>
              <w:t>1</w:t>
            </w:r>
            <w:r w:rsidR="00B4718E">
              <w:rPr>
                <w:rFonts w:ascii="ＭＳ 明朝" w:eastAsia="ＭＳ 明朝" w:hAnsi="ＭＳ 明朝" w:cs="Times New Roman" w:hint="eastAsia"/>
                <w:color w:val="000000" w:themeColor="text1"/>
                <w:szCs w:val="21"/>
              </w:rPr>
              <w:t>5</w:t>
            </w:r>
          </w:p>
        </w:tc>
      </w:tr>
      <w:tr w:rsidR="0069086C" w:rsidRPr="0069086C" w14:paraId="5DAD102E" w14:textId="33B3627F" w:rsidTr="00E5599A">
        <w:trPr>
          <w:trHeight w:val="559"/>
        </w:trPr>
        <w:tc>
          <w:tcPr>
            <w:tcW w:w="1555" w:type="dxa"/>
            <w:vAlign w:val="center"/>
          </w:tcPr>
          <w:p w14:paraId="7E14F4C8"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申請受付期間</w:t>
            </w:r>
          </w:p>
        </w:tc>
        <w:tc>
          <w:tcPr>
            <w:tcW w:w="7512" w:type="dxa"/>
            <w:vAlign w:val="center"/>
          </w:tcPr>
          <w:p w14:paraId="04FFA016" w14:textId="4C80D0A2"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令和８</w:t>
            </w:r>
            <w:r w:rsidRPr="00CF269C">
              <w:rPr>
                <w:rFonts w:ascii="ＭＳ 明朝" w:eastAsia="ＭＳ 明朝" w:hAnsi="ＭＳ 明朝" w:cs="Times New Roman"/>
                <w:color w:val="000000" w:themeColor="text1"/>
                <w:szCs w:val="21"/>
              </w:rPr>
              <w:t>年</w:t>
            </w:r>
            <w:r w:rsidRPr="00CF269C">
              <w:rPr>
                <w:rFonts w:ascii="ＭＳ 明朝" w:eastAsia="ＭＳ 明朝" w:hAnsi="ＭＳ 明朝" w:cs="Times New Roman" w:hint="eastAsia"/>
                <w:color w:val="000000" w:themeColor="text1"/>
                <w:szCs w:val="21"/>
              </w:rPr>
              <w:t>５</w:t>
            </w:r>
            <w:r w:rsidRPr="00CF269C">
              <w:rPr>
                <w:rFonts w:ascii="ＭＳ 明朝" w:eastAsia="ＭＳ 明朝" w:hAnsi="ＭＳ 明朝" w:cs="Times New Roman"/>
                <w:color w:val="000000" w:themeColor="text1"/>
                <w:szCs w:val="21"/>
              </w:rPr>
              <w:t xml:space="preserve">月25日（月）～ </w:t>
            </w:r>
            <w:r w:rsidRPr="00CF269C">
              <w:rPr>
                <w:rFonts w:ascii="ＭＳ 明朝" w:eastAsia="ＭＳ 明朝" w:hAnsi="ＭＳ 明朝" w:cs="Times New Roman" w:hint="eastAsia"/>
                <w:color w:val="000000" w:themeColor="text1"/>
                <w:szCs w:val="21"/>
              </w:rPr>
              <w:t>６</w:t>
            </w:r>
            <w:r w:rsidRPr="00CF269C">
              <w:rPr>
                <w:rFonts w:ascii="ＭＳ 明朝" w:eastAsia="ＭＳ 明朝" w:hAnsi="ＭＳ 明朝" w:cs="Times New Roman"/>
                <w:color w:val="000000" w:themeColor="text1"/>
                <w:szCs w:val="21"/>
              </w:rPr>
              <w:t>月26日（金）17:00まで</w:t>
            </w:r>
          </w:p>
        </w:tc>
        <w:tc>
          <w:tcPr>
            <w:tcW w:w="851" w:type="dxa"/>
            <w:vAlign w:val="center"/>
          </w:tcPr>
          <w:p w14:paraId="03D66F04" w14:textId="54E07647" w:rsidR="00431A51" w:rsidRPr="00CF269C" w:rsidRDefault="0069086C"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sidRPr="00CF269C">
              <w:rPr>
                <w:rFonts w:ascii="ＭＳ 明朝" w:eastAsia="ＭＳ 明朝" w:hAnsi="ＭＳ 明朝" w:cs="Times New Roman"/>
                <w:color w:val="000000" w:themeColor="text1"/>
                <w:szCs w:val="21"/>
              </w:rPr>
              <w:t>1</w:t>
            </w:r>
            <w:r w:rsidR="00B4718E">
              <w:rPr>
                <w:rFonts w:ascii="ＭＳ 明朝" w:eastAsia="ＭＳ 明朝" w:hAnsi="ＭＳ 明朝" w:cs="Times New Roman" w:hint="eastAsia"/>
                <w:color w:val="000000" w:themeColor="text1"/>
                <w:szCs w:val="21"/>
              </w:rPr>
              <w:t>7</w:t>
            </w:r>
          </w:p>
        </w:tc>
      </w:tr>
      <w:tr w:rsidR="0069086C" w:rsidRPr="0069086C" w14:paraId="5A3CAF94" w14:textId="546DADDD" w:rsidTr="00E5599A">
        <w:trPr>
          <w:trHeight w:val="567"/>
        </w:trPr>
        <w:tc>
          <w:tcPr>
            <w:tcW w:w="1555" w:type="dxa"/>
            <w:vAlign w:val="center"/>
          </w:tcPr>
          <w:p w14:paraId="5352AAA6" w14:textId="77777777"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交付決定日</w:t>
            </w:r>
          </w:p>
        </w:tc>
        <w:tc>
          <w:tcPr>
            <w:tcW w:w="7512" w:type="dxa"/>
            <w:vAlign w:val="center"/>
          </w:tcPr>
          <w:p w14:paraId="25697866" w14:textId="54C3EBB9" w:rsidR="00431A51" w:rsidRPr="00CF269C" w:rsidRDefault="00431A51" w:rsidP="00B053A8">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令和８年８月上旬（予定）</w:t>
            </w:r>
          </w:p>
        </w:tc>
        <w:tc>
          <w:tcPr>
            <w:tcW w:w="851" w:type="dxa"/>
            <w:vAlign w:val="center"/>
          </w:tcPr>
          <w:p w14:paraId="0EB3E715" w14:textId="3E80EBA0" w:rsidR="00431A51" w:rsidRPr="00CF269C" w:rsidRDefault="0069086C" w:rsidP="00CF269C">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Ｐ</w:t>
            </w:r>
            <w:r w:rsidR="0044377C">
              <w:rPr>
                <w:rFonts w:ascii="ＭＳ 明朝" w:eastAsia="ＭＳ 明朝" w:hAnsi="ＭＳ 明朝" w:cs="Times New Roman" w:hint="eastAsia"/>
                <w:color w:val="000000" w:themeColor="text1"/>
                <w:szCs w:val="21"/>
              </w:rPr>
              <w:t>.</w:t>
            </w:r>
            <w:r w:rsidR="00B4718E">
              <w:rPr>
                <w:rFonts w:ascii="ＭＳ 明朝" w:eastAsia="ＭＳ 明朝" w:hAnsi="ＭＳ 明朝" w:cs="Times New Roman" w:hint="eastAsia"/>
                <w:color w:val="000000" w:themeColor="text1"/>
                <w:szCs w:val="21"/>
              </w:rPr>
              <w:t>20</w:t>
            </w:r>
          </w:p>
        </w:tc>
      </w:tr>
    </w:tbl>
    <w:p w14:paraId="60C51922" w14:textId="77777777" w:rsidR="00735AF6" w:rsidRDefault="00735AF6" w:rsidP="0060325C">
      <w:pPr>
        <w:spacing w:line="400" w:lineRule="exact"/>
        <w:jc w:val="left"/>
        <w:rPr>
          <w:noProof/>
        </w:rPr>
      </w:pPr>
    </w:p>
    <w:p w14:paraId="43D10566" w14:textId="77777777" w:rsidR="00735AF6" w:rsidRDefault="00735AF6" w:rsidP="0060325C">
      <w:pPr>
        <w:spacing w:line="400" w:lineRule="exact"/>
        <w:jc w:val="left"/>
        <w:rPr>
          <w:noProof/>
        </w:rPr>
      </w:pPr>
    </w:p>
    <w:p w14:paraId="6B9AB15D" w14:textId="69EC2F2E" w:rsidR="00735AF6" w:rsidRDefault="00735AF6" w:rsidP="0060325C">
      <w:pPr>
        <w:spacing w:line="400" w:lineRule="exact"/>
        <w:jc w:val="left"/>
        <w:rPr>
          <w:noProof/>
        </w:rPr>
      </w:pPr>
    </w:p>
    <w:p w14:paraId="2612A8C9" w14:textId="14DDC059" w:rsidR="0060325C" w:rsidRPr="0060325C" w:rsidRDefault="00CD742C" w:rsidP="0060325C">
      <w:pPr>
        <w:spacing w:line="400" w:lineRule="exact"/>
        <w:jc w:val="left"/>
        <w:rPr>
          <w:rFonts w:ascii="ＭＳ 明朝" w:eastAsia="ＭＳ 明朝" w:hAnsi="ＭＳ 明朝"/>
          <w:szCs w:val="20"/>
        </w:rPr>
      </w:pPr>
      <w:r w:rsidRPr="00CD742C">
        <w:rPr>
          <w:noProof/>
        </w:rPr>
        <w:drawing>
          <wp:anchor distT="0" distB="0" distL="114300" distR="114300" simplePos="0" relativeHeight="251665408" behindDoc="0" locked="0" layoutInCell="1" allowOverlap="1" wp14:anchorId="6E8CBF52" wp14:editId="2326578A">
            <wp:simplePos x="0" y="0"/>
            <wp:positionH relativeFrom="column">
              <wp:posOffset>0</wp:posOffset>
            </wp:positionH>
            <wp:positionV relativeFrom="paragraph">
              <wp:posOffset>408940</wp:posOffset>
            </wp:positionV>
            <wp:extent cx="6188710" cy="3406140"/>
            <wp:effectExtent l="0" t="0" r="0" b="381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3406140"/>
                    </a:xfrm>
                    <a:prstGeom prst="rect">
                      <a:avLst/>
                    </a:prstGeom>
                    <a:noFill/>
                    <a:ln>
                      <a:noFill/>
                    </a:ln>
                  </pic:spPr>
                </pic:pic>
              </a:graphicData>
            </a:graphic>
            <wp14:sizeRelV relativeFrom="margin">
              <wp14:pctHeight>0</wp14:pctHeight>
            </wp14:sizeRelV>
          </wp:anchor>
        </w:drawing>
      </w:r>
      <w:r w:rsidR="0060325C" w:rsidRPr="0060325C">
        <w:rPr>
          <w:rFonts w:ascii="ＭＳ 明朝" w:eastAsia="ＭＳ 明朝" w:hAnsi="ＭＳ 明朝" w:hint="eastAsia"/>
          <w:szCs w:val="20"/>
        </w:rPr>
        <w:t>【補助事業の流れ（目安）】</w:t>
      </w:r>
    </w:p>
    <w:p w14:paraId="2CC7BF5E" w14:textId="092263ED" w:rsidR="00F26F1F" w:rsidRDefault="00F26F1F" w:rsidP="00FC6AF5">
      <w:pPr>
        <w:spacing w:line="400" w:lineRule="exact"/>
        <w:jc w:val="left"/>
        <w:rPr>
          <w:rFonts w:ascii="UD デジタル 教科書体 NK-B" w:eastAsia="UD デジタル 教科書体 NK-B" w:hAnsi="ＭＳ ゴシック"/>
          <w:color w:val="000000" w:themeColor="text1"/>
          <w:sz w:val="40"/>
          <w:szCs w:val="36"/>
        </w:rPr>
      </w:pPr>
    </w:p>
    <w:p w14:paraId="35E82C9B" w14:textId="7A99E151" w:rsidR="00735AF6" w:rsidRDefault="00735AF6" w:rsidP="00735AF6">
      <w:pPr>
        <w:spacing w:line="400" w:lineRule="exact"/>
        <w:ind w:firstLineChars="100" w:firstLine="210"/>
        <w:jc w:val="left"/>
        <w:rPr>
          <w:rFonts w:ascii="ＭＳ 明朝" w:eastAsia="ＭＳ 明朝" w:hAnsi="ＭＳ 明朝"/>
          <w:szCs w:val="20"/>
        </w:rPr>
      </w:pPr>
      <w:r>
        <w:rPr>
          <w:rFonts w:ascii="ＭＳ 明朝" w:eastAsia="ＭＳ 明朝" w:hAnsi="ＭＳ 明朝" w:hint="eastAsia"/>
          <w:szCs w:val="20"/>
        </w:rPr>
        <w:t xml:space="preserve">①　</w:t>
      </w:r>
      <w:r w:rsidRPr="00CF269C">
        <w:rPr>
          <w:rFonts w:ascii="ＭＳ 明朝" w:eastAsia="ＭＳ 明朝" w:hAnsi="ＭＳ 明朝" w:hint="eastAsia"/>
          <w:szCs w:val="20"/>
        </w:rPr>
        <w:t>申請書の提出期限（令和８年６月</w:t>
      </w:r>
      <w:r w:rsidRPr="00CF269C">
        <w:rPr>
          <w:rFonts w:ascii="ＭＳ 明朝" w:eastAsia="ＭＳ 明朝" w:hAnsi="ＭＳ 明朝"/>
          <w:szCs w:val="20"/>
        </w:rPr>
        <w:t>26日</w:t>
      </w:r>
      <w:r w:rsidR="0044377C">
        <w:rPr>
          <w:rFonts w:ascii="ＭＳ 明朝" w:eastAsia="ＭＳ 明朝" w:hAnsi="ＭＳ 明朝" w:hint="eastAsia"/>
          <w:szCs w:val="20"/>
        </w:rPr>
        <w:t>（金）</w:t>
      </w:r>
      <w:r>
        <w:rPr>
          <w:rFonts w:ascii="ＭＳ 明朝" w:eastAsia="ＭＳ 明朝" w:hAnsi="ＭＳ 明朝" w:hint="eastAsia"/>
          <w:szCs w:val="20"/>
        </w:rPr>
        <w:t>17</w:t>
      </w:r>
      <w:r w:rsidR="0044377C">
        <w:rPr>
          <w:rFonts w:ascii="ＭＳ 明朝" w:eastAsia="ＭＳ 明朝" w:hAnsi="ＭＳ 明朝" w:hint="eastAsia"/>
          <w:szCs w:val="20"/>
        </w:rPr>
        <w:t>:</w:t>
      </w:r>
      <w:r w:rsidR="0044377C">
        <w:rPr>
          <w:rFonts w:ascii="ＭＳ 明朝" w:eastAsia="ＭＳ 明朝" w:hAnsi="ＭＳ 明朝"/>
          <w:szCs w:val="20"/>
        </w:rPr>
        <w:t>00</w:t>
      </w:r>
      <w:r>
        <w:rPr>
          <w:rFonts w:ascii="ＭＳ 明朝" w:eastAsia="ＭＳ 明朝" w:hAnsi="ＭＳ 明朝" w:hint="eastAsia"/>
          <w:szCs w:val="20"/>
        </w:rPr>
        <w:t>まで</w:t>
      </w:r>
      <w:r w:rsidRPr="00CF269C">
        <w:rPr>
          <w:rFonts w:ascii="ＭＳ 明朝" w:eastAsia="ＭＳ 明朝" w:hAnsi="ＭＳ 明朝"/>
          <w:szCs w:val="20"/>
        </w:rPr>
        <w:t>）</w:t>
      </w:r>
    </w:p>
    <w:p w14:paraId="38783C0E" w14:textId="6D26F2F4" w:rsidR="00735AF6" w:rsidRDefault="00735AF6" w:rsidP="00735AF6">
      <w:pPr>
        <w:spacing w:line="400" w:lineRule="exact"/>
        <w:ind w:firstLineChars="100" w:firstLine="210"/>
        <w:jc w:val="left"/>
        <w:rPr>
          <w:rFonts w:ascii="ＭＳ 明朝" w:eastAsia="ＭＳ 明朝" w:hAnsi="ＭＳ 明朝"/>
          <w:szCs w:val="20"/>
        </w:rPr>
      </w:pPr>
      <w:r>
        <w:rPr>
          <w:rFonts w:ascii="ＭＳ 明朝" w:eastAsia="ＭＳ 明朝" w:hAnsi="ＭＳ 明朝" w:hint="eastAsia"/>
          <w:szCs w:val="20"/>
        </w:rPr>
        <w:t>②　交付決定（令和８年</w:t>
      </w:r>
      <w:r w:rsidR="00F05262">
        <w:rPr>
          <w:rFonts w:ascii="ＭＳ 明朝" w:eastAsia="ＭＳ 明朝" w:hAnsi="ＭＳ 明朝" w:hint="eastAsia"/>
          <w:szCs w:val="20"/>
        </w:rPr>
        <w:t>８月上旬</w:t>
      </w:r>
      <w:r>
        <w:rPr>
          <w:rFonts w:ascii="ＭＳ 明朝" w:eastAsia="ＭＳ 明朝" w:hAnsi="ＭＳ 明朝" w:hint="eastAsia"/>
          <w:szCs w:val="20"/>
        </w:rPr>
        <w:t>）</w:t>
      </w:r>
    </w:p>
    <w:p w14:paraId="1F5F1646" w14:textId="77777777" w:rsidR="00735AF6" w:rsidRPr="00735AF6" w:rsidRDefault="00735AF6" w:rsidP="00735AF6">
      <w:pPr>
        <w:spacing w:line="400" w:lineRule="exact"/>
        <w:ind w:left="210"/>
        <w:jc w:val="left"/>
        <w:rPr>
          <w:rFonts w:ascii="ＭＳ 明朝" w:eastAsia="ＭＳ 明朝" w:hAnsi="ＭＳ 明朝"/>
          <w:szCs w:val="20"/>
        </w:rPr>
      </w:pPr>
      <w:r>
        <w:rPr>
          <w:rFonts w:ascii="ＭＳ 明朝" w:eastAsia="ＭＳ 明朝" w:hAnsi="ＭＳ 明朝" w:hint="eastAsia"/>
          <w:szCs w:val="20"/>
        </w:rPr>
        <w:t>③　補助事業の実績報告</w:t>
      </w:r>
      <w:r w:rsidRPr="00735AF6">
        <w:rPr>
          <w:rFonts w:ascii="ＭＳ 明朝" w:eastAsia="ＭＳ 明朝" w:hAnsi="ＭＳ 明朝" w:hint="eastAsia"/>
          <w:szCs w:val="20"/>
        </w:rPr>
        <w:t>（補助事業の完了した日の翌日から起算して</w:t>
      </w:r>
      <w:r w:rsidRPr="00735AF6">
        <w:rPr>
          <w:rFonts w:ascii="ＭＳ 明朝" w:eastAsia="ＭＳ 明朝" w:hAnsi="ＭＳ 明朝"/>
          <w:szCs w:val="20"/>
        </w:rPr>
        <w:t>14日以内</w:t>
      </w:r>
    </w:p>
    <w:p w14:paraId="42AFE539" w14:textId="22DBC95E" w:rsidR="00735AF6" w:rsidRDefault="00735AF6" w:rsidP="00735AF6">
      <w:pPr>
        <w:spacing w:line="400" w:lineRule="exact"/>
        <w:ind w:firstLineChars="1300" w:firstLine="2730"/>
        <w:jc w:val="left"/>
        <w:rPr>
          <w:rFonts w:ascii="ＭＳ 明朝" w:eastAsia="ＭＳ 明朝" w:hAnsi="ＭＳ 明朝"/>
          <w:szCs w:val="20"/>
        </w:rPr>
      </w:pPr>
      <w:r w:rsidRPr="006F1CDD">
        <w:rPr>
          <w:rFonts w:ascii="ＭＳ 明朝" w:eastAsia="ＭＳ 明朝" w:hAnsi="ＭＳ 明朝"/>
          <w:szCs w:val="20"/>
        </w:rPr>
        <w:t>又は令和９年２月12日（金）のいずれか早い日まで</w:t>
      </w:r>
      <w:r w:rsidRPr="00CF269C">
        <w:rPr>
          <w:rFonts w:ascii="ＭＳ 明朝" w:eastAsia="ＭＳ 明朝" w:hAnsi="ＭＳ 明朝" w:hint="eastAsia"/>
          <w:szCs w:val="20"/>
        </w:rPr>
        <w:t>）</w:t>
      </w:r>
    </w:p>
    <w:p w14:paraId="067B3134" w14:textId="39154FA9" w:rsidR="00F26F1F" w:rsidRPr="009E51EA" w:rsidRDefault="00735AF6" w:rsidP="00735AF6">
      <w:pPr>
        <w:spacing w:line="400" w:lineRule="exact"/>
        <w:ind w:firstLineChars="100" w:firstLine="210"/>
        <w:jc w:val="left"/>
        <w:rPr>
          <w:rFonts w:ascii="ＭＳ 明朝" w:eastAsia="ＭＳ 明朝" w:hAnsi="ＭＳ 明朝"/>
          <w:color w:val="000000" w:themeColor="text1"/>
          <w:szCs w:val="20"/>
        </w:rPr>
      </w:pPr>
      <w:r>
        <w:rPr>
          <w:rFonts w:ascii="ＭＳ 明朝" w:eastAsia="ＭＳ 明朝" w:hAnsi="ＭＳ 明朝" w:hint="eastAsia"/>
          <w:szCs w:val="20"/>
        </w:rPr>
        <w:t xml:space="preserve">④　</w:t>
      </w:r>
      <w:r w:rsidR="00F26F1F" w:rsidRPr="00735AF6">
        <w:rPr>
          <w:rFonts w:ascii="ＭＳ 明朝" w:eastAsia="ＭＳ 明朝" w:hAnsi="ＭＳ 明朝" w:hint="eastAsia"/>
          <w:szCs w:val="20"/>
        </w:rPr>
        <w:t>補助金額の確定（令和</w:t>
      </w:r>
      <w:r w:rsidR="00993918" w:rsidRPr="00735AF6">
        <w:rPr>
          <w:rFonts w:ascii="ＭＳ 明朝" w:eastAsia="ＭＳ 明朝" w:hAnsi="ＭＳ 明朝" w:hint="eastAsia"/>
          <w:szCs w:val="20"/>
        </w:rPr>
        <w:t>９</w:t>
      </w:r>
      <w:r w:rsidR="00F26F1F" w:rsidRPr="00735AF6">
        <w:rPr>
          <w:rFonts w:ascii="ＭＳ 明朝" w:eastAsia="ＭＳ 明朝" w:hAnsi="ＭＳ 明朝" w:hint="eastAsia"/>
          <w:szCs w:val="20"/>
        </w:rPr>
        <w:t>年３月上旬</w:t>
      </w:r>
      <w:r w:rsidR="009E51EA">
        <w:rPr>
          <w:rFonts w:ascii="ＭＳ 明朝" w:eastAsia="ＭＳ 明朝" w:hAnsi="ＭＳ 明朝" w:hint="eastAsia"/>
          <w:szCs w:val="20"/>
        </w:rPr>
        <w:t>ま</w:t>
      </w:r>
      <w:r w:rsidR="009E51EA" w:rsidRPr="009E51EA">
        <w:rPr>
          <w:rFonts w:ascii="ＭＳ 明朝" w:eastAsia="ＭＳ 明朝" w:hAnsi="ＭＳ 明朝" w:hint="eastAsia"/>
          <w:color w:val="000000" w:themeColor="text1"/>
          <w:szCs w:val="20"/>
        </w:rPr>
        <w:t>で</w:t>
      </w:r>
      <w:r w:rsidR="00F26F1F" w:rsidRPr="009E51EA">
        <w:rPr>
          <w:rFonts w:ascii="ＭＳ 明朝" w:eastAsia="ＭＳ 明朝" w:hAnsi="ＭＳ 明朝" w:hint="eastAsia"/>
          <w:color w:val="000000" w:themeColor="text1"/>
          <w:szCs w:val="20"/>
        </w:rPr>
        <w:t>）</w:t>
      </w:r>
    </w:p>
    <w:p w14:paraId="22FEA786" w14:textId="6A443237" w:rsidR="006F1CDD" w:rsidRPr="009E51EA" w:rsidRDefault="00735AF6" w:rsidP="00735AF6">
      <w:pPr>
        <w:spacing w:line="400" w:lineRule="exact"/>
        <w:ind w:firstLineChars="100" w:firstLine="210"/>
        <w:jc w:val="left"/>
        <w:rPr>
          <w:rFonts w:ascii="ＭＳ 明朝" w:eastAsia="ＭＳ 明朝" w:hAnsi="ＭＳ 明朝"/>
          <w:color w:val="000000" w:themeColor="text1"/>
          <w:szCs w:val="20"/>
        </w:rPr>
      </w:pPr>
      <w:r w:rsidRPr="009E51EA">
        <w:rPr>
          <w:rFonts w:ascii="ＭＳ 明朝" w:eastAsia="ＭＳ 明朝" w:hAnsi="ＭＳ 明朝" w:hint="eastAsia"/>
          <w:color w:val="000000" w:themeColor="text1"/>
          <w:szCs w:val="20"/>
        </w:rPr>
        <w:t xml:space="preserve">⑤　</w:t>
      </w:r>
      <w:r w:rsidR="00F26F1F" w:rsidRPr="009E51EA">
        <w:rPr>
          <w:rFonts w:ascii="ＭＳ 明朝" w:eastAsia="ＭＳ 明朝" w:hAnsi="ＭＳ 明朝" w:hint="eastAsia"/>
          <w:color w:val="000000" w:themeColor="text1"/>
          <w:szCs w:val="20"/>
        </w:rPr>
        <w:t>補助金の請求（</w:t>
      </w:r>
      <w:r w:rsidR="006F1CDD" w:rsidRPr="009E51EA">
        <w:rPr>
          <w:rFonts w:ascii="ＭＳ 明朝" w:eastAsia="ＭＳ 明朝" w:hAnsi="ＭＳ 明朝" w:hint="eastAsia"/>
          <w:color w:val="000000" w:themeColor="text1"/>
          <w:szCs w:val="20"/>
        </w:rPr>
        <w:t>交付確定額の通知を受け取った後、その日の翌日から起算して７日以内</w:t>
      </w:r>
    </w:p>
    <w:p w14:paraId="41E21326" w14:textId="49C86242" w:rsidR="00F26F1F" w:rsidRPr="009E51EA" w:rsidRDefault="006F1CDD" w:rsidP="00CF269C">
      <w:pPr>
        <w:pStyle w:val="af2"/>
        <w:spacing w:line="400" w:lineRule="exact"/>
        <w:ind w:leftChars="0" w:left="570" w:firstLineChars="700" w:firstLine="1470"/>
        <w:jc w:val="left"/>
        <w:rPr>
          <w:rFonts w:ascii="ＭＳ 明朝" w:eastAsia="ＭＳ 明朝" w:hAnsi="ＭＳ 明朝"/>
          <w:color w:val="000000" w:themeColor="text1"/>
          <w:szCs w:val="20"/>
        </w:rPr>
      </w:pPr>
      <w:r w:rsidRPr="009E51EA">
        <w:rPr>
          <w:rFonts w:ascii="ＭＳ 明朝" w:eastAsia="ＭＳ 明朝" w:hAnsi="ＭＳ 明朝" w:hint="eastAsia"/>
          <w:color w:val="000000" w:themeColor="text1"/>
          <w:szCs w:val="20"/>
        </w:rPr>
        <w:t>又は令和９年３月</w:t>
      </w:r>
      <w:r w:rsidRPr="009E51EA">
        <w:rPr>
          <w:rFonts w:ascii="ＭＳ 明朝" w:eastAsia="ＭＳ 明朝" w:hAnsi="ＭＳ 明朝"/>
          <w:color w:val="000000" w:themeColor="text1"/>
          <w:szCs w:val="20"/>
        </w:rPr>
        <w:t>12日（金） のいずれか早い日まで</w:t>
      </w:r>
      <w:r w:rsidR="00F26F1F" w:rsidRPr="009E51EA">
        <w:rPr>
          <w:rFonts w:ascii="ＭＳ 明朝" w:eastAsia="ＭＳ 明朝" w:hAnsi="ＭＳ 明朝" w:hint="eastAsia"/>
          <w:color w:val="000000" w:themeColor="text1"/>
          <w:szCs w:val="20"/>
        </w:rPr>
        <w:t>）</w:t>
      </w:r>
    </w:p>
    <w:p w14:paraId="276E568B" w14:textId="4DCAA6EE" w:rsidR="003502B8" w:rsidRPr="009E51EA" w:rsidRDefault="003502B8" w:rsidP="003502B8">
      <w:pPr>
        <w:spacing w:line="400" w:lineRule="exact"/>
        <w:jc w:val="left"/>
        <w:rPr>
          <w:rFonts w:ascii="ＭＳ 明朝" w:eastAsia="ＭＳ 明朝" w:hAnsi="ＭＳ 明朝"/>
          <w:color w:val="000000" w:themeColor="text1"/>
          <w:szCs w:val="20"/>
        </w:rPr>
      </w:pPr>
      <w:r w:rsidRPr="009E51EA">
        <w:rPr>
          <w:rFonts w:ascii="ＭＳ 明朝" w:eastAsia="ＭＳ 明朝" w:hAnsi="ＭＳ 明朝" w:hint="eastAsia"/>
          <w:color w:val="000000" w:themeColor="text1"/>
          <w:szCs w:val="20"/>
        </w:rPr>
        <w:t xml:space="preserve">　⑥　支払い（令和９年３月下旬</w:t>
      </w:r>
      <w:r w:rsidR="009E51EA" w:rsidRPr="009E51EA">
        <w:rPr>
          <w:rFonts w:ascii="ＭＳ 明朝" w:eastAsia="ＭＳ 明朝" w:hAnsi="ＭＳ 明朝" w:hint="eastAsia"/>
          <w:color w:val="000000" w:themeColor="text1"/>
          <w:szCs w:val="20"/>
        </w:rPr>
        <w:t>まで</w:t>
      </w:r>
      <w:r w:rsidRPr="009E51EA">
        <w:rPr>
          <w:rFonts w:ascii="ＭＳ 明朝" w:eastAsia="ＭＳ 明朝" w:hAnsi="ＭＳ 明朝" w:hint="eastAsia"/>
          <w:color w:val="000000" w:themeColor="text1"/>
          <w:szCs w:val="20"/>
        </w:rPr>
        <w:t>）</w:t>
      </w:r>
    </w:p>
    <w:p w14:paraId="0BDD7DF8" w14:textId="44494AC8" w:rsidR="00F26F1F" w:rsidRPr="00735AF6" w:rsidRDefault="003502B8" w:rsidP="00735AF6">
      <w:pPr>
        <w:spacing w:line="400" w:lineRule="exact"/>
        <w:ind w:firstLineChars="100" w:firstLine="210"/>
        <w:jc w:val="left"/>
        <w:rPr>
          <w:rFonts w:ascii="ＭＳ 明朝" w:eastAsia="ＭＳ 明朝" w:hAnsi="ＭＳ 明朝"/>
          <w:szCs w:val="20"/>
        </w:rPr>
      </w:pPr>
      <w:r w:rsidRPr="009E51EA">
        <w:rPr>
          <w:rFonts w:ascii="ＭＳ 明朝" w:eastAsia="ＭＳ 明朝" w:hAnsi="ＭＳ 明朝" w:hint="eastAsia"/>
          <w:color w:val="000000" w:themeColor="text1"/>
          <w:szCs w:val="20"/>
        </w:rPr>
        <w:t>⑦</w:t>
      </w:r>
      <w:r w:rsidR="00735AF6" w:rsidRPr="009E51EA">
        <w:rPr>
          <w:rFonts w:ascii="ＭＳ 明朝" w:eastAsia="ＭＳ 明朝" w:hAnsi="ＭＳ 明朝" w:hint="eastAsia"/>
          <w:color w:val="000000" w:themeColor="text1"/>
          <w:szCs w:val="20"/>
        </w:rPr>
        <w:t xml:space="preserve">　</w:t>
      </w:r>
      <w:r w:rsidR="0060325C" w:rsidRPr="009E51EA">
        <w:rPr>
          <w:rFonts w:ascii="ＭＳ 明朝" w:eastAsia="ＭＳ 明朝" w:hAnsi="ＭＳ 明朝" w:hint="eastAsia"/>
          <w:color w:val="000000" w:themeColor="text1"/>
          <w:szCs w:val="20"/>
        </w:rPr>
        <w:t>追跡調査（</w:t>
      </w:r>
      <w:r w:rsidR="000649B4" w:rsidRPr="009E51EA">
        <w:rPr>
          <w:rFonts w:ascii="ＭＳ 明朝" w:eastAsia="ＭＳ 明朝" w:hAnsi="ＭＳ 明朝" w:hint="eastAsia"/>
          <w:color w:val="000000" w:themeColor="text1"/>
          <w:szCs w:val="20"/>
        </w:rPr>
        <w:t>実績報告時、</w:t>
      </w:r>
      <w:r w:rsidR="0060325C" w:rsidRPr="009E51EA">
        <w:rPr>
          <w:rFonts w:ascii="ＭＳ 明朝" w:eastAsia="ＭＳ 明朝" w:hAnsi="ＭＳ 明朝" w:hint="eastAsia"/>
          <w:color w:val="000000" w:themeColor="text1"/>
          <w:szCs w:val="20"/>
        </w:rPr>
        <w:t>令和９</w:t>
      </w:r>
      <w:r w:rsidR="000649B4" w:rsidRPr="009E51EA">
        <w:rPr>
          <w:rFonts w:ascii="ＭＳ 明朝" w:eastAsia="ＭＳ 明朝" w:hAnsi="ＭＳ 明朝" w:hint="eastAsia"/>
          <w:color w:val="000000" w:themeColor="text1"/>
          <w:szCs w:val="20"/>
        </w:rPr>
        <w:t>年度</w:t>
      </w:r>
      <w:r w:rsidR="0060325C" w:rsidRPr="009E51EA">
        <w:rPr>
          <w:rFonts w:ascii="ＭＳ 明朝" w:eastAsia="ＭＳ 明朝" w:hAnsi="ＭＳ 明朝" w:hint="eastAsia"/>
          <w:color w:val="000000" w:themeColor="text1"/>
          <w:szCs w:val="20"/>
        </w:rPr>
        <w:t>末</w:t>
      </w:r>
      <w:r w:rsidR="000649B4" w:rsidRPr="009E51EA">
        <w:rPr>
          <w:rFonts w:ascii="ＭＳ 明朝" w:eastAsia="ＭＳ 明朝" w:hAnsi="ＭＳ 明朝" w:hint="eastAsia"/>
          <w:color w:val="000000" w:themeColor="text1"/>
          <w:szCs w:val="20"/>
        </w:rPr>
        <w:t>、令和1</w:t>
      </w:r>
      <w:r w:rsidR="000649B4" w:rsidRPr="00735AF6">
        <w:rPr>
          <w:rFonts w:ascii="ＭＳ 明朝" w:eastAsia="ＭＳ 明朝" w:hAnsi="ＭＳ 明朝" w:hint="eastAsia"/>
          <w:szCs w:val="20"/>
        </w:rPr>
        <w:t>0年度末の予定</w:t>
      </w:r>
      <w:r w:rsidR="0060325C" w:rsidRPr="00735AF6">
        <w:rPr>
          <w:rFonts w:ascii="ＭＳ 明朝" w:eastAsia="ＭＳ 明朝" w:hAnsi="ＭＳ 明朝" w:hint="eastAsia"/>
          <w:szCs w:val="20"/>
        </w:rPr>
        <w:t>）</w:t>
      </w:r>
    </w:p>
    <w:p w14:paraId="42AFF850" w14:textId="29B5B89C" w:rsidR="006F1CDD" w:rsidRDefault="006F1CDD" w:rsidP="006F1CDD">
      <w:pPr>
        <w:pStyle w:val="af2"/>
        <w:spacing w:line="400" w:lineRule="exact"/>
        <w:ind w:leftChars="0" w:left="570"/>
        <w:jc w:val="left"/>
        <w:rPr>
          <w:rFonts w:ascii="ＭＳ 明朝" w:eastAsia="ＭＳ 明朝" w:hAnsi="ＭＳ 明朝"/>
          <w:szCs w:val="20"/>
        </w:rPr>
      </w:pPr>
    </w:p>
    <w:p w14:paraId="3B78077F" w14:textId="32FBBC48" w:rsidR="00AE67E8" w:rsidRDefault="00AE67E8">
      <w:pPr>
        <w:spacing w:line="240" w:lineRule="auto"/>
        <w:jc w:val="left"/>
        <w:rPr>
          <w:rFonts w:ascii="ＭＳ 明朝" w:eastAsia="ＭＳ 明朝" w:hAnsi="ＭＳ 明朝"/>
          <w:szCs w:val="20"/>
        </w:rPr>
      </w:pPr>
      <w:r>
        <w:rPr>
          <w:rFonts w:ascii="ＭＳ 明朝" w:eastAsia="ＭＳ 明朝" w:hAnsi="ＭＳ 明朝"/>
          <w:szCs w:val="20"/>
        </w:rPr>
        <w:br w:type="page"/>
      </w:r>
    </w:p>
    <w:p w14:paraId="7E72E234" w14:textId="77777777" w:rsidR="006F1CDD" w:rsidRDefault="006F1CDD" w:rsidP="00CF269C">
      <w:pPr>
        <w:pStyle w:val="af2"/>
        <w:spacing w:line="400" w:lineRule="exact"/>
        <w:ind w:leftChars="0" w:left="570"/>
        <w:jc w:val="left"/>
        <w:rPr>
          <w:rFonts w:ascii="ＭＳ 明朝" w:eastAsia="ＭＳ 明朝" w:hAnsi="ＭＳ 明朝"/>
          <w:szCs w:val="20"/>
        </w:rPr>
      </w:pPr>
    </w:p>
    <w:p w14:paraId="365088F3" w14:textId="38870178" w:rsidR="00677977" w:rsidRPr="000B7E40" w:rsidRDefault="008B7A46" w:rsidP="00FC6AF5">
      <w:pPr>
        <w:spacing w:line="400" w:lineRule="exact"/>
        <w:jc w:val="left"/>
        <w:rPr>
          <w:rFonts w:ascii="UD デジタル 教科書体 NK-B" w:eastAsia="UD デジタル 教科書体 NK-B" w:hAnsi="ＭＳ ゴシック"/>
          <w:color w:val="000000" w:themeColor="text1"/>
          <w:sz w:val="40"/>
          <w:szCs w:val="36"/>
        </w:rPr>
      </w:pPr>
      <w:r w:rsidRPr="000B7E40">
        <w:rPr>
          <w:rFonts w:ascii="Century" w:eastAsia="ＭＳ 明朝" w:hAnsi="Century" w:cs="Times New Roman"/>
          <w:noProof/>
          <w:color w:val="000000" w:themeColor="text1"/>
          <w:sz w:val="22"/>
        </w:rPr>
        <mc:AlternateContent>
          <mc:Choice Requires="wps">
            <w:drawing>
              <wp:inline distT="0" distB="0" distL="0" distR="0" wp14:anchorId="37BAAA14" wp14:editId="636BE6FA">
                <wp:extent cx="6120000" cy="314325"/>
                <wp:effectExtent l="0" t="0" r="0" b="9525"/>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58C4A6CC" w14:textId="2F18361F" w:rsidR="00A11E75" w:rsidRPr="008B7A46" w:rsidRDefault="00A84C8D" w:rsidP="008B7A4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w:t>
                            </w:r>
                            <w:r w:rsidR="00A11E75" w:rsidRPr="00742770">
                              <w:rPr>
                                <w:rFonts w:ascii="ＭＳ ゴシック" w:eastAsia="ＭＳ ゴシック" w:hAnsi="ＭＳ ゴシック" w:hint="eastAsia"/>
                                <w:b/>
                                <w:sz w:val="28"/>
                                <w:szCs w:val="28"/>
                              </w:rPr>
                              <w:t>．</w:t>
                            </w:r>
                            <w:r w:rsidR="00A11E75" w:rsidRPr="008B7A46">
                              <w:rPr>
                                <w:rFonts w:ascii="ＭＳ ゴシック" w:eastAsia="ＭＳ ゴシック" w:hAnsi="ＭＳ ゴシック" w:hint="eastAsia"/>
                                <w:b/>
                                <w:sz w:val="28"/>
                                <w:szCs w:val="28"/>
                              </w:rPr>
                              <w:t>補助事業者</w:t>
                            </w:r>
                          </w:p>
                        </w:txbxContent>
                      </wps:txbx>
                      <wps:bodyPr rot="0" vert="horz" wrap="square" lIns="74295" tIns="8890" rIns="74295" bIns="8890" anchor="ctr" anchorCtr="0" upright="1">
                        <a:noAutofit/>
                      </wps:bodyPr>
                    </wps:wsp>
                  </a:graphicData>
                </a:graphic>
              </wp:inline>
            </w:drawing>
          </mc:Choice>
          <mc:Fallback>
            <w:pict>
              <v:shape w14:anchorId="37BAAA14" id="テキスト ボックス 13" o:spid="_x0000_s1030"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" fillcolor="#d8d8d8 [2732]" stroked="f" strokeweight="2pt">
                <v:textbox inset="5.85pt,.7pt,5.85pt,.7pt">
                  <w:txbxContent>
                    <w:p w14:paraId="58C4A6CC" w14:textId="2F18361F" w:rsidR="00A11E75" w:rsidRPr="008B7A46" w:rsidRDefault="00A84C8D" w:rsidP="008B7A4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w:t>
                      </w:r>
                      <w:r w:rsidR="00A11E75" w:rsidRPr="00742770">
                        <w:rPr>
                          <w:rFonts w:ascii="ＭＳ ゴシック" w:eastAsia="ＭＳ ゴシック" w:hAnsi="ＭＳ ゴシック" w:hint="eastAsia"/>
                          <w:b/>
                          <w:sz w:val="28"/>
                          <w:szCs w:val="28"/>
                        </w:rPr>
                        <w:t>．</w:t>
                      </w:r>
                      <w:r w:rsidR="00A11E75" w:rsidRPr="008B7A46">
                        <w:rPr>
                          <w:rFonts w:ascii="ＭＳ ゴシック" w:eastAsia="ＭＳ ゴシック" w:hAnsi="ＭＳ ゴシック" w:hint="eastAsia"/>
                          <w:b/>
                          <w:sz w:val="28"/>
                          <w:szCs w:val="28"/>
                        </w:rPr>
                        <w:t>補助事業者</w:t>
                      </w:r>
                    </w:p>
                  </w:txbxContent>
                </v:textbox>
                <w10:anchorlock/>
              </v:shape>
            </w:pict>
          </mc:Fallback>
        </mc:AlternateContent>
      </w:r>
    </w:p>
    <w:p w14:paraId="437BFC5E" w14:textId="2B3AAFC2" w:rsidR="00613279" w:rsidRDefault="00613279" w:rsidP="007723DE">
      <w:pPr>
        <w:rPr>
          <w:rFonts w:ascii="ＭＳ 明朝" w:eastAsia="ＭＳ 明朝" w:hAnsi="ＭＳ 明朝" w:cs="Times New Roman"/>
          <w:color w:val="000000" w:themeColor="text1"/>
          <w:szCs w:val="21"/>
        </w:rPr>
      </w:pPr>
    </w:p>
    <w:p w14:paraId="48464AC1" w14:textId="56DFA7C7" w:rsidR="00F750EF" w:rsidRDefault="00A84C8D" w:rsidP="007723DE">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hint="eastAsia"/>
          <w:color w:val="000000" w:themeColor="text1"/>
          <w:szCs w:val="21"/>
        </w:rPr>
        <w:t>－１．</w:t>
      </w:r>
      <w:r w:rsidR="008B7A46" w:rsidRPr="000B7E40">
        <w:rPr>
          <w:rFonts w:ascii="ＭＳ 明朝" w:eastAsia="ＭＳ 明朝" w:hAnsi="ＭＳ 明朝" w:cs="Times New Roman" w:hint="eastAsia"/>
          <w:color w:val="000000" w:themeColor="text1"/>
          <w:szCs w:val="21"/>
        </w:rPr>
        <w:t>補助事業者</w:t>
      </w:r>
      <w:r w:rsidR="00A81314" w:rsidRPr="000B7E40">
        <w:rPr>
          <w:rFonts w:ascii="ＭＳ 明朝" w:eastAsia="ＭＳ 明朝" w:hAnsi="ＭＳ 明朝" w:cs="Times New Roman" w:hint="eastAsia"/>
          <w:color w:val="000000" w:themeColor="text1"/>
          <w:szCs w:val="21"/>
        </w:rPr>
        <w:t>の要件</w:t>
      </w:r>
      <w:r w:rsidR="00F750EF">
        <w:rPr>
          <w:rFonts w:ascii="ＭＳ 明朝" w:eastAsia="ＭＳ 明朝" w:hAnsi="ＭＳ 明朝" w:cs="Times New Roman" w:hint="eastAsia"/>
          <w:color w:val="000000" w:themeColor="text1"/>
          <w:szCs w:val="21"/>
        </w:rPr>
        <w:t xml:space="preserve">　　</w:t>
      </w:r>
    </w:p>
    <w:p w14:paraId="4BC3A921" w14:textId="1DB3FCC9" w:rsidR="00131119" w:rsidRPr="009E3F2C" w:rsidRDefault="00957E8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（１）</w:t>
      </w:r>
      <w:r w:rsidR="009E3F2C" w:rsidRPr="009E3F2C">
        <w:rPr>
          <w:rFonts w:ascii="ＭＳ 明朝" w:eastAsia="ＭＳ 明朝" w:hAnsi="ＭＳ 明朝" w:cs="Times New Roman" w:hint="eastAsia"/>
          <w:color w:val="000000" w:themeColor="text1"/>
          <w:szCs w:val="21"/>
        </w:rPr>
        <w:t>賃金引き上げに向けた宣言書</w:t>
      </w:r>
      <w:r w:rsidR="009E3F2C">
        <w:rPr>
          <w:rFonts w:ascii="ＭＳ 明朝" w:eastAsia="ＭＳ 明朝" w:hAnsi="ＭＳ 明朝" w:cs="Times New Roman" w:hint="eastAsia"/>
          <w:color w:val="000000" w:themeColor="text1"/>
          <w:szCs w:val="21"/>
        </w:rPr>
        <w:t>の提出</w:t>
      </w:r>
    </w:p>
    <w:p w14:paraId="57927F64" w14:textId="12A9FBD7" w:rsidR="00957E8F" w:rsidRPr="00605330" w:rsidRDefault="00957E8F" w:rsidP="0094216C">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525F50" w:rsidRPr="00525F50">
        <w:rPr>
          <w:rFonts w:ascii="ＭＳ 明朝" w:eastAsia="ＭＳ 明朝" w:hAnsi="ＭＳ 明朝" w:cs="Times New Roman" w:hint="eastAsia"/>
          <w:color w:val="000000" w:themeColor="text1"/>
          <w:szCs w:val="21"/>
        </w:rPr>
        <w:t>従業員（役員、専従者を除く。以下同じ）の給与支給総額を</w:t>
      </w:r>
      <w:r w:rsidR="0094216C">
        <w:rPr>
          <w:rFonts w:ascii="ＭＳ 明朝" w:eastAsia="ＭＳ 明朝" w:hAnsi="ＭＳ 明朝" w:cs="Times New Roman" w:hint="eastAsia"/>
          <w:color w:val="000000" w:themeColor="text1"/>
          <w:szCs w:val="21"/>
        </w:rPr>
        <w:t>、基準年度（</w:t>
      </w:r>
      <w:r w:rsidR="0094216C" w:rsidRPr="0094216C">
        <w:rPr>
          <w:rFonts w:ascii="ＭＳ 明朝" w:eastAsia="ＭＳ 明朝" w:hAnsi="ＭＳ 明朝" w:cs="Times New Roman" w:hint="eastAsia"/>
          <w:color w:val="000000" w:themeColor="text1"/>
          <w:szCs w:val="21"/>
        </w:rPr>
        <w:t>申請時における直近</w:t>
      </w:r>
      <w:r w:rsidR="003324E3">
        <w:rPr>
          <w:rFonts w:ascii="ＭＳ 明朝" w:eastAsia="ＭＳ 明朝" w:hAnsi="ＭＳ 明朝" w:cs="Times New Roman" w:hint="eastAsia"/>
          <w:color w:val="000000" w:themeColor="text1"/>
          <w:szCs w:val="21"/>
        </w:rPr>
        <w:t>の</w:t>
      </w:r>
      <w:r w:rsidR="0094216C">
        <w:rPr>
          <w:rFonts w:ascii="ＭＳ 明朝" w:eastAsia="ＭＳ 明朝" w:hAnsi="ＭＳ 明朝" w:cs="Times New Roman" w:hint="eastAsia"/>
          <w:color w:val="000000" w:themeColor="text1"/>
          <w:szCs w:val="21"/>
        </w:rPr>
        <w:t>事業年度の決算期末）と目標達成年度（</w:t>
      </w:r>
      <w:r w:rsidR="003324E3">
        <w:rPr>
          <w:rFonts w:ascii="ＭＳ 明朝" w:eastAsia="ＭＳ 明朝" w:hAnsi="ＭＳ 明朝" w:cs="Times New Roman" w:hint="eastAsia"/>
          <w:color w:val="000000" w:themeColor="text1"/>
          <w:szCs w:val="21"/>
        </w:rPr>
        <w:t>申請日の属する</w:t>
      </w:r>
      <w:r w:rsidR="00A13AFC" w:rsidRPr="00F05262">
        <w:rPr>
          <w:rFonts w:ascii="ＭＳ 明朝" w:eastAsia="ＭＳ 明朝" w:hAnsi="ＭＳ 明朝" w:cs="Times New Roman" w:hint="eastAsia"/>
          <w:color w:val="000000" w:themeColor="text1"/>
          <w:szCs w:val="21"/>
        </w:rPr>
        <w:t>事業</w:t>
      </w:r>
      <w:r w:rsidR="003324E3" w:rsidRPr="00F05262">
        <w:rPr>
          <w:rFonts w:ascii="ＭＳ 明朝" w:eastAsia="ＭＳ 明朝" w:hAnsi="ＭＳ 明朝" w:cs="Times New Roman" w:hint="eastAsia"/>
          <w:color w:val="000000" w:themeColor="text1"/>
          <w:szCs w:val="21"/>
        </w:rPr>
        <w:t>年</w:t>
      </w:r>
      <w:r w:rsidR="003324E3">
        <w:rPr>
          <w:rFonts w:ascii="ＭＳ 明朝" w:eastAsia="ＭＳ 明朝" w:hAnsi="ＭＳ 明朝" w:cs="Times New Roman" w:hint="eastAsia"/>
          <w:color w:val="000000" w:themeColor="text1"/>
          <w:szCs w:val="21"/>
        </w:rPr>
        <w:t>度の翌事業年度</w:t>
      </w:r>
      <w:r w:rsidR="0094216C">
        <w:rPr>
          <w:rFonts w:ascii="ＭＳ 明朝" w:eastAsia="ＭＳ 明朝" w:hAnsi="ＭＳ 明朝" w:cs="Times New Roman" w:hint="eastAsia"/>
          <w:color w:val="000000" w:themeColor="text1"/>
          <w:szCs w:val="21"/>
        </w:rPr>
        <w:t>の決算期末）</w:t>
      </w:r>
      <w:r w:rsidR="00887885">
        <w:rPr>
          <w:rFonts w:ascii="ＭＳ 明朝" w:eastAsia="ＭＳ 明朝" w:hAnsi="ＭＳ 明朝" w:cs="Times New Roman" w:hint="eastAsia"/>
          <w:color w:val="000000" w:themeColor="text1"/>
          <w:szCs w:val="21"/>
        </w:rPr>
        <w:t>で</w:t>
      </w:r>
      <w:r w:rsidR="0094216C">
        <w:rPr>
          <w:rFonts w:ascii="ＭＳ 明朝" w:eastAsia="ＭＳ 明朝" w:hAnsi="ＭＳ 明朝" w:cs="Times New Roman" w:hint="eastAsia"/>
          <w:color w:val="000000" w:themeColor="text1"/>
          <w:szCs w:val="21"/>
        </w:rPr>
        <w:t>比較し</w:t>
      </w:r>
      <w:r w:rsidR="00887885">
        <w:rPr>
          <w:rFonts w:ascii="ＭＳ 明朝" w:eastAsia="ＭＳ 明朝" w:hAnsi="ＭＳ 明朝" w:cs="Times New Roman" w:hint="eastAsia"/>
          <w:color w:val="000000" w:themeColor="text1"/>
          <w:szCs w:val="21"/>
        </w:rPr>
        <w:t>、</w:t>
      </w:r>
      <w:r w:rsidR="0044377C">
        <w:rPr>
          <w:rFonts w:ascii="ＭＳ 明朝" w:eastAsia="ＭＳ 明朝" w:hAnsi="ＭＳ 明朝" w:cs="Times New Roman" w:hint="eastAsia"/>
          <w:color w:val="000000" w:themeColor="text1"/>
          <w:szCs w:val="21"/>
        </w:rPr>
        <w:t>２．０</w:t>
      </w:r>
      <w:r w:rsidR="00525F50" w:rsidRPr="00525F50">
        <w:rPr>
          <w:rFonts w:ascii="ＭＳ 明朝" w:eastAsia="ＭＳ 明朝" w:hAnsi="ＭＳ 明朝" w:cs="Times New Roman"/>
          <w:color w:val="000000" w:themeColor="text1"/>
          <w:szCs w:val="21"/>
        </w:rPr>
        <w:t>%以上上昇させる目標値を設定</w:t>
      </w:r>
      <w:r w:rsidR="00887885">
        <w:rPr>
          <w:rFonts w:ascii="ＭＳ 明朝" w:eastAsia="ＭＳ 明朝" w:hAnsi="ＭＳ 明朝" w:cs="Times New Roman" w:hint="eastAsia"/>
          <w:color w:val="000000" w:themeColor="text1"/>
          <w:szCs w:val="21"/>
        </w:rPr>
        <w:t>のうえ</w:t>
      </w:r>
      <w:r w:rsidR="00525F50" w:rsidRPr="00525F50">
        <w:rPr>
          <w:rFonts w:ascii="ＭＳ 明朝" w:eastAsia="ＭＳ 明朝" w:hAnsi="ＭＳ 明朝" w:cs="Times New Roman"/>
          <w:color w:val="000000" w:themeColor="text1"/>
          <w:szCs w:val="21"/>
        </w:rPr>
        <w:t>、目標達成に向けた取組みの推進に努めることを</w:t>
      </w:r>
      <w:r w:rsidR="004B260F">
        <w:rPr>
          <w:rFonts w:ascii="ＭＳ 明朝" w:eastAsia="ＭＳ 明朝" w:hAnsi="ＭＳ 明朝" w:cs="Times New Roman" w:hint="eastAsia"/>
          <w:color w:val="000000" w:themeColor="text1"/>
          <w:szCs w:val="21"/>
        </w:rPr>
        <w:t>、</w:t>
      </w:r>
      <w:r w:rsidR="00525F50" w:rsidRPr="00525F50">
        <w:rPr>
          <w:rFonts w:ascii="ＭＳ 明朝" w:eastAsia="ＭＳ 明朝" w:hAnsi="ＭＳ 明朝" w:cs="Times New Roman"/>
          <w:color w:val="000000" w:themeColor="text1"/>
          <w:szCs w:val="21"/>
        </w:rPr>
        <w:t>従業員に</w:t>
      </w:r>
      <w:r w:rsidR="004B260F">
        <w:rPr>
          <w:rFonts w:ascii="ＭＳ 明朝" w:eastAsia="ＭＳ 明朝" w:hAnsi="ＭＳ 明朝" w:cs="Times New Roman" w:hint="eastAsia"/>
          <w:color w:val="000000" w:themeColor="text1"/>
          <w:szCs w:val="21"/>
        </w:rPr>
        <w:t>対し</w:t>
      </w:r>
      <w:r w:rsidR="00525F50" w:rsidRPr="00525F50">
        <w:rPr>
          <w:rFonts w:ascii="ＭＳ 明朝" w:eastAsia="ＭＳ 明朝" w:hAnsi="ＭＳ 明朝" w:cs="Times New Roman"/>
          <w:color w:val="000000" w:themeColor="text1"/>
          <w:szCs w:val="21"/>
        </w:rPr>
        <w:t>宣言する必要があります。</w:t>
      </w:r>
    </w:p>
    <w:p w14:paraId="68AD07A3" w14:textId="3799F667" w:rsidR="00525F50" w:rsidRPr="0047041B" w:rsidRDefault="00525F50" w:rsidP="00525F50">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525F50">
        <w:rPr>
          <w:rFonts w:ascii="ＭＳ 明朝" w:eastAsia="ＭＳ 明朝" w:hAnsi="ＭＳ 明朝" w:cs="Times New Roman" w:hint="eastAsia"/>
          <w:color w:val="000000" w:themeColor="text1"/>
          <w:szCs w:val="21"/>
        </w:rPr>
        <w:t>給与支給総額とは、従業員に支払った給与等（給料、賃金、賞与等</w:t>
      </w:r>
      <w:r w:rsidR="003324E3">
        <w:rPr>
          <w:rFonts w:ascii="ＭＳ 明朝" w:eastAsia="ＭＳ 明朝" w:hAnsi="ＭＳ 明朝" w:cs="Times New Roman" w:hint="eastAsia"/>
          <w:color w:val="000000" w:themeColor="text1"/>
          <w:szCs w:val="21"/>
        </w:rPr>
        <w:t>を</w:t>
      </w:r>
      <w:r w:rsidRPr="00525F50">
        <w:rPr>
          <w:rFonts w:ascii="ＭＳ 明朝" w:eastAsia="ＭＳ 明朝" w:hAnsi="ＭＳ 明朝" w:cs="Times New Roman" w:hint="eastAsia"/>
          <w:color w:val="000000" w:themeColor="text1"/>
          <w:szCs w:val="21"/>
        </w:rPr>
        <w:t>含</w:t>
      </w:r>
      <w:r w:rsidR="003324E3">
        <w:rPr>
          <w:rFonts w:ascii="ＭＳ 明朝" w:eastAsia="ＭＳ 明朝" w:hAnsi="ＭＳ 明朝" w:cs="Times New Roman" w:hint="eastAsia"/>
          <w:color w:val="000000" w:themeColor="text1"/>
          <w:szCs w:val="21"/>
        </w:rPr>
        <w:t>む。</w:t>
      </w:r>
      <w:r w:rsidRPr="00525F50">
        <w:rPr>
          <w:rFonts w:ascii="ＭＳ 明朝" w:eastAsia="ＭＳ 明朝" w:hAnsi="ＭＳ 明朝" w:cs="Times New Roman" w:hint="eastAsia"/>
          <w:color w:val="000000" w:themeColor="text1"/>
          <w:szCs w:val="21"/>
        </w:rPr>
        <w:t>役員報酬、福利厚生費や</w:t>
      </w:r>
      <w:r w:rsidRPr="0047041B">
        <w:rPr>
          <w:rFonts w:ascii="ＭＳ 明朝" w:eastAsia="ＭＳ 明朝" w:hAnsi="ＭＳ 明朝" w:cs="Times New Roman" w:hint="eastAsia"/>
          <w:color w:val="000000" w:themeColor="text1"/>
          <w:szCs w:val="21"/>
        </w:rPr>
        <w:t>法定福利費、退職金</w:t>
      </w:r>
      <w:r w:rsidR="003324E3" w:rsidRPr="0047041B">
        <w:rPr>
          <w:rFonts w:ascii="ＭＳ 明朝" w:eastAsia="ＭＳ 明朝" w:hAnsi="ＭＳ 明朝" w:cs="Times New Roman" w:hint="eastAsia"/>
          <w:color w:val="000000" w:themeColor="text1"/>
          <w:szCs w:val="21"/>
        </w:rPr>
        <w:t>を</w:t>
      </w:r>
      <w:r w:rsidRPr="0047041B">
        <w:rPr>
          <w:rFonts w:ascii="ＭＳ 明朝" w:eastAsia="ＭＳ 明朝" w:hAnsi="ＭＳ 明朝" w:cs="Times New Roman" w:hint="eastAsia"/>
          <w:color w:val="000000" w:themeColor="text1"/>
          <w:szCs w:val="21"/>
        </w:rPr>
        <w:t>除く</w:t>
      </w:r>
      <w:r w:rsidR="003324E3" w:rsidRPr="0047041B">
        <w:rPr>
          <w:rFonts w:ascii="ＭＳ 明朝" w:eastAsia="ＭＳ 明朝" w:hAnsi="ＭＳ 明朝" w:cs="Times New Roman" w:hint="eastAsia"/>
          <w:color w:val="000000" w:themeColor="text1"/>
          <w:szCs w:val="21"/>
        </w:rPr>
        <w:t>。</w:t>
      </w:r>
      <w:r w:rsidRPr="0047041B">
        <w:rPr>
          <w:rFonts w:ascii="ＭＳ 明朝" w:eastAsia="ＭＳ 明朝" w:hAnsi="ＭＳ 明朝" w:cs="Times New Roman" w:hint="eastAsia"/>
          <w:color w:val="000000" w:themeColor="text1"/>
          <w:szCs w:val="21"/>
        </w:rPr>
        <w:t>）</w:t>
      </w:r>
      <w:r w:rsidRPr="0047041B">
        <w:rPr>
          <w:rFonts w:ascii="ＭＳ 明朝" w:eastAsia="ＭＳ 明朝" w:hAnsi="ＭＳ 明朝" w:cs="Times New Roman"/>
          <w:color w:val="000000" w:themeColor="text1"/>
          <w:szCs w:val="21"/>
        </w:rPr>
        <w:t xml:space="preserve"> を</w:t>
      </w:r>
      <w:r w:rsidR="003324E3" w:rsidRPr="0047041B">
        <w:rPr>
          <w:rFonts w:ascii="ＭＳ 明朝" w:eastAsia="ＭＳ 明朝" w:hAnsi="ＭＳ 明朝" w:cs="Times New Roman" w:hint="eastAsia"/>
          <w:color w:val="000000" w:themeColor="text1"/>
          <w:szCs w:val="21"/>
        </w:rPr>
        <w:t>指します</w:t>
      </w:r>
      <w:r w:rsidR="009B6DFE" w:rsidRPr="0047041B">
        <w:rPr>
          <w:rFonts w:ascii="ＭＳ 明朝" w:eastAsia="ＭＳ 明朝" w:hAnsi="ＭＳ 明朝" w:cs="Times New Roman" w:hint="eastAsia"/>
          <w:color w:val="000000" w:themeColor="text1"/>
          <w:szCs w:val="21"/>
        </w:rPr>
        <w:t>。</w:t>
      </w:r>
    </w:p>
    <w:p w14:paraId="288EA0D1" w14:textId="2CF903E8" w:rsidR="0092081E" w:rsidRPr="0047041B" w:rsidRDefault="0092081E" w:rsidP="00525F50">
      <w:pPr>
        <w:ind w:leftChars="100" w:left="420" w:hangingChars="100" w:hanging="210"/>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・本事業では、給与支給総額を基準として賃金の引き上げを確認</w:t>
      </w:r>
      <w:r w:rsidR="00AE67E8" w:rsidRPr="0047041B">
        <w:rPr>
          <w:rFonts w:ascii="ＭＳ 明朝" w:eastAsia="ＭＳ 明朝" w:hAnsi="ＭＳ 明朝" w:cs="Times New Roman" w:hint="eastAsia"/>
          <w:color w:val="000000" w:themeColor="text1"/>
          <w:szCs w:val="21"/>
        </w:rPr>
        <w:t>することとしてい</w:t>
      </w:r>
      <w:r w:rsidRPr="0047041B">
        <w:rPr>
          <w:rFonts w:ascii="ＭＳ 明朝" w:eastAsia="ＭＳ 明朝" w:hAnsi="ＭＳ 明朝" w:cs="Times New Roman" w:hint="eastAsia"/>
          <w:color w:val="000000" w:themeColor="text1"/>
          <w:szCs w:val="21"/>
        </w:rPr>
        <w:t>ますが、一人ひとりの賃金</w:t>
      </w:r>
      <w:r w:rsidR="00486A2A" w:rsidRPr="0047041B">
        <w:rPr>
          <w:rFonts w:ascii="ＭＳ 明朝" w:eastAsia="ＭＳ 明朝" w:hAnsi="ＭＳ 明朝" w:cs="Times New Roman" w:hint="eastAsia"/>
          <w:color w:val="000000" w:themeColor="text1"/>
          <w:szCs w:val="21"/>
        </w:rPr>
        <w:t>の</w:t>
      </w:r>
      <w:r w:rsidRPr="0047041B">
        <w:rPr>
          <w:rFonts w:ascii="ＭＳ 明朝" w:eastAsia="ＭＳ 明朝" w:hAnsi="ＭＳ 明朝" w:cs="Times New Roman" w:hint="eastAsia"/>
          <w:color w:val="000000" w:themeColor="text1"/>
          <w:szCs w:val="21"/>
        </w:rPr>
        <w:t>引き上げにつながることを目指しています。</w:t>
      </w:r>
      <w:r w:rsidR="00AE67E8" w:rsidRPr="0047041B">
        <w:rPr>
          <w:rFonts w:ascii="ＭＳ 明朝" w:eastAsia="ＭＳ 明朝" w:hAnsi="ＭＳ 明朝" w:cs="Times New Roman" w:hint="eastAsia"/>
          <w:color w:val="000000" w:themeColor="text1"/>
          <w:szCs w:val="21"/>
        </w:rPr>
        <w:t>ついては、</w:t>
      </w:r>
      <w:r w:rsidRPr="0047041B">
        <w:rPr>
          <w:rFonts w:ascii="ＭＳ 明朝" w:eastAsia="ＭＳ 明朝" w:hAnsi="ＭＳ 明朝" w:cs="Times New Roman" w:hint="eastAsia"/>
          <w:color w:val="000000" w:themeColor="text1"/>
          <w:szCs w:val="21"/>
        </w:rPr>
        <w:t>賃金の引</w:t>
      </w:r>
      <w:r w:rsidR="00FB3A28">
        <w:rPr>
          <w:rFonts w:ascii="ＭＳ 明朝" w:eastAsia="ＭＳ 明朝" w:hAnsi="ＭＳ 明朝" w:cs="Times New Roman" w:hint="eastAsia"/>
          <w:color w:val="000000" w:themeColor="text1"/>
          <w:szCs w:val="21"/>
        </w:rPr>
        <w:t>き</w:t>
      </w:r>
      <w:r w:rsidRPr="0047041B">
        <w:rPr>
          <w:rFonts w:ascii="ＭＳ 明朝" w:eastAsia="ＭＳ 明朝" w:hAnsi="ＭＳ 明朝" w:cs="Times New Roman" w:hint="eastAsia"/>
          <w:color w:val="000000" w:themeColor="text1"/>
          <w:szCs w:val="21"/>
        </w:rPr>
        <w:t>上げ方法等について疑義がある場合は、個別に関連資料等の提出を求めることがありますのでご了承ください。</w:t>
      </w:r>
    </w:p>
    <w:p w14:paraId="133A1600" w14:textId="7A4E9EC4" w:rsidR="00957E8F" w:rsidRDefault="00957E8F" w:rsidP="00F750EF">
      <w:pPr>
        <w:ind w:firstLineChars="100" w:firstLine="210"/>
        <w:rPr>
          <w:rFonts w:ascii="ＭＳ 明朝" w:eastAsia="ＭＳ 明朝" w:hAnsi="ＭＳ 明朝" w:cs="Times New Roman"/>
          <w:color w:val="000000" w:themeColor="text1"/>
          <w:szCs w:val="21"/>
        </w:rPr>
      </w:pPr>
    </w:p>
    <w:p w14:paraId="330306F9" w14:textId="6B3A415A" w:rsidR="00957E8F" w:rsidRDefault="00957E8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（２）</w:t>
      </w:r>
      <w:r w:rsidR="003324E3">
        <w:rPr>
          <w:rFonts w:ascii="ＭＳ 明朝" w:eastAsia="ＭＳ 明朝" w:hAnsi="ＭＳ 明朝" w:cs="Times New Roman" w:hint="eastAsia"/>
          <w:color w:val="000000" w:themeColor="text1"/>
          <w:szCs w:val="21"/>
        </w:rPr>
        <w:t>賃金引</w:t>
      </w:r>
      <w:r w:rsidR="00FB3A28">
        <w:rPr>
          <w:rFonts w:ascii="ＭＳ 明朝" w:eastAsia="ＭＳ 明朝" w:hAnsi="ＭＳ 明朝" w:cs="Times New Roman" w:hint="eastAsia"/>
          <w:color w:val="000000" w:themeColor="text1"/>
          <w:szCs w:val="21"/>
        </w:rPr>
        <w:t>き</w:t>
      </w:r>
      <w:r w:rsidR="003324E3">
        <w:rPr>
          <w:rFonts w:ascii="ＭＳ 明朝" w:eastAsia="ＭＳ 明朝" w:hAnsi="ＭＳ 明朝" w:cs="Times New Roman" w:hint="eastAsia"/>
          <w:color w:val="000000" w:themeColor="text1"/>
          <w:szCs w:val="21"/>
        </w:rPr>
        <w:t>上げ</w:t>
      </w:r>
      <w:r w:rsidR="002B58CC">
        <w:rPr>
          <w:rFonts w:ascii="ＭＳ 明朝" w:eastAsia="ＭＳ 明朝" w:hAnsi="ＭＳ 明朝" w:cs="Times New Roman" w:hint="eastAsia"/>
          <w:color w:val="000000" w:themeColor="text1"/>
          <w:szCs w:val="21"/>
        </w:rPr>
        <w:t>の実施状況等の</w:t>
      </w:r>
      <w:r w:rsidR="0046021E">
        <w:rPr>
          <w:rFonts w:ascii="ＭＳ 明朝" w:eastAsia="ＭＳ 明朝" w:hAnsi="ＭＳ 明朝" w:cs="Times New Roman" w:hint="eastAsia"/>
          <w:color w:val="000000" w:themeColor="text1"/>
          <w:szCs w:val="21"/>
        </w:rPr>
        <w:t>追跡</w:t>
      </w:r>
      <w:r>
        <w:rPr>
          <w:rFonts w:ascii="ＭＳ 明朝" w:eastAsia="ＭＳ 明朝" w:hAnsi="ＭＳ 明朝" w:cs="Times New Roman" w:hint="eastAsia"/>
          <w:color w:val="000000" w:themeColor="text1"/>
          <w:szCs w:val="21"/>
        </w:rPr>
        <w:t>調査への回答</w:t>
      </w:r>
    </w:p>
    <w:p w14:paraId="4A35B34F" w14:textId="62E9EECA" w:rsidR="00605330" w:rsidRPr="00605330" w:rsidRDefault="00605330" w:rsidP="006B7DFD">
      <w:pPr>
        <w:ind w:leftChars="100" w:left="420" w:hangingChars="100" w:hanging="210"/>
        <w:rPr>
          <w:rFonts w:ascii="ＭＳ 明朝" w:eastAsia="ＭＳ 明朝" w:hAnsi="ＭＳ 明朝" w:cs="Times New Roman"/>
          <w:color w:val="000000" w:themeColor="text1"/>
          <w:szCs w:val="21"/>
        </w:rPr>
      </w:pPr>
      <w:r w:rsidRPr="00605330">
        <w:rPr>
          <w:rFonts w:ascii="ＭＳ 明朝" w:eastAsia="ＭＳ 明朝" w:hAnsi="ＭＳ 明朝" w:cs="Times New Roman" w:hint="eastAsia"/>
          <w:color w:val="000000" w:themeColor="text1"/>
          <w:szCs w:val="21"/>
        </w:rPr>
        <w:t>・</w:t>
      </w:r>
      <w:r w:rsidR="003324E3">
        <w:rPr>
          <w:rFonts w:ascii="ＭＳ 明朝" w:eastAsia="ＭＳ 明朝" w:hAnsi="ＭＳ 明朝" w:cs="Times New Roman" w:hint="eastAsia"/>
          <w:color w:val="000000" w:themeColor="text1"/>
          <w:szCs w:val="21"/>
        </w:rPr>
        <w:t>賃金引</w:t>
      </w:r>
      <w:r w:rsidR="00FB3A28">
        <w:rPr>
          <w:rFonts w:ascii="ＭＳ 明朝" w:eastAsia="ＭＳ 明朝" w:hAnsi="ＭＳ 明朝" w:cs="Times New Roman" w:hint="eastAsia"/>
          <w:color w:val="000000" w:themeColor="text1"/>
          <w:szCs w:val="21"/>
        </w:rPr>
        <w:t>き</w:t>
      </w:r>
      <w:r w:rsidR="003324E3">
        <w:rPr>
          <w:rFonts w:ascii="ＭＳ 明朝" w:eastAsia="ＭＳ 明朝" w:hAnsi="ＭＳ 明朝" w:cs="Times New Roman" w:hint="eastAsia"/>
          <w:color w:val="000000" w:themeColor="text1"/>
          <w:szCs w:val="21"/>
        </w:rPr>
        <w:t>上げ</w:t>
      </w:r>
      <w:r w:rsidRPr="00605330">
        <w:rPr>
          <w:rFonts w:ascii="ＭＳ 明朝" w:eastAsia="ＭＳ 明朝" w:hAnsi="ＭＳ 明朝" w:cs="Times New Roman" w:hint="eastAsia"/>
          <w:color w:val="000000" w:themeColor="text1"/>
          <w:szCs w:val="21"/>
        </w:rPr>
        <w:t>の実施状況等を確認するため、</w:t>
      </w:r>
      <w:r w:rsidR="00DC7D1E" w:rsidRPr="00DC7D1E">
        <w:rPr>
          <w:rFonts w:ascii="ＭＳ 明朝" w:eastAsia="ＭＳ 明朝" w:hAnsi="ＭＳ 明朝" w:cs="Times New Roman" w:hint="eastAsia"/>
          <w:color w:val="000000" w:themeColor="text1"/>
          <w:szCs w:val="21"/>
        </w:rPr>
        <w:t>補助事業実施期間終了後に複数回</w:t>
      </w:r>
      <w:r w:rsidR="00DC7D1E">
        <w:rPr>
          <w:rFonts w:ascii="ＭＳ 明朝" w:eastAsia="ＭＳ 明朝" w:hAnsi="ＭＳ 明朝" w:cs="Times New Roman" w:hint="eastAsia"/>
          <w:color w:val="000000" w:themeColor="text1"/>
          <w:szCs w:val="21"/>
        </w:rPr>
        <w:t>にわたって</w:t>
      </w:r>
      <w:r w:rsidR="0046021E">
        <w:rPr>
          <w:rFonts w:ascii="ＭＳ 明朝" w:eastAsia="ＭＳ 明朝" w:hAnsi="ＭＳ 明朝" w:cs="Times New Roman" w:hint="eastAsia"/>
          <w:color w:val="000000" w:themeColor="text1"/>
          <w:szCs w:val="21"/>
        </w:rPr>
        <w:t>追跡</w:t>
      </w:r>
      <w:r w:rsidRPr="00605330">
        <w:rPr>
          <w:rFonts w:ascii="ＭＳ 明朝" w:eastAsia="ＭＳ 明朝" w:hAnsi="ＭＳ 明朝" w:cs="Times New Roman"/>
          <w:color w:val="000000" w:themeColor="text1"/>
          <w:szCs w:val="21"/>
        </w:rPr>
        <w:t>調査を実施</w:t>
      </w:r>
      <w:r w:rsidR="000B5FDE">
        <w:rPr>
          <w:rFonts w:ascii="ＭＳ 明朝" w:eastAsia="ＭＳ 明朝" w:hAnsi="ＭＳ 明朝" w:cs="Times New Roman" w:hint="eastAsia"/>
          <w:color w:val="000000" w:themeColor="text1"/>
          <w:szCs w:val="21"/>
        </w:rPr>
        <w:t>する予定です。</w:t>
      </w:r>
    </w:p>
    <w:p w14:paraId="2B6EB5D0" w14:textId="35E2C38E" w:rsidR="00605330" w:rsidRPr="00605330" w:rsidRDefault="00605330" w:rsidP="00605330">
      <w:pPr>
        <w:ind w:firstLineChars="100" w:firstLine="210"/>
        <w:rPr>
          <w:rFonts w:ascii="ＭＳ 明朝" w:eastAsia="ＭＳ 明朝" w:hAnsi="ＭＳ 明朝" w:cs="Times New Roman"/>
          <w:color w:val="000000" w:themeColor="text1"/>
          <w:szCs w:val="21"/>
        </w:rPr>
      </w:pPr>
      <w:r w:rsidRPr="00605330">
        <w:rPr>
          <w:rFonts w:ascii="ＭＳ 明朝" w:eastAsia="ＭＳ 明朝" w:hAnsi="ＭＳ 明朝" w:cs="Times New Roman" w:hint="eastAsia"/>
          <w:color w:val="000000" w:themeColor="text1"/>
          <w:szCs w:val="21"/>
        </w:rPr>
        <w:t>・申請にあたっては、当該</w:t>
      </w:r>
      <w:r w:rsidR="0046021E">
        <w:rPr>
          <w:rFonts w:ascii="ＭＳ 明朝" w:eastAsia="ＭＳ 明朝" w:hAnsi="ＭＳ 明朝" w:cs="Times New Roman" w:hint="eastAsia"/>
          <w:color w:val="000000" w:themeColor="text1"/>
          <w:szCs w:val="21"/>
        </w:rPr>
        <w:t>追跡</w:t>
      </w:r>
      <w:r w:rsidRPr="00605330">
        <w:rPr>
          <w:rFonts w:ascii="ＭＳ 明朝" w:eastAsia="ＭＳ 明朝" w:hAnsi="ＭＳ 明朝" w:cs="Times New Roman" w:hint="eastAsia"/>
          <w:color w:val="000000" w:themeColor="text1"/>
          <w:szCs w:val="21"/>
        </w:rPr>
        <w:t>調査への回答に同意いただく必要があります。</w:t>
      </w:r>
    </w:p>
    <w:p w14:paraId="1D0E1A24" w14:textId="6D8CC07E" w:rsidR="00605330" w:rsidRDefault="00605330" w:rsidP="00605330">
      <w:pPr>
        <w:rPr>
          <w:rFonts w:ascii="ＭＳ 明朝" w:eastAsia="ＭＳ 明朝" w:hAnsi="ＭＳ 明朝" w:cs="Times New Roman"/>
          <w:color w:val="000000" w:themeColor="text1"/>
          <w:szCs w:val="21"/>
        </w:rPr>
      </w:pPr>
    </w:p>
    <w:p w14:paraId="38053203" w14:textId="688CE552" w:rsidR="00957E8F" w:rsidRDefault="00957E8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（３）従業員数</w:t>
      </w:r>
    </w:p>
    <w:p w14:paraId="6230F40F" w14:textId="76E90FDE" w:rsidR="00605330" w:rsidRPr="009E51EA" w:rsidRDefault="00700815" w:rsidP="002B58CC">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700815">
        <w:rPr>
          <w:rFonts w:ascii="ＭＳ 明朝" w:eastAsia="ＭＳ 明朝" w:hAnsi="ＭＳ 明朝" w:cs="Times New Roman" w:hint="eastAsia"/>
          <w:color w:val="000000" w:themeColor="text1"/>
          <w:szCs w:val="21"/>
        </w:rPr>
        <w:t>申請時</w:t>
      </w:r>
      <w:r w:rsidR="003324E3">
        <w:rPr>
          <w:rFonts w:ascii="ＭＳ 明朝" w:eastAsia="ＭＳ 明朝" w:hAnsi="ＭＳ 明朝" w:cs="Times New Roman" w:hint="eastAsia"/>
          <w:color w:val="000000" w:themeColor="text1"/>
          <w:szCs w:val="21"/>
        </w:rPr>
        <w:t>における直近の</w:t>
      </w:r>
      <w:r w:rsidRPr="00700815">
        <w:rPr>
          <w:rFonts w:ascii="ＭＳ 明朝" w:eastAsia="ＭＳ 明朝" w:hAnsi="ＭＳ 明朝" w:cs="Times New Roman" w:hint="eastAsia"/>
          <w:color w:val="000000" w:themeColor="text1"/>
          <w:szCs w:val="21"/>
        </w:rPr>
        <w:t>期末決算において、</w:t>
      </w:r>
      <w:r>
        <w:rPr>
          <w:rFonts w:ascii="ＭＳ 明朝" w:eastAsia="ＭＳ 明朝" w:hAnsi="ＭＳ 明朝" w:cs="Times New Roman" w:hint="eastAsia"/>
          <w:color w:val="000000" w:themeColor="text1"/>
          <w:szCs w:val="21"/>
        </w:rPr>
        <w:t>常時</w:t>
      </w:r>
      <w:r w:rsidRPr="009E51EA">
        <w:rPr>
          <w:rFonts w:ascii="ＭＳ 明朝" w:eastAsia="ＭＳ 明朝" w:hAnsi="ＭＳ 明朝" w:cs="Times New Roman" w:hint="eastAsia"/>
          <w:color w:val="000000" w:themeColor="text1"/>
          <w:szCs w:val="21"/>
        </w:rPr>
        <w:t>使用する従業員の数が１人以上</w:t>
      </w:r>
      <w:r w:rsidR="002B58CC" w:rsidRPr="009E51EA">
        <w:rPr>
          <w:rFonts w:ascii="ＭＳ 明朝" w:eastAsia="ＭＳ 明朝" w:hAnsi="ＭＳ 明朝" w:cs="Times New Roman" w:hint="eastAsia"/>
          <w:color w:val="000000" w:themeColor="text1"/>
          <w:szCs w:val="21"/>
        </w:rPr>
        <w:t>ある</w:t>
      </w:r>
      <w:r w:rsidRPr="009E51EA">
        <w:rPr>
          <w:rFonts w:ascii="ＭＳ 明朝" w:eastAsia="ＭＳ 明朝" w:hAnsi="ＭＳ 明朝" w:cs="Times New Roman" w:hint="eastAsia"/>
          <w:color w:val="000000" w:themeColor="text1"/>
          <w:szCs w:val="21"/>
        </w:rPr>
        <w:t>ことが必要です。</w:t>
      </w:r>
    </w:p>
    <w:p w14:paraId="2D963CBA" w14:textId="3014F195" w:rsidR="00700815" w:rsidRPr="009E51EA" w:rsidRDefault="00700815" w:rsidP="00F750EF">
      <w:pPr>
        <w:ind w:firstLineChars="100" w:firstLine="210"/>
        <w:rPr>
          <w:rFonts w:ascii="ＭＳ 明朝" w:eastAsia="ＭＳ 明朝" w:hAnsi="ＭＳ 明朝" w:cs="Times New Roman"/>
          <w:color w:val="000000" w:themeColor="text1"/>
          <w:szCs w:val="21"/>
        </w:rPr>
      </w:pPr>
    </w:p>
    <w:p w14:paraId="594E7054" w14:textId="7D02C093" w:rsidR="00390A91" w:rsidRPr="009E51EA" w:rsidRDefault="00390A91" w:rsidP="006B7DFD">
      <w:pPr>
        <w:ind w:leftChars="100" w:left="420" w:hangingChars="100" w:hanging="21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w:t>
      </w:r>
      <w:r w:rsidR="00995AE0" w:rsidRPr="009E51EA">
        <w:rPr>
          <w:rFonts w:ascii="ＭＳ 明朝" w:eastAsia="ＭＳ 明朝" w:hAnsi="ＭＳ 明朝" w:cs="Times New Roman" w:hint="eastAsia"/>
          <w:color w:val="000000" w:themeColor="text1"/>
          <w:szCs w:val="21"/>
        </w:rPr>
        <w:t>個人事業主を除く</w:t>
      </w:r>
      <w:r w:rsidRPr="009E51EA">
        <w:rPr>
          <w:rFonts w:ascii="ＭＳ 明朝" w:eastAsia="ＭＳ 明朝" w:hAnsi="ＭＳ 明朝" w:cs="Times New Roman" w:hint="eastAsia"/>
          <w:color w:val="000000" w:themeColor="text1"/>
          <w:szCs w:val="21"/>
        </w:rPr>
        <w:t>法人</w:t>
      </w:r>
      <w:r w:rsidR="00995AE0" w:rsidRPr="009E51EA">
        <w:rPr>
          <w:rFonts w:ascii="ＭＳ 明朝" w:eastAsia="ＭＳ 明朝" w:hAnsi="ＭＳ 明朝" w:cs="Times New Roman" w:hint="eastAsia"/>
          <w:color w:val="000000" w:themeColor="text1"/>
          <w:szCs w:val="21"/>
        </w:rPr>
        <w:t>等について</w:t>
      </w:r>
      <w:r w:rsidRPr="009E51EA">
        <w:rPr>
          <w:rFonts w:ascii="ＭＳ 明朝" w:eastAsia="ＭＳ 明朝" w:hAnsi="ＭＳ 明朝" w:cs="Times New Roman" w:hint="eastAsia"/>
          <w:color w:val="000000" w:themeColor="text1"/>
          <w:szCs w:val="21"/>
        </w:rPr>
        <w:t>は「法人事業概況説明書」、個人</w:t>
      </w:r>
      <w:r w:rsidR="00995AE0" w:rsidRPr="009E51EA">
        <w:rPr>
          <w:rFonts w:ascii="ＭＳ 明朝" w:eastAsia="ＭＳ 明朝" w:hAnsi="ＭＳ 明朝" w:cs="Times New Roman" w:hint="eastAsia"/>
          <w:color w:val="000000" w:themeColor="text1"/>
          <w:szCs w:val="21"/>
        </w:rPr>
        <w:t>事業主について</w:t>
      </w:r>
      <w:r w:rsidRPr="009E51EA">
        <w:rPr>
          <w:rFonts w:ascii="ＭＳ 明朝" w:eastAsia="ＭＳ 明朝" w:hAnsi="ＭＳ 明朝" w:cs="Times New Roman" w:hint="eastAsia"/>
          <w:color w:val="000000" w:themeColor="text1"/>
          <w:szCs w:val="21"/>
        </w:rPr>
        <w:t>は「収支内訳書</w:t>
      </w:r>
      <w:r w:rsidR="00122799" w:rsidRPr="009E51EA">
        <w:rPr>
          <w:rFonts w:ascii="ＭＳ 明朝" w:eastAsia="ＭＳ 明朝" w:hAnsi="ＭＳ 明朝" w:cs="Times New Roman" w:hint="eastAsia"/>
          <w:color w:val="000000" w:themeColor="text1"/>
          <w:szCs w:val="21"/>
        </w:rPr>
        <w:t>」</w:t>
      </w:r>
      <w:r w:rsidRPr="009E51EA">
        <w:rPr>
          <w:rFonts w:ascii="ＭＳ 明朝" w:eastAsia="ＭＳ 明朝" w:hAnsi="ＭＳ 明朝" w:cs="Times New Roman" w:hint="eastAsia"/>
          <w:color w:val="000000" w:themeColor="text1"/>
          <w:szCs w:val="21"/>
        </w:rPr>
        <w:t>又は</w:t>
      </w:r>
      <w:r w:rsidR="00122799" w:rsidRPr="009E51EA">
        <w:rPr>
          <w:rFonts w:ascii="ＭＳ 明朝" w:eastAsia="ＭＳ 明朝" w:hAnsi="ＭＳ 明朝" w:cs="Times New Roman" w:hint="eastAsia"/>
          <w:color w:val="000000" w:themeColor="text1"/>
          <w:szCs w:val="21"/>
        </w:rPr>
        <w:t>「</w:t>
      </w:r>
      <w:r w:rsidRPr="009E51EA">
        <w:rPr>
          <w:rFonts w:ascii="ＭＳ 明朝" w:eastAsia="ＭＳ 明朝" w:hAnsi="ＭＳ 明朝" w:cs="Times New Roman" w:hint="eastAsia"/>
          <w:color w:val="000000" w:themeColor="text1"/>
          <w:szCs w:val="21"/>
        </w:rPr>
        <w:t>青色申告決算書」などの提出書類をもって</w:t>
      </w:r>
      <w:r w:rsidR="000B5FDE" w:rsidRPr="009E51EA">
        <w:rPr>
          <w:rFonts w:ascii="ＭＳ 明朝" w:eastAsia="ＭＳ 明朝" w:hAnsi="ＭＳ 明朝" w:cs="Times New Roman" w:hint="eastAsia"/>
          <w:color w:val="000000" w:themeColor="text1"/>
          <w:szCs w:val="21"/>
        </w:rPr>
        <w:t>従業員の使用状況を</w:t>
      </w:r>
      <w:r w:rsidRPr="009E51EA">
        <w:rPr>
          <w:rFonts w:ascii="ＭＳ 明朝" w:eastAsia="ＭＳ 明朝" w:hAnsi="ＭＳ 明朝" w:cs="Times New Roman" w:hint="eastAsia"/>
          <w:color w:val="000000" w:themeColor="text1"/>
          <w:szCs w:val="21"/>
        </w:rPr>
        <w:t>確認します。</w:t>
      </w:r>
    </w:p>
    <w:p w14:paraId="31CB6441" w14:textId="20DCDEFD" w:rsidR="00390A91" w:rsidRDefault="00700815" w:rsidP="00700815">
      <w:pPr>
        <w:ind w:leftChars="100" w:left="420" w:hangingChars="100" w:hanging="21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※「常時使用する従業員の数」は、具体的には、「中小企業基本法（昭和</w:t>
      </w:r>
      <w:r w:rsidRPr="009E51EA">
        <w:rPr>
          <w:rFonts w:ascii="ＭＳ 明朝" w:eastAsia="ＭＳ 明朝" w:hAnsi="ＭＳ 明朝" w:cs="Times New Roman"/>
          <w:color w:val="000000" w:themeColor="text1"/>
          <w:szCs w:val="21"/>
        </w:rPr>
        <w:t>38年法律第154号）</w:t>
      </w:r>
      <w:r w:rsidR="003324E3" w:rsidRPr="009E51EA">
        <w:rPr>
          <w:rFonts w:ascii="ＭＳ 明朝" w:eastAsia="ＭＳ 明朝" w:hAnsi="ＭＳ 明朝" w:cs="Times New Roman" w:hint="eastAsia"/>
          <w:color w:val="000000" w:themeColor="text1"/>
          <w:szCs w:val="21"/>
        </w:rPr>
        <w:t>」</w:t>
      </w:r>
      <w:r w:rsidRPr="009E51EA">
        <w:rPr>
          <w:rFonts w:ascii="ＭＳ 明朝" w:eastAsia="ＭＳ 明朝" w:hAnsi="ＭＳ 明朝" w:cs="Times New Roman"/>
          <w:color w:val="000000" w:themeColor="text1"/>
          <w:szCs w:val="21"/>
        </w:rPr>
        <w:t>上の常時使用する従業員を</w:t>
      </w:r>
      <w:r w:rsidR="00390A91" w:rsidRPr="009E51EA">
        <w:rPr>
          <w:rFonts w:ascii="ＭＳ 明朝" w:eastAsia="ＭＳ 明朝" w:hAnsi="ＭＳ 明朝" w:cs="Times New Roman" w:hint="eastAsia"/>
          <w:color w:val="000000" w:themeColor="text1"/>
          <w:szCs w:val="21"/>
        </w:rPr>
        <w:t>いい</w:t>
      </w:r>
      <w:r w:rsidRPr="009E51EA">
        <w:rPr>
          <w:rFonts w:ascii="ＭＳ 明朝" w:eastAsia="ＭＳ 明朝" w:hAnsi="ＭＳ 明朝" w:cs="Times New Roman"/>
          <w:color w:val="000000" w:themeColor="text1"/>
          <w:szCs w:val="21"/>
        </w:rPr>
        <w:t>、「労働基準法（昭和22年法律第49号）第20条</w:t>
      </w:r>
      <w:r w:rsidR="003324E3" w:rsidRPr="009E51EA">
        <w:rPr>
          <w:rFonts w:ascii="ＭＳ 明朝" w:eastAsia="ＭＳ 明朝" w:hAnsi="ＭＳ 明朝" w:cs="Times New Roman"/>
          <w:color w:val="000000" w:themeColor="text1"/>
          <w:szCs w:val="21"/>
        </w:rPr>
        <w:t>」</w:t>
      </w:r>
      <w:r w:rsidRPr="009E51EA">
        <w:rPr>
          <w:rFonts w:ascii="ＭＳ 明朝" w:eastAsia="ＭＳ 明朝" w:hAnsi="ＭＳ 明朝" w:cs="Times New Roman"/>
          <w:color w:val="000000" w:themeColor="text1"/>
          <w:szCs w:val="21"/>
        </w:rPr>
        <w:t>の規定に基づく「解雇の予告を必要とする者」をいいます。これには日雇労</w:t>
      </w:r>
      <w:r w:rsidRPr="00700815">
        <w:rPr>
          <w:rFonts w:ascii="ＭＳ 明朝" w:eastAsia="ＭＳ 明朝" w:hAnsi="ＭＳ 明朝" w:cs="Times New Roman"/>
          <w:color w:val="000000" w:themeColor="text1"/>
          <w:szCs w:val="21"/>
        </w:rPr>
        <w:t>働者、</w:t>
      </w:r>
      <w:r w:rsidR="003324E3">
        <w:rPr>
          <w:rFonts w:ascii="ＭＳ 明朝" w:eastAsia="ＭＳ 明朝" w:hAnsi="ＭＳ 明朝" w:cs="Times New Roman" w:hint="eastAsia"/>
          <w:color w:val="000000" w:themeColor="text1"/>
          <w:szCs w:val="21"/>
        </w:rPr>
        <w:t>２</w:t>
      </w:r>
      <w:r w:rsidRPr="00700815">
        <w:rPr>
          <w:rFonts w:ascii="ＭＳ 明朝" w:eastAsia="ＭＳ 明朝" w:hAnsi="ＭＳ 明朝" w:cs="Times New Roman"/>
          <w:color w:val="000000" w:themeColor="text1"/>
          <w:szCs w:val="21"/>
        </w:rPr>
        <w:t>か月以内の期間を定めて使用される者、季節的業務に</w:t>
      </w:r>
      <w:r w:rsidR="003324E3">
        <w:rPr>
          <w:rFonts w:ascii="ＭＳ 明朝" w:eastAsia="ＭＳ 明朝" w:hAnsi="ＭＳ 明朝" w:cs="Times New Roman" w:hint="eastAsia"/>
          <w:color w:val="000000" w:themeColor="text1"/>
          <w:szCs w:val="21"/>
        </w:rPr>
        <w:t>４</w:t>
      </w:r>
      <w:r w:rsidRPr="00700815">
        <w:rPr>
          <w:rFonts w:ascii="ＭＳ 明朝" w:eastAsia="ＭＳ 明朝" w:hAnsi="ＭＳ 明朝" w:cs="Times New Roman"/>
          <w:color w:val="000000" w:themeColor="text1"/>
          <w:szCs w:val="21"/>
        </w:rPr>
        <w:t>か月以内の期間を定めて使用される者、試用期間中の者は含まれません。また、役員は「予め解雇の予告を必要とする者」に該当せず、「常時使用する従業員」には</w:t>
      </w:r>
      <w:r w:rsidR="00390A91">
        <w:rPr>
          <w:rFonts w:ascii="ＭＳ 明朝" w:eastAsia="ＭＳ 明朝" w:hAnsi="ＭＳ 明朝" w:cs="Times New Roman" w:hint="eastAsia"/>
          <w:color w:val="000000" w:themeColor="text1"/>
          <w:szCs w:val="21"/>
        </w:rPr>
        <w:t>含まれません</w:t>
      </w:r>
      <w:r w:rsidRPr="00700815">
        <w:rPr>
          <w:rFonts w:ascii="ＭＳ 明朝" w:eastAsia="ＭＳ 明朝" w:hAnsi="ＭＳ 明朝" w:cs="Times New Roman"/>
          <w:color w:val="000000" w:themeColor="text1"/>
          <w:szCs w:val="21"/>
        </w:rPr>
        <w:t>。</w:t>
      </w:r>
    </w:p>
    <w:p w14:paraId="6FF2CDF0" w14:textId="4E23E14A" w:rsidR="00700815" w:rsidRDefault="00390A91" w:rsidP="00700815">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700815" w:rsidRPr="00700815">
        <w:rPr>
          <w:rFonts w:ascii="ＭＳ 明朝" w:eastAsia="ＭＳ 明朝" w:hAnsi="ＭＳ 明朝" w:cs="Times New Roman"/>
          <w:color w:val="000000" w:themeColor="text1"/>
          <w:szCs w:val="21"/>
        </w:rPr>
        <w:t>代表取締</w:t>
      </w:r>
      <w:r w:rsidR="00700815" w:rsidRPr="00700815">
        <w:rPr>
          <w:rFonts w:ascii="ＭＳ 明朝" w:eastAsia="ＭＳ 明朝" w:hAnsi="ＭＳ 明朝" w:cs="Times New Roman" w:hint="eastAsia"/>
          <w:color w:val="000000" w:themeColor="text1"/>
          <w:szCs w:val="21"/>
        </w:rPr>
        <w:t>役や専従者等の従業員に当てはまらない者が含まれていることが判明した場合、</w:t>
      </w:r>
      <w:r w:rsidR="00700815">
        <w:rPr>
          <w:rFonts w:ascii="ＭＳ 明朝" w:eastAsia="ＭＳ 明朝" w:hAnsi="ＭＳ 明朝" w:cs="Times New Roman" w:hint="eastAsia"/>
          <w:color w:val="000000" w:themeColor="text1"/>
          <w:szCs w:val="21"/>
        </w:rPr>
        <w:t>交付決定</w:t>
      </w:r>
      <w:r>
        <w:rPr>
          <w:rFonts w:ascii="ＭＳ 明朝" w:eastAsia="ＭＳ 明朝" w:hAnsi="ＭＳ 明朝" w:cs="Times New Roman" w:hint="eastAsia"/>
          <w:color w:val="000000" w:themeColor="text1"/>
          <w:szCs w:val="21"/>
        </w:rPr>
        <w:t>が</w:t>
      </w:r>
      <w:r w:rsidR="00700815" w:rsidRPr="00700815">
        <w:rPr>
          <w:rFonts w:ascii="ＭＳ 明朝" w:eastAsia="ＭＳ 明朝" w:hAnsi="ＭＳ 明朝" w:cs="Times New Roman" w:hint="eastAsia"/>
          <w:color w:val="000000" w:themeColor="text1"/>
          <w:szCs w:val="21"/>
        </w:rPr>
        <w:t>取消し等になる</w:t>
      </w:r>
      <w:r>
        <w:rPr>
          <w:rFonts w:ascii="ＭＳ 明朝" w:eastAsia="ＭＳ 明朝" w:hAnsi="ＭＳ 明朝" w:cs="Times New Roman" w:hint="eastAsia"/>
          <w:color w:val="000000" w:themeColor="text1"/>
          <w:szCs w:val="21"/>
        </w:rPr>
        <w:t>こと</w:t>
      </w:r>
      <w:r w:rsidR="00700815" w:rsidRPr="00700815">
        <w:rPr>
          <w:rFonts w:ascii="ＭＳ 明朝" w:eastAsia="ＭＳ 明朝" w:hAnsi="ＭＳ 明朝" w:cs="Times New Roman" w:hint="eastAsia"/>
          <w:color w:val="000000" w:themeColor="text1"/>
          <w:szCs w:val="21"/>
        </w:rPr>
        <w:t>があります。</w:t>
      </w:r>
    </w:p>
    <w:p w14:paraId="2D233160" w14:textId="33B8481E" w:rsidR="006F1CDD" w:rsidRDefault="006F1CDD">
      <w:pPr>
        <w:spacing w:line="240" w:lineRule="auto"/>
        <w:jc w:val="left"/>
        <w:rPr>
          <w:rFonts w:ascii="ＭＳ 明朝" w:eastAsia="ＭＳ 明朝" w:hAnsi="ＭＳ 明朝" w:cs="Times New Roman"/>
          <w:color w:val="000000" w:themeColor="text1"/>
          <w:szCs w:val="21"/>
        </w:rPr>
      </w:pPr>
    </w:p>
    <w:p w14:paraId="354EC169" w14:textId="77777777" w:rsidR="00AE67E8" w:rsidRDefault="00AE67E8">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02AF4A32" w14:textId="22DA8C8D" w:rsidR="00957E8F" w:rsidRDefault="00957E8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lastRenderedPageBreak/>
        <w:t>（</w:t>
      </w:r>
      <w:r w:rsidR="00BC767B">
        <w:rPr>
          <w:rFonts w:ascii="ＭＳ 明朝" w:eastAsia="ＭＳ 明朝" w:hAnsi="ＭＳ 明朝" w:cs="Times New Roman" w:hint="eastAsia"/>
          <w:color w:val="000000" w:themeColor="text1"/>
          <w:szCs w:val="21"/>
        </w:rPr>
        <w:t>４</w:t>
      </w:r>
      <w:r>
        <w:rPr>
          <w:rFonts w:ascii="ＭＳ 明朝" w:eastAsia="ＭＳ 明朝" w:hAnsi="ＭＳ 明朝" w:cs="Times New Roman" w:hint="eastAsia"/>
          <w:color w:val="000000" w:themeColor="text1"/>
          <w:szCs w:val="21"/>
        </w:rPr>
        <w:t>）中小企業の基本要件</w:t>
      </w:r>
    </w:p>
    <w:p w14:paraId="6CCA5985" w14:textId="583CD3B8" w:rsidR="00FD1791" w:rsidRPr="000B7E40" w:rsidRDefault="00551F80" w:rsidP="00551F80">
      <w:pPr>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①</w:t>
      </w:r>
      <w:r w:rsidR="00FD1791" w:rsidRPr="000B7E40">
        <w:rPr>
          <w:rFonts w:ascii="ＭＳ 明朝" w:eastAsia="ＭＳ 明朝" w:hAnsi="ＭＳ 明朝" w:cs="Times New Roman" w:hint="eastAsia"/>
          <w:color w:val="000000" w:themeColor="text1"/>
          <w:szCs w:val="21"/>
        </w:rPr>
        <w:t>以下のア～</w:t>
      </w:r>
      <w:r w:rsidR="00D74DC8">
        <w:rPr>
          <w:rFonts w:ascii="ＭＳ 明朝" w:eastAsia="ＭＳ 明朝" w:hAnsi="ＭＳ 明朝" w:cs="Times New Roman" w:hint="eastAsia"/>
          <w:color w:val="000000" w:themeColor="text1"/>
          <w:szCs w:val="21"/>
        </w:rPr>
        <w:t>ウ</w:t>
      </w:r>
      <w:r w:rsidR="00FD1791" w:rsidRPr="000B7E40">
        <w:rPr>
          <w:rFonts w:ascii="ＭＳ 明朝" w:eastAsia="ＭＳ 明朝" w:hAnsi="ＭＳ 明朝" w:cs="Times New Roman" w:hint="eastAsia"/>
          <w:color w:val="000000" w:themeColor="text1"/>
          <w:szCs w:val="21"/>
        </w:rPr>
        <w:t>のいずれかに該当すること</w:t>
      </w:r>
    </w:p>
    <w:p w14:paraId="1EED4B45" w14:textId="23AD1BF4" w:rsidR="00A320DD" w:rsidRPr="000B7E40" w:rsidRDefault="00FD1791" w:rsidP="00FD1791">
      <w:pPr>
        <w:widowControl w:val="0"/>
        <w:spacing w:line="240" w:lineRule="auto"/>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ア．</w:t>
      </w:r>
      <w:r w:rsidR="007835DC" w:rsidRPr="000B7E40">
        <w:rPr>
          <w:rFonts w:ascii="ＭＳ 明朝" w:eastAsia="ＭＳ 明朝" w:hAnsi="ＭＳ 明朝" w:cs="Times New Roman" w:hint="eastAsia"/>
          <w:color w:val="000000" w:themeColor="text1"/>
          <w:szCs w:val="21"/>
        </w:rPr>
        <w:t>以下の条件を満たす中小企業者（個人又は法人）</w:t>
      </w:r>
    </w:p>
    <w:tbl>
      <w:tblPr>
        <w:tblW w:w="8217" w:type="dxa"/>
        <w:jc w:val="center"/>
        <w:tblLayout w:type="fixed"/>
        <w:tblCellMar>
          <w:left w:w="99" w:type="dxa"/>
          <w:right w:w="99" w:type="dxa"/>
        </w:tblCellMar>
        <w:tblLook w:val="04A0" w:firstRow="1" w:lastRow="0" w:firstColumn="1" w:lastColumn="0" w:noHBand="0" w:noVBand="1"/>
      </w:tblPr>
      <w:tblGrid>
        <w:gridCol w:w="421"/>
        <w:gridCol w:w="3827"/>
        <w:gridCol w:w="1984"/>
        <w:gridCol w:w="1985"/>
      </w:tblGrid>
      <w:tr w:rsidR="000B7E40" w:rsidRPr="000B7E40" w14:paraId="15C76B3E" w14:textId="77777777" w:rsidTr="007835DC">
        <w:trPr>
          <w:trHeight w:val="600"/>
          <w:jc w:val="center"/>
        </w:trPr>
        <w:tc>
          <w:tcPr>
            <w:tcW w:w="4248"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646FFB7D"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業種</w:t>
            </w:r>
          </w:p>
        </w:tc>
        <w:tc>
          <w:tcPr>
            <w:tcW w:w="3969" w:type="dxa"/>
            <w:gridSpan w:val="2"/>
            <w:tcBorders>
              <w:top w:val="single" w:sz="4" w:space="0" w:color="auto"/>
              <w:left w:val="nil"/>
              <w:bottom w:val="single" w:sz="4" w:space="0" w:color="auto"/>
              <w:right w:val="single" w:sz="4" w:space="0" w:color="000000"/>
            </w:tcBorders>
            <w:vAlign w:val="center"/>
            <w:hideMark/>
          </w:tcPr>
          <w:p w14:paraId="7668A022"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中小企業者</w:t>
            </w:r>
          </w:p>
          <w:p w14:paraId="370FCDC4" w14:textId="31D5E96C"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（以下のいずれかを満たすこと）</w:t>
            </w:r>
          </w:p>
        </w:tc>
      </w:tr>
      <w:tr w:rsidR="000B7E40" w:rsidRPr="000B7E40" w14:paraId="5891CFE4" w14:textId="77777777" w:rsidTr="007835DC">
        <w:trPr>
          <w:trHeight w:val="600"/>
          <w:jc w:val="center"/>
        </w:trPr>
        <w:tc>
          <w:tcPr>
            <w:tcW w:w="4248" w:type="dxa"/>
            <w:gridSpan w:val="2"/>
            <w:vMerge/>
            <w:tcBorders>
              <w:top w:val="single" w:sz="4" w:space="0" w:color="auto"/>
              <w:left w:val="single" w:sz="4" w:space="0" w:color="auto"/>
              <w:bottom w:val="single" w:sz="4" w:space="0" w:color="000000"/>
              <w:right w:val="single" w:sz="4" w:space="0" w:color="auto"/>
            </w:tcBorders>
            <w:vAlign w:val="center"/>
            <w:hideMark/>
          </w:tcPr>
          <w:p w14:paraId="1E69DA9B" w14:textId="77777777" w:rsidR="007835DC" w:rsidRPr="000B7E40" w:rsidRDefault="007835DC" w:rsidP="00C1567F">
            <w:pPr>
              <w:spacing w:line="240" w:lineRule="auto"/>
              <w:jc w:val="left"/>
              <w:rPr>
                <w:rFonts w:ascii="ＭＳ 明朝" w:eastAsia="ＭＳ 明朝" w:hAnsi="ＭＳ 明朝" w:cs="ＭＳ Ｐゴシック"/>
                <w:color w:val="000000" w:themeColor="text1"/>
                <w:kern w:val="0"/>
                <w:szCs w:val="21"/>
              </w:rPr>
            </w:pPr>
          </w:p>
        </w:tc>
        <w:tc>
          <w:tcPr>
            <w:tcW w:w="1984" w:type="dxa"/>
            <w:tcBorders>
              <w:top w:val="nil"/>
              <w:left w:val="nil"/>
              <w:bottom w:val="single" w:sz="4" w:space="0" w:color="auto"/>
              <w:right w:val="single" w:sz="4" w:space="0" w:color="auto"/>
            </w:tcBorders>
            <w:vAlign w:val="center"/>
            <w:hideMark/>
          </w:tcPr>
          <w:p w14:paraId="2B52F5FC"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資本金の額又は</w:t>
            </w:r>
          </w:p>
          <w:p w14:paraId="5DF41ECF" w14:textId="729077DB"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出資の総額</w:t>
            </w:r>
          </w:p>
        </w:tc>
        <w:tc>
          <w:tcPr>
            <w:tcW w:w="1985" w:type="dxa"/>
            <w:tcBorders>
              <w:top w:val="nil"/>
              <w:left w:val="nil"/>
              <w:bottom w:val="single" w:sz="4" w:space="0" w:color="auto"/>
              <w:right w:val="single" w:sz="4" w:space="0" w:color="auto"/>
            </w:tcBorders>
            <w:vAlign w:val="center"/>
            <w:hideMark/>
          </w:tcPr>
          <w:p w14:paraId="2C57FB2C"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常時使用する</w:t>
            </w:r>
          </w:p>
          <w:p w14:paraId="794ED55F" w14:textId="765EC27C"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従業員の数</w:t>
            </w:r>
          </w:p>
        </w:tc>
      </w:tr>
      <w:tr w:rsidR="007F5576" w:rsidRPr="000B7E40" w14:paraId="0BF7BDD8" w14:textId="77777777" w:rsidTr="00E70870">
        <w:trPr>
          <w:trHeight w:val="600"/>
          <w:jc w:val="center"/>
        </w:trPr>
        <w:tc>
          <w:tcPr>
            <w:tcW w:w="4248" w:type="dxa"/>
            <w:gridSpan w:val="2"/>
            <w:tcBorders>
              <w:top w:val="single" w:sz="4" w:space="0" w:color="auto"/>
              <w:left w:val="single" w:sz="4" w:space="0" w:color="auto"/>
              <w:right w:val="single" w:sz="4" w:space="0" w:color="auto"/>
            </w:tcBorders>
            <w:vAlign w:val="center"/>
          </w:tcPr>
          <w:p w14:paraId="493F190E" w14:textId="48FECFA6" w:rsidR="007F5576" w:rsidRPr="000B7E40" w:rsidRDefault="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製造業、建設業、運輸業その他の業種</w:t>
            </w:r>
          </w:p>
        </w:tc>
        <w:tc>
          <w:tcPr>
            <w:tcW w:w="1984" w:type="dxa"/>
            <w:tcBorders>
              <w:top w:val="single" w:sz="4" w:space="0" w:color="auto"/>
              <w:left w:val="single" w:sz="4" w:space="0" w:color="auto"/>
              <w:bottom w:val="single" w:sz="4" w:space="0" w:color="auto"/>
              <w:right w:val="single" w:sz="4" w:space="0" w:color="auto"/>
            </w:tcBorders>
            <w:noWrap/>
            <w:vAlign w:val="center"/>
          </w:tcPr>
          <w:p w14:paraId="14B0F99E" w14:textId="2C1BB4CE" w:rsidR="007F5576" w:rsidRPr="000B7E40" w:rsidRDefault="002961BE" w:rsidP="007F5576">
            <w:pPr>
              <w:spacing w:line="240" w:lineRule="auto"/>
              <w:jc w:val="righ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３</w:t>
            </w:r>
            <w:r w:rsidR="007F5576" w:rsidRPr="000B7E40">
              <w:rPr>
                <w:rFonts w:ascii="ＭＳ 明朝" w:eastAsia="ＭＳ 明朝" w:hAnsi="ＭＳ 明朝" w:cs="ＭＳ Ｐゴシック" w:hint="eastAsia"/>
                <w:color w:val="000000" w:themeColor="text1"/>
                <w:kern w:val="0"/>
                <w:szCs w:val="21"/>
              </w:rPr>
              <w:t>億円以下</w:t>
            </w:r>
          </w:p>
        </w:tc>
        <w:tc>
          <w:tcPr>
            <w:tcW w:w="1985" w:type="dxa"/>
            <w:tcBorders>
              <w:top w:val="single" w:sz="4" w:space="0" w:color="auto"/>
              <w:left w:val="nil"/>
              <w:bottom w:val="single" w:sz="4" w:space="0" w:color="auto"/>
              <w:right w:val="single" w:sz="4" w:space="0" w:color="auto"/>
            </w:tcBorders>
            <w:noWrap/>
            <w:vAlign w:val="center"/>
          </w:tcPr>
          <w:p w14:paraId="6464D978" w14:textId="685AD07E" w:rsidR="007F5576" w:rsidRPr="000B7E40" w:rsidRDefault="007F5576" w:rsidP="007F5576">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300人以下</w:t>
            </w:r>
          </w:p>
        </w:tc>
      </w:tr>
      <w:tr w:rsidR="007F5576" w:rsidRPr="000B7E40" w14:paraId="6B54C387" w14:textId="77777777" w:rsidTr="006B7DFD">
        <w:trPr>
          <w:trHeight w:val="600"/>
          <w:jc w:val="center"/>
        </w:trPr>
        <w:tc>
          <w:tcPr>
            <w:tcW w:w="421" w:type="dxa"/>
            <w:tcBorders>
              <w:left w:val="single" w:sz="4" w:space="0" w:color="auto"/>
              <w:bottom w:val="single" w:sz="4" w:space="0" w:color="auto"/>
              <w:right w:val="single" w:sz="4" w:space="0" w:color="auto"/>
            </w:tcBorders>
            <w:vAlign w:val="center"/>
          </w:tcPr>
          <w:p w14:paraId="4602B776" w14:textId="77777777"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69129102" w14:textId="77777777"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ゴム製品製造業（自動車又は航空機用タイヤ及びチューブ製造業並びに</w:t>
            </w:r>
          </w:p>
          <w:p w14:paraId="428DF9DF" w14:textId="0851E600"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工業用ベルト製造業を除く）</w:t>
            </w:r>
          </w:p>
        </w:tc>
        <w:tc>
          <w:tcPr>
            <w:tcW w:w="1984" w:type="dxa"/>
            <w:tcBorders>
              <w:top w:val="single" w:sz="4" w:space="0" w:color="auto"/>
              <w:left w:val="single" w:sz="4" w:space="0" w:color="auto"/>
              <w:bottom w:val="single" w:sz="4" w:space="0" w:color="auto"/>
              <w:right w:val="single" w:sz="4" w:space="0" w:color="auto"/>
            </w:tcBorders>
            <w:noWrap/>
            <w:vAlign w:val="center"/>
          </w:tcPr>
          <w:p w14:paraId="5BB7A911" w14:textId="2299CE28" w:rsidR="007F5576" w:rsidRPr="000B7E40" w:rsidRDefault="002961BE" w:rsidP="007F5576">
            <w:pPr>
              <w:spacing w:line="240" w:lineRule="auto"/>
              <w:jc w:val="righ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３</w:t>
            </w:r>
            <w:r w:rsidR="007F5576" w:rsidRPr="000B7E40">
              <w:rPr>
                <w:rFonts w:ascii="ＭＳ 明朝" w:eastAsia="ＭＳ 明朝" w:hAnsi="ＭＳ 明朝" w:cs="ＭＳ Ｐゴシック" w:hint="eastAsia"/>
                <w:color w:val="000000" w:themeColor="text1"/>
                <w:kern w:val="0"/>
                <w:szCs w:val="21"/>
              </w:rPr>
              <w:t>億円以下</w:t>
            </w:r>
          </w:p>
        </w:tc>
        <w:tc>
          <w:tcPr>
            <w:tcW w:w="1985" w:type="dxa"/>
            <w:tcBorders>
              <w:top w:val="single" w:sz="4" w:space="0" w:color="auto"/>
              <w:left w:val="nil"/>
              <w:bottom w:val="single" w:sz="4" w:space="0" w:color="auto"/>
              <w:right w:val="single" w:sz="4" w:space="0" w:color="auto"/>
            </w:tcBorders>
            <w:noWrap/>
            <w:vAlign w:val="center"/>
          </w:tcPr>
          <w:p w14:paraId="2FDDCED6" w14:textId="290B2D40" w:rsidR="007F5576" w:rsidRPr="000B7E40" w:rsidRDefault="007F5576" w:rsidP="007F5576">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color w:val="000000" w:themeColor="text1"/>
                <w:kern w:val="0"/>
                <w:szCs w:val="21"/>
              </w:rPr>
              <w:t>9</w:t>
            </w:r>
            <w:r w:rsidRPr="000B7E40">
              <w:rPr>
                <w:rFonts w:ascii="ＭＳ 明朝" w:eastAsia="ＭＳ 明朝" w:hAnsi="ＭＳ 明朝" w:cs="ＭＳ Ｐゴシック" w:hint="eastAsia"/>
                <w:color w:val="000000" w:themeColor="text1"/>
                <w:kern w:val="0"/>
                <w:szCs w:val="21"/>
              </w:rPr>
              <w:t>00人以下</w:t>
            </w:r>
          </w:p>
        </w:tc>
      </w:tr>
      <w:tr w:rsidR="000B7E40" w:rsidRPr="000B7E40" w14:paraId="1C62A1C9" w14:textId="77777777" w:rsidTr="007835DC">
        <w:trPr>
          <w:trHeight w:val="600"/>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7B71FD8"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卸売業</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74D7191" w14:textId="21E930F4" w:rsidR="007835DC" w:rsidRPr="000B7E40" w:rsidRDefault="002961BE" w:rsidP="00C1567F">
            <w:pPr>
              <w:spacing w:line="240" w:lineRule="auto"/>
              <w:jc w:val="righ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１</w:t>
            </w:r>
            <w:r w:rsidR="007835DC" w:rsidRPr="000B7E40">
              <w:rPr>
                <w:rFonts w:ascii="ＭＳ 明朝" w:eastAsia="ＭＳ 明朝" w:hAnsi="ＭＳ 明朝" w:cs="ＭＳ Ｐゴシック" w:hint="eastAsia"/>
                <w:color w:val="000000" w:themeColor="text1"/>
                <w:kern w:val="0"/>
                <w:szCs w:val="21"/>
              </w:rPr>
              <w:t>億円以下</w:t>
            </w:r>
          </w:p>
        </w:tc>
        <w:tc>
          <w:tcPr>
            <w:tcW w:w="1985" w:type="dxa"/>
            <w:tcBorders>
              <w:top w:val="single" w:sz="4" w:space="0" w:color="auto"/>
              <w:left w:val="nil"/>
              <w:bottom w:val="single" w:sz="4" w:space="0" w:color="auto"/>
              <w:right w:val="single" w:sz="4" w:space="0" w:color="auto"/>
            </w:tcBorders>
            <w:noWrap/>
            <w:vAlign w:val="center"/>
            <w:hideMark/>
          </w:tcPr>
          <w:p w14:paraId="310AA82F"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100人以下</w:t>
            </w:r>
          </w:p>
        </w:tc>
      </w:tr>
      <w:tr w:rsidR="007F5576" w:rsidRPr="000B7E40" w14:paraId="605C5E83" w14:textId="77777777" w:rsidTr="004E5DAC">
        <w:trPr>
          <w:trHeight w:val="600"/>
          <w:jc w:val="center"/>
        </w:trPr>
        <w:tc>
          <w:tcPr>
            <w:tcW w:w="4248" w:type="dxa"/>
            <w:gridSpan w:val="2"/>
            <w:tcBorders>
              <w:top w:val="single" w:sz="4" w:space="0" w:color="auto"/>
              <w:left w:val="single" w:sz="4" w:space="0" w:color="auto"/>
              <w:right w:val="single" w:sz="4" w:space="0" w:color="auto"/>
            </w:tcBorders>
            <w:vAlign w:val="center"/>
            <w:hideMark/>
          </w:tcPr>
          <w:p w14:paraId="0EE5653B" w14:textId="62056769" w:rsidR="007F5576" w:rsidRPr="000B7E40" w:rsidRDefault="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サービス業</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16932CF" w14:textId="77777777" w:rsidR="007F5576" w:rsidRPr="000B7E40" w:rsidRDefault="007F5576"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noWrap/>
            <w:vAlign w:val="center"/>
            <w:hideMark/>
          </w:tcPr>
          <w:p w14:paraId="0BCEEB08" w14:textId="77777777" w:rsidR="007F5576" w:rsidRPr="000B7E40" w:rsidRDefault="007F5576"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100人以下</w:t>
            </w:r>
          </w:p>
        </w:tc>
      </w:tr>
      <w:tr w:rsidR="007F5576" w:rsidRPr="000B7E40" w14:paraId="2548358A" w14:textId="77777777" w:rsidTr="006B7DFD">
        <w:trPr>
          <w:trHeight w:val="600"/>
          <w:jc w:val="center"/>
        </w:trPr>
        <w:tc>
          <w:tcPr>
            <w:tcW w:w="421" w:type="dxa"/>
            <w:tcBorders>
              <w:left w:val="single" w:sz="4" w:space="0" w:color="auto"/>
              <w:right w:val="single" w:sz="4" w:space="0" w:color="auto"/>
            </w:tcBorders>
            <w:vAlign w:val="center"/>
          </w:tcPr>
          <w:p w14:paraId="04CAB1F7" w14:textId="77777777"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3A70D8B9" w14:textId="77777777" w:rsidR="007F5576" w:rsidRDefault="007F5576" w:rsidP="007F5576">
            <w:pPr>
              <w:spacing w:line="240" w:lineRule="auto"/>
              <w:jc w:val="center"/>
              <w:rPr>
                <w:rFonts w:ascii="ＭＳ 明朝" w:eastAsia="ＭＳ 明朝" w:hAnsi="ＭＳ 明朝" w:cs="ＭＳ Ｐゴシック"/>
                <w:color w:val="000000" w:themeColor="text1"/>
                <w:kern w:val="0"/>
                <w:szCs w:val="24"/>
              </w:rPr>
            </w:pPr>
            <w:r w:rsidRPr="000B7E40">
              <w:rPr>
                <w:rFonts w:ascii="ＭＳ 明朝" w:eastAsia="ＭＳ 明朝" w:hAnsi="ＭＳ 明朝" w:cs="ＭＳ Ｐゴシック" w:hint="eastAsia"/>
                <w:color w:val="000000" w:themeColor="text1"/>
                <w:kern w:val="0"/>
                <w:szCs w:val="24"/>
              </w:rPr>
              <w:t>ソフトウェア業又は</w:t>
            </w:r>
          </w:p>
          <w:p w14:paraId="62594E1E" w14:textId="1FF5F97C"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4"/>
              </w:rPr>
              <w:t>情報処理サービス業</w:t>
            </w:r>
          </w:p>
        </w:tc>
        <w:tc>
          <w:tcPr>
            <w:tcW w:w="1984" w:type="dxa"/>
            <w:tcBorders>
              <w:top w:val="single" w:sz="4" w:space="0" w:color="auto"/>
              <w:left w:val="single" w:sz="4" w:space="0" w:color="auto"/>
              <w:bottom w:val="single" w:sz="4" w:space="0" w:color="auto"/>
              <w:right w:val="single" w:sz="4" w:space="0" w:color="auto"/>
            </w:tcBorders>
            <w:noWrap/>
            <w:vAlign w:val="center"/>
          </w:tcPr>
          <w:p w14:paraId="1716D182" w14:textId="3AAA996F" w:rsidR="007F5576" w:rsidRPr="000B7E40" w:rsidRDefault="002961BE" w:rsidP="007F5576">
            <w:pPr>
              <w:spacing w:line="240" w:lineRule="auto"/>
              <w:jc w:val="righ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３</w:t>
            </w:r>
            <w:r w:rsidR="007F5576" w:rsidRPr="000B7E40">
              <w:rPr>
                <w:rFonts w:ascii="ＭＳ 明朝" w:eastAsia="ＭＳ 明朝" w:hAnsi="ＭＳ 明朝" w:cs="ＭＳ Ｐゴシック" w:hint="eastAsia"/>
                <w:color w:val="000000" w:themeColor="text1"/>
                <w:kern w:val="0"/>
                <w:szCs w:val="21"/>
              </w:rPr>
              <w:t>億円以下</w:t>
            </w:r>
          </w:p>
        </w:tc>
        <w:tc>
          <w:tcPr>
            <w:tcW w:w="1985" w:type="dxa"/>
            <w:tcBorders>
              <w:top w:val="single" w:sz="4" w:space="0" w:color="auto"/>
              <w:left w:val="nil"/>
              <w:bottom w:val="single" w:sz="4" w:space="0" w:color="auto"/>
              <w:right w:val="single" w:sz="4" w:space="0" w:color="auto"/>
            </w:tcBorders>
            <w:noWrap/>
            <w:vAlign w:val="center"/>
          </w:tcPr>
          <w:p w14:paraId="61701E53" w14:textId="07DE544E" w:rsidR="007F5576" w:rsidRPr="000B7E40" w:rsidRDefault="007F5576" w:rsidP="007F5576">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300人以下</w:t>
            </w:r>
          </w:p>
        </w:tc>
      </w:tr>
      <w:tr w:rsidR="007F5576" w:rsidRPr="000B7E40" w14:paraId="625F13CF" w14:textId="77777777" w:rsidTr="006B7DFD">
        <w:trPr>
          <w:trHeight w:val="600"/>
          <w:jc w:val="center"/>
        </w:trPr>
        <w:tc>
          <w:tcPr>
            <w:tcW w:w="421" w:type="dxa"/>
            <w:tcBorders>
              <w:left w:val="single" w:sz="4" w:space="0" w:color="auto"/>
              <w:bottom w:val="single" w:sz="4" w:space="0" w:color="auto"/>
              <w:right w:val="single" w:sz="4" w:space="0" w:color="auto"/>
            </w:tcBorders>
            <w:vAlign w:val="center"/>
          </w:tcPr>
          <w:p w14:paraId="6C907494" w14:textId="77777777"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126C1F45" w14:textId="274B4D3D" w:rsidR="007F5576" w:rsidRPr="000B7E40" w:rsidRDefault="007F5576" w:rsidP="007F5576">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4"/>
              </w:rPr>
              <w:t>旅館業</w:t>
            </w:r>
          </w:p>
        </w:tc>
        <w:tc>
          <w:tcPr>
            <w:tcW w:w="1984" w:type="dxa"/>
            <w:tcBorders>
              <w:top w:val="single" w:sz="4" w:space="0" w:color="auto"/>
              <w:left w:val="single" w:sz="4" w:space="0" w:color="auto"/>
              <w:bottom w:val="single" w:sz="4" w:space="0" w:color="auto"/>
              <w:right w:val="single" w:sz="4" w:space="0" w:color="auto"/>
            </w:tcBorders>
            <w:noWrap/>
            <w:vAlign w:val="center"/>
          </w:tcPr>
          <w:p w14:paraId="58F85329" w14:textId="0EDEDC54" w:rsidR="007F5576" w:rsidRPr="000B7E40" w:rsidRDefault="007F5576" w:rsidP="007F5576">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noWrap/>
            <w:vAlign w:val="center"/>
          </w:tcPr>
          <w:p w14:paraId="499B3578" w14:textId="16B73AB7" w:rsidR="007F5576" w:rsidRPr="000B7E40" w:rsidRDefault="007F5576" w:rsidP="007F5576">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200人以下</w:t>
            </w:r>
          </w:p>
        </w:tc>
      </w:tr>
      <w:tr w:rsidR="000B7E40" w:rsidRPr="000B7E40" w14:paraId="6509D16C" w14:textId="77777777" w:rsidTr="007835DC">
        <w:trPr>
          <w:trHeight w:val="600"/>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52A2BF96"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小売業</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9CC68B"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noWrap/>
            <w:vAlign w:val="center"/>
            <w:hideMark/>
          </w:tcPr>
          <w:p w14:paraId="41798F4C"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50人以下</w:t>
            </w:r>
          </w:p>
        </w:tc>
      </w:tr>
    </w:tbl>
    <w:p w14:paraId="58578997" w14:textId="04AC4D95" w:rsidR="00185A97" w:rsidRPr="000B7E40" w:rsidRDefault="003339AA" w:rsidP="000F1607">
      <w:pPr>
        <w:widowControl w:val="0"/>
        <w:spacing w:line="240" w:lineRule="auto"/>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185A97" w:rsidRPr="000B7E40">
        <w:rPr>
          <w:rFonts w:ascii="ＭＳ 明朝" w:eastAsia="ＭＳ 明朝" w:hAnsi="ＭＳ 明朝" w:cs="Times New Roman" w:hint="eastAsia"/>
          <w:color w:val="000000" w:themeColor="text1"/>
          <w:szCs w:val="21"/>
        </w:rPr>
        <w:t>ただし、次のいずれかに該当する中小企業</w:t>
      </w:r>
      <w:r w:rsidR="005D3CB8" w:rsidRPr="000B7E40">
        <w:rPr>
          <w:rFonts w:ascii="ＭＳ 明朝" w:eastAsia="ＭＳ 明朝" w:hAnsi="ＭＳ 明朝" w:cs="Times New Roman" w:hint="eastAsia"/>
          <w:color w:val="000000" w:themeColor="text1"/>
          <w:szCs w:val="21"/>
        </w:rPr>
        <w:t>者</w:t>
      </w:r>
      <w:r w:rsidR="00185A97" w:rsidRPr="000B7E40">
        <w:rPr>
          <w:rFonts w:ascii="ＭＳ 明朝" w:eastAsia="ＭＳ 明朝" w:hAnsi="ＭＳ 明朝" w:cs="Times New Roman" w:hint="eastAsia"/>
          <w:color w:val="000000" w:themeColor="text1"/>
          <w:szCs w:val="21"/>
        </w:rPr>
        <w:t>は</w:t>
      </w:r>
      <w:r w:rsidR="00F20305" w:rsidRPr="000B7E40">
        <w:rPr>
          <w:rFonts w:ascii="ＭＳ 明朝" w:eastAsia="ＭＳ 明朝" w:hAnsi="ＭＳ 明朝" w:cs="Times New Roman" w:hint="eastAsia"/>
          <w:color w:val="000000" w:themeColor="text1"/>
          <w:szCs w:val="21"/>
        </w:rPr>
        <w:t>対象外となり</w:t>
      </w:r>
      <w:r w:rsidR="00185A97" w:rsidRPr="000B7E40">
        <w:rPr>
          <w:rFonts w:ascii="ＭＳ 明朝" w:eastAsia="ＭＳ 明朝" w:hAnsi="ＭＳ 明朝" w:cs="Times New Roman" w:hint="eastAsia"/>
          <w:color w:val="000000" w:themeColor="text1"/>
          <w:szCs w:val="21"/>
        </w:rPr>
        <w:t>ます。</w:t>
      </w:r>
    </w:p>
    <w:p w14:paraId="314644CA" w14:textId="0090E2FD" w:rsidR="00185A97" w:rsidRPr="000B7E40" w:rsidRDefault="00185A97" w:rsidP="000F1607">
      <w:pPr>
        <w:widowControl w:val="0"/>
        <w:spacing w:line="240" w:lineRule="auto"/>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F1607">
        <w:rPr>
          <w:rFonts w:ascii="ＭＳ 明朝" w:eastAsia="ＭＳ 明朝" w:hAnsi="ＭＳ 明朝" w:cs="Times New Roman" w:hint="eastAsia"/>
          <w:color w:val="000000" w:themeColor="text1"/>
          <w:w w:val="97"/>
          <w:kern w:val="0"/>
          <w:szCs w:val="21"/>
          <w:fitText w:val="8820" w:id="-445920256"/>
        </w:rPr>
        <w:t>発行済株式の総数又は出資金額の総額の</w:t>
      </w:r>
      <w:r w:rsidR="00390A91" w:rsidRPr="000F1607">
        <w:rPr>
          <w:rFonts w:ascii="ＭＳ 明朝" w:eastAsia="ＭＳ 明朝" w:hAnsi="ＭＳ 明朝" w:cs="Times New Roman" w:hint="eastAsia"/>
          <w:color w:val="000000" w:themeColor="text1"/>
          <w:w w:val="97"/>
          <w:kern w:val="0"/>
          <w:szCs w:val="21"/>
          <w:fitText w:val="8820" w:id="-445920256"/>
        </w:rPr>
        <w:t>２</w:t>
      </w:r>
      <w:r w:rsidRPr="000F1607">
        <w:rPr>
          <w:rFonts w:ascii="ＭＳ 明朝" w:eastAsia="ＭＳ 明朝" w:hAnsi="ＭＳ 明朝" w:cs="Times New Roman"/>
          <w:color w:val="000000" w:themeColor="text1"/>
          <w:w w:val="97"/>
          <w:kern w:val="0"/>
          <w:szCs w:val="21"/>
          <w:fitText w:val="8820" w:id="-445920256"/>
        </w:rPr>
        <w:t>分の</w:t>
      </w:r>
      <w:r w:rsidR="00390A91" w:rsidRPr="000F1607">
        <w:rPr>
          <w:rFonts w:ascii="ＭＳ 明朝" w:eastAsia="ＭＳ 明朝" w:hAnsi="ＭＳ 明朝" w:cs="Times New Roman" w:hint="eastAsia"/>
          <w:color w:val="000000" w:themeColor="text1"/>
          <w:w w:val="97"/>
          <w:kern w:val="0"/>
          <w:szCs w:val="21"/>
          <w:fitText w:val="8820" w:id="-445920256"/>
        </w:rPr>
        <w:t>１</w:t>
      </w:r>
      <w:r w:rsidRPr="000F1607">
        <w:rPr>
          <w:rFonts w:ascii="ＭＳ 明朝" w:eastAsia="ＭＳ 明朝" w:hAnsi="ＭＳ 明朝" w:cs="Times New Roman"/>
          <w:color w:val="000000" w:themeColor="text1"/>
          <w:w w:val="97"/>
          <w:kern w:val="0"/>
          <w:szCs w:val="21"/>
          <w:fitText w:val="8820" w:id="-445920256"/>
        </w:rPr>
        <w:t>以上を同一の大企業が所有している</w:t>
      </w:r>
      <w:r w:rsidR="00A320DD" w:rsidRPr="000F1607">
        <w:rPr>
          <w:rFonts w:ascii="ＭＳ 明朝" w:eastAsia="ＭＳ 明朝" w:hAnsi="ＭＳ 明朝" w:cs="Times New Roman" w:hint="eastAsia"/>
          <w:color w:val="000000" w:themeColor="text1"/>
          <w:w w:val="97"/>
          <w:kern w:val="0"/>
          <w:szCs w:val="21"/>
          <w:fitText w:val="8820" w:id="-445920256"/>
        </w:rPr>
        <w:t>中小企業</w:t>
      </w:r>
      <w:r w:rsidR="00A320DD" w:rsidRPr="000F1607">
        <w:rPr>
          <w:rFonts w:ascii="ＭＳ 明朝" w:eastAsia="ＭＳ 明朝" w:hAnsi="ＭＳ 明朝" w:cs="Times New Roman" w:hint="eastAsia"/>
          <w:color w:val="000000" w:themeColor="text1"/>
          <w:spacing w:val="36"/>
          <w:w w:val="97"/>
          <w:kern w:val="0"/>
          <w:szCs w:val="21"/>
          <w:fitText w:val="8820" w:id="-445920256"/>
        </w:rPr>
        <w:t>者</w:t>
      </w:r>
    </w:p>
    <w:p w14:paraId="6FC9D88A" w14:textId="057F4D1E" w:rsidR="00185A97" w:rsidRPr="000B7E40" w:rsidRDefault="00185A97" w:rsidP="000F1607">
      <w:pPr>
        <w:widowControl w:val="0"/>
        <w:spacing w:line="240" w:lineRule="auto"/>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・発行済株式の総数又は出資金額の総額の</w:t>
      </w:r>
      <w:r w:rsidR="00390A91">
        <w:rPr>
          <w:rFonts w:ascii="ＭＳ 明朝" w:eastAsia="ＭＳ 明朝" w:hAnsi="ＭＳ 明朝" w:cs="Times New Roman" w:hint="eastAsia"/>
          <w:color w:val="000000" w:themeColor="text1"/>
          <w:szCs w:val="21"/>
        </w:rPr>
        <w:t>３</w:t>
      </w:r>
      <w:r w:rsidRPr="000B7E40">
        <w:rPr>
          <w:rFonts w:ascii="ＭＳ 明朝" w:eastAsia="ＭＳ 明朝" w:hAnsi="ＭＳ 明朝" w:cs="Times New Roman"/>
          <w:color w:val="000000" w:themeColor="text1"/>
          <w:szCs w:val="21"/>
        </w:rPr>
        <w:t>分の</w:t>
      </w:r>
      <w:r w:rsidR="00390A91">
        <w:rPr>
          <w:rFonts w:ascii="ＭＳ 明朝" w:eastAsia="ＭＳ 明朝" w:hAnsi="ＭＳ 明朝" w:cs="Times New Roman" w:hint="eastAsia"/>
          <w:color w:val="000000" w:themeColor="text1"/>
          <w:szCs w:val="21"/>
        </w:rPr>
        <w:t>２</w:t>
      </w:r>
      <w:r w:rsidR="00A320DD" w:rsidRPr="000B7E40">
        <w:rPr>
          <w:rFonts w:ascii="ＭＳ 明朝" w:eastAsia="ＭＳ 明朝" w:hAnsi="ＭＳ 明朝" w:cs="Times New Roman"/>
          <w:color w:val="000000" w:themeColor="text1"/>
          <w:szCs w:val="21"/>
        </w:rPr>
        <w:t>以上を大企業が所有している</w:t>
      </w:r>
      <w:r w:rsidR="00A320DD" w:rsidRPr="000B7E40">
        <w:rPr>
          <w:rFonts w:ascii="ＭＳ 明朝" w:eastAsia="ＭＳ 明朝" w:hAnsi="ＭＳ 明朝" w:cs="Times New Roman" w:hint="eastAsia"/>
          <w:color w:val="000000" w:themeColor="text1"/>
          <w:szCs w:val="21"/>
        </w:rPr>
        <w:t>中小企業者</w:t>
      </w:r>
    </w:p>
    <w:p w14:paraId="2078D156" w14:textId="0046717B" w:rsidR="00DC5333" w:rsidRDefault="00185A97" w:rsidP="000F1607">
      <w:pPr>
        <w:widowControl w:val="0"/>
        <w:spacing w:line="240" w:lineRule="auto"/>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・大企業の役員又は職員を兼ねている者が、役員総数の</w:t>
      </w:r>
      <w:r w:rsidR="00390A91">
        <w:rPr>
          <w:rFonts w:ascii="ＭＳ 明朝" w:eastAsia="ＭＳ 明朝" w:hAnsi="ＭＳ 明朝" w:cs="Times New Roman" w:hint="eastAsia"/>
          <w:color w:val="000000" w:themeColor="text1"/>
          <w:szCs w:val="21"/>
        </w:rPr>
        <w:t>２</w:t>
      </w:r>
      <w:r w:rsidRPr="000B7E40">
        <w:rPr>
          <w:rFonts w:ascii="ＭＳ 明朝" w:eastAsia="ＭＳ 明朝" w:hAnsi="ＭＳ 明朝" w:cs="Times New Roman"/>
          <w:color w:val="000000" w:themeColor="text1"/>
          <w:szCs w:val="21"/>
        </w:rPr>
        <w:t>分の</w:t>
      </w:r>
      <w:r w:rsidR="00390A91">
        <w:rPr>
          <w:rFonts w:ascii="ＭＳ 明朝" w:eastAsia="ＭＳ 明朝" w:hAnsi="ＭＳ 明朝" w:cs="Times New Roman" w:hint="eastAsia"/>
          <w:color w:val="000000" w:themeColor="text1"/>
          <w:szCs w:val="21"/>
        </w:rPr>
        <w:t>１</w:t>
      </w:r>
      <w:r w:rsidR="00A320DD" w:rsidRPr="000B7E40">
        <w:rPr>
          <w:rFonts w:ascii="ＭＳ 明朝" w:eastAsia="ＭＳ 明朝" w:hAnsi="ＭＳ 明朝" w:cs="Times New Roman"/>
          <w:color w:val="000000" w:themeColor="text1"/>
          <w:szCs w:val="21"/>
        </w:rPr>
        <w:t>以上を占めている</w:t>
      </w:r>
      <w:r w:rsidR="00A320DD" w:rsidRPr="000B7E40">
        <w:rPr>
          <w:rFonts w:ascii="ＭＳ 明朝" w:eastAsia="ＭＳ 明朝" w:hAnsi="ＭＳ 明朝" w:cs="Times New Roman" w:hint="eastAsia"/>
          <w:color w:val="000000" w:themeColor="text1"/>
          <w:szCs w:val="21"/>
        </w:rPr>
        <w:t>中小企業者</w:t>
      </w:r>
    </w:p>
    <w:p w14:paraId="2731B6E0" w14:textId="2AC06C1B" w:rsidR="002C3761" w:rsidRPr="002B253B" w:rsidRDefault="002C3761" w:rsidP="002C3761">
      <w:pPr>
        <w:widowControl w:val="0"/>
        <w:spacing w:line="240" w:lineRule="auto"/>
        <w:rPr>
          <w:rFonts w:ascii="ＭＳ 明朝" w:eastAsia="ＭＳ 明朝" w:hAnsi="ＭＳ 明朝" w:cs="Times New Roman"/>
          <w:color w:val="FF0000"/>
          <w:szCs w:val="21"/>
        </w:rPr>
      </w:pPr>
      <w:r>
        <w:rPr>
          <w:rFonts w:ascii="ＭＳ 明朝" w:eastAsia="ＭＳ 明朝" w:hAnsi="ＭＳ 明朝" w:cs="Times New Roman" w:hint="eastAsia"/>
          <w:color w:val="000000" w:themeColor="text1"/>
          <w:szCs w:val="21"/>
        </w:rPr>
        <w:t xml:space="preserve">　</w:t>
      </w:r>
      <w:r w:rsidRPr="009571A4">
        <w:rPr>
          <w:rFonts w:ascii="ＭＳ 明朝" w:eastAsia="ＭＳ 明朝" w:hAnsi="ＭＳ 明朝" w:cs="Times New Roman" w:hint="eastAsia"/>
          <w:szCs w:val="21"/>
        </w:rPr>
        <w:t xml:space="preserve">　</w:t>
      </w:r>
      <w:r w:rsidR="000F1607">
        <w:rPr>
          <w:rFonts w:ascii="ＭＳ 明朝" w:eastAsia="ＭＳ 明朝" w:hAnsi="ＭＳ 明朝" w:cs="Times New Roman" w:hint="eastAsia"/>
          <w:szCs w:val="21"/>
        </w:rPr>
        <w:t xml:space="preserve">　</w:t>
      </w:r>
      <w:r w:rsidRPr="009571A4">
        <w:rPr>
          <w:rFonts w:ascii="ＭＳ 明朝" w:eastAsia="ＭＳ 明朝" w:hAnsi="ＭＳ 明朝" w:cs="Times New Roman" w:hint="eastAsia"/>
          <w:szCs w:val="21"/>
        </w:rPr>
        <w:t>※「中小企業者」に該当する法人形態について</w:t>
      </w:r>
    </w:p>
    <w:p w14:paraId="7EA472E4" w14:textId="33000A32"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sidR="000F1607">
        <w:rPr>
          <w:rFonts w:ascii="ＭＳ 明朝" w:eastAsia="ＭＳ 明朝" w:hAnsi="ＭＳ 明朝" w:cs="Times New Roman" w:hint="eastAsia"/>
          <w:color w:val="000000" w:themeColor="text1"/>
          <w:szCs w:val="21"/>
        </w:rPr>
        <w:t xml:space="preserve">　</w:t>
      </w:r>
      <w:r w:rsidR="007310DD">
        <w:rPr>
          <w:rFonts w:ascii="ＭＳ 明朝" w:eastAsia="ＭＳ 明朝" w:hAnsi="ＭＳ 明朝" w:cs="Times New Roman" w:hint="eastAsia"/>
          <w:color w:val="000000" w:themeColor="text1"/>
          <w:szCs w:val="21"/>
        </w:rPr>
        <w:t>・</w:t>
      </w:r>
      <w:r w:rsidRPr="008A25D4">
        <w:rPr>
          <w:rFonts w:ascii="ＭＳ 明朝" w:eastAsia="ＭＳ 明朝" w:hAnsi="ＭＳ 明朝" w:cs="Times New Roman"/>
          <w:color w:val="000000" w:themeColor="text1"/>
          <w:szCs w:val="21"/>
        </w:rPr>
        <w:t>個人事業主</w:t>
      </w:r>
    </w:p>
    <w:p w14:paraId="05D8914A" w14:textId="2393F775"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000F1607">
        <w:rPr>
          <w:rFonts w:ascii="ＭＳ 明朝" w:eastAsia="ＭＳ 明朝" w:hAnsi="ＭＳ 明朝" w:cs="Times New Roman" w:hint="eastAsia"/>
          <w:color w:val="000000" w:themeColor="text1"/>
          <w:szCs w:val="21"/>
        </w:rPr>
        <w:t xml:space="preserve">　</w:t>
      </w:r>
      <w:r w:rsidR="007310DD">
        <w:rPr>
          <w:rFonts w:ascii="ＭＳ 明朝" w:eastAsia="ＭＳ 明朝" w:hAnsi="ＭＳ 明朝" w:cs="Times New Roman" w:hint="eastAsia"/>
          <w:color w:val="000000" w:themeColor="text1"/>
          <w:szCs w:val="21"/>
        </w:rPr>
        <w:t>・</w:t>
      </w:r>
      <w:r w:rsidRPr="008A25D4">
        <w:rPr>
          <w:rFonts w:ascii="ＭＳ 明朝" w:eastAsia="ＭＳ 明朝" w:hAnsi="ＭＳ 明朝" w:cs="Times New Roman"/>
          <w:color w:val="000000" w:themeColor="text1"/>
          <w:szCs w:val="21"/>
        </w:rPr>
        <w:t>会社（会社法上の会社（有限会社を含む。）及び士業法人）</w:t>
      </w:r>
    </w:p>
    <w:p w14:paraId="604A6C1E" w14:textId="7E890E6E"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000F1607">
        <w:rPr>
          <w:rFonts w:ascii="ＭＳ 明朝" w:eastAsia="ＭＳ 明朝" w:hAnsi="ＭＳ 明朝" w:cs="Times New Roman" w:hint="eastAsia"/>
          <w:color w:val="000000" w:themeColor="text1"/>
          <w:szCs w:val="21"/>
        </w:rPr>
        <w:t xml:space="preserve">　</w:t>
      </w:r>
      <w:r w:rsidRPr="008A25D4">
        <w:rPr>
          <w:rFonts w:ascii="ＭＳ 明朝" w:eastAsia="ＭＳ 明朝" w:hAnsi="ＭＳ 明朝" w:cs="Times New Roman" w:hint="eastAsia"/>
          <w:color w:val="000000" w:themeColor="text1"/>
          <w:szCs w:val="21"/>
        </w:rPr>
        <w:t>会社法上の会社等：株式会社、合名会社、合資会社、合同会社、有限会社</w:t>
      </w:r>
    </w:p>
    <w:p w14:paraId="390F778A" w14:textId="6AFB8460" w:rsid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000F1607">
        <w:rPr>
          <w:rFonts w:ascii="ＭＳ 明朝" w:eastAsia="ＭＳ 明朝" w:hAnsi="ＭＳ 明朝" w:cs="Times New Roman" w:hint="eastAsia"/>
          <w:color w:val="000000" w:themeColor="text1"/>
          <w:szCs w:val="21"/>
        </w:rPr>
        <w:t xml:space="preserve">　</w:t>
      </w:r>
      <w:r w:rsidRPr="008A25D4">
        <w:rPr>
          <w:rFonts w:ascii="ＭＳ 明朝" w:eastAsia="ＭＳ 明朝" w:hAnsi="ＭＳ 明朝" w:cs="Times New Roman" w:hint="eastAsia"/>
          <w:color w:val="000000" w:themeColor="text1"/>
          <w:szCs w:val="21"/>
        </w:rPr>
        <w:t>士業法人：弁護士法人、監査法人、税理士法人、行政書士法人、司法書士法人、特許業務法人、</w:t>
      </w:r>
    </w:p>
    <w:p w14:paraId="6BCCDE0C" w14:textId="4FA77B87" w:rsidR="002C3761" w:rsidRDefault="008A25D4" w:rsidP="000F1607">
      <w:pPr>
        <w:widowControl w:val="0"/>
        <w:spacing w:line="240" w:lineRule="auto"/>
        <w:ind w:firstLineChars="900" w:firstLine="1890"/>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社会保険労務士法人、土地家屋調査士法人</w:t>
      </w:r>
    </w:p>
    <w:p w14:paraId="673AC0A8" w14:textId="62444BDB" w:rsidR="00AB6EDE" w:rsidRPr="009E51EA" w:rsidRDefault="00AB6EDE" w:rsidP="00AB6EDE">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Pr="006B7DFD">
        <w:rPr>
          <w:rFonts w:ascii="ＭＳ 明朝" w:eastAsia="ＭＳ 明朝" w:hAnsi="ＭＳ 明朝" w:cs="Times New Roman" w:hint="eastAsia"/>
          <w:color w:val="000000" w:themeColor="text1"/>
          <w:szCs w:val="21"/>
        </w:rPr>
        <w:t>イ．企業組合又は協業組合</w:t>
      </w:r>
    </w:p>
    <w:p w14:paraId="7F60413D" w14:textId="4E123ECD" w:rsidR="00AB6EDE" w:rsidRPr="009E51EA" w:rsidRDefault="00AB6EDE" w:rsidP="00AB6EDE">
      <w:pPr>
        <w:widowControl w:val="0"/>
        <w:spacing w:line="240" w:lineRule="auto"/>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 xml:space="preserve">　　ウ．一般社団法人（直接又は間接の構成員の３分の２以上が中小企業者であるもの）</w:t>
      </w:r>
    </w:p>
    <w:p w14:paraId="2D0015EA" w14:textId="77777777" w:rsidR="000F1607" w:rsidRPr="009E51EA" w:rsidRDefault="000F1607" w:rsidP="00AB6EDE">
      <w:pPr>
        <w:widowControl w:val="0"/>
        <w:spacing w:line="240" w:lineRule="auto"/>
        <w:rPr>
          <w:rFonts w:ascii="ＭＳ 明朝" w:eastAsia="ＭＳ 明朝" w:hAnsi="ＭＳ 明朝" w:cs="Times New Roman"/>
          <w:color w:val="000000" w:themeColor="text1"/>
          <w:szCs w:val="21"/>
        </w:rPr>
      </w:pPr>
    </w:p>
    <w:p w14:paraId="4F606A05" w14:textId="3D40E6BF" w:rsidR="00AB6EDE" w:rsidRPr="009E51EA" w:rsidRDefault="000F1607" w:rsidP="000F1607">
      <w:pPr>
        <w:widowControl w:val="0"/>
        <w:spacing w:line="240" w:lineRule="auto"/>
        <w:ind w:left="630" w:hangingChars="300" w:hanging="63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 xml:space="preserve">　　※以下より、個人事業主を除く上記法人等（企業組合、協業組合を含む）については「法人」、個人事業主については「個人」という。</w:t>
      </w:r>
    </w:p>
    <w:p w14:paraId="04AAEDB4" w14:textId="77777777" w:rsidR="000F1607" w:rsidRPr="009E51EA" w:rsidRDefault="000F1607" w:rsidP="00AB6EDE">
      <w:pPr>
        <w:widowControl w:val="0"/>
        <w:spacing w:line="240" w:lineRule="auto"/>
        <w:rPr>
          <w:rFonts w:ascii="ＭＳ 明朝" w:eastAsia="ＭＳ 明朝" w:hAnsi="ＭＳ 明朝" w:cs="Times New Roman"/>
          <w:color w:val="000000" w:themeColor="text1"/>
          <w:szCs w:val="21"/>
        </w:rPr>
      </w:pPr>
    </w:p>
    <w:p w14:paraId="143A02B0" w14:textId="30E469AE" w:rsidR="006448CA" w:rsidRPr="009E51EA" w:rsidRDefault="007310DD" w:rsidP="006B7DFD">
      <w:pPr>
        <w:ind w:firstLineChars="100" w:firstLine="21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②</w:t>
      </w:r>
      <w:r w:rsidR="000F1607" w:rsidRPr="009E51EA">
        <w:rPr>
          <w:rFonts w:ascii="ＭＳ 明朝" w:eastAsia="ＭＳ 明朝" w:hAnsi="ＭＳ 明朝" w:cs="Times New Roman" w:hint="eastAsia"/>
          <w:color w:val="000000" w:themeColor="text1"/>
          <w:szCs w:val="21"/>
        </w:rPr>
        <w:t>法人</w:t>
      </w:r>
      <w:r w:rsidR="006448CA" w:rsidRPr="009E51EA">
        <w:rPr>
          <w:rFonts w:ascii="ＭＳ 明朝" w:eastAsia="ＭＳ 明朝" w:hAnsi="ＭＳ 明朝" w:cs="Times New Roman" w:hint="eastAsia"/>
          <w:color w:val="000000" w:themeColor="text1"/>
          <w:szCs w:val="21"/>
        </w:rPr>
        <w:t>の場合：大阪府内に本店</w:t>
      </w:r>
      <w:r w:rsidR="00547F88" w:rsidRPr="009E51EA">
        <w:rPr>
          <w:rFonts w:ascii="ＭＳ 明朝" w:eastAsia="ＭＳ 明朝" w:hAnsi="ＭＳ 明朝" w:cs="Times New Roman" w:hint="eastAsia"/>
          <w:color w:val="000000" w:themeColor="text1"/>
          <w:szCs w:val="21"/>
        </w:rPr>
        <w:t>又は</w:t>
      </w:r>
      <w:r w:rsidR="00FD1791" w:rsidRPr="009E51EA">
        <w:rPr>
          <w:rFonts w:ascii="ＭＳ 明朝" w:eastAsia="ＭＳ 明朝" w:hAnsi="ＭＳ 明朝" w:cs="Times New Roman" w:hint="eastAsia"/>
          <w:color w:val="000000" w:themeColor="text1"/>
          <w:szCs w:val="21"/>
        </w:rPr>
        <w:t>主たる事業所を有する</w:t>
      </w:r>
      <w:r w:rsidR="006448CA" w:rsidRPr="009E51EA">
        <w:rPr>
          <w:rFonts w:ascii="ＭＳ 明朝" w:eastAsia="ＭＳ 明朝" w:hAnsi="ＭＳ 明朝" w:cs="Times New Roman" w:hint="eastAsia"/>
          <w:color w:val="000000" w:themeColor="text1"/>
          <w:szCs w:val="21"/>
        </w:rPr>
        <w:t>こと</w:t>
      </w:r>
    </w:p>
    <w:p w14:paraId="572E7AAA" w14:textId="27BD7730" w:rsidR="00CD7744" w:rsidRPr="00706278" w:rsidRDefault="006448CA" w:rsidP="000F1607">
      <w:pPr>
        <w:ind w:firstLineChars="200" w:firstLine="42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個人の場合：大阪府内に住所</w:t>
      </w:r>
      <w:r w:rsidR="00547F88" w:rsidRPr="009E51EA">
        <w:rPr>
          <w:rFonts w:ascii="ＭＳ 明朝" w:eastAsia="ＭＳ 明朝" w:hAnsi="ＭＳ 明朝" w:cs="Times New Roman" w:hint="eastAsia"/>
          <w:color w:val="000000" w:themeColor="text1"/>
          <w:szCs w:val="21"/>
        </w:rPr>
        <w:t>又は</w:t>
      </w:r>
      <w:r w:rsidR="00FD1791" w:rsidRPr="009E51EA">
        <w:rPr>
          <w:rFonts w:ascii="ＭＳ 明朝" w:eastAsia="ＭＳ 明朝" w:hAnsi="ＭＳ 明朝" w:cs="Times New Roman" w:hint="eastAsia"/>
          <w:color w:val="000000" w:themeColor="text1"/>
          <w:szCs w:val="21"/>
        </w:rPr>
        <w:t>主たる事業所</w:t>
      </w:r>
      <w:r w:rsidR="00FD1791" w:rsidRPr="00706278">
        <w:rPr>
          <w:rFonts w:ascii="ＭＳ 明朝" w:eastAsia="ＭＳ 明朝" w:hAnsi="ＭＳ 明朝" w:cs="Times New Roman" w:hint="eastAsia"/>
          <w:color w:val="000000" w:themeColor="text1"/>
          <w:szCs w:val="21"/>
        </w:rPr>
        <w:t>を有すること</w:t>
      </w:r>
    </w:p>
    <w:p w14:paraId="1537DFD0" w14:textId="3720AACF" w:rsidR="00AE03D1" w:rsidRPr="00706278" w:rsidRDefault="00A84C8D" w:rsidP="00AE03D1">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３</w:t>
      </w:r>
      <w:r w:rsidR="00AE03D1" w:rsidRPr="00706278">
        <w:rPr>
          <w:rFonts w:ascii="ＭＳ 明朝" w:eastAsia="ＭＳ 明朝" w:hAnsi="ＭＳ 明朝" w:cs="Times New Roman" w:hint="eastAsia"/>
          <w:color w:val="000000" w:themeColor="text1"/>
          <w:szCs w:val="21"/>
        </w:rPr>
        <w:t>－２．</w:t>
      </w:r>
      <w:r w:rsidR="00AE03D1" w:rsidRPr="00706278">
        <w:rPr>
          <w:rFonts w:ascii="ＭＳ 明朝" w:eastAsia="ＭＳ 明朝" w:hAnsi="ＭＳ 明朝" w:cs="Times New Roman"/>
          <w:color w:val="000000" w:themeColor="text1"/>
          <w:szCs w:val="21"/>
        </w:rPr>
        <w:t xml:space="preserve"> </w:t>
      </w:r>
      <w:r w:rsidR="00AE03D1" w:rsidRPr="00706278">
        <w:rPr>
          <w:rFonts w:ascii="ＭＳ 明朝" w:eastAsia="ＭＳ 明朝" w:hAnsi="ＭＳ 明朝" w:cs="Times New Roman" w:hint="eastAsia"/>
          <w:color w:val="000000" w:themeColor="text1"/>
          <w:szCs w:val="21"/>
        </w:rPr>
        <w:t>注意事項</w:t>
      </w:r>
    </w:p>
    <w:p w14:paraId="09429C28" w14:textId="47D0D2C5" w:rsidR="00AE03D1" w:rsidRPr="00706278" w:rsidRDefault="007723DE" w:rsidP="00D56044">
      <w:pPr>
        <w:widowControl w:val="0"/>
        <w:spacing w:line="240" w:lineRule="auto"/>
        <w:ind w:firstLineChars="100" w:firstLine="210"/>
        <w:rPr>
          <w:rFonts w:ascii="ＭＳ 明朝" w:eastAsia="ＭＳ 明朝" w:hAnsi="ＭＳ 明朝" w:cs="Times New Roman"/>
          <w:color w:val="000000" w:themeColor="text1"/>
          <w:szCs w:val="21"/>
        </w:rPr>
      </w:pPr>
      <w:r w:rsidRPr="00706278">
        <w:rPr>
          <w:rFonts w:ascii="ＭＳ 明朝" w:eastAsia="ＭＳ 明朝" w:hAnsi="ＭＳ 明朝" w:cs="Times New Roman" w:hint="eastAsia"/>
          <w:color w:val="000000" w:themeColor="text1"/>
          <w:szCs w:val="21"/>
        </w:rPr>
        <w:t>次に掲げる者は、申請</w:t>
      </w:r>
      <w:r w:rsidR="00AE03D1" w:rsidRPr="00706278">
        <w:rPr>
          <w:rFonts w:ascii="ＭＳ 明朝" w:eastAsia="ＭＳ 明朝" w:hAnsi="ＭＳ 明朝" w:cs="Times New Roman" w:hint="eastAsia"/>
          <w:color w:val="000000" w:themeColor="text1"/>
          <w:szCs w:val="21"/>
        </w:rPr>
        <w:t>することができません。</w:t>
      </w:r>
    </w:p>
    <w:p w14:paraId="7B927BCB" w14:textId="2B2D8CCD" w:rsidR="00431F4C" w:rsidRPr="0047041B" w:rsidRDefault="00892576" w:rsidP="006B7DFD">
      <w:pPr>
        <w:pStyle w:val="af2"/>
        <w:widowControl w:val="0"/>
        <w:numPr>
          <w:ilvl w:val="0"/>
          <w:numId w:val="37"/>
        </w:numPr>
        <w:spacing w:line="240" w:lineRule="auto"/>
        <w:ind w:leftChars="0"/>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法人にあっては</w:t>
      </w:r>
      <w:r w:rsidR="00AE03D1" w:rsidRPr="0047041B">
        <w:rPr>
          <w:rFonts w:ascii="ＭＳ 明朝" w:eastAsia="ＭＳ 明朝" w:hAnsi="ＭＳ 明朝" w:cs="Times New Roman" w:hint="eastAsia"/>
          <w:color w:val="000000" w:themeColor="text1"/>
          <w:szCs w:val="21"/>
        </w:rPr>
        <w:t>直近</w:t>
      </w:r>
      <w:r w:rsidR="00431F4C" w:rsidRPr="0047041B">
        <w:rPr>
          <w:rFonts w:ascii="ＭＳ 明朝" w:eastAsia="ＭＳ 明朝" w:hAnsi="ＭＳ 明朝" w:cs="Times New Roman" w:hint="eastAsia"/>
          <w:color w:val="000000" w:themeColor="text1"/>
          <w:szCs w:val="21"/>
        </w:rPr>
        <w:t>３</w:t>
      </w:r>
      <w:r w:rsidR="00AE03D1" w:rsidRPr="0047041B">
        <w:rPr>
          <w:rFonts w:ascii="ＭＳ 明朝" w:eastAsia="ＭＳ 明朝" w:hAnsi="ＭＳ 明朝" w:cs="Times New Roman" w:hint="eastAsia"/>
          <w:color w:val="000000" w:themeColor="text1"/>
          <w:szCs w:val="21"/>
        </w:rPr>
        <w:t>事業年度の法人税、消費税及び地方消費税を完納していない者</w:t>
      </w:r>
      <w:r w:rsidR="004C6FBE" w:rsidRPr="0047041B">
        <w:rPr>
          <w:rFonts w:ascii="ＭＳ 明朝" w:eastAsia="ＭＳ 明朝" w:hAnsi="ＭＳ 明朝" w:cs="Times New Roman" w:hint="eastAsia"/>
          <w:color w:val="000000" w:themeColor="text1"/>
          <w:szCs w:val="21"/>
        </w:rPr>
        <w:t>（創業後３事業年度を経過していない場合は、創業から交付申請の日までに終了した事業年度につき法人税、消費税及び地方消費税を完納していない者）</w:t>
      </w:r>
      <w:r w:rsidR="00C21AD2" w:rsidRPr="0047041B">
        <w:rPr>
          <w:rFonts w:ascii="ＭＳ 明朝" w:eastAsia="ＭＳ 明朝" w:hAnsi="ＭＳ 明朝" w:cs="Times New Roman" w:hint="eastAsia"/>
          <w:color w:val="000000" w:themeColor="text1"/>
          <w:szCs w:val="21"/>
        </w:rPr>
        <w:t>、個人にあっては直近３年の所得税及び復興特別所得税、消費税及び地方消費税を完納していない者</w:t>
      </w:r>
      <w:r w:rsidR="004C6FBE" w:rsidRPr="0047041B">
        <w:rPr>
          <w:rFonts w:ascii="ＭＳ 明朝" w:eastAsia="ＭＳ 明朝" w:hAnsi="ＭＳ 明朝" w:cs="Times New Roman" w:hint="eastAsia"/>
          <w:color w:val="000000" w:themeColor="text1"/>
          <w:szCs w:val="21"/>
        </w:rPr>
        <w:t>（創業後３年を経過していない場合は、創業から交付申請の日までに終了した年につき所得税及び復興特別消費税、消費税及び地方消費税を完納していない者）</w:t>
      </w:r>
    </w:p>
    <w:p w14:paraId="37331708" w14:textId="4F1CAB62" w:rsidR="00AE03D1" w:rsidRPr="00706278" w:rsidRDefault="00AE03D1" w:rsidP="00AE03D1">
      <w:pPr>
        <w:widowControl w:val="0"/>
        <w:spacing w:line="240" w:lineRule="auto"/>
        <w:rPr>
          <w:rFonts w:ascii="ＭＳ 明朝" w:eastAsia="ＭＳ 明朝" w:hAnsi="ＭＳ 明朝" w:cs="Times New Roman"/>
          <w:color w:val="000000" w:themeColor="text1"/>
          <w:szCs w:val="21"/>
        </w:rPr>
      </w:pPr>
      <w:r w:rsidRPr="00706278">
        <w:rPr>
          <w:rFonts w:ascii="ＭＳ 明朝" w:eastAsia="ＭＳ 明朝" w:hAnsi="ＭＳ 明朝" w:cs="Times New Roman" w:hint="eastAsia"/>
          <w:color w:val="000000" w:themeColor="text1"/>
          <w:szCs w:val="21"/>
        </w:rPr>
        <w:t>（</w:t>
      </w:r>
      <w:r w:rsidR="004C6FBE">
        <w:rPr>
          <w:rFonts w:ascii="ＭＳ 明朝" w:eastAsia="ＭＳ 明朝" w:hAnsi="ＭＳ 明朝" w:cs="Times New Roman" w:hint="eastAsia"/>
          <w:color w:val="000000" w:themeColor="text1"/>
          <w:szCs w:val="21"/>
        </w:rPr>
        <w:t>２</w:t>
      </w:r>
      <w:r w:rsidRPr="00706278">
        <w:rPr>
          <w:rFonts w:ascii="ＭＳ 明朝" w:eastAsia="ＭＳ 明朝" w:hAnsi="ＭＳ 明朝" w:cs="Times New Roman" w:hint="eastAsia"/>
          <w:color w:val="000000" w:themeColor="text1"/>
          <w:szCs w:val="21"/>
        </w:rPr>
        <w:t>）地方税及びその附帯徴収金を完納していない者</w:t>
      </w:r>
    </w:p>
    <w:p w14:paraId="3C29C74F" w14:textId="775A02A6"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4C6FBE">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hint="eastAsia"/>
          <w:color w:val="000000" w:themeColor="text1"/>
          <w:szCs w:val="21"/>
        </w:rPr>
        <w:t>）暴力団員による不当な行為の防止等に関する法律</w:t>
      </w:r>
      <w:r w:rsidR="00AE03D1" w:rsidRPr="000B7E40">
        <w:rPr>
          <w:rFonts w:ascii="ＭＳ 明朝" w:eastAsia="ＭＳ 明朝" w:hAnsi="ＭＳ 明朝" w:cs="Times New Roman"/>
          <w:color w:val="000000" w:themeColor="text1"/>
          <w:szCs w:val="21"/>
        </w:rPr>
        <w:t>(平成</w:t>
      </w:r>
      <w:r w:rsidR="00C21AD2">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color w:val="000000" w:themeColor="text1"/>
          <w:szCs w:val="21"/>
        </w:rPr>
        <w:t>年法律第77号)第</w:t>
      </w:r>
      <w:r w:rsidR="00C21AD2">
        <w:rPr>
          <w:rFonts w:ascii="ＭＳ 明朝" w:eastAsia="ＭＳ 明朝" w:hAnsi="ＭＳ 明朝" w:cs="Times New Roman" w:hint="eastAsia"/>
          <w:color w:val="000000" w:themeColor="text1"/>
          <w:szCs w:val="21"/>
        </w:rPr>
        <w:t>２</w:t>
      </w:r>
      <w:r w:rsidR="00AE03D1" w:rsidRPr="000B7E40">
        <w:rPr>
          <w:rFonts w:ascii="ＭＳ 明朝" w:eastAsia="ＭＳ 明朝" w:hAnsi="ＭＳ 明朝" w:cs="Times New Roman"/>
          <w:color w:val="000000" w:themeColor="text1"/>
          <w:szCs w:val="21"/>
        </w:rPr>
        <w:t>条第</w:t>
      </w:r>
      <w:r w:rsidR="00C21AD2">
        <w:rPr>
          <w:rFonts w:ascii="ＭＳ 明朝" w:eastAsia="ＭＳ 明朝" w:hAnsi="ＭＳ 明朝" w:cs="Times New Roman" w:hint="eastAsia"/>
          <w:color w:val="000000" w:themeColor="text1"/>
          <w:szCs w:val="21"/>
        </w:rPr>
        <w:t>２</w:t>
      </w:r>
      <w:r w:rsidR="003D2CEE" w:rsidRPr="000B7E40">
        <w:rPr>
          <w:rFonts w:ascii="ＭＳ 明朝" w:eastAsia="ＭＳ 明朝" w:hAnsi="ＭＳ 明朝" w:cs="Times New Roman" w:hint="eastAsia"/>
          <w:color w:val="000000" w:themeColor="text1"/>
          <w:szCs w:val="21"/>
        </w:rPr>
        <w:t>号</w:t>
      </w:r>
      <w:r w:rsidR="00AE03D1" w:rsidRPr="000B7E40">
        <w:rPr>
          <w:rFonts w:ascii="ＭＳ 明朝" w:eastAsia="ＭＳ 明朝" w:hAnsi="ＭＳ 明朝" w:cs="Times New Roman"/>
          <w:color w:val="000000" w:themeColor="text1"/>
          <w:szCs w:val="21"/>
        </w:rPr>
        <w:t>に掲げる暴力団</w:t>
      </w:r>
      <w:r w:rsidR="00C21AD2">
        <w:rPr>
          <w:rFonts w:ascii="ＭＳ 明朝" w:eastAsia="ＭＳ 明朝" w:hAnsi="ＭＳ 明朝" w:cs="Times New Roman" w:hint="eastAsia"/>
          <w:color w:val="000000" w:themeColor="text1"/>
          <w:szCs w:val="21"/>
        </w:rPr>
        <w:t>又は同条第６号に掲げる暴力団員もしくは大阪府暴力団排除条例（平成22年大阪府条例第58号）第２条第４号に掲げる暴力団密接関係者</w:t>
      </w:r>
    </w:p>
    <w:p w14:paraId="29D0085A" w14:textId="4000A522"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4C6FBE">
        <w:rPr>
          <w:rFonts w:ascii="ＭＳ 明朝" w:eastAsia="ＭＳ 明朝" w:hAnsi="ＭＳ 明朝" w:cs="Times New Roman" w:hint="eastAsia"/>
          <w:color w:val="000000" w:themeColor="text1"/>
          <w:szCs w:val="21"/>
        </w:rPr>
        <w:t>４</w:t>
      </w:r>
      <w:r w:rsidR="00AE03D1" w:rsidRPr="000B7E40">
        <w:rPr>
          <w:rFonts w:ascii="ＭＳ 明朝" w:eastAsia="ＭＳ 明朝" w:hAnsi="ＭＳ 明朝" w:cs="Times New Roman" w:hint="eastAsia"/>
          <w:color w:val="000000" w:themeColor="text1"/>
          <w:szCs w:val="21"/>
        </w:rPr>
        <w:t>）</w:t>
      </w:r>
      <w:r w:rsidR="00D7328F" w:rsidRPr="00D7328F">
        <w:rPr>
          <w:rFonts w:ascii="ＭＳ 明朝" w:eastAsia="ＭＳ 明朝" w:hAnsi="ＭＳ 明朝" w:cs="Times New Roman" w:hint="eastAsia"/>
          <w:color w:val="000000" w:themeColor="text1"/>
          <w:szCs w:val="21"/>
        </w:rPr>
        <w:t>法人にあっては罰金の刑、個人にあっては</w:t>
      </w:r>
      <w:r w:rsidR="00D7328F" w:rsidRPr="00131119">
        <w:rPr>
          <w:rFonts w:ascii="ＭＳ 明朝" w:eastAsia="ＭＳ 明朝" w:hAnsi="ＭＳ 明朝" w:cs="Times New Roman" w:hint="eastAsia"/>
          <w:color w:val="000000" w:themeColor="text1"/>
          <w:szCs w:val="21"/>
        </w:rPr>
        <w:t>拘禁刑</w:t>
      </w:r>
      <w:r w:rsidR="00D7328F" w:rsidRPr="00D7328F">
        <w:rPr>
          <w:rFonts w:ascii="ＭＳ 明朝" w:eastAsia="ＭＳ 明朝" w:hAnsi="ＭＳ 明朝" w:cs="Times New Roman" w:hint="eastAsia"/>
          <w:color w:val="000000" w:themeColor="text1"/>
          <w:szCs w:val="21"/>
        </w:rPr>
        <w:t>以上の刑に処せられ、その執行を終わり、又はその執行を受けることがなくなった日から１年を経過しない者</w:t>
      </w:r>
    </w:p>
    <w:p w14:paraId="2CDD38B1" w14:textId="37D04765"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4C6FBE">
        <w:rPr>
          <w:rFonts w:ascii="ＭＳ 明朝" w:eastAsia="ＭＳ 明朝" w:hAnsi="ＭＳ 明朝" w:cs="Times New Roman" w:hint="eastAsia"/>
          <w:color w:val="000000" w:themeColor="text1"/>
          <w:szCs w:val="21"/>
        </w:rPr>
        <w:t>５</w:t>
      </w:r>
      <w:r w:rsidR="00AE03D1" w:rsidRPr="000B7E40">
        <w:rPr>
          <w:rFonts w:ascii="ＭＳ 明朝" w:eastAsia="ＭＳ 明朝" w:hAnsi="ＭＳ 明朝" w:cs="Times New Roman" w:hint="eastAsia"/>
          <w:color w:val="000000" w:themeColor="text1"/>
          <w:szCs w:val="21"/>
        </w:rPr>
        <w:t>）公正取引委員会から私的独占の禁止及び公正取引の確保に関する法律</w:t>
      </w:r>
      <w:r w:rsidR="00AE03D1" w:rsidRPr="000B7E40">
        <w:rPr>
          <w:rFonts w:ascii="ＭＳ 明朝" w:eastAsia="ＭＳ 明朝" w:hAnsi="ＭＳ 明朝" w:cs="Times New Roman"/>
          <w:color w:val="000000" w:themeColor="text1"/>
          <w:szCs w:val="21"/>
        </w:rPr>
        <w:t>(昭和22年法律第54号)第49条に規定する排除措置命令</w:t>
      </w:r>
      <w:r w:rsidR="00547F88" w:rsidRPr="000B7E40">
        <w:rPr>
          <w:rFonts w:ascii="ＭＳ 明朝" w:eastAsia="ＭＳ 明朝" w:hAnsi="ＭＳ 明朝" w:cs="Times New Roman" w:hint="eastAsia"/>
          <w:color w:val="000000" w:themeColor="text1"/>
          <w:szCs w:val="21"/>
        </w:rPr>
        <w:t>又は</w:t>
      </w:r>
      <w:r w:rsidR="00AE03D1" w:rsidRPr="000B7E40">
        <w:rPr>
          <w:rFonts w:ascii="ＭＳ 明朝" w:eastAsia="ＭＳ 明朝" w:hAnsi="ＭＳ 明朝" w:cs="Times New Roman"/>
          <w:color w:val="000000" w:themeColor="text1"/>
          <w:szCs w:val="21"/>
        </w:rPr>
        <w:t>同法第62条第</w:t>
      </w:r>
      <w:r w:rsidR="00C21AD2">
        <w:rPr>
          <w:rFonts w:ascii="ＭＳ 明朝" w:eastAsia="ＭＳ 明朝" w:hAnsi="ＭＳ 明朝" w:cs="Times New Roman" w:hint="eastAsia"/>
          <w:color w:val="000000" w:themeColor="text1"/>
          <w:szCs w:val="21"/>
        </w:rPr>
        <w:t>１</w:t>
      </w:r>
      <w:r w:rsidR="00AE03D1" w:rsidRPr="000B7E40">
        <w:rPr>
          <w:rFonts w:ascii="ＭＳ 明朝" w:eastAsia="ＭＳ 明朝" w:hAnsi="ＭＳ 明朝" w:cs="Times New Roman"/>
          <w:color w:val="000000" w:themeColor="text1"/>
          <w:szCs w:val="21"/>
        </w:rPr>
        <w:t>項に規定する納付命令を受け、その必要な措置が完了した日</w:t>
      </w:r>
      <w:r w:rsidR="00547F88" w:rsidRPr="000B7E40">
        <w:rPr>
          <w:rFonts w:ascii="ＭＳ 明朝" w:eastAsia="ＭＳ 明朝" w:hAnsi="ＭＳ 明朝" w:cs="Times New Roman" w:hint="eastAsia"/>
          <w:color w:val="000000" w:themeColor="text1"/>
          <w:szCs w:val="21"/>
        </w:rPr>
        <w:t>又は</w:t>
      </w:r>
      <w:r w:rsidR="00BC2F7C" w:rsidRPr="000B7E40">
        <w:rPr>
          <w:rFonts w:ascii="ＭＳ 明朝" w:eastAsia="ＭＳ 明朝" w:hAnsi="ＭＳ 明朝" w:cs="Times New Roman"/>
          <w:color w:val="000000" w:themeColor="text1"/>
          <w:szCs w:val="21"/>
        </w:rPr>
        <w:t>その納付が完了した日から</w:t>
      </w:r>
      <w:r w:rsidR="00C21AD2">
        <w:rPr>
          <w:rFonts w:ascii="ＭＳ 明朝" w:eastAsia="ＭＳ 明朝" w:hAnsi="ＭＳ 明朝" w:cs="Times New Roman" w:hint="eastAsia"/>
          <w:color w:val="000000" w:themeColor="text1"/>
          <w:szCs w:val="21"/>
        </w:rPr>
        <w:t>１</w:t>
      </w:r>
      <w:r w:rsidR="00AE03D1" w:rsidRPr="000B7E40">
        <w:rPr>
          <w:rFonts w:ascii="ＭＳ 明朝" w:eastAsia="ＭＳ 明朝" w:hAnsi="ＭＳ 明朝" w:cs="Times New Roman"/>
          <w:color w:val="000000" w:themeColor="text1"/>
          <w:szCs w:val="21"/>
        </w:rPr>
        <w:t>年を経過しない者</w:t>
      </w:r>
    </w:p>
    <w:p w14:paraId="2AE3DA38" w14:textId="77777777" w:rsidR="00D56044" w:rsidRPr="004C6FBE" w:rsidRDefault="00D56044" w:rsidP="00AE03D1">
      <w:pPr>
        <w:widowControl w:val="0"/>
        <w:spacing w:line="240" w:lineRule="auto"/>
        <w:rPr>
          <w:rFonts w:ascii="ＭＳ 明朝" w:eastAsia="ＭＳ 明朝" w:hAnsi="ＭＳ 明朝" w:cs="Times New Roman"/>
          <w:color w:val="000000" w:themeColor="text1"/>
          <w:szCs w:val="21"/>
        </w:rPr>
      </w:pPr>
    </w:p>
    <w:p w14:paraId="3DD4A987" w14:textId="6F545D89" w:rsidR="00AE03D1" w:rsidRPr="000B7E40" w:rsidRDefault="00D56044" w:rsidP="00D56044">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また、次に該当する場合は</w:t>
      </w:r>
      <w:r w:rsidR="00AE03D1" w:rsidRPr="000B7E40">
        <w:rPr>
          <w:rFonts w:ascii="ＭＳ 明朝" w:eastAsia="ＭＳ 明朝" w:hAnsi="ＭＳ 明朝" w:cs="Times New Roman" w:hint="eastAsia"/>
          <w:color w:val="000000" w:themeColor="text1"/>
          <w:szCs w:val="21"/>
        </w:rPr>
        <w:t>審査の対象から除外します。</w:t>
      </w:r>
    </w:p>
    <w:p w14:paraId="227887F8" w14:textId="5BEDB740" w:rsidR="00AE03D1" w:rsidRPr="000B7E40"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AE03D1" w:rsidRPr="000B7E40">
        <w:rPr>
          <w:rFonts w:ascii="ＭＳ 明朝" w:eastAsia="ＭＳ 明朝" w:hAnsi="ＭＳ 明朝" w:cs="Times New Roman" w:hint="eastAsia"/>
          <w:color w:val="000000" w:themeColor="text1"/>
          <w:szCs w:val="21"/>
        </w:rPr>
        <w:t>提出書類に虚偽の記載があった場合</w:t>
      </w:r>
    </w:p>
    <w:p w14:paraId="05050C77" w14:textId="7A786F04" w:rsidR="00AE03D1" w:rsidRPr="000B7E40"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（２）本要項</w:t>
      </w:r>
      <w:r w:rsidR="00AE03D1" w:rsidRPr="000B7E40">
        <w:rPr>
          <w:rFonts w:ascii="ＭＳ 明朝" w:eastAsia="ＭＳ 明朝" w:hAnsi="ＭＳ 明朝" w:cs="Times New Roman" w:hint="eastAsia"/>
          <w:color w:val="000000" w:themeColor="text1"/>
          <w:szCs w:val="21"/>
        </w:rPr>
        <w:t>に違反</w:t>
      </w:r>
      <w:r w:rsidR="00547F88" w:rsidRPr="000B7E40">
        <w:rPr>
          <w:rFonts w:ascii="ＭＳ 明朝" w:eastAsia="ＭＳ 明朝" w:hAnsi="ＭＳ 明朝" w:cs="Times New Roman" w:hint="eastAsia"/>
          <w:color w:val="000000" w:themeColor="text1"/>
          <w:szCs w:val="21"/>
        </w:rPr>
        <w:t>又は</w:t>
      </w:r>
      <w:r w:rsidR="00AE03D1" w:rsidRPr="000B7E40">
        <w:rPr>
          <w:rFonts w:ascii="ＭＳ 明朝" w:eastAsia="ＭＳ 明朝" w:hAnsi="ＭＳ 明朝" w:cs="Times New Roman" w:hint="eastAsia"/>
          <w:color w:val="000000" w:themeColor="text1"/>
          <w:szCs w:val="21"/>
        </w:rPr>
        <w:t>著しく逸脱した場合</w:t>
      </w:r>
    </w:p>
    <w:p w14:paraId="6698A982" w14:textId="44BFF9D0" w:rsidR="00971204"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hint="eastAsia"/>
          <w:color w:val="000000" w:themeColor="text1"/>
          <w:szCs w:val="21"/>
        </w:rPr>
        <w:t>その他、審査結果に影響を及ぼす恐れのある不正行為があった場合</w:t>
      </w:r>
    </w:p>
    <w:p w14:paraId="5B93D591" w14:textId="422F80F3" w:rsidR="008A5C97" w:rsidRPr="009571A4" w:rsidRDefault="008A5C97" w:rsidP="008A5C97">
      <w:pPr>
        <w:widowControl w:val="0"/>
        <w:spacing w:line="240" w:lineRule="auto"/>
        <w:rPr>
          <w:rFonts w:ascii="ＭＳ 明朝" w:eastAsia="ＭＳ 明朝" w:hAnsi="ＭＳ 明朝" w:cs="Times New Roman"/>
          <w:szCs w:val="21"/>
        </w:rPr>
      </w:pPr>
      <w:r w:rsidRPr="009571A4">
        <w:rPr>
          <w:rFonts w:ascii="ＭＳ 明朝" w:eastAsia="ＭＳ 明朝" w:hAnsi="ＭＳ 明朝" w:cs="Times New Roman" w:hint="eastAsia"/>
          <w:szCs w:val="21"/>
        </w:rPr>
        <w:t>（４）申請者自身による申請と認められない場合</w:t>
      </w:r>
    </w:p>
    <w:p w14:paraId="2CF291ED" w14:textId="494BC9EE" w:rsidR="008A5C97" w:rsidRDefault="008A5C97" w:rsidP="006B7DFD">
      <w:pPr>
        <w:widowControl w:val="0"/>
        <w:spacing w:line="240" w:lineRule="auto"/>
        <w:ind w:leftChars="100" w:left="420" w:hangingChars="100" w:hanging="210"/>
        <w:rPr>
          <w:rFonts w:ascii="ＭＳ 明朝" w:eastAsia="ＭＳ 明朝" w:hAnsi="ＭＳ 明朝" w:cs="Times New Roman"/>
          <w:szCs w:val="21"/>
        </w:rPr>
      </w:pPr>
      <w:r w:rsidRPr="009571A4">
        <w:rPr>
          <w:rFonts w:ascii="ＭＳ 明朝" w:eastAsia="ＭＳ 明朝" w:hAnsi="ＭＳ 明朝" w:cs="Times New Roman" w:hint="eastAsia"/>
          <w:szCs w:val="21"/>
        </w:rPr>
        <w:t>※申請者は事業計画の作成、実行に責任を持って取り組んでいただく必要があります。検討やブラッシュアップのために認定経営革新等支援機関を含む外部機関の助言を受けることは差し支えございませんが、必ず申請者自身で作成し</w:t>
      </w:r>
      <w:r w:rsidR="0047041B">
        <w:rPr>
          <w:rFonts w:ascii="ＭＳ 明朝" w:eastAsia="ＭＳ 明朝" w:hAnsi="ＭＳ 明朝" w:cs="Times New Roman" w:hint="eastAsia"/>
          <w:szCs w:val="21"/>
        </w:rPr>
        <w:t>、</w:t>
      </w:r>
      <w:r w:rsidR="0047041B" w:rsidRPr="0047041B">
        <w:rPr>
          <w:rFonts w:ascii="ＭＳ 明朝" w:eastAsia="ＭＳ 明朝" w:hAnsi="ＭＳ 明朝" w:cs="Times New Roman" w:hint="eastAsia"/>
          <w:szCs w:val="21"/>
        </w:rPr>
        <w:t>申請書類</w:t>
      </w:r>
      <w:r w:rsidR="0047041B">
        <w:rPr>
          <w:rFonts w:ascii="ＭＳ 明朝" w:eastAsia="ＭＳ 明朝" w:hAnsi="ＭＳ 明朝" w:cs="Times New Roman" w:hint="eastAsia"/>
          <w:szCs w:val="21"/>
        </w:rPr>
        <w:t>の提出</w:t>
      </w:r>
      <w:r w:rsidR="0047041B" w:rsidRPr="0047041B">
        <w:rPr>
          <w:rFonts w:ascii="ＭＳ 明朝" w:eastAsia="ＭＳ 明朝" w:hAnsi="ＭＳ 明朝" w:cs="Times New Roman" w:hint="eastAsia"/>
          <w:szCs w:val="21"/>
        </w:rPr>
        <w:t>者及び連絡担当者は、申請者の役員・従業員</w:t>
      </w:r>
      <w:r w:rsidR="0047041B">
        <w:rPr>
          <w:rFonts w:ascii="ＭＳ 明朝" w:eastAsia="ＭＳ 明朝" w:hAnsi="ＭＳ 明朝" w:cs="Times New Roman" w:hint="eastAsia"/>
          <w:szCs w:val="21"/>
        </w:rPr>
        <w:t>とし</w:t>
      </w:r>
      <w:r w:rsidRPr="009571A4">
        <w:rPr>
          <w:rFonts w:ascii="ＭＳ 明朝" w:eastAsia="ＭＳ 明朝" w:hAnsi="ＭＳ 明朝" w:cs="Times New Roman" w:hint="eastAsia"/>
          <w:szCs w:val="21"/>
        </w:rPr>
        <w:t>てください。作成自体を外部機関が行うことは認められません。（同一パソコンから大量に申請がある場合などは、個別に事情を伺う場合があります。）</w:t>
      </w:r>
    </w:p>
    <w:p w14:paraId="29AB18F2" w14:textId="2752B3D8" w:rsidR="008A5C97" w:rsidRPr="0047041B" w:rsidRDefault="008A5C97" w:rsidP="0047041B">
      <w:pPr>
        <w:widowControl w:val="0"/>
        <w:spacing w:line="240" w:lineRule="auto"/>
        <w:ind w:leftChars="100" w:left="420" w:hangingChars="100" w:hanging="210"/>
        <w:rPr>
          <w:rFonts w:ascii="ＭＳ 明朝" w:eastAsia="ＭＳ 明朝" w:hAnsi="ＭＳ 明朝" w:cs="Times New Roman"/>
          <w:color w:val="EE0000"/>
          <w:szCs w:val="21"/>
        </w:rPr>
      </w:pPr>
    </w:p>
    <w:p w14:paraId="2950A684" w14:textId="493BBA57" w:rsidR="00455F6F" w:rsidRPr="000B7E40" w:rsidRDefault="00455F6F" w:rsidP="00971204">
      <w:pPr>
        <w:widowControl w:val="0"/>
        <w:spacing w:line="240" w:lineRule="auto"/>
        <w:rPr>
          <w:rFonts w:ascii="ＭＳ 明朝" w:eastAsia="ＭＳ 明朝" w:hAnsi="ＭＳ 明朝" w:cs="Times New Roman"/>
          <w:color w:val="000000" w:themeColor="text1"/>
          <w:szCs w:val="21"/>
        </w:rPr>
      </w:pPr>
    </w:p>
    <w:p w14:paraId="5CA6D9F0" w14:textId="7033AA13" w:rsidR="00017452" w:rsidRPr="000B7E40" w:rsidRDefault="00236B86" w:rsidP="00DC5333">
      <w:pPr>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br w:type="page"/>
      </w:r>
      <w:r w:rsidR="00732038" w:rsidRPr="000B7E40">
        <w:rPr>
          <w:rFonts w:ascii="Century" w:eastAsia="ＭＳ 明朝" w:hAnsi="Century" w:cs="Times New Roman"/>
          <w:noProof/>
          <w:color w:val="000000" w:themeColor="text1"/>
          <w:sz w:val="22"/>
        </w:rPr>
        <mc:AlternateContent>
          <mc:Choice Requires="wps">
            <w:drawing>
              <wp:inline distT="0" distB="0" distL="0" distR="0" wp14:anchorId="2F933E12" wp14:editId="4910E63E">
                <wp:extent cx="6120000" cy="314325"/>
                <wp:effectExtent l="0" t="0" r="0" b="9525"/>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2979922C" w14:textId="29C7E6EB" w:rsidR="00A11E75" w:rsidRPr="008B7A46" w:rsidRDefault="00A84C8D"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w:t>
                            </w:r>
                            <w:r w:rsidR="00A11E75" w:rsidRPr="00742770">
                              <w:rPr>
                                <w:rFonts w:ascii="ＭＳ ゴシック" w:eastAsia="ＭＳ ゴシック" w:hAnsi="ＭＳ ゴシック" w:hint="eastAsia"/>
                                <w:b/>
                                <w:sz w:val="28"/>
                                <w:szCs w:val="28"/>
                              </w:rPr>
                              <w:t>．</w:t>
                            </w:r>
                            <w:r w:rsidR="00A11E75" w:rsidRPr="004E4A25">
                              <w:rPr>
                                <w:rFonts w:ascii="ＭＳ ゴシック" w:eastAsia="ＭＳ ゴシック" w:hAnsi="ＭＳ ゴシック" w:hint="eastAsia"/>
                                <w:b/>
                                <w:sz w:val="28"/>
                                <w:szCs w:val="28"/>
                              </w:rPr>
                              <w:t>補助対象事業</w:t>
                            </w:r>
                          </w:p>
                        </w:txbxContent>
                      </wps:txbx>
                      <wps:bodyPr rot="0" vert="horz" wrap="square" lIns="74295" tIns="8890" rIns="74295" bIns="8890" anchor="ctr" anchorCtr="0" upright="1">
                        <a:noAutofit/>
                      </wps:bodyPr>
                    </wps:wsp>
                  </a:graphicData>
                </a:graphic>
              </wp:inline>
            </w:drawing>
          </mc:Choice>
          <mc:Fallback>
            <w:pict>
              <v:shape w14:anchorId="2F933E12" id="テキスト ボックス 15" o:spid="_x0000_s1031"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" fillcolor="#d8d8d8 [2732]" stroked="f" strokeweight="2pt">
                <v:textbox inset="5.85pt,.7pt,5.85pt,.7pt">
                  <w:txbxContent>
                    <w:p w14:paraId="2979922C" w14:textId="29C7E6EB" w:rsidR="00A11E75" w:rsidRPr="008B7A46" w:rsidRDefault="00A84C8D"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w:t>
                      </w:r>
                      <w:r w:rsidR="00A11E75" w:rsidRPr="00742770">
                        <w:rPr>
                          <w:rFonts w:ascii="ＭＳ ゴシック" w:eastAsia="ＭＳ ゴシック" w:hAnsi="ＭＳ ゴシック" w:hint="eastAsia"/>
                          <w:b/>
                          <w:sz w:val="28"/>
                          <w:szCs w:val="28"/>
                        </w:rPr>
                        <w:t>．</w:t>
                      </w:r>
                      <w:r w:rsidR="00A11E75" w:rsidRPr="004E4A25">
                        <w:rPr>
                          <w:rFonts w:ascii="ＭＳ ゴシック" w:eastAsia="ＭＳ ゴシック" w:hAnsi="ＭＳ ゴシック" w:hint="eastAsia"/>
                          <w:b/>
                          <w:sz w:val="28"/>
                          <w:szCs w:val="28"/>
                        </w:rPr>
                        <w:t>補助対象事業</w:t>
                      </w:r>
                    </w:p>
                  </w:txbxContent>
                </v:textbox>
                <w10:anchorlock/>
              </v:shape>
            </w:pict>
          </mc:Fallback>
        </mc:AlternateContent>
      </w:r>
    </w:p>
    <w:p w14:paraId="7EDA138F" w14:textId="77777777" w:rsidR="00613279" w:rsidRDefault="00613279" w:rsidP="00017452">
      <w:pPr>
        <w:widowControl w:val="0"/>
        <w:spacing w:line="240" w:lineRule="auto"/>
        <w:jc w:val="left"/>
        <w:rPr>
          <w:rFonts w:ascii="ＭＳ 明朝" w:eastAsia="ＭＳ 明朝" w:hAnsi="ＭＳ 明朝" w:cs="Times New Roman"/>
          <w:szCs w:val="21"/>
        </w:rPr>
      </w:pPr>
    </w:p>
    <w:p w14:paraId="6F40D541" w14:textId="7B458F6D" w:rsidR="00017452" w:rsidRPr="009571A4" w:rsidRDefault="00A84C8D" w:rsidP="00017452">
      <w:pPr>
        <w:widowControl w:val="0"/>
        <w:spacing w:line="240" w:lineRule="auto"/>
        <w:jc w:val="left"/>
        <w:rPr>
          <w:rFonts w:ascii="ＭＳ 明朝" w:eastAsia="ＭＳ 明朝" w:hAnsi="ＭＳ 明朝" w:cs="Times New Roman"/>
          <w:szCs w:val="21"/>
        </w:rPr>
      </w:pPr>
      <w:r>
        <w:rPr>
          <w:rFonts w:ascii="ＭＳ 明朝" w:eastAsia="ＭＳ 明朝" w:hAnsi="ＭＳ 明朝" w:cs="Times New Roman" w:hint="eastAsia"/>
          <w:szCs w:val="21"/>
        </w:rPr>
        <w:t>４</w:t>
      </w:r>
      <w:r w:rsidR="00B96A2E">
        <w:rPr>
          <w:rFonts w:ascii="ＭＳ 明朝" w:eastAsia="ＭＳ 明朝" w:hAnsi="ＭＳ 明朝" w:cs="Times New Roman" w:hint="eastAsia"/>
          <w:szCs w:val="21"/>
        </w:rPr>
        <w:t>－１．</w:t>
      </w:r>
      <w:r w:rsidR="00732038" w:rsidRPr="009571A4">
        <w:rPr>
          <w:rFonts w:ascii="ＭＳ 明朝" w:eastAsia="ＭＳ 明朝" w:hAnsi="ＭＳ 明朝" w:cs="Times New Roman" w:hint="eastAsia"/>
          <w:szCs w:val="21"/>
        </w:rPr>
        <w:t>補助</w:t>
      </w:r>
      <w:r w:rsidR="00484CD6" w:rsidRPr="009571A4">
        <w:rPr>
          <w:rFonts w:ascii="ＭＳ 明朝" w:eastAsia="ＭＳ 明朝" w:hAnsi="ＭＳ 明朝" w:cs="Times New Roman" w:hint="eastAsia"/>
          <w:szCs w:val="21"/>
        </w:rPr>
        <w:t>対象</w:t>
      </w:r>
      <w:r w:rsidR="00732038" w:rsidRPr="009571A4">
        <w:rPr>
          <w:rFonts w:ascii="ＭＳ 明朝" w:eastAsia="ＭＳ 明朝" w:hAnsi="ＭＳ 明朝" w:cs="Times New Roman" w:hint="eastAsia"/>
          <w:szCs w:val="21"/>
        </w:rPr>
        <w:t>事業</w:t>
      </w:r>
    </w:p>
    <w:p w14:paraId="22135375" w14:textId="21F79515" w:rsidR="00444B99" w:rsidRPr="009571A4" w:rsidRDefault="00BC767B" w:rsidP="00D7328F">
      <w:pPr>
        <w:widowControl w:val="0"/>
        <w:spacing w:line="240" w:lineRule="auto"/>
        <w:ind w:firstLineChars="100" w:firstLine="210"/>
        <w:jc w:val="left"/>
        <w:rPr>
          <w:rFonts w:ascii="ＭＳ 明朝" w:eastAsia="ＭＳ 明朝" w:hAnsi="ＭＳ 明朝" w:cs="Times New Roman"/>
          <w:szCs w:val="21"/>
        </w:rPr>
      </w:pPr>
      <w:bookmarkStart w:id="3" w:name="_Hlk223523251"/>
      <w:r>
        <w:rPr>
          <w:rFonts w:ascii="ＭＳ 明朝" w:eastAsia="ＭＳ 明朝" w:hAnsi="ＭＳ 明朝" w:cs="Times New Roman" w:hint="eastAsia"/>
          <w:szCs w:val="21"/>
        </w:rPr>
        <w:t>持続的な</w:t>
      </w:r>
      <w:r w:rsidR="006F00DA">
        <w:rPr>
          <w:rFonts w:ascii="ＭＳ 明朝" w:eastAsia="ＭＳ 明朝" w:hAnsi="ＭＳ 明朝" w:cs="Times New Roman" w:hint="eastAsia"/>
          <w:szCs w:val="21"/>
        </w:rPr>
        <w:t>賃金引</w:t>
      </w:r>
      <w:r w:rsidR="00FB3A28">
        <w:rPr>
          <w:rFonts w:ascii="ＭＳ 明朝" w:eastAsia="ＭＳ 明朝" w:hAnsi="ＭＳ 明朝" w:cs="Times New Roman" w:hint="eastAsia"/>
          <w:szCs w:val="21"/>
        </w:rPr>
        <w:t>き</w:t>
      </w:r>
      <w:r w:rsidR="006F00DA">
        <w:rPr>
          <w:rFonts w:ascii="ＭＳ 明朝" w:eastAsia="ＭＳ 明朝" w:hAnsi="ＭＳ 明朝" w:cs="Times New Roman" w:hint="eastAsia"/>
          <w:szCs w:val="21"/>
        </w:rPr>
        <w:t>上げ</w:t>
      </w:r>
      <w:r w:rsidR="008C09A9">
        <w:rPr>
          <w:rFonts w:ascii="ＭＳ 明朝" w:eastAsia="ＭＳ 明朝" w:hAnsi="ＭＳ 明朝" w:cs="Times New Roman" w:hint="eastAsia"/>
          <w:szCs w:val="21"/>
        </w:rPr>
        <w:t>の実現</w:t>
      </w:r>
      <w:r>
        <w:rPr>
          <w:rFonts w:ascii="ＭＳ 明朝" w:eastAsia="ＭＳ 明朝" w:hAnsi="ＭＳ 明朝" w:cs="Times New Roman" w:hint="eastAsia"/>
          <w:szCs w:val="21"/>
        </w:rPr>
        <w:t>をめざし</w:t>
      </w:r>
      <w:r w:rsidR="008C09A9">
        <w:rPr>
          <w:rFonts w:ascii="ＭＳ 明朝" w:eastAsia="ＭＳ 明朝" w:hAnsi="ＭＳ 明朝" w:cs="Times New Roman" w:hint="eastAsia"/>
          <w:szCs w:val="21"/>
        </w:rPr>
        <w:t>、</w:t>
      </w:r>
      <w:r w:rsidR="00E54C0A">
        <w:rPr>
          <w:rFonts w:ascii="ＭＳ 明朝" w:eastAsia="ＭＳ 明朝" w:hAnsi="ＭＳ 明朝" w:cs="Times New Roman" w:hint="eastAsia"/>
          <w:szCs w:val="21"/>
        </w:rPr>
        <w:t>生産性向上</w:t>
      </w:r>
      <w:r w:rsidR="00D7328F" w:rsidRPr="00D7328F">
        <w:rPr>
          <w:rFonts w:ascii="ＭＳ 明朝" w:eastAsia="ＭＳ 明朝" w:hAnsi="ＭＳ 明朝" w:cs="Times New Roman" w:hint="eastAsia"/>
          <w:szCs w:val="21"/>
        </w:rPr>
        <w:t>や</w:t>
      </w:r>
      <w:r w:rsidR="00E54C0A">
        <w:rPr>
          <w:rFonts w:ascii="ＭＳ 明朝" w:eastAsia="ＭＳ 明朝" w:hAnsi="ＭＳ 明朝" w:cs="Times New Roman" w:hint="eastAsia"/>
          <w:szCs w:val="21"/>
        </w:rPr>
        <w:t>売上拡大などの</w:t>
      </w:r>
      <w:r w:rsidR="00D7328F" w:rsidRPr="00D7328F">
        <w:rPr>
          <w:rFonts w:ascii="ＭＳ 明朝" w:eastAsia="ＭＳ 明朝" w:hAnsi="ＭＳ 明朝" w:cs="Times New Roman" w:hint="eastAsia"/>
          <w:szCs w:val="21"/>
        </w:rPr>
        <w:t>利益率向上</w:t>
      </w:r>
      <w:bookmarkEnd w:id="3"/>
      <w:r w:rsidR="00E54C0A">
        <w:rPr>
          <w:rFonts w:ascii="ＭＳ 明朝" w:eastAsia="ＭＳ 明朝" w:hAnsi="ＭＳ 明朝" w:cs="Times New Roman" w:hint="eastAsia"/>
          <w:szCs w:val="21"/>
        </w:rPr>
        <w:t>を図る</w:t>
      </w:r>
      <w:r w:rsidR="00A74BDD">
        <w:rPr>
          <w:rFonts w:ascii="ＭＳ 明朝" w:eastAsia="ＭＳ 明朝" w:hAnsi="ＭＳ 明朝" w:cs="Times New Roman" w:hint="eastAsia"/>
          <w:szCs w:val="21"/>
        </w:rPr>
        <w:t>事業</w:t>
      </w:r>
      <w:r w:rsidR="00D7328F">
        <w:rPr>
          <w:rFonts w:ascii="ＭＳ 明朝" w:eastAsia="ＭＳ 明朝" w:hAnsi="ＭＳ 明朝" w:cs="Times New Roman" w:hint="eastAsia"/>
          <w:szCs w:val="21"/>
        </w:rPr>
        <w:t>が対象になります。</w:t>
      </w:r>
    </w:p>
    <w:p w14:paraId="6C3678C5" w14:textId="77777777" w:rsidR="00233209" w:rsidRPr="00E54C0A" w:rsidRDefault="00233209" w:rsidP="00C63D6B">
      <w:pPr>
        <w:widowControl w:val="0"/>
        <w:spacing w:line="240" w:lineRule="auto"/>
        <w:jc w:val="left"/>
        <w:rPr>
          <w:rFonts w:ascii="ＭＳ 明朝" w:eastAsia="ＭＳ 明朝" w:hAnsi="ＭＳ 明朝" w:cs="Times New Roman"/>
          <w:szCs w:val="21"/>
        </w:rPr>
      </w:pPr>
    </w:p>
    <w:p w14:paraId="0850C52B" w14:textId="228E12A3" w:rsidR="00E9240B" w:rsidRPr="00E9240B" w:rsidRDefault="000A4129" w:rsidP="00E9240B">
      <w:pPr>
        <w:widowControl w:val="0"/>
        <w:spacing w:line="240" w:lineRule="auto"/>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E9240B" w:rsidRPr="00E9240B">
        <w:rPr>
          <w:rFonts w:ascii="ＭＳ 明朝" w:eastAsia="ＭＳ 明朝" w:hAnsi="ＭＳ 明朝" w:cs="Times New Roman" w:hint="eastAsia"/>
          <w:szCs w:val="21"/>
        </w:rPr>
        <w:t>例</w:t>
      </w:r>
      <w:r>
        <w:rPr>
          <w:rFonts w:ascii="ＭＳ 明朝" w:eastAsia="ＭＳ 明朝" w:hAnsi="ＭＳ 明朝" w:cs="Times New Roman" w:hint="eastAsia"/>
          <w:szCs w:val="21"/>
        </w:rPr>
        <w:t>＞</w:t>
      </w:r>
    </w:p>
    <w:p w14:paraId="1DA8AE9B" w14:textId="6DA1E6FE" w:rsidR="00E9240B" w:rsidRPr="007475E7" w:rsidRDefault="00E9240B" w:rsidP="00E9240B">
      <w:pPr>
        <w:widowControl w:val="0"/>
        <w:spacing w:line="240" w:lineRule="auto"/>
        <w:ind w:leftChars="100" w:left="420" w:hangingChars="100" w:hanging="210"/>
        <w:jc w:val="left"/>
        <w:rPr>
          <w:rFonts w:ascii="ＭＳ 明朝" w:eastAsia="ＭＳ 明朝" w:hAnsi="ＭＳ 明朝" w:cs="Times New Roman"/>
          <w:szCs w:val="21"/>
        </w:rPr>
      </w:pPr>
      <w:r w:rsidRPr="007475E7">
        <w:rPr>
          <w:rFonts w:ascii="ＭＳ 明朝" w:eastAsia="ＭＳ 明朝" w:hAnsi="ＭＳ 明朝" w:cs="Times New Roman" w:hint="eastAsia"/>
          <w:szCs w:val="21"/>
        </w:rPr>
        <w:t>・</w:t>
      </w:r>
      <w:r w:rsidR="00EA6589" w:rsidRPr="007475E7">
        <w:rPr>
          <w:rFonts w:ascii="ＭＳ 明朝" w:eastAsia="ＭＳ 明朝" w:hAnsi="ＭＳ 明朝" w:cs="Times New Roman" w:hint="eastAsia"/>
          <w:szCs w:val="21"/>
        </w:rPr>
        <w:t>全社的な在庫管理が不十分で過剰在庫が課題となっていたが、適切な在庫管理システムを導入することにより在庫の適正化を実現した。あわせて、在庫管理に関連する業務の作業時間が削減され、全体として生産性向上につながった。</w:t>
      </w:r>
    </w:p>
    <w:p w14:paraId="6B3F3BAF" w14:textId="138B6699" w:rsidR="00E9240B" w:rsidRPr="007475E7" w:rsidRDefault="00EA6589" w:rsidP="00E9240B">
      <w:pPr>
        <w:widowControl w:val="0"/>
        <w:spacing w:line="240" w:lineRule="auto"/>
        <w:ind w:leftChars="100" w:left="420" w:hangingChars="100" w:hanging="210"/>
        <w:jc w:val="left"/>
        <w:rPr>
          <w:rFonts w:ascii="ＭＳ 明朝" w:eastAsia="ＭＳ 明朝" w:hAnsi="ＭＳ 明朝" w:cs="Times New Roman"/>
          <w:szCs w:val="21"/>
        </w:rPr>
      </w:pPr>
      <w:r w:rsidRPr="007475E7">
        <w:rPr>
          <w:rFonts w:ascii="ＭＳ 明朝" w:eastAsia="ＭＳ 明朝" w:hAnsi="ＭＳ 明朝" w:cs="Times New Roman" w:hint="eastAsia"/>
          <w:szCs w:val="21"/>
        </w:rPr>
        <w:t>・専門家による診断を踏まえ、</w:t>
      </w:r>
      <w:r w:rsidRPr="007475E7">
        <w:rPr>
          <w:rFonts w:ascii="ＭＳ 明朝" w:eastAsia="ＭＳ 明朝" w:hAnsi="ＭＳ 明朝" w:cs="Times New Roman"/>
          <w:szCs w:val="21"/>
        </w:rPr>
        <w:t>AI</w:t>
      </w:r>
      <w:r w:rsidR="0062648D" w:rsidRPr="0047041B">
        <w:rPr>
          <w:rFonts w:ascii="ＭＳ 明朝" w:eastAsia="ＭＳ 明朝" w:hAnsi="ＭＳ 明朝" w:cs="Times New Roman" w:hint="eastAsia"/>
          <w:color w:val="000000" w:themeColor="text1"/>
          <w:szCs w:val="21"/>
        </w:rPr>
        <w:t>搭載システム</w:t>
      </w:r>
      <w:r w:rsidRPr="0047041B">
        <w:rPr>
          <w:rFonts w:ascii="ＭＳ 明朝" w:eastAsia="ＭＳ 明朝" w:hAnsi="ＭＳ 明朝" w:cs="Times New Roman"/>
          <w:color w:val="000000" w:themeColor="text1"/>
          <w:szCs w:val="21"/>
        </w:rPr>
        <w:t>を</w:t>
      </w:r>
      <w:r w:rsidRPr="007475E7">
        <w:rPr>
          <w:rFonts w:ascii="ＭＳ 明朝" w:eastAsia="ＭＳ 明朝" w:hAnsi="ＭＳ 明朝" w:cs="Times New Roman"/>
          <w:szCs w:val="21"/>
        </w:rPr>
        <w:t>導入して業務プロセスの見直しを実施した。これにより人員配置の最適化が図られ、作業効率が大幅に改善し、生産性向上を実現した。</w:t>
      </w:r>
    </w:p>
    <w:p w14:paraId="2728CCE8" w14:textId="77777777" w:rsidR="00EA6589" w:rsidRPr="007475E7" w:rsidRDefault="00EA6589" w:rsidP="00E9240B">
      <w:pPr>
        <w:widowControl w:val="0"/>
        <w:spacing w:line="240" w:lineRule="auto"/>
        <w:ind w:leftChars="100" w:left="420" w:hangingChars="100" w:hanging="210"/>
        <w:jc w:val="left"/>
        <w:rPr>
          <w:rFonts w:ascii="ＭＳ 明朝" w:eastAsia="ＭＳ 明朝" w:hAnsi="ＭＳ 明朝" w:cs="Times New Roman"/>
          <w:szCs w:val="21"/>
        </w:rPr>
      </w:pPr>
      <w:r w:rsidRPr="007475E7">
        <w:rPr>
          <w:rFonts w:ascii="ＭＳ 明朝" w:eastAsia="ＭＳ 明朝" w:hAnsi="ＭＳ 明朝" w:cs="Times New Roman" w:hint="eastAsia"/>
          <w:szCs w:val="21"/>
        </w:rPr>
        <w:t>・新型設備の導入により生産能力の拡大および作業時間の削減を実現した。創出された余力を新商品開発に振り向けることで、売上拡大につながった。</w:t>
      </w:r>
    </w:p>
    <w:p w14:paraId="73675381" w14:textId="3AE5D662" w:rsidR="00E9240B" w:rsidRPr="00E9240B" w:rsidRDefault="00EA6589" w:rsidP="00E9240B">
      <w:pPr>
        <w:widowControl w:val="0"/>
        <w:spacing w:line="240" w:lineRule="auto"/>
        <w:ind w:leftChars="100" w:left="420" w:hangingChars="100" w:hanging="210"/>
        <w:jc w:val="left"/>
        <w:rPr>
          <w:rFonts w:ascii="ＭＳ 明朝" w:eastAsia="ＭＳ 明朝" w:hAnsi="ＭＳ 明朝" w:cs="Times New Roman"/>
          <w:szCs w:val="21"/>
        </w:rPr>
      </w:pPr>
      <w:r w:rsidRPr="007475E7">
        <w:rPr>
          <w:rFonts w:ascii="ＭＳ 明朝" w:eastAsia="ＭＳ 明朝" w:hAnsi="ＭＳ 明朝" w:cs="Times New Roman" w:hint="eastAsia"/>
          <w:szCs w:val="21"/>
        </w:rPr>
        <w:t>・市場調査および分析結果を踏まえて事業戦略を策定し、研究開発や試作を通じて高付加価値化を実現した。さらに、展示会出展等のプロモーション活動を行った結果、新規顧客の獲得が進み、売上拡大につながった。</w:t>
      </w:r>
    </w:p>
    <w:p w14:paraId="12B6D6A7" w14:textId="252DB5A0" w:rsidR="00E9240B" w:rsidRDefault="00E9240B" w:rsidP="00CE14FE">
      <w:pPr>
        <w:widowControl w:val="0"/>
        <w:spacing w:line="240" w:lineRule="auto"/>
        <w:ind w:firstLineChars="100" w:firstLine="210"/>
        <w:jc w:val="left"/>
        <w:rPr>
          <w:rFonts w:ascii="ＭＳ 明朝" w:eastAsia="ＭＳ 明朝" w:hAnsi="ＭＳ 明朝" w:cs="Times New Roman"/>
          <w:szCs w:val="21"/>
        </w:rPr>
      </w:pPr>
    </w:p>
    <w:p w14:paraId="653B4982" w14:textId="369C4CB2" w:rsidR="00C63D6B" w:rsidRDefault="00A84C8D" w:rsidP="00C63D6B">
      <w:pPr>
        <w:widowControl w:val="0"/>
        <w:spacing w:line="240" w:lineRule="auto"/>
        <w:jc w:val="left"/>
        <w:rPr>
          <w:rFonts w:ascii="ＭＳ 明朝" w:eastAsia="ＭＳ 明朝" w:hAnsi="ＭＳ 明朝" w:cs="Times New Roman"/>
          <w:szCs w:val="21"/>
        </w:rPr>
      </w:pPr>
      <w:r>
        <w:rPr>
          <w:rFonts w:ascii="ＭＳ 明朝" w:eastAsia="ＭＳ 明朝" w:hAnsi="ＭＳ 明朝" w:cs="Times New Roman" w:hint="eastAsia"/>
          <w:szCs w:val="21"/>
        </w:rPr>
        <w:t>４</w:t>
      </w:r>
      <w:r w:rsidR="00B96A2E">
        <w:rPr>
          <w:rFonts w:ascii="ＭＳ 明朝" w:eastAsia="ＭＳ 明朝" w:hAnsi="ＭＳ 明朝" w:cs="Times New Roman" w:hint="eastAsia"/>
          <w:szCs w:val="21"/>
        </w:rPr>
        <w:t>－２．</w:t>
      </w:r>
      <w:r w:rsidR="00C63D6B">
        <w:rPr>
          <w:rFonts w:ascii="ＭＳ 明朝" w:eastAsia="ＭＳ 明朝" w:hAnsi="ＭＳ 明朝" w:cs="Times New Roman" w:hint="eastAsia"/>
          <w:szCs w:val="21"/>
        </w:rPr>
        <w:t>補助対象外となる事業</w:t>
      </w:r>
    </w:p>
    <w:p w14:paraId="2E7FFE7B" w14:textId="1730E116" w:rsidR="00C63D6B" w:rsidRDefault="00C63D6B" w:rsidP="00C63D6B">
      <w:pPr>
        <w:widowControl w:val="0"/>
        <w:spacing w:line="240" w:lineRule="auto"/>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131119">
        <w:rPr>
          <w:rFonts w:ascii="ＭＳ 明朝" w:eastAsia="ＭＳ 明朝" w:hAnsi="ＭＳ 明朝" w:cs="Times New Roman" w:hint="eastAsia"/>
          <w:szCs w:val="21"/>
        </w:rPr>
        <w:t>従業員の解雇を通じて</w:t>
      </w:r>
      <w:r>
        <w:rPr>
          <w:rFonts w:ascii="ＭＳ 明朝" w:eastAsia="ＭＳ 明朝" w:hAnsi="ＭＳ 明朝" w:cs="Times New Roman" w:hint="eastAsia"/>
          <w:szCs w:val="21"/>
        </w:rPr>
        <w:t>利益率向上を図る</w:t>
      </w:r>
      <w:r w:rsidRPr="00131119">
        <w:rPr>
          <w:rFonts w:ascii="ＭＳ 明朝" w:eastAsia="ＭＳ 明朝" w:hAnsi="ＭＳ 明朝" w:cs="Times New Roman" w:hint="eastAsia"/>
          <w:szCs w:val="21"/>
        </w:rPr>
        <w:t>事業</w:t>
      </w:r>
    </w:p>
    <w:p w14:paraId="069C9D33" w14:textId="5ABA198B" w:rsidR="00764014" w:rsidRPr="00131119" w:rsidRDefault="00764014" w:rsidP="00C63D6B">
      <w:pPr>
        <w:widowControl w:val="0"/>
        <w:spacing w:line="240" w:lineRule="auto"/>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・固定費の削減のみを通じて利益率向上を図る事業</w:t>
      </w:r>
    </w:p>
    <w:p w14:paraId="7F5290FE" w14:textId="3072CF7A" w:rsidR="00C63D6B" w:rsidRDefault="00C63D6B" w:rsidP="00C63D6B">
      <w:pPr>
        <w:widowControl w:val="0"/>
        <w:spacing w:line="240" w:lineRule="auto"/>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537106">
        <w:rPr>
          <w:rFonts w:ascii="ＭＳ 明朝" w:eastAsia="ＭＳ 明朝" w:hAnsi="ＭＳ 明朝" w:cs="Times New Roman" w:hint="eastAsia"/>
          <w:szCs w:val="21"/>
        </w:rPr>
        <w:t>発注側の優越的地位を利用した不当な取引条件変更、または単なる価格優位性のみを理由とする取引先変更によ</w:t>
      </w:r>
      <w:r w:rsidR="00764014">
        <w:rPr>
          <w:rFonts w:ascii="ＭＳ 明朝" w:eastAsia="ＭＳ 明朝" w:hAnsi="ＭＳ 明朝" w:cs="Times New Roman" w:hint="eastAsia"/>
          <w:szCs w:val="21"/>
        </w:rPr>
        <w:t>り</w:t>
      </w:r>
      <w:r w:rsidRPr="00537106">
        <w:rPr>
          <w:rFonts w:ascii="ＭＳ 明朝" w:eastAsia="ＭＳ 明朝" w:hAnsi="ＭＳ 明朝" w:cs="Times New Roman" w:hint="eastAsia"/>
          <w:szCs w:val="21"/>
        </w:rPr>
        <w:t>コスト削減</w:t>
      </w:r>
      <w:r w:rsidR="00764014">
        <w:rPr>
          <w:rFonts w:ascii="ＭＳ 明朝" w:eastAsia="ＭＳ 明朝" w:hAnsi="ＭＳ 明朝" w:cs="Times New Roman" w:hint="eastAsia"/>
          <w:szCs w:val="21"/>
        </w:rPr>
        <w:t>を図る事業</w:t>
      </w:r>
    </w:p>
    <w:p w14:paraId="0CD89130" w14:textId="3F8E36F7" w:rsidR="00E54C0A" w:rsidRDefault="00E54C0A" w:rsidP="00C63D6B">
      <w:pPr>
        <w:widowControl w:val="0"/>
        <w:spacing w:line="240" w:lineRule="auto"/>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・公序良俗に反する事業</w:t>
      </w:r>
    </w:p>
    <w:p w14:paraId="2E8320E3" w14:textId="4DDF6BAF" w:rsidR="00E54C0A" w:rsidRDefault="00E54C0A" w:rsidP="00C63D6B">
      <w:pPr>
        <w:widowControl w:val="0"/>
        <w:spacing w:line="240" w:lineRule="auto"/>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・その他、本事業の目的に沿わない事業</w:t>
      </w:r>
    </w:p>
    <w:p w14:paraId="5CA6641F" w14:textId="765BD725" w:rsidR="00C63D6B" w:rsidRPr="000738FC" w:rsidRDefault="00C63D6B" w:rsidP="00302A52">
      <w:pPr>
        <w:widowControl w:val="0"/>
        <w:spacing w:line="240" w:lineRule="auto"/>
        <w:ind w:firstLineChars="250" w:firstLine="525"/>
        <w:rPr>
          <w:rFonts w:ascii="ＭＳ 明朝" w:eastAsia="ＭＳ 明朝" w:hAnsi="ＭＳ 明朝" w:cs="Times New Roman"/>
          <w:color w:val="000000" w:themeColor="text1"/>
          <w:szCs w:val="21"/>
        </w:rPr>
      </w:pPr>
    </w:p>
    <w:p w14:paraId="473CD2EF" w14:textId="77777777" w:rsidR="00DC7D1E" w:rsidRDefault="00DC7D1E">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2A007314" w14:textId="46F88616" w:rsidR="00592236" w:rsidRPr="000B7E40" w:rsidRDefault="00732038" w:rsidP="00250A4E">
      <w:pPr>
        <w:widowControl w:val="0"/>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0D9ABF8E" wp14:editId="41BFE02C">
                <wp:extent cx="6120000" cy="314325"/>
                <wp:effectExtent l="0" t="0" r="0" b="9525"/>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02CB5645" w14:textId="74F28116" w:rsidR="00A11E75" w:rsidRPr="008B7A46" w:rsidRDefault="00A84C8D"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５</w:t>
                            </w:r>
                            <w:r w:rsidR="00A11E75" w:rsidRPr="00742770">
                              <w:rPr>
                                <w:rFonts w:ascii="ＭＳ ゴシック" w:eastAsia="ＭＳ ゴシック" w:hAnsi="ＭＳ ゴシック" w:hint="eastAsia"/>
                                <w:b/>
                                <w:sz w:val="28"/>
                                <w:szCs w:val="28"/>
                              </w:rPr>
                              <w:t>．</w:t>
                            </w:r>
                            <w:r w:rsidR="00A11E75" w:rsidRPr="004E4A25">
                              <w:rPr>
                                <w:rFonts w:ascii="ＭＳ ゴシック" w:eastAsia="ＭＳ ゴシック" w:hAnsi="ＭＳ ゴシック" w:hint="eastAsia"/>
                                <w:b/>
                                <w:sz w:val="28"/>
                                <w:szCs w:val="28"/>
                              </w:rPr>
                              <w:t>補助対象</w:t>
                            </w:r>
                            <w:r w:rsidR="00A11E75">
                              <w:rPr>
                                <w:rFonts w:ascii="ＭＳ ゴシック" w:eastAsia="ＭＳ ゴシック" w:hAnsi="ＭＳ ゴシック" w:hint="eastAsia"/>
                                <w:b/>
                                <w:sz w:val="28"/>
                                <w:szCs w:val="28"/>
                              </w:rPr>
                              <w:t>経費</w:t>
                            </w:r>
                          </w:p>
                        </w:txbxContent>
                      </wps:txbx>
                      <wps:bodyPr rot="0" vert="horz" wrap="square" lIns="74295" tIns="8890" rIns="74295" bIns="8890" anchor="ctr" anchorCtr="0" upright="1">
                        <a:noAutofit/>
                      </wps:bodyPr>
                    </wps:wsp>
                  </a:graphicData>
                </a:graphic>
              </wp:inline>
            </w:drawing>
          </mc:Choice>
          <mc:Fallback>
            <w:pict>
              <v:shape w14:anchorId="0D9ABF8E" id="テキスト ボックス 16" o:spid="_x0000_s1032"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" fillcolor="#d8d8d8 [2732]" stroked="f" strokeweight="2pt">
                <v:textbox inset="5.85pt,.7pt,5.85pt,.7pt">
                  <w:txbxContent>
                    <w:p w14:paraId="02CB5645" w14:textId="74F28116" w:rsidR="00A11E75" w:rsidRPr="008B7A46" w:rsidRDefault="00A84C8D"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５</w:t>
                      </w:r>
                      <w:r w:rsidR="00A11E75" w:rsidRPr="00742770">
                        <w:rPr>
                          <w:rFonts w:ascii="ＭＳ ゴシック" w:eastAsia="ＭＳ ゴシック" w:hAnsi="ＭＳ ゴシック" w:hint="eastAsia"/>
                          <w:b/>
                          <w:sz w:val="28"/>
                          <w:szCs w:val="28"/>
                        </w:rPr>
                        <w:t>．</w:t>
                      </w:r>
                      <w:r w:rsidR="00A11E75" w:rsidRPr="004E4A25">
                        <w:rPr>
                          <w:rFonts w:ascii="ＭＳ ゴシック" w:eastAsia="ＭＳ ゴシック" w:hAnsi="ＭＳ ゴシック" w:hint="eastAsia"/>
                          <w:b/>
                          <w:sz w:val="28"/>
                          <w:szCs w:val="28"/>
                        </w:rPr>
                        <w:t>補助対象</w:t>
                      </w:r>
                      <w:r w:rsidR="00A11E75">
                        <w:rPr>
                          <w:rFonts w:ascii="ＭＳ ゴシック" w:eastAsia="ＭＳ ゴシック" w:hAnsi="ＭＳ ゴシック" w:hint="eastAsia"/>
                          <w:b/>
                          <w:sz w:val="28"/>
                          <w:szCs w:val="28"/>
                        </w:rPr>
                        <w:t>経費</w:t>
                      </w:r>
                    </w:p>
                  </w:txbxContent>
                </v:textbox>
                <w10:anchorlock/>
              </v:shape>
            </w:pict>
          </mc:Fallback>
        </mc:AlternateContent>
      </w:r>
    </w:p>
    <w:p w14:paraId="134E34F0" w14:textId="77777777" w:rsidR="00677977" w:rsidRPr="000B7E40" w:rsidRDefault="00677977" w:rsidP="00E2415C">
      <w:pPr>
        <w:rPr>
          <w:rFonts w:ascii="ＭＳ 明朝" w:eastAsia="ＭＳ 明朝" w:hAnsi="ＭＳ 明朝" w:cs="Times New Roman"/>
          <w:color w:val="000000" w:themeColor="text1"/>
          <w:szCs w:val="21"/>
        </w:rPr>
      </w:pPr>
    </w:p>
    <w:p w14:paraId="69919FD7" w14:textId="2494925D" w:rsidR="00E2415C" w:rsidRPr="000B7E40" w:rsidRDefault="00A84C8D" w:rsidP="00E2415C">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５</w:t>
      </w:r>
      <w:r w:rsidR="00677977" w:rsidRPr="000B7E40">
        <w:rPr>
          <w:rFonts w:ascii="ＭＳ 明朝" w:eastAsia="ＭＳ 明朝" w:hAnsi="ＭＳ 明朝" w:cs="Times New Roman" w:hint="eastAsia"/>
          <w:color w:val="000000" w:themeColor="text1"/>
          <w:szCs w:val="21"/>
        </w:rPr>
        <w:t>－１．</w:t>
      </w:r>
      <w:r w:rsidR="00732038" w:rsidRPr="000B7E40">
        <w:rPr>
          <w:rFonts w:ascii="ＭＳ 明朝" w:eastAsia="ＭＳ 明朝" w:hAnsi="ＭＳ 明朝" w:cs="Times New Roman" w:hint="eastAsia"/>
          <w:color w:val="000000" w:themeColor="text1"/>
          <w:szCs w:val="21"/>
        </w:rPr>
        <w:t>補助対象となる経費</w:t>
      </w:r>
    </w:p>
    <w:p w14:paraId="12ADF2B2" w14:textId="1DE10E2D" w:rsidR="00732038" w:rsidRPr="000B7E40" w:rsidRDefault="00732038"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補助対象経費は、</w:t>
      </w:r>
      <w:r w:rsidR="00394D0C" w:rsidRPr="000B7E40">
        <w:rPr>
          <w:rFonts w:ascii="ＭＳ 明朝" w:eastAsia="ＭＳ 明朝" w:hAnsi="ＭＳ 明朝" w:cs="Times New Roman" w:hint="eastAsia"/>
          <w:color w:val="000000" w:themeColor="text1"/>
          <w:szCs w:val="21"/>
        </w:rPr>
        <w:t>別表</w:t>
      </w:r>
      <w:r w:rsidR="00CE744B" w:rsidRPr="000B7E40">
        <w:rPr>
          <w:rFonts w:ascii="ＭＳ 明朝" w:eastAsia="ＭＳ 明朝" w:hAnsi="ＭＳ 明朝" w:cs="Times New Roman" w:hint="eastAsia"/>
          <w:color w:val="000000" w:themeColor="text1"/>
          <w:szCs w:val="21"/>
        </w:rPr>
        <w:t>に掲げる</w:t>
      </w:r>
      <w:r w:rsidRPr="000B7E40">
        <w:rPr>
          <w:rFonts w:ascii="ＭＳ 明朝" w:eastAsia="ＭＳ 明朝" w:hAnsi="ＭＳ 明朝" w:cs="Times New Roman" w:hint="eastAsia"/>
          <w:color w:val="000000" w:themeColor="text1"/>
          <w:szCs w:val="21"/>
        </w:rPr>
        <w:t>経費</w:t>
      </w:r>
      <w:r w:rsidR="00441140">
        <w:rPr>
          <w:rFonts w:ascii="ＭＳ 明朝" w:eastAsia="ＭＳ 明朝" w:hAnsi="ＭＳ 明朝" w:cs="Times New Roman" w:hint="eastAsia"/>
          <w:color w:val="000000" w:themeColor="text1"/>
          <w:szCs w:val="21"/>
        </w:rPr>
        <w:t>項目のうち</w:t>
      </w:r>
      <w:r w:rsidRPr="000B7E40">
        <w:rPr>
          <w:rFonts w:ascii="ＭＳ 明朝" w:eastAsia="ＭＳ 明朝" w:hAnsi="ＭＳ 明朝" w:cs="Times New Roman" w:hint="eastAsia"/>
          <w:color w:val="000000" w:themeColor="text1"/>
          <w:szCs w:val="21"/>
        </w:rPr>
        <w:t>、補助事業実施のために必要な経費が対象となります。ただし、消費税及び地方消費税を除きます。</w:t>
      </w:r>
    </w:p>
    <w:p w14:paraId="3E5FEB59" w14:textId="77777777" w:rsidR="000B0A49" w:rsidRPr="000B7E40" w:rsidRDefault="000B0A49" w:rsidP="00732038">
      <w:pPr>
        <w:ind w:firstLineChars="100" w:firstLine="210"/>
        <w:rPr>
          <w:rFonts w:ascii="ＭＳ 明朝" w:eastAsia="ＭＳ 明朝" w:hAnsi="ＭＳ 明朝" w:cs="Times New Roman"/>
          <w:color w:val="000000" w:themeColor="text1"/>
          <w:szCs w:val="21"/>
        </w:rPr>
      </w:pPr>
    </w:p>
    <w:p w14:paraId="3FCCDDDA" w14:textId="5DE9A68B" w:rsidR="00314932" w:rsidRPr="000B7E40" w:rsidRDefault="00394D0C" w:rsidP="00314932">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別表</w:t>
      </w:r>
      <w:r w:rsidR="00314932" w:rsidRPr="000B7E40">
        <w:rPr>
          <w:rFonts w:ascii="ＭＳ 明朝" w:eastAsia="ＭＳ 明朝" w:hAnsi="ＭＳ 明朝" w:cs="Times New Roman" w:hint="eastAsia"/>
          <w:color w:val="000000" w:themeColor="text1"/>
          <w:szCs w:val="21"/>
        </w:rPr>
        <w:t xml:space="preserve">　</w:t>
      </w:r>
    </w:p>
    <w:tbl>
      <w:tblPr>
        <w:tblW w:w="9498" w:type="dxa"/>
        <w:tblInd w:w="-5" w:type="dxa"/>
        <w:tblBorders>
          <w:top w:val="nil"/>
          <w:left w:val="nil"/>
          <w:bottom w:val="nil"/>
          <w:right w:val="nil"/>
        </w:tblBorders>
        <w:tblLayout w:type="fixed"/>
        <w:tblLook w:val="0000" w:firstRow="0" w:lastRow="0" w:firstColumn="0" w:lastColumn="0" w:noHBand="0" w:noVBand="0"/>
      </w:tblPr>
      <w:tblGrid>
        <w:gridCol w:w="2491"/>
        <w:gridCol w:w="7007"/>
      </w:tblGrid>
      <w:tr w:rsidR="00441140" w:rsidRPr="007E4015" w14:paraId="3F598B3D" w14:textId="77777777" w:rsidTr="00167243">
        <w:trPr>
          <w:trHeight w:val="348"/>
        </w:trPr>
        <w:tc>
          <w:tcPr>
            <w:tcW w:w="2491" w:type="dxa"/>
            <w:tcBorders>
              <w:top w:val="single" w:sz="4" w:space="0" w:color="auto"/>
              <w:left w:val="single" w:sz="4" w:space="0" w:color="auto"/>
              <w:bottom w:val="single" w:sz="4" w:space="0" w:color="auto"/>
              <w:right w:val="single" w:sz="4" w:space="0" w:color="auto"/>
            </w:tcBorders>
            <w:vAlign w:val="center"/>
          </w:tcPr>
          <w:p w14:paraId="2FA05737"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経費項目</w:t>
            </w:r>
          </w:p>
        </w:tc>
        <w:tc>
          <w:tcPr>
            <w:tcW w:w="7007" w:type="dxa"/>
            <w:tcBorders>
              <w:top w:val="single" w:sz="4" w:space="0" w:color="auto"/>
              <w:left w:val="single" w:sz="4" w:space="0" w:color="auto"/>
              <w:bottom w:val="single" w:sz="4" w:space="0" w:color="auto"/>
              <w:right w:val="single" w:sz="4" w:space="0" w:color="auto"/>
            </w:tcBorders>
          </w:tcPr>
          <w:p w14:paraId="353EA555" w14:textId="77777777" w:rsidR="00441140" w:rsidRPr="007E4015" w:rsidRDefault="00441140" w:rsidP="00167243">
            <w:pPr>
              <w:autoSpaceDE w:val="0"/>
              <w:autoSpaceDN w:val="0"/>
              <w:adjustRightInd w:val="0"/>
              <w:jc w:val="center"/>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内容</w:t>
            </w:r>
          </w:p>
        </w:tc>
      </w:tr>
      <w:tr w:rsidR="00441140" w:rsidRPr="007E4015" w14:paraId="553E1079" w14:textId="77777777" w:rsidTr="00167243">
        <w:trPr>
          <w:trHeight w:val="1822"/>
        </w:trPr>
        <w:tc>
          <w:tcPr>
            <w:tcW w:w="2491" w:type="dxa"/>
            <w:tcBorders>
              <w:top w:val="single" w:sz="4" w:space="0" w:color="auto"/>
              <w:left w:val="single" w:sz="4" w:space="0" w:color="auto"/>
              <w:bottom w:val="single" w:sz="4" w:space="0" w:color="auto"/>
              <w:right w:val="single" w:sz="4" w:space="0" w:color="auto"/>
            </w:tcBorders>
            <w:vAlign w:val="center"/>
          </w:tcPr>
          <w:p w14:paraId="693F896F"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機械装置・</w:t>
            </w:r>
          </w:p>
          <w:p w14:paraId="45886534"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システム構築費</w:t>
            </w:r>
          </w:p>
        </w:tc>
        <w:tc>
          <w:tcPr>
            <w:tcW w:w="7007" w:type="dxa"/>
            <w:tcBorders>
              <w:top w:val="single" w:sz="4" w:space="0" w:color="auto"/>
              <w:left w:val="single" w:sz="4" w:space="0" w:color="auto"/>
              <w:bottom w:val="single" w:sz="4" w:space="0" w:color="auto"/>
              <w:right w:val="single" w:sz="4" w:space="0" w:color="auto"/>
            </w:tcBorders>
          </w:tcPr>
          <w:p w14:paraId="1C9F5BBA" w14:textId="66801A16" w:rsidR="00441140" w:rsidRPr="0047041B" w:rsidRDefault="0047041B" w:rsidP="0047041B">
            <w:pPr>
              <w:autoSpaceDE w:val="0"/>
              <w:autoSpaceDN w:val="0"/>
              <w:adjustRightInd w:val="0"/>
              <w:ind w:left="210" w:hangingChars="100" w:hanging="210"/>
              <w:jc w:val="left"/>
              <w:rPr>
                <w:rFonts w:ascii="ＭＳ 明朝" w:eastAsia="ＭＳ 明朝" w:hAnsi="ＭＳ 明朝" w:cs="メイリオ"/>
                <w:bCs/>
                <w:color w:val="000000" w:themeColor="text1"/>
                <w:kern w:val="0"/>
                <w:szCs w:val="21"/>
              </w:rPr>
            </w:pPr>
            <w:r w:rsidRPr="0047041B">
              <w:rPr>
                <w:rFonts w:ascii="ＭＳ 明朝" w:eastAsia="ＭＳ 明朝" w:hAnsi="ＭＳ 明朝" w:cs="メイリオ" w:hint="eastAsia"/>
                <w:bCs/>
                <w:color w:val="000000" w:themeColor="text1"/>
                <w:kern w:val="0"/>
                <w:szCs w:val="21"/>
              </w:rPr>
              <w:t>①</w:t>
            </w:r>
            <w:r w:rsidR="00441140" w:rsidRPr="0047041B">
              <w:rPr>
                <w:rFonts w:ascii="ＭＳ 明朝" w:eastAsia="ＭＳ 明朝" w:hAnsi="ＭＳ 明朝" w:cs="メイリオ" w:hint="eastAsia"/>
                <w:bCs/>
                <w:color w:val="000000" w:themeColor="text1"/>
                <w:kern w:val="0"/>
                <w:szCs w:val="21"/>
              </w:rPr>
              <w:t>専ら本補助事業の遂行のために使用される</w:t>
            </w:r>
            <w:r w:rsidRPr="00F05262">
              <w:rPr>
                <w:rFonts w:ascii="ＭＳ 明朝" w:eastAsia="ＭＳ 明朝" w:hAnsi="ＭＳ 明朝" w:cs="メイリオ"/>
                <w:bCs/>
                <w:color w:val="000000" w:themeColor="text1"/>
                <w:kern w:val="0"/>
                <w:szCs w:val="21"/>
              </w:rPr>
              <w:t>単価</w:t>
            </w:r>
            <w:r w:rsidRPr="00F05262">
              <w:rPr>
                <w:rFonts w:ascii="ＭＳ 明朝" w:eastAsia="ＭＳ 明朝" w:hAnsi="ＭＳ 明朝" w:cs="メイリオ" w:hint="eastAsia"/>
                <w:bCs/>
                <w:color w:val="000000" w:themeColor="text1"/>
                <w:kern w:val="0"/>
                <w:szCs w:val="21"/>
              </w:rPr>
              <w:t>５</w:t>
            </w:r>
            <w:r w:rsidRPr="00F05262">
              <w:rPr>
                <w:rFonts w:ascii="ＭＳ 明朝" w:eastAsia="ＭＳ 明朝" w:hAnsi="ＭＳ 明朝" w:cs="メイリオ"/>
                <w:bCs/>
                <w:color w:val="000000" w:themeColor="text1"/>
                <w:kern w:val="0"/>
                <w:szCs w:val="21"/>
              </w:rPr>
              <w:t>万円（税抜き）以上</w:t>
            </w:r>
            <w:r w:rsidRPr="0047041B">
              <w:rPr>
                <w:rFonts w:ascii="ＭＳ 明朝" w:eastAsia="ＭＳ 明朝" w:hAnsi="ＭＳ 明朝" w:cs="メイリオ" w:hint="eastAsia"/>
                <w:bCs/>
                <w:color w:val="000000" w:themeColor="text1"/>
                <w:kern w:val="0"/>
                <w:szCs w:val="21"/>
              </w:rPr>
              <w:t>の</w:t>
            </w:r>
            <w:r w:rsidR="00441140" w:rsidRPr="0047041B">
              <w:rPr>
                <w:rFonts w:ascii="ＭＳ 明朝" w:eastAsia="ＭＳ 明朝" w:hAnsi="ＭＳ 明朝" w:cs="メイリオ" w:hint="eastAsia"/>
                <w:bCs/>
                <w:color w:val="000000" w:themeColor="text1"/>
                <w:kern w:val="0"/>
                <w:szCs w:val="21"/>
              </w:rPr>
              <w:t>機械装置、工具・器具（測定工具・検査工具等）の購入、製作、リース・レンタルに要する経費</w:t>
            </w:r>
          </w:p>
          <w:p w14:paraId="288EAE43" w14:textId="77777777" w:rsidR="00441140" w:rsidRPr="003720EF" w:rsidRDefault="00441140" w:rsidP="00167243">
            <w:pPr>
              <w:autoSpaceDE w:val="0"/>
              <w:autoSpaceDN w:val="0"/>
              <w:adjustRightInd w:val="0"/>
              <w:ind w:leftChars="1" w:left="212" w:hangingChars="100" w:hanging="210"/>
              <w:jc w:val="left"/>
              <w:rPr>
                <w:rFonts w:ascii="ＭＳ 明朝" w:eastAsia="ＭＳ 明朝" w:hAnsi="ＭＳ 明朝" w:cs="メイリオ"/>
                <w:bCs/>
                <w:kern w:val="0"/>
                <w:szCs w:val="21"/>
              </w:rPr>
            </w:pPr>
            <w:r w:rsidRPr="003720EF">
              <w:rPr>
                <w:rFonts w:ascii="ＭＳ 明朝" w:eastAsia="ＭＳ 明朝" w:hAnsi="ＭＳ 明朝" w:cs="メイリオ" w:hint="eastAsia"/>
                <w:bCs/>
                <w:kern w:val="0"/>
                <w:szCs w:val="21"/>
              </w:rPr>
              <w:t>②専ら本補助事業の遂行のために使用される専用ソフトウェア・情報システム等の購入・構築、借用に要する経費</w:t>
            </w:r>
          </w:p>
          <w:p w14:paraId="04C002F4" w14:textId="72BFD160" w:rsidR="00441140" w:rsidRPr="007E4015" w:rsidRDefault="00441140" w:rsidP="00167243">
            <w:pPr>
              <w:autoSpaceDE w:val="0"/>
              <w:autoSpaceDN w:val="0"/>
              <w:adjustRightInd w:val="0"/>
              <w:jc w:val="left"/>
              <w:rPr>
                <w:rFonts w:ascii="ＭＳ 明朝" w:eastAsia="ＭＳ 明朝" w:hAnsi="ＭＳ 明朝" w:cs="メイリオ"/>
                <w:bCs/>
                <w:kern w:val="0"/>
                <w:szCs w:val="21"/>
              </w:rPr>
            </w:pPr>
            <w:r w:rsidRPr="003720EF">
              <w:rPr>
                <w:rFonts w:ascii="ＭＳ 明朝" w:eastAsia="ＭＳ 明朝" w:hAnsi="ＭＳ 明朝" w:cs="メイリオ" w:hint="eastAsia"/>
                <w:bCs/>
                <w:kern w:val="0"/>
                <w:szCs w:val="21"/>
              </w:rPr>
              <w:t>③①又は②と一体で行う、改良・</w:t>
            </w:r>
            <w:r w:rsidR="00643649" w:rsidRPr="003720EF">
              <w:rPr>
                <w:rFonts w:ascii="ＭＳ 明朝" w:eastAsia="ＭＳ 明朝" w:hAnsi="ＭＳ 明朝" w:cs="メイリオ" w:hint="eastAsia"/>
                <w:bCs/>
                <w:kern w:val="0"/>
                <w:szCs w:val="21"/>
              </w:rPr>
              <w:t>修繕、</w:t>
            </w:r>
            <w:r w:rsidR="00794240" w:rsidRPr="003720EF">
              <w:rPr>
                <w:rFonts w:ascii="ＭＳ 明朝" w:eastAsia="ＭＳ 明朝" w:hAnsi="ＭＳ 明朝" w:cs="メイリオ" w:hint="eastAsia"/>
                <w:bCs/>
                <w:kern w:val="0"/>
                <w:szCs w:val="21"/>
              </w:rPr>
              <w:t>据付け</w:t>
            </w:r>
            <w:r w:rsidRPr="003720EF">
              <w:rPr>
                <w:rFonts w:ascii="ＭＳ 明朝" w:eastAsia="ＭＳ 明朝" w:hAnsi="ＭＳ 明朝" w:cs="メイリオ" w:hint="eastAsia"/>
                <w:bCs/>
                <w:kern w:val="0"/>
                <w:szCs w:val="21"/>
              </w:rPr>
              <w:t>又は運搬に要する経費</w:t>
            </w:r>
            <w:r w:rsidRPr="003720EF">
              <w:rPr>
                <w:rFonts w:ascii="ＭＳ 明朝" w:eastAsia="ＭＳ 明朝" w:hAnsi="ＭＳ 明朝" w:cs="メイリオ"/>
                <w:bCs/>
                <w:kern w:val="0"/>
                <w:szCs w:val="21"/>
              </w:rPr>
              <w:t xml:space="preserve"> </w:t>
            </w:r>
          </w:p>
        </w:tc>
      </w:tr>
      <w:tr w:rsidR="00441140" w:rsidRPr="007E4015" w14:paraId="71AD63DC" w14:textId="77777777" w:rsidTr="00167243">
        <w:trPr>
          <w:trHeight w:val="403"/>
        </w:trPr>
        <w:tc>
          <w:tcPr>
            <w:tcW w:w="2491" w:type="dxa"/>
            <w:tcBorders>
              <w:top w:val="single" w:sz="4" w:space="0" w:color="auto"/>
              <w:left w:val="single" w:sz="4" w:space="0" w:color="auto"/>
              <w:bottom w:val="single" w:sz="4" w:space="0" w:color="auto"/>
              <w:right w:val="single" w:sz="4" w:space="0" w:color="auto"/>
            </w:tcBorders>
            <w:vAlign w:val="center"/>
          </w:tcPr>
          <w:p w14:paraId="490AD6E3"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開発費</w:t>
            </w:r>
          </w:p>
        </w:tc>
        <w:tc>
          <w:tcPr>
            <w:tcW w:w="7007" w:type="dxa"/>
            <w:tcBorders>
              <w:top w:val="single" w:sz="4" w:space="0" w:color="auto"/>
              <w:left w:val="single" w:sz="4" w:space="0" w:color="auto"/>
              <w:bottom w:val="single" w:sz="4" w:space="0" w:color="auto"/>
              <w:right w:val="single" w:sz="4" w:space="0" w:color="auto"/>
            </w:tcBorders>
            <w:vAlign w:val="center"/>
          </w:tcPr>
          <w:p w14:paraId="3FE28FA4" w14:textId="77777777" w:rsidR="00441140" w:rsidRPr="007E4015" w:rsidRDefault="00441140" w:rsidP="00167243">
            <w:pPr>
              <w:autoSpaceDE w:val="0"/>
              <w:autoSpaceDN w:val="0"/>
              <w:adjustRightInd w:val="0"/>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w:t>
            </w:r>
            <w:r>
              <w:rPr>
                <w:rFonts w:ascii="ＭＳ 明朝" w:eastAsia="ＭＳ 明朝" w:hAnsi="ＭＳ 明朝" w:cs="メイリオ" w:hint="eastAsia"/>
                <w:bCs/>
                <w:kern w:val="0"/>
                <w:szCs w:val="21"/>
              </w:rPr>
              <w:t>のために必要な</w:t>
            </w:r>
            <w:r w:rsidRPr="007E4015">
              <w:rPr>
                <w:rFonts w:ascii="ＭＳ 明朝" w:eastAsia="ＭＳ 明朝" w:hAnsi="ＭＳ 明朝" w:cs="メイリオ" w:hint="eastAsia"/>
                <w:bCs/>
                <w:kern w:val="0"/>
                <w:szCs w:val="21"/>
              </w:rPr>
              <w:t>試作開発に係る原材料・設計・製造・加工、新製品の市場調査等に要する経費</w:t>
            </w:r>
          </w:p>
        </w:tc>
      </w:tr>
      <w:tr w:rsidR="00441140" w:rsidRPr="007E4015" w14:paraId="15CB1F05" w14:textId="77777777" w:rsidTr="00167243">
        <w:trPr>
          <w:trHeight w:val="394"/>
        </w:trPr>
        <w:tc>
          <w:tcPr>
            <w:tcW w:w="2491" w:type="dxa"/>
            <w:tcBorders>
              <w:top w:val="single" w:sz="4" w:space="0" w:color="auto"/>
              <w:left w:val="single" w:sz="4" w:space="0" w:color="auto"/>
              <w:bottom w:val="single" w:sz="4" w:space="0" w:color="auto"/>
              <w:right w:val="single" w:sz="4" w:space="0" w:color="auto"/>
            </w:tcBorders>
            <w:vAlign w:val="center"/>
          </w:tcPr>
          <w:p w14:paraId="23DCF499"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専門家経費</w:t>
            </w:r>
          </w:p>
        </w:tc>
        <w:tc>
          <w:tcPr>
            <w:tcW w:w="7007" w:type="dxa"/>
            <w:tcBorders>
              <w:top w:val="single" w:sz="4" w:space="0" w:color="auto"/>
              <w:left w:val="single" w:sz="4" w:space="0" w:color="auto"/>
              <w:bottom w:val="single" w:sz="4" w:space="0" w:color="auto"/>
              <w:right w:val="single" w:sz="4" w:space="0" w:color="auto"/>
            </w:tcBorders>
          </w:tcPr>
          <w:p w14:paraId="6EA046DB" w14:textId="77777777" w:rsidR="00441140" w:rsidRPr="007E4015" w:rsidRDefault="00441140" w:rsidP="00167243">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本補助事業の遂行のために依頼した専門家に支払われる経費</w:t>
            </w:r>
            <w:r w:rsidRPr="007E4015">
              <w:rPr>
                <w:rFonts w:ascii="ＭＳ 明朝" w:eastAsia="ＭＳ 明朝" w:hAnsi="ＭＳ 明朝" w:cs="メイリオ"/>
                <w:bCs/>
                <w:kern w:val="0"/>
                <w:szCs w:val="21"/>
              </w:rPr>
              <w:t xml:space="preserve"> </w:t>
            </w:r>
            <w:r w:rsidRPr="007E4015">
              <w:rPr>
                <w:rFonts w:ascii="ＭＳ 明朝" w:eastAsia="ＭＳ 明朝" w:hAnsi="ＭＳ 明朝" w:cs="メイリオ"/>
                <w:bCs/>
                <w:kern w:val="0"/>
                <w:sz w:val="18"/>
                <w:szCs w:val="21"/>
              </w:rPr>
              <w:t xml:space="preserve"> </w:t>
            </w:r>
          </w:p>
        </w:tc>
      </w:tr>
      <w:tr w:rsidR="00441140" w:rsidRPr="007E4015" w14:paraId="79F6BD94" w14:textId="77777777" w:rsidTr="00167243">
        <w:trPr>
          <w:trHeight w:val="697"/>
        </w:trPr>
        <w:tc>
          <w:tcPr>
            <w:tcW w:w="2491" w:type="dxa"/>
            <w:tcBorders>
              <w:top w:val="single" w:sz="4" w:space="0" w:color="auto"/>
              <w:left w:val="single" w:sz="4" w:space="0" w:color="auto"/>
              <w:bottom w:val="single" w:sz="4" w:space="0" w:color="auto"/>
              <w:right w:val="single" w:sz="4" w:space="0" w:color="auto"/>
            </w:tcBorders>
            <w:vAlign w:val="center"/>
          </w:tcPr>
          <w:p w14:paraId="2C71C62E"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外注費</w:t>
            </w:r>
          </w:p>
        </w:tc>
        <w:tc>
          <w:tcPr>
            <w:tcW w:w="7007" w:type="dxa"/>
            <w:tcBorders>
              <w:top w:val="single" w:sz="4" w:space="0" w:color="auto"/>
              <w:left w:val="single" w:sz="4" w:space="0" w:color="auto"/>
              <w:bottom w:val="single" w:sz="4" w:space="0" w:color="auto"/>
              <w:right w:val="single" w:sz="4" w:space="0" w:color="auto"/>
            </w:tcBorders>
          </w:tcPr>
          <w:p w14:paraId="23CC9181" w14:textId="77777777" w:rsidR="00441140" w:rsidRPr="007E4015" w:rsidRDefault="00441140" w:rsidP="00167243">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本補助事業の遂行のために必要な加工や設計（デザイン）・検査等の一部を外注（請負、委託等）する場合の経費</w:t>
            </w:r>
            <w:r w:rsidRPr="007E4015">
              <w:rPr>
                <w:rFonts w:ascii="ＭＳ 明朝" w:eastAsia="ＭＳ 明朝" w:hAnsi="ＭＳ 明朝" w:cs="メイリオ"/>
                <w:bCs/>
                <w:kern w:val="0"/>
                <w:szCs w:val="21"/>
              </w:rPr>
              <w:t xml:space="preserve">  </w:t>
            </w:r>
          </w:p>
        </w:tc>
      </w:tr>
      <w:tr w:rsidR="00441140" w:rsidRPr="007E4015" w14:paraId="68007A54" w14:textId="77777777" w:rsidTr="00167243">
        <w:trPr>
          <w:trHeight w:val="1121"/>
        </w:trPr>
        <w:tc>
          <w:tcPr>
            <w:tcW w:w="2491" w:type="dxa"/>
            <w:tcBorders>
              <w:top w:val="single" w:sz="4" w:space="0" w:color="auto"/>
              <w:left w:val="single" w:sz="4" w:space="0" w:color="auto"/>
              <w:bottom w:val="single" w:sz="4" w:space="0" w:color="auto"/>
              <w:right w:val="single" w:sz="4" w:space="0" w:color="auto"/>
            </w:tcBorders>
            <w:vAlign w:val="center"/>
          </w:tcPr>
          <w:p w14:paraId="09D3CE0E"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知的財産権等</w:t>
            </w:r>
          </w:p>
          <w:p w14:paraId="1D94A928"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関連経費</w:t>
            </w:r>
          </w:p>
        </w:tc>
        <w:tc>
          <w:tcPr>
            <w:tcW w:w="7007" w:type="dxa"/>
            <w:tcBorders>
              <w:top w:val="single" w:sz="4" w:space="0" w:color="auto"/>
              <w:left w:val="single" w:sz="4" w:space="0" w:color="auto"/>
              <w:bottom w:val="single" w:sz="4" w:space="0" w:color="auto"/>
              <w:right w:val="single" w:sz="4" w:space="0" w:color="auto"/>
            </w:tcBorders>
          </w:tcPr>
          <w:p w14:paraId="6B2A349A" w14:textId="76F8CC34" w:rsidR="00441140" w:rsidRPr="002961BE" w:rsidRDefault="002961BE" w:rsidP="002961BE">
            <w:pPr>
              <w:autoSpaceDE w:val="0"/>
              <w:autoSpaceDN w:val="0"/>
              <w:adjustRightInd w:val="0"/>
              <w:jc w:val="left"/>
              <w:rPr>
                <w:rFonts w:ascii="ＭＳ 明朝" w:eastAsia="ＭＳ 明朝" w:hAnsi="ＭＳ 明朝" w:cs="メイリオ"/>
                <w:bCs/>
                <w:kern w:val="0"/>
                <w:szCs w:val="21"/>
              </w:rPr>
            </w:pPr>
            <w:r>
              <w:rPr>
                <w:rFonts w:ascii="ＭＳ 明朝" w:eastAsia="ＭＳ 明朝" w:hAnsi="ＭＳ 明朝" w:cs="メイリオ" w:hint="eastAsia"/>
                <w:bCs/>
                <w:kern w:val="0"/>
                <w:szCs w:val="21"/>
              </w:rPr>
              <w:t>①</w:t>
            </w:r>
            <w:r w:rsidR="00441140" w:rsidRPr="002961BE">
              <w:rPr>
                <w:rFonts w:ascii="ＭＳ 明朝" w:eastAsia="ＭＳ 明朝" w:hAnsi="ＭＳ 明朝" w:cs="メイリオ" w:hint="eastAsia"/>
                <w:bCs/>
                <w:kern w:val="0"/>
                <w:szCs w:val="21"/>
              </w:rPr>
              <w:t>本補助事業の遂行のために必要な知的財産権等の導入に要する経費</w:t>
            </w:r>
          </w:p>
          <w:p w14:paraId="4D30E650" w14:textId="77777777" w:rsidR="00441140" w:rsidRPr="007E4015" w:rsidRDefault="00441140" w:rsidP="00167243">
            <w:pPr>
              <w:autoSpaceDE w:val="0"/>
              <w:autoSpaceDN w:val="0"/>
              <w:adjustRightInd w:val="0"/>
              <w:ind w:left="210" w:hangingChars="100" w:hanging="21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②本補助事業の遂行のために必要となる、特許権等の知的財産権等の取得に要する弁理士の手続代行費用や、外国特許出願のための翻訳料など、知的財産権等取得に関連する経費</w:t>
            </w:r>
            <w:r w:rsidRPr="007E4015">
              <w:rPr>
                <w:rFonts w:ascii="ＭＳ 明朝" w:eastAsia="ＭＳ 明朝" w:hAnsi="ＭＳ 明朝" w:cs="メイリオ"/>
                <w:bCs/>
                <w:kern w:val="0"/>
                <w:szCs w:val="21"/>
              </w:rPr>
              <w:t xml:space="preserve"> </w:t>
            </w:r>
            <w:r w:rsidRPr="007E4015">
              <w:rPr>
                <w:rFonts w:ascii="ＭＳ 明朝" w:eastAsia="ＭＳ 明朝" w:hAnsi="ＭＳ 明朝" w:cs="メイリオ"/>
                <w:bCs/>
                <w:kern w:val="0"/>
                <w:sz w:val="18"/>
                <w:szCs w:val="21"/>
              </w:rPr>
              <w:t xml:space="preserve"> </w:t>
            </w:r>
          </w:p>
        </w:tc>
      </w:tr>
      <w:tr w:rsidR="00441140" w:rsidRPr="007E4015" w14:paraId="51531BB1" w14:textId="77777777" w:rsidTr="00167243">
        <w:trPr>
          <w:trHeight w:val="1123"/>
        </w:trPr>
        <w:tc>
          <w:tcPr>
            <w:tcW w:w="2491" w:type="dxa"/>
            <w:tcBorders>
              <w:top w:val="single" w:sz="4" w:space="0" w:color="auto"/>
              <w:left w:val="single" w:sz="4" w:space="0" w:color="auto"/>
              <w:bottom w:val="single" w:sz="4" w:space="0" w:color="auto"/>
              <w:right w:val="single" w:sz="4" w:space="0" w:color="auto"/>
            </w:tcBorders>
            <w:vAlign w:val="center"/>
          </w:tcPr>
          <w:p w14:paraId="7561DE9A"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広告宣伝・</w:t>
            </w:r>
          </w:p>
          <w:p w14:paraId="46A59DF9" w14:textId="77777777" w:rsidR="00441140" w:rsidRPr="007E4015" w:rsidRDefault="00441140" w:rsidP="00167243">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販売促進費</w:t>
            </w:r>
          </w:p>
        </w:tc>
        <w:tc>
          <w:tcPr>
            <w:tcW w:w="7007" w:type="dxa"/>
            <w:tcBorders>
              <w:top w:val="single" w:sz="4" w:space="0" w:color="auto"/>
              <w:left w:val="single" w:sz="4" w:space="0" w:color="auto"/>
              <w:bottom w:val="single" w:sz="4" w:space="0" w:color="auto"/>
              <w:right w:val="single" w:sz="4" w:space="0" w:color="auto"/>
            </w:tcBorders>
          </w:tcPr>
          <w:p w14:paraId="5AAA462D" w14:textId="0EC76296" w:rsidR="00441140" w:rsidRPr="007E4015" w:rsidRDefault="00441140" w:rsidP="00167243">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w:t>
            </w:r>
            <w:r>
              <w:rPr>
                <w:rFonts w:ascii="ＭＳ 明朝" w:eastAsia="ＭＳ 明朝" w:hAnsi="ＭＳ 明朝" w:cs="メイリオ" w:hint="eastAsia"/>
                <w:bCs/>
                <w:kern w:val="0"/>
                <w:szCs w:val="21"/>
              </w:rPr>
              <w:t>のために必要な</w:t>
            </w:r>
            <w:r w:rsidRPr="007E4015">
              <w:rPr>
                <w:rFonts w:ascii="ＭＳ 明朝" w:eastAsia="ＭＳ 明朝" w:hAnsi="ＭＳ 明朝" w:cs="メイリオ" w:hint="eastAsia"/>
                <w:bCs/>
                <w:kern w:val="0"/>
                <w:szCs w:val="21"/>
              </w:rPr>
              <w:t>広告（パンフレット、動画、写真等）の作成及び媒体掲載、展示会</w:t>
            </w:r>
            <w:r w:rsidR="00763C58">
              <w:rPr>
                <w:rFonts w:ascii="ＭＳ 明朝" w:eastAsia="ＭＳ 明朝" w:hAnsi="ＭＳ 明朝" w:cs="メイリオ" w:hint="eastAsia"/>
                <w:bCs/>
                <w:kern w:val="0"/>
                <w:szCs w:val="21"/>
              </w:rPr>
              <w:t>等</w:t>
            </w:r>
            <w:r w:rsidRPr="007E4015">
              <w:rPr>
                <w:rFonts w:ascii="ＭＳ 明朝" w:eastAsia="ＭＳ 明朝" w:hAnsi="ＭＳ 明朝" w:cs="メイリオ" w:hint="eastAsia"/>
                <w:bCs/>
                <w:kern w:val="0"/>
                <w:szCs w:val="21"/>
              </w:rPr>
              <w:t>出展、セミナー開催、市場調査、営業代行利用、マーケティングツール活用等に係る経費</w:t>
            </w:r>
            <w:r w:rsidRPr="007E4015">
              <w:rPr>
                <w:rFonts w:ascii="ＭＳ 明朝" w:eastAsia="ＭＳ 明朝" w:hAnsi="ＭＳ 明朝" w:cs="メイリオ"/>
                <w:bCs/>
                <w:kern w:val="0"/>
                <w:szCs w:val="21"/>
              </w:rPr>
              <w:t xml:space="preserve"> </w:t>
            </w:r>
          </w:p>
        </w:tc>
      </w:tr>
      <w:tr w:rsidR="009E51EA" w:rsidRPr="009E51EA" w14:paraId="55BFC4BB" w14:textId="77777777" w:rsidTr="00167243">
        <w:trPr>
          <w:trHeight w:val="403"/>
        </w:trPr>
        <w:tc>
          <w:tcPr>
            <w:tcW w:w="2491" w:type="dxa"/>
            <w:tcBorders>
              <w:top w:val="single" w:sz="4" w:space="0" w:color="auto"/>
              <w:left w:val="single" w:sz="4" w:space="0" w:color="auto"/>
              <w:bottom w:val="single" w:sz="4" w:space="0" w:color="auto"/>
              <w:right w:val="single" w:sz="4" w:space="0" w:color="auto"/>
            </w:tcBorders>
            <w:vAlign w:val="center"/>
          </w:tcPr>
          <w:p w14:paraId="7C5A2BFD" w14:textId="77777777" w:rsidR="00441140" w:rsidRPr="009E51EA" w:rsidRDefault="00441140" w:rsidP="00167243">
            <w:pPr>
              <w:autoSpaceDE w:val="0"/>
              <w:autoSpaceDN w:val="0"/>
              <w:adjustRightInd w:val="0"/>
              <w:jc w:val="center"/>
              <w:rPr>
                <w:rFonts w:ascii="ＭＳ 明朝" w:eastAsia="ＭＳ 明朝" w:hAnsi="ＭＳ 明朝" w:cs="メイリオ"/>
                <w:color w:val="000000" w:themeColor="text1"/>
                <w:kern w:val="0"/>
                <w:szCs w:val="21"/>
              </w:rPr>
            </w:pPr>
            <w:r w:rsidRPr="009E51EA">
              <w:rPr>
                <w:rFonts w:ascii="ＭＳ 明朝" w:eastAsia="ＭＳ 明朝" w:hAnsi="ＭＳ 明朝" w:cs="メイリオ" w:hint="eastAsia"/>
                <w:color w:val="000000" w:themeColor="text1"/>
                <w:kern w:val="0"/>
                <w:szCs w:val="21"/>
              </w:rPr>
              <w:t>研修費</w:t>
            </w:r>
          </w:p>
        </w:tc>
        <w:tc>
          <w:tcPr>
            <w:tcW w:w="7007" w:type="dxa"/>
            <w:tcBorders>
              <w:top w:val="single" w:sz="4" w:space="0" w:color="auto"/>
              <w:left w:val="single" w:sz="4" w:space="0" w:color="auto"/>
              <w:bottom w:val="single" w:sz="4" w:space="0" w:color="auto"/>
              <w:right w:val="single" w:sz="4" w:space="0" w:color="auto"/>
            </w:tcBorders>
          </w:tcPr>
          <w:p w14:paraId="2A568F2F" w14:textId="77777777" w:rsidR="00441140" w:rsidRPr="009E51EA" w:rsidRDefault="00441140" w:rsidP="00167243">
            <w:pPr>
              <w:autoSpaceDE w:val="0"/>
              <w:autoSpaceDN w:val="0"/>
              <w:adjustRightInd w:val="0"/>
              <w:jc w:val="left"/>
              <w:rPr>
                <w:rFonts w:ascii="ＭＳ 明朝" w:eastAsia="ＭＳ 明朝" w:hAnsi="ＭＳ 明朝" w:cs="メイリオ"/>
                <w:bCs/>
                <w:color w:val="000000" w:themeColor="text1"/>
                <w:kern w:val="0"/>
                <w:szCs w:val="21"/>
              </w:rPr>
            </w:pPr>
            <w:r w:rsidRPr="009E51EA">
              <w:rPr>
                <w:rFonts w:ascii="ＭＳ 明朝" w:eastAsia="ＭＳ 明朝" w:hAnsi="ＭＳ 明朝" w:cs="メイリオ" w:hint="eastAsia"/>
                <w:bCs/>
                <w:color w:val="000000" w:themeColor="text1"/>
                <w:kern w:val="0"/>
                <w:szCs w:val="21"/>
              </w:rPr>
              <w:t>本補助事業の遂行のために必要な教育訓練や講座受講等に係る経費</w:t>
            </w:r>
            <w:r w:rsidRPr="009E51EA">
              <w:rPr>
                <w:rFonts w:ascii="ＭＳ 明朝" w:eastAsia="ＭＳ 明朝" w:hAnsi="ＭＳ 明朝" w:cs="メイリオ"/>
                <w:bCs/>
                <w:color w:val="000000" w:themeColor="text1"/>
                <w:kern w:val="0"/>
                <w:szCs w:val="21"/>
              </w:rPr>
              <w:t xml:space="preserve"> </w:t>
            </w:r>
          </w:p>
        </w:tc>
      </w:tr>
    </w:tbl>
    <w:p w14:paraId="3D2711D1" w14:textId="732FD511" w:rsidR="00415BAD" w:rsidRPr="009E51EA" w:rsidRDefault="000F1607" w:rsidP="00CE55EE">
      <w:pPr>
        <w:ind w:left="210" w:hangingChars="100" w:hanging="210"/>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※詳細は、P11～13の「補助対象経費の具体例と注意事項</w:t>
      </w:r>
      <w:r w:rsidRPr="009E51EA">
        <w:rPr>
          <w:rFonts w:ascii="ＭＳ 明朝" w:eastAsia="ＭＳ 明朝" w:hAnsi="ＭＳ 明朝" w:cs="Times New Roman"/>
          <w:color w:val="000000" w:themeColor="text1"/>
          <w:szCs w:val="21"/>
        </w:rPr>
        <w:t>」をご覧ください。</w:t>
      </w:r>
    </w:p>
    <w:p w14:paraId="1D3BE4C9" w14:textId="77777777" w:rsidR="000F1607" w:rsidRPr="009E51EA" w:rsidRDefault="000F1607" w:rsidP="00CE55EE">
      <w:pPr>
        <w:ind w:left="210" w:hangingChars="100" w:hanging="210"/>
        <w:rPr>
          <w:rFonts w:ascii="ＭＳ 明朝" w:eastAsia="ＭＳ 明朝" w:hAnsi="ＭＳ 明朝" w:cs="Times New Roman"/>
          <w:color w:val="000000" w:themeColor="text1"/>
          <w:szCs w:val="21"/>
        </w:rPr>
      </w:pPr>
    </w:p>
    <w:p w14:paraId="132DDA7C" w14:textId="51F8C17C" w:rsidR="00BF6484" w:rsidRPr="000B7E40" w:rsidRDefault="00A84C8D" w:rsidP="00BF6484">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５</w:t>
      </w:r>
      <w:r w:rsidR="00677977" w:rsidRPr="000B7E40">
        <w:rPr>
          <w:rFonts w:ascii="ＭＳ 明朝" w:eastAsia="ＭＳ 明朝" w:hAnsi="ＭＳ 明朝" w:cs="Times New Roman" w:hint="eastAsia"/>
          <w:color w:val="000000" w:themeColor="text1"/>
          <w:szCs w:val="21"/>
        </w:rPr>
        <w:t>－２．</w:t>
      </w:r>
      <w:r w:rsidR="00BF6484" w:rsidRPr="000B7E40">
        <w:rPr>
          <w:rFonts w:ascii="ＭＳ 明朝" w:eastAsia="ＭＳ 明朝" w:hAnsi="ＭＳ 明朝" w:cs="Times New Roman" w:hint="eastAsia"/>
          <w:color w:val="000000" w:themeColor="text1"/>
          <w:szCs w:val="21"/>
        </w:rPr>
        <w:t>補助対象とならない経費</w:t>
      </w:r>
    </w:p>
    <w:p w14:paraId="47E1C311" w14:textId="697DA8F1" w:rsidR="00015CBF" w:rsidRPr="000B7E40" w:rsidRDefault="00BF6484" w:rsidP="00784E29">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b/>
          <w:color w:val="000000" w:themeColor="text1"/>
          <w:szCs w:val="21"/>
        </w:rPr>
        <w:t xml:space="preserve">　</w:t>
      </w:r>
      <w:r w:rsidR="00394D0C" w:rsidRPr="000B7E40">
        <w:rPr>
          <w:rFonts w:ascii="ＭＳ 明朝" w:eastAsia="ＭＳ 明朝" w:hAnsi="ＭＳ 明朝" w:cs="Times New Roman" w:hint="eastAsia"/>
          <w:color w:val="000000" w:themeColor="text1"/>
          <w:szCs w:val="21"/>
        </w:rPr>
        <w:t>次に掲げる経費は、本補助金の対象に</w:t>
      </w:r>
      <w:r w:rsidRPr="000B7E40">
        <w:rPr>
          <w:rFonts w:ascii="ＭＳ 明朝" w:eastAsia="ＭＳ 明朝" w:hAnsi="ＭＳ 明朝" w:cs="Times New Roman" w:hint="eastAsia"/>
          <w:color w:val="000000" w:themeColor="text1"/>
          <w:szCs w:val="21"/>
        </w:rPr>
        <w:t>なりません。</w:t>
      </w:r>
    </w:p>
    <w:p w14:paraId="4B7FB84C" w14:textId="1E1A4719" w:rsidR="004371DE" w:rsidRPr="000B7E40" w:rsidRDefault="004371DE" w:rsidP="004371DE">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1A64F0" w:rsidRPr="000B7E40">
        <w:rPr>
          <w:rFonts w:ascii="ＭＳ 明朝" w:eastAsia="ＭＳ 明朝" w:hAnsi="ＭＳ 明朝" w:cs="Times New Roman" w:hint="eastAsia"/>
          <w:color w:val="000000" w:themeColor="text1"/>
          <w:szCs w:val="21"/>
        </w:rPr>
        <w:t>事業に係る自社の</w:t>
      </w:r>
      <w:r w:rsidRPr="000B7E40">
        <w:rPr>
          <w:rFonts w:ascii="ＭＳ 明朝" w:eastAsia="ＭＳ 明朝" w:hAnsi="ＭＳ 明朝" w:cs="Times New Roman" w:hint="eastAsia"/>
          <w:color w:val="000000" w:themeColor="text1"/>
          <w:szCs w:val="21"/>
        </w:rPr>
        <w:t>人件費</w:t>
      </w:r>
    </w:p>
    <w:p w14:paraId="694CE997" w14:textId="46719034" w:rsidR="004371DE" w:rsidRPr="0047041B" w:rsidRDefault="004371DE" w:rsidP="004371DE">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61025E" w:rsidRPr="000B7E40">
        <w:rPr>
          <w:rFonts w:ascii="ＭＳ 明朝" w:eastAsia="ＭＳ 明朝" w:hAnsi="ＭＳ 明朝" w:cs="Times New Roman" w:hint="eastAsia"/>
          <w:color w:val="000000" w:themeColor="text1"/>
          <w:szCs w:val="21"/>
        </w:rPr>
        <w:t>事業に係る自社の</w:t>
      </w:r>
      <w:r w:rsidRPr="0047041B">
        <w:rPr>
          <w:rFonts w:ascii="ＭＳ 明朝" w:eastAsia="ＭＳ 明朝" w:hAnsi="ＭＳ 明朝" w:cs="Times New Roman" w:hint="eastAsia"/>
          <w:color w:val="000000" w:themeColor="text1"/>
          <w:szCs w:val="21"/>
        </w:rPr>
        <w:t>旅費</w:t>
      </w:r>
      <w:r w:rsidR="00BC775F" w:rsidRPr="0047041B">
        <w:rPr>
          <w:rFonts w:ascii="ＭＳ 明朝" w:eastAsia="ＭＳ 明朝" w:hAnsi="ＭＳ 明朝" w:cs="Times New Roman" w:hint="eastAsia"/>
          <w:color w:val="000000" w:themeColor="text1"/>
          <w:szCs w:val="21"/>
        </w:rPr>
        <w:t>・交通費</w:t>
      </w:r>
    </w:p>
    <w:p w14:paraId="4C6E663E" w14:textId="028F2B47" w:rsidR="00343BD9" w:rsidRPr="0047041B" w:rsidRDefault="00343BD9" w:rsidP="00343BD9">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・販売する商品の原材料費（試作</w:t>
      </w:r>
      <w:r w:rsidR="00FA0B1A" w:rsidRPr="0047041B">
        <w:rPr>
          <w:rFonts w:ascii="ＭＳ 明朝" w:eastAsia="ＭＳ 明朝" w:hAnsi="ＭＳ 明朝" w:cs="Times New Roman" w:hint="eastAsia"/>
          <w:color w:val="000000" w:themeColor="text1"/>
          <w:szCs w:val="21"/>
        </w:rPr>
        <w:t>開発</w:t>
      </w:r>
      <w:r w:rsidRPr="0047041B">
        <w:rPr>
          <w:rFonts w:ascii="ＭＳ 明朝" w:eastAsia="ＭＳ 明朝" w:hAnsi="ＭＳ 明朝" w:cs="Times New Roman" w:hint="eastAsia"/>
          <w:color w:val="000000" w:themeColor="text1"/>
          <w:szCs w:val="21"/>
        </w:rPr>
        <w:t>に係るものを除く）、消耗品費、光熱水費</w:t>
      </w:r>
    </w:p>
    <w:p w14:paraId="61865A3B" w14:textId="55096B8C" w:rsidR="0030591A" w:rsidRPr="0047041B" w:rsidRDefault="0030591A" w:rsidP="003720EF">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w:t>
      </w:r>
      <w:r w:rsidRPr="0047041B">
        <w:rPr>
          <w:rFonts w:ascii="ＭＳ 明朝" w:eastAsia="ＭＳ 明朝" w:hAnsi="ＭＳ 明朝" w:cs="Times New Roman"/>
          <w:color w:val="000000" w:themeColor="text1"/>
          <w:szCs w:val="21"/>
        </w:rPr>
        <w:t>電話・インターネット利用料金等の通信費（クラウドサービス利用費に含まれる付</w:t>
      </w:r>
      <w:r w:rsidRPr="0047041B">
        <w:rPr>
          <w:rFonts w:ascii="ＭＳ 明朝" w:eastAsia="ＭＳ 明朝" w:hAnsi="ＭＳ 明朝" w:cs="Times New Roman" w:hint="eastAsia"/>
          <w:color w:val="000000" w:themeColor="text1"/>
          <w:szCs w:val="21"/>
        </w:rPr>
        <w:t>帯経費は除く</w:t>
      </w:r>
      <w:r w:rsidRPr="0047041B">
        <w:rPr>
          <w:rFonts w:ascii="ＭＳ 明朝" w:eastAsia="ＭＳ 明朝" w:hAnsi="ＭＳ 明朝" w:cs="Times New Roman"/>
          <w:color w:val="000000" w:themeColor="text1"/>
          <w:szCs w:val="21"/>
        </w:rPr>
        <w:t xml:space="preserve">) </w:t>
      </w:r>
    </w:p>
    <w:p w14:paraId="26F88A06" w14:textId="31058E1E" w:rsidR="0030591A" w:rsidRDefault="0030591A">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w:t>
      </w:r>
      <w:r w:rsidR="003720EF" w:rsidRPr="0047041B">
        <w:rPr>
          <w:rFonts w:ascii="ＭＳ 明朝" w:eastAsia="ＭＳ 明朝" w:hAnsi="ＭＳ 明朝" w:cs="Times New Roman" w:hint="eastAsia"/>
          <w:color w:val="000000" w:themeColor="text1"/>
          <w:szCs w:val="21"/>
        </w:rPr>
        <w:t>切手、</w:t>
      </w:r>
      <w:r w:rsidRPr="0047041B">
        <w:rPr>
          <w:rFonts w:ascii="ＭＳ 明朝" w:eastAsia="ＭＳ 明朝" w:hAnsi="ＭＳ 明朝" w:cs="Times New Roman"/>
          <w:color w:val="000000" w:themeColor="text1"/>
          <w:szCs w:val="21"/>
        </w:rPr>
        <w:t>商品券等の金券</w:t>
      </w:r>
      <w:r w:rsidR="000C60DC" w:rsidRPr="0047041B">
        <w:rPr>
          <w:rFonts w:ascii="ＭＳ 明朝" w:eastAsia="ＭＳ 明朝" w:hAnsi="ＭＳ 明朝" w:cs="Times New Roman" w:hint="eastAsia"/>
          <w:color w:val="000000" w:themeColor="text1"/>
          <w:szCs w:val="21"/>
        </w:rPr>
        <w:t>、</w:t>
      </w:r>
      <w:r w:rsidRPr="0047041B">
        <w:rPr>
          <w:rFonts w:ascii="ＭＳ 明朝" w:eastAsia="ＭＳ 明朝" w:hAnsi="ＭＳ 明朝" w:cs="Times New Roman" w:hint="eastAsia"/>
          <w:color w:val="000000" w:themeColor="text1"/>
          <w:szCs w:val="21"/>
        </w:rPr>
        <w:t>収入</w:t>
      </w:r>
      <w:r>
        <w:rPr>
          <w:rFonts w:ascii="ＭＳ 明朝" w:eastAsia="ＭＳ 明朝" w:hAnsi="ＭＳ 明朝" w:cs="Times New Roman" w:hint="eastAsia"/>
          <w:color w:val="000000" w:themeColor="text1"/>
          <w:szCs w:val="21"/>
        </w:rPr>
        <w:t>印紙</w:t>
      </w:r>
      <w:r w:rsidR="00A00DCA">
        <w:rPr>
          <w:rFonts w:ascii="ＭＳ 明朝" w:eastAsia="ＭＳ 明朝" w:hAnsi="ＭＳ 明朝" w:cs="Times New Roman" w:hint="eastAsia"/>
          <w:color w:val="000000" w:themeColor="text1"/>
          <w:szCs w:val="21"/>
        </w:rPr>
        <w:t>など換金性</w:t>
      </w:r>
      <w:r w:rsidR="00171DD5">
        <w:rPr>
          <w:rFonts w:ascii="ＭＳ 明朝" w:eastAsia="ＭＳ 明朝" w:hAnsi="ＭＳ 明朝" w:cs="Times New Roman" w:hint="eastAsia"/>
          <w:color w:val="000000" w:themeColor="text1"/>
          <w:szCs w:val="21"/>
        </w:rPr>
        <w:t>の高い物品に係る費用</w:t>
      </w:r>
    </w:p>
    <w:p w14:paraId="5AD8A59A" w14:textId="77777777" w:rsidR="00D023B0" w:rsidRPr="000B7E40" w:rsidRDefault="00D023B0" w:rsidP="00D023B0">
      <w:pPr>
        <w:widowControl w:val="0"/>
        <w:spacing w:line="240" w:lineRule="auto"/>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30591A">
        <w:rPr>
          <w:rFonts w:ascii="ＭＳ 明朝" w:eastAsia="ＭＳ 明朝" w:hAnsi="ＭＳ 明朝" w:cs="Times New Roman" w:hint="eastAsia"/>
          <w:color w:val="000000" w:themeColor="text1"/>
          <w:szCs w:val="21"/>
        </w:rPr>
        <w:t>フランチャイズ加盟料</w:t>
      </w:r>
    </w:p>
    <w:p w14:paraId="1C963C86" w14:textId="290B8E8A" w:rsidR="0030591A" w:rsidRPr="000B7E40" w:rsidRDefault="0030591A" w:rsidP="0030591A">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30591A">
        <w:rPr>
          <w:rFonts w:ascii="ＭＳ 明朝" w:eastAsia="ＭＳ 明朝" w:hAnsi="ＭＳ 明朝" w:cs="Times New Roman" w:hint="eastAsia"/>
          <w:color w:val="000000" w:themeColor="text1"/>
          <w:szCs w:val="21"/>
        </w:rPr>
        <w:t>振込等手数料（代引手数料を含む）及び両替手数料</w:t>
      </w:r>
    </w:p>
    <w:p w14:paraId="3131BBCB" w14:textId="0E665FF1" w:rsidR="0024369D" w:rsidRPr="000B7E40" w:rsidRDefault="00550A72" w:rsidP="00BF648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24369D" w:rsidRPr="000B7E40">
        <w:rPr>
          <w:rFonts w:ascii="ＭＳ 明朝" w:eastAsia="ＭＳ 明朝" w:hAnsi="ＭＳ 明朝" w:cs="Times New Roman" w:hint="eastAsia"/>
          <w:color w:val="000000" w:themeColor="text1"/>
          <w:szCs w:val="21"/>
        </w:rPr>
        <w:t>事務所等に係る家賃、保証金、敷金、仲介手数料</w:t>
      </w:r>
    </w:p>
    <w:p w14:paraId="4F59C10C" w14:textId="74CDDBD7" w:rsidR="00550A72" w:rsidRPr="000B7E40" w:rsidRDefault="0024369D" w:rsidP="0024369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建物</w:t>
      </w:r>
      <w:r w:rsidR="00CE55EE" w:rsidRPr="000B7E40">
        <w:rPr>
          <w:rFonts w:ascii="ＭＳ 明朝" w:eastAsia="ＭＳ 明朝" w:hAnsi="ＭＳ 明朝" w:cs="Times New Roman" w:hint="eastAsia"/>
          <w:color w:val="000000" w:themeColor="text1"/>
          <w:szCs w:val="21"/>
        </w:rPr>
        <w:t>や構築物</w:t>
      </w:r>
      <w:r w:rsidR="00550A72" w:rsidRPr="000B7E40">
        <w:rPr>
          <w:rFonts w:ascii="ＭＳ 明朝" w:eastAsia="ＭＳ 明朝" w:hAnsi="ＭＳ 明朝" w:cs="Times New Roman" w:hint="eastAsia"/>
          <w:color w:val="000000" w:themeColor="text1"/>
          <w:szCs w:val="21"/>
        </w:rPr>
        <w:t>の</w:t>
      </w:r>
      <w:r w:rsidR="00CE55EE" w:rsidRPr="000B7E40">
        <w:rPr>
          <w:rFonts w:ascii="ＭＳ 明朝" w:eastAsia="ＭＳ 明朝" w:hAnsi="ＭＳ 明朝" w:cs="Times New Roman" w:hint="eastAsia"/>
          <w:color w:val="000000" w:themeColor="text1"/>
          <w:szCs w:val="21"/>
        </w:rPr>
        <w:t>建設・</w:t>
      </w:r>
      <w:r w:rsidR="00015CBF" w:rsidRPr="000B7E40">
        <w:rPr>
          <w:rFonts w:ascii="ＭＳ 明朝" w:eastAsia="ＭＳ 明朝" w:hAnsi="ＭＳ 明朝" w:cs="Times New Roman" w:hint="eastAsia"/>
          <w:color w:val="000000" w:themeColor="text1"/>
          <w:szCs w:val="21"/>
        </w:rPr>
        <w:t>工事・</w:t>
      </w:r>
      <w:r w:rsidR="00CE55EE" w:rsidRPr="000B7E40">
        <w:rPr>
          <w:rFonts w:ascii="ＭＳ 明朝" w:eastAsia="ＭＳ 明朝" w:hAnsi="ＭＳ 明朝" w:cs="Times New Roman" w:hint="eastAsia"/>
          <w:color w:val="000000" w:themeColor="text1"/>
          <w:szCs w:val="21"/>
        </w:rPr>
        <w:t>撤去等の費用</w:t>
      </w:r>
    </w:p>
    <w:p w14:paraId="13D45ECB" w14:textId="7F1CA9C9" w:rsidR="00C8498D" w:rsidRPr="00325C49" w:rsidRDefault="00C8498D" w:rsidP="00C8498D">
      <w:pPr>
        <w:ind w:firstLineChars="100" w:firstLine="210"/>
        <w:rPr>
          <w:rFonts w:ascii="ＭＳ 明朝" w:eastAsia="ＭＳ 明朝" w:hAnsi="ＭＳ 明朝" w:cs="Times New Roman"/>
          <w:color w:val="FF0000"/>
          <w:szCs w:val="21"/>
        </w:rPr>
      </w:pPr>
      <w:r w:rsidRPr="000B7E40">
        <w:rPr>
          <w:rFonts w:ascii="ＭＳ 明朝" w:eastAsia="ＭＳ 明朝" w:hAnsi="ＭＳ 明朝" w:cs="Times New Roman" w:hint="eastAsia"/>
          <w:color w:val="000000" w:themeColor="text1"/>
          <w:szCs w:val="21"/>
        </w:rPr>
        <w:t>・建物附属設備にかかる費用</w:t>
      </w:r>
      <w:r w:rsidR="00325C49" w:rsidRPr="009571A4">
        <w:rPr>
          <w:rFonts w:ascii="ＭＳ 明朝" w:eastAsia="ＭＳ 明朝" w:hAnsi="ＭＳ 明朝" w:cs="Times New Roman" w:hint="eastAsia"/>
          <w:szCs w:val="21"/>
        </w:rPr>
        <w:t>（建物固定の看板等）</w:t>
      </w:r>
    </w:p>
    <w:p w14:paraId="1EFA68B1" w14:textId="4A4600D4" w:rsidR="0030591A" w:rsidRPr="0047041B" w:rsidRDefault="006A4B4D" w:rsidP="00550A72">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・不動産</w:t>
      </w:r>
      <w:r w:rsidR="00CE55EE" w:rsidRPr="000B7E40">
        <w:rPr>
          <w:rFonts w:ascii="ＭＳ 明朝" w:eastAsia="ＭＳ 明朝" w:hAnsi="ＭＳ 明朝" w:cs="Times New Roman" w:hint="eastAsia"/>
          <w:color w:val="000000" w:themeColor="text1"/>
          <w:szCs w:val="21"/>
        </w:rPr>
        <w:t>購入費</w:t>
      </w:r>
      <w:r w:rsidRPr="000B7E40">
        <w:rPr>
          <w:rFonts w:ascii="ＭＳ 明朝" w:eastAsia="ＭＳ 明朝" w:hAnsi="ＭＳ 明朝" w:cs="Times New Roman" w:hint="eastAsia"/>
          <w:color w:val="000000" w:themeColor="text1"/>
          <w:szCs w:val="21"/>
        </w:rPr>
        <w:t>、株式</w:t>
      </w:r>
      <w:r w:rsidR="00CE55EE" w:rsidRPr="000B7E40">
        <w:rPr>
          <w:rFonts w:ascii="ＭＳ 明朝" w:eastAsia="ＭＳ 明朝" w:hAnsi="ＭＳ 明朝" w:cs="Times New Roman" w:hint="eastAsia"/>
          <w:color w:val="000000" w:themeColor="text1"/>
          <w:szCs w:val="21"/>
        </w:rPr>
        <w:t>購入</w:t>
      </w:r>
      <w:r w:rsidR="00CE55EE" w:rsidRPr="0047041B">
        <w:rPr>
          <w:rFonts w:ascii="ＭＳ 明朝" w:eastAsia="ＭＳ 明朝" w:hAnsi="ＭＳ 明朝" w:cs="Times New Roman" w:hint="eastAsia"/>
          <w:color w:val="000000" w:themeColor="text1"/>
          <w:szCs w:val="21"/>
        </w:rPr>
        <w:t>費</w:t>
      </w:r>
      <w:r w:rsidRPr="0047041B">
        <w:rPr>
          <w:rFonts w:ascii="ＭＳ 明朝" w:eastAsia="ＭＳ 明朝" w:hAnsi="ＭＳ 明朝" w:cs="Times New Roman" w:hint="eastAsia"/>
          <w:color w:val="000000" w:themeColor="text1"/>
          <w:szCs w:val="21"/>
        </w:rPr>
        <w:t>、</w:t>
      </w:r>
      <w:r w:rsidR="00550A72" w:rsidRPr="0047041B">
        <w:rPr>
          <w:rFonts w:ascii="ＭＳ 明朝" w:eastAsia="ＭＳ 明朝" w:hAnsi="ＭＳ 明朝" w:cs="Times New Roman" w:hint="eastAsia"/>
          <w:color w:val="000000" w:themeColor="text1"/>
          <w:szCs w:val="21"/>
        </w:rPr>
        <w:t>自動車等車両（</w:t>
      </w:r>
      <w:r w:rsidR="00E74B64" w:rsidRPr="0047041B">
        <w:rPr>
          <w:rFonts w:ascii="ＭＳ 明朝" w:eastAsia="ＭＳ 明朝" w:hAnsi="ＭＳ 明朝" w:cs="Times New Roman" w:hint="eastAsia"/>
          <w:color w:val="000000" w:themeColor="text1"/>
          <w:szCs w:val="21"/>
        </w:rPr>
        <w:t>本補助事業</w:t>
      </w:r>
      <w:r w:rsidR="006448CA" w:rsidRPr="0047041B">
        <w:rPr>
          <w:rFonts w:ascii="ＭＳ 明朝" w:eastAsia="ＭＳ 明朝" w:hAnsi="ＭＳ 明朝" w:cs="Times New Roman" w:hint="eastAsia"/>
          <w:color w:val="000000" w:themeColor="text1"/>
          <w:szCs w:val="21"/>
        </w:rPr>
        <w:t>のために</w:t>
      </w:r>
      <w:r w:rsidR="001F6B7A" w:rsidRPr="0047041B">
        <w:rPr>
          <w:rFonts w:ascii="ＭＳ 明朝" w:eastAsia="ＭＳ 明朝" w:hAnsi="ＭＳ 明朝" w:cs="Times New Roman" w:hint="eastAsia"/>
          <w:color w:val="000000" w:themeColor="text1"/>
          <w:szCs w:val="21"/>
        </w:rPr>
        <w:t>のみ使用される</w:t>
      </w:r>
      <w:r w:rsidR="00E33B54" w:rsidRPr="0047041B">
        <w:rPr>
          <w:rFonts w:ascii="ＭＳ 明朝" w:eastAsia="ＭＳ 明朝" w:hAnsi="ＭＳ 明朝" w:cs="Times New Roman" w:hint="eastAsia"/>
          <w:color w:val="000000" w:themeColor="text1"/>
          <w:szCs w:val="21"/>
        </w:rPr>
        <w:t>と認められるものを除く</w:t>
      </w:r>
      <w:r w:rsidR="00550A72" w:rsidRPr="0047041B">
        <w:rPr>
          <w:rFonts w:ascii="ＭＳ 明朝" w:eastAsia="ＭＳ 明朝" w:hAnsi="ＭＳ 明朝" w:cs="Times New Roman" w:hint="eastAsia"/>
          <w:color w:val="000000" w:themeColor="text1"/>
          <w:szCs w:val="21"/>
        </w:rPr>
        <w:t>）</w:t>
      </w:r>
      <w:r w:rsidR="00CE55EE" w:rsidRPr="0047041B">
        <w:rPr>
          <w:rFonts w:ascii="ＭＳ 明朝" w:eastAsia="ＭＳ 明朝" w:hAnsi="ＭＳ 明朝" w:cs="Times New Roman" w:hint="eastAsia"/>
          <w:color w:val="000000" w:themeColor="text1"/>
          <w:szCs w:val="21"/>
        </w:rPr>
        <w:t>購入費</w:t>
      </w:r>
    </w:p>
    <w:p w14:paraId="14F638F3" w14:textId="51E2A316" w:rsidR="0030591A" w:rsidRPr="0047041B" w:rsidRDefault="0030591A" w:rsidP="0030591A">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・汎用性があり、目的外使用になり得るもの（例：事務用のパソコン、プリンタ、タブレット端末、スマートフォン、デジタル複合機、</w:t>
      </w:r>
      <w:r w:rsidR="003720EF" w:rsidRPr="0047041B">
        <w:rPr>
          <w:rFonts w:ascii="ＭＳ 明朝" w:eastAsia="ＭＳ 明朝" w:hAnsi="ＭＳ 明朝" w:cs="Times New Roman" w:hint="eastAsia"/>
          <w:color w:val="000000" w:themeColor="text1"/>
          <w:szCs w:val="21"/>
        </w:rPr>
        <w:t>文書作成ソフトウェア、生成AI、</w:t>
      </w:r>
      <w:r w:rsidRPr="0047041B">
        <w:rPr>
          <w:rFonts w:ascii="ＭＳ 明朝" w:eastAsia="ＭＳ 明朝" w:hAnsi="ＭＳ 明朝" w:cs="Times New Roman" w:hint="eastAsia"/>
          <w:color w:val="000000" w:themeColor="text1"/>
          <w:szCs w:val="21"/>
        </w:rPr>
        <w:t>カメラ、書籍、家具家電等）の購入費・レンタル費</w:t>
      </w:r>
    </w:p>
    <w:p w14:paraId="33C35EFF" w14:textId="4D796682" w:rsidR="0030591A" w:rsidRPr="000B7E40" w:rsidRDefault="0030591A" w:rsidP="0030591A">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47041B">
        <w:rPr>
          <w:rFonts w:ascii="ＭＳ 明朝" w:eastAsia="ＭＳ 明朝" w:hAnsi="ＭＳ 明朝" w:cs="Times New Roman" w:hint="eastAsia"/>
          <w:color w:val="000000" w:themeColor="text1"/>
          <w:szCs w:val="21"/>
        </w:rPr>
        <w:t>・中古市場において広く流通していない中古</w:t>
      </w:r>
      <w:r w:rsidRPr="0030591A">
        <w:rPr>
          <w:rFonts w:ascii="ＭＳ 明朝" w:eastAsia="ＭＳ 明朝" w:hAnsi="ＭＳ 明朝" w:cs="Times New Roman" w:hint="eastAsia"/>
          <w:color w:val="000000" w:themeColor="text1"/>
          <w:szCs w:val="21"/>
        </w:rPr>
        <w:t>機械設備など、その価格設定の適正性が明確でない中古品の購入費（３者以上の古物商の許可を得ている中古品流通事業者から、型式や年式が記載された相見積もりを取得している場合等を除く）</w:t>
      </w:r>
    </w:p>
    <w:p w14:paraId="3DE93A66" w14:textId="79C7EA93" w:rsidR="00550A72" w:rsidRPr="000B7E40" w:rsidRDefault="006A4B4D" w:rsidP="00550A7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税務申告</w:t>
      </w:r>
      <w:r w:rsidR="00D96AD7"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決算書作成等のために税理士</w:t>
      </w:r>
      <w:r w:rsidR="00D96AD7"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公認会計士等に支払う費用</w:t>
      </w:r>
    </w:p>
    <w:p w14:paraId="6891FBE6" w14:textId="6E3B012F" w:rsidR="006A4B4D" w:rsidRPr="000B7E40" w:rsidRDefault="00550A72" w:rsidP="00550A7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6A4B4D" w:rsidRPr="000B7E40">
        <w:rPr>
          <w:rFonts w:ascii="ＭＳ 明朝" w:eastAsia="ＭＳ 明朝" w:hAnsi="ＭＳ 明朝" w:cs="Times New Roman" w:hint="eastAsia"/>
          <w:color w:val="000000" w:themeColor="text1"/>
          <w:szCs w:val="21"/>
        </w:rPr>
        <w:t>租税公課（消費税及び地方消費税、税金や官公署へ支払う手数料、使用料等）</w:t>
      </w:r>
    </w:p>
    <w:p w14:paraId="4379972C" w14:textId="32E8464D" w:rsidR="006A4B4D" w:rsidRPr="000B7E40" w:rsidRDefault="006A4B4D" w:rsidP="00677977">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・借入金の返済</w:t>
      </w:r>
    </w:p>
    <w:p w14:paraId="6D324A0D" w14:textId="6754095D" w:rsidR="00550A72" w:rsidRPr="000B7E40" w:rsidRDefault="006A4B4D" w:rsidP="00677977">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D96AD7" w:rsidRPr="000B7E40">
        <w:rPr>
          <w:rFonts w:ascii="ＭＳ 明朝" w:eastAsia="ＭＳ 明朝" w:hAnsi="ＭＳ 明朝" w:cs="Times New Roman" w:hint="eastAsia"/>
          <w:color w:val="000000" w:themeColor="text1"/>
          <w:szCs w:val="21"/>
        </w:rPr>
        <w:t>飲食・娯楽・</w:t>
      </w:r>
      <w:r w:rsidR="00550A72" w:rsidRPr="000B7E40">
        <w:rPr>
          <w:rFonts w:ascii="ＭＳ 明朝" w:eastAsia="ＭＳ 明朝" w:hAnsi="ＭＳ 明朝" w:cs="Times New Roman" w:hint="eastAsia"/>
          <w:color w:val="000000" w:themeColor="text1"/>
          <w:szCs w:val="21"/>
        </w:rPr>
        <w:t>接待等の費用</w:t>
      </w:r>
    </w:p>
    <w:p w14:paraId="1DF82734" w14:textId="4A267E95" w:rsidR="00D12830" w:rsidRPr="000B7E40" w:rsidRDefault="00D12830" w:rsidP="00D12830">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・本補助金の交付申請のための事業計画作成に要する費用、</w:t>
      </w:r>
      <w:r w:rsidRPr="000B7E40">
        <w:rPr>
          <w:rFonts w:ascii="ＭＳ 明朝" w:eastAsia="ＭＳ 明朝" w:hAnsi="ＭＳ 明朝" w:cs="Times New Roman"/>
          <w:color w:val="000000" w:themeColor="text1"/>
          <w:szCs w:val="21"/>
        </w:rPr>
        <w:t>国</w:t>
      </w:r>
      <w:r w:rsidR="00547F88" w:rsidRPr="000B7E40">
        <w:rPr>
          <w:rFonts w:ascii="ＭＳ 明朝" w:eastAsia="ＭＳ 明朝" w:hAnsi="ＭＳ 明朝" w:cs="Times New Roman"/>
          <w:color w:val="000000" w:themeColor="text1"/>
          <w:szCs w:val="21"/>
        </w:rPr>
        <w:t>又は</w:t>
      </w:r>
      <w:r w:rsidRPr="000B7E40">
        <w:rPr>
          <w:rFonts w:ascii="ＭＳ 明朝" w:eastAsia="ＭＳ 明朝" w:hAnsi="ＭＳ 明朝" w:cs="Times New Roman"/>
          <w:color w:val="000000" w:themeColor="text1"/>
          <w:szCs w:val="21"/>
        </w:rPr>
        <w:t>地方公共団体その他公的機関の補助金に係る交付申請のための事業計画作成に要す</w:t>
      </w:r>
      <w:r w:rsidRPr="000B7E40">
        <w:rPr>
          <w:rFonts w:ascii="ＭＳ 明朝" w:eastAsia="ＭＳ 明朝" w:hAnsi="ＭＳ 明朝" w:cs="Times New Roman" w:hint="eastAsia"/>
          <w:color w:val="000000" w:themeColor="text1"/>
          <w:szCs w:val="21"/>
        </w:rPr>
        <w:t>る費用</w:t>
      </w:r>
    </w:p>
    <w:p w14:paraId="73481C10" w14:textId="0E4FB16F" w:rsidR="001B6DEB" w:rsidRPr="00A77DA2" w:rsidRDefault="0030591A" w:rsidP="0030591A">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1B6DEB" w:rsidRPr="001B6DEB">
        <w:rPr>
          <w:rFonts w:ascii="ＭＳ 明朝" w:eastAsia="ＭＳ 明朝" w:hAnsi="ＭＳ 明朝" w:cs="Times New Roman" w:hint="eastAsia"/>
          <w:color w:val="000000" w:themeColor="text1"/>
          <w:szCs w:val="21"/>
        </w:rPr>
        <w:t>申請者と同一の代表者・役員が含まれている事業者</w:t>
      </w:r>
      <w:r w:rsidR="001B6DEB" w:rsidRPr="00B4718E">
        <w:rPr>
          <w:rFonts w:ascii="ＭＳ 明朝" w:eastAsia="ＭＳ 明朝" w:hAnsi="ＭＳ 明朝" w:cs="Times New Roman" w:hint="eastAsia"/>
          <w:color w:val="000000" w:themeColor="text1"/>
          <w:szCs w:val="21"/>
        </w:rPr>
        <w:t>、</w:t>
      </w:r>
      <w:r w:rsidR="001B6DEB" w:rsidRPr="00A77DA2">
        <w:rPr>
          <w:rFonts w:ascii="ＭＳ 明朝" w:eastAsia="ＭＳ 明朝" w:hAnsi="ＭＳ 明朝" w:cs="Times New Roman" w:hint="eastAsia"/>
          <w:color w:val="000000" w:themeColor="text1"/>
          <w:szCs w:val="21"/>
        </w:rPr>
        <w:t>みなし同一事業者、資本関係がある事業者への支払い</w:t>
      </w:r>
      <w:r w:rsidR="001B6DEB" w:rsidRPr="00A77DA2">
        <w:rPr>
          <w:rFonts w:ascii="ＭＳ 明朝" w:eastAsia="ＭＳ 明朝" w:hAnsi="ＭＳ 明朝" w:cs="Times New Roman"/>
          <w:color w:val="000000" w:themeColor="text1"/>
          <w:szCs w:val="21"/>
        </w:rPr>
        <w:t xml:space="preserve"> </w:t>
      </w:r>
    </w:p>
    <w:p w14:paraId="1C77F960" w14:textId="7FE9E04B" w:rsidR="00F05262" w:rsidRPr="00A77DA2" w:rsidRDefault="0047041B" w:rsidP="0047041B">
      <w:pPr>
        <w:widowControl w:val="0"/>
        <w:spacing w:line="240" w:lineRule="auto"/>
        <w:ind w:leftChars="100" w:left="630" w:hangingChars="200" w:hanging="420"/>
        <w:rPr>
          <w:rFonts w:ascii="ＭＳ 明朝" w:eastAsia="ＭＳ 明朝" w:hAnsi="ＭＳ 明朝" w:cs="Times New Roman"/>
          <w:color w:val="000000" w:themeColor="text1"/>
          <w:szCs w:val="21"/>
        </w:rPr>
      </w:pPr>
      <w:r w:rsidRPr="00A77DA2">
        <w:rPr>
          <w:rFonts w:ascii="ＭＳ 明朝" w:eastAsia="ＭＳ 明朝" w:hAnsi="ＭＳ 明朝" w:cs="Times New Roman" w:hint="eastAsia"/>
          <w:color w:val="000000" w:themeColor="text1"/>
          <w:szCs w:val="21"/>
        </w:rPr>
        <w:t xml:space="preserve">　※「みなし同一事業者」</w:t>
      </w:r>
      <w:r w:rsidR="00381610" w:rsidRPr="00A77DA2">
        <w:rPr>
          <w:rFonts w:ascii="ＭＳ 明朝" w:eastAsia="ＭＳ 明朝" w:hAnsi="ＭＳ 明朝" w:cs="Times New Roman" w:hint="eastAsia"/>
          <w:color w:val="000000" w:themeColor="text1"/>
          <w:szCs w:val="21"/>
        </w:rPr>
        <w:t>と</w:t>
      </w:r>
      <w:r w:rsidR="00B4718E" w:rsidRPr="00A77DA2">
        <w:rPr>
          <w:rFonts w:ascii="ＭＳ 明朝" w:eastAsia="ＭＳ 明朝" w:hAnsi="ＭＳ 明朝" w:cs="Times New Roman" w:hint="eastAsia"/>
          <w:color w:val="000000" w:themeColor="text1"/>
          <w:szCs w:val="21"/>
        </w:rPr>
        <w:t>は</w:t>
      </w:r>
      <w:r w:rsidRPr="00A77DA2">
        <w:rPr>
          <w:rFonts w:ascii="ＭＳ 明朝" w:eastAsia="ＭＳ 明朝" w:hAnsi="ＭＳ 明朝" w:cs="Times New Roman" w:hint="eastAsia"/>
          <w:color w:val="000000" w:themeColor="text1"/>
          <w:szCs w:val="21"/>
        </w:rPr>
        <w:t>、</w:t>
      </w:r>
      <w:r w:rsidR="00F05262" w:rsidRPr="00A77DA2">
        <w:rPr>
          <w:rFonts w:ascii="ＭＳ 明朝" w:eastAsia="ＭＳ 明朝" w:hAnsi="ＭＳ 明朝" w:cs="Times New Roman" w:hint="eastAsia"/>
          <w:color w:val="000000" w:themeColor="text1"/>
          <w:szCs w:val="21"/>
        </w:rPr>
        <w:t>以下</w:t>
      </w:r>
      <w:r w:rsidR="00381610" w:rsidRPr="00A77DA2">
        <w:rPr>
          <w:rFonts w:ascii="ＭＳ 明朝" w:eastAsia="ＭＳ 明朝" w:hAnsi="ＭＳ 明朝" w:cs="Times New Roman" w:hint="eastAsia"/>
          <w:color w:val="000000" w:themeColor="text1"/>
          <w:szCs w:val="21"/>
        </w:rPr>
        <w:t>を指します。</w:t>
      </w:r>
    </w:p>
    <w:p w14:paraId="4E1F1B7D" w14:textId="0A15F699" w:rsidR="00F05262" w:rsidRPr="00A77DA2" w:rsidRDefault="00F05262" w:rsidP="00F05262">
      <w:pPr>
        <w:widowControl w:val="0"/>
        <w:spacing w:line="240" w:lineRule="auto"/>
        <w:ind w:leftChars="300" w:left="630"/>
        <w:rPr>
          <w:rFonts w:ascii="ＭＳ 明朝" w:eastAsia="ＭＳ 明朝" w:hAnsi="ＭＳ 明朝" w:cs="Times New Roman"/>
          <w:color w:val="000000" w:themeColor="text1"/>
          <w:szCs w:val="21"/>
        </w:rPr>
      </w:pPr>
      <w:r w:rsidRPr="00A77DA2">
        <w:rPr>
          <w:rFonts w:ascii="ＭＳ 明朝" w:eastAsia="ＭＳ 明朝" w:hAnsi="ＭＳ 明朝" w:cs="Times New Roman" w:hint="eastAsia"/>
          <w:color w:val="000000" w:themeColor="text1"/>
          <w:szCs w:val="21"/>
        </w:rPr>
        <w:t xml:space="preserve">ア　</w:t>
      </w:r>
      <w:r w:rsidR="0047041B" w:rsidRPr="00A77DA2">
        <w:rPr>
          <w:rFonts w:ascii="ＭＳ 明朝" w:eastAsia="ＭＳ 明朝" w:hAnsi="ＭＳ 明朝" w:cs="Times New Roman" w:hint="eastAsia"/>
          <w:color w:val="000000" w:themeColor="text1"/>
          <w:szCs w:val="21"/>
        </w:rPr>
        <w:t>議決権の</w:t>
      </w:r>
      <w:r w:rsidR="0047041B" w:rsidRPr="00A77DA2">
        <w:rPr>
          <w:rFonts w:ascii="ＭＳ 明朝" w:eastAsia="ＭＳ 明朝" w:hAnsi="ＭＳ 明朝" w:cs="Times New Roman"/>
          <w:color w:val="000000" w:themeColor="text1"/>
          <w:szCs w:val="21"/>
        </w:rPr>
        <w:t>50%超を有する</w:t>
      </w:r>
      <w:r w:rsidR="00381610" w:rsidRPr="00A77DA2">
        <w:rPr>
          <w:rFonts w:ascii="ＭＳ 明朝" w:eastAsia="ＭＳ 明朝" w:hAnsi="ＭＳ 明朝" w:cs="Times New Roman" w:hint="eastAsia"/>
          <w:color w:val="000000" w:themeColor="text1"/>
          <w:szCs w:val="21"/>
        </w:rPr>
        <w:t>親会社及び</w:t>
      </w:r>
      <w:r w:rsidR="0047041B" w:rsidRPr="00A77DA2">
        <w:rPr>
          <w:rFonts w:ascii="ＭＳ 明朝" w:eastAsia="ＭＳ 明朝" w:hAnsi="ＭＳ 明朝" w:cs="Times New Roman"/>
          <w:color w:val="000000" w:themeColor="text1"/>
          <w:szCs w:val="21"/>
        </w:rPr>
        <w:t>子会社</w:t>
      </w:r>
    </w:p>
    <w:p w14:paraId="434B9C73" w14:textId="65BB902D" w:rsidR="00F05262" w:rsidRPr="00A77DA2" w:rsidRDefault="00F05262" w:rsidP="00F05262">
      <w:pPr>
        <w:widowControl w:val="0"/>
        <w:spacing w:line="240" w:lineRule="auto"/>
        <w:rPr>
          <w:rFonts w:ascii="ＭＳ 明朝" w:eastAsia="ＭＳ 明朝" w:hAnsi="ＭＳ 明朝" w:cs="Times New Roman"/>
          <w:color w:val="000000" w:themeColor="text1"/>
          <w:szCs w:val="21"/>
        </w:rPr>
      </w:pPr>
      <w:r w:rsidRPr="00A77DA2">
        <w:rPr>
          <w:rFonts w:ascii="ＭＳ 明朝" w:eastAsia="ＭＳ 明朝" w:hAnsi="ＭＳ 明朝" w:cs="Times New Roman" w:hint="eastAsia"/>
          <w:color w:val="000000" w:themeColor="text1"/>
          <w:szCs w:val="21"/>
        </w:rPr>
        <w:t xml:space="preserve">　　　イ　同一の個</w:t>
      </w:r>
      <w:r w:rsidR="0047041B" w:rsidRPr="00A77DA2">
        <w:rPr>
          <w:rFonts w:ascii="ＭＳ 明朝" w:eastAsia="ＭＳ 明朝" w:hAnsi="ＭＳ 明朝" w:cs="Times New Roman" w:hint="eastAsia"/>
          <w:color w:val="000000" w:themeColor="text1"/>
          <w:szCs w:val="21"/>
        </w:rPr>
        <w:t>人が議決権</w:t>
      </w:r>
      <w:r w:rsidR="00A00DCA" w:rsidRPr="00A77DA2">
        <w:rPr>
          <w:rFonts w:ascii="ＭＳ 明朝" w:eastAsia="ＭＳ 明朝" w:hAnsi="ＭＳ 明朝" w:cs="Times New Roman" w:hint="eastAsia"/>
          <w:color w:val="000000" w:themeColor="text1"/>
          <w:szCs w:val="21"/>
        </w:rPr>
        <w:t>の</w:t>
      </w:r>
      <w:r w:rsidR="0047041B" w:rsidRPr="00A77DA2">
        <w:rPr>
          <w:rFonts w:ascii="ＭＳ 明朝" w:eastAsia="ＭＳ 明朝" w:hAnsi="ＭＳ 明朝" w:cs="Times New Roman"/>
          <w:color w:val="000000" w:themeColor="text1"/>
          <w:szCs w:val="21"/>
        </w:rPr>
        <w:t>50%超</w:t>
      </w:r>
      <w:r w:rsidR="00A00DCA" w:rsidRPr="00A77DA2">
        <w:rPr>
          <w:rFonts w:ascii="ＭＳ 明朝" w:eastAsia="ＭＳ 明朝" w:hAnsi="ＭＳ 明朝" w:cs="Times New Roman" w:hint="eastAsia"/>
          <w:color w:val="000000" w:themeColor="text1"/>
          <w:szCs w:val="21"/>
        </w:rPr>
        <w:t>を</w:t>
      </w:r>
      <w:r w:rsidR="0047041B" w:rsidRPr="00A77DA2">
        <w:rPr>
          <w:rFonts w:ascii="ＭＳ 明朝" w:eastAsia="ＭＳ 明朝" w:hAnsi="ＭＳ 明朝" w:cs="Times New Roman"/>
          <w:color w:val="000000" w:themeColor="text1"/>
          <w:szCs w:val="21"/>
        </w:rPr>
        <w:t>保有する複数の会社</w:t>
      </w:r>
    </w:p>
    <w:p w14:paraId="04E07150" w14:textId="07553242" w:rsidR="0047041B" w:rsidRPr="00A77DA2" w:rsidRDefault="00F05262" w:rsidP="00F05262">
      <w:pPr>
        <w:widowControl w:val="0"/>
        <w:spacing w:line="240" w:lineRule="auto"/>
        <w:ind w:leftChars="300" w:left="1050" w:hangingChars="200" w:hanging="420"/>
        <w:rPr>
          <w:rFonts w:ascii="ＭＳ 明朝" w:eastAsia="ＭＳ 明朝" w:hAnsi="ＭＳ 明朝" w:cs="Times New Roman"/>
          <w:color w:val="000000" w:themeColor="text1"/>
          <w:szCs w:val="21"/>
        </w:rPr>
      </w:pPr>
      <w:r w:rsidRPr="00A77DA2">
        <w:rPr>
          <w:rFonts w:ascii="ＭＳ 明朝" w:eastAsia="ＭＳ 明朝" w:hAnsi="ＭＳ 明朝" w:cs="Times New Roman" w:hint="eastAsia"/>
          <w:color w:val="000000" w:themeColor="text1"/>
          <w:szCs w:val="21"/>
        </w:rPr>
        <w:t xml:space="preserve">ウ　</w:t>
      </w:r>
      <w:r w:rsidR="0047041B" w:rsidRPr="00A77DA2">
        <w:rPr>
          <w:rFonts w:ascii="ＭＳ 明朝" w:eastAsia="ＭＳ 明朝" w:hAnsi="ＭＳ 明朝" w:cs="Times New Roman" w:hint="eastAsia"/>
          <w:color w:val="000000" w:themeColor="text1"/>
          <w:szCs w:val="21"/>
        </w:rPr>
        <w:t>親会社が議決権の</w:t>
      </w:r>
      <w:r w:rsidR="0047041B" w:rsidRPr="00A77DA2">
        <w:rPr>
          <w:rFonts w:ascii="ＭＳ 明朝" w:eastAsia="ＭＳ 明朝" w:hAnsi="ＭＳ 明朝" w:cs="Times New Roman"/>
          <w:color w:val="000000" w:themeColor="text1"/>
          <w:szCs w:val="21"/>
        </w:rPr>
        <w:t>50%超を有する子会社が、議決権の50%超を有する孫会社や、更にそ</w:t>
      </w:r>
      <w:r w:rsidR="0047041B" w:rsidRPr="00A77DA2">
        <w:rPr>
          <w:rFonts w:ascii="ＭＳ 明朝" w:eastAsia="ＭＳ 明朝" w:hAnsi="ＭＳ 明朝" w:cs="Times New Roman" w:hint="eastAsia"/>
          <w:color w:val="000000" w:themeColor="text1"/>
          <w:szCs w:val="21"/>
        </w:rPr>
        <w:t>の孫会社が議決権の</w:t>
      </w:r>
      <w:r w:rsidR="0047041B" w:rsidRPr="00A77DA2">
        <w:rPr>
          <w:rFonts w:ascii="ＭＳ 明朝" w:eastAsia="ＭＳ 明朝" w:hAnsi="ＭＳ 明朝" w:cs="Times New Roman"/>
          <w:color w:val="000000" w:themeColor="text1"/>
          <w:szCs w:val="21"/>
        </w:rPr>
        <w:t>50%超を有するひ孫会社等</w:t>
      </w:r>
    </w:p>
    <w:p w14:paraId="291BB587" w14:textId="4F239181" w:rsidR="00017452" w:rsidRDefault="001B6DEB" w:rsidP="0030591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1B6DEB">
        <w:rPr>
          <w:rFonts w:ascii="ＭＳ 明朝" w:eastAsia="ＭＳ 明朝" w:hAnsi="ＭＳ 明朝" w:cs="Times New Roman" w:hint="eastAsia"/>
          <w:color w:val="000000" w:themeColor="text1"/>
          <w:szCs w:val="21"/>
        </w:rPr>
        <w:t>・</w:t>
      </w:r>
      <w:r w:rsidRPr="001B6DEB">
        <w:rPr>
          <w:rFonts w:ascii="ＭＳ 明朝" w:eastAsia="ＭＳ 明朝" w:hAnsi="ＭＳ 明朝" w:cs="Times New Roman"/>
          <w:color w:val="000000" w:themeColor="text1"/>
          <w:szCs w:val="21"/>
        </w:rPr>
        <w:t>同一事業者の部署間の支払い（機械装置等の社内発注、社内製造についても、同一事業者内</w:t>
      </w:r>
      <w:r w:rsidRPr="001B6DEB">
        <w:rPr>
          <w:rFonts w:ascii="ＭＳ 明朝" w:eastAsia="ＭＳ 明朝" w:hAnsi="ＭＳ 明朝" w:cs="Times New Roman" w:hint="eastAsia"/>
          <w:color w:val="000000" w:themeColor="text1"/>
          <w:szCs w:val="21"/>
        </w:rPr>
        <w:t>における支払とみな</w:t>
      </w:r>
      <w:r w:rsidR="00A84C8D">
        <w:rPr>
          <w:rFonts w:ascii="ＭＳ 明朝" w:eastAsia="ＭＳ 明朝" w:hAnsi="ＭＳ 明朝" w:cs="Times New Roman" w:hint="eastAsia"/>
          <w:color w:val="000000" w:themeColor="text1"/>
          <w:szCs w:val="21"/>
        </w:rPr>
        <w:t>す</w:t>
      </w:r>
      <w:r w:rsidRPr="001B6DEB">
        <w:rPr>
          <w:rFonts w:ascii="ＭＳ 明朝" w:eastAsia="ＭＳ 明朝" w:hAnsi="ＭＳ 明朝" w:cs="Times New Roman" w:hint="eastAsia"/>
          <w:color w:val="000000" w:themeColor="text1"/>
          <w:szCs w:val="21"/>
        </w:rPr>
        <w:t>）</w:t>
      </w:r>
    </w:p>
    <w:p w14:paraId="3AE1FF54" w14:textId="25963530" w:rsidR="0030591A" w:rsidRPr="000B7E40" w:rsidRDefault="0030591A" w:rsidP="0030591A">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30591A">
        <w:rPr>
          <w:rFonts w:ascii="ＭＳ 明朝" w:eastAsia="ＭＳ 明朝" w:hAnsi="ＭＳ 明朝" w:cs="Times New Roman"/>
          <w:color w:val="000000" w:themeColor="text1"/>
          <w:szCs w:val="21"/>
        </w:rPr>
        <w:t>上記のほか、市場価格とかい離しているものや公的な資金の用途として社会通念上、不適切</w:t>
      </w:r>
      <w:r w:rsidRPr="0030591A">
        <w:rPr>
          <w:rFonts w:ascii="ＭＳ 明朝" w:eastAsia="ＭＳ 明朝" w:hAnsi="ＭＳ 明朝" w:cs="Times New Roman" w:hint="eastAsia"/>
          <w:color w:val="000000" w:themeColor="text1"/>
          <w:szCs w:val="21"/>
        </w:rPr>
        <w:t>と認められる経費</w:t>
      </w:r>
    </w:p>
    <w:p w14:paraId="5147EAF3" w14:textId="4F0D5B3F"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4E725A1A" w14:textId="4AEDAF7C" w:rsidR="00842FA0" w:rsidRDefault="00842FA0">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2E365BAE" w14:textId="77777777" w:rsidR="00B64C42" w:rsidRPr="000B7E40" w:rsidRDefault="00B64C42" w:rsidP="00B64C42">
      <w:pPr>
        <w:widowControl w:val="0"/>
        <w:spacing w:line="240" w:lineRule="auto"/>
        <w:ind w:leftChars="100" w:left="420" w:hangingChars="100" w:hanging="210"/>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補助対象経費の具体例と注意事項</w:t>
      </w:r>
    </w:p>
    <w:p w14:paraId="65055445" w14:textId="77777777" w:rsidR="00D85761" w:rsidRDefault="00D85761" w:rsidP="006B7DFD">
      <w:pPr>
        <w:widowControl w:val="0"/>
        <w:spacing w:line="240" w:lineRule="auto"/>
        <w:rPr>
          <w:rFonts w:ascii="ＭＳ 明朝" w:eastAsia="ＭＳ 明朝" w:hAnsi="ＭＳ 明朝" w:cs="Times New Roman"/>
          <w:color w:val="000000" w:themeColor="text1"/>
          <w:szCs w:val="21"/>
        </w:rPr>
      </w:pPr>
    </w:p>
    <w:p w14:paraId="0DBBF638" w14:textId="59EFF135" w:rsidR="00B64C42" w:rsidRPr="000B7E40" w:rsidRDefault="00B64C42" w:rsidP="00B64C4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●は具体例、※は注意事項を表します。</w:t>
      </w:r>
    </w:p>
    <w:tbl>
      <w:tblPr>
        <w:tblW w:w="9639" w:type="dxa"/>
        <w:tblInd w:w="-5" w:type="dxa"/>
        <w:tblBorders>
          <w:top w:val="nil"/>
          <w:left w:val="nil"/>
          <w:bottom w:val="nil"/>
          <w:right w:val="nil"/>
        </w:tblBorders>
        <w:tblLayout w:type="fixed"/>
        <w:tblLook w:val="0000" w:firstRow="0" w:lastRow="0" w:firstColumn="0" w:lastColumn="0" w:noHBand="0" w:noVBand="0"/>
      </w:tblPr>
      <w:tblGrid>
        <w:gridCol w:w="2127"/>
        <w:gridCol w:w="7512"/>
      </w:tblGrid>
      <w:tr w:rsidR="000B7E40" w:rsidRPr="000B7E40" w14:paraId="25C2DE99" w14:textId="77777777" w:rsidTr="0089409A">
        <w:trPr>
          <w:trHeight w:val="34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16F13"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経費名</w:t>
            </w:r>
          </w:p>
        </w:tc>
        <w:tc>
          <w:tcPr>
            <w:tcW w:w="7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F169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内容（例示）</w:t>
            </w:r>
          </w:p>
        </w:tc>
      </w:tr>
      <w:tr w:rsidR="000B7E40" w:rsidRPr="000B7E40" w14:paraId="3498894A" w14:textId="77777777" w:rsidTr="0089409A">
        <w:trPr>
          <w:trHeight w:val="2850"/>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E26674"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機械装置・</w:t>
            </w:r>
          </w:p>
          <w:p w14:paraId="6B8145EE"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システム構築費</w:t>
            </w:r>
          </w:p>
        </w:tc>
        <w:tc>
          <w:tcPr>
            <w:tcW w:w="7512" w:type="dxa"/>
            <w:tcBorders>
              <w:top w:val="single" w:sz="4" w:space="0" w:color="auto"/>
              <w:left w:val="single" w:sz="4" w:space="0" w:color="auto"/>
              <w:bottom w:val="single" w:sz="4" w:space="0" w:color="auto"/>
              <w:right w:val="single" w:sz="4" w:space="0" w:color="auto"/>
            </w:tcBorders>
          </w:tcPr>
          <w:p w14:paraId="5964BAD6" w14:textId="77777777" w:rsidR="00B64C42" w:rsidRPr="009571A4"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9571A4">
              <w:rPr>
                <w:rFonts w:ascii="ＭＳ 明朝" w:eastAsia="ＭＳ 明朝" w:hAnsi="ＭＳ 明朝" w:cs="Times New Roman" w:hint="eastAsia"/>
                <w:b/>
                <w:bCs/>
                <w:color w:val="000000" w:themeColor="text1"/>
                <w:szCs w:val="21"/>
                <w:u w:val="single"/>
              </w:rPr>
              <w:t>対象となる経費</w:t>
            </w:r>
          </w:p>
          <w:p w14:paraId="59432A4B" w14:textId="488B15E1" w:rsidR="00BB55CD" w:rsidRDefault="00CC7873"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rPr>
            </w:pPr>
            <w:r w:rsidRPr="00CC7873">
              <w:rPr>
                <w:rFonts w:ascii="ＭＳ 明朝" w:eastAsia="ＭＳ 明朝" w:hAnsi="ＭＳ 明朝" w:cs="Times New Roman" w:hint="eastAsia"/>
                <w:bCs/>
                <w:color w:val="000000" w:themeColor="text1"/>
                <w:szCs w:val="21"/>
              </w:rPr>
              <w:t>単価５万円（税抜き）以上の</w:t>
            </w:r>
            <w:r w:rsidR="00BB55CD">
              <w:rPr>
                <w:rFonts w:ascii="ＭＳ 明朝" w:eastAsia="ＭＳ 明朝" w:hAnsi="ＭＳ 明朝" w:cs="Times New Roman" w:hint="eastAsia"/>
                <w:bCs/>
                <w:color w:val="000000" w:themeColor="text1"/>
                <w:szCs w:val="21"/>
              </w:rPr>
              <w:t>機械・</w:t>
            </w:r>
            <w:r w:rsidR="009B3440">
              <w:rPr>
                <w:rFonts w:ascii="ＭＳ 明朝" w:eastAsia="ＭＳ 明朝" w:hAnsi="ＭＳ 明朝" w:cs="Times New Roman" w:hint="eastAsia"/>
                <w:bCs/>
                <w:color w:val="000000" w:themeColor="text1"/>
                <w:szCs w:val="21"/>
              </w:rPr>
              <w:t>システ</w:t>
            </w:r>
            <w:r w:rsidR="009B3440" w:rsidRPr="007475E7">
              <w:rPr>
                <w:rFonts w:ascii="ＭＳ 明朝" w:eastAsia="ＭＳ 明朝" w:hAnsi="ＭＳ 明朝" w:cs="Times New Roman" w:hint="eastAsia"/>
                <w:bCs/>
                <w:color w:val="000000" w:themeColor="text1"/>
                <w:szCs w:val="21"/>
              </w:rPr>
              <w:t>ム</w:t>
            </w:r>
            <w:r w:rsidR="00794240" w:rsidRPr="007475E7">
              <w:rPr>
                <w:rFonts w:ascii="ＭＳ 明朝" w:eastAsia="ＭＳ 明朝" w:hAnsi="ＭＳ 明朝" w:cs="Times New Roman" w:hint="eastAsia"/>
                <w:bCs/>
                <w:color w:val="000000" w:themeColor="text1"/>
                <w:szCs w:val="21"/>
              </w:rPr>
              <w:t>導入費用</w:t>
            </w:r>
          </w:p>
          <w:p w14:paraId="2369BDFA" w14:textId="1056EAD3" w:rsidR="00F67A29" w:rsidRPr="00F67A29" w:rsidRDefault="00CC7873"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rPr>
            </w:pPr>
            <w:r w:rsidRPr="00CC7873">
              <w:rPr>
                <w:rFonts w:ascii="ＭＳ 明朝" w:eastAsia="ＭＳ 明朝" w:hAnsi="ＭＳ 明朝" w:cs="Times New Roman"/>
                <w:bCs/>
                <w:color w:val="000000" w:themeColor="text1"/>
                <w:szCs w:val="21"/>
              </w:rPr>
              <w:t>単価５万円（税抜き）以上の</w:t>
            </w:r>
            <w:r w:rsidR="00F67A29" w:rsidRPr="00F67A29">
              <w:rPr>
                <w:rFonts w:ascii="ＭＳ 明朝" w:eastAsia="ＭＳ 明朝" w:hAnsi="ＭＳ 明朝" w:cs="Times New Roman" w:hint="eastAsia"/>
                <w:bCs/>
                <w:color w:val="000000" w:themeColor="text1"/>
                <w:szCs w:val="21"/>
              </w:rPr>
              <w:t>自動車等車両（特定の製品に係る移動販売車両、新製品に係る工場内でのみ使用するカート等）の製造・購入費</w:t>
            </w:r>
          </w:p>
          <w:p w14:paraId="489843B1" w14:textId="1BE460FE" w:rsidR="00B64C42" w:rsidRPr="00324709" w:rsidRDefault="00B64C42"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hint="eastAsia"/>
                <w:bCs/>
                <w:color w:val="000000" w:themeColor="text1"/>
                <w:szCs w:val="21"/>
              </w:rPr>
              <w:t>クラウドサーバーの領域を借りる費用（サーバーの物理的なディスク内のエリアを借入・リースする費用）、サーバー上のサービス利用料等</w:t>
            </w:r>
          </w:p>
          <w:p w14:paraId="49075232" w14:textId="77777777" w:rsidR="00B64C42" w:rsidRPr="00AD0763" w:rsidRDefault="00B64C42"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bCs/>
                <w:color w:val="000000" w:themeColor="text1"/>
                <w:szCs w:val="21"/>
              </w:rPr>
              <w:t>クラウドサービス利用に付帯する</w:t>
            </w:r>
            <w:r w:rsidRPr="000B7E40">
              <w:rPr>
                <w:rFonts w:ascii="ＭＳ 明朝" w:eastAsia="ＭＳ 明朝" w:hAnsi="ＭＳ 明朝" w:cs="Times New Roman" w:hint="eastAsia"/>
                <w:bCs/>
                <w:color w:val="000000" w:themeColor="text1"/>
                <w:szCs w:val="21"/>
              </w:rPr>
              <w:t>費用</w:t>
            </w:r>
            <w:r w:rsidRPr="000B7E40">
              <w:rPr>
                <w:rFonts w:ascii="ＭＳ 明朝" w:eastAsia="ＭＳ 明朝" w:hAnsi="ＭＳ 明朝" w:cs="Times New Roman"/>
                <w:bCs/>
                <w:color w:val="000000" w:themeColor="text1"/>
                <w:szCs w:val="21"/>
              </w:rPr>
              <w:t>（ルータ使用料・プロバイダ契約料・通信料等）</w:t>
            </w:r>
          </w:p>
          <w:p w14:paraId="1469A981" w14:textId="72A5337A" w:rsidR="00AD0763" w:rsidRPr="000B7E40" w:rsidRDefault="00AD0763" w:rsidP="00C87F25">
            <w:pPr>
              <w:widowControl w:val="0"/>
              <w:spacing w:line="320" w:lineRule="exact"/>
              <w:rPr>
                <w:rFonts w:ascii="ＭＳ 明朝" w:eastAsia="ＭＳ 明朝" w:hAnsi="ＭＳ 明朝" w:cs="Times New Roman"/>
                <w:bCs/>
                <w:color w:val="000000" w:themeColor="text1"/>
                <w:szCs w:val="21"/>
                <w:u w:val="single"/>
              </w:rPr>
            </w:pPr>
          </w:p>
        </w:tc>
      </w:tr>
      <w:tr w:rsidR="000B7E40" w:rsidRPr="000B7E40" w14:paraId="77374AD4" w14:textId="77777777" w:rsidTr="00AD0763">
        <w:trPr>
          <w:trHeight w:val="4758"/>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AD7A40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1DBCEA67"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37931EE" w14:textId="58E74AFB"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汎用品（パソコン・</w:t>
            </w:r>
            <w:r w:rsidRPr="00C33625">
              <w:rPr>
                <w:rFonts w:ascii="ＭＳ 明朝" w:eastAsia="ＭＳ 明朝" w:hAnsi="ＭＳ 明朝" w:cs="Times New Roman" w:hint="eastAsia"/>
                <w:bCs/>
                <w:color w:val="000000" w:themeColor="text1"/>
                <w:szCs w:val="21"/>
              </w:rPr>
              <w:t>タブレット端末・スマートフォン</w:t>
            </w:r>
            <w:r w:rsidR="00C94DB4" w:rsidRPr="00C33625">
              <w:rPr>
                <w:rFonts w:ascii="ＭＳ 明朝" w:eastAsia="ＭＳ 明朝" w:hAnsi="ＭＳ 明朝" w:cs="Times New Roman" w:hint="eastAsia"/>
                <w:bCs/>
                <w:color w:val="000000" w:themeColor="text1"/>
                <w:szCs w:val="21"/>
              </w:rPr>
              <w:t>・プリ</w:t>
            </w:r>
            <w:r w:rsidR="00C94DB4" w:rsidRPr="009571A4">
              <w:rPr>
                <w:rFonts w:ascii="ＭＳ 明朝" w:eastAsia="ＭＳ 明朝" w:hAnsi="ＭＳ 明朝" w:cs="Times New Roman" w:hint="eastAsia"/>
                <w:bCs/>
                <w:szCs w:val="21"/>
              </w:rPr>
              <w:t>ンター</w:t>
            </w:r>
            <w:r w:rsidRPr="000B7E40">
              <w:rPr>
                <w:rFonts w:ascii="ＭＳ 明朝" w:eastAsia="ＭＳ 明朝" w:hAnsi="ＭＳ 明朝" w:cs="Times New Roman" w:hint="eastAsia"/>
                <w:bCs/>
                <w:color w:val="000000" w:themeColor="text1"/>
                <w:szCs w:val="21"/>
              </w:rPr>
              <w:t>等）</w:t>
            </w:r>
          </w:p>
          <w:p w14:paraId="0B7D605D" w14:textId="77777777"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消耗品費（事務用品等）</w:t>
            </w:r>
          </w:p>
          <w:p w14:paraId="63E68EA6" w14:textId="77777777"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建物の取得・建設に係る費用、不動産購入費用</w:t>
            </w:r>
          </w:p>
          <w:p w14:paraId="1EFB5F5B" w14:textId="2D70CB34"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自動車等車両（汎用性のあるもの）、航空機、船舶の購入費</w:t>
            </w:r>
          </w:p>
          <w:p w14:paraId="2C85F2DD" w14:textId="10DEBADB"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有形資産となる</w:t>
            </w:r>
            <w:r w:rsidR="00D526C8" w:rsidRPr="009571A4">
              <w:rPr>
                <w:rFonts w:ascii="ＭＳ 明朝" w:eastAsia="ＭＳ 明朝" w:hAnsi="ＭＳ 明朝" w:cs="Times New Roman" w:hint="eastAsia"/>
                <w:bCs/>
                <w:szCs w:val="21"/>
              </w:rPr>
              <w:t>物理</w:t>
            </w:r>
            <w:r w:rsidRPr="000B7E40">
              <w:rPr>
                <w:rFonts w:ascii="ＭＳ 明朝" w:eastAsia="ＭＳ 明朝" w:hAnsi="ＭＳ 明朝" w:cs="Times New Roman" w:hint="eastAsia"/>
                <w:bCs/>
                <w:color w:val="000000" w:themeColor="text1"/>
                <w:szCs w:val="21"/>
              </w:rPr>
              <w:t>サーバーそのものの購入費・レンタル費</w:t>
            </w:r>
          </w:p>
          <w:p w14:paraId="29C2C2BB" w14:textId="77777777"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補助事業実施期間外の</w:t>
            </w:r>
            <w:r w:rsidRPr="000B7E40">
              <w:rPr>
                <w:rFonts w:ascii="ＭＳ 明朝" w:eastAsia="ＭＳ 明朝" w:hAnsi="ＭＳ 明朝" w:cs="Times New Roman"/>
                <w:bCs/>
                <w:color w:val="000000" w:themeColor="text1"/>
                <w:szCs w:val="21"/>
              </w:rPr>
              <w:t>サーバー領域</w:t>
            </w:r>
            <w:r w:rsidRPr="000B7E40">
              <w:rPr>
                <w:rFonts w:ascii="ＭＳ 明朝" w:eastAsia="ＭＳ 明朝" w:hAnsi="ＭＳ 明朝" w:cs="Times New Roman" w:hint="eastAsia"/>
                <w:bCs/>
                <w:color w:val="000000" w:themeColor="text1"/>
                <w:szCs w:val="21"/>
              </w:rPr>
              <w:t>賃借料、サービス利用料</w:t>
            </w:r>
          </w:p>
          <w:p w14:paraId="2FB54D7C" w14:textId="77777777" w:rsidR="00B64C42" w:rsidRPr="000B7E40" w:rsidRDefault="00B64C42" w:rsidP="00950506">
            <w:pPr>
              <w:widowControl w:val="0"/>
              <w:numPr>
                <w:ilvl w:val="0"/>
                <w:numId w:val="7"/>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トイレの整備又は改修に要する経費</w:t>
            </w:r>
          </w:p>
          <w:p w14:paraId="596A67CF" w14:textId="777AC6CB" w:rsidR="00B64C42" w:rsidRPr="000B7E40" w:rsidRDefault="00B64C42"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減価償却資産の耐用年数等に関する省令（昭和</w:t>
            </w:r>
            <w:r w:rsidRPr="000B7E40">
              <w:rPr>
                <w:rFonts w:ascii="ＭＳ 明朝" w:eastAsia="ＭＳ 明朝" w:hAnsi="ＭＳ 明朝" w:cs="Times New Roman"/>
                <w:bCs/>
                <w:color w:val="000000" w:themeColor="text1"/>
                <w:szCs w:val="21"/>
              </w:rPr>
              <w:t>40年大蔵省令第15号）における「建物」、「建物附属設備</w:t>
            </w:r>
            <w:r w:rsidRPr="000B7E40">
              <w:rPr>
                <w:rFonts w:ascii="ＭＳ 明朝" w:eastAsia="ＭＳ 明朝" w:hAnsi="ＭＳ 明朝" w:cs="Times New Roman" w:hint="eastAsia"/>
                <w:bCs/>
                <w:color w:val="000000" w:themeColor="text1"/>
                <w:szCs w:val="21"/>
              </w:rPr>
              <w:t>（電気設備、</w:t>
            </w:r>
            <w:r w:rsidR="007A2E07" w:rsidRPr="000B7E40">
              <w:rPr>
                <w:rFonts w:ascii="ＭＳ 明朝" w:eastAsia="ＭＳ 明朝" w:hAnsi="ＭＳ 明朝" w:cs="Times New Roman" w:hint="eastAsia"/>
                <w:bCs/>
                <w:color w:val="000000" w:themeColor="text1"/>
                <w:szCs w:val="21"/>
              </w:rPr>
              <w:t>給排水又は衛生設備及びガス設備、冷房・暖房・通風又はボイラー設備</w:t>
            </w:r>
            <w:r w:rsidRPr="000B7E40">
              <w:rPr>
                <w:rFonts w:ascii="ＭＳ 明朝" w:eastAsia="ＭＳ 明朝" w:hAnsi="ＭＳ 明朝" w:cs="Times New Roman" w:hint="eastAsia"/>
                <w:bCs/>
                <w:color w:val="000000" w:themeColor="text1"/>
                <w:szCs w:val="21"/>
              </w:rPr>
              <w:t>、昇降機設備等）</w:t>
            </w:r>
            <w:r w:rsidRPr="000B7E40">
              <w:rPr>
                <w:rFonts w:ascii="ＭＳ 明朝" w:eastAsia="ＭＳ 明朝" w:hAnsi="ＭＳ 明朝" w:cs="Times New Roman"/>
                <w:bCs/>
                <w:color w:val="000000" w:themeColor="text1"/>
                <w:szCs w:val="21"/>
              </w:rPr>
              <w:t>」、「構築物」、「船舶」、「航空機」に係る経費</w:t>
            </w:r>
            <w:r w:rsidRPr="000B7E40">
              <w:rPr>
                <w:rFonts w:ascii="ＭＳ 明朝" w:eastAsia="ＭＳ 明朝" w:hAnsi="ＭＳ 明朝" w:cs="Times New Roman" w:hint="eastAsia"/>
                <w:bCs/>
                <w:color w:val="000000" w:themeColor="text1"/>
                <w:szCs w:val="21"/>
              </w:rPr>
              <w:t>は対象外です。</w:t>
            </w:r>
          </w:p>
          <w:p w14:paraId="1C294B37" w14:textId="77777777" w:rsidR="00B64C42" w:rsidRPr="000B7E40" w:rsidRDefault="00B64C42"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サーバーの領域を借りる費用</w:t>
            </w:r>
            <w:r w:rsidRPr="000B7E40">
              <w:rPr>
                <w:rFonts w:ascii="ＭＳ 明朝" w:eastAsia="ＭＳ 明朝" w:hAnsi="ＭＳ 明朝" w:cs="Times New Roman" w:hint="eastAsia"/>
                <w:bCs/>
                <w:color w:val="000000" w:themeColor="text1"/>
                <w:szCs w:val="21"/>
              </w:rPr>
              <w:t>について</w:t>
            </w:r>
            <w:r w:rsidRPr="000B7E40">
              <w:rPr>
                <w:rFonts w:ascii="ＭＳ 明朝" w:eastAsia="ＭＳ 明朝" w:hAnsi="ＭＳ 明朝" w:cs="Times New Roman"/>
                <w:bCs/>
                <w:color w:val="000000" w:themeColor="text1"/>
                <w:szCs w:val="21"/>
              </w:rPr>
              <w:t>、見積書</w:t>
            </w:r>
            <w:r w:rsidRPr="000B7E40">
              <w:rPr>
                <w:rFonts w:ascii="ＭＳ 明朝" w:eastAsia="ＭＳ 明朝" w:hAnsi="ＭＳ 明朝" w:cs="Times New Roman" w:hint="eastAsia"/>
                <w:bCs/>
                <w:color w:val="000000" w:themeColor="text1"/>
                <w:szCs w:val="21"/>
              </w:rPr>
              <w:t>・</w:t>
            </w:r>
            <w:r w:rsidRPr="000B7E40">
              <w:rPr>
                <w:rFonts w:ascii="ＭＳ 明朝" w:eastAsia="ＭＳ 明朝" w:hAnsi="ＭＳ 明朝" w:cs="Times New Roman"/>
                <w:bCs/>
                <w:color w:val="000000" w:themeColor="text1"/>
                <w:szCs w:val="21"/>
              </w:rPr>
              <w:t>契約書等で確認でき</w:t>
            </w:r>
            <w:r w:rsidRPr="000B7E40">
              <w:rPr>
                <w:rFonts w:ascii="ＭＳ 明朝" w:eastAsia="ＭＳ 明朝" w:hAnsi="ＭＳ 明朝" w:cs="Times New Roman" w:hint="eastAsia"/>
                <w:bCs/>
                <w:color w:val="000000" w:themeColor="text1"/>
                <w:szCs w:val="21"/>
              </w:rPr>
              <w:t>ないものや</w:t>
            </w:r>
            <w:r w:rsidRPr="000B7E40">
              <w:rPr>
                <w:rFonts w:ascii="ＭＳ 明朝" w:eastAsia="ＭＳ 明朝" w:hAnsi="ＭＳ 明朝" w:cs="Times New Roman"/>
                <w:bCs/>
                <w:color w:val="000000" w:themeColor="text1"/>
                <w:szCs w:val="21"/>
              </w:rPr>
              <w:t>補助事業実施期間</w:t>
            </w:r>
            <w:r w:rsidRPr="000B7E40">
              <w:rPr>
                <w:rFonts w:ascii="ＭＳ 明朝" w:eastAsia="ＭＳ 明朝" w:hAnsi="ＭＳ 明朝" w:cs="Times New Roman" w:hint="eastAsia"/>
                <w:bCs/>
                <w:color w:val="000000" w:themeColor="text1"/>
                <w:szCs w:val="21"/>
              </w:rPr>
              <w:t>外の</w:t>
            </w:r>
            <w:r w:rsidRPr="000B7E40">
              <w:rPr>
                <w:rFonts w:ascii="ＭＳ 明朝" w:eastAsia="ＭＳ 明朝" w:hAnsi="ＭＳ 明朝" w:cs="Times New Roman"/>
                <w:bCs/>
                <w:color w:val="000000" w:themeColor="text1"/>
                <w:szCs w:val="21"/>
              </w:rPr>
              <w:t>経費</w:t>
            </w:r>
            <w:r w:rsidRPr="000B7E40">
              <w:rPr>
                <w:rFonts w:ascii="ＭＳ 明朝" w:eastAsia="ＭＳ 明朝" w:hAnsi="ＭＳ 明朝" w:cs="Times New Roman" w:hint="eastAsia"/>
                <w:bCs/>
                <w:color w:val="000000" w:themeColor="text1"/>
                <w:szCs w:val="21"/>
              </w:rPr>
              <w:t>は対象外です。</w:t>
            </w:r>
          </w:p>
        </w:tc>
      </w:tr>
      <w:tr w:rsidR="000B7E40" w:rsidRPr="000B7E40" w14:paraId="67458CD2" w14:textId="77777777" w:rsidTr="00CF269C">
        <w:trPr>
          <w:trHeight w:val="1540"/>
        </w:trPr>
        <w:tc>
          <w:tcPr>
            <w:tcW w:w="2127" w:type="dxa"/>
            <w:vMerge w:val="restart"/>
            <w:tcBorders>
              <w:left w:val="single" w:sz="4" w:space="0" w:color="auto"/>
              <w:right w:val="single" w:sz="4" w:space="0" w:color="auto"/>
            </w:tcBorders>
            <w:shd w:val="clear" w:color="auto" w:fill="F2F2F2" w:themeFill="background1" w:themeFillShade="F2"/>
            <w:vAlign w:val="center"/>
          </w:tcPr>
          <w:p w14:paraId="1F3E9CA8"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開発費</w:t>
            </w:r>
          </w:p>
        </w:tc>
        <w:tc>
          <w:tcPr>
            <w:tcW w:w="7512" w:type="dxa"/>
            <w:tcBorders>
              <w:top w:val="single" w:sz="4" w:space="0" w:color="auto"/>
              <w:left w:val="single" w:sz="4" w:space="0" w:color="auto"/>
              <w:bottom w:val="single" w:sz="4" w:space="0" w:color="auto"/>
              <w:right w:val="single" w:sz="4" w:space="0" w:color="auto"/>
            </w:tcBorders>
          </w:tcPr>
          <w:p w14:paraId="400C9367"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3D7F9D00" w14:textId="055EA02A" w:rsidR="00B64C42" w:rsidRPr="00C2440C" w:rsidRDefault="00B64C42" w:rsidP="00950506">
            <w:pPr>
              <w:widowControl w:val="0"/>
              <w:numPr>
                <w:ilvl w:val="0"/>
                <w:numId w:val="9"/>
              </w:numPr>
              <w:spacing w:line="320" w:lineRule="exact"/>
              <w:ind w:leftChars="100" w:hangingChars="100" w:hanging="210"/>
              <w:rPr>
                <w:rFonts w:ascii="ＭＳ 明朝" w:eastAsia="ＭＳ 明朝" w:hAnsi="ＭＳ 明朝" w:cs="Times New Roman"/>
                <w:bCs/>
                <w:color w:val="000000" w:themeColor="text1"/>
                <w:szCs w:val="21"/>
              </w:rPr>
            </w:pPr>
            <w:r w:rsidRPr="00C2440C">
              <w:rPr>
                <w:rFonts w:ascii="ＭＳ 明朝" w:eastAsia="ＭＳ 明朝" w:hAnsi="ＭＳ 明朝" w:cs="Times New Roman" w:hint="eastAsia"/>
                <w:bCs/>
                <w:color w:val="000000" w:themeColor="text1"/>
                <w:szCs w:val="21"/>
              </w:rPr>
              <w:t>製品開発に係る原材料費・設計費・製造費・加工費・運搬費</w:t>
            </w:r>
          </w:p>
          <w:p w14:paraId="63B6E6E2" w14:textId="680B56BA" w:rsidR="00B64C42" w:rsidRPr="009571A4" w:rsidRDefault="00B64C42" w:rsidP="00950506">
            <w:pPr>
              <w:widowControl w:val="0"/>
              <w:numPr>
                <w:ilvl w:val="0"/>
                <w:numId w:val="9"/>
              </w:numPr>
              <w:spacing w:line="320" w:lineRule="exact"/>
              <w:ind w:leftChars="100" w:hangingChars="100" w:hanging="210"/>
              <w:rPr>
                <w:rFonts w:ascii="ＭＳ 明朝" w:eastAsia="ＭＳ 明朝" w:hAnsi="ＭＳ 明朝" w:cs="Times New Roman"/>
                <w:b/>
                <w:bCs/>
                <w:szCs w:val="21"/>
                <w:u w:val="single"/>
              </w:rPr>
            </w:pPr>
            <w:r w:rsidRPr="009571A4">
              <w:rPr>
                <w:rFonts w:ascii="ＭＳ 明朝" w:eastAsia="ＭＳ 明朝" w:hAnsi="ＭＳ 明朝" w:cs="Times New Roman" w:hint="eastAsia"/>
                <w:bCs/>
                <w:szCs w:val="21"/>
              </w:rPr>
              <w:t>製品</w:t>
            </w:r>
            <w:r w:rsidR="00F67A29">
              <w:rPr>
                <w:rFonts w:ascii="ＭＳ 明朝" w:eastAsia="ＭＳ 明朝" w:hAnsi="ＭＳ 明朝" w:cs="Times New Roman" w:hint="eastAsia"/>
                <w:bCs/>
                <w:szCs w:val="21"/>
              </w:rPr>
              <w:t>開発</w:t>
            </w:r>
            <w:r w:rsidR="00F67A29" w:rsidRPr="00F67A29">
              <w:rPr>
                <w:rFonts w:ascii="ＭＳ 明朝" w:eastAsia="ＭＳ 明朝" w:hAnsi="ＭＳ 明朝" w:cs="Times New Roman" w:hint="eastAsia"/>
                <w:bCs/>
                <w:szCs w:val="21"/>
              </w:rPr>
              <w:t>に係る</w:t>
            </w:r>
            <w:r w:rsidRPr="009571A4">
              <w:rPr>
                <w:rFonts w:ascii="ＭＳ 明朝" w:eastAsia="ＭＳ 明朝" w:hAnsi="ＭＳ 明朝" w:cs="Times New Roman" w:hint="eastAsia"/>
                <w:bCs/>
                <w:szCs w:val="21"/>
              </w:rPr>
              <w:t>市場調査費用（自社</w:t>
            </w:r>
            <w:r w:rsidR="00F67A29">
              <w:rPr>
                <w:rFonts w:ascii="ＭＳ 明朝" w:eastAsia="ＭＳ 明朝" w:hAnsi="ＭＳ 明朝" w:cs="Times New Roman" w:hint="eastAsia"/>
                <w:bCs/>
                <w:szCs w:val="21"/>
              </w:rPr>
              <w:t>の</w:t>
            </w:r>
            <w:r w:rsidRPr="009571A4">
              <w:rPr>
                <w:rFonts w:ascii="ＭＳ 明朝" w:eastAsia="ＭＳ 明朝" w:hAnsi="ＭＳ 明朝" w:cs="Times New Roman" w:hint="eastAsia"/>
                <w:bCs/>
                <w:szCs w:val="21"/>
              </w:rPr>
              <w:t>人件</w:t>
            </w:r>
            <w:r w:rsidRPr="00A81004">
              <w:rPr>
                <w:rFonts w:ascii="ＭＳ 明朝" w:eastAsia="ＭＳ 明朝" w:hAnsi="ＭＳ 明朝" w:cs="Times New Roman" w:hint="eastAsia"/>
                <w:bCs/>
                <w:color w:val="000000" w:themeColor="text1"/>
                <w:szCs w:val="21"/>
              </w:rPr>
              <w:t>費</w:t>
            </w:r>
            <w:r w:rsidR="005A12FB" w:rsidRPr="00A81004">
              <w:rPr>
                <w:rFonts w:ascii="ＭＳ 明朝" w:eastAsia="ＭＳ 明朝" w:hAnsi="ＭＳ 明朝" w:cs="Times New Roman" w:hint="eastAsia"/>
                <w:bCs/>
                <w:color w:val="000000" w:themeColor="text1"/>
                <w:szCs w:val="21"/>
              </w:rPr>
              <w:t>・旅費・交通費</w:t>
            </w:r>
            <w:r w:rsidRPr="00A81004">
              <w:rPr>
                <w:rFonts w:ascii="ＭＳ 明朝" w:eastAsia="ＭＳ 明朝" w:hAnsi="ＭＳ 明朝" w:cs="Times New Roman" w:hint="eastAsia"/>
                <w:bCs/>
                <w:szCs w:val="21"/>
              </w:rPr>
              <w:t>を</w:t>
            </w:r>
            <w:r w:rsidRPr="009571A4">
              <w:rPr>
                <w:rFonts w:ascii="ＭＳ 明朝" w:eastAsia="ＭＳ 明朝" w:hAnsi="ＭＳ 明朝" w:cs="Times New Roman" w:hint="eastAsia"/>
                <w:bCs/>
                <w:szCs w:val="21"/>
              </w:rPr>
              <w:t>除く）</w:t>
            </w:r>
          </w:p>
          <w:p w14:paraId="5A28B8C7" w14:textId="6370195D" w:rsidR="00B64C42" w:rsidRPr="00F67A29" w:rsidRDefault="00B64C42" w:rsidP="00F67A29">
            <w:pPr>
              <w:widowControl w:val="0"/>
              <w:numPr>
                <w:ilvl w:val="0"/>
                <w:numId w:val="9"/>
              </w:numPr>
              <w:spacing w:line="320" w:lineRule="exact"/>
              <w:ind w:leftChars="100" w:hangingChars="100" w:hanging="210"/>
              <w:rPr>
                <w:rFonts w:ascii="ＭＳ 明朝" w:eastAsia="ＭＳ 明朝" w:hAnsi="ＭＳ 明朝" w:cs="Times New Roman"/>
                <w:bCs/>
                <w:color w:val="000000" w:themeColor="text1"/>
                <w:szCs w:val="21"/>
              </w:rPr>
            </w:pPr>
            <w:r w:rsidRPr="00C2440C">
              <w:rPr>
                <w:rFonts w:ascii="ＭＳ 明朝" w:eastAsia="ＭＳ 明朝" w:hAnsi="ＭＳ 明朝" w:cs="Times New Roman" w:hint="eastAsia"/>
                <w:bCs/>
                <w:color w:val="000000" w:themeColor="text1"/>
                <w:szCs w:val="21"/>
              </w:rPr>
              <w:t>製品</w:t>
            </w:r>
            <w:r w:rsidR="00F67A29">
              <w:rPr>
                <w:rFonts w:ascii="ＭＳ 明朝" w:eastAsia="ＭＳ 明朝" w:hAnsi="ＭＳ 明朝" w:cs="Times New Roman" w:hint="eastAsia"/>
                <w:bCs/>
                <w:color w:val="000000" w:themeColor="text1"/>
                <w:szCs w:val="21"/>
              </w:rPr>
              <w:t>開発</w:t>
            </w:r>
            <w:r w:rsidRPr="00C2440C">
              <w:rPr>
                <w:rFonts w:ascii="ＭＳ 明朝" w:eastAsia="ＭＳ 明朝" w:hAnsi="ＭＳ 明朝" w:cs="Times New Roman" w:hint="eastAsia"/>
                <w:bCs/>
                <w:color w:val="000000" w:themeColor="text1"/>
                <w:szCs w:val="21"/>
              </w:rPr>
              <w:t>に係る委託費</w:t>
            </w:r>
          </w:p>
        </w:tc>
      </w:tr>
      <w:tr w:rsidR="000B7E40" w:rsidRPr="000B7E40" w14:paraId="2E635335" w14:textId="77777777" w:rsidTr="0089409A">
        <w:trPr>
          <w:trHeight w:val="1020"/>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384F0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753C60E2"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58297536" w14:textId="77777777" w:rsidR="00B64C42" w:rsidRDefault="00B64C42" w:rsidP="00950506">
            <w:pPr>
              <w:widowControl w:val="0"/>
              <w:numPr>
                <w:ilvl w:val="0"/>
                <w:numId w:val="11"/>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試作開発を終えて販売する商品に係る原材料費・設計費・製造費・加工費・運搬費</w:t>
            </w:r>
          </w:p>
          <w:p w14:paraId="4A6DDA58" w14:textId="77777777" w:rsidR="00F67A29" w:rsidRDefault="00F67A29" w:rsidP="00950506">
            <w:pPr>
              <w:widowControl w:val="0"/>
              <w:numPr>
                <w:ilvl w:val="0"/>
                <w:numId w:val="11"/>
              </w:numPr>
              <w:spacing w:line="320" w:lineRule="exact"/>
              <w:ind w:leftChars="100" w:hangingChars="100" w:hanging="210"/>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試作開発に係る光熱水費</w:t>
            </w:r>
          </w:p>
          <w:p w14:paraId="285DB7DD" w14:textId="081C8D85" w:rsidR="00381610" w:rsidRPr="000B7E40" w:rsidRDefault="00381610" w:rsidP="00381610">
            <w:pPr>
              <w:widowControl w:val="0"/>
              <w:spacing w:line="320" w:lineRule="exact"/>
              <w:rPr>
                <w:rFonts w:ascii="ＭＳ 明朝" w:eastAsia="ＭＳ 明朝" w:hAnsi="ＭＳ 明朝" w:cs="Times New Roman"/>
                <w:bCs/>
                <w:color w:val="000000" w:themeColor="text1"/>
                <w:szCs w:val="21"/>
              </w:rPr>
            </w:pPr>
          </w:p>
        </w:tc>
      </w:tr>
      <w:tr w:rsidR="000B7E40" w:rsidRPr="000B7E40" w14:paraId="568F70D3" w14:textId="77777777" w:rsidTr="006B7DFD">
        <w:trPr>
          <w:trHeight w:val="2967"/>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37BDB64"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専門家経費</w:t>
            </w:r>
          </w:p>
        </w:tc>
        <w:tc>
          <w:tcPr>
            <w:tcW w:w="7512" w:type="dxa"/>
            <w:tcBorders>
              <w:top w:val="single" w:sz="4" w:space="0" w:color="auto"/>
              <w:left w:val="single" w:sz="4" w:space="0" w:color="auto"/>
              <w:bottom w:val="single" w:sz="4" w:space="0" w:color="auto"/>
              <w:right w:val="single" w:sz="4" w:space="0" w:color="auto"/>
            </w:tcBorders>
          </w:tcPr>
          <w:p w14:paraId="319C5B94"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23DCA14C" w14:textId="0DB5F5B5" w:rsidR="00B64C42" w:rsidRDefault="0053335D" w:rsidP="006B7DFD">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9571A4">
              <w:rPr>
                <w:rFonts w:ascii="ＭＳ 明朝" w:eastAsia="ＭＳ 明朝" w:hAnsi="ＭＳ 明朝" w:cs="Times New Roman" w:hint="eastAsia"/>
                <w:bCs/>
                <w:szCs w:val="21"/>
              </w:rPr>
              <w:t>補助</w:t>
            </w:r>
            <w:r w:rsidR="00B64C42" w:rsidRPr="0053335D">
              <w:rPr>
                <w:rFonts w:ascii="ＭＳ 明朝" w:eastAsia="ＭＳ 明朝" w:hAnsi="ＭＳ 明朝" w:cs="Times New Roman" w:hint="eastAsia"/>
                <w:bCs/>
                <w:color w:val="000000" w:themeColor="text1"/>
                <w:szCs w:val="21"/>
              </w:rPr>
              <w:t>事業</w:t>
            </w:r>
            <w:r w:rsidR="00B64C42" w:rsidRPr="000B7E40">
              <w:rPr>
                <w:rFonts w:ascii="ＭＳ 明朝" w:eastAsia="ＭＳ 明朝" w:hAnsi="ＭＳ 明朝" w:cs="Times New Roman" w:hint="eastAsia"/>
                <w:bCs/>
                <w:color w:val="000000" w:themeColor="text1"/>
                <w:szCs w:val="21"/>
              </w:rPr>
              <w:t>遂行について助言・コンサルティングを受けるための専門家への謝金</w:t>
            </w:r>
            <w:r w:rsidR="00BB55CD">
              <w:rPr>
                <w:rFonts w:ascii="ＭＳ 明朝" w:eastAsia="ＭＳ 明朝" w:hAnsi="ＭＳ 明朝" w:cs="Times New Roman" w:hint="eastAsia"/>
                <w:bCs/>
                <w:color w:val="000000" w:themeColor="text1"/>
                <w:szCs w:val="21"/>
              </w:rPr>
              <w:t>及び旅費（実費額。宿泊費は対象外）</w:t>
            </w:r>
          </w:p>
          <w:p w14:paraId="5026B6FF" w14:textId="6FEEFF90" w:rsidR="005A12FB" w:rsidRPr="00A81004" w:rsidRDefault="005A12FB" w:rsidP="005A12FB">
            <w:pPr>
              <w:widowControl w:val="0"/>
              <w:spacing w:line="320" w:lineRule="exact"/>
              <w:ind w:leftChars="100" w:left="210"/>
              <w:rPr>
                <w:rFonts w:ascii="ＭＳ 明朝" w:eastAsia="ＭＳ 明朝" w:hAnsi="ＭＳ 明朝" w:cs="Times New Roman"/>
                <w:bCs/>
                <w:color w:val="000000" w:themeColor="text1"/>
                <w:szCs w:val="21"/>
              </w:rPr>
            </w:pPr>
            <w:r w:rsidRPr="00A81004">
              <w:rPr>
                <w:rFonts w:ascii="ＭＳ 明朝" w:eastAsia="ＭＳ 明朝" w:hAnsi="ＭＳ 明朝" w:cs="Times New Roman" w:hint="eastAsia"/>
                <w:bCs/>
                <w:color w:val="000000" w:themeColor="text1"/>
                <w:szCs w:val="21"/>
              </w:rPr>
              <w:t>※専門家の謝金単価（消費税抜）は、</w:t>
            </w:r>
            <w:r w:rsidR="00CC7873">
              <w:rPr>
                <w:rFonts w:ascii="ＭＳ 明朝" w:eastAsia="ＭＳ 明朝" w:hAnsi="ＭＳ 明朝" w:cs="Times New Roman" w:hint="eastAsia"/>
                <w:bCs/>
                <w:color w:val="000000" w:themeColor="text1"/>
                <w:szCs w:val="21"/>
              </w:rPr>
              <w:t>１</w:t>
            </w:r>
            <w:r w:rsidRPr="00A81004">
              <w:rPr>
                <w:rFonts w:ascii="ＭＳ 明朝" w:eastAsia="ＭＳ 明朝" w:hAnsi="ＭＳ 明朝" w:cs="Times New Roman" w:hint="eastAsia"/>
                <w:bCs/>
                <w:color w:val="000000" w:themeColor="text1"/>
                <w:szCs w:val="21"/>
              </w:rPr>
              <w:t>日あたり</w:t>
            </w:r>
            <w:r w:rsidR="00CC7873">
              <w:rPr>
                <w:rFonts w:ascii="ＭＳ 明朝" w:eastAsia="ＭＳ 明朝" w:hAnsi="ＭＳ 明朝" w:cs="Times New Roman" w:hint="eastAsia"/>
                <w:bCs/>
                <w:color w:val="000000" w:themeColor="text1"/>
                <w:szCs w:val="21"/>
              </w:rPr>
              <w:t>５</w:t>
            </w:r>
            <w:r w:rsidRPr="00A81004">
              <w:rPr>
                <w:rFonts w:ascii="ＭＳ 明朝" w:eastAsia="ＭＳ 明朝" w:hAnsi="ＭＳ 明朝" w:cs="Times New Roman" w:hint="eastAsia"/>
                <w:bCs/>
                <w:color w:val="000000" w:themeColor="text1"/>
                <w:szCs w:val="21"/>
              </w:rPr>
              <w:t xml:space="preserve">万円が上限です。実績報　</w:t>
            </w:r>
          </w:p>
          <w:p w14:paraId="4B6AAD84" w14:textId="169244E4" w:rsidR="005A12FB" w:rsidRPr="005A12FB" w:rsidRDefault="009E51EA" w:rsidP="005A12FB">
            <w:pPr>
              <w:widowControl w:val="0"/>
              <w:spacing w:line="320" w:lineRule="exact"/>
              <w:ind w:leftChars="100" w:left="210"/>
              <w:rPr>
                <w:rFonts w:ascii="ＭＳ 明朝" w:eastAsia="ＭＳ 明朝" w:hAnsi="ＭＳ 明朝" w:cs="Times New Roman"/>
                <w:bCs/>
                <w:color w:val="EE0000"/>
                <w:szCs w:val="21"/>
              </w:rPr>
            </w:pPr>
            <w:r w:rsidRPr="00776C65">
              <w:rPr>
                <w:rFonts w:ascii="ＭＳ 明朝" w:eastAsia="ＭＳ 明朝" w:hAnsi="ＭＳ 明朝" w:cs="Times New Roman"/>
                <w:bCs/>
                <w:noProof/>
                <w:color w:val="000000" w:themeColor="text1"/>
                <w:szCs w:val="21"/>
              </w:rPr>
              <mc:AlternateContent>
                <mc:Choice Requires="wps">
                  <w:drawing>
                    <wp:anchor distT="45720" distB="45720" distL="114300" distR="114300" simplePos="0" relativeHeight="251664384" behindDoc="0" locked="0" layoutInCell="1" allowOverlap="1" wp14:anchorId="530D8AF9" wp14:editId="0DC7E0BB">
                      <wp:simplePos x="0" y="0"/>
                      <wp:positionH relativeFrom="column">
                        <wp:posOffset>13335</wp:posOffset>
                      </wp:positionH>
                      <wp:positionV relativeFrom="paragraph">
                        <wp:posOffset>354330</wp:posOffset>
                      </wp:positionV>
                      <wp:extent cx="4587240" cy="1196340"/>
                      <wp:effectExtent l="0" t="0" r="228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1196340"/>
                              </a:xfrm>
                              <a:prstGeom prst="rect">
                                <a:avLst/>
                              </a:prstGeom>
                              <a:solidFill>
                                <a:srgbClr val="FFFFFF"/>
                              </a:solidFill>
                              <a:ln w="9525">
                                <a:solidFill>
                                  <a:schemeClr val="bg1">
                                    <a:lumMod val="85000"/>
                                  </a:schemeClr>
                                </a:solidFill>
                                <a:miter lim="800000"/>
                                <a:headEnd/>
                                <a:tailEnd/>
                              </a:ln>
                            </wps:spPr>
                            <wps:txbx>
                              <w:txbxContent>
                                <w:p w14:paraId="1044F280" w14:textId="2E22C2FD"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017D798" w14:textId="7272E448"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・大学教授、弁護士、弁理士、公認会計士、医師：１日５万円以下</w:t>
                                  </w:r>
                                  <w:r w:rsidRPr="00EB2EB8">
                                    <w:rPr>
                                      <w:rFonts w:ascii="ＭＳ 明朝" w:eastAsia="ＭＳ 明朝" w:hAnsi="ＭＳ 明朝"/>
                                      <w:sz w:val="20"/>
                                      <w:szCs w:val="20"/>
                                    </w:rPr>
                                    <w:t xml:space="preserve"> </w:t>
                                  </w:r>
                                </w:p>
                                <w:p w14:paraId="75C2ACF0" w14:textId="3CAC869B" w:rsidR="00776C65"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ITコーディネータ：１日４万円以下</w:t>
                                  </w:r>
                                </w:p>
                                <w:p w14:paraId="7BF3C50C" w14:textId="2785B850" w:rsidR="009E51EA" w:rsidRDefault="009E51EA" w:rsidP="00776C65">
                                  <w:pPr>
                                    <w:rPr>
                                      <w:rFonts w:ascii="ＭＳ 明朝" w:eastAsia="ＭＳ 明朝" w:hAnsi="ＭＳ 明朝"/>
                                      <w:sz w:val="20"/>
                                      <w:szCs w:val="20"/>
                                    </w:rPr>
                                  </w:pPr>
                                  <w:r>
                                    <w:rPr>
                                      <w:rFonts w:ascii="ＭＳ 明朝" w:eastAsia="ＭＳ 明朝" w:hAnsi="ＭＳ 明朝" w:hint="eastAsia"/>
                                      <w:sz w:val="20"/>
                                      <w:szCs w:val="20"/>
                                    </w:rPr>
                                    <w:t>※その他の職種に関する謝金は、上記謝金単価に準じて設定してください。</w:t>
                                  </w:r>
                                </w:p>
                                <w:p w14:paraId="0AC0EA51" w14:textId="6B4DC529" w:rsidR="000A5562" w:rsidRDefault="000A5562" w:rsidP="009E51EA">
                                  <w:pPr>
                                    <w:ind w:firstLineChars="100" w:firstLine="200"/>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sidR="009E51EA">
                                    <w:rPr>
                                      <w:rFonts w:ascii="ＭＳ 明朝" w:eastAsia="ＭＳ 明朝" w:hAnsi="ＭＳ 明朝" w:hint="eastAsia"/>
                                      <w:sz w:val="20"/>
                                      <w:szCs w:val="20"/>
                                    </w:rPr>
                                    <w:t>の上限は</w:t>
                                  </w:r>
                                  <w:r w:rsidRPr="000A5562">
                                    <w:rPr>
                                      <w:rFonts w:ascii="ＭＳ 明朝" w:eastAsia="ＭＳ 明朝" w:hAnsi="ＭＳ 明朝"/>
                                      <w:sz w:val="20"/>
                                      <w:szCs w:val="20"/>
                                    </w:rPr>
                                    <w:t>１日５万円です。</w:t>
                                  </w:r>
                                </w:p>
                                <w:p w14:paraId="4FBF6F82" w14:textId="77777777" w:rsidR="009E51EA" w:rsidRPr="00EB2EB8" w:rsidRDefault="009E51EA" w:rsidP="00776C65">
                                  <w:pPr>
                                    <w:rPr>
                                      <w:rFonts w:ascii="ＭＳ 明朝" w:eastAsia="ＭＳ 明朝" w:hAnsi="ＭＳ 明朝"/>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D8AF9" id="_x0000_s1033" type="#_x0000_t202" style="position:absolute;left:0;text-align:left;margin-left:1.05pt;margin-top:27.9pt;width:361.2pt;height:9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" strokecolor="#d8d8d8 [2732]">
                      <v:textbox>
                        <w:txbxContent>
                          <w:p w14:paraId="1044F280" w14:textId="2E22C2FD"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017D798" w14:textId="7272E448"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・大学教授、弁護士、弁理士、公認会計士、医師：１日５万円以下</w:t>
                            </w:r>
                            <w:r w:rsidRPr="00EB2EB8">
                              <w:rPr>
                                <w:rFonts w:ascii="ＭＳ 明朝" w:eastAsia="ＭＳ 明朝" w:hAnsi="ＭＳ 明朝"/>
                                <w:sz w:val="20"/>
                                <w:szCs w:val="20"/>
                              </w:rPr>
                              <w:t xml:space="preserve"> </w:t>
                            </w:r>
                          </w:p>
                          <w:p w14:paraId="75C2ACF0" w14:textId="3CAC869B" w:rsidR="00776C65"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ITコーディネータ：１日４万円以下</w:t>
                            </w:r>
                          </w:p>
                          <w:p w14:paraId="7BF3C50C" w14:textId="2785B850" w:rsidR="009E51EA" w:rsidRDefault="009E51EA" w:rsidP="00776C65">
                            <w:pPr>
                              <w:rPr>
                                <w:rFonts w:ascii="ＭＳ 明朝" w:eastAsia="ＭＳ 明朝" w:hAnsi="ＭＳ 明朝"/>
                                <w:sz w:val="20"/>
                                <w:szCs w:val="20"/>
                              </w:rPr>
                            </w:pPr>
                            <w:r>
                              <w:rPr>
                                <w:rFonts w:ascii="ＭＳ 明朝" w:eastAsia="ＭＳ 明朝" w:hAnsi="ＭＳ 明朝" w:hint="eastAsia"/>
                                <w:sz w:val="20"/>
                                <w:szCs w:val="20"/>
                              </w:rPr>
                              <w:t>※その他の職種に関する謝金は、上記謝金単価に準じて設定してください。</w:t>
                            </w:r>
                          </w:p>
                          <w:p w14:paraId="0AC0EA51" w14:textId="6B4DC529" w:rsidR="000A5562" w:rsidRDefault="000A5562" w:rsidP="009E51EA">
                            <w:pPr>
                              <w:ind w:firstLineChars="100" w:firstLine="200"/>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sidR="009E51EA">
                              <w:rPr>
                                <w:rFonts w:ascii="ＭＳ 明朝" w:eastAsia="ＭＳ 明朝" w:hAnsi="ＭＳ 明朝" w:hint="eastAsia"/>
                                <w:sz w:val="20"/>
                                <w:szCs w:val="20"/>
                              </w:rPr>
                              <w:t>の上限は</w:t>
                            </w:r>
                            <w:r w:rsidRPr="000A5562">
                              <w:rPr>
                                <w:rFonts w:ascii="ＭＳ 明朝" w:eastAsia="ＭＳ 明朝" w:hAnsi="ＭＳ 明朝"/>
                                <w:sz w:val="20"/>
                                <w:szCs w:val="20"/>
                              </w:rPr>
                              <w:t>１日５万円です。</w:t>
                            </w:r>
                          </w:p>
                          <w:p w14:paraId="4FBF6F82" w14:textId="77777777" w:rsidR="009E51EA" w:rsidRPr="00EB2EB8" w:rsidRDefault="009E51EA" w:rsidP="00776C65">
                            <w:pPr>
                              <w:rPr>
                                <w:rFonts w:ascii="ＭＳ 明朝" w:eastAsia="ＭＳ 明朝" w:hAnsi="ＭＳ 明朝"/>
                                <w:sz w:val="20"/>
                                <w:szCs w:val="20"/>
                              </w:rPr>
                            </w:pPr>
                          </w:p>
                        </w:txbxContent>
                      </v:textbox>
                      <w10:wrap type="square"/>
                    </v:shape>
                  </w:pict>
                </mc:Fallback>
              </mc:AlternateContent>
            </w:r>
            <w:r w:rsidR="005A12FB" w:rsidRPr="00A81004">
              <w:rPr>
                <w:rFonts w:ascii="ＭＳ 明朝" w:eastAsia="ＭＳ 明朝" w:hAnsi="ＭＳ 明朝" w:cs="Times New Roman" w:hint="eastAsia"/>
                <w:bCs/>
                <w:color w:val="000000" w:themeColor="text1"/>
                <w:szCs w:val="21"/>
              </w:rPr>
              <w:t xml:space="preserve">　告時に、</w:t>
            </w:r>
            <w:r w:rsidR="00CC7873">
              <w:rPr>
                <w:rFonts w:ascii="ＭＳ 明朝" w:eastAsia="ＭＳ 明朝" w:hAnsi="ＭＳ 明朝" w:cs="Times New Roman" w:hint="eastAsia"/>
                <w:bCs/>
                <w:color w:val="000000" w:themeColor="text1"/>
                <w:szCs w:val="21"/>
              </w:rPr>
              <w:t>１</w:t>
            </w:r>
            <w:r w:rsidR="005A12FB" w:rsidRPr="00A81004">
              <w:rPr>
                <w:rFonts w:ascii="ＭＳ 明朝" w:eastAsia="ＭＳ 明朝" w:hAnsi="ＭＳ 明朝" w:cs="Times New Roman" w:hint="eastAsia"/>
                <w:bCs/>
                <w:color w:val="000000" w:themeColor="text1"/>
                <w:szCs w:val="21"/>
              </w:rPr>
              <w:t>日ごとの業務内容を示す業務記録等の提出を求めます。</w:t>
            </w:r>
          </w:p>
        </w:tc>
      </w:tr>
      <w:tr w:rsidR="000B7E40" w:rsidRPr="000B7E40" w14:paraId="13DD9692" w14:textId="77777777" w:rsidTr="00CF269C">
        <w:trPr>
          <w:trHeight w:val="2399"/>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7E8409E"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403D1CE"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21948E99" w14:textId="77777777" w:rsidR="00B64C42" w:rsidRPr="000B7E40" w:rsidRDefault="00B64C42"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グリーン車、ビジネスクラス等の特別に付加された旅費</w:t>
            </w:r>
          </w:p>
          <w:p w14:paraId="5B2F575A" w14:textId="77777777" w:rsidR="00B64C42" w:rsidRPr="000B7E40" w:rsidRDefault="00B64C42"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税務申告・決算書作成等のために税理士・公認会計士等に支払う費用</w:t>
            </w:r>
          </w:p>
          <w:p w14:paraId="23F50E4A" w14:textId="5301FEE7" w:rsidR="00B64C42" w:rsidRPr="00A84C8D" w:rsidRDefault="00B64C42" w:rsidP="00A84C8D">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A84C8D">
              <w:rPr>
                <w:rFonts w:ascii="ＭＳ 明朝" w:eastAsia="ＭＳ 明朝" w:hAnsi="ＭＳ 明朝" w:cs="Times New Roman" w:hint="eastAsia"/>
                <w:bCs/>
                <w:color w:val="000000" w:themeColor="text1"/>
                <w:szCs w:val="21"/>
              </w:rPr>
              <w:t>本補助金の交付申請</w:t>
            </w:r>
            <w:r w:rsidR="00A84C8D" w:rsidRPr="00A84C8D">
              <w:rPr>
                <w:rFonts w:ascii="ＭＳ 明朝" w:eastAsia="ＭＳ 明朝" w:hAnsi="ＭＳ 明朝" w:cs="Times New Roman" w:hint="eastAsia"/>
                <w:bCs/>
                <w:color w:val="000000" w:themeColor="text1"/>
                <w:szCs w:val="21"/>
              </w:rPr>
              <w:t>及び</w:t>
            </w:r>
            <w:r w:rsidRPr="00A84C8D">
              <w:rPr>
                <w:rFonts w:ascii="ＭＳ 明朝" w:eastAsia="ＭＳ 明朝" w:hAnsi="ＭＳ 明朝" w:cs="Times New Roman" w:hint="eastAsia"/>
                <w:bCs/>
                <w:color w:val="000000" w:themeColor="text1"/>
                <w:szCs w:val="21"/>
              </w:rPr>
              <w:t>国又は地方公共団体その他公的機関の補助金に係る交付申請のための事業計画作成に要する費用は対象外です。</w:t>
            </w:r>
          </w:p>
          <w:p w14:paraId="0B31E2FC" w14:textId="77777777" w:rsidR="00B64C42" w:rsidRPr="000B7E40" w:rsidRDefault="00B64C42"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同一の者に知的財産権等関連経費又は外注費を補助対象経費として支払っている場合、その者に支払う専門家経費は対象外です。</w:t>
            </w:r>
          </w:p>
        </w:tc>
      </w:tr>
      <w:tr w:rsidR="000B7E40" w:rsidRPr="000B7E40" w14:paraId="10FB39AE" w14:textId="77777777" w:rsidTr="00CF269C">
        <w:trPr>
          <w:trHeight w:val="1682"/>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E61B48"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外注費</w:t>
            </w:r>
          </w:p>
        </w:tc>
        <w:tc>
          <w:tcPr>
            <w:tcW w:w="7512" w:type="dxa"/>
            <w:tcBorders>
              <w:top w:val="single" w:sz="4" w:space="0" w:color="auto"/>
              <w:left w:val="single" w:sz="4" w:space="0" w:color="auto"/>
              <w:bottom w:val="single" w:sz="4" w:space="0" w:color="auto"/>
              <w:right w:val="single" w:sz="4" w:space="0" w:color="auto"/>
            </w:tcBorders>
          </w:tcPr>
          <w:p w14:paraId="34B1747F"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16CEEFBA" w14:textId="0B9D80F0"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設計（デザイン）・検査等の委託費</w:t>
            </w:r>
          </w:p>
          <w:p w14:paraId="1BCF5FE8" w14:textId="654197A8"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他者から事業を取得するために必要な業務を専門家に依頼する費用</w:t>
            </w:r>
          </w:p>
          <w:p w14:paraId="7D9EF6A2" w14:textId="13EFA7B4"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人材紹介会社等への仲介手数料・コーディネート料</w:t>
            </w:r>
          </w:p>
          <w:p w14:paraId="0EB3561C" w14:textId="10C0B1A6"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bCs/>
                <w:color w:val="000000" w:themeColor="text1"/>
                <w:szCs w:val="21"/>
              </w:rPr>
              <w:t>他の経費項目に当てはまらない外注費</w:t>
            </w:r>
          </w:p>
        </w:tc>
      </w:tr>
      <w:tr w:rsidR="000B7E40" w:rsidRPr="000B7E40" w14:paraId="7B762862" w14:textId="77777777" w:rsidTr="00CF269C">
        <w:trPr>
          <w:trHeight w:val="2401"/>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0E082F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100CB411"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5264B974" w14:textId="0C6A44AB"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外部に販売・レンタルするための量産品の加工等に係る外注費</w:t>
            </w:r>
          </w:p>
          <w:p w14:paraId="7D2B89B4" w14:textId="33D2D6C4" w:rsidR="00B64C42" w:rsidRPr="006B7DFD" w:rsidRDefault="00B64C42" w:rsidP="00950506">
            <w:pPr>
              <w:widowControl w:val="0"/>
              <w:numPr>
                <w:ilvl w:val="0"/>
                <w:numId w:val="25"/>
              </w:numPr>
              <w:spacing w:line="320" w:lineRule="exact"/>
              <w:ind w:leftChars="100" w:left="421" w:hangingChars="100" w:hanging="211"/>
              <w:rPr>
                <w:rFonts w:ascii="ＭＳ 明朝" w:eastAsia="ＭＳ 明朝" w:hAnsi="ＭＳ 明朝" w:cs="Times New Roman"/>
                <w:b/>
                <w:color w:val="000000" w:themeColor="text1"/>
                <w:szCs w:val="21"/>
                <w:u w:val="single"/>
              </w:rPr>
            </w:pPr>
            <w:r w:rsidRPr="006B7DFD">
              <w:rPr>
                <w:rFonts w:ascii="ＭＳ 明朝" w:eastAsia="ＭＳ 明朝" w:hAnsi="ＭＳ 明朝" w:cs="Times New Roman" w:hint="eastAsia"/>
                <w:b/>
                <w:color w:val="000000" w:themeColor="text1"/>
                <w:szCs w:val="21"/>
                <w:u w:val="single"/>
              </w:rPr>
              <w:t>補助対象経費総額の</w:t>
            </w:r>
            <w:r w:rsidRPr="006B7DFD">
              <w:rPr>
                <w:rFonts w:ascii="ＭＳ 明朝" w:eastAsia="ＭＳ 明朝" w:hAnsi="ＭＳ 明朝" w:cs="Times New Roman"/>
                <w:b/>
                <w:color w:val="000000" w:themeColor="text1"/>
                <w:szCs w:val="21"/>
                <w:u w:val="single"/>
              </w:rPr>
              <w:t>50％を超える外注費は対象外です。</w:t>
            </w:r>
          </w:p>
          <w:p w14:paraId="0A4EB42E"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w:t>
            </w:r>
            <w:r w:rsidRPr="000B7E40">
              <w:rPr>
                <w:rFonts w:ascii="ＭＳ 明朝" w:eastAsia="ＭＳ 明朝" w:hAnsi="ＭＳ 明朝" w:cs="Times New Roman" w:hint="eastAsia"/>
                <w:color w:val="000000" w:themeColor="text1"/>
                <w:szCs w:val="21"/>
              </w:rPr>
              <w:t>知的財産権等関連経費</w:t>
            </w:r>
            <w:r w:rsidRPr="000B7E40">
              <w:rPr>
                <w:rFonts w:ascii="ＭＳ 明朝" w:eastAsia="ＭＳ 明朝" w:hAnsi="ＭＳ 明朝" w:cs="Times New Roman" w:hint="eastAsia"/>
                <w:bCs/>
                <w:color w:val="000000" w:themeColor="text1"/>
                <w:szCs w:val="21"/>
              </w:rPr>
              <w:t>又は専門家経費を補助対象経費として支払っている場合、その者に支払う外注費は対象外です。</w:t>
            </w:r>
          </w:p>
          <w:p w14:paraId="086310DF"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外注先が</w:t>
            </w:r>
            <w:r w:rsidRPr="000B7E40">
              <w:rPr>
                <w:rFonts w:ascii="ＭＳ 明朝" w:eastAsia="ＭＳ 明朝" w:hAnsi="ＭＳ 明朝" w:cs="Times New Roman" w:hint="eastAsia"/>
                <w:bCs/>
                <w:color w:val="000000" w:themeColor="text1"/>
                <w:szCs w:val="21"/>
              </w:rPr>
              <w:t>負担するべきものと認められる経費は対象外です。</w:t>
            </w:r>
          </w:p>
          <w:p w14:paraId="5B8AEB6A"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書面による契約</w:t>
            </w:r>
            <w:r w:rsidRPr="000B7E40">
              <w:rPr>
                <w:rFonts w:ascii="ＭＳ 明朝" w:eastAsia="ＭＳ 明朝" w:hAnsi="ＭＳ 明朝" w:cs="Times New Roman" w:hint="eastAsia"/>
                <w:bCs/>
                <w:color w:val="000000" w:themeColor="text1"/>
                <w:szCs w:val="21"/>
              </w:rPr>
              <w:t>でないものは対象外です。</w:t>
            </w:r>
          </w:p>
        </w:tc>
      </w:tr>
      <w:tr w:rsidR="000B7E40" w:rsidRPr="000B7E40" w14:paraId="7D3DAEC1" w14:textId="77777777" w:rsidTr="0089409A">
        <w:trPr>
          <w:trHeight w:val="1304"/>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F8207F"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知的財産権等</w:t>
            </w:r>
          </w:p>
          <w:p w14:paraId="1003B3BB"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関連経費</w:t>
            </w:r>
          </w:p>
        </w:tc>
        <w:tc>
          <w:tcPr>
            <w:tcW w:w="7512" w:type="dxa"/>
            <w:tcBorders>
              <w:top w:val="single" w:sz="4" w:space="0" w:color="auto"/>
              <w:left w:val="single" w:sz="4" w:space="0" w:color="auto"/>
              <w:bottom w:val="single" w:sz="4" w:space="0" w:color="auto"/>
              <w:right w:val="single" w:sz="4" w:space="0" w:color="auto"/>
            </w:tcBorders>
          </w:tcPr>
          <w:p w14:paraId="7912CFB1"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61B6B36F" w14:textId="72F135E8" w:rsidR="00B64C42" w:rsidRPr="0053335D" w:rsidRDefault="00BB55CD"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7E4015">
              <w:rPr>
                <w:rFonts w:ascii="ＭＳ 明朝" w:eastAsia="ＭＳ 明朝" w:hAnsi="ＭＳ 明朝" w:cs="メイリオ" w:hint="eastAsia"/>
                <w:bCs/>
                <w:kern w:val="0"/>
                <w:szCs w:val="21"/>
              </w:rPr>
              <w:t>補助事業</w:t>
            </w:r>
            <w:r>
              <w:rPr>
                <w:rFonts w:ascii="ＭＳ 明朝" w:eastAsia="ＭＳ 明朝" w:hAnsi="ＭＳ 明朝" w:cs="メイリオ" w:hint="eastAsia"/>
                <w:bCs/>
                <w:kern w:val="0"/>
                <w:szCs w:val="21"/>
              </w:rPr>
              <w:t>遂行に</w:t>
            </w:r>
            <w:r w:rsidR="00B64C42" w:rsidRPr="0053335D">
              <w:rPr>
                <w:rFonts w:ascii="ＭＳ 明朝" w:eastAsia="ＭＳ 明朝" w:hAnsi="ＭＳ 明朝" w:cs="Times New Roman" w:hint="eastAsia"/>
                <w:bCs/>
                <w:color w:val="000000" w:themeColor="text1"/>
                <w:szCs w:val="21"/>
              </w:rPr>
              <w:t>必要となる特許のライセンス料</w:t>
            </w:r>
          </w:p>
          <w:p w14:paraId="390E8629" w14:textId="351CB31A" w:rsidR="0053335D" w:rsidRPr="000B7E40" w:rsidRDefault="001C6C4C"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9571A4">
              <w:rPr>
                <w:rFonts w:ascii="ＭＳ 明朝" w:eastAsia="ＭＳ 明朝" w:hAnsi="ＭＳ 明朝" w:cs="Times New Roman" w:hint="eastAsia"/>
                <w:bCs/>
                <w:szCs w:val="21"/>
              </w:rPr>
              <w:t>補助事業遂行</w:t>
            </w:r>
            <w:r w:rsidR="00B64C42" w:rsidRPr="009571A4">
              <w:rPr>
                <w:rFonts w:ascii="ＭＳ 明朝" w:eastAsia="ＭＳ 明朝" w:hAnsi="ＭＳ 明朝" w:cs="Times New Roman" w:hint="eastAsia"/>
                <w:bCs/>
                <w:szCs w:val="21"/>
              </w:rPr>
              <w:t>に必要な特許権</w:t>
            </w:r>
            <w:r w:rsidRPr="009571A4">
              <w:rPr>
                <w:rFonts w:ascii="ＭＳ 明朝" w:eastAsia="ＭＳ 明朝" w:hAnsi="ＭＳ 明朝" w:cs="Times New Roman" w:hint="eastAsia"/>
                <w:bCs/>
                <w:szCs w:val="21"/>
              </w:rPr>
              <w:t>等</w:t>
            </w:r>
            <w:r w:rsidR="00B64C42" w:rsidRPr="009571A4">
              <w:rPr>
                <w:rFonts w:ascii="ＭＳ 明朝" w:eastAsia="ＭＳ 明朝" w:hAnsi="ＭＳ 明朝" w:cs="Times New Roman" w:hint="eastAsia"/>
                <w:bCs/>
                <w:szCs w:val="21"/>
              </w:rPr>
              <w:t>取</w:t>
            </w:r>
            <w:r w:rsidR="00B64C42" w:rsidRPr="000B7E40">
              <w:rPr>
                <w:rFonts w:ascii="ＭＳ 明朝" w:eastAsia="ＭＳ 明朝" w:hAnsi="ＭＳ 明朝" w:cs="Times New Roman" w:hint="eastAsia"/>
                <w:bCs/>
                <w:color w:val="000000" w:themeColor="text1"/>
                <w:szCs w:val="21"/>
              </w:rPr>
              <w:t>得に要する</w:t>
            </w:r>
            <w:r w:rsidR="00B64C42" w:rsidRPr="00187B65">
              <w:rPr>
                <w:rFonts w:ascii="ＭＳ 明朝" w:eastAsia="ＭＳ 明朝" w:hAnsi="ＭＳ 明朝" w:cs="Times New Roman" w:hint="eastAsia"/>
                <w:bCs/>
                <w:color w:val="000000" w:themeColor="text1"/>
                <w:szCs w:val="21"/>
              </w:rPr>
              <w:t>弁理士の</w:t>
            </w:r>
            <w:r w:rsidR="00B64C42" w:rsidRPr="000B7E40">
              <w:rPr>
                <w:rFonts w:ascii="ＭＳ 明朝" w:eastAsia="ＭＳ 明朝" w:hAnsi="ＭＳ 明朝" w:cs="Times New Roman" w:hint="eastAsia"/>
                <w:bCs/>
                <w:color w:val="000000" w:themeColor="text1"/>
                <w:szCs w:val="21"/>
              </w:rPr>
              <w:t>手続代行費用</w:t>
            </w:r>
          </w:p>
        </w:tc>
      </w:tr>
      <w:tr w:rsidR="000B7E40" w:rsidRPr="000B7E40" w14:paraId="642C4DCD" w14:textId="77777777" w:rsidTr="0089409A">
        <w:trPr>
          <w:trHeight w:val="1124"/>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266167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6179239B"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F57D09D" w14:textId="77777777" w:rsidR="00B64C42" w:rsidRPr="000B7E40" w:rsidRDefault="00B64C42" w:rsidP="00950506">
            <w:pPr>
              <w:widowControl w:val="0"/>
              <w:numPr>
                <w:ilvl w:val="0"/>
                <w:numId w:val="6"/>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日本の特許庁に納付する手数料等（出願料、審査請求料、特許料等）</w:t>
            </w:r>
            <w:r w:rsidRPr="000B7E40">
              <w:rPr>
                <w:rFonts w:ascii="ＭＳ 明朝" w:eastAsia="ＭＳ 明朝" w:hAnsi="ＭＳ 明朝" w:cs="Times New Roman"/>
                <w:bCs/>
                <w:color w:val="000000" w:themeColor="text1"/>
                <w:szCs w:val="21"/>
              </w:rPr>
              <w:t xml:space="preserve"> </w:t>
            </w:r>
          </w:p>
          <w:p w14:paraId="7F6BB9EA" w14:textId="77777777" w:rsidR="00B64C42" w:rsidRDefault="00B64C42" w:rsidP="00950506">
            <w:pPr>
              <w:widowControl w:val="0"/>
              <w:numPr>
                <w:ilvl w:val="0"/>
                <w:numId w:val="1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同一の者に専門家経費又は外注費を補助対象経費として支払っている場合、その者に支払う知的財産権等関連経費は対象外です。</w:t>
            </w:r>
          </w:p>
          <w:p w14:paraId="66EB1909" w14:textId="735E3031" w:rsidR="00381610" w:rsidRPr="000B7E40" w:rsidRDefault="00381610" w:rsidP="00381610">
            <w:pPr>
              <w:widowControl w:val="0"/>
              <w:spacing w:line="320" w:lineRule="exact"/>
              <w:rPr>
                <w:rFonts w:ascii="ＭＳ 明朝" w:eastAsia="ＭＳ 明朝" w:hAnsi="ＭＳ 明朝" w:cs="Times New Roman"/>
                <w:bCs/>
                <w:color w:val="000000" w:themeColor="text1"/>
                <w:szCs w:val="21"/>
              </w:rPr>
            </w:pPr>
          </w:p>
        </w:tc>
      </w:tr>
      <w:tr w:rsidR="000B7E40" w:rsidRPr="000B7E40" w14:paraId="4726FA17" w14:textId="77777777" w:rsidTr="0089409A">
        <w:trPr>
          <w:trHeight w:val="2166"/>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B1A20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広告宣伝・</w:t>
            </w:r>
          </w:p>
          <w:p w14:paraId="43A1468C"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販売促進費</w:t>
            </w:r>
          </w:p>
        </w:tc>
        <w:tc>
          <w:tcPr>
            <w:tcW w:w="7512" w:type="dxa"/>
            <w:tcBorders>
              <w:top w:val="single" w:sz="4" w:space="0" w:color="auto"/>
              <w:left w:val="single" w:sz="4" w:space="0" w:color="auto"/>
              <w:bottom w:val="single" w:sz="4" w:space="0" w:color="auto"/>
              <w:right w:val="single" w:sz="4" w:space="0" w:color="auto"/>
            </w:tcBorders>
          </w:tcPr>
          <w:p w14:paraId="1D1C538F"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62BE6199" w14:textId="3A984E56"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新聞、テレビ、ラジオ、インターネット等への広告掲載費</w:t>
            </w:r>
          </w:p>
          <w:p w14:paraId="3CB323D1" w14:textId="0EC4A2ED"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広告リーフレットの印刷費、郵送費</w:t>
            </w:r>
          </w:p>
          <w:p w14:paraId="3F71DEB8" w14:textId="384D1F49" w:rsidR="00B64C42" w:rsidRPr="00A81004"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A81004">
              <w:rPr>
                <w:rFonts w:ascii="ＭＳ 明朝" w:eastAsia="ＭＳ 明朝" w:hAnsi="ＭＳ 明朝" w:cs="Times New Roman" w:hint="eastAsia"/>
                <w:bCs/>
                <w:color w:val="000000" w:themeColor="text1"/>
                <w:szCs w:val="21"/>
              </w:rPr>
              <w:t>人材募集専用サイト</w:t>
            </w:r>
            <w:r w:rsidR="006F6B76" w:rsidRPr="00A81004">
              <w:rPr>
                <w:rFonts w:ascii="ＭＳ 明朝" w:eastAsia="ＭＳ 明朝" w:hAnsi="ＭＳ 明朝" w:cs="Times New Roman" w:hint="eastAsia"/>
                <w:bCs/>
                <w:color w:val="000000" w:themeColor="text1"/>
                <w:szCs w:val="21"/>
              </w:rPr>
              <w:t>の登録料、</w:t>
            </w:r>
            <w:r w:rsidRPr="00A81004">
              <w:rPr>
                <w:rFonts w:ascii="ＭＳ 明朝" w:eastAsia="ＭＳ 明朝" w:hAnsi="ＭＳ 明朝" w:cs="Times New Roman" w:hint="eastAsia"/>
                <w:bCs/>
                <w:color w:val="000000" w:themeColor="text1"/>
                <w:szCs w:val="21"/>
              </w:rPr>
              <w:t>広告掲載費</w:t>
            </w:r>
          </w:p>
          <w:p w14:paraId="7202DE7A" w14:textId="578D08D4" w:rsidR="00B64C42" w:rsidRPr="00A81004" w:rsidRDefault="00B64C42">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A81004">
              <w:rPr>
                <w:rFonts w:ascii="ＭＳ 明朝" w:eastAsia="ＭＳ 明朝" w:hAnsi="ＭＳ 明朝" w:cs="Times New Roman" w:hint="eastAsia"/>
                <w:bCs/>
                <w:color w:val="000000" w:themeColor="text1"/>
                <w:szCs w:val="21"/>
              </w:rPr>
              <w:t>展示会</w:t>
            </w:r>
            <w:r w:rsidR="003D705D" w:rsidRPr="00A81004">
              <w:rPr>
                <w:rFonts w:ascii="ＭＳ 明朝" w:eastAsia="ＭＳ 明朝" w:hAnsi="ＭＳ 明朝" w:cs="Times New Roman" w:hint="eastAsia"/>
                <w:bCs/>
                <w:color w:val="000000" w:themeColor="text1"/>
                <w:szCs w:val="21"/>
              </w:rPr>
              <w:t>、合同企業説明会</w:t>
            </w:r>
            <w:r w:rsidRPr="00A81004">
              <w:rPr>
                <w:rFonts w:ascii="ＭＳ 明朝" w:eastAsia="ＭＳ 明朝" w:hAnsi="ＭＳ 明朝" w:cs="Times New Roman" w:hint="eastAsia"/>
                <w:bCs/>
                <w:color w:val="000000" w:themeColor="text1"/>
                <w:szCs w:val="21"/>
              </w:rPr>
              <w:t>の出展料・小間代、装飾費その他出展に係る費用</w:t>
            </w:r>
          </w:p>
          <w:p w14:paraId="731DDEEF" w14:textId="57B3D389" w:rsidR="00B64C42" w:rsidRPr="00A81004"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A81004">
              <w:rPr>
                <w:rFonts w:ascii="ＭＳ 明朝" w:eastAsia="ＭＳ 明朝" w:hAnsi="ＭＳ 明朝" w:cs="Times New Roman" w:hint="eastAsia"/>
                <w:bCs/>
                <w:color w:val="000000" w:themeColor="text1"/>
                <w:szCs w:val="21"/>
              </w:rPr>
              <w:t>展示物を展示会等会場へ搬入・搬出するための経費</w:t>
            </w:r>
          </w:p>
          <w:p w14:paraId="5BFE7753" w14:textId="0477D3D4"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A81004">
              <w:rPr>
                <w:rFonts w:ascii="ＭＳ 明朝" w:eastAsia="ＭＳ 明朝" w:hAnsi="ＭＳ 明朝" w:cs="Times New Roman" w:hint="eastAsia"/>
                <w:bCs/>
                <w:color w:val="000000" w:themeColor="text1"/>
                <w:szCs w:val="21"/>
              </w:rPr>
              <w:t>アンケート調査票等印刷費、集</w:t>
            </w:r>
            <w:r w:rsidRPr="000B7E40">
              <w:rPr>
                <w:rFonts w:ascii="ＭＳ 明朝" w:eastAsia="ＭＳ 明朝" w:hAnsi="ＭＳ 明朝" w:cs="Times New Roman" w:hint="eastAsia"/>
                <w:bCs/>
                <w:color w:val="000000" w:themeColor="text1"/>
                <w:szCs w:val="21"/>
              </w:rPr>
              <w:t>計費、リサーチ等の外注費</w:t>
            </w:r>
          </w:p>
          <w:p w14:paraId="4C3498C6" w14:textId="3514EB16"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営業代行の利用</w:t>
            </w:r>
            <w:r w:rsidRPr="000B7E40">
              <w:rPr>
                <w:rFonts w:ascii="ＭＳ 明朝" w:eastAsia="ＭＳ 明朝" w:hAnsi="ＭＳ 明朝" w:cs="Times New Roman"/>
                <w:bCs/>
                <w:color w:val="000000" w:themeColor="text1"/>
                <w:szCs w:val="21"/>
              </w:rPr>
              <w:t>費</w:t>
            </w:r>
          </w:p>
          <w:p w14:paraId="36296F29" w14:textId="77777777" w:rsidR="00AD0763" w:rsidRDefault="00B64C42" w:rsidP="00AD0763">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マーケティングツール導入に必要な初期費用、利用料</w:t>
            </w:r>
          </w:p>
          <w:p w14:paraId="595FB170" w14:textId="62C8386C" w:rsidR="00381610" w:rsidRPr="00AD0763" w:rsidRDefault="00381610" w:rsidP="00381610">
            <w:pPr>
              <w:widowControl w:val="0"/>
              <w:spacing w:line="320" w:lineRule="exact"/>
              <w:ind w:left="420"/>
              <w:rPr>
                <w:rFonts w:ascii="ＭＳ 明朝" w:eastAsia="ＭＳ 明朝" w:hAnsi="ＭＳ 明朝" w:cs="Times New Roman"/>
                <w:bCs/>
                <w:color w:val="000000" w:themeColor="text1"/>
                <w:szCs w:val="21"/>
              </w:rPr>
            </w:pPr>
          </w:p>
        </w:tc>
      </w:tr>
      <w:tr w:rsidR="000B7E40" w:rsidRPr="000B7E40" w14:paraId="11BAE1D3" w14:textId="77777777" w:rsidTr="0089409A">
        <w:trPr>
          <w:trHeight w:val="835"/>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552D7B"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7BE9B75"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6473CBF0"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広告を自社で制作する場合の社内人件費</w:t>
            </w:r>
          </w:p>
          <w:p w14:paraId="4963B2CB"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補助事業と関係のない自社製品・サービス広告に関する経費</w:t>
            </w:r>
          </w:p>
          <w:p w14:paraId="10CEF236"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交際費</w:t>
            </w:r>
          </w:p>
          <w:p w14:paraId="30DF8F3D" w14:textId="77777777" w:rsidR="00B64C42" w:rsidRDefault="00B64C42" w:rsidP="00950506">
            <w:pPr>
              <w:widowControl w:val="0"/>
              <w:numPr>
                <w:ilvl w:val="0"/>
                <w:numId w:val="14"/>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補助事業実施期間内に広告が使用・掲載されない、又は展示会が開催されない場合は対象外です。</w:t>
            </w:r>
          </w:p>
          <w:p w14:paraId="6E2EBAA3" w14:textId="6E9A4F42" w:rsidR="00381610" w:rsidRPr="000B7E40" w:rsidRDefault="00381610" w:rsidP="00381610">
            <w:pPr>
              <w:widowControl w:val="0"/>
              <w:spacing w:line="320" w:lineRule="exact"/>
              <w:ind w:left="420"/>
              <w:rPr>
                <w:rFonts w:ascii="ＭＳ 明朝" w:eastAsia="ＭＳ 明朝" w:hAnsi="ＭＳ 明朝" w:cs="Times New Roman"/>
                <w:bCs/>
                <w:color w:val="000000" w:themeColor="text1"/>
                <w:szCs w:val="21"/>
              </w:rPr>
            </w:pPr>
          </w:p>
        </w:tc>
      </w:tr>
      <w:tr w:rsidR="000B7E40" w:rsidRPr="000B7E40" w14:paraId="2AFDC305" w14:textId="77777777" w:rsidTr="0089409A">
        <w:trPr>
          <w:trHeight w:val="1833"/>
        </w:trPr>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610A0"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研修費</w:t>
            </w:r>
          </w:p>
        </w:tc>
        <w:tc>
          <w:tcPr>
            <w:tcW w:w="7512" w:type="dxa"/>
            <w:tcBorders>
              <w:top w:val="single" w:sz="4" w:space="0" w:color="auto"/>
              <w:left w:val="single" w:sz="4" w:space="0" w:color="auto"/>
              <w:bottom w:val="single" w:sz="4" w:space="0" w:color="auto"/>
              <w:right w:val="single" w:sz="4" w:space="0" w:color="auto"/>
            </w:tcBorders>
          </w:tcPr>
          <w:p w14:paraId="5168B413"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023FA528" w14:textId="7E131EF7" w:rsidR="00D171C3" w:rsidRDefault="00D171C3" w:rsidP="00950506">
            <w:pPr>
              <w:widowControl w:val="0"/>
              <w:numPr>
                <w:ilvl w:val="0"/>
                <w:numId w:val="13"/>
              </w:numPr>
              <w:spacing w:line="320" w:lineRule="exact"/>
              <w:ind w:leftChars="100" w:hangingChars="100" w:hanging="210"/>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新たに導入する機械装置やシステムを扱うにあたり、必要となる専門知識や技術を従業員に習得させるための研修に係る費用</w:t>
            </w:r>
          </w:p>
          <w:p w14:paraId="4776934D" w14:textId="4984449F" w:rsidR="00B64C42" w:rsidRPr="0040410C" w:rsidRDefault="00B64C42" w:rsidP="0040410C">
            <w:pPr>
              <w:widowControl w:val="0"/>
              <w:numPr>
                <w:ilvl w:val="0"/>
                <w:numId w:val="13"/>
              </w:numPr>
              <w:spacing w:line="320" w:lineRule="exact"/>
              <w:ind w:leftChars="100" w:hangingChars="100" w:hanging="210"/>
              <w:rPr>
                <w:rFonts w:ascii="ＭＳ 明朝" w:eastAsia="ＭＳ 明朝" w:hAnsi="ＭＳ 明朝" w:cs="Times New Roman"/>
                <w:bCs/>
                <w:color w:val="000000" w:themeColor="text1"/>
                <w:szCs w:val="21"/>
              </w:rPr>
            </w:pPr>
            <w:r w:rsidRPr="00A3121F">
              <w:rPr>
                <w:rFonts w:ascii="ＭＳ 明朝" w:eastAsia="ＭＳ 明朝" w:hAnsi="ＭＳ 明朝" w:cs="Times New Roman" w:hint="eastAsia"/>
                <w:bCs/>
                <w:color w:val="000000" w:themeColor="text1"/>
                <w:szCs w:val="21"/>
              </w:rPr>
              <w:t>新製品・</w:t>
            </w:r>
            <w:r w:rsidR="00BB55CD">
              <w:rPr>
                <w:rFonts w:ascii="ＭＳ 明朝" w:eastAsia="ＭＳ 明朝" w:hAnsi="ＭＳ 明朝" w:cs="Times New Roman" w:hint="eastAsia"/>
                <w:bCs/>
                <w:color w:val="000000" w:themeColor="text1"/>
                <w:szCs w:val="21"/>
              </w:rPr>
              <w:t>新</w:t>
            </w:r>
            <w:r w:rsidRPr="00A3121F">
              <w:rPr>
                <w:rFonts w:ascii="ＭＳ 明朝" w:eastAsia="ＭＳ 明朝" w:hAnsi="ＭＳ 明朝" w:cs="Times New Roman" w:hint="eastAsia"/>
                <w:bCs/>
                <w:color w:val="000000" w:themeColor="text1"/>
                <w:szCs w:val="21"/>
              </w:rPr>
              <w:t>サービス</w:t>
            </w:r>
            <w:r w:rsidRPr="000B7E40">
              <w:rPr>
                <w:rFonts w:ascii="ＭＳ 明朝" w:eastAsia="ＭＳ 明朝" w:hAnsi="ＭＳ 明朝" w:cs="Times New Roman" w:hint="eastAsia"/>
                <w:bCs/>
                <w:color w:val="000000" w:themeColor="text1"/>
                <w:szCs w:val="21"/>
              </w:rPr>
              <w:t>を扱うにあたり、必要となる専門知識</w:t>
            </w:r>
            <w:r w:rsidR="00D171C3">
              <w:rPr>
                <w:rFonts w:ascii="ＭＳ 明朝" w:eastAsia="ＭＳ 明朝" w:hAnsi="ＭＳ 明朝" w:cs="Times New Roman" w:hint="eastAsia"/>
                <w:bCs/>
                <w:color w:val="000000" w:themeColor="text1"/>
                <w:szCs w:val="21"/>
              </w:rPr>
              <w:t>や技術</w:t>
            </w:r>
            <w:r w:rsidRPr="000B7E40">
              <w:rPr>
                <w:rFonts w:ascii="ＭＳ 明朝" w:eastAsia="ＭＳ 明朝" w:hAnsi="ＭＳ 明朝" w:cs="Times New Roman" w:hint="eastAsia"/>
                <w:bCs/>
                <w:color w:val="000000" w:themeColor="text1"/>
                <w:szCs w:val="21"/>
              </w:rPr>
              <w:t>を従業員に習得させるための研修に係る費用</w:t>
            </w:r>
          </w:p>
        </w:tc>
      </w:tr>
      <w:tr w:rsidR="000B7E40" w:rsidRPr="000B7E40" w14:paraId="67597643" w14:textId="77777777" w:rsidTr="001B6DEB">
        <w:trPr>
          <w:trHeight w:val="558"/>
        </w:trPr>
        <w:tc>
          <w:tcPr>
            <w:tcW w:w="212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F6CAF"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A695590"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06041C94" w14:textId="77777777" w:rsidR="00B64C42" w:rsidRPr="000B7E40" w:rsidRDefault="00B64C42"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一般的なスキルアップのための研修に係る費用</w:t>
            </w:r>
          </w:p>
          <w:p w14:paraId="66C91422" w14:textId="77777777" w:rsidR="00B64C42" w:rsidRPr="00D526C8" w:rsidRDefault="00B64C42"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研修受講以外の経費（入学金、交通費、滞在費等）</w:t>
            </w:r>
          </w:p>
          <w:p w14:paraId="00A72C62" w14:textId="6760E4E7" w:rsidR="00D526C8" w:rsidRPr="009571A4" w:rsidRDefault="00D526C8" w:rsidP="00950506">
            <w:pPr>
              <w:widowControl w:val="0"/>
              <w:numPr>
                <w:ilvl w:val="0"/>
                <w:numId w:val="4"/>
              </w:numPr>
              <w:spacing w:line="320" w:lineRule="exact"/>
              <w:ind w:leftChars="100" w:hangingChars="100" w:hanging="210"/>
              <w:rPr>
                <w:rFonts w:ascii="ＭＳ 明朝" w:eastAsia="ＭＳ 明朝" w:hAnsi="ＭＳ 明朝" w:cs="Times New Roman"/>
                <w:b/>
                <w:bCs/>
                <w:szCs w:val="21"/>
                <w:u w:val="single"/>
              </w:rPr>
            </w:pPr>
            <w:r w:rsidRPr="009571A4">
              <w:rPr>
                <w:rFonts w:ascii="ＭＳ 明朝" w:eastAsia="ＭＳ 明朝" w:hAnsi="ＭＳ 明朝" w:cs="Times New Roman" w:hint="eastAsia"/>
                <w:bCs/>
                <w:szCs w:val="21"/>
              </w:rPr>
              <w:t>資格等を取得するための受験に係る費用</w:t>
            </w:r>
          </w:p>
          <w:p w14:paraId="4B16494C" w14:textId="77777777" w:rsidR="00B64C42" w:rsidRPr="003B5402" w:rsidRDefault="00B64C42" w:rsidP="00950506">
            <w:pPr>
              <w:widowControl w:val="0"/>
              <w:numPr>
                <w:ilvl w:val="0"/>
                <w:numId w:val="29"/>
              </w:numPr>
              <w:spacing w:line="320" w:lineRule="exact"/>
              <w:ind w:leftChars="100" w:left="421" w:hangingChars="100" w:hanging="211"/>
              <w:rPr>
                <w:rFonts w:ascii="ＭＳ 明朝" w:eastAsia="ＭＳ 明朝" w:hAnsi="ＭＳ 明朝" w:cs="Times New Roman"/>
                <w:b/>
                <w:color w:val="000000" w:themeColor="text1"/>
                <w:szCs w:val="21"/>
                <w:u w:val="single"/>
              </w:rPr>
            </w:pPr>
            <w:r w:rsidRPr="003B5402">
              <w:rPr>
                <w:rFonts w:ascii="ＭＳ 明朝" w:eastAsia="ＭＳ 明朝" w:hAnsi="ＭＳ 明朝" w:cs="Times New Roman" w:hint="eastAsia"/>
                <w:b/>
                <w:color w:val="000000" w:themeColor="text1"/>
                <w:szCs w:val="21"/>
                <w:u w:val="single"/>
              </w:rPr>
              <w:t>補助対象経費総額の３分の１を超える額の研修費は対象外です。</w:t>
            </w:r>
          </w:p>
          <w:p w14:paraId="3106C67F" w14:textId="77777777" w:rsidR="00B64C42" w:rsidRPr="000B7E40" w:rsidRDefault="00B64C42" w:rsidP="00950506">
            <w:pPr>
              <w:widowControl w:val="0"/>
              <w:numPr>
                <w:ilvl w:val="0"/>
                <w:numId w:val="28"/>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補助事業の遂行に必要がない教育訓練や講座受講等は対象外です。</w:t>
            </w:r>
          </w:p>
          <w:p w14:paraId="334A3F80" w14:textId="77777777" w:rsidR="00B64C42" w:rsidRDefault="00B64C42"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本事業以外の国や自治体等からの教育訓練に係る補助・給付を重複して利用することはできません。</w:t>
            </w:r>
          </w:p>
          <w:p w14:paraId="304F5AE0" w14:textId="25F84B60" w:rsidR="00DC7C1D" w:rsidRDefault="00DC7C1D"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補助事業者が、研修実施機関</w:t>
            </w:r>
            <w:r w:rsidR="001B6DEB">
              <w:rPr>
                <w:rFonts w:ascii="ＭＳ 明朝" w:eastAsia="ＭＳ 明朝" w:hAnsi="ＭＳ 明朝" w:cs="Times New Roman" w:hint="eastAsia"/>
                <w:bCs/>
                <w:color w:val="000000" w:themeColor="text1"/>
                <w:szCs w:val="21"/>
              </w:rPr>
              <w:t>等</w:t>
            </w:r>
            <w:r>
              <w:rPr>
                <w:rFonts w:ascii="ＭＳ 明朝" w:eastAsia="ＭＳ 明朝" w:hAnsi="ＭＳ 明朝" w:cs="Times New Roman" w:hint="eastAsia"/>
                <w:bCs/>
                <w:color w:val="000000" w:themeColor="text1"/>
                <w:szCs w:val="21"/>
              </w:rPr>
              <w:t>から、実施済みの研修経費の全部又は一部につき、</w:t>
            </w:r>
            <w:r w:rsidR="001B6DEB">
              <w:rPr>
                <w:rFonts w:ascii="ＭＳ 明朝" w:eastAsia="ＭＳ 明朝" w:hAnsi="ＭＳ 明朝" w:cs="Times New Roman" w:hint="eastAsia"/>
                <w:bCs/>
                <w:color w:val="000000" w:themeColor="text1"/>
                <w:szCs w:val="21"/>
              </w:rPr>
              <w:t>補助事業者の負担額の実質的な減額となる金銭の支払い（研修経費の返金を含む。）を受けた場合や受ける予定がある場合等は対象外とします。</w:t>
            </w:r>
          </w:p>
          <w:p w14:paraId="301FF159" w14:textId="77777777" w:rsidR="001B6DEB" w:rsidRDefault="001B6DEB"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研修実施機関等から、研修に関する広告宣言業務（例：研修成果等に関するレビューの提供や、研修を受講した感想・インタビューの実施等）の対価として金銭を受け取った場合は対象外とします。</w:t>
            </w:r>
          </w:p>
          <w:p w14:paraId="502C3D73" w14:textId="77777777" w:rsidR="001B6DEB" w:rsidRDefault="001B6DEB"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研修実施機関等から、「研修の実施に際して費用負担がかからない」等、当該研修を行うための負担軽減に係る提案等を受け、金銭を受け取った場合は対象外とします。</w:t>
            </w:r>
          </w:p>
          <w:p w14:paraId="6BF9C077" w14:textId="0B86DF2B" w:rsidR="00381610" w:rsidRPr="000B7E40" w:rsidRDefault="00381610" w:rsidP="00381610">
            <w:pPr>
              <w:widowControl w:val="0"/>
              <w:spacing w:line="320" w:lineRule="exact"/>
              <w:ind w:left="420"/>
              <w:rPr>
                <w:rFonts w:ascii="ＭＳ 明朝" w:eastAsia="ＭＳ 明朝" w:hAnsi="ＭＳ 明朝" w:cs="Times New Roman"/>
                <w:bCs/>
                <w:color w:val="000000" w:themeColor="text1"/>
                <w:szCs w:val="21"/>
              </w:rPr>
            </w:pPr>
          </w:p>
        </w:tc>
      </w:tr>
    </w:tbl>
    <w:p w14:paraId="183DF4C0" w14:textId="77777777" w:rsidR="00A81004" w:rsidRDefault="00A81004">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6CE44232" w14:textId="1CE1A9DB" w:rsidR="001F41FC" w:rsidRDefault="00A84C8D" w:rsidP="001F41FC">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５</w:t>
      </w:r>
      <w:r w:rsidR="00504A5B" w:rsidRPr="000B7E40">
        <w:rPr>
          <w:rFonts w:ascii="ＭＳ 明朝" w:eastAsia="ＭＳ 明朝" w:hAnsi="ＭＳ 明朝" w:cs="Times New Roman" w:hint="eastAsia"/>
          <w:color w:val="000000" w:themeColor="text1"/>
          <w:szCs w:val="21"/>
        </w:rPr>
        <w:t>－３．注意事項</w:t>
      </w:r>
    </w:p>
    <w:p w14:paraId="487CF90A" w14:textId="62C53A9B" w:rsidR="001F41FC" w:rsidRPr="00A77DA2" w:rsidRDefault="00A84C8D" w:rsidP="00CC7873">
      <w:pPr>
        <w:widowControl w:val="0"/>
        <w:spacing w:line="240" w:lineRule="auto"/>
        <w:ind w:leftChars="89" w:left="398" w:hangingChars="100" w:hanging="211"/>
        <w:rPr>
          <w:rFonts w:ascii="ＭＳ 明朝" w:eastAsia="ＭＳ 明朝" w:hAnsi="ＭＳ 明朝" w:cs="Times New Roman"/>
          <w:strike/>
          <w:color w:val="000000" w:themeColor="text1"/>
          <w:szCs w:val="21"/>
        </w:rPr>
      </w:pPr>
      <w:r w:rsidRPr="00A77DA2">
        <w:rPr>
          <w:rFonts w:ascii="ＭＳ 明朝" w:eastAsia="ＭＳ 明朝" w:hAnsi="ＭＳ 明朝" w:cs="Times New Roman" w:hint="eastAsia"/>
          <w:b/>
          <w:bCs/>
          <w:color w:val="000000" w:themeColor="text1"/>
          <w:szCs w:val="21"/>
        </w:rPr>
        <w:t>・</w:t>
      </w:r>
      <w:r w:rsidRPr="00A77DA2">
        <w:rPr>
          <w:rFonts w:ascii="ＭＳ 明朝" w:eastAsia="ＭＳ 明朝" w:hAnsi="ＭＳ 明朝" w:cs="Times New Roman" w:hint="eastAsia"/>
          <w:b/>
          <w:bCs/>
          <w:color w:val="000000" w:themeColor="text1"/>
          <w:szCs w:val="21"/>
          <w:u w:val="single"/>
        </w:rPr>
        <w:t>同一の</w:t>
      </w:r>
      <w:r w:rsidR="00346F08" w:rsidRPr="00A77DA2">
        <w:rPr>
          <w:rFonts w:ascii="ＭＳ 明朝" w:eastAsia="ＭＳ 明朝" w:hAnsi="ＭＳ 明朝" w:cs="Times New Roman" w:hint="eastAsia"/>
          <w:b/>
          <w:bCs/>
          <w:color w:val="000000" w:themeColor="text1"/>
          <w:szCs w:val="21"/>
          <w:u w:val="single"/>
        </w:rPr>
        <w:t>商品・サービス等の経費</w:t>
      </w:r>
      <w:r w:rsidRPr="00A77DA2">
        <w:rPr>
          <w:rFonts w:ascii="ＭＳ 明朝" w:eastAsia="ＭＳ 明朝" w:hAnsi="ＭＳ 明朝" w:cs="Times New Roman" w:hint="eastAsia"/>
          <w:b/>
          <w:bCs/>
          <w:color w:val="000000" w:themeColor="text1"/>
          <w:szCs w:val="21"/>
          <w:u w:val="single"/>
        </w:rPr>
        <w:t>について、国又は地方公共団体等からの補助金の重複受給は認められません。重複支給が判明した場合には、不交付となる場合や、返還を求める場合がありますのでご注意ください。</w:t>
      </w:r>
    </w:p>
    <w:p w14:paraId="3CBBDE0B" w14:textId="40FA9F8D" w:rsidR="00A81004" w:rsidRDefault="003B5402" w:rsidP="00A81004">
      <w:pPr>
        <w:widowControl w:val="0"/>
        <w:spacing w:line="240" w:lineRule="auto"/>
        <w:ind w:leftChars="100" w:left="421" w:hangingChars="100" w:hanging="211"/>
        <w:rPr>
          <w:rFonts w:ascii="ＭＳ 明朝" w:eastAsia="ＭＳ 明朝" w:hAnsi="ＭＳ 明朝" w:cs="Times New Roman"/>
          <w:color w:val="000000" w:themeColor="text1"/>
          <w:szCs w:val="21"/>
        </w:rPr>
      </w:pPr>
      <w:r w:rsidRPr="00CD7744">
        <w:rPr>
          <w:rFonts w:ascii="ＭＳ 明朝" w:eastAsia="ＭＳ 明朝" w:hAnsi="ＭＳ 明朝" w:cs="Times New Roman" w:hint="eastAsia"/>
          <w:b/>
          <w:bCs/>
          <w:color w:val="000000" w:themeColor="text1"/>
          <w:szCs w:val="21"/>
        </w:rPr>
        <w:t>・</w:t>
      </w:r>
      <w:r w:rsidRPr="003B5402">
        <w:rPr>
          <w:rFonts w:ascii="ＭＳ 明朝" w:eastAsia="ＭＳ 明朝" w:hAnsi="ＭＳ 明朝" w:cs="Times New Roman" w:hint="eastAsia"/>
          <w:b/>
          <w:bCs/>
          <w:color w:val="000000" w:themeColor="text1"/>
          <w:szCs w:val="21"/>
          <w:u w:val="single"/>
        </w:rPr>
        <w:t>経費項目にかかわらず、入手価格の妥当性を証明できるよう必ず見積もりを</w:t>
      </w:r>
      <w:r w:rsidR="00A81004" w:rsidRPr="00FA1A41">
        <w:rPr>
          <w:rFonts w:ascii="ＭＳ 明朝" w:eastAsia="ＭＳ 明朝" w:hAnsi="ＭＳ 明朝" w:cs="Times New Roman" w:hint="eastAsia"/>
          <w:b/>
          <w:bCs/>
          <w:color w:val="000000" w:themeColor="text1"/>
          <w:szCs w:val="21"/>
          <w:u w:val="single"/>
        </w:rPr>
        <w:t>取り、相見積書の中で最低価格を提示したものを選定してください。契約（発注）１件あたりの見積額の合計が50万円（税抜）以上になる場合は、原則として同一条件による相見積もりを取ってください。</w:t>
      </w:r>
      <w:r w:rsidR="00A81004" w:rsidRPr="000B7E40">
        <w:rPr>
          <w:rFonts w:ascii="ＭＳ 明朝" w:eastAsia="ＭＳ 明朝" w:hAnsi="ＭＳ 明朝" w:cs="Times New Roman" w:hint="eastAsia"/>
          <w:color w:val="000000" w:themeColor="text1"/>
          <w:szCs w:val="21"/>
        </w:rPr>
        <w:t>相見積もりを取ることができない場合、又は最低価格を提示したものを選定していない場合には、その選定理由を明らかにした理由書と価格の妥当性（市場価格とかい離していないこと）を示す書類を提出してください</w:t>
      </w:r>
      <w:r w:rsidR="00A81004" w:rsidRPr="00F50ED5">
        <w:rPr>
          <w:rFonts w:ascii="ＭＳ 明朝" w:eastAsia="ＭＳ 明朝" w:hAnsi="ＭＳ 明朝" w:cs="Times New Roman" w:hint="eastAsia"/>
          <w:color w:val="000000" w:themeColor="text1"/>
          <w:szCs w:val="21"/>
        </w:rPr>
        <w:t>。理由書に記載の選定理由に関して、「従来からの取引先から購入するため」等、相見積もりを取らない理由が妥当ではないと考えられる理由に関しては、申請書類の不備となりますのでご注意ください。</w:t>
      </w:r>
    </w:p>
    <w:p w14:paraId="266F2CDF" w14:textId="02A29499"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FA0B1A">
        <w:rPr>
          <w:rFonts w:ascii="ＭＳ 明朝" w:eastAsia="ＭＳ 明朝" w:hAnsi="ＭＳ 明朝" w:cs="Times New Roman" w:hint="eastAsia"/>
          <w:color w:val="000000" w:themeColor="text1"/>
          <w:szCs w:val="21"/>
        </w:rPr>
        <w:t>・消費税及び地方消費税は補助対象経費となりません。申請書や報告書には、消費税抜金額を記入してください</w:t>
      </w:r>
      <w:r w:rsidRPr="004D4D23">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見積</w:t>
      </w:r>
      <w:r w:rsidRPr="00A81004">
        <w:rPr>
          <w:rFonts w:ascii="ＭＳ 明朝" w:eastAsia="ＭＳ 明朝" w:hAnsi="ＭＳ 明朝" w:cs="Times New Roman" w:hint="eastAsia"/>
          <w:color w:val="000000" w:themeColor="text1"/>
          <w:szCs w:val="21"/>
        </w:rPr>
        <w:t>書や</w:t>
      </w:r>
      <w:r w:rsidR="00163A47" w:rsidRPr="00A81004">
        <w:rPr>
          <w:rFonts w:ascii="ＭＳ 明朝" w:eastAsia="ＭＳ 明朝" w:hAnsi="ＭＳ 明朝" w:cs="Times New Roman" w:hint="eastAsia"/>
          <w:color w:val="000000" w:themeColor="text1"/>
          <w:szCs w:val="21"/>
        </w:rPr>
        <w:t>振込明細</w:t>
      </w:r>
      <w:r w:rsidRPr="00A81004">
        <w:rPr>
          <w:rFonts w:ascii="ＭＳ 明朝" w:eastAsia="ＭＳ 明朝" w:hAnsi="ＭＳ 明朝" w:cs="Times New Roman" w:hint="eastAsia"/>
          <w:color w:val="000000" w:themeColor="text1"/>
          <w:szCs w:val="21"/>
        </w:rPr>
        <w:t>等に税込金額</w:t>
      </w:r>
      <w:r w:rsidRPr="000B7E40">
        <w:rPr>
          <w:rFonts w:ascii="ＭＳ 明朝" w:eastAsia="ＭＳ 明朝" w:hAnsi="ＭＳ 明朝" w:cs="Times New Roman" w:hint="eastAsia"/>
          <w:color w:val="000000" w:themeColor="text1"/>
          <w:szCs w:val="21"/>
        </w:rPr>
        <w:t>のみが記載されている場合は、税込金額を1.1で割って計算した税抜金額を記入してください。１円未満の端数が生じる場合は切り捨ててください。</w:t>
      </w:r>
    </w:p>
    <w:p w14:paraId="12194008" w14:textId="7AE2825D" w:rsidR="00504A5B"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・使途目的がはっきりしないもの、補助事業の目的に沿ったものかどうか判別できない場合は、対象経費と認められないことがあります。</w:t>
      </w:r>
    </w:p>
    <w:p w14:paraId="6DBA1E4A" w14:textId="56D15905"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B41671">
        <w:rPr>
          <w:rFonts w:ascii="ＭＳ 明朝" w:eastAsia="ＭＳ 明朝" w:hAnsi="ＭＳ 明朝" w:cs="Times New Roman" w:hint="eastAsia"/>
          <w:color w:val="000000" w:themeColor="text1"/>
          <w:szCs w:val="21"/>
        </w:rPr>
        <w:t>１</w:t>
      </w:r>
      <w:r w:rsidRPr="000B7E40">
        <w:rPr>
          <w:rFonts w:ascii="ＭＳ 明朝" w:eastAsia="ＭＳ 明朝" w:hAnsi="ＭＳ 明朝" w:cs="Times New Roman" w:hint="eastAsia"/>
          <w:color w:val="000000" w:themeColor="text1"/>
          <w:szCs w:val="21"/>
        </w:rPr>
        <w:t>件あたりの取得価格又は効用の増加価格が</w:t>
      </w:r>
      <w:r w:rsidRPr="000B7E40">
        <w:rPr>
          <w:rFonts w:ascii="ＭＳ 明朝" w:eastAsia="ＭＳ 明朝" w:hAnsi="ＭＳ 明朝" w:cs="Times New Roman"/>
          <w:color w:val="000000" w:themeColor="text1"/>
          <w:szCs w:val="21"/>
        </w:rPr>
        <w:t>50万円（税抜）以上の財産については、補助事業</w:t>
      </w:r>
      <w:r w:rsidR="00D74DC8">
        <w:rPr>
          <w:rFonts w:ascii="ＭＳ 明朝" w:eastAsia="ＭＳ 明朝" w:hAnsi="ＭＳ 明朝" w:cs="Times New Roman" w:hint="eastAsia"/>
          <w:color w:val="000000" w:themeColor="text1"/>
          <w:szCs w:val="21"/>
        </w:rPr>
        <w:t>完了</w:t>
      </w:r>
      <w:r w:rsidRPr="000B7E40">
        <w:rPr>
          <w:rFonts w:ascii="ＭＳ 明朝" w:eastAsia="ＭＳ 明朝" w:hAnsi="ＭＳ 明朝" w:cs="Times New Roman"/>
          <w:color w:val="000000" w:themeColor="text1"/>
          <w:szCs w:val="21"/>
        </w:rPr>
        <w:t>後も一定期間その処分等に制限があります。</w:t>
      </w:r>
      <w:r w:rsidRPr="000B7E40">
        <w:rPr>
          <w:rFonts w:ascii="ＭＳ 明朝" w:eastAsia="ＭＳ 明朝" w:hAnsi="ＭＳ 明朝" w:cs="Times New Roman" w:hint="eastAsia"/>
          <w:color w:val="000000" w:themeColor="text1"/>
          <w:szCs w:val="21"/>
        </w:rPr>
        <w:t>詳細は、「</w:t>
      </w:r>
      <w:r w:rsidR="00A84C8D">
        <w:rPr>
          <w:rFonts w:ascii="ＭＳ 明朝" w:eastAsia="ＭＳ 明朝" w:hAnsi="ＭＳ 明朝" w:cs="Times New Roman" w:hint="eastAsia"/>
          <w:color w:val="000000" w:themeColor="text1"/>
          <w:szCs w:val="21"/>
        </w:rPr>
        <w:t>10</w:t>
      </w: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５</w:t>
      </w: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２</w:t>
      </w:r>
      <w:r w:rsidRPr="000B7E40">
        <w:rPr>
          <w:rFonts w:ascii="ＭＳ 明朝" w:eastAsia="ＭＳ 明朝" w:hAnsi="ＭＳ 明朝" w:cs="Times New Roman" w:hint="eastAsia"/>
          <w:color w:val="000000" w:themeColor="text1"/>
          <w:szCs w:val="21"/>
        </w:rPr>
        <w:t>）財産の管理及び処分の制限」をご覧ください。</w:t>
      </w:r>
    </w:p>
    <w:p w14:paraId="1828DD3E" w14:textId="6660BB3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・機械装置の</w:t>
      </w:r>
      <w:r w:rsidRPr="000B7E40">
        <w:rPr>
          <w:rFonts w:ascii="ＭＳ 明朝" w:eastAsia="ＭＳ 明朝" w:hAnsi="ＭＳ 明朝" w:cs="Times New Roman"/>
          <w:color w:val="000000" w:themeColor="text1"/>
          <w:szCs w:val="21"/>
        </w:rPr>
        <w:t>リース・レンタル</w:t>
      </w:r>
      <w:r w:rsidRPr="000B7E40">
        <w:rPr>
          <w:rFonts w:ascii="ＭＳ 明朝" w:eastAsia="ＭＳ 明朝" w:hAnsi="ＭＳ 明朝" w:cs="Times New Roman" w:hint="eastAsia"/>
          <w:color w:val="000000" w:themeColor="text1"/>
          <w:szCs w:val="21"/>
        </w:rPr>
        <w:t>費</w:t>
      </w:r>
      <w:r w:rsidR="00D526C8">
        <w:rPr>
          <w:rFonts w:ascii="ＭＳ 明朝" w:eastAsia="ＭＳ 明朝" w:hAnsi="ＭＳ 明朝" w:cs="Times New Roman" w:hint="eastAsia"/>
          <w:color w:val="000000" w:themeColor="text1"/>
          <w:szCs w:val="21"/>
        </w:rPr>
        <w:t>や</w:t>
      </w:r>
      <w:r w:rsidR="00D526C8" w:rsidRPr="00FB49F1">
        <w:rPr>
          <w:rFonts w:ascii="ＭＳ 明朝" w:eastAsia="ＭＳ 明朝" w:hAnsi="ＭＳ 明朝" w:cs="Times New Roman" w:hint="eastAsia"/>
          <w:szCs w:val="21"/>
        </w:rPr>
        <w:t>クラウドサービスの利用料</w:t>
      </w:r>
      <w:r w:rsidRPr="000B7E40">
        <w:rPr>
          <w:rFonts w:ascii="ＭＳ 明朝" w:eastAsia="ＭＳ 明朝" w:hAnsi="ＭＳ 明朝" w:cs="Times New Roman" w:hint="eastAsia"/>
          <w:color w:val="000000" w:themeColor="text1"/>
          <w:szCs w:val="21"/>
        </w:rPr>
        <w:t>等において、交付決定日の属する月が１ヶ月に満たない等で日割り計算が発生する場合は、以下のいずれかで経費を計算してください。</w:t>
      </w:r>
    </w:p>
    <w:p w14:paraId="72BC5DC6"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①当該契約書に日割り計算に係る規定がある場合、当該規定に基づいて計算した額</w:t>
      </w:r>
    </w:p>
    <w:p w14:paraId="3F66755B"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②当該契約書に日割り計算に係る規定がない場合、各月の日数で</w:t>
      </w:r>
      <w:r w:rsidRPr="000B7E40">
        <w:rPr>
          <w:rFonts w:ascii="ＭＳ 明朝" w:eastAsia="ＭＳ 明朝" w:hAnsi="ＭＳ 明朝" w:cs="Times New Roman"/>
          <w:color w:val="000000" w:themeColor="text1"/>
          <w:szCs w:val="21"/>
        </w:rPr>
        <w:t>日割り計算した額</w:t>
      </w:r>
    </w:p>
    <w:p w14:paraId="58B10AC9"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（１円未満の端数が生じる場合は切り捨ててください。）</w:t>
      </w:r>
    </w:p>
    <w:p w14:paraId="0AFC768F" w14:textId="1BC35828" w:rsidR="00B96A2E" w:rsidRDefault="00B96A2E">
      <w:pPr>
        <w:spacing w:line="240" w:lineRule="auto"/>
        <w:jc w:val="left"/>
        <w:rPr>
          <w:rFonts w:ascii="ＭＳ 明朝" w:eastAsia="ＭＳ 明朝" w:hAnsi="ＭＳ 明朝" w:cs="Times New Roman"/>
          <w:color w:val="000000" w:themeColor="text1"/>
          <w:szCs w:val="21"/>
        </w:rPr>
      </w:pPr>
    </w:p>
    <w:p w14:paraId="69F0801A" w14:textId="191746E9" w:rsidR="00A81004" w:rsidRDefault="00A81004">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6CCF6780" w14:textId="393D3AD8" w:rsidR="00237720" w:rsidRDefault="00237720">
      <w:pPr>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7D074E0D" wp14:editId="1C4A43E8">
                <wp:extent cx="6120000" cy="314325"/>
                <wp:effectExtent l="0" t="0" r="0" b="9525"/>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5F5F9470" w14:textId="6C62F5D5" w:rsidR="00237720" w:rsidRPr="008B7A46" w:rsidRDefault="00AD2317" w:rsidP="0023772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00237720" w:rsidRPr="00742770">
                              <w:rPr>
                                <w:rFonts w:ascii="ＭＳ ゴシック" w:eastAsia="ＭＳ ゴシック" w:hAnsi="ＭＳ ゴシック" w:hint="eastAsia"/>
                                <w:b/>
                                <w:sz w:val="28"/>
                                <w:szCs w:val="28"/>
                              </w:rPr>
                              <w:t>．</w:t>
                            </w:r>
                            <w:r w:rsidR="00237720">
                              <w:rPr>
                                <w:rFonts w:ascii="ＭＳ ゴシック" w:eastAsia="ＭＳ ゴシック" w:hAnsi="ＭＳ ゴシック" w:hint="eastAsia"/>
                                <w:b/>
                                <w:sz w:val="28"/>
                                <w:szCs w:val="28"/>
                              </w:rPr>
                              <w:t>伴走支援</w:t>
                            </w:r>
                          </w:p>
                        </w:txbxContent>
                      </wps:txbx>
                      <wps:bodyPr rot="0" vert="horz" wrap="square" lIns="74295" tIns="8890" rIns="74295" bIns="8890" anchor="ctr" anchorCtr="0" upright="1">
                        <a:noAutofit/>
                      </wps:bodyPr>
                    </wps:wsp>
                  </a:graphicData>
                </a:graphic>
              </wp:inline>
            </w:drawing>
          </mc:Choice>
          <mc:Fallback>
            <w:pict>
              <v:shape w14:anchorId="7D074E0D" id="テキスト ボックス 11" o:spid="_x0000_s1034"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" fillcolor="#d8d8d8 [2732]" stroked="f" strokeweight="2pt">
                <v:textbox inset="5.85pt,.7pt,5.85pt,.7pt">
                  <w:txbxContent>
                    <w:p w14:paraId="5F5F9470" w14:textId="6C62F5D5" w:rsidR="00237720" w:rsidRPr="008B7A46" w:rsidRDefault="00AD2317" w:rsidP="0023772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00237720" w:rsidRPr="00742770">
                        <w:rPr>
                          <w:rFonts w:ascii="ＭＳ ゴシック" w:eastAsia="ＭＳ ゴシック" w:hAnsi="ＭＳ ゴシック" w:hint="eastAsia"/>
                          <w:b/>
                          <w:sz w:val="28"/>
                          <w:szCs w:val="28"/>
                        </w:rPr>
                        <w:t>．</w:t>
                      </w:r>
                      <w:r w:rsidR="00237720">
                        <w:rPr>
                          <w:rFonts w:ascii="ＭＳ ゴシック" w:eastAsia="ＭＳ ゴシック" w:hAnsi="ＭＳ ゴシック" w:hint="eastAsia"/>
                          <w:b/>
                          <w:sz w:val="28"/>
                          <w:szCs w:val="28"/>
                        </w:rPr>
                        <w:t>伴走支援</w:t>
                      </w:r>
                    </w:p>
                  </w:txbxContent>
                </v:textbox>
                <w10:anchorlock/>
              </v:shape>
            </w:pict>
          </mc:Fallback>
        </mc:AlternateContent>
      </w:r>
    </w:p>
    <w:p w14:paraId="1EE675BC" w14:textId="0A3F76A8" w:rsidR="00237720" w:rsidRDefault="00237720">
      <w:pPr>
        <w:spacing w:line="240" w:lineRule="auto"/>
        <w:jc w:val="left"/>
        <w:rPr>
          <w:rFonts w:ascii="ＭＳ 明朝" w:eastAsia="ＭＳ 明朝" w:hAnsi="ＭＳ 明朝" w:cs="Times New Roman"/>
          <w:color w:val="000000" w:themeColor="text1"/>
          <w:szCs w:val="21"/>
        </w:rPr>
      </w:pPr>
    </w:p>
    <w:p w14:paraId="76E17531" w14:textId="1689930B" w:rsidR="00237720" w:rsidRDefault="00AE613E">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６－１．伴走支援</w:t>
      </w:r>
      <w:r w:rsidR="00AA300E">
        <w:rPr>
          <w:rFonts w:ascii="ＭＳ 明朝" w:eastAsia="ＭＳ 明朝" w:hAnsi="ＭＳ 明朝" w:cs="Times New Roman" w:hint="eastAsia"/>
          <w:color w:val="000000" w:themeColor="text1"/>
          <w:szCs w:val="21"/>
        </w:rPr>
        <w:t>とは</w:t>
      </w:r>
    </w:p>
    <w:p w14:paraId="2C75E7AA" w14:textId="695DC8BD" w:rsidR="00AE613E" w:rsidRDefault="00AE613E" w:rsidP="00AA300E">
      <w:pPr>
        <w:spacing w:line="240" w:lineRule="auto"/>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申請者</w:t>
      </w:r>
      <w:r w:rsidRPr="00AE613E">
        <w:rPr>
          <w:rFonts w:ascii="ＭＳ 明朝" w:eastAsia="ＭＳ 明朝" w:hAnsi="ＭＳ 明朝" w:cs="Times New Roman" w:hint="eastAsia"/>
          <w:color w:val="000000" w:themeColor="text1"/>
          <w:szCs w:val="21"/>
        </w:rPr>
        <w:t>が策定した事業計画の実現支援と補助金の補助効果を高めることを目的に</w:t>
      </w:r>
      <w:r w:rsidR="00AA300E">
        <w:rPr>
          <w:rFonts w:ascii="ＭＳ 明朝" w:eastAsia="ＭＳ 明朝" w:hAnsi="ＭＳ 明朝" w:cs="Times New Roman" w:hint="eastAsia"/>
          <w:color w:val="000000" w:themeColor="text1"/>
          <w:szCs w:val="21"/>
        </w:rPr>
        <w:t>、専門家と連携した伴走支援プログラムを提供</w:t>
      </w:r>
      <w:r w:rsidRPr="00AE613E">
        <w:rPr>
          <w:rFonts w:ascii="ＭＳ 明朝" w:eastAsia="ＭＳ 明朝" w:hAnsi="ＭＳ 明朝" w:cs="Times New Roman" w:hint="eastAsia"/>
          <w:color w:val="000000" w:themeColor="text1"/>
          <w:szCs w:val="21"/>
        </w:rPr>
        <w:t>します。伴走支援機関による事業計画に対する客観的なアドバイスや、</w:t>
      </w:r>
      <w:r w:rsidR="008F6BF0">
        <w:rPr>
          <w:rFonts w:ascii="ＭＳ 明朝" w:eastAsia="ＭＳ 明朝" w:hAnsi="ＭＳ 明朝" w:cs="Times New Roman" w:hint="eastAsia"/>
          <w:color w:val="000000" w:themeColor="text1"/>
          <w:szCs w:val="21"/>
        </w:rPr>
        <w:t>生産性向上や売上拡大等</w:t>
      </w:r>
      <w:r w:rsidRPr="00AE613E">
        <w:rPr>
          <w:rFonts w:ascii="ＭＳ 明朝" w:eastAsia="ＭＳ 明朝" w:hAnsi="ＭＳ 明朝" w:cs="Times New Roman" w:hint="eastAsia"/>
          <w:color w:val="000000" w:themeColor="text1"/>
          <w:szCs w:val="21"/>
        </w:rPr>
        <w:t>につながる知見・ノウハウの提供などを通じ、持続的</w:t>
      </w:r>
      <w:r w:rsidR="008F6BF0">
        <w:rPr>
          <w:rFonts w:ascii="ＭＳ 明朝" w:eastAsia="ＭＳ 明朝" w:hAnsi="ＭＳ 明朝" w:cs="Times New Roman" w:hint="eastAsia"/>
          <w:color w:val="000000" w:themeColor="text1"/>
          <w:szCs w:val="21"/>
        </w:rPr>
        <w:t>な</w:t>
      </w:r>
      <w:r w:rsidRPr="00AE613E">
        <w:rPr>
          <w:rFonts w:ascii="ＭＳ 明朝" w:eastAsia="ＭＳ 明朝" w:hAnsi="ＭＳ 明朝" w:cs="Times New Roman" w:hint="eastAsia"/>
          <w:color w:val="000000" w:themeColor="text1"/>
          <w:szCs w:val="21"/>
        </w:rPr>
        <w:t>利益率向上</w:t>
      </w:r>
      <w:r w:rsidR="00AA300E">
        <w:rPr>
          <w:rFonts w:ascii="ＭＳ 明朝" w:eastAsia="ＭＳ 明朝" w:hAnsi="ＭＳ 明朝" w:cs="Times New Roman" w:hint="eastAsia"/>
          <w:color w:val="000000" w:themeColor="text1"/>
          <w:szCs w:val="21"/>
        </w:rPr>
        <w:t>に向けた取組みを</w:t>
      </w:r>
      <w:r>
        <w:rPr>
          <w:rFonts w:ascii="ＭＳ 明朝" w:eastAsia="ＭＳ 明朝" w:hAnsi="ＭＳ 明朝" w:cs="Times New Roman" w:hint="eastAsia"/>
          <w:color w:val="000000" w:themeColor="text1"/>
          <w:szCs w:val="21"/>
        </w:rPr>
        <w:t>支援します</w:t>
      </w:r>
      <w:r w:rsidRPr="00AE613E">
        <w:rPr>
          <w:rFonts w:ascii="ＭＳ 明朝" w:eastAsia="ＭＳ 明朝" w:hAnsi="ＭＳ 明朝" w:cs="Times New Roman" w:hint="eastAsia"/>
          <w:color w:val="000000" w:themeColor="text1"/>
          <w:szCs w:val="21"/>
        </w:rPr>
        <w:t>。</w:t>
      </w:r>
    </w:p>
    <w:p w14:paraId="349D8049" w14:textId="77777777" w:rsidR="008F6BF0" w:rsidRDefault="008F6BF0" w:rsidP="008F6BF0">
      <w:pPr>
        <w:widowControl w:val="0"/>
        <w:spacing w:line="340" w:lineRule="exact"/>
        <w:jc w:val="left"/>
        <w:rPr>
          <w:rFonts w:ascii="ＭＳ 明朝" w:eastAsia="ＭＳ 明朝" w:hAnsi="ＭＳ 明朝" w:cs="Times New Roman"/>
          <w:color w:val="000000" w:themeColor="text1"/>
          <w:szCs w:val="21"/>
        </w:rPr>
      </w:pPr>
    </w:p>
    <w:p w14:paraId="2D9AEE80" w14:textId="08515E5B" w:rsidR="008F6BF0" w:rsidRPr="00CF269C" w:rsidRDefault="008F6BF0" w:rsidP="008F6BF0">
      <w:pPr>
        <w:widowControl w:val="0"/>
        <w:spacing w:line="340" w:lineRule="exact"/>
        <w:jc w:val="left"/>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【事業概要】</w:t>
      </w:r>
    </w:p>
    <w:tbl>
      <w:tblPr>
        <w:tblStyle w:val="a3"/>
        <w:tblW w:w="9634" w:type="dxa"/>
        <w:tblLook w:val="04A0" w:firstRow="1" w:lastRow="0" w:firstColumn="1" w:lastColumn="0" w:noHBand="0" w:noVBand="1"/>
      </w:tblPr>
      <w:tblGrid>
        <w:gridCol w:w="1838"/>
        <w:gridCol w:w="7796"/>
      </w:tblGrid>
      <w:tr w:rsidR="008F6BF0" w:rsidRPr="0069086C" w14:paraId="031C916D" w14:textId="77777777" w:rsidTr="000F1607">
        <w:tc>
          <w:tcPr>
            <w:tcW w:w="1838" w:type="dxa"/>
            <w:shd w:val="clear" w:color="auto" w:fill="DEEAF6" w:themeFill="accent1" w:themeFillTint="33"/>
          </w:tcPr>
          <w:p w14:paraId="2BBC74C0" w14:textId="77777777" w:rsidR="008F6BF0" w:rsidRPr="00CF269C" w:rsidRDefault="008F6BF0" w:rsidP="00225BCE">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項目</w:t>
            </w:r>
          </w:p>
        </w:tc>
        <w:tc>
          <w:tcPr>
            <w:tcW w:w="7796" w:type="dxa"/>
            <w:shd w:val="clear" w:color="auto" w:fill="DEEAF6" w:themeFill="accent1" w:themeFillTint="33"/>
          </w:tcPr>
          <w:p w14:paraId="77D7B1D4" w14:textId="77777777" w:rsidR="008F6BF0" w:rsidRPr="00CF269C" w:rsidRDefault="008F6BF0" w:rsidP="00225BCE">
            <w:pPr>
              <w:widowControl w:val="0"/>
              <w:spacing w:line="340" w:lineRule="exact"/>
              <w:jc w:val="center"/>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内容</w:t>
            </w:r>
          </w:p>
        </w:tc>
      </w:tr>
      <w:tr w:rsidR="008F6BF0" w:rsidRPr="0069086C" w14:paraId="38203D21" w14:textId="77777777" w:rsidTr="000F1607">
        <w:trPr>
          <w:trHeight w:val="475"/>
        </w:trPr>
        <w:tc>
          <w:tcPr>
            <w:tcW w:w="1838" w:type="dxa"/>
            <w:vAlign w:val="center"/>
          </w:tcPr>
          <w:p w14:paraId="7A03A55C" w14:textId="0F34C868"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対象</w:t>
            </w:r>
            <w:r w:rsidRPr="00CF269C">
              <w:rPr>
                <w:rFonts w:ascii="ＭＳ 明朝" w:eastAsia="ＭＳ 明朝" w:hAnsi="ＭＳ 明朝" w:cs="Times New Roman" w:hint="eastAsia"/>
                <w:color w:val="000000" w:themeColor="text1"/>
                <w:szCs w:val="21"/>
              </w:rPr>
              <w:t>事業者</w:t>
            </w:r>
          </w:p>
        </w:tc>
        <w:tc>
          <w:tcPr>
            <w:tcW w:w="7796" w:type="dxa"/>
            <w:vAlign w:val="center"/>
          </w:tcPr>
          <w:p w14:paraId="78EBC56A" w14:textId="59F43306" w:rsidR="008F6BF0" w:rsidRPr="00CF269C" w:rsidRDefault="00AC473C"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本</w:t>
            </w:r>
            <w:r w:rsidR="008F6BF0">
              <w:rPr>
                <w:rFonts w:ascii="ＭＳ 明朝" w:eastAsia="ＭＳ 明朝" w:hAnsi="ＭＳ 明朝" w:cs="Times New Roman" w:hint="eastAsia"/>
                <w:color w:val="000000" w:themeColor="text1"/>
                <w:szCs w:val="21"/>
              </w:rPr>
              <w:t>補助金の採択</w:t>
            </w:r>
            <w:r w:rsidR="00A25557">
              <w:rPr>
                <w:rFonts w:ascii="ＭＳ 明朝" w:eastAsia="ＭＳ 明朝" w:hAnsi="ＭＳ 明朝" w:cs="Times New Roman" w:hint="eastAsia"/>
                <w:color w:val="000000" w:themeColor="text1"/>
                <w:szCs w:val="21"/>
              </w:rPr>
              <w:t>事業</w:t>
            </w:r>
            <w:r w:rsidR="008F6BF0">
              <w:rPr>
                <w:rFonts w:ascii="ＭＳ 明朝" w:eastAsia="ＭＳ 明朝" w:hAnsi="ＭＳ 明朝" w:cs="Times New Roman" w:hint="eastAsia"/>
                <w:color w:val="000000" w:themeColor="text1"/>
                <w:szCs w:val="21"/>
              </w:rPr>
              <w:t>者のうちから決定</w:t>
            </w:r>
          </w:p>
        </w:tc>
      </w:tr>
      <w:tr w:rsidR="008F6BF0" w:rsidRPr="0069086C" w14:paraId="0C896BE9" w14:textId="77777777" w:rsidTr="000F1607">
        <w:trPr>
          <w:trHeight w:val="553"/>
        </w:trPr>
        <w:tc>
          <w:tcPr>
            <w:tcW w:w="1838" w:type="dxa"/>
            <w:vAlign w:val="center"/>
          </w:tcPr>
          <w:p w14:paraId="47D5DA3A" w14:textId="10C90C7F"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支援先事業者</w:t>
            </w:r>
            <w:r w:rsidRPr="00CF269C">
              <w:rPr>
                <w:rFonts w:ascii="ＭＳ 明朝" w:eastAsia="ＭＳ 明朝" w:hAnsi="ＭＳ 明朝" w:cs="Times New Roman" w:hint="eastAsia"/>
                <w:color w:val="000000" w:themeColor="text1"/>
                <w:szCs w:val="21"/>
              </w:rPr>
              <w:t>数</w:t>
            </w:r>
          </w:p>
        </w:tc>
        <w:tc>
          <w:tcPr>
            <w:tcW w:w="7796" w:type="dxa"/>
            <w:vAlign w:val="center"/>
          </w:tcPr>
          <w:p w14:paraId="7221C898" w14:textId="0E4410B4"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１００者</w:t>
            </w:r>
          </w:p>
        </w:tc>
      </w:tr>
      <w:tr w:rsidR="008F6BF0" w:rsidRPr="0069086C" w14:paraId="5F6DBF3B" w14:textId="77777777" w:rsidTr="000F1607">
        <w:trPr>
          <w:trHeight w:val="557"/>
        </w:trPr>
        <w:tc>
          <w:tcPr>
            <w:tcW w:w="1838" w:type="dxa"/>
            <w:vAlign w:val="center"/>
          </w:tcPr>
          <w:p w14:paraId="0EFD9387" w14:textId="2EC85549"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sidRPr="008F6BF0">
              <w:rPr>
                <w:rFonts w:ascii="ＭＳ 明朝" w:eastAsia="ＭＳ 明朝" w:hAnsi="ＭＳ 明朝" w:cs="Times New Roman" w:hint="eastAsia"/>
                <w:color w:val="000000" w:themeColor="text1"/>
                <w:szCs w:val="21"/>
              </w:rPr>
              <w:t>支援機関</w:t>
            </w:r>
          </w:p>
        </w:tc>
        <w:tc>
          <w:tcPr>
            <w:tcW w:w="7796" w:type="dxa"/>
            <w:vAlign w:val="center"/>
          </w:tcPr>
          <w:p w14:paraId="198F91D6" w14:textId="48B753F9" w:rsidR="008F6BF0" w:rsidRPr="00CF269C" w:rsidRDefault="008F6BF0" w:rsidP="008F6BF0">
            <w:pPr>
              <w:widowControl w:val="0"/>
              <w:spacing w:line="340" w:lineRule="exact"/>
              <w:jc w:val="left"/>
              <w:rPr>
                <w:rFonts w:ascii="ＭＳ 明朝" w:eastAsia="ＭＳ 明朝" w:hAnsi="ＭＳ 明朝" w:cs="Times New Roman"/>
                <w:color w:val="000000" w:themeColor="text1"/>
                <w:szCs w:val="21"/>
              </w:rPr>
            </w:pPr>
            <w:r w:rsidRPr="008F6BF0">
              <w:rPr>
                <w:rFonts w:ascii="ＭＳ 明朝" w:eastAsia="ＭＳ 明朝" w:hAnsi="ＭＳ 明朝" w:cs="Times New Roman" w:hint="eastAsia"/>
                <w:color w:val="000000" w:themeColor="text1"/>
                <w:szCs w:val="21"/>
              </w:rPr>
              <w:t>事務局が指名する利益率向上に関する知見・ノウハウを持つ専門家</w:t>
            </w:r>
          </w:p>
        </w:tc>
      </w:tr>
      <w:tr w:rsidR="008F6BF0" w:rsidRPr="0069086C" w14:paraId="44C99528" w14:textId="77777777" w:rsidTr="000F1607">
        <w:trPr>
          <w:trHeight w:val="563"/>
        </w:trPr>
        <w:tc>
          <w:tcPr>
            <w:tcW w:w="1838" w:type="dxa"/>
            <w:vAlign w:val="center"/>
          </w:tcPr>
          <w:p w14:paraId="104E1A9B" w14:textId="77DA5E08"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支援</w:t>
            </w:r>
            <w:r w:rsidRPr="00CF269C">
              <w:rPr>
                <w:rFonts w:ascii="ＭＳ 明朝" w:eastAsia="ＭＳ 明朝" w:hAnsi="ＭＳ 明朝" w:cs="Times New Roman" w:hint="eastAsia"/>
                <w:color w:val="000000" w:themeColor="text1"/>
                <w:szCs w:val="21"/>
              </w:rPr>
              <w:t>期間</w:t>
            </w:r>
          </w:p>
        </w:tc>
        <w:tc>
          <w:tcPr>
            <w:tcW w:w="7796" w:type="dxa"/>
            <w:vAlign w:val="center"/>
          </w:tcPr>
          <w:p w14:paraId="1F5F7823" w14:textId="78A49DF1"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sidRPr="00AE613E">
              <w:rPr>
                <w:rFonts w:ascii="ＭＳ 明朝" w:eastAsia="ＭＳ 明朝" w:hAnsi="ＭＳ 明朝" w:cs="Times New Roman" w:hint="eastAsia"/>
                <w:color w:val="000000" w:themeColor="text1"/>
                <w:szCs w:val="21"/>
              </w:rPr>
              <w:t>令和８年９月上旬～令和９年２月末（予定）</w:t>
            </w:r>
          </w:p>
        </w:tc>
      </w:tr>
      <w:tr w:rsidR="008F6BF0" w:rsidRPr="0069086C" w14:paraId="6ABBA512" w14:textId="77777777" w:rsidTr="000F1607">
        <w:trPr>
          <w:trHeight w:val="557"/>
        </w:trPr>
        <w:tc>
          <w:tcPr>
            <w:tcW w:w="1838" w:type="dxa"/>
            <w:vAlign w:val="center"/>
          </w:tcPr>
          <w:p w14:paraId="046BF46E" w14:textId="6C3EDD40"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sidRPr="00AE613E">
              <w:rPr>
                <w:rFonts w:ascii="ＭＳ 明朝" w:eastAsia="ＭＳ 明朝" w:hAnsi="ＭＳ 明朝" w:cs="Times New Roman" w:hint="eastAsia"/>
                <w:color w:val="000000" w:themeColor="text1"/>
                <w:szCs w:val="21"/>
              </w:rPr>
              <w:t>支援内容</w:t>
            </w:r>
          </w:p>
        </w:tc>
        <w:tc>
          <w:tcPr>
            <w:tcW w:w="7796" w:type="dxa"/>
            <w:vAlign w:val="center"/>
          </w:tcPr>
          <w:p w14:paraId="3C8CCBB8" w14:textId="0B88F0F5" w:rsidR="008F6BF0" w:rsidRPr="00CF269C" w:rsidRDefault="008F6BF0" w:rsidP="00225BCE">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各支援テーマに応じた</w:t>
            </w:r>
            <w:r w:rsidRPr="00AE613E">
              <w:rPr>
                <w:rFonts w:ascii="ＭＳ 明朝" w:eastAsia="ＭＳ 明朝" w:hAnsi="ＭＳ 明朝" w:cs="Times New Roman" w:hint="eastAsia"/>
                <w:color w:val="000000" w:themeColor="text1"/>
                <w:szCs w:val="21"/>
              </w:rPr>
              <w:t>アドバイス、知見・ノウハウの提供</w:t>
            </w:r>
          </w:p>
        </w:tc>
      </w:tr>
      <w:tr w:rsidR="00E90CCF" w:rsidRPr="00E90CCF" w14:paraId="7D4AA78B" w14:textId="77777777" w:rsidTr="000F1607">
        <w:trPr>
          <w:trHeight w:val="694"/>
        </w:trPr>
        <w:tc>
          <w:tcPr>
            <w:tcW w:w="1838" w:type="dxa"/>
            <w:vAlign w:val="center"/>
          </w:tcPr>
          <w:p w14:paraId="3BB897E8" w14:textId="7234C1FA" w:rsidR="008F6BF0" w:rsidRPr="00E90CCF" w:rsidRDefault="008F6BF0" w:rsidP="00225BCE">
            <w:pPr>
              <w:widowControl w:val="0"/>
              <w:spacing w:line="340" w:lineRule="exact"/>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支援形式</w:t>
            </w:r>
          </w:p>
        </w:tc>
        <w:tc>
          <w:tcPr>
            <w:tcW w:w="7796" w:type="dxa"/>
            <w:vAlign w:val="center"/>
          </w:tcPr>
          <w:p w14:paraId="251970B7" w14:textId="1E1AF3CD" w:rsidR="008F6BF0" w:rsidRPr="00E90CCF" w:rsidRDefault="008F6BF0" w:rsidP="00225BCE">
            <w:pPr>
              <w:widowControl w:val="0"/>
              <w:spacing w:line="340" w:lineRule="exact"/>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個別面談、</w:t>
            </w:r>
            <w:r w:rsidR="000A3582" w:rsidRPr="00E90CCF">
              <w:rPr>
                <w:rFonts w:ascii="ＭＳ 明朝" w:eastAsia="ＭＳ 明朝" w:hAnsi="ＭＳ 明朝" w:cs="Times New Roman" w:hint="eastAsia"/>
                <w:color w:val="000000" w:themeColor="text1"/>
                <w:szCs w:val="21"/>
              </w:rPr>
              <w:t>講座</w:t>
            </w:r>
            <w:r w:rsidRPr="00E90CCF">
              <w:rPr>
                <w:rFonts w:ascii="ＭＳ 明朝" w:eastAsia="ＭＳ 明朝" w:hAnsi="ＭＳ 明朝" w:cs="Times New Roman" w:hint="eastAsia"/>
                <w:color w:val="000000" w:themeColor="text1"/>
                <w:szCs w:val="21"/>
              </w:rPr>
              <w:t>等</w:t>
            </w:r>
          </w:p>
          <w:p w14:paraId="33A86198" w14:textId="719133ED" w:rsidR="008F6BF0" w:rsidRPr="00E90CCF" w:rsidRDefault="008F6BF0" w:rsidP="00225BCE">
            <w:pPr>
              <w:widowControl w:val="0"/>
              <w:spacing w:line="340" w:lineRule="exact"/>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※支援内容、形式は支援機関により異なります。</w:t>
            </w:r>
          </w:p>
        </w:tc>
      </w:tr>
      <w:tr w:rsidR="008F6BF0" w:rsidRPr="009E51EA" w14:paraId="10013481" w14:textId="77777777" w:rsidTr="000F1607">
        <w:trPr>
          <w:trHeight w:val="846"/>
        </w:trPr>
        <w:tc>
          <w:tcPr>
            <w:tcW w:w="1838" w:type="dxa"/>
            <w:vAlign w:val="center"/>
          </w:tcPr>
          <w:p w14:paraId="340A718A" w14:textId="4AAAD8D6" w:rsidR="008F6BF0" w:rsidRPr="009E51EA" w:rsidRDefault="00AC473C" w:rsidP="00225BCE">
            <w:pPr>
              <w:widowControl w:val="0"/>
              <w:spacing w:line="340" w:lineRule="exact"/>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費用</w:t>
            </w:r>
          </w:p>
        </w:tc>
        <w:tc>
          <w:tcPr>
            <w:tcW w:w="7796" w:type="dxa"/>
            <w:vAlign w:val="center"/>
          </w:tcPr>
          <w:p w14:paraId="3C80ABA2" w14:textId="77777777" w:rsidR="00AC473C" w:rsidRPr="009E51EA" w:rsidRDefault="00AC473C" w:rsidP="00AC473C">
            <w:pPr>
              <w:spacing w:line="240" w:lineRule="auto"/>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無料</w:t>
            </w:r>
          </w:p>
          <w:p w14:paraId="6AA050AD" w14:textId="62673200" w:rsidR="008F6BF0" w:rsidRPr="009E51EA" w:rsidRDefault="00AC473C" w:rsidP="00AC473C">
            <w:pPr>
              <w:spacing w:line="240" w:lineRule="auto"/>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※伴走支援機関への謝金は、事務局が負担します。</w:t>
            </w:r>
          </w:p>
          <w:p w14:paraId="4DF089D3" w14:textId="60BA83E2" w:rsidR="000F1607" w:rsidRPr="009E51EA" w:rsidRDefault="001E167A" w:rsidP="001E167A">
            <w:pPr>
              <w:spacing w:line="240" w:lineRule="auto"/>
              <w:ind w:leftChars="100" w:left="210"/>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なお、採択事業者に発生する</w:t>
            </w:r>
            <w:r w:rsidR="000F1607" w:rsidRPr="009E51EA">
              <w:rPr>
                <w:rFonts w:ascii="ＭＳ 明朝" w:eastAsia="ＭＳ 明朝" w:hAnsi="ＭＳ 明朝" w:cs="Times New Roman" w:hint="eastAsia"/>
                <w:color w:val="000000" w:themeColor="text1"/>
                <w:szCs w:val="21"/>
              </w:rPr>
              <w:t>実費</w:t>
            </w:r>
            <w:r w:rsidRPr="009E51EA">
              <w:rPr>
                <w:rFonts w:ascii="ＭＳ 明朝" w:eastAsia="ＭＳ 明朝" w:hAnsi="ＭＳ 明朝" w:cs="Times New Roman" w:hint="eastAsia"/>
                <w:color w:val="000000" w:themeColor="text1"/>
                <w:szCs w:val="21"/>
              </w:rPr>
              <w:t>（旅費等）</w:t>
            </w:r>
            <w:r w:rsidR="000F1607" w:rsidRPr="009E51EA">
              <w:rPr>
                <w:rFonts w:ascii="ＭＳ 明朝" w:eastAsia="ＭＳ 明朝" w:hAnsi="ＭＳ 明朝" w:cs="Times New Roman" w:hint="eastAsia"/>
                <w:color w:val="000000" w:themeColor="text1"/>
                <w:szCs w:val="21"/>
              </w:rPr>
              <w:t>については、</w:t>
            </w:r>
            <w:r w:rsidRPr="009E51EA">
              <w:rPr>
                <w:rFonts w:ascii="ＭＳ 明朝" w:eastAsia="ＭＳ 明朝" w:hAnsi="ＭＳ 明朝" w:cs="Times New Roman" w:hint="eastAsia"/>
                <w:color w:val="000000" w:themeColor="text1"/>
                <w:szCs w:val="21"/>
              </w:rPr>
              <w:t>対象外</w:t>
            </w:r>
            <w:r w:rsidR="000F1607" w:rsidRPr="009E51EA">
              <w:rPr>
                <w:rFonts w:ascii="ＭＳ 明朝" w:eastAsia="ＭＳ 明朝" w:hAnsi="ＭＳ 明朝" w:cs="Times New Roman" w:hint="eastAsia"/>
                <w:color w:val="000000" w:themeColor="text1"/>
                <w:szCs w:val="21"/>
              </w:rPr>
              <w:t>となります。</w:t>
            </w:r>
          </w:p>
        </w:tc>
      </w:tr>
    </w:tbl>
    <w:p w14:paraId="3BD6C661" w14:textId="77777777" w:rsidR="00AE613E" w:rsidRPr="009E51EA" w:rsidRDefault="00AE613E" w:rsidP="00AE613E">
      <w:pPr>
        <w:spacing w:line="240" w:lineRule="auto"/>
        <w:jc w:val="left"/>
        <w:rPr>
          <w:rFonts w:ascii="ＭＳ 明朝" w:eastAsia="ＭＳ 明朝" w:hAnsi="ＭＳ 明朝" w:cs="Times New Roman"/>
          <w:color w:val="000000" w:themeColor="text1"/>
          <w:szCs w:val="21"/>
        </w:rPr>
      </w:pPr>
    </w:p>
    <w:p w14:paraId="1D56E2F3" w14:textId="6A9E307F" w:rsidR="00AE613E" w:rsidRPr="009E51EA" w:rsidRDefault="00AE613E" w:rsidP="00AE613E">
      <w:pPr>
        <w:spacing w:line="240" w:lineRule="auto"/>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hint="eastAsia"/>
          <w:color w:val="000000" w:themeColor="text1"/>
          <w:szCs w:val="21"/>
        </w:rPr>
        <w:t>６－</w:t>
      </w:r>
      <w:r w:rsidR="00AC473C" w:rsidRPr="009E51EA">
        <w:rPr>
          <w:rFonts w:ascii="ＭＳ 明朝" w:eastAsia="ＭＳ 明朝" w:hAnsi="ＭＳ 明朝" w:cs="Times New Roman" w:hint="eastAsia"/>
          <w:color w:val="000000" w:themeColor="text1"/>
          <w:szCs w:val="21"/>
        </w:rPr>
        <w:t>２</w:t>
      </w:r>
      <w:r w:rsidRPr="009E51EA">
        <w:rPr>
          <w:rFonts w:ascii="ＭＳ 明朝" w:eastAsia="ＭＳ 明朝" w:hAnsi="ＭＳ 明朝" w:cs="Times New Roman" w:hint="eastAsia"/>
          <w:color w:val="000000" w:themeColor="text1"/>
          <w:szCs w:val="21"/>
        </w:rPr>
        <w:t>．伴走支援スケジュール</w:t>
      </w:r>
    </w:p>
    <w:p w14:paraId="47222DE9" w14:textId="7E61F66D" w:rsidR="00AE613E" w:rsidRPr="00E90CCF" w:rsidRDefault="00AE613E"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① 採択</w:t>
      </w:r>
      <w:r w:rsidR="00A25557">
        <w:rPr>
          <w:rFonts w:ascii="ＭＳ 明朝" w:eastAsia="ＭＳ 明朝" w:hAnsi="ＭＳ 明朝" w:cs="Times New Roman" w:hint="eastAsia"/>
          <w:color w:val="000000" w:themeColor="text1"/>
          <w:szCs w:val="21"/>
        </w:rPr>
        <w:t>事業</w:t>
      </w:r>
      <w:r w:rsidRPr="00E90CCF">
        <w:rPr>
          <w:rFonts w:ascii="ＭＳ 明朝" w:eastAsia="ＭＳ 明朝" w:hAnsi="ＭＳ 明朝" w:cs="Times New Roman" w:hint="eastAsia"/>
          <w:color w:val="000000" w:themeColor="text1"/>
          <w:szCs w:val="21"/>
        </w:rPr>
        <w:t>者向け説明会へ参加し、伴走支援内容と伴走支援機関についての詳細説明を受ける</w:t>
      </w:r>
    </w:p>
    <w:p w14:paraId="0548164B" w14:textId="0F21FA62" w:rsidR="00AE613E" w:rsidRPr="00E90CCF" w:rsidRDefault="00AE613E"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② 伴走支援についての希望調査へ回答（伴走支援の希望有無</w:t>
      </w:r>
      <w:r w:rsidR="008F6BF0" w:rsidRPr="00E90CCF">
        <w:rPr>
          <w:rFonts w:ascii="ＭＳ 明朝" w:eastAsia="ＭＳ 明朝" w:hAnsi="ＭＳ 明朝" w:cs="Times New Roman" w:hint="eastAsia"/>
          <w:color w:val="000000" w:themeColor="text1"/>
          <w:szCs w:val="21"/>
        </w:rPr>
        <w:t>、</w:t>
      </w:r>
      <w:r w:rsidRPr="00E90CCF">
        <w:rPr>
          <w:rFonts w:ascii="ＭＳ 明朝" w:eastAsia="ＭＳ 明朝" w:hAnsi="ＭＳ 明朝" w:cs="Times New Roman" w:hint="eastAsia"/>
          <w:color w:val="000000" w:themeColor="text1"/>
          <w:szCs w:val="21"/>
        </w:rPr>
        <w:t>及び、</w:t>
      </w:r>
      <w:r w:rsidR="00AA300E" w:rsidRPr="00E90CCF">
        <w:rPr>
          <w:rFonts w:ascii="ＭＳ 明朝" w:eastAsia="ＭＳ 明朝" w:hAnsi="ＭＳ 明朝" w:cs="Times New Roman" w:hint="eastAsia"/>
          <w:color w:val="000000" w:themeColor="text1"/>
          <w:szCs w:val="21"/>
        </w:rPr>
        <w:t>受けたい支援テーマを</w:t>
      </w:r>
      <w:r w:rsidRPr="00E90CCF">
        <w:rPr>
          <w:rFonts w:ascii="ＭＳ 明朝" w:eastAsia="ＭＳ 明朝" w:hAnsi="ＭＳ 明朝" w:cs="Times New Roman" w:hint="eastAsia"/>
          <w:color w:val="000000" w:themeColor="text1"/>
          <w:szCs w:val="21"/>
        </w:rPr>
        <w:t>選択）</w:t>
      </w:r>
    </w:p>
    <w:p w14:paraId="4A5489BB" w14:textId="29180F2E" w:rsidR="00AE613E" w:rsidRPr="00E90CCF" w:rsidRDefault="00AE613E"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③ 事務局にて伴走支援先事業者決定</w:t>
      </w:r>
      <w:r w:rsidR="00A475A1" w:rsidRPr="00E90CCF">
        <w:rPr>
          <w:rFonts w:ascii="ＭＳ 明朝" w:eastAsia="ＭＳ 明朝" w:hAnsi="ＭＳ 明朝" w:cs="Times New Roman" w:hint="eastAsia"/>
          <w:color w:val="000000" w:themeColor="text1"/>
          <w:szCs w:val="21"/>
        </w:rPr>
        <w:t>、</w:t>
      </w:r>
      <w:r w:rsidRPr="00E90CCF">
        <w:rPr>
          <w:rFonts w:ascii="ＭＳ 明朝" w:eastAsia="ＭＳ 明朝" w:hAnsi="ＭＳ 明朝" w:cs="Times New Roman" w:hint="eastAsia"/>
          <w:color w:val="000000" w:themeColor="text1"/>
          <w:szCs w:val="21"/>
        </w:rPr>
        <w:t>伴走支援開始（令和８年９月上旬予定）</w:t>
      </w:r>
    </w:p>
    <w:p w14:paraId="72BC2511" w14:textId="4402F9D1" w:rsidR="00AE613E" w:rsidRPr="00E90CCF" w:rsidRDefault="00AE613E"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④</w:t>
      </w:r>
      <w:r w:rsidR="00AE3001" w:rsidRPr="00E90CCF">
        <w:rPr>
          <w:rFonts w:ascii="ＭＳ 明朝" w:eastAsia="ＭＳ 明朝" w:hAnsi="ＭＳ 明朝" w:cs="Times New Roman" w:hint="eastAsia"/>
          <w:color w:val="000000" w:themeColor="text1"/>
          <w:szCs w:val="21"/>
        </w:rPr>
        <w:t xml:space="preserve"> </w:t>
      </w:r>
      <w:r w:rsidRPr="00E90CCF">
        <w:rPr>
          <w:rFonts w:ascii="ＭＳ 明朝" w:eastAsia="ＭＳ 明朝" w:hAnsi="ＭＳ 明朝" w:cs="Times New Roman" w:hint="eastAsia"/>
          <w:color w:val="000000" w:themeColor="text1"/>
          <w:szCs w:val="21"/>
        </w:rPr>
        <w:t>伴走支援終了（令和９年２月末）</w:t>
      </w:r>
    </w:p>
    <w:p w14:paraId="6560EC4A" w14:textId="77777777" w:rsidR="00AE3001" w:rsidRPr="00E90CCF" w:rsidRDefault="00AE3001" w:rsidP="00AE613E">
      <w:pPr>
        <w:spacing w:line="240" w:lineRule="auto"/>
        <w:jc w:val="left"/>
        <w:rPr>
          <w:rFonts w:ascii="ＭＳ 明朝" w:eastAsia="ＭＳ 明朝" w:hAnsi="ＭＳ 明朝" w:cs="Times New Roman"/>
          <w:color w:val="000000" w:themeColor="text1"/>
          <w:szCs w:val="21"/>
        </w:rPr>
      </w:pPr>
    </w:p>
    <w:p w14:paraId="40311471" w14:textId="28363F83" w:rsidR="00AE3001" w:rsidRPr="00E90CCF" w:rsidRDefault="00AE3001" w:rsidP="00AE613E">
      <w:pPr>
        <w:spacing w:line="240" w:lineRule="auto"/>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６－</w:t>
      </w:r>
      <w:r w:rsidR="00AC473C" w:rsidRPr="00E90CCF">
        <w:rPr>
          <w:rFonts w:ascii="ＭＳ 明朝" w:eastAsia="ＭＳ 明朝" w:hAnsi="ＭＳ 明朝" w:cs="Times New Roman" w:hint="eastAsia"/>
          <w:color w:val="000000" w:themeColor="text1"/>
          <w:szCs w:val="21"/>
        </w:rPr>
        <w:t>３</w:t>
      </w:r>
      <w:r w:rsidRPr="00E90CCF">
        <w:rPr>
          <w:rFonts w:ascii="ＭＳ 明朝" w:eastAsia="ＭＳ 明朝" w:hAnsi="ＭＳ 明朝" w:cs="Times New Roman" w:hint="eastAsia"/>
          <w:color w:val="000000" w:themeColor="text1"/>
          <w:szCs w:val="21"/>
        </w:rPr>
        <w:t>．支援テーマ（予定）</w:t>
      </w:r>
    </w:p>
    <w:p w14:paraId="5CF31393" w14:textId="0757FAFF" w:rsidR="00AA300E" w:rsidRPr="00E90CCF" w:rsidRDefault="00AE3001"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w:t>
      </w:r>
      <w:r w:rsidR="00C52A8D" w:rsidRPr="00E90CCF">
        <w:rPr>
          <w:rFonts w:ascii="ＭＳ 明朝" w:eastAsia="ＭＳ 明朝" w:hAnsi="ＭＳ 明朝" w:cs="Times New Roman" w:hint="eastAsia"/>
          <w:color w:val="000000" w:themeColor="text1"/>
          <w:szCs w:val="21"/>
        </w:rPr>
        <w:t>展示会・催事で磨く商品</w:t>
      </w:r>
      <w:r w:rsidR="00AA300E" w:rsidRPr="00E90CCF">
        <w:rPr>
          <w:rFonts w:ascii="ＭＳ 明朝" w:eastAsia="ＭＳ 明朝" w:hAnsi="ＭＳ 明朝" w:cs="Times New Roman" w:hint="eastAsia"/>
          <w:color w:val="000000" w:themeColor="text1"/>
          <w:szCs w:val="21"/>
        </w:rPr>
        <w:t>アップデート</w:t>
      </w:r>
    </w:p>
    <w:p w14:paraId="1725673F" w14:textId="1FCB5713" w:rsidR="00005947" w:rsidRPr="00E90CCF" w:rsidRDefault="00005947" w:rsidP="00005947">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・認知と信頼に繋げるプレスリリース実践</w:t>
      </w:r>
    </w:p>
    <w:p w14:paraId="293E8730" w14:textId="64383FC3" w:rsidR="00AE3001" w:rsidRPr="00E90CCF" w:rsidRDefault="00AE3001"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・自社主導で顧客をつかむ</w:t>
      </w:r>
      <w:r w:rsidRPr="00E90CCF">
        <w:rPr>
          <w:rFonts w:ascii="ＭＳ 明朝" w:eastAsia="ＭＳ 明朝" w:hAnsi="ＭＳ 明朝" w:cs="Times New Roman"/>
          <w:color w:val="000000" w:themeColor="text1"/>
          <w:szCs w:val="21"/>
        </w:rPr>
        <w:t>EC サイト立ち上げと運営</w:t>
      </w:r>
    </w:p>
    <w:p w14:paraId="1C45B4F2" w14:textId="3CAC38B0" w:rsidR="00AE3001" w:rsidRPr="00E90CCF" w:rsidRDefault="00AE3001"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・組織戦略</w:t>
      </w:r>
      <w:r w:rsidR="00005947" w:rsidRPr="00E90CCF">
        <w:rPr>
          <w:rFonts w:ascii="ＭＳ 明朝" w:eastAsia="ＭＳ 明朝" w:hAnsi="ＭＳ 明朝" w:cs="Times New Roman" w:hint="eastAsia"/>
          <w:color w:val="000000" w:themeColor="text1"/>
          <w:szCs w:val="21"/>
        </w:rPr>
        <w:t>（採用・評価）の再設計</w:t>
      </w:r>
    </w:p>
    <w:p w14:paraId="438348E0" w14:textId="1E8FA340" w:rsidR="00AA300E" w:rsidRPr="00E90CCF" w:rsidRDefault="00AE3001"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・生産性向上や価格転嫁などその他事業全般</w:t>
      </w:r>
    </w:p>
    <w:p w14:paraId="3B289300" w14:textId="53A6F4C5" w:rsidR="00AE3001" w:rsidRPr="00E90CCF" w:rsidRDefault="00AE3001" w:rsidP="00A81004">
      <w:pPr>
        <w:spacing w:line="240" w:lineRule="auto"/>
        <w:ind w:firstLineChars="100" w:firstLine="210"/>
        <w:jc w:val="left"/>
        <w:rPr>
          <w:rFonts w:ascii="ＭＳ 明朝" w:eastAsia="ＭＳ 明朝" w:hAnsi="ＭＳ 明朝" w:cs="Times New Roman"/>
          <w:color w:val="000000" w:themeColor="text1"/>
          <w:szCs w:val="21"/>
        </w:rPr>
      </w:pPr>
      <w:r w:rsidRPr="00E90CCF">
        <w:rPr>
          <w:rFonts w:ascii="ＭＳ 明朝" w:eastAsia="ＭＳ 明朝" w:hAnsi="ＭＳ 明朝" w:cs="Times New Roman" w:hint="eastAsia"/>
          <w:color w:val="000000" w:themeColor="text1"/>
          <w:szCs w:val="21"/>
        </w:rPr>
        <w:t>※テーマごとに担当する伴走支援機関は異なります。</w:t>
      </w:r>
    </w:p>
    <w:p w14:paraId="1B2131E5" w14:textId="4626F168" w:rsidR="00AA300E" w:rsidRDefault="00AE3001" w:rsidP="00B4718E">
      <w:pPr>
        <w:spacing w:line="240" w:lineRule="auto"/>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※詳細は採択</w:t>
      </w:r>
      <w:r w:rsidR="00A25557">
        <w:rPr>
          <w:rFonts w:ascii="ＭＳ 明朝" w:eastAsia="ＭＳ 明朝" w:hAnsi="ＭＳ 明朝" w:cs="Times New Roman" w:hint="eastAsia"/>
          <w:color w:val="000000" w:themeColor="text1"/>
          <w:szCs w:val="21"/>
        </w:rPr>
        <w:t>事業</w:t>
      </w:r>
      <w:r>
        <w:rPr>
          <w:rFonts w:ascii="ＭＳ 明朝" w:eastAsia="ＭＳ 明朝" w:hAnsi="ＭＳ 明朝" w:cs="Times New Roman" w:hint="eastAsia"/>
          <w:color w:val="000000" w:themeColor="text1"/>
          <w:szCs w:val="21"/>
        </w:rPr>
        <w:t>者向けに開催する説明会にて説明いたします。</w:t>
      </w:r>
    </w:p>
    <w:p w14:paraId="74ECB944" w14:textId="0F9A3FFB" w:rsidR="00F146C0" w:rsidRPr="00F146C0" w:rsidRDefault="00F146C0" w:rsidP="00F146C0">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６－</w:t>
      </w:r>
      <w:r w:rsidR="0044377C">
        <w:rPr>
          <w:rFonts w:ascii="ＭＳ 明朝" w:eastAsia="ＭＳ 明朝" w:hAnsi="ＭＳ 明朝" w:cs="Times New Roman" w:hint="eastAsia"/>
          <w:color w:val="000000" w:themeColor="text1"/>
          <w:szCs w:val="21"/>
        </w:rPr>
        <w:t>４</w:t>
      </w:r>
      <w:r>
        <w:rPr>
          <w:rFonts w:ascii="ＭＳ 明朝" w:eastAsia="ＭＳ 明朝" w:hAnsi="ＭＳ 明朝" w:cs="Times New Roman" w:hint="eastAsia"/>
          <w:color w:val="000000" w:themeColor="text1"/>
          <w:szCs w:val="21"/>
        </w:rPr>
        <w:t>．</w:t>
      </w:r>
      <w:r w:rsidRPr="00F146C0">
        <w:rPr>
          <w:rFonts w:ascii="ＭＳ 明朝" w:eastAsia="ＭＳ 明朝" w:hAnsi="ＭＳ 明朝" w:cs="Times New Roman" w:hint="eastAsia"/>
          <w:color w:val="000000" w:themeColor="text1"/>
          <w:szCs w:val="21"/>
        </w:rPr>
        <w:t>事務局（大阪産業局）の側面支援について</w:t>
      </w:r>
    </w:p>
    <w:p w14:paraId="428552D6" w14:textId="1A83A11D" w:rsidR="00F146C0" w:rsidRDefault="00F146C0" w:rsidP="00F146C0">
      <w:pPr>
        <w:spacing w:line="240" w:lineRule="auto"/>
        <w:ind w:firstLineChars="100" w:firstLine="210"/>
        <w:jc w:val="left"/>
        <w:rPr>
          <w:rFonts w:ascii="ＭＳ 明朝" w:eastAsia="ＭＳ 明朝" w:hAnsi="ＭＳ 明朝" w:cs="Times New Roman"/>
          <w:color w:val="000000" w:themeColor="text1"/>
          <w:szCs w:val="21"/>
        </w:rPr>
      </w:pPr>
      <w:r w:rsidRPr="00F146C0">
        <w:rPr>
          <w:rFonts w:ascii="ＭＳ 明朝" w:eastAsia="ＭＳ 明朝" w:hAnsi="ＭＳ 明朝" w:cs="Times New Roman" w:hint="eastAsia"/>
          <w:color w:val="000000" w:themeColor="text1"/>
          <w:szCs w:val="21"/>
        </w:rPr>
        <w:t>伴走支援開始後、支援先事業者１者につき１名</w:t>
      </w:r>
      <w:r w:rsidR="008F6BF0">
        <w:rPr>
          <w:rFonts w:ascii="ＭＳ 明朝" w:eastAsia="ＭＳ 明朝" w:hAnsi="ＭＳ 明朝" w:cs="Times New Roman" w:hint="eastAsia"/>
          <w:color w:val="000000" w:themeColor="text1"/>
          <w:szCs w:val="21"/>
        </w:rPr>
        <w:t>の</w:t>
      </w:r>
      <w:r w:rsidRPr="00F146C0">
        <w:rPr>
          <w:rFonts w:ascii="ＭＳ 明朝" w:eastAsia="ＭＳ 明朝" w:hAnsi="ＭＳ 明朝" w:cs="Times New Roman" w:hint="eastAsia"/>
          <w:color w:val="000000" w:themeColor="text1"/>
          <w:szCs w:val="21"/>
        </w:rPr>
        <w:t>大阪産業局コーディネーターを配置し、個</w:t>
      </w:r>
      <w:r w:rsidR="008F6BF0">
        <w:rPr>
          <w:rFonts w:ascii="ＭＳ 明朝" w:eastAsia="ＭＳ 明朝" w:hAnsi="ＭＳ 明朝" w:cs="Times New Roman" w:hint="eastAsia"/>
          <w:color w:val="000000" w:themeColor="text1"/>
          <w:szCs w:val="21"/>
        </w:rPr>
        <w:t>別</w:t>
      </w:r>
      <w:r w:rsidRPr="00F146C0">
        <w:rPr>
          <w:rFonts w:ascii="ＭＳ 明朝" w:eastAsia="ＭＳ 明朝" w:hAnsi="ＭＳ 明朝" w:cs="Times New Roman" w:hint="eastAsia"/>
          <w:color w:val="000000" w:themeColor="text1"/>
          <w:szCs w:val="21"/>
        </w:rPr>
        <w:t>面談や集合研修に</w:t>
      </w:r>
      <w:r w:rsidR="008F6BF0">
        <w:rPr>
          <w:rFonts w:ascii="ＭＳ 明朝" w:eastAsia="ＭＳ 明朝" w:hAnsi="ＭＳ 明朝" w:cs="Times New Roman" w:hint="eastAsia"/>
          <w:color w:val="000000" w:themeColor="text1"/>
          <w:szCs w:val="21"/>
        </w:rPr>
        <w:t>事務局が</w:t>
      </w:r>
      <w:r>
        <w:rPr>
          <w:rFonts w:ascii="ＭＳ 明朝" w:eastAsia="ＭＳ 明朝" w:hAnsi="ＭＳ 明朝" w:cs="Times New Roman" w:hint="eastAsia"/>
          <w:color w:val="000000" w:themeColor="text1"/>
          <w:szCs w:val="21"/>
        </w:rPr>
        <w:t>同席</w:t>
      </w:r>
      <w:r w:rsidRPr="00F146C0">
        <w:rPr>
          <w:rFonts w:ascii="ＭＳ 明朝" w:eastAsia="ＭＳ 明朝" w:hAnsi="ＭＳ 明朝" w:cs="Times New Roman" w:hint="eastAsia"/>
          <w:color w:val="000000" w:themeColor="text1"/>
          <w:szCs w:val="21"/>
        </w:rPr>
        <w:t>します。必要に応じて大阪産業局の支援事業等の活用提案を行うことで、事業計画の実現や課題解決をサポートすることを目的としています。</w:t>
      </w:r>
    </w:p>
    <w:p w14:paraId="2B12C2EC" w14:textId="77777777" w:rsidR="00A81004" w:rsidRDefault="00A81004" w:rsidP="00AC473C">
      <w:pPr>
        <w:spacing w:line="240" w:lineRule="auto"/>
        <w:jc w:val="left"/>
        <w:rPr>
          <w:rFonts w:ascii="ＭＳ 明朝" w:eastAsia="ＭＳ 明朝" w:hAnsi="ＭＳ 明朝" w:cs="Times New Roman"/>
          <w:color w:val="000000" w:themeColor="text1"/>
          <w:szCs w:val="21"/>
        </w:rPr>
      </w:pPr>
    </w:p>
    <w:p w14:paraId="5739CED0" w14:textId="799064CF" w:rsidR="00AA300E" w:rsidRDefault="00AA300E" w:rsidP="00AE3001">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６－</w:t>
      </w:r>
      <w:r w:rsidR="0044377C">
        <w:rPr>
          <w:rFonts w:ascii="ＭＳ 明朝" w:eastAsia="ＭＳ 明朝" w:hAnsi="ＭＳ 明朝" w:cs="Times New Roman" w:hint="eastAsia"/>
          <w:color w:val="000000" w:themeColor="text1"/>
          <w:szCs w:val="21"/>
        </w:rPr>
        <w:t>５</w:t>
      </w:r>
      <w:r>
        <w:rPr>
          <w:rFonts w:ascii="ＭＳ 明朝" w:eastAsia="ＭＳ 明朝" w:hAnsi="ＭＳ 明朝" w:cs="Times New Roman" w:hint="eastAsia"/>
          <w:color w:val="000000" w:themeColor="text1"/>
          <w:szCs w:val="21"/>
        </w:rPr>
        <w:t>．注意事項</w:t>
      </w:r>
    </w:p>
    <w:p w14:paraId="312A2FBC" w14:textId="2B99E0FC" w:rsidR="00AA300E" w:rsidRDefault="00AA300E" w:rsidP="00A81004">
      <w:pPr>
        <w:spacing w:line="240" w:lineRule="auto"/>
        <w:ind w:leftChars="100" w:left="420" w:hangingChars="100" w:hanging="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AC473C">
        <w:rPr>
          <w:rFonts w:ascii="ＭＳ 明朝" w:eastAsia="ＭＳ 明朝" w:hAnsi="ＭＳ 明朝" w:cs="Times New Roman" w:hint="eastAsia"/>
          <w:color w:val="000000" w:themeColor="text1"/>
          <w:szCs w:val="21"/>
        </w:rPr>
        <w:t>伴走</w:t>
      </w:r>
      <w:r>
        <w:rPr>
          <w:rFonts w:ascii="ＭＳ 明朝" w:eastAsia="ＭＳ 明朝" w:hAnsi="ＭＳ 明朝" w:cs="Times New Roman" w:hint="eastAsia"/>
          <w:color w:val="000000" w:themeColor="text1"/>
          <w:szCs w:val="21"/>
        </w:rPr>
        <w:t>支援先事業者は、補助金交付決定後</w:t>
      </w:r>
      <w:r w:rsidR="003C2741">
        <w:rPr>
          <w:rFonts w:ascii="ＭＳ 明朝" w:eastAsia="ＭＳ 明朝" w:hAnsi="ＭＳ 明朝" w:cs="Times New Roman" w:hint="eastAsia"/>
          <w:color w:val="000000" w:themeColor="text1"/>
          <w:szCs w:val="21"/>
        </w:rPr>
        <w:t>に</w:t>
      </w:r>
      <w:r>
        <w:rPr>
          <w:rFonts w:ascii="ＭＳ 明朝" w:eastAsia="ＭＳ 明朝" w:hAnsi="ＭＳ 明朝" w:cs="Times New Roman" w:hint="eastAsia"/>
          <w:color w:val="000000" w:themeColor="text1"/>
          <w:szCs w:val="21"/>
        </w:rPr>
        <w:t>実施する希望調査への回答をもとに</w:t>
      </w:r>
      <w:r w:rsidR="003C2741">
        <w:rPr>
          <w:rFonts w:ascii="ＭＳ 明朝" w:eastAsia="ＭＳ 明朝" w:hAnsi="ＭＳ 明朝" w:cs="Times New Roman" w:hint="eastAsia"/>
          <w:color w:val="000000" w:themeColor="text1"/>
          <w:szCs w:val="21"/>
        </w:rPr>
        <w:t>、</w:t>
      </w:r>
      <w:r w:rsidR="003C2741" w:rsidRPr="003C2741">
        <w:rPr>
          <w:rFonts w:ascii="ＭＳ 明朝" w:eastAsia="ＭＳ 明朝" w:hAnsi="ＭＳ 明朝" w:cs="Times New Roman" w:hint="eastAsia"/>
          <w:color w:val="000000" w:themeColor="text1"/>
          <w:szCs w:val="21"/>
        </w:rPr>
        <w:t>伴走支援の必要性、支援</w:t>
      </w:r>
      <w:r w:rsidR="003C2741">
        <w:rPr>
          <w:rFonts w:ascii="ＭＳ 明朝" w:eastAsia="ＭＳ 明朝" w:hAnsi="ＭＳ 明朝" w:cs="Times New Roman" w:hint="eastAsia"/>
          <w:color w:val="000000" w:themeColor="text1"/>
          <w:szCs w:val="21"/>
        </w:rPr>
        <w:t>テーマ</w:t>
      </w:r>
      <w:r w:rsidR="003C2741" w:rsidRPr="003C2741">
        <w:rPr>
          <w:rFonts w:ascii="ＭＳ 明朝" w:eastAsia="ＭＳ 明朝" w:hAnsi="ＭＳ 明朝" w:cs="Times New Roman" w:hint="eastAsia"/>
          <w:color w:val="000000" w:themeColor="text1"/>
          <w:szCs w:val="21"/>
        </w:rPr>
        <w:t>と</w:t>
      </w:r>
      <w:r w:rsidR="003C2741">
        <w:rPr>
          <w:rFonts w:ascii="ＭＳ 明朝" w:eastAsia="ＭＳ 明朝" w:hAnsi="ＭＳ 明朝" w:cs="Times New Roman" w:hint="eastAsia"/>
          <w:color w:val="000000" w:themeColor="text1"/>
          <w:szCs w:val="21"/>
        </w:rPr>
        <w:t>事業計画の</w:t>
      </w:r>
      <w:r w:rsidR="003C2741" w:rsidRPr="003C2741">
        <w:rPr>
          <w:rFonts w:ascii="ＭＳ 明朝" w:eastAsia="ＭＳ 明朝" w:hAnsi="ＭＳ 明朝" w:cs="Times New Roman" w:hint="eastAsia"/>
          <w:color w:val="000000" w:themeColor="text1"/>
          <w:szCs w:val="21"/>
        </w:rPr>
        <w:t>親和性</w:t>
      </w:r>
      <w:r w:rsidR="003C2741">
        <w:rPr>
          <w:rFonts w:ascii="ＭＳ 明朝" w:eastAsia="ＭＳ 明朝" w:hAnsi="ＭＳ 明朝" w:cs="Times New Roman" w:hint="eastAsia"/>
          <w:color w:val="000000" w:themeColor="text1"/>
          <w:szCs w:val="21"/>
        </w:rPr>
        <w:t>等の観点において審査の上</w:t>
      </w:r>
      <w:r>
        <w:rPr>
          <w:rFonts w:ascii="ＭＳ 明朝" w:eastAsia="ＭＳ 明朝" w:hAnsi="ＭＳ 明朝" w:cs="Times New Roman" w:hint="eastAsia"/>
          <w:color w:val="000000" w:themeColor="text1"/>
          <w:szCs w:val="21"/>
        </w:rPr>
        <w:t>決定いたします。</w:t>
      </w:r>
    </w:p>
    <w:p w14:paraId="2FDF0504" w14:textId="037756B3" w:rsidR="00AA300E" w:rsidRDefault="00AA300E" w:rsidP="00A81004">
      <w:pPr>
        <w:spacing w:line="240" w:lineRule="auto"/>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3C2741">
        <w:rPr>
          <w:rFonts w:ascii="ＭＳ 明朝" w:eastAsia="ＭＳ 明朝" w:hAnsi="ＭＳ 明朝" w:cs="Times New Roman" w:hint="eastAsia"/>
          <w:color w:val="000000" w:themeColor="text1"/>
          <w:szCs w:val="21"/>
        </w:rPr>
        <w:t>必ずしも希望する支援テーマの伴走支援を受けられるとは限りません。</w:t>
      </w:r>
    </w:p>
    <w:p w14:paraId="52296CD6" w14:textId="50438C9F" w:rsidR="00AA300E" w:rsidRDefault="003C2741" w:rsidP="00A81004">
      <w:pPr>
        <w:spacing w:line="240" w:lineRule="auto"/>
        <w:ind w:leftChars="100" w:left="420" w:hangingChars="100" w:hanging="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・伴走支援先事業者に決定された場合、申請書類を伴走支援機関へ共有いたします。共有した情報は</w:t>
      </w:r>
      <w:r w:rsidR="00A8100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本事業における伴走支援の実施</w:t>
      </w:r>
      <w:r w:rsidR="00AA300E" w:rsidRPr="00AA300E">
        <w:rPr>
          <w:rFonts w:ascii="ＭＳ 明朝" w:eastAsia="ＭＳ 明朝" w:hAnsi="ＭＳ 明朝" w:cs="Times New Roman" w:hint="eastAsia"/>
          <w:color w:val="000000" w:themeColor="text1"/>
          <w:szCs w:val="21"/>
        </w:rPr>
        <w:t>のみに使用し、その他の目的に使用することはありません。</w:t>
      </w:r>
      <w:r w:rsidR="00AA300E" w:rsidRPr="00AA300E">
        <w:rPr>
          <w:rFonts w:ascii="ＭＳ 明朝" w:eastAsia="ＭＳ 明朝" w:hAnsi="ＭＳ 明朝" w:cs="Times New Roman"/>
          <w:color w:val="000000" w:themeColor="text1"/>
          <w:szCs w:val="21"/>
        </w:rPr>
        <w:t>また、承諾なく第三者に提供することはありません。</w:t>
      </w:r>
    </w:p>
    <w:p w14:paraId="3339E8DB" w14:textId="1546DEAB" w:rsidR="00C72C21" w:rsidRPr="00AE613E" w:rsidRDefault="00C72C21" w:rsidP="00A81004">
      <w:pPr>
        <w:spacing w:line="240" w:lineRule="auto"/>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・伴走支援機関へ支払う費用を本事業の補助対象経費に計上することはできません。</w:t>
      </w:r>
    </w:p>
    <w:p w14:paraId="5456C432" w14:textId="4A769451" w:rsidR="00A81004" w:rsidRDefault="00A81004">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4B2326C6" w14:textId="075E09F6" w:rsidR="00592236" w:rsidRPr="000B7E40" w:rsidRDefault="00E2415C" w:rsidP="00250A4E">
      <w:pPr>
        <w:widowControl w:val="0"/>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70D8D5B9" wp14:editId="01E1604B">
                <wp:extent cx="6120000" cy="314325"/>
                <wp:effectExtent l="0" t="0" r="0" b="9525"/>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38AB45BD" w14:textId="74962439" w:rsidR="00A11E75" w:rsidRPr="008B7A46" w:rsidRDefault="00AD2317" w:rsidP="00E2415C">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７</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申請の手続き</w:t>
                            </w:r>
                          </w:p>
                        </w:txbxContent>
                      </wps:txbx>
                      <wps:bodyPr rot="0" vert="horz" wrap="square" lIns="74295" tIns="8890" rIns="74295" bIns="8890" anchor="ctr" anchorCtr="0" upright="1">
                        <a:noAutofit/>
                      </wps:bodyPr>
                    </wps:wsp>
                  </a:graphicData>
                </a:graphic>
              </wp:inline>
            </w:drawing>
          </mc:Choice>
          <mc:Fallback>
            <w:pict>
              <v:shape w14:anchorId="70D8D5B9" id="テキスト ボックス 17" o:spid="_x0000_s1035"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" fillcolor="#d8d8d8 [2732]" stroked="f" strokeweight="2pt">
                <v:textbox inset="5.85pt,.7pt,5.85pt,.7pt">
                  <w:txbxContent>
                    <w:p w14:paraId="38AB45BD" w14:textId="74962439" w:rsidR="00A11E75" w:rsidRPr="008B7A46" w:rsidRDefault="00AD2317" w:rsidP="00E2415C">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７</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申請の手続き</w:t>
                      </w:r>
                    </w:p>
                  </w:txbxContent>
                </v:textbox>
                <w10:anchorlock/>
              </v:shape>
            </w:pict>
          </mc:Fallback>
        </mc:AlternateContent>
      </w:r>
    </w:p>
    <w:p w14:paraId="586513B5" w14:textId="77777777" w:rsidR="00613279" w:rsidRDefault="00613279" w:rsidP="00F064F3">
      <w:pPr>
        <w:rPr>
          <w:rFonts w:ascii="ＭＳ 明朝" w:eastAsia="ＭＳ 明朝" w:hAnsi="ＭＳ 明朝" w:cs="Times New Roman"/>
          <w:color w:val="000000" w:themeColor="text1"/>
          <w:szCs w:val="21"/>
        </w:rPr>
      </w:pPr>
    </w:p>
    <w:p w14:paraId="28BD3EBC" w14:textId="79D1A5D9" w:rsidR="00EC2FB7" w:rsidRPr="000B7E40" w:rsidRDefault="00AD231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７</w:t>
      </w:r>
      <w:r w:rsidR="00F064F3" w:rsidRPr="000B7E40">
        <w:rPr>
          <w:rFonts w:ascii="ＭＳ 明朝" w:eastAsia="ＭＳ 明朝" w:hAnsi="ＭＳ 明朝" w:cs="Times New Roman" w:hint="eastAsia"/>
          <w:color w:val="000000" w:themeColor="text1"/>
          <w:szCs w:val="21"/>
        </w:rPr>
        <w:t>－１．申請方法</w:t>
      </w:r>
    </w:p>
    <w:p w14:paraId="7F1C7BA6" w14:textId="765052B5" w:rsidR="00EC2FB7" w:rsidRPr="000B7E40" w:rsidRDefault="0097281F" w:rsidP="006B7DFD">
      <w:pPr>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補助金申請</w:t>
      </w:r>
      <w:r w:rsidR="00EC2FB7" w:rsidRPr="000B7E40">
        <w:rPr>
          <w:rFonts w:ascii="ＭＳ 明朝" w:eastAsia="ＭＳ 明朝" w:hAnsi="ＭＳ 明朝" w:cs="Times New Roman" w:hint="eastAsia"/>
          <w:color w:val="000000" w:themeColor="text1"/>
          <w:szCs w:val="21"/>
        </w:rPr>
        <w:t>専用の電子システムより申請</w:t>
      </w:r>
      <w:r w:rsidR="009E44D0">
        <w:rPr>
          <w:rFonts w:ascii="ＭＳ 明朝" w:eastAsia="ＭＳ 明朝" w:hAnsi="ＭＳ 明朝" w:cs="Times New Roman" w:hint="eastAsia"/>
          <w:color w:val="000000" w:themeColor="text1"/>
          <w:szCs w:val="21"/>
        </w:rPr>
        <w:t>します</w:t>
      </w:r>
      <w:r w:rsidR="00EC2FB7" w:rsidRPr="000B7E40">
        <w:rPr>
          <w:rFonts w:ascii="ＭＳ 明朝" w:eastAsia="ＭＳ 明朝" w:hAnsi="ＭＳ 明朝" w:cs="Times New Roman" w:hint="eastAsia"/>
          <w:color w:val="000000" w:themeColor="text1"/>
          <w:szCs w:val="21"/>
        </w:rPr>
        <w:t>。</w:t>
      </w:r>
    </w:p>
    <w:p w14:paraId="2F4E6B8F" w14:textId="4CAE67E7" w:rsidR="00EC2FB7" w:rsidRPr="006B7DFD" w:rsidRDefault="009E44D0" w:rsidP="006B7DFD">
      <w:pPr>
        <w:ind w:firstLine="420"/>
        <w:rPr>
          <w:rFonts w:ascii="ＭＳ 明朝" w:eastAsia="ＭＳ 明朝" w:hAnsi="ＭＳ 明朝" w:cs="Times New Roman"/>
          <w:color w:val="000000" w:themeColor="text1"/>
          <w:szCs w:val="21"/>
        </w:rPr>
      </w:pPr>
      <w:r w:rsidRPr="009E44D0">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 xml:space="preserve"> </w:t>
      </w:r>
      <w:r w:rsidR="00EC2FB7" w:rsidRPr="006B7DFD">
        <w:rPr>
          <w:rFonts w:ascii="ＭＳ 明朝" w:eastAsia="ＭＳ 明朝" w:hAnsi="ＭＳ 明朝" w:cs="Times New Roman" w:hint="eastAsia"/>
          <w:color w:val="000000" w:themeColor="text1"/>
          <w:szCs w:val="21"/>
        </w:rPr>
        <w:t>原則、郵送、持参による申請は受け付けません。</w:t>
      </w:r>
    </w:p>
    <w:p w14:paraId="6B38A1E0" w14:textId="7903BC9D" w:rsidR="00EC2FB7" w:rsidRPr="00B4718E" w:rsidRDefault="009E44D0" w:rsidP="006B7DFD">
      <w:pPr>
        <w:ind w:firstLineChars="200" w:firstLine="420"/>
        <w:rPr>
          <w:rFonts w:ascii="ＭＳ 明朝" w:eastAsia="ＭＳ 明朝" w:hAnsi="ＭＳ 明朝" w:cs="Times New Roman"/>
          <w:color w:val="000000" w:themeColor="text1"/>
          <w:szCs w:val="21"/>
        </w:rPr>
      </w:pPr>
      <w:r w:rsidRPr="00776FF8">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 xml:space="preserve"> </w:t>
      </w:r>
      <w:r w:rsidR="00EC2FB7" w:rsidRPr="006B7DFD">
        <w:rPr>
          <w:rFonts w:ascii="ＭＳ 明朝" w:eastAsia="ＭＳ 明朝" w:hAnsi="ＭＳ 明朝" w:cs="Times New Roman" w:hint="eastAsia"/>
          <w:color w:val="000000" w:themeColor="text1"/>
          <w:szCs w:val="21"/>
        </w:rPr>
        <w:t>別途、記載例（電子システム操作マニュアル）を参考にして</w:t>
      </w:r>
      <w:r w:rsidR="00EC2FB7" w:rsidRPr="00B4718E">
        <w:rPr>
          <w:rFonts w:ascii="ＭＳ 明朝" w:eastAsia="ＭＳ 明朝" w:hAnsi="ＭＳ 明朝" w:cs="Times New Roman" w:hint="eastAsia"/>
          <w:color w:val="000000" w:themeColor="text1"/>
          <w:szCs w:val="21"/>
        </w:rPr>
        <w:t>記載してください。</w:t>
      </w:r>
    </w:p>
    <w:p w14:paraId="1F67C11B" w14:textId="3243371A" w:rsidR="00B4718E" w:rsidRPr="00B4718E" w:rsidRDefault="00B4718E" w:rsidP="00B4718E">
      <w:pPr>
        <w:ind w:leftChars="200" w:left="42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 xml:space="preserve">※ </w:t>
      </w:r>
      <w:r w:rsidRPr="00B4718E">
        <w:rPr>
          <w:rFonts w:ascii="ＭＳ 明朝" w:eastAsia="ＭＳ 明朝" w:hAnsi="ＭＳ 明朝" w:cs="Times New Roman"/>
          <w:color w:val="000000" w:themeColor="text1"/>
          <w:szCs w:val="21"/>
        </w:rPr>
        <w:t>申請書類を提出する者及び連絡担当者は、申請者の役員・従業員に限ります。</w:t>
      </w:r>
    </w:p>
    <w:p w14:paraId="7F85B0ED" w14:textId="5682045B" w:rsidR="00EC2FB7" w:rsidRPr="006B7DFD" w:rsidRDefault="009E44D0" w:rsidP="006B7DFD">
      <w:pPr>
        <w:ind w:firstLineChars="200" w:firstLine="42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 xml:space="preserve">※ </w:t>
      </w:r>
      <w:r w:rsidR="00EC2FB7" w:rsidRPr="00B4718E">
        <w:rPr>
          <w:rFonts w:ascii="ＭＳ 明朝" w:eastAsia="ＭＳ 明朝" w:hAnsi="ＭＳ 明朝" w:cs="Times New Roman" w:hint="eastAsia"/>
          <w:color w:val="000000" w:themeColor="text1"/>
          <w:szCs w:val="21"/>
        </w:rPr>
        <w:t>一度、申請したデータは修正できません。あらかじめご了承</w:t>
      </w:r>
      <w:r w:rsidR="00EC2FB7" w:rsidRPr="006B7DFD">
        <w:rPr>
          <w:rFonts w:ascii="ＭＳ 明朝" w:eastAsia="ＭＳ 明朝" w:hAnsi="ＭＳ 明朝" w:cs="Times New Roman" w:hint="eastAsia"/>
          <w:color w:val="000000" w:themeColor="text1"/>
          <w:szCs w:val="21"/>
        </w:rPr>
        <w:t>ください。</w:t>
      </w:r>
    </w:p>
    <w:p w14:paraId="7F76E312" w14:textId="48142FA8" w:rsidR="00B96A2E" w:rsidRPr="00B96A2E" w:rsidRDefault="009E44D0" w:rsidP="006B7DFD">
      <w:pPr>
        <w:ind w:firstLineChars="200" w:firstLine="420"/>
      </w:pPr>
      <w:r w:rsidRPr="00776FF8">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 xml:space="preserve"> </w:t>
      </w:r>
      <w:r w:rsidR="00EC2FB7" w:rsidRPr="006B7DFD">
        <w:rPr>
          <w:rFonts w:ascii="ＭＳ 明朝" w:eastAsia="ＭＳ 明朝" w:hAnsi="ＭＳ 明朝" w:cs="Times New Roman" w:hint="eastAsia"/>
          <w:color w:val="000000" w:themeColor="text1"/>
          <w:szCs w:val="21"/>
        </w:rPr>
        <w:t>申請期間内に申請手続きが完了しない場合、いかなる事情があっても受け付けません。</w:t>
      </w:r>
    </w:p>
    <w:p w14:paraId="51E70357" w14:textId="1A67D061" w:rsidR="00EC2FB7" w:rsidRPr="006B7DFD" w:rsidRDefault="00EC2FB7" w:rsidP="006B7DFD">
      <w:pPr>
        <w:pStyle w:val="af2"/>
        <w:ind w:leftChars="0" w:left="780"/>
        <w:rPr>
          <w:rFonts w:ascii="ＭＳ 明朝" w:eastAsia="ＭＳ 明朝" w:hAnsi="ＭＳ 明朝" w:cs="Times New Roman"/>
          <w:color w:val="000000" w:themeColor="text1"/>
          <w:szCs w:val="21"/>
        </w:rPr>
      </w:pPr>
      <w:r w:rsidRPr="006B7DFD">
        <w:rPr>
          <w:rFonts w:ascii="ＭＳ 明朝" w:eastAsia="ＭＳ 明朝" w:hAnsi="ＭＳ 明朝" w:cs="Times New Roman" w:hint="eastAsia"/>
          <w:color w:val="000000" w:themeColor="text1"/>
          <w:szCs w:val="21"/>
        </w:rPr>
        <w:t>申請完了後に受理メールが送付されます。</w:t>
      </w:r>
    </w:p>
    <w:p w14:paraId="637725B8" w14:textId="49751B5E" w:rsidR="00EC2FB7" w:rsidRPr="006B7DFD" w:rsidRDefault="009E44D0" w:rsidP="006B7DFD">
      <w:pPr>
        <w:ind w:firstLineChars="200" w:firstLine="420"/>
        <w:rPr>
          <w:rFonts w:ascii="ＭＳ 明朝" w:eastAsia="ＭＳ 明朝" w:hAnsi="ＭＳ 明朝" w:cs="Times New Roman"/>
          <w:color w:val="000000" w:themeColor="text1"/>
          <w:szCs w:val="21"/>
        </w:rPr>
      </w:pPr>
      <w:r w:rsidRPr="00776FF8">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 xml:space="preserve"> </w:t>
      </w:r>
      <w:r w:rsidR="00EC2FB7" w:rsidRPr="006B7DFD">
        <w:rPr>
          <w:rFonts w:ascii="ＭＳ 明朝" w:eastAsia="ＭＳ 明朝" w:hAnsi="ＭＳ 明朝" w:cs="Times New Roman" w:hint="eastAsia"/>
          <w:color w:val="000000" w:themeColor="text1"/>
          <w:szCs w:val="21"/>
        </w:rPr>
        <w:t>申請フォームへのログイン用</w:t>
      </w:r>
      <w:r w:rsidR="00EC2FB7" w:rsidRPr="006B7DFD">
        <w:rPr>
          <w:rFonts w:ascii="ＭＳ 明朝" w:eastAsia="ＭＳ 明朝" w:hAnsi="ＭＳ 明朝" w:cs="Times New Roman"/>
          <w:color w:val="000000" w:themeColor="text1"/>
          <w:szCs w:val="21"/>
        </w:rPr>
        <w:t>URLについて、他者との共有は原則禁止しております。</w:t>
      </w:r>
    </w:p>
    <w:p w14:paraId="389C3637" w14:textId="0AE18D5F" w:rsidR="00EC2FB7" w:rsidRDefault="00EC2FB7" w:rsidP="006B7DFD">
      <w:pPr>
        <w:pStyle w:val="af2"/>
        <w:ind w:leftChars="0" w:left="420" w:firstLineChars="200" w:firstLine="420"/>
        <w:rPr>
          <w:rFonts w:ascii="ＭＳ 明朝" w:eastAsia="ＭＳ 明朝" w:hAnsi="ＭＳ 明朝" w:cs="Times New Roman"/>
          <w:color w:val="000000" w:themeColor="text1"/>
          <w:szCs w:val="21"/>
        </w:rPr>
      </w:pPr>
      <w:r w:rsidRPr="006B7DFD">
        <w:rPr>
          <w:rFonts w:ascii="ＭＳ 明朝" w:eastAsia="ＭＳ 明朝" w:hAnsi="ＭＳ 明朝" w:cs="Times New Roman" w:hint="eastAsia"/>
          <w:color w:val="000000" w:themeColor="text1"/>
          <w:szCs w:val="21"/>
        </w:rPr>
        <w:t>共有された場合、いかなる不具合が生じても事務局は責任</w:t>
      </w:r>
      <w:r w:rsidRPr="006B7DFD">
        <w:rPr>
          <w:rFonts w:ascii="ＭＳ 明朝" w:eastAsia="ＭＳ 明朝" w:hAnsi="ＭＳ 明朝" w:cs="Times New Roman"/>
          <w:color w:val="000000" w:themeColor="text1"/>
          <w:szCs w:val="21"/>
        </w:rPr>
        <w:t>を負いかねます。</w:t>
      </w:r>
    </w:p>
    <w:p w14:paraId="3D4FBF5C" w14:textId="77777777" w:rsidR="00F064F3" w:rsidRPr="00B96A2E" w:rsidRDefault="00F064F3" w:rsidP="00F84EDB">
      <w:pPr>
        <w:rPr>
          <w:rFonts w:ascii="ＭＳ 明朝" w:eastAsia="ＭＳ 明朝" w:hAnsi="ＭＳ 明朝" w:cs="Times New Roman"/>
          <w:color w:val="000000" w:themeColor="text1"/>
          <w:szCs w:val="21"/>
        </w:rPr>
      </w:pPr>
    </w:p>
    <w:p w14:paraId="3DFCE888" w14:textId="7AD46DF1" w:rsidR="00F064F3" w:rsidRPr="000B7E40" w:rsidRDefault="00AD2317" w:rsidP="00F064F3">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７</w:t>
      </w:r>
      <w:r w:rsidR="00F064F3" w:rsidRPr="000B7E40">
        <w:rPr>
          <w:rFonts w:ascii="ＭＳ 明朝" w:eastAsia="ＭＳ 明朝" w:hAnsi="ＭＳ 明朝" w:cs="Times New Roman" w:hint="eastAsia"/>
          <w:color w:val="000000" w:themeColor="text1"/>
          <w:szCs w:val="21"/>
        </w:rPr>
        <w:t>－２．申請期間</w:t>
      </w:r>
    </w:p>
    <w:p w14:paraId="5BE579D7" w14:textId="108AFAFE" w:rsidR="00D20B44" w:rsidRPr="00CF269C" w:rsidRDefault="00F064F3" w:rsidP="00D20B44">
      <w:pPr>
        <w:rPr>
          <w:rFonts w:ascii="ＭＳ 明朝" w:eastAsia="ＭＳ 明朝" w:hAnsi="ＭＳ 明朝" w:cs="Times New Roman"/>
          <w:b/>
          <w:bCs/>
          <w:szCs w:val="21"/>
          <w:u w:val="single"/>
        </w:rPr>
      </w:pPr>
      <w:r w:rsidRPr="00FB49F1">
        <w:rPr>
          <w:rFonts w:ascii="ＭＳ 明朝" w:eastAsia="ＭＳ 明朝" w:hAnsi="ＭＳ 明朝" w:cs="Times New Roman" w:hint="eastAsia"/>
          <w:szCs w:val="21"/>
        </w:rPr>
        <w:t xml:space="preserve">　</w:t>
      </w:r>
      <w:r w:rsidRPr="00CF269C">
        <w:rPr>
          <w:rFonts w:ascii="ＭＳ 明朝" w:eastAsia="ＭＳ 明朝" w:hAnsi="ＭＳ 明朝" w:cs="Times New Roman" w:hint="eastAsia"/>
          <w:b/>
          <w:bCs/>
          <w:szCs w:val="21"/>
          <w:u w:val="single"/>
        </w:rPr>
        <w:t>令和</w:t>
      </w:r>
      <w:r w:rsidR="00CD0C0A" w:rsidRPr="00CF269C">
        <w:rPr>
          <w:rFonts w:ascii="ＭＳ 明朝" w:eastAsia="ＭＳ 明朝" w:hAnsi="ＭＳ 明朝" w:cs="Times New Roman" w:hint="eastAsia"/>
          <w:b/>
          <w:bCs/>
          <w:szCs w:val="21"/>
          <w:u w:val="single"/>
        </w:rPr>
        <w:t>８</w:t>
      </w:r>
      <w:r w:rsidRPr="00CF269C">
        <w:rPr>
          <w:rFonts w:ascii="ＭＳ 明朝" w:eastAsia="ＭＳ 明朝" w:hAnsi="ＭＳ 明朝" w:cs="Times New Roman" w:hint="eastAsia"/>
          <w:b/>
          <w:bCs/>
          <w:szCs w:val="21"/>
          <w:u w:val="single"/>
        </w:rPr>
        <w:t>年</w:t>
      </w:r>
      <w:r w:rsidR="007B5A36" w:rsidRPr="00CF269C">
        <w:rPr>
          <w:rFonts w:ascii="ＭＳ 明朝" w:eastAsia="ＭＳ 明朝" w:hAnsi="ＭＳ 明朝" w:cs="Times New Roman" w:hint="eastAsia"/>
          <w:b/>
          <w:bCs/>
          <w:szCs w:val="21"/>
          <w:u w:val="single"/>
        </w:rPr>
        <w:t>５</w:t>
      </w:r>
      <w:r w:rsidRPr="00CF269C">
        <w:rPr>
          <w:rFonts w:ascii="ＭＳ 明朝" w:eastAsia="ＭＳ 明朝" w:hAnsi="ＭＳ 明朝" w:cs="Times New Roman" w:hint="eastAsia"/>
          <w:b/>
          <w:bCs/>
          <w:szCs w:val="21"/>
          <w:u w:val="single"/>
        </w:rPr>
        <w:t>月</w:t>
      </w:r>
      <w:r w:rsidR="0018223E" w:rsidRPr="00CF269C">
        <w:rPr>
          <w:rFonts w:ascii="ＭＳ 明朝" w:eastAsia="ＭＳ 明朝" w:hAnsi="ＭＳ 明朝" w:cs="Times New Roman"/>
          <w:b/>
          <w:bCs/>
          <w:szCs w:val="21"/>
          <w:u w:val="single"/>
        </w:rPr>
        <w:t>25</w:t>
      </w:r>
      <w:r w:rsidRPr="00CF269C">
        <w:rPr>
          <w:rFonts w:ascii="ＭＳ 明朝" w:eastAsia="ＭＳ 明朝" w:hAnsi="ＭＳ 明朝" w:cs="Times New Roman" w:hint="eastAsia"/>
          <w:b/>
          <w:bCs/>
          <w:szCs w:val="21"/>
          <w:u w:val="single"/>
        </w:rPr>
        <w:t>日（</w:t>
      </w:r>
      <w:r w:rsidR="003B5402">
        <w:rPr>
          <w:rFonts w:ascii="ＭＳ 明朝" w:eastAsia="ＭＳ 明朝" w:hAnsi="ＭＳ 明朝" w:cs="Times New Roman" w:hint="eastAsia"/>
          <w:b/>
          <w:bCs/>
          <w:szCs w:val="21"/>
          <w:u w:val="single"/>
        </w:rPr>
        <w:t>月</w:t>
      </w:r>
      <w:r w:rsidRPr="00CF269C">
        <w:rPr>
          <w:rFonts w:ascii="ＭＳ 明朝" w:eastAsia="ＭＳ 明朝" w:hAnsi="ＭＳ 明朝" w:cs="Times New Roman" w:hint="eastAsia"/>
          <w:b/>
          <w:bCs/>
          <w:szCs w:val="21"/>
          <w:u w:val="single"/>
        </w:rPr>
        <w:t>）から</w:t>
      </w:r>
      <w:r w:rsidR="007B5A36" w:rsidRPr="00CF269C">
        <w:rPr>
          <w:rFonts w:ascii="ＭＳ 明朝" w:eastAsia="ＭＳ 明朝" w:hAnsi="ＭＳ 明朝" w:cs="Times New Roman" w:hint="eastAsia"/>
          <w:b/>
          <w:bCs/>
          <w:szCs w:val="21"/>
          <w:u w:val="single"/>
        </w:rPr>
        <w:t>６</w:t>
      </w:r>
      <w:r w:rsidRPr="00CF269C">
        <w:rPr>
          <w:rFonts w:ascii="ＭＳ 明朝" w:eastAsia="ＭＳ 明朝" w:hAnsi="ＭＳ 明朝" w:cs="Times New Roman" w:hint="eastAsia"/>
          <w:b/>
          <w:bCs/>
          <w:szCs w:val="21"/>
          <w:u w:val="single"/>
        </w:rPr>
        <w:t>月</w:t>
      </w:r>
      <w:r w:rsidR="007B5A36" w:rsidRPr="00CF269C">
        <w:rPr>
          <w:rFonts w:ascii="ＭＳ 明朝" w:eastAsia="ＭＳ 明朝" w:hAnsi="ＭＳ 明朝" w:cs="Times New Roman"/>
          <w:b/>
          <w:bCs/>
          <w:szCs w:val="21"/>
          <w:u w:val="single"/>
        </w:rPr>
        <w:t>26</w:t>
      </w:r>
      <w:r w:rsidRPr="00CF269C">
        <w:rPr>
          <w:rFonts w:ascii="ＭＳ 明朝" w:eastAsia="ＭＳ 明朝" w:hAnsi="ＭＳ 明朝" w:cs="Times New Roman" w:hint="eastAsia"/>
          <w:b/>
          <w:bCs/>
          <w:szCs w:val="21"/>
          <w:u w:val="single"/>
        </w:rPr>
        <w:t>日（</w:t>
      </w:r>
      <w:r w:rsidR="007B5A36" w:rsidRPr="00CF269C">
        <w:rPr>
          <w:rFonts w:ascii="ＭＳ 明朝" w:eastAsia="ＭＳ 明朝" w:hAnsi="ＭＳ 明朝" w:cs="Times New Roman" w:hint="eastAsia"/>
          <w:b/>
          <w:bCs/>
          <w:szCs w:val="21"/>
          <w:u w:val="single"/>
        </w:rPr>
        <w:t>金</w:t>
      </w:r>
      <w:r w:rsidRPr="00CF269C">
        <w:rPr>
          <w:rFonts w:ascii="ＭＳ 明朝" w:eastAsia="ＭＳ 明朝" w:hAnsi="ＭＳ 明朝" w:cs="Times New Roman" w:hint="eastAsia"/>
          <w:b/>
          <w:bCs/>
          <w:szCs w:val="21"/>
          <w:u w:val="single"/>
        </w:rPr>
        <w:t>）</w:t>
      </w:r>
      <w:r w:rsidRPr="00CF269C">
        <w:rPr>
          <w:rFonts w:ascii="ＭＳ 明朝" w:eastAsia="ＭＳ 明朝" w:hAnsi="ＭＳ 明朝" w:cs="Times New Roman"/>
          <w:b/>
          <w:bCs/>
          <w:szCs w:val="21"/>
          <w:u w:val="single"/>
        </w:rPr>
        <w:t>17:00</w:t>
      </w:r>
      <w:r w:rsidRPr="00CF269C">
        <w:rPr>
          <w:rFonts w:ascii="ＭＳ 明朝" w:eastAsia="ＭＳ 明朝" w:hAnsi="ＭＳ 明朝" w:cs="Times New Roman" w:hint="eastAsia"/>
          <w:b/>
          <w:bCs/>
          <w:szCs w:val="21"/>
          <w:u w:val="single"/>
        </w:rPr>
        <w:t>まで</w:t>
      </w:r>
    </w:p>
    <w:p w14:paraId="052F713A" w14:textId="0817675C" w:rsidR="00D20B44" w:rsidRPr="00FB49F1" w:rsidRDefault="00D20B44" w:rsidP="006B7DFD">
      <w:pPr>
        <w:ind w:firstLineChars="100" w:firstLine="210"/>
        <w:rPr>
          <w:rFonts w:ascii="ＭＳ 明朝" w:eastAsia="ＭＳ 明朝" w:hAnsi="ＭＳ 明朝" w:cs="Times New Roman"/>
          <w:szCs w:val="21"/>
          <w:u w:val="single"/>
        </w:rPr>
      </w:pPr>
      <w:r w:rsidRPr="00FB49F1">
        <w:rPr>
          <w:rFonts w:ascii="ＭＳ 明朝" w:eastAsia="ＭＳ 明朝" w:hAnsi="ＭＳ 明朝" w:cs="Times New Roman" w:hint="eastAsia"/>
          <w:szCs w:val="21"/>
        </w:rPr>
        <w:t>※申請書類に不備がある場合は、審査の対象外となり、通知なく不採択となることがあります。</w:t>
      </w:r>
    </w:p>
    <w:p w14:paraId="2FE688B1" w14:textId="77777777" w:rsidR="000A37DE" w:rsidRPr="000B7E40" w:rsidRDefault="000A37DE" w:rsidP="00F84EDB">
      <w:pPr>
        <w:rPr>
          <w:rFonts w:ascii="ＭＳ 明朝" w:eastAsia="ＭＳ 明朝" w:hAnsi="ＭＳ 明朝" w:cs="Times New Roman"/>
          <w:color w:val="000000" w:themeColor="text1"/>
          <w:szCs w:val="21"/>
        </w:rPr>
      </w:pPr>
    </w:p>
    <w:p w14:paraId="4095B8D1" w14:textId="428AA286" w:rsidR="00F7506C" w:rsidRDefault="00AD2317" w:rsidP="00F84EDB">
      <w:pPr>
        <w:rPr>
          <w:rFonts w:ascii="ＭＳ 明朝" w:eastAsia="ＭＳ 明朝" w:hAnsi="ＭＳ 明朝" w:cs="Times New Roman"/>
          <w:szCs w:val="21"/>
        </w:rPr>
      </w:pPr>
      <w:r>
        <w:rPr>
          <w:rFonts w:ascii="ＭＳ 明朝" w:eastAsia="ＭＳ 明朝" w:hAnsi="ＭＳ 明朝" w:cs="Times New Roman" w:hint="eastAsia"/>
          <w:szCs w:val="21"/>
        </w:rPr>
        <w:t>７</w:t>
      </w:r>
      <w:r w:rsidR="00677977" w:rsidRPr="00613279">
        <w:rPr>
          <w:rFonts w:ascii="ＭＳ 明朝" w:eastAsia="ＭＳ 明朝" w:hAnsi="ＭＳ 明朝" w:cs="Times New Roman" w:hint="eastAsia"/>
          <w:szCs w:val="21"/>
        </w:rPr>
        <w:t>－</w:t>
      </w:r>
      <w:r w:rsidR="00F064F3" w:rsidRPr="00613279">
        <w:rPr>
          <w:rFonts w:ascii="ＭＳ 明朝" w:eastAsia="ＭＳ 明朝" w:hAnsi="ＭＳ 明朝" w:cs="Times New Roman" w:hint="eastAsia"/>
          <w:szCs w:val="21"/>
        </w:rPr>
        <w:t>３</w:t>
      </w:r>
      <w:r w:rsidR="00017452" w:rsidRPr="00613279">
        <w:rPr>
          <w:rFonts w:ascii="ＭＳ 明朝" w:eastAsia="ＭＳ 明朝" w:hAnsi="ＭＳ 明朝" w:cs="Times New Roman" w:hint="eastAsia"/>
          <w:szCs w:val="21"/>
        </w:rPr>
        <w:t>．</w:t>
      </w:r>
      <w:r w:rsidR="00B66526" w:rsidRPr="00613279">
        <w:rPr>
          <w:rFonts w:ascii="ＭＳ 明朝" w:eastAsia="ＭＳ 明朝" w:hAnsi="ＭＳ 明朝" w:cs="Times New Roman" w:hint="eastAsia"/>
          <w:szCs w:val="21"/>
        </w:rPr>
        <w:t>申請</w:t>
      </w:r>
      <w:r w:rsidR="00F84EDB" w:rsidRPr="00613279">
        <w:rPr>
          <w:rFonts w:ascii="ＭＳ 明朝" w:eastAsia="ＭＳ 明朝" w:hAnsi="ＭＳ 明朝" w:cs="Times New Roman" w:hint="eastAsia"/>
          <w:szCs w:val="21"/>
        </w:rPr>
        <w:t>書類</w:t>
      </w:r>
    </w:p>
    <w:p w14:paraId="725F904E" w14:textId="3A53E695" w:rsidR="00F7506C" w:rsidRPr="006B7DFD" w:rsidRDefault="002B27CB" w:rsidP="006B7DFD">
      <w:pPr>
        <w:pStyle w:val="af2"/>
        <w:numPr>
          <w:ilvl w:val="0"/>
          <w:numId w:val="40"/>
        </w:numPr>
        <w:ind w:leftChars="0"/>
        <w:rPr>
          <w:rFonts w:ascii="ＭＳ 明朝" w:eastAsia="ＭＳ 明朝" w:hAnsi="ＭＳ 明朝" w:cs="Times New Roman"/>
          <w:szCs w:val="21"/>
        </w:rPr>
      </w:pPr>
      <w:r w:rsidRPr="006B7DFD">
        <w:rPr>
          <w:rFonts w:ascii="ＭＳ 明朝" w:eastAsia="ＭＳ 明朝" w:hAnsi="ＭＳ 明朝" w:cs="Times New Roman" w:hint="eastAsia"/>
          <w:szCs w:val="21"/>
        </w:rPr>
        <w:t>補助金交付申請書（様式第１号）</w:t>
      </w:r>
      <w:r w:rsidR="009E44D0">
        <w:rPr>
          <w:rFonts w:ascii="ＭＳ 明朝" w:eastAsia="ＭＳ 明朝" w:hAnsi="ＭＳ 明朝" w:cs="Times New Roman" w:hint="eastAsia"/>
          <w:szCs w:val="21"/>
        </w:rPr>
        <w:t xml:space="preserve">　</w:t>
      </w:r>
      <w:r w:rsidR="00D64C4D" w:rsidRPr="006B7DFD">
        <w:rPr>
          <w:rFonts w:ascii="ＭＳ 明朝" w:eastAsia="ＭＳ 明朝" w:hAnsi="ＭＳ 明朝" w:cs="Times New Roman" w:hint="eastAsia"/>
          <w:szCs w:val="21"/>
        </w:rPr>
        <w:t>※電子申請フォーム内に直接記入</w:t>
      </w:r>
    </w:p>
    <w:p w14:paraId="10264BAC" w14:textId="3FC1C21D" w:rsidR="002B27CB" w:rsidRPr="006B7DFD" w:rsidRDefault="002B27CB" w:rsidP="006B7DFD">
      <w:pPr>
        <w:pStyle w:val="af2"/>
        <w:numPr>
          <w:ilvl w:val="0"/>
          <w:numId w:val="40"/>
        </w:numPr>
        <w:ind w:leftChars="0"/>
        <w:rPr>
          <w:rFonts w:ascii="ＭＳ 明朝" w:eastAsia="ＭＳ 明朝" w:hAnsi="ＭＳ 明朝" w:cs="Times New Roman"/>
          <w:szCs w:val="21"/>
        </w:rPr>
      </w:pPr>
      <w:r w:rsidRPr="006B7DFD">
        <w:rPr>
          <w:rFonts w:ascii="ＭＳ 明朝" w:eastAsia="ＭＳ 明朝" w:hAnsi="ＭＳ 明朝" w:cs="Times New Roman" w:hint="eastAsia"/>
          <w:szCs w:val="21"/>
        </w:rPr>
        <w:t>事業計画書（様式第１号別紙１）</w:t>
      </w:r>
      <w:r w:rsidR="009E44D0">
        <w:rPr>
          <w:rFonts w:ascii="ＭＳ 明朝" w:eastAsia="ＭＳ 明朝" w:hAnsi="ＭＳ 明朝" w:cs="Times New Roman" w:hint="eastAsia"/>
          <w:szCs w:val="21"/>
        </w:rPr>
        <w:t xml:space="preserve">　</w:t>
      </w:r>
      <w:r w:rsidR="00D64C4D" w:rsidRPr="006B7DFD">
        <w:rPr>
          <w:rFonts w:ascii="ＭＳ 明朝" w:eastAsia="ＭＳ 明朝" w:hAnsi="ＭＳ 明朝" w:cs="Times New Roman" w:hint="eastAsia"/>
          <w:szCs w:val="21"/>
        </w:rPr>
        <w:t>※電子申請フォーム内に直接記入</w:t>
      </w:r>
    </w:p>
    <w:p w14:paraId="2831B78A" w14:textId="0740A02A" w:rsidR="002B27CB" w:rsidRPr="006B7DFD" w:rsidRDefault="002B27CB" w:rsidP="006B7DFD">
      <w:pPr>
        <w:pStyle w:val="af2"/>
        <w:numPr>
          <w:ilvl w:val="0"/>
          <w:numId w:val="40"/>
        </w:numPr>
        <w:ind w:leftChars="0"/>
        <w:rPr>
          <w:rFonts w:ascii="ＭＳ 明朝" w:eastAsia="ＭＳ 明朝" w:hAnsi="ＭＳ 明朝" w:cs="Times New Roman"/>
          <w:szCs w:val="21"/>
        </w:rPr>
      </w:pPr>
      <w:r w:rsidRPr="006B7DFD">
        <w:rPr>
          <w:rFonts w:ascii="ＭＳ 明朝" w:eastAsia="ＭＳ 明朝" w:hAnsi="ＭＳ 明朝" w:cs="Times New Roman" w:hint="eastAsia"/>
          <w:szCs w:val="21"/>
        </w:rPr>
        <w:t>補助対象経費の支出計画書（様式第１号別紙２）</w:t>
      </w:r>
      <w:r w:rsidR="009E44D0">
        <w:rPr>
          <w:rFonts w:ascii="ＭＳ 明朝" w:eastAsia="ＭＳ 明朝" w:hAnsi="ＭＳ 明朝" w:cs="Times New Roman" w:hint="eastAsia"/>
          <w:szCs w:val="21"/>
        </w:rPr>
        <w:t xml:space="preserve">　</w:t>
      </w:r>
      <w:r w:rsidR="00D64C4D" w:rsidRPr="006B7DFD">
        <w:rPr>
          <w:rFonts w:ascii="ＭＳ 明朝" w:eastAsia="ＭＳ 明朝" w:hAnsi="ＭＳ 明朝" w:cs="Times New Roman" w:hint="eastAsia"/>
          <w:szCs w:val="21"/>
        </w:rPr>
        <w:t>※電子申請フォーム内に直接記入</w:t>
      </w:r>
    </w:p>
    <w:p w14:paraId="688A5B54" w14:textId="6B0B3929" w:rsidR="00163A47" w:rsidRPr="00B4718E" w:rsidRDefault="00163A47" w:rsidP="00163A47">
      <w:pPr>
        <w:pStyle w:val="af2"/>
        <w:numPr>
          <w:ilvl w:val="0"/>
          <w:numId w:val="40"/>
        </w:numPr>
        <w:ind w:leftChars="0"/>
        <w:rPr>
          <w:rFonts w:ascii="ＭＳ 明朝" w:eastAsia="ＭＳ 明朝" w:hAnsi="ＭＳ 明朝" w:cs="Times New Roman"/>
          <w:color w:val="000000" w:themeColor="text1"/>
          <w:szCs w:val="21"/>
        </w:rPr>
      </w:pPr>
      <w:r w:rsidRPr="006B7DFD">
        <w:rPr>
          <w:rFonts w:ascii="ＭＳ 明朝" w:eastAsia="ＭＳ 明朝" w:hAnsi="ＭＳ 明朝" w:cs="Times New Roman" w:hint="eastAsia"/>
          <w:szCs w:val="21"/>
        </w:rPr>
        <w:t>賃金引</w:t>
      </w:r>
      <w:r w:rsidR="00FB3A28">
        <w:rPr>
          <w:rFonts w:ascii="ＭＳ 明朝" w:eastAsia="ＭＳ 明朝" w:hAnsi="ＭＳ 明朝" w:cs="Times New Roman" w:hint="eastAsia"/>
          <w:szCs w:val="21"/>
        </w:rPr>
        <w:t>き</w:t>
      </w:r>
      <w:r w:rsidRPr="006B7DFD">
        <w:rPr>
          <w:rFonts w:ascii="ＭＳ 明朝" w:eastAsia="ＭＳ 明朝" w:hAnsi="ＭＳ 明朝" w:cs="Times New Roman" w:hint="eastAsia"/>
          <w:szCs w:val="21"/>
        </w:rPr>
        <w:t>上げに向けた宣言書（様式第１号</w:t>
      </w:r>
      <w:r w:rsidRPr="00B4718E">
        <w:rPr>
          <w:rFonts w:ascii="ＭＳ 明朝" w:eastAsia="ＭＳ 明朝" w:hAnsi="ＭＳ 明朝" w:cs="Times New Roman" w:hint="eastAsia"/>
          <w:szCs w:val="21"/>
        </w:rPr>
        <w:t>別</w:t>
      </w:r>
      <w:r w:rsidRPr="00B4718E">
        <w:rPr>
          <w:rFonts w:ascii="ＭＳ 明朝" w:eastAsia="ＭＳ 明朝" w:hAnsi="ＭＳ 明朝" w:cs="Times New Roman" w:hint="eastAsia"/>
          <w:color w:val="000000" w:themeColor="text1"/>
          <w:szCs w:val="21"/>
        </w:rPr>
        <w:t>紙３）　※電子申請フォーム内に直接記入</w:t>
      </w:r>
    </w:p>
    <w:p w14:paraId="163785B9" w14:textId="151287EE" w:rsidR="009E44D0" w:rsidRPr="00B4718E" w:rsidRDefault="002B27CB">
      <w:pPr>
        <w:pStyle w:val="af2"/>
        <w:numPr>
          <w:ilvl w:val="0"/>
          <w:numId w:val="40"/>
        </w:numPr>
        <w:ind w:leftChars="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要件確認申立書（様式第１－２号</w:t>
      </w:r>
      <w:r w:rsidR="009E44D0" w:rsidRPr="00B4718E">
        <w:rPr>
          <w:rFonts w:ascii="ＭＳ 明朝" w:eastAsia="ＭＳ 明朝" w:hAnsi="ＭＳ 明朝" w:cs="Times New Roman" w:hint="eastAsia"/>
          <w:color w:val="000000" w:themeColor="text1"/>
          <w:szCs w:val="21"/>
        </w:rPr>
        <w:t>）</w:t>
      </w:r>
    </w:p>
    <w:p w14:paraId="54896081" w14:textId="02F57022" w:rsidR="00D64C4D" w:rsidRPr="00B4718E" w:rsidRDefault="00D64C4D" w:rsidP="006B7DFD">
      <w:pPr>
        <w:pStyle w:val="af2"/>
        <w:ind w:leftChars="0" w:left="57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w:t>
      </w:r>
      <w:r w:rsidR="00635F06" w:rsidRPr="00B4718E">
        <w:rPr>
          <w:rFonts w:ascii="ＭＳ 明朝" w:eastAsia="ＭＳ 明朝" w:hAnsi="ＭＳ 明朝" w:cs="Times New Roman" w:hint="eastAsia"/>
          <w:color w:val="000000" w:themeColor="text1"/>
          <w:szCs w:val="21"/>
        </w:rPr>
        <w:t>特設ページ</w:t>
      </w:r>
      <w:r w:rsidR="00AD7189" w:rsidRPr="00B4718E">
        <w:rPr>
          <w:rFonts w:ascii="ＭＳ 明朝" w:eastAsia="ＭＳ 明朝" w:hAnsi="ＭＳ 明朝" w:cs="Times New Roman" w:hint="eastAsia"/>
          <w:color w:val="000000" w:themeColor="text1"/>
          <w:szCs w:val="21"/>
        </w:rPr>
        <w:t>内の</w:t>
      </w:r>
      <w:r w:rsidR="00935433" w:rsidRPr="00B4718E">
        <w:rPr>
          <w:rFonts w:ascii="ＭＳ 明朝" w:eastAsia="ＭＳ 明朝" w:hAnsi="ＭＳ 明朝" w:cs="Times New Roman" w:hint="eastAsia"/>
          <w:color w:val="000000" w:themeColor="text1"/>
          <w:szCs w:val="21"/>
        </w:rPr>
        <w:t>テンプレートをダウンロードし、</w:t>
      </w:r>
      <w:r w:rsidRPr="00B4718E">
        <w:rPr>
          <w:rFonts w:ascii="ＭＳ 明朝" w:eastAsia="ＭＳ 明朝" w:hAnsi="ＭＳ 明朝" w:cs="Times New Roman" w:hint="eastAsia"/>
          <w:color w:val="000000" w:themeColor="text1"/>
          <w:szCs w:val="21"/>
        </w:rPr>
        <w:t>電子申請フォーム内に添付</w:t>
      </w:r>
    </w:p>
    <w:p w14:paraId="6A2931B6" w14:textId="1CDB8472" w:rsidR="009E44D0" w:rsidRPr="00B4718E" w:rsidRDefault="002B27CB">
      <w:pPr>
        <w:pStyle w:val="af2"/>
        <w:numPr>
          <w:ilvl w:val="0"/>
          <w:numId w:val="40"/>
        </w:numPr>
        <w:ind w:leftChars="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暴力団等審査情報（様式第１－３号）</w:t>
      </w:r>
    </w:p>
    <w:p w14:paraId="1B8BD9F0" w14:textId="580BAB63" w:rsidR="00163A47" w:rsidRPr="00B4718E" w:rsidRDefault="00935433" w:rsidP="00B4718E">
      <w:pPr>
        <w:pStyle w:val="af2"/>
        <w:ind w:leftChars="0" w:left="57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w:t>
      </w:r>
      <w:r w:rsidR="00635F06" w:rsidRPr="00B4718E">
        <w:rPr>
          <w:rFonts w:ascii="ＭＳ 明朝" w:eastAsia="ＭＳ 明朝" w:hAnsi="ＭＳ 明朝" w:cs="Times New Roman" w:hint="eastAsia"/>
          <w:color w:val="000000" w:themeColor="text1"/>
          <w:szCs w:val="21"/>
        </w:rPr>
        <w:t>特設ページ</w:t>
      </w:r>
      <w:r w:rsidRPr="00B4718E">
        <w:rPr>
          <w:rFonts w:ascii="ＭＳ 明朝" w:eastAsia="ＭＳ 明朝" w:hAnsi="ＭＳ 明朝" w:cs="Times New Roman" w:hint="eastAsia"/>
          <w:color w:val="000000" w:themeColor="text1"/>
          <w:szCs w:val="21"/>
        </w:rPr>
        <w:t>内のテンプレートをダウンロードし、電子申請フォーム内に</w:t>
      </w:r>
      <w:r w:rsidR="00B4718E" w:rsidRPr="00B4718E">
        <w:rPr>
          <w:rFonts w:ascii="ＭＳ 明朝" w:eastAsia="ＭＳ 明朝" w:hAnsi="ＭＳ 明朝" w:cs="Times New Roman" w:hint="eastAsia"/>
          <w:color w:val="000000" w:themeColor="text1"/>
          <w:szCs w:val="21"/>
        </w:rPr>
        <w:t>Word形式のまま</w:t>
      </w:r>
      <w:r w:rsidRPr="00B4718E">
        <w:rPr>
          <w:rFonts w:ascii="ＭＳ 明朝" w:eastAsia="ＭＳ 明朝" w:hAnsi="ＭＳ 明朝" w:cs="Times New Roman" w:hint="eastAsia"/>
          <w:color w:val="000000" w:themeColor="text1"/>
          <w:szCs w:val="21"/>
        </w:rPr>
        <w:t>添付</w:t>
      </w:r>
    </w:p>
    <w:p w14:paraId="33BE148E" w14:textId="3056354A" w:rsidR="002B27CB" w:rsidRPr="00B4718E" w:rsidRDefault="002B27CB" w:rsidP="006B7DFD">
      <w:pPr>
        <w:pStyle w:val="af2"/>
        <w:numPr>
          <w:ilvl w:val="0"/>
          <w:numId w:val="40"/>
        </w:numPr>
        <w:ind w:leftChars="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【法人の場合】</w:t>
      </w:r>
      <w:r w:rsidR="00BB48A9" w:rsidRPr="000B7E40">
        <w:rPr>
          <w:rFonts w:ascii="ＭＳ 明朝" w:eastAsia="ＭＳ 明朝" w:hAnsi="ＭＳ 明朝" w:cs="Times New Roman" w:hint="eastAsia"/>
          <w:color w:val="000000" w:themeColor="text1"/>
          <w:szCs w:val="21"/>
        </w:rPr>
        <w:t>登記事項証明書（履歴事項全部証明書）</w:t>
      </w:r>
      <w:r w:rsidRPr="00B4718E">
        <w:rPr>
          <w:rFonts w:ascii="ＭＳ 明朝" w:eastAsia="ＭＳ 明朝" w:hAnsi="ＭＳ 明朝" w:cs="Times New Roman" w:hint="eastAsia"/>
          <w:color w:val="000000" w:themeColor="text1"/>
          <w:szCs w:val="21"/>
        </w:rPr>
        <w:t>の写し</w:t>
      </w:r>
    </w:p>
    <w:p w14:paraId="1E274D86" w14:textId="7D542E1A" w:rsidR="002B27CB" w:rsidRPr="00B4718E" w:rsidRDefault="002B27CB" w:rsidP="006B7DFD">
      <w:pPr>
        <w:pStyle w:val="af2"/>
        <w:ind w:leftChars="0" w:left="420" w:firstLineChars="70" w:firstLine="147"/>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 xml:space="preserve">【個人の場合】住民票の写し　</w:t>
      </w:r>
    </w:p>
    <w:p w14:paraId="44B661EE" w14:textId="672AF9B8" w:rsidR="00D64C4D" w:rsidRPr="00613279" w:rsidRDefault="00D64C4D" w:rsidP="006B7DFD">
      <w:pPr>
        <w:ind w:firstLineChars="300" w:firstLine="630"/>
        <w:rPr>
          <w:rFonts w:ascii="ＭＳ 明朝" w:eastAsia="ＭＳ 明朝" w:hAnsi="ＭＳ 明朝" w:cs="Times New Roman"/>
          <w:szCs w:val="21"/>
        </w:rPr>
      </w:pPr>
      <w:r w:rsidRPr="00613279">
        <w:rPr>
          <w:rFonts w:ascii="ＭＳ 明朝" w:eastAsia="ＭＳ 明朝" w:hAnsi="ＭＳ 明朝" w:cs="Times New Roman" w:hint="eastAsia"/>
          <w:szCs w:val="21"/>
        </w:rPr>
        <w:t>※</w:t>
      </w:r>
      <w:r w:rsidR="00935433" w:rsidRPr="00613279">
        <w:rPr>
          <w:rFonts w:ascii="ＭＳ 明朝" w:eastAsia="ＭＳ 明朝" w:hAnsi="ＭＳ 明朝" w:cs="Times New Roman" w:hint="eastAsia"/>
          <w:szCs w:val="21"/>
        </w:rPr>
        <w:t>各自取得し</w:t>
      </w:r>
      <w:r w:rsidR="009E44D0">
        <w:rPr>
          <w:rFonts w:ascii="ＭＳ 明朝" w:eastAsia="ＭＳ 明朝" w:hAnsi="ＭＳ 明朝" w:cs="Times New Roman" w:hint="eastAsia"/>
          <w:szCs w:val="21"/>
        </w:rPr>
        <w:t>、</w:t>
      </w:r>
      <w:r w:rsidRPr="00613279">
        <w:rPr>
          <w:rFonts w:ascii="ＭＳ 明朝" w:eastAsia="ＭＳ 明朝" w:hAnsi="ＭＳ 明朝" w:cs="Times New Roman" w:hint="eastAsia"/>
          <w:szCs w:val="21"/>
        </w:rPr>
        <w:t>電子申請フォーム内に添付</w:t>
      </w:r>
    </w:p>
    <w:p w14:paraId="64D5E186" w14:textId="13BF4F2E" w:rsidR="002B27CB" w:rsidRPr="00613279" w:rsidRDefault="00A476E4" w:rsidP="006B7DF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⑧</w:t>
      </w:r>
      <w:r w:rsidR="009E44D0">
        <w:rPr>
          <w:rFonts w:ascii="ＭＳ 明朝" w:eastAsia="ＭＳ 明朝" w:hAnsi="ＭＳ 明朝" w:cs="Times New Roman" w:hint="eastAsia"/>
          <w:szCs w:val="21"/>
        </w:rPr>
        <w:t xml:space="preserve"> </w:t>
      </w:r>
      <w:r w:rsidR="002B27CB" w:rsidRPr="00613279">
        <w:rPr>
          <w:rFonts w:ascii="ＭＳ 明朝" w:eastAsia="ＭＳ 明朝" w:hAnsi="ＭＳ 明朝" w:cs="Times New Roman" w:hint="eastAsia"/>
          <w:szCs w:val="21"/>
        </w:rPr>
        <w:t>【法人の場合】直近の事業年度の法人税確定申告書別表一</w:t>
      </w:r>
      <w:r w:rsidR="0044377C">
        <w:rPr>
          <w:rFonts w:ascii="ＭＳ 明朝" w:eastAsia="ＭＳ 明朝" w:hAnsi="ＭＳ 明朝" w:cs="Times New Roman" w:hint="eastAsia"/>
          <w:szCs w:val="21"/>
        </w:rPr>
        <w:t>の写し</w:t>
      </w:r>
    </w:p>
    <w:p w14:paraId="66843FFB" w14:textId="6C9C14AC" w:rsidR="00D64C4D" w:rsidRPr="00613279" w:rsidRDefault="002B27CB" w:rsidP="006B7DFD">
      <w:pPr>
        <w:ind w:firstLineChars="250" w:firstLine="525"/>
        <w:rPr>
          <w:rFonts w:ascii="ＭＳ 明朝" w:eastAsia="ＭＳ 明朝" w:hAnsi="ＭＳ 明朝" w:cs="Times New Roman"/>
          <w:szCs w:val="21"/>
        </w:rPr>
      </w:pPr>
      <w:r w:rsidRPr="00613279">
        <w:rPr>
          <w:rFonts w:ascii="ＭＳ 明朝" w:eastAsia="ＭＳ 明朝" w:hAnsi="ＭＳ 明朝" w:cs="Times New Roman" w:hint="eastAsia"/>
          <w:szCs w:val="21"/>
        </w:rPr>
        <w:t>【個人の場合】直近の所得税及び復興特別所得税の確定申告書</w:t>
      </w:r>
      <w:r w:rsidRPr="00613279">
        <w:rPr>
          <w:rFonts w:ascii="ＭＳ 明朝" w:eastAsia="ＭＳ 明朝" w:hAnsi="ＭＳ 明朝" w:cs="Times New Roman"/>
          <w:szCs w:val="21"/>
        </w:rPr>
        <w:t>第一表</w:t>
      </w:r>
      <w:r w:rsidR="0044377C">
        <w:rPr>
          <w:rFonts w:ascii="ＭＳ 明朝" w:eastAsia="ＭＳ 明朝" w:hAnsi="ＭＳ 明朝" w:cs="Times New Roman" w:hint="eastAsia"/>
          <w:szCs w:val="21"/>
        </w:rPr>
        <w:t>の写し</w:t>
      </w:r>
    </w:p>
    <w:p w14:paraId="7C39B555" w14:textId="5FD165FD" w:rsidR="002B27CB" w:rsidRPr="00613279" w:rsidRDefault="00D64C4D" w:rsidP="006B7DFD">
      <w:pPr>
        <w:ind w:firstLineChars="300" w:firstLine="630"/>
        <w:rPr>
          <w:rFonts w:ascii="ＭＳ 明朝" w:eastAsia="ＭＳ 明朝" w:hAnsi="ＭＳ 明朝" w:cs="Times New Roman"/>
          <w:szCs w:val="21"/>
        </w:rPr>
      </w:pPr>
      <w:r w:rsidRPr="00613279">
        <w:rPr>
          <w:rFonts w:ascii="ＭＳ 明朝" w:eastAsia="ＭＳ 明朝" w:hAnsi="ＭＳ 明朝" w:cs="Times New Roman" w:hint="eastAsia"/>
          <w:szCs w:val="21"/>
        </w:rPr>
        <w:t>※</w:t>
      </w:r>
      <w:r w:rsidR="00935433" w:rsidRPr="00613279">
        <w:rPr>
          <w:rFonts w:ascii="ＭＳ 明朝" w:eastAsia="ＭＳ 明朝" w:hAnsi="ＭＳ 明朝" w:cs="Times New Roman" w:hint="eastAsia"/>
          <w:szCs w:val="21"/>
        </w:rPr>
        <w:t>各自取得し</w:t>
      </w:r>
      <w:r w:rsidR="009E44D0">
        <w:rPr>
          <w:rFonts w:ascii="ＭＳ 明朝" w:eastAsia="ＭＳ 明朝" w:hAnsi="ＭＳ 明朝" w:cs="Times New Roman" w:hint="eastAsia"/>
          <w:szCs w:val="21"/>
        </w:rPr>
        <w:t>、</w:t>
      </w:r>
      <w:r w:rsidRPr="00613279">
        <w:rPr>
          <w:rFonts w:ascii="ＭＳ 明朝" w:eastAsia="ＭＳ 明朝" w:hAnsi="ＭＳ 明朝" w:cs="Times New Roman" w:hint="eastAsia"/>
          <w:szCs w:val="21"/>
        </w:rPr>
        <w:t>電子申請フォーム内に添付</w:t>
      </w:r>
      <w:r w:rsidR="002B27CB" w:rsidRPr="00613279">
        <w:rPr>
          <w:rFonts w:ascii="ＭＳ 明朝" w:eastAsia="ＭＳ 明朝" w:hAnsi="ＭＳ 明朝" w:cs="Times New Roman" w:hint="eastAsia"/>
          <w:szCs w:val="21"/>
        </w:rPr>
        <w:t xml:space="preserve">　</w:t>
      </w:r>
    </w:p>
    <w:p w14:paraId="4CEE6E0C" w14:textId="7E3475C1" w:rsidR="002B27CB" w:rsidRPr="00613279" w:rsidRDefault="00A476E4" w:rsidP="006B7DF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⑨</w:t>
      </w:r>
      <w:r w:rsidR="00A3361D">
        <w:rPr>
          <w:rFonts w:ascii="ＭＳ 明朝" w:eastAsia="ＭＳ 明朝" w:hAnsi="ＭＳ 明朝" w:cs="Times New Roman" w:hint="eastAsia"/>
          <w:szCs w:val="21"/>
        </w:rPr>
        <w:t xml:space="preserve"> </w:t>
      </w:r>
      <w:r w:rsidR="009E44D0">
        <w:rPr>
          <w:rFonts w:ascii="ＭＳ 明朝" w:eastAsia="ＭＳ 明朝" w:hAnsi="ＭＳ 明朝" w:cs="Times New Roman"/>
          <w:szCs w:val="21"/>
        </w:rPr>
        <w:t xml:space="preserve"> </w:t>
      </w:r>
      <w:r w:rsidR="002B27CB" w:rsidRPr="00613279">
        <w:rPr>
          <w:rFonts w:ascii="ＭＳ 明朝" w:eastAsia="ＭＳ 明朝" w:hAnsi="ＭＳ 明朝" w:cs="Times New Roman" w:hint="eastAsia"/>
          <w:szCs w:val="21"/>
        </w:rPr>
        <w:t>納税証明書（次の（ａ）（</w:t>
      </w:r>
      <w:r w:rsidR="002B27CB" w:rsidRPr="00613279">
        <w:rPr>
          <w:rFonts w:ascii="Segoe UI Symbol" w:eastAsia="ＭＳ 明朝" w:hAnsi="Segoe UI Symbol" w:cs="Segoe UI Symbol" w:hint="eastAsia"/>
          <w:szCs w:val="21"/>
        </w:rPr>
        <w:t>ｂ</w:t>
      </w:r>
      <w:r w:rsidR="002B27CB" w:rsidRPr="00613279">
        <w:rPr>
          <w:rFonts w:ascii="ＭＳ 明朝" w:eastAsia="ＭＳ 明朝" w:hAnsi="ＭＳ 明朝" w:cs="Times New Roman" w:hint="eastAsia"/>
          <w:szCs w:val="21"/>
        </w:rPr>
        <w:t>）</w:t>
      </w:r>
      <w:r w:rsidR="00B41671">
        <w:rPr>
          <w:rFonts w:ascii="ＭＳ 明朝" w:eastAsia="ＭＳ 明朝" w:hAnsi="ＭＳ 明朝" w:cs="Times New Roman" w:hint="eastAsia"/>
          <w:szCs w:val="21"/>
        </w:rPr>
        <w:t>２</w:t>
      </w:r>
      <w:r w:rsidR="002B27CB" w:rsidRPr="00613279">
        <w:rPr>
          <w:rFonts w:ascii="ＭＳ 明朝" w:eastAsia="ＭＳ 明朝" w:hAnsi="ＭＳ 明朝" w:cs="Times New Roman" w:hint="eastAsia"/>
          <w:szCs w:val="21"/>
        </w:rPr>
        <w:t>種類）</w:t>
      </w:r>
    </w:p>
    <w:p w14:paraId="7200990C" w14:textId="06092A8E" w:rsidR="002B27CB" w:rsidRPr="00613279" w:rsidRDefault="002B27CB" w:rsidP="00D25C43">
      <w:pPr>
        <w:ind w:left="840" w:hangingChars="400" w:hanging="840"/>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w:t>
      </w:r>
      <w:r w:rsidRPr="00613279">
        <w:rPr>
          <w:rFonts w:ascii="ＭＳ 明朝" w:eastAsia="ＭＳ 明朝" w:hAnsi="ＭＳ 明朝" w:cs="Times New Roman" w:hint="eastAsia"/>
          <w:szCs w:val="21"/>
        </w:rPr>
        <w:t>ａ</w:t>
      </w:r>
      <w:r w:rsidRPr="00613279">
        <w:rPr>
          <w:rFonts w:ascii="ＭＳ 明朝" w:eastAsia="ＭＳ 明朝" w:hAnsi="ＭＳ 明朝" w:cs="Times New Roman"/>
          <w:szCs w:val="21"/>
        </w:rPr>
        <w:t>)府税事務所発行の「府税及びその附帯徴収金について未納の徴収金の額のないこと」の証明書</w:t>
      </w:r>
      <w:r w:rsidR="00D25C43">
        <w:rPr>
          <w:rFonts w:ascii="ＭＳ 明朝" w:eastAsia="ＭＳ 明朝" w:hAnsi="ＭＳ 明朝" w:cs="Times New Roman" w:hint="eastAsia"/>
          <w:szCs w:val="21"/>
        </w:rPr>
        <w:t>の写し</w:t>
      </w:r>
    </w:p>
    <w:p w14:paraId="1BFC67A2" w14:textId="1AE4C09B" w:rsidR="002B27CB" w:rsidRPr="00613279" w:rsidRDefault="002B27CB" w:rsidP="002B27CB">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w:t>
      </w:r>
      <w:r w:rsidRPr="00613279">
        <w:rPr>
          <w:rFonts w:ascii="ＭＳ 明朝" w:eastAsia="ＭＳ 明朝" w:hAnsi="ＭＳ 明朝" w:cs="Times New Roman" w:hint="eastAsia"/>
          <w:szCs w:val="21"/>
        </w:rPr>
        <w:t>ｂ</w:t>
      </w:r>
      <w:r w:rsidRPr="00613279">
        <w:rPr>
          <w:rFonts w:ascii="ＭＳ 明朝" w:eastAsia="ＭＳ 明朝" w:hAnsi="ＭＳ 明朝" w:cs="Times New Roman"/>
          <w:szCs w:val="21"/>
        </w:rPr>
        <w:t>)</w:t>
      </w:r>
      <w:r w:rsidR="00E27DB5" w:rsidRPr="00613279">
        <w:rPr>
          <w:rFonts w:ascii="ＭＳ 明朝" w:eastAsia="ＭＳ 明朝" w:hAnsi="ＭＳ 明朝" w:cs="Times New Roman"/>
          <w:szCs w:val="21"/>
        </w:rPr>
        <w:t>税務署発行の納税証明書</w:t>
      </w:r>
      <w:r w:rsidR="00E27DB5"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未納の税額がないことの証明書</w:t>
      </w:r>
      <w:r w:rsidR="00D25C43">
        <w:rPr>
          <w:rFonts w:ascii="ＭＳ 明朝" w:eastAsia="ＭＳ 明朝" w:hAnsi="ＭＳ 明朝" w:cs="Times New Roman" w:hint="eastAsia"/>
          <w:szCs w:val="21"/>
        </w:rPr>
        <w:t>の写し</w:t>
      </w:r>
    </w:p>
    <w:p w14:paraId="1C1ED4CA" w14:textId="3443D51E" w:rsidR="00A3361D" w:rsidRPr="00613279" w:rsidRDefault="00D64C4D"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009E44D0">
        <w:rPr>
          <w:rFonts w:ascii="ＭＳ 明朝" w:eastAsia="ＭＳ 明朝" w:hAnsi="ＭＳ 明朝" w:cs="Times New Roman" w:hint="eastAsia"/>
          <w:szCs w:val="21"/>
        </w:rPr>
        <w:t xml:space="preserve">　</w:t>
      </w:r>
      <w:r w:rsidRPr="00613279">
        <w:rPr>
          <w:rFonts w:ascii="ＭＳ 明朝" w:eastAsia="ＭＳ 明朝" w:hAnsi="ＭＳ 明朝" w:cs="Times New Roman" w:hint="eastAsia"/>
          <w:szCs w:val="21"/>
        </w:rPr>
        <w:t>※</w:t>
      </w:r>
      <w:r w:rsidR="00935433" w:rsidRPr="00613279">
        <w:rPr>
          <w:rFonts w:ascii="ＭＳ 明朝" w:eastAsia="ＭＳ 明朝" w:hAnsi="ＭＳ 明朝" w:cs="Times New Roman" w:hint="eastAsia"/>
          <w:szCs w:val="21"/>
        </w:rPr>
        <w:t>各自取得し</w:t>
      </w:r>
      <w:r w:rsidR="009E44D0">
        <w:rPr>
          <w:rFonts w:ascii="ＭＳ 明朝" w:eastAsia="ＭＳ 明朝" w:hAnsi="ＭＳ 明朝" w:cs="Times New Roman" w:hint="eastAsia"/>
          <w:szCs w:val="21"/>
        </w:rPr>
        <w:t>、</w:t>
      </w:r>
      <w:r w:rsidR="00935433" w:rsidRPr="00613279">
        <w:rPr>
          <w:rFonts w:ascii="ＭＳ 明朝" w:eastAsia="ＭＳ 明朝" w:hAnsi="ＭＳ 明朝" w:cs="Times New Roman" w:hint="eastAsia"/>
          <w:szCs w:val="21"/>
        </w:rPr>
        <w:t>電</w:t>
      </w:r>
      <w:r w:rsidRPr="00613279">
        <w:rPr>
          <w:rFonts w:ascii="ＭＳ 明朝" w:eastAsia="ＭＳ 明朝" w:hAnsi="ＭＳ 明朝" w:cs="Times New Roman" w:hint="eastAsia"/>
          <w:szCs w:val="21"/>
        </w:rPr>
        <w:t>子申請フォーム内に添付</w:t>
      </w:r>
    </w:p>
    <w:p w14:paraId="136722CC" w14:textId="22653EEB" w:rsidR="00005571" w:rsidRDefault="00922E50" w:rsidP="006B7DF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⑩</w:t>
      </w:r>
      <w:r w:rsidR="00A3361D">
        <w:rPr>
          <w:rFonts w:ascii="ＭＳ 明朝" w:eastAsia="ＭＳ 明朝" w:hAnsi="ＭＳ 明朝" w:cs="Times New Roman" w:hint="eastAsia"/>
          <w:szCs w:val="21"/>
        </w:rPr>
        <w:t xml:space="preserve"> </w:t>
      </w:r>
      <w:r w:rsidR="00005571">
        <w:rPr>
          <w:rFonts w:ascii="ＭＳ 明朝" w:eastAsia="ＭＳ 明朝" w:hAnsi="ＭＳ 明朝" w:cs="Times New Roman" w:hint="eastAsia"/>
          <w:szCs w:val="21"/>
        </w:rPr>
        <w:t>決算書類</w:t>
      </w:r>
    </w:p>
    <w:p w14:paraId="0C72BDDE" w14:textId="166FBCB9" w:rsidR="0055064C" w:rsidRPr="0055064C" w:rsidRDefault="0055064C" w:rsidP="00005571">
      <w:pPr>
        <w:ind w:firstLineChars="100" w:firstLine="210"/>
        <w:rPr>
          <w:rFonts w:ascii="ＭＳ 明朝" w:eastAsia="ＭＳ 明朝" w:hAnsi="ＭＳ 明朝" w:cs="Times New Roman"/>
          <w:szCs w:val="21"/>
        </w:rPr>
      </w:pPr>
      <w:r w:rsidRPr="0055064C">
        <w:rPr>
          <w:rFonts w:ascii="ＭＳ 明朝" w:eastAsia="ＭＳ 明朝" w:hAnsi="ＭＳ 明朝" w:cs="Times New Roman" w:hint="eastAsia"/>
          <w:szCs w:val="21"/>
        </w:rPr>
        <w:t>【法人の場合】</w:t>
      </w:r>
    </w:p>
    <w:p w14:paraId="484B8645" w14:textId="77777777" w:rsidR="00005571" w:rsidRDefault="0055064C" w:rsidP="006B7DFD">
      <w:pPr>
        <w:ind w:leftChars="200" w:left="420"/>
        <w:rPr>
          <w:rFonts w:ascii="ＭＳ 明朝" w:eastAsia="ＭＳ 明朝" w:hAnsi="ＭＳ 明朝" w:cs="Times New Roman"/>
          <w:szCs w:val="21"/>
        </w:rPr>
      </w:pPr>
      <w:r w:rsidRPr="0055064C">
        <w:rPr>
          <w:rFonts w:ascii="ＭＳ 明朝" w:eastAsia="ＭＳ 明朝" w:hAnsi="ＭＳ 明朝" w:cs="Times New Roman" w:hint="eastAsia"/>
          <w:szCs w:val="21"/>
        </w:rPr>
        <w:t>・直近事業年度の損益計算書</w:t>
      </w:r>
      <w:r w:rsidR="00D25C43">
        <w:rPr>
          <w:rFonts w:ascii="ＭＳ 明朝" w:eastAsia="ＭＳ 明朝" w:hAnsi="ＭＳ 明朝" w:cs="Times New Roman" w:hint="eastAsia"/>
          <w:szCs w:val="21"/>
        </w:rPr>
        <w:t>、販</w:t>
      </w:r>
      <w:r w:rsidRPr="0055064C">
        <w:rPr>
          <w:rFonts w:ascii="ＭＳ 明朝" w:eastAsia="ＭＳ 明朝" w:hAnsi="ＭＳ 明朝" w:cs="Times New Roman" w:hint="eastAsia"/>
          <w:szCs w:val="21"/>
        </w:rPr>
        <w:t>売費および一般管理費</w:t>
      </w:r>
      <w:r>
        <w:rPr>
          <w:rFonts w:ascii="ＭＳ 明朝" w:eastAsia="ＭＳ 明朝" w:hAnsi="ＭＳ 明朝" w:cs="Times New Roman" w:hint="eastAsia"/>
          <w:szCs w:val="21"/>
        </w:rPr>
        <w:t>内訳書</w:t>
      </w:r>
    </w:p>
    <w:p w14:paraId="4B28C653" w14:textId="581ABC21" w:rsidR="0055064C" w:rsidRDefault="00005571" w:rsidP="006B7DFD">
      <w:pPr>
        <w:ind w:leftChars="200" w:left="420"/>
        <w:rPr>
          <w:rFonts w:ascii="ＭＳ 明朝" w:eastAsia="ＭＳ 明朝" w:hAnsi="ＭＳ 明朝" w:cs="Times New Roman"/>
          <w:szCs w:val="21"/>
        </w:rPr>
      </w:pPr>
      <w:r>
        <w:rPr>
          <w:rFonts w:ascii="ＭＳ 明朝" w:eastAsia="ＭＳ 明朝" w:hAnsi="ＭＳ 明朝" w:cs="Times New Roman" w:hint="eastAsia"/>
          <w:szCs w:val="21"/>
        </w:rPr>
        <w:t>・直近事業年度の</w:t>
      </w:r>
      <w:r w:rsidR="00D25C43" w:rsidRPr="00D25C43">
        <w:rPr>
          <w:rFonts w:ascii="ＭＳ 明朝" w:eastAsia="ＭＳ 明朝" w:hAnsi="ＭＳ 明朝" w:cs="Times New Roman" w:hint="eastAsia"/>
          <w:szCs w:val="21"/>
        </w:rPr>
        <w:t>製造原価報告書（未作成の場合、省略可</w:t>
      </w:r>
      <w:r w:rsidR="00D25C43">
        <w:rPr>
          <w:rFonts w:ascii="ＭＳ 明朝" w:eastAsia="ＭＳ 明朝" w:hAnsi="ＭＳ 明朝" w:cs="Times New Roman" w:hint="eastAsia"/>
          <w:szCs w:val="21"/>
        </w:rPr>
        <w:t>）</w:t>
      </w:r>
    </w:p>
    <w:p w14:paraId="127A0D87" w14:textId="57A7D574" w:rsidR="00420A78" w:rsidRPr="0055064C" w:rsidRDefault="00420A78" w:rsidP="006B7DFD">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005571">
        <w:rPr>
          <w:rFonts w:ascii="ＭＳ 明朝" w:eastAsia="ＭＳ 明朝" w:hAnsi="ＭＳ 明朝" w:cs="Times New Roman" w:hint="eastAsia"/>
          <w:szCs w:val="21"/>
        </w:rPr>
        <w:t>直近事業年度の</w:t>
      </w:r>
      <w:r w:rsidRPr="00420A78">
        <w:rPr>
          <w:rFonts w:ascii="ＭＳ 明朝" w:eastAsia="ＭＳ 明朝" w:hAnsi="ＭＳ 明朝" w:cs="Times New Roman" w:hint="eastAsia"/>
          <w:szCs w:val="21"/>
        </w:rPr>
        <w:t>法人事業概況説明書</w:t>
      </w:r>
    </w:p>
    <w:p w14:paraId="764D372A" w14:textId="4D73ACF7" w:rsidR="0055064C" w:rsidRPr="0055064C" w:rsidRDefault="0055064C" w:rsidP="0055064C">
      <w:pPr>
        <w:ind w:firstLineChars="100" w:firstLine="210"/>
        <w:rPr>
          <w:rFonts w:ascii="ＭＳ 明朝" w:eastAsia="ＭＳ 明朝" w:hAnsi="ＭＳ 明朝" w:cs="Times New Roman"/>
          <w:szCs w:val="21"/>
        </w:rPr>
      </w:pPr>
      <w:r w:rsidRPr="0055064C">
        <w:rPr>
          <w:rFonts w:ascii="ＭＳ 明朝" w:eastAsia="ＭＳ 明朝" w:hAnsi="ＭＳ 明朝" w:cs="Times New Roman" w:hint="eastAsia"/>
          <w:szCs w:val="21"/>
        </w:rPr>
        <w:t>【個人の場合】</w:t>
      </w:r>
      <w:r w:rsidRPr="00613279">
        <w:rPr>
          <w:rFonts w:ascii="ＭＳ 明朝" w:eastAsia="ＭＳ 明朝" w:hAnsi="ＭＳ 明朝" w:cs="Times New Roman" w:hint="eastAsia"/>
          <w:szCs w:val="21"/>
        </w:rPr>
        <w:t>（次の（ａ）（</w:t>
      </w:r>
      <w:r w:rsidRPr="00613279">
        <w:rPr>
          <w:rFonts w:ascii="Segoe UI Symbol" w:eastAsia="ＭＳ 明朝" w:hAnsi="Segoe UI Symbol" w:cs="Segoe UI Symbol" w:hint="eastAsia"/>
          <w:szCs w:val="21"/>
        </w:rPr>
        <w:t>ｂ</w:t>
      </w:r>
      <w:r w:rsidRPr="00613279">
        <w:rPr>
          <w:rFonts w:ascii="ＭＳ 明朝" w:eastAsia="ＭＳ 明朝" w:hAnsi="ＭＳ 明朝" w:cs="Times New Roman" w:hint="eastAsia"/>
          <w:szCs w:val="21"/>
        </w:rPr>
        <w:t>）</w:t>
      </w:r>
      <w:r>
        <w:rPr>
          <w:rFonts w:ascii="ＭＳ 明朝" w:eastAsia="ＭＳ 明朝" w:hAnsi="ＭＳ 明朝" w:cs="Times New Roman" w:hint="eastAsia"/>
          <w:szCs w:val="21"/>
        </w:rPr>
        <w:t>どちらか</w:t>
      </w:r>
      <w:r w:rsidRPr="00613279">
        <w:rPr>
          <w:rFonts w:ascii="ＭＳ 明朝" w:eastAsia="ＭＳ 明朝" w:hAnsi="ＭＳ 明朝" w:cs="Times New Roman" w:hint="eastAsia"/>
          <w:szCs w:val="21"/>
        </w:rPr>
        <w:t>）</w:t>
      </w:r>
    </w:p>
    <w:p w14:paraId="0B4A3E5F" w14:textId="64EA663D" w:rsidR="0055064C" w:rsidRPr="0055064C" w:rsidRDefault="0055064C" w:rsidP="006B7DFD">
      <w:pPr>
        <w:ind w:firstLineChars="200" w:firstLine="420"/>
        <w:rPr>
          <w:rFonts w:ascii="ＭＳ 明朝" w:eastAsia="ＭＳ 明朝" w:hAnsi="ＭＳ 明朝" w:cs="Times New Roman"/>
          <w:szCs w:val="21"/>
        </w:rPr>
      </w:pPr>
      <w:r w:rsidRPr="00613279">
        <w:rPr>
          <w:rFonts w:ascii="ＭＳ 明朝" w:eastAsia="ＭＳ 明朝" w:hAnsi="ＭＳ 明朝" w:cs="Times New Roman" w:hint="eastAsia"/>
          <w:szCs w:val="21"/>
        </w:rPr>
        <w:t>（ａ）</w:t>
      </w:r>
      <w:r w:rsidRPr="0055064C">
        <w:rPr>
          <w:rFonts w:ascii="ＭＳ 明朝" w:eastAsia="ＭＳ 明朝" w:hAnsi="ＭＳ 明朝" w:cs="Times New Roman" w:hint="eastAsia"/>
          <w:szCs w:val="21"/>
        </w:rPr>
        <w:t>直近事業年度の収支内訳書</w:t>
      </w:r>
      <w:r w:rsidR="00B41671">
        <w:rPr>
          <w:rFonts w:ascii="ＭＳ 明朝" w:eastAsia="ＭＳ 明朝" w:hAnsi="ＭＳ 明朝" w:cs="Times New Roman" w:hint="eastAsia"/>
          <w:szCs w:val="21"/>
        </w:rPr>
        <w:t>１</w:t>
      </w:r>
      <w:r w:rsidRPr="0055064C">
        <w:rPr>
          <w:rFonts w:ascii="ＭＳ 明朝" w:eastAsia="ＭＳ 明朝" w:hAnsi="ＭＳ 明朝" w:cs="Times New Roman"/>
          <w:szCs w:val="21"/>
        </w:rPr>
        <w:t>ページ目</w:t>
      </w:r>
    </w:p>
    <w:p w14:paraId="25BB803C" w14:textId="254583CC" w:rsidR="00313BB8" w:rsidRPr="00A02B6F" w:rsidRDefault="0055064C" w:rsidP="006B7DFD">
      <w:pPr>
        <w:ind w:leftChars="200" w:left="840" w:hangingChars="200" w:hanging="420"/>
        <w:rPr>
          <w:rFonts w:ascii="ＭＳ 明朝" w:eastAsia="ＭＳ 明朝" w:hAnsi="ＭＳ 明朝" w:cs="Times New Roman"/>
          <w:color w:val="000000" w:themeColor="text1"/>
          <w:szCs w:val="21"/>
        </w:rPr>
      </w:pPr>
      <w:r w:rsidRPr="00613279">
        <w:rPr>
          <w:rFonts w:ascii="ＭＳ 明朝" w:eastAsia="ＭＳ 明朝" w:hAnsi="ＭＳ 明朝" w:cs="Times New Roman" w:hint="eastAsia"/>
          <w:szCs w:val="21"/>
        </w:rPr>
        <w:t>（</w:t>
      </w:r>
      <w:r w:rsidRPr="00613279">
        <w:rPr>
          <w:rFonts w:ascii="Segoe UI Symbol" w:eastAsia="ＭＳ 明朝" w:hAnsi="Segoe UI Symbol" w:cs="Segoe UI Symbol" w:hint="eastAsia"/>
          <w:szCs w:val="21"/>
        </w:rPr>
        <w:t>ｂ</w:t>
      </w:r>
      <w:r w:rsidRPr="00613279">
        <w:rPr>
          <w:rFonts w:ascii="ＭＳ 明朝" w:eastAsia="ＭＳ 明朝" w:hAnsi="ＭＳ 明朝" w:cs="Times New Roman" w:hint="eastAsia"/>
          <w:szCs w:val="21"/>
        </w:rPr>
        <w:t>）</w:t>
      </w:r>
      <w:r w:rsidRPr="0055064C">
        <w:rPr>
          <w:rFonts w:ascii="ＭＳ 明朝" w:eastAsia="ＭＳ 明朝" w:hAnsi="ＭＳ 明朝" w:cs="Times New Roman" w:hint="eastAsia"/>
          <w:szCs w:val="21"/>
        </w:rPr>
        <w:t>直近事業年度の所得税青色申告決算書</w:t>
      </w:r>
      <w:r w:rsidR="00B41671">
        <w:rPr>
          <w:rFonts w:ascii="ＭＳ 明朝" w:eastAsia="ＭＳ 明朝" w:hAnsi="ＭＳ 明朝" w:cs="Times New Roman" w:hint="eastAsia"/>
          <w:szCs w:val="21"/>
        </w:rPr>
        <w:t>１</w:t>
      </w:r>
      <w:r w:rsidRPr="0055064C">
        <w:rPr>
          <w:rFonts w:ascii="ＭＳ 明朝" w:eastAsia="ＭＳ 明朝" w:hAnsi="ＭＳ 明朝" w:cs="Times New Roman"/>
          <w:szCs w:val="21"/>
        </w:rPr>
        <w:t>ページ目（損益計算書）</w:t>
      </w:r>
      <w:r w:rsidR="0040410C">
        <w:rPr>
          <w:rFonts w:ascii="ＭＳ 明朝" w:eastAsia="ＭＳ 明朝" w:hAnsi="ＭＳ 明朝" w:cs="Times New Roman" w:hint="eastAsia"/>
          <w:szCs w:val="21"/>
        </w:rPr>
        <w:t>、</w:t>
      </w:r>
      <w:r w:rsidR="00B41671">
        <w:rPr>
          <w:rFonts w:ascii="ＭＳ 明朝" w:eastAsia="ＭＳ 明朝" w:hAnsi="ＭＳ 明朝" w:cs="Times New Roman" w:hint="eastAsia"/>
          <w:szCs w:val="21"/>
        </w:rPr>
        <w:t>２</w:t>
      </w:r>
      <w:r w:rsidRPr="0055064C">
        <w:rPr>
          <w:rFonts w:ascii="ＭＳ 明朝" w:eastAsia="ＭＳ 明朝" w:hAnsi="ＭＳ 明朝" w:cs="Times New Roman"/>
          <w:szCs w:val="21"/>
        </w:rPr>
        <w:t>ページ目（「給料賃金の内訳」欄を含むページ）</w:t>
      </w:r>
      <w:r w:rsidR="0040410C">
        <w:rPr>
          <w:rFonts w:ascii="ＭＳ 明朝" w:eastAsia="ＭＳ 明朝" w:hAnsi="ＭＳ 明朝" w:cs="Times New Roman" w:hint="eastAsia"/>
          <w:szCs w:val="21"/>
        </w:rPr>
        <w:t>、</w:t>
      </w:r>
      <w:r w:rsidR="0040410C" w:rsidRPr="00A02B6F">
        <w:rPr>
          <w:rFonts w:ascii="ＭＳ 明朝" w:eastAsia="ＭＳ 明朝" w:hAnsi="ＭＳ 明朝" w:cs="Times New Roman" w:hint="eastAsia"/>
          <w:color w:val="000000" w:themeColor="text1"/>
          <w:szCs w:val="21"/>
        </w:rPr>
        <w:t>３ページ目及び４ページ</w:t>
      </w:r>
      <w:r w:rsidR="00F70F66" w:rsidRPr="00A02B6F">
        <w:rPr>
          <w:rFonts w:ascii="ＭＳ 明朝" w:eastAsia="ＭＳ 明朝" w:hAnsi="ＭＳ 明朝" w:cs="Times New Roman" w:hint="eastAsia"/>
          <w:color w:val="000000" w:themeColor="text1"/>
          <w:szCs w:val="21"/>
        </w:rPr>
        <w:t>目</w:t>
      </w:r>
      <w:r w:rsidR="0040410C" w:rsidRPr="00A02B6F">
        <w:rPr>
          <w:rFonts w:ascii="ＭＳ 明朝" w:eastAsia="ＭＳ 明朝" w:hAnsi="ＭＳ 明朝" w:cs="Times New Roman" w:hint="eastAsia"/>
          <w:color w:val="000000" w:themeColor="text1"/>
          <w:szCs w:val="21"/>
        </w:rPr>
        <w:t>（「</w:t>
      </w:r>
      <w:r w:rsidR="00F70F66" w:rsidRPr="00A02B6F">
        <w:rPr>
          <w:rFonts w:ascii="ＭＳ 明朝" w:eastAsia="ＭＳ 明朝" w:hAnsi="ＭＳ 明朝" w:cs="Times New Roman" w:hint="eastAsia"/>
          <w:color w:val="000000" w:themeColor="text1"/>
          <w:szCs w:val="21"/>
        </w:rPr>
        <w:t>製造原価の計算</w:t>
      </w:r>
      <w:r w:rsidR="0040410C" w:rsidRPr="00A02B6F">
        <w:rPr>
          <w:rFonts w:ascii="ＭＳ 明朝" w:eastAsia="ＭＳ 明朝" w:hAnsi="ＭＳ 明朝" w:cs="Times New Roman" w:hint="eastAsia"/>
          <w:color w:val="000000" w:themeColor="text1"/>
          <w:szCs w:val="21"/>
        </w:rPr>
        <w:t>」</w:t>
      </w:r>
      <w:r w:rsidR="00F70F66" w:rsidRPr="00A02B6F">
        <w:rPr>
          <w:rFonts w:ascii="ＭＳ 明朝" w:eastAsia="ＭＳ 明朝" w:hAnsi="ＭＳ 明朝" w:cs="Times New Roman" w:hint="eastAsia"/>
          <w:color w:val="000000" w:themeColor="text1"/>
          <w:szCs w:val="21"/>
        </w:rPr>
        <w:t>欄を含むページ）</w:t>
      </w:r>
    </w:p>
    <w:p w14:paraId="4BA791E2" w14:textId="6D7B42EA" w:rsidR="0061626E" w:rsidRPr="00613279" w:rsidRDefault="0061626E" w:rsidP="0061626E">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※電子申請フォーム内に添付</w:t>
      </w:r>
    </w:p>
    <w:p w14:paraId="63F203CB" w14:textId="77777777" w:rsidR="0061626E" w:rsidRPr="000B7E40" w:rsidRDefault="0061626E" w:rsidP="002B27CB">
      <w:pPr>
        <w:rPr>
          <w:rFonts w:ascii="ＭＳ 明朝" w:eastAsia="ＭＳ 明朝" w:hAnsi="ＭＳ 明朝" w:cs="Times New Roman"/>
          <w:color w:val="000000" w:themeColor="text1"/>
          <w:szCs w:val="21"/>
        </w:rPr>
      </w:pPr>
    </w:p>
    <w:p w14:paraId="21BBF815" w14:textId="55890951" w:rsidR="002B27CB" w:rsidRPr="000B7E40" w:rsidRDefault="00063306"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【各申請書類についての注意事項】</w:t>
      </w:r>
    </w:p>
    <w:tbl>
      <w:tblPr>
        <w:tblStyle w:val="a3"/>
        <w:tblW w:w="0" w:type="auto"/>
        <w:shd w:val="clear" w:color="auto" w:fill="F2F2F2" w:themeFill="background1" w:themeFillShade="F2"/>
        <w:tblLook w:val="04A0" w:firstRow="1" w:lastRow="0" w:firstColumn="1" w:lastColumn="0" w:noHBand="0" w:noVBand="1"/>
      </w:tblPr>
      <w:tblGrid>
        <w:gridCol w:w="562"/>
        <w:gridCol w:w="9174"/>
      </w:tblGrid>
      <w:tr w:rsidR="000B7E40" w:rsidRPr="000B7E40" w14:paraId="17850A27" w14:textId="77777777" w:rsidTr="005E60D9">
        <w:tc>
          <w:tcPr>
            <w:tcW w:w="9736" w:type="dxa"/>
            <w:gridSpan w:val="2"/>
            <w:tcBorders>
              <w:top w:val="single" w:sz="4" w:space="0" w:color="auto"/>
              <w:bottom w:val="nil"/>
            </w:tcBorders>
            <w:shd w:val="clear" w:color="auto" w:fill="F2F2F2" w:themeFill="background1" w:themeFillShade="F2"/>
          </w:tcPr>
          <w:p w14:paraId="432903D6" w14:textId="72B2FA4B"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補助金交付申請書（様式第１号）</w:t>
            </w:r>
          </w:p>
        </w:tc>
      </w:tr>
      <w:tr w:rsidR="000B7E40" w:rsidRPr="000B7E40" w14:paraId="0A8A559D" w14:textId="77777777" w:rsidTr="001D4A55">
        <w:tc>
          <w:tcPr>
            <w:tcW w:w="562" w:type="dxa"/>
            <w:tcBorders>
              <w:top w:val="nil"/>
            </w:tcBorders>
            <w:shd w:val="clear" w:color="auto" w:fill="F2F2F2" w:themeFill="background1" w:themeFillShade="F2"/>
          </w:tcPr>
          <w:p w14:paraId="65E332BD"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shd w:val="clear" w:color="auto" w:fill="FFFFFF" w:themeFill="background1"/>
          </w:tcPr>
          <w:p w14:paraId="77A038D2" w14:textId="23357997" w:rsidR="005F6565" w:rsidRPr="000B7E40" w:rsidRDefault="005F6565" w:rsidP="00950506">
            <w:pPr>
              <w:pStyle w:val="af2"/>
              <w:numPr>
                <w:ilvl w:val="0"/>
                <w:numId w:val="23"/>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記載例を参考に記載してください。</w:t>
            </w:r>
          </w:p>
          <w:p w14:paraId="1FB554FE" w14:textId="2CB78BD7" w:rsidR="002B27CB" w:rsidRPr="006B7DFD" w:rsidRDefault="002B27CB">
            <w:pPr>
              <w:pStyle w:val="af2"/>
              <w:numPr>
                <w:ilvl w:val="0"/>
                <w:numId w:val="23"/>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申請日は</w:t>
            </w:r>
            <w:r w:rsidR="0097281F" w:rsidRPr="001F377A">
              <w:rPr>
                <w:rFonts w:ascii="ＭＳ 明朝" w:eastAsia="ＭＳ 明朝" w:hAnsi="ＭＳ 明朝" w:cs="Times New Roman" w:hint="eastAsia"/>
                <w:szCs w:val="21"/>
              </w:rPr>
              <w:t>令和</w:t>
            </w:r>
            <w:r w:rsidR="00FE26BF" w:rsidRPr="001F377A">
              <w:rPr>
                <w:rFonts w:ascii="ＭＳ 明朝" w:eastAsia="ＭＳ 明朝" w:hAnsi="ＭＳ 明朝" w:cs="Times New Roman" w:hint="eastAsia"/>
                <w:szCs w:val="21"/>
              </w:rPr>
              <w:t>８</w:t>
            </w:r>
            <w:r w:rsidR="0097281F" w:rsidRPr="001F377A">
              <w:rPr>
                <w:rFonts w:ascii="ＭＳ 明朝" w:eastAsia="ＭＳ 明朝" w:hAnsi="ＭＳ 明朝" w:cs="Times New Roman"/>
                <w:szCs w:val="21"/>
              </w:rPr>
              <w:t>年</w:t>
            </w:r>
            <w:r w:rsidR="001F377A" w:rsidRPr="001F377A">
              <w:rPr>
                <w:rFonts w:ascii="ＭＳ 明朝" w:eastAsia="ＭＳ 明朝" w:hAnsi="ＭＳ 明朝" w:cs="Times New Roman" w:hint="eastAsia"/>
                <w:szCs w:val="21"/>
              </w:rPr>
              <w:t>５</w:t>
            </w:r>
            <w:r w:rsidR="0097281F" w:rsidRPr="001F377A">
              <w:rPr>
                <w:rFonts w:ascii="ＭＳ 明朝" w:eastAsia="ＭＳ 明朝" w:hAnsi="ＭＳ 明朝" w:cs="Times New Roman"/>
                <w:szCs w:val="21"/>
              </w:rPr>
              <w:t>月</w:t>
            </w:r>
            <w:r w:rsidR="001F377A" w:rsidRPr="001F377A">
              <w:rPr>
                <w:rFonts w:ascii="ＭＳ 明朝" w:eastAsia="ＭＳ 明朝" w:hAnsi="ＭＳ 明朝" w:cs="Times New Roman" w:hint="eastAsia"/>
                <w:szCs w:val="21"/>
              </w:rPr>
              <w:t>25</w:t>
            </w:r>
            <w:r w:rsidR="0097281F" w:rsidRPr="001F377A">
              <w:rPr>
                <w:rFonts w:ascii="ＭＳ 明朝" w:eastAsia="ＭＳ 明朝" w:hAnsi="ＭＳ 明朝" w:cs="Times New Roman"/>
                <w:szCs w:val="21"/>
              </w:rPr>
              <w:t>日（</w:t>
            </w:r>
            <w:r w:rsidR="001F377A" w:rsidRPr="001F377A">
              <w:rPr>
                <w:rFonts w:ascii="ＭＳ 明朝" w:eastAsia="ＭＳ 明朝" w:hAnsi="ＭＳ 明朝" w:cs="Times New Roman" w:hint="eastAsia"/>
                <w:szCs w:val="21"/>
              </w:rPr>
              <w:t>月</w:t>
            </w:r>
            <w:r w:rsidR="0097281F" w:rsidRPr="001F377A">
              <w:rPr>
                <w:rFonts w:ascii="ＭＳ 明朝" w:eastAsia="ＭＳ 明朝" w:hAnsi="ＭＳ 明朝" w:cs="Times New Roman"/>
                <w:szCs w:val="21"/>
              </w:rPr>
              <w:t>）から</w:t>
            </w:r>
            <w:r w:rsidR="009E44D0" w:rsidRPr="001F377A">
              <w:rPr>
                <w:rFonts w:ascii="ＭＳ 明朝" w:eastAsia="ＭＳ 明朝" w:hAnsi="ＭＳ 明朝" w:cs="Times New Roman" w:hint="eastAsia"/>
                <w:szCs w:val="21"/>
              </w:rPr>
              <w:t>６</w:t>
            </w:r>
            <w:r w:rsidR="0097281F" w:rsidRPr="006B7DFD">
              <w:rPr>
                <w:rFonts w:ascii="ＭＳ 明朝" w:eastAsia="ＭＳ 明朝" w:hAnsi="ＭＳ 明朝" w:cs="Times New Roman"/>
                <w:szCs w:val="21"/>
              </w:rPr>
              <w:t>月</w:t>
            </w:r>
            <w:r w:rsidR="009E44D0">
              <w:rPr>
                <w:rFonts w:ascii="ＭＳ 明朝" w:eastAsia="ＭＳ 明朝" w:hAnsi="ＭＳ 明朝" w:cs="Times New Roman" w:hint="eastAsia"/>
                <w:szCs w:val="21"/>
              </w:rPr>
              <w:t>26</w:t>
            </w:r>
            <w:r w:rsidR="0097281F" w:rsidRPr="006B7DFD">
              <w:rPr>
                <w:rFonts w:ascii="ＭＳ 明朝" w:eastAsia="ＭＳ 明朝" w:hAnsi="ＭＳ 明朝" w:cs="Times New Roman"/>
                <w:szCs w:val="21"/>
              </w:rPr>
              <w:t>日（</w:t>
            </w:r>
            <w:r w:rsidR="009E44D0">
              <w:rPr>
                <w:rFonts w:ascii="ＭＳ 明朝" w:eastAsia="ＭＳ 明朝" w:hAnsi="ＭＳ 明朝" w:cs="Times New Roman" w:hint="eastAsia"/>
                <w:szCs w:val="21"/>
              </w:rPr>
              <w:t>金</w:t>
            </w:r>
            <w:r w:rsidR="0097281F" w:rsidRPr="006B7DFD">
              <w:rPr>
                <w:rFonts w:ascii="ＭＳ 明朝" w:eastAsia="ＭＳ 明朝" w:hAnsi="ＭＳ 明朝" w:cs="Times New Roman"/>
                <w:szCs w:val="21"/>
              </w:rPr>
              <w:t>）</w:t>
            </w:r>
            <w:r w:rsidR="009E44D0">
              <w:rPr>
                <w:rFonts w:ascii="ＭＳ 明朝" w:eastAsia="ＭＳ 明朝" w:hAnsi="ＭＳ 明朝" w:cs="Times New Roman" w:hint="eastAsia"/>
                <w:szCs w:val="21"/>
              </w:rPr>
              <w:t>の間</w:t>
            </w:r>
            <w:r w:rsidRPr="006B7DFD">
              <w:rPr>
                <w:rFonts w:ascii="ＭＳ 明朝" w:eastAsia="ＭＳ 明朝" w:hAnsi="ＭＳ 明朝" w:cs="Times New Roman" w:hint="eastAsia"/>
                <w:color w:val="000000" w:themeColor="text1"/>
                <w:szCs w:val="21"/>
              </w:rPr>
              <w:t>である必要があります。</w:t>
            </w:r>
          </w:p>
        </w:tc>
      </w:tr>
      <w:tr w:rsidR="000B7E40" w:rsidRPr="000B7E40" w14:paraId="2C822866" w14:textId="77777777" w:rsidTr="001D4A55">
        <w:tc>
          <w:tcPr>
            <w:tcW w:w="9736" w:type="dxa"/>
            <w:gridSpan w:val="2"/>
            <w:tcBorders>
              <w:bottom w:val="nil"/>
            </w:tcBorders>
            <w:shd w:val="clear" w:color="auto" w:fill="F2F2F2" w:themeFill="background1" w:themeFillShade="F2"/>
          </w:tcPr>
          <w:p w14:paraId="78032A7E" w14:textId="4A6D81A9" w:rsidR="002B27CB" w:rsidRPr="00EA61C9"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事業計画書（様式第１号別紙１）</w:t>
            </w:r>
          </w:p>
        </w:tc>
      </w:tr>
      <w:tr w:rsidR="000B7E40" w:rsidRPr="000B7E40" w14:paraId="4F02040E" w14:textId="77777777" w:rsidTr="00CF269C">
        <w:trPr>
          <w:trHeight w:val="480"/>
        </w:trPr>
        <w:tc>
          <w:tcPr>
            <w:tcW w:w="562" w:type="dxa"/>
            <w:tcBorders>
              <w:top w:val="nil"/>
            </w:tcBorders>
            <w:shd w:val="clear" w:color="auto" w:fill="F2F2F2" w:themeFill="background1" w:themeFillShade="F2"/>
          </w:tcPr>
          <w:p w14:paraId="18549804"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tcBorders>
              <w:bottom w:val="nil"/>
            </w:tcBorders>
            <w:shd w:val="clear" w:color="auto" w:fill="FFFFFF" w:themeFill="background1"/>
          </w:tcPr>
          <w:p w14:paraId="4CF786FA" w14:textId="7188C167" w:rsidR="002B27CB" w:rsidRPr="000B7E40" w:rsidRDefault="005F6565" w:rsidP="00950506">
            <w:pPr>
              <w:pStyle w:val="af2"/>
              <w:numPr>
                <w:ilvl w:val="0"/>
                <w:numId w:val="22"/>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w:t>
            </w:r>
            <w:r w:rsidR="002B27CB" w:rsidRPr="000B7E40">
              <w:rPr>
                <w:rFonts w:ascii="ＭＳ 明朝" w:eastAsia="ＭＳ 明朝" w:hAnsi="ＭＳ 明朝" w:cs="Times New Roman" w:hint="eastAsia"/>
                <w:color w:val="000000" w:themeColor="text1"/>
                <w:szCs w:val="21"/>
              </w:rPr>
              <w:t>記載してください。</w:t>
            </w:r>
          </w:p>
        </w:tc>
      </w:tr>
      <w:tr w:rsidR="000B7E40" w:rsidRPr="000B7E40" w14:paraId="284D0CB2" w14:textId="77777777" w:rsidTr="001D4A55">
        <w:tc>
          <w:tcPr>
            <w:tcW w:w="9736" w:type="dxa"/>
            <w:gridSpan w:val="2"/>
            <w:tcBorders>
              <w:bottom w:val="nil"/>
            </w:tcBorders>
            <w:shd w:val="clear" w:color="auto" w:fill="F2F2F2" w:themeFill="background1" w:themeFillShade="F2"/>
          </w:tcPr>
          <w:p w14:paraId="1B6261C2" w14:textId="09594A26"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補助対象経費の支出計画書（様式第１号別紙２）</w:t>
            </w:r>
          </w:p>
        </w:tc>
      </w:tr>
      <w:tr w:rsidR="000B7E40" w:rsidRPr="000B7E40" w14:paraId="55D9A4B9" w14:textId="77777777" w:rsidTr="00CF269C">
        <w:trPr>
          <w:trHeight w:val="465"/>
        </w:trPr>
        <w:tc>
          <w:tcPr>
            <w:tcW w:w="562" w:type="dxa"/>
            <w:tcBorders>
              <w:top w:val="nil"/>
            </w:tcBorders>
            <w:shd w:val="clear" w:color="auto" w:fill="F2F2F2" w:themeFill="background1" w:themeFillShade="F2"/>
          </w:tcPr>
          <w:p w14:paraId="2EECCB80"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shd w:val="clear" w:color="auto" w:fill="FFFFFF" w:themeFill="background1"/>
          </w:tcPr>
          <w:p w14:paraId="4D47C83D" w14:textId="2A7CCAD2" w:rsidR="002B27CB" w:rsidRPr="000B7E40" w:rsidRDefault="002B27CB" w:rsidP="00950506">
            <w:pPr>
              <w:pStyle w:val="af2"/>
              <w:numPr>
                <w:ilvl w:val="0"/>
                <w:numId w:val="21"/>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記載例を参考に、各経費項目について記載してください。</w:t>
            </w:r>
          </w:p>
        </w:tc>
      </w:tr>
      <w:tr w:rsidR="00DA5B61" w:rsidRPr="00776FF8" w14:paraId="26B81035" w14:textId="77777777" w:rsidTr="00776FF8">
        <w:tc>
          <w:tcPr>
            <w:tcW w:w="9736" w:type="dxa"/>
            <w:gridSpan w:val="2"/>
            <w:tcBorders>
              <w:bottom w:val="dotted" w:sz="4" w:space="0" w:color="auto"/>
              <w:right w:val="single" w:sz="4" w:space="0" w:color="auto"/>
            </w:tcBorders>
            <w:shd w:val="clear" w:color="auto" w:fill="F2F2F2" w:themeFill="background1" w:themeFillShade="F2"/>
          </w:tcPr>
          <w:p w14:paraId="43E797D1" w14:textId="0AD89E58" w:rsidR="00DA5B61" w:rsidRPr="00776FF8" w:rsidRDefault="00DA5B61" w:rsidP="00776FF8">
            <w:pPr>
              <w:pStyle w:val="af2"/>
              <w:numPr>
                <w:ilvl w:val="0"/>
                <w:numId w:val="32"/>
              </w:numPr>
              <w:ind w:leftChars="0"/>
              <w:rPr>
                <w:rFonts w:ascii="ＭＳ 明朝" w:eastAsia="ＭＳ 明朝" w:hAnsi="ＭＳ 明朝" w:cs="Times New Roman"/>
                <w:color w:val="000000" w:themeColor="text1"/>
                <w:szCs w:val="21"/>
              </w:rPr>
            </w:pPr>
            <w:r w:rsidRPr="00776FF8">
              <w:rPr>
                <w:rFonts w:ascii="ＭＳ 明朝" w:eastAsia="ＭＳ 明朝" w:hAnsi="ＭＳ 明朝" w:cs="Times New Roman" w:hint="eastAsia"/>
                <w:color w:val="000000" w:themeColor="text1"/>
                <w:szCs w:val="21"/>
              </w:rPr>
              <w:t>賃金引</w:t>
            </w:r>
            <w:r w:rsidR="00FB3A28">
              <w:rPr>
                <w:rFonts w:ascii="ＭＳ 明朝" w:eastAsia="ＭＳ 明朝" w:hAnsi="ＭＳ 明朝" w:cs="Times New Roman" w:hint="eastAsia"/>
                <w:color w:val="000000" w:themeColor="text1"/>
                <w:szCs w:val="21"/>
              </w:rPr>
              <w:t>き</w:t>
            </w:r>
            <w:r w:rsidRPr="00776FF8">
              <w:rPr>
                <w:rFonts w:ascii="ＭＳ 明朝" w:eastAsia="ＭＳ 明朝" w:hAnsi="ＭＳ 明朝" w:cs="Times New Roman" w:hint="eastAsia"/>
                <w:color w:val="000000" w:themeColor="text1"/>
                <w:szCs w:val="21"/>
              </w:rPr>
              <w:t>上げ</w:t>
            </w:r>
            <w:r>
              <w:rPr>
                <w:rFonts w:ascii="ＭＳ 明朝" w:eastAsia="ＭＳ 明朝" w:hAnsi="ＭＳ 明朝" w:cs="Times New Roman" w:hint="eastAsia"/>
                <w:color w:val="000000" w:themeColor="text1"/>
                <w:szCs w:val="21"/>
              </w:rPr>
              <w:t>に向けた</w:t>
            </w:r>
            <w:r w:rsidRPr="00776FF8">
              <w:rPr>
                <w:rFonts w:ascii="ＭＳ 明朝" w:eastAsia="ＭＳ 明朝" w:hAnsi="ＭＳ 明朝" w:cs="Times New Roman" w:hint="eastAsia"/>
                <w:color w:val="000000" w:themeColor="text1"/>
                <w:szCs w:val="21"/>
              </w:rPr>
              <w:t>宣言書</w:t>
            </w:r>
            <w:r w:rsidR="006C66C2" w:rsidRPr="006055ED">
              <w:rPr>
                <w:rFonts w:ascii="ＭＳ 明朝" w:eastAsia="ＭＳ 明朝" w:hAnsi="ＭＳ 明朝" w:cs="Times New Roman" w:hint="eastAsia"/>
                <w:color w:val="000000" w:themeColor="text1"/>
                <w:szCs w:val="21"/>
              </w:rPr>
              <w:t>（様式第１号別紙</w:t>
            </w:r>
            <w:r w:rsidR="006C66C2">
              <w:rPr>
                <w:rFonts w:ascii="ＭＳ 明朝" w:eastAsia="ＭＳ 明朝" w:hAnsi="ＭＳ 明朝" w:cs="Times New Roman" w:hint="eastAsia"/>
                <w:color w:val="000000" w:themeColor="text1"/>
                <w:szCs w:val="21"/>
              </w:rPr>
              <w:t>３</w:t>
            </w:r>
            <w:r w:rsidR="006C66C2" w:rsidRPr="006055ED">
              <w:rPr>
                <w:rFonts w:ascii="ＭＳ 明朝" w:eastAsia="ＭＳ 明朝" w:hAnsi="ＭＳ 明朝" w:cs="Times New Roman" w:hint="eastAsia"/>
                <w:color w:val="000000" w:themeColor="text1"/>
                <w:szCs w:val="21"/>
              </w:rPr>
              <w:t>）</w:t>
            </w:r>
          </w:p>
        </w:tc>
      </w:tr>
      <w:tr w:rsidR="00DA5B61" w:rsidRPr="001D4A55" w14:paraId="4029F70D" w14:textId="77777777" w:rsidTr="00CC7873">
        <w:trPr>
          <w:trHeight w:val="423"/>
        </w:trPr>
        <w:tc>
          <w:tcPr>
            <w:tcW w:w="562" w:type="dxa"/>
            <w:tcBorders>
              <w:top w:val="nil"/>
              <w:bottom w:val="nil"/>
              <w:right w:val="single" w:sz="4" w:space="0" w:color="auto"/>
            </w:tcBorders>
            <w:shd w:val="clear" w:color="auto" w:fill="F2F2F2" w:themeFill="background1" w:themeFillShade="F2"/>
          </w:tcPr>
          <w:p w14:paraId="27336A46" w14:textId="47B1A1AE" w:rsidR="00DA5B61" w:rsidRDefault="00DA5B61" w:rsidP="00776FF8">
            <w:pPr>
              <w:rPr>
                <w:rFonts w:ascii="ＭＳ 明朝" w:eastAsia="ＭＳ 明朝" w:hAnsi="ＭＳ 明朝" w:cs="Times New Roman"/>
                <w:color w:val="000000" w:themeColor="text1"/>
                <w:szCs w:val="21"/>
              </w:rPr>
            </w:pPr>
          </w:p>
        </w:tc>
        <w:tc>
          <w:tcPr>
            <w:tcW w:w="9174" w:type="dxa"/>
            <w:tcBorders>
              <w:bottom w:val="nil"/>
              <w:right w:val="single" w:sz="4" w:space="0" w:color="auto"/>
            </w:tcBorders>
            <w:shd w:val="clear" w:color="auto" w:fill="FFFFFF" w:themeFill="background1"/>
          </w:tcPr>
          <w:p w14:paraId="4034AEFD" w14:textId="7B25F075" w:rsidR="00CC7873" w:rsidRPr="00CC7873" w:rsidRDefault="00DA5B61" w:rsidP="00776FF8">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Pr="001D4A55">
              <w:rPr>
                <w:rFonts w:ascii="ＭＳ 明朝" w:eastAsia="ＭＳ 明朝" w:hAnsi="ＭＳ 明朝" w:cs="Times New Roman" w:hint="eastAsia"/>
                <w:color w:val="000000" w:themeColor="text1"/>
                <w:szCs w:val="21"/>
              </w:rPr>
              <w:t>所定様式により</w:t>
            </w:r>
            <w:r>
              <w:rPr>
                <w:rFonts w:ascii="ＭＳ 明朝" w:eastAsia="ＭＳ 明朝" w:hAnsi="ＭＳ 明朝" w:cs="Times New Roman" w:hint="eastAsia"/>
                <w:color w:val="000000" w:themeColor="text1"/>
                <w:szCs w:val="21"/>
              </w:rPr>
              <w:t>宣言書</w:t>
            </w:r>
            <w:r w:rsidRPr="001D4A55">
              <w:rPr>
                <w:rFonts w:ascii="ＭＳ 明朝" w:eastAsia="ＭＳ 明朝" w:hAnsi="ＭＳ 明朝" w:cs="Times New Roman" w:hint="eastAsia"/>
                <w:color w:val="000000" w:themeColor="text1"/>
                <w:szCs w:val="21"/>
              </w:rPr>
              <w:t>を作成し</w:t>
            </w:r>
            <w:r>
              <w:rPr>
                <w:rFonts w:ascii="ＭＳ 明朝" w:eastAsia="ＭＳ 明朝" w:hAnsi="ＭＳ 明朝" w:cs="Times New Roman" w:hint="eastAsia"/>
                <w:color w:val="000000" w:themeColor="text1"/>
                <w:szCs w:val="21"/>
              </w:rPr>
              <w:t>てください。</w:t>
            </w:r>
          </w:p>
        </w:tc>
      </w:tr>
      <w:tr w:rsidR="000B7E40" w:rsidRPr="000B7E40" w14:paraId="7498DABB" w14:textId="77777777" w:rsidTr="001D4A55">
        <w:tc>
          <w:tcPr>
            <w:tcW w:w="9736" w:type="dxa"/>
            <w:gridSpan w:val="2"/>
            <w:tcBorders>
              <w:bottom w:val="nil"/>
            </w:tcBorders>
            <w:shd w:val="clear" w:color="auto" w:fill="F2F2F2" w:themeFill="background1" w:themeFillShade="F2"/>
          </w:tcPr>
          <w:p w14:paraId="199141E0" w14:textId="0E5A96E6"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要件確認申立書（様式第１－２号）</w:t>
            </w:r>
          </w:p>
        </w:tc>
      </w:tr>
      <w:tr w:rsidR="000B7E40" w:rsidRPr="000B7E40" w14:paraId="64D9E582" w14:textId="77777777" w:rsidTr="00CF269C">
        <w:trPr>
          <w:trHeight w:val="861"/>
        </w:trPr>
        <w:tc>
          <w:tcPr>
            <w:tcW w:w="562" w:type="dxa"/>
            <w:tcBorders>
              <w:top w:val="nil"/>
            </w:tcBorders>
            <w:shd w:val="clear" w:color="auto" w:fill="F2F2F2" w:themeFill="background1" w:themeFillShade="F2"/>
          </w:tcPr>
          <w:p w14:paraId="270C2628" w14:textId="77777777" w:rsidR="002B27CB" w:rsidRPr="00DA5B61" w:rsidRDefault="002B27CB" w:rsidP="002B27CB">
            <w:pPr>
              <w:rPr>
                <w:rFonts w:ascii="ＭＳ 明朝" w:eastAsia="ＭＳ 明朝" w:hAnsi="ＭＳ 明朝" w:cs="Times New Roman"/>
                <w:color w:val="000000" w:themeColor="text1"/>
                <w:szCs w:val="21"/>
              </w:rPr>
            </w:pPr>
          </w:p>
        </w:tc>
        <w:tc>
          <w:tcPr>
            <w:tcW w:w="9174" w:type="dxa"/>
            <w:shd w:val="clear" w:color="auto" w:fill="FFFFFF" w:themeFill="background1"/>
          </w:tcPr>
          <w:p w14:paraId="18208781" w14:textId="4661D937" w:rsidR="002B27CB" w:rsidRPr="000B7E40" w:rsidRDefault="002B27CB" w:rsidP="00950506">
            <w:pPr>
              <w:pStyle w:val="af2"/>
              <w:numPr>
                <w:ilvl w:val="0"/>
                <w:numId w:val="20"/>
              </w:numPr>
              <w:spacing w:after="45" w:line="259" w:lineRule="auto"/>
              <w:ind w:leftChars="0"/>
              <w:jc w:val="left"/>
              <w:rPr>
                <w:rFonts w:ascii="ＭＳ 明朝" w:eastAsia="ＭＳ 明朝" w:hAnsi="ＭＳ 明朝" w:cs="ＭＳ ゴシック"/>
                <w:color w:val="000000" w:themeColor="text1"/>
                <w:szCs w:val="18"/>
              </w:rPr>
            </w:pPr>
            <w:r w:rsidRPr="000B7E40">
              <w:rPr>
                <w:rFonts w:ascii="ＭＳ 明朝" w:eastAsia="ＭＳ 明朝" w:hAnsi="ＭＳ 明朝" w:cs="ＭＳ ゴシック" w:hint="eastAsia"/>
                <w:color w:val="000000" w:themeColor="text1"/>
                <w:szCs w:val="18"/>
              </w:rPr>
              <w:t>補助金交付要件について</w:t>
            </w:r>
            <w:r w:rsidR="007C6C2E" w:rsidRPr="000B7E40">
              <w:rPr>
                <w:rFonts w:ascii="ＭＳ 明朝" w:eastAsia="ＭＳ 明朝" w:hAnsi="ＭＳ 明朝" w:cs="ＭＳ ゴシック" w:hint="eastAsia"/>
                <w:color w:val="000000" w:themeColor="text1"/>
                <w:szCs w:val="18"/>
              </w:rPr>
              <w:t>、</w:t>
            </w:r>
            <w:r w:rsidRPr="000B7E40">
              <w:rPr>
                <w:rFonts w:ascii="ＭＳ 明朝" w:eastAsia="ＭＳ 明朝" w:hAnsi="ＭＳ 明朝" w:cs="ＭＳ ゴシック" w:hint="eastAsia"/>
                <w:color w:val="000000" w:themeColor="text1"/>
                <w:szCs w:val="18"/>
              </w:rPr>
              <w:t>申立事項のはい・いいえのいずれかに○をつけてください。</w:t>
            </w:r>
          </w:p>
          <w:p w14:paraId="32FB1178" w14:textId="26706FED" w:rsidR="002B27CB" w:rsidRPr="000B7E40" w:rsidRDefault="007473A6" w:rsidP="00950506">
            <w:pPr>
              <w:pStyle w:val="af2"/>
              <w:numPr>
                <w:ilvl w:val="0"/>
                <w:numId w:val="20"/>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氏名（代表者）については</w:t>
            </w:r>
            <w:r w:rsidR="00923D01" w:rsidRPr="000B7E40">
              <w:rPr>
                <w:rFonts w:ascii="ＭＳ 明朝" w:eastAsia="ＭＳ 明朝" w:hAnsi="ＭＳ 明朝" w:cs="Times New Roman" w:hint="eastAsia"/>
                <w:color w:val="000000" w:themeColor="text1"/>
                <w:szCs w:val="21"/>
              </w:rPr>
              <w:t>自署</w:t>
            </w:r>
            <w:r w:rsidR="002B27CB" w:rsidRPr="000B7E40">
              <w:rPr>
                <w:rFonts w:ascii="ＭＳ 明朝" w:eastAsia="ＭＳ 明朝" w:hAnsi="ＭＳ 明朝" w:cs="Times New Roman" w:hint="eastAsia"/>
                <w:color w:val="000000" w:themeColor="text1"/>
                <w:szCs w:val="21"/>
              </w:rPr>
              <w:t>が必要です。</w:t>
            </w:r>
          </w:p>
        </w:tc>
      </w:tr>
      <w:tr w:rsidR="000B7E40" w:rsidRPr="000B7E40" w14:paraId="2E71BF3B" w14:textId="77777777" w:rsidTr="001D4A55">
        <w:tc>
          <w:tcPr>
            <w:tcW w:w="9736" w:type="dxa"/>
            <w:gridSpan w:val="2"/>
            <w:tcBorders>
              <w:bottom w:val="nil"/>
            </w:tcBorders>
            <w:shd w:val="clear" w:color="auto" w:fill="F2F2F2" w:themeFill="background1" w:themeFillShade="F2"/>
          </w:tcPr>
          <w:p w14:paraId="16469FEB" w14:textId="5293C157"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暴力団等審査情報（様式第１－３号）</w:t>
            </w:r>
          </w:p>
        </w:tc>
      </w:tr>
      <w:tr w:rsidR="000B7E40" w:rsidRPr="000B7E40" w14:paraId="013AD7E2" w14:textId="77777777" w:rsidTr="001D4A55">
        <w:tc>
          <w:tcPr>
            <w:tcW w:w="562" w:type="dxa"/>
            <w:tcBorders>
              <w:top w:val="nil"/>
              <w:bottom w:val="single" w:sz="4" w:space="0" w:color="auto"/>
            </w:tcBorders>
            <w:shd w:val="clear" w:color="auto" w:fill="F2F2F2" w:themeFill="background1" w:themeFillShade="F2"/>
          </w:tcPr>
          <w:p w14:paraId="5CC21180"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tcBorders>
              <w:bottom w:val="single" w:sz="4" w:space="0" w:color="auto"/>
            </w:tcBorders>
            <w:shd w:val="clear" w:color="auto" w:fill="FFFFFF" w:themeFill="background1"/>
          </w:tcPr>
          <w:p w14:paraId="1C2637E4" w14:textId="36DCDD15" w:rsidR="002B27CB" w:rsidRPr="000B7E40" w:rsidRDefault="002B27CB" w:rsidP="00950506">
            <w:pPr>
              <w:pStyle w:val="af2"/>
              <w:numPr>
                <w:ilvl w:val="0"/>
                <w:numId w:val="19"/>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申請者が法人の場合は</w:t>
            </w:r>
            <w:r w:rsidR="007C6C2E" w:rsidRPr="000B7E40">
              <w:rPr>
                <w:rFonts w:ascii="ＭＳ 明朝" w:eastAsia="ＭＳ 明朝" w:hAnsi="ＭＳ 明朝" w:cs="Times New Roman" w:hint="eastAsia"/>
                <w:color w:val="000000" w:themeColor="text1"/>
                <w:szCs w:val="21"/>
              </w:rPr>
              <w:t>、</w:t>
            </w:r>
            <w:r w:rsidR="00163A47" w:rsidRPr="00B4718E">
              <w:rPr>
                <w:rFonts w:ascii="ＭＳ 明朝" w:eastAsia="ＭＳ 明朝" w:hAnsi="ＭＳ 明朝" w:cs="Times New Roman" w:hint="eastAsia"/>
                <w:color w:val="000000" w:themeColor="text1"/>
                <w:szCs w:val="21"/>
              </w:rPr>
              <w:t>監査役を含めその役員の全員について記入してください</w:t>
            </w:r>
            <w:r w:rsidRPr="00B4718E">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また、申請者が個人の場合は</w:t>
            </w:r>
            <w:r w:rsidR="007C6C2E"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代表者について記入してください。</w:t>
            </w:r>
          </w:p>
        </w:tc>
      </w:tr>
      <w:tr w:rsidR="000B7E40" w:rsidRPr="000B7E40" w14:paraId="376FE532" w14:textId="77777777" w:rsidTr="001D4A55">
        <w:tc>
          <w:tcPr>
            <w:tcW w:w="9736" w:type="dxa"/>
            <w:gridSpan w:val="2"/>
            <w:tcBorders>
              <w:bottom w:val="nil"/>
              <w:right w:val="single" w:sz="4" w:space="0" w:color="auto"/>
            </w:tcBorders>
            <w:shd w:val="clear" w:color="auto" w:fill="F2F2F2" w:themeFill="background1" w:themeFillShade="F2"/>
          </w:tcPr>
          <w:p w14:paraId="4978B977" w14:textId="25B9D054" w:rsidR="002B27CB" w:rsidRPr="005E60D9" w:rsidRDefault="005E60D9" w:rsidP="005E60D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⑦　</w:t>
            </w:r>
            <w:r w:rsidR="00F911AB" w:rsidRPr="005E60D9">
              <w:rPr>
                <w:rFonts w:ascii="ＭＳ 明朝" w:eastAsia="ＭＳ 明朝" w:hAnsi="ＭＳ 明朝" w:cs="Times New Roman" w:hint="eastAsia"/>
                <w:color w:val="000000" w:themeColor="text1"/>
                <w:szCs w:val="21"/>
              </w:rPr>
              <w:t>履歴事項全部証明書</w:t>
            </w:r>
            <w:r w:rsidR="002B27CB" w:rsidRPr="005E60D9">
              <w:rPr>
                <w:rFonts w:ascii="ＭＳ 明朝" w:eastAsia="ＭＳ 明朝" w:hAnsi="ＭＳ 明朝" w:cs="Times New Roman" w:hint="eastAsia"/>
                <w:color w:val="000000" w:themeColor="text1"/>
                <w:szCs w:val="21"/>
              </w:rPr>
              <w:t>の写し、住民票の写し</w:t>
            </w:r>
          </w:p>
        </w:tc>
      </w:tr>
      <w:tr w:rsidR="000B7E40" w:rsidRPr="000B7E40" w14:paraId="25C9F4B9" w14:textId="77777777" w:rsidTr="00CF269C">
        <w:trPr>
          <w:trHeight w:val="796"/>
        </w:trPr>
        <w:tc>
          <w:tcPr>
            <w:tcW w:w="562" w:type="dxa"/>
            <w:tcBorders>
              <w:top w:val="nil"/>
            </w:tcBorders>
            <w:shd w:val="clear" w:color="auto" w:fill="F2F2F2" w:themeFill="background1" w:themeFillShade="F2"/>
          </w:tcPr>
          <w:p w14:paraId="5AB881BC"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shd w:val="clear" w:color="auto" w:fill="FFFFFF" w:themeFill="background1"/>
          </w:tcPr>
          <w:p w14:paraId="41C24667" w14:textId="6C33AB69" w:rsidR="002B27CB" w:rsidRDefault="002B27CB" w:rsidP="00DA5B61">
            <w:pPr>
              <w:pStyle w:val="af2"/>
              <w:numPr>
                <w:ilvl w:val="0"/>
                <w:numId w:val="18"/>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発行</w:t>
            </w:r>
            <w:r w:rsidR="00DA5B61">
              <w:rPr>
                <w:rFonts w:ascii="ＭＳ 明朝" w:eastAsia="ＭＳ 明朝" w:hAnsi="ＭＳ 明朝" w:cs="Times New Roman" w:hint="eastAsia"/>
                <w:color w:val="000000" w:themeColor="text1"/>
                <w:szCs w:val="21"/>
              </w:rPr>
              <w:t>３</w:t>
            </w:r>
            <w:r w:rsidRPr="006B7DFD">
              <w:rPr>
                <w:rFonts w:ascii="ＭＳ 明朝" w:eastAsia="ＭＳ 明朝" w:hAnsi="ＭＳ 明朝" w:cs="Times New Roman" w:hint="eastAsia"/>
                <w:color w:val="000000" w:themeColor="text1"/>
                <w:szCs w:val="21"/>
              </w:rPr>
              <w:t>か月以内のものを提出してください。</w:t>
            </w:r>
          </w:p>
          <w:p w14:paraId="7EB94CF3" w14:textId="23083EA1" w:rsidR="00DA5B61" w:rsidRPr="006B7DFD" w:rsidRDefault="00DA5B61"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hint="eastAsia"/>
                <w:color w:val="000000" w:themeColor="text1"/>
                <w:szCs w:val="21"/>
              </w:rPr>
              <w:t>個人の場合</w:t>
            </w:r>
            <w:r>
              <w:rPr>
                <w:rFonts w:ascii="ＭＳ 明朝" w:eastAsia="ＭＳ 明朝" w:hAnsi="ＭＳ 明朝" w:cs="Times New Roman" w:hint="eastAsia"/>
                <w:color w:val="000000" w:themeColor="text1"/>
                <w:szCs w:val="21"/>
              </w:rPr>
              <w:t>は、</w:t>
            </w:r>
            <w:r w:rsidRPr="000B7E40">
              <w:rPr>
                <w:rFonts w:ascii="ＭＳ 明朝" w:eastAsia="ＭＳ 明朝" w:hAnsi="ＭＳ 明朝" w:cs="Times New Roman" w:hint="eastAsia"/>
                <w:color w:val="000000" w:themeColor="text1"/>
                <w:szCs w:val="21"/>
              </w:rPr>
              <w:t>代表者の住民票の写し（個人番号の記載は不要</w:t>
            </w:r>
            <w:r>
              <w:rPr>
                <w:rFonts w:ascii="ＭＳ 明朝" w:eastAsia="ＭＳ 明朝" w:hAnsi="ＭＳ 明朝" w:cs="Times New Roman" w:hint="eastAsia"/>
                <w:color w:val="000000" w:themeColor="text1"/>
                <w:szCs w:val="21"/>
              </w:rPr>
              <w:t>）を提出してください。</w:t>
            </w:r>
          </w:p>
        </w:tc>
      </w:tr>
      <w:tr w:rsidR="000B7E40" w:rsidRPr="000B7E40" w14:paraId="4DD72A1A" w14:textId="77777777" w:rsidTr="001D4A55">
        <w:tc>
          <w:tcPr>
            <w:tcW w:w="9736" w:type="dxa"/>
            <w:gridSpan w:val="2"/>
            <w:tcBorders>
              <w:bottom w:val="nil"/>
            </w:tcBorders>
            <w:shd w:val="clear" w:color="auto" w:fill="F2F2F2" w:themeFill="background1" w:themeFillShade="F2"/>
          </w:tcPr>
          <w:p w14:paraId="4FBE2D28" w14:textId="2CC9B38B" w:rsidR="002B27CB" w:rsidRPr="005E60D9" w:rsidRDefault="005E60D9" w:rsidP="005E60D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⑧　</w:t>
            </w:r>
            <w:r w:rsidR="002B27CB" w:rsidRPr="005E60D9">
              <w:rPr>
                <w:rFonts w:ascii="ＭＳ 明朝" w:eastAsia="ＭＳ 明朝" w:hAnsi="ＭＳ 明朝" w:cs="Times New Roman" w:hint="eastAsia"/>
                <w:color w:val="000000" w:themeColor="text1"/>
                <w:szCs w:val="21"/>
              </w:rPr>
              <w:t xml:space="preserve">確定申告書の写し　</w:t>
            </w:r>
          </w:p>
        </w:tc>
      </w:tr>
      <w:tr w:rsidR="000B7E40" w:rsidRPr="000B7E40" w14:paraId="55723B8B" w14:textId="77777777" w:rsidTr="001D4A55">
        <w:tc>
          <w:tcPr>
            <w:tcW w:w="562" w:type="dxa"/>
            <w:tcBorders>
              <w:top w:val="nil"/>
            </w:tcBorders>
            <w:shd w:val="clear" w:color="auto" w:fill="F2F2F2" w:themeFill="background1" w:themeFillShade="F2"/>
          </w:tcPr>
          <w:p w14:paraId="527707BA"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shd w:val="clear" w:color="auto" w:fill="FFFFFF" w:themeFill="background1"/>
          </w:tcPr>
          <w:p w14:paraId="17092718" w14:textId="77777777" w:rsidR="002B27CB" w:rsidRDefault="009E72AD" w:rsidP="009E72AD">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2B27CB" w:rsidRPr="000B7E40">
              <w:rPr>
                <w:rFonts w:ascii="ＭＳ 明朝" w:eastAsia="ＭＳ 明朝" w:hAnsi="ＭＳ 明朝" w:cs="Times New Roman" w:hint="eastAsia"/>
                <w:color w:val="000000" w:themeColor="text1"/>
                <w:szCs w:val="21"/>
              </w:rPr>
              <w:t>税務署に申告した直近の（事業）年度のものを提出してください。</w:t>
            </w:r>
          </w:p>
          <w:p w14:paraId="2A3BE1BE" w14:textId="0B74386E" w:rsidR="004E071C" w:rsidRPr="00FB49F1" w:rsidRDefault="004E071C" w:rsidP="004E071C">
            <w:pPr>
              <w:ind w:left="420" w:hangingChars="200" w:hanging="420"/>
              <w:rPr>
                <w:rFonts w:ascii="ＭＳ 明朝" w:eastAsia="ＭＳ 明朝" w:hAnsi="ＭＳ 明朝" w:cs="Times New Roman"/>
                <w:szCs w:val="21"/>
              </w:rPr>
            </w:pPr>
            <w:r w:rsidRPr="00FB49F1">
              <w:rPr>
                <w:rFonts w:ascii="ＭＳ 明朝" w:eastAsia="ＭＳ 明朝" w:hAnsi="ＭＳ 明朝" w:cs="Times New Roman" w:hint="eastAsia"/>
                <w:szCs w:val="21"/>
              </w:rPr>
              <w:t>※　確定申告書は、以下のいずれかにより税務署が受領したことが分かるもののみを対象とします。</w:t>
            </w:r>
          </w:p>
          <w:p w14:paraId="53981B58" w14:textId="463B9676" w:rsidR="004E071C" w:rsidRPr="00FB49F1" w:rsidRDefault="001813C6" w:rsidP="004E071C">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①</w:t>
            </w:r>
            <w:r w:rsidR="005C3399">
              <w:rPr>
                <w:rFonts w:ascii="ＭＳ 明朝" w:eastAsia="ＭＳ 明朝" w:hAnsi="ＭＳ 明朝" w:cs="Times New Roman" w:hint="eastAsia"/>
                <w:szCs w:val="21"/>
              </w:rPr>
              <w:t xml:space="preserve"> </w:t>
            </w:r>
            <w:r w:rsidR="004E071C" w:rsidRPr="00FB49F1">
              <w:rPr>
                <w:rFonts w:ascii="ＭＳ 明朝" w:eastAsia="ＭＳ 明朝" w:hAnsi="ＭＳ 明朝" w:cs="Times New Roman"/>
                <w:szCs w:val="21"/>
              </w:rPr>
              <w:t>受付番号と受付日時が印字されていること。</w:t>
            </w:r>
          </w:p>
          <w:p w14:paraId="0D5DD211" w14:textId="0C3AC54E" w:rsidR="004E071C" w:rsidRPr="006B7DFD" w:rsidRDefault="00DA5B61" w:rsidP="006B7DFD">
            <w:pPr>
              <w:ind w:firstLine="420"/>
              <w:rPr>
                <w:rFonts w:ascii="ＭＳ 明朝" w:eastAsia="ＭＳ 明朝" w:hAnsi="ＭＳ 明朝" w:cs="Times New Roman"/>
                <w:szCs w:val="21"/>
              </w:rPr>
            </w:pPr>
            <w:r w:rsidRPr="00DA5B61">
              <w:rPr>
                <w:rFonts w:ascii="ＭＳ 明朝" w:eastAsia="ＭＳ 明朝" w:hAnsi="ＭＳ 明朝" w:cs="Times New Roman" w:hint="eastAsia"/>
                <w:szCs w:val="21"/>
              </w:rPr>
              <w:t>②</w:t>
            </w:r>
            <w:r w:rsidR="005C3399">
              <w:rPr>
                <w:rFonts w:ascii="ＭＳ 明朝" w:eastAsia="ＭＳ 明朝" w:hAnsi="ＭＳ 明朝" w:cs="Times New Roman" w:hint="eastAsia"/>
                <w:szCs w:val="21"/>
              </w:rPr>
              <w:t xml:space="preserve"> </w:t>
            </w:r>
            <w:r w:rsidR="004E071C" w:rsidRPr="006B7DFD">
              <w:rPr>
                <w:rFonts w:ascii="ＭＳ 明朝" w:eastAsia="ＭＳ 明朝" w:hAnsi="ＭＳ 明朝" w:cs="Times New Roman"/>
                <w:szCs w:val="21"/>
              </w:rPr>
              <w:t>「受信通知（メール詳細）」が添付できること。</w:t>
            </w:r>
          </w:p>
          <w:p w14:paraId="63509A82" w14:textId="097E6AAC" w:rsidR="004E071C" w:rsidRPr="00FB49F1" w:rsidRDefault="004E071C" w:rsidP="004E071C">
            <w:pPr>
              <w:ind w:firstLineChars="200" w:firstLine="420"/>
              <w:rPr>
                <w:rFonts w:ascii="ＭＳ 明朝" w:eastAsia="ＭＳ 明朝" w:hAnsi="ＭＳ 明朝" w:cs="Times New Roman"/>
                <w:szCs w:val="21"/>
              </w:rPr>
            </w:pPr>
            <w:r w:rsidRPr="00FB49F1">
              <w:rPr>
                <w:rFonts w:ascii="ＭＳ 明朝" w:eastAsia="ＭＳ 明朝" w:hAnsi="ＭＳ 明朝" w:cs="Times New Roman" w:hint="eastAsia"/>
                <w:szCs w:val="21"/>
              </w:rPr>
              <w:t>上記の方法で受領が確認できない場合は、提出する確定申告書</w:t>
            </w:r>
            <w:r w:rsidRPr="00FB49F1">
              <w:rPr>
                <w:rFonts w:ascii="ＭＳ 明朝" w:eastAsia="ＭＳ 明朝" w:hAnsi="ＭＳ 明朝" w:cs="Times New Roman"/>
                <w:szCs w:val="21"/>
              </w:rPr>
              <w:t>の写しに加え</w:t>
            </w:r>
            <w:r w:rsidR="00DA5B61">
              <w:rPr>
                <w:rFonts w:ascii="ＭＳ 明朝" w:eastAsia="ＭＳ 明朝" w:hAnsi="ＭＳ 明朝" w:cs="Times New Roman" w:hint="eastAsia"/>
                <w:szCs w:val="21"/>
              </w:rPr>
              <w:t>、</w:t>
            </w:r>
          </w:p>
          <w:p w14:paraId="34A91408" w14:textId="4A38468F" w:rsidR="00613279" w:rsidRPr="004E071C" w:rsidRDefault="004E071C" w:rsidP="006B7DFD">
            <w:pPr>
              <w:ind w:leftChars="200" w:left="420"/>
              <w:rPr>
                <w:rFonts w:ascii="ＭＳ 明朝" w:eastAsia="ＭＳ 明朝" w:hAnsi="ＭＳ 明朝" w:cs="Times New Roman"/>
                <w:strike/>
                <w:color w:val="000000" w:themeColor="text1"/>
                <w:szCs w:val="21"/>
              </w:rPr>
            </w:pPr>
            <w:r w:rsidRPr="00FB49F1">
              <w:rPr>
                <w:rFonts w:ascii="ＭＳ 明朝" w:eastAsia="ＭＳ 明朝" w:hAnsi="ＭＳ 明朝" w:cs="Times New Roman" w:hint="eastAsia"/>
                <w:szCs w:val="21"/>
              </w:rPr>
              <w:t>法人であれば法人税、個人であれば所得税及び復興特別所得税についての直近の納税証明書（その２所得金額用</w:t>
            </w:r>
            <w:r w:rsidR="00370AE6" w:rsidRPr="00FB49F1">
              <w:rPr>
                <w:rFonts w:ascii="ＭＳ 明朝" w:eastAsia="ＭＳ 明朝" w:hAnsi="ＭＳ 明朝" w:cs="Times New Roman" w:hint="eastAsia"/>
                <w:szCs w:val="21"/>
              </w:rPr>
              <w:t>、事業所得金額の記載のあるもの</w:t>
            </w:r>
            <w:r w:rsidRPr="00FB49F1">
              <w:rPr>
                <w:rFonts w:ascii="ＭＳ 明朝" w:eastAsia="ＭＳ 明朝" w:hAnsi="ＭＳ 明朝" w:cs="Times New Roman" w:hint="eastAsia"/>
                <w:szCs w:val="21"/>
              </w:rPr>
              <w:t>）を提出してください。</w:t>
            </w:r>
          </w:p>
        </w:tc>
      </w:tr>
      <w:tr w:rsidR="000B7E40" w:rsidRPr="000B7E40" w14:paraId="674F5F13" w14:textId="77777777" w:rsidTr="001D4A55">
        <w:tc>
          <w:tcPr>
            <w:tcW w:w="9736" w:type="dxa"/>
            <w:gridSpan w:val="2"/>
            <w:tcBorders>
              <w:bottom w:val="nil"/>
            </w:tcBorders>
            <w:shd w:val="clear" w:color="auto" w:fill="F2F2F2" w:themeFill="background1" w:themeFillShade="F2"/>
          </w:tcPr>
          <w:p w14:paraId="1A631CAA" w14:textId="1F7509A1" w:rsidR="002B27CB" w:rsidRPr="005E60D9" w:rsidRDefault="005E60D9" w:rsidP="005E60D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⑨　</w:t>
            </w:r>
            <w:r w:rsidR="002B27CB" w:rsidRPr="005E60D9">
              <w:rPr>
                <w:rFonts w:ascii="ＭＳ 明朝" w:eastAsia="ＭＳ 明朝" w:hAnsi="ＭＳ 明朝" w:cs="Times New Roman" w:hint="eastAsia"/>
                <w:color w:val="000000" w:themeColor="text1"/>
                <w:szCs w:val="21"/>
              </w:rPr>
              <w:t>納税証明書</w:t>
            </w:r>
          </w:p>
        </w:tc>
      </w:tr>
      <w:tr w:rsidR="000B7E40" w:rsidRPr="000B7E40" w14:paraId="58CCCA5F" w14:textId="77777777" w:rsidTr="003C459D">
        <w:tc>
          <w:tcPr>
            <w:tcW w:w="562" w:type="dxa"/>
            <w:tcBorders>
              <w:top w:val="nil"/>
              <w:bottom w:val="single" w:sz="4" w:space="0" w:color="auto"/>
            </w:tcBorders>
            <w:shd w:val="clear" w:color="auto" w:fill="F2F2F2" w:themeFill="background1" w:themeFillShade="F2"/>
          </w:tcPr>
          <w:p w14:paraId="6AFF5A61" w14:textId="77777777" w:rsidR="002B27CB" w:rsidRPr="000B7E40" w:rsidRDefault="002B27CB" w:rsidP="002B27CB">
            <w:pPr>
              <w:rPr>
                <w:rFonts w:ascii="ＭＳ 明朝" w:eastAsia="ＭＳ 明朝" w:hAnsi="ＭＳ 明朝" w:cs="Times New Roman"/>
                <w:color w:val="000000" w:themeColor="text1"/>
                <w:szCs w:val="21"/>
              </w:rPr>
            </w:pPr>
          </w:p>
        </w:tc>
        <w:tc>
          <w:tcPr>
            <w:tcW w:w="9174" w:type="dxa"/>
            <w:tcBorders>
              <w:right w:val="single" w:sz="4" w:space="0" w:color="auto"/>
            </w:tcBorders>
            <w:shd w:val="clear" w:color="auto" w:fill="FFFFFF" w:themeFill="background1"/>
          </w:tcPr>
          <w:p w14:paraId="613B2C74" w14:textId="214CD2EA" w:rsidR="002B27CB" w:rsidRPr="000B7E40" w:rsidRDefault="002B27CB" w:rsidP="00950506">
            <w:pPr>
              <w:pStyle w:val="af2"/>
              <w:numPr>
                <w:ilvl w:val="0"/>
                <w:numId w:val="24"/>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次の（ａ）（</w:t>
            </w:r>
            <w:r w:rsidRPr="000B7E40">
              <w:rPr>
                <w:rFonts w:ascii="Segoe UI Symbol" w:eastAsia="ＭＳ 明朝" w:hAnsi="Segoe UI Symbol" w:cs="Segoe UI Symbol" w:hint="eastAsia"/>
                <w:color w:val="000000" w:themeColor="text1"/>
                <w:szCs w:val="21"/>
              </w:rPr>
              <w:t>ｂ</w:t>
            </w:r>
            <w:r w:rsidRPr="000B7E40">
              <w:rPr>
                <w:rFonts w:ascii="ＭＳ 明朝" w:eastAsia="ＭＳ 明朝" w:hAnsi="ＭＳ 明朝" w:cs="Times New Roman" w:hint="eastAsia"/>
                <w:color w:val="000000" w:themeColor="text1"/>
                <w:szCs w:val="21"/>
              </w:rPr>
              <w:t>）</w:t>
            </w:r>
            <w:r w:rsidR="00FE3B21">
              <w:rPr>
                <w:rFonts w:ascii="ＭＳ 明朝" w:eastAsia="ＭＳ 明朝" w:hAnsi="ＭＳ 明朝" w:cs="Times New Roman" w:hint="eastAsia"/>
                <w:color w:val="000000" w:themeColor="text1"/>
                <w:szCs w:val="21"/>
              </w:rPr>
              <w:t>２</w:t>
            </w:r>
            <w:r w:rsidRPr="000B7E40">
              <w:rPr>
                <w:rFonts w:ascii="ＭＳ 明朝" w:eastAsia="ＭＳ 明朝" w:hAnsi="ＭＳ 明朝" w:cs="Times New Roman" w:hint="eastAsia"/>
                <w:color w:val="000000" w:themeColor="text1"/>
                <w:szCs w:val="21"/>
              </w:rPr>
              <w:t>種類</w:t>
            </w:r>
            <w:r w:rsidR="00063306" w:rsidRPr="000B7E40">
              <w:rPr>
                <w:rFonts w:ascii="ＭＳ 明朝" w:eastAsia="ＭＳ 明朝" w:hAnsi="ＭＳ 明朝" w:cs="Times New Roman" w:hint="eastAsia"/>
                <w:color w:val="000000" w:themeColor="text1"/>
                <w:szCs w:val="21"/>
              </w:rPr>
              <w:t>（いずれも発行</w:t>
            </w:r>
            <w:r w:rsidR="008D579C" w:rsidRPr="000B7E40">
              <w:rPr>
                <w:rFonts w:ascii="ＭＳ 明朝" w:eastAsia="ＭＳ 明朝" w:hAnsi="ＭＳ 明朝" w:cs="Times New Roman" w:hint="eastAsia"/>
                <w:color w:val="000000" w:themeColor="text1"/>
                <w:szCs w:val="21"/>
              </w:rPr>
              <w:t>3</w:t>
            </w:r>
            <w:r w:rsidR="00063306" w:rsidRPr="000B7E40">
              <w:rPr>
                <w:rFonts w:ascii="ＭＳ 明朝" w:eastAsia="ＭＳ 明朝" w:hAnsi="ＭＳ 明朝" w:cs="Times New Roman" w:hint="eastAsia"/>
                <w:color w:val="000000" w:themeColor="text1"/>
                <w:szCs w:val="21"/>
              </w:rPr>
              <w:t>か月以内のもの）</w:t>
            </w:r>
            <w:r w:rsidRPr="000B7E40">
              <w:rPr>
                <w:rFonts w:ascii="ＭＳ 明朝" w:eastAsia="ＭＳ 明朝" w:hAnsi="ＭＳ 明朝" w:cs="Times New Roman" w:hint="eastAsia"/>
                <w:color w:val="000000" w:themeColor="text1"/>
                <w:szCs w:val="21"/>
              </w:rPr>
              <w:t>を提出してください。</w:t>
            </w:r>
          </w:p>
          <w:p w14:paraId="362549AA" w14:textId="77777777"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(ａ)府税事務所発行の「府税及びその附帯徴収金について未納の徴収金の額のないこと」の</w:t>
            </w:r>
          </w:p>
          <w:p w14:paraId="4F87CB55" w14:textId="77777777" w:rsidR="002B27CB" w:rsidRPr="000B7E40" w:rsidRDefault="002B27CB" w:rsidP="002B27CB">
            <w:pPr>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証明書</w:t>
            </w:r>
          </w:p>
          <w:p w14:paraId="3523FF03" w14:textId="2AFACA38" w:rsidR="008736CF" w:rsidRPr="000B7E40" w:rsidRDefault="008736CF" w:rsidP="00950506">
            <w:pPr>
              <w:pStyle w:val="af2"/>
              <w:numPr>
                <w:ilvl w:val="1"/>
                <w:numId w:val="17"/>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府税の全税目について提出してください。</w:t>
            </w:r>
          </w:p>
          <w:p w14:paraId="27906E25" w14:textId="1B5208B0" w:rsidR="002B27CB" w:rsidRPr="000B7E40" w:rsidRDefault="002B27CB" w:rsidP="00950506">
            <w:pPr>
              <w:pStyle w:val="af2"/>
              <w:numPr>
                <w:ilvl w:val="1"/>
                <w:numId w:val="17"/>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住所又は所在地が大阪府内の住所であるものを提出してください。</w:t>
            </w:r>
            <w:r w:rsidRPr="000B7E40">
              <w:rPr>
                <w:rFonts w:ascii="ＭＳ 明朝" w:eastAsia="ＭＳ 明朝" w:hAnsi="ＭＳ 明朝" w:cs="Times New Roman"/>
                <w:color w:val="000000" w:themeColor="text1"/>
                <w:szCs w:val="21"/>
              </w:rPr>
              <w:t xml:space="preserve"> </w:t>
            </w:r>
          </w:p>
          <w:p w14:paraId="6ADE5B5A" w14:textId="2965A5EB"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(ｂ)税務署発行の納税証明書</w:t>
            </w:r>
            <w:r w:rsidR="004642DF"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color w:val="000000" w:themeColor="text1"/>
                <w:szCs w:val="21"/>
              </w:rPr>
              <w:t>未納の税額がないことの証明書</w:t>
            </w:r>
          </w:p>
          <w:p w14:paraId="6F13F84F" w14:textId="22866884" w:rsidR="00063306" w:rsidRPr="000B7E40" w:rsidRDefault="00063306" w:rsidP="00063306">
            <w:pPr>
              <w:ind w:leftChars="200" w:left="84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個人の場合、所得税及び復興特別所得税、消費税及び地方消費税についての</w:t>
            </w:r>
            <w:r w:rsidR="007C6C2E" w:rsidRPr="000B7E40">
              <w:rPr>
                <w:rFonts w:ascii="ＭＳ 明朝" w:eastAsia="ＭＳ 明朝" w:hAnsi="ＭＳ 明朝" w:cs="Times New Roman"/>
                <w:color w:val="000000" w:themeColor="text1"/>
                <w:szCs w:val="21"/>
              </w:rPr>
              <w:t>納税</w:t>
            </w:r>
            <w:r w:rsidRPr="000B7E40">
              <w:rPr>
                <w:rFonts w:ascii="ＭＳ 明朝" w:eastAsia="ＭＳ 明朝" w:hAnsi="ＭＳ 明朝" w:cs="Times New Roman" w:hint="eastAsia"/>
                <w:color w:val="000000" w:themeColor="text1"/>
                <w:szCs w:val="21"/>
              </w:rPr>
              <w:t>証明書</w:t>
            </w:r>
            <w:r w:rsidR="00610425" w:rsidRPr="009C58E9">
              <w:rPr>
                <w:rFonts w:ascii="ＭＳ 明朝" w:eastAsia="ＭＳ 明朝" w:hAnsi="ＭＳ 明朝" w:cs="Times New Roman"/>
                <w:color w:val="000000" w:themeColor="text1"/>
                <w:szCs w:val="21"/>
              </w:rPr>
              <w:t>（その</w:t>
            </w:r>
            <w:r w:rsidR="00B41671">
              <w:rPr>
                <w:rFonts w:ascii="ＭＳ 明朝" w:eastAsia="ＭＳ 明朝" w:hAnsi="ＭＳ 明朝" w:cs="Times New Roman" w:hint="eastAsia"/>
                <w:color w:val="000000" w:themeColor="text1"/>
                <w:szCs w:val="21"/>
              </w:rPr>
              <w:t>３</w:t>
            </w:r>
            <w:r w:rsidR="00610425" w:rsidRPr="009C58E9">
              <w:rPr>
                <w:rFonts w:ascii="ＭＳ 明朝" w:eastAsia="ＭＳ 明朝" w:hAnsi="ＭＳ 明朝" w:cs="Times New Roman" w:hint="eastAsia"/>
                <w:color w:val="000000" w:themeColor="text1"/>
                <w:szCs w:val="21"/>
              </w:rPr>
              <w:t>の</w:t>
            </w:r>
            <w:r w:rsidR="00B41671">
              <w:rPr>
                <w:rFonts w:ascii="ＭＳ 明朝" w:eastAsia="ＭＳ 明朝" w:hAnsi="ＭＳ 明朝" w:cs="Times New Roman" w:hint="eastAsia"/>
                <w:color w:val="000000" w:themeColor="text1"/>
                <w:szCs w:val="21"/>
              </w:rPr>
              <w:t>２</w:t>
            </w:r>
            <w:r w:rsidR="00610425" w:rsidRPr="009C58E9">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を提出してください。</w:t>
            </w:r>
          </w:p>
          <w:p w14:paraId="6F638AB2" w14:textId="146F0B6E" w:rsidR="002B27CB" w:rsidRPr="000B7E40" w:rsidRDefault="00063306" w:rsidP="00063306">
            <w:pPr>
              <w:ind w:leftChars="200" w:left="84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法人の場合、法人税、消費税及び地方消費税についての</w:t>
            </w:r>
            <w:r w:rsidR="007C6C2E" w:rsidRPr="000B7E40">
              <w:rPr>
                <w:rFonts w:ascii="ＭＳ 明朝" w:eastAsia="ＭＳ 明朝" w:hAnsi="ＭＳ 明朝" w:cs="Times New Roman"/>
                <w:color w:val="000000" w:themeColor="text1"/>
                <w:szCs w:val="21"/>
              </w:rPr>
              <w:t>納税</w:t>
            </w:r>
            <w:r w:rsidRPr="000B7E40">
              <w:rPr>
                <w:rFonts w:ascii="ＭＳ 明朝" w:eastAsia="ＭＳ 明朝" w:hAnsi="ＭＳ 明朝" w:cs="Times New Roman" w:hint="eastAsia"/>
                <w:color w:val="000000" w:themeColor="text1"/>
                <w:szCs w:val="21"/>
              </w:rPr>
              <w:t>証明書</w:t>
            </w:r>
            <w:r w:rsidR="00610425" w:rsidRPr="009C58E9">
              <w:rPr>
                <w:rFonts w:ascii="ＭＳ 明朝" w:eastAsia="ＭＳ 明朝" w:hAnsi="ＭＳ 明朝" w:cs="Times New Roman"/>
                <w:color w:val="000000" w:themeColor="text1"/>
                <w:szCs w:val="21"/>
              </w:rPr>
              <w:t>（その</w:t>
            </w:r>
            <w:r w:rsidR="00B41671">
              <w:rPr>
                <w:rFonts w:ascii="ＭＳ 明朝" w:eastAsia="ＭＳ 明朝" w:hAnsi="ＭＳ 明朝" w:cs="Times New Roman" w:hint="eastAsia"/>
                <w:color w:val="000000" w:themeColor="text1"/>
                <w:szCs w:val="21"/>
              </w:rPr>
              <w:t>３</w:t>
            </w:r>
            <w:r w:rsidR="00610425" w:rsidRPr="009C58E9">
              <w:rPr>
                <w:rFonts w:ascii="ＭＳ 明朝" w:eastAsia="ＭＳ 明朝" w:hAnsi="ＭＳ 明朝" w:cs="Times New Roman" w:hint="eastAsia"/>
                <w:color w:val="000000" w:themeColor="text1"/>
                <w:szCs w:val="21"/>
              </w:rPr>
              <w:t>の</w:t>
            </w:r>
            <w:r w:rsidR="00CC7873">
              <w:rPr>
                <w:rFonts w:ascii="ＭＳ 明朝" w:eastAsia="ＭＳ 明朝" w:hAnsi="ＭＳ 明朝" w:cs="Times New Roman" w:hint="eastAsia"/>
                <w:color w:val="000000" w:themeColor="text1"/>
                <w:szCs w:val="21"/>
              </w:rPr>
              <w:t>３</w:t>
            </w:r>
            <w:r w:rsidR="00610425" w:rsidRPr="009C58E9">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を提出してください。</w:t>
            </w:r>
          </w:p>
        </w:tc>
      </w:tr>
      <w:tr w:rsidR="003C459D" w:rsidRPr="000B7E40" w14:paraId="7BF76D12" w14:textId="77777777" w:rsidTr="00F47F85">
        <w:tc>
          <w:tcPr>
            <w:tcW w:w="9736" w:type="dxa"/>
            <w:gridSpan w:val="2"/>
            <w:tcBorders>
              <w:top w:val="single" w:sz="4" w:space="0" w:color="auto"/>
              <w:bottom w:val="dotted" w:sz="4" w:space="0" w:color="auto"/>
              <w:right w:val="single" w:sz="4" w:space="0" w:color="auto"/>
            </w:tcBorders>
            <w:shd w:val="clear" w:color="auto" w:fill="F2F2F2" w:themeFill="background1" w:themeFillShade="F2"/>
          </w:tcPr>
          <w:p w14:paraId="47A40F9A" w14:textId="4ABCFCD7" w:rsidR="003C459D" w:rsidRPr="003C459D" w:rsidRDefault="005E60D9" w:rsidP="003C459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⑩　決算書類</w:t>
            </w:r>
          </w:p>
        </w:tc>
      </w:tr>
      <w:tr w:rsidR="003C459D" w:rsidRPr="000B7E40" w14:paraId="062DA827" w14:textId="77777777" w:rsidTr="00CF269C">
        <w:trPr>
          <w:trHeight w:val="452"/>
        </w:trPr>
        <w:tc>
          <w:tcPr>
            <w:tcW w:w="562" w:type="dxa"/>
            <w:tcBorders>
              <w:top w:val="dotted" w:sz="4" w:space="0" w:color="auto"/>
              <w:bottom w:val="single" w:sz="4" w:space="0" w:color="auto"/>
            </w:tcBorders>
            <w:shd w:val="clear" w:color="auto" w:fill="F2F2F2" w:themeFill="background1" w:themeFillShade="F2"/>
          </w:tcPr>
          <w:p w14:paraId="54334885" w14:textId="77777777" w:rsidR="003C459D" w:rsidRPr="000B7E40" w:rsidRDefault="003C459D" w:rsidP="002B27CB">
            <w:pPr>
              <w:rPr>
                <w:rFonts w:ascii="ＭＳ 明朝" w:eastAsia="ＭＳ 明朝" w:hAnsi="ＭＳ 明朝" w:cs="Times New Roman"/>
                <w:color w:val="000000" w:themeColor="text1"/>
                <w:szCs w:val="21"/>
              </w:rPr>
            </w:pPr>
          </w:p>
        </w:tc>
        <w:tc>
          <w:tcPr>
            <w:tcW w:w="9174" w:type="dxa"/>
            <w:tcBorders>
              <w:bottom w:val="single" w:sz="4" w:space="0" w:color="auto"/>
              <w:right w:val="single" w:sz="4" w:space="0" w:color="auto"/>
            </w:tcBorders>
            <w:shd w:val="clear" w:color="auto" w:fill="FFFFFF" w:themeFill="background1"/>
          </w:tcPr>
          <w:p w14:paraId="4E71FE17" w14:textId="6402DFD5" w:rsidR="006E659A" w:rsidRPr="00E47A27" w:rsidRDefault="008D76B6" w:rsidP="006B7DFD">
            <w:pPr>
              <w:rPr>
                <w:rFonts w:ascii="ＭＳ 明朝" w:eastAsia="ＭＳ 明朝" w:hAnsi="ＭＳ 明朝" w:cs="Times New Roman"/>
                <w:szCs w:val="21"/>
                <w:highlight w:val="yellow"/>
              </w:rPr>
            </w:pPr>
            <w:r w:rsidRPr="007475E7">
              <w:rPr>
                <w:rFonts w:ascii="ＭＳ 明朝" w:eastAsia="ＭＳ 明朝" w:hAnsi="ＭＳ 明朝" w:cs="Times New Roman" w:hint="eastAsia"/>
                <w:color w:val="000000" w:themeColor="text1"/>
                <w:szCs w:val="21"/>
              </w:rPr>
              <w:t>※　税務署に申告した直近の（事業）年度のものを提出してください。</w:t>
            </w:r>
          </w:p>
        </w:tc>
      </w:tr>
    </w:tbl>
    <w:p w14:paraId="32CE6F57" w14:textId="77777777" w:rsidR="001813C6" w:rsidRDefault="001813C6" w:rsidP="005E60D9">
      <w:pPr>
        <w:rPr>
          <w:rFonts w:ascii="ＭＳ 明朝" w:eastAsia="ＭＳ 明朝" w:hAnsi="ＭＳ 明朝" w:cs="Times New Roman"/>
          <w:color w:val="000000" w:themeColor="text1"/>
          <w:szCs w:val="21"/>
        </w:rPr>
      </w:pPr>
    </w:p>
    <w:p w14:paraId="1796D754" w14:textId="2908B3C4" w:rsidR="00A3361D" w:rsidRDefault="002B27CB" w:rsidP="00063306">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なお、必要に応じてこれら以外にも別途書類の提出を求めることがありますのでご了承ください。</w:t>
      </w:r>
    </w:p>
    <w:p w14:paraId="7DBBCF32" w14:textId="6C8C520C" w:rsidR="002B27CB" w:rsidRPr="000B7E40" w:rsidRDefault="00A3361D" w:rsidP="006B7DFD">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69588DC3" w14:textId="13106051" w:rsidR="00BC31AF" w:rsidRPr="000B7E40" w:rsidRDefault="00BC31AF" w:rsidP="00063306">
      <w:pPr>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05434E9B" wp14:editId="7EEDC62F">
                <wp:extent cx="6120000" cy="314325"/>
                <wp:effectExtent l="0" t="0" r="0" b="9525"/>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71B4E2E4" w14:textId="3EF89625" w:rsidR="00A11E75" w:rsidRPr="008B7A46" w:rsidRDefault="00AD2317" w:rsidP="00BC31A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８</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審査</w:t>
                            </w:r>
                            <w:r w:rsidR="00A11E75">
                              <w:rPr>
                                <w:rFonts w:ascii="ＭＳ ゴシック" w:eastAsia="ＭＳ ゴシック" w:hAnsi="ＭＳ ゴシック"/>
                                <w:b/>
                                <w:sz w:val="28"/>
                                <w:szCs w:val="28"/>
                              </w:rPr>
                              <w:t>、</w:t>
                            </w:r>
                            <w:r w:rsidR="00A11E75">
                              <w:rPr>
                                <w:rFonts w:ascii="ＭＳ ゴシック" w:eastAsia="ＭＳ ゴシック" w:hAnsi="ＭＳ ゴシック" w:hint="eastAsia"/>
                                <w:b/>
                                <w:sz w:val="28"/>
                                <w:szCs w:val="28"/>
                              </w:rPr>
                              <w:t>交付の決定</w:t>
                            </w:r>
                          </w:p>
                        </w:txbxContent>
                      </wps:txbx>
                      <wps:bodyPr rot="0" vert="horz" wrap="square" lIns="74295" tIns="8890" rIns="74295" bIns="8890" anchor="ctr" anchorCtr="0" upright="1">
                        <a:noAutofit/>
                      </wps:bodyPr>
                    </wps:wsp>
                  </a:graphicData>
                </a:graphic>
              </wp:inline>
            </w:drawing>
          </mc:Choice>
          <mc:Fallback>
            <w:pict>
              <v:shape w14:anchorId="05434E9B" id="テキスト ボックス 18" o:spid="_x0000_s1036"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" fillcolor="#d8d8d8 [2732]" stroked="f" strokeweight="2pt">
                <v:textbox inset="5.85pt,.7pt,5.85pt,.7pt">
                  <w:txbxContent>
                    <w:p w14:paraId="71B4E2E4" w14:textId="3EF89625" w:rsidR="00A11E75" w:rsidRPr="008B7A46" w:rsidRDefault="00AD2317" w:rsidP="00BC31A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８</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審査</w:t>
                      </w:r>
                      <w:r w:rsidR="00A11E75">
                        <w:rPr>
                          <w:rFonts w:ascii="ＭＳ ゴシック" w:eastAsia="ＭＳ ゴシック" w:hAnsi="ＭＳ ゴシック"/>
                          <w:b/>
                          <w:sz w:val="28"/>
                          <w:szCs w:val="28"/>
                        </w:rPr>
                        <w:t>、</w:t>
                      </w:r>
                      <w:r w:rsidR="00A11E75">
                        <w:rPr>
                          <w:rFonts w:ascii="ＭＳ ゴシック" w:eastAsia="ＭＳ ゴシック" w:hAnsi="ＭＳ ゴシック" w:hint="eastAsia"/>
                          <w:b/>
                          <w:sz w:val="28"/>
                          <w:szCs w:val="28"/>
                        </w:rPr>
                        <w:t>交付の決定</w:t>
                      </w:r>
                    </w:p>
                  </w:txbxContent>
                </v:textbox>
                <w10:anchorlock/>
              </v:shape>
            </w:pict>
          </mc:Fallback>
        </mc:AlternateContent>
      </w:r>
    </w:p>
    <w:p w14:paraId="2BBCBEF3" w14:textId="77777777" w:rsidR="00677977" w:rsidRPr="000B7E40" w:rsidRDefault="00677977" w:rsidP="00592236">
      <w:pPr>
        <w:widowControl w:val="0"/>
        <w:spacing w:line="240" w:lineRule="auto"/>
        <w:rPr>
          <w:rFonts w:ascii="ＭＳ 明朝" w:eastAsia="ＭＳ 明朝" w:hAnsi="ＭＳ 明朝" w:cs="Times New Roman"/>
          <w:color w:val="000000" w:themeColor="text1"/>
          <w:szCs w:val="21"/>
        </w:rPr>
      </w:pPr>
    </w:p>
    <w:p w14:paraId="70C2E1E6" w14:textId="37C31928" w:rsidR="00592236" w:rsidRDefault="00AD2317" w:rsidP="00592236">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８</w:t>
      </w:r>
      <w:r w:rsidR="00677977" w:rsidRPr="000B7E40">
        <w:rPr>
          <w:rFonts w:ascii="ＭＳ 明朝" w:eastAsia="ＭＳ 明朝" w:hAnsi="ＭＳ 明朝" w:cs="Times New Roman" w:hint="eastAsia"/>
          <w:color w:val="000000" w:themeColor="text1"/>
          <w:szCs w:val="21"/>
        </w:rPr>
        <w:t>－１．</w:t>
      </w:r>
      <w:r w:rsidR="00BA4C14" w:rsidRPr="000B7E40">
        <w:rPr>
          <w:rFonts w:ascii="ＭＳ 明朝" w:eastAsia="ＭＳ 明朝" w:hAnsi="ＭＳ 明朝" w:cs="Times New Roman" w:hint="eastAsia"/>
          <w:color w:val="000000" w:themeColor="text1"/>
          <w:szCs w:val="21"/>
        </w:rPr>
        <w:t>審査</w:t>
      </w:r>
      <w:r w:rsidR="00790DD0">
        <w:rPr>
          <w:rFonts w:ascii="ＭＳ 明朝" w:eastAsia="ＭＳ 明朝" w:hAnsi="ＭＳ 明朝" w:cs="Times New Roman" w:hint="eastAsia"/>
          <w:color w:val="000000" w:themeColor="text1"/>
          <w:szCs w:val="21"/>
        </w:rPr>
        <w:t xml:space="preserve">　　</w:t>
      </w:r>
    </w:p>
    <w:p w14:paraId="7857B9CC" w14:textId="657396B4" w:rsidR="00BC767B" w:rsidRDefault="006F00DA" w:rsidP="006B7DFD">
      <w:pPr>
        <w:widowControl w:val="0"/>
        <w:spacing w:line="240" w:lineRule="auto"/>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賃金引</w:t>
      </w:r>
      <w:r w:rsidR="00FB3A28">
        <w:rPr>
          <w:rFonts w:ascii="ＭＳ 明朝" w:eastAsia="ＭＳ 明朝" w:hAnsi="ＭＳ 明朝" w:cs="Times New Roman" w:hint="eastAsia"/>
          <w:szCs w:val="21"/>
        </w:rPr>
        <w:t>き</w:t>
      </w:r>
      <w:r>
        <w:rPr>
          <w:rFonts w:ascii="ＭＳ 明朝" w:eastAsia="ＭＳ 明朝" w:hAnsi="ＭＳ 明朝" w:cs="Times New Roman" w:hint="eastAsia"/>
          <w:szCs w:val="21"/>
        </w:rPr>
        <w:t>上げの</w:t>
      </w:r>
      <w:r w:rsidR="00837A4E">
        <w:rPr>
          <w:rFonts w:ascii="ＭＳ 明朝" w:eastAsia="ＭＳ 明朝" w:hAnsi="ＭＳ 明朝" w:cs="Times New Roman" w:hint="eastAsia"/>
          <w:szCs w:val="21"/>
        </w:rPr>
        <w:t>目標</w:t>
      </w:r>
      <w:r w:rsidR="00F75D2B">
        <w:rPr>
          <w:rFonts w:ascii="ＭＳ 明朝" w:eastAsia="ＭＳ 明朝" w:hAnsi="ＭＳ 明朝" w:cs="Times New Roman" w:hint="eastAsia"/>
          <w:szCs w:val="21"/>
        </w:rPr>
        <w:t>達成に向けた</w:t>
      </w:r>
      <w:r w:rsidR="00BC767B">
        <w:rPr>
          <w:rFonts w:ascii="ＭＳ 明朝" w:eastAsia="ＭＳ 明朝" w:hAnsi="ＭＳ 明朝" w:cs="Times New Roman" w:hint="eastAsia"/>
          <w:szCs w:val="21"/>
        </w:rPr>
        <w:t>利益率向上</w:t>
      </w:r>
      <w:r w:rsidR="00BC767B" w:rsidRPr="007475E7">
        <w:rPr>
          <w:rFonts w:ascii="ＭＳ 明朝" w:eastAsia="ＭＳ 明朝" w:hAnsi="ＭＳ 明朝" w:cs="Times New Roman" w:hint="eastAsia"/>
          <w:szCs w:val="21"/>
        </w:rPr>
        <w:t>の</w:t>
      </w:r>
      <w:r w:rsidR="008969DE" w:rsidRPr="007475E7">
        <w:rPr>
          <w:rFonts w:ascii="ＭＳ 明朝" w:eastAsia="ＭＳ 明朝" w:hAnsi="ＭＳ 明朝" w:cs="Times New Roman" w:hint="eastAsia"/>
          <w:szCs w:val="21"/>
        </w:rPr>
        <w:t>取組み内容、</w:t>
      </w:r>
      <w:r w:rsidR="00F75D2B" w:rsidRPr="007475E7">
        <w:rPr>
          <w:rFonts w:ascii="ＭＳ 明朝" w:eastAsia="ＭＳ 明朝" w:hAnsi="ＭＳ 明朝" w:cs="Times New Roman" w:hint="eastAsia"/>
          <w:szCs w:val="21"/>
        </w:rPr>
        <w:t>事業計画</w:t>
      </w:r>
      <w:r w:rsidR="00B41671">
        <w:rPr>
          <w:rFonts w:ascii="ＭＳ 明朝" w:eastAsia="ＭＳ 明朝" w:hAnsi="ＭＳ 明朝" w:cs="Times New Roman" w:hint="eastAsia"/>
          <w:szCs w:val="21"/>
        </w:rPr>
        <w:t>及び賃金引き上げ</w:t>
      </w:r>
      <w:r w:rsidR="00F75D2B" w:rsidRPr="007475E7">
        <w:rPr>
          <w:rFonts w:ascii="ＭＳ 明朝" w:eastAsia="ＭＳ 明朝" w:hAnsi="ＭＳ 明朝" w:cs="Times New Roman" w:hint="eastAsia"/>
          <w:szCs w:val="21"/>
        </w:rPr>
        <w:t>の</w:t>
      </w:r>
      <w:r w:rsidR="00F638F1" w:rsidRPr="007475E7">
        <w:rPr>
          <w:rFonts w:ascii="ＭＳ 明朝" w:eastAsia="ＭＳ 明朝" w:hAnsi="ＭＳ 明朝" w:cs="Times New Roman" w:hint="eastAsia"/>
          <w:szCs w:val="21"/>
        </w:rPr>
        <w:t>実現可能性</w:t>
      </w:r>
      <w:r w:rsidR="008969DE" w:rsidRPr="007475E7">
        <w:rPr>
          <w:rFonts w:ascii="ＭＳ 明朝" w:eastAsia="ＭＳ 明朝" w:hAnsi="ＭＳ 明朝" w:cs="Times New Roman" w:hint="eastAsia"/>
          <w:szCs w:val="21"/>
        </w:rPr>
        <w:t>、効果予測</w:t>
      </w:r>
      <w:r w:rsidR="00F638F1" w:rsidRPr="007475E7">
        <w:rPr>
          <w:rFonts w:ascii="ＭＳ 明朝" w:eastAsia="ＭＳ 明朝" w:hAnsi="ＭＳ 明朝" w:cs="Times New Roman" w:hint="eastAsia"/>
          <w:szCs w:val="21"/>
        </w:rPr>
        <w:t>等</w:t>
      </w:r>
      <w:r w:rsidR="008969DE">
        <w:rPr>
          <w:rFonts w:ascii="ＭＳ 明朝" w:eastAsia="ＭＳ 明朝" w:hAnsi="ＭＳ 明朝" w:cs="Times New Roman" w:hint="eastAsia"/>
          <w:szCs w:val="21"/>
        </w:rPr>
        <w:t>の</w:t>
      </w:r>
      <w:r w:rsidR="00102063" w:rsidRPr="00FB49F1">
        <w:rPr>
          <w:rFonts w:ascii="ＭＳ 明朝" w:eastAsia="ＭＳ 明朝" w:hAnsi="ＭＳ 明朝" w:cs="Times New Roman" w:hint="eastAsia"/>
          <w:szCs w:val="21"/>
        </w:rPr>
        <w:t>観点から審査を行います。</w:t>
      </w:r>
    </w:p>
    <w:p w14:paraId="6C958368" w14:textId="77777777" w:rsidR="00420A78" w:rsidRPr="000B7E40" w:rsidRDefault="00420A78" w:rsidP="00524AE5">
      <w:pPr>
        <w:widowControl w:val="0"/>
        <w:spacing w:line="240" w:lineRule="auto"/>
        <w:ind w:leftChars="100" w:left="210" w:firstLineChars="100" w:firstLine="210"/>
        <w:rPr>
          <w:rFonts w:ascii="ＭＳ 明朝" w:eastAsia="ＭＳ 明朝" w:hAnsi="ＭＳ 明朝" w:cs="Times New Roman"/>
          <w:color w:val="000000" w:themeColor="text1"/>
          <w:szCs w:val="21"/>
        </w:rPr>
      </w:pPr>
    </w:p>
    <w:p w14:paraId="16B47051" w14:textId="72D02A4F" w:rsidR="00ED4A00" w:rsidRPr="000B7E40" w:rsidRDefault="00ED4A00" w:rsidP="00FB3A28">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※大阪府は中小企業の事業継続計画（ＢＣＰ）策定推進に取り組んでおり、事業継続計画（ＢＣＰ）の策定事業者（策定予定者も含む。）は、より継続的に</w:t>
      </w:r>
      <w:r w:rsidR="006F00DA" w:rsidRPr="007475E7">
        <w:rPr>
          <w:rFonts w:ascii="ＭＳ 明朝" w:eastAsia="ＭＳ 明朝" w:hAnsi="ＭＳ 明朝" w:cs="Times New Roman" w:hint="eastAsia"/>
          <w:color w:val="000000" w:themeColor="text1"/>
          <w:szCs w:val="21"/>
        </w:rPr>
        <w:t>賃金の引</w:t>
      </w:r>
      <w:r w:rsidR="00FB3A28">
        <w:rPr>
          <w:rFonts w:ascii="ＭＳ 明朝" w:eastAsia="ＭＳ 明朝" w:hAnsi="ＭＳ 明朝" w:cs="Times New Roman" w:hint="eastAsia"/>
          <w:color w:val="000000" w:themeColor="text1"/>
          <w:szCs w:val="21"/>
        </w:rPr>
        <w:t>き</w:t>
      </w:r>
      <w:r w:rsidR="006F00DA" w:rsidRPr="007475E7">
        <w:rPr>
          <w:rFonts w:ascii="ＭＳ 明朝" w:eastAsia="ＭＳ 明朝" w:hAnsi="ＭＳ 明朝" w:cs="Times New Roman" w:hint="eastAsia"/>
          <w:color w:val="000000" w:themeColor="text1"/>
          <w:szCs w:val="21"/>
        </w:rPr>
        <w:t>上げ</w:t>
      </w:r>
      <w:r w:rsidR="008969DE" w:rsidRPr="007475E7">
        <w:rPr>
          <w:rFonts w:ascii="ＭＳ 明朝" w:eastAsia="ＭＳ 明朝" w:hAnsi="ＭＳ 明朝" w:cs="Times New Roman" w:hint="eastAsia"/>
          <w:color w:val="000000" w:themeColor="text1"/>
          <w:szCs w:val="21"/>
        </w:rPr>
        <w:t>に向けた取組み</w:t>
      </w:r>
      <w:r w:rsidRPr="000B7E40">
        <w:rPr>
          <w:rFonts w:ascii="ＭＳ 明朝" w:eastAsia="ＭＳ 明朝" w:hAnsi="ＭＳ 明朝" w:cs="Times New Roman" w:hint="eastAsia"/>
          <w:color w:val="000000" w:themeColor="text1"/>
          <w:szCs w:val="21"/>
        </w:rPr>
        <w:t>を図ることが可能であると見込まれるため、審査において加点します。</w:t>
      </w:r>
    </w:p>
    <w:p w14:paraId="4BB3551D" w14:textId="77777777"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大阪府の取組みについては、以下のＵＲＬをご覧ください。</w:t>
      </w:r>
    </w:p>
    <w:p w14:paraId="39D51121" w14:textId="77777777"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「大阪府／中小企業の事業継続計画（ＢＣＰ</w:t>
      </w:r>
      <w:r w:rsidRPr="000B7E40">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」（大阪府ホームページ）</w:t>
      </w:r>
    </w:p>
    <w:p w14:paraId="19CF6AD2" w14:textId="52A8DB50" w:rsidR="00BC31AF" w:rsidRDefault="00ED4A00" w:rsidP="00CF269C">
      <w:pPr>
        <w:widowControl w:val="0"/>
        <w:spacing w:line="240" w:lineRule="auto"/>
        <w:ind w:leftChars="100" w:left="420" w:hangingChars="100" w:hanging="210"/>
        <w:rPr>
          <w:rFonts w:ascii="ＭＳ 明朝" w:eastAsia="ＭＳ 明朝" w:hAnsi="ＭＳ 明朝" w:cs="Times New Roman"/>
          <w:color w:val="000000" w:themeColor="text1"/>
          <w:sz w:val="22"/>
        </w:rPr>
      </w:pPr>
      <w:r w:rsidRPr="000B7E40">
        <w:rPr>
          <w:rFonts w:ascii="ＭＳ 明朝" w:eastAsia="ＭＳ 明朝" w:hAnsi="ＭＳ 明朝" w:cs="Times New Roman" w:hint="eastAsia"/>
          <w:color w:val="000000" w:themeColor="text1"/>
          <w:szCs w:val="21"/>
        </w:rPr>
        <w:t xml:space="preserve">　</w:t>
      </w:r>
      <w:hyperlink r:id="rId11" w:history="1">
        <w:r w:rsidRPr="000B7E40">
          <w:rPr>
            <w:rStyle w:val="af1"/>
            <w:rFonts w:ascii="ＭＳ 明朝" w:eastAsia="ＭＳ 明朝" w:hAnsi="ＭＳ 明朝" w:cs="Times New Roman"/>
            <w:color w:val="000000" w:themeColor="text1"/>
            <w:szCs w:val="21"/>
          </w:rPr>
          <w:t>https://www.pref.osaka.lg.jp/keieishien/bcp/</w:t>
        </w:r>
      </w:hyperlink>
      <w:r w:rsidRPr="000B7E40">
        <w:rPr>
          <w:rFonts w:ascii="ＭＳ 明朝" w:eastAsia="ＭＳ 明朝" w:hAnsi="ＭＳ 明朝" w:cs="Times New Roman" w:hint="eastAsia"/>
          <w:color w:val="000000" w:themeColor="text1"/>
          <w:szCs w:val="21"/>
        </w:rPr>
        <w:t xml:space="preserve">　</w:t>
      </w:r>
    </w:p>
    <w:p w14:paraId="663D6906" w14:textId="1AE44FB7" w:rsidR="00BC767B" w:rsidRDefault="00BC767B" w:rsidP="00BC767B">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BC767B">
        <w:rPr>
          <w:rFonts w:ascii="ＭＳ 明朝" w:eastAsia="ＭＳ 明朝" w:hAnsi="ＭＳ 明朝" w:cs="Times New Roman" w:hint="eastAsia"/>
          <w:color w:val="000000" w:themeColor="text1"/>
          <w:szCs w:val="21"/>
        </w:rPr>
        <w:t>サプライチェーン全体の付加価値向上、大企業と中小企業の共存共栄をめざ</w:t>
      </w:r>
      <w:r w:rsidR="00493058">
        <w:rPr>
          <w:rFonts w:ascii="ＭＳ 明朝" w:eastAsia="ＭＳ 明朝" w:hAnsi="ＭＳ 明朝" w:cs="Times New Roman" w:hint="eastAsia"/>
          <w:color w:val="000000" w:themeColor="text1"/>
          <w:szCs w:val="21"/>
        </w:rPr>
        <w:t>す「</w:t>
      </w:r>
      <w:r w:rsidRPr="00BC767B">
        <w:rPr>
          <w:rFonts w:ascii="ＭＳ 明朝" w:eastAsia="ＭＳ 明朝" w:hAnsi="ＭＳ 明朝" w:cs="Times New Roman" w:hint="eastAsia"/>
          <w:color w:val="000000" w:themeColor="text1"/>
          <w:szCs w:val="21"/>
        </w:rPr>
        <w:t>パートナーシップ構築宣言</w:t>
      </w:r>
      <w:r w:rsidR="00493058">
        <w:rPr>
          <w:rFonts w:ascii="ＭＳ 明朝" w:eastAsia="ＭＳ 明朝" w:hAnsi="ＭＳ 明朝" w:cs="Times New Roman" w:hint="eastAsia"/>
          <w:color w:val="000000" w:themeColor="text1"/>
          <w:szCs w:val="21"/>
        </w:rPr>
        <w:t>」に登録している場合は、審査において加点します。</w:t>
      </w:r>
    </w:p>
    <w:p w14:paraId="7CA6107C" w14:textId="3C8F0A0C" w:rsidR="00493058" w:rsidRPr="00776FF8" w:rsidRDefault="00493058" w:rsidP="00493058">
      <w:pPr>
        <w:ind w:leftChars="200" w:left="420"/>
        <w:rPr>
          <w:rFonts w:ascii="ＭＳ 明朝" w:eastAsia="ＭＳ 明朝" w:hAnsi="ＭＳ 明朝" w:cs="Times New Roman"/>
          <w:color w:val="000000" w:themeColor="text1"/>
          <w:szCs w:val="21"/>
        </w:rPr>
      </w:pPr>
      <w:r w:rsidRPr="00776FF8">
        <w:rPr>
          <w:rFonts w:ascii="ＭＳ 明朝" w:eastAsia="ＭＳ 明朝" w:hAnsi="ＭＳ 明朝" w:cs="Times New Roman" w:hint="eastAsia"/>
          <w:color w:val="000000" w:themeColor="text1"/>
          <w:szCs w:val="21"/>
        </w:rPr>
        <w:t>ただし、申請日までに「パートナーシップ構築宣言ポータルサイト」において宣言を登録し、原則として</w:t>
      </w:r>
      <w:r w:rsidR="00CC7873">
        <w:rPr>
          <w:rFonts w:ascii="ＭＳ 明朝" w:eastAsia="ＭＳ 明朝" w:hAnsi="ＭＳ 明朝" w:cs="Times New Roman" w:hint="eastAsia"/>
          <w:color w:val="000000" w:themeColor="text1"/>
          <w:szCs w:val="21"/>
        </w:rPr>
        <w:t>令和８年７月８日（水）</w:t>
      </w:r>
      <w:r w:rsidRPr="00776FF8">
        <w:rPr>
          <w:rFonts w:ascii="ＭＳ 明朝" w:eastAsia="ＭＳ 明朝" w:hAnsi="ＭＳ 明朝" w:cs="Times New Roman" w:hint="eastAsia"/>
          <w:color w:val="000000" w:themeColor="text1"/>
          <w:szCs w:val="21"/>
        </w:rPr>
        <w:t>までに公表されている必要があります。</w:t>
      </w:r>
    </w:p>
    <w:p w14:paraId="0BF125F7" w14:textId="09D36ED8" w:rsidR="00BC767B" w:rsidRPr="000B7E40" w:rsidRDefault="00BC767B" w:rsidP="006B7DFD">
      <w:pPr>
        <w:widowControl w:val="0"/>
        <w:spacing w:line="240" w:lineRule="auto"/>
        <w:ind w:leftChars="200" w:left="42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パートナーシップ構築宣言</w:t>
      </w:r>
      <w:r w:rsidRPr="000B7E40">
        <w:rPr>
          <w:rFonts w:ascii="ＭＳ 明朝" w:eastAsia="ＭＳ 明朝" w:hAnsi="ＭＳ 明朝" w:cs="Times New Roman" w:hint="eastAsia"/>
          <w:color w:val="000000" w:themeColor="text1"/>
          <w:szCs w:val="21"/>
        </w:rPr>
        <w:t>については、以下のＵＲＬをご覧ください。</w:t>
      </w:r>
    </w:p>
    <w:p w14:paraId="73F830EE" w14:textId="77777777" w:rsidR="00493058" w:rsidRPr="00493058" w:rsidRDefault="00BC767B" w:rsidP="00493058">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Pr="006B7DFD">
        <w:rPr>
          <w:rFonts w:ascii="ＭＳ 明朝" w:eastAsia="ＭＳ 明朝" w:hAnsi="ＭＳ 明朝" w:cs="Times New Roman" w:hint="eastAsia"/>
          <w:color w:val="000000" w:themeColor="text1"/>
          <w:szCs w:val="21"/>
        </w:rPr>
        <w:t>パートナーシップ構築宣言ポータルサイト</w:t>
      </w:r>
      <w:r w:rsidRPr="00493058">
        <w:rPr>
          <w:rFonts w:ascii="ＭＳ 明朝" w:eastAsia="ＭＳ 明朝" w:hAnsi="ＭＳ 明朝" w:cs="Times New Roman" w:hint="eastAsia"/>
          <w:color w:val="000000" w:themeColor="text1"/>
          <w:szCs w:val="21"/>
        </w:rPr>
        <w:t>」</w:t>
      </w:r>
    </w:p>
    <w:p w14:paraId="2FDE4F82" w14:textId="32F2665A" w:rsidR="00BC767B" w:rsidRDefault="00493058" w:rsidP="00CF269C">
      <w:pPr>
        <w:ind w:firstLineChars="200" w:firstLine="420"/>
        <w:rPr>
          <w:rFonts w:ascii="ＭＳ 明朝" w:eastAsia="ＭＳ 明朝" w:hAnsi="ＭＳ 明朝" w:cs="Times New Roman"/>
          <w:color w:val="000000" w:themeColor="text1"/>
          <w:sz w:val="22"/>
        </w:rPr>
      </w:pPr>
      <w:r w:rsidRPr="006B7DFD">
        <w:rPr>
          <w:rFonts w:ascii="ＭＳ 明朝" w:eastAsia="ＭＳ 明朝" w:hAnsi="ＭＳ 明朝" w:cs="Times New Roman" w:hint="eastAsia"/>
          <w:color w:val="000000" w:themeColor="text1"/>
          <w:szCs w:val="21"/>
        </w:rPr>
        <w:t xml:space="preserve">　</w:t>
      </w:r>
      <w:hyperlink r:id="rId12" w:history="1">
        <w:r w:rsidRPr="006B7DFD">
          <w:rPr>
            <w:rStyle w:val="af1"/>
            <w:rFonts w:ascii="ＭＳ 明朝" w:eastAsia="ＭＳ 明朝" w:hAnsi="ＭＳ 明朝" w:cs="Times New Roman"/>
            <w:szCs w:val="21"/>
          </w:rPr>
          <w:t>https://www.biz-partnership.jp/index.html</w:t>
        </w:r>
      </w:hyperlink>
    </w:p>
    <w:p w14:paraId="219755E9" w14:textId="63BA49A6" w:rsidR="00A84C8D" w:rsidRPr="00B4718E" w:rsidRDefault="00A84C8D" w:rsidP="00CF269C">
      <w:pPr>
        <w:widowControl w:val="0"/>
        <w:spacing w:line="240" w:lineRule="auto"/>
        <w:ind w:leftChars="89" w:left="398" w:hangingChars="100" w:hanging="211"/>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b/>
          <w:bCs/>
          <w:color w:val="000000" w:themeColor="text1"/>
          <w:szCs w:val="21"/>
        </w:rPr>
        <w:t>※</w:t>
      </w:r>
      <w:r w:rsidRPr="00B4718E">
        <w:rPr>
          <w:rFonts w:ascii="ＭＳ 明朝" w:eastAsia="ＭＳ 明朝" w:hAnsi="ＭＳ 明朝" w:cs="Times New Roman" w:hint="eastAsia"/>
          <w:b/>
          <w:bCs/>
          <w:color w:val="000000" w:themeColor="text1"/>
          <w:szCs w:val="21"/>
          <w:u w:val="single"/>
        </w:rPr>
        <w:t>本補助金の審査にあたっては、大阪府商工労働部所管の他補助金事務局が保有する申請・交付等に関する情報を利用させていただきます。また、本補助金の申請・交付等に関する情報についても、大阪府商工労働部所管の他補助金事務局に提供します</w:t>
      </w:r>
      <w:r w:rsidRPr="00B4718E">
        <w:rPr>
          <w:rFonts w:ascii="ＭＳ 明朝" w:eastAsia="ＭＳ 明朝" w:hAnsi="ＭＳ 明朝" w:cs="Times New Roman" w:hint="eastAsia"/>
          <w:color w:val="000000" w:themeColor="text1"/>
          <w:szCs w:val="21"/>
          <w:u w:val="single"/>
        </w:rPr>
        <w:t>。</w:t>
      </w:r>
    </w:p>
    <w:p w14:paraId="3B84460C" w14:textId="77777777" w:rsidR="00A84C8D" w:rsidRPr="00BC767B" w:rsidRDefault="00A84C8D" w:rsidP="00BC31AF">
      <w:pPr>
        <w:widowControl w:val="0"/>
        <w:spacing w:line="240" w:lineRule="auto"/>
        <w:ind w:left="220" w:hangingChars="100" w:hanging="220"/>
        <w:rPr>
          <w:rFonts w:ascii="ＭＳ 明朝" w:eastAsia="ＭＳ 明朝" w:hAnsi="ＭＳ 明朝" w:cs="Times New Roman"/>
          <w:color w:val="000000" w:themeColor="text1"/>
          <w:sz w:val="22"/>
        </w:rPr>
      </w:pPr>
    </w:p>
    <w:p w14:paraId="4541AF7D" w14:textId="184D5FD1" w:rsidR="00BC31AF" w:rsidRPr="000B7E40" w:rsidRDefault="00AD2317" w:rsidP="00D36DF7">
      <w:pPr>
        <w:widowControl w:val="0"/>
        <w:spacing w:line="240" w:lineRule="auto"/>
        <w:ind w:left="21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８</w:t>
      </w:r>
      <w:r w:rsidR="00677977" w:rsidRPr="000B7E40">
        <w:rPr>
          <w:rFonts w:ascii="ＭＳ 明朝" w:eastAsia="ＭＳ 明朝" w:hAnsi="ＭＳ 明朝" w:cs="Times New Roman" w:hint="eastAsia"/>
          <w:color w:val="000000" w:themeColor="text1"/>
          <w:szCs w:val="21"/>
        </w:rPr>
        <w:t>－２．</w:t>
      </w:r>
      <w:r w:rsidR="00BA4C14" w:rsidRPr="000B7E40">
        <w:rPr>
          <w:rFonts w:ascii="ＭＳ 明朝" w:eastAsia="ＭＳ 明朝" w:hAnsi="ＭＳ 明朝" w:cs="Times New Roman" w:hint="eastAsia"/>
          <w:color w:val="000000" w:themeColor="text1"/>
          <w:szCs w:val="21"/>
        </w:rPr>
        <w:t>交付の決定</w:t>
      </w:r>
    </w:p>
    <w:p w14:paraId="4AC7E038" w14:textId="6A0E9D9F" w:rsidR="003B5402" w:rsidRDefault="00605EB3" w:rsidP="003B5402">
      <w:pPr>
        <w:widowControl w:val="0"/>
        <w:spacing w:line="240" w:lineRule="auto"/>
        <w:ind w:firstLineChars="100" w:firstLine="210"/>
        <w:rPr>
          <w:rFonts w:ascii="ＭＳ 明朝" w:eastAsia="ＭＳ 明朝" w:hAnsi="ＭＳ 明朝" w:cs="Times New Roman"/>
          <w:color w:val="000000" w:themeColor="text1"/>
          <w:szCs w:val="21"/>
        </w:rPr>
      </w:pPr>
      <w:r w:rsidRPr="00FB49F1">
        <w:rPr>
          <w:rFonts w:ascii="ＭＳ 明朝" w:eastAsia="ＭＳ 明朝" w:hAnsi="ＭＳ 明朝" w:cs="Times New Roman" w:hint="eastAsia"/>
          <w:szCs w:val="21"/>
        </w:rPr>
        <w:t>審</w:t>
      </w:r>
      <w:r w:rsidRPr="000B7E40">
        <w:rPr>
          <w:rFonts w:ascii="ＭＳ 明朝" w:eastAsia="ＭＳ 明朝" w:hAnsi="ＭＳ 明朝" w:cs="Times New Roman" w:hint="eastAsia"/>
          <w:color w:val="000000" w:themeColor="text1"/>
          <w:szCs w:val="21"/>
        </w:rPr>
        <w:t>査により一定の水準を満たすものについて、経費の妥当性等を勘案し、予算の範囲内で交付の決定を行います。</w:t>
      </w:r>
      <w:r w:rsidR="003B5402" w:rsidRPr="000B7E40">
        <w:rPr>
          <w:rFonts w:ascii="ＭＳ 明朝" w:eastAsia="ＭＳ 明朝" w:hAnsi="ＭＳ 明朝" w:cs="Times New Roman" w:hint="eastAsia"/>
          <w:color w:val="000000" w:themeColor="text1"/>
          <w:szCs w:val="21"/>
        </w:rPr>
        <w:t>交付決定後</w:t>
      </w:r>
      <w:r w:rsidR="003B5402">
        <w:rPr>
          <w:rFonts w:ascii="ＭＳ 明朝" w:eastAsia="ＭＳ 明朝" w:hAnsi="ＭＳ 明朝" w:cs="Times New Roman" w:hint="eastAsia"/>
          <w:color w:val="000000" w:themeColor="text1"/>
          <w:szCs w:val="21"/>
        </w:rPr>
        <w:t>は</w:t>
      </w:r>
      <w:r w:rsidR="003B5402" w:rsidRPr="000B7E40">
        <w:rPr>
          <w:rFonts w:ascii="ＭＳ 明朝" w:eastAsia="ＭＳ 明朝" w:hAnsi="ＭＳ 明朝" w:cs="Times New Roman" w:hint="eastAsia"/>
          <w:color w:val="000000" w:themeColor="text1"/>
          <w:szCs w:val="21"/>
        </w:rPr>
        <w:t>、申請者あてに交付決定額を記載した交付決定通知書を交付します。</w:t>
      </w:r>
    </w:p>
    <w:p w14:paraId="7E860970" w14:textId="4C33DCD2" w:rsidR="002D2744" w:rsidRDefault="003B5402" w:rsidP="003B5402">
      <w:pPr>
        <w:widowControl w:val="0"/>
        <w:spacing w:line="240" w:lineRule="auto"/>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なお、</w:t>
      </w:r>
      <w:r w:rsidR="00605EB3" w:rsidRPr="000B7E40">
        <w:rPr>
          <w:rFonts w:ascii="ＭＳ 明朝" w:eastAsia="ＭＳ 明朝" w:hAnsi="ＭＳ 明朝" w:cs="Times New Roman" w:hint="eastAsia"/>
          <w:color w:val="000000" w:themeColor="text1"/>
          <w:szCs w:val="21"/>
        </w:rPr>
        <w:t>補助対象経費として申請された経費に</w:t>
      </w:r>
      <w:r w:rsidR="00605EB3">
        <w:rPr>
          <w:rFonts w:ascii="ＭＳ 明朝" w:eastAsia="ＭＳ 明朝" w:hAnsi="ＭＳ 明朝" w:cs="Times New Roman" w:hint="eastAsia"/>
          <w:color w:val="000000" w:themeColor="text1"/>
          <w:szCs w:val="21"/>
        </w:rPr>
        <w:t>、</w:t>
      </w:r>
      <w:r w:rsidR="00605EB3" w:rsidRPr="000B7E40">
        <w:rPr>
          <w:rFonts w:ascii="ＭＳ 明朝" w:eastAsia="ＭＳ 明朝" w:hAnsi="ＭＳ 明朝" w:cs="Times New Roman" w:hint="eastAsia"/>
          <w:color w:val="000000" w:themeColor="text1"/>
          <w:szCs w:val="21"/>
        </w:rPr>
        <w:t>補助対象とならないものが含まれている場合は、当該経費について修正を加えた上で交付の決定をする</w:t>
      </w:r>
      <w:r w:rsidR="00605EB3">
        <w:rPr>
          <w:rFonts w:ascii="ＭＳ 明朝" w:eastAsia="ＭＳ 明朝" w:hAnsi="ＭＳ 明朝" w:cs="Times New Roman" w:hint="eastAsia"/>
          <w:color w:val="000000" w:themeColor="text1"/>
          <w:szCs w:val="21"/>
        </w:rPr>
        <w:t>場合</w:t>
      </w:r>
      <w:r w:rsidR="00605EB3" w:rsidRPr="000B7E40">
        <w:rPr>
          <w:rFonts w:ascii="ＭＳ 明朝" w:eastAsia="ＭＳ 明朝" w:hAnsi="ＭＳ 明朝" w:cs="Times New Roman" w:hint="eastAsia"/>
          <w:color w:val="000000" w:themeColor="text1"/>
          <w:szCs w:val="21"/>
        </w:rPr>
        <w:t>があります。</w:t>
      </w:r>
    </w:p>
    <w:p w14:paraId="1E00A4F5" w14:textId="77777777" w:rsidR="00605EB3" w:rsidRPr="000B7E40" w:rsidRDefault="00605EB3" w:rsidP="00BF6484">
      <w:pPr>
        <w:widowControl w:val="0"/>
        <w:spacing w:line="240" w:lineRule="auto"/>
        <w:ind w:leftChars="100" w:left="210"/>
        <w:rPr>
          <w:rFonts w:ascii="ＭＳ 明朝" w:eastAsia="ＭＳ 明朝" w:hAnsi="ＭＳ 明朝" w:cs="Times New Roman"/>
          <w:color w:val="000000" w:themeColor="text1"/>
          <w:szCs w:val="21"/>
        </w:rPr>
      </w:pPr>
    </w:p>
    <w:p w14:paraId="1D0C443F" w14:textId="6B619596" w:rsidR="00592236" w:rsidRDefault="00605EB3" w:rsidP="00BF6484">
      <w:pPr>
        <w:widowControl w:val="0"/>
        <w:spacing w:line="240" w:lineRule="auto"/>
        <w:ind w:leftChars="100" w:left="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592236" w:rsidRPr="000B7E40">
        <w:rPr>
          <w:rFonts w:ascii="ＭＳ 明朝" w:eastAsia="ＭＳ 明朝" w:hAnsi="ＭＳ 明朝" w:cs="Times New Roman" w:hint="eastAsia"/>
          <w:color w:val="000000" w:themeColor="text1"/>
          <w:szCs w:val="21"/>
        </w:rPr>
        <w:t>交付決定額は</w:t>
      </w:r>
      <w:r w:rsidR="002D2744" w:rsidRPr="000B7E40">
        <w:rPr>
          <w:rFonts w:ascii="ＭＳ 明朝" w:eastAsia="ＭＳ 明朝" w:hAnsi="ＭＳ 明朝" w:cs="Times New Roman" w:hint="eastAsia"/>
          <w:color w:val="000000" w:themeColor="text1"/>
          <w:szCs w:val="21"/>
        </w:rPr>
        <w:t>あくまでも補助金の限度額を示すものであり</w:t>
      </w:r>
      <w:r w:rsidR="00BC31AF" w:rsidRPr="000B7E40">
        <w:rPr>
          <w:rFonts w:ascii="ＭＳ 明朝" w:eastAsia="ＭＳ 明朝" w:hAnsi="ＭＳ 明朝" w:cs="Times New Roman" w:hint="eastAsia"/>
          <w:color w:val="000000" w:themeColor="text1"/>
          <w:szCs w:val="21"/>
        </w:rPr>
        <w:t>、支払額を約束するものではありません。</w:t>
      </w:r>
    </w:p>
    <w:p w14:paraId="1859B79D" w14:textId="5BE98871" w:rsidR="00605EB3" w:rsidRPr="00605EB3" w:rsidRDefault="00605EB3" w:rsidP="00CF269C">
      <w:pPr>
        <w:widowControl w:val="0"/>
        <w:spacing w:line="240" w:lineRule="auto"/>
        <w:ind w:leftChars="190" w:left="399"/>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大阪府の予算の範囲内で補助金交付額を決定するため、補助事業に採択された場合であっても、精査等の結果、申請された補助金交付希望額を減額して交付決定する場合があります。</w:t>
      </w:r>
    </w:p>
    <w:p w14:paraId="57897B3F" w14:textId="19B49255" w:rsidR="002D2744" w:rsidRPr="000B7E40" w:rsidRDefault="00605EB3" w:rsidP="002D2744">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BC31AF" w:rsidRPr="000B7E40">
        <w:rPr>
          <w:rFonts w:ascii="ＭＳ 明朝" w:eastAsia="ＭＳ 明朝" w:hAnsi="ＭＳ 明朝" w:cs="Times New Roman" w:hint="eastAsia"/>
          <w:color w:val="000000" w:themeColor="text1"/>
          <w:szCs w:val="21"/>
        </w:rPr>
        <w:t>申請者は、交付決定通知書を受け取った日から起算して10日以内に限り、当該申請を取り下げることができます。</w:t>
      </w:r>
    </w:p>
    <w:p w14:paraId="349DF518" w14:textId="3F5E7DA7" w:rsidR="00BC31AF" w:rsidRPr="000B7E40" w:rsidRDefault="00605EB3" w:rsidP="002D2744">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BC31AF" w:rsidRPr="000B7E40">
        <w:rPr>
          <w:rFonts w:ascii="ＭＳ 明朝" w:eastAsia="ＭＳ 明朝" w:hAnsi="ＭＳ 明朝" w:cs="Times New Roman" w:hint="eastAsia"/>
          <w:color w:val="000000" w:themeColor="text1"/>
          <w:szCs w:val="21"/>
        </w:rPr>
        <w:t>使用経費が当初通知した交付決定額を超えた場合であっても、補助金の交付額を増額することはできません。</w:t>
      </w:r>
    </w:p>
    <w:p w14:paraId="3DC883A6" w14:textId="5C570083" w:rsidR="002672FF" w:rsidRDefault="00605EB3" w:rsidP="00CF269C">
      <w:pPr>
        <w:widowControl w:val="0"/>
        <w:spacing w:line="240" w:lineRule="auto"/>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002D2744" w:rsidRPr="000B7E40">
        <w:rPr>
          <w:rFonts w:ascii="ＭＳ 明朝" w:eastAsia="ＭＳ 明朝" w:hAnsi="ＭＳ 明朝" w:cs="Times New Roman" w:hint="eastAsia"/>
          <w:color w:val="000000" w:themeColor="text1"/>
          <w:szCs w:val="21"/>
        </w:rPr>
        <w:t>個別の審査結果に関する問い合わせには応じられませんので、あらかじめご了承ください。</w:t>
      </w:r>
    </w:p>
    <w:p w14:paraId="3AA87532" w14:textId="66FF1A9A" w:rsidR="007D7515" w:rsidRPr="000B7E40" w:rsidRDefault="00AD2317" w:rsidP="007D7515">
      <w:pPr>
        <w:widowControl w:val="0"/>
        <w:spacing w:line="240" w:lineRule="auto"/>
        <w:ind w:left="21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８</w:t>
      </w:r>
      <w:r w:rsidR="007D7515" w:rsidRPr="000B7E40">
        <w:rPr>
          <w:rFonts w:ascii="ＭＳ 明朝" w:eastAsia="ＭＳ 明朝" w:hAnsi="ＭＳ 明朝" w:cs="Times New Roman" w:hint="eastAsia"/>
          <w:color w:val="000000" w:themeColor="text1"/>
          <w:szCs w:val="21"/>
        </w:rPr>
        <w:t>－</w:t>
      </w:r>
      <w:r w:rsidR="007D7515">
        <w:rPr>
          <w:rFonts w:ascii="ＭＳ 明朝" w:eastAsia="ＭＳ 明朝" w:hAnsi="ＭＳ 明朝" w:cs="Times New Roman" w:hint="eastAsia"/>
          <w:color w:val="000000" w:themeColor="text1"/>
          <w:szCs w:val="21"/>
        </w:rPr>
        <w:t>３</w:t>
      </w:r>
      <w:r w:rsidR="007D7515" w:rsidRPr="000B7E40">
        <w:rPr>
          <w:rFonts w:ascii="ＭＳ 明朝" w:eastAsia="ＭＳ 明朝" w:hAnsi="ＭＳ 明朝" w:cs="Times New Roman" w:hint="eastAsia"/>
          <w:color w:val="000000" w:themeColor="text1"/>
          <w:szCs w:val="21"/>
        </w:rPr>
        <w:t>．</w:t>
      </w:r>
      <w:r w:rsidR="00A25557">
        <w:rPr>
          <w:rFonts w:ascii="ＭＳ 明朝" w:eastAsia="ＭＳ 明朝" w:hAnsi="ＭＳ 明朝" w:cs="Times New Roman" w:hint="eastAsia"/>
          <w:color w:val="000000" w:themeColor="text1"/>
          <w:szCs w:val="21"/>
        </w:rPr>
        <w:t>採択</w:t>
      </w:r>
      <w:r w:rsidR="00842CBC">
        <w:rPr>
          <w:rFonts w:ascii="ＭＳ 明朝" w:eastAsia="ＭＳ 明朝" w:hAnsi="ＭＳ 明朝" w:cs="Times New Roman" w:hint="eastAsia"/>
          <w:color w:val="000000" w:themeColor="text1"/>
          <w:szCs w:val="21"/>
        </w:rPr>
        <w:t>事業</w:t>
      </w:r>
      <w:r w:rsidR="00A25557">
        <w:rPr>
          <w:rFonts w:ascii="ＭＳ 明朝" w:eastAsia="ＭＳ 明朝" w:hAnsi="ＭＳ 明朝" w:cs="Times New Roman" w:hint="eastAsia"/>
          <w:color w:val="000000" w:themeColor="text1"/>
          <w:szCs w:val="21"/>
        </w:rPr>
        <w:t>者</w:t>
      </w:r>
      <w:r w:rsidR="0054451D">
        <w:rPr>
          <w:rFonts w:ascii="ＭＳ 明朝" w:eastAsia="ＭＳ 明朝" w:hAnsi="ＭＳ 明朝" w:cs="Times New Roman" w:hint="eastAsia"/>
          <w:color w:val="000000" w:themeColor="text1"/>
          <w:szCs w:val="21"/>
        </w:rPr>
        <w:t>名等の公表</w:t>
      </w:r>
    </w:p>
    <w:p w14:paraId="3696B9B2" w14:textId="585B8349" w:rsidR="00AD2317" w:rsidRPr="009E51EA" w:rsidRDefault="0054451D" w:rsidP="00F17839">
      <w:pPr>
        <w:spacing w:line="240" w:lineRule="auto"/>
        <w:ind w:firstLineChars="100" w:firstLine="21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交付決定後</w:t>
      </w:r>
      <w:r w:rsidR="001C3617">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補助事業として採択された事業</w:t>
      </w:r>
      <w:r w:rsidRPr="009E51EA">
        <w:rPr>
          <w:rFonts w:ascii="ＭＳ 明朝" w:eastAsia="ＭＳ 明朝" w:hAnsi="ＭＳ 明朝" w:cs="Times New Roman" w:hint="eastAsia"/>
          <w:color w:val="000000" w:themeColor="text1"/>
          <w:szCs w:val="21"/>
        </w:rPr>
        <w:t>者の名称及び所在住所地（市区町村名）を、大阪府商工労働部中小企業支援室経営支援課のホームページ上</w:t>
      </w:r>
      <w:r w:rsidR="001C3617" w:rsidRPr="009E51EA">
        <w:rPr>
          <w:rFonts w:ascii="ＭＳ 明朝" w:eastAsia="ＭＳ 明朝" w:hAnsi="ＭＳ 明朝" w:cs="Times New Roman" w:hint="eastAsia"/>
          <w:color w:val="000000" w:themeColor="text1"/>
          <w:szCs w:val="21"/>
        </w:rPr>
        <w:t>で</w:t>
      </w:r>
      <w:r w:rsidR="003B5402" w:rsidRPr="009E51EA">
        <w:rPr>
          <w:rFonts w:ascii="ＭＳ 明朝" w:eastAsia="ＭＳ 明朝" w:hAnsi="ＭＳ 明朝" w:cs="Times New Roman" w:hint="eastAsia"/>
          <w:color w:val="000000" w:themeColor="text1"/>
          <w:szCs w:val="21"/>
        </w:rPr>
        <w:t>公表します。公表にあたっては、</w:t>
      </w:r>
      <w:r w:rsidR="001C3617" w:rsidRPr="009E51EA">
        <w:rPr>
          <w:rFonts w:ascii="ＭＳ 明朝" w:eastAsia="ＭＳ 明朝" w:hAnsi="ＭＳ 明朝" w:cs="Times New Roman" w:hint="eastAsia"/>
          <w:color w:val="000000" w:themeColor="text1"/>
          <w:szCs w:val="21"/>
        </w:rPr>
        <w:t>本補助金の</w:t>
      </w:r>
      <w:r w:rsidR="00A25557" w:rsidRPr="009E51EA">
        <w:rPr>
          <w:rFonts w:ascii="ＭＳ 明朝" w:eastAsia="ＭＳ 明朝" w:hAnsi="ＭＳ 明朝" w:cs="Times New Roman" w:hint="eastAsia"/>
          <w:color w:val="000000" w:themeColor="text1"/>
          <w:szCs w:val="21"/>
        </w:rPr>
        <w:t>採択事業</w:t>
      </w:r>
      <w:r w:rsidR="001C3617" w:rsidRPr="009E51EA">
        <w:rPr>
          <w:rFonts w:ascii="ＭＳ 明朝" w:eastAsia="ＭＳ 明朝" w:hAnsi="ＭＳ 明朝" w:cs="Times New Roman" w:hint="eastAsia"/>
          <w:color w:val="000000" w:themeColor="text1"/>
          <w:szCs w:val="21"/>
        </w:rPr>
        <w:t>者であ</w:t>
      </w:r>
      <w:r w:rsidR="003B5402" w:rsidRPr="009E51EA">
        <w:rPr>
          <w:rFonts w:ascii="ＭＳ 明朝" w:eastAsia="ＭＳ 明朝" w:hAnsi="ＭＳ 明朝" w:cs="Times New Roman" w:hint="eastAsia"/>
          <w:color w:val="000000" w:themeColor="text1"/>
          <w:szCs w:val="21"/>
        </w:rPr>
        <w:t>り、かつ、</w:t>
      </w:r>
      <w:r w:rsidR="001C3617" w:rsidRPr="009E51EA">
        <w:rPr>
          <w:rFonts w:ascii="ＭＳ 明朝" w:eastAsia="ＭＳ 明朝" w:hAnsi="ＭＳ 明朝" w:cs="Times New Roman" w:hint="eastAsia"/>
          <w:color w:val="000000" w:themeColor="text1"/>
          <w:szCs w:val="21"/>
        </w:rPr>
        <w:t>賃金の引き上げに取り組まれている事業者</w:t>
      </w:r>
      <w:r w:rsidR="003B5402" w:rsidRPr="009E51EA">
        <w:rPr>
          <w:rFonts w:ascii="ＭＳ 明朝" w:eastAsia="ＭＳ 明朝" w:hAnsi="ＭＳ 明朝" w:cs="Times New Roman" w:hint="eastAsia"/>
          <w:color w:val="000000" w:themeColor="text1"/>
          <w:szCs w:val="21"/>
        </w:rPr>
        <w:t>である旨を</w:t>
      </w:r>
      <w:r w:rsidR="001C3617" w:rsidRPr="009E51EA">
        <w:rPr>
          <w:rFonts w:ascii="ＭＳ 明朝" w:eastAsia="ＭＳ 明朝" w:hAnsi="ＭＳ 明朝" w:cs="Times New Roman" w:hint="eastAsia"/>
          <w:color w:val="000000" w:themeColor="text1"/>
          <w:szCs w:val="21"/>
        </w:rPr>
        <w:t>公表</w:t>
      </w:r>
      <w:r w:rsidR="003B5402" w:rsidRPr="009E51EA">
        <w:rPr>
          <w:rFonts w:ascii="ＭＳ 明朝" w:eastAsia="ＭＳ 明朝" w:hAnsi="ＭＳ 明朝" w:cs="Times New Roman" w:hint="eastAsia"/>
          <w:color w:val="000000" w:themeColor="text1"/>
          <w:szCs w:val="21"/>
        </w:rPr>
        <w:t>することとなります</w:t>
      </w:r>
      <w:r w:rsidR="001C3617" w:rsidRPr="009E51EA">
        <w:rPr>
          <w:rFonts w:ascii="ＭＳ 明朝" w:eastAsia="ＭＳ 明朝" w:hAnsi="ＭＳ 明朝" w:cs="Times New Roman" w:hint="eastAsia"/>
          <w:color w:val="000000" w:themeColor="text1"/>
          <w:szCs w:val="21"/>
        </w:rPr>
        <w:t>。</w:t>
      </w:r>
    </w:p>
    <w:p w14:paraId="430CA4EA" w14:textId="139A42CB" w:rsidR="00493058" w:rsidRPr="009E51EA" w:rsidRDefault="00AD2317" w:rsidP="00CF269C">
      <w:pPr>
        <w:spacing w:line="240" w:lineRule="auto"/>
        <w:jc w:val="left"/>
        <w:rPr>
          <w:rFonts w:ascii="ＭＳ 明朝" w:eastAsia="ＭＳ 明朝" w:hAnsi="ＭＳ 明朝" w:cs="Times New Roman"/>
          <w:color w:val="000000" w:themeColor="text1"/>
          <w:szCs w:val="21"/>
        </w:rPr>
      </w:pPr>
      <w:r w:rsidRPr="009E51EA">
        <w:rPr>
          <w:rFonts w:ascii="ＭＳ 明朝" w:eastAsia="ＭＳ 明朝" w:hAnsi="ＭＳ 明朝" w:cs="Times New Roman"/>
          <w:color w:val="000000" w:themeColor="text1"/>
          <w:szCs w:val="21"/>
        </w:rPr>
        <w:br w:type="page"/>
      </w:r>
    </w:p>
    <w:p w14:paraId="36DE0327" w14:textId="0C871E01" w:rsidR="003372DC" w:rsidRPr="000B7E40" w:rsidRDefault="003372DC" w:rsidP="002672FF">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7DC45EB4" wp14:editId="205ECDB0">
                <wp:extent cx="6120000" cy="314325"/>
                <wp:effectExtent l="0" t="0" r="0" b="952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7354370D" w14:textId="61A4D198" w:rsidR="00A11E75" w:rsidRPr="008B7A46" w:rsidRDefault="00AD2317" w:rsidP="00D36DF7">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９</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交付決定後</w:t>
                            </w:r>
                          </w:p>
                        </w:txbxContent>
                      </wps:txbx>
                      <wps:bodyPr rot="0" vert="horz" wrap="square" lIns="74295" tIns="8890" rIns="74295" bIns="8890" anchor="ctr" anchorCtr="0" upright="1">
                        <a:noAutofit/>
                      </wps:bodyPr>
                    </wps:wsp>
                  </a:graphicData>
                </a:graphic>
              </wp:inline>
            </w:drawing>
          </mc:Choice>
          <mc:Fallback>
            <w:pict>
              <v:shape w14:anchorId="7DC45EB4" id="テキスト ボックス 4" o:spid="_x0000_s1037"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" fillcolor="#d8d8d8 [2732]" stroked="f" strokeweight="2pt">
                <v:textbox inset="5.85pt,.7pt,5.85pt,.7pt">
                  <w:txbxContent>
                    <w:p w14:paraId="7354370D" w14:textId="61A4D198" w:rsidR="00A11E75" w:rsidRPr="008B7A46" w:rsidRDefault="00AD2317" w:rsidP="00D36DF7">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９</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交付決定後</w:t>
                      </w:r>
                    </w:p>
                  </w:txbxContent>
                </v:textbox>
                <w10:anchorlock/>
              </v:shape>
            </w:pict>
          </mc:Fallback>
        </mc:AlternateContent>
      </w:r>
    </w:p>
    <w:p w14:paraId="480344D2" w14:textId="77777777" w:rsidR="00677977" w:rsidRPr="000B7E40" w:rsidRDefault="00677977" w:rsidP="00BC31AF">
      <w:pPr>
        <w:rPr>
          <w:rFonts w:ascii="ＭＳ 明朝" w:eastAsia="ＭＳ 明朝" w:hAnsi="ＭＳ 明朝" w:cs="Times New Roman"/>
          <w:color w:val="000000" w:themeColor="text1"/>
          <w:szCs w:val="21"/>
        </w:rPr>
      </w:pPr>
    </w:p>
    <w:p w14:paraId="07BEEEAD" w14:textId="79845FFC" w:rsidR="003372DC" w:rsidRPr="000B7E40" w:rsidRDefault="00017452"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補助金の交付決定後は、以下の点を遵守して事業を実施してください。</w:t>
      </w:r>
    </w:p>
    <w:p w14:paraId="4A993BBD" w14:textId="1F82B633" w:rsidR="0032201A" w:rsidRDefault="0032201A" w:rsidP="000C018A">
      <w:pPr>
        <w:rPr>
          <w:rFonts w:ascii="ＭＳ 明朝" w:eastAsia="ＭＳ 明朝" w:hAnsi="ＭＳ 明朝" w:cs="Times New Roman"/>
          <w:color w:val="000000" w:themeColor="text1"/>
          <w:szCs w:val="21"/>
        </w:rPr>
      </w:pPr>
    </w:p>
    <w:p w14:paraId="063FAC4C" w14:textId="0435D43B" w:rsidR="007D7515" w:rsidRPr="006B7DFD" w:rsidRDefault="00AD2317" w:rsidP="000C018A">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９</w:t>
      </w:r>
      <w:r w:rsidR="00A3361D" w:rsidRPr="000B7E40">
        <w:rPr>
          <w:rFonts w:ascii="ＭＳ 明朝" w:eastAsia="ＭＳ 明朝" w:hAnsi="ＭＳ 明朝" w:cs="Times New Roman" w:hint="eastAsia"/>
          <w:color w:val="000000" w:themeColor="text1"/>
          <w:szCs w:val="21"/>
        </w:rPr>
        <w:t>－</w:t>
      </w:r>
      <w:r w:rsidR="00A3361D">
        <w:rPr>
          <w:rFonts w:ascii="ＭＳ 明朝" w:eastAsia="ＭＳ 明朝" w:hAnsi="ＭＳ 明朝" w:cs="Times New Roman" w:hint="eastAsia"/>
          <w:color w:val="000000" w:themeColor="text1"/>
          <w:szCs w:val="21"/>
        </w:rPr>
        <w:t>１</w:t>
      </w:r>
      <w:r w:rsidR="00A3361D" w:rsidRPr="000B7E40">
        <w:rPr>
          <w:rFonts w:ascii="ＭＳ 明朝" w:eastAsia="ＭＳ 明朝" w:hAnsi="ＭＳ 明朝" w:cs="Times New Roman" w:hint="eastAsia"/>
          <w:color w:val="000000" w:themeColor="text1"/>
          <w:szCs w:val="21"/>
        </w:rPr>
        <w:t>．</w:t>
      </w:r>
      <w:r w:rsidR="00E70980" w:rsidRPr="00FB49F1">
        <w:rPr>
          <w:rFonts w:ascii="ＭＳ 明朝" w:eastAsia="ＭＳ 明朝" w:hAnsi="ＭＳ 明朝" w:cs="Times New Roman"/>
          <w:szCs w:val="21"/>
        </w:rPr>
        <w:t>補助事業の支払い方法</w:t>
      </w:r>
    </w:p>
    <w:p w14:paraId="58031391" w14:textId="57BBED1E" w:rsidR="00E70980" w:rsidRPr="00FB49F1" w:rsidRDefault="00AD5675" w:rsidP="00AD5675">
      <w:pPr>
        <w:ind w:firstLineChars="100" w:firstLine="210"/>
        <w:rPr>
          <w:rFonts w:ascii="ＭＳ 明朝" w:eastAsia="ＭＳ 明朝" w:hAnsi="ＭＳ 明朝" w:cs="Times New Roman"/>
          <w:szCs w:val="21"/>
        </w:rPr>
      </w:pPr>
      <w:r w:rsidRPr="000B7E40">
        <w:rPr>
          <w:rFonts w:ascii="ＭＳ 明朝" w:eastAsia="ＭＳ 明朝" w:hAnsi="ＭＳ 明朝" w:cs="Times New Roman" w:hint="eastAsia"/>
          <w:color w:val="000000" w:themeColor="text1"/>
          <w:szCs w:val="21"/>
        </w:rPr>
        <w:t>本補助金は、補助事業完了後の精算払いとなります。そのため、事業実施期間中は全額自己負担で経費支出を行う必要があります。</w:t>
      </w:r>
      <w:r>
        <w:rPr>
          <w:rFonts w:ascii="ＭＳ 明朝" w:eastAsia="ＭＳ 明朝" w:hAnsi="ＭＳ 明朝" w:cs="Times New Roman" w:hint="eastAsia"/>
          <w:color w:val="000000" w:themeColor="text1"/>
          <w:szCs w:val="21"/>
        </w:rPr>
        <w:t>なお、経費の</w:t>
      </w:r>
      <w:r w:rsidR="00E70980" w:rsidRPr="00FB49F1">
        <w:rPr>
          <w:rFonts w:ascii="ＭＳ 明朝" w:eastAsia="ＭＳ 明朝" w:hAnsi="ＭＳ 明朝" w:cs="Times New Roman" w:hint="eastAsia"/>
          <w:szCs w:val="21"/>
        </w:rPr>
        <w:t>支払い方法については、客観性の担保のため</w:t>
      </w:r>
      <w:r w:rsidR="00935433" w:rsidRPr="00FB49F1">
        <w:rPr>
          <w:rFonts w:ascii="ＭＳ 明朝" w:eastAsia="ＭＳ 明朝" w:hAnsi="ＭＳ 明朝" w:cs="Times New Roman" w:hint="eastAsia"/>
          <w:szCs w:val="21"/>
        </w:rPr>
        <w:t>原則</w:t>
      </w:r>
      <w:r w:rsidR="00E70980" w:rsidRPr="00FB49F1">
        <w:rPr>
          <w:rFonts w:ascii="ＭＳ 明朝" w:eastAsia="ＭＳ 明朝" w:hAnsi="ＭＳ 明朝" w:cs="Times New Roman" w:hint="eastAsia"/>
          <w:szCs w:val="21"/>
        </w:rPr>
        <w:t>銀行振込とし</w:t>
      </w:r>
      <w:r>
        <w:rPr>
          <w:rFonts w:ascii="ＭＳ 明朝" w:eastAsia="ＭＳ 明朝" w:hAnsi="ＭＳ 明朝" w:cs="Times New Roman" w:hint="eastAsia"/>
          <w:szCs w:val="21"/>
        </w:rPr>
        <w:t>、</w:t>
      </w:r>
      <w:r w:rsidR="00E70980" w:rsidRPr="00FB49F1">
        <w:rPr>
          <w:rFonts w:ascii="ＭＳ 明朝" w:eastAsia="ＭＳ 明朝" w:hAnsi="ＭＳ 明朝" w:cs="Times New Roman" w:hint="eastAsia"/>
          <w:szCs w:val="21"/>
        </w:rPr>
        <w:t>振込明細書を</w:t>
      </w:r>
      <w:r w:rsidR="006F00ED">
        <w:rPr>
          <w:rFonts w:ascii="ＭＳ 明朝" w:eastAsia="ＭＳ 明朝" w:hAnsi="ＭＳ 明朝" w:cs="Times New Roman" w:hint="eastAsia"/>
          <w:szCs w:val="21"/>
        </w:rPr>
        <w:t>必ず</w:t>
      </w:r>
      <w:r w:rsidR="00493058">
        <w:rPr>
          <w:rFonts w:ascii="ＭＳ 明朝" w:eastAsia="ＭＳ 明朝" w:hAnsi="ＭＳ 明朝" w:cs="Times New Roman" w:hint="eastAsia"/>
          <w:szCs w:val="21"/>
        </w:rPr>
        <w:t>保管</w:t>
      </w:r>
      <w:r w:rsidR="00E70980" w:rsidRPr="00FB49F1">
        <w:rPr>
          <w:rFonts w:ascii="ＭＳ 明朝" w:eastAsia="ＭＳ 明朝" w:hAnsi="ＭＳ 明朝" w:cs="Times New Roman" w:hint="eastAsia"/>
          <w:szCs w:val="21"/>
        </w:rPr>
        <w:t>し</w:t>
      </w:r>
      <w:r>
        <w:rPr>
          <w:rFonts w:ascii="ＭＳ 明朝" w:eastAsia="ＭＳ 明朝" w:hAnsi="ＭＳ 明朝" w:cs="Times New Roman" w:hint="eastAsia"/>
          <w:szCs w:val="21"/>
        </w:rPr>
        <w:t>、</w:t>
      </w:r>
      <w:r w:rsidRPr="00FB49F1">
        <w:rPr>
          <w:rFonts w:ascii="ＭＳ 明朝" w:eastAsia="ＭＳ 明朝" w:hAnsi="ＭＳ 明朝" w:cs="Times New Roman" w:hint="eastAsia"/>
          <w:szCs w:val="21"/>
        </w:rPr>
        <w:t>実績報告</w:t>
      </w:r>
      <w:r>
        <w:rPr>
          <w:rFonts w:ascii="ＭＳ 明朝" w:eastAsia="ＭＳ 明朝" w:hAnsi="ＭＳ 明朝" w:cs="Times New Roman" w:hint="eastAsia"/>
          <w:szCs w:val="21"/>
        </w:rPr>
        <w:t>時に提出し</w:t>
      </w:r>
      <w:r w:rsidR="006F00ED">
        <w:rPr>
          <w:rFonts w:ascii="ＭＳ 明朝" w:eastAsia="ＭＳ 明朝" w:hAnsi="ＭＳ 明朝" w:cs="Times New Roman" w:hint="eastAsia"/>
          <w:szCs w:val="21"/>
        </w:rPr>
        <w:t>て</w:t>
      </w:r>
      <w:r w:rsidR="00E70980" w:rsidRPr="00FB49F1">
        <w:rPr>
          <w:rFonts w:ascii="ＭＳ 明朝" w:eastAsia="ＭＳ 明朝" w:hAnsi="ＭＳ 明朝" w:cs="Times New Roman" w:hint="eastAsia"/>
          <w:szCs w:val="21"/>
        </w:rPr>
        <w:t>ください。</w:t>
      </w:r>
    </w:p>
    <w:p w14:paraId="23EE5614" w14:textId="73583A37" w:rsidR="00E70980" w:rsidRDefault="00E70980" w:rsidP="000C018A">
      <w:pPr>
        <w:rPr>
          <w:rFonts w:ascii="ＭＳ 明朝" w:eastAsia="ＭＳ 明朝" w:hAnsi="ＭＳ 明朝" w:cs="Times New Roman"/>
          <w:color w:val="000000" w:themeColor="text1"/>
          <w:szCs w:val="21"/>
        </w:rPr>
      </w:pPr>
    </w:p>
    <w:p w14:paraId="4790E877" w14:textId="089C36A1" w:rsidR="00AD5675" w:rsidRDefault="00AD5675" w:rsidP="00AD5675">
      <w:pPr>
        <w:widowControl w:val="0"/>
        <w:spacing w:line="240" w:lineRule="auto"/>
        <w:ind w:leftChars="100" w:left="420" w:hangingChars="100" w:hanging="210"/>
        <w:rPr>
          <w:rFonts w:ascii="ＭＳ 明朝" w:eastAsia="ＭＳ 明朝" w:hAnsi="ＭＳ 明朝" w:cs="Times New Roman"/>
          <w:b/>
          <w:bCs/>
          <w:szCs w:val="21"/>
          <w:u w:val="single"/>
        </w:rPr>
      </w:pPr>
      <w:r>
        <w:rPr>
          <w:rFonts w:ascii="ＭＳ 明朝" w:eastAsia="ＭＳ 明朝" w:hAnsi="ＭＳ 明朝" w:cs="Times New Roman" w:hint="eastAsia"/>
          <w:szCs w:val="21"/>
        </w:rPr>
        <w:t>※</w:t>
      </w:r>
      <w:r w:rsidRPr="00A134C4">
        <w:rPr>
          <w:rFonts w:ascii="ＭＳ 明朝" w:eastAsia="ＭＳ 明朝" w:hAnsi="ＭＳ 明朝" w:cs="Times New Roman" w:hint="eastAsia"/>
          <w:b/>
          <w:bCs/>
          <w:szCs w:val="21"/>
          <w:u w:val="single"/>
        </w:rPr>
        <w:t>補助金の交付決定日までに発注・契約等が終わっているものや、補助事業期間中に支払（クレジットカード払</w:t>
      </w:r>
      <w:r>
        <w:rPr>
          <w:rFonts w:ascii="ＭＳ 明朝" w:eastAsia="ＭＳ 明朝" w:hAnsi="ＭＳ 明朝" w:cs="Times New Roman" w:hint="eastAsia"/>
          <w:b/>
          <w:bCs/>
          <w:szCs w:val="21"/>
          <w:u w:val="single"/>
        </w:rPr>
        <w:t>いについては</w:t>
      </w:r>
      <w:r w:rsidRPr="00A134C4">
        <w:rPr>
          <w:rFonts w:ascii="ＭＳ 明朝" w:eastAsia="ＭＳ 明朝" w:hAnsi="ＭＳ 明朝" w:cs="Times New Roman" w:hint="eastAsia"/>
          <w:b/>
          <w:bCs/>
          <w:szCs w:val="21"/>
          <w:u w:val="single"/>
        </w:rPr>
        <w:t>全ての引落しが終わった日）・納品・検収等の事業上必要な手続きが完了していないものは対象となりません。</w:t>
      </w:r>
    </w:p>
    <w:p w14:paraId="2E38529B" w14:textId="6F9050CB" w:rsidR="00163A47" w:rsidRPr="00B4718E" w:rsidRDefault="00163A47" w:rsidP="00163A47">
      <w:pPr>
        <w:widowControl w:val="0"/>
        <w:spacing w:line="240" w:lineRule="auto"/>
        <w:ind w:leftChars="100" w:left="420" w:hangingChars="100" w:hanging="210"/>
        <w:rPr>
          <w:rFonts w:ascii="ＭＳ 明朝" w:eastAsia="ＭＳ 明朝" w:hAnsi="ＭＳ 明朝" w:cs="Times New Roman"/>
          <w:color w:val="EE0000"/>
          <w:szCs w:val="21"/>
        </w:rPr>
      </w:pPr>
      <w:r w:rsidRPr="00B4718E">
        <w:rPr>
          <w:rFonts w:ascii="ＭＳ 明朝" w:eastAsia="ＭＳ 明朝" w:hAnsi="ＭＳ 明朝" w:cs="Times New Roman" w:hint="eastAsia"/>
          <w:color w:val="000000" w:themeColor="text1"/>
          <w:szCs w:val="21"/>
        </w:rPr>
        <w:t>※</w:t>
      </w:r>
      <w:r w:rsidR="00381610" w:rsidRPr="00381610">
        <w:rPr>
          <w:rFonts w:ascii="ＭＳ 明朝" w:eastAsia="ＭＳ 明朝" w:hAnsi="ＭＳ 明朝" w:cs="Times New Roman" w:hint="eastAsia"/>
          <w:color w:val="000000" w:themeColor="text1"/>
          <w:szCs w:val="21"/>
        </w:rPr>
        <w:t>必ず申請者名義（法人であれば法人名、個人であれば代表者名）で支払いを実施してください。その他名義での支払いは対象となりません。</w:t>
      </w:r>
    </w:p>
    <w:p w14:paraId="1D32ECA8" w14:textId="3635EA5A" w:rsidR="00AD5675" w:rsidRPr="00CF269C" w:rsidRDefault="00AD5675" w:rsidP="00AD5675">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szCs w:val="21"/>
        </w:rPr>
        <w:t>※</w:t>
      </w:r>
      <w:r w:rsidRPr="007475E7">
        <w:rPr>
          <w:rFonts w:ascii="ＭＳ 明朝" w:eastAsia="ＭＳ 明朝" w:hAnsi="ＭＳ 明朝" w:cs="Times New Roman" w:hint="eastAsia"/>
          <w:szCs w:val="21"/>
        </w:rPr>
        <w:t>現金払い、他の取引との相殺払いによ</w:t>
      </w:r>
      <w:r w:rsidRPr="00CF269C">
        <w:rPr>
          <w:rFonts w:ascii="ＭＳ 明朝" w:eastAsia="ＭＳ 明朝" w:hAnsi="ＭＳ 明朝" w:cs="Times New Roman" w:hint="eastAsia"/>
          <w:color w:val="000000" w:themeColor="text1"/>
          <w:szCs w:val="21"/>
        </w:rPr>
        <w:t>る支払い、代引き払い、手形による支払い、ポイント・クーポン等での支払いは原則認めません。（現金チャージ後の電子マネー等の支払いは現金払いとみなします。）</w:t>
      </w:r>
    </w:p>
    <w:p w14:paraId="45ADB130" w14:textId="4E89CC46" w:rsidR="00AD5675" w:rsidRPr="00FA0B1A" w:rsidRDefault="00AD5675" w:rsidP="00AD5675">
      <w:pPr>
        <w:widowControl w:val="0"/>
        <w:spacing w:line="240" w:lineRule="auto"/>
        <w:ind w:leftChars="100" w:left="420" w:hangingChars="100" w:hanging="210"/>
        <w:rPr>
          <w:rFonts w:ascii="ＭＳ 明朝" w:eastAsia="ＭＳ 明朝" w:hAnsi="ＭＳ 明朝" w:cs="Times New Roman"/>
          <w:szCs w:val="21"/>
        </w:rPr>
      </w:pPr>
      <w:r w:rsidRPr="00CF269C">
        <w:rPr>
          <w:rFonts w:ascii="ＭＳ 明朝" w:eastAsia="ＭＳ 明朝" w:hAnsi="ＭＳ 明朝" w:cs="Times New Roman" w:hint="eastAsia"/>
          <w:color w:val="000000" w:themeColor="text1"/>
          <w:szCs w:val="21"/>
        </w:rPr>
        <w:t>※証拠書類等によって契約や金額・支払</w:t>
      </w:r>
      <w:r w:rsidRPr="000D0FD3">
        <w:rPr>
          <w:rFonts w:ascii="ＭＳ 明朝" w:eastAsia="ＭＳ 明朝" w:hAnsi="ＭＳ 明朝" w:cs="Times New Roman" w:hint="eastAsia"/>
          <w:szCs w:val="21"/>
        </w:rPr>
        <w:t>等が確認で</w:t>
      </w:r>
      <w:r w:rsidRPr="00FA0B1A">
        <w:rPr>
          <w:rFonts w:ascii="ＭＳ 明朝" w:eastAsia="ＭＳ 明朝" w:hAnsi="ＭＳ 明朝" w:cs="Times New Roman" w:hint="eastAsia"/>
          <w:szCs w:val="21"/>
        </w:rPr>
        <w:t>きない経費は、対象となりません。</w:t>
      </w:r>
    </w:p>
    <w:p w14:paraId="0CEF48F0" w14:textId="77777777" w:rsidR="00AD5675" w:rsidRPr="00AD5675" w:rsidRDefault="00AD5675" w:rsidP="000C018A">
      <w:pPr>
        <w:rPr>
          <w:rFonts w:ascii="ＭＳ 明朝" w:eastAsia="ＭＳ 明朝" w:hAnsi="ＭＳ 明朝" w:cs="Times New Roman"/>
          <w:color w:val="000000" w:themeColor="text1"/>
          <w:szCs w:val="21"/>
        </w:rPr>
      </w:pPr>
    </w:p>
    <w:p w14:paraId="4A00BE15" w14:textId="37170086" w:rsidR="000C018A" w:rsidRPr="000B7E40" w:rsidRDefault="00AD2317" w:rsidP="000C018A">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９</w:t>
      </w:r>
      <w:r w:rsidR="00A3361D" w:rsidRPr="000B7E40">
        <w:rPr>
          <w:rFonts w:ascii="ＭＳ 明朝" w:eastAsia="ＭＳ 明朝" w:hAnsi="ＭＳ 明朝" w:cs="Times New Roman" w:hint="eastAsia"/>
          <w:color w:val="000000" w:themeColor="text1"/>
          <w:szCs w:val="21"/>
        </w:rPr>
        <w:t>－</w:t>
      </w:r>
      <w:r w:rsidR="00A3361D">
        <w:rPr>
          <w:rFonts w:ascii="ＭＳ 明朝" w:eastAsia="ＭＳ 明朝" w:hAnsi="ＭＳ 明朝" w:cs="Times New Roman" w:hint="eastAsia"/>
          <w:color w:val="000000" w:themeColor="text1"/>
          <w:szCs w:val="21"/>
        </w:rPr>
        <w:t>２</w:t>
      </w:r>
      <w:r w:rsidR="00A3361D" w:rsidRPr="000B7E40">
        <w:rPr>
          <w:rFonts w:ascii="ＭＳ 明朝" w:eastAsia="ＭＳ 明朝" w:hAnsi="ＭＳ 明朝" w:cs="Times New Roman" w:hint="eastAsia"/>
          <w:color w:val="000000" w:themeColor="text1"/>
          <w:szCs w:val="21"/>
        </w:rPr>
        <w:t>．</w:t>
      </w:r>
      <w:r w:rsidR="000C018A" w:rsidRPr="000B7E40">
        <w:rPr>
          <w:rFonts w:ascii="ＭＳ 明朝" w:eastAsia="ＭＳ 明朝" w:hAnsi="ＭＳ 明朝" w:cs="Times New Roman" w:hint="eastAsia"/>
          <w:color w:val="000000" w:themeColor="text1"/>
          <w:szCs w:val="21"/>
        </w:rPr>
        <w:t>変更事項等の報告</w:t>
      </w:r>
    </w:p>
    <w:p w14:paraId="5154A054" w14:textId="79A5C1EC" w:rsidR="00527CBB" w:rsidRPr="000B7E40" w:rsidRDefault="000C018A"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補助事業実施期間中に、次に掲げる変更事項等が生じた場合は、速やかに申請書</w:t>
      </w:r>
      <w:r w:rsidR="00BF645B" w:rsidRPr="000B7E40">
        <w:rPr>
          <w:rFonts w:ascii="ＭＳ 明朝" w:eastAsia="ＭＳ 明朝" w:hAnsi="ＭＳ 明朝" w:cs="Times New Roman" w:hint="eastAsia"/>
          <w:color w:val="000000" w:themeColor="text1"/>
          <w:szCs w:val="21"/>
        </w:rPr>
        <w:t>等</w:t>
      </w:r>
      <w:r w:rsidRPr="000B7E40">
        <w:rPr>
          <w:rFonts w:ascii="ＭＳ 明朝" w:eastAsia="ＭＳ 明朝" w:hAnsi="ＭＳ 明朝" w:cs="Times New Roman" w:hint="eastAsia"/>
          <w:color w:val="000000" w:themeColor="text1"/>
          <w:szCs w:val="21"/>
        </w:rPr>
        <w:t>を提出してください。</w:t>
      </w:r>
    </w:p>
    <w:p w14:paraId="11509676" w14:textId="0BA515C4" w:rsidR="000C018A"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（１）</w:t>
      </w:r>
      <w:r w:rsidR="000C018A" w:rsidRPr="000B7E40">
        <w:rPr>
          <w:rFonts w:ascii="ＭＳ 明朝" w:eastAsia="ＭＳ 明朝" w:hAnsi="ＭＳ 明朝" w:cs="Times New Roman"/>
          <w:color w:val="000000" w:themeColor="text1"/>
          <w:szCs w:val="21"/>
        </w:rPr>
        <w:t xml:space="preserve">補助事業者の要件を満たさなくなった場合（様式第２号）　</w:t>
      </w:r>
    </w:p>
    <w:p w14:paraId="5BA8E3F0" w14:textId="2973E1DC" w:rsidR="000C018A" w:rsidRPr="000B7E40" w:rsidRDefault="000C018A"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Pr="000B7E40">
        <w:rPr>
          <w:rFonts w:ascii="ＭＳ 明朝" w:eastAsia="ＭＳ 明朝" w:hAnsi="ＭＳ 明朝" w:cs="Times New Roman"/>
          <w:color w:val="000000" w:themeColor="text1"/>
          <w:szCs w:val="21"/>
        </w:rPr>
        <w:t>事業所の所在地を大阪府外へ移転する場合</w:t>
      </w:r>
    </w:p>
    <w:p w14:paraId="41E984B8" w14:textId="677F1449" w:rsidR="000C018A" w:rsidRPr="000B7E40" w:rsidRDefault="00A61BCF" w:rsidP="006B7DFD">
      <w:pPr>
        <w:ind w:leftChars="3" w:left="636" w:hangingChars="300" w:hanging="63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（２）</w:t>
      </w:r>
      <w:r w:rsidR="000C018A" w:rsidRPr="000B7E40">
        <w:rPr>
          <w:rFonts w:ascii="ＭＳ 明朝" w:eastAsia="ＭＳ 明朝" w:hAnsi="ＭＳ 明朝" w:cs="Times New Roman"/>
          <w:color w:val="000000" w:themeColor="text1"/>
          <w:szCs w:val="21"/>
        </w:rPr>
        <w:t>暴力団等に該当することとなった場合又は</w:t>
      </w:r>
      <w:r w:rsidR="00697000" w:rsidRPr="000B7E40">
        <w:rPr>
          <w:rFonts w:ascii="ＭＳ 明朝" w:eastAsia="ＭＳ 明朝" w:hAnsi="ＭＳ 明朝" w:hint="eastAsia"/>
          <w:color w:val="000000" w:themeColor="text1"/>
        </w:rPr>
        <w:t>交付決定の日までに</w:t>
      </w:r>
      <w:r w:rsidR="000C018A" w:rsidRPr="000B7E40">
        <w:rPr>
          <w:rFonts w:ascii="ＭＳ 明朝" w:eastAsia="ＭＳ 明朝" w:hAnsi="ＭＳ 明朝" w:cs="Times New Roman"/>
          <w:color w:val="000000" w:themeColor="text1"/>
          <w:szCs w:val="21"/>
        </w:rPr>
        <w:t>該当していたことが判明した場合（様式第３号）</w:t>
      </w:r>
    </w:p>
    <w:p w14:paraId="36956721" w14:textId="00DA50D3" w:rsidR="000C018A"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（３）</w:t>
      </w:r>
      <w:r w:rsidR="000C018A" w:rsidRPr="000B7E40">
        <w:rPr>
          <w:rFonts w:ascii="ＭＳ 明朝" w:eastAsia="ＭＳ 明朝" w:hAnsi="ＭＳ 明朝" w:cs="Times New Roman"/>
          <w:color w:val="000000" w:themeColor="text1"/>
          <w:szCs w:val="21"/>
        </w:rPr>
        <w:t>補助事業の計画（事業内容）を変更する場合（様式第４号）</w:t>
      </w:r>
    </w:p>
    <w:p w14:paraId="321EFFB2" w14:textId="49E34CEF" w:rsidR="000E4418" w:rsidRPr="00AD5675" w:rsidRDefault="000E4418" w:rsidP="000E4418">
      <w:pPr>
        <w:ind w:leftChars="100" w:left="84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Pr="00F75D2B">
        <w:rPr>
          <w:rFonts w:ascii="ＭＳ 明朝" w:eastAsia="ＭＳ 明朝" w:hAnsi="ＭＳ 明朝" w:cs="Times New Roman" w:hint="eastAsia"/>
          <w:b/>
          <w:bCs/>
          <w:color w:val="000000" w:themeColor="text1"/>
          <w:szCs w:val="21"/>
          <w:u w:val="single"/>
        </w:rPr>
        <w:t>補助事業は、採択・交付決定を</w:t>
      </w:r>
      <w:r w:rsidRPr="00AD5675">
        <w:rPr>
          <w:rFonts w:ascii="ＭＳ 明朝" w:eastAsia="ＭＳ 明朝" w:hAnsi="ＭＳ 明朝" w:cs="Times New Roman" w:hint="eastAsia"/>
          <w:b/>
          <w:bCs/>
          <w:color w:val="000000" w:themeColor="text1"/>
          <w:szCs w:val="21"/>
          <w:u w:val="single"/>
        </w:rPr>
        <w:t>受けた内容で実施いただくものであり</w:t>
      </w:r>
      <w:r w:rsidRPr="00CF269C">
        <w:rPr>
          <w:rFonts w:ascii="ＭＳ 明朝" w:eastAsia="ＭＳ 明朝" w:hAnsi="ＭＳ 明朝" w:cs="Times New Roman" w:hint="eastAsia"/>
          <w:b/>
          <w:bCs/>
          <w:color w:val="000000" w:themeColor="text1"/>
          <w:szCs w:val="21"/>
          <w:u w:val="single"/>
        </w:rPr>
        <w:t>、</w:t>
      </w:r>
      <w:r w:rsidR="00260F06" w:rsidRPr="00CF269C">
        <w:rPr>
          <w:rFonts w:ascii="ＭＳ 明朝" w:eastAsia="ＭＳ 明朝" w:hAnsi="ＭＳ 明朝" w:cs="Times New Roman" w:hint="eastAsia"/>
          <w:b/>
          <w:bCs/>
          <w:color w:val="000000" w:themeColor="text1"/>
          <w:szCs w:val="21"/>
          <w:u w:val="single"/>
        </w:rPr>
        <w:t>補助事業の計画（事業内容）の変更は</w:t>
      </w:r>
      <w:r w:rsidR="00FA1A41">
        <w:rPr>
          <w:rFonts w:ascii="ＭＳ 明朝" w:eastAsia="ＭＳ 明朝" w:hAnsi="ＭＳ 明朝" w:cs="Times New Roman" w:hint="eastAsia"/>
          <w:b/>
          <w:bCs/>
          <w:color w:val="000000" w:themeColor="text1"/>
          <w:szCs w:val="21"/>
          <w:u w:val="single"/>
        </w:rPr>
        <w:t>原則</w:t>
      </w:r>
      <w:r w:rsidR="00260F06" w:rsidRPr="00CF269C">
        <w:rPr>
          <w:rFonts w:ascii="ＭＳ 明朝" w:eastAsia="ＭＳ 明朝" w:hAnsi="ＭＳ 明朝" w:cs="Times New Roman" w:hint="eastAsia"/>
          <w:b/>
          <w:bCs/>
          <w:color w:val="000000" w:themeColor="text1"/>
          <w:szCs w:val="21"/>
          <w:u w:val="single"/>
        </w:rPr>
        <w:t>認められません。</w:t>
      </w:r>
      <w:r w:rsidRPr="00AD5675">
        <w:rPr>
          <w:rFonts w:ascii="ＭＳ 明朝" w:eastAsia="ＭＳ 明朝" w:hAnsi="ＭＳ 明朝" w:cs="Times New Roman" w:hint="eastAsia"/>
          <w:b/>
          <w:bCs/>
          <w:color w:val="000000" w:themeColor="text1"/>
          <w:szCs w:val="21"/>
          <w:u w:val="single"/>
        </w:rPr>
        <w:t>補助事業を実施する中で、</w:t>
      </w:r>
      <w:r w:rsidR="00260F06" w:rsidRPr="00CF269C">
        <w:rPr>
          <w:rFonts w:ascii="ＭＳ 明朝" w:eastAsia="ＭＳ 明朝" w:hAnsi="ＭＳ 明朝" w:cs="Times New Roman" w:hint="eastAsia"/>
          <w:b/>
          <w:bCs/>
          <w:color w:val="000000" w:themeColor="text1"/>
          <w:szCs w:val="21"/>
          <w:u w:val="single"/>
        </w:rPr>
        <w:t>やむを得ず</w:t>
      </w:r>
      <w:r w:rsidRPr="00AD5675">
        <w:rPr>
          <w:rFonts w:ascii="ＭＳ 明朝" w:eastAsia="ＭＳ 明朝" w:hAnsi="ＭＳ 明朝" w:cs="Times New Roman" w:hint="eastAsia"/>
          <w:b/>
          <w:bCs/>
          <w:color w:val="000000" w:themeColor="text1"/>
          <w:szCs w:val="21"/>
          <w:u w:val="single"/>
        </w:rPr>
        <w:t>補助事業の内容</w:t>
      </w:r>
      <w:r w:rsidR="00541061" w:rsidRPr="00AD5675">
        <w:rPr>
          <w:rFonts w:ascii="ＭＳ 明朝" w:eastAsia="ＭＳ 明朝" w:hAnsi="ＭＳ 明朝" w:cs="Times New Roman" w:hint="eastAsia"/>
          <w:b/>
          <w:bCs/>
          <w:color w:val="000000" w:themeColor="text1"/>
          <w:szCs w:val="21"/>
          <w:u w:val="single"/>
        </w:rPr>
        <w:t>・</w:t>
      </w:r>
      <w:r w:rsidRPr="00AD5675">
        <w:rPr>
          <w:rFonts w:ascii="ＭＳ 明朝" w:eastAsia="ＭＳ 明朝" w:hAnsi="ＭＳ 明朝" w:cs="Times New Roman" w:hint="eastAsia"/>
          <w:b/>
          <w:bCs/>
          <w:color w:val="000000" w:themeColor="text1"/>
          <w:szCs w:val="21"/>
          <w:u w:val="single"/>
        </w:rPr>
        <w:t>経</w:t>
      </w:r>
      <w:r w:rsidRPr="00AD5675">
        <w:rPr>
          <w:rFonts w:ascii="ＭＳ 明朝" w:eastAsia="ＭＳ 明朝" w:hAnsi="ＭＳ 明朝" w:cs="Times New Roman"/>
          <w:b/>
          <w:bCs/>
          <w:color w:val="000000" w:themeColor="text1"/>
          <w:szCs w:val="21"/>
          <w:u w:val="single"/>
        </w:rPr>
        <w:t>費配分の変更を希望する場合は、補助事業の交付の目的</w:t>
      </w:r>
      <w:r w:rsidR="004123CA" w:rsidRPr="00AD5675">
        <w:rPr>
          <w:rFonts w:ascii="ＭＳ 明朝" w:eastAsia="ＭＳ 明朝" w:hAnsi="ＭＳ 明朝" w:cs="Times New Roman" w:hint="eastAsia"/>
          <w:b/>
          <w:bCs/>
          <w:color w:val="000000" w:themeColor="text1"/>
          <w:szCs w:val="21"/>
          <w:u w:val="single"/>
        </w:rPr>
        <w:t>・事業内容</w:t>
      </w:r>
      <w:r w:rsidRPr="00AD5675">
        <w:rPr>
          <w:rFonts w:ascii="ＭＳ 明朝" w:eastAsia="ＭＳ 明朝" w:hAnsi="ＭＳ 明朝" w:cs="Times New Roman"/>
          <w:b/>
          <w:bCs/>
          <w:color w:val="000000" w:themeColor="text1"/>
          <w:szCs w:val="21"/>
          <w:u w:val="single"/>
        </w:rPr>
        <w:t>に沿った範囲内で、あらかじめ（発注・契約前に）所定の</w:t>
      </w:r>
      <w:r w:rsidRPr="00AD5675">
        <w:rPr>
          <w:rFonts w:ascii="ＭＳ 明朝" w:eastAsia="ＭＳ 明朝" w:hAnsi="ＭＳ 明朝" w:cs="Times New Roman" w:hint="eastAsia"/>
          <w:b/>
          <w:bCs/>
          <w:color w:val="000000" w:themeColor="text1"/>
          <w:szCs w:val="21"/>
          <w:u w:val="single"/>
        </w:rPr>
        <w:t>書類（様式第４号）</w:t>
      </w:r>
      <w:r w:rsidRPr="00AD5675">
        <w:rPr>
          <w:rFonts w:ascii="ＭＳ 明朝" w:eastAsia="ＭＳ 明朝" w:hAnsi="ＭＳ 明朝" w:cs="Times New Roman"/>
          <w:b/>
          <w:bCs/>
          <w:color w:val="000000" w:themeColor="text1"/>
          <w:szCs w:val="21"/>
          <w:u w:val="single"/>
        </w:rPr>
        <w:t>を提出し、その承認を受け</w:t>
      </w:r>
      <w:r w:rsidRPr="00AD5675">
        <w:rPr>
          <w:rFonts w:ascii="ＭＳ 明朝" w:eastAsia="ＭＳ 明朝" w:hAnsi="ＭＳ 明朝" w:cs="Times New Roman" w:hint="eastAsia"/>
          <w:b/>
          <w:bCs/>
          <w:color w:val="000000" w:themeColor="text1"/>
          <w:szCs w:val="21"/>
          <w:u w:val="single"/>
        </w:rPr>
        <w:t>る必要があります</w:t>
      </w:r>
      <w:r w:rsidR="00493058" w:rsidRPr="00AD5675">
        <w:rPr>
          <w:rFonts w:ascii="ＭＳ 明朝" w:eastAsia="ＭＳ 明朝" w:hAnsi="ＭＳ 明朝" w:cs="Times New Roman" w:hint="eastAsia"/>
          <w:b/>
          <w:bCs/>
          <w:color w:val="000000" w:themeColor="text1"/>
          <w:szCs w:val="21"/>
          <w:u w:val="single"/>
        </w:rPr>
        <w:t>。</w:t>
      </w:r>
      <w:r w:rsidRPr="00AD5675">
        <w:rPr>
          <w:rFonts w:ascii="ＭＳ 明朝" w:eastAsia="ＭＳ 明朝" w:hAnsi="ＭＳ 明朝" w:cs="Times New Roman"/>
          <w:b/>
          <w:bCs/>
          <w:color w:val="000000" w:themeColor="text1"/>
          <w:szCs w:val="21"/>
          <w:u w:val="single"/>
        </w:rPr>
        <w:t>（</w:t>
      </w:r>
      <w:r w:rsidR="000D79E8" w:rsidRPr="00CF269C">
        <w:rPr>
          <w:rFonts w:ascii="ＭＳ 明朝" w:eastAsia="ＭＳ 明朝" w:hAnsi="ＭＳ 明朝" w:cs="Times New Roman" w:hint="eastAsia"/>
          <w:b/>
          <w:bCs/>
          <w:color w:val="000000" w:themeColor="text1"/>
          <w:szCs w:val="21"/>
          <w:u w:val="single"/>
        </w:rPr>
        <w:t>事業計画</w:t>
      </w:r>
      <w:r w:rsidR="004222EE" w:rsidRPr="00AD5675">
        <w:rPr>
          <w:rFonts w:ascii="ＭＳ 明朝" w:eastAsia="ＭＳ 明朝" w:hAnsi="ＭＳ 明朝" w:cs="Times New Roman" w:hint="eastAsia"/>
          <w:b/>
          <w:bCs/>
          <w:color w:val="000000" w:themeColor="text1"/>
          <w:szCs w:val="21"/>
          <w:u w:val="single"/>
        </w:rPr>
        <w:t>の内容が変わるなど、事業の基本的部分に変更が伴い、交付決定された事業と同一の事業と認められない場合</w:t>
      </w:r>
      <w:r w:rsidR="00025D05" w:rsidRPr="00AD5675">
        <w:rPr>
          <w:rFonts w:ascii="ＭＳ 明朝" w:eastAsia="ＭＳ 明朝" w:hAnsi="ＭＳ 明朝" w:cs="Times New Roman" w:hint="eastAsia"/>
          <w:b/>
          <w:bCs/>
          <w:color w:val="000000" w:themeColor="text1"/>
          <w:szCs w:val="21"/>
          <w:u w:val="single"/>
        </w:rPr>
        <w:t>は</w:t>
      </w:r>
      <w:r w:rsidR="004222EE" w:rsidRPr="00AD5675">
        <w:rPr>
          <w:rFonts w:ascii="ＭＳ 明朝" w:eastAsia="ＭＳ 明朝" w:hAnsi="ＭＳ 明朝" w:cs="Times New Roman" w:hint="eastAsia"/>
          <w:b/>
          <w:bCs/>
          <w:color w:val="000000" w:themeColor="text1"/>
          <w:szCs w:val="21"/>
          <w:u w:val="single"/>
        </w:rPr>
        <w:t>承認</w:t>
      </w:r>
      <w:r w:rsidR="00025D05" w:rsidRPr="00AD5675">
        <w:rPr>
          <w:rFonts w:ascii="ＭＳ 明朝" w:eastAsia="ＭＳ 明朝" w:hAnsi="ＭＳ 明朝" w:cs="Times New Roman" w:hint="eastAsia"/>
          <w:b/>
          <w:bCs/>
          <w:color w:val="000000" w:themeColor="text1"/>
          <w:szCs w:val="21"/>
          <w:u w:val="single"/>
        </w:rPr>
        <w:t>されません</w:t>
      </w:r>
      <w:r w:rsidR="00493058" w:rsidRPr="00AD5675">
        <w:rPr>
          <w:rFonts w:ascii="ＭＳ 明朝" w:eastAsia="ＭＳ 明朝" w:hAnsi="ＭＳ 明朝" w:cs="Times New Roman" w:hint="eastAsia"/>
          <w:b/>
          <w:bCs/>
          <w:color w:val="000000" w:themeColor="text1"/>
          <w:szCs w:val="21"/>
          <w:u w:val="single"/>
        </w:rPr>
        <w:t>。</w:t>
      </w:r>
      <w:r w:rsidRPr="00AD5675">
        <w:rPr>
          <w:rFonts w:ascii="ＭＳ 明朝" w:eastAsia="ＭＳ 明朝" w:hAnsi="ＭＳ 明朝" w:cs="Times New Roman"/>
          <w:b/>
          <w:bCs/>
          <w:color w:val="000000" w:themeColor="text1"/>
          <w:szCs w:val="21"/>
          <w:u w:val="single"/>
        </w:rPr>
        <w:t>）</w:t>
      </w:r>
    </w:p>
    <w:p w14:paraId="7C574960" w14:textId="216E80E5" w:rsidR="004123CA" w:rsidRPr="003B5402" w:rsidRDefault="004123CA" w:rsidP="004123CA">
      <w:pPr>
        <w:ind w:leftChars="300" w:left="840" w:hangingChars="100" w:hanging="210"/>
        <w:rPr>
          <w:rFonts w:ascii="ＭＳ 明朝" w:eastAsia="ＭＳ 明朝" w:hAnsi="ＭＳ 明朝" w:cs="Times New Roman"/>
          <w:color w:val="000000" w:themeColor="text1"/>
          <w:szCs w:val="21"/>
        </w:rPr>
      </w:pPr>
      <w:r w:rsidRPr="003B5402">
        <w:rPr>
          <w:rFonts w:ascii="ＭＳ 明朝" w:eastAsia="ＭＳ 明朝" w:hAnsi="ＭＳ 明朝" w:cs="Times New Roman" w:hint="eastAsia"/>
          <w:color w:val="000000" w:themeColor="text1"/>
          <w:szCs w:val="21"/>
        </w:rPr>
        <w:t>※事業の目的及び内容等のうち</w:t>
      </w:r>
      <w:r w:rsidR="00493058" w:rsidRPr="003B5402">
        <w:rPr>
          <w:rFonts w:ascii="ＭＳ 明朝" w:eastAsia="ＭＳ 明朝" w:hAnsi="ＭＳ 明朝" w:cs="Times New Roman" w:hint="eastAsia"/>
          <w:color w:val="000000" w:themeColor="text1"/>
          <w:szCs w:val="21"/>
        </w:rPr>
        <w:t>、</w:t>
      </w:r>
      <w:r w:rsidRPr="003B5402">
        <w:rPr>
          <w:rFonts w:ascii="ＭＳ 明朝" w:eastAsia="ＭＳ 明朝" w:hAnsi="ＭＳ 明朝" w:cs="Times New Roman" w:hint="eastAsia"/>
          <w:color w:val="000000" w:themeColor="text1"/>
          <w:szCs w:val="21"/>
        </w:rPr>
        <w:t>事業の基本的部分に関わらない変更であり、補助対象経費の総額の2</w:t>
      </w:r>
      <w:r w:rsidRPr="003B5402">
        <w:rPr>
          <w:rFonts w:ascii="ＭＳ 明朝" w:eastAsia="ＭＳ 明朝" w:hAnsi="ＭＳ 明朝" w:cs="Times New Roman"/>
          <w:color w:val="000000" w:themeColor="text1"/>
          <w:szCs w:val="21"/>
        </w:rPr>
        <w:t>0%</w:t>
      </w:r>
      <w:r w:rsidRPr="003B5402">
        <w:rPr>
          <w:rFonts w:ascii="ＭＳ 明朝" w:eastAsia="ＭＳ 明朝" w:hAnsi="ＭＳ 明朝" w:cs="Times New Roman" w:hint="eastAsia"/>
          <w:color w:val="000000" w:themeColor="text1"/>
          <w:szCs w:val="21"/>
        </w:rPr>
        <w:t>を超えない経費項目の補助対象経費配分の変更であって、補助金の増減がない場合は変更承認をうける必要</w:t>
      </w:r>
      <w:r w:rsidR="00493058" w:rsidRPr="003B5402">
        <w:rPr>
          <w:rFonts w:ascii="ＭＳ 明朝" w:eastAsia="ＭＳ 明朝" w:hAnsi="ＭＳ 明朝" w:cs="Times New Roman" w:hint="eastAsia"/>
          <w:color w:val="000000" w:themeColor="text1"/>
          <w:szCs w:val="21"/>
        </w:rPr>
        <w:t>は</w:t>
      </w:r>
      <w:r w:rsidRPr="003B5402">
        <w:rPr>
          <w:rFonts w:ascii="ＭＳ 明朝" w:eastAsia="ＭＳ 明朝" w:hAnsi="ＭＳ 明朝" w:cs="Times New Roman" w:hint="eastAsia"/>
          <w:color w:val="000000" w:themeColor="text1"/>
          <w:szCs w:val="21"/>
        </w:rPr>
        <w:t>ありません。</w:t>
      </w:r>
    </w:p>
    <w:p w14:paraId="1CA22020" w14:textId="521A2E9E" w:rsidR="000C018A" w:rsidRPr="003B5402" w:rsidRDefault="000E4418" w:rsidP="00390E84">
      <w:pPr>
        <w:ind w:leftChars="300" w:left="840" w:hangingChars="100" w:hanging="210"/>
        <w:rPr>
          <w:rFonts w:ascii="ＭＳ 明朝" w:eastAsia="ＭＳ 明朝" w:hAnsi="ＭＳ 明朝" w:cs="Times New Roman"/>
          <w:strike/>
          <w:color w:val="000000" w:themeColor="text1"/>
          <w:szCs w:val="21"/>
        </w:rPr>
      </w:pPr>
      <w:r w:rsidRPr="003B5402">
        <w:rPr>
          <w:rFonts w:ascii="ＭＳ 明朝" w:eastAsia="ＭＳ 明朝" w:hAnsi="ＭＳ 明朝" w:cs="Times New Roman" w:hint="eastAsia"/>
          <w:color w:val="000000" w:themeColor="text1"/>
          <w:szCs w:val="21"/>
        </w:rPr>
        <w:t>※</w:t>
      </w:r>
      <w:r w:rsidRPr="003B5402">
        <w:rPr>
          <w:rFonts w:ascii="ＭＳ 明朝" w:eastAsia="ＭＳ 明朝" w:hAnsi="ＭＳ 明朝" w:cs="Times New Roman"/>
          <w:color w:val="000000" w:themeColor="text1"/>
          <w:szCs w:val="21"/>
        </w:rPr>
        <w:t>原則として、</w:t>
      </w:r>
      <w:r w:rsidR="00900A95" w:rsidRPr="003B5402">
        <w:rPr>
          <w:rFonts w:ascii="ＭＳ 明朝" w:eastAsia="ＭＳ 明朝" w:hAnsi="ＭＳ 明朝" w:cs="Times New Roman" w:hint="eastAsia"/>
          <w:color w:val="000000" w:themeColor="text1"/>
          <w:szCs w:val="21"/>
        </w:rPr>
        <w:t>補助対象経費の支出計画書（様式第１号別紙２）に記載</w:t>
      </w:r>
      <w:r w:rsidRPr="003B5402">
        <w:rPr>
          <w:rFonts w:ascii="ＭＳ 明朝" w:eastAsia="ＭＳ 明朝" w:hAnsi="ＭＳ 明朝" w:cs="Times New Roman"/>
          <w:color w:val="000000" w:themeColor="text1"/>
          <w:szCs w:val="21"/>
        </w:rPr>
        <w:t>のない新しい</w:t>
      </w:r>
      <w:r w:rsidR="002132A1" w:rsidRPr="003B5402">
        <w:rPr>
          <w:rFonts w:ascii="ＭＳ 明朝" w:eastAsia="ＭＳ 明朝" w:hAnsi="ＭＳ 明朝" w:cs="Times New Roman" w:hint="eastAsia"/>
          <w:color w:val="000000" w:themeColor="text1"/>
          <w:szCs w:val="21"/>
        </w:rPr>
        <w:t>経費項目</w:t>
      </w:r>
      <w:r w:rsidRPr="003B5402">
        <w:rPr>
          <w:rFonts w:ascii="ＭＳ 明朝" w:eastAsia="ＭＳ 明朝" w:hAnsi="ＭＳ 明朝" w:cs="Times New Roman"/>
          <w:color w:val="000000" w:themeColor="text1"/>
          <w:szCs w:val="21"/>
        </w:rPr>
        <w:t>の追加はできません。</w:t>
      </w:r>
    </w:p>
    <w:p w14:paraId="12B73BE0" w14:textId="087BE588" w:rsidR="000C018A" w:rsidRPr="003B5402" w:rsidRDefault="000C018A" w:rsidP="00527CBB">
      <w:pPr>
        <w:ind w:firstLineChars="300" w:firstLine="630"/>
        <w:rPr>
          <w:rFonts w:ascii="ＭＳ 明朝" w:eastAsia="ＭＳ 明朝" w:hAnsi="ＭＳ 明朝" w:cs="Times New Roman"/>
          <w:color w:val="000000" w:themeColor="text1"/>
          <w:szCs w:val="21"/>
        </w:rPr>
      </w:pPr>
      <w:r w:rsidRPr="003B5402">
        <w:rPr>
          <w:rFonts w:ascii="ＭＳ 明朝" w:eastAsia="ＭＳ 明朝" w:hAnsi="ＭＳ 明朝" w:cs="Times New Roman" w:hint="eastAsia"/>
          <w:color w:val="000000" w:themeColor="text1"/>
          <w:szCs w:val="21"/>
        </w:rPr>
        <w:t>※変更に係る申請を実施する場合は、事前に</w:t>
      </w:r>
      <w:r w:rsidR="002C6C8A" w:rsidRPr="003B5402">
        <w:rPr>
          <w:rFonts w:ascii="ＭＳ 明朝" w:eastAsia="ＭＳ 明朝" w:hAnsi="ＭＳ 明朝" w:cs="Times New Roman" w:hint="eastAsia"/>
          <w:color w:val="000000" w:themeColor="text1"/>
          <w:szCs w:val="21"/>
        </w:rPr>
        <w:t>事務局</w:t>
      </w:r>
      <w:r w:rsidR="001F399E" w:rsidRPr="003B5402">
        <w:rPr>
          <w:rFonts w:ascii="ＭＳ 明朝" w:eastAsia="ＭＳ 明朝" w:hAnsi="ＭＳ 明朝" w:cs="Times New Roman" w:hint="eastAsia"/>
          <w:color w:val="000000" w:themeColor="text1"/>
          <w:szCs w:val="21"/>
        </w:rPr>
        <w:t>へ</w:t>
      </w:r>
      <w:r w:rsidRPr="003B5402">
        <w:rPr>
          <w:rFonts w:ascii="ＭＳ 明朝" w:eastAsia="ＭＳ 明朝" w:hAnsi="ＭＳ 明朝" w:cs="Times New Roman" w:hint="eastAsia"/>
          <w:color w:val="000000" w:themeColor="text1"/>
          <w:szCs w:val="21"/>
        </w:rPr>
        <w:t>お問い合わせください。</w:t>
      </w:r>
    </w:p>
    <w:p w14:paraId="66DB369E" w14:textId="4A2C64C2" w:rsidR="000C018A"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（４）</w:t>
      </w:r>
      <w:r w:rsidR="000C018A" w:rsidRPr="000B7E40">
        <w:rPr>
          <w:rFonts w:ascii="ＭＳ 明朝" w:eastAsia="ＭＳ 明朝" w:hAnsi="ＭＳ 明朝" w:cs="Times New Roman"/>
          <w:color w:val="000000" w:themeColor="text1"/>
          <w:szCs w:val="21"/>
        </w:rPr>
        <w:t>補助事業を中止（廃止）する場合（様式第５号）</w:t>
      </w:r>
    </w:p>
    <w:p w14:paraId="02CB3427" w14:textId="43FCE465" w:rsidR="000C018A" w:rsidRPr="000B7E40" w:rsidRDefault="000C018A"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Pr="000B7E40">
        <w:rPr>
          <w:rFonts w:ascii="ＭＳ 明朝" w:eastAsia="ＭＳ 明朝" w:hAnsi="ＭＳ 明朝" w:cs="Times New Roman"/>
          <w:color w:val="000000" w:themeColor="text1"/>
          <w:szCs w:val="21"/>
        </w:rPr>
        <w:t>事業の継続が不可能となった場合</w:t>
      </w:r>
    </w:p>
    <w:p w14:paraId="489C6D19" w14:textId="51C7EC90" w:rsidR="000C018A"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（５）</w:t>
      </w:r>
      <w:r w:rsidR="000C018A" w:rsidRPr="000B7E40">
        <w:rPr>
          <w:rFonts w:ascii="ＭＳ 明朝" w:eastAsia="ＭＳ 明朝" w:hAnsi="ＭＳ 明朝" w:cs="Times New Roman"/>
          <w:color w:val="000000" w:themeColor="text1"/>
          <w:szCs w:val="21"/>
        </w:rPr>
        <w:t>補助事業の遅延等が生じた場合（様式第６号）</w:t>
      </w:r>
    </w:p>
    <w:p w14:paraId="34122304" w14:textId="35049973" w:rsidR="000C018A" w:rsidRPr="000B7E40" w:rsidRDefault="00527CBB"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001F399E" w:rsidRPr="000B7E40">
        <w:rPr>
          <w:rFonts w:ascii="ＭＳ 明朝" w:eastAsia="ＭＳ 明朝" w:hAnsi="ＭＳ 明朝" w:cs="Times New Roman" w:hint="eastAsia"/>
          <w:color w:val="000000" w:themeColor="text1"/>
          <w:szCs w:val="21"/>
        </w:rPr>
        <w:t>補助事業が予定期間内に完了しない</w:t>
      </w:r>
      <w:r w:rsidR="00667CC2" w:rsidRPr="000B7E40">
        <w:rPr>
          <w:rFonts w:ascii="ＭＳ 明朝" w:eastAsia="ＭＳ 明朝" w:hAnsi="ＭＳ 明朝" w:cs="Times New Roman" w:hint="eastAsia"/>
          <w:color w:val="000000" w:themeColor="text1"/>
          <w:szCs w:val="21"/>
        </w:rPr>
        <w:t>ことが明らかになった</w:t>
      </w:r>
      <w:r w:rsidR="001F399E" w:rsidRPr="000B7E40">
        <w:rPr>
          <w:rFonts w:ascii="ＭＳ 明朝" w:eastAsia="ＭＳ 明朝" w:hAnsi="ＭＳ 明朝" w:cs="Times New Roman" w:hint="eastAsia"/>
          <w:color w:val="000000" w:themeColor="text1"/>
          <w:szCs w:val="21"/>
        </w:rPr>
        <w:t>場合</w:t>
      </w:r>
    </w:p>
    <w:p w14:paraId="7DDA3149" w14:textId="75877290" w:rsidR="001B19E5"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（６）</w:t>
      </w:r>
      <w:r w:rsidR="001B19E5" w:rsidRPr="000B7E40">
        <w:rPr>
          <w:rFonts w:ascii="ＭＳ 明朝" w:eastAsia="ＭＳ 明朝" w:hAnsi="ＭＳ 明朝" w:cs="Times New Roman"/>
          <w:color w:val="000000" w:themeColor="text1"/>
          <w:szCs w:val="21"/>
        </w:rPr>
        <w:t>補助事業の</w:t>
      </w:r>
      <w:r w:rsidR="001B19E5" w:rsidRPr="000B7E40">
        <w:rPr>
          <w:rFonts w:ascii="ＭＳ 明朝" w:eastAsia="ＭＳ 明朝" w:hAnsi="ＭＳ 明朝" w:cs="Times New Roman" w:hint="eastAsia"/>
          <w:color w:val="000000" w:themeColor="text1"/>
          <w:szCs w:val="21"/>
        </w:rPr>
        <w:t>申請を取り下げる</w:t>
      </w:r>
      <w:r w:rsidR="001B19E5" w:rsidRPr="000B7E40">
        <w:rPr>
          <w:rFonts w:ascii="ＭＳ 明朝" w:eastAsia="ＭＳ 明朝" w:hAnsi="ＭＳ 明朝" w:cs="Times New Roman"/>
          <w:color w:val="000000" w:themeColor="text1"/>
          <w:szCs w:val="21"/>
        </w:rPr>
        <w:t>場合（様式第</w:t>
      </w:r>
      <w:r w:rsidR="001B19E5" w:rsidRPr="000B7E40">
        <w:rPr>
          <w:rFonts w:ascii="ＭＳ 明朝" w:eastAsia="ＭＳ 明朝" w:hAnsi="ＭＳ 明朝" w:cs="Times New Roman" w:hint="eastAsia"/>
          <w:color w:val="000000" w:themeColor="text1"/>
          <w:szCs w:val="21"/>
        </w:rPr>
        <w:t>７</w:t>
      </w:r>
      <w:r w:rsidR="001B19E5" w:rsidRPr="000B7E40">
        <w:rPr>
          <w:rFonts w:ascii="ＭＳ 明朝" w:eastAsia="ＭＳ 明朝" w:hAnsi="ＭＳ 明朝" w:cs="Times New Roman"/>
          <w:color w:val="000000" w:themeColor="text1"/>
          <w:szCs w:val="21"/>
        </w:rPr>
        <w:t>号）</w:t>
      </w:r>
    </w:p>
    <w:p w14:paraId="36A1B1F6" w14:textId="73CDC119" w:rsidR="001B19E5" w:rsidRPr="000B7E40" w:rsidRDefault="00E403A0" w:rsidP="00E403A0">
      <w:pPr>
        <w:ind w:leftChars="300" w:left="84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※申請を取り下げる場合は、</w:t>
      </w:r>
      <w:r w:rsidR="001B19E5" w:rsidRPr="000B7E40">
        <w:rPr>
          <w:rFonts w:ascii="ＭＳ 明朝" w:eastAsia="ＭＳ 明朝" w:hAnsi="ＭＳ 明朝" w:cs="Times New Roman" w:hint="eastAsia"/>
          <w:color w:val="000000" w:themeColor="text1"/>
          <w:szCs w:val="21"/>
        </w:rPr>
        <w:t>交付決定の</w:t>
      </w:r>
      <w:r w:rsidRPr="000B7E40">
        <w:rPr>
          <w:rFonts w:ascii="ＭＳ 明朝" w:eastAsia="ＭＳ 明朝" w:hAnsi="ＭＳ 明朝" w:cs="Times New Roman" w:hint="eastAsia"/>
          <w:color w:val="000000" w:themeColor="text1"/>
          <w:szCs w:val="21"/>
        </w:rPr>
        <w:t>通知を受け取った日から起算して</w:t>
      </w:r>
      <w:r w:rsidR="00877EB8" w:rsidRPr="000B7E40">
        <w:rPr>
          <w:rFonts w:ascii="ＭＳ 明朝" w:eastAsia="ＭＳ 明朝" w:hAnsi="ＭＳ 明朝" w:cs="Times New Roman" w:hint="eastAsia"/>
          <w:color w:val="000000" w:themeColor="text1"/>
          <w:szCs w:val="21"/>
        </w:rPr>
        <w:t>10</w:t>
      </w:r>
      <w:r w:rsidRPr="000B7E40">
        <w:rPr>
          <w:rFonts w:ascii="ＭＳ 明朝" w:eastAsia="ＭＳ 明朝" w:hAnsi="ＭＳ 明朝" w:cs="Times New Roman" w:hint="eastAsia"/>
          <w:color w:val="000000" w:themeColor="text1"/>
          <w:szCs w:val="21"/>
        </w:rPr>
        <w:t>日以内に取下書を提出してください</w:t>
      </w:r>
      <w:r w:rsidR="001B19E5" w:rsidRPr="000B7E40">
        <w:rPr>
          <w:rFonts w:ascii="ＭＳ 明朝" w:eastAsia="ＭＳ 明朝" w:hAnsi="ＭＳ 明朝" w:cs="Times New Roman" w:hint="eastAsia"/>
          <w:color w:val="000000" w:themeColor="text1"/>
          <w:szCs w:val="21"/>
        </w:rPr>
        <w:t>。</w:t>
      </w:r>
    </w:p>
    <w:p w14:paraId="3FFDE95A" w14:textId="6ABDFBA2" w:rsidR="00825360" w:rsidRPr="000B7E40" w:rsidRDefault="00A61BCF" w:rsidP="006B7DFD">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（７）</w:t>
      </w:r>
      <w:r w:rsidR="00825360" w:rsidRPr="000B7E40">
        <w:rPr>
          <w:rFonts w:ascii="ＭＳ 明朝" w:eastAsia="ＭＳ 明朝" w:hAnsi="ＭＳ 明朝" w:cs="Times New Roman"/>
          <w:color w:val="000000" w:themeColor="text1"/>
          <w:szCs w:val="21"/>
        </w:rPr>
        <w:t>登録要件を変更する場合（</w:t>
      </w:r>
      <w:r w:rsidR="00825360" w:rsidRPr="000B7E40">
        <w:rPr>
          <w:rFonts w:ascii="ＭＳ 明朝" w:eastAsia="ＭＳ 明朝" w:hAnsi="ＭＳ 明朝" w:cs="Times New Roman" w:hint="eastAsia"/>
          <w:color w:val="000000" w:themeColor="text1"/>
          <w:szCs w:val="21"/>
        </w:rPr>
        <w:t>登録要件変更届</w:t>
      </w:r>
      <w:r w:rsidR="00825360" w:rsidRPr="000B7E40">
        <w:rPr>
          <w:rFonts w:ascii="ＭＳ 明朝" w:eastAsia="ＭＳ 明朝" w:hAnsi="ＭＳ 明朝" w:cs="Times New Roman"/>
          <w:color w:val="000000" w:themeColor="text1"/>
          <w:szCs w:val="21"/>
        </w:rPr>
        <w:t>）</w:t>
      </w:r>
    </w:p>
    <w:p w14:paraId="064269DD" w14:textId="1F032E09" w:rsidR="00BA4C14" w:rsidRDefault="00825360" w:rsidP="006B7DFD">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＜例＞本店や主たる事業所（府内における事業実施拠点）、名称、代表者等</w:t>
      </w:r>
      <w:r w:rsidRPr="000B7E40">
        <w:rPr>
          <w:rFonts w:ascii="ＭＳ 明朝" w:eastAsia="ＭＳ 明朝" w:hAnsi="ＭＳ 明朝" w:cs="Times New Roman"/>
          <w:color w:val="000000" w:themeColor="text1"/>
          <w:szCs w:val="21"/>
        </w:rPr>
        <w:t xml:space="preserve">の変更が生じた場合　</w:t>
      </w:r>
    </w:p>
    <w:p w14:paraId="5809D1E1" w14:textId="77777777" w:rsidR="00AD5675" w:rsidRPr="000B7E40" w:rsidRDefault="00AD5675" w:rsidP="006B7DFD">
      <w:pPr>
        <w:ind w:firstLineChars="300" w:firstLine="630"/>
        <w:rPr>
          <w:rFonts w:ascii="ＭＳ 明朝" w:eastAsia="ＭＳ 明朝" w:hAnsi="ＭＳ 明朝" w:cs="Times New Roman"/>
          <w:color w:val="000000" w:themeColor="text1"/>
          <w:szCs w:val="21"/>
        </w:rPr>
      </w:pPr>
    </w:p>
    <w:p w14:paraId="7998C0C9" w14:textId="14214583" w:rsidR="00332336" w:rsidRPr="000B7E40" w:rsidRDefault="00AD231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９</w:t>
      </w:r>
      <w:r w:rsidR="00A3361D" w:rsidRPr="000B7E40">
        <w:rPr>
          <w:rFonts w:ascii="ＭＳ 明朝" w:eastAsia="ＭＳ 明朝" w:hAnsi="ＭＳ 明朝" w:cs="Times New Roman" w:hint="eastAsia"/>
          <w:color w:val="000000" w:themeColor="text1"/>
          <w:szCs w:val="21"/>
        </w:rPr>
        <w:t>－</w:t>
      </w:r>
      <w:r w:rsidR="00A3361D">
        <w:rPr>
          <w:rFonts w:ascii="ＭＳ 明朝" w:eastAsia="ＭＳ 明朝" w:hAnsi="ＭＳ 明朝" w:cs="Times New Roman" w:hint="eastAsia"/>
          <w:color w:val="000000" w:themeColor="text1"/>
          <w:szCs w:val="21"/>
        </w:rPr>
        <w:t>３</w:t>
      </w:r>
      <w:r w:rsidR="00A3361D" w:rsidRPr="000B7E40">
        <w:rPr>
          <w:rFonts w:ascii="ＭＳ 明朝" w:eastAsia="ＭＳ 明朝" w:hAnsi="ＭＳ 明朝" w:cs="Times New Roman" w:hint="eastAsia"/>
          <w:color w:val="000000" w:themeColor="text1"/>
          <w:szCs w:val="21"/>
        </w:rPr>
        <w:t>．</w:t>
      </w:r>
      <w:r w:rsidR="00332336" w:rsidRPr="000B7E40">
        <w:rPr>
          <w:rFonts w:ascii="ＭＳ 明朝" w:eastAsia="ＭＳ 明朝" w:hAnsi="ＭＳ 明朝" w:cs="Times New Roman"/>
          <w:color w:val="000000" w:themeColor="text1"/>
          <w:szCs w:val="21"/>
        </w:rPr>
        <w:t>状況報告</w:t>
      </w:r>
    </w:p>
    <w:p w14:paraId="7428C6F1" w14:textId="72A919C4" w:rsidR="00332336" w:rsidRPr="000B7E40" w:rsidRDefault="00A61BCF"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補助事業実施期間中、</w:t>
      </w:r>
      <w:r w:rsidR="00332336" w:rsidRPr="000B7E40">
        <w:rPr>
          <w:rFonts w:ascii="ＭＳ 明朝" w:eastAsia="ＭＳ 明朝" w:hAnsi="ＭＳ 明朝" w:cs="Times New Roman" w:hint="eastAsia"/>
          <w:color w:val="000000" w:themeColor="text1"/>
          <w:szCs w:val="21"/>
        </w:rPr>
        <w:t>補助事業の進捗状況について報告を求めることがあります。報告を求められた場合は、</w:t>
      </w:r>
      <w:r w:rsidR="00332336" w:rsidRPr="000B7E40">
        <w:rPr>
          <w:rFonts w:ascii="ＭＳ 明朝" w:eastAsia="ＭＳ 明朝" w:hAnsi="ＭＳ 明朝" w:cs="Times New Roman"/>
          <w:color w:val="000000" w:themeColor="text1"/>
          <w:szCs w:val="21"/>
        </w:rPr>
        <w:t>補助事業状況報告書（様式第</w:t>
      </w:r>
      <w:r w:rsidR="00332336" w:rsidRPr="000B7E40">
        <w:rPr>
          <w:rFonts w:ascii="ＭＳ 明朝" w:eastAsia="ＭＳ 明朝" w:hAnsi="ＭＳ 明朝" w:cs="Times New Roman" w:hint="eastAsia"/>
          <w:color w:val="000000" w:themeColor="text1"/>
          <w:szCs w:val="21"/>
        </w:rPr>
        <w:t>８</w:t>
      </w:r>
      <w:r w:rsidR="00332336" w:rsidRPr="000B7E40">
        <w:rPr>
          <w:rFonts w:ascii="ＭＳ 明朝" w:eastAsia="ＭＳ 明朝" w:hAnsi="ＭＳ 明朝" w:cs="Times New Roman"/>
          <w:color w:val="000000" w:themeColor="text1"/>
          <w:szCs w:val="21"/>
        </w:rPr>
        <w:t>号）</w:t>
      </w:r>
      <w:r w:rsidR="00332336" w:rsidRPr="000B7E40">
        <w:rPr>
          <w:rFonts w:ascii="ＭＳ 明朝" w:eastAsia="ＭＳ 明朝" w:hAnsi="ＭＳ 明朝" w:cs="Times New Roman" w:hint="eastAsia"/>
          <w:color w:val="000000" w:themeColor="text1"/>
          <w:szCs w:val="21"/>
        </w:rPr>
        <w:t>及び別紙その他の必要書類を指定された期日までに</w:t>
      </w:r>
      <w:r w:rsidR="00332336" w:rsidRPr="000B7E40">
        <w:rPr>
          <w:rFonts w:ascii="ＭＳ 明朝" w:eastAsia="ＭＳ 明朝" w:hAnsi="ＭＳ 明朝" w:cs="Times New Roman"/>
          <w:color w:val="000000" w:themeColor="text1"/>
          <w:szCs w:val="21"/>
        </w:rPr>
        <w:t>提出して</w:t>
      </w:r>
      <w:r w:rsidR="00332336" w:rsidRPr="000B7E40">
        <w:rPr>
          <w:rFonts w:ascii="ＭＳ 明朝" w:eastAsia="ＭＳ 明朝" w:hAnsi="ＭＳ 明朝" w:cs="Times New Roman" w:hint="eastAsia"/>
          <w:color w:val="000000" w:themeColor="text1"/>
          <w:szCs w:val="21"/>
        </w:rPr>
        <w:t>ください</w:t>
      </w:r>
      <w:r w:rsidR="00332336" w:rsidRPr="000B7E40">
        <w:rPr>
          <w:rFonts w:ascii="ＭＳ 明朝" w:eastAsia="ＭＳ 明朝" w:hAnsi="ＭＳ 明朝" w:cs="Times New Roman"/>
          <w:color w:val="000000" w:themeColor="text1"/>
          <w:szCs w:val="21"/>
        </w:rPr>
        <w:t>。</w:t>
      </w:r>
    </w:p>
    <w:p w14:paraId="7E9D74DA" w14:textId="77777777" w:rsidR="00332336" w:rsidRPr="000B7E40" w:rsidRDefault="00332336" w:rsidP="00E16129">
      <w:pPr>
        <w:spacing w:line="240" w:lineRule="auto"/>
        <w:jc w:val="left"/>
        <w:rPr>
          <w:rFonts w:ascii="ＭＳ 明朝" w:eastAsia="ＭＳ 明朝" w:hAnsi="ＭＳ 明朝" w:cs="Times New Roman"/>
          <w:color w:val="000000" w:themeColor="text1"/>
          <w:szCs w:val="21"/>
        </w:rPr>
      </w:pPr>
    </w:p>
    <w:p w14:paraId="467EA50F" w14:textId="738DD09E" w:rsidR="00484CD6" w:rsidRPr="000B7E40" w:rsidRDefault="00236B86" w:rsidP="00E16129">
      <w:pPr>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br w:type="page"/>
      </w:r>
      <w:r w:rsidR="00484CD6" w:rsidRPr="000B7E40">
        <w:rPr>
          <w:rFonts w:ascii="Century" w:eastAsia="ＭＳ 明朝" w:hAnsi="Century" w:cs="Times New Roman"/>
          <w:noProof/>
          <w:color w:val="000000" w:themeColor="text1"/>
          <w:sz w:val="22"/>
        </w:rPr>
        <mc:AlternateContent>
          <mc:Choice Requires="wps">
            <w:drawing>
              <wp:inline distT="0" distB="0" distL="0" distR="0" wp14:anchorId="0AD62C05" wp14:editId="264C64B4">
                <wp:extent cx="6120000" cy="314325"/>
                <wp:effectExtent l="0" t="0" r="0" b="952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79711B8D" w14:textId="0B09B15A" w:rsidR="00A11E75" w:rsidRPr="008B7A46" w:rsidRDefault="00AD2317" w:rsidP="00484CD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10</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補助事業</w:t>
                            </w:r>
                            <w:r w:rsidR="00D74DC8">
                              <w:rPr>
                                <w:rFonts w:ascii="ＭＳ ゴシック" w:eastAsia="ＭＳ ゴシック" w:hAnsi="ＭＳ ゴシック" w:hint="eastAsia"/>
                                <w:b/>
                                <w:sz w:val="28"/>
                                <w:szCs w:val="28"/>
                              </w:rPr>
                              <w:t>完了</w:t>
                            </w:r>
                            <w:r w:rsidR="00A11E75">
                              <w:rPr>
                                <w:rFonts w:ascii="ＭＳ ゴシック" w:eastAsia="ＭＳ ゴシック" w:hAnsi="ＭＳ ゴシック" w:hint="eastAsia"/>
                                <w:b/>
                                <w:sz w:val="28"/>
                                <w:szCs w:val="28"/>
                              </w:rPr>
                              <w:t>後</w:t>
                            </w:r>
                          </w:p>
                        </w:txbxContent>
                      </wps:txbx>
                      <wps:bodyPr rot="0" vert="horz" wrap="square" lIns="74295" tIns="8890" rIns="74295" bIns="8890" anchor="ctr" anchorCtr="0" upright="1">
                        <a:noAutofit/>
                      </wps:bodyPr>
                    </wps:wsp>
                  </a:graphicData>
                </a:graphic>
              </wp:inline>
            </w:drawing>
          </mc:Choice>
          <mc:Fallback>
            <w:pict>
              <v:shape w14:anchorId="0AD62C05" id="テキスト ボックス 2" o:spid="_x0000_s1038"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" fillcolor="#d8d8d8 [2732]" stroked="f" strokeweight="2pt">
                <v:textbox inset="5.85pt,.7pt,5.85pt,.7pt">
                  <w:txbxContent>
                    <w:p w14:paraId="79711B8D" w14:textId="0B09B15A" w:rsidR="00A11E75" w:rsidRPr="008B7A46" w:rsidRDefault="00AD2317" w:rsidP="00484CD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10</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補助事業</w:t>
                      </w:r>
                      <w:r w:rsidR="00D74DC8">
                        <w:rPr>
                          <w:rFonts w:ascii="ＭＳ ゴシック" w:eastAsia="ＭＳ ゴシック" w:hAnsi="ＭＳ ゴシック" w:hint="eastAsia"/>
                          <w:b/>
                          <w:sz w:val="28"/>
                          <w:szCs w:val="28"/>
                        </w:rPr>
                        <w:t>完了</w:t>
                      </w:r>
                      <w:r w:rsidR="00A11E75">
                        <w:rPr>
                          <w:rFonts w:ascii="ＭＳ ゴシック" w:eastAsia="ＭＳ ゴシック" w:hAnsi="ＭＳ ゴシック" w:hint="eastAsia"/>
                          <w:b/>
                          <w:sz w:val="28"/>
                          <w:szCs w:val="28"/>
                        </w:rPr>
                        <w:t>後</w:t>
                      </w:r>
                    </w:p>
                  </w:txbxContent>
                </v:textbox>
                <w10:anchorlock/>
              </v:shape>
            </w:pict>
          </mc:Fallback>
        </mc:AlternateContent>
      </w:r>
    </w:p>
    <w:p w14:paraId="0EA1852D" w14:textId="77777777" w:rsidR="00AD5675" w:rsidRPr="00AD5675" w:rsidRDefault="00AD5675" w:rsidP="00BC31AF">
      <w:pPr>
        <w:rPr>
          <w:rFonts w:ascii="ＭＳ 明朝" w:eastAsia="ＭＳ 明朝" w:hAnsi="ＭＳ 明朝" w:cs="Times New Roman"/>
          <w:color w:val="000000" w:themeColor="text1"/>
          <w:szCs w:val="21"/>
        </w:rPr>
      </w:pPr>
    </w:p>
    <w:p w14:paraId="5AAB61EB" w14:textId="5B74616B" w:rsidR="00F04C20" w:rsidRPr="000B7E40" w:rsidRDefault="00AD2317" w:rsidP="00BC31AF">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sidR="00677977" w:rsidRPr="000B7E40">
        <w:rPr>
          <w:rFonts w:ascii="ＭＳ 明朝" w:eastAsia="ＭＳ 明朝" w:hAnsi="ＭＳ 明朝" w:cs="Times New Roman" w:hint="eastAsia"/>
          <w:color w:val="000000" w:themeColor="text1"/>
          <w:szCs w:val="21"/>
        </w:rPr>
        <w:t>－</w:t>
      </w:r>
      <w:r w:rsidR="00017452" w:rsidRPr="000B7E40">
        <w:rPr>
          <w:rFonts w:ascii="ＭＳ 明朝" w:eastAsia="ＭＳ 明朝" w:hAnsi="ＭＳ 明朝" w:cs="Times New Roman" w:hint="eastAsia"/>
          <w:color w:val="000000" w:themeColor="text1"/>
          <w:szCs w:val="21"/>
        </w:rPr>
        <w:t>１．</w:t>
      </w:r>
      <w:r w:rsidR="006F00ED">
        <w:rPr>
          <w:rFonts w:ascii="ＭＳ 明朝" w:eastAsia="ＭＳ 明朝" w:hAnsi="ＭＳ 明朝" w:cs="Times New Roman" w:hint="eastAsia"/>
          <w:color w:val="000000" w:themeColor="text1"/>
          <w:szCs w:val="21"/>
        </w:rPr>
        <w:t>実績</w:t>
      </w:r>
      <w:r w:rsidR="00F04C20" w:rsidRPr="000B7E40">
        <w:rPr>
          <w:rFonts w:ascii="ＭＳ 明朝" w:eastAsia="ＭＳ 明朝" w:hAnsi="ＭＳ 明朝" w:cs="Times New Roman" w:hint="eastAsia"/>
          <w:color w:val="000000" w:themeColor="text1"/>
          <w:szCs w:val="21"/>
        </w:rPr>
        <w:t>報告</w:t>
      </w:r>
    </w:p>
    <w:p w14:paraId="7D3BB868" w14:textId="296F1BAE" w:rsidR="00017452" w:rsidRPr="000B7E40" w:rsidRDefault="00C73840"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補助事業実施</w:t>
      </w:r>
      <w:r w:rsidR="00E403A0" w:rsidRPr="000B7E40">
        <w:rPr>
          <w:rFonts w:ascii="ＭＳ 明朝" w:eastAsia="ＭＳ 明朝" w:hAnsi="ＭＳ 明朝" w:cs="Times New Roman" w:hint="eastAsia"/>
          <w:color w:val="000000" w:themeColor="text1"/>
          <w:szCs w:val="21"/>
        </w:rPr>
        <w:t>期間</w:t>
      </w:r>
      <w:r w:rsidR="00D74DC8">
        <w:rPr>
          <w:rFonts w:ascii="ＭＳ 明朝" w:eastAsia="ＭＳ 明朝" w:hAnsi="ＭＳ 明朝" w:cs="Times New Roman" w:hint="eastAsia"/>
          <w:color w:val="000000" w:themeColor="text1"/>
          <w:szCs w:val="21"/>
        </w:rPr>
        <w:t>終了</w:t>
      </w:r>
      <w:r w:rsidR="00E403A0" w:rsidRPr="000B7E40">
        <w:rPr>
          <w:rFonts w:ascii="ＭＳ 明朝" w:eastAsia="ＭＳ 明朝" w:hAnsi="ＭＳ 明朝" w:cs="Times New Roman" w:hint="eastAsia"/>
          <w:color w:val="000000" w:themeColor="text1"/>
          <w:szCs w:val="21"/>
        </w:rPr>
        <w:t>後、事業</w:t>
      </w:r>
      <w:r w:rsidR="00993918">
        <w:rPr>
          <w:rFonts w:ascii="ＭＳ 明朝" w:eastAsia="ＭＳ 明朝" w:hAnsi="ＭＳ 明朝" w:cs="Times New Roman" w:hint="eastAsia"/>
          <w:color w:val="000000" w:themeColor="text1"/>
          <w:szCs w:val="21"/>
        </w:rPr>
        <w:t>の</w:t>
      </w:r>
      <w:r w:rsidR="00E403A0" w:rsidRPr="000B7E40">
        <w:rPr>
          <w:rFonts w:ascii="ＭＳ 明朝" w:eastAsia="ＭＳ 明朝" w:hAnsi="ＭＳ 明朝" w:cs="Times New Roman" w:hint="eastAsia"/>
          <w:color w:val="000000" w:themeColor="text1"/>
          <w:szCs w:val="21"/>
        </w:rPr>
        <w:t>実施結果</w:t>
      </w:r>
      <w:r w:rsidR="00993918">
        <w:rPr>
          <w:rFonts w:ascii="ＭＳ 明朝" w:eastAsia="ＭＳ 明朝" w:hAnsi="ＭＳ 明朝" w:cs="Times New Roman" w:hint="eastAsia"/>
          <w:color w:val="000000" w:themeColor="text1"/>
          <w:szCs w:val="21"/>
        </w:rPr>
        <w:t>の</w:t>
      </w:r>
      <w:r w:rsidR="00E403A0" w:rsidRPr="000B7E40">
        <w:rPr>
          <w:rFonts w:ascii="ＭＳ 明朝" w:eastAsia="ＭＳ 明朝" w:hAnsi="ＭＳ 明朝" w:cs="Times New Roman" w:hint="eastAsia"/>
          <w:color w:val="000000" w:themeColor="text1"/>
          <w:szCs w:val="21"/>
        </w:rPr>
        <w:t>報告のため、</w:t>
      </w:r>
      <w:r w:rsidR="00017452" w:rsidRPr="006B7DFD">
        <w:rPr>
          <w:rFonts w:ascii="ＭＳ 明朝" w:eastAsia="ＭＳ 明朝" w:hAnsi="ＭＳ 明朝" w:cs="Times New Roman" w:hint="eastAsia"/>
          <w:b/>
          <w:bCs/>
          <w:color w:val="000000" w:themeColor="text1"/>
          <w:szCs w:val="21"/>
          <w:u w:val="single"/>
        </w:rPr>
        <w:t>補助事業の完了した日の翌日から起算して</w:t>
      </w:r>
      <w:r w:rsidR="004642DF" w:rsidRPr="006B7DFD">
        <w:rPr>
          <w:rFonts w:ascii="ＭＳ 明朝" w:eastAsia="ＭＳ 明朝" w:hAnsi="ＭＳ 明朝" w:cs="Times New Roman"/>
          <w:b/>
          <w:bCs/>
          <w:color w:val="000000" w:themeColor="text1"/>
          <w:szCs w:val="21"/>
          <w:u w:val="single"/>
        </w:rPr>
        <w:t>14</w:t>
      </w:r>
      <w:r w:rsidR="00017452" w:rsidRPr="006B7DFD">
        <w:rPr>
          <w:rFonts w:ascii="ＭＳ 明朝" w:eastAsia="ＭＳ 明朝" w:hAnsi="ＭＳ 明朝" w:cs="Times New Roman"/>
          <w:b/>
          <w:bCs/>
          <w:color w:val="000000" w:themeColor="text1"/>
          <w:szCs w:val="21"/>
          <w:u w:val="single"/>
        </w:rPr>
        <w:t>日</w:t>
      </w:r>
      <w:r w:rsidR="00017452" w:rsidRPr="006B7DFD">
        <w:rPr>
          <w:rFonts w:ascii="ＭＳ 明朝" w:eastAsia="ＭＳ 明朝" w:hAnsi="ＭＳ 明朝" w:cs="Times New Roman" w:hint="eastAsia"/>
          <w:b/>
          <w:bCs/>
          <w:color w:val="000000" w:themeColor="text1"/>
          <w:szCs w:val="21"/>
          <w:u w:val="single"/>
        </w:rPr>
        <w:t>以内</w:t>
      </w:r>
      <w:r w:rsidR="00547F88" w:rsidRPr="006B7DFD">
        <w:rPr>
          <w:rFonts w:ascii="ＭＳ 明朝" w:eastAsia="ＭＳ 明朝" w:hAnsi="ＭＳ 明朝" w:cs="Times New Roman" w:hint="eastAsia"/>
          <w:b/>
          <w:bCs/>
          <w:color w:val="000000" w:themeColor="text1"/>
          <w:szCs w:val="21"/>
          <w:u w:val="single"/>
        </w:rPr>
        <w:t>又は</w:t>
      </w:r>
      <w:r w:rsidR="00EB01DB" w:rsidRPr="006B7DFD">
        <w:rPr>
          <w:rFonts w:ascii="ＭＳ 明朝" w:eastAsia="ＭＳ 明朝" w:hAnsi="ＭＳ 明朝" w:cs="Times New Roman" w:hint="eastAsia"/>
          <w:b/>
          <w:bCs/>
          <w:szCs w:val="21"/>
          <w:u w:val="single"/>
        </w:rPr>
        <w:t>令和</w:t>
      </w:r>
      <w:r w:rsidR="0010291C" w:rsidRPr="006B7DFD">
        <w:rPr>
          <w:rFonts w:ascii="ＭＳ 明朝" w:eastAsia="ＭＳ 明朝" w:hAnsi="ＭＳ 明朝" w:cs="Times New Roman" w:hint="eastAsia"/>
          <w:b/>
          <w:bCs/>
          <w:szCs w:val="21"/>
          <w:u w:val="single"/>
        </w:rPr>
        <w:t>９</w:t>
      </w:r>
      <w:r w:rsidR="00EB01DB" w:rsidRPr="006B7DFD">
        <w:rPr>
          <w:rFonts w:ascii="ＭＳ 明朝" w:eastAsia="ＭＳ 明朝" w:hAnsi="ＭＳ 明朝" w:cs="Times New Roman" w:hint="eastAsia"/>
          <w:b/>
          <w:bCs/>
          <w:szCs w:val="21"/>
          <w:u w:val="single"/>
        </w:rPr>
        <w:t>年</w:t>
      </w:r>
      <w:r w:rsidR="00E112EE" w:rsidRPr="006B7DFD">
        <w:rPr>
          <w:rFonts w:ascii="ＭＳ 明朝" w:eastAsia="ＭＳ 明朝" w:hAnsi="ＭＳ 明朝" w:cs="Times New Roman" w:hint="eastAsia"/>
          <w:b/>
          <w:bCs/>
          <w:szCs w:val="21"/>
          <w:u w:val="single"/>
        </w:rPr>
        <w:t>２</w:t>
      </w:r>
      <w:r w:rsidR="00EB01DB" w:rsidRPr="006B7DFD">
        <w:rPr>
          <w:rFonts w:ascii="ＭＳ 明朝" w:eastAsia="ＭＳ 明朝" w:hAnsi="ＭＳ 明朝" w:cs="Times New Roman" w:hint="eastAsia"/>
          <w:b/>
          <w:bCs/>
          <w:szCs w:val="21"/>
          <w:u w:val="single"/>
        </w:rPr>
        <w:t>月</w:t>
      </w:r>
      <w:r w:rsidR="001C3B43" w:rsidRPr="006B7DFD">
        <w:rPr>
          <w:rFonts w:ascii="ＭＳ 明朝" w:eastAsia="ＭＳ 明朝" w:hAnsi="ＭＳ 明朝" w:cs="Times New Roman"/>
          <w:b/>
          <w:bCs/>
          <w:szCs w:val="21"/>
          <w:u w:val="single"/>
        </w:rPr>
        <w:t>1</w:t>
      </w:r>
      <w:r w:rsidR="0010291C" w:rsidRPr="006B7DFD">
        <w:rPr>
          <w:rFonts w:ascii="ＭＳ 明朝" w:eastAsia="ＭＳ 明朝" w:hAnsi="ＭＳ 明朝" w:cs="Times New Roman"/>
          <w:b/>
          <w:bCs/>
          <w:szCs w:val="21"/>
          <w:u w:val="single"/>
        </w:rPr>
        <w:t>2</w:t>
      </w:r>
      <w:r w:rsidR="00EB01DB" w:rsidRPr="006B7DFD">
        <w:rPr>
          <w:rFonts w:ascii="ＭＳ 明朝" w:eastAsia="ＭＳ 明朝" w:hAnsi="ＭＳ 明朝" w:cs="Times New Roman" w:hint="eastAsia"/>
          <w:b/>
          <w:bCs/>
          <w:szCs w:val="21"/>
          <w:u w:val="single"/>
        </w:rPr>
        <w:t>日（</w:t>
      </w:r>
      <w:r w:rsidR="00610A99" w:rsidRPr="006B7DFD">
        <w:rPr>
          <w:rFonts w:ascii="ＭＳ 明朝" w:eastAsia="ＭＳ 明朝" w:hAnsi="ＭＳ 明朝" w:cs="Times New Roman" w:hint="eastAsia"/>
          <w:b/>
          <w:bCs/>
          <w:szCs w:val="21"/>
          <w:u w:val="single"/>
        </w:rPr>
        <w:t>金</w:t>
      </w:r>
      <w:r w:rsidR="00EB01DB" w:rsidRPr="006B7DFD">
        <w:rPr>
          <w:rFonts w:ascii="ＭＳ 明朝" w:eastAsia="ＭＳ 明朝" w:hAnsi="ＭＳ 明朝" w:cs="Times New Roman" w:hint="eastAsia"/>
          <w:b/>
          <w:bCs/>
          <w:szCs w:val="21"/>
          <w:u w:val="single"/>
        </w:rPr>
        <w:t>）</w:t>
      </w:r>
      <w:r w:rsidR="00EB01DB" w:rsidRPr="006B7DFD">
        <w:rPr>
          <w:rFonts w:ascii="ＭＳ 明朝" w:eastAsia="ＭＳ 明朝" w:hAnsi="ＭＳ 明朝" w:cs="Times New Roman" w:hint="eastAsia"/>
          <w:b/>
          <w:bCs/>
          <w:color w:val="000000" w:themeColor="text1"/>
          <w:szCs w:val="21"/>
          <w:u w:val="single"/>
        </w:rPr>
        <w:t>のいずれか早い日まで</w:t>
      </w:r>
      <w:r w:rsidR="00EB01DB" w:rsidRPr="000B7E40">
        <w:rPr>
          <w:rFonts w:ascii="ＭＳ 明朝" w:eastAsia="ＭＳ 明朝" w:hAnsi="ＭＳ 明朝" w:cs="Times New Roman" w:hint="eastAsia"/>
          <w:color w:val="000000" w:themeColor="text1"/>
          <w:szCs w:val="21"/>
        </w:rPr>
        <w:t>に、</w:t>
      </w:r>
      <w:r w:rsidR="005D3CB8" w:rsidRPr="000B7E40">
        <w:rPr>
          <w:rFonts w:ascii="ＭＳ 明朝" w:eastAsia="ＭＳ 明朝" w:hAnsi="ＭＳ 明朝" w:cs="Times New Roman" w:hint="eastAsia"/>
          <w:color w:val="000000" w:themeColor="text1"/>
          <w:szCs w:val="21"/>
        </w:rPr>
        <w:t>以下の</w:t>
      </w:r>
      <w:r w:rsidR="00D36DF7" w:rsidRPr="000B7E40">
        <w:rPr>
          <w:rFonts w:ascii="ＭＳ 明朝" w:eastAsia="ＭＳ 明朝" w:hAnsi="ＭＳ 明朝" w:cs="Times New Roman" w:hint="eastAsia"/>
          <w:color w:val="000000" w:themeColor="text1"/>
          <w:szCs w:val="21"/>
        </w:rPr>
        <w:t>書類</w:t>
      </w:r>
      <w:r w:rsidR="00017452" w:rsidRPr="000B7E40">
        <w:rPr>
          <w:rFonts w:ascii="ＭＳ 明朝" w:eastAsia="ＭＳ 明朝" w:hAnsi="ＭＳ 明朝" w:cs="Times New Roman"/>
          <w:color w:val="000000" w:themeColor="text1"/>
          <w:szCs w:val="21"/>
        </w:rPr>
        <w:t>を提出して</w:t>
      </w:r>
      <w:r w:rsidR="00017452" w:rsidRPr="000B7E40">
        <w:rPr>
          <w:rFonts w:ascii="ＭＳ 明朝" w:eastAsia="ＭＳ 明朝" w:hAnsi="ＭＳ 明朝" w:cs="Times New Roman" w:hint="eastAsia"/>
          <w:color w:val="000000" w:themeColor="text1"/>
          <w:szCs w:val="21"/>
        </w:rPr>
        <w:t>ください</w:t>
      </w:r>
      <w:r w:rsidR="00017452" w:rsidRPr="000B7E40">
        <w:rPr>
          <w:rFonts w:ascii="ＭＳ 明朝" w:eastAsia="ＭＳ 明朝" w:hAnsi="ＭＳ 明朝" w:cs="Times New Roman"/>
          <w:color w:val="000000" w:themeColor="text1"/>
          <w:szCs w:val="21"/>
        </w:rPr>
        <w:t>。</w:t>
      </w:r>
    </w:p>
    <w:p w14:paraId="02A6052B" w14:textId="77777777" w:rsidR="00362B31" w:rsidRPr="000B7E40" w:rsidRDefault="00362B31" w:rsidP="006B7DFD">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※上記締切日を過ぎた場合は、実績報告書を受け付けることができず、補助金を交付できません。</w:t>
      </w:r>
    </w:p>
    <w:p w14:paraId="3620F9D8" w14:textId="1642285D" w:rsidR="00362B31" w:rsidRPr="000D0FD3" w:rsidRDefault="00362B31" w:rsidP="006B7DFD">
      <w:pPr>
        <w:ind w:left="21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※実績報告書に不備があり、別に提示する期日までに不備が解消されない場合、補助金が交付できない</w:t>
      </w:r>
      <w:r w:rsidRPr="000D0FD3">
        <w:rPr>
          <w:rFonts w:ascii="ＭＳ 明朝" w:eastAsia="ＭＳ 明朝" w:hAnsi="ＭＳ 明朝" w:cs="Times New Roman" w:hint="eastAsia"/>
          <w:color w:val="000000" w:themeColor="text1"/>
          <w:szCs w:val="21"/>
        </w:rPr>
        <w:t>ことや交付金額が交付決定額以下の金額になる場合があります。</w:t>
      </w:r>
    </w:p>
    <w:p w14:paraId="03132532" w14:textId="6F371756" w:rsidR="002C6C8A" w:rsidRPr="00CF269C" w:rsidRDefault="002C6C8A" w:rsidP="006B7DFD">
      <w:pPr>
        <w:ind w:left="210" w:hangingChars="100" w:hanging="210"/>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※申請時に使用した専用の電子システムにより提出します。</w:t>
      </w:r>
    </w:p>
    <w:p w14:paraId="18877A57" w14:textId="30DDF609" w:rsidR="002C6C8A" w:rsidRPr="00CF269C" w:rsidRDefault="002C6C8A" w:rsidP="006B7DFD">
      <w:pPr>
        <w:ind w:left="210" w:hangingChars="100" w:hanging="210"/>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※詳細は、交付決定後に配布する「補助事業実施の手引き」で説明します。</w:t>
      </w:r>
    </w:p>
    <w:p w14:paraId="20C7A24B" w14:textId="77777777" w:rsidR="00D36DF7" w:rsidRPr="000D0FD3" w:rsidRDefault="00D36DF7" w:rsidP="00017452">
      <w:pPr>
        <w:rPr>
          <w:rFonts w:ascii="ＭＳ 明朝" w:eastAsia="ＭＳ 明朝" w:hAnsi="ＭＳ 明朝" w:cs="Times New Roman"/>
          <w:color w:val="000000" w:themeColor="text1"/>
          <w:szCs w:val="21"/>
        </w:rPr>
      </w:pPr>
    </w:p>
    <w:p w14:paraId="54D47AEE" w14:textId="56837947" w:rsidR="005D3CB8" w:rsidRPr="000D0FD3" w:rsidRDefault="005D3CB8" w:rsidP="006B7DFD">
      <w:pPr>
        <w:pStyle w:val="af2"/>
        <w:numPr>
          <w:ilvl w:val="0"/>
          <w:numId w:val="42"/>
        </w:numPr>
        <w:ind w:leftChars="0"/>
        <w:rPr>
          <w:rFonts w:ascii="ＭＳ 明朝" w:eastAsia="ＭＳ 明朝" w:hAnsi="ＭＳ 明朝" w:cs="Times New Roman"/>
          <w:color w:val="000000" w:themeColor="text1"/>
          <w:szCs w:val="21"/>
        </w:rPr>
      </w:pPr>
      <w:r w:rsidRPr="000D0FD3">
        <w:rPr>
          <w:rFonts w:ascii="ＭＳ 明朝" w:eastAsia="ＭＳ 明朝" w:hAnsi="ＭＳ 明朝" w:cs="Times New Roman"/>
          <w:color w:val="000000" w:themeColor="text1"/>
          <w:szCs w:val="21"/>
        </w:rPr>
        <w:t>補助事業実績報告書</w:t>
      </w:r>
      <w:r w:rsidRPr="000D0FD3">
        <w:rPr>
          <w:rFonts w:ascii="ＭＳ 明朝" w:eastAsia="ＭＳ 明朝" w:hAnsi="ＭＳ 明朝" w:cs="Times New Roman" w:hint="eastAsia"/>
          <w:color w:val="000000" w:themeColor="text1"/>
          <w:szCs w:val="21"/>
        </w:rPr>
        <w:t>（様式第</w:t>
      </w:r>
      <w:r w:rsidR="00E403A0" w:rsidRPr="000D0FD3">
        <w:rPr>
          <w:rFonts w:ascii="ＭＳ 明朝" w:eastAsia="ＭＳ 明朝" w:hAnsi="ＭＳ 明朝" w:cs="Times New Roman" w:hint="eastAsia"/>
          <w:color w:val="000000" w:themeColor="text1"/>
          <w:szCs w:val="21"/>
        </w:rPr>
        <w:t>９</w:t>
      </w:r>
      <w:r w:rsidRPr="000D0FD3">
        <w:rPr>
          <w:rFonts w:ascii="ＭＳ 明朝" w:eastAsia="ＭＳ 明朝" w:hAnsi="ＭＳ 明朝" w:cs="Times New Roman" w:hint="eastAsia"/>
          <w:color w:val="000000" w:themeColor="text1"/>
          <w:szCs w:val="21"/>
        </w:rPr>
        <w:t>号）</w:t>
      </w:r>
    </w:p>
    <w:p w14:paraId="4876F049" w14:textId="0CD07A6E" w:rsidR="001C3617" w:rsidRPr="000D0FD3" w:rsidRDefault="005E19C7" w:rsidP="001C3617">
      <w:pPr>
        <w:pStyle w:val="af2"/>
        <w:numPr>
          <w:ilvl w:val="0"/>
          <w:numId w:val="42"/>
        </w:numPr>
        <w:ind w:leftChars="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補助事業の実績報告書（様式第</w:t>
      </w:r>
      <w:r w:rsidR="00E403A0" w:rsidRPr="000D0FD3">
        <w:rPr>
          <w:rFonts w:ascii="ＭＳ 明朝" w:eastAsia="ＭＳ 明朝" w:hAnsi="ＭＳ 明朝" w:cs="Times New Roman" w:hint="eastAsia"/>
          <w:color w:val="000000" w:themeColor="text1"/>
          <w:szCs w:val="21"/>
        </w:rPr>
        <w:t>９</w:t>
      </w:r>
      <w:r w:rsidRPr="000D0FD3">
        <w:rPr>
          <w:rFonts w:ascii="ＭＳ 明朝" w:eastAsia="ＭＳ 明朝" w:hAnsi="ＭＳ 明朝" w:cs="Times New Roman" w:hint="eastAsia"/>
          <w:color w:val="000000" w:themeColor="text1"/>
          <w:szCs w:val="21"/>
        </w:rPr>
        <w:t>号別紙１）</w:t>
      </w:r>
    </w:p>
    <w:p w14:paraId="55DE888A" w14:textId="47992CB3" w:rsidR="001C3617" w:rsidRPr="000D0FD3" w:rsidRDefault="005E19C7" w:rsidP="001C3617">
      <w:pPr>
        <w:pStyle w:val="af2"/>
        <w:numPr>
          <w:ilvl w:val="0"/>
          <w:numId w:val="42"/>
        </w:numPr>
        <w:ind w:leftChars="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補助対象経費の支出報告書（様式第</w:t>
      </w:r>
      <w:r w:rsidR="00E403A0" w:rsidRPr="000D0FD3">
        <w:rPr>
          <w:rFonts w:ascii="ＭＳ 明朝" w:eastAsia="ＭＳ 明朝" w:hAnsi="ＭＳ 明朝" w:cs="Times New Roman" w:hint="eastAsia"/>
          <w:color w:val="000000" w:themeColor="text1"/>
          <w:szCs w:val="21"/>
        </w:rPr>
        <w:t>９</w:t>
      </w:r>
      <w:r w:rsidRPr="000D0FD3">
        <w:rPr>
          <w:rFonts w:ascii="ＭＳ 明朝" w:eastAsia="ＭＳ 明朝" w:hAnsi="ＭＳ 明朝" w:cs="Times New Roman" w:hint="eastAsia"/>
          <w:color w:val="000000" w:themeColor="text1"/>
          <w:szCs w:val="21"/>
        </w:rPr>
        <w:t>号別紙２</w:t>
      </w:r>
      <w:r w:rsidR="006F00ED" w:rsidRPr="000D0FD3">
        <w:rPr>
          <w:rFonts w:ascii="ＭＳ 明朝" w:eastAsia="ＭＳ 明朝" w:hAnsi="ＭＳ 明朝" w:cs="Times New Roman" w:hint="eastAsia"/>
          <w:color w:val="000000" w:themeColor="text1"/>
          <w:szCs w:val="21"/>
        </w:rPr>
        <w:t>）</w:t>
      </w:r>
    </w:p>
    <w:p w14:paraId="74BE15FB" w14:textId="1877BB37" w:rsidR="004642DF" w:rsidRPr="00CF269C" w:rsidRDefault="001C3617" w:rsidP="006B7DFD">
      <w:pPr>
        <w:pStyle w:val="af2"/>
        <w:numPr>
          <w:ilvl w:val="0"/>
          <w:numId w:val="42"/>
        </w:numPr>
        <w:ind w:leftChars="0"/>
        <w:rPr>
          <w:color w:val="000000" w:themeColor="text1"/>
        </w:rPr>
      </w:pPr>
      <w:r w:rsidRPr="000D0FD3">
        <w:rPr>
          <w:rFonts w:ascii="ＭＳ 明朝" w:eastAsia="ＭＳ 明朝" w:hAnsi="ＭＳ 明朝" w:cs="Times New Roman" w:hint="eastAsia"/>
          <w:color w:val="000000" w:themeColor="text1"/>
          <w:szCs w:val="21"/>
        </w:rPr>
        <w:t>補助対象経費の執行報告書（様式第９号別紙２</w:t>
      </w:r>
      <w:r w:rsidR="00976DC5" w:rsidRPr="000D0FD3">
        <w:rPr>
          <w:rFonts w:ascii="ＭＳ 明朝" w:eastAsia="ＭＳ 明朝" w:hAnsi="ＭＳ 明朝" w:cs="Times New Roman" w:hint="eastAsia"/>
          <w:color w:val="000000" w:themeColor="text1"/>
          <w:szCs w:val="21"/>
        </w:rPr>
        <w:t>の２</w:t>
      </w:r>
      <w:r w:rsidRPr="000D0FD3">
        <w:rPr>
          <w:rFonts w:ascii="ＭＳ 明朝" w:eastAsia="ＭＳ 明朝" w:hAnsi="ＭＳ 明朝" w:cs="Times New Roman" w:hint="eastAsia"/>
          <w:color w:val="000000" w:themeColor="text1"/>
          <w:szCs w:val="21"/>
        </w:rPr>
        <w:t>）</w:t>
      </w:r>
    </w:p>
    <w:p w14:paraId="04A443B3" w14:textId="4B45E3DF" w:rsidR="00950D08" w:rsidRPr="000D0FD3" w:rsidRDefault="005D3CB8" w:rsidP="006B7DFD">
      <w:pPr>
        <w:pStyle w:val="af2"/>
        <w:numPr>
          <w:ilvl w:val="0"/>
          <w:numId w:val="42"/>
        </w:numPr>
        <w:ind w:leftChars="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補助対象経費</w:t>
      </w:r>
      <w:r w:rsidR="00CF568D" w:rsidRPr="000D0FD3">
        <w:rPr>
          <w:rFonts w:ascii="ＭＳ 明朝" w:eastAsia="ＭＳ 明朝" w:hAnsi="ＭＳ 明朝" w:cs="Times New Roman" w:hint="eastAsia"/>
          <w:color w:val="000000" w:themeColor="text1"/>
          <w:szCs w:val="21"/>
        </w:rPr>
        <w:t>を</w:t>
      </w:r>
      <w:r w:rsidRPr="000D0FD3">
        <w:rPr>
          <w:rFonts w:ascii="ＭＳ 明朝" w:eastAsia="ＭＳ 明朝" w:hAnsi="ＭＳ 明朝" w:cs="Times New Roman" w:hint="eastAsia"/>
          <w:color w:val="000000" w:themeColor="text1"/>
          <w:szCs w:val="21"/>
        </w:rPr>
        <w:t>支出したことを証する</w:t>
      </w:r>
      <w:r w:rsidR="00017452" w:rsidRPr="000D0FD3">
        <w:rPr>
          <w:rFonts w:ascii="ＭＳ 明朝" w:eastAsia="ＭＳ 明朝" w:hAnsi="ＭＳ 明朝" w:cs="Times New Roman" w:hint="eastAsia"/>
          <w:color w:val="000000" w:themeColor="text1"/>
          <w:szCs w:val="21"/>
        </w:rPr>
        <w:t>書類</w:t>
      </w:r>
      <w:r w:rsidR="00A12217" w:rsidRPr="000D0FD3">
        <w:rPr>
          <w:rFonts w:ascii="ＭＳ 明朝" w:eastAsia="ＭＳ 明朝" w:hAnsi="ＭＳ 明朝" w:cs="Times New Roman" w:hint="eastAsia"/>
          <w:color w:val="000000" w:themeColor="text1"/>
          <w:szCs w:val="21"/>
        </w:rPr>
        <w:t>の写し</w:t>
      </w:r>
    </w:p>
    <w:p w14:paraId="448E7307" w14:textId="4588D0DF" w:rsidR="00950D08" w:rsidRPr="000D0FD3" w:rsidRDefault="00527CBB" w:rsidP="00950D08">
      <w:pPr>
        <w:ind w:firstLineChars="300" w:firstLine="63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＜例＞</w:t>
      </w:r>
      <w:r w:rsidR="00950D08" w:rsidRPr="000D0FD3">
        <w:rPr>
          <w:rFonts w:ascii="ＭＳ 明朝" w:eastAsia="ＭＳ 明朝" w:hAnsi="ＭＳ 明朝" w:cs="Times New Roman" w:hint="eastAsia"/>
          <w:color w:val="000000" w:themeColor="text1"/>
          <w:szCs w:val="21"/>
        </w:rPr>
        <w:t>・</w:t>
      </w:r>
      <w:r w:rsidR="00666585" w:rsidRPr="000D0FD3">
        <w:rPr>
          <w:rFonts w:ascii="ＭＳ 明朝" w:eastAsia="ＭＳ 明朝" w:hAnsi="ＭＳ 明朝" w:cs="Times New Roman" w:hint="eastAsia"/>
          <w:color w:val="000000" w:themeColor="text1"/>
          <w:szCs w:val="21"/>
        </w:rPr>
        <w:t>見積</w:t>
      </w:r>
      <w:r w:rsidR="00950D08" w:rsidRPr="000D0FD3">
        <w:rPr>
          <w:rFonts w:ascii="ＭＳ 明朝" w:eastAsia="ＭＳ 明朝" w:hAnsi="ＭＳ 明朝" w:cs="Times New Roman" w:hint="eastAsia"/>
          <w:color w:val="000000" w:themeColor="text1"/>
          <w:szCs w:val="21"/>
        </w:rPr>
        <w:t>に関する書類（</w:t>
      </w:r>
      <w:r w:rsidR="00666585" w:rsidRPr="000D0FD3">
        <w:rPr>
          <w:rFonts w:ascii="ＭＳ 明朝" w:eastAsia="ＭＳ 明朝" w:hAnsi="ＭＳ 明朝" w:cs="Times New Roman" w:hint="eastAsia"/>
          <w:color w:val="000000" w:themeColor="text1"/>
          <w:szCs w:val="21"/>
        </w:rPr>
        <w:t>見積</w:t>
      </w:r>
      <w:r w:rsidR="00950D08" w:rsidRPr="000D0FD3">
        <w:rPr>
          <w:rFonts w:ascii="ＭＳ 明朝" w:eastAsia="ＭＳ 明朝" w:hAnsi="ＭＳ 明朝" w:cs="Times New Roman" w:hint="eastAsia"/>
          <w:color w:val="000000" w:themeColor="text1"/>
          <w:szCs w:val="21"/>
        </w:rPr>
        <w:t>書</w:t>
      </w:r>
      <w:r w:rsidR="00666585" w:rsidRPr="000D0FD3">
        <w:rPr>
          <w:rFonts w:ascii="ＭＳ 明朝" w:eastAsia="ＭＳ 明朝" w:hAnsi="ＭＳ 明朝" w:cs="Times New Roman" w:hint="eastAsia"/>
          <w:color w:val="000000" w:themeColor="text1"/>
          <w:szCs w:val="21"/>
        </w:rPr>
        <w:t>等</w:t>
      </w:r>
      <w:r w:rsidR="00950D08" w:rsidRPr="000D0FD3">
        <w:rPr>
          <w:rFonts w:ascii="ＭＳ 明朝" w:eastAsia="ＭＳ 明朝" w:hAnsi="ＭＳ 明朝" w:cs="Times New Roman" w:hint="eastAsia"/>
          <w:color w:val="000000" w:themeColor="text1"/>
          <w:szCs w:val="21"/>
        </w:rPr>
        <w:t>、</w:t>
      </w:r>
      <w:r w:rsidR="00666585" w:rsidRPr="000D0FD3">
        <w:rPr>
          <w:rFonts w:ascii="ＭＳ 明朝" w:eastAsia="ＭＳ 明朝" w:hAnsi="ＭＳ 明朝" w:cs="Times New Roman" w:hint="eastAsia"/>
          <w:color w:val="000000" w:themeColor="text1"/>
          <w:szCs w:val="21"/>
        </w:rPr>
        <w:t>入手価格の妥当性を証明できる</w:t>
      </w:r>
      <w:r w:rsidR="00950D08" w:rsidRPr="000D0FD3">
        <w:rPr>
          <w:rFonts w:ascii="ＭＳ 明朝" w:eastAsia="ＭＳ 明朝" w:hAnsi="ＭＳ 明朝" w:cs="Times New Roman" w:hint="eastAsia"/>
          <w:color w:val="000000" w:themeColor="text1"/>
          <w:szCs w:val="21"/>
        </w:rPr>
        <w:t>もの）</w:t>
      </w:r>
    </w:p>
    <w:p w14:paraId="09363C4B" w14:textId="3CCEA65E" w:rsidR="0061025E" w:rsidRPr="000D0FD3" w:rsidRDefault="0061025E" w:rsidP="0061025E">
      <w:pPr>
        <w:ind w:firstLineChars="600" w:firstLine="126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・発注に関する書類（契約書や発注書等、発注物品及び発注日</w:t>
      </w:r>
      <w:r w:rsidR="00EC6865">
        <w:rPr>
          <w:rFonts w:ascii="ＭＳ 明朝" w:eastAsia="ＭＳ 明朝" w:hAnsi="ＭＳ 明朝" w:cs="Times New Roman" w:hint="eastAsia"/>
          <w:color w:val="000000" w:themeColor="text1"/>
          <w:szCs w:val="21"/>
        </w:rPr>
        <w:t>、金額</w:t>
      </w:r>
      <w:r w:rsidRPr="000D0FD3">
        <w:rPr>
          <w:rFonts w:ascii="ＭＳ 明朝" w:eastAsia="ＭＳ 明朝" w:hAnsi="ＭＳ 明朝" w:cs="Times New Roman" w:hint="eastAsia"/>
          <w:color w:val="000000" w:themeColor="text1"/>
          <w:szCs w:val="21"/>
        </w:rPr>
        <w:t>がわかるもの）</w:t>
      </w:r>
    </w:p>
    <w:p w14:paraId="09844095" w14:textId="009B56D1" w:rsidR="0061025E" w:rsidRPr="00CF269C" w:rsidRDefault="0061025E" w:rsidP="0061025E">
      <w:pPr>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 xml:space="preserve">　　　　　　・納品に関する書類（納品書</w:t>
      </w:r>
      <w:r w:rsidRPr="00CF269C">
        <w:rPr>
          <w:rFonts w:ascii="ＭＳ 明朝" w:eastAsia="ＭＳ 明朝" w:hAnsi="ＭＳ 明朝" w:cs="Times New Roman" w:hint="eastAsia"/>
          <w:color w:val="000000" w:themeColor="text1"/>
          <w:szCs w:val="21"/>
        </w:rPr>
        <w:t>、物品名や納品日</w:t>
      </w:r>
      <w:r w:rsidR="00BF02D2" w:rsidRPr="00CF269C">
        <w:rPr>
          <w:rFonts w:ascii="ＭＳ 明朝" w:eastAsia="ＭＳ 明朝" w:hAnsi="ＭＳ 明朝" w:cs="Times New Roman" w:hint="eastAsia"/>
          <w:color w:val="000000" w:themeColor="text1"/>
          <w:szCs w:val="21"/>
        </w:rPr>
        <w:t>、納品物</w:t>
      </w:r>
      <w:r w:rsidRPr="00CF269C">
        <w:rPr>
          <w:rFonts w:ascii="ＭＳ 明朝" w:eastAsia="ＭＳ 明朝" w:hAnsi="ＭＳ 明朝" w:cs="Times New Roman" w:hint="eastAsia"/>
          <w:color w:val="000000" w:themeColor="text1"/>
          <w:szCs w:val="21"/>
        </w:rPr>
        <w:t>がわかるもの）</w:t>
      </w:r>
    </w:p>
    <w:p w14:paraId="4FF224E3" w14:textId="4CA6ED1D" w:rsidR="002C6C8A" w:rsidRPr="00B4718E" w:rsidRDefault="002C6C8A" w:rsidP="002C6C8A">
      <w:pPr>
        <w:ind w:left="3570" w:hangingChars="1700" w:hanging="3570"/>
        <w:rPr>
          <w:rFonts w:ascii="ＭＳ 明朝" w:eastAsia="ＭＳ 明朝" w:hAnsi="ＭＳ 明朝" w:cs="Times New Roman"/>
          <w:color w:val="000000" w:themeColor="text1"/>
          <w:szCs w:val="21"/>
        </w:rPr>
      </w:pPr>
      <w:r w:rsidRPr="00CF269C">
        <w:rPr>
          <w:rFonts w:ascii="ＭＳ 明朝" w:eastAsia="ＭＳ 明朝" w:hAnsi="ＭＳ 明朝" w:cs="Times New Roman" w:hint="eastAsia"/>
          <w:color w:val="000000" w:themeColor="text1"/>
          <w:szCs w:val="21"/>
        </w:rPr>
        <w:t xml:space="preserve">　　　　　</w:t>
      </w:r>
      <w:r w:rsidRPr="00B4718E">
        <w:rPr>
          <w:rFonts w:ascii="ＭＳ 明朝" w:eastAsia="ＭＳ 明朝" w:hAnsi="ＭＳ 明朝" w:cs="Times New Roman" w:hint="eastAsia"/>
          <w:color w:val="000000" w:themeColor="text1"/>
          <w:szCs w:val="21"/>
        </w:rPr>
        <w:t xml:space="preserve">　・成果物に関する書類（購入物品の写真、制作物の写し、専門家から受けた役務の内容等、実体がわかるもの）</w:t>
      </w:r>
    </w:p>
    <w:p w14:paraId="0EDB1CAD" w14:textId="7F02D722" w:rsidR="00935433" w:rsidRPr="000D0FD3" w:rsidRDefault="00935433" w:rsidP="0061025E">
      <w:pPr>
        <w:rPr>
          <w:rFonts w:ascii="ＭＳ 明朝" w:eastAsia="ＭＳ 明朝" w:hAnsi="ＭＳ 明朝" w:cs="Times New Roman"/>
          <w:szCs w:val="21"/>
        </w:rPr>
      </w:pPr>
      <w:r w:rsidRPr="00CF269C">
        <w:rPr>
          <w:rFonts w:ascii="ＭＳ 明朝" w:eastAsia="ＭＳ 明朝" w:hAnsi="ＭＳ 明朝" w:cs="Times New Roman" w:hint="eastAsia"/>
          <w:color w:val="000000" w:themeColor="text1"/>
          <w:szCs w:val="21"/>
        </w:rPr>
        <w:t xml:space="preserve">　　　　　　・請求に関する書類（請求書等、対象物品や</w:t>
      </w:r>
      <w:r w:rsidR="00BF02D2" w:rsidRPr="000D0FD3">
        <w:rPr>
          <w:rFonts w:ascii="ＭＳ 明朝" w:eastAsia="ＭＳ 明朝" w:hAnsi="ＭＳ 明朝" w:cs="Times New Roman" w:hint="eastAsia"/>
          <w:szCs w:val="21"/>
        </w:rPr>
        <w:t>金額、</w:t>
      </w:r>
      <w:r w:rsidRPr="000D0FD3">
        <w:rPr>
          <w:rFonts w:ascii="ＭＳ 明朝" w:eastAsia="ＭＳ 明朝" w:hAnsi="ＭＳ 明朝" w:cs="Times New Roman" w:hint="eastAsia"/>
          <w:szCs w:val="21"/>
        </w:rPr>
        <w:t>支払先</w:t>
      </w:r>
      <w:r w:rsidR="00BF02D2" w:rsidRPr="000D0FD3">
        <w:rPr>
          <w:rFonts w:ascii="ＭＳ 明朝" w:eastAsia="ＭＳ 明朝" w:hAnsi="ＭＳ 明朝" w:cs="Times New Roman" w:hint="eastAsia"/>
          <w:szCs w:val="21"/>
        </w:rPr>
        <w:t>がわかるもの</w:t>
      </w:r>
      <w:r w:rsidRPr="000D0FD3">
        <w:rPr>
          <w:rFonts w:ascii="ＭＳ 明朝" w:eastAsia="ＭＳ 明朝" w:hAnsi="ＭＳ 明朝" w:cs="Times New Roman" w:hint="eastAsia"/>
          <w:szCs w:val="21"/>
        </w:rPr>
        <w:t>）</w:t>
      </w:r>
    </w:p>
    <w:p w14:paraId="3FFFA8D3" w14:textId="1ACA33DE" w:rsidR="00697000" w:rsidRPr="000B7E40" w:rsidRDefault="00697000" w:rsidP="00950D08">
      <w:pPr>
        <w:ind w:firstLineChars="600" w:firstLine="1260"/>
        <w:rPr>
          <w:rFonts w:ascii="ＭＳ 明朝" w:eastAsia="ＭＳ 明朝" w:hAnsi="ＭＳ 明朝" w:cs="Times New Roman"/>
          <w:color w:val="000000" w:themeColor="text1"/>
          <w:szCs w:val="21"/>
        </w:rPr>
      </w:pPr>
      <w:r w:rsidRPr="000D0FD3">
        <w:rPr>
          <w:rFonts w:ascii="ＭＳ 明朝" w:eastAsia="ＭＳ 明朝" w:hAnsi="ＭＳ 明朝" w:cs="Times New Roman" w:hint="eastAsia"/>
          <w:color w:val="000000" w:themeColor="text1"/>
          <w:szCs w:val="21"/>
        </w:rPr>
        <w:t>・支払に関する書類（振込明細書、引落明細書等</w:t>
      </w:r>
      <w:r w:rsidRPr="000B7E40">
        <w:rPr>
          <w:rFonts w:ascii="ＭＳ 明朝" w:eastAsia="ＭＳ 明朝" w:hAnsi="ＭＳ 明朝" w:cs="Times New Roman" w:hint="eastAsia"/>
          <w:color w:val="000000" w:themeColor="text1"/>
          <w:szCs w:val="21"/>
        </w:rPr>
        <w:t>、金額及び支払日がわかるもの）</w:t>
      </w:r>
    </w:p>
    <w:p w14:paraId="7A637372" w14:textId="3B347354" w:rsidR="00352673" w:rsidRPr="000B7E40" w:rsidRDefault="00D36DF7" w:rsidP="00697000">
      <w:pPr>
        <w:ind w:left="840" w:hangingChars="400" w:hanging="84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rPr>
        <w:t xml:space="preserve">　　</w:t>
      </w:r>
      <w:r w:rsidR="00527CBB" w:rsidRPr="000B7E40">
        <w:rPr>
          <w:rFonts w:ascii="ＭＳ 明朝" w:eastAsia="ＭＳ 明朝" w:hAnsi="ＭＳ 明朝" w:cs="Times New Roman" w:hint="eastAsia"/>
          <w:color w:val="000000" w:themeColor="text1"/>
          <w:szCs w:val="21"/>
        </w:rPr>
        <w:t xml:space="preserve">　</w:t>
      </w:r>
      <w:r w:rsidR="00352673" w:rsidRPr="000B7E40">
        <w:rPr>
          <w:rFonts w:ascii="ＭＳ 明朝" w:eastAsia="ＭＳ 明朝" w:hAnsi="ＭＳ 明朝" w:cs="Times New Roman" w:hint="eastAsia"/>
          <w:color w:val="000000" w:themeColor="text1"/>
          <w:szCs w:val="21"/>
        </w:rPr>
        <w:t>※</w:t>
      </w:r>
      <w:r w:rsidR="00BE29A9" w:rsidRPr="00F75D2B">
        <w:rPr>
          <w:rFonts w:ascii="ＭＳ 明朝" w:eastAsia="ＭＳ 明朝" w:hAnsi="ＭＳ 明朝" w:cs="Times New Roman" w:hint="eastAsia"/>
          <w:b/>
          <w:bCs/>
          <w:color w:val="000000" w:themeColor="text1"/>
          <w:szCs w:val="21"/>
          <w:u w:val="single"/>
        </w:rPr>
        <w:t>経費を支出したことを証する書類の添付がなく、支出を確認できない</w:t>
      </w:r>
      <w:r w:rsidR="00352673" w:rsidRPr="00F75D2B">
        <w:rPr>
          <w:rFonts w:ascii="ＭＳ 明朝" w:eastAsia="ＭＳ 明朝" w:hAnsi="ＭＳ 明朝" w:cs="Times New Roman" w:hint="eastAsia"/>
          <w:b/>
          <w:bCs/>
          <w:color w:val="000000" w:themeColor="text1"/>
          <w:szCs w:val="21"/>
          <w:u w:val="single"/>
        </w:rPr>
        <w:t>経費について</w:t>
      </w:r>
      <w:r w:rsidR="00C40787" w:rsidRPr="00F75D2B">
        <w:rPr>
          <w:rFonts w:ascii="ＭＳ 明朝" w:eastAsia="ＭＳ 明朝" w:hAnsi="ＭＳ 明朝" w:cs="Times New Roman" w:hint="eastAsia"/>
          <w:b/>
          <w:bCs/>
          <w:color w:val="000000" w:themeColor="text1"/>
          <w:szCs w:val="21"/>
          <w:u w:val="single"/>
        </w:rPr>
        <w:t>は</w:t>
      </w:r>
      <w:r w:rsidR="00352673" w:rsidRPr="00F75D2B">
        <w:rPr>
          <w:rFonts w:ascii="ＭＳ 明朝" w:eastAsia="ＭＳ 明朝" w:hAnsi="ＭＳ 明朝" w:cs="Times New Roman" w:hint="eastAsia"/>
          <w:b/>
          <w:bCs/>
          <w:color w:val="000000" w:themeColor="text1"/>
          <w:szCs w:val="21"/>
          <w:u w:val="single"/>
        </w:rPr>
        <w:t>補助金を交</w:t>
      </w:r>
      <w:r w:rsidR="00C40787" w:rsidRPr="00F75D2B">
        <w:rPr>
          <w:rFonts w:ascii="ＭＳ 明朝" w:eastAsia="ＭＳ 明朝" w:hAnsi="ＭＳ 明朝" w:cs="Times New Roman" w:hint="eastAsia"/>
          <w:b/>
          <w:bCs/>
          <w:color w:val="000000" w:themeColor="text1"/>
          <w:szCs w:val="21"/>
          <w:u w:val="single"/>
        </w:rPr>
        <w:t>付することが</w:t>
      </w:r>
      <w:r w:rsidR="00352673" w:rsidRPr="00F75D2B">
        <w:rPr>
          <w:rFonts w:ascii="ＭＳ 明朝" w:eastAsia="ＭＳ 明朝" w:hAnsi="ＭＳ 明朝" w:cs="Times New Roman" w:hint="eastAsia"/>
          <w:b/>
          <w:bCs/>
          <w:color w:val="000000" w:themeColor="text1"/>
          <w:szCs w:val="21"/>
          <w:u w:val="single"/>
        </w:rPr>
        <w:t>できません。必ず必要</w:t>
      </w:r>
      <w:r w:rsidR="00BE29A9" w:rsidRPr="00F75D2B">
        <w:rPr>
          <w:rFonts w:ascii="ＭＳ 明朝" w:eastAsia="ＭＳ 明朝" w:hAnsi="ＭＳ 明朝" w:cs="Times New Roman" w:hint="eastAsia"/>
          <w:b/>
          <w:bCs/>
          <w:color w:val="000000" w:themeColor="text1"/>
          <w:szCs w:val="21"/>
          <w:u w:val="single"/>
        </w:rPr>
        <w:t>な</w:t>
      </w:r>
      <w:r w:rsidR="00352673" w:rsidRPr="00F75D2B">
        <w:rPr>
          <w:rFonts w:ascii="ＭＳ 明朝" w:eastAsia="ＭＳ 明朝" w:hAnsi="ＭＳ 明朝" w:cs="Times New Roman" w:hint="eastAsia"/>
          <w:b/>
          <w:bCs/>
          <w:color w:val="000000" w:themeColor="text1"/>
          <w:szCs w:val="21"/>
          <w:u w:val="single"/>
        </w:rPr>
        <w:t>書類を保存しておいてください。</w:t>
      </w:r>
    </w:p>
    <w:p w14:paraId="62341AF9" w14:textId="58F51758" w:rsidR="005B2378" w:rsidRPr="000B7E40" w:rsidRDefault="005B2378" w:rsidP="003F3777">
      <w:pPr>
        <w:ind w:leftChars="300" w:left="84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A2E8E" w:rsidRPr="000B7E40">
        <w:rPr>
          <w:rFonts w:ascii="ＭＳ 明朝" w:eastAsia="ＭＳ 明朝" w:hAnsi="ＭＳ 明朝" w:cs="Times New Roman" w:hint="eastAsia"/>
          <w:color w:val="000000" w:themeColor="text1"/>
          <w:szCs w:val="21"/>
        </w:rPr>
        <w:t>経費を支出したことを</w:t>
      </w:r>
      <w:r w:rsidRPr="000B7E40">
        <w:rPr>
          <w:rFonts w:ascii="ＭＳ 明朝" w:eastAsia="ＭＳ 明朝" w:hAnsi="ＭＳ 明朝" w:cs="Times New Roman" w:hint="eastAsia"/>
          <w:color w:val="000000" w:themeColor="text1"/>
          <w:szCs w:val="21"/>
        </w:rPr>
        <w:t>証する書類は</w:t>
      </w:r>
      <w:r w:rsidR="003A2E8E"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まず経費の内容（</w:t>
      </w:r>
      <w:r w:rsidR="003F3777" w:rsidRPr="000B7E40">
        <w:rPr>
          <w:rFonts w:ascii="ＭＳ 明朝" w:eastAsia="ＭＳ 明朝" w:hAnsi="ＭＳ 明朝" w:cs="Times New Roman" w:hint="eastAsia"/>
          <w:color w:val="000000" w:themeColor="text1"/>
          <w:szCs w:val="21"/>
        </w:rPr>
        <w:t>機械装置・システム構築費</w:t>
      </w:r>
      <w:r w:rsidRPr="000B7E40">
        <w:rPr>
          <w:rFonts w:ascii="ＭＳ 明朝" w:eastAsia="ＭＳ 明朝" w:hAnsi="ＭＳ 明朝" w:cs="Times New Roman" w:hint="eastAsia"/>
          <w:color w:val="000000" w:themeColor="text1"/>
          <w:szCs w:val="21"/>
        </w:rPr>
        <w:t>、専門家経費など）ごとにまとめ、次にその中で</w:t>
      </w:r>
      <w:r w:rsidR="00C40787" w:rsidRPr="000B7E40">
        <w:rPr>
          <w:rFonts w:ascii="ＭＳ 明朝" w:eastAsia="ＭＳ 明朝" w:hAnsi="ＭＳ 明朝" w:cs="Times New Roman" w:hint="eastAsia"/>
          <w:color w:val="000000" w:themeColor="text1"/>
          <w:szCs w:val="21"/>
        </w:rPr>
        <w:t>支出報告書に記載した</w:t>
      </w:r>
      <w:r w:rsidRPr="000B7E40">
        <w:rPr>
          <w:rFonts w:ascii="ＭＳ 明朝" w:eastAsia="ＭＳ 明朝" w:hAnsi="ＭＳ 明朝" w:cs="Times New Roman" w:hint="eastAsia"/>
          <w:color w:val="000000" w:themeColor="text1"/>
          <w:szCs w:val="21"/>
        </w:rPr>
        <w:t>順に並べて提出してください。</w:t>
      </w:r>
    </w:p>
    <w:p w14:paraId="38F4AC71" w14:textId="2FB7F4BC" w:rsidR="00C1567F" w:rsidRPr="000D0FD3" w:rsidRDefault="00C1567F" w:rsidP="00484CD6">
      <w:pPr>
        <w:rPr>
          <w:rFonts w:ascii="ＭＳ 明朝" w:eastAsia="ＭＳ 明朝" w:hAnsi="ＭＳ 明朝" w:cs="Times New Roman"/>
          <w:color w:val="000000" w:themeColor="text1"/>
          <w:szCs w:val="21"/>
        </w:rPr>
      </w:pPr>
    </w:p>
    <w:p w14:paraId="22D60591" w14:textId="5A349800" w:rsidR="007D7515" w:rsidRPr="000B7E40" w:rsidRDefault="00AD2317" w:rsidP="00484CD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sidR="00677977" w:rsidRPr="000B7E40">
        <w:rPr>
          <w:rFonts w:ascii="ＭＳ 明朝" w:eastAsia="ＭＳ 明朝" w:hAnsi="ＭＳ 明朝" w:cs="Times New Roman" w:hint="eastAsia"/>
          <w:color w:val="000000" w:themeColor="text1"/>
          <w:szCs w:val="21"/>
        </w:rPr>
        <w:t>－</w:t>
      </w:r>
      <w:r w:rsidR="00017452" w:rsidRPr="000B7E40">
        <w:rPr>
          <w:rFonts w:ascii="ＭＳ 明朝" w:eastAsia="ＭＳ 明朝" w:hAnsi="ＭＳ 明朝" w:cs="Times New Roman" w:hint="eastAsia"/>
          <w:color w:val="000000" w:themeColor="text1"/>
          <w:szCs w:val="21"/>
        </w:rPr>
        <w:t>２．</w:t>
      </w:r>
      <w:r w:rsidR="00F04C20" w:rsidRPr="000B7E40">
        <w:rPr>
          <w:rFonts w:ascii="ＭＳ 明朝" w:eastAsia="ＭＳ 明朝" w:hAnsi="ＭＳ 明朝" w:cs="Times New Roman" w:hint="eastAsia"/>
          <w:color w:val="000000" w:themeColor="text1"/>
          <w:szCs w:val="21"/>
        </w:rPr>
        <w:t>検査</w:t>
      </w:r>
      <w:r w:rsidR="00305568" w:rsidRPr="000B7E40">
        <w:rPr>
          <w:rFonts w:ascii="ＭＳ 明朝" w:eastAsia="ＭＳ 明朝" w:hAnsi="ＭＳ 明朝" w:cs="Times New Roman" w:hint="eastAsia"/>
          <w:color w:val="000000" w:themeColor="text1"/>
          <w:szCs w:val="21"/>
        </w:rPr>
        <w:t>、交付確定額の通知</w:t>
      </w:r>
    </w:p>
    <w:p w14:paraId="6B89D509" w14:textId="6E108E7B" w:rsidR="00484CD6" w:rsidRPr="000B7E40" w:rsidRDefault="001C026F"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大阪府は、補助金の適正な執行を確保するため</w:t>
      </w:r>
      <w:r w:rsidR="00484CD6" w:rsidRPr="000B7E40">
        <w:rPr>
          <w:rFonts w:ascii="ＭＳ 明朝" w:eastAsia="ＭＳ 明朝" w:hAnsi="ＭＳ 明朝" w:cs="Times New Roman" w:hint="eastAsia"/>
          <w:color w:val="000000" w:themeColor="text1"/>
          <w:szCs w:val="21"/>
        </w:rPr>
        <w:t>検査を</w:t>
      </w:r>
      <w:r w:rsidRPr="000B7E40">
        <w:rPr>
          <w:rFonts w:ascii="ＭＳ 明朝" w:eastAsia="ＭＳ 明朝" w:hAnsi="ＭＳ 明朝" w:cs="Times New Roman" w:hint="eastAsia"/>
          <w:color w:val="000000" w:themeColor="text1"/>
          <w:szCs w:val="21"/>
        </w:rPr>
        <w:t>実施します</w:t>
      </w:r>
      <w:r w:rsidR="00484CD6" w:rsidRPr="000B7E40">
        <w:rPr>
          <w:rFonts w:ascii="ＭＳ 明朝" w:eastAsia="ＭＳ 明朝" w:hAnsi="ＭＳ 明朝" w:cs="Times New Roman" w:hint="eastAsia"/>
          <w:color w:val="000000" w:themeColor="text1"/>
          <w:szCs w:val="21"/>
        </w:rPr>
        <w:t>。検査では、事業内容の確認、経費支出</w:t>
      </w:r>
      <w:r w:rsidR="00017452" w:rsidRPr="000B7E40">
        <w:rPr>
          <w:rFonts w:ascii="ＭＳ 明朝" w:eastAsia="ＭＳ 明朝" w:hAnsi="ＭＳ 明朝" w:cs="Times New Roman" w:hint="eastAsia"/>
          <w:color w:val="000000" w:themeColor="text1"/>
          <w:szCs w:val="21"/>
        </w:rPr>
        <w:t>に関する書類の</w:t>
      </w:r>
      <w:r w:rsidR="00484CD6" w:rsidRPr="000B7E40">
        <w:rPr>
          <w:rFonts w:ascii="ＭＳ 明朝" w:eastAsia="ＭＳ 明朝" w:hAnsi="ＭＳ 明朝" w:cs="Times New Roman" w:hint="eastAsia"/>
          <w:color w:val="000000" w:themeColor="text1"/>
          <w:szCs w:val="21"/>
        </w:rPr>
        <w:t>確認を行います。</w:t>
      </w:r>
    </w:p>
    <w:p w14:paraId="5DBF32C1" w14:textId="59027BA5" w:rsidR="000D0FD3" w:rsidRPr="000B7E40" w:rsidRDefault="00305568" w:rsidP="000D0FD3">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検査の結果、</w:t>
      </w:r>
      <w:r w:rsidR="004F744F" w:rsidRPr="000B7E40">
        <w:rPr>
          <w:rFonts w:ascii="ＭＳ 明朝" w:eastAsia="ＭＳ 明朝" w:hAnsi="ＭＳ 明朝" w:cs="Times New Roman" w:hint="eastAsia"/>
          <w:color w:val="000000" w:themeColor="text1"/>
          <w:szCs w:val="21"/>
        </w:rPr>
        <w:t>補助事業の成果が補助金の交付決定内容や条件に適合すると認められるときは、</w:t>
      </w:r>
      <w:r w:rsidR="00EB01DB" w:rsidRPr="000B7E40">
        <w:rPr>
          <w:rFonts w:ascii="ＭＳ 明朝" w:eastAsia="ＭＳ 明朝" w:hAnsi="ＭＳ 明朝" w:cs="Times New Roman" w:hint="eastAsia"/>
          <w:color w:val="000000" w:themeColor="text1"/>
          <w:szCs w:val="21"/>
        </w:rPr>
        <w:t>交付決定額の範囲内で、</w:t>
      </w:r>
      <w:r w:rsidR="004F744F" w:rsidRPr="000B7E40">
        <w:rPr>
          <w:rFonts w:ascii="ＭＳ 明朝" w:eastAsia="ＭＳ 明朝" w:hAnsi="ＭＳ 明朝" w:cs="Times New Roman" w:hint="eastAsia"/>
          <w:color w:val="000000" w:themeColor="text1"/>
          <w:szCs w:val="21"/>
        </w:rPr>
        <w:t>交付する補助金の額を確定して補助事業者に通知します。</w:t>
      </w:r>
      <w:r w:rsidR="000D0FD3">
        <w:rPr>
          <w:rFonts w:ascii="ＭＳ 明朝" w:eastAsia="ＭＳ 明朝" w:hAnsi="ＭＳ 明朝" w:cs="Times New Roman" w:hint="eastAsia"/>
          <w:color w:val="000000" w:themeColor="text1"/>
          <w:szCs w:val="21"/>
        </w:rPr>
        <w:t>ただし、</w:t>
      </w:r>
      <w:r w:rsidR="000D0FD3" w:rsidRPr="00170D72">
        <w:rPr>
          <w:rFonts w:ascii="ＭＳ 明朝" w:eastAsia="ＭＳ 明朝" w:hAnsi="ＭＳ 明朝" w:cs="Times New Roman" w:hint="eastAsia"/>
          <w:color w:val="000000" w:themeColor="text1"/>
          <w:szCs w:val="21"/>
        </w:rPr>
        <w:t>事業の成果が目標に達していない場合、又は事業実施内容に適切でない点が認められた場合には、実際の交付金額が交付決定額を下回ることや、不交付となる場合がありますのでご了承ください。</w:t>
      </w:r>
    </w:p>
    <w:p w14:paraId="246EBE32" w14:textId="4424EBD8" w:rsidR="00C1567F" w:rsidRDefault="00C1567F" w:rsidP="00484CD6">
      <w:pPr>
        <w:rPr>
          <w:rFonts w:ascii="ＭＳ 明朝" w:eastAsia="ＭＳ 明朝" w:hAnsi="ＭＳ 明朝" w:cs="Times New Roman"/>
          <w:strike/>
          <w:color w:val="000000" w:themeColor="text1"/>
          <w:szCs w:val="21"/>
        </w:rPr>
      </w:pPr>
    </w:p>
    <w:p w14:paraId="57788852" w14:textId="77777777" w:rsidR="000D0FD3" w:rsidRPr="000B7E40" w:rsidRDefault="000D0FD3" w:rsidP="00484CD6">
      <w:pPr>
        <w:rPr>
          <w:rFonts w:ascii="ＭＳ 明朝" w:eastAsia="ＭＳ 明朝" w:hAnsi="ＭＳ 明朝" w:cs="Times New Roman"/>
          <w:strike/>
          <w:color w:val="000000" w:themeColor="text1"/>
          <w:szCs w:val="21"/>
        </w:rPr>
      </w:pPr>
    </w:p>
    <w:p w14:paraId="3FC7B213" w14:textId="2EB8155D" w:rsidR="00F04C20" w:rsidRPr="000B7E40" w:rsidRDefault="00AD2317" w:rsidP="00484CD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sidR="00677977" w:rsidRPr="000B7E40">
        <w:rPr>
          <w:rFonts w:ascii="ＭＳ 明朝" w:eastAsia="ＭＳ 明朝" w:hAnsi="ＭＳ 明朝" w:cs="Times New Roman" w:hint="eastAsia"/>
          <w:color w:val="000000" w:themeColor="text1"/>
          <w:szCs w:val="21"/>
        </w:rPr>
        <w:t>－</w:t>
      </w:r>
      <w:r w:rsidR="00305568" w:rsidRPr="000B7E40">
        <w:rPr>
          <w:rFonts w:ascii="ＭＳ 明朝" w:eastAsia="ＭＳ 明朝" w:hAnsi="ＭＳ 明朝" w:cs="Times New Roman" w:hint="eastAsia"/>
          <w:color w:val="000000" w:themeColor="text1"/>
          <w:szCs w:val="21"/>
        </w:rPr>
        <w:t>３．交付の請求</w:t>
      </w:r>
    </w:p>
    <w:p w14:paraId="5D4A6445" w14:textId="6687E304" w:rsidR="00F04C20" w:rsidRPr="000B7E40" w:rsidRDefault="00C1567F" w:rsidP="006B7DF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交付確定額の通知を受け取った後、</w:t>
      </w:r>
      <w:r w:rsidRPr="006B7DFD">
        <w:rPr>
          <w:rFonts w:ascii="ＭＳ 明朝" w:eastAsia="ＭＳ 明朝" w:hAnsi="ＭＳ 明朝" w:cs="Times New Roman" w:hint="eastAsia"/>
          <w:b/>
          <w:bCs/>
          <w:color w:val="000000" w:themeColor="text1"/>
          <w:szCs w:val="21"/>
          <w:u w:val="single"/>
        </w:rPr>
        <w:t>その日の翌日から</w:t>
      </w:r>
      <w:r w:rsidR="00250A4E" w:rsidRPr="006B7DFD">
        <w:rPr>
          <w:rFonts w:ascii="ＭＳ 明朝" w:eastAsia="ＭＳ 明朝" w:hAnsi="ＭＳ 明朝" w:cs="Times New Roman" w:hint="eastAsia"/>
          <w:b/>
          <w:bCs/>
          <w:color w:val="000000" w:themeColor="text1"/>
          <w:szCs w:val="21"/>
          <w:u w:val="single"/>
        </w:rPr>
        <w:t>起算して</w:t>
      </w:r>
      <w:r w:rsidR="00E403A0" w:rsidRPr="006B7DFD">
        <w:rPr>
          <w:rFonts w:ascii="ＭＳ 明朝" w:eastAsia="ＭＳ 明朝" w:hAnsi="ＭＳ 明朝" w:cs="Times New Roman" w:hint="eastAsia"/>
          <w:b/>
          <w:bCs/>
          <w:color w:val="000000" w:themeColor="text1"/>
          <w:szCs w:val="21"/>
          <w:u w:val="single"/>
        </w:rPr>
        <w:t>７</w:t>
      </w:r>
      <w:r w:rsidR="009952F6" w:rsidRPr="006B7DFD">
        <w:rPr>
          <w:rFonts w:ascii="ＭＳ 明朝" w:eastAsia="ＭＳ 明朝" w:hAnsi="ＭＳ 明朝" w:cs="Times New Roman" w:hint="eastAsia"/>
          <w:b/>
          <w:bCs/>
          <w:color w:val="000000" w:themeColor="text1"/>
          <w:szCs w:val="21"/>
          <w:u w:val="single"/>
        </w:rPr>
        <w:t>日</w:t>
      </w:r>
      <w:r w:rsidRPr="006B7DFD">
        <w:rPr>
          <w:rFonts w:ascii="ＭＳ 明朝" w:eastAsia="ＭＳ 明朝" w:hAnsi="ＭＳ 明朝" w:cs="Times New Roman"/>
          <w:b/>
          <w:bCs/>
          <w:color w:val="000000" w:themeColor="text1"/>
          <w:szCs w:val="21"/>
          <w:u w:val="single"/>
        </w:rPr>
        <w:t>以内</w:t>
      </w:r>
      <w:r w:rsidR="00547F88" w:rsidRPr="006B7DFD">
        <w:rPr>
          <w:rFonts w:ascii="ＭＳ 明朝" w:eastAsia="ＭＳ 明朝" w:hAnsi="ＭＳ 明朝" w:cs="Times New Roman" w:hint="eastAsia"/>
          <w:b/>
          <w:bCs/>
          <w:color w:val="000000" w:themeColor="text1"/>
          <w:szCs w:val="21"/>
          <w:u w:val="single"/>
        </w:rPr>
        <w:t>又は</w:t>
      </w:r>
      <w:r w:rsidR="00EB01DB" w:rsidRPr="006B7DFD">
        <w:rPr>
          <w:rFonts w:ascii="ＭＳ 明朝" w:eastAsia="ＭＳ 明朝" w:hAnsi="ＭＳ 明朝" w:cs="Times New Roman" w:hint="eastAsia"/>
          <w:b/>
          <w:bCs/>
          <w:szCs w:val="21"/>
          <w:u w:val="single"/>
        </w:rPr>
        <w:t>令和</w:t>
      </w:r>
      <w:r w:rsidR="00F75D2B" w:rsidRPr="006B7DFD">
        <w:rPr>
          <w:rFonts w:ascii="ＭＳ 明朝" w:eastAsia="ＭＳ 明朝" w:hAnsi="ＭＳ 明朝" w:cs="Times New Roman" w:hint="eastAsia"/>
          <w:b/>
          <w:bCs/>
          <w:szCs w:val="21"/>
          <w:u w:val="single"/>
        </w:rPr>
        <w:t>９</w:t>
      </w:r>
      <w:r w:rsidR="00EB01DB" w:rsidRPr="006B7DFD">
        <w:rPr>
          <w:rFonts w:ascii="ＭＳ 明朝" w:eastAsia="ＭＳ 明朝" w:hAnsi="ＭＳ 明朝" w:cs="Times New Roman" w:hint="eastAsia"/>
          <w:b/>
          <w:bCs/>
          <w:szCs w:val="21"/>
          <w:u w:val="single"/>
        </w:rPr>
        <w:t>年</w:t>
      </w:r>
      <w:r w:rsidR="00E63981" w:rsidRPr="006B7DFD">
        <w:rPr>
          <w:rFonts w:ascii="ＭＳ 明朝" w:eastAsia="ＭＳ 明朝" w:hAnsi="ＭＳ 明朝" w:cs="Times New Roman" w:hint="eastAsia"/>
          <w:b/>
          <w:bCs/>
          <w:szCs w:val="21"/>
          <w:u w:val="single"/>
        </w:rPr>
        <w:t>３</w:t>
      </w:r>
      <w:r w:rsidR="00EB01DB" w:rsidRPr="006B7DFD">
        <w:rPr>
          <w:rFonts w:ascii="ＭＳ 明朝" w:eastAsia="ＭＳ 明朝" w:hAnsi="ＭＳ 明朝" w:cs="Times New Roman" w:hint="eastAsia"/>
          <w:b/>
          <w:bCs/>
          <w:szCs w:val="21"/>
          <w:u w:val="single"/>
        </w:rPr>
        <w:t>月</w:t>
      </w:r>
      <w:r w:rsidR="00666585" w:rsidRPr="006B7DFD">
        <w:rPr>
          <w:rFonts w:ascii="ＭＳ 明朝" w:eastAsia="ＭＳ 明朝" w:hAnsi="ＭＳ 明朝" w:cs="Times New Roman"/>
          <w:b/>
          <w:bCs/>
          <w:szCs w:val="21"/>
          <w:u w:val="single"/>
        </w:rPr>
        <w:t>1</w:t>
      </w:r>
      <w:r w:rsidR="00F75D2B" w:rsidRPr="006B7DFD">
        <w:rPr>
          <w:rFonts w:ascii="ＭＳ 明朝" w:eastAsia="ＭＳ 明朝" w:hAnsi="ＭＳ 明朝" w:cs="Times New Roman"/>
          <w:b/>
          <w:bCs/>
          <w:szCs w:val="21"/>
          <w:u w:val="single"/>
        </w:rPr>
        <w:t>2</w:t>
      </w:r>
      <w:r w:rsidR="00EB01DB" w:rsidRPr="006B7DFD">
        <w:rPr>
          <w:rFonts w:ascii="ＭＳ 明朝" w:eastAsia="ＭＳ 明朝" w:hAnsi="ＭＳ 明朝" w:cs="Times New Roman" w:hint="eastAsia"/>
          <w:b/>
          <w:bCs/>
          <w:szCs w:val="21"/>
          <w:u w:val="single"/>
        </w:rPr>
        <w:t>日（</w:t>
      </w:r>
      <w:r w:rsidR="00394BEE" w:rsidRPr="006B7DFD">
        <w:rPr>
          <w:rFonts w:ascii="ＭＳ 明朝" w:eastAsia="ＭＳ 明朝" w:hAnsi="ＭＳ 明朝" w:cs="Times New Roman" w:hint="eastAsia"/>
          <w:b/>
          <w:bCs/>
          <w:szCs w:val="21"/>
          <w:u w:val="single"/>
        </w:rPr>
        <w:t>金</w:t>
      </w:r>
      <w:r w:rsidR="00EB01DB" w:rsidRPr="006B7DFD">
        <w:rPr>
          <w:rFonts w:ascii="ＭＳ 明朝" w:eastAsia="ＭＳ 明朝" w:hAnsi="ＭＳ 明朝" w:cs="Times New Roman" w:hint="eastAsia"/>
          <w:b/>
          <w:bCs/>
          <w:szCs w:val="21"/>
          <w:u w:val="single"/>
        </w:rPr>
        <w:t>）</w:t>
      </w:r>
      <w:r w:rsidR="00EB01DB" w:rsidRPr="006B7DFD">
        <w:rPr>
          <w:rFonts w:ascii="ＭＳ 明朝" w:eastAsia="ＭＳ 明朝" w:hAnsi="ＭＳ 明朝" w:cs="Times New Roman" w:hint="eastAsia"/>
          <w:b/>
          <w:bCs/>
          <w:color w:val="000000" w:themeColor="text1"/>
          <w:szCs w:val="21"/>
          <w:u w:val="single"/>
        </w:rPr>
        <w:t>のいずれか早い日まで</w:t>
      </w:r>
      <w:r w:rsidRPr="000B7E40">
        <w:rPr>
          <w:rFonts w:ascii="ＭＳ 明朝" w:eastAsia="ＭＳ 明朝" w:hAnsi="ＭＳ 明朝" w:cs="Times New Roman"/>
          <w:color w:val="000000" w:themeColor="text1"/>
          <w:szCs w:val="21"/>
        </w:rPr>
        <w:t>に</w:t>
      </w:r>
      <w:r w:rsidR="00EB01DB"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補助金交付請求書（</w:t>
      </w:r>
      <w:r w:rsidR="00877EB8" w:rsidRPr="000B7E40">
        <w:rPr>
          <w:rFonts w:ascii="ＭＳ 明朝" w:eastAsia="ＭＳ 明朝" w:hAnsi="ＭＳ 明朝" w:cs="Times New Roman"/>
          <w:color w:val="000000" w:themeColor="text1"/>
          <w:szCs w:val="21"/>
        </w:rPr>
        <w:t>様式第10号</w:t>
      </w:r>
      <w:r w:rsidRPr="000B7E40">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を大阪府へ提出してください。</w:t>
      </w:r>
    </w:p>
    <w:p w14:paraId="0D330E39" w14:textId="1F942291" w:rsidR="007D7515" w:rsidRPr="000B7E40" w:rsidRDefault="00971204" w:rsidP="00C1567F">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※補助金交付請求書が提出されない場合は補助金が交付されませんので注意してください。</w:t>
      </w:r>
    </w:p>
    <w:p w14:paraId="250DCAC5" w14:textId="19B02D93" w:rsidR="007D7515" w:rsidRPr="007475E7" w:rsidRDefault="007D2D93" w:rsidP="007D7515">
      <w:pPr>
        <w:rPr>
          <w:rFonts w:ascii="ＭＳ 明朝" w:eastAsia="ＭＳ 明朝" w:hAnsi="ＭＳ 明朝" w:cs="Times New Roman"/>
          <w:b/>
          <w:bCs/>
          <w:color w:val="000000" w:themeColor="text1"/>
          <w:szCs w:val="21"/>
          <w:u w:val="single"/>
        </w:rPr>
      </w:pPr>
      <w:r w:rsidRPr="006B7DFD">
        <w:rPr>
          <w:rFonts w:ascii="ＭＳ 明朝" w:eastAsia="ＭＳ 明朝" w:hAnsi="ＭＳ 明朝" w:cs="Times New Roman" w:hint="eastAsia"/>
          <w:color w:val="000000" w:themeColor="text1"/>
          <w:szCs w:val="21"/>
        </w:rPr>
        <w:t>※</w:t>
      </w:r>
      <w:r w:rsidRPr="006B7DFD">
        <w:rPr>
          <w:rFonts w:ascii="ＭＳ 明朝" w:eastAsia="ＭＳ 明朝" w:hAnsi="ＭＳ 明朝" w:cs="Times New Roman" w:hint="eastAsia"/>
          <w:b/>
          <w:bCs/>
          <w:color w:val="000000" w:themeColor="text1"/>
          <w:szCs w:val="21"/>
          <w:u w:val="single"/>
        </w:rPr>
        <w:t>補助金の支払不能を発生させないよう、補助金交付請求書の提出前に補助金の振込先口座を確認して</w:t>
      </w:r>
    </w:p>
    <w:p w14:paraId="1EBB3663" w14:textId="16D124E4" w:rsidR="007D2D93" w:rsidRDefault="007D2D93" w:rsidP="006B7DFD">
      <w:pPr>
        <w:ind w:firstLineChars="100" w:firstLine="211"/>
        <w:rPr>
          <w:rFonts w:ascii="ＭＳ 明朝" w:eastAsia="ＭＳ 明朝" w:hAnsi="ＭＳ 明朝" w:cs="Times New Roman"/>
          <w:b/>
          <w:bCs/>
          <w:color w:val="000000" w:themeColor="text1"/>
          <w:szCs w:val="21"/>
          <w:u w:val="single"/>
        </w:rPr>
      </w:pPr>
      <w:r w:rsidRPr="006B7DFD">
        <w:rPr>
          <w:rFonts w:ascii="ＭＳ 明朝" w:eastAsia="ＭＳ 明朝" w:hAnsi="ＭＳ 明朝" w:cs="Times New Roman" w:hint="eastAsia"/>
          <w:b/>
          <w:bCs/>
          <w:color w:val="000000" w:themeColor="text1"/>
          <w:szCs w:val="21"/>
          <w:u w:val="single"/>
        </w:rPr>
        <w:t>ください。振込口座に変更等のある場合は、速やかに大阪府へ振込口座届出書を提出してください。</w:t>
      </w:r>
    </w:p>
    <w:p w14:paraId="6F4C739D" w14:textId="77777777" w:rsidR="007D7515" w:rsidRPr="006B7DFD" w:rsidRDefault="007D7515" w:rsidP="00976DC5">
      <w:pPr>
        <w:rPr>
          <w:rFonts w:ascii="ＭＳ 明朝" w:eastAsia="ＭＳ 明朝" w:hAnsi="ＭＳ 明朝" w:cs="Times New Roman"/>
          <w:b/>
          <w:bCs/>
          <w:color w:val="000000" w:themeColor="text1"/>
          <w:szCs w:val="21"/>
        </w:rPr>
      </w:pPr>
    </w:p>
    <w:p w14:paraId="693369B0" w14:textId="0BF15E99" w:rsidR="00DC7D1E" w:rsidRPr="00DC7D1E" w:rsidRDefault="00AD2317" w:rsidP="00DC7D1E">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sidR="00677977" w:rsidRPr="000B7E40">
        <w:rPr>
          <w:rFonts w:ascii="ＭＳ 明朝" w:eastAsia="ＭＳ 明朝" w:hAnsi="ＭＳ 明朝" w:cs="Times New Roman" w:hint="eastAsia"/>
          <w:color w:val="000000" w:themeColor="text1"/>
          <w:szCs w:val="21"/>
        </w:rPr>
        <w:t>－</w:t>
      </w:r>
      <w:r w:rsidR="00305568" w:rsidRPr="000B7E40">
        <w:rPr>
          <w:rFonts w:ascii="ＭＳ 明朝" w:eastAsia="ＭＳ 明朝" w:hAnsi="ＭＳ 明朝" w:cs="Times New Roman" w:hint="eastAsia"/>
          <w:color w:val="000000" w:themeColor="text1"/>
          <w:szCs w:val="21"/>
        </w:rPr>
        <w:t>４</w:t>
      </w:r>
      <w:r w:rsidR="00017452" w:rsidRPr="000B7E40">
        <w:rPr>
          <w:rFonts w:ascii="ＭＳ 明朝" w:eastAsia="ＭＳ 明朝" w:hAnsi="ＭＳ 明朝" w:cs="Times New Roman" w:hint="eastAsia"/>
          <w:color w:val="000000" w:themeColor="text1"/>
          <w:szCs w:val="21"/>
        </w:rPr>
        <w:t>．</w:t>
      </w:r>
      <w:r w:rsidR="00DC7D1E" w:rsidRPr="00DC7D1E">
        <w:rPr>
          <w:rFonts w:ascii="ＭＳ 明朝" w:eastAsia="ＭＳ 明朝" w:hAnsi="ＭＳ 明朝" w:cs="Times New Roman" w:hint="eastAsia"/>
          <w:color w:val="000000" w:themeColor="text1"/>
          <w:szCs w:val="21"/>
        </w:rPr>
        <w:t>賃金引</w:t>
      </w:r>
      <w:r w:rsidR="00FB3A28">
        <w:rPr>
          <w:rFonts w:ascii="ＭＳ 明朝" w:eastAsia="ＭＳ 明朝" w:hAnsi="ＭＳ 明朝" w:cs="Times New Roman" w:hint="eastAsia"/>
          <w:color w:val="000000" w:themeColor="text1"/>
          <w:szCs w:val="21"/>
        </w:rPr>
        <w:t>き</w:t>
      </w:r>
      <w:r w:rsidR="00DC7D1E" w:rsidRPr="00DC7D1E">
        <w:rPr>
          <w:rFonts w:ascii="ＭＳ 明朝" w:eastAsia="ＭＳ 明朝" w:hAnsi="ＭＳ 明朝" w:cs="Times New Roman" w:hint="eastAsia"/>
          <w:color w:val="000000" w:themeColor="text1"/>
          <w:szCs w:val="21"/>
        </w:rPr>
        <w:t>上げの実施状況等に関する</w:t>
      </w:r>
      <w:r w:rsidR="0046021E">
        <w:rPr>
          <w:rFonts w:ascii="ＭＳ 明朝" w:eastAsia="ＭＳ 明朝" w:hAnsi="ＭＳ 明朝" w:cs="Times New Roman" w:hint="eastAsia"/>
          <w:color w:val="000000" w:themeColor="text1"/>
          <w:szCs w:val="21"/>
        </w:rPr>
        <w:t>追跡</w:t>
      </w:r>
      <w:r w:rsidR="00DC7D1E" w:rsidRPr="00DC7D1E">
        <w:rPr>
          <w:rFonts w:ascii="ＭＳ 明朝" w:eastAsia="ＭＳ 明朝" w:hAnsi="ＭＳ 明朝" w:cs="Times New Roman" w:hint="eastAsia"/>
          <w:color w:val="000000" w:themeColor="text1"/>
          <w:szCs w:val="21"/>
        </w:rPr>
        <w:t>調査の実施等</w:t>
      </w:r>
    </w:p>
    <w:p w14:paraId="746A855D" w14:textId="62352402" w:rsidR="00DC7D1E" w:rsidRPr="00DC7D1E" w:rsidRDefault="00DC7D1E" w:rsidP="006B7DFD">
      <w:pPr>
        <w:ind w:leftChars="100" w:left="210" w:firstLineChars="100" w:firstLine="210"/>
        <w:rPr>
          <w:rFonts w:ascii="ＭＳ 明朝" w:eastAsia="ＭＳ 明朝" w:hAnsi="ＭＳ 明朝" w:cs="Times New Roman"/>
          <w:color w:val="000000" w:themeColor="text1"/>
          <w:szCs w:val="21"/>
        </w:rPr>
      </w:pPr>
      <w:r w:rsidRPr="00DC7D1E">
        <w:rPr>
          <w:rFonts w:ascii="ＭＳ 明朝" w:eastAsia="ＭＳ 明朝" w:hAnsi="ＭＳ 明朝" w:cs="Times New Roman" w:hint="eastAsia"/>
          <w:color w:val="000000" w:themeColor="text1"/>
          <w:szCs w:val="21"/>
        </w:rPr>
        <w:t>大阪府では、補助事業者における賃金の引</w:t>
      </w:r>
      <w:r w:rsidR="00FB3A28">
        <w:rPr>
          <w:rFonts w:ascii="ＭＳ 明朝" w:eastAsia="ＭＳ 明朝" w:hAnsi="ＭＳ 明朝" w:cs="Times New Roman" w:hint="eastAsia"/>
          <w:color w:val="000000" w:themeColor="text1"/>
          <w:szCs w:val="21"/>
        </w:rPr>
        <w:t>き</w:t>
      </w:r>
      <w:r w:rsidRPr="00DC7D1E">
        <w:rPr>
          <w:rFonts w:ascii="ＭＳ 明朝" w:eastAsia="ＭＳ 明朝" w:hAnsi="ＭＳ 明朝" w:cs="Times New Roman" w:hint="eastAsia"/>
          <w:color w:val="000000" w:themeColor="text1"/>
          <w:szCs w:val="21"/>
        </w:rPr>
        <w:t>上げ状況を確認するため、補助事業実施期間終了後に</w:t>
      </w:r>
      <w:r w:rsidR="0046021E">
        <w:rPr>
          <w:rFonts w:ascii="ＭＳ 明朝" w:eastAsia="ＭＳ 明朝" w:hAnsi="ＭＳ 明朝" w:cs="Times New Roman" w:hint="eastAsia"/>
          <w:color w:val="000000" w:themeColor="text1"/>
          <w:szCs w:val="21"/>
        </w:rPr>
        <w:t>追跡</w:t>
      </w:r>
      <w:r w:rsidRPr="00DC7D1E">
        <w:rPr>
          <w:rFonts w:ascii="ＭＳ 明朝" w:eastAsia="ＭＳ 明朝" w:hAnsi="ＭＳ 明朝" w:cs="Times New Roman" w:hint="eastAsia"/>
          <w:color w:val="000000" w:themeColor="text1"/>
          <w:szCs w:val="21"/>
        </w:rPr>
        <w:t>調査を複数回</w:t>
      </w:r>
      <w:r w:rsidR="00F412B4" w:rsidRPr="00170D72">
        <w:rPr>
          <w:rFonts w:ascii="ＭＳ 明朝" w:eastAsia="ＭＳ 明朝" w:hAnsi="ＭＳ 明朝" w:hint="eastAsia"/>
          <w:szCs w:val="20"/>
        </w:rPr>
        <w:t>（</w:t>
      </w:r>
      <w:r w:rsidR="00F412B4">
        <w:rPr>
          <w:rFonts w:ascii="ＭＳ 明朝" w:eastAsia="ＭＳ 明朝" w:hAnsi="ＭＳ 明朝" w:hint="eastAsia"/>
          <w:szCs w:val="20"/>
        </w:rPr>
        <w:t>実績報告時、</w:t>
      </w:r>
      <w:r w:rsidR="00F412B4" w:rsidRPr="00170D72">
        <w:rPr>
          <w:rFonts w:ascii="ＭＳ 明朝" w:eastAsia="ＭＳ 明朝" w:hAnsi="ＭＳ 明朝" w:hint="eastAsia"/>
          <w:szCs w:val="20"/>
        </w:rPr>
        <w:t>令和９</w:t>
      </w:r>
      <w:r w:rsidR="00F412B4">
        <w:rPr>
          <w:rFonts w:ascii="ＭＳ 明朝" w:eastAsia="ＭＳ 明朝" w:hAnsi="ＭＳ 明朝" w:hint="eastAsia"/>
          <w:szCs w:val="20"/>
        </w:rPr>
        <w:t>年度</w:t>
      </w:r>
      <w:r w:rsidR="00F412B4" w:rsidRPr="00170D72">
        <w:rPr>
          <w:rFonts w:ascii="ＭＳ 明朝" w:eastAsia="ＭＳ 明朝" w:hAnsi="ＭＳ 明朝" w:hint="eastAsia"/>
          <w:szCs w:val="20"/>
        </w:rPr>
        <w:t>末</w:t>
      </w:r>
      <w:r w:rsidR="00F412B4">
        <w:rPr>
          <w:rFonts w:ascii="ＭＳ 明朝" w:eastAsia="ＭＳ 明朝" w:hAnsi="ＭＳ 明朝" w:hint="eastAsia"/>
          <w:szCs w:val="20"/>
        </w:rPr>
        <w:t>、令和10年度末</w:t>
      </w:r>
      <w:r w:rsidR="00F412B4" w:rsidRPr="00170D72">
        <w:rPr>
          <w:rFonts w:ascii="ＭＳ 明朝" w:eastAsia="ＭＳ 明朝" w:hAnsi="ＭＳ 明朝" w:hint="eastAsia"/>
          <w:szCs w:val="20"/>
        </w:rPr>
        <w:t>）</w:t>
      </w:r>
      <w:r w:rsidR="00F412B4" w:rsidRPr="00DC7D1E">
        <w:rPr>
          <w:rFonts w:ascii="ＭＳ 明朝" w:eastAsia="ＭＳ 明朝" w:hAnsi="ＭＳ 明朝" w:cs="Times New Roman" w:hint="eastAsia"/>
          <w:color w:val="000000" w:themeColor="text1"/>
          <w:szCs w:val="21"/>
        </w:rPr>
        <w:t>実施</w:t>
      </w:r>
      <w:r w:rsidRPr="00DC7D1E">
        <w:rPr>
          <w:rFonts w:ascii="ＭＳ 明朝" w:eastAsia="ＭＳ 明朝" w:hAnsi="ＭＳ 明朝" w:cs="Times New Roman" w:hint="eastAsia"/>
          <w:color w:val="000000" w:themeColor="text1"/>
          <w:szCs w:val="21"/>
        </w:rPr>
        <w:t>予定としていますので、必ずご回答ください。</w:t>
      </w:r>
    </w:p>
    <w:p w14:paraId="45587F09" w14:textId="1178711B" w:rsidR="00DC7D1E" w:rsidRDefault="00DC7D1E" w:rsidP="006B7DFD">
      <w:pPr>
        <w:ind w:leftChars="100" w:left="210" w:firstLineChars="100" w:firstLine="210"/>
        <w:rPr>
          <w:rFonts w:ascii="ＭＳ 明朝" w:eastAsia="ＭＳ 明朝" w:hAnsi="ＭＳ 明朝" w:cs="Times New Roman"/>
          <w:color w:val="000000" w:themeColor="text1"/>
          <w:szCs w:val="21"/>
        </w:rPr>
      </w:pPr>
      <w:r w:rsidRPr="00DC7D1E">
        <w:rPr>
          <w:rFonts w:ascii="ＭＳ 明朝" w:eastAsia="ＭＳ 明朝" w:hAnsi="ＭＳ 明朝" w:cs="Times New Roman" w:hint="eastAsia"/>
          <w:color w:val="000000" w:themeColor="text1"/>
          <w:szCs w:val="21"/>
        </w:rPr>
        <w:t>なお、目標値に到達していない場合は、補助事業実施期間終了後も、支援機関</w:t>
      </w:r>
      <w:r>
        <w:rPr>
          <w:rFonts w:ascii="ＭＳ 明朝" w:eastAsia="ＭＳ 明朝" w:hAnsi="ＭＳ 明朝" w:cs="Times New Roman" w:hint="eastAsia"/>
          <w:color w:val="000000" w:themeColor="text1"/>
          <w:szCs w:val="21"/>
        </w:rPr>
        <w:t>に関する</w:t>
      </w:r>
      <w:r w:rsidRPr="00DC7D1E">
        <w:rPr>
          <w:rFonts w:ascii="ＭＳ 明朝" w:eastAsia="ＭＳ 明朝" w:hAnsi="ＭＳ 明朝" w:cs="Times New Roman" w:hint="eastAsia"/>
          <w:color w:val="000000" w:themeColor="text1"/>
          <w:szCs w:val="21"/>
        </w:rPr>
        <w:t>情報提供など、大阪府において適宜サポートを実施する予定です。</w:t>
      </w:r>
    </w:p>
    <w:p w14:paraId="7BDF8D11" w14:textId="77777777" w:rsidR="003B5402" w:rsidRPr="006B7DFD" w:rsidRDefault="003B5402" w:rsidP="003B5402">
      <w:pPr>
        <w:rPr>
          <w:rFonts w:ascii="ＭＳ 明朝" w:eastAsia="ＭＳ 明朝" w:hAnsi="ＭＳ 明朝" w:cs="Times New Roman"/>
          <w:b/>
          <w:bCs/>
          <w:color w:val="000000" w:themeColor="text1"/>
          <w:szCs w:val="21"/>
        </w:rPr>
      </w:pPr>
    </w:p>
    <w:p w14:paraId="135DC99B" w14:textId="68A6B370" w:rsidR="00DC7D1E" w:rsidRPr="001C3617" w:rsidRDefault="003B5402" w:rsidP="00DC7D1E">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sidRPr="000B7E40">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５</w:t>
      </w:r>
      <w:r w:rsidRPr="000B7E40">
        <w:rPr>
          <w:rFonts w:ascii="ＭＳ 明朝" w:eastAsia="ＭＳ 明朝" w:hAnsi="ＭＳ 明朝" w:cs="Times New Roman" w:hint="eastAsia"/>
          <w:color w:val="000000" w:themeColor="text1"/>
          <w:szCs w:val="21"/>
        </w:rPr>
        <w:t>．注意事項</w:t>
      </w:r>
    </w:p>
    <w:p w14:paraId="325D4A75" w14:textId="5A1F4E73" w:rsidR="00F04C20" w:rsidRPr="000B7E40" w:rsidRDefault="00017452" w:rsidP="00DC7D1E">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１</w:t>
      </w:r>
      <w:r w:rsidRPr="000B7E40">
        <w:rPr>
          <w:rFonts w:ascii="ＭＳ 明朝" w:eastAsia="ＭＳ 明朝" w:hAnsi="ＭＳ 明朝" w:cs="Times New Roman" w:hint="eastAsia"/>
          <w:color w:val="000000" w:themeColor="text1"/>
          <w:szCs w:val="21"/>
        </w:rPr>
        <w:t>）</w:t>
      </w:r>
      <w:r w:rsidR="00F04C20" w:rsidRPr="000B7E40">
        <w:rPr>
          <w:rFonts w:ascii="ＭＳ 明朝" w:eastAsia="ＭＳ 明朝" w:hAnsi="ＭＳ 明朝" w:cs="Times New Roman"/>
          <w:color w:val="000000" w:themeColor="text1"/>
          <w:szCs w:val="21"/>
        </w:rPr>
        <w:t>補助金の経理</w:t>
      </w:r>
    </w:p>
    <w:p w14:paraId="3FFE28D8" w14:textId="1CFD38BD" w:rsidR="00F04C20" w:rsidRPr="000B7E40" w:rsidRDefault="00616204" w:rsidP="00F04C20">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F04C20" w:rsidRPr="000B7E40">
        <w:rPr>
          <w:rFonts w:ascii="ＭＳ 明朝" w:eastAsia="ＭＳ 明朝" w:hAnsi="ＭＳ 明朝" w:cs="Times New Roman" w:hint="eastAsia"/>
          <w:color w:val="000000" w:themeColor="text1"/>
          <w:szCs w:val="21"/>
        </w:rPr>
        <w:t>補助事業に係る収入及び支出を明らかにした帳簿及び証拠書類は、補助事業以外の経理と明確に区分し、補助事業が完了した日の属する大阪府の会計年度の終了後</w:t>
      </w:r>
      <w:r w:rsidR="00F04C20" w:rsidRPr="000B7E40">
        <w:rPr>
          <w:rFonts w:ascii="ＭＳ 明朝" w:eastAsia="ＭＳ 明朝" w:hAnsi="ＭＳ 明朝" w:cs="Times New Roman"/>
          <w:color w:val="000000" w:themeColor="text1"/>
          <w:szCs w:val="21"/>
        </w:rPr>
        <w:t>10年間保存してください。</w:t>
      </w:r>
    </w:p>
    <w:p w14:paraId="48BA1DEF" w14:textId="147CDA8D" w:rsidR="00341349" w:rsidRPr="000B7E40" w:rsidRDefault="00616204" w:rsidP="00007BFA">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F04C20" w:rsidRPr="000B7E40">
        <w:rPr>
          <w:rFonts w:ascii="ＭＳ 明朝" w:eastAsia="ＭＳ 明朝" w:hAnsi="ＭＳ 明朝" w:cs="Times New Roman" w:hint="eastAsia"/>
          <w:color w:val="000000" w:themeColor="text1"/>
          <w:szCs w:val="21"/>
        </w:rPr>
        <w:t>取得価格又は効用の増加価格が１件あたり</w:t>
      </w:r>
      <w:r w:rsidR="00F04C20" w:rsidRPr="000B7E40">
        <w:rPr>
          <w:rFonts w:ascii="ＭＳ 明朝" w:eastAsia="ＭＳ 明朝" w:hAnsi="ＭＳ 明朝" w:cs="Times New Roman"/>
          <w:color w:val="000000" w:themeColor="text1"/>
          <w:szCs w:val="21"/>
        </w:rPr>
        <w:t>50万円</w:t>
      </w:r>
      <w:r w:rsidR="00000FA7" w:rsidRPr="000B7E40">
        <w:rPr>
          <w:rFonts w:ascii="ＭＳ 明朝" w:eastAsia="ＭＳ 明朝" w:hAnsi="ＭＳ 明朝" w:cs="Times New Roman"/>
          <w:color w:val="000000" w:themeColor="text1"/>
          <w:szCs w:val="21"/>
        </w:rPr>
        <w:t>（税抜）</w:t>
      </w:r>
      <w:r w:rsidR="00F04C20" w:rsidRPr="000B7E40">
        <w:rPr>
          <w:rFonts w:ascii="ＭＳ 明朝" w:eastAsia="ＭＳ 明朝" w:hAnsi="ＭＳ 明朝" w:cs="Times New Roman"/>
          <w:color w:val="000000" w:themeColor="text1"/>
          <w:szCs w:val="21"/>
        </w:rPr>
        <w:t>以上の財産については、減価償却資産の耐用年数等に関する省令（昭和40年大蔵省令第15号）に定める期間の保管が必要です。</w:t>
      </w:r>
    </w:p>
    <w:p w14:paraId="14D90E7E" w14:textId="77777777" w:rsidR="00007BFA" w:rsidRPr="000B7E40" w:rsidRDefault="00007BFA" w:rsidP="00007BFA">
      <w:pPr>
        <w:ind w:left="420" w:hangingChars="200" w:hanging="420"/>
        <w:rPr>
          <w:rFonts w:ascii="ＭＳ 明朝" w:eastAsia="ＭＳ 明朝" w:hAnsi="ＭＳ 明朝" w:cs="Times New Roman"/>
          <w:color w:val="000000" w:themeColor="text1"/>
          <w:szCs w:val="21"/>
        </w:rPr>
      </w:pPr>
    </w:p>
    <w:p w14:paraId="75AA56E7" w14:textId="179B2957" w:rsidR="00F04C20" w:rsidRPr="000B7E40" w:rsidRDefault="00017452" w:rsidP="00F04C2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２</w:t>
      </w:r>
      <w:r w:rsidRPr="000B7E40">
        <w:rPr>
          <w:rFonts w:ascii="ＭＳ 明朝" w:eastAsia="ＭＳ 明朝" w:hAnsi="ＭＳ 明朝" w:cs="Times New Roman" w:hint="eastAsia"/>
          <w:color w:val="000000" w:themeColor="text1"/>
          <w:szCs w:val="21"/>
        </w:rPr>
        <w:t>）</w:t>
      </w:r>
      <w:r w:rsidR="00F04C20" w:rsidRPr="000B7E40">
        <w:rPr>
          <w:rFonts w:ascii="ＭＳ 明朝" w:eastAsia="ＭＳ 明朝" w:hAnsi="ＭＳ 明朝" w:cs="Times New Roman"/>
          <w:color w:val="000000" w:themeColor="text1"/>
          <w:szCs w:val="21"/>
        </w:rPr>
        <w:t>財産の管理及び処分の制限</w:t>
      </w:r>
    </w:p>
    <w:p w14:paraId="77E1A67E" w14:textId="29252CD5" w:rsidR="00616204" w:rsidRPr="000B7E40" w:rsidRDefault="00616204" w:rsidP="008953E9">
      <w:pPr>
        <w:ind w:left="420" w:hangingChars="200" w:hanging="420"/>
        <w:rPr>
          <w:rFonts w:ascii="ＭＳ 明朝" w:eastAsia="ＭＳ 明朝" w:hAnsi="ＭＳ 明朝"/>
          <w:color w:val="000000" w:themeColor="text1"/>
          <w:szCs w:val="21"/>
        </w:rPr>
      </w:pPr>
      <w:r w:rsidRPr="000B7E40">
        <w:rPr>
          <w:rFonts w:ascii="ＭＳ 明朝" w:eastAsia="ＭＳ 明朝" w:hAnsi="ＭＳ 明朝" w:cs="Times New Roman" w:hint="eastAsia"/>
          <w:color w:val="000000" w:themeColor="text1"/>
          <w:szCs w:val="21"/>
        </w:rPr>
        <w:t xml:space="preserve">　・</w:t>
      </w:r>
      <w:r w:rsidR="00F5313D" w:rsidRPr="000B7E40">
        <w:rPr>
          <w:rFonts w:ascii="ＭＳ 明朝" w:eastAsia="ＭＳ 明朝" w:hAnsi="ＭＳ 明朝" w:hint="eastAsia"/>
          <w:color w:val="000000" w:themeColor="text1"/>
          <w:szCs w:val="21"/>
        </w:rPr>
        <w:t>補助事業において取得した財産について</w:t>
      </w:r>
      <w:r w:rsidR="008953E9" w:rsidRPr="000B7E40">
        <w:rPr>
          <w:rFonts w:ascii="ＭＳ 明朝" w:eastAsia="ＭＳ 明朝" w:hAnsi="ＭＳ 明朝" w:hint="eastAsia"/>
          <w:color w:val="000000" w:themeColor="text1"/>
          <w:szCs w:val="21"/>
        </w:rPr>
        <w:t>は、台帳を設けてその保管状況を明らかにし、善良なる管理者の注意をもって</w:t>
      </w:r>
      <w:r w:rsidR="00F5313D" w:rsidRPr="000B7E40">
        <w:rPr>
          <w:rFonts w:ascii="ＭＳ 明朝" w:eastAsia="ＭＳ 明朝" w:hAnsi="ＭＳ 明朝" w:hint="eastAsia"/>
          <w:color w:val="000000" w:themeColor="text1"/>
          <w:szCs w:val="21"/>
        </w:rPr>
        <w:t>適切に管理運用する</w:t>
      </w:r>
      <w:r w:rsidR="008953E9" w:rsidRPr="000B7E40">
        <w:rPr>
          <w:rFonts w:ascii="ＭＳ 明朝" w:eastAsia="ＭＳ 明朝" w:hAnsi="ＭＳ 明朝" w:hint="eastAsia"/>
          <w:color w:val="000000" w:themeColor="text1"/>
          <w:szCs w:val="21"/>
        </w:rPr>
        <w:t>必要があります</w:t>
      </w:r>
      <w:r w:rsidR="00F5313D" w:rsidRPr="000B7E40">
        <w:rPr>
          <w:rFonts w:ascii="ＭＳ 明朝" w:eastAsia="ＭＳ 明朝" w:hAnsi="ＭＳ 明朝" w:hint="eastAsia"/>
          <w:color w:val="000000" w:themeColor="text1"/>
          <w:szCs w:val="21"/>
        </w:rPr>
        <w:t>。</w:t>
      </w:r>
    </w:p>
    <w:p w14:paraId="67351332" w14:textId="6BB4901C" w:rsidR="00F5313D" w:rsidRPr="000B7E40" w:rsidRDefault="00616204" w:rsidP="00616204">
      <w:pPr>
        <w:ind w:leftChars="100" w:left="420"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w:t>
      </w:r>
      <w:r w:rsidR="008953E9" w:rsidRPr="000B7E40">
        <w:rPr>
          <w:rFonts w:ascii="ＭＳ 明朝" w:eastAsia="ＭＳ 明朝" w:hAnsi="ＭＳ 明朝" w:hint="eastAsia"/>
          <w:color w:val="000000" w:themeColor="text1"/>
          <w:szCs w:val="21"/>
        </w:rPr>
        <w:t>１</w:t>
      </w:r>
      <w:r w:rsidR="00F5313D" w:rsidRPr="000B7E40">
        <w:rPr>
          <w:rFonts w:ascii="ＭＳ 明朝" w:eastAsia="ＭＳ 明朝" w:hAnsi="ＭＳ 明朝" w:hint="eastAsia"/>
          <w:color w:val="000000" w:themeColor="text1"/>
          <w:szCs w:val="21"/>
        </w:rPr>
        <w:t>件あたりの取得価格又は効用の増加価格が50万円</w:t>
      </w:r>
      <w:r w:rsidR="00000FA7" w:rsidRPr="000B7E40">
        <w:rPr>
          <w:rFonts w:ascii="ＭＳ 明朝" w:eastAsia="ＭＳ 明朝" w:hAnsi="ＭＳ 明朝" w:cs="Times New Roman"/>
          <w:color w:val="000000" w:themeColor="text1"/>
          <w:szCs w:val="21"/>
        </w:rPr>
        <w:t>（税抜）</w:t>
      </w:r>
      <w:r w:rsidR="00F5313D" w:rsidRPr="000B7E40">
        <w:rPr>
          <w:rFonts w:ascii="ＭＳ 明朝" w:eastAsia="ＭＳ 明朝" w:hAnsi="ＭＳ 明朝" w:hint="eastAsia"/>
          <w:color w:val="000000" w:themeColor="text1"/>
          <w:szCs w:val="21"/>
        </w:rPr>
        <w:t>以上の財産については、補助金の交付の目的に反して使用し、譲渡し、交換し、貸し付け又は担保に供する場合</w:t>
      </w:r>
      <w:r w:rsidR="008953E9" w:rsidRPr="000B7E40">
        <w:rPr>
          <w:rFonts w:ascii="ＭＳ 明朝" w:eastAsia="ＭＳ 明朝" w:hAnsi="ＭＳ 明朝" w:hint="eastAsia"/>
          <w:color w:val="000000" w:themeColor="text1"/>
          <w:szCs w:val="21"/>
        </w:rPr>
        <w:t>に</w:t>
      </w:r>
      <w:r w:rsidR="00F5313D" w:rsidRPr="000B7E40">
        <w:rPr>
          <w:rFonts w:ascii="ＭＳ 明朝" w:eastAsia="ＭＳ 明朝" w:hAnsi="ＭＳ 明朝" w:hint="eastAsia"/>
          <w:color w:val="000000" w:themeColor="text1"/>
          <w:szCs w:val="21"/>
        </w:rPr>
        <w:t>は</w:t>
      </w:r>
      <w:r w:rsidR="008953E9" w:rsidRPr="000B7E40">
        <w:rPr>
          <w:rFonts w:ascii="ＭＳ 明朝" w:eastAsia="ＭＳ 明朝" w:hAnsi="ＭＳ 明朝" w:hint="eastAsia"/>
          <w:color w:val="000000" w:themeColor="text1"/>
          <w:szCs w:val="21"/>
        </w:rPr>
        <w:t>知事の承認が必要です。</w:t>
      </w:r>
      <w:r w:rsidR="00F5313D" w:rsidRPr="000B7E40">
        <w:rPr>
          <w:rFonts w:ascii="ＭＳ 明朝" w:eastAsia="ＭＳ 明朝" w:hAnsi="ＭＳ 明朝" w:hint="eastAsia"/>
          <w:color w:val="000000" w:themeColor="text1"/>
          <w:szCs w:val="21"/>
        </w:rPr>
        <w:t>事</w:t>
      </w:r>
      <w:r w:rsidR="00F50636" w:rsidRPr="000B7E40">
        <w:rPr>
          <w:rFonts w:ascii="ＭＳ 明朝" w:eastAsia="ＭＳ 明朝" w:hAnsi="ＭＳ 明朝" w:hint="eastAsia"/>
          <w:color w:val="000000" w:themeColor="text1"/>
          <w:szCs w:val="21"/>
        </w:rPr>
        <w:t>前に財産</w:t>
      </w:r>
      <w:r w:rsidR="00F5313D" w:rsidRPr="000B7E40">
        <w:rPr>
          <w:rFonts w:ascii="ＭＳ 明朝" w:eastAsia="ＭＳ 明朝" w:hAnsi="ＭＳ 明朝" w:hint="eastAsia"/>
          <w:color w:val="000000" w:themeColor="text1"/>
          <w:szCs w:val="21"/>
        </w:rPr>
        <w:t>処分承認申請書（</w:t>
      </w:r>
      <w:r w:rsidR="00877EB8" w:rsidRPr="000B7E40">
        <w:rPr>
          <w:rFonts w:ascii="ＭＳ 明朝" w:eastAsia="ＭＳ 明朝" w:hAnsi="ＭＳ 明朝" w:hint="eastAsia"/>
          <w:color w:val="000000" w:themeColor="text1"/>
          <w:szCs w:val="21"/>
        </w:rPr>
        <w:t>様式第11号</w:t>
      </w:r>
      <w:r w:rsidR="00F5313D" w:rsidRPr="000B7E40">
        <w:rPr>
          <w:rFonts w:ascii="ＭＳ 明朝" w:eastAsia="ＭＳ 明朝" w:hAnsi="ＭＳ 明朝" w:hint="eastAsia"/>
          <w:color w:val="000000" w:themeColor="text1"/>
          <w:szCs w:val="21"/>
        </w:rPr>
        <w:t>）を提出し、承認を得てください。</w:t>
      </w:r>
    </w:p>
    <w:p w14:paraId="7A2E528E" w14:textId="29C284CF" w:rsidR="00F5313D" w:rsidRPr="000B7E40" w:rsidRDefault="00F5313D" w:rsidP="00EA61C9">
      <w:pPr>
        <w:ind w:firstLineChars="100" w:firstLine="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＜財産処分を承認する場合＞</w:t>
      </w:r>
    </w:p>
    <w:p w14:paraId="5E221948" w14:textId="77777777" w:rsidR="00F5313D" w:rsidRPr="000B7E40" w:rsidRDefault="00F5313D" w:rsidP="00EA61C9">
      <w:pPr>
        <w:ind w:firstLineChars="100" w:firstLine="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・補助事業者が、</w:t>
      </w:r>
      <w:r w:rsidRPr="00067B00">
        <w:rPr>
          <w:rFonts w:ascii="ＭＳ 明朝" w:eastAsia="ＭＳ 明朝" w:hAnsi="ＭＳ 明朝" w:hint="eastAsia"/>
          <w:color w:val="000000" w:themeColor="text1"/>
          <w:szCs w:val="21"/>
        </w:rPr>
        <w:t>下記の式</w:t>
      </w:r>
      <w:r w:rsidRPr="000B7E40">
        <w:rPr>
          <w:rFonts w:ascii="ＭＳ 明朝" w:eastAsia="ＭＳ 明朝" w:hAnsi="ＭＳ 明朝" w:hint="eastAsia"/>
          <w:color w:val="000000" w:themeColor="text1"/>
          <w:szCs w:val="21"/>
        </w:rPr>
        <w:t>により算出した納付額を知事が定める期日までに納付するとき。</w:t>
      </w:r>
    </w:p>
    <w:p w14:paraId="5D30B732" w14:textId="7302E24A" w:rsidR="00F5313D" w:rsidRPr="000B7E40" w:rsidRDefault="00F5313D" w:rsidP="009952F6">
      <w:pPr>
        <w:ind w:leftChars="337" w:left="1128" w:hangingChars="200" w:hanging="42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納付額＝</w:t>
      </w:r>
      <m:oMath>
        <m:d>
          <m:dPr>
            <m:begChr m:val="{"/>
            <m:endChr m:val="}"/>
            <m:ctrlPr>
              <w:rPr>
                <w:rFonts w:ascii="Cambria Math" w:eastAsia="ＭＳ 明朝" w:hAnsi="Cambria Math"/>
                <w:color w:val="000000" w:themeColor="text1"/>
                <w:sz w:val="24"/>
                <w:szCs w:val="17"/>
              </w:rPr>
            </m:ctrlPr>
          </m:dPr>
          <m:e>
            <m:r>
              <m:rPr>
                <m:sty m:val="p"/>
              </m:rPr>
              <w:rPr>
                <w:rFonts w:ascii="Cambria Math" w:eastAsia="ＭＳ 明朝" w:hAnsi="Cambria Math" w:hint="eastAsia"/>
                <w:color w:val="000000" w:themeColor="text1"/>
                <w:sz w:val="24"/>
                <w:szCs w:val="17"/>
              </w:rPr>
              <m:t>補助対象経費－</m:t>
            </m:r>
            <m:f>
              <m:fPr>
                <m:ctrlPr>
                  <w:rPr>
                    <w:rFonts w:ascii="Cambria Math" w:eastAsia="ＭＳ 明朝" w:hAnsi="Cambria Math"/>
                    <w:color w:val="000000" w:themeColor="text1"/>
                    <w:sz w:val="24"/>
                    <w:szCs w:val="17"/>
                  </w:rPr>
                </m:ctrlPr>
              </m:fPr>
              <m:num>
                <m:r>
                  <m:rPr>
                    <m:sty m:val="p"/>
                  </m:rPr>
                  <w:rPr>
                    <w:rFonts w:ascii="Cambria Math" w:eastAsia="ＭＳ 明朝" w:hAnsi="Cambria Math" w:hint="eastAsia"/>
                    <w:color w:val="000000" w:themeColor="text1"/>
                    <w:sz w:val="24"/>
                    <w:szCs w:val="17"/>
                  </w:rPr>
                  <m:t>補助対象経費</m:t>
                </m:r>
              </m:num>
              <m:den>
                <m:r>
                  <m:rPr>
                    <m:sty m:val="p"/>
                  </m:rPr>
                  <w:rPr>
                    <w:rFonts w:ascii="Cambria Math" w:eastAsia="ＭＳ 明朝" w:hAnsi="Cambria Math" w:hint="eastAsia"/>
                    <w:color w:val="000000" w:themeColor="text1"/>
                    <w:sz w:val="24"/>
                    <w:szCs w:val="17"/>
                  </w:rPr>
                  <m:t>減価償却資産の耐用年数</m:t>
                </m:r>
                <m:d>
                  <m:dPr>
                    <m:begChr m:val="（"/>
                    <m:endChr m:val="）"/>
                    <m:ctrlPr>
                      <w:rPr>
                        <w:rFonts w:ascii="Cambria Math" w:eastAsia="ＭＳ 明朝" w:hAnsi="Cambria Math"/>
                        <w:color w:val="000000" w:themeColor="text1"/>
                        <w:sz w:val="24"/>
                        <w:szCs w:val="17"/>
                      </w:rPr>
                    </m:ctrlPr>
                  </m:dPr>
                  <m:e>
                    <m:r>
                      <m:rPr>
                        <m:sty m:val="p"/>
                      </m:rPr>
                      <w:rPr>
                        <w:rFonts w:ascii="Cambria Math" w:eastAsia="ＭＳ 明朝" w:hAnsi="Cambria Math" w:hint="eastAsia"/>
                        <w:color w:val="000000" w:themeColor="text1"/>
                        <w:sz w:val="24"/>
                        <w:szCs w:val="17"/>
                      </w:rPr>
                      <m:t>年</m:t>
                    </m:r>
                  </m:e>
                </m:d>
              </m:den>
            </m:f>
            <m:r>
              <w:rPr>
                <w:rFonts w:ascii="Cambria Math" w:eastAsia="ＭＳ 明朝" w:hAnsi="Cambria Math" w:hint="eastAsia"/>
                <w:color w:val="000000" w:themeColor="text1"/>
                <w:sz w:val="24"/>
                <w:szCs w:val="17"/>
              </w:rPr>
              <m:t>×</m:t>
            </m:r>
            <m:f>
              <m:fPr>
                <m:ctrlPr>
                  <w:rPr>
                    <w:rFonts w:ascii="Cambria Math" w:eastAsia="ＭＳ 明朝" w:hAnsi="Cambria Math"/>
                    <w:i/>
                    <w:color w:val="000000" w:themeColor="text1"/>
                    <w:sz w:val="24"/>
                    <w:szCs w:val="17"/>
                  </w:rPr>
                </m:ctrlPr>
              </m:fPr>
              <m:num>
                <m:eqArr>
                  <m:eqArrPr>
                    <m:ctrlPr>
                      <w:rPr>
                        <w:rFonts w:ascii="Cambria Math" w:eastAsia="ＭＳ 明朝" w:hAnsi="Cambria Math" w:hint="eastAsia"/>
                        <w:color w:val="000000" w:themeColor="text1"/>
                        <w:sz w:val="24"/>
                        <w:szCs w:val="17"/>
                      </w:rPr>
                    </m:ctrlPr>
                  </m:eqArrPr>
                  <m:e>
                    <m:r>
                      <m:rPr>
                        <m:sty m:val="p"/>
                      </m:rPr>
                      <w:rPr>
                        <w:rFonts w:ascii="Cambria Math" w:eastAsia="ＭＳ 明朝" w:hAnsi="Cambria Math" w:hint="eastAsia"/>
                        <w:color w:val="000000" w:themeColor="text1"/>
                        <w:sz w:val="24"/>
                        <w:szCs w:val="17"/>
                      </w:rPr>
                      <m:t>補助金の交付を受けた日から</m:t>
                    </m:r>
                  </m:e>
                  <m:e>
                    <m:r>
                      <m:rPr>
                        <m:sty m:val="p"/>
                      </m:rPr>
                      <w:rPr>
                        <w:rFonts w:ascii="Cambria Math" w:eastAsia="ＭＳ 明朝" w:hAnsi="Cambria Math" w:hint="eastAsia"/>
                        <w:color w:val="000000" w:themeColor="text1"/>
                        <w:sz w:val="24"/>
                        <w:szCs w:val="17"/>
                      </w:rPr>
                      <m:t>処分予定日までの月数</m:t>
                    </m:r>
                    <m:d>
                      <m:dPr>
                        <m:ctrlPr>
                          <w:rPr>
                            <w:rFonts w:ascii="Cambria Math" w:eastAsia="ＭＳ 明朝" w:hAnsi="Cambria Math"/>
                            <w:color w:val="000000" w:themeColor="text1"/>
                            <w:sz w:val="24"/>
                            <w:szCs w:val="17"/>
                          </w:rPr>
                        </m:ctrlPr>
                      </m:dPr>
                      <m:e>
                        <m:r>
                          <m:rPr>
                            <m:sty m:val="p"/>
                          </m:rPr>
                          <w:rPr>
                            <w:rFonts w:ascii="Cambria Math" w:eastAsia="ＭＳ 明朝" w:hAnsi="Cambria Math"/>
                            <w:color w:val="000000" w:themeColor="text1"/>
                            <w:sz w:val="24"/>
                            <w:szCs w:val="17"/>
                          </w:rPr>
                          <m:t>1</m:t>
                        </m:r>
                        <m:r>
                          <m:rPr>
                            <m:sty m:val="p"/>
                          </m:rPr>
                          <w:rPr>
                            <w:rFonts w:ascii="Cambria Math" w:eastAsia="ＭＳ 明朝" w:hAnsi="Cambria Math" w:hint="eastAsia"/>
                            <w:color w:val="000000" w:themeColor="text1"/>
                            <w:sz w:val="24"/>
                            <w:szCs w:val="17"/>
                          </w:rPr>
                          <m:t>月未満切上</m:t>
                        </m:r>
                      </m:e>
                    </m:d>
                    <m:ctrlPr>
                      <w:rPr>
                        <w:rFonts w:ascii="Cambria Math" w:eastAsia="ＭＳ 明朝" w:hAnsi="Cambria Math"/>
                        <w:i/>
                        <w:color w:val="000000" w:themeColor="text1"/>
                        <w:sz w:val="24"/>
                        <w:szCs w:val="17"/>
                      </w:rPr>
                    </m:ctrlPr>
                  </m:e>
                </m:eqArr>
              </m:num>
              <m:den>
                <m:r>
                  <w:rPr>
                    <w:rFonts w:ascii="Cambria Math" w:eastAsia="ＭＳ 明朝" w:hAnsi="Cambria Math" w:hint="eastAsia"/>
                    <w:color w:val="000000" w:themeColor="text1"/>
                    <w:sz w:val="24"/>
                    <w:szCs w:val="17"/>
                  </w:rPr>
                  <m:t>12</m:t>
                </m:r>
              </m:den>
            </m:f>
          </m:e>
        </m:d>
        <m:r>
          <m:rPr>
            <m:sty m:val="p"/>
          </m:rPr>
          <w:rPr>
            <w:rFonts w:ascii="Cambria Math" w:eastAsia="ＭＳ 明朝" w:hAnsi="Cambria Math" w:hint="eastAsia"/>
            <w:color w:val="000000" w:themeColor="text1"/>
            <w:sz w:val="24"/>
            <w:szCs w:val="17"/>
          </w:rPr>
          <m:t>×</m:t>
        </m:r>
        <m:f>
          <m:fPr>
            <m:ctrlPr>
              <w:rPr>
                <w:rFonts w:ascii="Cambria Math" w:eastAsia="ＭＳ 明朝" w:hAnsi="Cambria Math"/>
                <w:color w:val="000000" w:themeColor="text1"/>
                <w:sz w:val="24"/>
                <w:szCs w:val="17"/>
              </w:rPr>
            </m:ctrlPr>
          </m:fPr>
          <m:num>
            <m:r>
              <m:rPr>
                <m:sty m:val="p"/>
              </m:rPr>
              <w:rPr>
                <w:rFonts w:ascii="Cambria Math" w:eastAsia="ＭＳ 明朝" w:hAnsi="Cambria Math" w:hint="eastAsia"/>
                <w:color w:val="000000" w:themeColor="text1"/>
                <w:sz w:val="24"/>
                <w:szCs w:val="17"/>
              </w:rPr>
              <m:t>２</m:t>
            </m:r>
          </m:num>
          <m:den>
            <m:r>
              <m:rPr>
                <m:sty m:val="p"/>
              </m:rPr>
              <w:rPr>
                <w:rFonts w:ascii="Cambria Math" w:eastAsia="ＭＳ 明朝" w:hAnsi="Cambria Math" w:hint="eastAsia"/>
                <w:color w:val="000000" w:themeColor="text1"/>
                <w:sz w:val="24"/>
                <w:szCs w:val="17"/>
              </w:rPr>
              <m:t>３</m:t>
            </m:r>
          </m:den>
        </m:f>
      </m:oMath>
    </w:p>
    <w:p w14:paraId="3697FC4E" w14:textId="7ECC67E0" w:rsidR="002A2E16" w:rsidRPr="000B7E40" w:rsidRDefault="002A2E16" w:rsidP="002A2E16">
      <w:pPr>
        <w:ind w:leftChars="400" w:left="840"/>
        <w:rPr>
          <w:rFonts w:ascii="ＭＳ 明朝" w:eastAsia="ＭＳ 明朝" w:hAnsi="ＭＳ 明朝"/>
          <w:bCs/>
          <w:color w:val="000000" w:themeColor="text1"/>
          <w:sz w:val="17"/>
          <w:szCs w:val="17"/>
        </w:rPr>
      </w:pPr>
      <w:r w:rsidRPr="000B7E40">
        <w:rPr>
          <w:rFonts w:ascii="ＭＳ 明朝" w:eastAsia="ＭＳ 明朝" w:hAnsi="ＭＳ 明朝" w:hint="eastAsia"/>
          <w:bCs/>
          <w:color w:val="000000" w:themeColor="text1"/>
          <w:sz w:val="17"/>
          <w:szCs w:val="17"/>
        </w:rPr>
        <w:t>（</w:t>
      </w:r>
      <w:r w:rsidRPr="000B7E40">
        <w:rPr>
          <w:rFonts w:ascii="ＭＳ 明朝" w:eastAsia="ＭＳ 明朝" w:hAnsi="ＭＳ 明朝"/>
          <w:bCs/>
          <w:color w:val="000000" w:themeColor="text1"/>
          <w:sz w:val="17"/>
          <w:szCs w:val="17"/>
        </w:rPr>
        <w:t>１円未満切捨）</w:t>
      </w:r>
    </w:p>
    <w:p w14:paraId="365CC548" w14:textId="77777777" w:rsidR="00DB5479" w:rsidRPr="000B7E40" w:rsidRDefault="00F5313D" w:rsidP="00F5313D">
      <w:pPr>
        <w:ind w:leftChars="300" w:left="840" w:hangingChars="100" w:hanging="210"/>
        <w:rPr>
          <w:rFonts w:ascii="ＭＳ 明朝" w:eastAsia="ＭＳ 明朝" w:hAnsi="ＭＳ 明朝"/>
          <w:bCs/>
          <w:color w:val="000000" w:themeColor="text1"/>
        </w:rPr>
      </w:pPr>
      <w:r w:rsidRPr="000B7E40">
        <w:rPr>
          <w:rFonts w:ascii="ＭＳ 明朝" w:eastAsia="ＭＳ 明朝" w:hAnsi="ＭＳ 明朝" w:hint="eastAsia"/>
          <w:bCs/>
          <w:color w:val="000000" w:themeColor="text1"/>
        </w:rPr>
        <w:t>※</w:t>
      </w:r>
      <w:r w:rsidR="00DB5479" w:rsidRPr="000B7E40">
        <w:rPr>
          <w:rFonts w:ascii="ＭＳ 明朝" w:eastAsia="ＭＳ 明朝" w:hAnsi="ＭＳ 明朝" w:hint="eastAsia"/>
          <w:bCs/>
          <w:color w:val="000000" w:themeColor="text1"/>
        </w:rPr>
        <w:t>減価償却資産の耐用年数</w:t>
      </w:r>
      <w:r w:rsidRPr="000B7E40">
        <w:rPr>
          <w:rFonts w:ascii="ＭＳ 明朝" w:eastAsia="ＭＳ 明朝" w:hAnsi="ＭＳ 明朝" w:hint="eastAsia"/>
          <w:bCs/>
          <w:color w:val="000000" w:themeColor="text1"/>
        </w:rPr>
        <w:t>は</w:t>
      </w:r>
      <w:r w:rsidR="00EE3C71" w:rsidRPr="000B7E40">
        <w:rPr>
          <w:rFonts w:ascii="ＭＳ 明朝" w:eastAsia="ＭＳ 明朝" w:hAnsi="ＭＳ 明朝" w:hint="eastAsia"/>
          <w:bCs/>
          <w:color w:val="000000" w:themeColor="text1"/>
        </w:rPr>
        <w:t>以下</w:t>
      </w:r>
      <w:r w:rsidRPr="000B7E40">
        <w:rPr>
          <w:rFonts w:ascii="ＭＳ 明朝" w:eastAsia="ＭＳ 明朝" w:hAnsi="ＭＳ 明朝" w:hint="eastAsia"/>
          <w:bCs/>
          <w:color w:val="000000" w:themeColor="text1"/>
        </w:rPr>
        <w:t>より確認</w:t>
      </w:r>
      <w:r w:rsidR="00EE3C71" w:rsidRPr="000B7E40">
        <w:rPr>
          <w:rFonts w:ascii="ＭＳ 明朝" w:eastAsia="ＭＳ 明朝" w:hAnsi="ＭＳ 明朝" w:hint="eastAsia"/>
          <w:bCs/>
          <w:color w:val="000000" w:themeColor="text1"/>
        </w:rPr>
        <w:t>して</w:t>
      </w:r>
      <w:r w:rsidRPr="000B7E40">
        <w:rPr>
          <w:rFonts w:ascii="ＭＳ 明朝" w:eastAsia="ＭＳ 明朝" w:hAnsi="ＭＳ 明朝" w:hint="eastAsia"/>
          <w:bCs/>
          <w:color w:val="000000" w:themeColor="text1"/>
        </w:rPr>
        <w:t>ください。</w:t>
      </w:r>
    </w:p>
    <w:p w14:paraId="30F0E36A" w14:textId="18C5EA9C" w:rsidR="00F5313D" w:rsidRPr="000B7E40" w:rsidRDefault="00DB5479" w:rsidP="00F5313D">
      <w:pPr>
        <w:ind w:leftChars="300" w:left="840" w:hangingChars="100" w:hanging="210"/>
        <w:rPr>
          <w:rFonts w:ascii="ＭＳ 明朝" w:eastAsia="ＭＳ 明朝" w:hAnsi="ＭＳ 明朝"/>
          <w:color w:val="000000" w:themeColor="text1"/>
          <w:szCs w:val="21"/>
        </w:rPr>
      </w:pPr>
      <w:r w:rsidRPr="000B7E40">
        <w:rPr>
          <w:rFonts w:ascii="ＭＳ 明朝" w:eastAsia="ＭＳ 明朝" w:hAnsi="ＭＳ 明朝" w:hint="eastAsia"/>
          <w:bCs/>
          <w:color w:val="000000" w:themeColor="text1"/>
        </w:rPr>
        <w:t xml:space="preserve">　「減価償却資産の耐用年数等に関する省令</w:t>
      </w:r>
      <w:r w:rsidRPr="000B7E40">
        <w:rPr>
          <w:rFonts w:ascii="ＭＳ 明朝" w:eastAsia="ＭＳ 明朝" w:hAnsi="ＭＳ 明朝"/>
          <w:bCs/>
          <w:color w:val="000000" w:themeColor="text1"/>
        </w:rPr>
        <w:t xml:space="preserve"> | </w:t>
      </w:r>
      <w:r w:rsidR="000501A8" w:rsidRPr="000B7E40">
        <w:rPr>
          <w:rFonts w:ascii="ＭＳ 明朝" w:eastAsia="ＭＳ 明朝" w:hAnsi="ＭＳ 明朝" w:hint="eastAsia"/>
          <w:bCs/>
          <w:color w:val="000000" w:themeColor="text1"/>
        </w:rPr>
        <w:t>ｅ－Ｇｏｖ</w:t>
      </w:r>
      <w:r w:rsidRPr="000B7E40">
        <w:rPr>
          <w:rFonts w:ascii="ＭＳ 明朝" w:eastAsia="ＭＳ 明朝" w:hAnsi="ＭＳ 明朝"/>
          <w:bCs/>
          <w:color w:val="000000" w:themeColor="text1"/>
        </w:rPr>
        <w:t>法令検索</w:t>
      </w:r>
      <w:r w:rsidRPr="000B7E40">
        <w:rPr>
          <w:rFonts w:ascii="ＭＳ 明朝" w:eastAsia="ＭＳ 明朝" w:hAnsi="ＭＳ 明朝" w:hint="eastAsia"/>
          <w:bCs/>
          <w:color w:val="000000" w:themeColor="text1"/>
        </w:rPr>
        <w:t>」</w:t>
      </w:r>
      <w:r w:rsidR="00F5313D" w:rsidRPr="000B7E40">
        <w:rPr>
          <w:rFonts w:ascii="ＭＳ 明朝" w:eastAsia="ＭＳ 明朝" w:hAnsi="ＭＳ 明朝" w:hint="eastAsia"/>
          <w:b/>
          <w:bCs/>
          <w:color w:val="000000" w:themeColor="text1"/>
        </w:rPr>
        <w:t xml:space="preserve">　</w:t>
      </w:r>
    </w:p>
    <w:p w14:paraId="245122B7" w14:textId="06DA56E8" w:rsidR="00F5313D" w:rsidRPr="000B7E40" w:rsidRDefault="00257C39" w:rsidP="00CB3F73">
      <w:pPr>
        <w:ind w:firstLineChars="400" w:firstLine="840"/>
        <w:rPr>
          <w:rFonts w:ascii="Century" w:eastAsia="ＭＳ 明朝" w:hAnsi="Century"/>
          <w:color w:val="000000" w:themeColor="text1"/>
          <w:szCs w:val="21"/>
          <w:u w:val="single"/>
        </w:rPr>
      </w:pPr>
      <w:hyperlink r:id="rId13" w:history="1">
        <w:r w:rsidR="00F5313D" w:rsidRPr="000B7E40">
          <w:rPr>
            <w:rStyle w:val="af1"/>
            <w:rFonts w:ascii="Century" w:eastAsia="ＭＳ 明朝" w:hAnsi="Century"/>
            <w:color w:val="000000" w:themeColor="text1"/>
            <w:szCs w:val="21"/>
          </w:rPr>
          <w:t>https://elaws.e-gov.go.jp/document?lawid=340M50000040015</w:t>
        </w:r>
      </w:hyperlink>
      <w:r w:rsidR="00F5313D" w:rsidRPr="000B7E40">
        <w:rPr>
          <w:rFonts w:ascii="Century" w:eastAsia="ＭＳ 明朝" w:hAnsi="Century"/>
          <w:color w:val="000000" w:themeColor="text1"/>
          <w:szCs w:val="21"/>
        </w:rPr>
        <w:t xml:space="preserve">　</w:t>
      </w:r>
    </w:p>
    <w:p w14:paraId="57AD8BB7" w14:textId="30A4244A" w:rsidR="00F5313D" w:rsidRPr="000B7E40" w:rsidRDefault="00F5313D" w:rsidP="00F5313D">
      <w:pPr>
        <w:ind w:leftChars="300" w:left="840" w:hangingChars="100" w:hanging="210"/>
        <w:rPr>
          <w:rFonts w:ascii="ＭＳ 明朝" w:eastAsia="ＭＳ 明朝" w:hAnsi="ＭＳ 明朝"/>
          <w:color w:val="000000" w:themeColor="text1"/>
          <w:szCs w:val="21"/>
        </w:rPr>
      </w:pPr>
      <w:r w:rsidRPr="00067B00">
        <w:rPr>
          <w:rFonts w:ascii="ＭＳ 明朝" w:eastAsia="ＭＳ 明朝" w:hAnsi="ＭＳ 明朝"/>
          <w:color w:val="000000" w:themeColor="text1"/>
          <w:szCs w:val="21"/>
        </w:rPr>
        <w:t>※</w:t>
      </w:r>
      <w:r w:rsidRPr="00067B00">
        <w:rPr>
          <w:rFonts w:ascii="ＭＳ 明朝" w:eastAsia="ＭＳ 明朝" w:hAnsi="ＭＳ 明朝" w:hint="eastAsia"/>
          <w:color w:val="000000" w:themeColor="text1"/>
          <w:szCs w:val="21"/>
        </w:rPr>
        <w:t>知事が定める期日までに納付がない場合は、期日から納付の日までの日数に応じ、その未納付額につき年３％の割合で計算した利息を併せて納付してください。</w:t>
      </w:r>
    </w:p>
    <w:p w14:paraId="116FF8A8" w14:textId="77777777" w:rsidR="00F5313D" w:rsidRPr="000B7E40"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・天災地変その他の補助事業者の責に帰することのできない理由により、財産が毀損又は滅失したとき。</w:t>
      </w:r>
    </w:p>
    <w:p w14:paraId="68A09869" w14:textId="77777777" w:rsidR="00EA61C9"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・補助事業者が、裁判所に、会社更生法の更生手続開始の申立て、民事再生法の再生手続開始の申立て、破産手続開始の申立て又は特別清算開始の申立てを行ったとき。</w:t>
      </w:r>
    </w:p>
    <w:p w14:paraId="226D4571" w14:textId="5E6876C0" w:rsidR="00F5313D" w:rsidRPr="000B7E40"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・その他、やむを得ない事情があると認めるとき。</w:t>
      </w:r>
    </w:p>
    <w:p w14:paraId="50AC5EB0" w14:textId="77777777" w:rsidR="007D7515" w:rsidRPr="000B7E40" w:rsidRDefault="007D7515" w:rsidP="00F04C20">
      <w:pPr>
        <w:rPr>
          <w:rFonts w:ascii="ＭＳ 明朝" w:eastAsia="ＭＳ 明朝" w:hAnsi="ＭＳ 明朝" w:cs="Times New Roman"/>
          <w:color w:val="000000" w:themeColor="text1"/>
          <w:szCs w:val="21"/>
        </w:rPr>
      </w:pPr>
    </w:p>
    <w:p w14:paraId="6DD6BA6D" w14:textId="43915F40" w:rsidR="0080679D" w:rsidRPr="000B7E40" w:rsidRDefault="0080679D" w:rsidP="0080679D">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３</w:t>
      </w:r>
      <w:r w:rsidRPr="000B7E40">
        <w:rPr>
          <w:rFonts w:ascii="ＭＳ 明朝" w:eastAsia="ＭＳ 明朝" w:hAnsi="ＭＳ 明朝" w:cs="Times New Roman" w:hint="eastAsia"/>
          <w:color w:val="000000" w:themeColor="text1"/>
          <w:szCs w:val="21"/>
        </w:rPr>
        <w:t>）交付決定の取消し及び補助金の返還について</w:t>
      </w:r>
    </w:p>
    <w:p w14:paraId="61BAEC12" w14:textId="598D0690" w:rsidR="0080679D" w:rsidRPr="000B7E40" w:rsidRDefault="0080679D" w:rsidP="006B7DFD">
      <w:pPr>
        <w:widowControl w:val="0"/>
        <w:spacing w:line="240" w:lineRule="auto"/>
        <w:ind w:leftChars="100" w:left="210"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次の事項に該当する場合は、補助金の交付決定を取り消します。また、すでに交付された補助金がある場合は、その一部</w:t>
      </w:r>
      <w:r w:rsidR="00547F88" w:rsidRPr="000B7E40">
        <w:rPr>
          <w:rFonts w:ascii="ＭＳ 明朝" w:eastAsia="ＭＳ 明朝" w:hAnsi="ＭＳ 明朝" w:cs="Times New Roman" w:hint="eastAsia"/>
          <w:color w:val="000000" w:themeColor="text1"/>
          <w:szCs w:val="21"/>
        </w:rPr>
        <w:t>又は</w:t>
      </w:r>
      <w:r w:rsidRPr="000B7E40">
        <w:rPr>
          <w:rFonts w:ascii="ＭＳ 明朝" w:eastAsia="ＭＳ 明朝" w:hAnsi="ＭＳ 明朝" w:cs="Times New Roman" w:hint="eastAsia"/>
          <w:color w:val="000000" w:themeColor="text1"/>
          <w:szCs w:val="21"/>
        </w:rPr>
        <w:t>全部を返還</w:t>
      </w:r>
      <w:r w:rsidR="008953E9" w:rsidRPr="000B7E40">
        <w:rPr>
          <w:rFonts w:ascii="ＭＳ 明朝" w:eastAsia="ＭＳ 明朝" w:hAnsi="ＭＳ 明朝" w:cs="Times New Roman" w:hint="eastAsia"/>
          <w:color w:val="000000" w:themeColor="text1"/>
          <w:szCs w:val="21"/>
        </w:rPr>
        <w:t>する必要がありま</w:t>
      </w:r>
      <w:r w:rsidRPr="000B7E40">
        <w:rPr>
          <w:rFonts w:ascii="ＭＳ 明朝" w:eastAsia="ＭＳ 明朝" w:hAnsi="ＭＳ 明朝" w:cs="Times New Roman" w:hint="eastAsia"/>
          <w:color w:val="000000" w:themeColor="text1"/>
          <w:szCs w:val="21"/>
        </w:rPr>
        <w:t>す。なお、補助金の返還を求められた場合において、指定された納付日までに納付されない場合は、納付日の翌日から納付の日までの日数に応じ、その未納付額につき</w:t>
      </w:r>
      <w:r w:rsidRPr="004C6FBE">
        <w:rPr>
          <w:rFonts w:ascii="ＭＳ 明朝" w:eastAsia="ＭＳ 明朝" w:hAnsi="ＭＳ 明朝" w:cs="Times New Roman" w:hint="eastAsia"/>
          <w:color w:val="000000" w:themeColor="text1"/>
          <w:szCs w:val="21"/>
        </w:rPr>
        <w:t>年率</w:t>
      </w:r>
      <w:r w:rsidRPr="004C6FBE">
        <w:rPr>
          <w:rFonts w:ascii="ＭＳ 明朝" w:eastAsia="ＭＳ 明朝" w:hAnsi="ＭＳ 明朝" w:cs="Times New Roman"/>
          <w:color w:val="000000" w:themeColor="text1"/>
          <w:szCs w:val="21"/>
        </w:rPr>
        <w:t>10.95％</w:t>
      </w:r>
      <w:r w:rsidRPr="000B7E40">
        <w:rPr>
          <w:rFonts w:ascii="ＭＳ 明朝" w:eastAsia="ＭＳ 明朝" w:hAnsi="ＭＳ 明朝" w:cs="Times New Roman"/>
          <w:color w:val="000000" w:themeColor="text1"/>
          <w:szCs w:val="21"/>
        </w:rPr>
        <w:t>を乗じた延滞金が加算されます。</w:t>
      </w:r>
    </w:p>
    <w:p w14:paraId="42DED827" w14:textId="77777777" w:rsidR="00990932"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・補助金を他の用途に使用したとき</w:t>
      </w:r>
      <w:r w:rsidR="00F50636" w:rsidRPr="000B7E40">
        <w:rPr>
          <w:rFonts w:ascii="ＭＳ 明朝" w:eastAsia="ＭＳ 明朝" w:hAnsi="ＭＳ 明朝" w:cs="Times New Roman" w:hint="eastAsia"/>
          <w:color w:val="000000" w:themeColor="text1"/>
          <w:szCs w:val="21"/>
        </w:rPr>
        <w:t>。</w:t>
      </w:r>
    </w:p>
    <w:p w14:paraId="0F57799A" w14:textId="4F106426" w:rsidR="0080679D" w:rsidRPr="000B7E40" w:rsidRDefault="0080679D" w:rsidP="0099093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・補助金の交付の決定の内容又はこれに附した条件その他法令等又はこれに基づく知事の処分に違反したとき</w:t>
      </w:r>
      <w:r w:rsidR="00F50636" w:rsidRPr="000B7E40">
        <w:rPr>
          <w:rFonts w:ascii="ＭＳ 明朝" w:eastAsia="ＭＳ 明朝" w:hAnsi="ＭＳ 明朝" w:cs="Times New Roman" w:hint="eastAsia"/>
          <w:color w:val="000000" w:themeColor="text1"/>
          <w:szCs w:val="21"/>
        </w:rPr>
        <w:t>。</w:t>
      </w:r>
    </w:p>
    <w:p w14:paraId="29E0C62A" w14:textId="251389E0" w:rsidR="0080679D" w:rsidRPr="000B7E40"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・偽りその他不正な手段により、補助金の交付を受けたとき</w:t>
      </w:r>
      <w:r w:rsidR="00F50636" w:rsidRPr="000B7E40">
        <w:rPr>
          <w:rFonts w:ascii="ＭＳ 明朝" w:eastAsia="ＭＳ 明朝" w:hAnsi="ＭＳ 明朝" w:cs="Times New Roman" w:hint="eastAsia"/>
          <w:color w:val="000000" w:themeColor="text1"/>
          <w:szCs w:val="21"/>
        </w:rPr>
        <w:t>。</w:t>
      </w:r>
    </w:p>
    <w:p w14:paraId="2F1EFC18" w14:textId="7605B6F8" w:rsidR="0080679D" w:rsidRPr="000B7E40"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・補助事業者に該当しないことが判明したとき</w:t>
      </w:r>
      <w:r w:rsidR="00F50636" w:rsidRPr="000B7E40">
        <w:rPr>
          <w:rFonts w:ascii="ＭＳ 明朝" w:eastAsia="ＭＳ 明朝" w:hAnsi="ＭＳ 明朝" w:cs="Times New Roman" w:hint="eastAsia"/>
          <w:color w:val="000000" w:themeColor="text1"/>
          <w:szCs w:val="21"/>
        </w:rPr>
        <w:t>。</w:t>
      </w:r>
    </w:p>
    <w:p w14:paraId="4B759190" w14:textId="77777777" w:rsidR="00990932"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・各申請書や報告書等の提出を怠ったとき</w:t>
      </w:r>
      <w:r w:rsidR="00F50636" w:rsidRPr="000B7E40">
        <w:rPr>
          <w:rFonts w:ascii="ＭＳ 明朝" w:eastAsia="ＭＳ 明朝" w:hAnsi="ＭＳ 明朝" w:cs="Times New Roman" w:hint="eastAsia"/>
          <w:color w:val="000000" w:themeColor="text1"/>
          <w:szCs w:val="21"/>
        </w:rPr>
        <w:t>。</w:t>
      </w:r>
    </w:p>
    <w:p w14:paraId="448A0412" w14:textId="7F53C33A" w:rsidR="0080679D" w:rsidRPr="000B7E40" w:rsidRDefault="0080679D" w:rsidP="0099093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・規則第２条第２号イからハまでのいずれかに該当することとなったとき又は該当していたことが判明したとき</w:t>
      </w:r>
      <w:r w:rsidR="00F50636" w:rsidRPr="000B7E40">
        <w:rPr>
          <w:rFonts w:ascii="ＭＳ 明朝" w:eastAsia="ＭＳ 明朝" w:hAnsi="ＭＳ 明朝" w:cs="Times New Roman" w:hint="eastAsia"/>
          <w:color w:val="000000" w:themeColor="text1"/>
          <w:szCs w:val="21"/>
        </w:rPr>
        <w:t>。</w:t>
      </w:r>
    </w:p>
    <w:p w14:paraId="32B31830" w14:textId="77777777" w:rsidR="00E63981" w:rsidRPr="00990932" w:rsidRDefault="00E63981" w:rsidP="00616204">
      <w:pPr>
        <w:widowControl w:val="0"/>
        <w:spacing w:line="240" w:lineRule="auto"/>
        <w:ind w:leftChars="200" w:left="630" w:hangingChars="100" w:hanging="210"/>
        <w:rPr>
          <w:rFonts w:ascii="ＭＳ 明朝" w:eastAsia="ＭＳ 明朝" w:hAnsi="ＭＳ 明朝" w:cs="Times New Roman"/>
          <w:color w:val="000000" w:themeColor="text1"/>
          <w:szCs w:val="21"/>
        </w:rPr>
      </w:pPr>
    </w:p>
    <w:p w14:paraId="7DCAF4D6" w14:textId="77777777" w:rsidR="0080679D" w:rsidRPr="000B7E40" w:rsidRDefault="0080679D" w:rsidP="0080679D">
      <w:pPr>
        <w:widowControl w:val="0"/>
        <w:spacing w:line="240" w:lineRule="auto"/>
        <w:ind w:leftChars="400" w:left="102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＜参考：規則第２条第２号＞</w:t>
      </w:r>
    </w:p>
    <w:p w14:paraId="6E1FAED3" w14:textId="695276E1" w:rsidR="0080679D" w:rsidRPr="000B7E40" w:rsidRDefault="0080679D" w:rsidP="0080679D">
      <w:pPr>
        <w:widowControl w:val="0"/>
        <w:spacing w:line="240" w:lineRule="auto"/>
        <w:ind w:left="1260" w:hangingChars="600" w:hanging="126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hint="eastAsia"/>
          <w:color w:val="000000" w:themeColor="text1"/>
          <w:sz w:val="18"/>
          <w:szCs w:val="18"/>
        </w:rPr>
        <w:t xml:space="preserve">　　イ　暴力団員による不当な行為の防止等に関する法律(平成三年法律第七十七号)</w:t>
      </w:r>
      <w:r w:rsidR="00F50636" w:rsidRPr="000B7E40">
        <w:rPr>
          <w:rFonts w:ascii="ＭＳ 明朝" w:eastAsia="ＭＳ 明朝" w:hAnsi="ＭＳ 明朝" w:cs="Times New Roman" w:hint="eastAsia"/>
          <w:color w:val="000000" w:themeColor="text1"/>
          <w:sz w:val="18"/>
          <w:szCs w:val="18"/>
        </w:rPr>
        <w:t>第二条第二</w:t>
      </w:r>
      <w:r w:rsidRPr="000B7E40">
        <w:rPr>
          <w:rFonts w:ascii="ＭＳ 明朝" w:eastAsia="ＭＳ 明朝" w:hAnsi="ＭＳ 明朝" w:cs="Times New Roman" w:hint="eastAsia"/>
          <w:color w:val="000000" w:themeColor="text1"/>
          <w:sz w:val="18"/>
          <w:szCs w:val="18"/>
        </w:rPr>
        <w:t>号に規定する暴力団又は同条第六号に規定する暴力団員若しくは</w:t>
      </w:r>
      <w:hyperlink r:id="rId14" w:anchor="j2_k1_g4" w:tgtFrame="_blank" w:history="1">
        <w:r w:rsidRPr="000B7E40">
          <w:rPr>
            <w:rFonts w:ascii="ＭＳ 明朝" w:eastAsia="ＭＳ 明朝" w:hAnsi="ＭＳ 明朝" w:cs="Times New Roman" w:hint="eastAsia"/>
            <w:color w:val="000000" w:themeColor="text1"/>
            <w:sz w:val="18"/>
            <w:szCs w:val="18"/>
            <w:u w:val="single"/>
          </w:rPr>
          <w:t>大阪府暴力団排除条例(平成二十二年大阪府条例第五十八号)第二条第四号</w:t>
        </w:r>
      </w:hyperlink>
      <w:r w:rsidRPr="000B7E40">
        <w:rPr>
          <w:rFonts w:ascii="ＭＳ 明朝" w:eastAsia="ＭＳ 明朝" w:hAnsi="ＭＳ 明朝" w:cs="Times New Roman" w:hint="eastAsia"/>
          <w:color w:val="000000" w:themeColor="text1"/>
          <w:sz w:val="18"/>
          <w:szCs w:val="18"/>
        </w:rPr>
        <w:t>に規定する暴力団密接関係者</w:t>
      </w:r>
    </w:p>
    <w:p w14:paraId="5082C2DF" w14:textId="6690A51D" w:rsidR="0080679D" w:rsidRPr="000B7E40" w:rsidRDefault="0080679D" w:rsidP="0080679D">
      <w:pPr>
        <w:widowControl w:val="0"/>
        <w:spacing w:line="240" w:lineRule="auto"/>
        <w:ind w:leftChars="500" w:left="123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ロ　法人にあつては罰金の刑、個人にあつては禁錮以上の刑に処せられ、その執行を終わり、又はその執行を受けることがなくなつた日から一年を経過しない者</w:t>
      </w:r>
    </w:p>
    <w:p w14:paraId="437AC658" w14:textId="6387B9AE" w:rsidR="0080679D" w:rsidRPr="000B7E40" w:rsidRDefault="0080679D" w:rsidP="0080679D">
      <w:pPr>
        <w:widowControl w:val="0"/>
        <w:spacing w:line="240" w:lineRule="auto"/>
        <w:ind w:leftChars="500" w:left="123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ハ　公正取引委員会から私的独占の禁止及び公正取引の確保に関する法律(</w:t>
      </w:r>
      <w:r w:rsidR="00F50636" w:rsidRPr="000B7E40">
        <w:rPr>
          <w:rFonts w:ascii="ＭＳ 明朝" w:eastAsia="ＭＳ 明朝" w:hAnsi="ＭＳ 明朝" w:cs="Times New Roman" w:hint="eastAsia"/>
          <w:color w:val="000000" w:themeColor="text1"/>
          <w:sz w:val="18"/>
          <w:szCs w:val="18"/>
        </w:rPr>
        <w:t>昭和二十二年法律</w:t>
      </w:r>
      <w:r w:rsidRPr="000B7E40">
        <w:rPr>
          <w:rFonts w:ascii="ＭＳ 明朝" w:eastAsia="ＭＳ 明朝" w:hAnsi="ＭＳ 明朝" w:cs="Times New Roman" w:hint="eastAsia"/>
          <w:color w:val="000000" w:themeColor="text1"/>
          <w:sz w:val="18"/>
          <w:szCs w:val="18"/>
        </w:rPr>
        <w:t>第五十四号)第四十九条第一項に規定する排除措置命令又は同法第五十条第一項に規定する納付命令を受け、その必要な措置が完了した日又はその納付が完了した日から一年を経過しない者</w:t>
      </w:r>
    </w:p>
    <w:p w14:paraId="5C2A9A22" w14:textId="77777777" w:rsidR="0080679D" w:rsidRPr="000B7E40" w:rsidRDefault="0080679D" w:rsidP="0080679D">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07AFEF0B" w14:textId="1BFC772F" w:rsidR="007D7515" w:rsidRPr="000B7E40" w:rsidRDefault="0080679D" w:rsidP="0080679D">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B5402">
        <w:rPr>
          <w:rFonts w:ascii="ＭＳ 明朝" w:eastAsia="ＭＳ 明朝" w:hAnsi="ＭＳ 明朝" w:cs="Times New Roman" w:hint="eastAsia"/>
          <w:color w:val="000000" w:themeColor="text1"/>
          <w:szCs w:val="21"/>
        </w:rPr>
        <w:t>４</w:t>
      </w:r>
      <w:r w:rsidRPr="000B7E40">
        <w:rPr>
          <w:rFonts w:ascii="ＭＳ 明朝" w:eastAsia="ＭＳ 明朝" w:hAnsi="ＭＳ 明朝" w:cs="Times New Roman" w:hint="eastAsia"/>
          <w:color w:val="000000" w:themeColor="text1"/>
          <w:szCs w:val="21"/>
        </w:rPr>
        <w:t>）補助事業についての調査（報告及び調査）</w:t>
      </w:r>
    </w:p>
    <w:p w14:paraId="3742EC68" w14:textId="665605D4" w:rsidR="00305568" w:rsidRPr="000B7E40" w:rsidRDefault="0080679D" w:rsidP="006B7DFD">
      <w:pPr>
        <w:widowControl w:val="0"/>
        <w:spacing w:line="240" w:lineRule="auto"/>
        <w:ind w:leftChars="100" w:left="210"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補助金に係る予算の執行の適正を期するため必要があるときは、補助</w:t>
      </w:r>
      <w:r w:rsidR="008C7C90" w:rsidRPr="000B7E40">
        <w:rPr>
          <w:rFonts w:ascii="ＭＳ 明朝" w:eastAsia="ＭＳ 明朝" w:hAnsi="ＭＳ 明朝" w:cs="Times New Roman" w:hint="eastAsia"/>
          <w:color w:val="000000" w:themeColor="text1"/>
          <w:szCs w:val="21"/>
        </w:rPr>
        <w:t>金の交付決定を受けた事業者に対して、報告を求め、又は、本府職員が</w:t>
      </w:r>
      <w:r w:rsidRPr="000B7E40">
        <w:rPr>
          <w:rFonts w:ascii="ＭＳ 明朝" w:eastAsia="ＭＳ 明朝" w:hAnsi="ＭＳ 明朝" w:cs="Times New Roman" w:hint="eastAsia"/>
          <w:color w:val="000000" w:themeColor="text1"/>
          <w:szCs w:val="21"/>
        </w:rPr>
        <w:t>その事務所、施設等に立ち入り、帳簿書類その他物件を検査し、若しくは関係者に質問することがあります。</w:t>
      </w:r>
    </w:p>
    <w:p w14:paraId="64E7A09E" w14:textId="4182474E" w:rsidR="000843D4" w:rsidRPr="000B7E40" w:rsidRDefault="00F50636" w:rsidP="006B7DFD">
      <w:pPr>
        <w:widowControl w:val="0"/>
        <w:spacing w:line="240" w:lineRule="auto"/>
        <w:ind w:leftChars="100" w:left="210"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また、補助事業</w:t>
      </w:r>
      <w:r w:rsidR="0080679D" w:rsidRPr="000B7E40">
        <w:rPr>
          <w:rFonts w:ascii="ＭＳ 明朝" w:eastAsia="ＭＳ 明朝" w:hAnsi="ＭＳ 明朝" w:cs="Times New Roman" w:hint="eastAsia"/>
          <w:color w:val="000000" w:themeColor="text1"/>
          <w:szCs w:val="21"/>
        </w:rPr>
        <w:t>が完了し、</w:t>
      </w:r>
      <w:r w:rsidR="00FF5549" w:rsidRPr="000B7E40">
        <w:rPr>
          <w:rFonts w:ascii="ＭＳ 明朝" w:eastAsia="ＭＳ 明朝" w:hAnsi="ＭＳ 明朝" w:cs="Times New Roman" w:hint="eastAsia"/>
          <w:color w:val="000000" w:themeColor="text1"/>
          <w:szCs w:val="21"/>
        </w:rPr>
        <w:t>補助金</w:t>
      </w:r>
      <w:r w:rsidR="0080679D" w:rsidRPr="000B7E40">
        <w:rPr>
          <w:rFonts w:ascii="ＭＳ 明朝" w:eastAsia="ＭＳ 明朝" w:hAnsi="ＭＳ 明朝" w:cs="Times New Roman" w:hint="eastAsia"/>
          <w:color w:val="000000" w:themeColor="text1"/>
          <w:szCs w:val="21"/>
        </w:rPr>
        <w:t>額が確定（精算手続）した後においても、必要に応じて調査することがあります。</w:t>
      </w:r>
    </w:p>
    <w:p w14:paraId="33C3AAEC" w14:textId="77777777" w:rsidR="00790DD0" w:rsidRPr="00001399" w:rsidRDefault="00790DD0" w:rsidP="000843D4">
      <w:pPr>
        <w:widowControl w:val="0"/>
        <w:spacing w:line="240" w:lineRule="auto"/>
        <w:rPr>
          <w:rFonts w:ascii="ＭＳ 明朝" w:eastAsia="ＭＳ 明朝" w:hAnsi="ＭＳ 明朝" w:cs="Times New Roman"/>
          <w:color w:val="000000" w:themeColor="text1"/>
          <w:szCs w:val="21"/>
        </w:rPr>
      </w:pPr>
    </w:p>
    <w:p w14:paraId="3699296D" w14:textId="77777777" w:rsidR="00DC7D1E" w:rsidRDefault="00DC7D1E">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76C50226" w14:textId="0374E59B" w:rsidR="00CD2A30" w:rsidRPr="000B7E40" w:rsidRDefault="00CD2A30" w:rsidP="000843D4">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4E971E81" wp14:editId="5EDBA813">
                <wp:extent cx="6120000" cy="314325"/>
                <wp:effectExtent l="0" t="0" r="0" b="9525"/>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34BDDF56" w14:textId="0DE58A36" w:rsidR="00A11E75" w:rsidRPr="008B7A46" w:rsidRDefault="00AD2317" w:rsidP="00CD2A3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11</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その他</w:t>
                            </w:r>
                          </w:p>
                        </w:txbxContent>
                      </wps:txbx>
                      <wps:bodyPr rot="0" vert="horz" wrap="square" lIns="74295" tIns="8890" rIns="74295" bIns="8890" anchor="ctr" anchorCtr="0" upright="1">
                        <a:noAutofit/>
                      </wps:bodyPr>
                    </wps:wsp>
                  </a:graphicData>
                </a:graphic>
              </wp:inline>
            </w:drawing>
          </mc:Choice>
          <mc:Fallback>
            <w:pict>
              <v:shape w14:anchorId="4E971E81" id="テキスト ボックス 5" o:spid="_x0000_s1039"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" fillcolor="#d8d8d8 [2732]" stroked="f" strokeweight="2pt">
                <v:textbox inset="5.85pt,.7pt,5.85pt,.7pt">
                  <w:txbxContent>
                    <w:p w14:paraId="34BDDF56" w14:textId="0DE58A36" w:rsidR="00A11E75" w:rsidRPr="008B7A46" w:rsidRDefault="00AD2317" w:rsidP="00CD2A3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11</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その他</w:t>
                      </w:r>
                    </w:p>
                  </w:txbxContent>
                </v:textbox>
                <w10:anchorlock/>
              </v:shape>
            </w:pict>
          </mc:Fallback>
        </mc:AlternateContent>
      </w:r>
    </w:p>
    <w:p w14:paraId="741AFB14" w14:textId="0C5BE901" w:rsidR="00CD2A30" w:rsidRPr="000B7E40" w:rsidRDefault="00282F81" w:rsidP="00CD2A3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6547F56C" w14:textId="385C5FF6"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1F399E" w:rsidRPr="000B7E40">
        <w:rPr>
          <w:rFonts w:ascii="ＭＳ 明朝" w:eastAsia="ＭＳ 明朝" w:hAnsi="ＭＳ 明朝" w:cs="Times New Roman" w:hint="eastAsia"/>
          <w:color w:val="000000" w:themeColor="text1"/>
          <w:szCs w:val="21"/>
        </w:rPr>
        <w:t>本補助金の交付</w:t>
      </w:r>
      <w:r w:rsidRPr="000B7E40">
        <w:rPr>
          <w:rFonts w:ascii="ＭＳ 明朝" w:eastAsia="ＭＳ 明朝" w:hAnsi="ＭＳ 明朝" w:cs="Times New Roman"/>
          <w:color w:val="000000" w:themeColor="text1"/>
          <w:szCs w:val="21"/>
        </w:rPr>
        <w:t>決定後、申請内容に虚偽や不正等が判明した場合は、大阪府は、</w:t>
      </w:r>
      <w:r w:rsidRPr="000B7E40">
        <w:rPr>
          <w:rFonts w:ascii="ＭＳ 明朝" w:eastAsia="ＭＳ 明朝" w:hAnsi="ＭＳ 明朝" w:cs="Times New Roman" w:hint="eastAsia"/>
          <w:color w:val="000000" w:themeColor="text1"/>
          <w:szCs w:val="21"/>
        </w:rPr>
        <w:t>本補助金の交付</w:t>
      </w:r>
      <w:r w:rsidRPr="000B7E40">
        <w:rPr>
          <w:rFonts w:ascii="ＭＳ 明朝" w:eastAsia="ＭＳ 明朝" w:hAnsi="ＭＳ 明朝" w:cs="Times New Roman"/>
          <w:color w:val="000000" w:themeColor="text1"/>
          <w:szCs w:val="21"/>
        </w:rPr>
        <w:t>決定を取り消します。</w:t>
      </w:r>
    </w:p>
    <w:p w14:paraId="149F1C6F" w14:textId="77777777" w:rsidR="00CD2A30" w:rsidRPr="000B7E40" w:rsidRDefault="00CD2A30" w:rsidP="00CD2A30">
      <w:pPr>
        <w:rPr>
          <w:rFonts w:ascii="ＭＳ 明朝" w:eastAsia="ＭＳ 明朝" w:hAnsi="ＭＳ 明朝" w:cs="Times New Roman"/>
          <w:color w:val="000000" w:themeColor="text1"/>
          <w:szCs w:val="21"/>
        </w:rPr>
      </w:pPr>
    </w:p>
    <w:p w14:paraId="37128CE4" w14:textId="53048E11"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w:t>
      </w:r>
      <w:r w:rsidR="000A4129">
        <w:rPr>
          <w:rFonts w:ascii="ＭＳ 明朝" w:eastAsia="ＭＳ 明朝" w:hAnsi="ＭＳ 明朝" w:cs="Times New Roman" w:hint="eastAsia"/>
          <w:color w:val="000000" w:themeColor="text1"/>
          <w:szCs w:val="21"/>
        </w:rPr>
        <w:t>本補助金の</w:t>
      </w:r>
      <w:r w:rsidRPr="000B7E40">
        <w:rPr>
          <w:rFonts w:ascii="ＭＳ 明朝" w:eastAsia="ＭＳ 明朝" w:hAnsi="ＭＳ 明朝" w:cs="Times New Roman" w:hint="eastAsia"/>
          <w:color w:val="000000" w:themeColor="text1"/>
          <w:szCs w:val="21"/>
        </w:rPr>
        <w:t>交付</w:t>
      </w:r>
      <w:r w:rsidRPr="000B7E40">
        <w:rPr>
          <w:rFonts w:ascii="ＭＳ 明朝" w:eastAsia="ＭＳ 明朝" w:hAnsi="ＭＳ 明朝" w:cs="Times New Roman"/>
          <w:color w:val="000000" w:themeColor="text1"/>
          <w:szCs w:val="21"/>
        </w:rPr>
        <w:t>後に</w:t>
      </w:r>
      <w:r w:rsidRPr="000B7E40">
        <w:rPr>
          <w:rFonts w:ascii="ＭＳ 明朝" w:eastAsia="ＭＳ 明朝" w:hAnsi="ＭＳ 明朝" w:cs="Times New Roman" w:hint="eastAsia"/>
          <w:color w:val="000000" w:themeColor="text1"/>
          <w:szCs w:val="21"/>
        </w:rPr>
        <w:t>交付</w:t>
      </w:r>
      <w:r w:rsidR="001F399E" w:rsidRPr="000B7E40">
        <w:rPr>
          <w:rFonts w:ascii="ＭＳ 明朝" w:eastAsia="ＭＳ 明朝" w:hAnsi="ＭＳ 明朝" w:cs="Times New Roman"/>
          <w:color w:val="000000" w:themeColor="text1"/>
          <w:szCs w:val="21"/>
        </w:rPr>
        <w:t>要件を満たしていなかったことが判明した場合も、その旨を</w:t>
      </w:r>
      <w:r w:rsidR="001F399E" w:rsidRPr="000B7E40">
        <w:rPr>
          <w:rFonts w:ascii="ＭＳ 明朝" w:eastAsia="ＭＳ 明朝" w:hAnsi="ＭＳ 明朝" w:cs="Times New Roman" w:hint="eastAsia"/>
          <w:color w:val="000000" w:themeColor="text1"/>
          <w:szCs w:val="21"/>
        </w:rPr>
        <w:t>大阪府</w:t>
      </w:r>
      <w:r w:rsidRPr="000B7E40">
        <w:rPr>
          <w:rFonts w:ascii="ＭＳ 明朝" w:eastAsia="ＭＳ 明朝" w:hAnsi="ＭＳ 明朝" w:cs="Times New Roman"/>
          <w:color w:val="000000" w:themeColor="text1"/>
          <w:szCs w:val="21"/>
        </w:rPr>
        <w:t>まで申し出てください。</w:t>
      </w:r>
    </w:p>
    <w:p w14:paraId="1CF09916" w14:textId="77777777" w:rsidR="00CD2A30" w:rsidRPr="000B7E40" w:rsidRDefault="00CD2A30" w:rsidP="00CD2A30">
      <w:pPr>
        <w:rPr>
          <w:rFonts w:ascii="ＭＳ 明朝" w:eastAsia="ＭＳ 明朝" w:hAnsi="ＭＳ 明朝" w:cs="Times New Roman"/>
          <w:color w:val="000000" w:themeColor="text1"/>
          <w:szCs w:val="21"/>
        </w:rPr>
      </w:pPr>
    </w:p>
    <w:p w14:paraId="5DB3D401" w14:textId="216E5BCB"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Pr="000B7E40">
        <w:rPr>
          <w:rFonts w:ascii="ＭＳ 明朝" w:eastAsia="ＭＳ 明朝" w:hAnsi="ＭＳ 明朝" w:cs="Times New Roman"/>
          <w:color w:val="000000" w:themeColor="text1"/>
          <w:szCs w:val="21"/>
        </w:rPr>
        <w:t>本補助金に関する事務を円滑かつ確実に実行するため、必要に応じて、大阪府は、申請内容に関する検査、報告又は是正のための措置を求めることがあります。</w:t>
      </w:r>
    </w:p>
    <w:p w14:paraId="56D907A6" w14:textId="77777777" w:rsidR="00CD2A30" w:rsidRPr="000B7E40" w:rsidRDefault="00CD2A30" w:rsidP="00CD2A30">
      <w:pPr>
        <w:rPr>
          <w:rFonts w:ascii="ＭＳ 明朝" w:eastAsia="ＭＳ 明朝" w:hAnsi="ＭＳ 明朝" w:cs="Times New Roman"/>
          <w:color w:val="000000" w:themeColor="text1"/>
          <w:szCs w:val="21"/>
        </w:rPr>
      </w:pPr>
    </w:p>
    <w:p w14:paraId="35130ED8" w14:textId="038C470A" w:rsidR="00CD2A30" w:rsidRPr="000B7E40" w:rsidRDefault="00CD2A30" w:rsidP="00282F81">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w:t>
      </w:r>
      <w:r w:rsidR="00D56044" w:rsidRPr="000B7E40">
        <w:rPr>
          <w:rFonts w:ascii="ＭＳ 明朝" w:eastAsia="ＭＳ 明朝" w:hAnsi="ＭＳ 明朝" w:cs="Times New Roman"/>
          <w:color w:val="000000" w:themeColor="text1"/>
          <w:szCs w:val="21"/>
        </w:rPr>
        <w:t>提出書類の</w:t>
      </w:r>
      <w:r w:rsidR="00D56044" w:rsidRPr="000B7E40">
        <w:rPr>
          <w:rFonts w:ascii="ＭＳ 明朝" w:eastAsia="ＭＳ 明朝" w:hAnsi="ＭＳ 明朝" w:cs="Times New Roman" w:hint="eastAsia"/>
          <w:color w:val="000000" w:themeColor="text1"/>
          <w:szCs w:val="21"/>
        </w:rPr>
        <w:t>補正</w:t>
      </w:r>
      <w:r w:rsidRPr="000B7E40">
        <w:rPr>
          <w:rFonts w:ascii="ＭＳ 明朝" w:eastAsia="ＭＳ 明朝" w:hAnsi="ＭＳ 明朝" w:cs="Times New Roman"/>
          <w:color w:val="000000" w:themeColor="text1"/>
          <w:szCs w:val="21"/>
        </w:rPr>
        <w:t>が</w:t>
      </w:r>
      <w:r w:rsidR="00D56044" w:rsidRPr="000B7E40">
        <w:rPr>
          <w:rFonts w:ascii="ＭＳ 明朝" w:eastAsia="ＭＳ 明朝" w:hAnsi="ＭＳ 明朝" w:cs="Times New Roman" w:hint="eastAsia"/>
          <w:color w:val="000000" w:themeColor="text1"/>
          <w:szCs w:val="21"/>
        </w:rPr>
        <w:t>必要な</w:t>
      </w:r>
      <w:r w:rsidR="00616204" w:rsidRPr="000B7E40">
        <w:rPr>
          <w:rFonts w:ascii="ＭＳ 明朝" w:eastAsia="ＭＳ 明朝" w:hAnsi="ＭＳ 明朝" w:cs="Times New Roman"/>
          <w:color w:val="000000" w:themeColor="text1"/>
          <w:szCs w:val="21"/>
        </w:rPr>
        <w:t>場合、大阪府は、申請者</w:t>
      </w:r>
      <w:r w:rsidRPr="000B7E40">
        <w:rPr>
          <w:rFonts w:ascii="ＭＳ 明朝" w:eastAsia="ＭＳ 明朝" w:hAnsi="ＭＳ 明朝" w:cs="Times New Roman"/>
          <w:color w:val="000000" w:themeColor="text1"/>
          <w:szCs w:val="21"/>
        </w:rPr>
        <w:t>に対し追加書類提出などを求め</w:t>
      </w:r>
      <w:r w:rsidR="00D56044" w:rsidRPr="000B7E40">
        <w:rPr>
          <w:rFonts w:ascii="ＭＳ 明朝" w:eastAsia="ＭＳ 明朝" w:hAnsi="ＭＳ 明朝" w:cs="Times New Roman" w:hint="eastAsia"/>
          <w:color w:val="000000" w:themeColor="text1"/>
          <w:szCs w:val="21"/>
        </w:rPr>
        <w:t>ることがあり</w:t>
      </w:r>
      <w:r w:rsidR="00D56044" w:rsidRPr="000B7E40">
        <w:rPr>
          <w:rFonts w:ascii="ＭＳ 明朝" w:eastAsia="ＭＳ 明朝" w:hAnsi="ＭＳ 明朝" w:cs="Times New Roman"/>
          <w:color w:val="000000" w:themeColor="text1"/>
          <w:szCs w:val="21"/>
        </w:rPr>
        <w:t>ます</w:t>
      </w:r>
      <w:r w:rsidRPr="000B7E40">
        <w:rPr>
          <w:rFonts w:ascii="ＭＳ 明朝" w:eastAsia="ＭＳ 明朝" w:hAnsi="ＭＳ 明朝" w:cs="Times New Roman"/>
          <w:color w:val="000000" w:themeColor="text1"/>
          <w:szCs w:val="21"/>
        </w:rPr>
        <w:t>。</w:t>
      </w:r>
      <w:r w:rsidR="00616204" w:rsidRPr="000B7E40">
        <w:rPr>
          <w:rFonts w:ascii="ＭＳ 明朝" w:eastAsia="ＭＳ 明朝" w:hAnsi="ＭＳ 明朝" w:cs="Times New Roman" w:hint="eastAsia"/>
          <w:color w:val="000000" w:themeColor="text1"/>
          <w:szCs w:val="21"/>
        </w:rPr>
        <w:t>補正を求められた場合は速やかに対応してください。</w:t>
      </w:r>
    </w:p>
    <w:p w14:paraId="30BD5E73" w14:textId="77777777" w:rsidR="00CD2A30" w:rsidRPr="000B7E40" w:rsidRDefault="00CD2A30" w:rsidP="00CD2A30">
      <w:pPr>
        <w:rPr>
          <w:rFonts w:ascii="ＭＳ 明朝" w:eastAsia="ＭＳ 明朝" w:hAnsi="ＭＳ 明朝" w:cs="Times New Roman"/>
          <w:color w:val="000000" w:themeColor="text1"/>
          <w:szCs w:val="21"/>
        </w:rPr>
      </w:pPr>
    </w:p>
    <w:p w14:paraId="07C72880" w14:textId="7772E32E" w:rsidR="00CD2A30" w:rsidRPr="000B7E40" w:rsidRDefault="008278D7" w:rsidP="008278D7">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764682">
        <w:rPr>
          <w:rFonts w:ascii="ＭＳ 明朝" w:eastAsia="ＭＳ 明朝" w:hAnsi="ＭＳ 明朝" w:cs="Times New Roman" w:hint="eastAsia"/>
          <w:color w:val="000000" w:themeColor="text1"/>
          <w:szCs w:val="21"/>
        </w:rPr>
        <w:t>５</w:t>
      </w:r>
      <w:r w:rsidRPr="000B7E40">
        <w:rPr>
          <w:rFonts w:ascii="ＭＳ 明朝" w:eastAsia="ＭＳ 明朝" w:hAnsi="ＭＳ 明朝" w:cs="Times New Roman" w:hint="eastAsia"/>
          <w:color w:val="000000" w:themeColor="text1"/>
          <w:szCs w:val="21"/>
        </w:rPr>
        <w:t>）</w:t>
      </w:r>
      <w:r w:rsidR="00CD2A30" w:rsidRPr="000B7E40">
        <w:rPr>
          <w:rFonts w:ascii="ＭＳ 明朝" w:eastAsia="ＭＳ 明朝" w:hAnsi="ＭＳ 明朝" w:cs="Times New Roman"/>
          <w:color w:val="000000" w:themeColor="text1"/>
          <w:szCs w:val="21"/>
        </w:rPr>
        <w:t>大阪府は、申請された情報を大阪府暴力団排除条例第</w:t>
      </w:r>
      <w:r w:rsidR="006F10B5" w:rsidRPr="000B7E40">
        <w:rPr>
          <w:rFonts w:ascii="ＭＳ 明朝" w:eastAsia="ＭＳ 明朝" w:hAnsi="ＭＳ 明朝" w:cs="Times New Roman"/>
          <w:color w:val="000000" w:themeColor="text1"/>
          <w:szCs w:val="21"/>
        </w:rPr>
        <w:t>26</w:t>
      </w:r>
      <w:r w:rsidR="00CD2A30" w:rsidRPr="000B7E40">
        <w:rPr>
          <w:rFonts w:ascii="ＭＳ 明朝" w:eastAsia="ＭＳ 明朝" w:hAnsi="ＭＳ 明朝" w:cs="Times New Roman"/>
          <w:color w:val="000000" w:themeColor="text1"/>
          <w:szCs w:val="21"/>
        </w:rPr>
        <w:t>条に基づき、大阪府警察本部に提供することがあります。</w:t>
      </w:r>
    </w:p>
    <w:p w14:paraId="0099323D" w14:textId="5E18927C" w:rsidR="00282F81" w:rsidRPr="000B7E40" w:rsidRDefault="00282F81" w:rsidP="00282F81">
      <w:pPr>
        <w:ind w:left="630" w:hangingChars="300" w:hanging="630"/>
        <w:rPr>
          <w:rFonts w:ascii="ＭＳ 明朝" w:eastAsia="ＭＳ 明朝" w:hAnsi="ＭＳ 明朝" w:cs="Times New Roman"/>
          <w:color w:val="000000" w:themeColor="text1"/>
          <w:szCs w:val="21"/>
        </w:rPr>
      </w:pPr>
    </w:p>
    <w:p w14:paraId="478A8176" w14:textId="27C78966" w:rsidR="00282F81" w:rsidRDefault="00282F81" w:rsidP="00282F8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0A4129">
        <w:rPr>
          <w:rFonts w:ascii="ＭＳ 明朝" w:eastAsia="ＭＳ 明朝" w:hAnsi="ＭＳ 明朝" w:cs="Times New Roman" w:hint="eastAsia"/>
          <w:color w:val="000000" w:themeColor="text1"/>
          <w:szCs w:val="21"/>
        </w:rPr>
        <w:t>６</w:t>
      </w:r>
      <w:r w:rsidRPr="000B7E40">
        <w:rPr>
          <w:rFonts w:ascii="ＭＳ 明朝" w:eastAsia="ＭＳ 明朝" w:hAnsi="ＭＳ 明朝" w:cs="Times New Roman" w:hint="eastAsia"/>
          <w:color w:val="000000" w:themeColor="text1"/>
          <w:szCs w:val="21"/>
        </w:rPr>
        <w:t>）</w:t>
      </w:r>
      <w:r w:rsidR="00D56044" w:rsidRPr="000B7E40">
        <w:rPr>
          <w:rFonts w:ascii="ＭＳ 明朝" w:eastAsia="ＭＳ 明朝" w:hAnsi="ＭＳ 明朝" w:cs="Times New Roman" w:hint="eastAsia"/>
          <w:color w:val="000000" w:themeColor="text1"/>
          <w:szCs w:val="21"/>
        </w:rPr>
        <w:t>本</w:t>
      </w:r>
      <w:r w:rsidRPr="000B7E40">
        <w:rPr>
          <w:rFonts w:ascii="ＭＳ 明朝" w:eastAsia="ＭＳ 明朝" w:hAnsi="ＭＳ 明朝" w:cs="Times New Roman" w:hint="eastAsia"/>
          <w:color w:val="000000" w:themeColor="text1"/>
          <w:szCs w:val="21"/>
        </w:rPr>
        <w:t>補助事業の成果等について、大阪府から報告等をお願いすることがありますので、ご協力をお願いします。</w:t>
      </w:r>
    </w:p>
    <w:p w14:paraId="79923F11" w14:textId="7A8A58BF" w:rsidR="00D701D0" w:rsidRDefault="00D701D0" w:rsidP="00282F81">
      <w:pPr>
        <w:widowControl w:val="0"/>
        <w:spacing w:line="240" w:lineRule="auto"/>
        <w:ind w:left="630" w:hangingChars="300" w:hanging="630"/>
        <w:rPr>
          <w:rFonts w:ascii="ＭＳ 明朝" w:eastAsia="ＭＳ 明朝" w:hAnsi="ＭＳ 明朝" w:cs="Times New Roman"/>
          <w:color w:val="000000" w:themeColor="text1"/>
          <w:szCs w:val="21"/>
        </w:rPr>
      </w:pPr>
    </w:p>
    <w:p w14:paraId="351B1267" w14:textId="12ADF979" w:rsidR="000843D4" w:rsidRPr="000B7E40" w:rsidRDefault="00D701D0" w:rsidP="000843D4">
      <w:pPr>
        <w:widowControl w:val="0"/>
        <w:spacing w:line="240" w:lineRule="auto"/>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p>
    <w:p w14:paraId="6A9DC624" w14:textId="77777777" w:rsidR="000843D4" w:rsidRPr="000B7E40" w:rsidRDefault="000843D4" w:rsidP="000843D4">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16D2C2D5" wp14:editId="520FD4DD">
                <wp:extent cx="6120000" cy="314325"/>
                <wp:effectExtent l="0" t="0" r="0" b="952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245C8393" w14:textId="601D4965" w:rsidR="00A11E75" w:rsidRPr="008B7A46" w:rsidRDefault="00AD2317" w:rsidP="000843D4">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12</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お問い合わせ先</w:t>
                            </w:r>
                          </w:p>
                        </w:txbxContent>
                      </wps:txbx>
                      <wps:bodyPr rot="0" vert="horz" wrap="square" lIns="74295" tIns="8890" rIns="74295" bIns="8890" anchor="ctr" anchorCtr="0" upright="1">
                        <a:noAutofit/>
                      </wps:bodyPr>
                    </wps:wsp>
                  </a:graphicData>
                </a:graphic>
              </wp:inline>
            </w:drawing>
          </mc:Choice>
          <mc:Fallback>
            <w:pict>
              <v:shape w14:anchorId="16D2C2D5" id="テキスト ボックス 6" o:spid="_x0000_s1040"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" fillcolor="#d8d8d8 [2732]" stroked="f" strokeweight="2pt">
                <v:textbox inset="5.85pt,.7pt,5.85pt,.7pt">
                  <w:txbxContent>
                    <w:p w14:paraId="245C8393" w14:textId="601D4965" w:rsidR="00A11E75" w:rsidRPr="008B7A46" w:rsidRDefault="00AD2317" w:rsidP="000843D4">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12</w:t>
                      </w:r>
                      <w:r w:rsidR="00A11E75" w:rsidRPr="00742770">
                        <w:rPr>
                          <w:rFonts w:ascii="ＭＳ ゴシック" w:eastAsia="ＭＳ ゴシック" w:hAnsi="ＭＳ ゴシック" w:hint="eastAsia"/>
                          <w:b/>
                          <w:sz w:val="28"/>
                          <w:szCs w:val="28"/>
                        </w:rPr>
                        <w:t>．</w:t>
                      </w:r>
                      <w:r w:rsidR="00A11E75">
                        <w:rPr>
                          <w:rFonts w:ascii="ＭＳ ゴシック" w:eastAsia="ＭＳ ゴシック" w:hAnsi="ＭＳ ゴシック" w:hint="eastAsia"/>
                          <w:b/>
                          <w:sz w:val="28"/>
                          <w:szCs w:val="28"/>
                        </w:rPr>
                        <w:t>お問い合わせ先</w:t>
                      </w:r>
                    </w:p>
                  </w:txbxContent>
                </v:textbox>
                <w10:anchorlock/>
              </v:shape>
            </w:pict>
          </mc:Fallback>
        </mc:AlternateContent>
      </w:r>
    </w:p>
    <w:p w14:paraId="41C75348" w14:textId="77777777" w:rsidR="000843D4" w:rsidRPr="000B7E40" w:rsidRDefault="000843D4" w:rsidP="000843D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461C52BC" w14:textId="119E9F40" w:rsidR="00EC6865" w:rsidRPr="00B4718E" w:rsidRDefault="00EC6865" w:rsidP="00EC6865">
      <w:pPr>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公益財団法人</w:t>
      </w:r>
      <w:r w:rsidRPr="00B4718E">
        <w:rPr>
          <w:rFonts w:ascii="ＭＳ 明朝" w:eastAsia="ＭＳ 明朝" w:hAnsi="ＭＳ 明朝" w:cs="Times New Roman"/>
          <w:color w:val="000000" w:themeColor="text1"/>
          <w:szCs w:val="21"/>
        </w:rPr>
        <w:t xml:space="preserve"> 大阪産業局 令和</w:t>
      </w:r>
      <w:r w:rsidR="00FE3B21">
        <w:rPr>
          <w:rFonts w:ascii="ＭＳ 明朝" w:eastAsia="ＭＳ 明朝" w:hAnsi="ＭＳ 明朝" w:cs="Times New Roman" w:hint="eastAsia"/>
          <w:color w:val="000000" w:themeColor="text1"/>
          <w:szCs w:val="21"/>
        </w:rPr>
        <w:t>８</w:t>
      </w:r>
      <w:r w:rsidRPr="00B4718E">
        <w:rPr>
          <w:rFonts w:ascii="ＭＳ 明朝" w:eastAsia="ＭＳ 明朝" w:hAnsi="ＭＳ 明朝" w:cs="Times New Roman"/>
          <w:color w:val="000000" w:themeColor="text1"/>
          <w:szCs w:val="21"/>
        </w:rPr>
        <w:t>年度 利益率向上・賃上げ支援事業 補助金事務局</w:t>
      </w:r>
    </w:p>
    <w:p w14:paraId="479ECA11" w14:textId="77777777" w:rsidR="00EC6865" w:rsidRPr="00B4718E" w:rsidRDefault="00EC6865" w:rsidP="00B4718E">
      <w:pPr>
        <w:ind w:firstLineChars="100" w:firstLine="21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［電話番号］</w:t>
      </w:r>
      <w:r w:rsidRPr="00B4718E">
        <w:rPr>
          <w:rFonts w:ascii="ＭＳ 明朝" w:eastAsia="ＭＳ 明朝" w:hAnsi="ＭＳ 明朝" w:cs="Times New Roman"/>
          <w:color w:val="000000" w:themeColor="text1"/>
          <w:szCs w:val="21"/>
        </w:rPr>
        <w:t>050－5530－2226（「利益率向上・賃上げ支援事業について」とお伝えください）</w:t>
      </w:r>
    </w:p>
    <w:p w14:paraId="31BACADD" w14:textId="285ACBE9" w:rsidR="00EC6865" w:rsidRPr="00B4718E" w:rsidRDefault="00EC6865" w:rsidP="00B4718E">
      <w:pPr>
        <w:ind w:firstLineChars="100" w:firstLine="21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［開設時間］午前</w:t>
      </w:r>
      <w:r w:rsidR="00FE3B21">
        <w:rPr>
          <w:rFonts w:ascii="ＭＳ 明朝" w:eastAsia="ＭＳ 明朝" w:hAnsi="ＭＳ 明朝" w:cs="Times New Roman" w:hint="eastAsia"/>
          <w:color w:val="000000" w:themeColor="text1"/>
          <w:szCs w:val="21"/>
        </w:rPr>
        <w:t>９</w:t>
      </w:r>
      <w:r w:rsidRPr="00B4718E">
        <w:rPr>
          <w:rFonts w:ascii="ＭＳ 明朝" w:eastAsia="ＭＳ 明朝" w:hAnsi="ＭＳ 明朝" w:cs="Times New Roman"/>
          <w:color w:val="000000" w:themeColor="text1"/>
          <w:szCs w:val="21"/>
        </w:rPr>
        <w:t>時45分から午後</w:t>
      </w:r>
      <w:r w:rsidR="00FE3B21">
        <w:rPr>
          <w:rFonts w:ascii="ＭＳ 明朝" w:eastAsia="ＭＳ 明朝" w:hAnsi="ＭＳ 明朝" w:cs="Times New Roman" w:hint="eastAsia"/>
          <w:color w:val="000000" w:themeColor="text1"/>
          <w:szCs w:val="21"/>
        </w:rPr>
        <w:t>５</w:t>
      </w:r>
      <w:r w:rsidRPr="00B4718E">
        <w:rPr>
          <w:rFonts w:ascii="ＭＳ 明朝" w:eastAsia="ＭＳ 明朝" w:hAnsi="ＭＳ 明朝" w:cs="Times New Roman"/>
          <w:color w:val="000000" w:themeColor="text1"/>
          <w:szCs w:val="21"/>
        </w:rPr>
        <w:t>時まで(土曜日、日曜日、祝日及び年末年始を除く）</w:t>
      </w:r>
    </w:p>
    <w:p w14:paraId="64FB36BA" w14:textId="77777777" w:rsidR="00B4718E" w:rsidRDefault="00B4718E" w:rsidP="00EC6865">
      <w:pPr>
        <w:rPr>
          <w:rFonts w:ascii="ＭＳ 明朝" w:eastAsia="ＭＳ 明朝" w:hAnsi="ＭＳ 明朝" w:cs="Times New Roman"/>
          <w:color w:val="000000" w:themeColor="text1"/>
          <w:szCs w:val="21"/>
        </w:rPr>
      </w:pPr>
    </w:p>
    <w:p w14:paraId="66054E35" w14:textId="52BAD7F2" w:rsidR="00EC6865" w:rsidRPr="00B4718E" w:rsidRDefault="00EC6865" w:rsidP="00EC6865">
      <w:pPr>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※お問い合わせの際は、電話番号をよくお確かめの上、お掛け間違いのないようにお願いします。</w:t>
      </w:r>
    </w:p>
    <w:p w14:paraId="138C6E5D" w14:textId="7666B36F" w:rsidR="00B4718E" w:rsidRPr="00F75F50" w:rsidRDefault="00EC6865" w:rsidP="00F75F50">
      <w:pPr>
        <w:ind w:left="210" w:hangingChars="100" w:hanging="210"/>
        <w:rPr>
          <w:rFonts w:ascii="ＭＳ 明朝" w:eastAsia="ＭＳ 明朝" w:hAnsi="ＭＳ 明朝" w:cs="Times New Roman"/>
          <w:color w:val="000000" w:themeColor="text1"/>
          <w:szCs w:val="21"/>
        </w:rPr>
      </w:pPr>
      <w:r w:rsidRPr="00B4718E">
        <w:rPr>
          <w:rFonts w:ascii="ＭＳ 明朝" w:eastAsia="ＭＳ 明朝" w:hAnsi="ＭＳ 明朝" w:cs="Times New Roman" w:hint="eastAsia"/>
          <w:color w:val="000000" w:themeColor="text1"/>
          <w:szCs w:val="21"/>
        </w:rPr>
        <w:t>※「令和</w:t>
      </w:r>
      <w:r w:rsidR="003B5402">
        <w:rPr>
          <w:rFonts w:ascii="ＭＳ 明朝" w:eastAsia="ＭＳ 明朝" w:hAnsi="ＭＳ 明朝" w:cs="Times New Roman" w:hint="eastAsia"/>
          <w:color w:val="000000" w:themeColor="text1"/>
          <w:szCs w:val="21"/>
        </w:rPr>
        <w:t>８</w:t>
      </w:r>
      <w:r w:rsidRPr="00B4718E">
        <w:rPr>
          <w:rFonts w:ascii="ＭＳ 明朝" w:eastAsia="ＭＳ 明朝" w:hAnsi="ＭＳ 明朝" w:cs="Times New Roman"/>
          <w:color w:val="000000" w:themeColor="text1"/>
          <w:szCs w:val="21"/>
        </w:rPr>
        <w:t>年度 利益率向上・賃上げ支援事業」特設ページに「よくあるお問い合わせ（ＦＡＱ）」を掲載していますので、こちらも参照してください。</w:t>
      </w:r>
    </w:p>
    <w:p w14:paraId="4815BEE5" w14:textId="347F6FF3" w:rsidR="00EC6865" w:rsidRPr="00FD3ED7" w:rsidRDefault="00EC6865" w:rsidP="00F75F50">
      <w:pPr>
        <w:ind w:firstLineChars="200" w:firstLine="420"/>
        <w:rPr>
          <w:rFonts w:ascii="Century" w:eastAsia="ＭＳ 明朝" w:hAnsi="Century" w:cs="Segoe UI"/>
          <w:color w:val="000000" w:themeColor="text1"/>
          <w:szCs w:val="21"/>
        </w:rPr>
      </w:pPr>
      <w:r w:rsidRPr="00067B00">
        <w:rPr>
          <w:rFonts w:ascii="Century" w:eastAsia="ＭＳ 明朝" w:hAnsi="Century" w:cs="Segoe UI"/>
          <w:color w:val="000000" w:themeColor="text1"/>
          <w:szCs w:val="21"/>
        </w:rPr>
        <w:t>URL</w:t>
      </w:r>
      <w:r w:rsidRPr="00067B00">
        <w:rPr>
          <w:rFonts w:ascii="Century" w:eastAsia="ＭＳ 明朝" w:hAnsi="Century" w:cs="Segoe UI"/>
          <w:color w:val="000000" w:themeColor="text1"/>
          <w:szCs w:val="21"/>
        </w:rPr>
        <w:t xml:space="preserve">　</w:t>
      </w:r>
      <w:hyperlink r:id="rId15" w:tgtFrame="_blank" w:tooltip="https://osaka-profit.com/" w:history="1">
        <w:r w:rsidR="00FD3ED7" w:rsidRPr="00067B00">
          <w:rPr>
            <w:rStyle w:val="af1"/>
            <w:rFonts w:ascii="Century" w:hAnsi="Century" w:cs="Segoe UI"/>
            <w:color w:val="1A50B7"/>
            <w:szCs w:val="21"/>
            <w:bdr w:val="none" w:sz="0" w:space="0" w:color="auto" w:frame="1"/>
          </w:rPr>
          <w:t>https://osaka-profit.com/</w:t>
        </w:r>
      </w:hyperlink>
    </w:p>
    <w:p w14:paraId="4E2E4021" w14:textId="0D72A9E6" w:rsidR="00EC6865" w:rsidRPr="00F75F50" w:rsidRDefault="00EC6865" w:rsidP="00EC6865">
      <w:pPr>
        <w:rPr>
          <w:rFonts w:ascii="Century" w:eastAsia="ＭＳ 明朝" w:hAnsi="Century" w:cs="Segoe UI"/>
          <w:color w:val="000000" w:themeColor="text1"/>
          <w:szCs w:val="21"/>
        </w:rPr>
      </w:pPr>
    </w:p>
    <w:p w14:paraId="02EC944E" w14:textId="77777777" w:rsidR="00B4718E" w:rsidRPr="00FD3ED7" w:rsidRDefault="00B4718E" w:rsidP="00EC6865">
      <w:pPr>
        <w:rPr>
          <w:rFonts w:ascii="Century" w:eastAsia="ＭＳ 明朝" w:hAnsi="Century" w:cs="Segoe UI"/>
          <w:color w:val="000000" w:themeColor="text1"/>
          <w:szCs w:val="21"/>
        </w:rPr>
      </w:pPr>
    </w:p>
    <w:p w14:paraId="5D6F4903" w14:textId="77777777" w:rsidR="00EC6865" w:rsidRPr="00FD3ED7" w:rsidRDefault="00EC6865" w:rsidP="00EC6865">
      <w:pPr>
        <w:rPr>
          <w:rFonts w:ascii="Century" w:eastAsia="ＭＳ 明朝" w:hAnsi="Century" w:cs="Segoe UI"/>
          <w:color w:val="000000" w:themeColor="text1"/>
          <w:szCs w:val="21"/>
        </w:rPr>
      </w:pPr>
    </w:p>
    <w:p w14:paraId="6738CA9C" w14:textId="5CFE9991" w:rsidR="00EC6865" w:rsidRDefault="00EC6865" w:rsidP="00EC6865">
      <w:pPr>
        <w:rPr>
          <w:rFonts w:ascii="ＭＳ 明朝" w:eastAsia="ＭＳ 明朝" w:hAnsi="ＭＳ 明朝" w:cs="Times New Roman"/>
          <w:color w:val="000000" w:themeColor="text1"/>
          <w:szCs w:val="21"/>
        </w:rPr>
      </w:pPr>
    </w:p>
    <w:p w14:paraId="2E562D6A" w14:textId="77777777" w:rsidR="00F75F50" w:rsidRDefault="00F75F50" w:rsidP="00EC6865">
      <w:pPr>
        <w:rPr>
          <w:rFonts w:ascii="ＭＳ 明朝" w:eastAsia="ＭＳ 明朝" w:hAnsi="ＭＳ 明朝" w:cs="Times New Roman"/>
          <w:color w:val="000000" w:themeColor="text1"/>
          <w:szCs w:val="21"/>
        </w:rPr>
      </w:pPr>
    </w:p>
    <w:p w14:paraId="27FDC6A4" w14:textId="1150E39D" w:rsidR="00A769CF" w:rsidRDefault="00A769CF" w:rsidP="00EC6865">
      <w:pPr>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24BE9284" wp14:editId="6E76F19D">
                <wp:extent cx="6120000" cy="314325"/>
                <wp:effectExtent l="0" t="0" r="0" b="952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bg1">
                            <a:lumMod val="85000"/>
                          </a:schemeClr>
                        </a:solidFill>
                        <a:ln w="25400">
                          <a:noFill/>
                          <a:miter lim="800000"/>
                          <a:headEnd/>
                          <a:tailEnd/>
                        </a:ln>
                      </wps:spPr>
                      <wps:txbx>
                        <w:txbxContent>
                          <w:p w14:paraId="241483CD" w14:textId="2ADE95D4" w:rsidR="00A769CF" w:rsidRPr="008B7A46" w:rsidRDefault="00AD2317" w:rsidP="00A769C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13</w:t>
                            </w:r>
                            <w:r w:rsidR="00A769CF" w:rsidRPr="00742770">
                              <w:rPr>
                                <w:rFonts w:ascii="ＭＳ ゴシック" w:eastAsia="ＭＳ ゴシック" w:hAnsi="ＭＳ ゴシック" w:hint="eastAsia"/>
                                <w:b/>
                                <w:sz w:val="28"/>
                                <w:szCs w:val="28"/>
                              </w:rPr>
                              <w:t>．</w:t>
                            </w:r>
                            <w:r w:rsidR="00A769CF">
                              <w:rPr>
                                <w:rFonts w:ascii="ＭＳ ゴシック" w:eastAsia="ＭＳ ゴシック" w:hAnsi="ＭＳ ゴシック" w:hint="eastAsia"/>
                                <w:b/>
                                <w:sz w:val="28"/>
                                <w:szCs w:val="28"/>
                              </w:rPr>
                              <w:t>補助事業のスケジュール</w:t>
                            </w:r>
                          </w:p>
                        </w:txbxContent>
                      </wps:txbx>
                      <wps:bodyPr rot="0" vert="horz" wrap="square" lIns="74295" tIns="8890" rIns="74295" bIns="8890" anchor="ctr" anchorCtr="0" upright="1">
                        <a:noAutofit/>
                      </wps:bodyPr>
                    </wps:wsp>
                  </a:graphicData>
                </a:graphic>
              </wp:inline>
            </w:drawing>
          </mc:Choice>
          <mc:Fallback>
            <w:pict>
              <v:shape w14:anchorId="24BE9284" id="テキスト ボックス 1" o:spid="_x0000_s1041"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" fillcolor="#d8d8d8 [2732]" stroked="f" strokeweight="2pt">
                <v:textbox inset="5.85pt,.7pt,5.85pt,.7pt">
                  <w:txbxContent>
                    <w:p w14:paraId="241483CD" w14:textId="2ADE95D4" w:rsidR="00A769CF" w:rsidRPr="008B7A46" w:rsidRDefault="00AD2317" w:rsidP="00A769C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13</w:t>
                      </w:r>
                      <w:r w:rsidR="00A769CF" w:rsidRPr="00742770">
                        <w:rPr>
                          <w:rFonts w:ascii="ＭＳ ゴシック" w:eastAsia="ＭＳ ゴシック" w:hAnsi="ＭＳ ゴシック" w:hint="eastAsia"/>
                          <w:b/>
                          <w:sz w:val="28"/>
                          <w:szCs w:val="28"/>
                        </w:rPr>
                        <w:t>．</w:t>
                      </w:r>
                      <w:r w:rsidR="00A769CF">
                        <w:rPr>
                          <w:rFonts w:ascii="ＭＳ ゴシック" w:eastAsia="ＭＳ ゴシック" w:hAnsi="ＭＳ ゴシック" w:hint="eastAsia"/>
                          <w:b/>
                          <w:sz w:val="28"/>
                          <w:szCs w:val="28"/>
                        </w:rPr>
                        <w:t>補助事業のスケジュール</w:t>
                      </w:r>
                    </w:p>
                  </w:txbxContent>
                </v:textbox>
                <w10:anchorlock/>
              </v:shape>
            </w:pict>
          </mc:Fallback>
        </mc:AlternateContent>
      </w:r>
    </w:p>
    <w:tbl>
      <w:tblPr>
        <w:tblW w:w="9639" w:type="dxa"/>
        <w:tblCellMar>
          <w:left w:w="99" w:type="dxa"/>
          <w:right w:w="99" w:type="dxa"/>
        </w:tblCellMar>
        <w:tblLook w:val="04A0" w:firstRow="1" w:lastRow="0" w:firstColumn="1" w:lastColumn="0" w:noHBand="0" w:noVBand="1"/>
      </w:tblPr>
      <w:tblGrid>
        <w:gridCol w:w="618"/>
        <w:gridCol w:w="2217"/>
        <w:gridCol w:w="6804"/>
      </w:tblGrid>
      <w:tr w:rsidR="000B7E40" w:rsidRPr="000B7E40" w14:paraId="376876B9" w14:textId="77777777" w:rsidTr="008278D7">
        <w:trPr>
          <w:trHeight w:val="540"/>
        </w:trPr>
        <w:tc>
          <w:tcPr>
            <w:tcW w:w="2835"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AF9194A" w14:textId="77777777" w:rsidR="008278D7" w:rsidRPr="000B7E40" w:rsidRDefault="008278D7" w:rsidP="008278D7">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項目</w:t>
            </w:r>
          </w:p>
        </w:tc>
        <w:tc>
          <w:tcPr>
            <w:tcW w:w="68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4BE3A1" w14:textId="77777777" w:rsidR="008278D7" w:rsidRPr="000B7E40" w:rsidRDefault="008278D7" w:rsidP="008278D7">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内容</w:t>
            </w:r>
          </w:p>
        </w:tc>
      </w:tr>
      <w:tr w:rsidR="000B7E40" w:rsidRPr="000B7E40" w14:paraId="73EE32D7" w14:textId="77777777" w:rsidTr="009C5B73">
        <w:trPr>
          <w:trHeight w:val="1304"/>
        </w:trPr>
        <w:tc>
          <w:tcPr>
            <w:tcW w:w="618" w:type="dxa"/>
            <w:tcBorders>
              <w:top w:val="nil"/>
              <w:left w:val="single" w:sz="4" w:space="0" w:color="auto"/>
              <w:bottom w:val="single" w:sz="4" w:space="0" w:color="auto"/>
              <w:right w:val="nil"/>
            </w:tcBorders>
            <w:noWrap/>
            <w:vAlign w:val="center"/>
            <w:hideMark/>
          </w:tcPr>
          <w:p w14:paraId="3D9F6BE0"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１．</w:t>
            </w:r>
          </w:p>
        </w:tc>
        <w:tc>
          <w:tcPr>
            <w:tcW w:w="2217" w:type="dxa"/>
            <w:tcBorders>
              <w:top w:val="nil"/>
              <w:left w:val="nil"/>
              <w:bottom w:val="single" w:sz="4" w:space="0" w:color="auto"/>
              <w:right w:val="nil"/>
            </w:tcBorders>
            <w:noWrap/>
            <w:vAlign w:val="center"/>
            <w:hideMark/>
          </w:tcPr>
          <w:p w14:paraId="27FA53F5"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補助金の交付申請</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03A786"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r w:rsidR="00394D0C" w:rsidRPr="000B7E40">
              <w:rPr>
                <w:rFonts w:ascii="ＭＳ 明朝" w:eastAsia="ＭＳ 明朝" w:hAnsi="ＭＳ 明朝" w:cs="ＭＳ Ｐゴシック" w:hint="eastAsia"/>
                <w:color w:val="000000" w:themeColor="text1"/>
                <w:kern w:val="0"/>
                <w:szCs w:val="21"/>
              </w:rPr>
              <w:t xml:space="preserve">　</w:t>
            </w:r>
          </w:p>
          <w:p w14:paraId="4973A0D7" w14:textId="46A845AB" w:rsidR="008278D7"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「５．申請の手続き」</w:t>
            </w:r>
            <w:r w:rsidR="007C6AEE" w:rsidRPr="000B7E40">
              <w:rPr>
                <w:rFonts w:ascii="ＭＳ 明朝" w:eastAsia="ＭＳ 明朝" w:hAnsi="ＭＳ 明朝" w:cs="ＭＳ Ｐゴシック" w:hint="eastAsia"/>
                <w:color w:val="000000" w:themeColor="text1"/>
                <w:kern w:val="0"/>
                <w:szCs w:val="21"/>
              </w:rPr>
              <w:t>と記載例</w:t>
            </w:r>
            <w:r w:rsidR="00666585" w:rsidRPr="000B7E40">
              <w:rPr>
                <w:rFonts w:ascii="ＭＳ 明朝" w:eastAsia="ＭＳ 明朝" w:hAnsi="ＭＳ 明朝" w:cs="Times New Roman" w:hint="eastAsia"/>
                <w:color w:val="000000" w:themeColor="text1"/>
                <w:szCs w:val="21"/>
              </w:rPr>
              <w:t>（電子システム操作マニュアル）</w:t>
            </w:r>
            <w:r w:rsidR="007C6AEE" w:rsidRPr="000B7E40">
              <w:rPr>
                <w:rFonts w:ascii="ＭＳ 明朝" w:eastAsia="ＭＳ 明朝" w:hAnsi="ＭＳ 明朝" w:cs="ＭＳ Ｐゴシック" w:hint="eastAsia"/>
                <w:color w:val="000000" w:themeColor="text1"/>
                <w:kern w:val="0"/>
                <w:szCs w:val="21"/>
              </w:rPr>
              <w:t>を</w:t>
            </w:r>
            <w:r w:rsidRPr="000B7E40">
              <w:rPr>
                <w:rFonts w:ascii="ＭＳ 明朝" w:eastAsia="ＭＳ 明朝" w:hAnsi="ＭＳ 明朝" w:cs="ＭＳ Ｐゴシック" w:hint="eastAsia"/>
                <w:color w:val="000000" w:themeColor="text1"/>
                <w:kern w:val="0"/>
                <w:szCs w:val="21"/>
              </w:rPr>
              <w:t>確認の上、</w:t>
            </w:r>
            <w:r w:rsidR="0042625C" w:rsidRPr="00383B96">
              <w:rPr>
                <w:rFonts w:ascii="ＭＳ 明朝" w:eastAsia="ＭＳ 明朝" w:hAnsi="ＭＳ 明朝" w:cs="ＭＳ Ｐゴシック" w:hint="eastAsia"/>
                <w:color w:val="000000" w:themeColor="text1"/>
                <w:kern w:val="0"/>
                <w:szCs w:val="21"/>
              </w:rPr>
              <w:t>令和</w:t>
            </w:r>
            <w:r w:rsidR="00CA5805">
              <w:rPr>
                <w:rFonts w:ascii="ＭＳ 明朝" w:eastAsia="ＭＳ 明朝" w:hAnsi="ＭＳ 明朝" w:cs="ＭＳ Ｐゴシック" w:hint="eastAsia"/>
                <w:color w:val="000000" w:themeColor="text1"/>
                <w:kern w:val="0"/>
                <w:szCs w:val="21"/>
              </w:rPr>
              <w:t>８</w:t>
            </w:r>
            <w:r w:rsidR="0042625C" w:rsidRPr="00383B96">
              <w:rPr>
                <w:rFonts w:ascii="ＭＳ 明朝" w:eastAsia="ＭＳ 明朝" w:hAnsi="ＭＳ 明朝" w:cs="ＭＳ Ｐゴシック" w:hint="eastAsia"/>
                <w:color w:val="000000" w:themeColor="text1"/>
                <w:kern w:val="0"/>
                <w:szCs w:val="21"/>
              </w:rPr>
              <w:t>年</w:t>
            </w:r>
            <w:r w:rsidR="00DE77ED">
              <w:rPr>
                <w:rFonts w:ascii="ＭＳ 明朝" w:eastAsia="ＭＳ 明朝" w:hAnsi="ＭＳ 明朝" w:cs="ＭＳ Ｐゴシック" w:hint="eastAsia"/>
                <w:color w:val="000000" w:themeColor="text1"/>
                <w:kern w:val="0"/>
                <w:szCs w:val="21"/>
              </w:rPr>
              <w:t>６</w:t>
            </w:r>
            <w:r w:rsidR="0042625C" w:rsidRPr="00383B96">
              <w:rPr>
                <w:rFonts w:ascii="ＭＳ 明朝" w:eastAsia="ＭＳ 明朝" w:hAnsi="ＭＳ 明朝" w:cs="ＭＳ Ｐゴシック" w:hint="eastAsia"/>
                <w:color w:val="000000" w:themeColor="text1"/>
                <w:kern w:val="0"/>
                <w:szCs w:val="21"/>
              </w:rPr>
              <w:t>月</w:t>
            </w:r>
            <w:r w:rsidR="00DE77ED">
              <w:rPr>
                <w:rFonts w:ascii="ＭＳ 明朝" w:eastAsia="ＭＳ 明朝" w:hAnsi="ＭＳ 明朝" w:cs="ＭＳ Ｐゴシック" w:hint="eastAsia"/>
                <w:color w:val="000000" w:themeColor="text1"/>
                <w:kern w:val="0"/>
                <w:szCs w:val="21"/>
              </w:rPr>
              <w:t>26</w:t>
            </w:r>
            <w:r w:rsidR="0042625C" w:rsidRPr="00383B96">
              <w:rPr>
                <w:rFonts w:ascii="ＭＳ 明朝" w:eastAsia="ＭＳ 明朝" w:hAnsi="ＭＳ 明朝" w:cs="ＭＳ Ｐゴシック" w:hint="eastAsia"/>
                <w:color w:val="000000" w:themeColor="text1"/>
                <w:kern w:val="0"/>
                <w:szCs w:val="21"/>
              </w:rPr>
              <w:t>日</w:t>
            </w:r>
            <w:r w:rsidR="009559AA" w:rsidRPr="00383B96">
              <w:rPr>
                <w:rFonts w:ascii="ＭＳ 明朝" w:eastAsia="ＭＳ 明朝" w:hAnsi="ＭＳ 明朝" w:cs="ＭＳ Ｐゴシック" w:hint="eastAsia"/>
                <w:color w:val="000000" w:themeColor="text1"/>
                <w:kern w:val="0"/>
                <w:szCs w:val="21"/>
              </w:rPr>
              <w:t>(</w:t>
            </w:r>
            <w:r w:rsidR="00DE77ED">
              <w:rPr>
                <w:rFonts w:ascii="ＭＳ 明朝" w:eastAsia="ＭＳ 明朝" w:hAnsi="ＭＳ 明朝" w:cs="ＭＳ Ｐゴシック" w:hint="eastAsia"/>
                <w:color w:val="000000" w:themeColor="text1"/>
                <w:kern w:val="0"/>
                <w:szCs w:val="21"/>
              </w:rPr>
              <w:t>金</w:t>
            </w:r>
            <w:r w:rsidR="009559AA" w:rsidRPr="00383B96">
              <w:rPr>
                <w:rFonts w:ascii="ＭＳ 明朝" w:eastAsia="ＭＳ 明朝" w:hAnsi="ＭＳ 明朝" w:cs="ＭＳ Ｐゴシック"/>
                <w:color w:val="000000" w:themeColor="text1"/>
                <w:kern w:val="0"/>
                <w:szCs w:val="21"/>
              </w:rPr>
              <w:t>)</w:t>
            </w:r>
            <w:r w:rsidR="0042625C" w:rsidRPr="00383B96">
              <w:rPr>
                <w:rFonts w:ascii="ＭＳ 明朝" w:eastAsia="ＭＳ 明朝" w:hAnsi="ＭＳ 明朝" w:cs="ＭＳ Ｐゴシック" w:hint="eastAsia"/>
                <w:color w:val="000000" w:themeColor="text1"/>
                <w:kern w:val="0"/>
                <w:szCs w:val="21"/>
              </w:rPr>
              <w:t>17時</w:t>
            </w:r>
            <w:r w:rsidRPr="000B7E40">
              <w:rPr>
                <w:rFonts w:ascii="ＭＳ 明朝" w:eastAsia="ＭＳ 明朝" w:hAnsi="ＭＳ 明朝" w:cs="ＭＳ Ｐゴシック" w:hint="eastAsia"/>
                <w:color w:val="000000" w:themeColor="text1"/>
                <w:kern w:val="0"/>
                <w:szCs w:val="21"/>
              </w:rPr>
              <w:t>までに補助金交付申請書（様式第１号）及び必要書類を提出してください。</w:t>
            </w:r>
          </w:p>
        </w:tc>
      </w:tr>
      <w:tr w:rsidR="000B7E40" w:rsidRPr="000B7E40" w14:paraId="2F3A5F7B" w14:textId="77777777" w:rsidTr="009C5B73">
        <w:trPr>
          <w:trHeight w:val="1304"/>
        </w:trPr>
        <w:tc>
          <w:tcPr>
            <w:tcW w:w="618" w:type="dxa"/>
            <w:tcBorders>
              <w:top w:val="nil"/>
              <w:left w:val="single" w:sz="4" w:space="0" w:color="auto"/>
              <w:bottom w:val="single" w:sz="4" w:space="0" w:color="auto"/>
              <w:right w:val="nil"/>
            </w:tcBorders>
            <w:noWrap/>
            <w:vAlign w:val="center"/>
            <w:hideMark/>
          </w:tcPr>
          <w:p w14:paraId="14216109"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２．</w:t>
            </w:r>
          </w:p>
        </w:tc>
        <w:tc>
          <w:tcPr>
            <w:tcW w:w="2217" w:type="dxa"/>
            <w:tcBorders>
              <w:top w:val="nil"/>
              <w:left w:val="nil"/>
              <w:bottom w:val="single" w:sz="4" w:space="0" w:color="auto"/>
              <w:right w:val="nil"/>
            </w:tcBorders>
            <w:noWrap/>
            <w:vAlign w:val="center"/>
            <w:hideMark/>
          </w:tcPr>
          <w:p w14:paraId="5F9464B8"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交付の決定・通知</w:t>
            </w:r>
          </w:p>
        </w:tc>
        <w:tc>
          <w:tcPr>
            <w:tcW w:w="6804" w:type="dxa"/>
            <w:tcBorders>
              <w:top w:val="nil"/>
              <w:left w:val="single" w:sz="4" w:space="0" w:color="auto"/>
              <w:bottom w:val="single" w:sz="4" w:space="0" w:color="auto"/>
              <w:right w:val="single" w:sz="4" w:space="0" w:color="auto"/>
            </w:tcBorders>
            <w:vAlign w:val="center"/>
            <w:hideMark/>
          </w:tcPr>
          <w:p w14:paraId="6B036825"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&lt;大阪府&gt;</w:t>
            </w:r>
          </w:p>
          <w:p w14:paraId="5AE8C780" w14:textId="5EC8A1F8" w:rsidR="008278D7" w:rsidRPr="000B7E40" w:rsidRDefault="00CB3F73"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申請書の内容を審査の上、交付を決定した申請者に対して</w:t>
            </w:r>
            <w:r w:rsidR="008278D7" w:rsidRPr="000B7E40">
              <w:rPr>
                <w:rFonts w:ascii="ＭＳ 明朝" w:eastAsia="ＭＳ 明朝" w:hAnsi="ＭＳ 明朝" w:cs="ＭＳ Ｐゴシック" w:hint="eastAsia"/>
                <w:color w:val="000000" w:themeColor="text1"/>
                <w:kern w:val="0"/>
                <w:szCs w:val="21"/>
              </w:rPr>
              <w:t>通知書を送付します。</w:t>
            </w:r>
            <w:r w:rsidR="008E04BA" w:rsidRPr="000B7E40">
              <w:rPr>
                <w:rFonts w:ascii="ＭＳ 明朝" w:eastAsia="ＭＳ 明朝" w:hAnsi="ＭＳ 明朝" w:cs="ＭＳ Ｐゴシック" w:hint="eastAsia"/>
                <w:color w:val="000000" w:themeColor="text1"/>
                <w:kern w:val="0"/>
                <w:szCs w:val="21"/>
              </w:rPr>
              <w:t>（</w:t>
            </w:r>
            <w:r w:rsidR="00DE77ED">
              <w:rPr>
                <w:rFonts w:ascii="ＭＳ 明朝" w:eastAsia="ＭＳ 明朝" w:hAnsi="ＭＳ 明朝" w:cs="ＭＳ Ｐゴシック" w:hint="eastAsia"/>
                <w:color w:val="000000" w:themeColor="text1"/>
                <w:kern w:val="0"/>
                <w:szCs w:val="21"/>
              </w:rPr>
              <w:t>８</w:t>
            </w:r>
            <w:r w:rsidR="008E04BA" w:rsidRPr="000D19D1">
              <w:rPr>
                <w:rFonts w:ascii="ＭＳ 明朝" w:eastAsia="ＭＳ 明朝" w:hAnsi="ＭＳ 明朝" w:cs="ＭＳ Ｐゴシック" w:hint="eastAsia"/>
                <w:color w:val="000000" w:themeColor="text1"/>
                <w:kern w:val="0"/>
                <w:szCs w:val="21"/>
              </w:rPr>
              <w:t>月</w:t>
            </w:r>
            <w:r w:rsidR="00DE77ED">
              <w:rPr>
                <w:rFonts w:ascii="ＭＳ 明朝" w:eastAsia="ＭＳ 明朝" w:hAnsi="ＭＳ 明朝" w:cs="ＭＳ Ｐゴシック" w:hint="eastAsia"/>
                <w:color w:val="000000" w:themeColor="text1"/>
                <w:kern w:val="0"/>
                <w:szCs w:val="21"/>
              </w:rPr>
              <w:t>上</w:t>
            </w:r>
            <w:r w:rsidR="008E04BA" w:rsidRPr="00DE77ED">
              <w:rPr>
                <w:rFonts w:ascii="ＭＳ 明朝" w:eastAsia="ＭＳ 明朝" w:hAnsi="ＭＳ 明朝" w:cs="ＭＳ Ｐゴシック" w:hint="eastAsia"/>
                <w:color w:val="000000" w:themeColor="text1"/>
                <w:kern w:val="0"/>
                <w:szCs w:val="21"/>
              </w:rPr>
              <w:t>旬</w:t>
            </w:r>
            <w:r w:rsidR="008E04BA" w:rsidRPr="000B7E40">
              <w:rPr>
                <w:rFonts w:ascii="ＭＳ 明朝" w:eastAsia="ＭＳ 明朝" w:hAnsi="ＭＳ 明朝" w:cs="ＭＳ Ｐゴシック" w:hint="eastAsia"/>
                <w:color w:val="000000" w:themeColor="text1"/>
                <w:kern w:val="0"/>
                <w:szCs w:val="21"/>
              </w:rPr>
              <w:t>の予定）</w:t>
            </w:r>
          </w:p>
        </w:tc>
      </w:tr>
      <w:tr w:rsidR="000B7E40" w:rsidRPr="000B7E40" w14:paraId="16A58360" w14:textId="77777777" w:rsidTr="008E04BA">
        <w:trPr>
          <w:trHeight w:val="971"/>
        </w:trPr>
        <w:tc>
          <w:tcPr>
            <w:tcW w:w="618" w:type="dxa"/>
            <w:tcBorders>
              <w:top w:val="nil"/>
              <w:left w:val="single" w:sz="4" w:space="0" w:color="auto"/>
              <w:bottom w:val="single" w:sz="4" w:space="0" w:color="auto"/>
              <w:right w:val="nil"/>
            </w:tcBorders>
            <w:noWrap/>
            <w:vAlign w:val="center"/>
            <w:hideMark/>
          </w:tcPr>
          <w:p w14:paraId="6D6DAD53"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３．</w:t>
            </w:r>
          </w:p>
        </w:tc>
        <w:tc>
          <w:tcPr>
            <w:tcW w:w="2217" w:type="dxa"/>
            <w:tcBorders>
              <w:top w:val="nil"/>
              <w:left w:val="nil"/>
              <w:bottom w:val="single" w:sz="4" w:space="0" w:color="auto"/>
              <w:right w:val="nil"/>
            </w:tcBorders>
            <w:noWrap/>
            <w:vAlign w:val="center"/>
            <w:hideMark/>
          </w:tcPr>
          <w:p w14:paraId="239F3979"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補助事業の開始</w:t>
            </w:r>
          </w:p>
        </w:tc>
        <w:tc>
          <w:tcPr>
            <w:tcW w:w="6804" w:type="dxa"/>
            <w:tcBorders>
              <w:top w:val="nil"/>
              <w:left w:val="single" w:sz="4" w:space="0" w:color="auto"/>
              <w:bottom w:val="single" w:sz="4" w:space="0" w:color="auto"/>
              <w:right w:val="single" w:sz="4" w:space="0" w:color="auto"/>
            </w:tcBorders>
            <w:vAlign w:val="center"/>
            <w:hideMark/>
          </w:tcPr>
          <w:p w14:paraId="24A211C9"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2E6C9539" w14:textId="381BFC12" w:rsidR="008278D7"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交付決定後、補助事業を開始してください。</w:t>
            </w:r>
          </w:p>
        </w:tc>
      </w:tr>
      <w:tr w:rsidR="000B7E40" w:rsidRPr="000B7E40" w14:paraId="73F7E7B8" w14:textId="77777777" w:rsidTr="009C5B73">
        <w:trPr>
          <w:trHeight w:val="1304"/>
        </w:trPr>
        <w:tc>
          <w:tcPr>
            <w:tcW w:w="618" w:type="dxa"/>
            <w:tcBorders>
              <w:top w:val="nil"/>
              <w:left w:val="single" w:sz="4" w:space="0" w:color="auto"/>
              <w:bottom w:val="single" w:sz="4" w:space="0" w:color="auto"/>
              <w:right w:val="nil"/>
            </w:tcBorders>
            <w:noWrap/>
            <w:vAlign w:val="center"/>
            <w:hideMark/>
          </w:tcPr>
          <w:p w14:paraId="003DD355" w14:textId="7B789035" w:rsidR="008278D7" w:rsidRPr="000B7E40" w:rsidRDefault="000D0FD3" w:rsidP="008278D7">
            <w:pPr>
              <w:spacing w:line="240"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４</w:t>
            </w:r>
            <w:r w:rsidR="008278D7" w:rsidRPr="000B7E40">
              <w:rPr>
                <w:rFonts w:ascii="ＭＳ 明朝" w:eastAsia="ＭＳ 明朝" w:hAnsi="ＭＳ 明朝" w:cs="ＭＳ Ｐゴシック" w:hint="eastAsia"/>
                <w:color w:val="000000" w:themeColor="text1"/>
                <w:kern w:val="0"/>
                <w:szCs w:val="21"/>
              </w:rPr>
              <w:t>．</w:t>
            </w:r>
          </w:p>
        </w:tc>
        <w:tc>
          <w:tcPr>
            <w:tcW w:w="2217" w:type="dxa"/>
            <w:tcBorders>
              <w:top w:val="nil"/>
              <w:left w:val="nil"/>
              <w:bottom w:val="single" w:sz="4" w:space="0" w:color="auto"/>
              <w:right w:val="nil"/>
            </w:tcBorders>
            <w:noWrap/>
            <w:vAlign w:val="center"/>
            <w:hideMark/>
          </w:tcPr>
          <w:p w14:paraId="5EE10E70"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補助事業の完了</w:t>
            </w:r>
          </w:p>
        </w:tc>
        <w:tc>
          <w:tcPr>
            <w:tcW w:w="6804" w:type="dxa"/>
            <w:tcBorders>
              <w:top w:val="nil"/>
              <w:left w:val="single" w:sz="4" w:space="0" w:color="auto"/>
              <w:bottom w:val="single" w:sz="4" w:space="0" w:color="auto"/>
              <w:right w:val="single" w:sz="4" w:space="0" w:color="auto"/>
            </w:tcBorders>
            <w:vAlign w:val="center"/>
            <w:hideMark/>
          </w:tcPr>
          <w:p w14:paraId="57C7853D" w14:textId="77777777" w:rsidR="00394D0C" w:rsidRPr="006052A2" w:rsidRDefault="008278D7" w:rsidP="008E04BA">
            <w:pPr>
              <w:spacing w:line="320" w:lineRule="exact"/>
              <w:jc w:val="left"/>
              <w:rPr>
                <w:rFonts w:ascii="ＭＳ 明朝" w:eastAsia="ＭＳ 明朝" w:hAnsi="ＭＳ 明朝" w:cs="ＭＳ Ｐゴシック"/>
                <w:color w:val="000000" w:themeColor="text1"/>
                <w:kern w:val="0"/>
                <w:szCs w:val="21"/>
              </w:rPr>
            </w:pPr>
            <w:r w:rsidRPr="006052A2">
              <w:rPr>
                <w:rFonts w:ascii="ＭＳ 明朝" w:eastAsia="ＭＳ 明朝" w:hAnsi="ＭＳ 明朝" w:cs="ＭＳ Ｐゴシック"/>
                <w:color w:val="000000" w:themeColor="text1"/>
                <w:kern w:val="0"/>
                <w:szCs w:val="21"/>
              </w:rPr>
              <w:t>&lt;申請者&gt;</w:t>
            </w:r>
          </w:p>
          <w:p w14:paraId="7AF3BF1E" w14:textId="5B8307BE" w:rsidR="008278D7" w:rsidRPr="006052A2" w:rsidRDefault="00394D0C" w:rsidP="008E04BA">
            <w:pPr>
              <w:spacing w:line="320" w:lineRule="exact"/>
              <w:jc w:val="left"/>
              <w:rPr>
                <w:rFonts w:ascii="ＭＳ 明朝" w:eastAsia="ＭＳ 明朝" w:hAnsi="ＭＳ 明朝" w:cs="ＭＳ Ｐゴシック"/>
                <w:color w:val="000000" w:themeColor="text1"/>
                <w:kern w:val="0"/>
                <w:szCs w:val="21"/>
              </w:rPr>
            </w:pPr>
            <w:r w:rsidRPr="006052A2">
              <w:rPr>
                <w:rFonts w:ascii="ＭＳ 明朝" w:eastAsia="ＭＳ 明朝" w:hAnsi="ＭＳ 明朝" w:cs="ＭＳ Ｐゴシック" w:hint="eastAsia"/>
                <w:color w:val="000000" w:themeColor="text1"/>
                <w:kern w:val="0"/>
                <w:szCs w:val="21"/>
              </w:rPr>
              <w:t>令和</w:t>
            </w:r>
            <w:r w:rsidR="001B441D" w:rsidRPr="006052A2">
              <w:rPr>
                <w:rFonts w:ascii="ＭＳ 明朝" w:eastAsia="ＭＳ 明朝" w:hAnsi="ＭＳ 明朝" w:cs="ＭＳ Ｐゴシック" w:hint="eastAsia"/>
                <w:color w:val="000000" w:themeColor="text1"/>
                <w:kern w:val="0"/>
                <w:szCs w:val="21"/>
              </w:rPr>
              <w:t>９</w:t>
            </w:r>
            <w:r w:rsidRPr="006052A2">
              <w:rPr>
                <w:rFonts w:ascii="ＭＳ 明朝" w:eastAsia="ＭＳ 明朝" w:hAnsi="ＭＳ 明朝" w:cs="ＭＳ Ｐゴシック" w:hint="eastAsia"/>
                <w:color w:val="000000" w:themeColor="text1"/>
                <w:kern w:val="0"/>
                <w:szCs w:val="21"/>
              </w:rPr>
              <w:t>年</w:t>
            </w:r>
            <w:r w:rsidR="00B55A25" w:rsidRPr="006052A2">
              <w:rPr>
                <w:rFonts w:ascii="ＭＳ 明朝" w:eastAsia="ＭＳ 明朝" w:hAnsi="ＭＳ 明朝" w:cs="ＭＳ Ｐゴシック"/>
                <w:color w:val="000000" w:themeColor="text1"/>
                <w:kern w:val="0"/>
                <w:szCs w:val="21"/>
              </w:rPr>
              <w:t>1</w:t>
            </w:r>
            <w:r w:rsidRPr="006052A2">
              <w:rPr>
                <w:rFonts w:ascii="ＭＳ 明朝" w:eastAsia="ＭＳ 明朝" w:hAnsi="ＭＳ 明朝" w:cs="ＭＳ Ｐゴシック" w:hint="eastAsia"/>
                <w:color w:val="000000" w:themeColor="text1"/>
                <w:kern w:val="0"/>
                <w:szCs w:val="21"/>
              </w:rPr>
              <w:t>月</w:t>
            </w:r>
            <w:r w:rsidR="008969DE" w:rsidRPr="006B7DFD">
              <w:rPr>
                <w:rFonts w:ascii="ＭＳ 明朝" w:eastAsia="ＭＳ 明朝" w:hAnsi="ＭＳ 明朝" w:cs="ＭＳ Ｐゴシック"/>
                <w:color w:val="000000" w:themeColor="text1"/>
                <w:kern w:val="0"/>
                <w:szCs w:val="21"/>
              </w:rPr>
              <w:t>31</w:t>
            </w:r>
            <w:r w:rsidR="00666585" w:rsidRPr="006B7DFD">
              <w:rPr>
                <w:rFonts w:ascii="ＭＳ 明朝" w:eastAsia="ＭＳ 明朝" w:hAnsi="ＭＳ 明朝" w:cs="ＭＳ Ｐゴシック" w:hint="eastAsia"/>
                <w:color w:val="000000" w:themeColor="text1"/>
                <w:kern w:val="0"/>
                <w:szCs w:val="21"/>
              </w:rPr>
              <w:t>日（</w:t>
            </w:r>
            <w:r w:rsidR="008969DE" w:rsidRPr="006B7DFD">
              <w:rPr>
                <w:rFonts w:ascii="ＭＳ 明朝" w:eastAsia="ＭＳ 明朝" w:hAnsi="ＭＳ 明朝" w:cs="ＭＳ Ｐゴシック" w:hint="eastAsia"/>
                <w:color w:val="000000" w:themeColor="text1"/>
                <w:kern w:val="0"/>
                <w:szCs w:val="21"/>
              </w:rPr>
              <w:t>日</w:t>
            </w:r>
            <w:r w:rsidR="00666585" w:rsidRPr="006B7DFD">
              <w:rPr>
                <w:rFonts w:ascii="ＭＳ 明朝" w:eastAsia="ＭＳ 明朝" w:hAnsi="ＭＳ 明朝" w:cs="ＭＳ Ｐゴシック" w:hint="eastAsia"/>
                <w:color w:val="000000" w:themeColor="text1"/>
                <w:kern w:val="0"/>
                <w:szCs w:val="21"/>
              </w:rPr>
              <w:t>）</w:t>
            </w:r>
            <w:r w:rsidRPr="006052A2">
              <w:rPr>
                <w:rFonts w:ascii="ＭＳ 明朝" w:eastAsia="ＭＳ 明朝" w:hAnsi="ＭＳ 明朝" w:cs="ＭＳ Ｐゴシック" w:hint="eastAsia"/>
                <w:color w:val="000000" w:themeColor="text1"/>
                <w:kern w:val="0"/>
                <w:szCs w:val="21"/>
              </w:rPr>
              <w:t>まで</w:t>
            </w:r>
            <w:r w:rsidR="008278D7" w:rsidRPr="006052A2">
              <w:rPr>
                <w:rFonts w:ascii="ＭＳ 明朝" w:eastAsia="ＭＳ 明朝" w:hAnsi="ＭＳ 明朝" w:cs="ＭＳ Ｐゴシック" w:hint="eastAsia"/>
                <w:color w:val="000000" w:themeColor="text1"/>
                <w:kern w:val="0"/>
                <w:szCs w:val="21"/>
              </w:rPr>
              <w:t>に補助対象事業を完了させてください。</w:t>
            </w:r>
          </w:p>
        </w:tc>
      </w:tr>
      <w:tr w:rsidR="000B7E40" w:rsidRPr="000B7E40" w14:paraId="2FEA7EE6" w14:textId="77777777" w:rsidTr="009C5B73">
        <w:trPr>
          <w:trHeight w:val="1304"/>
        </w:trPr>
        <w:tc>
          <w:tcPr>
            <w:tcW w:w="618" w:type="dxa"/>
            <w:tcBorders>
              <w:top w:val="nil"/>
              <w:left w:val="single" w:sz="4" w:space="0" w:color="auto"/>
              <w:bottom w:val="single" w:sz="4" w:space="0" w:color="auto"/>
              <w:right w:val="nil"/>
            </w:tcBorders>
            <w:noWrap/>
            <w:vAlign w:val="center"/>
            <w:hideMark/>
          </w:tcPr>
          <w:p w14:paraId="08816792" w14:textId="5B41359E" w:rsidR="008278D7" w:rsidRPr="000B7E40" w:rsidRDefault="000D0FD3" w:rsidP="008278D7">
            <w:pPr>
              <w:spacing w:line="240"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５</w:t>
            </w:r>
            <w:r w:rsidR="008278D7" w:rsidRPr="000B7E40">
              <w:rPr>
                <w:rFonts w:ascii="ＭＳ 明朝" w:eastAsia="ＭＳ 明朝" w:hAnsi="ＭＳ 明朝" w:cs="ＭＳ Ｐゴシック" w:hint="eastAsia"/>
                <w:color w:val="000000" w:themeColor="text1"/>
                <w:kern w:val="0"/>
                <w:szCs w:val="21"/>
              </w:rPr>
              <w:t>．</w:t>
            </w:r>
          </w:p>
        </w:tc>
        <w:tc>
          <w:tcPr>
            <w:tcW w:w="2217" w:type="dxa"/>
            <w:tcBorders>
              <w:top w:val="nil"/>
              <w:left w:val="nil"/>
              <w:bottom w:val="single" w:sz="4" w:space="0" w:color="auto"/>
              <w:right w:val="nil"/>
            </w:tcBorders>
            <w:noWrap/>
            <w:vAlign w:val="center"/>
            <w:hideMark/>
          </w:tcPr>
          <w:p w14:paraId="676F0AE7" w14:textId="6FB2CBAE"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事業</w:t>
            </w:r>
            <w:r w:rsidR="00993918">
              <w:rPr>
                <w:rFonts w:ascii="ＭＳ 明朝" w:eastAsia="ＭＳ 明朝" w:hAnsi="ＭＳ 明朝" w:cs="ＭＳ Ｐゴシック" w:hint="eastAsia"/>
                <w:color w:val="000000" w:themeColor="text1"/>
                <w:kern w:val="0"/>
                <w:szCs w:val="21"/>
              </w:rPr>
              <w:t>の実績</w:t>
            </w:r>
            <w:r w:rsidRPr="000B7E40">
              <w:rPr>
                <w:rFonts w:ascii="ＭＳ 明朝" w:eastAsia="ＭＳ 明朝" w:hAnsi="ＭＳ 明朝" w:cs="ＭＳ Ｐゴシック" w:hint="eastAsia"/>
                <w:color w:val="000000" w:themeColor="text1"/>
                <w:kern w:val="0"/>
                <w:szCs w:val="21"/>
              </w:rPr>
              <w:t>報告</w:t>
            </w:r>
          </w:p>
        </w:tc>
        <w:tc>
          <w:tcPr>
            <w:tcW w:w="6804" w:type="dxa"/>
            <w:tcBorders>
              <w:top w:val="nil"/>
              <w:left w:val="single" w:sz="4" w:space="0" w:color="auto"/>
              <w:bottom w:val="single" w:sz="4" w:space="0" w:color="auto"/>
              <w:right w:val="single" w:sz="4" w:space="0" w:color="auto"/>
            </w:tcBorders>
            <w:vAlign w:val="center"/>
            <w:hideMark/>
          </w:tcPr>
          <w:p w14:paraId="3BCB2BAF" w14:textId="2EB04B76" w:rsidR="00394D0C" w:rsidRPr="006052A2" w:rsidRDefault="008278D7" w:rsidP="008E04BA">
            <w:pPr>
              <w:spacing w:line="320" w:lineRule="exact"/>
              <w:jc w:val="left"/>
              <w:rPr>
                <w:rFonts w:ascii="ＭＳ 明朝" w:eastAsia="ＭＳ 明朝" w:hAnsi="ＭＳ 明朝" w:cs="ＭＳ Ｐゴシック"/>
                <w:color w:val="000000" w:themeColor="text1"/>
                <w:kern w:val="0"/>
                <w:szCs w:val="21"/>
              </w:rPr>
            </w:pPr>
            <w:r w:rsidRPr="006052A2">
              <w:rPr>
                <w:rFonts w:ascii="ＭＳ 明朝" w:eastAsia="ＭＳ 明朝" w:hAnsi="ＭＳ 明朝" w:cs="ＭＳ Ｐゴシック"/>
                <w:color w:val="000000" w:themeColor="text1"/>
                <w:kern w:val="0"/>
                <w:szCs w:val="21"/>
              </w:rPr>
              <w:t>&lt;申請者&gt;</w:t>
            </w:r>
          </w:p>
          <w:p w14:paraId="2A0228F8" w14:textId="05959489" w:rsidR="008278D7" w:rsidRPr="006052A2" w:rsidRDefault="0042625C" w:rsidP="008E04BA">
            <w:pPr>
              <w:spacing w:line="320" w:lineRule="exact"/>
              <w:jc w:val="left"/>
              <w:rPr>
                <w:rFonts w:ascii="ＭＳ 明朝" w:eastAsia="ＭＳ 明朝" w:hAnsi="ＭＳ 明朝" w:cs="ＭＳ Ｐゴシック"/>
                <w:color w:val="000000" w:themeColor="text1"/>
                <w:kern w:val="0"/>
                <w:szCs w:val="21"/>
              </w:rPr>
            </w:pPr>
            <w:r w:rsidRPr="006052A2">
              <w:rPr>
                <w:rFonts w:ascii="ＭＳ 明朝" w:eastAsia="ＭＳ 明朝" w:hAnsi="ＭＳ 明朝" w:cs="ＭＳ Ｐゴシック" w:hint="eastAsia"/>
                <w:color w:val="000000" w:themeColor="text1"/>
                <w:kern w:val="0"/>
                <w:szCs w:val="21"/>
              </w:rPr>
              <w:t>補助事業の完了した日の翌日から起算して</w:t>
            </w:r>
            <w:r w:rsidRPr="006052A2">
              <w:rPr>
                <w:rFonts w:ascii="ＭＳ 明朝" w:eastAsia="ＭＳ 明朝" w:hAnsi="ＭＳ 明朝" w:cs="ＭＳ Ｐゴシック"/>
                <w:color w:val="000000" w:themeColor="text1"/>
                <w:kern w:val="0"/>
                <w:szCs w:val="21"/>
              </w:rPr>
              <w:t>14日以内</w:t>
            </w:r>
            <w:r w:rsidR="008969DE" w:rsidRPr="006B7DFD">
              <w:rPr>
                <w:rFonts w:ascii="ＭＳ 明朝" w:eastAsia="ＭＳ 明朝" w:hAnsi="ＭＳ 明朝" w:cs="Times New Roman" w:hint="eastAsia"/>
                <w:color w:val="000000" w:themeColor="text1"/>
                <w:szCs w:val="21"/>
              </w:rPr>
              <w:t>又は</w:t>
            </w:r>
            <w:r w:rsidR="008969DE" w:rsidRPr="006B7DFD">
              <w:rPr>
                <w:rFonts w:ascii="ＭＳ 明朝" w:eastAsia="ＭＳ 明朝" w:hAnsi="ＭＳ 明朝" w:cs="Times New Roman" w:hint="eastAsia"/>
                <w:szCs w:val="21"/>
              </w:rPr>
              <w:t>令和９年２月</w:t>
            </w:r>
            <w:r w:rsidR="008969DE" w:rsidRPr="006B7DFD">
              <w:rPr>
                <w:rFonts w:ascii="ＭＳ 明朝" w:eastAsia="ＭＳ 明朝" w:hAnsi="ＭＳ 明朝" w:cs="Times New Roman"/>
                <w:szCs w:val="21"/>
              </w:rPr>
              <w:t>12</w:t>
            </w:r>
            <w:r w:rsidR="008969DE" w:rsidRPr="006B7DFD">
              <w:rPr>
                <w:rFonts w:ascii="ＭＳ 明朝" w:eastAsia="ＭＳ 明朝" w:hAnsi="ＭＳ 明朝" w:cs="Times New Roman" w:hint="eastAsia"/>
                <w:szCs w:val="21"/>
              </w:rPr>
              <w:t>日（金）</w:t>
            </w:r>
            <w:r w:rsidR="008969DE" w:rsidRPr="006B7DFD">
              <w:rPr>
                <w:rFonts w:ascii="ＭＳ 明朝" w:eastAsia="ＭＳ 明朝" w:hAnsi="ＭＳ 明朝" w:cs="Times New Roman" w:hint="eastAsia"/>
                <w:color w:val="000000" w:themeColor="text1"/>
                <w:szCs w:val="21"/>
              </w:rPr>
              <w:t>のいずれか早い日まで</w:t>
            </w:r>
            <w:r w:rsidRPr="006B7DFD">
              <w:rPr>
                <w:rFonts w:ascii="ＭＳ 明朝" w:eastAsia="ＭＳ 明朝" w:hAnsi="ＭＳ 明朝" w:cs="ＭＳ Ｐゴシック"/>
                <w:color w:val="000000" w:themeColor="text1"/>
                <w:kern w:val="0"/>
                <w:szCs w:val="21"/>
              </w:rPr>
              <w:t>に</w:t>
            </w:r>
            <w:r w:rsidRPr="006B7DFD">
              <w:rPr>
                <w:rFonts w:ascii="ＭＳ 明朝" w:eastAsia="ＭＳ 明朝" w:hAnsi="ＭＳ 明朝" w:cs="ＭＳ Ｐゴシック" w:hint="eastAsia"/>
                <w:color w:val="000000" w:themeColor="text1"/>
                <w:kern w:val="0"/>
                <w:szCs w:val="21"/>
              </w:rPr>
              <w:t>、</w:t>
            </w:r>
            <w:r w:rsidR="008278D7" w:rsidRPr="006052A2">
              <w:rPr>
                <w:rFonts w:ascii="ＭＳ 明朝" w:eastAsia="ＭＳ 明朝" w:hAnsi="ＭＳ 明朝" w:cs="ＭＳ Ｐゴシック" w:hint="eastAsia"/>
                <w:color w:val="000000" w:themeColor="text1"/>
                <w:kern w:val="0"/>
                <w:szCs w:val="21"/>
              </w:rPr>
              <w:t>補助事業実績報告書（様式第</w:t>
            </w:r>
            <w:r w:rsidR="00616204" w:rsidRPr="006052A2">
              <w:rPr>
                <w:rFonts w:ascii="ＭＳ 明朝" w:eastAsia="ＭＳ 明朝" w:hAnsi="ＭＳ 明朝" w:cs="ＭＳ Ｐゴシック" w:hint="eastAsia"/>
                <w:color w:val="000000" w:themeColor="text1"/>
                <w:kern w:val="0"/>
                <w:szCs w:val="21"/>
              </w:rPr>
              <w:t>９</w:t>
            </w:r>
            <w:r w:rsidR="008278D7" w:rsidRPr="006052A2">
              <w:rPr>
                <w:rFonts w:ascii="ＭＳ 明朝" w:eastAsia="ＭＳ 明朝" w:hAnsi="ＭＳ 明朝" w:cs="ＭＳ Ｐゴシック" w:hint="eastAsia"/>
                <w:color w:val="000000" w:themeColor="text1"/>
                <w:kern w:val="0"/>
                <w:szCs w:val="21"/>
              </w:rPr>
              <w:t>号）及び添付書類を提出してください。</w:t>
            </w:r>
          </w:p>
        </w:tc>
      </w:tr>
      <w:tr w:rsidR="000B7E40" w:rsidRPr="000B7E40" w14:paraId="792B539C" w14:textId="77777777" w:rsidTr="009C5B73">
        <w:trPr>
          <w:trHeight w:val="1304"/>
        </w:trPr>
        <w:tc>
          <w:tcPr>
            <w:tcW w:w="618" w:type="dxa"/>
            <w:tcBorders>
              <w:top w:val="nil"/>
              <w:left w:val="single" w:sz="4" w:space="0" w:color="auto"/>
              <w:bottom w:val="single" w:sz="4" w:space="0" w:color="auto"/>
              <w:right w:val="nil"/>
            </w:tcBorders>
            <w:noWrap/>
            <w:vAlign w:val="center"/>
            <w:hideMark/>
          </w:tcPr>
          <w:p w14:paraId="5212F7FF" w14:textId="393CD7E2" w:rsidR="008278D7" w:rsidRPr="000B7E40" w:rsidRDefault="000D0FD3" w:rsidP="008278D7">
            <w:pPr>
              <w:spacing w:line="240"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６</w:t>
            </w:r>
            <w:r w:rsidR="008278D7" w:rsidRPr="000B7E40">
              <w:rPr>
                <w:rFonts w:ascii="ＭＳ 明朝" w:eastAsia="ＭＳ 明朝" w:hAnsi="ＭＳ 明朝" w:cs="ＭＳ Ｐゴシック" w:hint="eastAsia"/>
                <w:color w:val="000000" w:themeColor="text1"/>
                <w:kern w:val="0"/>
                <w:szCs w:val="21"/>
              </w:rPr>
              <w:t>．</w:t>
            </w:r>
          </w:p>
        </w:tc>
        <w:tc>
          <w:tcPr>
            <w:tcW w:w="2217" w:type="dxa"/>
            <w:tcBorders>
              <w:top w:val="nil"/>
              <w:left w:val="nil"/>
              <w:bottom w:val="single" w:sz="4" w:space="0" w:color="auto"/>
              <w:right w:val="nil"/>
            </w:tcBorders>
            <w:vAlign w:val="center"/>
            <w:hideMark/>
          </w:tcPr>
          <w:p w14:paraId="0F76BF02" w14:textId="77777777" w:rsidR="00394D0C"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検査、</w:t>
            </w:r>
          </w:p>
          <w:p w14:paraId="5EF83DFC" w14:textId="5084BDEB" w:rsidR="003D2CEE"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補助金額の</w:t>
            </w:r>
          </w:p>
          <w:p w14:paraId="3CC0E58D" w14:textId="7DF29983"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確定・通知</w:t>
            </w:r>
          </w:p>
        </w:tc>
        <w:tc>
          <w:tcPr>
            <w:tcW w:w="6804" w:type="dxa"/>
            <w:tcBorders>
              <w:top w:val="nil"/>
              <w:left w:val="single" w:sz="4" w:space="0" w:color="auto"/>
              <w:bottom w:val="single" w:sz="4" w:space="0" w:color="auto"/>
              <w:right w:val="single" w:sz="4" w:space="0" w:color="auto"/>
            </w:tcBorders>
            <w:vAlign w:val="center"/>
            <w:hideMark/>
          </w:tcPr>
          <w:p w14:paraId="71FF3EB7"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&lt;大阪府&gt;</w:t>
            </w:r>
          </w:p>
          <w:p w14:paraId="17F9E2A8" w14:textId="77777777" w:rsidR="00DE77ED"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提出された実績報告書に基づいて事業内容・経費支出の確認等を行い、補助金額を確定し、交付確定通知書を送付します。</w:t>
            </w:r>
          </w:p>
          <w:p w14:paraId="4F332BFC" w14:textId="78D82B16" w:rsidR="008E04BA" w:rsidRPr="000B7E40" w:rsidRDefault="008E04BA"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w:t>
            </w:r>
            <w:r w:rsidRPr="00383B96">
              <w:rPr>
                <w:rFonts w:ascii="ＭＳ 明朝" w:eastAsia="ＭＳ 明朝" w:hAnsi="ＭＳ 明朝" w:cs="ＭＳ Ｐゴシック" w:hint="eastAsia"/>
                <w:color w:val="000000" w:themeColor="text1"/>
                <w:kern w:val="0"/>
                <w:szCs w:val="21"/>
              </w:rPr>
              <w:t>３月上旬の予定</w:t>
            </w:r>
            <w:r w:rsidRPr="000B7E40">
              <w:rPr>
                <w:rFonts w:ascii="ＭＳ 明朝" w:eastAsia="ＭＳ 明朝" w:hAnsi="ＭＳ 明朝" w:cs="ＭＳ Ｐゴシック" w:hint="eastAsia"/>
                <w:color w:val="000000" w:themeColor="text1"/>
                <w:kern w:val="0"/>
                <w:szCs w:val="21"/>
              </w:rPr>
              <w:t>）</w:t>
            </w:r>
          </w:p>
        </w:tc>
      </w:tr>
      <w:tr w:rsidR="000B7E40" w:rsidRPr="000B7E40" w14:paraId="7E913CE8" w14:textId="77777777" w:rsidTr="00253096">
        <w:trPr>
          <w:trHeight w:val="2111"/>
        </w:trPr>
        <w:tc>
          <w:tcPr>
            <w:tcW w:w="618" w:type="dxa"/>
            <w:tcBorders>
              <w:top w:val="nil"/>
              <w:left w:val="single" w:sz="4" w:space="0" w:color="auto"/>
              <w:bottom w:val="single" w:sz="4" w:space="0" w:color="auto"/>
              <w:right w:val="nil"/>
            </w:tcBorders>
            <w:noWrap/>
            <w:vAlign w:val="center"/>
            <w:hideMark/>
          </w:tcPr>
          <w:p w14:paraId="0E338B8D" w14:textId="6E32D4BD" w:rsidR="008278D7" w:rsidRPr="000B7E40" w:rsidRDefault="000D0FD3" w:rsidP="008278D7">
            <w:pPr>
              <w:spacing w:line="240"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７</w:t>
            </w:r>
            <w:r w:rsidR="008278D7" w:rsidRPr="000B7E40">
              <w:rPr>
                <w:rFonts w:ascii="ＭＳ 明朝" w:eastAsia="ＭＳ 明朝" w:hAnsi="ＭＳ 明朝" w:cs="ＭＳ Ｐゴシック" w:hint="eastAsia"/>
                <w:color w:val="000000" w:themeColor="text1"/>
                <w:kern w:val="0"/>
                <w:szCs w:val="21"/>
              </w:rPr>
              <w:t>．</w:t>
            </w:r>
          </w:p>
        </w:tc>
        <w:tc>
          <w:tcPr>
            <w:tcW w:w="2217" w:type="dxa"/>
            <w:tcBorders>
              <w:top w:val="nil"/>
              <w:left w:val="nil"/>
              <w:bottom w:val="single" w:sz="4" w:space="0" w:color="auto"/>
              <w:right w:val="nil"/>
            </w:tcBorders>
            <w:noWrap/>
            <w:vAlign w:val="center"/>
            <w:hideMark/>
          </w:tcPr>
          <w:p w14:paraId="6A7D47B5"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補助金の交付請求</w:t>
            </w:r>
          </w:p>
        </w:tc>
        <w:tc>
          <w:tcPr>
            <w:tcW w:w="6804" w:type="dxa"/>
            <w:tcBorders>
              <w:top w:val="nil"/>
              <w:left w:val="single" w:sz="4" w:space="0" w:color="auto"/>
              <w:bottom w:val="single" w:sz="4" w:space="0" w:color="auto"/>
              <w:right w:val="single" w:sz="4" w:space="0" w:color="auto"/>
            </w:tcBorders>
            <w:vAlign w:val="center"/>
            <w:hideMark/>
          </w:tcPr>
          <w:p w14:paraId="1D08F506" w14:textId="32E4D2BB"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51EA1E30" w14:textId="0D340596" w:rsidR="008278D7" w:rsidRPr="000B7E40" w:rsidRDefault="0042625C"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交付確定額の通知を受け取った後、その日の翌日から起算して７日以内又は</w:t>
            </w:r>
            <w:r w:rsidRPr="00383B96">
              <w:rPr>
                <w:rFonts w:ascii="ＭＳ 明朝" w:eastAsia="ＭＳ 明朝" w:hAnsi="ＭＳ 明朝" w:cs="ＭＳ Ｐゴシック" w:hint="eastAsia"/>
                <w:color w:val="000000" w:themeColor="text1"/>
                <w:kern w:val="0"/>
                <w:szCs w:val="21"/>
              </w:rPr>
              <w:t>令和</w:t>
            </w:r>
            <w:r w:rsidR="00DE77ED">
              <w:rPr>
                <w:rFonts w:ascii="ＭＳ 明朝" w:eastAsia="ＭＳ 明朝" w:hAnsi="ＭＳ 明朝" w:cs="ＭＳ Ｐゴシック" w:hint="eastAsia"/>
                <w:color w:val="000000" w:themeColor="text1"/>
                <w:kern w:val="0"/>
                <w:szCs w:val="21"/>
              </w:rPr>
              <w:t>９</w:t>
            </w:r>
            <w:r w:rsidRPr="00383B96">
              <w:rPr>
                <w:rFonts w:ascii="ＭＳ 明朝" w:eastAsia="ＭＳ 明朝" w:hAnsi="ＭＳ 明朝" w:cs="ＭＳ Ｐゴシック" w:hint="eastAsia"/>
                <w:color w:val="000000" w:themeColor="text1"/>
                <w:kern w:val="0"/>
                <w:szCs w:val="21"/>
              </w:rPr>
              <w:t>年３月</w:t>
            </w:r>
            <w:r w:rsidR="00DE77ED">
              <w:rPr>
                <w:rFonts w:ascii="ＭＳ 明朝" w:eastAsia="ＭＳ 明朝" w:hAnsi="ＭＳ 明朝" w:cs="ＭＳ Ｐゴシック" w:hint="eastAsia"/>
                <w:color w:val="000000" w:themeColor="text1"/>
                <w:kern w:val="0"/>
                <w:szCs w:val="21"/>
              </w:rPr>
              <w:t>12</w:t>
            </w:r>
            <w:r w:rsidRPr="00383B96">
              <w:rPr>
                <w:rFonts w:ascii="ＭＳ 明朝" w:eastAsia="ＭＳ 明朝" w:hAnsi="ＭＳ 明朝" w:cs="ＭＳ Ｐゴシック"/>
                <w:color w:val="000000" w:themeColor="text1"/>
                <w:kern w:val="0"/>
                <w:szCs w:val="21"/>
              </w:rPr>
              <w:t>日（</w:t>
            </w:r>
            <w:r w:rsidR="00DE77ED">
              <w:rPr>
                <w:rFonts w:ascii="ＭＳ 明朝" w:eastAsia="ＭＳ 明朝" w:hAnsi="ＭＳ 明朝" w:cs="ＭＳ Ｐゴシック" w:hint="eastAsia"/>
                <w:color w:val="000000" w:themeColor="text1"/>
                <w:kern w:val="0"/>
                <w:szCs w:val="21"/>
              </w:rPr>
              <w:t>金</w:t>
            </w:r>
            <w:r w:rsidRPr="00383B96">
              <w:rPr>
                <w:rFonts w:ascii="ＭＳ 明朝" w:eastAsia="ＭＳ 明朝" w:hAnsi="ＭＳ 明朝" w:cs="ＭＳ Ｐゴシック"/>
                <w:color w:val="000000" w:themeColor="text1"/>
                <w:kern w:val="0"/>
                <w:szCs w:val="21"/>
              </w:rPr>
              <w:t>）</w:t>
            </w:r>
            <w:r w:rsidRPr="000B7E40">
              <w:rPr>
                <w:rFonts w:ascii="ＭＳ 明朝" w:eastAsia="ＭＳ 明朝" w:hAnsi="ＭＳ 明朝" w:cs="ＭＳ Ｐゴシック"/>
                <w:color w:val="000000" w:themeColor="text1"/>
                <w:kern w:val="0"/>
                <w:szCs w:val="21"/>
              </w:rPr>
              <w:t xml:space="preserve"> のいずれか早い日までに、</w:t>
            </w:r>
            <w:r w:rsidR="008278D7" w:rsidRPr="000B7E40">
              <w:rPr>
                <w:rFonts w:ascii="ＭＳ 明朝" w:eastAsia="ＭＳ 明朝" w:hAnsi="ＭＳ 明朝" w:cs="ＭＳ Ｐゴシック" w:hint="eastAsia"/>
                <w:color w:val="000000" w:themeColor="text1"/>
                <w:kern w:val="0"/>
                <w:szCs w:val="21"/>
              </w:rPr>
              <w:t>補助金交付請求書（</w:t>
            </w:r>
            <w:r w:rsidR="00877EB8" w:rsidRPr="000B7E40">
              <w:rPr>
                <w:rFonts w:ascii="ＭＳ 明朝" w:eastAsia="ＭＳ 明朝" w:hAnsi="ＭＳ 明朝" w:cs="ＭＳ Ｐゴシック" w:hint="eastAsia"/>
                <w:color w:val="000000" w:themeColor="text1"/>
                <w:kern w:val="0"/>
                <w:szCs w:val="21"/>
              </w:rPr>
              <w:t>様式第10号</w:t>
            </w:r>
            <w:r w:rsidR="008278D7" w:rsidRPr="000B7E40">
              <w:rPr>
                <w:rFonts w:ascii="ＭＳ 明朝" w:eastAsia="ＭＳ 明朝" w:hAnsi="ＭＳ 明朝" w:cs="ＭＳ Ｐゴシック" w:hint="eastAsia"/>
                <w:color w:val="000000" w:themeColor="text1"/>
                <w:kern w:val="0"/>
                <w:szCs w:val="21"/>
              </w:rPr>
              <w:t>）を提出してください。</w:t>
            </w:r>
          </w:p>
          <w:p w14:paraId="6334E064" w14:textId="226DC765" w:rsidR="008E04BA" w:rsidRPr="000B7E40" w:rsidRDefault="008E04BA"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※請求書の提出先は大阪府経営支援課となります。詳細は、交付決定後に個別に連絡します。</w:t>
            </w:r>
          </w:p>
        </w:tc>
      </w:tr>
    </w:tbl>
    <w:p w14:paraId="6DFD2AEB" w14:textId="77777777" w:rsidR="00A769CF" w:rsidRDefault="00A769CF" w:rsidP="009E2B93">
      <w:pPr>
        <w:jc w:val="center"/>
        <w:rPr>
          <w:rFonts w:ascii="ＭＳ 明朝" w:eastAsia="ＭＳ 明朝" w:hAnsi="ＭＳ 明朝" w:cs="Times New Roman"/>
          <w:color w:val="000000" w:themeColor="text1"/>
          <w:szCs w:val="21"/>
        </w:rPr>
      </w:pPr>
    </w:p>
    <w:p w14:paraId="01DD6FE7" w14:textId="77777777" w:rsidR="00DE77ED" w:rsidRDefault="00DE77ED">
      <w:pPr>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6F621A5D" w14:textId="1B5408AC"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申請書類チェックリスト</w:t>
      </w:r>
    </w:p>
    <w:p w14:paraId="219A60DE" w14:textId="77777777" w:rsidR="009E2B93" w:rsidRPr="000B7E40" w:rsidRDefault="009E2B93" w:rsidP="009E2B93">
      <w:pPr>
        <w:rPr>
          <w:rFonts w:ascii="ＭＳ 明朝" w:eastAsia="ＭＳ 明朝" w:hAnsi="ＭＳ 明朝" w:cs="Times New Roman"/>
          <w:color w:val="000000" w:themeColor="text1"/>
          <w:szCs w:val="21"/>
        </w:rPr>
      </w:pPr>
    </w:p>
    <w:p w14:paraId="3A82DA86" w14:textId="77777777" w:rsidR="009E2B93" w:rsidRPr="000B7E40" w:rsidRDefault="009E2B93" w:rsidP="009E2B93">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申請時に書類の確認のためご利用ください（このリストを提出する必要はありません）。</w:t>
      </w:r>
    </w:p>
    <w:tbl>
      <w:tblPr>
        <w:tblStyle w:val="a3"/>
        <w:tblW w:w="0" w:type="auto"/>
        <w:tblLook w:val="04A0" w:firstRow="1" w:lastRow="0" w:firstColumn="1" w:lastColumn="0" w:noHBand="0" w:noVBand="1"/>
      </w:tblPr>
      <w:tblGrid>
        <w:gridCol w:w="846"/>
        <w:gridCol w:w="7410"/>
        <w:gridCol w:w="1480"/>
      </w:tblGrid>
      <w:tr w:rsidR="000B7E40" w:rsidRPr="000B7E40" w14:paraId="3F7E7AB7" w14:textId="77777777" w:rsidTr="006052A2">
        <w:tc>
          <w:tcPr>
            <w:tcW w:w="8256" w:type="dxa"/>
            <w:gridSpan w:val="2"/>
            <w:shd w:val="clear" w:color="auto" w:fill="F2F2F2" w:themeFill="background1" w:themeFillShade="F2"/>
            <w:vAlign w:val="center"/>
          </w:tcPr>
          <w:p w14:paraId="49061128"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申請書類</w:t>
            </w:r>
          </w:p>
        </w:tc>
        <w:tc>
          <w:tcPr>
            <w:tcW w:w="1480" w:type="dxa"/>
            <w:shd w:val="clear" w:color="auto" w:fill="F2F2F2" w:themeFill="background1" w:themeFillShade="F2"/>
            <w:vAlign w:val="center"/>
          </w:tcPr>
          <w:p w14:paraId="08CD1A81"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確認欄</w:t>
            </w:r>
          </w:p>
        </w:tc>
      </w:tr>
      <w:tr w:rsidR="000B7E40" w:rsidRPr="000B7E40" w14:paraId="19592550" w14:textId="77777777" w:rsidTr="006B7DFD">
        <w:trPr>
          <w:trHeight w:val="804"/>
        </w:trPr>
        <w:tc>
          <w:tcPr>
            <w:tcW w:w="846" w:type="dxa"/>
            <w:vAlign w:val="center"/>
          </w:tcPr>
          <w:p w14:paraId="72368CA1" w14:textId="1FC7099C" w:rsidR="009E2B93" w:rsidRPr="000B7E40" w:rsidRDefault="00DE77ED" w:rsidP="009E2B93">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①</w:t>
            </w:r>
          </w:p>
        </w:tc>
        <w:tc>
          <w:tcPr>
            <w:tcW w:w="7410" w:type="dxa"/>
            <w:vAlign w:val="center"/>
          </w:tcPr>
          <w:p w14:paraId="05F609DF"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補助金交付申請書（様式第１号）</w:t>
            </w:r>
          </w:p>
          <w:p w14:paraId="31BDE7A3" w14:textId="217E4256" w:rsidR="00CB5CA6" w:rsidRPr="000B7E40" w:rsidRDefault="00CB5CA6" w:rsidP="00CB5CA6">
            <w:pPr>
              <w:spacing w:line="280" w:lineRule="exact"/>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w:t>
            </w:r>
            <w:r w:rsidRPr="000B7E40">
              <w:rPr>
                <w:rFonts w:ascii="ＭＳ 明朝" w:eastAsia="ＭＳ 明朝" w:hAnsi="ＭＳ 明朝" w:cs="Times New Roman"/>
                <w:color w:val="000000" w:themeColor="text1"/>
                <w:szCs w:val="21"/>
                <w:u w:val="single"/>
              </w:rPr>
              <w:t>申請年月日等、日付の記載漏れがないか</w:t>
            </w:r>
            <w:r w:rsidRPr="000B7E40">
              <w:rPr>
                <w:rFonts w:ascii="ＭＳ 明朝" w:eastAsia="ＭＳ 明朝" w:hAnsi="ＭＳ 明朝" w:cs="Times New Roman" w:hint="eastAsia"/>
                <w:color w:val="000000" w:themeColor="text1"/>
                <w:szCs w:val="21"/>
                <w:u w:val="single"/>
              </w:rPr>
              <w:t>ご確認ください。</w:t>
            </w:r>
          </w:p>
        </w:tc>
        <w:tc>
          <w:tcPr>
            <w:tcW w:w="1480" w:type="dxa"/>
          </w:tcPr>
          <w:p w14:paraId="5D6C2876"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52F817B6" w14:textId="77777777" w:rsidTr="006B7DFD">
        <w:trPr>
          <w:trHeight w:val="844"/>
        </w:trPr>
        <w:tc>
          <w:tcPr>
            <w:tcW w:w="846" w:type="dxa"/>
            <w:vAlign w:val="center"/>
          </w:tcPr>
          <w:p w14:paraId="0BF93DDD" w14:textId="31C86F67" w:rsidR="009E2B93" w:rsidRPr="000B7E40" w:rsidRDefault="00DE77ED" w:rsidP="009E2B93">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②</w:t>
            </w:r>
          </w:p>
        </w:tc>
        <w:tc>
          <w:tcPr>
            <w:tcW w:w="7410" w:type="dxa"/>
            <w:vAlign w:val="center"/>
          </w:tcPr>
          <w:p w14:paraId="36211EE6" w14:textId="63C860FF"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事業計画書（様式第１号別紙１）　</w:t>
            </w:r>
          </w:p>
        </w:tc>
        <w:tc>
          <w:tcPr>
            <w:tcW w:w="1480" w:type="dxa"/>
          </w:tcPr>
          <w:p w14:paraId="2FAB2004" w14:textId="77777777" w:rsidR="009E2B93" w:rsidRPr="000B7E40" w:rsidRDefault="009E2B93" w:rsidP="009E2B93">
            <w:pPr>
              <w:rPr>
                <w:rFonts w:ascii="ＭＳ 明朝" w:eastAsia="ＭＳ 明朝" w:hAnsi="ＭＳ 明朝" w:cs="Times New Roman"/>
                <w:color w:val="000000" w:themeColor="text1"/>
                <w:szCs w:val="21"/>
              </w:rPr>
            </w:pPr>
          </w:p>
        </w:tc>
      </w:tr>
      <w:tr w:rsidR="00DE77ED" w:rsidRPr="000B7E40" w14:paraId="4A90DEB3" w14:textId="77777777" w:rsidTr="006B7DFD">
        <w:trPr>
          <w:trHeight w:val="842"/>
        </w:trPr>
        <w:tc>
          <w:tcPr>
            <w:tcW w:w="846" w:type="dxa"/>
            <w:vAlign w:val="center"/>
          </w:tcPr>
          <w:p w14:paraId="12B28E4A" w14:textId="71669210" w:rsidR="00DE77ED" w:rsidRPr="006B7DFD" w:rsidRDefault="00DE77ED">
            <w:pPr>
              <w:jc w:val="center"/>
              <w:rPr>
                <w:rFonts w:ascii="ＭＳ 明朝" w:eastAsia="ＭＳ 明朝" w:hAnsi="ＭＳ 明朝" w:cs="Times New Roman"/>
                <w:color w:val="000000" w:themeColor="text1"/>
                <w:szCs w:val="21"/>
              </w:rPr>
            </w:pPr>
            <w:r w:rsidRPr="00DE77ED">
              <w:rPr>
                <w:rFonts w:ascii="ＭＳ 明朝" w:eastAsia="ＭＳ 明朝" w:hAnsi="ＭＳ 明朝" w:cs="Times New Roman" w:hint="eastAsia"/>
                <w:color w:val="000000" w:themeColor="text1"/>
                <w:szCs w:val="21"/>
              </w:rPr>
              <w:t>③</w:t>
            </w:r>
          </w:p>
        </w:tc>
        <w:tc>
          <w:tcPr>
            <w:tcW w:w="7410" w:type="dxa"/>
            <w:vAlign w:val="center"/>
          </w:tcPr>
          <w:p w14:paraId="3F01E4B3" w14:textId="77777777" w:rsidR="00DE77ED" w:rsidRPr="000B7E40" w:rsidRDefault="00DE77ED" w:rsidP="00DE77ED">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補助対象経費の支出計画書（様式第１号別紙２）</w:t>
            </w:r>
          </w:p>
          <w:p w14:paraId="276DD371" w14:textId="77777777" w:rsidR="00DE77ED" w:rsidRPr="000B7E40" w:rsidRDefault="00DE77ED" w:rsidP="00DE77ED">
            <w:pPr>
              <w:spacing w:line="280" w:lineRule="exact"/>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w:t>
            </w:r>
            <w:r w:rsidRPr="000B7E40">
              <w:rPr>
                <w:rFonts w:ascii="ＭＳ 明朝" w:eastAsia="ＭＳ 明朝" w:hAnsi="ＭＳ 明朝" w:cs="Times New Roman"/>
                <w:color w:val="000000" w:themeColor="text1"/>
                <w:szCs w:val="21"/>
                <w:u w:val="single"/>
              </w:rPr>
              <w:t>補助対象外の経費</w:t>
            </w:r>
            <w:r w:rsidRPr="000B7E40">
              <w:rPr>
                <w:rFonts w:ascii="ＭＳ 明朝" w:eastAsia="ＭＳ 明朝" w:hAnsi="ＭＳ 明朝" w:cs="Times New Roman" w:hint="eastAsia"/>
                <w:color w:val="000000" w:themeColor="text1"/>
                <w:szCs w:val="21"/>
                <w:u w:val="single"/>
              </w:rPr>
              <w:t>が</w:t>
            </w:r>
            <w:r w:rsidRPr="000B7E40">
              <w:rPr>
                <w:rFonts w:ascii="ＭＳ 明朝" w:eastAsia="ＭＳ 明朝" w:hAnsi="ＭＳ 明朝" w:cs="Times New Roman"/>
                <w:color w:val="000000" w:themeColor="text1"/>
                <w:szCs w:val="21"/>
                <w:u w:val="single"/>
              </w:rPr>
              <w:t>含まれていない</w:t>
            </w:r>
            <w:r w:rsidRPr="000B7E40">
              <w:rPr>
                <w:rFonts w:ascii="ＭＳ 明朝" w:eastAsia="ＭＳ 明朝" w:hAnsi="ＭＳ 明朝" w:cs="Times New Roman" w:hint="eastAsia"/>
                <w:color w:val="000000" w:themeColor="text1"/>
                <w:szCs w:val="21"/>
                <w:u w:val="single"/>
              </w:rPr>
              <w:t>かご確認ください。</w:t>
            </w:r>
          </w:p>
          <w:p w14:paraId="4CB03ACD" w14:textId="77777777" w:rsidR="00DE77ED" w:rsidRPr="000B7E40" w:rsidRDefault="00DE77ED" w:rsidP="00DE77ED">
            <w:pPr>
              <w:spacing w:line="280" w:lineRule="exact"/>
              <w:ind w:left="210" w:hangingChars="100" w:hanging="21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※補助金の交付決定日までに発注・契約等が終わっているもの</w:t>
            </w:r>
            <w:r w:rsidRPr="000B7E40">
              <w:rPr>
                <w:rFonts w:ascii="ＭＳ 明朝" w:eastAsia="ＭＳ 明朝" w:hAnsi="ＭＳ 明朝" w:cs="Times New Roman"/>
                <w:color w:val="000000" w:themeColor="text1"/>
                <w:szCs w:val="21"/>
                <w:u w:val="single"/>
              </w:rPr>
              <w:t>は対象となりません。</w:t>
            </w:r>
          </w:p>
          <w:p w14:paraId="6709794F" w14:textId="56D39837" w:rsidR="00DE77ED" w:rsidRPr="000B7E40" w:rsidRDefault="00DE77ED" w:rsidP="00DE77ED">
            <w:pPr>
              <w:spacing w:line="280" w:lineRule="exact"/>
              <w:ind w:left="210" w:hangingChars="100" w:hanging="21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※取得価格又は効用の増加価格が１件あたり</w:t>
            </w:r>
            <w:r w:rsidRPr="000B7E40">
              <w:rPr>
                <w:rFonts w:ascii="ＭＳ 明朝" w:eastAsia="ＭＳ 明朝" w:hAnsi="ＭＳ 明朝" w:cs="Times New Roman"/>
                <w:color w:val="000000" w:themeColor="text1"/>
                <w:szCs w:val="21"/>
                <w:u w:val="single"/>
              </w:rPr>
              <w:t>50万円（税抜）以上の財産については、減価償却資産の耐用年数等に関する省令（昭和40年大蔵省令第15号）に定める期間の保管が必要です。</w:t>
            </w:r>
          </w:p>
        </w:tc>
        <w:tc>
          <w:tcPr>
            <w:tcW w:w="1480" w:type="dxa"/>
          </w:tcPr>
          <w:p w14:paraId="717FB007" w14:textId="77777777" w:rsidR="00DE77ED" w:rsidRPr="000B7E40" w:rsidRDefault="00DE77ED" w:rsidP="00DE77ED">
            <w:pPr>
              <w:rPr>
                <w:rFonts w:ascii="ＭＳ 明朝" w:eastAsia="ＭＳ 明朝" w:hAnsi="ＭＳ 明朝" w:cs="Times New Roman"/>
                <w:color w:val="000000" w:themeColor="text1"/>
                <w:szCs w:val="21"/>
              </w:rPr>
            </w:pPr>
          </w:p>
        </w:tc>
      </w:tr>
      <w:tr w:rsidR="00DE77ED" w:rsidRPr="000B7E40" w14:paraId="61F7B585" w14:textId="77777777" w:rsidTr="006B7DFD">
        <w:trPr>
          <w:trHeight w:val="842"/>
        </w:trPr>
        <w:tc>
          <w:tcPr>
            <w:tcW w:w="846" w:type="dxa"/>
            <w:vAlign w:val="center"/>
          </w:tcPr>
          <w:p w14:paraId="1DAC63ED" w14:textId="06FE733E" w:rsidR="00DE77ED" w:rsidRPr="006B7DFD" w:rsidRDefault="00DE77ED">
            <w:pPr>
              <w:jc w:val="center"/>
              <w:rPr>
                <w:rFonts w:ascii="ＭＳ 明朝" w:eastAsia="ＭＳ 明朝" w:hAnsi="ＭＳ 明朝" w:cs="Times New Roman"/>
                <w:color w:val="000000" w:themeColor="text1"/>
                <w:szCs w:val="21"/>
              </w:rPr>
            </w:pPr>
            <w:r w:rsidRPr="007475E7">
              <w:rPr>
                <w:rFonts w:ascii="ＭＳ 明朝" w:eastAsia="ＭＳ 明朝" w:hAnsi="ＭＳ 明朝" w:cs="Times New Roman" w:hint="eastAsia"/>
                <w:color w:val="000000" w:themeColor="text1"/>
                <w:szCs w:val="21"/>
              </w:rPr>
              <w:t>④</w:t>
            </w:r>
          </w:p>
        </w:tc>
        <w:tc>
          <w:tcPr>
            <w:tcW w:w="7410" w:type="dxa"/>
            <w:vAlign w:val="center"/>
          </w:tcPr>
          <w:p w14:paraId="7982419A" w14:textId="249E0EB5" w:rsidR="00DE77ED" w:rsidRPr="007475E7" w:rsidRDefault="00DE77ED" w:rsidP="00DE77ED">
            <w:pPr>
              <w:spacing w:line="280" w:lineRule="exact"/>
              <w:rPr>
                <w:rFonts w:ascii="ＭＳ 明朝" w:eastAsia="ＭＳ 明朝" w:hAnsi="ＭＳ 明朝" w:cs="Times New Roman"/>
                <w:color w:val="000000" w:themeColor="text1"/>
                <w:szCs w:val="21"/>
              </w:rPr>
            </w:pPr>
            <w:r w:rsidRPr="007475E7">
              <w:rPr>
                <w:rFonts w:ascii="ＭＳ 明朝" w:eastAsia="ＭＳ 明朝" w:hAnsi="ＭＳ 明朝" w:cs="Times New Roman" w:hint="eastAsia"/>
                <w:color w:val="000000" w:themeColor="text1"/>
                <w:szCs w:val="21"/>
              </w:rPr>
              <w:t>賃金引</w:t>
            </w:r>
            <w:r w:rsidR="00067B00">
              <w:rPr>
                <w:rFonts w:ascii="ＭＳ 明朝" w:eastAsia="ＭＳ 明朝" w:hAnsi="ＭＳ 明朝" w:cs="Times New Roman" w:hint="eastAsia"/>
                <w:color w:val="000000" w:themeColor="text1"/>
                <w:szCs w:val="21"/>
              </w:rPr>
              <w:t>き</w:t>
            </w:r>
            <w:r w:rsidRPr="007475E7">
              <w:rPr>
                <w:rFonts w:ascii="ＭＳ 明朝" w:eastAsia="ＭＳ 明朝" w:hAnsi="ＭＳ 明朝" w:cs="Times New Roman" w:hint="eastAsia"/>
                <w:color w:val="000000" w:themeColor="text1"/>
                <w:szCs w:val="21"/>
              </w:rPr>
              <w:t>上げに向けた宣言書（様式第１号別紙３）</w:t>
            </w:r>
          </w:p>
        </w:tc>
        <w:tc>
          <w:tcPr>
            <w:tcW w:w="1480" w:type="dxa"/>
          </w:tcPr>
          <w:p w14:paraId="151BAE3A" w14:textId="77777777" w:rsidR="00DE77ED" w:rsidRPr="000B7E40" w:rsidRDefault="00DE77ED" w:rsidP="00DE77ED">
            <w:pPr>
              <w:rPr>
                <w:rFonts w:ascii="ＭＳ 明朝" w:eastAsia="ＭＳ 明朝" w:hAnsi="ＭＳ 明朝" w:cs="Times New Roman"/>
                <w:color w:val="000000" w:themeColor="text1"/>
                <w:szCs w:val="21"/>
              </w:rPr>
            </w:pPr>
          </w:p>
        </w:tc>
      </w:tr>
      <w:tr w:rsidR="00DE77ED" w:rsidRPr="000B7E40" w14:paraId="5A6AC525" w14:textId="77777777" w:rsidTr="006B7DFD">
        <w:trPr>
          <w:trHeight w:val="840"/>
        </w:trPr>
        <w:tc>
          <w:tcPr>
            <w:tcW w:w="846" w:type="dxa"/>
            <w:vAlign w:val="center"/>
          </w:tcPr>
          <w:p w14:paraId="32BC5112" w14:textId="2E52D82E" w:rsidR="00DE77ED" w:rsidRPr="000B7E40" w:rsidRDefault="00DE77ED" w:rsidP="00DE77ED">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⑤</w:t>
            </w:r>
          </w:p>
        </w:tc>
        <w:tc>
          <w:tcPr>
            <w:tcW w:w="7410" w:type="dxa"/>
            <w:vAlign w:val="center"/>
          </w:tcPr>
          <w:p w14:paraId="7D7EE36C" w14:textId="77777777" w:rsidR="00DE77ED" w:rsidRPr="000B7E40" w:rsidRDefault="00DE77ED" w:rsidP="00DE77ED">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要件確認申立書（様式第１－２号）</w:t>
            </w:r>
          </w:p>
        </w:tc>
        <w:tc>
          <w:tcPr>
            <w:tcW w:w="1480" w:type="dxa"/>
          </w:tcPr>
          <w:p w14:paraId="07E795CE" w14:textId="77777777" w:rsidR="00DE77ED" w:rsidRPr="000B7E40" w:rsidRDefault="00DE77ED" w:rsidP="00DE77ED">
            <w:pPr>
              <w:rPr>
                <w:rFonts w:ascii="ＭＳ 明朝" w:eastAsia="ＭＳ 明朝" w:hAnsi="ＭＳ 明朝" w:cs="Times New Roman"/>
                <w:color w:val="000000" w:themeColor="text1"/>
                <w:szCs w:val="21"/>
              </w:rPr>
            </w:pPr>
          </w:p>
        </w:tc>
      </w:tr>
      <w:tr w:rsidR="00DE77ED" w:rsidRPr="000B7E40" w14:paraId="1B1E1CFC" w14:textId="77777777" w:rsidTr="006B7DFD">
        <w:trPr>
          <w:trHeight w:val="837"/>
        </w:trPr>
        <w:tc>
          <w:tcPr>
            <w:tcW w:w="846" w:type="dxa"/>
            <w:vAlign w:val="center"/>
          </w:tcPr>
          <w:p w14:paraId="4D19F6F4" w14:textId="3B3C2B3D" w:rsidR="00DE77ED" w:rsidRPr="00A02B6F" w:rsidRDefault="00DE77ED">
            <w:pPr>
              <w:jc w:val="center"/>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⑥</w:t>
            </w:r>
          </w:p>
        </w:tc>
        <w:tc>
          <w:tcPr>
            <w:tcW w:w="7410" w:type="dxa"/>
            <w:vAlign w:val="center"/>
          </w:tcPr>
          <w:p w14:paraId="7F93FAAD" w14:textId="77777777" w:rsidR="00DE77ED" w:rsidRPr="00A02B6F" w:rsidRDefault="00DE77ED" w:rsidP="00DE77ED">
            <w:pPr>
              <w:spacing w:line="280" w:lineRule="exact"/>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暴力団等審査情報（様式第１－３号）</w:t>
            </w:r>
          </w:p>
          <w:p w14:paraId="7823D8A9" w14:textId="625E4FFD" w:rsidR="00EC6865" w:rsidRPr="00A02B6F" w:rsidRDefault="00EC6865" w:rsidP="00DE77ED">
            <w:pPr>
              <w:spacing w:line="280" w:lineRule="exact"/>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※監査役含め、役員全員の情報を記載してください。</w:t>
            </w:r>
          </w:p>
        </w:tc>
        <w:tc>
          <w:tcPr>
            <w:tcW w:w="1480" w:type="dxa"/>
          </w:tcPr>
          <w:p w14:paraId="123BCC6D" w14:textId="77777777" w:rsidR="00DE77ED" w:rsidRPr="000B7E40" w:rsidRDefault="00DE77ED" w:rsidP="00DE77ED">
            <w:pPr>
              <w:rPr>
                <w:rFonts w:ascii="ＭＳ 明朝" w:eastAsia="ＭＳ 明朝" w:hAnsi="ＭＳ 明朝" w:cs="Times New Roman"/>
                <w:color w:val="000000" w:themeColor="text1"/>
                <w:szCs w:val="21"/>
              </w:rPr>
            </w:pPr>
          </w:p>
        </w:tc>
      </w:tr>
      <w:tr w:rsidR="006052A2" w:rsidRPr="000B7E40" w14:paraId="048A6B98" w14:textId="77777777" w:rsidTr="006B7DFD">
        <w:trPr>
          <w:trHeight w:val="958"/>
        </w:trPr>
        <w:tc>
          <w:tcPr>
            <w:tcW w:w="846" w:type="dxa"/>
            <w:vMerge w:val="restart"/>
            <w:vAlign w:val="center"/>
          </w:tcPr>
          <w:p w14:paraId="6D4AA98A" w14:textId="0E53846D" w:rsidR="006052A2" w:rsidRPr="006B7DFD" w:rsidRDefault="006052A2">
            <w:pPr>
              <w:jc w:val="center"/>
              <w:rPr>
                <w:rFonts w:ascii="ＭＳ 明朝" w:eastAsia="ＭＳ 明朝" w:hAnsi="ＭＳ 明朝" w:cs="Times New Roman"/>
                <w:color w:val="000000" w:themeColor="text1"/>
                <w:szCs w:val="21"/>
              </w:rPr>
            </w:pPr>
            <w:r w:rsidRPr="006052A2">
              <w:rPr>
                <w:rFonts w:ascii="ＭＳ 明朝" w:eastAsia="ＭＳ 明朝" w:hAnsi="ＭＳ 明朝" w:cs="Times New Roman" w:hint="eastAsia"/>
                <w:color w:val="000000" w:themeColor="text1"/>
                <w:szCs w:val="21"/>
              </w:rPr>
              <w:t>⑦</w:t>
            </w:r>
          </w:p>
        </w:tc>
        <w:tc>
          <w:tcPr>
            <w:tcW w:w="7410" w:type="dxa"/>
            <w:tcBorders>
              <w:bottom w:val="dotted" w:sz="4" w:space="0" w:color="auto"/>
            </w:tcBorders>
            <w:vAlign w:val="center"/>
          </w:tcPr>
          <w:p w14:paraId="64570399" w14:textId="77777777" w:rsidR="006052A2" w:rsidRPr="000B7E40" w:rsidRDefault="006052A2" w:rsidP="006052A2">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w:t>
            </w:r>
          </w:p>
          <w:p w14:paraId="7931F725" w14:textId="2E8AC428" w:rsidR="006052A2" w:rsidRPr="000B7E40" w:rsidRDefault="006052A2" w:rsidP="006052A2">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登記事項証明書（履歴事項全部証明書）の写し</w:t>
            </w:r>
          </w:p>
        </w:tc>
        <w:tc>
          <w:tcPr>
            <w:tcW w:w="1480" w:type="dxa"/>
            <w:tcBorders>
              <w:bottom w:val="dotted" w:sz="4" w:space="0" w:color="auto"/>
            </w:tcBorders>
          </w:tcPr>
          <w:p w14:paraId="0CE33C3B" w14:textId="77777777" w:rsidR="006052A2" w:rsidRPr="000B7E40" w:rsidRDefault="006052A2" w:rsidP="006052A2">
            <w:pPr>
              <w:rPr>
                <w:rFonts w:ascii="ＭＳ 明朝" w:eastAsia="ＭＳ 明朝" w:hAnsi="ＭＳ 明朝" w:cs="Times New Roman"/>
                <w:color w:val="000000" w:themeColor="text1"/>
                <w:szCs w:val="21"/>
              </w:rPr>
            </w:pPr>
          </w:p>
        </w:tc>
      </w:tr>
      <w:tr w:rsidR="006052A2" w:rsidRPr="000B7E40" w14:paraId="72DFA8E3" w14:textId="77777777" w:rsidTr="006B7DFD">
        <w:trPr>
          <w:trHeight w:val="971"/>
        </w:trPr>
        <w:tc>
          <w:tcPr>
            <w:tcW w:w="846" w:type="dxa"/>
            <w:vMerge/>
            <w:vAlign w:val="center"/>
          </w:tcPr>
          <w:p w14:paraId="4D4E569F" w14:textId="77777777" w:rsidR="006052A2" w:rsidRPr="000B7E40" w:rsidRDefault="006052A2" w:rsidP="006052A2">
            <w:pPr>
              <w:jc w:val="center"/>
              <w:rPr>
                <w:rFonts w:ascii="ＭＳ 明朝" w:eastAsia="ＭＳ 明朝" w:hAnsi="ＭＳ 明朝" w:cs="Times New Roman"/>
                <w:color w:val="000000" w:themeColor="text1"/>
                <w:szCs w:val="21"/>
              </w:rPr>
            </w:pPr>
          </w:p>
        </w:tc>
        <w:tc>
          <w:tcPr>
            <w:tcW w:w="7410" w:type="dxa"/>
            <w:tcBorders>
              <w:top w:val="dotted" w:sz="4" w:space="0" w:color="auto"/>
            </w:tcBorders>
            <w:vAlign w:val="center"/>
          </w:tcPr>
          <w:p w14:paraId="515DF8A3" w14:textId="77777777" w:rsidR="006052A2" w:rsidRPr="000B7E40" w:rsidRDefault="006052A2" w:rsidP="006052A2">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w:t>
            </w:r>
          </w:p>
          <w:p w14:paraId="1D186E1E" w14:textId="4231BB43" w:rsidR="006052A2" w:rsidRPr="000B7E40" w:rsidRDefault="006052A2" w:rsidP="006052A2">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住民票の写し（個人番号の記載は不要）</w:t>
            </w:r>
          </w:p>
        </w:tc>
        <w:tc>
          <w:tcPr>
            <w:tcW w:w="1480" w:type="dxa"/>
            <w:tcBorders>
              <w:top w:val="dotted" w:sz="4" w:space="0" w:color="auto"/>
            </w:tcBorders>
          </w:tcPr>
          <w:p w14:paraId="4D4533C3" w14:textId="77777777" w:rsidR="006052A2" w:rsidRPr="000B7E40" w:rsidRDefault="006052A2" w:rsidP="006052A2">
            <w:pPr>
              <w:rPr>
                <w:rFonts w:ascii="ＭＳ 明朝" w:eastAsia="ＭＳ 明朝" w:hAnsi="ＭＳ 明朝" w:cs="Times New Roman"/>
                <w:color w:val="000000" w:themeColor="text1"/>
                <w:szCs w:val="21"/>
              </w:rPr>
            </w:pPr>
          </w:p>
        </w:tc>
      </w:tr>
      <w:tr w:rsidR="006052A2" w:rsidRPr="000B7E40" w14:paraId="79E0614C" w14:textId="77777777" w:rsidTr="006B7DFD">
        <w:trPr>
          <w:trHeight w:val="999"/>
        </w:trPr>
        <w:tc>
          <w:tcPr>
            <w:tcW w:w="846" w:type="dxa"/>
            <w:vMerge w:val="restart"/>
            <w:vAlign w:val="center"/>
          </w:tcPr>
          <w:p w14:paraId="095EFFA2" w14:textId="350C0517" w:rsidR="006052A2" w:rsidRPr="006B7DFD" w:rsidRDefault="006052A2">
            <w:pPr>
              <w:jc w:val="center"/>
              <w:rPr>
                <w:rFonts w:ascii="ＭＳ 明朝" w:eastAsia="ＭＳ 明朝" w:hAnsi="ＭＳ 明朝" w:cs="Times New Roman"/>
                <w:color w:val="000000" w:themeColor="text1"/>
                <w:szCs w:val="21"/>
              </w:rPr>
            </w:pPr>
            <w:r w:rsidRPr="006052A2">
              <w:rPr>
                <w:rFonts w:ascii="ＭＳ 明朝" w:eastAsia="ＭＳ 明朝" w:hAnsi="ＭＳ 明朝" w:cs="Times New Roman" w:hint="eastAsia"/>
                <w:color w:val="000000" w:themeColor="text1"/>
                <w:szCs w:val="21"/>
              </w:rPr>
              <w:t>⑧</w:t>
            </w:r>
          </w:p>
        </w:tc>
        <w:tc>
          <w:tcPr>
            <w:tcW w:w="7410" w:type="dxa"/>
            <w:tcBorders>
              <w:bottom w:val="dotted" w:sz="4" w:space="0" w:color="auto"/>
            </w:tcBorders>
            <w:vAlign w:val="center"/>
          </w:tcPr>
          <w:p w14:paraId="1C81A460" w14:textId="77777777" w:rsidR="006052A2" w:rsidRPr="000B7E40" w:rsidRDefault="006052A2" w:rsidP="006052A2">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w:t>
            </w:r>
          </w:p>
          <w:p w14:paraId="348BA508" w14:textId="77777777" w:rsidR="006052A2" w:rsidRPr="000B7E40" w:rsidRDefault="006052A2" w:rsidP="006052A2">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直近の事業年度の法人税確定申告書別表一の写し</w:t>
            </w:r>
          </w:p>
        </w:tc>
        <w:tc>
          <w:tcPr>
            <w:tcW w:w="1480" w:type="dxa"/>
            <w:tcBorders>
              <w:bottom w:val="dotted" w:sz="4" w:space="0" w:color="auto"/>
            </w:tcBorders>
          </w:tcPr>
          <w:p w14:paraId="6C46F98C" w14:textId="77777777" w:rsidR="006052A2" w:rsidRPr="000B7E40" w:rsidRDefault="006052A2" w:rsidP="006052A2">
            <w:pPr>
              <w:rPr>
                <w:rFonts w:ascii="ＭＳ 明朝" w:eastAsia="ＭＳ 明朝" w:hAnsi="ＭＳ 明朝" w:cs="Times New Roman"/>
                <w:color w:val="000000" w:themeColor="text1"/>
                <w:szCs w:val="21"/>
              </w:rPr>
            </w:pPr>
          </w:p>
        </w:tc>
      </w:tr>
      <w:tr w:rsidR="006052A2" w:rsidRPr="000B7E40" w14:paraId="192BF644" w14:textId="77777777" w:rsidTr="006B7DFD">
        <w:trPr>
          <w:trHeight w:val="972"/>
        </w:trPr>
        <w:tc>
          <w:tcPr>
            <w:tcW w:w="846" w:type="dxa"/>
            <w:vMerge/>
            <w:vAlign w:val="center"/>
          </w:tcPr>
          <w:p w14:paraId="3001A11D" w14:textId="77777777" w:rsidR="006052A2" w:rsidRPr="000B7E40" w:rsidRDefault="006052A2" w:rsidP="006052A2">
            <w:pPr>
              <w:jc w:val="center"/>
              <w:rPr>
                <w:rFonts w:ascii="ＭＳ 明朝" w:eastAsia="ＭＳ 明朝" w:hAnsi="ＭＳ 明朝" w:cs="Times New Roman"/>
                <w:color w:val="000000" w:themeColor="text1"/>
                <w:szCs w:val="21"/>
              </w:rPr>
            </w:pPr>
          </w:p>
        </w:tc>
        <w:tc>
          <w:tcPr>
            <w:tcW w:w="7410" w:type="dxa"/>
            <w:tcBorders>
              <w:top w:val="dotted" w:sz="4" w:space="0" w:color="auto"/>
            </w:tcBorders>
            <w:vAlign w:val="center"/>
          </w:tcPr>
          <w:p w14:paraId="498E9CCB" w14:textId="77777777" w:rsidR="006052A2" w:rsidRPr="000B7E40" w:rsidRDefault="006052A2" w:rsidP="006052A2">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w:t>
            </w:r>
          </w:p>
          <w:p w14:paraId="7F21E79E" w14:textId="6DD9AC22" w:rsidR="006052A2" w:rsidRPr="000B7E40" w:rsidRDefault="006052A2" w:rsidP="006052A2">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直近の所得税及び復興特別所得税の確定申告書</w:t>
            </w:r>
            <w:r w:rsidRPr="000B7E40">
              <w:rPr>
                <w:rFonts w:ascii="ＭＳ 明朝" w:eastAsia="ＭＳ 明朝" w:hAnsi="ＭＳ 明朝" w:cs="Times New Roman"/>
                <w:color w:val="000000" w:themeColor="text1"/>
                <w:szCs w:val="21"/>
              </w:rPr>
              <w:t>第一表の写し</w:t>
            </w:r>
          </w:p>
        </w:tc>
        <w:tc>
          <w:tcPr>
            <w:tcW w:w="1480" w:type="dxa"/>
            <w:tcBorders>
              <w:top w:val="dotted" w:sz="4" w:space="0" w:color="auto"/>
            </w:tcBorders>
          </w:tcPr>
          <w:p w14:paraId="52BF8A5D" w14:textId="77777777" w:rsidR="006052A2" w:rsidRPr="000B7E40" w:rsidRDefault="006052A2" w:rsidP="006052A2">
            <w:pPr>
              <w:rPr>
                <w:rFonts w:ascii="ＭＳ 明朝" w:eastAsia="ＭＳ 明朝" w:hAnsi="ＭＳ 明朝" w:cs="Times New Roman"/>
                <w:color w:val="000000" w:themeColor="text1"/>
                <w:szCs w:val="21"/>
              </w:rPr>
            </w:pPr>
          </w:p>
        </w:tc>
      </w:tr>
      <w:tr w:rsidR="006052A2" w:rsidRPr="000B7E40" w14:paraId="5B87B4D8" w14:textId="77777777" w:rsidTr="006B7DFD">
        <w:trPr>
          <w:trHeight w:val="1080"/>
        </w:trPr>
        <w:tc>
          <w:tcPr>
            <w:tcW w:w="846" w:type="dxa"/>
            <w:vMerge w:val="restart"/>
            <w:vAlign w:val="center"/>
          </w:tcPr>
          <w:p w14:paraId="4693586F" w14:textId="18AE8AAC" w:rsidR="006052A2" w:rsidRPr="000B7E40" w:rsidRDefault="006052A2" w:rsidP="006052A2">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⑨</w:t>
            </w:r>
          </w:p>
        </w:tc>
        <w:tc>
          <w:tcPr>
            <w:tcW w:w="7410" w:type="dxa"/>
            <w:vAlign w:val="center"/>
          </w:tcPr>
          <w:p w14:paraId="1DB469FA" w14:textId="77777777" w:rsidR="006052A2" w:rsidRPr="000B7E40" w:rsidRDefault="006052A2" w:rsidP="006052A2">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府税の納税証明書</w:t>
            </w:r>
          </w:p>
          <w:p w14:paraId="2D525285" w14:textId="77777777" w:rsidR="006052A2" w:rsidRPr="000B7E40" w:rsidRDefault="006052A2" w:rsidP="006052A2">
            <w:pPr>
              <w:spacing w:line="280" w:lineRule="exact"/>
              <w:ind w:left="21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府税事務所発行の「府税及びその附帯徴収金について未納の徴収金の</w:t>
            </w:r>
            <w:r w:rsidRPr="000B7E40">
              <w:rPr>
                <w:rFonts w:ascii="ＭＳ 明朝" w:eastAsia="ＭＳ 明朝" w:hAnsi="ＭＳ 明朝" w:cs="Times New Roman"/>
                <w:color w:val="000000" w:themeColor="text1"/>
                <w:szCs w:val="21"/>
              </w:rPr>
              <w:br/>
              <w:t>額のないこと」の証明書</w:t>
            </w:r>
            <w:r w:rsidRPr="000B7E40">
              <w:rPr>
                <w:rFonts w:ascii="ＭＳ 明朝" w:eastAsia="ＭＳ 明朝" w:hAnsi="ＭＳ 明朝" w:cs="Times New Roman" w:hint="eastAsia"/>
                <w:color w:val="000000" w:themeColor="text1"/>
                <w:szCs w:val="21"/>
              </w:rPr>
              <w:t>）</w:t>
            </w:r>
          </w:p>
        </w:tc>
        <w:tc>
          <w:tcPr>
            <w:tcW w:w="1480" w:type="dxa"/>
          </w:tcPr>
          <w:p w14:paraId="4A3482B8" w14:textId="77777777" w:rsidR="006052A2" w:rsidRPr="000B7E40" w:rsidRDefault="006052A2" w:rsidP="006052A2">
            <w:pPr>
              <w:rPr>
                <w:rFonts w:ascii="ＭＳ 明朝" w:eastAsia="ＭＳ 明朝" w:hAnsi="ＭＳ 明朝" w:cs="Times New Roman"/>
                <w:color w:val="000000" w:themeColor="text1"/>
                <w:szCs w:val="21"/>
              </w:rPr>
            </w:pPr>
          </w:p>
        </w:tc>
      </w:tr>
      <w:tr w:rsidR="009E2B93" w:rsidRPr="000B7E40" w14:paraId="67F2B987" w14:textId="77777777" w:rsidTr="00A02B6F">
        <w:trPr>
          <w:trHeight w:val="888"/>
        </w:trPr>
        <w:tc>
          <w:tcPr>
            <w:tcW w:w="846" w:type="dxa"/>
            <w:vMerge/>
            <w:vAlign w:val="center"/>
          </w:tcPr>
          <w:p w14:paraId="0031A0CF" w14:textId="77777777" w:rsidR="009E2B93" w:rsidRPr="000B7E40" w:rsidRDefault="009E2B93" w:rsidP="009E2B93">
            <w:pPr>
              <w:rPr>
                <w:rFonts w:ascii="ＭＳ 明朝" w:eastAsia="ＭＳ 明朝" w:hAnsi="ＭＳ 明朝" w:cs="Times New Roman"/>
                <w:color w:val="000000" w:themeColor="text1"/>
                <w:szCs w:val="21"/>
              </w:rPr>
            </w:pPr>
          </w:p>
        </w:tc>
        <w:tc>
          <w:tcPr>
            <w:tcW w:w="7410" w:type="dxa"/>
            <w:tcBorders>
              <w:bottom w:val="single" w:sz="4" w:space="0" w:color="auto"/>
            </w:tcBorders>
            <w:vAlign w:val="center"/>
          </w:tcPr>
          <w:p w14:paraId="0AF2CC9D"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国税の納税証明書</w:t>
            </w:r>
          </w:p>
          <w:p w14:paraId="2DDE267E" w14:textId="77777777" w:rsidR="00EC6865"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税務署発行の納税証明書（</w:t>
            </w:r>
            <w:r w:rsidR="006258D3" w:rsidRPr="000B7E40">
              <w:rPr>
                <w:rFonts w:ascii="ＭＳ 明朝" w:eastAsia="ＭＳ 明朝" w:hAnsi="ＭＳ 明朝" w:cs="Times New Roman" w:hint="eastAsia"/>
                <w:color w:val="000000" w:themeColor="text1"/>
                <w:szCs w:val="21"/>
              </w:rPr>
              <w:t>その３の２、その３の３</w:t>
            </w:r>
            <w:r w:rsidRPr="000B7E40">
              <w:rPr>
                <w:rFonts w:ascii="ＭＳ 明朝" w:eastAsia="ＭＳ 明朝" w:hAnsi="ＭＳ 明朝" w:cs="Times New Roman"/>
                <w:color w:val="000000" w:themeColor="text1"/>
                <w:szCs w:val="21"/>
              </w:rPr>
              <w:t>） 未納の税額がないこ</w:t>
            </w:r>
          </w:p>
          <w:p w14:paraId="1FA06B58" w14:textId="533CC91E"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との証明書</w:t>
            </w:r>
            <w:r w:rsidRPr="000B7E40">
              <w:rPr>
                <w:rFonts w:ascii="ＭＳ 明朝" w:eastAsia="ＭＳ 明朝" w:hAnsi="ＭＳ 明朝" w:cs="Times New Roman" w:hint="eastAsia"/>
                <w:color w:val="000000" w:themeColor="text1"/>
                <w:szCs w:val="21"/>
              </w:rPr>
              <w:t>）</w:t>
            </w:r>
          </w:p>
        </w:tc>
        <w:tc>
          <w:tcPr>
            <w:tcW w:w="1480" w:type="dxa"/>
            <w:tcBorders>
              <w:bottom w:val="single" w:sz="4" w:space="0" w:color="auto"/>
            </w:tcBorders>
          </w:tcPr>
          <w:p w14:paraId="6842DBAF" w14:textId="77777777" w:rsidR="009E2B93" w:rsidRPr="000B7E40" w:rsidRDefault="009E2B93" w:rsidP="009E2B93">
            <w:pPr>
              <w:rPr>
                <w:rFonts w:ascii="ＭＳ 明朝" w:eastAsia="ＭＳ 明朝" w:hAnsi="ＭＳ 明朝" w:cs="Times New Roman"/>
                <w:color w:val="000000" w:themeColor="text1"/>
                <w:szCs w:val="21"/>
              </w:rPr>
            </w:pPr>
          </w:p>
        </w:tc>
      </w:tr>
      <w:tr w:rsidR="00EC6865" w:rsidRPr="000B7E40" w14:paraId="527D3EEC" w14:textId="77777777" w:rsidTr="00A02B6F">
        <w:trPr>
          <w:trHeight w:val="1408"/>
        </w:trPr>
        <w:tc>
          <w:tcPr>
            <w:tcW w:w="846" w:type="dxa"/>
            <w:vMerge w:val="restart"/>
            <w:vAlign w:val="center"/>
          </w:tcPr>
          <w:p w14:paraId="2B79C14C" w14:textId="6F529C08" w:rsidR="00EC6865" w:rsidRPr="00A02B6F" w:rsidRDefault="00EC6865" w:rsidP="007D297A">
            <w:pPr>
              <w:jc w:val="center"/>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⑩</w:t>
            </w:r>
          </w:p>
        </w:tc>
        <w:tc>
          <w:tcPr>
            <w:tcW w:w="7410" w:type="dxa"/>
            <w:tcBorders>
              <w:bottom w:val="dotted" w:sz="4" w:space="0" w:color="auto"/>
            </w:tcBorders>
            <w:vAlign w:val="center"/>
          </w:tcPr>
          <w:p w14:paraId="56238E21" w14:textId="77777777" w:rsidR="00A02B6F" w:rsidRPr="00A02B6F" w:rsidRDefault="00A02B6F" w:rsidP="00A02B6F">
            <w:pPr>
              <w:spacing w:line="280" w:lineRule="exact"/>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【法人の場合】</w:t>
            </w:r>
          </w:p>
          <w:p w14:paraId="2D1060C8" w14:textId="77777777" w:rsidR="00A02B6F" w:rsidRPr="00A02B6F" w:rsidRDefault="00A02B6F" w:rsidP="00A02B6F">
            <w:pPr>
              <w:spacing w:line="280" w:lineRule="exact"/>
              <w:ind w:firstLineChars="100" w:firstLine="21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・直近事業年度の損益計算書、販売費および一般管理費内訳書</w:t>
            </w:r>
          </w:p>
          <w:p w14:paraId="685D957F" w14:textId="77777777" w:rsidR="00A02B6F" w:rsidRPr="00A02B6F" w:rsidRDefault="00A02B6F" w:rsidP="00A02B6F">
            <w:pPr>
              <w:spacing w:line="280" w:lineRule="exact"/>
              <w:ind w:firstLineChars="100" w:firstLine="21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・直近事業年度の製造原価報告書（未作成の場合、省略可）</w:t>
            </w:r>
          </w:p>
          <w:p w14:paraId="0D07CDE1" w14:textId="677C61E6" w:rsidR="00EC6865" w:rsidRPr="00A02B6F" w:rsidRDefault="00A02B6F" w:rsidP="00A02B6F">
            <w:pPr>
              <w:spacing w:line="280" w:lineRule="exact"/>
              <w:ind w:firstLineChars="100" w:firstLine="21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・直近事業年度の法人事業概況説明書</w:t>
            </w:r>
          </w:p>
        </w:tc>
        <w:tc>
          <w:tcPr>
            <w:tcW w:w="1480" w:type="dxa"/>
            <w:tcBorders>
              <w:bottom w:val="dotted" w:sz="4" w:space="0" w:color="auto"/>
            </w:tcBorders>
          </w:tcPr>
          <w:p w14:paraId="7F71F97D" w14:textId="77777777" w:rsidR="00EC6865" w:rsidRPr="000B7E40" w:rsidRDefault="00EC6865" w:rsidP="007D297A">
            <w:pPr>
              <w:rPr>
                <w:rFonts w:ascii="ＭＳ 明朝" w:eastAsia="ＭＳ 明朝" w:hAnsi="ＭＳ 明朝" w:cs="Times New Roman"/>
                <w:color w:val="000000" w:themeColor="text1"/>
                <w:szCs w:val="21"/>
              </w:rPr>
            </w:pPr>
          </w:p>
        </w:tc>
      </w:tr>
      <w:tr w:rsidR="00EC6865" w:rsidRPr="000B7E40" w14:paraId="2438DC39" w14:textId="77777777" w:rsidTr="00A02B6F">
        <w:trPr>
          <w:trHeight w:val="1697"/>
        </w:trPr>
        <w:tc>
          <w:tcPr>
            <w:tcW w:w="846" w:type="dxa"/>
            <w:vMerge/>
            <w:vAlign w:val="center"/>
          </w:tcPr>
          <w:p w14:paraId="29E3D028" w14:textId="77777777" w:rsidR="00EC6865" w:rsidRPr="00A02B6F" w:rsidRDefault="00EC6865" w:rsidP="007D297A">
            <w:pPr>
              <w:rPr>
                <w:rFonts w:ascii="ＭＳ 明朝" w:eastAsia="ＭＳ 明朝" w:hAnsi="ＭＳ 明朝" w:cs="Times New Roman"/>
                <w:color w:val="000000" w:themeColor="text1"/>
                <w:szCs w:val="21"/>
              </w:rPr>
            </w:pPr>
          </w:p>
        </w:tc>
        <w:tc>
          <w:tcPr>
            <w:tcW w:w="7410" w:type="dxa"/>
            <w:tcBorders>
              <w:top w:val="dotted" w:sz="4" w:space="0" w:color="auto"/>
            </w:tcBorders>
            <w:vAlign w:val="center"/>
          </w:tcPr>
          <w:p w14:paraId="6DF070EF" w14:textId="77777777" w:rsidR="00935B83" w:rsidRPr="00A02B6F" w:rsidRDefault="00935B83" w:rsidP="00935B83">
            <w:pPr>
              <w:spacing w:line="280" w:lineRule="exact"/>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【個人の場合】（次の（ａ）（ｂ）どちらか）</w:t>
            </w:r>
          </w:p>
          <w:p w14:paraId="3C296A07" w14:textId="77777777" w:rsidR="00935B83" w:rsidRPr="00A02B6F" w:rsidRDefault="00935B83" w:rsidP="00935B83">
            <w:pPr>
              <w:spacing w:line="280" w:lineRule="exact"/>
              <w:ind w:firstLineChars="100" w:firstLine="21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（ａ）直近事業年度の収支内訳書１ページ目</w:t>
            </w:r>
          </w:p>
          <w:p w14:paraId="54C270D0" w14:textId="77777777" w:rsidR="00935B83" w:rsidRPr="00A02B6F" w:rsidRDefault="00935B83" w:rsidP="00935B83">
            <w:pPr>
              <w:spacing w:line="280" w:lineRule="exact"/>
              <w:ind w:firstLineChars="100" w:firstLine="21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（ｂ）直近事業年度の所得税青色申告決算書１ページ目（損益計算書）、２</w:t>
            </w:r>
          </w:p>
          <w:p w14:paraId="007D812E" w14:textId="62EA621A" w:rsidR="00EC6865" w:rsidRPr="00A02B6F" w:rsidRDefault="00935B83" w:rsidP="00935B83">
            <w:pPr>
              <w:spacing w:line="280" w:lineRule="exact"/>
              <w:ind w:leftChars="400" w:left="840"/>
              <w:rPr>
                <w:rFonts w:ascii="ＭＳ 明朝" w:eastAsia="ＭＳ 明朝" w:hAnsi="ＭＳ 明朝" w:cs="Times New Roman"/>
                <w:color w:val="000000" w:themeColor="text1"/>
                <w:szCs w:val="21"/>
              </w:rPr>
            </w:pPr>
            <w:r w:rsidRPr="00A02B6F">
              <w:rPr>
                <w:rFonts w:ascii="ＭＳ 明朝" w:eastAsia="ＭＳ 明朝" w:hAnsi="ＭＳ 明朝" w:cs="Times New Roman" w:hint="eastAsia"/>
                <w:color w:val="000000" w:themeColor="text1"/>
                <w:szCs w:val="21"/>
              </w:rPr>
              <w:t>ページ目（「給料賃金の内訳」欄を含むページ）、３ページ目及び４ページ目（「製造原価の計算」欄を含むページ）</w:t>
            </w:r>
          </w:p>
        </w:tc>
        <w:tc>
          <w:tcPr>
            <w:tcW w:w="1480" w:type="dxa"/>
            <w:tcBorders>
              <w:top w:val="dotted" w:sz="4" w:space="0" w:color="auto"/>
            </w:tcBorders>
          </w:tcPr>
          <w:p w14:paraId="69D179C1" w14:textId="77777777" w:rsidR="00EC6865" w:rsidRPr="000B7E40" w:rsidRDefault="00EC6865" w:rsidP="007D297A">
            <w:pPr>
              <w:rPr>
                <w:rFonts w:ascii="ＭＳ 明朝" w:eastAsia="ＭＳ 明朝" w:hAnsi="ＭＳ 明朝" w:cs="Times New Roman"/>
                <w:color w:val="000000" w:themeColor="text1"/>
                <w:szCs w:val="21"/>
              </w:rPr>
            </w:pPr>
          </w:p>
        </w:tc>
      </w:tr>
    </w:tbl>
    <w:p w14:paraId="48A0EF0A" w14:textId="77777777" w:rsidR="00BA16E3" w:rsidRPr="00EC6865" w:rsidRDefault="00BA16E3" w:rsidP="00E47A27">
      <w:pPr>
        <w:rPr>
          <w:rFonts w:ascii="ＭＳ 明朝" w:eastAsia="ＭＳ 明朝" w:hAnsi="ＭＳ 明朝" w:cs="Times New Roman"/>
          <w:color w:val="000000" w:themeColor="text1"/>
          <w:szCs w:val="21"/>
        </w:rPr>
      </w:pPr>
    </w:p>
    <w:sectPr w:rsidR="00BA16E3" w:rsidRPr="00EC6865" w:rsidSect="009A478D">
      <w:footerReference w:type="default" r:id="rId16"/>
      <w:type w:val="continuous"/>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9B76" w14:textId="77777777" w:rsidR="00582BCD" w:rsidRDefault="00582BCD" w:rsidP="00484CD6">
      <w:pPr>
        <w:spacing w:line="240" w:lineRule="auto"/>
      </w:pPr>
      <w:r>
        <w:separator/>
      </w:r>
    </w:p>
  </w:endnote>
  <w:endnote w:type="continuationSeparator" w:id="0">
    <w:p w14:paraId="7681A5C5" w14:textId="77777777" w:rsidR="00582BCD" w:rsidRDefault="00582BCD" w:rsidP="00484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77137678"/>
      <w:docPartObj>
        <w:docPartGallery w:val="Page Numbers (Bottom of Page)"/>
        <w:docPartUnique/>
      </w:docPartObj>
    </w:sdtPr>
    <w:sdtEndPr/>
    <w:sdtContent>
      <w:p w14:paraId="1C696FCD" w14:textId="0F6C7540" w:rsidR="00A11E75" w:rsidRPr="00385395" w:rsidRDefault="00A11E75" w:rsidP="009A478D">
        <w:pPr>
          <w:pStyle w:val="af"/>
          <w:spacing w:line="240" w:lineRule="auto"/>
          <w:jc w:val="center"/>
          <w:rPr>
            <w:rFonts w:ascii="ＭＳ 明朝" w:eastAsia="ＭＳ 明朝" w:hAnsi="ＭＳ 明朝"/>
          </w:rPr>
        </w:pPr>
        <w:r w:rsidRPr="00385395">
          <w:rPr>
            <w:rFonts w:ascii="ＭＳ 明朝" w:eastAsia="ＭＳ 明朝" w:hAnsi="ＭＳ 明朝"/>
          </w:rPr>
          <w:fldChar w:fldCharType="begin"/>
        </w:r>
        <w:r w:rsidRPr="00385395">
          <w:rPr>
            <w:rFonts w:ascii="ＭＳ 明朝" w:eastAsia="ＭＳ 明朝" w:hAnsi="ＭＳ 明朝"/>
          </w:rPr>
          <w:instrText>PAGE   \* MERGEFORMAT</w:instrText>
        </w:r>
        <w:r w:rsidRPr="00385395">
          <w:rPr>
            <w:rFonts w:ascii="ＭＳ 明朝" w:eastAsia="ＭＳ 明朝" w:hAnsi="ＭＳ 明朝"/>
          </w:rPr>
          <w:fldChar w:fldCharType="separate"/>
        </w:r>
        <w:r w:rsidR="007569B4" w:rsidRPr="007569B4">
          <w:rPr>
            <w:rFonts w:ascii="ＭＳ 明朝" w:eastAsia="ＭＳ 明朝" w:hAnsi="ＭＳ 明朝"/>
            <w:noProof/>
            <w:lang w:val="ja-JP"/>
          </w:rPr>
          <w:t>19</w:t>
        </w:r>
        <w:r w:rsidRPr="00385395">
          <w:rPr>
            <w:rFonts w:ascii="ＭＳ 明朝" w:eastAsia="ＭＳ 明朝" w:hAnsi="ＭＳ 明朝"/>
          </w:rPr>
          <w:fldChar w:fldCharType="end"/>
        </w:r>
      </w:p>
    </w:sdtContent>
  </w:sdt>
  <w:p w14:paraId="6556712D" w14:textId="77777777" w:rsidR="00A11E75" w:rsidRPr="00385395" w:rsidRDefault="00A11E75">
    <w:pPr>
      <w:pStyle w:val="af"/>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A214" w14:textId="77777777" w:rsidR="00582BCD" w:rsidRDefault="00582BCD" w:rsidP="00484CD6">
      <w:pPr>
        <w:spacing w:line="240" w:lineRule="auto"/>
      </w:pPr>
      <w:r>
        <w:separator/>
      </w:r>
    </w:p>
  </w:footnote>
  <w:footnote w:type="continuationSeparator" w:id="0">
    <w:p w14:paraId="6FCF0690" w14:textId="77777777" w:rsidR="00582BCD" w:rsidRDefault="00582BCD" w:rsidP="00484C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4F2"/>
    <w:multiLevelType w:val="hybridMultilevel"/>
    <w:tmpl w:val="2AEE4ECC"/>
    <w:lvl w:ilvl="0" w:tplc="04090001">
      <w:start w:val="1"/>
      <w:numFmt w:val="bullet"/>
      <w:lvlText w:val=""/>
      <w:lvlJc w:val="left"/>
      <w:pPr>
        <w:ind w:left="3822" w:hanging="420"/>
      </w:pPr>
      <w:rPr>
        <w:rFonts w:ascii="Wingdings" w:hAnsi="Wingdings" w:hint="default"/>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06675C0C"/>
    <w:multiLevelType w:val="hybridMultilevel"/>
    <w:tmpl w:val="E348FCC4"/>
    <w:lvl w:ilvl="0" w:tplc="CFB87DBA">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7167F13"/>
    <w:multiLevelType w:val="hybridMultilevel"/>
    <w:tmpl w:val="9E7EEA0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D349BF"/>
    <w:multiLevelType w:val="hybridMultilevel"/>
    <w:tmpl w:val="D932081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042C8"/>
    <w:multiLevelType w:val="hybridMultilevel"/>
    <w:tmpl w:val="443ACD84"/>
    <w:lvl w:ilvl="0" w:tplc="B1E8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850D97"/>
    <w:multiLevelType w:val="hybridMultilevel"/>
    <w:tmpl w:val="83DAEAD8"/>
    <w:lvl w:ilvl="0" w:tplc="2E2832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BD4674F"/>
    <w:multiLevelType w:val="hybridMultilevel"/>
    <w:tmpl w:val="96BACD7E"/>
    <w:lvl w:ilvl="0" w:tplc="20AA98A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579038F"/>
    <w:multiLevelType w:val="hybridMultilevel"/>
    <w:tmpl w:val="7DE068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EF033C"/>
    <w:multiLevelType w:val="hybridMultilevel"/>
    <w:tmpl w:val="A3DA4B8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29229B"/>
    <w:multiLevelType w:val="hybridMultilevel"/>
    <w:tmpl w:val="E4DC79F0"/>
    <w:lvl w:ilvl="0" w:tplc="1C0090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768137D"/>
    <w:multiLevelType w:val="hybridMultilevel"/>
    <w:tmpl w:val="012A02E2"/>
    <w:lvl w:ilvl="0" w:tplc="41E0BA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B5249B"/>
    <w:multiLevelType w:val="hybridMultilevel"/>
    <w:tmpl w:val="308A7738"/>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1E3774"/>
    <w:multiLevelType w:val="hybridMultilevel"/>
    <w:tmpl w:val="1F66DA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AA20165"/>
    <w:multiLevelType w:val="hybridMultilevel"/>
    <w:tmpl w:val="7C0AFE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D16911"/>
    <w:multiLevelType w:val="hybridMultilevel"/>
    <w:tmpl w:val="123A83B4"/>
    <w:lvl w:ilvl="0" w:tplc="0AFA67E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925687"/>
    <w:multiLevelType w:val="hybridMultilevel"/>
    <w:tmpl w:val="8A44B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AB0264"/>
    <w:multiLevelType w:val="hybridMultilevel"/>
    <w:tmpl w:val="DAA69DC0"/>
    <w:lvl w:ilvl="0" w:tplc="E9946760">
      <w:numFmt w:val="bullet"/>
      <w:lvlText w:val="※"/>
      <w:lvlJc w:val="left"/>
      <w:pPr>
        <w:ind w:left="420" w:hanging="420"/>
      </w:pPr>
      <w:rPr>
        <w:rFonts w:ascii="ＭＳ 明朝" w:eastAsia="ＭＳ 明朝" w:hAnsi="ＭＳ 明朝" w:cs="Times New Roman" w:hint="eastAsia"/>
      </w:rPr>
    </w:lvl>
    <w:lvl w:ilvl="1" w:tplc="6A1E7346">
      <w:numFmt w:val="bullet"/>
      <w:lvlText w:val="※"/>
      <w:lvlJc w:val="left"/>
      <w:pPr>
        <w:ind w:left="780" w:hanging="360"/>
      </w:pPr>
      <w:rPr>
        <w:rFonts w:ascii="ＭＳ 明朝" w:eastAsia="ＭＳ 明朝" w:hAnsi="ＭＳ 明朝"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1E87D96"/>
    <w:multiLevelType w:val="hybridMultilevel"/>
    <w:tmpl w:val="6DB4081C"/>
    <w:lvl w:ilvl="0" w:tplc="6C242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1F67BA"/>
    <w:multiLevelType w:val="hybridMultilevel"/>
    <w:tmpl w:val="3FC4A21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010F2C"/>
    <w:multiLevelType w:val="hybridMultilevel"/>
    <w:tmpl w:val="6DB6603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FD406AF"/>
    <w:multiLevelType w:val="hybridMultilevel"/>
    <w:tmpl w:val="58865F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0B01DEF"/>
    <w:multiLevelType w:val="hybridMultilevel"/>
    <w:tmpl w:val="4176AEC0"/>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18E554E"/>
    <w:multiLevelType w:val="hybridMultilevel"/>
    <w:tmpl w:val="C4E8872C"/>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59E21BA"/>
    <w:multiLevelType w:val="hybridMultilevel"/>
    <w:tmpl w:val="955EA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1E1D30"/>
    <w:multiLevelType w:val="hybridMultilevel"/>
    <w:tmpl w:val="D220B22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5E2F0C"/>
    <w:multiLevelType w:val="hybridMultilevel"/>
    <w:tmpl w:val="9402A22E"/>
    <w:lvl w:ilvl="0" w:tplc="04090001">
      <w:start w:val="1"/>
      <w:numFmt w:val="bullet"/>
      <w:lvlText w:val=""/>
      <w:lvlJc w:val="left"/>
      <w:pPr>
        <w:ind w:left="420" w:hanging="420"/>
      </w:pPr>
      <w:rPr>
        <w:rFonts w:ascii="Wingdings" w:hAnsi="Wingdings" w:hint="default"/>
      </w:rPr>
    </w:lvl>
    <w:lvl w:ilvl="1" w:tplc="6A1E7346">
      <w:numFmt w:val="bullet"/>
      <w:lvlText w:val="※"/>
      <w:lvlJc w:val="left"/>
      <w:pPr>
        <w:ind w:left="780" w:hanging="360"/>
      </w:pPr>
      <w:rPr>
        <w:rFonts w:ascii="ＭＳ 明朝" w:eastAsia="ＭＳ 明朝" w:hAnsi="ＭＳ 明朝"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C5159C"/>
    <w:multiLevelType w:val="hybridMultilevel"/>
    <w:tmpl w:val="521A1E6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4A3A27"/>
    <w:multiLevelType w:val="hybridMultilevel"/>
    <w:tmpl w:val="BBE27C3E"/>
    <w:lvl w:ilvl="0" w:tplc="C3BCAB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8B275B"/>
    <w:multiLevelType w:val="hybridMultilevel"/>
    <w:tmpl w:val="01CA10BE"/>
    <w:lvl w:ilvl="0" w:tplc="E9946760">
      <w:numFmt w:val="bullet"/>
      <w:lvlText w:val="※"/>
      <w:lvlJc w:val="left"/>
      <w:pPr>
        <w:ind w:left="420" w:hanging="420"/>
      </w:pPr>
      <w:rPr>
        <w:rFonts w:ascii="ＭＳ 明朝" w:eastAsia="ＭＳ 明朝" w:hAnsi="ＭＳ 明朝" w:cs="Times New Roman" w:hint="eastAsia"/>
      </w:rPr>
    </w:lvl>
    <w:lvl w:ilvl="1" w:tplc="E9946760">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6079C7"/>
    <w:multiLevelType w:val="hybridMultilevel"/>
    <w:tmpl w:val="A7BC6ED8"/>
    <w:lvl w:ilvl="0" w:tplc="B9DE0C84">
      <w:start w:val="1"/>
      <w:numFmt w:val="decimalEnclosedCircle"/>
      <w:lvlText w:val="%1"/>
      <w:lvlJc w:val="left"/>
      <w:pPr>
        <w:ind w:left="570" w:hanging="36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D795729"/>
    <w:multiLevelType w:val="hybridMultilevel"/>
    <w:tmpl w:val="0B64649C"/>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4F553E"/>
    <w:multiLevelType w:val="hybridMultilevel"/>
    <w:tmpl w:val="E090A59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174BCA"/>
    <w:multiLevelType w:val="hybridMultilevel"/>
    <w:tmpl w:val="B18AB248"/>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C95D38"/>
    <w:multiLevelType w:val="hybridMultilevel"/>
    <w:tmpl w:val="095C6586"/>
    <w:lvl w:ilvl="0" w:tplc="96E65C3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4" w15:restartNumberingAfterBreak="0">
    <w:nsid w:val="560C44A2"/>
    <w:multiLevelType w:val="hybridMultilevel"/>
    <w:tmpl w:val="6D3287AA"/>
    <w:lvl w:ilvl="0" w:tplc="E9946760">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383FA2"/>
    <w:multiLevelType w:val="hybridMultilevel"/>
    <w:tmpl w:val="09F0AF40"/>
    <w:lvl w:ilvl="0" w:tplc="A416682C">
      <w:start w:val="1"/>
      <w:numFmt w:val="decimalEnclosedCircle"/>
      <w:lvlText w:val="%1"/>
      <w:lvlJc w:val="left"/>
      <w:pPr>
        <w:ind w:left="360" w:hanging="360"/>
      </w:pPr>
      <w:rPr>
        <w:rFonts w:hint="default"/>
      </w:rPr>
    </w:lvl>
    <w:lvl w:ilvl="1" w:tplc="B336B90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C94465"/>
    <w:multiLevelType w:val="hybridMultilevel"/>
    <w:tmpl w:val="ADD8B6A4"/>
    <w:lvl w:ilvl="0" w:tplc="752CA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C95163"/>
    <w:multiLevelType w:val="hybridMultilevel"/>
    <w:tmpl w:val="7CD687A0"/>
    <w:lvl w:ilvl="0" w:tplc="899E0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AF17BD"/>
    <w:multiLevelType w:val="hybridMultilevel"/>
    <w:tmpl w:val="A20AF752"/>
    <w:lvl w:ilvl="0" w:tplc="F12494D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F153AA8"/>
    <w:multiLevelType w:val="hybridMultilevel"/>
    <w:tmpl w:val="FB2C5FA0"/>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D69AA"/>
    <w:multiLevelType w:val="hybridMultilevel"/>
    <w:tmpl w:val="FB8244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672FBB"/>
    <w:multiLevelType w:val="hybridMultilevel"/>
    <w:tmpl w:val="4DC01600"/>
    <w:lvl w:ilvl="0" w:tplc="68BA0B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E718DA"/>
    <w:multiLevelType w:val="hybridMultilevel"/>
    <w:tmpl w:val="0C86E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260AA6"/>
    <w:multiLevelType w:val="hybridMultilevel"/>
    <w:tmpl w:val="5B44CB9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EB1158"/>
    <w:multiLevelType w:val="hybridMultilevel"/>
    <w:tmpl w:val="219004B2"/>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1D7205"/>
    <w:multiLevelType w:val="hybridMultilevel"/>
    <w:tmpl w:val="A9D261B2"/>
    <w:lvl w:ilvl="0" w:tplc="FF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0"/>
  </w:num>
  <w:num w:numId="2">
    <w:abstractNumId w:val="13"/>
  </w:num>
  <w:num w:numId="3">
    <w:abstractNumId w:val="23"/>
  </w:num>
  <w:num w:numId="4">
    <w:abstractNumId w:val="20"/>
  </w:num>
  <w:num w:numId="5">
    <w:abstractNumId w:val="26"/>
  </w:num>
  <w:num w:numId="6">
    <w:abstractNumId w:val="25"/>
  </w:num>
  <w:num w:numId="7">
    <w:abstractNumId w:val="0"/>
  </w:num>
  <w:num w:numId="8">
    <w:abstractNumId w:val="12"/>
  </w:num>
  <w:num w:numId="9">
    <w:abstractNumId w:val="42"/>
  </w:num>
  <w:num w:numId="10">
    <w:abstractNumId w:val="31"/>
  </w:num>
  <w:num w:numId="11">
    <w:abstractNumId w:val="15"/>
  </w:num>
  <w:num w:numId="12">
    <w:abstractNumId w:val="22"/>
  </w:num>
  <w:num w:numId="13">
    <w:abstractNumId w:val="7"/>
  </w:num>
  <w:num w:numId="14">
    <w:abstractNumId w:val="24"/>
  </w:num>
  <w:num w:numId="15">
    <w:abstractNumId w:val="16"/>
  </w:num>
  <w:num w:numId="16">
    <w:abstractNumId w:val="39"/>
  </w:num>
  <w:num w:numId="17">
    <w:abstractNumId w:val="28"/>
  </w:num>
  <w:num w:numId="18">
    <w:abstractNumId w:val="18"/>
  </w:num>
  <w:num w:numId="19">
    <w:abstractNumId w:val="44"/>
  </w:num>
  <w:num w:numId="20">
    <w:abstractNumId w:val="34"/>
  </w:num>
  <w:num w:numId="21">
    <w:abstractNumId w:val="19"/>
  </w:num>
  <w:num w:numId="22">
    <w:abstractNumId w:val="43"/>
  </w:num>
  <w:num w:numId="23">
    <w:abstractNumId w:val="32"/>
  </w:num>
  <w:num w:numId="24">
    <w:abstractNumId w:val="8"/>
  </w:num>
  <w:num w:numId="25">
    <w:abstractNumId w:val="30"/>
  </w:num>
  <w:num w:numId="26">
    <w:abstractNumId w:val="21"/>
  </w:num>
  <w:num w:numId="27">
    <w:abstractNumId w:val="11"/>
  </w:num>
  <w:num w:numId="28">
    <w:abstractNumId w:val="2"/>
  </w:num>
  <w:num w:numId="29">
    <w:abstractNumId w:val="3"/>
  </w:num>
  <w:num w:numId="30">
    <w:abstractNumId w:val="45"/>
  </w:num>
  <w:num w:numId="31">
    <w:abstractNumId w:val="36"/>
  </w:num>
  <w:num w:numId="32">
    <w:abstractNumId w:val="35"/>
  </w:num>
  <w:num w:numId="33">
    <w:abstractNumId w:val="14"/>
  </w:num>
  <w:num w:numId="34">
    <w:abstractNumId w:val="10"/>
  </w:num>
  <w:num w:numId="35">
    <w:abstractNumId w:val="4"/>
  </w:num>
  <w:num w:numId="36">
    <w:abstractNumId w:val="17"/>
  </w:num>
  <w:num w:numId="37">
    <w:abstractNumId w:val="37"/>
  </w:num>
  <w:num w:numId="38">
    <w:abstractNumId w:val="27"/>
  </w:num>
  <w:num w:numId="39">
    <w:abstractNumId w:val="9"/>
  </w:num>
  <w:num w:numId="40">
    <w:abstractNumId w:val="41"/>
  </w:num>
  <w:num w:numId="41">
    <w:abstractNumId w:val="6"/>
  </w:num>
  <w:num w:numId="42">
    <w:abstractNumId w:val="29"/>
  </w:num>
  <w:num w:numId="43">
    <w:abstractNumId w:val="38"/>
  </w:num>
  <w:num w:numId="44">
    <w:abstractNumId w:val="5"/>
  </w:num>
  <w:num w:numId="45">
    <w:abstractNumId w:val="33"/>
  </w:num>
  <w:num w:numId="4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70"/>
    <w:rsid w:val="00000FA7"/>
    <w:rsid w:val="00001399"/>
    <w:rsid w:val="00001911"/>
    <w:rsid w:val="0000424B"/>
    <w:rsid w:val="00005571"/>
    <w:rsid w:val="00005947"/>
    <w:rsid w:val="00007BFA"/>
    <w:rsid w:val="00014CD5"/>
    <w:rsid w:val="00015CBF"/>
    <w:rsid w:val="00017452"/>
    <w:rsid w:val="000209BE"/>
    <w:rsid w:val="0002302F"/>
    <w:rsid w:val="00025D05"/>
    <w:rsid w:val="0002619D"/>
    <w:rsid w:val="00027EE9"/>
    <w:rsid w:val="00030900"/>
    <w:rsid w:val="00031F21"/>
    <w:rsid w:val="00034E75"/>
    <w:rsid w:val="000423DC"/>
    <w:rsid w:val="0004522E"/>
    <w:rsid w:val="000454BE"/>
    <w:rsid w:val="000501A8"/>
    <w:rsid w:val="000503AB"/>
    <w:rsid w:val="0005631F"/>
    <w:rsid w:val="0005784A"/>
    <w:rsid w:val="00063306"/>
    <w:rsid w:val="000649B4"/>
    <w:rsid w:val="00067B00"/>
    <w:rsid w:val="000738FC"/>
    <w:rsid w:val="00075740"/>
    <w:rsid w:val="00077274"/>
    <w:rsid w:val="00077368"/>
    <w:rsid w:val="00081C2A"/>
    <w:rsid w:val="000843D4"/>
    <w:rsid w:val="00084EC4"/>
    <w:rsid w:val="0008501A"/>
    <w:rsid w:val="00087EAA"/>
    <w:rsid w:val="0009026E"/>
    <w:rsid w:val="00090F1F"/>
    <w:rsid w:val="00091B1E"/>
    <w:rsid w:val="000951A7"/>
    <w:rsid w:val="000A01C7"/>
    <w:rsid w:val="000A1066"/>
    <w:rsid w:val="000A3582"/>
    <w:rsid w:val="000A37DE"/>
    <w:rsid w:val="000A4129"/>
    <w:rsid w:val="000A5562"/>
    <w:rsid w:val="000A73B3"/>
    <w:rsid w:val="000A7FEC"/>
    <w:rsid w:val="000B0A49"/>
    <w:rsid w:val="000B164E"/>
    <w:rsid w:val="000B45BF"/>
    <w:rsid w:val="000B5674"/>
    <w:rsid w:val="000B5FDE"/>
    <w:rsid w:val="000B68ED"/>
    <w:rsid w:val="000B7E40"/>
    <w:rsid w:val="000C018A"/>
    <w:rsid w:val="000C0709"/>
    <w:rsid w:val="000C2A7C"/>
    <w:rsid w:val="000C60DC"/>
    <w:rsid w:val="000C6AD3"/>
    <w:rsid w:val="000D0FD3"/>
    <w:rsid w:val="000D1656"/>
    <w:rsid w:val="000D19D1"/>
    <w:rsid w:val="000D383E"/>
    <w:rsid w:val="000D79E8"/>
    <w:rsid w:val="000E4418"/>
    <w:rsid w:val="000E77B9"/>
    <w:rsid w:val="000F13B6"/>
    <w:rsid w:val="000F1607"/>
    <w:rsid w:val="000F342F"/>
    <w:rsid w:val="000F49CB"/>
    <w:rsid w:val="000F6069"/>
    <w:rsid w:val="00102063"/>
    <w:rsid w:val="0010291C"/>
    <w:rsid w:val="00104C32"/>
    <w:rsid w:val="00113465"/>
    <w:rsid w:val="0011583F"/>
    <w:rsid w:val="00120EE5"/>
    <w:rsid w:val="00122799"/>
    <w:rsid w:val="00131119"/>
    <w:rsid w:val="00132929"/>
    <w:rsid w:val="00135736"/>
    <w:rsid w:val="00147DBC"/>
    <w:rsid w:val="00147FFD"/>
    <w:rsid w:val="001513A7"/>
    <w:rsid w:val="0015253B"/>
    <w:rsid w:val="00160A7B"/>
    <w:rsid w:val="00163A47"/>
    <w:rsid w:val="00164B44"/>
    <w:rsid w:val="001650A0"/>
    <w:rsid w:val="0016707A"/>
    <w:rsid w:val="00170786"/>
    <w:rsid w:val="0017161F"/>
    <w:rsid w:val="00171DD5"/>
    <w:rsid w:val="00175724"/>
    <w:rsid w:val="00176C39"/>
    <w:rsid w:val="00177D65"/>
    <w:rsid w:val="001813C6"/>
    <w:rsid w:val="0018223E"/>
    <w:rsid w:val="0018505C"/>
    <w:rsid w:val="00185A97"/>
    <w:rsid w:val="00187B65"/>
    <w:rsid w:val="00192F56"/>
    <w:rsid w:val="001A31BE"/>
    <w:rsid w:val="001A3498"/>
    <w:rsid w:val="001A64F0"/>
    <w:rsid w:val="001B0698"/>
    <w:rsid w:val="001B19E5"/>
    <w:rsid w:val="001B26D4"/>
    <w:rsid w:val="001B2C3C"/>
    <w:rsid w:val="001B441D"/>
    <w:rsid w:val="001B6DCC"/>
    <w:rsid w:val="001B6DEB"/>
    <w:rsid w:val="001B73A0"/>
    <w:rsid w:val="001C026F"/>
    <w:rsid w:val="001C3617"/>
    <w:rsid w:val="001C3B43"/>
    <w:rsid w:val="001C6C4C"/>
    <w:rsid w:val="001D41CC"/>
    <w:rsid w:val="001D4907"/>
    <w:rsid w:val="001D4A55"/>
    <w:rsid w:val="001E0396"/>
    <w:rsid w:val="001E13ED"/>
    <w:rsid w:val="001E145E"/>
    <w:rsid w:val="001E167A"/>
    <w:rsid w:val="001E18F7"/>
    <w:rsid w:val="001E5B00"/>
    <w:rsid w:val="001E5E2F"/>
    <w:rsid w:val="001E63BC"/>
    <w:rsid w:val="001E64DD"/>
    <w:rsid w:val="001F377A"/>
    <w:rsid w:val="001F399E"/>
    <w:rsid w:val="001F41FC"/>
    <w:rsid w:val="001F6B7A"/>
    <w:rsid w:val="00202CE1"/>
    <w:rsid w:val="00205E18"/>
    <w:rsid w:val="00210FD4"/>
    <w:rsid w:val="002132A1"/>
    <w:rsid w:val="00215380"/>
    <w:rsid w:val="00216982"/>
    <w:rsid w:val="00223950"/>
    <w:rsid w:val="0022652D"/>
    <w:rsid w:val="00227B88"/>
    <w:rsid w:val="00230DEE"/>
    <w:rsid w:val="00232DE4"/>
    <w:rsid w:val="00233209"/>
    <w:rsid w:val="00236B86"/>
    <w:rsid w:val="00237720"/>
    <w:rsid w:val="00242583"/>
    <w:rsid w:val="0024296C"/>
    <w:rsid w:val="0024369D"/>
    <w:rsid w:val="00244783"/>
    <w:rsid w:val="00247C1F"/>
    <w:rsid w:val="00250A4E"/>
    <w:rsid w:val="002520F8"/>
    <w:rsid w:val="00253096"/>
    <w:rsid w:val="002561FA"/>
    <w:rsid w:val="00257026"/>
    <w:rsid w:val="00257C39"/>
    <w:rsid w:val="00260F06"/>
    <w:rsid w:val="002647A5"/>
    <w:rsid w:val="00266E3A"/>
    <w:rsid w:val="002672CF"/>
    <w:rsid w:val="002672FF"/>
    <w:rsid w:val="002758C2"/>
    <w:rsid w:val="00277A5D"/>
    <w:rsid w:val="002818B1"/>
    <w:rsid w:val="00282F81"/>
    <w:rsid w:val="00287713"/>
    <w:rsid w:val="00292CBD"/>
    <w:rsid w:val="00293663"/>
    <w:rsid w:val="002936A3"/>
    <w:rsid w:val="00293E0F"/>
    <w:rsid w:val="002955A9"/>
    <w:rsid w:val="002961BE"/>
    <w:rsid w:val="002A009E"/>
    <w:rsid w:val="002A1ADA"/>
    <w:rsid w:val="002A2791"/>
    <w:rsid w:val="002A2E16"/>
    <w:rsid w:val="002A735E"/>
    <w:rsid w:val="002B1D86"/>
    <w:rsid w:val="002B253B"/>
    <w:rsid w:val="002B27CB"/>
    <w:rsid w:val="002B586C"/>
    <w:rsid w:val="002B58CC"/>
    <w:rsid w:val="002C3761"/>
    <w:rsid w:val="002C44F7"/>
    <w:rsid w:val="002C5E42"/>
    <w:rsid w:val="002C6C8A"/>
    <w:rsid w:val="002C71B2"/>
    <w:rsid w:val="002D060C"/>
    <w:rsid w:val="002D20DF"/>
    <w:rsid w:val="002D2744"/>
    <w:rsid w:val="002E2E93"/>
    <w:rsid w:val="002E44D8"/>
    <w:rsid w:val="002E4F6E"/>
    <w:rsid w:val="002E64C4"/>
    <w:rsid w:val="002E6CAA"/>
    <w:rsid w:val="002F0B76"/>
    <w:rsid w:val="002F2081"/>
    <w:rsid w:val="002F3619"/>
    <w:rsid w:val="002F4103"/>
    <w:rsid w:val="002F637A"/>
    <w:rsid w:val="002F7200"/>
    <w:rsid w:val="002F7A11"/>
    <w:rsid w:val="00300CD5"/>
    <w:rsid w:val="00301A84"/>
    <w:rsid w:val="00302A52"/>
    <w:rsid w:val="00303C34"/>
    <w:rsid w:val="00305568"/>
    <w:rsid w:val="0030591A"/>
    <w:rsid w:val="00311189"/>
    <w:rsid w:val="00313BB8"/>
    <w:rsid w:val="00314932"/>
    <w:rsid w:val="00320037"/>
    <w:rsid w:val="00320BBD"/>
    <w:rsid w:val="0032201A"/>
    <w:rsid w:val="00324709"/>
    <w:rsid w:val="00325C49"/>
    <w:rsid w:val="00325EB5"/>
    <w:rsid w:val="00330CD8"/>
    <w:rsid w:val="00332336"/>
    <w:rsid w:val="003324E3"/>
    <w:rsid w:val="003339AA"/>
    <w:rsid w:val="003372DC"/>
    <w:rsid w:val="00340001"/>
    <w:rsid w:val="00341349"/>
    <w:rsid w:val="00341F44"/>
    <w:rsid w:val="00342FDD"/>
    <w:rsid w:val="00343BD9"/>
    <w:rsid w:val="00345435"/>
    <w:rsid w:val="00345893"/>
    <w:rsid w:val="00346799"/>
    <w:rsid w:val="00346F08"/>
    <w:rsid w:val="003502B8"/>
    <w:rsid w:val="003506F9"/>
    <w:rsid w:val="00352673"/>
    <w:rsid w:val="00352868"/>
    <w:rsid w:val="003557F2"/>
    <w:rsid w:val="00357EBB"/>
    <w:rsid w:val="00362B31"/>
    <w:rsid w:val="003667F3"/>
    <w:rsid w:val="00370394"/>
    <w:rsid w:val="00370AE6"/>
    <w:rsid w:val="003720EF"/>
    <w:rsid w:val="003728DE"/>
    <w:rsid w:val="003751C9"/>
    <w:rsid w:val="00377350"/>
    <w:rsid w:val="00381610"/>
    <w:rsid w:val="00383B71"/>
    <w:rsid w:val="00383B96"/>
    <w:rsid w:val="00385395"/>
    <w:rsid w:val="003854CB"/>
    <w:rsid w:val="00390A91"/>
    <w:rsid w:val="00390E84"/>
    <w:rsid w:val="00394BEE"/>
    <w:rsid w:val="00394D0C"/>
    <w:rsid w:val="00395441"/>
    <w:rsid w:val="00395F83"/>
    <w:rsid w:val="0039644E"/>
    <w:rsid w:val="003A09A6"/>
    <w:rsid w:val="003A28BF"/>
    <w:rsid w:val="003A2E8E"/>
    <w:rsid w:val="003A4438"/>
    <w:rsid w:val="003A53B1"/>
    <w:rsid w:val="003B0673"/>
    <w:rsid w:val="003B4046"/>
    <w:rsid w:val="003B5402"/>
    <w:rsid w:val="003C13DE"/>
    <w:rsid w:val="003C2741"/>
    <w:rsid w:val="003C346E"/>
    <w:rsid w:val="003C459D"/>
    <w:rsid w:val="003C6865"/>
    <w:rsid w:val="003D29D0"/>
    <w:rsid w:val="003D2CEE"/>
    <w:rsid w:val="003D705D"/>
    <w:rsid w:val="003E591B"/>
    <w:rsid w:val="003E5AAB"/>
    <w:rsid w:val="003F0E05"/>
    <w:rsid w:val="003F26A8"/>
    <w:rsid w:val="003F3777"/>
    <w:rsid w:val="003F5FDD"/>
    <w:rsid w:val="003F65BE"/>
    <w:rsid w:val="004000DC"/>
    <w:rsid w:val="0040033B"/>
    <w:rsid w:val="0040410C"/>
    <w:rsid w:val="00405C70"/>
    <w:rsid w:val="004123CA"/>
    <w:rsid w:val="004150FF"/>
    <w:rsid w:val="00415BAD"/>
    <w:rsid w:val="004166F7"/>
    <w:rsid w:val="00417113"/>
    <w:rsid w:val="0041739B"/>
    <w:rsid w:val="00420A78"/>
    <w:rsid w:val="0042131F"/>
    <w:rsid w:val="004222EE"/>
    <w:rsid w:val="0042625C"/>
    <w:rsid w:val="0042654D"/>
    <w:rsid w:val="004317ED"/>
    <w:rsid w:val="00431A51"/>
    <w:rsid w:val="00431F4C"/>
    <w:rsid w:val="004324BE"/>
    <w:rsid w:val="004345E5"/>
    <w:rsid w:val="004366BE"/>
    <w:rsid w:val="004371DE"/>
    <w:rsid w:val="00441140"/>
    <w:rsid w:val="0044157E"/>
    <w:rsid w:val="004417EA"/>
    <w:rsid w:val="00442BB9"/>
    <w:rsid w:val="0044377C"/>
    <w:rsid w:val="00444B99"/>
    <w:rsid w:val="00447E8D"/>
    <w:rsid w:val="00452C14"/>
    <w:rsid w:val="00455F6F"/>
    <w:rsid w:val="0045660A"/>
    <w:rsid w:val="00456C72"/>
    <w:rsid w:val="0046021E"/>
    <w:rsid w:val="00462C5C"/>
    <w:rsid w:val="004636EC"/>
    <w:rsid w:val="00463730"/>
    <w:rsid w:val="004642DF"/>
    <w:rsid w:val="004657DB"/>
    <w:rsid w:val="0047041B"/>
    <w:rsid w:val="00471940"/>
    <w:rsid w:val="004746FB"/>
    <w:rsid w:val="00475A1B"/>
    <w:rsid w:val="00475F4B"/>
    <w:rsid w:val="0048414C"/>
    <w:rsid w:val="00484CD6"/>
    <w:rsid w:val="00486A2A"/>
    <w:rsid w:val="004905D3"/>
    <w:rsid w:val="00493058"/>
    <w:rsid w:val="00496592"/>
    <w:rsid w:val="004A5424"/>
    <w:rsid w:val="004A5AB4"/>
    <w:rsid w:val="004A7B84"/>
    <w:rsid w:val="004B0BA6"/>
    <w:rsid w:val="004B260F"/>
    <w:rsid w:val="004B7E79"/>
    <w:rsid w:val="004C1124"/>
    <w:rsid w:val="004C1B30"/>
    <w:rsid w:val="004C38BC"/>
    <w:rsid w:val="004C3EFF"/>
    <w:rsid w:val="004C6FBE"/>
    <w:rsid w:val="004D14AF"/>
    <w:rsid w:val="004D2D1A"/>
    <w:rsid w:val="004D4D23"/>
    <w:rsid w:val="004D5AB2"/>
    <w:rsid w:val="004E01FA"/>
    <w:rsid w:val="004E071C"/>
    <w:rsid w:val="004E4A25"/>
    <w:rsid w:val="004F292E"/>
    <w:rsid w:val="004F2BEF"/>
    <w:rsid w:val="004F4719"/>
    <w:rsid w:val="004F6700"/>
    <w:rsid w:val="004F744F"/>
    <w:rsid w:val="005022DB"/>
    <w:rsid w:val="005044BC"/>
    <w:rsid w:val="00504525"/>
    <w:rsid w:val="00504A5B"/>
    <w:rsid w:val="00511030"/>
    <w:rsid w:val="005136A0"/>
    <w:rsid w:val="005140CB"/>
    <w:rsid w:val="00524AE5"/>
    <w:rsid w:val="00524CB9"/>
    <w:rsid w:val="00524E33"/>
    <w:rsid w:val="00525F50"/>
    <w:rsid w:val="00527CBB"/>
    <w:rsid w:val="0053005D"/>
    <w:rsid w:val="00530202"/>
    <w:rsid w:val="00531934"/>
    <w:rsid w:val="0053335D"/>
    <w:rsid w:val="0053398F"/>
    <w:rsid w:val="00534084"/>
    <w:rsid w:val="00537106"/>
    <w:rsid w:val="00541061"/>
    <w:rsid w:val="0054451D"/>
    <w:rsid w:val="00547F88"/>
    <w:rsid w:val="0055064C"/>
    <w:rsid w:val="00550A72"/>
    <w:rsid w:val="00551F80"/>
    <w:rsid w:val="0055392F"/>
    <w:rsid w:val="00554549"/>
    <w:rsid w:val="00565E89"/>
    <w:rsid w:val="0057393A"/>
    <w:rsid w:val="0057676C"/>
    <w:rsid w:val="00582BCD"/>
    <w:rsid w:val="00583C39"/>
    <w:rsid w:val="0058410F"/>
    <w:rsid w:val="00592236"/>
    <w:rsid w:val="00593CFA"/>
    <w:rsid w:val="00593FF2"/>
    <w:rsid w:val="005A12FB"/>
    <w:rsid w:val="005A1842"/>
    <w:rsid w:val="005A18A4"/>
    <w:rsid w:val="005A2F7D"/>
    <w:rsid w:val="005A411B"/>
    <w:rsid w:val="005A48CB"/>
    <w:rsid w:val="005A6EC5"/>
    <w:rsid w:val="005B1426"/>
    <w:rsid w:val="005B2378"/>
    <w:rsid w:val="005B32D5"/>
    <w:rsid w:val="005C137E"/>
    <w:rsid w:val="005C15EE"/>
    <w:rsid w:val="005C2BC0"/>
    <w:rsid w:val="005C2C19"/>
    <w:rsid w:val="005C3399"/>
    <w:rsid w:val="005C5BEB"/>
    <w:rsid w:val="005D19E3"/>
    <w:rsid w:val="005D3CB8"/>
    <w:rsid w:val="005D5B14"/>
    <w:rsid w:val="005E19C7"/>
    <w:rsid w:val="005E1B86"/>
    <w:rsid w:val="005E466F"/>
    <w:rsid w:val="005E60D9"/>
    <w:rsid w:val="005E60E9"/>
    <w:rsid w:val="005E6569"/>
    <w:rsid w:val="005E73F9"/>
    <w:rsid w:val="005F287E"/>
    <w:rsid w:val="005F3531"/>
    <w:rsid w:val="005F3F18"/>
    <w:rsid w:val="005F6565"/>
    <w:rsid w:val="005F6ABC"/>
    <w:rsid w:val="0060325C"/>
    <w:rsid w:val="00604A2F"/>
    <w:rsid w:val="006052A2"/>
    <w:rsid w:val="00605330"/>
    <w:rsid w:val="006055ED"/>
    <w:rsid w:val="00605EB3"/>
    <w:rsid w:val="00607DBC"/>
    <w:rsid w:val="0061025E"/>
    <w:rsid w:val="00610425"/>
    <w:rsid w:val="00610A99"/>
    <w:rsid w:val="00613196"/>
    <w:rsid w:val="00613279"/>
    <w:rsid w:val="00614C97"/>
    <w:rsid w:val="00616204"/>
    <w:rsid w:val="0061626E"/>
    <w:rsid w:val="006166BE"/>
    <w:rsid w:val="00616C0F"/>
    <w:rsid w:val="00620801"/>
    <w:rsid w:val="00620E3F"/>
    <w:rsid w:val="00622E71"/>
    <w:rsid w:val="00623B2A"/>
    <w:rsid w:val="0062423B"/>
    <w:rsid w:val="006258D3"/>
    <w:rsid w:val="0062648D"/>
    <w:rsid w:val="00626AB2"/>
    <w:rsid w:val="00630EF0"/>
    <w:rsid w:val="0063182B"/>
    <w:rsid w:val="00635F06"/>
    <w:rsid w:val="00643649"/>
    <w:rsid w:val="006448CA"/>
    <w:rsid w:val="00650CF4"/>
    <w:rsid w:val="00652EB5"/>
    <w:rsid w:val="0065595E"/>
    <w:rsid w:val="00656632"/>
    <w:rsid w:val="006613E6"/>
    <w:rsid w:val="00666585"/>
    <w:rsid w:val="00667CC2"/>
    <w:rsid w:val="00670925"/>
    <w:rsid w:val="00671747"/>
    <w:rsid w:val="00673795"/>
    <w:rsid w:val="00674054"/>
    <w:rsid w:val="00675A2C"/>
    <w:rsid w:val="006760A8"/>
    <w:rsid w:val="00677977"/>
    <w:rsid w:val="00683763"/>
    <w:rsid w:val="00683BD3"/>
    <w:rsid w:val="00683FE4"/>
    <w:rsid w:val="0068560A"/>
    <w:rsid w:val="0069086C"/>
    <w:rsid w:val="0069259F"/>
    <w:rsid w:val="00697000"/>
    <w:rsid w:val="00697D90"/>
    <w:rsid w:val="006A0D76"/>
    <w:rsid w:val="006A432E"/>
    <w:rsid w:val="006A4B4D"/>
    <w:rsid w:val="006A7167"/>
    <w:rsid w:val="006B1EC9"/>
    <w:rsid w:val="006B29BC"/>
    <w:rsid w:val="006B6429"/>
    <w:rsid w:val="006B6B2A"/>
    <w:rsid w:val="006B7DFD"/>
    <w:rsid w:val="006C474D"/>
    <w:rsid w:val="006C5C1C"/>
    <w:rsid w:val="006C66C2"/>
    <w:rsid w:val="006C73C3"/>
    <w:rsid w:val="006D249A"/>
    <w:rsid w:val="006D2942"/>
    <w:rsid w:val="006D3331"/>
    <w:rsid w:val="006E659A"/>
    <w:rsid w:val="006E6F8A"/>
    <w:rsid w:val="006F00DA"/>
    <w:rsid w:val="006F00ED"/>
    <w:rsid w:val="006F10B5"/>
    <w:rsid w:val="006F1CDD"/>
    <w:rsid w:val="006F6B76"/>
    <w:rsid w:val="00700815"/>
    <w:rsid w:val="00700E28"/>
    <w:rsid w:val="0070130F"/>
    <w:rsid w:val="007035C5"/>
    <w:rsid w:val="007048AE"/>
    <w:rsid w:val="00705171"/>
    <w:rsid w:val="00705267"/>
    <w:rsid w:val="00705D70"/>
    <w:rsid w:val="0070607C"/>
    <w:rsid w:val="00706278"/>
    <w:rsid w:val="00710FFA"/>
    <w:rsid w:val="00712F59"/>
    <w:rsid w:val="007130E1"/>
    <w:rsid w:val="0071430F"/>
    <w:rsid w:val="0072147B"/>
    <w:rsid w:val="007310DD"/>
    <w:rsid w:val="00732038"/>
    <w:rsid w:val="007356FD"/>
    <w:rsid w:val="00735AF6"/>
    <w:rsid w:val="00737CE3"/>
    <w:rsid w:val="00742770"/>
    <w:rsid w:val="007473A6"/>
    <w:rsid w:val="007475E7"/>
    <w:rsid w:val="00750018"/>
    <w:rsid w:val="00752F5F"/>
    <w:rsid w:val="00754B8C"/>
    <w:rsid w:val="0075607C"/>
    <w:rsid w:val="007569B4"/>
    <w:rsid w:val="00756FEF"/>
    <w:rsid w:val="00763C58"/>
    <w:rsid w:val="00764014"/>
    <w:rsid w:val="00764682"/>
    <w:rsid w:val="007723DE"/>
    <w:rsid w:val="00775187"/>
    <w:rsid w:val="00775487"/>
    <w:rsid w:val="00776C65"/>
    <w:rsid w:val="007775DB"/>
    <w:rsid w:val="007835DC"/>
    <w:rsid w:val="00784E29"/>
    <w:rsid w:val="00790DD0"/>
    <w:rsid w:val="007914DB"/>
    <w:rsid w:val="00793795"/>
    <w:rsid w:val="00793D09"/>
    <w:rsid w:val="00794240"/>
    <w:rsid w:val="007A1614"/>
    <w:rsid w:val="007A2E07"/>
    <w:rsid w:val="007A340B"/>
    <w:rsid w:val="007B0010"/>
    <w:rsid w:val="007B511D"/>
    <w:rsid w:val="007B5A36"/>
    <w:rsid w:val="007B6FA3"/>
    <w:rsid w:val="007C0857"/>
    <w:rsid w:val="007C1339"/>
    <w:rsid w:val="007C67CC"/>
    <w:rsid w:val="007C6AEE"/>
    <w:rsid w:val="007C6C2E"/>
    <w:rsid w:val="007C6E93"/>
    <w:rsid w:val="007D2D93"/>
    <w:rsid w:val="007D7515"/>
    <w:rsid w:val="007E04EE"/>
    <w:rsid w:val="007E1350"/>
    <w:rsid w:val="007E18F2"/>
    <w:rsid w:val="007E3C38"/>
    <w:rsid w:val="007F10A3"/>
    <w:rsid w:val="007F27A9"/>
    <w:rsid w:val="007F5576"/>
    <w:rsid w:val="007F7ED4"/>
    <w:rsid w:val="0080142A"/>
    <w:rsid w:val="00804AB9"/>
    <w:rsid w:val="0080540D"/>
    <w:rsid w:val="008060AF"/>
    <w:rsid w:val="0080662F"/>
    <w:rsid w:val="0080679D"/>
    <w:rsid w:val="00817330"/>
    <w:rsid w:val="0081769A"/>
    <w:rsid w:val="008233CB"/>
    <w:rsid w:val="00825360"/>
    <w:rsid w:val="0082701D"/>
    <w:rsid w:val="008278D7"/>
    <w:rsid w:val="008340E9"/>
    <w:rsid w:val="00835F17"/>
    <w:rsid w:val="0083622D"/>
    <w:rsid w:val="00837A4E"/>
    <w:rsid w:val="00842CBC"/>
    <w:rsid w:val="00842FA0"/>
    <w:rsid w:val="00843615"/>
    <w:rsid w:val="00845589"/>
    <w:rsid w:val="008459E9"/>
    <w:rsid w:val="00847FAC"/>
    <w:rsid w:val="008544BD"/>
    <w:rsid w:val="00855B1B"/>
    <w:rsid w:val="00857FCE"/>
    <w:rsid w:val="008610AA"/>
    <w:rsid w:val="00862B18"/>
    <w:rsid w:val="008634FB"/>
    <w:rsid w:val="0086446B"/>
    <w:rsid w:val="0087185E"/>
    <w:rsid w:val="008736CF"/>
    <w:rsid w:val="00874EDA"/>
    <w:rsid w:val="008757C0"/>
    <w:rsid w:val="00877EB8"/>
    <w:rsid w:val="00881843"/>
    <w:rsid w:val="00887885"/>
    <w:rsid w:val="00892576"/>
    <w:rsid w:val="00892E78"/>
    <w:rsid w:val="008944CE"/>
    <w:rsid w:val="008945C2"/>
    <w:rsid w:val="00894C9E"/>
    <w:rsid w:val="00894DD6"/>
    <w:rsid w:val="008953E9"/>
    <w:rsid w:val="008969DE"/>
    <w:rsid w:val="008A0C6B"/>
    <w:rsid w:val="008A227F"/>
    <w:rsid w:val="008A25D4"/>
    <w:rsid w:val="008A4D70"/>
    <w:rsid w:val="008A5C97"/>
    <w:rsid w:val="008A6782"/>
    <w:rsid w:val="008B06D3"/>
    <w:rsid w:val="008B0F0A"/>
    <w:rsid w:val="008B34A7"/>
    <w:rsid w:val="008B5D55"/>
    <w:rsid w:val="008B65C0"/>
    <w:rsid w:val="008B7A46"/>
    <w:rsid w:val="008C09A9"/>
    <w:rsid w:val="008C4057"/>
    <w:rsid w:val="008C7C90"/>
    <w:rsid w:val="008D579C"/>
    <w:rsid w:val="008D6753"/>
    <w:rsid w:val="008D76B6"/>
    <w:rsid w:val="008E04BA"/>
    <w:rsid w:val="008F06F6"/>
    <w:rsid w:val="008F1780"/>
    <w:rsid w:val="008F6BF0"/>
    <w:rsid w:val="008F7B6E"/>
    <w:rsid w:val="00900A95"/>
    <w:rsid w:val="0090299F"/>
    <w:rsid w:val="00903DB1"/>
    <w:rsid w:val="009058F3"/>
    <w:rsid w:val="00907D56"/>
    <w:rsid w:val="00920039"/>
    <w:rsid w:val="00920777"/>
    <w:rsid w:val="0092081E"/>
    <w:rsid w:val="00921909"/>
    <w:rsid w:val="00922E50"/>
    <w:rsid w:val="00923D01"/>
    <w:rsid w:val="00924FEB"/>
    <w:rsid w:val="00933788"/>
    <w:rsid w:val="00935433"/>
    <w:rsid w:val="00935B83"/>
    <w:rsid w:val="009378A7"/>
    <w:rsid w:val="009409F9"/>
    <w:rsid w:val="00940A8E"/>
    <w:rsid w:val="0094216C"/>
    <w:rsid w:val="0094693C"/>
    <w:rsid w:val="00950506"/>
    <w:rsid w:val="00950538"/>
    <w:rsid w:val="00950D08"/>
    <w:rsid w:val="009523DA"/>
    <w:rsid w:val="0095587E"/>
    <w:rsid w:val="009559AA"/>
    <w:rsid w:val="0095600A"/>
    <w:rsid w:val="009571A4"/>
    <w:rsid w:val="00957E8F"/>
    <w:rsid w:val="0096716B"/>
    <w:rsid w:val="00970D9A"/>
    <w:rsid w:val="00971204"/>
    <w:rsid w:val="0097281F"/>
    <w:rsid w:val="00974FB0"/>
    <w:rsid w:val="0097634A"/>
    <w:rsid w:val="0097648C"/>
    <w:rsid w:val="00976DC5"/>
    <w:rsid w:val="00976E7B"/>
    <w:rsid w:val="009812E4"/>
    <w:rsid w:val="0098202B"/>
    <w:rsid w:val="00982DE8"/>
    <w:rsid w:val="00983E67"/>
    <w:rsid w:val="00990932"/>
    <w:rsid w:val="00993918"/>
    <w:rsid w:val="009952F6"/>
    <w:rsid w:val="00995AE0"/>
    <w:rsid w:val="009A0554"/>
    <w:rsid w:val="009A478D"/>
    <w:rsid w:val="009A6E77"/>
    <w:rsid w:val="009B0B6B"/>
    <w:rsid w:val="009B13BB"/>
    <w:rsid w:val="009B3440"/>
    <w:rsid w:val="009B3BFF"/>
    <w:rsid w:val="009B4C53"/>
    <w:rsid w:val="009B57E6"/>
    <w:rsid w:val="009B64C2"/>
    <w:rsid w:val="009B6DFE"/>
    <w:rsid w:val="009C37A1"/>
    <w:rsid w:val="009C58E9"/>
    <w:rsid w:val="009C5B73"/>
    <w:rsid w:val="009C710F"/>
    <w:rsid w:val="009D5339"/>
    <w:rsid w:val="009D5652"/>
    <w:rsid w:val="009D5A04"/>
    <w:rsid w:val="009E06BB"/>
    <w:rsid w:val="009E0818"/>
    <w:rsid w:val="009E0B31"/>
    <w:rsid w:val="009E2B93"/>
    <w:rsid w:val="009E3F2C"/>
    <w:rsid w:val="009E44D0"/>
    <w:rsid w:val="009E51EA"/>
    <w:rsid w:val="009E72AD"/>
    <w:rsid w:val="009F1A8E"/>
    <w:rsid w:val="009F3D8F"/>
    <w:rsid w:val="009F6EBB"/>
    <w:rsid w:val="009F6F7E"/>
    <w:rsid w:val="00A00DCA"/>
    <w:rsid w:val="00A02B6F"/>
    <w:rsid w:val="00A03204"/>
    <w:rsid w:val="00A05939"/>
    <w:rsid w:val="00A1154D"/>
    <w:rsid w:val="00A11E75"/>
    <w:rsid w:val="00A12217"/>
    <w:rsid w:val="00A12650"/>
    <w:rsid w:val="00A134C4"/>
    <w:rsid w:val="00A13AFC"/>
    <w:rsid w:val="00A13DD4"/>
    <w:rsid w:val="00A14A32"/>
    <w:rsid w:val="00A22E09"/>
    <w:rsid w:val="00A23122"/>
    <w:rsid w:val="00A25557"/>
    <w:rsid w:val="00A267A2"/>
    <w:rsid w:val="00A27E79"/>
    <w:rsid w:val="00A3121F"/>
    <w:rsid w:val="00A320DD"/>
    <w:rsid w:val="00A3361D"/>
    <w:rsid w:val="00A40875"/>
    <w:rsid w:val="00A421D2"/>
    <w:rsid w:val="00A43163"/>
    <w:rsid w:val="00A45F5C"/>
    <w:rsid w:val="00A475A1"/>
    <w:rsid w:val="00A476E4"/>
    <w:rsid w:val="00A5500C"/>
    <w:rsid w:val="00A55520"/>
    <w:rsid w:val="00A55DFE"/>
    <w:rsid w:val="00A61BCF"/>
    <w:rsid w:val="00A63518"/>
    <w:rsid w:val="00A667C8"/>
    <w:rsid w:val="00A73D21"/>
    <w:rsid w:val="00A74BDD"/>
    <w:rsid w:val="00A76672"/>
    <w:rsid w:val="00A769CF"/>
    <w:rsid w:val="00A77DA2"/>
    <w:rsid w:val="00A80E2F"/>
    <w:rsid w:val="00A81004"/>
    <w:rsid w:val="00A81314"/>
    <w:rsid w:val="00A81731"/>
    <w:rsid w:val="00A84C8D"/>
    <w:rsid w:val="00A94605"/>
    <w:rsid w:val="00A95802"/>
    <w:rsid w:val="00A966C3"/>
    <w:rsid w:val="00AA078A"/>
    <w:rsid w:val="00AA300E"/>
    <w:rsid w:val="00AA3B60"/>
    <w:rsid w:val="00AA5317"/>
    <w:rsid w:val="00AA6638"/>
    <w:rsid w:val="00AA6E07"/>
    <w:rsid w:val="00AB2A21"/>
    <w:rsid w:val="00AB3F4E"/>
    <w:rsid w:val="00AB6EDE"/>
    <w:rsid w:val="00AC473C"/>
    <w:rsid w:val="00AC5D17"/>
    <w:rsid w:val="00AC7656"/>
    <w:rsid w:val="00AD0763"/>
    <w:rsid w:val="00AD2317"/>
    <w:rsid w:val="00AD32AC"/>
    <w:rsid w:val="00AD468E"/>
    <w:rsid w:val="00AD5675"/>
    <w:rsid w:val="00AD6343"/>
    <w:rsid w:val="00AD6F1F"/>
    <w:rsid w:val="00AD7189"/>
    <w:rsid w:val="00AE03D1"/>
    <w:rsid w:val="00AE1974"/>
    <w:rsid w:val="00AE3001"/>
    <w:rsid w:val="00AE31E6"/>
    <w:rsid w:val="00AE6054"/>
    <w:rsid w:val="00AE613E"/>
    <w:rsid w:val="00AE67E8"/>
    <w:rsid w:val="00AE7AD9"/>
    <w:rsid w:val="00AF1BD2"/>
    <w:rsid w:val="00AF4323"/>
    <w:rsid w:val="00B008B9"/>
    <w:rsid w:val="00B047CF"/>
    <w:rsid w:val="00B04C85"/>
    <w:rsid w:val="00B06C0B"/>
    <w:rsid w:val="00B07AFB"/>
    <w:rsid w:val="00B10FA8"/>
    <w:rsid w:val="00B12EE2"/>
    <w:rsid w:val="00B15BFE"/>
    <w:rsid w:val="00B17C87"/>
    <w:rsid w:val="00B25FC3"/>
    <w:rsid w:val="00B3201E"/>
    <w:rsid w:val="00B40309"/>
    <w:rsid w:val="00B41671"/>
    <w:rsid w:val="00B45C1B"/>
    <w:rsid w:val="00B4718E"/>
    <w:rsid w:val="00B50578"/>
    <w:rsid w:val="00B509B7"/>
    <w:rsid w:val="00B537DD"/>
    <w:rsid w:val="00B55A25"/>
    <w:rsid w:val="00B60B49"/>
    <w:rsid w:val="00B62E91"/>
    <w:rsid w:val="00B64C42"/>
    <w:rsid w:val="00B66526"/>
    <w:rsid w:val="00B67004"/>
    <w:rsid w:val="00B72372"/>
    <w:rsid w:val="00B74ED5"/>
    <w:rsid w:val="00B759B9"/>
    <w:rsid w:val="00B8278B"/>
    <w:rsid w:val="00B84801"/>
    <w:rsid w:val="00B84C0D"/>
    <w:rsid w:val="00B86434"/>
    <w:rsid w:val="00B911EC"/>
    <w:rsid w:val="00B9568F"/>
    <w:rsid w:val="00B9576E"/>
    <w:rsid w:val="00B95B65"/>
    <w:rsid w:val="00B96A2E"/>
    <w:rsid w:val="00B97CA4"/>
    <w:rsid w:val="00BA1662"/>
    <w:rsid w:val="00BA16E3"/>
    <w:rsid w:val="00BA3031"/>
    <w:rsid w:val="00BA4C14"/>
    <w:rsid w:val="00BA74BC"/>
    <w:rsid w:val="00BB25F9"/>
    <w:rsid w:val="00BB48A9"/>
    <w:rsid w:val="00BB5261"/>
    <w:rsid w:val="00BB55CD"/>
    <w:rsid w:val="00BC1C77"/>
    <w:rsid w:val="00BC2F7C"/>
    <w:rsid w:val="00BC31AF"/>
    <w:rsid w:val="00BC767B"/>
    <w:rsid w:val="00BC775F"/>
    <w:rsid w:val="00BD7562"/>
    <w:rsid w:val="00BD78C4"/>
    <w:rsid w:val="00BE0E56"/>
    <w:rsid w:val="00BE29A9"/>
    <w:rsid w:val="00BE4AA8"/>
    <w:rsid w:val="00BE65AC"/>
    <w:rsid w:val="00BF02D2"/>
    <w:rsid w:val="00BF08B5"/>
    <w:rsid w:val="00BF0936"/>
    <w:rsid w:val="00BF3156"/>
    <w:rsid w:val="00BF3452"/>
    <w:rsid w:val="00BF645B"/>
    <w:rsid w:val="00BF6484"/>
    <w:rsid w:val="00BF7344"/>
    <w:rsid w:val="00C11289"/>
    <w:rsid w:val="00C11A47"/>
    <w:rsid w:val="00C1383C"/>
    <w:rsid w:val="00C1567F"/>
    <w:rsid w:val="00C174E8"/>
    <w:rsid w:val="00C21816"/>
    <w:rsid w:val="00C21AD2"/>
    <w:rsid w:val="00C235AD"/>
    <w:rsid w:val="00C23A31"/>
    <w:rsid w:val="00C23A72"/>
    <w:rsid w:val="00C2412B"/>
    <w:rsid w:val="00C24309"/>
    <w:rsid w:val="00C2440C"/>
    <w:rsid w:val="00C33625"/>
    <w:rsid w:val="00C34E1C"/>
    <w:rsid w:val="00C40787"/>
    <w:rsid w:val="00C42B16"/>
    <w:rsid w:val="00C4432F"/>
    <w:rsid w:val="00C452D8"/>
    <w:rsid w:val="00C5059B"/>
    <w:rsid w:val="00C51343"/>
    <w:rsid w:val="00C52A8D"/>
    <w:rsid w:val="00C54F2F"/>
    <w:rsid w:val="00C55428"/>
    <w:rsid w:val="00C56800"/>
    <w:rsid w:val="00C63D6B"/>
    <w:rsid w:val="00C72C21"/>
    <w:rsid w:val="00C7338A"/>
    <w:rsid w:val="00C73840"/>
    <w:rsid w:val="00C74111"/>
    <w:rsid w:val="00C74406"/>
    <w:rsid w:val="00C7601A"/>
    <w:rsid w:val="00C80423"/>
    <w:rsid w:val="00C8498D"/>
    <w:rsid w:val="00C8591A"/>
    <w:rsid w:val="00C87BAF"/>
    <w:rsid w:val="00C87F25"/>
    <w:rsid w:val="00C937DB"/>
    <w:rsid w:val="00C9391F"/>
    <w:rsid w:val="00C93F9E"/>
    <w:rsid w:val="00C94B85"/>
    <w:rsid w:val="00C94DB4"/>
    <w:rsid w:val="00C97D3C"/>
    <w:rsid w:val="00CA4027"/>
    <w:rsid w:val="00CA4A04"/>
    <w:rsid w:val="00CA5805"/>
    <w:rsid w:val="00CA7C08"/>
    <w:rsid w:val="00CB094B"/>
    <w:rsid w:val="00CB2668"/>
    <w:rsid w:val="00CB3574"/>
    <w:rsid w:val="00CB3F73"/>
    <w:rsid w:val="00CB5CA6"/>
    <w:rsid w:val="00CC0BCC"/>
    <w:rsid w:val="00CC1A3D"/>
    <w:rsid w:val="00CC7873"/>
    <w:rsid w:val="00CD0C0A"/>
    <w:rsid w:val="00CD2A30"/>
    <w:rsid w:val="00CD34A5"/>
    <w:rsid w:val="00CD3D11"/>
    <w:rsid w:val="00CD4A91"/>
    <w:rsid w:val="00CD556A"/>
    <w:rsid w:val="00CD6EAD"/>
    <w:rsid w:val="00CD72B5"/>
    <w:rsid w:val="00CD742C"/>
    <w:rsid w:val="00CD74C0"/>
    <w:rsid w:val="00CD7744"/>
    <w:rsid w:val="00CE102A"/>
    <w:rsid w:val="00CE14FE"/>
    <w:rsid w:val="00CE26E2"/>
    <w:rsid w:val="00CE30E1"/>
    <w:rsid w:val="00CE49EF"/>
    <w:rsid w:val="00CE55EE"/>
    <w:rsid w:val="00CE56CC"/>
    <w:rsid w:val="00CE58AC"/>
    <w:rsid w:val="00CE744B"/>
    <w:rsid w:val="00CE7EFA"/>
    <w:rsid w:val="00CF0E5F"/>
    <w:rsid w:val="00CF269C"/>
    <w:rsid w:val="00CF392B"/>
    <w:rsid w:val="00CF3CA7"/>
    <w:rsid w:val="00CF568D"/>
    <w:rsid w:val="00D023B0"/>
    <w:rsid w:val="00D03D79"/>
    <w:rsid w:val="00D06901"/>
    <w:rsid w:val="00D10253"/>
    <w:rsid w:val="00D10E43"/>
    <w:rsid w:val="00D12296"/>
    <w:rsid w:val="00D12423"/>
    <w:rsid w:val="00D12830"/>
    <w:rsid w:val="00D171C3"/>
    <w:rsid w:val="00D20B12"/>
    <w:rsid w:val="00D20B44"/>
    <w:rsid w:val="00D25C43"/>
    <w:rsid w:val="00D3459B"/>
    <w:rsid w:val="00D362E5"/>
    <w:rsid w:val="00D36DF7"/>
    <w:rsid w:val="00D41673"/>
    <w:rsid w:val="00D429EB"/>
    <w:rsid w:val="00D42E92"/>
    <w:rsid w:val="00D42EE4"/>
    <w:rsid w:val="00D4347D"/>
    <w:rsid w:val="00D45669"/>
    <w:rsid w:val="00D4624C"/>
    <w:rsid w:val="00D526C8"/>
    <w:rsid w:val="00D52E0F"/>
    <w:rsid w:val="00D56044"/>
    <w:rsid w:val="00D60A77"/>
    <w:rsid w:val="00D6320D"/>
    <w:rsid w:val="00D64C4D"/>
    <w:rsid w:val="00D701D0"/>
    <w:rsid w:val="00D7328F"/>
    <w:rsid w:val="00D73C5E"/>
    <w:rsid w:val="00D74DC8"/>
    <w:rsid w:val="00D76160"/>
    <w:rsid w:val="00D827EA"/>
    <w:rsid w:val="00D83053"/>
    <w:rsid w:val="00D84EF4"/>
    <w:rsid w:val="00D85761"/>
    <w:rsid w:val="00D90194"/>
    <w:rsid w:val="00D9440B"/>
    <w:rsid w:val="00D965EF"/>
    <w:rsid w:val="00D96AD7"/>
    <w:rsid w:val="00D97E5D"/>
    <w:rsid w:val="00DA0CA8"/>
    <w:rsid w:val="00DA0F9B"/>
    <w:rsid w:val="00DA2E77"/>
    <w:rsid w:val="00DA3EA5"/>
    <w:rsid w:val="00DA5B61"/>
    <w:rsid w:val="00DB5479"/>
    <w:rsid w:val="00DB5CF3"/>
    <w:rsid w:val="00DC041B"/>
    <w:rsid w:val="00DC06F1"/>
    <w:rsid w:val="00DC4844"/>
    <w:rsid w:val="00DC5333"/>
    <w:rsid w:val="00DC7C1D"/>
    <w:rsid w:val="00DC7D1E"/>
    <w:rsid w:val="00DD3CFE"/>
    <w:rsid w:val="00DD5265"/>
    <w:rsid w:val="00DD7C7E"/>
    <w:rsid w:val="00DD7D26"/>
    <w:rsid w:val="00DE1465"/>
    <w:rsid w:val="00DE22D2"/>
    <w:rsid w:val="00DE658F"/>
    <w:rsid w:val="00DE77ED"/>
    <w:rsid w:val="00DF02C0"/>
    <w:rsid w:val="00E05593"/>
    <w:rsid w:val="00E112EE"/>
    <w:rsid w:val="00E126C9"/>
    <w:rsid w:val="00E16129"/>
    <w:rsid w:val="00E206B1"/>
    <w:rsid w:val="00E22640"/>
    <w:rsid w:val="00E2415C"/>
    <w:rsid w:val="00E24C55"/>
    <w:rsid w:val="00E273DC"/>
    <w:rsid w:val="00E279D9"/>
    <w:rsid w:val="00E27DB5"/>
    <w:rsid w:val="00E30B7C"/>
    <w:rsid w:val="00E31ACB"/>
    <w:rsid w:val="00E33B54"/>
    <w:rsid w:val="00E3467E"/>
    <w:rsid w:val="00E403A0"/>
    <w:rsid w:val="00E40BCE"/>
    <w:rsid w:val="00E412CF"/>
    <w:rsid w:val="00E44AB1"/>
    <w:rsid w:val="00E47A27"/>
    <w:rsid w:val="00E5005E"/>
    <w:rsid w:val="00E51EF9"/>
    <w:rsid w:val="00E54C0A"/>
    <w:rsid w:val="00E54D78"/>
    <w:rsid w:val="00E5599A"/>
    <w:rsid w:val="00E57AFD"/>
    <w:rsid w:val="00E633DB"/>
    <w:rsid w:val="00E63981"/>
    <w:rsid w:val="00E66A78"/>
    <w:rsid w:val="00E70980"/>
    <w:rsid w:val="00E74B64"/>
    <w:rsid w:val="00E7603C"/>
    <w:rsid w:val="00E83167"/>
    <w:rsid w:val="00E85A2B"/>
    <w:rsid w:val="00E8749A"/>
    <w:rsid w:val="00E9099C"/>
    <w:rsid w:val="00E90CCF"/>
    <w:rsid w:val="00E90F12"/>
    <w:rsid w:val="00E912D4"/>
    <w:rsid w:val="00E91321"/>
    <w:rsid w:val="00E9240B"/>
    <w:rsid w:val="00E9478A"/>
    <w:rsid w:val="00E978BE"/>
    <w:rsid w:val="00EA13C8"/>
    <w:rsid w:val="00EA1677"/>
    <w:rsid w:val="00EA61C9"/>
    <w:rsid w:val="00EA6204"/>
    <w:rsid w:val="00EA6589"/>
    <w:rsid w:val="00EB01DB"/>
    <w:rsid w:val="00EB2EB8"/>
    <w:rsid w:val="00EB553A"/>
    <w:rsid w:val="00EC25A9"/>
    <w:rsid w:val="00EC2756"/>
    <w:rsid w:val="00EC2E66"/>
    <w:rsid w:val="00EC2FB7"/>
    <w:rsid w:val="00EC3AE8"/>
    <w:rsid w:val="00EC6865"/>
    <w:rsid w:val="00ED3118"/>
    <w:rsid w:val="00ED4A00"/>
    <w:rsid w:val="00ED73CE"/>
    <w:rsid w:val="00EE1E1C"/>
    <w:rsid w:val="00EE3C71"/>
    <w:rsid w:val="00EE5540"/>
    <w:rsid w:val="00EF1E88"/>
    <w:rsid w:val="00EF2054"/>
    <w:rsid w:val="00EF33D1"/>
    <w:rsid w:val="00F00E48"/>
    <w:rsid w:val="00F02396"/>
    <w:rsid w:val="00F04C20"/>
    <w:rsid w:val="00F05214"/>
    <w:rsid w:val="00F05262"/>
    <w:rsid w:val="00F064F3"/>
    <w:rsid w:val="00F13857"/>
    <w:rsid w:val="00F146C0"/>
    <w:rsid w:val="00F149BB"/>
    <w:rsid w:val="00F17839"/>
    <w:rsid w:val="00F20305"/>
    <w:rsid w:val="00F21FCB"/>
    <w:rsid w:val="00F22F14"/>
    <w:rsid w:val="00F23603"/>
    <w:rsid w:val="00F2399A"/>
    <w:rsid w:val="00F243F0"/>
    <w:rsid w:val="00F25404"/>
    <w:rsid w:val="00F26F1F"/>
    <w:rsid w:val="00F31115"/>
    <w:rsid w:val="00F334AA"/>
    <w:rsid w:val="00F335B5"/>
    <w:rsid w:val="00F349BB"/>
    <w:rsid w:val="00F412B4"/>
    <w:rsid w:val="00F50636"/>
    <w:rsid w:val="00F50ED5"/>
    <w:rsid w:val="00F5313D"/>
    <w:rsid w:val="00F56E7F"/>
    <w:rsid w:val="00F638F1"/>
    <w:rsid w:val="00F67A29"/>
    <w:rsid w:val="00F70F66"/>
    <w:rsid w:val="00F7193F"/>
    <w:rsid w:val="00F723C2"/>
    <w:rsid w:val="00F7506C"/>
    <w:rsid w:val="00F750EF"/>
    <w:rsid w:val="00F75D2B"/>
    <w:rsid w:val="00F75F50"/>
    <w:rsid w:val="00F82C50"/>
    <w:rsid w:val="00F84CB0"/>
    <w:rsid w:val="00F84EDB"/>
    <w:rsid w:val="00F911AB"/>
    <w:rsid w:val="00F91ECD"/>
    <w:rsid w:val="00F94B52"/>
    <w:rsid w:val="00F9692F"/>
    <w:rsid w:val="00F97EAA"/>
    <w:rsid w:val="00FA0B1A"/>
    <w:rsid w:val="00FA160B"/>
    <w:rsid w:val="00FA1A41"/>
    <w:rsid w:val="00FA314B"/>
    <w:rsid w:val="00FA35B7"/>
    <w:rsid w:val="00FA3616"/>
    <w:rsid w:val="00FB06EE"/>
    <w:rsid w:val="00FB1252"/>
    <w:rsid w:val="00FB3A28"/>
    <w:rsid w:val="00FB4724"/>
    <w:rsid w:val="00FB49F1"/>
    <w:rsid w:val="00FB5B51"/>
    <w:rsid w:val="00FB668F"/>
    <w:rsid w:val="00FC0327"/>
    <w:rsid w:val="00FC6AF5"/>
    <w:rsid w:val="00FC6DDE"/>
    <w:rsid w:val="00FD0C4C"/>
    <w:rsid w:val="00FD1791"/>
    <w:rsid w:val="00FD2E0B"/>
    <w:rsid w:val="00FD3ED7"/>
    <w:rsid w:val="00FD4FA8"/>
    <w:rsid w:val="00FD74DA"/>
    <w:rsid w:val="00FE26BF"/>
    <w:rsid w:val="00FE33F5"/>
    <w:rsid w:val="00FE3B21"/>
    <w:rsid w:val="00FF0605"/>
    <w:rsid w:val="00FF0BF4"/>
    <w:rsid w:val="00FF298F"/>
    <w:rsid w:val="00FF4815"/>
    <w:rsid w:val="00FF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84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13E"/>
    <w:pPr>
      <w:spacing w:line="120" w:lineRule="auto"/>
      <w:jc w:val="both"/>
    </w:pPr>
  </w:style>
  <w:style w:type="paragraph" w:styleId="1">
    <w:name w:val="heading 1"/>
    <w:basedOn w:val="a"/>
    <w:link w:val="10"/>
    <w:uiPriority w:val="9"/>
    <w:qFormat/>
    <w:rsid w:val="0053335D"/>
    <w:pPr>
      <w:spacing w:before="100" w:beforeAutospacing="1" w:after="100" w:afterAutospacing="1" w:line="240" w:lineRule="auto"/>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2415C"/>
    <w:rPr>
      <w:sz w:val="18"/>
      <w:szCs w:val="18"/>
    </w:rPr>
  </w:style>
  <w:style w:type="paragraph" w:styleId="a5">
    <w:name w:val="annotation text"/>
    <w:basedOn w:val="a"/>
    <w:link w:val="a6"/>
    <w:uiPriority w:val="99"/>
    <w:unhideWhenUsed/>
    <w:rsid w:val="00E2415C"/>
    <w:pPr>
      <w:jc w:val="left"/>
    </w:pPr>
  </w:style>
  <w:style w:type="character" w:customStyle="1" w:styleId="a6">
    <w:name w:val="コメント文字列 (文字)"/>
    <w:basedOn w:val="a0"/>
    <w:link w:val="a5"/>
    <w:uiPriority w:val="99"/>
    <w:rsid w:val="00E2415C"/>
  </w:style>
  <w:style w:type="paragraph" w:styleId="a7">
    <w:name w:val="annotation subject"/>
    <w:basedOn w:val="a5"/>
    <w:next w:val="a5"/>
    <w:link w:val="a8"/>
    <w:uiPriority w:val="99"/>
    <w:semiHidden/>
    <w:unhideWhenUsed/>
    <w:rsid w:val="00E2415C"/>
    <w:rPr>
      <w:b/>
      <w:bCs/>
    </w:rPr>
  </w:style>
  <w:style w:type="character" w:customStyle="1" w:styleId="a8">
    <w:name w:val="コメント内容 (文字)"/>
    <w:basedOn w:val="a6"/>
    <w:link w:val="a7"/>
    <w:uiPriority w:val="99"/>
    <w:semiHidden/>
    <w:rsid w:val="00E2415C"/>
    <w:rPr>
      <w:b/>
      <w:bCs/>
    </w:rPr>
  </w:style>
  <w:style w:type="paragraph" w:styleId="a9">
    <w:name w:val="Balloon Text"/>
    <w:basedOn w:val="a"/>
    <w:link w:val="aa"/>
    <w:uiPriority w:val="99"/>
    <w:semiHidden/>
    <w:unhideWhenUsed/>
    <w:rsid w:val="00E2415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1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C31AF"/>
  </w:style>
  <w:style w:type="character" w:customStyle="1" w:styleId="ac">
    <w:name w:val="日付 (文字)"/>
    <w:basedOn w:val="a0"/>
    <w:link w:val="ab"/>
    <w:uiPriority w:val="99"/>
    <w:semiHidden/>
    <w:rsid w:val="00BC31AF"/>
  </w:style>
  <w:style w:type="paragraph" w:styleId="ad">
    <w:name w:val="header"/>
    <w:basedOn w:val="a"/>
    <w:link w:val="ae"/>
    <w:uiPriority w:val="99"/>
    <w:unhideWhenUsed/>
    <w:rsid w:val="00484CD6"/>
    <w:pPr>
      <w:tabs>
        <w:tab w:val="center" w:pos="4252"/>
        <w:tab w:val="right" w:pos="8504"/>
      </w:tabs>
      <w:snapToGrid w:val="0"/>
    </w:pPr>
  </w:style>
  <w:style w:type="character" w:customStyle="1" w:styleId="ae">
    <w:name w:val="ヘッダー (文字)"/>
    <w:basedOn w:val="a0"/>
    <w:link w:val="ad"/>
    <w:uiPriority w:val="99"/>
    <w:rsid w:val="00484CD6"/>
  </w:style>
  <w:style w:type="paragraph" w:styleId="af">
    <w:name w:val="footer"/>
    <w:basedOn w:val="a"/>
    <w:link w:val="af0"/>
    <w:uiPriority w:val="99"/>
    <w:unhideWhenUsed/>
    <w:rsid w:val="00484CD6"/>
    <w:pPr>
      <w:tabs>
        <w:tab w:val="center" w:pos="4252"/>
        <w:tab w:val="right" w:pos="8504"/>
      </w:tabs>
      <w:snapToGrid w:val="0"/>
    </w:pPr>
  </w:style>
  <w:style w:type="character" w:customStyle="1" w:styleId="af0">
    <w:name w:val="フッター (文字)"/>
    <w:basedOn w:val="a0"/>
    <w:link w:val="af"/>
    <w:uiPriority w:val="99"/>
    <w:rsid w:val="00484CD6"/>
  </w:style>
  <w:style w:type="character" w:styleId="af1">
    <w:name w:val="Hyperlink"/>
    <w:basedOn w:val="a0"/>
    <w:uiPriority w:val="99"/>
    <w:unhideWhenUsed/>
    <w:rsid w:val="00FF298F"/>
    <w:rPr>
      <w:color w:val="0563C1" w:themeColor="hyperlink"/>
      <w:u w:val="single"/>
    </w:rPr>
  </w:style>
  <w:style w:type="paragraph" w:styleId="af2">
    <w:name w:val="List Paragraph"/>
    <w:basedOn w:val="a"/>
    <w:uiPriority w:val="34"/>
    <w:qFormat/>
    <w:rsid w:val="00D96AD7"/>
    <w:pPr>
      <w:ind w:leftChars="400" w:left="840"/>
    </w:pPr>
  </w:style>
  <w:style w:type="character" w:styleId="af3">
    <w:name w:val="FollowedHyperlink"/>
    <w:basedOn w:val="a0"/>
    <w:uiPriority w:val="99"/>
    <w:semiHidden/>
    <w:unhideWhenUsed/>
    <w:rsid w:val="00EE3C71"/>
    <w:rPr>
      <w:color w:val="954F72" w:themeColor="followedHyperlink"/>
      <w:u w:val="single"/>
    </w:rPr>
  </w:style>
  <w:style w:type="paragraph" w:styleId="af4">
    <w:name w:val="Revision"/>
    <w:hidden/>
    <w:uiPriority w:val="99"/>
    <w:semiHidden/>
    <w:rsid w:val="00192F56"/>
  </w:style>
  <w:style w:type="character" w:styleId="af5">
    <w:name w:val="Unresolved Mention"/>
    <w:basedOn w:val="a0"/>
    <w:uiPriority w:val="99"/>
    <w:semiHidden/>
    <w:unhideWhenUsed/>
    <w:rsid w:val="00170786"/>
    <w:rPr>
      <w:color w:val="605E5C"/>
      <w:shd w:val="clear" w:color="auto" w:fill="E1DFDD"/>
    </w:rPr>
  </w:style>
  <w:style w:type="character" w:customStyle="1" w:styleId="10">
    <w:name w:val="見出し 1 (文字)"/>
    <w:basedOn w:val="a0"/>
    <w:link w:val="1"/>
    <w:uiPriority w:val="9"/>
    <w:rsid w:val="0053335D"/>
    <w:rPr>
      <w:rFonts w:ascii="ＭＳ Ｐゴシック" w:eastAsia="ＭＳ Ｐゴシック" w:hAnsi="ＭＳ Ｐゴシック" w:cs="ＭＳ Ｐゴシック"/>
      <w:b/>
      <w:bCs/>
      <w:kern w:val="36"/>
      <w:sz w:val="48"/>
      <w:szCs w:val="48"/>
    </w:rPr>
  </w:style>
  <w:style w:type="paragraph" w:styleId="af6">
    <w:name w:val="TOC Heading"/>
    <w:basedOn w:val="1"/>
    <w:next w:val="a"/>
    <w:uiPriority w:val="39"/>
    <w:unhideWhenUsed/>
    <w:qFormat/>
    <w:rsid w:val="00FB125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B95B65"/>
    <w:pPr>
      <w:spacing w:after="100" w:line="259" w:lineRule="auto"/>
      <w:ind w:left="220"/>
      <w:jc w:val="left"/>
    </w:pPr>
    <w:rPr>
      <w:rFonts w:cs="Times New Roman"/>
      <w:kern w:val="0"/>
      <w:sz w:val="22"/>
    </w:rPr>
  </w:style>
  <w:style w:type="paragraph" w:styleId="11">
    <w:name w:val="toc 1"/>
    <w:basedOn w:val="a"/>
    <w:next w:val="a"/>
    <w:autoRedefine/>
    <w:uiPriority w:val="39"/>
    <w:unhideWhenUsed/>
    <w:rsid w:val="0048414C"/>
    <w:pPr>
      <w:spacing w:after="100" w:line="259" w:lineRule="auto"/>
      <w:jc w:val="left"/>
    </w:pPr>
    <w:rPr>
      <w:rFonts w:cs="Times New Roman"/>
      <w:kern w:val="0"/>
      <w:sz w:val="22"/>
    </w:rPr>
  </w:style>
  <w:style w:type="paragraph" w:styleId="3">
    <w:name w:val="toc 3"/>
    <w:basedOn w:val="a"/>
    <w:next w:val="a"/>
    <w:autoRedefine/>
    <w:uiPriority w:val="39"/>
    <w:unhideWhenUsed/>
    <w:rsid w:val="0048414C"/>
    <w:pPr>
      <w:spacing w:after="100" w:line="259" w:lineRule="auto"/>
      <w:jc w:val="left"/>
    </w:pPr>
    <w:rPr>
      <w:rFonts w:cs="Times New Roman"/>
      <w:kern w:val="0"/>
      <w:sz w:val="22"/>
    </w:rPr>
  </w:style>
  <w:style w:type="character" w:customStyle="1" w:styleId="gmail-sc-iggwbj">
    <w:name w:val="gmail-sc-iggwbj"/>
    <w:basedOn w:val="a0"/>
    <w:rsid w:val="00FD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1150">
      <w:bodyDiv w:val="1"/>
      <w:marLeft w:val="0"/>
      <w:marRight w:val="0"/>
      <w:marTop w:val="0"/>
      <w:marBottom w:val="0"/>
      <w:divBdr>
        <w:top w:val="none" w:sz="0" w:space="0" w:color="auto"/>
        <w:left w:val="none" w:sz="0" w:space="0" w:color="auto"/>
        <w:bottom w:val="none" w:sz="0" w:space="0" w:color="auto"/>
        <w:right w:val="none" w:sz="0" w:space="0" w:color="auto"/>
      </w:divBdr>
      <w:divsChild>
        <w:div w:id="209221427">
          <w:marLeft w:val="0"/>
          <w:marRight w:val="0"/>
          <w:marTop w:val="0"/>
          <w:marBottom w:val="0"/>
          <w:divBdr>
            <w:top w:val="none" w:sz="0" w:space="0" w:color="auto"/>
            <w:left w:val="none" w:sz="0" w:space="0" w:color="auto"/>
            <w:bottom w:val="none" w:sz="0" w:space="0" w:color="auto"/>
            <w:right w:val="none" w:sz="0" w:space="0" w:color="auto"/>
          </w:divBdr>
        </w:div>
      </w:divsChild>
    </w:div>
    <w:div w:id="288780599">
      <w:bodyDiv w:val="1"/>
      <w:marLeft w:val="0"/>
      <w:marRight w:val="0"/>
      <w:marTop w:val="0"/>
      <w:marBottom w:val="0"/>
      <w:divBdr>
        <w:top w:val="none" w:sz="0" w:space="0" w:color="auto"/>
        <w:left w:val="none" w:sz="0" w:space="0" w:color="auto"/>
        <w:bottom w:val="none" w:sz="0" w:space="0" w:color="auto"/>
        <w:right w:val="none" w:sz="0" w:space="0" w:color="auto"/>
      </w:divBdr>
    </w:div>
    <w:div w:id="331875979">
      <w:bodyDiv w:val="1"/>
      <w:marLeft w:val="0"/>
      <w:marRight w:val="0"/>
      <w:marTop w:val="0"/>
      <w:marBottom w:val="0"/>
      <w:divBdr>
        <w:top w:val="none" w:sz="0" w:space="0" w:color="auto"/>
        <w:left w:val="none" w:sz="0" w:space="0" w:color="auto"/>
        <w:bottom w:val="none" w:sz="0" w:space="0" w:color="auto"/>
        <w:right w:val="none" w:sz="0" w:space="0" w:color="auto"/>
      </w:divBdr>
    </w:div>
    <w:div w:id="427626728">
      <w:bodyDiv w:val="1"/>
      <w:marLeft w:val="0"/>
      <w:marRight w:val="0"/>
      <w:marTop w:val="0"/>
      <w:marBottom w:val="0"/>
      <w:divBdr>
        <w:top w:val="none" w:sz="0" w:space="0" w:color="auto"/>
        <w:left w:val="none" w:sz="0" w:space="0" w:color="auto"/>
        <w:bottom w:val="none" w:sz="0" w:space="0" w:color="auto"/>
        <w:right w:val="none" w:sz="0" w:space="0" w:color="auto"/>
      </w:divBdr>
    </w:div>
    <w:div w:id="439106696">
      <w:bodyDiv w:val="1"/>
      <w:marLeft w:val="0"/>
      <w:marRight w:val="0"/>
      <w:marTop w:val="0"/>
      <w:marBottom w:val="0"/>
      <w:divBdr>
        <w:top w:val="none" w:sz="0" w:space="0" w:color="auto"/>
        <w:left w:val="none" w:sz="0" w:space="0" w:color="auto"/>
        <w:bottom w:val="none" w:sz="0" w:space="0" w:color="auto"/>
        <w:right w:val="none" w:sz="0" w:space="0" w:color="auto"/>
      </w:divBdr>
      <w:divsChild>
        <w:div w:id="1868448416">
          <w:marLeft w:val="0"/>
          <w:marRight w:val="0"/>
          <w:marTop w:val="0"/>
          <w:marBottom w:val="0"/>
          <w:divBdr>
            <w:top w:val="none" w:sz="0" w:space="0" w:color="auto"/>
            <w:left w:val="none" w:sz="0" w:space="0" w:color="auto"/>
            <w:bottom w:val="none" w:sz="0" w:space="0" w:color="auto"/>
            <w:right w:val="none" w:sz="0" w:space="0" w:color="auto"/>
          </w:divBdr>
        </w:div>
      </w:divsChild>
    </w:div>
    <w:div w:id="504369064">
      <w:bodyDiv w:val="1"/>
      <w:marLeft w:val="0"/>
      <w:marRight w:val="0"/>
      <w:marTop w:val="0"/>
      <w:marBottom w:val="0"/>
      <w:divBdr>
        <w:top w:val="none" w:sz="0" w:space="0" w:color="auto"/>
        <w:left w:val="none" w:sz="0" w:space="0" w:color="auto"/>
        <w:bottom w:val="none" w:sz="0" w:space="0" w:color="auto"/>
        <w:right w:val="none" w:sz="0" w:space="0" w:color="auto"/>
      </w:divBdr>
    </w:div>
    <w:div w:id="512187713">
      <w:bodyDiv w:val="1"/>
      <w:marLeft w:val="0"/>
      <w:marRight w:val="0"/>
      <w:marTop w:val="0"/>
      <w:marBottom w:val="0"/>
      <w:divBdr>
        <w:top w:val="none" w:sz="0" w:space="0" w:color="auto"/>
        <w:left w:val="none" w:sz="0" w:space="0" w:color="auto"/>
        <w:bottom w:val="none" w:sz="0" w:space="0" w:color="auto"/>
        <w:right w:val="none" w:sz="0" w:space="0" w:color="auto"/>
      </w:divBdr>
      <w:divsChild>
        <w:div w:id="631717266">
          <w:marLeft w:val="0"/>
          <w:marRight w:val="0"/>
          <w:marTop w:val="0"/>
          <w:marBottom w:val="0"/>
          <w:divBdr>
            <w:top w:val="none" w:sz="0" w:space="0" w:color="auto"/>
            <w:left w:val="none" w:sz="0" w:space="0" w:color="auto"/>
            <w:bottom w:val="none" w:sz="0" w:space="0" w:color="auto"/>
            <w:right w:val="none" w:sz="0" w:space="0" w:color="auto"/>
          </w:divBdr>
        </w:div>
      </w:divsChild>
    </w:div>
    <w:div w:id="562761546">
      <w:bodyDiv w:val="1"/>
      <w:marLeft w:val="0"/>
      <w:marRight w:val="0"/>
      <w:marTop w:val="0"/>
      <w:marBottom w:val="0"/>
      <w:divBdr>
        <w:top w:val="none" w:sz="0" w:space="0" w:color="auto"/>
        <w:left w:val="none" w:sz="0" w:space="0" w:color="auto"/>
        <w:bottom w:val="none" w:sz="0" w:space="0" w:color="auto"/>
        <w:right w:val="none" w:sz="0" w:space="0" w:color="auto"/>
      </w:divBdr>
    </w:div>
    <w:div w:id="563489465">
      <w:bodyDiv w:val="1"/>
      <w:marLeft w:val="0"/>
      <w:marRight w:val="0"/>
      <w:marTop w:val="0"/>
      <w:marBottom w:val="0"/>
      <w:divBdr>
        <w:top w:val="none" w:sz="0" w:space="0" w:color="auto"/>
        <w:left w:val="none" w:sz="0" w:space="0" w:color="auto"/>
        <w:bottom w:val="none" w:sz="0" w:space="0" w:color="auto"/>
        <w:right w:val="none" w:sz="0" w:space="0" w:color="auto"/>
      </w:divBdr>
    </w:div>
    <w:div w:id="596721009">
      <w:bodyDiv w:val="1"/>
      <w:marLeft w:val="0"/>
      <w:marRight w:val="0"/>
      <w:marTop w:val="0"/>
      <w:marBottom w:val="0"/>
      <w:divBdr>
        <w:top w:val="none" w:sz="0" w:space="0" w:color="auto"/>
        <w:left w:val="none" w:sz="0" w:space="0" w:color="auto"/>
        <w:bottom w:val="none" w:sz="0" w:space="0" w:color="auto"/>
        <w:right w:val="none" w:sz="0" w:space="0" w:color="auto"/>
      </w:divBdr>
      <w:divsChild>
        <w:div w:id="326979340">
          <w:marLeft w:val="0"/>
          <w:marRight w:val="0"/>
          <w:marTop w:val="0"/>
          <w:marBottom w:val="0"/>
          <w:divBdr>
            <w:top w:val="none" w:sz="0" w:space="0" w:color="auto"/>
            <w:left w:val="none" w:sz="0" w:space="0" w:color="auto"/>
            <w:bottom w:val="none" w:sz="0" w:space="0" w:color="auto"/>
            <w:right w:val="none" w:sz="0" w:space="0" w:color="auto"/>
          </w:divBdr>
        </w:div>
      </w:divsChild>
    </w:div>
    <w:div w:id="689766614">
      <w:bodyDiv w:val="1"/>
      <w:marLeft w:val="0"/>
      <w:marRight w:val="0"/>
      <w:marTop w:val="0"/>
      <w:marBottom w:val="0"/>
      <w:divBdr>
        <w:top w:val="none" w:sz="0" w:space="0" w:color="auto"/>
        <w:left w:val="none" w:sz="0" w:space="0" w:color="auto"/>
        <w:bottom w:val="none" w:sz="0" w:space="0" w:color="auto"/>
        <w:right w:val="none" w:sz="0" w:space="0" w:color="auto"/>
      </w:divBdr>
      <w:divsChild>
        <w:div w:id="445194220">
          <w:marLeft w:val="0"/>
          <w:marRight w:val="0"/>
          <w:marTop w:val="0"/>
          <w:marBottom w:val="0"/>
          <w:divBdr>
            <w:top w:val="none" w:sz="0" w:space="0" w:color="auto"/>
            <w:left w:val="none" w:sz="0" w:space="0" w:color="auto"/>
            <w:bottom w:val="none" w:sz="0" w:space="0" w:color="auto"/>
            <w:right w:val="none" w:sz="0" w:space="0" w:color="auto"/>
          </w:divBdr>
        </w:div>
      </w:divsChild>
    </w:div>
    <w:div w:id="778255913">
      <w:bodyDiv w:val="1"/>
      <w:marLeft w:val="0"/>
      <w:marRight w:val="0"/>
      <w:marTop w:val="0"/>
      <w:marBottom w:val="0"/>
      <w:divBdr>
        <w:top w:val="none" w:sz="0" w:space="0" w:color="auto"/>
        <w:left w:val="none" w:sz="0" w:space="0" w:color="auto"/>
        <w:bottom w:val="none" w:sz="0" w:space="0" w:color="auto"/>
        <w:right w:val="none" w:sz="0" w:space="0" w:color="auto"/>
      </w:divBdr>
    </w:div>
    <w:div w:id="791479174">
      <w:bodyDiv w:val="1"/>
      <w:marLeft w:val="0"/>
      <w:marRight w:val="0"/>
      <w:marTop w:val="0"/>
      <w:marBottom w:val="0"/>
      <w:divBdr>
        <w:top w:val="none" w:sz="0" w:space="0" w:color="auto"/>
        <w:left w:val="none" w:sz="0" w:space="0" w:color="auto"/>
        <w:bottom w:val="none" w:sz="0" w:space="0" w:color="auto"/>
        <w:right w:val="none" w:sz="0" w:space="0" w:color="auto"/>
      </w:divBdr>
    </w:div>
    <w:div w:id="824512449">
      <w:bodyDiv w:val="1"/>
      <w:marLeft w:val="0"/>
      <w:marRight w:val="0"/>
      <w:marTop w:val="0"/>
      <w:marBottom w:val="0"/>
      <w:divBdr>
        <w:top w:val="none" w:sz="0" w:space="0" w:color="auto"/>
        <w:left w:val="none" w:sz="0" w:space="0" w:color="auto"/>
        <w:bottom w:val="none" w:sz="0" w:space="0" w:color="auto"/>
        <w:right w:val="none" w:sz="0" w:space="0" w:color="auto"/>
      </w:divBdr>
    </w:div>
    <w:div w:id="848909320">
      <w:bodyDiv w:val="1"/>
      <w:marLeft w:val="0"/>
      <w:marRight w:val="0"/>
      <w:marTop w:val="0"/>
      <w:marBottom w:val="0"/>
      <w:divBdr>
        <w:top w:val="none" w:sz="0" w:space="0" w:color="auto"/>
        <w:left w:val="none" w:sz="0" w:space="0" w:color="auto"/>
        <w:bottom w:val="none" w:sz="0" w:space="0" w:color="auto"/>
        <w:right w:val="none" w:sz="0" w:space="0" w:color="auto"/>
      </w:divBdr>
      <w:divsChild>
        <w:div w:id="757335739">
          <w:marLeft w:val="0"/>
          <w:marRight w:val="0"/>
          <w:marTop w:val="0"/>
          <w:marBottom w:val="0"/>
          <w:divBdr>
            <w:top w:val="none" w:sz="0" w:space="0" w:color="auto"/>
            <w:left w:val="none" w:sz="0" w:space="0" w:color="auto"/>
            <w:bottom w:val="none" w:sz="0" w:space="0" w:color="auto"/>
            <w:right w:val="none" w:sz="0" w:space="0" w:color="auto"/>
          </w:divBdr>
        </w:div>
      </w:divsChild>
    </w:div>
    <w:div w:id="906502043">
      <w:bodyDiv w:val="1"/>
      <w:marLeft w:val="0"/>
      <w:marRight w:val="0"/>
      <w:marTop w:val="0"/>
      <w:marBottom w:val="0"/>
      <w:divBdr>
        <w:top w:val="none" w:sz="0" w:space="0" w:color="auto"/>
        <w:left w:val="none" w:sz="0" w:space="0" w:color="auto"/>
        <w:bottom w:val="none" w:sz="0" w:space="0" w:color="auto"/>
        <w:right w:val="none" w:sz="0" w:space="0" w:color="auto"/>
      </w:divBdr>
    </w:div>
    <w:div w:id="922641359">
      <w:bodyDiv w:val="1"/>
      <w:marLeft w:val="0"/>
      <w:marRight w:val="0"/>
      <w:marTop w:val="0"/>
      <w:marBottom w:val="0"/>
      <w:divBdr>
        <w:top w:val="none" w:sz="0" w:space="0" w:color="auto"/>
        <w:left w:val="none" w:sz="0" w:space="0" w:color="auto"/>
        <w:bottom w:val="none" w:sz="0" w:space="0" w:color="auto"/>
        <w:right w:val="none" w:sz="0" w:space="0" w:color="auto"/>
      </w:divBdr>
      <w:divsChild>
        <w:div w:id="1353532422">
          <w:marLeft w:val="0"/>
          <w:marRight w:val="0"/>
          <w:marTop w:val="0"/>
          <w:marBottom w:val="0"/>
          <w:divBdr>
            <w:top w:val="none" w:sz="0" w:space="0" w:color="auto"/>
            <w:left w:val="none" w:sz="0" w:space="0" w:color="auto"/>
            <w:bottom w:val="none" w:sz="0" w:space="0" w:color="auto"/>
            <w:right w:val="none" w:sz="0" w:space="0" w:color="auto"/>
          </w:divBdr>
        </w:div>
      </w:divsChild>
    </w:div>
    <w:div w:id="1021207255">
      <w:bodyDiv w:val="1"/>
      <w:marLeft w:val="0"/>
      <w:marRight w:val="0"/>
      <w:marTop w:val="0"/>
      <w:marBottom w:val="0"/>
      <w:divBdr>
        <w:top w:val="none" w:sz="0" w:space="0" w:color="auto"/>
        <w:left w:val="none" w:sz="0" w:space="0" w:color="auto"/>
        <w:bottom w:val="none" w:sz="0" w:space="0" w:color="auto"/>
        <w:right w:val="none" w:sz="0" w:space="0" w:color="auto"/>
      </w:divBdr>
    </w:div>
    <w:div w:id="1175419623">
      <w:bodyDiv w:val="1"/>
      <w:marLeft w:val="0"/>
      <w:marRight w:val="0"/>
      <w:marTop w:val="0"/>
      <w:marBottom w:val="0"/>
      <w:divBdr>
        <w:top w:val="none" w:sz="0" w:space="0" w:color="auto"/>
        <w:left w:val="none" w:sz="0" w:space="0" w:color="auto"/>
        <w:bottom w:val="none" w:sz="0" w:space="0" w:color="auto"/>
        <w:right w:val="none" w:sz="0" w:space="0" w:color="auto"/>
      </w:divBdr>
    </w:div>
    <w:div w:id="1196575200">
      <w:bodyDiv w:val="1"/>
      <w:marLeft w:val="0"/>
      <w:marRight w:val="0"/>
      <w:marTop w:val="0"/>
      <w:marBottom w:val="0"/>
      <w:divBdr>
        <w:top w:val="none" w:sz="0" w:space="0" w:color="auto"/>
        <w:left w:val="none" w:sz="0" w:space="0" w:color="auto"/>
        <w:bottom w:val="none" w:sz="0" w:space="0" w:color="auto"/>
        <w:right w:val="none" w:sz="0" w:space="0" w:color="auto"/>
      </w:divBdr>
      <w:divsChild>
        <w:div w:id="1450468397">
          <w:marLeft w:val="0"/>
          <w:marRight w:val="0"/>
          <w:marTop w:val="0"/>
          <w:marBottom w:val="0"/>
          <w:divBdr>
            <w:top w:val="none" w:sz="0" w:space="0" w:color="auto"/>
            <w:left w:val="none" w:sz="0" w:space="0" w:color="auto"/>
            <w:bottom w:val="none" w:sz="0" w:space="0" w:color="auto"/>
            <w:right w:val="none" w:sz="0" w:space="0" w:color="auto"/>
          </w:divBdr>
        </w:div>
      </w:divsChild>
    </w:div>
    <w:div w:id="1267351809">
      <w:bodyDiv w:val="1"/>
      <w:marLeft w:val="0"/>
      <w:marRight w:val="0"/>
      <w:marTop w:val="0"/>
      <w:marBottom w:val="0"/>
      <w:divBdr>
        <w:top w:val="none" w:sz="0" w:space="0" w:color="auto"/>
        <w:left w:val="none" w:sz="0" w:space="0" w:color="auto"/>
        <w:bottom w:val="none" w:sz="0" w:space="0" w:color="auto"/>
        <w:right w:val="none" w:sz="0" w:space="0" w:color="auto"/>
      </w:divBdr>
    </w:div>
    <w:div w:id="1304967391">
      <w:bodyDiv w:val="1"/>
      <w:marLeft w:val="0"/>
      <w:marRight w:val="0"/>
      <w:marTop w:val="0"/>
      <w:marBottom w:val="0"/>
      <w:divBdr>
        <w:top w:val="none" w:sz="0" w:space="0" w:color="auto"/>
        <w:left w:val="none" w:sz="0" w:space="0" w:color="auto"/>
        <w:bottom w:val="none" w:sz="0" w:space="0" w:color="auto"/>
        <w:right w:val="none" w:sz="0" w:space="0" w:color="auto"/>
      </w:divBdr>
    </w:div>
    <w:div w:id="1312906998">
      <w:bodyDiv w:val="1"/>
      <w:marLeft w:val="0"/>
      <w:marRight w:val="0"/>
      <w:marTop w:val="0"/>
      <w:marBottom w:val="0"/>
      <w:divBdr>
        <w:top w:val="none" w:sz="0" w:space="0" w:color="auto"/>
        <w:left w:val="none" w:sz="0" w:space="0" w:color="auto"/>
        <w:bottom w:val="none" w:sz="0" w:space="0" w:color="auto"/>
        <w:right w:val="none" w:sz="0" w:space="0" w:color="auto"/>
      </w:divBdr>
    </w:div>
    <w:div w:id="1349021604">
      <w:bodyDiv w:val="1"/>
      <w:marLeft w:val="0"/>
      <w:marRight w:val="0"/>
      <w:marTop w:val="0"/>
      <w:marBottom w:val="0"/>
      <w:divBdr>
        <w:top w:val="none" w:sz="0" w:space="0" w:color="auto"/>
        <w:left w:val="none" w:sz="0" w:space="0" w:color="auto"/>
        <w:bottom w:val="none" w:sz="0" w:space="0" w:color="auto"/>
        <w:right w:val="none" w:sz="0" w:space="0" w:color="auto"/>
      </w:divBdr>
      <w:divsChild>
        <w:div w:id="373848905">
          <w:marLeft w:val="0"/>
          <w:marRight w:val="0"/>
          <w:marTop w:val="0"/>
          <w:marBottom w:val="0"/>
          <w:divBdr>
            <w:top w:val="none" w:sz="0" w:space="0" w:color="auto"/>
            <w:left w:val="none" w:sz="0" w:space="0" w:color="auto"/>
            <w:bottom w:val="none" w:sz="0" w:space="0" w:color="auto"/>
            <w:right w:val="none" w:sz="0" w:space="0" w:color="auto"/>
          </w:divBdr>
        </w:div>
      </w:divsChild>
    </w:div>
    <w:div w:id="1452018221">
      <w:bodyDiv w:val="1"/>
      <w:marLeft w:val="0"/>
      <w:marRight w:val="0"/>
      <w:marTop w:val="0"/>
      <w:marBottom w:val="0"/>
      <w:divBdr>
        <w:top w:val="none" w:sz="0" w:space="0" w:color="auto"/>
        <w:left w:val="none" w:sz="0" w:space="0" w:color="auto"/>
        <w:bottom w:val="none" w:sz="0" w:space="0" w:color="auto"/>
        <w:right w:val="none" w:sz="0" w:space="0" w:color="auto"/>
      </w:divBdr>
      <w:divsChild>
        <w:div w:id="328677415">
          <w:marLeft w:val="0"/>
          <w:marRight w:val="0"/>
          <w:marTop w:val="0"/>
          <w:marBottom w:val="0"/>
          <w:divBdr>
            <w:top w:val="none" w:sz="0" w:space="0" w:color="auto"/>
            <w:left w:val="none" w:sz="0" w:space="0" w:color="auto"/>
            <w:bottom w:val="none" w:sz="0" w:space="0" w:color="auto"/>
            <w:right w:val="none" w:sz="0" w:space="0" w:color="auto"/>
          </w:divBdr>
        </w:div>
      </w:divsChild>
    </w:div>
    <w:div w:id="1465737946">
      <w:bodyDiv w:val="1"/>
      <w:marLeft w:val="0"/>
      <w:marRight w:val="0"/>
      <w:marTop w:val="0"/>
      <w:marBottom w:val="0"/>
      <w:divBdr>
        <w:top w:val="none" w:sz="0" w:space="0" w:color="auto"/>
        <w:left w:val="none" w:sz="0" w:space="0" w:color="auto"/>
        <w:bottom w:val="none" w:sz="0" w:space="0" w:color="auto"/>
        <w:right w:val="none" w:sz="0" w:space="0" w:color="auto"/>
      </w:divBdr>
      <w:divsChild>
        <w:div w:id="519242521">
          <w:marLeft w:val="0"/>
          <w:marRight w:val="0"/>
          <w:marTop w:val="0"/>
          <w:marBottom w:val="0"/>
          <w:divBdr>
            <w:top w:val="none" w:sz="0" w:space="0" w:color="auto"/>
            <w:left w:val="none" w:sz="0" w:space="0" w:color="auto"/>
            <w:bottom w:val="none" w:sz="0" w:space="0" w:color="auto"/>
            <w:right w:val="none" w:sz="0" w:space="0" w:color="auto"/>
          </w:divBdr>
        </w:div>
      </w:divsChild>
    </w:div>
    <w:div w:id="1526821405">
      <w:bodyDiv w:val="1"/>
      <w:marLeft w:val="0"/>
      <w:marRight w:val="0"/>
      <w:marTop w:val="0"/>
      <w:marBottom w:val="0"/>
      <w:divBdr>
        <w:top w:val="none" w:sz="0" w:space="0" w:color="auto"/>
        <w:left w:val="none" w:sz="0" w:space="0" w:color="auto"/>
        <w:bottom w:val="none" w:sz="0" w:space="0" w:color="auto"/>
        <w:right w:val="none" w:sz="0" w:space="0" w:color="auto"/>
      </w:divBdr>
    </w:div>
    <w:div w:id="1608348050">
      <w:bodyDiv w:val="1"/>
      <w:marLeft w:val="0"/>
      <w:marRight w:val="0"/>
      <w:marTop w:val="0"/>
      <w:marBottom w:val="0"/>
      <w:divBdr>
        <w:top w:val="none" w:sz="0" w:space="0" w:color="auto"/>
        <w:left w:val="none" w:sz="0" w:space="0" w:color="auto"/>
        <w:bottom w:val="none" w:sz="0" w:space="0" w:color="auto"/>
        <w:right w:val="none" w:sz="0" w:space="0" w:color="auto"/>
      </w:divBdr>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
    <w:div w:id="1689090655">
      <w:bodyDiv w:val="1"/>
      <w:marLeft w:val="0"/>
      <w:marRight w:val="0"/>
      <w:marTop w:val="0"/>
      <w:marBottom w:val="0"/>
      <w:divBdr>
        <w:top w:val="none" w:sz="0" w:space="0" w:color="auto"/>
        <w:left w:val="none" w:sz="0" w:space="0" w:color="auto"/>
        <w:bottom w:val="none" w:sz="0" w:space="0" w:color="auto"/>
        <w:right w:val="none" w:sz="0" w:space="0" w:color="auto"/>
      </w:divBdr>
      <w:divsChild>
        <w:div w:id="500046305">
          <w:marLeft w:val="0"/>
          <w:marRight w:val="0"/>
          <w:marTop w:val="0"/>
          <w:marBottom w:val="0"/>
          <w:divBdr>
            <w:top w:val="none" w:sz="0" w:space="0" w:color="auto"/>
            <w:left w:val="none" w:sz="0" w:space="0" w:color="auto"/>
            <w:bottom w:val="none" w:sz="0" w:space="0" w:color="auto"/>
            <w:right w:val="none" w:sz="0" w:space="0" w:color="auto"/>
          </w:divBdr>
        </w:div>
      </w:divsChild>
    </w:div>
    <w:div w:id="1704668209">
      <w:bodyDiv w:val="1"/>
      <w:marLeft w:val="0"/>
      <w:marRight w:val="0"/>
      <w:marTop w:val="0"/>
      <w:marBottom w:val="0"/>
      <w:divBdr>
        <w:top w:val="none" w:sz="0" w:space="0" w:color="auto"/>
        <w:left w:val="none" w:sz="0" w:space="0" w:color="auto"/>
        <w:bottom w:val="none" w:sz="0" w:space="0" w:color="auto"/>
        <w:right w:val="none" w:sz="0" w:space="0" w:color="auto"/>
      </w:divBdr>
    </w:div>
    <w:div w:id="1776368584">
      <w:bodyDiv w:val="1"/>
      <w:marLeft w:val="0"/>
      <w:marRight w:val="0"/>
      <w:marTop w:val="0"/>
      <w:marBottom w:val="0"/>
      <w:divBdr>
        <w:top w:val="none" w:sz="0" w:space="0" w:color="auto"/>
        <w:left w:val="none" w:sz="0" w:space="0" w:color="auto"/>
        <w:bottom w:val="none" w:sz="0" w:space="0" w:color="auto"/>
        <w:right w:val="none" w:sz="0" w:space="0" w:color="auto"/>
      </w:divBdr>
    </w:div>
    <w:div w:id="1951665663">
      <w:bodyDiv w:val="1"/>
      <w:marLeft w:val="0"/>
      <w:marRight w:val="0"/>
      <w:marTop w:val="0"/>
      <w:marBottom w:val="0"/>
      <w:divBdr>
        <w:top w:val="none" w:sz="0" w:space="0" w:color="auto"/>
        <w:left w:val="none" w:sz="0" w:space="0" w:color="auto"/>
        <w:bottom w:val="none" w:sz="0" w:space="0" w:color="auto"/>
        <w:right w:val="none" w:sz="0" w:space="0" w:color="auto"/>
      </w:divBdr>
      <w:divsChild>
        <w:div w:id="1372919762">
          <w:marLeft w:val="0"/>
          <w:marRight w:val="0"/>
          <w:marTop w:val="0"/>
          <w:marBottom w:val="0"/>
          <w:divBdr>
            <w:top w:val="none" w:sz="0" w:space="0" w:color="auto"/>
            <w:left w:val="none" w:sz="0" w:space="0" w:color="auto"/>
            <w:bottom w:val="none" w:sz="0" w:space="0" w:color="auto"/>
            <w:right w:val="none" w:sz="0" w:space="0" w:color="auto"/>
          </w:divBdr>
        </w:div>
      </w:divsChild>
    </w:div>
    <w:div w:id="1965117548">
      <w:bodyDiv w:val="1"/>
      <w:marLeft w:val="0"/>
      <w:marRight w:val="0"/>
      <w:marTop w:val="0"/>
      <w:marBottom w:val="0"/>
      <w:divBdr>
        <w:top w:val="none" w:sz="0" w:space="0" w:color="auto"/>
        <w:left w:val="none" w:sz="0" w:space="0" w:color="auto"/>
        <w:bottom w:val="none" w:sz="0" w:space="0" w:color="auto"/>
        <w:right w:val="none" w:sz="0" w:space="0" w:color="auto"/>
      </w:divBdr>
      <w:divsChild>
        <w:div w:id="978846660">
          <w:marLeft w:val="0"/>
          <w:marRight w:val="0"/>
          <w:marTop w:val="0"/>
          <w:marBottom w:val="0"/>
          <w:divBdr>
            <w:top w:val="none" w:sz="0" w:space="0" w:color="auto"/>
            <w:left w:val="none" w:sz="0" w:space="0" w:color="auto"/>
            <w:bottom w:val="none" w:sz="0" w:space="0" w:color="auto"/>
            <w:right w:val="none" w:sz="0" w:space="0" w:color="auto"/>
          </w:divBdr>
        </w:div>
      </w:divsChild>
    </w:div>
    <w:div w:id="1976135284">
      <w:bodyDiv w:val="1"/>
      <w:marLeft w:val="0"/>
      <w:marRight w:val="0"/>
      <w:marTop w:val="0"/>
      <w:marBottom w:val="0"/>
      <w:divBdr>
        <w:top w:val="none" w:sz="0" w:space="0" w:color="auto"/>
        <w:left w:val="none" w:sz="0" w:space="0" w:color="auto"/>
        <w:bottom w:val="none" w:sz="0" w:space="0" w:color="auto"/>
        <w:right w:val="none" w:sz="0" w:space="0" w:color="auto"/>
      </w:divBdr>
    </w:div>
    <w:div w:id="2073655557">
      <w:bodyDiv w:val="1"/>
      <w:marLeft w:val="0"/>
      <w:marRight w:val="0"/>
      <w:marTop w:val="0"/>
      <w:marBottom w:val="0"/>
      <w:divBdr>
        <w:top w:val="none" w:sz="0" w:space="0" w:color="auto"/>
        <w:left w:val="none" w:sz="0" w:space="0" w:color="auto"/>
        <w:bottom w:val="none" w:sz="0" w:space="0" w:color="auto"/>
        <w:right w:val="none" w:sz="0" w:space="0" w:color="auto"/>
      </w:divBdr>
    </w:div>
    <w:div w:id="2105495741">
      <w:bodyDiv w:val="1"/>
      <w:marLeft w:val="0"/>
      <w:marRight w:val="0"/>
      <w:marTop w:val="0"/>
      <w:marBottom w:val="0"/>
      <w:divBdr>
        <w:top w:val="none" w:sz="0" w:space="0" w:color="auto"/>
        <w:left w:val="none" w:sz="0" w:space="0" w:color="auto"/>
        <w:bottom w:val="none" w:sz="0" w:space="0" w:color="auto"/>
        <w:right w:val="none" w:sz="0" w:space="0" w:color="auto"/>
      </w:divBdr>
      <w:divsChild>
        <w:div w:id="1501500888">
          <w:marLeft w:val="0"/>
          <w:marRight w:val="0"/>
          <w:marTop w:val="0"/>
          <w:marBottom w:val="0"/>
          <w:divBdr>
            <w:top w:val="none" w:sz="0" w:space="0" w:color="auto"/>
            <w:left w:val="none" w:sz="0" w:space="0" w:color="auto"/>
            <w:bottom w:val="none" w:sz="0" w:space="0" w:color="auto"/>
            <w:right w:val="none" w:sz="0" w:space="0" w:color="auto"/>
          </w:divBdr>
        </w:div>
      </w:divsChild>
    </w:div>
    <w:div w:id="21322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aws.e-gov.go.jp/document?lawid=340M500000400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partnership.jp/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eieishien/bcp/" TargetMode="External"/><Relationship Id="rId5" Type="http://schemas.openxmlformats.org/officeDocument/2006/relationships/webSettings" Target="webSettings.xml"/><Relationship Id="rId15" Type="http://schemas.openxmlformats.org/officeDocument/2006/relationships/hyperlink" Target="https://osaka-profit.com/"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osaka-profit.com/application/" TargetMode="External"/><Relationship Id="rId14" Type="http://schemas.openxmlformats.org/officeDocument/2006/relationships/hyperlink" Target="http://www.pref.osaka.jp/houbun/reiki/reiki_honbun/k2011516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D17B-E5AD-4AE1-9807-5DD25571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3343</Words>
  <Characters>19061</Characters>
  <Application>Microsoft Office Word</Application>
  <DocSecurity>0</DocSecurity>
  <Lines>158</Lines>
  <Paragraphs>44</Paragraphs>
  <ScaleCrop>false</ScaleCrop>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2026-05-18T07:59:00Z</dcterms:created>
  <dcterms:modified xsi:type="dcterms:W3CDTF">2026-05-18T07:59:00Z</dcterms:modified>
</cp:coreProperties>
</file>