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77EB407E" w:rsidR="005149E9" w:rsidRPr="00A766A8" w:rsidRDefault="00F44E1F" w:rsidP="00F44E1F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令和5年9月1</w:t>
      </w:r>
      <w:r>
        <w:rPr>
          <w:rFonts w:hAnsi="HG丸ｺﾞｼｯｸM-PRO"/>
          <w:sz w:val="24"/>
          <w:szCs w:val="24"/>
        </w:rPr>
        <w:t>9</w:t>
      </w:r>
      <w:r>
        <w:rPr>
          <w:rFonts w:hAnsi="HG丸ｺﾞｼｯｸM-PRO" w:hint="eastAsia"/>
          <w:sz w:val="24"/>
          <w:szCs w:val="24"/>
        </w:rPr>
        <w:t xml:space="preserve">日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486C6D17" w:rsidR="00676B73" w:rsidRPr="005467E2" w:rsidRDefault="000B0332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30A7C176" w:rsidR="00676B73" w:rsidRPr="00E1471A" w:rsidRDefault="000B0332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令和5年9月20日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15:00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16:00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7F97FCE" w:rsidR="00676B73" w:rsidRPr="00BE5C52" w:rsidRDefault="000B0332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2D2CEFFB" w:rsidR="00676B73" w:rsidRPr="00777B59" w:rsidRDefault="000B0332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25BC360" w14:textId="00CA58B3" w:rsidR="00EA4C4B" w:rsidRPr="005D2E40" w:rsidRDefault="00676B73" w:rsidP="00F44E1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B0332">
              <w:rPr>
                <w:rFonts w:hAnsi="HG丸ｺﾞｼｯｸM-PRO" w:hint="eastAsia"/>
                <w:sz w:val="24"/>
                <w:szCs w:val="24"/>
              </w:rPr>
              <w:t>CIO補佐官兼スマートシティ戦略部副理事</w:t>
            </w:r>
            <w:r w:rsidR="000B0332">
              <w:rPr>
                <w:rFonts w:hAnsi="HG丸ｺﾞｼｯｸM-PRO" w:hint="eastAsia"/>
                <w:sz w:val="24"/>
                <w:szCs w:val="24"/>
              </w:rPr>
              <w:cr/>
              <w:t xml:space="preserve">スマートシティ戦略部戦略推進室戦略企画課長　他　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  <w:bookmarkStart w:id="0" w:name="_GoBack"/>
        <w:bookmarkEnd w:id="0"/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0332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B6E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E1F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ACCFE-A690-4B23-B2E2-7C81D0DA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3</cp:revision>
  <cp:lastPrinted>2022-05-06T06:41:00Z</cp:lastPrinted>
  <dcterms:created xsi:type="dcterms:W3CDTF">2023-09-19T02:14:00Z</dcterms:created>
  <dcterms:modified xsi:type="dcterms:W3CDTF">2023-09-19T02:16:00Z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