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4F19D4FB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２</w:t>
      </w:r>
      <w:r w:rsidR="009F69BA">
        <w:rPr>
          <w:rFonts w:hAnsi="HG丸ｺﾞｼｯｸM-PRO" w:hint="eastAsia"/>
          <w:sz w:val="24"/>
          <w:szCs w:val="24"/>
        </w:rPr>
        <w:t>月</w:t>
      </w:r>
      <w:r w:rsidR="006433EA">
        <w:rPr>
          <w:rFonts w:hAnsi="HG丸ｺﾞｼｯｸM-PRO" w:hint="eastAsia"/>
          <w:sz w:val="24"/>
          <w:szCs w:val="24"/>
        </w:rPr>
        <w:t>21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5E5E1F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52510805" w:rsidR="005E5E1F" w:rsidRPr="000D0A7C" w:rsidRDefault="00DA0DAE" w:rsidP="006433EA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２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6433EA">
              <w:rPr>
                <w:rFonts w:hAnsi="HG丸ｺﾞｼｯｸM-PRO"/>
                <w:sz w:val="24"/>
                <w:szCs w:val="24"/>
              </w:rPr>
              <w:t>22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（</w:t>
            </w:r>
            <w:r w:rsidR="006433EA">
              <w:rPr>
                <w:rFonts w:hAnsi="HG丸ｺﾞｼｯｸM-PRO" w:hint="eastAsia"/>
                <w:sz w:val="24"/>
                <w:szCs w:val="24"/>
              </w:rPr>
              <w:t>水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）</w:t>
            </w:r>
            <w:r w:rsidR="005E5E1F">
              <w:rPr>
                <w:rFonts w:hAnsi="HG丸ｺﾞｼｯｸM-PRO" w:hint="eastAsia"/>
                <w:sz w:val="24"/>
                <w:szCs w:val="24"/>
              </w:rPr>
              <w:t>1</w:t>
            </w:r>
            <w:r w:rsidR="006433EA">
              <w:rPr>
                <w:rFonts w:hAnsi="HG丸ｺﾞｼｯｸM-PRO"/>
                <w:sz w:val="24"/>
                <w:szCs w:val="24"/>
              </w:rPr>
              <w:t>5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時</w:t>
            </w:r>
            <w:r w:rsidR="005E5E1F">
              <w:rPr>
                <w:rFonts w:hAnsi="HG丸ｺﾞｼｯｸM-PRO" w:hint="eastAsia"/>
                <w:sz w:val="24"/>
                <w:szCs w:val="24"/>
              </w:rPr>
              <w:t>00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分　～　1</w:t>
            </w:r>
            <w:r w:rsidR="006433EA">
              <w:rPr>
                <w:rFonts w:hAnsi="HG丸ｺﾞｼｯｸM-PRO"/>
                <w:sz w:val="24"/>
                <w:szCs w:val="24"/>
              </w:rPr>
              <w:t>6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時</w:t>
            </w:r>
            <w:r w:rsidR="006433EA">
              <w:rPr>
                <w:rFonts w:hAnsi="HG丸ｺﾞｼｯｸM-PRO" w:hint="eastAsia"/>
                <w:sz w:val="24"/>
                <w:szCs w:val="24"/>
              </w:rPr>
              <w:t>3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0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46B6DDD1" w:rsidR="00023ECB" w:rsidRPr="00B82181" w:rsidRDefault="00CC3843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市役所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DCB780A" w:rsidR="003A14EA" w:rsidRPr="006F7F96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5D1F1F3" w14:textId="77777777" w:rsidR="00A374EE" w:rsidRPr="006F7F96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272D28F5" w:rsidR="007224F3" w:rsidRPr="006433EA" w:rsidRDefault="00290AC8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11C002C2" w:rsidR="00506256" w:rsidRPr="006F7F96" w:rsidRDefault="00360FF8" w:rsidP="00E9112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当該打ち合わせは、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インターネットを通じたテレビ会議システムを活用して開催</w:t>
            </w: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F8DA8" w14:textId="77777777" w:rsidR="00E5262D" w:rsidRDefault="00E5262D" w:rsidP="00394441">
      <w:r>
        <w:separator/>
      </w:r>
    </w:p>
  </w:endnote>
  <w:endnote w:type="continuationSeparator" w:id="0">
    <w:p w14:paraId="61038D94" w14:textId="77777777" w:rsidR="00E5262D" w:rsidRDefault="00E5262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62CEE" w14:textId="77777777" w:rsidR="00E5262D" w:rsidRDefault="00E5262D" w:rsidP="00394441">
      <w:r>
        <w:separator/>
      </w:r>
    </w:p>
  </w:footnote>
  <w:footnote w:type="continuationSeparator" w:id="0">
    <w:p w14:paraId="55E3C1C7" w14:textId="77777777" w:rsidR="00E5262D" w:rsidRDefault="00E5262D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358C-1359-496E-9E6E-48F04B056CF2}">
  <ds:schemaRefs>
    <ds:schemaRef ds:uri="http://schemas.openxmlformats.org/officeDocument/2006/bibliography"/>
  </ds:schemaRefs>
</ds:datastoreItem>
</file>