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9F7FE" w14:textId="3EEEBE33" w:rsidR="00ED056F" w:rsidRPr="00FD5BEB" w:rsidRDefault="00C3221C" w:rsidP="00FD5BEB">
      <w:pPr>
        <w:adjustRightInd w:val="0"/>
        <w:snapToGrid w:val="0"/>
        <w:spacing w:after="0" w:line="240" w:lineRule="auto"/>
        <w:ind w:left="105" w:right="201"/>
        <w:jc w:val="center"/>
        <w:rPr>
          <w:rFonts w:ascii="Meiryo UI" w:eastAsia="Meiryo UI" w:hAnsi="Meiryo UI"/>
          <w:szCs w:val="21"/>
        </w:rPr>
      </w:pPr>
      <w:bookmarkStart w:id="0" w:name="_GoBack"/>
      <w:bookmarkEnd w:id="0"/>
      <w:r w:rsidRPr="00C3221C">
        <w:rPr>
          <w:rFonts w:ascii="Meiryo UI" w:eastAsia="Meiryo UI" w:hAnsi="Meiryo UI" w:hint="eastAsia"/>
          <w:sz w:val="22"/>
        </w:rPr>
        <w:t>「国際金融都市</w:t>
      </w:r>
      <w:r w:rsidRPr="00FD5BEB">
        <w:rPr>
          <w:rFonts w:ascii="Meiryo UI" w:eastAsia="Meiryo UI" w:hAnsi="Meiryo UI" w:hint="eastAsia"/>
          <w:szCs w:val="21"/>
        </w:rPr>
        <w:t>OSAKA金融系外国企業等誘致</w:t>
      </w:r>
      <w:r w:rsidR="00ED056F" w:rsidRPr="00FD5BEB">
        <w:rPr>
          <w:rFonts w:ascii="Meiryo UI" w:eastAsia="Meiryo UI" w:hAnsi="Meiryo UI" w:hint="eastAsia"/>
          <w:szCs w:val="21"/>
        </w:rPr>
        <w:t>事業」</w:t>
      </w:r>
    </w:p>
    <w:p w14:paraId="655BB884" w14:textId="77777777" w:rsidR="00847932" w:rsidRPr="00FD5BEB" w:rsidRDefault="00ED056F" w:rsidP="00FD5BEB">
      <w:pPr>
        <w:adjustRightInd w:val="0"/>
        <w:snapToGrid w:val="0"/>
        <w:spacing w:after="0" w:line="240" w:lineRule="auto"/>
        <w:ind w:left="105" w:right="201"/>
        <w:jc w:val="center"/>
        <w:rPr>
          <w:rFonts w:ascii="Meiryo UI" w:eastAsia="Meiryo UI" w:hAnsi="Meiryo UI"/>
          <w:szCs w:val="21"/>
        </w:rPr>
      </w:pPr>
      <w:r w:rsidRPr="00FD5BEB">
        <w:rPr>
          <w:rFonts w:ascii="Meiryo UI" w:eastAsia="Meiryo UI" w:hAnsi="Meiryo UI" w:hint="eastAsia"/>
          <w:szCs w:val="21"/>
        </w:rPr>
        <w:t xml:space="preserve">業務委託　</w:t>
      </w:r>
      <w:r w:rsidR="00115750" w:rsidRPr="00FD5BEB">
        <w:rPr>
          <w:rFonts w:ascii="Meiryo UI" w:eastAsia="Meiryo UI" w:hAnsi="Meiryo UI"/>
          <w:szCs w:val="21"/>
        </w:rPr>
        <w:t>仕様書</w:t>
      </w:r>
    </w:p>
    <w:p w14:paraId="0AC299DD" w14:textId="77777777" w:rsidR="00847932" w:rsidRPr="00FD5BEB" w:rsidRDefault="00115750" w:rsidP="00FD5BEB">
      <w:pPr>
        <w:adjustRightInd w:val="0"/>
        <w:snapToGrid w:val="0"/>
        <w:spacing w:after="0" w:line="240" w:lineRule="auto"/>
        <w:ind w:left="0" w:right="0" w:firstLine="0"/>
        <w:rPr>
          <w:rFonts w:ascii="Meiryo UI" w:eastAsia="Meiryo UI" w:hAnsi="Meiryo UI"/>
          <w:szCs w:val="21"/>
        </w:rPr>
      </w:pPr>
      <w:r w:rsidRPr="00FD5BEB">
        <w:rPr>
          <w:rFonts w:ascii="Meiryo UI" w:eastAsia="Meiryo UI" w:hAnsi="Meiryo UI" w:cs="Century"/>
          <w:szCs w:val="21"/>
        </w:rPr>
        <w:t xml:space="preserve"> </w:t>
      </w:r>
    </w:p>
    <w:p w14:paraId="66957B10" w14:textId="77777777" w:rsidR="00847932" w:rsidRPr="00FD5BEB" w:rsidRDefault="00115750" w:rsidP="00FD5BEB">
      <w:pPr>
        <w:adjustRightInd w:val="0"/>
        <w:snapToGrid w:val="0"/>
        <w:spacing w:after="0" w:line="240" w:lineRule="auto"/>
        <w:ind w:right="0"/>
        <w:rPr>
          <w:rFonts w:ascii="Meiryo UI" w:eastAsia="Meiryo UI" w:hAnsi="Meiryo UI"/>
          <w:szCs w:val="21"/>
        </w:rPr>
      </w:pPr>
      <w:r w:rsidRPr="00FD5BEB">
        <w:rPr>
          <w:rFonts w:ascii="Meiryo UI" w:eastAsia="Meiryo UI" w:hAnsi="Meiryo UI"/>
          <w:szCs w:val="21"/>
        </w:rPr>
        <w:t xml:space="preserve">１ </w:t>
      </w:r>
      <w:r w:rsidR="00ED056F" w:rsidRPr="00FD5BEB">
        <w:rPr>
          <w:rFonts w:ascii="Meiryo UI" w:eastAsia="Meiryo UI" w:hAnsi="Meiryo UI" w:hint="eastAsia"/>
          <w:szCs w:val="21"/>
        </w:rPr>
        <w:t>目的</w:t>
      </w:r>
      <w:r w:rsidRPr="00FD5BEB">
        <w:rPr>
          <w:rFonts w:ascii="Meiryo UI" w:eastAsia="Meiryo UI" w:hAnsi="Meiryo UI" w:cs="Century"/>
          <w:szCs w:val="21"/>
        </w:rPr>
        <w:t xml:space="preserve"> </w:t>
      </w:r>
    </w:p>
    <w:p w14:paraId="0F9F1578" w14:textId="51C13F3C" w:rsidR="00ED056F" w:rsidRPr="00CA45C6" w:rsidRDefault="00ED056F" w:rsidP="00FD5BEB">
      <w:pPr>
        <w:adjustRightInd w:val="0"/>
        <w:snapToGrid w:val="0"/>
        <w:spacing w:after="0" w:line="240" w:lineRule="auto"/>
        <w:ind w:left="0" w:right="0" w:firstLineChars="100" w:firstLine="210"/>
        <w:rPr>
          <w:rFonts w:ascii="Meiryo UI" w:eastAsia="Meiryo UI" w:hAnsi="Meiryo UI"/>
          <w:color w:val="auto"/>
          <w:szCs w:val="21"/>
        </w:rPr>
      </w:pPr>
      <w:r w:rsidRPr="00FD5BEB">
        <w:rPr>
          <w:rFonts w:ascii="Meiryo UI" w:eastAsia="Meiryo UI" w:hAnsi="Meiryo UI" w:hint="eastAsia"/>
          <w:szCs w:val="21"/>
        </w:rPr>
        <w:t>国際金融都市</w:t>
      </w:r>
      <w:r w:rsidRPr="00FD5BEB">
        <w:rPr>
          <w:rFonts w:ascii="Meiryo UI" w:eastAsia="Meiryo UI" w:hAnsi="Meiryo UI"/>
          <w:szCs w:val="21"/>
        </w:rPr>
        <w:t>OSAKAの実現に向け、大阪</w:t>
      </w:r>
      <w:r w:rsidRPr="00537F5B">
        <w:rPr>
          <w:rFonts w:ascii="Meiryo UI" w:eastAsia="Meiryo UI" w:hAnsi="Meiryo UI"/>
          <w:color w:val="auto"/>
          <w:szCs w:val="21"/>
        </w:rPr>
        <w:t>に進出を希望する金融系</w:t>
      </w:r>
      <w:r w:rsidRPr="00537F5B">
        <w:rPr>
          <w:rFonts w:ascii="Meiryo UI" w:eastAsia="Meiryo UI" w:hAnsi="Meiryo UI" w:hint="eastAsia"/>
          <w:color w:val="auto"/>
          <w:szCs w:val="21"/>
        </w:rPr>
        <w:t>外国</w:t>
      </w:r>
      <w:r w:rsidRPr="00537F5B">
        <w:rPr>
          <w:rFonts w:ascii="Meiryo UI" w:eastAsia="Meiryo UI" w:hAnsi="Meiryo UI"/>
          <w:color w:val="auto"/>
          <w:szCs w:val="21"/>
        </w:rPr>
        <w:t>企業</w:t>
      </w:r>
      <w:r w:rsidRPr="00537F5B">
        <w:rPr>
          <w:rFonts w:ascii="Meiryo UI" w:eastAsia="Meiryo UI" w:hAnsi="Meiryo UI" w:hint="eastAsia"/>
          <w:color w:val="auto"/>
          <w:szCs w:val="21"/>
        </w:rPr>
        <w:t>等</w:t>
      </w:r>
      <w:r w:rsidR="003769AD" w:rsidRPr="00537F5B">
        <w:rPr>
          <w:rFonts w:ascii="Meiryo UI" w:eastAsia="Meiryo UI" w:hAnsi="Meiryo UI" w:hint="eastAsia"/>
          <w:color w:val="auto"/>
          <w:szCs w:val="21"/>
        </w:rPr>
        <w:t>（</w:t>
      </w:r>
      <w:r w:rsidRPr="00537F5B">
        <w:rPr>
          <w:rFonts w:ascii="Meiryo UI" w:eastAsia="Meiryo UI" w:hAnsi="Meiryo UI" w:hint="eastAsia"/>
          <w:color w:val="auto"/>
          <w:szCs w:val="21"/>
        </w:rPr>
        <w:t>※</w:t>
      </w:r>
      <w:r w:rsidR="003769AD" w:rsidRPr="00537F5B">
        <w:rPr>
          <w:rFonts w:ascii="Meiryo UI" w:eastAsia="Meiryo UI" w:hAnsi="Meiryo UI" w:hint="eastAsia"/>
          <w:color w:val="auto"/>
          <w:szCs w:val="21"/>
        </w:rPr>
        <w:t>）</w:t>
      </w:r>
      <w:r w:rsidR="00AE6064" w:rsidRPr="00537F5B">
        <w:rPr>
          <w:rFonts w:ascii="Meiryo UI" w:eastAsia="Meiryo UI" w:hAnsi="Meiryo UI" w:hint="eastAsia"/>
          <w:color w:val="auto"/>
          <w:szCs w:val="21"/>
        </w:rPr>
        <w:t>や</w:t>
      </w:r>
      <w:r w:rsidR="00593622" w:rsidRPr="00537F5B">
        <w:rPr>
          <w:rFonts w:ascii="Meiryo UI" w:eastAsia="Meiryo UI" w:hAnsi="Meiryo UI" w:hint="eastAsia"/>
          <w:color w:val="auto"/>
          <w:szCs w:val="21"/>
        </w:rPr>
        <w:t>大阪（</w:t>
      </w:r>
      <w:r w:rsidR="00AE6064" w:rsidRPr="00537F5B">
        <w:rPr>
          <w:rFonts w:ascii="Meiryo UI" w:eastAsia="Meiryo UI" w:hAnsi="Meiryo UI" w:hint="eastAsia"/>
          <w:color w:val="auto"/>
          <w:szCs w:val="21"/>
        </w:rPr>
        <w:t>日本</w:t>
      </w:r>
      <w:r w:rsidR="00593622" w:rsidRPr="00537F5B">
        <w:rPr>
          <w:rFonts w:ascii="Meiryo UI" w:eastAsia="Meiryo UI" w:hAnsi="Meiryo UI" w:hint="eastAsia"/>
          <w:color w:val="auto"/>
          <w:szCs w:val="21"/>
        </w:rPr>
        <w:t>）</w:t>
      </w:r>
      <w:r w:rsidR="00AE6064" w:rsidRPr="00537F5B">
        <w:rPr>
          <w:rFonts w:ascii="Meiryo UI" w:eastAsia="Meiryo UI" w:hAnsi="Meiryo UI" w:hint="eastAsia"/>
          <w:color w:val="auto"/>
          <w:szCs w:val="21"/>
        </w:rPr>
        <w:t>において規制のサンドボックス制度を活用してPoC</w:t>
      </w:r>
      <w:r w:rsidR="00C05E52" w:rsidRPr="00537F5B">
        <w:rPr>
          <w:rFonts w:ascii="Meiryo UI" w:eastAsia="Meiryo UI" w:hAnsi="Meiryo UI" w:hint="eastAsia"/>
          <w:color w:val="auto"/>
          <w:szCs w:val="21"/>
        </w:rPr>
        <w:t>（概念実証）</w:t>
      </w:r>
      <w:r w:rsidR="00AE6064" w:rsidRPr="00537F5B">
        <w:rPr>
          <w:rFonts w:ascii="Meiryo UI" w:eastAsia="Meiryo UI" w:hAnsi="Meiryo UI" w:hint="eastAsia"/>
          <w:color w:val="auto"/>
          <w:szCs w:val="21"/>
        </w:rPr>
        <w:t>の実施を希望する企業等</w:t>
      </w:r>
      <w:r w:rsidRPr="00537F5B">
        <w:rPr>
          <w:rFonts w:ascii="Meiryo UI" w:eastAsia="Meiryo UI" w:hAnsi="Meiryo UI"/>
          <w:color w:val="auto"/>
          <w:szCs w:val="21"/>
        </w:rPr>
        <w:t>を</w:t>
      </w:r>
      <w:r w:rsidRPr="00537F5B">
        <w:rPr>
          <w:rFonts w:ascii="Meiryo UI" w:eastAsia="Meiryo UI" w:hAnsi="Meiryo UI" w:hint="eastAsia"/>
          <w:color w:val="auto"/>
          <w:szCs w:val="21"/>
        </w:rPr>
        <w:t>発掘し、それらの企業に対して個別アプローチを行い、</w:t>
      </w:r>
      <w:r w:rsidRPr="00CA45C6">
        <w:rPr>
          <w:rFonts w:ascii="Meiryo UI" w:eastAsia="Meiryo UI" w:hAnsi="Meiryo UI"/>
          <w:color w:val="auto"/>
          <w:szCs w:val="21"/>
        </w:rPr>
        <w:t>大阪府・大阪市が運営する『国際金融ワンストップサポートセンター大阪』（以下『サポートセンター』という。）と</w:t>
      </w:r>
      <w:r w:rsidRPr="00CA45C6">
        <w:rPr>
          <w:rFonts w:ascii="Meiryo UI" w:eastAsia="Meiryo UI" w:hAnsi="Meiryo UI" w:hint="eastAsia"/>
          <w:color w:val="auto"/>
          <w:szCs w:val="21"/>
        </w:rPr>
        <w:t>も</w:t>
      </w:r>
      <w:r w:rsidRPr="00CA45C6">
        <w:rPr>
          <w:rFonts w:ascii="Meiryo UI" w:eastAsia="Meiryo UI" w:hAnsi="Meiryo UI"/>
          <w:color w:val="auto"/>
          <w:szCs w:val="21"/>
        </w:rPr>
        <w:t>連携して</w:t>
      </w:r>
      <w:r w:rsidRPr="00CA45C6">
        <w:rPr>
          <w:rFonts w:ascii="Meiryo UI" w:eastAsia="Meiryo UI" w:hAnsi="Meiryo UI" w:hint="eastAsia"/>
          <w:color w:val="auto"/>
          <w:szCs w:val="21"/>
        </w:rPr>
        <w:t>伴走支援を行うことで</w:t>
      </w:r>
      <w:r w:rsidRPr="00CA45C6">
        <w:rPr>
          <w:rFonts w:ascii="Meiryo UI" w:eastAsia="Meiryo UI" w:hAnsi="Meiryo UI"/>
          <w:color w:val="auto"/>
          <w:szCs w:val="21"/>
        </w:rPr>
        <w:t>、大阪への金融系</w:t>
      </w:r>
      <w:r w:rsidRPr="00CA45C6">
        <w:rPr>
          <w:rFonts w:ascii="Meiryo UI" w:eastAsia="Meiryo UI" w:hAnsi="Meiryo UI" w:hint="eastAsia"/>
          <w:color w:val="auto"/>
          <w:szCs w:val="21"/>
        </w:rPr>
        <w:t>外国</w:t>
      </w:r>
      <w:r w:rsidRPr="00CA45C6">
        <w:rPr>
          <w:rFonts w:ascii="Meiryo UI" w:eastAsia="Meiryo UI" w:hAnsi="Meiryo UI"/>
          <w:color w:val="auto"/>
          <w:szCs w:val="21"/>
        </w:rPr>
        <w:t>企業</w:t>
      </w:r>
      <w:r w:rsidRPr="00CA45C6">
        <w:rPr>
          <w:rFonts w:ascii="Meiryo UI" w:eastAsia="Meiryo UI" w:hAnsi="Meiryo UI" w:hint="eastAsia"/>
          <w:color w:val="auto"/>
          <w:szCs w:val="21"/>
        </w:rPr>
        <w:t>等</w:t>
      </w:r>
      <w:r w:rsidRPr="00CA45C6">
        <w:rPr>
          <w:rFonts w:ascii="Meiryo UI" w:eastAsia="Meiryo UI" w:hAnsi="Meiryo UI"/>
          <w:color w:val="auto"/>
          <w:szCs w:val="21"/>
        </w:rPr>
        <w:t>の誘致につなげる。</w:t>
      </w:r>
    </w:p>
    <w:p w14:paraId="65074B59" w14:textId="77777777" w:rsidR="00014146" w:rsidRPr="00CA45C6" w:rsidRDefault="00014146" w:rsidP="00014146">
      <w:pPr>
        <w:adjustRightInd w:val="0"/>
        <w:snapToGrid w:val="0"/>
        <w:spacing w:after="0" w:line="240" w:lineRule="auto"/>
        <w:ind w:left="8" w:right="0" w:hangingChars="4" w:hanging="8"/>
        <w:rPr>
          <w:rFonts w:ascii="Meiryo UI" w:eastAsia="Meiryo UI" w:hAnsi="Meiryo UI"/>
          <w:color w:val="auto"/>
          <w:szCs w:val="21"/>
        </w:rPr>
      </w:pPr>
    </w:p>
    <w:p w14:paraId="63E27C5B" w14:textId="77777777" w:rsidR="00ED056F" w:rsidRPr="00CA45C6" w:rsidRDefault="00ED056F" w:rsidP="009F6AD6">
      <w:pPr>
        <w:adjustRightInd w:val="0"/>
        <w:snapToGrid w:val="0"/>
        <w:spacing w:after="0" w:line="240" w:lineRule="auto"/>
        <w:ind w:left="363" w:right="0" w:hangingChars="173" w:hanging="363"/>
        <w:rPr>
          <w:rFonts w:ascii="Meiryo UI" w:eastAsia="Meiryo UI" w:hAnsi="Meiryo UI"/>
          <w:color w:val="auto"/>
          <w:szCs w:val="21"/>
        </w:rPr>
      </w:pPr>
      <w:r w:rsidRPr="00CA45C6">
        <w:rPr>
          <w:rFonts w:ascii="Meiryo UI" w:eastAsia="Meiryo UI" w:hAnsi="Meiryo UI" w:cs="Century" w:hint="eastAsia"/>
          <w:color w:val="auto"/>
          <w:szCs w:val="21"/>
        </w:rPr>
        <w:t xml:space="preserve">　</w:t>
      </w:r>
      <w:r w:rsidR="001D74EC" w:rsidRPr="00CA45C6">
        <w:rPr>
          <w:rFonts w:ascii="Meiryo UI" w:eastAsia="Meiryo UI" w:hAnsi="Meiryo UI" w:hint="eastAsia"/>
          <w:color w:val="auto"/>
          <w:szCs w:val="21"/>
        </w:rPr>
        <w:t>※</w:t>
      </w:r>
      <w:r w:rsidR="009F6AD6" w:rsidRPr="00CA45C6">
        <w:rPr>
          <w:rFonts w:ascii="Meiryo UI" w:eastAsia="Meiryo UI" w:hAnsi="Meiryo UI" w:hint="eastAsia"/>
          <w:color w:val="auto"/>
          <w:szCs w:val="21"/>
        </w:rPr>
        <w:t>金融系外国企業とは、</w:t>
      </w:r>
      <w:r w:rsidR="001D74EC" w:rsidRPr="00CA45C6">
        <w:rPr>
          <w:rFonts w:ascii="Meiryo UI" w:eastAsia="Meiryo UI" w:hAnsi="Meiryo UI" w:hint="eastAsia"/>
          <w:color w:val="auto"/>
          <w:szCs w:val="21"/>
        </w:rPr>
        <w:t>外国法に基づき設立された資産運用業者（資産運用業、投資　助言・代理業、情報収集業務その他資産運用に関連する業務を行う事業者）</w:t>
      </w:r>
      <w:r w:rsidR="009F6AD6" w:rsidRPr="00CA45C6">
        <w:rPr>
          <w:rFonts w:ascii="Meiryo UI" w:eastAsia="Meiryo UI" w:hAnsi="Meiryo UI" w:hint="eastAsia"/>
          <w:color w:val="auto"/>
          <w:szCs w:val="21"/>
        </w:rPr>
        <w:t>を中心とした金融</w:t>
      </w:r>
      <w:r w:rsidR="0085657E" w:rsidRPr="00CA45C6">
        <w:rPr>
          <w:rFonts w:ascii="Meiryo UI" w:eastAsia="Meiryo UI" w:hAnsi="Meiryo UI" w:hint="eastAsia"/>
          <w:color w:val="auto"/>
          <w:szCs w:val="21"/>
        </w:rPr>
        <w:t>系企業</w:t>
      </w:r>
      <w:r w:rsidR="001D74EC" w:rsidRPr="00CA45C6">
        <w:rPr>
          <w:rFonts w:ascii="Meiryo UI" w:eastAsia="Meiryo UI" w:hAnsi="Meiryo UI" w:hint="eastAsia"/>
          <w:color w:val="auto"/>
          <w:szCs w:val="21"/>
        </w:rPr>
        <w:t>及びフィンテック企業（</w:t>
      </w:r>
      <w:r w:rsidR="001D74EC" w:rsidRPr="00CA45C6">
        <w:rPr>
          <w:rFonts w:ascii="Meiryo UI" w:eastAsia="Meiryo UI" w:hAnsi="Meiryo UI"/>
          <w:color w:val="auto"/>
          <w:szCs w:val="21"/>
        </w:rPr>
        <w:t>IT技術を駆使した革新的な金融サービスを提供する事業者）</w:t>
      </w:r>
      <w:r w:rsidR="0085657E" w:rsidRPr="00CA45C6">
        <w:rPr>
          <w:rFonts w:ascii="Meiryo UI" w:eastAsia="Meiryo UI" w:hAnsi="Meiryo UI" w:hint="eastAsia"/>
          <w:color w:val="auto"/>
          <w:szCs w:val="21"/>
        </w:rPr>
        <w:t>をさす。</w:t>
      </w:r>
    </w:p>
    <w:p w14:paraId="02C9A5E6" w14:textId="77777777" w:rsidR="009F6AD6" w:rsidRPr="00CA45C6" w:rsidRDefault="009F6AD6" w:rsidP="009F6AD6">
      <w:pPr>
        <w:adjustRightInd w:val="0"/>
        <w:snapToGrid w:val="0"/>
        <w:spacing w:after="0" w:line="240" w:lineRule="auto"/>
        <w:ind w:left="363" w:right="0" w:hangingChars="173" w:hanging="363"/>
        <w:rPr>
          <w:rFonts w:ascii="Meiryo UI" w:eastAsia="Meiryo UI" w:hAnsi="Meiryo UI"/>
          <w:color w:val="auto"/>
          <w:szCs w:val="21"/>
        </w:rPr>
      </w:pPr>
      <w:r w:rsidRPr="00CA45C6">
        <w:rPr>
          <w:rFonts w:ascii="Meiryo UI" w:eastAsia="Meiryo UI" w:hAnsi="Meiryo UI" w:hint="eastAsia"/>
          <w:color w:val="auto"/>
          <w:szCs w:val="21"/>
        </w:rPr>
        <w:t xml:space="preserve">　　　「等」については、</w:t>
      </w:r>
      <w:r w:rsidR="0085657E" w:rsidRPr="00CA45C6">
        <w:rPr>
          <w:rFonts w:ascii="Meiryo UI" w:eastAsia="Meiryo UI" w:hAnsi="Meiryo UI" w:hint="eastAsia"/>
          <w:color w:val="auto"/>
          <w:szCs w:val="21"/>
        </w:rPr>
        <w:t>ミドルバックオフィスなど金融系企業が業務を行うために必要な業種を含むものとし、国内企業も含む。</w:t>
      </w:r>
    </w:p>
    <w:p w14:paraId="0CEE1F2E" w14:textId="77777777" w:rsidR="00ED056F" w:rsidRPr="00CA45C6" w:rsidRDefault="00ED056F" w:rsidP="00FD5BEB">
      <w:pPr>
        <w:adjustRightInd w:val="0"/>
        <w:snapToGrid w:val="0"/>
        <w:spacing w:after="0" w:line="240" w:lineRule="auto"/>
        <w:ind w:left="0" w:right="0" w:firstLine="0"/>
        <w:rPr>
          <w:rFonts w:ascii="Meiryo UI" w:eastAsia="Meiryo UI" w:hAnsi="Meiryo UI"/>
          <w:color w:val="auto"/>
          <w:szCs w:val="21"/>
        </w:rPr>
      </w:pPr>
    </w:p>
    <w:p w14:paraId="262EEB27" w14:textId="77777777" w:rsidR="0081662A" w:rsidRPr="00CA45C6" w:rsidRDefault="0081662A" w:rsidP="0081662A">
      <w:pPr>
        <w:adjustRightInd w:val="0"/>
        <w:snapToGrid w:val="0"/>
        <w:spacing w:after="0" w:line="240" w:lineRule="auto"/>
        <w:ind w:right="0"/>
        <w:rPr>
          <w:rFonts w:ascii="Meiryo UI" w:eastAsia="Meiryo UI" w:hAnsi="Meiryo UI"/>
          <w:color w:val="auto"/>
          <w:szCs w:val="21"/>
        </w:rPr>
      </w:pPr>
      <w:r w:rsidRPr="00CA45C6">
        <w:rPr>
          <w:rFonts w:ascii="Meiryo UI" w:eastAsia="Meiryo UI" w:hAnsi="Meiryo UI" w:hint="eastAsia"/>
          <w:color w:val="auto"/>
          <w:szCs w:val="21"/>
        </w:rPr>
        <w:t>２</w:t>
      </w:r>
      <w:r w:rsidRPr="00CA45C6">
        <w:rPr>
          <w:rFonts w:ascii="Meiryo UI" w:eastAsia="Meiryo UI" w:hAnsi="Meiryo UI"/>
          <w:color w:val="auto"/>
          <w:szCs w:val="21"/>
        </w:rPr>
        <w:t xml:space="preserve"> </w:t>
      </w:r>
      <w:r w:rsidRPr="00CA45C6">
        <w:rPr>
          <w:rFonts w:ascii="Meiryo UI" w:eastAsia="Meiryo UI" w:hAnsi="Meiryo UI" w:hint="eastAsia"/>
          <w:color w:val="auto"/>
          <w:szCs w:val="21"/>
        </w:rPr>
        <w:t>履行場所</w:t>
      </w:r>
      <w:r w:rsidRPr="00CA45C6">
        <w:rPr>
          <w:rFonts w:ascii="Meiryo UI" w:eastAsia="Meiryo UI" w:hAnsi="Meiryo UI" w:cs="Century"/>
          <w:color w:val="auto"/>
          <w:szCs w:val="21"/>
        </w:rPr>
        <w:t xml:space="preserve"> </w:t>
      </w:r>
    </w:p>
    <w:p w14:paraId="70FFED8E" w14:textId="77777777" w:rsidR="0081662A" w:rsidRPr="00CA45C6" w:rsidRDefault="0081662A" w:rsidP="0081662A">
      <w:pPr>
        <w:adjustRightInd w:val="0"/>
        <w:snapToGrid w:val="0"/>
        <w:spacing w:after="0" w:line="240" w:lineRule="auto"/>
        <w:ind w:right="0"/>
        <w:rPr>
          <w:rFonts w:ascii="Meiryo UI" w:eastAsia="Meiryo UI" w:hAnsi="Meiryo UI"/>
          <w:color w:val="auto"/>
          <w:szCs w:val="21"/>
        </w:rPr>
      </w:pPr>
      <w:r w:rsidRPr="00CA45C6">
        <w:rPr>
          <w:rFonts w:ascii="Meiryo UI" w:eastAsia="Meiryo UI" w:hAnsi="Meiryo UI"/>
          <w:color w:val="auto"/>
          <w:szCs w:val="21"/>
        </w:rPr>
        <w:t xml:space="preserve"> </w:t>
      </w:r>
      <w:r w:rsidRPr="00CA45C6">
        <w:rPr>
          <w:rFonts w:ascii="Meiryo UI" w:eastAsia="Meiryo UI" w:hAnsi="Meiryo UI" w:hint="eastAsia"/>
          <w:color w:val="auto"/>
          <w:szCs w:val="21"/>
        </w:rPr>
        <w:t xml:space="preserve">　受注者が確保する事務所</w:t>
      </w:r>
    </w:p>
    <w:p w14:paraId="25494C99" w14:textId="77777777" w:rsidR="0081662A" w:rsidRPr="00CA45C6" w:rsidRDefault="0081662A" w:rsidP="00FD5BEB">
      <w:pPr>
        <w:adjustRightInd w:val="0"/>
        <w:snapToGrid w:val="0"/>
        <w:spacing w:after="0" w:line="240" w:lineRule="auto"/>
        <w:ind w:left="0" w:right="0" w:firstLine="0"/>
        <w:rPr>
          <w:rFonts w:ascii="Meiryo UI" w:eastAsia="Meiryo UI" w:hAnsi="Meiryo UI"/>
          <w:color w:val="auto"/>
          <w:szCs w:val="21"/>
        </w:rPr>
      </w:pPr>
    </w:p>
    <w:p w14:paraId="080C49F3" w14:textId="77777777" w:rsidR="00847932" w:rsidRPr="00CA45C6" w:rsidRDefault="0081662A" w:rsidP="00FD5BEB">
      <w:pPr>
        <w:adjustRightInd w:val="0"/>
        <w:snapToGrid w:val="0"/>
        <w:spacing w:after="0" w:line="240" w:lineRule="auto"/>
        <w:ind w:right="0"/>
        <w:rPr>
          <w:rFonts w:ascii="Meiryo UI" w:eastAsia="Meiryo UI" w:hAnsi="Meiryo UI"/>
          <w:color w:val="auto"/>
          <w:szCs w:val="21"/>
        </w:rPr>
      </w:pPr>
      <w:r w:rsidRPr="00CA45C6">
        <w:rPr>
          <w:rFonts w:ascii="Meiryo UI" w:eastAsia="Meiryo UI" w:hAnsi="Meiryo UI" w:hint="eastAsia"/>
          <w:color w:val="auto"/>
          <w:szCs w:val="21"/>
        </w:rPr>
        <w:t>３</w:t>
      </w:r>
      <w:r w:rsidR="00115750" w:rsidRPr="00CA45C6">
        <w:rPr>
          <w:rFonts w:ascii="Meiryo UI" w:eastAsia="Meiryo UI" w:hAnsi="Meiryo UI"/>
          <w:color w:val="auto"/>
          <w:szCs w:val="21"/>
        </w:rPr>
        <w:t xml:space="preserve"> </w:t>
      </w:r>
      <w:r w:rsidR="00C3221C" w:rsidRPr="00CA45C6">
        <w:rPr>
          <w:rFonts w:ascii="Meiryo UI" w:eastAsia="Meiryo UI" w:hAnsi="Meiryo UI" w:hint="eastAsia"/>
          <w:color w:val="auto"/>
          <w:szCs w:val="21"/>
        </w:rPr>
        <w:t>履行</w:t>
      </w:r>
      <w:r w:rsidR="00115750" w:rsidRPr="00CA45C6">
        <w:rPr>
          <w:rFonts w:ascii="Meiryo UI" w:eastAsia="Meiryo UI" w:hAnsi="Meiryo UI"/>
          <w:color w:val="auto"/>
          <w:szCs w:val="21"/>
        </w:rPr>
        <w:t>期間</w:t>
      </w:r>
      <w:r w:rsidR="00115750" w:rsidRPr="00CA45C6">
        <w:rPr>
          <w:rFonts w:ascii="Meiryo UI" w:eastAsia="Meiryo UI" w:hAnsi="Meiryo UI" w:cs="Century"/>
          <w:color w:val="auto"/>
          <w:szCs w:val="21"/>
        </w:rPr>
        <w:t xml:space="preserve"> </w:t>
      </w:r>
    </w:p>
    <w:p w14:paraId="5A7DA3E0" w14:textId="77777777" w:rsidR="00847932" w:rsidRPr="00CA45C6" w:rsidRDefault="00115750" w:rsidP="00FD5BEB">
      <w:pPr>
        <w:adjustRightInd w:val="0"/>
        <w:snapToGrid w:val="0"/>
        <w:spacing w:after="0" w:line="240" w:lineRule="auto"/>
        <w:ind w:right="0"/>
        <w:rPr>
          <w:rFonts w:ascii="Meiryo UI" w:eastAsia="Meiryo UI" w:hAnsi="Meiryo UI"/>
          <w:color w:val="auto"/>
          <w:szCs w:val="21"/>
        </w:rPr>
      </w:pPr>
      <w:r w:rsidRPr="00CA45C6">
        <w:rPr>
          <w:rFonts w:ascii="Meiryo UI" w:eastAsia="Meiryo UI" w:hAnsi="Meiryo UI"/>
          <w:color w:val="auto"/>
          <w:szCs w:val="21"/>
        </w:rPr>
        <w:t xml:space="preserve"> </w:t>
      </w:r>
      <w:r w:rsidR="00FD5BEB" w:rsidRPr="00CA45C6">
        <w:rPr>
          <w:rFonts w:ascii="Meiryo UI" w:eastAsia="Meiryo UI" w:hAnsi="Meiryo UI" w:hint="eastAsia"/>
          <w:color w:val="auto"/>
          <w:szCs w:val="21"/>
        </w:rPr>
        <w:t xml:space="preserve">　</w:t>
      </w:r>
      <w:r w:rsidR="00ED056F" w:rsidRPr="00CA45C6">
        <w:rPr>
          <w:rFonts w:ascii="Meiryo UI" w:eastAsia="Meiryo UI" w:hAnsi="Meiryo UI"/>
          <w:color w:val="auto"/>
          <w:szCs w:val="21"/>
        </w:rPr>
        <w:t>契約締結の日から令和</w:t>
      </w:r>
      <w:r w:rsidR="00ED056F" w:rsidRPr="00CA45C6">
        <w:rPr>
          <w:rFonts w:ascii="Meiryo UI" w:eastAsia="Meiryo UI" w:hAnsi="Meiryo UI" w:hint="eastAsia"/>
          <w:color w:val="auto"/>
          <w:szCs w:val="21"/>
        </w:rPr>
        <w:t>５</w:t>
      </w:r>
      <w:r w:rsidRPr="00CA45C6">
        <w:rPr>
          <w:rFonts w:ascii="Meiryo UI" w:eastAsia="Meiryo UI" w:hAnsi="Meiryo UI"/>
          <w:color w:val="auto"/>
          <w:szCs w:val="21"/>
        </w:rPr>
        <w:t>年３月３１日まで</w:t>
      </w:r>
      <w:r w:rsidRPr="00CA45C6">
        <w:rPr>
          <w:rFonts w:ascii="Meiryo UI" w:eastAsia="Meiryo UI" w:hAnsi="Meiryo UI" w:cs="Century"/>
          <w:color w:val="auto"/>
          <w:szCs w:val="21"/>
        </w:rPr>
        <w:t xml:space="preserve"> </w:t>
      </w:r>
    </w:p>
    <w:p w14:paraId="2104B5D9" w14:textId="77777777" w:rsidR="00847932" w:rsidRPr="00CA45C6" w:rsidRDefault="00115750" w:rsidP="00FD5BEB">
      <w:pPr>
        <w:adjustRightInd w:val="0"/>
        <w:snapToGrid w:val="0"/>
        <w:spacing w:after="0" w:line="240" w:lineRule="auto"/>
        <w:ind w:left="0" w:right="0" w:firstLine="0"/>
        <w:rPr>
          <w:rFonts w:ascii="Meiryo UI" w:eastAsia="Meiryo UI" w:hAnsi="Meiryo UI" w:cs="Century"/>
          <w:color w:val="auto"/>
          <w:szCs w:val="21"/>
        </w:rPr>
      </w:pPr>
      <w:r w:rsidRPr="00CA45C6">
        <w:rPr>
          <w:rFonts w:ascii="Meiryo UI" w:eastAsia="Meiryo UI" w:hAnsi="Meiryo UI" w:cs="Century"/>
          <w:color w:val="auto"/>
          <w:szCs w:val="21"/>
        </w:rPr>
        <w:t xml:space="preserve"> </w:t>
      </w:r>
    </w:p>
    <w:p w14:paraId="4CC107C5" w14:textId="77777777" w:rsidR="00ED056F" w:rsidRPr="00CA45C6" w:rsidRDefault="009A763F" w:rsidP="00FD5BEB">
      <w:pPr>
        <w:adjustRightInd w:val="0"/>
        <w:snapToGrid w:val="0"/>
        <w:spacing w:after="0" w:line="240" w:lineRule="auto"/>
        <w:ind w:right="0"/>
        <w:rPr>
          <w:rFonts w:ascii="Meiryo UI" w:eastAsia="Meiryo UI" w:hAnsi="Meiryo UI"/>
          <w:color w:val="auto"/>
          <w:szCs w:val="21"/>
        </w:rPr>
      </w:pPr>
      <w:r w:rsidRPr="00CA45C6">
        <w:rPr>
          <w:rFonts w:ascii="Meiryo UI" w:eastAsia="Meiryo UI" w:hAnsi="Meiryo UI" w:hint="eastAsia"/>
          <w:color w:val="auto"/>
          <w:szCs w:val="21"/>
        </w:rPr>
        <w:t>４</w:t>
      </w:r>
      <w:r w:rsidR="00ED056F" w:rsidRPr="00CA45C6">
        <w:rPr>
          <w:rFonts w:ascii="Meiryo UI" w:eastAsia="Meiryo UI" w:hAnsi="Meiryo UI"/>
          <w:color w:val="auto"/>
          <w:szCs w:val="21"/>
        </w:rPr>
        <w:t xml:space="preserve"> </w:t>
      </w:r>
      <w:r w:rsidR="00C3221C" w:rsidRPr="00CA45C6">
        <w:rPr>
          <w:rFonts w:ascii="Meiryo UI" w:eastAsia="Meiryo UI" w:hAnsi="Meiryo UI" w:hint="eastAsia"/>
          <w:color w:val="auto"/>
          <w:szCs w:val="21"/>
        </w:rPr>
        <w:t>委託</w:t>
      </w:r>
      <w:r w:rsidR="00ED056F" w:rsidRPr="00CA45C6">
        <w:rPr>
          <w:rFonts w:ascii="Meiryo UI" w:eastAsia="Meiryo UI" w:hAnsi="Meiryo UI"/>
          <w:color w:val="auto"/>
          <w:szCs w:val="21"/>
        </w:rPr>
        <w:t>上限額</w:t>
      </w:r>
      <w:r w:rsidR="00ED056F" w:rsidRPr="00CA45C6">
        <w:rPr>
          <w:rFonts w:ascii="Meiryo UI" w:eastAsia="Meiryo UI" w:hAnsi="Meiryo UI" w:cs="Century"/>
          <w:color w:val="auto"/>
          <w:szCs w:val="21"/>
        </w:rPr>
        <w:t xml:space="preserve"> </w:t>
      </w:r>
    </w:p>
    <w:p w14:paraId="2453E46A" w14:textId="77777777" w:rsidR="0081662A" w:rsidRPr="00CA45C6" w:rsidRDefault="00ED056F" w:rsidP="0081662A">
      <w:pPr>
        <w:adjustRightInd w:val="0"/>
        <w:snapToGrid w:val="0"/>
        <w:spacing w:after="0" w:line="240" w:lineRule="auto"/>
        <w:ind w:right="0"/>
        <w:rPr>
          <w:rFonts w:ascii="Meiryo UI" w:eastAsia="Meiryo UI" w:hAnsi="Meiryo UI" w:cs="Century"/>
          <w:color w:val="auto"/>
          <w:szCs w:val="21"/>
        </w:rPr>
      </w:pPr>
      <w:r w:rsidRPr="00CA45C6">
        <w:rPr>
          <w:rFonts w:ascii="Meiryo UI" w:eastAsia="Meiryo UI" w:hAnsi="Meiryo UI"/>
          <w:color w:val="auto"/>
          <w:szCs w:val="21"/>
        </w:rPr>
        <w:t xml:space="preserve"> </w:t>
      </w:r>
      <w:r w:rsidR="00FD5BEB" w:rsidRPr="00CA45C6">
        <w:rPr>
          <w:rFonts w:ascii="Meiryo UI" w:eastAsia="Meiryo UI" w:hAnsi="Meiryo UI" w:hint="eastAsia"/>
          <w:color w:val="auto"/>
          <w:szCs w:val="21"/>
        </w:rPr>
        <w:t xml:space="preserve">　</w:t>
      </w:r>
      <w:r w:rsidR="006D55B2" w:rsidRPr="00CA45C6">
        <w:rPr>
          <w:rFonts w:ascii="Meiryo UI" w:eastAsia="Meiryo UI" w:hAnsi="Meiryo UI" w:hint="eastAsia"/>
          <w:color w:val="auto"/>
          <w:szCs w:val="21"/>
        </w:rPr>
        <w:t>２２</w:t>
      </w:r>
      <w:r w:rsidRPr="00CA45C6">
        <w:rPr>
          <w:rFonts w:ascii="Meiryo UI" w:eastAsia="Meiryo UI" w:hAnsi="Meiryo UI"/>
          <w:color w:val="auto"/>
          <w:szCs w:val="21"/>
        </w:rPr>
        <w:t>，</w:t>
      </w:r>
      <w:r w:rsidR="006D55B2" w:rsidRPr="00CA45C6">
        <w:rPr>
          <w:rFonts w:ascii="Meiryo UI" w:eastAsia="Meiryo UI" w:hAnsi="Meiryo UI" w:hint="eastAsia"/>
          <w:color w:val="auto"/>
          <w:szCs w:val="21"/>
        </w:rPr>
        <w:t>９１０</w:t>
      </w:r>
      <w:r w:rsidRPr="00CA45C6">
        <w:rPr>
          <w:rFonts w:ascii="Meiryo UI" w:eastAsia="Meiryo UI" w:hAnsi="Meiryo UI"/>
          <w:color w:val="auto"/>
          <w:szCs w:val="21"/>
        </w:rPr>
        <w:t>，０００円（</w:t>
      </w:r>
      <w:r w:rsidR="000E061E" w:rsidRPr="00CA45C6">
        <w:rPr>
          <w:rFonts w:ascii="Meiryo UI" w:eastAsia="Meiryo UI" w:hAnsi="Meiryo UI" w:hint="eastAsia"/>
          <w:color w:val="auto"/>
          <w:szCs w:val="21"/>
        </w:rPr>
        <w:t>税込</w:t>
      </w:r>
      <w:r w:rsidRPr="00CA45C6">
        <w:rPr>
          <w:rFonts w:ascii="Meiryo UI" w:eastAsia="Meiryo UI" w:hAnsi="Meiryo UI"/>
          <w:color w:val="auto"/>
          <w:szCs w:val="21"/>
        </w:rPr>
        <w:t>）</w:t>
      </w:r>
      <w:r w:rsidRPr="00CA45C6">
        <w:rPr>
          <w:rFonts w:ascii="Meiryo UI" w:eastAsia="Meiryo UI" w:hAnsi="Meiryo UI" w:cs="Century"/>
          <w:color w:val="auto"/>
          <w:szCs w:val="21"/>
        </w:rPr>
        <w:t xml:space="preserve"> </w:t>
      </w:r>
    </w:p>
    <w:p w14:paraId="416E73CD" w14:textId="77777777" w:rsidR="00ED056F" w:rsidRPr="00CA45C6" w:rsidRDefault="00C3221C" w:rsidP="00FD5BEB">
      <w:pPr>
        <w:adjustRightInd w:val="0"/>
        <w:snapToGrid w:val="0"/>
        <w:spacing w:after="0" w:line="240" w:lineRule="auto"/>
        <w:ind w:left="0" w:right="0" w:firstLine="0"/>
        <w:rPr>
          <w:rFonts w:ascii="Meiryo UI" w:eastAsia="Meiryo UI" w:hAnsi="Meiryo UI"/>
          <w:color w:val="auto"/>
          <w:szCs w:val="21"/>
        </w:rPr>
      </w:pPr>
      <w:r w:rsidRPr="00CA45C6">
        <w:rPr>
          <w:rFonts w:ascii="Meiryo UI" w:eastAsia="Meiryo UI" w:hAnsi="Meiryo UI" w:hint="eastAsia"/>
          <w:color w:val="auto"/>
          <w:szCs w:val="21"/>
        </w:rPr>
        <w:t xml:space="preserve">　</w:t>
      </w:r>
      <w:r w:rsidR="00FD5BEB" w:rsidRPr="00CA45C6">
        <w:rPr>
          <w:rFonts w:ascii="Meiryo UI" w:eastAsia="Meiryo UI" w:hAnsi="Meiryo UI" w:hint="eastAsia"/>
          <w:color w:val="auto"/>
          <w:szCs w:val="21"/>
        </w:rPr>
        <w:t xml:space="preserve">　</w:t>
      </w:r>
      <w:r w:rsidRPr="00CA45C6">
        <w:rPr>
          <w:rFonts w:ascii="Meiryo UI" w:eastAsia="Meiryo UI" w:hAnsi="Meiryo UI" w:hint="eastAsia"/>
          <w:color w:val="auto"/>
          <w:szCs w:val="21"/>
        </w:rPr>
        <w:t>※本事業を履行するすべての経費を含む。</w:t>
      </w:r>
    </w:p>
    <w:p w14:paraId="455D4947" w14:textId="77777777" w:rsidR="0081662A" w:rsidRPr="00CA45C6" w:rsidRDefault="0081662A" w:rsidP="00FD5BEB">
      <w:pPr>
        <w:adjustRightInd w:val="0"/>
        <w:snapToGrid w:val="0"/>
        <w:spacing w:after="0" w:line="240" w:lineRule="auto"/>
        <w:ind w:left="0" w:right="0" w:firstLine="0"/>
        <w:rPr>
          <w:rFonts w:ascii="Meiryo UI" w:eastAsia="Meiryo UI" w:hAnsi="Meiryo UI"/>
          <w:color w:val="auto"/>
          <w:szCs w:val="21"/>
        </w:rPr>
      </w:pPr>
    </w:p>
    <w:p w14:paraId="26D0FF69" w14:textId="77777777" w:rsidR="00ED056F" w:rsidRPr="00AE6064" w:rsidRDefault="009A763F" w:rsidP="00FD5BEB">
      <w:pPr>
        <w:adjustRightInd w:val="0"/>
        <w:snapToGrid w:val="0"/>
        <w:spacing w:after="0" w:line="240" w:lineRule="auto"/>
        <w:ind w:right="0"/>
        <w:rPr>
          <w:rFonts w:ascii="Meiryo UI" w:eastAsia="Meiryo UI" w:hAnsi="Meiryo UI"/>
          <w:color w:val="auto"/>
          <w:szCs w:val="21"/>
        </w:rPr>
      </w:pPr>
      <w:r w:rsidRPr="00AE6064">
        <w:rPr>
          <w:rFonts w:ascii="Meiryo UI" w:eastAsia="Meiryo UI" w:hAnsi="Meiryo UI" w:hint="eastAsia"/>
          <w:color w:val="auto"/>
          <w:szCs w:val="21"/>
        </w:rPr>
        <w:t>５</w:t>
      </w:r>
      <w:r w:rsidR="00115750" w:rsidRPr="00AE6064">
        <w:rPr>
          <w:rFonts w:ascii="Meiryo UI" w:eastAsia="Meiryo UI" w:hAnsi="Meiryo UI"/>
          <w:color w:val="auto"/>
          <w:szCs w:val="21"/>
        </w:rPr>
        <w:t xml:space="preserve"> 業務</w:t>
      </w:r>
      <w:r w:rsidR="00ED056F" w:rsidRPr="00AE6064">
        <w:rPr>
          <w:rFonts w:ascii="Meiryo UI" w:eastAsia="Meiryo UI" w:hAnsi="Meiryo UI" w:hint="eastAsia"/>
          <w:color w:val="auto"/>
          <w:szCs w:val="21"/>
        </w:rPr>
        <w:t>内容及び企画提案を求める内容</w:t>
      </w:r>
    </w:p>
    <w:tbl>
      <w:tblPr>
        <w:tblStyle w:val="a9"/>
        <w:tblW w:w="0" w:type="auto"/>
        <w:tblInd w:w="10" w:type="dxa"/>
        <w:tblLook w:val="04A0" w:firstRow="1" w:lastRow="0" w:firstColumn="1" w:lastColumn="0" w:noHBand="0" w:noVBand="1"/>
      </w:tblPr>
      <w:tblGrid>
        <w:gridCol w:w="1261"/>
        <w:gridCol w:w="7331"/>
      </w:tblGrid>
      <w:tr w:rsidR="00AE6064" w:rsidRPr="00AE6064" w14:paraId="39EB6EC5" w14:textId="77777777" w:rsidTr="009A763F">
        <w:tc>
          <w:tcPr>
            <w:tcW w:w="8592" w:type="dxa"/>
            <w:gridSpan w:val="2"/>
            <w:shd w:val="clear" w:color="auto" w:fill="000000" w:themeFill="text1"/>
          </w:tcPr>
          <w:p w14:paraId="3AE33816" w14:textId="77777777" w:rsidR="009A763F" w:rsidRPr="00AE6064" w:rsidRDefault="009A763F" w:rsidP="00FD5BEB">
            <w:pPr>
              <w:adjustRightInd w:val="0"/>
              <w:snapToGrid w:val="0"/>
              <w:spacing w:after="0" w:line="240" w:lineRule="auto"/>
              <w:ind w:left="0" w:right="0" w:firstLine="0"/>
              <w:rPr>
                <w:rFonts w:ascii="Meiryo UI" w:eastAsia="Meiryo UI" w:hAnsi="Meiryo UI"/>
                <w:b/>
                <w:color w:val="auto"/>
                <w:szCs w:val="21"/>
              </w:rPr>
            </w:pPr>
            <w:r w:rsidRPr="00AE6064">
              <w:rPr>
                <w:rFonts w:ascii="Meiryo UI" w:eastAsia="Meiryo UI" w:hAnsi="Meiryo UI" w:hint="eastAsia"/>
                <w:b/>
                <w:color w:val="auto"/>
                <w:szCs w:val="21"/>
              </w:rPr>
              <w:t>（１）国際金融都市</w:t>
            </w:r>
            <w:r w:rsidRPr="00AE6064">
              <w:rPr>
                <w:rFonts w:ascii="Meiryo UI" w:eastAsia="Meiryo UI" w:hAnsi="Meiryo UI"/>
                <w:b/>
                <w:color w:val="auto"/>
                <w:szCs w:val="21"/>
              </w:rPr>
              <w:t>OSAKA金融系外国企業等誘致</w:t>
            </w:r>
            <w:r w:rsidRPr="00AE6064">
              <w:rPr>
                <w:rFonts w:ascii="Meiryo UI" w:eastAsia="Meiryo UI" w:hAnsi="Meiryo UI" w:hint="eastAsia"/>
                <w:b/>
                <w:color w:val="auto"/>
                <w:szCs w:val="21"/>
              </w:rPr>
              <w:t>業務</w:t>
            </w:r>
          </w:p>
        </w:tc>
      </w:tr>
      <w:tr w:rsidR="00AE6064" w:rsidRPr="00AE6064" w14:paraId="1C49AD68" w14:textId="77777777" w:rsidTr="009A763F">
        <w:tc>
          <w:tcPr>
            <w:tcW w:w="1261" w:type="dxa"/>
          </w:tcPr>
          <w:p w14:paraId="1805600C" w14:textId="77777777" w:rsidR="001D74EC" w:rsidRPr="00AE6064" w:rsidRDefault="001D74EC" w:rsidP="00FD5BEB">
            <w:pPr>
              <w:adjustRightInd w:val="0"/>
              <w:snapToGrid w:val="0"/>
              <w:spacing w:after="0" w:line="240" w:lineRule="auto"/>
              <w:ind w:left="0" w:right="0" w:firstLine="0"/>
              <w:rPr>
                <w:rFonts w:ascii="Meiryo UI" w:eastAsia="Meiryo UI" w:hAnsi="Meiryo UI"/>
                <w:b/>
                <w:color w:val="auto"/>
                <w:szCs w:val="21"/>
              </w:rPr>
            </w:pPr>
            <w:r w:rsidRPr="00AE6064">
              <w:rPr>
                <w:rFonts w:ascii="Meiryo UI" w:eastAsia="Meiryo UI" w:hAnsi="Meiryo UI" w:hint="eastAsia"/>
                <w:b/>
                <w:color w:val="auto"/>
                <w:szCs w:val="21"/>
              </w:rPr>
              <w:t>業務内容</w:t>
            </w:r>
          </w:p>
        </w:tc>
        <w:tc>
          <w:tcPr>
            <w:tcW w:w="7331" w:type="dxa"/>
          </w:tcPr>
          <w:p w14:paraId="21427617" w14:textId="77777777" w:rsidR="009A763F" w:rsidRPr="00AE6064" w:rsidRDefault="009A763F" w:rsidP="009A763F">
            <w:pPr>
              <w:adjustRightInd w:val="0"/>
              <w:snapToGrid w:val="0"/>
              <w:spacing w:after="0" w:line="240" w:lineRule="auto"/>
              <w:ind w:left="0" w:right="0" w:firstLine="0"/>
              <w:rPr>
                <w:rFonts w:ascii="Meiryo UI" w:eastAsia="Meiryo UI" w:hAnsi="Meiryo UI"/>
                <w:b/>
                <w:color w:val="auto"/>
                <w:szCs w:val="21"/>
              </w:rPr>
            </w:pPr>
            <w:r w:rsidRPr="00AE6064">
              <w:rPr>
                <w:rFonts w:ascii="Meiryo UI" w:eastAsia="Meiryo UI" w:hAnsi="Meiryo UI" w:hint="eastAsia"/>
                <w:b/>
                <w:color w:val="auto"/>
                <w:szCs w:val="21"/>
              </w:rPr>
              <w:t>①進出有望金融系外国企業等</w:t>
            </w:r>
            <w:r w:rsidR="001825D1" w:rsidRPr="00AE6064">
              <w:rPr>
                <w:rFonts w:ascii="Meiryo UI" w:eastAsia="Meiryo UI" w:hAnsi="Meiryo UI" w:hint="eastAsia"/>
                <w:b/>
                <w:color w:val="auto"/>
                <w:szCs w:val="21"/>
              </w:rPr>
              <w:t>の</w:t>
            </w:r>
            <w:r w:rsidRPr="00AE6064">
              <w:rPr>
                <w:rFonts w:ascii="Meiryo UI" w:eastAsia="Meiryo UI" w:hAnsi="Meiryo UI" w:hint="eastAsia"/>
                <w:b/>
                <w:color w:val="auto"/>
                <w:szCs w:val="21"/>
              </w:rPr>
              <w:t>発掘</w:t>
            </w:r>
          </w:p>
          <w:p w14:paraId="0DB92002" w14:textId="77777777" w:rsidR="009A763F" w:rsidRPr="00AE6064" w:rsidRDefault="009A763F" w:rsidP="009A763F">
            <w:pPr>
              <w:adjustRightInd w:val="0"/>
              <w:snapToGrid w:val="0"/>
              <w:spacing w:after="0" w:line="240" w:lineRule="auto"/>
              <w:ind w:left="0" w:right="0" w:firstLineChars="100" w:firstLine="210"/>
              <w:rPr>
                <w:rFonts w:ascii="Meiryo UI" w:eastAsia="Meiryo UI" w:hAnsi="Meiryo UI"/>
                <w:color w:val="auto"/>
                <w:szCs w:val="21"/>
              </w:rPr>
            </w:pPr>
            <w:r w:rsidRPr="00AE6064">
              <w:rPr>
                <w:rFonts w:ascii="Meiryo UI" w:eastAsia="Meiryo UI" w:hAnsi="Meiryo UI" w:hint="eastAsia"/>
                <w:color w:val="auto"/>
                <w:szCs w:val="21"/>
              </w:rPr>
              <w:t>受託者のネットワーク等を活用した独自の調査手法により、海外から大阪への進出、及び国内からの二次進出意向のある金融系外国企業等（以下「</w:t>
            </w:r>
            <w:r w:rsidR="00A5551E" w:rsidRPr="00AE6064">
              <w:rPr>
                <w:rFonts w:ascii="Meiryo UI" w:eastAsia="Meiryo UI" w:hAnsi="Meiryo UI" w:hint="eastAsia"/>
                <w:color w:val="auto"/>
                <w:szCs w:val="21"/>
              </w:rPr>
              <w:t>対象</w:t>
            </w:r>
            <w:r w:rsidRPr="00AE6064">
              <w:rPr>
                <w:rFonts w:ascii="Meiryo UI" w:eastAsia="Meiryo UI" w:hAnsi="Meiryo UI" w:hint="eastAsia"/>
                <w:color w:val="auto"/>
                <w:szCs w:val="21"/>
              </w:rPr>
              <w:t>企業等</w:t>
            </w:r>
            <w:r w:rsidR="00765C28" w:rsidRPr="00AE6064">
              <w:rPr>
                <w:rFonts w:ascii="Meiryo UI" w:eastAsia="Meiryo UI" w:hAnsi="Meiryo UI" w:hint="eastAsia"/>
                <w:color w:val="auto"/>
                <w:szCs w:val="21"/>
              </w:rPr>
              <w:t>」</w:t>
            </w:r>
            <w:r w:rsidRPr="00AE6064">
              <w:rPr>
                <w:rFonts w:ascii="Meiryo UI" w:eastAsia="Meiryo UI" w:hAnsi="Meiryo UI" w:hint="eastAsia"/>
                <w:color w:val="auto"/>
                <w:szCs w:val="21"/>
              </w:rPr>
              <w:t>という）のリストアップを行い、</w:t>
            </w:r>
            <w:r w:rsidR="00162DFB" w:rsidRPr="00AE6064">
              <w:rPr>
                <w:rFonts w:ascii="Meiryo UI" w:eastAsia="Meiryo UI" w:hAnsi="Meiryo UI" w:hint="eastAsia"/>
                <w:color w:val="auto"/>
                <w:szCs w:val="21"/>
              </w:rPr>
              <w:t>国及び地域、業種別に対象企業数を</w:t>
            </w:r>
            <w:r w:rsidR="00F74C28" w:rsidRPr="00AE6064">
              <w:rPr>
                <w:rFonts w:ascii="Meiryo UI" w:eastAsia="Meiryo UI" w:hAnsi="Meiryo UI" w:hint="eastAsia"/>
                <w:color w:val="auto"/>
                <w:szCs w:val="21"/>
              </w:rPr>
              <w:t>記載した一覧表</w:t>
            </w:r>
            <w:r w:rsidR="000E47C2" w:rsidRPr="00AE6064">
              <w:rPr>
                <w:rFonts w:ascii="Meiryo UI" w:eastAsia="Meiryo UI" w:hAnsi="Meiryo UI" w:hint="eastAsia"/>
                <w:color w:val="auto"/>
                <w:szCs w:val="21"/>
              </w:rPr>
              <w:t>（以下「対象企業</w:t>
            </w:r>
            <w:r w:rsidR="00162DFB" w:rsidRPr="00AE6064">
              <w:rPr>
                <w:rFonts w:ascii="Meiryo UI" w:eastAsia="Meiryo UI" w:hAnsi="Meiryo UI" w:hint="eastAsia"/>
                <w:color w:val="auto"/>
                <w:szCs w:val="21"/>
              </w:rPr>
              <w:t>数</w:t>
            </w:r>
            <w:r w:rsidR="00F74C28" w:rsidRPr="00AE6064">
              <w:rPr>
                <w:rFonts w:ascii="Meiryo UI" w:eastAsia="Meiryo UI" w:hAnsi="Meiryo UI" w:hint="eastAsia"/>
                <w:color w:val="auto"/>
                <w:szCs w:val="21"/>
              </w:rPr>
              <w:t>分布表</w:t>
            </w:r>
            <w:r w:rsidR="000E47C2" w:rsidRPr="00AE6064">
              <w:rPr>
                <w:rFonts w:ascii="Meiryo UI" w:eastAsia="Meiryo UI" w:hAnsi="Meiryo UI" w:hint="eastAsia"/>
                <w:color w:val="auto"/>
                <w:szCs w:val="21"/>
              </w:rPr>
              <w:t>」という）</w:t>
            </w:r>
            <w:r w:rsidRPr="00AE6064">
              <w:rPr>
                <w:rFonts w:ascii="Meiryo UI" w:eastAsia="Meiryo UI" w:hAnsi="Meiryo UI" w:hint="eastAsia"/>
                <w:color w:val="auto"/>
                <w:szCs w:val="21"/>
              </w:rPr>
              <w:t>を委託者に提出する。</w:t>
            </w:r>
          </w:p>
          <w:p w14:paraId="120DA36D" w14:textId="77777777" w:rsidR="00CA0840" w:rsidRPr="00AE6064" w:rsidRDefault="009A763F" w:rsidP="00CA0840">
            <w:pPr>
              <w:adjustRightInd w:val="0"/>
              <w:snapToGrid w:val="0"/>
              <w:spacing w:after="0" w:line="240" w:lineRule="auto"/>
              <w:ind w:left="420" w:right="0" w:hangingChars="200" w:hanging="420"/>
              <w:rPr>
                <w:rFonts w:ascii="Meiryo UI" w:eastAsia="Meiryo UI" w:hAnsi="Meiryo UI"/>
                <w:color w:val="auto"/>
                <w:szCs w:val="21"/>
              </w:rPr>
            </w:pPr>
            <w:r w:rsidRPr="00AE6064">
              <w:rPr>
                <w:rFonts w:ascii="Meiryo UI" w:eastAsia="Meiryo UI" w:hAnsi="Meiryo UI" w:hint="eastAsia"/>
                <w:color w:val="auto"/>
                <w:szCs w:val="21"/>
              </w:rPr>
              <w:t xml:space="preserve">　ア　</w:t>
            </w:r>
            <w:r w:rsidR="00CA0840" w:rsidRPr="00AE6064">
              <w:rPr>
                <w:rFonts w:ascii="Meiryo UI" w:eastAsia="Meiryo UI" w:hAnsi="Meiryo UI" w:hint="eastAsia"/>
                <w:color w:val="auto"/>
                <w:szCs w:val="21"/>
              </w:rPr>
              <w:t>対象企業</w:t>
            </w:r>
            <w:r w:rsidR="00162DFB" w:rsidRPr="00AE6064">
              <w:rPr>
                <w:rFonts w:ascii="Meiryo UI" w:eastAsia="Meiryo UI" w:hAnsi="Meiryo UI" w:hint="eastAsia"/>
                <w:color w:val="auto"/>
                <w:szCs w:val="21"/>
              </w:rPr>
              <w:t>数</w:t>
            </w:r>
            <w:r w:rsidR="00F74C28" w:rsidRPr="00AE6064">
              <w:rPr>
                <w:rFonts w:ascii="Meiryo UI" w:eastAsia="Meiryo UI" w:hAnsi="Meiryo UI" w:hint="eastAsia"/>
                <w:color w:val="auto"/>
                <w:szCs w:val="21"/>
              </w:rPr>
              <w:t>分布表</w:t>
            </w:r>
            <w:r w:rsidR="00CA0840" w:rsidRPr="00AE6064">
              <w:rPr>
                <w:rFonts w:ascii="Meiryo UI" w:eastAsia="Meiryo UI" w:hAnsi="Meiryo UI" w:hint="eastAsia"/>
                <w:color w:val="auto"/>
                <w:szCs w:val="21"/>
              </w:rPr>
              <w:t>の提出は、原則として７</w:t>
            </w:r>
            <w:r w:rsidR="00CA0840" w:rsidRPr="00AE6064">
              <w:rPr>
                <w:rFonts w:ascii="Meiryo UI" w:eastAsia="Meiryo UI" w:hAnsi="Meiryo UI"/>
                <w:color w:val="auto"/>
                <w:szCs w:val="21"/>
              </w:rPr>
              <w:t>月末までに完了すること。</w:t>
            </w:r>
          </w:p>
          <w:p w14:paraId="30435701" w14:textId="77777777" w:rsidR="00162DFB" w:rsidRPr="00AE6064" w:rsidRDefault="00162DFB" w:rsidP="00CA0840">
            <w:pPr>
              <w:adjustRightInd w:val="0"/>
              <w:snapToGrid w:val="0"/>
              <w:spacing w:after="0" w:line="240" w:lineRule="auto"/>
              <w:ind w:leftChars="70" w:left="462" w:right="0" w:hangingChars="150" w:hanging="315"/>
              <w:rPr>
                <w:rFonts w:ascii="Meiryo UI" w:eastAsia="Meiryo UI" w:hAnsi="Meiryo UI"/>
                <w:color w:val="auto"/>
                <w:szCs w:val="21"/>
              </w:rPr>
            </w:pPr>
            <w:r w:rsidRPr="00AE6064">
              <w:rPr>
                <w:rFonts w:ascii="Meiryo UI" w:eastAsia="Meiryo UI" w:hAnsi="Meiryo UI" w:hint="eastAsia"/>
                <w:color w:val="auto"/>
                <w:szCs w:val="21"/>
              </w:rPr>
              <w:t>イ</w:t>
            </w:r>
            <w:r w:rsidR="00CA0840" w:rsidRPr="00AE6064">
              <w:rPr>
                <w:rFonts w:ascii="Meiryo UI" w:eastAsia="Meiryo UI" w:hAnsi="Meiryo UI" w:hint="eastAsia"/>
                <w:color w:val="auto"/>
                <w:szCs w:val="21"/>
              </w:rPr>
              <w:t xml:space="preserve">　</w:t>
            </w:r>
            <w:r w:rsidRPr="00AE6064">
              <w:rPr>
                <w:rFonts w:ascii="Meiryo UI" w:eastAsia="Meiryo UI" w:hAnsi="Meiryo UI" w:hint="eastAsia"/>
                <w:color w:val="auto"/>
                <w:szCs w:val="21"/>
              </w:rPr>
              <w:t>対象企業数</w:t>
            </w:r>
            <w:r w:rsidR="00F74C28" w:rsidRPr="00AE6064">
              <w:rPr>
                <w:rFonts w:ascii="Meiryo UI" w:eastAsia="Meiryo UI" w:hAnsi="Meiryo UI" w:hint="eastAsia"/>
                <w:color w:val="auto"/>
                <w:szCs w:val="21"/>
              </w:rPr>
              <w:t>分布表</w:t>
            </w:r>
            <w:r w:rsidRPr="00AE6064">
              <w:rPr>
                <w:rFonts w:ascii="Meiryo UI" w:eastAsia="Meiryo UI" w:hAnsi="Meiryo UI" w:hint="eastAsia"/>
                <w:color w:val="auto"/>
                <w:szCs w:val="21"/>
              </w:rPr>
              <w:t>には、個別企業名等の記載は不要であるが、委託者からの求めがあった場合は、</w:t>
            </w:r>
            <w:r w:rsidR="005A7816" w:rsidRPr="00AE6064">
              <w:rPr>
                <w:rFonts w:ascii="Meiryo UI" w:eastAsia="Meiryo UI" w:hAnsi="Meiryo UI" w:hint="eastAsia"/>
                <w:color w:val="auto"/>
                <w:szCs w:val="21"/>
              </w:rPr>
              <w:t>個別企業名の確認に応じる</w:t>
            </w:r>
            <w:r w:rsidRPr="00AE6064">
              <w:rPr>
                <w:rFonts w:ascii="Meiryo UI" w:eastAsia="Meiryo UI" w:hAnsi="Meiryo UI" w:hint="eastAsia"/>
                <w:color w:val="auto"/>
                <w:szCs w:val="21"/>
              </w:rPr>
              <w:t>ものとする。</w:t>
            </w:r>
          </w:p>
          <w:p w14:paraId="226D8301" w14:textId="77777777" w:rsidR="000E5AB3" w:rsidRPr="00AE6064" w:rsidRDefault="000E5AB3" w:rsidP="000E5AB3">
            <w:pPr>
              <w:adjustRightInd w:val="0"/>
              <w:snapToGrid w:val="0"/>
              <w:spacing w:after="0" w:line="240" w:lineRule="auto"/>
              <w:ind w:leftChars="1" w:right="0" w:hangingChars="4" w:hanging="8"/>
              <w:rPr>
                <w:rFonts w:ascii="Meiryo UI" w:eastAsia="Meiryo UI" w:hAnsi="Meiryo UI"/>
                <w:color w:val="auto"/>
                <w:szCs w:val="21"/>
              </w:rPr>
            </w:pPr>
          </w:p>
          <w:p w14:paraId="5E477555" w14:textId="77777777" w:rsidR="009A763F" w:rsidRPr="00AE6064" w:rsidRDefault="009A763F" w:rsidP="009A763F">
            <w:pPr>
              <w:adjustRightInd w:val="0"/>
              <w:snapToGrid w:val="0"/>
              <w:spacing w:after="0" w:line="240" w:lineRule="auto"/>
              <w:ind w:left="0" w:right="0" w:firstLine="0"/>
              <w:rPr>
                <w:rFonts w:ascii="Meiryo UI" w:eastAsia="Meiryo UI" w:hAnsi="Meiryo UI"/>
                <w:b/>
                <w:color w:val="auto"/>
                <w:szCs w:val="21"/>
              </w:rPr>
            </w:pPr>
            <w:r w:rsidRPr="00AE6064">
              <w:rPr>
                <w:rFonts w:ascii="Meiryo UI" w:eastAsia="Meiryo UI" w:hAnsi="Meiryo UI" w:hint="eastAsia"/>
                <w:b/>
                <w:color w:val="auto"/>
                <w:szCs w:val="21"/>
              </w:rPr>
              <w:t>②進出意向等調査を伴う個別コンタクト</w:t>
            </w:r>
          </w:p>
          <w:p w14:paraId="766D3204" w14:textId="77777777" w:rsidR="009A763F" w:rsidRPr="00CA45C6" w:rsidRDefault="00F74C28" w:rsidP="00F74C28">
            <w:pPr>
              <w:adjustRightInd w:val="0"/>
              <w:snapToGrid w:val="0"/>
              <w:spacing w:after="0" w:line="240" w:lineRule="auto"/>
              <w:ind w:left="105" w:right="0" w:hangingChars="50" w:hanging="105"/>
              <w:rPr>
                <w:rFonts w:ascii="Meiryo UI" w:eastAsia="Meiryo UI" w:hAnsi="Meiryo UI"/>
                <w:color w:val="auto"/>
                <w:szCs w:val="21"/>
              </w:rPr>
            </w:pPr>
            <w:r w:rsidRPr="00AE6064">
              <w:rPr>
                <w:rFonts w:ascii="Meiryo UI" w:eastAsia="Meiryo UI" w:hAnsi="Meiryo UI" w:hint="eastAsia"/>
                <w:color w:val="auto"/>
                <w:szCs w:val="21"/>
              </w:rPr>
              <w:t>・</w:t>
            </w:r>
            <w:r w:rsidR="009A763F" w:rsidRPr="00AE6064">
              <w:rPr>
                <w:rFonts w:ascii="Meiryo UI" w:eastAsia="Meiryo UI" w:hAnsi="Meiryo UI" w:hint="eastAsia"/>
                <w:color w:val="auto"/>
                <w:szCs w:val="21"/>
              </w:rPr>
              <w:t>提出した</w:t>
            </w:r>
            <w:r w:rsidR="000E47C2" w:rsidRPr="00AE6064">
              <w:rPr>
                <w:rFonts w:ascii="Meiryo UI" w:eastAsia="Meiryo UI" w:hAnsi="Meiryo UI" w:hint="eastAsia"/>
                <w:color w:val="auto"/>
                <w:szCs w:val="21"/>
              </w:rPr>
              <w:t>対象</w:t>
            </w:r>
            <w:r w:rsidR="00B843BA" w:rsidRPr="00AE6064">
              <w:rPr>
                <w:rFonts w:ascii="Meiryo UI" w:eastAsia="Meiryo UI" w:hAnsi="Meiryo UI" w:hint="eastAsia"/>
                <w:color w:val="auto"/>
                <w:szCs w:val="21"/>
              </w:rPr>
              <w:t>企業</w:t>
            </w:r>
            <w:r w:rsidR="001825D1" w:rsidRPr="00AE6064">
              <w:rPr>
                <w:rFonts w:ascii="Meiryo UI" w:eastAsia="Meiryo UI" w:hAnsi="Meiryo UI" w:hint="eastAsia"/>
                <w:color w:val="auto"/>
                <w:szCs w:val="21"/>
              </w:rPr>
              <w:t>数</w:t>
            </w:r>
            <w:r w:rsidR="001825D1" w:rsidRPr="00CA45C6">
              <w:rPr>
                <w:rFonts w:ascii="Meiryo UI" w:eastAsia="Meiryo UI" w:hAnsi="Meiryo UI" w:hint="eastAsia"/>
                <w:color w:val="auto"/>
                <w:szCs w:val="21"/>
              </w:rPr>
              <w:t>分布表の内訳となる</w:t>
            </w:r>
            <w:r w:rsidR="009A763F" w:rsidRPr="00CA45C6">
              <w:rPr>
                <w:rFonts w:ascii="Meiryo UI" w:eastAsia="Meiryo UI" w:hAnsi="Meiryo UI" w:hint="eastAsia"/>
                <w:color w:val="auto"/>
                <w:szCs w:val="21"/>
              </w:rPr>
              <w:t>企業</w:t>
            </w:r>
            <w:r w:rsidR="00B843BA" w:rsidRPr="00CA45C6">
              <w:rPr>
                <w:rFonts w:ascii="Meiryo UI" w:eastAsia="Meiryo UI" w:hAnsi="Meiryo UI" w:hint="eastAsia"/>
                <w:color w:val="auto"/>
                <w:szCs w:val="21"/>
              </w:rPr>
              <w:t>等</w:t>
            </w:r>
            <w:r w:rsidR="009A763F" w:rsidRPr="00CA45C6">
              <w:rPr>
                <w:rFonts w:ascii="Meiryo UI" w:eastAsia="Meiryo UI" w:hAnsi="Meiryo UI" w:hint="eastAsia"/>
                <w:color w:val="auto"/>
                <w:szCs w:val="21"/>
              </w:rPr>
              <w:t>に対し、下記</w:t>
            </w:r>
            <w:r w:rsidR="00E1067A" w:rsidRPr="00CA45C6">
              <w:rPr>
                <w:rFonts w:ascii="Meiryo UI" w:eastAsia="Meiryo UI" w:hAnsi="Meiryo UI" w:hint="eastAsia"/>
                <w:color w:val="auto"/>
                <w:szCs w:val="21"/>
              </w:rPr>
              <w:t>ア~オ</w:t>
            </w:r>
            <w:r w:rsidR="009A763F" w:rsidRPr="00CA45C6">
              <w:rPr>
                <w:rFonts w:ascii="Meiryo UI" w:eastAsia="Meiryo UI" w:hAnsi="Meiryo UI" w:hint="eastAsia"/>
                <w:color w:val="auto"/>
                <w:szCs w:val="21"/>
              </w:rPr>
              <w:t>の内容を含め、メールもしくはレター等により</w:t>
            </w:r>
            <w:r w:rsidR="00CA0840" w:rsidRPr="00CA45C6">
              <w:rPr>
                <w:rFonts w:ascii="Meiryo UI" w:eastAsia="Meiryo UI" w:hAnsi="Meiryo UI" w:hint="eastAsia"/>
                <w:color w:val="auto"/>
                <w:szCs w:val="21"/>
              </w:rPr>
              <w:t>、</w:t>
            </w:r>
            <w:r w:rsidR="00AB2A56" w:rsidRPr="00CA45C6">
              <w:rPr>
                <w:rFonts w:ascii="Meiryo UI" w:eastAsia="Meiryo UI" w:hAnsi="Meiryo UI" w:hint="eastAsia"/>
                <w:color w:val="auto"/>
                <w:szCs w:val="21"/>
              </w:rPr>
              <w:t>サポートセンターへの相談に繋がりやすい手法をもとに、</w:t>
            </w:r>
            <w:r w:rsidR="009A763F" w:rsidRPr="00CA45C6">
              <w:rPr>
                <w:rFonts w:ascii="Meiryo UI" w:eastAsia="Meiryo UI" w:hAnsi="Meiryo UI" w:hint="eastAsia"/>
                <w:color w:val="auto"/>
                <w:szCs w:val="21"/>
              </w:rPr>
              <w:t>個別コンタクトを実施する</w:t>
            </w:r>
            <w:r w:rsidR="00013C0E" w:rsidRPr="00CA45C6">
              <w:rPr>
                <w:rFonts w:ascii="Meiryo UI" w:eastAsia="Meiryo UI" w:hAnsi="Meiryo UI" w:hint="eastAsia"/>
                <w:color w:val="auto"/>
                <w:szCs w:val="21"/>
              </w:rPr>
              <w:t>こと</w:t>
            </w:r>
            <w:r w:rsidR="009A763F" w:rsidRPr="00CA45C6">
              <w:rPr>
                <w:rFonts w:ascii="Meiryo UI" w:eastAsia="Meiryo UI" w:hAnsi="Meiryo UI" w:hint="eastAsia"/>
                <w:color w:val="auto"/>
                <w:szCs w:val="21"/>
              </w:rPr>
              <w:t>。</w:t>
            </w:r>
          </w:p>
          <w:p w14:paraId="5624B21F" w14:textId="77777777" w:rsidR="009A763F" w:rsidRPr="00CA45C6" w:rsidRDefault="00E1067A" w:rsidP="000E5AB3">
            <w:pPr>
              <w:adjustRightInd w:val="0"/>
              <w:snapToGrid w:val="0"/>
              <w:spacing w:after="0" w:line="240" w:lineRule="auto"/>
              <w:ind w:left="0" w:right="0" w:firstLineChars="100" w:firstLine="210"/>
              <w:rPr>
                <w:rFonts w:ascii="Meiryo UI" w:eastAsia="Meiryo UI" w:hAnsi="Meiryo UI"/>
                <w:color w:val="auto"/>
                <w:szCs w:val="21"/>
              </w:rPr>
            </w:pPr>
            <w:r w:rsidRPr="00CA45C6">
              <w:rPr>
                <w:rFonts w:ascii="Meiryo UI" w:eastAsia="Meiryo UI" w:hAnsi="Meiryo UI" w:hint="eastAsia"/>
                <w:color w:val="auto"/>
                <w:szCs w:val="21"/>
              </w:rPr>
              <w:t>ア）</w:t>
            </w:r>
            <w:r w:rsidR="0082287B" w:rsidRPr="00CA45C6">
              <w:rPr>
                <w:rFonts w:ascii="Meiryo UI" w:eastAsia="Meiryo UI" w:hAnsi="Meiryo UI" w:hint="eastAsia"/>
                <w:color w:val="auto"/>
                <w:szCs w:val="21"/>
              </w:rPr>
              <w:t>大阪</w:t>
            </w:r>
            <w:r w:rsidR="009A763F" w:rsidRPr="00CA45C6">
              <w:rPr>
                <w:rFonts w:ascii="Meiryo UI" w:eastAsia="Meiryo UI" w:hAnsi="Meiryo UI" w:hint="eastAsia"/>
                <w:color w:val="auto"/>
                <w:szCs w:val="21"/>
              </w:rPr>
              <w:t>（</w:t>
            </w:r>
            <w:r w:rsidR="0082287B" w:rsidRPr="00CA45C6">
              <w:rPr>
                <w:rFonts w:ascii="Meiryo UI" w:eastAsia="Meiryo UI" w:hAnsi="Meiryo UI" w:hint="eastAsia"/>
                <w:color w:val="auto"/>
                <w:szCs w:val="21"/>
              </w:rPr>
              <w:t>日本</w:t>
            </w:r>
            <w:r w:rsidR="009A763F" w:rsidRPr="00CA45C6">
              <w:rPr>
                <w:rFonts w:ascii="Meiryo UI" w:eastAsia="Meiryo UI" w:hAnsi="Meiryo UI" w:hint="eastAsia"/>
                <w:color w:val="auto"/>
                <w:szCs w:val="21"/>
              </w:rPr>
              <w:t>）の魅力紹介</w:t>
            </w:r>
          </w:p>
          <w:p w14:paraId="58D2340A" w14:textId="77777777" w:rsidR="009A763F" w:rsidRPr="00CA45C6" w:rsidRDefault="00E1067A" w:rsidP="000E5AB3">
            <w:pPr>
              <w:adjustRightInd w:val="0"/>
              <w:snapToGrid w:val="0"/>
              <w:spacing w:after="0" w:line="240" w:lineRule="auto"/>
              <w:ind w:left="0" w:right="0" w:firstLineChars="100" w:firstLine="210"/>
              <w:rPr>
                <w:rFonts w:ascii="Meiryo UI" w:eastAsia="Meiryo UI" w:hAnsi="Meiryo UI"/>
                <w:color w:val="auto"/>
                <w:szCs w:val="21"/>
              </w:rPr>
            </w:pPr>
            <w:r w:rsidRPr="00CA45C6">
              <w:rPr>
                <w:rFonts w:ascii="Meiryo UI" w:eastAsia="Meiryo UI" w:hAnsi="Meiryo UI" w:hint="eastAsia"/>
                <w:color w:val="auto"/>
                <w:szCs w:val="21"/>
              </w:rPr>
              <w:t>イ）</w:t>
            </w:r>
            <w:r w:rsidR="0082287B" w:rsidRPr="00CA45C6">
              <w:rPr>
                <w:rFonts w:ascii="Meiryo UI" w:eastAsia="Meiryo UI" w:hAnsi="Meiryo UI" w:hint="eastAsia"/>
                <w:color w:val="auto"/>
                <w:szCs w:val="21"/>
              </w:rPr>
              <w:t>大阪</w:t>
            </w:r>
            <w:r w:rsidR="009A763F" w:rsidRPr="00CA45C6">
              <w:rPr>
                <w:rFonts w:ascii="Meiryo UI" w:eastAsia="Meiryo UI" w:hAnsi="Meiryo UI" w:hint="eastAsia"/>
                <w:color w:val="auto"/>
                <w:szCs w:val="21"/>
              </w:rPr>
              <w:t>（</w:t>
            </w:r>
            <w:r w:rsidR="0082287B" w:rsidRPr="00CA45C6">
              <w:rPr>
                <w:rFonts w:ascii="Meiryo UI" w:eastAsia="Meiryo UI" w:hAnsi="Meiryo UI" w:hint="eastAsia"/>
                <w:color w:val="auto"/>
                <w:szCs w:val="21"/>
              </w:rPr>
              <w:t>日本</w:t>
            </w:r>
            <w:r w:rsidR="009A763F" w:rsidRPr="00CA45C6">
              <w:rPr>
                <w:rFonts w:ascii="Meiryo UI" w:eastAsia="Meiryo UI" w:hAnsi="Meiryo UI" w:hint="eastAsia"/>
                <w:color w:val="auto"/>
                <w:szCs w:val="21"/>
              </w:rPr>
              <w:t>）</w:t>
            </w:r>
            <w:r w:rsidR="00CD2576" w:rsidRPr="00CA45C6">
              <w:rPr>
                <w:rFonts w:ascii="Meiryo UI" w:eastAsia="Meiryo UI" w:hAnsi="Meiryo UI" w:hint="eastAsia"/>
                <w:color w:val="auto"/>
                <w:szCs w:val="21"/>
              </w:rPr>
              <w:t>への拠点設置意向（検討意向を含む）の調査</w:t>
            </w:r>
          </w:p>
          <w:p w14:paraId="1323493D" w14:textId="77777777" w:rsidR="009A763F" w:rsidRPr="00CA45C6" w:rsidRDefault="00E1067A" w:rsidP="00F74C28">
            <w:pPr>
              <w:adjustRightInd w:val="0"/>
              <w:snapToGrid w:val="0"/>
              <w:spacing w:after="0" w:line="240" w:lineRule="auto"/>
              <w:ind w:leftChars="100" w:left="525" w:right="0" w:hangingChars="150" w:hanging="315"/>
              <w:rPr>
                <w:rFonts w:ascii="Meiryo UI" w:eastAsia="Meiryo UI" w:hAnsi="Meiryo UI"/>
                <w:color w:val="auto"/>
                <w:szCs w:val="21"/>
              </w:rPr>
            </w:pPr>
            <w:r w:rsidRPr="00CA45C6">
              <w:rPr>
                <w:rFonts w:ascii="Meiryo UI" w:eastAsia="Meiryo UI" w:hAnsi="Meiryo UI" w:hint="eastAsia"/>
                <w:color w:val="auto"/>
                <w:szCs w:val="21"/>
              </w:rPr>
              <w:t>ウ）</w:t>
            </w:r>
            <w:r w:rsidR="0082287B" w:rsidRPr="00CA45C6">
              <w:rPr>
                <w:rFonts w:ascii="Meiryo UI" w:eastAsia="Meiryo UI" w:hAnsi="Meiryo UI" w:hint="eastAsia"/>
                <w:color w:val="auto"/>
                <w:szCs w:val="21"/>
              </w:rPr>
              <w:t>大阪（日本</w:t>
            </w:r>
            <w:r w:rsidR="009A763F" w:rsidRPr="00CA45C6">
              <w:rPr>
                <w:rFonts w:ascii="Meiryo UI" w:eastAsia="Meiryo UI" w:hAnsi="Meiryo UI" w:hint="eastAsia"/>
                <w:color w:val="auto"/>
                <w:szCs w:val="21"/>
              </w:rPr>
              <w:t>）に拠点設置する際に重要視する諸条件（税制、インセンティブ、各種手続き支援、ミドルバックオフィスなど現地での手配が必要な関連事業者等のビジネス環境に関するニーズ。また、住宅情報の提供や、ご家族の</w:t>
            </w:r>
            <w:r w:rsidR="00CD2576" w:rsidRPr="00CA45C6">
              <w:rPr>
                <w:rFonts w:ascii="Meiryo UI" w:eastAsia="Meiryo UI" w:hAnsi="Meiryo UI" w:hint="eastAsia"/>
                <w:color w:val="auto"/>
                <w:szCs w:val="21"/>
              </w:rPr>
              <w:t>教育環境（インターナショナルスクール等）に関するニーズ等）の調査</w:t>
            </w:r>
            <w:r w:rsidR="009A763F" w:rsidRPr="00CA45C6">
              <w:rPr>
                <w:rFonts w:ascii="Meiryo UI" w:eastAsia="Meiryo UI" w:hAnsi="Meiryo UI" w:hint="eastAsia"/>
                <w:color w:val="auto"/>
                <w:szCs w:val="21"/>
              </w:rPr>
              <w:t>。なお、</w:t>
            </w:r>
            <w:r w:rsidR="002E33B0" w:rsidRPr="00CA45C6">
              <w:rPr>
                <w:rFonts w:ascii="Meiryo UI" w:eastAsia="Meiryo UI" w:hAnsi="Meiryo UI" w:hint="eastAsia"/>
                <w:color w:val="auto"/>
                <w:szCs w:val="21"/>
              </w:rPr>
              <w:t>調査</w:t>
            </w:r>
            <w:r w:rsidR="009A763F" w:rsidRPr="00CA45C6">
              <w:rPr>
                <w:rFonts w:ascii="Meiryo UI" w:eastAsia="Meiryo UI" w:hAnsi="Meiryo UI" w:hint="eastAsia"/>
                <w:color w:val="auto"/>
                <w:szCs w:val="21"/>
              </w:rPr>
              <w:t>結果については、取りまとめ分析のうえ報告するものとする。</w:t>
            </w:r>
          </w:p>
          <w:p w14:paraId="4BBD6853" w14:textId="77777777" w:rsidR="009A763F" w:rsidRPr="00CA45C6" w:rsidRDefault="00E1067A" w:rsidP="00F74C28">
            <w:pPr>
              <w:adjustRightInd w:val="0"/>
              <w:snapToGrid w:val="0"/>
              <w:spacing w:after="0" w:line="240" w:lineRule="auto"/>
              <w:ind w:leftChars="100" w:left="525" w:right="0" w:hangingChars="150" w:hanging="315"/>
              <w:rPr>
                <w:rFonts w:ascii="Meiryo UI" w:eastAsia="Meiryo UI" w:hAnsi="Meiryo UI"/>
                <w:color w:val="auto"/>
                <w:szCs w:val="21"/>
              </w:rPr>
            </w:pPr>
            <w:r w:rsidRPr="00CA45C6">
              <w:rPr>
                <w:rFonts w:ascii="Meiryo UI" w:eastAsia="Meiryo UI" w:hAnsi="Meiryo UI" w:hint="eastAsia"/>
                <w:color w:val="auto"/>
                <w:szCs w:val="21"/>
              </w:rPr>
              <w:t>エ）</w:t>
            </w:r>
            <w:r w:rsidR="0082287B" w:rsidRPr="00CA45C6">
              <w:rPr>
                <w:rFonts w:ascii="Meiryo UI" w:eastAsia="Meiryo UI" w:hAnsi="Meiryo UI" w:hint="eastAsia"/>
                <w:color w:val="auto"/>
                <w:szCs w:val="21"/>
              </w:rPr>
              <w:t>大阪</w:t>
            </w:r>
            <w:r w:rsidR="009A763F" w:rsidRPr="00CA45C6">
              <w:rPr>
                <w:rFonts w:ascii="Meiryo UI" w:eastAsia="Meiryo UI" w:hAnsi="Meiryo UI" w:hint="eastAsia"/>
                <w:color w:val="auto"/>
                <w:szCs w:val="21"/>
              </w:rPr>
              <w:t>（</w:t>
            </w:r>
            <w:r w:rsidR="0082287B" w:rsidRPr="00CA45C6">
              <w:rPr>
                <w:rFonts w:ascii="Meiryo UI" w:eastAsia="Meiryo UI" w:hAnsi="Meiryo UI" w:hint="eastAsia"/>
                <w:color w:val="auto"/>
                <w:szCs w:val="21"/>
              </w:rPr>
              <w:t>日本</w:t>
            </w:r>
            <w:r w:rsidR="009A763F" w:rsidRPr="00CA45C6">
              <w:rPr>
                <w:rFonts w:ascii="Meiryo UI" w:eastAsia="Meiryo UI" w:hAnsi="Meiryo UI" w:hint="eastAsia"/>
                <w:color w:val="auto"/>
                <w:szCs w:val="21"/>
              </w:rPr>
              <w:t>）において、規制のサンドボックス制度を活用し、</w:t>
            </w:r>
            <w:r w:rsidR="009A763F" w:rsidRPr="00CA45C6">
              <w:rPr>
                <w:rFonts w:ascii="Meiryo UI" w:eastAsia="Meiryo UI" w:hAnsi="Meiryo UI"/>
                <w:color w:val="auto"/>
                <w:szCs w:val="21"/>
              </w:rPr>
              <w:t>PoCを実施する意向があるか。</w:t>
            </w:r>
          </w:p>
          <w:p w14:paraId="3C5816B6" w14:textId="77777777" w:rsidR="009A763F" w:rsidRPr="00CA45C6" w:rsidRDefault="00E1067A" w:rsidP="000E5AB3">
            <w:pPr>
              <w:adjustRightInd w:val="0"/>
              <w:snapToGrid w:val="0"/>
              <w:spacing w:after="0" w:line="240" w:lineRule="auto"/>
              <w:ind w:left="0" w:right="0" w:firstLineChars="100" w:firstLine="210"/>
              <w:rPr>
                <w:rFonts w:ascii="Meiryo UI" w:eastAsia="Meiryo UI" w:hAnsi="Meiryo UI"/>
                <w:color w:val="auto"/>
                <w:szCs w:val="21"/>
              </w:rPr>
            </w:pPr>
            <w:r w:rsidRPr="00CA45C6">
              <w:rPr>
                <w:rFonts w:ascii="Meiryo UI" w:eastAsia="Meiryo UI" w:hAnsi="Meiryo UI" w:hint="eastAsia"/>
                <w:color w:val="auto"/>
                <w:szCs w:val="21"/>
              </w:rPr>
              <w:t>オ）</w:t>
            </w:r>
            <w:r w:rsidR="009A763F" w:rsidRPr="00CA45C6">
              <w:rPr>
                <w:rFonts w:ascii="Meiryo UI" w:eastAsia="Meiryo UI" w:hAnsi="Meiryo UI" w:hint="eastAsia"/>
                <w:color w:val="auto"/>
                <w:szCs w:val="21"/>
              </w:rPr>
              <w:t>別途実施するプロモーションイベント等の案内</w:t>
            </w:r>
          </w:p>
          <w:p w14:paraId="1A6C26CD" w14:textId="77777777" w:rsidR="00CA0840" w:rsidRPr="00AE6064" w:rsidRDefault="00F74C28" w:rsidP="00F74C28">
            <w:pPr>
              <w:adjustRightInd w:val="0"/>
              <w:snapToGrid w:val="0"/>
              <w:spacing w:after="0" w:line="240" w:lineRule="auto"/>
              <w:ind w:left="105" w:right="0" w:hangingChars="50" w:hanging="105"/>
              <w:rPr>
                <w:rFonts w:ascii="Meiryo UI" w:eastAsia="Meiryo UI" w:hAnsi="Meiryo UI"/>
                <w:color w:val="auto"/>
                <w:szCs w:val="21"/>
              </w:rPr>
            </w:pPr>
            <w:r w:rsidRPr="00CA45C6">
              <w:rPr>
                <w:rFonts w:ascii="Meiryo UI" w:eastAsia="Meiryo UI" w:hAnsi="Meiryo UI" w:hint="eastAsia"/>
                <w:color w:val="auto"/>
                <w:szCs w:val="21"/>
              </w:rPr>
              <w:t>・</w:t>
            </w:r>
            <w:r w:rsidR="00CA0840" w:rsidRPr="00CA45C6">
              <w:rPr>
                <w:rFonts w:ascii="Meiryo UI" w:eastAsia="Meiryo UI" w:hAnsi="Meiryo UI" w:hint="eastAsia"/>
                <w:color w:val="auto"/>
                <w:szCs w:val="21"/>
              </w:rPr>
              <w:t>個別コンタクトの結果</w:t>
            </w:r>
            <w:r w:rsidR="00013C0E" w:rsidRPr="00CA45C6">
              <w:rPr>
                <w:rFonts w:ascii="Meiryo UI" w:eastAsia="Meiryo UI" w:hAnsi="Meiryo UI" w:hint="eastAsia"/>
                <w:color w:val="auto"/>
                <w:szCs w:val="21"/>
              </w:rPr>
              <w:t>ついては、意向</w:t>
            </w:r>
            <w:r w:rsidR="00CD2576" w:rsidRPr="00CA45C6">
              <w:rPr>
                <w:rFonts w:ascii="Meiryo UI" w:eastAsia="Meiryo UI" w:hAnsi="Meiryo UI" w:hint="eastAsia"/>
                <w:color w:val="auto"/>
                <w:szCs w:val="21"/>
              </w:rPr>
              <w:t>調査</w:t>
            </w:r>
            <w:r w:rsidR="00F866C1" w:rsidRPr="00CA45C6">
              <w:rPr>
                <w:rFonts w:ascii="Meiryo UI" w:eastAsia="Meiryo UI" w:hAnsi="Meiryo UI" w:hint="eastAsia"/>
                <w:color w:val="auto"/>
                <w:szCs w:val="21"/>
              </w:rPr>
              <w:t>やニーズ</w:t>
            </w:r>
            <w:r w:rsidR="00CD2576" w:rsidRPr="00CA45C6">
              <w:rPr>
                <w:rFonts w:ascii="Meiryo UI" w:eastAsia="Meiryo UI" w:hAnsi="Meiryo UI" w:hint="eastAsia"/>
                <w:color w:val="auto"/>
                <w:szCs w:val="21"/>
              </w:rPr>
              <w:t>調査</w:t>
            </w:r>
            <w:r w:rsidR="00013C0E" w:rsidRPr="00CA45C6">
              <w:rPr>
                <w:rFonts w:ascii="Meiryo UI" w:eastAsia="Meiryo UI" w:hAnsi="Meiryo UI" w:hint="eastAsia"/>
                <w:color w:val="auto"/>
                <w:szCs w:val="21"/>
              </w:rPr>
              <w:t>部分も含</w:t>
            </w:r>
            <w:r w:rsidR="00013C0E" w:rsidRPr="00AE6064">
              <w:rPr>
                <w:rFonts w:ascii="Meiryo UI" w:eastAsia="Meiryo UI" w:hAnsi="Meiryo UI" w:hint="eastAsia"/>
                <w:color w:val="auto"/>
                <w:szCs w:val="21"/>
              </w:rPr>
              <w:t>めたリスト（以下「個別コンタクト済み企業リスト」という）を作成して委託者に提出すること。</w:t>
            </w:r>
          </w:p>
          <w:p w14:paraId="4219426A" w14:textId="77777777" w:rsidR="00CA0840" w:rsidRPr="00AE6064" w:rsidRDefault="00CA0840" w:rsidP="009A763F">
            <w:pPr>
              <w:adjustRightInd w:val="0"/>
              <w:snapToGrid w:val="0"/>
              <w:spacing w:after="0" w:line="240" w:lineRule="auto"/>
              <w:ind w:left="0" w:right="0" w:firstLine="0"/>
              <w:rPr>
                <w:rFonts w:ascii="Meiryo UI" w:eastAsia="Meiryo UI" w:hAnsi="Meiryo UI"/>
                <w:color w:val="auto"/>
                <w:szCs w:val="21"/>
              </w:rPr>
            </w:pPr>
          </w:p>
          <w:p w14:paraId="5E15C255" w14:textId="77777777" w:rsidR="009A763F" w:rsidRPr="00AE6064" w:rsidRDefault="009A763F" w:rsidP="009A763F">
            <w:pPr>
              <w:adjustRightInd w:val="0"/>
              <w:snapToGrid w:val="0"/>
              <w:spacing w:after="0" w:line="240" w:lineRule="auto"/>
              <w:ind w:left="0" w:right="0" w:firstLine="0"/>
              <w:rPr>
                <w:rFonts w:ascii="Meiryo UI" w:eastAsia="Meiryo UI" w:hAnsi="Meiryo UI"/>
                <w:b/>
                <w:color w:val="auto"/>
                <w:szCs w:val="21"/>
              </w:rPr>
            </w:pPr>
            <w:r w:rsidRPr="00AE6064">
              <w:rPr>
                <w:rFonts w:ascii="Meiryo UI" w:eastAsia="Meiryo UI" w:hAnsi="Meiryo UI" w:hint="eastAsia"/>
                <w:b/>
                <w:color w:val="auto"/>
                <w:szCs w:val="21"/>
              </w:rPr>
              <w:t>③有望企業等との面談とハンズオン支援</w:t>
            </w:r>
          </w:p>
          <w:p w14:paraId="03CD3151" w14:textId="77777777" w:rsidR="009A763F" w:rsidRPr="00CA45C6" w:rsidRDefault="009A763F" w:rsidP="000E5AB3">
            <w:pPr>
              <w:adjustRightInd w:val="0"/>
              <w:snapToGrid w:val="0"/>
              <w:spacing w:after="0" w:line="240" w:lineRule="auto"/>
              <w:ind w:left="0" w:right="0" w:firstLineChars="100" w:firstLine="210"/>
              <w:rPr>
                <w:rFonts w:ascii="Meiryo UI" w:eastAsia="Meiryo UI" w:hAnsi="Meiryo UI"/>
                <w:color w:val="auto"/>
                <w:szCs w:val="21"/>
              </w:rPr>
            </w:pPr>
            <w:r w:rsidRPr="00AE6064">
              <w:rPr>
                <w:rFonts w:ascii="Meiryo UI" w:eastAsia="Meiryo UI" w:hAnsi="Meiryo UI" w:hint="eastAsia"/>
                <w:color w:val="auto"/>
                <w:szCs w:val="21"/>
              </w:rPr>
              <w:t>上記②の個別コンタクトにおいて、拠点設置検討、規制の</w:t>
            </w:r>
            <w:r w:rsidRPr="00CA45C6">
              <w:rPr>
                <w:rFonts w:ascii="Meiryo UI" w:eastAsia="Meiryo UI" w:hAnsi="Meiryo UI" w:hint="eastAsia"/>
                <w:color w:val="auto"/>
                <w:szCs w:val="21"/>
              </w:rPr>
              <w:t>サンドボックス</w:t>
            </w:r>
            <w:r w:rsidR="00C05E52" w:rsidRPr="00CA45C6">
              <w:rPr>
                <w:rFonts w:ascii="Meiryo UI" w:eastAsia="Meiryo UI" w:hAnsi="Meiryo UI" w:hint="eastAsia"/>
                <w:color w:val="auto"/>
                <w:szCs w:val="21"/>
              </w:rPr>
              <w:t>制度の</w:t>
            </w:r>
            <w:r w:rsidRPr="00CA45C6">
              <w:rPr>
                <w:rFonts w:ascii="Meiryo UI" w:eastAsia="Meiryo UI" w:hAnsi="Meiryo UI" w:hint="eastAsia"/>
                <w:color w:val="auto"/>
                <w:szCs w:val="21"/>
              </w:rPr>
              <w:t>活用等の意向が見られた</w:t>
            </w:r>
            <w:r w:rsidR="00A5551E" w:rsidRPr="00CA45C6">
              <w:rPr>
                <w:rFonts w:ascii="Meiryo UI" w:eastAsia="Meiryo UI" w:hAnsi="Meiryo UI" w:hint="eastAsia"/>
                <w:color w:val="auto"/>
                <w:szCs w:val="21"/>
              </w:rPr>
              <w:t>企業等（以下「</w:t>
            </w:r>
            <w:r w:rsidRPr="00CA45C6">
              <w:rPr>
                <w:rFonts w:ascii="Meiryo UI" w:eastAsia="Meiryo UI" w:hAnsi="Meiryo UI" w:hint="eastAsia"/>
                <w:color w:val="auto"/>
                <w:szCs w:val="21"/>
              </w:rPr>
              <w:t>有望企業等</w:t>
            </w:r>
            <w:r w:rsidR="00A5551E" w:rsidRPr="00CA45C6">
              <w:rPr>
                <w:rFonts w:ascii="Meiryo UI" w:eastAsia="Meiryo UI" w:hAnsi="Meiryo UI" w:hint="eastAsia"/>
                <w:color w:val="auto"/>
                <w:szCs w:val="21"/>
              </w:rPr>
              <w:t>」という）</w:t>
            </w:r>
            <w:r w:rsidRPr="00CA45C6">
              <w:rPr>
                <w:rFonts w:ascii="Meiryo UI" w:eastAsia="Meiryo UI" w:hAnsi="Meiryo UI" w:hint="eastAsia"/>
                <w:color w:val="auto"/>
                <w:szCs w:val="21"/>
              </w:rPr>
              <w:t>に対し、以下のとおり面談</w:t>
            </w:r>
            <w:r w:rsidR="00A5551E" w:rsidRPr="00CA45C6">
              <w:rPr>
                <w:rFonts w:ascii="Meiryo UI" w:eastAsia="Meiryo UI" w:hAnsi="Meiryo UI" w:hint="eastAsia"/>
                <w:color w:val="auto"/>
                <w:szCs w:val="21"/>
              </w:rPr>
              <w:t>の手配</w:t>
            </w:r>
            <w:r w:rsidRPr="00CA45C6">
              <w:rPr>
                <w:rFonts w:ascii="Meiryo UI" w:eastAsia="Meiryo UI" w:hAnsi="Meiryo UI" w:hint="eastAsia"/>
                <w:color w:val="auto"/>
                <w:szCs w:val="21"/>
              </w:rPr>
              <w:t>・ハンズオン支援を実施する。</w:t>
            </w:r>
          </w:p>
          <w:p w14:paraId="71E99C42" w14:textId="0AD30148" w:rsidR="009A763F" w:rsidRPr="00CA45C6" w:rsidRDefault="009A763F" w:rsidP="000E5AB3">
            <w:pPr>
              <w:adjustRightInd w:val="0"/>
              <w:snapToGrid w:val="0"/>
              <w:spacing w:after="0" w:line="240" w:lineRule="auto"/>
              <w:ind w:leftChars="100" w:left="315" w:right="0" w:hangingChars="50" w:hanging="105"/>
              <w:rPr>
                <w:rFonts w:ascii="Meiryo UI" w:eastAsia="Meiryo UI" w:hAnsi="Meiryo UI"/>
                <w:color w:val="auto"/>
                <w:szCs w:val="21"/>
              </w:rPr>
            </w:pPr>
            <w:r w:rsidRPr="00CA45C6">
              <w:rPr>
                <w:rFonts w:ascii="Meiryo UI" w:eastAsia="Meiryo UI" w:hAnsi="Meiryo UI" w:hint="eastAsia"/>
                <w:color w:val="auto"/>
                <w:szCs w:val="21"/>
              </w:rPr>
              <w:t>・委託者が運営するサポートセンターとの面談を手配する。面談には受託者の本業務担当者が同席し、面談終了後一週間以内に議事録</w:t>
            </w:r>
            <w:r w:rsidRPr="00CA45C6">
              <w:rPr>
                <w:rFonts w:ascii="Meiryo UI" w:eastAsia="Meiryo UI" w:hAnsi="Meiryo UI"/>
                <w:color w:val="auto"/>
                <w:szCs w:val="21"/>
              </w:rPr>
              <w:t>を作成のうえ委託者に提出する。なお、面談にあたっては以下の点に留意すること。</w:t>
            </w:r>
          </w:p>
          <w:p w14:paraId="2A1C73C8" w14:textId="77777777" w:rsidR="009A763F" w:rsidRPr="00CA45C6" w:rsidRDefault="009A763F" w:rsidP="000E5AB3">
            <w:pPr>
              <w:adjustRightInd w:val="0"/>
              <w:snapToGrid w:val="0"/>
              <w:spacing w:after="0" w:line="240" w:lineRule="auto"/>
              <w:ind w:left="0" w:right="0" w:firstLineChars="200" w:firstLine="420"/>
              <w:rPr>
                <w:rFonts w:ascii="Meiryo UI" w:eastAsia="Meiryo UI" w:hAnsi="Meiryo UI"/>
                <w:color w:val="auto"/>
                <w:szCs w:val="21"/>
              </w:rPr>
            </w:pPr>
            <w:r w:rsidRPr="00CA45C6">
              <w:rPr>
                <w:rFonts w:ascii="Meiryo UI" w:eastAsia="Meiryo UI" w:hAnsi="Meiryo UI" w:hint="eastAsia"/>
                <w:color w:val="auto"/>
                <w:szCs w:val="21"/>
              </w:rPr>
              <w:t>ア</w:t>
            </w:r>
            <w:r w:rsidRPr="00CA45C6">
              <w:rPr>
                <w:rFonts w:ascii="Meiryo UI" w:eastAsia="Meiryo UI" w:hAnsi="Meiryo UI"/>
                <w:color w:val="auto"/>
                <w:szCs w:val="21"/>
              </w:rPr>
              <w:t>) 有望企業等側の面談相手は、投資・経営に携わるキーパーソンであること。</w:t>
            </w:r>
          </w:p>
          <w:p w14:paraId="20929766" w14:textId="77777777" w:rsidR="009A763F" w:rsidRPr="00CA45C6" w:rsidRDefault="009A763F" w:rsidP="000E5AB3">
            <w:pPr>
              <w:adjustRightInd w:val="0"/>
              <w:snapToGrid w:val="0"/>
              <w:spacing w:after="0" w:line="240" w:lineRule="auto"/>
              <w:ind w:leftChars="200" w:left="735" w:right="0" w:hangingChars="150" w:hanging="315"/>
              <w:rPr>
                <w:rFonts w:ascii="Meiryo UI" w:eastAsia="Meiryo UI" w:hAnsi="Meiryo UI"/>
                <w:color w:val="auto"/>
                <w:szCs w:val="21"/>
              </w:rPr>
            </w:pPr>
            <w:r w:rsidRPr="00CA45C6">
              <w:rPr>
                <w:rFonts w:ascii="Meiryo UI" w:eastAsia="Meiryo UI" w:hAnsi="Meiryo UI" w:hint="eastAsia"/>
                <w:color w:val="auto"/>
                <w:szCs w:val="21"/>
              </w:rPr>
              <w:t>イ</w:t>
            </w:r>
            <w:r w:rsidRPr="00CA45C6">
              <w:rPr>
                <w:rFonts w:ascii="Meiryo UI" w:eastAsia="Meiryo UI" w:hAnsi="Meiryo UI"/>
                <w:color w:val="auto"/>
                <w:szCs w:val="21"/>
              </w:rPr>
              <w:t>) 委託者からの依頼により①のリストに含まれない企業等との面談をアレンジした場合も、面談手配実績に含むこと。</w:t>
            </w:r>
          </w:p>
          <w:p w14:paraId="32C6F26E" w14:textId="77777777" w:rsidR="009A763F" w:rsidRPr="00CA45C6" w:rsidRDefault="009A763F" w:rsidP="000E5AB3">
            <w:pPr>
              <w:adjustRightInd w:val="0"/>
              <w:snapToGrid w:val="0"/>
              <w:spacing w:after="0" w:line="240" w:lineRule="auto"/>
              <w:ind w:leftChars="200" w:left="735" w:right="0" w:hangingChars="150" w:hanging="315"/>
              <w:rPr>
                <w:rFonts w:ascii="Meiryo UI" w:eastAsia="Meiryo UI" w:hAnsi="Meiryo UI"/>
                <w:color w:val="auto"/>
                <w:szCs w:val="21"/>
              </w:rPr>
            </w:pPr>
            <w:r w:rsidRPr="00CA45C6">
              <w:rPr>
                <w:rFonts w:ascii="Meiryo UI" w:eastAsia="Meiryo UI" w:hAnsi="Meiryo UI" w:hint="eastAsia"/>
                <w:color w:val="auto"/>
                <w:szCs w:val="21"/>
              </w:rPr>
              <w:t>ウ</w:t>
            </w:r>
            <w:r w:rsidRPr="00CA45C6">
              <w:rPr>
                <w:rFonts w:ascii="Meiryo UI" w:eastAsia="Meiryo UI" w:hAnsi="Meiryo UI"/>
                <w:color w:val="auto"/>
                <w:szCs w:val="21"/>
              </w:rPr>
              <w:t>) 面談に関しては、対面式のものとするが、新型コロナウイルスの感染懸念などが理由で困難な場合は、方法について</w:t>
            </w:r>
            <w:r w:rsidR="00C05E52" w:rsidRPr="00CA45C6">
              <w:rPr>
                <w:rFonts w:ascii="Meiryo UI" w:eastAsia="Meiryo UI" w:hAnsi="Meiryo UI" w:hint="eastAsia"/>
                <w:color w:val="auto"/>
                <w:szCs w:val="21"/>
              </w:rPr>
              <w:t>委託者と</w:t>
            </w:r>
            <w:r w:rsidRPr="00CA45C6">
              <w:rPr>
                <w:rFonts w:ascii="Meiryo UI" w:eastAsia="Meiryo UI" w:hAnsi="Meiryo UI"/>
                <w:color w:val="auto"/>
                <w:szCs w:val="21"/>
              </w:rPr>
              <w:t>協議すること。</w:t>
            </w:r>
          </w:p>
          <w:p w14:paraId="154F3FA7" w14:textId="77777777" w:rsidR="001D74EC" w:rsidRPr="00AE6064" w:rsidRDefault="009A763F" w:rsidP="0047167A">
            <w:pPr>
              <w:adjustRightInd w:val="0"/>
              <w:snapToGrid w:val="0"/>
              <w:spacing w:after="0" w:line="240" w:lineRule="auto"/>
              <w:ind w:leftChars="100" w:left="315" w:right="0" w:hangingChars="50" w:hanging="105"/>
              <w:rPr>
                <w:rFonts w:ascii="Meiryo UI" w:eastAsia="Meiryo UI" w:hAnsi="Meiryo UI"/>
                <w:color w:val="auto"/>
                <w:szCs w:val="21"/>
              </w:rPr>
            </w:pPr>
            <w:r w:rsidRPr="00CA45C6">
              <w:rPr>
                <w:rFonts w:ascii="Meiryo UI" w:eastAsia="Meiryo UI" w:hAnsi="Meiryo UI" w:hint="eastAsia"/>
                <w:color w:val="auto"/>
                <w:szCs w:val="21"/>
              </w:rPr>
              <w:t>・サポートセンターとの面談後においても、各種支援情報の紹介やライセンス取得や</w:t>
            </w:r>
            <w:r w:rsidR="00D853D4" w:rsidRPr="00CA45C6">
              <w:rPr>
                <w:rFonts w:ascii="Meiryo UI" w:eastAsia="Meiryo UI" w:hAnsi="Meiryo UI" w:hint="eastAsia"/>
                <w:color w:val="auto"/>
                <w:szCs w:val="21"/>
              </w:rPr>
              <w:t>規制の</w:t>
            </w:r>
            <w:r w:rsidRPr="00CA45C6">
              <w:rPr>
                <w:rFonts w:ascii="Meiryo UI" w:eastAsia="Meiryo UI" w:hAnsi="Meiryo UI" w:hint="eastAsia"/>
                <w:color w:val="auto"/>
                <w:szCs w:val="21"/>
              </w:rPr>
              <w:t>サンドボックス</w:t>
            </w:r>
            <w:r w:rsidR="00C05E52" w:rsidRPr="00CA45C6">
              <w:rPr>
                <w:rFonts w:ascii="Meiryo UI" w:eastAsia="Meiryo UI" w:hAnsi="Meiryo UI" w:hint="eastAsia"/>
                <w:color w:val="auto"/>
                <w:szCs w:val="21"/>
              </w:rPr>
              <w:t>制度の</w:t>
            </w:r>
            <w:r w:rsidRPr="00CA45C6">
              <w:rPr>
                <w:rFonts w:ascii="Meiryo UI" w:eastAsia="Meiryo UI" w:hAnsi="Meiryo UI" w:hint="eastAsia"/>
                <w:color w:val="auto"/>
                <w:szCs w:val="21"/>
              </w:rPr>
              <w:t>活用に係る手続きのサポートな</w:t>
            </w:r>
            <w:r w:rsidRPr="00AE6064">
              <w:rPr>
                <w:rFonts w:ascii="Meiryo UI" w:eastAsia="Meiryo UI" w:hAnsi="Meiryo UI" w:hint="eastAsia"/>
                <w:color w:val="auto"/>
                <w:szCs w:val="21"/>
              </w:rPr>
              <w:t>ど、引き続き</w:t>
            </w:r>
            <w:r w:rsidR="0047167A" w:rsidRPr="00AE6064">
              <w:rPr>
                <w:rFonts w:ascii="Meiryo UI" w:eastAsia="Meiryo UI" w:hAnsi="Meiryo UI" w:hint="eastAsia"/>
                <w:color w:val="auto"/>
                <w:szCs w:val="21"/>
              </w:rPr>
              <w:t>サポート</w:t>
            </w:r>
            <w:r w:rsidRPr="00AE6064">
              <w:rPr>
                <w:rFonts w:ascii="Meiryo UI" w:eastAsia="Meiryo UI" w:hAnsi="Meiryo UI" w:hint="eastAsia"/>
                <w:color w:val="auto"/>
                <w:szCs w:val="21"/>
              </w:rPr>
              <w:t>センターと連携を取りながら、有望企業等に対して、大阪への進出に向けた切れ目のない支援を行うこと。</w:t>
            </w:r>
          </w:p>
        </w:tc>
      </w:tr>
      <w:tr w:rsidR="00AE6064" w:rsidRPr="00AE6064" w14:paraId="32CAFE10" w14:textId="77777777" w:rsidTr="009A763F">
        <w:tc>
          <w:tcPr>
            <w:tcW w:w="1261" w:type="dxa"/>
          </w:tcPr>
          <w:p w14:paraId="518E2A0C" w14:textId="77777777" w:rsidR="001D74EC" w:rsidRPr="00AE6064" w:rsidRDefault="001D74EC" w:rsidP="00FD5BEB">
            <w:pPr>
              <w:adjustRightInd w:val="0"/>
              <w:snapToGrid w:val="0"/>
              <w:spacing w:after="0" w:line="240" w:lineRule="auto"/>
              <w:ind w:left="0" w:right="0" w:firstLine="0"/>
              <w:rPr>
                <w:rFonts w:ascii="Meiryo UI" w:eastAsia="Meiryo UI" w:hAnsi="Meiryo UI"/>
                <w:b/>
                <w:color w:val="auto"/>
                <w:szCs w:val="21"/>
              </w:rPr>
            </w:pPr>
            <w:r w:rsidRPr="00AE6064">
              <w:rPr>
                <w:rFonts w:ascii="Meiryo UI" w:eastAsia="Meiryo UI" w:hAnsi="Meiryo UI" w:hint="eastAsia"/>
                <w:b/>
                <w:color w:val="auto"/>
                <w:szCs w:val="21"/>
              </w:rPr>
              <w:lastRenderedPageBreak/>
              <w:t>企画提案を</w:t>
            </w:r>
          </w:p>
          <w:p w14:paraId="55F00233" w14:textId="77777777" w:rsidR="001D74EC" w:rsidRPr="00AE6064" w:rsidRDefault="001D74EC" w:rsidP="00FD5BEB">
            <w:pPr>
              <w:adjustRightInd w:val="0"/>
              <w:snapToGrid w:val="0"/>
              <w:spacing w:after="0" w:line="240" w:lineRule="auto"/>
              <w:ind w:left="0" w:right="0" w:firstLine="0"/>
              <w:rPr>
                <w:rFonts w:ascii="Meiryo UI" w:eastAsia="Meiryo UI" w:hAnsi="Meiryo UI"/>
                <w:color w:val="auto"/>
                <w:szCs w:val="21"/>
              </w:rPr>
            </w:pPr>
            <w:r w:rsidRPr="00AE6064">
              <w:rPr>
                <w:rFonts w:ascii="Meiryo UI" w:eastAsia="Meiryo UI" w:hAnsi="Meiryo UI" w:hint="eastAsia"/>
                <w:b/>
                <w:color w:val="auto"/>
                <w:szCs w:val="21"/>
              </w:rPr>
              <w:t>求める事項</w:t>
            </w:r>
          </w:p>
        </w:tc>
        <w:tc>
          <w:tcPr>
            <w:tcW w:w="7331" w:type="dxa"/>
          </w:tcPr>
          <w:p w14:paraId="73913152" w14:textId="77777777" w:rsidR="00F74C28" w:rsidRPr="00537F5B" w:rsidRDefault="00F74C28" w:rsidP="00A5551E">
            <w:pPr>
              <w:adjustRightInd w:val="0"/>
              <w:snapToGrid w:val="0"/>
              <w:spacing w:after="0" w:line="240" w:lineRule="auto"/>
              <w:ind w:left="2" w:right="0" w:firstLineChars="100" w:firstLine="210"/>
              <w:rPr>
                <w:rFonts w:ascii="Meiryo UI" w:eastAsia="Meiryo UI" w:hAnsi="Meiryo UI"/>
                <w:color w:val="auto"/>
                <w:szCs w:val="21"/>
              </w:rPr>
            </w:pPr>
            <w:r w:rsidRPr="00AE6064">
              <w:rPr>
                <w:rFonts w:ascii="Meiryo UI" w:eastAsia="Meiryo UI" w:hAnsi="Meiryo UI" w:hint="eastAsia"/>
                <w:color w:val="auto"/>
                <w:szCs w:val="21"/>
              </w:rPr>
              <w:t>国際金融都市OSAKA戦略のアウトカム指標である</w:t>
            </w:r>
            <w:r w:rsidR="00E1067A" w:rsidRPr="00AE6064">
              <w:rPr>
                <w:rFonts w:ascii="Meiryo UI" w:eastAsia="Meiryo UI" w:hAnsi="Meiryo UI" w:hint="eastAsia"/>
                <w:color w:val="auto"/>
                <w:szCs w:val="21"/>
              </w:rPr>
              <w:t>「金融系外国企業（フィンテック含む）・投資家等の誘致数　2025年度までに30社誘致</w:t>
            </w:r>
            <w:r w:rsidR="00A5551E" w:rsidRPr="00AE6064">
              <w:rPr>
                <w:rFonts w:ascii="Meiryo UI" w:eastAsia="Meiryo UI" w:hAnsi="Meiryo UI" w:hint="eastAsia"/>
                <w:color w:val="auto"/>
                <w:szCs w:val="21"/>
              </w:rPr>
              <w:t>（2</w:t>
            </w:r>
            <w:r w:rsidR="00A5551E" w:rsidRPr="00AE6064">
              <w:rPr>
                <w:rFonts w:ascii="Meiryo UI" w:eastAsia="Meiryo UI" w:hAnsi="Meiryo UI"/>
                <w:color w:val="auto"/>
                <w:szCs w:val="21"/>
              </w:rPr>
              <w:t>022</w:t>
            </w:r>
            <w:r w:rsidR="00A5551E" w:rsidRPr="00AE6064">
              <w:rPr>
                <w:rFonts w:ascii="Meiryo UI" w:eastAsia="Meiryo UI" w:hAnsi="Meiryo UI" w:hint="eastAsia"/>
                <w:color w:val="auto"/>
                <w:szCs w:val="21"/>
              </w:rPr>
              <w:t>年度については10社程度）</w:t>
            </w:r>
            <w:r w:rsidR="00E1067A" w:rsidRPr="00AE6064">
              <w:rPr>
                <w:rFonts w:ascii="Meiryo UI" w:eastAsia="Meiryo UI" w:hAnsi="Meiryo UI" w:hint="eastAsia"/>
                <w:color w:val="auto"/>
                <w:szCs w:val="21"/>
              </w:rPr>
              <w:t>」</w:t>
            </w:r>
            <w:r w:rsidR="00A5551E" w:rsidRPr="00AE6064">
              <w:rPr>
                <w:rFonts w:ascii="Meiryo UI" w:eastAsia="Meiryo UI" w:hAnsi="Meiryo UI" w:hint="eastAsia"/>
                <w:color w:val="auto"/>
                <w:szCs w:val="21"/>
              </w:rPr>
              <w:t>を</w:t>
            </w:r>
            <w:r w:rsidR="00E1067A" w:rsidRPr="00AE6064">
              <w:rPr>
                <w:rFonts w:ascii="Meiryo UI" w:eastAsia="Meiryo UI" w:hAnsi="Meiryo UI" w:hint="eastAsia"/>
                <w:color w:val="auto"/>
                <w:szCs w:val="21"/>
              </w:rPr>
              <w:t>実現</w:t>
            </w:r>
            <w:r w:rsidR="00A5551E" w:rsidRPr="00AE6064">
              <w:rPr>
                <w:rFonts w:ascii="Meiryo UI" w:eastAsia="Meiryo UI" w:hAnsi="Meiryo UI" w:hint="eastAsia"/>
                <w:color w:val="auto"/>
                <w:szCs w:val="21"/>
              </w:rPr>
              <w:t>する</w:t>
            </w:r>
            <w:r w:rsidR="00A5551E" w:rsidRPr="00537F5B">
              <w:rPr>
                <w:rFonts w:ascii="Meiryo UI" w:eastAsia="Meiryo UI" w:hAnsi="Meiryo UI" w:hint="eastAsia"/>
                <w:color w:val="auto"/>
                <w:szCs w:val="21"/>
              </w:rPr>
              <w:t>という観点から、</w:t>
            </w:r>
            <w:r w:rsidR="00E1067A" w:rsidRPr="00537F5B">
              <w:rPr>
                <w:rFonts w:ascii="Meiryo UI" w:eastAsia="Meiryo UI" w:hAnsi="Meiryo UI" w:hint="eastAsia"/>
                <w:color w:val="auto"/>
                <w:szCs w:val="21"/>
              </w:rPr>
              <w:t>以下の内容を</w:t>
            </w:r>
            <w:r w:rsidR="00A5551E" w:rsidRPr="00537F5B">
              <w:rPr>
                <w:rFonts w:ascii="Meiryo UI" w:eastAsia="Meiryo UI" w:hAnsi="Meiryo UI" w:hint="eastAsia"/>
                <w:color w:val="auto"/>
                <w:szCs w:val="21"/>
              </w:rPr>
              <w:t>提案すること</w:t>
            </w:r>
          </w:p>
          <w:p w14:paraId="241E0BFB" w14:textId="77777777" w:rsidR="001825D1" w:rsidRPr="00537F5B" w:rsidRDefault="0047167A" w:rsidP="001825D1">
            <w:pPr>
              <w:adjustRightInd w:val="0"/>
              <w:snapToGrid w:val="0"/>
              <w:spacing w:after="0" w:line="240" w:lineRule="auto"/>
              <w:ind w:leftChars="2" w:left="12" w:right="0" w:hangingChars="4" w:hanging="8"/>
              <w:rPr>
                <w:rFonts w:ascii="Meiryo UI" w:eastAsia="Meiryo UI" w:hAnsi="Meiryo UI"/>
                <w:b/>
                <w:color w:val="auto"/>
                <w:szCs w:val="21"/>
              </w:rPr>
            </w:pPr>
            <w:r w:rsidRPr="00537F5B">
              <w:rPr>
                <w:rFonts w:ascii="Meiryo UI" w:eastAsia="Meiryo UI" w:hAnsi="Meiryo UI" w:hint="eastAsia"/>
                <w:b/>
                <w:color w:val="auto"/>
                <w:szCs w:val="21"/>
              </w:rPr>
              <w:t>①</w:t>
            </w:r>
            <w:r w:rsidR="001825D1" w:rsidRPr="00537F5B">
              <w:rPr>
                <w:rFonts w:ascii="Meiryo UI" w:eastAsia="Meiryo UI" w:hAnsi="Meiryo UI" w:hint="eastAsia"/>
                <w:b/>
                <w:color w:val="auto"/>
                <w:szCs w:val="21"/>
              </w:rPr>
              <w:t>進出有望金融系外国企業等の発掘について</w:t>
            </w:r>
          </w:p>
          <w:p w14:paraId="1D6259AF" w14:textId="77777777" w:rsidR="00E87896" w:rsidRPr="00537F5B" w:rsidRDefault="001825D1" w:rsidP="00CB7E97">
            <w:pPr>
              <w:adjustRightInd w:val="0"/>
              <w:snapToGrid w:val="0"/>
              <w:spacing w:after="0" w:line="240" w:lineRule="auto"/>
              <w:ind w:leftChars="102" w:left="634" w:right="0" w:hangingChars="200" w:hanging="420"/>
              <w:rPr>
                <w:rFonts w:ascii="Meiryo UI" w:eastAsia="Meiryo UI" w:hAnsi="Meiryo UI"/>
                <w:color w:val="auto"/>
                <w:szCs w:val="21"/>
              </w:rPr>
            </w:pPr>
            <w:r w:rsidRPr="00537F5B">
              <w:rPr>
                <w:rFonts w:ascii="Meiryo UI" w:eastAsia="Meiryo UI" w:hAnsi="Meiryo UI" w:hint="eastAsia"/>
                <w:color w:val="auto"/>
                <w:szCs w:val="21"/>
              </w:rPr>
              <w:t>ア）</w:t>
            </w:r>
            <w:r w:rsidR="001759D9" w:rsidRPr="00537F5B">
              <w:rPr>
                <w:rFonts w:ascii="Meiryo UI" w:eastAsia="Meiryo UI" w:hAnsi="Meiryo UI" w:hint="eastAsia"/>
                <w:color w:val="auto"/>
                <w:szCs w:val="21"/>
              </w:rPr>
              <w:t>事業者のノウハウ</w:t>
            </w:r>
            <w:r w:rsidR="00107529" w:rsidRPr="00537F5B">
              <w:rPr>
                <w:rFonts w:ascii="Meiryo UI" w:eastAsia="Meiryo UI" w:hAnsi="Meiryo UI" w:hint="eastAsia"/>
                <w:color w:val="auto"/>
                <w:szCs w:val="21"/>
              </w:rPr>
              <w:t>等</w:t>
            </w:r>
            <w:r w:rsidR="001759D9" w:rsidRPr="00537F5B">
              <w:rPr>
                <w:rFonts w:ascii="Meiryo UI" w:eastAsia="Meiryo UI" w:hAnsi="Meiryo UI" w:hint="eastAsia"/>
                <w:color w:val="auto"/>
                <w:szCs w:val="21"/>
              </w:rPr>
              <w:t>を活かし、</w:t>
            </w:r>
            <w:r w:rsidR="003571D0" w:rsidRPr="00537F5B">
              <w:rPr>
                <w:rFonts w:ascii="Meiryo UI" w:eastAsia="Meiryo UI" w:hAnsi="Meiryo UI" w:hint="eastAsia"/>
                <w:color w:val="auto"/>
                <w:szCs w:val="21"/>
              </w:rPr>
              <w:t>個別コンタクトに繋げるため</w:t>
            </w:r>
            <w:r w:rsidR="006504D4" w:rsidRPr="00537F5B">
              <w:rPr>
                <w:rFonts w:ascii="Meiryo UI" w:eastAsia="Meiryo UI" w:hAnsi="Meiryo UI" w:hint="eastAsia"/>
                <w:color w:val="auto"/>
                <w:szCs w:val="21"/>
              </w:rPr>
              <w:t>に必要となる企業のリストアップを行った上で</w:t>
            </w:r>
            <w:r w:rsidR="00B6573C" w:rsidRPr="00537F5B">
              <w:rPr>
                <w:rFonts w:ascii="Meiryo UI" w:eastAsia="Meiryo UI" w:hAnsi="Meiryo UI" w:hint="eastAsia"/>
                <w:color w:val="auto"/>
                <w:szCs w:val="21"/>
              </w:rPr>
              <w:t>の</w:t>
            </w:r>
            <w:r w:rsidR="006504D4" w:rsidRPr="00537F5B">
              <w:rPr>
                <w:rFonts w:ascii="Meiryo UI" w:eastAsia="Meiryo UI" w:hAnsi="Meiryo UI" w:hint="eastAsia"/>
                <w:color w:val="auto"/>
                <w:szCs w:val="21"/>
              </w:rPr>
              <w:t>、</w:t>
            </w:r>
            <w:r w:rsidR="00A7265D" w:rsidRPr="00537F5B">
              <w:rPr>
                <w:rFonts w:ascii="Meiryo UI" w:eastAsia="Meiryo UI" w:hAnsi="Meiryo UI" w:hint="eastAsia"/>
                <w:color w:val="auto"/>
                <w:szCs w:val="21"/>
              </w:rPr>
              <w:t>国及び地域、</w:t>
            </w:r>
            <w:r w:rsidR="0047167A" w:rsidRPr="00537F5B">
              <w:rPr>
                <w:rFonts w:ascii="Meiryo UI" w:eastAsia="Meiryo UI" w:hAnsi="Meiryo UI" w:hint="eastAsia"/>
                <w:color w:val="auto"/>
                <w:szCs w:val="21"/>
              </w:rPr>
              <w:t>業種</w:t>
            </w:r>
            <w:r w:rsidR="00A7265D" w:rsidRPr="00537F5B">
              <w:rPr>
                <w:rFonts w:ascii="Meiryo UI" w:eastAsia="Meiryo UI" w:hAnsi="Meiryo UI" w:hint="eastAsia"/>
                <w:color w:val="auto"/>
                <w:szCs w:val="21"/>
              </w:rPr>
              <w:t>ごとの対象</w:t>
            </w:r>
            <w:r w:rsidR="0047167A" w:rsidRPr="00537F5B">
              <w:rPr>
                <w:rFonts w:ascii="Meiryo UI" w:eastAsia="Meiryo UI" w:hAnsi="Meiryo UI" w:hint="eastAsia"/>
                <w:color w:val="auto"/>
                <w:szCs w:val="21"/>
              </w:rPr>
              <w:t>企業</w:t>
            </w:r>
            <w:r w:rsidR="000A27DF" w:rsidRPr="00537F5B">
              <w:rPr>
                <w:rFonts w:ascii="Meiryo UI" w:eastAsia="Meiryo UI" w:hAnsi="Meiryo UI" w:hint="eastAsia"/>
                <w:color w:val="auto"/>
                <w:szCs w:val="21"/>
              </w:rPr>
              <w:t>数</w:t>
            </w:r>
          </w:p>
          <w:p w14:paraId="2FBE52F5" w14:textId="78CE4CB9" w:rsidR="00A5551E" w:rsidRPr="00537F5B" w:rsidRDefault="00EA52B4" w:rsidP="00E87896">
            <w:pPr>
              <w:adjustRightInd w:val="0"/>
              <w:snapToGrid w:val="0"/>
              <w:spacing w:after="0" w:line="240" w:lineRule="auto"/>
              <w:ind w:leftChars="302" w:left="634" w:right="0" w:firstLine="0"/>
              <w:rPr>
                <w:rFonts w:ascii="Meiryo UI" w:eastAsia="Meiryo UI" w:hAnsi="Meiryo UI"/>
                <w:color w:val="auto"/>
                <w:szCs w:val="21"/>
              </w:rPr>
            </w:pPr>
            <w:r w:rsidRPr="00537F5B">
              <w:rPr>
                <w:rFonts w:ascii="Meiryo UI" w:eastAsia="Meiryo UI" w:hAnsi="Meiryo UI" w:hint="eastAsia"/>
                <w:color w:val="auto"/>
                <w:szCs w:val="21"/>
              </w:rPr>
              <w:t>国及び地域、業種について、進出有望と考えた理由</w:t>
            </w:r>
          </w:p>
          <w:p w14:paraId="33815261" w14:textId="77777777" w:rsidR="002246F2" w:rsidRPr="00537F5B" w:rsidRDefault="002246F2" w:rsidP="001825D1">
            <w:pPr>
              <w:adjustRightInd w:val="0"/>
              <w:snapToGrid w:val="0"/>
              <w:spacing w:after="0" w:line="240" w:lineRule="auto"/>
              <w:ind w:leftChars="2" w:left="4" w:right="0" w:firstLineChars="100" w:firstLine="210"/>
              <w:rPr>
                <w:rFonts w:ascii="Meiryo UI" w:eastAsia="Meiryo UI" w:hAnsi="Meiryo UI"/>
                <w:color w:val="auto"/>
                <w:szCs w:val="21"/>
              </w:rPr>
            </w:pPr>
            <w:r w:rsidRPr="00537F5B">
              <w:rPr>
                <w:rFonts w:ascii="Meiryo UI" w:eastAsia="Meiryo UI" w:hAnsi="Meiryo UI" w:hint="eastAsia"/>
                <w:color w:val="auto"/>
                <w:szCs w:val="21"/>
              </w:rPr>
              <w:t>イ）金融ビジネスやPoCなどを行う上で大阪が他都市と差別化できる</w:t>
            </w:r>
            <w:r w:rsidRPr="00537F5B">
              <w:rPr>
                <w:rFonts w:ascii="Meiryo UI" w:eastAsia="Meiryo UI" w:hAnsi="Meiryo UI"/>
                <w:color w:val="auto"/>
                <w:szCs w:val="21"/>
              </w:rPr>
              <w:t>PRポイント</w:t>
            </w:r>
          </w:p>
          <w:p w14:paraId="034210C2" w14:textId="77777777" w:rsidR="008D12BA" w:rsidRPr="00537F5B" w:rsidRDefault="008D12BA" w:rsidP="008D12BA">
            <w:pPr>
              <w:adjustRightInd w:val="0"/>
              <w:snapToGrid w:val="0"/>
              <w:spacing w:after="0" w:line="240" w:lineRule="auto"/>
              <w:ind w:leftChars="5" w:left="18" w:right="0" w:hangingChars="4" w:hanging="8"/>
              <w:rPr>
                <w:rFonts w:ascii="Meiryo UI" w:eastAsia="Meiryo UI" w:hAnsi="Meiryo UI"/>
                <w:b/>
                <w:color w:val="auto"/>
                <w:szCs w:val="21"/>
              </w:rPr>
            </w:pPr>
            <w:r w:rsidRPr="00537F5B">
              <w:rPr>
                <w:rFonts w:ascii="Meiryo UI" w:eastAsia="Meiryo UI" w:hAnsi="Meiryo UI" w:hint="eastAsia"/>
                <w:b/>
                <w:color w:val="auto"/>
                <w:szCs w:val="21"/>
              </w:rPr>
              <w:t>②進出意向等調査を伴う個別コンタクトについて</w:t>
            </w:r>
          </w:p>
          <w:p w14:paraId="18899AD3" w14:textId="77777777" w:rsidR="0047167A" w:rsidRPr="00537F5B" w:rsidRDefault="008D12BA" w:rsidP="001825D1">
            <w:pPr>
              <w:adjustRightInd w:val="0"/>
              <w:snapToGrid w:val="0"/>
              <w:spacing w:after="0" w:line="240" w:lineRule="auto"/>
              <w:ind w:leftChars="102" w:left="592" w:right="0" w:hangingChars="180" w:hanging="378"/>
              <w:rPr>
                <w:rFonts w:ascii="Meiryo UI" w:eastAsia="Meiryo UI" w:hAnsi="Meiryo UI"/>
                <w:color w:val="auto"/>
                <w:szCs w:val="21"/>
              </w:rPr>
            </w:pPr>
            <w:r w:rsidRPr="00537F5B">
              <w:rPr>
                <w:rFonts w:ascii="Meiryo UI" w:eastAsia="Meiryo UI" w:hAnsi="Meiryo UI" w:hint="eastAsia"/>
                <w:color w:val="auto"/>
                <w:szCs w:val="21"/>
              </w:rPr>
              <w:t>ア</w:t>
            </w:r>
            <w:r w:rsidR="001825D1" w:rsidRPr="00537F5B">
              <w:rPr>
                <w:rFonts w:ascii="Meiryo UI" w:eastAsia="Meiryo UI" w:hAnsi="Meiryo UI" w:hint="eastAsia"/>
                <w:color w:val="auto"/>
                <w:szCs w:val="21"/>
              </w:rPr>
              <w:t>）</w:t>
            </w:r>
            <w:r w:rsidR="0047167A" w:rsidRPr="00537F5B">
              <w:rPr>
                <w:rFonts w:ascii="Meiryo UI" w:eastAsia="Meiryo UI" w:hAnsi="Meiryo UI"/>
                <w:color w:val="auto"/>
                <w:szCs w:val="21"/>
              </w:rPr>
              <w:t>メール、レター、電話</w:t>
            </w:r>
            <w:r w:rsidR="0047167A" w:rsidRPr="00537F5B">
              <w:rPr>
                <w:rFonts w:ascii="Meiryo UI" w:eastAsia="Meiryo UI" w:hAnsi="Meiryo UI" w:hint="eastAsia"/>
                <w:color w:val="auto"/>
                <w:szCs w:val="21"/>
              </w:rPr>
              <w:t>、</w:t>
            </w:r>
            <w:r w:rsidR="0047167A" w:rsidRPr="00537F5B">
              <w:rPr>
                <w:rFonts w:ascii="Meiryo UI" w:eastAsia="Meiryo UI" w:hAnsi="Meiryo UI"/>
                <w:color w:val="auto"/>
                <w:szCs w:val="21"/>
              </w:rPr>
              <w:t>SNS</w:t>
            </w:r>
            <w:r w:rsidR="0047167A" w:rsidRPr="00537F5B">
              <w:rPr>
                <w:rFonts w:ascii="Meiryo UI" w:eastAsia="Meiryo UI" w:hAnsi="Meiryo UI" w:hint="eastAsia"/>
                <w:color w:val="auto"/>
                <w:szCs w:val="21"/>
              </w:rPr>
              <w:t>のダイレクトメッセージ</w:t>
            </w:r>
            <w:r w:rsidR="0047167A" w:rsidRPr="00537F5B">
              <w:rPr>
                <w:rFonts w:ascii="Meiryo UI" w:eastAsia="Meiryo UI" w:hAnsi="Meiryo UI"/>
                <w:color w:val="auto"/>
                <w:szCs w:val="21"/>
              </w:rPr>
              <w:t>等、</w:t>
            </w:r>
            <w:r w:rsidR="0047167A" w:rsidRPr="00537F5B">
              <w:rPr>
                <w:rFonts w:ascii="Meiryo UI" w:eastAsia="Meiryo UI" w:hAnsi="Meiryo UI" w:hint="eastAsia"/>
                <w:color w:val="auto"/>
                <w:szCs w:val="21"/>
              </w:rPr>
              <w:t>サポートセンターへの相談に繋がりやすい手法と、</w:t>
            </w:r>
            <w:r w:rsidR="00A7265D" w:rsidRPr="00537F5B">
              <w:rPr>
                <w:rFonts w:ascii="Meiryo UI" w:eastAsia="Meiryo UI" w:hAnsi="Meiryo UI" w:hint="eastAsia"/>
                <w:color w:val="auto"/>
                <w:szCs w:val="21"/>
              </w:rPr>
              <w:t>上記①のセグメント、</w:t>
            </w:r>
            <w:r w:rsidR="0047167A" w:rsidRPr="00537F5B">
              <w:rPr>
                <w:rFonts w:ascii="Meiryo UI" w:eastAsia="Meiryo UI" w:hAnsi="Meiryo UI" w:hint="eastAsia"/>
                <w:color w:val="auto"/>
                <w:szCs w:val="21"/>
              </w:rPr>
              <w:t>手法ごとの</w:t>
            </w:r>
            <w:r w:rsidR="0047167A" w:rsidRPr="00537F5B">
              <w:rPr>
                <w:rFonts w:ascii="Meiryo UI" w:eastAsia="Meiryo UI" w:hAnsi="Meiryo UI"/>
                <w:color w:val="auto"/>
                <w:szCs w:val="21"/>
              </w:rPr>
              <w:t>個別コンタクト</w:t>
            </w:r>
            <w:r w:rsidR="0047167A" w:rsidRPr="00537F5B">
              <w:rPr>
                <w:rFonts w:ascii="Meiryo UI" w:eastAsia="Meiryo UI" w:hAnsi="Meiryo UI" w:hint="eastAsia"/>
                <w:color w:val="auto"/>
                <w:szCs w:val="21"/>
              </w:rPr>
              <w:t>企業数</w:t>
            </w:r>
          </w:p>
          <w:p w14:paraId="72055AE8" w14:textId="77777777" w:rsidR="0047167A" w:rsidRPr="00537F5B" w:rsidRDefault="008D12BA" w:rsidP="004F164D">
            <w:pPr>
              <w:adjustRightInd w:val="0"/>
              <w:snapToGrid w:val="0"/>
              <w:spacing w:after="0" w:line="240" w:lineRule="auto"/>
              <w:ind w:leftChars="1" w:left="2" w:right="0" w:firstLineChars="100" w:firstLine="210"/>
              <w:rPr>
                <w:rFonts w:ascii="Meiryo UI" w:eastAsia="Meiryo UI" w:hAnsi="Meiryo UI"/>
                <w:color w:val="auto"/>
                <w:szCs w:val="21"/>
              </w:rPr>
            </w:pPr>
            <w:r w:rsidRPr="00537F5B">
              <w:rPr>
                <w:rFonts w:ascii="Meiryo UI" w:eastAsia="Meiryo UI" w:hAnsi="Meiryo UI" w:hint="eastAsia"/>
                <w:color w:val="auto"/>
                <w:szCs w:val="21"/>
              </w:rPr>
              <w:t>イ）</w:t>
            </w:r>
            <w:r w:rsidR="00A5551E" w:rsidRPr="00537F5B">
              <w:rPr>
                <w:rFonts w:ascii="Meiryo UI" w:eastAsia="Meiryo UI" w:hAnsi="Meiryo UI" w:hint="eastAsia"/>
                <w:color w:val="auto"/>
                <w:szCs w:val="21"/>
              </w:rPr>
              <w:t>有望企業等として、</w:t>
            </w:r>
            <w:r w:rsidR="0047167A" w:rsidRPr="00537F5B">
              <w:rPr>
                <w:rFonts w:ascii="Meiryo UI" w:eastAsia="Meiryo UI" w:hAnsi="Meiryo UI" w:hint="eastAsia"/>
                <w:color w:val="auto"/>
                <w:szCs w:val="21"/>
              </w:rPr>
              <w:t>サポートセンターとの面談</w:t>
            </w:r>
            <w:r w:rsidR="004F164D" w:rsidRPr="00537F5B">
              <w:rPr>
                <w:rFonts w:ascii="Meiryo UI" w:eastAsia="Meiryo UI" w:hAnsi="Meiryo UI" w:hint="eastAsia"/>
                <w:color w:val="auto"/>
                <w:szCs w:val="21"/>
              </w:rPr>
              <w:t>の</w:t>
            </w:r>
            <w:r w:rsidR="0047167A" w:rsidRPr="00537F5B">
              <w:rPr>
                <w:rFonts w:ascii="Meiryo UI" w:eastAsia="Meiryo UI" w:hAnsi="Meiryo UI" w:hint="eastAsia"/>
                <w:color w:val="auto"/>
                <w:szCs w:val="21"/>
              </w:rPr>
              <w:t>手配に至る企業数</w:t>
            </w:r>
          </w:p>
          <w:p w14:paraId="527D6759" w14:textId="560A27E8" w:rsidR="009A763F" w:rsidRPr="00537F5B" w:rsidRDefault="008D12BA" w:rsidP="002246F2">
            <w:pPr>
              <w:adjustRightInd w:val="0"/>
              <w:snapToGrid w:val="0"/>
              <w:spacing w:after="0" w:line="240" w:lineRule="auto"/>
              <w:ind w:leftChars="100" w:left="567" w:right="0" w:hangingChars="170" w:hanging="357"/>
              <w:rPr>
                <w:rFonts w:ascii="Meiryo UI" w:eastAsia="Meiryo UI" w:hAnsi="Meiryo UI"/>
                <w:color w:val="auto"/>
                <w:szCs w:val="21"/>
              </w:rPr>
            </w:pPr>
            <w:r w:rsidRPr="00537F5B">
              <w:rPr>
                <w:rFonts w:ascii="Meiryo UI" w:eastAsia="Meiryo UI" w:hAnsi="Meiryo UI" w:hint="eastAsia"/>
                <w:color w:val="auto"/>
                <w:szCs w:val="21"/>
              </w:rPr>
              <w:t>ウ）</w:t>
            </w:r>
            <w:r w:rsidR="000A27DF" w:rsidRPr="00537F5B">
              <w:rPr>
                <w:rFonts w:ascii="Meiryo UI" w:eastAsia="Meiryo UI" w:hAnsi="Meiryo UI" w:hint="eastAsia"/>
                <w:color w:val="auto"/>
                <w:szCs w:val="21"/>
              </w:rPr>
              <w:t>個別コンタクトの際、</w:t>
            </w:r>
            <w:r w:rsidR="003571D0" w:rsidRPr="00537F5B">
              <w:rPr>
                <w:rFonts w:ascii="Meiryo UI" w:eastAsia="Meiryo UI" w:hAnsi="Meiryo UI" w:hint="eastAsia"/>
                <w:color w:val="auto"/>
                <w:szCs w:val="21"/>
              </w:rPr>
              <w:t>把握すべき</w:t>
            </w:r>
            <w:r w:rsidR="00C05E52" w:rsidRPr="00537F5B">
              <w:rPr>
                <w:rFonts w:ascii="Meiryo UI" w:eastAsia="Meiryo UI" w:hAnsi="Meiryo UI" w:hint="eastAsia"/>
                <w:color w:val="auto"/>
                <w:szCs w:val="21"/>
              </w:rPr>
              <w:t>大阪</w:t>
            </w:r>
            <w:r w:rsidR="009A763F" w:rsidRPr="00537F5B">
              <w:rPr>
                <w:rFonts w:ascii="Meiryo UI" w:eastAsia="Meiryo UI" w:hAnsi="Meiryo UI" w:hint="eastAsia"/>
                <w:color w:val="auto"/>
                <w:szCs w:val="21"/>
              </w:rPr>
              <w:t>（</w:t>
            </w:r>
            <w:r w:rsidR="00C05E52" w:rsidRPr="00537F5B">
              <w:rPr>
                <w:rFonts w:ascii="Meiryo UI" w:eastAsia="Meiryo UI" w:hAnsi="Meiryo UI" w:hint="eastAsia"/>
                <w:color w:val="auto"/>
                <w:szCs w:val="21"/>
              </w:rPr>
              <w:t>日本</w:t>
            </w:r>
            <w:r w:rsidR="009A763F" w:rsidRPr="00537F5B">
              <w:rPr>
                <w:rFonts w:ascii="Meiryo UI" w:eastAsia="Meiryo UI" w:hAnsi="Meiryo UI" w:hint="eastAsia"/>
                <w:color w:val="auto"/>
                <w:szCs w:val="21"/>
              </w:rPr>
              <w:t>）へのニーズ</w:t>
            </w:r>
            <w:r w:rsidR="003571D0" w:rsidRPr="00537F5B">
              <w:rPr>
                <w:rFonts w:ascii="Meiryo UI" w:eastAsia="Meiryo UI" w:hAnsi="Meiryo UI" w:hint="eastAsia"/>
                <w:color w:val="auto"/>
                <w:szCs w:val="21"/>
              </w:rPr>
              <w:t>項目、及び</w:t>
            </w:r>
            <w:r w:rsidR="00AE6064" w:rsidRPr="00537F5B">
              <w:rPr>
                <w:rFonts w:ascii="Meiryo UI" w:eastAsia="Meiryo UI" w:hAnsi="Meiryo UI" w:hint="eastAsia"/>
                <w:color w:val="auto"/>
                <w:szCs w:val="21"/>
              </w:rPr>
              <w:t>、</w:t>
            </w:r>
            <w:r w:rsidR="000A27DF" w:rsidRPr="00537F5B">
              <w:rPr>
                <w:rFonts w:ascii="Meiryo UI" w:eastAsia="Meiryo UI" w:hAnsi="Meiryo UI" w:hint="eastAsia"/>
                <w:color w:val="auto"/>
                <w:szCs w:val="21"/>
              </w:rPr>
              <w:t>今後の</w:t>
            </w:r>
            <w:r w:rsidR="00AE6064" w:rsidRPr="00537F5B">
              <w:rPr>
                <w:rFonts w:ascii="Meiryo UI" w:eastAsia="Meiryo UI" w:hAnsi="Meiryo UI" w:hint="eastAsia"/>
                <w:color w:val="auto"/>
                <w:szCs w:val="21"/>
              </w:rPr>
              <w:t>大阪府市における</w:t>
            </w:r>
            <w:r w:rsidR="000A27DF" w:rsidRPr="00537F5B">
              <w:rPr>
                <w:rFonts w:ascii="Meiryo UI" w:eastAsia="Meiryo UI" w:hAnsi="Meiryo UI" w:hint="eastAsia"/>
                <w:color w:val="auto"/>
                <w:szCs w:val="21"/>
              </w:rPr>
              <w:t>誘致活動のバージョンアップ</w:t>
            </w:r>
            <w:r w:rsidR="003571D0" w:rsidRPr="00537F5B">
              <w:rPr>
                <w:rFonts w:ascii="Meiryo UI" w:eastAsia="Meiryo UI" w:hAnsi="Meiryo UI" w:hint="eastAsia"/>
                <w:color w:val="auto"/>
                <w:szCs w:val="21"/>
              </w:rPr>
              <w:t>への活用方法</w:t>
            </w:r>
          </w:p>
          <w:p w14:paraId="2FF29EEB" w14:textId="77777777" w:rsidR="008D12BA" w:rsidRPr="00537F5B" w:rsidRDefault="008D12BA" w:rsidP="008D12BA">
            <w:pPr>
              <w:adjustRightInd w:val="0"/>
              <w:snapToGrid w:val="0"/>
              <w:spacing w:after="0" w:line="240" w:lineRule="auto"/>
              <w:ind w:left="8" w:right="0" w:hangingChars="4" w:hanging="8"/>
              <w:rPr>
                <w:rFonts w:ascii="Meiryo UI" w:eastAsia="Meiryo UI" w:hAnsi="Meiryo UI"/>
                <w:b/>
                <w:color w:val="auto"/>
                <w:szCs w:val="21"/>
              </w:rPr>
            </w:pPr>
            <w:r w:rsidRPr="00537F5B">
              <w:rPr>
                <w:rFonts w:ascii="Meiryo UI" w:eastAsia="Meiryo UI" w:hAnsi="Meiryo UI" w:hint="eastAsia"/>
                <w:b/>
                <w:color w:val="auto"/>
                <w:szCs w:val="21"/>
              </w:rPr>
              <w:t>③有望企業等との面談とハンズオン支援について</w:t>
            </w:r>
          </w:p>
          <w:p w14:paraId="09C77232" w14:textId="5EA9CC6A" w:rsidR="008D12BA" w:rsidRPr="00537F5B" w:rsidRDefault="008D12BA" w:rsidP="008D12BA">
            <w:pPr>
              <w:adjustRightInd w:val="0"/>
              <w:snapToGrid w:val="0"/>
              <w:spacing w:after="0" w:line="240" w:lineRule="auto"/>
              <w:ind w:leftChars="100" w:left="630" w:right="0" w:hangingChars="200" w:hanging="420"/>
              <w:rPr>
                <w:rFonts w:ascii="Meiryo UI" w:eastAsia="Meiryo UI" w:hAnsi="Meiryo UI"/>
                <w:b/>
                <w:color w:val="auto"/>
                <w:szCs w:val="21"/>
              </w:rPr>
            </w:pPr>
            <w:r w:rsidRPr="00537F5B">
              <w:rPr>
                <w:rFonts w:ascii="Meiryo UI" w:eastAsia="Meiryo UI" w:hAnsi="Meiryo UI" w:hint="eastAsia"/>
                <w:color w:val="auto"/>
                <w:szCs w:val="21"/>
              </w:rPr>
              <w:t>ア）個別コンタクト時点では、大阪を除く国内他都市、もしくはアジア他地域への進出を検討している企業に対し、大阪への</w:t>
            </w:r>
            <w:r w:rsidR="00C05E52" w:rsidRPr="00537F5B">
              <w:rPr>
                <w:rFonts w:ascii="Meiryo UI" w:eastAsia="Meiryo UI" w:hAnsi="Meiryo UI" w:hint="eastAsia"/>
                <w:color w:val="auto"/>
                <w:szCs w:val="21"/>
              </w:rPr>
              <w:t>進出に向けた</w:t>
            </w:r>
            <w:r w:rsidRPr="00537F5B">
              <w:rPr>
                <w:rFonts w:ascii="Meiryo UI" w:eastAsia="Meiryo UI" w:hAnsi="Meiryo UI" w:hint="eastAsia"/>
                <w:color w:val="auto"/>
                <w:szCs w:val="21"/>
              </w:rPr>
              <w:t>個別フォローの手法</w:t>
            </w:r>
          </w:p>
          <w:p w14:paraId="43748CF4" w14:textId="77777777" w:rsidR="008D12BA" w:rsidRPr="00537F5B" w:rsidRDefault="008D12BA" w:rsidP="008D12BA">
            <w:pPr>
              <w:adjustRightInd w:val="0"/>
              <w:snapToGrid w:val="0"/>
              <w:spacing w:after="0" w:line="240" w:lineRule="auto"/>
              <w:ind w:left="8" w:right="0" w:hangingChars="4" w:hanging="8"/>
              <w:rPr>
                <w:rFonts w:ascii="Meiryo UI" w:eastAsia="Meiryo UI" w:hAnsi="Meiryo UI"/>
                <w:b/>
                <w:color w:val="auto"/>
                <w:szCs w:val="21"/>
              </w:rPr>
            </w:pPr>
            <w:r w:rsidRPr="00537F5B">
              <w:rPr>
                <w:rFonts w:ascii="Meiryo UI" w:eastAsia="Meiryo UI" w:hAnsi="Meiryo UI" w:hint="eastAsia"/>
                <w:b/>
                <w:color w:val="auto"/>
                <w:szCs w:val="21"/>
              </w:rPr>
              <w:t>④その他</w:t>
            </w:r>
          </w:p>
          <w:p w14:paraId="48BDC212" w14:textId="4E06C054" w:rsidR="001D74EC" w:rsidRPr="00AE6064" w:rsidRDefault="008D12BA" w:rsidP="002F7EA7">
            <w:pPr>
              <w:adjustRightInd w:val="0"/>
              <w:snapToGrid w:val="0"/>
              <w:spacing w:after="0" w:line="240" w:lineRule="auto"/>
              <w:ind w:leftChars="100" w:left="630" w:right="0" w:hangingChars="200" w:hanging="420"/>
              <w:rPr>
                <w:rFonts w:ascii="Meiryo UI" w:eastAsia="Meiryo UI" w:hAnsi="Meiryo UI"/>
                <w:color w:val="auto"/>
                <w:szCs w:val="21"/>
              </w:rPr>
            </w:pPr>
            <w:r w:rsidRPr="00537F5B">
              <w:rPr>
                <w:rFonts w:ascii="Meiryo UI" w:eastAsia="Meiryo UI" w:hAnsi="Meiryo UI" w:hint="eastAsia"/>
                <w:color w:val="auto"/>
                <w:szCs w:val="21"/>
              </w:rPr>
              <w:t>ア）</w:t>
            </w:r>
            <w:r w:rsidR="009A763F" w:rsidRPr="00537F5B">
              <w:rPr>
                <w:rFonts w:ascii="Meiryo UI" w:eastAsia="Meiryo UI" w:hAnsi="Meiryo UI" w:hint="eastAsia"/>
                <w:color w:val="auto"/>
                <w:szCs w:val="21"/>
              </w:rPr>
              <w:t>業務を円滑に遂行できる体制、及び</w:t>
            </w:r>
            <w:r w:rsidR="002F7EA7" w:rsidRPr="00537F5B">
              <w:rPr>
                <w:rFonts w:ascii="Meiryo UI" w:eastAsia="Meiryo UI" w:hAnsi="Meiryo UI" w:hint="eastAsia"/>
                <w:color w:val="auto"/>
                <w:szCs w:val="21"/>
              </w:rPr>
              <w:t>月次報告などを通じて進捗管理</w:t>
            </w:r>
            <w:r w:rsidR="0056605C" w:rsidRPr="00537F5B">
              <w:rPr>
                <w:rFonts w:ascii="Meiryo UI" w:eastAsia="Meiryo UI" w:hAnsi="Meiryo UI" w:hint="eastAsia"/>
                <w:color w:val="auto"/>
                <w:szCs w:val="21"/>
              </w:rPr>
              <w:t>が</w:t>
            </w:r>
            <w:r w:rsidR="002F7EA7" w:rsidRPr="00537F5B">
              <w:rPr>
                <w:rFonts w:ascii="Meiryo UI" w:eastAsia="Meiryo UI" w:hAnsi="Meiryo UI" w:hint="eastAsia"/>
                <w:color w:val="auto"/>
                <w:szCs w:val="21"/>
              </w:rPr>
              <w:t>可能な</w:t>
            </w:r>
            <w:r w:rsidR="009A763F" w:rsidRPr="00537F5B">
              <w:rPr>
                <w:rFonts w:ascii="Meiryo UI" w:eastAsia="Meiryo UI" w:hAnsi="Meiryo UI" w:hint="eastAsia"/>
                <w:color w:val="auto"/>
                <w:szCs w:val="21"/>
              </w:rPr>
              <w:t>スケジュール</w:t>
            </w:r>
            <w:r w:rsidRPr="00537F5B">
              <w:rPr>
                <w:rFonts w:ascii="Meiryo UI" w:eastAsia="Meiryo UI" w:hAnsi="Meiryo UI" w:hint="eastAsia"/>
                <w:color w:val="auto"/>
                <w:szCs w:val="21"/>
              </w:rPr>
              <w:t xml:space="preserve">　</w:t>
            </w:r>
            <w:r w:rsidR="009A763F" w:rsidRPr="00537F5B">
              <w:rPr>
                <w:rFonts w:ascii="Meiryo UI" w:eastAsia="Meiryo UI" w:hAnsi="Meiryo UI" w:hint="eastAsia"/>
                <w:color w:val="auto"/>
                <w:szCs w:val="21"/>
              </w:rPr>
              <w:t>※契約締結後、委託者と相談の上、速やかに（概ね</w:t>
            </w:r>
            <w:r w:rsidR="009A763F" w:rsidRPr="00537F5B">
              <w:rPr>
                <w:rFonts w:ascii="Meiryo UI" w:eastAsia="Meiryo UI" w:hAnsi="Meiryo UI"/>
                <w:color w:val="auto"/>
                <w:szCs w:val="21"/>
              </w:rPr>
              <w:t>1か月以内に）開始することを想定</w:t>
            </w:r>
          </w:p>
        </w:tc>
      </w:tr>
      <w:tr w:rsidR="00AE6064" w:rsidRPr="00AE6064" w14:paraId="71C9422B" w14:textId="77777777" w:rsidTr="000E5AB3">
        <w:tc>
          <w:tcPr>
            <w:tcW w:w="8592" w:type="dxa"/>
            <w:gridSpan w:val="2"/>
            <w:shd w:val="clear" w:color="auto" w:fill="000000" w:themeFill="text1"/>
          </w:tcPr>
          <w:p w14:paraId="30817744" w14:textId="77777777" w:rsidR="000E5AB3" w:rsidRPr="00AE6064" w:rsidRDefault="000E5AB3" w:rsidP="000E5AB3">
            <w:pPr>
              <w:adjustRightInd w:val="0"/>
              <w:snapToGrid w:val="0"/>
              <w:spacing w:after="0" w:line="240" w:lineRule="auto"/>
              <w:ind w:left="0" w:right="0" w:firstLine="0"/>
              <w:rPr>
                <w:rFonts w:ascii="Meiryo UI" w:eastAsia="Meiryo UI" w:hAnsi="Meiryo UI"/>
                <w:b/>
                <w:color w:val="auto"/>
                <w:szCs w:val="21"/>
              </w:rPr>
            </w:pPr>
            <w:r w:rsidRPr="00AE6064">
              <w:rPr>
                <w:rFonts w:ascii="Meiryo UI" w:eastAsia="Meiryo UI" w:hAnsi="Meiryo UI" w:hint="eastAsia"/>
                <w:b/>
                <w:color w:val="auto"/>
                <w:szCs w:val="21"/>
              </w:rPr>
              <w:t>（２）業務遂行能力</w:t>
            </w:r>
          </w:p>
        </w:tc>
      </w:tr>
      <w:tr w:rsidR="001D74EC" w:rsidRPr="00AE6064" w14:paraId="6B0DA42C" w14:textId="77777777" w:rsidTr="009A763F">
        <w:tc>
          <w:tcPr>
            <w:tcW w:w="1261" w:type="dxa"/>
          </w:tcPr>
          <w:p w14:paraId="50FC5CFD" w14:textId="77777777" w:rsidR="001D74EC" w:rsidRPr="00AE6064" w:rsidRDefault="001D74EC" w:rsidP="00FD5BEB">
            <w:pPr>
              <w:adjustRightInd w:val="0"/>
              <w:snapToGrid w:val="0"/>
              <w:spacing w:after="0" w:line="240" w:lineRule="auto"/>
              <w:ind w:left="0" w:right="0" w:firstLine="0"/>
              <w:rPr>
                <w:rFonts w:ascii="Meiryo UI" w:eastAsia="Meiryo UI" w:hAnsi="Meiryo UI"/>
                <w:b/>
                <w:color w:val="auto"/>
                <w:szCs w:val="21"/>
              </w:rPr>
            </w:pPr>
            <w:r w:rsidRPr="00AE6064">
              <w:rPr>
                <w:rFonts w:ascii="Meiryo UI" w:eastAsia="Meiryo UI" w:hAnsi="Meiryo UI" w:hint="eastAsia"/>
                <w:b/>
                <w:color w:val="auto"/>
                <w:szCs w:val="21"/>
              </w:rPr>
              <w:t>企画提案を</w:t>
            </w:r>
          </w:p>
          <w:p w14:paraId="7C882901" w14:textId="77777777" w:rsidR="001D74EC" w:rsidRPr="00AE6064" w:rsidRDefault="001D74EC" w:rsidP="00FD5BEB">
            <w:pPr>
              <w:adjustRightInd w:val="0"/>
              <w:snapToGrid w:val="0"/>
              <w:spacing w:after="0" w:line="240" w:lineRule="auto"/>
              <w:ind w:left="0" w:right="0" w:firstLine="0"/>
              <w:rPr>
                <w:rFonts w:ascii="Meiryo UI" w:eastAsia="Meiryo UI" w:hAnsi="Meiryo UI"/>
                <w:color w:val="auto"/>
                <w:szCs w:val="21"/>
              </w:rPr>
            </w:pPr>
            <w:r w:rsidRPr="00AE6064">
              <w:rPr>
                <w:rFonts w:ascii="Meiryo UI" w:eastAsia="Meiryo UI" w:hAnsi="Meiryo UI" w:hint="eastAsia"/>
                <w:b/>
                <w:color w:val="auto"/>
                <w:szCs w:val="21"/>
              </w:rPr>
              <w:t>求める事項</w:t>
            </w:r>
          </w:p>
        </w:tc>
        <w:tc>
          <w:tcPr>
            <w:tcW w:w="7331" w:type="dxa"/>
          </w:tcPr>
          <w:p w14:paraId="0E99F611" w14:textId="77777777" w:rsidR="00B843BA" w:rsidRPr="00AE6064" w:rsidRDefault="00B843BA" w:rsidP="00B843BA">
            <w:pPr>
              <w:adjustRightInd w:val="0"/>
              <w:snapToGrid w:val="0"/>
              <w:spacing w:after="0" w:line="240" w:lineRule="auto"/>
              <w:ind w:left="0" w:right="0" w:firstLine="0"/>
              <w:rPr>
                <w:rFonts w:ascii="Meiryo UI" w:eastAsia="Meiryo UI" w:hAnsi="Meiryo UI"/>
                <w:color w:val="auto"/>
                <w:szCs w:val="21"/>
              </w:rPr>
            </w:pPr>
            <w:r w:rsidRPr="00AE6064">
              <w:rPr>
                <w:rFonts w:ascii="Meiryo UI" w:eastAsia="Meiryo UI" w:hAnsi="Meiryo UI" w:hint="eastAsia"/>
                <w:color w:val="auto"/>
                <w:szCs w:val="21"/>
              </w:rPr>
              <w:t>本業務の実施にあたり、以下の点について示し、提案すること。</w:t>
            </w:r>
          </w:p>
          <w:p w14:paraId="43819077" w14:textId="77777777" w:rsidR="00B843BA" w:rsidRPr="00AE6064" w:rsidRDefault="00B843BA" w:rsidP="009A763F">
            <w:pPr>
              <w:adjustRightInd w:val="0"/>
              <w:snapToGrid w:val="0"/>
              <w:spacing w:after="0" w:line="240" w:lineRule="auto"/>
              <w:ind w:left="0" w:right="0" w:firstLine="0"/>
              <w:rPr>
                <w:rFonts w:ascii="Meiryo UI" w:eastAsia="Meiryo UI" w:hAnsi="Meiryo UI"/>
                <w:color w:val="auto"/>
                <w:szCs w:val="21"/>
              </w:rPr>
            </w:pPr>
            <w:r w:rsidRPr="00AE6064">
              <w:rPr>
                <w:rFonts w:ascii="Meiryo UI" w:eastAsia="Meiryo UI" w:hAnsi="Meiryo UI" w:hint="eastAsia"/>
                <w:color w:val="auto"/>
                <w:szCs w:val="21"/>
              </w:rPr>
              <w:t>①過去（５年以内）に類似事業の実績を有すること</w:t>
            </w:r>
          </w:p>
          <w:p w14:paraId="5C8FF81A" w14:textId="77777777" w:rsidR="00B843BA" w:rsidRPr="00AE6064" w:rsidRDefault="00B843BA" w:rsidP="00B843BA">
            <w:pPr>
              <w:adjustRightInd w:val="0"/>
              <w:snapToGrid w:val="0"/>
              <w:spacing w:after="0" w:line="240" w:lineRule="auto"/>
              <w:ind w:left="0" w:right="0" w:firstLine="0"/>
              <w:rPr>
                <w:rFonts w:ascii="Meiryo UI" w:eastAsia="Meiryo UI" w:hAnsi="Meiryo UI"/>
                <w:color w:val="auto"/>
                <w:szCs w:val="21"/>
              </w:rPr>
            </w:pPr>
            <w:r w:rsidRPr="00AE6064">
              <w:rPr>
                <w:rFonts w:ascii="Meiryo UI" w:eastAsia="Meiryo UI" w:hAnsi="Meiryo UI" w:hint="eastAsia"/>
                <w:color w:val="auto"/>
                <w:szCs w:val="21"/>
              </w:rPr>
              <w:t>②国際金融業界に幅広いネットワークを有すること</w:t>
            </w:r>
          </w:p>
          <w:p w14:paraId="1A2DD33E" w14:textId="77777777" w:rsidR="001D74EC" w:rsidRPr="00AE6064" w:rsidRDefault="00B843BA" w:rsidP="0047167A">
            <w:pPr>
              <w:adjustRightInd w:val="0"/>
              <w:snapToGrid w:val="0"/>
              <w:spacing w:after="0" w:line="240" w:lineRule="auto"/>
              <w:ind w:left="210" w:right="0" w:hangingChars="100" w:hanging="210"/>
              <w:rPr>
                <w:rFonts w:ascii="Meiryo UI" w:eastAsia="Meiryo UI" w:hAnsi="Meiryo UI"/>
                <w:color w:val="auto"/>
                <w:szCs w:val="21"/>
              </w:rPr>
            </w:pPr>
            <w:r w:rsidRPr="00AE6064">
              <w:rPr>
                <w:rFonts w:ascii="Meiryo UI" w:eastAsia="Meiryo UI" w:hAnsi="Meiryo UI" w:hint="eastAsia"/>
                <w:color w:val="auto"/>
                <w:szCs w:val="21"/>
              </w:rPr>
              <w:t>③国際金融情勢に詳しいものが、大阪府市の求めに応じてアドバイスが出来ること</w:t>
            </w:r>
          </w:p>
        </w:tc>
      </w:tr>
    </w:tbl>
    <w:p w14:paraId="05602419" w14:textId="77777777" w:rsidR="001D74EC" w:rsidRPr="00AE6064" w:rsidRDefault="001D74EC" w:rsidP="00FD5BEB">
      <w:pPr>
        <w:adjustRightInd w:val="0"/>
        <w:snapToGrid w:val="0"/>
        <w:spacing w:after="0" w:line="240" w:lineRule="auto"/>
        <w:ind w:right="0"/>
        <w:rPr>
          <w:rFonts w:ascii="Meiryo UI" w:eastAsia="Meiryo UI" w:hAnsi="Meiryo UI"/>
          <w:color w:val="auto"/>
          <w:szCs w:val="21"/>
        </w:rPr>
      </w:pPr>
    </w:p>
    <w:p w14:paraId="54558D27" w14:textId="77777777" w:rsidR="00C3221C" w:rsidRPr="00AE6064" w:rsidRDefault="000E5AB3" w:rsidP="00FD5BEB">
      <w:pPr>
        <w:adjustRightInd w:val="0"/>
        <w:snapToGrid w:val="0"/>
        <w:spacing w:after="0" w:line="240" w:lineRule="auto"/>
        <w:ind w:right="14"/>
        <w:rPr>
          <w:rFonts w:ascii="Meiryo UI" w:eastAsia="Meiryo UI" w:hAnsi="Meiryo UI"/>
          <w:color w:val="auto"/>
          <w:szCs w:val="21"/>
        </w:rPr>
      </w:pPr>
      <w:r w:rsidRPr="00AE6064">
        <w:rPr>
          <w:rFonts w:ascii="Meiryo UI" w:eastAsia="Meiryo UI" w:hAnsi="Meiryo UI" w:hint="eastAsia"/>
          <w:color w:val="auto"/>
          <w:szCs w:val="21"/>
        </w:rPr>
        <w:t>６</w:t>
      </w:r>
      <w:r w:rsidR="00C3221C" w:rsidRPr="00AE6064">
        <w:rPr>
          <w:rFonts w:ascii="Meiryo UI" w:eastAsia="Meiryo UI" w:hAnsi="Meiryo UI" w:hint="eastAsia"/>
          <w:color w:val="auto"/>
          <w:szCs w:val="21"/>
        </w:rPr>
        <w:t xml:space="preserve">　実施計画及び事業実施状況の定期報告等</w:t>
      </w:r>
    </w:p>
    <w:p w14:paraId="7114E23D" w14:textId="77777777" w:rsidR="00C3221C" w:rsidRPr="00AE6064" w:rsidRDefault="00C3221C" w:rsidP="00FD5BEB">
      <w:pPr>
        <w:adjustRightInd w:val="0"/>
        <w:snapToGrid w:val="0"/>
        <w:spacing w:after="0" w:line="240" w:lineRule="auto"/>
        <w:ind w:right="14"/>
        <w:rPr>
          <w:rFonts w:ascii="Meiryo UI" w:eastAsia="Meiryo UI" w:hAnsi="Meiryo UI"/>
          <w:color w:val="auto"/>
          <w:szCs w:val="21"/>
        </w:rPr>
      </w:pPr>
      <w:r w:rsidRPr="00AE6064">
        <w:rPr>
          <w:rFonts w:ascii="Meiryo UI" w:eastAsia="Meiryo UI" w:hAnsi="Meiryo UI" w:hint="eastAsia"/>
          <w:color w:val="auto"/>
          <w:szCs w:val="21"/>
        </w:rPr>
        <w:t xml:space="preserve">　（１）実施計画の策定</w:t>
      </w:r>
    </w:p>
    <w:p w14:paraId="49382C88" w14:textId="77777777" w:rsidR="00C3221C" w:rsidRPr="00AE6064" w:rsidRDefault="00C3221C" w:rsidP="00E7114C">
      <w:pPr>
        <w:adjustRightInd w:val="0"/>
        <w:snapToGrid w:val="0"/>
        <w:spacing w:after="0" w:line="240" w:lineRule="auto"/>
        <w:ind w:left="735" w:right="14" w:hangingChars="350" w:hanging="735"/>
        <w:rPr>
          <w:rFonts w:ascii="Meiryo UI" w:eastAsia="Meiryo UI" w:hAnsi="Meiryo UI"/>
          <w:color w:val="auto"/>
          <w:szCs w:val="21"/>
        </w:rPr>
      </w:pPr>
      <w:r w:rsidRPr="00AE6064">
        <w:rPr>
          <w:rFonts w:ascii="Meiryo UI" w:eastAsia="Meiryo UI" w:hAnsi="Meiryo UI" w:hint="eastAsia"/>
          <w:color w:val="auto"/>
          <w:szCs w:val="21"/>
        </w:rPr>
        <w:t xml:space="preserve">　　　ア　本委託の実施に際し、受託者は履行開始後原則</w:t>
      </w:r>
      <w:r w:rsidRPr="00AE6064">
        <w:rPr>
          <w:rFonts w:ascii="Meiryo UI" w:eastAsia="Meiryo UI" w:hAnsi="Meiryo UI"/>
          <w:color w:val="auto"/>
          <w:szCs w:val="21"/>
        </w:rPr>
        <w:t>2週間以内に実施計画を策定し、委託者の承認を得ること。</w:t>
      </w:r>
    </w:p>
    <w:p w14:paraId="0B112651" w14:textId="77777777" w:rsidR="00C3221C" w:rsidRPr="00AE6064" w:rsidRDefault="00C3221C" w:rsidP="00E7114C">
      <w:pPr>
        <w:adjustRightInd w:val="0"/>
        <w:snapToGrid w:val="0"/>
        <w:spacing w:after="0" w:line="240" w:lineRule="auto"/>
        <w:ind w:left="735" w:right="14" w:hangingChars="350" w:hanging="735"/>
        <w:rPr>
          <w:rFonts w:ascii="Meiryo UI" w:eastAsia="Meiryo UI" w:hAnsi="Meiryo UI"/>
          <w:color w:val="auto"/>
          <w:szCs w:val="21"/>
        </w:rPr>
      </w:pPr>
      <w:r w:rsidRPr="00AE6064">
        <w:rPr>
          <w:rFonts w:ascii="Meiryo UI" w:eastAsia="Meiryo UI" w:hAnsi="Meiryo UI" w:hint="eastAsia"/>
          <w:color w:val="auto"/>
          <w:szCs w:val="21"/>
        </w:rPr>
        <w:t xml:space="preserve">　　　イ　受託者は実施計画の変更をしようとするときは、変更した実施計画を提出し、委託者の承認を得ること。</w:t>
      </w:r>
    </w:p>
    <w:p w14:paraId="2BF79ACA" w14:textId="77777777" w:rsidR="00C3221C" w:rsidRPr="00AE6064" w:rsidRDefault="00C3221C" w:rsidP="00E7114C">
      <w:pPr>
        <w:adjustRightInd w:val="0"/>
        <w:snapToGrid w:val="0"/>
        <w:spacing w:after="0" w:line="240" w:lineRule="auto"/>
        <w:ind w:left="8" w:right="14" w:firstLineChars="50" w:firstLine="105"/>
        <w:rPr>
          <w:rFonts w:ascii="Meiryo UI" w:eastAsia="Meiryo UI" w:hAnsi="Meiryo UI"/>
          <w:color w:val="auto"/>
          <w:szCs w:val="21"/>
        </w:rPr>
      </w:pPr>
      <w:r w:rsidRPr="00AE6064">
        <w:rPr>
          <w:rFonts w:ascii="Meiryo UI" w:eastAsia="Meiryo UI" w:hAnsi="Meiryo UI" w:hint="eastAsia"/>
          <w:color w:val="auto"/>
          <w:szCs w:val="21"/>
        </w:rPr>
        <w:t>（２）連絡体制</w:t>
      </w:r>
    </w:p>
    <w:p w14:paraId="54F9F50C" w14:textId="77777777" w:rsidR="00C3221C" w:rsidRPr="00AE6064" w:rsidRDefault="00C3221C" w:rsidP="00FD5BEB">
      <w:pPr>
        <w:adjustRightInd w:val="0"/>
        <w:snapToGrid w:val="0"/>
        <w:spacing w:after="0" w:line="240" w:lineRule="auto"/>
        <w:ind w:right="14"/>
        <w:rPr>
          <w:rFonts w:ascii="Meiryo UI" w:eastAsia="Meiryo UI" w:hAnsi="Meiryo UI"/>
          <w:color w:val="auto"/>
          <w:szCs w:val="21"/>
        </w:rPr>
      </w:pPr>
      <w:r w:rsidRPr="00AE6064">
        <w:rPr>
          <w:rFonts w:ascii="Meiryo UI" w:eastAsia="Meiryo UI" w:hAnsi="Meiryo UI" w:hint="eastAsia"/>
          <w:color w:val="auto"/>
          <w:szCs w:val="21"/>
        </w:rPr>
        <w:t xml:space="preserve">　　　委託者への連絡体制を整備し、各種報告業務の遂行にあたっては速やかに処理すること。</w:t>
      </w:r>
    </w:p>
    <w:p w14:paraId="143ABA02" w14:textId="77777777" w:rsidR="00C3221C" w:rsidRPr="00AE6064" w:rsidRDefault="00C3221C" w:rsidP="00E7114C">
      <w:pPr>
        <w:adjustRightInd w:val="0"/>
        <w:snapToGrid w:val="0"/>
        <w:spacing w:after="0" w:line="240" w:lineRule="auto"/>
        <w:ind w:right="14" w:firstLineChars="50" w:firstLine="105"/>
        <w:rPr>
          <w:rFonts w:ascii="Meiryo UI" w:eastAsia="Meiryo UI" w:hAnsi="Meiryo UI"/>
          <w:color w:val="auto"/>
          <w:szCs w:val="21"/>
        </w:rPr>
      </w:pPr>
      <w:r w:rsidRPr="00AE6064">
        <w:rPr>
          <w:rFonts w:ascii="Meiryo UI" w:eastAsia="Meiryo UI" w:hAnsi="Meiryo UI" w:hint="eastAsia"/>
          <w:color w:val="auto"/>
          <w:szCs w:val="21"/>
        </w:rPr>
        <w:t>（３）事業実施状況の定期報告</w:t>
      </w:r>
    </w:p>
    <w:p w14:paraId="2BFEA0BD" w14:textId="77777777" w:rsidR="00C3221C" w:rsidRDefault="00C3221C" w:rsidP="00E7114C">
      <w:pPr>
        <w:adjustRightInd w:val="0"/>
        <w:snapToGrid w:val="0"/>
        <w:spacing w:after="0" w:line="240" w:lineRule="auto"/>
        <w:ind w:leftChars="200" w:left="420" w:right="14" w:firstLineChars="100" w:firstLine="210"/>
        <w:rPr>
          <w:rFonts w:ascii="Meiryo UI" w:eastAsia="Meiryo UI" w:hAnsi="Meiryo UI"/>
          <w:color w:val="auto"/>
          <w:szCs w:val="21"/>
        </w:rPr>
      </w:pPr>
      <w:r w:rsidRPr="00AE6064">
        <w:rPr>
          <w:rFonts w:ascii="Meiryo UI" w:eastAsia="Meiryo UI" w:hAnsi="Meiryo UI" w:hint="eastAsia"/>
          <w:color w:val="auto"/>
          <w:szCs w:val="21"/>
        </w:rPr>
        <w:lastRenderedPageBreak/>
        <w:t>受託者は委託契約に基づいて業務を実施し、毎月</w:t>
      </w:r>
      <w:r w:rsidRPr="00AE6064">
        <w:rPr>
          <w:rFonts w:ascii="Meiryo UI" w:eastAsia="Meiryo UI" w:hAnsi="Meiryo UI"/>
          <w:color w:val="auto"/>
          <w:szCs w:val="21"/>
        </w:rPr>
        <w:t>10日までに履行報告として進捗状況、実施状況等の活動内容について業務報告書（月次）を作成し、委託者に提出すること。</w:t>
      </w:r>
    </w:p>
    <w:p w14:paraId="62694D79" w14:textId="77777777" w:rsidR="00656BD5" w:rsidRPr="00CA45C6" w:rsidRDefault="00656BD5" w:rsidP="00E7114C">
      <w:pPr>
        <w:adjustRightInd w:val="0"/>
        <w:snapToGrid w:val="0"/>
        <w:spacing w:after="0" w:line="240" w:lineRule="auto"/>
        <w:ind w:leftChars="200" w:left="420" w:right="14" w:firstLineChars="100" w:firstLine="210"/>
        <w:rPr>
          <w:rFonts w:ascii="Meiryo UI" w:eastAsia="Meiryo UI" w:hAnsi="Meiryo UI"/>
          <w:color w:val="auto"/>
          <w:szCs w:val="21"/>
        </w:rPr>
      </w:pPr>
      <w:r w:rsidRPr="00CA45C6">
        <w:rPr>
          <w:rFonts w:ascii="Meiryo UI" w:eastAsia="Meiryo UI" w:hAnsi="Meiryo UI" w:hint="eastAsia"/>
          <w:color w:val="auto"/>
          <w:szCs w:val="21"/>
        </w:rPr>
        <w:t>また、受託者は委託者の求めにより、必要に応じて事業実施にかかるミーティングを開催すること。</w:t>
      </w:r>
    </w:p>
    <w:p w14:paraId="7CCDFA7D" w14:textId="77777777" w:rsidR="00E7114C" w:rsidRPr="00CA45C6" w:rsidRDefault="00E7114C" w:rsidP="00FD5BEB">
      <w:pPr>
        <w:adjustRightInd w:val="0"/>
        <w:snapToGrid w:val="0"/>
        <w:spacing w:after="0" w:line="240" w:lineRule="auto"/>
        <w:ind w:right="14"/>
        <w:rPr>
          <w:rFonts w:ascii="Meiryo UI" w:eastAsia="Meiryo UI" w:hAnsi="Meiryo UI"/>
          <w:color w:val="auto"/>
          <w:szCs w:val="21"/>
        </w:rPr>
      </w:pPr>
    </w:p>
    <w:p w14:paraId="050F7DF5" w14:textId="77777777" w:rsidR="00C3221C" w:rsidRPr="00AE6064" w:rsidRDefault="000E5AB3" w:rsidP="00FD5BEB">
      <w:pPr>
        <w:adjustRightInd w:val="0"/>
        <w:snapToGrid w:val="0"/>
        <w:spacing w:after="0" w:line="240" w:lineRule="auto"/>
        <w:ind w:right="14"/>
        <w:rPr>
          <w:rFonts w:ascii="Meiryo UI" w:eastAsia="Meiryo UI" w:hAnsi="Meiryo UI"/>
          <w:color w:val="auto"/>
          <w:szCs w:val="21"/>
        </w:rPr>
      </w:pPr>
      <w:r w:rsidRPr="00CA45C6">
        <w:rPr>
          <w:rFonts w:ascii="Meiryo UI" w:eastAsia="Meiryo UI" w:hAnsi="Meiryo UI" w:hint="eastAsia"/>
          <w:color w:val="auto"/>
          <w:szCs w:val="21"/>
        </w:rPr>
        <w:t>７</w:t>
      </w:r>
      <w:r w:rsidR="00C3221C" w:rsidRPr="00CA45C6">
        <w:rPr>
          <w:rFonts w:ascii="Meiryo UI" w:eastAsia="Meiryo UI" w:hAnsi="Meiryo UI" w:hint="eastAsia"/>
          <w:color w:val="auto"/>
          <w:szCs w:val="21"/>
        </w:rPr>
        <w:t xml:space="preserve">　本事業実施にあ</w:t>
      </w:r>
      <w:r w:rsidR="00C3221C" w:rsidRPr="00AE6064">
        <w:rPr>
          <w:rFonts w:ascii="Meiryo UI" w:eastAsia="Meiryo UI" w:hAnsi="Meiryo UI" w:hint="eastAsia"/>
          <w:color w:val="auto"/>
          <w:szCs w:val="21"/>
        </w:rPr>
        <w:t>たっての留意点</w:t>
      </w:r>
    </w:p>
    <w:p w14:paraId="3E5FCCE3" w14:textId="77777777" w:rsidR="00C3221C" w:rsidRPr="00AE6064" w:rsidRDefault="00C3221C" w:rsidP="00E7114C">
      <w:pPr>
        <w:adjustRightInd w:val="0"/>
        <w:snapToGrid w:val="0"/>
        <w:spacing w:after="0" w:line="240" w:lineRule="auto"/>
        <w:ind w:right="14" w:firstLineChars="50" w:firstLine="105"/>
        <w:rPr>
          <w:rFonts w:ascii="Meiryo UI" w:eastAsia="Meiryo UI" w:hAnsi="Meiryo UI"/>
          <w:color w:val="auto"/>
          <w:szCs w:val="21"/>
        </w:rPr>
      </w:pPr>
      <w:r w:rsidRPr="00AE6064">
        <w:rPr>
          <w:rFonts w:ascii="Meiryo UI" w:eastAsia="Meiryo UI" w:hAnsi="Meiryo UI" w:hint="eastAsia"/>
          <w:color w:val="auto"/>
          <w:szCs w:val="21"/>
        </w:rPr>
        <w:t>（１）新型コロナウイルス感染症に係る対応</w:t>
      </w:r>
    </w:p>
    <w:p w14:paraId="7C43F2BC" w14:textId="77777777" w:rsidR="00C3221C" w:rsidRPr="00AE6064" w:rsidRDefault="00C3221C" w:rsidP="00E7114C">
      <w:pPr>
        <w:adjustRightInd w:val="0"/>
        <w:snapToGrid w:val="0"/>
        <w:spacing w:after="0" w:line="240" w:lineRule="auto"/>
        <w:ind w:leftChars="200" w:left="420" w:right="14" w:firstLineChars="100" w:firstLine="210"/>
        <w:rPr>
          <w:rFonts w:ascii="Meiryo UI" w:eastAsia="Meiryo UI" w:hAnsi="Meiryo UI"/>
          <w:color w:val="auto"/>
          <w:szCs w:val="21"/>
        </w:rPr>
      </w:pPr>
      <w:r w:rsidRPr="00AE6064">
        <w:rPr>
          <w:rFonts w:ascii="Meiryo UI" w:eastAsia="Meiryo UI" w:hAnsi="Meiryo UI" w:hint="eastAsia"/>
          <w:color w:val="auto"/>
          <w:szCs w:val="21"/>
        </w:rPr>
        <w:t>本事業における新型コロナウイルスの感染拡大防止等を図るため、必要となる設備、消耗品等を設置し、適切に対処すること。</w:t>
      </w:r>
    </w:p>
    <w:p w14:paraId="55C40112" w14:textId="77777777" w:rsidR="00C3221C" w:rsidRPr="00AE6064" w:rsidRDefault="00C3221C" w:rsidP="00FD5BEB">
      <w:pPr>
        <w:adjustRightInd w:val="0"/>
        <w:snapToGrid w:val="0"/>
        <w:spacing w:after="0" w:line="240" w:lineRule="auto"/>
        <w:ind w:right="14"/>
        <w:rPr>
          <w:rFonts w:ascii="Meiryo UI" w:eastAsia="Meiryo UI" w:hAnsi="Meiryo UI"/>
          <w:color w:val="auto"/>
          <w:szCs w:val="21"/>
        </w:rPr>
      </w:pPr>
      <w:r w:rsidRPr="00AE6064">
        <w:rPr>
          <w:rFonts w:ascii="Meiryo UI" w:eastAsia="Meiryo UI" w:hAnsi="Meiryo UI" w:hint="eastAsia"/>
          <w:color w:val="auto"/>
          <w:szCs w:val="21"/>
        </w:rPr>
        <w:t xml:space="preserve">　（２）受託者の責務</w:t>
      </w:r>
    </w:p>
    <w:p w14:paraId="5B69E33C" w14:textId="77777777" w:rsidR="00C3221C" w:rsidRPr="00AE6064" w:rsidRDefault="00C3221C" w:rsidP="00FD5BEB">
      <w:pPr>
        <w:adjustRightInd w:val="0"/>
        <w:snapToGrid w:val="0"/>
        <w:spacing w:after="0" w:line="240" w:lineRule="auto"/>
        <w:ind w:right="14"/>
        <w:rPr>
          <w:rFonts w:ascii="Meiryo UI" w:eastAsia="Meiryo UI" w:hAnsi="Meiryo UI"/>
          <w:color w:val="auto"/>
          <w:szCs w:val="21"/>
        </w:rPr>
      </w:pPr>
      <w:r w:rsidRPr="00AE6064">
        <w:rPr>
          <w:rFonts w:ascii="Meiryo UI" w:eastAsia="Meiryo UI" w:hAnsi="Meiryo UI" w:hint="eastAsia"/>
          <w:color w:val="auto"/>
          <w:szCs w:val="21"/>
        </w:rPr>
        <w:t xml:space="preserve">　　　①関係諸法令の遵守</w:t>
      </w:r>
    </w:p>
    <w:p w14:paraId="083F4A85" w14:textId="77777777" w:rsidR="00C3221C" w:rsidRPr="00AE6064" w:rsidRDefault="00C3221C" w:rsidP="00E7114C">
      <w:pPr>
        <w:adjustRightInd w:val="0"/>
        <w:snapToGrid w:val="0"/>
        <w:spacing w:after="0" w:line="240" w:lineRule="auto"/>
        <w:ind w:left="630" w:right="14" w:hangingChars="300" w:hanging="630"/>
        <w:rPr>
          <w:rFonts w:ascii="Meiryo UI" w:eastAsia="Meiryo UI" w:hAnsi="Meiryo UI"/>
          <w:color w:val="auto"/>
          <w:szCs w:val="21"/>
        </w:rPr>
      </w:pPr>
      <w:r w:rsidRPr="00AE6064">
        <w:rPr>
          <w:rFonts w:ascii="Meiryo UI" w:eastAsia="Meiryo UI" w:hAnsi="Meiryo UI" w:hint="eastAsia"/>
          <w:color w:val="auto"/>
          <w:szCs w:val="21"/>
        </w:rPr>
        <w:t xml:space="preserve">　　　　本委託業務の実施に当たっては、関係諸法令を遵守し、公序良俗に反することのないようにすること。</w:t>
      </w:r>
    </w:p>
    <w:p w14:paraId="7F1A7BFF" w14:textId="77777777" w:rsidR="00C3221C" w:rsidRPr="00AE6064" w:rsidRDefault="00C3221C" w:rsidP="00FD5BEB">
      <w:pPr>
        <w:adjustRightInd w:val="0"/>
        <w:snapToGrid w:val="0"/>
        <w:spacing w:after="0" w:line="240" w:lineRule="auto"/>
        <w:ind w:right="14"/>
        <w:rPr>
          <w:rFonts w:ascii="Meiryo UI" w:eastAsia="Meiryo UI" w:hAnsi="Meiryo UI"/>
          <w:color w:val="auto"/>
          <w:szCs w:val="21"/>
        </w:rPr>
      </w:pPr>
      <w:r w:rsidRPr="00AE6064">
        <w:rPr>
          <w:rFonts w:ascii="Meiryo UI" w:eastAsia="Meiryo UI" w:hAnsi="Meiryo UI" w:hint="eastAsia"/>
          <w:color w:val="auto"/>
          <w:szCs w:val="21"/>
        </w:rPr>
        <w:t xml:space="preserve">　　　②公正かつ中立的な姿勢</w:t>
      </w:r>
    </w:p>
    <w:p w14:paraId="3613E1DE" w14:textId="77777777" w:rsidR="00C3221C" w:rsidRPr="00AE6064" w:rsidRDefault="00C3221C" w:rsidP="00FD5BEB">
      <w:pPr>
        <w:adjustRightInd w:val="0"/>
        <w:snapToGrid w:val="0"/>
        <w:spacing w:after="0" w:line="240" w:lineRule="auto"/>
        <w:ind w:right="14"/>
        <w:rPr>
          <w:rFonts w:ascii="Meiryo UI" w:eastAsia="Meiryo UI" w:hAnsi="Meiryo UI"/>
          <w:color w:val="auto"/>
          <w:szCs w:val="21"/>
        </w:rPr>
      </w:pPr>
      <w:r w:rsidRPr="00AE6064">
        <w:rPr>
          <w:rFonts w:ascii="Meiryo UI" w:eastAsia="Meiryo UI" w:hAnsi="Meiryo UI" w:hint="eastAsia"/>
          <w:color w:val="auto"/>
          <w:szCs w:val="21"/>
        </w:rPr>
        <w:t xml:space="preserve">　　　　本委託業務の遂行にあたっては、受託者は常に公正かつ中立的な姿勢を保つこと。</w:t>
      </w:r>
    </w:p>
    <w:p w14:paraId="33CCE1C8" w14:textId="77777777" w:rsidR="00C3221C" w:rsidRPr="00AE6064" w:rsidRDefault="00C3221C" w:rsidP="00FD5BEB">
      <w:pPr>
        <w:adjustRightInd w:val="0"/>
        <w:snapToGrid w:val="0"/>
        <w:spacing w:after="0" w:line="240" w:lineRule="auto"/>
        <w:ind w:right="14"/>
        <w:rPr>
          <w:rFonts w:ascii="Meiryo UI" w:eastAsia="Meiryo UI" w:hAnsi="Meiryo UI"/>
          <w:color w:val="auto"/>
          <w:szCs w:val="21"/>
        </w:rPr>
      </w:pPr>
      <w:r w:rsidRPr="00AE6064">
        <w:rPr>
          <w:rFonts w:ascii="Meiryo UI" w:eastAsia="Meiryo UI" w:hAnsi="Meiryo UI" w:hint="eastAsia"/>
          <w:color w:val="auto"/>
          <w:szCs w:val="21"/>
        </w:rPr>
        <w:t xml:space="preserve">　　　③個人情報等の取扱い</w:t>
      </w:r>
    </w:p>
    <w:p w14:paraId="55FE9138" w14:textId="77777777" w:rsidR="00C3221C" w:rsidRPr="00AE6064" w:rsidRDefault="00C3221C" w:rsidP="00E7114C">
      <w:pPr>
        <w:adjustRightInd w:val="0"/>
        <w:snapToGrid w:val="0"/>
        <w:spacing w:after="0" w:line="240" w:lineRule="auto"/>
        <w:ind w:left="630" w:right="14" w:hangingChars="300" w:hanging="630"/>
        <w:rPr>
          <w:rFonts w:ascii="Meiryo UI" w:eastAsia="Meiryo UI" w:hAnsi="Meiryo UI"/>
          <w:color w:val="auto"/>
          <w:szCs w:val="21"/>
        </w:rPr>
      </w:pPr>
      <w:r w:rsidRPr="00AE6064">
        <w:rPr>
          <w:rFonts w:ascii="Meiryo UI" w:eastAsia="Meiryo UI" w:hAnsi="Meiryo UI" w:hint="eastAsia"/>
          <w:color w:val="auto"/>
          <w:szCs w:val="21"/>
        </w:rPr>
        <w:t xml:space="preserve">　　　　受託者はプライバシーの保持に十分配慮するとともに、事業実施上知り得た個人情報を紛失したり、又は事業に必要な範囲を超えて他に漏らしたりすることのないよう、万全の注意を払うこと。</w:t>
      </w:r>
    </w:p>
    <w:p w14:paraId="2215E9D6" w14:textId="77777777" w:rsidR="00C3221C" w:rsidRPr="00AE6064" w:rsidRDefault="00C3221C" w:rsidP="00FD5BEB">
      <w:pPr>
        <w:adjustRightInd w:val="0"/>
        <w:snapToGrid w:val="0"/>
        <w:spacing w:after="0" w:line="240" w:lineRule="auto"/>
        <w:ind w:right="14"/>
        <w:rPr>
          <w:rFonts w:ascii="Meiryo UI" w:eastAsia="Meiryo UI" w:hAnsi="Meiryo UI"/>
          <w:color w:val="auto"/>
          <w:szCs w:val="21"/>
        </w:rPr>
      </w:pPr>
      <w:r w:rsidRPr="00AE6064">
        <w:rPr>
          <w:rFonts w:ascii="Meiryo UI" w:eastAsia="Meiryo UI" w:hAnsi="Meiryo UI" w:hint="eastAsia"/>
          <w:color w:val="auto"/>
          <w:szCs w:val="21"/>
        </w:rPr>
        <w:t xml:space="preserve">　　　④苦情等の処理</w:t>
      </w:r>
    </w:p>
    <w:p w14:paraId="3DB87E13" w14:textId="77777777" w:rsidR="00C3221C" w:rsidRPr="00AE6064" w:rsidRDefault="00C3221C" w:rsidP="00FD5BEB">
      <w:pPr>
        <w:adjustRightInd w:val="0"/>
        <w:snapToGrid w:val="0"/>
        <w:spacing w:after="0" w:line="240" w:lineRule="auto"/>
        <w:ind w:right="14"/>
        <w:rPr>
          <w:rFonts w:ascii="Meiryo UI" w:eastAsia="Meiryo UI" w:hAnsi="Meiryo UI"/>
          <w:color w:val="auto"/>
          <w:szCs w:val="21"/>
        </w:rPr>
      </w:pPr>
      <w:r w:rsidRPr="00AE6064">
        <w:rPr>
          <w:rFonts w:ascii="Meiryo UI" w:eastAsia="Meiryo UI" w:hAnsi="Meiryo UI" w:hint="eastAsia"/>
          <w:color w:val="auto"/>
          <w:szCs w:val="21"/>
        </w:rPr>
        <w:t xml:space="preserve">　　　　本委託業務の実施に伴い生じたトラブル等に関しては、受託者が責任をもって対応すること。</w:t>
      </w:r>
    </w:p>
    <w:p w14:paraId="69C975BE" w14:textId="77777777" w:rsidR="00C3221C" w:rsidRPr="00AE6064" w:rsidRDefault="00C3221C" w:rsidP="00FD5BEB">
      <w:pPr>
        <w:adjustRightInd w:val="0"/>
        <w:snapToGrid w:val="0"/>
        <w:spacing w:after="0" w:line="240" w:lineRule="auto"/>
        <w:ind w:right="14"/>
        <w:rPr>
          <w:rFonts w:ascii="Meiryo UI" w:eastAsia="Meiryo UI" w:hAnsi="Meiryo UI"/>
          <w:color w:val="auto"/>
          <w:szCs w:val="21"/>
        </w:rPr>
      </w:pPr>
      <w:r w:rsidRPr="00AE6064">
        <w:rPr>
          <w:rFonts w:ascii="Meiryo UI" w:eastAsia="Meiryo UI" w:hAnsi="Meiryo UI" w:hint="eastAsia"/>
          <w:color w:val="auto"/>
          <w:szCs w:val="21"/>
        </w:rPr>
        <w:t xml:space="preserve">　　　⑤損害賠償責任</w:t>
      </w:r>
    </w:p>
    <w:p w14:paraId="70B6E7DE" w14:textId="77777777" w:rsidR="00C3221C" w:rsidRPr="00AE6064" w:rsidRDefault="00C3221C" w:rsidP="00E7114C">
      <w:pPr>
        <w:adjustRightInd w:val="0"/>
        <w:snapToGrid w:val="0"/>
        <w:spacing w:after="0" w:line="240" w:lineRule="auto"/>
        <w:ind w:left="630" w:right="14" w:hangingChars="300" w:hanging="630"/>
        <w:rPr>
          <w:rFonts w:ascii="Meiryo UI" w:eastAsia="Meiryo UI" w:hAnsi="Meiryo UI"/>
          <w:color w:val="auto"/>
          <w:szCs w:val="21"/>
        </w:rPr>
      </w:pPr>
      <w:r w:rsidRPr="00AE6064">
        <w:rPr>
          <w:rFonts w:ascii="Meiryo UI" w:eastAsia="Meiryo UI" w:hAnsi="Meiryo UI" w:hint="eastAsia"/>
          <w:color w:val="auto"/>
          <w:szCs w:val="21"/>
        </w:rPr>
        <w:t xml:space="preserve">　　　　受託者が、本委託業務を行うにあたって、故意又は過失により委託者又は第三者に損害を与えたときは、当該損害を賠償する責任を負うこと。</w:t>
      </w:r>
    </w:p>
    <w:p w14:paraId="33EA146E" w14:textId="77777777" w:rsidR="00C3221C" w:rsidRPr="00AE6064" w:rsidRDefault="00C3221C" w:rsidP="00FD5BEB">
      <w:pPr>
        <w:adjustRightInd w:val="0"/>
        <w:snapToGrid w:val="0"/>
        <w:spacing w:after="0" w:line="240" w:lineRule="auto"/>
        <w:ind w:right="14"/>
        <w:rPr>
          <w:rFonts w:ascii="Meiryo UI" w:eastAsia="Meiryo UI" w:hAnsi="Meiryo UI"/>
          <w:color w:val="auto"/>
          <w:szCs w:val="21"/>
        </w:rPr>
      </w:pPr>
      <w:r w:rsidRPr="00AE6064">
        <w:rPr>
          <w:rFonts w:ascii="Meiryo UI" w:eastAsia="Meiryo UI" w:hAnsi="Meiryo UI" w:hint="eastAsia"/>
          <w:color w:val="auto"/>
          <w:szCs w:val="21"/>
        </w:rPr>
        <w:t xml:space="preserve">　（３）所有権・著作権の帰属</w:t>
      </w:r>
    </w:p>
    <w:p w14:paraId="361E7F47" w14:textId="77777777" w:rsidR="00C3221C" w:rsidRPr="00AE6064" w:rsidRDefault="00C3221C" w:rsidP="00E7114C">
      <w:pPr>
        <w:adjustRightInd w:val="0"/>
        <w:snapToGrid w:val="0"/>
        <w:spacing w:after="0" w:line="240" w:lineRule="auto"/>
        <w:ind w:left="630" w:right="14" w:hangingChars="300" w:hanging="630"/>
        <w:rPr>
          <w:rFonts w:ascii="Meiryo UI" w:eastAsia="Meiryo UI" w:hAnsi="Meiryo UI"/>
          <w:color w:val="auto"/>
          <w:szCs w:val="21"/>
        </w:rPr>
      </w:pPr>
      <w:r w:rsidRPr="00AE6064">
        <w:rPr>
          <w:rFonts w:ascii="Meiryo UI" w:eastAsia="Meiryo UI" w:hAnsi="Meiryo UI" w:hint="eastAsia"/>
          <w:color w:val="auto"/>
          <w:szCs w:val="21"/>
        </w:rPr>
        <w:t xml:space="preserve">　　　①本委託契約により受託者が作成した成果物等に掲載された内容に関する所有権・著作権については、委託者に帰属する。</w:t>
      </w:r>
    </w:p>
    <w:p w14:paraId="4B058CED" w14:textId="77777777" w:rsidR="00C3221C" w:rsidRPr="00AE6064" w:rsidRDefault="00C3221C" w:rsidP="00E7114C">
      <w:pPr>
        <w:adjustRightInd w:val="0"/>
        <w:snapToGrid w:val="0"/>
        <w:spacing w:after="0" w:line="240" w:lineRule="auto"/>
        <w:ind w:left="630" w:right="14" w:hangingChars="300" w:hanging="630"/>
        <w:rPr>
          <w:rFonts w:ascii="Meiryo UI" w:eastAsia="Meiryo UI" w:hAnsi="Meiryo UI"/>
          <w:color w:val="auto"/>
          <w:szCs w:val="21"/>
        </w:rPr>
      </w:pPr>
      <w:r w:rsidRPr="00AE6064">
        <w:rPr>
          <w:rFonts w:ascii="Meiryo UI" w:eastAsia="Meiryo UI" w:hAnsi="Meiryo UI" w:hint="eastAsia"/>
          <w:color w:val="auto"/>
          <w:szCs w:val="21"/>
        </w:rPr>
        <w:t xml:space="preserve">　　　②受託者は、業務の実施に当たり第三者が権利を有する著作物（映像・写真・音楽等）を使用する場合、著作権、肖像権等に厳重な注意を払い、当該著作物の使用に関して費用の負担を含む一切の手続きを行うものとする。</w:t>
      </w:r>
    </w:p>
    <w:p w14:paraId="2EFC3A8A" w14:textId="77777777" w:rsidR="00C3221C" w:rsidRPr="00AE6064" w:rsidRDefault="00C3221C" w:rsidP="00E7114C">
      <w:pPr>
        <w:adjustRightInd w:val="0"/>
        <w:snapToGrid w:val="0"/>
        <w:spacing w:after="0" w:line="240" w:lineRule="auto"/>
        <w:ind w:leftChars="200" w:left="630" w:right="14" w:hangingChars="100" w:hanging="210"/>
        <w:rPr>
          <w:rFonts w:ascii="Meiryo UI" w:eastAsia="Meiryo UI" w:hAnsi="Meiryo UI"/>
          <w:color w:val="auto"/>
          <w:szCs w:val="21"/>
        </w:rPr>
      </w:pPr>
      <w:r w:rsidRPr="00AE6064">
        <w:rPr>
          <w:rFonts w:ascii="Meiryo UI" w:eastAsia="Meiryo UI" w:hAnsi="Meiryo UI" w:hint="eastAsia"/>
          <w:color w:val="auto"/>
          <w:szCs w:val="21"/>
        </w:rPr>
        <w:t>③受託者は、本業務に関し、第三者との間で著作権に係る権利侵害の紛争等が生じた場合には、当該紛争等の原因が専ら委託者の責に帰す場合を除き、自らの責任と負担において一切の処理を行うものとする。</w:t>
      </w:r>
    </w:p>
    <w:p w14:paraId="1D5E7CD4" w14:textId="77777777" w:rsidR="00C3221C" w:rsidRPr="00AE6064" w:rsidRDefault="00C3221C" w:rsidP="00FD5BEB">
      <w:pPr>
        <w:adjustRightInd w:val="0"/>
        <w:snapToGrid w:val="0"/>
        <w:spacing w:after="0" w:line="240" w:lineRule="auto"/>
        <w:ind w:right="14"/>
        <w:rPr>
          <w:rFonts w:ascii="Meiryo UI" w:eastAsia="Meiryo UI" w:hAnsi="Meiryo UI"/>
          <w:color w:val="auto"/>
          <w:szCs w:val="21"/>
        </w:rPr>
      </w:pPr>
      <w:r w:rsidRPr="00AE6064">
        <w:rPr>
          <w:rFonts w:ascii="Meiryo UI" w:eastAsia="Meiryo UI" w:hAnsi="Meiryo UI" w:hint="eastAsia"/>
          <w:color w:val="auto"/>
          <w:szCs w:val="21"/>
        </w:rPr>
        <w:t xml:space="preserve">　（４）再委託の取扱い</w:t>
      </w:r>
    </w:p>
    <w:p w14:paraId="4CE78970" w14:textId="77777777" w:rsidR="00C3221C" w:rsidRPr="00AE6064" w:rsidRDefault="00C3221C" w:rsidP="00FD5BEB">
      <w:pPr>
        <w:adjustRightInd w:val="0"/>
        <w:snapToGrid w:val="0"/>
        <w:spacing w:after="0" w:line="240" w:lineRule="auto"/>
        <w:ind w:right="14"/>
        <w:rPr>
          <w:rFonts w:ascii="Meiryo UI" w:eastAsia="Meiryo UI" w:hAnsi="Meiryo UI"/>
          <w:color w:val="auto"/>
          <w:szCs w:val="21"/>
        </w:rPr>
      </w:pPr>
      <w:r w:rsidRPr="00AE6064">
        <w:rPr>
          <w:rFonts w:ascii="Meiryo UI" w:eastAsia="Meiryo UI" w:hAnsi="Meiryo UI" w:hint="eastAsia"/>
          <w:color w:val="auto"/>
          <w:szCs w:val="21"/>
        </w:rPr>
        <w:t xml:space="preserve">　　　①委託する本業務の主要な部分について第三者に委託することを禁止する。</w:t>
      </w:r>
    </w:p>
    <w:p w14:paraId="69905EE8" w14:textId="77777777" w:rsidR="00E7114C" w:rsidRPr="00AE6064" w:rsidRDefault="00C3221C" w:rsidP="00A308AC">
      <w:pPr>
        <w:adjustRightInd w:val="0"/>
        <w:snapToGrid w:val="0"/>
        <w:spacing w:after="0" w:line="240" w:lineRule="auto"/>
        <w:ind w:left="630" w:right="14" w:hangingChars="300" w:hanging="630"/>
        <w:rPr>
          <w:rFonts w:ascii="Meiryo UI" w:eastAsia="Meiryo UI" w:hAnsi="Meiryo UI"/>
          <w:color w:val="auto"/>
          <w:szCs w:val="21"/>
        </w:rPr>
      </w:pPr>
      <w:r w:rsidRPr="00AE6064">
        <w:rPr>
          <w:rFonts w:ascii="Meiryo UI" w:eastAsia="Meiryo UI" w:hAnsi="Meiryo UI" w:hint="eastAsia"/>
          <w:color w:val="auto"/>
          <w:szCs w:val="21"/>
        </w:rPr>
        <w:t xml:space="preserve">　　　②主要な部分以外の部分について第三者に委託する場合には、委託者と協議するものとする。なお、第三者に委託する場合においても、仕様書に定める事項について、受託者と同様に、再委託先においても遵守するものとし、受託者は、再委託先がこれを遵守することに関しての一切の責任を負うものとする。</w:t>
      </w:r>
    </w:p>
    <w:p w14:paraId="6295E696" w14:textId="77777777" w:rsidR="00C3221C" w:rsidRPr="00AE6064" w:rsidRDefault="000E5AB3" w:rsidP="00FD5BEB">
      <w:pPr>
        <w:adjustRightInd w:val="0"/>
        <w:snapToGrid w:val="0"/>
        <w:spacing w:after="0" w:line="240" w:lineRule="auto"/>
        <w:ind w:right="14"/>
        <w:rPr>
          <w:rFonts w:ascii="Meiryo UI" w:eastAsia="Meiryo UI" w:hAnsi="Meiryo UI"/>
          <w:color w:val="auto"/>
          <w:szCs w:val="21"/>
        </w:rPr>
      </w:pPr>
      <w:r w:rsidRPr="00AE6064">
        <w:rPr>
          <w:rFonts w:ascii="Meiryo UI" w:eastAsia="Meiryo UI" w:hAnsi="Meiryo UI" w:hint="eastAsia"/>
          <w:color w:val="auto"/>
          <w:szCs w:val="21"/>
        </w:rPr>
        <w:lastRenderedPageBreak/>
        <w:t>８</w:t>
      </w:r>
      <w:r w:rsidR="00C3221C" w:rsidRPr="00AE6064">
        <w:rPr>
          <w:rFonts w:ascii="Meiryo UI" w:eastAsia="Meiryo UI" w:hAnsi="Meiryo UI" w:hint="eastAsia"/>
          <w:color w:val="auto"/>
          <w:szCs w:val="21"/>
        </w:rPr>
        <w:t xml:space="preserve">　委託事業完了後、委託者へ提出するもの</w:t>
      </w:r>
    </w:p>
    <w:p w14:paraId="2BBBEF72" w14:textId="77777777" w:rsidR="00C3221C" w:rsidRPr="00AE6064" w:rsidRDefault="00C3221C" w:rsidP="00E7114C">
      <w:pPr>
        <w:adjustRightInd w:val="0"/>
        <w:snapToGrid w:val="0"/>
        <w:spacing w:after="0" w:line="240" w:lineRule="auto"/>
        <w:ind w:right="14" w:firstLineChars="50" w:firstLine="105"/>
        <w:rPr>
          <w:rFonts w:ascii="Meiryo UI" w:eastAsia="Meiryo UI" w:hAnsi="Meiryo UI"/>
          <w:color w:val="auto"/>
          <w:szCs w:val="21"/>
        </w:rPr>
      </w:pPr>
      <w:r w:rsidRPr="00AE6064">
        <w:rPr>
          <w:rFonts w:ascii="Meiryo UI" w:eastAsia="Meiryo UI" w:hAnsi="Meiryo UI" w:hint="eastAsia"/>
          <w:color w:val="auto"/>
          <w:szCs w:val="21"/>
        </w:rPr>
        <w:t>（１）提出物</w:t>
      </w:r>
    </w:p>
    <w:p w14:paraId="63DDB1EB" w14:textId="77777777" w:rsidR="00C3221C" w:rsidRPr="00AE6064" w:rsidRDefault="00C3221C" w:rsidP="00E7114C">
      <w:pPr>
        <w:adjustRightInd w:val="0"/>
        <w:snapToGrid w:val="0"/>
        <w:spacing w:after="0" w:line="240" w:lineRule="auto"/>
        <w:ind w:right="14" w:firstLineChars="200" w:firstLine="420"/>
        <w:rPr>
          <w:rFonts w:ascii="Meiryo UI" w:eastAsia="Meiryo UI" w:hAnsi="Meiryo UI"/>
          <w:color w:val="auto"/>
          <w:szCs w:val="21"/>
        </w:rPr>
      </w:pPr>
      <w:r w:rsidRPr="00AE6064">
        <w:rPr>
          <w:rFonts w:ascii="Meiryo UI" w:eastAsia="Meiryo UI" w:hAnsi="Meiryo UI" w:hint="eastAsia"/>
          <w:color w:val="auto"/>
          <w:szCs w:val="21"/>
        </w:rPr>
        <w:t xml:space="preserve">①業務報告書　　</w:t>
      </w:r>
    </w:p>
    <w:p w14:paraId="4AFF657A" w14:textId="77777777" w:rsidR="00C3221C" w:rsidRPr="00AE6064" w:rsidRDefault="00C3221C" w:rsidP="00E7114C">
      <w:pPr>
        <w:adjustRightInd w:val="0"/>
        <w:snapToGrid w:val="0"/>
        <w:spacing w:after="0" w:line="240" w:lineRule="auto"/>
        <w:ind w:leftChars="300" w:left="735" w:right="14" w:hangingChars="50" w:hanging="105"/>
        <w:rPr>
          <w:rFonts w:ascii="Meiryo UI" w:eastAsia="Meiryo UI" w:hAnsi="Meiryo UI"/>
          <w:color w:val="auto"/>
          <w:szCs w:val="21"/>
        </w:rPr>
      </w:pPr>
      <w:r w:rsidRPr="00AE6064">
        <w:rPr>
          <w:rFonts w:ascii="Meiryo UI" w:eastAsia="Meiryo UI" w:hAnsi="Meiryo UI" w:hint="eastAsia"/>
          <w:color w:val="auto"/>
          <w:szCs w:val="21"/>
        </w:rPr>
        <w:t>・「６（３）定期報告」で報告した内容等を踏まえ、受託業務全般の実施結果について報告すること。</w:t>
      </w:r>
    </w:p>
    <w:p w14:paraId="42E4E2BF" w14:textId="77777777" w:rsidR="00C3221C" w:rsidRPr="00AE6064" w:rsidRDefault="00C3221C" w:rsidP="00E7114C">
      <w:pPr>
        <w:adjustRightInd w:val="0"/>
        <w:snapToGrid w:val="0"/>
        <w:spacing w:after="0" w:line="240" w:lineRule="auto"/>
        <w:ind w:right="14" w:firstLineChars="300" w:firstLine="630"/>
        <w:rPr>
          <w:rFonts w:ascii="Meiryo UI" w:eastAsia="Meiryo UI" w:hAnsi="Meiryo UI"/>
          <w:color w:val="auto"/>
          <w:szCs w:val="21"/>
        </w:rPr>
      </w:pPr>
      <w:r w:rsidRPr="00AE6064">
        <w:rPr>
          <w:rFonts w:ascii="Meiryo UI" w:eastAsia="Meiryo UI" w:hAnsi="Meiryo UI" w:hint="eastAsia"/>
          <w:color w:val="auto"/>
          <w:szCs w:val="21"/>
        </w:rPr>
        <w:t>・業務報告書（カラー紙媒体）</w:t>
      </w:r>
      <w:r w:rsidRPr="00AE6064">
        <w:rPr>
          <w:rFonts w:ascii="Meiryo UI" w:eastAsia="Meiryo UI" w:hAnsi="Meiryo UI"/>
          <w:color w:val="auto"/>
          <w:szCs w:val="21"/>
        </w:rPr>
        <w:t xml:space="preserve"> ３部</w:t>
      </w:r>
    </w:p>
    <w:p w14:paraId="61DB82AA" w14:textId="77777777" w:rsidR="00C3221C" w:rsidRPr="00AE6064" w:rsidRDefault="00C3221C" w:rsidP="00E7114C">
      <w:pPr>
        <w:adjustRightInd w:val="0"/>
        <w:snapToGrid w:val="0"/>
        <w:spacing w:after="0" w:line="240" w:lineRule="auto"/>
        <w:ind w:right="14" w:firstLineChars="300" w:firstLine="630"/>
        <w:rPr>
          <w:rFonts w:ascii="Meiryo UI" w:eastAsia="Meiryo UI" w:hAnsi="Meiryo UI"/>
          <w:color w:val="auto"/>
          <w:szCs w:val="21"/>
        </w:rPr>
      </w:pPr>
      <w:r w:rsidRPr="00AE6064">
        <w:rPr>
          <w:rFonts w:ascii="Meiryo UI" w:eastAsia="Meiryo UI" w:hAnsi="Meiryo UI" w:hint="eastAsia"/>
          <w:color w:val="auto"/>
          <w:szCs w:val="21"/>
        </w:rPr>
        <w:t>・報告書のデータを格納したＣＤ－ＲＯＭ　１部</w:t>
      </w:r>
    </w:p>
    <w:p w14:paraId="3D30A653" w14:textId="77777777" w:rsidR="00C3221C" w:rsidRPr="00AE6064" w:rsidRDefault="00C3221C" w:rsidP="00E7114C">
      <w:pPr>
        <w:adjustRightInd w:val="0"/>
        <w:snapToGrid w:val="0"/>
        <w:spacing w:after="0" w:line="240" w:lineRule="auto"/>
        <w:ind w:right="14" w:firstLineChars="200" w:firstLine="420"/>
        <w:rPr>
          <w:rFonts w:ascii="Meiryo UI" w:eastAsia="Meiryo UI" w:hAnsi="Meiryo UI"/>
          <w:color w:val="auto"/>
          <w:szCs w:val="21"/>
        </w:rPr>
      </w:pPr>
      <w:r w:rsidRPr="00AE6064">
        <w:rPr>
          <w:rFonts w:ascii="Meiryo UI" w:eastAsia="Meiryo UI" w:hAnsi="Meiryo UI" w:hint="eastAsia"/>
          <w:color w:val="auto"/>
          <w:szCs w:val="21"/>
        </w:rPr>
        <w:t>②その他、委託者が指定するもの</w:t>
      </w:r>
    </w:p>
    <w:p w14:paraId="0E698D94" w14:textId="77777777" w:rsidR="00C3221C" w:rsidRPr="00AE6064" w:rsidRDefault="00C3221C" w:rsidP="00E7114C">
      <w:pPr>
        <w:adjustRightInd w:val="0"/>
        <w:snapToGrid w:val="0"/>
        <w:spacing w:after="0" w:line="240" w:lineRule="auto"/>
        <w:ind w:right="14" w:firstLineChars="50" w:firstLine="105"/>
        <w:rPr>
          <w:rFonts w:ascii="Meiryo UI" w:eastAsia="Meiryo UI" w:hAnsi="Meiryo UI"/>
          <w:color w:val="auto"/>
          <w:szCs w:val="21"/>
        </w:rPr>
      </w:pPr>
      <w:r w:rsidRPr="00AE6064">
        <w:rPr>
          <w:rFonts w:ascii="Meiryo UI" w:eastAsia="Meiryo UI" w:hAnsi="Meiryo UI" w:hint="eastAsia"/>
          <w:color w:val="auto"/>
          <w:szCs w:val="21"/>
        </w:rPr>
        <w:t>（２）納入期限</w:t>
      </w:r>
    </w:p>
    <w:p w14:paraId="02692EED" w14:textId="77777777" w:rsidR="00C3221C" w:rsidRPr="00AE6064" w:rsidRDefault="00C3221C" w:rsidP="00E7114C">
      <w:pPr>
        <w:adjustRightInd w:val="0"/>
        <w:snapToGrid w:val="0"/>
        <w:spacing w:after="0" w:line="240" w:lineRule="auto"/>
        <w:ind w:right="14" w:firstLineChars="200" w:firstLine="420"/>
        <w:rPr>
          <w:rFonts w:ascii="Meiryo UI" w:eastAsia="Meiryo UI" w:hAnsi="Meiryo UI"/>
          <w:color w:val="auto"/>
          <w:szCs w:val="21"/>
        </w:rPr>
      </w:pPr>
      <w:r w:rsidRPr="00AE6064">
        <w:rPr>
          <w:rFonts w:ascii="Meiryo UI" w:eastAsia="Meiryo UI" w:hAnsi="Meiryo UI" w:hint="eastAsia"/>
          <w:color w:val="auto"/>
          <w:szCs w:val="21"/>
        </w:rPr>
        <w:t>令和５年３月</w:t>
      </w:r>
      <w:r w:rsidRPr="00AE6064">
        <w:rPr>
          <w:rFonts w:ascii="Meiryo UI" w:eastAsia="Meiryo UI" w:hAnsi="Meiryo UI"/>
          <w:color w:val="auto"/>
          <w:szCs w:val="21"/>
        </w:rPr>
        <w:t>31日</w:t>
      </w:r>
    </w:p>
    <w:p w14:paraId="1839EA81" w14:textId="77777777" w:rsidR="00C3221C" w:rsidRPr="00AE6064" w:rsidRDefault="00C3221C" w:rsidP="007D1ADF">
      <w:pPr>
        <w:adjustRightInd w:val="0"/>
        <w:snapToGrid w:val="0"/>
        <w:spacing w:after="0" w:line="240" w:lineRule="auto"/>
        <w:ind w:right="14" w:firstLineChars="50" w:firstLine="105"/>
        <w:rPr>
          <w:rFonts w:ascii="Meiryo UI" w:eastAsia="Meiryo UI" w:hAnsi="Meiryo UI"/>
          <w:color w:val="auto"/>
          <w:szCs w:val="21"/>
        </w:rPr>
      </w:pPr>
      <w:r w:rsidRPr="00AE6064">
        <w:rPr>
          <w:rFonts w:ascii="Meiryo UI" w:eastAsia="Meiryo UI" w:hAnsi="Meiryo UI" w:hint="eastAsia"/>
          <w:color w:val="auto"/>
          <w:szCs w:val="21"/>
        </w:rPr>
        <w:t>（３）業務完了</w:t>
      </w:r>
    </w:p>
    <w:p w14:paraId="00E61762" w14:textId="77777777" w:rsidR="00C3221C" w:rsidRPr="00AE6064" w:rsidRDefault="00C3221C" w:rsidP="00E7114C">
      <w:pPr>
        <w:adjustRightInd w:val="0"/>
        <w:snapToGrid w:val="0"/>
        <w:spacing w:after="0" w:line="240" w:lineRule="auto"/>
        <w:ind w:right="14" w:firstLineChars="200" w:firstLine="420"/>
        <w:rPr>
          <w:rFonts w:ascii="Meiryo UI" w:eastAsia="Meiryo UI" w:hAnsi="Meiryo UI"/>
          <w:color w:val="auto"/>
          <w:szCs w:val="21"/>
        </w:rPr>
      </w:pPr>
      <w:r w:rsidRPr="00AE6064">
        <w:rPr>
          <w:rFonts w:ascii="Meiryo UI" w:eastAsia="Meiryo UI" w:hAnsi="Meiryo UI" w:hint="eastAsia"/>
          <w:color w:val="auto"/>
          <w:szCs w:val="21"/>
        </w:rPr>
        <w:t>納入品の納入及び検査合格をもって業務の完了とする。</w:t>
      </w:r>
    </w:p>
    <w:p w14:paraId="161BBDC8" w14:textId="77777777" w:rsidR="00C3221C" w:rsidRPr="00AE6064" w:rsidRDefault="00C3221C" w:rsidP="007D1ADF">
      <w:pPr>
        <w:adjustRightInd w:val="0"/>
        <w:snapToGrid w:val="0"/>
        <w:spacing w:after="0" w:line="240" w:lineRule="auto"/>
        <w:ind w:right="14" w:firstLineChars="50" w:firstLine="105"/>
        <w:rPr>
          <w:rFonts w:ascii="Meiryo UI" w:eastAsia="Meiryo UI" w:hAnsi="Meiryo UI"/>
          <w:color w:val="auto"/>
          <w:szCs w:val="21"/>
        </w:rPr>
      </w:pPr>
      <w:r w:rsidRPr="00AE6064">
        <w:rPr>
          <w:rFonts w:ascii="Meiryo UI" w:eastAsia="Meiryo UI" w:hAnsi="Meiryo UI" w:hint="eastAsia"/>
          <w:color w:val="auto"/>
          <w:szCs w:val="21"/>
        </w:rPr>
        <w:t>（４）納入場所</w:t>
      </w:r>
    </w:p>
    <w:p w14:paraId="414C5775" w14:textId="77777777" w:rsidR="00C3221C" w:rsidRPr="00AE6064" w:rsidRDefault="00C3221C" w:rsidP="00FD5BEB">
      <w:pPr>
        <w:adjustRightInd w:val="0"/>
        <w:snapToGrid w:val="0"/>
        <w:spacing w:after="0" w:line="240" w:lineRule="auto"/>
        <w:ind w:right="14"/>
        <w:rPr>
          <w:rFonts w:ascii="Meiryo UI" w:eastAsia="Meiryo UI" w:hAnsi="Meiryo UI"/>
          <w:color w:val="auto"/>
          <w:szCs w:val="21"/>
        </w:rPr>
      </w:pPr>
      <w:r w:rsidRPr="00AE6064">
        <w:rPr>
          <w:rFonts w:ascii="Meiryo UI" w:eastAsia="Meiryo UI" w:hAnsi="Meiryo UI" w:hint="eastAsia"/>
          <w:color w:val="auto"/>
          <w:szCs w:val="21"/>
        </w:rPr>
        <w:t xml:space="preserve">　　　大阪府政策企画部</w:t>
      </w:r>
      <w:r w:rsidR="00423902">
        <w:rPr>
          <w:rFonts w:ascii="Meiryo UI" w:eastAsia="Meiryo UI" w:hAnsi="Meiryo UI" w:hint="eastAsia"/>
          <w:color w:val="auto"/>
          <w:szCs w:val="21"/>
        </w:rPr>
        <w:t>成長戦略局国際金融都市担当</w:t>
      </w:r>
    </w:p>
    <w:p w14:paraId="28C3F284" w14:textId="77777777" w:rsidR="00C3221C" w:rsidRPr="00AE6064" w:rsidRDefault="00C3221C" w:rsidP="00FD5BEB">
      <w:pPr>
        <w:adjustRightInd w:val="0"/>
        <w:snapToGrid w:val="0"/>
        <w:spacing w:after="0" w:line="240" w:lineRule="auto"/>
        <w:ind w:right="14"/>
        <w:rPr>
          <w:rFonts w:ascii="Meiryo UI" w:eastAsia="Meiryo UI" w:hAnsi="Meiryo UI"/>
          <w:color w:val="auto"/>
          <w:szCs w:val="21"/>
        </w:rPr>
      </w:pPr>
      <w:r w:rsidRPr="00AE6064">
        <w:rPr>
          <w:rFonts w:ascii="Meiryo UI" w:eastAsia="Meiryo UI" w:hAnsi="Meiryo UI" w:hint="eastAsia"/>
          <w:color w:val="auto"/>
          <w:szCs w:val="21"/>
        </w:rPr>
        <w:t xml:space="preserve">　　　住　所：大阪市中央区大手前２丁目１番</w:t>
      </w:r>
      <w:r w:rsidRPr="00AE6064">
        <w:rPr>
          <w:rFonts w:ascii="Meiryo UI" w:eastAsia="Meiryo UI" w:hAnsi="Meiryo UI"/>
          <w:color w:val="auto"/>
          <w:szCs w:val="21"/>
        </w:rPr>
        <w:t>22号　大阪府庁</w:t>
      </w:r>
      <w:r w:rsidR="00423902">
        <w:rPr>
          <w:rFonts w:ascii="Meiryo UI" w:eastAsia="Meiryo UI" w:hAnsi="Meiryo UI" w:hint="eastAsia"/>
          <w:color w:val="auto"/>
          <w:szCs w:val="21"/>
        </w:rPr>
        <w:t>５階</w:t>
      </w:r>
    </w:p>
    <w:p w14:paraId="003B8D5F" w14:textId="77777777" w:rsidR="00504CC2" w:rsidRPr="00AE6064" w:rsidRDefault="00504CC2" w:rsidP="00FD5BEB">
      <w:pPr>
        <w:adjustRightInd w:val="0"/>
        <w:snapToGrid w:val="0"/>
        <w:spacing w:after="0" w:line="240" w:lineRule="auto"/>
        <w:ind w:right="14"/>
        <w:rPr>
          <w:rFonts w:ascii="Meiryo UI" w:eastAsia="Meiryo UI" w:hAnsi="Meiryo UI"/>
          <w:color w:val="auto"/>
          <w:szCs w:val="21"/>
        </w:rPr>
      </w:pPr>
    </w:p>
    <w:p w14:paraId="07AB19B5" w14:textId="77777777" w:rsidR="00C3221C" w:rsidRPr="00AE6064" w:rsidRDefault="000E5AB3" w:rsidP="00FD5BEB">
      <w:pPr>
        <w:adjustRightInd w:val="0"/>
        <w:snapToGrid w:val="0"/>
        <w:spacing w:after="0" w:line="240" w:lineRule="auto"/>
        <w:ind w:right="14"/>
        <w:rPr>
          <w:rFonts w:ascii="Meiryo UI" w:eastAsia="Meiryo UI" w:hAnsi="Meiryo UI"/>
          <w:color w:val="auto"/>
          <w:szCs w:val="21"/>
        </w:rPr>
      </w:pPr>
      <w:r w:rsidRPr="00AE6064">
        <w:rPr>
          <w:rFonts w:ascii="Meiryo UI" w:eastAsia="Meiryo UI" w:hAnsi="Meiryo UI" w:hint="eastAsia"/>
          <w:color w:val="auto"/>
          <w:szCs w:val="21"/>
        </w:rPr>
        <w:t>９</w:t>
      </w:r>
      <w:r w:rsidR="00C3221C" w:rsidRPr="00AE6064">
        <w:rPr>
          <w:rFonts w:ascii="Meiryo UI" w:eastAsia="Meiryo UI" w:hAnsi="Meiryo UI" w:hint="eastAsia"/>
          <w:color w:val="auto"/>
          <w:szCs w:val="21"/>
        </w:rPr>
        <w:t xml:space="preserve">　その他</w:t>
      </w:r>
    </w:p>
    <w:p w14:paraId="4A05DDF7" w14:textId="77777777" w:rsidR="00C3221C" w:rsidRPr="00AE6064" w:rsidRDefault="00C3221C" w:rsidP="00E7114C">
      <w:pPr>
        <w:adjustRightInd w:val="0"/>
        <w:snapToGrid w:val="0"/>
        <w:spacing w:after="0" w:line="240" w:lineRule="auto"/>
        <w:ind w:left="420" w:right="14" w:hangingChars="200" w:hanging="420"/>
        <w:rPr>
          <w:rFonts w:ascii="Meiryo UI" w:eastAsia="Meiryo UI" w:hAnsi="Meiryo UI"/>
          <w:color w:val="auto"/>
          <w:szCs w:val="21"/>
        </w:rPr>
      </w:pPr>
      <w:r w:rsidRPr="00AE6064">
        <w:rPr>
          <w:rFonts w:ascii="Meiryo UI" w:eastAsia="Meiryo UI" w:hAnsi="Meiryo UI" w:hint="eastAsia"/>
          <w:color w:val="auto"/>
          <w:szCs w:val="21"/>
        </w:rPr>
        <w:t xml:space="preserve">　　・受託者は、事業の実施に際しては、委託者の指示に従うこと。なお、事業の実施に際しては、委託者は発注者と協議の上、企画提案内容から修正できるものとする。</w:t>
      </w:r>
    </w:p>
    <w:p w14:paraId="5E213133" w14:textId="77777777" w:rsidR="00C3221C" w:rsidRPr="00AE6064" w:rsidRDefault="00C3221C" w:rsidP="00E7114C">
      <w:pPr>
        <w:adjustRightInd w:val="0"/>
        <w:snapToGrid w:val="0"/>
        <w:spacing w:after="0" w:line="240" w:lineRule="auto"/>
        <w:ind w:left="420" w:right="14" w:hangingChars="200" w:hanging="420"/>
        <w:rPr>
          <w:rFonts w:ascii="Meiryo UI" w:eastAsia="Meiryo UI" w:hAnsi="Meiryo UI"/>
          <w:color w:val="auto"/>
          <w:szCs w:val="21"/>
        </w:rPr>
      </w:pPr>
      <w:r w:rsidRPr="00AE6064">
        <w:rPr>
          <w:rFonts w:ascii="Meiryo UI" w:eastAsia="Meiryo UI" w:hAnsi="Meiryo UI" w:hint="eastAsia"/>
          <w:color w:val="auto"/>
          <w:szCs w:val="21"/>
        </w:rPr>
        <w:t xml:space="preserve">　　・委託者は、受託者が事業の各種業務を適切に実施していないと認めるとき、その他、各種業務の適切な実施を確保するために必要があると認めるときは、受託者と協議のうえ、必要な措置を決定する。</w:t>
      </w:r>
    </w:p>
    <w:p w14:paraId="3A695256" w14:textId="77777777" w:rsidR="00847932" w:rsidRPr="00AE6064" w:rsidRDefault="00C3221C" w:rsidP="00B843BA">
      <w:pPr>
        <w:adjustRightInd w:val="0"/>
        <w:snapToGrid w:val="0"/>
        <w:spacing w:after="0" w:line="240" w:lineRule="auto"/>
        <w:ind w:left="420" w:right="14" w:hangingChars="200" w:hanging="420"/>
        <w:rPr>
          <w:rFonts w:ascii="Meiryo UI" w:eastAsia="Meiryo UI" w:hAnsi="Meiryo UI"/>
          <w:color w:val="auto"/>
          <w:szCs w:val="21"/>
        </w:rPr>
      </w:pPr>
      <w:r w:rsidRPr="00AE6064">
        <w:rPr>
          <w:rFonts w:ascii="Meiryo UI" w:eastAsia="Meiryo UI" w:hAnsi="Meiryo UI" w:hint="eastAsia"/>
          <w:color w:val="auto"/>
          <w:szCs w:val="21"/>
        </w:rPr>
        <w:t xml:space="preserve">　　・本仕様書に定めのない事項又は仕様について疑義が生じた場合は、委託者と受託者が協議し決定する。</w:t>
      </w:r>
    </w:p>
    <w:sectPr w:rsidR="00847932" w:rsidRPr="00AE6064">
      <w:pgSz w:w="11906" w:h="16838"/>
      <w:pgMar w:top="2061" w:right="1592" w:bottom="1944"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2A8DF" w14:textId="77777777" w:rsidR="00EC6F2A" w:rsidRDefault="00EC6F2A" w:rsidP="00B07668">
      <w:pPr>
        <w:spacing w:after="0" w:line="240" w:lineRule="auto"/>
      </w:pPr>
      <w:r>
        <w:separator/>
      </w:r>
    </w:p>
  </w:endnote>
  <w:endnote w:type="continuationSeparator" w:id="0">
    <w:p w14:paraId="16835C6C" w14:textId="77777777" w:rsidR="00EC6F2A" w:rsidRDefault="00EC6F2A" w:rsidP="00B07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5E978" w14:textId="77777777" w:rsidR="00EC6F2A" w:rsidRDefault="00EC6F2A" w:rsidP="00B07668">
      <w:pPr>
        <w:spacing w:after="0" w:line="240" w:lineRule="auto"/>
      </w:pPr>
      <w:r>
        <w:separator/>
      </w:r>
    </w:p>
  </w:footnote>
  <w:footnote w:type="continuationSeparator" w:id="0">
    <w:p w14:paraId="57D59244" w14:textId="77777777" w:rsidR="00EC6F2A" w:rsidRDefault="00EC6F2A" w:rsidP="00B076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70FF"/>
    <w:multiLevelType w:val="hybridMultilevel"/>
    <w:tmpl w:val="8F2279FE"/>
    <w:lvl w:ilvl="0" w:tplc="928C6AD0">
      <w:start w:val="1"/>
      <w:numFmt w:val="decimalFullWidth"/>
      <w:lvlText w:val="（%1）"/>
      <w:lvlJc w:val="left"/>
      <w:pPr>
        <w:ind w:left="9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A74753A">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C1CFDE8">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BDE70D8">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A86DE74">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40E6F4A">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CBCE5C2">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F8030D8">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8083886">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AD95734"/>
    <w:multiLevelType w:val="hybridMultilevel"/>
    <w:tmpl w:val="7F86A1DE"/>
    <w:lvl w:ilvl="0" w:tplc="69A09F48">
      <w:start w:val="1"/>
      <w:numFmt w:val="decimalFullWidth"/>
      <w:lvlText w:val="（%1）"/>
      <w:lvlJc w:val="left"/>
      <w:pPr>
        <w:ind w:left="9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6D0A498">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7A45DD8">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7084CFC">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926E830">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F06A70A">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0F406A0">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E840410">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6FCD0BC">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ACE743F"/>
    <w:multiLevelType w:val="hybridMultilevel"/>
    <w:tmpl w:val="B61A7664"/>
    <w:lvl w:ilvl="0" w:tplc="4E7A077A">
      <w:start w:val="1"/>
      <w:numFmt w:val="decimalFullWidth"/>
      <w:lvlText w:val="（%1）"/>
      <w:lvlJc w:val="left"/>
      <w:pPr>
        <w:ind w:left="9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1C48F94">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ACEDE3E">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E585688">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0423634">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22E06FA">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20C8E3A">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8F6897E">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7B68A94">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669150C"/>
    <w:multiLevelType w:val="hybridMultilevel"/>
    <w:tmpl w:val="3F10BCCC"/>
    <w:lvl w:ilvl="0" w:tplc="950C651A">
      <w:start w:val="1"/>
      <w:numFmt w:val="decimalFullWidth"/>
      <w:lvlText w:val="（%1）"/>
      <w:lvlJc w:val="left"/>
      <w:pPr>
        <w:ind w:left="9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2A8D8FC">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D002C7E">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2341586">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1463042">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1BED458">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6C6685E">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FD26216">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60495D4">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3B8E0819"/>
    <w:multiLevelType w:val="hybridMultilevel"/>
    <w:tmpl w:val="AA3EBA0C"/>
    <w:lvl w:ilvl="0" w:tplc="10364EC8">
      <w:start w:val="1"/>
      <w:numFmt w:val="decimalFullWidth"/>
      <w:lvlText w:val="（%1）"/>
      <w:lvlJc w:val="left"/>
      <w:pPr>
        <w:ind w:left="9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4228962">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876CDC0">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B84479C">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4262500">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778998E">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89C8246">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28A4794">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08C3D60">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5E4A7F1B"/>
    <w:multiLevelType w:val="hybridMultilevel"/>
    <w:tmpl w:val="2C4CB45A"/>
    <w:lvl w:ilvl="0" w:tplc="7F2C36FE">
      <w:start w:val="1"/>
      <w:numFmt w:val="decimalFullWidth"/>
      <w:lvlText w:val="（%1）"/>
      <w:lvlJc w:val="left"/>
      <w:pPr>
        <w:ind w:left="9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098255C">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D482782">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69810B4">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5209EFA">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F7A4C76">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8EEBE22">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BC2976C">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64EC7A6">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6A6E506A"/>
    <w:multiLevelType w:val="hybridMultilevel"/>
    <w:tmpl w:val="814488B8"/>
    <w:lvl w:ilvl="0" w:tplc="8AFE9EA6">
      <w:start w:val="1"/>
      <w:numFmt w:val="decimalFullWidth"/>
      <w:lvlText w:val="（%1）"/>
      <w:lvlJc w:val="left"/>
      <w:pPr>
        <w:ind w:left="9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4C0232">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DA667E2">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AFE543E">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746A3EA">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2241316">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7783B22">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EAE4952">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5B0754E">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74EC434C"/>
    <w:multiLevelType w:val="hybridMultilevel"/>
    <w:tmpl w:val="FF8A0DF2"/>
    <w:lvl w:ilvl="0" w:tplc="7472B6CE">
      <w:start w:val="1"/>
      <w:numFmt w:val="decimalFullWidth"/>
      <w:lvlText w:val="（%1）"/>
      <w:lvlJc w:val="left"/>
      <w:pPr>
        <w:ind w:left="9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02E2342">
      <w:start w:val="1"/>
      <w:numFmt w:val="decimalEnclosedCircle"/>
      <w:lvlText w:val="%2"/>
      <w:lvlJc w:val="left"/>
      <w:pPr>
        <w:ind w:left="9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7C63EE6">
      <w:start w:val="1"/>
      <w:numFmt w:val="aiueoFullWidth"/>
      <w:lvlText w:val="%3"/>
      <w:lvlJc w:val="left"/>
      <w:pPr>
        <w:ind w:left="1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CB27004">
      <w:start w:val="1"/>
      <w:numFmt w:val="decimal"/>
      <w:lvlText w:val="%4"/>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C7C1BBE">
      <w:start w:val="1"/>
      <w:numFmt w:val="lowerLetter"/>
      <w:lvlText w:val="%5"/>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BB4EA68">
      <w:start w:val="1"/>
      <w:numFmt w:val="lowerRoman"/>
      <w:lvlText w:val="%6"/>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FBCDCE0">
      <w:start w:val="1"/>
      <w:numFmt w:val="decimal"/>
      <w:lvlText w:val="%7"/>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BFAB31A">
      <w:start w:val="1"/>
      <w:numFmt w:val="lowerLetter"/>
      <w:lvlText w:val="%8"/>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276C962">
      <w:start w:val="1"/>
      <w:numFmt w:val="lowerRoman"/>
      <w:lvlText w:val="%9"/>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5"/>
  </w:num>
  <w:num w:numId="3">
    <w:abstractNumId w:val="7"/>
  </w:num>
  <w:num w:numId="4">
    <w:abstractNumId w:val="3"/>
  </w:num>
  <w:num w:numId="5">
    <w:abstractNumId w:val="4"/>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932"/>
    <w:rsid w:val="00013C0E"/>
    <w:rsid w:val="00014146"/>
    <w:rsid w:val="000A27DF"/>
    <w:rsid w:val="000C3C85"/>
    <w:rsid w:val="000C73CD"/>
    <w:rsid w:val="000E061E"/>
    <w:rsid w:val="000E47C2"/>
    <w:rsid w:val="000E5AB3"/>
    <w:rsid w:val="000F7F70"/>
    <w:rsid w:val="00107529"/>
    <w:rsid w:val="00115750"/>
    <w:rsid w:val="00162DFB"/>
    <w:rsid w:val="001660D6"/>
    <w:rsid w:val="001759D9"/>
    <w:rsid w:val="001825D1"/>
    <w:rsid w:val="001D74EC"/>
    <w:rsid w:val="002246F2"/>
    <w:rsid w:val="002B29C3"/>
    <w:rsid w:val="002D1201"/>
    <w:rsid w:val="002E33B0"/>
    <w:rsid w:val="002F7EA7"/>
    <w:rsid w:val="00313057"/>
    <w:rsid w:val="00315889"/>
    <w:rsid w:val="003558AB"/>
    <w:rsid w:val="003571D0"/>
    <w:rsid w:val="003769AD"/>
    <w:rsid w:val="00423902"/>
    <w:rsid w:val="00452B7B"/>
    <w:rsid w:val="00461BC1"/>
    <w:rsid w:val="0047167A"/>
    <w:rsid w:val="00485A73"/>
    <w:rsid w:val="004D0490"/>
    <w:rsid w:val="004F164D"/>
    <w:rsid w:val="00504CC2"/>
    <w:rsid w:val="00534D82"/>
    <w:rsid w:val="00537F5B"/>
    <w:rsid w:val="0056605C"/>
    <w:rsid w:val="00593622"/>
    <w:rsid w:val="005A7816"/>
    <w:rsid w:val="006504D4"/>
    <w:rsid w:val="00652BCD"/>
    <w:rsid w:val="00656BD5"/>
    <w:rsid w:val="006D4AA7"/>
    <w:rsid w:val="006D55B2"/>
    <w:rsid w:val="0070607A"/>
    <w:rsid w:val="00761750"/>
    <w:rsid w:val="00765C28"/>
    <w:rsid w:val="007D1ADF"/>
    <w:rsid w:val="0081662A"/>
    <w:rsid w:val="0082287B"/>
    <w:rsid w:val="00840859"/>
    <w:rsid w:val="00842B48"/>
    <w:rsid w:val="00847932"/>
    <w:rsid w:val="0085657E"/>
    <w:rsid w:val="008803C3"/>
    <w:rsid w:val="008A629B"/>
    <w:rsid w:val="008C012D"/>
    <w:rsid w:val="008D12BA"/>
    <w:rsid w:val="008E35E7"/>
    <w:rsid w:val="008E5494"/>
    <w:rsid w:val="00943FAD"/>
    <w:rsid w:val="009A3F72"/>
    <w:rsid w:val="009A763F"/>
    <w:rsid w:val="009C16D5"/>
    <w:rsid w:val="009D371E"/>
    <w:rsid w:val="009E2465"/>
    <w:rsid w:val="009F5EA2"/>
    <w:rsid w:val="009F6AD6"/>
    <w:rsid w:val="00A308AC"/>
    <w:rsid w:val="00A5551E"/>
    <w:rsid w:val="00A7265D"/>
    <w:rsid w:val="00AB2A56"/>
    <w:rsid w:val="00AD619D"/>
    <w:rsid w:val="00AD6D07"/>
    <w:rsid w:val="00AE6064"/>
    <w:rsid w:val="00B07668"/>
    <w:rsid w:val="00B50E25"/>
    <w:rsid w:val="00B6573C"/>
    <w:rsid w:val="00B843BA"/>
    <w:rsid w:val="00BA2F1E"/>
    <w:rsid w:val="00C02384"/>
    <w:rsid w:val="00C05E52"/>
    <w:rsid w:val="00C3221C"/>
    <w:rsid w:val="00CA0840"/>
    <w:rsid w:val="00CA45C6"/>
    <w:rsid w:val="00CB7E97"/>
    <w:rsid w:val="00CD2576"/>
    <w:rsid w:val="00CE14B7"/>
    <w:rsid w:val="00D0543E"/>
    <w:rsid w:val="00D853D4"/>
    <w:rsid w:val="00DA0D40"/>
    <w:rsid w:val="00DA2C1B"/>
    <w:rsid w:val="00DB6B58"/>
    <w:rsid w:val="00DF7B93"/>
    <w:rsid w:val="00E1067A"/>
    <w:rsid w:val="00E31C44"/>
    <w:rsid w:val="00E6062D"/>
    <w:rsid w:val="00E7114C"/>
    <w:rsid w:val="00E87896"/>
    <w:rsid w:val="00EA52B4"/>
    <w:rsid w:val="00EC6F2A"/>
    <w:rsid w:val="00ED056F"/>
    <w:rsid w:val="00EF0C41"/>
    <w:rsid w:val="00F07521"/>
    <w:rsid w:val="00F27E3E"/>
    <w:rsid w:val="00F7137D"/>
    <w:rsid w:val="00F74C28"/>
    <w:rsid w:val="00F866C1"/>
    <w:rsid w:val="00FA6D83"/>
    <w:rsid w:val="00FD5BEB"/>
    <w:rsid w:val="00FF4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CE05DAE"/>
  <w15:docId w15:val="{75EB6CBF-A637-4566-87CA-9A063F6E1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84" w:line="259" w:lineRule="auto"/>
      <w:ind w:left="10" w:right="106" w:hanging="10"/>
    </w:pPr>
    <w:rPr>
      <w:rFonts w:ascii="ＭＳ 明朝" w:eastAsia="ＭＳ 明朝" w:hAnsi="ＭＳ 明朝" w:cs="ＭＳ 明朝"/>
      <w:color w:val="000000"/>
    </w:rPr>
  </w:style>
  <w:style w:type="paragraph" w:styleId="2">
    <w:name w:val="heading 2"/>
    <w:next w:val="a"/>
    <w:link w:val="20"/>
    <w:uiPriority w:val="9"/>
    <w:unhideWhenUsed/>
    <w:qFormat/>
    <w:rsid w:val="008803C3"/>
    <w:pPr>
      <w:keepNext/>
      <w:keepLines/>
      <w:spacing w:after="1" w:line="259" w:lineRule="auto"/>
      <w:ind w:left="58" w:hanging="10"/>
      <w:outlineLvl w:val="1"/>
    </w:pPr>
    <w:rPr>
      <w:rFonts w:ascii="ＭＳ 明朝" w:eastAsia="ＭＳ 明朝" w:hAnsi="ＭＳ 明朝" w:cs="ＭＳ 明朝"/>
      <w:color w:val="000000"/>
      <w:sz w:val="22"/>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7668"/>
    <w:pPr>
      <w:tabs>
        <w:tab w:val="center" w:pos="4252"/>
        <w:tab w:val="right" w:pos="8504"/>
      </w:tabs>
      <w:snapToGrid w:val="0"/>
    </w:pPr>
  </w:style>
  <w:style w:type="character" w:customStyle="1" w:styleId="a4">
    <w:name w:val="ヘッダー (文字)"/>
    <w:basedOn w:val="a0"/>
    <w:link w:val="a3"/>
    <w:uiPriority w:val="99"/>
    <w:rsid w:val="00B07668"/>
    <w:rPr>
      <w:rFonts w:ascii="ＭＳ 明朝" w:eastAsia="ＭＳ 明朝" w:hAnsi="ＭＳ 明朝" w:cs="ＭＳ 明朝"/>
      <w:color w:val="000000"/>
    </w:rPr>
  </w:style>
  <w:style w:type="paragraph" w:styleId="a5">
    <w:name w:val="footer"/>
    <w:basedOn w:val="a"/>
    <w:link w:val="a6"/>
    <w:uiPriority w:val="99"/>
    <w:unhideWhenUsed/>
    <w:rsid w:val="00B07668"/>
    <w:pPr>
      <w:tabs>
        <w:tab w:val="center" w:pos="4252"/>
        <w:tab w:val="right" w:pos="8504"/>
      </w:tabs>
      <w:snapToGrid w:val="0"/>
    </w:pPr>
  </w:style>
  <w:style w:type="character" w:customStyle="1" w:styleId="a6">
    <w:name w:val="フッター (文字)"/>
    <w:basedOn w:val="a0"/>
    <w:link w:val="a5"/>
    <w:uiPriority w:val="99"/>
    <w:rsid w:val="00B07668"/>
    <w:rPr>
      <w:rFonts w:ascii="ＭＳ 明朝" w:eastAsia="ＭＳ 明朝" w:hAnsi="ＭＳ 明朝" w:cs="ＭＳ 明朝"/>
      <w:color w:val="000000"/>
    </w:rPr>
  </w:style>
  <w:style w:type="paragraph" w:styleId="a7">
    <w:name w:val="Balloon Text"/>
    <w:basedOn w:val="a"/>
    <w:link w:val="a8"/>
    <w:uiPriority w:val="99"/>
    <w:semiHidden/>
    <w:unhideWhenUsed/>
    <w:rsid w:val="003769AD"/>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69AD"/>
    <w:rPr>
      <w:rFonts w:asciiTheme="majorHAnsi" w:eastAsiaTheme="majorEastAsia" w:hAnsiTheme="majorHAnsi" w:cstheme="majorBidi"/>
      <w:color w:val="000000"/>
      <w:sz w:val="18"/>
      <w:szCs w:val="18"/>
    </w:rPr>
  </w:style>
  <w:style w:type="character" w:customStyle="1" w:styleId="20">
    <w:name w:val="見出し 2 (文字)"/>
    <w:basedOn w:val="a0"/>
    <w:link w:val="2"/>
    <w:uiPriority w:val="9"/>
    <w:rsid w:val="008803C3"/>
    <w:rPr>
      <w:rFonts w:ascii="ＭＳ 明朝" w:eastAsia="ＭＳ 明朝" w:hAnsi="ＭＳ 明朝" w:cs="ＭＳ 明朝"/>
      <w:color w:val="000000"/>
      <w:sz w:val="22"/>
      <w:u w:val="single" w:color="000000"/>
    </w:rPr>
  </w:style>
  <w:style w:type="table" w:styleId="a9">
    <w:name w:val="Table Grid"/>
    <w:basedOn w:val="a1"/>
    <w:uiPriority w:val="39"/>
    <w:rsid w:val="001D7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9C16D5"/>
    <w:rPr>
      <w:sz w:val="18"/>
      <w:szCs w:val="18"/>
    </w:rPr>
  </w:style>
  <w:style w:type="paragraph" w:styleId="ab">
    <w:name w:val="annotation text"/>
    <w:basedOn w:val="a"/>
    <w:link w:val="ac"/>
    <w:uiPriority w:val="99"/>
    <w:semiHidden/>
    <w:unhideWhenUsed/>
    <w:rsid w:val="009C16D5"/>
  </w:style>
  <w:style w:type="character" w:customStyle="1" w:styleId="ac">
    <w:name w:val="コメント文字列 (文字)"/>
    <w:basedOn w:val="a0"/>
    <w:link w:val="ab"/>
    <w:uiPriority w:val="99"/>
    <w:semiHidden/>
    <w:rsid w:val="009C16D5"/>
    <w:rPr>
      <w:rFonts w:ascii="ＭＳ 明朝" w:eastAsia="ＭＳ 明朝" w:hAnsi="ＭＳ 明朝" w:cs="ＭＳ 明朝"/>
      <w:color w:val="000000"/>
    </w:rPr>
  </w:style>
  <w:style w:type="paragraph" w:styleId="ad">
    <w:name w:val="annotation subject"/>
    <w:basedOn w:val="ab"/>
    <w:next w:val="ab"/>
    <w:link w:val="ae"/>
    <w:uiPriority w:val="99"/>
    <w:semiHidden/>
    <w:unhideWhenUsed/>
    <w:rsid w:val="009C16D5"/>
    <w:rPr>
      <w:b/>
      <w:bCs/>
    </w:rPr>
  </w:style>
  <w:style w:type="character" w:customStyle="1" w:styleId="ae">
    <w:name w:val="コメント内容 (文字)"/>
    <w:basedOn w:val="ac"/>
    <w:link w:val="ad"/>
    <w:uiPriority w:val="99"/>
    <w:semiHidden/>
    <w:rsid w:val="009C16D5"/>
    <w:rPr>
      <w:rFonts w:ascii="ＭＳ 明朝" w:eastAsia="ＭＳ 明朝" w:hAnsi="ＭＳ 明朝" w:cs="ＭＳ 明朝"/>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CB299-8D1F-45F2-AF11-0409F07FE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654</Words>
  <Characters>3730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淳也</dc:creator>
  <cp:lastModifiedBy>田中　淳也</cp:lastModifiedBy>
  <cp:revision>24</cp:revision>
  <cp:lastPrinted>2022-05-09T09:27:00Z</cp:lastPrinted>
  <dcterms:created xsi:type="dcterms:W3CDTF">2022-04-11T09:55:00Z</dcterms:created>
  <dcterms:modified xsi:type="dcterms:W3CDTF">2022-05-09T09:27:00Z</dcterms:modified>
</cp:coreProperties>
</file>