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422F6" w14:textId="332C6CFD" w:rsidR="00C9421E" w:rsidRDefault="00C9421E" w:rsidP="002F26D9">
      <w:pPr>
        <w:rPr>
          <w:rFonts w:ascii="ＭＳ ゴシック" w:eastAsia="ＭＳ ゴシック" w:hAnsi="ＭＳ ゴシック"/>
          <w:color w:val="000000"/>
          <w:sz w:val="40"/>
        </w:rPr>
      </w:pPr>
    </w:p>
    <w:p w14:paraId="2752EBCA" w14:textId="77777777" w:rsidR="00C9421E" w:rsidRDefault="00C9421E" w:rsidP="002F26D9">
      <w:pPr>
        <w:rPr>
          <w:rFonts w:ascii="ＭＳ ゴシック" w:eastAsia="ＭＳ ゴシック" w:hAnsi="ＭＳ ゴシック"/>
          <w:color w:val="000000"/>
          <w:sz w:val="40"/>
        </w:rPr>
      </w:pPr>
    </w:p>
    <w:p w14:paraId="6311F5E3" w14:textId="2D4E139B" w:rsidR="002F26D9" w:rsidRPr="00D45EA2" w:rsidRDefault="002F26D9" w:rsidP="002F26D9">
      <w:pPr>
        <w:rPr>
          <w:rFonts w:ascii="ＭＳ ゴシック" w:eastAsia="ＭＳ ゴシック" w:hAnsi="ＭＳ ゴシック"/>
          <w:color w:val="000000"/>
          <w:sz w:val="40"/>
        </w:rPr>
      </w:pPr>
      <w:r>
        <w:rPr>
          <w:noProof/>
        </w:rPr>
        <mc:AlternateContent>
          <mc:Choice Requires="wps">
            <w:drawing>
              <wp:anchor distT="0" distB="0" distL="114300" distR="114300" simplePos="0" relativeHeight="251879424" behindDoc="0" locked="0" layoutInCell="1" allowOverlap="1" wp14:anchorId="1606476A" wp14:editId="137A8FC1">
                <wp:simplePos x="0" y="0"/>
                <wp:positionH relativeFrom="column">
                  <wp:posOffset>424511</wp:posOffset>
                </wp:positionH>
                <wp:positionV relativeFrom="paragraph">
                  <wp:posOffset>114300</wp:posOffset>
                </wp:positionV>
                <wp:extent cx="5414010" cy="1062990"/>
                <wp:effectExtent l="19050" t="19050" r="34290" b="41910"/>
                <wp:wrapNone/>
                <wp:docPr id="9" name="正方形/長方形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14010" cy="1062990"/>
                        </a:xfrm>
                        <a:prstGeom prst="rect">
                          <a:avLst/>
                        </a:prstGeom>
                        <a:solidFill>
                          <a:srgbClr val="FFFFFF"/>
                        </a:solidFill>
                        <a:ln w="57150" cmpd="thickThin">
                          <a:solidFill>
                            <a:srgbClr val="000000"/>
                          </a:solidFill>
                          <a:miter lim="800000"/>
                          <a:headEnd/>
                          <a:tailEnd/>
                        </a:ln>
                      </wps:spPr>
                      <wps:txbx>
                        <w:txbxContent>
                          <w:p w14:paraId="5215607F" w14:textId="747F840B" w:rsidR="002F26D9" w:rsidRPr="00AD0FD0" w:rsidRDefault="002F26D9" w:rsidP="002F26D9">
                            <w:pPr>
                              <w:rPr>
                                <w:rFonts w:ascii="BIZ UDPゴシック" w:eastAsia="BIZ UDPゴシック" w:hAnsi="BIZ UDPゴシック"/>
                                <w:b/>
                                <w:bCs/>
                                <w:sz w:val="48"/>
                                <w:szCs w:val="48"/>
                              </w:rPr>
                            </w:pPr>
                            <w:r w:rsidRPr="00AD0FD0">
                              <w:rPr>
                                <w:rFonts w:ascii="BIZ UDPゴシック" w:eastAsia="BIZ UDPゴシック" w:hAnsi="BIZ UDPゴシック" w:hint="eastAsia"/>
                                <w:b/>
                                <w:bCs/>
                                <w:kern w:val="0"/>
                                <w:sz w:val="48"/>
                                <w:szCs w:val="48"/>
                              </w:rPr>
                              <w:t>令和</w:t>
                            </w:r>
                            <w:r>
                              <w:rPr>
                                <w:rFonts w:ascii="BIZ UDPゴシック" w:eastAsia="BIZ UDPゴシック" w:hAnsi="BIZ UDPゴシック" w:hint="eastAsia"/>
                                <w:b/>
                                <w:bCs/>
                                <w:kern w:val="0"/>
                                <w:sz w:val="48"/>
                                <w:szCs w:val="48"/>
                              </w:rPr>
                              <w:t>８</w:t>
                            </w:r>
                            <w:r w:rsidRPr="00AD0FD0">
                              <w:rPr>
                                <w:rFonts w:ascii="BIZ UDPゴシック" w:eastAsia="BIZ UDPゴシック" w:hAnsi="BIZ UDPゴシック" w:hint="eastAsia"/>
                                <w:b/>
                                <w:bCs/>
                                <w:kern w:val="0"/>
                                <w:sz w:val="48"/>
                                <w:szCs w:val="48"/>
                              </w:rPr>
                              <w:t>年度において</w:t>
                            </w:r>
                            <w:r w:rsidRPr="00AD0FD0">
                              <w:rPr>
                                <w:rFonts w:ascii="BIZ UDPゴシック" w:eastAsia="BIZ UDPゴシック" w:hAnsi="BIZ UDPゴシック" w:hint="eastAsia"/>
                                <w:b/>
                                <w:bCs/>
                                <w:sz w:val="48"/>
                                <w:szCs w:val="48"/>
                              </w:rPr>
                              <w:t>豊かな環境の保全及び創造に関して講じようとする施策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06476A" id="正方形/長方形 9" o:spid="_x0000_s1026" style="position:absolute;left:0;text-align:left;margin-left:33.45pt;margin-top:9pt;width:426.3pt;height:83.7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" strokeweight="4.5pt">
                <v:stroke linestyle="thickThin"/>
                <v:textbox inset="5.85pt,.7pt,5.85pt,.7pt">
                  <w:txbxContent>
                    <w:p w14:paraId="5215607F" w14:textId="747F840B" w:rsidR="002F26D9" w:rsidRPr="00AD0FD0" w:rsidRDefault="002F26D9" w:rsidP="002F26D9">
                      <w:pPr>
                        <w:rPr>
                          <w:rFonts w:ascii="BIZ UDPゴシック" w:eastAsia="BIZ UDPゴシック" w:hAnsi="BIZ UDPゴシック"/>
                          <w:b/>
                          <w:bCs/>
                          <w:sz w:val="48"/>
                          <w:szCs w:val="48"/>
                        </w:rPr>
                      </w:pPr>
                      <w:r w:rsidRPr="00AD0FD0">
                        <w:rPr>
                          <w:rFonts w:ascii="BIZ UDPゴシック" w:eastAsia="BIZ UDPゴシック" w:hAnsi="BIZ UDPゴシック" w:hint="eastAsia"/>
                          <w:b/>
                          <w:bCs/>
                          <w:kern w:val="0"/>
                          <w:sz w:val="48"/>
                          <w:szCs w:val="48"/>
                        </w:rPr>
                        <w:t>令和</w:t>
                      </w:r>
                      <w:r>
                        <w:rPr>
                          <w:rFonts w:ascii="BIZ UDPゴシック" w:eastAsia="BIZ UDPゴシック" w:hAnsi="BIZ UDPゴシック" w:hint="eastAsia"/>
                          <w:b/>
                          <w:bCs/>
                          <w:kern w:val="0"/>
                          <w:sz w:val="48"/>
                          <w:szCs w:val="48"/>
                        </w:rPr>
                        <w:t>８</w:t>
                      </w:r>
                      <w:r w:rsidRPr="00AD0FD0">
                        <w:rPr>
                          <w:rFonts w:ascii="BIZ UDPゴシック" w:eastAsia="BIZ UDPゴシック" w:hAnsi="BIZ UDPゴシック" w:hint="eastAsia"/>
                          <w:b/>
                          <w:bCs/>
                          <w:kern w:val="0"/>
                          <w:sz w:val="48"/>
                          <w:szCs w:val="48"/>
                        </w:rPr>
                        <w:t>年度において</w:t>
                      </w:r>
                      <w:r w:rsidRPr="00AD0FD0">
                        <w:rPr>
                          <w:rFonts w:ascii="BIZ UDPゴシック" w:eastAsia="BIZ UDPゴシック" w:hAnsi="BIZ UDPゴシック" w:hint="eastAsia"/>
                          <w:b/>
                          <w:bCs/>
                          <w:sz w:val="48"/>
                          <w:szCs w:val="48"/>
                        </w:rPr>
                        <w:t>豊かな環境の保全及び創造に関して講じようとする施策</w:t>
                      </w:r>
                    </w:p>
                  </w:txbxContent>
                </v:textbox>
              </v:rect>
            </w:pict>
          </mc:Fallback>
        </mc:AlternateContent>
      </w:r>
    </w:p>
    <w:p w14:paraId="4312F0B0" w14:textId="77777777" w:rsidR="002F26D9" w:rsidRPr="00D45EA2" w:rsidRDefault="002F26D9" w:rsidP="002F26D9">
      <w:pPr>
        <w:jc w:val="center"/>
        <w:rPr>
          <w:rFonts w:ascii="ＭＳ ゴシック" w:eastAsia="ＭＳ ゴシック" w:hAnsi="ＭＳ ゴシック"/>
          <w:color w:val="000000"/>
          <w:sz w:val="40"/>
        </w:rPr>
      </w:pPr>
    </w:p>
    <w:p w14:paraId="48A86701" w14:textId="77777777" w:rsidR="002F26D9" w:rsidRPr="00D45EA2" w:rsidRDefault="002F26D9" w:rsidP="002F26D9">
      <w:pPr>
        <w:ind w:firstLineChars="200" w:firstLine="800"/>
        <w:rPr>
          <w:rFonts w:ascii="ＭＳ ゴシック" w:eastAsia="ＭＳ ゴシック" w:hAnsi="ＭＳ ゴシック"/>
          <w:color w:val="000000"/>
          <w:sz w:val="40"/>
        </w:rPr>
      </w:pPr>
    </w:p>
    <w:p w14:paraId="7F846DBF" w14:textId="77777777" w:rsidR="002F26D9" w:rsidRPr="00D45EA2" w:rsidRDefault="002F26D9" w:rsidP="002F26D9">
      <w:pPr>
        <w:ind w:firstLineChars="200" w:firstLine="800"/>
        <w:rPr>
          <w:rFonts w:ascii="ＭＳ ゴシック" w:eastAsia="ＭＳ ゴシック" w:hAnsi="ＭＳ ゴシック"/>
          <w:color w:val="000000"/>
          <w:sz w:val="40"/>
        </w:rPr>
      </w:pPr>
    </w:p>
    <w:p w14:paraId="1673372B" w14:textId="77777777" w:rsidR="002F26D9" w:rsidRPr="00D45EA2" w:rsidRDefault="002F26D9" w:rsidP="002F26D9">
      <w:pPr>
        <w:jc w:val="center"/>
        <w:rPr>
          <w:rFonts w:ascii="ＤＨＰ平成ゴシックW5" w:eastAsia="ＤＨＰ平成ゴシックW5"/>
          <w:color w:val="000000"/>
          <w:sz w:val="36"/>
          <w:szCs w:val="36"/>
        </w:rPr>
      </w:pPr>
    </w:p>
    <w:p w14:paraId="5D182CFC" w14:textId="77777777" w:rsidR="002F26D9" w:rsidRPr="00D45EA2" w:rsidRDefault="002F26D9" w:rsidP="002F26D9">
      <w:pPr>
        <w:jc w:val="center"/>
        <w:rPr>
          <w:color w:val="000000"/>
        </w:rPr>
      </w:pPr>
    </w:p>
    <w:p w14:paraId="03829A84" w14:textId="77777777" w:rsidR="002F26D9" w:rsidRPr="00D45EA2" w:rsidRDefault="002F26D9" w:rsidP="002F26D9">
      <w:pPr>
        <w:tabs>
          <w:tab w:val="left" w:pos="8160"/>
        </w:tabs>
        <w:jc w:val="left"/>
        <w:rPr>
          <w:rFonts w:ascii="ＭＳ ゴシック" w:eastAsia="ＭＳ ゴシック" w:hAnsi="ＭＳ ゴシック"/>
          <w:color w:val="000000"/>
          <w:sz w:val="44"/>
          <w:szCs w:val="44"/>
        </w:rPr>
      </w:pPr>
    </w:p>
    <w:p w14:paraId="2755AD02" w14:textId="1CDAEB6A" w:rsidR="005E03D4" w:rsidRDefault="005E03D4" w:rsidP="002F26D9">
      <w:pPr>
        <w:jc w:val="center"/>
        <w:rPr>
          <w:rFonts w:ascii="ＭＳ ゴシック" w:eastAsia="ＭＳ ゴシック" w:hAnsi="ＭＳ ゴシック"/>
          <w:color w:val="000000"/>
          <w:sz w:val="44"/>
          <w:szCs w:val="44"/>
        </w:rPr>
      </w:pPr>
    </w:p>
    <w:p w14:paraId="1585F224" w14:textId="77777777" w:rsidR="005E03D4" w:rsidRPr="00D45EA2" w:rsidRDefault="005E03D4" w:rsidP="002F26D9">
      <w:pPr>
        <w:jc w:val="center"/>
        <w:rPr>
          <w:rFonts w:ascii="ＭＳ ゴシック" w:eastAsia="ＭＳ ゴシック" w:hAnsi="ＭＳ ゴシック"/>
          <w:color w:val="000000"/>
          <w:sz w:val="44"/>
          <w:szCs w:val="44"/>
        </w:rPr>
      </w:pPr>
    </w:p>
    <w:p w14:paraId="31A14594" w14:textId="3243FE9A" w:rsidR="002F26D9" w:rsidRPr="00AD0FD0" w:rsidRDefault="002F26D9" w:rsidP="002F26D9">
      <w:pPr>
        <w:ind w:firstLineChars="850" w:firstLine="3740"/>
        <w:rPr>
          <w:rFonts w:ascii="BIZ UDPゴシック" w:eastAsia="BIZ UDPゴシック" w:hAnsi="BIZ UDPゴシック"/>
          <w:b/>
          <w:bCs/>
          <w:color w:val="000000"/>
          <w:sz w:val="44"/>
          <w:szCs w:val="44"/>
        </w:rPr>
      </w:pPr>
      <w:r w:rsidRPr="00AD0FD0">
        <w:rPr>
          <w:rFonts w:ascii="BIZ UDPゴシック" w:eastAsia="BIZ UDPゴシック" w:hAnsi="BIZ UDPゴシック" w:hint="eastAsia"/>
          <w:b/>
          <w:bCs/>
          <w:color w:val="000000"/>
          <w:sz w:val="44"/>
          <w:szCs w:val="44"/>
        </w:rPr>
        <w:t>令和</w:t>
      </w:r>
      <w:r>
        <w:rPr>
          <w:rFonts w:ascii="BIZ UDPゴシック" w:eastAsia="BIZ UDPゴシック" w:hAnsi="BIZ UDPゴシック" w:hint="eastAsia"/>
          <w:b/>
          <w:bCs/>
          <w:color w:val="000000"/>
          <w:sz w:val="44"/>
          <w:szCs w:val="44"/>
        </w:rPr>
        <w:t>８</w:t>
      </w:r>
      <w:r w:rsidRPr="00AD0FD0">
        <w:rPr>
          <w:rFonts w:ascii="BIZ UDPゴシック" w:eastAsia="BIZ UDPゴシック" w:hAnsi="BIZ UDPゴシック" w:hint="eastAsia"/>
          <w:b/>
          <w:bCs/>
          <w:color w:val="000000"/>
          <w:sz w:val="44"/>
          <w:szCs w:val="44"/>
        </w:rPr>
        <w:t>年２月</w:t>
      </w:r>
    </w:p>
    <w:p w14:paraId="12F6FC0F" w14:textId="77777777" w:rsidR="002F26D9" w:rsidRPr="00AD0FD0" w:rsidRDefault="002F26D9" w:rsidP="002F26D9">
      <w:pPr>
        <w:jc w:val="center"/>
        <w:rPr>
          <w:rFonts w:ascii="BIZ UDPゴシック" w:eastAsia="BIZ UDPゴシック" w:hAnsi="BIZ UDPゴシック"/>
          <w:b/>
          <w:bCs/>
          <w:color w:val="000000"/>
          <w:sz w:val="44"/>
          <w:szCs w:val="44"/>
        </w:rPr>
      </w:pPr>
    </w:p>
    <w:p w14:paraId="28309541" w14:textId="77777777" w:rsidR="002F26D9" w:rsidRPr="00AD0FD0" w:rsidRDefault="002F26D9" w:rsidP="002F26D9">
      <w:pPr>
        <w:jc w:val="center"/>
        <w:rPr>
          <w:rFonts w:ascii="BIZ UDPゴシック" w:eastAsia="BIZ UDPゴシック" w:hAnsi="BIZ UDPゴシック"/>
          <w:b/>
          <w:bCs/>
          <w:color w:val="000000"/>
          <w:sz w:val="44"/>
          <w:szCs w:val="44"/>
        </w:rPr>
      </w:pPr>
    </w:p>
    <w:p w14:paraId="6ADAB53A" w14:textId="77777777" w:rsidR="002F26D9" w:rsidRPr="00AD0FD0" w:rsidRDefault="002F26D9" w:rsidP="002F26D9">
      <w:pPr>
        <w:ind w:firstLineChars="450" w:firstLine="3411"/>
        <w:rPr>
          <w:rFonts w:ascii="BIZ UDPゴシック" w:eastAsia="BIZ UDPゴシック" w:hAnsi="BIZ UDPゴシック"/>
          <w:b/>
          <w:bCs/>
          <w:color w:val="000000"/>
          <w:kern w:val="0"/>
          <w:sz w:val="44"/>
          <w:szCs w:val="44"/>
        </w:rPr>
      </w:pPr>
      <w:r w:rsidRPr="002F26D9">
        <w:rPr>
          <w:rFonts w:ascii="BIZ UDPゴシック" w:eastAsia="BIZ UDPゴシック" w:hAnsi="BIZ UDPゴシック" w:hint="eastAsia"/>
          <w:b/>
          <w:bCs/>
          <w:color w:val="000000"/>
          <w:spacing w:val="159"/>
          <w:kern w:val="0"/>
          <w:sz w:val="44"/>
          <w:szCs w:val="44"/>
          <w:fitText w:val="2860" w:id="-591570432"/>
        </w:rPr>
        <w:t xml:space="preserve">大　阪　</w:t>
      </w:r>
      <w:r w:rsidRPr="002F26D9">
        <w:rPr>
          <w:rFonts w:ascii="BIZ UDPゴシック" w:eastAsia="BIZ UDPゴシック" w:hAnsi="BIZ UDPゴシック" w:hint="eastAsia"/>
          <w:b/>
          <w:bCs/>
          <w:color w:val="000000"/>
          <w:kern w:val="0"/>
          <w:sz w:val="44"/>
          <w:szCs w:val="44"/>
          <w:fitText w:val="2860" w:id="-591570432"/>
        </w:rPr>
        <w:t>府</w:t>
      </w:r>
    </w:p>
    <w:p w14:paraId="6367715F" w14:textId="6C2852C6" w:rsidR="002F26D9" w:rsidRPr="00AD0FD0" w:rsidRDefault="002F26D9" w:rsidP="002F26D9">
      <w:pPr>
        <w:ind w:firstLine="240"/>
        <w:jc w:val="center"/>
        <w:rPr>
          <w:rFonts w:ascii="ＭＳ ゴシック" w:eastAsia="ＭＳ ゴシック" w:hAnsi="ＭＳ ゴシック"/>
          <w:b/>
          <w:bCs/>
          <w:color w:val="000000"/>
        </w:rPr>
      </w:pPr>
      <w:r>
        <w:rPr>
          <w:noProof/>
        </w:rPr>
        <mc:AlternateContent>
          <mc:Choice Requires="wps">
            <w:drawing>
              <wp:anchor distT="0" distB="0" distL="114300" distR="114300" simplePos="0" relativeHeight="251880448" behindDoc="0" locked="0" layoutInCell="1" allowOverlap="1" wp14:anchorId="09EE5BAB" wp14:editId="75CA4790">
                <wp:simplePos x="0" y="0"/>
                <wp:positionH relativeFrom="column">
                  <wp:posOffset>2221865</wp:posOffset>
                </wp:positionH>
                <wp:positionV relativeFrom="paragraph">
                  <wp:posOffset>1805940</wp:posOffset>
                </wp:positionV>
                <wp:extent cx="1631315" cy="365760"/>
                <wp:effectExtent l="0" t="0" r="26035" b="15240"/>
                <wp:wrapNone/>
                <wp:docPr id="5" name="正方形/長方形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1315" cy="365760"/>
                        </a:xfrm>
                        <a:prstGeom prst="rect">
                          <a:avLst/>
                        </a:prstGeom>
                        <a:solidFill>
                          <a:srgbClr val="FFFFFF"/>
                        </a:solidFill>
                        <a:ln w="3175" algn="ctr">
                          <a:solidFill>
                            <a:srgbClr val="FFFFFF"/>
                          </a:solidFill>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32258" id="正方形/長方形 5" o:spid="_x0000_s1026" style="position:absolute;left:0;text-align:left;margin-left:174.95pt;margin-top:142.2pt;width:128.45pt;height:28.8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" strokecolor="white" strokeweight=".25pt">
                <v:textbox inset="5.85pt,.7pt,5.85pt,.7pt"/>
              </v:rect>
            </w:pict>
          </mc:Fallback>
        </mc:AlternateContent>
      </w:r>
      <w:r w:rsidRPr="00AD0FD0">
        <w:rPr>
          <w:rFonts w:ascii="ＭＳ ゴシック" w:eastAsia="ＭＳ ゴシック" w:hAnsi="ＭＳ ゴシック" w:hint="eastAsia"/>
          <w:b/>
          <w:bCs/>
          <w:color w:val="000000"/>
        </w:rPr>
        <w:br w:type="page"/>
      </w:r>
    </w:p>
    <w:p w14:paraId="12753ABB" w14:textId="77777777" w:rsidR="002F26D9" w:rsidRPr="00D45EA2" w:rsidRDefault="002F26D9" w:rsidP="002F26D9">
      <w:pPr>
        <w:rPr>
          <w:rFonts w:ascii="ＭＳ ゴシック" w:eastAsia="ＭＳ ゴシック" w:hAnsi="ＭＳ ゴシック"/>
          <w:color w:val="000000"/>
        </w:rPr>
      </w:pPr>
    </w:p>
    <w:p w14:paraId="365ADD05" w14:textId="77777777" w:rsidR="002F26D9" w:rsidRPr="00AD0FD0" w:rsidRDefault="002F26D9" w:rsidP="002F26D9">
      <w:pPr>
        <w:ind w:firstLine="240"/>
        <w:jc w:val="center"/>
        <w:rPr>
          <w:rFonts w:ascii="BIZ UDPゴシック" w:eastAsia="BIZ UDPゴシック" w:hAnsi="BIZ UDPゴシック"/>
          <w:color w:val="000000"/>
        </w:rPr>
      </w:pPr>
      <w:r w:rsidRPr="00AD0FD0">
        <w:rPr>
          <w:rFonts w:ascii="BIZ UDPゴシック" w:eastAsia="BIZ UDPゴシック" w:hAnsi="BIZ UDPゴシック" w:hint="eastAsia"/>
          <w:color w:val="000000"/>
        </w:rPr>
        <w:t>目　　　　　　次</w:t>
      </w:r>
    </w:p>
    <w:p w14:paraId="56DDCE6C" w14:textId="77777777" w:rsidR="002F26D9" w:rsidRPr="00AD0FD0" w:rsidRDefault="002F26D9" w:rsidP="002F26D9">
      <w:pPr>
        <w:ind w:firstLine="240"/>
        <w:rPr>
          <w:rFonts w:ascii="BIZ UDPゴシック" w:eastAsia="BIZ UDPゴシック" w:hAnsi="BIZ UDPゴシック"/>
          <w:color w:val="000000"/>
        </w:rPr>
      </w:pPr>
    </w:p>
    <w:p w14:paraId="1644FBA0" w14:textId="77777777" w:rsidR="002F26D9" w:rsidRPr="00AD0FD0" w:rsidRDefault="002F26D9" w:rsidP="002F26D9">
      <w:pPr>
        <w:ind w:firstLine="240"/>
        <w:rPr>
          <w:rFonts w:ascii="BIZ UDPゴシック" w:eastAsia="BIZ UDPゴシック" w:hAnsi="BIZ UDPゴシック"/>
          <w:color w:val="000000"/>
        </w:rPr>
      </w:pPr>
    </w:p>
    <w:p w14:paraId="6F75DC4C" w14:textId="6622E2D7" w:rsidR="002F26D9" w:rsidRPr="00AD0FD0" w:rsidRDefault="002F26D9" w:rsidP="00512368">
      <w:pPr>
        <w:tabs>
          <w:tab w:val="left" w:leader="middleDot" w:pos="8789"/>
        </w:tabs>
        <w:ind w:rightChars="188" w:right="395" w:firstLineChars="100" w:firstLine="220"/>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は じ め に　</w:t>
      </w:r>
      <w:r w:rsidRPr="00AD0FD0">
        <w:rPr>
          <w:rFonts w:ascii="BIZ UDPゴシック" w:eastAsia="BIZ UDPゴシック" w:hAnsi="BIZ UDPゴシック"/>
          <w:color w:val="000000"/>
          <w:sz w:val="22"/>
          <w:szCs w:val="22"/>
        </w:rPr>
        <w:t xml:space="preserve">  </w:t>
      </w:r>
      <w:r w:rsidR="00512368">
        <w:rPr>
          <w:rFonts w:ascii="BIZ UDPゴシック" w:eastAsia="BIZ UDPゴシック" w:hAnsi="BIZ UDPゴシック"/>
          <w:color w:val="000000"/>
          <w:sz w:val="22"/>
          <w:szCs w:val="22"/>
        </w:rPr>
        <w:tab/>
      </w:r>
      <w:r w:rsidRPr="00AD0FD0">
        <w:rPr>
          <w:rFonts w:ascii="BIZ UDPゴシック" w:eastAsia="BIZ UDPゴシック" w:hAnsi="BIZ UDPゴシック" w:hint="eastAsia"/>
          <w:color w:val="000000"/>
          <w:sz w:val="22"/>
          <w:szCs w:val="22"/>
        </w:rPr>
        <w:t xml:space="preserve">  1</w:t>
      </w:r>
    </w:p>
    <w:p w14:paraId="17915223" w14:textId="77777777" w:rsidR="002F26D9" w:rsidRPr="00AD0FD0" w:rsidRDefault="002F26D9" w:rsidP="00512368">
      <w:pPr>
        <w:ind w:rightChars="188" w:right="395"/>
        <w:rPr>
          <w:rFonts w:ascii="BIZ UDPゴシック" w:eastAsia="BIZ UDPゴシック" w:hAnsi="BIZ UDPゴシック"/>
          <w:color w:val="000000"/>
          <w:sz w:val="22"/>
          <w:szCs w:val="22"/>
        </w:rPr>
      </w:pPr>
    </w:p>
    <w:p w14:paraId="3D08CC60" w14:textId="77777777" w:rsidR="002F26D9" w:rsidRPr="00AD0FD0" w:rsidRDefault="002F26D9" w:rsidP="00512368">
      <w:pPr>
        <w:ind w:rightChars="188" w:right="395"/>
        <w:rPr>
          <w:rFonts w:ascii="BIZ UDPゴシック" w:eastAsia="BIZ UDPゴシック" w:hAnsi="BIZ UDPゴシック"/>
          <w:color w:val="000000"/>
          <w:sz w:val="22"/>
          <w:szCs w:val="22"/>
        </w:rPr>
      </w:pPr>
    </w:p>
    <w:p w14:paraId="1595598B" w14:textId="0A2D3C31" w:rsidR="002F26D9" w:rsidRPr="00AD0FD0" w:rsidRDefault="002F26D9" w:rsidP="00512368">
      <w:pPr>
        <w:tabs>
          <w:tab w:val="left" w:leader="middleDot" w:pos="8789"/>
        </w:tabs>
        <w:ind w:rightChars="188" w:right="395" w:firstLineChars="200" w:firstLine="440"/>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Ⅰ　脱炭素・省エネルギー社会の構築　</w:t>
      </w:r>
      <w:r w:rsidR="00512368">
        <w:rPr>
          <w:rFonts w:ascii="BIZ UDPゴシック" w:eastAsia="BIZ UDPゴシック" w:hAnsi="BIZ UDPゴシック"/>
          <w:color w:val="000000"/>
          <w:sz w:val="22"/>
          <w:szCs w:val="22"/>
        </w:rPr>
        <w:tab/>
      </w:r>
      <w:r w:rsidRPr="00AD0FD0">
        <w:rPr>
          <w:rFonts w:ascii="BIZ UDPゴシック" w:eastAsia="BIZ UDPゴシック" w:hAnsi="BIZ UDPゴシック" w:hint="eastAsia"/>
          <w:color w:val="000000"/>
          <w:sz w:val="22"/>
          <w:szCs w:val="22"/>
        </w:rPr>
        <w:t xml:space="preserve">  </w:t>
      </w:r>
      <w:r>
        <w:rPr>
          <w:rFonts w:ascii="BIZ UDPゴシック" w:eastAsia="BIZ UDPゴシック" w:hAnsi="BIZ UDPゴシック" w:hint="eastAsia"/>
          <w:color w:val="000000"/>
          <w:sz w:val="22"/>
          <w:szCs w:val="22"/>
        </w:rPr>
        <w:t>３</w:t>
      </w:r>
    </w:p>
    <w:p w14:paraId="1D98D4BB" w14:textId="77777777" w:rsidR="002F26D9" w:rsidRPr="00AD0FD0" w:rsidRDefault="002F26D9" w:rsidP="00512368">
      <w:pPr>
        <w:ind w:rightChars="188" w:right="395"/>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　</w:t>
      </w:r>
    </w:p>
    <w:p w14:paraId="0B25DC5C" w14:textId="77777777" w:rsidR="002F26D9" w:rsidRPr="00AD0FD0" w:rsidRDefault="002F26D9" w:rsidP="00512368">
      <w:pPr>
        <w:ind w:rightChars="188" w:right="395"/>
        <w:rPr>
          <w:rFonts w:ascii="BIZ UDPゴシック" w:eastAsia="BIZ UDPゴシック" w:hAnsi="BIZ UDPゴシック"/>
          <w:color w:val="000000"/>
          <w:sz w:val="22"/>
          <w:szCs w:val="22"/>
        </w:rPr>
      </w:pPr>
    </w:p>
    <w:p w14:paraId="46836168" w14:textId="710E3AE1" w:rsidR="002F26D9" w:rsidRPr="00AD0FD0" w:rsidRDefault="002F26D9" w:rsidP="00512368">
      <w:pPr>
        <w:tabs>
          <w:tab w:val="left" w:leader="middleDot" w:pos="8931"/>
        </w:tabs>
        <w:ind w:rightChars="188" w:right="395" w:firstLineChars="200" w:firstLine="440"/>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Ⅱ　資源循環型社会の構築　</w:t>
      </w:r>
      <w:r w:rsidR="00512368">
        <w:rPr>
          <w:rFonts w:ascii="BIZ UDPゴシック" w:eastAsia="BIZ UDPゴシック" w:hAnsi="BIZ UDPゴシック"/>
          <w:color w:val="000000"/>
          <w:sz w:val="22"/>
          <w:szCs w:val="22"/>
        </w:rPr>
        <w:tab/>
      </w:r>
      <w:r>
        <w:rPr>
          <w:rFonts w:ascii="BIZ UDPゴシック" w:eastAsia="BIZ UDPゴシック" w:hAnsi="BIZ UDPゴシック"/>
          <w:color w:val="000000"/>
          <w:sz w:val="22"/>
          <w:szCs w:val="22"/>
        </w:rPr>
        <w:t>21</w:t>
      </w:r>
    </w:p>
    <w:p w14:paraId="393C9E29" w14:textId="77777777" w:rsidR="002F26D9" w:rsidRPr="00AD0FD0" w:rsidRDefault="002F26D9" w:rsidP="00512368">
      <w:pPr>
        <w:ind w:rightChars="188" w:right="395" w:firstLineChars="200" w:firstLine="440"/>
        <w:rPr>
          <w:rFonts w:ascii="BIZ UDPゴシック" w:eastAsia="BIZ UDPゴシック" w:hAnsi="BIZ UDPゴシック"/>
          <w:color w:val="000000"/>
          <w:sz w:val="22"/>
          <w:szCs w:val="22"/>
        </w:rPr>
      </w:pPr>
    </w:p>
    <w:p w14:paraId="658C5A64" w14:textId="77777777" w:rsidR="002F26D9" w:rsidRPr="00AD0FD0" w:rsidRDefault="002F26D9" w:rsidP="00512368">
      <w:pPr>
        <w:ind w:rightChars="188" w:right="395" w:firstLineChars="200" w:firstLine="440"/>
        <w:rPr>
          <w:rFonts w:ascii="BIZ UDPゴシック" w:eastAsia="BIZ UDPゴシック" w:hAnsi="BIZ UDPゴシック"/>
          <w:color w:val="000000"/>
          <w:sz w:val="22"/>
          <w:szCs w:val="22"/>
        </w:rPr>
      </w:pPr>
    </w:p>
    <w:p w14:paraId="5474A3D1" w14:textId="1C5B7C23" w:rsidR="002F26D9" w:rsidRPr="00AD0FD0" w:rsidRDefault="002F26D9" w:rsidP="00512368">
      <w:pPr>
        <w:tabs>
          <w:tab w:val="left" w:leader="middleDot" w:pos="8789"/>
        </w:tabs>
        <w:ind w:rightChars="188" w:right="395" w:firstLineChars="200" w:firstLine="440"/>
        <w:jc w:val="left"/>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Ⅲ　全てのいのちが共生する社会の構築　</w:t>
      </w:r>
      <w:r w:rsidR="00512368">
        <w:rPr>
          <w:rFonts w:ascii="BIZ UDPゴシック" w:eastAsia="BIZ UDPゴシック" w:hAnsi="BIZ UDPゴシック"/>
          <w:color w:val="000000"/>
          <w:sz w:val="22"/>
          <w:szCs w:val="22"/>
        </w:rPr>
        <w:tab/>
      </w:r>
      <w:r w:rsidRPr="00AD0FD0">
        <w:rPr>
          <w:rFonts w:ascii="BIZ UDPゴシック" w:eastAsia="BIZ UDPゴシック" w:hAnsi="BIZ UDPゴシック" w:hint="eastAsia"/>
          <w:color w:val="000000"/>
          <w:sz w:val="22"/>
          <w:szCs w:val="22"/>
        </w:rPr>
        <w:t xml:space="preserve"> </w:t>
      </w:r>
      <w:r>
        <w:rPr>
          <w:rFonts w:ascii="BIZ UDPゴシック" w:eastAsia="BIZ UDPゴシック" w:hAnsi="BIZ UDPゴシック" w:hint="eastAsia"/>
          <w:color w:val="000000"/>
          <w:sz w:val="22"/>
          <w:szCs w:val="22"/>
        </w:rPr>
        <w:t>3</w:t>
      </w:r>
      <w:r>
        <w:rPr>
          <w:rFonts w:ascii="BIZ UDPゴシック" w:eastAsia="BIZ UDPゴシック" w:hAnsi="BIZ UDPゴシック"/>
          <w:color w:val="000000"/>
          <w:sz w:val="22"/>
          <w:szCs w:val="22"/>
        </w:rPr>
        <w:t>0</w:t>
      </w:r>
    </w:p>
    <w:p w14:paraId="19BD5B93" w14:textId="77777777" w:rsidR="002F26D9" w:rsidRPr="002F26D9" w:rsidRDefault="002F26D9" w:rsidP="00512368">
      <w:pPr>
        <w:ind w:rightChars="188" w:right="395" w:firstLineChars="200" w:firstLine="440"/>
        <w:jc w:val="left"/>
        <w:rPr>
          <w:rFonts w:ascii="BIZ UDPゴシック" w:eastAsia="BIZ UDPゴシック" w:hAnsi="BIZ UDPゴシック"/>
          <w:color w:val="000000"/>
          <w:sz w:val="22"/>
          <w:szCs w:val="22"/>
        </w:rPr>
      </w:pPr>
    </w:p>
    <w:p w14:paraId="106ED74B" w14:textId="77777777" w:rsidR="002F26D9" w:rsidRPr="005C0E0A" w:rsidRDefault="002F26D9" w:rsidP="00512368">
      <w:pPr>
        <w:ind w:rightChars="188" w:right="395" w:firstLineChars="200" w:firstLine="440"/>
        <w:jc w:val="left"/>
        <w:rPr>
          <w:rFonts w:ascii="BIZ UDPゴシック" w:eastAsia="BIZ UDPゴシック" w:hAnsi="BIZ UDPゴシック"/>
          <w:color w:val="000000"/>
          <w:sz w:val="22"/>
          <w:szCs w:val="22"/>
        </w:rPr>
      </w:pPr>
    </w:p>
    <w:p w14:paraId="07461744" w14:textId="68B15BEC" w:rsidR="002F26D9" w:rsidRPr="00AD0FD0" w:rsidRDefault="002F26D9" w:rsidP="00512368">
      <w:pPr>
        <w:tabs>
          <w:tab w:val="left" w:leader="middleDot" w:pos="8789"/>
        </w:tabs>
        <w:ind w:rightChars="188" w:right="395" w:firstLineChars="200" w:firstLine="440"/>
        <w:rPr>
          <w:rFonts w:ascii="BIZ UDPゴシック" w:eastAsia="BIZ UDPゴシック" w:hAnsi="BIZ UDPゴシック"/>
          <w:color w:val="000000"/>
          <w:sz w:val="22"/>
          <w:szCs w:val="22"/>
        </w:rPr>
      </w:pPr>
      <w:r w:rsidRPr="00AD0FD0">
        <w:rPr>
          <w:rFonts w:ascii="BIZ UDPゴシック" w:eastAsia="BIZ UDPゴシック" w:hAnsi="BIZ UDPゴシック" w:cs="ＭＳ 明朝" w:hint="eastAsia"/>
          <w:color w:val="000000"/>
          <w:sz w:val="22"/>
          <w:szCs w:val="22"/>
        </w:rPr>
        <w:t>Ⅳ</w:t>
      </w:r>
      <w:r w:rsidRPr="00AD0FD0">
        <w:rPr>
          <w:rFonts w:ascii="BIZ UDPゴシック" w:eastAsia="BIZ UDPゴシック" w:hAnsi="BIZ UDPゴシック"/>
          <w:color w:val="000000"/>
          <w:sz w:val="22"/>
          <w:szCs w:val="22"/>
        </w:rPr>
        <w:t xml:space="preserve">　健康で安心して暮らせる社会の構築　</w:t>
      </w:r>
      <w:r w:rsidR="00512368">
        <w:rPr>
          <w:rFonts w:ascii="BIZ UDPゴシック" w:eastAsia="BIZ UDPゴシック" w:hAnsi="BIZ UDPゴシック"/>
          <w:color w:val="000000"/>
          <w:sz w:val="22"/>
          <w:szCs w:val="22"/>
        </w:rPr>
        <w:tab/>
        <w:t xml:space="preserve"> </w:t>
      </w:r>
      <w:r>
        <w:rPr>
          <w:rFonts w:ascii="BIZ UDPゴシック" w:eastAsia="BIZ UDPゴシック" w:hAnsi="BIZ UDPゴシック"/>
          <w:color w:val="000000"/>
          <w:sz w:val="22"/>
          <w:szCs w:val="22"/>
        </w:rPr>
        <w:t>3</w:t>
      </w:r>
      <w:r w:rsidR="002705F8">
        <w:rPr>
          <w:rFonts w:ascii="BIZ UDPゴシック" w:eastAsia="BIZ UDPゴシック" w:hAnsi="BIZ UDPゴシック"/>
          <w:color w:val="000000"/>
          <w:sz w:val="22"/>
          <w:szCs w:val="22"/>
        </w:rPr>
        <w:t>7</w:t>
      </w:r>
    </w:p>
    <w:p w14:paraId="26F735F7" w14:textId="77777777" w:rsidR="002F26D9" w:rsidRPr="00AD0FD0" w:rsidRDefault="002F26D9" w:rsidP="00512368">
      <w:pPr>
        <w:ind w:rightChars="188" w:right="395"/>
        <w:jc w:val="left"/>
        <w:rPr>
          <w:rFonts w:ascii="BIZ UDPゴシック" w:eastAsia="BIZ UDPゴシック" w:hAnsi="BIZ UDPゴシック"/>
          <w:color w:val="000000"/>
          <w:sz w:val="22"/>
          <w:szCs w:val="22"/>
        </w:rPr>
      </w:pPr>
      <w:r w:rsidRPr="00AD0FD0">
        <w:rPr>
          <w:rFonts w:ascii="BIZ UDPゴシック" w:eastAsia="BIZ UDPゴシック" w:hAnsi="BIZ UDPゴシック"/>
          <w:color w:val="000000"/>
          <w:sz w:val="22"/>
          <w:szCs w:val="22"/>
        </w:rPr>
        <w:t xml:space="preserve">　　</w:t>
      </w:r>
    </w:p>
    <w:p w14:paraId="74DE0949" w14:textId="77777777" w:rsidR="002F26D9" w:rsidRPr="00AD0FD0" w:rsidRDefault="002F26D9" w:rsidP="00512368">
      <w:pPr>
        <w:ind w:rightChars="188" w:right="395"/>
        <w:jc w:val="left"/>
        <w:rPr>
          <w:rFonts w:ascii="BIZ UDPゴシック" w:eastAsia="BIZ UDPゴシック" w:hAnsi="BIZ UDPゴシック"/>
          <w:color w:val="000000"/>
          <w:sz w:val="22"/>
          <w:szCs w:val="22"/>
        </w:rPr>
      </w:pPr>
      <w:r w:rsidRPr="00AD0FD0">
        <w:rPr>
          <w:rFonts w:ascii="BIZ UDPゴシック" w:eastAsia="BIZ UDPゴシック" w:hAnsi="BIZ UDPゴシック"/>
          <w:color w:val="000000"/>
          <w:sz w:val="22"/>
          <w:szCs w:val="22"/>
        </w:rPr>
        <w:t xml:space="preserve">　　</w:t>
      </w:r>
    </w:p>
    <w:p w14:paraId="05173D72" w14:textId="23798EFB" w:rsidR="002F26D9" w:rsidRPr="00AD0FD0" w:rsidRDefault="002F26D9" w:rsidP="00512368">
      <w:pPr>
        <w:tabs>
          <w:tab w:val="left" w:leader="middleDot" w:pos="8789"/>
        </w:tabs>
        <w:ind w:rightChars="188" w:right="395" w:firstLineChars="200" w:firstLine="440"/>
        <w:jc w:val="left"/>
        <w:rPr>
          <w:rFonts w:ascii="BIZ UDPゴシック" w:eastAsia="BIZ UDPゴシック" w:hAnsi="BIZ UDPゴシック"/>
          <w:color w:val="000000"/>
          <w:sz w:val="22"/>
          <w:szCs w:val="22"/>
        </w:rPr>
      </w:pPr>
      <w:r w:rsidRPr="00AD0FD0">
        <w:rPr>
          <w:rFonts w:ascii="BIZ UDPゴシック" w:eastAsia="BIZ UDPゴシック" w:hAnsi="BIZ UDPゴシック" w:cs="ＭＳ 明朝" w:hint="eastAsia"/>
          <w:color w:val="000000"/>
          <w:sz w:val="22"/>
          <w:szCs w:val="22"/>
        </w:rPr>
        <w:t>Ⅴ</w:t>
      </w:r>
      <w:r w:rsidRPr="00AD0FD0">
        <w:rPr>
          <w:rFonts w:ascii="BIZ UDPゴシック" w:eastAsia="BIZ UDPゴシック" w:hAnsi="BIZ UDPゴシック"/>
          <w:color w:val="000000"/>
          <w:sz w:val="22"/>
          <w:szCs w:val="22"/>
        </w:rPr>
        <w:t xml:space="preserve">　魅力と活力ある快適な地域づくりの推進　</w:t>
      </w:r>
      <w:r w:rsidR="00512368">
        <w:rPr>
          <w:rFonts w:ascii="BIZ UDPゴシック" w:eastAsia="BIZ UDPゴシック" w:hAnsi="BIZ UDPゴシック"/>
          <w:color w:val="000000"/>
          <w:sz w:val="22"/>
          <w:szCs w:val="22"/>
        </w:rPr>
        <w:tab/>
        <w:t xml:space="preserve"> </w:t>
      </w:r>
      <w:r>
        <w:rPr>
          <w:rFonts w:ascii="BIZ UDPゴシック" w:eastAsia="BIZ UDPゴシック" w:hAnsi="BIZ UDPゴシック"/>
          <w:color w:val="000000"/>
          <w:sz w:val="22"/>
          <w:szCs w:val="22"/>
        </w:rPr>
        <w:t>6</w:t>
      </w:r>
      <w:r w:rsidR="005C56AD">
        <w:rPr>
          <w:rFonts w:ascii="BIZ UDPゴシック" w:eastAsia="BIZ UDPゴシック" w:hAnsi="BIZ UDPゴシック"/>
          <w:color w:val="000000"/>
          <w:sz w:val="22"/>
          <w:szCs w:val="22"/>
        </w:rPr>
        <w:t>1</w:t>
      </w:r>
    </w:p>
    <w:p w14:paraId="679CDEB5" w14:textId="77777777" w:rsidR="002F26D9" w:rsidRPr="00AD0FD0" w:rsidRDefault="002F26D9" w:rsidP="002F26D9">
      <w:pPr>
        <w:jc w:val="left"/>
        <w:rPr>
          <w:rFonts w:ascii="BIZ UDPゴシック" w:eastAsia="BIZ UDPゴシック" w:hAnsi="BIZ UDPゴシック"/>
          <w:color w:val="000000"/>
          <w:sz w:val="22"/>
          <w:szCs w:val="22"/>
        </w:rPr>
      </w:pPr>
    </w:p>
    <w:p w14:paraId="0818AA9C" w14:textId="77777777" w:rsidR="002F26D9" w:rsidRDefault="002F26D9" w:rsidP="002F26D9">
      <w:pPr>
        <w:rPr>
          <w:rFonts w:ascii="BIZ UDPゴシック" w:eastAsia="BIZ UDPゴシック" w:hAnsi="BIZ UDPゴシック"/>
          <w:color w:val="000000"/>
          <w:sz w:val="22"/>
          <w:szCs w:val="22"/>
        </w:rPr>
      </w:pPr>
      <w:r w:rsidRPr="00AD0FD0">
        <w:rPr>
          <w:rFonts w:ascii="BIZ UDPゴシック" w:eastAsia="BIZ UDPゴシック" w:hAnsi="BIZ UDPゴシック" w:hint="eastAsia"/>
          <w:color w:val="000000"/>
          <w:sz w:val="22"/>
          <w:szCs w:val="22"/>
        </w:rPr>
        <w:t xml:space="preserve">　</w:t>
      </w:r>
    </w:p>
    <w:p w14:paraId="3555E8E1" w14:textId="77777777" w:rsidR="002F26D9" w:rsidRDefault="002F26D9" w:rsidP="002F26D9">
      <w:pPr>
        <w:rPr>
          <w:rFonts w:ascii="BIZ UDPゴシック" w:eastAsia="BIZ UDPゴシック" w:hAnsi="BIZ UDPゴシック"/>
          <w:color w:val="000000"/>
          <w:sz w:val="22"/>
          <w:szCs w:val="22"/>
        </w:rPr>
      </w:pPr>
    </w:p>
    <w:p w14:paraId="3BD3E125" w14:textId="77777777" w:rsidR="002F26D9" w:rsidRDefault="002F26D9" w:rsidP="002F26D9">
      <w:pPr>
        <w:rPr>
          <w:rFonts w:ascii="BIZ UDPゴシック" w:eastAsia="BIZ UDPゴシック" w:hAnsi="BIZ UDPゴシック"/>
          <w:color w:val="000000"/>
          <w:sz w:val="22"/>
          <w:szCs w:val="22"/>
        </w:rPr>
      </w:pPr>
    </w:p>
    <w:p w14:paraId="4A712760" w14:textId="77777777" w:rsidR="002F26D9" w:rsidRDefault="002F26D9" w:rsidP="002F26D9">
      <w:pPr>
        <w:rPr>
          <w:rFonts w:ascii="BIZ UDPゴシック" w:eastAsia="BIZ UDPゴシック" w:hAnsi="BIZ UDPゴシック"/>
          <w:color w:val="000000"/>
          <w:sz w:val="22"/>
          <w:szCs w:val="22"/>
        </w:rPr>
      </w:pPr>
    </w:p>
    <w:p w14:paraId="72006D08" w14:textId="77777777" w:rsidR="002F26D9" w:rsidRDefault="002F26D9" w:rsidP="002F26D9">
      <w:pPr>
        <w:rPr>
          <w:rFonts w:ascii="BIZ UDPゴシック" w:eastAsia="BIZ UDPゴシック" w:hAnsi="BIZ UDPゴシック"/>
          <w:color w:val="000000"/>
          <w:sz w:val="22"/>
          <w:szCs w:val="22"/>
        </w:rPr>
      </w:pPr>
    </w:p>
    <w:p w14:paraId="1563BFF9" w14:textId="77777777" w:rsidR="002F26D9" w:rsidRDefault="002F26D9" w:rsidP="002F26D9">
      <w:pPr>
        <w:rPr>
          <w:rFonts w:ascii="BIZ UDPゴシック" w:eastAsia="BIZ UDPゴシック" w:hAnsi="BIZ UDPゴシック"/>
          <w:color w:val="000000"/>
          <w:sz w:val="22"/>
          <w:szCs w:val="22"/>
        </w:rPr>
      </w:pPr>
    </w:p>
    <w:p w14:paraId="2EC874DF" w14:textId="77777777" w:rsidR="002F26D9" w:rsidRDefault="002F26D9" w:rsidP="002F26D9">
      <w:pPr>
        <w:rPr>
          <w:rFonts w:ascii="BIZ UDPゴシック" w:eastAsia="BIZ UDPゴシック" w:hAnsi="BIZ UDPゴシック"/>
          <w:color w:val="000000"/>
          <w:sz w:val="22"/>
          <w:szCs w:val="22"/>
        </w:rPr>
      </w:pPr>
    </w:p>
    <w:p w14:paraId="5B385871" w14:textId="77777777" w:rsidR="002F26D9" w:rsidRDefault="002F26D9" w:rsidP="002F26D9">
      <w:pPr>
        <w:rPr>
          <w:rFonts w:ascii="BIZ UDPゴシック" w:eastAsia="BIZ UDPゴシック" w:hAnsi="BIZ UDPゴシック"/>
          <w:color w:val="000000"/>
          <w:sz w:val="22"/>
          <w:szCs w:val="22"/>
        </w:rPr>
      </w:pPr>
    </w:p>
    <w:p w14:paraId="1BA5C131" w14:textId="77777777" w:rsidR="002F26D9" w:rsidRDefault="002F26D9" w:rsidP="002F26D9">
      <w:pPr>
        <w:rPr>
          <w:rFonts w:ascii="BIZ UDPゴシック" w:eastAsia="BIZ UDPゴシック" w:hAnsi="BIZ UDPゴシック"/>
          <w:color w:val="000000"/>
          <w:sz w:val="22"/>
          <w:szCs w:val="22"/>
        </w:rPr>
      </w:pPr>
    </w:p>
    <w:p w14:paraId="40F13BFC" w14:textId="77777777" w:rsidR="002F26D9" w:rsidRDefault="002F26D9" w:rsidP="002F26D9">
      <w:pPr>
        <w:rPr>
          <w:rFonts w:ascii="BIZ UDPゴシック" w:eastAsia="BIZ UDPゴシック" w:hAnsi="BIZ UDPゴシック"/>
          <w:color w:val="000000"/>
          <w:sz w:val="22"/>
          <w:szCs w:val="22"/>
        </w:rPr>
      </w:pPr>
    </w:p>
    <w:p w14:paraId="0196FB75" w14:textId="77777777" w:rsidR="002F26D9" w:rsidRDefault="002F26D9" w:rsidP="002F26D9">
      <w:pPr>
        <w:rPr>
          <w:rFonts w:ascii="BIZ UDPゴシック" w:eastAsia="BIZ UDPゴシック" w:hAnsi="BIZ UDPゴシック"/>
          <w:color w:val="000000"/>
          <w:sz w:val="22"/>
          <w:szCs w:val="22"/>
        </w:rPr>
      </w:pPr>
    </w:p>
    <w:p w14:paraId="183960DE" w14:textId="77777777" w:rsidR="002F26D9" w:rsidRDefault="002F26D9" w:rsidP="002F26D9">
      <w:pPr>
        <w:rPr>
          <w:rFonts w:ascii="BIZ UDPゴシック" w:eastAsia="BIZ UDPゴシック" w:hAnsi="BIZ UDPゴシック"/>
          <w:color w:val="000000"/>
          <w:sz w:val="22"/>
          <w:szCs w:val="22"/>
        </w:rPr>
      </w:pPr>
    </w:p>
    <w:p w14:paraId="6C45E250" w14:textId="77777777" w:rsidR="002F26D9" w:rsidRDefault="002F26D9" w:rsidP="002F26D9">
      <w:pPr>
        <w:rPr>
          <w:rFonts w:ascii="BIZ UDPゴシック" w:eastAsia="BIZ UDPゴシック" w:hAnsi="BIZ UDPゴシック"/>
          <w:color w:val="000000"/>
          <w:sz w:val="22"/>
          <w:szCs w:val="22"/>
        </w:rPr>
      </w:pPr>
    </w:p>
    <w:p w14:paraId="50080F36" w14:textId="77777777" w:rsidR="002F26D9" w:rsidRDefault="002F26D9" w:rsidP="002F26D9">
      <w:pPr>
        <w:rPr>
          <w:rFonts w:ascii="BIZ UDPゴシック" w:eastAsia="BIZ UDPゴシック" w:hAnsi="BIZ UDPゴシック"/>
          <w:color w:val="000000"/>
          <w:sz w:val="22"/>
          <w:szCs w:val="22"/>
        </w:rPr>
      </w:pPr>
    </w:p>
    <w:p w14:paraId="603C5B50" w14:textId="77777777" w:rsidR="002F26D9" w:rsidRDefault="002F26D9" w:rsidP="002F26D9">
      <w:pPr>
        <w:rPr>
          <w:rFonts w:ascii="BIZ UDPゴシック" w:eastAsia="BIZ UDPゴシック" w:hAnsi="BIZ UDPゴシック"/>
          <w:color w:val="000000"/>
          <w:sz w:val="22"/>
          <w:szCs w:val="22"/>
        </w:rPr>
      </w:pPr>
    </w:p>
    <w:p w14:paraId="0687FDF5" w14:textId="77777777" w:rsidR="002F26D9" w:rsidRPr="00AD0FD0" w:rsidRDefault="002F26D9" w:rsidP="002F26D9">
      <w:pPr>
        <w:rPr>
          <w:rFonts w:ascii="BIZ UDPゴシック" w:eastAsia="BIZ UDPゴシック" w:hAnsi="BIZ UDPゴシック"/>
          <w:color w:val="000000"/>
        </w:rPr>
      </w:pPr>
    </w:p>
    <w:p w14:paraId="2A265714" w14:textId="77777777" w:rsidR="002F26D9" w:rsidRPr="00AE382D" w:rsidRDefault="002F26D9" w:rsidP="002F26D9">
      <w:pPr>
        <w:ind w:firstLine="240"/>
        <w:jc w:val="center"/>
        <w:rPr>
          <w:rFonts w:ascii="ＭＳ ゴシック" w:eastAsia="ＭＳ ゴシック" w:hAnsi="ＭＳ ゴシック"/>
          <w:b/>
          <w:color w:val="000000"/>
          <w:sz w:val="28"/>
          <w:szCs w:val="28"/>
        </w:rPr>
        <w:sectPr w:rsidR="002F26D9" w:rsidRPr="00AE382D" w:rsidSect="002F26D9">
          <w:footerReference w:type="default" r:id="rId8"/>
          <w:pgSz w:w="11906" w:h="16838" w:code="9"/>
          <w:pgMar w:top="1418" w:right="1077" w:bottom="567" w:left="1077" w:header="851" w:footer="992" w:gutter="0"/>
          <w:cols w:space="720"/>
          <w:docGrid w:type="lines" w:linePitch="360"/>
        </w:sectPr>
      </w:pPr>
    </w:p>
    <w:p w14:paraId="1BE76126" w14:textId="77777777" w:rsidR="002F26D9" w:rsidRPr="0093077E" w:rsidRDefault="002F26D9" w:rsidP="002F26D9">
      <w:pPr>
        <w:ind w:firstLine="240"/>
        <w:jc w:val="center"/>
        <w:rPr>
          <w:rFonts w:ascii="BIZ UDPゴシック" w:eastAsia="BIZ UDPゴシック" w:hAnsi="BIZ UDPゴシック"/>
          <w:b/>
          <w:bCs/>
          <w:color w:val="000000"/>
        </w:rPr>
      </w:pPr>
      <w:bookmarkStart w:id="0" w:name="_Toc315964408"/>
      <w:r w:rsidRPr="0093077E">
        <w:rPr>
          <w:rFonts w:ascii="BIZ UDPゴシック" w:eastAsia="BIZ UDPゴシック" w:hAnsi="BIZ UDPゴシック" w:hint="eastAsia"/>
          <w:b/>
          <w:bCs/>
          <w:color w:val="000000"/>
          <w:sz w:val="24"/>
        </w:rPr>
        <w:lastRenderedPageBreak/>
        <w:t>は じ め に</w:t>
      </w:r>
      <w:bookmarkEnd w:id="0"/>
    </w:p>
    <w:p w14:paraId="1686C234" w14:textId="6E7C2C10" w:rsidR="002F26D9" w:rsidRPr="00D45EA2" w:rsidRDefault="002F26D9" w:rsidP="00C921B5">
      <w:pPr>
        <w:spacing w:line="480" w:lineRule="exact"/>
        <w:ind w:firstLine="240"/>
        <w:rPr>
          <w:rFonts w:ascii="ＭＳ ゴシック" w:eastAsia="ＭＳ ゴシック" w:hAnsi="ＭＳ ゴシック"/>
          <w:color w:val="000000"/>
        </w:rPr>
      </w:pPr>
    </w:p>
    <w:p w14:paraId="4AD4FEBC" w14:textId="7AC1EC73" w:rsidR="002F26D9" w:rsidRPr="00AD0FD0" w:rsidRDefault="002F26D9" w:rsidP="00C921B5">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大阪府では、豊かな環境の保全と創造に向けて、「大阪府環境基本条例」を基本とする各種の条例・規則等を制定し、関係法令と併せて適正に運用するとともに、20</w:t>
      </w:r>
      <w:r w:rsidRPr="00AD0FD0">
        <w:rPr>
          <w:rFonts w:ascii="BIZ UDP明朝 Medium" w:eastAsia="BIZ UDP明朝 Medium" w:hAnsi="BIZ UDP明朝 Medium"/>
          <w:color w:val="000000"/>
          <w:sz w:val="24"/>
        </w:rPr>
        <w:t>21</w:t>
      </w:r>
      <w:r w:rsidRPr="00AD0FD0">
        <w:rPr>
          <w:rFonts w:ascii="BIZ UDP明朝 Medium" w:eastAsia="BIZ UDP明朝 Medium" w:hAnsi="BIZ UDP明朝 Medium" w:hint="eastAsia"/>
          <w:color w:val="000000"/>
          <w:sz w:val="24"/>
        </w:rPr>
        <w:t>(令和３)年３月に「2030大阪府環境総合計画　～いのち輝くSDG</w:t>
      </w:r>
      <w:r w:rsidRPr="00AD0FD0">
        <w:rPr>
          <w:rFonts w:ascii="BIZ UDP明朝 Medium" w:eastAsia="BIZ UDP明朝 Medium" w:hAnsi="BIZ UDP明朝 Medium"/>
          <w:color w:val="000000"/>
          <w:sz w:val="24"/>
        </w:rPr>
        <w:t>s</w:t>
      </w:r>
      <w:r w:rsidRPr="00AD0FD0">
        <w:rPr>
          <w:rFonts w:ascii="BIZ UDP明朝 Medium" w:eastAsia="BIZ UDP明朝 Medium" w:hAnsi="BIZ UDP明朝 Medium" w:hint="eastAsia"/>
          <w:color w:val="000000"/>
          <w:sz w:val="24"/>
        </w:rPr>
        <w:t>未来都市・大阪をめざして～」（以下「環境総合計画」という。）を策定し</w:t>
      </w:r>
      <w:r w:rsidR="00C921B5">
        <w:rPr>
          <w:rFonts w:ascii="BIZ UDP明朝 Medium" w:eastAsia="BIZ UDP明朝 Medium" w:hAnsi="BIZ UDP明朝 Medium" w:hint="eastAsia"/>
          <w:color w:val="000000"/>
          <w:sz w:val="24"/>
        </w:rPr>
        <w:t>ました</w:t>
      </w:r>
      <w:r w:rsidR="005E03D4">
        <w:rPr>
          <w:rFonts w:ascii="BIZ UDP明朝 Medium" w:eastAsia="BIZ UDP明朝 Medium" w:hAnsi="BIZ UDP明朝 Medium" w:hint="eastAsia"/>
          <w:color w:val="000000"/>
          <w:sz w:val="24"/>
        </w:rPr>
        <w:t>。</w:t>
      </w:r>
    </w:p>
    <w:p w14:paraId="683D54D3" w14:textId="05357B1F" w:rsidR="002F26D9" w:rsidRPr="00AD0FD0" w:rsidRDefault="002F26D9" w:rsidP="00C921B5">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環境総合計画では、2050年の将来像「大阪から世界へ、現在から未来へ府民がつくる暮らしやすい持続可能な社会」を見通して、</w:t>
      </w:r>
      <w:r w:rsidR="00692B11" w:rsidRPr="009831C1">
        <w:rPr>
          <w:rFonts w:ascii="BIZ UDP明朝 Medium" w:eastAsia="BIZ UDP明朝 Medium" w:hAnsi="BIZ UDP明朝 Medium"/>
          <w:color w:val="000000" w:themeColor="text1"/>
          <w:sz w:val="24"/>
        </w:rPr>
        <w:t>2025</w:t>
      </w:r>
      <w:r w:rsidR="00692B11" w:rsidRPr="009831C1">
        <w:rPr>
          <w:rFonts w:ascii="BIZ UDP明朝 Medium" w:eastAsia="BIZ UDP明朝 Medium" w:hAnsi="BIZ UDP明朝 Medium" w:hint="eastAsia"/>
          <w:color w:val="000000" w:themeColor="text1"/>
          <w:sz w:val="24"/>
        </w:rPr>
        <w:t>年</w:t>
      </w:r>
      <w:r w:rsidR="003A27ED" w:rsidRPr="009831C1">
        <w:rPr>
          <w:rFonts w:ascii="BIZ UDP明朝 Medium" w:eastAsia="BIZ UDP明朝 Medium" w:hAnsi="BIZ UDP明朝 Medium" w:hint="eastAsia"/>
          <w:color w:val="000000" w:themeColor="text1"/>
          <w:sz w:val="24"/>
        </w:rPr>
        <w:t>大阪・関西万博</w:t>
      </w:r>
      <w:r w:rsidR="00692B11" w:rsidRPr="009831C1">
        <w:rPr>
          <w:rFonts w:ascii="BIZ UDP明朝 Medium" w:eastAsia="BIZ UDP明朝 Medium" w:hAnsi="BIZ UDP明朝 Medium" w:hint="eastAsia"/>
          <w:color w:val="000000" w:themeColor="text1"/>
          <w:sz w:val="24"/>
        </w:rPr>
        <w:t>も踏まえ、</w:t>
      </w:r>
      <w:r w:rsidRPr="009831C1">
        <w:rPr>
          <w:rFonts w:ascii="BIZ UDP明朝 Medium" w:eastAsia="BIZ UDP明朝 Medium" w:hAnsi="BIZ UDP明朝 Medium"/>
          <w:color w:val="000000" w:themeColor="text1"/>
          <w:sz w:val="24"/>
        </w:rPr>
        <w:t>2</w:t>
      </w:r>
      <w:r w:rsidRPr="00AD0FD0">
        <w:rPr>
          <w:rFonts w:ascii="BIZ UDP明朝 Medium" w:eastAsia="BIZ UDP明朝 Medium" w:hAnsi="BIZ UDP明朝 Medium" w:hint="eastAsia"/>
          <w:color w:val="000000"/>
          <w:sz w:val="24"/>
        </w:rPr>
        <w:t>030年の「いのち輝くSDGs未来都市・大阪」の実現に向けて環境施策を展開することとしています。このような長期の将来像を見通して、SDGs（国連の持続可能な開発目標）の目標年でもある2030年までに具体的な取組を速やかに展開する必要があり、環境総合計画では、そのための施策の基本的な方向性として「中・長期的かつ世界的な視野」及び「</w:t>
      </w:r>
      <w:r w:rsidR="00692B11" w:rsidRPr="009831C1">
        <w:rPr>
          <w:rFonts w:ascii="BIZ UDP明朝 Medium" w:eastAsia="BIZ UDP明朝 Medium" w:hAnsi="BIZ UDP明朝 Medium" w:hint="eastAsia"/>
          <w:color w:val="000000"/>
          <w:sz w:val="24"/>
        </w:rPr>
        <w:t>社会・経済の課題解決に資する環境施策の視点</w:t>
      </w:r>
      <w:r w:rsidRPr="00AD0FD0">
        <w:rPr>
          <w:rFonts w:ascii="BIZ UDP明朝 Medium" w:eastAsia="BIZ UDP明朝 Medium" w:hAnsi="BIZ UDP明朝 Medium" w:hint="eastAsia"/>
          <w:color w:val="000000"/>
          <w:sz w:val="24"/>
        </w:rPr>
        <w:t>」を位置付けることとしています。</w:t>
      </w:r>
    </w:p>
    <w:p w14:paraId="13EC1D63" w14:textId="77777777" w:rsidR="002F26D9" w:rsidRPr="00AD0FD0" w:rsidRDefault="002F26D9" w:rsidP="00C921B5">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取組の推進に当たっては、「脱炭素・省エネルギー社会」、「資源循環型社会」、「全てのいのちが共生する社会」、「健康で安心して暮らせる社会」、「魅力と活力ある快適な地域づくり」の５分野を設定して、個別計画等を策定し具体的な施策を推進します。</w:t>
      </w:r>
    </w:p>
    <w:p w14:paraId="643026AB" w14:textId="77777777" w:rsidR="002F26D9" w:rsidRPr="00AD0FD0" w:rsidRDefault="002F26D9" w:rsidP="00C921B5">
      <w:pPr>
        <w:spacing w:line="480" w:lineRule="exact"/>
        <w:ind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個別計画は、「施策の基本的な方向性」に基づき、分野ごとに背景・現状・課題等を詳細に整理・解析するとともに、適宜、有識者等に意見聴取を行い、具体的な目標や施策を定めることにより、各分野が同じ方向性をめざし、整合性を保ちながら、計画的かつ実効性のある取組を推進します。</w:t>
      </w:r>
    </w:p>
    <w:p w14:paraId="264867CE" w14:textId="77777777" w:rsidR="002F26D9" w:rsidRPr="00AD0FD0" w:rsidRDefault="002F26D9" w:rsidP="00C921B5">
      <w:pPr>
        <w:spacing w:line="480" w:lineRule="exact"/>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 xml:space="preserve">　また、環境基本条例に基づく施策</w:t>
      </w:r>
      <w:r w:rsidRPr="00AD0FD0">
        <w:rPr>
          <w:rFonts w:ascii="BIZ UDP明朝 Medium" w:eastAsia="BIZ UDP明朝 Medium" w:hAnsi="BIZ UDP明朝 Medium"/>
          <w:color w:val="000000"/>
          <w:sz w:val="24"/>
        </w:rPr>
        <w:t>報告</w:t>
      </w:r>
      <w:r w:rsidRPr="00AD0FD0">
        <w:rPr>
          <w:rFonts w:ascii="BIZ UDP明朝 Medium" w:eastAsia="BIZ UDP明朝 Medium" w:hAnsi="BIZ UDP明朝 Medium" w:hint="eastAsia"/>
          <w:color w:val="000000"/>
          <w:sz w:val="24"/>
        </w:rPr>
        <w:t>を</w:t>
      </w:r>
      <w:r w:rsidRPr="00AD0FD0">
        <w:rPr>
          <w:rFonts w:ascii="BIZ UDP明朝 Medium" w:eastAsia="BIZ UDP明朝 Medium" w:hAnsi="BIZ UDP明朝 Medium"/>
          <w:color w:val="000000"/>
          <w:sz w:val="24"/>
        </w:rPr>
        <w:t>通じて</w:t>
      </w:r>
      <w:r w:rsidRPr="00AD0FD0">
        <w:rPr>
          <w:rFonts w:ascii="BIZ UDP明朝 Medium" w:eastAsia="BIZ UDP明朝 Medium" w:hAnsi="BIZ UDP明朝 Medium" w:hint="eastAsia"/>
          <w:color w:val="000000"/>
          <w:sz w:val="24"/>
        </w:rPr>
        <w:t>、毎年度、PDCA（Plan－Do－Check－Action）サイクルによる施策・事業の点検・評価を行うとともに、施策の方向や主な施策等の実施効果の検証を行い、急速な社会経済情勢の変化に柔軟に対応して改善することにより、効率的、効果的な施策の実施を図ることとしています。</w:t>
      </w:r>
    </w:p>
    <w:p w14:paraId="42C32313" w14:textId="77777777" w:rsidR="002F26D9" w:rsidRPr="00AD0FD0" w:rsidRDefault="002F26D9" w:rsidP="00C921B5">
      <w:pPr>
        <w:spacing w:line="480" w:lineRule="exact"/>
        <w:rPr>
          <w:rFonts w:ascii="BIZ UDP明朝 Medium" w:eastAsia="BIZ UDP明朝 Medium" w:hAnsi="BIZ UDP明朝 Medium"/>
          <w:color w:val="000000"/>
          <w:sz w:val="24"/>
        </w:rPr>
      </w:pPr>
    </w:p>
    <w:p w14:paraId="5325768E" w14:textId="77777777" w:rsidR="002F26D9" w:rsidRPr="00AD0FD0" w:rsidRDefault="002F26D9" w:rsidP="00C921B5">
      <w:pPr>
        <w:spacing w:line="480" w:lineRule="exact"/>
        <w:ind w:firstLineChars="118" w:firstLine="283"/>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本報告は、大阪府環境基本条例第９条第２項の規定により、豊かな環境の保全及び創造に関して本府が講じようとする施策をとりまとめたものです。</w:t>
      </w:r>
    </w:p>
    <w:p w14:paraId="5F41F994" w14:textId="1C126904" w:rsidR="002F26D9" w:rsidRDefault="002F26D9" w:rsidP="00C921B5">
      <w:pPr>
        <w:spacing w:line="480" w:lineRule="exact"/>
        <w:ind w:firstLineChars="100" w:firstLine="240"/>
        <w:rPr>
          <w:rFonts w:ascii="BIZ UDP明朝 Medium" w:eastAsia="BIZ UDP明朝 Medium" w:hAnsi="BIZ UDP明朝 Medium"/>
          <w:color w:val="000000"/>
          <w:sz w:val="24"/>
        </w:rPr>
      </w:pPr>
      <w:r w:rsidRPr="00AD0FD0">
        <w:rPr>
          <w:rFonts w:ascii="BIZ UDP明朝 Medium" w:eastAsia="BIZ UDP明朝 Medium" w:hAnsi="BIZ UDP明朝 Medium" w:hint="eastAsia"/>
          <w:color w:val="000000"/>
          <w:sz w:val="24"/>
        </w:rPr>
        <w:t>また、本報告では、環境総合計画に掲げる「2030年の実現すべき姿」及びその姿に向けた施策の方向を示すとともに、20</w:t>
      </w:r>
      <w:r w:rsidRPr="00AD0FD0">
        <w:rPr>
          <w:rFonts w:ascii="BIZ UDP明朝 Medium" w:eastAsia="BIZ UDP明朝 Medium" w:hAnsi="BIZ UDP明朝 Medium"/>
          <w:color w:val="000000"/>
          <w:sz w:val="24"/>
        </w:rPr>
        <w:t>2</w:t>
      </w:r>
      <w:r w:rsidR="005E03D4">
        <w:rPr>
          <w:rFonts w:ascii="BIZ UDP明朝 Medium" w:eastAsia="BIZ UDP明朝 Medium" w:hAnsi="BIZ UDP明朝 Medium" w:hint="eastAsia"/>
          <w:color w:val="000000"/>
          <w:sz w:val="24"/>
        </w:rPr>
        <w:t>６</w:t>
      </w:r>
      <w:r w:rsidRPr="00AD0FD0">
        <w:rPr>
          <w:rFonts w:ascii="BIZ UDP明朝 Medium" w:eastAsia="BIZ UDP明朝 Medium" w:hAnsi="BIZ UDP明朝 Medium" w:hint="eastAsia"/>
          <w:color w:val="000000"/>
          <w:sz w:val="24"/>
        </w:rPr>
        <w:t>年度の主な施策・事業と取組を記載しています。</w:t>
      </w:r>
    </w:p>
    <w:p w14:paraId="791FE8D5" w14:textId="77777777" w:rsidR="002F26D9" w:rsidRPr="005E03D4" w:rsidRDefault="002F26D9" w:rsidP="002F26D9">
      <w:pPr>
        <w:spacing w:line="480" w:lineRule="exact"/>
        <w:rPr>
          <w:rFonts w:ascii="BIZ UDP明朝 Medium" w:eastAsia="BIZ UDP明朝 Medium" w:hAnsi="BIZ UDP明朝 Medium"/>
          <w:color w:val="000000"/>
          <w:sz w:val="24"/>
        </w:rPr>
      </w:pPr>
    </w:p>
    <w:p w14:paraId="246DF802" w14:textId="7685458B" w:rsidR="00C9421E" w:rsidRPr="00AD0FD0" w:rsidRDefault="007F1945" w:rsidP="00C9421E">
      <w:pPr>
        <w:spacing w:line="480" w:lineRule="exact"/>
        <w:ind w:firstLine="240"/>
        <w:jc w:val="center"/>
        <w:rPr>
          <w:rFonts w:ascii="BIZ UDP明朝 Medium" w:eastAsia="BIZ UDP明朝 Medium" w:hAnsi="BIZ UDP明朝 Medium"/>
          <w:color w:val="000000"/>
          <w:sz w:val="24"/>
        </w:rPr>
      </w:pPr>
      <w:r>
        <w:rPr>
          <w:noProof/>
        </w:rPr>
        <w:lastRenderedPageBreak/>
        <w:drawing>
          <wp:anchor distT="0" distB="0" distL="114300" distR="114300" simplePos="0" relativeHeight="251884544" behindDoc="0" locked="0" layoutInCell="1" allowOverlap="1" wp14:anchorId="71F24821" wp14:editId="1804C937">
            <wp:simplePos x="0" y="0"/>
            <wp:positionH relativeFrom="column">
              <wp:posOffset>7289</wp:posOffset>
            </wp:positionH>
            <wp:positionV relativeFrom="paragraph">
              <wp:posOffset>0</wp:posOffset>
            </wp:positionV>
            <wp:extent cx="6192520" cy="3462020"/>
            <wp:effectExtent l="0" t="0" r="0" b="5080"/>
            <wp:wrapTopAndBottom/>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92520" cy="3462020"/>
                    </a:xfrm>
                    <a:prstGeom prst="rect">
                      <a:avLst/>
                    </a:prstGeom>
                    <a:noFill/>
                    <a:ln>
                      <a:noFill/>
                    </a:ln>
                  </pic:spPr>
                </pic:pic>
              </a:graphicData>
            </a:graphic>
            <wp14:sizeRelH relativeFrom="page">
              <wp14:pctWidth>0</wp14:pctWidth>
            </wp14:sizeRelH>
            <wp14:sizeRelV relativeFrom="page">
              <wp14:pctHeight>0</wp14:pctHeight>
            </wp14:sizeRelV>
          </wp:anchor>
        </w:drawing>
      </w:r>
      <w:r w:rsidR="00C9421E" w:rsidRPr="00AD0FD0">
        <w:rPr>
          <w:rFonts w:ascii="BIZ UDP明朝 Medium" w:eastAsia="BIZ UDP明朝 Medium" w:hAnsi="BIZ UDP明朝 Medium" w:hint="eastAsia"/>
          <w:color w:val="000000"/>
          <w:sz w:val="24"/>
        </w:rPr>
        <w:t>図</w:t>
      </w:r>
      <w:r w:rsidR="00C9421E" w:rsidRPr="00AD0FD0">
        <w:rPr>
          <w:rFonts w:ascii="BIZ UDP明朝 Medium" w:eastAsia="BIZ UDP明朝 Medium" w:hAnsi="BIZ UDP明朝 Medium"/>
          <w:color w:val="000000"/>
          <w:sz w:val="24"/>
        </w:rPr>
        <w:t xml:space="preserve">　環境総合計画の</w:t>
      </w:r>
      <w:r w:rsidR="00C9421E" w:rsidRPr="00AD0FD0">
        <w:rPr>
          <w:rFonts w:ascii="BIZ UDP明朝 Medium" w:eastAsia="BIZ UDP明朝 Medium" w:hAnsi="BIZ UDP明朝 Medium" w:hint="eastAsia"/>
          <w:color w:val="000000"/>
          <w:sz w:val="24"/>
        </w:rPr>
        <w:t>将来像</w:t>
      </w:r>
      <w:r w:rsidR="00C9421E" w:rsidRPr="00AD0FD0">
        <w:rPr>
          <w:rFonts w:ascii="BIZ UDP明朝 Medium" w:eastAsia="BIZ UDP明朝 Medium" w:hAnsi="BIZ UDP明朝 Medium"/>
          <w:color w:val="000000"/>
          <w:sz w:val="24"/>
        </w:rPr>
        <w:t>、</w:t>
      </w:r>
      <w:r w:rsidR="00C9421E" w:rsidRPr="00AD0FD0">
        <w:rPr>
          <w:rFonts w:ascii="BIZ UDP明朝 Medium" w:eastAsia="BIZ UDP明朝 Medium" w:hAnsi="BIZ UDP明朝 Medium" w:hint="eastAsia"/>
          <w:color w:val="000000"/>
          <w:sz w:val="24"/>
        </w:rPr>
        <w:t>環境施策</w:t>
      </w:r>
      <w:r w:rsidR="00C9421E" w:rsidRPr="00AD0FD0">
        <w:rPr>
          <w:rFonts w:ascii="BIZ UDP明朝 Medium" w:eastAsia="BIZ UDP明朝 Medium" w:hAnsi="BIZ UDP明朝 Medium"/>
          <w:color w:val="000000"/>
          <w:sz w:val="24"/>
        </w:rPr>
        <w:t>分野</w:t>
      </w:r>
      <w:r w:rsidR="00C9421E" w:rsidRPr="00AD0FD0">
        <w:rPr>
          <w:rFonts w:ascii="BIZ UDP明朝 Medium" w:eastAsia="BIZ UDP明朝 Medium" w:hAnsi="BIZ UDP明朝 Medium" w:hint="eastAsia"/>
          <w:color w:val="000000"/>
          <w:sz w:val="24"/>
        </w:rPr>
        <w:t>と主な</w:t>
      </w:r>
      <w:r w:rsidR="00C9421E" w:rsidRPr="00AD0FD0">
        <w:rPr>
          <w:rFonts w:ascii="BIZ UDP明朝 Medium" w:eastAsia="BIZ UDP明朝 Medium" w:hAnsi="BIZ UDP明朝 Medium"/>
          <w:color w:val="000000"/>
          <w:sz w:val="24"/>
        </w:rPr>
        <w:t>個別計画</w:t>
      </w:r>
      <w:r w:rsidR="00C9421E">
        <w:rPr>
          <w:rFonts w:ascii="BIZ UDP明朝 Medium" w:eastAsia="BIZ UDP明朝 Medium" w:hAnsi="BIZ UDP明朝 Medium" w:hint="eastAsia"/>
          <w:color w:val="000000"/>
          <w:sz w:val="24"/>
        </w:rPr>
        <w:t>（改定案）</w:t>
      </w:r>
    </w:p>
    <w:p w14:paraId="58341BC1" w14:textId="2B817A6D" w:rsidR="002F26D9" w:rsidRPr="00AD0FD0" w:rsidRDefault="002F26D9" w:rsidP="002F26D9">
      <w:pPr>
        <w:spacing w:line="480" w:lineRule="exact"/>
        <w:ind w:firstLineChars="100" w:firstLine="240"/>
        <w:rPr>
          <w:rFonts w:ascii="BIZ UDP明朝 Medium" w:eastAsia="BIZ UDP明朝 Medium" w:hAnsi="BIZ UDP明朝 Medium"/>
          <w:color w:val="000000"/>
          <w:sz w:val="24"/>
        </w:rPr>
      </w:pPr>
    </w:p>
    <w:p w14:paraId="62199600" w14:textId="3505AC45" w:rsidR="002F26D9" w:rsidRDefault="002F26D9" w:rsidP="002F26D9">
      <w:pPr>
        <w:rPr>
          <w:rFonts w:ascii="BIZ UDゴシック" w:eastAsia="BIZ UDゴシック" w:hAnsi="BIZ UDゴシック"/>
          <w:b/>
          <w:color w:val="000000"/>
          <w:sz w:val="28"/>
          <w:szCs w:val="28"/>
        </w:rPr>
      </w:pPr>
      <w:r w:rsidRPr="00AD0FD0">
        <w:rPr>
          <w:rFonts w:ascii="BIZ UDP明朝 Medium" w:eastAsia="BIZ UDP明朝 Medium" w:hAnsi="BIZ UDP明朝 Medium" w:hint="eastAsia"/>
          <w:color w:val="000000"/>
          <w:sz w:val="40"/>
        </w:rPr>
        <w:t xml:space="preserve">　</w:t>
      </w:r>
    </w:p>
    <w:p w14:paraId="0A9C6481" w14:textId="77777777" w:rsidR="002F26D9" w:rsidRDefault="002F26D9" w:rsidP="002F26D9">
      <w:pPr>
        <w:rPr>
          <w:rFonts w:ascii="BIZ UDゴシック" w:eastAsia="BIZ UDゴシック" w:hAnsi="BIZ UDゴシック"/>
          <w:b/>
          <w:color w:val="000000"/>
          <w:sz w:val="28"/>
          <w:szCs w:val="28"/>
        </w:rPr>
      </w:pPr>
    </w:p>
    <w:p w14:paraId="2CC86EEC" w14:textId="61A41C11" w:rsidR="002F26D9" w:rsidRDefault="002F26D9" w:rsidP="002F26D9">
      <w:pPr>
        <w:rPr>
          <w:rFonts w:ascii="BIZ UDゴシック" w:eastAsia="BIZ UDゴシック" w:hAnsi="BIZ UDゴシック"/>
          <w:b/>
          <w:color w:val="000000"/>
          <w:sz w:val="28"/>
          <w:szCs w:val="28"/>
        </w:rPr>
      </w:pPr>
    </w:p>
    <w:p w14:paraId="20542735" w14:textId="77777777" w:rsidR="002F26D9" w:rsidRDefault="002F26D9" w:rsidP="002F26D9">
      <w:pPr>
        <w:rPr>
          <w:rFonts w:ascii="BIZ UDゴシック" w:eastAsia="BIZ UDゴシック" w:hAnsi="BIZ UDゴシック"/>
          <w:b/>
          <w:color w:val="000000"/>
          <w:sz w:val="28"/>
          <w:szCs w:val="28"/>
        </w:rPr>
      </w:pPr>
    </w:p>
    <w:p w14:paraId="5770DD11" w14:textId="77777777" w:rsidR="002F26D9" w:rsidRDefault="002F26D9" w:rsidP="002F26D9">
      <w:pPr>
        <w:rPr>
          <w:rFonts w:ascii="BIZ UDゴシック" w:eastAsia="BIZ UDゴシック" w:hAnsi="BIZ UDゴシック"/>
          <w:b/>
          <w:color w:val="000000"/>
          <w:sz w:val="28"/>
          <w:szCs w:val="28"/>
        </w:rPr>
      </w:pPr>
    </w:p>
    <w:p w14:paraId="1FDDB396" w14:textId="77777777" w:rsidR="002F26D9" w:rsidRDefault="002F26D9" w:rsidP="002F26D9">
      <w:pPr>
        <w:rPr>
          <w:rFonts w:ascii="BIZ UDゴシック" w:eastAsia="BIZ UDゴシック" w:hAnsi="BIZ UDゴシック"/>
          <w:b/>
          <w:color w:val="000000"/>
          <w:sz w:val="28"/>
          <w:szCs w:val="28"/>
        </w:rPr>
      </w:pPr>
    </w:p>
    <w:p w14:paraId="173F563D" w14:textId="77777777" w:rsidR="002F26D9" w:rsidRDefault="002F26D9" w:rsidP="002F26D9">
      <w:pPr>
        <w:rPr>
          <w:rFonts w:ascii="BIZ UDゴシック" w:eastAsia="BIZ UDゴシック" w:hAnsi="BIZ UDゴシック"/>
          <w:b/>
          <w:color w:val="000000"/>
          <w:sz w:val="28"/>
          <w:szCs w:val="28"/>
        </w:rPr>
      </w:pPr>
    </w:p>
    <w:p w14:paraId="73DC2658" w14:textId="32E42C4F" w:rsidR="002F26D9" w:rsidRDefault="002F26D9" w:rsidP="002F26D9">
      <w:pPr>
        <w:rPr>
          <w:rFonts w:ascii="BIZ UDゴシック" w:eastAsia="BIZ UDゴシック" w:hAnsi="BIZ UDゴシック"/>
          <w:b/>
          <w:color w:val="000000"/>
          <w:sz w:val="28"/>
          <w:szCs w:val="28"/>
        </w:rPr>
      </w:pPr>
    </w:p>
    <w:p w14:paraId="7684AE09" w14:textId="77777777" w:rsidR="00C9421E" w:rsidRDefault="00C9421E" w:rsidP="002F26D9">
      <w:pPr>
        <w:rPr>
          <w:rFonts w:ascii="BIZ UDゴシック" w:eastAsia="BIZ UDゴシック" w:hAnsi="BIZ UDゴシック"/>
          <w:b/>
          <w:color w:val="000000"/>
          <w:sz w:val="28"/>
          <w:szCs w:val="28"/>
        </w:rPr>
      </w:pPr>
    </w:p>
    <w:p w14:paraId="5FB7E30C" w14:textId="77777777" w:rsidR="002F26D9" w:rsidRDefault="002F26D9" w:rsidP="002F26D9">
      <w:pPr>
        <w:rPr>
          <w:rFonts w:ascii="BIZ UDゴシック" w:eastAsia="BIZ UDゴシック" w:hAnsi="BIZ UDゴシック"/>
          <w:b/>
          <w:color w:val="000000"/>
          <w:sz w:val="28"/>
          <w:szCs w:val="28"/>
        </w:rPr>
      </w:pPr>
    </w:p>
    <w:p w14:paraId="1A3B31D7" w14:textId="47CCD313" w:rsidR="00E717B8" w:rsidRPr="003C6983" w:rsidRDefault="00E717B8" w:rsidP="00B252F2">
      <w:pPr>
        <w:rPr>
          <w:rFonts w:ascii="BIZ UDゴシック" w:eastAsia="BIZ UDゴシック" w:hAnsi="BIZ UDゴシック"/>
          <w:b/>
          <w:color w:val="000000"/>
          <w:sz w:val="36"/>
          <w:szCs w:val="36"/>
          <w:bdr w:val="single" w:sz="4" w:space="0" w:color="auto" w:frame="1"/>
        </w:rPr>
      </w:pPr>
      <w:r w:rsidRPr="003C6983">
        <w:rPr>
          <w:rFonts w:ascii="BIZ UDゴシック" w:eastAsia="BIZ UDゴシック" w:hAnsi="BIZ UDゴシック" w:hint="eastAsia"/>
          <w:b/>
          <w:color w:val="000000"/>
          <w:sz w:val="36"/>
          <w:szCs w:val="36"/>
          <w:bdr w:val="single" w:sz="4" w:space="0" w:color="auto" w:frame="1"/>
        </w:rPr>
        <w:t xml:space="preserve">　　　</w:t>
      </w:r>
    </w:p>
    <w:p w14:paraId="6BF3D55A" w14:textId="77777777" w:rsidR="00E717B8" w:rsidRPr="008C30DE" w:rsidRDefault="00E717B8" w:rsidP="00B252F2">
      <w:pPr>
        <w:rPr>
          <w:rFonts w:ascii="BIZ UDゴシック" w:eastAsia="BIZ UDゴシック" w:hAnsi="BIZ UDゴシック"/>
          <w:b/>
          <w:color w:val="000000"/>
          <w:sz w:val="36"/>
          <w:szCs w:val="36"/>
          <w:bdr w:val="single" w:sz="4" w:space="0" w:color="auto" w:frame="1"/>
        </w:rPr>
      </w:pPr>
      <w:r>
        <w:rPr>
          <w:noProof/>
        </w:rPr>
        <w:lastRenderedPageBreak/>
        <mc:AlternateContent>
          <mc:Choice Requires="wps">
            <w:drawing>
              <wp:anchor distT="0" distB="0" distL="114300" distR="114300" simplePos="0" relativeHeight="251661312" behindDoc="0" locked="0" layoutInCell="1" allowOverlap="1" wp14:anchorId="2DBF013E" wp14:editId="139F6771">
                <wp:simplePos x="0" y="0"/>
                <wp:positionH relativeFrom="column">
                  <wp:posOffset>79430</wp:posOffset>
                </wp:positionH>
                <wp:positionV relativeFrom="paragraph">
                  <wp:posOffset>391657</wp:posOffset>
                </wp:positionV>
                <wp:extent cx="6057900" cy="2329732"/>
                <wp:effectExtent l="0" t="0" r="19050" b="10795"/>
                <wp:wrapNone/>
                <wp:docPr id="128" name="Text Box 7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329732"/>
                        </a:xfrm>
                        <a:prstGeom prst="rect">
                          <a:avLst/>
                        </a:prstGeom>
                        <a:solidFill>
                          <a:srgbClr val="CCFFFF"/>
                        </a:solidFill>
                        <a:ln w="12700">
                          <a:solidFill>
                            <a:srgbClr val="000000"/>
                          </a:solidFill>
                          <a:miter lim="800000"/>
                          <a:headEnd/>
                          <a:tailEnd/>
                        </a:ln>
                      </wps:spPr>
                      <wps:txbx>
                        <w:txbxContent>
                          <w:p w14:paraId="2037545D" w14:textId="77777777" w:rsidR="00E717B8" w:rsidRPr="00FB7578" w:rsidRDefault="00E717B8" w:rsidP="004538F8">
                            <w:pPr>
                              <w:spacing w:before="80" w:after="80"/>
                              <w:rPr>
                                <w:rFonts w:ascii="BIZ UDP明朝 Medium" w:eastAsia="BIZ UDP明朝 Medium" w:hAnsi="BIZ UDP明朝 Medium"/>
                                <w:color w:val="000000"/>
                                <w:sz w:val="24"/>
                              </w:rPr>
                            </w:pPr>
                            <w:r w:rsidRPr="00FB7578">
                              <w:rPr>
                                <w:rFonts w:ascii="BIZ UDP明朝 Medium" w:eastAsia="BIZ UDP明朝 Medium" w:hAnsi="BIZ UDP明朝 Medium" w:hint="eastAsia"/>
                                <w:sz w:val="22"/>
                                <w:szCs w:val="22"/>
                              </w:rPr>
                              <w:t>《２０３０年の実現すべき姿》</w:t>
                            </w:r>
                          </w:p>
                          <w:p w14:paraId="05AC2D7C" w14:textId="77777777" w:rsidR="00E717B8" w:rsidRPr="00AE6CD8" w:rsidRDefault="00E717B8" w:rsidP="00B252F2">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脱炭素社会の将来像を見通しつつ、SDGs実現に向けて温暖化対策（緩和策・適応策）が加速している。</w:t>
                            </w:r>
                          </w:p>
                          <w:p w14:paraId="39599C47" w14:textId="6E778814" w:rsidR="00E717B8" w:rsidRPr="00AE6CD8" w:rsidRDefault="00E717B8" w:rsidP="00B252F2">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気候危機</w:t>
                            </w:r>
                            <w:r w:rsidR="00C921B5">
                              <w:rPr>
                                <w:rFonts w:ascii="BIZ UDP明朝 Medium" w:eastAsia="BIZ UDP明朝 Medium" w:hAnsi="BIZ UDP明朝 Medium" w:hint="eastAsia"/>
                                <w:sz w:val="22"/>
                                <w:szCs w:val="22"/>
                              </w:rPr>
                              <w:t>（</w:t>
                            </w:r>
                            <w:r w:rsidRPr="00AE6CD8">
                              <w:rPr>
                                <w:rFonts w:ascii="BIZ UDP明朝 Medium" w:eastAsia="BIZ UDP明朝 Medium" w:hAnsi="BIZ UDP明朝 Medium" w:hint="eastAsia"/>
                                <w:sz w:val="22"/>
                                <w:szCs w:val="22"/>
                              </w:rPr>
                              <w:t>※</w:t>
                            </w:r>
                            <w:r w:rsidR="00C921B5">
                              <w:rPr>
                                <w:rFonts w:ascii="BIZ UDP明朝 Medium" w:eastAsia="BIZ UDP明朝 Medium" w:hAnsi="BIZ UDP明朝 Medium" w:hint="eastAsia"/>
                                <w:sz w:val="22"/>
                                <w:szCs w:val="22"/>
                              </w:rPr>
                              <w:t>）</w:t>
                            </w:r>
                            <w:r w:rsidRPr="00AE6CD8">
                              <w:rPr>
                                <w:rFonts w:ascii="BIZ UDP明朝 Medium" w:eastAsia="BIZ UDP明朝 Medium" w:hAnsi="BIZ UDP明朝 Medium" w:hint="eastAsia"/>
                                <w:sz w:val="22"/>
                                <w:szCs w:val="22"/>
                              </w:rPr>
                              <w:t>であるという意識や脱炭素化に向けた意識が社会で共有され、あらゆる主体がその意識のもと行動している。</w:t>
                            </w:r>
                          </w:p>
                          <w:p w14:paraId="3DCD2C68" w14:textId="1A5BE790" w:rsidR="00E717B8" w:rsidRPr="00AE6CD8" w:rsidRDefault="00E717B8" w:rsidP="00B252F2">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再生可能エネルギー由来の電気などCO</w:t>
                            </w:r>
                            <w:r w:rsidRPr="00AE6CD8">
                              <w:rPr>
                                <w:rFonts w:ascii="BIZ UDP明朝 Medium" w:eastAsia="BIZ UDP明朝 Medium" w:hAnsi="BIZ UDP明朝 Medium" w:hint="eastAsia"/>
                                <w:sz w:val="22"/>
                                <w:szCs w:val="22"/>
                                <w:vertAlign w:val="subscript"/>
                              </w:rPr>
                              <w:t>2</w:t>
                            </w:r>
                            <w:r w:rsidRPr="00AE6CD8">
                              <w:rPr>
                                <w:rFonts w:ascii="BIZ UDP明朝 Medium" w:eastAsia="BIZ UDP明朝 Medium" w:hAnsi="BIZ UDP明朝 Medium" w:hint="eastAsia"/>
                                <w:sz w:val="22"/>
                                <w:szCs w:val="22"/>
                              </w:rPr>
                              <w:t>排出が少ないエネルギーの選択等が拡大している。</w:t>
                            </w:r>
                          </w:p>
                          <w:p w14:paraId="032D58BE" w14:textId="77777777" w:rsidR="00E717B8" w:rsidRPr="00AE6CD8" w:rsidRDefault="00E717B8" w:rsidP="00EA1A8B">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大阪・関西万博で披露された次世代型太陽電池やEVワイヤレス給電等の先進技術の社会実装が進んでいる。</w:t>
                            </w:r>
                          </w:p>
                          <w:p w14:paraId="7DB22505" w14:textId="6645B086" w:rsidR="00E717B8" w:rsidRPr="00AE6CD8" w:rsidRDefault="00C921B5" w:rsidP="004538F8">
                            <w:pPr>
                              <w:ind w:left="420"/>
                              <w:rPr>
                                <w:rFonts w:ascii="BIZ UDP明朝 Medium" w:eastAsia="BIZ UDP明朝 Medium" w:hAnsi="BIZ UDP明朝 Medium"/>
                                <w:sz w:val="20"/>
                                <w:szCs w:val="20"/>
                              </w:rPr>
                            </w:pPr>
                            <w:r>
                              <w:rPr>
                                <w:rFonts w:ascii="BIZ UDP明朝 Medium" w:eastAsia="BIZ UDP明朝 Medium" w:hAnsi="BIZ UDP明朝 Medium" w:hint="eastAsia"/>
                                <w:sz w:val="20"/>
                                <w:szCs w:val="20"/>
                              </w:rPr>
                              <w:t>（</w:t>
                            </w:r>
                            <w:r w:rsidR="00E717B8" w:rsidRPr="00AE6CD8">
                              <w:rPr>
                                <w:rFonts w:ascii="BIZ UDP明朝 Medium" w:eastAsia="BIZ UDP明朝 Medium" w:hAnsi="BIZ UDP明朝 Medium" w:hint="eastAsia"/>
                                <w:sz w:val="20"/>
                                <w:szCs w:val="20"/>
                              </w:rPr>
                              <w:t>※</w:t>
                            </w:r>
                            <w:r>
                              <w:rPr>
                                <w:rFonts w:ascii="BIZ UDP明朝 Medium" w:eastAsia="BIZ UDP明朝 Medium" w:hAnsi="BIZ UDP明朝 Medium" w:hint="eastAsia"/>
                                <w:sz w:val="20"/>
                                <w:szCs w:val="20"/>
                              </w:rPr>
                              <w:t>）</w:t>
                            </w:r>
                            <w:r w:rsidR="00E717B8" w:rsidRPr="00AE6CD8">
                              <w:rPr>
                                <w:rFonts w:ascii="BIZ UDP明朝 Medium" w:eastAsia="BIZ UDP明朝 Medium" w:hAnsi="BIZ UDP明朝 Medium" w:hint="eastAsia"/>
                                <w:sz w:val="20"/>
                                <w:szCs w:val="20"/>
                              </w:rPr>
                              <w:t>単なる「気候変動」ではなく、私たち人類や全ての生き物にとっての生存基盤を揺るがす状態</w:t>
                            </w:r>
                          </w:p>
                          <w:p w14:paraId="36433345" w14:textId="77777777" w:rsidR="00E717B8" w:rsidRPr="00AE6CD8" w:rsidRDefault="00E717B8" w:rsidP="00AA0D97">
                            <w:pPr>
                              <w:adjustRightInd w:val="0"/>
                              <w:snapToGrid w:val="0"/>
                              <w:spacing w:line="300" w:lineRule="auto"/>
                              <w:ind w:left="420"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4B12B19C" w14:textId="77777777" w:rsidR="00E717B8" w:rsidRPr="00AA0D97" w:rsidRDefault="00E717B8" w:rsidP="004538F8">
                            <w:pPr>
                              <w:ind w:left="420"/>
                              <w:rPr>
                                <w:rFonts w:ascii="BIZ UDP明朝 Medium" w:eastAsia="BIZ UDP明朝 Medium" w:hAnsi="BIZ UDP明朝 Medium"/>
                                <w:color w:val="0070C0"/>
                                <w:sz w:val="20"/>
                                <w:szCs w:val="20"/>
                              </w:rPr>
                            </w:pPr>
                          </w:p>
                          <w:p w14:paraId="27349BD1" w14:textId="77777777" w:rsidR="00E717B8" w:rsidRPr="005767D3" w:rsidRDefault="00E717B8" w:rsidP="00B252F2">
                            <w:pPr>
                              <w:rPr>
                                <w:rFonts w:ascii="ＭＳ ゴシック" w:eastAsia="ＭＳ ゴシック" w:hAnsi="ＭＳ ゴシック"/>
                                <w:color w:val="000000"/>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BF013E" id="_x0000_t202" coordsize="21600,21600" o:spt="202" path="m,l,21600r21600,l21600,xe">
                <v:stroke joinstyle="miter"/>
                <v:path gradientshapeok="t" o:connecttype="rect"/>
              </v:shapetype>
              <v:shape id="Text Box 712" o:spid="_x0000_s1027" type="#_x0000_t202" style="position:absolute;left:0;text-align:left;margin-left:6.25pt;margin-top:30.85pt;width:477pt;height:18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" fillcolor="#cff" strokeweight="1pt">
                <v:textbox inset="5.85pt,.7pt,5.85pt,.7pt">
                  <w:txbxContent>
                    <w:p w14:paraId="2037545D" w14:textId="77777777" w:rsidR="00E717B8" w:rsidRPr="00FB7578" w:rsidRDefault="00E717B8" w:rsidP="004538F8">
                      <w:pPr>
                        <w:spacing w:before="80" w:after="80"/>
                        <w:rPr>
                          <w:rFonts w:ascii="BIZ UDP明朝 Medium" w:eastAsia="BIZ UDP明朝 Medium" w:hAnsi="BIZ UDP明朝 Medium"/>
                          <w:color w:val="000000"/>
                          <w:sz w:val="24"/>
                        </w:rPr>
                      </w:pPr>
                      <w:r w:rsidRPr="00FB7578">
                        <w:rPr>
                          <w:rFonts w:ascii="BIZ UDP明朝 Medium" w:eastAsia="BIZ UDP明朝 Medium" w:hAnsi="BIZ UDP明朝 Medium" w:hint="eastAsia"/>
                          <w:sz w:val="22"/>
                          <w:szCs w:val="22"/>
                        </w:rPr>
                        <w:t>《２０３０年の実現すべき姿》</w:t>
                      </w:r>
                    </w:p>
                    <w:p w14:paraId="05AC2D7C" w14:textId="77777777" w:rsidR="00E717B8" w:rsidRPr="00AE6CD8" w:rsidRDefault="00E717B8" w:rsidP="00B252F2">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脱炭素社会の将来像を見通しつつ、SDGs実現に向けて温暖化対策（緩和策・適応策）が加速している。</w:t>
                      </w:r>
                    </w:p>
                    <w:p w14:paraId="39599C47" w14:textId="6E778814" w:rsidR="00E717B8" w:rsidRPr="00AE6CD8" w:rsidRDefault="00E717B8" w:rsidP="00B252F2">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気候危機</w:t>
                      </w:r>
                      <w:r w:rsidR="00C921B5">
                        <w:rPr>
                          <w:rFonts w:ascii="BIZ UDP明朝 Medium" w:eastAsia="BIZ UDP明朝 Medium" w:hAnsi="BIZ UDP明朝 Medium" w:hint="eastAsia"/>
                          <w:sz w:val="22"/>
                          <w:szCs w:val="22"/>
                        </w:rPr>
                        <w:t>（</w:t>
                      </w:r>
                      <w:r w:rsidRPr="00AE6CD8">
                        <w:rPr>
                          <w:rFonts w:ascii="BIZ UDP明朝 Medium" w:eastAsia="BIZ UDP明朝 Medium" w:hAnsi="BIZ UDP明朝 Medium" w:hint="eastAsia"/>
                          <w:sz w:val="22"/>
                          <w:szCs w:val="22"/>
                        </w:rPr>
                        <w:t>※</w:t>
                      </w:r>
                      <w:r w:rsidR="00C921B5">
                        <w:rPr>
                          <w:rFonts w:ascii="BIZ UDP明朝 Medium" w:eastAsia="BIZ UDP明朝 Medium" w:hAnsi="BIZ UDP明朝 Medium" w:hint="eastAsia"/>
                          <w:sz w:val="22"/>
                          <w:szCs w:val="22"/>
                        </w:rPr>
                        <w:t>）</w:t>
                      </w:r>
                      <w:r w:rsidRPr="00AE6CD8">
                        <w:rPr>
                          <w:rFonts w:ascii="BIZ UDP明朝 Medium" w:eastAsia="BIZ UDP明朝 Medium" w:hAnsi="BIZ UDP明朝 Medium" w:hint="eastAsia"/>
                          <w:sz w:val="22"/>
                          <w:szCs w:val="22"/>
                        </w:rPr>
                        <w:t>であるという意識や脱炭素化に向けた意識が社会で共有され、あらゆる主体がその意識のもと行動している。</w:t>
                      </w:r>
                    </w:p>
                    <w:p w14:paraId="3DCD2C68" w14:textId="1A5BE790" w:rsidR="00E717B8" w:rsidRPr="00AE6CD8" w:rsidRDefault="00E717B8" w:rsidP="00B252F2">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再生可能エネルギー由来の電気などCO</w:t>
                      </w:r>
                      <w:r w:rsidRPr="00AE6CD8">
                        <w:rPr>
                          <w:rFonts w:ascii="BIZ UDP明朝 Medium" w:eastAsia="BIZ UDP明朝 Medium" w:hAnsi="BIZ UDP明朝 Medium" w:hint="eastAsia"/>
                          <w:sz w:val="22"/>
                          <w:szCs w:val="22"/>
                          <w:vertAlign w:val="subscript"/>
                        </w:rPr>
                        <w:t>2</w:t>
                      </w:r>
                      <w:r w:rsidRPr="00AE6CD8">
                        <w:rPr>
                          <w:rFonts w:ascii="BIZ UDP明朝 Medium" w:eastAsia="BIZ UDP明朝 Medium" w:hAnsi="BIZ UDP明朝 Medium" w:hint="eastAsia"/>
                          <w:sz w:val="22"/>
                          <w:szCs w:val="22"/>
                        </w:rPr>
                        <w:t>排出が少ないエネルギーの選択等が拡大している。</w:t>
                      </w:r>
                    </w:p>
                    <w:p w14:paraId="032D58BE" w14:textId="77777777" w:rsidR="00E717B8" w:rsidRPr="00AE6CD8" w:rsidRDefault="00E717B8" w:rsidP="00EA1A8B">
                      <w:pPr>
                        <w:numPr>
                          <w:ilvl w:val="0"/>
                          <w:numId w:val="1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大阪・関西万博で披露された次世代型太陽電池やEVワイヤレス給電等の先進技術の社会実装が進んでいる。</w:t>
                      </w:r>
                    </w:p>
                    <w:p w14:paraId="7DB22505" w14:textId="6645B086" w:rsidR="00E717B8" w:rsidRPr="00AE6CD8" w:rsidRDefault="00C921B5" w:rsidP="004538F8">
                      <w:pPr>
                        <w:ind w:left="420"/>
                        <w:rPr>
                          <w:rFonts w:ascii="BIZ UDP明朝 Medium" w:eastAsia="BIZ UDP明朝 Medium" w:hAnsi="BIZ UDP明朝 Medium"/>
                          <w:sz w:val="20"/>
                          <w:szCs w:val="20"/>
                        </w:rPr>
                      </w:pPr>
                      <w:r>
                        <w:rPr>
                          <w:rFonts w:ascii="BIZ UDP明朝 Medium" w:eastAsia="BIZ UDP明朝 Medium" w:hAnsi="BIZ UDP明朝 Medium" w:hint="eastAsia"/>
                          <w:sz w:val="20"/>
                          <w:szCs w:val="20"/>
                        </w:rPr>
                        <w:t>（</w:t>
                      </w:r>
                      <w:r w:rsidR="00E717B8" w:rsidRPr="00AE6CD8">
                        <w:rPr>
                          <w:rFonts w:ascii="BIZ UDP明朝 Medium" w:eastAsia="BIZ UDP明朝 Medium" w:hAnsi="BIZ UDP明朝 Medium" w:hint="eastAsia"/>
                          <w:sz w:val="20"/>
                          <w:szCs w:val="20"/>
                        </w:rPr>
                        <w:t>※</w:t>
                      </w:r>
                      <w:r>
                        <w:rPr>
                          <w:rFonts w:ascii="BIZ UDP明朝 Medium" w:eastAsia="BIZ UDP明朝 Medium" w:hAnsi="BIZ UDP明朝 Medium" w:hint="eastAsia"/>
                          <w:sz w:val="20"/>
                          <w:szCs w:val="20"/>
                        </w:rPr>
                        <w:t>）</w:t>
                      </w:r>
                      <w:r w:rsidR="00E717B8" w:rsidRPr="00AE6CD8">
                        <w:rPr>
                          <w:rFonts w:ascii="BIZ UDP明朝 Medium" w:eastAsia="BIZ UDP明朝 Medium" w:hAnsi="BIZ UDP明朝 Medium" w:hint="eastAsia"/>
                          <w:sz w:val="20"/>
                          <w:szCs w:val="20"/>
                        </w:rPr>
                        <w:t>単なる「気候変動」ではなく、私たち人類や全ての生き物にとっての生存基盤を揺るがす状態</w:t>
                      </w:r>
                    </w:p>
                    <w:p w14:paraId="36433345" w14:textId="77777777" w:rsidR="00E717B8" w:rsidRPr="00AE6CD8" w:rsidRDefault="00E717B8" w:rsidP="00AA0D97">
                      <w:pPr>
                        <w:adjustRightInd w:val="0"/>
                        <w:snapToGrid w:val="0"/>
                        <w:spacing w:line="300" w:lineRule="auto"/>
                        <w:ind w:left="420"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4B12B19C" w14:textId="77777777" w:rsidR="00E717B8" w:rsidRPr="00AA0D97" w:rsidRDefault="00E717B8" w:rsidP="004538F8">
                      <w:pPr>
                        <w:ind w:left="420"/>
                        <w:rPr>
                          <w:rFonts w:ascii="BIZ UDP明朝 Medium" w:eastAsia="BIZ UDP明朝 Medium" w:hAnsi="BIZ UDP明朝 Medium"/>
                          <w:color w:val="0070C0"/>
                          <w:sz w:val="20"/>
                          <w:szCs w:val="20"/>
                        </w:rPr>
                      </w:pPr>
                    </w:p>
                    <w:p w14:paraId="27349BD1" w14:textId="77777777" w:rsidR="00E717B8" w:rsidRPr="005767D3" w:rsidRDefault="00E717B8" w:rsidP="00B252F2">
                      <w:pPr>
                        <w:rPr>
                          <w:rFonts w:ascii="ＭＳ ゴシック" w:eastAsia="ＭＳ ゴシック" w:hAnsi="ＭＳ ゴシック"/>
                          <w:color w:val="000000"/>
                          <w:szCs w:val="21"/>
                        </w:rPr>
                      </w:pPr>
                    </w:p>
                  </w:txbxContent>
                </v:textbox>
              </v:shape>
            </w:pict>
          </mc:Fallback>
        </mc:AlternateContent>
      </w:r>
      <w:r w:rsidRPr="005155C4">
        <w:rPr>
          <w:rFonts w:ascii="BIZ UDゴシック" w:eastAsia="BIZ UDゴシック" w:hAnsi="BIZ UDゴシック" w:hint="eastAsia"/>
          <w:b/>
          <w:color w:val="000000"/>
          <w:sz w:val="28"/>
          <w:szCs w:val="28"/>
        </w:rPr>
        <w:t>Ⅰ　脱炭素・省エネルギー社会の構築</w:t>
      </w:r>
    </w:p>
    <w:p w14:paraId="044CCC25" w14:textId="77777777" w:rsidR="00E717B8" w:rsidRPr="005155C4" w:rsidRDefault="00E717B8" w:rsidP="00B252F2">
      <w:pPr>
        <w:spacing w:line="240" w:lineRule="exact"/>
        <w:rPr>
          <w:rFonts w:ascii="BIZ UDゴシック" w:eastAsia="BIZ UDゴシック" w:hAnsi="BIZ UDPゴシック"/>
          <w:color w:val="000000"/>
          <w:sz w:val="22"/>
          <w:szCs w:val="22"/>
        </w:rPr>
      </w:pPr>
    </w:p>
    <w:p w14:paraId="11405108" w14:textId="77777777" w:rsidR="00E717B8" w:rsidRPr="005155C4" w:rsidRDefault="00E717B8" w:rsidP="00B252F2">
      <w:pPr>
        <w:rPr>
          <w:rFonts w:ascii="UD デジタル 教科書体 NK-R" w:eastAsia="UD デジタル 教科書体 NK-R" w:hAnsi="ＭＳ ゴシック"/>
          <w:color w:val="000000"/>
          <w:sz w:val="28"/>
          <w:szCs w:val="28"/>
        </w:rPr>
      </w:pPr>
    </w:p>
    <w:p w14:paraId="6B714C1D" w14:textId="77777777" w:rsidR="00E717B8" w:rsidRPr="005155C4" w:rsidRDefault="00E717B8" w:rsidP="00B252F2">
      <w:pPr>
        <w:rPr>
          <w:rFonts w:ascii="BIZ UDゴシック" w:eastAsia="BIZ UDゴシック" w:hAnsi="BIZ UDPゴシック"/>
          <w:color w:val="000000"/>
          <w:sz w:val="22"/>
          <w:szCs w:val="22"/>
        </w:rPr>
      </w:pPr>
    </w:p>
    <w:p w14:paraId="7481D4D1" w14:textId="77777777" w:rsidR="00E717B8" w:rsidRPr="005155C4" w:rsidRDefault="00E717B8" w:rsidP="00B252F2">
      <w:pPr>
        <w:rPr>
          <w:rFonts w:ascii="BIZ UDゴシック" w:eastAsia="BIZ UDゴシック" w:hAnsi="BIZ UDPゴシック"/>
          <w:color w:val="000000"/>
          <w:sz w:val="22"/>
          <w:szCs w:val="22"/>
        </w:rPr>
      </w:pPr>
    </w:p>
    <w:p w14:paraId="33CE3F80" w14:textId="77777777" w:rsidR="00E717B8" w:rsidRPr="005155C4" w:rsidRDefault="00E717B8" w:rsidP="00B252F2">
      <w:pPr>
        <w:rPr>
          <w:rFonts w:ascii="BIZ UDゴシック" w:eastAsia="BIZ UDゴシック" w:hAnsi="BIZ UDPゴシック"/>
          <w:color w:val="000000"/>
          <w:sz w:val="22"/>
          <w:szCs w:val="22"/>
        </w:rPr>
      </w:pPr>
    </w:p>
    <w:p w14:paraId="0A66E8CC" w14:textId="77777777" w:rsidR="00E717B8" w:rsidRPr="005155C4" w:rsidRDefault="00E717B8" w:rsidP="00B252F2">
      <w:pPr>
        <w:rPr>
          <w:rFonts w:ascii="BIZ UDゴシック" w:eastAsia="BIZ UDゴシック" w:hAnsi="BIZ UDPゴシック"/>
          <w:color w:val="000000"/>
          <w:sz w:val="22"/>
          <w:szCs w:val="22"/>
        </w:rPr>
      </w:pPr>
    </w:p>
    <w:p w14:paraId="28FD7EAD" w14:textId="77777777" w:rsidR="00E717B8" w:rsidRPr="005155C4" w:rsidRDefault="00E717B8" w:rsidP="00B252F2">
      <w:pPr>
        <w:rPr>
          <w:rFonts w:ascii="BIZ UDゴシック" w:eastAsia="BIZ UDゴシック" w:hAnsi="BIZ UDPゴシック"/>
          <w:color w:val="000000"/>
          <w:sz w:val="22"/>
          <w:szCs w:val="22"/>
        </w:rPr>
      </w:pPr>
    </w:p>
    <w:p w14:paraId="1FF17EE7" w14:textId="77777777" w:rsidR="00E717B8" w:rsidRDefault="00E717B8" w:rsidP="00B252F2">
      <w:pPr>
        <w:rPr>
          <w:rFonts w:ascii="BIZ UDゴシック" w:eastAsia="BIZ UDゴシック" w:hAnsi="BIZ UDPゴシック"/>
          <w:color w:val="000000"/>
          <w:sz w:val="22"/>
          <w:szCs w:val="22"/>
        </w:rPr>
      </w:pPr>
    </w:p>
    <w:p w14:paraId="0E9E2569" w14:textId="77777777" w:rsidR="00E717B8" w:rsidRPr="005155C4" w:rsidRDefault="00E717B8" w:rsidP="00B252F2">
      <w:pPr>
        <w:rPr>
          <w:rFonts w:ascii="BIZ UDゴシック" w:eastAsia="BIZ UDゴシック" w:hAnsi="BIZ UDPゴシック"/>
          <w:color w:val="000000"/>
          <w:sz w:val="22"/>
          <w:szCs w:val="22"/>
        </w:rPr>
      </w:pPr>
    </w:p>
    <w:p w14:paraId="640DD72D" w14:textId="77777777" w:rsidR="00E717B8" w:rsidRDefault="00E717B8" w:rsidP="00EE1C79">
      <w:pPr>
        <w:ind w:firstLineChars="100" w:firstLine="210"/>
        <w:rPr>
          <w:rFonts w:ascii="BIZ UDゴシック" w:eastAsia="BIZ UDゴシック" w:hAnsi="BIZ UDゴシック"/>
          <w:color w:val="000000"/>
          <w:sz w:val="22"/>
          <w:szCs w:val="22"/>
        </w:rPr>
      </w:pPr>
      <w:r>
        <w:rPr>
          <w:noProof/>
        </w:rPr>
        <mc:AlternateContent>
          <mc:Choice Requires="wps">
            <w:drawing>
              <wp:anchor distT="0" distB="0" distL="114300" distR="114300" simplePos="0" relativeHeight="251668480" behindDoc="0" locked="0" layoutInCell="1" allowOverlap="1" wp14:anchorId="65500B34" wp14:editId="4ACAA9B9">
                <wp:simplePos x="0" y="0"/>
                <wp:positionH relativeFrom="column">
                  <wp:posOffset>67543</wp:posOffset>
                </wp:positionH>
                <wp:positionV relativeFrom="paragraph">
                  <wp:posOffset>185232</wp:posOffset>
                </wp:positionV>
                <wp:extent cx="6057900" cy="5830432"/>
                <wp:effectExtent l="0" t="0" r="19050" b="18415"/>
                <wp:wrapNone/>
                <wp:docPr id="127" name="正方形/長方形 38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57900" cy="5830432"/>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BE2E73" id="正方形/長方形 3818" o:spid="_x0000_s1026" style="position:absolute;left:0;text-align:left;margin-left:5.3pt;margin-top:14.6pt;width:477pt;height:459.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" filled="f" strokecolor="#c00000" strokeweight="1pt">
                <v:path arrowok="t"/>
              </v:rect>
            </w:pict>
          </mc:Fallback>
        </mc:AlternateContent>
      </w:r>
    </w:p>
    <w:p w14:paraId="0204D5BC" w14:textId="77777777" w:rsidR="00E717B8" w:rsidRDefault="00E717B8" w:rsidP="00EE1C79">
      <w:pPr>
        <w:ind w:firstLineChars="100" w:firstLine="210"/>
        <w:rPr>
          <w:rFonts w:ascii="BIZ UDゴシック" w:eastAsia="BIZ UDゴシック" w:hAnsi="BIZ UDゴシック"/>
          <w:color w:val="000000"/>
          <w:sz w:val="22"/>
          <w:szCs w:val="22"/>
        </w:rPr>
      </w:pPr>
      <w:r>
        <w:rPr>
          <w:noProof/>
        </w:rPr>
        <mc:AlternateContent>
          <mc:Choice Requires="wps">
            <w:drawing>
              <wp:anchor distT="0" distB="0" distL="114300" distR="114300" simplePos="0" relativeHeight="251666432" behindDoc="0" locked="0" layoutInCell="1" allowOverlap="1" wp14:anchorId="5BDE0442" wp14:editId="6F5640F3">
                <wp:simplePos x="0" y="0"/>
                <wp:positionH relativeFrom="column">
                  <wp:posOffset>3274695</wp:posOffset>
                </wp:positionH>
                <wp:positionV relativeFrom="paragraph">
                  <wp:posOffset>188595</wp:posOffset>
                </wp:positionV>
                <wp:extent cx="2758440" cy="798195"/>
                <wp:effectExtent l="0" t="0" r="0" b="1905"/>
                <wp:wrapNone/>
                <wp:docPr id="125" name="Text Box 2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8440" cy="798195"/>
                        </a:xfrm>
                        <a:prstGeom prst="rect">
                          <a:avLst/>
                        </a:prstGeom>
                        <a:noFill/>
                        <a:ln>
                          <a:noFill/>
                        </a:ln>
                      </wps:spPr>
                      <wps:txbx>
                        <w:txbxContent>
                          <w:p w14:paraId="4C65C219" w14:textId="77777777" w:rsidR="00E717B8" w:rsidRPr="002B6CCE" w:rsidRDefault="00E717B8" w:rsidP="00B252F2">
                            <w:pPr>
                              <w:pStyle w:val="af2"/>
                              <w:numPr>
                                <w:ilvl w:val="0"/>
                                <w:numId w:val="15"/>
                              </w:numPr>
                              <w:spacing w:line="300" w:lineRule="exact"/>
                              <w:ind w:leftChars="0"/>
                              <w:rPr>
                                <w:rFonts w:ascii="HG丸ｺﾞｼｯｸM-PRO" w:eastAsia="HG丸ｺﾞｼｯｸM-PRO"/>
                                <w:szCs w:val="21"/>
                              </w:rPr>
                            </w:pPr>
                            <w:r w:rsidRPr="005155C4">
                              <w:rPr>
                                <w:rFonts w:ascii="BIZ UDP明朝 Medium" w:eastAsia="BIZ UDP明朝 Medium" w:hAnsi="BIZ UDP明朝 Medium" w:hint="eastAsia"/>
                                <w:color w:val="000000"/>
                                <w:szCs w:val="21"/>
                              </w:rPr>
                              <w:t>太陽光発電設備の202</w:t>
                            </w:r>
                            <w:r>
                              <w:rPr>
                                <w:rFonts w:ascii="BIZ UDP明朝 Medium" w:eastAsia="BIZ UDP明朝 Medium" w:hAnsi="BIZ UDP明朝 Medium"/>
                                <w:color w:val="000000"/>
                                <w:szCs w:val="21"/>
                              </w:rPr>
                              <w:t>4</w:t>
                            </w:r>
                            <w:r w:rsidRPr="005155C4">
                              <w:rPr>
                                <w:rFonts w:ascii="BIZ UDP明朝 Medium" w:eastAsia="BIZ UDP明朝 Medium" w:hAnsi="BIZ UDP明朝 Medium" w:hint="eastAsia"/>
                                <w:color w:val="000000"/>
                                <w:szCs w:val="21"/>
                              </w:rPr>
                              <w:t>年度の導入量は1</w:t>
                            </w:r>
                            <w:r>
                              <w:rPr>
                                <w:rFonts w:ascii="BIZ UDP明朝 Medium" w:eastAsia="BIZ UDP明朝 Medium" w:hAnsi="BIZ UDP明朝 Medium"/>
                                <w:color w:val="000000"/>
                                <w:szCs w:val="21"/>
                              </w:rPr>
                              <w:t>32.</w:t>
                            </w:r>
                            <w:r w:rsidRPr="005155C4">
                              <w:rPr>
                                <w:rFonts w:ascii="BIZ UDP明朝 Medium" w:eastAsia="BIZ UDP明朝 Medium" w:hAnsi="BIZ UDP明朝 Medium"/>
                                <w:color w:val="000000"/>
                                <w:szCs w:val="21"/>
                              </w:rPr>
                              <w:t>2</w:t>
                            </w:r>
                            <w:r w:rsidRPr="005155C4">
                              <w:rPr>
                                <w:rFonts w:ascii="BIZ UDP明朝 Medium" w:eastAsia="BIZ UDP明朝 Medium" w:hAnsi="BIZ UDP明朝 Medium" w:hint="eastAsia"/>
                                <w:color w:val="000000"/>
                                <w:szCs w:val="21"/>
                              </w:rPr>
                              <w:t>万kWであり、202</w:t>
                            </w:r>
                            <w:r>
                              <w:rPr>
                                <w:rFonts w:ascii="BIZ UDP明朝 Medium" w:eastAsia="BIZ UDP明朝 Medium" w:hAnsi="BIZ UDP明朝 Medium"/>
                                <w:color w:val="000000"/>
                                <w:szCs w:val="21"/>
                              </w:rPr>
                              <w:t>3</w:t>
                            </w:r>
                            <w:r w:rsidRPr="005155C4">
                              <w:rPr>
                                <w:rFonts w:ascii="BIZ UDP明朝 Medium" w:eastAsia="BIZ UDP明朝 Medium" w:hAnsi="BIZ UDP明朝 Medium" w:hint="eastAsia"/>
                                <w:color w:val="000000"/>
                                <w:szCs w:val="21"/>
                              </w:rPr>
                              <w:t>年度の1</w:t>
                            </w:r>
                            <w:r>
                              <w:rPr>
                                <w:rFonts w:ascii="BIZ UDP明朝 Medium" w:eastAsia="BIZ UDP明朝 Medium" w:hAnsi="BIZ UDP明朝 Medium"/>
                                <w:color w:val="000000"/>
                                <w:szCs w:val="21"/>
                              </w:rPr>
                              <w:t>24.2</w:t>
                            </w:r>
                            <w:r w:rsidRPr="005155C4">
                              <w:rPr>
                                <w:rFonts w:ascii="BIZ UDP明朝 Medium" w:eastAsia="BIZ UDP明朝 Medium" w:hAnsi="BIZ UDP明朝 Medium" w:hint="eastAsia"/>
                                <w:color w:val="000000"/>
                                <w:szCs w:val="21"/>
                              </w:rPr>
                              <w:t>万kWと比べ</w:t>
                            </w:r>
                            <w:r>
                              <w:rPr>
                                <w:rFonts w:ascii="BIZ UDP明朝 Medium" w:eastAsia="BIZ UDP明朝 Medium" w:hAnsi="BIZ UDP明朝 Medium"/>
                                <w:color w:val="000000"/>
                                <w:szCs w:val="21"/>
                              </w:rPr>
                              <w:t>8.0</w:t>
                            </w:r>
                            <w:r w:rsidRPr="005155C4">
                              <w:rPr>
                                <w:rFonts w:ascii="BIZ UDP明朝 Medium" w:eastAsia="BIZ UDP明朝 Medium" w:hAnsi="BIZ UDP明朝 Medium" w:hint="eastAsia"/>
                                <w:color w:val="000000"/>
                                <w:szCs w:val="21"/>
                              </w:rPr>
                              <w:t>万kW増加しています。</w:t>
                            </w:r>
                          </w:p>
                          <w:p w14:paraId="76D4201B" w14:textId="77777777" w:rsidR="00E717B8" w:rsidRPr="002B6CCE" w:rsidRDefault="00E717B8" w:rsidP="00B252F2">
                            <w:pPr>
                              <w:spacing w:line="300" w:lineRule="exact"/>
                              <w:rPr>
                                <w:rFonts w:ascii="HG丸ｺﾞｼｯｸM-PRO" w:eastAsia="HG丸ｺﾞｼｯｸM-PRO"/>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DE0442" id="Text Box 2116" o:spid="_x0000_s1028" type="#_x0000_t202" style="position:absolute;left:0;text-align:left;margin-left:257.85pt;margin-top:14.85pt;width:217.2pt;height:62.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" filled="f" stroked="f">
                <v:textbox inset="5.85pt,.7pt,5.85pt,.7pt">
                  <w:txbxContent>
                    <w:p w14:paraId="4C65C219" w14:textId="77777777" w:rsidR="00E717B8" w:rsidRPr="002B6CCE" w:rsidRDefault="00E717B8" w:rsidP="00B252F2">
                      <w:pPr>
                        <w:pStyle w:val="af2"/>
                        <w:numPr>
                          <w:ilvl w:val="0"/>
                          <w:numId w:val="15"/>
                        </w:numPr>
                        <w:spacing w:line="300" w:lineRule="exact"/>
                        <w:ind w:leftChars="0"/>
                        <w:rPr>
                          <w:rFonts w:ascii="HG丸ｺﾞｼｯｸM-PRO" w:eastAsia="HG丸ｺﾞｼｯｸM-PRO"/>
                          <w:szCs w:val="21"/>
                        </w:rPr>
                      </w:pPr>
                      <w:r w:rsidRPr="005155C4">
                        <w:rPr>
                          <w:rFonts w:ascii="BIZ UDP明朝 Medium" w:eastAsia="BIZ UDP明朝 Medium" w:hAnsi="BIZ UDP明朝 Medium" w:hint="eastAsia"/>
                          <w:color w:val="000000"/>
                          <w:szCs w:val="21"/>
                        </w:rPr>
                        <w:t>太陽光発電設備の202</w:t>
                      </w:r>
                      <w:r>
                        <w:rPr>
                          <w:rFonts w:ascii="BIZ UDP明朝 Medium" w:eastAsia="BIZ UDP明朝 Medium" w:hAnsi="BIZ UDP明朝 Medium"/>
                          <w:color w:val="000000"/>
                          <w:szCs w:val="21"/>
                        </w:rPr>
                        <w:t>4</w:t>
                      </w:r>
                      <w:r w:rsidRPr="005155C4">
                        <w:rPr>
                          <w:rFonts w:ascii="BIZ UDP明朝 Medium" w:eastAsia="BIZ UDP明朝 Medium" w:hAnsi="BIZ UDP明朝 Medium" w:hint="eastAsia"/>
                          <w:color w:val="000000"/>
                          <w:szCs w:val="21"/>
                        </w:rPr>
                        <w:t>年度の導入量は1</w:t>
                      </w:r>
                      <w:r>
                        <w:rPr>
                          <w:rFonts w:ascii="BIZ UDP明朝 Medium" w:eastAsia="BIZ UDP明朝 Medium" w:hAnsi="BIZ UDP明朝 Medium"/>
                          <w:color w:val="000000"/>
                          <w:szCs w:val="21"/>
                        </w:rPr>
                        <w:t>32.</w:t>
                      </w:r>
                      <w:r w:rsidRPr="005155C4">
                        <w:rPr>
                          <w:rFonts w:ascii="BIZ UDP明朝 Medium" w:eastAsia="BIZ UDP明朝 Medium" w:hAnsi="BIZ UDP明朝 Medium"/>
                          <w:color w:val="000000"/>
                          <w:szCs w:val="21"/>
                        </w:rPr>
                        <w:t>2</w:t>
                      </w:r>
                      <w:r w:rsidRPr="005155C4">
                        <w:rPr>
                          <w:rFonts w:ascii="BIZ UDP明朝 Medium" w:eastAsia="BIZ UDP明朝 Medium" w:hAnsi="BIZ UDP明朝 Medium" w:hint="eastAsia"/>
                          <w:color w:val="000000"/>
                          <w:szCs w:val="21"/>
                        </w:rPr>
                        <w:t>万kWであり、202</w:t>
                      </w:r>
                      <w:r>
                        <w:rPr>
                          <w:rFonts w:ascii="BIZ UDP明朝 Medium" w:eastAsia="BIZ UDP明朝 Medium" w:hAnsi="BIZ UDP明朝 Medium"/>
                          <w:color w:val="000000"/>
                          <w:szCs w:val="21"/>
                        </w:rPr>
                        <w:t>3</w:t>
                      </w:r>
                      <w:r w:rsidRPr="005155C4">
                        <w:rPr>
                          <w:rFonts w:ascii="BIZ UDP明朝 Medium" w:eastAsia="BIZ UDP明朝 Medium" w:hAnsi="BIZ UDP明朝 Medium" w:hint="eastAsia"/>
                          <w:color w:val="000000"/>
                          <w:szCs w:val="21"/>
                        </w:rPr>
                        <w:t>年度の1</w:t>
                      </w:r>
                      <w:r>
                        <w:rPr>
                          <w:rFonts w:ascii="BIZ UDP明朝 Medium" w:eastAsia="BIZ UDP明朝 Medium" w:hAnsi="BIZ UDP明朝 Medium"/>
                          <w:color w:val="000000"/>
                          <w:szCs w:val="21"/>
                        </w:rPr>
                        <w:t>24.2</w:t>
                      </w:r>
                      <w:r w:rsidRPr="005155C4">
                        <w:rPr>
                          <w:rFonts w:ascii="BIZ UDP明朝 Medium" w:eastAsia="BIZ UDP明朝 Medium" w:hAnsi="BIZ UDP明朝 Medium" w:hint="eastAsia"/>
                          <w:color w:val="000000"/>
                          <w:szCs w:val="21"/>
                        </w:rPr>
                        <w:t>万kWと比べ</w:t>
                      </w:r>
                      <w:r>
                        <w:rPr>
                          <w:rFonts w:ascii="BIZ UDP明朝 Medium" w:eastAsia="BIZ UDP明朝 Medium" w:hAnsi="BIZ UDP明朝 Medium"/>
                          <w:color w:val="000000"/>
                          <w:szCs w:val="21"/>
                        </w:rPr>
                        <w:t>8.0</w:t>
                      </w:r>
                      <w:r w:rsidRPr="005155C4">
                        <w:rPr>
                          <w:rFonts w:ascii="BIZ UDP明朝 Medium" w:eastAsia="BIZ UDP明朝 Medium" w:hAnsi="BIZ UDP明朝 Medium" w:hint="eastAsia"/>
                          <w:color w:val="000000"/>
                          <w:szCs w:val="21"/>
                        </w:rPr>
                        <w:t>万kW増加しています。</w:t>
                      </w:r>
                    </w:p>
                    <w:p w14:paraId="76D4201B" w14:textId="77777777" w:rsidR="00E717B8" w:rsidRPr="002B6CCE" w:rsidRDefault="00E717B8" w:rsidP="00B252F2">
                      <w:pPr>
                        <w:spacing w:line="300" w:lineRule="exact"/>
                        <w:rPr>
                          <w:rFonts w:ascii="HG丸ｺﾞｼｯｸM-PRO" w:eastAsia="HG丸ｺﾞｼｯｸM-PRO"/>
                          <w:szCs w:val="21"/>
                        </w:rPr>
                      </w:pPr>
                    </w:p>
                  </w:txbxContent>
                </v:textbox>
              </v:shape>
            </w:pict>
          </mc:Fallback>
        </mc:AlternateContent>
      </w:r>
      <w:r>
        <w:rPr>
          <w:noProof/>
        </w:rPr>
        <mc:AlternateContent>
          <mc:Choice Requires="wps">
            <w:drawing>
              <wp:anchor distT="0" distB="0" distL="114300" distR="114300" simplePos="0" relativeHeight="251663360" behindDoc="0" locked="0" layoutInCell="1" allowOverlap="1" wp14:anchorId="5B069679" wp14:editId="26C784E3">
                <wp:simplePos x="0" y="0"/>
                <wp:positionH relativeFrom="column">
                  <wp:posOffset>199390</wp:posOffset>
                </wp:positionH>
                <wp:positionV relativeFrom="paragraph">
                  <wp:posOffset>240665</wp:posOffset>
                </wp:positionV>
                <wp:extent cx="2856230" cy="855345"/>
                <wp:effectExtent l="0" t="0" r="0" b="1905"/>
                <wp:wrapNone/>
                <wp:docPr id="126" name="Text Box 21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6230" cy="855345"/>
                        </a:xfrm>
                        <a:prstGeom prst="rect">
                          <a:avLst/>
                        </a:prstGeom>
                        <a:noFill/>
                        <a:ln>
                          <a:noFill/>
                        </a:ln>
                      </wps:spPr>
                      <wps:txbx>
                        <w:txbxContent>
                          <w:p w14:paraId="3ECC7114" w14:textId="77777777" w:rsidR="00E717B8" w:rsidRPr="00DE774E" w:rsidRDefault="00E717B8" w:rsidP="00B252F2">
                            <w:pPr>
                              <w:numPr>
                                <w:ilvl w:val="0"/>
                                <w:numId w:val="13"/>
                              </w:numPr>
                              <w:spacing w:line="300" w:lineRule="exact"/>
                              <w:rPr>
                                <w:rFonts w:ascii="BIZ UDP明朝 Medium" w:eastAsia="BIZ UDP明朝 Medium" w:hAnsi="BIZ UDP明朝 Medium"/>
                                <w:color w:val="000000"/>
                                <w:szCs w:val="21"/>
                              </w:rPr>
                            </w:pPr>
                            <w:r w:rsidRPr="00DE774E">
                              <w:rPr>
                                <w:rFonts w:ascii="BIZ UDP明朝 Medium" w:eastAsia="BIZ UDP明朝 Medium" w:hAnsi="BIZ UDP明朝 Medium" w:hint="eastAsia"/>
                                <w:color w:val="000000"/>
                                <w:szCs w:val="21"/>
                              </w:rPr>
                              <w:t>府内における</w:t>
                            </w:r>
                            <w:r w:rsidRPr="00DE774E">
                              <w:rPr>
                                <w:rFonts w:ascii="BIZ UDP明朝 Medium" w:eastAsia="BIZ UDP明朝 Medium" w:hAnsi="BIZ UDP明朝 Medium"/>
                                <w:color w:val="000000"/>
                                <w:szCs w:val="21"/>
                              </w:rPr>
                              <w:t>202</w:t>
                            </w:r>
                            <w:r w:rsidRPr="00DE774E">
                              <w:rPr>
                                <w:rFonts w:ascii="BIZ UDP明朝 Medium" w:eastAsia="BIZ UDP明朝 Medium" w:hAnsi="BIZ UDP明朝 Medium" w:hint="eastAsia"/>
                                <w:color w:val="000000"/>
                                <w:szCs w:val="21"/>
                              </w:rPr>
                              <w:t>2年度の温室効果ガス排出量は</w:t>
                            </w:r>
                            <w:r w:rsidRPr="00DE774E">
                              <w:rPr>
                                <w:rFonts w:ascii="BIZ UDP明朝 Medium" w:eastAsia="BIZ UDP明朝 Medium" w:hAnsi="BIZ UDP明朝 Medium"/>
                                <w:color w:val="000000"/>
                                <w:szCs w:val="21"/>
                              </w:rPr>
                              <w:t>4,528</w:t>
                            </w:r>
                            <w:r w:rsidRPr="00DE774E">
                              <w:rPr>
                                <w:rFonts w:ascii="BIZ UDP明朝 Medium" w:eastAsia="BIZ UDP明朝 Medium" w:hAnsi="BIZ UDP明朝 Medium" w:hint="eastAsia"/>
                                <w:color w:val="000000"/>
                                <w:szCs w:val="21"/>
                              </w:rPr>
                              <w:t>万トンであり、2013年度比で</w:t>
                            </w:r>
                            <w:r w:rsidRPr="00DE774E">
                              <w:rPr>
                                <w:rFonts w:ascii="BIZ UDP明朝 Medium" w:eastAsia="BIZ UDP明朝 Medium" w:hAnsi="BIZ UDP明朝 Medium"/>
                                <w:color w:val="000000"/>
                                <w:szCs w:val="21"/>
                              </w:rPr>
                              <w:t>19.4</w:t>
                            </w:r>
                            <w:r w:rsidRPr="00DE774E">
                              <w:rPr>
                                <w:rFonts w:ascii="BIZ UDP明朝 Medium" w:eastAsia="BIZ UDP明朝 Medium" w:hAnsi="BIZ UDP明朝 Medium" w:hint="eastAsia"/>
                                <w:color w:val="000000"/>
                                <w:szCs w:val="21"/>
                              </w:rPr>
                              <w:t>％の減少となっています。</w:t>
                            </w:r>
                          </w:p>
                          <w:p w14:paraId="441ADDA3" w14:textId="77777777" w:rsidR="00E717B8" w:rsidRPr="00DE774E" w:rsidRDefault="00E717B8" w:rsidP="00B252F2">
                            <w:pPr>
                              <w:spacing w:line="300" w:lineRule="exact"/>
                              <w:ind w:left="141" w:hangingChars="67" w:hanging="141"/>
                              <w:rPr>
                                <w:rFonts w:ascii="HG丸ｺﾞｼｯｸM-PRO" w:eastAsia="HG丸ｺﾞｼｯｸM-PRO"/>
                                <w:color w:val="000000"/>
                                <w:szCs w:val="21"/>
                              </w:rPr>
                            </w:pPr>
                          </w:p>
                          <w:p w14:paraId="55B59A18" w14:textId="77777777" w:rsidR="00E717B8" w:rsidRPr="00C06E06" w:rsidRDefault="00E717B8" w:rsidP="00B252F2">
                            <w:pPr>
                              <w:spacing w:line="300" w:lineRule="exact"/>
                              <w:ind w:left="141" w:hangingChars="67" w:hanging="141"/>
                              <w:rPr>
                                <w:rFonts w:ascii="HG丸ｺﾞｼｯｸM-PRO" w:eastAsia="HG丸ｺﾞｼｯｸM-PRO"/>
                                <w:szCs w:val="21"/>
                              </w:rPr>
                            </w:pPr>
                          </w:p>
                          <w:p w14:paraId="32E5696E" w14:textId="77777777" w:rsidR="00E717B8" w:rsidRPr="004D338E" w:rsidRDefault="00E717B8" w:rsidP="00B252F2">
                            <w:pPr>
                              <w:spacing w:line="300" w:lineRule="exact"/>
                              <w:rPr>
                                <w:rFonts w:ascii="HG丸ｺﾞｼｯｸM-PRO" w:eastAsia="HG丸ｺﾞｼｯｸM-PRO"/>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069679" id="Text Box 2123" o:spid="_x0000_s1029" type="#_x0000_t202" style="position:absolute;left:0;text-align:left;margin-left:15.7pt;margin-top:18.95pt;width:224.9pt;height:67.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" filled="f" stroked="f">
                <v:textbox inset="5.85pt,.7pt,5.85pt,.7pt">
                  <w:txbxContent>
                    <w:p w14:paraId="3ECC7114" w14:textId="77777777" w:rsidR="00E717B8" w:rsidRPr="00DE774E" w:rsidRDefault="00E717B8" w:rsidP="00B252F2">
                      <w:pPr>
                        <w:numPr>
                          <w:ilvl w:val="0"/>
                          <w:numId w:val="13"/>
                        </w:numPr>
                        <w:spacing w:line="300" w:lineRule="exact"/>
                        <w:rPr>
                          <w:rFonts w:ascii="BIZ UDP明朝 Medium" w:eastAsia="BIZ UDP明朝 Medium" w:hAnsi="BIZ UDP明朝 Medium"/>
                          <w:color w:val="000000"/>
                          <w:szCs w:val="21"/>
                        </w:rPr>
                      </w:pPr>
                      <w:r w:rsidRPr="00DE774E">
                        <w:rPr>
                          <w:rFonts w:ascii="BIZ UDP明朝 Medium" w:eastAsia="BIZ UDP明朝 Medium" w:hAnsi="BIZ UDP明朝 Medium" w:hint="eastAsia"/>
                          <w:color w:val="000000"/>
                          <w:szCs w:val="21"/>
                        </w:rPr>
                        <w:t>府内における</w:t>
                      </w:r>
                      <w:r w:rsidRPr="00DE774E">
                        <w:rPr>
                          <w:rFonts w:ascii="BIZ UDP明朝 Medium" w:eastAsia="BIZ UDP明朝 Medium" w:hAnsi="BIZ UDP明朝 Medium"/>
                          <w:color w:val="000000"/>
                          <w:szCs w:val="21"/>
                        </w:rPr>
                        <w:t>202</w:t>
                      </w:r>
                      <w:r w:rsidRPr="00DE774E">
                        <w:rPr>
                          <w:rFonts w:ascii="BIZ UDP明朝 Medium" w:eastAsia="BIZ UDP明朝 Medium" w:hAnsi="BIZ UDP明朝 Medium" w:hint="eastAsia"/>
                          <w:color w:val="000000"/>
                          <w:szCs w:val="21"/>
                        </w:rPr>
                        <w:t>2年度の温室効果ガス排出量は</w:t>
                      </w:r>
                      <w:r w:rsidRPr="00DE774E">
                        <w:rPr>
                          <w:rFonts w:ascii="BIZ UDP明朝 Medium" w:eastAsia="BIZ UDP明朝 Medium" w:hAnsi="BIZ UDP明朝 Medium"/>
                          <w:color w:val="000000"/>
                          <w:szCs w:val="21"/>
                        </w:rPr>
                        <w:t>4,528</w:t>
                      </w:r>
                      <w:r w:rsidRPr="00DE774E">
                        <w:rPr>
                          <w:rFonts w:ascii="BIZ UDP明朝 Medium" w:eastAsia="BIZ UDP明朝 Medium" w:hAnsi="BIZ UDP明朝 Medium" w:hint="eastAsia"/>
                          <w:color w:val="000000"/>
                          <w:szCs w:val="21"/>
                        </w:rPr>
                        <w:t>万トンであり、2013年度比で</w:t>
                      </w:r>
                      <w:r w:rsidRPr="00DE774E">
                        <w:rPr>
                          <w:rFonts w:ascii="BIZ UDP明朝 Medium" w:eastAsia="BIZ UDP明朝 Medium" w:hAnsi="BIZ UDP明朝 Medium"/>
                          <w:color w:val="000000"/>
                          <w:szCs w:val="21"/>
                        </w:rPr>
                        <w:t>19.4</w:t>
                      </w:r>
                      <w:r w:rsidRPr="00DE774E">
                        <w:rPr>
                          <w:rFonts w:ascii="BIZ UDP明朝 Medium" w:eastAsia="BIZ UDP明朝 Medium" w:hAnsi="BIZ UDP明朝 Medium" w:hint="eastAsia"/>
                          <w:color w:val="000000"/>
                          <w:szCs w:val="21"/>
                        </w:rPr>
                        <w:t>％の減少となっています。</w:t>
                      </w:r>
                    </w:p>
                    <w:p w14:paraId="441ADDA3" w14:textId="77777777" w:rsidR="00E717B8" w:rsidRPr="00DE774E" w:rsidRDefault="00E717B8" w:rsidP="00B252F2">
                      <w:pPr>
                        <w:spacing w:line="300" w:lineRule="exact"/>
                        <w:ind w:left="141" w:hangingChars="67" w:hanging="141"/>
                        <w:rPr>
                          <w:rFonts w:ascii="HG丸ｺﾞｼｯｸM-PRO" w:eastAsia="HG丸ｺﾞｼｯｸM-PRO"/>
                          <w:color w:val="000000"/>
                          <w:szCs w:val="21"/>
                        </w:rPr>
                      </w:pPr>
                    </w:p>
                    <w:p w14:paraId="55B59A18" w14:textId="77777777" w:rsidR="00E717B8" w:rsidRPr="00C06E06" w:rsidRDefault="00E717B8" w:rsidP="00B252F2">
                      <w:pPr>
                        <w:spacing w:line="300" w:lineRule="exact"/>
                        <w:ind w:left="141" w:hangingChars="67" w:hanging="141"/>
                        <w:rPr>
                          <w:rFonts w:ascii="HG丸ｺﾞｼｯｸM-PRO" w:eastAsia="HG丸ｺﾞｼｯｸM-PRO"/>
                          <w:szCs w:val="21"/>
                        </w:rPr>
                      </w:pPr>
                    </w:p>
                    <w:p w14:paraId="32E5696E" w14:textId="77777777" w:rsidR="00E717B8" w:rsidRPr="004D338E" w:rsidRDefault="00E717B8" w:rsidP="00B252F2">
                      <w:pPr>
                        <w:spacing w:line="300" w:lineRule="exact"/>
                        <w:rPr>
                          <w:rFonts w:ascii="HG丸ｺﾞｼｯｸM-PRO" w:eastAsia="HG丸ｺﾞｼｯｸM-PRO"/>
                          <w:szCs w:val="21"/>
                        </w:rPr>
                      </w:pPr>
                    </w:p>
                  </w:txbxContent>
                </v:textbox>
              </v:shape>
            </w:pict>
          </mc:Fallback>
        </mc:AlternateContent>
      </w:r>
      <w:r w:rsidRPr="005155C4">
        <w:rPr>
          <w:rFonts w:ascii="BIZ UDゴシック" w:eastAsia="BIZ UDゴシック" w:hAnsi="BIZ UDゴシック" w:hint="eastAsia"/>
          <w:color w:val="000000"/>
          <w:sz w:val="22"/>
          <w:szCs w:val="22"/>
        </w:rPr>
        <w:t>≪現状</w:t>
      </w:r>
      <w:r>
        <w:rPr>
          <w:rFonts w:ascii="BIZ UDゴシック" w:eastAsia="BIZ UDゴシック" w:hAnsi="BIZ UDゴシック" w:hint="eastAsia"/>
          <w:color w:val="000000"/>
          <w:sz w:val="22"/>
          <w:szCs w:val="22"/>
        </w:rPr>
        <w:t>≫</w:t>
      </w:r>
    </w:p>
    <w:p w14:paraId="0E882E7E" w14:textId="77777777" w:rsidR="00E717B8" w:rsidRDefault="00E717B8" w:rsidP="00EE1C79">
      <w:pPr>
        <w:ind w:firstLineChars="100" w:firstLine="220"/>
        <w:rPr>
          <w:rFonts w:ascii="BIZ UDゴシック" w:eastAsia="BIZ UDゴシック" w:hAnsi="BIZ UDゴシック"/>
          <w:color w:val="000000"/>
          <w:sz w:val="22"/>
          <w:szCs w:val="22"/>
        </w:rPr>
      </w:pPr>
    </w:p>
    <w:p w14:paraId="196C5D29" w14:textId="77777777" w:rsidR="00E717B8" w:rsidRDefault="00E717B8" w:rsidP="00275BF6">
      <w:pPr>
        <w:ind w:firstLineChars="100" w:firstLine="220"/>
        <w:rPr>
          <w:rFonts w:ascii="BIZ UDゴシック" w:eastAsia="BIZ UDゴシック" w:hAnsi="BIZ UDゴシック"/>
          <w:color w:val="000000"/>
          <w:sz w:val="22"/>
          <w:szCs w:val="22"/>
        </w:rPr>
      </w:pPr>
    </w:p>
    <w:p w14:paraId="6D3EC003" w14:textId="77777777" w:rsidR="00E717B8" w:rsidRDefault="00E717B8" w:rsidP="00275BF6">
      <w:pPr>
        <w:ind w:firstLineChars="100" w:firstLine="220"/>
        <w:rPr>
          <w:rFonts w:ascii="BIZ UDゴシック" w:eastAsia="BIZ UDゴシック" w:hAnsi="BIZ UDゴシック"/>
          <w:color w:val="000000"/>
          <w:sz w:val="22"/>
          <w:szCs w:val="22"/>
        </w:rPr>
      </w:pPr>
      <w:r>
        <w:rPr>
          <w:rFonts w:ascii="BIZ UDゴシック" w:eastAsia="BIZ UDゴシック" w:hAnsi="BIZ UDゴシック"/>
          <w:noProof/>
          <w:color w:val="000000"/>
          <w:sz w:val="22"/>
          <w:szCs w:val="22"/>
        </w:rPr>
        <w:drawing>
          <wp:anchor distT="0" distB="0" distL="114300" distR="114300" simplePos="0" relativeHeight="251732992" behindDoc="0" locked="0" layoutInCell="1" allowOverlap="1" wp14:anchorId="4F41C5A4" wp14:editId="294801DE">
            <wp:simplePos x="0" y="0"/>
            <wp:positionH relativeFrom="column">
              <wp:posOffset>371475</wp:posOffset>
            </wp:positionH>
            <wp:positionV relativeFrom="paragraph">
              <wp:posOffset>94452</wp:posOffset>
            </wp:positionV>
            <wp:extent cx="2553970" cy="1911985"/>
            <wp:effectExtent l="0" t="0" r="0" b="0"/>
            <wp:wrapNone/>
            <wp:docPr id="124"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88"/>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2553970" cy="19119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45720" distB="45720" distL="114300" distR="114300" simplePos="0" relativeHeight="251671552" behindDoc="0" locked="0" layoutInCell="1" allowOverlap="1" wp14:anchorId="4A7C5A98" wp14:editId="1FAC54DC">
                <wp:simplePos x="0" y="0"/>
                <wp:positionH relativeFrom="column">
                  <wp:posOffset>1734848</wp:posOffset>
                </wp:positionH>
                <wp:positionV relativeFrom="paragraph">
                  <wp:posOffset>230229</wp:posOffset>
                </wp:positionV>
                <wp:extent cx="1316990" cy="276225"/>
                <wp:effectExtent l="0" t="0" r="0" b="0"/>
                <wp:wrapSquare wrapText="bothSides"/>
                <wp:docPr id="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6990" cy="276225"/>
                        </a:xfrm>
                        <a:prstGeom prst="rect">
                          <a:avLst/>
                        </a:prstGeom>
                        <a:noFill/>
                        <a:ln>
                          <a:noFill/>
                        </a:ln>
                      </wps:spPr>
                      <wps:txbx>
                        <w:txbxContent>
                          <w:p w14:paraId="78BFF70B" w14:textId="77777777" w:rsidR="00E717B8" w:rsidRPr="009F6830" w:rsidRDefault="00E717B8" w:rsidP="00B252F2">
                            <w:pPr>
                              <w:spacing w:line="240" w:lineRule="exact"/>
                              <w:rPr>
                                <w:rFonts w:ascii="BIZ UDPゴシック" w:eastAsia="BIZ UDPゴシック" w:hAnsi="BIZ UDPゴシック"/>
                                <w:sz w:val="14"/>
                                <w:szCs w:val="14"/>
                              </w:rPr>
                            </w:pPr>
                            <w:r w:rsidRPr="009F6830">
                              <w:rPr>
                                <w:rFonts w:ascii="BIZ UDPゴシック" w:eastAsia="BIZ UDPゴシック" w:hAnsi="BIZ UDPゴシック" w:hint="eastAsia"/>
                                <w:sz w:val="14"/>
                                <w:szCs w:val="14"/>
                              </w:rPr>
                              <w:t>（参考）エネルギー消費量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7C5A98" id="テキスト ボックス 2" o:spid="_x0000_s1030" type="#_x0000_t202" style="position:absolute;left:0;text-align:left;margin-left:136.6pt;margin-top:18.15pt;width:103.7pt;height:21.75pt;z-index:251671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" filled="f" stroked="f">
                <v:textbox>
                  <w:txbxContent>
                    <w:p w14:paraId="78BFF70B" w14:textId="77777777" w:rsidR="00E717B8" w:rsidRPr="009F6830" w:rsidRDefault="00E717B8" w:rsidP="00B252F2">
                      <w:pPr>
                        <w:spacing w:line="240" w:lineRule="exact"/>
                        <w:rPr>
                          <w:rFonts w:ascii="BIZ UDPゴシック" w:eastAsia="BIZ UDPゴシック" w:hAnsi="BIZ UDPゴシック"/>
                          <w:sz w:val="14"/>
                          <w:szCs w:val="14"/>
                        </w:rPr>
                      </w:pPr>
                      <w:r w:rsidRPr="009F6830">
                        <w:rPr>
                          <w:rFonts w:ascii="BIZ UDPゴシック" w:eastAsia="BIZ UDPゴシック" w:hAnsi="BIZ UDPゴシック" w:hint="eastAsia"/>
                          <w:sz w:val="14"/>
                          <w:szCs w:val="14"/>
                        </w:rPr>
                        <w:t>（参考）エネルギー消費量</w:t>
                      </w:r>
                    </w:p>
                  </w:txbxContent>
                </v:textbox>
                <w10:wrap type="square"/>
              </v:shape>
            </w:pict>
          </mc:Fallback>
        </mc:AlternateContent>
      </w:r>
    </w:p>
    <w:p w14:paraId="1B59364B" w14:textId="77777777" w:rsidR="00E717B8" w:rsidRDefault="00E717B8" w:rsidP="00275BF6">
      <w:pPr>
        <w:ind w:firstLineChars="100" w:firstLine="220"/>
        <w:rPr>
          <w:rFonts w:ascii="BIZ UDゴシック" w:eastAsia="BIZ UDゴシック" w:hAnsi="BIZ UDゴシック"/>
          <w:color w:val="000000"/>
          <w:sz w:val="22"/>
          <w:szCs w:val="22"/>
        </w:rPr>
      </w:pPr>
      <w:r>
        <w:rPr>
          <w:rFonts w:ascii="BIZ UDゴシック" w:eastAsia="BIZ UDゴシック" w:hAnsi="BIZ UDゴシック"/>
          <w:noProof/>
          <w:color w:val="000000"/>
          <w:sz w:val="22"/>
          <w:szCs w:val="22"/>
        </w:rPr>
        <w:drawing>
          <wp:anchor distT="0" distB="0" distL="114300" distR="114300" simplePos="0" relativeHeight="251743232" behindDoc="0" locked="0" layoutInCell="1" allowOverlap="1" wp14:anchorId="31403505" wp14:editId="073EC408">
            <wp:simplePos x="0" y="0"/>
            <wp:positionH relativeFrom="column">
              <wp:posOffset>3116580</wp:posOffset>
            </wp:positionH>
            <wp:positionV relativeFrom="paragraph">
              <wp:posOffset>33492</wp:posOffset>
            </wp:positionV>
            <wp:extent cx="2971800" cy="1755140"/>
            <wp:effectExtent l="0" t="0" r="0" b="0"/>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1800" cy="17551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8490D2" w14:textId="77777777" w:rsidR="00E717B8" w:rsidRDefault="00E717B8" w:rsidP="00275BF6">
      <w:pPr>
        <w:ind w:firstLineChars="100" w:firstLine="220"/>
        <w:rPr>
          <w:rFonts w:ascii="BIZ UDゴシック" w:eastAsia="BIZ UDゴシック" w:hAnsi="BIZ UDゴシック"/>
          <w:color w:val="000000"/>
          <w:sz w:val="22"/>
          <w:szCs w:val="22"/>
        </w:rPr>
      </w:pPr>
    </w:p>
    <w:p w14:paraId="20B49D43" w14:textId="77777777" w:rsidR="00E717B8" w:rsidRDefault="00E717B8" w:rsidP="00275BF6">
      <w:pPr>
        <w:ind w:firstLineChars="100" w:firstLine="220"/>
        <w:rPr>
          <w:rFonts w:ascii="BIZ UDゴシック" w:eastAsia="BIZ UDゴシック" w:hAnsi="BIZ UDゴシック"/>
          <w:color w:val="000000"/>
          <w:sz w:val="22"/>
          <w:szCs w:val="22"/>
        </w:rPr>
      </w:pPr>
    </w:p>
    <w:p w14:paraId="4C01C611" w14:textId="77777777" w:rsidR="00E717B8" w:rsidRDefault="00E717B8" w:rsidP="00275BF6">
      <w:pPr>
        <w:ind w:firstLineChars="100" w:firstLine="220"/>
        <w:rPr>
          <w:rFonts w:ascii="BIZ UDゴシック" w:eastAsia="BIZ UDゴシック" w:hAnsi="BIZ UDゴシック"/>
          <w:color w:val="000000"/>
          <w:sz w:val="22"/>
          <w:szCs w:val="22"/>
        </w:rPr>
      </w:pPr>
    </w:p>
    <w:p w14:paraId="7B1852E3" w14:textId="77777777" w:rsidR="00E717B8" w:rsidRDefault="00E717B8" w:rsidP="00275BF6">
      <w:pPr>
        <w:ind w:firstLineChars="100" w:firstLine="220"/>
        <w:rPr>
          <w:rFonts w:ascii="BIZ UDゴシック" w:eastAsia="BIZ UDゴシック" w:hAnsi="BIZ UDゴシック"/>
          <w:color w:val="000000"/>
          <w:sz w:val="22"/>
          <w:szCs w:val="22"/>
        </w:rPr>
      </w:pPr>
    </w:p>
    <w:p w14:paraId="6F30D110" w14:textId="77777777" w:rsidR="00E717B8" w:rsidRDefault="00E717B8" w:rsidP="00275BF6">
      <w:pPr>
        <w:ind w:firstLineChars="100" w:firstLine="220"/>
        <w:rPr>
          <w:rFonts w:ascii="BIZ UDゴシック" w:eastAsia="BIZ UDゴシック" w:hAnsi="BIZ UDゴシック"/>
          <w:color w:val="000000"/>
          <w:sz w:val="22"/>
          <w:szCs w:val="22"/>
        </w:rPr>
      </w:pPr>
    </w:p>
    <w:p w14:paraId="3ED143BB" w14:textId="77777777" w:rsidR="00E717B8" w:rsidRDefault="00E717B8" w:rsidP="00275BF6">
      <w:pPr>
        <w:ind w:firstLineChars="100" w:firstLine="220"/>
        <w:rPr>
          <w:rFonts w:ascii="BIZ UDゴシック" w:eastAsia="BIZ UDゴシック" w:hAnsi="BIZ UDゴシック"/>
          <w:color w:val="000000"/>
          <w:sz w:val="22"/>
          <w:szCs w:val="22"/>
        </w:rPr>
      </w:pPr>
    </w:p>
    <w:p w14:paraId="7D202C94" w14:textId="77777777" w:rsidR="00E717B8" w:rsidRDefault="00E717B8" w:rsidP="00275BF6">
      <w:pPr>
        <w:ind w:firstLineChars="100" w:firstLine="210"/>
        <w:rPr>
          <w:rFonts w:ascii="BIZ UDゴシック" w:eastAsia="BIZ UDゴシック" w:hAnsi="BIZ UDゴシック"/>
          <w:color w:val="000000"/>
          <w:sz w:val="22"/>
          <w:szCs w:val="22"/>
        </w:rPr>
      </w:pPr>
      <w:r>
        <w:rPr>
          <w:noProof/>
        </w:rPr>
        <mc:AlternateContent>
          <mc:Choice Requires="wps">
            <w:drawing>
              <wp:anchor distT="0" distB="0" distL="114300" distR="114300" simplePos="0" relativeHeight="251662336" behindDoc="0" locked="0" layoutInCell="1" allowOverlap="1" wp14:anchorId="0DF317C3" wp14:editId="41E357CD">
                <wp:simplePos x="0" y="0"/>
                <wp:positionH relativeFrom="margin">
                  <wp:posOffset>3538220</wp:posOffset>
                </wp:positionH>
                <wp:positionV relativeFrom="paragraph">
                  <wp:posOffset>120178</wp:posOffset>
                </wp:positionV>
                <wp:extent cx="2297430" cy="206375"/>
                <wp:effectExtent l="0" t="0" r="0" b="3175"/>
                <wp:wrapNone/>
                <wp:docPr id="116" name="Text Box 2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7430" cy="206375"/>
                        </a:xfrm>
                        <a:prstGeom prst="rect">
                          <a:avLst/>
                        </a:prstGeom>
                        <a:noFill/>
                        <a:ln>
                          <a:noFill/>
                        </a:ln>
                      </wps:spPr>
                      <wps:txbx>
                        <w:txbxContent>
                          <w:p w14:paraId="69479F80" w14:textId="77777777" w:rsidR="00E717B8" w:rsidRPr="00FB7578" w:rsidRDefault="00E717B8" w:rsidP="00B252F2">
                            <w:pPr>
                              <w:rPr>
                                <w:rFonts w:ascii="BIZ UDP明朝 Medium" w:eastAsia="BIZ UDP明朝 Medium" w:hAnsi="BIZ UDP明朝 Medium" w:cs="Arial"/>
                                <w:bCs/>
                                <w:sz w:val="18"/>
                                <w:szCs w:val="18"/>
                              </w:rPr>
                            </w:pPr>
                            <w:r w:rsidRPr="00DF111D">
                              <w:rPr>
                                <w:rFonts w:ascii="BIZ UDP明朝 Medium" w:eastAsia="BIZ UDP明朝 Medium" w:hAnsi="BIZ UDP明朝 Medium" w:cs="Arial" w:hint="eastAsia"/>
                                <w:bCs/>
                                <w:sz w:val="18"/>
                                <w:szCs w:val="18"/>
                              </w:rPr>
                              <w:t>府内における太陽光発電設備導入量の推移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F317C3" id="Text Box 2114" o:spid="_x0000_s1031" type="#_x0000_t202" style="position:absolute;left:0;text-align:left;margin-left:278.6pt;margin-top:9.45pt;width:180.9pt;height:16.2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" filled="f" stroked="f">
                <v:textbox inset="5.85pt,.7pt,5.85pt,.7pt">
                  <w:txbxContent>
                    <w:p w14:paraId="69479F80" w14:textId="77777777" w:rsidR="00E717B8" w:rsidRPr="00FB7578" w:rsidRDefault="00E717B8" w:rsidP="00B252F2">
                      <w:pPr>
                        <w:rPr>
                          <w:rFonts w:ascii="BIZ UDP明朝 Medium" w:eastAsia="BIZ UDP明朝 Medium" w:hAnsi="BIZ UDP明朝 Medium" w:cs="Arial"/>
                          <w:bCs/>
                          <w:sz w:val="18"/>
                          <w:szCs w:val="18"/>
                        </w:rPr>
                      </w:pPr>
                      <w:r w:rsidRPr="00DF111D">
                        <w:rPr>
                          <w:rFonts w:ascii="BIZ UDP明朝 Medium" w:eastAsia="BIZ UDP明朝 Medium" w:hAnsi="BIZ UDP明朝 Medium" w:cs="Arial" w:hint="eastAsia"/>
                          <w:bCs/>
                          <w:sz w:val="18"/>
                          <w:szCs w:val="18"/>
                        </w:rPr>
                        <w:t>府内における太陽光発電設備導入量の推移</w:t>
                      </w:r>
                    </w:p>
                  </w:txbxContent>
                </v:textbox>
                <w10:wrap anchorx="margin"/>
              </v:shape>
            </w:pict>
          </mc:Fallback>
        </mc:AlternateContent>
      </w:r>
      <w:r>
        <w:rPr>
          <w:noProof/>
        </w:rPr>
        <mc:AlternateContent>
          <mc:Choice Requires="wps">
            <w:drawing>
              <wp:anchor distT="0" distB="0" distL="114300" distR="114300" simplePos="0" relativeHeight="251664384" behindDoc="0" locked="0" layoutInCell="1" allowOverlap="1" wp14:anchorId="49AC23A5" wp14:editId="6BE0586A">
                <wp:simplePos x="0" y="0"/>
                <wp:positionH relativeFrom="column">
                  <wp:posOffset>531495</wp:posOffset>
                </wp:positionH>
                <wp:positionV relativeFrom="paragraph">
                  <wp:posOffset>93817</wp:posOffset>
                </wp:positionV>
                <wp:extent cx="2550795" cy="229870"/>
                <wp:effectExtent l="0" t="0" r="0" b="0"/>
                <wp:wrapNone/>
                <wp:docPr id="121" name="Text Box 2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0795" cy="229870"/>
                        </a:xfrm>
                        <a:prstGeom prst="rect">
                          <a:avLst/>
                        </a:prstGeom>
                        <a:noFill/>
                        <a:ln>
                          <a:noFill/>
                        </a:ln>
                      </wps:spPr>
                      <wps:txbx>
                        <w:txbxContent>
                          <w:p w14:paraId="66C71E02" w14:textId="77777777" w:rsidR="00E717B8" w:rsidRPr="00665C97" w:rsidRDefault="00E717B8" w:rsidP="00B252F2">
                            <w:pPr>
                              <w:rPr>
                                <w:rFonts w:ascii="BIZ UD明朝 Medium" w:eastAsia="BIZ UD明朝 Medium" w:hAnsi="BIZ UDゴシック"/>
                                <w:sz w:val="18"/>
                                <w:szCs w:val="18"/>
                              </w:rPr>
                            </w:pPr>
                            <w:r w:rsidRPr="00DA2CDB">
                              <w:rPr>
                                <w:rFonts w:ascii="BIZ UD明朝 Medium" w:eastAsia="BIZ UD明朝 Medium" w:hAnsi="BIZ UDゴシック" w:hint="eastAsia"/>
                                <w:sz w:val="18"/>
                                <w:szCs w:val="18"/>
                              </w:rPr>
                              <w:t>府内における温室効果ガス排出量の推移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C23A5" id="Text Box 2112" o:spid="_x0000_s1032" type="#_x0000_t202" style="position:absolute;left:0;text-align:left;margin-left:41.85pt;margin-top:7.4pt;width:200.85pt;height:18.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" filled="f" stroked="f">
                <v:textbox inset="5.85pt,.7pt,5.85pt,.7pt">
                  <w:txbxContent>
                    <w:p w14:paraId="66C71E02" w14:textId="77777777" w:rsidR="00E717B8" w:rsidRPr="00665C97" w:rsidRDefault="00E717B8" w:rsidP="00B252F2">
                      <w:pPr>
                        <w:rPr>
                          <w:rFonts w:ascii="BIZ UD明朝 Medium" w:eastAsia="BIZ UD明朝 Medium" w:hAnsi="BIZ UDゴシック"/>
                          <w:sz w:val="18"/>
                          <w:szCs w:val="18"/>
                        </w:rPr>
                      </w:pPr>
                      <w:r w:rsidRPr="00DA2CDB">
                        <w:rPr>
                          <w:rFonts w:ascii="BIZ UD明朝 Medium" w:eastAsia="BIZ UD明朝 Medium" w:hAnsi="BIZ UDゴシック" w:hint="eastAsia"/>
                          <w:sz w:val="18"/>
                          <w:szCs w:val="18"/>
                        </w:rPr>
                        <w:t>府内における温室効果ガス排出量の推移</w:t>
                      </w:r>
                    </w:p>
                  </w:txbxContent>
                </v:textbox>
              </v:shape>
            </w:pict>
          </mc:Fallback>
        </mc:AlternateContent>
      </w:r>
    </w:p>
    <w:p w14:paraId="565B2D30" w14:textId="77777777" w:rsidR="00E717B8" w:rsidRDefault="00E717B8" w:rsidP="00275BF6">
      <w:pPr>
        <w:ind w:firstLineChars="100" w:firstLine="210"/>
        <w:rPr>
          <w:rFonts w:ascii="BIZ UDゴシック" w:eastAsia="BIZ UDゴシック" w:hAnsi="BIZ UDゴシック"/>
          <w:color w:val="000000"/>
          <w:sz w:val="22"/>
          <w:szCs w:val="22"/>
        </w:rPr>
      </w:pPr>
      <w:r>
        <w:rPr>
          <w:noProof/>
        </w:rPr>
        <mc:AlternateContent>
          <mc:Choice Requires="wps">
            <w:drawing>
              <wp:anchor distT="0" distB="0" distL="114300" distR="114300" simplePos="0" relativeHeight="251665408" behindDoc="0" locked="0" layoutInCell="1" allowOverlap="1" wp14:anchorId="18ACD4CB" wp14:editId="396C3402">
                <wp:simplePos x="0" y="0"/>
                <wp:positionH relativeFrom="column">
                  <wp:posOffset>158077</wp:posOffset>
                </wp:positionH>
                <wp:positionV relativeFrom="paragraph">
                  <wp:posOffset>110540</wp:posOffset>
                </wp:positionV>
                <wp:extent cx="3162300" cy="362139"/>
                <wp:effectExtent l="0" t="0" r="0" b="0"/>
                <wp:wrapNone/>
                <wp:docPr id="113" name="Text Box 2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0" cy="362139"/>
                        </a:xfrm>
                        <a:prstGeom prst="rect">
                          <a:avLst/>
                        </a:prstGeom>
                        <a:noFill/>
                        <a:ln>
                          <a:noFill/>
                        </a:ln>
                      </wps:spPr>
                      <wps:txbx>
                        <w:txbxContent>
                          <w:p w14:paraId="7D622AC9" w14:textId="77777777" w:rsidR="00E717B8" w:rsidRPr="00DE774E" w:rsidRDefault="00E717B8" w:rsidP="00AA0D97">
                            <w:pPr>
                              <w:spacing w:line="180" w:lineRule="exact"/>
                              <w:ind w:left="181" w:hangingChars="113" w:hanging="181"/>
                              <w:rPr>
                                <w:color w:val="000000"/>
                                <w:sz w:val="14"/>
                                <w:szCs w:val="14"/>
                              </w:rPr>
                            </w:pPr>
                            <w:r>
                              <w:rPr>
                                <w:rFonts w:ascii="BIZ UDP明朝 Medium" w:eastAsia="BIZ UDP明朝 Medium" w:hAnsi="BIZ UDP明朝 Medium" w:hint="eastAsia"/>
                                <w:sz w:val="16"/>
                                <w:szCs w:val="14"/>
                              </w:rPr>
                              <w:t>※</w:t>
                            </w:r>
                            <w:r w:rsidRPr="005155C4">
                              <w:rPr>
                                <w:rFonts w:ascii="BIZ UDP明朝 Medium" w:eastAsia="BIZ UDP明朝 Medium" w:hAnsi="BIZ UDP明朝 Medium" w:hint="eastAsia"/>
                                <w:color w:val="000000"/>
                                <w:sz w:val="16"/>
                                <w:szCs w:val="14"/>
                              </w:rPr>
                              <w:t>左図は温室効果ガス排出量、右図はエネルギー消費量を示す。</w:t>
                            </w:r>
                            <w:r w:rsidRPr="00DE774E">
                              <w:rPr>
                                <w:rFonts w:ascii="BIZ UDP明朝 Medium" w:eastAsia="BIZ UDP明朝 Medium" w:hAnsi="BIZ UDP明朝 Medium"/>
                                <w:color w:val="000000"/>
                                <w:sz w:val="16"/>
                                <w:szCs w:val="14"/>
                              </w:rPr>
                              <w:t>2022</w:t>
                            </w:r>
                            <w:r w:rsidRPr="00DE774E">
                              <w:rPr>
                                <w:rFonts w:ascii="BIZ UDP明朝 Medium" w:eastAsia="BIZ UDP明朝 Medium" w:hAnsi="BIZ UDP明朝 Medium" w:hint="eastAsia"/>
                                <w:color w:val="000000"/>
                                <w:sz w:val="16"/>
                                <w:szCs w:val="14"/>
                              </w:rPr>
                              <w:t>年度のエネルギー消費量は</w:t>
                            </w:r>
                            <w:r w:rsidRPr="00DE774E">
                              <w:rPr>
                                <w:rFonts w:ascii="BIZ UDP明朝 Medium" w:eastAsia="BIZ UDP明朝 Medium" w:hAnsi="BIZ UDP明朝 Medium"/>
                                <w:color w:val="000000"/>
                                <w:sz w:val="16"/>
                                <w:szCs w:val="14"/>
                              </w:rPr>
                              <w:t>497</w:t>
                            </w:r>
                            <w:r w:rsidRPr="00DE774E">
                              <w:rPr>
                                <w:rFonts w:ascii="BIZ UDP明朝 Medium" w:eastAsia="BIZ UDP明朝 Medium" w:hAnsi="BIZ UDP明朝 Medium" w:hint="eastAsia"/>
                                <w:color w:val="000000"/>
                                <w:sz w:val="16"/>
                                <w:szCs w:val="14"/>
                              </w:rPr>
                              <w:t>PJであり、2013年度比で</w:t>
                            </w:r>
                            <w:r w:rsidRPr="00DE774E">
                              <w:rPr>
                                <w:rFonts w:ascii="BIZ UDP明朝 Medium" w:eastAsia="BIZ UDP明朝 Medium" w:hAnsi="BIZ UDP明朝 Medium"/>
                                <w:color w:val="000000"/>
                                <w:sz w:val="16"/>
                                <w:szCs w:val="14"/>
                              </w:rPr>
                              <w:t>13.8</w:t>
                            </w:r>
                            <w:r w:rsidRPr="00DE774E">
                              <w:rPr>
                                <w:rFonts w:ascii="BIZ UDP明朝 Medium" w:eastAsia="BIZ UDP明朝 Medium" w:hAnsi="BIZ UDP明朝 Medium" w:hint="eastAsia"/>
                                <w:color w:val="000000"/>
                                <w:sz w:val="16"/>
                                <w:szCs w:val="14"/>
                              </w:rPr>
                              <w:t>％の減少となっています。</w:t>
                            </w:r>
                          </w:p>
                          <w:p w14:paraId="3A105BD4" w14:textId="77777777" w:rsidR="00E717B8" w:rsidRPr="00DE774E" w:rsidRDefault="00E717B8" w:rsidP="00AA0D97">
                            <w:pPr>
                              <w:spacing w:line="180" w:lineRule="exact"/>
                              <w:ind w:left="210" w:hangingChars="150" w:hanging="210"/>
                              <w:rPr>
                                <w:color w:val="000000"/>
                                <w:sz w:val="14"/>
                                <w:szCs w:val="14"/>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ACD4CB" id="Text Box 2113" o:spid="_x0000_s1033" type="#_x0000_t202" style="position:absolute;left:0;text-align:left;margin-left:12.45pt;margin-top:8.7pt;width:249pt;height:2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" filled="f" stroked="f">
                <v:textbox inset="5.85pt,.7pt,5.85pt,.7pt">
                  <w:txbxContent>
                    <w:p w14:paraId="7D622AC9" w14:textId="77777777" w:rsidR="00E717B8" w:rsidRPr="00DE774E" w:rsidRDefault="00E717B8" w:rsidP="00AA0D97">
                      <w:pPr>
                        <w:spacing w:line="180" w:lineRule="exact"/>
                        <w:ind w:left="181" w:hangingChars="113" w:hanging="181"/>
                        <w:rPr>
                          <w:color w:val="000000"/>
                          <w:sz w:val="14"/>
                          <w:szCs w:val="14"/>
                        </w:rPr>
                      </w:pPr>
                      <w:r>
                        <w:rPr>
                          <w:rFonts w:ascii="BIZ UDP明朝 Medium" w:eastAsia="BIZ UDP明朝 Medium" w:hAnsi="BIZ UDP明朝 Medium" w:hint="eastAsia"/>
                          <w:sz w:val="16"/>
                          <w:szCs w:val="14"/>
                        </w:rPr>
                        <w:t>※</w:t>
                      </w:r>
                      <w:r w:rsidRPr="005155C4">
                        <w:rPr>
                          <w:rFonts w:ascii="BIZ UDP明朝 Medium" w:eastAsia="BIZ UDP明朝 Medium" w:hAnsi="BIZ UDP明朝 Medium" w:hint="eastAsia"/>
                          <w:color w:val="000000"/>
                          <w:sz w:val="16"/>
                          <w:szCs w:val="14"/>
                        </w:rPr>
                        <w:t>左図は温室効果ガス排出量、右図はエネルギー消費量を示す。</w:t>
                      </w:r>
                      <w:r w:rsidRPr="00DE774E">
                        <w:rPr>
                          <w:rFonts w:ascii="BIZ UDP明朝 Medium" w:eastAsia="BIZ UDP明朝 Medium" w:hAnsi="BIZ UDP明朝 Medium"/>
                          <w:color w:val="000000"/>
                          <w:sz w:val="16"/>
                          <w:szCs w:val="14"/>
                        </w:rPr>
                        <w:t>2022</w:t>
                      </w:r>
                      <w:r w:rsidRPr="00DE774E">
                        <w:rPr>
                          <w:rFonts w:ascii="BIZ UDP明朝 Medium" w:eastAsia="BIZ UDP明朝 Medium" w:hAnsi="BIZ UDP明朝 Medium" w:hint="eastAsia"/>
                          <w:color w:val="000000"/>
                          <w:sz w:val="16"/>
                          <w:szCs w:val="14"/>
                        </w:rPr>
                        <w:t>年度のエネルギー消費量は</w:t>
                      </w:r>
                      <w:r w:rsidRPr="00DE774E">
                        <w:rPr>
                          <w:rFonts w:ascii="BIZ UDP明朝 Medium" w:eastAsia="BIZ UDP明朝 Medium" w:hAnsi="BIZ UDP明朝 Medium"/>
                          <w:color w:val="000000"/>
                          <w:sz w:val="16"/>
                          <w:szCs w:val="14"/>
                        </w:rPr>
                        <w:t>497</w:t>
                      </w:r>
                      <w:r w:rsidRPr="00DE774E">
                        <w:rPr>
                          <w:rFonts w:ascii="BIZ UDP明朝 Medium" w:eastAsia="BIZ UDP明朝 Medium" w:hAnsi="BIZ UDP明朝 Medium" w:hint="eastAsia"/>
                          <w:color w:val="000000"/>
                          <w:sz w:val="16"/>
                          <w:szCs w:val="14"/>
                        </w:rPr>
                        <w:t>PJであり、2013年度比で</w:t>
                      </w:r>
                      <w:r w:rsidRPr="00DE774E">
                        <w:rPr>
                          <w:rFonts w:ascii="BIZ UDP明朝 Medium" w:eastAsia="BIZ UDP明朝 Medium" w:hAnsi="BIZ UDP明朝 Medium"/>
                          <w:color w:val="000000"/>
                          <w:sz w:val="16"/>
                          <w:szCs w:val="14"/>
                        </w:rPr>
                        <w:t>13.8</w:t>
                      </w:r>
                      <w:r w:rsidRPr="00DE774E">
                        <w:rPr>
                          <w:rFonts w:ascii="BIZ UDP明朝 Medium" w:eastAsia="BIZ UDP明朝 Medium" w:hAnsi="BIZ UDP明朝 Medium" w:hint="eastAsia"/>
                          <w:color w:val="000000"/>
                          <w:sz w:val="16"/>
                          <w:szCs w:val="14"/>
                        </w:rPr>
                        <w:t>％の減少となっています。</w:t>
                      </w:r>
                    </w:p>
                    <w:p w14:paraId="3A105BD4" w14:textId="77777777" w:rsidR="00E717B8" w:rsidRPr="00DE774E" w:rsidRDefault="00E717B8" w:rsidP="00AA0D97">
                      <w:pPr>
                        <w:spacing w:line="180" w:lineRule="exact"/>
                        <w:ind w:left="210" w:hangingChars="150" w:hanging="210"/>
                        <w:rPr>
                          <w:color w:val="000000"/>
                          <w:sz w:val="14"/>
                          <w:szCs w:val="14"/>
                        </w:rPr>
                      </w:pPr>
                    </w:p>
                  </w:txbxContent>
                </v:textbox>
              </v:shape>
            </w:pict>
          </mc:Fallback>
        </mc:AlternateContent>
      </w:r>
    </w:p>
    <w:p w14:paraId="02E17B5C" w14:textId="77777777" w:rsidR="00E717B8" w:rsidRDefault="00E717B8" w:rsidP="00275BF6">
      <w:pPr>
        <w:ind w:firstLineChars="100" w:firstLine="220"/>
        <w:rPr>
          <w:rFonts w:ascii="BIZ UDゴシック" w:eastAsia="BIZ UDゴシック" w:hAnsi="BIZ UDゴシック"/>
          <w:color w:val="000000"/>
          <w:sz w:val="22"/>
          <w:szCs w:val="22"/>
        </w:rPr>
      </w:pPr>
    </w:p>
    <w:p w14:paraId="1F4621A2" w14:textId="77777777" w:rsidR="00E717B8" w:rsidRDefault="00E717B8" w:rsidP="00275BF6">
      <w:pPr>
        <w:ind w:firstLineChars="100" w:firstLine="210"/>
        <w:rPr>
          <w:rFonts w:ascii="BIZ UDゴシック" w:eastAsia="BIZ UDゴシック" w:hAnsi="BIZ UDゴシック"/>
          <w:color w:val="000000"/>
          <w:sz w:val="22"/>
          <w:szCs w:val="22"/>
        </w:rPr>
      </w:pPr>
      <w:r>
        <w:rPr>
          <w:noProof/>
        </w:rPr>
        <mc:AlternateContent>
          <mc:Choice Requires="wps">
            <w:drawing>
              <wp:anchor distT="0" distB="0" distL="114300" distR="114300" simplePos="0" relativeHeight="251667456" behindDoc="1" locked="0" layoutInCell="1" allowOverlap="1" wp14:anchorId="0713F66A" wp14:editId="23E0F123">
                <wp:simplePos x="0" y="0"/>
                <wp:positionH relativeFrom="column">
                  <wp:posOffset>3586480</wp:posOffset>
                </wp:positionH>
                <wp:positionV relativeFrom="paragraph">
                  <wp:posOffset>1977390</wp:posOffset>
                </wp:positionV>
                <wp:extent cx="2224405" cy="436880"/>
                <wp:effectExtent l="0" t="0" r="0" b="1270"/>
                <wp:wrapTight wrapText="bothSides">
                  <wp:wrapPolygon edited="0">
                    <wp:start x="555" y="0"/>
                    <wp:lineTo x="555" y="20721"/>
                    <wp:lineTo x="20903" y="20721"/>
                    <wp:lineTo x="20903" y="0"/>
                    <wp:lineTo x="555" y="0"/>
                  </wp:wrapPolygon>
                </wp:wrapTight>
                <wp:docPr id="95" name="テキスト ボックス 38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4405" cy="436880"/>
                        </a:xfrm>
                        <a:prstGeom prst="rect">
                          <a:avLst/>
                        </a:prstGeom>
                        <a:noFill/>
                        <a:ln w="6350">
                          <a:noFill/>
                        </a:ln>
                      </wps:spPr>
                      <wps:txbx>
                        <w:txbxContent>
                          <w:p w14:paraId="27340F5F" w14:textId="77777777" w:rsidR="00E717B8" w:rsidRPr="007430E0" w:rsidRDefault="00E717B8" w:rsidP="00637756">
                            <w:pPr>
                              <w:autoSpaceDE w:val="0"/>
                              <w:autoSpaceDN w:val="0"/>
                              <w:adjustRightInd w:val="0"/>
                              <w:snapToGrid w:val="0"/>
                              <w:jc w:val="center"/>
                              <w:rPr>
                                <w:rFonts w:ascii="BIZ UDP明朝 Medium" w:eastAsia="BIZ UDP明朝 Medium" w:hAnsi="BIZ UDP明朝 Medium" w:cs="Arial"/>
                                <w:bCs/>
                                <w:color w:val="000000"/>
                                <w:sz w:val="20"/>
                                <w:szCs w:val="20"/>
                              </w:rPr>
                            </w:pPr>
                            <w:r w:rsidRPr="007430E0">
                              <w:rPr>
                                <w:rFonts w:ascii="BIZ UDP明朝 Medium" w:eastAsia="BIZ UDP明朝 Medium" w:hAnsi="BIZ UDP明朝 Medium" w:cs="Arial" w:hint="eastAsia"/>
                                <w:bCs/>
                                <w:color w:val="000000"/>
                                <w:sz w:val="20"/>
                                <w:szCs w:val="20"/>
                              </w:rPr>
                              <w:t>乗用車の新車販売台数に占める</w:t>
                            </w:r>
                            <w:r w:rsidRPr="007430E0">
                              <w:rPr>
                                <w:rFonts w:ascii="BIZ UDP明朝 Medium" w:eastAsia="BIZ UDP明朝 Medium" w:hAnsi="BIZ UDP明朝 Medium" w:cs="Arial"/>
                                <w:bCs/>
                                <w:color w:val="000000"/>
                                <w:sz w:val="20"/>
                                <w:szCs w:val="20"/>
                              </w:rPr>
                              <w:br/>
                            </w:r>
                            <w:r w:rsidRPr="007430E0">
                              <w:rPr>
                                <w:rFonts w:ascii="BIZ UDP明朝 Medium" w:eastAsia="BIZ UDP明朝 Medium" w:hAnsi="BIZ UDP明朝 Medium" w:cs="Arial" w:hint="eastAsia"/>
                                <w:bCs/>
                                <w:color w:val="000000"/>
                                <w:sz w:val="20"/>
                                <w:szCs w:val="20"/>
                              </w:rPr>
                              <w:t>電動車・ゼロエミッション車の割合</w:t>
                            </w:r>
                          </w:p>
                          <w:p w14:paraId="133E8502" w14:textId="77777777" w:rsidR="00E717B8" w:rsidRPr="00637756" w:rsidRDefault="00E717B8" w:rsidP="00B252F2">
                            <w:pPr>
                              <w:autoSpaceDE w:val="0"/>
                              <w:autoSpaceDN w:val="0"/>
                              <w:adjustRightInd w:val="0"/>
                              <w:snapToGrid w:val="0"/>
                              <w:jc w:val="center"/>
                              <w:rPr>
                                <w:rFonts w:ascii="BIZ UDP明朝 Medium" w:eastAsia="BIZ UDP明朝 Medium" w:hAnsi="BIZ UDP明朝 Medium" w:cs="Arial"/>
                                <w:bCs/>
                                <w:color w:val="000000"/>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13F66A" id="テキスト ボックス 3885" o:spid="_x0000_s1034" type="#_x0000_t202" style="position:absolute;left:0;text-align:left;margin-left:282.4pt;margin-top:155.7pt;width:175.15pt;height:34.4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" filled="f" stroked="f" strokeweight=".5pt">
                <v:textbox>
                  <w:txbxContent>
                    <w:p w14:paraId="27340F5F" w14:textId="77777777" w:rsidR="00E717B8" w:rsidRPr="007430E0" w:rsidRDefault="00E717B8" w:rsidP="00637756">
                      <w:pPr>
                        <w:autoSpaceDE w:val="0"/>
                        <w:autoSpaceDN w:val="0"/>
                        <w:adjustRightInd w:val="0"/>
                        <w:snapToGrid w:val="0"/>
                        <w:jc w:val="center"/>
                        <w:rPr>
                          <w:rFonts w:ascii="BIZ UDP明朝 Medium" w:eastAsia="BIZ UDP明朝 Medium" w:hAnsi="BIZ UDP明朝 Medium" w:cs="Arial"/>
                          <w:bCs/>
                          <w:color w:val="000000"/>
                          <w:sz w:val="20"/>
                          <w:szCs w:val="20"/>
                        </w:rPr>
                      </w:pPr>
                      <w:r w:rsidRPr="007430E0">
                        <w:rPr>
                          <w:rFonts w:ascii="BIZ UDP明朝 Medium" w:eastAsia="BIZ UDP明朝 Medium" w:hAnsi="BIZ UDP明朝 Medium" w:cs="Arial" w:hint="eastAsia"/>
                          <w:bCs/>
                          <w:color w:val="000000"/>
                          <w:sz w:val="20"/>
                          <w:szCs w:val="20"/>
                        </w:rPr>
                        <w:t>乗用車の新車販売台数に占める</w:t>
                      </w:r>
                      <w:r w:rsidRPr="007430E0">
                        <w:rPr>
                          <w:rFonts w:ascii="BIZ UDP明朝 Medium" w:eastAsia="BIZ UDP明朝 Medium" w:hAnsi="BIZ UDP明朝 Medium" w:cs="Arial"/>
                          <w:bCs/>
                          <w:color w:val="000000"/>
                          <w:sz w:val="20"/>
                          <w:szCs w:val="20"/>
                        </w:rPr>
                        <w:br/>
                      </w:r>
                      <w:r w:rsidRPr="007430E0">
                        <w:rPr>
                          <w:rFonts w:ascii="BIZ UDP明朝 Medium" w:eastAsia="BIZ UDP明朝 Medium" w:hAnsi="BIZ UDP明朝 Medium" w:cs="Arial" w:hint="eastAsia"/>
                          <w:bCs/>
                          <w:color w:val="000000"/>
                          <w:sz w:val="20"/>
                          <w:szCs w:val="20"/>
                        </w:rPr>
                        <w:t>電動車・ゼロエミッション車の割合</w:t>
                      </w:r>
                    </w:p>
                    <w:p w14:paraId="133E8502" w14:textId="77777777" w:rsidR="00E717B8" w:rsidRPr="00637756" w:rsidRDefault="00E717B8" w:rsidP="00B252F2">
                      <w:pPr>
                        <w:autoSpaceDE w:val="0"/>
                        <w:autoSpaceDN w:val="0"/>
                        <w:adjustRightInd w:val="0"/>
                        <w:snapToGrid w:val="0"/>
                        <w:jc w:val="center"/>
                        <w:rPr>
                          <w:rFonts w:ascii="BIZ UDP明朝 Medium" w:eastAsia="BIZ UDP明朝 Medium" w:hAnsi="BIZ UDP明朝 Medium" w:cs="Arial"/>
                          <w:bCs/>
                          <w:color w:val="000000"/>
                          <w:sz w:val="20"/>
                          <w:szCs w:val="20"/>
                        </w:rPr>
                      </w:pPr>
                    </w:p>
                  </w:txbxContent>
                </v:textbox>
                <w10:wrap type="tight"/>
              </v:shape>
            </w:pict>
          </mc:Fallback>
        </mc:AlternateContent>
      </w:r>
      <w:r>
        <w:rPr>
          <w:rFonts w:ascii="BIZ UDゴシック" w:eastAsia="BIZ UDゴシック" w:hAnsi="BIZ UDゴシック"/>
          <w:noProof/>
          <w:color w:val="000000"/>
          <w:sz w:val="22"/>
          <w:szCs w:val="22"/>
        </w:rPr>
        <w:drawing>
          <wp:anchor distT="0" distB="0" distL="114300" distR="114300" simplePos="0" relativeHeight="251672576" behindDoc="0" locked="0" layoutInCell="1" allowOverlap="1" wp14:anchorId="078FA123" wp14:editId="2C2571E4">
            <wp:simplePos x="0" y="0"/>
            <wp:positionH relativeFrom="column">
              <wp:posOffset>3344545</wp:posOffset>
            </wp:positionH>
            <wp:positionV relativeFrom="paragraph">
              <wp:posOffset>69215</wp:posOffset>
            </wp:positionV>
            <wp:extent cx="2598420" cy="2057400"/>
            <wp:effectExtent l="0" t="0" r="0" b="0"/>
            <wp:wrapNone/>
            <wp:docPr id="102" name="グラフ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グラフ 1"/>
                    <pic:cNvPicPr>
                      <a:picLocks noChangeArrowheads="1"/>
                    </pic:cNvPicPr>
                  </pic:nvPicPr>
                  <pic:blipFill rotWithShape="1">
                    <a:blip r:embed="rId12">
                      <a:extLst>
                        <a:ext uri="{28A0092B-C50C-407E-A947-70E740481C1C}">
                          <a14:useLocalDpi xmlns:a14="http://schemas.microsoft.com/office/drawing/2010/main" val="0"/>
                        </a:ext>
                      </a:extLst>
                    </a:blip>
                    <a:srcRect t="-518" b="-423"/>
                    <a:stretch/>
                  </pic:blipFill>
                  <pic:spPr bwMode="auto">
                    <a:xfrm>
                      <a:off x="0" y="0"/>
                      <a:ext cx="2598420" cy="2057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70528" behindDoc="0" locked="0" layoutInCell="1" allowOverlap="1" wp14:anchorId="338EF7D1" wp14:editId="0EC5EB6A">
                <wp:simplePos x="0" y="0"/>
                <wp:positionH relativeFrom="column">
                  <wp:posOffset>178435</wp:posOffset>
                </wp:positionH>
                <wp:positionV relativeFrom="paragraph">
                  <wp:posOffset>69850</wp:posOffset>
                </wp:positionV>
                <wp:extent cx="3096260" cy="1892300"/>
                <wp:effectExtent l="0" t="0" r="0" b="0"/>
                <wp:wrapNone/>
                <wp:docPr id="103"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6260" cy="1892300"/>
                        </a:xfrm>
                        <a:prstGeom prst="rect">
                          <a:avLst/>
                        </a:prstGeom>
                        <a:noFill/>
                        <a:ln>
                          <a:noFill/>
                        </a:ln>
                      </wps:spPr>
                      <wps:txbx>
                        <w:txbxContent>
                          <w:p w14:paraId="5D87D8E1" w14:textId="77777777" w:rsidR="00E717B8" w:rsidRPr="00AE6CD8" w:rsidRDefault="00E717B8" w:rsidP="004C7410">
                            <w:pPr>
                              <w:pStyle w:val="af2"/>
                              <w:numPr>
                                <w:ilvl w:val="0"/>
                                <w:numId w:val="14"/>
                              </w:numPr>
                              <w:spacing w:line="300" w:lineRule="exact"/>
                              <w:ind w:leftChars="0" w:left="426"/>
                              <w:rPr>
                                <w:rFonts w:ascii="BIZ UDP明朝 Medium" w:eastAsia="BIZ UDP明朝 Medium" w:hAnsi="BIZ UDP明朝 Medium"/>
                                <w:szCs w:val="21"/>
                              </w:rPr>
                            </w:pPr>
                            <w:r w:rsidRPr="00CD26D5">
                              <w:rPr>
                                <w:rFonts w:ascii="BIZ UDP明朝 Medium" w:eastAsia="BIZ UDP明朝 Medium" w:hAnsi="BIZ UDP明朝 Medium" w:hint="eastAsia"/>
                                <w:color w:val="000000"/>
                                <w:spacing w:val="6"/>
                                <w:szCs w:val="21"/>
                              </w:rPr>
                              <w:t>府内の</w:t>
                            </w:r>
                            <w:r w:rsidRPr="00AE6CD8">
                              <w:rPr>
                                <w:rFonts w:ascii="BIZ UDP明朝 Medium" w:eastAsia="BIZ UDP明朝 Medium" w:hAnsi="BIZ UDP明朝 Medium" w:hint="eastAsia"/>
                                <w:color w:val="000000"/>
                                <w:spacing w:val="6"/>
                                <w:szCs w:val="21"/>
                              </w:rPr>
                              <w:t>2</w:t>
                            </w:r>
                            <w:r w:rsidRPr="00AE6CD8">
                              <w:rPr>
                                <w:rFonts w:ascii="BIZ UDP明朝 Medium" w:eastAsia="BIZ UDP明朝 Medium" w:hAnsi="BIZ UDP明朝 Medium" w:hint="eastAsia"/>
                                <w:spacing w:val="6"/>
                                <w:szCs w:val="21"/>
                              </w:rPr>
                              <w:t>02４年の軽自動車を除く乗用車の</w:t>
                            </w:r>
                            <w:r w:rsidRPr="00AE6CD8">
                              <w:rPr>
                                <w:rFonts w:ascii="BIZ UDP明朝 Medium" w:eastAsia="BIZ UDP明朝 Medium" w:hAnsi="BIZ UDP明朝 Medium" w:hint="eastAsia"/>
                                <w:szCs w:val="21"/>
                              </w:rPr>
                              <w:t>新車販売台数のうち、電動車の割合は64.8％でした。また、すべての乗用車の新車販売台数のうち、電動車の割合は59.6％、ゼロエミッション車の割合は2.7％でした。</w:t>
                            </w:r>
                          </w:p>
                          <w:p w14:paraId="3F980E99" w14:textId="77777777" w:rsidR="00E717B8" w:rsidRPr="00637756" w:rsidRDefault="00E717B8" w:rsidP="00B252F2">
                            <w:pPr>
                              <w:adjustRightInd w:val="0"/>
                              <w:snapToGrid w:val="0"/>
                              <w:ind w:left="160" w:hangingChars="100" w:hanging="160"/>
                              <w:rPr>
                                <w:rFonts w:ascii="BIZ UDP明朝 Medium" w:eastAsia="BIZ UDP明朝 Medium" w:hAnsi="BIZ UDP明朝 Medium"/>
                                <w:color w:val="000000"/>
                                <w:sz w:val="16"/>
                                <w:szCs w:val="16"/>
                              </w:rPr>
                            </w:pPr>
                          </w:p>
                          <w:p w14:paraId="4774DBC6" w14:textId="77777777" w:rsidR="00E717B8" w:rsidRPr="005155C4" w:rsidRDefault="00E717B8" w:rsidP="00024C02">
                            <w:pPr>
                              <w:adjustRightInd w:val="0"/>
                              <w:snapToGrid w:val="0"/>
                              <w:ind w:left="168" w:hangingChars="105" w:hanging="168"/>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※「大阪府地球温暖化対策実行計画（区域施策編）」（2</w:t>
                            </w:r>
                            <w:r w:rsidRPr="005155C4">
                              <w:rPr>
                                <w:rFonts w:ascii="BIZ UDP明朝 Medium" w:eastAsia="BIZ UDP明朝 Medium" w:hAnsi="BIZ UDP明朝 Medium"/>
                                <w:color w:val="000000"/>
                                <w:sz w:val="16"/>
                                <w:szCs w:val="16"/>
                              </w:rPr>
                              <w:t>021</w:t>
                            </w:r>
                            <w:r w:rsidRPr="005155C4">
                              <w:rPr>
                                <w:rFonts w:ascii="BIZ UDP明朝 Medium" w:eastAsia="BIZ UDP明朝 Medium" w:hAnsi="BIZ UDP明朝 Medium" w:hint="eastAsia"/>
                                <w:color w:val="000000"/>
                                <w:sz w:val="16"/>
                                <w:szCs w:val="16"/>
                              </w:rPr>
                              <w:t>年３月）において、2030年の取組指標を設定。</w:t>
                            </w:r>
                            <w:r w:rsidRPr="005155C4">
                              <w:rPr>
                                <w:rFonts w:ascii="BIZ UDP明朝 Medium" w:eastAsia="BIZ UDP明朝 Medium" w:hAnsi="BIZ UDP明朝 Medium"/>
                                <w:color w:val="000000"/>
                                <w:sz w:val="16"/>
                                <w:szCs w:val="16"/>
                              </w:rPr>
                              <w:br/>
                            </w:r>
                            <w:r w:rsidRPr="005155C4">
                              <w:rPr>
                                <w:rFonts w:ascii="BIZ UDP明朝 Medium" w:eastAsia="BIZ UDP明朝 Medium" w:hAnsi="BIZ UDP明朝 Medium" w:hint="eastAsia"/>
                                <w:color w:val="000000"/>
                                <w:sz w:val="16"/>
                                <w:szCs w:val="16"/>
                              </w:rPr>
                              <w:t>【取組指標】</w:t>
                            </w:r>
                          </w:p>
                          <w:p w14:paraId="69200CC0" w14:textId="77777777" w:rsidR="00E717B8" w:rsidRPr="005155C4" w:rsidRDefault="00E717B8" w:rsidP="00B252F2">
                            <w:pPr>
                              <w:adjustRightInd w:val="0"/>
                              <w:snapToGrid w:val="0"/>
                              <w:ind w:leftChars="100" w:left="370" w:hangingChars="100" w:hanging="16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・軽自動車を除く乗用車の新車販売に占める電動車の割合 10割</w:t>
                            </w:r>
                          </w:p>
                          <w:p w14:paraId="0D960914" w14:textId="77777777" w:rsidR="00E717B8" w:rsidRPr="005155C4" w:rsidRDefault="00E717B8" w:rsidP="00B252F2">
                            <w:pPr>
                              <w:adjustRightInd w:val="0"/>
                              <w:snapToGrid w:val="0"/>
                              <w:ind w:leftChars="100" w:left="370" w:hangingChars="100" w:hanging="16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・すべての乗用車の新車販売に占める電動車の割合９割</w:t>
                            </w:r>
                          </w:p>
                          <w:p w14:paraId="4FE70A3F" w14:textId="77777777" w:rsidR="00E717B8" w:rsidRPr="005155C4" w:rsidRDefault="00E717B8" w:rsidP="00B252F2">
                            <w:pPr>
                              <w:adjustRightInd w:val="0"/>
                              <w:snapToGrid w:val="0"/>
                              <w:ind w:leftChars="100" w:left="370" w:hangingChars="100" w:hanging="16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・すべての乗用車の新車販売に占める ZEV の割合４割</w:t>
                            </w:r>
                          </w:p>
                          <w:p w14:paraId="6D8105C0" w14:textId="77777777" w:rsidR="00E717B8" w:rsidRPr="005155C4" w:rsidRDefault="00E717B8" w:rsidP="00B252F2">
                            <w:pPr>
                              <w:spacing w:line="300" w:lineRule="exact"/>
                              <w:rPr>
                                <w:rFonts w:ascii="BIZ UDP明朝 Medium" w:eastAsia="BIZ UDP明朝 Medium" w:hAnsi="BIZ UDP明朝 Medium"/>
                                <w:color w:val="000000"/>
                                <w:szCs w:val="21"/>
                              </w:rPr>
                            </w:pPr>
                          </w:p>
                          <w:p w14:paraId="09C6820D" w14:textId="77777777" w:rsidR="00E717B8" w:rsidRPr="00110A2F" w:rsidRDefault="00E717B8" w:rsidP="00B252F2">
                            <w:pPr>
                              <w:spacing w:line="300" w:lineRule="exact"/>
                              <w:rPr>
                                <w:rFonts w:ascii="BIZ UDゴシック" w:eastAsia="BIZ UDゴシック" w:hAnsi="BIZ UDゴシック"/>
                                <w:sz w:val="16"/>
                                <w:szCs w:val="16"/>
                              </w:rPr>
                            </w:pPr>
                          </w:p>
                          <w:p w14:paraId="1F77E466" w14:textId="77777777" w:rsidR="00E717B8" w:rsidRPr="00013AD0" w:rsidRDefault="00E717B8" w:rsidP="00B252F2">
                            <w:pPr>
                              <w:spacing w:line="300" w:lineRule="exact"/>
                              <w:rPr>
                                <w:rFonts w:ascii="HG丸ｺﾞｼｯｸM-PRO" w:eastAsia="HG丸ｺﾞｼｯｸM-PRO"/>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8EF7D1" id="Text Box 2117" o:spid="_x0000_s1035" type="#_x0000_t202" style="position:absolute;left:0;text-align:left;margin-left:14.05pt;margin-top:5.5pt;width:243.8pt;height:14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" filled="f" stroked="f">
                <v:textbox inset="5.85pt,.7pt,5.85pt,.7pt">
                  <w:txbxContent>
                    <w:p w14:paraId="5D87D8E1" w14:textId="77777777" w:rsidR="00E717B8" w:rsidRPr="00AE6CD8" w:rsidRDefault="00E717B8" w:rsidP="004C7410">
                      <w:pPr>
                        <w:pStyle w:val="af2"/>
                        <w:numPr>
                          <w:ilvl w:val="0"/>
                          <w:numId w:val="14"/>
                        </w:numPr>
                        <w:spacing w:line="300" w:lineRule="exact"/>
                        <w:ind w:leftChars="0" w:left="426"/>
                        <w:rPr>
                          <w:rFonts w:ascii="BIZ UDP明朝 Medium" w:eastAsia="BIZ UDP明朝 Medium" w:hAnsi="BIZ UDP明朝 Medium"/>
                          <w:szCs w:val="21"/>
                        </w:rPr>
                      </w:pPr>
                      <w:r w:rsidRPr="00CD26D5">
                        <w:rPr>
                          <w:rFonts w:ascii="BIZ UDP明朝 Medium" w:eastAsia="BIZ UDP明朝 Medium" w:hAnsi="BIZ UDP明朝 Medium" w:hint="eastAsia"/>
                          <w:color w:val="000000"/>
                          <w:spacing w:val="6"/>
                          <w:szCs w:val="21"/>
                        </w:rPr>
                        <w:t>府内の</w:t>
                      </w:r>
                      <w:r w:rsidRPr="00AE6CD8">
                        <w:rPr>
                          <w:rFonts w:ascii="BIZ UDP明朝 Medium" w:eastAsia="BIZ UDP明朝 Medium" w:hAnsi="BIZ UDP明朝 Medium" w:hint="eastAsia"/>
                          <w:color w:val="000000"/>
                          <w:spacing w:val="6"/>
                          <w:szCs w:val="21"/>
                        </w:rPr>
                        <w:t>2</w:t>
                      </w:r>
                      <w:r w:rsidRPr="00AE6CD8">
                        <w:rPr>
                          <w:rFonts w:ascii="BIZ UDP明朝 Medium" w:eastAsia="BIZ UDP明朝 Medium" w:hAnsi="BIZ UDP明朝 Medium" w:hint="eastAsia"/>
                          <w:spacing w:val="6"/>
                          <w:szCs w:val="21"/>
                        </w:rPr>
                        <w:t>02４年の軽自動車を除く乗用車の</w:t>
                      </w:r>
                      <w:r w:rsidRPr="00AE6CD8">
                        <w:rPr>
                          <w:rFonts w:ascii="BIZ UDP明朝 Medium" w:eastAsia="BIZ UDP明朝 Medium" w:hAnsi="BIZ UDP明朝 Medium" w:hint="eastAsia"/>
                          <w:szCs w:val="21"/>
                        </w:rPr>
                        <w:t>新車販売台数のうち、電動車の割合は64.8％でした。また、すべての乗用車の新車販売台数のうち、電動車の割合は59.6％、ゼロエミッション車の割合は2.7％でした。</w:t>
                      </w:r>
                    </w:p>
                    <w:p w14:paraId="3F980E99" w14:textId="77777777" w:rsidR="00E717B8" w:rsidRPr="00637756" w:rsidRDefault="00E717B8" w:rsidP="00B252F2">
                      <w:pPr>
                        <w:adjustRightInd w:val="0"/>
                        <w:snapToGrid w:val="0"/>
                        <w:ind w:left="160" w:hangingChars="100" w:hanging="160"/>
                        <w:rPr>
                          <w:rFonts w:ascii="BIZ UDP明朝 Medium" w:eastAsia="BIZ UDP明朝 Medium" w:hAnsi="BIZ UDP明朝 Medium"/>
                          <w:color w:val="000000"/>
                          <w:sz w:val="16"/>
                          <w:szCs w:val="16"/>
                        </w:rPr>
                      </w:pPr>
                    </w:p>
                    <w:p w14:paraId="4774DBC6" w14:textId="77777777" w:rsidR="00E717B8" w:rsidRPr="005155C4" w:rsidRDefault="00E717B8" w:rsidP="00024C02">
                      <w:pPr>
                        <w:adjustRightInd w:val="0"/>
                        <w:snapToGrid w:val="0"/>
                        <w:ind w:left="168" w:hangingChars="105" w:hanging="168"/>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※「大阪府地球温暖化対策実行計画（区域施策編）」（2</w:t>
                      </w:r>
                      <w:r w:rsidRPr="005155C4">
                        <w:rPr>
                          <w:rFonts w:ascii="BIZ UDP明朝 Medium" w:eastAsia="BIZ UDP明朝 Medium" w:hAnsi="BIZ UDP明朝 Medium"/>
                          <w:color w:val="000000"/>
                          <w:sz w:val="16"/>
                          <w:szCs w:val="16"/>
                        </w:rPr>
                        <w:t>021</w:t>
                      </w:r>
                      <w:r w:rsidRPr="005155C4">
                        <w:rPr>
                          <w:rFonts w:ascii="BIZ UDP明朝 Medium" w:eastAsia="BIZ UDP明朝 Medium" w:hAnsi="BIZ UDP明朝 Medium" w:hint="eastAsia"/>
                          <w:color w:val="000000"/>
                          <w:sz w:val="16"/>
                          <w:szCs w:val="16"/>
                        </w:rPr>
                        <w:t>年３月）において、2030年の取組指標を設定。</w:t>
                      </w:r>
                      <w:r w:rsidRPr="005155C4">
                        <w:rPr>
                          <w:rFonts w:ascii="BIZ UDP明朝 Medium" w:eastAsia="BIZ UDP明朝 Medium" w:hAnsi="BIZ UDP明朝 Medium"/>
                          <w:color w:val="000000"/>
                          <w:sz w:val="16"/>
                          <w:szCs w:val="16"/>
                        </w:rPr>
                        <w:br/>
                      </w:r>
                      <w:r w:rsidRPr="005155C4">
                        <w:rPr>
                          <w:rFonts w:ascii="BIZ UDP明朝 Medium" w:eastAsia="BIZ UDP明朝 Medium" w:hAnsi="BIZ UDP明朝 Medium" w:hint="eastAsia"/>
                          <w:color w:val="000000"/>
                          <w:sz w:val="16"/>
                          <w:szCs w:val="16"/>
                        </w:rPr>
                        <w:t>【取組指標】</w:t>
                      </w:r>
                    </w:p>
                    <w:p w14:paraId="69200CC0" w14:textId="77777777" w:rsidR="00E717B8" w:rsidRPr="005155C4" w:rsidRDefault="00E717B8" w:rsidP="00B252F2">
                      <w:pPr>
                        <w:adjustRightInd w:val="0"/>
                        <w:snapToGrid w:val="0"/>
                        <w:ind w:leftChars="100" w:left="370" w:hangingChars="100" w:hanging="16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・軽自動車を除く乗用車の新車販売に占める電動車の割合 10割</w:t>
                      </w:r>
                    </w:p>
                    <w:p w14:paraId="0D960914" w14:textId="77777777" w:rsidR="00E717B8" w:rsidRPr="005155C4" w:rsidRDefault="00E717B8" w:rsidP="00B252F2">
                      <w:pPr>
                        <w:adjustRightInd w:val="0"/>
                        <w:snapToGrid w:val="0"/>
                        <w:ind w:leftChars="100" w:left="370" w:hangingChars="100" w:hanging="16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・すべての乗用車の新車販売に占める電動車の割合９割</w:t>
                      </w:r>
                    </w:p>
                    <w:p w14:paraId="4FE70A3F" w14:textId="77777777" w:rsidR="00E717B8" w:rsidRPr="005155C4" w:rsidRDefault="00E717B8" w:rsidP="00B252F2">
                      <w:pPr>
                        <w:adjustRightInd w:val="0"/>
                        <w:snapToGrid w:val="0"/>
                        <w:ind w:leftChars="100" w:left="370" w:hangingChars="100" w:hanging="16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・すべての乗用車の新車販売に占める ZEV の割合４割</w:t>
                      </w:r>
                    </w:p>
                    <w:p w14:paraId="6D8105C0" w14:textId="77777777" w:rsidR="00E717B8" w:rsidRPr="005155C4" w:rsidRDefault="00E717B8" w:rsidP="00B252F2">
                      <w:pPr>
                        <w:spacing w:line="300" w:lineRule="exact"/>
                        <w:rPr>
                          <w:rFonts w:ascii="BIZ UDP明朝 Medium" w:eastAsia="BIZ UDP明朝 Medium" w:hAnsi="BIZ UDP明朝 Medium"/>
                          <w:color w:val="000000"/>
                          <w:szCs w:val="21"/>
                        </w:rPr>
                      </w:pPr>
                    </w:p>
                    <w:p w14:paraId="09C6820D" w14:textId="77777777" w:rsidR="00E717B8" w:rsidRPr="00110A2F" w:rsidRDefault="00E717B8" w:rsidP="00B252F2">
                      <w:pPr>
                        <w:spacing w:line="300" w:lineRule="exact"/>
                        <w:rPr>
                          <w:rFonts w:ascii="BIZ UDゴシック" w:eastAsia="BIZ UDゴシック" w:hAnsi="BIZ UDゴシック"/>
                          <w:sz w:val="16"/>
                          <w:szCs w:val="16"/>
                        </w:rPr>
                      </w:pPr>
                    </w:p>
                    <w:p w14:paraId="1F77E466" w14:textId="77777777" w:rsidR="00E717B8" w:rsidRPr="00013AD0" w:rsidRDefault="00E717B8" w:rsidP="00B252F2">
                      <w:pPr>
                        <w:spacing w:line="300" w:lineRule="exact"/>
                        <w:rPr>
                          <w:rFonts w:ascii="HG丸ｺﾞｼｯｸM-PRO" w:eastAsia="HG丸ｺﾞｼｯｸM-PRO"/>
                          <w:szCs w:val="21"/>
                        </w:rPr>
                      </w:pP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59E4F6DB" wp14:editId="3FDF15FC">
                <wp:simplePos x="0" y="0"/>
                <wp:positionH relativeFrom="column">
                  <wp:posOffset>85090</wp:posOffset>
                </wp:positionH>
                <wp:positionV relativeFrom="paragraph">
                  <wp:posOffset>2055495</wp:posOffset>
                </wp:positionV>
                <wp:extent cx="3629025" cy="619125"/>
                <wp:effectExtent l="0" t="0" r="0" b="9525"/>
                <wp:wrapNone/>
                <wp:docPr id="92" name="Text Box 2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619125"/>
                        </a:xfrm>
                        <a:prstGeom prst="rect">
                          <a:avLst/>
                        </a:prstGeom>
                        <a:noFill/>
                        <a:ln>
                          <a:noFill/>
                        </a:ln>
                      </wps:spPr>
                      <wps:txbx>
                        <w:txbxContent>
                          <w:p w14:paraId="6FED65CB" w14:textId="77777777" w:rsidR="00E717B8" w:rsidRPr="006A566D" w:rsidRDefault="00E717B8" w:rsidP="00024C02">
                            <w:pPr>
                              <w:spacing w:line="240" w:lineRule="exact"/>
                              <w:ind w:leftChars="73" w:left="318" w:hangingChars="103" w:hanging="165"/>
                              <w:rPr>
                                <w:rFonts w:ascii="BIZ UDP明朝 Medium" w:eastAsia="BIZ UDP明朝 Medium" w:hAnsi="BIZ UDP明朝 Medium" w:cs="Arial"/>
                                <w:bCs/>
                                <w:color w:val="000000"/>
                                <w:sz w:val="16"/>
                                <w:szCs w:val="16"/>
                              </w:rPr>
                            </w:pPr>
                            <w:r>
                              <w:rPr>
                                <w:rFonts w:ascii="BIZ UDP明朝 Medium" w:eastAsia="BIZ UDP明朝 Medium" w:hAnsi="BIZ UDP明朝 Medium" w:cs="Arial" w:hint="eastAsia"/>
                                <w:bCs/>
                                <w:color w:val="000000"/>
                                <w:sz w:val="16"/>
                                <w:szCs w:val="16"/>
                              </w:rPr>
                              <w:t>※</w:t>
                            </w:r>
                            <w:r w:rsidRPr="005155C4">
                              <w:rPr>
                                <w:rFonts w:ascii="BIZ UDP明朝 Medium" w:eastAsia="BIZ UDP明朝 Medium" w:hAnsi="BIZ UDP明朝 Medium" w:cs="Arial" w:hint="eastAsia"/>
                                <w:bCs/>
                                <w:color w:val="000000"/>
                                <w:sz w:val="16"/>
                                <w:szCs w:val="16"/>
                              </w:rPr>
                              <w:t>ゼロエミッション車（ZEV）とは、電気自動車（EV）、プラグイン</w:t>
                            </w:r>
                            <w:r w:rsidRPr="005155C4">
                              <w:rPr>
                                <w:rFonts w:ascii="BIZ UDP明朝 Medium" w:eastAsia="BIZ UDP明朝 Medium" w:hAnsi="BIZ UDP明朝 Medium" w:cs="Arial"/>
                                <w:bCs/>
                                <w:color w:val="000000"/>
                                <w:sz w:val="16"/>
                                <w:szCs w:val="16"/>
                              </w:rPr>
                              <w:br/>
                            </w:r>
                            <w:r w:rsidRPr="005155C4">
                              <w:rPr>
                                <w:rFonts w:ascii="BIZ UDP明朝 Medium" w:eastAsia="BIZ UDP明朝 Medium" w:hAnsi="BIZ UDP明朝 Medium" w:cs="Arial" w:hint="eastAsia"/>
                                <w:bCs/>
                                <w:color w:val="000000"/>
                                <w:sz w:val="16"/>
                                <w:szCs w:val="16"/>
                              </w:rPr>
                              <w:t>ハイブリッド自動車（PHV）、燃料電池自動車（FCV）のこと。</w:t>
                            </w:r>
                            <w:r w:rsidRPr="005155C4">
                              <w:rPr>
                                <w:rFonts w:ascii="BIZ UDP明朝 Medium" w:eastAsia="BIZ UDP明朝 Medium" w:hAnsi="BIZ UDP明朝 Medium" w:cs="Arial"/>
                                <w:bCs/>
                                <w:color w:val="000000"/>
                                <w:sz w:val="16"/>
                                <w:szCs w:val="16"/>
                              </w:rPr>
                              <w:br/>
                            </w:r>
                            <w:r w:rsidRPr="005155C4">
                              <w:rPr>
                                <w:rFonts w:ascii="BIZ UDP明朝 Medium" w:eastAsia="BIZ UDP明朝 Medium" w:hAnsi="BIZ UDP明朝 Medium" w:cs="Arial" w:hint="eastAsia"/>
                                <w:bCs/>
                                <w:color w:val="000000"/>
                                <w:sz w:val="16"/>
                                <w:szCs w:val="16"/>
                              </w:rPr>
                              <w:t>電動車とは、ゼロエミッション車（ZEV）とハイブリッド自動車（HV）のこと。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4F6DB" id="_x0000_s1036" type="#_x0000_t202" style="position:absolute;left:0;text-align:left;margin-left:6.7pt;margin-top:161.85pt;width:285.75pt;height:48.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" filled="f" stroked="f">
                <v:textbox inset="5.85pt,.7pt,5.85pt,.7pt">
                  <w:txbxContent>
                    <w:p w14:paraId="6FED65CB" w14:textId="77777777" w:rsidR="00E717B8" w:rsidRPr="006A566D" w:rsidRDefault="00E717B8" w:rsidP="00024C02">
                      <w:pPr>
                        <w:spacing w:line="240" w:lineRule="exact"/>
                        <w:ind w:leftChars="73" w:left="318" w:hangingChars="103" w:hanging="165"/>
                        <w:rPr>
                          <w:rFonts w:ascii="BIZ UDP明朝 Medium" w:eastAsia="BIZ UDP明朝 Medium" w:hAnsi="BIZ UDP明朝 Medium" w:cs="Arial"/>
                          <w:bCs/>
                          <w:color w:val="000000"/>
                          <w:sz w:val="16"/>
                          <w:szCs w:val="16"/>
                        </w:rPr>
                      </w:pPr>
                      <w:r>
                        <w:rPr>
                          <w:rFonts w:ascii="BIZ UDP明朝 Medium" w:eastAsia="BIZ UDP明朝 Medium" w:hAnsi="BIZ UDP明朝 Medium" w:cs="Arial" w:hint="eastAsia"/>
                          <w:bCs/>
                          <w:color w:val="000000"/>
                          <w:sz w:val="16"/>
                          <w:szCs w:val="16"/>
                        </w:rPr>
                        <w:t>※</w:t>
                      </w:r>
                      <w:r w:rsidRPr="005155C4">
                        <w:rPr>
                          <w:rFonts w:ascii="BIZ UDP明朝 Medium" w:eastAsia="BIZ UDP明朝 Medium" w:hAnsi="BIZ UDP明朝 Medium" w:cs="Arial" w:hint="eastAsia"/>
                          <w:bCs/>
                          <w:color w:val="000000"/>
                          <w:sz w:val="16"/>
                          <w:szCs w:val="16"/>
                        </w:rPr>
                        <w:t>ゼロエミッション車（ZEV）とは、電気自動車（EV）、プラグイン</w:t>
                      </w:r>
                      <w:r w:rsidRPr="005155C4">
                        <w:rPr>
                          <w:rFonts w:ascii="BIZ UDP明朝 Medium" w:eastAsia="BIZ UDP明朝 Medium" w:hAnsi="BIZ UDP明朝 Medium" w:cs="Arial"/>
                          <w:bCs/>
                          <w:color w:val="000000"/>
                          <w:sz w:val="16"/>
                          <w:szCs w:val="16"/>
                        </w:rPr>
                        <w:br/>
                      </w:r>
                      <w:r w:rsidRPr="005155C4">
                        <w:rPr>
                          <w:rFonts w:ascii="BIZ UDP明朝 Medium" w:eastAsia="BIZ UDP明朝 Medium" w:hAnsi="BIZ UDP明朝 Medium" w:cs="Arial" w:hint="eastAsia"/>
                          <w:bCs/>
                          <w:color w:val="000000"/>
                          <w:sz w:val="16"/>
                          <w:szCs w:val="16"/>
                        </w:rPr>
                        <w:t>ハイブリッド自動車（PHV）、燃料電池自動車（FCV）のこと。</w:t>
                      </w:r>
                      <w:r w:rsidRPr="005155C4">
                        <w:rPr>
                          <w:rFonts w:ascii="BIZ UDP明朝 Medium" w:eastAsia="BIZ UDP明朝 Medium" w:hAnsi="BIZ UDP明朝 Medium" w:cs="Arial"/>
                          <w:bCs/>
                          <w:color w:val="000000"/>
                          <w:sz w:val="16"/>
                          <w:szCs w:val="16"/>
                        </w:rPr>
                        <w:br/>
                      </w:r>
                      <w:r w:rsidRPr="005155C4">
                        <w:rPr>
                          <w:rFonts w:ascii="BIZ UDP明朝 Medium" w:eastAsia="BIZ UDP明朝 Medium" w:hAnsi="BIZ UDP明朝 Medium" w:cs="Arial" w:hint="eastAsia"/>
                          <w:bCs/>
                          <w:color w:val="000000"/>
                          <w:sz w:val="16"/>
                          <w:szCs w:val="16"/>
                        </w:rPr>
                        <w:t>電動車とは、ゼロエミッション車（ZEV）とハイブリッド自動車（HV）のこと。</w:t>
                      </w:r>
                    </w:p>
                  </w:txbxContent>
                </v:textbox>
              </v:shape>
            </w:pict>
          </mc:Fallback>
        </mc:AlternateContent>
      </w:r>
    </w:p>
    <w:p w14:paraId="608519F2" w14:textId="77777777" w:rsidR="00E717B8" w:rsidRDefault="00E717B8" w:rsidP="00275BF6">
      <w:pPr>
        <w:ind w:firstLineChars="100" w:firstLine="220"/>
        <w:rPr>
          <w:rFonts w:ascii="BIZ UDゴシック" w:eastAsia="BIZ UDゴシック" w:hAnsi="BIZ UDゴシック"/>
          <w:color w:val="000000"/>
          <w:sz w:val="22"/>
          <w:szCs w:val="22"/>
        </w:rPr>
      </w:pPr>
    </w:p>
    <w:p w14:paraId="6D413E71" w14:textId="77777777" w:rsidR="00E717B8" w:rsidRDefault="00E717B8" w:rsidP="00275BF6">
      <w:pPr>
        <w:ind w:firstLineChars="100" w:firstLine="220"/>
        <w:rPr>
          <w:rFonts w:ascii="BIZ UDゴシック" w:eastAsia="BIZ UDゴシック" w:hAnsi="BIZ UDゴシック"/>
          <w:color w:val="000000"/>
          <w:sz w:val="22"/>
          <w:szCs w:val="22"/>
        </w:rPr>
      </w:pPr>
    </w:p>
    <w:p w14:paraId="7B05539B" w14:textId="77777777" w:rsidR="00E717B8" w:rsidRDefault="00E717B8" w:rsidP="00275BF6">
      <w:pPr>
        <w:ind w:firstLineChars="100" w:firstLine="220"/>
        <w:rPr>
          <w:rFonts w:ascii="BIZ UDゴシック" w:eastAsia="BIZ UDゴシック" w:hAnsi="BIZ UDゴシック"/>
          <w:color w:val="000000"/>
          <w:sz w:val="22"/>
          <w:szCs w:val="22"/>
        </w:rPr>
      </w:pPr>
    </w:p>
    <w:p w14:paraId="16656A81" w14:textId="77777777" w:rsidR="00E717B8" w:rsidRDefault="00E717B8" w:rsidP="00275BF6">
      <w:pPr>
        <w:ind w:firstLineChars="100" w:firstLine="220"/>
        <w:rPr>
          <w:rFonts w:ascii="BIZ UDゴシック" w:eastAsia="BIZ UDゴシック" w:hAnsi="BIZ UDゴシック"/>
          <w:color w:val="000000"/>
          <w:sz w:val="22"/>
          <w:szCs w:val="22"/>
        </w:rPr>
      </w:pPr>
    </w:p>
    <w:p w14:paraId="4BB3A0D1" w14:textId="77777777" w:rsidR="00E717B8" w:rsidRDefault="00E717B8" w:rsidP="00275BF6">
      <w:pPr>
        <w:ind w:firstLineChars="100" w:firstLine="220"/>
        <w:rPr>
          <w:rFonts w:ascii="BIZ UDゴシック" w:eastAsia="BIZ UDゴシック" w:hAnsi="BIZ UDゴシック"/>
          <w:color w:val="000000"/>
          <w:sz w:val="22"/>
          <w:szCs w:val="22"/>
        </w:rPr>
      </w:pPr>
    </w:p>
    <w:p w14:paraId="452D567B" w14:textId="77777777" w:rsidR="00E717B8" w:rsidRDefault="00E717B8" w:rsidP="00275BF6">
      <w:pPr>
        <w:ind w:firstLineChars="100" w:firstLine="220"/>
        <w:rPr>
          <w:rFonts w:ascii="BIZ UDゴシック" w:eastAsia="BIZ UDゴシック" w:hAnsi="BIZ UDゴシック"/>
          <w:color w:val="000000"/>
          <w:sz w:val="22"/>
          <w:szCs w:val="22"/>
        </w:rPr>
      </w:pPr>
    </w:p>
    <w:p w14:paraId="775B7D61" w14:textId="77777777" w:rsidR="00E717B8" w:rsidRDefault="00E717B8" w:rsidP="00275BF6">
      <w:pPr>
        <w:ind w:firstLineChars="100" w:firstLine="220"/>
        <w:rPr>
          <w:rFonts w:ascii="BIZ UDゴシック" w:eastAsia="BIZ UDゴシック" w:hAnsi="BIZ UDゴシック"/>
          <w:color w:val="000000"/>
          <w:sz w:val="22"/>
          <w:szCs w:val="22"/>
        </w:rPr>
      </w:pPr>
    </w:p>
    <w:p w14:paraId="0BE5E422" w14:textId="77777777" w:rsidR="00E717B8" w:rsidRDefault="00E717B8" w:rsidP="00275BF6">
      <w:pPr>
        <w:ind w:firstLineChars="100" w:firstLine="220"/>
        <w:rPr>
          <w:rFonts w:ascii="BIZ UDゴシック" w:eastAsia="BIZ UDゴシック" w:hAnsi="BIZ UDゴシック"/>
          <w:color w:val="000000"/>
          <w:sz w:val="22"/>
          <w:szCs w:val="22"/>
        </w:rPr>
      </w:pPr>
    </w:p>
    <w:p w14:paraId="0D6DA36D" w14:textId="77777777" w:rsidR="00E717B8" w:rsidRDefault="00E717B8" w:rsidP="00275BF6">
      <w:pPr>
        <w:ind w:firstLineChars="100" w:firstLine="220"/>
        <w:rPr>
          <w:rFonts w:ascii="BIZ UDゴシック" w:eastAsia="BIZ UDゴシック" w:hAnsi="BIZ UDゴシック"/>
          <w:color w:val="000000"/>
          <w:sz w:val="22"/>
          <w:szCs w:val="22"/>
        </w:rPr>
      </w:pPr>
    </w:p>
    <w:p w14:paraId="4223537B" w14:textId="77777777" w:rsidR="00E717B8" w:rsidRDefault="00E717B8" w:rsidP="00275BF6">
      <w:pPr>
        <w:ind w:firstLineChars="100" w:firstLine="220"/>
        <w:rPr>
          <w:rFonts w:ascii="BIZ UDゴシック" w:eastAsia="BIZ UDゴシック" w:hAnsi="BIZ UDゴシック"/>
          <w:color w:val="000000"/>
          <w:sz w:val="22"/>
          <w:szCs w:val="22"/>
        </w:rPr>
      </w:pPr>
    </w:p>
    <w:p w14:paraId="5EAA1017" w14:textId="77777777" w:rsidR="007B719C" w:rsidRDefault="007B719C" w:rsidP="00B252F2">
      <w:pPr>
        <w:rPr>
          <w:rFonts w:ascii="BIZ UDゴシック" w:eastAsia="BIZ UDゴシック" w:hAnsi="BIZ UDPゴシック"/>
          <w:color w:val="000000"/>
          <w:sz w:val="22"/>
          <w:szCs w:val="22"/>
        </w:rPr>
      </w:pPr>
    </w:p>
    <w:p w14:paraId="2D6D7287" w14:textId="77777777" w:rsidR="007B719C" w:rsidRDefault="007B719C" w:rsidP="00B252F2">
      <w:pPr>
        <w:rPr>
          <w:rFonts w:ascii="BIZ UDゴシック" w:eastAsia="BIZ UDゴシック" w:hAnsi="BIZ UDPゴシック"/>
          <w:color w:val="000000"/>
          <w:sz w:val="22"/>
          <w:szCs w:val="22"/>
        </w:rPr>
      </w:pPr>
    </w:p>
    <w:p w14:paraId="60466914" w14:textId="3D382197" w:rsidR="00E717B8" w:rsidRPr="005155C4" w:rsidRDefault="00E717B8" w:rsidP="00B252F2">
      <w:pPr>
        <w:rPr>
          <w:rFonts w:ascii="BIZ UDゴシック" w:eastAsia="BIZ UDゴシック" w:hAnsi="BIZ UDPゴシック"/>
          <w:color w:val="000000"/>
          <w:sz w:val="22"/>
          <w:szCs w:val="22"/>
        </w:rPr>
      </w:pPr>
      <w:r>
        <w:rPr>
          <w:noProof/>
        </w:rPr>
        <w:lastRenderedPageBreak/>
        <mc:AlternateContent>
          <mc:Choice Requires="wps">
            <w:drawing>
              <wp:anchor distT="0" distB="0" distL="114300" distR="114300" simplePos="0" relativeHeight="251660288" behindDoc="0" locked="0" layoutInCell="1" allowOverlap="1" wp14:anchorId="6C5B49FF" wp14:editId="6F8F9A77">
                <wp:simplePos x="0" y="0"/>
                <wp:positionH relativeFrom="column">
                  <wp:posOffset>149225</wp:posOffset>
                </wp:positionH>
                <wp:positionV relativeFrom="paragraph">
                  <wp:posOffset>129540</wp:posOffset>
                </wp:positionV>
                <wp:extent cx="6057900" cy="1853565"/>
                <wp:effectExtent l="0" t="0" r="0" b="0"/>
                <wp:wrapNone/>
                <wp:docPr id="88" name="Text Box 21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1853565"/>
                        </a:xfrm>
                        <a:prstGeom prst="rect">
                          <a:avLst/>
                        </a:prstGeom>
                        <a:solidFill>
                          <a:srgbClr val="FFCC00"/>
                        </a:solidFill>
                        <a:ln>
                          <a:noFill/>
                        </a:ln>
                      </wps:spPr>
                      <wps:txbx>
                        <w:txbxContent>
                          <w:p w14:paraId="6775F9FF" w14:textId="77777777" w:rsidR="00E717B8" w:rsidRPr="00CE7ADB" w:rsidRDefault="00E717B8" w:rsidP="00B252F2">
                            <w:pPr>
                              <w:numPr>
                                <w:ilvl w:val="0"/>
                                <w:numId w:val="1"/>
                              </w:numPr>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施策の方向</w:t>
                            </w:r>
                          </w:p>
                          <w:p w14:paraId="34049AFB"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 xml:space="preserve"> あらゆる主体の意識改革と行動喚起</w:t>
                            </w:r>
                          </w:p>
                          <w:p w14:paraId="2FBA7157"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事業者における脱炭素化に向けた取組促進</w:t>
                            </w:r>
                          </w:p>
                          <w:p w14:paraId="1E9AEE80"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CO</w:t>
                            </w:r>
                            <w:r w:rsidRPr="00CE7ADB">
                              <w:rPr>
                                <w:rFonts w:ascii="BIZ UDPゴシック" w:eastAsia="BIZ UDPゴシック" w:hAnsi="BIZ UDPゴシック" w:hint="eastAsia"/>
                                <w:color w:val="000000"/>
                                <w:sz w:val="22"/>
                                <w:szCs w:val="22"/>
                                <w:vertAlign w:val="subscript"/>
                              </w:rPr>
                              <w:t>2</w:t>
                            </w:r>
                            <w:r w:rsidRPr="00CE7ADB">
                              <w:rPr>
                                <w:rFonts w:ascii="BIZ UDPゴシック" w:eastAsia="BIZ UDPゴシック" w:hAnsi="BIZ UDPゴシック" w:hint="eastAsia"/>
                                <w:color w:val="000000"/>
                                <w:sz w:val="22"/>
                                <w:szCs w:val="22"/>
                              </w:rPr>
                              <w:t>排出の少ないエネルギー（再生可能エネルギーを含む）の利用促進</w:t>
                            </w:r>
                          </w:p>
                          <w:p w14:paraId="38BC5A73"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輸送・移動における脱炭素化に向けた取組促進</w:t>
                            </w:r>
                          </w:p>
                          <w:p w14:paraId="2CE6BF3A" w14:textId="77777777" w:rsidR="00E717B8" w:rsidRDefault="00E717B8" w:rsidP="00EC43F7">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資源循環の促進</w:t>
                            </w:r>
                          </w:p>
                          <w:p w14:paraId="2B42D88E" w14:textId="77777777" w:rsidR="00E717B8" w:rsidRPr="00AE6CD8" w:rsidRDefault="00E717B8" w:rsidP="00EC43F7">
                            <w:pPr>
                              <w:numPr>
                                <w:ilvl w:val="1"/>
                                <w:numId w:val="2"/>
                              </w:numPr>
                              <w:ind w:leftChars="100" w:left="210" w:firstLine="0"/>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 xml:space="preserve"> 森林・海洋生態系等による吸収・緑化の推進</w:t>
                            </w:r>
                          </w:p>
                          <w:p w14:paraId="3E7A9A2D"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気候変動適応の推進等</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5B49FF" id="Text Box 2115" o:spid="_x0000_s1037" type="#_x0000_t202" style="position:absolute;left:0;text-align:left;margin-left:11.75pt;margin-top:10.2pt;width:477pt;height:145.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" fillcolor="#fc0" stroked="f">
                <v:textbox inset="5.85pt,.7pt,5.85pt,.7pt">
                  <w:txbxContent>
                    <w:p w14:paraId="6775F9FF" w14:textId="77777777" w:rsidR="00E717B8" w:rsidRPr="00CE7ADB" w:rsidRDefault="00E717B8" w:rsidP="00B252F2">
                      <w:pPr>
                        <w:numPr>
                          <w:ilvl w:val="0"/>
                          <w:numId w:val="1"/>
                        </w:numPr>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施策の方向</w:t>
                      </w:r>
                    </w:p>
                    <w:p w14:paraId="34049AFB"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 xml:space="preserve"> あらゆる主体の意識改革と行動喚起</w:t>
                      </w:r>
                    </w:p>
                    <w:p w14:paraId="2FBA7157"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事業者における脱炭素化に向けた取組促進</w:t>
                      </w:r>
                    </w:p>
                    <w:p w14:paraId="1E9AEE80"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CO</w:t>
                      </w:r>
                      <w:r w:rsidRPr="00CE7ADB">
                        <w:rPr>
                          <w:rFonts w:ascii="BIZ UDPゴシック" w:eastAsia="BIZ UDPゴシック" w:hAnsi="BIZ UDPゴシック" w:hint="eastAsia"/>
                          <w:color w:val="000000"/>
                          <w:sz w:val="22"/>
                          <w:szCs w:val="22"/>
                          <w:vertAlign w:val="subscript"/>
                        </w:rPr>
                        <w:t>2</w:t>
                      </w:r>
                      <w:r w:rsidRPr="00CE7ADB">
                        <w:rPr>
                          <w:rFonts w:ascii="BIZ UDPゴシック" w:eastAsia="BIZ UDPゴシック" w:hAnsi="BIZ UDPゴシック" w:hint="eastAsia"/>
                          <w:color w:val="000000"/>
                          <w:sz w:val="22"/>
                          <w:szCs w:val="22"/>
                        </w:rPr>
                        <w:t>排出の少ないエネルギー（再生可能エネルギーを含む）の利用促進</w:t>
                      </w:r>
                    </w:p>
                    <w:p w14:paraId="38BC5A73"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輸送・移動における脱炭素化に向けた取組促進</w:t>
                      </w:r>
                    </w:p>
                    <w:p w14:paraId="2CE6BF3A" w14:textId="77777777" w:rsidR="00E717B8" w:rsidRDefault="00E717B8" w:rsidP="00EC43F7">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資源循環の促進</w:t>
                      </w:r>
                    </w:p>
                    <w:p w14:paraId="2B42D88E" w14:textId="77777777" w:rsidR="00E717B8" w:rsidRPr="00AE6CD8" w:rsidRDefault="00E717B8" w:rsidP="00EC43F7">
                      <w:pPr>
                        <w:numPr>
                          <w:ilvl w:val="1"/>
                          <w:numId w:val="2"/>
                        </w:numPr>
                        <w:ind w:leftChars="100" w:left="210" w:firstLine="0"/>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 xml:space="preserve"> 森林・海洋生態系等による吸収・緑化の推進</w:t>
                      </w:r>
                    </w:p>
                    <w:p w14:paraId="3E7A9A2D" w14:textId="77777777" w:rsidR="00E717B8" w:rsidRPr="00CE7ADB" w:rsidRDefault="00E717B8" w:rsidP="00B252F2">
                      <w:pPr>
                        <w:numPr>
                          <w:ilvl w:val="1"/>
                          <w:numId w:val="2"/>
                        </w:numPr>
                        <w:ind w:leftChars="100" w:left="210" w:firstLine="0"/>
                        <w:rPr>
                          <w:rFonts w:ascii="BIZ UDPゴシック" w:eastAsia="BIZ UDPゴシック" w:hAnsi="BIZ UDPゴシック"/>
                          <w:color w:val="000000"/>
                          <w:sz w:val="22"/>
                          <w:szCs w:val="22"/>
                        </w:rPr>
                      </w:pPr>
                      <w:r w:rsidRPr="00CE7ADB">
                        <w:rPr>
                          <w:rFonts w:ascii="BIZ UDPゴシック" w:eastAsia="BIZ UDPゴシック" w:hAnsi="BIZ UDPゴシック"/>
                          <w:color w:val="000000"/>
                          <w:sz w:val="22"/>
                          <w:szCs w:val="22"/>
                        </w:rPr>
                        <w:t xml:space="preserve"> </w:t>
                      </w:r>
                      <w:r w:rsidRPr="00CE7ADB">
                        <w:rPr>
                          <w:rFonts w:ascii="BIZ UDPゴシック" w:eastAsia="BIZ UDPゴシック" w:hAnsi="BIZ UDPゴシック" w:hint="eastAsia"/>
                          <w:color w:val="000000"/>
                          <w:sz w:val="22"/>
                          <w:szCs w:val="22"/>
                        </w:rPr>
                        <w:t>気候変動適応の推進等</w:t>
                      </w:r>
                    </w:p>
                  </w:txbxContent>
                </v:textbox>
              </v:shape>
            </w:pict>
          </mc:Fallback>
        </mc:AlternateContent>
      </w:r>
    </w:p>
    <w:p w14:paraId="083A047A" w14:textId="17CA5BFE" w:rsidR="00E717B8" w:rsidRDefault="00E717B8" w:rsidP="00B252F2">
      <w:pPr>
        <w:rPr>
          <w:rFonts w:ascii="BIZ UDゴシック" w:eastAsia="BIZ UDゴシック" w:hAnsi="BIZ UDPゴシック"/>
          <w:color w:val="000000"/>
          <w:sz w:val="22"/>
          <w:szCs w:val="22"/>
        </w:rPr>
      </w:pPr>
    </w:p>
    <w:p w14:paraId="4937DBD1" w14:textId="7EF8B1C5" w:rsidR="007B719C" w:rsidRDefault="007B719C" w:rsidP="00B252F2">
      <w:pPr>
        <w:rPr>
          <w:rFonts w:ascii="BIZ UDゴシック" w:eastAsia="BIZ UDゴシック" w:hAnsi="BIZ UDPゴシック"/>
          <w:color w:val="000000"/>
          <w:sz w:val="22"/>
          <w:szCs w:val="22"/>
        </w:rPr>
      </w:pPr>
    </w:p>
    <w:p w14:paraId="25C8D265" w14:textId="243C4209" w:rsidR="007B719C" w:rsidRDefault="007B719C" w:rsidP="00B252F2">
      <w:pPr>
        <w:rPr>
          <w:rFonts w:ascii="BIZ UDゴシック" w:eastAsia="BIZ UDゴシック" w:hAnsi="BIZ UDPゴシック"/>
          <w:color w:val="000000"/>
          <w:sz w:val="22"/>
          <w:szCs w:val="22"/>
        </w:rPr>
      </w:pPr>
    </w:p>
    <w:p w14:paraId="36BE28D7" w14:textId="77777777" w:rsidR="007B719C" w:rsidRPr="005155C4" w:rsidRDefault="007B719C" w:rsidP="00B252F2">
      <w:pPr>
        <w:rPr>
          <w:rFonts w:ascii="BIZ UDゴシック" w:eastAsia="BIZ UDゴシック" w:hAnsi="BIZ UDPゴシック"/>
          <w:color w:val="000000"/>
          <w:sz w:val="22"/>
          <w:szCs w:val="22"/>
        </w:rPr>
      </w:pPr>
    </w:p>
    <w:p w14:paraId="34CA787D" w14:textId="77777777" w:rsidR="00E717B8" w:rsidRPr="005155C4" w:rsidRDefault="00E717B8" w:rsidP="00B252F2">
      <w:pPr>
        <w:rPr>
          <w:rFonts w:ascii="BIZ UDゴシック" w:eastAsia="BIZ UDゴシック" w:hAnsi="BIZ UDPゴシック"/>
          <w:color w:val="000000"/>
          <w:sz w:val="22"/>
          <w:szCs w:val="22"/>
        </w:rPr>
      </w:pPr>
    </w:p>
    <w:p w14:paraId="567D27C7" w14:textId="77777777" w:rsidR="00E717B8" w:rsidRPr="005155C4" w:rsidRDefault="00E717B8" w:rsidP="00B252F2">
      <w:pPr>
        <w:rPr>
          <w:rFonts w:ascii="BIZ UDゴシック" w:eastAsia="BIZ UDゴシック" w:hAnsi="BIZ UDPゴシック"/>
          <w:color w:val="000000"/>
          <w:sz w:val="22"/>
          <w:szCs w:val="22"/>
        </w:rPr>
      </w:pPr>
    </w:p>
    <w:p w14:paraId="1A6BEB5E" w14:textId="77777777" w:rsidR="00E717B8" w:rsidRPr="005155C4" w:rsidRDefault="00E717B8" w:rsidP="00B252F2">
      <w:pPr>
        <w:rPr>
          <w:rFonts w:ascii="BIZ UDゴシック" w:eastAsia="BIZ UDゴシック" w:hAnsi="BIZ UDPゴシック"/>
          <w:color w:val="000000"/>
          <w:sz w:val="22"/>
          <w:szCs w:val="22"/>
        </w:rPr>
      </w:pPr>
    </w:p>
    <w:p w14:paraId="38D0C516" w14:textId="77777777" w:rsidR="00E717B8" w:rsidRPr="005155C4" w:rsidRDefault="00E717B8" w:rsidP="00B252F2">
      <w:pPr>
        <w:rPr>
          <w:rFonts w:ascii="BIZ UDゴシック" w:eastAsia="BIZ UDゴシック" w:hAnsi="BIZ UDPゴシック"/>
          <w:color w:val="000000"/>
          <w:sz w:val="22"/>
          <w:szCs w:val="22"/>
        </w:rPr>
      </w:pPr>
    </w:p>
    <w:p w14:paraId="3C25A84C" w14:textId="77777777" w:rsidR="00E717B8" w:rsidRPr="005155C4" w:rsidRDefault="00E717B8" w:rsidP="00B252F2">
      <w:pPr>
        <w:rPr>
          <w:rFonts w:ascii="BIZ UDゴシック" w:eastAsia="BIZ UDゴシック" w:hAnsi="BIZ UDPゴシック"/>
          <w:color w:val="000000"/>
          <w:sz w:val="22"/>
          <w:szCs w:val="22"/>
        </w:rPr>
      </w:pPr>
      <w:r>
        <w:rPr>
          <w:noProof/>
        </w:rPr>
        <mc:AlternateContent>
          <mc:Choice Requires="wps">
            <w:drawing>
              <wp:anchor distT="0" distB="0" distL="114300" distR="114300" simplePos="0" relativeHeight="251659264" behindDoc="0" locked="0" layoutInCell="1" allowOverlap="1" wp14:anchorId="0606BCBC" wp14:editId="4B833AD5">
                <wp:simplePos x="0" y="0"/>
                <wp:positionH relativeFrom="column">
                  <wp:posOffset>96862</wp:posOffset>
                </wp:positionH>
                <wp:positionV relativeFrom="paragraph">
                  <wp:posOffset>137062</wp:posOffset>
                </wp:positionV>
                <wp:extent cx="6240145" cy="6949440"/>
                <wp:effectExtent l="0" t="0" r="27305" b="22860"/>
                <wp:wrapNone/>
                <wp:docPr id="87"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145" cy="6949440"/>
                        </a:xfrm>
                        <a:prstGeom prst="rect">
                          <a:avLst/>
                        </a:prstGeom>
                        <a:noFill/>
                        <a:ln w="12700">
                          <a:solidFill>
                            <a:srgbClr val="000000"/>
                          </a:solidFill>
                          <a:miter lim="800000"/>
                          <a:headEnd/>
                          <a:tailEnd/>
                        </a:ln>
                      </wps:spPr>
                      <wps:txbx>
                        <w:txbxContent>
                          <w:p w14:paraId="4F6F9F5D" w14:textId="77777777" w:rsidR="00E717B8" w:rsidRPr="00CE7ADB" w:rsidRDefault="00E717B8" w:rsidP="00B252F2">
                            <w:pPr>
                              <w:snapToGrid w:val="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《分野別計画及び目標》</w:t>
                            </w:r>
                          </w:p>
                          <w:p w14:paraId="084184C3" w14:textId="77777777" w:rsidR="00E717B8" w:rsidRPr="00CE7ADB" w:rsidRDefault="00E717B8" w:rsidP="00B252F2">
                            <w:pPr>
                              <w:snapToGrid w:val="0"/>
                              <w:rPr>
                                <w:rFonts w:ascii="BIZ UDPゴシック" w:eastAsia="BIZ UDPゴシック" w:hAnsi="BIZ UDPゴシック"/>
                                <w:sz w:val="22"/>
                                <w:szCs w:val="22"/>
                              </w:rPr>
                            </w:pPr>
                          </w:p>
                          <w:p w14:paraId="548EE0D7" w14:textId="77777777" w:rsidR="00E717B8" w:rsidRPr="00AE6CD8" w:rsidRDefault="00E717B8" w:rsidP="00B252F2">
                            <w:pPr>
                              <w:numPr>
                                <w:ilvl w:val="0"/>
                                <w:numId w:val="11"/>
                              </w:numPr>
                              <w:snapToGrid w:val="0"/>
                              <w:rPr>
                                <w:rFonts w:ascii="BIZ UDP明朝 Medium" w:eastAsia="BIZ UDP明朝 Medium" w:hAnsi="BIZ UDP明朝 Medium"/>
                                <w:sz w:val="22"/>
                                <w:szCs w:val="22"/>
                              </w:rPr>
                            </w:pPr>
                            <w:r w:rsidRPr="00FB7578">
                              <w:rPr>
                                <w:rFonts w:ascii="BIZ UDP明朝 Medium" w:eastAsia="BIZ UDP明朝 Medium" w:hAnsi="BIZ UDP明朝 Medium" w:hint="eastAsia"/>
                                <w:color w:val="000000"/>
                                <w:sz w:val="22"/>
                                <w:szCs w:val="22"/>
                              </w:rPr>
                              <w:t>大阪</w:t>
                            </w:r>
                            <w:r w:rsidRPr="00AE6CD8">
                              <w:rPr>
                                <w:rFonts w:ascii="BIZ UDP明朝 Medium" w:eastAsia="BIZ UDP明朝 Medium" w:hAnsi="BIZ UDP明朝 Medium" w:hint="eastAsia"/>
                                <w:sz w:val="22"/>
                                <w:szCs w:val="22"/>
                              </w:rPr>
                              <w:t>府地球温暖化対策実行計画（区域施策編）（改定中）</w:t>
                            </w:r>
                          </w:p>
                          <w:p w14:paraId="08547432" w14:textId="77777777" w:rsidR="00E717B8" w:rsidRPr="00AE6CD8" w:rsidRDefault="00E717B8" w:rsidP="00B252F2">
                            <w:pPr>
                              <w:snapToGrid w:val="0"/>
                              <w:ind w:leftChars="224" w:left="1020" w:hangingChars="250" w:hanging="55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概要：地球温暖化対策の推進に関する法律及び気候変動適応法に基づき、大阪府域の温室効果ガスの排出抑制対策（緩和策）及び気候変動影響による被害の回避・軽減対策（適応策）を推進するために策定するもの。</w:t>
                            </w:r>
                          </w:p>
                          <w:p w14:paraId="2AFA5EB5" w14:textId="7852EC75" w:rsidR="00E717B8" w:rsidRPr="00AE6CD8" w:rsidRDefault="00E717B8" w:rsidP="00B25A0F">
                            <w:pPr>
                              <w:snapToGrid w:val="0"/>
                              <w:ind w:leftChars="480" w:left="1019" w:hangingChars="5" w:hanging="11"/>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大阪・関西万博開催による社会情勢の変化や国が進める</w:t>
                            </w:r>
                            <w:r w:rsidRPr="00AE6CD8">
                              <w:rPr>
                                <w:rFonts w:ascii="BIZ UDP明朝 Medium" w:eastAsia="BIZ UDP明朝 Medium" w:hAnsi="BIZ UDP明朝 Medium"/>
                                <w:sz w:val="22"/>
                                <w:szCs w:val="22"/>
                              </w:rPr>
                              <w:t>GX</w:t>
                            </w:r>
                            <w:r w:rsidRPr="00AE6CD8">
                              <w:rPr>
                                <w:rFonts w:ascii="BIZ UDP明朝 Medium" w:eastAsia="BIZ UDP明朝 Medium" w:hAnsi="BIZ UDP明朝 Medium" w:hint="eastAsia"/>
                                <w:sz w:val="22"/>
                                <w:szCs w:val="22"/>
                              </w:rPr>
                              <w:t>を通じた社会構造の転換などを踏まえて改定。また、</w:t>
                            </w:r>
                            <w:r w:rsidR="007B719C">
                              <w:rPr>
                                <w:rFonts w:ascii="BIZ UDP明朝 Medium" w:eastAsia="BIZ UDP明朝 Medium" w:hAnsi="BIZ UDP明朝 Medium" w:hint="eastAsia"/>
                                <w:sz w:val="22"/>
                                <w:szCs w:val="22"/>
                              </w:rPr>
                              <w:t>おおさか</w:t>
                            </w:r>
                            <w:r w:rsidRPr="00AE6CD8">
                              <w:rPr>
                                <w:rFonts w:ascii="BIZ UDP明朝 Medium" w:eastAsia="BIZ UDP明朝 Medium" w:hAnsi="BIZ UDP明朝 Medium" w:hint="eastAsia"/>
                                <w:sz w:val="22"/>
                                <w:szCs w:val="22"/>
                              </w:rPr>
                              <w:t>ヒートアイランド対策推進計画を統合し、一体的に取り組む。</w:t>
                            </w:r>
                          </w:p>
                          <w:p w14:paraId="6210169A" w14:textId="77777777" w:rsidR="00E717B8" w:rsidRPr="00AE6CD8" w:rsidRDefault="00E717B8" w:rsidP="00B25A0F">
                            <w:pPr>
                              <w:snapToGrid w:val="0"/>
                              <w:ind w:leftChars="224" w:left="1130" w:hangingChars="300" w:hanging="66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目標：温室効果ガス排出量を基準年度（</w:t>
                            </w:r>
                            <w:r w:rsidRPr="00AE6CD8">
                              <w:rPr>
                                <w:rFonts w:ascii="BIZ UDP明朝 Medium" w:eastAsia="BIZ UDP明朝 Medium" w:hAnsi="BIZ UDP明朝 Medium"/>
                                <w:sz w:val="22"/>
                                <w:szCs w:val="22"/>
                              </w:rPr>
                              <w:t>2013年度）比で</w:t>
                            </w:r>
                          </w:p>
                          <w:p w14:paraId="1E3FEB69" w14:textId="77777777" w:rsidR="00E717B8" w:rsidRPr="00AE6CD8" w:rsidRDefault="00E717B8" w:rsidP="00B25A0F">
                            <w:pPr>
                              <w:snapToGrid w:val="0"/>
                              <w:ind w:leftChars="524" w:left="1100" w:firstLineChars="100" w:firstLine="22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030</w:t>
                            </w:r>
                            <w:r w:rsidRPr="00AE6CD8">
                              <w:rPr>
                                <w:rFonts w:ascii="BIZ UDP明朝 Medium" w:eastAsia="BIZ UDP明朝 Medium" w:hAnsi="BIZ UDP明朝 Medium" w:hint="eastAsia"/>
                                <w:sz w:val="22"/>
                                <w:szCs w:val="22"/>
                              </w:rPr>
                              <w:t>年度：</w:t>
                            </w:r>
                            <w:r w:rsidRPr="00AE6CD8">
                              <w:rPr>
                                <w:rFonts w:ascii="BIZ UDP明朝 Medium" w:eastAsia="BIZ UDP明朝 Medium" w:hAnsi="BIZ UDP明朝 Medium"/>
                                <w:sz w:val="22"/>
                                <w:szCs w:val="22"/>
                              </w:rPr>
                              <w:t>48</w:t>
                            </w:r>
                            <w:r w:rsidRPr="00AE6CD8">
                              <w:rPr>
                                <w:rFonts w:ascii="BIZ UDP明朝 Medium" w:eastAsia="BIZ UDP明朝 Medium" w:hAnsi="BIZ UDP明朝 Medium" w:hint="eastAsia"/>
                                <w:sz w:val="22"/>
                                <w:szCs w:val="22"/>
                              </w:rPr>
                              <w:t>％削減（現行計画の削減目標を国の電気排出係数を用いて再計算）</w:t>
                            </w:r>
                          </w:p>
                          <w:p w14:paraId="1536F057" w14:textId="77777777" w:rsidR="00E717B8" w:rsidRPr="00AE6CD8" w:rsidRDefault="00E717B8" w:rsidP="00B25A0F">
                            <w:pPr>
                              <w:snapToGrid w:val="0"/>
                              <w:ind w:leftChars="524" w:left="1100" w:firstLineChars="100" w:firstLine="220"/>
                              <w:rPr>
                                <w:rFonts w:ascii="BIZ UDP明朝 Medium" w:eastAsia="BIZ UDP明朝 Medium" w:hAnsi="BIZ UDP明朝 Medium"/>
                                <w:sz w:val="22"/>
                                <w:szCs w:val="22"/>
                              </w:rPr>
                            </w:pPr>
                            <w:r w:rsidRPr="00AE6CD8">
                              <w:rPr>
                                <w:rFonts w:ascii="BIZ UDP明朝 Medium" w:eastAsia="BIZ UDP明朝 Medium" w:hAnsi="BIZ UDP明朝 Medium"/>
                                <w:sz w:val="22"/>
                                <w:szCs w:val="22"/>
                              </w:rPr>
                              <w:t>2035</w:t>
                            </w:r>
                            <w:r w:rsidRPr="00AE6CD8">
                              <w:rPr>
                                <w:rFonts w:ascii="BIZ UDP明朝 Medium" w:eastAsia="BIZ UDP明朝 Medium" w:hAnsi="BIZ UDP明朝 Medium" w:hint="eastAsia"/>
                                <w:sz w:val="22"/>
                                <w:szCs w:val="22"/>
                              </w:rPr>
                              <w:t>年度：</w:t>
                            </w:r>
                            <w:r w:rsidRPr="00AE6CD8">
                              <w:rPr>
                                <w:rFonts w:ascii="BIZ UDP明朝 Medium" w:eastAsia="BIZ UDP明朝 Medium" w:hAnsi="BIZ UDP明朝 Medium"/>
                                <w:sz w:val="22"/>
                                <w:szCs w:val="22"/>
                              </w:rPr>
                              <w:t>62%</w:t>
                            </w:r>
                            <w:r w:rsidRPr="00AE6CD8">
                              <w:rPr>
                                <w:rFonts w:ascii="BIZ UDP明朝 Medium" w:eastAsia="BIZ UDP明朝 Medium" w:hAnsi="BIZ UDP明朝 Medium" w:hint="eastAsia"/>
                                <w:sz w:val="22"/>
                                <w:szCs w:val="22"/>
                              </w:rPr>
                              <w:t>削減</w:t>
                            </w:r>
                          </w:p>
                          <w:p w14:paraId="77AF013C" w14:textId="77777777" w:rsidR="00E717B8" w:rsidRPr="00AE6CD8" w:rsidRDefault="00E717B8" w:rsidP="00B25A0F">
                            <w:pPr>
                              <w:snapToGrid w:val="0"/>
                              <w:ind w:leftChars="524" w:left="1100" w:firstLineChars="100" w:firstLine="220"/>
                              <w:rPr>
                                <w:rFonts w:ascii="BIZ UDP明朝 Medium" w:eastAsia="BIZ UDP明朝 Medium" w:hAnsi="BIZ UDP明朝 Medium"/>
                                <w:sz w:val="22"/>
                                <w:szCs w:val="22"/>
                              </w:rPr>
                            </w:pPr>
                            <w:r w:rsidRPr="00AE6CD8">
                              <w:rPr>
                                <w:rFonts w:ascii="BIZ UDP明朝 Medium" w:eastAsia="BIZ UDP明朝 Medium" w:hAnsi="BIZ UDP明朝 Medium"/>
                                <w:sz w:val="22"/>
                                <w:szCs w:val="22"/>
                              </w:rPr>
                              <w:t>2040</w:t>
                            </w:r>
                            <w:r w:rsidRPr="00AE6CD8">
                              <w:rPr>
                                <w:rFonts w:ascii="BIZ UDP明朝 Medium" w:eastAsia="BIZ UDP明朝 Medium" w:hAnsi="BIZ UDP明朝 Medium" w:hint="eastAsia"/>
                                <w:sz w:val="22"/>
                                <w:szCs w:val="22"/>
                              </w:rPr>
                              <w:t>年度：７５％削減</w:t>
                            </w:r>
                          </w:p>
                          <w:p w14:paraId="0FCF4D84" w14:textId="77777777" w:rsidR="00E717B8" w:rsidRPr="00AE6CD8" w:rsidRDefault="00E717B8" w:rsidP="00B252F2">
                            <w:pPr>
                              <w:snapToGrid w:val="0"/>
                              <w:ind w:leftChars="224" w:left="1130" w:hangingChars="300" w:hanging="660"/>
                              <w:rPr>
                                <w:rFonts w:ascii="BIZ UDP明朝 Medium" w:eastAsia="BIZ UDP明朝 Medium" w:hAnsi="BIZ UDP明朝 Medium"/>
                                <w:sz w:val="22"/>
                                <w:szCs w:val="22"/>
                              </w:rPr>
                            </w:pPr>
                          </w:p>
                          <w:p w14:paraId="1EDD7807" w14:textId="77777777" w:rsidR="00E717B8" w:rsidRPr="00AE6CD8" w:rsidRDefault="00E717B8" w:rsidP="00B25A0F">
                            <w:pPr>
                              <w:numPr>
                                <w:ilvl w:val="0"/>
                                <w:numId w:val="12"/>
                              </w:numPr>
                              <w:snapToGrid w:val="0"/>
                              <w:ind w:left="284" w:hanging="284"/>
                              <w:rPr>
                                <w:rFonts w:ascii="BIZ UDP明朝 Medium" w:eastAsia="BIZ UDP明朝 Medium" w:hAnsi="BIZ UDP明朝 Medium"/>
                                <w:sz w:val="22"/>
                                <w:szCs w:val="22"/>
                              </w:rPr>
                            </w:pPr>
                            <w:r w:rsidRPr="00AE6CD8">
                              <w:rPr>
                                <w:rFonts w:ascii="BIZ UDP明朝 Medium" w:eastAsia="BIZ UDP明朝 Medium" w:hAnsi="BIZ UDP明朝 Medium" w:cs="Segoe UI" w:hint="eastAsia"/>
                                <w:sz w:val="22"/>
                                <w:szCs w:val="22"/>
                              </w:rPr>
                              <w:t xml:space="preserve"> </w:t>
                            </w:r>
                            <w:r w:rsidRPr="00AE6CD8">
                              <w:rPr>
                                <w:rFonts w:ascii="BIZ UDP明朝 Medium" w:eastAsia="BIZ UDP明朝 Medium" w:hAnsi="BIZ UDP明朝 Medium" w:cs="Segoe UI"/>
                                <w:sz w:val="22"/>
                                <w:szCs w:val="22"/>
                              </w:rPr>
                              <w:t>ふちょう温室効果ガス削減アクションプラン</w:t>
                            </w:r>
                            <w:r w:rsidRPr="00AE6CD8">
                              <w:rPr>
                                <w:rFonts w:ascii="BIZ UDP明朝 Medium" w:eastAsia="BIZ UDP明朝 Medium" w:hAnsi="BIZ UDP明朝 Medium" w:cs="Segoe UI" w:hint="eastAsia"/>
                                <w:sz w:val="22"/>
                                <w:szCs w:val="22"/>
                              </w:rPr>
                              <w:t>（</w:t>
                            </w:r>
                            <w:r w:rsidRPr="00AE6CD8">
                              <w:rPr>
                                <w:rFonts w:ascii="BIZ UDP明朝 Medium" w:eastAsia="BIZ UDP明朝 Medium" w:hAnsi="BIZ UDP明朝 Medium" w:hint="eastAsia"/>
                                <w:sz w:val="22"/>
                                <w:szCs w:val="22"/>
                              </w:rPr>
                              <w:t>大阪府地球温暖化対策実行計画（事務事業編））</w:t>
                            </w:r>
                          </w:p>
                          <w:p w14:paraId="31526B6D" w14:textId="77777777" w:rsidR="00E717B8" w:rsidRPr="00AE6CD8" w:rsidRDefault="00E717B8" w:rsidP="004538F8">
                            <w:pPr>
                              <w:snapToGrid w:val="0"/>
                              <w:ind w:left="28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（改定中）</w:t>
                            </w:r>
                          </w:p>
                          <w:p w14:paraId="41F007FE" w14:textId="77777777" w:rsidR="00E717B8" w:rsidRPr="00AE6CD8" w:rsidRDefault="00E717B8" w:rsidP="004538F8">
                            <w:pPr>
                              <w:snapToGrid w:val="0"/>
                              <w:ind w:leftChars="211" w:left="1004" w:hangingChars="255" w:hanging="561"/>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概要：地球温暖化対策の推進に関する法律に基づき、</w:t>
                            </w:r>
                            <w:r w:rsidRPr="00AE6CD8">
                              <w:rPr>
                                <w:rFonts w:ascii="BIZ UDP明朝 Medium" w:eastAsia="BIZ UDP明朝 Medium" w:hAnsi="BIZ UDP明朝 Medium" w:cs="Segoe UI"/>
                                <w:sz w:val="22"/>
                                <w:szCs w:val="22"/>
                              </w:rPr>
                              <w:t>府庁の事務及び事業の実施に伴い発生する温室効果ガスの排出削減のための実行計画として策定するもの</w:t>
                            </w:r>
                            <w:r w:rsidRPr="00AE6CD8">
                              <w:rPr>
                                <w:rFonts w:ascii="BIZ UDP明朝 Medium" w:eastAsia="BIZ UDP明朝 Medium" w:hAnsi="BIZ UDP明朝 Medium" w:cs="Segoe UI" w:hint="eastAsia"/>
                                <w:sz w:val="22"/>
                                <w:szCs w:val="22"/>
                              </w:rPr>
                              <w:t>。</w:t>
                            </w:r>
                          </w:p>
                          <w:p w14:paraId="306F7B7C" w14:textId="77777777" w:rsidR="00E717B8" w:rsidRPr="00AE6CD8" w:rsidRDefault="00E717B8" w:rsidP="004538F8">
                            <w:pPr>
                              <w:snapToGrid w:val="0"/>
                              <w:ind w:leftChars="213" w:left="1129" w:hangingChars="310" w:hanging="682"/>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目標：温室効果ガス排出量を基準年度(2013年度)比で</w:t>
                            </w:r>
                          </w:p>
                          <w:p w14:paraId="3FE10037" w14:textId="77777777" w:rsidR="00E717B8" w:rsidRPr="00AE6CD8" w:rsidRDefault="00E717B8" w:rsidP="00B25A0F">
                            <w:pPr>
                              <w:snapToGrid w:val="0"/>
                              <w:ind w:leftChars="504" w:left="1102" w:hangingChars="20" w:hanging="4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030</w:t>
                            </w:r>
                            <w:r w:rsidRPr="00AE6CD8">
                              <w:rPr>
                                <w:rFonts w:ascii="BIZ UDP明朝 Medium" w:eastAsia="BIZ UDP明朝 Medium" w:hAnsi="BIZ UDP明朝 Medium" w:hint="eastAsia"/>
                                <w:sz w:val="22"/>
                                <w:szCs w:val="22"/>
                              </w:rPr>
                              <w:t>年度：5</w:t>
                            </w:r>
                            <w:r w:rsidRPr="00AE6CD8">
                              <w:rPr>
                                <w:rFonts w:ascii="BIZ UDP明朝 Medium" w:eastAsia="BIZ UDP明朝 Medium" w:hAnsi="BIZ UDP明朝 Medium"/>
                                <w:sz w:val="22"/>
                                <w:szCs w:val="22"/>
                              </w:rPr>
                              <w:t>3</w:t>
                            </w:r>
                            <w:r w:rsidRPr="00AE6CD8">
                              <w:rPr>
                                <w:rFonts w:ascii="BIZ UDP明朝 Medium" w:eastAsia="BIZ UDP明朝 Medium" w:hAnsi="BIZ UDP明朝 Medium" w:hint="eastAsia"/>
                                <w:sz w:val="22"/>
                                <w:szCs w:val="22"/>
                              </w:rPr>
                              <w:t>％削減（現行計画の削減目標を国の電気排出係数を用いて再計算）</w:t>
                            </w:r>
                          </w:p>
                          <w:p w14:paraId="35D2125A" w14:textId="77777777" w:rsidR="00E717B8" w:rsidRPr="00AE6CD8" w:rsidRDefault="00E717B8" w:rsidP="00B25A0F">
                            <w:pPr>
                              <w:snapToGrid w:val="0"/>
                              <w:ind w:leftChars="504" w:left="1102" w:hangingChars="20" w:hanging="4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035</w:t>
                            </w:r>
                            <w:r w:rsidRPr="00AE6CD8">
                              <w:rPr>
                                <w:rFonts w:ascii="BIZ UDP明朝 Medium" w:eastAsia="BIZ UDP明朝 Medium" w:hAnsi="BIZ UDP明朝 Medium" w:hint="eastAsia"/>
                                <w:sz w:val="22"/>
                                <w:szCs w:val="22"/>
                              </w:rPr>
                              <w:t>年度：68%削減</w:t>
                            </w:r>
                          </w:p>
                          <w:p w14:paraId="5716CE67" w14:textId="77777777" w:rsidR="00E717B8" w:rsidRPr="00AE6CD8" w:rsidRDefault="00E717B8" w:rsidP="00B25A0F">
                            <w:pPr>
                              <w:snapToGrid w:val="0"/>
                              <w:ind w:leftChars="504" w:left="1102" w:hangingChars="20" w:hanging="4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040</w:t>
                            </w:r>
                            <w:r w:rsidRPr="00AE6CD8">
                              <w:rPr>
                                <w:rFonts w:ascii="BIZ UDP明朝 Medium" w:eastAsia="BIZ UDP明朝 Medium" w:hAnsi="BIZ UDP明朝 Medium" w:hint="eastAsia"/>
                                <w:sz w:val="22"/>
                                <w:szCs w:val="22"/>
                              </w:rPr>
                              <w:t>年度：82％削減</w:t>
                            </w:r>
                          </w:p>
                          <w:p w14:paraId="20F918BE" w14:textId="77777777" w:rsidR="00E717B8" w:rsidRPr="00AE6CD8" w:rsidRDefault="00E717B8" w:rsidP="00B252F2">
                            <w:pPr>
                              <w:snapToGrid w:val="0"/>
                              <w:rPr>
                                <w:rFonts w:ascii="BIZ UDP明朝 Medium" w:eastAsia="BIZ UDP明朝 Medium" w:hAnsi="BIZ UDP明朝 Medium"/>
                                <w:sz w:val="22"/>
                                <w:szCs w:val="22"/>
                              </w:rPr>
                            </w:pPr>
                          </w:p>
                          <w:p w14:paraId="0F36E3E7" w14:textId="77777777" w:rsidR="00E717B8" w:rsidRPr="00AE6CD8" w:rsidRDefault="00E717B8" w:rsidP="00B252F2">
                            <w:pPr>
                              <w:pStyle w:val="af3"/>
                              <w:numPr>
                                <w:ilvl w:val="0"/>
                                <w:numId w:val="11"/>
                              </w:num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おおさかスマートエネルギープラン</w:t>
                            </w:r>
                          </w:p>
                          <w:p w14:paraId="47D1D535" w14:textId="77777777" w:rsidR="00E717B8" w:rsidRPr="00FB7578" w:rsidRDefault="00E717B8" w:rsidP="00B252F2">
                            <w:pPr>
                              <w:pStyle w:val="af3"/>
                              <w:snapToGrid w:val="0"/>
                              <w:ind w:leftChars="200" w:left="970" w:hangingChars="250" w:hanging="550"/>
                              <w:rPr>
                                <w:rFonts w:ascii="BIZ UDP明朝 Medium" w:eastAsia="BIZ UDP明朝 Medium" w:hAnsi="BIZ UDP明朝 Medium"/>
                                <w:color w:val="000000"/>
                                <w:sz w:val="22"/>
                                <w:szCs w:val="22"/>
                              </w:rPr>
                            </w:pPr>
                            <w:r w:rsidRPr="00AE6CD8">
                              <w:rPr>
                                <w:rFonts w:ascii="BIZ UDP明朝 Medium" w:eastAsia="BIZ UDP明朝 Medium" w:hAnsi="BIZ UDP明朝 Medium" w:hint="eastAsia"/>
                                <w:sz w:val="22"/>
                                <w:szCs w:val="22"/>
                              </w:rPr>
                              <w:t>概要：大阪の成長や府民の安全・安心な暮らしを実現する、</w:t>
                            </w:r>
                            <w:r w:rsidRPr="00FB7578">
                              <w:rPr>
                                <w:rFonts w:ascii="BIZ UDP明朝 Medium" w:eastAsia="BIZ UDP明朝 Medium" w:hAnsi="BIZ UDP明朝 Medium" w:hint="eastAsia"/>
                                <w:color w:val="000000"/>
                                <w:sz w:val="22"/>
                                <w:szCs w:val="22"/>
                              </w:rPr>
                              <w:t>脱炭素化時代の「新たなエネルギー社会」の構築を先導していくため、2030年度までに大阪府・大阪市が一体となって実施すべきエネルギー関連の取組の方向性を提示するもの。</w:t>
                            </w:r>
                          </w:p>
                          <w:p w14:paraId="57ED263F" w14:textId="77777777" w:rsidR="00E717B8" w:rsidRPr="00FB7578" w:rsidRDefault="00E717B8" w:rsidP="00B252F2">
                            <w:pPr>
                              <w:pStyle w:val="af3"/>
                              <w:snapToGrid w:val="0"/>
                              <w:ind w:leftChars="202" w:left="1205" w:hangingChars="355" w:hanging="781"/>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目標：①自立・分散型エネルギー導入量（太陽光発電、燃料電池、廃棄物発電等導入量）：</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2030年度に250万kW以上</w:t>
                            </w:r>
                          </w:p>
                          <w:p w14:paraId="3FE1307A" w14:textId="77777777" w:rsidR="00E717B8" w:rsidRDefault="00E717B8" w:rsidP="006A566D">
                            <w:pPr>
                              <w:pStyle w:val="af3"/>
                              <w:snapToGrid w:val="0"/>
                              <w:ind w:leftChars="96" w:left="1302" w:hangingChars="500" w:hanging="110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②再エネ利用率（電力需要量に占める再生可能エネルギー利用率）：</w:t>
                            </w:r>
                          </w:p>
                          <w:p w14:paraId="3D0DA03F" w14:textId="77777777" w:rsidR="00E717B8" w:rsidRPr="00FB7578" w:rsidRDefault="00E717B8" w:rsidP="006A566D">
                            <w:pPr>
                              <w:pStyle w:val="af3"/>
                              <w:snapToGrid w:val="0"/>
                              <w:ind w:leftChars="573" w:left="1300" w:hangingChars="44" w:hanging="97"/>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2030年度に35％以上</w:t>
                            </w:r>
                          </w:p>
                          <w:p w14:paraId="4EC96841" w14:textId="77777777" w:rsidR="00E717B8" w:rsidRDefault="00E717B8" w:rsidP="006A566D">
                            <w:pPr>
                              <w:pStyle w:val="af3"/>
                              <w:snapToGrid w:val="0"/>
                              <w:ind w:leftChars="47" w:left="1210" w:hangingChars="505" w:hanging="1111"/>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③エネルギー利用効率（府内総生産あたりのエネルギー消費量）：</w:t>
                            </w:r>
                            <w:r w:rsidRPr="00FB7578">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2030年度に40％以上改善（2012年度比）</w:t>
                            </w:r>
                          </w:p>
                          <w:p w14:paraId="1FB15783" w14:textId="77777777" w:rsidR="00E717B8" w:rsidRPr="005155C4" w:rsidRDefault="00E717B8" w:rsidP="00B252F2">
                            <w:pPr>
                              <w:snapToGrid w:val="0"/>
                              <w:rPr>
                                <w:rFonts w:ascii="ＭＳ ゴシック" w:eastAsia="ＭＳ ゴシック" w:hAnsi="ＭＳ ゴシック"/>
                                <w:color w:val="000000"/>
                                <w:sz w:val="22"/>
                                <w:szCs w:val="22"/>
                              </w:rPr>
                            </w:pPr>
                          </w:p>
                          <w:p w14:paraId="71770485" w14:textId="77777777" w:rsidR="00E717B8" w:rsidRPr="005155C4" w:rsidRDefault="00E717B8" w:rsidP="00B252F2">
                            <w:pPr>
                              <w:pStyle w:val="af3"/>
                              <w:numPr>
                                <w:ilvl w:val="0"/>
                                <w:numId w:val="11"/>
                              </w:numPr>
                              <w:snapToGrid w:val="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環境負荷低減事業活動の促進に関する大阪府基本計画</w:t>
                            </w:r>
                          </w:p>
                          <w:p w14:paraId="7DF54A8A" w14:textId="77777777" w:rsidR="00E717B8" w:rsidRPr="005155C4" w:rsidRDefault="00E717B8" w:rsidP="00B252F2">
                            <w:pPr>
                              <w:pStyle w:val="af3"/>
                              <w:snapToGrid w:val="0"/>
                              <w:ind w:leftChars="201" w:left="976" w:hangingChars="252" w:hanging="554"/>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概要：環境と調和のとれた食料システムの確立を図るとともに、「おおさか農政アクションプラン」などの目標達成に向け農業事業者等の活動を促進するもの。</w:t>
                            </w:r>
                          </w:p>
                          <w:p w14:paraId="46398373" w14:textId="77777777" w:rsidR="00E717B8" w:rsidRPr="005155C4" w:rsidRDefault="00E717B8" w:rsidP="00B252F2">
                            <w:pPr>
                              <w:pStyle w:val="af3"/>
                              <w:snapToGrid w:val="0"/>
                              <w:ind w:leftChars="200" w:left="963" w:hangingChars="247" w:hanging="543"/>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目標</w:t>
                            </w:r>
                            <w:r w:rsidRPr="00DE774E">
                              <w:rPr>
                                <w:rFonts w:ascii="BIZ UDP明朝 Medium" w:eastAsia="BIZ UDP明朝 Medium" w:hAnsi="BIZ UDP明朝 Medium" w:hint="eastAsia"/>
                                <w:color w:val="000000"/>
                                <w:sz w:val="22"/>
                                <w:szCs w:val="22"/>
                              </w:rPr>
                              <w:t>：2026年度の府内耕地面積における有機農業取組面積を基準年度（2022年度）より0.3ポイント増加させるなど。</w:t>
                            </w:r>
                          </w:p>
                          <w:p w14:paraId="27749B3C" w14:textId="77777777" w:rsidR="00E717B8" w:rsidRPr="001A43DC" w:rsidRDefault="00E717B8" w:rsidP="00B252F2">
                            <w:pPr>
                              <w:pStyle w:val="af3"/>
                              <w:snapToGrid w:val="0"/>
                              <w:ind w:leftChars="53" w:left="611" w:hangingChars="500" w:hanging="500"/>
                              <w:rPr>
                                <w:color w:val="000000"/>
                                <w:sz w:val="10"/>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6BCBC" id="Text Box 582" o:spid="_x0000_s1038" type="#_x0000_t202" style="position:absolute;left:0;text-align:left;margin-left:7.65pt;margin-top:10.8pt;width:491.35pt;height:547.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" filled="f" strokeweight="1pt">
                <v:textbox inset="5.85pt,.7pt,5.85pt,.7pt">
                  <w:txbxContent>
                    <w:p w14:paraId="4F6F9F5D" w14:textId="77777777" w:rsidR="00E717B8" w:rsidRPr="00CE7ADB" w:rsidRDefault="00E717B8" w:rsidP="00B252F2">
                      <w:pPr>
                        <w:snapToGrid w:val="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《分野別計画及び目標》</w:t>
                      </w:r>
                    </w:p>
                    <w:p w14:paraId="084184C3" w14:textId="77777777" w:rsidR="00E717B8" w:rsidRPr="00CE7ADB" w:rsidRDefault="00E717B8" w:rsidP="00B252F2">
                      <w:pPr>
                        <w:snapToGrid w:val="0"/>
                        <w:rPr>
                          <w:rFonts w:ascii="BIZ UDPゴシック" w:eastAsia="BIZ UDPゴシック" w:hAnsi="BIZ UDPゴシック"/>
                          <w:sz w:val="22"/>
                          <w:szCs w:val="22"/>
                        </w:rPr>
                      </w:pPr>
                    </w:p>
                    <w:p w14:paraId="548EE0D7" w14:textId="77777777" w:rsidR="00E717B8" w:rsidRPr="00AE6CD8" w:rsidRDefault="00E717B8" w:rsidP="00B252F2">
                      <w:pPr>
                        <w:numPr>
                          <w:ilvl w:val="0"/>
                          <w:numId w:val="11"/>
                        </w:numPr>
                        <w:snapToGrid w:val="0"/>
                        <w:rPr>
                          <w:rFonts w:ascii="BIZ UDP明朝 Medium" w:eastAsia="BIZ UDP明朝 Medium" w:hAnsi="BIZ UDP明朝 Medium"/>
                          <w:sz w:val="22"/>
                          <w:szCs w:val="22"/>
                        </w:rPr>
                      </w:pPr>
                      <w:r w:rsidRPr="00FB7578">
                        <w:rPr>
                          <w:rFonts w:ascii="BIZ UDP明朝 Medium" w:eastAsia="BIZ UDP明朝 Medium" w:hAnsi="BIZ UDP明朝 Medium" w:hint="eastAsia"/>
                          <w:color w:val="000000"/>
                          <w:sz w:val="22"/>
                          <w:szCs w:val="22"/>
                        </w:rPr>
                        <w:t>大阪</w:t>
                      </w:r>
                      <w:r w:rsidRPr="00AE6CD8">
                        <w:rPr>
                          <w:rFonts w:ascii="BIZ UDP明朝 Medium" w:eastAsia="BIZ UDP明朝 Medium" w:hAnsi="BIZ UDP明朝 Medium" w:hint="eastAsia"/>
                          <w:sz w:val="22"/>
                          <w:szCs w:val="22"/>
                        </w:rPr>
                        <w:t>府地球温暖化対策実行計画（区域施策編）（改定中）</w:t>
                      </w:r>
                    </w:p>
                    <w:p w14:paraId="08547432" w14:textId="77777777" w:rsidR="00E717B8" w:rsidRPr="00AE6CD8" w:rsidRDefault="00E717B8" w:rsidP="00B252F2">
                      <w:pPr>
                        <w:snapToGrid w:val="0"/>
                        <w:ind w:leftChars="224" w:left="1020" w:hangingChars="250" w:hanging="55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概要：地球温暖化対策の推進に関する法律及び気候変動適応法に基づき、大阪府域の温室効果ガスの排出抑制対策（緩和策）及び気候変動影響による被害の回避・軽減対策（適応策）を推進するために策定するもの。</w:t>
                      </w:r>
                    </w:p>
                    <w:p w14:paraId="2AFA5EB5" w14:textId="7852EC75" w:rsidR="00E717B8" w:rsidRPr="00AE6CD8" w:rsidRDefault="00E717B8" w:rsidP="00B25A0F">
                      <w:pPr>
                        <w:snapToGrid w:val="0"/>
                        <w:ind w:leftChars="480" w:left="1019" w:hangingChars="5" w:hanging="11"/>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大阪・関西万博開催による社会情勢の変化や国が進める</w:t>
                      </w:r>
                      <w:r w:rsidRPr="00AE6CD8">
                        <w:rPr>
                          <w:rFonts w:ascii="BIZ UDP明朝 Medium" w:eastAsia="BIZ UDP明朝 Medium" w:hAnsi="BIZ UDP明朝 Medium"/>
                          <w:sz w:val="22"/>
                          <w:szCs w:val="22"/>
                        </w:rPr>
                        <w:t>GX</w:t>
                      </w:r>
                      <w:r w:rsidRPr="00AE6CD8">
                        <w:rPr>
                          <w:rFonts w:ascii="BIZ UDP明朝 Medium" w:eastAsia="BIZ UDP明朝 Medium" w:hAnsi="BIZ UDP明朝 Medium" w:hint="eastAsia"/>
                          <w:sz w:val="22"/>
                          <w:szCs w:val="22"/>
                        </w:rPr>
                        <w:t>を通じた社会構造の転換などを踏まえて改定。また、</w:t>
                      </w:r>
                      <w:r w:rsidR="007B719C">
                        <w:rPr>
                          <w:rFonts w:ascii="BIZ UDP明朝 Medium" w:eastAsia="BIZ UDP明朝 Medium" w:hAnsi="BIZ UDP明朝 Medium" w:hint="eastAsia"/>
                          <w:sz w:val="22"/>
                          <w:szCs w:val="22"/>
                        </w:rPr>
                        <w:t>おおさか</w:t>
                      </w:r>
                      <w:r w:rsidRPr="00AE6CD8">
                        <w:rPr>
                          <w:rFonts w:ascii="BIZ UDP明朝 Medium" w:eastAsia="BIZ UDP明朝 Medium" w:hAnsi="BIZ UDP明朝 Medium" w:hint="eastAsia"/>
                          <w:sz w:val="22"/>
                          <w:szCs w:val="22"/>
                        </w:rPr>
                        <w:t>ヒートアイランド対策推進計画を統合し、一体的に取り組む。</w:t>
                      </w:r>
                    </w:p>
                    <w:p w14:paraId="6210169A" w14:textId="77777777" w:rsidR="00E717B8" w:rsidRPr="00AE6CD8" w:rsidRDefault="00E717B8" w:rsidP="00B25A0F">
                      <w:pPr>
                        <w:snapToGrid w:val="0"/>
                        <w:ind w:leftChars="224" w:left="1130" w:hangingChars="300" w:hanging="66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目標：温室効果ガス排出量を基準年度（</w:t>
                      </w:r>
                      <w:r w:rsidRPr="00AE6CD8">
                        <w:rPr>
                          <w:rFonts w:ascii="BIZ UDP明朝 Medium" w:eastAsia="BIZ UDP明朝 Medium" w:hAnsi="BIZ UDP明朝 Medium"/>
                          <w:sz w:val="22"/>
                          <w:szCs w:val="22"/>
                        </w:rPr>
                        <w:t>2013年度）比で</w:t>
                      </w:r>
                    </w:p>
                    <w:p w14:paraId="1E3FEB69" w14:textId="77777777" w:rsidR="00E717B8" w:rsidRPr="00AE6CD8" w:rsidRDefault="00E717B8" w:rsidP="00B25A0F">
                      <w:pPr>
                        <w:snapToGrid w:val="0"/>
                        <w:ind w:leftChars="524" w:left="1100" w:firstLineChars="100" w:firstLine="22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030</w:t>
                      </w:r>
                      <w:r w:rsidRPr="00AE6CD8">
                        <w:rPr>
                          <w:rFonts w:ascii="BIZ UDP明朝 Medium" w:eastAsia="BIZ UDP明朝 Medium" w:hAnsi="BIZ UDP明朝 Medium" w:hint="eastAsia"/>
                          <w:sz w:val="22"/>
                          <w:szCs w:val="22"/>
                        </w:rPr>
                        <w:t>年度：</w:t>
                      </w:r>
                      <w:r w:rsidRPr="00AE6CD8">
                        <w:rPr>
                          <w:rFonts w:ascii="BIZ UDP明朝 Medium" w:eastAsia="BIZ UDP明朝 Medium" w:hAnsi="BIZ UDP明朝 Medium"/>
                          <w:sz w:val="22"/>
                          <w:szCs w:val="22"/>
                        </w:rPr>
                        <w:t>48</w:t>
                      </w:r>
                      <w:r w:rsidRPr="00AE6CD8">
                        <w:rPr>
                          <w:rFonts w:ascii="BIZ UDP明朝 Medium" w:eastAsia="BIZ UDP明朝 Medium" w:hAnsi="BIZ UDP明朝 Medium" w:hint="eastAsia"/>
                          <w:sz w:val="22"/>
                          <w:szCs w:val="22"/>
                        </w:rPr>
                        <w:t>％削減（現行計画の削減目標を国の電気排出係数を用いて再計算）</w:t>
                      </w:r>
                    </w:p>
                    <w:p w14:paraId="1536F057" w14:textId="77777777" w:rsidR="00E717B8" w:rsidRPr="00AE6CD8" w:rsidRDefault="00E717B8" w:rsidP="00B25A0F">
                      <w:pPr>
                        <w:snapToGrid w:val="0"/>
                        <w:ind w:leftChars="524" w:left="1100" w:firstLineChars="100" w:firstLine="220"/>
                        <w:rPr>
                          <w:rFonts w:ascii="BIZ UDP明朝 Medium" w:eastAsia="BIZ UDP明朝 Medium" w:hAnsi="BIZ UDP明朝 Medium"/>
                          <w:sz w:val="22"/>
                          <w:szCs w:val="22"/>
                        </w:rPr>
                      </w:pPr>
                      <w:r w:rsidRPr="00AE6CD8">
                        <w:rPr>
                          <w:rFonts w:ascii="BIZ UDP明朝 Medium" w:eastAsia="BIZ UDP明朝 Medium" w:hAnsi="BIZ UDP明朝 Medium"/>
                          <w:sz w:val="22"/>
                          <w:szCs w:val="22"/>
                        </w:rPr>
                        <w:t>2035</w:t>
                      </w:r>
                      <w:r w:rsidRPr="00AE6CD8">
                        <w:rPr>
                          <w:rFonts w:ascii="BIZ UDP明朝 Medium" w:eastAsia="BIZ UDP明朝 Medium" w:hAnsi="BIZ UDP明朝 Medium" w:hint="eastAsia"/>
                          <w:sz w:val="22"/>
                          <w:szCs w:val="22"/>
                        </w:rPr>
                        <w:t>年度：</w:t>
                      </w:r>
                      <w:r w:rsidRPr="00AE6CD8">
                        <w:rPr>
                          <w:rFonts w:ascii="BIZ UDP明朝 Medium" w:eastAsia="BIZ UDP明朝 Medium" w:hAnsi="BIZ UDP明朝 Medium"/>
                          <w:sz w:val="22"/>
                          <w:szCs w:val="22"/>
                        </w:rPr>
                        <w:t>62%</w:t>
                      </w:r>
                      <w:r w:rsidRPr="00AE6CD8">
                        <w:rPr>
                          <w:rFonts w:ascii="BIZ UDP明朝 Medium" w:eastAsia="BIZ UDP明朝 Medium" w:hAnsi="BIZ UDP明朝 Medium" w:hint="eastAsia"/>
                          <w:sz w:val="22"/>
                          <w:szCs w:val="22"/>
                        </w:rPr>
                        <w:t>削減</w:t>
                      </w:r>
                    </w:p>
                    <w:p w14:paraId="77AF013C" w14:textId="77777777" w:rsidR="00E717B8" w:rsidRPr="00AE6CD8" w:rsidRDefault="00E717B8" w:rsidP="00B25A0F">
                      <w:pPr>
                        <w:snapToGrid w:val="0"/>
                        <w:ind w:leftChars="524" w:left="1100" w:firstLineChars="100" w:firstLine="220"/>
                        <w:rPr>
                          <w:rFonts w:ascii="BIZ UDP明朝 Medium" w:eastAsia="BIZ UDP明朝 Medium" w:hAnsi="BIZ UDP明朝 Medium"/>
                          <w:sz w:val="22"/>
                          <w:szCs w:val="22"/>
                        </w:rPr>
                      </w:pPr>
                      <w:r w:rsidRPr="00AE6CD8">
                        <w:rPr>
                          <w:rFonts w:ascii="BIZ UDP明朝 Medium" w:eastAsia="BIZ UDP明朝 Medium" w:hAnsi="BIZ UDP明朝 Medium"/>
                          <w:sz w:val="22"/>
                          <w:szCs w:val="22"/>
                        </w:rPr>
                        <w:t>2040</w:t>
                      </w:r>
                      <w:r w:rsidRPr="00AE6CD8">
                        <w:rPr>
                          <w:rFonts w:ascii="BIZ UDP明朝 Medium" w:eastAsia="BIZ UDP明朝 Medium" w:hAnsi="BIZ UDP明朝 Medium" w:hint="eastAsia"/>
                          <w:sz w:val="22"/>
                          <w:szCs w:val="22"/>
                        </w:rPr>
                        <w:t>年度：７５％削減</w:t>
                      </w:r>
                    </w:p>
                    <w:p w14:paraId="0FCF4D84" w14:textId="77777777" w:rsidR="00E717B8" w:rsidRPr="00AE6CD8" w:rsidRDefault="00E717B8" w:rsidP="00B252F2">
                      <w:pPr>
                        <w:snapToGrid w:val="0"/>
                        <w:ind w:leftChars="224" w:left="1130" w:hangingChars="300" w:hanging="660"/>
                        <w:rPr>
                          <w:rFonts w:ascii="BIZ UDP明朝 Medium" w:eastAsia="BIZ UDP明朝 Medium" w:hAnsi="BIZ UDP明朝 Medium"/>
                          <w:sz w:val="22"/>
                          <w:szCs w:val="22"/>
                        </w:rPr>
                      </w:pPr>
                    </w:p>
                    <w:p w14:paraId="1EDD7807" w14:textId="77777777" w:rsidR="00E717B8" w:rsidRPr="00AE6CD8" w:rsidRDefault="00E717B8" w:rsidP="00B25A0F">
                      <w:pPr>
                        <w:numPr>
                          <w:ilvl w:val="0"/>
                          <w:numId w:val="12"/>
                        </w:numPr>
                        <w:snapToGrid w:val="0"/>
                        <w:ind w:left="284" w:hanging="284"/>
                        <w:rPr>
                          <w:rFonts w:ascii="BIZ UDP明朝 Medium" w:eastAsia="BIZ UDP明朝 Medium" w:hAnsi="BIZ UDP明朝 Medium"/>
                          <w:sz w:val="22"/>
                          <w:szCs w:val="22"/>
                        </w:rPr>
                      </w:pPr>
                      <w:r w:rsidRPr="00AE6CD8">
                        <w:rPr>
                          <w:rFonts w:ascii="BIZ UDP明朝 Medium" w:eastAsia="BIZ UDP明朝 Medium" w:hAnsi="BIZ UDP明朝 Medium" w:cs="Segoe UI" w:hint="eastAsia"/>
                          <w:sz w:val="22"/>
                          <w:szCs w:val="22"/>
                        </w:rPr>
                        <w:t xml:space="preserve"> </w:t>
                      </w:r>
                      <w:r w:rsidRPr="00AE6CD8">
                        <w:rPr>
                          <w:rFonts w:ascii="BIZ UDP明朝 Medium" w:eastAsia="BIZ UDP明朝 Medium" w:hAnsi="BIZ UDP明朝 Medium" w:cs="Segoe UI"/>
                          <w:sz w:val="22"/>
                          <w:szCs w:val="22"/>
                        </w:rPr>
                        <w:t>ふちょう温室効果ガス削減アクションプラン</w:t>
                      </w:r>
                      <w:r w:rsidRPr="00AE6CD8">
                        <w:rPr>
                          <w:rFonts w:ascii="BIZ UDP明朝 Medium" w:eastAsia="BIZ UDP明朝 Medium" w:hAnsi="BIZ UDP明朝 Medium" w:cs="Segoe UI" w:hint="eastAsia"/>
                          <w:sz w:val="22"/>
                          <w:szCs w:val="22"/>
                        </w:rPr>
                        <w:t>（</w:t>
                      </w:r>
                      <w:r w:rsidRPr="00AE6CD8">
                        <w:rPr>
                          <w:rFonts w:ascii="BIZ UDP明朝 Medium" w:eastAsia="BIZ UDP明朝 Medium" w:hAnsi="BIZ UDP明朝 Medium" w:hint="eastAsia"/>
                          <w:sz w:val="22"/>
                          <w:szCs w:val="22"/>
                        </w:rPr>
                        <w:t>大阪府地球温暖化対策実行計画（事務事業編））</w:t>
                      </w:r>
                    </w:p>
                    <w:p w14:paraId="31526B6D" w14:textId="77777777" w:rsidR="00E717B8" w:rsidRPr="00AE6CD8" w:rsidRDefault="00E717B8" w:rsidP="004538F8">
                      <w:pPr>
                        <w:snapToGrid w:val="0"/>
                        <w:ind w:left="28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（改定中）</w:t>
                      </w:r>
                    </w:p>
                    <w:p w14:paraId="41F007FE" w14:textId="77777777" w:rsidR="00E717B8" w:rsidRPr="00AE6CD8" w:rsidRDefault="00E717B8" w:rsidP="004538F8">
                      <w:pPr>
                        <w:snapToGrid w:val="0"/>
                        <w:ind w:leftChars="211" w:left="1004" w:hangingChars="255" w:hanging="561"/>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概要：地球温暖化対策の推進に関する法律に基づき、</w:t>
                      </w:r>
                      <w:r w:rsidRPr="00AE6CD8">
                        <w:rPr>
                          <w:rFonts w:ascii="BIZ UDP明朝 Medium" w:eastAsia="BIZ UDP明朝 Medium" w:hAnsi="BIZ UDP明朝 Medium" w:cs="Segoe UI"/>
                          <w:sz w:val="22"/>
                          <w:szCs w:val="22"/>
                        </w:rPr>
                        <w:t>府庁の事務及び事業の実施に伴い発生する温室効果ガスの排出削減のための実行計画として策定するもの</w:t>
                      </w:r>
                      <w:r w:rsidRPr="00AE6CD8">
                        <w:rPr>
                          <w:rFonts w:ascii="BIZ UDP明朝 Medium" w:eastAsia="BIZ UDP明朝 Medium" w:hAnsi="BIZ UDP明朝 Medium" w:cs="Segoe UI" w:hint="eastAsia"/>
                          <w:sz w:val="22"/>
                          <w:szCs w:val="22"/>
                        </w:rPr>
                        <w:t>。</w:t>
                      </w:r>
                    </w:p>
                    <w:p w14:paraId="306F7B7C" w14:textId="77777777" w:rsidR="00E717B8" w:rsidRPr="00AE6CD8" w:rsidRDefault="00E717B8" w:rsidP="004538F8">
                      <w:pPr>
                        <w:snapToGrid w:val="0"/>
                        <w:ind w:leftChars="213" w:left="1129" w:hangingChars="310" w:hanging="682"/>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目標：温室効果ガス排出量を基準年度(2013年度)比で</w:t>
                      </w:r>
                    </w:p>
                    <w:p w14:paraId="3FE10037" w14:textId="77777777" w:rsidR="00E717B8" w:rsidRPr="00AE6CD8" w:rsidRDefault="00E717B8" w:rsidP="00B25A0F">
                      <w:pPr>
                        <w:snapToGrid w:val="0"/>
                        <w:ind w:leftChars="504" w:left="1102" w:hangingChars="20" w:hanging="4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030</w:t>
                      </w:r>
                      <w:r w:rsidRPr="00AE6CD8">
                        <w:rPr>
                          <w:rFonts w:ascii="BIZ UDP明朝 Medium" w:eastAsia="BIZ UDP明朝 Medium" w:hAnsi="BIZ UDP明朝 Medium" w:hint="eastAsia"/>
                          <w:sz w:val="22"/>
                          <w:szCs w:val="22"/>
                        </w:rPr>
                        <w:t>年度：5</w:t>
                      </w:r>
                      <w:r w:rsidRPr="00AE6CD8">
                        <w:rPr>
                          <w:rFonts w:ascii="BIZ UDP明朝 Medium" w:eastAsia="BIZ UDP明朝 Medium" w:hAnsi="BIZ UDP明朝 Medium"/>
                          <w:sz w:val="22"/>
                          <w:szCs w:val="22"/>
                        </w:rPr>
                        <w:t>3</w:t>
                      </w:r>
                      <w:r w:rsidRPr="00AE6CD8">
                        <w:rPr>
                          <w:rFonts w:ascii="BIZ UDP明朝 Medium" w:eastAsia="BIZ UDP明朝 Medium" w:hAnsi="BIZ UDP明朝 Medium" w:hint="eastAsia"/>
                          <w:sz w:val="22"/>
                          <w:szCs w:val="22"/>
                        </w:rPr>
                        <w:t>％削減（現行計画の削減目標を国の電気排出係数を用いて再計算）</w:t>
                      </w:r>
                    </w:p>
                    <w:p w14:paraId="35D2125A" w14:textId="77777777" w:rsidR="00E717B8" w:rsidRPr="00AE6CD8" w:rsidRDefault="00E717B8" w:rsidP="00B25A0F">
                      <w:pPr>
                        <w:snapToGrid w:val="0"/>
                        <w:ind w:leftChars="504" w:left="1102" w:hangingChars="20" w:hanging="4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035</w:t>
                      </w:r>
                      <w:r w:rsidRPr="00AE6CD8">
                        <w:rPr>
                          <w:rFonts w:ascii="BIZ UDP明朝 Medium" w:eastAsia="BIZ UDP明朝 Medium" w:hAnsi="BIZ UDP明朝 Medium" w:hint="eastAsia"/>
                          <w:sz w:val="22"/>
                          <w:szCs w:val="22"/>
                        </w:rPr>
                        <w:t>年度：68%削減</w:t>
                      </w:r>
                    </w:p>
                    <w:p w14:paraId="5716CE67" w14:textId="77777777" w:rsidR="00E717B8" w:rsidRPr="00AE6CD8" w:rsidRDefault="00E717B8" w:rsidP="00B25A0F">
                      <w:pPr>
                        <w:snapToGrid w:val="0"/>
                        <w:ind w:leftChars="504" w:left="1102" w:hangingChars="20" w:hanging="44"/>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w:t>
                      </w:r>
                      <w:r w:rsidRPr="00AE6CD8">
                        <w:rPr>
                          <w:rFonts w:ascii="BIZ UDP明朝 Medium" w:eastAsia="BIZ UDP明朝 Medium" w:hAnsi="BIZ UDP明朝 Medium"/>
                          <w:sz w:val="22"/>
                          <w:szCs w:val="22"/>
                        </w:rPr>
                        <w:t>040</w:t>
                      </w:r>
                      <w:r w:rsidRPr="00AE6CD8">
                        <w:rPr>
                          <w:rFonts w:ascii="BIZ UDP明朝 Medium" w:eastAsia="BIZ UDP明朝 Medium" w:hAnsi="BIZ UDP明朝 Medium" w:hint="eastAsia"/>
                          <w:sz w:val="22"/>
                          <w:szCs w:val="22"/>
                        </w:rPr>
                        <w:t>年度：82％削減</w:t>
                      </w:r>
                    </w:p>
                    <w:p w14:paraId="20F918BE" w14:textId="77777777" w:rsidR="00E717B8" w:rsidRPr="00AE6CD8" w:rsidRDefault="00E717B8" w:rsidP="00B252F2">
                      <w:pPr>
                        <w:snapToGrid w:val="0"/>
                        <w:rPr>
                          <w:rFonts w:ascii="BIZ UDP明朝 Medium" w:eastAsia="BIZ UDP明朝 Medium" w:hAnsi="BIZ UDP明朝 Medium"/>
                          <w:sz w:val="22"/>
                          <w:szCs w:val="22"/>
                        </w:rPr>
                      </w:pPr>
                    </w:p>
                    <w:p w14:paraId="0F36E3E7" w14:textId="77777777" w:rsidR="00E717B8" w:rsidRPr="00AE6CD8" w:rsidRDefault="00E717B8" w:rsidP="00B252F2">
                      <w:pPr>
                        <w:pStyle w:val="af3"/>
                        <w:numPr>
                          <w:ilvl w:val="0"/>
                          <w:numId w:val="11"/>
                        </w:num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おおさかスマートエネルギープラン</w:t>
                      </w:r>
                    </w:p>
                    <w:p w14:paraId="47D1D535" w14:textId="77777777" w:rsidR="00E717B8" w:rsidRPr="00FB7578" w:rsidRDefault="00E717B8" w:rsidP="00B252F2">
                      <w:pPr>
                        <w:pStyle w:val="af3"/>
                        <w:snapToGrid w:val="0"/>
                        <w:ind w:leftChars="200" w:left="970" w:hangingChars="250" w:hanging="550"/>
                        <w:rPr>
                          <w:rFonts w:ascii="BIZ UDP明朝 Medium" w:eastAsia="BIZ UDP明朝 Medium" w:hAnsi="BIZ UDP明朝 Medium"/>
                          <w:color w:val="000000"/>
                          <w:sz w:val="22"/>
                          <w:szCs w:val="22"/>
                        </w:rPr>
                      </w:pPr>
                      <w:r w:rsidRPr="00AE6CD8">
                        <w:rPr>
                          <w:rFonts w:ascii="BIZ UDP明朝 Medium" w:eastAsia="BIZ UDP明朝 Medium" w:hAnsi="BIZ UDP明朝 Medium" w:hint="eastAsia"/>
                          <w:sz w:val="22"/>
                          <w:szCs w:val="22"/>
                        </w:rPr>
                        <w:t>概要：大阪の成長や府民の安全・安心な暮らしを実現する、</w:t>
                      </w:r>
                      <w:r w:rsidRPr="00FB7578">
                        <w:rPr>
                          <w:rFonts w:ascii="BIZ UDP明朝 Medium" w:eastAsia="BIZ UDP明朝 Medium" w:hAnsi="BIZ UDP明朝 Medium" w:hint="eastAsia"/>
                          <w:color w:val="000000"/>
                          <w:sz w:val="22"/>
                          <w:szCs w:val="22"/>
                        </w:rPr>
                        <w:t>脱炭素化時代の「新たなエネルギー社会」の構築を先導していくため、2030年度までに大阪府・大阪市が一体となって実施すべきエネルギー関連の取組の方向性を提示するもの。</w:t>
                      </w:r>
                    </w:p>
                    <w:p w14:paraId="57ED263F" w14:textId="77777777" w:rsidR="00E717B8" w:rsidRPr="00FB7578" w:rsidRDefault="00E717B8" w:rsidP="00B252F2">
                      <w:pPr>
                        <w:pStyle w:val="af3"/>
                        <w:snapToGrid w:val="0"/>
                        <w:ind w:leftChars="202" w:left="1205" w:hangingChars="355" w:hanging="781"/>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目標：①自立・分散型エネルギー導入量（太陽光発電、燃料電池、廃棄物発電等導入量）：</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2030年度に250万kW以上</w:t>
                      </w:r>
                    </w:p>
                    <w:p w14:paraId="3FE1307A" w14:textId="77777777" w:rsidR="00E717B8" w:rsidRDefault="00E717B8" w:rsidP="006A566D">
                      <w:pPr>
                        <w:pStyle w:val="af3"/>
                        <w:snapToGrid w:val="0"/>
                        <w:ind w:leftChars="96" w:left="1302" w:hangingChars="500" w:hanging="110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②再エネ利用率（電力需要量に占める再生可能エネルギー利用率）：</w:t>
                      </w:r>
                    </w:p>
                    <w:p w14:paraId="3D0DA03F" w14:textId="77777777" w:rsidR="00E717B8" w:rsidRPr="00FB7578" w:rsidRDefault="00E717B8" w:rsidP="006A566D">
                      <w:pPr>
                        <w:pStyle w:val="af3"/>
                        <w:snapToGrid w:val="0"/>
                        <w:ind w:leftChars="573" w:left="1300" w:hangingChars="44" w:hanging="97"/>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2030年度に35％以上</w:t>
                      </w:r>
                    </w:p>
                    <w:p w14:paraId="4EC96841" w14:textId="77777777" w:rsidR="00E717B8" w:rsidRDefault="00E717B8" w:rsidP="006A566D">
                      <w:pPr>
                        <w:pStyle w:val="af3"/>
                        <w:snapToGrid w:val="0"/>
                        <w:ind w:leftChars="47" w:left="1210" w:hangingChars="505" w:hanging="1111"/>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 xml:space="preserve">　　　 </w:t>
                      </w:r>
                      <w:r w:rsidRPr="00FB7578">
                        <w:rPr>
                          <w:rFonts w:ascii="BIZ UDP明朝 Medium" w:eastAsia="BIZ UDP明朝 Medium" w:hAnsi="BIZ UDP明朝 Medium"/>
                          <w:color w:val="000000"/>
                          <w:sz w:val="22"/>
                          <w:szCs w:val="22"/>
                        </w:rPr>
                        <w:t xml:space="preserve">   </w:t>
                      </w:r>
                      <w:r w:rsidRPr="00FB7578">
                        <w:rPr>
                          <w:rFonts w:ascii="BIZ UDP明朝 Medium" w:eastAsia="BIZ UDP明朝 Medium" w:hAnsi="BIZ UDP明朝 Medium" w:hint="eastAsia"/>
                          <w:color w:val="000000"/>
                          <w:sz w:val="22"/>
                          <w:szCs w:val="22"/>
                        </w:rPr>
                        <w:t>③エネルギー利用効率（府内総生産あたりのエネルギー消費量）：</w:t>
                      </w:r>
                      <w:r w:rsidRPr="00FB7578">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2030年度に40％以上改善（2012年度比）</w:t>
                      </w:r>
                    </w:p>
                    <w:p w14:paraId="1FB15783" w14:textId="77777777" w:rsidR="00E717B8" w:rsidRPr="005155C4" w:rsidRDefault="00E717B8" w:rsidP="00B252F2">
                      <w:pPr>
                        <w:snapToGrid w:val="0"/>
                        <w:rPr>
                          <w:rFonts w:ascii="ＭＳ ゴシック" w:eastAsia="ＭＳ ゴシック" w:hAnsi="ＭＳ ゴシック"/>
                          <w:color w:val="000000"/>
                          <w:sz w:val="22"/>
                          <w:szCs w:val="22"/>
                        </w:rPr>
                      </w:pPr>
                    </w:p>
                    <w:p w14:paraId="71770485" w14:textId="77777777" w:rsidR="00E717B8" w:rsidRPr="005155C4" w:rsidRDefault="00E717B8" w:rsidP="00B252F2">
                      <w:pPr>
                        <w:pStyle w:val="af3"/>
                        <w:numPr>
                          <w:ilvl w:val="0"/>
                          <w:numId w:val="11"/>
                        </w:numPr>
                        <w:snapToGrid w:val="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環境負荷低減事業活動の促進に関する大阪府基本計画</w:t>
                      </w:r>
                    </w:p>
                    <w:p w14:paraId="7DF54A8A" w14:textId="77777777" w:rsidR="00E717B8" w:rsidRPr="005155C4" w:rsidRDefault="00E717B8" w:rsidP="00B252F2">
                      <w:pPr>
                        <w:pStyle w:val="af3"/>
                        <w:snapToGrid w:val="0"/>
                        <w:ind w:leftChars="201" w:left="976" w:hangingChars="252" w:hanging="554"/>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概要：環境と調和のとれた食料システムの確立を図るとともに、「おおさか農政アクションプラン」などの目標達成に向け農業事業者等の活動を促進するもの。</w:t>
                      </w:r>
                    </w:p>
                    <w:p w14:paraId="46398373" w14:textId="77777777" w:rsidR="00E717B8" w:rsidRPr="005155C4" w:rsidRDefault="00E717B8" w:rsidP="00B252F2">
                      <w:pPr>
                        <w:pStyle w:val="af3"/>
                        <w:snapToGrid w:val="0"/>
                        <w:ind w:leftChars="200" w:left="963" w:hangingChars="247" w:hanging="543"/>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目標</w:t>
                      </w:r>
                      <w:r w:rsidRPr="00DE774E">
                        <w:rPr>
                          <w:rFonts w:ascii="BIZ UDP明朝 Medium" w:eastAsia="BIZ UDP明朝 Medium" w:hAnsi="BIZ UDP明朝 Medium" w:hint="eastAsia"/>
                          <w:color w:val="000000"/>
                          <w:sz w:val="22"/>
                          <w:szCs w:val="22"/>
                        </w:rPr>
                        <w:t>：2026年度の府内耕地面積における有機農業取組面積を基準年度（2022年度）より0.3ポイント増加させるなど。</w:t>
                      </w:r>
                    </w:p>
                    <w:p w14:paraId="27749B3C" w14:textId="77777777" w:rsidR="00E717B8" w:rsidRPr="001A43DC" w:rsidRDefault="00E717B8" w:rsidP="00B252F2">
                      <w:pPr>
                        <w:pStyle w:val="af3"/>
                        <w:snapToGrid w:val="0"/>
                        <w:ind w:leftChars="53" w:left="611" w:hangingChars="500" w:hanging="500"/>
                        <w:rPr>
                          <w:color w:val="000000"/>
                          <w:sz w:val="10"/>
                          <w:szCs w:val="18"/>
                        </w:rPr>
                      </w:pPr>
                    </w:p>
                  </w:txbxContent>
                </v:textbox>
              </v:shape>
            </w:pict>
          </mc:Fallback>
        </mc:AlternateContent>
      </w:r>
    </w:p>
    <w:p w14:paraId="0BB63425" w14:textId="77777777" w:rsidR="00E717B8" w:rsidRPr="005155C4" w:rsidRDefault="00E717B8" w:rsidP="00B252F2">
      <w:pPr>
        <w:rPr>
          <w:rFonts w:ascii="BIZ UDゴシック" w:eastAsia="BIZ UDゴシック" w:hAnsi="BIZ UDPゴシック"/>
          <w:color w:val="000000"/>
          <w:sz w:val="22"/>
          <w:szCs w:val="22"/>
        </w:rPr>
      </w:pPr>
    </w:p>
    <w:p w14:paraId="67FB1C52" w14:textId="77777777" w:rsidR="00E717B8" w:rsidRPr="005155C4" w:rsidRDefault="00E717B8" w:rsidP="00B252F2">
      <w:pPr>
        <w:rPr>
          <w:rFonts w:ascii="BIZ UDゴシック" w:eastAsia="BIZ UDゴシック" w:hAnsi="BIZ UDPゴシック"/>
          <w:color w:val="000000"/>
          <w:sz w:val="22"/>
          <w:szCs w:val="22"/>
        </w:rPr>
      </w:pPr>
    </w:p>
    <w:p w14:paraId="277A6E6D" w14:textId="77777777" w:rsidR="00E717B8" w:rsidRPr="005155C4" w:rsidRDefault="00E717B8" w:rsidP="00B252F2">
      <w:pPr>
        <w:rPr>
          <w:rFonts w:ascii="BIZ UDゴシック" w:eastAsia="BIZ UDゴシック" w:hAnsi="BIZ UDPゴシック"/>
          <w:color w:val="000000"/>
          <w:sz w:val="22"/>
          <w:szCs w:val="22"/>
        </w:rPr>
      </w:pPr>
    </w:p>
    <w:p w14:paraId="1EEB1002" w14:textId="77777777" w:rsidR="00E717B8" w:rsidRPr="005155C4" w:rsidRDefault="00E717B8" w:rsidP="00B252F2">
      <w:pPr>
        <w:rPr>
          <w:rFonts w:ascii="BIZ UDゴシック" w:eastAsia="BIZ UDゴシック" w:hAnsi="BIZ UDPゴシック"/>
          <w:color w:val="000000"/>
          <w:sz w:val="22"/>
          <w:szCs w:val="22"/>
        </w:rPr>
      </w:pPr>
    </w:p>
    <w:p w14:paraId="3AD1F059" w14:textId="77777777" w:rsidR="00E717B8" w:rsidRPr="005155C4" w:rsidRDefault="00E717B8" w:rsidP="00B252F2">
      <w:pPr>
        <w:rPr>
          <w:rFonts w:ascii="BIZ UDゴシック" w:eastAsia="BIZ UDゴシック" w:hAnsi="BIZ UDPゴシック"/>
          <w:color w:val="000000"/>
          <w:sz w:val="22"/>
          <w:szCs w:val="22"/>
        </w:rPr>
      </w:pPr>
    </w:p>
    <w:p w14:paraId="22FE5515"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1212DCCD"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78AD5399"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2C6D1E74"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71360401"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40449F96"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23AB15D6"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75716C22"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1B4E59CD" w14:textId="77777777" w:rsidR="00E717B8" w:rsidRPr="005155C4" w:rsidRDefault="00E717B8" w:rsidP="00B252F2">
      <w:pPr>
        <w:rPr>
          <w:rFonts w:ascii="UD デジタル 教科書体 NK-R" w:eastAsia="UD デジタル 教科書体 NK-R" w:hAnsi="ＭＳ ゴシック"/>
          <w:b/>
          <w:color w:val="000000"/>
          <w:sz w:val="28"/>
          <w:szCs w:val="28"/>
        </w:rPr>
      </w:pPr>
    </w:p>
    <w:p w14:paraId="27D7D448" w14:textId="77777777" w:rsidR="00E717B8" w:rsidRPr="00ED05C8" w:rsidRDefault="00E717B8" w:rsidP="00E42413">
      <w:pPr>
        <w:widowControl/>
        <w:jc w:val="left"/>
        <w:rPr>
          <w:rFonts w:ascii="BIZ UDゴシック" w:eastAsia="BIZ UDゴシック" w:hAnsi="BIZ UDゴシック"/>
          <w:b/>
          <w:color w:val="000000"/>
          <w:sz w:val="28"/>
          <w:szCs w:val="28"/>
        </w:rPr>
      </w:pPr>
      <w:r>
        <w:rPr>
          <w:rFonts w:ascii="UD デジタル 教科書体 NK-R" w:eastAsia="UD デジタル 教科書体 NK-R" w:hAnsi="ＭＳ ゴシック"/>
          <w:b/>
          <w:color w:val="000000"/>
          <w:sz w:val="28"/>
          <w:szCs w:val="28"/>
        </w:rPr>
        <w:br w:type="page"/>
      </w:r>
    </w:p>
    <w:p w14:paraId="1DF79A96" w14:textId="77777777" w:rsidR="00E717B8" w:rsidRPr="00CE134C" w:rsidRDefault="00E717B8" w:rsidP="00861E8D">
      <w:pPr>
        <w:widowControl/>
        <w:jc w:val="left"/>
        <w:rPr>
          <w:rFonts w:ascii="BIZ UDP明朝 Medium" w:eastAsia="BIZ UDP明朝 Medium" w:hAnsi="BIZ UDP明朝 Medium"/>
          <w:b/>
          <w:color w:val="000000"/>
          <w:sz w:val="24"/>
          <w:u w:val="single"/>
        </w:rPr>
      </w:pPr>
      <w:r w:rsidRPr="00EA4463">
        <w:rPr>
          <w:rFonts w:ascii="BIZ UDP明朝 Medium" w:eastAsia="BIZ UDP明朝 Medium" w:hAnsi="BIZ UDP明朝 Medium" w:hint="eastAsia"/>
          <w:b/>
          <w:color w:val="000000"/>
          <w:sz w:val="24"/>
          <w:u w:val="single"/>
        </w:rPr>
        <w:lastRenderedPageBreak/>
        <w:t>20</w:t>
      </w:r>
      <w:r w:rsidRPr="00EA4463">
        <w:rPr>
          <w:rFonts w:ascii="BIZ UDP明朝 Medium" w:eastAsia="BIZ UDP明朝 Medium" w:hAnsi="BIZ UDP明朝 Medium"/>
          <w:b/>
          <w:color w:val="000000"/>
          <w:sz w:val="24"/>
          <w:u w:val="single"/>
        </w:rPr>
        <w:t>2</w:t>
      </w:r>
      <w:r>
        <w:rPr>
          <w:rFonts w:ascii="BIZ UDP明朝 Medium" w:eastAsia="BIZ UDP明朝 Medium" w:hAnsi="BIZ UDP明朝 Medium"/>
          <w:b/>
          <w:color w:val="000000"/>
          <w:sz w:val="24"/>
          <w:u w:val="single"/>
        </w:rPr>
        <w:t>6</w:t>
      </w:r>
      <w:r w:rsidRPr="00EA4463">
        <w:rPr>
          <w:rFonts w:ascii="BIZ UDP明朝 Medium" w:eastAsia="BIZ UDP明朝 Medium" w:hAnsi="BIZ UDP明朝 Medium" w:hint="eastAsia"/>
          <w:b/>
          <w:color w:val="000000"/>
          <w:sz w:val="24"/>
          <w:u w:val="single"/>
        </w:rPr>
        <w:t>年度の主な施策･事業と取組指標</w:t>
      </w:r>
    </w:p>
    <w:p w14:paraId="3EF22A75" w14:textId="77777777" w:rsidR="00E717B8" w:rsidRPr="00CE134C" w:rsidRDefault="00E717B8" w:rsidP="00CE134C">
      <w:pPr>
        <w:spacing w:line="360" w:lineRule="exact"/>
        <w:ind w:firstLineChars="100" w:firstLine="180"/>
        <w:jc w:val="right"/>
        <w:rPr>
          <w:rFonts w:ascii="BIZ UDP明朝 Medium" w:eastAsia="BIZ UDP明朝 Medium" w:hAnsi="BIZ UDP明朝 Medium"/>
          <w:color w:val="000000"/>
          <w:sz w:val="18"/>
          <w:szCs w:val="18"/>
        </w:rPr>
      </w:pPr>
      <w:r w:rsidRPr="00DA2CDB">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hint="eastAsia"/>
          <w:color w:val="000000"/>
          <w:sz w:val="18"/>
          <w:szCs w:val="18"/>
        </w:rPr>
        <w:t>6</w:t>
      </w:r>
      <w:r w:rsidRPr="00DA2CDB">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８</w:t>
      </w:r>
      <w:r w:rsidRPr="00DA2CDB">
        <w:rPr>
          <w:rFonts w:ascii="BIZ UDP明朝 Medium" w:eastAsia="BIZ UDP明朝 Medium" w:hAnsi="BIZ UDP明朝 Medium" w:hint="eastAsia"/>
          <w:color w:val="000000"/>
          <w:sz w:val="18"/>
          <w:szCs w:val="18"/>
        </w:rPr>
        <w:t>）年度</w:t>
      </w:r>
      <w:r>
        <w:rPr>
          <w:rFonts w:ascii="BIZ UDP明朝 Medium" w:eastAsia="BIZ UDP明朝 Medium" w:hAnsi="BIZ UDP明朝 Medium" w:hint="eastAsia"/>
          <w:color w:val="000000"/>
          <w:sz w:val="18"/>
          <w:szCs w:val="18"/>
        </w:rPr>
        <w:t>当初予算額</w:t>
      </w:r>
      <w:r w:rsidRPr="00DA2CDB">
        <w:rPr>
          <w:rFonts w:ascii="BIZ UDP明朝 Medium" w:eastAsia="BIZ UDP明朝 Medium" w:hAnsi="BIZ UDP明朝 Medium" w:hint="eastAsia"/>
          <w:color w:val="000000"/>
          <w:sz w:val="18"/>
          <w:szCs w:val="18"/>
        </w:rPr>
        <w:t>です。</w:t>
      </w:r>
    </w:p>
    <w:p w14:paraId="6B53ACA8" w14:textId="77777777" w:rsidR="00E717B8" w:rsidRDefault="00E717B8" w:rsidP="00861E8D">
      <w:pPr>
        <w:rPr>
          <w:rFonts w:ascii="BIZ UDPゴシック" w:eastAsia="BIZ UDPゴシック" w:hAnsi="BIZ UDPゴシック"/>
          <w:color w:val="000000"/>
          <w:sz w:val="22"/>
          <w:szCs w:val="22"/>
          <w:bdr w:val="single" w:sz="4" w:space="0" w:color="auto"/>
        </w:rPr>
      </w:pPr>
      <w:r w:rsidRPr="0093077E">
        <w:rPr>
          <w:rFonts w:ascii="BIZ UDPゴシック" w:eastAsia="BIZ UDPゴシック" w:hAnsi="BIZ UDPゴシック" w:hint="eastAsia"/>
          <w:color w:val="000000"/>
          <w:sz w:val="22"/>
          <w:szCs w:val="22"/>
          <w:bdr w:val="single" w:sz="4" w:space="0" w:color="auto"/>
        </w:rPr>
        <w:t>あらゆる主体の意識改革と行動喚起</w:t>
      </w:r>
    </w:p>
    <w:p w14:paraId="0413A74A" w14:textId="77777777" w:rsidR="00E717B8" w:rsidRDefault="00E717B8" w:rsidP="00861E8D">
      <w:pPr>
        <w:rPr>
          <w:rFonts w:ascii="BIZ UDPゴシック" w:eastAsia="BIZ UDPゴシック" w:hAnsi="BIZ UDPゴシック"/>
          <w:color w:val="000000"/>
          <w:sz w:val="22"/>
          <w:szCs w:val="22"/>
          <w:bdr w:val="single" w:sz="4" w:space="0" w:color="auto"/>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2BC0AE65"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010577E9" w14:textId="3576C93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気候危機の認識共有の促進</w:t>
            </w:r>
          </w:p>
        </w:tc>
        <w:tc>
          <w:tcPr>
            <w:tcW w:w="2529" w:type="dxa"/>
            <w:tcBorders>
              <w:top w:val="nil"/>
              <w:left w:val="nil"/>
              <w:bottom w:val="nil"/>
              <w:right w:val="nil"/>
            </w:tcBorders>
            <w:shd w:val="clear" w:color="auto" w:fill="D9D9D9"/>
            <w:vAlign w:val="center"/>
          </w:tcPr>
          <w:p w14:paraId="49D5D7B2" w14:textId="75051E5A"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4EDFB281" w14:textId="77777777" w:rsidTr="00881B7E">
        <w:trPr>
          <w:trHeight w:val="544"/>
          <w:jc w:val="right"/>
        </w:trPr>
        <w:tc>
          <w:tcPr>
            <w:tcW w:w="285" w:type="dxa"/>
            <w:vMerge w:val="restart"/>
            <w:tcBorders>
              <w:top w:val="nil"/>
              <w:left w:val="nil"/>
              <w:bottom w:val="nil"/>
              <w:right w:val="nil"/>
            </w:tcBorders>
            <w:shd w:val="clear" w:color="auto" w:fill="auto"/>
            <w:vAlign w:val="center"/>
          </w:tcPr>
          <w:p w14:paraId="19EF18C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495899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77CB5744" w14:textId="77777777" w:rsidR="00E717B8" w:rsidRPr="00F3753E" w:rsidRDefault="00E717B8" w:rsidP="00861E8D">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あらゆる主体に対して気候危機の認識の浸透を図ること。</w:t>
            </w:r>
          </w:p>
        </w:tc>
      </w:tr>
      <w:tr w:rsidR="00E717B8" w:rsidRPr="00DA2CDB" w14:paraId="391C5549" w14:textId="77777777" w:rsidTr="00881B7E">
        <w:trPr>
          <w:trHeight w:val="1559"/>
          <w:jc w:val="right"/>
        </w:trPr>
        <w:tc>
          <w:tcPr>
            <w:tcW w:w="285" w:type="dxa"/>
            <w:vMerge/>
            <w:tcBorders>
              <w:top w:val="nil"/>
              <w:left w:val="nil"/>
              <w:bottom w:val="nil"/>
              <w:right w:val="nil"/>
            </w:tcBorders>
            <w:shd w:val="clear" w:color="auto" w:fill="auto"/>
            <w:vAlign w:val="center"/>
          </w:tcPr>
          <w:p w14:paraId="76CFE0C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FEFB51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A03428B" w14:textId="77777777" w:rsidR="00E717B8" w:rsidRPr="00D81AA6" w:rsidRDefault="00E717B8" w:rsidP="00BB0456">
            <w:pPr>
              <w:spacing w:line="280" w:lineRule="exact"/>
              <w:ind w:firstLineChars="100" w:firstLine="180"/>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気候危機であることを府民にわかりやすく情報発信するなど、気候変動対策に対する国や府と府民・事業者が気候危機の認識を共有し、各主体が一体となって行動していくための意識改革の取組を推進します。</w:t>
            </w:r>
          </w:p>
          <w:p w14:paraId="7A1CACC1" w14:textId="77777777" w:rsidR="00E717B8" w:rsidRPr="00F3753E" w:rsidRDefault="00E717B8" w:rsidP="00861E8D">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具体的には、府民・事業者・行政が連携協力して気候変動対策を推進する体制づくりやメールマガジンの配信など、脱炭素化に向けた意識をあらゆる主体が共有し、各種取組の検討・推進を図ります。</w:t>
            </w:r>
          </w:p>
        </w:tc>
      </w:tr>
      <w:tr w:rsidR="00E717B8" w:rsidRPr="00DA2CDB" w14:paraId="25BB111E" w14:textId="77777777" w:rsidTr="00871A8F">
        <w:trPr>
          <w:jc w:val="right"/>
        </w:trPr>
        <w:tc>
          <w:tcPr>
            <w:tcW w:w="9356" w:type="dxa"/>
            <w:gridSpan w:val="4"/>
            <w:tcBorders>
              <w:top w:val="nil"/>
              <w:left w:val="nil"/>
              <w:bottom w:val="nil"/>
              <w:right w:val="nil"/>
            </w:tcBorders>
            <w:shd w:val="clear" w:color="auto" w:fill="auto"/>
          </w:tcPr>
          <w:p w14:paraId="0F009E06"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C3FA3D5" w14:textId="77777777" w:rsidTr="00871A8F">
        <w:trPr>
          <w:trHeight w:val="573"/>
          <w:jc w:val="right"/>
        </w:trPr>
        <w:tc>
          <w:tcPr>
            <w:tcW w:w="285" w:type="dxa"/>
            <w:tcBorders>
              <w:top w:val="nil"/>
              <w:left w:val="nil"/>
              <w:bottom w:val="nil"/>
              <w:right w:val="nil"/>
            </w:tcBorders>
            <w:shd w:val="clear" w:color="auto" w:fill="auto"/>
          </w:tcPr>
          <w:p w14:paraId="148C639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8D4B04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●ゼロカーボン促進のための市町村研修開催回数　１回</w:t>
            </w:r>
          </w:p>
          <w:p w14:paraId="427C7920"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●メールマガジン「おおさかゼロカーボン通信」配信件数　 12件</w:t>
            </w:r>
          </w:p>
        </w:tc>
      </w:tr>
      <w:tr w:rsidR="00E717B8" w:rsidRPr="00DA2CDB" w14:paraId="565633B8" w14:textId="77777777" w:rsidTr="00881B7E">
        <w:trPr>
          <w:trHeight w:val="249"/>
          <w:jc w:val="right"/>
        </w:trPr>
        <w:tc>
          <w:tcPr>
            <w:tcW w:w="285" w:type="dxa"/>
            <w:tcBorders>
              <w:top w:val="nil"/>
              <w:left w:val="nil"/>
              <w:bottom w:val="nil"/>
              <w:right w:val="nil"/>
            </w:tcBorders>
            <w:shd w:val="clear" w:color="auto" w:fill="auto"/>
          </w:tcPr>
          <w:p w14:paraId="707CE8B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2F963A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470616C"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06-6210-9553</w:t>
            </w:r>
            <w:r>
              <w:rPr>
                <w:rFonts w:ascii="BIZ UDP明朝 Medium" w:eastAsia="BIZ UDP明朝 Medium" w:hAnsi="BIZ UDP明朝 Medium" w:hint="eastAsia"/>
                <w:color w:val="000000"/>
                <w:sz w:val="18"/>
                <w:szCs w:val="18"/>
              </w:rPr>
              <w:t>】</w:t>
            </w:r>
          </w:p>
        </w:tc>
      </w:tr>
    </w:tbl>
    <w:p w14:paraId="440AEF43"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036B3A35"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7289B9E0" w14:textId="0890C8D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おおさかスマートエネルギー協議会</w:t>
            </w:r>
          </w:p>
        </w:tc>
        <w:tc>
          <w:tcPr>
            <w:tcW w:w="2529" w:type="dxa"/>
            <w:tcBorders>
              <w:top w:val="nil"/>
              <w:left w:val="nil"/>
              <w:bottom w:val="nil"/>
              <w:right w:val="nil"/>
            </w:tcBorders>
            <w:shd w:val="clear" w:color="auto" w:fill="D9D9D9"/>
            <w:vAlign w:val="center"/>
          </w:tcPr>
          <w:p w14:paraId="28ACACBB" w14:textId="07E4779B"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B44221" w:rsidRPr="004345B7">
              <w:rPr>
                <w:rFonts w:ascii="BIZ UDP明朝 Medium" w:eastAsia="BIZ UDP明朝 Medium" w:hAnsi="BIZ UDP明朝 Medium"/>
                <w:b/>
                <w:noProof/>
                <w:color w:val="000000"/>
                <w:sz w:val="18"/>
                <w:szCs w:val="18"/>
              </w:rPr>
              <w:t>4</w:t>
            </w:r>
            <w:r w:rsidR="00B44221">
              <w:rPr>
                <w:rFonts w:ascii="BIZ UDP明朝 Medium" w:eastAsia="BIZ UDP明朝 Medium" w:hAnsi="BIZ UDP明朝 Medium"/>
                <w:b/>
                <w:noProof/>
                <w:color w:val="000000"/>
                <w:sz w:val="18"/>
                <w:szCs w:val="18"/>
              </w:rPr>
              <w:t>19</w:t>
            </w:r>
            <w:r w:rsidR="00B44221" w:rsidRPr="00F3753E">
              <w:rPr>
                <w:rFonts w:ascii="BIZ UDP明朝 Medium" w:eastAsia="BIZ UDP明朝 Medium" w:hAnsi="BIZ UDP明朝 Medium" w:hint="eastAsia"/>
                <w:b/>
                <w:color w:val="000000"/>
                <w:sz w:val="18"/>
                <w:szCs w:val="18"/>
              </w:rPr>
              <w:t xml:space="preserve"> </w:t>
            </w:r>
            <w:r w:rsidRPr="00F3753E">
              <w:rPr>
                <w:rFonts w:ascii="BIZ UDP明朝 Medium" w:eastAsia="BIZ UDP明朝 Medium" w:hAnsi="BIZ UDP明朝 Medium" w:hint="eastAsia"/>
                <w:b/>
                <w:color w:val="000000"/>
                <w:sz w:val="18"/>
                <w:szCs w:val="18"/>
              </w:rPr>
              <w:t>千円]</w:t>
            </w:r>
          </w:p>
        </w:tc>
      </w:tr>
      <w:tr w:rsidR="00E717B8" w:rsidRPr="00DA2CDB" w14:paraId="6F2E0009" w14:textId="77777777" w:rsidTr="00975966">
        <w:trPr>
          <w:trHeight w:val="1187"/>
          <w:jc w:val="right"/>
        </w:trPr>
        <w:tc>
          <w:tcPr>
            <w:tcW w:w="285" w:type="dxa"/>
            <w:vMerge w:val="restart"/>
            <w:tcBorders>
              <w:top w:val="nil"/>
              <w:left w:val="nil"/>
              <w:bottom w:val="nil"/>
              <w:right w:val="nil"/>
            </w:tcBorders>
            <w:shd w:val="clear" w:color="auto" w:fill="auto"/>
            <w:vAlign w:val="center"/>
          </w:tcPr>
          <w:p w14:paraId="43A4C68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3617A5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D9E5BA0"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おおさかスマートエネルギープラン（2021年3月策定）に基づき、府民や民間事業者、市町村、エネルギー供給事業者等、あらゆる関係者と情報を共有し、再生可能エネルギーの普及拡大やエネルギー効率の向上等に向けた取組を推進すること。</w:t>
            </w:r>
          </w:p>
        </w:tc>
      </w:tr>
      <w:tr w:rsidR="00E717B8" w:rsidRPr="00DA2CDB" w14:paraId="5AD5209D" w14:textId="77777777" w:rsidTr="00975966">
        <w:trPr>
          <w:trHeight w:val="1275"/>
          <w:jc w:val="right"/>
        </w:trPr>
        <w:tc>
          <w:tcPr>
            <w:tcW w:w="285" w:type="dxa"/>
            <w:vMerge/>
            <w:tcBorders>
              <w:top w:val="nil"/>
              <w:left w:val="nil"/>
              <w:bottom w:val="nil"/>
              <w:right w:val="nil"/>
            </w:tcBorders>
            <w:shd w:val="clear" w:color="auto" w:fill="auto"/>
            <w:vAlign w:val="center"/>
          </w:tcPr>
          <w:p w14:paraId="52C43D4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D70795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EEB7ADB"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のエネルギー施策や国の施策動向、各団体の取組等について意見交換・情報提供を行う全体会議と、市町村との課題共有・意見交換を行う市町村（家庭）会議および事業者における脱炭素の取組促進について意見交換・情報提供を行う事業者部門会議を開催します。</w:t>
            </w:r>
          </w:p>
        </w:tc>
      </w:tr>
      <w:tr w:rsidR="00E717B8" w:rsidRPr="00DA2CDB" w14:paraId="68871871" w14:textId="77777777" w:rsidTr="00871A8F">
        <w:trPr>
          <w:jc w:val="right"/>
        </w:trPr>
        <w:tc>
          <w:tcPr>
            <w:tcW w:w="9356" w:type="dxa"/>
            <w:gridSpan w:val="4"/>
            <w:tcBorders>
              <w:top w:val="nil"/>
              <w:left w:val="nil"/>
              <w:bottom w:val="nil"/>
              <w:right w:val="nil"/>
            </w:tcBorders>
            <w:shd w:val="clear" w:color="auto" w:fill="auto"/>
          </w:tcPr>
          <w:p w14:paraId="3D51070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25521D4" w14:textId="77777777" w:rsidTr="00881B7E">
        <w:trPr>
          <w:trHeight w:val="277"/>
          <w:jc w:val="right"/>
        </w:trPr>
        <w:tc>
          <w:tcPr>
            <w:tcW w:w="285" w:type="dxa"/>
            <w:tcBorders>
              <w:top w:val="nil"/>
              <w:left w:val="nil"/>
              <w:bottom w:val="nil"/>
              <w:right w:val="nil"/>
            </w:tcBorders>
            <w:shd w:val="clear" w:color="auto" w:fill="auto"/>
          </w:tcPr>
          <w:p w14:paraId="21C187C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882F09B"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●おおさかスマートエネルギー協議会開催回数　３回</w:t>
            </w:r>
          </w:p>
        </w:tc>
      </w:tr>
      <w:tr w:rsidR="00E717B8" w:rsidRPr="00DA2CDB" w14:paraId="125AECB9" w14:textId="77777777" w:rsidTr="00881B7E">
        <w:trPr>
          <w:trHeight w:val="253"/>
          <w:jc w:val="right"/>
        </w:trPr>
        <w:tc>
          <w:tcPr>
            <w:tcW w:w="285" w:type="dxa"/>
            <w:tcBorders>
              <w:top w:val="nil"/>
              <w:left w:val="nil"/>
              <w:bottom w:val="nil"/>
              <w:right w:val="nil"/>
            </w:tcBorders>
            <w:shd w:val="clear" w:color="auto" w:fill="auto"/>
          </w:tcPr>
          <w:p w14:paraId="46FFB2B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A77AAC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BDFC37A"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06-6210-9549</w:t>
            </w:r>
            <w:r>
              <w:rPr>
                <w:rFonts w:ascii="BIZ UDP明朝 Medium" w:eastAsia="BIZ UDP明朝 Medium" w:hAnsi="BIZ UDP明朝 Medium" w:hint="eastAsia"/>
                <w:color w:val="000000"/>
                <w:sz w:val="18"/>
                <w:szCs w:val="18"/>
              </w:rPr>
              <w:t>】</w:t>
            </w:r>
          </w:p>
        </w:tc>
      </w:tr>
    </w:tbl>
    <w:p w14:paraId="45384109" w14:textId="72B5589F" w:rsidR="00881B7E" w:rsidRDefault="00881B7E" w:rsidP="00A86EF9">
      <w:pPr>
        <w:widowControl/>
        <w:jc w:val="left"/>
        <w:rPr>
          <w:rFonts w:ascii="BIZ UDP明朝 Medium" w:eastAsia="BIZ UDP明朝 Medium" w:hAnsi="BIZ UDP明朝 Medium"/>
          <w:b/>
          <w:color w:val="000000"/>
          <w:sz w:val="24"/>
          <w:u w:val="single"/>
        </w:rPr>
      </w:pPr>
    </w:p>
    <w:p w14:paraId="7D20E9C6" w14:textId="08F99796" w:rsidR="00E717B8" w:rsidRPr="00881B7E" w:rsidRDefault="00881B7E" w:rsidP="00A86EF9">
      <w:pPr>
        <w:widowControl/>
        <w:jc w:val="left"/>
        <w:rPr>
          <w:rFonts w:ascii="BIZ UDP明朝 Medium" w:eastAsia="BIZ UDP明朝 Medium" w:hAnsi="BIZ UDP明朝 Medium"/>
          <w:bCs/>
          <w:color w:val="000000"/>
          <w:sz w:val="24"/>
        </w:rPr>
      </w:pPr>
      <w:r w:rsidRPr="00881B7E">
        <w:rPr>
          <w:rFonts w:ascii="BIZ UDP明朝 Medium" w:eastAsia="BIZ UDP明朝 Medium" w:hAnsi="BIZ UDP明朝 Medium"/>
          <w:bCs/>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7C2D90EA"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1A23C938" w14:textId="7985440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府庁の率先行動</w:t>
            </w:r>
          </w:p>
        </w:tc>
        <w:tc>
          <w:tcPr>
            <w:tcW w:w="2529" w:type="dxa"/>
            <w:tcBorders>
              <w:top w:val="nil"/>
              <w:left w:val="nil"/>
              <w:bottom w:val="nil"/>
              <w:right w:val="nil"/>
            </w:tcBorders>
            <w:shd w:val="clear" w:color="auto" w:fill="D9D9D9"/>
            <w:vAlign w:val="center"/>
          </w:tcPr>
          <w:p w14:paraId="69EB1FBD" w14:textId="7FE5A0CD"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204</w:t>
            </w:r>
            <w:r w:rsidRPr="00F3753E">
              <w:rPr>
                <w:rFonts w:ascii="BIZ UDP明朝 Medium" w:eastAsia="BIZ UDP明朝 Medium" w:hAnsi="BIZ UDP明朝 Medium" w:hint="eastAsia"/>
                <w:b/>
                <w:color w:val="000000"/>
                <w:sz w:val="18"/>
                <w:szCs w:val="18"/>
              </w:rPr>
              <w:t xml:space="preserve"> 千円]</w:t>
            </w:r>
          </w:p>
        </w:tc>
      </w:tr>
      <w:tr w:rsidR="00E717B8" w:rsidRPr="00DA2CDB" w14:paraId="0582ECA5" w14:textId="77777777" w:rsidTr="00975966">
        <w:trPr>
          <w:trHeight w:val="643"/>
          <w:jc w:val="right"/>
        </w:trPr>
        <w:tc>
          <w:tcPr>
            <w:tcW w:w="285" w:type="dxa"/>
            <w:vMerge w:val="restart"/>
            <w:tcBorders>
              <w:top w:val="nil"/>
              <w:left w:val="nil"/>
              <w:bottom w:val="nil"/>
              <w:right w:val="nil"/>
            </w:tcBorders>
            <w:shd w:val="clear" w:color="auto" w:fill="auto"/>
            <w:vAlign w:val="center"/>
          </w:tcPr>
          <w:p w14:paraId="7B1D597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FFF139C"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7A0239B"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府自らの事務・事業により発生する温室効果ガスの排出削減を推進すること。</w:t>
            </w:r>
          </w:p>
        </w:tc>
      </w:tr>
      <w:tr w:rsidR="00E717B8" w:rsidRPr="00DA2CDB" w14:paraId="5A7080A9" w14:textId="77777777" w:rsidTr="00881B7E">
        <w:trPr>
          <w:trHeight w:val="1764"/>
          <w:jc w:val="right"/>
        </w:trPr>
        <w:tc>
          <w:tcPr>
            <w:tcW w:w="285" w:type="dxa"/>
            <w:vMerge/>
            <w:tcBorders>
              <w:top w:val="nil"/>
              <w:left w:val="nil"/>
              <w:bottom w:val="nil"/>
              <w:right w:val="nil"/>
            </w:tcBorders>
            <w:shd w:val="clear" w:color="auto" w:fill="auto"/>
            <w:vAlign w:val="center"/>
          </w:tcPr>
          <w:p w14:paraId="0ABD28A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5CE00D7"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B02EDFB" w14:textId="1661B108"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「ふちょう温室効果ガス削減アクションプラン（2026年３月改定予定）」に基づき、府庁の事務事業により排出される温室効果ガス排出量の</w:t>
            </w:r>
            <w:r w:rsidR="00AD1D5F">
              <w:rPr>
                <w:rFonts w:ascii="BIZ UDP明朝 Medium" w:eastAsia="BIZ UDP明朝 Medium" w:hAnsi="BIZ UDP明朝 Medium" w:hint="eastAsia"/>
                <w:noProof/>
                <w:color w:val="000000"/>
                <w:sz w:val="18"/>
                <w:szCs w:val="18"/>
              </w:rPr>
              <w:t>さらなる</w:t>
            </w:r>
            <w:r w:rsidRPr="00D81AA6">
              <w:rPr>
                <w:rFonts w:ascii="BIZ UDP明朝 Medium" w:eastAsia="BIZ UDP明朝 Medium" w:hAnsi="BIZ UDP明朝 Medium"/>
                <w:noProof/>
                <w:color w:val="000000"/>
                <w:sz w:val="18"/>
                <w:szCs w:val="18"/>
              </w:rPr>
              <w:t>削減に向けて、環境マネジメントシステムの運用により、省エネ・創エネのさらなる推進、再生可能エネルギー由来の電気の活用、グリーン調達、エネルギー効率を意識した働き方の推進などに率先して取り組み、府民、事業者の取組をけん引します。</w:t>
            </w:r>
          </w:p>
        </w:tc>
      </w:tr>
      <w:tr w:rsidR="00E717B8" w:rsidRPr="00DA2CDB" w14:paraId="36A14400" w14:textId="77777777" w:rsidTr="00871A8F">
        <w:trPr>
          <w:jc w:val="right"/>
        </w:trPr>
        <w:tc>
          <w:tcPr>
            <w:tcW w:w="9356" w:type="dxa"/>
            <w:gridSpan w:val="4"/>
            <w:tcBorders>
              <w:top w:val="nil"/>
              <w:left w:val="nil"/>
              <w:bottom w:val="nil"/>
              <w:right w:val="nil"/>
            </w:tcBorders>
            <w:shd w:val="clear" w:color="auto" w:fill="auto"/>
          </w:tcPr>
          <w:p w14:paraId="2904C25D"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057859D" w14:textId="77777777" w:rsidTr="00871A8F">
        <w:trPr>
          <w:trHeight w:val="573"/>
          <w:jc w:val="right"/>
        </w:trPr>
        <w:tc>
          <w:tcPr>
            <w:tcW w:w="285" w:type="dxa"/>
            <w:tcBorders>
              <w:top w:val="nil"/>
              <w:left w:val="nil"/>
              <w:bottom w:val="nil"/>
              <w:right w:val="nil"/>
            </w:tcBorders>
            <w:shd w:val="clear" w:color="auto" w:fill="auto"/>
          </w:tcPr>
          <w:p w14:paraId="63BA822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51FD6F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●エネルギー消費量の削減　</w:t>
            </w:r>
          </w:p>
          <w:p w14:paraId="31861EB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●温室効果ガス排出量の削減</w:t>
            </w:r>
          </w:p>
          <w:p w14:paraId="0156192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5F105EA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・エネルギー消費量の削減 前年度比 1.7％増加</w:t>
            </w:r>
          </w:p>
          <w:p w14:paraId="120C63A6"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・温室効果ガス排出量の削減 前年度比 0.4％増加（速報値）</w:t>
            </w:r>
          </w:p>
        </w:tc>
      </w:tr>
      <w:tr w:rsidR="00E717B8" w:rsidRPr="00DA2CDB" w14:paraId="5670EEC3" w14:textId="77777777" w:rsidTr="00881B7E">
        <w:trPr>
          <w:trHeight w:val="150"/>
          <w:jc w:val="right"/>
        </w:trPr>
        <w:tc>
          <w:tcPr>
            <w:tcW w:w="285" w:type="dxa"/>
            <w:tcBorders>
              <w:top w:val="nil"/>
              <w:left w:val="nil"/>
              <w:bottom w:val="nil"/>
              <w:right w:val="nil"/>
            </w:tcBorders>
            <w:shd w:val="clear" w:color="auto" w:fill="auto"/>
          </w:tcPr>
          <w:p w14:paraId="38AD954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643A17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B95A1E7"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06-6210-9319</w:t>
            </w:r>
            <w:r>
              <w:rPr>
                <w:rFonts w:ascii="BIZ UDP明朝 Medium" w:eastAsia="BIZ UDP明朝 Medium" w:hAnsi="BIZ UDP明朝 Medium" w:hint="eastAsia"/>
                <w:color w:val="000000"/>
                <w:sz w:val="18"/>
                <w:szCs w:val="18"/>
              </w:rPr>
              <w:t>】</w:t>
            </w:r>
          </w:p>
        </w:tc>
      </w:tr>
    </w:tbl>
    <w:p w14:paraId="21AFB747" w14:textId="7FDA421D"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A71C11" w:rsidRPr="00DA2CDB" w14:paraId="2DB6075D" w14:textId="77777777" w:rsidTr="00871A8F">
        <w:trPr>
          <w:trHeight w:val="421"/>
          <w:jc w:val="right"/>
        </w:trPr>
        <w:tc>
          <w:tcPr>
            <w:tcW w:w="6804" w:type="dxa"/>
            <w:gridSpan w:val="3"/>
            <w:tcBorders>
              <w:top w:val="nil"/>
              <w:left w:val="nil"/>
              <w:bottom w:val="nil"/>
              <w:right w:val="nil"/>
            </w:tcBorders>
            <w:shd w:val="clear" w:color="auto" w:fill="D9D9D9"/>
            <w:vAlign w:val="center"/>
          </w:tcPr>
          <w:p w14:paraId="513E6B75" w14:textId="785EE2CE" w:rsidR="00A71C11" w:rsidRPr="00F3753E" w:rsidRDefault="00A71C11" w:rsidP="00871A8F">
            <w:pPr>
              <w:spacing w:line="300" w:lineRule="exact"/>
              <w:rPr>
                <w:rFonts w:ascii="BIZ UDP明朝 Medium" w:eastAsia="BIZ UDP明朝 Medium" w:hAnsi="BIZ UDP明朝 Medium"/>
                <w:b/>
                <w:noProof/>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w:t>
            </w:r>
            <w:r>
              <w:rPr>
                <w:rFonts w:ascii="BIZ UDP明朝 Medium" w:eastAsia="BIZ UDP明朝 Medium" w:hAnsi="BIZ UDP明朝 Medium"/>
                <w:b/>
                <w:noProof/>
                <w:color w:val="000000"/>
                <w:sz w:val="22"/>
                <w:szCs w:val="22"/>
              </w:rPr>
              <w:t>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万博を契機とした環境・エネルギー先進技術普及事業</w:t>
            </w:r>
          </w:p>
        </w:tc>
        <w:tc>
          <w:tcPr>
            <w:tcW w:w="2552" w:type="dxa"/>
            <w:tcBorders>
              <w:top w:val="nil"/>
              <w:left w:val="nil"/>
              <w:bottom w:val="nil"/>
              <w:right w:val="nil"/>
            </w:tcBorders>
            <w:shd w:val="clear" w:color="auto" w:fill="D9D9D9"/>
            <w:vAlign w:val="center"/>
          </w:tcPr>
          <w:p w14:paraId="62AD4ED4" w14:textId="77777777" w:rsidR="00A71C11" w:rsidRPr="00F3753E" w:rsidRDefault="00A71C11"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2,040</w:t>
            </w:r>
            <w:r w:rsidRPr="00F3753E">
              <w:rPr>
                <w:rFonts w:ascii="BIZ UDP明朝 Medium" w:eastAsia="BIZ UDP明朝 Medium" w:hAnsi="BIZ UDP明朝 Medium" w:hint="eastAsia"/>
                <w:b/>
                <w:color w:val="000000"/>
                <w:sz w:val="18"/>
                <w:szCs w:val="18"/>
              </w:rPr>
              <w:t xml:space="preserve"> 千円]</w:t>
            </w:r>
          </w:p>
        </w:tc>
      </w:tr>
      <w:tr w:rsidR="00A71C11" w:rsidRPr="00DA2CDB" w14:paraId="3127E583" w14:textId="77777777" w:rsidTr="00871A8F">
        <w:tblPrEx>
          <w:tblCellMar>
            <w:left w:w="99" w:type="dxa"/>
            <w:right w:w="99" w:type="dxa"/>
          </w:tblCellMar>
        </w:tblPrEx>
        <w:trPr>
          <w:trHeight w:val="1285"/>
          <w:jc w:val="right"/>
        </w:trPr>
        <w:tc>
          <w:tcPr>
            <w:tcW w:w="285" w:type="dxa"/>
            <w:vMerge w:val="restart"/>
            <w:tcBorders>
              <w:top w:val="nil"/>
              <w:left w:val="nil"/>
              <w:right w:val="nil"/>
            </w:tcBorders>
            <w:shd w:val="clear" w:color="auto" w:fill="auto"/>
            <w:vAlign w:val="center"/>
          </w:tcPr>
          <w:p w14:paraId="3B45474A" w14:textId="77777777" w:rsidR="00A71C11" w:rsidRPr="00F3753E" w:rsidRDefault="00A71C1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6BCCA6D1" w14:textId="77777777" w:rsidR="00A71C11" w:rsidRDefault="00A71C1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5287DF6" w14:textId="77777777" w:rsidR="00A71C11" w:rsidRDefault="00A71C11"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脱炭素や海洋プラスチックごみ削減の長期目標の達成に資する環境先進技術の普及を促進すること。</w:t>
            </w:r>
          </w:p>
        </w:tc>
        <w:tc>
          <w:tcPr>
            <w:tcW w:w="2552" w:type="dxa"/>
            <w:tcBorders>
              <w:top w:val="nil"/>
              <w:left w:val="nil"/>
              <w:bottom w:val="nil"/>
              <w:right w:val="nil"/>
            </w:tcBorders>
            <w:shd w:val="clear" w:color="auto" w:fill="auto"/>
          </w:tcPr>
          <w:p w14:paraId="1D751EB6" w14:textId="77777777" w:rsidR="00A71C11" w:rsidRPr="00F3753E" w:rsidRDefault="00A71C11"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2384" behindDoc="0" locked="0" layoutInCell="1" allowOverlap="1" wp14:anchorId="573041C2" wp14:editId="71578F75">
                  <wp:simplePos x="0" y="0"/>
                  <wp:positionH relativeFrom="column">
                    <wp:posOffset>125730</wp:posOffset>
                  </wp:positionH>
                  <wp:positionV relativeFrom="paragraph">
                    <wp:posOffset>62865</wp:posOffset>
                  </wp:positionV>
                  <wp:extent cx="1263650" cy="693042"/>
                  <wp:effectExtent l="0" t="0" r="0" b="0"/>
                  <wp:wrapNone/>
                  <wp:docPr id="155" name="図 124">
                    <a:extLst xmlns:a="http://schemas.openxmlformats.org/drawingml/2006/main">
                      <a:ext uri="{FF2B5EF4-FFF2-40B4-BE49-F238E27FC236}">
                        <a16:creationId xmlns:a16="http://schemas.microsoft.com/office/drawing/2014/main" id="{D1453B1E-7A6F-42EB-9435-92D04D0F5A0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図 124">
                            <a:extLst>
                              <a:ext uri="{FF2B5EF4-FFF2-40B4-BE49-F238E27FC236}">
                                <a16:creationId xmlns:a16="http://schemas.microsoft.com/office/drawing/2014/main" id="{D1453B1E-7A6F-42EB-9435-92D04D0F5A02}"/>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63650" cy="69304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71C11" w:rsidRPr="00DA2CDB" w14:paraId="577A77F1" w14:textId="77777777" w:rsidTr="00871A8F">
        <w:trPr>
          <w:trHeight w:val="307"/>
          <w:jc w:val="right"/>
        </w:trPr>
        <w:tc>
          <w:tcPr>
            <w:tcW w:w="285" w:type="dxa"/>
            <w:vMerge/>
            <w:tcBorders>
              <w:left w:val="nil"/>
              <w:right w:val="nil"/>
            </w:tcBorders>
            <w:shd w:val="clear" w:color="auto" w:fill="auto"/>
            <w:vAlign w:val="center"/>
          </w:tcPr>
          <w:p w14:paraId="629CB1AC" w14:textId="77777777" w:rsidR="00A71C11" w:rsidRPr="00F3753E" w:rsidRDefault="00A71C1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30590095" w14:textId="77777777" w:rsidR="00A71C11" w:rsidRPr="00F3753E" w:rsidRDefault="00A71C11"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61781996" w14:textId="77777777" w:rsidR="00A71C11" w:rsidRDefault="00A71C11" w:rsidP="00871A8F">
            <w:pPr>
              <w:spacing w:line="280" w:lineRule="exact"/>
              <w:ind w:firstLineChars="18" w:firstLine="32"/>
              <w:jc w:val="center"/>
              <w:rPr>
                <w:rFonts w:ascii="BIZ UDP明朝 Medium" w:eastAsia="BIZ UDP明朝 Medium" w:hAnsi="BIZ UDP明朝 Medium"/>
                <w:color w:val="000000"/>
                <w:sz w:val="18"/>
                <w:szCs w:val="18"/>
              </w:rPr>
            </w:pPr>
            <w:r w:rsidRPr="00A37CD1">
              <w:rPr>
                <w:rFonts w:ascii="BIZ UDP明朝 Medium" w:eastAsia="BIZ UDP明朝 Medium" w:hAnsi="BIZ UDP明朝 Medium" w:hint="eastAsia"/>
                <w:color w:val="000000"/>
                <w:sz w:val="18"/>
                <w:szCs w:val="18"/>
              </w:rPr>
              <w:t>先進技術が普及した未来社会の姿のイメージ</w:t>
            </w:r>
          </w:p>
        </w:tc>
      </w:tr>
      <w:tr w:rsidR="00A71C11" w:rsidRPr="00DA2CDB" w14:paraId="25498D0C" w14:textId="77777777" w:rsidTr="00871A8F">
        <w:trPr>
          <w:trHeight w:val="958"/>
          <w:jc w:val="right"/>
        </w:trPr>
        <w:tc>
          <w:tcPr>
            <w:tcW w:w="285" w:type="dxa"/>
            <w:vMerge/>
            <w:tcBorders>
              <w:left w:val="nil"/>
              <w:bottom w:val="nil"/>
              <w:right w:val="nil"/>
            </w:tcBorders>
            <w:shd w:val="clear" w:color="auto" w:fill="auto"/>
            <w:vAlign w:val="center"/>
          </w:tcPr>
          <w:p w14:paraId="10583A56" w14:textId="77777777" w:rsidR="00A71C11" w:rsidRPr="00F3753E" w:rsidRDefault="00A71C1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3C2AA4B" w14:textId="77777777" w:rsidR="00A71C11" w:rsidRDefault="00A71C1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E0BC9CC" w14:textId="77777777" w:rsidR="00A71C11" w:rsidRPr="00F3753E" w:rsidRDefault="00A71C11" w:rsidP="00871A8F">
            <w:pPr>
              <w:spacing w:line="280" w:lineRule="exact"/>
              <w:ind w:firstLineChars="98" w:firstLine="176"/>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ペロブスカイト太陽電池や持続可能な航空燃料（SAF）など、環境・エネルギー先進技術について、府民・事業者向けイベント等において、情報発信・普及啓発を行います。</w:t>
            </w:r>
          </w:p>
        </w:tc>
      </w:tr>
      <w:tr w:rsidR="00A71C11" w:rsidRPr="00DA2CDB" w14:paraId="62597F68" w14:textId="77777777" w:rsidTr="00871A8F">
        <w:trPr>
          <w:jc w:val="right"/>
        </w:trPr>
        <w:tc>
          <w:tcPr>
            <w:tcW w:w="9356" w:type="dxa"/>
            <w:gridSpan w:val="4"/>
            <w:tcBorders>
              <w:top w:val="nil"/>
              <w:left w:val="nil"/>
              <w:bottom w:val="nil"/>
              <w:right w:val="nil"/>
            </w:tcBorders>
            <w:shd w:val="clear" w:color="auto" w:fill="auto"/>
          </w:tcPr>
          <w:p w14:paraId="11B4DB9B" w14:textId="77777777" w:rsidR="00A71C11" w:rsidRPr="00F3753E" w:rsidRDefault="00A71C11"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A71C11" w:rsidRPr="00DA2CDB" w14:paraId="6483AA9F" w14:textId="77777777" w:rsidTr="00871A8F">
        <w:trPr>
          <w:trHeight w:val="437"/>
          <w:jc w:val="right"/>
        </w:trPr>
        <w:tc>
          <w:tcPr>
            <w:tcW w:w="285" w:type="dxa"/>
            <w:tcBorders>
              <w:top w:val="nil"/>
              <w:left w:val="nil"/>
              <w:bottom w:val="nil"/>
              <w:right w:val="nil"/>
            </w:tcBorders>
            <w:shd w:val="clear" w:color="auto" w:fill="auto"/>
          </w:tcPr>
          <w:p w14:paraId="1E79982B" w14:textId="77777777" w:rsidR="00A71C11" w:rsidRPr="00F3753E" w:rsidRDefault="00A71C11"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9CF65DD" w14:textId="77777777" w:rsidR="00A71C11" w:rsidRPr="00F3753E" w:rsidRDefault="00A71C11"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●イベント等での発信　２回</w:t>
            </w:r>
          </w:p>
        </w:tc>
      </w:tr>
      <w:tr w:rsidR="00A71C11" w:rsidRPr="00DA2CDB" w14:paraId="616E1533" w14:textId="77777777" w:rsidTr="00881B7E">
        <w:trPr>
          <w:trHeight w:val="464"/>
          <w:jc w:val="right"/>
        </w:trPr>
        <w:tc>
          <w:tcPr>
            <w:tcW w:w="285" w:type="dxa"/>
            <w:tcBorders>
              <w:top w:val="nil"/>
              <w:left w:val="nil"/>
              <w:bottom w:val="nil"/>
              <w:right w:val="nil"/>
            </w:tcBorders>
            <w:shd w:val="clear" w:color="auto" w:fill="auto"/>
          </w:tcPr>
          <w:p w14:paraId="2A357FB6" w14:textId="77777777" w:rsidR="00A71C11" w:rsidRPr="00F3753E" w:rsidRDefault="00A71C11"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1713CCF" w14:textId="77777777" w:rsidR="00A71C11" w:rsidRPr="00F3753E" w:rsidRDefault="00A71C11"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036CD48" w14:textId="77777777" w:rsidR="00A71C11" w:rsidRPr="00F3753E" w:rsidRDefault="00A71C11"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06-6210-9549</w:t>
            </w:r>
            <w:r>
              <w:rPr>
                <w:rFonts w:ascii="BIZ UDP明朝 Medium" w:eastAsia="BIZ UDP明朝 Medium" w:hAnsi="BIZ UDP明朝 Medium" w:hint="eastAsia"/>
                <w:color w:val="000000"/>
                <w:sz w:val="18"/>
                <w:szCs w:val="18"/>
              </w:rPr>
              <w:t>】</w:t>
            </w:r>
          </w:p>
        </w:tc>
      </w:tr>
    </w:tbl>
    <w:p w14:paraId="105CC000" w14:textId="77777777" w:rsidR="00A71C11" w:rsidRDefault="00A71C11"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3"/>
        <w:gridCol w:w="2529"/>
      </w:tblGrid>
      <w:tr w:rsidR="00E717B8" w:rsidRPr="00DA2CDB" w14:paraId="76E4358B" w14:textId="77777777" w:rsidTr="00871A8F">
        <w:trPr>
          <w:trHeight w:val="421"/>
          <w:jc w:val="right"/>
        </w:trPr>
        <w:tc>
          <w:tcPr>
            <w:tcW w:w="6827" w:type="dxa"/>
            <w:gridSpan w:val="4"/>
            <w:tcBorders>
              <w:top w:val="nil"/>
              <w:left w:val="nil"/>
              <w:bottom w:val="nil"/>
              <w:right w:val="nil"/>
            </w:tcBorders>
            <w:shd w:val="clear" w:color="auto" w:fill="D9D9D9"/>
            <w:vAlign w:val="center"/>
          </w:tcPr>
          <w:p w14:paraId="6D16D14B" w14:textId="75E4D67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府有施設における再生可能エネルギー電気の調達</w:t>
            </w:r>
          </w:p>
        </w:tc>
        <w:tc>
          <w:tcPr>
            <w:tcW w:w="2529" w:type="dxa"/>
            <w:tcBorders>
              <w:top w:val="nil"/>
              <w:left w:val="nil"/>
              <w:bottom w:val="nil"/>
              <w:right w:val="nil"/>
            </w:tcBorders>
            <w:shd w:val="clear" w:color="auto" w:fill="D9D9D9"/>
            <w:vAlign w:val="center"/>
          </w:tcPr>
          <w:p w14:paraId="1F68146C" w14:textId="080131A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5E51B658" w14:textId="77777777" w:rsidTr="00975966">
        <w:trPr>
          <w:trHeight w:val="910"/>
          <w:jc w:val="right"/>
        </w:trPr>
        <w:tc>
          <w:tcPr>
            <w:tcW w:w="285" w:type="dxa"/>
            <w:vMerge w:val="restart"/>
            <w:tcBorders>
              <w:top w:val="nil"/>
              <w:left w:val="nil"/>
              <w:bottom w:val="nil"/>
              <w:right w:val="nil"/>
            </w:tcBorders>
            <w:shd w:val="clear" w:color="auto" w:fill="auto"/>
            <w:vAlign w:val="center"/>
          </w:tcPr>
          <w:p w14:paraId="2BE70C2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59CB361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3E8354D"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府有施設における再生可能エネルギー電気の調達により、地域のモデルとなるよう率先して温室効果ガスの排出削減を推進すること。</w:t>
            </w:r>
          </w:p>
        </w:tc>
      </w:tr>
      <w:tr w:rsidR="00E717B8" w:rsidRPr="00DA2CDB" w14:paraId="0B5348CE" w14:textId="77777777" w:rsidTr="00975966">
        <w:trPr>
          <w:trHeight w:val="907"/>
          <w:jc w:val="right"/>
        </w:trPr>
        <w:tc>
          <w:tcPr>
            <w:tcW w:w="285" w:type="dxa"/>
            <w:vMerge/>
            <w:tcBorders>
              <w:top w:val="nil"/>
              <w:left w:val="nil"/>
              <w:bottom w:val="nil"/>
              <w:right w:val="nil"/>
            </w:tcBorders>
            <w:shd w:val="clear" w:color="auto" w:fill="auto"/>
            <w:vAlign w:val="center"/>
          </w:tcPr>
          <w:p w14:paraId="7FCD32F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7E294E9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1B94330"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府有施設の温室効果ガス排出量の約60％は電気の利用により排出されているため、庁舎等で使用する電気について、順次、再生可能エネルギー100％電気の調達を行います。</w:t>
            </w:r>
          </w:p>
        </w:tc>
      </w:tr>
      <w:tr w:rsidR="00E717B8" w:rsidRPr="00DA2CDB" w14:paraId="0A4F7ECC" w14:textId="77777777" w:rsidTr="00871A8F">
        <w:trPr>
          <w:jc w:val="right"/>
        </w:trPr>
        <w:tc>
          <w:tcPr>
            <w:tcW w:w="9356" w:type="dxa"/>
            <w:gridSpan w:val="5"/>
            <w:tcBorders>
              <w:top w:val="nil"/>
              <w:left w:val="nil"/>
              <w:bottom w:val="nil"/>
              <w:right w:val="nil"/>
            </w:tcBorders>
            <w:shd w:val="clear" w:color="auto" w:fill="auto"/>
          </w:tcPr>
          <w:p w14:paraId="151CBB7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590E7B4" w14:textId="77777777" w:rsidTr="00871A8F">
        <w:trPr>
          <w:trHeight w:val="573"/>
          <w:jc w:val="right"/>
        </w:trPr>
        <w:tc>
          <w:tcPr>
            <w:tcW w:w="285" w:type="dxa"/>
            <w:tcBorders>
              <w:top w:val="nil"/>
              <w:left w:val="nil"/>
              <w:bottom w:val="nil"/>
              <w:right w:val="nil"/>
            </w:tcBorders>
            <w:shd w:val="clear" w:color="auto" w:fill="auto"/>
          </w:tcPr>
          <w:p w14:paraId="26C01A0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32B4123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●再エネ100％導入施設数５施設</w:t>
            </w:r>
          </w:p>
          <w:p w14:paraId="412B388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（内訳）</w:t>
            </w:r>
          </w:p>
          <w:p w14:paraId="32251CA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・大手前庁舎（本館、別館）</w:t>
            </w:r>
          </w:p>
          <w:p w14:paraId="54C97C6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・環境農林水産部3施設（家畜保健衛生所、動物愛護管理センター、滝畑ダム）</w:t>
            </w:r>
          </w:p>
          <w:p w14:paraId="50B547D0"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●CO</w:t>
            </w:r>
            <w:r w:rsidRPr="00975966">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削減効果約2,000t-CO</w:t>
            </w:r>
            <w:r w:rsidRPr="00975966">
              <w:rPr>
                <w:rFonts w:ascii="BIZ UDP明朝 Medium" w:eastAsia="BIZ UDP明朝 Medium" w:hAnsi="BIZ UDP明朝 Medium"/>
                <w:noProof/>
                <w:color w:val="000000"/>
                <w:sz w:val="18"/>
                <w:szCs w:val="18"/>
                <w:vertAlign w:val="subscript"/>
              </w:rPr>
              <w:t>2</w:t>
            </w:r>
          </w:p>
        </w:tc>
      </w:tr>
      <w:tr w:rsidR="00E717B8" w:rsidRPr="00DA2CDB" w14:paraId="352D878C" w14:textId="77777777" w:rsidTr="00871A8F">
        <w:trPr>
          <w:trHeight w:val="409"/>
          <w:jc w:val="right"/>
        </w:trPr>
        <w:tc>
          <w:tcPr>
            <w:tcW w:w="285" w:type="dxa"/>
            <w:tcBorders>
              <w:top w:val="nil"/>
              <w:left w:val="nil"/>
              <w:bottom w:val="nil"/>
              <w:right w:val="nil"/>
            </w:tcBorders>
            <w:shd w:val="clear" w:color="auto" w:fill="auto"/>
          </w:tcPr>
          <w:p w14:paraId="3315C8DF"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5C7DCB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3F6C34AC" w14:textId="76DF8966"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06-6210-9288</w:t>
            </w:r>
            <w:r>
              <w:rPr>
                <w:rFonts w:ascii="BIZ UDP明朝 Medium" w:eastAsia="BIZ UDP明朝 Medium" w:hAnsi="BIZ UDP明朝 Medium" w:hint="eastAsia"/>
                <w:color w:val="000000"/>
                <w:sz w:val="18"/>
                <w:szCs w:val="18"/>
              </w:rPr>
              <w:t>】</w:t>
            </w:r>
          </w:p>
        </w:tc>
      </w:tr>
      <w:tr w:rsidR="00E717B8" w:rsidRPr="00DA2CDB" w14:paraId="739EE853" w14:textId="77777777" w:rsidTr="009506FB">
        <w:trPr>
          <w:trHeight w:val="421"/>
          <w:jc w:val="right"/>
        </w:trPr>
        <w:tc>
          <w:tcPr>
            <w:tcW w:w="6804" w:type="dxa"/>
            <w:gridSpan w:val="3"/>
            <w:tcBorders>
              <w:top w:val="nil"/>
              <w:left w:val="nil"/>
              <w:bottom w:val="nil"/>
              <w:right w:val="nil"/>
            </w:tcBorders>
            <w:shd w:val="clear" w:color="auto" w:fill="D9D9D9"/>
            <w:vAlign w:val="center"/>
          </w:tcPr>
          <w:p w14:paraId="10038258" w14:textId="39AE7C57"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ESCO事業の推進</w:t>
            </w:r>
          </w:p>
        </w:tc>
        <w:tc>
          <w:tcPr>
            <w:tcW w:w="2552" w:type="dxa"/>
            <w:gridSpan w:val="2"/>
            <w:tcBorders>
              <w:top w:val="nil"/>
              <w:left w:val="nil"/>
              <w:bottom w:val="nil"/>
              <w:right w:val="nil"/>
            </w:tcBorders>
            <w:shd w:val="clear" w:color="auto" w:fill="D9D9D9"/>
            <w:vAlign w:val="center"/>
          </w:tcPr>
          <w:p w14:paraId="71AC21F0" w14:textId="6650ED5C"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2D62E0">
              <w:rPr>
                <w:rFonts w:ascii="BIZ UDP明朝 Medium" w:eastAsia="BIZ UDP明朝 Medium" w:hAnsi="BIZ UDP明朝 Medium"/>
                <w:b/>
                <w:color w:val="000000"/>
                <w:sz w:val="18"/>
                <w:szCs w:val="18"/>
              </w:rPr>
              <w:t xml:space="preserve"> </w:t>
            </w:r>
            <w:r w:rsidR="002D62E0" w:rsidRPr="002D62E0">
              <w:rPr>
                <w:rFonts w:ascii="BIZ UDP明朝 Medium" w:eastAsia="BIZ UDP明朝 Medium" w:hAnsi="BIZ UDP明朝 Medium"/>
                <w:b/>
                <w:noProof/>
                <w:color w:val="000000"/>
                <w:sz w:val="18"/>
                <w:szCs w:val="18"/>
              </w:rPr>
              <w:t>1</w:t>
            </w:r>
            <w:r w:rsidR="002D62E0">
              <w:rPr>
                <w:rFonts w:ascii="BIZ UDP明朝 Medium" w:eastAsia="BIZ UDP明朝 Medium" w:hAnsi="BIZ UDP明朝 Medium"/>
                <w:b/>
                <w:noProof/>
                <w:color w:val="000000"/>
                <w:sz w:val="18"/>
                <w:szCs w:val="18"/>
              </w:rPr>
              <w:t>,</w:t>
            </w:r>
            <w:r w:rsidR="002D62E0" w:rsidRPr="002D62E0">
              <w:rPr>
                <w:rFonts w:ascii="BIZ UDP明朝 Medium" w:eastAsia="BIZ UDP明朝 Medium" w:hAnsi="BIZ UDP明朝 Medium"/>
                <w:b/>
                <w:noProof/>
                <w:color w:val="000000"/>
                <w:sz w:val="18"/>
                <w:szCs w:val="18"/>
              </w:rPr>
              <w:t>236</w:t>
            </w:r>
            <w:r w:rsidRPr="00F3753E">
              <w:rPr>
                <w:rFonts w:ascii="BIZ UDP明朝 Medium" w:eastAsia="BIZ UDP明朝 Medium" w:hAnsi="BIZ UDP明朝 Medium" w:hint="eastAsia"/>
                <w:b/>
                <w:color w:val="000000"/>
                <w:sz w:val="18"/>
                <w:szCs w:val="18"/>
              </w:rPr>
              <w:t xml:space="preserve"> 千円]</w:t>
            </w:r>
          </w:p>
        </w:tc>
      </w:tr>
      <w:tr w:rsidR="00E717B8" w:rsidRPr="00DA2CDB" w14:paraId="2B339097" w14:textId="77777777" w:rsidTr="00975966">
        <w:tblPrEx>
          <w:tblCellMar>
            <w:left w:w="99" w:type="dxa"/>
            <w:right w:w="99" w:type="dxa"/>
          </w:tblCellMar>
        </w:tblPrEx>
        <w:trPr>
          <w:trHeight w:val="1870"/>
          <w:jc w:val="right"/>
        </w:trPr>
        <w:tc>
          <w:tcPr>
            <w:tcW w:w="285" w:type="dxa"/>
            <w:vMerge w:val="restart"/>
            <w:tcBorders>
              <w:top w:val="nil"/>
              <w:left w:val="nil"/>
              <w:right w:val="nil"/>
            </w:tcBorders>
            <w:shd w:val="clear" w:color="auto" w:fill="auto"/>
            <w:vAlign w:val="center"/>
          </w:tcPr>
          <w:p w14:paraId="3243A6F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68696AC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F336490" w14:textId="77777777" w:rsidR="00E717B8" w:rsidRDefault="00E717B8" w:rsidP="009506FB">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建築物の省エネルギー化、地球温暖化対策、光熱水費の削減を効果的に進めることができるESCO事業を、広汎な府有施設を対象に効果的に展開し、さらに大阪府内の市町村や民間へも普及啓発・促進を図ること。</w:t>
            </w:r>
          </w:p>
        </w:tc>
        <w:tc>
          <w:tcPr>
            <w:tcW w:w="2552" w:type="dxa"/>
            <w:gridSpan w:val="2"/>
            <w:tcBorders>
              <w:top w:val="nil"/>
              <w:left w:val="nil"/>
              <w:bottom w:val="nil"/>
              <w:right w:val="nil"/>
            </w:tcBorders>
            <w:shd w:val="clear" w:color="auto" w:fill="auto"/>
          </w:tcPr>
          <w:p w14:paraId="61A5A839" w14:textId="14FFD7DE" w:rsidR="00E717B8" w:rsidRPr="00F3753E" w:rsidRDefault="00975966" w:rsidP="009506FB">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53472" behindDoc="0" locked="0" layoutInCell="1" allowOverlap="1" wp14:anchorId="7EDBD2B5" wp14:editId="45BAD7BE">
                  <wp:simplePos x="0" y="0"/>
                  <wp:positionH relativeFrom="column">
                    <wp:posOffset>215900</wp:posOffset>
                  </wp:positionH>
                  <wp:positionV relativeFrom="paragraph">
                    <wp:posOffset>94517</wp:posOffset>
                  </wp:positionV>
                  <wp:extent cx="1111962" cy="999028"/>
                  <wp:effectExtent l="0" t="0" r="0" b="0"/>
                  <wp:wrapNone/>
                  <wp:docPr id="3" name="図 2">
                    <a:extLst xmlns:a="http://schemas.openxmlformats.org/drawingml/2006/main">
                      <a:ext uri="{FF2B5EF4-FFF2-40B4-BE49-F238E27FC236}">
                        <a16:creationId xmlns:a16="http://schemas.microsoft.com/office/drawing/2014/main" id="{C6CB29AA-FB21-47BE-B562-51A3F8355B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2">
                            <a:extLst>
                              <a:ext uri="{FF2B5EF4-FFF2-40B4-BE49-F238E27FC236}">
                                <a16:creationId xmlns:a16="http://schemas.microsoft.com/office/drawing/2014/main" id="{C6CB29AA-FB21-47BE-B562-51A3F8355BC3}"/>
                              </a:ext>
                            </a:extLst>
                          </pic:cNvPr>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1111962" cy="999028"/>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975966" w14:paraId="01B6A93A" w14:textId="77777777" w:rsidTr="00975966">
        <w:trPr>
          <w:trHeight w:val="399"/>
          <w:jc w:val="right"/>
        </w:trPr>
        <w:tc>
          <w:tcPr>
            <w:tcW w:w="285" w:type="dxa"/>
            <w:vMerge/>
            <w:tcBorders>
              <w:left w:val="nil"/>
              <w:right w:val="nil"/>
            </w:tcBorders>
            <w:shd w:val="clear" w:color="auto" w:fill="auto"/>
            <w:vAlign w:val="center"/>
          </w:tcPr>
          <w:p w14:paraId="743EAA5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2319183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gridSpan w:val="2"/>
            <w:tcBorders>
              <w:top w:val="nil"/>
              <w:left w:val="nil"/>
              <w:bottom w:val="nil"/>
              <w:right w:val="nil"/>
            </w:tcBorders>
            <w:shd w:val="clear" w:color="auto" w:fill="auto"/>
            <w:vAlign w:val="center"/>
          </w:tcPr>
          <w:p w14:paraId="14C26C05" w14:textId="767633D8" w:rsidR="00E717B8" w:rsidRDefault="00975966" w:rsidP="00975966">
            <w:pPr>
              <w:spacing w:line="280" w:lineRule="exact"/>
              <w:ind w:firstLineChars="18" w:firstLine="32"/>
              <w:jc w:val="center"/>
              <w:rPr>
                <w:rFonts w:ascii="BIZ UDP明朝 Medium" w:eastAsia="BIZ UDP明朝 Medium" w:hAnsi="BIZ UDP明朝 Medium"/>
                <w:color w:val="000000"/>
                <w:sz w:val="18"/>
                <w:szCs w:val="18"/>
              </w:rPr>
            </w:pPr>
            <w:r w:rsidRPr="00975966">
              <w:rPr>
                <w:rFonts w:ascii="BIZ UDP明朝 Medium" w:eastAsia="BIZ UDP明朝 Medium" w:hAnsi="BIZ UDP明朝 Medium" w:hint="eastAsia"/>
                <w:color w:val="000000"/>
                <w:sz w:val="18"/>
                <w:szCs w:val="18"/>
              </w:rPr>
              <w:t>ESCO事業の実施スキーム</w:t>
            </w:r>
          </w:p>
        </w:tc>
      </w:tr>
      <w:tr w:rsidR="00E717B8" w:rsidRPr="00DA2CDB" w14:paraId="1E01784F" w14:textId="77777777" w:rsidTr="00975966">
        <w:trPr>
          <w:trHeight w:val="2120"/>
          <w:jc w:val="right"/>
        </w:trPr>
        <w:tc>
          <w:tcPr>
            <w:tcW w:w="285" w:type="dxa"/>
            <w:vMerge/>
            <w:tcBorders>
              <w:left w:val="nil"/>
              <w:right w:val="nil"/>
            </w:tcBorders>
            <w:shd w:val="clear" w:color="auto" w:fill="auto"/>
            <w:vAlign w:val="center"/>
          </w:tcPr>
          <w:p w14:paraId="5786CC6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695C0C9E"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B5CF6A6"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仮称）「第3期大阪府ESCOアクションプラン（2026年3月策定予定）」に基づき府有施設へのさらなるESCO事業の導入拡大を図ります。ESCO事業の導入に際しては、複数施設の一括事業化の手法も活用し、省エネ・新エネ設備の導入を効果的に推進します。</w:t>
            </w:r>
          </w:p>
          <w:p w14:paraId="2B601CFC" w14:textId="77777777" w:rsidR="00975966" w:rsidRDefault="00E717B8" w:rsidP="009506FB">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また「大阪府市町村ESCO会議」の開催を通じ府内市町村に対してもESCO事業の導入を広く働きかけると共に、説明会等の場も活用し、民間へもESCO事業の普及促進を図ります。</w:t>
            </w:r>
          </w:p>
          <w:p w14:paraId="086EEB57" w14:textId="266C7F65" w:rsidR="00975966" w:rsidRDefault="00975966" w:rsidP="009506FB">
            <w:pPr>
              <w:spacing w:line="280" w:lineRule="exact"/>
              <w:ind w:firstLineChars="99" w:firstLine="178"/>
              <w:rPr>
                <w:rFonts w:ascii="BIZ UDP明朝 Medium" w:eastAsia="BIZ UDP明朝 Medium" w:hAnsi="BIZ UDP明朝 Medium"/>
                <w:noProof/>
                <w:color w:val="000000"/>
                <w:sz w:val="18"/>
                <w:szCs w:val="18"/>
              </w:rPr>
            </w:pPr>
          </w:p>
        </w:tc>
        <w:tc>
          <w:tcPr>
            <w:tcW w:w="2552" w:type="dxa"/>
            <w:gridSpan w:val="2"/>
            <w:tcBorders>
              <w:top w:val="nil"/>
              <w:left w:val="nil"/>
              <w:bottom w:val="nil"/>
              <w:right w:val="nil"/>
            </w:tcBorders>
            <w:shd w:val="clear" w:color="auto" w:fill="auto"/>
          </w:tcPr>
          <w:p w14:paraId="22472274" w14:textId="3BCF91BD" w:rsidR="00E717B8" w:rsidRPr="00F3753E" w:rsidRDefault="00975966" w:rsidP="009506FB">
            <w:pPr>
              <w:spacing w:line="280" w:lineRule="exact"/>
              <w:ind w:firstLineChars="18" w:firstLine="32"/>
              <w:rPr>
                <w:rFonts w:ascii="BIZ UDP明朝 Medium" w:eastAsia="BIZ UDP明朝 Medium" w:hAnsi="BIZ UDP明朝 Medium"/>
                <w:color w:val="000000"/>
                <w:sz w:val="18"/>
                <w:szCs w:val="18"/>
              </w:rPr>
            </w:pPr>
            <w:r>
              <w:rPr>
                <w:rFonts w:ascii="BIZ UDP明朝 Medium" w:eastAsia="BIZ UDP明朝 Medium" w:hAnsi="BIZ UDP明朝 Medium"/>
                <w:noProof/>
                <w:color w:val="000000"/>
                <w:sz w:val="18"/>
                <w:szCs w:val="18"/>
              </w:rPr>
              <w:drawing>
                <wp:anchor distT="0" distB="0" distL="114300" distR="114300" simplePos="0" relativeHeight="251754496" behindDoc="0" locked="0" layoutInCell="1" allowOverlap="1" wp14:anchorId="3B59C908" wp14:editId="65F5D526">
                  <wp:simplePos x="0" y="0"/>
                  <wp:positionH relativeFrom="column">
                    <wp:posOffset>43815</wp:posOffset>
                  </wp:positionH>
                  <wp:positionV relativeFrom="paragraph">
                    <wp:posOffset>216535</wp:posOffset>
                  </wp:positionV>
                  <wp:extent cx="1428756" cy="1017074"/>
                  <wp:effectExtent l="0" t="0" r="0" b="0"/>
                  <wp:wrapNone/>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28756" cy="101707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470A977E" w14:textId="77777777" w:rsidTr="00975966">
        <w:trPr>
          <w:trHeight w:val="229"/>
          <w:jc w:val="right"/>
        </w:trPr>
        <w:tc>
          <w:tcPr>
            <w:tcW w:w="285" w:type="dxa"/>
            <w:vMerge/>
            <w:tcBorders>
              <w:left w:val="nil"/>
              <w:bottom w:val="nil"/>
              <w:right w:val="nil"/>
            </w:tcBorders>
            <w:shd w:val="clear" w:color="auto" w:fill="auto"/>
            <w:vAlign w:val="center"/>
          </w:tcPr>
          <w:p w14:paraId="3971431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4926D13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gridSpan w:val="2"/>
            <w:tcBorders>
              <w:top w:val="nil"/>
              <w:left w:val="nil"/>
              <w:bottom w:val="nil"/>
              <w:right w:val="nil"/>
            </w:tcBorders>
            <w:shd w:val="clear" w:color="auto" w:fill="auto"/>
            <w:vAlign w:val="center"/>
          </w:tcPr>
          <w:p w14:paraId="71363134" w14:textId="2CD8B82C" w:rsidR="00E717B8" w:rsidRPr="00F3753E" w:rsidRDefault="00975966" w:rsidP="00975966">
            <w:pPr>
              <w:spacing w:line="280" w:lineRule="exact"/>
              <w:ind w:firstLineChars="18" w:firstLine="32"/>
              <w:jc w:val="center"/>
              <w:rPr>
                <w:rFonts w:ascii="BIZ UDP明朝 Medium" w:eastAsia="BIZ UDP明朝 Medium" w:hAnsi="BIZ UDP明朝 Medium"/>
                <w:color w:val="000000"/>
                <w:sz w:val="18"/>
                <w:szCs w:val="18"/>
              </w:rPr>
            </w:pPr>
            <w:r w:rsidRPr="00975966">
              <w:rPr>
                <w:rFonts w:ascii="BIZ UDP明朝 Medium" w:eastAsia="BIZ UDP明朝 Medium" w:hAnsi="BIZ UDP明朝 Medium" w:hint="eastAsia"/>
                <w:color w:val="000000"/>
                <w:sz w:val="18"/>
                <w:szCs w:val="18"/>
              </w:rPr>
              <w:t>ESCO事業の実施効果</w:t>
            </w:r>
          </w:p>
        </w:tc>
      </w:tr>
      <w:tr w:rsidR="00E717B8" w:rsidRPr="00DA2CDB" w14:paraId="6F274076" w14:textId="77777777" w:rsidTr="00871A8F">
        <w:trPr>
          <w:jc w:val="right"/>
        </w:trPr>
        <w:tc>
          <w:tcPr>
            <w:tcW w:w="9356" w:type="dxa"/>
            <w:gridSpan w:val="5"/>
            <w:tcBorders>
              <w:top w:val="nil"/>
              <w:left w:val="nil"/>
              <w:bottom w:val="nil"/>
              <w:right w:val="nil"/>
            </w:tcBorders>
            <w:shd w:val="clear" w:color="auto" w:fill="auto"/>
          </w:tcPr>
          <w:p w14:paraId="7C62A37F"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F769375" w14:textId="77777777" w:rsidTr="00871A8F">
        <w:trPr>
          <w:trHeight w:val="573"/>
          <w:jc w:val="right"/>
        </w:trPr>
        <w:tc>
          <w:tcPr>
            <w:tcW w:w="285" w:type="dxa"/>
            <w:tcBorders>
              <w:top w:val="nil"/>
              <w:left w:val="nil"/>
              <w:bottom w:val="nil"/>
              <w:right w:val="nil"/>
            </w:tcBorders>
            <w:shd w:val="clear" w:color="auto" w:fill="auto"/>
          </w:tcPr>
          <w:p w14:paraId="4FE0DC7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0077775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●府有施設におけるESCO事業の新規公募実施件数　1件</w:t>
            </w:r>
          </w:p>
          <w:p w14:paraId="022AD6FF"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●2025年度事業者選定施設におけるESCO改修工事の実施施設数 31施設</w:t>
            </w:r>
          </w:p>
          <w:p w14:paraId="4086AE8F"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＜高等学校・支援学校計28校、子ども家庭センター2施設、中河内府民センタービル＞</w:t>
            </w:r>
          </w:p>
          <w:p w14:paraId="09E3729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●大阪府市町村ESCO会議の開催回数　１回</w:t>
            </w:r>
          </w:p>
          <w:p w14:paraId="75AFAC6C"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●市町村及び事業者向け説明会への参加回数　１回</w:t>
            </w:r>
          </w:p>
        </w:tc>
      </w:tr>
      <w:tr w:rsidR="00E717B8" w:rsidRPr="00DA2CDB" w14:paraId="2DB5D927" w14:textId="77777777" w:rsidTr="00871A8F">
        <w:trPr>
          <w:trHeight w:val="409"/>
          <w:jc w:val="right"/>
        </w:trPr>
        <w:tc>
          <w:tcPr>
            <w:tcW w:w="285" w:type="dxa"/>
            <w:tcBorders>
              <w:top w:val="nil"/>
              <w:left w:val="nil"/>
              <w:bottom w:val="nil"/>
              <w:right w:val="nil"/>
            </w:tcBorders>
            <w:shd w:val="clear" w:color="auto" w:fill="auto"/>
          </w:tcPr>
          <w:p w14:paraId="3303E2D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7215AB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15A31DAB"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公共建築室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06-6210-9799</w:t>
            </w:r>
            <w:r>
              <w:rPr>
                <w:rFonts w:ascii="BIZ UDP明朝 Medium" w:eastAsia="BIZ UDP明朝 Medium" w:hAnsi="BIZ UDP明朝 Medium" w:hint="eastAsia"/>
                <w:color w:val="000000"/>
                <w:sz w:val="18"/>
                <w:szCs w:val="18"/>
              </w:rPr>
              <w:t>】</w:t>
            </w:r>
          </w:p>
        </w:tc>
      </w:tr>
    </w:tbl>
    <w:p w14:paraId="34587134" w14:textId="69820390"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560"/>
        <w:gridCol w:w="3827"/>
      </w:tblGrid>
      <w:tr w:rsidR="00E717B8" w:rsidRPr="00DA2CDB" w14:paraId="244843A3" w14:textId="77777777" w:rsidTr="00975966">
        <w:trPr>
          <w:trHeight w:val="421"/>
          <w:jc w:val="right"/>
        </w:trPr>
        <w:tc>
          <w:tcPr>
            <w:tcW w:w="5529" w:type="dxa"/>
            <w:gridSpan w:val="3"/>
            <w:tcBorders>
              <w:top w:val="nil"/>
              <w:left w:val="nil"/>
              <w:bottom w:val="nil"/>
              <w:right w:val="nil"/>
            </w:tcBorders>
            <w:shd w:val="clear" w:color="auto" w:fill="D9D9D9"/>
            <w:vAlign w:val="center"/>
          </w:tcPr>
          <w:p w14:paraId="3FFBAF08" w14:textId="67C63364"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おおさかカーボンフットプリント普及促進事業</w:t>
            </w:r>
          </w:p>
        </w:tc>
        <w:tc>
          <w:tcPr>
            <w:tcW w:w="3827" w:type="dxa"/>
            <w:tcBorders>
              <w:top w:val="nil"/>
              <w:left w:val="nil"/>
              <w:bottom w:val="nil"/>
              <w:right w:val="nil"/>
            </w:tcBorders>
            <w:shd w:val="clear" w:color="auto" w:fill="D9D9D9"/>
            <w:vAlign w:val="center"/>
          </w:tcPr>
          <w:p w14:paraId="3576A943" w14:textId="12A39CD6"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23</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466</w:t>
            </w:r>
            <w:r w:rsidRPr="00F3753E">
              <w:rPr>
                <w:rFonts w:ascii="BIZ UDP明朝 Medium" w:eastAsia="BIZ UDP明朝 Medium" w:hAnsi="BIZ UDP明朝 Medium" w:hint="eastAsia"/>
                <w:b/>
                <w:color w:val="000000"/>
                <w:sz w:val="18"/>
                <w:szCs w:val="18"/>
              </w:rPr>
              <w:t xml:space="preserve"> 千円]</w:t>
            </w:r>
          </w:p>
        </w:tc>
      </w:tr>
      <w:tr w:rsidR="00E717B8" w:rsidRPr="00DA2CDB" w14:paraId="07BA2585" w14:textId="77777777" w:rsidTr="00975966">
        <w:trPr>
          <w:trHeight w:val="1285"/>
          <w:jc w:val="right"/>
        </w:trPr>
        <w:tc>
          <w:tcPr>
            <w:tcW w:w="285" w:type="dxa"/>
            <w:vMerge w:val="restart"/>
            <w:tcBorders>
              <w:top w:val="nil"/>
              <w:left w:val="nil"/>
              <w:right w:val="nil"/>
            </w:tcBorders>
            <w:shd w:val="clear" w:color="auto" w:fill="auto"/>
            <w:vAlign w:val="center"/>
          </w:tcPr>
          <w:p w14:paraId="035784F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val="restart"/>
            <w:tcBorders>
              <w:top w:val="nil"/>
              <w:left w:val="nil"/>
              <w:right w:val="nil"/>
            </w:tcBorders>
            <w:shd w:val="clear" w:color="auto" w:fill="auto"/>
          </w:tcPr>
          <w:p w14:paraId="4F945C1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99D6A7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府民が脱炭素に寄与する商品・サービスを選択できる環境を創出するため、多様な事業者等と連携し、製品等へのカーボンフットプリント（CFP）表示の促進を図ること。</w:t>
            </w:r>
          </w:p>
        </w:tc>
        <w:tc>
          <w:tcPr>
            <w:tcW w:w="3827" w:type="dxa"/>
            <w:tcBorders>
              <w:top w:val="nil"/>
              <w:left w:val="nil"/>
              <w:bottom w:val="nil"/>
              <w:right w:val="nil"/>
            </w:tcBorders>
            <w:shd w:val="clear" w:color="auto" w:fill="auto"/>
          </w:tcPr>
          <w:p w14:paraId="770B4DF2" w14:textId="55F3CCDF" w:rsidR="00E717B8" w:rsidRPr="00F3753E" w:rsidRDefault="00975966" w:rsidP="00871A8F">
            <w:pPr>
              <w:spacing w:line="280" w:lineRule="exact"/>
              <w:ind w:firstLineChars="18" w:firstLine="32"/>
              <w:rPr>
                <w:rFonts w:ascii="BIZ UDP明朝 Medium" w:eastAsia="BIZ UDP明朝 Medium" w:hAnsi="BIZ UDP明朝 Medium"/>
                <w:color w:val="000000"/>
                <w:sz w:val="18"/>
                <w:szCs w:val="18"/>
              </w:rPr>
            </w:pPr>
            <w:r>
              <w:rPr>
                <w:rFonts w:ascii="BIZ UDP明朝 Medium" w:eastAsia="BIZ UDP明朝 Medium" w:hAnsi="BIZ UDP明朝 Medium"/>
                <w:noProof/>
                <w:color w:val="000000"/>
                <w:sz w:val="18"/>
                <w:szCs w:val="18"/>
              </w:rPr>
              <w:drawing>
                <wp:anchor distT="0" distB="0" distL="114300" distR="114300" simplePos="0" relativeHeight="251755520" behindDoc="0" locked="0" layoutInCell="1" allowOverlap="1" wp14:anchorId="53C8D370" wp14:editId="0A5FD73D">
                  <wp:simplePos x="0" y="0"/>
                  <wp:positionH relativeFrom="column">
                    <wp:posOffset>165100</wp:posOffset>
                  </wp:positionH>
                  <wp:positionV relativeFrom="paragraph">
                    <wp:posOffset>39370</wp:posOffset>
                  </wp:positionV>
                  <wp:extent cx="2012950" cy="734672"/>
                  <wp:effectExtent l="0" t="0" r="6350" b="8890"/>
                  <wp:wrapNone/>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12950" cy="73467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38CE44F5" w14:textId="77777777" w:rsidTr="00975966">
        <w:trPr>
          <w:trHeight w:val="307"/>
          <w:jc w:val="right"/>
        </w:trPr>
        <w:tc>
          <w:tcPr>
            <w:tcW w:w="285" w:type="dxa"/>
            <w:vMerge/>
            <w:tcBorders>
              <w:left w:val="nil"/>
              <w:right w:val="nil"/>
            </w:tcBorders>
            <w:shd w:val="clear" w:color="auto" w:fill="auto"/>
            <w:vAlign w:val="center"/>
          </w:tcPr>
          <w:p w14:paraId="0B3E025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tcBorders>
              <w:left w:val="nil"/>
              <w:bottom w:val="nil"/>
              <w:right w:val="nil"/>
            </w:tcBorders>
            <w:shd w:val="clear" w:color="auto" w:fill="auto"/>
          </w:tcPr>
          <w:p w14:paraId="64EB63D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827" w:type="dxa"/>
            <w:tcBorders>
              <w:top w:val="nil"/>
              <w:left w:val="nil"/>
              <w:bottom w:val="nil"/>
              <w:right w:val="nil"/>
            </w:tcBorders>
            <w:shd w:val="clear" w:color="auto" w:fill="auto"/>
            <w:vAlign w:val="center"/>
          </w:tcPr>
          <w:p w14:paraId="35632D51" w14:textId="10CCC9B2" w:rsidR="00E717B8" w:rsidRDefault="00975966" w:rsidP="00975966">
            <w:pPr>
              <w:spacing w:line="280" w:lineRule="exact"/>
              <w:ind w:firstLineChars="18" w:firstLine="32"/>
              <w:jc w:val="center"/>
              <w:rPr>
                <w:rFonts w:ascii="BIZ UDP明朝 Medium" w:eastAsia="BIZ UDP明朝 Medium" w:hAnsi="BIZ UDP明朝 Medium"/>
                <w:color w:val="000000"/>
                <w:sz w:val="18"/>
                <w:szCs w:val="18"/>
              </w:rPr>
            </w:pPr>
            <w:r w:rsidRPr="00975966">
              <w:rPr>
                <w:rFonts w:ascii="BIZ UDP明朝 Medium" w:eastAsia="BIZ UDP明朝 Medium" w:hAnsi="BIZ UDP明朝 Medium" w:hint="eastAsia"/>
                <w:color w:val="000000"/>
                <w:sz w:val="18"/>
                <w:szCs w:val="18"/>
              </w:rPr>
              <w:t>CFPの定義</w:t>
            </w:r>
          </w:p>
        </w:tc>
      </w:tr>
      <w:tr w:rsidR="00E717B8" w:rsidRPr="00DA2CDB" w14:paraId="0DB04285" w14:textId="77777777" w:rsidTr="00A37CD1">
        <w:tblPrEx>
          <w:tblCellMar>
            <w:left w:w="99" w:type="dxa"/>
            <w:right w:w="99" w:type="dxa"/>
          </w:tblCellMar>
        </w:tblPrEx>
        <w:trPr>
          <w:trHeight w:val="1752"/>
          <w:jc w:val="right"/>
        </w:trPr>
        <w:tc>
          <w:tcPr>
            <w:tcW w:w="285" w:type="dxa"/>
            <w:vMerge/>
            <w:tcBorders>
              <w:left w:val="nil"/>
              <w:right w:val="nil"/>
            </w:tcBorders>
            <w:shd w:val="clear" w:color="auto" w:fill="auto"/>
            <w:vAlign w:val="center"/>
          </w:tcPr>
          <w:p w14:paraId="5C383E3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val="restart"/>
            <w:tcBorders>
              <w:top w:val="nil"/>
              <w:left w:val="nil"/>
              <w:right w:val="nil"/>
            </w:tcBorders>
            <w:shd w:val="clear" w:color="auto" w:fill="auto"/>
          </w:tcPr>
          <w:p w14:paraId="74B8EF8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08D1013" w14:textId="77777777" w:rsidR="00E717B8" w:rsidRDefault="00E717B8" w:rsidP="00871A8F">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カーボンフットプリントプロジェクトに参画する小売、飲食、一般企業、大学等の多様な事業者や国と連携し、製品・サービスのカーボンフットプリント（CFP）が表示される店舗等の拡大・発信を行う。また、生産者等による大阪版CFPの算定・表示の支援を実施します。</w:t>
            </w:r>
          </w:p>
          <w:p w14:paraId="75C9AC16" w14:textId="20E3DC74" w:rsidR="00975966" w:rsidRDefault="00975966" w:rsidP="00871A8F">
            <w:pPr>
              <w:spacing w:line="280" w:lineRule="exact"/>
              <w:ind w:firstLineChars="99" w:firstLine="178"/>
              <w:rPr>
                <w:rFonts w:ascii="BIZ UDP明朝 Medium" w:eastAsia="BIZ UDP明朝 Medium" w:hAnsi="BIZ UDP明朝 Medium"/>
                <w:color w:val="000000"/>
                <w:sz w:val="18"/>
                <w:szCs w:val="18"/>
              </w:rPr>
            </w:pPr>
          </w:p>
        </w:tc>
        <w:tc>
          <w:tcPr>
            <w:tcW w:w="3827" w:type="dxa"/>
            <w:tcBorders>
              <w:top w:val="nil"/>
              <w:left w:val="nil"/>
              <w:bottom w:val="nil"/>
              <w:right w:val="nil"/>
            </w:tcBorders>
            <w:shd w:val="clear" w:color="auto" w:fill="auto"/>
          </w:tcPr>
          <w:p w14:paraId="54DBC20D" w14:textId="1B62751A" w:rsidR="00E717B8" w:rsidRPr="00F3753E" w:rsidRDefault="0097596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56544" behindDoc="0" locked="0" layoutInCell="1" allowOverlap="1" wp14:anchorId="0588F1D4" wp14:editId="0E9C6538">
                  <wp:simplePos x="0" y="0"/>
                  <wp:positionH relativeFrom="column">
                    <wp:posOffset>634365</wp:posOffset>
                  </wp:positionH>
                  <wp:positionV relativeFrom="paragraph">
                    <wp:posOffset>50800</wp:posOffset>
                  </wp:positionV>
                  <wp:extent cx="1086955" cy="1054100"/>
                  <wp:effectExtent l="0" t="0" r="0" b="0"/>
                  <wp:wrapNone/>
                  <wp:docPr id="140" name="図 139">
                    <a:extLst xmlns:a="http://schemas.openxmlformats.org/drawingml/2006/main">
                      <a:ext uri="{FF2B5EF4-FFF2-40B4-BE49-F238E27FC236}">
                        <a16:creationId xmlns:a16="http://schemas.microsoft.com/office/drawing/2014/main" id="{C5C8BC1B-6525-40A4-95EF-22804C7B55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図 139">
                            <a:extLst>
                              <a:ext uri="{FF2B5EF4-FFF2-40B4-BE49-F238E27FC236}">
                                <a16:creationId xmlns:a16="http://schemas.microsoft.com/office/drawing/2014/main" id="{C5C8BC1B-6525-40A4-95EF-22804C7B55A0}"/>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86955" cy="1054100"/>
                          </a:xfrm>
                          <a:prstGeom prst="rect">
                            <a:avLst/>
                          </a:prstGeom>
                          <a:noFill/>
                        </pic:spPr>
                      </pic:pic>
                    </a:graphicData>
                  </a:graphic>
                  <wp14:sizeRelH relativeFrom="page">
                    <wp14:pctWidth>0</wp14:pctWidth>
                  </wp14:sizeRelH>
                  <wp14:sizeRelV relativeFrom="page">
                    <wp14:pctHeight>0</wp14:pctHeight>
                  </wp14:sizeRelV>
                </wp:anchor>
              </w:drawing>
            </w:r>
          </w:p>
        </w:tc>
      </w:tr>
      <w:tr w:rsidR="00E717B8" w:rsidRPr="00DA2CDB" w14:paraId="6DB46C7B" w14:textId="77777777" w:rsidTr="00A37CD1">
        <w:trPr>
          <w:trHeight w:val="229"/>
          <w:jc w:val="right"/>
        </w:trPr>
        <w:tc>
          <w:tcPr>
            <w:tcW w:w="285" w:type="dxa"/>
            <w:vMerge/>
            <w:tcBorders>
              <w:left w:val="nil"/>
              <w:bottom w:val="nil"/>
              <w:right w:val="nil"/>
            </w:tcBorders>
            <w:shd w:val="clear" w:color="auto" w:fill="auto"/>
            <w:vAlign w:val="center"/>
          </w:tcPr>
          <w:p w14:paraId="3DF49AF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tcBorders>
              <w:left w:val="nil"/>
              <w:bottom w:val="nil"/>
              <w:right w:val="nil"/>
            </w:tcBorders>
            <w:shd w:val="clear" w:color="auto" w:fill="auto"/>
          </w:tcPr>
          <w:p w14:paraId="6BE9EDD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827" w:type="dxa"/>
            <w:tcBorders>
              <w:top w:val="nil"/>
              <w:left w:val="nil"/>
              <w:bottom w:val="nil"/>
              <w:right w:val="nil"/>
            </w:tcBorders>
            <w:shd w:val="clear" w:color="auto" w:fill="auto"/>
            <w:vAlign w:val="center"/>
          </w:tcPr>
          <w:p w14:paraId="08563178" w14:textId="04AD679E" w:rsidR="00E717B8" w:rsidRPr="00F3753E" w:rsidRDefault="00A37CD1" w:rsidP="00A37CD1">
            <w:pPr>
              <w:spacing w:line="280" w:lineRule="exact"/>
              <w:ind w:firstLineChars="18" w:firstLine="32"/>
              <w:jc w:val="center"/>
              <w:rPr>
                <w:rFonts w:ascii="BIZ UDP明朝 Medium" w:eastAsia="BIZ UDP明朝 Medium" w:hAnsi="BIZ UDP明朝 Medium"/>
                <w:color w:val="000000"/>
                <w:sz w:val="18"/>
                <w:szCs w:val="18"/>
              </w:rPr>
            </w:pPr>
            <w:r w:rsidRPr="00A37CD1">
              <w:rPr>
                <w:rFonts w:ascii="BIZ UDP明朝 Medium" w:eastAsia="BIZ UDP明朝 Medium" w:hAnsi="BIZ UDP明朝 Medium" w:hint="eastAsia"/>
                <w:color w:val="000000"/>
                <w:sz w:val="18"/>
                <w:szCs w:val="18"/>
              </w:rPr>
              <w:t>おおさかCFPプロジェクトのロゴ</w:t>
            </w:r>
          </w:p>
        </w:tc>
      </w:tr>
      <w:tr w:rsidR="00E717B8" w:rsidRPr="00DA2CDB" w14:paraId="0A5B37E7" w14:textId="77777777" w:rsidTr="00871A8F">
        <w:trPr>
          <w:jc w:val="right"/>
        </w:trPr>
        <w:tc>
          <w:tcPr>
            <w:tcW w:w="9356" w:type="dxa"/>
            <w:gridSpan w:val="4"/>
            <w:tcBorders>
              <w:top w:val="nil"/>
              <w:left w:val="nil"/>
              <w:bottom w:val="nil"/>
              <w:right w:val="nil"/>
            </w:tcBorders>
            <w:shd w:val="clear" w:color="auto" w:fill="auto"/>
          </w:tcPr>
          <w:p w14:paraId="3DB2AB1C"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101549D" w14:textId="77777777" w:rsidTr="00871A8F">
        <w:trPr>
          <w:trHeight w:val="573"/>
          <w:jc w:val="right"/>
        </w:trPr>
        <w:tc>
          <w:tcPr>
            <w:tcW w:w="285" w:type="dxa"/>
            <w:tcBorders>
              <w:top w:val="nil"/>
              <w:left w:val="nil"/>
              <w:bottom w:val="nil"/>
              <w:right w:val="nil"/>
            </w:tcBorders>
            <w:shd w:val="clear" w:color="auto" w:fill="auto"/>
          </w:tcPr>
          <w:p w14:paraId="687C4D8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BD95BCB" w14:textId="77777777" w:rsidR="00CF4545" w:rsidRPr="00CF4545" w:rsidRDefault="00CF4545" w:rsidP="00CF4545">
            <w:pPr>
              <w:spacing w:line="280" w:lineRule="exact"/>
              <w:rPr>
                <w:rFonts w:ascii="BIZ UDP明朝 Medium" w:eastAsia="BIZ UDP明朝 Medium" w:hAnsi="BIZ UDP明朝 Medium"/>
                <w:noProof/>
                <w:color w:val="000000"/>
                <w:sz w:val="18"/>
                <w:szCs w:val="18"/>
              </w:rPr>
            </w:pPr>
            <w:r w:rsidRPr="00CF4545">
              <w:rPr>
                <w:rFonts w:ascii="BIZ UDP明朝 Medium" w:eastAsia="BIZ UDP明朝 Medium" w:hAnsi="BIZ UDP明朝 Medium" w:hint="eastAsia"/>
                <w:noProof/>
                <w:color w:val="000000"/>
                <w:sz w:val="18"/>
                <w:szCs w:val="18"/>
              </w:rPr>
              <w:t>●CFP表示品目　１，０００品目</w:t>
            </w:r>
          </w:p>
          <w:p w14:paraId="124E4D8A" w14:textId="0CA360E0" w:rsidR="00E717B8" w:rsidRPr="00F3753E" w:rsidRDefault="00CF4545" w:rsidP="00CF4545">
            <w:pPr>
              <w:spacing w:line="280" w:lineRule="exact"/>
              <w:rPr>
                <w:rFonts w:ascii="BIZ UDP明朝 Medium" w:eastAsia="BIZ UDP明朝 Medium" w:hAnsi="BIZ UDP明朝 Medium"/>
                <w:color w:val="000000"/>
                <w:sz w:val="18"/>
                <w:szCs w:val="18"/>
              </w:rPr>
            </w:pPr>
            <w:r w:rsidRPr="00CF4545">
              <w:rPr>
                <w:rFonts w:ascii="BIZ UDP明朝 Medium" w:eastAsia="BIZ UDP明朝 Medium" w:hAnsi="BIZ UDP明朝 Medium" w:hint="eastAsia"/>
                <w:noProof/>
                <w:color w:val="000000"/>
                <w:sz w:val="18"/>
                <w:szCs w:val="18"/>
              </w:rPr>
              <w:t>●CFP表示の場　３００か所</w:t>
            </w:r>
          </w:p>
        </w:tc>
      </w:tr>
      <w:tr w:rsidR="00E717B8" w:rsidRPr="00DA2CDB" w14:paraId="0D20BE8A" w14:textId="77777777" w:rsidTr="00871A8F">
        <w:trPr>
          <w:trHeight w:val="409"/>
          <w:jc w:val="right"/>
        </w:trPr>
        <w:tc>
          <w:tcPr>
            <w:tcW w:w="285" w:type="dxa"/>
            <w:tcBorders>
              <w:top w:val="nil"/>
              <w:left w:val="nil"/>
              <w:bottom w:val="nil"/>
              <w:right w:val="nil"/>
            </w:tcBorders>
            <w:shd w:val="clear" w:color="auto" w:fill="auto"/>
          </w:tcPr>
          <w:p w14:paraId="0B17EEB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02CC61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0B8D06D"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06-6210-9553</w:t>
            </w:r>
            <w:r>
              <w:rPr>
                <w:rFonts w:ascii="BIZ UDP明朝 Medium" w:eastAsia="BIZ UDP明朝 Medium" w:hAnsi="BIZ UDP明朝 Medium" w:hint="eastAsia"/>
                <w:color w:val="000000"/>
                <w:sz w:val="18"/>
                <w:szCs w:val="18"/>
              </w:rPr>
              <w:t>】</w:t>
            </w:r>
          </w:p>
        </w:tc>
      </w:tr>
    </w:tbl>
    <w:p w14:paraId="3C3A7EE9" w14:textId="4EEC2BAF" w:rsidR="00A37CD1" w:rsidRDefault="00A37CD1" w:rsidP="00A86EF9">
      <w:pPr>
        <w:widowControl/>
        <w:jc w:val="left"/>
        <w:rPr>
          <w:rFonts w:ascii="BIZ UDP明朝 Medium" w:eastAsia="BIZ UDP明朝 Medium" w:hAnsi="BIZ UDP明朝 Medium"/>
          <w:b/>
          <w:color w:val="000000"/>
          <w:sz w:val="24"/>
          <w:u w:val="single"/>
        </w:rPr>
      </w:pPr>
    </w:p>
    <w:p w14:paraId="7E88532F" w14:textId="2C2DEB1D" w:rsidR="00E717B8" w:rsidRPr="00A37CD1" w:rsidRDefault="00A37CD1" w:rsidP="00A86EF9">
      <w:pPr>
        <w:widowControl/>
        <w:jc w:val="left"/>
        <w:rPr>
          <w:rFonts w:ascii="BIZ UDP明朝 Medium" w:eastAsia="BIZ UDP明朝 Medium" w:hAnsi="BIZ UDP明朝 Medium"/>
          <w:b/>
          <w:color w:val="000000"/>
          <w:sz w:val="22"/>
          <w:szCs w:val="22"/>
        </w:rPr>
      </w:pPr>
      <w:r w:rsidRPr="00A37CD1">
        <w:rPr>
          <w:rFonts w:ascii="BIZ UDP明朝 Medium" w:eastAsia="BIZ UDP明朝 Medium" w:hAnsi="BIZ UDP明朝 Medium"/>
          <w:b/>
          <w:color w:val="000000"/>
          <w:sz w:val="22"/>
          <w:szCs w:val="22"/>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0D3C42" w:rsidRPr="00DA2CDB" w14:paraId="5B8C90B5" w14:textId="77777777" w:rsidTr="00871A8F">
        <w:trPr>
          <w:trHeight w:val="421"/>
          <w:jc w:val="right"/>
        </w:trPr>
        <w:tc>
          <w:tcPr>
            <w:tcW w:w="9356" w:type="dxa"/>
            <w:gridSpan w:val="4"/>
            <w:tcBorders>
              <w:top w:val="nil"/>
              <w:left w:val="nil"/>
              <w:bottom w:val="nil"/>
              <w:right w:val="nil"/>
            </w:tcBorders>
            <w:shd w:val="clear" w:color="auto" w:fill="D9D9D9"/>
            <w:vAlign w:val="center"/>
          </w:tcPr>
          <w:p w14:paraId="5302F803" w14:textId="77777777" w:rsidR="000D3C42" w:rsidRPr="00F3753E" w:rsidRDefault="000D3C42" w:rsidP="00A37CD1">
            <w:pPr>
              <w:spacing w:line="300" w:lineRule="exact"/>
              <w:ind w:left="729" w:hangingChars="331" w:hanging="729"/>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環境配慮消費行動促進に向けたおおさかCO</w:t>
            </w:r>
            <w:r w:rsidRPr="00A37CD1">
              <w:rPr>
                <w:rFonts w:ascii="BIZ UDP明朝 Medium" w:eastAsia="BIZ UDP明朝 Medium" w:hAnsi="BIZ UDP明朝 Medium"/>
                <w:b/>
                <w:noProof/>
                <w:color w:val="000000"/>
                <w:sz w:val="22"/>
                <w:szCs w:val="22"/>
                <w:vertAlign w:val="subscript"/>
              </w:rPr>
              <w:t>2</w:t>
            </w:r>
            <w:r w:rsidRPr="00D81AA6">
              <w:rPr>
                <w:rFonts w:ascii="BIZ UDP明朝 Medium" w:eastAsia="BIZ UDP明朝 Medium" w:hAnsi="BIZ UDP明朝 Medium"/>
                <w:b/>
                <w:noProof/>
                <w:color w:val="000000"/>
                <w:sz w:val="22"/>
                <w:szCs w:val="22"/>
              </w:rPr>
              <w:t>CO</w:t>
            </w:r>
            <w:r w:rsidRPr="00A37CD1">
              <w:rPr>
                <w:rFonts w:ascii="BIZ UDP明朝 Medium" w:eastAsia="BIZ UDP明朝 Medium" w:hAnsi="BIZ UDP明朝 Medium"/>
                <w:b/>
                <w:noProof/>
                <w:color w:val="000000"/>
                <w:sz w:val="22"/>
                <w:szCs w:val="22"/>
                <w:vertAlign w:val="subscript"/>
              </w:rPr>
              <w:t>2</w:t>
            </w:r>
            <w:r w:rsidRPr="00D81AA6">
              <w:rPr>
                <w:rFonts w:ascii="BIZ UDP明朝 Medium" w:eastAsia="BIZ UDP明朝 Medium" w:hAnsi="BIZ UDP明朝 Medium"/>
                <w:b/>
                <w:noProof/>
                <w:color w:val="000000"/>
                <w:sz w:val="22"/>
                <w:szCs w:val="22"/>
              </w:rPr>
              <w:t>(コツコツ)ポイント普及事業</w:t>
            </w:r>
          </w:p>
          <w:p w14:paraId="0F1CB65C" w14:textId="05C433C6" w:rsidR="000D3C42" w:rsidRPr="00F3753E" w:rsidRDefault="000D3C42"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4,244</w:t>
            </w:r>
            <w:r w:rsidRPr="00F3753E">
              <w:rPr>
                <w:rFonts w:ascii="BIZ UDP明朝 Medium" w:eastAsia="BIZ UDP明朝 Medium" w:hAnsi="BIZ UDP明朝 Medium" w:hint="eastAsia"/>
                <w:b/>
                <w:color w:val="000000"/>
                <w:sz w:val="18"/>
                <w:szCs w:val="18"/>
              </w:rPr>
              <w:t xml:space="preserve"> 千円]</w:t>
            </w:r>
          </w:p>
        </w:tc>
      </w:tr>
      <w:tr w:rsidR="00A37CD1" w:rsidRPr="00DA2CDB" w14:paraId="1848B8A9" w14:textId="77777777" w:rsidTr="000D3C42">
        <w:tblPrEx>
          <w:tblCellMar>
            <w:left w:w="99" w:type="dxa"/>
            <w:right w:w="99" w:type="dxa"/>
          </w:tblCellMar>
        </w:tblPrEx>
        <w:trPr>
          <w:trHeight w:val="703"/>
          <w:jc w:val="right"/>
        </w:trPr>
        <w:tc>
          <w:tcPr>
            <w:tcW w:w="285" w:type="dxa"/>
            <w:vMerge w:val="restart"/>
            <w:tcBorders>
              <w:top w:val="nil"/>
              <w:left w:val="nil"/>
              <w:bottom w:val="single" w:sz="4" w:space="0" w:color="auto"/>
              <w:right w:val="nil"/>
            </w:tcBorders>
            <w:shd w:val="clear" w:color="auto" w:fill="auto"/>
            <w:vAlign w:val="center"/>
          </w:tcPr>
          <w:p w14:paraId="3A984CD1" w14:textId="77777777" w:rsidR="00A37CD1" w:rsidRPr="00F3753E" w:rsidRDefault="00A37CD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tcBorders>
              <w:top w:val="nil"/>
              <w:left w:val="nil"/>
              <w:bottom w:val="nil"/>
              <w:right w:val="nil"/>
            </w:tcBorders>
            <w:shd w:val="clear" w:color="auto" w:fill="auto"/>
          </w:tcPr>
          <w:p w14:paraId="7FC7B853" w14:textId="77777777" w:rsidR="00A37CD1" w:rsidRDefault="00A37CD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BF75685" w14:textId="77777777" w:rsidR="00A37CD1" w:rsidRDefault="00A37CD1"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府民の日常的な消費行動を脱炭素型に変革していくこと。</w:t>
            </w:r>
          </w:p>
        </w:tc>
        <w:tc>
          <w:tcPr>
            <w:tcW w:w="2552" w:type="dxa"/>
            <w:vMerge w:val="restart"/>
            <w:tcBorders>
              <w:top w:val="nil"/>
              <w:left w:val="nil"/>
              <w:bottom w:val="single" w:sz="4" w:space="0" w:color="auto"/>
              <w:right w:val="nil"/>
            </w:tcBorders>
            <w:shd w:val="clear" w:color="auto" w:fill="auto"/>
          </w:tcPr>
          <w:p w14:paraId="4ABEE44A" w14:textId="30E45176" w:rsidR="00A37CD1" w:rsidRPr="00F3753E" w:rsidRDefault="00A37CD1"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57568" behindDoc="0" locked="0" layoutInCell="1" allowOverlap="1" wp14:anchorId="57204303" wp14:editId="2C1108BA">
                  <wp:simplePos x="0" y="0"/>
                  <wp:positionH relativeFrom="column">
                    <wp:posOffset>104140</wp:posOffset>
                  </wp:positionH>
                  <wp:positionV relativeFrom="paragraph">
                    <wp:posOffset>39370</wp:posOffset>
                  </wp:positionV>
                  <wp:extent cx="1297997" cy="1365043"/>
                  <wp:effectExtent l="0" t="0" r="0" b="6985"/>
                  <wp:wrapNone/>
                  <wp:docPr id="7" name="図 6">
                    <a:extLst xmlns:a="http://schemas.openxmlformats.org/drawingml/2006/main">
                      <a:ext uri="{FF2B5EF4-FFF2-40B4-BE49-F238E27FC236}">
                        <a16:creationId xmlns:a16="http://schemas.microsoft.com/office/drawing/2014/main" id="{EC463E12-1A13-453E-B3B0-001EB5F7C4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6">
                            <a:extLst>
                              <a:ext uri="{FF2B5EF4-FFF2-40B4-BE49-F238E27FC236}">
                                <a16:creationId xmlns:a16="http://schemas.microsoft.com/office/drawing/2014/main" id="{EC463E12-1A13-453E-B3B0-001EB5F7C4B0}"/>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97997" cy="136504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37CD1" w:rsidRPr="00DA2CDB" w14:paraId="60EBA277" w14:textId="77777777" w:rsidTr="000D3C42">
        <w:trPr>
          <w:trHeight w:val="1561"/>
          <w:jc w:val="right"/>
        </w:trPr>
        <w:tc>
          <w:tcPr>
            <w:tcW w:w="285" w:type="dxa"/>
            <w:vMerge/>
            <w:tcBorders>
              <w:left w:val="nil"/>
              <w:right w:val="nil"/>
            </w:tcBorders>
            <w:shd w:val="clear" w:color="auto" w:fill="auto"/>
            <w:vAlign w:val="center"/>
          </w:tcPr>
          <w:p w14:paraId="6F9FDC56" w14:textId="77777777" w:rsidR="00A37CD1" w:rsidRPr="00F3753E" w:rsidRDefault="00A37CD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62D4B571" w14:textId="77777777" w:rsidR="00A37CD1" w:rsidRDefault="00A37CD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541A6F7" w14:textId="77777777" w:rsidR="00A37CD1" w:rsidRDefault="00A37CD1"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CO</w:t>
            </w:r>
            <w:r w:rsidRPr="00A37CD1">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排出が少ない商品・サービスを購入・選択した消費者に対して、おおさかCO</w:t>
            </w:r>
            <w:r w:rsidRPr="00A37CD1">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CO</w:t>
            </w:r>
            <w:r w:rsidRPr="00A37CD1">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(コツコツ)ポイントを付与し、脱炭素に資する商品・サービスの選択を促進します。また、事業者のポイント付与の取組が円滑に進むように周知・PRを実施します。</w:t>
            </w:r>
          </w:p>
        </w:tc>
        <w:tc>
          <w:tcPr>
            <w:tcW w:w="2552" w:type="dxa"/>
            <w:vMerge/>
            <w:tcBorders>
              <w:left w:val="nil"/>
              <w:bottom w:val="nil"/>
              <w:right w:val="nil"/>
            </w:tcBorders>
            <w:shd w:val="clear" w:color="auto" w:fill="auto"/>
          </w:tcPr>
          <w:p w14:paraId="12AF0F53" w14:textId="77777777" w:rsidR="00A37CD1" w:rsidRPr="00F3753E" w:rsidRDefault="00A37CD1" w:rsidP="00871A8F">
            <w:pPr>
              <w:spacing w:line="280" w:lineRule="exact"/>
              <w:ind w:firstLineChars="18" w:firstLine="32"/>
              <w:rPr>
                <w:rFonts w:ascii="BIZ UDP明朝 Medium" w:eastAsia="BIZ UDP明朝 Medium" w:hAnsi="BIZ UDP明朝 Medium"/>
                <w:color w:val="000000"/>
                <w:sz w:val="18"/>
                <w:szCs w:val="18"/>
              </w:rPr>
            </w:pPr>
          </w:p>
        </w:tc>
      </w:tr>
      <w:tr w:rsidR="00E717B8" w:rsidRPr="00DA2CDB" w14:paraId="5E29FB97" w14:textId="77777777" w:rsidTr="000D3C42">
        <w:trPr>
          <w:trHeight w:val="229"/>
          <w:jc w:val="right"/>
        </w:trPr>
        <w:tc>
          <w:tcPr>
            <w:tcW w:w="285" w:type="dxa"/>
            <w:vMerge/>
            <w:tcBorders>
              <w:left w:val="nil"/>
              <w:bottom w:val="nil"/>
              <w:right w:val="nil"/>
            </w:tcBorders>
            <w:shd w:val="clear" w:color="auto" w:fill="auto"/>
            <w:vAlign w:val="center"/>
          </w:tcPr>
          <w:p w14:paraId="4AC49BB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7397090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044174C9" w14:textId="2DF881C2" w:rsidR="00E717B8" w:rsidRPr="00F3753E" w:rsidRDefault="00A37CD1" w:rsidP="00A37CD1">
            <w:pPr>
              <w:spacing w:line="280" w:lineRule="exact"/>
              <w:ind w:firstLineChars="18" w:firstLine="32"/>
              <w:jc w:val="center"/>
              <w:rPr>
                <w:rFonts w:ascii="BIZ UDP明朝 Medium" w:eastAsia="BIZ UDP明朝 Medium" w:hAnsi="BIZ UDP明朝 Medium"/>
                <w:color w:val="000000"/>
                <w:sz w:val="18"/>
                <w:szCs w:val="18"/>
              </w:rPr>
            </w:pPr>
            <w:r w:rsidRPr="00A37CD1">
              <w:rPr>
                <w:rFonts w:ascii="BIZ UDP明朝 Medium" w:eastAsia="BIZ UDP明朝 Medium" w:hAnsi="BIZ UDP明朝 Medium" w:hint="eastAsia"/>
                <w:color w:val="000000"/>
                <w:sz w:val="18"/>
                <w:szCs w:val="18"/>
              </w:rPr>
              <w:t>ロゴマーク</w:t>
            </w:r>
          </w:p>
        </w:tc>
      </w:tr>
      <w:tr w:rsidR="00E717B8" w:rsidRPr="00DA2CDB" w14:paraId="6E37FA27" w14:textId="77777777" w:rsidTr="00871A8F">
        <w:trPr>
          <w:jc w:val="right"/>
        </w:trPr>
        <w:tc>
          <w:tcPr>
            <w:tcW w:w="9356" w:type="dxa"/>
            <w:gridSpan w:val="4"/>
            <w:tcBorders>
              <w:top w:val="nil"/>
              <w:left w:val="nil"/>
              <w:bottom w:val="nil"/>
              <w:right w:val="nil"/>
            </w:tcBorders>
            <w:shd w:val="clear" w:color="auto" w:fill="auto"/>
          </w:tcPr>
          <w:p w14:paraId="0BA5AF0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FB6324A" w14:textId="77777777" w:rsidTr="00A37CD1">
        <w:trPr>
          <w:trHeight w:val="369"/>
          <w:jc w:val="right"/>
        </w:trPr>
        <w:tc>
          <w:tcPr>
            <w:tcW w:w="285" w:type="dxa"/>
            <w:tcBorders>
              <w:top w:val="nil"/>
              <w:left w:val="nil"/>
              <w:bottom w:val="nil"/>
              <w:right w:val="nil"/>
            </w:tcBorders>
            <w:shd w:val="clear" w:color="auto" w:fill="auto"/>
          </w:tcPr>
          <w:p w14:paraId="748491D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CDCDA7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●ポイント付与参加事業者数10者以上</w:t>
            </w:r>
          </w:p>
        </w:tc>
      </w:tr>
      <w:tr w:rsidR="00E717B8" w:rsidRPr="00DA2CDB" w14:paraId="5DB22054" w14:textId="77777777" w:rsidTr="000D3C42">
        <w:trPr>
          <w:trHeight w:val="275"/>
          <w:jc w:val="right"/>
        </w:trPr>
        <w:tc>
          <w:tcPr>
            <w:tcW w:w="285" w:type="dxa"/>
            <w:tcBorders>
              <w:top w:val="nil"/>
              <w:left w:val="nil"/>
              <w:bottom w:val="nil"/>
              <w:right w:val="nil"/>
            </w:tcBorders>
            <w:shd w:val="clear" w:color="auto" w:fill="auto"/>
          </w:tcPr>
          <w:p w14:paraId="6BB4350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B62EF7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D8A4CD4"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06-6210-9287</w:t>
            </w:r>
            <w:r>
              <w:rPr>
                <w:rFonts w:ascii="BIZ UDP明朝 Medium" w:eastAsia="BIZ UDP明朝 Medium" w:hAnsi="BIZ UDP明朝 Medium" w:hint="eastAsia"/>
                <w:color w:val="000000"/>
                <w:sz w:val="18"/>
                <w:szCs w:val="18"/>
              </w:rPr>
              <w:t>】</w:t>
            </w:r>
          </w:p>
        </w:tc>
      </w:tr>
    </w:tbl>
    <w:p w14:paraId="158F2304" w14:textId="3FD5DD9D"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E717B8" w:rsidRPr="00DA2CDB" w14:paraId="7AFAA7DD" w14:textId="77777777" w:rsidTr="00A37CD1">
        <w:trPr>
          <w:trHeight w:val="421"/>
          <w:jc w:val="right"/>
        </w:trPr>
        <w:tc>
          <w:tcPr>
            <w:tcW w:w="6804" w:type="dxa"/>
            <w:gridSpan w:val="3"/>
            <w:tcBorders>
              <w:top w:val="nil"/>
              <w:left w:val="nil"/>
              <w:bottom w:val="nil"/>
              <w:right w:val="nil"/>
            </w:tcBorders>
            <w:shd w:val="clear" w:color="auto" w:fill="D9D9D9"/>
            <w:vAlign w:val="center"/>
          </w:tcPr>
          <w:p w14:paraId="2F3F0488" w14:textId="5E8362F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ZEHの普及促進</w:t>
            </w:r>
          </w:p>
        </w:tc>
        <w:tc>
          <w:tcPr>
            <w:tcW w:w="2552" w:type="dxa"/>
            <w:tcBorders>
              <w:top w:val="nil"/>
              <w:left w:val="nil"/>
              <w:bottom w:val="nil"/>
              <w:right w:val="nil"/>
            </w:tcBorders>
            <w:shd w:val="clear" w:color="auto" w:fill="D9D9D9"/>
            <w:vAlign w:val="center"/>
          </w:tcPr>
          <w:p w14:paraId="1F9D921A" w14:textId="1210B43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0815C335" w14:textId="77777777" w:rsidTr="00A37CD1">
        <w:tblPrEx>
          <w:tblCellMar>
            <w:left w:w="99" w:type="dxa"/>
            <w:right w:w="99" w:type="dxa"/>
          </w:tblCellMar>
        </w:tblPrEx>
        <w:trPr>
          <w:trHeight w:val="1639"/>
          <w:jc w:val="right"/>
        </w:trPr>
        <w:tc>
          <w:tcPr>
            <w:tcW w:w="285" w:type="dxa"/>
            <w:vMerge w:val="restart"/>
            <w:tcBorders>
              <w:top w:val="nil"/>
              <w:left w:val="nil"/>
              <w:right w:val="nil"/>
            </w:tcBorders>
            <w:shd w:val="clear" w:color="auto" w:fill="auto"/>
            <w:vAlign w:val="center"/>
          </w:tcPr>
          <w:p w14:paraId="7D06C0D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072200F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E8B77AB"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住宅における省エネ・再エネ導入の推進のため、ZEH（ネット・ゼロ・エネルギー・ハウス）の普及を図ること。</w:t>
            </w:r>
          </w:p>
        </w:tc>
        <w:tc>
          <w:tcPr>
            <w:tcW w:w="2552" w:type="dxa"/>
            <w:tcBorders>
              <w:top w:val="nil"/>
              <w:left w:val="nil"/>
              <w:bottom w:val="nil"/>
              <w:right w:val="nil"/>
            </w:tcBorders>
            <w:shd w:val="clear" w:color="auto" w:fill="auto"/>
          </w:tcPr>
          <w:p w14:paraId="077AAB99" w14:textId="3D96535E" w:rsidR="00E717B8" w:rsidRPr="00F3753E" w:rsidRDefault="00A37CD1"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58592" behindDoc="0" locked="0" layoutInCell="1" allowOverlap="1" wp14:anchorId="06D0D3A7" wp14:editId="044DCC25">
                  <wp:simplePos x="0" y="0"/>
                  <wp:positionH relativeFrom="column">
                    <wp:posOffset>269240</wp:posOffset>
                  </wp:positionH>
                  <wp:positionV relativeFrom="paragraph">
                    <wp:posOffset>69215</wp:posOffset>
                  </wp:positionV>
                  <wp:extent cx="927100" cy="884718"/>
                  <wp:effectExtent l="0" t="0" r="6350" b="0"/>
                  <wp:wrapNone/>
                  <wp:docPr id="10" name="図 9">
                    <a:extLst xmlns:a="http://schemas.openxmlformats.org/drawingml/2006/main">
                      <a:ext uri="{FF2B5EF4-FFF2-40B4-BE49-F238E27FC236}">
                        <a16:creationId xmlns:a16="http://schemas.microsoft.com/office/drawing/2014/main" id="{2153ADB9-7A06-4898-B7A0-EB38EC178B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9">
                            <a:extLst>
                              <a:ext uri="{FF2B5EF4-FFF2-40B4-BE49-F238E27FC236}">
                                <a16:creationId xmlns:a16="http://schemas.microsoft.com/office/drawing/2014/main" id="{2153ADB9-7A06-4898-B7A0-EB38EC178BFC}"/>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27100" cy="88471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21F7998" w14:textId="77777777" w:rsidTr="00A37CD1">
        <w:trPr>
          <w:trHeight w:val="277"/>
          <w:jc w:val="right"/>
        </w:trPr>
        <w:tc>
          <w:tcPr>
            <w:tcW w:w="285" w:type="dxa"/>
            <w:vMerge/>
            <w:tcBorders>
              <w:left w:val="nil"/>
              <w:right w:val="nil"/>
            </w:tcBorders>
            <w:shd w:val="clear" w:color="auto" w:fill="auto"/>
            <w:vAlign w:val="center"/>
          </w:tcPr>
          <w:p w14:paraId="45EE8BB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6B71CB0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0787DC6A" w14:textId="37115D83" w:rsidR="00E717B8" w:rsidRDefault="00A37CD1" w:rsidP="00A37CD1">
            <w:pPr>
              <w:spacing w:line="280" w:lineRule="exact"/>
              <w:ind w:firstLineChars="18" w:firstLine="32"/>
              <w:jc w:val="center"/>
              <w:rPr>
                <w:rFonts w:ascii="BIZ UDP明朝 Medium" w:eastAsia="BIZ UDP明朝 Medium" w:hAnsi="BIZ UDP明朝 Medium"/>
                <w:color w:val="000000"/>
                <w:sz w:val="18"/>
                <w:szCs w:val="18"/>
              </w:rPr>
            </w:pPr>
            <w:r w:rsidRPr="00A37CD1">
              <w:rPr>
                <w:rFonts w:ascii="BIZ UDP明朝 Medium" w:eastAsia="BIZ UDP明朝 Medium" w:hAnsi="BIZ UDP明朝 Medium" w:hint="eastAsia"/>
                <w:color w:val="000000"/>
                <w:sz w:val="18"/>
                <w:szCs w:val="18"/>
              </w:rPr>
              <w:t>ZEHイメージ</w:t>
            </w:r>
          </w:p>
        </w:tc>
      </w:tr>
      <w:tr w:rsidR="00A37CD1" w:rsidRPr="00DA2CDB" w14:paraId="513110F9" w14:textId="77777777" w:rsidTr="00A37CD1">
        <w:trPr>
          <w:trHeight w:val="1028"/>
          <w:jc w:val="right"/>
        </w:trPr>
        <w:tc>
          <w:tcPr>
            <w:tcW w:w="285" w:type="dxa"/>
            <w:vMerge/>
            <w:tcBorders>
              <w:left w:val="nil"/>
              <w:bottom w:val="nil"/>
              <w:right w:val="nil"/>
            </w:tcBorders>
            <w:shd w:val="clear" w:color="auto" w:fill="auto"/>
            <w:vAlign w:val="center"/>
          </w:tcPr>
          <w:p w14:paraId="0C8880B5" w14:textId="77777777" w:rsidR="00A37CD1" w:rsidRPr="00F3753E" w:rsidRDefault="00A37CD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5C931E0" w14:textId="77777777" w:rsidR="00A37CD1" w:rsidRDefault="00A37CD1" w:rsidP="00A37CD1">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3EDB478" w14:textId="528B3FC8" w:rsidR="00A37CD1" w:rsidRPr="00F3753E" w:rsidRDefault="00A37CD1" w:rsidP="00A37CD1">
            <w:pPr>
              <w:spacing w:line="280" w:lineRule="exact"/>
              <w:ind w:firstLineChars="98" w:firstLine="176"/>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環境面だけでなく、健康や快適性及び防災面の向上などのZEHの多面的メリットを広く啓発するため、住宅展示場でのZEHパンフレットの配布やハウスメーカー等と連携したZEH宿泊体験事業等を実施します。</w:t>
            </w:r>
          </w:p>
        </w:tc>
      </w:tr>
      <w:tr w:rsidR="00E717B8" w:rsidRPr="00DA2CDB" w14:paraId="4334608D" w14:textId="77777777" w:rsidTr="00A37CD1">
        <w:trPr>
          <w:jc w:val="right"/>
        </w:trPr>
        <w:tc>
          <w:tcPr>
            <w:tcW w:w="9356" w:type="dxa"/>
            <w:gridSpan w:val="4"/>
            <w:tcBorders>
              <w:top w:val="nil"/>
              <w:left w:val="nil"/>
              <w:bottom w:val="nil"/>
              <w:right w:val="nil"/>
            </w:tcBorders>
            <w:shd w:val="clear" w:color="auto" w:fill="auto"/>
          </w:tcPr>
          <w:p w14:paraId="2ED8835D"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E56B9F4" w14:textId="77777777" w:rsidTr="00871A8F">
        <w:trPr>
          <w:trHeight w:val="573"/>
          <w:jc w:val="right"/>
        </w:trPr>
        <w:tc>
          <w:tcPr>
            <w:tcW w:w="285" w:type="dxa"/>
            <w:tcBorders>
              <w:top w:val="nil"/>
              <w:left w:val="nil"/>
              <w:bottom w:val="nil"/>
              <w:right w:val="nil"/>
            </w:tcBorders>
            <w:shd w:val="clear" w:color="auto" w:fill="auto"/>
          </w:tcPr>
          <w:p w14:paraId="4B68CBE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E64209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●ZEHの多面的なメリットを伝えるセミナーやイベントの実施回数　3回</w:t>
            </w:r>
          </w:p>
          <w:p w14:paraId="3243CE86"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●ZEHの宿泊体験・お試し体感合計人数　30組</w:t>
            </w:r>
          </w:p>
        </w:tc>
      </w:tr>
      <w:tr w:rsidR="00E717B8" w:rsidRPr="00DA2CDB" w14:paraId="310C0D25" w14:textId="77777777" w:rsidTr="00871A8F">
        <w:trPr>
          <w:trHeight w:val="409"/>
          <w:jc w:val="right"/>
        </w:trPr>
        <w:tc>
          <w:tcPr>
            <w:tcW w:w="285" w:type="dxa"/>
            <w:tcBorders>
              <w:top w:val="nil"/>
              <w:left w:val="nil"/>
              <w:bottom w:val="nil"/>
              <w:right w:val="nil"/>
            </w:tcBorders>
            <w:shd w:val="clear" w:color="auto" w:fill="auto"/>
          </w:tcPr>
          <w:p w14:paraId="1028A63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27DB7C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2C00AD7B" w14:textId="4D62DD7C"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06-6210-9254</w:t>
            </w:r>
            <w:r>
              <w:rPr>
                <w:rFonts w:ascii="BIZ UDP明朝 Medium" w:eastAsia="BIZ UDP明朝 Medium" w:hAnsi="BIZ UDP明朝 Medium" w:hint="eastAsia"/>
                <w:color w:val="000000"/>
                <w:sz w:val="18"/>
                <w:szCs w:val="18"/>
              </w:rPr>
              <w:t>】</w:t>
            </w:r>
          </w:p>
        </w:tc>
      </w:tr>
    </w:tbl>
    <w:p w14:paraId="24189AF9" w14:textId="77777777" w:rsidR="00E717B8" w:rsidRPr="009506FB"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3261"/>
        <w:gridCol w:w="2126"/>
      </w:tblGrid>
      <w:tr w:rsidR="00E717B8" w:rsidRPr="00DA2CDB" w14:paraId="5E79E2F1" w14:textId="77777777" w:rsidTr="00891DC9">
        <w:trPr>
          <w:trHeight w:val="421"/>
          <w:jc w:val="right"/>
        </w:trPr>
        <w:tc>
          <w:tcPr>
            <w:tcW w:w="7230" w:type="dxa"/>
            <w:gridSpan w:val="3"/>
            <w:tcBorders>
              <w:top w:val="nil"/>
              <w:left w:val="nil"/>
              <w:bottom w:val="nil"/>
              <w:right w:val="nil"/>
            </w:tcBorders>
            <w:shd w:val="clear" w:color="auto" w:fill="D9D9D9"/>
            <w:vAlign w:val="center"/>
          </w:tcPr>
          <w:p w14:paraId="5EFE0777" w14:textId="7F21183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1-1</w:t>
            </w:r>
            <w:r w:rsidR="00A71C11">
              <w:rPr>
                <w:rFonts w:ascii="BIZ UDP明朝 Medium" w:eastAsia="BIZ UDP明朝 Medium" w:hAnsi="BIZ UDP明朝 Medium"/>
                <w:b/>
                <w:noProof/>
                <w:color w:val="000000"/>
                <w:sz w:val="22"/>
                <w:szCs w:val="22"/>
              </w:rPr>
              <w:t>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ツール普及に向けた住宅断熱改修の効果検証モデル事業</w:t>
            </w:r>
            <w:r w:rsidR="00891DC9">
              <w:rPr>
                <w:rFonts w:ascii="BIZ UDP明朝 Medium" w:eastAsia="BIZ UDP明朝 Medium" w:hAnsi="BIZ UDP明朝 Medium" w:hint="eastAsia"/>
                <w:b/>
                <w:noProof/>
                <w:color w:val="000000"/>
                <w:sz w:val="22"/>
                <w:szCs w:val="22"/>
              </w:rPr>
              <w:t>【新規】</w:t>
            </w:r>
          </w:p>
        </w:tc>
        <w:tc>
          <w:tcPr>
            <w:tcW w:w="2126" w:type="dxa"/>
            <w:tcBorders>
              <w:top w:val="nil"/>
              <w:left w:val="nil"/>
              <w:bottom w:val="nil"/>
              <w:right w:val="nil"/>
            </w:tcBorders>
            <w:shd w:val="clear" w:color="auto" w:fill="D9D9D9"/>
            <w:vAlign w:val="center"/>
          </w:tcPr>
          <w:p w14:paraId="5271453C"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7,325</w:t>
            </w:r>
            <w:r w:rsidRPr="00F3753E">
              <w:rPr>
                <w:rFonts w:ascii="BIZ UDP明朝 Medium" w:eastAsia="BIZ UDP明朝 Medium" w:hAnsi="BIZ UDP明朝 Medium" w:hint="eastAsia"/>
                <w:b/>
                <w:color w:val="000000"/>
                <w:sz w:val="18"/>
                <w:szCs w:val="18"/>
              </w:rPr>
              <w:t xml:space="preserve"> 千円]</w:t>
            </w:r>
          </w:p>
        </w:tc>
      </w:tr>
      <w:tr w:rsidR="00E717B8" w:rsidRPr="00DA2CDB" w14:paraId="0494E0BB"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050410B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8021C2B"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3FF4F5F"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府民等の断熱性能の理解向上及び省エネルギー化の検討機会を創出し、住宅の環境配慮に関する取組の促進を図ること。</w:t>
            </w:r>
          </w:p>
        </w:tc>
      </w:tr>
      <w:tr w:rsidR="00E717B8" w:rsidRPr="00DA2CDB" w14:paraId="1716624E" w14:textId="77777777" w:rsidTr="00A37CD1">
        <w:trPr>
          <w:trHeight w:val="1288"/>
          <w:jc w:val="right"/>
        </w:trPr>
        <w:tc>
          <w:tcPr>
            <w:tcW w:w="285" w:type="dxa"/>
            <w:vMerge/>
            <w:tcBorders>
              <w:top w:val="nil"/>
              <w:left w:val="nil"/>
              <w:bottom w:val="nil"/>
              <w:right w:val="nil"/>
            </w:tcBorders>
            <w:shd w:val="clear" w:color="auto" w:fill="auto"/>
            <w:vAlign w:val="center"/>
          </w:tcPr>
          <w:p w14:paraId="5E7E2B0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945246D"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C93399F"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が開発した、断熱化による効果やメリットをわかりやすく見える化できる住宅断熱性能可視化ツールのさらなる普及を図るため、ツールにより見える化された断熱化による効果・メリットと、実際の断熱化工事による効果等を比較し、ツールの有用性について検証を行うとともに、ツールに合わせて有用性を発信します。</w:t>
            </w:r>
          </w:p>
        </w:tc>
      </w:tr>
      <w:tr w:rsidR="00E717B8" w:rsidRPr="00DA2CDB" w14:paraId="57000239" w14:textId="77777777" w:rsidTr="00871A8F">
        <w:trPr>
          <w:jc w:val="right"/>
        </w:trPr>
        <w:tc>
          <w:tcPr>
            <w:tcW w:w="9356" w:type="dxa"/>
            <w:gridSpan w:val="4"/>
            <w:tcBorders>
              <w:top w:val="nil"/>
              <w:left w:val="nil"/>
              <w:bottom w:val="nil"/>
              <w:right w:val="nil"/>
            </w:tcBorders>
            <w:shd w:val="clear" w:color="auto" w:fill="auto"/>
          </w:tcPr>
          <w:p w14:paraId="50C60022"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A9149F3" w14:textId="77777777" w:rsidTr="00A37CD1">
        <w:trPr>
          <w:trHeight w:val="403"/>
          <w:jc w:val="right"/>
        </w:trPr>
        <w:tc>
          <w:tcPr>
            <w:tcW w:w="285" w:type="dxa"/>
            <w:tcBorders>
              <w:top w:val="nil"/>
              <w:left w:val="nil"/>
              <w:bottom w:val="nil"/>
              <w:right w:val="nil"/>
            </w:tcBorders>
            <w:shd w:val="clear" w:color="auto" w:fill="auto"/>
          </w:tcPr>
          <w:p w14:paraId="366237C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10366F2"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●実際の施工事例を用いた住宅断熱性能可視化ツールの効果検証　5件</w:t>
            </w:r>
          </w:p>
        </w:tc>
      </w:tr>
      <w:tr w:rsidR="00E717B8" w:rsidRPr="00DA2CDB" w14:paraId="2FDF5874" w14:textId="77777777" w:rsidTr="00A37CD1">
        <w:trPr>
          <w:trHeight w:val="295"/>
          <w:jc w:val="right"/>
        </w:trPr>
        <w:tc>
          <w:tcPr>
            <w:tcW w:w="285" w:type="dxa"/>
            <w:tcBorders>
              <w:top w:val="nil"/>
              <w:left w:val="nil"/>
              <w:bottom w:val="nil"/>
              <w:right w:val="nil"/>
            </w:tcBorders>
            <w:shd w:val="clear" w:color="auto" w:fill="auto"/>
          </w:tcPr>
          <w:p w14:paraId="22CEC8D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1FAD61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EF3F3D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建築環境課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06-6210-9725</w:t>
            </w:r>
            <w:r>
              <w:rPr>
                <w:rFonts w:ascii="BIZ UDP明朝 Medium" w:eastAsia="BIZ UDP明朝 Medium" w:hAnsi="BIZ UDP明朝 Medium" w:hint="eastAsia"/>
                <w:color w:val="000000"/>
                <w:sz w:val="18"/>
                <w:szCs w:val="18"/>
              </w:rPr>
              <w:t>】</w:t>
            </w:r>
          </w:p>
        </w:tc>
      </w:tr>
    </w:tbl>
    <w:p w14:paraId="26511496" w14:textId="2D9CD57B" w:rsidR="00E717B8" w:rsidRDefault="00E717B8" w:rsidP="00A86EF9">
      <w:pPr>
        <w:widowControl/>
        <w:jc w:val="left"/>
        <w:rPr>
          <w:rFonts w:ascii="BIZ UDP明朝 Medium" w:eastAsia="BIZ UDP明朝 Medium" w:hAnsi="BIZ UDP明朝 Medium"/>
          <w:b/>
          <w:color w:val="000000"/>
          <w:sz w:val="24"/>
          <w:u w:val="single"/>
        </w:rPr>
      </w:pPr>
    </w:p>
    <w:p w14:paraId="74B69570" w14:textId="1B8FEE03" w:rsidR="00A71C11" w:rsidRDefault="00A71C11" w:rsidP="00A86EF9">
      <w:pPr>
        <w:widowControl/>
        <w:jc w:val="left"/>
        <w:rPr>
          <w:rFonts w:ascii="BIZ UDP明朝 Medium" w:eastAsia="BIZ UDP明朝 Medium" w:hAnsi="BIZ UDP明朝 Medium"/>
          <w:b/>
          <w:color w:val="000000"/>
          <w:sz w:val="24"/>
          <w:u w:val="single"/>
        </w:rPr>
      </w:pPr>
    </w:p>
    <w:p w14:paraId="7BAABA89" w14:textId="77777777" w:rsidR="00A71C11" w:rsidRDefault="00A71C11" w:rsidP="00A86EF9">
      <w:pPr>
        <w:widowControl/>
        <w:jc w:val="left"/>
        <w:rPr>
          <w:rFonts w:ascii="BIZ UDP明朝 Medium" w:eastAsia="BIZ UDP明朝 Medium" w:hAnsi="BIZ UDP明朝 Medium"/>
          <w:b/>
          <w:color w:val="000000"/>
          <w:sz w:val="24"/>
          <w:u w:val="single"/>
        </w:rPr>
      </w:pPr>
    </w:p>
    <w:p w14:paraId="42F323B1" w14:textId="6CF5D297" w:rsidR="00A71C11" w:rsidRPr="00A71C11" w:rsidRDefault="00A71C11" w:rsidP="00A71C11">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lastRenderedPageBreak/>
        <w:t>事業者における脱炭素化に向けた取組促進</w:t>
      </w:r>
    </w:p>
    <w:p w14:paraId="7EF61667" w14:textId="77777777" w:rsidR="00A71C11" w:rsidRDefault="00A71C11"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A71C11" w:rsidRPr="00DA2CDB" w14:paraId="53D903D9"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1CBDE05F" w14:textId="10A685B2" w:rsidR="00A71C11" w:rsidRPr="00F3753E" w:rsidRDefault="00A71C11"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w:t>
            </w:r>
            <w:r>
              <w:rPr>
                <w:rFonts w:ascii="BIZ UDP明朝 Medium" w:eastAsia="BIZ UDP明朝 Medium" w:hAnsi="BIZ UDP明朝 Medium"/>
                <w:b/>
                <w:noProof/>
                <w:color w:val="000000"/>
                <w:sz w:val="22"/>
                <w:szCs w:val="22"/>
              </w:rPr>
              <w:t>11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次世代型太陽電池普及促進事業</w:t>
            </w:r>
            <w:r w:rsidR="00891DC9">
              <w:rPr>
                <w:rFonts w:ascii="BIZ UDP明朝 Medium" w:eastAsia="BIZ UDP明朝 Medium" w:hAnsi="BIZ UDP明朝 Medium" w:hint="eastAsia"/>
                <w:b/>
                <w:noProof/>
                <w:color w:val="000000"/>
                <w:sz w:val="22"/>
                <w:szCs w:val="22"/>
              </w:rPr>
              <w:t>【新規】</w:t>
            </w:r>
          </w:p>
        </w:tc>
        <w:tc>
          <w:tcPr>
            <w:tcW w:w="2529" w:type="dxa"/>
            <w:tcBorders>
              <w:top w:val="nil"/>
              <w:left w:val="nil"/>
              <w:bottom w:val="nil"/>
              <w:right w:val="nil"/>
            </w:tcBorders>
            <w:shd w:val="clear" w:color="auto" w:fill="D9D9D9"/>
            <w:vAlign w:val="center"/>
          </w:tcPr>
          <w:p w14:paraId="3B555635" w14:textId="53E8F4CA" w:rsidR="00A71C11" w:rsidRPr="00F3753E" w:rsidRDefault="00A71C11"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236</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036</w:t>
            </w:r>
            <w:r w:rsidRPr="00F3753E">
              <w:rPr>
                <w:rFonts w:ascii="BIZ UDP明朝 Medium" w:eastAsia="BIZ UDP明朝 Medium" w:hAnsi="BIZ UDP明朝 Medium" w:hint="eastAsia"/>
                <w:b/>
                <w:color w:val="000000"/>
                <w:sz w:val="18"/>
                <w:szCs w:val="18"/>
              </w:rPr>
              <w:t xml:space="preserve"> 千円]</w:t>
            </w:r>
          </w:p>
        </w:tc>
      </w:tr>
      <w:tr w:rsidR="00A71C11" w:rsidRPr="00DA2CDB" w14:paraId="06327F78" w14:textId="77777777" w:rsidTr="00871A8F">
        <w:trPr>
          <w:trHeight w:val="926"/>
          <w:jc w:val="right"/>
        </w:trPr>
        <w:tc>
          <w:tcPr>
            <w:tcW w:w="285" w:type="dxa"/>
            <w:vMerge w:val="restart"/>
            <w:tcBorders>
              <w:top w:val="nil"/>
              <w:left w:val="nil"/>
              <w:bottom w:val="nil"/>
              <w:right w:val="nil"/>
            </w:tcBorders>
            <w:shd w:val="clear" w:color="auto" w:fill="auto"/>
            <w:vAlign w:val="center"/>
          </w:tcPr>
          <w:p w14:paraId="47757871" w14:textId="77777777" w:rsidR="00A71C11" w:rsidRPr="00F3753E" w:rsidRDefault="00A71C1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09A7460" w14:textId="77777777" w:rsidR="00A71C11" w:rsidRDefault="00A71C1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406F3AE0" w14:textId="41947C4F" w:rsidR="00A71C11" w:rsidRPr="00F3753E" w:rsidRDefault="00A71C11"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カーボンニュートラル達成に向け、柔軟・軽量な特性であり、都市部での再エネ導入拡大に資する技術と期待されるペロブスカイト太陽電池について、府有施設での導入促進を図り、</w:t>
            </w:r>
            <w:r w:rsidR="001B2867">
              <w:rPr>
                <w:rFonts w:ascii="BIZ UDP明朝 Medium" w:eastAsia="BIZ UDP明朝 Medium" w:hAnsi="BIZ UDP明朝 Medium" w:hint="eastAsia"/>
                <w:noProof/>
                <w:color w:val="000000"/>
                <w:sz w:val="18"/>
                <w:szCs w:val="18"/>
              </w:rPr>
              <w:t>社会実装を促進すること</w:t>
            </w:r>
            <w:r w:rsidRPr="00D81AA6">
              <w:rPr>
                <w:rFonts w:ascii="BIZ UDP明朝 Medium" w:eastAsia="BIZ UDP明朝 Medium" w:hAnsi="BIZ UDP明朝 Medium"/>
                <w:noProof/>
                <w:color w:val="000000"/>
                <w:sz w:val="18"/>
                <w:szCs w:val="18"/>
              </w:rPr>
              <w:t>。</w:t>
            </w:r>
          </w:p>
        </w:tc>
      </w:tr>
      <w:tr w:rsidR="00A71C11" w:rsidRPr="00DA2CDB" w14:paraId="29C2D5B2" w14:textId="77777777" w:rsidTr="005527AF">
        <w:trPr>
          <w:trHeight w:val="1186"/>
          <w:jc w:val="right"/>
        </w:trPr>
        <w:tc>
          <w:tcPr>
            <w:tcW w:w="285" w:type="dxa"/>
            <w:vMerge/>
            <w:tcBorders>
              <w:top w:val="nil"/>
              <w:left w:val="nil"/>
              <w:bottom w:val="nil"/>
              <w:right w:val="nil"/>
            </w:tcBorders>
            <w:shd w:val="clear" w:color="auto" w:fill="auto"/>
            <w:vAlign w:val="center"/>
          </w:tcPr>
          <w:p w14:paraId="5A50C03C" w14:textId="77777777" w:rsidR="00A71C11" w:rsidRPr="00F3753E" w:rsidRDefault="00A71C1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6EBACFD" w14:textId="77777777" w:rsidR="00A71C11" w:rsidRDefault="00A71C1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BA5A055" w14:textId="77777777" w:rsidR="00A71C11" w:rsidRDefault="00A71C11" w:rsidP="00871A8F">
            <w:pPr>
              <w:spacing w:line="280" w:lineRule="exact"/>
              <w:ind w:firstLineChars="100" w:firstLine="180"/>
              <w:rPr>
                <w:rFonts w:ascii="BIZ UDP明朝 Medium" w:eastAsia="BIZ UDP明朝 Medium" w:hAnsi="BIZ UDP明朝 Medium"/>
                <w:noProof/>
                <w:color w:val="000000"/>
                <w:sz w:val="18"/>
                <w:szCs w:val="18"/>
              </w:rPr>
            </w:pPr>
            <w:bookmarkStart w:id="1" w:name="_Hlk218762080"/>
            <w:r w:rsidRPr="00D81AA6">
              <w:rPr>
                <w:rFonts w:ascii="BIZ UDP明朝 Medium" w:eastAsia="BIZ UDP明朝 Medium" w:hAnsi="BIZ UDP明朝 Medium"/>
                <w:noProof/>
                <w:color w:val="000000"/>
                <w:sz w:val="18"/>
                <w:szCs w:val="18"/>
              </w:rPr>
              <w:t>災害対策上重要な施設等でペロブスカイト太陽電池・蓄電池を設置し、災害時の非常用電源等として利用するとともに、情報発信を実施します。</w:t>
            </w:r>
          </w:p>
          <w:p w14:paraId="7A585507" w14:textId="4EAFA2B3" w:rsidR="005527AF" w:rsidRPr="005527AF" w:rsidRDefault="005527AF" w:rsidP="00871A8F">
            <w:pPr>
              <w:spacing w:line="280" w:lineRule="exact"/>
              <w:ind w:firstLineChars="100" w:firstLine="180"/>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また、さらなる導入促進に向けて、</w:t>
            </w:r>
            <w:r w:rsidRPr="00D81AA6">
              <w:rPr>
                <w:rFonts w:ascii="BIZ UDP明朝 Medium" w:eastAsia="BIZ UDP明朝 Medium" w:hAnsi="BIZ UDP明朝 Medium"/>
                <w:noProof/>
                <w:color w:val="000000"/>
                <w:sz w:val="18"/>
                <w:szCs w:val="18"/>
              </w:rPr>
              <w:t>府有施設</w:t>
            </w:r>
            <w:r w:rsidR="003624EA">
              <w:rPr>
                <w:rFonts w:ascii="BIZ UDP明朝 Medium" w:eastAsia="BIZ UDP明朝 Medium" w:hAnsi="BIZ UDP明朝 Medium" w:hint="eastAsia"/>
                <w:noProof/>
                <w:color w:val="000000"/>
                <w:sz w:val="18"/>
                <w:szCs w:val="18"/>
              </w:rPr>
              <w:t>で</w:t>
            </w:r>
            <w:r w:rsidRPr="00D81AA6">
              <w:rPr>
                <w:rFonts w:ascii="BIZ UDP明朝 Medium" w:eastAsia="BIZ UDP明朝 Medium" w:hAnsi="BIZ UDP明朝 Medium"/>
                <w:noProof/>
                <w:color w:val="000000"/>
                <w:sz w:val="18"/>
                <w:szCs w:val="18"/>
              </w:rPr>
              <w:t>設置可能性</w:t>
            </w:r>
            <w:r>
              <w:rPr>
                <w:rFonts w:ascii="BIZ UDP明朝 Medium" w:eastAsia="BIZ UDP明朝 Medium" w:hAnsi="BIZ UDP明朝 Medium" w:hint="eastAsia"/>
                <w:noProof/>
                <w:color w:val="000000"/>
                <w:sz w:val="18"/>
                <w:szCs w:val="18"/>
              </w:rPr>
              <w:t>の</w:t>
            </w:r>
            <w:r w:rsidRPr="00D81AA6">
              <w:rPr>
                <w:rFonts w:ascii="BIZ UDP明朝 Medium" w:eastAsia="BIZ UDP明朝 Medium" w:hAnsi="BIZ UDP明朝 Medium"/>
                <w:noProof/>
                <w:color w:val="000000"/>
                <w:sz w:val="18"/>
                <w:szCs w:val="18"/>
              </w:rPr>
              <w:t>調査</w:t>
            </w:r>
            <w:r>
              <w:rPr>
                <w:rFonts w:ascii="BIZ UDP明朝 Medium" w:eastAsia="BIZ UDP明朝 Medium" w:hAnsi="BIZ UDP明朝 Medium" w:hint="eastAsia"/>
                <w:noProof/>
                <w:color w:val="000000"/>
                <w:sz w:val="18"/>
                <w:szCs w:val="18"/>
              </w:rPr>
              <w:t>を</w:t>
            </w:r>
            <w:r w:rsidR="003624EA">
              <w:rPr>
                <w:rFonts w:ascii="BIZ UDP明朝 Medium" w:eastAsia="BIZ UDP明朝 Medium" w:hAnsi="BIZ UDP明朝 Medium" w:hint="eastAsia"/>
                <w:noProof/>
                <w:color w:val="000000"/>
                <w:sz w:val="18"/>
                <w:szCs w:val="18"/>
              </w:rPr>
              <w:t>行います</w:t>
            </w:r>
            <w:r>
              <w:rPr>
                <w:rFonts w:ascii="BIZ UDP明朝 Medium" w:eastAsia="BIZ UDP明朝 Medium" w:hAnsi="BIZ UDP明朝 Medium" w:hint="eastAsia"/>
                <w:noProof/>
                <w:color w:val="000000"/>
                <w:sz w:val="18"/>
                <w:szCs w:val="18"/>
              </w:rPr>
              <w:t>。</w:t>
            </w:r>
            <w:bookmarkEnd w:id="1"/>
          </w:p>
        </w:tc>
      </w:tr>
      <w:tr w:rsidR="00A71C11" w:rsidRPr="00DA2CDB" w14:paraId="5FA333AD" w14:textId="77777777" w:rsidTr="00871A8F">
        <w:trPr>
          <w:jc w:val="right"/>
        </w:trPr>
        <w:tc>
          <w:tcPr>
            <w:tcW w:w="9356" w:type="dxa"/>
            <w:gridSpan w:val="4"/>
            <w:tcBorders>
              <w:top w:val="nil"/>
              <w:left w:val="nil"/>
              <w:bottom w:val="nil"/>
              <w:right w:val="nil"/>
            </w:tcBorders>
            <w:shd w:val="clear" w:color="auto" w:fill="auto"/>
          </w:tcPr>
          <w:p w14:paraId="328CD3B9" w14:textId="77777777" w:rsidR="00A71C11" w:rsidRPr="00F3753E" w:rsidRDefault="00A71C11"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A71C11" w:rsidRPr="00DA2CDB" w14:paraId="09441C9A" w14:textId="77777777" w:rsidTr="00871A8F">
        <w:trPr>
          <w:trHeight w:val="355"/>
          <w:jc w:val="right"/>
        </w:trPr>
        <w:tc>
          <w:tcPr>
            <w:tcW w:w="285" w:type="dxa"/>
            <w:tcBorders>
              <w:top w:val="nil"/>
              <w:left w:val="nil"/>
              <w:bottom w:val="nil"/>
              <w:right w:val="nil"/>
            </w:tcBorders>
            <w:shd w:val="clear" w:color="auto" w:fill="auto"/>
          </w:tcPr>
          <w:p w14:paraId="13025B07" w14:textId="77777777" w:rsidR="00A71C11" w:rsidRPr="00F3753E" w:rsidRDefault="00A71C11"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C6AD397" w14:textId="77777777" w:rsidR="00A71C11" w:rsidRPr="00F3753E" w:rsidRDefault="00A71C11"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●導入容量　40kW</w:t>
            </w:r>
          </w:p>
        </w:tc>
      </w:tr>
      <w:tr w:rsidR="00A71C11" w:rsidRPr="00DA2CDB" w14:paraId="170939EE" w14:textId="77777777" w:rsidTr="00871A8F">
        <w:trPr>
          <w:trHeight w:val="409"/>
          <w:jc w:val="right"/>
        </w:trPr>
        <w:tc>
          <w:tcPr>
            <w:tcW w:w="285" w:type="dxa"/>
            <w:tcBorders>
              <w:top w:val="nil"/>
              <w:left w:val="nil"/>
              <w:bottom w:val="nil"/>
              <w:right w:val="nil"/>
            </w:tcBorders>
            <w:shd w:val="clear" w:color="auto" w:fill="auto"/>
          </w:tcPr>
          <w:p w14:paraId="150A0422" w14:textId="77777777" w:rsidR="00A71C11" w:rsidRPr="00F3753E" w:rsidRDefault="00A71C11"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C4D4B11" w14:textId="77777777" w:rsidR="00A71C11" w:rsidRPr="00F3753E" w:rsidRDefault="00A71C11"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C45A649" w14:textId="77777777" w:rsidR="00A71C11" w:rsidRPr="00F3753E" w:rsidRDefault="00A71C11"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06-6210-9549</w:t>
            </w:r>
            <w:r>
              <w:rPr>
                <w:rFonts w:ascii="BIZ UDP明朝 Medium" w:eastAsia="BIZ UDP明朝 Medium" w:hAnsi="BIZ UDP明朝 Medium" w:hint="eastAsia"/>
                <w:color w:val="000000"/>
                <w:sz w:val="18"/>
                <w:szCs w:val="18"/>
              </w:rPr>
              <w:t>】</w:t>
            </w:r>
          </w:p>
        </w:tc>
      </w:tr>
    </w:tbl>
    <w:p w14:paraId="52297D6F" w14:textId="77777777" w:rsidR="00A71C11" w:rsidRDefault="00A71C11"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3C59128B"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0F8F8C0C" w14:textId="37D078E6"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1-12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建築物への再エネ導入促進に向けた調査・検討業務</w:t>
            </w:r>
            <w:r w:rsidR="00891DC9">
              <w:rPr>
                <w:rFonts w:ascii="BIZ UDP明朝 Medium" w:eastAsia="BIZ UDP明朝 Medium" w:hAnsi="BIZ UDP明朝 Medium" w:hint="eastAsia"/>
                <w:b/>
                <w:noProof/>
                <w:color w:val="000000"/>
                <w:sz w:val="22"/>
                <w:szCs w:val="22"/>
              </w:rPr>
              <w:t>【新規】</w:t>
            </w:r>
          </w:p>
        </w:tc>
        <w:tc>
          <w:tcPr>
            <w:tcW w:w="2529" w:type="dxa"/>
            <w:tcBorders>
              <w:top w:val="nil"/>
              <w:left w:val="nil"/>
              <w:bottom w:val="nil"/>
              <w:right w:val="nil"/>
            </w:tcBorders>
            <w:shd w:val="clear" w:color="auto" w:fill="D9D9D9"/>
            <w:vAlign w:val="center"/>
          </w:tcPr>
          <w:p w14:paraId="10FC5BC3" w14:textId="08029B49"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12</w:t>
            </w:r>
            <w:r w:rsidR="000D3C42">
              <w:rPr>
                <w:rFonts w:ascii="BIZ UDP明朝 Medium" w:eastAsia="BIZ UDP明朝 Medium" w:hAnsi="BIZ UDP明朝 Medium"/>
                <w:b/>
                <w:noProof/>
                <w:color w:val="000000"/>
                <w:sz w:val="18"/>
                <w:szCs w:val="18"/>
              </w:rPr>
              <w:t>,</w:t>
            </w:r>
            <w:r w:rsidRPr="00D81AA6">
              <w:rPr>
                <w:rFonts w:ascii="BIZ UDP明朝 Medium" w:eastAsia="BIZ UDP明朝 Medium" w:hAnsi="BIZ UDP明朝 Medium"/>
                <w:b/>
                <w:noProof/>
                <w:color w:val="000000"/>
                <w:sz w:val="18"/>
                <w:szCs w:val="18"/>
              </w:rPr>
              <w:t>571</w:t>
            </w:r>
            <w:r w:rsidRPr="00F3753E">
              <w:rPr>
                <w:rFonts w:ascii="BIZ UDP明朝 Medium" w:eastAsia="BIZ UDP明朝 Medium" w:hAnsi="BIZ UDP明朝 Medium" w:hint="eastAsia"/>
                <w:b/>
                <w:color w:val="000000"/>
                <w:sz w:val="18"/>
                <w:szCs w:val="18"/>
              </w:rPr>
              <w:t xml:space="preserve"> 千円]</w:t>
            </w:r>
          </w:p>
        </w:tc>
      </w:tr>
      <w:tr w:rsidR="00E717B8" w:rsidRPr="00DA2CDB" w14:paraId="637BDF37"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40293C0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8EFE69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766D8B09"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建築物分野における脱炭素化の一層の促進を図ること。</w:t>
            </w:r>
          </w:p>
        </w:tc>
      </w:tr>
      <w:tr w:rsidR="00E717B8" w:rsidRPr="00DA2CDB" w14:paraId="2800BFE6" w14:textId="77777777" w:rsidTr="00A37CD1">
        <w:trPr>
          <w:trHeight w:val="1058"/>
          <w:jc w:val="right"/>
        </w:trPr>
        <w:tc>
          <w:tcPr>
            <w:tcW w:w="285" w:type="dxa"/>
            <w:vMerge/>
            <w:tcBorders>
              <w:top w:val="nil"/>
              <w:left w:val="nil"/>
              <w:bottom w:val="nil"/>
              <w:right w:val="nil"/>
            </w:tcBorders>
            <w:shd w:val="clear" w:color="auto" w:fill="auto"/>
            <w:vAlign w:val="center"/>
          </w:tcPr>
          <w:p w14:paraId="222F201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4EDF2E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78C9A1B"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建築物の省エネルギー化の推進に合わせて、建築物への再生可能エネルギー設備の導入を促進する施策の制度化に向け、制度設計等のために必要となる調査・検討を行います。</w:t>
            </w:r>
          </w:p>
        </w:tc>
      </w:tr>
      <w:tr w:rsidR="00E717B8" w:rsidRPr="00DA2CDB" w14:paraId="735C4CDE" w14:textId="77777777" w:rsidTr="00871A8F">
        <w:trPr>
          <w:jc w:val="right"/>
        </w:trPr>
        <w:tc>
          <w:tcPr>
            <w:tcW w:w="9356" w:type="dxa"/>
            <w:gridSpan w:val="4"/>
            <w:tcBorders>
              <w:top w:val="nil"/>
              <w:left w:val="nil"/>
              <w:bottom w:val="nil"/>
              <w:right w:val="nil"/>
            </w:tcBorders>
            <w:shd w:val="clear" w:color="auto" w:fill="auto"/>
          </w:tcPr>
          <w:p w14:paraId="3FCE95F9"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6B78837" w14:textId="77777777" w:rsidTr="00A37CD1">
        <w:trPr>
          <w:trHeight w:val="333"/>
          <w:jc w:val="right"/>
        </w:trPr>
        <w:tc>
          <w:tcPr>
            <w:tcW w:w="285" w:type="dxa"/>
            <w:tcBorders>
              <w:top w:val="nil"/>
              <w:left w:val="nil"/>
              <w:bottom w:val="nil"/>
              <w:right w:val="nil"/>
            </w:tcBorders>
            <w:shd w:val="clear" w:color="auto" w:fill="auto"/>
          </w:tcPr>
          <w:p w14:paraId="36FDD19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25D7753"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●制度化に向けた調査・検討業務委託　１件</w:t>
            </w:r>
          </w:p>
        </w:tc>
      </w:tr>
      <w:tr w:rsidR="00E717B8" w:rsidRPr="00DA2CDB" w14:paraId="0E6E40EF" w14:textId="77777777" w:rsidTr="00A37CD1">
        <w:trPr>
          <w:trHeight w:val="199"/>
          <w:jc w:val="right"/>
        </w:trPr>
        <w:tc>
          <w:tcPr>
            <w:tcW w:w="285" w:type="dxa"/>
            <w:tcBorders>
              <w:top w:val="nil"/>
              <w:left w:val="nil"/>
              <w:bottom w:val="nil"/>
              <w:right w:val="nil"/>
            </w:tcBorders>
            <w:shd w:val="clear" w:color="auto" w:fill="auto"/>
          </w:tcPr>
          <w:p w14:paraId="19F1706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E71479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AD4BD48"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建築環境課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06-6210-9725</w:t>
            </w:r>
            <w:r>
              <w:rPr>
                <w:rFonts w:ascii="BIZ UDP明朝 Medium" w:eastAsia="BIZ UDP明朝 Medium" w:hAnsi="BIZ UDP明朝 Medium" w:hint="eastAsia"/>
                <w:color w:val="000000"/>
                <w:sz w:val="18"/>
                <w:szCs w:val="18"/>
              </w:rPr>
              <w:t>】</w:t>
            </w:r>
          </w:p>
        </w:tc>
      </w:tr>
    </w:tbl>
    <w:p w14:paraId="36BDD922" w14:textId="77777777" w:rsidR="00E717B8" w:rsidRDefault="00E717B8" w:rsidP="00A86EF9">
      <w:pPr>
        <w:widowControl/>
        <w:jc w:val="left"/>
        <w:rPr>
          <w:rFonts w:ascii="BIZ UDP明朝 Medium" w:eastAsia="BIZ UDP明朝 Medium" w:hAnsi="BIZ UDP明朝 Medium"/>
          <w:b/>
          <w:color w:val="000000"/>
          <w:sz w:val="24"/>
          <w:u w:val="single"/>
        </w:rPr>
      </w:pPr>
    </w:p>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85"/>
        <w:gridCol w:w="3684"/>
        <w:gridCol w:w="1276"/>
        <w:gridCol w:w="1559"/>
        <w:gridCol w:w="2553"/>
      </w:tblGrid>
      <w:tr w:rsidR="00E717B8" w:rsidRPr="00DA2CDB" w14:paraId="2594517A" w14:textId="77777777" w:rsidTr="00A37CD1">
        <w:trPr>
          <w:trHeight w:val="421"/>
          <w:jc w:val="right"/>
        </w:trPr>
        <w:tc>
          <w:tcPr>
            <w:tcW w:w="6804" w:type="dxa"/>
            <w:gridSpan w:val="4"/>
            <w:tcBorders>
              <w:top w:val="nil"/>
              <w:left w:val="nil"/>
              <w:bottom w:val="nil"/>
              <w:right w:val="nil"/>
            </w:tcBorders>
            <w:shd w:val="clear" w:color="auto" w:fill="D9D9D9"/>
            <w:vAlign w:val="center"/>
          </w:tcPr>
          <w:p w14:paraId="2C3FABB2" w14:textId="409A83FD"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1-13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中小事業者の対策計画書に基づくZEV導入促進事業</w:t>
            </w:r>
          </w:p>
        </w:tc>
        <w:tc>
          <w:tcPr>
            <w:tcW w:w="2553" w:type="dxa"/>
            <w:tcBorders>
              <w:top w:val="nil"/>
              <w:left w:val="nil"/>
              <w:bottom w:val="nil"/>
              <w:right w:val="nil"/>
            </w:tcBorders>
            <w:shd w:val="clear" w:color="auto" w:fill="D9D9D9"/>
            <w:vAlign w:val="center"/>
          </w:tcPr>
          <w:p w14:paraId="21AA83F0" w14:textId="32646CB3"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13</w:t>
            </w:r>
            <w:r w:rsidR="000D3C42">
              <w:rPr>
                <w:rFonts w:ascii="BIZ UDP明朝 Medium" w:eastAsia="BIZ UDP明朝 Medium" w:hAnsi="BIZ UDP明朝 Medium"/>
                <w:b/>
                <w:noProof/>
                <w:color w:val="000000"/>
                <w:sz w:val="18"/>
                <w:szCs w:val="18"/>
              </w:rPr>
              <w:t>,</w:t>
            </w:r>
            <w:r w:rsidRPr="00D81AA6">
              <w:rPr>
                <w:rFonts w:ascii="BIZ UDP明朝 Medium" w:eastAsia="BIZ UDP明朝 Medium" w:hAnsi="BIZ UDP明朝 Medium"/>
                <w:b/>
                <w:noProof/>
                <w:color w:val="000000"/>
                <w:sz w:val="18"/>
                <w:szCs w:val="18"/>
              </w:rPr>
              <w:t>180</w:t>
            </w:r>
            <w:r w:rsidRPr="00F3753E">
              <w:rPr>
                <w:rFonts w:ascii="BIZ UDP明朝 Medium" w:eastAsia="BIZ UDP明朝 Medium" w:hAnsi="BIZ UDP明朝 Medium" w:hint="eastAsia"/>
                <w:b/>
                <w:color w:val="000000"/>
                <w:sz w:val="18"/>
                <w:szCs w:val="18"/>
              </w:rPr>
              <w:t xml:space="preserve"> 千円]</w:t>
            </w:r>
          </w:p>
        </w:tc>
      </w:tr>
      <w:tr w:rsidR="00E717B8" w:rsidRPr="00DA2CDB" w14:paraId="7FAD9C83" w14:textId="77777777" w:rsidTr="00A37CD1">
        <w:tblPrEx>
          <w:tblCellMar>
            <w:left w:w="99" w:type="dxa"/>
            <w:right w:w="99" w:type="dxa"/>
          </w:tblCellMar>
        </w:tblPrEx>
        <w:trPr>
          <w:trHeight w:val="1551"/>
          <w:jc w:val="right"/>
        </w:trPr>
        <w:tc>
          <w:tcPr>
            <w:tcW w:w="285" w:type="dxa"/>
            <w:vMerge w:val="restart"/>
            <w:tcBorders>
              <w:top w:val="nil"/>
              <w:left w:val="nil"/>
              <w:right w:val="nil"/>
            </w:tcBorders>
            <w:shd w:val="clear" w:color="auto" w:fill="auto"/>
            <w:vAlign w:val="center"/>
          </w:tcPr>
          <w:p w14:paraId="46066D2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960" w:type="dxa"/>
            <w:gridSpan w:val="2"/>
            <w:vMerge w:val="restart"/>
            <w:tcBorders>
              <w:top w:val="nil"/>
              <w:left w:val="nil"/>
              <w:right w:val="nil"/>
            </w:tcBorders>
            <w:shd w:val="clear" w:color="auto" w:fill="auto"/>
          </w:tcPr>
          <w:p w14:paraId="7F95E447"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4636EB5" w14:textId="77777777" w:rsidR="00E717B8" w:rsidRDefault="00E717B8" w:rsidP="00A37CD1">
            <w:pPr>
              <w:spacing w:line="280" w:lineRule="exact"/>
              <w:ind w:rightChars="424" w:right="890"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中小事業者等のZEV導入促進を図ること。</w:t>
            </w:r>
          </w:p>
        </w:tc>
        <w:tc>
          <w:tcPr>
            <w:tcW w:w="4112" w:type="dxa"/>
            <w:gridSpan w:val="2"/>
            <w:tcBorders>
              <w:top w:val="nil"/>
              <w:left w:val="nil"/>
              <w:bottom w:val="nil"/>
              <w:right w:val="nil"/>
            </w:tcBorders>
            <w:shd w:val="clear" w:color="auto" w:fill="auto"/>
          </w:tcPr>
          <w:p w14:paraId="659AD36B" w14:textId="4E7F1E4B" w:rsidR="00E717B8" w:rsidRPr="00F3753E" w:rsidRDefault="00A37CD1"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60640" behindDoc="0" locked="0" layoutInCell="1" allowOverlap="1" wp14:anchorId="468DDC4D" wp14:editId="026EC576">
                  <wp:simplePos x="0" y="0"/>
                  <wp:positionH relativeFrom="column">
                    <wp:posOffset>453390</wp:posOffset>
                  </wp:positionH>
                  <wp:positionV relativeFrom="paragraph">
                    <wp:posOffset>33020</wp:posOffset>
                  </wp:positionV>
                  <wp:extent cx="1543050" cy="890421"/>
                  <wp:effectExtent l="0" t="0" r="0" b="5080"/>
                  <wp:wrapNone/>
                  <wp:docPr id="122" name="図 121">
                    <a:extLst xmlns:a="http://schemas.openxmlformats.org/drawingml/2006/main">
                      <a:ext uri="{FF2B5EF4-FFF2-40B4-BE49-F238E27FC236}">
                        <a16:creationId xmlns:a16="http://schemas.microsoft.com/office/drawing/2014/main" id="{388205D6-F6AA-4D14-BDD6-E0384362CA9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図 121">
                            <a:extLst>
                              <a:ext uri="{FF2B5EF4-FFF2-40B4-BE49-F238E27FC236}">
                                <a16:creationId xmlns:a16="http://schemas.microsoft.com/office/drawing/2014/main" id="{388205D6-F6AA-4D14-BDD6-E0384362CA9D}"/>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43050" cy="890421"/>
                          </a:xfrm>
                          <a:prstGeom prst="rect">
                            <a:avLst/>
                          </a:prstGeom>
                          <a:noFill/>
                        </pic:spPr>
                      </pic:pic>
                    </a:graphicData>
                  </a:graphic>
                  <wp14:sizeRelH relativeFrom="page">
                    <wp14:pctWidth>0</wp14:pctWidth>
                  </wp14:sizeRelH>
                  <wp14:sizeRelV relativeFrom="page">
                    <wp14:pctHeight>0</wp14:pctHeight>
                  </wp14:sizeRelV>
                </wp:anchor>
              </w:drawing>
            </w:r>
          </w:p>
        </w:tc>
      </w:tr>
      <w:tr w:rsidR="00E717B8" w:rsidRPr="00DA2CDB" w14:paraId="3F2389CB" w14:textId="77777777" w:rsidTr="00A37CD1">
        <w:trPr>
          <w:trHeight w:val="272"/>
          <w:jc w:val="right"/>
        </w:trPr>
        <w:tc>
          <w:tcPr>
            <w:tcW w:w="285" w:type="dxa"/>
            <w:vMerge/>
            <w:tcBorders>
              <w:left w:val="nil"/>
              <w:right w:val="nil"/>
            </w:tcBorders>
            <w:shd w:val="clear" w:color="auto" w:fill="auto"/>
            <w:vAlign w:val="center"/>
          </w:tcPr>
          <w:p w14:paraId="425A5C5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960" w:type="dxa"/>
            <w:gridSpan w:val="2"/>
            <w:vMerge/>
            <w:tcBorders>
              <w:left w:val="nil"/>
              <w:bottom w:val="nil"/>
              <w:right w:val="nil"/>
            </w:tcBorders>
            <w:shd w:val="clear" w:color="auto" w:fill="auto"/>
          </w:tcPr>
          <w:p w14:paraId="1F94DD68"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4112" w:type="dxa"/>
            <w:gridSpan w:val="2"/>
            <w:tcBorders>
              <w:top w:val="nil"/>
              <w:left w:val="nil"/>
              <w:bottom w:val="nil"/>
              <w:right w:val="nil"/>
            </w:tcBorders>
            <w:shd w:val="clear" w:color="auto" w:fill="auto"/>
          </w:tcPr>
          <w:p w14:paraId="2CFE9EEC" w14:textId="731AFFE8" w:rsidR="00E717B8" w:rsidRDefault="00A37CD1" w:rsidP="00A37CD1">
            <w:pPr>
              <w:spacing w:line="280" w:lineRule="exact"/>
              <w:ind w:firstLineChars="18" w:firstLine="32"/>
              <w:jc w:val="center"/>
              <w:rPr>
                <w:rFonts w:ascii="BIZ UDP明朝 Medium" w:eastAsia="BIZ UDP明朝 Medium" w:hAnsi="BIZ UDP明朝 Medium"/>
                <w:color w:val="000000"/>
                <w:sz w:val="18"/>
                <w:szCs w:val="18"/>
              </w:rPr>
            </w:pPr>
            <w:r w:rsidRPr="00A37CD1">
              <w:rPr>
                <w:rFonts w:ascii="BIZ UDP明朝 Medium" w:eastAsia="BIZ UDP明朝 Medium" w:hAnsi="BIZ UDP明朝 Medium" w:hint="eastAsia"/>
                <w:color w:val="000000"/>
                <w:sz w:val="18"/>
                <w:szCs w:val="18"/>
              </w:rPr>
              <w:t>災害時におけるZEVからの給電イメージ図</w:t>
            </w:r>
          </w:p>
        </w:tc>
      </w:tr>
      <w:tr w:rsidR="00A37CD1" w:rsidRPr="00DA2CDB" w14:paraId="3C81CACB" w14:textId="77777777" w:rsidTr="00A37CD1">
        <w:trPr>
          <w:trHeight w:val="1082"/>
          <w:jc w:val="right"/>
        </w:trPr>
        <w:tc>
          <w:tcPr>
            <w:tcW w:w="285" w:type="dxa"/>
            <w:vMerge/>
            <w:tcBorders>
              <w:left w:val="nil"/>
              <w:bottom w:val="nil"/>
              <w:right w:val="nil"/>
            </w:tcBorders>
            <w:shd w:val="clear" w:color="auto" w:fill="auto"/>
            <w:vAlign w:val="center"/>
          </w:tcPr>
          <w:p w14:paraId="516A0437" w14:textId="77777777" w:rsidR="00A37CD1" w:rsidRPr="00F3753E" w:rsidRDefault="00A37CD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2" w:type="dxa"/>
            <w:gridSpan w:val="4"/>
            <w:tcBorders>
              <w:top w:val="nil"/>
              <w:left w:val="nil"/>
              <w:bottom w:val="nil"/>
              <w:right w:val="nil"/>
            </w:tcBorders>
            <w:shd w:val="clear" w:color="auto" w:fill="auto"/>
          </w:tcPr>
          <w:p w14:paraId="46D3A26B" w14:textId="77777777" w:rsidR="00A37CD1" w:rsidRDefault="00A37CD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ECFFF4B" w14:textId="2D96892B" w:rsidR="00A37CD1" w:rsidRPr="00F3753E" w:rsidRDefault="00FE4FF8" w:rsidP="00A37CD1">
            <w:pPr>
              <w:spacing w:line="280" w:lineRule="exact"/>
              <w:ind w:firstLineChars="98" w:firstLine="176"/>
              <w:rPr>
                <w:rFonts w:ascii="BIZ UDP明朝 Medium" w:eastAsia="BIZ UDP明朝 Medium" w:hAnsi="BIZ UDP明朝 Medium"/>
                <w:color w:val="000000"/>
                <w:sz w:val="18"/>
                <w:szCs w:val="18"/>
              </w:rPr>
            </w:pPr>
            <w:r w:rsidRPr="00FE4FF8">
              <w:rPr>
                <w:rFonts w:ascii="BIZ UDP明朝 Medium" w:eastAsia="BIZ UDP明朝 Medium" w:hAnsi="BIZ UDP明朝 Medium" w:hint="eastAsia"/>
                <w:noProof/>
                <w:color w:val="000000"/>
                <w:sz w:val="18"/>
                <w:szCs w:val="18"/>
              </w:rPr>
              <w:t>災害等による停電時に電源確保が強く求められる事業者（病院・介護施設・学校等）に対し、ZEVの機能を効果的に活かすモデル事例として導入支援を行うとともに、その事例を広く周知します。</w:t>
            </w:r>
          </w:p>
        </w:tc>
      </w:tr>
      <w:tr w:rsidR="00E717B8" w:rsidRPr="00DA2CDB" w14:paraId="67447D8B" w14:textId="77777777" w:rsidTr="00A37CD1">
        <w:trPr>
          <w:jc w:val="right"/>
        </w:trPr>
        <w:tc>
          <w:tcPr>
            <w:tcW w:w="9357" w:type="dxa"/>
            <w:gridSpan w:val="5"/>
            <w:tcBorders>
              <w:top w:val="nil"/>
              <w:left w:val="nil"/>
              <w:bottom w:val="nil"/>
              <w:right w:val="nil"/>
            </w:tcBorders>
            <w:shd w:val="clear" w:color="auto" w:fill="auto"/>
          </w:tcPr>
          <w:p w14:paraId="556A3A1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F809C2F" w14:textId="77777777" w:rsidTr="00EC66EC">
        <w:trPr>
          <w:trHeight w:val="320"/>
          <w:jc w:val="right"/>
        </w:trPr>
        <w:tc>
          <w:tcPr>
            <w:tcW w:w="285" w:type="dxa"/>
            <w:tcBorders>
              <w:top w:val="nil"/>
              <w:left w:val="nil"/>
              <w:bottom w:val="nil"/>
              <w:right w:val="nil"/>
            </w:tcBorders>
            <w:shd w:val="clear" w:color="auto" w:fill="auto"/>
          </w:tcPr>
          <w:p w14:paraId="499125DF"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2" w:type="dxa"/>
            <w:gridSpan w:val="4"/>
            <w:tcBorders>
              <w:top w:val="nil"/>
              <w:left w:val="nil"/>
              <w:bottom w:val="nil"/>
              <w:right w:val="nil"/>
            </w:tcBorders>
            <w:shd w:val="clear" w:color="auto" w:fill="auto"/>
          </w:tcPr>
          <w:p w14:paraId="6066B6D3"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●ZEV導入補助台数　100台</w:t>
            </w:r>
          </w:p>
        </w:tc>
      </w:tr>
      <w:tr w:rsidR="00E717B8" w:rsidRPr="00DA2CDB" w14:paraId="2B5BCD9C" w14:textId="77777777" w:rsidTr="00EC66EC">
        <w:trPr>
          <w:trHeight w:val="283"/>
          <w:jc w:val="right"/>
        </w:trPr>
        <w:tc>
          <w:tcPr>
            <w:tcW w:w="285" w:type="dxa"/>
            <w:tcBorders>
              <w:top w:val="nil"/>
              <w:left w:val="nil"/>
              <w:bottom w:val="nil"/>
              <w:right w:val="nil"/>
            </w:tcBorders>
            <w:shd w:val="clear" w:color="auto" w:fill="auto"/>
          </w:tcPr>
          <w:p w14:paraId="63F4A79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BCF2B7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8" w:type="dxa"/>
            <w:gridSpan w:val="3"/>
            <w:tcBorders>
              <w:top w:val="nil"/>
              <w:left w:val="nil"/>
              <w:bottom w:val="nil"/>
              <w:right w:val="nil"/>
            </w:tcBorders>
            <w:shd w:val="clear" w:color="auto" w:fill="auto"/>
            <w:vAlign w:val="bottom"/>
          </w:tcPr>
          <w:p w14:paraId="15C46B79"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06-6210-9586</w:t>
            </w:r>
            <w:r>
              <w:rPr>
                <w:rFonts w:ascii="BIZ UDP明朝 Medium" w:eastAsia="BIZ UDP明朝 Medium" w:hAnsi="BIZ UDP明朝 Medium" w:hint="eastAsia"/>
                <w:color w:val="000000"/>
                <w:sz w:val="18"/>
                <w:szCs w:val="18"/>
              </w:rPr>
              <w:t>】</w:t>
            </w:r>
          </w:p>
        </w:tc>
      </w:tr>
    </w:tbl>
    <w:p w14:paraId="7BEBAC8A" w14:textId="0F189EE2" w:rsidR="000D3C42" w:rsidRDefault="000D3C42" w:rsidP="00A86EF9">
      <w:pPr>
        <w:widowControl/>
        <w:jc w:val="left"/>
        <w:rPr>
          <w:rFonts w:ascii="BIZ UDP明朝 Medium" w:eastAsia="BIZ UDP明朝 Medium" w:hAnsi="BIZ UDP明朝 Medium"/>
          <w:b/>
          <w:color w:val="000000"/>
          <w:sz w:val="24"/>
          <w:u w:val="single"/>
        </w:rPr>
      </w:pPr>
    </w:p>
    <w:p w14:paraId="7884859B" w14:textId="37F8A6F6" w:rsidR="00E717B8" w:rsidRPr="000D3C42" w:rsidRDefault="000D3C42" w:rsidP="00A86EF9">
      <w:pPr>
        <w:widowControl/>
        <w:jc w:val="left"/>
        <w:rPr>
          <w:rFonts w:ascii="BIZ UDP明朝 Medium" w:eastAsia="BIZ UDP明朝 Medium" w:hAnsi="BIZ UDP明朝 Medium"/>
          <w:bCs/>
          <w:color w:val="000000"/>
          <w:sz w:val="24"/>
        </w:rPr>
      </w:pPr>
      <w:r w:rsidRPr="000D3C42">
        <w:rPr>
          <w:rFonts w:ascii="BIZ UDP明朝 Medium" w:eastAsia="BIZ UDP明朝 Medium" w:hAnsi="BIZ UDP明朝 Medium"/>
          <w:bCs/>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426"/>
        <w:gridCol w:w="2976"/>
        <w:gridCol w:w="1985"/>
      </w:tblGrid>
      <w:tr w:rsidR="000D3C42" w:rsidRPr="00DA2CDB" w14:paraId="4C48D22C" w14:textId="77777777" w:rsidTr="000D3C42">
        <w:trPr>
          <w:trHeight w:val="421"/>
          <w:jc w:val="right"/>
        </w:trPr>
        <w:tc>
          <w:tcPr>
            <w:tcW w:w="7371" w:type="dxa"/>
            <w:gridSpan w:val="4"/>
            <w:tcBorders>
              <w:top w:val="nil"/>
              <w:left w:val="nil"/>
              <w:bottom w:val="nil"/>
              <w:right w:val="nil"/>
            </w:tcBorders>
            <w:shd w:val="clear" w:color="auto" w:fill="D9D9D9"/>
            <w:vAlign w:val="center"/>
          </w:tcPr>
          <w:p w14:paraId="62D947E1" w14:textId="4D390186" w:rsidR="000D3C42" w:rsidRPr="00F3753E" w:rsidRDefault="000D3C42"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1-14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脱炭素経営促進に向けた支援基盤構築事業</w:t>
            </w:r>
            <w:r w:rsidR="00891DC9">
              <w:rPr>
                <w:rFonts w:ascii="BIZ UDP明朝 Medium" w:eastAsia="BIZ UDP明朝 Medium" w:hAnsi="BIZ UDP明朝 Medium" w:hint="eastAsia"/>
                <w:b/>
                <w:noProof/>
                <w:color w:val="000000"/>
                <w:sz w:val="22"/>
                <w:szCs w:val="22"/>
              </w:rPr>
              <w:t>【一部新規】</w:t>
            </w:r>
          </w:p>
        </w:tc>
        <w:tc>
          <w:tcPr>
            <w:tcW w:w="1985" w:type="dxa"/>
            <w:tcBorders>
              <w:top w:val="nil"/>
              <w:left w:val="nil"/>
              <w:bottom w:val="nil"/>
              <w:right w:val="nil"/>
            </w:tcBorders>
            <w:shd w:val="clear" w:color="auto" w:fill="D9D9D9"/>
            <w:vAlign w:val="center"/>
          </w:tcPr>
          <w:p w14:paraId="1394BDFA" w14:textId="7E8F8474" w:rsidR="000D3C42" w:rsidRPr="00F3753E" w:rsidRDefault="000D3C42"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14,990</w:t>
            </w:r>
            <w:r w:rsidRPr="00F3753E">
              <w:rPr>
                <w:rFonts w:ascii="BIZ UDP明朝 Medium" w:eastAsia="BIZ UDP明朝 Medium" w:hAnsi="BIZ UDP明朝 Medium" w:hint="eastAsia"/>
                <w:b/>
                <w:color w:val="000000"/>
                <w:sz w:val="18"/>
                <w:szCs w:val="18"/>
              </w:rPr>
              <w:t xml:space="preserve"> 千円]</w:t>
            </w:r>
          </w:p>
        </w:tc>
      </w:tr>
      <w:tr w:rsidR="00E717B8" w:rsidRPr="00DA2CDB" w14:paraId="239D76C5" w14:textId="77777777" w:rsidTr="000D3C42">
        <w:tblPrEx>
          <w:tblCellMar>
            <w:left w:w="99" w:type="dxa"/>
            <w:right w:w="99" w:type="dxa"/>
          </w:tblCellMar>
        </w:tblPrEx>
        <w:trPr>
          <w:trHeight w:val="1985"/>
          <w:jc w:val="right"/>
        </w:trPr>
        <w:tc>
          <w:tcPr>
            <w:tcW w:w="285" w:type="dxa"/>
            <w:vMerge w:val="restart"/>
            <w:tcBorders>
              <w:top w:val="nil"/>
              <w:left w:val="nil"/>
              <w:bottom w:val="nil"/>
              <w:right w:val="nil"/>
            </w:tcBorders>
            <w:shd w:val="clear" w:color="auto" w:fill="auto"/>
            <w:vAlign w:val="center"/>
          </w:tcPr>
          <w:p w14:paraId="20B3BE3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110" w:type="dxa"/>
            <w:gridSpan w:val="2"/>
            <w:vMerge w:val="restart"/>
            <w:tcBorders>
              <w:top w:val="nil"/>
              <w:left w:val="nil"/>
              <w:bottom w:val="nil"/>
              <w:right w:val="nil"/>
            </w:tcBorders>
            <w:shd w:val="clear" w:color="auto" w:fill="auto"/>
          </w:tcPr>
          <w:p w14:paraId="2A955B30"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ED8090B"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事業者における脱炭素経営を促進すること。</w:t>
            </w:r>
          </w:p>
        </w:tc>
        <w:tc>
          <w:tcPr>
            <w:tcW w:w="4961" w:type="dxa"/>
            <w:gridSpan w:val="2"/>
            <w:tcBorders>
              <w:top w:val="nil"/>
              <w:left w:val="nil"/>
              <w:bottom w:val="nil"/>
              <w:right w:val="nil"/>
            </w:tcBorders>
            <w:shd w:val="clear" w:color="auto" w:fill="auto"/>
          </w:tcPr>
          <w:p w14:paraId="00DFC537" w14:textId="1F54CC32" w:rsidR="00E717B8" w:rsidRPr="00F3753E" w:rsidRDefault="000D3C42"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61664" behindDoc="0" locked="0" layoutInCell="1" allowOverlap="1" wp14:anchorId="47D7895C" wp14:editId="3BB7196D">
                  <wp:simplePos x="0" y="0"/>
                  <wp:positionH relativeFrom="column">
                    <wp:posOffset>528955</wp:posOffset>
                  </wp:positionH>
                  <wp:positionV relativeFrom="paragraph">
                    <wp:posOffset>75614</wp:posOffset>
                  </wp:positionV>
                  <wp:extent cx="2180493" cy="1074073"/>
                  <wp:effectExtent l="0" t="0" r="0" b="0"/>
                  <wp:wrapNone/>
                  <wp:docPr id="141" name="図 140">
                    <a:extLst xmlns:a="http://schemas.openxmlformats.org/drawingml/2006/main">
                      <a:ext uri="{FF2B5EF4-FFF2-40B4-BE49-F238E27FC236}">
                        <a16:creationId xmlns:a16="http://schemas.microsoft.com/office/drawing/2014/main" id="{418DF47C-33BF-446F-AC4D-D06124669E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図 140">
                            <a:extLst>
                              <a:ext uri="{FF2B5EF4-FFF2-40B4-BE49-F238E27FC236}">
                                <a16:creationId xmlns:a16="http://schemas.microsoft.com/office/drawing/2014/main" id="{418DF47C-33BF-446F-AC4D-D06124669EDC}"/>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80493" cy="1074073"/>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9C273AE" w14:textId="77777777" w:rsidTr="000D3C42">
        <w:trPr>
          <w:trHeight w:val="283"/>
          <w:jc w:val="right"/>
        </w:trPr>
        <w:tc>
          <w:tcPr>
            <w:tcW w:w="285" w:type="dxa"/>
            <w:vMerge/>
            <w:tcBorders>
              <w:top w:val="nil"/>
              <w:left w:val="nil"/>
              <w:bottom w:val="nil"/>
              <w:right w:val="nil"/>
            </w:tcBorders>
            <w:shd w:val="clear" w:color="auto" w:fill="auto"/>
            <w:vAlign w:val="center"/>
          </w:tcPr>
          <w:p w14:paraId="6AE2285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110" w:type="dxa"/>
            <w:gridSpan w:val="2"/>
            <w:vMerge/>
            <w:tcBorders>
              <w:top w:val="nil"/>
              <w:left w:val="nil"/>
              <w:bottom w:val="nil"/>
              <w:right w:val="nil"/>
            </w:tcBorders>
            <w:shd w:val="clear" w:color="auto" w:fill="auto"/>
          </w:tcPr>
          <w:p w14:paraId="0132E04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4961" w:type="dxa"/>
            <w:gridSpan w:val="2"/>
            <w:tcBorders>
              <w:top w:val="nil"/>
              <w:left w:val="nil"/>
              <w:bottom w:val="nil"/>
              <w:right w:val="nil"/>
            </w:tcBorders>
            <w:shd w:val="clear" w:color="auto" w:fill="auto"/>
          </w:tcPr>
          <w:p w14:paraId="17D38C84" w14:textId="40C7275D" w:rsidR="00E717B8" w:rsidRDefault="000D3C42" w:rsidP="000D3C42">
            <w:pPr>
              <w:spacing w:line="280" w:lineRule="exact"/>
              <w:ind w:firstLineChars="18" w:firstLine="32"/>
              <w:jc w:val="center"/>
              <w:rPr>
                <w:rFonts w:ascii="BIZ UDP明朝 Medium" w:eastAsia="BIZ UDP明朝 Medium" w:hAnsi="BIZ UDP明朝 Medium"/>
                <w:color w:val="000000"/>
                <w:sz w:val="18"/>
                <w:szCs w:val="18"/>
              </w:rPr>
            </w:pPr>
            <w:r w:rsidRPr="000D3C42">
              <w:rPr>
                <w:rFonts w:ascii="BIZ UDP明朝 Medium" w:eastAsia="BIZ UDP明朝 Medium" w:hAnsi="BIZ UDP明朝 Medium" w:hint="eastAsia"/>
                <w:color w:val="000000"/>
                <w:sz w:val="18"/>
                <w:szCs w:val="18"/>
              </w:rPr>
              <w:t>脱炭素経営支援体制イメージ図</w:t>
            </w:r>
          </w:p>
        </w:tc>
      </w:tr>
      <w:tr w:rsidR="000D3C42" w:rsidRPr="00DA2CDB" w14:paraId="1D003F4E" w14:textId="77777777" w:rsidTr="000D3C42">
        <w:trPr>
          <w:trHeight w:val="2130"/>
          <w:jc w:val="right"/>
        </w:trPr>
        <w:tc>
          <w:tcPr>
            <w:tcW w:w="285" w:type="dxa"/>
            <w:vMerge/>
            <w:tcBorders>
              <w:top w:val="nil"/>
              <w:left w:val="nil"/>
              <w:bottom w:val="nil"/>
              <w:right w:val="nil"/>
            </w:tcBorders>
            <w:shd w:val="clear" w:color="auto" w:fill="auto"/>
            <w:vAlign w:val="center"/>
          </w:tcPr>
          <w:p w14:paraId="23DCA361" w14:textId="77777777" w:rsidR="000D3C42" w:rsidRPr="00F3753E" w:rsidRDefault="000D3C42"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3BC0D516" w14:textId="77777777" w:rsidR="000D3C42" w:rsidRDefault="000D3C42"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7B40A72" w14:textId="77777777" w:rsidR="00BF1EB1" w:rsidRDefault="000D3C42"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府内の脱炭素経営支援体制の基盤を構築し、脱炭素経営を支援する関係機関との密接な連携を行うとともに、脱炭素経営相談対応やCO</w:t>
            </w:r>
            <w:r w:rsidRPr="000D3C42">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排出量の可視化支援等、府内事業者の取組状況に応じた支援メニューの提供や伴走支援を実施します。</w:t>
            </w:r>
          </w:p>
          <w:p w14:paraId="314AC8A5" w14:textId="52F62346" w:rsidR="000D3C42" w:rsidRPr="00F3753E" w:rsidRDefault="000D3C42"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脱炭素経営宣言登録制度の継続的な運用や、宣言事業者等を対象とした脱炭素経営スクール（連続型講座）の実施、2025年度に構築したSLL制度の活用促進により、中小事業者における脱炭素取組のさらなる加速化を図ります。</w:t>
            </w:r>
          </w:p>
        </w:tc>
      </w:tr>
      <w:tr w:rsidR="00E717B8" w:rsidRPr="00DA2CDB" w14:paraId="3922A609" w14:textId="77777777" w:rsidTr="000D3C42">
        <w:trPr>
          <w:jc w:val="right"/>
        </w:trPr>
        <w:tc>
          <w:tcPr>
            <w:tcW w:w="9356" w:type="dxa"/>
            <w:gridSpan w:val="5"/>
            <w:tcBorders>
              <w:top w:val="nil"/>
              <w:left w:val="nil"/>
              <w:bottom w:val="nil"/>
              <w:right w:val="nil"/>
            </w:tcBorders>
            <w:shd w:val="clear" w:color="auto" w:fill="auto"/>
          </w:tcPr>
          <w:p w14:paraId="173075C4"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0AC4976" w14:textId="77777777" w:rsidTr="00871A8F">
        <w:trPr>
          <w:trHeight w:val="573"/>
          <w:jc w:val="right"/>
        </w:trPr>
        <w:tc>
          <w:tcPr>
            <w:tcW w:w="285" w:type="dxa"/>
            <w:tcBorders>
              <w:top w:val="nil"/>
              <w:left w:val="nil"/>
              <w:bottom w:val="nil"/>
              <w:right w:val="nil"/>
            </w:tcBorders>
            <w:shd w:val="clear" w:color="auto" w:fill="auto"/>
          </w:tcPr>
          <w:p w14:paraId="01488C3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57374DB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●脱炭素経営宣言登録事業者数　１,０００者</w:t>
            </w:r>
          </w:p>
          <w:p w14:paraId="7FACCFA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●伴走支援実施件数　20者</w:t>
            </w:r>
          </w:p>
          <w:p w14:paraId="23A80A9F"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●可視化支援実施件数　40者</w:t>
            </w:r>
          </w:p>
        </w:tc>
      </w:tr>
      <w:tr w:rsidR="00E717B8" w:rsidRPr="00DA2CDB" w14:paraId="1380D120" w14:textId="77777777" w:rsidTr="000D3C42">
        <w:trPr>
          <w:trHeight w:val="278"/>
          <w:jc w:val="right"/>
        </w:trPr>
        <w:tc>
          <w:tcPr>
            <w:tcW w:w="285" w:type="dxa"/>
            <w:tcBorders>
              <w:top w:val="nil"/>
              <w:left w:val="nil"/>
              <w:bottom w:val="nil"/>
              <w:right w:val="nil"/>
            </w:tcBorders>
            <w:shd w:val="clear" w:color="auto" w:fill="auto"/>
          </w:tcPr>
          <w:p w14:paraId="6C8AE338"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73BD3C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3D377498"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06-6210-9553</w:t>
            </w:r>
            <w:r>
              <w:rPr>
                <w:rFonts w:ascii="BIZ UDP明朝 Medium" w:eastAsia="BIZ UDP明朝 Medium" w:hAnsi="BIZ UDP明朝 Medium" w:hint="eastAsia"/>
                <w:color w:val="000000"/>
                <w:sz w:val="18"/>
                <w:szCs w:val="18"/>
              </w:rPr>
              <w:t>】</w:t>
            </w:r>
          </w:p>
        </w:tc>
      </w:tr>
    </w:tbl>
    <w:p w14:paraId="4FE36D4D" w14:textId="0ED3F751"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552"/>
        <w:gridCol w:w="992"/>
        <w:gridCol w:w="1843"/>
      </w:tblGrid>
      <w:tr w:rsidR="000D3C42" w:rsidRPr="00DA2CDB" w14:paraId="1845AB5B" w14:textId="77777777" w:rsidTr="000D3C42">
        <w:trPr>
          <w:trHeight w:val="421"/>
          <w:jc w:val="right"/>
        </w:trPr>
        <w:tc>
          <w:tcPr>
            <w:tcW w:w="7513" w:type="dxa"/>
            <w:gridSpan w:val="4"/>
            <w:tcBorders>
              <w:top w:val="nil"/>
              <w:left w:val="nil"/>
              <w:bottom w:val="nil"/>
              <w:right w:val="nil"/>
            </w:tcBorders>
            <w:shd w:val="clear" w:color="auto" w:fill="D9D9D9"/>
            <w:vAlign w:val="center"/>
          </w:tcPr>
          <w:p w14:paraId="17660D29" w14:textId="77777777" w:rsidR="000D3C42" w:rsidRPr="00F3753E" w:rsidRDefault="000D3C42"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1-15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気候変動対策推進条例に基づく事業者の取組の促進</w:t>
            </w:r>
          </w:p>
        </w:tc>
        <w:tc>
          <w:tcPr>
            <w:tcW w:w="1843" w:type="dxa"/>
            <w:tcBorders>
              <w:top w:val="nil"/>
              <w:left w:val="nil"/>
              <w:bottom w:val="nil"/>
              <w:right w:val="nil"/>
            </w:tcBorders>
            <w:shd w:val="clear" w:color="auto" w:fill="D9D9D9"/>
            <w:vAlign w:val="center"/>
          </w:tcPr>
          <w:p w14:paraId="04003D8B" w14:textId="522D442C" w:rsidR="000D3C42" w:rsidRPr="00F3753E" w:rsidRDefault="000D3C42"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3</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194</w:t>
            </w:r>
            <w:r w:rsidRPr="00F3753E">
              <w:rPr>
                <w:rFonts w:ascii="BIZ UDP明朝 Medium" w:eastAsia="BIZ UDP明朝 Medium" w:hAnsi="BIZ UDP明朝 Medium" w:hint="eastAsia"/>
                <w:b/>
                <w:color w:val="000000"/>
                <w:sz w:val="18"/>
                <w:szCs w:val="18"/>
              </w:rPr>
              <w:t xml:space="preserve"> 千円]</w:t>
            </w:r>
          </w:p>
        </w:tc>
      </w:tr>
      <w:tr w:rsidR="00E717B8" w:rsidRPr="00DA2CDB" w14:paraId="5022ED69" w14:textId="77777777" w:rsidTr="000D3C42">
        <w:tblPrEx>
          <w:tblCellMar>
            <w:left w:w="99" w:type="dxa"/>
            <w:right w:w="99" w:type="dxa"/>
          </w:tblCellMar>
        </w:tblPrEx>
        <w:trPr>
          <w:trHeight w:val="1596"/>
          <w:jc w:val="right"/>
        </w:trPr>
        <w:tc>
          <w:tcPr>
            <w:tcW w:w="285" w:type="dxa"/>
            <w:vMerge w:val="restart"/>
            <w:tcBorders>
              <w:top w:val="nil"/>
              <w:left w:val="nil"/>
              <w:right w:val="nil"/>
            </w:tcBorders>
            <w:shd w:val="clear" w:color="auto" w:fill="auto"/>
            <w:vAlign w:val="center"/>
          </w:tcPr>
          <w:p w14:paraId="43CB7BD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705A4F9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3ABB941"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気候変動対策推進条例にて指定されるエネルギー多量使用事業者（特定事業者）等の省エネの徹底や再生可能エネルギーの利用拡大により温室効果ガスの排出削減を促進すること。また、特定事業者のみでなく、サプライチェーン全体での取組等を促し、脱炭素経営の浸透を図ること。</w:t>
            </w:r>
          </w:p>
        </w:tc>
        <w:tc>
          <w:tcPr>
            <w:tcW w:w="2835" w:type="dxa"/>
            <w:gridSpan w:val="2"/>
            <w:tcBorders>
              <w:top w:val="nil"/>
              <w:left w:val="nil"/>
              <w:bottom w:val="nil"/>
              <w:right w:val="nil"/>
            </w:tcBorders>
            <w:shd w:val="clear" w:color="auto" w:fill="auto"/>
          </w:tcPr>
          <w:p w14:paraId="7DEEE061" w14:textId="6F4E1E74" w:rsidR="00E717B8" w:rsidRPr="00F3753E" w:rsidRDefault="000D3C42"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62688" behindDoc="0" locked="0" layoutInCell="1" allowOverlap="1" wp14:anchorId="599E29DC" wp14:editId="4AB5A894">
                  <wp:simplePos x="0" y="0"/>
                  <wp:positionH relativeFrom="column">
                    <wp:posOffset>183759</wp:posOffset>
                  </wp:positionH>
                  <wp:positionV relativeFrom="paragraph">
                    <wp:posOffset>65405</wp:posOffset>
                  </wp:positionV>
                  <wp:extent cx="1371600" cy="890995"/>
                  <wp:effectExtent l="0" t="0" r="0" b="4445"/>
                  <wp:wrapNone/>
                  <wp:docPr id="12" name="図 11">
                    <a:extLst xmlns:a="http://schemas.openxmlformats.org/drawingml/2006/main">
                      <a:ext uri="{FF2B5EF4-FFF2-40B4-BE49-F238E27FC236}">
                        <a16:creationId xmlns:a16="http://schemas.microsoft.com/office/drawing/2014/main" id="{E3974C12-C83E-4DAC-B574-4C26C76D8E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図 11">
                            <a:extLst>
                              <a:ext uri="{FF2B5EF4-FFF2-40B4-BE49-F238E27FC236}">
                                <a16:creationId xmlns:a16="http://schemas.microsoft.com/office/drawing/2014/main" id="{E3974C12-C83E-4DAC-B574-4C26C76D8E94}"/>
                              </a:ext>
                            </a:extLst>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71600" cy="8909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76ADF181" w14:textId="77777777" w:rsidTr="000D3C42">
        <w:trPr>
          <w:trHeight w:val="277"/>
          <w:jc w:val="right"/>
        </w:trPr>
        <w:tc>
          <w:tcPr>
            <w:tcW w:w="285" w:type="dxa"/>
            <w:vMerge/>
            <w:tcBorders>
              <w:left w:val="nil"/>
              <w:right w:val="nil"/>
            </w:tcBorders>
            <w:shd w:val="clear" w:color="auto" w:fill="auto"/>
            <w:vAlign w:val="center"/>
          </w:tcPr>
          <w:p w14:paraId="66FABED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3C792FC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gridSpan w:val="2"/>
            <w:tcBorders>
              <w:top w:val="nil"/>
              <w:left w:val="nil"/>
              <w:bottom w:val="nil"/>
              <w:right w:val="nil"/>
            </w:tcBorders>
            <w:shd w:val="clear" w:color="auto" w:fill="auto"/>
            <w:vAlign w:val="center"/>
          </w:tcPr>
          <w:p w14:paraId="102BAD8F" w14:textId="5BB97D42" w:rsidR="00E717B8" w:rsidRDefault="000D3C42" w:rsidP="000D3C42">
            <w:pPr>
              <w:spacing w:line="280" w:lineRule="exact"/>
              <w:ind w:firstLineChars="18" w:firstLine="32"/>
              <w:jc w:val="center"/>
              <w:rPr>
                <w:rFonts w:ascii="BIZ UDP明朝 Medium" w:eastAsia="BIZ UDP明朝 Medium" w:hAnsi="BIZ UDP明朝 Medium"/>
                <w:color w:val="000000"/>
                <w:sz w:val="18"/>
                <w:szCs w:val="18"/>
              </w:rPr>
            </w:pPr>
            <w:r w:rsidRPr="000D3C42">
              <w:rPr>
                <w:rFonts w:ascii="BIZ UDP明朝 Medium" w:eastAsia="BIZ UDP明朝 Medium" w:hAnsi="BIZ UDP明朝 Medium" w:hint="eastAsia"/>
                <w:color w:val="000000"/>
                <w:sz w:val="18"/>
                <w:szCs w:val="18"/>
              </w:rPr>
              <w:t>特定事業者への立入調査</w:t>
            </w:r>
          </w:p>
        </w:tc>
      </w:tr>
      <w:tr w:rsidR="000D3C42" w:rsidRPr="00DA2CDB" w14:paraId="561A3C67" w14:textId="77777777" w:rsidTr="000D3C42">
        <w:trPr>
          <w:trHeight w:val="1538"/>
          <w:jc w:val="right"/>
        </w:trPr>
        <w:tc>
          <w:tcPr>
            <w:tcW w:w="285" w:type="dxa"/>
            <w:vMerge/>
            <w:tcBorders>
              <w:left w:val="nil"/>
              <w:bottom w:val="nil"/>
              <w:right w:val="nil"/>
            </w:tcBorders>
            <w:shd w:val="clear" w:color="auto" w:fill="auto"/>
            <w:vAlign w:val="center"/>
          </w:tcPr>
          <w:p w14:paraId="0A16E8AA" w14:textId="77777777" w:rsidR="000D3C42" w:rsidRPr="00F3753E" w:rsidRDefault="000D3C42"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036EA5CB" w14:textId="50DAA739" w:rsidR="000D3C42" w:rsidRDefault="000D3C42"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6DB04AF" w14:textId="77777777" w:rsidR="000D3C42" w:rsidRPr="00D81AA6" w:rsidRDefault="000D3C42"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特定事業者（約1,000事業者）に対し、気候変動への適応及び電気の需要の最適化等についての対策計画書及び実績報告書の届出を義務付け、必要な指導・助言を行います。</w:t>
            </w:r>
          </w:p>
          <w:p w14:paraId="5B4F804B" w14:textId="77777777" w:rsidR="000D3C42" w:rsidRPr="00D81AA6" w:rsidRDefault="000D3C42"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また、特定事業者のみでなく、より多くの事業者による対策状況を把握するとともに計画的な取組を促すため、任意届出制度及び府独自の評価制度の運用を実施します。</w:t>
            </w:r>
          </w:p>
          <w:p w14:paraId="64E591E0" w14:textId="77777777" w:rsidR="000D3C42" w:rsidRPr="00F3753E" w:rsidRDefault="000D3C42" w:rsidP="00871A8F">
            <w:pPr>
              <w:spacing w:line="280" w:lineRule="exact"/>
              <w:ind w:firstLineChars="18" w:firstLine="32"/>
              <w:rPr>
                <w:rFonts w:ascii="BIZ UDP明朝 Medium" w:eastAsia="BIZ UDP明朝 Medium" w:hAnsi="BIZ UDP明朝 Medium"/>
                <w:color w:val="000000"/>
                <w:sz w:val="18"/>
                <w:szCs w:val="18"/>
              </w:rPr>
            </w:pPr>
          </w:p>
        </w:tc>
      </w:tr>
      <w:tr w:rsidR="00E717B8" w:rsidRPr="00DA2CDB" w14:paraId="68C5A038" w14:textId="77777777" w:rsidTr="000D3C42">
        <w:trPr>
          <w:jc w:val="right"/>
        </w:trPr>
        <w:tc>
          <w:tcPr>
            <w:tcW w:w="9356" w:type="dxa"/>
            <w:gridSpan w:val="5"/>
            <w:tcBorders>
              <w:top w:val="nil"/>
              <w:left w:val="nil"/>
              <w:bottom w:val="nil"/>
              <w:right w:val="nil"/>
            </w:tcBorders>
            <w:shd w:val="clear" w:color="auto" w:fill="auto"/>
          </w:tcPr>
          <w:p w14:paraId="429EFFBC"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18C9928" w14:textId="77777777" w:rsidTr="000D3C42">
        <w:trPr>
          <w:trHeight w:val="277"/>
          <w:jc w:val="right"/>
        </w:trPr>
        <w:tc>
          <w:tcPr>
            <w:tcW w:w="285" w:type="dxa"/>
            <w:tcBorders>
              <w:top w:val="nil"/>
              <w:left w:val="nil"/>
              <w:bottom w:val="nil"/>
              <w:right w:val="nil"/>
            </w:tcBorders>
            <w:shd w:val="clear" w:color="auto" w:fill="auto"/>
          </w:tcPr>
          <w:p w14:paraId="00A064C8"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2446F75E"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●実績報告書届出数　1,000件</w:t>
            </w:r>
          </w:p>
        </w:tc>
      </w:tr>
      <w:tr w:rsidR="00E717B8" w:rsidRPr="00DA2CDB" w14:paraId="3CAE5A9C" w14:textId="77777777" w:rsidTr="000D3C42">
        <w:trPr>
          <w:trHeight w:val="267"/>
          <w:jc w:val="right"/>
        </w:trPr>
        <w:tc>
          <w:tcPr>
            <w:tcW w:w="285" w:type="dxa"/>
            <w:tcBorders>
              <w:top w:val="nil"/>
              <w:left w:val="nil"/>
              <w:bottom w:val="nil"/>
              <w:right w:val="nil"/>
            </w:tcBorders>
            <w:shd w:val="clear" w:color="auto" w:fill="auto"/>
          </w:tcPr>
          <w:p w14:paraId="19DC67D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78960A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2C4DB891"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06-6210-9553</w:t>
            </w:r>
            <w:r>
              <w:rPr>
                <w:rFonts w:ascii="BIZ UDP明朝 Medium" w:eastAsia="BIZ UDP明朝 Medium" w:hAnsi="BIZ UDP明朝 Medium" w:hint="eastAsia"/>
                <w:color w:val="000000"/>
                <w:sz w:val="18"/>
                <w:szCs w:val="18"/>
              </w:rPr>
              <w:t>】</w:t>
            </w:r>
          </w:p>
        </w:tc>
      </w:tr>
    </w:tbl>
    <w:p w14:paraId="07D6D48A" w14:textId="62612255" w:rsidR="000D3C42" w:rsidRDefault="000D3C42" w:rsidP="00A86EF9">
      <w:pPr>
        <w:widowControl/>
        <w:jc w:val="left"/>
        <w:rPr>
          <w:rFonts w:ascii="BIZ UDP明朝 Medium" w:eastAsia="BIZ UDP明朝 Medium" w:hAnsi="BIZ UDP明朝 Medium"/>
          <w:bCs/>
          <w:color w:val="000000"/>
          <w:sz w:val="24"/>
        </w:rPr>
      </w:pPr>
    </w:p>
    <w:p w14:paraId="0CF30706" w14:textId="12FB8A2C" w:rsidR="00E717B8" w:rsidRPr="000D3C42" w:rsidRDefault="000D3C42" w:rsidP="00A86EF9">
      <w:pPr>
        <w:widowControl/>
        <w:jc w:val="left"/>
        <w:rPr>
          <w:rFonts w:ascii="BIZ UDP明朝 Medium" w:eastAsia="BIZ UDP明朝 Medium" w:hAnsi="BIZ UDP明朝 Medium"/>
          <w:bCs/>
          <w:color w:val="000000"/>
          <w:sz w:val="24"/>
        </w:rPr>
      </w:pPr>
      <w:r>
        <w:rPr>
          <w:rFonts w:ascii="BIZ UDP明朝 Medium" w:eastAsia="BIZ UDP明朝 Medium" w:hAnsi="BIZ UDP明朝 Medium"/>
          <w:bCs/>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5ABAF146"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57A458A5" w14:textId="56F07C98"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1-16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中小事業者の脱炭素化に係る自主的取組支援事業</w:t>
            </w:r>
          </w:p>
        </w:tc>
        <w:tc>
          <w:tcPr>
            <w:tcW w:w="2529" w:type="dxa"/>
            <w:tcBorders>
              <w:top w:val="nil"/>
              <w:left w:val="nil"/>
              <w:bottom w:val="nil"/>
              <w:right w:val="nil"/>
            </w:tcBorders>
            <w:shd w:val="clear" w:color="auto" w:fill="D9D9D9"/>
            <w:vAlign w:val="center"/>
          </w:tcPr>
          <w:p w14:paraId="56E999B7"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20,000</w:t>
            </w:r>
            <w:r w:rsidRPr="00F3753E">
              <w:rPr>
                <w:rFonts w:ascii="BIZ UDP明朝 Medium" w:eastAsia="BIZ UDP明朝 Medium" w:hAnsi="BIZ UDP明朝 Medium" w:hint="eastAsia"/>
                <w:b/>
                <w:color w:val="000000"/>
                <w:sz w:val="18"/>
                <w:szCs w:val="18"/>
              </w:rPr>
              <w:t xml:space="preserve"> 千円]</w:t>
            </w:r>
          </w:p>
        </w:tc>
      </w:tr>
      <w:tr w:rsidR="00E717B8" w:rsidRPr="00DA2CDB" w14:paraId="3A75D9D6"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50C6E49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93B7C3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7A195F9C"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中小事業者の脱炭素に関する取組への意欲をより一層高め、自主的な取組を加速化させることにより府域の温室効果ガスの削減を図ること。</w:t>
            </w:r>
          </w:p>
        </w:tc>
      </w:tr>
      <w:tr w:rsidR="00E717B8" w:rsidRPr="00DA2CDB" w14:paraId="405E0D68" w14:textId="77777777" w:rsidTr="000D3C42">
        <w:trPr>
          <w:trHeight w:val="1005"/>
          <w:jc w:val="right"/>
        </w:trPr>
        <w:tc>
          <w:tcPr>
            <w:tcW w:w="285" w:type="dxa"/>
            <w:vMerge/>
            <w:tcBorders>
              <w:top w:val="nil"/>
              <w:left w:val="nil"/>
              <w:bottom w:val="nil"/>
              <w:right w:val="nil"/>
            </w:tcBorders>
            <w:shd w:val="clear" w:color="auto" w:fill="auto"/>
            <w:vAlign w:val="center"/>
          </w:tcPr>
          <w:p w14:paraId="5632AB7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0E84A4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A761DB3"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脱炭素経営宣言及び対策計画書の届出を行った中小事業者が、対策計画に基づき実施する再エネ・省エネ設備の導入等の効果的な取組を支援するため、府が補助を行うとともに、その取組事例を広く発信します。</w:t>
            </w:r>
          </w:p>
        </w:tc>
      </w:tr>
      <w:tr w:rsidR="00E717B8" w:rsidRPr="00DA2CDB" w14:paraId="57AC6138" w14:textId="77777777" w:rsidTr="00871A8F">
        <w:trPr>
          <w:jc w:val="right"/>
        </w:trPr>
        <w:tc>
          <w:tcPr>
            <w:tcW w:w="9356" w:type="dxa"/>
            <w:gridSpan w:val="4"/>
            <w:tcBorders>
              <w:top w:val="nil"/>
              <w:left w:val="nil"/>
              <w:bottom w:val="nil"/>
              <w:right w:val="nil"/>
            </w:tcBorders>
            <w:shd w:val="clear" w:color="auto" w:fill="auto"/>
          </w:tcPr>
          <w:p w14:paraId="73351D2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8A7A7B9" w14:textId="77777777" w:rsidTr="00871A8F">
        <w:trPr>
          <w:trHeight w:val="573"/>
          <w:jc w:val="right"/>
        </w:trPr>
        <w:tc>
          <w:tcPr>
            <w:tcW w:w="285" w:type="dxa"/>
            <w:tcBorders>
              <w:top w:val="nil"/>
              <w:left w:val="nil"/>
              <w:bottom w:val="nil"/>
              <w:right w:val="nil"/>
            </w:tcBorders>
            <w:shd w:val="clear" w:color="auto" w:fill="auto"/>
          </w:tcPr>
          <w:p w14:paraId="0B1A8B8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4672F8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●補助件数　12件</w:t>
            </w:r>
          </w:p>
          <w:p w14:paraId="559823F1"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●設備導入によるCO</w:t>
            </w:r>
            <w:r w:rsidRPr="000D3C42">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削減効果　　209t-CO</w:t>
            </w:r>
            <w:r w:rsidRPr="000D3C42">
              <w:rPr>
                <w:rFonts w:ascii="BIZ UDP明朝 Medium" w:eastAsia="BIZ UDP明朝 Medium" w:hAnsi="BIZ UDP明朝 Medium"/>
                <w:noProof/>
                <w:color w:val="000000"/>
                <w:sz w:val="18"/>
                <w:szCs w:val="18"/>
                <w:vertAlign w:val="subscript"/>
              </w:rPr>
              <w:t>2</w:t>
            </w:r>
          </w:p>
        </w:tc>
      </w:tr>
      <w:tr w:rsidR="00E717B8" w:rsidRPr="00DA2CDB" w14:paraId="78F90A7F" w14:textId="77777777" w:rsidTr="00EC66EC">
        <w:trPr>
          <w:trHeight w:val="266"/>
          <w:jc w:val="right"/>
        </w:trPr>
        <w:tc>
          <w:tcPr>
            <w:tcW w:w="285" w:type="dxa"/>
            <w:tcBorders>
              <w:top w:val="nil"/>
              <w:left w:val="nil"/>
              <w:bottom w:val="nil"/>
              <w:right w:val="nil"/>
            </w:tcBorders>
            <w:shd w:val="clear" w:color="auto" w:fill="auto"/>
          </w:tcPr>
          <w:p w14:paraId="62DA2F8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75D7D1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0895E183"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06-6210-9254</w:t>
            </w:r>
            <w:r>
              <w:rPr>
                <w:rFonts w:ascii="BIZ UDP明朝 Medium" w:eastAsia="BIZ UDP明朝 Medium" w:hAnsi="BIZ UDP明朝 Medium" w:hint="eastAsia"/>
                <w:color w:val="000000"/>
                <w:sz w:val="18"/>
                <w:szCs w:val="18"/>
              </w:rPr>
              <w:t>】</w:t>
            </w:r>
          </w:p>
        </w:tc>
      </w:tr>
    </w:tbl>
    <w:p w14:paraId="051494EA"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4D625733"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01A18258" w14:textId="66AB1FDC"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1-17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中小事業者高効率空調機導入支援事業</w:t>
            </w:r>
          </w:p>
        </w:tc>
        <w:tc>
          <w:tcPr>
            <w:tcW w:w="2529" w:type="dxa"/>
            <w:tcBorders>
              <w:top w:val="nil"/>
              <w:left w:val="nil"/>
              <w:bottom w:val="nil"/>
              <w:right w:val="nil"/>
            </w:tcBorders>
            <w:shd w:val="clear" w:color="auto" w:fill="D9D9D9"/>
            <w:vAlign w:val="center"/>
          </w:tcPr>
          <w:p w14:paraId="2C121953" w14:textId="766B589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8E4E45">
              <w:rPr>
                <w:rFonts w:ascii="BIZ UDP明朝 Medium" w:eastAsia="BIZ UDP明朝 Medium" w:hAnsi="BIZ UDP明朝 Medium"/>
                <w:b/>
                <w:color w:val="000000"/>
                <w:sz w:val="18"/>
                <w:szCs w:val="18"/>
              </w:rPr>
              <w:t xml:space="preserve"> </w:t>
            </w:r>
            <w:r w:rsidR="008E4E45" w:rsidRPr="008E4E45">
              <w:rPr>
                <w:rFonts w:ascii="BIZ UDP明朝 Medium" w:eastAsia="BIZ UDP明朝 Medium" w:hAnsi="BIZ UDP明朝 Medium"/>
                <w:b/>
                <w:noProof/>
                <w:color w:val="000000"/>
                <w:sz w:val="18"/>
                <w:szCs w:val="18"/>
              </w:rPr>
              <w:t>2</w:t>
            </w:r>
            <w:r w:rsidR="008E4E45">
              <w:rPr>
                <w:rFonts w:ascii="BIZ UDP明朝 Medium" w:eastAsia="BIZ UDP明朝 Medium" w:hAnsi="BIZ UDP明朝 Medium"/>
                <w:b/>
                <w:noProof/>
                <w:color w:val="000000"/>
                <w:sz w:val="18"/>
                <w:szCs w:val="18"/>
              </w:rPr>
              <w:t>,</w:t>
            </w:r>
            <w:r w:rsidR="008E4E45" w:rsidRPr="008E4E45">
              <w:rPr>
                <w:rFonts w:ascii="BIZ UDP明朝 Medium" w:eastAsia="BIZ UDP明朝 Medium" w:hAnsi="BIZ UDP明朝 Medium"/>
                <w:b/>
                <w:noProof/>
                <w:color w:val="000000"/>
                <w:sz w:val="18"/>
                <w:szCs w:val="18"/>
              </w:rPr>
              <w:t>292</w:t>
            </w:r>
            <w:r w:rsidR="008E4E45">
              <w:rPr>
                <w:rFonts w:ascii="BIZ UDP明朝 Medium" w:eastAsia="BIZ UDP明朝 Medium" w:hAnsi="BIZ UDP明朝 Medium"/>
                <w:b/>
                <w:noProof/>
                <w:color w:val="000000"/>
                <w:sz w:val="18"/>
                <w:szCs w:val="18"/>
              </w:rPr>
              <w:t>,</w:t>
            </w:r>
            <w:r w:rsidR="008E4E45" w:rsidRPr="008E4E45">
              <w:rPr>
                <w:rFonts w:ascii="BIZ UDP明朝 Medium" w:eastAsia="BIZ UDP明朝 Medium" w:hAnsi="BIZ UDP明朝 Medium"/>
                <w:b/>
                <w:noProof/>
                <w:color w:val="000000"/>
                <w:sz w:val="18"/>
                <w:szCs w:val="18"/>
              </w:rPr>
              <w:t>178</w:t>
            </w:r>
            <w:r w:rsidRPr="00F3753E">
              <w:rPr>
                <w:rFonts w:ascii="BIZ UDP明朝 Medium" w:eastAsia="BIZ UDP明朝 Medium" w:hAnsi="BIZ UDP明朝 Medium" w:hint="eastAsia"/>
                <w:b/>
                <w:color w:val="000000"/>
                <w:sz w:val="18"/>
                <w:szCs w:val="18"/>
              </w:rPr>
              <w:t xml:space="preserve"> 千円]</w:t>
            </w:r>
          </w:p>
        </w:tc>
      </w:tr>
      <w:tr w:rsidR="00E717B8" w:rsidRPr="00DA2CDB" w14:paraId="626371DE"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50B820E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2D2DFC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EDFFFC2"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高効率空調機の導入を進め、中小事業者の経営の脱炭素化と電気料金の削減による経営力強化を後押しすること。</w:t>
            </w:r>
          </w:p>
        </w:tc>
      </w:tr>
      <w:tr w:rsidR="00E717B8" w:rsidRPr="00DA2CDB" w14:paraId="7FFB46CF" w14:textId="77777777" w:rsidTr="00EC66EC">
        <w:trPr>
          <w:trHeight w:val="776"/>
          <w:jc w:val="right"/>
        </w:trPr>
        <w:tc>
          <w:tcPr>
            <w:tcW w:w="285" w:type="dxa"/>
            <w:vMerge/>
            <w:tcBorders>
              <w:top w:val="nil"/>
              <w:left w:val="nil"/>
              <w:bottom w:val="nil"/>
              <w:right w:val="nil"/>
            </w:tcBorders>
            <w:shd w:val="clear" w:color="auto" w:fill="auto"/>
            <w:vAlign w:val="center"/>
          </w:tcPr>
          <w:p w14:paraId="1C143AE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F255171"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5B2307E"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中小事業者が既存の空調機を高効率空調機へ更新するための設備費及び工事関連費の一部を補助します。</w:t>
            </w:r>
          </w:p>
        </w:tc>
      </w:tr>
      <w:tr w:rsidR="00E717B8" w:rsidRPr="00DA2CDB" w14:paraId="3A37DA88" w14:textId="77777777" w:rsidTr="00871A8F">
        <w:trPr>
          <w:jc w:val="right"/>
        </w:trPr>
        <w:tc>
          <w:tcPr>
            <w:tcW w:w="9356" w:type="dxa"/>
            <w:gridSpan w:val="4"/>
            <w:tcBorders>
              <w:top w:val="nil"/>
              <w:left w:val="nil"/>
              <w:bottom w:val="nil"/>
              <w:right w:val="nil"/>
            </w:tcBorders>
            <w:shd w:val="clear" w:color="auto" w:fill="auto"/>
          </w:tcPr>
          <w:p w14:paraId="65D868C2"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0682A2B" w14:textId="77777777" w:rsidTr="00871A8F">
        <w:trPr>
          <w:trHeight w:val="573"/>
          <w:jc w:val="right"/>
        </w:trPr>
        <w:tc>
          <w:tcPr>
            <w:tcW w:w="285" w:type="dxa"/>
            <w:tcBorders>
              <w:top w:val="nil"/>
              <w:left w:val="nil"/>
              <w:bottom w:val="nil"/>
              <w:right w:val="nil"/>
            </w:tcBorders>
            <w:shd w:val="clear" w:color="auto" w:fill="auto"/>
          </w:tcPr>
          <w:p w14:paraId="0BC7572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966E1B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●補助件数　900件</w:t>
            </w:r>
          </w:p>
          <w:p w14:paraId="7AEDD097"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●CO</w:t>
            </w:r>
            <w:r w:rsidRPr="00EC66EC">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排出量削減効果　3,700t-CO</w:t>
            </w:r>
            <w:r w:rsidRPr="00EC66EC">
              <w:rPr>
                <w:rFonts w:ascii="BIZ UDP明朝 Medium" w:eastAsia="BIZ UDP明朝 Medium" w:hAnsi="BIZ UDP明朝 Medium"/>
                <w:noProof/>
                <w:color w:val="000000"/>
                <w:sz w:val="18"/>
                <w:szCs w:val="18"/>
                <w:vertAlign w:val="subscript"/>
              </w:rPr>
              <w:t>2</w:t>
            </w:r>
          </w:p>
        </w:tc>
      </w:tr>
      <w:tr w:rsidR="00E717B8" w:rsidRPr="00DA2CDB" w14:paraId="24004F33" w14:textId="77777777" w:rsidTr="00EC66EC">
        <w:trPr>
          <w:trHeight w:val="261"/>
          <w:jc w:val="right"/>
        </w:trPr>
        <w:tc>
          <w:tcPr>
            <w:tcW w:w="285" w:type="dxa"/>
            <w:tcBorders>
              <w:top w:val="nil"/>
              <w:left w:val="nil"/>
              <w:bottom w:val="nil"/>
              <w:right w:val="nil"/>
            </w:tcBorders>
            <w:shd w:val="clear" w:color="auto" w:fill="auto"/>
          </w:tcPr>
          <w:p w14:paraId="07266A1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7C0F69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0C08020"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06-6210-9254</w:t>
            </w:r>
            <w:r>
              <w:rPr>
                <w:rFonts w:ascii="BIZ UDP明朝 Medium" w:eastAsia="BIZ UDP明朝 Medium" w:hAnsi="BIZ UDP明朝 Medium" w:hint="eastAsia"/>
                <w:color w:val="000000"/>
                <w:sz w:val="18"/>
                <w:szCs w:val="18"/>
              </w:rPr>
              <w:t>】</w:t>
            </w:r>
          </w:p>
        </w:tc>
      </w:tr>
    </w:tbl>
    <w:p w14:paraId="3AEB2FDE" w14:textId="751C3271" w:rsidR="00EC66EC" w:rsidRDefault="00EC66EC" w:rsidP="00A86EF9">
      <w:pPr>
        <w:widowControl/>
        <w:jc w:val="left"/>
        <w:rPr>
          <w:rFonts w:ascii="BIZ UDP明朝 Medium" w:eastAsia="BIZ UDP明朝 Medium" w:hAnsi="BIZ UDP明朝 Medium"/>
          <w:b/>
          <w:color w:val="000000"/>
          <w:sz w:val="24"/>
          <w:u w:val="single"/>
        </w:rPr>
      </w:pPr>
    </w:p>
    <w:p w14:paraId="2F0F32CA" w14:textId="76026103" w:rsidR="00E717B8" w:rsidRPr="00EC66EC" w:rsidRDefault="00EC66EC" w:rsidP="00A86EF9">
      <w:pPr>
        <w:widowControl/>
        <w:jc w:val="left"/>
        <w:rPr>
          <w:rFonts w:ascii="BIZ UDP明朝 Medium" w:eastAsia="BIZ UDP明朝 Medium" w:hAnsi="BIZ UDP明朝 Medium"/>
          <w:bCs/>
          <w:color w:val="000000"/>
          <w:sz w:val="24"/>
        </w:rPr>
      </w:pPr>
      <w:r w:rsidRPr="00EC66EC">
        <w:rPr>
          <w:rFonts w:ascii="BIZ UDP明朝 Medium" w:eastAsia="BIZ UDP明朝 Medium" w:hAnsi="BIZ UDP明朝 Medium"/>
          <w:bCs/>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11DA5E75" w14:textId="77777777" w:rsidTr="00EC66EC">
        <w:trPr>
          <w:trHeight w:val="421"/>
          <w:jc w:val="right"/>
        </w:trPr>
        <w:tc>
          <w:tcPr>
            <w:tcW w:w="5812" w:type="dxa"/>
            <w:gridSpan w:val="3"/>
            <w:tcBorders>
              <w:top w:val="nil"/>
              <w:left w:val="nil"/>
              <w:bottom w:val="nil"/>
              <w:right w:val="nil"/>
            </w:tcBorders>
            <w:shd w:val="clear" w:color="auto" w:fill="D9D9D9"/>
            <w:vAlign w:val="center"/>
          </w:tcPr>
          <w:p w14:paraId="6B983768" w14:textId="5450B3D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1-18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建築物の環境配慮制度の推進</w:t>
            </w:r>
          </w:p>
        </w:tc>
        <w:tc>
          <w:tcPr>
            <w:tcW w:w="3544" w:type="dxa"/>
            <w:tcBorders>
              <w:top w:val="nil"/>
              <w:left w:val="nil"/>
              <w:bottom w:val="nil"/>
              <w:right w:val="nil"/>
            </w:tcBorders>
            <w:shd w:val="clear" w:color="auto" w:fill="D9D9D9"/>
            <w:vAlign w:val="center"/>
          </w:tcPr>
          <w:p w14:paraId="49926FDD" w14:textId="4079BBA9"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4,970</w:t>
            </w:r>
            <w:r w:rsidRPr="00F3753E">
              <w:rPr>
                <w:rFonts w:ascii="BIZ UDP明朝 Medium" w:eastAsia="BIZ UDP明朝 Medium" w:hAnsi="BIZ UDP明朝 Medium" w:hint="eastAsia"/>
                <w:b/>
                <w:color w:val="000000"/>
                <w:sz w:val="18"/>
                <w:szCs w:val="18"/>
              </w:rPr>
              <w:t xml:space="preserve"> 千円]</w:t>
            </w:r>
          </w:p>
        </w:tc>
      </w:tr>
      <w:tr w:rsidR="00EC66EC" w:rsidRPr="00DA2CDB" w14:paraId="5C263BDA" w14:textId="77777777" w:rsidTr="00EC66EC">
        <w:tblPrEx>
          <w:tblCellMar>
            <w:left w:w="99" w:type="dxa"/>
            <w:right w:w="99" w:type="dxa"/>
          </w:tblCellMar>
        </w:tblPrEx>
        <w:trPr>
          <w:trHeight w:val="1990"/>
          <w:jc w:val="right"/>
        </w:trPr>
        <w:tc>
          <w:tcPr>
            <w:tcW w:w="285" w:type="dxa"/>
            <w:vMerge w:val="restart"/>
            <w:tcBorders>
              <w:top w:val="nil"/>
              <w:left w:val="nil"/>
              <w:right w:val="nil"/>
            </w:tcBorders>
            <w:shd w:val="clear" w:color="auto" w:fill="auto"/>
            <w:vAlign w:val="center"/>
          </w:tcPr>
          <w:p w14:paraId="01667AEF" w14:textId="77777777" w:rsidR="00EC66EC" w:rsidRPr="00F3753E" w:rsidRDefault="00EC66E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5386E0CA" w14:textId="734C0D55" w:rsidR="00EC66EC" w:rsidRDefault="00EC66EC"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0A24952" w14:textId="04DB5545" w:rsidR="00EC66EC" w:rsidRDefault="00EC66EC" w:rsidP="00871A8F">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建築主等による建築物の環境配慮に関する取組の促進を図ること。</w:t>
            </w:r>
          </w:p>
          <w:p w14:paraId="6D62EC84" w14:textId="77777777" w:rsidR="00EC66EC" w:rsidRDefault="00EC66EC" w:rsidP="00871A8F">
            <w:pPr>
              <w:spacing w:line="280" w:lineRule="exact"/>
              <w:ind w:firstLineChars="99" w:firstLine="178"/>
              <w:rPr>
                <w:rFonts w:ascii="BIZ UDP明朝 Medium" w:eastAsia="BIZ UDP明朝 Medium" w:hAnsi="BIZ UDP明朝 Medium"/>
                <w:color w:val="000000"/>
                <w:sz w:val="18"/>
                <w:szCs w:val="18"/>
              </w:rPr>
            </w:pPr>
          </w:p>
          <w:p w14:paraId="7CE39FDC" w14:textId="77777777" w:rsidR="00EC66EC" w:rsidRDefault="00EC66EC"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378A94B" w14:textId="77777777" w:rsidR="00EC66EC" w:rsidRPr="00EC66EC" w:rsidRDefault="00EC66EC" w:rsidP="00EC66EC">
            <w:pPr>
              <w:spacing w:line="280" w:lineRule="exact"/>
              <w:ind w:firstLineChars="99" w:firstLine="178"/>
              <w:rPr>
                <w:rFonts w:ascii="BIZ UDP明朝 Medium" w:eastAsia="BIZ UDP明朝 Medium" w:hAnsi="BIZ UDP明朝 Medium"/>
                <w:noProof/>
                <w:color w:val="000000"/>
                <w:sz w:val="18"/>
                <w:szCs w:val="18"/>
              </w:rPr>
            </w:pPr>
            <w:r w:rsidRPr="00EC66EC">
              <w:rPr>
                <w:rFonts w:ascii="BIZ UDP明朝 Medium" w:eastAsia="BIZ UDP明朝 Medium" w:hAnsi="BIZ UDP明朝 Medium" w:hint="eastAsia"/>
                <w:noProof/>
                <w:color w:val="000000"/>
                <w:sz w:val="18"/>
                <w:szCs w:val="18"/>
              </w:rPr>
              <w:t>気候変動対策推進条例に基づき、CO</w:t>
            </w:r>
            <w:r w:rsidRPr="00EC66EC">
              <w:rPr>
                <w:rFonts w:ascii="BIZ UDP明朝 Medium" w:eastAsia="BIZ UDP明朝 Medium" w:hAnsi="BIZ UDP明朝 Medium" w:hint="eastAsia"/>
                <w:noProof/>
                <w:color w:val="000000"/>
                <w:sz w:val="18"/>
                <w:szCs w:val="18"/>
                <w:vertAlign w:val="subscript"/>
              </w:rPr>
              <w:t>2</w:t>
            </w:r>
            <w:r w:rsidRPr="00EC66EC">
              <w:rPr>
                <w:rFonts w:ascii="BIZ UDP明朝 Medium" w:eastAsia="BIZ UDP明朝 Medium" w:hAnsi="BIZ UDP明朝 Medium" w:hint="eastAsia"/>
                <w:noProof/>
                <w:color w:val="000000"/>
                <w:sz w:val="18"/>
                <w:szCs w:val="18"/>
              </w:rPr>
              <w:t>削減･省エネ対策等の建築物の環境配慮のための計画書の届出、再生可能エネルギー利用設備の導入検討、広告へのラベルの表示について義務づけるとともに、これらについて必要な指導や助言を行います。</w:t>
            </w:r>
          </w:p>
          <w:p w14:paraId="07036B28" w14:textId="0E9A2694" w:rsidR="00EC66EC" w:rsidRPr="00EC66EC" w:rsidRDefault="00EC66EC" w:rsidP="00EC66EC">
            <w:pPr>
              <w:spacing w:line="280" w:lineRule="exact"/>
              <w:ind w:firstLineChars="99" w:firstLine="178"/>
              <w:rPr>
                <w:rFonts w:ascii="BIZ UDP明朝 Medium" w:eastAsia="BIZ UDP明朝 Medium" w:hAnsi="BIZ UDP明朝 Medium"/>
                <w:noProof/>
                <w:color w:val="000000"/>
                <w:sz w:val="18"/>
                <w:szCs w:val="18"/>
              </w:rPr>
            </w:pPr>
            <w:r w:rsidRPr="00EC66EC">
              <w:rPr>
                <w:rFonts w:ascii="BIZ UDP明朝 Medium" w:eastAsia="BIZ UDP明朝 Medium" w:hAnsi="BIZ UDP明朝 Medium" w:hint="eastAsia"/>
                <w:noProof/>
                <w:color w:val="000000"/>
                <w:sz w:val="18"/>
                <w:szCs w:val="18"/>
              </w:rPr>
              <w:t>さらに、特に優れた建築物の環境配慮の取組を行った建築主や設計者を府と大阪市で「おおさか環境にやさしい建築賞」として表彰するほか、受賞者等による講演会や過年度の受賞建築物についての現地見学会を開催します。</w:t>
            </w:r>
          </w:p>
          <w:p w14:paraId="293286E5" w14:textId="77777777" w:rsidR="00EC66EC" w:rsidRPr="00EC66EC" w:rsidRDefault="00EC66EC" w:rsidP="00EC66EC">
            <w:pPr>
              <w:spacing w:line="280" w:lineRule="exact"/>
              <w:ind w:firstLineChars="99" w:firstLine="178"/>
              <w:rPr>
                <w:rFonts w:ascii="BIZ UDP明朝 Medium" w:eastAsia="BIZ UDP明朝 Medium" w:hAnsi="BIZ UDP明朝 Medium"/>
                <w:noProof/>
                <w:color w:val="000000"/>
                <w:sz w:val="18"/>
                <w:szCs w:val="18"/>
              </w:rPr>
            </w:pPr>
            <w:r w:rsidRPr="00EC66EC">
              <w:rPr>
                <w:rFonts w:ascii="BIZ UDP明朝 Medium" w:eastAsia="BIZ UDP明朝 Medium" w:hAnsi="BIZ UDP明朝 Medium" w:hint="eastAsia"/>
                <w:noProof/>
                <w:color w:val="000000"/>
                <w:sz w:val="18"/>
                <w:szCs w:val="18"/>
              </w:rPr>
              <w:t>また、「省エネ住宅・建築物の普及啓発の協力に関する協定」を締結した在阪建築関係4団体※と連携し、新たな啓発ツール作成やイベント開催など、住宅・建築物の環境配慮の取組の促進に向けた啓発を行います。</w:t>
            </w:r>
          </w:p>
          <w:p w14:paraId="786A8789" w14:textId="126DBCDC" w:rsidR="00EC66EC" w:rsidRDefault="00EC66EC" w:rsidP="00EC66EC">
            <w:pPr>
              <w:spacing w:line="280" w:lineRule="exact"/>
              <w:ind w:firstLineChars="99" w:firstLine="178"/>
              <w:rPr>
                <w:rFonts w:ascii="BIZ UDP明朝 Medium" w:eastAsia="BIZ UDP明朝 Medium" w:hAnsi="BIZ UDP明朝 Medium"/>
                <w:color w:val="000000"/>
                <w:sz w:val="18"/>
                <w:szCs w:val="18"/>
              </w:rPr>
            </w:pPr>
            <w:r w:rsidRPr="00EC66EC">
              <w:rPr>
                <w:rFonts w:ascii="BIZ UDP明朝 Medium" w:eastAsia="BIZ UDP明朝 Medium" w:hAnsi="BIZ UDP明朝 Medium" w:hint="eastAsia"/>
                <w:noProof/>
                <w:color w:val="000000"/>
                <w:sz w:val="18"/>
                <w:szCs w:val="18"/>
              </w:rPr>
              <w:t>※在阪建築関係4団体：(公社)大阪府建築士会、(一社)大阪府建築士事務所協会、(公社)日本建築家協会近畿支部、(一社)日本建築協会</w:t>
            </w:r>
          </w:p>
        </w:tc>
        <w:tc>
          <w:tcPr>
            <w:tcW w:w="3544" w:type="dxa"/>
            <w:tcBorders>
              <w:top w:val="nil"/>
              <w:left w:val="nil"/>
              <w:bottom w:val="nil"/>
              <w:right w:val="nil"/>
            </w:tcBorders>
            <w:shd w:val="clear" w:color="auto" w:fill="auto"/>
          </w:tcPr>
          <w:p w14:paraId="29DE9C7D" w14:textId="309AA573" w:rsidR="00EC66EC" w:rsidRPr="00F3753E" w:rsidRDefault="00EC66E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65760" behindDoc="0" locked="0" layoutInCell="1" allowOverlap="1" wp14:anchorId="1B46BF6D" wp14:editId="3EAE5DD3">
                  <wp:simplePos x="0" y="0"/>
                  <wp:positionH relativeFrom="column">
                    <wp:posOffset>184834</wp:posOffset>
                  </wp:positionH>
                  <wp:positionV relativeFrom="paragraph">
                    <wp:posOffset>67945</wp:posOffset>
                  </wp:positionV>
                  <wp:extent cx="1737360" cy="1142849"/>
                  <wp:effectExtent l="0" t="0" r="0" b="635"/>
                  <wp:wrapNone/>
                  <wp:docPr id="14" name="図 13">
                    <a:extLst xmlns:a="http://schemas.openxmlformats.org/drawingml/2006/main">
                      <a:ext uri="{FF2B5EF4-FFF2-40B4-BE49-F238E27FC236}">
                        <a16:creationId xmlns:a16="http://schemas.microsoft.com/office/drawing/2014/main" id="{17D19B39-F8DE-4C41-8959-ED7D30C5BE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17D19B39-F8DE-4C41-8959-ED7D30C5BE8C}"/>
                              </a:ext>
                            </a:extLst>
                          </pic:cNvP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37360" cy="114284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C66EC" w:rsidRPr="00DA2CDB" w14:paraId="2A93C162" w14:textId="77777777" w:rsidTr="00EC66EC">
        <w:trPr>
          <w:trHeight w:val="279"/>
          <w:jc w:val="right"/>
        </w:trPr>
        <w:tc>
          <w:tcPr>
            <w:tcW w:w="285" w:type="dxa"/>
            <w:vMerge/>
            <w:tcBorders>
              <w:left w:val="nil"/>
              <w:right w:val="nil"/>
            </w:tcBorders>
            <w:shd w:val="clear" w:color="auto" w:fill="auto"/>
            <w:vAlign w:val="center"/>
          </w:tcPr>
          <w:p w14:paraId="41D30F3C" w14:textId="77777777" w:rsidR="00EC66EC" w:rsidRPr="00F3753E" w:rsidRDefault="00EC66E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right w:val="nil"/>
            </w:tcBorders>
            <w:shd w:val="clear" w:color="auto" w:fill="auto"/>
          </w:tcPr>
          <w:p w14:paraId="58FC3FFF" w14:textId="0C0C5840" w:rsidR="00EC66EC" w:rsidRPr="00F3753E" w:rsidRDefault="00EC66EC" w:rsidP="00EC66EC">
            <w:pPr>
              <w:spacing w:line="280" w:lineRule="exact"/>
              <w:ind w:firstLineChars="99" w:firstLine="178"/>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602FF340" w14:textId="20B376FD" w:rsidR="00EC66EC" w:rsidRDefault="00EC66EC" w:rsidP="00EC66EC">
            <w:pPr>
              <w:spacing w:line="280" w:lineRule="exact"/>
              <w:ind w:firstLineChars="18" w:firstLine="32"/>
              <w:jc w:val="center"/>
              <w:rPr>
                <w:rFonts w:ascii="BIZ UDP明朝 Medium" w:eastAsia="BIZ UDP明朝 Medium" w:hAnsi="BIZ UDP明朝 Medium"/>
                <w:color w:val="000000"/>
                <w:sz w:val="18"/>
                <w:szCs w:val="18"/>
              </w:rPr>
            </w:pPr>
            <w:r w:rsidRPr="00EC66EC">
              <w:rPr>
                <w:rFonts w:ascii="BIZ UDP明朝 Medium" w:eastAsia="BIZ UDP明朝 Medium" w:hAnsi="BIZ UDP明朝 Medium" w:hint="eastAsia"/>
                <w:color w:val="000000"/>
                <w:sz w:val="18"/>
                <w:szCs w:val="18"/>
              </w:rPr>
              <w:t>表示ラベル</w:t>
            </w:r>
          </w:p>
        </w:tc>
      </w:tr>
      <w:tr w:rsidR="00EC66EC" w:rsidRPr="00DA2CDB" w14:paraId="63A0D8B7" w14:textId="77777777" w:rsidTr="00EC66EC">
        <w:tblPrEx>
          <w:tblCellMar>
            <w:left w:w="99" w:type="dxa"/>
            <w:right w:w="99" w:type="dxa"/>
          </w:tblCellMar>
        </w:tblPrEx>
        <w:trPr>
          <w:trHeight w:val="1970"/>
          <w:jc w:val="right"/>
        </w:trPr>
        <w:tc>
          <w:tcPr>
            <w:tcW w:w="285" w:type="dxa"/>
            <w:vMerge/>
            <w:tcBorders>
              <w:left w:val="nil"/>
              <w:right w:val="nil"/>
            </w:tcBorders>
            <w:shd w:val="clear" w:color="auto" w:fill="auto"/>
            <w:vAlign w:val="center"/>
          </w:tcPr>
          <w:p w14:paraId="016E8BFF" w14:textId="77777777" w:rsidR="00EC66EC" w:rsidRPr="00F3753E" w:rsidRDefault="00EC66E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right w:val="nil"/>
            </w:tcBorders>
            <w:shd w:val="clear" w:color="auto" w:fill="auto"/>
          </w:tcPr>
          <w:p w14:paraId="4D31EAF5" w14:textId="6FAC9EC8" w:rsidR="00EC66EC" w:rsidRDefault="00EC66EC" w:rsidP="00EC66EC">
            <w:pPr>
              <w:spacing w:line="280" w:lineRule="exact"/>
              <w:ind w:firstLineChars="99" w:firstLine="178"/>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tcPr>
          <w:p w14:paraId="0F0F93AC" w14:textId="6CEB024D" w:rsidR="00EC66EC" w:rsidRPr="00F3753E" w:rsidRDefault="00195E28" w:rsidP="00871A8F">
            <w:pPr>
              <w:spacing w:line="280" w:lineRule="exact"/>
              <w:ind w:firstLineChars="18" w:firstLine="32"/>
              <w:rPr>
                <w:rFonts w:ascii="BIZ UDP明朝 Medium" w:eastAsia="BIZ UDP明朝 Medium" w:hAnsi="BIZ UDP明朝 Medium"/>
                <w:color w:val="000000"/>
                <w:sz w:val="18"/>
                <w:szCs w:val="18"/>
              </w:rPr>
            </w:pPr>
            <w:r>
              <w:rPr>
                <w:rFonts w:ascii="BIZ UDP明朝 Medium" w:eastAsia="BIZ UDP明朝 Medium" w:hAnsi="BIZ UDP明朝 Medium"/>
                <w:noProof/>
                <w:color w:val="000000"/>
                <w:sz w:val="18"/>
                <w:szCs w:val="18"/>
              </w:rPr>
              <w:drawing>
                <wp:anchor distT="0" distB="0" distL="114300" distR="114300" simplePos="0" relativeHeight="251882496" behindDoc="0" locked="0" layoutInCell="1" allowOverlap="1" wp14:anchorId="51E8BB33" wp14:editId="72A72993">
                  <wp:simplePos x="0" y="0"/>
                  <wp:positionH relativeFrom="column">
                    <wp:posOffset>187960</wp:posOffset>
                  </wp:positionH>
                  <wp:positionV relativeFrom="paragraph">
                    <wp:posOffset>121285</wp:posOffset>
                  </wp:positionV>
                  <wp:extent cx="2006600" cy="1058545"/>
                  <wp:effectExtent l="0" t="0" r="0" b="8255"/>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006600" cy="10585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C66EC" w:rsidRPr="00DA2CDB" w14:paraId="01D266F3" w14:textId="77777777" w:rsidTr="00881B7E">
        <w:trPr>
          <w:trHeight w:val="1255"/>
          <w:jc w:val="right"/>
        </w:trPr>
        <w:tc>
          <w:tcPr>
            <w:tcW w:w="285" w:type="dxa"/>
            <w:vMerge/>
            <w:tcBorders>
              <w:left w:val="nil"/>
              <w:bottom w:val="nil"/>
              <w:right w:val="nil"/>
            </w:tcBorders>
            <w:shd w:val="clear" w:color="auto" w:fill="auto"/>
            <w:vAlign w:val="center"/>
          </w:tcPr>
          <w:p w14:paraId="2CA6DD44" w14:textId="77777777" w:rsidR="00EC66EC" w:rsidRPr="00F3753E" w:rsidRDefault="00EC66E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18834C0D" w14:textId="77777777" w:rsidR="00EC66EC" w:rsidRPr="00F3753E" w:rsidRDefault="00EC66EC"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11677CEA" w14:textId="2C059327" w:rsidR="00EC66EC" w:rsidRPr="00EC66EC" w:rsidRDefault="00EC66EC" w:rsidP="00EC66EC">
            <w:pPr>
              <w:spacing w:line="280" w:lineRule="exact"/>
              <w:ind w:firstLineChars="18" w:firstLine="32"/>
              <w:jc w:val="center"/>
              <w:rPr>
                <w:rFonts w:ascii="BIZ UDP明朝 Medium" w:eastAsia="BIZ UDP明朝 Medium" w:hAnsi="BIZ UDP明朝 Medium"/>
                <w:color w:val="000000"/>
                <w:sz w:val="18"/>
                <w:szCs w:val="18"/>
              </w:rPr>
            </w:pPr>
            <w:r w:rsidRPr="00EC66EC">
              <w:rPr>
                <w:rFonts w:ascii="BIZ UDP明朝 Medium" w:eastAsia="BIZ UDP明朝 Medium" w:hAnsi="BIZ UDP明朝 Medium" w:hint="eastAsia"/>
                <w:color w:val="000000"/>
                <w:sz w:val="18"/>
                <w:szCs w:val="18"/>
              </w:rPr>
              <w:t>2024年度おおさか環境にやさしい建築賞</w:t>
            </w:r>
          </w:p>
          <w:p w14:paraId="4A2FEA1C" w14:textId="77777777" w:rsidR="00EC66EC" w:rsidRPr="00EC66EC" w:rsidRDefault="00EC66EC" w:rsidP="00EC66EC">
            <w:pPr>
              <w:spacing w:line="280" w:lineRule="exact"/>
              <w:ind w:firstLineChars="18" w:firstLine="32"/>
              <w:jc w:val="center"/>
              <w:rPr>
                <w:rFonts w:ascii="BIZ UDP明朝 Medium" w:eastAsia="BIZ UDP明朝 Medium" w:hAnsi="BIZ UDP明朝 Medium"/>
                <w:color w:val="000000"/>
                <w:sz w:val="18"/>
                <w:szCs w:val="18"/>
              </w:rPr>
            </w:pPr>
            <w:r w:rsidRPr="00EC66EC">
              <w:rPr>
                <w:rFonts w:ascii="BIZ UDP明朝 Medium" w:eastAsia="BIZ UDP明朝 Medium" w:hAnsi="BIZ UDP明朝 Medium" w:hint="eastAsia"/>
                <w:color w:val="000000"/>
                <w:sz w:val="18"/>
                <w:szCs w:val="18"/>
              </w:rPr>
              <w:t>大阪府知事賞建物</w:t>
            </w:r>
          </w:p>
          <w:p w14:paraId="00095A1B" w14:textId="2B350A7E" w:rsidR="00EC66EC" w:rsidRPr="00F3753E" w:rsidRDefault="00EC66EC" w:rsidP="00EC66EC">
            <w:pPr>
              <w:spacing w:line="280" w:lineRule="exact"/>
              <w:ind w:firstLineChars="18" w:firstLine="32"/>
              <w:jc w:val="center"/>
              <w:rPr>
                <w:rFonts w:ascii="BIZ UDP明朝 Medium" w:eastAsia="BIZ UDP明朝 Medium" w:hAnsi="BIZ UDP明朝 Medium"/>
                <w:color w:val="000000"/>
                <w:sz w:val="18"/>
                <w:szCs w:val="18"/>
              </w:rPr>
            </w:pPr>
            <w:r w:rsidRPr="00EC66EC">
              <w:rPr>
                <w:rFonts w:ascii="BIZ UDP明朝 Medium" w:eastAsia="BIZ UDP明朝 Medium" w:hAnsi="BIZ UDP明朝 Medium" w:hint="eastAsia"/>
                <w:color w:val="000000"/>
                <w:sz w:val="18"/>
                <w:szCs w:val="18"/>
              </w:rPr>
              <w:t>（茨木市文化・子育て複合施設　おにクル）</w:t>
            </w:r>
          </w:p>
        </w:tc>
      </w:tr>
      <w:tr w:rsidR="00E717B8" w:rsidRPr="00DA2CDB" w14:paraId="22345CF0" w14:textId="77777777" w:rsidTr="00871A8F">
        <w:trPr>
          <w:jc w:val="right"/>
        </w:trPr>
        <w:tc>
          <w:tcPr>
            <w:tcW w:w="9356" w:type="dxa"/>
            <w:gridSpan w:val="4"/>
            <w:tcBorders>
              <w:top w:val="nil"/>
              <w:left w:val="nil"/>
              <w:bottom w:val="nil"/>
              <w:right w:val="nil"/>
            </w:tcBorders>
            <w:shd w:val="clear" w:color="auto" w:fill="auto"/>
          </w:tcPr>
          <w:p w14:paraId="7FC42109"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DD6EF38" w14:textId="77777777" w:rsidTr="00881B7E">
        <w:trPr>
          <w:trHeight w:val="1118"/>
          <w:jc w:val="right"/>
        </w:trPr>
        <w:tc>
          <w:tcPr>
            <w:tcW w:w="285" w:type="dxa"/>
            <w:tcBorders>
              <w:top w:val="nil"/>
              <w:left w:val="nil"/>
              <w:bottom w:val="nil"/>
              <w:right w:val="nil"/>
            </w:tcBorders>
            <w:shd w:val="clear" w:color="auto" w:fill="auto"/>
          </w:tcPr>
          <w:p w14:paraId="4DDE1E9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D48FBB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●「おおさか環境にやさしい建築賞」の受賞建物の府民向け現地見学会等の開催</w:t>
            </w:r>
          </w:p>
          <w:p w14:paraId="53EDB2C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開催回数　２回程度</w:t>
            </w:r>
          </w:p>
          <w:p w14:paraId="60EFB26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●省エネ建築物啓発ツール作成　1種</w:t>
            </w:r>
          </w:p>
          <w:p w14:paraId="187F7C79" w14:textId="15D0CBD9" w:rsidR="00E717B8" w:rsidRPr="00F3753E" w:rsidRDefault="00E717B8" w:rsidP="00871A8F">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●省エネ住宅・建築物啓発イベント等の開催　3回程度</w:t>
            </w:r>
          </w:p>
        </w:tc>
      </w:tr>
      <w:tr w:rsidR="00E717B8" w:rsidRPr="00DA2CDB" w14:paraId="2EFDA2FF" w14:textId="77777777" w:rsidTr="00881B7E">
        <w:trPr>
          <w:trHeight w:val="141"/>
          <w:jc w:val="right"/>
        </w:trPr>
        <w:tc>
          <w:tcPr>
            <w:tcW w:w="285" w:type="dxa"/>
            <w:tcBorders>
              <w:top w:val="nil"/>
              <w:left w:val="nil"/>
              <w:bottom w:val="nil"/>
              <w:right w:val="nil"/>
            </w:tcBorders>
            <w:shd w:val="clear" w:color="auto" w:fill="auto"/>
          </w:tcPr>
          <w:p w14:paraId="69A4193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7679C0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CDABFD2"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建築環境課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06-6210-9725</w:t>
            </w:r>
            <w:r>
              <w:rPr>
                <w:rFonts w:ascii="BIZ UDP明朝 Medium" w:eastAsia="BIZ UDP明朝 Medium" w:hAnsi="BIZ UDP明朝 Medium" w:hint="eastAsia"/>
                <w:color w:val="000000"/>
                <w:sz w:val="18"/>
                <w:szCs w:val="18"/>
              </w:rPr>
              <w:t>】</w:t>
            </w:r>
          </w:p>
        </w:tc>
      </w:tr>
    </w:tbl>
    <w:p w14:paraId="5362E3F5"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731"/>
        <w:gridCol w:w="2529"/>
      </w:tblGrid>
      <w:tr w:rsidR="00E717B8" w:rsidRPr="00DA2CDB" w14:paraId="19E9DE58" w14:textId="77777777" w:rsidTr="00871A8F">
        <w:trPr>
          <w:trHeight w:val="421"/>
          <w:jc w:val="right"/>
        </w:trPr>
        <w:tc>
          <w:tcPr>
            <w:tcW w:w="6827" w:type="dxa"/>
            <w:gridSpan w:val="4"/>
            <w:tcBorders>
              <w:top w:val="nil"/>
              <w:left w:val="nil"/>
              <w:bottom w:val="nil"/>
              <w:right w:val="nil"/>
            </w:tcBorders>
            <w:shd w:val="clear" w:color="auto" w:fill="D9D9D9"/>
            <w:vAlign w:val="center"/>
          </w:tcPr>
          <w:p w14:paraId="13D0073F" w14:textId="370F18F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1-19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おおさかスマートエネルギーセンターの運営</w:t>
            </w:r>
          </w:p>
        </w:tc>
        <w:tc>
          <w:tcPr>
            <w:tcW w:w="2529" w:type="dxa"/>
            <w:tcBorders>
              <w:top w:val="nil"/>
              <w:left w:val="nil"/>
              <w:bottom w:val="nil"/>
              <w:right w:val="nil"/>
            </w:tcBorders>
            <w:shd w:val="clear" w:color="auto" w:fill="D9D9D9"/>
            <w:vAlign w:val="center"/>
          </w:tcPr>
          <w:p w14:paraId="2EB2BC2D" w14:textId="2B6ECEB8"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5</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008</w:t>
            </w:r>
            <w:r w:rsidRPr="00F3753E">
              <w:rPr>
                <w:rFonts w:ascii="BIZ UDP明朝 Medium" w:eastAsia="BIZ UDP明朝 Medium" w:hAnsi="BIZ UDP明朝 Medium" w:hint="eastAsia"/>
                <w:b/>
                <w:color w:val="000000"/>
                <w:sz w:val="18"/>
                <w:szCs w:val="18"/>
              </w:rPr>
              <w:t xml:space="preserve"> 千円]</w:t>
            </w:r>
          </w:p>
        </w:tc>
      </w:tr>
      <w:tr w:rsidR="00E717B8" w:rsidRPr="00DA2CDB" w14:paraId="7C154B40"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3C03A13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724BE316"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453C0B8"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「エネルギー消費の抑制」や「再生可能エネルギーの普及拡大」などに取り組み、エネルギーの地産地消や府外からの広域的な再生可能エネルギーの調達による新たなエネルギー社会の構築をめざすこと。</w:t>
            </w:r>
          </w:p>
        </w:tc>
      </w:tr>
      <w:tr w:rsidR="00E717B8" w:rsidRPr="00DA2CDB" w14:paraId="0E49AAFD" w14:textId="77777777" w:rsidTr="00881B7E">
        <w:trPr>
          <w:trHeight w:val="3754"/>
          <w:jc w:val="right"/>
        </w:trPr>
        <w:tc>
          <w:tcPr>
            <w:tcW w:w="285" w:type="dxa"/>
            <w:vMerge/>
            <w:tcBorders>
              <w:top w:val="nil"/>
              <w:left w:val="nil"/>
              <w:bottom w:val="nil"/>
              <w:right w:val="nil"/>
            </w:tcBorders>
            <w:shd w:val="clear" w:color="auto" w:fill="auto"/>
            <w:vAlign w:val="center"/>
          </w:tcPr>
          <w:p w14:paraId="57F4D27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663B98D1"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5D1A38E"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大阪のエネルギー関連事業の推進拠点である「おおさかスマートエネルギーセンター」において、府民、事業者等からの問合せ・相談にワンストップで対応するとともに、様々な事業を実施します。</w:t>
            </w:r>
          </w:p>
          <w:p w14:paraId="567C43E5" w14:textId="77777777" w:rsidR="00881B7E" w:rsidRPr="00881B7E" w:rsidRDefault="00881B7E" w:rsidP="00881B7E">
            <w:pPr>
              <w:spacing w:line="280" w:lineRule="exact"/>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【主な事業】</w:t>
            </w:r>
          </w:p>
          <w:p w14:paraId="784582B4"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・省エネ･再エネの相談・アドバイス</w:t>
            </w:r>
          </w:p>
          <w:p w14:paraId="1DB41D6B"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・一定の基準を満たす太陽光発電及び蓄電池システム製造者、施工店及び販売店の登録・公表</w:t>
            </w:r>
          </w:p>
          <w:p w14:paraId="21D94640"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・共同購入による太陽光発電及び蓄電池システムの普及拡大</w:t>
            </w:r>
          </w:p>
          <w:p w14:paraId="2768B774"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・再生可能エネルギー由来の電気の利用促進に係る事業者のマッチング</w:t>
            </w:r>
          </w:p>
          <w:p w14:paraId="7752AB70"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・中小事業者を対象に省エネ実行までのプロセスの最初から最後までを経営面も含めてまるごとサポート</w:t>
            </w:r>
          </w:p>
          <w:p w14:paraId="3987E0C6"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・事業者登録制度を活用したEMS（ｴﾈﾙｷﾞｰﾏﾈｼﾞﾒﾝﾄｼｽﾃﾑ）の普及啓発</w:t>
            </w:r>
          </w:p>
          <w:p w14:paraId="2CC6D3CA"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・省エネ・省CO</w:t>
            </w:r>
            <w:r w:rsidRPr="00881B7E">
              <w:rPr>
                <w:rFonts w:ascii="BIZ UDP明朝 Medium" w:eastAsia="BIZ UDP明朝 Medium" w:hAnsi="BIZ UDP明朝 Medium" w:hint="eastAsia"/>
                <w:noProof/>
                <w:color w:val="000000"/>
                <w:sz w:val="18"/>
                <w:szCs w:val="18"/>
                <w:vertAlign w:val="subscript"/>
              </w:rPr>
              <w:t>2</w:t>
            </w:r>
            <w:r w:rsidRPr="00881B7E">
              <w:rPr>
                <w:rFonts w:ascii="BIZ UDP明朝 Medium" w:eastAsia="BIZ UDP明朝 Medium" w:hAnsi="BIZ UDP明朝 Medium" w:hint="eastAsia"/>
                <w:noProof/>
                <w:color w:val="000000"/>
                <w:sz w:val="18"/>
                <w:szCs w:val="18"/>
              </w:rPr>
              <w:t>に関するセミナーの開催、事業者等で実施するセミナー等への講師派遣の実施</w:t>
            </w:r>
          </w:p>
          <w:p w14:paraId="62B7A746" w14:textId="77777777" w:rsidR="00881B7E" w:rsidRPr="00881B7E" w:rsidRDefault="00881B7E" w:rsidP="00881B7E">
            <w:pPr>
              <w:spacing w:line="280" w:lineRule="exact"/>
              <w:ind w:firstLineChars="100" w:firstLine="180"/>
              <w:rPr>
                <w:rFonts w:ascii="BIZ UDP明朝 Medium" w:eastAsia="BIZ UDP明朝 Medium" w:hAnsi="BIZ UDP明朝 Medium"/>
                <w:noProof/>
                <w:color w:val="000000"/>
                <w:sz w:val="18"/>
                <w:szCs w:val="18"/>
              </w:rPr>
            </w:pPr>
            <w:r w:rsidRPr="00881B7E">
              <w:rPr>
                <w:rFonts w:ascii="BIZ UDP明朝 Medium" w:eastAsia="BIZ UDP明朝 Medium" w:hAnsi="BIZ UDP明朝 Medium" w:hint="eastAsia"/>
                <w:noProof/>
                <w:color w:val="000000"/>
                <w:sz w:val="18"/>
                <w:szCs w:val="18"/>
              </w:rPr>
              <w:t>・ZEH（ネット・ゼロ・エネルギー・ハウス）の普及啓発</w:t>
            </w:r>
          </w:p>
          <w:p w14:paraId="7AE71626" w14:textId="3A991FCB" w:rsidR="00E717B8" w:rsidRPr="00F3753E" w:rsidRDefault="00881B7E" w:rsidP="00881B7E">
            <w:pPr>
              <w:spacing w:line="280" w:lineRule="exact"/>
              <w:ind w:firstLineChars="100" w:firstLine="180"/>
              <w:rPr>
                <w:rFonts w:ascii="BIZ UDP明朝 Medium" w:eastAsia="BIZ UDP明朝 Medium" w:hAnsi="BIZ UDP明朝 Medium"/>
                <w:color w:val="000000"/>
                <w:sz w:val="18"/>
                <w:szCs w:val="18"/>
              </w:rPr>
            </w:pPr>
            <w:r w:rsidRPr="00881B7E">
              <w:rPr>
                <w:rFonts w:ascii="BIZ UDP明朝 Medium" w:eastAsia="BIZ UDP明朝 Medium" w:hAnsi="BIZ UDP明朝 Medium" w:hint="eastAsia"/>
                <w:noProof/>
                <w:color w:val="000000"/>
                <w:sz w:val="18"/>
                <w:szCs w:val="18"/>
              </w:rPr>
              <w:t>・下水熱や地中熱などの未利用エネルギーや再生可能エネルギーの導入可能性に向けた普及啓発</w:t>
            </w:r>
          </w:p>
        </w:tc>
      </w:tr>
      <w:tr w:rsidR="00E717B8" w:rsidRPr="00DA2CDB" w14:paraId="73B181C4" w14:textId="77777777" w:rsidTr="00871A8F">
        <w:trPr>
          <w:jc w:val="right"/>
        </w:trPr>
        <w:tc>
          <w:tcPr>
            <w:tcW w:w="9356" w:type="dxa"/>
            <w:gridSpan w:val="5"/>
            <w:tcBorders>
              <w:top w:val="nil"/>
              <w:left w:val="nil"/>
              <w:bottom w:val="nil"/>
              <w:right w:val="nil"/>
            </w:tcBorders>
            <w:shd w:val="clear" w:color="auto" w:fill="auto"/>
          </w:tcPr>
          <w:p w14:paraId="3B31771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0EBD7DB" w14:textId="77777777" w:rsidTr="00871A8F">
        <w:trPr>
          <w:trHeight w:val="573"/>
          <w:jc w:val="right"/>
        </w:trPr>
        <w:tc>
          <w:tcPr>
            <w:tcW w:w="285" w:type="dxa"/>
            <w:tcBorders>
              <w:top w:val="nil"/>
              <w:left w:val="nil"/>
              <w:bottom w:val="nil"/>
              <w:right w:val="nil"/>
            </w:tcBorders>
            <w:shd w:val="clear" w:color="auto" w:fill="auto"/>
          </w:tcPr>
          <w:p w14:paraId="7BCC3E0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657570A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●太陽光発電の共同購入や省エネ診断などによる総マッチング件数　200件</w:t>
            </w:r>
          </w:p>
          <w:p w14:paraId="6570BC11"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●セミナー開催・講師派遣　40回</w:t>
            </w:r>
          </w:p>
        </w:tc>
      </w:tr>
      <w:tr w:rsidR="00E717B8" w:rsidRPr="00DA2CDB" w14:paraId="1B29194F" w14:textId="77777777" w:rsidTr="00881B7E">
        <w:trPr>
          <w:trHeight w:val="108"/>
          <w:jc w:val="right"/>
        </w:trPr>
        <w:tc>
          <w:tcPr>
            <w:tcW w:w="285" w:type="dxa"/>
            <w:tcBorders>
              <w:top w:val="nil"/>
              <w:left w:val="nil"/>
              <w:bottom w:val="nil"/>
              <w:right w:val="nil"/>
            </w:tcBorders>
            <w:shd w:val="clear" w:color="auto" w:fill="auto"/>
          </w:tcPr>
          <w:p w14:paraId="62C4B3D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F3328C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58B10C13"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06-6210-9254</w:t>
            </w:r>
            <w:r>
              <w:rPr>
                <w:rFonts w:ascii="BIZ UDP明朝 Medium" w:eastAsia="BIZ UDP明朝 Medium" w:hAnsi="BIZ UDP明朝 Medium" w:hint="eastAsia"/>
                <w:color w:val="000000"/>
                <w:sz w:val="18"/>
                <w:szCs w:val="18"/>
              </w:rPr>
              <w:t>】</w:t>
            </w:r>
          </w:p>
        </w:tc>
      </w:tr>
      <w:tr w:rsidR="00E717B8" w:rsidRPr="00DA2CDB" w14:paraId="7F1E68EA" w14:textId="77777777" w:rsidTr="00EC66EC">
        <w:trPr>
          <w:trHeight w:val="421"/>
          <w:jc w:val="right"/>
        </w:trPr>
        <w:tc>
          <w:tcPr>
            <w:tcW w:w="6096" w:type="dxa"/>
            <w:gridSpan w:val="3"/>
            <w:tcBorders>
              <w:top w:val="nil"/>
              <w:left w:val="nil"/>
              <w:bottom w:val="nil"/>
              <w:right w:val="nil"/>
            </w:tcBorders>
            <w:shd w:val="clear" w:color="auto" w:fill="D9D9D9"/>
            <w:vAlign w:val="center"/>
          </w:tcPr>
          <w:p w14:paraId="6B7DB8A2" w14:textId="65C57C07"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1-20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カーボンニュートラル広報・発信事業</w:t>
            </w:r>
          </w:p>
        </w:tc>
        <w:tc>
          <w:tcPr>
            <w:tcW w:w="3260" w:type="dxa"/>
            <w:gridSpan w:val="2"/>
            <w:tcBorders>
              <w:top w:val="nil"/>
              <w:left w:val="nil"/>
              <w:bottom w:val="nil"/>
              <w:right w:val="nil"/>
            </w:tcBorders>
            <w:shd w:val="clear" w:color="auto" w:fill="D9D9D9"/>
            <w:vAlign w:val="center"/>
          </w:tcPr>
          <w:p w14:paraId="512121E7"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15,575</w:t>
            </w:r>
            <w:r w:rsidRPr="00F3753E">
              <w:rPr>
                <w:rFonts w:ascii="BIZ UDP明朝 Medium" w:eastAsia="BIZ UDP明朝 Medium" w:hAnsi="BIZ UDP明朝 Medium" w:hint="eastAsia"/>
                <w:b/>
                <w:color w:val="000000"/>
                <w:sz w:val="18"/>
                <w:szCs w:val="18"/>
              </w:rPr>
              <w:t xml:space="preserve"> 千円]</w:t>
            </w:r>
          </w:p>
        </w:tc>
      </w:tr>
      <w:tr w:rsidR="00E717B8" w:rsidRPr="00DA2CDB" w14:paraId="5910F921" w14:textId="77777777" w:rsidTr="00EC66EC">
        <w:tblPrEx>
          <w:tblCellMar>
            <w:left w:w="99" w:type="dxa"/>
            <w:right w:w="99" w:type="dxa"/>
          </w:tblCellMar>
        </w:tblPrEx>
        <w:trPr>
          <w:trHeight w:val="1844"/>
          <w:jc w:val="right"/>
        </w:trPr>
        <w:tc>
          <w:tcPr>
            <w:tcW w:w="285" w:type="dxa"/>
            <w:vMerge w:val="restart"/>
            <w:tcBorders>
              <w:top w:val="nil"/>
              <w:left w:val="nil"/>
              <w:right w:val="nil"/>
            </w:tcBorders>
            <w:shd w:val="clear" w:color="auto" w:fill="auto"/>
            <w:vAlign w:val="center"/>
          </w:tcPr>
          <w:p w14:paraId="4CABDC9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783A1877"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7C9935A"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カーボンニュートラルに資する先端技術（以下CN先端技術）について、万博で培われた機運も活かし、カーボンニュートラルに貢献する技術の披露機会を確保することで、カーボンニュートラル技術分野のビジネス機会や新たなチャレンジを創出し、大阪の次世代グリーンビジネスの展開・拡大を推進すること。</w:t>
            </w:r>
          </w:p>
        </w:tc>
        <w:tc>
          <w:tcPr>
            <w:tcW w:w="3260" w:type="dxa"/>
            <w:gridSpan w:val="2"/>
            <w:tcBorders>
              <w:top w:val="nil"/>
              <w:left w:val="nil"/>
              <w:bottom w:val="nil"/>
              <w:right w:val="nil"/>
            </w:tcBorders>
            <w:shd w:val="clear" w:color="auto" w:fill="auto"/>
          </w:tcPr>
          <w:p w14:paraId="3B26C2EE" w14:textId="0670A227" w:rsidR="00E717B8" w:rsidRPr="00F3753E" w:rsidRDefault="00EC66E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68832" behindDoc="0" locked="0" layoutInCell="1" allowOverlap="1" wp14:anchorId="2F033543" wp14:editId="14FE4E4D">
                  <wp:simplePos x="0" y="0"/>
                  <wp:positionH relativeFrom="column">
                    <wp:posOffset>511869</wp:posOffset>
                  </wp:positionH>
                  <wp:positionV relativeFrom="paragraph">
                    <wp:posOffset>36535</wp:posOffset>
                  </wp:positionV>
                  <wp:extent cx="1020910" cy="1017258"/>
                  <wp:effectExtent l="0" t="0" r="8255" b="0"/>
                  <wp:wrapNone/>
                  <wp:docPr id="108" name="図 107">
                    <a:extLst xmlns:a="http://schemas.openxmlformats.org/drawingml/2006/main">
                      <a:ext uri="{FF2B5EF4-FFF2-40B4-BE49-F238E27FC236}">
                        <a16:creationId xmlns:a16="http://schemas.microsoft.com/office/drawing/2014/main" id="{15928F43-9127-40D8-900C-55FFA884C1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図 107">
                            <a:extLst>
                              <a:ext uri="{FF2B5EF4-FFF2-40B4-BE49-F238E27FC236}">
                                <a16:creationId xmlns:a16="http://schemas.microsoft.com/office/drawing/2014/main" id="{15928F43-9127-40D8-900C-55FFA884C1C5}"/>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020910" cy="1017258"/>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0C4ADA1B" w14:textId="77777777" w:rsidTr="00EC66EC">
        <w:trPr>
          <w:trHeight w:val="271"/>
          <w:jc w:val="right"/>
        </w:trPr>
        <w:tc>
          <w:tcPr>
            <w:tcW w:w="285" w:type="dxa"/>
            <w:vMerge/>
            <w:tcBorders>
              <w:left w:val="nil"/>
              <w:right w:val="nil"/>
            </w:tcBorders>
            <w:shd w:val="clear" w:color="auto" w:fill="auto"/>
            <w:vAlign w:val="center"/>
          </w:tcPr>
          <w:p w14:paraId="7B324A9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536385E0"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gridSpan w:val="2"/>
            <w:tcBorders>
              <w:top w:val="nil"/>
              <w:left w:val="nil"/>
              <w:bottom w:val="nil"/>
              <w:right w:val="nil"/>
            </w:tcBorders>
            <w:shd w:val="clear" w:color="auto" w:fill="auto"/>
            <w:vAlign w:val="center"/>
          </w:tcPr>
          <w:p w14:paraId="2C13BD1D" w14:textId="683BFD29" w:rsidR="00E717B8" w:rsidRDefault="00EC66EC" w:rsidP="00EC66EC">
            <w:pPr>
              <w:spacing w:line="280" w:lineRule="exact"/>
              <w:jc w:val="center"/>
              <w:rPr>
                <w:rFonts w:ascii="BIZ UDP明朝 Medium" w:eastAsia="BIZ UDP明朝 Medium" w:hAnsi="BIZ UDP明朝 Medium"/>
                <w:color w:val="000000"/>
                <w:sz w:val="18"/>
                <w:szCs w:val="18"/>
              </w:rPr>
            </w:pPr>
            <w:r>
              <w:rPr>
                <w:noProof/>
              </w:rPr>
              <w:drawing>
                <wp:anchor distT="0" distB="0" distL="114300" distR="114300" simplePos="0" relativeHeight="251769856" behindDoc="0" locked="0" layoutInCell="1" allowOverlap="1" wp14:anchorId="616BD52C" wp14:editId="29270028">
                  <wp:simplePos x="0" y="0"/>
                  <wp:positionH relativeFrom="column">
                    <wp:posOffset>474345</wp:posOffset>
                  </wp:positionH>
                  <wp:positionV relativeFrom="paragraph">
                    <wp:posOffset>73660</wp:posOffset>
                  </wp:positionV>
                  <wp:extent cx="1008380" cy="1340485"/>
                  <wp:effectExtent l="5397" t="0" r="6668" b="6667"/>
                  <wp:wrapNone/>
                  <wp:docPr id="109" name="図 108">
                    <a:extLst xmlns:a="http://schemas.openxmlformats.org/drawingml/2006/main">
                      <a:ext uri="{FF2B5EF4-FFF2-40B4-BE49-F238E27FC236}">
                        <a16:creationId xmlns:a16="http://schemas.microsoft.com/office/drawing/2014/main" id="{D559C11F-AC8C-45D2-8121-C8F55FD85B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図 108">
                            <a:extLst>
                              <a:ext uri="{FF2B5EF4-FFF2-40B4-BE49-F238E27FC236}">
                                <a16:creationId xmlns:a16="http://schemas.microsoft.com/office/drawing/2014/main" id="{D559C11F-AC8C-45D2-8121-C8F55FD85B78}"/>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rot="16200000">
                            <a:off x="0" y="0"/>
                            <a:ext cx="1008380" cy="1340485"/>
                          </a:xfrm>
                          <a:prstGeom prst="rect">
                            <a:avLst/>
                          </a:prstGeom>
                        </pic:spPr>
                      </pic:pic>
                    </a:graphicData>
                  </a:graphic>
                  <wp14:sizeRelH relativeFrom="page">
                    <wp14:pctWidth>0</wp14:pctWidth>
                  </wp14:sizeRelH>
                  <wp14:sizeRelV relativeFrom="page">
                    <wp14:pctHeight>0</wp14:pctHeight>
                  </wp14:sizeRelV>
                </wp:anchor>
              </w:drawing>
            </w:r>
            <w:r w:rsidRPr="00EC66EC">
              <w:rPr>
                <w:rFonts w:ascii="BIZ UDP明朝 Medium" w:eastAsia="BIZ UDP明朝 Medium" w:hAnsi="BIZ UDP明朝 Medium" w:hint="eastAsia"/>
                <w:color w:val="000000"/>
                <w:sz w:val="18"/>
                <w:szCs w:val="18"/>
              </w:rPr>
              <w:t>大阪発スゴ技カーボンニュートラルロゴ</w:t>
            </w:r>
          </w:p>
        </w:tc>
      </w:tr>
      <w:tr w:rsidR="00E717B8" w:rsidRPr="00DA2CDB" w14:paraId="643BFB57" w14:textId="77777777" w:rsidTr="00EC66EC">
        <w:tblPrEx>
          <w:tblCellMar>
            <w:left w:w="99" w:type="dxa"/>
            <w:right w:w="99" w:type="dxa"/>
          </w:tblCellMar>
        </w:tblPrEx>
        <w:trPr>
          <w:trHeight w:val="1821"/>
          <w:jc w:val="right"/>
        </w:trPr>
        <w:tc>
          <w:tcPr>
            <w:tcW w:w="285" w:type="dxa"/>
            <w:vMerge/>
            <w:tcBorders>
              <w:left w:val="nil"/>
              <w:right w:val="nil"/>
            </w:tcBorders>
            <w:shd w:val="clear" w:color="auto" w:fill="auto"/>
            <w:vAlign w:val="center"/>
          </w:tcPr>
          <w:p w14:paraId="2E9DE5B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7A83A31B"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7153108"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事業者に向けた展示会への出展や、幅広い年齢層や多様な主体に向けたプロモーションを行い、披露機会を確保することで、CN先端技術のビジネスマッチングによるビジネス化や認知度拡大を図ります。</w:t>
            </w:r>
          </w:p>
        </w:tc>
        <w:tc>
          <w:tcPr>
            <w:tcW w:w="3260" w:type="dxa"/>
            <w:gridSpan w:val="2"/>
            <w:tcBorders>
              <w:top w:val="nil"/>
              <w:left w:val="nil"/>
              <w:bottom w:val="nil"/>
              <w:right w:val="nil"/>
            </w:tcBorders>
            <w:shd w:val="clear" w:color="auto" w:fill="auto"/>
          </w:tcPr>
          <w:p w14:paraId="7306BADF" w14:textId="37739586" w:rsidR="00E717B8" w:rsidRPr="00F3753E" w:rsidRDefault="00E717B8" w:rsidP="00871A8F">
            <w:pPr>
              <w:spacing w:line="280" w:lineRule="exact"/>
              <w:ind w:firstLineChars="18" w:firstLine="32"/>
              <w:rPr>
                <w:rFonts w:ascii="BIZ UDP明朝 Medium" w:eastAsia="BIZ UDP明朝 Medium" w:hAnsi="BIZ UDP明朝 Medium"/>
                <w:color w:val="000000"/>
                <w:sz w:val="18"/>
                <w:szCs w:val="18"/>
              </w:rPr>
            </w:pPr>
          </w:p>
        </w:tc>
      </w:tr>
      <w:tr w:rsidR="00E717B8" w:rsidRPr="00DA2CDB" w14:paraId="63788185" w14:textId="77777777" w:rsidTr="00EC66EC">
        <w:trPr>
          <w:trHeight w:val="229"/>
          <w:jc w:val="right"/>
        </w:trPr>
        <w:tc>
          <w:tcPr>
            <w:tcW w:w="285" w:type="dxa"/>
            <w:vMerge/>
            <w:tcBorders>
              <w:left w:val="nil"/>
              <w:bottom w:val="nil"/>
              <w:right w:val="nil"/>
            </w:tcBorders>
            <w:shd w:val="clear" w:color="auto" w:fill="auto"/>
            <w:vAlign w:val="center"/>
          </w:tcPr>
          <w:p w14:paraId="6C261C0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0D0E608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gridSpan w:val="2"/>
            <w:tcBorders>
              <w:top w:val="nil"/>
              <w:left w:val="nil"/>
              <w:bottom w:val="nil"/>
              <w:right w:val="nil"/>
            </w:tcBorders>
            <w:shd w:val="clear" w:color="auto" w:fill="auto"/>
            <w:vAlign w:val="center"/>
          </w:tcPr>
          <w:p w14:paraId="7B9A2488" w14:textId="33EA5FF9" w:rsidR="00E717B8" w:rsidRPr="00F3753E" w:rsidRDefault="00EC66EC" w:rsidP="00EC66EC">
            <w:pPr>
              <w:spacing w:line="280" w:lineRule="exact"/>
              <w:ind w:firstLineChars="18" w:firstLine="32"/>
              <w:jc w:val="center"/>
              <w:rPr>
                <w:rFonts w:ascii="BIZ UDP明朝 Medium" w:eastAsia="BIZ UDP明朝 Medium" w:hAnsi="BIZ UDP明朝 Medium"/>
                <w:color w:val="000000"/>
                <w:sz w:val="18"/>
                <w:szCs w:val="18"/>
              </w:rPr>
            </w:pPr>
            <w:r w:rsidRPr="00EC66EC">
              <w:rPr>
                <w:rFonts w:ascii="BIZ UDP明朝 Medium" w:eastAsia="BIZ UDP明朝 Medium" w:hAnsi="BIZ UDP明朝 Medium" w:hint="eastAsia"/>
                <w:color w:val="000000"/>
                <w:sz w:val="18"/>
                <w:szCs w:val="18"/>
              </w:rPr>
              <w:t>展示会への出展　例</w:t>
            </w:r>
          </w:p>
        </w:tc>
      </w:tr>
      <w:tr w:rsidR="00E717B8" w:rsidRPr="00DA2CDB" w14:paraId="276294B8" w14:textId="77777777" w:rsidTr="00871A8F">
        <w:trPr>
          <w:jc w:val="right"/>
        </w:trPr>
        <w:tc>
          <w:tcPr>
            <w:tcW w:w="9356" w:type="dxa"/>
            <w:gridSpan w:val="5"/>
            <w:tcBorders>
              <w:top w:val="nil"/>
              <w:left w:val="nil"/>
              <w:bottom w:val="nil"/>
              <w:right w:val="nil"/>
            </w:tcBorders>
            <w:shd w:val="clear" w:color="auto" w:fill="auto"/>
          </w:tcPr>
          <w:p w14:paraId="210DBEEF"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EE122DA" w14:textId="77777777" w:rsidTr="00871A8F">
        <w:trPr>
          <w:trHeight w:val="573"/>
          <w:jc w:val="right"/>
        </w:trPr>
        <w:tc>
          <w:tcPr>
            <w:tcW w:w="285" w:type="dxa"/>
            <w:tcBorders>
              <w:top w:val="nil"/>
              <w:left w:val="nil"/>
              <w:bottom w:val="nil"/>
              <w:right w:val="nil"/>
            </w:tcBorders>
            <w:shd w:val="clear" w:color="auto" w:fill="auto"/>
          </w:tcPr>
          <w:p w14:paraId="0BF00BA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12FC7B2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●展示会への出展（2回）、府民向けプロモーションの実施（1回）</w:t>
            </w:r>
          </w:p>
          <w:p w14:paraId="7B0CA34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●商談件数　200件</w:t>
            </w:r>
          </w:p>
        </w:tc>
      </w:tr>
      <w:tr w:rsidR="00E717B8" w:rsidRPr="00DA2CDB" w14:paraId="00831D28" w14:textId="77777777" w:rsidTr="00871A8F">
        <w:trPr>
          <w:trHeight w:val="409"/>
          <w:jc w:val="right"/>
        </w:trPr>
        <w:tc>
          <w:tcPr>
            <w:tcW w:w="285" w:type="dxa"/>
            <w:tcBorders>
              <w:top w:val="nil"/>
              <w:left w:val="nil"/>
              <w:bottom w:val="nil"/>
              <w:right w:val="nil"/>
            </w:tcBorders>
            <w:shd w:val="clear" w:color="auto" w:fill="auto"/>
          </w:tcPr>
          <w:p w14:paraId="0E02DE7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F1C2EF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174300D1"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産業創造課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06-6210-9295</w:t>
            </w:r>
            <w:r>
              <w:rPr>
                <w:rFonts w:ascii="BIZ UDP明朝 Medium" w:eastAsia="BIZ UDP明朝 Medium" w:hAnsi="BIZ UDP明朝 Medium" w:hint="eastAsia"/>
                <w:color w:val="000000"/>
                <w:sz w:val="18"/>
                <w:szCs w:val="18"/>
              </w:rPr>
              <w:t>】</w:t>
            </w:r>
          </w:p>
        </w:tc>
      </w:tr>
    </w:tbl>
    <w:p w14:paraId="41024918"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01BAA4FA"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0FBAF517" w14:textId="22B71C4D"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1-21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カーボンニュートラル技術実装推進事業</w:t>
            </w:r>
          </w:p>
        </w:tc>
        <w:tc>
          <w:tcPr>
            <w:tcW w:w="2529" w:type="dxa"/>
            <w:tcBorders>
              <w:top w:val="nil"/>
              <w:left w:val="nil"/>
              <w:bottom w:val="nil"/>
              <w:right w:val="nil"/>
            </w:tcBorders>
            <w:shd w:val="clear" w:color="auto" w:fill="D9D9D9"/>
            <w:vAlign w:val="center"/>
          </w:tcPr>
          <w:p w14:paraId="12592A5B" w14:textId="47A4C1E3"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8E4E45">
              <w:rPr>
                <w:rFonts w:ascii="BIZ UDP明朝 Medium" w:eastAsia="BIZ UDP明朝 Medium" w:hAnsi="BIZ UDP明朝 Medium"/>
                <w:b/>
                <w:color w:val="000000"/>
                <w:sz w:val="18"/>
                <w:szCs w:val="18"/>
              </w:rPr>
              <w:t xml:space="preserve"> </w:t>
            </w:r>
            <w:r w:rsidR="008E4E45" w:rsidRPr="008E4E45">
              <w:rPr>
                <w:rFonts w:ascii="BIZ UDP明朝 Medium" w:eastAsia="BIZ UDP明朝 Medium" w:hAnsi="BIZ UDP明朝 Medium"/>
                <w:b/>
                <w:noProof/>
                <w:color w:val="000000"/>
                <w:sz w:val="18"/>
                <w:szCs w:val="18"/>
              </w:rPr>
              <w:t>10</w:t>
            </w:r>
            <w:r w:rsidR="008E4E45">
              <w:rPr>
                <w:rFonts w:ascii="BIZ UDP明朝 Medium" w:eastAsia="BIZ UDP明朝 Medium" w:hAnsi="BIZ UDP明朝 Medium"/>
                <w:b/>
                <w:noProof/>
                <w:color w:val="000000"/>
                <w:sz w:val="18"/>
                <w:szCs w:val="18"/>
              </w:rPr>
              <w:t>,</w:t>
            </w:r>
            <w:r w:rsidR="008E4E45" w:rsidRPr="008E4E45">
              <w:rPr>
                <w:rFonts w:ascii="BIZ UDP明朝 Medium" w:eastAsia="BIZ UDP明朝 Medium" w:hAnsi="BIZ UDP明朝 Medium"/>
                <w:b/>
                <w:noProof/>
                <w:color w:val="000000"/>
                <w:sz w:val="18"/>
                <w:szCs w:val="18"/>
              </w:rPr>
              <w:t>985</w:t>
            </w:r>
            <w:r w:rsidRPr="00F3753E">
              <w:rPr>
                <w:rFonts w:ascii="BIZ UDP明朝 Medium" w:eastAsia="BIZ UDP明朝 Medium" w:hAnsi="BIZ UDP明朝 Medium" w:hint="eastAsia"/>
                <w:b/>
                <w:color w:val="000000"/>
                <w:sz w:val="18"/>
                <w:szCs w:val="18"/>
              </w:rPr>
              <w:t xml:space="preserve"> 千円]</w:t>
            </w:r>
          </w:p>
        </w:tc>
      </w:tr>
      <w:tr w:rsidR="00E717B8" w:rsidRPr="00DA2CDB" w14:paraId="1A68152C" w14:textId="77777777" w:rsidTr="00881B7E">
        <w:trPr>
          <w:trHeight w:val="1195"/>
          <w:jc w:val="right"/>
        </w:trPr>
        <w:tc>
          <w:tcPr>
            <w:tcW w:w="285" w:type="dxa"/>
            <w:vMerge w:val="restart"/>
            <w:tcBorders>
              <w:top w:val="nil"/>
              <w:left w:val="nil"/>
              <w:bottom w:val="nil"/>
              <w:right w:val="nil"/>
            </w:tcBorders>
            <w:shd w:val="clear" w:color="auto" w:fill="auto"/>
            <w:vAlign w:val="center"/>
          </w:tcPr>
          <w:p w14:paraId="7057BBF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0D31F4A"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E6456F0"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カーボンニュートラルに資する先端技術（以下CN先端技術）について、社会実装に向けた企業のニーズ等の把握や技術コーディネート等による大阪でのビジネス化促進の支援を行い、大阪でのCN先端技術の実装を推進すること。</w:t>
            </w:r>
          </w:p>
        </w:tc>
      </w:tr>
      <w:tr w:rsidR="00E717B8" w:rsidRPr="00DA2CDB" w14:paraId="3C85B0E0" w14:textId="77777777" w:rsidTr="00881B7E">
        <w:trPr>
          <w:trHeight w:val="1920"/>
          <w:jc w:val="right"/>
        </w:trPr>
        <w:tc>
          <w:tcPr>
            <w:tcW w:w="285" w:type="dxa"/>
            <w:vMerge/>
            <w:tcBorders>
              <w:top w:val="nil"/>
              <w:left w:val="nil"/>
              <w:bottom w:val="nil"/>
              <w:right w:val="nil"/>
            </w:tcBorders>
            <w:shd w:val="clear" w:color="auto" w:fill="auto"/>
            <w:vAlign w:val="center"/>
          </w:tcPr>
          <w:p w14:paraId="260106B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06A4F47"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9701941"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水素・燃料電池や蓄電池、バイオものづくり等のCN先端技術を有する府内外の大手・中堅企業や、大阪での技術実装・ビジネス展開に意欲を有する中小・スタートアップ企業に対し、府職員が専門家と連携して、技術実装や新たなビジネス展開に関するニーズやシーズを把握します。大阪の産業振興や経済成長につながるよう、ニーズ等に応じて、国や地方公共団体、大学等、研究機関や金融機関等の支援機関とも連携し、技術コーディネートや企業等の交流促進の取組を実施します。</w:t>
            </w:r>
          </w:p>
        </w:tc>
      </w:tr>
      <w:tr w:rsidR="00E717B8" w:rsidRPr="00DA2CDB" w14:paraId="63E0FF80" w14:textId="77777777" w:rsidTr="00871A8F">
        <w:trPr>
          <w:jc w:val="right"/>
        </w:trPr>
        <w:tc>
          <w:tcPr>
            <w:tcW w:w="9356" w:type="dxa"/>
            <w:gridSpan w:val="4"/>
            <w:tcBorders>
              <w:top w:val="nil"/>
              <w:left w:val="nil"/>
              <w:bottom w:val="nil"/>
              <w:right w:val="nil"/>
            </w:tcBorders>
            <w:shd w:val="clear" w:color="auto" w:fill="auto"/>
          </w:tcPr>
          <w:p w14:paraId="6FDF482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A2B37DF" w14:textId="77777777" w:rsidTr="00EC66EC">
        <w:trPr>
          <w:trHeight w:val="277"/>
          <w:jc w:val="right"/>
        </w:trPr>
        <w:tc>
          <w:tcPr>
            <w:tcW w:w="285" w:type="dxa"/>
            <w:tcBorders>
              <w:top w:val="nil"/>
              <w:left w:val="nil"/>
              <w:bottom w:val="nil"/>
              <w:right w:val="nil"/>
            </w:tcBorders>
            <w:shd w:val="clear" w:color="auto" w:fill="auto"/>
          </w:tcPr>
          <w:p w14:paraId="49B6B5D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16A682D"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●府内外の企業訪問　150社／年</w:t>
            </w:r>
          </w:p>
        </w:tc>
      </w:tr>
      <w:tr w:rsidR="00E717B8" w:rsidRPr="00DA2CDB" w14:paraId="5981D2A3" w14:textId="77777777" w:rsidTr="00EC66EC">
        <w:trPr>
          <w:trHeight w:val="253"/>
          <w:jc w:val="right"/>
        </w:trPr>
        <w:tc>
          <w:tcPr>
            <w:tcW w:w="285" w:type="dxa"/>
            <w:tcBorders>
              <w:top w:val="nil"/>
              <w:left w:val="nil"/>
              <w:bottom w:val="nil"/>
              <w:right w:val="nil"/>
            </w:tcBorders>
            <w:shd w:val="clear" w:color="auto" w:fill="auto"/>
          </w:tcPr>
          <w:p w14:paraId="170B68B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BBC04D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712DBA9"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産業創造課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06-6210-9484</w:t>
            </w:r>
            <w:r>
              <w:rPr>
                <w:rFonts w:ascii="BIZ UDP明朝 Medium" w:eastAsia="BIZ UDP明朝 Medium" w:hAnsi="BIZ UDP明朝 Medium" w:hint="eastAsia"/>
                <w:color w:val="000000"/>
                <w:sz w:val="18"/>
                <w:szCs w:val="18"/>
              </w:rPr>
              <w:t>】</w:t>
            </w:r>
          </w:p>
        </w:tc>
      </w:tr>
    </w:tbl>
    <w:p w14:paraId="647A94CC" w14:textId="169DA719" w:rsidR="00EC66EC" w:rsidRDefault="00EC66EC" w:rsidP="00A86EF9">
      <w:pPr>
        <w:widowControl/>
        <w:jc w:val="left"/>
        <w:rPr>
          <w:rFonts w:ascii="BIZ UDP明朝 Medium" w:eastAsia="BIZ UDP明朝 Medium" w:hAnsi="BIZ UDP明朝 Medium"/>
          <w:bCs/>
          <w:color w:val="000000"/>
          <w:sz w:val="24"/>
        </w:rPr>
      </w:pPr>
    </w:p>
    <w:p w14:paraId="6B5AD4AB" w14:textId="23062700" w:rsidR="00E717B8" w:rsidRPr="00EC66EC" w:rsidRDefault="00EC66EC" w:rsidP="00A86EF9">
      <w:pPr>
        <w:widowControl/>
        <w:jc w:val="left"/>
        <w:rPr>
          <w:rFonts w:ascii="BIZ UDP明朝 Medium" w:eastAsia="BIZ UDP明朝 Medium" w:hAnsi="BIZ UDP明朝 Medium"/>
          <w:bCs/>
          <w:color w:val="000000"/>
          <w:sz w:val="24"/>
        </w:rPr>
      </w:pPr>
      <w:r>
        <w:rPr>
          <w:rFonts w:ascii="BIZ UDP明朝 Medium" w:eastAsia="BIZ UDP明朝 Medium" w:hAnsi="BIZ UDP明朝 Medium"/>
          <w:bCs/>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6956AB02" w14:textId="77777777" w:rsidTr="00527501">
        <w:trPr>
          <w:trHeight w:val="421"/>
          <w:jc w:val="right"/>
        </w:trPr>
        <w:tc>
          <w:tcPr>
            <w:tcW w:w="5954" w:type="dxa"/>
            <w:gridSpan w:val="3"/>
            <w:tcBorders>
              <w:top w:val="nil"/>
              <w:left w:val="nil"/>
              <w:bottom w:val="nil"/>
              <w:right w:val="nil"/>
            </w:tcBorders>
            <w:shd w:val="clear" w:color="auto" w:fill="D9D9D9"/>
            <w:vAlign w:val="center"/>
          </w:tcPr>
          <w:p w14:paraId="4DAB514A" w14:textId="6434126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1-22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カーボンニュートラル技術ビジネス化推進事業</w:t>
            </w:r>
          </w:p>
        </w:tc>
        <w:tc>
          <w:tcPr>
            <w:tcW w:w="3402" w:type="dxa"/>
            <w:tcBorders>
              <w:top w:val="nil"/>
              <w:left w:val="nil"/>
              <w:bottom w:val="nil"/>
              <w:right w:val="nil"/>
            </w:tcBorders>
            <w:shd w:val="clear" w:color="auto" w:fill="D9D9D9"/>
            <w:vAlign w:val="center"/>
          </w:tcPr>
          <w:p w14:paraId="405A7566" w14:textId="52338DC6"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8E4E45">
              <w:rPr>
                <w:rFonts w:ascii="BIZ UDP明朝 Medium" w:eastAsia="BIZ UDP明朝 Medium" w:hAnsi="BIZ UDP明朝 Medium"/>
                <w:b/>
                <w:color w:val="000000"/>
                <w:sz w:val="18"/>
                <w:szCs w:val="18"/>
              </w:rPr>
              <w:t xml:space="preserve"> </w:t>
            </w:r>
            <w:r w:rsidR="008E4E45" w:rsidRPr="008E4E45">
              <w:rPr>
                <w:rFonts w:ascii="BIZ UDP明朝 Medium" w:eastAsia="BIZ UDP明朝 Medium" w:hAnsi="BIZ UDP明朝 Medium"/>
                <w:b/>
                <w:noProof/>
                <w:color w:val="000000"/>
                <w:sz w:val="18"/>
                <w:szCs w:val="18"/>
              </w:rPr>
              <w:t>46</w:t>
            </w:r>
            <w:r w:rsidR="008E4E45">
              <w:rPr>
                <w:rFonts w:ascii="BIZ UDP明朝 Medium" w:eastAsia="BIZ UDP明朝 Medium" w:hAnsi="BIZ UDP明朝 Medium"/>
                <w:b/>
                <w:noProof/>
                <w:color w:val="000000"/>
                <w:sz w:val="18"/>
                <w:szCs w:val="18"/>
              </w:rPr>
              <w:t>,</w:t>
            </w:r>
            <w:r w:rsidR="008E4E45" w:rsidRPr="008E4E45">
              <w:rPr>
                <w:rFonts w:ascii="BIZ UDP明朝 Medium" w:eastAsia="BIZ UDP明朝 Medium" w:hAnsi="BIZ UDP明朝 Medium"/>
                <w:b/>
                <w:noProof/>
                <w:color w:val="000000"/>
                <w:sz w:val="18"/>
                <w:szCs w:val="18"/>
              </w:rPr>
              <w:t>857</w:t>
            </w:r>
            <w:r w:rsidRPr="00F3753E">
              <w:rPr>
                <w:rFonts w:ascii="BIZ UDP明朝 Medium" w:eastAsia="BIZ UDP明朝 Medium" w:hAnsi="BIZ UDP明朝 Medium" w:hint="eastAsia"/>
                <w:b/>
                <w:color w:val="000000"/>
                <w:sz w:val="18"/>
                <w:szCs w:val="18"/>
              </w:rPr>
              <w:t xml:space="preserve"> 千円]</w:t>
            </w:r>
          </w:p>
        </w:tc>
      </w:tr>
      <w:tr w:rsidR="00E717B8" w:rsidRPr="00DA2CDB" w14:paraId="6B86B01E" w14:textId="77777777" w:rsidTr="00EC66EC">
        <w:tblPrEx>
          <w:tblCellMar>
            <w:left w:w="99" w:type="dxa"/>
            <w:right w:w="99" w:type="dxa"/>
          </w:tblCellMar>
        </w:tblPrEx>
        <w:trPr>
          <w:trHeight w:val="1285"/>
          <w:jc w:val="right"/>
        </w:trPr>
        <w:tc>
          <w:tcPr>
            <w:tcW w:w="285" w:type="dxa"/>
            <w:vMerge w:val="restart"/>
            <w:tcBorders>
              <w:top w:val="nil"/>
              <w:left w:val="nil"/>
              <w:right w:val="nil"/>
            </w:tcBorders>
            <w:shd w:val="clear" w:color="auto" w:fill="auto"/>
            <w:vAlign w:val="center"/>
          </w:tcPr>
          <w:p w14:paraId="3CEB6D9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2ED7984A" w14:textId="3F815511"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FFA1A56"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万博レガシーの継承に向けて、万博を機に大阪発のスタートアップ企業が開発し、社会のカーボンニュートラル化を</w:t>
            </w:r>
            <w:r w:rsidRPr="00D81AA6">
              <w:rPr>
                <w:rFonts w:ascii="Microsoft JhengHei" w:eastAsia="Microsoft JhengHei" w:hAnsi="Microsoft JhengHei" w:cs="Microsoft JhengHei" w:hint="eastAsia"/>
                <w:noProof/>
                <w:color w:val="000000"/>
                <w:sz w:val="18"/>
                <w:szCs w:val="18"/>
              </w:rPr>
              <w:t>⽀</w:t>
            </w:r>
            <w:r w:rsidRPr="00D81AA6">
              <w:rPr>
                <w:rFonts w:ascii="BIZ UDP明朝 Medium" w:eastAsia="BIZ UDP明朝 Medium" w:hAnsi="BIZ UDP明朝 Medium" w:cs="BIZ UDP明朝 Medium" w:hint="eastAsia"/>
                <w:noProof/>
                <w:color w:val="000000"/>
                <w:sz w:val="18"/>
                <w:szCs w:val="18"/>
              </w:rPr>
              <w:t>えることが期待される技術について、</w:t>
            </w:r>
            <w:r w:rsidRPr="00D81AA6">
              <w:rPr>
                <w:rFonts w:ascii="Microsoft JhengHei" w:eastAsia="Microsoft JhengHei" w:hAnsi="Microsoft JhengHei" w:cs="Microsoft JhengHei" w:hint="eastAsia"/>
                <w:noProof/>
                <w:color w:val="000000"/>
                <w:sz w:val="18"/>
                <w:szCs w:val="18"/>
              </w:rPr>
              <w:t>⼤</w:t>
            </w:r>
            <w:r w:rsidRPr="00D81AA6">
              <w:rPr>
                <w:rFonts w:ascii="BIZ UDP明朝 Medium" w:eastAsia="BIZ UDP明朝 Medium" w:hAnsi="BIZ UDP明朝 Medium" w:cs="BIZ UDP明朝 Medium" w:hint="eastAsia"/>
                <w:noProof/>
                <w:color w:val="000000"/>
                <w:sz w:val="18"/>
                <w:szCs w:val="18"/>
              </w:rPr>
              <w:t>阪の成</w:t>
            </w:r>
            <w:r w:rsidRPr="00D81AA6">
              <w:rPr>
                <w:rFonts w:ascii="Microsoft JhengHei" w:eastAsia="Microsoft JhengHei" w:hAnsi="Microsoft JhengHei" w:cs="Microsoft JhengHei" w:hint="eastAsia"/>
                <w:noProof/>
                <w:color w:val="000000"/>
                <w:sz w:val="18"/>
                <w:szCs w:val="18"/>
              </w:rPr>
              <w:t>⻑</w:t>
            </w:r>
            <w:r w:rsidRPr="00D81AA6">
              <w:rPr>
                <w:rFonts w:ascii="BIZ UDP明朝 Medium" w:eastAsia="BIZ UDP明朝 Medium" w:hAnsi="BIZ UDP明朝 Medium" w:cs="BIZ UDP明朝 Medium" w:hint="eastAsia"/>
                <w:noProof/>
                <w:color w:val="000000"/>
                <w:sz w:val="18"/>
                <w:szCs w:val="18"/>
              </w:rPr>
              <w:t>や</w:t>
            </w:r>
            <w:r w:rsidRPr="00D81AA6">
              <w:rPr>
                <w:rFonts w:ascii="BIZ UDP明朝 Medium" w:eastAsia="BIZ UDP明朝 Medium" w:hAnsi="BIZ UDP明朝 Medium"/>
                <w:noProof/>
                <w:color w:val="000000"/>
                <w:sz w:val="18"/>
                <w:szCs w:val="18"/>
              </w:rPr>
              <w:t>2050年カーボンニュートラルの実現に貢献できるよう、大阪企業によるビジネス化を着実に推進すること。</w:t>
            </w:r>
          </w:p>
        </w:tc>
        <w:tc>
          <w:tcPr>
            <w:tcW w:w="3402" w:type="dxa"/>
            <w:tcBorders>
              <w:top w:val="nil"/>
              <w:left w:val="nil"/>
              <w:bottom w:val="nil"/>
              <w:right w:val="nil"/>
            </w:tcBorders>
            <w:shd w:val="clear" w:color="auto" w:fill="auto"/>
          </w:tcPr>
          <w:p w14:paraId="58D12BB5" w14:textId="5FA935DB" w:rsidR="00E717B8" w:rsidRPr="00F3753E" w:rsidRDefault="00EC66E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70880" behindDoc="0" locked="0" layoutInCell="1" allowOverlap="1" wp14:anchorId="6B4182E1" wp14:editId="323E9601">
                  <wp:simplePos x="0" y="0"/>
                  <wp:positionH relativeFrom="column">
                    <wp:posOffset>25873</wp:posOffset>
                  </wp:positionH>
                  <wp:positionV relativeFrom="paragraph">
                    <wp:posOffset>258445</wp:posOffset>
                  </wp:positionV>
                  <wp:extent cx="1988289" cy="325356"/>
                  <wp:effectExtent l="0" t="0" r="0" b="0"/>
                  <wp:wrapNone/>
                  <wp:docPr id="110" name="図 109">
                    <a:extLst xmlns:a="http://schemas.openxmlformats.org/drawingml/2006/main">
                      <a:ext uri="{FF2B5EF4-FFF2-40B4-BE49-F238E27FC236}">
                        <a16:creationId xmlns:a16="http://schemas.microsoft.com/office/drawing/2014/main" id="{155E4E01-F016-4EE0-8136-D686AC3F8303}"/>
                      </a:ext>
                      <a:ext uri="{147F2762-F138-4A5C-976F-8EAC2B608ADB}">
                        <a16:predDERef xmlns:a16="http://schemas.microsoft.com/office/drawing/2014/main" pred="{2527E45C-265A-4263-869C-BE5BC44269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図 109">
                            <a:extLst>
                              <a:ext uri="{FF2B5EF4-FFF2-40B4-BE49-F238E27FC236}">
                                <a16:creationId xmlns:a16="http://schemas.microsoft.com/office/drawing/2014/main" id="{155E4E01-F016-4EE0-8136-D686AC3F8303}"/>
                              </a:ext>
                              <a:ext uri="{147F2762-F138-4A5C-976F-8EAC2B608ADB}">
                                <a16:predDERef xmlns:a16="http://schemas.microsoft.com/office/drawing/2014/main" pred="{2527E45C-265A-4263-869C-BE5BC44269AA}"/>
                              </a:ext>
                            </a:extLst>
                          </pic:cNvPr>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988289" cy="325356"/>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50E434A8" w14:textId="77777777" w:rsidTr="00527501">
        <w:trPr>
          <w:trHeight w:val="307"/>
          <w:jc w:val="right"/>
        </w:trPr>
        <w:tc>
          <w:tcPr>
            <w:tcW w:w="285" w:type="dxa"/>
            <w:vMerge/>
            <w:tcBorders>
              <w:left w:val="nil"/>
              <w:bottom w:val="nil"/>
              <w:right w:val="nil"/>
            </w:tcBorders>
            <w:shd w:val="clear" w:color="auto" w:fill="auto"/>
            <w:vAlign w:val="center"/>
          </w:tcPr>
          <w:p w14:paraId="291F684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34F075E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07E7563E" w14:textId="472C5DBB" w:rsidR="00E717B8" w:rsidRDefault="00527501" w:rsidP="00527501">
            <w:pPr>
              <w:spacing w:line="280" w:lineRule="exact"/>
              <w:ind w:firstLineChars="18" w:firstLine="32"/>
              <w:jc w:val="center"/>
              <w:rPr>
                <w:rFonts w:ascii="BIZ UDP明朝 Medium" w:eastAsia="BIZ UDP明朝 Medium" w:hAnsi="BIZ UDP明朝 Medium"/>
                <w:color w:val="000000"/>
                <w:sz w:val="18"/>
                <w:szCs w:val="18"/>
              </w:rPr>
            </w:pPr>
            <w:r w:rsidRPr="00527501">
              <w:rPr>
                <w:rFonts w:ascii="BIZ UDP明朝 Medium" w:eastAsia="BIZ UDP明朝 Medium" w:hAnsi="BIZ UDP明朝 Medium" w:hint="eastAsia"/>
                <w:color w:val="000000"/>
                <w:sz w:val="18"/>
                <w:szCs w:val="18"/>
              </w:rPr>
              <w:t>CNビジネスベース</w:t>
            </w:r>
          </w:p>
        </w:tc>
      </w:tr>
      <w:tr w:rsidR="00527501" w:rsidRPr="00DA2CDB" w14:paraId="6D91E42C" w14:textId="77777777" w:rsidTr="00881B7E">
        <w:trPr>
          <w:trHeight w:val="1228"/>
          <w:jc w:val="right"/>
        </w:trPr>
        <w:tc>
          <w:tcPr>
            <w:tcW w:w="285" w:type="dxa"/>
            <w:vMerge/>
            <w:tcBorders>
              <w:top w:val="nil"/>
              <w:left w:val="nil"/>
              <w:bottom w:val="nil"/>
              <w:right w:val="nil"/>
            </w:tcBorders>
            <w:shd w:val="clear" w:color="auto" w:fill="auto"/>
            <w:vAlign w:val="center"/>
          </w:tcPr>
          <w:p w14:paraId="5DC4EA58" w14:textId="77777777" w:rsidR="00527501" w:rsidRPr="00F3753E" w:rsidRDefault="00527501"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04BED2D" w14:textId="77777777" w:rsidR="00527501" w:rsidRDefault="00527501"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53AD889" w14:textId="1BD6A93F" w:rsidR="00527501" w:rsidRPr="00F3753E" w:rsidRDefault="00527501" w:rsidP="0052750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全国初のカーボンニュートラルに特化したビジネス化</w:t>
            </w:r>
            <w:r w:rsidRPr="00D81AA6">
              <w:rPr>
                <w:rFonts w:ascii="Microsoft JhengHei" w:eastAsia="Microsoft JhengHei" w:hAnsi="Microsoft JhengHei" w:cs="Microsoft JhengHei" w:hint="eastAsia"/>
                <w:noProof/>
                <w:color w:val="000000"/>
                <w:sz w:val="18"/>
                <w:szCs w:val="18"/>
              </w:rPr>
              <w:t>⽀</w:t>
            </w:r>
            <w:r w:rsidRPr="00D81AA6">
              <w:rPr>
                <w:rFonts w:ascii="BIZ UDP明朝 Medium" w:eastAsia="BIZ UDP明朝 Medium" w:hAnsi="BIZ UDP明朝 Medium" w:cs="BIZ UDP明朝 Medium" w:hint="eastAsia"/>
                <w:noProof/>
                <w:color w:val="000000"/>
                <w:sz w:val="18"/>
                <w:szCs w:val="18"/>
              </w:rPr>
              <w:t>援拠点機能「</w:t>
            </w:r>
            <w:r w:rsidRPr="00D81AA6">
              <w:rPr>
                <w:rFonts w:ascii="BIZ UDP明朝 Medium" w:eastAsia="BIZ UDP明朝 Medium" w:hAnsi="BIZ UDP明朝 Medium"/>
                <w:noProof/>
                <w:color w:val="000000"/>
                <w:sz w:val="18"/>
                <w:szCs w:val="18"/>
              </w:rPr>
              <w:t>CNビジネスベース」にて、オープンイノベーションの促進によるチームビルディングの</w:t>
            </w:r>
            <w:r w:rsidRPr="00D81AA6">
              <w:rPr>
                <w:rFonts w:ascii="Microsoft JhengHei" w:eastAsia="Microsoft JhengHei" w:hAnsi="Microsoft JhengHei" w:cs="Microsoft JhengHei" w:hint="eastAsia"/>
                <w:noProof/>
                <w:color w:val="000000"/>
                <w:sz w:val="18"/>
                <w:szCs w:val="18"/>
              </w:rPr>
              <w:t>⽀</w:t>
            </w:r>
            <w:r w:rsidRPr="00D81AA6">
              <w:rPr>
                <w:rFonts w:ascii="BIZ UDP明朝 Medium" w:eastAsia="BIZ UDP明朝 Medium" w:hAnsi="BIZ UDP明朝 Medium" w:cs="BIZ UDP明朝 Medium" w:hint="eastAsia"/>
                <w:noProof/>
                <w:color w:val="000000"/>
                <w:sz w:val="18"/>
                <w:szCs w:val="18"/>
              </w:rPr>
              <w:t>援や、チームやスタートアップ企業等のニーズに応じたビジネス化サポートを実施します。</w:t>
            </w:r>
          </w:p>
        </w:tc>
      </w:tr>
      <w:tr w:rsidR="00E717B8" w:rsidRPr="00DA2CDB" w14:paraId="0EFAB5A1" w14:textId="77777777" w:rsidTr="00527501">
        <w:trPr>
          <w:jc w:val="right"/>
        </w:trPr>
        <w:tc>
          <w:tcPr>
            <w:tcW w:w="9356" w:type="dxa"/>
            <w:gridSpan w:val="4"/>
            <w:tcBorders>
              <w:top w:val="nil"/>
              <w:left w:val="nil"/>
              <w:bottom w:val="nil"/>
              <w:right w:val="nil"/>
            </w:tcBorders>
            <w:shd w:val="clear" w:color="auto" w:fill="auto"/>
          </w:tcPr>
          <w:p w14:paraId="50D8247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D5D81CE" w14:textId="77777777" w:rsidTr="00D11BAD">
        <w:trPr>
          <w:trHeight w:val="285"/>
          <w:jc w:val="right"/>
        </w:trPr>
        <w:tc>
          <w:tcPr>
            <w:tcW w:w="285" w:type="dxa"/>
            <w:tcBorders>
              <w:top w:val="nil"/>
              <w:left w:val="nil"/>
              <w:bottom w:val="nil"/>
              <w:right w:val="nil"/>
            </w:tcBorders>
            <w:shd w:val="clear" w:color="auto" w:fill="auto"/>
          </w:tcPr>
          <w:p w14:paraId="4316AC4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7DB912E"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hint="eastAsia"/>
                <w:noProof/>
                <w:color w:val="000000"/>
                <w:sz w:val="18"/>
                <w:szCs w:val="18"/>
              </w:rPr>
              <w:t>●コンソーシアムの構築数　５団体</w:t>
            </w:r>
          </w:p>
        </w:tc>
      </w:tr>
      <w:tr w:rsidR="00E717B8" w:rsidRPr="00DA2CDB" w14:paraId="5098B467" w14:textId="77777777" w:rsidTr="00527501">
        <w:trPr>
          <w:trHeight w:val="277"/>
          <w:jc w:val="right"/>
        </w:trPr>
        <w:tc>
          <w:tcPr>
            <w:tcW w:w="285" w:type="dxa"/>
            <w:tcBorders>
              <w:top w:val="nil"/>
              <w:left w:val="nil"/>
              <w:bottom w:val="nil"/>
              <w:right w:val="nil"/>
            </w:tcBorders>
            <w:shd w:val="clear" w:color="auto" w:fill="auto"/>
          </w:tcPr>
          <w:p w14:paraId="27498B7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B78F11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9C68993"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産業創造課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06-6210-9484</w:t>
            </w:r>
            <w:r>
              <w:rPr>
                <w:rFonts w:ascii="BIZ UDP明朝 Medium" w:eastAsia="BIZ UDP明朝 Medium" w:hAnsi="BIZ UDP明朝 Medium" w:hint="eastAsia"/>
                <w:color w:val="000000"/>
                <w:sz w:val="18"/>
                <w:szCs w:val="18"/>
              </w:rPr>
              <w:t>】</w:t>
            </w:r>
          </w:p>
        </w:tc>
      </w:tr>
    </w:tbl>
    <w:p w14:paraId="0D4DB1C2"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552"/>
        <w:gridCol w:w="2835"/>
      </w:tblGrid>
      <w:tr w:rsidR="00E717B8" w:rsidRPr="00DA2CDB" w14:paraId="7355FA21" w14:textId="77777777" w:rsidTr="00D11BAD">
        <w:trPr>
          <w:trHeight w:val="421"/>
          <w:jc w:val="right"/>
        </w:trPr>
        <w:tc>
          <w:tcPr>
            <w:tcW w:w="6521" w:type="dxa"/>
            <w:gridSpan w:val="3"/>
            <w:tcBorders>
              <w:top w:val="nil"/>
              <w:left w:val="nil"/>
              <w:bottom w:val="nil"/>
              <w:right w:val="nil"/>
            </w:tcBorders>
            <w:shd w:val="clear" w:color="auto" w:fill="D9D9D9"/>
            <w:vAlign w:val="center"/>
          </w:tcPr>
          <w:p w14:paraId="78A906E3" w14:textId="11216221"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1-23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脱炭素型農業の推進</w:t>
            </w:r>
          </w:p>
        </w:tc>
        <w:tc>
          <w:tcPr>
            <w:tcW w:w="2835" w:type="dxa"/>
            <w:tcBorders>
              <w:top w:val="nil"/>
              <w:left w:val="nil"/>
              <w:bottom w:val="nil"/>
              <w:right w:val="nil"/>
            </w:tcBorders>
            <w:shd w:val="clear" w:color="auto" w:fill="D9D9D9"/>
            <w:vAlign w:val="center"/>
          </w:tcPr>
          <w:p w14:paraId="077A2123" w14:textId="36DA86AA"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34</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439</w:t>
            </w:r>
            <w:r w:rsidRPr="00F3753E">
              <w:rPr>
                <w:rFonts w:ascii="BIZ UDP明朝 Medium" w:eastAsia="BIZ UDP明朝 Medium" w:hAnsi="BIZ UDP明朝 Medium" w:hint="eastAsia"/>
                <w:b/>
                <w:color w:val="000000"/>
                <w:sz w:val="18"/>
                <w:szCs w:val="18"/>
              </w:rPr>
              <w:t xml:space="preserve"> 千円]</w:t>
            </w:r>
          </w:p>
        </w:tc>
      </w:tr>
      <w:tr w:rsidR="00E717B8" w:rsidRPr="00DA2CDB" w14:paraId="0E3289B6" w14:textId="77777777" w:rsidTr="00D11BAD">
        <w:tblPrEx>
          <w:tblCellMar>
            <w:left w:w="99" w:type="dxa"/>
            <w:right w:w="99" w:type="dxa"/>
          </w:tblCellMar>
        </w:tblPrEx>
        <w:trPr>
          <w:trHeight w:val="1483"/>
          <w:jc w:val="right"/>
        </w:trPr>
        <w:tc>
          <w:tcPr>
            <w:tcW w:w="285" w:type="dxa"/>
            <w:vMerge w:val="restart"/>
            <w:tcBorders>
              <w:top w:val="nil"/>
              <w:left w:val="nil"/>
              <w:right w:val="nil"/>
            </w:tcBorders>
            <w:shd w:val="clear" w:color="auto" w:fill="auto"/>
            <w:vAlign w:val="center"/>
          </w:tcPr>
          <w:p w14:paraId="4469A997"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249BEB6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CA1ED2A"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おおさか農政アクションプラン」では、大阪エコ農産物・有機農産物の生産振興や販路拡大、脱炭素意識の啓発により農分野での脱炭素社会への貢献に取り組むこととしており、農業者、事業者、消費者等が一体となり、農産物の生産から販売、消費に至る各段階で環境への負荷の低減を図ること。</w:t>
            </w:r>
          </w:p>
        </w:tc>
        <w:tc>
          <w:tcPr>
            <w:tcW w:w="2835" w:type="dxa"/>
            <w:tcBorders>
              <w:top w:val="nil"/>
              <w:left w:val="nil"/>
              <w:bottom w:val="nil"/>
              <w:right w:val="nil"/>
            </w:tcBorders>
            <w:shd w:val="clear" w:color="auto" w:fill="auto"/>
          </w:tcPr>
          <w:p w14:paraId="3B142093" w14:textId="3D41B213" w:rsidR="00E717B8" w:rsidRPr="00F3753E" w:rsidRDefault="00D11BAD" w:rsidP="00D11BAD">
            <w:pPr>
              <w:spacing w:line="280" w:lineRule="exact"/>
              <w:ind w:firstLineChars="18" w:firstLine="38"/>
              <w:jc w:val="left"/>
              <w:rPr>
                <w:rFonts w:ascii="BIZ UDP明朝 Medium" w:eastAsia="BIZ UDP明朝 Medium" w:hAnsi="BIZ UDP明朝 Medium"/>
                <w:color w:val="000000"/>
                <w:sz w:val="18"/>
                <w:szCs w:val="18"/>
              </w:rPr>
            </w:pPr>
            <w:r>
              <w:rPr>
                <w:noProof/>
              </w:rPr>
              <w:drawing>
                <wp:anchor distT="0" distB="0" distL="114300" distR="114300" simplePos="0" relativeHeight="251771904" behindDoc="0" locked="0" layoutInCell="1" allowOverlap="1" wp14:anchorId="12AF4490" wp14:editId="6CE61CE7">
                  <wp:simplePos x="0" y="0"/>
                  <wp:positionH relativeFrom="column">
                    <wp:posOffset>281940</wp:posOffset>
                  </wp:positionH>
                  <wp:positionV relativeFrom="paragraph">
                    <wp:posOffset>67945</wp:posOffset>
                  </wp:positionV>
                  <wp:extent cx="895350" cy="788290"/>
                  <wp:effectExtent l="0" t="0" r="0" b="0"/>
                  <wp:wrapNone/>
                  <wp:docPr id="17" name="図 16">
                    <a:extLst xmlns:a="http://schemas.openxmlformats.org/drawingml/2006/main">
                      <a:ext uri="{FF2B5EF4-FFF2-40B4-BE49-F238E27FC236}">
                        <a16:creationId xmlns:a16="http://schemas.microsoft.com/office/drawing/2014/main" id="{BBB90F2B-8AF3-424B-8106-5634265A3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6">
                            <a:extLst>
                              <a:ext uri="{FF2B5EF4-FFF2-40B4-BE49-F238E27FC236}">
                                <a16:creationId xmlns:a16="http://schemas.microsoft.com/office/drawing/2014/main" id="{BBB90F2B-8AF3-424B-8106-5634265A399A}"/>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95350" cy="7882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D4ED504" w14:textId="77777777" w:rsidTr="00D11BAD">
        <w:trPr>
          <w:trHeight w:val="307"/>
          <w:jc w:val="right"/>
        </w:trPr>
        <w:tc>
          <w:tcPr>
            <w:tcW w:w="285" w:type="dxa"/>
            <w:vMerge/>
            <w:tcBorders>
              <w:left w:val="nil"/>
              <w:right w:val="nil"/>
            </w:tcBorders>
            <w:shd w:val="clear" w:color="auto" w:fill="auto"/>
            <w:vAlign w:val="center"/>
          </w:tcPr>
          <w:p w14:paraId="43D9CA9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153D8A3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tcBorders>
              <w:top w:val="nil"/>
              <w:left w:val="nil"/>
              <w:bottom w:val="nil"/>
              <w:right w:val="nil"/>
            </w:tcBorders>
            <w:shd w:val="clear" w:color="auto" w:fill="auto"/>
          </w:tcPr>
          <w:p w14:paraId="74EB98B9" w14:textId="0619049F" w:rsidR="00E717B8" w:rsidRDefault="00D11BAD" w:rsidP="00D11BAD">
            <w:pPr>
              <w:spacing w:line="280" w:lineRule="exact"/>
              <w:ind w:firstLineChars="18" w:firstLine="32"/>
              <w:jc w:val="center"/>
              <w:rPr>
                <w:rFonts w:ascii="BIZ UDP明朝 Medium" w:eastAsia="BIZ UDP明朝 Medium" w:hAnsi="BIZ UDP明朝 Medium"/>
                <w:color w:val="000000"/>
                <w:sz w:val="18"/>
                <w:szCs w:val="18"/>
              </w:rPr>
            </w:pPr>
            <w:r w:rsidRPr="00D11BAD">
              <w:rPr>
                <w:rFonts w:ascii="BIZ UDP明朝 Medium" w:eastAsia="BIZ UDP明朝 Medium" w:hAnsi="BIZ UDP明朝 Medium"/>
                <w:color w:val="000000"/>
                <w:sz w:val="18"/>
                <w:szCs w:val="18"/>
              </w:rPr>
              <w:t xml:space="preserve">Osaka </w:t>
            </w:r>
            <w:proofErr w:type="spellStart"/>
            <w:r w:rsidRPr="00D11BAD">
              <w:rPr>
                <w:rFonts w:ascii="BIZ UDP明朝 Medium" w:eastAsia="BIZ UDP明朝 Medium" w:hAnsi="BIZ UDP明朝 Medium"/>
                <w:color w:val="000000"/>
                <w:sz w:val="18"/>
                <w:szCs w:val="18"/>
              </w:rPr>
              <w:t>AGreen</w:t>
            </w:r>
            <w:proofErr w:type="spellEnd"/>
            <w:r w:rsidRPr="00D11BAD">
              <w:rPr>
                <w:rFonts w:ascii="BIZ UDP明朝 Medium" w:eastAsia="BIZ UDP明朝 Medium" w:hAnsi="BIZ UDP明朝 Medium"/>
                <w:color w:val="000000"/>
                <w:sz w:val="18"/>
                <w:szCs w:val="18"/>
              </w:rPr>
              <w:t xml:space="preserve"> Action</w:t>
            </w:r>
          </w:p>
        </w:tc>
      </w:tr>
      <w:tr w:rsidR="00E717B8" w:rsidRPr="00DA2CDB" w14:paraId="01FAD19B" w14:textId="77777777" w:rsidTr="00D11BAD">
        <w:tblPrEx>
          <w:tblCellMar>
            <w:left w:w="99" w:type="dxa"/>
            <w:right w:w="99" w:type="dxa"/>
          </w:tblCellMar>
        </w:tblPrEx>
        <w:trPr>
          <w:trHeight w:val="1796"/>
          <w:jc w:val="right"/>
        </w:trPr>
        <w:tc>
          <w:tcPr>
            <w:tcW w:w="285" w:type="dxa"/>
            <w:vMerge/>
            <w:tcBorders>
              <w:left w:val="nil"/>
              <w:right w:val="nil"/>
            </w:tcBorders>
            <w:shd w:val="clear" w:color="auto" w:fill="auto"/>
            <w:vAlign w:val="center"/>
          </w:tcPr>
          <w:p w14:paraId="244EABD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7922D8C0" w14:textId="62CAC4FF"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DD5EF03" w14:textId="77777777" w:rsidR="00527501" w:rsidRPr="00527501" w:rsidRDefault="00527501" w:rsidP="00527501">
            <w:pPr>
              <w:spacing w:line="280" w:lineRule="exact"/>
              <w:rPr>
                <w:rFonts w:ascii="BIZ UDP明朝 Medium" w:eastAsia="BIZ UDP明朝 Medium" w:hAnsi="BIZ UDP明朝 Medium"/>
                <w:noProof/>
                <w:color w:val="000000"/>
                <w:sz w:val="18"/>
                <w:szCs w:val="18"/>
              </w:rPr>
            </w:pPr>
            <w:r w:rsidRPr="00527501">
              <w:rPr>
                <w:rFonts w:ascii="BIZ UDP明朝 Medium" w:eastAsia="BIZ UDP明朝 Medium" w:hAnsi="BIZ UDP明朝 Medium" w:hint="eastAsia"/>
                <w:noProof/>
                <w:color w:val="000000"/>
                <w:sz w:val="18"/>
                <w:szCs w:val="18"/>
              </w:rPr>
              <w:t>【脱炭素型農業推進事業】</w:t>
            </w:r>
          </w:p>
          <w:p w14:paraId="033F1BF6" w14:textId="77777777" w:rsidR="00527501" w:rsidRPr="00527501" w:rsidRDefault="00527501" w:rsidP="00527501">
            <w:pPr>
              <w:spacing w:line="280" w:lineRule="exact"/>
              <w:ind w:firstLineChars="99" w:firstLine="178"/>
              <w:rPr>
                <w:rFonts w:ascii="BIZ UDP明朝 Medium" w:eastAsia="BIZ UDP明朝 Medium" w:hAnsi="BIZ UDP明朝 Medium"/>
                <w:noProof/>
                <w:color w:val="000000"/>
                <w:sz w:val="18"/>
                <w:szCs w:val="18"/>
              </w:rPr>
            </w:pPr>
            <w:r w:rsidRPr="00527501">
              <w:rPr>
                <w:rFonts w:ascii="BIZ UDP明朝 Medium" w:eastAsia="BIZ UDP明朝 Medium" w:hAnsi="BIZ UDP明朝 Medium" w:hint="eastAsia"/>
                <w:noProof/>
                <w:color w:val="000000"/>
                <w:sz w:val="18"/>
                <w:szCs w:val="18"/>
              </w:rPr>
              <w:t>有機農産物等の生産を拡大するため、栽培技術体系の確立等を行います。</w:t>
            </w:r>
          </w:p>
          <w:p w14:paraId="272065FD" w14:textId="77777777" w:rsidR="00527501" w:rsidRPr="00527501" w:rsidRDefault="00527501" w:rsidP="00527501">
            <w:pPr>
              <w:spacing w:line="280" w:lineRule="exact"/>
              <w:rPr>
                <w:rFonts w:ascii="BIZ UDP明朝 Medium" w:eastAsia="BIZ UDP明朝 Medium" w:hAnsi="BIZ UDP明朝 Medium"/>
                <w:noProof/>
                <w:color w:val="000000"/>
                <w:sz w:val="18"/>
                <w:szCs w:val="18"/>
              </w:rPr>
            </w:pPr>
            <w:r w:rsidRPr="00527501">
              <w:rPr>
                <w:rFonts w:ascii="BIZ UDP明朝 Medium" w:eastAsia="BIZ UDP明朝 Medium" w:hAnsi="BIZ UDP明朝 Medium" w:hint="eastAsia"/>
                <w:noProof/>
                <w:color w:val="000000"/>
                <w:sz w:val="18"/>
                <w:szCs w:val="18"/>
              </w:rPr>
              <w:t>【大阪エコ農業総合推進対策事業】</w:t>
            </w:r>
          </w:p>
          <w:p w14:paraId="6AC8DAD9" w14:textId="20F5688A" w:rsidR="00E717B8" w:rsidRDefault="00527501" w:rsidP="00527501">
            <w:pPr>
              <w:spacing w:line="280" w:lineRule="exact"/>
              <w:ind w:firstLineChars="99" w:firstLine="178"/>
              <w:rPr>
                <w:rFonts w:ascii="BIZ UDP明朝 Medium" w:eastAsia="BIZ UDP明朝 Medium" w:hAnsi="BIZ UDP明朝 Medium"/>
                <w:color w:val="000000"/>
                <w:sz w:val="18"/>
                <w:szCs w:val="18"/>
              </w:rPr>
            </w:pPr>
            <w:r w:rsidRPr="00527501">
              <w:rPr>
                <w:rFonts w:ascii="BIZ UDP明朝 Medium" w:eastAsia="BIZ UDP明朝 Medium" w:hAnsi="BIZ UDP明朝 Medium" w:hint="eastAsia"/>
                <w:noProof/>
                <w:color w:val="000000"/>
                <w:sz w:val="18"/>
                <w:szCs w:val="18"/>
              </w:rPr>
              <w:t>化学合成農薬と化学肥料の使用を従来の半分以下で生産した農産物を「大阪エコ農産物」として認証する制度を推進するほか、（地独）大阪府立環境農林水産総合研究所と連携し病害虫防除に関する調査研究等を行います。</w:t>
            </w:r>
          </w:p>
        </w:tc>
        <w:tc>
          <w:tcPr>
            <w:tcW w:w="2835" w:type="dxa"/>
            <w:tcBorders>
              <w:top w:val="nil"/>
              <w:left w:val="nil"/>
              <w:bottom w:val="nil"/>
              <w:right w:val="nil"/>
            </w:tcBorders>
            <w:shd w:val="clear" w:color="auto" w:fill="auto"/>
          </w:tcPr>
          <w:p w14:paraId="3680B05E" w14:textId="17F44BE5" w:rsidR="00E717B8" w:rsidRPr="00F3753E" w:rsidRDefault="00D11BA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72928" behindDoc="0" locked="0" layoutInCell="1" allowOverlap="1" wp14:anchorId="71608E2C" wp14:editId="0927F7A8">
                  <wp:simplePos x="0" y="0"/>
                  <wp:positionH relativeFrom="column">
                    <wp:posOffset>-10160</wp:posOffset>
                  </wp:positionH>
                  <wp:positionV relativeFrom="paragraph">
                    <wp:posOffset>131445</wp:posOffset>
                  </wp:positionV>
                  <wp:extent cx="1689100" cy="868910"/>
                  <wp:effectExtent l="0" t="0" r="6350" b="7620"/>
                  <wp:wrapNone/>
                  <wp:docPr id="18" name="図 17">
                    <a:extLst xmlns:a="http://schemas.openxmlformats.org/drawingml/2006/main">
                      <a:ext uri="{FF2B5EF4-FFF2-40B4-BE49-F238E27FC236}">
                        <a16:creationId xmlns:a16="http://schemas.microsoft.com/office/drawing/2014/main" id="{FAE2E56E-70FC-4FC3-B1FF-F3F9BAFA5A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a:extLst>
                              <a:ext uri="{FF2B5EF4-FFF2-40B4-BE49-F238E27FC236}">
                                <a16:creationId xmlns:a16="http://schemas.microsoft.com/office/drawing/2014/main" id="{FAE2E56E-70FC-4FC3-B1FF-F3F9BAFA5A5E}"/>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89100" cy="8689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6F34E8C5" w14:textId="77777777" w:rsidTr="00D11BAD">
        <w:trPr>
          <w:trHeight w:val="263"/>
          <w:jc w:val="right"/>
        </w:trPr>
        <w:tc>
          <w:tcPr>
            <w:tcW w:w="285" w:type="dxa"/>
            <w:vMerge/>
            <w:tcBorders>
              <w:left w:val="nil"/>
              <w:bottom w:val="nil"/>
              <w:right w:val="nil"/>
            </w:tcBorders>
            <w:shd w:val="clear" w:color="auto" w:fill="auto"/>
            <w:vAlign w:val="center"/>
          </w:tcPr>
          <w:p w14:paraId="0E47D76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751FC88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tcBorders>
              <w:top w:val="nil"/>
              <w:left w:val="nil"/>
              <w:bottom w:val="nil"/>
              <w:right w:val="nil"/>
            </w:tcBorders>
            <w:shd w:val="clear" w:color="auto" w:fill="auto"/>
          </w:tcPr>
          <w:p w14:paraId="5F5C339D" w14:textId="4782CC2A" w:rsidR="00E717B8" w:rsidRPr="00F3753E" w:rsidRDefault="00D11BAD" w:rsidP="00D11BAD">
            <w:pPr>
              <w:spacing w:line="280" w:lineRule="exact"/>
              <w:ind w:firstLineChars="18" w:firstLine="32"/>
              <w:jc w:val="center"/>
              <w:rPr>
                <w:rFonts w:ascii="BIZ UDP明朝 Medium" w:eastAsia="BIZ UDP明朝 Medium" w:hAnsi="BIZ UDP明朝 Medium"/>
                <w:color w:val="000000"/>
                <w:sz w:val="18"/>
                <w:szCs w:val="18"/>
              </w:rPr>
            </w:pPr>
            <w:r w:rsidRPr="00D11BAD">
              <w:rPr>
                <w:rFonts w:ascii="BIZ UDP明朝 Medium" w:eastAsia="BIZ UDP明朝 Medium" w:hAnsi="BIZ UDP明朝 Medium" w:hint="eastAsia"/>
                <w:color w:val="000000"/>
                <w:sz w:val="18"/>
                <w:szCs w:val="18"/>
              </w:rPr>
              <w:t>大阪エコ農産物</w:t>
            </w:r>
          </w:p>
        </w:tc>
      </w:tr>
      <w:tr w:rsidR="00E717B8" w:rsidRPr="00DA2CDB" w14:paraId="40FBF296" w14:textId="77777777" w:rsidTr="00871A8F">
        <w:trPr>
          <w:jc w:val="right"/>
        </w:trPr>
        <w:tc>
          <w:tcPr>
            <w:tcW w:w="9356" w:type="dxa"/>
            <w:gridSpan w:val="4"/>
            <w:tcBorders>
              <w:top w:val="nil"/>
              <w:left w:val="nil"/>
              <w:bottom w:val="nil"/>
              <w:right w:val="nil"/>
            </w:tcBorders>
            <w:shd w:val="clear" w:color="auto" w:fill="auto"/>
          </w:tcPr>
          <w:p w14:paraId="5BD2CC7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142E2AA" w14:textId="77777777" w:rsidTr="00D11BAD">
        <w:trPr>
          <w:trHeight w:val="253"/>
          <w:jc w:val="right"/>
        </w:trPr>
        <w:tc>
          <w:tcPr>
            <w:tcW w:w="285" w:type="dxa"/>
            <w:tcBorders>
              <w:top w:val="nil"/>
              <w:left w:val="nil"/>
              <w:bottom w:val="nil"/>
              <w:right w:val="nil"/>
            </w:tcBorders>
            <w:shd w:val="clear" w:color="auto" w:fill="auto"/>
          </w:tcPr>
          <w:p w14:paraId="1C96452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BE7A8C8"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●有機農業栽培マニュアルの作成品目数　1品目</w:t>
            </w:r>
          </w:p>
        </w:tc>
      </w:tr>
      <w:tr w:rsidR="00E717B8" w:rsidRPr="00DA2CDB" w14:paraId="67AD7C9A" w14:textId="77777777" w:rsidTr="00527501">
        <w:trPr>
          <w:trHeight w:val="143"/>
          <w:jc w:val="right"/>
        </w:trPr>
        <w:tc>
          <w:tcPr>
            <w:tcW w:w="285" w:type="dxa"/>
            <w:tcBorders>
              <w:top w:val="nil"/>
              <w:left w:val="nil"/>
              <w:bottom w:val="nil"/>
              <w:right w:val="nil"/>
            </w:tcBorders>
            <w:shd w:val="clear" w:color="auto" w:fill="auto"/>
          </w:tcPr>
          <w:p w14:paraId="4DFE5DB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25DF3A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959DE2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農政室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06-6210-9590</w:t>
            </w:r>
            <w:r>
              <w:rPr>
                <w:rFonts w:ascii="BIZ UDP明朝 Medium" w:eastAsia="BIZ UDP明朝 Medium" w:hAnsi="BIZ UDP明朝 Medium" w:hint="eastAsia"/>
                <w:color w:val="000000"/>
                <w:sz w:val="18"/>
                <w:szCs w:val="18"/>
              </w:rPr>
              <w:t>】</w:t>
            </w:r>
          </w:p>
        </w:tc>
      </w:tr>
    </w:tbl>
    <w:p w14:paraId="0591FD63" w14:textId="4EBB0A3A" w:rsidR="00196BB2" w:rsidRDefault="00196BB2" w:rsidP="00A86EF9">
      <w:pPr>
        <w:widowControl/>
        <w:jc w:val="left"/>
        <w:rPr>
          <w:rFonts w:ascii="BIZ UDP明朝 Medium" w:eastAsia="BIZ UDP明朝 Medium" w:hAnsi="BIZ UDP明朝 Medium"/>
          <w:bCs/>
          <w:color w:val="000000"/>
          <w:sz w:val="24"/>
        </w:rPr>
      </w:pPr>
    </w:p>
    <w:p w14:paraId="78842EA1" w14:textId="77777777" w:rsidR="00196BB2" w:rsidRDefault="00196BB2">
      <w:pPr>
        <w:widowControl/>
        <w:jc w:val="left"/>
        <w:rPr>
          <w:rFonts w:ascii="BIZ UDP明朝 Medium" w:eastAsia="BIZ UDP明朝 Medium" w:hAnsi="BIZ UDP明朝 Medium"/>
          <w:bCs/>
          <w:color w:val="000000"/>
          <w:sz w:val="24"/>
        </w:rPr>
      </w:pPr>
      <w:r>
        <w:rPr>
          <w:rFonts w:ascii="BIZ UDP明朝 Medium" w:eastAsia="BIZ UDP明朝 Medium" w:hAnsi="BIZ UDP明朝 Medium"/>
          <w:bCs/>
          <w:color w:val="000000"/>
          <w:sz w:val="24"/>
        </w:rPr>
        <w:br w:type="page"/>
      </w:r>
    </w:p>
    <w:p w14:paraId="171D00F9" w14:textId="77777777" w:rsidR="00E717B8" w:rsidRPr="00196BB2" w:rsidRDefault="00E717B8" w:rsidP="00A86EF9">
      <w:pPr>
        <w:widowControl/>
        <w:jc w:val="left"/>
        <w:rPr>
          <w:rFonts w:ascii="BIZ UDP明朝 Medium" w:eastAsia="BIZ UDP明朝 Medium" w:hAnsi="BIZ UDP明朝 Medium"/>
          <w:bCs/>
          <w:color w:val="000000"/>
          <w:sz w:val="24"/>
        </w:rPr>
      </w:pPr>
    </w:p>
    <w:p w14:paraId="0D3AD579" w14:textId="5C2AC6A5" w:rsidR="00A71C11" w:rsidRPr="00A71C11" w:rsidRDefault="00A71C11" w:rsidP="00A71C11">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CO</w:t>
      </w:r>
      <w:r w:rsidRPr="00ED05C8">
        <w:rPr>
          <w:rFonts w:ascii="BIZ UDPゴシック" w:eastAsia="BIZ UDPゴシック" w:hAnsi="BIZ UDPゴシック" w:hint="eastAsia"/>
          <w:color w:val="000000"/>
          <w:sz w:val="22"/>
          <w:szCs w:val="22"/>
          <w:bdr w:val="single" w:sz="4" w:space="0" w:color="auto"/>
          <w:vertAlign w:val="subscript"/>
        </w:rPr>
        <w:t>2</w:t>
      </w:r>
      <w:r w:rsidRPr="00ED05C8">
        <w:rPr>
          <w:rFonts w:ascii="BIZ UDPゴシック" w:eastAsia="BIZ UDPゴシック" w:hAnsi="BIZ UDPゴシック" w:hint="eastAsia"/>
          <w:color w:val="000000"/>
          <w:sz w:val="22"/>
          <w:szCs w:val="22"/>
          <w:bdr w:val="single" w:sz="4" w:space="0" w:color="auto"/>
        </w:rPr>
        <w:t>排出の少ないエネルギー（再生可能エネルギーを含む）の利用促進</w:t>
      </w:r>
    </w:p>
    <w:p w14:paraId="452D7FD5" w14:textId="77777777" w:rsidR="00A71C11" w:rsidRDefault="00A71C11"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5387"/>
      </w:tblGrid>
      <w:tr w:rsidR="00BC273A" w:rsidRPr="00DA2CDB" w14:paraId="68262E42" w14:textId="77777777" w:rsidTr="00871A8F">
        <w:trPr>
          <w:trHeight w:val="421"/>
          <w:jc w:val="right"/>
        </w:trPr>
        <w:tc>
          <w:tcPr>
            <w:tcW w:w="9356" w:type="dxa"/>
            <w:gridSpan w:val="3"/>
            <w:tcBorders>
              <w:top w:val="nil"/>
              <w:left w:val="nil"/>
              <w:bottom w:val="nil"/>
              <w:right w:val="nil"/>
            </w:tcBorders>
            <w:shd w:val="clear" w:color="auto" w:fill="D9D9D9"/>
            <w:vAlign w:val="center"/>
          </w:tcPr>
          <w:p w14:paraId="6730F8A9" w14:textId="77777777" w:rsidR="00BC273A" w:rsidRPr="00F3753E" w:rsidRDefault="00BC273A"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1-24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気候変動対策推進条例に基づく再生可能エネルギーの供給拡大に関する制度の推進</w:t>
            </w:r>
          </w:p>
          <w:p w14:paraId="7205EB70" w14:textId="219B0F61" w:rsidR="00BC273A" w:rsidRPr="00F3753E" w:rsidRDefault="00BC273A"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036F1E35" w14:textId="77777777" w:rsidTr="00AD7EFC">
        <w:trPr>
          <w:trHeight w:val="1010"/>
          <w:jc w:val="right"/>
        </w:trPr>
        <w:tc>
          <w:tcPr>
            <w:tcW w:w="285" w:type="dxa"/>
            <w:vMerge w:val="restart"/>
            <w:tcBorders>
              <w:top w:val="nil"/>
              <w:left w:val="nil"/>
              <w:bottom w:val="nil"/>
              <w:right w:val="nil"/>
            </w:tcBorders>
            <w:shd w:val="clear" w:color="auto" w:fill="auto"/>
            <w:vAlign w:val="center"/>
          </w:tcPr>
          <w:p w14:paraId="1BC97C8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2"/>
            <w:tcBorders>
              <w:top w:val="nil"/>
              <w:left w:val="nil"/>
              <w:bottom w:val="nil"/>
              <w:right w:val="nil"/>
            </w:tcBorders>
            <w:shd w:val="clear" w:color="auto" w:fill="auto"/>
          </w:tcPr>
          <w:p w14:paraId="1BBA5B9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758C44A"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府内における再生可能エネルギーの供給(販売)を拡大するとともに、消費者による二酸化炭素の排出の少ないエネルギーの選択を促進すること。</w:t>
            </w:r>
          </w:p>
        </w:tc>
      </w:tr>
      <w:tr w:rsidR="00E717B8" w:rsidRPr="00DA2CDB" w14:paraId="7E361369" w14:textId="77777777" w:rsidTr="00D11BAD">
        <w:trPr>
          <w:trHeight w:val="1252"/>
          <w:jc w:val="right"/>
        </w:trPr>
        <w:tc>
          <w:tcPr>
            <w:tcW w:w="285" w:type="dxa"/>
            <w:vMerge/>
            <w:tcBorders>
              <w:top w:val="nil"/>
              <w:left w:val="nil"/>
              <w:bottom w:val="nil"/>
              <w:right w:val="nil"/>
            </w:tcBorders>
            <w:shd w:val="clear" w:color="auto" w:fill="auto"/>
            <w:vAlign w:val="center"/>
          </w:tcPr>
          <w:p w14:paraId="58E68A2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2"/>
            <w:tcBorders>
              <w:top w:val="nil"/>
              <w:left w:val="nil"/>
              <w:bottom w:val="nil"/>
              <w:right w:val="nil"/>
            </w:tcBorders>
            <w:shd w:val="clear" w:color="auto" w:fill="auto"/>
          </w:tcPr>
          <w:p w14:paraId="1F4DFAA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D953993" w14:textId="77777777" w:rsidR="00E717B8" w:rsidRPr="00D81AA6" w:rsidRDefault="00E717B8" w:rsidP="00BB0456">
            <w:pPr>
              <w:spacing w:line="280" w:lineRule="exact"/>
              <w:ind w:firstLineChars="100" w:firstLine="180"/>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の区域内に電気の小売供給を行う事業者に対して、小売供給を行う電気に係る排出係数※の低減及び再生可能エネルギーの供給拡大に関する計画・目標等を記載する対策計画書・実績報告書の届出制度を推進します。</w:t>
            </w:r>
          </w:p>
          <w:p w14:paraId="30CE87A2"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※排出係数：1kWhあたりの電気供給に排出されるCO</w:t>
            </w:r>
            <w:r w:rsidRPr="00D11BAD">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の量を示す係数</w:t>
            </w:r>
          </w:p>
        </w:tc>
      </w:tr>
      <w:tr w:rsidR="00E717B8" w:rsidRPr="00DA2CDB" w14:paraId="698F836B" w14:textId="77777777" w:rsidTr="00871A8F">
        <w:trPr>
          <w:jc w:val="right"/>
        </w:trPr>
        <w:tc>
          <w:tcPr>
            <w:tcW w:w="9356" w:type="dxa"/>
            <w:gridSpan w:val="3"/>
            <w:tcBorders>
              <w:top w:val="nil"/>
              <w:left w:val="nil"/>
              <w:bottom w:val="nil"/>
              <w:right w:val="nil"/>
            </w:tcBorders>
            <w:shd w:val="clear" w:color="auto" w:fill="auto"/>
          </w:tcPr>
          <w:p w14:paraId="7B93A0DF"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B7F8377" w14:textId="77777777" w:rsidTr="00871A8F">
        <w:trPr>
          <w:trHeight w:val="573"/>
          <w:jc w:val="right"/>
        </w:trPr>
        <w:tc>
          <w:tcPr>
            <w:tcW w:w="285" w:type="dxa"/>
            <w:tcBorders>
              <w:top w:val="nil"/>
              <w:left w:val="nil"/>
              <w:bottom w:val="nil"/>
              <w:right w:val="nil"/>
            </w:tcBorders>
            <w:shd w:val="clear" w:color="auto" w:fill="auto"/>
          </w:tcPr>
          <w:p w14:paraId="41B19C2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2"/>
            <w:tcBorders>
              <w:top w:val="nil"/>
              <w:left w:val="nil"/>
              <w:bottom w:val="nil"/>
              <w:right w:val="nil"/>
            </w:tcBorders>
            <w:shd w:val="clear" w:color="auto" w:fill="auto"/>
          </w:tcPr>
          <w:p w14:paraId="55C1514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●計画書・実績報告書の届出件数</w:t>
            </w:r>
          </w:p>
          <w:p w14:paraId="7458C07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【参考】20２4年度実績</w:t>
            </w:r>
          </w:p>
          <w:p w14:paraId="0BDCE96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計画書の届出件数　40件</w:t>
            </w:r>
          </w:p>
          <w:p w14:paraId="34F3E406"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実績報告書の届出件数　34件</w:t>
            </w:r>
          </w:p>
        </w:tc>
      </w:tr>
      <w:tr w:rsidR="00E717B8" w:rsidRPr="00DA2CDB" w14:paraId="1A503D3C" w14:textId="77777777" w:rsidTr="00D11BAD">
        <w:trPr>
          <w:trHeight w:val="150"/>
          <w:jc w:val="right"/>
        </w:trPr>
        <w:tc>
          <w:tcPr>
            <w:tcW w:w="285" w:type="dxa"/>
            <w:tcBorders>
              <w:top w:val="nil"/>
              <w:left w:val="nil"/>
              <w:bottom w:val="nil"/>
              <w:right w:val="nil"/>
            </w:tcBorders>
            <w:shd w:val="clear" w:color="auto" w:fill="auto"/>
          </w:tcPr>
          <w:p w14:paraId="35E3121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3390BF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tcBorders>
              <w:top w:val="nil"/>
              <w:left w:val="nil"/>
              <w:bottom w:val="nil"/>
              <w:right w:val="nil"/>
            </w:tcBorders>
            <w:shd w:val="clear" w:color="auto" w:fill="auto"/>
            <w:vAlign w:val="bottom"/>
          </w:tcPr>
          <w:p w14:paraId="1E8CCAE4"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06-6210-9549</w:t>
            </w:r>
            <w:r>
              <w:rPr>
                <w:rFonts w:ascii="BIZ UDP明朝 Medium" w:eastAsia="BIZ UDP明朝 Medium" w:hAnsi="BIZ UDP明朝 Medium" w:hint="eastAsia"/>
                <w:color w:val="000000"/>
                <w:sz w:val="18"/>
                <w:szCs w:val="18"/>
              </w:rPr>
              <w:t>】</w:t>
            </w:r>
          </w:p>
        </w:tc>
      </w:tr>
    </w:tbl>
    <w:p w14:paraId="1349E750"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56B5B23F"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153BAA9A" w14:textId="39FBA962"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1-25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太陽光発電及び蓄電池システムの共同購入支援事業</w:t>
            </w:r>
          </w:p>
        </w:tc>
        <w:tc>
          <w:tcPr>
            <w:tcW w:w="2529" w:type="dxa"/>
            <w:tcBorders>
              <w:top w:val="nil"/>
              <w:left w:val="nil"/>
              <w:bottom w:val="nil"/>
              <w:right w:val="nil"/>
            </w:tcBorders>
            <w:shd w:val="clear" w:color="auto" w:fill="D9D9D9"/>
            <w:vAlign w:val="center"/>
          </w:tcPr>
          <w:p w14:paraId="2D0C94D0" w14:textId="6F3DB7C1"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170237C5" w14:textId="77777777" w:rsidTr="00D11BAD">
        <w:trPr>
          <w:trHeight w:val="912"/>
          <w:jc w:val="right"/>
        </w:trPr>
        <w:tc>
          <w:tcPr>
            <w:tcW w:w="285" w:type="dxa"/>
            <w:vMerge w:val="restart"/>
            <w:tcBorders>
              <w:top w:val="nil"/>
              <w:left w:val="nil"/>
              <w:bottom w:val="nil"/>
              <w:right w:val="nil"/>
            </w:tcBorders>
            <w:shd w:val="clear" w:color="auto" w:fill="auto"/>
            <w:vAlign w:val="center"/>
          </w:tcPr>
          <w:p w14:paraId="13840E0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C1BE98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5DAD3F4"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「設置費用の低減」「手続きの簡素化」「施工業者の信頼性の確保」などにより、太陽光パネル及び蓄電池の更なる普及拡大をめざすこと。</w:t>
            </w:r>
          </w:p>
        </w:tc>
      </w:tr>
      <w:tr w:rsidR="00E717B8" w:rsidRPr="00DA2CDB" w14:paraId="6DFAF6BF" w14:textId="77777777" w:rsidTr="00D11BAD">
        <w:trPr>
          <w:trHeight w:val="1010"/>
          <w:jc w:val="right"/>
        </w:trPr>
        <w:tc>
          <w:tcPr>
            <w:tcW w:w="285" w:type="dxa"/>
            <w:vMerge/>
            <w:tcBorders>
              <w:top w:val="nil"/>
              <w:left w:val="nil"/>
              <w:bottom w:val="nil"/>
              <w:right w:val="nil"/>
            </w:tcBorders>
            <w:shd w:val="clear" w:color="auto" w:fill="auto"/>
            <w:vAlign w:val="center"/>
          </w:tcPr>
          <w:p w14:paraId="4B224B4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DAE739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894C29E"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と協定を締結した支援事業者が、府内全域から太陽光パネル及び蓄電池の共同購入希望者を募り、スケールメリットを活かした価格低減と設置までのサポートにより、太陽光パネル及び蓄電池の普及拡大を図ります。</w:t>
            </w:r>
          </w:p>
        </w:tc>
      </w:tr>
      <w:tr w:rsidR="00E717B8" w:rsidRPr="00DA2CDB" w14:paraId="4ED3A63A" w14:textId="77777777" w:rsidTr="00871A8F">
        <w:trPr>
          <w:jc w:val="right"/>
        </w:trPr>
        <w:tc>
          <w:tcPr>
            <w:tcW w:w="9356" w:type="dxa"/>
            <w:gridSpan w:val="4"/>
            <w:tcBorders>
              <w:top w:val="nil"/>
              <w:left w:val="nil"/>
              <w:bottom w:val="nil"/>
              <w:right w:val="nil"/>
            </w:tcBorders>
            <w:shd w:val="clear" w:color="auto" w:fill="auto"/>
          </w:tcPr>
          <w:p w14:paraId="4FD8E4F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6C6EFFB" w14:textId="77777777" w:rsidTr="00D11BAD">
        <w:trPr>
          <w:trHeight w:val="261"/>
          <w:jc w:val="right"/>
        </w:trPr>
        <w:tc>
          <w:tcPr>
            <w:tcW w:w="285" w:type="dxa"/>
            <w:tcBorders>
              <w:top w:val="nil"/>
              <w:left w:val="nil"/>
              <w:bottom w:val="nil"/>
              <w:right w:val="nil"/>
            </w:tcBorders>
            <w:shd w:val="clear" w:color="auto" w:fill="auto"/>
          </w:tcPr>
          <w:p w14:paraId="289CCD2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276E89F"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●太陽光発電及び蓄電池の共同購入の参加登録世帯数　2,500世帯</w:t>
            </w:r>
          </w:p>
        </w:tc>
      </w:tr>
      <w:tr w:rsidR="00E717B8" w:rsidRPr="00DA2CDB" w14:paraId="74B4AEBF" w14:textId="77777777" w:rsidTr="00D11BAD">
        <w:trPr>
          <w:trHeight w:val="113"/>
          <w:jc w:val="right"/>
        </w:trPr>
        <w:tc>
          <w:tcPr>
            <w:tcW w:w="285" w:type="dxa"/>
            <w:tcBorders>
              <w:top w:val="nil"/>
              <w:left w:val="nil"/>
              <w:bottom w:val="nil"/>
              <w:right w:val="nil"/>
            </w:tcBorders>
            <w:shd w:val="clear" w:color="auto" w:fill="auto"/>
          </w:tcPr>
          <w:p w14:paraId="58F1505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CA30EF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682D866"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06-6210-9254</w:t>
            </w:r>
            <w:r>
              <w:rPr>
                <w:rFonts w:ascii="BIZ UDP明朝 Medium" w:eastAsia="BIZ UDP明朝 Medium" w:hAnsi="BIZ UDP明朝 Medium" w:hint="eastAsia"/>
                <w:color w:val="000000"/>
                <w:sz w:val="18"/>
                <w:szCs w:val="18"/>
              </w:rPr>
              <w:t>】</w:t>
            </w:r>
          </w:p>
        </w:tc>
      </w:tr>
    </w:tbl>
    <w:p w14:paraId="52A0D297"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23FE417B"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7EBBD8C6" w14:textId="2CBFA31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1-26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水素関連ビジネス創出基盤形成事業</w:t>
            </w:r>
          </w:p>
        </w:tc>
        <w:tc>
          <w:tcPr>
            <w:tcW w:w="2529" w:type="dxa"/>
            <w:tcBorders>
              <w:top w:val="nil"/>
              <w:left w:val="nil"/>
              <w:bottom w:val="nil"/>
              <w:right w:val="nil"/>
            </w:tcBorders>
            <w:shd w:val="clear" w:color="auto" w:fill="D9D9D9"/>
            <w:vAlign w:val="center"/>
          </w:tcPr>
          <w:p w14:paraId="07780FAE"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765</w:t>
            </w:r>
            <w:r w:rsidRPr="00F3753E">
              <w:rPr>
                <w:rFonts w:ascii="BIZ UDP明朝 Medium" w:eastAsia="BIZ UDP明朝 Medium" w:hAnsi="BIZ UDP明朝 Medium" w:hint="eastAsia"/>
                <w:b/>
                <w:color w:val="000000"/>
                <w:sz w:val="18"/>
                <w:szCs w:val="18"/>
              </w:rPr>
              <w:t xml:space="preserve"> 千円]</w:t>
            </w:r>
          </w:p>
        </w:tc>
      </w:tr>
      <w:tr w:rsidR="00E717B8" w:rsidRPr="00DA2CDB" w14:paraId="0B7195A3" w14:textId="77777777" w:rsidTr="00D11BAD">
        <w:trPr>
          <w:trHeight w:val="1287"/>
          <w:jc w:val="right"/>
        </w:trPr>
        <w:tc>
          <w:tcPr>
            <w:tcW w:w="285" w:type="dxa"/>
            <w:vMerge w:val="restart"/>
            <w:tcBorders>
              <w:top w:val="nil"/>
              <w:left w:val="nil"/>
              <w:bottom w:val="nil"/>
              <w:right w:val="nil"/>
            </w:tcBorders>
            <w:shd w:val="clear" w:color="auto" w:fill="auto"/>
            <w:vAlign w:val="center"/>
          </w:tcPr>
          <w:p w14:paraId="6C22D92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FF1CCB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4A467133"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多様な企業集積を誇る大阪の強みを活かしつつ、様々な分野での水素需要の拡大による府内企業の活躍フィールドの創出・拡大を図るとともに、府内中小企業による参入促進等を進め、もって将来に大きな成長が見込まれる水素関連ビジネスによる大阪産業の成長実現を図ること。</w:t>
            </w:r>
          </w:p>
        </w:tc>
      </w:tr>
      <w:tr w:rsidR="00E717B8" w:rsidRPr="00DA2CDB" w14:paraId="275D437A" w14:textId="77777777" w:rsidTr="00D11BAD">
        <w:trPr>
          <w:trHeight w:val="1870"/>
          <w:jc w:val="right"/>
        </w:trPr>
        <w:tc>
          <w:tcPr>
            <w:tcW w:w="285" w:type="dxa"/>
            <w:vMerge/>
            <w:tcBorders>
              <w:top w:val="nil"/>
              <w:left w:val="nil"/>
              <w:bottom w:val="nil"/>
              <w:right w:val="nil"/>
            </w:tcBorders>
            <w:shd w:val="clear" w:color="auto" w:fill="auto"/>
            <w:vAlign w:val="center"/>
          </w:tcPr>
          <w:p w14:paraId="1F86351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AB00AB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E975037" w14:textId="77777777" w:rsidR="00E717B8" w:rsidRPr="00D81AA6" w:rsidRDefault="00E717B8" w:rsidP="00BB0456">
            <w:pPr>
              <w:spacing w:line="280" w:lineRule="exact"/>
              <w:ind w:firstLineChars="100" w:firstLine="180"/>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「H２Osakaビジョン２０２２」に沿って、大阪の特色を活かした実証事業の実施等の水素技術の実用化に向けた取組を推進します。</w:t>
            </w:r>
          </w:p>
          <w:p w14:paraId="1DED2A12" w14:textId="77777777" w:rsidR="00E717B8" w:rsidRPr="00D81AA6" w:rsidRDefault="00E717B8" w:rsidP="00BB0456">
            <w:pPr>
              <w:spacing w:line="280" w:lineRule="exact"/>
              <w:ind w:firstLineChars="100" w:firstLine="180"/>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また、万博のインパクトを活用した水素利用の定着と拡大に向けて、関係機関等と連携し、関連プロジェクトの創出や事業化の加速等を図ります。</w:t>
            </w:r>
          </w:p>
          <w:p w14:paraId="2E73B115"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水素需要拡大に関する研究会等を開催します。</w:t>
            </w:r>
          </w:p>
        </w:tc>
      </w:tr>
      <w:tr w:rsidR="00E717B8" w:rsidRPr="00DA2CDB" w14:paraId="54108C36" w14:textId="77777777" w:rsidTr="00871A8F">
        <w:trPr>
          <w:jc w:val="right"/>
        </w:trPr>
        <w:tc>
          <w:tcPr>
            <w:tcW w:w="9356" w:type="dxa"/>
            <w:gridSpan w:val="4"/>
            <w:tcBorders>
              <w:top w:val="nil"/>
              <w:left w:val="nil"/>
              <w:bottom w:val="nil"/>
              <w:right w:val="nil"/>
            </w:tcBorders>
            <w:shd w:val="clear" w:color="auto" w:fill="auto"/>
          </w:tcPr>
          <w:p w14:paraId="3FF278C9"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4848353" w14:textId="77777777" w:rsidTr="00D11BAD">
        <w:trPr>
          <w:trHeight w:val="325"/>
          <w:jc w:val="right"/>
        </w:trPr>
        <w:tc>
          <w:tcPr>
            <w:tcW w:w="285" w:type="dxa"/>
            <w:tcBorders>
              <w:top w:val="nil"/>
              <w:left w:val="nil"/>
              <w:bottom w:val="nil"/>
              <w:right w:val="nil"/>
            </w:tcBorders>
            <w:shd w:val="clear" w:color="auto" w:fill="auto"/>
          </w:tcPr>
          <w:p w14:paraId="19DFE19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CDF1063"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●水素需要拡大に関する研究会等の開催　8回以上/年</w:t>
            </w:r>
          </w:p>
        </w:tc>
      </w:tr>
      <w:tr w:rsidR="00E717B8" w:rsidRPr="00DA2CDB" w14:paraId="58341238" w14:textId="77777777" w:rsidTr="00D11BAD">
        <w:trPr>
          <w:trHeight w:val="274"/>
          <w:jc w:val="right"/>
        </w:trPr>
        <w:tc>
          <w:tcPr>
            <w:tcW w:w="285" w:type="dxa"/>
            <w:tcBorders>
              <w:top w:val="nil"/>
              <w:left w:val="nil"/>
              <w:bottom w:val="nil"/>
              <w:right w:val="nil"/>
            </w:tcBorders>
            <w:shd w:val="clear" w:color="auto" w:fill="auto"/>
          </w:tcPr>
          <w:p w14:paraId="7AAEED6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3D76C7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A696428"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産業創造課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06-6210-9295</w:t>
            </w:r>
            <w:r>
              <w:rPr>
                <w:rFonts w:ascii="BIZ UDP明朝 Medium" w:eastAsia="BIZ UDP明朝 Medium" w:hAnsi="BIZ UDP明朝 Medium" w:hint="eastAsia"/>
                <w:color w:val="000000"/>
                <w:sz w:val="18"/>
                <w:szCs w:val="18"/>
              </w:rPr>
              <w:t>】</w:t>
            </w:r>
          </w:p>
        </w:tc>
      </w:tr>
    </w:tbl>
    <w:p w14:paraId="60ABD751"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3AE1257A"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3B702A9F" w14:textId="39118497"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bookmarkStart w:id="2" w:name="_Hlk221814457"/>
            <w:r w:rsidRPr="00D81AA6">
              <w:rPr>
                <w:rFonts w:ascii="BIZ UDP明朝 Medium" w:eastAsia="BIZ UDP明朝 Medium" w:hAnsi="BIZ UDP明朝 Medium"/>
                <w:b/>
                <w:noProof/>
                <w:color w:val="000000"/>
                <w:sz w:val="22"/>
                <w:szCs w:val="22"/>
              </w:rPr>
              <w:t>1-27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水素ステーション整備等支援事業</w:t>
            </w:r>
            <w:r w:rsidR="00891DC9">
              <w:rPr>
                <w:rFonts w:ascii="BIZ UDP明朝 Medium" w:eastAsia="BIZ UDP明朝 Medium" w:hAnsi="BIZ UDP明朝 Medium" w:hint="eastAsia"/>
                <w:b/>
                <w:noProof/>
                <w:color w:val="000000"/>
                <w:sz w:val="22"/>
                <w:szCs w:val="22"/>
              </w:rPr>
              <w:t>【一部新規】</w:t>
            </w:r>
            <w:bookmarkEnd w:id="2"/>
          </w:p>
        </w:tc>
        <w:tc>
          <w:tcPr>
            <w:tcW w:w="2529" w:type="dxa"/>
            <w:tcBorders>
              <w:top w:val="nil"/>
              <w:left w:val="nil"/>
              <w:bottom w:val="nil"/>
              <w:right w:val="nil"/>
            </w:tcBorders>
            <w:shd w:val="clear" w:color="auto" w:fill="D9D9D9"/>
            <w:vAlign w:val="center"/>
          </w:tcPr>
          <w:p w14:paraId="591FFAB0" w14:textId="17AAE932"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8E4E45">
              <w:rPr>
                <w:rFonts w:ascii="BIZ UDP明朝 Medium" w:eastAsia="BIZ UDP明朝 Medium" w:hAnsi="BIZ UDP明朝 Medium"/>
                <w:b/>
                <w:color w:val="000000"/>
                <w:sz w:val="18"/>
                <w:szCs w:val="18"/>
              </w:rPr>
              <w:t xml:space="preserve"> </w:t>
            </w:r>
            <w:r w:rsidR="008E4E45" w:rsidRPr="008E4E45">
              <w:rPr>
                <w:rFonts w:ascii="BIZ UDP明朝 Medium" w:eastAsia="BIZ UDP明朝 Medium" w:hAnsi="BIZ UDP明朝 Medium"/>
                <w:b/>
                <w:color w:val="000000"/>
                <w:sz w:val="18"/>
                <w:szCs w:val="18"/>
              </w:rPr>
              <w:t>51</w:t>
            </w:r>
            <w:r w:rsidR="008E4E45">
              <w:rPr>
                <w:rFonts w:ascii="BIZ UDP明朝 Medium" w:eastAsia="BIZ UDP明朝 Medium" w:hAnsi="BIZ UDP明朝 Medium"/>
                <w:b/>
                <w:color w:val="000000"/>
                <w:sz w:val="18"/>
                <w:szCs w:val="18"/>
              </w:rPr>
              <w:t>,</w:t>
            </w:r>
            <w:r w:rsidR="008E4E45" w:rsidRPr="008E4E45">
              <w:rPr>
                <w:rFonts w:ascii="BIZ UDP明朝 Medium" w:eastAsia="BIZ UDP明朝 Medium" w:hAnsi="BIZ UDP明朝 Medium"/>
                <w:b/>
                <w:color w:val="000000"/>
                <w:sz w:val="18"/>
                <w:szCs w:val="18"/>
              </w:rPr>
              <w:t>383</w:t>
            </w:r>
            <w:r w:rsidRPr="00F3753E">
              <w:rPr>
                <w:rFonts w:ascii="BIZ UDP明朝 Medium" w:eastAsia="BIZ UDP明朝 Medium" w:hAnsi="BIZ UDP明朝 Medium" w:hint="eastAsia"/>
                <w:b/>
                <w:color w:val="000000"/>
                <w:sz w:val="18"/>
                <w:szCs w:val="18"/>
              </w:rPr>
              <w:t xml:space="preserve"> 千円]</w:t>
            </w:r>
          </w:p>
        </w:tc>
      </w:tr>
      <w:tr w:rsidR="00E717B8" w:rsidRPr="00DA2CDB" w14:paraId="23AC8CBB"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6A67969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309979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420A6409"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FC大型トラックの普及を見据え、大型水素ステーション整備等を通じて、府の国内最大規模の物流量の優位性を確保し、経済を支えること。</w:t>
            </w:r>
          </w:p>
        </w:tc>
      </w:tr>
      <w:tr w:rsidR="00E717B8" w:rsidRPr="00DA2CDB" w14:paraId="2D29F93C" w14:textId="77777777" w:rsidTr="00D11BAD">
        <w:trPr>
          <w:trHeight w:val="974"/>
          <w:jc w:val="right"/>
        </w:trPr>
        <w:tc>
          <w:tcPr>
            <w:tcW w:w="285" w:type="dxa"/>
            <w:vMerge/>
            <w:tcBorders>
              <w:top w:val="nil"/>
              <w:left w:val="nil"/>
              <w:bottom w:val="nil"/>
              <w:right w:val="nil"/>
            </w:tcBorders>
            <w:shd w:val="clear" w:color="auto" w:fill="auto"/>
            <w:vAlign w:val="center"/>
          </w:tcPr>
          <w:p w14:paraId="2D9FA52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08F53A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5893E5A"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マルチ利用を見据えた大型水素ステーション整備支援及び既存水素ステーションの利便性向上に向けた事業者の取組を支援します。</w:t>
            </w:r>
          </w:p>
        </w:tc>
      </w:tr>
      <w:tr w:rsidR="00E717B8" w:rsidRPr="00DA2CDB" w14:paraId="6619054E" w14:textId="77777777" w:rsidTr="00871A8F">
        <w:trPr>
          <w:jc w:val="right"/>
        </w:trPr>
        <w:tc>
          <w:tcPr>
            <w:tcW w:w="9356" w:type="dxa"/>
            <w:gridSpan w:val="4"/>
            <w:tcBorders>
              <w:top w:val="nil"/>
              <w:left w:val="nil"/>
              <w:bottom w:val="nil"/>
              <w:right w:val="nil"/>
            </w:tcBorders>
            <w:shd w:val="clear" w:color="auto" w:fill="auto"/>
          </w:tcPr>
          <w:p w14:paraId="3E4B340F"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C1DE2AC" w14:textId="77777777" w:rsidTr="00871A8F">
        <w:trPr>
          <w:trHeight w:val="573"/>
          <w:jc w:val="right"/>
        </w:trPr>
        <w:tc>
          <w:tcPr>
            <w:tcW w:w="285" w:type="dxa"/>
            <w:tcBorders>
              <w:top w:val="nil"/>
              <w:left w:val="nil"/>
              <w:bottom w:val="nil"/>
              <w:right w:val="nil"/>
            </w:tcBorders>
            <w:shd w:val="clear" w:color="auto" w:fill="auto"/>
          </w:tcPr>
          <w:p w14:paraId="68ED63B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617504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●関係者会議等の開催（４回程度）</w:t>
            </w:r>
          </w:p>
          <w:p w14:paraId="776F83BD"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●補助件数５件以上/年</w:t>
            </w:r>
          </w:p>
        </w:tc>
      </w:tr>
      <w:tr w:rsidR="00E717B8" w:rsidRPr="00DA2CDB" w14:paraId="76F973A4" w14:textId="77777777" w:rsidTr="00D11BAD">
        <w:trPr>
          <w:trHeight w:val="249"/>
          <w:jc w:val="right"/>
        </w:trPr>
        <w:tc>
          <w:tcPr>
            <w:tcW w:w="285" w:type="dxa"/>
            <w:tcBorders>
              <w:top w:val="nil"/>
              <w:left w:val="nil"/>
              <w:bottom w:val="nil"/>
              <w:right w:val="nil"/>
            </w:tcBorders>
            <w:shd w:val="clear" w:color="auto" w:fill="auto"/>
          </w:tcPr>
          <w:p w14:paraId="718DA17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1777EC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046CB7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産業創造課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06-6210-9484</w:t>
            </w:r>
            <w:r>
              <w:rPr>
                <w:rFonts w:ascii="BIZ UDP明朝 Medium" w:eastAsia="BIZ UDP明朝 Medium" w:hAnsi="BIZ UDP明朝 Medium" w:hint="eastAsia"/>
                <w:color w:val="000000"/>
                <w:sz w:val="18"/>
                <w:szCs w:val="18"/>
              </w:rPr>
              <w:t>】</w:t>
            </w:r>
          </w:p>
        </w:tc>
      </w:tr>
    </w:tbl>
    <w:p w14:paraId="1EEC31F0" w14:textId="77777777" w:rsidR="00E717B8" w:rsidRPr="00D11BAD" w:rsidRDefault="00E717B8" w:rsidP="00A86EF9">
      <w:pPr>
        <w:widowControl/>
        <w:jc w:val="left"/>
        <w:rPr>
          <w:rFonts w:ascii="BIZ UDP明朝 Medium" w:eastAsia="BIZ UDP明朝 Medium" w:hAnsi="BIZ UDP明朝 Medium"/>
          <w:bCs/>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335540" w:rsidRPr="00DA2CDB" w14:paraId="024EC074" w14:textId="77777777" w:rsidTr="009831C1">
        <w:trPr>
          <w:trHeight w:val="421"/>
          <w:jc w:val="right"/>
        </w:trPr>
        <w:tc>
          <w:tcPr>
            <w:tcW w:w="6804" w:type="dxa"/>
            <w:gridSpan w:val="3"/>
            <w:tcBorders>
              <w:top w:val="nil"/>
              <w:left w:val="nil"/>
              <w:bottom w:val="nil"/>
              <w:right w:val="nil"/>
            </w:tcBorders>
            <w:shd w:val="clear" w:color="auto" w:fill="D9D9D9"/>
            <w:vAlign w:val="center"/>
          </w:tcPr>
          <w:p w14:paraId="5CB5D9DC" w14:textId="12C0E39B" w:rsidR="00335540" w:rsidRPr="00335540" w:rsidRDefault="00335540" w:rsidP="00871A8F">
            <w:pPr>
              <w:spacing w:line="300" w:lineRule="exact"/>
              <w:rPr>
                <w:rFonts w:ascii="BIZ UDP明朝 Medium" w:eastAsia="BIZ UDP明朝 Medium" w:hAnsi="BIZ UDP明朝 Medium"/>
                <w:b/>
                <w:color w:val="000000" w:themeColor="text1"/>
                <w:sz w:val="22"/>
                <w:szCs w:val="22"/>
              </w:rPr>
            </w:pPr>
            <w:r w:rsidRPr="009831C1">
              <w:rPr>
                <w:rFonts w:ascii="BIZ UDP明朝 Medium" w:eastAsia="BIZ UDP明朝 Medium" w:hAnsi="BIZ UDP明朝 Medium" w:hint="eastAsia"/>
                <w:b/>
                <w:color w:val="000000" w:themeColor="text1"/>
                <w:sz w:val="22"/>
                <w:szCs w:val="22"/>
              </w:rPr>
              <w:t>■</w:t>
            </w:r>
            <w:r w:rsidRPr="009831C1">
              <w:rPr>
                <w:rFonts w:ascii="BIZ UDP明朝 Medium" w:eastAsia="BIZ UDP明朝 Medium" w:hAnsi="BIZ UDP明朝 Medium"/>
                <w:b/>
                <w:noProof/>
                <w:color w:val="000000" w:themeColor="text1"/>
                <w:sz w:val="22"/>
                <w:szCs w:val="22"/>
              </w:rPr>
              <w:t>1-28</w:t>
            </w:r>
            <w:r w:rsidRPr="009831C1">
              <w:rPr>
                <w:rFonts w:ascii="BIZ UDP明朝 Medium" w:eastAsia="BIZ UDP明朝 Medium" w:hAnsi="BIZ UDP明朝 Medium" w:hint="eastAsia"/>
                <w:b/>
                <w:color w:val="000000" w:themeColor="text1"/>
                <w:sz w:val="22"/>
                <w:szCs w:val="22"/>
              </w:rPr>
              <w:t xml:space="preserve">　</w:t>
            </w:r>
            <w:r w:rsidRPr="009831C1">
              <w:rPr>
                <w:rFonts w:ascii="BIZ UDP明朝 Medium" w:eastAsia="BIZ UDP明朝 Medium" w:hAnsi="BIZ UDP明朝 Medium"/>
                <w:b/>
                <w:noProof/>
                <w:color w:val="000000" w:themeColor="text1"/>
                <w:sz w:val="22"/>
                <w:szCs w:val="22"/>
              </w:rPr>
              <w:t>ペロブスカイト太陽電池</w:t>
            </w:r>
            <w:r w:rsidRPr="009831C1">
              <w:rPr>
                <w:rFonts w:ascii="BIZ UDP明朝 Medium" w:eastAsia="BIZ UDP明朝 Medium" w:hAnsi="BIZ UDP明朝 Medium" w:hint="eastAsia"/>
                <w:b/>
                <w:noProof/>
                <w:color w:val="000000" w:themeColor="text1"/>
                <w:sz w:val="22"/>
                <w:szCs w:val="22"/>
              </w:rPr>
              <w:t>開発・実証支援</w:t>
            </w:r>
            <w:r w:rsidRPr="009831C1">
              <w:rPr>
                <w:rFonts w:ascii="BIZ UDP明朝 Medium" w:eastAsia="BIZ UDP明朝 Medium" w:hAnsi="BIZ UDP明朝 Medium"/>
                <w:b/>
                <w:noProof/>
                <w:color w:val="000000" w:themeColor="text1"/>
                <w:sz w:val="22"/>
                <w:szCs w:val="22"/>
              </w:rPr>
              <w:t>事業</w:t>
            </w:r>
            <w:r w:rsidRPr="009831C1">
              <w:rPr>
                <w:rFonts w:ascii="BIZ UDP明朝 Medium" w:eastAsia="BIZ UDP明朝 Medium" w:hAnsi="BIZ UDP明朝 Medium" w:hint="eastAsia"/>
                <w:b/>
                <w:noProof/>
                <w:color w:val="000000" w:themeColor="text1"/>
                <w:sz w:val="22"/>
                <w:szCs w:val="22"/>
              </w:rPr>
              <w:t>【新規】</w:t>
            </w:r>
          </w:p>
        </w:tc>
        <w:tc>
          <w:tcPr>
            <w:tcW w:w="2552" w:type="dxa"/>
            <w:tcBorders>
              <w:top w:val="nil"/>
              <w:left w:val="nil"/>
              <w:bottom w:val="nil"/>
              <w:right w:val="nil"/>
            </w:tcBorders>
            <w:shd w:val="clear" w:color="auto" w:fill="D9D9D9"/>
            <w:vAlign w:val="center"/>
          </w:tcPr>
          <w:p w14:paraId="498805AE" w14:textId="4BA5B6B9" w:rsidR="00335540" w:rsidRPr="009831C1" w:rsidRDefault="00335540" w:rsidP="00871A8F">
            <w:pPr>
              <w:spacing w:line="300" w:lineRule="exact"/>
              <w:jc w:val="right"/>
              <w:rPr>
                <w:rFonts w:ascii="BIZ UDP明朝 Medium" w:eastAsia="BIZ UDP明朝 Medium" w:hAnsi="BIZ UDP明朝 Medium"/>
                <w:b/>
                <w:color w:val="000000" w:themeColor="text1"/>
                <w:sz w:val="18"/>
                <w:szCs w:val="18"/>
              </w:rPr>
            </w:pPr>
            <w:r w:rsidRPr="009831C1">
              <w:rPr>
                <w:rFonts w:ascii="BIZ UDP明朝 Medium" w:eastAsia="BIZ UDP明朝 Medium" w:hAnsi="BIZ UDP明朝 Medium"/>
                <w:b/>
                <w:color w:val="000000" w:themeColor="text1"/>
                <w:sz w:val="18"/>
                <w:szCs w:val="18"/>
              </w:rPr>
              <w:t>[</w:t>
            </w:r>
            <w:r>
              <w:rPr>
                <w:rFonts w:ascii="BIZ UDP明朝 Medium" w:eastAsia="BIZ UDP明朝 Medium" w:hAnsi="BIZ UDP明朝 Medium"/>
                <w:b/>
                <w:color w:val="000000" w:themeColor="text1"/>
                <w:sz w:val="18"/>
                <w:szCs w:val="18"/>
              </w:rPr>
              <w:t xml:space="preserve"> </w:t>
            </w:r>
            <w:r w:rsidRPr="008E4E45">
              <w:rPr>
                <w:rFonts w:ascii="BIZ UDP明朝 Medium" w:eastAsia="BIZ UDP明朝 Medium" w:hAnsi="BIZ UDP明朝 Medium"/>
                <w:b/>
                <w:noProof/>
                <w:color w:val="000000" w:themeColor="text1"/>
                <w:sz w:val="18"/>
                <w:szCs w:val="18"/>
              </w:rPr>
              <w:t>150</w:t>
            </w:r>
            <w:r>
              <w:rPr>
                <w:rFonts w:ascii="BIZ UDP明朝 Medium" w:eastAsia="BIZ UDP明朝 Medium" w:hAnsi="BIZ UDP明朝 Medium"/>
                <w:b/>
                <w:noProof/>
                <w:color w:val="000000" w:themeColor="text1"/>
                <w:sz w:val="18"/>
                <w:szCs w:val="18"/>
              </w:rPr>
              <w:t>,</w:t>
            </w:r>
            <w:r w:rsidRPr="008E4E45">
              <w:rPr>
                <w:rFonts w:ascii="BIZ UDP明朝 Medium" w:eastAsia="BIZ UDP明朝 Medium" w:hAnsi="BIZ UDP明朝 Medium"/>
                <w:b/>
                <w:noProof/>
                <w:color w:val="000000" w:themeColor="text1"/>
                <w:sz w:val="18"/>
                <w:szCs w:val="18"/>
              </w:rPr>
              <w:t>138</w:t>
            </w:r>
            <w:r w:rsidRPr="009831C1">
              <w:rPr>
                <w:rFonts w:ascii="BIZ UDP明朝 Medium" w:eastAsia="BIZ UDP明朝 Medium" w:hAnsi="BIZ UDP明朝 Medium"/>
                <w:b/>
                <w:color w:val="000000" w:themeColor="text1"/>
                <w:sz w:val="18"/>
                <w:szCs w:val="18"/>
              </w:rPr>
              <w:t xml:space="preserve"> 千円]</w:t>
            </w:r>
          </w:p>
        </w:tc>
      </w:tr>
      <w:tr w:rsidR="00E717B8" w:rsidRPr="00DA2CDB" w14:paraId="08C2166B"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2239C64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D779A96" w14:textId="77777777" w:rsidR="00E717B8" w:rsidRPr="009831C1" w:rsidRDefault="00E717B8" w:rsidP="00871A8F">
            <w:pPr>
              <w:spacing w:line="280" w:lineRule="exact"/>
              <w:rPr>
                <w:rFonts w:ascii="BIZ UDP明朝 Medium" w:eastAsia="BIZ UDP明朝 Medium" w:hAnsi="BIZ UDP明朝 Medium"/>
                <w:color w:val="000000" w:themeColor="text1"/>
                <w:sz w:val="18"/>
                <w:szCs w:val="18"/>
              </w:rPr>
            </w:pPr>
            <w:r w:rsidRPr="009831C1">
              <w:rPr>
                <w:rFonts w:ascii="BIZ UDP明朝 Medium" w:eastAsia="BIZ UDP明朝 Medium" w:hAnsi="BIZ UDP明朝 Medium" w:hint="eastAsia"/>
                <w:color w:val="000000" w:themeColor="text1"/>
                <w:sz w:val="18"/>
                <w:szCs w:val="18"/>
              </w:rPr>
              <w:t>（目的）</w:t>
            </w:r>
          </w:p>
          <w:p w14:paraId="10723759" w14:textId="4C1651A6" w:rsidR="00E717B8" w:rsidRPr="009831C1" w:rsidRDefault="00657F02" w:rsidP="00871A8F">
            <w:pPr>
              <w:spacing w:line="280" w:lineRule="exact"/>
              <w:ind w:firstLineChars="100" w:firstLine="180"/>
              <w:rPr>
                <w:rFonts w:ascii="BIZ UDP明朝 Medium" w:eastAsia="BIZ UDP明朝 Medium" w:hAnsi="BIZ UDP明朝 Medium"/>
                <w:color w:val="000000" w:themeColor="text1"/>
                <w:sz w:val="18"/>
                <w:szCs w:val="18"/>
              </w:rPr>
            </w:pPr>
            <w:r w:rsidRPr="009831C1">
              <w:rPr>
                <w:rFonts w:ascii="BIZ UDP明朝 Medium" w:eastAsia="BIZ UDP明朝 Medium" w:hAnsi="BIZ UDP明朝 Medium"/>
                <w:noProof/>
                <w:color w:val="000000" w:themeColor="text1"/>
                <w:sz w:val="18"/>
                <w:szCs w:val="18"/>
              </w:rPr>
              <w:t>ペロブスカイト太陽電池</w:t>
            </w:r>
            <w:r w:rsidRPr="009831C1">
              <w:rPr>
                <w:rFonts w:ascii="BIZ UDP明朝 Medium" w:eastAsia="BIZ UDP明朝 Medium" w:hAnsi="BIZ UDP明朝 Medium" w:hint="eastAsia"/>
                <w:noProof/>
                <w:color w:val="000000" w:themeColor="text1"/>
                <w:sz w:val="18"/>
                <w:szCs w:val="18"/>
              </w:rPr>
              <w:t>市場への府内中堅・中小企業の参入を促進する</w:t>
            </w:r>
            <w:r w:rsidRPr="009831C1">
              <w:rPr>
                <w:rFonts w:ascii="BIZ UDP明朝 Medium" w:eastAsia="BIZ UDP明朝 Medium" w:hAnsi="BIZ UDP明朝 Medium"/>
                <w:noProof/>
                <w:color w:val="000000" w:themeColor="text1"/>
                <w:sz w:val="18"/>
                <w:szCs w:val="18"/>
              </w:rPr>
              <w:t>こと。</w:t>
            </w:r>
          </w:p>
        </w:tc>
      </w:tr>
      <w:tr w:rsidR="00E717B8" w:rsidRPr="00DA2CDB" w14:paraId="55AF3868" w14:textId="77777777" w:rsidTr="00D11BAD">
        <w:trPr>
          <w:trHeight w:val="1321"/>
          <w:jc w:val="right"/>
        </w:trPr>
        <w:tc>
          <w:tcPr>
            <w:tcW w:w="285" w:type="dxa"/>
            <w:vMerge/>
            <w:tcBorders>
              <w:top w:val="nil"/>
              <w:left w:val="nil"/>
              <w:bottom w:val="nil"/>
              <w:right w:val="nil"/>
            </w:tcBorders>
            <w:shd w:val="clear" w:color="auto" w:fill="auto"/>
            <w:vAlign w:val="center"/>
          </w:tcPr>
          <w:p w14:paraId="18E2CC7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FCB5AB5" w14:textId="77777777" w:rsidR="00E717B8" w:rsidRPr="009831C1" w:rsidRDefault="00E717B8" w:rsidP="00871A8F">
            <w:pPr>
              <w:spacing w:line="280" w:lineRule="exact"/>
              <w:rPr>
                <w:rFonts w:ascii="BIZ UDP明朝 Medium" w:eastAsia="BIZ UDP明朝 Medium" w:hAnsi="BIZ UDP明朝 Medium"/>
                <w:color w:val="000000" w:themeColor="text1"/>
                <w:sz w:val="18"/>
                <w:szCs w:val="18"/>
              </w:rPr>
            </w:pPr>
            <w:r w:rsidRPr="009831C1">
              <w:rPr>
                <w:rFonts w:ascii="BIZ UDP明朝 Medium" w:eastAsia="BIZ UDP明朝 Medium" w:hAnsi="BIZ UDP明朝 Medium" w:hint="eastAsia"/>
                <w:color w:val="000000" w:themeColor="text1"/>
                <w:sz w:val="18"/>
                <w:szCs w:val="18"/>
              </w:rPr>
              <w:t>（内容）</w:t>
            </w:r>
          </w:p>
          <w:p w14:paraId="4763AB4B" w14:textId="60376C96" w:rsidR="00E717B8" w:rsidRPr="009831C1" w:rsidRDefault="00657F02" w:rsidP="00871A8F">
            <w:pPr>
              <w:spacing w:line="280" w:lineRule="exact"/>
              <w:ind w:firstLineChars="100" w:firstLine="180"/>
              <w:rPr>
                <w:rFonts w:ascii="BIZ UDP明朝 Medium" w:eastAsia="BIZ UDP明朝 Medium" w:hAnsi="BIZ UDP明朝 Medium"/>
                <w:color w:val="000000" w:themeColor="text1"/>
                <w:sz w:val="18"/>
                <w:szCs w:val="18"/>
              </w:rPr>
            </w:pPr>
            <w:r w:rsidRPr="009831C1">
              <w:rPr>
                <w:rFonts w:ascii="BIZ UDP明朝 Medium" w:eastAsia="BIZ UDP明朝 Medium" w:hAnsi="BIZ UDP明朝 Medium" w:hint="eastAsia"/>
                <w:noProof/>
                <w:color w:val="000000" w:themeColor="text1"/>
                <w:sz w:val="18"/>
                <w:szCs w:val="18"/>
              </w:rPr>
              <w:t>要素技術を有する府内中堅・中小企業の先導的な参入モデル事例の創出に向け、要素技術の開発・実証に係る経費を補助します。</w:t>
            </w:r>
          </w:p>
        </w:tc>
      </w:tr>
      <w:tr w:rsidR="00E717B8" w:rsidRPr="00DA2CDB" w14:paraId="1A4514C3" w14:textId="77777777" w:rsidTr="00871A8F">
        <w:trPr>
          <w:jc w:val="right"/>
        </w:trPr>
        <w:tc>
          <w:tcPr>
            <w:tcW w:w="9356" w:type="dxa"/>
            <w:gridSpan w:val="4"/>
            <w:tcBorders>
              <w:top w:val="nil"/>
              <w:left w:val="nil"/>
              <w:bottom w:val="nil"/>
              <w:right w:val="nil"/>
            </w:tcBorders>
            <w:shd w:val="clear" w:color="auto" w:fill="auto"/>
          </w:tcPr>
          <w:p w14:paraId="3E13D7A8" w14:textId="77777777" w:rsidR="00E717B8" w:rsidRPr="009831C1" w:rsidRDefault="00E717B8" w:rsidP="00871A8F">
            <w:pPr>
              <w:spacing w:line="300" w:lineRule="exact"/>
              <w:rPr>
                <w:rFonts w:ascii="BIZ UDP明朝 Medium" w:eastAsia="BIZ UDP明朝 Medium" w:hAnsi="BIZ UDP明朝 Medium"/>
                <w:b/>
                <w:color w:val="000000" w:themeColor="text1"/>
                <w:sz w:val="18"/>
                <w:szCs w:val="18"/>
              </w:rPr>
            </w:pPr>
            <w:r w:rsidRPr="009831C1">
              <w:rPr>
                <w:rFonts w:ascii="BIZ UDP明朝 Medium" w:eastAsia="BIZ UDP明朝 Medium" w:hAnsi="BIZ UDP明朝 Medium"/>
                <w:b/>
                <w:color w:val="000000" w:themeColor="text1"/>
                <w:sz w:val="18"/>
                <w:szCs w:val="18"/>
              </w:rPr>
              <w:t>&lt;2026</w:t>
            </w:r>
            <w:r w:rsidRPr="009831C1">
              <w:rPr>
                <w:rFonts w:ascii="BIZ UDP明朝 Medium" w:eastAsia="BIZ UDP明朝 Medium" w:hAnsi="BIZ UDP明朝 Medium" w:hint="eastAsia"/>
                <w:b/>
                <w:color w:val="000000" w:themeColor="text1"/>
                <w:sz w:val="18"/>
                <w:szCs w:val="18"/>
              </w:rPr>
              <w:t>年度の取組指標</w:t>
            </w:r>
            <w:r w:rsidRPr="009831C1">
              <w:rPr>
                <w:rFonts w:ascii="BIZ UDP明朝 Medium" w:eastAsia="BIZ UDP明朝 Medium" w:hAnsi="BIZ UDP明朝 Medium"/>
                <w:b/>
                <w:color w:val="000000" w:themeColor="text1"/>
                <w:sz w:val="18"/>
                <w:szCs w:val="18"/>
              </w:rPr>
              <w:t>&gt;</w:t>
            </w:r>
          </w:p>
        </w:tc>
      </w:tr>
      <w:tr w:rsidR="00E717B8" w:rsidRPr="00DA2CDB" w14:paraId="799F4978" w14:textId="77777777" w:rsidTr="00D97E1D">
        <w:trPr>
          <w:trHeight w:val="253"/>
          <w:jc w:val="right"/>
        </w:trPr>
        <w:tc>
          <w:tcPr>
            <w:tcW w:w="285" w:type="dxa"/>
            <w:tcBorders>
              <w:top w:val="nil"/>
              <w:left w:val="nil"/>
              <w:bottom w:val="nil"/>
              <w:right w:val="nil"/>
            </w:tcBorders>
            <w:shd w:val="clear" w:color="auto" w:fill="auto"/>
          </w:tcPr>
          <w:p w14:paraId="673A305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E5C6519" w14:textId="24C823FA" w:rsidR="00E717B8" w:rsidRPr="009831C1" w:rsidRDefault="00AD7EFC" w:rsidP="00871A8F">
            <w:pPr>
              <w:spacing w:line="280" w:lineRule="exact"/>
              <w:rPr>
                <w:rFonts w:ascii="BIZ UDP明朝 Medium" w:eastAsia="BIZ UDP明朝 Medium" w:hAnsi="BIZ UDP明朝 Medium"/>
                <w:color w:val="000000" w:themeColor="text1"/>
                <w:sz w:val="18"/>
                <w:szCs w:val="18"/>
              </w:rPr>
            </w:pPr>
            <w:r w:rsidRPr="009831C1">
              <w:rPr>
                <w:rFonts w:ascii="BIZ UDP明朝 Medium" w:eastAsia="BIZ UDP明朝 Medium" w:hAnsi="BIZ UDP明朝 Medium" w:hint="eastAsia"/>
                <w:noProof/>
                <w:color w:val="000000" w:themeColor="text1"/>
                <w:sz w:val="18"/>
                <w:szCs w:val="18"/>
              </w:rPr>
              <w:t>●</w:t>
            </w:r>
            <w:r w:rsidR="00657F02" w:rsidRPr="009831C1">
              <w:rPr>
                <w:rFonts w:ascii="BIZ UDP明朝 Medium" w:eastAsia="BIZ UDP明朝 Medium" w:hAnsi="BIZ UDP明朝 Medium" w:hint="eastAsia"/>
                <w:noProof/>
                <w:color w:val="000000" w:themeColor="text1"/>
                <w:sz w:val="18"/>
                <w:szCs w:val="18"/>
              </w:rPr>
              <w:t>補助件数</w:t>
            </w:r>
            <w:r w:rsidR="00657F02" w:rsidRPr="009831C1">
              <w:rPr>
                <w:rFonts w:ascii="BIZ UDP明朝 Medium" w:eastAsia="BIZ UDP明朝 Medium" w:hAnsi="BIZ UDP明朝 Medium"/>
                <w:noProof/>
                <w:color w:val="000000" w:themeColor="text1"/>
                <w:sz w:val="18"/>
                <w:szCs w:val="18"/>
              </w:rPr>
              <w:t>5件/年</w:t>
            </w:r>
          </w:p>
        </w:tc>
      </w:tr>
      <w:tr w:rsidR="00E717B8" w:rsidRPr="00DA2CDB" w14:paraId="2DDB7007" w14:textId="77777777" w:rsidTr="00D97E1D">
        <w:trPr>
          <w:trHeight w:val="101"/>
          <w:jc w:val="right"/>
        </w:trPr>
        <w:tc>
          <w:tcPr>
            <w:tcW w:w="285" w:type="dxa"/>
            <w:tcBorders>
              <w:top w:val="nil"/>
              <w:left w:val="nil"/>
              <w:bottom w:val="nil"/>
              <w:right w:val="nil"/>
            </w:tcBorders>
            <w:shd w:val="clear" w:color="auto" w:fill="auto"/>
          </w:tcPr>
          <w:p w14:paraId="6ED2752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AE657D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1C42C12"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産業創造課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06-6210-92６９</w:t>
            </w:r>
            <w:r>
              <w:rPr>
                <w:rFonts w:ascii="BIZ UDP明朝 Medium" w:eastAsia="BIZ UDP明朝 Medium" w:hAnsi="BIZ UDP明朝 Medium" w:hint="eastAsia"/>
                <w:color w:val="000000"/>
                <w:sz w:val="18"/>
                <w:szCs w:val="18"/>
              </w:rPr>
              <w:t>】</w:t>
            </w:r>
          </w:p>
        </w:tc>
      </w:tr>
    </w:tbl>
    <w:p w14:paraId="56658CF1" w14:textId="3AFAC9BC" w:rsidR="00E717B8" w:rsidRDefault="00E717B8" w:rsidP="00A86EF9">
      <w:pPr>
        <w:widowControl/>
        <w:jc w:val="left"/>
        <w:rPr>
          <w:rFonts w:ascii="BIZ UDP明朝 Medium" w:eastAsia="BIZ UDP明朝 Medium" w:hAnsi="BIZ UDP明朝 Medium"/>
          <w:b/>
          <w:color w:val="000000"/>
          <w:sz w:val="24"/>
          <w:u w:val="single"/>
        </w:rPr>
      </w:pPr>
    </w:p>
    <w:p w14:paraId="421A104F" w14:textId="3B907860" w:rsidR="00A71C11" w:rsidRPr="00A71C11" w:rsidRDefault="00A71C11" w:rsidP="00A71C11">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輸送・移動における脱炭素化に向けた取組促進</w:t>
      </w:r>
    </w:p>
    <w:p w14:paraId="2F4F7906" w14:textId="77777777" w:rsidR="00A71C11" w:rsidRDefault="00A71C11"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E717B8" w:rsidRPr="00DA2CDB" w14:paraId="4EDC41F7" w14:textId="77777777" w:rsidTr="00D97E1D">
        <w:trPr>
          <w:trHeight w:val="421"/>
          <w:jc w:val="right"/>
        </w:trPr>
        <w:tc>
          <w:tcPr>
            <w:tcW w:w="6804" w:type="dxa"/>
            <w:gridSpan w:val="3"/>
            <w:tcBorders>
              <w:top w:val="nil"/>
              <w:left w:val="nil"/>
              <w:bottom w:val="nil"/>
              <w:right w:val="nil"/>
            </w:tcBorders>
            <w:shd w:val="clear" w:color="auto" w:fill="D9D9D9"/>
            <w:vAlign w:val="center"/>
          </w:tcPr>
          <w:p w14:paraId="10DCCF92" w14:textId="069DDD96"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1-29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気候変動対策推進条例に基づく電動車の普及促進</w:t>
            </w:r>
          </w:p>
        </w:tc>
        <w:tc>
          <w:tcPr>
            <w:tcW w:w="2552" w:type="dxa"/>
            <w:tcBorders>
              <w:top w:val="nil"/>
              <w:left w:val="nil"/>
              <w:bottom w:val="nil"/>
              <w:right w:val="nil"/>
            </w:tcBorders>
            <w:shd w:val="clear" w:color="auto" w:fill="D9D9D9"/>
            <w:vAlign w:val="center"/>
          </w:tcPr>
          <w:p w14:paraId="0213DB9A" w14:textId="1DF89C5F"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D97E1D" w:rsidRPr="00DA2CDB" w14:paraId="05F485AD" w14:textId="77777777" w:rsidTr="00D97E1D">
        <w:tblPrEx>
          <w:tblCellMar>
            <w:left w:w="99" w:type="dxa"/>
            <w:right w:w="99" w:type="dxa"/>
          </w:tblCellMar>
        </w:tblPrEx>
        <w:trPr>
          <w:trHeight w:val="908"/>
          <w:jc w:val="right"/>
        </w:trPr>
        <w:tc>
          <w:tcPr>
            <w:tcW w:w="285" w:type="dxa"/>
            <w:vMerge w:val="restart"/>
            <w:tcBorders>
              <w:top w:val="nil"/>
              <w:left w:val="nil"/>
              <w:bottom w:val="single" w:sz="4" w:space="0" w:color="auto"/>
              <w:right w:val="nil"/>
            </w:tcBorders>
            <w:shd w:val="clear" w:color="auto" w:fill="auto"/>
            <w:vAlign w:val="center"/>
          </w:tcPr>
          <w:p w14:paraId="72DB8236" w14:textId="77777777" w:rsidR="00D97E1D" w:rsidRPr="00F3753E" w:rsidRDefault="00D97E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tcBorders>
              <w:top w:val="nil"/>
              <w:left w:val="nil"/>
              <w:bottom w:val="nil"/>
              <w:right w:val="nil"/>
            </w:tcBorders>
            <w:shd w:val="clear" w:color="auto" w:fill="auto"/>
          </w:tcPr>
          <w:p w14:paraId="6A1F4E85" w14:textId="153B3F28" w:rsidR="00D97E1D" w:rsidRDefault="00D97E1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4E143CBA" w14:textId="36CEB091" w:rsidR="00D97E1D" w:rsidRDefault="00D97E1D"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自動車販売事業者（ディーラー）等における電動車普及に係る取組を促進すること。</w:t>
            </w:r>
          </w:p>
        </w:tc>
        <w:tc>
          <w:tcPr>
            <w:tcW w:w="2552" w:type="dxa"/>
            <w:vMerge w:val="restart"/>
            <w:tcBorders>
              <w:top w:val="nil"/>
              <w:left w:val="nil"/>
              <w:bottom w:val="single" w:sz="4" w:space="0" w:color="auto"/>
              <w:right w:val="nil"/>
            </w:tcBorders>
            <w:shd w:val="clear" w:color="auto" w:fill="auto"/>
          </w:tcPr>
          <w:p w14:paraId="796A816F" w14:textId="1CF2AD36" w:rsidR="00D97E1D" w:rsidRPr="00F3753E" w:rsidRDefault="00D97E1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76000" behindDoc="0" locked="0" layoutInCell="1" allowOverlap="1" wp14:anchorId="7A329FF9" wp14:editId="047E434F">
                  <wp:simplePos x="0" y="0"/>
                  <wp:positionH relativeFrom="column">
                    <wp:posOffset>10160</wp:posOffset>
                  </wp:positionH>
                  <wp:positionV relativeFrom="paragraph">
                    <wp:posOffset>262418</wp:posOffset>
                  </wp:positionV>
                  <wp:extent cx="1362074" cy="1029426"/>
                  <wp:effectExtent l="0" t="0" r="0" b="0"/>
                  <wp:wrapNone/>
                  <wp:docPr id="148" name="図 147">
                    <a:extLst xmlns:a="http://schemas.openxmlformats.org/drawingml/2006/main">
                      <a:ext uri="{FF2B5EF4-FFF2-40B4-BE49-F238E27FC236}">
                        <a16:creationId xmlns:a16="http://schemas.microsoft.com/office/drawing/2014/main" id="{7058810E-A18C-451E-A9D3-09A95EF951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図 147">
                            <a:extLst>
                              <a:ext uri="{FF2B5EF4-FFF2-40B4-BE49-F238E27FC236}">
                                <a16:creationId xmlns:a16="http://schemas.microsoft.com/office/drawing/2014/main" id="{7058810E-A18C-451E-A9D3-09A95EF95119}"/>
                              </a:ext>
                            </a:extLst>
                          </pic:cNvPr>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362074" cy="1029426"/>
                          </a:xfrm>
                          <a:prstGeom prst="rect">
                            <a:avLst/>
                          </a:prstGeom>
                        </pic:spPr>
                      </pic:pic>
                    </a:graphicData>
                  </a:graphic>
                  <wp14:sizeRelH relativeFrom="page">
                    <wp14:pctWidth>0</wp14:pctWidth>
                  </wp14:sizeRelH>
                  <wp14:sizeRelV relativeFrom="page">
                    <wp14:pctHeight>0</wp14:pctHeight>
                  </wp14:sizeRelV>
                </wp:anchor>
              </w:drawing>
            </w:r>
          </w:p>
        </w:tc>
      </w:tr>
      <w:tr w:rsidR="00D97E1D" w:rsidRPr="00DA2CDB" w14:paraId="3CB57714" w14:textId="77777777" w:rsidTr="00D97E1D">
        <w:trPr>
          <w:trHeight w:val="1561"/>
          <w:jc w:val="right"/>
        </w:trPr>
        <w:tc>
          <w:tcPr>
            <w:tcW w:w="285" w:type="dxa"/>
            <w:vMerge/>
            <w:tcBorders>
              <w:left w:val="nil"/>
              <w:right w:val="nil"/>
            </w:tcBorders>
            <w:shd w:val="clear" w:color="auto" w:fill="auto"/>
            <w:vAlign w:val="center"/>
          </w:tcPr>
          <w:p w14:paraId="1A816EAF" w14:textId="77777777" w:rsidR="00D97E1D" w:rsidRPr="00F3753E" w:rsidRDefault="00D97E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727FFC00" w14:textId="77777777" w:rsidR="00D97E1D" w:rsidRDefault="00D97E1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2F37055" w14:textId="77777777" w:rsidR="00D97E1D" w:rsidRPr="00D81AA6" w:rsidRDefault="00D97E1D"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府内における新車販売台数3,000台以上の自動車販売事業者を対象として、計画書・実績報告書の届出を義務付けることにより、電動車の普及に係る取組等の実施を促します。</w:t>
            </w:r>
          </w:p>
          <w:p w14:paraId="402928BF" w14:textId="77777777" w:rsidR="00D97E1D" w:rsidRDefault="00D97E1D"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また、業界団体と連携し、販売現場やイベント等で電動車の普及を推進できる自動車販売事業者の人材育成を行います。</w:t>
            </w:r>
          </w:p>
        </w:tc>
        <w:tc>
          <w:tcPr>
            <w:tcW w:w="2552" w:type="dxa"/>
            <w:vMerge/>
            <w:tcBorders>
              <w:left w:val="nil"/>
              <w:bottom w:val="nil"/>
              <w:right w:val="nil"/>
            </w:tcBorders>
            <w:shd w:val="clear" w:color="auto" w:fill="auto"/>
          </w:tcPr>
          <w:p w14:paraId="060D0640" w14:textId="77777777" w:rsidR="00D97E1D" w:rsidRPr="00F3753E" w:rsidRDefault="00D97E1D" w:rsidP="00871A8F">
            <w:pPr>
              <w:spacing w:line="280" w:lineRule="exact"/>
              <w:ind w:firstLineChars="18" w:firstLine="32"/>
              <w:rPr>
                <w:rFonts w:ascii="BIZ UDP明朝 Medium" w:eastAsia="BIZ UDP明朝 Medium" w:hAnsi="BIZ UDP明朝 Medium"/>
                <w:color w:val="000000"/>
                <w:sz w:val="18"/>
                <w:szCs w:val="18"/>
              </w:rPr>
            </w:pPr>
          </w:p>
        </w:tc>
      </w:tr>
      <w:tr w:rsidR="00E717B8" w:rsidRPr="00DA2CDB" w14:paraId="067C326F" w14:textId="77777777" w:rsidTr="00D97E1D">
        <w:trPr>
          <w:trHeight w:val="229"/>
          <w:jc w:val="right"/>
        </w:trPr>
        <w:tc>
          <w:tcPr>
            <w:tcW w:w="285" w:type="dxa"/>
            <w:vMerge/>
            <w:tcBorders>
              <w:left w:val="nil"/>
              <w:bottom w:val="nil"/>
              <w:right w:val="nil"/>
            </w:tcBorders>
            <w:shd w:val="clear" w:color="auto" w:fill="auto"/>
            <w:vAlign w:val="center"/>
          </w:tcPr>
          <w:p w14:paraId="18A60C17"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352A8F5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3CC902C6" w14:textId="08DF2F5D" w:rsidR="00E717B8" w:rsidRPr="00F3753E" w:rsidRDefault="00D97E1D" w:rsidP="00D97E1D">
            <w:pPr>
              <w:spacing w:line="280" w:lineRule="exact"/>
              <w:jc w:val="center"/>
              <w:rPr>
                <w:rFonts w:ascii="BIZ UDP明朝 Medium" w:eastAsia="BIZ UDP明朝 Medium" w:hAnsi="BIZ UDP明朝 Medium"/>
                <w:color w:val="000000"/>
                <w:sz w:val="18"/>
                <w:szCs w:val="18"/>
              </w:rPr>
            </w:pPr>
            <w:r w:rsidRPr="00D97E1D">
              <w:rPr>
                <w:rFonts w:ascii="BIZ UDP明朝 Medium" w:eastAsia="BIZ UDP明朝 Medium" w:hAnsi="BIZ UDP明朝 Medium" w:hint="eastAsia"/>
                <w:color w:val="000000"/>
                <w:sz w:val="18"/>
                <w:szCs w:val="18"/>
              </w:rPr>
              <w:t>自動車販売事業者向け研修会</w:t>
            </w:r>
          </w:p>
        </w:tc>
      </w:tr>
      <w:tr w:rsidR="00E717B8" w:rsidRPr="00DA2CDB" w14:paraId="687C6F02" w14:textId="77777777" w:rsidTr="00871A8F">
        <w:trPr>
          <w:jc w:val="right"/>
        </w:trPr>
        <w:tc>
          <w:tcPr>
            <w:tcW w:w="9356" w:type="dxa"/>
            <w:gridSpan w:val="4"/>
            <w:tcBorders>
              <w:top w:val="nil"/>
              <w:left w:val="nil"/>
              <w:bottom w:val="nil"/>
              <w:right w:val="nil"/>
            </w:tcBorders>
            <w:shd w:val="clear" w:color="auto" w:fill="auto"/>
          </w:tcPr>
          <w:p w14:paraId="65A79142"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868F740" w14:textId="77777777" w:rsidTr="00871A8F">
        <w:trPr>
          <w:trHeight w:val="573"/>
          <w:jc w:val="right"/>
        </w:trPr>
        <w:tc>
          <w:tcPr>
            <w:tcW w:w="285" w:type="dxa"/>
            <w:tcBorders>
              <w:top w:val="nil"/>
              <w:left w:val="nil"/>
              <w:bottom w:val="nil"/>
              <w:right w:val="nil"/>
            </w:tcBorders>
            <w:shd w:val="clear" w:color="auto" w:fill="auto"/>
          </w:tcPr>
          <w:p w14:paraId="08BB9E5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0B6E1D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●自動車販売事業者における電動車販売割合</w:t>
            </w:r>
          </w:p>
          <w:p w14:paraId="2303250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【参考】2023年度実績　約43%</w:t>
            </w:r>
          </w:p>
          <w:p w14:paraId="4AB0B6FD"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●人材育成研修会の開催　２回</w:t>
            </w:r>
          </w:p>
        </w:tc>
      </w:tr>
      <w:tr w:rsidR="00E717B8" w:rsidRPr="00DA2CDB" w14:paraId="1563991D" w14:textId="77777777" w:rsidTr="00D97E1D">
        <w:trPr>
          <w:trHeight w:val="255"/>
          <w:jc w:val="right"/>
        </w:trPr>
        <w:tc>
          <w:tcPr>
            <w:tcW w:w="285" w:type="dxa"/>
            <w:tcBorders>
              <w:top w:val="nil"/>
              <w:left w:val="nil"/>
              <w:bottom w:val="nil"/>
              <w:right w:val="nil"/>
            </w:tcBorders>
            <w:shd w:val="clear" w:color="auto" w:fill="auto"/>
          </w:tcPr>
          <w:p w14:paraId="6DE24F4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E09435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4686E7D"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06-6210-9586</w:t>
            </w:r>
            <w:r>
              <w:rPr>
                <w:rFonts w:ascii="BIZ UDP明朝 Medium" w:eastAsia="BIZ UDP明朝 Medium" w:hAnsi="BIZ UDP明朝 Medium" w:hint="eastAsia"/>
                <w:color w:val="000000"/>
                <w:sz w:val="18"/>
                <w:szCs w:val="18"/>
              </w:rPr>
              <w:t>】</w:t>
            </w:r>
          </w:p>
        </w:tc>
      </w:tr>
    </w:tbl>
    <w:p w14:paraId="28F5B000" w14:textId="37838C87" w:rsidR="00D97E1D" w:rsidRDefault="00D97E1D" w:rsidP="00A86EF9">
      <w:pPr>
        <w:widowControl/>
        <w:jc w:val="left"/>
        <w:rPr>
          <w:rFonts w:ascii="BIZ UDP明朝 Medium" w:eastAsia="BIZ UDP明朝 Medium" w:hAnsi="BIZ UDP明朝 Medium"/>
          <w:b/>
          <w:color w:val="000000"/>
          <w:sz w:val="24"/>
          <w:u w:val="single"/>
        </w:rPr>
      </w:pPr>
    </w:p>
    <w:p w14:paraId="0981115B" w14:textId="01EE5861" w:rsidR="00E717B8" w:rsidRPr="00196BB2" w:rsidRDefault="00D97E1D" w:rsidP="00A86EF9">
      <w:pPr>
        <w:widowControl/>
        <w:jc w:val="left"/>
        <w:rPr>
          <w:rFonts w:ascii="BIZ UDP明朝 Medium" w:eastAsia="BIZ UDP明朝 Medium" w:hAnsi="BIZ UDP明朝 Medium"/>
          <w:b/>
          <w:color w:val="000000"/>
          <w:sz w:val="24"/>
        </w:rPr>
      </w:pPr>
      <w:r w:rsidRPr="00D97E1D">
        <w:rPr>
          <w:rFonts w:ascii="BIZ UDP明朝 Medium" w:eastAsia="BIZ UDP明朝 Medium" w:hAnsi="BIZ UDP明朝 Medium"/>
          <w:b/>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E717B8" w:rsidRPr="00DA2CDB" w14:paraId="75DB6149" w14:textId="77777777" w:rsidTr="00871A8F">
        <w:trPr>
          <w:trHeight w:val="421"/>
          <w:jc w:val="right"/>
        </w:trPr>
        <w:tc>
          <w:tcPr>
            <w:tcW w:w="6804" w:type="dxa"/>
            <w:gridSpan w:val="3"/>
            <w:tcBorders>
              <w:top w:val="nil"/>
              <w:left w:val="nil"/>
              <w:bottom w:val="nil"/>
              <w:right w:val="nil"/>
            </w:tcBorders>
            <w:shd w:val="clear" w:color="auto" w:fill="D9D9D9"/>
            <w:vAlign w:val="center"/>
          </w:tcPr>
          <w:p w14:paraId="746DA7E5" w14:textId="48070438"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1-30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官民協働の率先導入・普及啓発による電動車の普及促進</w:t>
            </w:r>
          </w:p>
        </w:tc>
        <w:tc>
          <w:tcPr>
            <w:tcW w:w="2552" w:type="dxa"/>
            <w:tcBorders>
              <w:top w:val="nil"/>
              <w:left w:val="nil"/>
              <w:bottom w:val="nil"/>
              <w:right w:val="nil"/>
            </w:tcBorders>
            <w:shd w:val="clear" w:color="auto" w:fill="D9D9D9"/>
            <w:vAlign w:val="center"/>
          </w:tcPr>
          <w:p w14:paraId="2DCEE95D" w14:textId="193D9681"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D97E1D" w:rsidRPr="00DA2CDB" w14:paraId="06AAC3D4" w14:textId="77777777" w:rsidTr="00D97E1D">
        <w:tblPrEx>
          <w:tblCellMar>
            <w:left w:w="99" w:type="dxa"/>
            <w:right w:w="99" w:type="dxa"/>
          </w:tblCellMar>
        </w:tblPrEx>
        <w:trPr>
          <w:trHeight w:val="1717"/>
          <w:jc w:val="right"/>
        </w:trPr>
        <w:tc>
          <w:tcPr>
            <w:tcW w:w="285" w:type="dxa"/>
            <w:vMerge w:val="restart"/>
            <w:tcBorders>
              <w:top w:val="nil"/>
              <w:left w:val="nil"/>
              <w:right w:val="nil"/>
            </w:tcBorders>
            <w:shd w:val="clear" w:color="auto" w:fill="auto"/>
            <w:vAlign w:val="center"/>
          </w:tcPr>
          <w:p w14:paraId="7C3018D0" w14:textId="77777777" w:rsidR="00D97E1D" w:rsidRPr="00F3753E" w:rsidRDefault="00D97E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5C34E7F6" w14:textId="77777777" w:rsidR="00D97E1D" w:rsidRDefault="00D97E1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6C7770A" w14:textId="13991BD0" w:rsidR="00D97E1D" w:rsidRDefault="00D97E1D" w:rsidP="00871A8F">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電動車の普及を推進し、温室効果ガス及び自動車排出ガスの排出を削減すること。</w:t>
            </w:r>
          </w:p>
          <w:p w14:paraId="73CCAB0A" w14:textId="77777777" w:rsidR="00D97E1D" w:rsidRDefault="00D97E1D" w:rsidP="00871A8F">
            <w:pPr>
              <w:spacing w:line="280" w:lineRule="exact"/>
              <w:ind w:firstLineChars="99" w:firstLine="178"/>
              <w:rPr>
                <w:rFonts w:ascii="BIZ UDP明朝 Medium" w:eastAsia="BIZ UDP明朝 Medium" w:hAnsi="BIZ UDP明朝 Medium"/>
                <w:color w:val="000000"/>
                <w:sz w:val="18"/>
                <w:szCs w:val="18"/>
              </w:rPr>
            </w:pPr>
          </w:p>
          <w:p w14:paraId="4D2E8EDA" w14:textId="77777777" w:rsidR="00D97E1D" w:rsidRDefault="00D97E1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E2B2155" w14:textId="77777777" w:rsidR="00D97E1D" w:rsidRPr="00D81AA6" w:rsidRDefault="00D97E1D"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電動車普及戦略」の目標達成に向け、「おおさか電動車協働普及サポートネット」において、民間企業、関係団体、国や市町村等と協働し、率先導入や啓発活動等の取組を実施することにより、電動車の普及を促進します。</w:t>
            </w:r>
          </w:p>
          <w:p w14:paraId="74B3A0B4" w14:textId="27AA6F14" w:rsidR="00D97E1D" w:rsidRDefault="00D97E1D"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また、庁内公用車においても、「ゼロエミッション車等導入指針」に基づき、電動車の率先導入に努めます。</w:t>
            </w:r>
          </w:p>
        </w:tc>
        <w:tc>
          <w:tcPr>
            <w:tcW w:w="2552" w:type="dxa"/>
            <w:tcBorders>
              <w:top w:val="nil"/>
              <w:left w:val="nil"/>
              <w:bottom w:val="nil"/>
              <w:right w:val="nil"/>
            </w:tcBorders>
            <w:shd w:val="clear" w:color="auto" w:fill="auto"/>
          </w:tcPr>
          <w:p w14:paraId="2A291F84" w14:textId="61ECC9B6" w:rsidR="00D97E1D" w:rsidRPr="00F3753E" w:rsidRDefault="00D97E1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0096" behindDoc="0" locked="0" layoutInCell="1" allowOverlap="1" wp14:anchorId="6FA320DF" wp14:editId="19D583D9">
                  <wp:simplePos x="0" y="0"/>
                  <wp:positionH relativeFrom="column">
                    <wp:posOffset>120675</wp:posOffset>
                  </wp:positionH>
                  <wp:positionV relativeFrom="paragraph">
                    <wp:posOffset>76326</wp:posOffset>
                  </wp:positionV>
                  <wp:extent cx="1254426" cy="950613"/>
                  <wp:effectExtent l="0" t="0" r="3175" b="1905"/>
                  <wp:wrapNone/>
                  <wp:docPr id="149" name="図 126">
                    <a:extLst xmlns:a="http://schemas.openxmlformats.org/drawingml/2006/main">
                      <a:ext uri="{FF2B5EF4-FFF2-40B4-BE49-F238E27FC236}">
                        <a16:creationId xmlns:a16="http://schemas.microsoft.com/office/drawing/2014/main" id="{16EE484D-E270-481A-9758-AC7285D507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図 126">
                            <a:extLst>
                              <a:ext uri="{FF2B5EF4-FFF2-40B4-BE49-F238E27FC236}">
                                <a16:creationId xmlns:a16="http://schemas.microsoft.com/office/drawing/2014/main" id="{16EE484D-E270-481A-9758-AC7285D50798}"/>
                              </a:ext>
                            </a:extLst>
                          </pic:cNvPr>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54426" cy="950613"/>
                          </a:xfrm>
                          <a:prstGeom prst="rect">
                            <a:avLst/>
                          </a:prstGeom>
                        </pic:spPr>
                      </pic:pic>
                    </a:graphicData>
                  </a:graphic>
                  <wp14:sizeRelH relativeFrom="page">
                    <wp14:pctWidth>0</wp14:pctWidth>
                  </wp14:sizeRelH>
                  <wp14:sizeRelV relativeFrom="page">
                    <wp14:pctHeight>0</wp14:pctHeight>
                  </wp14:sizeRelV>
                </wp:anchor>
              </w:drawing>
            </w:r>
          </w:p>
        </w:tc>
      </w:tr>
      <w:tr w:rsidR="00D97E1D" w:rsidRPr="00DA2CDB" w14:paraId="76549B11" w14:textId="77777777" w:rsidTr="00D97E1D">
        <w:trPr>
          <w:trHeight w:val="285"/>
          <w:jc w:val="right"/>
        </w:trPr>
        <w:tc>
          <w:tcPr>
            <w:tcW w:w="285" w:type="dxa"/>
            <w:vMerge/>
            <w:tcBorders>
              <w:left w:val="nil"/>
              <w:right w:val="nil"/>
            </w:tcBorders>
            <w:shd w:val="clear" w:color="auto" w:fill="auto"/>
            <w:vAlign w:val="center"/>
          </w:tcPr>
          <w:p w14:paraId="60274A52" w14:textId="77777777" w:rsidR="00D97E1D" w:rsidRPr="00F3753E" w:rsidRDefault="00D97E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right w:val="nil"/>
            </w:tcBorders>
            <w:shd w:val="clear" w:color="auto" w:fill="auto"/>
          </w:tcPr>
          <w:p w14:paraId="5E5B0F5E" w14:textId="31B2788D" w:rsidR="00D97E1D" w:rsidRPr="00F3753E" w:rsidRDefault="00D97E1D" w:rsidP="00871A8F">
            <w:pPr>
              <w:spacing w:line="280" w:lineRule="exact"/>
              <w:ind w:firstLineChars="99" w:firstLine="178"/>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66697259" w14:textId="69A500F7" w:rsidR="00D97E1D" w:rsidRDefault="00D97E1D" w:rsidP="00D97E1D">
            <w:pPr>
              <w:spacing w:line="280" w:lineRule="exact"/>
              <w:ind w:firstLineChars="18" w:firstLine="32"/>
              <w:jc w:val="center"/>
              <w:rPr>
                <w:rFonts w:ascii="BIZ UDP明朝 Medium" w:eastAsia="BIZ UDP明朝 Medium" w:hAnsi="BIZ UDP明朝 Medium"/>
                <w:color w:val="000000"/>
                <w:sz w:val="18"/>
                <w:szCs w:val="18"/>
              </w:rPr>
            </w:pPr>
            <w:r w:rsidRPr="00D97E1D">
              <w:rPr>
                <w:rFonts w:ascii="BIZ UDP明朝 Medium" w:eastAsia="BIZ UDP明朝 Medium" w:hAnsi="BIZ UDP明朝 Medium" w:hint="eastAsia"/>
                <w:color w:val="000000"/>
                <w:sz w:val="18"/>
                <w:szCs w:val="18"/>
              </w:rPr>
              <w:t>イベントでのZEV試乗会</w:t>
            </w:r>
          </w:p>
        </w:tc>
      </w:tr>
      <w:tr w:rsidR="00D97E1D" w:rsidRPr="00DA2CDB" w14:paraId="72708722" w14:textId="77777777" w:rsidTr="00871A8F">
        <w:tblPrEx>
          <w:tblCellMar>
            <w:left w:w="99" w:type="dxa"/>
            <w:right w:w="99" w:type="dxa"/>
          </w:tblCellMar>
        </w:tblPrEx>
        <w:trPr>
          <w:trHeight w:val="1561"/>
          <w:jc w:val="right"/>
        </w:trPr>
        <w:tc>
          <w:tcPr>
            <w:tcW w:w="285" w:type="dxa"/>
            <w:vMerge/>
            <w:tcBorders>
              <w:left w:val="nil"/>
              <w:right w:val="nil"/>
            </w:tcBorders>
            <w:shd w:val="clear" w:color="auto" w:fill="auto"/>
            <w:vAlign w:val="center"/>
          </w:tcPr>
          <w:p w14:paraId="26CDDA1B" w14:textId="77777777" w:rsidR="00D97E1D" w:rsidRPr="00F3753E" w:rsidRDefault="00D97E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right w:val="nil"/>
            </w:tcBorders>
            <w:shd w:val="clear" w:color="auto" w:fill="auto"/>
          </w:tcPr>
          <w:p w14:paraId="6D04CCD4" w14:textId="02F57467" w:rsidR="00D97E1D" w:rsidRDefault="00D97E1D" w:rsidP="00871A8F">
            <w:pPr>
              <w:spacing w:line="280" w:lineRule="exact"/>
              <w:ind w:firstLineChars="99" w:firstLine="178"/>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tcPr>
          <w:p w14:paraId="6C32C305" w14:textId="54033357" w:rsidR="00D97E1D" w:rsidRPr="00F3753E" w:rsidRDefault="00D97E1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1120" behindDoc="0" locked="0" layoutInCell="1" allowOverlap="1" wp14:anchorId="303B2EB6" wp14:editId="6815B111">
                  <wp:simplePos x="0" y="0"/>
                  <wp:positionH relativeFrom="column">
                    <wp:posOffset>147955</wp:posOffset>
                  </wp:positionH>
                  <wp:positionV relativeFrom="paragraph">
                    <wp:posOffset>58892</wp:posOffset>
                  </wp:positionV>
                  <wp:extent cx="1210607" cy="905347"/>
                  <wp:effectExtent l="0" t="0" r="8890" b="9525"/>
                  <wp:wrapNone/>
                  <wp:docPr id="129" name="図 128">
                    <a:extLst xmlns:a="http://schemas.openxmlformats.org/drawingml/2006/main">
                      <a:ext uri="{FF2B5EF4-FFF2-40B4-BE49-F238E27FC236}">
                        <a16:creationId xmlns:a16="http://schemas.microsoft.com/office/drawing/2014/main" id="{3A3201EE-CA52-40D4-97AE-311955C6FE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図 128">
                            <a:extLst>
                              <a:ext uri="{FF2B5EF4-FFF2-40B4-BE49-F238E27FC236}">
                                <a16:creationId xmlns:a16="http://schemas.microsoft.com/office/drawing/2014/main" id="{3A3201EE-CA52-40D4-97AE-311955C6FEC6}"/>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pic:blipFill>
                        <pic:spPr bwMode="auto">
                          <a:xfrm>
                            <a:off x="0" y="0"/>
                            <a:ext cx="1210607" cy="90534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97E1D" w:rsidRPr="00DA2CDB" w14:paraId="2A82FCA6" w14:textId="77777777" w:rsidTr="00D97E1D">
        <w:trPr>
          <w:trHeight w:val="229"/>
          <w:jc w:val="right"/>
        </w:trPr>
        <w:tc>
          <w:tcPr>
            <w:tcW w:w="285" w:type="dxa"/>
            <w:vMerge/>
            <w:tcBorders>
              <w:left w:val="nil"/>
              <w:bottom w:val="nil"/>
              <w:right w:val="nil"/>
            </w:tcBorders>
            <w:shd w:val="clear" w:color="auto" w:fill="auto"/>
            <w:vAlign w:val="center"/>
          </w:tcPr>
          <w:p w14:paraId="61FD07FB" w14:textId="77777777" w:rsidR="00D97E1D" w:rsidRPr="00F3753E" w:rsidRDefault="00D97E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4327FFED" w14:textId="77777777" w:rsidR="00D97E1D" w:rsidRPr="00F3753E" w:rsidRDefault="00D97E1D"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7091F578" w14:textId="3E319339" w:rsidR="00D97E1D" w:rsidRPr="00F3753E" w:rsidRDefault="00D97E1D" w:rsidP="00D97E1D">
            <w:pPr>
              <w:spacing w:line="280" w:lineRule="exact"/>
              <w:ind w:firstLineChars="18" w:firstLine="32"/>
              <w:jc w:val="center"/>
              <w:rPr>
                <w:rFonts w:ascii="BIZ UDP明朝 Medium" w:eastAsia="BIZ UDP明朝 Medium" w:hAnsi="BIZ UDP明朝 Medium"/>
                <w:color w:val="000000"/>
                <w:sz w:val="18"/>
                <w:szCs w:val="18"/>
              </w:rPr>
            </w:pPr>
            <w:r w:rsidRPr="00D97E1D">
              <w:rPr>
                <w:rFonts w:ascii="BIZ UDP明朝 Medium" w:eastAsia="BIZ UDP明朝 Medium" w:hAnsi="BIZ UDP明朝 Medium" w:hint="eastAsia"/>
                <w:color w:val="000000"/>
                <w:sz w:val="18"/>
                <w:szCs w:val="18"/>
              </w:rPr>
              <w:t>「走行中ワイヤレス給電」をテーマとした官民協働でのイベントでの展示</w:t>
            </w:r>
          </w:p>
        </w:tc>
      </w:tr>
      <w:tr w:rsidR="00E717B8" w:rsidRPr="00DA2CDB" w14:paraId="26F9B123" w14:textId="77777777" w:rsidTr="00871A8F">
        <w:trPr>
          <w:jc w:val="right"/>
        </w:trPr>
        <w:tc>
          <w:tcPr>
            <w:tcW w:w="9356" w:type="dxa"/>
            <w:gridSpan w:val="4"/>
            <w:tcBorders>
              <w:top w:val="nil"/>
              <w:left w:val="nil"/>
              <w:bottom w:val="nil"/>
              <w:right w:val="nil"/>
            </w:tcBorders>
            <w:shd w:val="clear" w:color="auto" w:fill="auto"/>
          </w:tcPr>
          <w:p w14:paraId="7E23301C"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83C3AC3" w14:textId="77777777" w:rsidTr="00871A8F">
        <w:trPr>
          <w:trHeight w:val="573"/>
          <w:jc w:val="right"/>
        </w:trPr>
        <w:tc>
          <w:tcPr>
            <w:tcW w:w="285" w:type="dxa"/>
            <w:tcBorders>
              <w:top w:val="nil"/>
              <w:left w:val="nil"/>
              <w:bottom w:val="nil"/>
              <w:right w:val="nil"/>
            </w:tcBorders>
            <w:shd w:val="clear" w:color="auto" w:fill="auto"/>
          </w:tcPr>
          <w:p w14:paraId="540D551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E8566B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●電動車展示会・試乗会開催回数　5回</w:t>
            </w:r>
          </w:p>
          <w:p w14:paraId="7EC21F6B"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●メールマガジン投稿回数　12回</w:t>
            </w:r>
          </w:p>
        </w:tc>
      </w:tr>
      <w:tr w:rsidR="00E717B8" w:rsidRPr="00DA2CDB" w14:paraId="532E22DD" w14:textId="77777777" w:rsidTr="00871A8F">
        <w:trPr>
          <w:trHeight w:val="409"/>
          <w:jc w:val="right"/>
        </w:trPr>
        <w:tc>
          <w:tcPr>
            <w:tcW w:w="285" w:type="dxa"/>
            <w:tcBorders>
              <w:top w:val="nil"/>
              <w:left w:val="nil"/>
              <w:bottom w:val="nil"/>
              <w:right w:val="nil"/>
            </w:tcBorders>
            <w:shd w:val="clear" w:color="auto" w:fill="auto"/>
          </w:tcPr>
          <w:p w14:paraId="39A7447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0F9C21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8991100"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06-6210-9586</w:t>
            </w:r>
            <w:r>
              <w:rPr>
                <w:rFonts w:ascii="BIZ UDP明朝 Medium" w:eastAsia="BIZ UDP明朝 Medium" w:hAnsi="BIZ UDP明朝 Medium" w:hint="eastAsia"/>
                <w:color w:val="000000"/>
                <w:sz w:val="18"/>
                <w:szCs w:val="18"/>
              </w:rPr>
              <w:t>】</w:t>
            </w:r>
          </w:p>
        </w:tc>
      </w:tr>
    </w:tbl>
    <w:p w14:paraId="2BFC4769"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552"/>
        <w:gridCol w:w="850"/>
        <w:gridCol w:w="1985"/>
      </w:tblGrid>
      <w:tr w:rsidR="000416A4" w:rsidRPr="00DA2CDB" w14:paraId="2B03093B" w14:textId="77777777" w:rsidTr="000416A4">
        <w:trPr>
          <w:trHeight w:val="421"/>
          <w:jc w:val="right"/>
        </w:trPr>
        <w:tc>
          <w:tcPr>
            <w:tcW w:w="7371" w:type="dxa"/>
            <w:gridSpan w:val="4"/>
            <w:tcBorders>
              <w:top w:val="nil"/>
              <w:left w:val="nil"/>
              <w:bottom w:val="nil"/>
              <w:right w:val="nil"/>
            </w:tcBorders>
            <w:shd w:val="clear" w:color="auto" w:fill="D9D9D9"/>
            <w:vAlign w:val="center"/>
          </w:tcPr>
          <w:p w14:paraId="240F5F3C" w14:textId="77777777" w:rsidR="000416A4" w:rsidRPr="00F3753E" w:rsidRDefault="000416A4"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1-31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サステナブルツーリズムにおけるZEV推進事業</w:t>
            </w:r>
            <w:r>
              <w:rPr>
                <w:rFonts w:ascii="BIZ UDP明朝 Medium" w:eastAsia="BIZ UDP明朝 Medium" w:hAnsi="BIZ UDP明朝 Medium" w:hint="eastAsia"/>
                <w:b/>
                <w:noProof/>
                <w:color w:val="000000"/>
                <w:sz w:val="22"/>
                <w:szCs w:val="22"/>
              </w:rPr>
              <w:t>【一部新規】</w:t>
            </w:r>
          </w:p>
        </w:tc>
        <w:tc>
          <w:tcPr>
            <w:tcW w:w="1985" w:type="dxa"/>
            <w:tcBorders>
              <w:top w:val="nil"/>
              <w:left w:val="nil"/>
              <w:bottom w:val="nil"/>
              <w:right w:val="nil"/>
            </w:tcBorders>
            <w:shd w:val="clear" w:color="auto" w:fill="D9D9D9"/>
            <w:vAlign w:val="center"/>
          </w:tcPr>
          <w:p w14:paraId="741D81A2" w14:textId="0B8262A7" w:rsidR="000416A4" w:rsidRPr="00F3753E" w:rsidRDefault="000416A4"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36</w:t>
            </w:r>
            <w:r>
              <w:rPr>
                <w:rFonts w:ascii="BIZ UDP明朝 Medium" w:eastAsia="BIZ UDP明朝 Medium" w:hAnsi="BIZ UDP明朝 Medium"/>
                <w:b/>
                <w:noProof/>
                <w:color w:val="000000"/>
                <w:sz w:val="18"/>
                <w:szCs w:val="18"/>
              </w:rPr>
              <w:t>,</w:t>
            </w:r>
            <w:r w:rsidRPr="00D81AA6">
              <w:rPr>
                <w:rFonts w:ascii="BIZ UDP明朝 Medium" w:eastAsia="BIZ UDP明朝 Medium" w:hAnsi="BIZ UDP明朝 Medium"/>
                <w:b/>
                <w:noProof/>
                <w:color w:val="000000"/>
                <w:sz w:val="18"/>
                <w:szCs w:val="18"/>
              </w:rPr>
              <w:t>000</w:t>
            </w:r>
            <w:r w:rsidRPr="00F3753E">
              <w:rPr>
                <w:rFonts w:ascii="BIZ UDP明朝 Medium" w:eastAsia="BIZ UDP明朝 Medium" w:hAnsi="BIZ UDP明朝 Medium" w:hint="eastAsia"/>
                <w:b/>
                <w:color w:val="000000"/>
                <w:sz w:val="18"/>
                <w:szCs w:val="18"/>
              </w:rPr>
              <w:t xml:space="preserve"> 千円]</w:t>
            </w:r>
          </w:p>
        </w:tc>
      </w:tr>
      <w:tr w:rsidR="00E717B8" w:rsidRPr="00DA2CDB" w14:paraId="54E1E4D4" w14:textId="77777777" w:rsidTr="00D97E1D">
        <w:tblPrEx>
          <w:tblCellMar>
            <w:left w:w="99" w:type="dxa"/>
            <w:right w:w="99" w:type="dxa"/>
          </w:tblCellMar>
        </w:tblPrEx>
        <w:trPr>
          <w:trHeight w:val="1940"/>
          <w:jc w:val="right"/>
        </w:trPr>
        <w:tc>
          <w:tcPr>
            <w:tcW w:w="285" w:type="dxa"/>
            <w:vMerge w:val="restart"/>
            <w:tcBorders>
              <w:top w:val="nil"/>
              <w:left w:val="nil"/>
              <w:right w:val="nil"/>
            </w:tcBorders>
            <w:shd w:val="clear" w:color="auto" w:fill="auto"/>
            <w:vAlign w:val="center"/>
          </w:tcPr>
          <w:p w14:paraId="2E85ED2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62E6FCE1"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280212C"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CO</w:t>
            </w:r>
            <w:r w:rsidRPr="00D97E1D">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排出量の少ないZEV等を活用して地域におけるサステナブルツーリズムの拡充・定着を行う旅行会社等を支援することにより、観光客の移動における脱炭素化の取組を促進すること。</w:t>
            </w:r>
          </w:p>
        </w:tc>
        <w:tc>
          <w:tcPr>
            <w:tcW w:w="2835" w:type="dxa"/>
            <w:gridSpan w:val="2"/>
            <w:tcBorders>
              <w:top w:val="nil"/>
              <w:left w:val="nil"/>
              <w:bottom w:val="nil"/>
              <w:right w:val="nil"/>
            </w:tcBorders>
            <w:shd w:val="clear" w:color="auto" w:fill="auto"/>
          </w:tcPr>
          <w:p w14:paraId="1885823C" w14:textId="12D8E4AE" w:rsidR="00E717B8" w:rsidRPr="00F3753E" w:rsidRDefault="00D97E1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2144" behindDoc="0" locked="0" layoutInCell="1" allowOverlap="1" wp14:anchorId="6B602982" wp14:editId="40A5161A">
                  <wp:simplePos x="0" y="0"/>
                  <wp:positionH relativeFrom="column">
                    <wp:posOffset>101600</wp:posOffset>
                  </wp:positionH>
                  <wp:positionV relativeFrom="paragraph">
                    <wp:posOffset>72862</wp:posOffset>
                  </wp:positionV>
                  <wp:extent cx="1466662" cy="1096080"/>
                  <wp:effectExtent l="0" t="0" r="635" b="8890"/>
                  <wp:wrapNone/>
                  <wp:docPr id="150" name="図 127">
                    <a:extLst xmlns:a="http://schemas.openxmlformats.org/drawingml/2006/main">
                      <a:ext uri="{FF2B5EF4-FFF2-40B4-BE49-F238E27FC236}">
                        <a16:creationId xmlns:a16="http://schemas.microsoft.com/office/drawing/2014/main" id="{821907BC-521E-4275-BAC4-2F0E5AEF20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図 127">
                            <a:extLst>
                              <a:ext uri="{FF2B5EF4-FFF2-40B4-BE49-F238E27FC236}">
                                <a16:creationId xmlns:a16="http://schemas.microsoft.com/office/drawing/2014/main" id="{821907BC-521E-4275-BAC4-2F0E5AEF200F}"/>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66662" cy="1096080"/>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342912FC" w14:textId="77777777" w:rsidTr="00D97E1D">
        <w:trPr>
          <w:trHeight w:val="271"/>
          <w:jc w:val="right"/>
        </w:trPr>
        <w:tc>
          <w:tcPr>
            <w:tcW w:w="285" w:type="dxa"/>
            <w:vMerge/>
            <w:tcBorders>
              <w:left w:val="nil"/>
              <w:right w:val="nil"/>
            </w:tcBorders>
            <w:shd w:val="clear" w:color="auto" w:fill="auto"/>
            <w:vAlign w:val="center"/>
          </w:tcPr>
          <w:p w14:paraId="7914793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217B623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gridSpan w:val="2"/>
            <w:tcBorders>
              <w:top w:val="nil"/>
              <w:left w:val="nil"/>
              <w:bottom w:val="nil"/>
              <w:right w:val="nil"/>
            </w:tcBorders>
            <w:shd w:val="clear" w:color="auto" w:fill="auto"/>
            <w:vAlign w:val="center"/>
          </w:tcPr>
          <w:p w14:paraId="1574929B" w14:textId="70D077DD" w:rsidR="00E717B8" w:rsidRDefault="00D97E1D" w:rsidP="00D97E1D">
            <w:pPr>
              <w:spacing w:line="280" w:lineRule="exact"/>
              <w:ind w:firstLineChars="18" w:firstLine="32"/>
              <w:jc w:val="center"/>
              <w:rPr>
                <w:rFonts w:ascii="BIZ UDP明朝 Medium" w:eastAsia="BIZ UDP明朝 Medium" w:hAnsi="BIZ UDP明朝 Medium"/>
                <w:color w:val="000000"/>
                <w:sz w:val="18"/>
                <w:szCs w:val="18"/>
              </w:rPr>
            </w:pPr>
            <w:r w:rsidRPr="00D97E1D">
              <w:rPr>
                <w:rFonts w:ascii="BIZ UDP明朝 Medium" w:eastAsia="BIZ UDP明朝 Medium" w:hAnsi="BIZ UDP明朝 Medium" w:hint="eastAsia"/>
                <w:color w:val="000000"/>
                <w:sz w:val="18"/>
                <w:szCs w:val="18"/>
              </w:rPr>
              <w:t>FCバスの例</w:t>
            </w:r>
          </w:p>
        </w:tc>
      </w:tr>
      <w:tr w:rsidR="00E717B8" w:rsidRPr="00DA2CDB" w14:paraId="59DFD520" w14:textId="77777777" w:rsidTr="00D97E1D">
        <w:tblPrEx>
          <w:tblCellMar>
            <w:left w:w="99" w:type="dxa"/>
            <w:right w:w="99" w:type="dxa"/>
          </w:tblCellMar>
        </w:tblPrEx>
        <w:trPr>
          <w:trHeight w:val="1561"/>
          <w:jc w:val="right"/>
        </w:trPr>
        <w:tc>
          <w:tcPr>
            <w:tcW w:w="285" w:type="dxa"/>
            <w:vMerge/>
            <w:tcBorders>
              <w:left w:val="nil"/>
              <w:right w:val="nil"/>
            </w:tcBorders>
            <w:shd w:val="clear" w:color="auto" w:fill="auto"/>
            <w:vAlign w:val="center"/>
          </w:tcPr>
          <w:p w14:paraId="26CA1CB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32BDA501"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06FD422" w14:textId="0BDF2C21" w:rsidR="00E717B8" w:rsidRDefault="000416A4" w:rsidP="00871A8F">
            <w:pPr>
              <w:spacing w:line="280" w:lineRule="exact"/>
              <w:ind w:firstLineChars="99" w:firstLine="178"/>
              <w:rPr>
                <w:rFonts w:ascii="BIZ UDP明朝 Medium" w:eastAsia="BIZ UDP明朝 Medium" w:hAnsi="BIZ UDP明朝 Medium"/>
                <w:color w:val="000000"/>
                <w:sz w:val="18"/>
                <w:szCs w:val="18"/>
              </w:rPr>
            </w:pPr>
            <w:r w:rsidRPr="000416A4">
              <w:rPr>
                <w:rFonts w:ascii="BIZ UDP明朝 Medium" w:eastAsia="BIZ UDP明朝 Medium" w:hAnsi="BIZ UDP明朝 Medium" w:hint="eastAsia"/>
                <w:noProof/>
                <w:color w:val="000000"/>
                <w:sz w:val="18"/>
                <w:szCs w:val="18"/>
              </w:rPr>
              <w:t>国内外から大阪を訪れる観光客に対し、CO</w:t>
            </w:r>
            <w:r w:rsidRPr="000416A4">
              <w:rPr>
                <w:rFonts w:ascii="BIZ UDP明朝 Medium" w:eastAsia="BIZ UDP明朝 Medium" w:hAnsi="BIZ UDP明朝 Medium" w:hint="eastAsia"/>
                <w:noProof/>
                <w:color w:val="000000"/>
                <w:sz w:val="18"/>
                <w:szCs w:val="18"/>
                <w:vertAlign w:val="subscript"/>
              </w:rPr>
              <w:t>2</w:t>
            </w:r>
            <w:r w:rsidRPr="000416A4">
              <w:rPr>
                <w:rFonts w:ascii="BIZ UDP明朝 Medium" w:eastAsia="BIZ UDP明朝 Medium" w:hAnsi="BIZ UDP明朝 Medium" w:hint="eastAsia"/>
                <w:noProof/>
                <w:color w:val="000000"/>
                <w:sz w:val="18"/>
                <w:szCs w:val="18"/>
              </w:rPr>
              <w:t>排出量が少ない次世代燃料バスやEV/FCのバス・タクシー等を活用したツアー企画を行う旅行会社等に対してZEV等の調達費（通常車両からの差額相当分）への補助を行います。</w:t>
            </w:r>
          </w:p>
        </w:tc>
        <w:tc>
          <w:tcPr>
            <w:tcW w:w="2835" w:type="dxa"/>
            <w:gridSpan w:val="2"/>
            <w:tcBorders>
              <w:top w:val="nil"/>
              <w:left w:val="nil"/>
              <w:bottom w:val="nil"/>
              <w:right w:val="nil"/>
            </w:tcBorders>
            <w:shd w:val="clear" w:color="auto" w:fill="auto"/>
          </w:tcPr>
          <w:p w14:paraId="4D29DBBE" w14:textId="25C98FF9" w:rsidR="00E717B8" w:rsidRPr="00F3753E" w:rsidRDefault="00D97E1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3168" behindDoc="0" locked="0" layoutInCell="1" allowOverlap="1" wp14:anchorId="29576D82" wp14:editId="68EF817C">
                  <wp:simplePos x="0" y="0"/>
                  <wp:positionH relativeFrom="column">
                    <wp:posOffset>-24765</wp:posOffset>
                  </wp:positionH>
                  <wp:positionV relativeFrom="paragraph">
                    <wp:posOffset>80482</wp:posOffset>
                  </wp:positionV>
                  <wp:extent cx="1683945" cy="843825"/>
                  <wp:effectExtent l="0" t="0" r="0" b="0"/>
                  <wp:wrapNone/>
                  <wp:docPr id="21" name="図 20">
                    <a:extLst xmlns:a="http://schemas.openxmlformats.org/drawingml/2006/main">
                      <a:ext uri="{FF2B5EF4-FFF2-40B4-BE49-F238E27FC236}">
                        <a16:creationId xmlns:a16="http://schemas.microsoft.com/office/drawing/2014/main" id="{6C9FCCD3-4D52-403B-BDAF-86519810BD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6C9FCCD3-4D52-403B-BDAF-86519810BD6B}"/>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83945" cy="8438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F4F7A45" w14:textId="77777777" w:rsidTr="00D97E1D">
        <w:trPr>
          <w:trHeight w:val="229"/>
          <w:jc w:val="right"/>
        </w:trPr>
        <w:tc>
          <w:tcPr>
            <w:tcW w:w="285" w:type="dxa"/>
            <w:vMerge/>
            <w:tcBorders>
              <w:left w:val="nil"/>
              <w:bottom w:val="nil"/>
              <w:right w:val="nil"/>
            </w:tcBorders>
            <w:shd w:val="clear" w:color="auto" w:fill="auto"/>
            <w:vAlign w:val="center"/>
          </w:tcPr>
          <w:p w14:paraId="7B0002F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4A7DBAF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gridSpan w:val="2"/>
            <w:tcBorders>
              <w:top w:val="nil"/>
              <w:left w:val="nil"/>
              <w:bottom w:val="nil"/>
              <w:right w:val="nil"/>
            </w:tcBorders>
            <w:shd w:val="clear" w:color="auto" w:fill="auto"/>
            <w:vAlign w:val="center"/>
          </w:tcPr>
          <w:p w14:paraId="547B0A85" w14:textId="66D15DB7" w:rsidR="00E717B8" w:rsidRPr="00F3753E" w:rsidRDefault="00D97E1D" w:rsidP="00D97E1D">
            <w:pPr>
              <w:spacing w:line="280" w:lineRule="exact"/>
              <w:ind w:firstLineChars="18" w:firstLine="32"/>
              <w:jc w:val="center"/>
              <w:rPr>
                <w:rFonts w:ascii="BIZ UDP明朝 Medium" w:eastAsia="BIZ UDP明朝 Medium" w:hAnsi="BIZ UDP明朝 Medium"/>
                <w:color w:val="000000"/>
                <w:sz w:val="18"/>
                <w:szCs w:val="18"/>
              </w:rPr>
            </w:pPr>
            <w:r w:rsidRPr="00D97E1D">
              <w:rPr>
                <w:rFonts w:ascii="BIZ UDP明朝 Medium" w:eastAsia="BIZ UDP明朝 Medium" w:hAnsi="BIZ UDP明朝 Medium" w:hint="eastAsia"/>
                <w:color w:val="000000"/>
                <w:sz w:val="18"/>
                <w:szCs w:val="18"/>
              </w:rPr>
              <w:t>EVタクシーの例</w:t>
            </w:r>
          </w:p>
        </w:tc>
      </w:tr>
      <w:tr w:rsidR="00E717B8" w:rsidRPr="00DA2CDB" w14:paraId="15895CC7" w14:textId="77777777" w:rsidTr="00871A8F">
        <w:trPr>
          <w:jc w:val="right"/>
        </w:trPr>
        <w:tc>
          <w:tcPr>
            <w:tcW w:w="9356" w:type="dxa"/>
            <w:gridSpan w:val="5"/>
            <w:tcBorders>
              <w:top w:val="nil"/>
              <w:left w:val="nil"/>
              <w:bottom w:val="nil"/>
              <w:right w:val="nil"/>
            </w:tcBorders>
            <w:shd w:val="clear" w:color="auto" w:fill="auto"/>
          </w:tcPr>
          <w:p w14:paraId="7712566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8E8CCEB" w14:textId="77777777" w:rsidTr="00D97E1D">
        <w:trPr>
          <w:trHeight w:val="373"/>
          <w:jc w:val="right"/>
        </w:trPr>
        <w:tc>
          <w:tcPr>
            <w:tcW w:w="285" w:type="dxa"/>
            <w:tcBorders>
              <w:top w:val="nil"/>
              <w:left w:val="nil"/>
              <w:bottom w:val="nil"/>
              <w:right w:val="nil"/>
            </w:tcBorders>
            <w:shd w:val="clear" w:color="auto" w:fill="auto"/>
          </w:tcPr>
          <w:p w14:paraId="51B8E9F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3DF4F1B0"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●ZEVを活用したツアー企画を行う旅行会社等に対するZEV調達費への補助　８企画程度</w:t>
            </w:r>
            <w:r w:rsidRPr="00D81AA6">
              <w:rPr>
                <w:rFonts w:ascii="ＭＳ 明朝" w:hAnsi="ＭＳ 明朝" w:cs="ＭＳ 明朝" w:hint="eastAsia"/>
                <w:noProof/>
                <w:color w:val="000000"/>
                <w:sz w:val="18"/>
                <w:szCs w:val="18"/>
              </w:rPr>
              <w:t>​</w:t>
            </w:r>
          </w:p>
        </w:tc>
      </w:tr>
      <w:tr w:rsidR="00E717B8" w:rsidRPr="00DA2CDB" w14:paraId="023DA46D" w14:textId="77777777" w:rsidTr="001361CB">
        <w:trPr>
          <w:trHeight w:val="293"/>
          <w:jc w:val="right"/>
        </w:trPr>
        <w:tc>
          <w:tcPr>
            <w:tcW w:w="285" w:type="dxa"/>
            <w:tcBorders>
              <w:top w:val="nil"/>
              <w:left w:val="nil"/>
              <w:bottom w:val="nil"/>
              <w:right w:val="nil"/>
            </w:tcBorders>
            <w:shd w:val="clear" w:color="auto" w:fill="auto"/>
          </w:tcPr>
          <w:p w14:paraId="160A475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3607528"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467B461D"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06-6210-9586</w:t>
            </w:r>
            <w:r>
              <w:rPr>
                <w:rFonts w:ascii="BIZ UDP明朝 Medium" w:eastAsia="BIZ UDP明朝 Medium" w:hAnsi="BIZ UDP明朝 Medium" w:hint="eastAsia"/>
                <w:color w:val="000000"/>
                <w:sz w:val="18"/>
                <w:szCs w:val="18"/>
              </w:rPr>
              <w:t>】</w:t>
            </w:r>
          </w:p>
        </w:tc>
      </w:tr>
    </w:tbl>
    <w:p w14:paraId="6ED8A216" w14:textId="5620683B" w:rsidR="00D97E1D" w:rsidRDefault="00D97E1D"/>
    <w:p w14:paraId="31243C0C" w14:textId="5F42F17E" w:rsidR="00D97E1D" w:rsidRDefault="00D97E1D" w:rsidP="001361CB">
      <w:pPr>
        <w:widowControl/>
        <w:jc w:val="left"/>
      </w:pPr>
      <w: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67E55F6D" w14:textId="77777777" w:rsidTr="001361CB">
        <w:trPr>
          <w:trHeight w:val="421"/>
          <w:jc w:val="right"/>
        </w:trPr>
        <w:tc>
          <w:tcPr>
            <w:tcW w:w="6096" w:type="dxa"/>
            <w:gridSpan w:val="3"/>
            <w:tcBorders>
              <w:top w:val="nil"/>
              <w:left w:val="nil"/>
              <w:bottom w:val="nil"/>
              <w:right w:val="nil"/>
            </w:tcBorders>
            <w:shd w:val="clear" w:color="auto" w:fill="D9D9D9"/>
            <w:vAlign w:val="center"/>
          </w:tcPr>
          <w:p w14:paraId="11D98D91" w14:textId="05075C84"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1-32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電気自動車用充電設備の整備促進</w:t>
            </w:r>
          </w:p>
        </w:tc>
        <w:tc>
          <w:tcPr>
            <w:tcW w:w="3260" w:type="dxa"/>
            <w:tcBorders>
              <w:top w:val="nil"/>
              <w:left w:val="nil"/>
              <w:bottom w:val="nil"/>
              <w:right w:val="nil"/>
            </w:tcBorders>
            <w:shd w:val="clear" w:color="auto" w:fill="D9D9D9"/>
            <w:vAlign w:val="center"/>
          </w:tcPr>
          <w:p w14:paraId="6218AE58" w14:textId="1C0AA17C"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2DB85629" w14:textId="77777777" w:rsidTr="001361CB">
        <w:tblPrEx>
          <w:tblCellMar>
            <w:left w:w="99" w:type="dxa"/>
            <w:right w:w="99" w:type="dxa"/>
          </w:tblCellMar>
        </w:tblPrEx>
        <w:trPr>
          <w:trHeight w:val="2613"/>
          <w:jc w:val="right"/>
        </w:trPr>
        <w:tc>
          <w:tcPr>
            <w:tcW w:w="285" w:type="dxa"/>
            <w:vMerge w:val="restart"/>
            <w:tcBorders>
              <w:top w:val="nil"/>
              <w:left w:val="nil"/>
              <w:right w:val="nil"/>
            </w:tcBorders>
            <w:shd w:val="clear" w:color="auto" w:fill="auto"/>
            <w:vAlign w:val="center"/>
          </w:tcPr>
          <w:p w14:paraId="658AC34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1773074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2EA6836"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誰もが安心して電気自動車（EV）を利用できる環境を整えるため、府有施設への充電設備の設置を推進するとともに、充電設備の設置に関して様々な課題のある集合住宅等への設置促進を支援すること。</w:t>
            </w:r>
          </w:p>
        </w:tc>
        <w:tc>
          <w:tcPr>
            <w:tcW w:w="3260" w:type="dxa"/>
            <w:tcBorders>
              <w:top w:val="nil"/>
              <w:left w:val="nil"/>
              <w:bottom w:val="nil"/>
              <w:right w:val="nil"/>
            </w:tcBorders>
            <w:shd w:val="clear" w:color="auto" w:fill="auto"/>
          </w:tcPr>
          <w:p w14:paraId="65ACB568" w14:textId="5B8069FD" w:rsidR="00E717B8" w:rsidRPr="00F3753E" w:rsidRDefault="001361C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4192" behindDoc="0" locked="0" layoutInCell="1" allowOverlap="1" wp14:anchorId="0F8CCDE7" wp14:editId="028B1D62">
                  <wp:simplePos x="0" y="0"/>
                  <wp:positionH relativeFrom="column">
                    <wp:posOffset>409575</wp:posOffset>
                  </wp:positionH>
                  <wp:positionV relativeFrom="paragraph">
                    <wp:posOffset>88737</wp:posOffset>
                  </wp:positionV>
                  <wp:extent cx="1121569" cy="1514475"/>
                  <wp:effectExtent l="0" t="0" r="2540" b="0"/>
                  <wp:wrapNone/>
                  <wp:docPr id="151" name="図 122">
                    <a:extLst xmlns:a="http://schemas.openxmlformats.org/drawingml/2006/main">
                      <a:ext uri="{FF2B5EF4-FFF2-40B4-BE49-F238E27FC236}">
                        <a16:creationId xmlns:a16="http://schemas.microsoft.com/office/drawing/2014/main" id="{F68119C4-6A7D-4D44-93E3-8A082CA70C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図 122">
                            <a:extLst>
                              <a:ext uri="{FF2B5EF4-FFF2-40B4-BE49-F238E27FC236}">
                                <a16:creationId xmlns:a16="http://schemas.microsoft.com/office/drawing/2014/main" id="{F68119C4-6A7D-4D44-93E3-8A082CA70CC8}"/>
                              </a:ext>
                            </a:extLst>
                          </pic:cNvPr>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21569" cy="1514475"/>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5369755F" w14:textId="77777777" w:rsidTr="001361CB">
        <w:trPr>
          <w:trHeight w:val="124"/>
          <w:jc w:val="right"/>
        </w:trPr>
        <w:tc>
          <w:tcPr>
            <w:tcW w:w="285" w:type="dxa"/>
            <w:vMerge/>
            <w:tcBorders>
              <w:left w:val="nil"/>
              <w:right w:val="nil"/>
            </w:tcBorders>
            <w:shd w:val="clear" w:color="auto" w:fill="auto"/>
            <w:vAlign w:val="center"/>
          </w:tcPr>
          <w:p w14:paraId="13CE34A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68C657E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1C285C4B" w14:textId="11D68BD5" w:rsidR="00E717B8" w:rsidRDefault="001361CB" w:rsidP="001361CB">
            <w:pPr>
              <w:spacing w:line="280" w:lineRule="exact"/>
              <w:ind w:firstLineChars="18" w:firstLine="32"/>
              <w:jc w:val="center"/>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color w:val="000000"/>
                <w:sz w:val="18"/>
                <w:szCs w:val="18"/>
              </w:rPr>
              <w:t>府有施設に設置された充電設備</w:t>
            </w:r>
          </w:p>
        </w:tc>
      </w:tr>
      <w:tr w:rsidR="00E717B8" w:rsidRPr="00DA2CDB" w14:paraId="323B5934" w14:textId="77777777" w:rsidTr="001361CB">
        <w:tblPrEx>
          <w:tblCellMar>
            <w:left w:w="99" w:type="dxa"/>
            <w:right w:w="99" w:type="dxa"/>
          </w:tblCellMar>
        </w:tblPrEx>
        <w:trPr>
          <w:trHeight w:val="1978"/>
          <w:jc w:val="right"/>
        </w:trPr>
        <w:tc>
          <w:tcPr>
            <w:tcW w:w="285" w:type="dxa"/>
            <w:vMerge/>
            <w:tcBorders>
              <w:left w:val="nil"/>
              <w:right w:val="nil"/>
            </w:tcBorders>
            <w:shd w:val="clear" w:color="auto" w:fill="auto"/>
            <w:vAlign w:val="center"/>
          </w:tcPr>
          <w:p w14:paraId="0FC8AC5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2088052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D3AA5ED"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充電サービス事業者と連携し、府有施設への充電設備を設置します。</w:t>
            </w:r>
          </w:p>
          <w:p w14:paraId="6DFC3921"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また、「おおさか電動車協働普及サポートネット」構成員等と協働して、国の補助制度や等を紹介するとともに、集合住宅での充電設備の設置に係る課題解決を支援するセミナー等を実施します。</w:t>
            </w:r>
          </w:p>
        </w:tc>
        <w:tc>
          <w:tcPr>
            <w:tcW w:w="3260" w:type="dxa"/>
            <w:tcBorders>
              <w:top w:val="nil"/>
              <w:left w:val="nil"/>
              <w:bottom w:val="nil"/>
              <w:right w:val="nil"/>
            </w:tcBorders>
            <w:shd w:val="clear" w:color="auto" w:fill="auto"/>
          </w:tcPr>
          <w:p w14:paraId="0028A47F" w14:textId="59057E5E" w:rsidR="00E717B8" w:rsidRPr="00F3753E" w:rsidRDefault="001361C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5216" behindDoc="0" locked="0" layoutInCell="1" allowOverlap="1" wp14:anchorId="5292A3A5" wp14:editId="617A810F">
                  <wp:simplePos x="0" y="0"/>
                  <wp:positionH relativeFrom="column">
                    <wp:posOffset>236855</wp:posOffset>
                  </wp:positionH>
                  <wp:positionV relativeFrom="paragraph">
                    <wp:posOffset>66838</wp:posOffset>
                  </wp:positionV>
                  <wp:extent cx="1484768" cy="1126560"/>
                  <wp:effectExtent l="0" t="0" r="1270" b="0"/>
                  <wp:wrapNone/>
                  <wp:docPr id="152" name="図 123">
                    <a:extLst xmlns:a="http://schemas.openxmlformats.org/drawingml/2006/main">
                      <a:ext uri="{FF2B5EF4-FFF2-40B4-BE49-F238E27FC236}">
                        <a16:creationId xmlns:a16="http://schemas.microsoft.com/office/drawing/2014/main" id="{05F0AD40-0760-422D-BFC4-B364DF5077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図 123">
                            <a:extLst>
                              <a:ext uri="{FF2B5EF4-FFF2-40B4-BE49-F238E27FC236}">
                                <a16:creationId xmlns:a16="http://schemas.microsoft.com/office/drawing/2014/main" id="{05F0AD40-0760-422D-BFC4-B364DF507750}"/>
                              </a:ext>
                            </a:extLst>
                          </pic:cNvPr>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4768" cy="1126560"/>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7F23931C" w14:textId="77777777" w:rsidTr="001361CB">
        <w:trPr>
          <w:trHeight w:val="263"/>
          <w:jc w:val="right"/>
        </w:trPr>
        <w:tc>
          <w:tcPr>
            <w:tcW w:w="285" w:type="dxa"/>
            <w:vMerge/>
            <w:tcBorders>
              <w:left w:val="nil"/>
              <w:bottom w:val="nil"/>
              <w:right w:val="nil"/>
            </w:tcBorders>
            <w:shd w:val="clear" w:color="auto" w:fill="auto"/>
            <w:vAlign w:val="center"/>
          </w:tcPr>
          <w:p w14:paraId="29D9FB2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2A84F88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4A3F72CA" w14:textId="16E07D79" w:rsidR="00E717B8" w:rsidRPr="00F3753E" w:rsidRDefault="001361CB" w:rsidP="001361CB">
            <w:pPr>
              <w:spacing w:line="280" w:lineRule="exact"/>
              <w:ind w:firstLineChars="18" w:firstLine="32"/>
              <w:jc w:val="center"/>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color w:val="000000"/>
                <w:sz w:val="18"/>
                <w:szCs w:val="18"/>
              </w:rPr>
              <w:t>集合住宅向け説明会の開催</w:t>
            </w:r>
          </w:p>
        </w:tc>
      </w:tr>
      <w:tr w:rsidR="00E717B8" w:rsidRPr="00DA2CDB" w14:paraId="3FDFF958" w14:textId="77777777" w:rsidTr="00871A8F">
        <w:trPr>
          <w:jc w:val="right"/>
        </w:trPr>
        <w:tc>
          <w:tcPr>
            <w:tcW w:w="9356" w:type="dxa"/>
            <w:gridSpan w:val="4"/>
            <w:tcBorders>
              <w:top w:val="nil"/>
              <w:left w:val="nil"/>
              <w:bottom w:val="nil"/>
              <w:right w:val="nil"/>
            </w:tcBorders>
            <w:shd w:val="clear" w:color="auto" w:fill="auto"/>
          </w:tcPr>
          <w:p w14:paraId="12CF905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05B81F1" w14:textId="77777777" w:rsidTr="00871A8F">
        <w:trPr>
          <w:trHeight w:val="573"/>
          <w:jc w:val="right"/>
        </w:trPr>
        <w:tc>
          <w:tcPr>
            <w:tcW w:w="285" w:type="dxa"/>
            <w:tcBorders>
              <w:top w:val="nil"/>
              <w:left w:val="nil"/>
              <w:bottom w:val="nil"/>
              <w:right w:val="nil"/>
            </w:tcBorders>
            <w:shd w:val="clear" w:color="auto" w:fill="auto"/>
          </w:tcPr>
          <w:p w14:paraId="0E6D8C3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BA925B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●府有施設への充電設備設置数　　７箇所</w:t>
            </w:r>
          </w:p>
          <w:p w14:paraId="4318FAD4"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●セミナー等の実施回数　1回</w:t>
            </w:r>
          </w:p>
        </w:tc>
      </w:tr>
      <w:tr w:rsidR="00E717B8" w:rsidRPr="00DA2CDB" w14:paraId="5D835E9F" w14:textId="77777777" w:rsidTr="001361CB">
        <w:trPr>
          <w:trHeight w:val="247"/>
          <w:jc w:val="right"/>
        </w:trPr>
        <w:tc>
          <w:tcPr>
            <w:tcW w:w="285" w:type="dxa"/>
            <w:tcBorders>
              <w:top w:val="nil"/>
              <w:left w:val="nil"/>
              <w:bottom w:val="nil"/>
              <w:right w:val="nil"/>
            </w:tcBorders>
            <w:shd w:val="clear" w:color="auto" w:fill="auto"/>
          </w:tcPr>
          <w:p w14:paraId="4194B5BF"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10D26E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099F61B"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06-6210-9586</w:t>
            </w:r>
            <w:r>
              <w:rPr>
                <w:rFonts w:ascii="BIZ UDP明朝 Medium" w:eastAsia="BIZ UDP明朝 Medium" w:hAnsi="BIZ UDP明朝 Medium" w:hint="eastAsia"/>
                <w:color w:val="000000"/>
                <w:sz w:val="18"/>
                <w:szCs w:val="18"/>
              </w:rPr>
              <w:t>】</w:t>
            </w:r>
          </w:p>
        </w:tc>
      </w:tr>
    </w:tbl>
    <w:p w14:paraId="13D1E609" w14:textId="77777777" w:rsidR="00E717B8" w:rsidRDefault="00E717B8"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891DC9" w:rsidRPr="00DA2CDB" w14:paraId="71D9BF90" w14:textId="77777777" w:rsidTr="00416AA1">
        <w:trPr>
          <w:trHeight w:val="421"/>
          <w:jc w:val="right"/>
        </w:trPr>
        <w:tc>
          <w:tcPr>
            <w:tcW w:w="9356" w:type="dxa"/>
            <w:gridSpan w:val="4"/>
            <w:tcBorders>
              <w:top w:val="nil"/>
              <w:left w:val="nil"/>
              <w:bottom w:val="nil"/>
              <w:right w:val="nil"/>
            </w:tcBorders>
            <w:shd w:val="clear" w:color="auto" w:fill="D9D9D9"/>
            <w:vAlign w:val="center"/>
          </w:tcPr>
          <w:p w14:paraId="3CFB766C" w14:textId="77777777" w:rsidR="00891DC9" w:rsidRPr="00F3753E" w:rsidRDefault="00891DC9"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1-33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万博で披露された電動モビリティによる脱炭素まちづくり促進事業</w:t>
            </w:r>
            <w:r>
              <w:rPr>
                <w:rFonts w:ascii="BIZ UDP明朝 Medium" w:eastAsia="BIZ UDP明朝 Medium" w:hAnsi="BIZ UDP明朝 Medium" w:hint="eastAsia"/>
                <w:b/>
                <w:noProof/>
                <w:color w:val="000000"/>
                <w:sz w:val="22"/>
                <w:szCs w:val="22"/>
              </w:rPr>
              <w:t>【新規】</w:t>
            </w:r>
          </w:p>
          <w:p w14:paraId="285C23E5" w14:textId="65D87B34" w:rsidR="00891DC9" w:rsidRPr="00F3753E" w:rsidRDefault="00891DC9"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622,500</w:t>
            </w:r>
            <w:r w:rsidRPr="00F3753E">
              <w:rPr>
                <w:rFonts w:ascii="BIZ UDP明朝 Medium" w:eastAsia="BIZ UDP明朝 Medium" w:hAnsi="BIZ UDP明朝 Medium" w:hint="eastAsia"/>
                <w:b/>
                <w:color w:val="000000"/>
                <w:sz w:val="18"/>
                <w:szCs w:val="18"/>
              </w:rPr>
              <w:t xml:space="preserve"> 千円]</w:t>
            </w:r>
          </w:p>
        </w:tc>
      </w:tr>
      <w:tr w:rsidR="00E717B8" w:rsidRPr="00DA2CDB" w14:paraId="5E587DDA" w14:textId="77777777" w:rsidTr="001361CB">
        <w:tblPrEx>
          <w:tblCellMar>
            <w:left w:w="99" w:type="dxa"/>
            <w:right w:w="99" w:type="dxa"/>
          </w:tblCellMar>
        </w:tblPrEx>
        <w:trPr>
          <w:trHeight w:val="2998"/>
          <w:jc w:val="right"/>
        </w:trPr>
        <w:tc>
          <w:tcPr>
            <w:tcW w:w="285" w:type="dxa"/>
            <w:vMerge w:val="restart"/>
            <w:tcBorders>
              <w:top w:val="nil"/>
              <w:left w:val="nil"/>
              <w:right w:val="nil"/>
            </w:tcBorders>
            <w:shd w:val="clear" w:color="auto" w:fill="auto"/>
            <w:vAlign w:val="center"/>
          </w:tcPr>
          <w:p w14:paraId="4996DA1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3B38A79A"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782883B" w14:textId="17B42F41" w:rsidR="00E717B8" w:rsidRDefault="0005384F" w:rsidP="00871A8F">
            <w:pPr>
              <w:spacing w:line="280" w:lineRule="exact"/>
              <w:ind w:firstLineChars="99" w:firstLine="178"/>
              <w:rPr>
                <w:rFonts w:ascii="BIZ UDP明朝 Medium" w:eastAsia="BIZ UDP明朝 Medium" w:hAnsi="BIZ UDP明朝 Medium"/>
                <w:color w:val="000000"/>
                <w:sz w:val="18"/>
                <w:szCs w:val="18"/>
              </w:rPr>
            </w:pPr>
            <w:r w:rsidRPr="0005384F">
              <w:rPr>
                <w:rFonts w:ascii="BIZ UDP明朝 Medium" w:eastAsia="BIZ UDP明朝 Medium" w:hAnsi="BIZ UDP明朝 Medium" w:hint="eastAsia"/>
                <w:noProof/>
                <w:color w:val="000000"/>
                <w:sz w:val="18"/>
                <w:szCs w:val="18"/>
              </w:rPr>
              <w:t>万博でも披露され、府内事業者も開発に取り組む走行中ワイヤレス給電の実証やEV・FCトラックの導入を支援し、その成果を広く発信することで府民や事業者のゼロエミッション車の導入に対する機運を醸成し、府域全域での脱炭素まちづくりの取組を拡大することで、府内事業者の成長と府域の脱炭素化を促進すること。</w:t>
            </w:r>
          </w:p>
        </w:tc>
        <w:tc>
          <w:tcPr>
            <w:tcW w:w="2552" w:type="dxa"/>
            <w:tcBorders>
              <w:top w:val="nil"/>
              <w:left w:val="nil"/>
              <w:bottom w:val="nil"/>
              <w:right w:val="nil"/>
            </w:tcBorders>
            <w:shd w:val="clear" w:color="auto" w:fill="auto"/>
          </w:tcPr>
          <w:p w14:paraId="35B0E546" w14:textId="1D3F530E" w:rsidR="00E717B8" w:rsidRPr="00F3753E" w:rsidRDefault="001361C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6240" behindDoc="0" locked="0" layoutInCell="1" allowOverlap="1" wp14:anchorId="6FBF6A17" wp14:editId="48EE88C6">
                  <wp:simplePos x="0" y="0"/>
                  <wp:positionH relativeFrom="column">
                    <wp:posOffset>97790</wp:posOffset>
                  </wp:positionH>
                  <wp:positionV relativeFrom="paragraph">
                    <wp:posOffset>101763</wp:posOffset>
                  </wp:positionV>
                  <wp:extent cx="1317329" cy="1720850"/>
                  <wp:effectExtent l="0" t="0" r="0" b="0"/>
                  <wp:wrapNone/>
                  <wp:docPr id="130" name="図 129">
                    <a:extLst xmlns:a="http://schemas.openxmlformats.org/drawingml/2006/main">
                      <a:ext uri="{FF2B5EF4-FFF2-40B4-BE49-F238E27FC236}">
                        <a16:creationId xmlns:a16="http://schemas.microsoft.com/office/drawing/2014/main" id="{A0E4EAEF-03B4-4D89-AA79-8CFEAE9C71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図 129">
                            <a:extLst>
                              <a:ext uri="{FF2B5EF4-FFF2-40B4-BE49-F238E27FC236}">
                                <a16:creationId xmlns:a16="http://schemas.microsoft.com/office/drawing/2014/main" id="{A0E4EAEF-03B4-4D89-AA79-8CFEAE9C7195}"/>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317329" cy="1720850"/>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4F3A61BD" w14:textId="77777777" w:rsidTr="001361CB">
        <w:trPr>
          <w:trHeight w:val="267"/>
          <w:jc w:val="right"/>
        </w:trPr>
        <w:tc>
          <w:tcPr>
            <w:tcW w:w="285" w:type="dxa"/>
            <w:vMerge/>
            <w:tcBorders>
              <w:left w:val="nil"/>
              <w:right w:val="nil"/>
            </w:tcBorders>
            <w:shd w:val="clear" w:color="auto" w:fill="auto"/>
            <w:vAlign w:val="center"/>
          </w:tcPr>
          <w:p w14:paraId="03E102B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6A31FD3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1ACD40C4" w14:textId="33323E13" w:rsidR="00E717B8" w:rsidRDefault="001361CB" w:rsidP="001361CB">
            <w:pPr>
              <w:spacing w:line="280" w:lineRule="exact"/>
              <w:ind w:firstLineChars="18" w:firstLine="32"/>
              <w:jc w:val="center"/>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color w:val="000000"/>
                <w:sz w:val="18"/>
                <w:szCs w:val="18"/>
              </w:rPr>
              <w:t>走行中ワイヤレス給電</w:t>
            </w:r>
          </w:p>
        </w:tc>
      </w:tr>
      <w:tr w:rsidR="00E717B8" w:rsidRPr="00DA2CDB" w14:paraId="7D8E4D17" w14:textId="77777777" w:rsidTr="001361CB">
        <w:tblPrEx>
          <w:tblCellMar>
            <w:left w:w="99" w:type="dxa"/>
            <w:right w:w="99" w:type="dxa"/>
          </w:tblCellMar>
        </w:tblPrEx>
        <w:trPr>
          <w:trHeight w:val="1830"/>
          <w:jc w:val="right"/>
        </w:trPr>
        <w:tc>
          <w:tcPr>
            <w:tcW w:w="285" w:type="dxa"/>
            <w:vMerge/>
            <w:tcBorders>
              <w:left w:val="nil"/>
              <w:right w:val="nil"/>
            </w:tcBorders>
            <w:shd w:val="clear" w:color="auto" w:fill="auto"/>
            <w:vAlign w:val="center"/>
          </w:tcPr>
          <w:p w14:paraId="0DC474E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44C5118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B03BA13" w14:textId="77777777" w:rsidR="001361CB" w:rsidRPr="001361CB" w:rsidRDefault="001361CB" w:rsidP="001361CB">
            <w:pPr>
              <w:spacing w:line="280" w:lineRule="exact"/>
              <w:ind w:firstLineChars="99" w:firstLine="178"/>
              <w:rPr>
                <w:rFonts w:ascii="BIZ UDP明朝 Medium" w:eastAsia="BIZ UDP明朝 Medium" w:hAnsi="BIZ UDP明朝 Medium"/>
                <w:noProof/>
                <w:color w:val="000000"/>
                <w:sz w:val="18"/>
                <w:szCs w:val="18"/>
              </w:rPr>
            </w:pPr>
            <w:r w:rsidRPr="001361CB">
              <w:rPr>
                <w:rFonts w:ascii="BIZ UDP明朝 Medium" w:eastAsia="BIZ UDP明朝 Medium" w:hAnsi="BIZ UDP明朝 Medium" w:hint="eastAsia"/>
                <w:noProof/>
                <w:color w:val="000000"/>
                <w:sz w:val="18"/>
                <w:szCs w:val="18"/>
              </w:rPr>
              <w:t>電動モビリティを活用した脱炭素まちづくりに寄与する以下の取組に対して支援等を行います。</w:t>
            </w:r>
          </w:p>
          <w:p w14:paraId="79062532" w14:textId="7B2887F0" w:rsidR="001361CB" w:rsidRPr="001361CB" w:rsidRDefault="0005384F" w:rsidP="001361CB">
            <w:pPr>
              <w:spacing w:line="280" w:lineRule="exac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1361CB" w:rsidRPr="001361CB">
              <w:rPr>
                <w:rFonts w:ascii="BIZ UDP明朝 Medium" w:eastAsia="BIZ UDP明朝 Medium" w:hAnsi="BIZ UDP明朝 Medium" w:hint="eastAsia"/>
                <w:noProof/>
                <w:color w:val="000000"/>
                <w:sz w:val="18"/>
                <w:szCs w:val="18"/>
              </w:rPr>
              <w:t>まちづくり・インフラ整備の機会を活用したEVワイヤレス給電技術の実証に対する補助</w:t>
            </w:r>
          </w:p>
          <w:p w14:paraId="43A0D049" w14:textId="1C7AC0F5" w:rsidR="00E717B8" w:rsidRDefault="0005384F" w:rsidP="001361CB">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1361CB" w:rsidRPr="001361CB">
              <w:rPr>
                <w:rFonts w:ascii="BIZ UDP明朝 Medium" w:eastAsia="BIZ UDP明朝 Medium" w:hAnsi="BIZ UDP明朝 Medium" w:hint="eastAsia"/>
                <w:noProof/>
                <w:color w:val="000000"/>
                <w:sz w:val="18"/>
                <w:szCs w:val="18"/>
              </w:rPr>
              <w:t>物流の脱炭素化（EV・FC商用車等の電動モビリティを活用した物資輸送等）への補助</w:t>
            </w:r>
          </w:p>
        </w:tc>
        <w:tc>
          <w:tcPr>
            <w:tcW w:w="2552" w:type="dxa"/>
            <w:tcBorders>
              <w:top w:val="nil"/>
              <w:left w:val="nil"/>
              <w:bottom w:val="nil"/>
              <w:right w:val="nil"/>
            </w:tcBorders>
            <w:shd w:val="clear" w:color="auto" w:fill="auto"/>
          </w:tcPr>
          <w:p w14:paraId="0B635A5D" w14:textId="7011DFF1" w:rsidR="00E717B8" w:rsidRPr="00F3753E" w:rsidRDefault="001361C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7264" behindDoc="0" locked="0" layoutInCell="1" allowOverlap="1" wp14:anchorId="578F430B" wp14:editId="042AE2B0">
                  <wp:simplePos x="0" y="0"/>
                  <wp:positionH relativeFrom="column">
                    <wp:posOffset>75565</wp:posOffset>
                  </wp:positionH>
                  <wp:positionV relativeFrom="paragraph">
                    <wp:posOffset>54138</wp:posOffset>
                  </wp:positionV>
                  <wp:extent cx="1375988" cy="1040219"/>
                  <wp:effectExtent l="0" t="0" r="0" b="7620"/>
                  <wp:wrapNone/>
                  <wp:docPr id="131" name="図 130">
                    <a:extLst xmlns:a="http://schemas.openxmlformats.org/drawingml/2006/main">
                      <a:ext uri="{FF2B5EF4-FFF2-40B4-BE49-F238E27FC236}">
                        <a16:creationId xmlns:a16="http://schemas.microsoft.com/office/drawing/2014/main" id="{94DA87F5-DBC2-43B1-A8E6-C33283C176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図 130">
                            <a:extLst>
                              <a:ext uri="{FF2B5EF4-FFF2-40B4-BE49-F238E27FC236}">
                                <a16:creationId xmlns:a16="http://schemas.microsoft.com/office/drawing/2014/main" id="{94DA87F5-DBC2-43B1-A8E6-C33283C176A9}"/>
                              </a:ext>
                            </a:extLst>
                          </pic:cNvPr>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375988" cy="1040219"/>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13809612" w14:textId="77777777" w:rsidTr="001361CB">
        <w:trPr>
          <w:trHeight w:val="269"/>
          <w:jc w:val="right"/>
        </w:trPr>
        <w:tc>
          <w:tcPr>
            <w:tcW w:w="285" w:type="dxa"/>
            <w:vMerge/>
            <w:tcBorders>
              <w:left w:val="nil"/>
              <w:bottom w:val="nil"/>
              <w:right w:val="nil"/>
            </w:tcBorders>
            <w:shd w:val="clear" w:color="auto" w:fill="auto"/>
            <w:vAlign w:val="center"/>
          </w:tcPr>
          <w:p w14:paraId="57306B1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7789DF78"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7F4EF7AD" w14:textId="4A813480" w:rsidR="00E717B8" w:rsidRPr="00F3753E" w:rsidRDefault="001361CB" w:rsidP="001361CB">
            <w:pPr>
              <w:spacing w:line="280" w:lineRule="exact"/>
              <w:ind w:firstLineChars="18" w:firstLine="32"/>
              <w:jc w:val="center"/>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color w:val="000000"/>
                <w:sz w:val="18"/>
                <w:szCs w:val="18"/>
              </w:rPr>
              <w:t>EVトラックの例</w:t>
            </w:r>
          </w:p>
        </w:tc>
      </w:tr>
      <w:tr w:rsidR="00E717B8" w:rsidRPr="00DA2CDB" w14:paraId="629CB231" w14:textId="77777777" w:rsidTr="00871A8F">
        <w:trPr>
          <w:jc w:val="right"/>
        </w:trPr>
        <w:tc>
          <w:tcPr>
            <w:tcW w:w="9356" w:type="dxa"/>
            <w:gridSpan w:val="4"/>
            <w:tcBorders>
              <w:top w:val="nil"/>
              <w:left w:val="nil"/>
              <w:bottom w:val="nil"/>
              <w:right w:val="nil"/>
            </w:tcBorders>
            <w:shd w:val="clear" w:color="auto" w:fill="auto"/>
          </w:tcPr>
          <w:p w14:paraId="4709EB82"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BA11F5A" w14:textId="77777777" w:rsidTr="00871A8F">
        <w:trPr>
          <w:trHeight w:val="573"/>
          <w:jc w:val="right"/>
        </w:trPr>
        <w:tc>
          <w:tcPr>
            <w:tcW w:w="285" w:type="dxa"/>
            <w:tcBorders>
              <w:top w:val="nil"/>
              <w:left w:val="nil"/>
              <w:bottom w:val="nil"/>
              <w:right w:val="nil"/>
            </w:tcBorders>
            <w:shd w:val="clear" w:color="auto" w:fill="auto"/>
          </w:tcPr>
          <w:p w14:paraId="306CE51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C9D23F4" w14:textId="6C5FF8B3" w:rsidR="00E717B8" w:rsidRPr="00D81AA6" w:rsidRDefault="0005384F" w:rsidP="00BB0456">
            <w:pPr>
              <w:spacing w:line="280" w:lineRule="exac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実証事業数　2事業</w:t>
            </w:r>
          </w:p>
          <w:p w14:paraId="137932DE" w14:textId="6726C06B" w:rsidR="00E717B8" w:rsidRPr="00F3753E" w:rsidRDefault="0005384F" w:rsidP="00871A8F">
            <w:pPr>
              <w:spacing w:line="280" w:lineRule="exac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補助台数　EVトラック245台、FC小型トラック５台</w:t>
            </w:r>
          </w:p>
        </w:tc>
      </w:tr>
      <w:tr w:rsidR="00E717B8" w:rsidRPr="00DA2CDB" w14:paraId="725CEA2B" w14:textId="77777777" w:rsidTr="00871A8F">
        <w:trPr>
          <w:trHeight w:val="409"/>
          <w:jc w:val="right"/>
        </w:trPr>
        <w:tc>
          <w:tcPr>
            <w:tcW w:w="285" w:type="dxa"/>
            <w:tcBorders>
              <w:top w:val="nil"/>
              <w:left w:val="nil"/>
              <w:bottom w:val="nil"/>
              <w:right w:val="nil"/>
            </w:tcBorders>
            <w:shd w:val="clear" w:color="auto" w:fill="auto"/>
          </w:tcPr>
          <w:p w14:paraId="5F3C9C1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33CAA0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9544EB9"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06-6210-9586</w:t>
            </w:r>
            <w:r>
              <w:rPr>
                <w:rFonts w:ascii="BIZ UDP明朝 Medium" w:eastAsia="BIZ UDP明朝 Medium" w:hAnsi="BIZ UDP明朝 Medium" w:hint="eastAsia"/>
                <w:color w:val="000000"/>
                <w:sz w:val="18"/>
                <w:szCs w:val="18"/>
              </w:rPr>
              <w:t>】</w:t>
            </w:r>
          </w:p>
        </w:tc>
      </w:tr>
    </w:tbl>
    <w:p w14:paraId="6A9AC180" w14:textId="77777777" w:rsidR="00A71C11" w:rsidRPr="00ED05C8" w:rsidRDefault="00A71C11" w:rsidP="00A71C11">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lastRenderedPageBreak/>
        <w:t>資源循環の</w:t>
      </w:r>
      <w:r>
        <w:rPr>
          <w:rFonts w:ascii="BIZ UDPゴシック" w:eastAsia="BIZ UDPゴシック" w:hAnsi="BIZ UDPゴシック" w:hint="eastAsia"/>
          <w:color w:val="000000"/>
          <w:sz w:val="22"/>
          <w:szCs w:val="22"/>
          <w:bdr w:val="single" w:sz="4" w:space="0" w:color="auto"/>
        </w:rPr>
        <w:t>促進</w:t>
      </w:r>
    </w:p>
    <w:p w14:paraId="4DFE4A94" w14:textId="77777777" w:rsidR="00A71C11" w:rsidRPr="00ED05C8" w:rsidRDefault="00A71C11" w:rsidP="00A71C11">
      <w:pPr>
        <w:ind w:firstLineChars="100" w:firstLine="200"/>
        <w:rPr>
          <w:rFonts w:ascii="BIZ UDPゴシック" w:eastAsia="BIZ UDPゴシック" w:hAnsi="BIZ UDPゴシック"/>
          <w:color w:val="000000"/>
          <w:sz w:val="20"/>
          <w:szCs w:val="22"/>
        </w:rPr>
      </w:pPr>
      <w:r w:rsidRPr="00ED05C8">
        <w:rPr>
          <w:rFonts w:ascii="BIZ UDPゴシック" w:eastAsia="BIZ UDPゴシック" w:hAnsi="BIZ UDPゴシック" w:hint="eastAsia"/>
          <w:color w:val="000000"/>
          <w:sz w:val="20"/>
          <w:szCs w:val="22"/>
        </w:rPr>
        <w:t>※　「Ⅱ　資源循環型社会の構築」に記載する取組を推進</w:t>
      </w:r>
    </w:p>
    <w:p w14:paraId="2F7FEC01" w14:textId="77777777" w:rsidR="00A71C11" w:rsidRPr="00ED05C8" w:rsidRDefault="00A71C11" w:rsidP="00A71C11">
      <w:pPr>
        <w:rPr>
          <w:rFonts w:ascii="BIZ UDPゴシック" w:eastAsia="BIZ UDPゴシック" w:hAnsi="BIZ UDPゴシック"/>
          <w:color w:val="000000"/>
          <w:sz w:val="22"/>
          <w:szCs w:val="22"/>
          <w:bdr w:val="single" w:sz="4" w:space="0" w:color="auto"/>
        </w:rPr>
      </w:pPr>
    </w:p>
    <w:p w14:paraId="598DACD7" w14:textId="7ACCE8CD" w:rsidR="00A71C11" w:rsidRPr="00ED05C8" w:rsidRDefault="00A71C11" w:rsidP="00A71C11">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森林・</w:t>
      </w:r>
      <w:r w:rsidR="00196BB2">
        <w:rPr>
          <w:rFonts w:ascii="BIZ UDPゴシック" w:eastAsia="BIZ UDPゴシック" w:hAnsi="BIZ UDPゴシック" w:hint="eastAsia"/>
          <w:color w:val="000000"/>
          <w:sz w:val="22"/>
          <w:szCs w:val="22"/>
          <w:bdr w:val="single" w:sz="4" w:space="0" w:color="auto"/>
        </w:rPr>
        <w:t>海洋生態系</w:t>
      </w:r>
      <w:r w:rsidRPr="00ED05C8">
        <w:rPr>
          <w:rFonts w:ascii="BIZ UDPゴシック" w:eastAsia="BIZ UDPゴシック" w:hAnsi="BIZ UDPゴシック" w:hint="eastAsia"/>
          <w:color w:val="000000"/>
          <w:sz w:val="22"/>
          <w:szCs w:val="22"/>
          <w:bdr w:val="single" w:sz="4" w:space="0" w:color="auto"/>
        </w:rPr>
        <w:t>等</w:t>
      </w:r>
      <w:r w:rsidR="00196BB2">
        <w:rPr>
          <w:rFonts w:ascii="BIZ UDPゴシック" w:eastAsia="BIZ UDPゴシック" w:hAnsi="BIZ UDPゴシック" w:hint="eastAsia"/>
          <w:color w:val="000000"/>
          <w:sz w:val="22"/>
          <w:szCs w:val="22"/>
          <w:bdr w:val="single" w:sz="4" w:space="0" w:color="auto"/>
        </w:rPr>
        <w:t>による吸収・緑化の</w:t>
      </w:r>
      <w:r w:rsidRPr="00ED05C8">
        <w:rPr>
          <w:rFonts w:ascii="BIZ UDPゴシック" w:eastAsia="BIZ UDPゴシック" w:hAnsi="BIZ UDPゴシック" w:hint="eastAsia"/>
          <w:color w:val="000000"/>
          <w:sz w:val="22"/>
          <w:szCs w:val="22"/>
          <w:bdr w:val="single" w:sz="4" w:space="0" w:color="auto"/>
        </w:rPr>
        <w:t>推進</w:t>
      </w:r>
    </w:p>
    <w:p w14:paraId="53CC4EFA" w14:textId="246D407A" w:rsidR="00A71C11" w:rsidRPr="00A71C11" w:rsidRDefault="00A71C11" w:rsidP="00A71C11">
      <w:pPr>
        <w:ind w:leftChars="100" w:left="610" w:hangingChars="200" w:hanging="400"/>
        <w:rPr>
          <w:rFonts w:ascii="BIZ UDPゴシック" w:eastAsia="BIZ UDPゴシック" w:hAnsi="BIZ UDPゴシック"/>
          <w:color w:val="000000"/>
          <w:sz w:val="20"/>
          <w:szCs w:val="22"/>
        </w:rPr>
      </w:pPr>
      <w:r w:rsidRPr="00ED05C8">
        <w:rPr>
          <w:rFonts w:ascii="BIZ UDPゴシック" w:eastAsia="BIZ UDPゴシック" w:hAnsi="BIZ UDPゴシック" w:hint="eastAsia"/>
          <w:color w:val="000000"/>
          <w:sz w:val="20"/>
          <w:szCs w:val="22"/>
        </w:rPr>
        <w:t>※　「Ⅴ　魅力と活力ある快適な地域づくりの推進」の「</w:t>
      </w:r>
      <w:r w:rsidR="00196BB2" w:rsidRPr="00196BB2">
        <w:rPr>
          <w:rFonts w:ascii="BIZ UDPゴシック" w:eastAsia="BIZ UDPゴシック" w:hAnsi="BIZ UDPゴシック" w:hint="eastAsia"/>
          <w:color w:val="000000"/>
          <w:sz w:val="20"/>
          <w:szCs w:val="22"/>
        </w:rPr>
        <w:t>森林・海洋生態系等による吸収・緑化の推進</w:t>
      </w:r>
      <w:r w:rsidRPr="00ED05C8">
        <w:rPr>
          <w:rFonts w:ascii="BIZ UDPゴシック" w:eastAsia="BIZ UDPゴシック" w:hAnsi="BIZ UDPゴシック" w:hint="eastAsia"/>
          <w:color w:val="000000"/>
          <w:sz w:val="20"/>
          <w:szCs w:val="22"/>
        </w:rPr>
        <w:t>」に記載する取組を推進</w:t>
      </w:r>
    </w:p>
    <w:p w14:paraId="479CEF72" w14:textId="77777777" w:rsidR="00A71C11" w:rsidRDefault="00A71C11" w:rsidP="00A86EF9">
      <w:pPr>
        <w:widowControl/>
        <w:jc w:val="left"/>
        <w:rPr>
          <w:rFonts w:ascii="BIZ UDPゴシック" w:eastAsia="BIZ UDPゴシック" w:hAnsi="BIZ UDPゴシック"/>
          <w:color w:val="000000"/>
          <w:sz w:val="22"/>
          <w:szCs w:val="22"/>
          <w:bdr w:val="single" w:sz="4" w:space="0" w:color="auto"/>
        </w:rPr>
      </w:pPr>
    </w:p>
    <w:p w14:paraId="71906117" w14:textId="5FFEA8C1" w:rsidR="00E717B8" w:rsidRPr="001361CB" w:rsidRDefault="001361CB" w:rsidP="00A86EF9">
      <w:pPr>
        <w:widowControl/>
        <w:jc w:val="left"/>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気候変動適応の推進等</w:t>
      </w:r>
    </w:p>
    <w:p w14:paraId="7A10B45B" w14:textId="77777777" w:rsidR="001361CB" w:rsidRDefault="001361CB" w:rsidP="00A86EF9">
      <w:pPr>
        <w:widowControl/>
        <w:jc w:val="left"/>
        <w:rPr>
          <w:rFonts w:ascii="BIZ UDP明朝 Medium" w:eastAsia="BIZ UDP明朝 Medium" w:hAnsi="BIZ UDP明朝 Medium"/>
          <w:b/>
          <w:color w:val="000000"/>
          <w:sz w:val="24"/>
          <w:u w:val="single"/>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01"/>
        <w:gridCol w:w="3686"/>
      </w:tblGrid>
      <w:tr w:rsidR="00E717B8" w:rsidRPr="00DA2CDB" w14:paraId="79284DCA" w14:textId="77777777" w:rsidTr="001361CB">
        <w:trPr>
          <w:trHeight w:val="421"/>
          <w:jc w:val="right"/>
        </w:trPr>
        <w:tc>
          <w:tcPr>
            <w:tcW w:w="5670" w:type="dxa"/>
            <w:gridSpan w:val="3"/>
            <w:tcBorders>
              <w:top w:val="nil"/>
              <w:left w:val="nil"/>
              <w:bottom w:val="nil"/>
              <w:right w:val="nil"/>
            </w:tcBorders>
            <w:shd w:val="clear" w:color="auto" w:fill="D9D9D9"/>
            <w:vAlign w:val="center"/>
          </w:tcPr>
          <w:p w14:paraId="4AE997BB" w14:textId="34ADA7B3"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1-34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おおさか気候変動適応・普及強化事業</w:t>
            </w:r>
          </w:p>
        </w:tc>
        <w:tc>
          <w:tcPr>
            <w:tcW w:w="3686" w:type="dxa"/>
            <w:tcBorders>
              <w:top w:val="nil"/>
              <w:left w:val="nil"/>
              <w:bottom w:val="nil"/>
              <w:right w:val="nil"/>
            </w:tcBorders>
            <w:shd w:val="clear" w:color="auto" w:fill="D9D9D9"/>
            <w:vAlign w:val="center"/>
          </w:tcPr>
          <w:p w14:paraId="7E6EBBD1" w14:textId="7B78E72D"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2,499</w:t>
            </w:r>
            <w:r w:rsidRPr="00F3753E">
              <w:rPr>
                <w:rFonts w:ascii="BIZ UDP明朝 Medium" w:eastAsia="BIZ UDP明朝 Medium" w:hAnsi="BIZ UDP明朝 Medium" w:hint="eastAsia"/>
                <w:b/>
                <w:color w:val="000000"/>
                <w:sz w:val="18"/>
                <w:szCs w:val="18"/>
              </w:rPr>
              <w:t xml:space="preserve"> 千円]</w:t>
            </w:r>
          </w:p>
        </w:tc>
      </w:tr>
      <w:tr w:rsidR="00E717B8" w:rsidRPr="00DA2CDB" w14:paraId="0BB0F7F3" w14:textId="77777777" w:rsidTr="001361CB">
        <w:tblPrEx>
          <w:tblCellMar>
            <w:left w:w="99" w:type="dxa"/>
            <w:right w:w="99" w:type="dxa"/>
          </w:tblCellMar>
        </w:tblPrEx>
        <w:trPr>
          <w:trHeight w:val="2472"/>
          <w:jc w:val="right"/>
        </w:trPr>
        <w:tc>
          <w:tcPr>
            <w:tcW w:w="285" w:type="dxa"/>
            <w:vMerge w:val="restart"/>
            <w:tcBorders>
              <w:top w:val="nil"/>
              <w:left w:val="nil"/>
              <w:right w:val="nil"/>
            </w:tcBorders>
            <w:shd w:val="clear" w:color="auto" w:fill="auto"/>
            <w:vAlign w:val="center"/>
          </w:tcPr>
          <w:p w14:paraId="1A3D2AC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val="restart"/>
            <w:tcBorders>
              <w:top w:val="nil"/>
              <w:left w:val="nil"/>
              <w:right w:val="nil"/>
            </w:tcBorders>
            <w:shd w:val="clear" w:color="auto" w:fill="auto"/>
          </w:tcPr>
          <w:p w14:paraId="379FF46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E6F1B63"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府民・事業者の仲介役を担う府内市町村や関係団体等への情報提供等を通じて、府民の気候変動適応に関する行動の定着を図ること。</w:t>
            </w:r>
          </w:p>
        </w:tc>
        <w:tc>
          <w:tcPr>
            <w:tcW w:w="3686" w:type="dxa"/>
            <w:tcBorders>
              <w:top w:val="nil"/>
              <w:left w:val="nil"/>
              <w:bottom w:val="nil"/>
              <w:right w:val="nil"/>
            </w:tcBorders>
            <w:shd w:val="clear" w:color="auto" w:fill="auto"/>
          </w:tcPr>
          <w:p w14:paraId="577A58E4" w14:textId="44345DDF" w:rsidR="00E717B8" w:rsidRPr="00F3753E" w:rsidRDefault="001361C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8288" behindDoc="0" locked="0" layoutInCell="1" allowOverlap="1" wp14:anchorId="56A6DE0A" wp14:editId="10E77E48">
                  <wp:simplePos x="0" y="0"/>
                  <wp:positionH relativeFrom="column">
                    <wp:posOffset>54610</wp:posOffset>
                  </wp:positionH>
                  <wp:positionV relativeFrom="paragraph">
                    <wp:posOffset>69687</wp:posOffset>
                  </wp:positionV>
                  <wp:extent cx="2109457" cy="1438264"/>
                  <wp:effectExtent l="0" t="0" r="5715" b="0"/>
                  <wp:wrapNone/>
                  <wp:docPr id="23" name="図 22">
                    <a:extLst xmlns:a="http://schemas.openxmlformats.org/drawingml/2006/main">
                      <a:ext uri="{FF2B5EF4-FFF2-40B4-BE49-F238E27FC236}">
                        <a16:creationId xmlns:a16="http://schemas.microsoft.com/office/drawing/2014/main" id="{82B2F54D-C4E8-4FB1-BAFF-EF21AB4294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図 22">
                            <a:extLst>
                              <a:ext uri="{FF2B5EF4-FFF2-40B4-BE49-F238E27FC236}">
                                <a16:creationId xmlns:a16="http://schemas.microsoft.com/office/drawing/2014/main" id="{82B2F54D-C4E8-4FB1-BAFF-EF21AB42945A}"/>
                              </a:ext>
                            </a:extLst>
                          </pic:cNvPr>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109457" cy="143826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32C6630F" w14:textId="77777777" w:rsidTr="001361CB">
        <w:trPr>
          <w:trHeight w:val="129"/>
          <w:jc w:val="right"/>
        </w:trPr>
        <w:tc>
          <w:tcPr>
            <w:tcW w:w="285" w:type="dxa"/>
            <w:vMerge/>
            <w:tcBorders>
              <w:left w:val="nil"/>
              <w:right w:val="nil"/>
            </w:tcBorders>
            <w:shd w:val="clear" w:color="auto" w:fill="auto"/>
            <w:vAlign w:val="center"/>
          </w:tcPr>
          <w:p w14:paraId="1F24E5F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tcBorders>
              <w:left w:val="nil"/>
              <w:bottom w:val="nil"/>
              <w:right w:val="nil"/>
            </w:tcBorders>
            <w:shd w:val="clear" w:color="auto" w:fill="auto"/>
          </w:tcPr>
          <w:p w14:paraId="65961F0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686" w:type="dxa"/>
            <w:tcBorders>
              <w:top w:val="nil"/>
              <w:left w:val="nil"/>
              <w:bottom w:val="nil"/>
              <w:right w:val="nil"/>
            </w:tcBorders>
            <w:shd w:val="clear" w:color="auto" w:fill="auto"/>
            <w:vAlign w:val="center"/>
          </w:tcPr>
          <w:p w14:paraId="4B31062A" w14:textId="17FBDF2E" w:rsidR="00E717B8" w:rsidRDefault="001361CB" w:rsidP="001361CB">
            <w:pPr>
              <w:spacing w:line="280" w:lineRule="exact"/>
              <w:ind w:firstLineChars="18" w:firstLine="32"/>
              <w:jc w:val="center"/>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color w:val="000000"/>
                <w:sz w:val="18"/>
                <w:szCs w:val="18"/>
              </w:rPr>
              <w:t>おおさか気候変動「適応」ハンドブックp.2</w:t>
            </w:r>
          </w:p>
        </w:tc>
      </w:tr>
      <w:tr w:rsidR="001361CB" w:rsidRPr="00DA2CDB" w14:paraId="73AAD7E5" w14:textId="77777777" w:rsidTr="001361CB">
        <w:trPr>
          <w:trHeight w:val="2407"/>
          <w:jc w:val="right"/>
        </w:trPr>
        <w:tc>
          <w:tcPr>
            <w:tcW w:w="285" w:type="dxa"/>
            <w:vMerge/>
            <w:tcBorders>
              <w:left w:val="nil"/>
              <w:bottom w:val="nil"/>
              <w:right w:val="nil"/>
            </w:tcBorders>
            <w:shd w:val="clear" w:color="auto" w:fill="auto"/>
            <w:vAlign w:val="center"/>
          </w:tcPr>
          <w:p w14:paraId="7FD2FC34" w14:textId="77777777" w:rsidR="001361CB" w:rsidRPr="00F3753E" w:rsidRDefault="001361CB"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F96E0CA" w14:textId="77777777" w:rsidR="001361CB" w:rsidRDefault="001361CB"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A3A690A" w14:textId="77777777" w:rsidR="001361CB" w:rsidRPr="00D81AA6" w:rsidRDefault="001361CB"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おおさか気候変動適応センター（※）に集積した科学的知見や連携体制を最大限に活用し、セミナー等を開催します。</w:t>
            </w:r>
          </w:p>
          <w:p w14:paraId="2DDCA5A9" w14:textId="77777777" w:rsidR="001361CB" w:rsidRPr="00D81AA6" w:rsidRDefault="001361CB"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子どもや高齢者等に関わる方向けに暑さから身を守る対策等の手法についてセミナーを実施します。</w:t>
            </w:r>
          </w:p>
          <w:p w14:paraId="04CC1625" w14:textId="77777777" w:rsidR="001361CB" w:rsidRPr="00D81AA6" w:rsidRDefault="001361CB"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また、適応策７分野について、有識者による最新知見を学べる府民向け見学会やセミナーで紹介するとともに、おおさか気候変動「適応」ハンドブックの改定を行います。</w:t>
            </w:r>
          </w:p>
          <w:p w14:paraId="46A644D1" w14:textId="5873DA1B" w:rsidR="001361CB" w:rsidRPr="00F3753E" w:rsidRDefault="00C921B5" w:rsidP="00871A8F">
            <w:pPr>
              <w:spacing w:line="280" w:lineRule="exact"/>
              <w:ind w:firstLineChars="18" w:firstLine="32"/>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1361CB" w:rsidRPr="00D81AA6">
              <w:rPr>
                <w:rFonts w:ascii="BIZ UDP明朝 Medium" w:eastAsia="BIZ UDP明朝 Medium" w:hAnsi="BIZ UDP明朝 Medium"/>
                <w:noProof/>
                <w:color w:val="000000"/>
                <w:sz w:val="18"/>
                <w:szCs w:val="18"/>
              </w:rPr>
              <w:t>※</w:t>
            </w:r>
            <w:r>
              <w:rPr>
                <w:rFonts w:ascii="BIZ UDP明朝 Medium" w:eastAsia="BIZ UDP明朝 Medium" w:hAnsi="BIZ UDP明朝 Medium" w:hint="eastAsia"/>
                <w:noProof/>
                <w:color w:val="000000"/>
                <w:sz w:val="18"/>
                <w:szCs w:val="18"/>
              </w:rPr>
              <w:t>）</w:t>
            </w:r>
            <w:r w:rsidR="001361CB" w:rsidRPr="00D81AA6">
              <w:rPr>
                <w:rFonts w:ascii="BIZ UDP明朝 Medium" w:eastAsia="BIZ UDP明朝 Medium" w:hAnsi="BIZ UDP明朝 Medium"/>
                <w:noProof/>
                <w:color w:val="000000"/>
                <w:sz w:val="18"/>
                <w:szCs w:val="18"/>
              </w:rPr>
              <w:t>府では、2020年4月、気候変動適応法に基づき、（地独）大阪府立環境農林水産総合研究所を「おおさか気候変動適応センター」に指定</w:t>
            </w:r>
          </w:p>
        </w:tc>
      </w:tr>
      <w:tr w:rsidR="00E717B8" w:rsidRPr="00DA2CDB" w14:paraId="4C9079BD" w14:textId="77777777" w:rsidTr="001361CB">
        <w:trPr>
          <w:jc w:val="right"/>
        </w:trPr>
        <w:tc>
          <w:tcPr>
            <w:tcW w:w="9356" w:type="dxa"/>
            <w:gridSpan w:val="4"/>
            <w:tcBorders>
              <w:top w:val="nil"/>
              <w:left w:val="nil"/>
              <w:bottom w:val="nil"/>
              <w:right w:val="nil"/>
            </w:tcBorders>
            <w:shd w:val="clear" w:color="auto" w:fill="auto"/>
          </w:tcPr>
          <w:p w14:paraId="09BA5661"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EA8F21B" w14:textId="77777777" w:rsidTr="00871A8F">
        <w:trPr>
          <w:trHeight w:val="573"/>
          <w:jc w:val="right"/>
        </w:trPr>
        <w:tc>
          <w:tcPr>
            <w:tcW w:w="285" w:type="dxa"/>
            <w:tcBorders>
              <w:top w:val="nil"/>
              <w:left w:val="nil"/>
              <w:bottom w:val="nil"/>
              <w:right w:val="nil"/>
            </w:tcBorders>
            <w:shd w:val="clear" w:color="auto" w:fill="auto"/>
          </w:tcPr>
          <w:p w14:paraId="5D9B31D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5D3A0F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●座学研修　　開催回数　1回　</w:t>
            </w:r>
          </w:p>
          <w:p w14:paraId="42D3868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●啓発セミナー　　開催回数　３回　合計参加者人数400人</w:t>
            </w:r>
          </w:p>
          <w:p w14:paraId="47DD2F4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●見学会　開催回数　1回</w:t>
            </w:r>
          </w:p>
          <w:p w14:paraId="0B6C8EA4"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●ハンドブック発行　１回　8,000部</w:t>
            </w:r>
          </w:p>
        </w:tc>
      </w:tr>
      <w:tr w:rsidR="00E717B8" w:rsidRPr="00DA2CDB" w14:paraId="186DCFD1" w14:textId="77777777" w:rsidTr="001361CB">
        <w:trPr>
          <w:trHeight w:val="127"/>
          <w:jc w:val="right"/>
        </w:trPr>
        <w:tc>
          <w:tcPr>
            <w:tcW w:w="285" w:type="dxa"/>
            <w:tcBorders>
              <w:top w:val="nil"/>
              <w:left w:val="nil"/>
              <w:bottom w:val="nil"/>
              <w:right w:val="nil"/>
            </w:tcBorders>
            <w:shd w:val="clear" w:color="auto" w:fill="auto"/>
          </w:tcPr>
          <w:p w14:paraId="125CEF6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259AE2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57A85DB"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06-6210-9553</w:t>
            </w:r>
            <w:r>
              <w:rPr>
                <w:rFonts w:ascii="BIZ UDP明朝 Medium" w:eastAsia="BIZ UDP明朝 Medium" w:hAnsi="BIZ UDP明朝 Medium" w:hint="eastAsia"/>
                <w:color w:val="000000"/>
                <w:sz w:val="18"/>
                <w:szCs w:val="18"/>
              </w:rPr>
              <w:t>】</w:t>
            </w:r>
          </w:p>
        </w:tc>
      </w:tr>
    </w:tbl>
    <w:p w14:paraId="47CA53AD" w14:textId="031A9843" w:rsidR="001361CB" w:rsidRDefault="001361CB" w:rsidP="00A86EF9">
      <w:pPr>
        <w:widowControl/>
        <w:jc w:val="left"/>
        <w:rPr>
          <w:rFonts w:ascii="BIZ UDP明朝 Medium" w:eastAsia="BIZ UDP明朝 Medium" w:hAnsi="BIZ UDP明朝 Medium"/>
          <w:b/>
          <w:color w:val="000000"/>
          <w:sz w:val="24"/>
          <w:u w:val="single"/>
        </w:rPr>
      </w:pPr>
    </w:p>
    <w:p w14:paraId="6BC86D6B" w14:textId="2FC138B0" w:rsidR="00E717B8" w:rsidRPr="00196BB2" w:rsidRDefault="001361CB" w:rsidP="00A86EF9">
      <w:pPr>
        <w:widowControl/>
        <w:jc w:val="left"/>
        <w:rPr>
          <w:rFonts w:ascii="BIZ UDP明朝 Medium" w:eastAsia="BIZ UDP明朝 Medium" w:hAnsi="BIZ UDP明朝 Medium"/>
          <w:bCs/>
          <w:color w:val="000000"/>
          <w:sz w:val="24"/>
        </w:rPr>
      </w:pPr>
      <w:r w:rsidRPr="001361CB">
        <w:rPr>
          <w:rFonts w:ascii="BIZ UDP明朝 Medium" w:eastAsia="BIZ UDP明朝 Medium" w:hAnsi="BIZ UDP明朝 Medium"/>
          <w:bCs/>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268"/>
        <w:gridCol w:w="3119"/>
      </w:tblGrid>
      <w:tr w:rsidR="00E717B8" w:rsidRPr="00DA2CDB" w14:paraId="3A97D76B" w14:textId="77777777" w:rsidTr="001361CB">
        <w:trPr>
          <w:trHeight w:val="421"/>
          <w:jc w:val="right"/>
        </w:trPr>
        <w:tc>
          <w:tcPr>
            <w:tcW w:w="6237" w:type="dxa"/>
            <w:gridSpan w:val="3"/>
            <w:tcBorders>
              <w:top w:val="nil"/>
              <w:left w:val="nil"/>
              <w:bottom w:val="nil"/>
              <w:right w:val="nil"/>
            </w:tcBorders>
            <w:shd w:val="clear" w:color="auto" w:fill="D9D9D9"/>
            <w:vAlign w:val="center"/>
          </w:tcPr>
          <w:p w14:paraId="37F8EA04" w14:textId="0674E94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1-35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暑さ対策の推進</w:t>
            </w:r>
          </w:p>
        </w:tc>
        <w:tc>
          <w:tcPr>
            <w:tcW w:w="3119" w:type="dxa"/>
            <w:tcBorders>
              <w:top w:val="nil"/>
              <w:left w:val="nil"/>
              <w:bottom w:val="nil"/>
              <w:right w:val="nil"/>
            </w:tcBorders>
            <w:shd w:val="clear" w:color="auto" w:fill="D9D9D9"/>
            <w:vAlign w:val="center"/>
          </w:tcPr>
          <w:p w14:paraId="633670F2"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327</w:t>
            </w:r>
            <w:r w:rsidRPr="00F3753E">
              <w:rPr>
                <w:rFonts w:ascii="BIZ UDP明朝 Medium" w:eastAsia="BIZ UDP明朝 Medium" w:hAnsi="BIZ UDP明朝 Medium" w:hint="eastAsia"/>
                <w:b/>
                <w:color w:val="000000"/>
                <w:sz w:val="18"/>
                <w:szCs w:val="18"/>
              </w:rPr>
              <w:t xml:space="preserve"> 千円]</w:t>
            </w:r>
          </w:p>
        </w:tc>
      </w:tr>
      <w:tr w:rsidR="00E717B8" w:rsidRPr="00DA2CDB" w14:paraId="4941B764" w14:textId="77777777" w:rsidTr="001361CB">
        <w:tblPrEx>
          <w:tblCellMar>
            <w:left w:w="99" w:type="dxa"/>
            <w:right w:w="99" w:type="dxa"/>
          </w:tblCellMar>
        </w:tblPrEx>
        <w:trPr>
          <w:trHeight w:val="2028"/>
          <w:jc w:val="right"/>
        </w:trPr>
        <w:tc>
          <w:tcPr>
            <w:tcW w:w="285" w:type="dxa"/>
            <w:vMerge w:val="restart"/>
            <w:tcBorders>
              <w:top w:val="nil"/>
              <w:left w:val="nil"/>
              <w:right w:val="nil"/>
            </w:tcBorders>
            <w:shd w:val="clear" w:color="auto" w:fill="auto"/>
            <w:vAlign w:val="center"/>
          </w:tcPr>
          <w:p w14:paraId="6E30061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val="restart"/>
            <w:tcBorders>
              <w:top w:val="nil"/>
              <w:left w:val="nil"/>
              <w:right w:val="nil"/>
            </w:tcBorders>
            <w:shd w:val="clear" w:color="auto" w:fill="auto"/>
          </w:tcPr>
          <w:p w14:paraId="4366F24E" w14:textId="6CF7441F"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F6A72AD" w14:textId="65920A34"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暑さから身を守る「気づく」「備える」「涼む」の３つの習慣を府民に普及し、暑さによる人への影響を軽減すること。</w:t>
            </w:r>
          </w:p>
        </w:tc>
        <w:tc>
          <w:tcPr>
            <w:tcW w:w="3119" w:type="dxa"/>
            <w:tcBorders>
              <w:top w:val="nil"/>
              <w:left w:val="nil"/>
              <w:bottom w:val="nil"/>
              <w:right w:val="nil"/>
            </w:tcBorders>
            <w:shd w:val="clear" w:color="auto" w:fill="auto"/>
          </w:tcPr>
          <w:p w14:paraId="11BE369C" w14:textId="0FD06A6F" w:rsidR="00E717B8" w:rsidRPr="00F3753E" w:rsidRDefault="001361C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89312" behindDoc="0" locked="0" layoutInCell="1" allowOverlap="1" wp14:anchorId="492B514A" wp14:editId="15D47264">
                  <wp:simplePos x="0" y="0"/>
                  <wp:positionH relativeFrom="column">
                    <wp:posOffset>480858</wp:posOffset>
                  </wp:positionH>
                  <wp:positionV relativeFrom="paragraph">
                    <wp:posOffset>36830</wp:posOffset>
                  </wp:positionV>
                  <wp:extent cx="841972" cy="1196905"/>
                  <wp:effectExtent l="0" t="0" r="0" b="3810"/>
                  <wp:wrapNone/>
                  <wp:docPr id="153" name="図 141">
                    <a:extLst xmlns:a="http://schemas.openxmlformats.org/drawingml/2006/main">
                      <a:ext uri="{FF2B5EF4-FFF2-40B4-BE49-F238E27FC236}">
                        <a16:creationId xmlns:a16="http://schemas.microsoft.com/office/drawing/2014/main" id="{0C516943-6BC1-47E7-8FD6-933FD084EF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図 141">
                            <a:extLst>
                              <a:ext uri="{FF2B5EF4-FFF2-40B4-BE49-F238E27FC236}">
                                <a16:creationId xmlns:a16="http://schemas.microsoft.com/office/drawing/2014/main" id="{0C516943-6BC1-47E7-8FD6-933FD084EF6F}"/>
                              </a:ext>
                            </a:extLst>
                          </pic:cNvPr>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841972" cy="1196905"/>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1561CD6D" w14:textId="77777777" w:rsidTr="001361CB">
        <w:trPr>
          <w:trHeight w:val="133"/>
          <w:jc w:val="right"/>
        </w:trPr>
        <w:tc>
          <w:tcPr>
            <w:tcW w:w="285" w:type="dxa"/>
            <w:vMerge/>
            <w:tcBorders>
              <w:left w:val="nil"/>
              <w:right w:val="nil"/>
            </w:tcBorders>
            <w:shd w:val="clear" w:color="auto" w:fill="auto"/>
            <w:vAlign w:val="center"/>
          </w:tcPr>
          <w:p w14:paraId="7925646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tcBorders>
              <w:left w:val="nil"/>
              <w:bottom w:val="nil"/>
              <w:right w:val="nil"/>
            </w:tcBorders>
            <w:shd w:val="clear" w:color="auto" w:fill="auto"/>
          </w:tcPr>
          <w:p w14:paraId="2A8A6F0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119" w:type="dxa"/>
            <w:tcBorders>
              <w:top w:val="nil"/>
              <w:left w:val="nil"/>
              <w:bottom w:val="nil"/>
              <w:right w:val="nil"/>
            </w:tcBorders>
            <w:shd w:val="clear" w:color="auto" w:fill="auto"/>
          </w:tcPr>
          <w:p w14:paraId="1BD3549D" w14:textId="7A4AF94B" w:rsidR="00E717B8" w:rsidRDefault="001361CB" w:rsidP="001361CB">
            <w:pPr>
              <w:spacing w:line="280" w:lineRule="exact"/>
              <w:ind w:firstLineChars="18" w:firstLine="32"/>
              <w:jc w:val="center"/>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color w:val="000000"/>
                <w:sz w:val="18"/>
                <w:szCs w:val="18"/>
              </w:rPr>
              <w:t>おおさかクールオアシスプロジェクトの協力標識</w:t>
            </w:r>
          </w:p>
        </w:tc>
      </w:tr>
      <w:tr w:rsidR="00E717B8" w:rsidRPr="00DA2CDB" w14:paraId="385971C7" w14:textId="77777777" w:rsidTr="001361CB">
        <w:tblPrEx>
          <w:tblCellMar>
            <w:left w:w="99" w:type="dxa"/>
            <w:right w:w="99" w:type="dxa"/>
          </w:tblCellMar>
        </w:tblPrEx>
        <w:trPr>
          <w:trHeight w:val="2264"/>
          <w:jc w:val="right"/>
        </w:trPr>
        <w:tc>
          <w:tcPr>
            <w:tcW w:w="285" w:type="dxa"/>
            <w:vMerge/>
            <w:tcBorders>
              <w:left w:val="nil"/>
              <w:right w:val="nil"/>
            </w:tcBorders>
            <w:shd w:val="clear" w:color="auto" w:fill="auto"/>
            <w:vAlign w:val="center"/>
          </w:tcPr>
          <w:p w14:paraId="64127F8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val="restart"/>
            <w:tcBorders>
              <w:top w:val="nil"/>
              <w:left w:val="nil"/>
              <w:right w:val="nil"/>
            </w:tcBorders>
            <w:shd w:val="clear" w:color="auto" w:fill="auto"/>
          </w:tcPr>
          <w:p w14:paraId="34B328F9" w14:textId="7B07E689"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4D5B169" w14:textId="77777777" w:rsidR="001361CB" w:rsidRPr="001361CB" w:rsidRDefault="001361CB" w:rsidP="001361CB">
            <w:pPr>
              <w:spacing w:line="280" w:lineRule="exact"/>
              <w:ind w:firstLineChars="99" w:firstLine="178"/>
              <w:rPr>
                <w:rFonts w:ascii="BIZ UDP明朝 Medium" w:eastAsia="BIZ UDP明朝 Medium" w:hAnsi="BIZ UDP明朝 Medium"/>
                <w:noProof/>
                <w:color w:val="000000"/>
                <w:sz w:val="18"/>
                <w:szCs w:val="18"/>
              </w:rPr>
            </w:pPr>
            <w:r w:rsidRPr="001361CB">
              <w:rPr>
                <w:rFonts w:ascii="BIZ UDP明朝 Medium" w:eastAsia="BIZ UDP明朝 Medium" w:hAnsi="BIZ UDP明朝 Medium" w:hint="eastAsia"/>
                <w:noProof/>
                <w:color w:val="000000"/>
                <w:sz w:val="18"/>
                <w:szCs w:val="18"/>
              </w:rPr>
              <w:t>おおさかクールオアシスプロジェクトとして、猛暑の際に外出先で暑さをしのげる涼しい空間（クールオアシス）を民間事業者（薬局・スーパー・コンビニ等）と連携して普及し、協力施設・店舗等を「OSAKAひんやりマップ」に掲載することで府民等の利用促進を図ります。</w:t>
            </w:r>
          </w:p>
          <w:p w14:paraId="6503CE3A" w14:textId="77777777" w:rsidR="001361CB" w:rsidRPr="001361CB" w:rsidRDefault="001361CB" w:rsidP="001361CB">
            <w:pPr>
              <w:spacing w:line="280" w:lineRule="exact"/>
              <w:ind w:firstLineChars="99" w:firstLine="178"/>
              <w:rPr>
                <w:rFonts w:ascii="BIZ UDP明朝 Medium" w:eastAsia="BIZ UDP明朝 Medium" w:hAnsi="BIZ UDP明朝 Medium"/>
                <w:noProof/>
                <w:color w:val="000000"/>
                <w:sz w:val="18"/>
                <w:szCs w:val="18"/>
              </w:rPr>
            </w:pPr>
            <w:r w:rsidRPr="001361CB">
              <w:rPr>
                <w:rFonts w:ascii="BIZ UDP明朝 Medium" w:eastAsia="BIZ UDP明朝 Medium" w:hAnsi="BIZ UDP明朝 Medium" w:hint="eastAsia"/>
                <w:noProof/>
                <w:color w:val="000000"/>
                <w:sz w:val="18"/>
                <w:szCs w:val="18"/>
              </w:rPr>
              <w:t>また、暑さによる危険を把握し、必要な行動を取ることができるよう、環境省が提供する『環境省公式LINEアカウント』 や『暑さ指数及び熱中症警戒アラート等メール配信サービス』の登録を促し、暑さ指数、熱中症警戒アラート等を周知します。さらに大阪府暑さ情報X（旧：Twitter）にて、4月～10月は暑さ指数と熱中症警戒アラート等の発表状況を発信します。</w:t>
            </w:r>
          </w:p>
          <w:p w14:paraId="69AEF713" w14:textId="5E0B730A" w:rsidR="00E717B8" w:rsidRDefault="001361CB" w:rsidP="001361CB">
            <w:pPr>
              <w:spacing w:line="280" w:lineRule="exact"/>
              <w:ind w:firstLineChars="99" w:firstLine="178"/>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noProof/>
                <w:color w:val="000000"/>
                <w:sz w:val="18"/>
                <w:szCs w:val="18"/>
              </w:rPr>
              <w:t>加えて、啓発資料や企業協賛による暑さ対策の取組促進に資する啓発物品を活用し、各種環境イベント等で府民に周知します。</w:t>
            </w:r>
          </w:p>
        </w:tc>
        <w:tc>
          <w:tcPr>
            <w:tcW w:w="3119" w:type="dxa"/>
            <w:tcBorders>
              <w:top w:val="nil"/>
              <w:left w:val="nil"/>
              <w:bottom w:val="nil"/>
              <w:right w:val="nil"/>
            </w:tcBorders>
            <w:shd w:val="clear" w:color="auto" w:fill="auto"/>
          </w:tcPr>
          <w:p w14:paraId="78498AA9" w14:textId="64FD39B1" w:rsidR="00E717B8" w:rsidRPr="00F3753E" w:rsidRDefault="001361C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0336" behindDoc="0" locked="0" layoutInCell="1" allowOverlap="1" wp14:anchorId="34968C7E" wp14:editId="083FEC26">
                  <wp:simplePos x="0" y="0"/>
                  <wp:positionH relativeFrom="column">
                    <wp:posOffset>27827</wp:posOffset>
                  </wp:positionH>
                  <wp:positionV relativeFrom="paragraph">
                    <wp:posOffset>88265</wp:posOffset>
                  </wp:positionV>
                  <wp:extent cx="1828415" cy="1113576"/>
                  <wp:effectExtent l="0" t="0" r="635" b="0"/>
                  <wp:wrapNone/>
                  <wp:docPr id="154" name="図 142">
                    <a:extLst xmlns:a="http://schemas.openxmlformats.org/drawingml/2006/main">
                      <a:ext uri="{FF2B5EF4-FFF2-40B4-BE49-F238E27FC236}">
                        <a16:creationId xmlns:a16="http://schemas.microsoft.com/office/drawing/2014/main" id="{6429F42D-6F2A-4AB3-905D-C3E7480755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図 142">
                            <a:extLst>
                              <a:ext uri="{FF2B5EF4-FFF2-40B4-BE49-F238E27FC236}">
                                <a16:creationId xmlns:a16="http://schemas.microsoft.com/office/drawing/2014/main" id="{6429F42D-6F2A-4AB3-905D-C3E7480755F8}"/>
                              </a:ext>
                            </a:extLst>
                          </pic:cNvPr>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828415" cy="1113576"/>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542F7CB" w14:textId="77777777" w:rsidTr="00AD7EFC">
        <w:trPr>
          <w:trHeight w:val="1221"/>
          <w:jc w:val="right"/>
        </w:trPr>
        <w:tc>
          <w:tcPr>
            <w:tcW w:w="285" w:type="dxa"/>
            <w:vMerge/>
            <w:tcBorders>
              <w:left w:val="nil"/>
              <w:bottom w:val="nil"/>
              <w:right w:val="nil"/>
            </w:tcBorders>
            <w:shd w:val="clear" w:color="auto" w:fill="auto"/>
            <w:vAlign w:val="center"/>
          </w:tcPr>
          <w:p w14:paraId="5A6EA6D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tcBorders>
              <w:left w:val="nil"/>
              <w:bottom w:val="nil"/>
              <w:right w:val="nil"/>
            </w:tcBorders>
            <w:shd w:val="clear" w:color="auto" w:fill="auto"/>
          </w:tcPr>
          <w:p w14:paraId="6203BE9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119" w:type="dxa"/>
            <w:tcBorders>
              <w:top w:val="nil"/>
              <w:left w:val="nil"/>
              <w:bottom w:val="nil"/>
              <w:right w:val="nil"/>
            </w:tcBorders>
            <w:shd w:val="clear" w:color="auto" w:fill="auto"/>
          </w:tcPr>
          <w:p w14:paraId="44B3153F" w14:textId="7BA98452" w:rsidR="00E717B8" w:rsidRPr="00F3753E" w:rsidRDefault="001361CB" w:rsidP="001361CB">
            <w:pPr>
              <w:spacing w:line="280" w:lineRule="exact"/>
              <w:ind w:firstLineChars="18" w:firstLine="32"/>
              <w:jc w:val="center"/>
              <w:rPr>
                <w:rFonts w:ascii="BIZ UDP明朝 Medium" w:eastAsia="BIZ UDP明朝 Medium" w:hAnsi="BIZ UDP明朝 Medium"/>
                <w:color w:val="000000"/>
                <w:sz w:val="18"/>
                <w:szCs w:val="18"/>
              </w:rPr>
            </w:pPr>
            <w:r w:rsidRPr="001361CB">
              <w:rPr>
                <w:rFonts w:ascii="BIZ UDP明朝 Medium" w:eastAsia="BIZ UDP明朝 Medium" w:hAnsi="BIZ UDP明朝 Medium" w:hint="eastAsia"/>
                <w:color w:val="000000"/>
                <w:sz w:val="18"/>
                <w:szCs w:val="18"/>
              </w:rPr>
              <w:t>OSAKAひんやりマップバナー</w:t>
            </w:r>
          </w:p>
        </w:tc>
      </w:tr>
      <w:tr w:rsidR="00E717B8" w:rsidRPr="00DA2CDB" w14:paraId="5B768C4F" w14:textId="77777777" w:rsidTr="001361CB">
        <w:trPr>
          <w:trHeight w:val="77"/>
          <w:jc w:val="right"/>
        </w:trPr>
        <w:tc>
          <w:tcPr>
            <w:tcW w:w="9356" w:type="dxa"/>
            <w:gridSpan w:val="4"/>
            <w:tcBorders>
              <w:top w:val="nil"/>
              <w:left w:val="nil"/>
              <w:bottom w:val="nil"/>
              <w:right w:val="nil"/>
            </w:tcBorders>
            <w:shd w:val="clear" w:color="auto" w:fill="auto"/>
          </w:tcPr>
          <w:p w14:paraId="1528DB6C"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C28DC22" w14:textId="77777777" w:rsidTr="00871A8F">
        <w:trPr>
          <w:trHeight w:val="573"/>
          <w:jc w:val="right"/>
        </w:trPr>
        <w:tc>
          <w:tcPr>
            <w:tcW w:w="285" w:type="dxa"/>
            <w:tcBorders>
              <w:top w:val="nil"/>
              <w:left w:val="nil"/>
              <w:bottom w:val="nil"/>
              <w:right w:val="nil"/>
            </w:tcBorders>
            <w:shd w:val="clear" w:color="auto" w:fill="auto"/>
          </w:tcPr>
          <w:p w14:paraId="6DF196E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83609F5"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●おおさかクールオアシスプロジェクト協力施設・店舗数　2,300軒</w:t>
            </w:r>
          </w:p>
        </w:tc>
      </w:tr>
      <w:tr w:rsidR="00E717B8" w:rsidRPr="00DA2CDB" w14:paraId="5C084AF8" w14:textId="77777777" w:rsidTr="001361CB">
        <w:trPr>
          <w:trHeight w:val="292"/>
          <w:jc w:val="right"/>
        </w:trPr>
        <w:tc>
          <w:tcPr>
            <w:tcW w:w="285" w:type="dxa"/>
            <w:tcBorders>
              <w:top w:val="nil"/>
              <w:left w:val="nil"/>
              <w:bottom w:val="nil"/>
              <w:right w:val="nil"/>
            </w:tcBorders>
            <w:shd w:val="clear" w:color="auto" w:fill="auto"/>
          </w:tcPr>
          <w:p w14:paraId="4692064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B07AA6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20223998"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06-6210-9553</w:t>
            </w:r>
            <w:r>
              <w:rPr>
                <w:rFonts w:ascii="BIZ UDP明朝 Medium" w:eastAsia="BIZ UDP明朝 Medium" w:hAnsi="BIZ UDP明朝 Medium" w:hint="eastAsia"/>
                <w:color w:val="000000"/>
                <w:sz w:val="18"/>
                <w:szCs w:val="18"/>
              </w:rPr>
              <w:t>】</w:t>
            </w:r>
          </w:p>
        </w:tc>
      </w:tr>
    </w:tbl>
    <w:p w14:paraId="4530E243" w14:textId="77777777" w:rsidR="00E717B8" w:rsidRPr="009D79E1" w:rsidRDefault="00E717B8" w:rsidP="00A86EF9">
      <w:pPr>
        <w:widowControl/>
        <w:jc w:val="left"/>
        <w:rPr>
          <w:rFonts w:ascii="BIZ UDP明朝 Medium" w:eastAsia="BIZ UDP明朝 Medium" w:hAnsi="BIZ UDP明朝 Medium"/>
          <w:b/>
          <w:color w:val="000000"/>
          <w:sz w:val="24"/>
          <w:u w:val="single"/>
        </w:rPr>
      </w:pPr>
    </w:p>
    <w:p w14:paraId="7F64F9D4" w14:textId="77777777" w:rsidR="00E717B8" w:rsidRDefault="00E717B8" w:rsidP="00A86EF9">
      <w:pPr>
        <w:widowControl/>
        <w:jc w:val="left"/>
        <w:rPr>
          <w:rFonts w:ascii="BIZ UDP明朝 Medium" w:eastAsia="BIZ UDP明朝 Medium" w:hAnsi="BIZ UDP明朝 Medium"/>
          <w:b/>
          <w:color w:val="000000"/>
          <w:sz w:val="24"/>
          <w:u w:val="single"/>
        </w:rPr>
      </w:pPr>
    </w:p>
    <w:p w14:paraId="5FD143E2" w14:textId="77777777" w:rsidR="00E717B8" w:rsidRDefault="00E717B8" w:rsidP="00A86EF9">
      <w:pPr>
        <w:widowControl/>
        <w:jc w:val="left"/>
        <w:rPr>
          <w:rFonts w:ascii="BIZ UDP明朝 Medium" w:eastAsia="BIZ UDP明朝 Medium" w:hAnsi="BIZ UDP明朝 Medium"/>
          <w:b/>
          <w:color w:val="000000"/>
          <w:sz w:val="24"/>
          <w:u w:val="single"/>
        </w:rPr>
      </w:pPr>
    </w:p>
    <w:p w14:paraId="7A261754" w14:textId="77777777" w:rsidR="00E717B8" w:rsidRDefault="00E717B8" w:rsidP="00A86EF9">
      <w:pPr>
        <w:widowControl/>
        <w:jc w:val="left"/>
        <w:rPr>
          <w:rFonts w:ascii="BIZ UDP明朝 Medium" w:eastAsia="BIZ UDP明朝 Medium" w:hAnsi="BIZ UDP明朝 Medium"/>
          <w:b/>
          <w:color w:val="000000"/>
          <w:sz w:val="24"/>
          <w:u w:val="single"/>
        </w:rPr>
      </w:pPr>
    </w:p>
    <w:p w14:paraId="2259F6BE" w14:textId="77777777" w:rsidR="00E717B8" w:rsidRDefault="00E717B8" w:rsidP="00A86EF9">
      <w:pPr>
        <w:widowControl/>
        <w:jc w:val="left"/>
        <w:rPr>
          <w:rFonts w:ascii="BIZ UDP明朝 Medium" w:eastAsia="BIZ UDP明朝 Medium" w:hAnsi="BIZ UDP明朝 Medium"/>
          <w:b/>
          <w:color w:val="000000"/>
          <w:sz w:val="24"/>
          <w:u w:val="single"/>
        </w:rPr>
      </w:pPr>
    </w:p>
    <w:p w14:paraId="705B88FF" w14:textId="77777777" w:rsidR="00E717B8" w:rsidRDefault="00E717B8" w:rsidP="00A86EF9">
      <w:pPr>
        <w:widowControl/>
        <w:jc w:val="left"/>
        <w:rPr>
          <w:rFonts w:ascii="BIZ UDP明朝 Medium" w:eastAsia="BIZ UDP明朝 Medium" w:hAnsi="BIZ UDP明朝 Medium"/>
          <w:b/>
          <w:color w:val="000000"/>
          <w:sz w:val="24"/>
          <w:u w:val="single"/>
        </w:rPr>
      </w:pPr>
    </w:p>
    <w:p w14:paraId="02A3A4C3" w14:textId="77777777" w:rsidR="00E717B8" w:rsidRDefault="00E717B8" w:rsidP="00A86EF9">
      <w:pPr>
        <w:widowControl/>
        <w:jc w:val="left"/>
        <w:rPr>
          <w:rFonts w:ascii="BIZ UDP明朝 Medium" w:eastAsia="BIZ UDP明朝 Medium" w:hAnsi="BIZ UDP明朝 Medium"/>
          <w:b/>
          <w:color w:val="000000"/>
          <w:sz w:val="24"/>
          <w:u w:val="single"/>
        </w:rPr>
      </w:pPr>
    </w:p>
    <w:p w14:paraId="5AF485B6" w14:textId="77777777" w:rsidR="00E717B8" w:rsidRDefault="00E717B8" w:rsidP="00A86EF9">
      <w:pPr>
        <w:widowControl/>
        <w:jc w:val="left"/>
        <w:rPr>
          <w:rFonts w:ascii="BIZ UDP明朝 Medium" w:eastAsia="BIZ UDP明朝 Medium" w:hAnsi="BIZ UDP明朝 Medium"/>
          <w:b/>
          <w:color w:val="000000"/>
          <w:sz w:val="24"/>
          <w:u w:val="single"/>
        </w:rPr>
      </w:pPr>
    </w:p>
    <w:p w14:paraId="71BA6BC9" w14:textId="77777777" w:rsidR="00E717B8" w:rsidRDefault="00E717B8" w:rsidP="00A86EF9">
      <w:pPr>
        <w:widowControl/>
        <w:jc w:val="left"/>
        <w:rPr>
          <w:rFonts w:ascii="BIZ UDP明朝 Medium" w:eastAsia="BIZ UDP明朝 Medium" w:hAnsi="BIZ UDP明朝 Medium"/>
          <w:b/>
          <w:color w:val="000000"/>
          <w:sz w:val="24"/>
          <w:u w:val="single"/>
        </w:rPr>
      </w:pPr>
    </w:p>
    <w:p w14:paraId="17C5F89B" w14:textId="77777777" w:rsidR="00E717B8" w:rsidRPr="009D79E1" w:rsidRDefault="00E717B8" w:rsidP="00A86EF9">
      <w:pPr>
        <w:widowControl/>
        <w:jc w:val="left"/>
        <w:rPr>
          <w:rFonts w:ascii="BIZ UDP明朝 Medium" w:eastAsia="BIZ UDP明朝 Medium" w:hAnsi="BIZ UDP明朝 Medium"/>
          <w:b/>
          <w:color w:val="000000"/>
          <w:sz w:val="24"/>
          <w:u w:val="single"/>
        </w:rPr>
      </w:pPr>
    </w:p>
    <w:p w14:paraId="20DF0C15" w14:textId="77777777" w:rsidR="00E717B8" w:rsidRPr="00A86EF9" w:rsidRDefault="00E717B8" w:rsidP="00A86EF9">
      <w:pPr>
        <w:widowControl/>
        <w:jc w:val="left"/>
        <w:rPr>
          <w:rFonts w:ascii="BIZ UDP明朝 Medium" w:eastAsia="BIZ UDP明朝 Medium" w:hAnsi="BIZ UDP明朝 Medium"/>
          <w:bCs/>
          <w:color w:val="000000"/>
          <w:sz w:val="24"/>
        </w:rPr>
      </w:pPr>
      <w:r w:rsidRPr="00A86EF9">
        <w:rPr>
          <w:rFonts w:ascii="BIZ UDP明朝 Medium" w:eastAsia="BIZ UDP明朝 Medium" w:hAnsi="BIZ UDP明朝 Medium"/>
          <w:bCs/>
          <w:color w:val="000000"/>
          <w:sz w:val="24"/>
        </w:rPr>
        <w:br w:type="page"/>
      </w:r>
    </w:p>
    <w:p w14:paraId="27DF36D4" w14:textId="77777777" w:rsidR="00E717B8" w:rsidRPr="00EA5279" w:rsidRDefault="00E717B8" w:rsidP="00EA5279">
      <w:r w:rsidRPr="00ED05C8">
        <w:rPr>
          <w:rFonts w:ascii="BIZ UDゴシック" w:eastAsia="BIZ UDゴシック" w:hAnsi="BIZ UDゴシック" w:hint="eastAsia"/>
          <w:b/>
          <w:color w:val="000000"/>
          <w:sz w:val="28"/>
          <w:szCs w:val="28"/>
        </w:rPr>
        <w:lastRenderedPageBreak/>
        <w:t>Ⅱ　資源循環型社会の構築</w:t>
      </w:r>
    </w:p>
    <w:p w14:paraId="39473B82"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74624" behindDoc="0" locked="0" layoutInCell="1" allowOverlap="1" wp14:anchorId="0474E29C" wp14:editId="13263D5C">
                <wp:simplePos x="0" y="0"/>
                <wp:positionH relativeFrom="column">
                  <wp:posOffset>-83</wp:posOffset>
                </wp:positionH>
                <wp:positionV relativeFrom="paragraph">
                  <wp:posOffset>65653</wp:posOffset>
                </wp:positionV>
                <wp:extent cx="6057900" cy="3061253"/>
                <wp:effectExtent l="0" t="0" r="19050" b="25400"/>
                <wp:wrapNone/>
                <wp:docPr id="77" name="Text Box 5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061253"/>
                        </a:xfrm>
                        <a:prstGeom prst="rect">
                          <a:avLst/>
                        </a:prstGeom>
                        <a:solidFill>
                          <a:srgbClr val="CCFFFF"/>
                        </a:solidFill>
                        <a:ln w="12700">
                          <a:solidFill>
                            <a:srgbClr val="000000"/>
                          </a:solidFill>
                          <a:miter lim="800000"/>
                          <a:headEnd/>
                          <a:tailEnd/>
                        </a:ln>
                      </wps:spPr>
                      <wps:txbx>
                        <w:txbxContent>
                          <w:p w14:paraId="63F2C44B" w14:textId="77777777" w:rsidR="00E717B8" w:rsidRPr="00AE6CD8" w:rsidRDefault="00E717B8" w:rsidP="004538F8">
                            <w:pPr>
                              <w:spacing w:before="120" w:after="12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w:t>
                            </w:r>
                            <w:r w:rsidRPr="00AE6CD8">
                              <w:rPr>
                                <w:rFonts w:ascii="BIZ UDPゴシック" w:eastAsia="BIZ UDPゴシック" w:hAnsi="BIZ UDPゴシック" w:hint="eastAsia"/>
                                <w:sz w:val="22"/>
                                <w:szCs w:val="22"/>
                              </w:rPr>
                              <w:t>２０３０年の実現すべき姿》</w:t>
                            </w:r>
                          </w:p>
                          <w:p w14:paraId="73615BA4"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３Rの取組が一層進み、廃棄物はほぼ全量が再生素材やエネルギーとして使用され、最終処分量が必要最小限となっている。また、サーキュラーエコノミーへの移行が進み、少ない資源で必要な物が生産されるとともに全ての府民が持続可能なライフスタイルの実践に向け取組を進めている。</w:t>
                            </w:r>
                          </w:p>
                          <w:p w14:paraId="7905A014"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府民誰もが食品ロス削減のための具体的な行動をとっている。</w:t>
                            </w:r>
                          </w:p>
                          <w:p w14:paraId="67DB290F"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海洋プラスチックごみの削減に向けて、使い捨てプラスチックの削減・適正処理、プラスチック代替素材（紙、バイオプラスチック等）への切替等が一層進み、大阪湾へ流れ込むプラスチックごみが減っている。</w:t>
                            </w:r>
                          </w:p>
                          <w:p w14:paraId="5DC2FFC9" w14:textId="5B1BD2C5" w:rsidR="00E717B8" w:rsidRPr="00AE6CD8" w:rsidRDefault="00E717B8" w:rsidP="000426B1">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大阪・関西万博で取り組まれた使い捨てプラス</w:t>
                            </w:r>
                            <w:r w:rsidR="001E2293">
                              <w:rPr>
                                <w:rFonts w:ascii="BIZ UDP明朝 Medium" w:eastAsia="BIZ UDP明朝 Medium" w:hAnsi="BIZ UDP明朝 Medium" w:hint="eastAsia"/>
                                <w:sz w:val="22"/>
                                <w:szCs w:val="22"/>
                              </w:rPr>
                              <w:t>チ</w:t>
                            </w:r>
                            <w:r w:rsidRPr="00AE6CD8">
                              <w:rPr>
                                <w:rFonts w:ascii="BIZ UDP明朝 Medium" w:eastAsia="BIZ UDP明朝 Medium" w:hAnsi="BIZ UDP明朝 Medium" w:hint="eastAsia"/>
                                <w:sz w:val="22"/>
                                <w:szCs w:val="22"/>
                              </w:rPr>
                              <w:t>ックの利用削減、ごみの分別・回収の徹底、ペットボトルの水平リサイクル、食品ロスの削減など、資源循環に係る取組により、府民の自主的な行動変容がさらに進んでいる。</w:t>
                            </w:r>
                          </w:p>
                          <w:p w14:paraId="1CDBABF8" w14:textId="77777777" w:rsidR="00E717B8" w:rsidRPr="00AE6CD8" w:rsidRDefault="00E717B8" w:rsidP="00E9504D">
                            <w:pPr>
                              <w:adjustRightInd w:val="0"/>
                              <w:snapToGrid w:val="0"/>
                              <w:spacing w:line="300" w:lineRule="auto"/>
                              <w:ind w:left="420"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32611CCA"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4E29C" id="Text Box 560" o:spid="_x0000_s1039" type="#_x0000_t202" style="position:absolute;left:0;text-align:left;margin-left:0;margin-top:5.15pt;width:477pt;height:241.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" fillcolor="#cff" strokeweight="1pt">
                <v:textbox inset="5.85pt,.7pt,5.85pt,.7pt">
                  <w:txbxContent>
                    <w:p w14:paraId="63F2C44B" w14:textId="77777777" w:rsidR="00E717B8" w:rsidRPr="00AE6CD8" w:rsidRDefault="00E717B8" w:rsidP="004538F8">
                      <w:pPr>
                        <w:spacing w:before="120" w:after="12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w:t>
                      </w:r>
                      <w:r w:rsidRPr="00AE6CD8">
                        <w:rPr>
                          <w:rFonts w:ascii="BIZ UDPゴシック" w:eastAsia="BIZ UDPゴシック" w:hAnsi="BIZ UDPゴシック" w:hint="eastAsia"/>
                          <w:sz w:val="22"/>
                          <w:szCs w:val="22"/>
                        </w:rPr>
                        <w:t>２０３０年の実現すべき姿》</w:t>
                      </w:r>
                    </w:p>
                    <w:p w14:paraId="73615BA4"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３Rの取組が一層進み、廃棄物はほぼ全量が再生素材やエネルギーとして使用され、最終処分量が必要最小限となっている。また、サーキュラーエコノミーへの移行が進み、少ない資源で必要な物が生産されるとともに全ての府民が持続可能なライフスタイルの実践に向け取組を進めている。</w:t>
                      </w:r>
                    </w:p>
                    <w:p w14:paraId="7905A014"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府民誰もが食品ロス削減のための具体的な行動をとっている。</w:t>
                      </w:r>
                    </w:p>
                    <w:p w14:paraId="67DB290F"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海洋プラスチックごみの削減に向けて、使い捨てプラスチックの削減・適正処理、プラスチック代替素材（紙、バイオプラスチック等）への切替等が一層進み、大阪湾へ流れ込むプラスチックごみが減っている。</w:t>
                      </w:r>
                    </w:p>
                    <w:p w14:paraId="5DC2FFC9" w14:textId="5B1BD2C5" w:rsidR="00E717B8" w:rsidRPr="00AE6CD8" w:rsidRDefault="00E717B8" w:rsidP="000426B1">
                      <w:pPr>
                        <w:numPr>
                          <w:ilvl w:val="0"/>
                          <w:numId w:val="17"/>
                        </w:numPr>
                        <w:adjustRightInd w:val="0"/>
                        <w:snapToGrid w:val="0"/>
                        <w:spacing w:line="300" w:lineRule="auto"/>
                        <w:ind w:rightChars="33" w:right="69"/>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大阪・関西万博で取り組まれた使い捨てプラス</w:t>
                      </w:r>
                      <w:r w:rsidR="001E2293">
                        <w:rPr>
                          <w:rFonts w:ascii="BIZ UDP明朝 Medium" w:eastAsia="BIZ UDP明朝 Medium" w:hAnsi="BIZ UDP明朝 Medium" w:hint="eastAsia"/>
                          <w:sz w:val="22"/>
                          <w:szCs w:val="22"/>
                        </w:rPr>
                        <w:t>チ</w:t>
                      </w:r>
                      <w:r w:rsidRPr="00AE6CD8">
                        <w:rPr>
                          <w:rFonts w:ascii="BIZ UDP明朝 Medium" w:eastAsia="BIZ UDP明朝 Medium" w:hAnsi="BIZ UDP明朝 Medium" w:hint="eastAsia"/>
                          <w:sz w:val="22"/>
                          <w:szCs w:val="22"/>
                        </w:rPr>
                        <w:t>ックの利用削減、ごみの分別・回収の徹底、ペットボトルの水平リサイクル、食品ロスの削減など、資源循環に係る取組により、府民の自主的な行動変容がさらに進んでいる。</w:t>
                      </w:r>
                    </w:p>
                    <w:p w14:paraId="1CDBABF8" w14:textId="77777777" w:rsidR="00E717B8" w:rsidRPr="00AE6CD8" w:rsidRDefault="00E717B8" w:rsidP="00E9504D">
                      <w:pPr>
                        <w:adjustRightInd w:val="0"/>
                        <w:snapToGrid w:val="0"/>
                        <w:spacing w:line="300" w:lineRule="auto"/>
                        <w:ind w:left="420"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32611CCA" w14:textId="77777777" w:rsidR="00E717B8" w:rsidRPr="00AE6CD8" w:rsidRDefault="00E717B8" w:rsidP="007430E0">
                      <w:pPr>
                        <w:numPr>
                          <w:ilvl w:val="0"/>
                          <w:numId w:val="17"/>
                        </w:numPr>
                        <w:adjustRightInd w:val="0"/>
                        <w:snapToGrid w:val="0"/>
                        <w:spacing w:line="300" w:lineRule="auto"/>
                        <w:ind w:rightChars="33" w:right="69"/>
                        <w:rPr>
                          <w:rFonts w:ascii="BIZ UDP明朝 Medium" w:eastAsia="BIZ UDP明朝 Medium" w:hAnsi="BIZ UDP明朝 Medium"/>
                          <w:sz w:val="22"/>
                          <w:szCs w:val="22"/>
                        </w:rPr>
                      </w:pPr>
                    </w:p>
                  </w:txbxContent>
                </v:textbox>
              </v:shape>
            </w:pict>
          </mc:Fallback>
        </mc:AlternateContent>
      </w:r>
    </w:p>
    <w:p w14:paraId="7CC2B18E" w14:textId="77777777" w:rsidR="00E717B8" w:rsidRPr="00ED05C8" w:rsidRDefault="00E717B8" w:rsidP="007430E0">
      <w:pPr>
        <w:rPr>
          <w:rFonts w:ascii="BIZ UDゴシック" w:eastAsia="BIZ UDゴシック" w:hAnsi="BIZ UDPゴシック"/>
          <w:color w:val="000000"/>
          <w:sz w:val="22"/>
          <w:szCs w:val="22"/>
        </w:rPr>
      </w:pPr>
    </w:p>
    <w:p w14:paraId="542291CA" w14:textId="77777777" w:rsidR="00E717B8" w:rsidRPr="00ED05C8" w:rsidRDefault="00E717B8" w:rsidP="007430E0">
      <w:pPr>
        <w:rPr>
          <w:rFonts w:ascii="BIZ UDゴシック" w:eastAsia="BIZ UDゴシック" w:hAnsi="BIZ UDPゴシック"/>
          <w:color w:val="000000"/>
          <w:sz w:val="22"/>
          <w:szCs w:val="22"/>
        </w:rPr>
      </w:pPr>
    </w:p>
    <w:p w14:paraId="4D3FE04D" w14:textId="77777777" w:rsidR="00E717B8" w:rsidRPr="00ED05C8" w:rsidRDefault="00E717B8" w:rsidP="007430E0">
      <w:pPr>
        <w:rPr>
          <w:rFonts w:ascii="BIZ UDゴシック" w:eastAsia="BIZ UDゴシック" w:hAnsi="BIZ UDPゴシック"/>
          <w:color w:val="000000"/>
          <w:sz w:val="22"/>
          <w:szCs w:val="22"/>
        </w:rPr>
      </w:pPr>
    </w:p>
    <w:p w14:paraId="268CD5B9" w14:textId="77777777" w:rsidR="00E717B8" w:rsidRPr="00ED05C8" w:rsidRDefault="00E717B8" w:rsidP="007430E0">
      <w:pPr>
        <w:rPr>
          <w:rFonts w:ascii="BIZ UDゴシック" w:eastAsia="BIZ UDゴシック" w:hAnsi="BIZ UDPゴシック"/>
          <w:color w:val="000000"/>
          <w:sz w:val="22"/>
          <w:szCs w:val="22"/>
        </w:rPr>
      </w:pPr>
    </w:p>
    <w:p w14:paraId="03EFD554" w14:textId="77777777" w:rsidR="00E717B8" w:rsidRPr="00ED05C8" w:rsidRDefault="00E717B8" w:rsidP="007430E0">
      <w:pPr>
        <w:rPr>
          <w:rFonts w:ascii="BIZ UDゴシック" w:eastAsia="BIZ UDゴシック" w:hAnsi="BIZ UDPゴシック"/>
          <w:color w:val="000000"/>
          <w:sz w:val="22"/>
          <w:szCs w:val="22"/>
        </w:rPr>
      </w:pPr>
    </w:p>
    <w:p w14:paraId="22D7B70F" w14:textId="77777777" w:rsidR="00E717B8" w:rsidRPr="00ED05C8" w:rsidRDefault="00E717B8" w:rsidP="007430E0">
      <w:pPr>
        <w:rPr>
          <w:rFonts w:ascii="BIZ UDゴシック" w:eastAsia="BIZ UDゴシック" w:hAnsi="BIZ UDPゴシック"/>
          <w:color w:val="000000"/>
          <w:sz w:val="22"/>
          <w:szCs w:val="22"/>
        </w:rPr>
      </w:pPr>
    </w:p>
    <w:p w14:paraId="48966F20" w14:textId="77777777" w:rsidR="00E717B8" w:rsidRPr="00ED05C8" w:rsidRDefault="00E717B8" w:rsidP="007430E0">
      <w:pPr>
        <w:rPr>
          <w:rFonts w:ascii="BIZ UDゴシック" w:eastAsia="BIZ UDゴシック" w:hAnsi="BIZ UDPゴシック"/>
          <w:color w:val="000000"/>
          <w:sz w:val="22"/>
          <w:szCs w:val="22"/>
        </w:rPr>
      </w:pPr>
    </w:p>
    <w:p w14:paraId="4E31ECB3" w14:textId="77777777" w:rsidR="00E717B8" w:rsidRPr="00ED05C8" w:rsidRDefault="00E717B8" w:rsidP="007430E0">
      <w:pPr>
        <w:rPr>
          <w:rFonts w:ascii="BIZ UDゴシック" w:eastAsia="BIZ UDゴシック" w:hAnsi="BIZ UDPゴシック"/>
          <w:color w:val="000000"/>
          <w:sz w:val="22"/>
          <w:szCs w:val="22"/>
        </w:rPr>
      </w:pPr>
    </w:p>
    <w:p w14:paraId="6C527334" w14:textId="77777777" w:rsidR="00E717B8" w:rsidRPr="00ED05C8" w:rsidRDefault="00E717B8" w:rsidP="007430E0">
      <w:pPr>
        <w:rPr>
          <w:rFonts w:ascii="BIZ UDゴシック" w:eastAsia="BIZ UDゴシック" w:hAnsi="BIZ UDPゴシック"/>
          <w:color w:val="000000"/>
          <w:sz w:val="22"/>
          <w:szCs w:val="22"/>
        </w:rPr>
      </w:pPr>
    </w:p>
    <w:p w14:paraId="321A8C79" w14:textId="77777777" w:rsidR="00E717B8" w:rsidRPr="00ED05C8" w:rsidRDefault="00E717B8" w:rsidP="007430E0">
      <w:pPr>
        <w:rPr>
          <w:rFonts w:ascii="BIZ UDゴシック" w:eastAsia="BIZ UDゴシック" w:hAnsi="BIZ UDPゴシック"/>
          <w:color w:val="000000"/>
          <w:sz w:val="22"/>
          <w:szCs w:val="22"/>
        </w:rPr>
      </w:pPr>
    </w:p>
    <w:p w14:paraId="3F8BDE17" w14:textId="77777777" w:rsidR="00E717B8" w:rsidRPr="00ED05C8" w:rsidRDefault="00E717B8" w:rsidP="007430E0">
      <w:pPr>
        <w:rPr>
          <w:rFonts w:ascii="BIZ UDゴシック" w:eastAsia="BIZ UDゴシック" w:hAnsi="BIZ UDPゴシック"/>
          <w:color w:val="000000"/>
          <w:sz w:val="22"/>
          <w:szCs w:val="22"/>
        </w:rPr>
      </w:pPr>
    </w:p>
    <w:p w14:paraId="73D3F3EA" w14:textId="77777777" w:rsidR="00E717B8" w:rsidRPr="00ED05C8" w:rsidRDefault="00E717B8" w:rsidP="007430E0">
      <w:pPr>
        <w:rPr>
          <w:rFonts w:ascii="BIZ UDゴシック" w:eastAsia="BIZ UDゴシック" w:hAnsi="BIZ UDPゴシック"/>
          <w:color w:val="000000"/>
          <w:sz w:val="22"/>
          <w:szCs w:val="22"/>
        </w:rPr>
      </w:pPr>
    </w:p>
    <w:p w14:paraId="254156DD" w14:textId="77777777" w:rsidR="00E717B8" w:rsidRPr="00ED05C8" w:rsidRDefault="00E717B8" w:rsidP="007430E0">
      <w:pPr>
        <w:rPr>
          <w:rFonts w:ascii="BIZ UDゴシック" w:eastAsia="BIZ UDゴシック" w:hAnsi="BIZ UDPゴシック"/>
          <w:color w:val="000000"/>
          <w:sz w:val="22"/>
          <w:szCs w:val="22"/>
        </w:rPr>
      </w:pPr>
    </w:p>
    <w:p w14:paraId="56AE23B1"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73600" behindDoc="0" locked="0" layoutInCell="1" allowOverlap="1" wp14:anchorId="3D0CBF39" wp14:editId="2D10CE84">
                <wp:simplePos x="0" y="0"/>
                <wp:positionH relativeFrom="column">
                  <wp:posOffset>7868</wp:posOffset>
                </wp:positionH>
                <wp:positionV relativeFrom="paragraph">
                  <wp:posOffset>13971</wp:posOffset>
                </wp:positionV>
                <wp:extent cx="6057900" cy="4826442"/>
                <wp:effectExtent l="0" t="0" r="19050" b="12700"/>
                <wp:wrapNone/>
                <wp:docPr id="76" name="Text Box 5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4826442"/>
                        </a:xfrm>
                        <a:prstGeom prst="rect">
                          <a:avLst/>
                        </a:prstGeom>
                        <a:noFill/>
                        <a:ln w="3175">
                          <a:solidFill>
                            <a:srgbClr val="993300"/>
                          </a:solidFill>
                          <a:miter lim="800000"/>
                          <a:headEnd/>
                          <a:tailEnd/>
                        </a:ln>
                      </wps:spPr>
                      <wps:txbx>
                        <w:txbxContent>
                          <w:p w14:paraId="03A6827F" w14:textId="77777777" w:rsidR="00E717B8" w:rsidRPr="00FB7578" w:rsidRDefault="00E717B8" w:rsidP="007430E0">
                            <w:pPr>
                              <w:rPr>
                                <w:rFonts w:ascii="BIZ UDP明朝 Medium" w:eastAsia="BIZ UDP明朝 Medium" w:hAnsi="BIZ UDP明朝 Medium"/>
                              </w:rPr>
                            </w:pPr>
                            <w:r w:rsidRPr="00FB7578">
                              <w:rPr>
                                <w:rFonts w:ascii="BIZ UDP明朝 Medium" w:eastAsia="BIZ UDP明朝 Medium" w:hAnsi="BIZ UDP明朝 Medium" w:hint="eastAsia"/>
                              </w:rPr>
                              <w:t>《現状》</w:t>
                            </w:r>
                          </w:p>
                          <w:p w14:paraId="25E8F1A5" w14:textId="77777777" w:rsidR="00E717B8" w:rsidRDefault="00E717B8" w:rsidP="007430E0">
                            <w:pPr>
                              <w:rPr>
                                <w:rFonts w:ascii="ＭＳ ゴシック" w:eastAsia="ＭＳ ゴシック" w:hAnsi="ＭＳ ゴシック"/>
                              </w:rPr>
                            </w:pPr>
                          </w:p>
                          <w:p w14:paraId="748B008F" w14:textId="77777777" w:rsidR="00E717B8" w:rsidRDefault="00E717B8" w:rsidP="007430E0">
                            <w:pPr>
                              <w:rPr>
                                <w:rFonts w:ascii="ＭＳ ゴシック" w:eastAsia="ＭＳ ゴシック" w:hAnsi="ＭＳ ゴシック"/>
                              </w:rPr>
                            </w:pPr>
                          </w:p>
                          <w:p w14:paraId="13A161F1" w14:textId="77777777" w:rsidR="00E717B8" w:rsidRDefault="00E717B8" w:rsidP="007430E0">
                            <w:pPr>
                              <w:rPr>
                                <w:rFonts w:ascii="ＭＳ ゴシック" w:eastAsia="ＭＳ ゴシック" w:hAnsi="ＭＳ ゴシック"/>
                              </w:rPr>
                            </w:pPr>
                          </w:p>
                          <w:p w14:paraId="313714EC" w14:textId="77777777" w:rsidR="00E717B8" w:rsidRPr="009B4C2A" w:rsidRDefault="00E717B8" w:rsidP="007430E0">
                            <w:pPr>
                              <w:rPr>
                                <w:rFonts w:ascii="ＭＳ ゴシック" w:eastAsia="ＭＳ ゴシック" w:hAnsi="ＭＳ ゴシック"/>
                              </w:rPr>
                            </w:pPr>
                          </w:p>
                          <w:p w14:paraId="292A6852" w14:textId="77777777" w:rsidR="00E717B8" w:rsidRDefault="00E717B8" w:rsidP="007430E0">
                            <w:pPr>
                              <w:adjustRightInd w:val="0"/>
                              <w:snapToGrid w:val="0"/>
                              <w:rPr>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0CBF39" id="Text Box 561" o:spid="_x0000_s1040" type="#_x0000_t202" style="position:absolute;left:0;text-align:left;margin-left:.6pt;margin-top:1.1pt;width:477pt;height:380.0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" filled="f" strokecolor="#930" strokeweight=".25pt">
                <v:textbox inset="5.85pt,.7pt,5.85pt,.7pt">
                  <w:txbxContent>
                    <w:p w14:paraId="03A6827F" w14:textId="77777777" w:rsidR="00E717B8" w:rsidRPr="00FB7578" w:rsidRDefault="00E717B8" w:rsidP="007430E0">
                      <w:pPr>
                        <w:rPr>
                          <w:rFonts w:ascii="BIZ UDP明朝 Medium" w:eastAsia="BIZ UDP明朝 Medium" w:hAnsi="BIZ UDP明朝 Medium"/>
                        </w:rPr>
                      </w:pPr>
                      <w:r w:rsidRPr="00FB7578">
                        <w:rPr>
                          <w:rFonts w:ascii="BIZ UDP明朝 Medium" w:eastAsia="BIZ UDP明朝 Medium" w:hAnsi="BIZ UDP明朝 Medium" w:hint="eastAsia"/>
                        </w:rPr>
                        <w:t>《現状》</w:t>
                      </w:r>
                    </w:p>
                    <w:p w14:paraId="25E8F1A5" w14:textId="77777777" w:rsidR="00E717B8" w:rsidRDefault="00E717B8" w:rsidP="007430E0">
                      <w:pPr>
                        <w:rPr>
                          <w:rFonts w:ascii="ＭＳ ゴシック" w:eastAsia="ＭＳ ゴシック" w:hAnsi="ＭＳ ゴシック"/>
                        </w:rPr>
                      </w:pPr>
                    </w:p>
                    <w:p w14:paraId="748B008F" w14:textId="77777777" w:rsidR="00E717B8" w:rsidRDefault="00E717B8" w:rsidP="007430E0">
                      <w:pPr>
                        <w:rPr>
                          <w:rFonts w:ascii="ＭＳ ゴシック" w:eastAsia="ＭＳ ゴシック" w:hAnsi="ＭＳ ゴシック"/>
                        </w:rPr>
                      </w:pPr>
                    </w:p>
                    <w:p w14:paraId="13A161F1" w14:textId="77777777" w:rsidR="00E717B8" w:rsidRDefault="00E717B8" w:rsidP="007430E0">
                      <w:pPr>
                        <w:rPr>
                          <w:rFonts w:ascii="ＭＳ ゴシック" w:eastAsia="ＭＳ ゴシック" w:hAnsi="ＭＳ ゴシック"/>
                        </w:rPr>
                      </w:pPr>
                    </w:p>
                    <w:p w14:paraId="313714EC" w14:textId="77777777" w:rsidR="00E717B8" w:rsidRPr="009B4C2A" w:rsidRDefault="00E717B8" w:rsidP="007430E0">
                      <w:pPr>
                        <w:rPr>
                          <w:rFonts w:ascii="ＭＳ ゴシック" w:eastAsia="ＭＳ ゴシック" w:hAnsi="ＭＳ ゴシック"/>
                        </w:rPr>
                      </w:pPr>
                    </w:p>
                    <w:p w14:paraId="292A6852" w14:textId="77777777" w:rsidR="00E717B8" w:rsidRDefault="00E717B8" w:rsidP="007430E0">
                      <w:pPr>
                        <w:adjustRightInd w:val="0"/>
                        <w:snapToGrid w:val="0"/>
                        <w:rPr>
                          <w:b/>
                        </w:rPr>
                      </w:pPr>
                    </w:p>
                  </w:txbxContent>
                </v:textbox>
              </v:shape>
            </w:pict>
          </mc:Fallback>
        </mc:AlternateContent>
      </w:r>
    </w:p>
    <w:p w14:paraId="719C1B1C"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77696" behindDoc="0" locked="0" layoutInCell="1" allowOverlap="1" wp14:anchorId="78CF6B80" wp14:editId="485C0DA1">
                <wp:simplePos x="0" y="0"/>
                <wp:positionH relativeFrom="column">
                  <wp:posOffset>149225</wp:posOffset>
                </wp:positionH>
                <wp:positionV relativeFrom="paragraph">
                  <wp:posOffset>84786</wp:posOffset>
                </wp:positionV>
                <wp:extent cx="5845810" cy="894080"/>
                <wp:effectExtent l="0" t="0" r="0" b="1270"/>
                <wp:wrapNone/>
                <wp:docPr id="73" name="Text Box 5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5810" cy="894080"/>
                        </a:xfrm>
                        <a:prstGeom prst="rect">
                          <a:avLst/>
                        </a:prstGeom>
                        <a:noFill/>
                        <a:ln>
                          <a:noFill/>
                        </a:ln>
                      </wps:spPr>
                      <wps:txbx>
                        <w:txbxContent>
                          <w:p w14:paraId="6267CC64" w14:textId="77777777" w:rsidR="00E717B8" w:rsidRPr="00AE6CD8" w:rsidRDefault="00E717B8" w:rsidP="00D43C39">
                            <w:pPr>
                              <w:pStyle w:val="af2"/>
                              <w:numPr>
                                <w:ilvl w:val="0"/>
                                <w:numId w:val="19"/>
                              </w:numPr>
                              <w:spacing w:line="280" w:lineRule="exact"/>
                              <w:ind w:leftChars="0" w:left="284" w:hanging="284"/>
                              <w:rPr>
                                <w:rFonts w:ascii="BIZ UDP明朝 Medium" w:eastAsia="BIZ UDP明朝 Medium" w:hAnsi="BIZ UDP明朝 Medium"/>
                                <w:szCs w:val="21"/>
                              </w:rPr>
                            </w:pPr>
                            <w:r w:rsidRPr="00AE6CD8">
                              <w:rPr>
                                <w:rFonts w:ascii="BIZ UDP明朝 Medium" w:eastAsia="BIZ UDP明朝 Medium" w:hAnsi="BIZ UDP明朝 Medium" w:hint="eastAsia"/>
                                <w:szCs w:val="21"/>
                              </w:rPr>
                              <w:t>府内から排出された一般廃棄物は、総量277万トン、そのうち再生利用量は34万トン、最終処分量は31万トンとなっています。（20</w:t>
                            </w:r>
                            <w:r w:rsidRPr="00AE6CD8">
                              <w:rPr>
                                <w:rFonts w:ascii="BIZ UDP明朝 Medium" w:eastAsia="BIZ UDP明朝 Medium" w:hAnsi="BIZ UDP明朝 Medium"/>
                                <w:szCs w:val="21"/>
                              </w:rPr>
                              <w:t>2</w:t>
                            </w:r>
                            <w:r w:rsidRPr="00AE6CD8">
                              <w:rPr>
                                <w:rFonts w:ascii="BIZ UDP明朝 Medium" w:eastAsia="BIZ UDP明朝 Medium" w:hAnsi="BIZ UDP明朝 Medium" w:hint="eastAsia"/>
                                <w:szCs w:val="21"/>
                              </w:rPr>
                              <w:t>4年度・速報値）</w:t>
                            </w:r>
                          </w:p>
                          <w:p w14:paraId="4318F95C" w14:textId="77777777" w:rsidR="00E717B8" w:rsidRPr="00AE6CD8" w:rsidRDefault="00E717B8" w:rsidP="00D43C39">
                            <w:pPr>
                              <w:pStyle w:val="af2"/>
                              <w:numPr>
                                <w:ilvl w:val="0"/>
                                <w:numId w:val="19"/>
                              </w:numPr>
                              <w:spacing w:line="280" w:lineRule="exact"/>
                              <w:ind w:leftChars="0" w:left="284" w:hanging="284"/>
                              <w:rPr>
                                <w:rFonts w:ascii="BIZ UDP明朝 Medium" w:eastAsia="BIZ UDP明朝 Medium" w:hAnsi="BIZ UDP明朝 Medium"/>
                                <w:szCs w:val="21"/>
                              </w:rPr>
                            </w:pPr>
                            <w:r w:rsidRPr="00AE6CD8">
                              <w:rPr>
                                <w:rFonts w:ascii="BIZ UDP明朝 Medium" w:eastAsia="BIZ UDP明朝 Medium" w:hAnsi="BIZ UDP明朝 Medium" w:hint="eastAsia"/>
                                <w:szCs w:val="21"/>
                              </w:rPr>
                              <w:t>府内から排出された産業廃棄物は、総量1</w:t>
                            </w:r>
                            <w:r w:rsidRPr="00AE6CD8">
                              <w:rPr>
                                <w:rFonts w:ascii="BIZ UDP明朝 Medium" w:eastAsia="BIZ UDP明朝 Medium" w:hAnsi="BIZ UDP明朝 Medium"/>
                                <w:szCs w:val="21"/>
                              </w:rPr>
                              <w:t>,336</w:t>
                            </w:r>
                            <w:r w:rsidRPr="00AE6CD8">
                              <w:rPr>
                                <w:rFonts w:ascii="BIZ UDP明朝 Medium" w:eastAsia="BIZ UDP明朝 Medium" w:hAnsi="BIZ UDP明朝 Medium" w:hint="eastAsia"/>
                                <w:szCs w:val="21"/>
                              </w:rPr>
                              <w:t>万トン、そのうち再生利用量は4</w:t>
                            </w:r>
                            <w:r w:rsidRPr="00AE6CD8">
                              <w:rPr>
                                <w:rFonts w:ascii="BIZ UDP明朝 Medium" w:eastAsia="BIZ UDP明朝 Medium" w:hAnsi="BIZ UDP明朝 Medium"/>
                                <w:szCs w:val="21"/>
                              </w:rPr>
                              <w:t>16</w:t>
                            </w:r>
                            <w:r w:rsidRPr="00AE6CD8">
                              <w:rPr>
                                <w:rFonts w:ascii="BIZ UDP明朝 Medium" w:eastAsia="BIZ UDP明朝 Medium" w:hAnsi="BIZ UDP明朝 Medium" w:hint="eastAsia"/>
                                <w:szCs w:val="21"/>
                              </w:rPr>
                              <w:t>万トン、最終処分量は3</w:t>
                            </w:r>
                            <w:r w:rsidRPr="00AE6CD8">
                              <w:rPr>
                                <w:rFonts w:ascii="BIZ UDP明朝 Medium" w:eastAsia="BIZ UDP明朝 Medium" w:hAnsi="BIZ UDP明朝 Medium"/>
                                <w:szCs w:val="21"/>
                              </w:rPr>
                              <w:t>7</w:t>
                            </w:r>
                            <w:r w:rsidRPr="00AE6CD8">
                              <w:rPr>
                                <w:rFonts w:ascii="BIZ UDP明朝 Medium" w:eastAsia="BIZ UDP明朝 Medium" w:hAnsi="BIZ UDP明朝 Medium" w:hint="eastAsia"/>
                                <w:szCs w:val="21"/>
                              </w:rPr>
                              <w:t>万トンとなっています。（2</w:t>
                            </w:r>
                            <w:r w:rsidRPr="00AE6CD8">
                              <w:rPr>
                                <w:rFonts w:ascii="BIZ UDP明朝 Medium" w:eastAsia="BIZ UDP明朝 Medium" w:hAnsi="BIZ UDP明朝 Medium"/>
                                <w:szCs w:val="21"/>
                              </w:rPr>
                              <w:t>024</w:t>
                            </w:r>
                            <w:r w:rsidRPr="00AE6CD8">
                              <w:rPr>
                                <w:rFonts w:ascii="BIZ UDP明朝 Medium" w:eastAsia="BIZ UDP明朝 Medium" w:hAnsi="BIZ UDP明朝 Medium" w:hint="eastAsia"/>
                                <w:szCs w:val="21"/>
                              </w:rPr>
                              <w:t>年度・速報値）</w:t>
                            </w:r>
                          </w:p>
                          <w:p w14:paraId="302320E1" w14:textId="77777777" w:rsidR="00E717B8" w:rsidRPr="005155C4" w:rsidRDefault="00E717B8" w:rsidP="007430E0">
                            <w:pPr>
                              <w:spacing w:line="280" w:lineRule="exact"/>
                              <w:ind w:left="420" w:hangingChars="200" w:hanging="420"/>
                              <w:rPr>
                                <w:color w:val="000000"/>
                                <w:szCs w:val="21"/>
                              </w:rPr>
                            </w:pPr>
                          </w:p>
                          <w:p w14:paraId="4EB12523" w14:textId="77777777" w:rsidR="00E717B8" w:rsidRPr="005155C4" w:rsidRDefault="00E717B8" w:rsidP="007430E0">
                            <w:pPr>
                              <w:spacing w:line="280" w:lineRule="exact"/>
                              <w:ind w:left="420" w:hangingChars="200" w:hanging="420"/>
                              <w:rPr>
                                <w:color w:val="000000"/>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CF6B80" id="Text Box 566" o:spid="_x0000_s1041" type="#_x0000_t202" style="position:absolute;left:0;text-align:left;margin-left:11.75pt;margin-top:6.7pt;width:460.3pt;height:70.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" filled="f" stroked="f">
                <v:textbox inset="5.85pt,.7pt,5.85pt,.7pt">
                  <w:txbxContent>
                    <w:p w14:paraId="6267CC64" w14:textId="77777777" w:rsidR="00E717B8" w:rsidRPr="00AE6CD8" w:rsidRDefault="00E717B8" w:rsidP="00D43C39">
                      <w:pPr>
                        <w:pStyle w:val="af2"/>
                        <w:numPr>
                          <w:ilvl w:val="0"/>
                          <w:numId w:val="19"/>
                        </w:numPr>
                        <w:spacing w:line="280" w:lineRule="exact"/>
                        <w:ind w:leftChars="0" w:left="284" w:hanging="284"/>
                        <w:rPr>
                          <w:rFonts w:ascii="BIZ UDP明朝 Medium" w:eastAsia="BIZ UDP明朝 Medium" w:hAnsi="BIZ UDP明朝 Medium"/>
                          <w:szCs w:val="21"/>
                        </w:rPr>
                      </w:pPr>
                      <w:r w:rsidRPr="00AE6CD8">
                        <w:rPr>
                          <w:rFonts w:ascii="BIZ UDP明朝 Medium" w:eastAsia="BIZ UDP明朝 Medium" w:hAnsi="BIZ UDP明朝 Medium" w:hint="eastAsia"/>
                          <w:szCs w:val="21"/>
                        </w:rPr>
                        <w:t>府内から排出された一般廃棄物は、総量277万トン、そのうち再生利用量は34万トン、最終処分量は31万トンとなっています。（20</w:t>
                      </w:r>
                      <w:r w:rsidRPr="00AE6CD8">
                        <w:rPr>
                          <w:rFonts w:ascii="BIZ UDP明朝 Medium" w:eastAsia="BIZ UDP明朝 Medium" w:hAnsi="BIZ UDP明朝 Medium"/>
                          <w:szCs w:val="21"/>
                        </w:rPr>
                        <w:t>2</w:t>
                      </w:r>
                      <w:r w:rsidRPr="00AE6CD8">
                        <w:rPr>
                          <w:rFonts w:ascii="BIZ UDP明朝 Medium" w:eastAsia="BIZ UDP明朝 Medium" w:hAnsi="BIZ UDP明朝 Medium" w:hint="eastAsia"/>
                          <w:szCs w:val="21"/>
                        </w:rPr>
                        <w:t>4年度・速報値）</w:t>
                      </w:r>
                    </w:p>
                    <w:p w14:paraId="4318F95C" w14:textId="77777777" w:rsidR="00E717B8" w:rsidRPr="00AE6CD8" w:rsidRDefault="00E717B8" w:rsidP="00D43C39">
                      <w:pPr>
                        <w:pStyle w:val="af2"/>
                        <w:numPr>
                          <w:ilvl w:val="0"/>
                          <w:numId w:val="19"/>
                        </w:numPr>
                        <w:spacing w:line="280" w:lineRule="exact"/>
                        <w:ind w:leftChars="0" w:left="284" w:hanging="284"/>
                        <w:rPr>
                          <w:rFonts w:ascii="BIZ UDP明朝 Medium" w:eastAsia="BIZ UDP明朝 Medium" w:hAnsi="BIZ UDP明朝 Medium"/>
                          <w:szCs w:val="21"/>
                        </w:rPr>
                      </w:pPr>
                      <w:r w:rsidRPr="00AE6CD8">
                        <w:rPr>
                          <w:rFonts w:ascii="BIZ UDP明朝 Medium" w:eastAsia="BIZ UDP明朝 Medium" w:hAnsi="BIZ UDP明朝 Medium" w:hint="eastAsia"/>
                          <w:szCs w:val="21"/>
                        </w:rPr>
                        <w:t>府内から排出された産業廃棄物は、総量1</w:t>
                      </w:r>
                      <w:r w:rsidRPr="00AE6CD8">
                        <w:rPr>
                          <w:rFonts w:ascii="BIZ UDP明朝 Medium" w:eastAsia="BIZ UDP明朝 Medium" w:hAnsi="BIZ UDP明朝 Medium"/>
                          <w:szCs w:val="21"/>
                        </w:rPr>
                        <w:t>,336</w:t>
                      </w:r>
                      <w:r w:rsidRPr="00AE6CD8">
                        <w:rPr>
                          <w:rFonts w:ascii="BIZ UDP明朝 Medium" w:eastAsia="BIZ UDP明朝 Medium" w:hAnsi="BIZ UDP明朝 Medium" w:hint="eastAsia"/>
                          <w:szCs w:val="21"/>
                        </w:rPr>
                        <w:t>万トン、そのうち再生利用量は4</w:t>
                      </w:r>
                      <w:r w:rsidRPr="00AE6CD8">
                        <w:rPr>
                          <w:rFonts w:ascii="BIZ UDP明朝 Medium" w:eastAsia="BIZ UDP明朝 Medium" w:hAnsi="BIZ UDP明朝 Medium"/>
                          <w:szCs w:val="21"/>
                        </w:rPr>
                        <w:t>16</w:t>
                      </w:r>
                      <w:r w:rsidRPr="00AE6CD8">
                        <w:rPr>
                          <w:rFonts w:ascii="BIZ UDP明朝 Medium" w:eastAsia="BIZ UDP明朝 Medium" w:hAnsi="BIZ UDP明朝 Medium" w:hint="eastAsia"/>
                          <w:szCs w:val="21"/>
                        </w:rPr>
                        <w:t>万トン、最終処分量は3</w:t>
                      </w:r>
                      <w:r w:rsidRPr="00AE6CD8">
                        <w:rPr>
                          <w:rFonts w:ascii="BIZ UDP明朝 Medium" w:eastAsia="BIZ UDP明朝 Medium" w:hAnsi="BIZ UDP明朝 Medium"/>
                          <w:szCs w:val="21"/>
                        </w:rPr>
                        <w:t>7</w:t>
                      </w:r>
                      <w:r w:rsidRPr="00AE6CD8">
                        <w:rPr>
                          <w:rFonts w:ascii="BIZ UDP明朝 Medium" w:eastAsia="BIZ UDP明朝 Medium" w:hAnsi="BIZ UDP明朝 Medium" w:hint="eastAsia"/>
                          <w:szCs w:val="21"/>
                        </w:rPr>
                        <w:t>万トンとなっています。（2</w:t>
                      </w:r>
                      <w:r w:rsidRPr="00AE6CD8">
                        <w:rPr>
                          <w:rFonts w:ascii="BIZ UDP明朝 Medium" w:eastAsia="BIZ UDP明朝 Medium" w:hAnsi="BIZ UDP明朝 Medium"/>
                          <w:szCs w:val="21"/>
                        </w:rPr>
                        <w:t>024</w:t>
                      </w:r>
                      <w:r w:rsidRPr="00AE6CD8">
                        <w:rPr>
                          <w:rFonts w:ascii="BIZ UDP明朝 Medium" w:eastAsia="BIZ UDP明朝 Medium" w:hAnsi="BIZ UDP明朝 Medium" w:hint="eastAsia"/>
                          <w:szCs w:val="21"/>
                        </w:rPr>
                        <w:t>年度・速報値）</w:t>
                      </w:r>
                    </w:p>
                    <w:p w14:paraId="302320E1" w14:textId="77777777" w:rsidR="00E717B8" w:rsidRPr="005155C4" w:rsidRDefault="00E717B8" w:rsidP="007430E0">
                      <w:pPr>
                        <w:spacing w:line="280" w:lineRule="exact"/>
                        <w:ind w:left="420" w:hangingChars="200" w:hanging="420"/>
                        <w:rPr>
                          <w:color w:val="000000"/>
                          <w:szCs w:val="21"/>
                        </w:rPr>
                      </w:pPr>
                    </w:p>
                    <w:p w14:paraId="4EB12523" w14:textId="77777777" w:rsidR="00E717B8" w:rsidRPr="005155C4" w:rsidRDefault="00E717B8" w:rsidP="007430E0">
                      <w:pPr>
                        <w:spacing w:line="280" w:lineRule="exact"/>
                        <w:ind w:left="420" w:hangingChars="200" w:hanging="420"/>
                        <w:rPr>
                          <w:color w:val="000000"/>
                          <w:szCs w:val="21"/>
                        </w:rPr>
                      </w:pPr>
                    </w:p>
                  </w:txbxContent>
                </v:textbox>
              </v:shape>
            </w:pict>
          </mc:Fallback>
        </mc:AlternateContent>
      </w:r>
    </w:p>
    <w:p w14:paraId="0CC8EAE6" w14:textId="77777777" w:rsidR="00E717B8" w:rsidRPr="00ED05C8" w:rsidRDefault="00E717B8" w:rsidP="007430E0">
      <w:pPr>
        <w:rPr>
          <w:rFonts w:ascii="BIZ UDゴシック" w:eastAsia="BIZ UDゴシック" w:hAnsi="BIZ UDPゴシック"/>
          <w:color w:val="000000"/>
          <w:sz w:val="22"/>
          <w:szCs w:val="22"/>
        </w:rPr>
      </w:pPr>
    </w:p>
    <w:p w14:paraId="12E8386C" w14:textId="77777777" w:rsidR="00E717B8" w:rsidRPr="00ED05C8" w:rsidRDefault="00E717B8" w:rsidP="007430E0">
      <w:pPr>
        <w:rPr>
          <w:rFonts w:ascii="BIZ UDゴシック" w:eastAsia="BIZ UDゴシック" w:hAnsi="BIZ UDPゴシック"/>
          <w:color w:val="000000"/>
          <w:sz w:val="22"/>
          <w:szCs w:val="22"/>
        </w:rPr>
      </w:pPr>
    </w:p>
    <w:p w14:paraId="71C949EB"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80768" behindDoc="0" locked="0" layoutInCell="1" allowOverlap="1" wp14:anchorId="0E83A458" wp14:editId="6B44890D">
                <wp:simplePos x="0" y="0"/>
                <wp:positionH relativeFrom="column">
                  <wp:posOffset>3401695</wp:posOffset>
                </wp:positionH>
                <wp:positionV relativeFrom="paragraph">
                  <wp:posOffset>2291080</wp:posOffset>
                </wp:positionV>
                <wp:extent cx="2430145" cy="254635"/>
                <wp:effectExtent l="0" t="0" r="0" b="0"/>
                <wp:wrapNone/>
                <wp:docPr id="70" name="Text Box 5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0145" cy="254635"/>
                        </a:xfrm>
                        <a:prstGeom prst="rect">
                          <a:avLst/>
                        </a:prstGeom>
                        <a:noFill/>
                        <a:ln>
                          <a:noFill/>
                        </a:ln>
                      </wps:spPr>
                      <wps:txbx>
                        <w:txbxContent>
                          <w:p w14:paraId="5052143A" w14:textId="77777777" w:rsidR="00E717B8" w:rsidRPr="00014A06" w:rsidRDefault="00E717B8" w:rsidP="007430E0">
                            <w:pPr>
                              <w:jc w:val="center"/>
                              <w:rPr>
                                <w:rFonts w:ascii="BIZ UDゴシック" w:eastAsia="BIZ UDゴシック" w:hAnsi="BIZ UDゴシック"/>
                                <w:sz w:val="18"/>
                                <w:szCs w:val="18"/>
                              </w:rPr>
                            </w:pPr>
                            <w:r w:rsidRPr="00014A06">
                              <w:rPr>
                                <w:rFonts w:ascii="BIZ UDP明朝 Medium" w:eastAsia="BIZ UDP明朝 Medium" w:hAnsi="BIZ UDP明朝 Medium" w:hint="eastAsia"/>
                                <w:sz w:val="18"/>
                                <w:szCs w:val="18"/>
                              </w:rPr>
                              <w:t>産業廃棄物の最終処分量等の推移</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83A458" id="Text Box 576" o:spid="_x0000_s1042" type="#_x0000_t202" style="position:absolute;left:0;text-align:left;margin-left:267.85pt;margin-top:180.4pt;width:191.35pt;height:20.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" filled="f" stroked="f">
                <v:textbox inset="5.85pt,.7pt,5.85pt,.7pt">
                  <w:txbxContent>
                    <w:p w14:paraId="5052143A" w14:textId="77777777" w:rsidR="00E717B8" w:rsidRPr="00014A06" w:rsidRDefault="00E717B8" w:rsidP="007430E0">
                      <w:pPr>
                        <w:jc w:val="center"/>
                        <w:rPr>
                          <w:rFonts w:ascii="BIZ UDゴシック" w:eastAsia="BIZ UDゴシック" w:hAnsi="BIZ UDゴシック"/>
                          <w:sz w:val="18"/>
                          <w:szCs w:val="18"/>
                        </w:rPr>
                      </w:pPr>
                      <w:r w:rsidRPr="00014A06">
                        <w:rPr>
                          <w:rFonts w:ascii="BIZ UDP明朝 Medium" w:eastAsia="BIZ UDP明朝 Medium" w:hAnsi="BIZ UDP明朝 Medium" w:hint="eastAsia"/>
                          <w:sz w:val="18"/>
                          <w:szCs w:val="18"/>
                        </w:rPr>
                        <w:t>産業廃棄物の最終処分量等の推移</w:t>
                      </w:r>
                    </w:p>
                  </w:txbxContent>
                </v:textbox>
              </v:shape>
            </w:pict>
          </mc:Fallback>
        </mc:AlternateContent>
      </w:r>
      <w:r>
        <w:rPr>
          <w:rFonts w:ascii="BIZ UDゴシック" w:eastAsia="BIZ UDゴシック" w:hAnsi="BIZ UDPゴシック"/>
          <w:noProof/>
          <w:color w:val="000000"/>
          <w:sz w:val="22"/>
          <w:szCs w:val="22"/>
        </w:rPr>
        <w:drawing>
          <wp:anchor distT="0" distB="0" distL="114300" distR="114300" simplePos="0" relativeHeight="251751424" behindDoc="0" locked="0" layoutInCell="1" allowOverlap="1" wp14:anchorId="3F4AA3B2" wp14:editId="2D76B3C4">
            <wp:simplePos x="0" y="0"/>
            <wp:positionH relativeFrom="column">
              <wp:posOffset>2976880</wp:posOffset>
            </wp:positionH>
            <wp:positionV relativeFrom="paragraph">
              <wp:posOffset>226060</wp:posOffset>
            </wp:positionV>
            <wp:extent cx="2992755" cy="194564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図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r="2561"/>
                    <a:stretch/>
                  </pic:blipFill>
                  <pic:spPr bwMode="auto">
                    <a:xfrm>
                      <a:off x="0" y="0"/>
                      <a:ext cx="2992755" cy="1945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BIZ UDゴシック" w:eastAsia="BIZ UDゴシック" w:hAnsi="BIZ UDPゴシック"/>
          <w:noProof/>
          <w:color w:val="000000"/>
          <w:sz w:val="22"/>
          <w:szCs w:val="22"/>
        </w:rPr>
        <w:drawing>
          <wp:anchor distT="0" distB="0" distL="114300" distR="114300" simplePos="0" relativeHeight="251752448" behindDoc="0" locked="0" layoutInCell="1" allowOverlap="1" wp14:anchorId="3DDB2059" wp14:editId="1A74CE60">
            <wp:simplePos x="0" y="0"/>
            <wp:positionH relativeFrom="column">
              <wp:posOffset>220980</wp:posOffset>
            </wp:positionH>
            <wp:positionV relativeFrom="paragraph">
              <wp:posOffset>227965</wp:posOffset>
            </wp:positionV>
            <wp:extent cx="2694940" cy="2310765"/>
            <wp:effectExtent l="0" t="0" r="0" b="0"/>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694940" cy="2310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5C8">
        <w:rPr>
          <w:noProof/>
          <w:color w:val="000000"/>
        </w:rPr>
        <mc:AlternateContent>
          <mc:Choice Requires="wps">
            <w:drawing>
              <wp:anchor distT="0" distB="0" distL="114300" distR="114300" simplePos="0" relativeHeight="251678720" behindDoc="0" locked="0" layoutInCell="1" allowOverlap="1" wp14:anchorId="0E1DFCC3" wp14:editId="2F768E0C">
                <wp:simplePos x="0" y="0"/>
                <wp:positionH relativeFrom="column">
                  <wp:posOffset>3373755</wp:posOffset>
                </wp:positionH>
                <wp:positionV relativeFrom="paragraph">
                  <wp:posOffset>2538730</wp:posOffset>
                </wp:positionV>
                <wp:extent cx="2458720" cy="142875"/>
                <wp:effectExtent l="0" t="0" r="0" b="9525"/>
                <wp:wrapNone/>
                <wp:docPr id="68"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8720" cy="142875"/>
                        </a:xfrm>
                        <a:prstGeom prst="rect">
                          <a:avLst/>
                        </a:prstGeom>
                        <a:noFill/>
                        <a:ln>
                          <a:noFill/>
                        </a:ln>
                      </wps:spPr>
                      <wps:txbx>
                        <w:txbxContent>
                          <w:p w14:paraId="3A278D25" w14:textId="77777777" w:rsidR="00E717B8" w:rsidRPr="00D43C39" w:rsidRDefault="00E717B8" w:rsidP="004538F8">
                            <w:pPr>
                              <w:spacing w:line="200" w:lineRule="exact"/>
                              <w:jc w:val="center"/>
                              <w:rPr>
                                <w:rFonts w:ascii="BIZ UDP明朝 Medium" w:eastAsia="BIZ UDP明朝 Medium" w:hAnsi="BIZ UDP明朝 Medium"/>
                                <w:sz w:val="12"/>
                                <w:szCs w:val="12"/>
                              </w:rPr>
                            </w:pPr>
                            <w:r w:rsidRPr="00D43C39">
                              <w:rPr>
                                <w:rFonts w:ascii="BIZ UDP明朝 Medium" w:eastAsia="BIZ UDP明朝 Medium" w:hAnsi="BIZ UDP明朝 Medium" w:hint="eastAsia"/>
                                <w:sz w:val="12"/>
                                <w:szCs w:val="12"/>
                              </w:rPr>
                              <w:t>※四捨五入しているため、合計が合わない場合がある。</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0E1DFCC3" id="Text Box 1116" o:spid="_x0000_s1043" type="#_x0000_t202" style="position:absolute;left:0;text-align:left;margin-left:265.65pt;margin-top:199.9pt;width:193.6pt;height:11.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" filled="f" stroked="f">
                <v:textbox inset="5.85pt,.7pt,5.85pt,.7pt">
                  <w:txbxContent>
                    <w:p w14:paraId="3A278D25" w14:textId="77777777" w:rsidR="00E717B8" w:rsidRPr="00D43C39" w:rsidRDefault="00E717B8" w:rsidP="004538F8">
                      <w:pPr>
                        <w:spacing w:line="200" w:lineRule="exact"/>
                        <w:jc w:val="center"/>
                        <w:rPr>
                          <w:rFonts w:ascii="BIZ UDP明朝 Medium" w:eastAsia="BIZ UDP明朝 Medium" w:hAnsi="BIZ UDP明朝 Medium"/>
                          <w:sz w:val="12"/>
                          <w:szCs w:val="12"/>
                        </w:rPr>
                      </w:pPr>
                      <w:r w:rsidRPr="00D43C39">
                        <w:rPr>
                          <w:rFonts w:ascii="BIZ UDP明朝 Medium" w:eastAsia="BIZ UDP明朝 Medium" w:hAnsi="BIZ UDP明朝 Medium" w:hint="eastAsia"/>
                          <w:sz w:val="12"/>
                          <w:szCs w:val="12"/>
                        </w:rPr>
                        <w:t>※四捨五入しているため、合計が合わない場合がある。</w:t>
                      </w:r>
                    </w:p>
                  </w:txbxContent>
                </v:textbox>
              </v:shape>
            </w:pict>
          </mc:Fallback>
        </mc:AlternateContent>
      </w:r>
      <w:r w:rsidRPr="00ED05C8">
        <w:rPr>
          <w:noProof/>
          <w:color w:val="000000"/>
        </w:rPr>
        <mc:AlternateContent>
          <mc:Choice Requires="wps">
            <w:drawing>
              <wp:anchor distT="0" distB="0" distL="114300" distR="114300" simplePos="0" relativeHeight="251682816" behindDoc="0" locked="0" layoutInCell="1" allowOverlap="1" wp14:anchorId="72342797" wp14:editId="55DFC5C3">
                <wp:simplePos x="0" y="0"/>
                <wp:positionH relativeFrom="column">
                  <wp:posOffset>149225</wp:posOffset>
                </wp:positionH>
                <wp:positionV relativeFrom="paragraph">
                  <wp:posOffset>3123565</wp:posOffset>
                </wp:positionV>
                <wp:extent cx="5687695" cy="670560"/>
                <wp:effectExtent l="0" t="0" r="0" b="0"/>
                <wp:wrapNone/>
                <wp:docPr id="65" name="テキスト ボックス 2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7695" cy="670560"/>
                        </a:xfrm>
                        <a:prstGeom prst="rect">
                          <a:avLst/>
                        </a:prstGeom>
                        <a:noFill/>
                        <a:ln>
                          <a:noFill/>
                        </a:ln>
                      </wps:spPr>
                      <wps:txbx>
                        <w:txbxContent>
                          <w:p w14:paraId="392A9601" w14:textId="77777777" w:rsidR="00E717B8" w:rsidRPr="00DE774E" w:rsidRDefault="00E717B8" w:rsidP="007430E0">
                            <w:pPr>
                              <w:numPr>
                                <w:ilvl w:val="0"/>
                                <w:numId w:val="16"/>
                              </w:numPr>
                              <w:spacing w:line="280" w:lineRule="exact"/>
                              <w:rPr>
                                <w:rFonts w:ascii="BIZ UDP明朝 Medium" w:eastAsia="BIZ UDP明朝 Medium" w:hAnsi="BIZ UDP明朝 Medium"/>
                                <w:color w:val="000000"/>
                                <w:szCs w:val="21"/>
                              </w:rPr>
                            </w:pPr>
                            <w:r w:rsidRPr="00DE774E">
                              <w:rPr>
                                <w:rFonts w:ascii="BIZ UDP明朝 Medium" w:eastAsia="BIZ UDP明朝 Medium" w:hAnsi="BIZ UDP明朝 Medium" w:hint="eastAsia"/>
                                <w:color w:val="000000"/>
                                <w:spacing w:val="5"/>
                                <w:szCs w:val="21"/>
                              </w:rPr>
                              <w:t>容器包装プラスチック（一般廃棄物のみ）</w:t>
                            </w:r>
                          </w:p>
                          <w:p w14:paraId="31C97476" w14:textId="77777777" w:rsidR="00E717B8" w:rsidRPr="00AE6CD8" w:rsidRDefault="00E717B8" w:rsidP="00D43C39">
                            <w:pPr>
                              <w:pStyle w:val="af2"/>
                              <w:numPr>
                                <w:ilvl w:val="0"/>
                                <w:numId w:val="16"/>
                              </w:numPr>
                              <w:spacing w:line="280" w:lineRule="exact"/>
                              <w:ind w:leftChars="0"/>
                              <w:rPr>
                                <w:rFonts w:ascii="BIZ UDP明朝 Medium" w:eastAsia="BIZ UDP明朝 Medium" w:hAnsi="BIZ UDP明朝 Medium"/>
                                <w:szCs w:val="21"/>
                              </w:rPr>
                            </w:pPr>
                            <w:r w:rsidRPr="00DE774E">
                              <w:rPr>
                                <w:rFonts w:ascii="BIZ UDP明朝 Medium" w:eastAsia="BIZ UDP明朝 Medium" w:hAnsi="BIZ UDP明朝 Medium" w:hint="eastAsia"/>
                                <w:color w:val="000000"/>
                                <w:spacing w:val="5"/>
                                <w:szCs w:val="21"/>
                              </w:rPr>
                              <w:t>排出</w:t>
                            </w:r>
                            <w:r w:rsidRPr="00AE6CD8">
                              <w:rPr>
                                <w:rFonts w:ascii="BIZ UDP明朝 Medium" w:eastAsia="BIZ UDP明朝 Medium" w:hAnsi="BIZ UDP明朝 Medium" w:hint="eastAsia"/>
                                <w:spacing w:val="5"/>
                                <w:szCs w:val="21"/>
                              </w:rPr>
                              <w:t>量：23万トン（2024年度・速報値）　※2</w:t>
                            </w:r>
                            <w:r w:rsidRPr="00AE6CD8">
                              <w:rPr>
                                <w:rFonts w:ascii="BIZ UDP明朝 Medium" w:eastAsia="BIZ UDP明朝 Medium" w:hAnsi="BIZ UDP明朝 Medium"/>
                                <w:spacing w:val="5"/>
                                <w:szCs w:val="21"/>
                              </w:rPr>
                              <w:t>02</w:t>
                            </w:r>
                            <w:r w:rsidRPr="00AE6CD8">
                              <w:rPr>
                                <w:rFonts w:ascii="BIZ UDP明朝 Medium" w:eastAsia="BIZ UDP明朝 Medium" w:hAnsi="BIZ UDP明朝 Medium" w:hint="eastAsia"/>
                                <w:spacing w:val="5"/>
                                <w:szCs w:val="21"/>
                              </w:rPr>
                              <w:t>3年度：</w:t>
                            </w:r>
                            <w:r w:rsidRPr="00AE6CD8">
                              <w:rPr>
                                <w:rFonts w:ascii="BIZ UDP明朝 Medium" w:eastAsia="BIZ UDP明朝 Medium" w:hAnsi="BIZ UDP明朝 Medium"/>
                                <w:spacing w:val="5"/>
                                <w:szCs w:val="21"/>
                              </w:rPr>
                              <w:t>2</w:t>
                            </w:r>
                            <w:r w:rsidRPr="00AE6CD8">
                              <w:rPr>
                                <w:rFonts w:ascii="BIZ UDP明朝 Medium" w:eastAsia="BIZ UDP明朝 Medium" w:hAnsi="BIZ UDP明朝 Medium" w:hint="eastAsia"/>
                                <w:spacing w:val="5"/>
                                <w:szCs w:val="21"/>
                              </w:rPr>
                              <w:t>2万トン</w:t>
                            </w:r>
                          </w:p>
                          <w:p w14:paraId="1885B361" w14:textId="77777777" w:rsidR="00E717B8" w:rsidRPr="00AE6CD8" w:rsidRDefault="00E717B8" w:rsidP="00D43C39">
                            <w:pPr>
                              <w:pStyle w:val="af2"/>
                              <w:numPr>
                                <w:ilvl w:val="0"/>
                                <w:numId w:val="16"/>
                              </w:numPr>
                              <w:spacing w:line="280" w:lineRule="exact"/>
                              <w:ind w:leftChars="0"/>
                              <w:rPr>
                                <w:rFonts w:ascii="BIZ UDP明朝 Medium" w:eastAsia="BIZ UDP明朝 Medium" w:hAnsi="BIZ UDP明朝 Medium"/>
                                <w:spacing w:val="5"/>
                                <w:szCs w:val="21"/>
                              </w:rPr>
                            </w:pPr>
                            <w:r w:rsidRPr="00AE6CD8">
                              <w:rPr>
                                <w:rFonts w:ascii="BIZ UDP明朝 Medium" w:eastAsia="BIZ UDP明朝 Medium" w:hAnsi="BIZ UDP明朝 Medium" w:hint="eastAsia"/>
                                <w:spacing w:val="5"/>
                                <w:szCs w:val="21"/>
                              </w:rPr>
                              <w:t>再生利用率：28％（2024年度・速報値）　※2</w:t>
                            </w:r>
                            <w:r w:rsidRPr="00AE6CD8">
                              <w:rPr>
                                <w:rFonts w:ascii="BIZ UDP明朝 Medium" w:eastAsia="BIZ UDP明朝 Medium" w:hAnsi="BIZ UDP明朝 Medium"/>
                                <w:spacing w:val="5"/>
                                <w:szCs w:val="21"/>
                              </w:rPr>
                              <w:t>02</w:t>
                            </w:r>
                            <w:r w:rsidRPr="00AE6CD8">
                              <w:rPr>
                                <w:rFonts w:ascii="BIZ UDP明朝 Medium" w:eastAsia="BIZ UDP明朝 Medium" w:hAnsi="BIZ UDP明朝 Medium" w:hint="eastAsia"/>
                                <w:spacing w:val="5"/>
                                <w:szCs w:val="21"/>
                              </w:rPr>
                              <w:t>3年度：29％</w:t>
                            </w:r>
                          </w:p>
                          <w:p w14:paraId="5C3F41EA" w14:textId="77777777" w:rsidR="00E717B8" w:rsidRPr="00466C06" w:rsidRDefault="00E717B8" w:rsidP="007430E0">
                            <w:pPr>
                              <w:rPr>
                                <w:color w:val="000000"/>
                                <w:szCs w:val="21"/>
                              </w:rPr>
                            </w:pPr>
                          </w:p>
                          <w:p w14:paraId="01D09843" w14:textId="77777777" w:rsidR="00E717B8" w:rsidRPr="005155C4" w:rsidRDefault="00E717B8" w:rsidP="007430E0">
                            <w:pPr>
                              <w:rPr>
                                <w:color w:val="000000"/>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342797" id="テキスト ボックス 223" o:spid="_x0000_s1044" type="#_x0000_t202" style="position:absolute;left:0;text-align:left;margin-left:11.75pt;margin-top:245.95pt;width:447.85pt;height:52.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" filled="f" stroked="f">
                <v:textbox inset="5.85pt,.7pt,5.85pt,.7pt">
                  <w:txbxContent>
                    <w:p w14:paraId="392A9601" w14:textId="77777777" w:rsidR="00E717B8" w:rsidRPr="00DE774E" w:rsidRDefault="00E717B8" w:rsidP="007430E0">
                      <w:pPr>
                        <w:numPr>
                          <w:ilvl w:val="0"/>
                          <w:numId w:val="16"/>
                        </w:numPr>
                        <w:spacing w:line="280" w:lineRule="exact"/>
                        <w:rPr>
                          <w:rFonts w:ascii="BIZ UDP明朝 Medium" w:eastAsia="BIZ UDP明朝 Medium" w:hAnsi="BIZ UDP明朝 Medium"/>
                          <w:color w:val="000000"/>
                          <w:szCs w:val="21"/>
                        </w:rPr>
                      </w:pPr>
                      <w:r w:rsidRPr="00DE774E">
                        <w:rPr>
                          <w:rFonts w:ascii="BIZ UDP明朝 Medium" w:eastAsia="BIZ UDP明朝 Medium" w:hAnsi="BIZ UDP明朝 Medium" w:hint="eastAsia"/>
                          <w:color w:val="000000"/>
                          <w:spacing w:val="5"/>
                          <w:szCs w:val="21"/>
                        </w:rPr>
                        <w:t>容器包装プラスチック（一般廃棄物のみ）</w:t>
                      </w:r>
                    </w:p>
                    <w:p w14:paraId="31C97476" w14:textId="77777777" w:rsidR="00E717B8" w:rsidRPr="00AE6CD8" w:rsidRDefault="00E717B8" w:rsidP="00D43C39">
                      <w:pPr>
                        <w:pStyle w:val="af2"/>
                        <w:numPr>
                          <w:ilvl w:val="0"/>
                          <w:numId w:val="16"/>
                        </w:numPr>
                        <w:spacing w:line="280" w:lineRule="exact"/>
                        <w:ind w:leftChars="0"/>
                        <w:rPr>
                          <w:rFonts w:ascii="BIZ UDP明朝 Medium" w:eastAsia="BIZ UDP明朝 Medium" w:hAnsi="BIZ UDP明朝 Medium"/>
                          <w:szCs w:val="21"/>
                        </w:rPr>
                      </w:pPr>
                      <w:r w:rsidRPr="00DE774E">
                        <w:rPr>
                          <w:rFonts w:ascii="BIZ UDP明朝 Medium" w:eastAsia="BIZ UDP明朝 Medium" w:hAnsi="BIZ UDP明朝 Medium" w:hint="eastAsia"/>
                          <w:color w:val="000000"/>
                          <w:spacing w:val="5"/>
                          <w:szCs w:val="21"/>
                        </w:rPr>
                        <w:t>排出</w:t>
                      </w:r>
                      <w:r w:rsidRPr="00AE6CD8">
                        <w:rPr>
                          <w:rFonts w:ascii="BIZ UDP明朝 Medium" w:eastAsia="BIZ UDP明朝 Medium" w:hAnsi="BIZ UDP明朝 Medium" w:hint="eastAsia"/>
                          <w:spacing w:val="5"/>
                          <w:szCs w:val="21"/>
                        </w:rPr>
                        <w:t>量：23万トン（2024年度・速報値）　※2</w:t>
                      </w:r>
                      <w:r w:rsidRPr="00AE6CD8">
                        <w:rPr>
                          <w:rFonts w:ascii="BIZ UDP明朝 Medium" w:eastAsia="BIZ UDP明朝 Medium" w:hAnsi="BIZ UDP明朝 Medium"/>
                          <w:spacing w:val="5"/>
                          <w:szCs w:val="21"/>
                        </w:rPr>
                        <w:t>02</w:t>
                      </w:r>
                      <w:r w:rsidRPr="00AE6CD8">
                        <w:rPr>
                          <w:rFonts w:ascii="BIZ UDP明朝 Medium" w:eastAsia="BIZ UDP明朝 Medium" w:hAnsi="BIZ UDP明朝 Medium" w:hint="eastAsia"/>
                          <w:spacing w:val="5"/>
                          <w:szCs w:val="21"/>
                        </w:rPr>
                        <w:t>3年度：</w:t>
                      </w:r>
                      <w:r w:rsidRPr="00AE6CD8">
                        <w:rPr>
                          <w:rFonts w:ascii="BIZ UDP明朝 Medium" w:eastAsia="BIZ UDP明朝 Medium" w:hAnsi="BIZ UDP明朝 Medium"/>
                          <w:spacing w:val="5"/>
                          <w:szCs w:val="21"/>
                        </w:rPr>
                        <w:t>2</w:t>
                      </w:r>
                      <w:r w:rsidRPr="00AE6CD8">
                        <w:rPr>
                          <w:rFonts w:ascii="BIZ UDP明朝 Medium" w:eastAsia="BIZ UDP明朝 Medium" w:hAnsi="BIZ UDP明朝 Medium" w:hint="eastAsia"/>
                          <w:spacing w:val="5"/>
                          <w:szCs w:val="21"/>
                        </w:rPr>
                        <w:t>2万トン</w:t>
                      </w:r>
                    </w:p>
                    <w:p w14:paraId="1885B361" w14:textId="77777777" w:rsidR="00E717B8" w:rsidRPr="00AE6CD8" w:rsidRDefault="00E717B8" w:rsidP="00D43C39">
                      <w:pPr>
                        <w:pStyle w:val="af2"/>
                        <w:numPr>
                          <w:ilvl w:val="0"/>
                          <w:numId w:val="16"/>
                        </w:numPr>
                        <w:spacing w:line="280" w:lineRule="exact"/>
                        <w:ind w:leftChars="0"/>
                        <w:rPr>
                          <w:rFonts w:ascii="BIZ UDP明朝 Medium" w:eastAsia="BIZ UDP明朝 Medium" w:hAnsi="BIZ UDP明朝 Medium"/>
                          <w:spacing w:val="5"/>
                          <w:szCs w:val="21"/>
                        </w:rPr>
                      </w:pPr>
                      <w:r w:rsidRPr="00AE6CD8">
                        <w:rPr>
                          <w:rFonts w:ascii="BIZ UDP明朝 Medium" w:eastAsia="BIZ UDP明朝 Medium" w:hAnsi="BIZ UDP明朝 Medium" w:hint="eastAsia"/>
                          <w:spacing w:val="5"/>
                          <w:szCs w:val="21"/>
                        </w:rPr>
                        <w:t>再生利用率：28％（2024年度・速報値）　※2</w:t>
                      </w:r>
                      <w:r w:rsidRPr="00AE6CD8">
                        <w:rPr>
                          <w:rFonts w:ascii="BIZ UDP明朝 Medium" w:eastAsia="BIZ UDP明朝 Medium" w:hAnsi="BIZ UDP明朝 Medium"/>
                          <w:spacing w:val="5"/>
                          <w:szCs w:val="21"/>
                        </w:rPr>
                        <w:t>02</w:t>
                      </w:r>
                      <w:r w:rsidRPr="00AE6CD8">
                        <w:rPr>
                          <w:rFonts w:ascii="BIZ UDP明朝 Medium" w:eastAsia="BIZ UDP明朝 Medium" w:hAnsi="BIZ UDP明朝 Medium" w:hint="eastAsia"/>
                          <w:spacing w:val="5"/>
                          <w:szCs w:val="21"/>
                        </w:rPr>
                        <w:t>3年度：29％</w:t>
                      </w:r>
                    </w:p>
                    <w:p w14:paraId="5C3F41EA" w14:textId="77777777" w:rsidR="00E717B8" w:rsidRPr="00466C06" w:rsidRDefault="00E717B8" w:rsidP="007430E0">
                      <w:pPr>
                        <w:rPr>
                          <w:color w:val="000000"/>
                          <w:szCs w:val="21"/>
                        </w:rPr>
                      </w:pPr>
                    </w:p>
                    <w:p w14:paraId="01D09843" w14:textId="77777777" w:rsidR="00E717B8" w:rsidRPr="005155C4" w:rsidRDefault="00E717B8" w:rsidP="007430E0">
                      <w:pPr>
                        <w:rPr>
                          <w:color w:val="000000"/>
                          <w:szCs w:val="21"/>
                        </w:rPr>
                      </w:pPr>
                    </w:p>
                  </w:txbxContent>
                </v:textbox>
              </v:shape>
            </w:pict>
          </mc:Fallback>
        </mc:AlternateContent>
      </w:r>
      <w:r w:rsidRPr="00ED05C8">
        <w:rPr>
          <w:noProof/>
          <w:color w:val="000000"/>
        </w:rPr>
        <mc:AlternateContent>
          <mc:Choice Requires="wps">
            <w:drawing>
              <wp:anchor distT="0" distB="0" distL="114300" distR="114300" simplePos="0" relativeHeight="251679744" behindDoc="0" locked="0" layoutInCell="1" allowOverlap="1" wp14:anchorId="04B2B810" wp14:editId="574BF8B4">
                <wp:simplePos x="0" y="0"/>
                <wp:positionH relativeFrom="column">
                  <wp:posOffset>421005</wp:posOffset>
                </wp:positionH>
                <wp:positionV relativeFrom="paragraph">
                  <wp:posOffset>2548255</wp:posOffset>
                </wp:positionV>
                <wp:extent cx="2494915" cy="195580"/>
                <wp:effectExtent l="0" t="0" r="0" b="0"/>
                <wp:wrapNone/>
                <wp:docPr id="67" name="Text Box 2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4915" cy="195580"/>
                        </a:xfrm>
                        <a:prstGeom prst="rect">
                          <a:avLst/>
                        </a:prstGeom>
                        <a:noFill/>
                        <a:ln>
                          <a:noFill/>
                        </a:ln>
                      </wps:spPr>
                      <wps:txbx>
                        <w:txbxContent>
                          <w:p w14:paraId="24FE0150" w14:textId="77777777" w:rsidR="00E717B8" w:rsidRPr="00014A06" w:rsidRDefault="00E717B8">
                            <w:pPr>
                              <w:jc w:val="center"/>
                              <w:rPr>
                                <w:rFonts w:ascii="BIZ UDP明朝 Medium" w:eastAsia="BIZ UDP明朝 Medium" w:hAnsi="BIZ UDP明朝 Medium"/>
                                <w:sz w:val="18"/>
                                <w:szCs w:val="18"/>
                              </w:rPr>
                            </w:pPr>
                            <w:r w:rsidRPr="00DE774E">
                              <w:rPr>
                                <w:rFonts w:ascii="BIZ UDP明朝 Medium" w:eastAsia="BIZ UDP明朝 Medium" w:hAnsi="BIZ UDP明朝 Medium" w:hint="eastAsia"/>
                                <w:sz w:val="18"/>
                                <w:szCs w:val="18"/>
                              </w:rPr>
                              <w:t>一般廃棄物の最終処分量等の推移</w:t>
                            </w:r>
                          </w:p>
                          <w:p w14:paraId="3F851E3F" w14:textId="77777777" w:rsidR="00E717B8" w:rsidRPr="00597B44" w:rsidRDefault="00E717B8" w:rsidP="004538F8">
                            <w:pPr>
                              <w:spacing w:line="180" w:lineRule="exact"/>
                              <w:jc w:val="center"/>
                              <w:rPr>
                                <w:sz w:val="12"/>
                                <w:szCs w:val="1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B2B810" id="Text Box 2147" o:spid="_x0000_s1045" type="#_x0000_t202" style="position:absolute;left:0;text-align:left;margin-left:33.15pt;margin-top:200.65pt;width:196.45pt;height:15.4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" filled="f" stroked="f">
                <v:textbox inset="5.85pt,.7pt,5.85pt,.7pt">
                  <w:txbxContent>
                    <w:p w14:paraId="24FE0150" w14:textId="77777777" w:rsidR="00E717B8" w:rsidRPr="00014A06" w:rsidRDefault="00E717B8">
                      <w:pPr>
                        <w:jc w:val="center"/>
                        <w:rPr>
                          <w:rFonts w:ascii="BIZ UDP明朝 Medium" w:eastAsia="BIZ UDP明朝 Medium" w:hAnsi="BIZ UDP明朝 Medium"/>
                          <w:sz w:val="18"/>
                          <w:szCs w:val="18"/>
                        </w:rPr>
                      </w:pPr>
                      <w:r w:rsidRPr="00DE774E">
                        <w:rPr>
                          <w:rFonts w:ascii="BIZ UDP明朝 Medium" w:eastAsia="BIZ UDP明朝 Medium" w:hAnsi="BIZ UDP明朝 Medium" w:hint="eastAsia"/>
                          <w:sz w:val="18"/>
                          <w:szCs w:val="18"/>
                        </w:rPr>
                        <w:t>一般廃棄物の最終処分量等の推移</w:t>
                      </w:r>
                    </w:p>
                    <w:p w14:paraId="3F851E3F" w14:textId="77777777" w:rsidR="00E717B8" w:rsidRPr="00597B44" w:rsidRDefault="00E717B8" w:rsidP="004538F8">
                      <w:pPr>
                        <w:spacing w:line="180" w:lineRule="exact"/>
                        <w:jc w:val="center"/>
                        <w:rPr>
                          <w:sz w:val="12"/>
                          <w:szCs w:val="12"/>
                        </w:rPr>
                      </w:pPr>
                    </w:p>
                  </w:txbxContent>
                </v:textbox>
              </v:shape>
            </w:pict>
          </mc:Fallback>
        </mc:AlternateContent>
      </w:r>
      <w:r w:rsidRPr="00ED05C8">
        <w:rPr>
          <w:noProof/>
          <w:color w:val="000000"/>
        </w:rPr>
        <mc:AlternateContent>
          <mc:Choice Requires="wps">
            <w:drawing>
              <wp:anchor distT="0" distB="0" distL="114300" distR="114300" simplePos="0" relativeHeight="251681792" behindDoc="0" locked="0" layoutInCell="1" allowOverlap="1" wp14:anchorId="189108C1" wp14:editId="0F099528">
                <wp:simplePos x="0" y="0"/>
                <wp:positionH relativeFrom="column">
                  <wp:posOffset>297180</wp:posOffset>
                </wp:positionH>
                <wp:positionV relativeFrom="paragraph">
                  <wp:posOffset>2786380</wp:posOffset>
                </wp:positionV>
                <wp:extent cx="2618740" cy="207645"/>
                <wp:effectExtent l="0" t="0" r="0" b="1905"/>
                <wp:wrapNone/>
                <wp:docPr id="66" name="Text Box 1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740" cy="207645"/>
                        </a:xfrm>
                        <a:prstGeom prst="rect">
                          <a:avLst/>
                        </a:prstGeom>
                        <a:noFill/>
                        <a:ln>
                          <a:noFill/>
                        </a:ln>
                      </wps:spPr>
                      <wps:txbx>
                        <w:txbxContent>
                          <w:p w14:paraId="4B974DD8" w14:textId="77777777" w:rsidR="00E717B8" w:rsidRPr="00FB7578" w:rsidRDefault="00E717B8" w:rsidP="004538F8">
                            <w:pPr>
                              <w:spacing w:line="200" w:lineRule="exact"/>
                              <w:jc w:val="center"/>
                              <w:rPr>
                                <w:rFonts w:ascii="BIZ UDP明朝 Medium" w:eastAsia="BIZ UDP明朝 Medium" w:hAnsi="BIZ UDP明朝 Medium"/>
                                <w:sz w:val="12"/>
                                <w:szCs w:val="12"/>
                              </w:rPr>
                            </w:pPr>
                            <w:r>
                              <w:rPr>
                                <w:rFonts w:ascii="BIZ UDP明朝 Medium" w:eastAsia="BIZ UDP明朝 Medium" w:hAnsi="BIZ UDP明朝 Medium" w:hint="eastAsia"/>
                                <w:sz w:val="12"/>
                                <w:szCs w:val="12"/>
                              </w:rPr>
                              <w:t>※</w:t>
                            </w:r>
                            <w:r w:rsidRPr="00FB7578">
                              <w:rPr>
                                <w:rFonts w:ascii="BIZ UDP明朝 Medium" w:eastAsia="BIZ UDP明朝 Medium" w:hAnsi="BIZ UDP明朝 Medium" w:hint="eastAsia"/>
                                <w:sz w:val="12"/>
                                <w:szCs w:val="12"/>
                              </w:rPr>
                              <w:t>四捨五入しているため、合計が合わない場合がある。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9108C1" id="_x0000_s1046" type="#_x0000_t202" style="position:absolute;left:0;text-align:left;margin-left:23.4pt;margin-top:219.4pt;width:206.2pt;height:16.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" filled="f" stroked="f">
                <v:textbox inset="5.85pt,.7pt,5.85pt,.7pt">
                  <w:txbxContent>
                    <w:p w14:paraId="4B974DD8" w14:textId="77777777" w:rsidR="00E717B8" w:rsidRPr="00FB7578" w:rsidRDefault="00E717B8" w:rsidP="004538F8">
                      <w:pPr>
                        <w:spacing w:line="200" w:lineRule="exact"/>
                        <w:jc w:val="center"/>
                        <w:rPr>
                          <w:rFonts w:ascii="BIZ UDP明朝 Medium" w:eastAsia="BIZ UDP明朝 Medium" w:hAnsi="BIZ UDP明朝 Medium"/>
                          <w:sz w:val="12"/>
                          <w:szCs w:val="12"/>
                        </w:rPr>
                      </w:pPr>
                      <w:r>
                        <w:rPr>
                          <w:rFonts w:ascii="BIZ UDP明朝 Medium" w:eastAsia="BIZ UDP明朝 Medium" w:hAnsi="BIZ UDP明朝 Medium" w:hint="eastAsia"/>
                          <w:sz w:val="12"/>
                          <w:szCs w:val="12"/>
                        </w:rPr>
                        <w:t>※</w:t>
                      </w:r>
                      <w:r w:rsidRPr="00FB7578">
                        <w:rPr>
                          <w:rFonts w:ascii="BIZ UDP明朝 Medium" w:eastAsia="BIZ UDP明朝 Medium" w:hAnsi="BIZ UDP明朝 Medium" w:hint="eastAsia"/>
                          <w:sz w:val="12"/>
                          <w:szCs w:val="12"/>
                        </w:rPr>
                        <w:t>四捨五入しているため、合計が合わない場合がある。</w:t>
                      </w:r>
                    </w:p>
                  </w:txbxContent>
                </v:textbox>
              </v:shape>
            </w:pict>
          </mc:Fallback>
        </mc:AlternateContent>
      </w:r>
    </w:p>
    <w:p w14:paraId="5225AF89" w14:textId="77777777" w:rsidR="00E717B8" w:rsidRPr="00ED05C8" w:rsidRDefault="00E717B8" w:rsidP="007430E0">
      <w:pPr>
        <w:rPr>
          <w:rFonts w:ascii="BIZ UDゴシック" w:eastAsia="BIZ UDゴシック" w:hAnsi="BIZ UDPゴシック"/>
          <w:color w:val="000000"/>
          <w:sz w:val="22"/>
          <w:szCs w:val="22"/>
        </w:rPr>
      </w:pPr>
    </w:p>
    <w:p w14:paraId="0ACBFBA8" w14:textId="77777777" w:rsidR="00E717B8" w:rsidRPr="00ED05C8" w:rsidRDefault="00E717B8" w:rsidP="007430E0">
      <w:pPr>
        <w:rPr>
          <w:rFonts w:ascii="BIZ UDゴシック" w:eastAsia="BIZ UDゴシック" w:hAnsi="BIZ UDPゴシック"/>
          <w:color w:val="000000"/>
          <w:sz w:val="22"/>
          <w:szCs w:val="22"/>
        </w:rPr>
      </w:pPr>
    </w:p>
    <w:p w14:paraId="4E820A30" w14:textId="77777777" w:rsidR="00E717B8" w:rsidRPr="00ED05C8" w:rsidRDefault="00E717B8" w:rsidP="007430E0">
      <w:pPr>
        <w:rPr>
          <w:rFonts w:ascii="BIZ UDゴシック" w:eastAsia="BIZ UDゴシック" w:hAnsi="BIZ UDPゴシック"/>
          <w:color w:val="000000"/>
          <w:sz w:val="22"/>
          <w:szCs w:val="22"/>
        </w:rPr>
      </w:pPr>
    </w:p>
    <w:p w14:paraId="6DCDA914" w14:textId="77777777" w:rsidR="00E717B8" w:rsidRPr="00ED05C8" w:rsidRDefault="00E717B8" w:rsidP="007430E0">
      <w:pPr>
        <w:rPr>
          <w:rFonts w:ascii="BIZ UDゴシック" w:eastAsia="BIZ UDゴシック" w:hAnsi="BIZ UDPゴシック"/>
          <w:color w:val="000000"/>
          <w:sz w:val="22"/>
          <w:szCs w:val="22"/>
        </w:rPr>
      </w:pPr>
    </w:p>
    <w:p w14:paraId="05DC55B6" w14:textId="77777777" w:rsidR="00E717B8" w:rsidRPr="00ED05C8" w:rsidRDefault="00E717B8" w:rsidP="007430E0">
      <w:pPr>
        <w:rPr>
          <w:rFonts w:ascii="BIZ UDゴシック" w:eastAsia="BIZ UDゴシック" w:hAnsi="BIZ UDPゴシック"/>
          <w:color w:val="000000"/>
          <w:sz w:val="22"/>
          <w:szCs w:val="22"/>
        </w:rPr>
      </w:pPr>
    </w:p>
    <w:p w14:paraId="70D0DAE4" w14:textId="77777777" w:rsidR="00E717B8" w:rsidRPr="00ED05C8" w:rsidRDefault="00E717B8" w:rsidP="007430E0">
      <w:pPr>
        <w:rPr>
          <w:rFonts w:ascii="BIZ UDゴシック" w:eastAsia="BIZ UDゴシック" w:hAnsi="BIZ UDPゴシック"/>
          <w:color w:val="000000"/>
          <w:sz w:val="22"/>
          <w:szCs w:val="22"/>
        </w:rPr>
      </w:pPr>
    </w:p>
    <w:p w14:paraId="176A4A60" w14:textId="77777777" w:rsidR="00E717B8" w:rsidRPr="00ED05C8" w:rsidRDefault="00E717B8" w:rsidP="007430E0">
      <w:pPr>
        <w:rPr>
          <w:rFonts w:ascii="BIZ UDゴシック" w:eastAsia="BIZ UDゴシック" w:hAnsi="BIZ UDPゴシック"/>
          <w:color w:val="000000"/>
          <w:sz w:val="22"/>
          <w:szCs w:val="22"/>
        </w:rPr>
      </w:pPr>
    </w:p>
    <w:p w14:paraId="63B40DEE" w14:textId="77777777" w:rsidR="00E717B8" w:rsidRPr="00ED05C8" w:rsidRDefault="00E717B8" w:rsidP="007430E0">
      <w:pPr>
        <w:rPr>
          <w:rFonts w:ascii="BIZ UDゴシック" w:eastAsia="BIZ UDゴシック" w:hAnsi="BIZ UDPゴシック"/>
          <w:color w:val="000000"/>
          <w:sz w:val="22"/>
          <w:szCs w:val="22"/>
        </w:rPr>
      </w:pPr>
    </w:p>
    <w:p w14:paraId="0D874120" w14:textId="77777777" w:rsidR="00E717B8" w:rsidRPr="00ED05C8" w:rsidRDefault="00E717B8" w:rsidP="007430E0">
      <w:pPr>
        <w:rPr>
          <w:rFonts w:ascii="BIZ UDゴシック" w:eastAsia="BIZ UDゴシック" w:hAnsi="BIZ UDPゴシック"/>
          <w:color w:val="000000"/>
          <w:sz w:val="22"/>
          <w:szCs w:val="22"/>
        </w:rPr>
      </w:pPr>
    </w:p>
    <w:p w14:paraId="18DA1E0D" w14:textId="77777777" w:rsidR="00E717B8" w:rsidRPr="00ED05C8" w:rsidRDefault="00E717B8" w:rsidP="007430E0">
      <w:pPr>
        <w:rPr>
          <w:rFonts w:ascii="BIZ UDゴシック" w:eastAsia="BIZ UDゴシック" w:hAnsi="BIZ UDPゴシック"/>
          <w:color w:val="000000"/>
          <w:sz w:val="22"/>
          <w:szCs w:val="22"/>
        </w:rPr>
      </w:pPr>
    </w:p>
    <w:p w14:paraId="02BF9FC2" w14:textId="77777777" w:rsidR="00E717B8" w:rsidRPr="00ED05C8" w:rsidRDefault="00E717B8" w:rsidP="007430E0">
      <w:pPr>
        <w:rPr>
          <w:rFonts w:ascii="BIZ UDゴシック" w:eastAsia="BIZ UDゴシック" w:hAnsi="BIZ UDPゴシック"/>
          <w:color w:val="000000"/>
          <w:sz w:val="22"/>
          <w:szCs w:val="22"/>
        </w:rPr>
      </w:pPr>
    </w:p>
    <w:p w14:paraId="0C609073" w14:textId="77777777" w:rsidR="00E717B8" w:rsidRPr="00ED05C8" w:rsidRDefault="00E717B8" w:rsidP="007430E0">
      <w:pPr>
        <w:rPr>
          <w:rFonts w:ascii="BIZ UDゴシック" w:eastAsia="BIZ UDゴシック" w:hAnsi="BIZ UDPゴシック"/>
          <w:color w:val="000000"/>
          <w:sz w:val="22"/>
          <w:szCs w:val="22"/>
        </w:rPr>
      </w:pPr>
    </w:p>
    <w:p w14:paraId="6F923D61" w14:textId="77777777" w:rsidR="00E717B8" w:rsidRPr="00ED05C8" w:rsidRDefault="00E717B8" w:rsidP="007430E0">
      <w:pPr>
        <w:rPr>
          <w:rFonts w:ascii="UD デジタル 教科書体 NK-R" w:eastAsia="UD デジタル 教科書体 NK-R" w:hAnsi="ＭＳ ゴシック"/>
          <w:color w:val="000000"/>
          <w:sz w:val="28"/>
          <w:szCs w:val="28"/>
        </w:rPr>
      </w:pPr>
    </w:p>
    <w:p w14:paraId="5849AC83" w14:textId="77777777" w:rsidR="00E717B8" w:rsidRPr="00ED05C8" w:rsidRDefault="00E717B8" w:rsidP="007430E0">
      <w:pPr>
        <w:rPr>
          <w:rFonts w:ascii="UD デジタル 教科書体 NK-R" w:eastAsia="UD デジタル 教科書体 NK-R" w:hAnsi="ＭＳ ゴシック"/>
          <w:color w:val="000000"/>
          <w:sz w:val="28"/>
          <w:szCs w:val="28"/>
        </w:rPr>
      </w:pPr>
    </w:p>
    <w:p w14:paraId="1D6BF914" w14:textId="77777777" w:rsidR="00E717B8" w:rsidRPr="00ED05C8" w:rsidRDefault="00E717B8" w:rsidP="007430E0">
      <w:pPr>
        <w:rPr>
          <w:rFonts w:ascii="UD デジタル 教科書体 NK-R" w:eastAsia="UD デジタル 教科書体 NK-R" w:hAnsi="ＭＳ ゴシック"/>
          <w:color w:val="000000"/>
          <w:sz w:val="28"/>
          <w:szCs w:val="28"/>
        </w:rPr>
      </w:pPr>
    </w:p>
    <w:p w14:paraId="523F45C9" w14:textId="77777777" w:rsidR="00E717B8" w:rsidRPr="00ED05C8" w:rsidRDefault="00E717B8" w:rsidP="007430E0">
      <w:pPr>
        <w:rPr>
          <w:rFonts w:ascii="BIZ UDゴシック" w:eastAsia="BIZ UDゴシック" w:hAnsi="BIZ UDゴシック"/>
          <w:color w:val="000000"/>
          <w:sz w:val="28"/>
          <w:szCs w:val="28"/>
        </w:rPr>
      </w:pPr>
      <w:r w:rsidRPr="00ED05C8">
        <w:rPr>
          <w:noProof/>
          <w:color w:val="000000"/>
        </w:rPr>
        <w:lastRenderedPageBreak/>
        <mc:AlternateContent>
          <mc:Choice Requires="wps">
            <w:drawing>
              <wp:anchor distT="0" distB="0" distL="114300" distR="114300" simplePos="0" relativeHeight="251675648" behindDoc="0" locked="0" layoutInCell="1" allowOverlap="1" wp14:anchorId="7DABC61E" wp14:editId="41DC5BA5">
                <wp:simplePos x="0" y="0"/>
                <wp:positionH relativeFrom="column">
                  <wp:posOffset>-95420</wp:posOffset>
                </wp:positionH>
                <wp:positionV relativeFrom="paragraph">
                  <wp:posOffset>167879</wp:posOffset>
                </wp:positionV>
                <wp:extent cx="6516370" cy="1383527"/>
                <wp:effectExtent l="0" t="0" r="0" b="7620"/>
                <wp:wrapNone/>
                <wp:docPr id="64" name="Text Box 5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1383527"/>
                        </a:xfrm>
                        <a:prstGeom prst="rect">
                          <a:avLst/>
                        </a:prstGeom>
                        <a:solidFill>
                          <a:srgbClr val="FFCC00"/>
                        </a:solidFill>
                        <a:ln>
                          <a:noFill/>
                        </a:ln>
                      </wps:spPr>
                      <wps:txbx>
                        <w:txbxContent>
                          <w:p w14:paraId="30C27DA6" w14:textId="77777777" w:rsidR="00E717B8" w:rsidRPr="00EC43F7" w:rsidRDefault="00E717B8" w:rsidP="007430E0">
                            <w:pPr>
                              <w:rPr>
                                <w:rFonts w:ascii="BIZ UDPゴシック" w:eastAsia="BIZ UDPゴシック" w:hAnsi="BIZ UDPゴシック"/>
                                <w:dstrike/>
                                <w:color w:val="FF0000"/>
                                <w:sz w:val="22"/>
                                <w:szCs w:val="22"/>
                              </w:rPr>
                            </w:pPr>
                            <w:r w:rsidRPr="00CE7ADB">
                              <w:rPr>
                                <w:rFonts w:ascii="BIZ UDPゴシック" w:eastAsia="BIZ UDPゴシック" w:hAnsi="BIZ UDPゴシック" w:hint="eastAsia"/>
                                <w:sz w:val="22"/>
                                <w:szCs w:val="22"/>
                              </w:rPr>
                              <w:t>●施策の方向</w:t>
                            </w:r>
                          </w:p>
                          <w:p w14:paraId="305B1DE6" w14:textId="77777777" w:rsidR="00E717B8" w:rsidRPr="00AE6CD8" w:rsidRDefault="00E717B8" w:rsidP="00D43C39">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サーキュラーエコノミーへの移行</w:t>
                            </w:r>
                          </w:p>
                          <w:p w14:paraId="3296DD2B" w14:textId="77777777" w:rsidR="00E717B8" w:rsidRPr="00AE6CD8" w:rsidRDefault="00E717B8" w:rsidP="00D43C39">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プラスチックごみ対策の推進</w:t>
                            </w:r>
                          </w:p>
                          <w:p w14:paraId="60AF8194" w14:textId="77777777" w:rsidR="00E717B8" w:rsidRPr="00AE6CD8" w:rsidRDefault="00E717B8" w:rsidP="00D43C39">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カーボンニュートラルの推進（資源循環分野における脱炭素化）</w:t>
                            </w:r>
                          </w:p>
                          <w:p w14:paraId="480AE521" w14:textId="77777777" w:rsidR="00E717B8" w:rsidRPr="00AE6CD8" w:rsidRDefault="00E717B8" w:rsidP="00871A8F">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適正処理の推進</w:t>
                            </w:r>
                          </w:p>
                          <w:p w14:paraId="6504FF13" w14:textId="77777777" w:rsidR="00E717B8" w:rsidRPr="00AE6CD8" w:rsidRDefault="00E717B8" w:rsidP="00E9504D">
                            <w:pPr>
                              <w:pStyle w:val="af2"/>
                              <w:ind w:leftChars="0" w:left="420"/>
                              <w:jc w:val="right"/>
                              <w:rPr>
                                <w:rFonts w:ascii="BIZ UDPゴシック" w:eastAsia="BIZ UDPゴシック" w:hAnsi="BIZ UDPゴシック"/>
                                <w:sz w:val="14"/>
                                <w:szCs w:val="14"/>
                              </w:rPr>
                            </w:pPr>
                            <w:r w:rsidRPr="00AE6CD8">
                              <w:rPr>
                                <w:rFonts w:ascii="BIZ UDPゴシック" w:eastAsia="BIZ UDPゴシック" w:hAnsi="BIZ UDPゴシック" w:hint="eastAsia"/>
                                <w:sz w:val="14"/>
                                <w:szCs w:val="14"/>
                              </w:rPr>
                              <w:t>※2</w:t>
                            </w:r>
                            <w:r w:rsidRPr="00AE6CD8">
                              <w:rPr>
                                <w:rFonts w:ascii="BIZ UDPゴシック" w:eastAsia="BIZ UDPゴシック" w:hAnsi="BIZ UDPゴシック"/>
                                <w:sz w:val="14"/>
                                <w:szCs w:val="14"/>
                              </w:rPr>
                              <w:t>025</w:t>
                            </w:r>
                            <w:r w:rsidRPr="00AE6CD8">
                              <w:rPr>
                                <w:rFonts w:ascii="BIZ UDPゴシック" w:eastAsia="BIZ UDPゴシック" w:hAnsi="BIZ UDPゴシック" w:hint="eastAsia"/>
                                <w:sz w:val="14"/>
                                <w:szCs w:val="14"/>
                              </w:rPr>
                              <w:t>年度策定予定の大阪府循環型社会推進計画（案）から抜粋</w:t>
                            </w:r>
                          </w:p>
                          <w:p w14:paraId="0BBA5ED0" w14:textId="77777777" w:rsidR="00E717B8" w:rsidRPr="00E9504D" w:rsidRDefault="00E717B8" w:rsidP="00E9504D">
                            <w:pPr>
                              <w:ind w:left="435"/>
                              <w:rPr>
                                <w:rFonts w:ascii="BIZ UDPゴシック" w:eastAsia="BIZ UDPゴシック" w:hAnsi="BIZ UDPゴシック"/>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ABC61E" id="Text Box 562" o:spid="_x0000_s1047" type="#_x0000_t202" style="position:absolute;left:0;text-align:left;margin-left:-7.5pt;margin-top:13.2pt;width:513.1pt;height:108.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" fillcolor="#fc0" stroked="f">
                <v:textbox inset="5.85pt,.7pt,5.85pt,.7pt">
                  <w:txbxContent>
                    <w:p w14:paraId="30C27DA6" w14:textId="77777777" w:rsidR="00E717B8" w:rsidRPr="00EC43F7" w:rsidRDefault="00E717B8" w:rsidP="007430E0">
                      <w:pPr>
                        <w:rPr>
                          <w:rFonts w:ascii="BIZ UDPゴシック" w:eastAsia="BIZ UDPゴシック" w:hAnsi="BIZ UDPゴシック"/>
                          <w:dstrike/>
                          <w:color w:val="FF0000"/>
                          <w:sz w:val="22"/>
                          <w:szCs w:val="22"/>
                        </w:rPr>
                      </w:pPr>
                      <w:r w:rsidRPr="00CE7ADB">
                        <w:rPr>
                          <w:rFonts w:ascii="BIZ UDPゴシック" w:eastAsia="BIZ UDPゴシック" w:hAnsi="BIZ UDPゴシック" w:hint="eastAsia"/>
                          <w:sz w:val="22"/>
                          <w:szCs w:val="22"/>
                        </w:rPr>
                        <w:t>●施策の方向</w:t>
                      </w:r>
                    </w:p>
                    <w:p w14:paraId="305B1DE6" w14:textId="77777777" w:rsidR="00E717B8" w:rsidRPr="00AE6CD8" w:rsidRDefault="00E717B8" w:rsidP="00D43C39">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サーキュラーエコノミーへの移行</w:t>
                      </w:r>
                    </w:p>
                    <w:p w14:paraId="3296DD2B" w14:textId="77777777" w:rsidR="00E717B8" w:rsidRPr="00AE6CD8" w:rsidRDefault="00E717B8" w:rsidP="00D43C39">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プラスチックごみ対策の推進</w:t>
                      </w:r>
                    </w:p>
                    <w:p w14:paraId="60AF8194" w14:textId="77777777" w:rsidR="00E717B8" w:rsidRPr="00AE6CD8" w:rsidRDefault="00E717B8" w:rsidP="00D43C39">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カーボンニュートラルの推進（資源循環分野における脱炭素化）</w:t>
                      </w:r>
                    </w:p>
                    <w:p w14:paraId="480AE521" w14:textId="77777777" w:rsidR="00E717B8" w:rsidRPr="00AE6CD8" w:rsidRDefault="00E717B8" w:rsidP="00871A8F">
                      <w:pPr>
                        <w:numPr>
                          <w:ilvl w:val="0"/>
                          <w:numId w:val="3"/>
                        </w:numPr>
                        <w:ind w:leftChars="202" w:left="435" w:hanging="11"/>
                        <w:rPr>
                          <w:rFonts w:ascii="BIZ UDPゴシック" w:eastAsia="BIZ UDPゴシック" w:hAnsi="BIZ UDPゴシック"/>
                          <w:sz w:val="22"/>
                          <w:szCs w:val="22"/>
                        </w:rPr>
                      </w:pPr>
                      <w:r w:rsidRPr="00AE6CD8">
                        <w:rPr>
                          <w:rFonts w:ascii="BIZ UDPゴシック" w:eastAsia="BIZ UDPゴシック" w:hAnsi="BIZ UDPゴシック" w:hint="eastAsia"/>
                          <w:sz w:val="22"/>
                          <w:szCs w:val="22"/>
                        </w:rPr>
                        <w:t>適正処理の推進</w:t>
                      </w:r>
                    </w:p>
                    <w:p w14:paraId="6504FF13" w14:textId="77777777" w:rsidR="00E717B8" w:rsidRPr="00AE6CD8" w:rsidRDefault="00E717B8" w:rsidP="00E9504D">
                      <w:pPr>
                        <w:pStyle w:val="af2"/>
                        <w:ind w:leftChars="0" w:left="420"/>
                        <w:jc w:val="right"/>
                        <w:rPr>
                          <w:rFonts w:ascii="BIZ UDPゴシック" w:eastAsia="BIZ UDPゴシック" w:hAnsi="BIZ UDPゴシック"/>
                          <w:sz w:val="14"/>
                          <w:szCs w:val="14"/>
                        </w:rPr>
                      </w:pPr>
                      <w:r w:rsidRPr="00AE6CD8">
                        <w:rPr>
                          <w:rFonts w:ascii="BIZ UDPゴシック" w:eastAsia="BIZ UDPゴシック" w:hAnsi="BIZ UDPゴシック" w:hint="eastAsia"/>
                          <w:sz w:val="14"/>
                          <w:szCs w:val="14"/>
                        </w:rPr>
                        <w:t>※2</w:t>
                      </w:r>
                      <w:r w:rsidRPr="00AE6CD8">
                        <w:rPr>
                          <w:rFonts w:ascii="BIZ UDPゴシック" w:eastAsia="BIZ UDPゴシック" w:hAnsi="BIZ UDPゴシック"/>
                          <w:sz w:val="14"/>
                          <w:szCs w:val="14"/>
                        </w:rPr>
                        <w:t>025</w:t>
                      </w:r>
                      <w:r w:rsidRPr="00AE6CD8">
                        <w:rPr>
                          <w:rFonts w:ascii="BIZ UDPゴシック" w:eastAsia="BIZ UDPゴシック" w:hAnsi="BIZ UDPゴシック" w:hint="eastAsia"/>
                          <w:sz w:val="14"/>
                          <w:szCs w:val="14"/>
                        </w:rPr>
                        <w:t>年度策定予定の大阪府循環型社会推進計画（案）から抜粋</w:t>
                      </w:r>
                    </w:p>
                    <w:p w14:paraId="0BBA5ED0" w14:textId="77777777" w:rsidR="00E717B8" w:rsidRPr="00E9504D" w:rsidRDefault="00E717B8" w:rsidP="00E9504D">
                      <w:pPr>
                        <w:ind w:left="435"/>
                        <w:rPr>
                          <w:rFonts w:ascii="BIZ UDPゴシック" w:eastAsia="BIZ UDPゴシック" w:hAnsi="BIZ UDPゴシック"/>
                          <w:sz w:val="22"/>
                          <w:szCs w:val="22"/>
                        </w:rPr>
                      </w:pPr>
                    </w:p>
                  </w:txbxContent>
                </v:textbox>
              </v:shape>
            </w:pict>
          </mc:Fallback>
        </mc:AlternateContent>
      </w:r>
    </w:p>
    <w:p w14:paraId="606521D5" w14:textId="77777777" w:rsidR="00E717B8" w:rsidRDefault="00E717B8" w:rsidP="007430E0">
      <w:pPr>
        <w:snapToGrid w:val="0"/>
        <w:rPr>
          <w:rFonts w:ascii="BIZ UDPゴシック" w:eastAsia="BIZ UDPゴシック" w:hAnsi="BIZ UDPゴシック"/>
          <w:color w:val="000000"/>
          <w:sz w:val="22"/>
          <w:szCs w:val="22"/>
        </w:rPr>
      </w:pPr>
    </w:p>
    <w:p w14:paraId="22CFE536" w14:textId="77777777" w:rsidR="00E717B8" w:rsidRDefault="00E717B8" w:rsidP="007430E0">
      <w:pPr>
        <w:snapToGrid w:val="0"/>
        <w:rPr>
          <w:rFonts w:ascii="BIZ UDPゴシック" w:eastAsia="BIZ UDPゴシック" w:hAnsi="BIZ UDPゴシック"/>
          <w:color w:val="000000"/>
          <w:sz w:val="22"/>
          <w:szCs w:val="22"/>
        </w:rPr>
      </w:pPr>
    </w:p>
    <w:p w14:paraId="1C99139F" w14:textId="77777777" w:rsidR="00E717B8" w:rsidRDefault="00E717B8" w:rsidP="007430E0">
      <w:pPr>
        <w:snapToGrid w:val="0"/>
        <w:rPr>
          <w:rFonts w:ascii="BIZ UDPゴシック" w:eastAsia="BIZ UDPゴシック" w:hAnsi="BIZ UDPゴシック"/>
          <w:color w:val="000000"/>
          <w:sz w:val="22"/>
          <w:szCs w:val="22"/>
        </w:rPr>
      </w:pPr>
    </w:p>
    <w:p w14:paraId="37928DC8" w14:textId="77777777" w:rsidR="00E717B8" w:rsidRDefault="00E717B8" w:rsidP="007430E0">
      <w:pPr>
        <w:snapToGrid w:val="0"/>
        <w:rPr>
          <w:rFonts w:ascii="BIZ UDPゴシック" w:eastAsia="BIZ UDPゴシック" w:hAnsi="BIZ UDPゴシック"/>
          <w:color w:val="000000"/>
          <w:sz w:val="22"/>
          <w:szCs w:val="22"/>
        </w:rPr>
      </w:pPr>
    </w:p>
    <w:p w14:paraId="0C561564" w14:textId="77777777" w:rsidR="00E717B8" w:rsidRDefault="00E717B8" w:rsidP="007430E0">
      <w:pPr>
        <w:snapToGrid w:val="0"/>
        <w:rPr>
          <w:rFonts w:ascii="BIZ UDPゴシック" w:eastAsia="BIZ UDPゴシック" w:hAnsi="BIZ UDPゴシック"/>
          <w:color w:val="000000"/>
          <w:sz w:val="22"/>
          <w:szCs w:val="22"/>
        </w:rPr>
      </w:pPr>
    </w:p>
    <w:p w14:paraId="5D7F47BC" w14:textId="77777777" w:rsidR="00E717B8" w:rsidRDefault="00E717B8" w:rsidP="007430E0">
      <w:pPr>
        <w:snapToGrid w:val="0"/>
        <w:rPr>
          <w:rFonts w:ascii="BIZ UDPゴシック" w:eastAsia="BIZ UDPゴシック" w:hAnsi="BIZ UDPゴシック"/>
          <w:color w:val="000000"/>
          <w:sz w:val="22"/>
          <w:szCs w:val="22"/>
        </w:rPr>
      </w:pPr>
    </w:p>
    <w:p w14:paraId="76EFF027" w14:textId="77777777" w:rsidR="00E717B8" w:rsidRDefault="00E717B8" w:rsidP="007430E0">
      <w:pPr>
        <w:snapToGrid w:val="0"/>
        <w:rPr>
          <w:rFonts w:ascii="BIZ UDPゴシック" w:eastAsia="BIZ UDPゴシック" w:hAnsi="BIZ UDPゴシック"/>
          <w:color w:val="000000"/>
          <w:sz w:val="22"/>
          <w:szCs w:val="22"/>
        </w:rPr>
      </w:pPr>
      <w:r w:rsidRPr="00ED05C8">
        <w:rPr>
          <w:noProof/>
          <w:color w:val="000000"/>
        </w:rPr>
        <mc:AlternateContent>
          <mc:Choice Requires="wps">
            <w:drawing>
              <wp:anchor distT="0" distB="0" distL="114300" distR="114300" simplePos="0" relativeHeight="251676672" behindDoc="1" locked="0" layoutInCell="1" allowOverlap="1" wp14:anchorId="3DB48E67" wp14:editId="52C7C781">
                <wp:simplePos x="0" y="0"/>
                <wp:positionH relativeFrom="column">
                  <wp:posOffset>-95420</wp:posOffset>
                </wp:positionH>
                <wp:positionV relativeFrom="paragraph">
                  <wp:posOffset>132948</wp:posOffset>
                </wp:positionV>
                <wp:extent cx="6516370" cy="6442490"/>
                <wp:effectExtent l="0" t="0" r="17780" b="15875"/>
                <wp:wrapNone/>
                <wp:docPr id="3775"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6370" cy="6442490"/>
                        </a:xfrm>
                        <a:prstGeom prst="rect">
                          <a:avLst/>
                        </a:prstGeom>
                        <a:noFill/>
                        <a:ln w="12700">
                          <a:solidFill>
                            <a:srgbClr val="000000"/>
                          </a:solidFill>
                          <a:miter lim="800000"/>
                          <a:headEnd/>
                          <a:tailEnd/>
                        </a:ln>
                      </wps:spPr>
                      <wps:txbx>
                        <w:txbxContent>
                          <w:p w14:paraId="6A7931D2" w14:textId="77777777" w:rsidR="00E717B8" w:rsidRPr="00FB7578" w:rsidRDefault="00E717B8" w:rsidP="004538F8">
                            <w:pPr>
                              <w:pStyle w:val="af3"/>
                              <w:snapToGrid w:val="0"/>
                              <w:ind w:firstLineChars="1450" w:firstLine="4640"/>
                              <w:rPr>
                                <w:rFonts w:ascii="BIZ UDP明朝 Medium" w:eastAsia="BIZ UDP明朝 Medium" w:hAnsi="BIZ UDP明朝 Medium"/>
                                <w:color w:val="000000"/>
                                <w:sz w:val="3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B48E67" id="_x0000_s1048" type="#_x0000_t202" style="position:absolute;left:0;text-align:left;margin-left:-7.5pt;margin-top:10.45pt;width:513.1pt;height:507.3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" filled="f" strokeweight="1pt">
                <v:textbox inset="5.85pt,.7pt,5.85pt,.7pt">
                  <w:txbxContent>
                    <w:p w14:paraId="6A7931D2" w14:textId="77777777" w:rsidR="00E717B8" w:rsidRPr="00FB7578" w:rsidRDefault="00E717B8" w:rsidP="004538F8">
                      <w:pPr>
                        <w:pStyle w:val="af3"/>
                        <w:snapToGrid w:val="0"/>
                        <w:ind w:firstLineChars="1450" w:firstLine="4640"/>
                        <w:rPr>
                          <w:rFonts w:ascii="BIZ UDP明朝 Medium" w:eastAsia="BIZ UDP明朝 Medium" w:hAnsi="BIZ UDP明朝 Medium"/>
                          <w:color w:val="000000"/>
                          <w:sz w:val="32"/>
                          <w:szCs w:val="22"/>
                        </w:rPr>
                      </w:pPr>
                    </w:p>
                  </w:txbxContent>
                </v:textbox>
              </v:shape>
            </w:pict>
          </mc:Fallback>
        </mc:AlternateContent>
      </w:r>
    </w:p>
    <w:p w14:paraId="6DDD07D8" w14:textId="77777777" w:rsidR="00E717B8" w:rsidRPr="00ED05C8" w:rsidRDefault="00E717B8" w:rsidP="007430E0">
      <w:pPr>
        <w:snapToGrid w:val="0"/>
        <w:rPr>
          <w:rFonts w:ascii="BIZ UDPゴシック" w:eastAsia="BIZ UDPゴシック" w:hAnsi="BIZ UDPゴシック"/>
          <w:color w:val="000000"/>
          <w:sz w:val="22"/>
          <w:szCs w:val="22"/>
        </w:rPr>
      </w:pPr>
      <w:r w:rsidRPr="00ED05C8">
        <w:rPr>
          <w:rFonts w:ascii="BIZ UDPゴシック" w:eastAsia="BIZ UDPゴシック" w:hAnsi="BIZ UDPゴシック" w:hint="eastAsia"/>
          <w:color w:val="000000"/>
          <w:sz w:val="22"/>
          <w:szCs w:val="22"/>
        </w:rPr>
        <w:t>《分野別計画及び目標等》</w:t>
      </w:r>
    </w:p>
    <w:p w14:paraId="5382D717" w14:textId="77777777" w:rsidR="00E717B8" w:rsidRPr="00ED05C8" w:rsidRDefault="00E717B8" w:rsidP="007430E0">
      <w:pPr>
        <w:snapToGrid w:val="0"/>
        <w:rPr>
          <w:rFonts w:ascii="BIZ UDPゴシック" w:eastAsia="BIZ UDPゴシック" w:hAnsi="BIZ UDPゴシック"/>
          <w:color w:val="000000"/>
          <w:sz w:val="22"/>
          <w:szCs w:val="22"/>
        </w:rPr>
      </w:pPr>
    </w:p>
    <w:p w14:paraId="5D825D4D" w14:textId="77777777" w:rsidR="00E717B8" w:rsidRPr="00AE6CD8" w:rsidRDefault="00E717B8" w:rsidP="007430E0">
      <w:pPr>
        <w:numPr>
          <w:ilvl w:val="0"/>
          <w:numId w:val="18"/>
        </w:num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大阪府循環型社会推進計画（次期計画を策定中）</w:t>
      </w:r>
    </w:p>
    <w:p w14:paraId="6D424BE8"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目標（2</w:t>
      </w:r>
      <w:r w:rsidRPr="00AE6CD8">
        <w:rPr>
          <w:rFonts w:ascii="BIZ UDP明朝 Medium" w:eastAsia="BIZ UDP明朝 Medium" w:hAnsi="BIZ UDP明朝 Medium"/>
          <w:sz w:val="22"/>
          <w:szCs w:val="22"/>
        </w:rPr>
        <w:t>030</w:t>
      </w:r>
      <w:r w:rsidRPr="00AE6CD8">
        <w:rPr>
          <w:rFonts w:ascii="BIZ UDP明朝 Medium" w:eastAsia="BIZ UDP明朝 Medium" w:hAnsi="BIZ UDP明朝 Medium" w:hint="eastAsia"/>
          <w:sz w:val="22"/>
          <w:szCs w:val="22"/>
        </w:rPr>
        <w:t>年度）</w:t>
      </w:r>
    </w:p>
    <w:p w14:paraId="2366E391"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w:t>
      </w:r>
      <w:r w:rsidRPr="00AE6CD8">
        <w:rPr>
          <w:rFonts w:ascii="BIZ UDP明朝 Medium" w:eastAsia="BIZ UDP明朝 Medium" w:hAnsi="BIZ UDP明朝 Medium"/>
          <w:sz w:val="22"/>
          <w:szCs w:val="22"/>
        </w:rPr>
        <w:t xml:space="preserve">    </w:t>
      </w:r>
      <w:r w:rsidRPr="00AE6CD8">
        <w:rPr>
          <w:rFonts w:ascii="BIZ UDP明朝 Medium" w:eastAsia="BIZ UDP明朝 Medium" w:hAnsi="BIZ UDP明朝 Medium" w:hint="eastAsia"/>
          <w:sz w:val="22"/>
          <w:szCs w:val="22"/>
        </w:rPr>
        <w:t>・一般廃棄物</w:t>
      </w:r>
    </w:p>
    <w:p w14:paraId="3D34F4E3"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排出量の総量を</w:t>
      </w:r>
      <w:r w:rsidRPr="00AE6CD8">
        <w:rPr>
          <w:rFonts w:ascii="BIZ UDP明朝 Medium" w:eastAsia="BIZ UDP明朝 Medium" w:hAnsi="BIZ UDP明朝 Medium"/>
          <w:sz w:val="22"/>
          <w:szCs w:val="22"/>
        </w:rPr>
        <w:t>263.1</w:t>
      </w:r>
      <w:r w:rsidRPr="00AE6CD8">
        <w:rPr>
          <w:rFonts w:ascii="BIZ UDP明朝 Medium" w:eastAsia="BIZ UDP明朝 Medium" w:hAnsi="BIZ UDP明朝 Medium" w:hint="eastAsia"/>
          <w:sz w:val="22"/>
          <w:szCs w:val="22"/>
        </w:rPr>
        <w:t>万トン、一人一日当たりを8</w:t>
      </w:r>
      <w:r w:rsidRPr="00AE6CD8">
        <w:rPr>
          <w:rFonts w:ascii="BIZ UDP明朝 Medium" w:eastAsia="BIZ UDP明朝 Medium" w:hAnsi="BIZ UDP明朝 Medium"/>
          <w:sz w:val="22"/>
          <w:szCs w:val="22"/>
        </w:rPr>
        <w:t>46</w:t>
      </w:r>
      <w:r w:rsidRPr="00AE6CD8">
        <w:rPr>
          <w:rFonts w:ascii="BIZ UDP明朝 Medium" w:eastAsia="BIZ UDP明朝 Medium" w:hAnsi="BIZ UDP明朝 Medium" w:hint="eastAsia"/>
          <w:sz w:val="22"/>
          <w:szCs w:val="22"/>
        </w:rPr>
        <w:t>gとする。</w:t>
      </w:r>
    </w:p>
    <w:p w14:paraId="33A37FAF"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最終処分量の総量を2</w:t>
      </w:r>
      <w:r w:rsidRPr="00AE6CD8">
        <w:rPr>
          <w:rFonts w:ascii="BIZ UDP明朝 Medium" w:eastAsia="BIZ UDP明朝 Medium" w:hAnsi="BIZ UDP明朝 Medium"/>
          <w:sz w:val="22"/>
          <w:szCs w:val="22"/>
        </w:rPr>
        <w:t>9.5</w:t>
      </w:r>
      <w:r w:rsidRPr="00AE6CD8">
        <w:rPr>
          <w:rFonts w:ascii="BIZ UDP明朝 Medium" w:eastAsia="BIZ UDP明朝 Medium" w:hAnsi="BIZ UDP明朝 Medium" w:hint="eastAsia"/>
          <w:sz w:val="22"/>
          <w:szCs w:val="22"/>
        </w:rPr>
        <w:t>万トン、一人一日当たりを9</w:t>
      </w:r>
      <w:r w:rsidRPr="00AE6CD8">
        <w:rPr>
          <w:rFonts w:ascii="BIZ UDP明朝 Medium" w:eastAsia="BIZ UDP明朝 Medium" w:hAnsi="BIZ UDP明朝 Medium"/>
          <w:sz w:val="22"/>
          <w:szCs w:val="22"/>
        </w:rPr>
        <w:t>5</w:t>
      </w:r>
      <w:r w:rsidRPr="00AE6CD8">
        <w:rPr>
          <w:rFonts w:ascii="BIZ UDP明朝 Medium" w:eastAsia="BIZ UDP明朝 Medium" w:hAnsi="BIZ UDP明朝 Medium" w:hint="eastAsia"/>
          <w:sz w:val="22"/>
          <w:szCs w:val="22"/>
        </w:rPr>
        <w:t>gとする。</w:t>
      </w:r>
    </w:p>
    <w:p w14:paraId="22662089"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・産業廃棄物</w:t>
      </w:r>
    </w:p>
    <w:p w14:paraId="42FAF7F1"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排出量を1</w:t>
      </w:r>
      <w:r w:rsidRPr="00AE6CD8">
        <w:rPr>
          <w:rFonts w:ascii="BIZ UDP明朝 Medium" w:eastAsia="BIZ UDP明朝 Medium" w:hAnsi="BIZ UDP明朝 Medium"/>
          <w:sz w:val="22"/>
          <w:szCs w:val="22"/>
        </w:rPr>
        <w:t>,340</w:t>
      </w:r>
      <w:r w:rsidRPr="00AE6CD8">
        <w:rPr>
          <w:rFonts w:ascii="BIZ UDP明朝 Medium" w:eastAsia="BIZ UDP明朝 Medium" w:hAnsi="BIZ UDP明朝 Medium" w:hint="eastAsia"/>
          <w:sz w:val="22"/>
          <w:szCs w:val="22"/>
        </w:rPr>
        <w:t>万トンとする。</w:t>
      </w:r>
    </w:p>
    <w:p w14:paraId="3106C007"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最終処分量を3</w:t>
      </w:r>
      <w:r w:rsidRPr="00AE6CD8">
        <w:rPr>
          <w:rFonts w:ascii="BIZ UDP明朝 Medium" w:eastAsia="BIZ UDP明朝 Medium" w:hAnsi="BIZ UDP明朝 Medium"/>
          <w:sz w:val="22"/>
          <w:szCs w:val="22"/>
        </w:rPr>
        <w:t>5</w:t>
      </w:r>
      <w:r w:rsidRPr="00AE6CD8">
        <w:rPr>
          <w:rFonts w:ascii="BIZ UDP明朝 Medium" w:eastAsia="BIZ UDP明朝 Medium" w:hAnsi="BIZ UDP明朝 Medium" w:hint="eastAsia"/>
          <w:sz w:val="22"/>
          <w:szCs w:val="22"/>
        </w:rPr>
        <w:t>万トンとする。</w:t>
      </w:r>
    </w:p>
    <w:p w14:paraId="6B01A076"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参考指標</w:t>
      </w:r>
    </w:p>
    <w:p w14:paraId="3875B97E"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・一般廃棄物</w:t>
      </w:r>
    </w:p>
    <w:p w14:paraId="1759DC89"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再生利用率、事業系資源化量</w:t>
      </w:r>
    </w:p>
    <w:p w14:paraId="6D6E2B5D"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・産業廃棄物</w:t>
      </w:r>
    </w:p>
    <w:p w14:paraId="36828672"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排出量から減量化量を除いた再生利用率</w:t>
      </w:r>
    </w:p>
    <w:p w14:paraId="486CA066"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・プラスチックごみ</w:t>
      </w:r>
    </w:p>
    <w:p w14:paraId="0A5252DB" w14:textId="77777777" w:rsidR="00E717B8" w:rsidRPr="00AE6CD8" w:rsidRDefault="00E717B8" w:rsidP="00D43C39">
      <w:p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xml:space="preserve">　　　　 プラスチックごみ分別回収量（一般廃棄物）、プラスチック焼却量（一般廃棄物及び産業廃棄物）</w:t>
      </w:r>
    </w:p>
    <w:p w14:paraId="13416152" w14:textId="77777777" w:rsidR="00E717B8" w:rsidRPr="00AE6CD8" w:rsidRDefault="00E717B8" w:rsidP="00D43C39">
      <w:pPr>
        <w:snapToGrid w:val="0"/>
        <w:rPr>
          <w:rFonts w:ascii="BIZ UDP明朝 Medium" w:eastAsia="BIZ UDP明朝 Medium" w:hAnsi="BIZ UDP明朝 Medium"/>
          <w:sz w:val="22"/>
          <w:szCs w:val="22"/>
        </w:rPr>
      </w:pPr>
    </w:p>
    <w:p w14:paraId="4E3F3E63" w14:textId="77777777" w:rsidR="00E717B8" w:rsidRPr="00AE6CD8" w:rsidRDefault="00E717B8" w:rsidP="007430E0">
      <w:pPr>
        <w:numPr>
          <w:ilvl w:val="0"/>
          <w:numId w:val="18"/>
        </w:numPr>
        <w:snapToGrid w:val="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おおさか海ごみゼロプラン（大阪府海岸漂着物等対策推進地域計画）</w:t>
      </w:r>
    </w:p>
    <w:p w14:paraId="6B492D42" w14:textId="77777777" w:rsidR="00E717B8" w:rsidRPr="00AE6CD8" w:rsidRDefault="00E717B8" w:rsidP="007430E0">
      <w:pPr>
        <w:snapToGrid w:val="0"/>
        <w:ind w:left="42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　「Ⅳ　健康で安心して暮らせる社会の構築」に記載</w:t>
      </w:r>
    </w:p>
    <w:p w14:paraId="715A4040" w14:textId="77777777" w:rsidR="00E717B8" w:rsidRPr="00AE6CD8" w:rsidRDefault="00E717B8" w:rsidP="007430E0">
      <w:pPr>
        <w:snapToGrid w:val="0"/>
        <w:rPr>
          <w:rFonts w:ascii="BIZ UDP明朝 Medium" w:eastAsia="BIZ UDP明朝 Medium" w:hAnsi="BIZ UDP明朝 Medium"/>
          <w:sz w:val="22"/>
          <w:szCs w:val="22"/>
        </w:rPr>
      </w:pPr>
    </w:p>
    <w:p w14:paraId="2E5FBA15" w14:textId="77777777" w:rsidR="00E717B8" w:rsidRPr="00AE6CD8" w:rsidRDefault="00E717B8" w:rsidP="007430E0">
      <w:pPr>
        <w:pStyle w:val="af3"/>
        <w:numPr>
          <w:ilvl w:val="0"/>
          <w:numId w:val="18"/>
        </w:numPr>
        <w:snapToGrid w:val="0"/>
        <w:rPr>
          <w:rFonts w:ascii="BIZ UDP明朝 Medium" w:eastAsia="BIZ UDP明朝 Medium" w:hAnsi="BIZ UDP明朝 Medium"/>
          <w:kern w:val="2"/>
          <w:sz w:val="22"/>
          <w:szCs w:val="22"/>
        </w:rPr>
      </w:pPr>
      <w:r w:rsidRPr="00AE6CD8">
        <w:rPr>
          <w:rFonts w:ascii="BIZ UDP明朝 Medium" w:eastAsia="BIZ UDP明朝 Medium" w:hAnsi="BIZ UDP明朝 Medium" w:hint="eastAsia"/>
          <w:sz w:val="22"/>
          <w:szCs w:val="22"/>
        </w:rPr>
        <w:t>大阪府食品ロス削減推進計画（改定中）</w:t>
      </w:r>
    </w:p>
    <w:p w14:paraId="29728196" w14:textId="77777777" w:rsidR="00E717B8" w:rsidRPr="00AE6CD8" w:rsidRDefault="00E717B8" w:rsidP="007430E0">
      <w:pPr>
        <w:pStyle w:val="af3"/>
        <w:snapToGrid w:val="0"/>
        <w:ind w:leftChars="200" w:left="970" w:hangingChars="250" w:hanging="550"/>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概要：府民に受け継がれている「もったいない」と「おいしさを追求する」心を大切にし、事業者、</w:t>
      </w:r>
      <w:r w:rsidRPr="00AE6CD8">
        <w:rPr>
          <w:rFonts w:ascii="BIZ UDP明朝 Medium" w:eastAsia="BIZ UDP明朝 Medium" w:hAnsi="BIZ UDP明朝 Medium"/>
          <w:sz w:val="22"/>
          <w:szCs w:val="22"/>
        </w:rPr>
        <w:br/>
      </w:r>
      <w:r w:rsidRPr="00AE6CD8">
        <w:rPr>
          <w:rFonts w:ascii="BIZ UDP明朝 Medium" w:eastAsia="BIZ UDP明朝 Medium" w:hAnsi="BIZ UDP明朝 Medium" w:hint="eastAsia"/>
          <w:sz w:val="22"/>
          <w:szCs w:val="22"/>
        </w:rPr>
        <w:t>消費者、行政が一体となって、『もったいないやん！食の都大阪でおいしく食べきろう</w:t>
      </w:r>
    </w:p>
    <w:p w14:paraId="28E215AF" w14:textId="0CE7993C" w:rsidR="00E717B8" w:rsidRPr="00AE6CD8" w:rsidRDefault="00E717B8" w:rsidP="007922A1">
      <w:pPr>
        <w:pStyle w:val="af3"/>
        <w:snapToGrid w:val="0"/>
        <w:ind w:leftChars="461" w:left="968" w:firstLineChars="10" w:firstLine="22"/>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“始末の心”で　売りきり・食べきり・使いきり！』</w:t>
      </w:r>
    </w:p>
    <w:p w14:paraId="0466AB47" w14:textId="77777777" w:rsidR="00E717B8" w:rsidRPr="00AE6CD8" w:rsidRDefault="00E717B8" w:rsidP="004538F8">
      <w:pPr>
        <w:pStyle w:val="af3"/>
        <w:snapToGrid w:val="0"/>
        <w:ind w:leftChars="461" w:left="968" w:firstLineChars="10" w:firstLine="22"/>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をスローガンに食品ロス削減の取組を推進する。</w:t>
      </w:r>
    </w:p>
    <w:p w14:paraId="71C567F4" w14:textId="77777777" w:rsidR="00E717B8" w:rsidRPr="00AE6CD8" w:rsidRDefault="00E717B8" w:rsidP="004538F8">
      <w:pPr>
        <w:pStyle w:val="af3"/>
        <w:snapToGrid w:val="0"/>
        <w:ind w:leftChars="200" w:left="1091" w:rightChars="256" w:right="538" w:hangingChars="305" w:hanging="671"/>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目標：・2000年度比で2030年度の事業系食品ロス量</w:t>
      </w:r>
      <w:r w:rsidRPr="00AE6CD8">
        <w:rPr>
          <w:rFonts w:ascii="BIZ UDP明朝 Medium" w:eastAsia="BIZ UDP明朝 Medium" w:hAnsi="BIZ UDP明朝 Medium"/>
          <w:sz w:val="22"/>
          <w:szCs w:val="22"/>
        </w:rPr>
        <w:t>60％減</w:t>
      </w:r>
      <w:r w:rsidRPr="00AE6CD8">
        <w:rPr>
          <w:rFonts w:ascii="BIZ UDP明朝 Medium" w:eastAsia="BIZ UDP明朝 Medium" w:hAnsi="BIZ UDP明朝 Medium" w:hint="eastAsia"/>
          <w:sz w:val="22"/>
          <w:szCs w:val="22"/>
        </w:rPr>
        <w:t>、</w:t>
      </w:r>
      <w:r w:rsidRPr="00AE6CD8">
        <w:rPr>
          <w:rFonts w:ascii="BIZ UDP明朝 Medium" w:eastAsia="BIZ UDP明朝 Medium" w:hAnsi="BIZ UDP明朝 Medium"/>
          <w:sz w:val="22"/>
          <w:szCs w:val="22"/>
        </w:rPr>
        <w:t>家庭系</w:t>
      </w:r>
      <w:r w:rsidRPr="00AE6CD8">
        <w:rPr>
          <w:rFonts w:ascii="BIZ UDP明朝 Medium" w:eastAsia="BIZ UDP明朝 Medium" w:hAnsi="BIZ UDP明朝 Medium" w:hint="eastAsia"/>
          <w:sz w:val="22"/>
          <w:szCs w:val="22"/>
        </w:rPr>
        <w:t>食品ロス量</w:t>
      </w:r>
      <w:r w:rsidRPr="00AE6CD8">
        <w:rPr>
          <w:rFonts w:ascii="BIZ UDP明朝 Medium" w:eastAsia="BIZ UDP明朝 Medium" w:hAnsi="BIZ UDP明朝 Medium"/>
          <w:sz w:val="22"/>
          <w:szCs w:val="22"/>
        </w:rPr>
        <w:t>50％減</w:t>
      </w:r>
      <w:r w:rsidRPr="00AE6CD8">
        <w:rPr>
          <w:rFonts w:ascii="BIZ UDP明朝 Medium" w:eastAsia="BIZ UDP明朝 Medium" w:hAnsi="BIZ UDP明朝 Medium" w:hint="eastAsia"/>
          <w:sz w:val="22"/>
          <w:szCs w:val="22"/>
        </w:rPr>
        <w:t>を</w:t>
      </w:r>
      <w:r w:rsidRPr="00AE6CD8">
        <w:rPr>
          <w:rFonts w:ascii="BIZ UDP明朝 Medium" w:eastAsia="BIZ UDP明朝 Medium" w:hAnsi="BIZ UDP明朝 Medium"/>
          <w:sz w:val="22"/>
          <w:szCs w:val="22"/>
        </w:rPr>
        <w:t>めざ</w:t>
      </w:r>
      <w:r w:rsidRPr="00AE6CD8">
        <w:rPr>
          <w:rFonts w:ascii="BIZ UDP明朝 Medium" w:eastAsia="BIZ UDP明朝 Medium" w:hAnsi="BIZ UDP明朝 Medium" w:hint="eastAsia"/>
          <w:sz w:val="22"/>
          <w:szCs w:val="22"/>
        </w:rPr>
        <w:t>す。</w:t>
      </w:r>
    </w:p>
    <w:p w14:paraId="3D31FF71" w14:textId="77777777" w:rsidR="00E717B8" w:rsidRPr="00AE6CD8" w:rsidRDefault="00E717B8" w:rsidP="004538F8">
      <w:pPr>
        <w:pStyle w:val="af3"/>
        <w:snapToGrid w:val="0"/>
        <w:ind w:leftChars="459" w:left="1077" w:hanging="113"/>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・20</w:t>
      </w:r>
      <w:r w:rsidRPr="00AE6CD8">
        <w:rPr>
          <w:rFonts w:ascii="BIZ UDP明朝 Medium" w:eastAsia="BIZ UDP明朝 Medium" w:hAnsi="BIZ UDP明朝 Medium"/>
          <w:sz w:val="22"/>
          <w:szCs w:val="22"/>
        </w:rPr>
        <w:t>3</w:t>
      </w:r>
      <w:r w:rsidRPr="00AE6CD8">
        <w:rPr>
          <w:rFonts w:ascii="BIZ UDP明朝 Medium" w:eastAsia="BIZ UDP明朝 Medium" w:hAnsi="BIZ UDP明朝 Medium" w:hint="eastAsia"/>
          <w:sz w:val="22"/>
          <w:szCs w:val="22"/>
        </w:rPr>
        <w:t>0年度までに食品ロス削減のための複数（２項目以上※）の取組を行う府民の</w:t>
      </w:r>
      <w:r w:rsidRPr="00AE6CD8">
        <w:rPr>
          <w:rFonts w:ascii="BIZ UDP明朝 Medium" w:eastAsia="BIZ UDP明朝 Medium" w:hAnsi="BIZ UDP明朝 Medium"/>
          <w:sz w:val="22"/>
          <w:szCs w:val="22"/>
        </w:rPr>
        <w:br/>
      </w:r>
      <w:r w:rsidRPr="00AE6CD8">
        <w:rPr>
          <w:rFonts w:ascii="BIZ UDP明朝 Medium" w:eastAsia="BIZ UDP明朝 Medium" w:hAnsi="BIZ UDP明朝 Medium" w:hint="eastAsia"/>
          <w:sz w:val="22"/>
          <w:szCs w:val="22"/>
        </w:rPr>
        <w:t>割合を90％にする。</w:t>
      </w:r>
    </w:p>
    <w:p w14:paraId="42215902" w14:textId="77777777" w:rsidR="00E717B8" w:rsidRPr="00ED05C8" w:rsidRDefault="00E717B8" w:rsidP="007430E0">
      <w:pPr>
        <w:pStyle w:val="af3"/>
        <w:snapToGrid w:val="0"/>
        <w:ind w:left="420"/>
        <w:rPr>
          <w:rFonts w:ascii="BIZ UDP明朝 Medium" w:eastAsia="BIZ UDP明朝 Medium" w:hAnsi="BIZ UDP明朝 Medium"/>
          <w:color w:val="000000"/>
          <w:sz w:val="22"/>
          <w:szCs w:val="22"/>
        </w:rPr>
      </w:pPr>
      <w:r>
        <w:rPr>
          <w:rFonts w:ascii="BIZ UDゴシック" w:eastAsia="BIZ UDゴシック" w:hAnsi="BIZ UDゴシック"/>
          <w:noProof/>
          <w:color w:val="000000"/>
          <w:sz w:val="28"/>
          <w:szCs w:val="28"/>
        </w:rPr>
        <mc:AlternateContent>
          <mc:Choice Requires="wps">
            <w:drawing>
              <wp:anchor distT="0" distB="0" distL="114300" distR="114300" simplePos="0" relativeHeight="251737088" behindDoc="0" locked="0" layoutInCell="1" allowOverlap="1" wp14:anchorId="553D81A5" wp14:editId="33A3725B">
                <wp:simplePos x="0" y="0"/>
                <wp:positionH relativeFrom="column">
                  <wp:posOffset>222250</wp:posOffset>
                </wp:positionH>
                <wp:positionV relativeFrom="paragraph">
                  <wp:posOffset>137160</wp:posOffset>
                </wp:positionV>
                <wp:extent cx="5607685" cy="581025"/>
                <wp:effectExtent l="0" t="0" r="0" b="9525"/>
                <wp:wrapNone/>
                <wp:docPr id="3774" name="Rectangle 44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07685" cy="581025"/>
                        </a:xfrm>
                        <a:prstGeom prst="rect">
                          <a:avLst/>
                        </a:prstGeom>
                        <a:noFill/>
                        <a:ln w="3175" algn="ctr">
                          <a:solidFill>
                            <a:srgbClr val="000000"/>
                          </a:solidFill>
                          <a:prstDash val="dash"/>
                          <a:miter lim="800000"/>
                          <a:headEnd/>
                          <a:tailEnd/>
                        </a:ln>
                        <a:effec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7DC281" id="Rectangle 4444" o:spid="_x0000_s1026" style="position:absolute;left:0;text-align:left;margin-left:17.5pt;margin-top:10.8pt;width:441.55pt;height:4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" filled="f" strokeweight=".25pt">
                <v:stroke dashstyle="dash"/>
                <v:textbox inset="5.85pt,.7pt,5.85pt,.7pt"/>
              </v:rect>
            </w:pict>
          </mc:Fallback>
        </mc:AlternateContent>
      </w:r>
    </w:p>
    <w:p w14:paraId="14607C18" w14:textId="77777777" w:rsidR="00E717B8" w:rsidRDefault="00E717B8" w:rsidP="00E72F04">
      <w:pPr>
        <w:pStyle w:val="af3"/>
        <w:snapToGrid w:val="0"/>
        <w:ind w:leftChars="270" w:left="777" w:hangingChars="100" w:hanging="210"/>
        <w:rPr>
          <w:rFonts w:ascii="BIZ UDP明朝 Medium" w:eastAsia="BIZ UDP明朝 Medium" w:hAnsi="BIZ UDP明朝 Medium"/>
          <w:color w:val="000000"/>
          <w:sz w:val="21"/>
          <w:szCs w:val="22"/>
        </w:rPr>
      </w:pPr>
      <w:r>
        <w:rPr>
          <w:rFonts w:ascii="BIZ UDP明朝 Medium" w:eastAsia="BIZ UDP明朝 Medium" w:hAnsi="BIZ UDP明朝 Medium" w:hint="eastAsia"/>
          <w:color w:val="000000"/>
          <w:sz w:val="21"/>
          <w:szCs w:val="22"/>
        </w:rPr>
        <w:t>（</w:t>
      </w:r>
      <w:r w:rsidRPr="00ED05C8">
        <w:rPr>
          <w:rFonts w:ascii="BIZ UDP明朝 Medium" w:eastAsia="BIZ UDP明朝 Medium" w:hAnsi="BIZ UDP明朝 Medium" w:hint="eastAsia"/>
          <w:color w:val="000000"/>
          <w:sz w:val="21"/>
          <w:szCs w:val="22"/>
        </w:rPr>
        <w:t>※</w:t>
      </w:r>
      <w:r>
        <w:rPr>
          <w:rFonts w:ascii="BIZ UDP明朝 Medium" w:eastAsia="BIZ UDP明朝 Medium" w:hAnsi="BIZ UDP明朝 Medium" w:hint="eastAsia"/>
          <w:color w:val="000000"/>
          <w:sz w:val="21"/>
          <w:szCs w:val="22"/>
        </w:rPr>
        <w:t>）</w:t>
      </w:r>
      <w:r w:rsidRPr="007922A1">
        <w:rPr>
          <w:rFonts w:ascii="BIZ UDP明朝 Medium" w:eastAsia="BIZ UDP明朝 Medium" w:hAnsi="BIZ UDP明朝 Medium" w:hint="eastAsia"/>
          <w:color w:val="000000"/>
          <w:sz w:val="21"/>
          <w:szCs w:val="22"/>
        </w:rPr>
        <w:t>大阪府「2024年度食品ロス削減に係る府民の意識調査」</w:t>
      </w:r>
    </w:p>
    <w:p w14:paraId="54855A71" w14:textId="77777777" w:rsidR="00E717B8" w:rsidRDefault="00E717B8" w:rsidP="00E72F04">
      <w:pPr>
        <w:pStyle w:val="af3"/>
        <w:snapToGrid w:val="0"/>
        <w:ind w:leftChars="270" w:left="777" w:hangingChars="100" w:hanging="210"/>
        <w:rPr>
          <w:rFonts w:ascii="BIZ UDP明朝 Medium" w:eastAsia="BIZ UDP明朝 Medium" w:hAnsi="BIZ UDP明朝 Medium"/>
          <w:color w:val="000000"/>
          <w:sz w:val="21"/>
          <w:szCs w:val="22"/>
        </w:rPr>
      </w:pPr>
      <w:r w:rsidRPr="00DE774E">
        <w:rPr>
          <w:rFonts w:ascii="BIZ UDP明朝 Medium" w:eastAsia="BIZ UDP明朝 Medium" w:hAnsi="BIZ UDP明朝 Medium"/>
          <w:color w:val="000000"/>
          <w:sz w:val="21"/>
          <w:szCs w:val="22"/>
        </w:rPr>
        <w:t xml:space="preserve"> </w:t>
      </w:r>
      <w:r w:rsidRPr="00DE774E">
        <w:rPr>
          <w:rFonts w:ascii="BIZ UDP明朝 Medium" w:eastAsia="BIZ UDP明朝 Medium" w:hAnsi="BIZ UDP明朝 Medium" w:hint="eastAsia"/>
          <w:color w:val="000000"/>
          <w:sz w:val="21"/>
          <w:szCs w:val="22"/>
        </w:rPr>
        <w:t>（取組例）残さずに食べる、冷凍保存を活用する、</w:t>
      </w:r>
    </w:p>
    <w:p w14:paraId="1AEB83F5" w14:textId="77777777" w:rsidR="00E717B8" w:rsidRPr="00ED05C8" w:rsidRDefault="00E717B8" w:rsidP="004538F8">
      <w:pPr>
        <w:pStyle w:val="af3"/>
        <w:snapToGrid w:val="0"/>
        <w:ind w:leftChars="710" w:left="1701" w:hangingChars="100" w:hanging="210"/>
        <w:rPr>
          <w:rFonts w:ascii="BIZ UDP明朝 Medium" w:eastAsia="BIZ UDP明朝 Medium" w:hAnsi="BIZ UDP明朝 Medium"/>
          <w:color w:val="000000"/>
          <w:sz w:val="21"/>
          <w:szCs w:val="22"/>
        </w:rPr>
      </w:pPr>
      <w:r w:rsidRPr="00DE774E">
        <w:rPr>
          <w:rFonts w:ascii="BIZ UDP明朝 Medium" w:eastAsia="BIZ UDP明朝 Medium" w:hAnsi="BIZ UDP明朝 Medium" w:hint="eastAsia"/>
          <w:color w:val="000000"/>
          <w:sz w:val="21"/>
          <w:szCs w:val="22"/>
        </w:rPr>
        <w:t>賞味期限を過ぎてもすぐに捨てるのではなく、自己判断する など</w:t>
      </w:r>
    </w:p>
    <w:p w14:paraId="58321EDA" w14:textId="77777777" w:rsidR="00E717B8" w:rsidRDefault="00E717B8" w:rsidP="007430E0">
      <w:pPr>
        <w:rPr>
          <w:rFonts w:ascii="BIZ UDゴシック" w:eastAsia="BIZ UDゴシック" w:hAnsi="BIZ UDゴシック"/>
          <w:color w:val="000000"/>
          <w:sz w:val="28"/>
          <w:szCs w:val="28"/>
        </w:rPr>
      </w:pPr>
    </w:p>
    <w:p w14:paraId="15D66AAA" w14:textId="77777777" w:rsidR="00E717B8" w:rsidRDefault="00E717B8" w:rsidP="007430E0">
      <w:pPr>
        <w:rPr>
          <w:rFonts w:ascii="BIZ UDゴシック" w:eastAsia="BIZ UDゴシック" w:hAnsi="BIZ UDゴシック"/>
          <w:color w:val="000000"/>
          <w:sz w:val="28"/>
          <w:szCs w:val="28"/>
        </w:rPr>
      </w:pPr>
    </w:p>
    <w:p w14:paraId="5DC6AA96" w14:textId="77777777" w:rsidR="00E717B8" w:rsidRDefault="00E717B8" w:rsidP="007430E0">
      <w:pPr>
        <w:rPr>
          <w:rFonts w:ascii="BIZ UDゴシック" w:eastAsia="BIZ UDゴシック" w:hAnsi="BIZ UDゴシック"/>
          <w:color w:val="000000"/>
          <w:sz w:val="28"/>
          <w:szCs w:val="28"/>
        </w:rPr>
      </w:pPr>
    </w:p>
    <w:p w14:paraId="298B2A7D" w14:textId="77777777" w:rsidR="00E717B8" w:rsidRDefault="00E717B8" w:rsidP="00CE134C">
      <w:pPr>
        <w:widowControl/>
        <w:jc w:val="left"/>
        <w:rPr>
          <w:rFonts w:ascii="BIZ UDP明朝 Medium" w:eastAsia="BIZ UDP明朝 Medium" w:hAnsi="BIZ UDP明朝 Medium"/>
          <w:b/>
          <w:color w:val="000000"/>
          <w:sz w:val="24"/>
          <w:u w:val="single"/>
        </w:rPr>
      </w:pPr>
      <w:r w:rsidRPr="00EA4463">
        <w:rPr>
          <w:rFonts w:ascii="BIZ UDP明朝 Medium" w:eastAsia="BIZ UDP明朝 Medium" w:hAnsi="BIZ UDP明朝 Medium" w:hint="eastAsia"/>
          <w:b/>
          <w:color w:val="000000"/>
          <w:sz w:val="24"/>
          <w:u w:val="single"/>
        </w:rPr>
        <w:lastRenderedPageBreak/>
        <w:t>20</w:t>
      </w:r>
      <w:r w:rsidRPr="00EA4463">
        <w:rPr>
          <w:rFonts w:ascii="BIZ UDP明朝 Medium" w:eastAsia="BIZ UDP明朝 Medium" w:hAnsi="BIZ UDP明朝 Medium"/>
          <w:b/>
          <w:color w:val="000000"/>
          <w:sz w:val="24"/>
          <w:u w:val="single"/>
        </w:rPr>
        <w:t>2</w:t>
      </w:r>
      <w:r>
        <w:rPr>
          <w:rFonts w:ascii="BIZ UDP明朝 Medium" w:eastAsia="BIZ UDP明朝 Medium" w:hAnsi="BIZ UDP明朝 Medium"/>
          <w:b/>
          <w:color w:val="000000"/>
          <w:sz w:val="24"/>
          <w:u w:val="single"/>
        </w:rPr>
        <w:t>6</w:t>
      </w:r>
      <w:r w:rsidRPr="00EA4463">
        <w:rPr>
          <w:rFonts w:ascii="BIZ UDP明朝 Medium" w:eastAsia="BIZ UDP明朝 Medium" w:hAnsi="BIZ UDP明朝 Medium" w:hint="eastAsia"/>
          <w:b/>
          <w:color w:val="000000"/>
          <w:sz w:val="24"/>
          <w:u w:val="single"/>
        </w:rPr>
        <w:t>年度の主な施策･事業と取組指標</w:t>
      </w:r>
    </w:p>
    <w:p w14:paraId="5AE9C9C3" w14:textId="77777777" w:rsidR="00E717B8" w:rsidRPr="00CE134C" w:rsidRDefault="00E717B8" w:rsidP="00CE134C">
      <w:pPr>
        <w:spacing w:line="360" w:lineRule="exact"/>
        <w:ind w:firstLineChars="100" w:firstLine="180"/>
        <w:jc w:val="right"/>
        <w:rPr>
          <w:rFonts w:ascii="BIZ UDP明朝 Medium" w:eastAsia="BIZ UDP明朝 Medium" w:hAnsi="BIZ UDP明朝 Medium"/>
          <w:color w:val="000000"/>
          <w:sz w:val="18"/>
          <w:szCs w:val="18"/>
        </w:rPr>
      </w:pPr>
      <w:r w:rsidRPr="00DA2CDB">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hint="eastAsia"/>
          <w:color w:val="000000"/>
          <w:sz w:val="18"/>
          <w:szCs w:val="18"/>
        </w:rPr>
        <w:t>6</w:t>
      </w:r>
      <w:r w:rsidRPr="00DA2CDB">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８</w:t>
      </w:r>
      <w:r w:rsidRPr="00DA2CDB">
        <w:rPr>
          <w:rFonts w:ascii="BIZ UDP明朝 Medium" w:eastAsia="BIZ UDP明朝 Medium" w:hAnsi="BIZ UDP明朝 Medium" w:hint="eastAsia"/>
          <w:color w:val="000000"/>
          <w:sz w:val="18"/>
          <w:szCs w:val="18"/>
        </w:rPr>
        <w:t>）年度</w:t>
      </w:r>
      <w:r>
        <w:rPr>
          <w:rFonts w:ascii="BIZ UDP明朝 Medium" w:eastAsia="BIZ UDP明朝 Medium" w:hAnsi="BIZ UDP明朝 Medium" w:hint="eastAsia"/>
          <w:color w:val="000000"/>
          <w:sz w:val="18"/>
          <w:szCs w:val="18"/>
        </w:rPr>
        <w:t>当初予算額</w:t>
      </w:r>
      <w:r w:rsidRPr="00DA2CDB">
        <w:rPr>
          <w:rFonts w:ascii="BIZ UDP明朝 Medium" w:eastAsia="BIZ UDP明朝 Medium" w:hAnsi="BIZ UDP明朝 Medium" w:hint="eastAsia"/>
          <w:color w:val="000000"/>
          <w:sz w:val="18"/>
          <w:szCs w:val="18"/>
        </w:rPr>
        <w:t>です。</w:t>
      </w:r>
    </w:p>
    <w:p w14:paraId="55EE1B33" w14:textId="35FB1441" w:rsidR="00E717B8" w:rsidRDefault="00E717B8" w:rsidP="007430E0">
      <w:pPr>
        <w:rPr>
          <w:rFonts w:ascii="BIZ UDゴシック" w:eastAsia="BIZ UDゴシック" w:hAnsi="BIZ UDゴシック"/>
          <w:color w:val="000000"/>
          <w:sz w:val="24"/>
        </w:rPr>
      </w:pPr>
    </w:p>
    <w:p w14:paraId="7C44CB90" w14:textId="41B07A92" w:rsidR="004F14BD" w:rsidRPr="004F14BD" w:rsidRDefault="004F14BD" w:rsidP="004F14BD">
      <w:pPr>
        <w:widowControl/>
        <w:jc w:val="left"/>
        <w:rPr>
          <w:rFonts w:ascii="BIZ UDPゴシック" w:eastAsia="BIZ UDPゴシック" w:hAnsi="BIZ UDPゴシック"/>
          <w:color w:val="000000"/>
          <w:sz w:val="22"/>
          <w:szCs w:val="22"/>
          <w:bdr w:val="single" w:sz="4" w:space="0" w:color="auto"/>
        </w:rPr>
      </w:pPr>
      <w:r>
        <w:rPr>
          <w:rFonts w:ascii="BIZ UDPゴシック" w:eastAsia="BIZ UDPゴシック" w:hAnsi="BIZ UDPゴシック" w:hint="eastAsia"/>
          <w:color w:val="000000"/>
          <w:sz w:val="22"/>
          <w:szCs w:val="22"/>
          <w:bdr w:val="single" w:sz="4" w:space="0" w:color="auto"/>
        </w:rPr>
        <w:t>サーキュラーエコノミーへの移行</w:t>
      </w:r>
    </w:p>
    <w:p w14:paraId="6B25CE47" w14:textId="77777777" w:rsidR="004F14BD" w:rsidRDefault="004F14BD"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4DC05B87" w14:textId="77777777" w:rsidTr="008551CD">
        <w:trPr>
          <w:trHeight w:val="421"/>
          <w:jc w:val="right"/>
        </w:trPr>
        <w:tc>
          <w:tcPr>
            <w:tcW w:w="6096" w:type="dxa"/>
            <w:gridSpan w:val="3"/>
            <w:tcBorders>
              <w:top w:val="nil"/>
              <w:left w:val="nil"/>
              <w:bottom w:val="nil"/>
              <w:right w:val="nil"/>
            </w:tcBorders>
            <w:shd w:val="clear" w:color="auto" w:fill="D9D9D9"/>
            <w:vAlign w:val="center"/>
          </w:tcPr>
          <w:p w14:paraId="2A9659CE" w14:textId="54A2FB36"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2-1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循環型社会推進計画の推進</w:t>
            </w:r>
          </w:p>
        </w:tc>
        <w:tc>
          <w:tcPr>
            <w:tcW w:w="3260" w:type="dxa"/>
            <w:tcBorders>
              <w:top w:val="nil"/>
              <w:left w:val="nil"/>
              <w:bottom w:val="nil"/>
              <w:right w:val="nil"/>
            </w:tcBorders>
            <w:shd w:val="clear" w:color="auto" w:fill="D9D9D9"/>
            <w:vAlign w:val="center"/>
          </w:tcPr>
          <w:p w14:paraId="65000B5A" w14:textId="37EBA126"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864</w:t>
            </w:r>
            <w:r w:rsidRPr="00F3753E">
              <w:rPr>
                <w:rFonts w:ascii="BIZ UDP明朝 Medium" w:eastAsia="BIZ UDP明朝 Medium" w:hAnsi="BIZ UDP明朝 Medium" w:hint="eastAsia"/>
                <w:b/>
                <w:color w:val="000000"/>
                <w:sz w:val="18"/>
                <w:szCs w:val="18"/>
              </w:rPr>
              <w:t xml:space="preserve"> 千円]</w:t>
            </w:r>
          </w:p>
        </w:tc>
      </w:tr>
      <w:tr w:rsidR="00E717B8" w:rsidRPr="00DA2CDB" w14:paraId="1BC3BEFC" w14:textId="77777777" w:rsidTr="008551CD">
        <w:tblPrEx>
          <w:tblCellMar>
            <w:left w:w="99" w:type="dxa"/>
            <w:right w:w="99" w:type="dxa"/>
          </w:tblCellMar>
        </w:tblPrEx>
        <w:trPr>
          <w:trHeight w:val="1617"/>
          <w:jc w:val="right"/>
        </w:trPr>
        <w:tc>
          <w:tcPr>
            <w:tcW w:w="285" w:type="dxa"/>
            <w:vMerge w:val="restart"/>
            <w:tcBorders>
              <w:top w:val="nil"/>
              <w:left w:val="nil"/>
              <w:right w:val="nil"/>
            </w:tcBorders>
            <w:shd w:val="clear" w:color="auto" w:fill="auto"/>
            <w:vAlign w:val="center"/>
          </w:tcPr>
          <w:p w14:paraId="6784301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5535F1B1"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185FF80"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循環型社会の形成に向け、2025年度中に策定予定の次期「大阪府循環型社会推進計画(以下、循環計画という）」に定める一般廃棄物、産業廃棄物に係る目標を達成すること。</w:t>
            </w:r>
          </w:p>
          <w:p w14:paraId="5CA79010" w14:textId="53C69B8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w:t>
            </w:r>
            <w:r w:rsidR="008551CD">
              <w:rPr>
                <w:rFonts w:ascii="BIZ UDP明朝 Medium" w:eastAsia="BIZ UDP明朝 Medium" w:hAnsi="BIZ UDP明朝 Medium" w:hint="eastAsia"/>
                <w:noProof/>
                <w:color w:val="000000"/>
                <w:sz w:val="18"/>
                <w:szCs w:val="18"/>
              </w:rPr>
              <w:t>下</w:t>
            </w:r>
            <w:r w:rsidRPr="00D81AA6">
              <w:rPr>
                <w:rFonts w:ascii="BIZ UDP明朝 Medium" w:eastAsia="BIZ UDP明朝 Medium" w:hAnsi="BIZ UDP明朝 Medium"/>
                <w:noProof/>
                <w:color w:val="000000"/>
                <w:sz w:val="18"/>
                <w:szCs w:val="18"/>
              </w:rPr>
              <w:t>欄に記載の数値、施策等は、現時点の案の内容を記載）</w:t>
            </w:r>
          </w:p>
        </w:tc>
        <w:tc>
          <w:tcPr>
            <w:tcW w:w="3260" w:type="dxa"/>
            <w:tcBorders>
              <w:top w:val="nil"/>
              <w:left w:val="nil"/>
              <w:bottom w:val="nil"/>
              <w:right w:val="nil"/>
            </w:tcBorders>
            <w:shd w:val="clear" w:color="auto" w:fill="auto"/>
          </w:tcPr>
          <w:p w14:paraId="234EA95B" w14:textId="6591F011" w:rsidR="00E717B8" w:rsidRPr="00F3753E" w:rsidRDefault="008551C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3408" behindDoc="0" locked="0" layoutInCell="1" allowOverlap="1" wp14:anchorId="1413F11C" wp14:editId="3A0A24D2">
                  <wp:simplePos x="0" y="0"/>
                  <wp:positionH relativeFrom="column">
                    <wp:posOffset>15875</wp:posOffset>
                  </wp:positionH>
                  <wp:positionV relativeFrom="paragraph">
                    <wp:posOffset>83185</wp:posOffset>
                  </wp:positionV>
                  <wp:extent cx="1927747" cy="862965"/>
                  <wp:effectExtent l="0" t="0" r="0" b="0"/>
                  <wp:wrapNone/>
                  <wp:docPr id="144" name="図 143">
                    <a:extLst xmlns:a="http://schemas.openxmlformats.org/drawingml/2006/main">
                      <a:ext uri="{FF2B5EF4-FFF2-40B4-BE49-F238E27FC236}">
                        <a16:creationId xmlns:a16="http://schemas.microsoft.com/office/drawing/2014/main" id="{3D65C8A9-7ECC-46B4-A58B-513DB14C1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図 143">
                            <a:extLst>
                              <a:ext uri="{FF2B5EF4-FFF2-40B4-BE49-F238E27FC236}">
                                <a16:creationId xmlns:a16="http://schemas.microsoft.com/office/drawing/2014/main" id="{3D65C8A9-7ECC-46B4-A58B-513DB14C1B89}"/>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27747" cy="862965"/>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4A1B3B85" w14:textId="77777777" w:rsidTr="008551CD">
        <w:trPr>
          <w:trHeight w:val="270"/>
          <w:jc w:val="right"/>
        </w:trPr>
        <w:tc>
          <w:tcPr>
            <w:tcW w:w="285" w:type="dxa"/>
            <w:vMerge/>
            <w:tcBorders>
              <w:left w:val="nil"/>
              <w:right w:val="nil"/>
            </w:tcBorders>
            <w:shd w:val="clear" w:color="auto" w:fill="auto"/>
            <w:vAlign w:val="center"/>
          </w:tcPr>
          <w:p w14:paraId="3F82827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0CD4F76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tcPr>
          <w:p w14:paraId="6124569A" w14:textId="0C1BFDDA" w:rsidR="00E717B8" w:rsidRDefault="008551CD" w:rsidP="008551CD">
            <w:pPr>
              <w:spacing w:line="280" w:lineRule="exact"/>
              <w:ind w:firstLineChars="18" w:firstLine="32"/>
              <w:jc w:val="center"/>
              <w:rPr>
                <w:rFonts w:ascii="BIZ UDP明朝 Medium" w:eastAsia="BIZ UDP明朝 Medium" w:hAnsi="BIZ UDP明朝 Medium"/>
                <w:color w:val="000000"/>
                <w:sz w:val="18"/>
                <w:szCs w:val="18"/>
              </w:rPr>
            </w:pPr>
            <w:r w:rsidRPr="008551CD">
              <w:rPr>
                <w:rFonts w:ascii="BIZ UDP明朝 Medium" w:eastAsia="BIZ UDP明朝 Medium" w:hAnsi="BIZ UDP明朝 Medium" w:hint="eastAsia"/>
                <w:color w:val="000000"/>
                <w:sz w:val="18"/>
                <w:szCs w:val="18"/>
              </w:rPr>
              <w:t>施策の４つの柱</w:t>
            </w:r>
          </w:p>
        </w:tc>
      </w:tr>
      <w:tr w:rsidR="008551CD" w:rsidRPr="00DA2CDB" w14:paraId="2AB537EC" w14:textId="77777777" w:rsidTr="004F14BD">
        <w:trPr>
          <w:trHeight w:val="2116"/>
          <w:jc w:val="right"/>
        </w:trPr>
        <w:tc>
          <w:tcPr>
            <w:tcW w:w="285" w:type="dxa"/>
            <w:vMerge/>
            <w:tcBorders>
              <w:left w:val="nil"/>
              <w:bottom w:val="nil"/>
              <w:right w:val="nil"/>
            </w:tcBorders>
            <w:shd w:val="clear" w:color="auto" w:fill="auto"/>
            <w:vAlign w:val="center"/>
          </w:tcPr>
          <w:p w14:paraId="11C73489" w14:textId="77777777" w:rsidR="008551CD" w:rsidRPr="00F3753E" w:rsidRDefault="008551C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72C528B" w14:textId="77777777" w:rsidR="008551CD" w:rsidRDefault="008551C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A678BAC" w14:textId="77777777" w:rsidR="008551CD" w:rsidRPr="00D81AA6" w:rsidRDefault="008551CD"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府が講じる施策の柱を、</w:t>
            </w:r>
          </w:p>
          <w:p w14:paraId="4165EB8C" w14:textId="77777777" w:rsidR="008551CD" w:rsidRPr="00D81AA6" w:rsidRDefault="008551CD"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(1)サーキュラーエコノミーへの移行</w:t>
            </w:r>
          </w:p>
          <w:p w14:paraId="7E0A3E2F" w14:textId="77777777" w:rsidR="008551CD" w:rsidRPr="00D81AA6" w:rsidRDefault="008551CD"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(2)プラスチックごみ対策の推進</w:t>
            </w:r>
          </w:p>
          <w:p w14:paraId="6A009997" w14:textId="77777777" w:rsidR="008551CD" w:rsidRPr="00D81AA6" w:rsidRDefault="008551CD"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(3)カーボンニュートラルの推進（資源循環分野における脱炭素化）</w:t>
            </w:r>
          </w:p>
          <w:p w14:paraId="34113443" w14:textId="77777777" w:rsidR="008551CD" w:rsidRPr="00D81AA6" w:rsidRDefault="008551CD"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(4)適正処理の推進</w:t>
            </w:r>
          </w:p>
          <w:p w14:paraId="62D1EE70" w14:textId="517026B7" w:rsidR="008551CD" w:rsidRPr="00F3753E" w:rsidRDefault="008551CD" w:rsidP="004F14BD">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の４つとし、目標の達成に向け、府民、事業者、市町村と連携して関連施策を進めていきます。</w:t>
            </w:r>
          </w:p>
        </w:tc>
      </w:tr>
      <w:tr w:rsidR="00E717B8" w:rsidRPr="00DA2CDB" w14:paraId="2ED0080A" w14:textId="77777777" w:rsidTr="008551CD">
        <w:trPr>
          <w:jc w:val="right"/>
        </w:trPr>
        <w:tc>
          <w:tcPr>
            <w:tcW w:w="9356" w:type="dxa"/>
            <w:gridSpan w:val="4"/>
            <w:tcBorders>
              <w:top w:val="nil"/>
              <w:left w:val="nil"/>
              <w:bottom w:val="nil"/>
              <w:right w:val="nil"/>
            </w:tcBorders>
            <w:shd w:val="clear" w:color="auto" w:fill="auto"/>
          </w:tcPr>
          <w:p w14:paraId="572B2FA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BF555C5" w14:textId="77777777" w:rsidTr="00871A8F">
        <w:trPr>
          <w:trHeight w:val="573"/>
          <w:jc w:val="right"/>
        </w:trPr>
        <w:tc>
          <w:tcPr>
            <w:tcW w:w="285" w:type="dxa"/>
            <w:tcBorders>
              <w:top w:val="nil"/>
              <w:left w:val="nil"/>
              <w:bottom w:val="nil"/>
              <w:right w:val="nil"/>
            </w:tcBorders>
            <w:shd w:val="clear" w:color="auto" w:fill="auto"/>
          </w:tcPr>
          <w:p w14:paraId="7DD1307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D3D0DFC" w14:textId="0D281B05"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＜計画の目標（目標年度：2030年度）＞</w:t>
            </w:r>
          </w:p>
          <w:p w14:paraId="0A4E64C7"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（一般廃棄物）</w:t>
            </w:r>
          </w:p>
          <w:p w14:paraId="7C7CCCC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・排出量　総量 263.1万トン、一人一日当たり 846g</w:t>
            </w:r>
          </w:p>
          <w:p w14:paraId="5AC9E29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・最終処分量　総量 29.5万トン、一人一日当たり 95g  </w:t>
            </w:r>
          </w:p>
          <w:p w14:paraId="0E076A8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（産業廃棄物）</w:t>
            </w:r>
          </w:p>
          <w:p w14:paraId="4D8F113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・排出量　1,340万トン</w:t>
            </w:r>
          </w:p>
          <w:p w14:paraId="04953A97"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・最終処分量　35万トン</w:t>
            </w:r>
          </w:p>
        </w:tc>
      </w:tr>
      <w:tr w:rsidR="00E717B8" w:rsidRPr="00DA2CDB" w14:paraId="2C7CAB94" w14:textId="77777777" w:rsidTr="008551CD">
        <w:trPr>
          <w:trHeight w:val="305"/>
          <w:jc w:val="right"/>
        </w:trPr>
        <w:tc>
          <w:tcPr>
            <w:tcW w:w="285" w:type="dxa"/>
            <w:tcBorders>
              <w:top w:val="nil"/>
              <w:left w:val="nil"/>
              <w:bottom w:val="nil"/>
              <w:right w:val="nil"/>
            </w:tcBorders>
            <w:shd w:val="clear" w:color="auto" w:fill="auto"/>
          </w:tcPr>
          <w:p w14:paraId="3DE8592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5B03CD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22658A70" w14:textId="05372D15" w:rsidR="00E717B8" w:rsidRPr="00F3753E" w:rsidRDefault="00E717B8" w:rsidP="008551CD">
            <w:pPr>
              <w:spacing w:line="300" w:lineRule="exact"/>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06-6210-9566</w:t>
            </w:r>
            <w:r w:rsidR="008551CD">
              <w:rPr>
                <w:rFonts w:ascii="BIZ UDP明朝 Medium" w:eastAsia="BIZ UDP明朝 Medium" w:hAnsi="BIZ UDP明朝 Medium" w:hint="eastAsia"/>
                <w:noProof/>
                <w:color w:val="000000"/>
                <w:sz w:val="18"/>
                <w:szCs w:val="18"/>
              </w:rPr>
              <w:t>、</w:t>
            </w:r>
            <w:r w:rsidRPr="00D81AA6">
              <w:rPr>
                <w:rFonts w:ascii="BIZ UDP明朝 Medium" w:eastAsia="BIZ UDP明朝 Medium" w:hAnsi="BIZ UDP明朝 Medium"/>
                <w:noProof/>
                <w:color w:val="000000"/>
                <w:sz w:val="18"/>
                <w:szCs w:val="18"/>
              </w:rPr>
              <w:t>06-6210-9570</w:t>
            </w:r>
            <w:r>
              <w:rPr>
                <w:rFonts w:ascii="BIZ UDP明朝 Medium" w:eastAsia="BIZ UDP明朝 Medium" w:hAnsi="BIZ UDP明朝 Medium" w:hint="eastAsia"/>
                <w:color w:val="000000"/>
                <w:sz w:val="18"/>
                <w:szCs w:val="18"/>
              </w:rPr>
              <w:t>】</w:t>
            </w:r>
          </w:p>
        </w:tc>
      </w:tr>
    </w:tbl>
    <w:p w14:paraId="45CF0BC8" w14:textId="2D01601A" w:rsidR="004F14BD" w:rsidRDefault="004F14BD" w:rsidP="007430E0">
      <w:pPr>
        <w:rPr>
          <w:rFonts w:ascii="BIZ UDゴシック" w:eastAsia="BIZ UDゴシック" w:hAnsi="BIZ UDゴシック"/>
          <w:color w:val="000000"/>
          <w:sz w:val="24"/>
        </w:rPr>
      </w:pPr>
    </w:p>
    <w:p w14:paraId="03855458" w14:textId="66676618" w:rsidR="00E717B8" w:rsidRDefault="004F14BD" w:rsidP="004F14BD">
      <w:pPr>
        <w:widowControl/>
        <w:jc w:val="left"/>
        <w:rPr>
          <w:rFonts w:ascii="BIZ UDゴシック" w:eastAsia="BIZ UDゴシック" w:hAnsi="BIZ UDゴシック"/>
          <w:color w:val="000000"/>
          <w:sz w:val="24"/>
        </w:rPr>
      </w:pPr>
      <w:r>
        <w:rPr>
          <w:rFonts w:ascii="BIZ UDゴシック" w:eastAsia="BIZ UDゴシック" w:hAnsi="BIZ UDゴシック"/>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410"/>
        <w:gridCol w:w="2977"/>
      </w:tblGrid>
      <w:tr w:rsidR="00E717B8" w:rsidRPr="00DA2CDB" w14:paraId="026AEC0B" w14:textId="77777777" w:rsidTr="008551CD">
        <w:trPr>
          <w:trHeight w:val="421"/>
          <w:jc w:val="right"/>
        </w:trPr>
        <w:tc>
          <w:tcPr>
            <w:tcW w:w="6379" w:type="dxa"/>
            <w:gridSpan w:val="3"/>
            <w:tcBorders>
              <w:top w:val="nil"/>
              <w:left w:val="nil"/>
              <w:bottom w:val="nil"/>
              <w:right w:val="nil"/>
            </w:tcBorders>
            <w:shd w:val="clear" w:color="auto" w:fill="D9D9D9"/>
            <w:vAlign w:val="center"/>
          </w:tcPr>
          <w:p w14:paraId="3303C848" w14:textId="0B8C3C7C"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2-2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再生品普及促進事業</w:t>
            </w:r>
          </w:p>
        </w:tc>
        <w:tc>
          <w:tcPr>
            <w:tcW w:w="2977" w:type="dxa"/>
            <w:tcBorders>
              <w:top w:val="nil"/>
              <w:left w:val="nil"/>
              <w:bottom w:val="nil"/>
              <w:right w:val="nil"/>
            </w:tcBorders>
            <w:shd w:val="clear" w:color="auto" w:fill="D9D9D9"/>
            <w:vAlign w:val="center"/>
          </w:tcPr>
          <w:p w14:paraId="332736B7" w14:textId="0479E5EF"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color w:val="000000"/>
                <w:sz w:val="18"/>
                <w:szCs w:val="18"/>
              </w:rPr>
              <w:t>236</w:t>
            </w:r>
            <w:r w:rsidRPr="00F3753E">
              <w:rPr>
                <w:rFonts w:ascii="BIZ UDP明朝 Medium" w:eastAsia="BIZ UDP明朝 Medium" w:hAnsi="BIZ UDP明朝 Medium" w:hint="eastAsia"/>
                <w:b/>
                <w:color w:val="000000"/>
                <w:sz w:val="18"/>
                <w:szCs w:val="18"/>
              </w:rPr>
              <w:t xml:space="preserve"> 千円]</w:t>
            </w:r>
          </w:p>
        </w:tc>
      </w:tr>
      <w:tr w:rsidR="00E717B8" w:rsidRPr="00DA2CDB" w14:paraId="7B553474" w14:textId="77777777" w:rsidTr="008551CD">
        <w:tblPrEx>
          <w:tblCellMar>
            <w:left w:w="99" w:type="dxa"/>
            <w:right w:w="99" w:type="dxa"/>
          </w:tblCellMar>
        </w:tblPrEx>
        <w:trPr>
          <w:trHeight w:val="1908"/>
          <w:jc w:val="right"/>
        </w:trPr>
        <w:tc>
          <w:tcPr>
            <w:tcW w:w="285" w:type="dxa"/>
            <w:vMerge w:val="restart"/>
            <w:tcBorders>
              <w:top w:val="nil"/>
              <w:left w:val="nil"/>
              <w:right w:val="nil"/>
            </w:tcBorders>
            <w:shd w:val="clear" w:color="auto" w:fill="auto"/>
            <w:vAlign w:val="center"/>
          </w:tcPr>
          <w:p w14:paraId="5AEE022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val="restart"/>
            <w:tcBorders>
              <w:top w:val="nil"/>
              <w:left w:val="nil"/>
              <w:right w:val="nil"/>
            </w:tcBorders>
            <w:shd w:val="clear" w:color="auto" w:fill="auto"/>
          </w:tcPr>
          <w:p w14:paraId="77D4F5F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FEE1D17"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資源の循環的な利用の促進と循環型社会の形成に寄与する事業を営む事業者を育成すること。</w:t>
            </w:r>
          </w:p>
        </w:tc>
        <w:tc>
          <w:tcPr>
            <w:tcW w:w="2977" w:type="dxa"/>
            <w:tcBorders>
              <w:top w:val="nil"/>
              <w:left w:val="nil"/>
              <w:bottom w:val="nil"/>
              <w:right w:val="nil"/>
            </w:tcBorders>
            <w:shd w:val="clear" w:color="auto" w:fill="auto"/>
          </w:tcPr>
          <w:p w14:paraId="2CDED319" w14:textId="6213D4CA" w:rsidR="00E717B8" w:rsidRPr="00F3753E" w:rsidRDefault="008551C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4432" behindDoc="0" locked="0" layoutInCell="1" allowOverlap="1" wp14:anchorId="0054F4A0" wp14:editId="32C2441F">
                  <wp:simplePos x="0" y="0"/>
                  <wp:positionH relativeFrom="column">
                    <wp:posOffset>294640</wp:posOffset>
                  </wp:positionH>
                  <wp:positionV relativeFrom="paragraph">
                    <wp:posOffset>30480</wp:posOffset>
                  </wp:positionV>
                  <wp:extent cx="1143000" cy="1124499"/>
                  <wp:effectExtent l="0" t="0" r="0" b="0"/>
                  <wp:wrapNone/>
                  <wp:docPr id="156" name="図 145">
                    <a:extLst xmlns:a="http://schemas.openxmlformats.org/drawingml/2006/main">
                      <a:ext uri="{FF2B5EF4-FFF2-40B4-BE49-F238E27FC236}">
                        <a16:creationId xmlns:a16="http://schemas.microsoft.com/office/drawing/2014/main" id="{3DC175CF-C40E-4657-9F34-F9A6BBE4B3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図 145">
                            <a:extLst>
                              <a:ext uri="{FF2B5EF4-FFF2-40B4-BE49-F238E27FC236}">
                                <a16:creationId xmlns:a16="http://schemas.microsoft.com/office/drawing/2014/main" id="{3DC175CF-C40E-4657-9F34-F9A6BBE4B3F7}"/>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143000" cy="1124499"/>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94B24CF" w14:textId="77777777" w:rsidTr="008551CD">
        <w:trPr>
          <w:trHeight w:val="139"/>
          <w:jc w:val="right"/>
        </w:trPr>
        <w:tc>
          <w:tcPr>
            <w:tcW w:w="285" w:type="dxa"/>
            <w:vMerge/>
            <w:tcBorders>
              <w:left w:val="nil"/>
              <w:right w:val="nil"/>
            </w:tcBorders>
            <w:shd w:val="clear" w:color="auto" w:fill="auto"/>
            <w:vAlign w:val="center"/>
          </w:tcPr>
          <w:p w14:paraId="0ECA463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tcBorders>
              <w:left w:val="nil"/>
              <w:bottom w:val="nil"/>
              <w:right w:val="nil"/>
            </w:tcBorders>
            <w:shd w:val="clear" w:color="auto" w:fill="auto"/>
          </w:tcPr>
          <w:p w14:paraId="00F3AFF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977" w:type="dxa"/>
            <w:tcBorders>
              <w:top w:val="nil"/>
              <w:left w:val="nil"/>
              <w:bottom w:val="nil"/>
              <w:right w:val="nil"/>
            </w:tcBorders>
            <w:shd w:val="clear" w:color="auto" w:fill="auto"/>
            <w:vAlign w:val="center"/>
          </w:tcPr>
          <w:p w14:paraId="1FB2CC0F" w14:textId="7C7FD90B" w:rsidR="00E717B8" w:rsidRDefault="008551CD" w:rsidP="008551CD">
            <w:pPr>
              <w:spacing w:line="280" w:lineRule="exact"/>
              <w:ind w:firstLineChars="18" w:firstLine="32"/>
              <w:jc w:val="center"/>
              <w:rPr>
                <w:rFonts w:ascii="BIZ UDP明朝 Medium" w:eastAsia="BIZ UDP明朝 Medium" w:hAnsi="BIZ UDP明朝 Medium"/>
                <w:color w:val="000000"/>
                <w:sz w:val="18"/>
                <w:szCs w:val="18"/>
              </w:rPr>
            </w:pPr>
            <w:r w:rsidRPr="008551CD">
              <w:rPr>
                <w:rFonts w:ascii="BIZ UDP明朝 Medium" w:eastAsia="BIZ UDP明朝 Medium" w:hAnsi="BIZ UDP明朝 Medium" w:hint="eastAsia"/>
                <w:color w:val="000000"/>
                <w:sz w:val="18"/>
                <w:szCs w:val="18"/>
              </w:rPr>
              <w:t>「おおさかエコプロダクツ ベーシック」マーク</w:t>
            </w:r>
          </w:p>
        </w:tc>
      </w:tr>
      <w:tr w:rsidR="00E717B8" w:rsidRPr="00DA2CDB" w14:paraId="5C0B80BB" w14:textId="77777777" w:rsidTr="008551CD">
        <w:tblPrEx>
          <w:tblCellMar>
            <w:left w:w="99" w:type="dxa"/>
            <w:right w:w="99" w:type="dxa"/>
          </w:tblCellMar>
        </w:tblPrEx>
        <w:trPr>
          <w:trHeight w:val="1561"/>
          <w:jc w:val="right"/>
        </w:trPr>
        <w:tc>
          <w:tcPr>
            <w:tcW w:w="285" w:type="dxa"/>
            <w:vMerge/>
            <w:tcBorders>
              <w:left w:val="nil"/>
              <w:right w:val="nil"/>
            </w:tcBorders>
            <w:shd w:val="clear" w:color="auto" w:fill="auto"/>
            <w:vAlign w:val="center"/>
          </w:tcPr>
          <w:p w14:paraId="42CFD18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val="restart"/>
            <w:tcBorders>
              <w:top w:val="nil"/>
              <w:left w:val="nil"/>
              <w:right w:val="nil"/>
            </w:tcBorders>
            <w:shd w:val="clear" w:color="auto" w:fill="auto"/>
          </w:tcPr>
          <w:p w14:paraId="39A5422E"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3E8A7B2"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内で発生した循環資源（廃棄物等）を利用して日本国内の工場で製造したものや国内で発生した循環資源を利用して府内の工場で製造し品目ごとの認定基準に適合するものを「大阪府認定リサイクル製品」として認定します。</w:t>
            </w:r>
          </w:p>
          <w:p w14:paraId="5F7607FE"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また、大阪ブルー・オーシャン・ビジョンやカーボンニュートラルといった、社会の動きにも対応したリサイクル製品の認定区分を設けることで、関連する製品の普及を推進していきます。</w:t>
            </w:r>
          </w:p>
        </w:tc>
        <w:tc>
          <w:tcPr>
            <w:tcW w:w="2977" w:type="dxa"/>
            <w:tcBorders>
              <w:top w:val="nil"/>
              <w:left w:val="nil"/>
              <w:bottom w:val="nil"/>
              <w:right w:val="nil"/>
            </w:tcBorders>
            <w:shd w:val="clear" w:color="auto" w:fill="auto"/>
          </w:tcPr>
          <w:p w14:paraId="4E1D7B2E" w14:textId="572E5D02" w:rsidR="00E717B8" w:rsidRPr="00F3753E" w:rsidRDefault="008551C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5456" behindDoc="0" locked="0" layoutInCell="1" allowOverlap="1" wp14:anchorId="15F7DC11" wp14:editId="628A34A8">
                  <wp:simplePos x="0" y="0"/>
                  <wp:positionH relativeFrom="column">
                    <wp:posOffset>278765</wp:posOffset>
                  </wp:positionH>
                  <wp:positionV relativeFrom="paragraph">
                    <wp:posOffset>38100</wp:posOffset>
                  </wp:positionV>
                  <wp:extent cx="1212850" cy="912896"/>
                  <wp:effectExtent l="0" t="0" r="6350" b="1905"/>
                  <wp:wrapNone/>
                  <wp:docPr id="157" name="図 146">
                    <a:extLst xmlns:a="http://schemas.openxmlformats.org/drawingml/2006/main">
                      <a:ext uri="{FF2B5EF4-FFF2-40B4-BE49-F238E27FC236}">
                        <a16:creationId xmlns:a16="http://schemas.microsoft.com/office/drawing/2014/main" id="{3C0D6C69-1ED3-4AA5-9F89-0DE71CCAE5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図 146">
                            <a:extLst>
                              <a:ext uri="{FF2B5EF4-FFF2-40B4-BE49-F238E27FC236}">
                                <a16:creationId xmlns:a16="http://schemas.microsoft.com/office/drawing/2014/main" id="{3C0D6C69-1ED3-4AA5-9F89-0DE71CCAE585}"/>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pic:blipFill>
                        <pic:spPr bwMode="auto">
                          <a:xfrm>
                            <a:off x="0" y="0"/>
                            <a:ext cx="1212850" cy="91289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2FB3D846" w14:textId="77777777" w:rsidTr="008551CD">
        <w:trPr>
          <w:trHeight w:val="229"/>
          <w:jc w:val="right"/>
        </w:trPr>
        <w:tc>
          <w:tcPr>
            <w:tcW w:w="285" w:type="dxa"/>
            <w:vMerge/>
            <w:tcBorders>
              <w:left w:val="nil"/>
              <w:bottom w:val="nil"/>
              <w:right w:val="nil"/>
            </w:tcBorders>
            <w:shd w:val="clear" w:color="auto" w:fill="auto"/>
            <w:vAlign w:val="center"/>
          </w:tcPr>
          <w:p w14:paraId="40566AC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tcBorders>
              <w:left w:val="nil"/>
              <w:bottom w:val="nil"/>
              <w:right w:val="nil"/>
            </w:tcBorders>
            <w:shd w:val="clear" w:color="auto" w:fill="auto"/>
          </w:tcPr>
          <w:p w14:paraId="4E4B8D9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977" w:type="dxa"/>
            <w:tcBorders>
              <w:top w:val="nil"/>
              <w:left w:val="nil"/>
              <w:bottom w:val="nil"/>
              <w:right w:val="nil"/>
            </w:tcBorders>
            <w:shd w:val="clear" w:color="auto" w:fill="auto"/>
            <w:vAlign w:val="center"/>
          </w:tcPr>
          <w:p w14:paraId="4383BB43" w14:textId="780025C7" w:rsidR="00E717B8" w:rsidRPr="00F3753E" w:rsidRDefault="008551CD" w:rsidP="008551CD">
            <w:pPr>
              <w:spacing w:line="280" w:lineRule="exact"/>
              <w:ind w:firstLineChars="18" w:firstLine="32"/>
              <w:jc w:val="center"/>
              <w:rPr>
                <w:rFonts w:ascii="BIZ UDP明朝 Medium" w:eastAsia="BIZ UDP明朝 Medium" w:hAnsi="BIZ UDP明朝 Medium"/>
                <w:color w:val="000000"/>
                <w:sz w:val="18"/>
                <w:szCs w:val="18"/>
              </w:rPr>
            </w:pPr>
            <w:r w:rsidRPr="008551CD">
              <w:rPr>
                <w:rFonts w:ascii="BIZ UDP明朝 Medium" w:eastAsia="BIZ UDP明朝 Medium" w:hAnsi="BIZ UDP明朝 Medium" w:hint="eastAsia"/>
                <w:color w:val="000000"/>
                <w:sz w:val="18"/>
                <w:szCs w:val="18"/>
              </w:rPr>
              <w:t>咲州こどもEXPO202５での認定製品の展示</w:t>
            </w:r>
          </w:p>
        </w:tc>
      </w:tr>
      <w:tr w:rsidR="00E717B8" w:rsidRPr="00DA2CDB" w14:paraId="4CF4728E" w14:textId="77777777" w:rsidTr="00871A8F">
        <w:trPr>
          <w:jc w:val="right"/>
        </w:trPr>
        <w:tc>
          <w:tcPr>
            <w:tcW w:w="9356" w:type="dxa"/>
            <w:gridSpan w:val="4"/>
            <w:tcBorders>
              <w:top w:val="nil"/>
              <w:left w:val="nil"/>
              <w:bottom w:val="nil"/>
              <w:right w:val="nil"/>
            </w:tcBorders>
            <w:shd w:val="clear" w:color="auto" w:fill="auto"/>
          </w:tcPr>
          <w:p w14:paraId="217CD49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70B60B2" w14:textId="77777777" w:rsidTr="00871A8F">
        <w:trPr>
          <w:trHeight w:val="573"/>
          <w:jc w:val="right"/>
        </w:trPr>
        <w:tc>
          <w:tcPr>
            <w:tcW w:w="285" w:type="dxa"/>
            <w:tcBorders>
              <w:top w:val="nil"/>
              <w:left w:val="nil"/>
              <w:bottom w:val="nil"/>
              <w:right w:val="nil"/>
            </w:tcBorders>
            <w:shd w:val="clear" w:color="auto" w:fill="auto"/>
          </w:tcPr>
          <w:p w14:paraId="58DB994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B946E57"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●認定回数　年１回（３月）</w:t>
            </w:r>
          </w:p>
          <w:p w14:paraId="085A043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00611265"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2025年度末認定製品数　366製品（予定）</w:t>
            </w:r>
          </w:p>
        </w:tc>
      </w:tr>
      <w:tr w:rsidR="00E717B8" w:rsidRPr="00DA2CDB" w14:paraId="1A646D79" w14:textId="77777777" w:rsidTr="004F14BD">
        <w:trPr>
          <w:trHeight w:val="195"/>
          <w:jc w:val="right"/>
        </w:trPr>
        <w:tc>
          <w:tcPr>
            <w:tcW w:w="285" w:type="dxa"/>
            <w:tcBorders>
              <w:top w:val="nil"/>
              <w:left w:val="nil"/>
              <w:bottom w:val="nil"/>
              <w:right w:val="nil"/>
            </w:tcBorders>
            <w:shd w:val="clear" w:color="auto" w:fill="auto"/>
          </w:tcPr>
          <w:p w14:paraId="7A89426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EC4C141"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D36CD07"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06-6210-9567</w:t>
            </w:r>
            <w:r>
              <w:rPr>
                <w:rFonts w:ascii="BIZ UDP明朝 Medium" w:eastAsia="BIZ UDP明朝 Medium" w:hAnsi="BIZ UDP明朝 Medium" w:hint="eastAsia"/>
                <w:color w:val="000000"/>
                <w:sz w:val="18"/>
                <w:szCs w:val="18"/>
              </w:rPr>
              <w:t>】</w:t>
            </w:r>
          </w:p>
        </w:tc>
      </w:tr>
    </w:tbl>
    <w:p w14:paraId="19C86BF6" w14:textId="77777777" w:rsidR="00E717B8" w:rsidRDefault="00E717B8"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3A04C514" w14:textId="77777777" w:rsidTr="004F14BD">
        <w:trPr>
          <w:trHeight w:val="421"/>
          <w:jc w:val="right"/>
        </w:trPr>
        <w:tc>
          <w:tcPr>
            <w:tcW w:w="5954" w:type="dxa"/>
            <w:gridSpan w:val="3"/>
            <w:tcBorders>
              <w:top w:val="nil"/>
              <w:left w:val="nil"/>
              <w:bottom w:val="nil"/>
              <w:right w:val="nil"/>
            </w:tcBorders>
            <w:shd w:val="clear" w:color="auto" w:fill="D9D9D9"/>
            <w:vAlign w:val="center"/>
          </w:tcPr>
          <w:p w14:paraId="38E28E44" w14:textId="1DF909C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2-3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容器包装リサイクルの推進</w:t>
            </w:r>
          </w:p>
        </w:tc>
        <w:tc>
          <w:tcPr>
            <w:tcW w:w="3402" w:type="dxa"/>
            <w:tcBorders>
              <w:top w:val="nil"/>
              <w:left w:val="nil"/>
              <w:bottom w:val="nil"/>
              <w:right w:val="nil"/>
            </w:tcBorders>
            <w:shd w:val="clear" w:color="auto" w:fill="D9D9D9"/>
            <w:vAlign w:val="center"/>
          </w:tcPr>
          <w:p w14:paraId="66788EA2" w14:textId="688A974A"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580423">
              <w:rPr>
                <w:rFonts w:ascii="BIZ UDP明朝 Medium" w:eastAsia="BIZ UDP明朝 Medium" w:hAnsi="BIZ UDP明朝 Medium"/>
                <w:b/>
                <w:color w:val="000000"/>
                <w:sz w:val="18"/>
                <w:szCs w:val="18"/>
              </w:rPr>
              <w:t xml:space="preserve"> </w:t>
            </w:r>
            <w:r w:rsidR="00580423" w:rsidRPr="00580423">
              <w:rPr>
                <w:rFonts w:ascii="BIZ UDP明朝 Medium" w:eastAsia="BIZ UDP明朝 Medium" w:hAnsi="BIZ UDP明朝 Medium"/>
                <w:b/>
                <w:noProof/>
                <w:color w:val="000000"/>
                <w:sz w:val="18"/>
                <w:szCs w:val="18"/>
              </w:rPr>
              <w:t>114</w:t>
            </w:r>
            <w:r w:rsidRPr="00F3753E">
              <w:rPr>
                <w:rFonts w:ascii="BIZ UDP明朝 Medium" w:eastAsia="BIZ UDP明朝 Medium" w:hAnsi="BIZ UDP明朝 Medium" w:hint="eastAsia"/>
                <w:b/>
                <w:color w:val="000000"/>
                <w:sz w:val="18"/>
                <w:szCs w:val="18"/>
              </w:rPr>
              <w:t xml:space="preserve"> 千円]</w:t>
            </w:r>
          </w:p>
        </w:tc>
      </w:tr>
      <w:tr w:rsidR="00E717B8" w:rsidRPr="00DA2CDB" w14:paraId="73E340E7" w14:textId="77777777" w:rsidTr="004F14BD">
        <w:tblPrEx>
          <w:tblCellMar>
            <w:left w:w="99" w:type="dxa"/>
            <w:right w:w="99" w:type="dxa"/>
          </w:tblCellMar>
        </w:tblPrEx>
        <w:trPr>
          <w:trHeight w:val="2238"/>
          <w:jc w:val="right"/>
        </w:trPr>
        <w:tc>
          <w:tcPr>
            <w:tcW w:w="285" w:type="dxa"/>
            <w:vMerge w:val="restart"/>
            <w:tcBorders>
              <w:top w:val="nil"/>
              <w:left w:val="nil"/>
              <w:right w:val="nil"/>
            </w:tcBorders>
            <w:shd w:val="clear" w:color="auto" w:fill="auto"/>
            <w:vAlign w:val="center"/>
          </w:tcPr>
          <w:p w14:paraId="64095D2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564715DA"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01E3BFE"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「容器包装に係る分別収集及び再商品化の促進等に関する法律（容器包装リサイクル法）」に基づき、府内における容器包装廃棄物の発生抑制や再商品化を促進すること。</w:t>
            </w:r>
          </w:p>
        </w:tc>
        <w:tc>
          <w:tcPr>
            <w:tcW w:w="3402" w:type="dxa"/>
            <w:tcBorders>
              <w:top w:val="nil"/>
              <w:left w:val="nil"/>
              <w:bottom w:val="nil"/>
              <w:right w:val="nil"/>
            </w:tcBorders>
            <w:shd w:val="clear" w:color="auto" w:fill="auto"/>
          </w:tcPr>
          <w:p w14:paraId="22F0330D" w14:textId="534C9382" w:rsidR="00E717B8" w:rsidRPr="00F3753E" w:rsidRDefault="004F14B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6480" behindDoc="0" locked="0" layoutInCell="1" allowOverlap="1" wp14:anchorId="0F6FDBFF" wp14:editId="773134FE">
                  <wp:simplePos x="0" y="0"/>
                  <wp:positionH relativeFrom="column">
                    <wp:posOffset>551815</wp:posOffset>
                  </wp:positionH>
                  <wp:positionV relativeFrom="paragraph">
                    <wp:posOffset>78578</wp:posOffset>
                  </wp:positionV>
                  <wp:extent cx="956902" cy="1275907"/>
                  <wp:effectExtent l="0" t="0" r="0" b="635"/>
                  <wp:wrapNone/>
                  <wp:docPr id="29" name="図 28">
                    <a:extLst xmlns:a="http://schemas.openxmlformats.org/drawingml/2006/main">
                      <a:ext uri="{FF2B5EF4-FFF2-40B4-BE49-F238E27FC236}">
                        <a16:creationId xmlns:a16="http://schemas.microsoft.com/office/drawing/2014/main" id="{35D96D93-36EE-40AE-ACEC-9E3BE78E48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8">
                            <a:extLst>
                              <a:ext uri="{FF2B5EF4-FFF2-40B4-BE49-F238E27FC236}">
                                <a16:creationId xmlns:a16="http://schemas.microsoft.com/office/drawing/2014/main" id="{35D96D93-36EE-40AE-ACEC-9E3BE78E4880}"/>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956902" cy="127590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629E6D12" w14:textId="77777777" w:rsidTr="004F14BD">
        <w:trPr>
          <w:trHeight w:val="275"/>
          <w:jc w:val="right"/>
        </w:trPr>
        <w:tc>
          <w:tcPr>
            <w:tcW w:w="285" w:type="dxa"/>
            <w:vMerge/>
            <w:tcBorders>
              <w:left w:val="nil"/>
              <w:right w:val="nil"/>
            </w:tcBorders>
            <w:shd w:val="clear" w:color="auto" w:fill="auto"/>
            <w:vAlign w:val="center"/>
          </w:tcPr>
          <w:p w14:paraId="703DDB9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101D616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522EA5E0" w14:textId="0CEDC1B1" w:rsidR="00E717B8" w:rsidRDefault="004F14BD" w:rsidP="004F14BD">
            <w:pPr>
              <w:spacing w:line="280" w:lineRule="exact"/>
              <w:ind w:firstLineChars="18" w:firstLine="32"/>
              <w:jc w:val="center"/>
              <w:rPr>
                <w:rFonts w:ascii="BIZ UDP明朝 Medium" w:eastAsia="BIZ UDP明朝 Medium" w:hAnsi="BIZ UDP明朝 Medium"/>
                <w:color w:val="000000"/>
                <w:sz w:val="18"/>
                <w:szCs w:val="18"/>
              </w:rPr>
            </w:pPr>
            <w:r w:rsidRPr="004F14BD">
              <w:rPr>
                <w:rFonts w:ascii="BIZ UDP明朝 Medium" w:eastAsia="BIZ UDP明朝 Medium" w:hAnsi="BIZ UDP明朝 Medium" w:hint="eastAsia"/>
                <w:color w:val="000000"/>
                <w:sz w:val="18"/>
                <w:szCs w:val="18"/>
              </w:rPr>
              <w:t>ペットボトルの選別施設</w:t>
            </w:r>
          </w:p>
        </w:tc>
      </w:tr>
      <w:tr w:rsidR="00E717B8" w:rsidRPr="00DA2CDB" w14:paraId="1882399A" w14:textId="77777777" w:rsidTr="004F14BD">
        <w:tblPrEx>
          <w:tblCellMar>
            <w:left w:w="99" w:type="dxa"/>
            <w:right w:w="99" w:type="dxa"/>
          </w:tblCellMar>
        </w:tblPrEx>
        <w:trPr>
          <w:trHeight w:val="1561"/>
          <w:jc w:val="right"/>
        </w:trPr>
        <w:tc>
          <w:tcPr>
            <w:tcW w:w="285" w:type="dxa"/>
            <w:vMerge/>
            <w:tcBorders>
              <w:left w:val="nil"/>
              <w:right w:val="nil"/>
            </w:tcBorders>
            <w:shd w:val="clear" w:color="auto" w:fill="auto"/>
            <w:vAlign w:val="center"/>
          </w:tcPr>
          <w:p w14:paraId="72CB3E8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7A2BA07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6B77E72"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第11期大阪府分別収集促進計画（2026～2030年度）に基づき、市町村の分別収集の実施状況や保管施設の整備状況を把握します。</w:t>
            </w:r>
          </w:p>
        </w:tc>
        <w:tc>
          <w:tcPr>
            <w:tcW w:w="3402" w:type="dxa"/>
            <w:tcBorders>
              <w:top w:val="nil"/>
              <w:left w:val="nil"/>
              <w:bottom w:val="nil"/>
              <w:right w:val="nil"/>
            </w:tcBorders>
            <w:shd w:val="clear" w:color="auto" w:fill="auto"/>
          </w:tcPr>
          <w:p w14:paraId="787AC270" w14:textId="68FBCC5C" w:rsidR="00E717B8" w:rsidRPr="00F3753E" w:rsidRDefault="004F14B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7504" behindDoc="0" locked="0" layoutInCell="1" allowOverlap="1" wp14:anchorId="285747DE" wp14:editId="225B306B">
                  <wp:simplePos x="0" y="0"/>
                  <wp:positionH relativeFrom="column">
                    <wp:posOffset>259715</wp:posOffset>
                  </wp:positionH>
                  <wp:positionV relativeFrom="paragraph">
                    <wp:posOffset>64608</wp:posOffset>
                  </wp:positionV>
                  <wp:extent cx="1521195" cy="889765"/>
                  <wp:effectExtent l="0" t="0" r="3175" b="5715"/>
                  <wp:wrapNone/>
                  <wp:docPr id="30" name="図 29">
                    <a:extLst xmlns:a="http://schemas.openxmlformats.org/drawingml/2006/main">
                      <a:ext uri="{FF2B5EF4-FFF2-40B4-BE49-F238E27FC236}">
                        <a16:creationId xmlns:a16="http://schemas.microsoft.com/office/drawing/2014/main" id="{922F86C4-D428-4A31-931A-35139D5E9C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図 29">
                            <a:extLst>
                              <a:ext uri="{FF2B5EF4-FFF2-40B4-BE49-F238E27FC236}">
                                <a16:creationId xmlns:a16="http://schemas.microsoft.com/office/drawing/2014/main" id="{922F86C4-D428-4A31-931A-35139D5E9C4D}"/>
                              </a:ext>
                            </a:extLst>
                          </pic:cNvP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21195" cy="8897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77AA54A" w14:textId="77777777" w:rsidTr="004F14BD">
        <w:trPr>
          <w:trHeight w:val="229"/>
          <w:jc w:val="right"/>
        </w:trPr>
        <w:tc>
          <w:tcPr>
            <w:tcW w:w="285" w:type="dxa"/>
            <w:vMerge/>
            <w:tcBorders>
              <w:left w:val="nil"/>
              <w:bottom w:val="nil"/>
              <w:right w:val="nil"/>
            </w:tcBorders>
            <w:shd w:val="clear" w:color="auto" w:fill="auto"/>
            <w:vAlign w:val="center"/>
          </w:tcPr>
          <w:p w14:paraId="56E8869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3180FB5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tcPr>
          <w:p w14:paraId="3C363ACD" w14:textId="03172826" w:rsidR="00E717B8" w:rsidRPr="00F3753E" w:rsidRDefault="004F14BD" w:rsidP="004F14BD">
            <w:pPr>
              <w:spacing w:line="280" w:lineRule="exact"/>
              <w:ind w:firstLineChars="18" w:firstLine="32"/>
              <w:jc w:val="center"/>
              <w:rPr>
                <w:rFonts w:ascii="BIZ UDP明朝 Medium" w:eastAsia="BIZ UDP明朝 Medium" w:hAnsi="BIZ UDP明朝 Medium"/>
                <w:color w:val="000000"/>
                <w:sz w:val="18"/>
                <w:szCs w:val="18"/>
              </w:rPr>
            </w:pPr>
            <w:r w:rsidRPr="004F14BD">
              <w:rPr>
                <w:rFonts w:ascii="BIZ UDP明朝 Medium" w:eastAsia="BIZ UDP明朝 Medium" w:hAnsi="BIZ UDP明朝 Medium" w:hint="eastAsia"/>
                <w:color w:val="000000"/>
                <w:sz w:val="18"/>
                <w:szCs w:val="18"/>
              </w:rPr>
              <w:t>破砕後のペットボトル</w:t>
            </w:r>
          </w:p>
        </w:tc>
      </w:tr>
      <w:tr w:rsidR="00E717B8" w:rsidRPr="00DA2CDB" w14:paraId="01B20045" w14:textId="77777777" w:rsidTr="00871A8F">
        <w:trPr>
          <w:jc w:val="right"/>
        </w:trPr>
        <w:tc>
          <w:tcPr>
            <w:tcW w:w="9356" w:type="dxa"/>
            <w:gridSpan w:val="4"/>
            <w:tcBorders>
              <w:top w:val="nil"/>
              <w:left w:val="nil"/>
              <w:bottom w:val="nil"/>
              <w:right w:val="nil"/>
            </w:tcBorders>
            <w:shd w:val="clear" w:color="auto" w:fill="auto"/>
          </w:tcPr>
          <w:p w14:paraId="0723C10F" w14:textId="14DE1E25"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5F11C67" w14:textId="77777777" w:rsidTr="00871A8F">
        <w:trPr>
          <w:trHeight w:val="573"/>
          <w:jc w:val="right"/>
        </w:trPr>
        <w:tc>
          <w:tcPr>
            <w:tcW w:w="285" w:type="dxa"/>
            <w:tcBorders>
              <w:top w:val="nil"/>
              <w:left w:val="nil"/>
              <w:bottom w:val="nil"/>
              <w:right w:val="nil"/>
            </w:tcBorders>
            <w:shd w:val="clear" w:color="auto" w:fill="auto"/>
          </w:tcPr>
          <w:p w14:paraId="24C103C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BBB93D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●府内市町村の分別収集の実施状況公表時期４月</w:t>
            </w:r>
          </w:p>
          <w:p w14:paraId="06224FD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6D5E4E5C"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2022年度分別収集量：15万9千トン</w:t>
            </w:r>
          </w:p>
        </w:tc>
      </w:tr>
      <w:tr w:rsidR="00E717B8" w:rsidRPr="00DA2CDB" w14:paraId="74E45374" w14:textId="77777777" w:rsidTr="00871A8F">
        <w:trPr>
          <w:trHeight w:val="409"/>
          <w:jc w:val="right"/>
        </w:trPr>
        <w:tc>
          <w:tcPr>
            <w:tcW w:w="285" w:type="dxa"/>
            <w:tcBorders>
              <w:top w:val="nil"/>
              <w:left w:val="nil"/>
              <w:bottom w:val="nil"/>
              <w:right w:val="nil"/>
            </w:tcBorders>
            <w:shd w:val="clear" w:color="auto" w:fill="auto"/>
          </w:tcPr>
          <w:p w14:paraId="1DDB745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70BB83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7A66101"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06-6210-9566</w:t>
            </w:r>
            <w:r>
              <w:rPr>
                <w:rFonts w:ascii="BIZ UDP明朝 Medium" w:eastAsia="BIZ UDP明朝 Medium" w:hAnsi="BIZ UDP明朝 Medium" w:hint="eastAsia"/>
                <w:color w:val="000000"/>
                <w:sz w:val="18"/>
                <w:szCs w:val="18"/>
              </w:rPr>
              <w:t>】</w:t>
            </w:r>
          </w:p>
        </w:tc>
      </w:tr>
    </w:tbl>
    <w:p w14:paraId="76627F26" w14:textId="1147F7D9" w:rsidR="00E717B8" w:rsidRDefault="00E717B8" w:rsidP="007430E0">
      <w:pPr>
        <w:rPr>
          <w:rFonts w:ascii="BIZ UDゴシック" w:eastAsia="BIZ UDゴシック" w:hAnsi="BIZ UDゴシック"/>
          <w:color w:val="000000"/>
          <w:sz w:val="24"/>
        </w:rPr>
      </w:pPr>
    </w:p>
    <w:p w14:paraId="10FC0299" w14:textId="2EFC54FD" w:rsidR="004F14BD" w:rsidRDefault="004F14BD" w:rsidP="007430E0">
      <w:pPr>
        <w:rPr>
          <w:rFonts w:ascii="BIZ UDゴシック" w:eastAsia="BIZ UDゴシック" w:hAnsi="BIZ UDゴシック"/>
          <w:color w:val="000000"/>
          <w:sz w:val="24"/>
        </w:rPr>
      </w:pPr>
    </w:p>
    <w:p w14:paraId="21554A99" w14:textId="77777777" w:rsidR="004F14BD" w:rsidRPr="00CE134C" w:rsidRDefault="004F14BD"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22AD5882"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3BB4D84E" w14:textId="5DB656F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2-4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資源循環行動変容促進事業</w:t>
            </w:r>
            <w:r w:rsidR="004F14BD">
              <w:rPr>
                <w:rFonts w:ascii="BIZ UDP明朝 Medium" w:eastAsia="BIZ UDP明朝 Medium" w:hAnsi="BIZ UDP明朝 Medium" w:hint="eastAsia"/>
                <w:b/>
                <w:noProof/>
                <w:color w:val="000000"/>
                <w:sz w:val="22"/>
                <w:szCs w:val="22"/>
              </w:rPr>
              <w:t>【新規】</w:t>
            </w:r>
          </w:p>
        </w:tc>
        <w:tc>
          <w:tcPr>
            <w:tcW w:w="2529" w:type="dxa"/>
            <w:tcBorders>
              <w:top w:val="nil"/>
              <w:left w:val="nil"/>
              <w:bottom w:val="nil"/>
              <w:right w:val="nil"/>
            </w:tcBorders>
            <w:shd w:val="clear" w:color="auto" w:fill="D9D9D9"/>
            <w:vAlign w:val="center"/>
          </w:tcPr>
          <w:p w14:paraId="23DAF9C9" w14:textId="271E4A8C"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580423">
              <w:rPr>
                <w:rFonts w:ascii="BIZ UDP明朝 Medium" w:eastAsia="BIZ UDP明朝 Medium" w:hAnsi="BIZ UDP明朝 Medium"/>
                <w:b/>
                <w:color w:val="000000"/>
                <w:sz w:val="18"/>
                <w:szCs w:val="18"/>
              </w:rPr>
              <w:t xml:space="preserve"> </w:t>
            </w:r>
            <w:r w:rsidR="00580423" w:rsidRPr="00580423">
              <w:rPr>
                <w:rFonts w:ascii="BIZ UDP明朝 Medium" w:eastAsia="BIZ UDP明朝 Medium" w:hAnsi="BIZ UDP明朝 Medium"/>
                <w:b/>
                <w:noProof/>
                <w:color w:val="000000"/>
                <w:sz w:val="18"/>
                <w:szCs w:val="18"/>
              </w:rPr>
              <w:t>6</w:t>
            </w:r>
            <w:r w:rsidR="00580423">
              <w:rPr>
                <w:rFonts w:ascii="BIZ UDP明朝 Medium" w:eastAsia="BIZ UDP明朝 Medium" w:hAnsi="BIZ UDP明朝 Medium"/>
                <w:b/>
                <w:noProof/>
                <w:color w:val="000000"/>
                <w:sz w:val="18"/>
                <w:szCs w:val="18"/>
              </w:rPr>
              <w:t>,</w:t>
            </w:r>
            <w:r w:rsidR="00580423" w:rsidRPr="00580423">
              <w:rPr>
                <w:rFonts w:ascii="BIZ UDP明朝 Medium" w:eastAsia="BIZ UDP明朝 Medium" w:hAnsi="BIZ UDP明朝 Medium"/>
                <w:b/>
                <w:noProof/>
                <w:color w:val="000000"/>
                <w:sz w:val="18"/>
                <w:szCs w:val="18"/>
              </w:rPr>
              <w:t>003</w:t>
            </w:r>
            <w:r w:rsidRPr="00F3753E">
              <w:rPr>
                <w:rFonts w:ascii="BIZ UDP明朝 Medium" w:eastAsia="BIZ UDP明朝 Medium" w:hAnsi="BIZ UDP明朝 Medium" w:hint="eastAsia"/>
                <w:b/>
                <w:color w:val="000000"/>
                <w:sz w:val="18"/>
                <w:szCs w:val="18"/>
              </w:rPr>
              <w:t xml:space="preserve"> 千円]</w:t>
            </w:r>
          </w:p>
        </w:tc>
      </w:tr>
      <w:tr w:rsidR="00E717B8" w:rsidRPr="00DA2CDB" w14:paraId="1F8EBF25"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6F29277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8DB57C6"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1C2F71C"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サーキュラーエコノミーへの移行を推進するため、資源循環に係る府民の行動変容を促進すること。</w:t>
            </w:r>
          </w:p>
        </w:tc>
      </w:tr>
      <w:tr w:rsidR="00E717B8" w:rsidRPr="00DA2CDB" w14:paraId="43C8F59B" w14:textId="77777777" w:rsidTr="009831C1">
        <w:trPr>
          <w:trHeight w:val="1300"/>
          <w:jc w:val="right"/>
        </w:trPr>
        <w:tc>
          <w:tcPr>
            <w:tcW w:w="285" w:type="dxa"/>
            <w:vMerge/>
            <w:tcBorders>
              <w:top w:val="nil"/>
              <w:left w:val="nil"/>
              <w:bottom w:val="nil"/>
              <w:right w:val="nil"/>
            </w:tcBorders>
            <w:shd w:val="clear" w:color="auto" w:fill="auto"/>
            <w:vAlign w:val="center"/>
          </w:tcPr>
          <w:p w14:paraId="4247BD57"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53796B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76511F9" w14:textId="77777777" w:rsidR="00933594" w:rsidRPr="00933594" w:rsidRDefault="00933594" w:rsidP="00933594">
            <w:pPr>
              <w:spacing w:line="280" w:lineRule="exact"/>
              <w:ind w:firstLineChars="100" w:firstLine="180"/>
              <w:rPr>
                <w:rFonts w:ascii="BIZ UDP明朝 Medium" w:eastAsia="BIZ UDP明朝 Medium" w:hAnsi="BIZ UDP明朝 Medium"/>
                <w:noProof/>
                <w:color w:val="000000"/>
                <w:sz w:val="18"/>
                <w:szCs w:val="18"/>
              </w:rPr>
            </w:pPr>
            <w:r w:rsidRPr="00933594">
              <w:rPr>
                <w:rFonts w:ascii="BIZ UDP明朝 Medium" w:eastAsia="BIZ UDP明朝 Medium" w:hAnsi="BIZ UDP明朝 Medium" w:hint="eastAsia"/>
                <w:noProof/>
                <w:color w:val="000000"/>
                <w:sz w:val="18"/>
                <w:szCs w:val="18"/>
              </w:rPr>
              <w:t>ごみの廃棄から再資源化までの資源循環の流れを学習できる体験型ワークショップのプログラムを開発し、府内イベント等で実施します。</w:t>
            </w:r>
          </w:p>
          <w:p w14:paraId="47DEA767" w14:textId="312E53C3" w:rsidR="00E717B8" w:rsidRPr="00933594" w:rsidRDefault="00933594" w:rsidP="00871A8F">
            <w:pPr>
              <w:spacing w:line="280" w:lineRule="exact"/>
              <w:ind w:firstLineChars="100" w:firstLine="180"/>
              <w:rPr>
                <w:rFonts w:ascii="BIZ UDP明朝 Medium" w:eastAsia="BIZ UDP明朝 Medium" w:hAnsi="BIZ UDP明朝 Medium"/>
                <w:color w:val="000000"/>
                <w:sz w:val="18"/>
                <w:szCs w:val="18"/>
              </w:rPr>
            </w:pPr>
            <w:r w:rsidRPr="00933594">
              <w:rPr>
                <w:rFonts w:ascii="BIZ UDP明朝 Medium" w:eastAsia="BIZ UDP明朝 Medium" w:hAnsi="BIZ UDP明朝 Medium" w:hint="eastAsia"/>
                <w:noProof/>
                <w:color w:val="000000"/>
                <w:sz w:val="18"/>
                <w:szCs w:val="18"/>
              </w:rPr>
              <w:t>さらに実施ノウハウ等をマニュアル化し府内市町村等に展開します。</w:t>
            </w:r>
          </w:p>
        </w:tc>
      </w:tr>
      <w:tr w:rsidR="00E717B8" w:rsidRPr="00DA2CDB" w14:paraId="332280BA" w14:textId="77777777" w:rsidTr="00871A8F">
        <w:trPr>
          <w:jc w:val="right"/>
        </w:trPr>
        <w:tc>
          <w:tcPr>
            <w:tcW w:w="9356" w:type="dxa"/>
            <w:gridSpan w:val="4"/>
            <w:tcBorders>
              <w:top w:val="nil"/>
              <w:left w:val="nil"/>
              <w:bottom w:val="nil"/>
              <w:right w:val="nil"/>
            </w:tcBorders>
            <w:shd w:val="clear" w:color="auto" w:fill="auto"/>
          </w:tcPr>
          <w:p w14:paraId="0F831753"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FD3426D" w14:textId="77777777" w:rsidTr="004F14BD">
        <w:trPr>
          <w:trHeight w:val="277"/>
          <w:jc w:val="right"/>
        </w:trPr>
        <w:tc>
          <w:tcPr>
            <w:tcW w:w="285" w:type="dxa"/>
            <w:tcBorders>
              <w:top w:val="nil"/>
              <w:left w:val="nil"/>
              <w:bottom w:val="nil"/>
              <w:right w:val="nil"/>
            </w:tcBorders>
            <w:shd w:val="clear" w:color="auto" w:fill="auto"/>
          </w:tcPr>
          <w:p w14:paraId="4DB1348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2396B3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●ワークショップ参加者数：延べ100人以上</w:t>
            </w:r>
          </w:p>
        </w:tc>
      </w:tr>
      <w:tr w:rsidR="00E717B8" w:rsidRPr="00DA2CDB" w14:paraId="000F2977" w14:textId="77777777" w:rsidTr="004F14BD">
        <w:trPr>
          <w:trHeight w:val="147"/>
          <w:jc w:val="right"/>
        </w:trPr>
        <w:tc>
          <w:tcPr>
            <w:tcW w:w="285" w:type="dxa"/>
            <w:tcBorders>
              <w:top w:val="nil"/>
              <w:left w:val="nil"/>
              <w:bottom w:val="nil"/>
              <w:right w:val="nil"/>
            </w:tcBorders>
            <w:shd w:val="clear" w:color="auto" w:fill="auto"/>
          </w:tcPr>
          <w:p w14:paraId="36A8057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6E6BD6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CFE3A4B"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06-6210-9566</w:t>
            </w:r>
            <w:r>
              <w:rPr>
                <w:rFonts w:ascii="BIZ UDP明朝 Medium" w:eastAsia="BIZ UDP明朝 Medium" w:hAnsi="BIZ UDP明朝 Medium" w:hint="eastAsia"/>
                <w:color w:val="000000"/>
                <w:sz w:val="18"/>
                <w:szCs w:val="18"/>
              </w:rPr>
              <w:t>】</w:t>
            </w:r>
          </w:p>
        </w:tc>
      </w:tr>
    </w:tbl>
    <w:p w14:paraId="60B66204" w14:textId="1873EA3B" w:rsidR="00E717B8" w:rsidRDefault="00E717B8"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272C10F8"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4FDB1E9A" w14:textId="173171B9"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2-5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産業廃棄物の多量排出事業者による取組の促進</w:t>
            </w:r>
          </w:p>
        </w:tc>
        <w:tc>
          <w:tcPr>
            <w:tcW w:w="2529" w:type="dxa"/>
            <w:tcBorders>
              <w:top w:val="nil"/>
              <w:left w:val="nil"/>
              <w:bottom w:val="nil"/>
              <w:right w:val="nil"/>
            </w:tcBorders>
            <w:shd w:val="clear" w:color="auto" w:fill="D9D9D9"/>
            <w:vAlign w:val="center"/>
          </w:tcPr>
          <w:p w14:paraId="2431D7AF" w14:textId="1659A32A"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27683939"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6093BD0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EC6B11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4783D3FC"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事業者の自主的な産業廃棄物の減量化への取組等を促進すること。</w:t>
            </w:r>
          </w:p>
        </w:tc>
      </w:tr>
      <w:tr w:rsidR="00E717B8" w:rsidRPr="00DA2CDB" w14:paraId="65E10798" w14:textId="77777777" w:rsidTr="00871A8F">
        <w:trPr>
          <w:trHeight w:val="1561"/>
          <w:jc w:val="right"/>
        </w:trPr>
        <w:tc>
          <w:tcPr>
            <w:tcW w:w="285" w:type="dxa"/>
            <w:vMerge/>
            <w:tcBorders>
              <w:top w:val="nil"/>
              <w:left w:val="nil"/>
              <w:bottom w:val="nil"/>
              <w:right w:val="nil"/>
            </w:tcBorders>
            <w:shd w:val="clear" w:color="auto" w:fill="auto"/>
            <w:vAlign w:val="center"/>
          </w:tcPr>
          <w:p w14:paraId="64680EE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710B3E6"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6D23B53" w14:textId="77777777" w:rsidR="00E717B8" w:rsidRPr="00D81AA6" w:rsidRDefault="00E717B8" w:rsidP="00BB0456">
            <w:pPr>
              <w:spacing w:line="280" w:lineRule="exact"/>
              <w:ind w:firstLineChars="100" w:firstLine="180"/>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事業活動に伴い多量の産業廃棄物を生ずる事業場を設置している事業者（多量排出事業者）は、産業廃棄物の減量・処理計画及びその実施状況について知事に報告することとなっています。</w:t>
            </w:r>
          </w:p>
          <w:p w14:paraId="6A3A9E8A"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事業者から提出された報告の内容をホームページ上に公表することにより、事業者の自主的な産業廃棄物の減量化への取組等を促進し、必要に応じ適切な助言を行います。</w:t>
            </w:r>
          </w:p>
        </w:tc>
      </w:tr>
      <w:tr w:rsidR="00E717B8" w:rsidRPr="00DA2CDB" w14:paraId="1EF8B0FD" w14:textId="77777777" w:rsidTr="00871A8F">
        <w:trPr>
          <w:jc w:val="right"/>
        </w:trPr>
        <w:tc>
          <w:tcPr>
            <w:tcW w:w="9356" w:type="dxa"/>
            <w:gridSpan w:val="4"/>
            <w:tcBorders>
              <w:top w:val="nil"/>
              <w:left w:val="nil"/>
              <w:bottom w:val="nil"/>
              <w:right w:val="nil"/>
            </w:tcBorders>
            <w:shd w:val="clear" w:color="auto" w:fill="auto"/>
          </w:tcPr>
          <w:p w14:paraId="04ED4EE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1392911" w14:textId="77777777" w:rsidTr="00871A8F">
        <w:trPr>
          <w:trHeight w:val="573"/>
          <w:jc w:val="right"/>
        </w:trPr>
        <w:tc>
          <w:tcPr>
            <w:tcW w:w="285" w:type="dxa"/>
            <w:tcBorders>
              <w:top w:val="nil"/>
              <w:left w:val="nil"/>
              <w:bottom w:val="nil"/>
              <w:right w:val="nil"/>
            </w:tcBorders>
            <w:shd w:val="clear" w:color="auto" w:fill="auto"/>
          </w:tcPr>
          <w:p w14:paraId="45AA8ECF"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B357E2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●処理計画及び実施状況の公表</w:t>
            </w:r>
          </w:p>
          <w:p w14:paraId="0E368288" w14:textId="65AC31AE"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【参考】2024年度公表状況　</w:t>
            </w:r>
          </w:p>
          <w:p w14:paraId="5C3A4A6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産業廃棄物処理計画　188件</w:t>
            </w:r>
          </w:p>
          <w:p w14:paraId="43448D8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産業廃棄物処理計画実施状況報告　192件</w:t>
            </w:r>
          </w:p>
          <w:p w14:paraId="37F684E1"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特別管理産業廃棄物処理計画　84件</w:t>
            </w:r>
          </w:p>
          <w:p w14:paraId="075489D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特別管理産業廃棄物処理計画実施状況報告　92件</w:t>
            </w:r>
          </w:p>
        </w:tc>
      </w:tr>
      <w:tr w:rsidR="00E717B8" w:rsidRPr="00DA2CDB" w14:paraId="361134B0" w14:textId="77777777" w:rsidTr="00871A8F">
        <w:trPr>
          <w:trHeight w:val="409"/>
          <w:jc w:val="right"/>
        </w:trPr>
        <w:tc>
          <w:tcPr>
            <w:tcW w:w="285" w:type="dxa"/>
            <w:tcBorders>
              <w:top w:val="nil"/>
              <w:left w:val="nil"/>
              <w:bottom w:val="nil"/>
              <w:right w:val="nil"/>
            </w:tcBorders>
            <w:shd w:val="clear" w:color="auto" w:fill="auto"/>
          </w:tcPr>
          <w:p w14:paraId="18E945D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829530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463DC8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06-6210-9570</w:t>
            </w:r>
            <w:r>
              <w:rPr>
                <w:rFonts w:ascii="BIZ UDP明朝 Medium" w:eastAsia="BIZ UDP明朝 Medium" w:hAnsi="BIZ UDP明朝 Medium" w:hint="eastAsia"/>
                <w:color w:val="000000"/>
                <w:sz w:val="18"/>
                <w:szCs w:val="18"/>
              </w:rPr>
              <w:t>】</w:t>
            </w:r>
          </w:p>
        </w:tc>
      </w:tr>
    </w:tbl>
    <w:p w14:paraId="4D1F1C94" w14:textId="6FA4A2F2" w:rsidR="00E717B8" w:rsidRDefault="00E717B8" w:rsidP="007430E0">
      <w:pPr>
        <w:rPr>
          <w:rFonts w:ascii="BIZ UDゴシック" w:eastAsia="BIZ UDゴシック" w:hAnsi="BIZ UDゴシック"/>
          <w:color w:val="000000"/>
          <w:sz w:val="24"/>
        </w:rPr>
      </w:pPr>
    </w:p>
    <w:p w14:paraId="1A0C1940" w14:textId="5D315F20" w:rsidR="004F14BD" w:rsidRDefault="004F14BD" w:rsidP="007430E0">
      <w:pPr>
        <w:rPr>
          <w:rFonts w:ascii="BIZ UDゴシック" w:eastAsia="BIZ UDゴシック" w:hAnsi="BIZ UDゴシック"/>
          <w:color w:val="000000"/>
          <w:sz w:val="24"/>
        </w:rPr>
      </w:pPr>
    </w:p>
    <w:p w14:paraId="4A1B3547" w14:textId="10D7B8CA" w:rsidR="004F14BD" w:rsidRDefault="004F14BD" w:rsidP="007430E0">
      <w:pPr>
        <w:rPr>
          <w:rFonts w:ascii="BIZ UDゴシック" w:eastAsia="BIZ UDゴシック" w:hAnsi="BIZ UDゴシック"/>
          <w:color w:val="000000"/>
          <w:sz w:val="24"/>
        </w:rPr>
      </w:pPr>
    </w:p>
    <w:p w14:paraId="3ED8E89C" w14:textId="22609099" w:rsidR="004F14BD" w:rsidRDefault="004F14BD" w:rsidP="007430E0">
      <w:pPr>
        <w:rPr>
          <w:rFonts w:ascii="BIZ UDゴシック" w:eastAsia="BIZ UDゴシック" w:hAnsi="BIZ UDゴシック"/>
          <w:color w:val="000000"/>
          <w:sz w:val="24"/>
        </w:rPr>
      </w:pPr>
    </w:p>
    <w:p w14:paraId="6D9814F2" w14:textId="7E68802C" w:rsidR="004F14BD" w:rsidRDefault="004F14BD" w:rsidP="007430E0">
      <w:pPr>
        <w:rPr>
          <w:rFonts w:ascii="BIZ UDゴシック" w:eastAsia="BIZ UDゴシック" w:hAnsi="BIZ UDゴシック"/>
          <w:color w:val="000000"/>
          <w:sz w:val="24"/>
        </w:rPr>
      </w:pPr>
    </w:p>
    <w:p w14:paraId="0A0A065B" w14:textId="3DA299F7" w:rsidR="004F14BD" w:rsidRDefault="004F14BD" w:rsidP="007430E0">
      <w:pPr>
        <w:rPr>
          <w:rFonts w:ascii="BIZ UDゴシック" w:eastAsia="BIZ UDゴシック" w:hAnsi="BIZ UDゴシック"/>
          <w:color w:val="000000"/>
          <w:sz w:val="24"/>
        </w:rPr>
      </w:pPr>
    </w:p>
    <w:p w14:paraId="21F96875" w14:textId="78290E2B" w:rsidR="004F14BD" w:rsidRDefault="004F14BD" w:rsidP="007430E0">
      <w:pPr>
        <w:rPr>
          <w:rFonts w:ascii="BIZ UDゴシック" w:eastAsia="BIZ UDゴシック" w:hAnsi="BIZ UDゴシック"/>
          <w:color w:val="000000"/>
          <w:sz w:val="24"/>
        </w:rPr>
      </w:pPr>
    </w:p>
    <w:p w14:paraId="5A117444" w14:textId="6AA63D3A" w:rsidR="004F14BD" w:rsidRDefault="004F14BD" w:rsidP="007430E0">
      <w:pPr>
        <w:rPr>
          <w:rFonts w:ascii="BIZ UDゴシック" w:eastAsia="BIZ UDゴシック" w:hAnsi="BIZ UDゴシック"/>
          <w:color w:val="000000"/>
          <w:sz w:val="24"/>
        </w:rPr>
      </w:pPr>
    </w:p>
    <w:p w14:paraId="0687C2D3" w14:textId="2149C995" w:rsidR="004F14BD" w:rsidRDefault="004F14BD" w:rsidP="007430E0">
      <w:pPr>
        <w:rPr>
          <w:rFonts w:ascii="BIZ UDゴシック" w:eastAsia="BIZ UDゴシック" w:hAnsi="BIZ UDゴシック"/>
          <w:color w:val="000000"/>
          <w:sz w:val="24"/>
        </w:rPr>
      </w:pPr>
    </w:p>
    <w:p w14:paraId="26C7240F" w14:textId="40BF1F80" w:rsidR="004F14BD" w:rsidRDefault="004F14BD" w:rsidP="007430E0">
      <w:pPr>
        <w:rPr>
          <w:rFonts w:ascii="BIZ UDゴシック" w:eastAsia="BIZ UDゴシック" w:hAnsi="BIZ UDゴシック"/>
          <w:color w:val="000000"/>
          <w:sz w:val="24"/>
        </w:rPr>
      </w:pPr>
    </w:p>
    <w:p w14:paraId="7F285959" w14:textId="49F8A218" w:rsidR="004F14BD" w:rsidRDefault="004F14BD" w:rsidP="007430E0">
      <w:pPr>
        <w:rPr>
          <w:rFonts w:ascii="BIZ UDゴシック" w:eastAsia="BIZ UDゴシック" w:hAnsi="BIZ UDゴシック"/>
          <w:color w:val="000000"/>
          <w:sz w:val="24"/>
        </w:rPr>
      </w:pPr>
    </w:p>
    <w:p w14:paraId="626F48CF" w14:textId="62492216" w:rsidR="004F14BD" w:rsidRDefault="004F14BD" w:rsidP="007430E0">
      <w:pPr>
        <w:rPr>
          <w:rFonts w:ascii="BIZ UDゴシック" w:eastAsia="BIZ UDゴシック" w:hAnsi="BIZ UDゴシック"/>
          <w:color w:val="000000"/>
          <w:sz w:val="24"/>
        </w:rPr>
      </w:pPr>
    </w:p>
    <w:p w14:paraId="2AAD8D9F" w14:textId="5F1EC841" w:rsidR="004F14BD" w:rsidRDefault="004F14BD" w:rsidP="007430E0">
      <w:pPr>
        <w:rPr>
          <w:rFonts w:ascii="BIZ UDゴシック" w:eastAsia="BIZ UDゴシック" w:hAnsi="BIZ UDゴシック"/>
          <w:color w:val="000000"/>
          <w:sz w:val="24"/>
        </w:rPr>
      </w:pPr>
    </w:p>
    <w:p w14:paraId="3AF547FF" w14:textId="6ED7C811" w:rsidR="004F14BD" w:rsidRDefault="004F14BD" w:rsidP="007430E0">
      <w:pPr>
        <w:rPr>
          <w:rFonts w:ascii="BIZ UDゴシック" w:eastAsia="BIZ UDゴシック" w:hAnsi="BIZ UDゴシック"/>
          <w:color w:val="000000"/>
          <w:sz w:val="24"/>
        </w:rPr>
      </w:pPr>
    </w:p>
    <w:p w14:paraId="67232A7C" w14:textId="4B21D00E" w:rsidR="004F14BD" w:rsidRDefault="004F14BD" w:rsidP="007430E0">
      <w:pPr>
        <w:rPr>
          <w:rFonts w:ascii="BIZ UDゴシック" w:eastAsia="BIZ UDゴシック" w:hAnsi="BIZ UDゴシック"/>
          <w:color w:val="000000"/>
          <w:sz w:val="24"/>
        </w:rPr>
      </w:pPr>
    </w:p>
    <w:p w14:paraId="6B379056" w14:textId="77777777" w:rsidR="004F14BD" w:rsidRDefault="004F14BD"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E717B8" w:rsidRPr="00DA2CDB" w14:paraId="514C453E" w14:textId="77777777" w:rsidTr="004F14BD">
        <w:trPr>
          <w:trHeight w:val="421"/>
          <w:jc w:val="right"/>
        </w:trPr>
        <w:tc>
          <w:tcPr>
            <w:tcW w:w="6804" w:type="dxa"/>
            <w:gridSpan w:val="3"/>
            <w:tcBorders>
              <w:top w:val="nil"/>
              <w:left w:val="nil"/>
              <w:bottom w:val="nil"/>
              <w:right w:val="nil"/>
            </w:tcBorders>
            <w:shd w:val="clear" w:color="auto" w:fill="D9D9D9"/>
            <w:vAlign w:val="center"/>
          </w:tcPr>
          <w:p w14:paraId="3D982F09" w14:textId="71BBDFCA"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2-6</w:t>
            </w:r>
            <w:r>
              <w:rPr>
                <w:rFonts w:ascii="BIZ UDP明朝 Medium" w:eastAsia="BIZ UDP明朝 Medium" w:hAnsi="BIZ UDP明朝 Medium" w:hint="eastAsia"/>
                <w:b/>
                <w:color w:val="000000"/>
                <w:sz w:val="22"/>
                <w:szCs w:val="22"/>
              </w:rPr>
              <w:t xml:space="preserve">　</w:t>
            </w:r>
            <w:bookmarkStart w:id="3" w:name="_Hlk218794147"/>
            <w:r w:rsidRPr="00D81AA6">
              <w:rPr>
                <w:rFonts w:ascii="BIZ UDP明朝 Medium" w:eastAsia="BIZ UDP明朝 Medium" w:hAnsi="BIZ UDP明朝 Medium"/>
                <w:b/>
                <w:noProof/>
                <w:color w:val="000000"/>
                <w:sz w:val="22"/>
                <w:szCs w:val="22"/>
              </w:rPr>
              <w:t>食品ロス削減対策の推進</w:t>
            </w:r>
            <w:bookmarkEnd w:id="3"/>
          </w:p>
        </w:tc>
        <w:tc>
          <w:tcPr>
            <w:tcW w:w="2552" w:type="dxa"/>
            <w:tcBorders>
              <w:top w:val="nil"/>
              <w:left w:val="nil"/>
              <w:bottom w:val="nil"/>
              <w:right w:val="nil"/>
            </w:tcBorders>
            <w:shd w:val="clear" w:color="auto" w:fill="D9D9D9"/>
            <w:vAlign w:val="center"/>
          </w:tcPr>
          <w:p w14:paraId="12513ADF" w14:textId="59502BB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94CF3">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6,63</w:t>
            </w:r>
            <w:r w:rsidR="00580423">
              <w:rPr>
                <w:rFonts w:ascii="BIZ UDP明朝 Medium" w:eastAsia="BIZ UDP明朝 Medium" w:hAnsi="BIZ UDP明朝 Medium"/>
                <w:b/>
                <w:noProof/>
                <w:color w:val="000000"/>
                <w:sz w:val="18"/>
                <w:szCs w:val="18"/>
              </w:rPr>
              <w:t>4</w:t>
            </w:r>
            <w:r w:rsidRPr="00F3753E">
              <w:rPr>
                <w:rFonts w:ascii="BIZ UDP明朝 Medium" w:eastAsia="BIZ UDP明朝 Medium" w:hAnsi="BIZ UDP明朝 Medium" w:hint="eastAsia"/>
                <w:b/>
                <w:color w:val="000000"/>
                <w:sz w:val="18"/>
                <w:szCs w:val="18"/>
              </w:rPr>
              <w:t xml:space="preserve"> 千円]</w:t>
            </w:r>
          </w:p>
        </w:tc>
      </w:tr>
      <w:tr w:rsidR="00E717B8" w:rsidRPr="00DA2CDB" w14:paraId="79A9DD97" w14:textId="77777777" w:rsidTr="004F14BD">
        <w:tblPrEx>
          <w:tblCellMar>
            <w:left w:w="99" w:type="dxa"/>
            <w:right w:w="99" w:type="dxa"/>
          </w:tblCellMar>
        </w:tblPrEx>
        <w:trPr>
          <w:trHeight w:val="2139"/>
          <w:jc w:val="right"/>
        </w:trPr>
        <w:tc>
          <w:tcPr>
            <w:tcW w:w="285" w:type="dxa"/>
            <w:vMerge w:val="restart"/>
            <w:tcBorders>
              <w:top w:val="nil"/>
              <w:left w:val="nil"/>
              <w:right w:val="nil"/>
            </w:tcBorders>
            <w:shd w:val="clear" w:color="auto" w:fill="auto"/>
            <w:vAlign w:val="center"/>
          </w:tcPr>
          <w:p w14:paraId="7609394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5AE67BBB"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7259E5B"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2020年度に策定した「大阪府食品ロス削減推進計画」に基づき、事業者、消費者、行政が一体となって、府内の食品ロス削減に向けた取組を促進すること。</w:t>
            </w:r>
          </w:p>
        </w:tc>
        <w:tc>
          <w:tcPr>
            <w:tcW w:w="2552" w:type="dxa"/>
            <w:tcBorders>
              <w:top w:val="nil"/>
              <w:left w:val="nil"/>
              <w:bottom w:val="nil"/>
              <w:right w:val="nil"/>
            </w:tcBorders>
            <w:shd w:val="clear" w:color="auto" w:fill="auto"/>
          </w:tcPr>
          <w:p w14:paraId="5938F8B3" w14:textId="1BD8A94C" w:rsidR="00E717B8" w:rsidRPr="00F3753E" w:rsidRDefault="004F14B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8528" behindDoc="0" locked="0" layoutInCell="1" allowOverlap="1" wp14:anchorId="19224064" wp14:editId="65F3177E">
                  <wp:simplePos x="0" y="0"/>
                  <wp:positionH relativeFrom="column">
                    <wp:posOffset>123028</wp:posOffset>
                  </wp:positionH>
                  <wp:positionV relativeFrom="paragraph">
                    <wp:posOffset>85725</wp:posOffset>
                  </wp:positionV>
                  <wp:extent cx="1232989" cy="1225649"/>
                  <wp:effectExtent l="0" t="0" r="5715" b="0"/>
                  <wp:wrapNone/>
                  <wp:docPr id="115" name="図 114">
                    <a:extLst xmlns:a="http://schemas.openxmlformats.org/drawingml/2006/main">
                      <a:ext uri="{FF2B5EF4-FFF2-40B4-BE49-F238E27FC236}">
                        <a16:creationId xmlns:a16="http://schemas.microsoft.com/office/drawing/2014/main" id="{275296C6-A97F-4F2E-9DBB-2646551894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図 114">
                            <a:extLst>
                              <a:ext uri="{FF2B5EF4-FFF2-40B4-BE49-F238E27FC236}">
                                <a16:creationId xmlns:a16="http://schemas.microsoft.com/office/drawing/2014/main" id="{275296C6-A97F-4F2E-9DBB-2646551894B3}"/>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232989" cy="1225649"/>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838F9B6" w14:textId="77777777" w:rsidTr="004F14BD">
        <w:trPr>
          <w:trHeight w:val="261"/>
          <w:jc w:val="right"/>
        </w:trPr>
        <w:tc>
          <w:tcPr>
            <w:tcW w:w="285" w:type="dxa"/>
            <w:vMerge/>
            <w:tcBorders>
              <w:left w:val="nil"/>
              <w:right w:val="nil"/>
            </w:tcBorders>
            <w:shd w:val="clear" w:color="auto" w:fill="auto"/>
            <w:vAlign w:val="center"/>
          </w:tcPr>
          <w:p w14:paraId="04A6DFA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10DE851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43A4E6D9" w14:textId="6CFE3149" w:rsidR="00E717B8" w:rsidRDefault="004F14BD" w:rsidP="004F14BD">
            <w:pPr>
              <w:spacing w:line="280" w:lineRule="exact"/>
              <w:ind w:firstLineChars="18" w:firstLine="32"/>
              <w:jc w:val="center"/>
              <w:rPr>
                <w:rFonts w:ascii="BIZ UDP明朝 Medium" w:eastAsia="BIZ UDP明朝 Medium" w:hAnsi="BIZ UDP明朝 Medium"/>
                <w:color w:val="000000"/>
                <w:sz w:val="18"/>
                <w:szCs w:val="18"/>
              </w:rPr>
            </w:pPr>
            <w:r w:rsidRPr="004F14BD">
              <w:rPr>
                <w:rFonts w:ascii="BIZ UDP明朝 Medium" w:eastAsia="BIZ UDP明朝 Medium" w:hAnsi="BIZ UDP明朝 Medium" w:hint="eastAsia"/>
                <w:color w:val="000000"/>
                <w:sz w:val="18"/>
                <w:szCs w:val="18"/>
              </w:rPr>
              <w:t>おいしく食べきろうロゴマーク</w:t>
            </w:r>
          </w:p>
        </w:tc>
      </w:tr>
      <w:tr w:rsidR="004F14BD" w:rsidRPr="00DA2CDB" w14:paraId="5E0BA783" w14:textId="77777777" w:rsidTr="00AD7EFC">
        <w:trPr>
          <w:trHeight w:val="2377"/>
          <w:jc w:val="right"/>
        </w:trPr>
        <w:tc>
          <w:tcPr>
            <w:tcW w:w="285" w:type="dxa"/>
            <w:vMerge/>
            <w:tcBorders>
              <w:left w:val="nil"/>
              <w:bottom w:val="nil"/>
              <w:right w:val="nil"/>
            </w:tcBorders>
            <w:shd w:val="clear" w:color="auto" w:fill="auto"/>
            <w:vAlign w:val="center"/>
          </w:tcPr>
          <w:p w14:paraId="2CD07DA8" w14:textId="77777777" w:rsidR="004F14BD" w:rsidRPr="00F3753E" w:rsidRDefault="004F14B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2F8BF96" w14:textId="77777777" w:rsidR="004F14BD" w:rsidRDefault="004F14B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8E46313" w14:textId="77777777" w:rsidR="003D54B3" w:rsidRPr="003D54B3" w:rsidRDefault="003D54B3" w:rsidP="003D54B3">
            <w:pPr>
              <w:spacing w:line="280" w:lineRule="exact"/>
              <w:ind w:firstLineChars="99" w:firstLine="178"/>
              <w:rPr>
                <w:rFonts w:ascii="BIZ UDP明朝 Medium" w:eastAsia="BIZ UDP明朝 Medium" w:hAnsi="BIZ UDP明朝 Medium"/>
                <w:noProof/>
                <w:color w:val="000000"/>
                <w:sz w:val="18"/>
                <w:szCs w:val="18"/>
              </w:rPr>
            </w:pPr>
            <w:r w:rsidRPr="003D54B3">
              <w:rPr>
                <w:rFonts w:ascii="BIZ UDP明朝 Medium" w:eastAsia="BIZ UDP明朝 Medium" w:hAnsi="BIZ UDP明朝 Medium" w:hint="eastAsia"/>
                <w:noProof/>
                <w:color w:val="000000"/>
                <w:sz w:val="18"/>
                <w:szCs w:val="18"/>
              </w:rPr>
              <w:t>流通の各段階の事業者及び消費者を構成員とするネットワーク懇話会等を設置し、意見交換や取組状況の進捗管理を行います。</w:t>
            </w:r>
          </w:p>
          <w:p w14:paraId="4CB9B7E7" w14:textId="77777777" w:rsidR="003D54B3" w:rsidRPr="003D54B3" w:rsidRDefault="003D54B3" w:rsidP="003D54B3">
            <w:pPr>
              <w:spacing w:line="280" w:lineRule="exact"/>
              <w:ind w:firstLineChars="99" w:firstLine="178"/>
              <w:rPr>
                <w:rFonts w:ascii="BIZ UDP明朝 Medium" w:eastAsia="BIZ UDP明朝 Medium" w:hAnsi="BIZ UDP明朝 Medium"/>
                <w:noProof/>
                <w:color w:val="000000"/>
                <w:sz w:val="18"/>
                <w:szCs w:val="18"/>
              </w:rPr>
            </w:pPr>
            <w:r w:rsidRPr="003D54B3">
              <w:rPr>
                <w:rFonts w:ascii="BIZ UDP明朝 Medium" w:eastAsia="BIZ UDP明朝 Medium" w:hAnsi="BIZ UDP明朝 Medium" w:hint="eastAsia"/>
                <w:noProof/>
                <w:color w:val="000000"/>
                <w:sz w:val="18"/>
                <w:szCs w:val="18"/>
              </w:rPr>
              <w:t>「おおさか食品ロス削減パートナーシップ制度」の推進や、複数の小売事業者と連携し、イベントや販売方法の工夫等を通じた広域的な啓発を実施します。</w:t>
            </w:r>
          </w:p>
          <w:p w14:paraId="0BD0F742" w14:textId="77777777" w:rsidR="003D54B3" w:rsidRPr="003D54B3" w:rsidRDefault="003D54B3" w:rsidP="003D54B3">
            <w:pPr>
              <w:spacing w:line="280" w:lineRule="exact"/>
              <w:ind w:firstLineChars="99" w:firstLine="178"/>
              <w:rPr>
                <w:rFonts w:ascii="BIZ UDP明朝 Medium" w:eastAsia="BIZ UDP明朝 Medium" w:hAnsi="BIZ UDP明朝 Medium"/>
                <w:noProof/>
                <w:color w:val="000000"/>
                <w:sz w:val="18"/>
                <w:szCs w:val="18"/>
              </w:rPr>
            </w:pPr>
            <w:r w:rsidRPr="003D54B3">
              <w:rPr>
                <w:rFonts w:ascii="BIZ UDP明朝 Medium" w:eastAsia="BIZ UDP明朝 Medium" w:hAnsi="BIZ UDP明朝 Medium" w:hint="eastAsia"/>
                <w:noProof/>
                <w:color w:val="000000"/>
                <w:sz w:val="18"/>
                <w:szCs w:val="18"/>
              </w:rPr>
              <w:t>府のポータルサイトやリーフレットによる情報発信を行います。</w:t>
            </w:r>
          </w:p>
          <w:p w14:paraId="0C957DE6" w14:textId="6AAA4663" w:rsidR="004F14BD" w:rsidRPr="00F3753E" w:rsidRDefault="003D54B3" w:rsidP="003D54B3">
            <w:pPr>
              <w:spacing w:line="280" w:lineRule="exact"/>
              <w:ind w:firstLineChars="99" w:firstLine="178"/>
              <w:rPr>
                <w:rFonts w:ascii="BIZ UDP明朝 Medium" w:eastAsia="BIZ UDP明朝 Medium" w:hAnsi="BIZ UDP明朝 Medium"/>
                <w:noProof/>
                <w:color w:val="000000"/>
                <w:sz w:val="18"/>
                <w:szCs w:val="18"/>
              </w:rPr>
            </w:pPr>
            <w:r w:rsidRPr="003D54B3">
              <w:rPr>
                <w:rFonts w:ascii="BIZ UDP明朝 Medium" w:eastAsia="BIZ UDP明朝 Medium" w:hAnsi="BIZ UDP明朝 Medium" w:hint="eastAsia"/>
                <w:noProof/>
                <w:color w:val="000000"/>
                <w:sz w:val="18"/>
                <w:szCs w:val="18"/>
              </w:rPr>
              <w:t>これまでに養成した啓発ボランティアを、市町村や事業者が開催する地域イベントに派遣し、啓発事例をさらに創出させるとともに、食品ロス削減講座を開催することで、啓発ボランティアが主体的に取組を展開できるよう支援します。</w:t>
            </w:r>
          </w:p>
        </w:tc>
      </w:tr>
      <w:tr w:rsidR="00E717B8" w:rsidRPr="00DA2CDB" w14:paraId="41487010" w14:textId="77777777" w:rsidTr="004F14BD">
        <w:trPr>
          <w:trHeight w:val="77"/>
          <w:jc w:val="right"/>
        </w:trPr>
        <w:tc>
          <w:tcPr>
            <w:tcW w:w="9356" w:type="dxa"/>
            <w:gridSpan w:val="4"/>
            <w:tcBorders>
              <w:top w:val="nil"/>
              <w:left w:val="nil"/>
              <w:bottom w:val="nil"/>
              <w:right w:val="nil"/>
            </w:tcBorders>
            <w:shd w:val="clear" w:color="auto" w:fill="auto"/>
          </w:tcPr>
          <w:p w14:paraId="1E3DBB5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07076F1" w14:textId="77777777" w:rsidTr="00871A8F">
        <w:trPr>
          <w:trHeight w:val="573"/>
          <w:jc w:val="right"/>
        </w:trPr>
        <w:tc>
          <w:tcPr>
            <w:tcW w:w="285" w:type="dxa"/>
            <w:tcBorders>
              <w:top w:val="nil"/>
              <w:left w:val="nil"/>
              <w:bottom w:val="nil"/>
              <w:right w:val="nil"/>
            </w:tcBorders>
            <w:shd w:val="clear" w:color="auto" w:fill="auto"/>
          </w:tcPr>
          <w:p w14:paraId="12FFFAE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148D7F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●食品ロス削減ネットワーク懇話会開催回数　2回</w:t>
            </w:r>
          </w:p>
          <w:p w14:paraId="0658FED9" w14:textId="77777777" w:rsidR="006D44CC"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●おおさか食品ロス削減パートナーシップ制度</w:t>
            </w:r>
          </w:p>
          <w:p w14:paraId="71C36046" w14:textId="1F357638" w:rsidR="00E717B8" w:rsidRPr="00D81AA6" w:rsidRDefault="006D44CC" w:rsidP="00BB0456">
            <w:pPr>
              <w:spacing w:line="280" w:lineRule="exac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 xml:space="preserve">　</w:t>
            </w:r>
            <w:r w:rsidR="00E717B8" w:rsidRPr="00D81AA6">
              <w:rPr>
                <w:rFonts w:ascii="BIZ UDP明朝 Medium" w:eastAsia="BIZ UDP明朝 Medium" w:hAnsi="BIZ UDP明朝 Medium"/>
                <w:noProof/>
                <w:color w:val="000000"/>
                <w:sz w:val="18"/>
                <w:szCs w:val="18"/>
              </w:rPr>
              <w:t>呼びかけ事業者、団体数　60事業者</w:t>
            </w:r>
          </w:p>
          <w:p w14:paraId="6F5163D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●食品ロス削減に関する府民啓発回数　15回</w:t>
            </w:r>
          </w:p>
        </w:tc>
      </w:tr>
      <w:tr w:rsidR="00E717B8" w:rsidRPr="00DA2CDB" w14:paraId="7C444C27" w14:textId="77777777" w:rsidTr="004F14BD">
        <w:trPr>
          <w:trHeight w:val="289"/>
          <w:jc w:val="right"/>
        </w:trPr>
        <w:tc>
          <w:tcPr>
            <w:tcW w:w="285" w:type="dxa"/>
            <w:tcBorders>
              <w:top w:val="nil"/>
              <w:left w:val="nil"/>
              <w:bottom w:val="nil"/>
              <w:right w:val="nil"/>
            </w:tcBorders>
            <w:shd w:val="clear" w:color="auto" w:fill="auto"/>
          </w:tcPr>
          <w:p w14:paraId="158FBFD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6BE543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0EB2CBE2"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流通対策室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06-6210-9607</w:t>
            </w:r>
            <w:r>
              <w:rPr>
                <w:rFonts w:ascii="BIZ UDP明朝 Medium" w:eastAsia="BIZ UDP明朝 Medium" w:hAnsi="BIZ UDP明朝 Medium" w:hint="eastAsia"/>
                <w:color w:val="000000"/>
                <w:sz w:val="18"/>
                <w:szCs w:val="18"/>
              </w:rPr>
              <w:t>】</w:t>
            </w:r>
          </w:p>
        </w:tc>
      </w:tr>
    </w:tbl>
    <w:p w14:paraId="632A7711" w14:textId="4846345D" w:rsidR="004F14BD" w:rsidRDefault="004F14BD" w:rsidP="007430E0">
      <w:pPr>
        <w:rPr>
          <w:rFonts w:ascii="BIZ UDゴシック" w:eastAsia="BIZ UDゴシック" w:hAnsi="BIZ UDゴシック"/>
          <w:color w:val="000000"/>
          <w:sz w:val="24"/>
        </w:rPr>
      </w:pPr>
    </w:p>
    <w:p w14:paraId="360711E4" w14:textId="6BA2755A" w:rsidR="00E717B8" w:rsidRDefault="004F14BD" w:rsidP="004F14BD">
      <w:pPr>
        <w:widowControl/>
        <w:jc w:val="left"/>
        <w:rPr>
          <w:rFonts w:ascii="BIZ UDゴシック" w:eastAsia="BIZ UDゴシック" w:hAnsi="BIZ UDゴシック"/>
          <w:color w:val="000000"/>
          <w:sz w:val="24"/>
        </w:rPr>
      </w:pPr>
      <w:r>
        <w:rPr>
          <w:rFonts w:ascii="BIZ UDゴシック" w:eastAsia="BIZ UDゴシック" w:hAnsi="BIZ UDゴシック"/>
          <w:color w:val="000000"/>
          <w:sz w:val="24"/>
        </w:rPr>
        <w:br w:type="page"/>
      </w:r>
    </w:p>
    <w:p w14:paraId="527D0132" w14:textId="20A3AC9D" w:rsidR="002E4787" w:rsidRDefault="002E4787" w:rsidP="004F14BD">
      <w:pPr>
        <w:widowControl/>
        <w:jc w:val="left"/>
        <w:rPr>
          <w:rFonts w:ascii="BIZ UDゴシック" w:eastAsia="BIZ UDゴシック" w:hAnsi="BIZ UDゴシック"/>
          <w:color w:val="000000"/>
          <w:sz w:val="24"/>
        </w:rPr>
      </w:pPr>
    </w:p>
    <w:p w14:paraId="4221C785" w14:textId="5EE36DD7" w:rsidR="002E4787" w:rsidRPr="002E4787" w:rsidRDefault="002E4787" w:rsidP="002E4787">
      <w:pPr>
        <w:rPr>
          <w:rFonts w:ascii="BIZ UDPゴシック" w:eastAsia="BIZ UDPゴシック" w:hAnsi="BIZ UDPゴシック"/>
          <w:color w:val="000000"/>
          <w:sz w:val="22"/>
          <w:bdr w:val="single" w:sz="4" w:space="0" w:color="auto"/>
        </w:rPr>
      </w:pPr>
      <w:r w:rsidRPr="00ED05C8">
        <w:rPr>
          <w:rFonts w:ascii="BIZ UDPゴシック" w:eastAsia="BIZ UDPゴシック" w:hAnsi="BIZ UDPゴシック" w:hint="eastAsia"/>
          <w:color w:val="000000"/>
          <w:sz w:val="22"/>
          <w:bdr w:val="single" w:sz="4" w:space="0" w:color="auto"/>
        </w:rPr>
        <w:t>プラスチックごみ対策の推進</w:t>
      </w:r>
    </w:p>
    <w:p w14:paraId="293875E9" w14:textId="77777777" w:rsidR="002E4787" w:rsidRPr="009D79E1" w:rsidRDefault="002E4787" w:rsidP="004F14BD">
      <w:pPr>
        <w:widowControl/>
        <w:jc w:val="left"/>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560"/>
        <w:gridCol w:w="3827"/>
      </w:tblGrid>
      <w:tr w:rsidR="00E717B8" w:rsidRPr="00DA2CDB" w14:paraId="343A6ACC" w14:textId="77777777" w:rsidTr="004F14BD">
        <w:trPr>
          <w:trHeight w:val="421"/>
          <w:jc w:val="right"/>
        </w:trPr>
        <w:tc>
          <w:tcPr>
            <w:tcW w:w="5529" w:type="dxa"/>
            <w:gridSpan w:val="3"/>
            <w:tcBorders>
              <w:top w:val="nil"/>
              <w:left w:val="nil"/>
              <w:bottom w:val="nil"/>
              <w:right w:val="nil"/>
            </w:tcBorders>
            <w:shd w:val="clear" w:color="auto" w:fill="D9D9D9"/>
            <w:vAlign w:val="center"/>
          </w:tcPr>
          <w:p w14:paraId="6F26AD9A" w14:textId="0AD1CF05"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2-7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おおさかプラスチックごみゼロ宣言推進事業</w:t>
            </w:r>
          </w:p>
        </w:tc>
        <w:tc>
          <w:tcPr>
            <w:tcW w:w="3827" w:type="dxa"/>
            <w:tcBorders>
              <w:top w:val="nil"/>
              <w:left w:val="nil"/>
              <w:bottom w:val="nil"/>
              <w:right w:val="nil"/>
            </w:tcBorders>
            <w:shd w:val="clear" w:color="auto" w:fill="D9D9D9"/>
            <w:vAlign w:val="center"/>
          </w:tcPr>
          <w:p w14:paraId="39DED266" w14:textId="27DA014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5E70B5">
              <w:rPr>
                <w:rFonts w:ascii="BIZ UDP明朝 Medium" w:eastAsia="BIZ UDP明朝 Medium" w:hAnsi="BIZ UDP明朝 Medium" w:hint="eastAsia"/>
                <w:b/>
                <w:color w:val="000000"/>
                <w:sz w:val="18"/>
                <w:szCs w:val="18"/>
              </w:rPr>
              <w:t xml:space="preserve"> </w:t>
            </w:r>
            <w:r w:rsidR="005E70B5" w:rsidRPr="005E70B5">
              <w:rPr>
                <w:rFonts w:ascii="BIZ UDP明朝 Medium" w:eastAsia="BIZ UDP明朝 Medium" w:hAnsi="BIZ UDP明朝 Medium"/>
                <w:b/>
                <w:color w:val="000000"/>
                <w:sz w:val="18"/>
                <w:szCs w:val="18"/>
              </w:rPr>
              <w:t>4</w:t>
            </w:r>
            <w:r w:rsidR="005E70B5">
              <w:rPr>
                <w:rFonts w:ascii="BIZ UDP明朝 Medium" w:eastAsia="BIZ UDP明朝 Medium" w:hAnsi="BIZ UDP明朝 Medium"/>
                <w:b/>
                <w:color w:val="000000"/>
                <w:sz w:val="18"/>
                <w:szCs w:val="18"/>
              </w:rPr>
              <w:t>,</w:t>
            </w:r>
            <w:r w:rsidR="005E70B5" w:rsidRPr="005E70B5">
              <w:rPr>
                <w:rFonts w:ascii="BIZ UDP明朝 Medium" w:eastAsia="BIZ UDP明朝 Medium" w:hAnsi="BIZ UDP明朝 Medium"/>
                <w:b/>
                <w:color w:val="000000"/>
                <w:sz w:val="18"/>
                <w:szCs w:val="18"/>
              </w:rPr>
              <w:t>961</w:t>
            </w:r>
            <w:r w:rsidRPr="00F3753E">
              <w:rPr>
                <w:rFonts w:ascii="BIZ UDP明朝 Medium" w:eastAsia="BIZ UDP明朝 Medium" w:hAnsi="BIZ UDP明朝 Medium" w:hint="eastAsia"/>
                <w:b/>
                <w:color w:val="000000"/>
                <w:sz w:val="18"/>
                <w:szCs w:val="18"/>
              </w:rPr>
              <w:t xml:space="preserve"> 千円]</w:t>
            </w:r>
          </w:p>
        </w:tc>
      </w:tr>
      <w:tr w:rsidR="00E717B8" w:rsidRPr="00DA2CDB" w14:paraId="5CE19FA0" w14:textId="77777777" w:rsidTr="004F14BD">
        <w:tblPrEx>
          <w:tblCellMar>
            <w:left w:w="99" w:type="dxa"/>
            <w:right w:w="99" w:type="dxa"/>
          </w:tblCellMar>
        </w:tblPrEx>
        <w:trPr>
          <w:trHeight w:val="2190"/>
          <w:jc w:val="right"/>
        </w:trPr>
        <w:tc>
          <w:tcPr>
            <w:tcW w:w="285" w:type="dxa"/>
            <w:vMerge w:val="restart"/>
            <w:tcBorders>
              <w:top w:val="nil"/>
              <w:left w:val="nil"/>
              <w:right w:val="nil"/>
            </w:tcBorders>
            <w:shd w:val="clear" w:color="auto" w:fill="auto"/>
            <w:vAlign w:val="center"/>
          </w:tcPr>
          <w:p w14:paraId="401FE27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val="restart"/>
            <w:tcBorders>
              <w:top w:val="nil"/>
              <w:left w:val="nil"/>
              <w:right w:val="nil"/>
            </w:tcBorders>
            <w:shd w:val="clear" w:color="auto" w:fill="auto"/>
          </w:tcPr>
          <w:p w14:paraId="224088BD" w14:textId="2CC63C66"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0CA7E66"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プラスチックごみ問題に対する府民や事業者の環境意識の向上を図り、使い捨てプラスチックごみの削減などにつながるあらゆる主体の環境配慮行動を促進すること。</w:t>
            </w:r>
          </w:p>
        </w:tc>
        <w:tc>
          <w:tcPr>
            <w:tcW w:w="3827" w:type="dxa"/>
            <w:tcBorders>
              <w:top w:val="nil"/>
              <w:left w:val="nil"/>
              <w:bottom w:val="nil"/>
              <w:right w:val="nil"/>
            </w:tcBorders>
            <w:shd w:val="clear" w:color="auto" w:fill="auto"/>
          </w:tcPr>
          <w:p w14:paraId="135FCA53" w14:textId="242723EA" w:rsidR="00E717B8" w:rsidRPr="00F3753E" w:rsidRDefault="004F14B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799552" behindDoc="0" locked="0" layoutInCell="1" allowOverlap="1" wp14:anchorId="46F2C4EC" wp14:editId="3438EBB3">
                  <wp:simplePos x="0" y="0"/>
                  <wp:positionH relativeFrom="column">
                    <wp:posOffset>260823</wp:posOffset>
                  </wp:positionH>
                  <wp:positionV relativeFrom="paragraph">
                    <wp:posOffset>79375</wp:posOffset>
                  </wp:positionV>
                  <wp:extent cx="1722474" cy="1247547"/>
                  <wp:effectExtent l="0" t="0" r="0" b="0"/>
                  <wp:wrapNone/>
                  <wp:docPr id="158" name="図 125">
                    <a:extLst xmlns:a="http://schemas.openxmlformats.org/drawingml/2006/main">
                      <a:ext uri="{FF2B5EF4-FFF2-40B4-BE49-F238E27FC236}">
                        <a16:creationId xmlns:a16="http://schemas.microsoft.com/office/drawing/2014/main" id="{D677A785-8157-401B-AE78-228D4CBF48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図 125">
                            <a:extLst>
                              <a:ext uri="{FF2B5EF4-FFF2-40B4-BE49-F238E27FC236}">
                                <a16:creationId xmlns:a16="http://schemas.microsoft.com/office/drawing/2014/main" id="{D677A785-8157-401B-AE78-228D4CBF488E}"/>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722474" cy="124754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49DA1B2E" w14:textId="77777777" w:rsidTr="004F14BD">
        <w:trPr>
          <w:trHeight w:val="127"/>
          <w:jc w:val="right"/>
        </w:trPr>
        <w:tc>
          <w:tcPr>
            <w:tcW w:w="285" w:type="dxa"/>
            <w:vMerge/>
            <w:tcBorders>
              <w:left w:val="nil"/>
              <w:right w:val="nil"/>
            </w:tcBorders>
            <w:shd w:val="clear" w:color="auto" w:fill="auto"/>
            <w:vAlign w:val="center"/>
          </w:tcPr>
          <w:p w14:paraId="56B5B64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tcBorders>
              <w:left w:val="nil"/>
              <w:bottom w:val="nil"/>
              <w:right w:val="nil"/>
            </w:tcBorders>
            <w:shd w:val="clear" w:color="auto" w:fill="auto"/>
          </w:tcPr>
          <w:p w14:paraId="141EDD5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827" w:type="dxa"/>
            <w:tcBorders>
              <w:top w:val="nil"/>
              <w:left w:val="nil"/>
              <w:bottom w:val="nil"/>
              <w:right w:val="nil"/>
            </w:tcBorders>
            <w:shd w:val="clear" w:color="auto" w:fill="auto"/>
            <w:vAlign w:val="center"/>
          </w:tcPr>
          <w:p w14:paraId="7F1E561A" w14:textId="59B0F60E" w:rsidR="00E717B8" w:rsidRDefault="004F14BD" w:rsidP="004F14BD">
            <w:pPr>
              <w:spacing w:line="280" w:lineRule="exact"/>
              <w:ind w:firstLineChars="18" w:firstLine="32"/>
              <w:jc w:val="center"/>
              <w:rPr>
                <w:rFonts w:ascii="BIZ UDP明朝 Medium" w:eastAsia="BIZ UDP明朝 Medium" w:hAnsi="BIZ UDP明朝 Medium"/>
                <w:color w:val="000000"/>
                <w:sz w:val="18"/>
                <w:szCs w:val="18"/>
              </w:rPr>
            </w:pPr>
            <w:r w:rsidRPr="004F14BD">
              <w:rPr>
                <w:rFonts w:ascii="BIZ UDP明朝 Medium" w:eastAsia="BIZ UDP明朝 Medium" w:hAnsi="BIZ UDP明朝 Medium" w:hint="eastAsia"/>
                <w:color w:val="000000"/>
                <w:sz w:val="18"/>
                <w:szCs w:val="18"/>
              </w:rPr>
              <w:t>おおさかプラスチック対策推進プラットフォーム</w:t>
            </w:r>
          </w:p>
        </w:tc>
      </w:tr>
      <w:tr w:rsidR="00E717B8" w:rsidRPr="00DA2CDB" w14:paraId="5A22D69A" w14:textId="77777777" w:rsidTr="004F14BD">
        <w:trPr>
          <w:trHeight w:val="2761"/>
          <w:jc w:val="right"/>
        </w:trPr>
        <w:tc>
          <w:tcPr>
            <w:tcW w:w="285" w:type="dxa"/>
            <w:vMerge/>
            <w:tcBorders>
              <w:left w:val="nil"/>
              <w:right w:val="nil"/>
            </w:tcBorders>
            <w:shd w:val="clear" w:color="auto" w:fill="auto"/>
            <w:vAlign w:val="center"/>
          </w:tcPr>
          <w:p w14:paraId="4F5197B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val="restart"/>
            <w:tcBorders>
              <w:top w:val="nil"/>
              <w:left w:val="nil"/>
              <w:right w:val="nil"/>
            </w:tcBorders>
            <w:shd w:val="clear" w:color="auto" w:fill="auto"/>
          </w:tcPr>
          <w:p w14:paraId="08371A4F" w14:textId="4D022652"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2C5C080" w14:textId="77777777" w:rsidR="004F14BD" w:rsidRPr="004F14BD" w:rsidRDefault="004F14BD" w:rsidP="004F14BD">
            <w:pPr>
              <w:spacing w:line="280" w:lineRule="exact"/>
              <w:rPr>
                <w:rFonts w:ascii="BIZ UDP明朝 Medium" w:eastAsia="BIZ UDP明朝 Medium" w:hAnsi="BIZ UDP明朝 Medium"/>
                <w:noProof/>
                <w:color w:val="000000"/>
                <w:sz w:val="18"/>
                <w:szCs w:val="18"/>
              </w:rPr>
            </w:pPr>
            <w:r w:rsidRPr="004F14BD">
              <w:rPr>
                <w:rFonts w:ascii="BIZ UDP明朝 Medium" w:eastAsia="BIZ UDP明朝 Medium" w:hAnsi="BIZ UDP明朝 Medium" w:hint="eastAsia"/>
                <w:noProof/>
                <w:color w:val="000000"/>
                <w:sz w:val="18"/>
                <w:szCs w:val="18"/>
              </w:rPr>
              <w:t>【おおさかプラスチック対策推進プラットフォームの運営】</w:t>
            </w:r>
          </w:p>
          <w:p w14:paraId="6776C843" w14:textId="77777777" w:rsidR="004F14BD" w:rsidRPr="004F14BD" w:rsidRDefault="004F14BD" w:rsidP="004F14BD">
            <w:pPr>
              <w:spacing w:line="280" w:lineRule="exact"/>
              <w:ind w:firstLineChars="99" w:firstLine="178"/>
              <w:rPr>
                <w:rFonts w:ascii="BIZ UDP明朝 Medium" w:eastAsia="BIZ UDP明朝 Medium" w:hAnsi="BIZ UDP明朝 Medium"/>
                <w:noProof/>
                <w:color w:val="000000"/>
                <w:sz w:val="18"/>
                <w:szCs w:val="18"/>
              </w:rPr>
            </w:pPr>
            <w:r w:rsidRPr="004F14BD">
              <w:rPr>
                <w:rFonts w:ascii="BIZ UDP明朝 Medium" w:eastAsia="BIZ UDP明朝 Medium" w:hAnsi="BIZ UDP明朝 Medium" w:hint="eastAsia"/>
                <w:noProof/>
                <w:color w:val="000000"/>
                <w:sz w:val="18"/>
                <w:szCs w:val="18"/>
              </w:rPr>
              <w:t>海洋プラスチックごみ問題の解決に向け、有識者、事業者団体、市町村など幅広い関係者によるプラットフォームとその分科会において、テーマごとに具体的な対策の検討、実証事業の実施、効果検証等を行うとともに、効果的な取組を広く共有・発信します。</w:t>
            </w:r>
          </w:p>
          <w:p w14:paraId="52EDA368" w14:textId="77777777" w:rsidR="004F14BD" w:rsidRPr="004F14BD" w:rsidRDefault="004F14BD" w:rsidP="004F14BD">
            <w:pPr>
              <w:spacing w:line="280" w:lineRule="exact"/>
              <w:rPr>
                <w:rFonts w:ascii="BIZ UDP明朝 Medium" w:eastAsia="BIZ UDP明朝 Medium" w:hAnsi="BIZ UDP明朝 Medium"/>
                <w:noProof/>
                <w:color w:val="000000"/>
                <w:sz w:val="18"/>
                <w:szCs w:val="18"/>
              </w:rPr>
            </w:pPr>
            <w:r w:rsidRPr="004F14BD">
              <w:rPr>
                <w:rFonts w:ascii="BIZ UDP明朝 Medium" w:eastAsia="BIZ UDP明朝 Medium" w:hAnsi="BIZ UDP明朝 Medium" w:hint="eastAsia"/>
                <w:noProof/>
                <w:color w:val="000000"/>
                <w:sz w:val="18"/>
                <w:szCs w:val="18"/>
              </w:rPr>
              <w:t>【マイボトルの普及拡大・啓発】</w:t>
            </w:r>
          </w:p>
          <w:p w14:paraId="01A2AA4C" w14:textId="77777777" w:rsidR="004F14BD" w:rsidRPr="004F14BD" w:rsidRDefault="004F14BD" w:rsidP="004F14BD">
            <w:pPr>
              <w:spacing w:line="280" w:lineRule="exact"/>
              <w:ind w:firstLineChars="99" w:firstLine="178"/>
              <w:rPr>
                <w:rFonts w:ascii="BIZ UDP明朝 Medium" w:eastAsia="BIZ UDP明朝 Medium" w:hAnsi="BIZ UDP明朝 Medium"/>
                <w:noProof/>
                <w:color w:val="000000"/>
                <w:sz w:val="18"/>
                <w:szCs w:val="18"/>
              </w:rPr>
            </w:pPr>
            <w:r w:rsidRPr="004F14BD">
              <w:rPr>
                <w:rFonts w:ascii="BIZ UDP明朝 Medium" w:eastAsia="BIZ UDP明朝 Medium" w:hAnsi="BIZ UDP明朝 Medium" w:hint="eastAsia"/>
                <w:noProof/>
                <w:color w:val="000000"/>
                <w:sz w:val="18"/>
                <w:szCs w:val="18"/>
              </w:rPr>
              <w:t>府、事業者、NPO、市町村等で構成する「おおさかマイボトルパートナーズ」の会議を開催し、マイボトルの利用啓発、マイボトルスポットの普及、効果的な情報発信について意見交換を行います。</w:t>
            </w:r>
          </w:p>
          <w:p w14:paraId="5B2F1A1B" w14:textId="77777777" w:rsidR="00E717B8" w:rsidRDefault="004F14BD" w:rsidP="004F14BD">
            <w:pPr>
              <w:spacing w:line="280" w:lineRule="exact"/>
              <w:ind w:firstLineChars="99" w:firstLine="178"/>
              <w:rPr>
                <w:rFonts w:ascii="BIZ UDP明朝 Medium" w:eastAsia="BIZ UDP明朝 Medium" w:hAnsi="BIZ UDP明朝 Medium"/>
                <w:noProof/>
                <w:color w:val="000000"/>
                <w:sz w:val="18"/>
                <w:szCs w:val="18"/>
              </w:rPr>
            </w:pPr>
            <w:r w:rsidRPr="004F14BD">
              <w:rPr>
                <w:rFonts w:ascii="BIZ UDP明朝 Medium" w:eastAsia="BIZ UDP明朝 Medium" w:hAnsi="BIZ UDP明朝 Medium" w:hint="eastAsia"/>
                <w:noProof/>
                <w:color w:val="000000"/>
                <w:sz w:val="18"/>
                <w:szCs w:val="18"/>
              </w:rPr>
              <w:t>また、各主体が連携した取組を行う等、マイボトル利用をはじめとするプラスチックごみ削減の機運を醸成します。</w:t>
            </w:r>
          </w:p>
          <w:p w14:paraId="77138005" w14:textId="3AA8075C" w:rsidR="004F14BD" w:rsidRDefault="004F14BD" w:rsidP="004F14BD">
            <w:pPr>
              <w:spacing w:line="280" w:lineRule="exact"/>
              <w:ind w:firstLineChars="99" w:firstLine="178"/>
              <w:rPr>
                <w:rFonts w:ascii="BIZ UDP明朝 Medium" w:eastAsia="BIZ UDP明朝 Medium" w:hAnsi="BIZ UDP明朝 Medium"/>
                <w:color w:val="000000"/>
                <w:sz w:val="18"/>
                <w:szCs w:val="18"/>
              </w:rPr>
            </w:pPr>
          </w:p>
        </w:tc>
        <w:tc>
          <w:tcPr>
            <w:tcW w:w="3827" w:type="dxa"/>
            <w:tcBorders>
              <w:top w:val="nil"/>
              <w:left w:val="nil"/>
              <w:bottom w:val="nil"/>
              <w:right w:val="nil"/>
            </w:tcBorders>
            <w:shd w:val="clear" w:color="auto" w:fill="auto"/>
          </w:tcPr>
          <w:p w14:paraId="42232A84" w14:textId="0A5A6835" w:rsidR="00E717B8" w:rsidRPr="00F3753E" w:rsidRDefault="004F14B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00576" behindDoc="0" locked="0" layoutInCell="1" allowOverlap="1" wp14:anchorId="71B16BC9" wp14:editId="04B83CC5">
                  <wp:simplePos x="0" y="0"/>
                  <wp:positionH relativeFrom="column">
                    <wp:posOffset>154143</wp:posOffset>
                  </wp:positionH>
                  <wp:positionV relativeFrom="paragraph">
                    <wp:posOffset>302260</wp:posOffset>
                  </wp:positionV>
                  <wp:extent cx="2062716" cy="1254076"/>
                  <wp:effectExtent l="0" t="0" r="0" b="3810"/>
                  <wp:wrapNone/>
                  <wp:docPr id="160" name="図 153">
                    <a:extLst xmlns:a="http://schemas.openxmlformats.org/drawingml/2006/main">
                      <a:ext uri="{FF2B5EF4-FFF2-40B4-BE49-F238E27FC236}">
                        <a16:creationId xmlns:a16="http://schemas.microsoft.com/office/drawing/2014/main" id="{A3C5963E-F737-49AB-8F34-AB8E04D390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図 153">
                            <a:extLst>
                              <a:ext uri="{FF2B5EF4-FFF2-40B4-BE49-F238E27FC236}">
                                <a16:creationId xmlns:a16="http://schemas.microsoft.com/office/drawing/2014/main" id="{A3C5963E-F737-49AB-8F34-AB8E04D3903F}"/>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2716" cy="12540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18C2E37D" w14:textId="77777777" w:rsidTr="002E4787">
        <w:tblPrEx>
          <w:tblCellMar>
            <w:left w:w="99" w:type="dxa"/>
            <w:right w:w="99" w:type="dxa"/>
          </w:tblCellMar>
        </w:tblPrEx>
        <w:trPr>
          <w:trHeight w:val="546"/>
          <w:jc w:val="right"/>
        </w:trPr>
        <w:tc>
          <w:tcPr>
            <w:tcW w:w="285" w:type="dxa"/>
            <w:vMerge/>
            <w:tcBorders>
              <w:left w:val="nil"/>
              <w:bottom w:val="nil"/>
              <w:right w:val="nil"/>
            </w:tcBorders>
            <w:shd w:val="clear" w:color="auto" w:fill="auto"/>
            <w:vAlign w:val="center"/>
          </w:tcPr>
          <w:p w14:paraId="058FCB2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tcBorders>
              <w:left w:val="nil"/>
              <w:bottom w:val="nil"/>
              <w:right w:val="nil"/>
            </w:tcBorders>
            <w:shd w:val="clear" w:color="auto" w:fill="auto"/>
          </w:tcPr>
          <w:p w14:paraId="78727980"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827" w:type="dxa"/>
            <w:tcBorders>
              <w:top w:val="nil"/>
              <w:left w:val="nil"/>
              <w:bottom w:val="nil"/>
              <w:right w:val="nil"/>
            </w:tcBorders>
            <w:shd w:val="clear" w:color="auto" w:fill="auto"/>
          </w:tcPr>
          <w:p w14:paraId="5AAC22E0" w14:textId="07A782BD" w:rsidR="00E717B8" w:rsidRPr="00F3753E" w:rsidRDefault="004F14BD" w:rsidP="004F14BD">
            <w:pPr>
              <w:spacing w:line="280" w:lineRule="exact"/>
              <w:ind w:firstLineChars="18" w:firstLine="32"/>
              <w:jc w:val="center"/>
              <w:rPr>
                <w:rFonts w:ascii="BIZ UDP明朝 Medium" w:eastAsia="BIZ UDP明朝 Medium" w:hAnsi="BIZ UDP明朝 Medium"/>
                <w:color w:val="000000"/>
                <w:sz w:val="18"/>
                <w:szCs w:val="18"/>
              </w:rPr>
            </w:pPr>
            <w:r w:rsidRPr="004F14BD">
              <w:rPr>
                <w:rFonts w:ascii="BIZ UDP明朝 Medium" w:eastAsia="BIZ UDP明朝 Medium" w:hAnsi="BIZ UDP明朝 Medium" w:hint="eastAsia"/>
                <w:color w:val="000000"/>
                <w:sz w:val="18"/>
                <w:szCs w:val="18"/>
              </w:rPr>
              <w:t>おおさかマイボトルパートナーズによるイベントでのマイボトルスポット設置</w:t>
            </w:r>
          </w:p>
        </w:tc>
      </w:tr>
      <w:tr w:rsidR="00E717B8" w:rsidRPr="00DA2CDB" w14:paraId="50831BE2" w14:textId="77777777" w:rsidTr="00871A8F">
        <w:trPr>
          <w:jc w:val="right"/>
        </w:trPr>
        <w:tc>
          <w:tcPr>
            <w:tcW w:w="9356" w:type="dxa"/>
            <w:gridSpan w:val="4"/>
            <w:tcBorders>
              <w:top w:val="nil"/>
              <w:left w:val="nil"/>
              <w:bottom w:val="nil"/>
              <w:right w:val="nil"/>
            </w:tcBorders>
            <w:shd w:val="clear" w:color="auto" w:fill="auto"/>
          </w:tcPr>
          <w:p w14:paraId="079DEC69"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2CCF899" w14:textId="77777777" w:rsidTr="00871A8F">
        <w:trPr>
          <w:trHeight w:val="573"/>
          <w:jc w:val="right"/>
        </w:trPr>
        <w:tc>
          <w:tcPr>
            <w:tcW w:w="285" w:type="dxa"/>
            <w:tcBorders>
              <w:top w:val="nil"/>
              <w:left w:val="nil"/>
              <w:bottom w:val="nil"/>
              <w:right w:val="nil"/>
            </w:tcBorders>
            <w:shd w:val="clear" w:color="auto" w:fill="auto"/>
          </w:tcPr>
          <w:p w14:paraId="50D19F9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4E452AD" w14:textId="2B9E8EFA"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●おおさかプラスチック対策推進プラットフォーム</w:t>
            </w:r>
          </w:p>
          <w:p w14:paraId="16448321" w14:textId="283B8D54"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実施回数　全体会合 ２回、分科会　　４回（２分科会×２回）</w:t>
            </w:r>
          </w:p>
          <w:p w14:paraId="5D673904" w14:textId="2031BA43"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合計参加者人数　のべ200人</w:t>
            </w:r>
          </w:p>
          <w:p w14:paraId="5C0338D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●おおさかマイボトルパートナーズ会議</w:t>
            </w:r>
          </w:p>
          <w:p w14:paraId="02A8DA57"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開催回数　２回、合計参加者人数　のべ45人</w:t>
            </w:r>
          </w:p>
        </w:tc>
      </w:tr>
      <w:tr w:rsidR="00E717B8" w:rsidRPr="00DA2CDB" w14:paraId="6B30C649" w14:textId="77777777" w:rsidTr="004F14BD">
        <w:trPr>
          <w:trHeight w:val="240"/>
          <w:jc w:val="right"/>
        </w:trPr>
        <w:tc>
          <w:tcPr>
            <w:tcW w:w="285" w:type="dxa"/>
            <w:tcBorders>
              <w:top w:val="nil"/>
              <w:left w:val="nil"/>
              <w:bottom w:val="nil"/>
              <w:right w:val="nil"/>
            </w:tcBorders>
            <w:shd w:val="clear" w:color="auto" w:fill="auto"/>
          </w:tcPr>
          <w:p w14:paraId="2C69D9E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3D8647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F93910F" w14:textId="6E9B59B3"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06-6210-9549</w:t>
            </w:r>
            <w:r>
              <w:rPr>
                <w:rFonts w:ascii="BIZ UDP明朝 Medium" w:eastAsia="BIZ UDP明朝 Medium" w:hAnsi="BIZ UDP明朝 Medium" w:hint="eastAsia"/>
                <w:color w:val="000000"/>
                <w:sz w:val="18"/>
                <w:szCs w:val="18"/>
              </w:rPr>
              <w:t>】</w:t>
            </w:r>
          </w:p>
        </w:tc>
      </w:tr>
    </w:tbl>
    <w:p w14:paraId="4933D68E" w14:textId="3AFB394C" w:rsidR="002E4787" w:rsidRDefault="002E4787"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4"/>
        <w:gridCol w:w="2552"/>
      </w:tblGrid>
      <w:tr w:rsidR="00087996" w:rsidRPr="00F3753E" w14:paraId="7D445880" w14:textId="77777777" w:rsidTr="004F007F">
        <w:trPr>
          <w:trHeight w:val="421"/>
          <w:jc w:val="right"/>
        </w:trPr>
        <w:tc>
          <w:tcPr>
            <w:tcW w:w="6804" w:type="dxa"/>
            <w:tcBorders>
              <w:top w:val="nil"/>
              <w:left w:val="nil"/>
              <w:bottom w:val="nil"/>
              <w:right w:val="nil"/>
            </w:tcBorders>
            <w:shd w:val="clear" w:color="auto" w:fill="D9D9D9"/>
            <w:vAlign w:val="center"/>
          </w:tcPr>
          <w:p w14:paraId="70DC9359" w14:textId="77777777" w:rsidR="00087996" w:rsidRPr="00F3753E" w:rsidRDefault="00087996" w:rsidP="004F007F">
            <w:pPr>
              <w:spacing w:line="300" w:lineRule="exact"/>
              <w:rPr>
                <w:rFonts w:ascii="BIZ UDP明朝 Medium" w:eastAsia="BIZ UDP明朝 Medium" w:hAnsi="BIZ UDP明朝 Medium"/>
                <w:b/>
                <w:noProof/>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1-</w:t>
            </w:r>
            <w:r>
              <w:rPr>
                <w:rFonts w:ascii="BIZ UDP明朝 Medium" w:eastAsia="BIZ UDP明朝 Medium" w:hAnsi="BIZ UDP明朝 Medium"/>
                <w:b/>
                <w:noProof/>
                <w:color w:val="000000"/>
                <w:sz w:val="22"/>
                <w:szCs w:val="22"/>
              </w:rPr>
              <w:t>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万博を契機とした環境・エネルギー先進技術普及事業</w:t>
            </w:r>
          </w:p>
        </w:tc>
        <w:tc>
          <w:tcPr>
            <w:tcW w:w="2552" w:type="dxa"/>
            <w:tcBorders>
              <w:top w:val="nil"/>
              <w:left w:val="nil"/>
              <w:bottom w:val="nil"/>
              <w:right w:val="nil"/>
            </w:tcBorders>
            <w:shd w:val="clear" w:color="auto" w:fill="D9D9D9"/>
            <w:vAlign w:val="center"/>
          </w:tcPr>
          <w:p w14:paraId="590DB0CC" w14:textId="77777777" w:rsidR="00087996" w:rsidRPr="00F3753E" w:rsidRDefault="00087996" w:rsidP="004F007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2,040</w:t>
            </w:r>
            <w:r w:rsidRPr="00F3753E">
              <w:rPr>
                <w:rFonts w:ascii="BIZ UDP明朝 Medium" w:eastAsia="BIZ UDP明朝 Medium" w:hAnsi="BIZ UDP明朝 Medium" w:hint="eastAsia"/>
                <w:b/>
                <w:color w:val="000000"/>
                <w:sz w:val="18"/>
                <w:szCs w:val="18"/>
              </w:rPr>
              <w:t xml:space="preserve"> 千円]</w:t>
            </w:r>
          </w:p>
        </w:tc>
      </w:tr>
    </w:tbl>
    <w:p w14:paraId="07A75667" w14:textId="6C97E480" w:rsidR="00087996" w:rsidRDefault="00087996">
      <w:pPr>
        <w:widowControl/>
        <w:jc w:val="left"/>
        <w:rPr>
          <w:rFonts w:ascii="BIZ UDゴシック" w:eastAsia="BIZ UDゴシック" w:hAnsi="BIZ UDゴシック"/>
          <w:color w:val="000000"/>
          <w:sz w:val="24"/>
        </w:rPr>
      </w:pPr>
      <w:r w:rsidRPr="00ED05C8">
        <w:rPr>
          <w:rFonts w:ascii="BIZ UDP明朝 Medium" w:eastAsia="BIZ UDP明朝 Medium" w:hAnsi="BIZ UDP明朝 Medium" w:hint="eastAsia"/>
          <w:color w:val="000000"/>
          <w:sz w:val="16"/>
          <w:szCs w:val="16"/>
        </w:rPr>
        <w:t>※「Ⅰ　脱炭素・省エネルギー社会の構築」に記載する「</w:t>
      </w:r>
      <w:r w:rsidRPr="00087996">
        <w:rPr>
          <w:rFonts w:ascii="BIZ UDP明朝 Medium" w:eastAsia="BIZ UDP明朝 Medium" w:hAnsi="BIZ UDP明朝 Medium" w:hint="eastAsia"/>
          <w:color w:val="000000"/>
          <w:sz w:val="16"/>
          <w:szCs w:val="16"/>
        </w:rPr>
        <w:t>万博を契機とした環境・エネルギー先進技術普及事業</w:t>
      </w:r>
      <w:r w:rsidRPr="00ED05C8">
        <w:rPr>
          <w:rFonts w:ascii="BIZ UDP明朝 Medium" w:eastAsia="BIZ UDP明朝 Medium" w:hAnsi="BIZ UDP明朝 Medium" w:hint="eastAsia"/>
          <w:color w:val="000000"/>
          <w:sz w:val="16"/>
          <w:szCs w:val="16"/>
        </w:rPr>
        <w:t>」参照（p</w:t>
      </w:r>
      <w:r w:rsidRPr="00ED05C8">
        <w:rPr>
          <w:rFonts w:ascii="BIZ UDP明朝 Medium" w:eastAsia="BIZ UDP明朝 Medium" w:hAnsi="BIZ UDP明朝 Medium"/>
          <w:color w:val="000000"/>
          <w:sz w:val="16"/>
          <w:szCs w:val="16"/>
        </w:rPr>
        <w:t>.</w:t>
      </w:r>
      <w:r>
        <w:rPr>
          <w:rFonts w:ascii="BIZ UDP明朝 Medium" w:eastAsia="BIZ UDP明朝 Medium" w:hAnsi="BIZ UDP明朝 Medium"/>
          <w:color w:val="000000"/>
          <w:sz w:val="16"/>
          <w:szCs w:val="16"/>
        </w:rPr>
        <w:t>6</w:t>
      </w:r>
      <w:r w:rsidRPr="00ED05C8">
        <w:rPr>
          <w:rFonts w:ascii="BIZ UDP明朝 Medium" w:eastAsia="BIZ UDP明朝 Medium" w:hAnsi="BIZ UDP明朝 Medium" w:hint="eastAsia"/>
          <w:color w:val="000000"/>
          <w:sz w:val="16"/>
          <w:szCs w:val="16"/>
        </w:rPr>
        <w:t>）</w:t>
      </w:r>
    </w:p>
    <w:p w14:paraId="6302AC38" w14:textId="49EF9802" w:rsidR="00087996" w:rsidRDefault="002E4787">
      <w:pPr>
        <w:widowControl/>
        <w:jc w:val="left"/>
        <w:rPr>
          <w:rFonts w:ascii="BIZ UDゴシック" w:eastAsia="BIZ UDゴシック" w:hAnsi="BIZ UDゴシック"/>
          <w:color w:val="000000"/>
          <w:sz w:val="24"/>
        </w:rPr>
      </w:pPr>
      <w:r>
        <w:rPr>
          <w:rFonts w:ascii="BIZ UDゴシック" w:eastAsia="BIZ UDゴシック" w:hAnsi="BIZ UDゴシック"/>
          <w:color w:val="000000"/>
          <w:sz w:val="24"/>
        </w:rPr>
        <w:br w:type="page"/>
      </w:r>
    </w:p>
    <w:p w14:paraId="68C07952" w14:textId="29578350" w:rsidR="00E717B8" w:rsidRDefault="00E717B8" w:rsidP="007430E0">
      <w:pPr>
        <w:rPr>
          <w:rFonts w:ascii="BIZ UDゴシック" w:eastAsia="BIZ UDゴシック" w:hAnsi="BIZ UDゴシック"/>
          <w:color w:val="000000"/>
          <w:sz w:val="24"/>
        </w:rPr>
      </w:pPr>
    </w:p>
    <w:p w14:paraId="1D556417" w14:textId="3598AC2B" w:rsidR="002E4787" w:rsidRPr="002E4787" w:rsidRDefault="002E4787" w:rsidP="002E4787">
      <w:pPr>
        <w:widowControl/>
        <w:jc w:val="left"/>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適正処理の推進</w:t>
      </w:r>
    </w:p>
    <w:p w14:paraId="045C3292" w14:textId="77777777" w:rsidR="002E4787" w:rsidRDefault="002E4787"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7DBACAE4" w14:textId="77777777" w:rsidTr="002E4787">
        <w:trPr>
          <w:trHeight w:val="421"/>
          <w:jc w:val="right"/>
        </w:trPr>
        <w:tc>
          <w:tcPr>
            <w:tcW w:w="6096" w:type="dxa"/>
            <w:gridSpan w:val="3"/>
            <w:tcBorders>
              <w:top w:val="nil"/>
              <w:left w:val="nil"/>
              <w:bottom w:val="nil"/>
              <w:right w:val="nil"/>
            </w:tcBorders>
            <w:shd w:val="clear" w:color="auto" w:fill="D9D9D9"/>
            <w:vAlign w:val="center"/>
          </w:tcPr>
          <w:p w14:paraId="64BADF20" w14:textId="2DFF9B34"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2-8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ＰＣＢ廃棄物等適正処理の推進</w:t>
            </w:r>
          </w:p>
        </w:tc>
        <w:tc>
          <w:tcPr>
            <w:tcW w:w="3260" w:type="dxa"/>
            <w:tcBorders>
              <w:top w:val="nil"/>
              <w:left w:val="nil"/>
              <w:bottom w:val="nil"/>
              <w:right w:val="nil"/>
            </w:tcBorders>
            <w:shd w:val="clear" w:color="auto" w:fill="D9D9D9"/>
            <w:vAlign w:val="center"/>
          </w:tcPr>
          <w:p w14:paraId="700EAAC9" w14:textId="3A4E8A78"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1,557</w:t>
            </w:r>
            <w:r w:rsidRPr="00F3753E">
              <w:rPr>
                <w:rFonts w:ascii="BIZ UDP明朝 Medium" w:eastAsia="BIZ UDP明朝 Medium" w:hAnsi="BIZ UDP明朝 Medium" w:hint="eastAsia"/>
                <w:b/>
                <w:color w:val="000000"/>
                <w:sz w:val="18"/>
                <w:szCs w:val="18"/>
              </w:rPr>
              <w:t xml:space="preserve"> 千円]</w:t>
            </w:r>
          </w:p>
        </w:tc>
      </w:tr>
      <w:tr w:rsidR="00E717B8" w:rsidRPr="00DA2CDB" w14:paraId="54D81086" w14:textId="77777777" w:rsidTr="002E4787">
        <w:trPr>
          <w:trHeight w:val="1870"/>
          <w:jc w:val="right"/>
        </w:trPr>
        <w:tc>
          <w:tcPr>
            <w:tcW w:w="285" w:type="dxa"/>
            <w:vMerge w:val="restart"/>
            <w:tcBorders>
              <w:top w:val="nil"/>
              <w:left w:val="nil"/>
              <w:right w:val="nil"/>
            </w:tcBorders>
            <w:shd w:val="clear" w:color="auto" w:fill="auto"/>
            <w:vAlign w:val="center"/>
          </w:tcPr>
          <w:p w14:paraId="02067FF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4E69142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037170E"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ＰＣＢ（ポリ塩化ビフェニル）廃棄物について、処分期限である2026年度末までの処理の推進を図ること。</w:t>
            </w:r>
          </w:p>
        </w:tc>
        <w:tc>
          <w:tcPr>
            <w:tcW w:w="3260" w:type="dxa"/>
            <w:tcBorders>
              <w:top w:val="nil"/>
              <w:left w:val="nil"/>
              <w:bottom w:val="nil"/>
              <w:right w:val="nil"/>
            </w:tcBorders>
            <w:shd w:val="clear" w:color="auto" w:fill="auto"/>
          </w:tcPr>
          <w:p w14:paraId="4C7C3A5E" w14:textId="7CDFDF76" w:rsidR="00E717B8" w:rsidRPr="00F3753E" w:rsidRDefault="002E4787"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01600" behindDoc="0" locked="0" layoutInCell="1" allowOverlap="1" wp14:anchorId="47DDCDD2" wp14:editId="4BCFF46E">
                  <wp:simplePos x="0" y="0"/>
                  <wp:positionH relativeFrom="column">
                    <wp:posOffset>349885</wp:posOffset>
                  </wp:positionH>
                  <wp:positionV relativeFrom="paragraph">
                    <wp:posOffset>63027</wp:posOffset>
                  </wp:positionV>
                  <wp:extent cx="1271224" cy="1063256"/>
                  <wp:effectExtent l="0" t="0" r="5715" b="3810"/>
                  <wp:wrapNone/>
                  <wp:docPr id="35" name="図 34">
                    <a:extLst xmlns:a="http://schemas.openxmlformats.org/drawingml/2006/main">
                      <a:ext uri="{FF2B5EF4-FFF2-40B4-BE49-F238E27FC236}">
                        <a16:creationId xmlns:a16="http://schemas.microsoft.com/office/drawing/2014/main" id="{86E50246-EB3E-4936-BCCE-F41947EBED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4">
                            <a:extLst>
                              <a:ext uri="{FF2B5EF4-FFF2-40B4-BE49-F238E27FC236}">
                                <a16:creationId xmlns:a16="http://schemas.microsoft.com/office/drawing/2014/main" id="{86E50246-EB3E-4936-BCCE-F41947EBED68}"/>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71224" cy="106325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4980CEC7" w14:textId="77777777" w:rsidTr="002E4787">
        <w:trPr>
          <w:trHeight w:val="129"/>
          <w:jc w:val="right"/>
        </w:trPr>
        <w:tc>
          <w:tcPr>
            <w:tcW w:w="285" w:type="dxa"/>
            <w:vMerge/>
            <w:tcBorders>
              <w:left w:val="nil"/>
              <w:right w:val="nil"/>
            </w:tcBorders>
            <w:shd w:val="clear" w:color="auto" w:fill="auto"/>
            <w:vAlign w:val="center"/>
          </w:tcPr>
          <w:p w14:paraId="7FFEBF7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6B05244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3F4EB4F4" w14:textId="5281C8EF" w:rsidR="00E717B8" w:rsidRDefault="002E4787" w:rsidP="002E4787">
            <w:pPr>
              <w:spacing w:line="280" w:lineRule="exact"/>
              <w:ind w:firstLineChars="18" w:firstLine="32"/>
              <w:jc w:val="center"/>
              <w:rPr>
                <w:rFonts w:ascii="BIZ UDP明朝 Medium" w:eastAsia="BIZ UDP明朝 Medium" w:hAnsi="BIZ UDP明朝 Medium"/>
                <w:color w:val="000000"/>
                <w:sz w:val="18"/>
                <w:szCs w:val="18"/>
              </w:rPr>
            </w:pPr>
            <w:r w:rsidRPr="002E4787">
              <w:rPr>
                <w:rFonts w:ascii="BIZ UDP明朝 Medium" w:eastAsia="BIZ UDP明朝 Medium" w:hAnsi="BIZ UDP明朝 Medium" w:hint="eastAsia"/>
                <w:color w:val="000000"/>
                <w:sz w:val="18"/>
                <w:szCs w:val="18"/>
              </w:rPr>
              <w:t>ＰＣＢ廃棄物に係る立入検査</w:t>
            </w:r>
          </w:p>
        </w:tc>
      </w:tr>
      <w:tr w:rsidR="002E4787" w:rsidRPr="00DA2CDB" w14:paraId="44989D8F" w14:textId="77777777" w:rsidTr="002E4787">
        <w:tblPrEx>
          <w:tblCellMar>
            <w:left w:w="99" w:type="dxa"/>
            <w:right w:w="99" w:type="dxa"/>
          </w:tblCellMar>
        </w:tblPrEx>
        <w:trPr>
          <w:trHeight w:val="1253"/>
          <w:jc w:val="right"/>
        </w:trPr>
        <w:tc>
          <w:tcPr>
            <w:tcW w:w="285" w:type="dxa"/>
            <w:vMerge/>
            <w:tcBorders>
              <w:left w:val="nil"/>
              <w:bottom w:val="nil"/>
              <w:right w:val="nil"/>
            </w:tcBorders>
            <w:shd w:val="clear" w:color="auto" w:fill="auto"/>
            <w:vAlign w:val="center"/>
          </w:tcPr>
          <w:p w14:paraId="6D8995D6" w14:textId="77777777" w:rsidR="002E4787" w:rsidRPr="00F3753E" w:rsidRDefault="002E4787"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E238522" w14:textId="6F04DF7D" w:rsidR="002E4787" w:rsidRPr="00D81AA6" w:rsidRDefault="002E4787" w:rsidP="002E4787">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3B72D29" w14:textId="77777777" w:rsidR="002E4787" w:rsidRPr="00D81AA6" w:rsidRDefault="002E4787"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ＰＣＢ廃棄物の処理について、市町村等と連携し広報紙や講習会等を活用して広く周知を行うとともに、保管事業者等に対し、確実かつ早期に処理を行うよう、報告徴収や立入検査等により指導を行います。</w:t>
            </w:r>
          </w:p>
          <w:p w14:paraId="3AB17314" w14:textId="554C667E" w:rsidR="002E4787" w:rsidRPr="00F3753E" w:rsidRDefault="002E4787" w:rsidP="00871A8F">
            <w:pPr>
              <w:spacing w:line="280" w:lineRule="exact"/>
              <w:ind w:firstLineChars="18" w:firstLine="3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府保有（集約保管分）の小型コンデンサー等PCB 廃棄物については、早期に処理を行います。</w:t>
            </w:r>
          </w:p>
        </w:tc>
      </w:tr>
      <w:tr w:rsidR="00E717B8" w:rsidRPr="00DA2CDB" w14:paraId="3A1615A2" w14:textId="77777777" w:rsidTr="002E4787">
        <w:trPr>
          <w:jc w:val="right"/>
        </w:trPr>
        <w:tc>
          <w:tcPr>
            <w:tcW w:w="9356" w:type="dxa"/>
            <w:gridSpan w:val="4"/>
            <w:tcBorders>
              <w:top w:val="nil"/>
              <w:left w:val="nil"/>
              <w:bottom w:val="nil"/>
              <w:right w:val="nil"/>
            </w:tcBorders>
            <w:shd w:val="clear" w:color="auto" w:fill="auto"/>
          </w:tcPr>
          <w:p w14:paraId="04011F3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76FA494" w14:textId="77777777" w:rsidTr="00871A8F">
        <w:trPr>
          <w:trHeight w:val="573"/>
          <w:jc w:val="right"/>
        </w:trPr>
        <w:tc>
          <w:tcPr>
            <w:tcW w:w="285" w:type="dxa"/>
            <w:tcBorders>
              <w:top w:val="nil"/>
              <w:left w:val="nil"/>
              <w:bottom w:val="nil"/>
              <w:right w:val="nil"/>
            </w:tcBorders>
            <w:shd w:val="clear" w:color="auto" w:fill="auto"/>
          </w:tcPr>
          <w:p w14:paraId="7C48AD3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B2AB84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●PCB保有事業者への講習会等による周知回数　10回</w:t>
            </w:r>
          </w:p>
          <w:p w14:paraId="00EC61C6"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●府保有（集約保管分）のPCB廃棄物の処理量　0.1トン</w:t>
            </w:r>
          </w:p>
        </w:tc>
      </w:tr>
      <w:tr w:rsidR="00E717B8" w:rsidRPr="00DA2CDB" w14:paraId="0D13991C" w14:textId="77777777" w:rsidTr="002E4787">
        <w:trPr>
          <w:trHeight w:val="117"/>
          <w:jc w:val="right"/>
        </w:trPr>
        <w:tc>
          <w:tcPr>
            <w:tcW w:w="285" w:type="dxa"/>
            <w:tcBorders>
              <w:top w:val="nil"/>
              <w:left w:val="nil"/>
              <w:bottom w:val="nil"/>
              <w:right w:val="nil"/>
            </w:tcBorders>
            <w:shd w:val="clear" w:color="auto" w:fill="auto"/>
          </w:tcPr>
          <w:p w14:paraId="6109655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082441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07BEBD8"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06-6210-9583</w:t>
            </w:r>
            <w:r>
              <w:rPr>
                <w:rFonts w:ascii="BIZ UDP明朝 Medium" w:eastAsia="BIZ UDP明朝 Medium" w:hAnsi="BIZ UDP明朝 Medium" w:hint="eastAsia"/>
                <w:color w:val="000000"/>
                <w:sz w:val="18"/>
                <w:szCs w:val="18"/>
              </w:rPr>
              <w:t>】</w:t>
            </w:r>
          </w:p>
        </w:tc>
      </w:tr>
    </w:tbl>
    <w:p w14:paraId="43E58044" w14:textId="77777777" w:rsidR="00E717B8" w:rsidRDefault="00E717B8" w:rsidP="007430E0">
      <w:pPr>
        <w:rPr>
          <w:rFonts w:ascii="BIZ UDゴシック" w:eastAsia="BIZ UDゴシック" w:hAnsi="BIZ UDゴシック"/>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47A7D00D" w14:textId="77777777" w:rsidTr="002E4787">
        <w:trPr>
          <w:trHeight w:val="421"/>
          <w:jc w:val="right"/>
        </w:trPr>
        <w:tc>
          <w:tcPr>
            <w:tcW w:w="5954" w:type="dxa"/>
            <w:gridSpan w:val="3"/>
            <w:tcBorders>
              <w:top w:val="nil"/>
              <w:left w:val="nil"/>
              <w:bottom w:val="nil"/>
              <w:right w:val="nil"/>
            </w:tcBorders>
            <w:shd w:val="clear" w:color="auto" w:fill="D9D9D9"/>
            <w:vAlign w:val="center"/>
          </w:tcPr>
          <w:p w14:paraId="56769A47" w14:textId="41F1F00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2-9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産業廃棄物の適正処理の徹底</w:t>
            </w:r>
          </w:p>
        </w:tc>
        <w:tc>
          <w:tcPr>
            <w:tcW w:w="3402" w:type="dxa"/>
            <w:tcBorders>
              <w:top w:val="nil"/>
              <w:left w:val="nil"/>
              <w:bottom w:val="nil"/>
              <w:right w:val="nil"/>
            </w:tcBorders>
            <w:shd w:val="clear" w:color="auto" w:fill="D9D9D9"/>
            <w:vAlign w:val="center"/>
          </w:tcPr>
          <w:p w14:paraId="1F096D03" w14:textId="0743FA9B"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43</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333</w:t>
            </w:r>
            <w:r w:rsidRPr="00F3753E">
              <w:rPr>
                <w:rFonts w:ascii="BIZ UDP明朝 Medium" w:eastAsia="BIZ UDP明朝 Medium" w:hAnsi="BIZ UDP明朝 Medium" w:hint="eastAsia"/>
                <w:b/>
                <w:color w:val="000000"/>
                <w:sz w:val="18"/>
                <w:szCs w:val="18"/>
              </w:rPr>
              <w:t xml:space="preserve"> 千円]</w:t>
            </w:r>
          </w:p>
        </w:tc>
      </w:tr>
      <w:tr w:rsidR="00E717B8" w:rsidRPr="00DA2CDB" w14:paraId="21C649A9" w14:textId="77777777" w:rsidTr="002E4787">
        <w:tblPrEx>
          <w:tblCellMar>
            <w:left w:w="99" w:type="dxa"/>
            <w:right w:w="99" w:type="dxa"/>
          </w:tblCellMar>
        </w:tblPrEx>
        <w:trPr>
          <w:trHeight w:val="2552"/>
          <w:jc w:val="right"/>
        </w:trPr>
        <w:tc>
          <w:tcPr>
            <w:tcW w:w="285" w:type="dxa"/>
            <w:vMerge w:val="restart"/>
            <w:tcBorders>
              <w:top w:val="nil"/>
              <w:left w:val="nil"/>
              <w:right w:val="nil"/>
            </w:tcBorders>
            <w:shd w:val="clear" w:color="auto" w:fill="auto"/>
            <w:vAlign w:val="center"/>
          </w:tcPr>
          <w:p w14:paraId="0BE552E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77AA02AA" w14:textId="3BA83F96"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0352E0A"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廃棄物の排出事業者や処理業者への指導を徹底し、不適正処理の未然防止、早期発見を図ること。</w:t>
            </w:r>
          </w:p>
        </w:tc>
        <w:tc>
          <w:tcPr>
            <w:tcW w:w="3402" w:type="dxa"/>
            <w:tcBorders>
              <w:top w:val="nil"/>
              <w:left w:val="nil"/>
              <w:bottom w:val="nil"/>
              <w:right w:val="nil"/>
            </w:tcBorders>
            <w:shd w:val="clear" w:color="auto" w:fill="auto"/>
          </w:tcPr>
          <w:p w14:paraId="23342042" w14:textId="08F06993" w:rsidR="00E717B8" w:rsidRPr="00F3753E" w:rsidRDefault="002E4787"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02624" behindDoc="0" locked="0" layoutInCell="1" allowOverlap="1" wp14:anchorId="2FDA4479" wp14:editId="32DFD436">
                  <wp:simplePos x="0" y="0"/>
                  <wp:positionH relativeFrom="column">
                    <wp:posOffset>173842</wp:posOffset>
                  </wp:positionH>
                  <wp:positionV relativeFrom="paragraph">
                    <wp:posOffset>96520</wp:posOffset>
                  </wp:positionV>
                  <wp:extent cx="1679944" cy="1416398"/>
                  <wp:effectExtent l="0" t="0" r="0" b="0"/>
                  <wp:wrapNone/>
                  <wp:docPr id="36" name="図 35">
                    <a:extLst xmlns:a="http://schemas.openxmlformats.org/drawingml/2006/main">
                      <a:ext uri="{FF2B5EF4-FFF2-40B4-BE49-F238E27FC236}">
                        <a16:creationId xmlns:a16="http://schemas.microsoft.com/office/drawing/2014/main" id="{4F6FA1FC-62F0-49CC-8CEC-8F975612FA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図 35">
                            <a:extLst>
                              <a:ext uri="{FF2B5EF4-FFF2-40B4-BE49-F238E27FC236}">
                                <a16:creationId xmlns:a16="http://schemas.microsoft.com/office/drawing/2014/main" id="{4F6FA1FC-62F0-49CC-8CEC-8F975612FA67}"/>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679944" cy="141639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46A3AF12" w14:textId="77777777" w:rsidTr="002E4787">
        <w:trPr>
          <w:trHeight w:val="267"/>
          <w:jc w:val="right"/>
        </w:trPr>
        <w:tc>
          <w:tcPr>
            <w:tcW w:w="285" w:type="dxa"/>
            <w:vMerge/>
            <w:tcBorders>
              <w:left w:val="nil"/>
              <w:right w:val="nil"/>
            </w:tcBorders>
            <w:shd w:val="clear" w:color="auto" w:fill="auto"/>
            <w:vAlign w:val="center"/>
          </w:tcPr>
          <w:p w14:paraId="4F04AF6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01C93E6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4E9A0BE6" w14:textId="77777777" w:rsidR="002E4787" w:rsidRPr="002E4787" w:rsidRDefault="002E4787" w:rsidP="002E4787">
            <w:pPr>
              <w:spacing w:line="280" w:lineRule="exact"/>
              <w:ind w:firstLineChars="18" w:firstLine="32"/>
              <w:jc w:val="center"/>
              <w:rPr>
                <w:rFonts w:ascii="BIZ UDP明朝 Medium" w:eastAsia="BIZ UDP明朝 Medium" w:hAnsi="BIZ UDP明朝 Medium"/>
                <w:color w:val="000000"/>
                <w:sz w:val="18"/>
                <w:szCs w:val="18"/>
              </w:rPr>
            </w:pPr>
            <w:r w:rsidRPr="002E4787">
              <w:rPr>
                <w:rFonts w:ascii="BIZ UDP明朝 Medium" w:eastAsia="BIZ UDP明朝 Medium" w:hAnsi="BIZ UDP明朝 Medium" w:hint="eastAsia"/>
                <w:color w:val="000000"/>
                <w:sz w:val="18"/>
                <w:szCs w:val="18"/>
              </w:rPr>
              <w:t>産業廃棄物の不適正処理現場</w:t>
            </w:r>
          </w:p>
          <w:p w14:paraId="206B1224" w14:textId="06C7459C" w:rsidR="00E717B8" w:rsidRDefault="002E4787" w:rsidP="002E4787">
            <w:pPr>
              <w:spacing w:line="280" w:lineRule="exact"/>
              <w:ind w:firstLineChars="18" w:firstLine="32"/>
              <w:jc w:val="center"/>
              <w:rPr>
                <w:rFonts w:ascii="BIZ UDP明朝 Medium" w:eastAsia="BIZ UDP明朝 Medium" w:hAnsi="BIZ UDP明朝 Medium"/>
                <w:color w:val="000000"/>
                <w:sz w:val="18"/>
                <w:szCs w:val="18"/>
              </w:rPr>
            </w:pPr>
            <w:r w:rsidRPr="002E4787">
              <w:rPr>
                <w:rFonts w:ascii="BIZ UDP明朝 Medium" w:eastAsia="BIZ UDP明朝 Medium" w:hAnsi="BIZ UDP明朝 Medium" w:hint="eastAsia"/>
                <w:color w:val="000000"/>
                <w:sz w:val="18"/>
                <w:szCs w:val="18"/>
              </w:rPr>
              <w:t>（野外焼却）</w:t>
            </w:r>
          </w:p>
        </w:tc>
      </w:tr>
      <w:tr w:rsidR="002E4787" w:rsidRPr="00DA2CDB" w14:paraId="3AA292A2" w14:textId="77777777" w:rsidTr="002E4787">
        <w:trPr>
          <w:trHeight w:val="2100"/>
          <w:jc w:val="right"/>
        </w:trPr>
        <w:tc>
          <w:tcPr>
            <w:tcW w:w="285" w:type="dxa"/>
            <w:vMerge/>
            <w:tcBorders>
              <w:left w:val="nil"/>
              <w:bottom w:val="nil"/>
              <w:right w:val="nil"/>
            </w:tcBorders>
            <w:shd w:val="clear" w:color="auto" w:fill="auto"/>
            <w:vAlign w:val="center"/>
          </w:tcPr>
          <w:p w14:paraId="108014AB" w14:textId="77777777" w:rsidR="002E4787" w:rsidRPr="00F3753E" w:rsidRDefault="002E4787"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BABF0AC" w14:textId="2E0ECD8D" w:rsidR="002E4787" w:rsidRDefault="002E4787"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E3D0287" w14:textId="77777777" w:rsidR="002E4787" w:rsidRPr="00D81AA6" w:rsidRDefault="002E4787"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排出事業者や処理業者には、立入検査による指導や講習会等を通じた周知啓発により、産業廃棄物管理票（マニフェスト）の交付等による、適正処理の徹底を図ります。</w:t>
            </w:r>
          </w:p>
          <w:p w14:paraId="7A7384B8" w14:textId="77777777" w:rsidR="00812D26" w:rsidRDefault="002E4787" w:rsidP="00812D2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また、有害使用済機器（廃棄物を除く、使用済の電気電子機器）については、届出や保管・処分の基準遵守を指導していきます。</w:t>
            </w:r>
          </w:p>
          <w:p w14:paraId="3ED2DE2F" w14:textId="28D7D0D7" w:rsidR="002E4787" w:rsidRPr="00F3753E" w:rsidRDefault="002E4787" w:rsidP="00812D2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不適正処理防止推進強化月間(６月・11月)における警察等と連携した集中パトロールや、ドローンを活用した監視強化、土地所有者への土地の適正管理の啓発等を行い、不適正処理の未然防止・早期発見を図ります。</w:t>
            </w:r>
          </w:p>
        </w:tc>
      </w:tr>
      <w:tr w:rsidR="00E717B8" w:rsidRPr="00DA2CDB" w14:paraId="0DC272E6" w14:textId="77777777" w:rsidTr="002E4787">
        <w:trPr>
          <w:jc w:val="right"/>
        </w:trPr>
        <w:tc>
          <w:tcPr>
            <w:tcW w:w="9356" w:type="dxa"/>
            <w:gridSpan w:val="4"/>
            <w:tcBorders>
              <w:top w:val="nil"/>
              <w:left w:val="nil"/>
              <w:bottom w:val="nil"/>
              <w:right w:val="nil"/>
            </w:tcBorders>
            <w:shd w:val="clear" w:color="auto" w:fill="auto"/>
          </w:tcPr>
          <w:p w14:paraId="7A0E32D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223A124" w14:textId="77777777" w:rsidTr="00871A8F">
        <w:trPr>
          <w:trHeight w:val="573"/>
          <w:jc w:val="right"/>
        </w:trPr>
        <w:tc>
          <w:tcPr>
            <w:tcW w:w="285" w:type="dxa"/>
            <w:tcBorders>
              <w:top w:val="nil"/>
              <w:left w:val="nil"/>
              <w:bottom w:val="nil"/>
              <w:right w:val="nil"/>
            </w:tcBorders>
            <w:shd w:val="clear" w:color="auto" w:fill="auto"/>
          </w:tcPr>
          <w:p w14:paraId="77BEABF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8D7BE01"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●排出事業者への説明会開催回数　３回</w:t>
            </w:r>
          </w:p>
          <w:p w14:paraId="37A10AB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382442CE"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・不適正処理件数　365件</w:t>
            </w:r>
          </w:p>
        </w:tc>
      </w:tr>
      <w:tr w:rsidR="00E717B8" w:rsidRPr="00DA2CDB" w14:paraId="7177EC97" w14:textId="77777777" w:rsidTr="002E4787">
        <w:trPr>
          <w:trHeight w:val="289"/>
          <w:jc w:val="right"/>
        </w:trPr>
        <w:tc>
          <w:tcPr>
            <w:tcW w:w="285" w:type="dxa"/>
            <w:tcBorders>
              <w:top w:val="nil"/>
              <w:left w:val="nil"/>
              <w:bottom w:val="nil"/>
              <w:right w:val="nil"/>
            </w:tcBorders>
            <w:shd w:val="clear" w:color="auto" w:fill="auto"/>
          </w:tcPr>
          <w:p w14:paraId="0BE9C6C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27BC54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014C9189"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06-6210-9570</w:t>
            </w:r>
            <w:r>
              <w:rPr>
                <w:rFonts w:ascii="BIZ UDP明朝 Medium" w:eastAsia="BIZ UDP明朝 Medium" w:hAnsi="BIZ UDP明朝 Medium" w:hint="eastAsia"/>
                <w:color w:val="000000"/>
                <w:sz w:val="18"/>
                <w:szCs w:val="18"/>
              </w:rPr>
              <w:t>】</w:t>
            </w:r>
          </w:p>
        </w:tc>
      </w:tr>
    </w:tbl>
    <w:p w14:paraId="20BC4310" w14:textId="0343070E" w:rsidR="002E4787" w:rsidRDefault="002E4787" w:rsidP="007430E0">
      <w:pPr>
        <w:rPr>
          <w:rFonts w:ascii="BIZ UDゴシック" w:eastAsia="BIZ UDゴシック" w:hAnsi="BIZ UDゴシック"/>
          <w:color w:val="000000"/>
          <w:sz w:val="24"/>
        </w:rPr>
      </w:pPr>
    </w:p>
    <w:p w14:paraId="1D593B42" w14:textId="67F79114" w:rsidR="00E717B8" w:rsidRDefault="002E4787" w:rsidP="002E4787">
      <w:pPr>
        <w:widowControl/>
        <w:jc w:val="left"/>
        <w:rPr>
          <w:rFonts w:ascii="BIZ UDゴシック" w:eastAsia="BIZ UDゴシック" w:hAnsi="BIZ UDゴシック"/>
          <w:color w:val="000000"/>
          <w:sz w:val="24"/>
        </w:rPr>
      </w:pPr>
      <w:r>
        <w:rPr>
          <w:rFonts w:ascii="BIZ UDゴシック" w:eastAsia="BIZ UDゴシック" w:hAnsi="BIZ UDゴシック"/>
          <w:color w:val="000000"/>
          <w:sz w:val="24"/>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67D6C1B1" w14:textId="77777777" w:rsidTr="002E4787">
        <w:trPr>
          <w:trHeight w:val="421"/>
          <w:jc w:val="right"/>
        </w:trPr>
        <w:tc>
          <w:tcPr>
            <w:tcW w:w="5812" w:type="dxa"/>
            <w:gridSpan w:val="3"/>
            <w:tcBorders>
              <w:top w:val="nil"/>
              <w:left w:val="nil"/>
              <w:bottom w:val="nil"/>
              <w:right w:val="nil"/>
            </w:tcBorders>
            <w:shd w:val="clear" w:color="auto" w:fill="D9D9D9"/>
            <w:vAlign w:val="center"/>
          </w:tcPr>
          <w:p w14:paraId="71657289" w14:textId="799344F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2-10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廃棄物最終処分場の適正管理等</w:t>
            </w:r>
          </w:p>
        </w:tc>
        <w:tc>
          <w:tcPr>
            <w:tcW w:w="3544" w:type="dxa"/>
            <w:tcBorders>
              <w:top w:val="nil"/>
              <w:left w:val="nil"/>
              <w:bottom w:val="nil"/>
              <w:right w:val="nil"/>
            </w:tcBorders>
            <w:shd w:val="clear" w:color="auto" w:fill="D9D9D9"/>
            <w:vAlign w:val="center"/>
          </w:tcPr>
          <w:p w14:paraId="5BE7D4AC" w14:textId="571015B1"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181</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393</w:t>
            </w:r>
            <w:r w:rsidRPr="00F3753E">
              <w:rPr>
                <w:rFonts w:ascii="BIZ UDP明朝 Medium" w:eastAsia="BIZ UDP明朝 Medium" w:hAnsi="BIZ UDP明朝 Medium" w:hint="eastAsia"/>
                <w:b/>
                <w:color w:val="000000"/>
                <w:sz w:val="18"/>
                <w:szCs w:val="18"/>
              </w:rPr>
              <w:t xml:space="preserve"> 千円]</w:t>
            </w:r>
          </w:p>
        </w:tc>
      </w:tr>
      <w:tr w:rsidR="00E717B8" w:rsidRPr="00DA2CDB" w14:paraId="3FBF7D3F" w14:textId="77777777" w:rsidTr="002E4787">
        <w:tblPrEx>
          <w:tblCellMar>
            <w:left w:w="99" w:type="dxa"/>
            <w:right w:w="99" w:type="dxa"/>
          </w:tblCellMar>
        </w:tblPrEx>
        <w:trPr>
          <w:trHeight w:val="1765"/>
          <w:jc w:val="right"/>
        </w:trPr>
        <w:tc>
          <w:tcPr>
            <w:tcW w:w="285" w:type="dxa"/>
            <w:vMerge w:val="restart"/>
            <w:tcBorders>
              <w:top w:val="nil"/>
              <w:left w:val="nil"/>
              <w:right w:val="nil"/>
            </w:tcBorders>
            <w:shd w:val="clear" w:color="auto" w:fill="auto"/>
            <w:vAlign w:val="center"/>
          </w:tcPr>
          <w:p w14:paraId="34D1A32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696BFE2E" w14:textId="36BA6DD3"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F0318B4"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廃棄物最終処分場の適正管理及び確保を図ることにより、廃棄物の適正処理を進め、生活環境の保全及び公衆衛生の向上に資すること。</w:t>
            </w:r>
          </w:p>
        </w:tc>
        <w:tc>
          <w:tcPr>
            <w:tcW w:w="3544" w:type="dxa"/>
            <w:tcBorders>
              <w:top w:val="nil"/>
              <w:left w:val="nil"/>
              <w:bottom w:val="nil"/>
              <w:right w:val="nil"/>
            </w:tcBorders>
            <w:shd w:val="clear" w:color="auto" w:fill="auto"/>
          </w:tcPr>
          <w:p w14:paraId="64D7A41B" w14:textId="4BFC8F8F" w:rsidR="00E717B8" w:rsidRPr="00F3753E" w:rsidRDefault="002E4787"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03648" behindDoc="0" locked="0" layoutInCell="1" allowOverlap="1" wp14:anchorId="4E46F245" wp14:editId="6D860FD1">
                  <wp:simplePos x="0" y="0"/>
                  <wp:positionH relativeFrom="column">
                    <wp:posOffset>190500</wp:posOffset>
                  </wp:positionH>
                  <wp:positionV relativeFrom="paragraph">
                    <wp:posOffset>74768</wp:posOffset>
                  </wp:positionV>
                  <wp:extent cx="1786270" cy="988868"/>
                  <wp:effectExtent l="0" t="0" r="4445" b="1905"/>
                  <wp:wrapNone/>
                  <wp:docPr id="37" name="図 36">
                    <a:extLst xmlns:a="http://schemas.openxmlformats.org/drawingml/2006/main">
                      <a:ext uri="{FF2B5EF4-FFF2-40B4-BE49-F238E27FC236}">
                        <a16:creationId xmlns:a16="http://schemas.microsoft.com/office/drawing/2014/main" id="{FEDF3024-1F2F-43BC-BDFB-8BA01A724A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図 36">
                            <a:extLst>
                              <a:ext uri="{FF2B5EF4-FFF2-40B4-BE49-F238E27FC236}">
                                <a16:creationId xmlns:a16="http://schemas.microsoft.com/office/drawing/2014/main" id="{FEDF3024-1F2F-43BC-BDFB-8BA01A724A08}"/>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786270" cy="9888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B80CAF0" w14:textId="77777777" w:rsidTr="002E4787">
        <w:trPr>
          <w:trHeight w:val="263"/>
          <w:jc w:val="right"/>
        </w:trPr>
        <w:tc>
          <w:tcPr>
            <w:tcW w:w="285" w:type="dxa"/>
            <w:vMerge/>
            <w:tcBorders>
              <w:left w:val="nil"/>
              <w:right w:val="nil"/>
            </w:tcBorders>
            <w:shd w:val="clear" w:color="auto" w:fill="auto"/>
            <w:vAlign w:val="center"/>
          </w:tcPr>
          <w:p w14:paraId="3034A0C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6E0878F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56155593" w14:textId="6A07D5B7" w:rsidR="00E717B8" w:rsidRDefault="002E4787" w:rsidP="002E4787">
            <w:pPr>
              <w:spacing w:line="280" w:lineRule="exact"/>
              <w:ind w:firstLineChars="18" w:firstLine="32"/>
              <w:jc w:val="center"/>
              <w:rPr>
                <w:rFonts w:ascii="BIZ UDP明朝 Medium" w:eastAsia="BIZ UDP明朝 Medium" w:hAnsi="BIZ UDP明朝 Medium"/>
                <w:color w:val="000000"/>
                <w:sz w:val="18"/>
                <w:szCs w:val="18"/>
              </w:rPr>
            </w:pPr>
            <w:r w:rsidRPr="002E4787">
              <w:rPr>
                <w:rFonts w:ascii="BIZ UDP明朝 Medium" w:eastAsia="BIZ UDP明朝 Medium" w:hAnsi="BIZ UDP明朝 Medium" w:hint="eastAsia"/>
                <w:color w:val="000000"/>
                <w:sz w:val="18"/>
                <w:szCs w:val="18"/>
              </w:rPr>
              <w:t>フェニックス処分場での廃棄物受入</w:t>
            </w:r>
          </w:p>
        </w:tc>
      </w:tr>
      <w:tr w:rsidR="00E717B8" w:rsidRPr="00DA2CDB" w14:paraId="00D57239" w14:textId="77777777" w:rsidTr="002E4787">
        <w:tblPrEx>
          <w:tblCellMar>
            <w:left w:w="99" w:type="dxa"/>
            <w:right w:w="99" w:type="dxa"/>
          </w:tblCellMar>
        </w:tblPrEx>
        <w:trPr>
          <w:trHeight w:val="2110"/>
          <w:jc w:val="right"/>
        </w:trPr>
        <w:tc>
          <w:tcPr>
            <w:tcW w:w="285" w:type="dxa"/>
            <w:vMerge/>
            <w:tcBorders>
              <w:left w:val="nil"/>
              <w:right w:val="nil"/>
            </w:tcBorders>
            <w:shd w:val="clear" w:color="auto" w:fill="auto"/>
            <w:vAlign w:val="center"/>
          </w:tcPr>
          <w:p w14:paraId="66F6073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077ED0E0"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71FCE55"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大阪湾圏域広域処理場整備事業（フェニックス事業）について、関係地方公共団体と協力し、事業促進を図ります。</w:t>
            </w:r>
          </w:p>
          <w:p w14:paraId="0A3B6C1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また、産業廃棄物最終処分場である堺第７-３区について、周辺環境等に影響を及ぼさないよう、法令に則した適切な維持管理等を行います。</w:t>
            </w:r>
          </w:p>
        </w:tc>
        <w:tc>
          <w:tcPr>
            <w:tcW w:w="3544" w:type="dxa"/>
            <w:tcBorders>
              <w:top w:val="nil"/>
              <w:left w:val="nil"/>
              <w:bottom w:val="nil"/>
              <w:right w:val="nil"/>
            </w:tcBorders>
            <w:shd w:val="clear" w:color="auto" w:fill="auto"/>
          </w:tcPr>
          <w:p w14:paraId="24AFA18D" w14:textId="12D33730" w:rsidR="00E717B8" w:rsidRPr="00F3753E" w:rsidRDefault="002E4787"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04672" behindDoc="0" locked="0" layoutInCell="1" allowOverlap="1" wp14:anchorId="084FABE8" wp14:editId="21513B19">
                  <wp:simplePos x="0" y="0"/>
                  <wp:positionH relativeFrom="column">
                    <wp:posOffset>318135</wp:posOffset>
                  </wp:positionH>
                  <wp:positionV relativeFrom="paragraph">
                    <wp:posOffset>123663</wp:posOffset>
                  </wp:positionV>
                  <wp:extent cx="1499190" cy="1112626"/>
                  <wp:effectExtent l="0" t="0" r="6350" b="0"/>
                  <wp:wrapNone/>
                  <wp:docPr id="161" name="図 37">
                    <a:extLst xmlns:a="http://schemas.openxmlformats.org/drawingml/2006/main">
                      <a:ext uri="{FF2B5EF4-FFF2-40B4-BE49-F238E27FC236}">
                        <a16:creationId xmlns:a16="http://schemas.microsoft.com/office/drawing/2014/main" id="{BF976710-75E5-485A-ADD6-BAD45F4619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a:extLst>
                              <a:ext uri="{FF2B5EF4-FFF2-40B4-BE49-F238E27FC236}">
                                <a16:creationId xmlns:a16="http://schemas.microsoft.com/office/drawing/2014/main" id="{BF976710-75E5-485A-ADD6-BAD45F4619EC}"/>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499190" cy="111262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38A16117" w14:textId="77777777" w:rsidTr="002E4787">
        <w:trPr>
          <w:trHeight w:val="283"/>
          <w:jc w:val="right"/>
        </w:trPr>
        <w:tc>
          <w:tcPr>
            <w:tcW w:w="285" w:type="dxa"/>
            <w:vMerge/>
            <w:tcBorders>
              <w:left w:val="nil"/>
              <w:bottom w:val="nil"/>
              <w:right w:val="nil"/>
            </w:tcBorders>
            <w:shd w:val="clear" w:color="auto" w:fill="auto"/>
            <w:vAlign w:val="center"/>
          </w:tcPr>
          <w:p w14:paraId="178B999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618F5DF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5414AF99" w14:textId="11EDCF36" w:rsidR="00E717B8" w:rsidRPr="00F3753E" w:rsidRDefault="002E4787" w:rsidP="002E4787">
            <w:pPr>
              <w:spacing w:line="280" w:lineRule="exact"/>
              <w:ind w:firstLineChars="18" w:firstLine="32"/>
              <w:jc w:val="center"/>
              <w:rPr>
                <w:rFonts w:ascii="BIZ UDP明朝 Medium" w:eastAsia="BIZ UDP明朝 Medium" w:hAnsi="BIZ UDP明朝 Medium"/>
                <w:color w:val="000000"/>
                <w:sz w:val="18"/>
                <w:szCs w:val="18"/>
              </w:rPr>
            </w:pPr>
            <w:r w:rsidRPr="002E4787">
              <w:rPr>
                <w:rFonts w:ascii="BIZ UDP明朝 Medium" w:eastAsia="BIZ UDP明朝 Medium" w:hAnsi="BIZ UDP明朝 Medium" w:hint="eastAsia"/>
                <w:color w:val="000000"/>
                <w:sz w:val="18"/>
                <w:szCs w:val="18"/>
              </w:rPr>
              <w:t>堺第7-3区での排水路改修工事</w:t>
            </w:r>
          </w:p>
        </w:tc>
      </w:tr>
      <w:tr w:rsidR="00E717B8" w:rsidRPr="00DA2CDB" w14:paraId="555517F0" w14:textId="77777777" w:rsidTr="00871A8F">
        <w:trPr>
          <w:jc w:val="right"/>
        </w:trPr>
        <w:tc>
          <w:tcPr>
            <w:tcW w:w="9356" w:type="dxa"/>
            <w:gridSpan w:val="4"/>
            <w:tcBorders>
              <w:top w:val="nil"/>
              <w:left w:val="nil"/>
              <w:bottom w:val="nil"/>
              <w:right w:val="nil"/>
            </w:tcBorders>
            <w:shd w:val="clear" w:color="auto" w:fill="auto"/>
          </w:tcPr>
          <w:p w14:paraId="22168766" w14:textId="63BBBBD6"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C569DF6" w14:textId="77777777" w:rsidTr="00871A8F">
        <w:trPr>
          <w:trHeight w:val="573"/>
          <w:jc w:val="right"/>
        </w:trPr>
        <w:tc>
          <w:tcPr>
            <w:tcW w:w="285" w:type="dxa"/>
            <w:tcBorders>
              <w:top w:val="nil"/>
              <w:left w:val="nil"/>
              <w:bottom w:val="nil"/>
              <w:right w:val="nil"/>
            </w:tcBorders>
            <w:shd w:val="clear" w:color="auto" w:fill="auto"/>
          </w:tcPr>
          <w:p w14:paraId="3C8441C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8DB74B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●大阪湾圏域広域処理場整備事業の促進会議等開催回数　40回</w:t>
            </w:r>
          </w:p>
          <w:p w14:paraId="56193DA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●堺第７-３区の適切な維持管理</w:t>
            </w:r>
          </w:p>
          <w:p w14:paraId="215F6A8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・環境調査</w:t>
            </w:r>
          </w:p>
          <w:p w14:paraId="64870A6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実施回数　12回　</w:t>
            </w:r>
          </w:p>
          <w:p w14:paraId="2BA7A65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検体数1,890検体</w:t>
            </w:r>
          </w:p>
          <w:p w14:paraId="59A5B1B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・老朽化対策　</w:t>
            </w:r>
          </w:p>
          <w:p w14:paraId="449FD6AE" w14:textId="31708DC1"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護岸電気防食工事　90</w:t>
            </w:r>
            <w:r w:rsidR="0052487A" w:rsidRPr="0052487A">
              <w:rPr>
                <w:rFonts w:ascii="BIZ UDP明朝 Medium" w:eastAsia="BIZ UDP明朝 Medium" w:hAnsi="BIZ UDP明朝 Medium" w:hint="eastAsia"/>
                <w:noProof/>
                <w:color w:val="000000"/>
                <w:sz w:val="18"/>
                <w:szCs w:val="18"/>
              </w:rPr>
              <w:t>個</w:t>
            </w:r>
          </w:p>
          <w:p w14:paraId="42FBAE32"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排水路改修工事　1８４ｍ</w:t>
            </w:r>
          </w:p>
        </w:tc>
      </w:tr>
      <w:tr w:rsidR="00E717B8" w:rsidRPr="00DA2CDB" w14:paraId="2293D61D" w14:textId="77777777" w:rsidTr="00871A8F">
        <w:trPr>
          <w:trHeight w:val="409"/>
          <w:jc w:val="right"/>
        </w:trPr>
        <w:tc>
          <w:tcPr>
            <w:tcW w:w="285" w:type="dxa"/>
            <w:tcBorders>
              <w:top w:val="nil"/>
              <w:left w:val="nil"/>
              <w:bottom w:val="nil"/>
              <w:right w:val="nil"/>
            </w:tcBorders>
            <w:shd w:val="clear" w:color="auto" w:fill="auto"/>
          </w:tcPr>
          <w:p w14:paraId="31F6D27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4F5E35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82084CF"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06-6210-9562</w:t>
            </w:r>
            <w:r>
              <w:rPr>
                <w:rFonts w:ascii="BIZ UDP明朝 Medium" w:eastAsia="BIZ UDP明朝 Medium" w:hAnsi="BIZ UDP明朝 Medium" w:hint="eastAsia"/>
                <w:color w:val="000000"/>
                <w:sz w:val="18"/>
                <w:szCs w:val="18"/>
              </w:rPr>
              <w:t>】</w:t>
            </w:r>
          </w:p>
        </w:tc>
      </w:tr>
    </w:tbl>
    <w:p w14:paraId="1C89D301" w14:textId="77777777" w:rsidR="00E717B8" w:rsidRDefault="00E717B8" w:rsidP="009D79E1">
      <w:pPr>
        <w:spacing w:line="360" w:lineRule="exact"/>
        <w:jc w:val="right"/>
        <w:rPr>
          <w:rFonts w:ascii="BIZ UDP明朝 Medium" w:eastAsia="BIZ UDP明朝 Medium" w:hAnsi="BIZ UDP明朝 Medium"/>
          <w:color w:val="FF0000"/>
          <w:sz w:val="18"/>
          <w:szCs w:val="18"/>
        </w:rPr>
      </w:pPr>
      <w:r w:rsidRPr="00ED05C8">
        <w:rPr>
          <w:rFonts w:ascii="BIZ UDP明朝 Medium" w:eastAsia="BIZ UDP明朝 Medium" w:hAnsi="BIZ UDP明朝 Medium" w:hint="eastAsia"/>
          <w:color w:val="000000"/>
          <w:sz w:val="18"/>
          <w:szCs w:val="18"/>
        </w:rPr>
        <w:t xml:space="preserve">　　　　　　</w:t>
      </w:r>
    </w:p>
    <w:p w14:paraId="6E70973D" w14:textId="77777777" w:rsidR="00E717B8" w:rsidRDefault="00E717B8">
      <w:pPr>
        <w:widowControl/>
        <w:jc w:val="left"/>
        <w:rPr>
          <w:rFonts w:ascii="BIZ UDゴシック" w:eastAsia="BIZ UDゴシック" w:hAnsi="BIZ UDゴシック"/>
          <w:b/>
          <w:color w:val="000000"/>
          <w:sz w:val="28"/>
          <w:szCs w:val="28"/>
        </w:rPr>
      </w:pPr>
      <w:r>
        <w:rPr>
          <w:rFonts w:ascii="BIZ UDゴシック" w:eastAsia="BIZ UDゴシック" w:hAnsi="BIZ UDゴシック"/>
          <w:b/>
          <w:color w:val="000000"/>
          <w:sz w:val="28"/>
          <w:szCs w:val="28"/>
        </w:rPr>
        <w:br w:type="page"/>
      </w:r>
    </w:p>
    <w:p w14:paraId="7067031B" w14:textId="77777777" w:rsidR="00E717B8" w:rsidRPr="00ED05C8" w:rsidRDefault="00E717B8" w:rsidP="0055044A">
      <w:pPr>
        <w:widowControl/>
        <w:jc w:val="left"/>
        <w:rPr>
          <w:rFonts w:ascii="BIZ UDゴシック" w:eastAsia="BIZ UDゴシック" w:hAnsi="BIZ UDゴシック"/>
          <w:b/>
          <w:color w:val="000000"/>
          <w:sz w:val="28"/>
          <w:szCs w:val="28"/>
        </w:rPr>
      </w:pPr>
      <w:r w:rsidRPr="00ED05C8">
        <w:rPr>
          <w:noProof/>
          <w:color w:val="000000"/>
        </w:rPr>
        <w:lastRenderedPageBreak/>
        <mc:AlternateContent>
          <mc:Choice Requires="wps">
            <w:drawing>
              <wp:anchor distT="0" distB="0" distL="114300" distR="114300" simplePos="0" relativeHeight="251683840" behindDoc="0" locked="0" layoutInCell="1" allowOverlap="1" wp14:anchorId="2066D79D" wp14:editId="246A719C">
                <wp:simplePos x="0" y="0"/>
                <wp:positionH relativeFrom="column">
                  <wp:posOffset>13222</wp:posOffset>
                </wp:positionH>
                <wp:positionV relativeFrom="paragraph">
                  <wp:posOffset>430429</wp:posOffset>
                </wp:positionV>
                <wp:extent cx="6117590" cy="2869949"/>
                <wp:effectExtent l="0" t="0" r="16510" b="26035"/>
                <wp:wrapNone/>
                <wp:docPr id="3773"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2869949"/>
                        </a:xfrm>
                        <a:prstGeom prst="rect">
                          <a:avLst/>
                        </a:prstGeom>
                        <a:solidFill>
                          <a:srgbClr val="CCFFFF"/>
                        </a:solidFill>
                        <a:ln w="12700">
                          <a:solidFill>
                            <a:srgbClr val="000000"/>
                          </a:solidFill>
                          <a:miter lim="800000"/>
                          <a:headEnd/>
                          <a:tailEnd/>
                        </a:ln>
                      </wps:spPr>
                      <wps:txbx>
                        <w:txbxContent>
                          <w:p w14:paraId="34B98C77" w14:textId="77777777" w:rsidR="00E717B8" w:rsidRPr="00AE6CD8" w:rsidRDefault="00E717B8" w:rsidP="004538F8">
                            <w:pPr>
                              <w:spacing w:before="120" w:after="12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w:t>
                            </w:r>
                            <w:r w:rsidRPr="00AE6CD8">
                              <w:rPr>
                                <w:rFonts w:ascii="BIZ UDPゴシック" w:eastAsia="BIZ UDPゴシック" w:hAnsi="BIZ UDPゴシック" w:hint="eastAsia"/>
                                <w:sz w:val="22"/>
                                <w:szCs w:val="22"/>
                              </w:rPr>
                              <w:t>３０年の実現すべき姿》</w:t>
                            </w:r>
                          </w:p>
                          <w:p w14:paraId="4D4E7D95" w14:textId="77777777" w:rsidR="00E717B8" w:rsidRPr="00AE6CD8" w:rsidRDefault="00E717B8" w:rsidP="007430E0">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生物多様性の保全や自然資本の持続可能な利用の機運が醸成され、多様な主体が連携、府域の自然環境の保全及び回復活動が進んでいる。</w:t>
                            </w:r>
                          </w:p>
                          <w:p w14:paraId="57349A7D" w14:textId="77777777" w:rsidR="00E717B8" w:rsidRPr="00AE6CD8" w:rsidRDefault="00E717B8" w:rsidP="000426B1">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30by30目標の達成などネイチャーポジティブの実現に向けて、企業の事業活動が自然資本や生物多様性に与えるリスクと依存関係を評価・開示する枠組み「TNFD」や自然共生サイト制度促進、自然を活用した解決策（NbS）となる取組を行政・事業者・民間団体など各主体とともに推進することにより、府民の自主的な行動変容が進んでいる。</w:t>
                            </w:r>
                          </w:p>
                          <w:p w14:paraId="181793B1" w14:textId="77777777" w:rsidR="00E717B8" w:rsidRPr="00AE6CD8" w:rsidRDefault="00E717B8" w:rsidP="000A1F2C">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府民、事業者、民間団体などあらゆる主体が生物多様性の重要性を理解し、日常生活の中でも自然環境に配慮した行動をしている。</w:t>
                            </w:r>
                          </w:p>
                          <w:p w14:paraId="5B899E74" w14:textId="77777777" w:rsidR="00E717B8" w:rsidRPr="00AE6CD8" w:rsidRDefault="00E717B8" w:rsidP="004538F8">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野生生物について生息状況のモニタリングが進むとともに、関係者が連携して特定外来生物の防除対策が進んでいる。</w:t>
                            </w:r>
                          </w:p>
                          <w:p w14:paraId="4990A7F9" w14:textId="77777777" w:rsidR="00E717B8" w:rsidRPr="00AE6CD8" w:rsidRDefault="00E717B8" w:rsidP="00AA0D97">
                            <w:pPr>
                              <w:pStyle w:val="af2"/>
                              <w:adjustRightInd w:val="0"/>
                              <w:snapToGrid w:val="0"/>
                              <w:spacing w:line="300" w:lineRule="auto"/>
                              <w:ind w:leftChars="0" w:left="420"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4D88E182" w14:textId="77777777" w:rsidR="00E717B8" w:rsidRPr="000E408C" w:rsidRDefault="00E717B8" w:rsidP="007430E0">
                            <w:pPr>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66D79D" id="_x0000_s1049" type="#_x0000_t202" style="position:absolute;margin-left:1.05pt;margin-top:33.9pt;width:481.7pt;height:226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" fillcolor="#cff" strokeweight="1pt">
                <v:textbox inset="5.85pt,.7pt,5.85pt,.7pt">
                  <w:txbxContent>
                    <w:p w14:paraId="34B98C77" w14:textId="77777777" w:rsidR="00E717B8" w:rsidRPr="00AE6CD8" w:rsidRDefault="00E717B8" w:rsidP="004538F8">
                      <w:pPr>
                        <w:spacing w:before="120" w:after="12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《２０</w:t>
                      </w:r>
                      <w:r w:rsidRPr="00AE6CD8">
                        <w:rPr>
                          <w:rFonts w:ascii="BIZ UDPゴシック" w:eastAsia="BIZ UDPゴシック" w:hAnsi="BIZ UDPゴシック" w:hint="eastAsia"/>
                          <w:sz w:val="22"/>
                          <w:szCs w:val="22"/>
                        </w:rPr>
                        <w:t>３０年の実現すべき姿》</w:t>
                      </w:r>
                    </w:p>
                    <w:p w14:paraId="4D4E7D95" w14:textId="77777777" w:rsidR="00E717B8" w:rsidRPr="00AE6CD8" w:rsidRDefault="00E717B8" w:rsidP="007430E0">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生物多様性の保全や自然資本の持続可能な利用の機運が醸成され、多様な主体が連携、府域の自然環境の保全及び回復活動が進んでいる。</w:t>
                      </w:r>
                    </w:p>
                    <w:p w14:paraId="57349A7D" w14:textId="77777777" w:rsidR="00E717B8" w:rsidRPr="00AE6CD8" w:rsidRDefault="00E717B8" w:rsidP="000426B1">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30by30目標の達成などネイチャーポジティブの実現に向けて、企業の事業活動が自然資本や生物多様性に与えるリスクと依存関係を評価・開示する枠組み「TNFD」や自然共生サイト制度促進、自然を活用した解決策（NbS）となる取組を行政・事業者・民間団体など各主体とともに推進することにより、府民の自主的な行動変容が進んでいる。</w:t>
                      </w:r>
                    </w:p>
                    <w:p w14:paraId="181793B1" w14:textId="77777777" w:rsidR="00E717B8" w:rsidRPr="00AE6CD8" w:rsidRDefault="00E717B8" w:rsidP="000A1F2C">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府民、事業者、民間団体などあらゆる主体が生物多様性の重要性を理解し、日常生活の中でも自然環境に配慮した行動をしている。</w:t>
                      </w:r>
                    </w:p>
                    <w:p w14:paraId="5B899E74" w14:textId="77777777" w:rsidR="00E717B8" w:rsidRPr="00AE6CD8" w:rsidRDefault="00E717B8" w:rsidP="004538F8">
                      <w:pPr>
                        <w:numPr>
                          <w:ilvl w:val="0"/>
                          <w:numId w:val="20"/>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野生生物について生息状況のモニタリングが進むとともに、関係者が連携して特定外来生物の防除対策が進んでいる。</w:t>
                      </w:r>
                    </w:p>
                    <w:p w14:paraId="4990A7F9" w14:textId="77777777" w:rsidR="00E717B8" w:rsidRPr="00AE6CD8" w:rsidRDefault="00E717B8" w:rsidP="00AA0D97">
                      <w:pPr>
                        <w:pStyle w:val="af2"/>
                        <w:adjustRightInd w:val="0"/>
                        <w:snapToGrid w:val="0"/>
                        <w:spacing w:line="300" w:lineRule="auto"/>
                        <w:ind w:leftChars="0" w:left="420"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4D88E182" w14:textId="77777777" w:rsidR="00E717B8" w:rsidRPr="000E408C" w:rsidRDefault="00E717B8" w:rsidP="007430E0">
                      <w:pPr>
                        <w:rPr>
                          <w:rFonts w:ascii="ＭＳ ゴシック" w:eastAsia="ＭＳ ゴシック" w:hAnsi="ＭＳ ゴシック"/>
                          <w:sz w:val="18"/>
                          <w:szCs w:val="18"/>
                        </w:rPr>
                      </w:pPr>
                    </w:p>
                  </w:txbxContent>
                </v:textbox>
              </v:shape>
            </w:pict>
          </mc:Fallback>
        </mc:AlternateContent>
      </w:r>
      <w:r w:rsidRPr="00ED05C8">
        <w:rPr>
          <w:rFonts w:ascii="BIZ UDゴシック" w:eastAsia="BIZ UDゴシック" w:hAnsi="BIZ UDゴシック" w:hint="eastAsia"/>
          <w:b/>
          <w:color w:val="000000"/>
          <w:sz w:val="28"/>
          <w:szCs w:val="28"/>
        </w:rPr>
        <w:t>Ⅲ　全てのいのちが共生する社会の構築</w:t>
      </w:r>
    </w:p>
    <w:p w14:paraId="3AEF1E11" w14:textId="77777777" w:rsidR="00E717B8" w:rsidRPr="009D79E1" w:rsidRDefault="00E717B8" w:rsidP="007430E0">
      <w:pPr>
        <w:rPr>
          <w:rFonts w:ascii="BIZ UDゴシック" w:eastAsia="BIZ UDゴシック" w:hAnsi="BIZ UDPゴシック"/>
          <w:color w:val="000000"/>
          <w:sz w:val="22"/>
          <w:szCs w:val="22"/>
        </w:rPr>
      </w:pPr>
    </w:p>
    <w:p w14:paraId="02614460" w14:textId="77777777" w:rsidR="00E717B8" w:rsidRPr="00ED05C8" w:rsidRDefault="00E717B8" w:rsidP="007430E0">
      <w:pPr>
        <w:rPr>
          <w:rFonts w:ascii="BIZ UDゴシック" w:eastAsia="BIZ UDゴシック" w:hAnsi="BIZ UDPゴシック"/>
          <w:color w:val="000000"/>
          <w:sz w:val="22"/>
          <w:szCs w:val="22"/>
        </w:rPr>
      </w:pPr>
    </w:p>
    <w:p w14:paraId="6888D450" w14:textId="77777777" w:rsidR="00E717B8" w:rsidRPr="00ED05C8" w:rsidRDefault="00E717B8" w:rsidP="007430E0">
      <w:pPr>
        <w:rPr>
          <w:rFonts w:ascii="BIZ UDゴシック" w:eastAsia="BIZ UDゴシック" w:hAnsi="BIZ UDPゴシック"/>
          <w:color w:val="000000"/>
          <w:sz w:val="22"/>
          <w:szCs w:val="22"/>
        </w:rPr>
      </w:pPr>
    </w:p>
    <w:p w14:paraId="6445FF2B" w14:textId="77777777" w:rsidR="00E717B8" w:rsidRPr="00ED05C8" w:rsidRDefault="00E717B8" w:rsidP="007430E0">
      <w:pPr>
        <w:rPr>
          <w:rFonts w:ascii="BIZ UDゴシック" w:eastAsia="BIZ UDゴシック" w:hAnsi="BIZ UDPゴシック"/>
          <w:color w:val="000000"/>
          <w:sz w:val="22"/>
          <w:szCs w:val="22"/>
        </w:rPr>
      </w:pPr>
    </w:p>
    <w:p w14:paraId="6C5AF9FF" w14:textId="77777777" w:rsidR="00E717B8" w:rsidRPr="00ED05C8" w:rsidRDefault="00E717B8" w:rsidP="007430E0">
      <w:pPr>
        <w:rPr>
          <w:rFonts w:ascii="BIZ UDゴシック" w:eastAsia="BIZ UDゴシック" w:hAnsi="BIZ UDPゴシック"/>
          <w:color w:val="000000"/>
          <w:sz w:val="22"/>
          <w:szCs w:val="22"/>
        </w:rPr>
      </w:pPr>
    </w:p>
    <w:p w14:paraId="7935A29F" w14:textId="77777777" w:rsidR="00E717B8" w:rsidRPr="00ED05C8" w:rsidRDefault="00E717B8" w:rsidP="007430E0">
      <w:pPr>
        <w:rPr>
          <w:rFonts w:ascii="BIZ UDゴシック" w:eastAsia="BIZ UDゴシック" w:hAnsi="BIZ UDPゴシック"/>
          <w:color w:val="000000"/>
          <w:sz w:val="22"/>
          <w:szCs w:val="22"/>
        </w:rPr>
      </w:pPr>
    </w:p>
    <w:p w14:paraId="19AC98B0" w14:textId="77777777" w:rsidR="00E717B8" w:rsidRPr="00ED05C8" w:rsidRDefault="00E717B8" w:rsidP="007430E0">
      <w:pPr>
        <w:rPr>
          <w:rFonts w:ascii="BIZ UDゴシック" w:eastAsia="BIZ UDゴシック" w:hAnsi="BIZ UDPゴシック"/>
          <w:color w:val="000000"/>
          <w:sz w:val="22"/>
          <w:szCs w:val="22"/>
        </w:rPr>
      </w:pPr>
    </w:p>
    <w:p w14:paraId="0D6A5336" w14:textId="77777777" w:rsidR="00E717B8" w:rsidRPr="00ED05C8" w:rsidRDefault="00E717B8" w:rsidP="007430E0">
      <w:pPr>
        <w:rPr>
          <w:rFonts w:ascii="BIZ UDゴシック" w:eastAsia="BIZ UDゴシック" w:hAnsi="BIZ UDPゴシック"/>
          <w:color w:val="000000"/>
          <w:sz w:val="22"/>
          <w:szCs w:val="22"/>
        </w:rPr>
      </w:pPr>
    </w:p>
    <w:p w14:paraId="4306E5BB" w14:textId="77777777" w:rsidR="00E717B8" w:rsidRPr="00ED05C8" w:rsidRDefault="00E717B8" w:rsidP="007430E0">
      <w:pPr>
        <w:rPr>
          <w:rFonts w:ascii="BIZ UDゴシック" w:eastAsia="BIZ UDゴシック" w:hAnsi="BIZ UDPゴシック"/>
          <w:color w:val="000000"/>
          <w:sz w:val="22"/>
          <w:szCs w:val="22"/>
        </w:rPr>
      </w:pPr>
    </w:p>
    <w:p w14:paraId="7AA809BA" w14:textId="77777777" w:rsidR="00E717B8" w:rsidRPr="00ED05C8" w:rsidRDefault="00E717B8" w:rsidP="007430E0">
      <w:pPr>
        <w:rPr>
          <w:rFonts w:ascii="BIZ UDゴシック" w:eastAsia="BIZ UDゴシック" w:hAnsi="BIZ UDPゴシック"/>
          <w:color w:val="000000"/>
          <w:sz w:val="22"/>
          <w:szCs w:val="22"/>
        </w:rPr>
      </w:pPr>
    </w:p>
    <w:p w14:paraId="1B8A19C3" w14:textId="77777777" w:rsidR="00E717B8" w:rsidRPr="00ED05C8" w:rsidRDefault="00E717B8" w:rsidP="007430E0">
      <w:pPr>
        <w:rPr>
          <w:rFonts w:ascii="BIZ UDゴシック" w:eastAsia="BIZ UDゴシック" w:hAnsi="BIZ UDPゴシック"/>
          <w:color w:val="000000"/>
          <w:sz w:val="22"/>
          <w:szCs w:val="22"/>
        </w:rPr>
      </w:pPr>
    </w:p>
    <w:p w14:paraId="1C0B049D" w14:textId="77777777" w:rsidR="00E717B8" w:rsidRPr="00ED05C8" w:rsidRDefault="00E717B8" w:rsidP="007430E0">
      <w:pPr>
        <w:rPr>
          <w:rFonts w:ascii="BIZ UDゴシック" w:eastAsia="BIZ UDゴシック" w:hAnsi="BIZ UDPゴシック"/>
          <w:color w:val="000000"/>
          <w:sz w:val="22"/>
          <w:szCs w:val="22"/>
        </w:rPr>
      </w:pPr>
    </w:p>
    <w:p w14:paraId="6DBCCC68"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85888" behindDoc="0" locked="0" layoutInCell="1" allowOverlap="1" wp14:anchorId="229543C4" wp14:editId="535584BA">
                <wp:simplePos x="0" y="0"/>
                <wp:positionH relativeFrom="margin">
                  <wp:posOffset>4168</wp:posOffset>
                </wp:positionH>
                <wp:positionV relativeFrom="paragraph">
                  <wp:posOffset>172406</wp:posOffset>
                </wp:positionV>
                <wp:extent cx="6117590" cy="5758004"/>
                <wp:effectExtent l="0" t="0" r="16510" b="14605"/>
                <wp:wrapNone/>
                <wp:docPr id="3772" name="Text Box 5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5758004"/>
                        </a:xfrm>
                        <a:prstGeom prst="rect">
                          <a:avLst/>
                        </a:prstGeom>
                        <a:noFill/>
                        <a:ln w="3175">
                          <a:solidFill>
                            <a:srgbClr val="993300"/>
                          </a:solidFill>
                          <a:miter lim="800000"/>
                          <a:headEnd/>
                          <a:tailEnd/>
                        </a:ln>
                      </wps:spPr>
                      <wps:txbx>
                        <w:txbxContent>
                          <w:p w14:paraId="12468DBA" w14:textId="77777777" w:rsidR="00E717B8" w:rsidRPr="005155C4" w:rsidRDefault="00E717B8" w:rsidP="007430E0">
                            <w:pPr>
                              <w:rPr>
                                <w:rFonts w:ascii="BIZ UDゴシック" w:eastAsia="BIZ UDゴシック" w:hAnsi="BIZ UDゴシック"/>
                                <w:color w:val="000000"/>
                              </w:rPr>
                            </w:pPr>
                            <w:r w:rsidRPr="00FB7578">
                              <w:rPr>
                                <w:rFonts w:ascii="BIZ UDゴシック" w:eastAsia="BIZ UDゴシック" w:hAnsi="BIZ UDゴシック" w:hint="eastAsia"/>
                              </w:rPr>
                              <w:t>《現状》</w:t>
                            </w:r>
                          </w:p>
                          <w:p w14:paraId="37B7D723" w14:textId="77777777" w:rsidR="00E717B8" w:rsidRPr="00A96678" w:rsidRDefault="00E717B8" w:rsidP="007430E0">
                            <w:pPr>
                              <w:ind w:firstLineChars="100" w:firstLine="220"/>
                              <w:jc w:val="left"/>
                              <w:rPr>
                                <w:rFonts w:ascii="BIZ UDP明朝 Medium" w:eastAsia="BIZ UDP明朝 Medium" w:hAnsi="BIZ UDP明朝 Medium"/>
                                <w:color w:val="000000"/>
                                <w:spacing w:val="5"/>
                                <w:szCs w:val="21"/>
                              </w:rPr>
                            </w:pPr>
                            <w:r w:rsidRPr="005155C4">
                              <w:rPr>
                                <w:rFonts w:ascii="HG丸ｺﾞｼｯｸM-PRO" w:eastAsia="HG丸ｺﾞｼｯｸM-PRO" w:hAnsi="ＭＳ Ｐ明朝" w:hint="eastAsia"/>
                                <w:color w:val="000000"/>
                                <w:spacing w:val="5"/>
                                <w:szCs w:val="21"/>
                              </w:rPr>
                              <w:t xml:space="preserve">■ </w:t>
                            </w:r>
                            <w:r w:rsidRPr="005155C4">
                              <w:rPr>
                                <w:rFonts w:ascii="BIZ UDP明朝 Medium" w:eastAsia="BIZ UDP明朝 Medium" w:hAnsi="BIZ UDP明朝 Medium" w:hint="eastAsia"/>
                                <w:color w:val="000000"/>
                                <w:spacing w:val="5"/>
                                <w:szCs w:val="21"/>
                              </w:rPr>
                              <w:t>自然環境に配慮した行動をする府民の割</w:t>
                            </w:r>
                            <w:r w:rsidRPr="00DE774E">
                              <w:rPr>
                                <w:rFonts w:ascii="BIZ UDP明朝 Medium" w:eastAsia="BIZ UDP明朝 Medium" w:hAnsi="BIZ UDP明朝 Medium" w:hint="eastAsia"/>
                                <w:color w:val="000000"/>
                                <w:spacing w:val="5"/>
                                <w:szCs w:val="21"/>
                              </w:rPr>
                              <w:t>合について、202</w:t>
                            </w:r>
                            <w:r w:rsidRPr="00DE774E">
                              <w:rPr>
                                <w:rFonts w:ascii="BIZ UDP明朝 Medium" w:eastAsia="BIZ UDP明朝 Medium" w:hAnsi="BIZ UDP明朝 Medium"/>
                                <w:color w:val="000000"/>
                                <w:spacing w:val="5"/>
                                <w:szCs w:val="21"/>
                              </w:rPr>
                              <w:t>4</w:t>
                            </w:r>
                            <w:r w:rsidRPr="00DE774E">
                              <w:rPr>
                                <w:rFonts w:ascii="BIZ UDP明朝 Medium" w:eastAsia="BIZ UDP明朝 Medium" w:hAnsi="BIZ UDP明朝 Medium" w:hint="eastAsia"/>
                                <w:color w:val="000000"/>
                                <w:spacing w:val="5"/>
                                <w:szCs w:val="21"/>
                              </w:rPr>
                              <w:t>年度は</w:t>
                            </w:r>
                            <w:r w:rsidRPr="00DE774E">
                              <w:rPr>
                                <w:rFonts w:ascii="BIZ UDP明朝 Medium" w:eastAsia="BIZ UDP明朝 Medium" w:hAnsi="BIZ UDP明朝 Medium"/>
                                <w:color w:val="000000"/>
                                <w:spacing w:val="5"/>
                                <w:szCs w:val="21"/>
                              </w:rPr>
                              <w:t>12.1%</w:t>
                            </w:r>
                            <w:r w:rsidRPr="00DE774E">
                              <w:rPr>
                                <w:rFonts w:ascii="BIZ UDP明朝 Medium" w:eastAsia="BIZ UDP明朝 Medium" w:hAnsi="BIZ UDP明朝 Medium" w:hint="eastAsia"/>
                                <w:color w:val="000000"/>
                                <w:spacing w:val="5"/>
                                <w:szCs w:val="21"/>
                              </w:rPr>
                              <w:t>と</w:t>
                            </w:r>
                            <w:r w:rsidRPr="005155C4">
                              <w:rPr>
                                <w:rFonts w:ascii="BIZ UDP明朝 Medium" w:eastAsia="BIZ UDP明朝 Medium" w:hAnsi="BIZ UDP明朝 Medium" w:hint="eastAsia"/>
                                <w:color w:val="000000"/>
                                <w:spacing w:val="5"/>
                                <w:szCs w:val="21"/>
                              </w:rPr>
                              <w:t>なっています。</w:t>
                            </w:r>
                          </w:p>
                          <w:p w14:paraId="22C526E5" w14:textId="77777777" w:rsidR="00E717B8" w:rsidRDefault="00E717B8" w:rsidP="007430E0">
                            <w:pPr>
                              <w:ind w:firstLineChars="900" w:firstLine="1890"/>
                              <w:rPr>
                                <w:noProof/>
                              </w:rPr>
                            </w:pPr>
                            <w:r w:rsidRPr="002C05EA">
                              <w:rPr>
                                <w:noProof/>
                              </w:rPr>
                              <w:drawing>
                                <wp:inline distT="0" distB="0" distL="0" distR="0" wp14:anchorId="700DE6F6" wp14:editId="60626772">
                                  <wp:extent cx="3002280" cy="186944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02280" cy="1869440"/>
                                          </a:xfrm>
                                          <a:prstGeom prst="rect">
                                            <a:avLst/>
                                          </a:prstGeom>
                                          <a:noFill/>
                                          <a:ln>
                                            <a:noFill/>
                                          </a:ln>
                                        </pic:spPr>
                                      </pic:pic>
                                    </a:graphicData>
                                  </a:graphic>
                                </wp:inline>
                              </w:drawing>
                            </w:r>
                          </w:p>
                          <w:p w14:paraId="0071D61E" w14:textId="77777777" w:rsidR="00E717B8" w:rsidRPr="00AA0D97" w:rsidRDefault="00E717B8" w:rsidP="00AA0D97">
                            <w:pPr>
                              <w:spacing w:after="240"/>
                              <w:ind w:firstLineChars="900" w:firstLine="1800"/>
                              <w:rPr>
                                <w:rFonts w:ascii="BIZ UDP明朝 Medium" w:eastAsia="BIZ UDP明朝 Medium" w:hAnsi="BIZ UDP明朝 Medium"/>
                                <w:color w:val="000000"/>
                                <w:sz w:val="20"/>
                              </w:rPr>
                            </w:pPr>
                            <w:r w:rsidRPr="00DE774E">
                              <w:rPr>
                                <w:rFonts w:ascii="BIZ UDP明朝 Medium" w:eastAsia="BIZ UDP明朝 Medium" w:hAnsi="BIZ UDP明朝 Medium" w:hint="eastAsia"/>
                                <w:color w:val="000000"/>
                                <w:sz w:val="20"/>
                              </w:rPr>
                              <w:t>自然環境に配慮した行動をする人の割合</w:t>
                            </w:r>
                            <w:r w:rsidRPr="00DE774E">
                              <w:rPr>
                                <w:rFonts w:ascii="BIZ UDP明朝 Medium" w:eastAsia="BIZ UDP明朝 Medium" w:hAnsi="BIZ UDP明朝 Medium" w:hint="eastAsia"/>
                                <w:color w:val="000000"/>
                                <w:sz w:val="14"/>
                              </w:rPr>
                              <w:t>（大阪府</w:t>
                            </w:r>
                            <w:r w:rsidRPr="00DE774E">
                              <w:rPr>
                                <w:rFonts w:ascii="BIZ UDP明朝 Medium" w:eastAsia="BIZ UDP明朝 Medium" w:hAnsi="BIZ UDP明朝 Medium"/>
                                <w:color w:val="000000"/>
                                <w:sz w:val="14"/>
                              </w:rPr>
                              <w:t>政策マーケティング・リサーチ</w:t>
                            </w:r>
                            <w:r w:rsidRPr="00DE774E">
                              <w:rPr>
                                <w:rFonts w:ascii="BIZ UDP明朝 Medium" w:eastAsia="BIZ UDP明朝 Medium" w:hAnsi="BIZ UDP明朝 Medium" w:hint="eastAsia"/>
                                <w:color w:val="000000"/>
                                <w:sz w:val="14"/>
                              </w:rPr>
                              <w:t>）</w:t>
                            </w:r>
                          </w:p>
                          <w:p w14:paraId="2A2FF5D8" w14:textId="77777777" w:rsidR="00E717B8" w:rsidRPr="00DE774E" w:rsidRDefault="00E717B8" w:rsidP="007430E0">
                            <w:pPr>
                              <w:pStyle w:val="af2"/>
                              <w:numPr>
                                <w:ilvl w:val="0"/>
                                <w:numId w:val="22"/>
                              </w:numPr>
                              <w:spacing w:line="280" w:lineRule="exact"/>
                              <w:ind w:leftChars="0"/>
                              <w:rPr>
                                <w:rFonts w:ascii="BIZ UDP明朝 Medium" w:eastAsia="BIZ UDP明朝 Medium" w:hAnsi="BIZ UDP明朝 Medium"/>
                                <w:color w:val="000000"/>
                                <w:spacing w:val="5"/>
                                <w:szCs w:val="21"/>
                              </w:rPr>
                            </w:pPr>
                            <w:r w:rsidRPr="00DE774E">
                              <w:rPr>
                                <w:rFonts w:ascii="BIZ UDP明朝 Medium" w:eastAsia="BIZ UDP明朝 Medium" w:hAnsi="BIZ UDP明朝 Medium" w:hint="eastAsia"/>
                                <w:color w:val="000000"/>
                                <w:spacing w:val="5"/>
                                <w:szCs w:val="21"/>
                              </w:rPr>
                              <w:t>府内において連携した取組（※１）を行っている事業者・団体数は、</w:t>
                            </w:r>
                            <w:r w:rsidRPr="00DE774E">
                              <w:rPr>
                                <w:rFonts w:ascii="BIZ UDP明朝 Medium" w:eastAsia="BIZ UDP明朝 Medium" w:hAnsi="BIZ UDP明朝 Medium"/>
                                <w:color w:val="000000"/>
                                <w:spacing w:val="5"/>
                                <w:szCs w:val="21"/>
                              </w:rPr>
                              <w:t>2024</w:t>
                            </w:r>
                            <w:r w:rsidRPr="00DE774E">
                              <w:rPr>
                                <w:rFonts w:ascii="BIZ UDP明朝 Medium" w:eastAsia="BIZ UDP明朝 Medium" w:hAnsi="BIZ UDP明朝 Medium" w:hint="eastAsia"/>
                                <w:color w:val="000000"/>
                                <w:spacing w:val="5"/>
                                <w:szCs w:val="21"/>
                              </w:rPr>
                              <w:t>年度、</w:t>
                            </w:r>
                            <w:r w:rsidRPr="00DE774E">
                              <w:rPr>
                                <w:rFonts w:ascii="BIZ UDP明朝 Medium" w:eastAsia="BIZ UDP明朝 Medium" w:hAnsi="BIZ UDP明朝 Medium"/>
                                <w:color w:val="000000"/>
                                <w:spacing w:val="5"/>
                                <w:szCs w:val="21"/>
                              </w:rPr>
                              <w:t>309</w:t>
                            </w:r>
                            <w:r w:rsidRPr="00DE774E">
                              <w:rPr>
                                <w:rFonts w:ascii="BIZ UDP明朝 Medium" w:eastAsia="BIZ UDP明朝 Medium" w:hAnsi="BIZ UDP明朝 Medium" w:hint="eastAsia"/>
                                <w:color w:val="000000"/>
                                <w:spacing w:val="5"/>
                                <w:szCs w:val="21"/>
                              </w:rPr>
                              <w:t>事業者・団体となっています。</w:t>
                            </w:r>
                          </w:p>
                          <w:p w14:paraId="0CF73B1C" w14:textId="77777777" w:rsidR="00E717B8" w:rsidRPr="00DE774E" w:rsidRDefault="00E717B8" w:rsidP="007430E0">
                            <w:pPr>
                              <w:pStyle w:val="af2"/>
                              <w:spacing w:line="280" w:lineRule="exact"/>
                              <w:ind w:leftChars="0" w:left="630"/>
                              <w:rPr>
                                <w:rFonts w:ascii="BIZ UDP明朝 Medium" w:eastAsia="BIZ UDP明朝 Medium" w:hAnsi="BIZ UDP明朝 Medium"/>
                                <w:color w:val="000000"/>
                                <w:spacing w:val="5"/>
                                <w:sz w:val="20"/>
                                <w:szCs w:val="20"/>
                              </w:rPr>
                            </w:pPr>
                            <w:r w:rsidRPr="00DE774E">
                              <w:rPr>
                                <w:rFonts w:ascii="BIZ UDP明朝 Medium" w:eastAsia="BIZ UDP明朝 Medium" w:hAnsi="BIZ UDP明朝 Medium" w:hint="eastAsia"/>
                                <w:color w:val="000000"/>
                                <w:spacing w:val="5"/>
                                <w:sz w:val="20"/>
                                <w:szCs w:val="20"/>
                              </w:rPr>
                              <w:t>※１　地域での生物多様性保全活動や森づくり活動等</w:t>
                            </w:r>
                          </w:p>
                          <w:p w14:paraId="03A365C6" w14:textId="77777777" w:rsidR="00E717B8" w:rsidRPr="00DE774E" w:rsidRDefault="00E717B8" w:rsidP="007430E0">
                            <w:pPr>
                              <w:pStyle w:val="af2"/>
                              <w:spacing w:line="280" w:lineRule="exact"/>
                              <w:ind w:leftChars="0" w:left="630"/>
                              <w:rPr>
                                <w:rFonts w:ascii="BIZ UDP明朝 Medium" w:eastAsia="BIZ UDP明朝 Medium" w:hAnsi="BIZ UDP明朝 Medium"/>
                                <w:color w:val="000000"/>
                                <w:spacing w:val="5"/>
                                <w:szCs w:val="21"/>
                              </w:rPr>
                            </w:pPr>
                          </w:p>
                          <w:p w14:paraId="2E84086D" w14:textId="77777777" w:rsidR="00E717B8" w:rsidRPr="00DE774E" w:rsidRDefault="00E717B8" w:rsidP="007430E0">
                            <w:pPr>
                              <w:pStyle w:val="af2"/>
                              <w:numPr>
                                <w:ilvl w:val="0"/>
                                <w:numId w:val="22"/>
                              </w:numPr>
                              <w:spacing w:line="280" w:lineRule="exact"/>
                              <w:ind w:leftChars="0"/>
                              <w:rPr>
                                <w:rFonts w:ascii="BIZ UDP明朝 Medium" w:eastAsia="BIZ UDP明朝 Medium" w:hAnsi="BIZ UDP明朝 Medium"/>
                                <w:color w:val="000000"/>
                                <w:spacing w:val="5"/>
                                <w:szCs w:val="21"/>
                              </w:rPr>
                            </w:pPr>
                            <w:r w:rsidRPr="00DE774E">
                              <w:rPr>
                                <w:rFonts w:ascii="BIZ UDP明朝 Medium" w:eastAsia="BIZ UDP明朝 Medium" w:hAnsi="BIZ UDP明朝 Medium" w:hint="eastAsia"/>
                                <w:color w:val="000000"/>
                                <w:spacing w:val="5"/>
                                <w:szCs w:val="21"/>
                              </w:rPr>
                              <w:t>府内で確認された特定外来生物（※２）のうち、必要な対策（防除・啓発）がなされた割合には、</w:t>
                            </w:r>
                            <w:r w:rsidRPr="00DE774E">
                              <w:rPr>
                                <w:rFonts w:ascii="BIZ UDP明朝 Medium" w:eastAsia="BIZ UDP明朝 Medium" w:hAnsi="BIZ UDP明朝 Medium"/>
                                <w:color w:val="000000"/>
                                <w:spacing w:val="5"/>
                                <w:szCs w:val="21"/>
                              </w:rPr>
                              <w:t>2024</w:t>
                            </w:r>
                            <w:r w:rsidRPr="00DE774E">
                              <w:rPr>
                                <w:rFonts w:ascii="BIZ UDP明朝 Medium" w:eastAsia="BIZ UDP明朝 Medium" w:hAnsi="BIZ UDP明朝 Medium" w:hint="eastAsia"/>
                                <w:color w:val="000000"/>
                                <w:spacing w:val="5"/>
                                <w:szCs w:val="21"/>
                              </w:rPr>
                              <w:t>年度は</w:t>
                            </w:r>
                            <w:r w:rsidRPr="00DE774E">
                              <w:rPr>
                                <w:rFonts w:ascii="BIZ UDP明朝 Medium" w:eastAsia="BIZ UDP明朝 Medium" w:hAnsi="BIZ UDP明朝 Medium"/>
                                <w:color w:val="000000"/>
                                <w:spacing w:val="5"/>
                                <w:szCs w:val="21"/>
                              </w:rPr>
                              <w:t>29.4%</w:t>
                            </w:r>
                            <w:r w:rsidRPr="00DE774E">
                              <w:rPr>
                                <w:rFonts w:ascii="BIZ UDP明朝 Medium" w:eastAsia="BIZ UDP明朝 Medium" w:hAnsi="BIZ UDP明朝 Medium" w:hint="eastAsia"/>
                                <w:color w:val="000000"/>
                                <w:spacing w:val="5"/>
                                <w:szCs w:val="21"/>
                              </w:rPr>
                              <w:t>（３4種のうち1</w:t>
                            </w:r>
                            <w:r w:rsidRPr="00DE774E">
                              <w:rPr>
                                <w:rFonts w:ascii="BIZ UDP明朝 Medium" w:eastAsia="BIZ UDP明朝 Medium" w:hAnsi="BIZ UDP明朝 Medium"/>
                                <w:color w:val="000000"/>
                                <w:spacing w:val="5"/>
                                <w:szCs w:val="21"/>
                              </w:rPr>
                              <w:t>0</w:t>
                            </w:r>
                            <w:r w:rsidRPr="00DE774E">
                              <w:rPr>
                                <w:rFonts w:ascii="BIZ UDP明朝 Medium" w:eastAsia="BIZ UDP明朝 Medium" w:hAnsi="BIZ UDP明朝 Medium" w:hint="eastAsia"/>
                                <w:color w:val="000000"/>
                                <w:spacing w:val="5"/>
                                <w:szCs w:val="21"/>
                              </w:rPr>
                              <w:t>種）となっています。</w:t>
                            </w:r>
                            <w:r w:rsidRPr="00DE774E">
                              <w:rPr>
                                <w:rFonts w:ascii="BIZ UDP明朝 Medium" w:eastAsia="BIZ UDP明朝 Medium" w:hAnsi="BIZ UDP明朝 Medium"/>
                                <w:color w:val="000000"/>
                                <w:spacing w:val="5"/>
                                <w:szCs w:val="21"/>
                              </w:rPr>
                              <w:br/>
                            </w:r>
                            <w:r w:rsidRPr="00DE774E">
                              <w:rPr>
                                <w:rFonts w:ascii="BIZ UDP明朝 Medium" w:eastAsia="BIZ UDP明朝 Medium" w:hAnsi="BIZ UDP明朝 Medium" w:hint="eastAsia"/>
                                <w:color w:val="000000"/>
                                <w:spacing w:val="5"/>
                                <w:sz w:val="20"/>
                                <w:szCs w:val="21"/>
                              </w:rPr>
                              <w:t>※2アライグマ、クビアカツヤカミキリ、ヒアリなど３４種</w:t>
                            </w:r>
                          </w:p>
                          <w:p w14:paraId="1A44153B" w14:textId="77777777" w:rsidR="00E717B8" w:rsidRPr="00DE774E" w:rsidRDefault="00E717B8" w:rsidP="007430E0">
                            <w:pPr>
                              <w:rPr>
                                <w:rFonts w:ascii="BIZ UDP明朝 Medium" w:eastAsia="BIZ UDP明朝 Medium" w:hAnsi="BIZ UDP明朝 Medium"/>
                                <w:b/>
                                <w:color w:val="000000"/>
                              </w:rPr>
                            </w:pPr>
                          </w:p>
                          <w:p w14:paraId="40EF292D" w14:textId="77777777" w:rsidR="00E717B8" w:rsidRPr="00DE774E" w:rsidRDefault="00E717B8" w:rsidP="007430E0">
                            <w:pPr>
                              <w:pStyle w:val="af2"/>
                              <w:numPr>
                                <w:ilvl w:val="0"/>
                                <w:numId w:val="21"/>
                              </w:numPr>
                              <w:snapToGrid w:val="0"/>
                              <w:ind w:leftChars="0"/>
                              <w:rPr>
                                <w:rFonts w:ascii="BIZ UDP明朝 Medium" w:eastAsia="BIZ UDP明朝 Medium" w:hAnsi="BIZ UDP明朝 Medium"/>
                                <w:color w:val="000000"/>
                              </w:rPr>
                            </w:pPr>
                            <w:r w:rsidRPr="00DE774E">
                              <w:rPr>
                                <w:rFonts w:ascii="BIZ UDP明朝 Medium" w:eastAsia="BIZ UDP明朝 Medium" w:hAnsi="BIZ UDP明朝 Medium" w:hint="eastAsia"/>
                                <w:color w:val="000000"/>
                                <w:szCs w:val="21"/>
                              </w:rPr>
                              <w:t>法令等に</w:t>
                            </w:r>
                            <w:r w:rsidRPr="00DE774E">
                              <w:rPr>
                                <w:rFonts w:ascii="BIZ UDP明朝 Medium" w:eastAsia="BIZ UDP明朝 Medium" w:hAnsi="BIZ UDP明朝 Medium"/>
                                <w:color w:val="000000"/>
                                <w:szCs w:val="21"/>
                              </w:rPr>
                              <w:t>基づく地域指定</w:t>
                            </w:r>
                            <w:r w:rsidRPr="00DE774E">
                              <w:rPr>
                                <w:rFonts w:ascii="BIZ UDP明朝 Medium" w:eastAsia="BIZ UDP明朝 Medium" w:hAnsi="BIZ UDP明朝 Medium" w:hint="eastAsia"/>
                                <w:color w:val="000000"/>
                                <w:szCs w:val="21"/>
                              </w:rPr>
                              <w:t>実面積は、</w:t>
                            </w:r>
                            <w:r w:rsidRPr="00DE774E">
                              <w:rPr>
                                <w:rFonts w:ascii="BIZ UDP明朝 Medium" w:eastAsia="BIZ UDP明朝 Medium" w:hAnsi="BIZ UDP明朝 Medium"/>
                                <w:color w:val="000000"/>
                                <w:szCs w:val="21"/>
                              </w:rPr>
                              <w:t>2024</w:t>
                            </w:r>
                            <w:r w:rsidRPr="00DE774E">
                              <w:rPr>
                                <w:rFonts w:ascii="BIZ UDP明朝 Medium" w:eastAsia="BIZ UDP明朝 Medium" w:hAnsi="BIZ UDP明朝 Medium" w:hint="eastAsia"/>
                                <w:color w:val="000000"/>
                                <w:szCs w:val="21"/>
                              </w:rPr>
                              <w:t>年度末時点で</w:t>
                            </w:r>
                            <w:r w:rsidRPr="00DE774E">
                              <w:rPr>
                                <w:rFonts w:ascii="BIZ UDP明朝 Medium" w:eastAsia="BIZ UDP明朝 Medium" w:hAnsi="BIZ UDP明朝 Medium"/>
                                <w:color w:val="000000"/>
                                <w:szCs w:val="21"/>
                              </w:rPr>
                              <w:t>84</w:t>
                            </w:r>
                            <w:r w:rsidRPr="00DE774E">
                              <w:rPr>
                                <w:rFonts w:ascii="BIZ UDP明朝 Medium" w:eastAsia="BIZ UDP明朝 Medium" w:hAnsi="BIZ UDP明朝 Medium" w:hint="eastAsia"/>
                                <w:color w:val="000000"/>
                                <w:szCs w:val="21"/>
                              </w:rPr>
                              <w:t>,</w:t>
                            </w:r>
                            <w:r w:rsidRPr="00DE774E">
                              <w:rPr>
                                <w:rFonts w:ascii="BIZ UDP明朝 Medium" w:eastAsia="BIZ UDP明朝 Medium" w:hAnsi="BIZ UDP明朝 Medium"/>
                                <w:color w:val="000000"/>
                                <w:szCs w:val="21"/>
                              </w:rPr>
                              <w:t>232ha</w:t>
                            </w:r>
                            <w:r w:rsidRPr="00DE774E">
                              <w:rPr>
                                <w:rFonts w:ascii="BIZ UDP明朝 Medium" w:eastAsia="BIZ UDP明朝 Medium" w:hAnsi="BIZ UDP明朝 Medium" w:hint="eastAsia"/>
                                <w:color w:val="000000"/>
                                <w:szCs w:val="21"/>
                              </w:rPr>
                              <w:t>（※</w:t>
                            </w:r>
                            <w:r w:rsidRPr="00DE774E">
                              <w:rPr>
                                <w:rFonts w:ascii="BIZ UDP明朝 Medium" w:eastAsia="BIZ UDP明朝 Medium" w:hAnsi="BIZ UDP明朝 Medium" w:hint="eastAsia"/>
                                <w:color w:val="000000"/>
                                <w:sz w:val="20"/>
                                <w:szCs w:val="21"/>
                              </w:rPr>
                              <w:t>３</w:t>
                            </w:r>
                            <w:r w:rsidRPr="00DE774E">
                              <w:rPr>
                                <w:rFonts w:ascii="BIZ UDP明朝 Medium" w:eastAsia="BIZ UDP明朝 Medium" w:hAnsi="BIZ UDP明朝 Medium" w:hint="eastAsia"/>
                                <w:color w:val="000000"/>
                                <w:szCs w:val="21"/>
                              </w:rPr>
                              <w:t>）となっています。</w:t>
                            </w:r>
                          </w:p>
                          <w:p w14:paraId="320B700A" w14:textId="77777777" w:rsidR="00E717B8" w:rsidRPr="00DE774E" w:rsidRDefault="00E717B8" w:rsidP="007430E0">
                            <w:pPr>
                              <w:snapToGrid w:val="0"/>
                              <w:ind w:left="360"/>
                              <w:rPr>
                                <w:rFonts w:ascii="BIZ UDP明朝 Medium" w:eastAsia="BIZ UDP明朝 Medium" w:hAnsi="BIZ UDP明朝 Medium"/>
                                <w:color w:val="000000"/>
                                <w:sz w:val="20"/>
                              </w:rPr>
                            </w:pPr>
                            <w:r w:rsidRPr="00DE774E">
                              <w:rPr>
                                <w:rFonts w:ascii="BIZ UDP明朝 Medium" w:eastAsia="BIZ UDP明朝 Medium" w:hAnsi="BIZ UDP明朝 Medium" w:hint="eastAsia"/>
                                <w:b/>
                                <w:color w:val="000000"/>
                              </w:rPr>
                              <w:t xml:space="preserve">　 </w:t>
                            </w:r>
                            <w:r w:rsidRPr="00DE774E">
                              <w:rPr>
                                <w:rFonts w:ascii="BIZ UDP明朝 Medium" w:eastAsia="BIZ UDP明朝 Medium" w:hAnsi="BIZ UDP明朝 Medium" w:hint="eastAsia"/>
                                <w:color w:val="000000"/>
                                <w:sz w:val="20"/>
                                <w:szCs w:val="21"/>
                              </w:rPr>
                              <w:t xml:space="preserve">※３　内訳：陸域　</w:t>
                            </w:r>
                            <w:r w:rsidRPr="00DE774E">
                              <w:rPr>
                                <w:rFonts w:ascii="BIZ UDP明朝 Medium" w:eastAsia="BIZ UDP明朝 Medium" w:hAnsi="BIZ UDP明朝 Medium"/>
                                <w:color w:val="000000"/>
                                <w:sz w:val="20"/>
                                <w:szCs w:val="21"/>
                              </w:rPr>
                              <w:t>84,210</w:t>
                            </w:r>
                            <w:r w:rsidRPr="00DE774E">
                              <w:rPr>
                                <w:rFonts w:ascii="BIZ UDP明朝 Medium" w:eastAsia="BIZ UDP明朝 Medium" w:hAnsi="BIZ UDP明朝 Medium" w:hint="eastAsia"/>
                                <w:color w:val="000000"/>
                                <w:sz w:val="20"/>
                                <w:szCs w:val="21"/>
                              </w:rPr>
                              <w:t>h</w:t>
                            </w:r>
                            <w:r w:rsidRPr="00DE774E">
                              <w:rPr>
                                <w:rFonts w:ascii="BIZ UDP明朝 Medium" w:eastAsia="BIZ UDP明朝 Medium" w:hAnsi="BIZ UDP明朝 Medium"/>
                                <w:color w:val="000000"/>
                                <w:sz w:val="20"/>
                                <w:szCs w:val="21"/>
                              </w:rPr>
                              <w:t>a</w:t>
                            </w:r>
                            <w:r w:rsidRPr="00DE774E">
                              <w:rPr>
                                <w:rFonts w:ascii="BIZ UDP明朝 Medium" w:eastAsia="BIZ UDP明朝 Medium" w:hAnsi="BIZ UDP明朝 Medium" w:hint="eastAsia"/>
                                <w:color w:val="000000"/>
                                <w:sz w:val="20"/>
                                <w:szCs w:val="21"/>
                              </w:rPr>
                              <w:t>、海域　2</w:t>
                            </w:r>
                            <w:r w:rsidRPr="00DE774E">
                              <w:rPr>
                                <w:rFonts w:ascii="BIZ UDP明朝 Medium" w:eastAsia="BIZ UDP明朝 Medium" w:hAnsi="BIZ UDP明朝 Medium"/>
                                <w:color w:val="000000"/>
                                <w:sz w:val="20"/>
                                <w:szCs w:val="21"/>
                              </w:rPr>
                              <w:t>2</w:t>
                            </w:r>
                            <w:r w:rsidRPr="00DE774E">
                              <w:rPr>
                                <w:rFonts w:ascii="BIZ UDP明朝 Medium" w:eastAsia="BIZ UDP明朝 Medium" w:hAnsi="BIZ UDP明朝 Medium" w:hint="eastAsia"/>
                                <w:color w:val="000000"/>
                                <w:sz w:val="20"/>
                                <w:szCs w:val="21"/>
                              </w:rPr>
                              <w:t>h</w:t>
                            </w:r>
                            <w:r w:rsidRPr="00DE774E">
                              <w:rPr>
                                <w:rFonts w:ascii="BIZ UDP明朝 Medium" w:eastAsia="BIZ UDP明朝 Medium" w:hAnsi="BIZ UDP明朝 Medium"/>
                                <w:color w:val="000000"/>
                                <w:sz w:val="20"/>
                                <w:szCs w:val="21"/>
                              </w:rPr>
                              <w:t>a</w:t>
                            </w:r>
                          </w:p>
                          <w:tbl>
                            <w:tblPr>
                              <w:tblW w:w="8200" w:type="dxa"/>
                              <w:tblInd w:w="602" w:type="dxa"/>
                              <w:tblCellMar>
                                <w:left w:w="99" w:type="dxa"/>
                                <w:right w:w="99" w:type="dxa"/>
                              </w:tblCellMar>
                              <w:tblLook w:val="04A0" w:firstRow="1" w:lastRow="0" w:firstColumn="1" w:lastColumn="0" w:noHBand="0" w:noVBand="1"/>
                            </w:tblPr>
                            <w:tblGrid>
                              <w:gridCol w:w="2420"/>
                              <w:gridCol w:w="1600"/>
                              <w:gridCol w:w="2540"/>
                              <w:gridCol w:w="1640"/>
                            </w:tblGrid>
                            <w:tr w:rsidR="00E717B8" w:rsidRPr="0088260F" w14:paraId="31693AB8" w14:textId="77777777" w:rsidTr="00B252F2">
                              <w:tc>
                                <w:tcPr>
                                  <w:tcW w:w="2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5F2C4"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名称</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59CF3FD0"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指定面積（ha)</w:t>
                                  </w:r>
                                </w:p>
                              </w:tc>
                              <w:tc>
                                <w:tcPr>
                                  <w:tcW w:w="2540" w:type="dxa"/>
                                  <w:tcBorders>
                                    <w:top w:val="single" w:sz="4" w:space="0" w:color="auto"/>
                                    <w:left w:val="nil"/>
                                    <w:bottom w:val="single" w:sz="4" w:space="0" w:color="auto"/>
                                    <w:right w:val="single" w:sz="4" w:space="0" w:color="auto"/>
                                  </w:tcBorders>
                                  <w:shd w:val="clear" w:color="auto" w:fill="auto"/>
                                  <w:noWrap/>
                                  <w:vAlign w:val="center"/>
                                  <w:hideMark/>
                                </w:tcPr>
                                <w:p w14:paraId="7ECFFD14"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名称</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0C2CE566"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指定面積（ha)</w:t>
                                  </w:r>
                                </w:p>
                              </w:tc>
                            </w:tr>
                            <w:tr w:rsidR="00E717B8" w:rsidRPr="0088260F" w14:paraId="19E8FB72"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2CFE7551" w14:textId="77777777" w:rsidR="00E717B8" w:rsidRPr="005155C4"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保安林</w:t>
                                  </w:r>
                                </w:p>
                              </w:tc>
                              <w:tc>
                                <w:tcPr>
                                  <w:tcW w:w="1600" w:type="dxa"/>
                                  <w:tcBorders>
                                    <w:top w:val="nil"/>
                                    <w:left w:val="nil"/>
                                    <w:bottom w:val="single" w:sz="4" w:space="0" w:color="auto"/>
                                    <w:right w:val="single" w:sz="4" w:space="0" w:color="auto"/>
                                  </w:tcBorders>
                                  <w:shd w:val="clear" w:color="auto" w:fill="auto"/>
                                  <w:noWrap/>
                                  <w:vAlign w:val="center"/>
                                  <w:hideMark/>
                                </w:tcPr>
                                <w:p w14:paraId="38E7816A" w14:textId="77777777" w:rsidR="00E717B8" w:rsidRPr="005155C4" w:rsidRDefault="00E717B8" w:rsidP="00B252F2">
                                  <w:pPr>
                                    <w:widowControl/>
                                    <w:adjustRightInd w:val="0"/>
                                    <w:snapToGrid w:val="0"/>
                                    <w:jc w:val="right"/>
                                    <w:rPr>
                                      <w:rFonts w:ascii="BIZ UDP明朝 Medium" w:eastAsia="BIZ UDP明朝 Medium" w:hAnsi="BIZ UDP明朝 Medium" w:cs="ＭＳ Ｐゴシック"/>
                                      <w:strike/>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17,5</w:t>
                                  </w:r>
                                  <w:r w:rsidRPr="005155C4">
                                    <w:rPr>
                                      <w:rFonts w:ascii="BIZ UDP明朝 Medium" w:eastAsia="BIZ UDP明朝 Medium" w:hAnsi="BIZ UDP明朝 Medium" w:cs="ＭＳ Ｐゴシック"/>
                                      <w:color w:val="000000"/>
                                      <w:kern w:val="0"/>
                                      <w:sz w:val="16"/>
                                      <w:szCs w:val="16"/>
                                    </w:rPr>
                                    <w:t>69</w:t>
                                  </w:r>
                                </w:p>
                              </w:tc>
                              <w:tc>
                                <w:tcPr>
                                  <w:tcW w:w="2540" w:type="dxa"/>
                                  <w:tcBorders>
                                    <w:top w:val="nil"/>
                                    <w:left w:val="nil"/>
                                    <w:bottom w:val="single" w:sz="4" w:space="0" w:color="auto"/>
                                    <w:right w:val="single" w:sz="4" w:space="0" w:color="auto"/>
                                  </w:tcBorders>
                                  <w:shd w:val="clear" w:color="auto" w:fill="auto"/>
                                  <w:noWrap/>
                                  <w:vAlign w:val="center"/>
                                  <w:hideMark/>
                                </w:tcPr>
                                <w:p w14:paraId="245C82F2" w14:textId="77777777" w:rsidR="00E717B8" w:rsidRPr="005155C4"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自然環境保全地域</w:t>
                                  </w:r>
                                </w:p>
                              </w:tc>
                              <w:tc>
                                <w:tcPr>
                                  <w:tcW w:w="1640" w:type="dxa"/>
                                  <w:tcBorders>
                                    <w:top w:val="nil"/>
                                    <w:left w:val="nil"/>
                                    <w:bottom w:val="single" w:sz="4" w:space="0" w:color="auto"/>
                                    <w:right w:val="single" w:sz="4" w:space="0" w:color="auto"/>
                                  </w:tcBorders>
                                  <w:shd w:val="clear" w:color="auto" w:fill="auto"/>
                                  <w:noWrap/>
                                  <w:vAlign w:val="center"/>
                                  <w:hideMark/>
                                </w:tcPr>
                                <w:p w14:paraId="0C1843AD" w14:textId="77777777" w:rsidR="00E717B8" w:rsidRPr="005155C4"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38</w:t>
                                  </w:r>
                                </w:p>
                              </w:tc>
                            </w:tr>
                            <w:tr w:rsidR="00E717B8" w:rsidRPr="0068177A" w14:paraId="2B0C40B3"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A0315B7"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鳥獣保護区</w:t>
                                  </w:r>
                                </w:p>
                              </w:tc>
                              <w:tc>
                                <w:tcPr>
                                  <w:tcW w:w="1600" w:type="dxa"/>
                                  <w:tcBorders>
                                    <w:top w:val="nil"/>
                                    <w:left w:val="nil"/>
                                    <w:bottom w:val="single" w:sz="4" w:space="0" w:color="auto"/>
                                    <w:right w:val="single" w:sz="4" w:space="0" w:color="auto"/>
                                  </w:tcBorders>
                                  <w:shd w:val="clear" w:color="auto" w:fill="auto"/>
                                  <w:noWrap/>
                                  <w:vAlign w:val="center"/>
                                  <w:hideMark/>
                                </w:tcPr>
                                <w:p w14:paraId="0364C408"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12,914</w:t>
                                  </w:r>
                                </w:p>
                              </w:tc>
                              <w:tc>
                                <w:tcPr>
                                  <w:tcW w:w="2540" w:type="dxa"/>
                                  <w:tcBorders>
                                    <w:top w:val="nil"/>
                                    <w:left w:val="nil"/>
                                    <w:bottom w:val="single" w:sz="4" w:space="0" w:color="auto"/>
                                    <w:right w:val="single" w:sz="4" w:space="0" w:color="auto"/>
                                  </w:tcBorders>
                                  <w:shd w:val="clear" w:color="auto" w:fill="auto"/>
                                  <w:noWrap/>
                                  <w:vAlign w:val="center"/>
                                  <w:hideMark/>
                                </w:tcPr>
                                <w:p w14:paraId="4BC1235F"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緑地環境保全地域</w:t>
                                  </w:r>
                                </w:p>
                              </w:tc>
                              <w:tc>
                                <w:tcPr>
                                  <w:tcW w:w="1640" w:type="dxa"/>
                                  <w:tcBorders>
                                    <w:top w:val="nil"/>
                                    <w:left w:val="nil"/>
                                    <w:bottom w:val="single" w:sz="4" w:space="0" w:color="auto"/>
                                    <w:right w:val="single" w:sz="4" w:space="0" w:color="auto"/>
                                  </w:tcBorders>
                                  <w:shd w:val="clear" w:color="auto" w:fill="auto"/>
                                  <w:noWrap/>
                                  <w:vAlign w:val="center"/>
                                  <w:hideMark/>
                                </w:tcPr>
                                <w:p w14:paraId="4B76E3C1"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37</w:t>
                                  </w:r>
                                </w:p>
                              </w:tc>
                            </w:tr>
                            <w:tr w:rsidR="00E717B8" w:rsidRPr="0068177A" w14:paraId="3A4A63F6"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01AE7D9"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国定公園</w:t>
                                  </w:r>
                                </w:p>
                              </w:tc>
                              <w:tc>
                                <w:tcPr>
                                  <w:tcW w:w="1600" w:type="dxa"/>
                                  <w:tcBorders>
                                    <w:top w:val="nil"/>
                                    <w:left w:val="nil"/>
                                    <w:bottom w:val="single" w:sz="4" w:space="0" w:color="auto"/>
                                    <w:right w:val="single" w:sz="4" w:space="0" w:color="auto"/>
                                  </w:tcBorders>
                                  <w:shd w:val="clear" w:color="auto" w:fill="auto"/>
                                  <w:noWrap/>
                                  <w:vAlign w:val="center"/>
                                  <w:hideMark/>
                                </w:tcPr>
                                <w:p w14:paraId="733D3AFB"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16,498</w:t>
                                  </w:r>
                                </w:p>
                              </w:tc>
                              <w:tc>
                                <w:tcPr>
                                  <w:tcW w:w="2540" w:type="dxa"/>
                                  <w:tcBorders>
                                    <w:top w:val="nil"/>
                                    <w:left w:val="nil"/>
                                    <w:bottom w:val="single" w:sz="4" w:space="0" w:color="auto"/>
                                    <w:right w:val="single" w:sz="4" w:space="0" w:color="auto"/>
                                  </w:tcBorders>
                                  <w:shd w:val="clear" w:color="auto" w:fill="auto"/>
                                  <w:noWrap/>
                                  <w:vAlign w:val="center"/>
                                  <w:hideMark/>
                                </w:tcPr>
                                <w:p w14:paraId="0F0CB682"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特別緑地保全地区</w:t>
                                  </w:r>
                                </w:p>
                              </w:tc>
                              <w:tc>
                                <w:tcPr>
                                  <w:tcW w:w="1640" w:type="dxa"/>
                                  <w:tcBorders>
                                    <w:top w:val="nil"/>
                                    <w:left w:val="nil"/>
                                    <w:bottom w:val="single" w:sz="4" w:space="0" w:color="auto"/>
                                    <w:right w:val="single" w:sz="4" w:space="0" w:color="auto"/>
                                  </w:tcBorders>
                                  <w:shd w:val="clear" w:color="auto" w:fill="auto"/>
                                  <w:noWrap/>
                                  <w:vAlign w:val="center"/>
                                  <w:hideMark/>
                                </w:tcPr>
                                <w:p w14:paraId="75C24E7F"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18</w:t>
                                  </w:r>
                                </w:p>
                              </w:tc>
                            </w:tr>
                            <w:tr w:rsidR="00E717B8" w:rsidRPr="0068177A" w14:paraId="6AD67844"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52E997BA"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府立自然公園</w:t>
                                  </w:r>
                                </w:p>
                              </w:tc>
                              <w:tc>
                                <w:tcPr>
                                  <w:tcW w:w="1600" w:type="dxa"/>
                                  <w:tcBorders>
                                    <w:top w:val="nil"/>
                                    <w:left w:val="nil"/>
                                    <w:bottom w:val="single" w:sz="4" w:space="0" w:color="auto"/>
                                    <w:right w:val="single" w:sz="4" w:space="0" w:color="auto"/>
                                  </w:tcBorders>
                                  <w:shd w:val="clear" w:color="auto" w:fill="auto"/>
                                  <w:noWrap/>
                                  <w:vAlign w:val="center"/>
                                  <w:hideMark/>
                                </w:tcPr>
                                <w:p w14:paraId="666E9FB9"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3,541</w:t>
                                  </w:r>
                                </w:p>
                              </w:tc>
                              <w:tc>
                                <w:tcPr>
                                  <w:tcW w:w="2540" w:type="dxa"/>
                                  <w:tcBorders>
                                    <w:top w:val="nil"/>
                                    <w:left w:val="nil"/>
                                    <w:bottom w:val="single" w:sz="4" w:space="0" w:color="auto"/>
                                    <w:right w:val="single" w:sz="4" w:space="0" w:color="auto"/>
                                  </w:tcBorders>
                                  <w:shd w:val="clear" w:color="auto" w:fill="auto"/>
                                  <w:noWrap/>
                                  <w:vAlign w:val="center"/>
                                  <w:hideMark/>
                                </w:tcPr>
                                <w:p w14:paraId="3CF25E4A"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自然海浜保全地区</w:t>
                                  </w:r>
                                </w:p>
                              </w:tc>
                              <w:tc>
                                <w:tcPr>
                                  <w:tcW w:w="1640" w:type="dxa"/>
                                  <w:tcBorders>
                                    <w:top w:val="nil"/>
                                    <w:left w:val="nil"/>
                                    <w:bottom w:val="single" w:sz="4" w:space="0" w:color="auto"/>
                                    <w:right w:val="single" w:sz="4" w:space="0" w:color="auto"/>
                                  </w:tcBorders>
                                  <w:shd w:val="clear" w:color="auto" w:fill="auto"/>
                                  <w:noWrap/>
                                  <w:vAlign w:val="center"/>
                                  <w:hideMark/>
                                </w:tcPr>
                                <w:p w14:paraId="39180DCE"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22</w:t>
                                  </w:r>
                                </w:p>
                              </w:tc>
                            </w:tr>
                            <w:tr w:rsidR="00E717B8" w:rsidRPr="0068177A" w14:paraId="5BB3DE56"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0D0C024"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近郊緑地保全区域</w:t>
                                  </w:r>
                                </w:p>
                              </w:tc>
                              <w:tc>
                                <w:tcPr>
                                  <w:tcW w:w="1600" w:type="dxa"/>
                                  <w:tcBorders>
                                    <w:top w:val="nil"/>
                                    <w:left w:val="nil"/>
                                    <w:bottom w:val="single" w:sz="4" w:space="0" w:color="auto"/>
                                    <w:right w:val="single" w:sz="4" w:space="0" w:color="auto"/>
                                  </w:tcBorders>
                                  <w:shd w:val="clear" w:color="auto" w:fill="auto"/>
                                  <w:noWrap/>
                                  <w:vAlign w:val="center"/>
                                  <w:hideMark/>
                                </w:tcPr>
                                <w:p w14:paraId="2367ED3C"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33,580</w:t>
                                  </w:r>
                                </w:p>
                              </w:tc>
                              <w:tc>
                                <w:tcPr>
                                  <w:tcW w:w="2540" w:type="dxa"/>
                                  <w:tcBorders>
                                    <w:top w:val="nil"/>
                                    <w:left w:val="nil"/>
                                    <w:bottom w:val="single" w:sz="4" w:space="0" w:color="auto"/>
                                    <w:right w:val="single" w:sz="4" w:space="0" w:color="auto"/>
                                  </w:tcBorders>
                                  <w:shd w:val="clear" w:color="auto" w:fill="auto"/>
                                  <w:noWrap/>
                                  <w:vAlign w:val="center"/>
                                  <w:hideMark/>
                                </w:tcPr>
                                <w:p w14:paraId="6504ED90"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国･府指定天然記念物</w:t>
                                  </w:r>
                                </w:p>
                              </w:tc>
                              <w:tc>
                                <w:tcPr>
                                  <w:tcW w:w="1640" w:type="dxa"/>
                                  <w:tcBorders>
                                    <w:top w:val="nil"/>
                                    <w:left w:val="nil"/>
                                    <w:bottom w:val="single" w:sz="4" w:space="0" w:color="auto"/>
                                    <w:right w:val="single" w:sz="4" w:space="0" w:color="auto"/>
                                  </w:tcBorders>
                                  <w:shd w:val="clear" w:color="auto" w:fill="auto"/>
                                  <w:noWrap/>
                                  <w:vAlign w:val="center"/>
                                  <w:hideMark/>
                                </w:tcPr>
                                <w:p w14:paraId="091A9431"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15</w:t>
                                  </w:r>
                                </w:p>
                              </w:tc>
                            </w:tr>
                            <w:tr w:rsidR="00E717B8" w:rsidRPr="0068177A" w14:paraId="3F2F31D5" w14:textId="77777777" w:rsidTr="00B252F2">
                              <w:tc>
                                <w:tcPr>
                                  <w:tcW w:w="4020" w:type="dxa"/>
                                  <w:gridSpan w:val="2"/>
                                  <w:tcBorders>
                                    <w:top w:val="single" w:sz="4" w:space="0" w:color="auto"/>
                                    <w:left w:val="nil"/>
                                    <w:bottom w:val="nil"/>
                                    <w:right w:val="single" w:sz="4" w:space="0" w:color="000000"/>
                                  </w:tcBorders>
                                  <w:shd w:val="clear" w:color="auto" w:fill="auto"/>
                                  <w:noWrap/>
                                  <w:vAlign w:val="center"/>
                                  <w:hideMark/>
                                </w:tcPr>
                                <w:p w14:paraId="1E656E79" w14:textId="77777777" w:rsidR="00E717B8" w:rsidRPr="0068177A"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p>
                              </w:tc>
                              <w:tc>
                                <w:tcPr>
                                  <w:tcW w:w="2540" w:type="dxa"/>
                                  <w:tcBorders>
                                    <w:top w:val="nil"/>
                                    <w:left w:val="nil"/>
                                    <w:bottom w:val="single" w:sz="4" w:space="0" w:color="auto"/>
                                    <w:right w:val="single" w:sz="4" w:space="0" w:color="auto"/>
                                  </w:tcBorders>
                                  <w:shd w:val="clear" w:color="auto" w:fill="auto"/>
                                  <w:noWrap/>
                                  <w:vAlign w:val="center"/>
                                  <w:hideMark/>
                                </w:tcPr>
                                <w:p w14:paraId="344BDAA5" w14:textId="77777777" w:rsidR="00E717B8" w:rsidRPr="0068177A"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合計</w:t>
                                  </w:r>
                                </w:p>
                              </w:tc>
                              <w:tc>
                                <w:tcPr>
                                  <w:tcW w:w="1640" w:type="dxa"/>
                                  <w:tcBorders>
                                    <w:top w:val="nil"/>
                                    <w:left w:val="nil"/>
                                    <w:bottom w:val="single" w:sz="4" w:space="0" w:color="auto"/>
                                    <w:right w:val="single" w:sz="4" w:space="0" w:color="auto"/>
                                  </w:tcBorders>
                                  <w:shd w:val="clear" w:color="auto" w:fill="auto"/>
                                  <w:noWrap/>
                                  <w:vAlign w:val="center"/>
                                  <w:hideMark/>
                                </w:tcPr>
                                <w:p w14:paraId="5D0FB8BE"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color w:val="000000"/>
                                      <w:kern w:val="0"/>
                                      <w:sz w:val="16"/>
                                      <w:szCs w:val="16"/>
                                    </w:rPr>
                                    <w:t>84,</w:t>
                                  </w:r>
                                  <w:r>
                                    <w:rPr>
                                      <w:rFonts w:ascii="BIZ UDP明朝 Medium" w:eastAsia="BIZ UDP明朝 Medium" w:hAnsi="BIZ UDP明朝 Medium" w:cs="ＭＳ Ｐゴシック"/>
                                      <w:color w:val="000000"/>
                                      <w:kern w:val="0"/>
                                      <w:sz w:val="16"/>
                                      <w:szCs w:val="16"/>
                                    </w:rPr>
                                    <w:t>210</w:t>
                                  </w:r>
                                </w:p>
                              </w:tc>
                            </w:tr>
                          </w:tbl>
                          <w:p w14:paraId="109785EF" w14:textId="77777777" w:rsidR="00E717B8" w:rsidRPr="005155C4" w:rsidRDefault="00E717B8" w:rsidP="007430E0">
                            <w:pPr>
                              <w:rPr>
                                <w:b/>
                                <w:color w:val="000000"/>
                              </w:rPr>
                            </w:pPr>
                          </w:p>
                          <w:p w14:paraId="1FF9D53A" w14:textId="77777777" w:rsidR="00E717B8" w:rsidRPr="005155C4" w:rsidRDefault="00E717B8" w:rsidP="007430E0">
                            <w:pPr>
                              <w:rPr>
                                <w:b/>
                                <w:color w:val="00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9543C4" id="Text Box 581" o:spid="_x0000_s1050" type="#_x0000_t202" style="position:absolute;left:0;text-align:left;margin-left:.35pt;margin-top:13.6pt;width:481.7pt;height:453.4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" filled="f" strokecolor="#930" strokeweight=".25pt">
                <v:textbox inset="5.85pt,.7pt,5.85pt,.7pt">
                  <w:txbxContent>
                    <w:p w14:paraId="12468DBA" w14:textId="77777777" w:rsidR="00E717B8" w:rsidRPr="005155C4" w:rsidRDefault="00E717B8" w:rsidP="007430E0">
                      <w:pPr>
                        <w:rPr>
                          <w:rFonts w:ascii="BIZ UDゴシック" w:eastAsia="BIZ UDゴシック" w:hAnsi="BIZ UDゴシック"/>
                          <w:color w:val="000000"/>
                        </w:rPr>
                      </w:pPr>
                      <w:r w:rsidRPr="00FB7578">
                        <w:rPr>
                          <w:rFonts w:ascii="BIZ UDゴシック" w:eastAsia="BIZ UDゴシック" w:hAnsi="BIZ UDゴシック" w:hint="eastAsia"/>
                        </w:rPr>
                        <w:t>《現状》</w:t>
                      </w:r>
                    </w:p>
                    <w:p w14:paraId="37B7D723" w14:textId="77777777" w:rsidR="00E717B8" w:rsidRPr="00A96678" w:rsidRDefault="00E717B8" w:rsidP="007430E0">
                      <w:pPr>
                        <w:ind w:firstLineChars="100" w:firstLine="220"/>
                        <w:jc w:val="left"/>
                        <w:rPr>
                          <w:rFonts w:ascii="BIZ UDP明朝 Medium" w:eastAsia="BIZ UDP明朝 Medium" w:hAnsi="BIZ UDP明朝 Medium"/>
                          <w:color w:val="000000"/>
                          <w:spacing w:val="5"/>
                          <w:szCs w:val="21"/>
                        </w:rPr>
                      </w:pPr>
                      <w:r w:rsidRPr="005155C4">
                        <w:rPr>
                          <w:rFonts w:ascii="HG丸ｺﾞｼｯｸM-PRO" w:eastAsia="HG丸ｺﾞｼｯｸM-PRO" w:hAnsi="ＭＳ Ｐ明朝" w:hint="eastAsia"/>
                          <w:color w:val="000000"/>
                          <w:spacing w:val="5"/>
                          <w:szCs w:val="21"/>
                        </w:rPr>
                        <w:t xml:space="preserve">■ </w:t>
                      </w:r>
                      <w:r w:rsidRPr="005155C4">
                        <w:rPr>
                          <w:rFonts w:ascii="BIZ UDP明朝 Medium" w:eastAsia="BIZ UDP明朝 Medium" w:hAnsi="BIZ UDP明朝 Medium" w:hint="eastAsia"/>
                          <w:color w:val="000000"/>
                          <w:spacing w:val="5"/>
                          <w:szCs w:val="21"/>
                        </w:rPr>
                        <w:t>自然環境に配慮した行動をする府民の割</w:t>
                      </w:r>
                      <w:r w:rsidRPr="00DE774E">
                        <w:rPr>
                          <w:rFonts w:ascii="BIZ UDP明朝 Medium" w:eastAsia="BIZ UDP明朝 Medium" w:hAnsi="BIZ UDP明朝 Medium" w:hint="eastAsia"/>
                          <w:color w:val="000000"/>
                          <w:spacing w:val="5"/>
                          <w:szCs w:val="21"/>
                        </w:rPr>
                        <w:t>合について、202</w:t>
                      </w:r>
                      <w:r w:rsidRPr="00DE774E">
                        <w:rPr>
                          <w:rFonts w:ascii="BIZ UDP明朝 Medium" w:eastAsia="BIZ UDP明朝 Medium" w:hAnsi="BIZ UDP明朝 Medium"/>
                          <w:color w:val="000000"/>
                          <w:spacing w:val="5"/>
                          <w:szCs w:val="21"/>
                        </w:rPr>
                        <w:t>4</w:t>
                      </w:r>
                      <w:r w:rsidRPr="00DE774E">
                        <w:rPr>
                          <w:rFonts w:ascii="BIZ UDP明朝 Medium" w:eastAsia="BIZ UDP明朝 Medium" w:hAnsi="BIZ UDP明朝 Medium" w:hint="eastAsia"/>
                          <w:color w:val="000000"/>
                          <w:spacing w:val="5"/>
                          <w:szCs w:val="21"/>
                        </w:rPr>
                        <w:t>年度は</w:t>
                      </w:r>
                      <w:r w:rsidRPr="00DE774E">
                        <w:rPr>
                          <w:rFonts w:ascii="BIZ UDP明朝 Medium" w:eastAsia="BIZ UDP明朝 Medium" w:hAnsi="BIZ UDP明朝 Medium"/>
                          <w:color w:val="000000"/>
                          <w:spacing w:val="5"/>
                          <w:szCs w:val="21"/>
                        </w:rPr>
                        <w:t>12.1%</w:t>
                      </w:r>
                      <w:r w:rsidRPr="00DE774E">
                        <w:rPr>
                          <w:rFonts w:ascii="BIZ UDP明朝 Medium" w:eastAsia="BIZ UDP明朝 Medium" w:hAnsi="BIZ UDP明朝 Medium" w:hint="eastAsia"/>
                          <w:color w:val="000000"/>
                          <w:spacing w:val="5"/>
                          <w:szCs w:val="21"/>
                        </w:rPr>
                        <w:t>と</w:t>
                      </w:r>
                      <w:r w:rsidRPr="005155C4">
                        <w:rPr>
                          <w:rFonts w:ascii="BIZ UDP明朝 Medium" w:eastAsia="BIZ UDP明朝 Medium" w:hAnsi="BIZ UDP明朝 Medium" w:hint="eastAsia"/>
                          <w:color w:val="000000"/>
                          <w:spacing w:val="5"/>
                          <w:szCs w:val="21"/>
                        </w:rPr>
                        <w:t>なっています。</w:t>
                      </w:r>
                    </w:p>
                    <w:p w14:paraId="22C526E5" w14:textId="77777777" w:rsidR="00E717B8" w:rsidRDefault="00E717B8" w:rsidP="007430E0">
                      <w:pPr>
                        <w:ind w:firstLineChars="900" w:firstLine="1890"/>
                        <w:rPr>
                          <w:noProof/>
                        </w:rPr>
                      </w:pPr>
                      <w:r w:rsidRPr="002C05EA">
                        <w:rPr>
                          <w:noProof/>
                        </w:rPr>
                        <w:drawing>
                          <wp:inline distT="0" distB="0" distL="0" distR="0" wp14:anchorId="700DE6F6" wp14:editId="60626772">
                            <wp:extent cx="3002280" cy="186944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002280" cy="1869440"/>
                                    </a:xfrm>
                                    <a:prstGeom prst="rect">
                                      <a:avLst/>
                                    </a:prstGeom>
                                    <a:noFill/>
                                    <a:ln>
                                      <a:noFill/>
                                    </a:ln>
                                  </pic:spPr>
                                </pic:pic>
                              </a:graphicData>
                            </a:graphic>
                          </wp:inline>
                        </w:drawing>
                      </w:r>
                    </w:p>
                    <w:p w14:paraId="0071D61E" w14:textId="77777777" w:rsidR="00E717B8" w:rsidRPr="00AA0D97" w:rsidRDefault="00E717B8" w:rsidP="00AA0D97">
                      <w:pPr>
                        <w:spacing w:after="240"/>
                        <w:ind w:firstLineChars="900" w:firstLine="1800"/>
                        <w:rPr>
                          <w:rFonts w:ascii="BIZ UDP明朝 Medium" w:eastAsia="BIZ UDP明朝 Medium" w:hAnsi="BIZ UDP明朝 Medium"/>
                          <w:color w:val="000000"/>
                          <w:sz w:val="20"/>
                        </w:rPr>
                      </w:pPr>
                      <w:r w:rsidRPr="00DE774E">
                        <w:rPr>
                          <w:rFonts w:ascii="BIZ UDP明朝 Medium" w:eastAsia="BIZ UDP明朝 Medium" w:hAnsi="BIZ UDP明朝 Medium" w:hint="eastAsia"/>
                          <w:color w:val="000000"/>
                          <w:sz w:val="20"/>
                        </w:rPr>
                        <w:t>自然環境に配慮した行動をする人の割合</w:t>
                      </w:r>
                      <w:r w:rsidRPr="00DE774E">
                        <w:rPr>
                          <w:rFonts w:ascii="BIZ UDP明朝 Medium" w:eastAsia="BIZ UDP明朝 Medium" w:hAnsi="BIZ UDP明朝 Medium" w:hint="eastAsia"/>
                          <w:color w:val="000000"/>
                          <w:sz w:val="14"/>
                        </w:rPr>
                        <w:t>（大阪府</w:t>
                      </w:r>
                      <w:r w:rsidRPr="00DE774E">
                        <w:rPr>
                          <w:rFonts w:ascii="BIZ UDP明朝 Medium" w:eastAsia="BIZ UDP明朝 Medium" w:hAnsi="BIZ UDP明朝 Medium"/>
                          <w:color w:val="000000"/>
                          <w:sz w:val="14"/>
                        </w:rPr>
                        <w:t>政策マーケティング・リサーチ</w:t>
                      </w:r>
                      <w:r w:rsidRPr="00DE774E">
                        <w:rPr>
                          <w:rFonts w:ascii="BIZ UDP明朝 Medium" w:eastAsia="BIZ UDP明朝 Medium" w:hAnsi="BIZ UDP明朝 Medium" w:hint="eastAsia"/>
                          <w:color w:val="000000"/>
                          <w:sz w:val="14"/>
                        </w:rPr>
                        <w:t>）</w:t>
                      </w:r>
                    </w:p>
                    <w:p w14:paraId="2A2FF5D8" w14:textId="77777777" w:rsidR="00E717B8" w:rsidRPr="00DE774E" w:rsidRDefault="00E717B8" w:rsidP="007430E0">
                      <w:pPr>
                        <w:pStyle w:val="af2"/>
                        <w:numPr>
                          <w:ilvl w:val="0"/>
                          <w:numId w:val="22"/>
                        </w:numPr>
                        <w:spacing w:line="280" w:lineRule="exact"/>
                        <w:ind w:leftChars="0"/>
                        <w:rPr>
                          <w:rFonts w:ascii="BIZ UDP明朝 Medium" w:eastAsia="BIZ UDP明朝 Medium" w:hAnsi="BIZ UDP明朝 Medium"/>
                          <w:color w:val="000000"/>
                          <w:spacing w:val="5"/>
                          <w:szCs w:val="21"/>
                        </w:rPr>
                      </w:pPr>
                      <w:r w:rsidRPr="00DE774E">
                        <w:rPr>
                          <w:rFonts w:ascii="BIZ UDP明朝 Medium" w:eastAsia="BIZ UDP明朝 Medium" w:hAnsi="BIZ UDP明朝 Medium" w:hint="eastAsia"/>
                          <w:color w:val="000000"/>
                          <w:spacing w:val="5"/>
                          <w:szCs w:val="21"/>
                        </w:rPr>
                        <w:t>府内において連携した取組（※１）を行っている事業者・団体数は、</w:t>
                      </w:r>
                      <w:r w:rsidRPr="00DE774E">
                        <w:rPr>
                          <w:rFonts w:ascii="BIZ UDP明朝 Medium" w:eastAsia="BIZ UDP明朝 Medium" w:hAnsi="BIZ UDP明朝 Medium"/>
                          <w:color w:val="000000"/>
                          <w:spacing w:val="5"/>
                          <w:szCs w:val="21"/>
                        </w:rPr>
                        <w:t>2024</w:t>
                      </w:r>
                      <w:r w:rsidRPr="00DE774E">
                        <w:rPr>
                          <w:rFonts w:ascii="BIZ UDP明朝 Medium" w:eastAsia="BIZ UDP明朝 Medium" w:hAnsi="BIZ UDP明朝 Medium" w:hint="eastAsia"/>
                          <w:color w:val="000000"/>
                          <w:spacing w:val="5"/>
                          <w:szCs w:val="21"/>
                        </w:rPr>
                        <w:t>年度、</w:t>
                      </w:r>
                      <w:r w:rsidRPr="00DE774E">
                        <w:rPr>
                          <w:rFonts w:ascii="BIZ UDP明朝 Medium" w:eastAsia="BIZ UDP明朝 Medium" w:hAnsi="BIZ UDP明朝 Medium"/>
                          <w:color w:val="000000"/>
                          <w:spacing w:val="5"/>
                          <w:szCs w:val="21"/>
                        </w:rPr>
                        <w:t>309</w:t>
                      </w:r>
                      <w:r w:rsidRPr="00DE774E">
                        <w:rPr>
                          <w:rFonts w:ascii="BIZ UDP明朝 Medium" w:eastAsia="BIZ UDP明朝 Medium" w:hAnsi="BIZ UDP明朝 Medium" w:hint="eastAsia"/>
                          <w:color w:val="000000"/>
                          <w:spacing w:val="5"/>
                          <w:szCs w:val="21"/>
                        </w:rPr>
                        <w:t>事業者・団体となっています。</w:t>
                      </w:r>
                    </w:p>
                    <w:p w14:paraId="0CF73B1C" w14:textId="77777777" w:rsidR="00E717B8" w:rsidRPr="00DE774E" w:rsidRDefault="00E717B8" w:rsidP="007430E0">
                      <w:pPr>
                        <w:pStyle w:val="af2"/>
                        <w:spacing w:line="280" w:lineRule="exact"/>
                        <w:ind w:leftChars="0" w:left="630"/>
                        <w:rPr>
                          <w:rFonts w:ascii="BIZ UDP明朝 Medium" w:eastAsia="BIZ UDP明朝 Medium" w:hAnsi="BIZ UDP明朝 Medium"/>
                          <w:color w:val="000000"/>
                          <w:spacing w:val="5"/>
                          <w:sz w:val="20"/>
                          <w:szCs w:val="20"/>
                        </w:rPr>
                      </w:pPr>
                      <w:r w:rsidRPr="00DE774E">
                        <w:rPr>
                          <w:rFonts w:ascii="BIZ UDP明朝 Medium" w:eastAsia="BIZ UDP明朝 Medium" w:hAnsi="BIZ UDP明朝 Medium" w:hint="eastAsia"/>
                          <w:color w:val="000000"/>
                          <w:spacing w:val="5"/>
                          <w:sz w:val="20"/>
                          <w:szCs w:val="20"/>
                        </w:rPr>
                        <w:t>※１　地域での生物多様性保全活動や森づくり活動等</w:t>
                      </w:r>
                    </w:p>
                    <w:p w14:paraId="03A365C6" w14:textId="77777777" w:rsidR="00E717B8" w:rsidRPr="00DE774E" w:rsidRDefault="00E717B8" w:rsidP="007430E0">
                      <w:pPr>
                        <w:pStyle w:val="af2"/>
                        <w:spacing w:line="280" w:lineRule="exact"/>
                        <w:ind w:leftChars="0" w:left="630"/>
                        <w:rPr>
                          <w:rFonts w:ascii="BIZ UDP明朝 Medium" w:eastAsia="BIZ UDP明朝 Medium" w:hAnsi="BIZ UDP明朝 Medium"/>
                          <w:color w:val="000000"/>
                          <w:spacing w:val="5"/>
                          <w:szCs w:val="21"/>
                        </w:rPr>
                      </w:pPr>
                    </w:p>
                    <w:p w14:paraId="2E84086D" w14:textId="77777777" w:rsidR="00E717B8" w:rsidRPr="00DE774E" w:rsidRDefault="00E717B8" w:rsidP="007430E0">
                      <w:pPr>
                        <w:pStyle w:val="af2"/>
                        <w:numPr>
                          <w:ilvl w:val="0"/>
                          <w:numId w:val="22"/>
                        </w:numPr>
                        <w:spacing w:line="280" w:lineRule="exact"/>
                        <w:ind w:leftChars="0"/>
                        <w:rPr>
                          <w:rFonts w:ascii="BIZ UDP明朝 Medium" w:eastAsia="BIZ UDP明朝 Medium" w:hAnsi="BIZ UDP明朝 Medium"/>
                          <w:color w:val="000000"/>
                          <w:spacing w:val="5"/>
                          <w:szCs w:val="21"/>
                        </w:rPr>
                      </w:pPr>
                      <w:r w:rsidRPr="00DE774E">
                        <w:rPr>
                          <w:rFonts w:ascii="BIZ UDP明朝 Medium" w:eastAsia="BIZ UDP明朝 Medium" w:hAnsi="BIZ UDP明朝 Medium" w:hint="eastAsia"/>
                          <w:color w:val="000000"/>
                          <w:spacing w:val="5"/>
                          <w:szCs w:val="21"/>
                        </w:rPr>
                        <w:t>府内で確認された特定外来生物（※２）のうち、必要な対策（防除・啓発）がなされた割合には、</w:t>
                      </w:r>
                      <w:r w:rsidRPr="00DE774E">
                        <w:rPr>
                          <w:rFonts w:ascii="BIZ UDP明朝 Medium" w:eastAsia="BIZ UDP明朝 Medium" w:hAnsi="BIZ UDP明朝 Medium"/>
                          <w:color w:val="000000"/>
                          <w:spacing w:val="5"/>
                          <w:szCs w:val="21"/>
                        </w:rPr>
                        <w:t>2024</w:t>
                      </w:r>
                      <w:r w:rsidRPr="00DE774E">
                        <w:rPr>
                          <w:rFonts w:ascii="BIZ UDP明朝 Medium" w:eastAsia="BIZ UDP明朝 Medium" w:hAnsi="BIZ UDP明朝 Medium" w:hint="eastAsia"/>
                          <w:color w:val="000000"/>
                          <w:spacing w:val="5"/>
                          <w:szCs w:val="21"/>
                        </w:rPr>
                        <w:t>年度は</w:t>
                      </w:r>
                      <w:r w:rsidRPr="00DE774E">
                        <w:rPr>
                          <w:rFonts w:ascii="BIZ UDP明朝 Medium" w:eastAsia="BIZ UDP明朝 Medium" w:hAnsi="BIZ UDP明朝 Medium"/>
                          <w:color w:val="000000"/>
                          <w:spacing w:val="5"/>
                          <w:szCs w:val="21"/>
                        </w:rPr>
                        <w:t>29.4%</w:t>
                      </w:r>
                      <w:r w:rsidRPr="00DE774E">
                        <w:rPr>
                          <w:rFonts w:ascii="BIZ UDP明朝 Medium" w:eastAsia="BIZ UDP明朝 Medium" w:hAnsi="BIZ UDP明朝 Medium" w:hint="eastAsia"/>
                          <w:color w:val="000000"/>
                          <w:spacing w:val="5"/>
                          <w:szCs w:val="21"/>
                        </w:rPr>
                        <w:t>（３4種のうち1</w:t>
                      </w:r>
                      <w:r w:rsidRPr="00DE774E">
                        <w:rPr>
                          <w:rFonts w:ascii="BIZ UDP明朝 Medium" w:eastAsia="BIZ UDP明朝 Medium" w:hAnsi="BIZ UDP明朝 Medium"/>
                          <w:color w:val="000000"/>
                          <w:spacing w:val="5"/>
                          <w:szCs w:val="21"/>
                        </w:rPr>
                        <w:t>0</w:t>
                      </w:r>
                      <w:r w:rsidRPr="00DE774E">
                        <w:rPr>
                          <w:rFonts w:ascii="BIZ UDP明朝 Medium" w:eastAsia="BIZ UDP明朝 Medium" w:hAnsi="BIZ UDP明朝 Medium" w:hint="eastAsia"/>
                          <w:color w:val="000000"/>
                          <w:spacing w:val="5"/>
                          <w:szCs w:val="21"/>
                        </w:rPr>
                        <w:t>種）となっています。</w:t>
                      </w:r>
                      <w:r w:rsidRPr="00DE774E">
                        <w:rPr>
                          <w:rFonts w:ascii="BIZ UDP明朝 Medium" w:eastAsia="BIZ UDP明朝 Medium" w:hAnsi="BIZ UDP明朝 Medium"/>
                          <w:color w:val="000000"/>
                          <w:spacing w:val="5"/>
                          <w:szCs w:val="21"/>
                        </w:rPr>
                        <w:br/>
                      </w:r>
                      <w:r w:rsidRPr="00DE774E">
                        <w:rPr>
                          <w:rFonts w:ascii="BIZ UDP明朝 Medium" w:eastAsia="BIZ UDP明朝 Medium" w:hAnsi="BIZ UDP明朝 Medium" w:hint="eastAsia"/>
                          <w:color w:val="000000"/>
                          <w:spacing w:val="5"/>
                          <w:sz w:val="20"/>
                          <w:szCs w:val="21"/>
                        </w:rPr>
                        <w:t>※2アライグマ、クビアカツヤカミキリ、ヒアリなど３４種</w:t>
                      </w:r>
                    </w:p>
                    <w:p w14:paraId="1A44153B" w14:textId="77777777" w:rsidR="00E717B8" w:rsidRPr="00DE774E" w:rsidRDefault="00E717B8" w:rsidP="007430E0">
                      <w:pPr>
                        <w:rPr>
                          <w:rFonts w:ascii="BIZ UDP明朝 Medium" w:eastAsia="BIZ UDP明朝 Medium" w:hAnsi="BIZ UDP明朝 Medium"/>
                          <w:b/>
                          <w:color w:val="000000"/>
                        </w:rPr>
                      </w:pPr>
                    </w:p>
                    <w:p w14:paraId="40EF292D" w14:textId="77777777" w:rsidR="00E717B8" w:rsidRPr="00DE774E" w:rsidRDefault="00E717B8" w:rsidP="007430E0">
                      <w:pPr>
                        <w:pStyle w:val="af2"/>
                        <w:numPr>
                          <w:ilvl w:val="0"/>
                          <w:numId w:val="21"/>
                        </w:numPr>
                        <w:snapToGrid w:val="0"/>
                        <w:ind w:leftChars="0"/>
                        <w:rPr>
                          <w:rFonts w:ascii="BIZ UDP明朝 Medium" w:eastAsia="BIZ UDP明朝 Medium" w:hAnsi="BIZ UDP明朝 Medium"/>
                          <w:color w:val="000000"/>
                        </w:rPr>
                      </w:pPr>
                      <w:r w:rsidRPr="00DE774E">
                        <w:rPr>
                          <w:rFonts w:ascii="BIZ UDP明朝 Medium" w:eastAsia="BIZ UDP明朝 Medium" w:hAnsi="BIZ UDP明朝 Medium" w:hint="eastAsia"/>
                          <w:color w:val="000000"/>
                          <w:szCs w:val="21"/>
                        </w:rPr>
                        <w:t>法令等に</w:t>
                      </w:r>
                      <w:r w:rsidRPr="00DE774E">
                        <w:rPr>
                          <w:rFonts w:ascii="BIZ UDP明朝 Medium" w:eastAsia="BIZ UDP明朝 Medium" w:hAnsi="BIZ UDP明朝 Medium"/>
                          <w:color w:val="000000"/>
                          <w:szCs w:val="21"/>
                        </w:rPr>
                        <w:t>基づく地域指定</w:t>
                      </w:r>
                      <w:r w:rsidRPr="00DE774E">
                        <w:rPr>
                          <w:rFonts w:ascii="BIZ UDP明朝 Medium" w:eastAsia="BIZ UDP明朝 Medium" w:hAnsi="BIZ UDP明朝 Medium" w:hint="eastAsia"/>
                          <w:color w:val="000000"/>
                          <w:szCs w:val="21"/>
                        </w:rPr>
                        <w:t>実面積は、</w:t>
                      </w:r>
                      <w:r w:rsidRPr="00DE774E">
                        <w:rPr>
                          <w:rFonts w:ascii="BIZ UDP明朝 Medium" w:eastAsia="BIZ UDP明朝 Medium" w:hAnsi="BIZ UDP明朝 Medium"/>
                          <w:color w:val="000000"/>
                          <w:szCs w:val="21"/>
                        </w:rPr>
                        <w:t>2024</w:t>
                      </w:r>
                      <w:r w:rsidRPr="00DE774E">
                        <w:rPr>
                          <w:rFonts w:ascii="BIZ UDP明朝 Medium" w:eastAsia="BIZ UDP明朝 Medium" w:hAnsi="BIZ UDP明朝 Medium" w:hint="eastAsia"/>
                          <w:color w:val="000000"/>
                          <w:szCs w:val="21"/>
                        </w:rPr>
                        <w:t>年度末時点で</w:t>
                      </w:r>
                      <w:r w:rsidRPr="00DE774E">
                        <w:rPr>
                          <w:rFonts w:ascii="BIZ UDP明朝 Medium" w:eastAsia="BIZ UDP明朝 Medium" w:hAnsi="BIZ UDP明朝 Medium"/>
                          <w:color w:val="000000"/>
                          <w:szCs w:val="21"/>
                        </w:rPr>
                        <w:t>84</w:t>
                      </w:r>
                      <w:r w:rsidRPr="00DE774E">
                        <w:rPr>
                          <w:rFonts w:ascii="BIZ UDP明朝 Medium" w:eastAsia="BIZ UDP明朝 Medium" w:hAnsi="BIZ UDP明朝 Medium" w:hint="eastAsia"/>
                          <w:color w:val="000000"/>
                          <w:szCs w:val="21"/>
                        </w:rPr>
                        <w:t>,</w:t>
                      </w:r>
                      <w:r w:rsidRPr="00DE774E">
                        <w:rPr>
                          <w:rFonts w:ascii="BIZ UDP明朝 Medium" w:eastAsia="BIZ UDP明朝 Medium" w:hAnsi="BIZ UDP明朝 Medium"/>
                          <w:color w:val="000000"/>
                          <w:szCs w:val="21"/>
                        </w:rPr>
                        <w:t>232ha</w:t>
                      </w:r>
                      <w:r w:rsidRPr="00DE774E">
                        <w:rPr>
                          <w:rFonts w:ascii="BIZ UDP明朝 Medium" w:eastAsia="BIZ UDP明朝 Medium" w:hAnsi="BIZ UDP明朝 Medium" w:hint="eastAsia"/>
                          <w:color w:val="000000"/>
                          <w:szCs w:val="21"/>
                        </w:rPr>
                        <w:t>（※</w:t>
                      </w:r>
                      <w:r w:rsidRPr="00DE774E">
                        <w:rPr>
                          <w:rFonts w:ascii="BIZ UDP明朝 Medium" w:eastAsia="BIZ UDP明朝 Medium" w:hAnsi="BIZ UDP明朝 Medium" w:hint="eastAsia"/>
                          <w:color w:val="000000"/>
                          <w:sz w:val="20"/>
                          <w:szCs w:val="21"/>
                        </w:rPr>
                        <w:t>３</w:t>
                      </w:r>
                      <w:r w:rsidRPr="00DE774E">
                        <w:rPr>
                          <w:rFonts w:ascii="BIZ UDP明朝 Medium" w:eastAsia="BIZ UDP明朝 Medium" w:hAnsi="BIZ UDP明朝 Medium" w:hint="eastAsia"/>
                          <w:color w:val="000000"/>
                          <w:szCs w:val="21"/>
                        </w:rPr>
                        <w:t>）となっています。</w:t>
                      </w:r>
                    </w:p>
                    <w:p w14:paraId="320B700A" w14:textId="77777777" w:rsidR="00E717B8" w:rsidRPr="00DE774E" w:rsidRDefault="00E717B8" w:rsidP="007430E0">
                      <w:pPr>
                        <w:snapToGrid w:val="0"/>
                        <w:ind w:left="360"/>
                        <w:rPr>
                          <w:rFonts w:ascii="BIZ UDP明朝 Medium" w:eastAsia="BIZ UDP明朝 Medium" w:hAnsi="BIZ UDP明朝 Medium"/>
                          <w:color w:val="000000"/>
                          <w:sz w:val="20"/>
                        </w:rPr>
                      </w:pPr>
                      <w:r w:rsidRPr="00DE774E">
                        <w:rPr>
                          <w:rFonts w:ascii="BIZ UDP明朝 Medium" w:eastAsia="BIZ UDP明朝 Medium" w:hAnsi="BIZ UDP明朝 Medium" w:hint="eastAsia"/>
                          <w:b/>
                          <w:color w:val="000000"/>
                        </w:rPr>
                        <w:t xml:space="preserve">　 </w:t>
                      </w:r>
                      <w:r w:rsidRPr="00DE774E">
                        <w:rPr>
                          <w:rFonts w:ascii="BIZ UDP明朝 Medium" w:eastAsia="BIZ UDP明朝 Medium" w:hAnsi="BIZ UDP明朝 Medium" w:hint="eastAsia"/>
                          <w:color w:val="000000"/>
                          <w:sz w:val="20"/>
                          <w:szCs w:val="21"/>
                        </w:rPr>
                        <w:t xml:space="preserve">※３　内訳：陸域　</w:t>
                      </w:r>
                      <w:r w:rsidRPr="00DE774E">
                        <w:rPr>
                          <w:rFonts w:ascii="BIZ UDP明朝 Medium" w:eastAsia="BIZ UDP明朝 Medium" w:hAnsi="BIZ UDP明朝 Medium"/>
                          <w:color w:val="000000"/>
                          <w:sz w:val="20"/>
                          <w:szCs w:val="21"/>
                        </w:rPr>
                        <w:t>84,210</w:t>
                      </w:r>
                      <w:r w:rsidRPr="00DE774E">
                        <w:rPr>
                          <w:rFonts w:ascii="BIZ UDP明朝 Medium" w:eastAsia="BIZ UDP明朝 Medium" w:hAnsi="BIZ UDP明朝 Medium" w:hint="eastAsia"/>
                          <w:color w:val="000000"/>
                          <w:sz w:val="20"/>
                          <w:szCs w:val="21"/>
                        </w:rPr>
                        <w:t>h</w:t>
                      </w:r>
                      <w:r w:rsidRPr="00DE774E">
                        <w:rPr>
                          <w:rFonts w:ascii="BIZ UDP明朝 Medium" w:eastAsia="BIZ UDP明朝 Medium" w:hAnsi="BIZ UDP明朝 Medium"/>
                          <w:color w:val="000000"/>
                          <w:sz w:val="20"/>
                          <w:szCs w:val="21"/>
                        </w:rPr>
                        <w:t>a</w:t>
                      </w:r>
                      <w:r w:rsidRPr="00DE774E">
                        <w:rPr>
                          <w:rFonts w:ascii="BIZ UDP明朝 Medium" w:eastAsia="BIZ UDP明朝 Medium" w:hAnsi="BIZ UDP明朝 Medium" w:hint="eastAsia"/>
                          <w:color w:val="000000"/>
                          <w:sz w:val="20"/>
                          <w:szCs w:val="21"/>
                        </w:rPr>
                        <w:t>、海域　2</w:t>
                      </w:r>
                      <w:r w:rsidRPr="00DE774E">
                        <w:rPr>
                          <w:rFonts w:ascii="BIZ UDP明朝 Medium" w:eastAsia="BIZ UDP明朝 Medium" w:hAnsi="BIZ UDP明朝 Medium"/>
                          <w:color w:val="000000"/>
                          <w:sz w:val="20"/>
                          <w:szCs w:val="21"/>
                        </w:rPr>
                        <w:t>2</w:t>
                      </w:r>
                      <w:r w:rsidRPr="00DE774E">
                        <w:rPr>
                          <w:rFonts w:ascii="BIZ UDP明朝 Medium" w:eastAsia="BIZ UDP明朝 Medium" w:hAnsi="BIZ UDP明朝 Medium" w:hint="eastAsia"/>
                          <w:color w:val="000000"/>
                          <w:sz w:val="20"/>
                          <w:szCs w:val="21"/>
                        </w:rPr>
                        <w:t>h</w:t>
                      </w:r>
                      <w:r w:rsidRPr="00DE774E">
                        <w:rPr>
                          <w:rFonts w:ascii="BIZ UDP明朝 Medium" w:eastAsia="BIZ UDP明朝 Medium" w:hAnsi="BIZ UDP明朝 Medium"/>
                          <w:color w:val="000000"/>
                          <w:sz w:val="20"/>
                          <w:szCs w:val="21"/>
                        </w:rPr>
                        <w:t>a</w:t>
                      </w:r>
                    </w:p>
                    <w:tbl>
                      <w:tblPr>
                        <w:tblW w:w="8200" w:type="dxa"/>
                        <w:tblInd w:w="602" w:type="dxa"/>
                        <w:tblCellMar>
                          <w:left w:w="99" w:type="dxa"/>
                          <w:right w:w="99" w:type="dxa"/>
                        </w:tblCellMar>
                        <w:tblLook w:val="04A0" w:firstRow="1" w:lastRow="0" w:firstColumn="1" w:lastColumn="0" w:noHBand="0" w:noVBand="1"/>
                      </w:tblPr>
                      <w:tblGrid>
                        <w:gridCol w:w="2420"/>
                        <w:gridCol w:w="1600"/>
                        <w:gridCol w:w="2540"/>
                        <w:gridCol w:w="1640"/>
                      </w:tblGrid>
                      <w:tr w:rsidR="00E717B8" w:rsidRPr="0088260F" w14:paraId="31693AB8" w14:textId="77777777" w:rsidTr="00B252F2">
                        <w:tc>
                          <w:tcPr>
                            <w:tcW w:w="24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D5F2C4"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名称</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59CF3FD0"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指定面積（ha)</w:t>
                            </w:r>
                          </w:p>
                        </w:tc>
                        <w:tc>
                          <w:tcPr>
                            <w:tcW w:w="2540" w:type="dxa"/>
                            <w:tcBorders>
                              <w:top w:val="single" w:sz="4" w:space="0" w:color="auto"/>
                              <w:left w:val="nil"/>
                              <w:bottom w:val="single" w:sz="4" w:space="0" w:color="auto"/>
                              <w:right w:val="single" w:sz="4" w:space="0" w:color="auto"/>
                            </w:tcBorders>
                            <w:shd w:val="clear" w:color="auto" w:fill="auto"/>
                            <w:noWrap/>
                            <w:vAlign w:val="center"/>
                            <w:hideMark/>
                          </w:tcPr>
                          <w:p w14:paraId="7ECFFD14"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名称</w:t>
                            </w:r>
                          </w:p>
                        </w:tc>
                        <w:tc>
                          <w:tcPr>
                            <w:tcW w:w="1640" w:type="dxa"/>
                            <w:tcBorders>
                              <w:top w:val="single" w:sz="4" w:space="0" w:color="auto"/>
                              <w:left w:val="nil"/>
                              <w:bottom w:val="single" w:sz="4" w:space="0" w:color="auto"/>
                              <w:right w:val="single" w:sz="4" w:space="0" w:color="auto"/>
                            </w:tcBorders>
                            <w:shd w:val="clear" w:color="auto" w:fill="auto"/>
                            <w:noWrap/>
                            <w:vAlign w:val="center"/>
                            <w:hideMark/>
                          </w:tcPr>
                          <w:p w14:paraId="0C2CE566" w14:textId="77777777" w:rsidR="00E717B8" w:rsidRPr="005155C4"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指定面積（ha)</w:t>
                            </w:r>
                          </w:p>
                        </w:tc>
                      </w:tr>
                      <w:tr w:rsidR="00E717B8" w:rsidRPr="0088260F" w14:paraId="19E8FB72"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2CFE7551" w14:textId="77777777" w:rsidR="00E717B8" w:rsidRPr="005155C4"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保安林</w:t>
                            </w:r>
                          </w:p>
                        </w:tc>
                        <w:tc>
                          <w:tcPr>
                            <w:tcW w:w="1600" w:type="dxa"/>
                            <w:tcBorders>
                              <w:top w:val="nil"/>
                              <w:left w:val="nil"/>
                              <w:bottom w:val="single" w:sz="4" w:space="0" w:color="auto"/>
                              <w:right w:val="single" w:sz="4" w:space="0" w:color="auto"/>
                            </w:tcBorders>
                            <w:shd w:val="clear" w:color="auto" w:fill="auto"/>
                            <w:noWrap/>
                            <w:vAlign w:val="center"/>
                            <w:hideMark/>
                          </w:tcPr>
                          <w:p w14:paraId="38E7816A" w14:textId="77777777" w:rsidR="00E717B8" w:rsidRPr="005155C4" w:rsidRDefault="00E717B8" w:rsidP="00B252F2">
                            <w:pPr>
                              <w:widowControl/>
                              <w:adjustRightInd w:val="0"/>
                              <w:snapToGrid w:val="0"/>
                              <w:jc w:val="right"/>
                              <w:rPr>
                                <w:rFonts w:ascii="BIZ UDP明朝 Medium" w:eastAsia="BIZ UDP明朝 Medium" w:hAnsi="BIZ UDP明朝 Medium" w:cs="ＭＳ Ｐゴシック"/>
                                <w:strike/>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17,5</w:t>
                            </w:r>
                            <w:r w:rsidRPr="005155C4">
                              <w:rPr>
                                <w:rFonts w:ascii="BIZ UDP明朝 Medium" w:eastAsia="BIZ UDP明朝 Medium" w:hAnsi="BIZ UDP明朝 Medium" w:cs="ＭＳ Ｐゴシック"/>
                                <w:color w:val="000000"/>
                                <w:kern w:val="0"/>
                                <w:sz w:val="16"/>
                                <w:szCs w:val="16"/>
                              </w:rPr>
                              <w:t>69</w:t>
                            </w:r>
                          </w:p>
                        </w:tc>
                        <w:tc>
                          <w:tcPr>
                            <w:tcW w:w="2540" w:type="dxa"/>
                            <w:tcBorders>
                              <w:top w:val="nil"/>
                              <w:left w:val="nil"/>
                              <w:bottom w:val="single" w:sz="4" w:space="0" w:color="auto"/>
                              <w:right w:val="single" w:sz="4" w:space="0" w:color="auto"/>
                            </w:tcBorders>
                            <w:shd w:val="clear" w:color="auto" w:fill="auto"/>
                            <w:noWrap/>
                            <w:vAlign w:val="center"/>
                            <w:hideMark/>
                          </w:tcPr>
                          <w:p w14:paraId="245C82F2" w14:textId="77777777" w:rsidR="00E717B8" w:rsidRPr="005155C4"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自然環境保全地域</w:t>
                            </w:r>
                          </w:p>
                        </w:tc>
                        <w:tc>
                          <w:tcPr>
                            <w:tcW w:w="1640" w:type="dxa"/>
                            <w:tcBorders>
                              <w:top w:val="nil"/>
                              <w:left w:val="nil"/>
                              <w:bottom w:val="single" w:sz="4" w:space="0" w:color="auto"/>
                              <w:right w:val="single" w:sz="4" w:space="0" w:color="auto"/>
                            </w:tcBorders>
                            <w:shd w:val="clear" w:color="auto" w:fill="auto"/>
                            <w:noWrap/>
                            <w:vAlign w:val="center"/>
                            <w:hideMark/>
                          </w:tcPr>
                          <w:p w14:paraId="0C1843AD" w14:textId="77777777" w:rsidR="00E717B8" w:rsidRPr="005155C4"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5155C4">
                              <w:rPr>
                                <w:rFonts w:ascii="BIZ UDP明朝 Medium" w:eastAsia="BIZ UDP明朝 Medium" w:hAnsi="BIZ UDP明朝 Medium" w:cs="ＭＳ Ｐゴシック" w:hint="eastAsia"/>
                                <w:color w:val="000000"/>
                                <w:kern w:val="0"/>
                                <w:sz w:val="16"/>
                                <w:szCs w:val="16"/>
                              </w:rPr>
                              <w:t>38</w:t>
                            </w:r>
                          </w:p>
                        </w:tc>
                      </w:tr>
                      <w:tr w:rsidR="00E717B8" w:rsidRPr="0068177A" w14:paraId="2B0C40B3"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A0315B7"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鳥獣保護区</w:t>
                            </w:r>
                          </w:p>
                        </w:tc>
                        <w:tc>
                          <w:tcPr>
                            <w:tcW w:w="1600" w:type="dxa"/>
                            <w:tcBorders>
                              <w:top w:val="nil"/>
                              <w:left w:val="nil"/>
                              <w:bottom w:val="single" w:sz="4" w:space="0" w:color="auto"/>
                              <w:right w:val="single" w:sz="4" w:space="0" w:color="auto"/>
                            </w:tcBorders>
                            <w:shd w:val="clear" w:color="auto" w:fill="auto"/>
                            <w:noWrap/>
                            <w:vAlign w:val="center"/>
                            <w:hideMark/>
                          </w:tcPr>
                          <w:p w14:paraId="0364C408"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12,914</w:t>
                            </w:r>
                          </w:p>
                        </w:tc>
                        <w:tc>
                          <w:tcPr>
                            <w:tcW w:w="2540" w:type="dxa"/>
                            <w:tcBorders>
                              <w:top w:val="nil"/>
                              <w:left w:val="nil"/>
                              <w:bottom w:val="single" w:sz="4" w:space="0" w:color="auto"/>
                              <w:right w:val="single" w:sz="4" w:space="0" w:color="auto"/>
                            </w:tcBorders>
                            <w:shd w:val="clear" w:color="auto" w:fill="auto"/>
                            <w:noWrap/>
                            <w:vAlign w:val="center"/>
                            <w:hideMark/>
                          </w:tcPr>
                          <w:p w14:paraId="4BC1235F"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緑地環境保全地域</w:t>
                            </w:r>
                          </w:p>
                        </w:tc>
                        <w:tc>
                          <w:tcPr>
                            <w:tcW w:w="1640" w:type="dxa"/>
                            <w:tcBorders>
                              <w:top w:val="nil"/>
                              <w:left w:val="nil"/>
                              <w:bottom w:val="single" w:sz="4" w:space="0" w:color="auto"/>
                              <w:right w:val="single" w:sz="4" w:space="0" w:color="auto"/>
                            </w:tcBorders>
                            <w:shd w:val="clear" w:color="auto" w:fill="auto"/>
                            <w:noWrap/>
                            <w:vAlign w:val="center"/>
                            <w:hideMark/>
                          </w:tcPr>
                          <w:p w14:paraId="4B76E3C1"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37</w:t>
                            </w:r>
                          </w:p>
                        </w:tc>
                      </w:tr>
                      <w:tr w:rsidR="00E717B8" w:rsidRPr="0068177A" w14:paraId="3A4A63F6"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101AE7D9"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国定公園</w:t>
                            </w:r>
                          </w:p>
                        </w:tc>
                        <w:tc>
                          <w:tcPr>
                            <w:tcW w:w="1600" w:type="dxa"/>
                            <w:tcBorders>
                              <w:top w:val="nil"/>
                              <w:left w:val="nil"/>
                              <w:bottom w:val="single" w:sz="4" w:space="0" w:color="auto"/>
                              <w:right w:val="single" w:sz="4" w:space="0" w:color="auto"/>
                            </w:tcBorders>
                            <w:shd w:val="clear" w:color="auto" w:fill="auto"/>
                            <w:noWrap/>
                            <w:vAlign w:val="center"/>
                            <w:hideMark/>
                          </w:tcPr>
                          <w:p w14:paraId="733D3AFB"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16,498</w:t>
                            </w:r>
                          </w:p>
                        </w:tc>
                        <w:tc>
                          <w:tcPr>
                            <w:tcW w:w="2540" w:type="dxa"/>
                            <w:tcBorders>
                              <w:top w:val="nil"/>
                              <w:left w:val="nil"/>
                              <w:bottom w:val="single" w:sz="4" w:space="0" w:color="auto"/>
                              <w:right w:val="single" w:sz="4" w:space="0" w:color="auto"/>
                            </w:tcBorders>
                            <w:shd w:val="clear" w:color="auto" w:fill="auto"/>
                            <w:noWrap/>
                            <w:vAlign w:val="center"/>
                            <w:hideMark/>
                          </w:tcPr>
                          <w:p w14:paraId="0F0CB682"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特別緑地保全地区</w:t>
                            </w:r>
                          </w:p>
                        </w:tc>
                        <w:tc>
                          <w:tcPr>
                            <w:tcW w:w="1640" w:type="dxa"/>
                            <w:tcBorders>
                              <w:top w:val="nil"/>
                              <w:left w:val="nil"/>
                              <w:bottom w:val="single" w:sz="4" w:space="0" w:color="auto"/>
                              <w:right w:val="single" w:sz="4" w:space="0" w:color="auto"/>
                            </w:tcBorders>
                            <w:shd w:val="clear" w:color="auto" w:fill="auto"/>
                            <w:noWrap/>
                            <w:vAlign w:val="center"/>
                            <w:hideMark/>
                          </w:tcPr>
                          <w:p w14:paraId="75C24E7F"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18</w:t>
                            </w:r>
                          </w:p>
                        </w:tc>
                      </w:tr>
                      <w:tr w:rsidR="00E717B8" w:rsidRPr="0068177A" w14:paraId="6AD67844"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52E997BA"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府立自然公園</w:t>
                            </w:r>
                          </w:p>
                        </w:tc>
                        <w:tc>
                          <w:tcPr>
                            <w:tcW w:w="1600" w:type="dxa"/>
                            <w:tcBorders>
                              <w:top w:val="nil"/>
                              <w:left w:val="nil"/>
                              <w:bottom w:val="single" w:sz="4" w:space="0" w:color="auto"/>
                              <w:right w:val="single" w:sz="4" w:space="0" w:color="auto"/>
                            </w:tcBorders>
                            <w:shd w:val="clear" w:color="auto" w:fill="auto"/>
                            <w:noWrap/>
                            <w:vAlign w:val="center"/>
                            <w:hideMark/>
                          </w:tcPr>
                          <w:p w14:paraId="666E9FB9"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3,541</w:t>
                            </w:r>
                          </w:p>
                        </w:tc>
                        <w:tc>
                          <w:tcPr>
                            <w:tcW w:w="2540" w:type="dxa"/>
                            <w:tcBorders>
                              <w:top w:val="nil"/>
                              <w:left w:val="nil"/>
                              <w:bottom w:val="single" w:sz="4" w:space="0" w:color="auto"/>
                              <w:right w:val="single" w:sz="4" w:space="0" w:color="auto"/>
                            </w:tcBorders>
                            <w:shd w:val="clear" w:color="auto" w:fill="auto"/>
                            <w:noWrap/>
                            <w:vAlign w:val="center"/>
                            <w:hideMark/>
                          </w:tcPr>
                          <w:p w14:paraId="3CF25E4A"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自然海浜保全地区</w:t>
                            </w:r>
                          </w:p>
                        </w:tc>
                        <w:tc>
                          <w:tcPr>
                            <w:tcW w:w="1640" w:type="dxa"/>
                            <w:tcBorders>
                              <w:top w:val="nil"/>
                              <w:left w:val="nil"/>
                              <w:bottom w:val="single" w:sz="4" w:space="0" w:color="auto"/>
                              <w:right w:val="single" w:sz="4" w:space="0" w:color="auto"/>
                            </w:tcBorders>
                            <w:shd w:val="clear" w:color="auto" w:fill="auto"/>
                            <w:noWrap/>
                            <w:vAlign w:val="center"/>
                            <w:hideMark/>
                          </w:tcPr>
                          <w:p w14:paraId="39180DCE"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22</w:t>
                            </w:r>
                          </w:p>
                        </w:tc>
                      </w:tr>
                      <w:tr w:rsidR="00E717B8" w:rsidRPr="0068177A" w14:paraId="5BB3DE56" w14:textId="77777777" w:rsidTr="00B252F2">
                        <w:tc>
                          <w:tcPr>
                            <w:tcW w:w="2420" w:type="dxa"/>
                            <w:tcBorders>
                              <w:top w:val="nil"/>
                              <w:left w:val="single" w:sz="4" w:space="0" w:color="auto"/>
                              <w:bottom w:val="single" w:sz="4" w:space="0" w:color="auto"/>
                              <w:right w:val="single" w:sz="4" w:space="0" w:color="auto"/>
                            </w:tcBorders>
                            <w:shd w:val="clear" w:color="auto" w:fill="auto"/>
                            <w:noWrap/>
                            <w:vAlign w:val="center"/>
                            <w:hideMark/>
                          </w:tcPr>
                          <w:p w14:paraId="40D0C024"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近郊緑地保全区域</w:t>
                            </w:r>
                          </w:p>
                        </w:tc>
                        <w:tc>
                          <w:tcPr>
                            <w:tcW w:w="1600" w:type="dxa"/>
                            <w:tcBorders>
                              <w:top w:val="nil"/>
                              <w:left w:val="nil"/>
                              <w:bottom w:val="single" w:sz="4" w:space="0" w:color="auto"/>
                              <w:right w:val="single" w:sz="4" w:space="0" w:color="auto"/>
                            </w:tcBorders>
                            <w:shd w:val="clear" w:color="auto" w:fill="auto"/>
                            <w:noWrap/>
                            <w:vAlign w:val="center"/>
                            <w:hideMark/>
                          </w:tcPr>
                          <w:p w14:paraId="2367ED3C"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33,580</w:t>
                            </w:r>
                          </w:p>
                        </w:tc>
                        <w:tc>
                          <w:tcPr>
                            <w:tcW w:w="2540" w:type="dxa"/>
                            <w:tcBorders>
                              <w:top w:val="nil"/>
                              <w:left w:val="nil"/>
                              <w:bottom w:val="single" w:sz="4" w:space="0" w:color="auto"/>
                              <w:right w:val="single" w:sz="4" w:space="0" w:color="auto"/>
                            </w:tcBorders>
                            <w:shd w:val="clear" w:color="auto" w:fill="auto"/>
                            <w:noWrap/>
                            <w:vAlign w:val="center"/>
                            <w:hideMark/>
                          </w:tcPr>
                          <w:p w14:paraId="6504ED90" w14:textId="77777777" w:rsidR="00E717B8" w:rsidRPr="0068177A" w:rsidRDefault="00E717B8" w:rsidP="00B252F2">
                            <w:pPr>
                              <w:widowControl/>
                              <w:adjustRightInd w:val="0"/>
                              <w:snapToGrid w:val="0"/>
                              <w:jc w:val="lef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国･府指定天然記念物</w:t>
                            </w:r>
                          </w:p>
                        </w:tc>
                        <w:tc>
                          <w:tcPr>
                            <w:tcW w:w="1640" w:type="dxa"/>
                            <w:tcBorders>
                              <w:top w:val="nil"/>
                              <w:left w:val="nil"/>
                              <w:bottom w:val="single" w:sz="4" w:space="0" w:color="auto"/>
                              <w:right w:val="single" w:sz="4" w:space="0" w:color="auto"/>
                            </w:tcBorders>
                            <w:shd w:val="clear" w:color="auto" w:fill="auto"/>
                            <w:noWrap/>
                            <w:vAlign w:val="center"/>
                            <w:hideMark/>
                          </w:tcPr>
                          <w:p w14:paraId="091A9431"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15</w:t>
                            </w:r>
                          </w:p>
                        </w:tc>
                      </w:tr>
                      <w:tr w:rsidR="00E717B8" w:rsidRPr="0068177A" w14:paraId="3F2F31D5" w14:textId="77777777" w:rsidTr="00B252F2">
                        <w:tc>
                          <w:tcPr>
                            <w:tcW w:w="4020" w:type="dxa"/>
                            <w:gridSpan w:val="2"/>
                            <w:tcBorders>
                              <w:top w:val="single" w:sz="4" w:space="0" w:color="auto"/>
                              <w:left w:val="nil"/>
                              <w:bottom w:val="nil"/>
                              <w:right w:val="single" w:sz="4" w:space="0" w:color="000000"/>
                            </w:tcBorders>
                            <w:shd w:val="clear" w:color="auto" w:fill="auto"/>
                            <w:noWrap/>
                            <w:vAlign w:val="center"/>
                            <w:hideMark/>
                          </w:tcPr>
                          <w:p w14:paraId="1E656E79" w14:textId="77777777" w:rsidR="00E717B8" w:rsidRPr="0068177A"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p>
                        </w:tc>
                        <w:tc>
                          <w:tcPr>
                            <w:tcW w:w="2540" w:type="dxa"/>
                            <w:tcBorders>
                              <w:top w:val="nil"/>
                              <w:left w:val="nil"/>
                              <w:bottom w:val="single" w:sz="4" w:space="0" w:color="auto"/>
                              <w:right w:val="single" w:sz="4" w:space="0" w:color="auto"/>
                            </w:tcBorders>
                            <w:shd w:val="clear" w:color="auto" w:fill="auto"/>
                            <w:noWrap/>
                            <w:vAlign w:val="center"/>
                            <w:hideMark/>
                          </w:tcPr>
                          <w:p w14:paraId="344BDAA5" w14:textId="77777777" w:rsidR="00E717B8" w:rsidRPr="0068177A" w:rsidRDefault="00E717B8" w:rsidP="00B252F2">
                            <w:pPr>
                              <w:widowControl/>
                              <w:adjustRightInd w:val="0"/>
                              <w:snapToGrid w:val="0"/>
                              <w:jc w:val="center"/>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hint="eastAsia"/>
                                <w:color w:val="000000"/>
                                <w:kern w:val="0"/>
                                <w:sz w:val="16"/>
                                <w:szCs w:val="16"/>
                              </w:rPr>
                              <w:t>合計</w:t>
                            </w:r>
                          </w:p>
                        </w:tc>
                        <w:tc>
                          <w:tcPr>
                            <w:tcW w:w="1640" w:type="dxa"/>
                            <w:tcBorders>
                              <w:top w:val="nil"/>
                              <w:left w:val="nil"/>
                              <w:bottom w:val="single" w:sz="4" w:space="0" w:color="auto"/>
                              <w:right w:val="single" w:sz="4" w:space="0" w:color="auto"/>
                            </w:tcBorders>
                            <w:shd w:val="clear" w:color="auto" w:fill="auto"/>
                            <w:noWrap/>
                            <w:vAlign w:val="center"/>
                            <w:hideMark/>
                          </w:tcPr>
                          <w:p w14:paraId="5D0FB8BE" w14:textId="77777777" w:rsidR="00E717B8" w:rsidRPr="0068177A" w:rsidRDefault="00E717B8" w:rsidP="00B252F2">
                            <w:pPr>
                              <w:widowControl/>
                              <w:adjustRightInd w:val="0"/>
                              <w:snapToGrid w:val="0"/>
                              <w:jc w:val="right"/>
                              <w:rPr>
                                <w:rFonts w:ascii="BIZ UDP明朝 Medium" w:eastAsia="BIZ UDP明朝 Medium" w:hAnsi="BIZ UDP明朝 Medium" w:cs="ＭＳ Ｐゴシック"/>
                                <w:color w:val="000000"/>
                                <w:kern w:val="0"/>
                                <w:sz w:val="16"/>
                                <w:szCs w:val="16"/>
                              </w:rPr>
                            </w:pPr>
                            <w:r w:rsidRPr="0068177A">
                              <w:rPr>
                                <w:rFonts w:ascii="BIZ UDP明朝 Medium" w:eastAsia="BIZ UDP明朝 Medium" w:hAnsi="BIZ UDP明朝 Medium" w:cs="ＭＳ Ｐゴシック"/>
                                <w:color w:val="000000"/>
                                <w:kern w:val="0"/>
                                <w:sz w:val="16"/>
                                <w:szCs w:val="16"/>
                              </w:rPr>
                              <w:t>84,</w:t>
                            </w:r>
                            <w:r>
                              <w:rPr>
                                <w:rFonts w:ascii="BIZ UDP明朝 Medium" w:eastAsia="BIZ UDP明朝 Medium" w:hAnsi="BIZ UDP明朝 Medium" w:cs="ＭＳ Ｐゴシック"/>
                                <w:color w:val="000000"/>
                                <w:kern w:val="0"/>
                                <w:sz w:val="16"/>
                                <w:szCs w:val="16"/>
                              </w:rPr>
                              <w:t>210</w:t>
                            </w:r>
                          </w:p>
                        </w:tc>
                      </w:tr>
                    </w:tbl>
                    <w:p w14:paraId="109785EF" w14:textId="77777777" w:rsidR="00E717B8" w:rsidRPr="005155C4" w:rsidRDefault="00E717B8" w:rsidP="007430E0">
                      <w:pPr>
                        <w:rPr>
                          <w:b/>
                          <w:color w:val="000000"/>
                        </w:rPr>
                      </w:pPr>
                    </w:p>
                    <w:p w14:paraId="1FF9D53A" w14:textId="77777777" w:rsidR="00E717B8" w:rsidRPr="005155C4" w:rsidRDefault="00E717B8" w:rsidP="007430E0">
                      <w:pPr>
                        <w:rPr>
                          <w:b/>
                          <w:color w:val="000000"/>
                        </w:rPr>
                      </w:pPr>
                    </w:p>
                  </w:txbxContent>
                </v:textbox>
                <w10:wrap anchorx="margin"/>
              </v:shape>
            </w:pict>
          </mc:Fallback>
        </mc:AlternateContent>
      </w:r>
    </w:p>
    <w:p w14:paraId="7EFA95A8" w14:textId="77777777" w:rsidR="00E717B8" w:rsidRPr="00ED05C8" w:rsidRDefault="00E717B8" w:rsidP="007430E0">
      <w:pPr>
        <w:rPr>
          <w:rFonts w:ascii="BIZ UDゴシック" w:eastAsia="BIZ UDゴシック" w:hAnsi="BIZ UDPゴシック"/>
          <w:color w:val="000000"/>
          <w:sz w:val="22"/>
          <w:szCs w:val="22"/>
        </w:rPr>
      </w:pPr>
    </w:p>
    <w:p w14:paraId="6E4C532D"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86912" behindDoc="0" locked="0" layoutInCell="1" allowOverlap="1" wp14:anchorId="12D1BB33" wp14:editId="13074F06">
                <wp:simplePos x="0" y="0"/>
                <wp:positionH relativeFrom="column">
                  <wp:posOffset>1122680</wp:posOffset>
                </wp:positionH>
                <wp:positionV relativeFrom="paragraph">
                  <wp:posOffset>227330</wp:posOffset>
                </wp:positionV>
                <wp:extent cx="800100" cy="352425"/>
                <wp:effectExtent l="0" t="0" r="0" b="0"/>
                <wp:wrapNone/>
                <wp:docPr id="3771" name="テキスト ボックス 37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52425"/>
                        </a:xfrm>
                        <a:prstGeom prst="rect">
                          <a:avLst/>
                        </a:prstGeom>
                        <a:noFill/>
                        <a:ln w="6350">
                          <a:noFill/>
                        </a:ln>
                      </wps:spPr>
                      <wps:txbx>
                        <w:txbxContent>
                          <w:p w14:paraId="1AA37571" w14:textId="77777777" w:rsidR="00E717B8" w:rsidRPr="00376BE8" w:rsidRDefault="00E717B8" w:rsidP="007430E0">
                            <w:pPr>
                              <w:rPr>
                                <w:rFonts w:ascii="BIZ UDゴシック" w:eastAsia="BIZ UDゴシック" w:hAnsi="BIZ UDゴシック"/>
                              </w:rPr>
                            </w:pPr>
                            <w:r w:rsidRPr="00376BE8">
                              <w:rPr>
                                <w:rFonts w:ascii="BIZ UDゴシック" w:eastAsia="BIZ UDゴシック" w:hAnsi="BIZ UDゴシック" w:hint="eastAsia"/>
                              </w:rPr>
                              <w:t>（</w:t>
                            </w:r>
                            <w:r w:rsidRPr="00376BE8">
                              <w:rPr>
                                <w:rFonts w:ascii="BIZ UDゴシック" w:eastAsia="BIZ UDゴシック" w:hAnsi="BIZ UDゴシック"/>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1BB33" id="テキスト ボックス 3755" o:spid="_x0000_s1051" type="#_x0000_t202" style="position:absolute;left:0;text-align:left;margin-left:88.4pt;margin-top:17.9pt;width:63pt;height:27.7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" filled="f" stroked="f" strokeweight=".5pt">
                <v:textbox>
                  <w:txbxContent>
                    <w:p w14:paraId="1AA37571" w14:textId="77777777" w:rsidR="00E717B8" w:rsidRPr="00376BE8" w:rsidRDefault="00E717B8" w:rsidP="007430E0">
                      <w:pPr>
                        <w:rPr>
                          <w:rFonts w:ascii="BIZ UDゴシック" w:eastAsia="BIZ UDゴシック" w:hAnsi="BIZ UDゴシック"/>
                        </w:rPr>
                      </w:pPr>
                      <w:r w:rsidRPr="00376BE8">
                        <w:rPr>
                          <w:rFonts w:ascii="BIZ UDゴシック" w:eastAsia="BIZ UDゴシック" w:hAnsi="BIZ UDゴシック" w:hint="eastAsia"/>
                        </w:rPr>
                        <w:t>（</w:t>
                      </w:r>
                      <w:r w:rsidRPr="00376BE8">
                        <w:rPr>
                          <w:rFonts w:ascii="BIZ UDゴシック" w:eastAsia="BIZ UDゴシック" w:hAnsi="BIZ UDゴシック"/>
                        </w:rPr>
                        <w:t>％）</w:t>
                      </w:r>
                    </w:p>
                  </w:txbxContent>
                </v:textbox>
              </v:shape>
            </w:pict>
          </mc:Fallback>
        </mc:AlternateContent>
      </w:r>
    </w:p>
    <w:p w14:paraId="011FDD03" w14:textId="77777777" w:rsidR="00E717B8" w:rsidRPr="00ED05C8" w:rsidRDefault="00E717B8" w:rsidP="007430E0">
      <w:pPr>
        <w:rPr>
          <w:rFonts w:ascii="BIZ UDゴシック" w:eastAsia="BIZ UDゴシック" w:hAnsi="BIZ UDPゴシック"/>
          <w:color w:val="000000"/>
          <w:sz w:val="22"/>
          <w:szCs w:val="22"/>
        </w:rPr>
      </w:pPr>
    </w:p>
    <w:p w14:paraId="3E6E72B7" w14:textId="77777777" w:rsidR="00E717B8" w:rsidRPr="00ED05C8" w:rsidRDefault="00E717B8" w:rsidP="007430E0">
      <w:pPr>
        <w:rPr>
          <w:rFonts w:ascii="BIZ UDゴシック" w:eastAsia="BIZ UDゴシック" w:hAnsi="BIZ UDPゴシック"/>
          <w:color w:val="000000"/>
          <w:sz w:val="22"/>
          <w:szCs w:val="22"/>
        </w:rPr>
      </w:pPr>
    </w:p>
    <w:p w14:paraId="2E3399EB" w14:textId="77777777" w:rsidR="00E717B8" w:rsidRPr="00ED05C8" w:rsidRDefault="00E717B8" w:rsidP="007430E0">
      <w:pPr>
        <w:rPr>
          <w:rFonts w:ascii="BIZ UDゴシック" w:eastAsia="BIZ UDゴシック" w:hAnsi="BIZ UDPゴシック"/>
          <w:color w:val="000000"/>
          <w:sz w:val="22"/>
          <w:szCs w:val="22"/>
        </w:rPr>
      </w:pPr>
    </w:p>
    <w:p w14:paraId="0CA49D99" w14:textId="77777777" w:rsidR="00E717B8" w:rsidRPr="00ED05C8" w:rsidRDefault="00E717B8" w:rsidP="007430E0">
      <w:pPr>
        <w:rPr>
          <w:rFonts w:ascii="BIZ UDゴシック" w:eastAsia="BIZ UDゴシック" w:hAnsi="BIZ UDPゴシック"/>
          <w:color w:val="000000"/>
          <w:sz w:val="22"/>
          <w:szCs w:val="22"/>
        </w:rPr>
      </w:pPr>
    </w:p>
    <w:p w14:paraId="223EA62A" w14:textId="77777777" w:rsidR="00E717B8" w:rsidRPr="00ED05C8" w:rsidRDefault="00E717B8" w:rsidP="007430E0">
      <w:pPr>
        <w:rPr>
          <w:rFonts w:ascii="BIZ UDゴシック" w:eastAsia="BIZ UDゴシック" w:hAnsi="BIZ UDPゴシック"/>
          <w:color w:val="000000"/>
          <w:sz w:val="22"/>
          <w:szCs w:val="22"/>
        </w:rPr>
      </w:pPr>
    </w:p>
    <w:p w14:paraId="587959D8" w14:textId="77777777" w:rsidR="00E717B8" w:rsidRPr="00ED05C8" w:rsidRDefault="00E717B8" w:rsidP="007430E0">
      <w:pPr>
        <w:rPr>
          <w:rFonts w:ascii="BIZ UDゴシック" w:eastAsia="BIZ UDゴシック" w:hAnsi="BIZ UDPゴシック"/>
          <w:color w:val="000000"/>
          <w:sz w:val="22"/>
          <w:szCs w:val="22"/>
        </w:rPr>
      </w:pPr>
    </w:p>
    <w:p w14:paraId="4278A356" w14:textId="77777777" w:rsidR="00E717B8" w:rsidRPr="00ED05C8" w:rsidRDefault="00E717B8" w:rsidP="007430E0">
      <w:pPr>
        <w:rPr>
          <w:rFonts w:ascii="BIZ UDゴシック" w:eastAsia="BIZ UDゴシック" w:hAnsi="BIZ UDPゴシック"/>
          <w:color w:val="000000"/>
          <w:sz w:val="22"/>
          <w:szCs w:val="22"/>
        </w:rPr>
      </w:pPr>
    </w:p>
    <w:p w14:paraId="291EFB5A"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88960" behindDoc="0" locked="0" layoutInCell="1" allowOverlap="1" wp14:anchorId="1A6F5533" wp14:editId="3C244BF6">
                <wp:simplePos x="0" y="0"/>
                <wp:positionH relativeFrom="column">
                  <wp:posOffset>4309110</wp:posOffset>
                </wp:positionH>
                <wp:positionV relativeFrom="paragraph">
                  <wp:posOffset>27468</wp:posOffset>
                </wp:positionV>
                <wp:extent cx="800100" cy="352425"/>
                <wp:effectExtent l="0" t="0" r="0" b="0"/>
                <wp:wrapNone/>
                <wp:docPr id="3770" name="テキスト ボックス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0100" cy="352425"/>
                        </a:xfrm>
                        <a:prstGeom prst="rect">
                          <a:avLst/>
                        </a:prstGeom>
                        <a:noFill/>
                        <a:ln w="6350">
                          <a:noFill/>
                        </a:ln>
                      </wps:spPr>
                      <wps:txbx>
                        <w:txbxContent>
                          <w:p w14:paraId="419C9631" w14:textId="77777777" w:rsidR="00E717B8" w:rsidRPr="00014A06" w:rsidRDefault="00E717B8" w:rsidP="007430E0">
                            <w:pPr>
                              <w:rPr>
                                <w:rFonts w:ascii="BIZ UDP明朝 Medium" w:eastAsia="BIZ UDP明朝 Medium" w:hAnsi="BIZ UDP明朝 Medium"/>
                              </w:rPr>
                            </w:pPr>
                            <w:r w:rsidRPr="00014A06">
                              <w:rPr>
                                <w:rFonts w:ascii="BIZ UDP明朝 Medium" w:eastAsia="BIZ UDP明朝 Medium" w:hAnsi="BIZ UDP明朝 Medium" w:hint="eastAsia"/>
                              </w:rPr>
                              <w:t>（年度</w:t>
                            </w:r>
                            <w:r w:rsidRPr="00014A06">
                              <w:rPr>
                                <w:rFonts w:ascii="BIZ UDP明朝 Medium" w:eastAsia="BIZ UDP明朝 Medium" w:hAnsi="BIZ UDP明朝 Medium"/>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6F5533" id="テキスト ボックス 6" o:spid="_x0000_s1052" type="#_x0000_t202" style="position:absolute;left:0;text-align:left;margin-left:339.3pt;margin-top:2.15pt;width:63pt;height:27.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" filled="f" stroked="f" strokeweight=".5pt">
                <v:textbox>
                  <w:txbxContent>
                    <w:p w14:paraId="419C9631" w14:textId="77777777" w:rsidR="00E717B8" w:rsidRPr="00014A06" w:rsidRDefault="00E717B8" w:rsidP="007430E0">
                      <w:pPr>
                        <w:rPr>
                          <w:rFonts w:ascii="BIZ UDP明朝 Medium" w:eastAsia="BIZ UDP明朝 Medium" w:hAnsi="BIZ UDP明朝 Medium"/>
                        </w:rPr>
                      </w:pPr>
                      <w:r w:rsidRPr="00014A06">
                        <w:rPr>
                          <w:rFonts w:ascii="BIZ UDP明朝 Medium" w:eastAsia="BIZ UDP明朝 Medium" w:hAnsi="BIZ UDP明朝 Medium" w:hint="eastAsia"/>
                        </w:rPr>
                        <w:t>（年度</w:t>
                      </w:r>
                      <w:r w:rsidRPr="00014A06">
                        <w:rPr>
                          <w:rFonts w:ascii="BIZ UDP明朝 Medium" w:eastAsia="BIZ UDP明朝 Medium" w:hAnsi="BIZ UDP明朝 Medium"/>
                        </w:rPr>
                        <w:t>）</w:t>
                      </w:r>
                    </w:p>
                  </w:txbxContent>
                </v:textbox>
              </v:shape>
            </w:pict>
          </mc:Fallback>
        </mc:AlternateContent>
      </w:r>
    </w:p>
    <w:p w14:paraId="249D6EC2" w14:textId="77777777" w:rsidR="00E717B8" w:rsidRPr="00ED05C8" w:rsidRDefault="00E717B8" w:rsidP="007430E0">
      <w:pPr>
        <w:rPr>
          <w:rFonts w:ascii="BIZ UDゴシック" w:eastAsia="BIZ UDゴシック" w:hAnsi="BIZ UDPゴシック"/>
          <w:color w:val="000000"/>
          <w:sz w:val="22"/>
          <w:szCs w:val="22"/>
        </w:rPr>
      </w:pPr>
    </w:p>
    <w:p w14:paraId="46AED1C2" w14:textId="77777777" w:rsidR="00E717B8" w:rsidRPr="00ED05C8" w:rsidRDefault="00E717B8" w:rsidP="007430E0">
      <w:pPr>
        <w:rPr>
          <w:rFonts w:ascii="BIZ UDゴシック" w:eastAsia="BIZ UDゴシック" w:hAnsi="BIZ UDPゴシック"/>
          <w:color w:val="000000"/>
          <w:sz w:val="22"/>
          <w:szCs w:val="22"/>
        </w:rPr>
      </w:pPr>
    </w:p>
    <w:p w14:paraId="3BB1CBAE" w14:textId="77777777" w:rsidR="00E717B8" w:rsidRPr="00ED05C8" w:rsidRDefault="00E717B8" w:rsidP="007430E0">
      <w:pPr>
        <w:rPr>
          <w:rFonts w:ascii="BIZ UDゴシック" w:eastAsia="BIZ UDゴシック" w:hAnsi="BIZ UDPゴシック"/>
          <w:color w:val="000000"/>
          <w:sz w:val="22"/>
          <w:szCs w:val="22"/>
        </w:rPr>
      </w:pPr>
    </w:p>
    <w:p w14:paraId="2EDFA1A3" w14:textId="77777777" w:rsidR="00E717B8" w:rsidRPr="00ED05C8" w:rsidRDefault="00E717B8" w:rsidP="007430E0">
      <w:pPr>
        <w:rPr>
          <w:rFonts w:ascii="BIZ UDゴシック" w:eastAsia="BIZ UDゴシック" w:hAnsi="BIZ UDPゴシック"/>
          <w:color w:val="000000"/>
          <w:sz w:val="22"/>
          <w:szCs w:val="22"/>
        </w:rPr>
      </w:pPr>
    </w:p>
    <w:p w14:paraId="5448B25F" w14:textId="77777777" w:rsidR="00E717B8" w:rsidRPr="00ED05C8" w:rsidRDefault="00E717B8" w:rsidP="007430E0">
      <w:pPr>
        <w:rPr>
          <w:rFonts w:ascii="BIZ UDゴシック" w:eastAsia="BIZ UDゴシック" w:hAnsi="BIZ UDPゴシック"/>
          <w:color w:val="000000"/>
          <w:sz w:val="22"/>
          <w:szCs w:val="22"/>
        </w:rPr>
      </w:pPr>
    </w:p>
    <w:p w14:paraId="03EFBD48" w14:textId="77777777" w:rsidR="00E717B8" w:rsidRPr="00ED05C8" w:rsidRDefault="00E717B8" w:rsidP="007430E0">
      <w:pPr>
        <w:rPr>
          <w:rFonts w:ascii="BIZ UDゴシック" w:eastAsia="BIZ UDゴシック" w:hAnsi="BIZ UDPゴシック"/>
          <w:color w:val="000000"/>
          <w:sz w:val="22"/>
          <w:szCs w:val="22"/>
        </w:rPr>
      </w:pPr>
    </w:p>
    <w:p w14:paraId="1F3D33AC" w14:textId="77777777" w:rsidR="00E717B8" w:rsidRPr="00ED05C8" w:rsidRDefault="00E717B8" w:rsidP="007430E0">
      <w:pPr>
        <w:rPr>
          <w:rFonts w:ascii="BIZ UDゴシック" w:eastAsia="BIZ UDゴシック" w:hAnsi="BIZ UDPゴシック"/>
          <w:color w:val="000000"/>
          <w:sz w:val="22"/>
          <w:szCs w:val="22"/>
        </w:rPr>
      </w:pPr>
    </w:p>
    <w:p w14:paraId="09F41006" w14:textId="77777777" w:rsidR="00E717B8" w:rsidRPr="00ED05C8" w:rsidRDefault="00E717B8" w:rsidP="007430E0">
      <w:pPr>
        <w:rPr>
          <w:rFonts w:ascii="BIZ UDゴシック" w:eastAsia="BIZ UDゴシック" w:hAnsi="BIZ UDPゴシック"/>
          <w:color w:val="000000"/>
          <w:sz w:val="22"/>
          <w:szCs w:val="22"/>
        </w:rPr>
      </w:pPr>
    </w:p>
    <w:p w14:paraId="7317750B" w14:textId="77777777" w:rsidR="00E717B8" w:rsidRPr="00ED05C8" w:rsidRDefault="00E717B8" w:rsidP="007430E0">
      <w:pPr>
        <w:rPr>
          <w:rFonts w:ascii="BIZ UDゴシック" w:eastAsia="BIZ UDゴシック" w:hAnsi="BIZ UDPゴシック"/>
          <w:color w:val="000000"/>
          <w:sz w:val="22"/>
          <w:szCs w:val="22"/>
        </w:rPr>
      </w:pPr>
    </w:p>
    <w:p w14:paraId="65F2100B" w14:textId="77777777" w:rsidR="00E717B8" w:rsidRPr="00ED05C8" w:rsidRDefault="00E717B8" w:rsidP="007430E0">
      <w:pPr>
        <w:rPr>
          <w:rFonts w:ascii="BIZ UDゴシック" w:eastAsia="BIZ UDゴシック" w:hAnsi="BIZ UDPゴシック"/>
          <w:color w:val="000000"/>
          <w:sz w:val="22"/>
          <w:szCs w:val="22"/>
        </w:rPr>
      </w:pPr>
    </w:p>
    <w:p w14:paraId="125E6950" w14:textId="77777777" w:rsidR="00E717B8" w:rsidRPr="00ED05C8" w:rsidRDefault="00E717B8" w:rsidP="007430E0">
      <w:pPr>
        <w:rPr>
          <w:rFonts w:ascii="BIZ UDゴシック" w:eastAsia="BIZ UDゴシック" w:hAnsi="BIZ UDPゴシック"/>
          <w:color w:val="000000"/>
          <w:sz w:val="22"/>
          <w:szCs w:val="22"/>
        </w:rPr>
      </w:pPr>
    </w:p>
    <w:p w14:paraId="4AFAEA71" w14:textId="77777777" w:rsidR="00E717B8" w:rsidRPr="00ED05C8" w:rsidRDefault="00E717B8" w:rsidP="007430E0">
      <w:pPr>
        <w:rPr>
          <w:rFonts w:ascii="BIZ UDゴシック" w:eastAsia="BIZ UDゴシック" w:hAnsi="BIZ UDPゴシック"/>
          <w:color w:val="000000"/>
          <w:sz w:val="22"/>
          <w:szCs w:val="22"/>
        </w:rPr>
      </w:pPr>
    </w:p>
    <w:p w14:paraId="1700DCBA"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17207FB9" w14:textId="77777777" w:rsidR="00E717B8" w:rsidRPr="00ED05C8" w:rsidRDefault="00E717B8" w:rsidP="007430E0">
      <w:pPr>
        <w:rPr>
          <w:rFonts w:ascii="UD デジタル 教科書体 NK-R" w:eastAsia="UD デジタル 教科書体 NK-R" w:hAnsi="ＭＳ ゴシック"/>
          <w:b/>
          <w:color w:val="000000"/>
          <w:sz w:val="24"/>
          <w:u w:val="single"/>
        </w:rPr>
      </w:pPr>
      <w:r w:rsidRPr="00ED05C8">
        <w:rPr>
          <w:noProof/>
          <w:color w:val="000000"/>
        </w:rPr>
        <w:lastRenderedPageBreak/>
        <mc:AlternateContent>
          <mc:Choice Requires="wps">
            <w:drawing>
              <wp:anchor distT="0" distB="0" distL="114300" distR="114300" simplePos="0" relativeHeight="251684864" behindDoc="0" locked="0" layoutInCell="1" allowOverlap="1" wp14:anchorId="5782EC51" wp14:editId="54B0B1FF">
                <wp:simplePos x="0" y="0"/>
                <wp:positionH relativeFrom="margin">
                  <wp:posOffset>95333</wp:posOffset>
                </wp:positionH>
                <wp:positionV relativeFrom="paragraph">
                  <wp:posOffset>29873</wp:posOffset>
                </wp:positionV>
                <wp:extent cx="6117590" cy="1001864"/>
                <wp:effectExtent l="0" t="0" r="0" b="8255"/>
                <wp:wrapNone/>
                <wp:docPr id="3769" name="Text Box 5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1001864"/>
                        </a:xfrm>
                        <a:prstGeom prst="rect">
                          <a:avLst/>
                        </a:prstGeom>
                        <a:solidFill>
                          <a:srgbClr val="FFCC00"/>
                        </a:solidFill>
                        <a:ln>
                          <a:noFill/>
                        </a:ln>
                      </wps:spPr>
                      <wps:txbx>
                        <w:txbxContent>
                          <w:p w14:paraId="7A73AC9B" w14:textId="77777777" w:rsidR="00E717B8" w:rsidRPr="00CE7ADB" w:rsidRDefault="00E717B8" w:rsidP="007430E0">
                            <w:pPr>
                              <w:spacing w:line="32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42B1C2CD" w14:textId="77777777" w:rsidR="00E717B8" w:rsidRPr="005155C4" w:rsidRDefault="00E717B8" w:rsidP="007430E0">
                            <w:pPr>
                              <w:numPr>
                                <w:ilvl w:val="0"/>
                                <w:numId w:val="2"/>
                              </w:numPr>
                              <w:rPr>
                                <w:rFonts w:ascii="BIZ UDPゴシック" w:eastAsia="BIZ UDPゴシック" w:hAnsi="BIZ UDPゴシック"/>
                                <w:color w:val="000000"/>
                                <w:sz w:val="22"/>
                                <w:szCs w:val="22"/>
                              </w:rPr>
                            </w:pPr>
                            <w:r w:rsidRPr="005155C4">
                              <w:rPr>
                                <w:rFonts w:ascii="BIZ UDPゴシック" w:eastAsia="BIZ UDPゴシック" w:hAnsi="BIZ UDPゴシック" w:hint="eastAsia"/>
                                <w:color w:val="000000"/>
                                <w:sz w:val="22"/>
                                <w:szCs w:val="22"/>
                              </w:rPr>
                              <w:t>生物多様性の理解と生物多様性に資する行動の促進</w:t>
                            </w:r>
                          </w:p>
                          <w:p w14:paraId="388AFC21" w14:textId="77777777" w:rsidR="00E717B8" w:rsidRPr="005155C4" w:rsidRDefault="00E717B8" w:rsidP="007430E0">
                            <w:pPr>
                              <w:numPr>
                                <w:ilvl w:val="0"/>
                                <w:numId w:val="2"/>
                              </w:numPr>
                              <w:rPr>
                                <w:rFonts w:ascii="BIZ UDPゴシック" w:eastAsia="BIZ UDPゴシック" w:hAnsi="BIZ UDPゴシック"/>
                                <w:color w:val="000000"/>
                                <w:sz w:val="22"/>
                                <w:szCs w:val="22"/>
                              </w:rPr>
                            </w:pPr>
                            <w:r w:rsidRPr="005155C4">
                              <w:rPr>
                                <w:rFonts w:ascii="BIZ UDPゴシック" w:eastAsia="BIZ UDPゴシック" w:hAnsi="BIZ UDPゴシック" w:hint="eastAsia"/>
                                <w:color w:val="000000"/>
                                <w:sz w:val="22"/>
                                <w:szCs w:val="22"/>
                              </w:rPr>
                              <w:t>自然資本の持続可能な利用、維持・充実</w:t>
                            </w:r>
                          </w:p>
                          <w:p w14:paraId="46F746AB" w14:textId="77777777" w:rsidR="00E717B8" w:rsidRPr="008F7616" w:rsidRDefault="00E717B8" w:rsidP="008F7616">
                            <w:pPr>
                              <w:numPr>
                                <w:ilvl w:val="0"/>
                                <w:numId w:val="2"/>
                              </w:numPr>
                              <w:rPr>
                                <w:rFonts w:ascii="BIZ UDPゴシック" w:eastAsia="BIZ UDPゴシック" w:hAnsi="BIZ UDPゴシック"/>
                                <w:color w:val="000000"/>
                                <w:sz w:val="22"/>
                                <w:szCs w:val="22"/>
                              </w:rPr>
                            </w:pPr>
                            <w:r w:rsidRPr="005155C4">
                              <w:rPr>
                                <w:rFonts w:ascii="BIZ UDPゴシック" w:eastAsia="BIZ UDPゴシック" w:hAnsi="BIZ UDPゴシック" w:hint="eastAsia"/>
                                <w:color w:val="000000"/>
                                <w:sz w:val="22"/>
                                <w:szCs w:val="22"/>
                              </w:rPr>
                              <w:t>生物多様性保全に資する仕組みづくりの推進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82EC51" id="Text Box 583" o:spid="_x0000_s1053" type="#_x0000_t202" style="position:absolute;left:0;text-align:left;margin-left:7.5pt;margin-top:2.35pt;width:481.7pt;height:78.9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" fillcolor="#fc0" stroked="f">
                <v:textbox inset="5.85pt,.7pt,5.85pt,.7pt">
                  <w:txbxContent>
                    <w:p w14:paraId="7A73AC9B" w14:textId="77777777" w:rsidR="00E717B8" w:rsidRPr="00CE7ADB" w:rsidRDefault="00E717B8" w:rsidP="007430E0">
                      <w:pPr>
                        <w:spacing w:line="320" w:lineRule="exact"/>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42B1C2CD" w14:textId="77777777" w:rsidR="00E717B8" w:rsidRPr="005155C4" w:rsidRDefault="00E717B8" w:rsidP="007430E0">
                      <w:pPr>
                        <w:numPr>
                          <w:ilvl w:val="0"/>
                          <w:numId w:val="2"/>
                        </w:numPr>
                        <w:rPr>
                          <w:rFonts w:ascii="BIZ UDPゴシック" w:eastAsia="BIZ UDPゴシック" w:hAnsi="BIZ UDPゴシック"/>
                          <w:color w:val="000000"/>
                          <w:sz w:val="22"/>
                          <w:szCs w:val="22"/>
                        </w:rPr>
                      </w:pPr>
                      <w:r w:rsidRPr="005155C4">
                        <w:rPr>
                          <w:rFonts w:ascii="BIZ UDPゴシック" w:eastAsia="BIZ UDPゴシック" w:hAnsi="BIZ UDPゴシック" w:hint="eastAsia"/>
                          <w:color w:val="000000"/>
                          <w:sz w:val="22"/>
                          <w:szCs w:val="22"/>
                        </w:rPr>
                        <w:t>生物多様性の理解と生物多様性に資する行動の促進</w:t>
                      </w:r>
                    </w:p>
                    <w:p w14:paraId="388AFC21" w14:textId="77777777" w:rsidR="00E717B8" w:rsidRPr="005155C4" w:rsidRDefault="00E717B8" w:rsidP="007430E0">
                      <w:pPr>
                        <w:numPr>
                          <w:ilvl w:val="0"/>
                          <w:numId w:val="2"/>
                        </w:numPr>
                        <w:rPr>
                          <w:rFonts w:ascii="BIZ UDPゴシック" w:eastAsia="BIZ UDPゴシック" w:hAnsi="BIZ UDPゴシック"/>
                          <w:color w:val="000000"/>
                          <w:sz w:val="22"/>
                          <w:szCs w:val="22"/>
                        </w:rPr>
                      </w:pPr>
                      <w:r w:rsidRPr="005155C4">
                        <w:rPr>
                          <w:rFonts w:ascii="BIZ UDPゴシック" w:eastAsia="BIZ UDPゴシック" w:hAnsi="BIZ UDPゴシック" w:hint="eastAsia"/>
                          <w:color w:val="000000"/>
                          <w:sz w:val="22"/>
                          <w:szCs w:val="22"/>
                        </w:rPr>
                        <w:t>自然資本の持続可能な利用、維持・充実</w:t>
                      </w:r>
                    </w:p>
                    <w:p w14:paraId="46F746AB" w14:textId="77777777" w:rsidR="00E717B8" w:rsidRPr="008F7616" w:rsidRDefault="00E717B8" w:rsidP="008F7616">
                      <w:pPr>
                        <w:numPr>
                          <w:ilvl w:val="0"/>
                          <w:numId w:val="2"/>
                        </w:numPr>
                        <w:rPr>
                          <w:rFonts w:ascii="BIZ UDPゴシック" w:eastAsia="BIZ UDPゴシック" w:hAnsi="BIZ UDPゴシック"/>
                          <w:color w:val="000000"/>
                          <w:sz w:val="22"/>
                          <w:szCs w:val="22"/>
                        </w:rPr>
                      </w:pPr>
                      <w:r w:rsidRPr="005155C4">
                        <w:rPr>
                          <w:rFonts w:ascii="BIZ UDPゴシック" w:eastAsia="BIZ UDPゴシック" w:hAnsi="BIZ UDPゴシック" w:hint="eastAsia"/>
                          <w:color w:val="000000"/>
                          <w:sz w:val="22"/>
                          <w:szCs w:val="22"/>
                        </w:rPr>
                        <w:t>生物多様性保全に資する仕組みづくりの推進</w:t>
                      </w:r>
                    </w:p>
                  </w:txbxContent>
                </v:textbox>
                <w10:wrap anchorx="margin"/>
              </v:shape>
            </w:pict>
          </mc:Fallback>
        </mc:AlternateContent>
      </w:r>
    </w:p>
    <w:p w14:paraId="54D09FDE"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6291E24F"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11A3E8AA" w14:textId="77777777" w:rsidR="00E717B8" w:rsidRPr="00ED05C8" w:rsidRDefault="00E717B8" w:rsidP="007430E0">
      <w:pPr>
        <w:rPr>
          <w:rFonts w:ascii="UD デジタル 教科書体 NK-R" w:eastAsia="UD デジタル 教科書体 NK-R" w:hAnsi="ＭＳ ゴシック"/>
          <w:b/>
          <w:color w:val="000000"/>
          <w:sz w:val="24"/>
          <w:u w:val="single"/>
        </w:rPr>
      </w:pPr>
      <w:r w:rsidRPr="00ED05C8">
        <w:rPr>
          <w:noProof/>
          <w:color w:val="000000"/>
        </w:rPr>
        <mc:AlternateContent>
          <mc:Choice Requires="wps">
            <w:drawing>
              <wp:anchor distT="0" distB="0" distL="114300" distR="114300" simplePos="0" relativeHeight="251687936" behindDoc="0" locked="0" layoutInCell="1" allowOverlap="1" wp14:anchorId="19A963EC" wp14:editId="126B17E0">
                <wp:simplePos x="0" y="0"/>
                <wp:positionH relativeFrom="margin">
                  <wp:posOffset>49752</wp:posOffset>
                </wp:positionH>
                <wp:positionV relativeFrom="paragraph">
                  <wp:posOffset>162826</wp:posOffset>
                </wp:positionV>
                <wp:extent cx="6108065" cy="2721935"/>
                <wp:effectExtent l="0" t="0" r="26035" b="21590"/>
                <wp:wrapNone/>
                <wp:docPr id="3768" name="テキスト ボックス 37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08065" cy="2721935"/>
                        </a:xfrm>
                        <a:prstGeom prst="rect">
                          <a:avLst/>
                        </a:prstGeom>
                        <a:noFill/>
                        <a:ln w="12700">
                          <a:solidFill>
                            <a:srgbClr val="000000"/>
                          </a:solidFill>
                          <a:miter lim="800000"/>
                          <a:headEnd/>
                          <a:tailEnd/>
                        </a:ln>
                      </wps:spPr>
                      <wps:txbx>
                        <w:txbxContent>
                          <w:p w14:paraId="300F4D5E" w14:textId="77777777" w:rsidR="00E717B8" w:rsidRPr="00CE7ADB" w:rsidRDefault="00E717B8" w:rsidP="007430E0">
                            <w:pPr>
                              <w:snapToGrid w:val="0"/>
                              <w:rPr>
                                <w:rFonts w:ascii="BIZ UDPゴシック" w:eastAsia="BIZ UDPゴシック" w:hAnsi="BIZ UDPゴシック"/>
                                <w:sz w:val="22"/>
                                <w:szCs w:val="22"/>
                              </w:rPr>
                            </w:pPr>
                          </w:p>
                          <w:p w14:paraId="5617D44E" w14:textId="77777777" w:rsidR="00E717B8" w:rsidRPr="005155C4" w:rsidRDefault="00E717B8" w:rsidP="007430E0">
                            <w:pPr>
                              <w:snapToGrid w:val="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《分野別計画及び目標等》</w:t>
                            </w:r>
                          </w:p>
                          <w:p w14:paraId="6B38A746" w14:textId="77777777" w:rsidR="00E717B8" w:rsidRPr="005155C4" w:rsidRDefault="00E717B8" w:rsidP="007430E0">
                            <w:pPr>
                              <w:snapToGrid w:val="0"/>
                              <w:rPr>
                                <w:rFonts w:ascii="BIZ UDP明朝 Medium" w:eastAsia="BIZ UDP明朝 Medium" w:hAnsi="BIZ UDP明朝 Medium"/>
                                <w:color w:val="000000"/>
                                <w:sz w:val="22"/>
                                <w:szCs w:val="22"/>
                              </w:rPr>
                            </w:pPr>
                          </w:p>
                          <w:p w14:paraId="77761AB1" w14:textId="77777777" w:rsidR="00E717B8" w:rsidRPr="005155C4" w:rsidRDefault="00E717B8" w:rsidP="007430E0">
                            <w:pPr>
                              <w:numPr>
                                <w:ilvl w:val="0"/>
                                <w:numId w:val="2"/>
                              </w:numPr>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大阪府生物多様性地域戦略</w:t>
                            </w:r>
                          </w:p>
                          <w:p w14:paraId="08EAF8A8" w14:textId="77777777" w:rsidR="00E717B8" w:rsidRPr="005155C4" w:rsidRDefault="00E717B8" w:rsidP="007430E0">
                            <w:pPr>
                              <w:ind w:leftChars="202" w:left="974" w:hangingChars="250" w:hanging="550"/>
                              <w:jc w:val="left"/>
                              <w:rPr>
                                <w:rFonts w:ascii="BIZ UDP明朝 Medium" w:eastAsia="BIZ UDP明朝 Medium" w:hAnsi="BIZ UDP明朝 Medium"/>
                                <w:strike/>
                                <w:color w:val="000000"/>
                                <w:sz w:val="22"/>
                              </w:rPr>
                            </w:pPr>
                            <w:r w:rsidRPr="005155C4">
                              <w:rPr>
                                <w:rFonts w:ascii="BIZ UDP明朝 Medium" w:eastAsia="BIZ UDP明朝 Medium" w:hAnsi="BIZ UDP明朝 Medium" w:hint="eastAsia"/>
                                <w:color w:val="000000"/>
                                <w:sz w:val="22"/>
                              </w:rPr>
                              <w:t>概要：生物多様性基本法に基づく、府内の生物多様性の保全及び持続可能な利用に関する基本的な計画</w:t>
                            </w:r>
                          </w:p>
                          <w:p w14:paraId="3951FE5A" w14:textId="77777777" w:rsidR="00E717B8" w:rsidRPr="005155C4" w:rsidRDefault="00E717B8" w:rsidP="007430E0">
                            <w:pPr>
                              <w:ind w:leftChars="67" w:left="141"/>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 xml:space="preserve">　　目標：〇自然の恵みに関する意識の向上</w:t>
                            </w:r>
                          </w:p>
                          <w:p w14:paraId="19979AD0"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〇自然環境に配慮した行動の促進</w:t>
                            </w:r>
                          </w:p>
                          <w:p w14:paraId="681AE86A"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〇自然環境の持続的な保全の推進</w:t>
                            </w:r>
                          </w:p>
                          <w:p w14:paraId="6B5315F4"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〇事業者等と連携した保全活動の推進</w:t>
                            </w:r>
                          </w:p>
                          <w:p w14:paraId="6D7E1D9C"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〇特定外来生物の防除の推進</w:t>
                            </w:r>
                          </w:p>
                          <w:p w14:paraId="1A42E023"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〇市町村や保全団体等と連携したモニタリング体制の構築</w:t>
                            </w:r>
                          </w:p>
                          <w:p w14:paraId="129D58F0" w14:textId="77777777" w:rsidR="00E717B8" w:rsidRPr="00FB7578" w:rsidRDefault="00E717B8" w:rsidP="007430E0">
                            <w:pPr>
                              <w:snapToGrid w:val="0"/>
                              <w:ind w:leftChars="-134" w:left="-281"/>
                              <w:rPr>
                                <w:rFonts w:ascii="BIZ UDP明朝 Medium" w:eastAsia="BIZ UDP明朝 Medium" w:hAnsi="BIZ UDP明朝 Medium"/>
                                <w:color w:val="FF0000"/>
                                <w:sz w:val="22"/>
                              </w:rPr>
                            </w:pPr>
                          </w:p>
                          <w:p w14:paraId="3969A7D6" w14:textId="77777777" w:rsidR="00E717B8" w:rsidRPr="00470527" w:rsidRDefault="00E717B8" w:rsidP="007430E0">
                            <w:pPr>
                              <w:snapToGrid w:val="0"/>
                              <w:rPr>
                                <w:color w:val="FF0000"/>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A963EC" id="テキスト ボックス 3758" o:spid="_x0000_s1054" type="#_x0000_t202" style="position:absolute;left:0;text-align:left;margin-left:3.9pt;margin-top:12.8pt;width:480.95pt;height:214.3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" filled="f" strokeweight="1pt">
                <v:textbox inset="5.85pt,.7pt,5.85pt,.7pt">
                  <w:txbxContent>
                    <w:p w14:paraId="300F4D5E" w14:textId="77777777" w:rsidR="00E717B8" w:rsidRPr="00CE7ADB" w:rsidRDefault="00E717B8" w:rsidP="007430E0">
                      <w:pPr>
                        <w:snapToGrid w:val="0"/>
                        <w:rPr>
                          <w:rFonts w:ascii="BIZ UDPゴシック" w:eastAsia="BIZ UDPゴシック" w:hAnsi="BIZ UDPゴシック"/>
                          <w:sz w:val="22"/>
                          <w:szCs w:val="22"/>
                        </w:rPr>
                      </w:pPr>
                    </w:p>
                    <w:p w14:paraId="5617D44E" w14:textId="77777777" w:rsidR="00E717B8" w:rsidRPr="005155C4" w:rsidRDefault="00E717B8" w:rsidP="007430E0">
                      <w:pPr>
                        <w:snapToGrid w:val="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《分野別計画及び目標等》</w:t>
                      </w:r>
                    </w:p>
                    <w:p w14:paraId="6B38A746" w14:textId="77777777" w:rsidR="00E717B8" w:rsidRPr="005155C4" w:rsidRDefault="00E717B8" w:rsidP="007430E0">
                      <w:pPr>
                        <w:snapToGrid w:val="0"/>
                        <w:rPr>
                          <w:rFonts w:ascii="BIZ UDP明朝 Medium" w:eastAsia="BIZ UDP明朝 Medium" w:hAnsi="BIZ UDP明朝 Medium"/>
                          <w:color w:val="000000"/>
                          <w:sz w:val="22"/>
                          <w:szCs w:val="22"/>
                        </w:rPr>
                      </w:pPr>
                    </w:p>
                    <w:p w14:paraId="77761AB1" w14:textId="77777777" w:rsidR="00E717B8" w:rsidRPr="005155C4" w:rsidRDefault="00E717B8" w:rsidP="007430E0">
                      <w:pPr>
                        <w:numPr>
                          <w:ilvl w:val="0"/>
                          <w:numId w:val="2"/>
                        </w:numPr>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大阪府生物多様性地域戦略</w:t>
                      </w:r>
                    </w:p>
                    <w:p w14:paraId="08EAF8A8" w14:textId="77777777" w:rsidR="00E717B8" w:rsidRPr="005155C4" w:rsidRDefault="00E717B8" w:rsidP="007430E0">
                      <w:pPr>
                        <w:ind w:leftChars="202" w:left="974" w:hangingChars="250" w:hanging="550"/>
                        <w:jc w:val="left"/>
                        <w:rPr>
                          <w:rFonts w:ascii="BIZ UDP明朝 Medium" w:eastAsia="BIZ UDP明朝 Medium" w:hAnsi="BIZ UDP明朝 Medium"/>
                          <w:strike/>
                          <w:color w:val="000000"/>
                          <w:sz w:val="22"/>
                        </w:rPr>
                      </w:pPr>
                      <w:r w:rsidRPr="005155C4">
                        <w:rPr>
                          <w:rFonts w:ascii="BIZ UDP明朝 Medium" w:eastAsia="BIZ UDP明朝 Medium" w:hAnsi="BIZ UDP明朝 Medium" w:hint="eastAsia"/>
                          <w:color w:val="000000"/>
                          <w:sz w:val="22"/>
                        </w:rPr>
                        <w:t>概要：生物多様性基本法に基づく、府内の生物多様性の保全及び持続可能な利用に関する基本的な計画</w:t>
                      </w:r>
                    </w:p>
                    <w:p w14:paraId="3951FE5A" w14:textId="77777777" w:rsidR="00E717B8" w:rsidRPr="005155C4" w:rsidRDefault="00E717B8" w:rsidP="007430E0">
                      <w:pPr>
                        <w:ind w:leftChars="67" w:left="141"/>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 xml:space="preserve">　　目標：〇自然の恵みに関する意識の向上</w:t>
                      </w:r>
                    </w:p>
                    <w:p w14:paraId="19979AD0"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〇自然環境に配慮した行動の促進</w:t>
                      </w:r>
                    </w:p>
                    <w:p w14:paraId="681AE86A"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〇自然環境の持続的な保全の推進</w:t>
                      </w:r>
                    </w:p>
                    <w:p w14:paraId="6B5315F4"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〇事業者等と連携した保全活動の推進</w:t>
                      </w:r>
                    </w:p>
                    <w:p w14:paraId="6D7E1D9C"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〇特定外来生物の防除の推進</w:t>
                      </w:r>
                    </w:p>
                    <w:p w14:paraId="1A42E023" w14:textId="77777777" w:rsidR="00E717B8" w:rsidRPr="005155C4" w:rsidRDefault="00E717B8" w:rsidP="007430E0">
                      <w:pPr>
                        <w:ind w:leftChars="405" w:left="850" w:firstLine="143"/>
                        <w:jc w:val="left"/>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〇市町村や保全団体等と連携したモニタリング体制の構築</w:t>
                      </w:r>
                    </w:p>
                    <w:p w14:paraId="129D58F0" w14:textId="77777777" w:rsidR="00E717B8" w:rsidRPr="00FB7578" w:rsidRDefault="00E717B8" w:rsidP="007430E0">
                      <w:pPr>
                        <w:snapToGrid w:val="0"/>
                        <w:ind w:leftChars="-134" w:left="-281"/>
                        <w:rPr>
                          <w:rFonts w:ascii="BIZ UDP明朝 Medium" w:eastAsia="BIZ UDP明朝 Medium" w:hAnsi="BIZ UDP明朝 Medium"/>
                          <w:color w:val="FF0000"/>
                          <w:sz w:val="22"/>
                        </w:rPr>
                      </w:pPr>
                    </w:p>
                    <w:p w14:paraId="3969A7D6" w14:textId="77777777" w:rsidR="00E717B8" w:rsidRPr="00470527" w:rsidRDefault="00E717B8" w:rsidP="007430E0">
                      <w:pPr>
                        <w:snapToGrid w:val="0"/>
                        <w:rPr>
                          <w:color w:val="FF0000"/>
                        </w:rPr>
                      </w:pPr>
                    </w:p>
                  </w:txbxContent>
                </v:textbox>
                <w10:wrap anchorx="margin"/>
              </v:shape>
            </w:pict>
          </mc:Fallback>
        </mc:AlternateContent>
      </w:r>
    </w:p>
    <w:p w14:paraId="58216DD1"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157EBD46"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3A2FF1CF"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5C5C61B2"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5F1CDF26"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71A9ADD0" w14:textId="77777777" w:rsidR="00E717B8" w:rsidRPr="00ED05C8" w:rsidRDefault="00E717B8" w:rsidP="007430E0">
      <w:pPr>
        <w:spacing w:line="360" w:lineRule="exact"/>
        <w:ind w:firstLineChars="100" w:firstLine="240"/>
        <w:jc w:val="right"/>
        <w:rPr>
          <w:rFonts w:ascii="UD デジタル 教科書体 NK-R" w:eastAsia="UD デジタル 教科書体 NK-R" w:hAnsi="ＭＳ ゴシック"/>
          <w:b/>
          <w:color w:val="000000"/>
          <w:sz w:val="24"/>
          <w:u w:val="single"/>
        </w:rPr>
      </w:pPr>
    </w:p>
    <w:p w14:paraId="157DEBD1" w14:textId="77777777" w:rsidR="00E717B8" w:rsidRPr="00ED05C8" w:rsidRDefault="00E717B8" w:rsidP="007430E0">
      <w:pPr>
        <w:spacing w:line="360" w:lineRule="exact"/>
        <w:ind w:firstLineChars="100" w:firstLine="240"/>
        <w:jc w:val="right"/>
        <w:rPr>
          <w:rFonts w:ascii="UD デジタル 教科書体 NK-R" w:eastAsia="UD デジタル 教科書体 NK-R" w:hAnsi="ＭＳ ゴシック"/>
          <w:b/>
          <w:color w:val="000000"/>
          <w:sz w:val="24"/>
          <w:u w:val="single"/>
        </w:rPr>
      </w:pPr>
    </w:p>
    <w:p w14:paraId="1ACC7018" w14:textId="77777777" w:rsidR="00E717B8" w:rsidRPr="00B168CA" w:rsidRDefault="00E717B8" w:rsidP="007430E0">
      <w:pPr>
        <w:rPr>
          <w:rFonts w:ascii="UD デジタル 教科書体 NK-R" w:eastAsia="UD デジタル 教科書体 NK-R" w:hAnsi="ＭＳ ゴシック"/>
          <w:b/>
          <w:color w:val="FF0000"/>
          <w:sz w:val="24"/>
          <w:u w:val="single"/>
        </w:rPr>
      </w:pPr>
    </w:p>
    <w:p w14:paraId="2FF500EB"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6530F3B0"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2201893F"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2FFAF55A"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49A351C4"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19849E67"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0FBD92DD" w14:textId="77777777" w:rsidR="00E717B8" w:rsidRPr="00ED05C8" w:rsidRDefault="00E717B8" w:rsidP="007430E0">
      <w:pPr>
        <w:rPr>
          <w:rFonts w:ascii="UD デジタル 教科書体 NK-R" w:eastAsia="UD デジタル 教科書体 NK-R" w:hAnsi="ＭＳ ゴシック"/>
          <w:b/>
          <w:color w:val="000000"/>
          <w:sz w:val="24"/>
          <w:u w:val="single"/>
        </w:rPr>
      </w:pPr>
    </w:p>
    <w:p w14:paraId="76B7D9A9" w14:textId="77777777" w:rsidR="00E717B8" w:rsidRDefault="00E717B8" w:rsidP="007430E0">
      <w:pPr>
        <w:rPr>
          <w:rFonts w:ascii="UD デジタル 教科書体 NK-R" w:eastAsia="UD デジタル 教科書体 NK-R" w:hAnsi="ＭＳ ゴシック"/>
          <w:b/>
          <w:color w:val="000000"/>
          <w:sz w:val="24"/>
          <w:u w:val="single"/>
        </w:rPr>
      </w:pPr>
    </w:p>
    <w:p w14:paraId="06261D23" w14:textId="77777777" w:rsidR="00E717B8" w:rsidRDefault="00E717B8" w:rsidP="007430E0">
      <w:pPr>
        <w:rPr>
          <w:rFonts w:ascii="UD デジタル 教科書体 NK-R" w:eastAsia="UD デジタル 教科書体 NK-R" w:hAnsi="ＭＳ ゴシック"/>
          <w:b/>
          <w:color w:val="000000"/>
          <w:sz w:val="24"/>
          <w:u w:val="single"/>
        </w:rPr>
      </w:pPr>
    </w:p>
    <w:p w14:paraId="7F387B30" w14:textId="77777777" w:rsidR="00E717B8" w:rsidRDefault="00E717B8" w:rsidP="00CE134C">
      <w:pPr>
        <w:widowControl/>
        <w:jc w:val="left"/>
        <w:rPr>
          <w:rFonts w:ascii="BIZ UDP明朝 Medium" w:eastAsia="BIZ UDP明朝 Medium" w:hAnsi="BIZ UDP明朝 Medium"/>
          <w:b/>
          <w:color w:val="000000"/>
          <w:sz w:val="24"/>
          <w:u w:val="single"/>
        </w:rPr>
      </w:pPr>
      <w:r w:rsidRPr="00EA4463">
        <w:rPr>
          <w:rFonts w:ascii="BIZ UDP明朝 Medium" w:eastAsia="BIZ UDP明朝 Medium" w:hAnsi="BIZ UDP明朝 Medium" w:hint="eastAsia"/>
          <w:b/>
          <w:color w:val="000000"/>
          <w:sz w:val="24"/>
          <w:u w:val="single"/>
        </w:rPr>
        <w:lastRenderedPageBreak/>
        <w:t>20</w:t>
      </w:r>
      <w:r w:rsidRPr="00EA4463">
        <w:rPr>
          <w:rFonts w:ascii="BIZ UDP明朝 Medium" w:eastAsia="BIZ UDP明朝 Medium" w:hAnsi="BIZ UDP明朝 Medium"/>
          <w:b/>
          <w:color w:val="000000"/>
          <w:sz w:val="24"/>
          <w:u w:val="single"/>
        </w:rPr>
        <w:t>2</w:t>
      </w:r>
      <w:r>
        <w:rPr>
          <w:rFonts w:ascii="BIZ UDP明朝 Medium" w:eastAsia="BIZ UDP明朝 Medium" w:hAnsi="BIZ UDP明朝 Medium"/>
          <w:b/>
          <w:color w:val="000000"/>
          <w:sz w:val="24"/>
          <w:u w:val="single"/>
        </w:rPr>
        <w:t>6</w:t>
      </w:r>
      <w:r w:rsidRPr="00EA4463">
        <w:rPr>
          <w:rFonts w:ascii="BIZ UDP明朝 Medium" w:eastAsia="BIZ UDP明朝 Medium" w:hAnsi="BIZ UDP明朝 Medium" w:hint="eastAsia"/>
          <w:b/>
          <w:color w:val="000000"/>
          <w:sz w:val="24"/>
          <w:u w:val="single"/>
        </w:rPr>
        <w:t>年度の主な施策･事業と取組指標</w:t>
      </w:r>
    </w:p>
    <w:p w14:paraId="34DAD879" w14:textId="77777777" w:rsidR="00E717B8" w:rsidRPr="00CE134C" w:rsidRDefault="00E717B8" w:rsidP="00CE134C">
      <w:pPr>
        <w:spacing w:line="360" w:lineRule="exact"/>
        <w:ind w:firstLineChars="100" w:firstLine="180"/>
        <w:jc w:val="right"/>
        <w:rPr>
          <w:rFonts w:ascii="BIZ UDP明朝 Medium" w:eastAsia="BIZ UDP明朝 Medium" w:hAnsi="BIZ UDP明朝 Medium"/>
          <w:color w:val="000000"/>
          <w:sz w:val="18"/>
          <w:szCs w:val="18"/>
        </w:rPr>
      </w:pPr>
      <w:r w:rsidRPr="00DA2CDB">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hint="eastAsia"/>
          <w:color w:val="000000"/>
          <w:sz w:val="18"/>
          <w:szCs w:val="18"/>
        </w:rPr>
        <w:t>6</w:t>
      </w:r>
      <w:r w:rsidRPr="00DA2CDB">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８</w:t>
      </w:r>
      <w:r w:rsidRPr="00DA2CDB">
        <w:rPr>
          <w:rFonts w:ascii="BIZ UDP明朝 Medium" w:eastAsia="BIZ UDP明朝 Medium" w:hAnsi="BIZ UDP明朝 Medium" w:hint="eastAsia"/>
          <w:color w:val="000000"/>
          <w:sz w:val="18"/>
          <w:szCs w:val="18"/>
        </w:rPr>
        <w:t>）年度</w:t>
      </w:r>
      <w:r>
        <w:rPr>
          <w:rFonts w:ascii="BIZ UDP明朝 Medium" w:eastAsia="BIZ UDP明朝 Medium" w:hAnsi="BIZ UDP明朝 Medium" w:hint="eastAsia"/>
          <w:color w:val="000000"/>
          <w:sz w:val="18"/>
          <w:szCs w:val="18"/>
        </w:rPr>
        <w:t>当初予算額</w:t>
      </w:r>
      <w:r w:rsidRPr="00DA2CDB">
        <w:rPr>
          <w:rFonts w:ascii="BIZ UDP明朝 Medium" w:eastAsia="BIZ UDP明朝 Medium" w:hAnsi="BIZ UDP明朝 Medium" w:hint="eastAsia"/>
          <w:color w:val="000000"/>
          <w:sz w:val="18"/>
          <w:szCs w:val="18"/>
        </w:rPr>
        <w:t>です。</w:t>
      </w:r>
    </w:p>
    <w:p w14:paraId="4AAF737F" w14:textId="38A7C40D" w:rsidR="00E717B8" w:rsidRDefault="00E717B8" w:rsidP="00CE134C">
      <w:pPr>
        <w:widowControl/>
        <w:jc w:val="left"/>
        <w:rPr>
          <w:rFonts w:ascii="BIZ UDP明朝 Medium" w:eastAsia="BIZ UDP明朝 Medium" w:hAnsi="BIZ UDP明朝 Medium"/>
          <w:b/>
          <w:color w:val="000000"/>
          <w:sz w:val="24"/>
          <w:u w:val="single"/>
        </w:rPr>
      </w:pPr>
    </w:p>
    <w:p w14:paraId="3F1BBD4D" w14:textId="77777777" w:rsidR="00FF5D13" w:rsidRPr="00ED05C8" w:rsidRDefault="00FF5D13" w:rsidP="00FF5D13">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生物多様性の理解と生物多様性に資する行動の促進</w:t>
      </w:r>
    </w:p>
    <w:p w14:paraId="263A0D6A" w14:textId="77777777" w:rsidR="00FF5D13" w:rsidRPr="00ED05C8" w:rsidRDefault="00FF5D13"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5421"/>
        <w:gridCol w:w="736"/>
        <w:gridCol w:w="2914"/>
      </w:tblGrid>
      <w:tr w:rsidR="00FF5D13" w:rsidRPr="00ED05C8" w14:paraId="59247D49" w14:textId="77777777" w:rsidTr="00871A8F">
        <w:trPr>
          <w:trHeight w:val="421"/>
          <w:jc w:val="right"/>
        </w:trPr>
        <w:tc>
          <w:tcPr>
            <w:tcW w:w="6442" w:type="dxa"/>
            <w:gridSpan w:val="3"/>
            <w:tcBorders>
              <w:top w:val="nil"/>
              <w:left w:val="nil"/>
              <w:bottom w:val="nil"/>
              <w:right w:val="nil"/>
            </w:tcBorders>
            <w:shd w:val="clear" w:color="auto" w:fill="D9D9D9"/>
            <w:vAlign w:val="center"/>
          </w:tcPr>
          <w:p w14:paraId="1C215834" w14:textId="304C6040"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t>■</w:t>
            </w:r>
            <w:bookmarkStart w:id="4" w:name="_Hlk219363376"/>
            <w:r w:rsidRPr="00ED05C8">
              <w:rPr>
                <w:rFonts w:ascii="BIZ UDP明朝 Medium" w:eastAsia="BIZ UDP明朝 Medium" w:hAnsi="BIZ UDP明朝 Medium" w:hint="eastAsia"/>
                <w:b/>
                <w:color w:val="000000"/>
                <w:sz w:val="22"/>
                <w:szCs w:val="22"/>
              </w:rPr>
              <w:t>３-１　生物多様性普及啓発の推進</w:t>
            </w:r>
            <w:bookmarkEnd w:id="4"/>
          </w:p>
        </w:tc>
        <w:tc>
          <w:tcPr>
            <w:tcW w:w="2914" w:type="dxa"/>
            <w:tcBorders>
              <w:top w:val="nil"/>
              <w:left w:val="nil"/>
              <w:bottom w:val="nil"/>
              <w:right w:val="nil"/>
            </w:tcBorders>
            <w:shd w:val="clear" w:color="auto" w:fill="D9D9D9"/>
            <w:vAlign w:val="center"/>
          </w:tcPr>
          <w:p w14:paraId="46417B50" w14:textId="7FD34030"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w:t>
            </w:r>
            <w:r w:rsidR="00E06BB5">
              <w:rPr>
                <w:rFonts w:ascii="BIZ UDP明朝 Medium" w:eastAsia="BIZ UDP明朝 Medium" w:hAnsi="BIZ UDP明朝 Medium"/>
                <w:b/>
                <w:color w:val="000000"/>
                <w:sz w:val="18"/>
                <w:szCs w:val="18"/>
              </w:rPr>
              <w:t xml:space="preserve"> </w:t>
            </w:r>
            <w:r>
              <w:rPr>
                <w:rFonts w:ascii="BIZ UDP明朝 Medium" w:eastAsia="BIZ UDP明朝 Medium" w:hAnsi="BIZ UDP明朝 Medium"/>
                <w:b/>
                <w:color w:val="000000"/>
                <w:sz w:val="18"/>
                <w:szCs w:val="18"/>
              </w:rPr>
              <w:t>4</w:t>
            </w:r>
            <w:r w:rsidRPr="00ED05C8">
              <w:rPr>
                <w:rFonts w:ascii="BIZ UDP明朝 Medium" w:eastAsia="BIZ UDP明朝 Medium" w:hAnsi="BIZ UDP明朝 Medium"/>
                <w:b/>
                <w:color w:val="000000"/>
                <w:sz w:val="18"/>
                <w:szCs w:val="18"/>
              </w:rPr>
              <w:t>,</w:t>
            </w:r>
            <w:r>
              <w:rPr>
                <w:rFonts w:ascii="BIZ UDP明朝 Medium" w:eastAsia="BIZ UDP明朝 Medium" w:hAnsi="BIZ UDP明朝 Medium"/>
                <w:b/>
                <w:color w:val="000000"/>
                <w:sz w:val="18"/>
                <w:szCs w:val="18"/>
              </w:rPr>
              <w:t>04</w:t>
            </w:r>
            <w:r w:rsidRPr="00ED05C8">
              <w:rPr>
                <w:rFonts w:ascii="BIZ UDP明朝 Medium" w:eastAsia="BIZ UDP明朝 Medium" w:hAnsi="BIZ UDP明朝 Medium"/>
                <w:b/>
                <w:color w:val="000000"/>
                <w:sz w:val="18"/>
                <w:szCs w:val="18"/>
              </w:rPr>
              <w:t>0</w:t>
            </w:r>
            <w:r w:rsidRPr="00ED05C8">
              <w:rPr>
                <w:rFonts w:ascii="BIZ UDP明朝 Medium" w:eastAsia="BIZ UDP明朝 Medium" w:hAnsi="BIZ UDP明朝 Medium" w:hint="eastAsia"/>
                <w:b/>
                <w:color w:val="000000"/>
                <w:sz w:val="18"/>
                <w:szCs w:val="18"/>
              </w:rPr>
              <w:t xml:space="preserve"> 千円]</w:t>
            </w:r>
          </w:p>
        </w:tc>
      </w:tr>
      <w:tr w:rsidR="00FF5D13" w:rsidRPr="00ED05C8" w14:paraId="5A93819E" w14:textId="77777777" w:rsidTr="00871A8F">
        <w:trPr>
          <w:trHeight w:val="1922"/>
          <w:jc w:val="right"/>
        </w:trPr>
        <w:tc>
          <w:tcPr>
            <w:tcW w:w="285" w:type="dxa"/>
            <w:vMerge w:val="restart"/>
            <w:tcBorders>
              <w:top w:val="nil"/>
              <w:left w:val="nil"/>
              <w:bottom w:val="nil"/>
              <w:right w:val="nil"/>
            </w:tcBorders>
            <w:shd w:val="clear" w:color="auto" w:fill="auto"/>
            <w:vAlign w:val="center"/>
          </w:tcPr>
          <w:p w14:paraId="67E72F76"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vMerge w:val="restart"/>
            <w:tcBorders>
              <w:top w:val="nil"/>
              <w:left w:val="nil"/>
              <w:bottom w:val="nil"/>
              <w:right w:val="nil"/>
            </w:tcBorders>
            <w:shd w:val="clear" w:color="auto" w:fill="auto"/>
          </w:tcPr>
          <w:p w14:paraId="2B14A8D2"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529D49CB" w14:textId="17573F4B"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自然の恵みに関する意識の向上や自然環境に配慮した行動の促進を図るため、普及啓発を進めること。</w:t>
            </w:r>
          </w:p>
        </w:tc>
        <w:tc>
          <w:tcPr>
            <w:tcW w:w="3650" w:type="dxa"/>
            <w:gridSpan w:val="2"/>
            <w:tcBorders>
              <w:top w:val="nil"/>
              <w:left w:val="nil"/>
              <w:bottom w:val="nil"/>
              <w:right w:val="nil"/>
            </w:tcBorders>
            <w:shd w:val="clear" w:color="auto" w:fill="auto"/>
          </w:tcPr>
          <w:p w14:paraId="7724D1DA" w14:textId="53B4158F"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06720" behindDoc="0" locked="0" layoutInCell="1" allowOverlap="1" wp14:anchorId="1D8B48DE" wp14:editId="490EB149">
                  <wp:simplePos x="0" y="0"/>
                  <wp:positionH relativeFrom="column">
                    <wp:posOffset>248920</wp:posOffset>
                  </wp:positionH>
                  <wp:positionV relativeFrom="paragraph">
                    <wp:posOffset>88900</wp:posOffset>
                  </wp:positionV>
                  <wp:extent cx="1640205" cy="1109345"/>
                  <wp:effectExtent l="0" t="0" r="0" b="0"/>
                  <wp:wrapNone/>
                  <wp:docPr id="171" name="図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40205" cy="11093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693153FF" w14:textId="77777777" w:rsidTr="00871A8F">
        <w:trPr>
          <w:trHeight w:val="141"/>
          <w:jc w:val="right"/>
        </w:trPr>
        <w:tc>
          <w:tcPr>
            <w:tcW w:w="285" w:type="dxa"/>
            <w:vMerge/>
            <w:tcBorders>
              <w:top w:val="nil"/>
              <w:left w:val="nil"/>
              <w:bottom w:val="nil"/>
              <w:right w:val="nil"/>
            </w:tcBorders>
            <w:shd w:val="clear" w:color="auto" w:fill="auto"/>
            <w:vAlign w:val="center"/>
          </w:tcPr>
          <w:p w14:paraId="67E07A1D"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vMerge/>
            <w:tcBorders>
              <w:top w:val="nil"/>
              <w:left w:val="nil"/>
              <w:bottom w:val="nil"/>
              <w:right w:val="nil"/>
            </w:tcBorders>
            <w:shd w:val="clear" w:color="auto" w:fill="auto"/>
          </w:tcPr>
          <w:p w14:paraId="29B9A412"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650" w:type="dxa"/>
            <w:gridSpan w:val="2"/>
            <w:tcBorders>
              <w:top w:val="nil"/>
              <w:left w:val="nil"/>
              <w:bottom w:val="nil"/>
              <w:right w:val="nil"/>
            </w:tcBorders>
            <w:shd w:val="clear" w:color="auto" w:fill="auto"/>
          </w:tcPr>
          <w:p w14:paraId="51D811D7"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多奈川ビオトープでの保全活動</w:t>
            </w:r>
          </w:p>
        </w:tc>
      </w:tr>
      <w:tr w:rsidR="00FF5D13" w:rsidRPr="00CC2F03" w14:paraId="1A47B949" w14:textId="77777777" w:rsidTr="00871A8F">
        <w:trPr>
          <w:trHeight w:val="1619"/>
          <w:jc w:val="right"/>
        </w:trPr>
        <w:tc>
          <w:tcPr>
            <w:tcW w:w="285" w:type="dxa"/>
            <w:vMerge/>
            <w:tcBorders>
              <w:top w:val="nil"/>
              <w:left w:val="nil"/>
              <w:bottom w:val="nil"/>
              <w:right w:val="nil"/>
            </w:tcBorders>
            <w:shd w:val="clear" w:color="auto" w:fill="auto"/>
            <w:vAlign w:val="center"/>
          </w:tcPr>
          <w:p w14:paraId="2470573F"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4CFDE29"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2FAA1F87" w14:textId="77777777" w:rsidR="00AD7EFC" w:rsidRPr="00AD7EFC" w:rsidRDefault="00AD7EFC" w:rsidP="00AD7EFC">
            <w:pPr>
              <w:spacing w:line="280" w:lineRule="exact"/>
              <w:ind w:firstLineChars="100" w:firstLine="180"/>
              <w:rPr>
                <w:rFonts w:ascii="BIZ UDP明朝 Medium" w:eastAsia="BIZ UDP明朝 Medium" w:hAnsi="BIZ UDP明朝 Medium"/>
                <w:color w:val="000000"/>
                <w:sz w:val="18"/>
                <w:szCs w:val="18"/>
              </w:rPr>
            </w:pPr>
            <w:bookmarkStart w:id="5" w:name="_Hlk219363412"/>
            <w:r w:rsidRPr="00AD7EFC">
              <w:rPr>
                <w:rFonts w:ascii="BIZ UDP明朝 Medium" w:eastAsia="BIZ UDP明朝 Medium" w:hAnsi="BIZ UDP明朝 Medium" w:hint="eastAsia"/>
                <w:color w:val="000000"/>
                <w:sz w:val="18"/>
                <w:szCs w:val="18"/>
              </w:rPr>
              <w:t>消費者視点での生物多様性と暮らしに関わる情報発信ツール「生物多様性くらしナビ まいのち</w:t>
            </w:r>
            <w:proofErr w:type="spellStart"/>
            <w:r w:rsidRPr="00AD7EFC">
              <w:rPr>
                <w:rFonts w:ascii="BIZ UDP明朝 Medium" w:eastAsia="BIZ UDP明朝 Medium" w:hAnsi="BIZ UDP明朝 Medium" w:hint="eastAsia"/>
                <w:color w:val="000000"/>
                <w:sz w:val="18"/>
                <w:szCs w:val="18"/>
              </w:rPr>
              <w:t>osaka</w:t>
            </w:r>
            <w:proofErr w:type="spellEnd"/>
            <w:r w:rsidRPr="00AD7EFC">
              <w:rPr>
                <w:rFonts w:ascii="BIZ UDP明朝 Medium" w:eastAsia="BIZ UDP明朝 Medium" w:hAnsi="BIZ UDP明朝 Medium" w:hint="eastAsia"/>
                <w:color w:val="000000"/>
                <w:sz w:val="18"/>
                <w:szCs w:val="18"/>
              </w:rPr>
              <w:t>」の提供や、五感による自然の体感を通じた普及啓発により、生物多様性の「日常化」・「身近化」を進めます。</w:t>
            </w:r>
          </w:p>
          <w:p w14:paraId="1CE863C2" w14:textId="2E13900D" w:rsidR="00FF5D13" w:rsidRPr="00ED05C8" w:rsidRDefault="00CC2F03" w:rsidP="007A0D56">
            <w:pPr>
              <w:spacing w:line="280" w:lineRule="exact"/>
              <w:ind w:firstLineChars="100" w:firstLine="180"/>
              <w:rPr>
                <w:rFonts w:ascii="BIZ UDP明朝 Medium" w:eastAsia="BIZ UDP明朝 Medium" w:hAnsi="BIZ UDP明朝 Medium"/>
                <w:color w:val="000000"/>
                <w:sz w:val="18"/>
                <w:szCs w:val="18"/>
              </w:rPr>
            </w:pPr>
            <w:r w:rsidRPr="00CC2F03">
              <w:rPr>
                <w:rFonts w:ascii="BIZ UDP明朝 Medium" w:eastAsia="BIZ UDP明朝 Medium" w:hAnsi="BIZ UDP明朝 Medium" w:hint="eastAsia"/>
                <w:color w:val="000000"/>
                <w:sz w:val="18"/>
                <w:szCs w:val="18"/>
              </w:rPr>
              <w:t>また、府内の生物多様性関連施設や企業等と連携し</w:t>
            </w:r>
            <w:r w:rsidR="007A0D56">
              <w:rPr>
                <w:rFonts w:ascii="BIZ UDP明朝 Medium" w:eastAsia="BIZ UDP明朝 Medium" w:hAnsi="BIZ UDP明朝 Medium" w:hint="eastAsia"/>
                <w:color w:val="000000"/>
                <w:sz w:val="18"/>
                <w:szCs w:val="18"/>
              </w:rPr>
              <w:t>て</w:t>
            </w:r>
            <w:r w:rsidRPr="00CC2F03">
              <w:rPr>
                <w:rFonts w:ascii="BIZ UDP明朝 Medium" w:eastAsia="BIZ UDP明朝 Medium" w:hAnsi="BIZ UDP明朝 Medium" w:hint="eastAsia"/>
                <w:color w:val="000000"/>
                <w:sz w:val="18"/>
                <w:szCs w:val="18"/>
              </w:rPr>
              <w:t>府民が参加できる普及啓発ワークショップを開催し、特に次世代を担う若い世代の自然の恵み（生態系サービス）に関する意識醸成を図ります。</w:t>
            </w:r>
            <w:bookmarkEnd w:id="5"/>
          </w:p>
        </w:tc>
      </w:tr>
      <w:tr w:rsidR="00FF5D13" w:rsidRPr="00ED05C8" w14:paraId="1139C7D0" w14:textId="77777777" w:rsidTr="00871A8F">
        <w:trPr>
          <w:jc w:val="right"/>
        </w:trPr>
        <w:tc>
          <w:tcPr>
            <w:tcW w:w="9356" w:type="dxa"/>
            <w:gridSpan w:val="4"/>
            <w:tcBorders>
              <w:top w:val="nil"/>
              <w:left w:val="nil"/>
              <w:bottom w:val="nil"/>
              <w:right w:val="nil"/>
            </w:tcBorders>
            <w:shd w:val="clear" w:color="auto" w:fill="auto"/>
          </w:tcPr>
          <w:p w14:paraId="4C9BD4A6" w14:textId="45404B08"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122BB440" w14:textId="77777777" w:rsidTr="00871A8F">
        <w:trPr>
          <w:trHeight w:val="573"/>
          <w:jc w:val="right"/>
        </w:trPr>
        <w:tc>
          <w:tcPr>
            <w:tcW w:w="285" w:type="dxa"/>
            <w:tcBorders>
              <w:top w:val="nil"/>
              <w:left w:val="nil"/>
              <w:bottom w:val="nil"/>
              <w:right w:val="nil"/>
            </w:tcBorders>
            <w:shd w:val="clear" w:color="auto" w:fill="auto"/>
          </w:tcPr>
          <w:p w14:paraId="70B3326D"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400A5D0" w14:textId="77777777" w:rsidR="00FF5D13" w:rsidRPr="00FF5D13"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●おおさか生物多様性施設連絡会開催回数　1回</w:t>
            </w:r>
          </w:p>
          <w:p w14:paraId="66CE44A1" w14:textId="5E91196B" w:rsidR="00FF5D13" w:rsidRPr="00ED05C8"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●多奈川ビオトープでの保全活動への参加人数　約２00人</w:t>
            </w:r>
          </w:p>
        </w:tc>
      </w:tr>
      <w:tr w:rsidR="00AD7EFC" w:rsidRPr="00ED05C8" w14:paraId="6C78AE87" w14:textId="77777777" w:rsidTr="00AD7EFC">
        <w:trPr>
          <w:trHeight w:val="87"/>
          <w:jc w:val="right"/>
        </w:trPr>
        <w:tc>
          <w:tcPr>
            <w:tcW w:w="285" w:type="dxa"/>
            <w:tcBorders>
              <w:top w:val="nil"/>
              <w:left w:val="nil"/>
              <w:bottom w:val="nil"/>
              <w:right w:val="nil"/>
            </w:tcBorders>
            <w:shd w:val="clear" w:color="auto" w:fill="auto"/>
          </w:tcPr>
          <w:p w14:paraId="31AEB3F9" w14:textId="77777777" w:rsidR="00AD7EFC" w:rsidRPr="00ED05C8" w:rsidRDefault="00AD7EFC"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vAlign w:val="center"/>
          </w:tcPr>
          <w:p w14:paraId="6943E36D" w14:textId="38089EEA" w:rsidR="00AD7EFC" w:rsidRPr="00ED05C8" w:rsidRDefault="00AD7EFC"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【みどり推進室 </w:t>
            </w:r>
            <w:r w:rsidRPr="00FF5D13">
              <w:rPr>
                <w:rFonts w:ascii="BIZ UDP明朝 Medium" w:eastAsia="BIZ UDP明朝 Medium" w:hAnsi="BIZ UDP明朝 Medium"/>
                <w:color w:val="000000"/>
                <w:sz w:val="18"/>
                <w:szCs w:val="18"/>
              </w:rPr>
              <w:t>06-6210-9555</w:t>
            </w:r>
            <w:r w:rsidRPr="00ED05C8">
              <w:rPr>
                <w:rFonts w:ascii="BIZ UDP明朝 Medium" w:eastAsia="BIZ UDP明朝 Medium" w:hAnsi="BIZ UDP明朝 Medium" w:hint="eastAsia"/>
                <w:color w:val="000000"/>
                <w:sz w:val="18"/>
                <w:szCs w:val="18"/>
              </w:rPr>
              <w:t>】</w:t>
            </w:r>
          </w:p>
        </w:tc>
      </w:tr>
    </w:tbl>
    <w:p w14:paraId="6CCC5A64" w14:textId="77777777" w:rsidR="00FF5D13" w:rsidRPr="00ED05C8" w:rsidRDefault="00FF5D13" w:rsidP="00FF5D13">
      <w:pPr>
        <w:widowControl/>
        <w:tabs>
          <w:tab w:val="left" w:pos="1880"/>
        </w:tabs>
        <w:jc w:val="left"/>
        <w:rPr>
          <w:rFonts w:ascii="ＭＳ ゴシック" w:eastAsia="ＭＳ ゴシック" w:hAnsi="ＭＳ ゴシック"/>
          <w:b/>
          <w:color w:val="000000"/>
          <w:sz w:val="24"/>
        </w:rPr>
      </w:pPr>
    </w:p>
    <w:p w14:paraId="76B49726" w14:textId="77777777" w:rsidR="00FF5D13" w:rsidRPr="00ED05C8" w:rsidRDefault="00FF5D13" w:rsidP="00FF5D13">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自然資本の持続可能な利用、維持・充実</w:t>
      </w:r>
    </w:p>
    <w:p w14:paraId="09179182" w14:textId="77777777" w:rsidR="00FF5D13" w:rsidRPr="00ED05C8" w:rsidRDefault="00FF5D13"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37"/>
        <w:gridCol w:w="3650"/>
      </w:tblGrid>
      <w:tr w:rsidR="00FF5D13" w:rsidRPr="00ED05C8" w14:paraId="6E9BC2B1" w14:textId="77777777" w:rsidTr="00871A8F">
        <w:trPr>
          <w:trHeight w:val="421"/>
          <w:jc w:val="right"/>
        </w:trPr>
        <w:tc>
          <w:tcPr>
            <w:tcW w:w="5706" w:type="dxa"/>
            <w:gridSpan w:val="3"/>
            <w:tcBorders>
              <w:top w:val="nil"/>
              <w:left w:val="nil"/>
              <w:bottom w:val="nil"/>
              <w:right w:val="nil"/>
            </w:tcBorders>
            <w:shd w:val="clear" w:color="auto" w:fill="D9D9D9"/>
            <w:vAlign w:val="center"/>
          </w:tcPr>
          <w:p w14:paraId="6835CFB6" w14:textId="77777777"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t>■３-</w:t>
            </w:r>
            <w:r w:rsidRPr="00ED05C8">
              <w:rPr>
                <w:rFonts w:ascii="BIZ UDP明朝 Medium" w:eastAsia="BIZ UDP明朝 Medium" w:hAnsi="BIZ UDP明朝 Medium"/>
                <w:b/>
                <w:color w:val="000000"/>
                <w:sz w:val="22"/>
                <w:szCs w:val="22"/>
              </w:rPr>
              <w:t>2</w:t>
            </w:r>
            <w:r w:rsidRPr="00ED05C8">
              <w:rPr>
                <w:rFonts w:ascii="BIZ UDP明朝 Medium" w:eastAsia="BIZ UDP明朝 Medium" w:hAnsi="BIZ UDP明朝 Medium" w:hint="eastAsia"/>
                <w:b/>
                <w:color w:val="000000"/>
                <w:sz w:val="22"/>
                <w:szCs w:val="22"/>
              </w:rPr>
              <w:t xml:space="preserve">　多様な主体と連携した森・里・川・海における取組</w:t>
            </w:r>
          </w:p>
        </w:tc>
        <w:tc>
          <w:tcPr>
            <w:tcW w:w="3650" w:type="dxa"/>
            <w:tcBorders>
              <w:top w:val="nil"/>
              <w:left w:val="nil"/>
              <w:bottom w:val="nil"/>
              <w:right w:val="nil"/>
            </w:tcBorders>
            <w:shd w:val="clear" w:color="auto" w:fill="D9D9D9"/>
            <w:vAlign w:val="center"/>
          </w:tcPr>
          <w:p w14:paraId="736E6EC0" w14:textId="733FF9FF"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ED05C8">
              <w:rPr>
                <w:rFonts w:ascii="BIZ UDP明朝 Medium" w:eastAsia="BIZ UDP明朝 Medium" w:hAnsi="BIZ UDP明朝 Medium" w:hint="eastAsia"/>
                <w:b/>
                <w:color w:val="000000"/>
                <w:sz w:val="18"/>
                <w:szCs w:val="18"/>
              </w:rPr>
              <w:t xml:space="preserve"> 千円]</w:t>
            </w:r>
          </w:p>
        </w:tc>
      </w:tr>
      <w:tr w:rsidR="00FF5D13" w:rsidRPr="00ED05C8" w14:paraId="5348D30C" w14:textId="77777777" w:rsidTr="00871A8F">
        <w:trPr>
          <w:trHeight w:val="2204"/>
          <w:jc w:val="right"/>
        </w:trPr>
        <w:tc>
          <w:tcPr>
            <w:tcW w:w="285" w:type="dxa"/>
            <w:vMerge w:val="restart"/>
            <w:tcBorders>
              <w:top w:val="nil"/>
              <w:left w:val="nil"/>
              <w:bottom w:val="nil"/>
              <w:right w:val="nil"/>
            </w:tcBorders>
            <w:shd w:val="clear" w:color="auto" w:fill="auto"/>
            <w:vAlign w:val="center"/>
          </w:tcPr>
          <w:p w14:paraId="688905BF"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val="restart"/>
            <w:tcBorders>
              <w:top w:val="nil"/>
              <w:left w:val="nil"/>
              <w:bottom w:val="nil"/>
              <w:right w:val="nil"/>
            </w:tcBorders>
            <w:shd w:val="clear" w:color="auto" w:fill="auto"/>
          </w:tcPr>
          <w:p w14:paraId="6BAE5D8E"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1B480361" w14:textId="77777777"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多様な主体の生物多様性保全に向けた取組を促進すること。</w:t>
            </w:r>
          </w:p>
        </w:tc>
        <w:tc>
          <w:tcPr>
            <w:tcW w:w="3650" w:type="dxa"/>
            <w:tcBorders>
              <w:top w:val="nil"/>
              <w:left w:val="nil"/>
              <w:bottom w:val="nil"/>
              <w:right w:val="nil"/>
            </w:tcBorders>
            <w:shd w:val="clear" w:color="auto" w:fill="auto"/>
          </w:tcPr>
          <w:p w14:paraId="34B65E34" w14:textId="57151C50"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07744" behindDoc="0" locked="0" layoutInCell="1" allowOverlap="1" wp14:anchorId="037724B3" wp14:editId="337C2EB8">
                  <wp:simplePos x="0" y="0"/>
                  <wp:positionH relativeFrom="column">
                    <wp:posOffset>367827</wp:posOffset>
                  </wp:positionH>
                  <wp:positionV relativeFrom="paragraph">
                    <wp:posOffset>180975</wp:posOffset>
                  </wp:positionV>
                  <wp:extent cx="1487805" cy="1109345"/>
                  <wp:effectExtent l="0" t="0" r="0" b="0"/>
                  <wp:wrapNone/>
                  <wp:docPr id="170" name="図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487805" cy="11093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04F07054" w14:textId="77777777" w:rsidTr="00871A8F">
        <w:trPr>
          <w:trHeight w:val="141"/>
          <w:jc w:val="right"/>
        </w:trPr>
        <w:tc>
          <w:tcPr>
            <w:tcW w:w="285" w:type="dxa"/>
            <w:vMerge/>
            <w:tcBorders>
              <w:top w:val="nil"/>
              <w:left w:val="nil"/>
              <w:bottom w:val="nil"/>
              <w:right w:val="nil"/>
            </w:tcBorders>
            <w:shd w:val="clear" w:color="auto" w:fill="auto"/>
            <w:vAlign w:val="center"/>
          </w:tcPr>
          <w:p w14:paraId="2BD54B40"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tcBorders>
              <w:top w:val="nil"/>
              <w:left w:val="nil"/>
              <w:bottom w:val="nil"/>
              <w:right w:val="nil"/>
            </w:tcBorders>
            <w:shd w:val="clear" w:color="auto" w:fill="auto"/>
          </w:tcPr>
          <w:p w14:paraId="30B4B290"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650" w:type="dxa"/>
            <w:tcBorders>
              <w:top w:val="nil"/>
              <w:left w:val="nil"/>
              <w:bottom w:val="nil"/>
              <w:right w:val="nil"/>
            </w:tcBorders>
            <w:shd w:val="clear" w:color="auto" w:fill="auto"/>
          </w:tcPr>
          <w:p w14:paraId="1F330FC3"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企業が参画する保全活動</w:t>
            </w:r>
          </w:p>
        </w:tc>
      </w:tr>
      <w:tr w:rsidR="00FF5D13" w:rsidRPr="00ED05C8" w14:paraId="029F02C3" w14:textId="77777777" w:rsidTr="00871A8F">
        <w:trPr>
          <w:trHeight w:val="955"/>
          <w:jc w:val="right"/>
        </w:trPr>
        <w:tc>
          <w:tcPr>
            <w:tcW w:w="285" w:type="dxa"/>
            <w:vMerge/>
            <w:tcBorders>
              <w:top w:val="nil"/>
              <w:left w:val="nil"/>
              <w:bottom w:val="nil"/>
              <w:right w:val="nil"/>
            </w:tcBorders>
            <w:shd w:val="clear" w:color="auto" w:fill="auto"/>
            <w:vAlign w:val="center"/>
          </w:tcPr>
          <w:p w14:paraId="1711FABE"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7CD15A7"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01C47E37" w14:textId="3EB89C38" w:rsidR="00FF5D13" w:rsidRPr="00ED05C8" w:rsidRDefault="00AD7EFC" w:rsidP="00871A8F">
            <w:pPr>
              <w:spacing w:line="280" w:lineRule="exact"/>
              <w:ind w:firstLineChars="100" w:firstLine="180"/>
              <w:rPr>
                <w:rFonts w:ascii="BIZ UDP明朝 Medium" w:eastAsia="BIZ UDP明朝 Medium" w:hAnsi="BIZ UDP明朝 Medium"/>
                <w:color w:val="000000"/>
                <w:sz w:val="18"/>
                <w:szCs w:val="18"/>
              </w:rPr>
            </w:pPr>
            <w:r w:rsidRPr="00AD7EFC">
              <w:rPr>
                <w:rFonts w:ascii="BIZ UDP明朝 Medium" w:eastAsia="BIZ UDP明朝 Medium" w:hAnsi="BIZ UDP明朝 Medium" w:hint="eastAsia"/>
                <w:color w:val="000000"/>
                <w:sz w:val="18"/>
                <w:szCs w:val="18"/>
              </w:rPr>
              <w:t>生物多様性保全に積極的に取り組む企業・団体の取組をPRする「おおさか生物多様性応援宣言」登録制度により、企業や団体の生物多様性保全への取組を促進します。</w:t>
            </w:r>
          </w:p>
          <w:p w14:paraId="6A2AAF96"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r>
      <w:tr w:rsidR="00FF5D13" w:rsidRPr="00ED05C8" w14:paraId="22EACBE5" w14:textId="77777777" w:rsidTr="00871A8F">
        <w:trPr>
          <w:jc w:val="right"/>
        </w:trPr>
        <w:tc>
          <w:tcPr>
            <w:tcW w:w="9356" w:type="dxa"/>
            <w:gridSpan w:val="4"/>
            <w:tcBorders>
              <w:top w:val="nil"/>
              <w:left w:val="nil"/>
              <w:bottom w:val="nil"/>
              <w:right w:val="nil"/>
            </w:tcBorders>
            <w:shd w:val="clear" w:color="auto" w:fill="auto"/>
          </w:tcPr>
          <w:p w14:paraId="2939A139" w14:textId="26C6273F"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3346D29B" w14:textId="77777777" w:rsidTr="00871A8F">
        <w:trPr>
          <w:trHeight w:val="573"/>
          <w:jc w:val="right"/>
        </w:trPr>
        <w:tc>
          <w:tcPr>
            <w:tcW w:w="285" w:type="dxa"/>
            <w:tcBorders>
              <w:top w:val="nil"/>
              <w:left w:val="nil"/>
              <w:bottom w:val="nil"/>
              <w:right w:val="nil"/>
            </w:tcBorders>
            <w:shd w:val="clear" w:color="auto" w:fill="auto"/>
          </w:tcPr>
          <w:p w14:paraId="249CE5E9"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88691A0" w14:textId="77777777" w:rsidR="00FF5D13" w:rsidRPr="00FF5D13"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 xml:space="preserve">●「おおさか生物多様性応援宣言」制度　</w:t>
            </w:r>
          </w:p>
          <w:p w14:paraId="00A7752C" w14:textId="4D8D6ADC" w:rsidR="00FF5D13" w:rsidRPr="00ED05C8"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 xml:space="preserve">　宣言企業・団体数　150社・団体</w:t>
            </w:r>
          </w:p>
        </w:tc>
      </w:tr>
      <w:tr w:rsidR="00FF5D13" w:rsidRPr="00ED05C8" w14:paraId="6468A0A5" w14:textId="77777777" w:rsidTr="00871A8F">
        <w:trPr>
          <w:trHeight w:val="411"/>
          <w:jc w:val="right"/>
        </w:trPr>
        <w:tc>
          <w:tcPr>
            <w:tcW w:w="285" w:type="dxa"/>
            <w:tcBorders>
              <w:top w:val="nil"/>
              <w:left w:val="nil"/>
              <w:bottom w:val="nil"/>
              <w:right w:val="nil"/>
            </w:tcBorders>
            <w:shd w:val="clear" w:color="auto" w:fill="auto"/>
          </w:tcPr>
          <w:p w14:paraId="3F0A51F0"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9F62A10"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1E39F72" w14:textId="1782515A"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【みどり推進室 </w:t>
            </w:r>
            <w:r w:rsidRPr="00FF5D13">
              <w:rPr>
                <w:rFonts w:ascii="BIZ UDP明朝 Medium" w:eastAsia="BIZ UDP明朝 Medium" w:hAnsi="BIZ UDP明朝 Medium"/>
                <w:color w:val="000000"/>
                <w:sz w:val="18"/>
                <w:szCs w:val="18"/>
              </w:rPr>
              <w:t>06-6210-9555</w:t>
            </w:r>
            <w:r w:rsidRPr="00ED05C8">
              <w:rPr>
                <w:rFonts w:ascii="BIZ UDP明朝 Medium" w:eastAsia="BIZ UDP明朝 Medium" w:hAnsi="BIZ UDP明朝 Medium" w:hint="eastAsia"/>
                <w:color w:val="000000"/>
                <w:sz w:val="18"/>
                <w:szCs w:val="18"/>
              </w:rPr>
              <w:t>】</w:t>
            </w:r>
          </w:p>
        </w:tc>
      </w:tr>
    </w:tbl>
    <w:p w14:paraId="1CE7B7AE" w14:textId="6C47F4D7" w:rsidR="00FF5D13" w:rsidRDefault="00FF5D13" w:rsidP="00FF5D13">
      <w:pPr>
        <w:widowControl/>
        <w:jc w:val="left"/>
        <w:rPr>
          <w:rFonts w:ascii="ＭＳ ゴシック" w:eastAsia="ＭＳ ゴシック" w:hAnsi="ＭＳ ゴシック"/>
          <w:b/>
          <w:color w:val="000000"/>
          <w:sz w:val="24"/>
        </w:rPr>
      </w:pPr>
    </w:p>
    <w:p w14:paraId="1F88D8F0" w14:textId="77777777" w:rsidR="00AD7EFC" w:rsidRPr="00ED05C8" w:rsidRDefault="00AD7EFC"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37"/>
        <w:gridCol w:w="3650"/>
      </w:tblGrid>
      <w:tr w:rsidR="00FF5D13" w:rsidRPr="00ED05C8" w14:paraId="2480490E" w14:textId="77777777" w:rsidTr="00871A8F">
        <w:trPr>
          <w:trHeight w:val="421"/>
          <w:jc w:val="right"/>
        </w:trPr>
        <w:tc>
          <w:tcPr>
            <w:tcW w:w="5706" w:type="dxa"/>
            <w:gridSpan w:val="3"/>
            <w:tcBorders>
              <w:top w:val="nil"/>
              <w:left w:val="nil"/>
              <w:bottom w:val="nil"/>
              <w:right w:val="nil"/>
            </w:tcBorders>
            <w:shd w:val="clear" w:color="auto" w:fill="D9D9D9"/>
            <w:vAlign w:val="center"/>
          </w:tcPr>
          <w:p w14:paraId="007E4A9B" w14:textId="77777777"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lastRenderedPageBreak/>
              <w:t>■３-</w:t>
            </w:r>
            <w:r w:rsidRPr="00ED05C8">
              <w:rPr>
                <w:rFonts w:ascii="BIZ UDP明朝 Medium" w:eastAsia="BIZ UDP明朝 Medium" w:hAnsi="BIZ UDP明朝 Medium"/>
                <w:b/>
                <w:color w:val="000000"/>
                <w:sz w:val="22"/>
                <w:szCs w:val="22"/>
              </w:rPr>
              <w:t>3</w:t>
            </w:r>
            <w:r w:rsidRPr="00ED05C8">
              <w:rPr>
                <w:rFonts w:ascii="BIZ UDP明朝 Medium" w:eastAsia="BIZ UDP明朝 Medium" w:hAnsi="BIZ UDP明朝 Medium" w:hint="eastAsia"/>
                <w:b/>
                <w:color w:val="000000"/>
                <w:sz w:val="22"/>
                <w:szCs w:val="22"/>
              </w:rPr>
              <w:t xml:space="preserve">　外来生物に対する取組</w:t>
            </w:r>
          </w:p>
        </w:tc>
        <w:tc>
          <w:tcPr>
            <w:tcW w:w="3650" w:type="dxa"/>
            <w:tcBorders>
              <w:top w:val="nil"/>
              <w:left w:val="nil"/>
              <w:bottom w:val="nil"/>
              <w:right w:val="nil"/>
            </w:tcBorders>
            <w:shd w:val="clear" w:color="auto" w:fill="D9D9D9"/>
            <w:vAlign w:val="center"/>
          </w:tcPr>
          <w:p w14:paraId="0800DF39" w14:textId="30ECA825"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w:t>
            </w:r>
            <w:r w:rsidR="00494CF3">
              <w:rPr>
                <w:rFonts w:ascii="BIZ UDP明朝 Medium" w:eastAsia="BIZ UDP明朝 Medium" w:hAnsi="BIZ UDP明朝 Medium"/>
                <w:b/>
                <w:color w:val="000000"/>
                <w:sz w:val="18"/>
                <w:szCs w:val="18"/>
              </w:rPr>
              <w:t xml:space="preserve"> </w:t>
            </w:r>
            <w:r w:rsidRPr="00ED05C8">
              <w:rPr>
                <w:rFonts w:ascii="BIZ UDP明朝 Medium" w:eastAsia="BIZ UDP明朝 Medium" w:hAnsi="BIZ UDP明朝 Medium"/>
                <w:b/>
                <w:color w:val="000000"/>
                <w:sz w:val="18"/>
                <w:szCs w:val="18"/>
              </w:rPr>
              <w:t>9,</w:t>
            </w:r>
            <w:r>
              <w:rPr>
                <w:rFonts w:ascii="BIZ UDP明朝 Medium" w:eastAsia="BIZ UDP明朝 Medium" w:hAnsi="BIZ UDP明朝 Medium"/>
                <w:b/>
                <w:color w:val="000000"/>
                <w:sz w:val="18"/>
                <w:szCs w:val="18"/>
              </w:rPr>
              <w:t>50</w:t>
            </w:r>
            <w:r w:rsidRPr="00ED05C8">
              <w:rPr>
                <w:rFonts w:ascii="BIZ UDP明朝 Medium" w:eastAsia="BIZ UDP明朝 Medium" w:hAnsi="BIZ UDP明朝 Medium"/>
                <w:b/>
                <w:color w:val="000000"/>
                <w:sz w:val="18"/>
                <w:szCs w:val="18"/>
              </w:rPr>
              <w:t>0</w:t>
            </w:r>
            <w:r w:rsidRPr="00ED05C8">
              <w:rPr>
                <w:rFonts w:ascii="BIZ UDP明朝 Medium" w:eastAsia="BIZ UDP明朝 Medium" w:hAnsi="BIZ UDP明朝 Medium" w:hint="eastAsia"/>
                <w:b/>
                <w:color w:val="000000"/>
                <w:sz w:val="18"/>
                <w:szCs w:val="18"/>
              </w:rPr>
              <w:t>千円]</w:t>
            </w:r>
          </w:p>
        </w:tc>
      </w:tr>
      <w:tr w:rsidR="00FF5D13" w:rsidRPr="00ED05C8" w14:paraId="092DF0A2" w14:textId="77777777" w:rsidTr="00871A8F">
        <w:trPr>
          <w:trHeight w:val="2204"/>
          <w:jc w:val="right"/>
        </w:trPr>
        <w:tc>
          <w:tcPr>
            <w:tcW w:w="285" w:type="dxa"/>
            <w:vMerge w:val="restart"/>
            <w:tcBorders>
              <w:top w:val="nil"/>
              <w:left w:val="nil"/>
              <w:bottom w:val="nil"/>
              <w:right w:val="nil"/>
            </w:tcBorders>
            <w:shd w:val="clear" w:color="auto" w:fill="auto"/>
            <w:vAlign w:val="center"/>
          </w:tcPr>
          <w:p w14:paraId="687F57AB"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val="restart"/>
            <w:tcBorders>
              <w:top w:val="nil"/>
              <w:left w:val="nil"/>
              <w:bottom w:val="nil"/>
              <w:right w:val="nil"/>
            </w:tcBorders>
            <w:shd w:val="clear" w:color="auto" w:fill="auto"/>
          </w:tcPr>
          <w:p w14:paraId="78531871"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26DD9CFD" w14:textId="2C593284"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府内で確認されている特定外来生物等について、府民等の理解を促進し、被害拡大防止のため、効果的な防除を進めること。</w:t>
            </w:r>
          </w:p>
        </w:tc>
        <w:tc>
          <w:tcPr>
            <w:tcW w:w="3650" w:type="dxa"/>
            <w:tcBorders>
              <w:top w:val="nil"/>
              <w:left w:val="nil"/>
              <w:bottom w:val="nil"/>
              <w:right w:val="nil"/>
            </w:tcBorders>
            <w:shd w:val="clear" w:color="auto" w:fill="auto"/>
          </w:tcPr>
          <w:p w14:paraId="1EDC6C28" w14:textId="191F8E81"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08768" behindDoc="0" locked="0" layoutInCell="1" allowOverlap="1" wp14:anchorId="0CC79569" wp14:editId="2FACF429">
                  <wp:simplePos x="0" y="0"/>
                  <wp:positionH relativeFrom="column">
                    <wp:posOffset>420370</wp:posOffset>
                  </wp:positionH>
                  <wp:positionV relativeFrom="paragraph">
                    <wp:posOffset>153035</wp:posOffset>
                  </wp:positionV>
                  <wp:extent cx="1335405" cy="1127760"/>
                  <wp:effectExtent l="0" t="0" r="0" b="0"/>
                  <wp:wrapNone/>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335405" cy="11277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75912BEB" w14:textId="77777777" w:rsidTr="00871A8F">
        <w:trPr>
          <w:trHeight w:val="141"/>
          <w:jc w:val="right"/>
        </w:trPr>
        <w:tc>
          <w:tcPr>
            <w:tcW w:w="285" w:type="dxa"/>
            <w:vMerge/>
            <w:tcBorders>
              <w:top w:val="nil"/>
              <w:left w:val="nil"/>
              <w:bottom w:val="nil"/>
              <w:right w:val="nil"/>
            </w:tcBorders>
            <w:shd w:val="clear" w:color="auto" w:fill="auto"/>
            <w:vAlign w:val="center"/>
          </w:tcPr>
          <w:p w14:paraId="42752FDF"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tcBorders>
              <w:top w:val="nil"/>
              <w:left w:val="nil"/>
              <w:bottom w:val="nil"/>
              <w:right w:val="nil"/>
            </w:tcBorders>
            <w:shd w:val="clear" w:color="auto" w:fill="auto"/>
          </w:tcPr>
          <w:p w14:paraId="24BA609F"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650" w:type="dxa"/>
            <w:tcBorders>
              <w:top w:val="nil"/>
              <w:left w:val="nil"/>
              <w:bottom w:val="nil"/>
              <w:right w:val="nil"/>
            </w:tcBorders>
            <w:shd w:val="clear" w:color="auto" w:fill="auto"/>
          </w:tcPr>
          <w:p w14:paraId="1D1968BD"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特定外来生物</w:t>
            </w:r>
          </w:p>
          <w:p w14:paraId="72D3DE3E"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クビアカツヤカミキリ</w:t>
            </w:r>
          </w:p>
          <w:p w14:paraId="4501EA95"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※写真提供：(地独)大阪府立環境農林水産総合研究所</w:t>
            </w:r>
          </w:p>
        </w:tc>
      </w:tr>
      <w:tr w:rsidR="00FF5D13" w:rsidRPr="00ED05C8" w14:paraId="3371AF20" w14:textId="77777777" w:rsidTr="00871A8F">
        <w:trPr>
          <w:trHeight w:val="1619"/>
          <w:jc w:val="right"/>
        </w:trPr>
        <w:tc>
          <w:tcPr>
            <w:tcW w:w="285" w:type="dxa"/>
            <w:vMerge/>
            <w:tcBorders>
              <w:top w:val="nil"/>
              <w:left w:val="nil"/>
              <w:bottom w:val="nil"/>
              <w:right w:val="nil"/>
            </w:tcBorders>
            <w:shd w:val="clear" w:color="auto" w:fill="auto"/>
            <w:vAlign w:val="center"/>
          </w:tcPr>
          <w:p w14:paraId="5D4ED5BF"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46AF87F"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037CA975" w14:textId="77777777" w:rsidR="00AD7EFC" w:rsidRPr="00AD7EFC" w:rsidRDefault="00AD7EFC" w:rsidP="00AD7EFC">
            <w:pPr>
              <w:spacing w:line="280" w:lineRule="exact"/>
              <w:ind w:firstLineChars="100" w:firstLine="180"/>
              <w:rPr>
                <w:rFonts w:ascii="BIZ UDP明朝 Medium" w:eastAsia="BIZ UDP明朝 Medium" w:hAnsi="BIZ UDP明朝 Medium"/>
                <w:color w:val="000000"/>
                <w:sz w:val="18"/>
                <w:szCs w:val="18"/>
              </w:rPr>
            </w:pPr>
            <w:r w:rsidRPr="00AD7EFC">
              <w:rPr>
                <w:rFonts w:ascii="BIZ UDP明朝 Medium" w:eastAsia="BIZ UDP明朝 Medium" w:hAnsi="BIZ UDP明朝 Medium" w:hint="eastAsia"/>
                <w:color w:val="000000"/>
                <w:sz w:val="18"/>
                <w:szCs w:val="18"/>
              </w:rPr>
              <w:t>府内で確認されている特定外来生物等の生態系等への影響、見つけた場合の対処方法等を取りまとめた「大阪府特定外来生物アラートリスト」を活用し、府民等の理解を促進します。</w:t>
            </w:r>
          </w:p>
          <w:p w14:paraId="20FD60A7" w14:textId="607D97E9" w:rsidR="00FF5D13" w:rsidRPr="00ED05C8" w:rsidRDefault="00AD7EFC" w:rsidP="00AD7EFC">
            <w:pPr>
              <w:spacing w:line="280" w:lineRule="exact"/>
              <w:ind w:firstLineChars="100" w:firstLine="180"/>
              <w:rPr>
                <w:rFonts w:ascii="BIZ UDP明朝 Medium" w:eastAsia="BIZ UDP明朝 Medium" w:hAnsi="BIZ UDP明朝 Medium"/>
                <w:color w:val="000000"/>
                <w:sz w:val="18"/>
                <w:szCs w:val="18"/>
              </w:rPr>
            </w:pPr>
            <w:r w:rsidRPr="00AD7EFC">
              <w:rPr>
                <w:rFonts w:ascii="BIZ UDP明朝 Medium" w:eastAsia="BIZ UDP明朝 Medium" w:hAnsi="BIZ UDP明朝 Medium" w:hint="eastAsia"/>
                <w:color w:val="000000"/>
                <w:sz w:val="18"/>
                <w:szCs w:val="18"/>
              </w:rPr>
              <w:t>府内で急速に拡大している特定外来生物「クビアカツヤカミキリ」の捕獲大会を開催し、被害拡大抑制を図るとともに、特定外来生物に関する理解を深め、行動変容につなげます。</w:t>
            </w:r>
          </w:p>
        </w:tc>
      </w:tr>
      <w:tr w:rsidR="00FF5D13" w:rsidRPr="00ED05C8" w14:paraId="7072B64F" w14:textId="77777777" w:rsidTr="00871A8F">
        <w:trPr>
          <w:jc w:val="right"/>
        </w:trPr>
        <w:tc>
          <w:tcPr>
            <w:tcW w:w="9356" w:type="dxa"/>
            <w:gridSpan w:val="4"/>
            <w:tcBorders>
              <w:top w:val="nil"/>
              <w:left w:val="nil"/>
              <w:bottom w:val="nil"/>
              <w:right w:val="nil"/>
            </w:tcBorders>
            <w:shd w:val="clear" w:color="auto" w:fill="auto"/>
          </w:tcPr>
          <w:p w14:paraId="2B582AE7" w14:textId="0F6E9EFC"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2F1730FB" w14:textId="77777777" w:rsidTr="00871A8F">
        <w:trPr>
          <w:trHeight w:val="573"/>
          <w:jc w:val="right"/>
        </w:trPr>
        <w:tc>
          <w:tcPr>
            <w:tcW w:w="285" w:type="dxa"/>
            <w:tcBorders>
              <w:top w:val="nil"/>
              <w:left w:val="nil"/>
              <w:bottom w:val="nil"/>
              <w:right w:val="nil"/>
            </w:tcBorders>
            <w:shd w:val="clear" w:color="auto" w:fill="auto"/>
          </w:tcPr>
          <w:p w14:paraId="7BC8DF18"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D281945" w14:textId="77777777" w:rsidR="00FF5D13" w:rsidRPr="00FF5D13"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●特定外来生物の防除研修会の開催回数　１回</w:t>
            </w:r>
          </w:p>
          <w:p w14:paraId="44BA0323" w14:textId="265E2C35" w:rsidR="00FF5D13" w:rsidRPr="00ED05C8"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●クビアカツヤカミキリに関する普及啓発　20回</w:t>
            </w:r>
          </w:p>
        </w:tc>
      </w:tr>
      <w:tr w:rsidR="00FF5D13" w:rsidRPr="00ED05C8" w14:paraId="3CDA3AD7" w14:textId="77777777" w:rsidTr="00871A8F">
        <w:trPr>
          <w:trHeight w:val="411"/>
          <w:jc w:val="right"/>
        </w:trPr>
        <w:tc>
          <w:tcPr>
            <w:tcW w:w="285" w:type="dxa"/>
            <w:tcBorders>
              <w:top w:val="nil"/>
              <w:left w:val="nil"/>
              <w:bottom w:val="nil"/>
              <w:right w:val="nil"/>
            </w:tcBorders>
            <w:shd w:val="clear" w:color="auto" w:fill="auto"/>
          </w:tcPr>
          <w:p w14:paraId="27BEC9CD"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D50954A"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77C0D39" w14:textId="77777777"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p>
          <w:p w14:paraId="6D143FA3" w14:textId="1AA2E87C"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【みどり推進室 </w:t>
            </w:r>
            <w:r w:rsidRPr="00FF5D13">
              <w:rPr>
                <w:rFonts w:ascii="BIZ UDP明朝 Medium" w:eastAsia="BIZ UDP明朝 Medium" w:hAnsi="BIZ UDP明朝 Medium"/>
                <w:color w:val="000000"/>
                <w:sz w:val="18"/>
                <w:szCs w:val="18"/>
              </w:rPr>
              <w:t>06-6210-9555</w:t>
            </w:r>
            <w:r w:rsidRPr="00ED05C8">
              <w:rPr>
                <w:rFonts w:ascii="BIZ UDP明朝 Medium" w:eastAsia="BIZ UDP明朝 Medium" w:hAnsi="BIZ UDP明朝 Medium" w:hint="eastAsia"/>
                <w:color w:val="000000"/>
                <w:sz w:val="18"/>
                <w:szCs w:val="18"/>
              </w:rPr>
              <w:t>】</w:t>
            </w:r>
          </w:p>
        </w:tc>
      </w:tr>
    </w:tbl>
    <w:p w14:paraId="1B100FDE" w14:textId="77777777" w:rsidR="00FF5D13" w:rsidRPr="00ED05C8" w:rsidRDefault="00FF5D13" w:rsidP="00FF5D13">
      <w:pPr>
        <w:widowControl/>
        <w:jc w:val="left"/>
        <w:rPr>
          <w:rFonts w:ascii="ＭＳ ゴシック" w:eastAsia="ＭＳ ゴシック" w:hAnsi="ＭＳ ゴシック"/>
          <w:b/>
          <w:color w:val="000000"/>
          <w:sz w:val="24"/>
        </w:rPr>
      </w:pPr>
    </w:p>
    <w:p w14:paraId="523D6F3F" w14:textId="77777777" w:rsidR="00FF5D13" w:rsidRPr="00ED05C8" w:rsidRDefault="00FF5D13"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37"/>
        <w:gridCol w:w="3650"/>
      </w:tblGrid>
      <w:tr w:rsidR="00FF5D13" w:rsidRPr="00ED05C8" w14:paraId="6DD68E60" w14:textId="77777777" w:rsidTr="00871A8F">
        <w:trPr>
          <w:trHeight w:val="421"/>
          <w:jc w:val="right"/>
        </w:trPr>
        <w:tc>
          <w:tcPr>
            <w:tcW w:w="5706" w:type="dxa"/>
            <w:gridSpan w:val="3"/>
            <w:tcBorders>
              <w:top w:val="nil"/>
              <w:left w:val="nil"/>
              <w:bottom w:val="nil"/>
              <w:right w:val="nil"/>
            </w:tcBorders>
            <w:shd w:val="clear" w:color="auto" w:fill="D9D9D9"/>
            <w:vAlign w:val="center"/>
          </w:tcPr>
          <w:p w14:paraId="19E19530" w14:textId="77777777"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t>■３-４　共生の森づくり活動の推進</w:t>
            </w:r>
          </w:p>
        </w:tc>
        <w:tc>
          <w:tcPr>
            <w:tcW w:w="3650" w:type="dxa"/>
            <w:tcBorders>
              <w:top w:val="nil"/>
              <w:left w:val="nil"/>
              <w:bottom w:val="nil"/>
              <w:right w:val="nil"/>
            </w:tcBorders>
            <w:shd w:val="clear" w:color="auto" w:fill="D9D9D9"/>
            <w:vAlign w:val="center"/>
          </w:tcPr>
          <w:p w14:paraId="7E2508FB" w14:textId="01FB54A2"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w:t>
            </w:r>
            <w:r w:rsidR="00494CF3">
              <w:rPr>
                <w:rFonts w:ascii="BIZ UDP明朝 Medium" w:eastAsia="BIZ UDP明朝 Medium" w:hAnsi="BIZ UDP明朝 Medium"/>
                <w:b/>
                <w:color w:val="000000"/>
                <w:sz w:val="18"/>
                <w:szCs w:val="18"/>
              </w:rPr>
              <w:t xml:space="preserve"> </w:t>
            </w:r>
            <w:r w:rsidRPr="00ED05C8">
              <w:rPr>
                <w:rFonts w:ascii="BIZ UDP明朝 Medium" w:eastAsia="BIZ UDP明朝 Medium" w:hAnsi="BIZ UDP明朝 Medium"/>
                <w:b/>
                <w:color w:val="000000"/>
                <w:sz w:val="18"/>
                <w:szCs w:val="18"/>
              </w:rPr>
              <w:t>7,976</w:t>
            </w:r>
            <w:r w:rsidRPr="00ED05C8">
              <w:rPr>
                <w:rFonts w:ascii="BIZ UDP明朝 Medium" w:eastAsia="BIZ UDP明朝 Medium" w:hAnsi="BIZ UDP明朝 Medium" w:hint="eastAsia"/>
                <w:b/>
                <w:color w:val="000000"/>
                <w:sz w:val="18"/>
                <w:szCs w:val="18"/>
              </w:rPr>
              <w:t xml:space="preserve"> 千円]</w:t>
            </w:r>
          </w:p>
        </w:tc>
      </w:tr>
      <w:tr w:rsidR="00FF5D13" w:rsidRPr="00ED05C8" w14:paraId="5D10AA00" w14:textId="77777777" w:rsidTr="00871A8F">
        <w:trPr>
          <w:trHeight w:val="2204"/>
          <w:jc w:val="right"/>
        </w:trPr>
        <w:tc>
          <w:tcPr>
            <w:tcW w:w="285" w:type="dxa"/>
            <w:vMerge w:val="restart"/>
            <w:tcBorders>
              <w:top w:val="nil"/>
              <w:left w:val="nil"/>
              <w:bottom w:val="nil"/>
              <w:right w:val="nil"/>
            </w:tcBorders>
            <w:shd w:val="clear" w:color="auto" w:fill="auto"/>
            <w:vAlign w:val="center"/>
          </w:tcPr>
          <w:p w14:paraId="5B20E931"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val="restart"/>
            <w:tcBorders>
              <w:top w:val="nil"/>
              <w:left w:val="nil"/>
              <w:bottom w:val="nil"/>
              <w:right w:val="nil"/>
            </w:tcBorders>
            <w:shd w:val="clear" w:color="auto" w:fill="auto"/>
          </w:tcPr>
          <w:p w14:paraId="189EE16F"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223B10A1" w14:textId="1927D992"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堺第７－３区産業廃棄物最終処分場において、自然再生のシンボルとなる共生の森を整備し、多様な主体の協働による森づくり活動を支援すること。</w:t>
            </w:r>
          </w:p>
        </w:tc>
        <w:tc>
          <w:tcPr>
            <w:tcW w:w="3650" w:type="dxa"/>
            <w:tcBorders>
              <w:top w:val="nil"/>
              <w:left w:val="nil"/>
              <w:bottom w:val="nil"/>
              <w:right w:val="nil"/>
            </w:tcBorders>
            <w:shd w:val="clear" w:color="auto" w:fill="auto"/>
          </w:tcPr>
          <w:p w14:paraId="4EF9B7E5" w14:textId="5C08F49B"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09792" behindDoc="0" locked="0" layoutInCell="1" allowOverlap="1" wp14:anchorId="5FBBA154" wp14:editId="1647D026">
                  <wp:simplePos x="0" y="0"/>
                  <wp:positionH relativeFrom="column">
                    <wp:posOffset>368300</wp:posOffset>
                  </wp:positionH>
                  <wp:positionV relativeFrom="paragraph">
                    <wp:posOffset>130175</wp:posOffset>
                  </wp:positionV>
                  <wp:extent cx="1523365" cy="1166495"/>
                  <wp:effectExtent l="0" t="0" r="635" b="0"/>
                  <wp:wrapNone/>
                  <wp:docPr id="168" name="図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23365" cy="116649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3205A9C9" w14:textId="77777777" w:rsidTr="00871A8F">
        <w:trPr>
          <w:trHeight w:val="141"/>
          <w:jc w:val="right"/>
        </w:trPr>
        <w:tc>
          <w:tcPr>
            <w:tcW w:w="285" w:type="dxa"/>
            <w:vMerge/>
            <w:tcBorders>
              <w:top w:val="nil"/>
              <w:left w:val="nil"/>
              <w:bottom w:val="nil"/>
              <w:right w:val="nil"/>
            </w:tcBorders>
            <w:shd w:val="clear" w:color="auto" w:fill="auto"/>
            <w:vAlign w:val="center"/>
          </w:tcPr>
          <w:p w14:paraId="6356ABB9"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tcBorders>
              <w:top w:val="nil"/>
              <w:left w:val="nil"/>
              <w:bottom w:val="nil"/>
              <w:right w:val="nil"/>
            </w:tcBorders>
            <w:shd w:val="clear" w:color="auto" w:fill="auto"/>
          </w:tcPr>
          <w:p w14:paraId="0F06BD5D"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650" w:type="dxa"/>
            <w:tcBorders>
              <w:top w:val="nil"/>
              <w:left w:val="nil"/>
              <w:bottom w:val="nil"/>
              <w:right w:val="nil"/>
            </w:tcBorders>
            <w:shd w:val="clear" w:color="auto" w:fill="auto"/>
          </w:tcPr>
          <w:p w14:paraId="109B5482"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共生の森での森づくり活動</w:t>
            </w:r>
          </w:p>
        </w:tc>
      </w:tr>
      <w:tr w:rsidR="00FF5D13" w:rsidRPr="00ED05C8" w14:paraId="5EAD7BC7" w14:textId="77777777" w:rsidTr="00871A8F">
        <w:trPr>
          <w:trHeight w:val="1619"/>
          <w:jc w:val="right"/>
        </w:trPr>
        <w:tc>
          <w:tcPr>
            <w:tcW w:w="285" w:type="dxa"/>
            <w:vMerge/>
            <w:tcBorders>
              <w:top w:val="nil"/>
              <w:left w:val="nil"/>
              <w:bottom w:val="nil"/>
              <w:right w:val="nil"/>
            </w:tcBorders>
            <w:shd w:val="clear" w:color="auto" w:fill="auto"/>
            <w:vAlign w:val="center"/>
          </w:tcPr>
          <w:p w14:paraId="1E4F6474"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6CD8736"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3D9D82BE" w14:textId="6566B8FE" w:rsidR="00FF5D13" w:rsidRPr="00ED05C8" w:rsidRDefault="00AD7EFC" w:rsidP="00FF5D13">
            <w:pPr>
              <w:spacing w:line="280" w:lineRule="exact"/>
              <w:ind w:firstLineChars="101" w:firstLine="182"/>
              <w:rPr>
                <w:rFonts w:ascii="BIZ UDP明朝 Medium" w:eastAsia="BIZ UDP明朝 Medium" w:hAnsi="BIZ UDP明朝 Medium"/>
                <w:color w:val="000000"/>
                <w:sz w:val="18"/>
                <w:szCs w:val="18"/>
              </w:rPr>
            </w:pPr>
            <w:r w:rsidRPr="00AD7EFC">
              <w:rPr>
                <w:rFonts w:ascii="BIZ UDP明朝 Medium" w:eastAsia="BIZ UDP明朝 Medium" w:hAnsi="BIZ UDP明朝 Medium" w:hint="eastAsia"/>
                <w:color w:val="000000"/>
                <w:sz w:val="18"/>
                <w:szCs w:val="18"/>
              </w:rPr>
              <w:t>堺第7－3区産業廃棄物処分場の一部「共生の森（約100ha）」において、野鳥や小動物の生息する草地や水辺等に森林が介在する大規模な“みどりの拠点”を創出するために、府民、ＮＰＯ、企業等多様な主体との連携による植栽、草刈、間伐等の森づくり活動と、自然観察等の自然環境学習を実施します。</w:t>
            </w:r>
          </w:p>
        </w:tc>
      </w:tr>
      <w:tr w:rsidR="00FF5D13" w:rsidRPr="00ED05C8" w14:paraId="00440054" w14:textId="77777777" w:rsidTr="00871A8F">
        <w:trPr>
          <w:jc w:val="right"/>
        </w:trPr>
        <w:tc>
          <w:tcPr>
            <w:tcW w:w="9356" w:type="dxa"/>
            <w:gridSpan w:val="4"/>
            <w:tcBorders>
              <w:top w:val="nil"/>
              <w:left w:val="nil"/>
              <w:bottom w:val="nil"/>
              <w:right w:val="nil"/>
            </w:tcBorders>
            <w:shd w:val="clear" w:color="auto" w:fill="auto"/>
          </w:tcPr>
          <w:p w14:paraId="40726972" w14:textId="51261368"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5AFE5713" w14:textId="77777777" w:rsidTr="00871A8F">
        <w:trPr>
          <w:trHeight w:val="573"/>
          <w:jc w:val="right"/>
        </w:trPr>
        <w:tc>
          <w:tcPr>
            <w:tcW w:w="285" w:type="dxa"/>
            <w:tcBorders>
              <w:top w:val="nil"/>
              <w:left w:val="nil"/>
              <w:bottom w:val="nil"/>
              <w:right w:val="nil"/>
            </w:tcBorders>
            <w:shd w:val="clear" w:color="auto" w:fill="auto"/>
          </w:tcPr>
          <w:p w14:paraId="4BCD35AF"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6CFE7C0" w14:textId="77777777" w:rsidR="00FF5D13" w:rsidRPr="00FF5D13"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●府主催の森づくり活動</w:t>
            </w:r>
          </w:p>
          <w:p w14:paraId="10FA710B" w14:textId="77777777" w:rsidR="00FF5D13" w:rsidRPr="00FF5D13"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 xml:space="preserve">　実施回数　4回</w:t>
            </w:r>
          </w:p>
          <w:p w14:paraId="1BB71DC9" w14:textId="72CF60A0" w:rsidR="00FF5D13" w:rsidRPr="00ED05C8"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 xml:space="preserve">　参加人数　約300人</w:t>
            </w:r>
          </w:p>
        </w:tc>
      </w:tr>
      <w:tr w:rsidR="00FF5D13" w:rsidRPr="00ED05C8" w14:paraId="25C8821A" w14:textId="77777777" w:rsidTr="00871A8F">
        <w:trPr>
          <w:trHeight w:val="411"/>
          <w:jc w:val="right"/>
        </w:trPr>
        <w:tc>
          <w:tcPr>
            <w:tcW w:w="285" w:type="dxa"/>
            <w:tcBorders>
              <w:top w:val="nil"/>
              <w:left w:val="nil"/>
              <w:bottom w:val="nil"/>
              <w:right w:val="nil"/>
            </w:tcBorders>
            <w:shd w:val="clear" w:color="auto" w:fill="auto"/>
          </w:tcPr>
          <w:p w14:paraId="6A5F5070"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59DBF0A"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FB6C11D" w14:textId="77777777"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p>
          <w:p w14:paraId="511B779C" w14:textId="6592209D"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【みどり推進室 </w:t>
            </w:r>
            <w:r w:rsidRPr="00FF5D13">
              <w:rPr>
                <w:rFonts w:ascii="BIZ UDP明朝 Medium" w:eastAsia="BIZ UDP明朝 Medium" w:hAnsi="BIZ UDP明朝 Medium"/>
                <w:color w:val="000000"/>
                <w:sz w:val="18"/>
                <w:szCs w:val="18"/>
              </w:rPr>
              <w:t>06-6210-9555</w:t>
            </w:r>
            <w:r w:rsidRPr="00ED05C8">
              <w:rPr>
                <w:rFonts w:ascii="BIZ UDP明朝 Medium" w:eastAsia="BIZ UDP明朝 Medium" w:hAnsi="BIZ UDP明朝 Medium" w:hint="eastAsia"/>
                <w:color w:val="000000"/>
                <w:sz w:val="18"/>
                <w:szCs w:val="18"/>
              </w:rPr>
              <w:t>】</w:t>
            </w:r>
          </w:p>
        </w:tc>
      </w:tr>
    </w:tbl>
    <w:p w14:paraId="1833DE8A" w14:textId="77777777" w:rsidR="00FF5D13" w:rsidRPr="00ED05C8" w:rsidRDefault="00FF5D13" w:rsidP="00FF5D13">
      <w:pPr>
        <w:rPr>
          <w:rFonts w:ascii="BIZ UDPゴシック" w:eastAsia="BIZ UDPゴシック" w:hAnsi="BIZ UDPゴシック"/>
          <w:color w:val="000000"/>
          <w:sz w:val="22"/>
          <w:szCs w:val="22"/>
          <w:bdr w:val="single" w:sz="4" w:space="0" w:color="auto"/>
        </w:rPr>
      </w:pPr>
    </w:p>
    <w:p w14:paraId="18ED055D" w14:textId="77777777" w:rsidR="00FF5D13" w:rsidRPr="00ED05C8" w:rsidRDefault="00FF5D13" w:rsidP="00FF5D13">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lastRenderedPageBreak/>
        <w:t>生物多様性保全に資する仕組みづくりの推進</w:t>
      </w:r>
    </w:p>
    <w:p w14:paraId="57F38139" w14:textId="77777777" w:rsidR="00FF5D13" w:rsidRPr="00ED05C8" w:rsidRDefault="00FF5D13"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595"/>
        <w:gridCol w:w="2012"/>
        <w:gridCol w:w="1780"/>
      </w:tblGrid>
      <w:tr w:rsidR="00FF5D13" w:rsidRPr="00ED05C8" w14:paraId="728E0BFC" w14:textId="77777777" w:rsidTr="00871A8F">
        <w:trPr>
          <w:trHeight w:val="421"/>
          <w:jc w:val="right"/>
        </w:trPr>
        <w:tc>
          <w:tcPr>
            <w:tcW w:w="7576" w:type="dxa"/>
            <w:gridSpan w:val="4"/>
            <w:tcBorders>
              <w:top w:val="nil"/>
              <w:left w:val="nil"/>
              <w:bottom w:val="nil"/>
              <w:right w:val="nil"/>
            </w:tcBorders>
            <w:shd w:val="clear" w:color="auto" w:fill="D9D9D9"/>
            <w:vAlign w:val="center"/>
          </w:tcPr>
          <w:p w14:paraId="33B149A4" w14:textId="77777777"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t>■３-５　天然記念物イタセンパラの保護増殖及びこれを活用した普及啓発事業</w:t>
            </w:r>
          </w:p>
        </w:tc>
        <w:tc>
          <w:tcPr>
            <w:tcW w:w="1780" w:type="dxa"/>
            <w:tcBorders>
              <w:top w:val="nil"/>
              <w:left w:val="nil"/>
              <w:bottom w:val="nil"/>
              <w:right w:val="nil"/>
            </w:tcBorders>
            <w:shd w:val="clear" w:color="auto" w:fill="D9D9D9"/>
            <w:vAlign w:val="center"/>
          </w:tcPr>
          <w:p w14:paraId="3362DB91" w14:textId="429F7D93"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ED05C8">
              <w:rPr>
                <w:rFonts w:ascii="BIZ UDP明朝 Medium" w:eastAsia="BIZ UDP明朝 Medium" w:hAnsi="BIZ UDP明朝 Medium" w:hint="eastAsia"/>
                <w:b/>
                <w:color w:val="000000"/>
                <w:sz w:val="18"/>
                <w:szCs w:val="18"/>
              </w:rPr>
              <w:t xml:space="preserve"> 千円]</w:t>
            </w:r>
          </w:p>
        </w:tc>
      </w:tr>
      <w:tr w:rsidR="00FF5D13" w:rsidRPr="00ED05C8" w14:paraId="2751B596" w14:textId="77777777" w:rsidTr="00871A8F">
        <w:trPr>
          <w:trHeight w:val="2046"/>
          <w:jc w:val="right"/>
        </w:trPr>
        <w:tc>
          <w:tcPr>
            <w:tcW w:w="285" w:type="dxa"/>
            <w:vMerge w:val="restart"/>
            <w:tcBorders>
              <w:top w:val="nil"/>
              <w:left w:val="nil"/>
              <w:right w:val="nil"/>
            </w:tcBorders>
            <w:shd w:val="clear" w:color="auto" w:fill="auto"/>
            <w:vAlign w:val="center"/>
          </w:tcPr>
          <w:p w14:paraId="4E6EB93C"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val="restart"/>
            <w:tcBorders>
              <w:top w:val="nil"/>
              <w:left w:val="nil"/>
              <w:right w:val="nil"/>
            </w:tcBorders>
            <w:shd w:val="clear" w:color="auto" w:fill="auto"/>
          </w:tcPr>
          <w:p w14:paraId="08C501DA"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08E4AD83" w14:textId="77777777"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淀川に生息する天然記念物で国内希少野生動植物種の淡水魚イタセンパラの野生復帰の試みと、それらを用いた普及啓発を推進し、生物多様性保全の重要性についての府民等の理解を促進すること。</w:t>
            </w:r>
          </w:p>
        </w:tc>
        <w:tc>
          <w:tcPr>
            <w:tcW w:w="3792" w:type="dxa"/>
            <w:gridSpan w:val="2"/>
            <w:tcBorders>
              <w:top w:val="nil"/>
              <w:left w:val="nil"/>
              <w:bottom w:val="nil"/>
              <w:right w:val="nil"/>
            </w:tcBorders>
            <w:shd w:val="clear" w:color="auto" w:fill="auto"/>
          </w:tcPr>
          <w:p w14:paraId="47E13F99" w14:textId="3051DBD9"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10816" behindDoc="0" locked="0" layoutInCell="1" allowOverlap="1" wp14:anchorId="3C28F898" wp14:editId="31D76BDD">
                  <wp:simplePos x="0" y="0"/>
                  <wp:positionH relativeFrom="column">
                    <wp:posOffset>341630</wp:posOffset>
                  </wp:positionH>
                  <wp:positionV relativeFrom="paragraph">
                    <wp:posOffset>114300</wp:posOffset>
                  </wp:positionV>
                  <wp:extent cx="1513840" cy="1158240"/>
                  <wp:effectExtent l="0" t="0" r="0" b="3810"/>
                  <wp:wrapNone/>
                  <wp:docPr id="167" name="図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13840" cy="11582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14AF3EEE" w14:textId="77777777" w:rsidTr="00871A8F">
        <w:trPr>
          <w:trHeight w:val="141"/>
          <w:jc w:val="right"/>
        </w:trPr>
        <w:tc>
          <w:tcPr>
            <w:tcW w:w="285" w:type="dxa"/>
            <w:vMerge/>
            <w:tcBorders>
              <w:left w:val="nil"/>
              <w:right w:val="nil"/>
            </w:tcBorders>
            <w:shd w:val="clear" w:color="auto" w:fill="auto"/>
            <w:vAlign w:val="center"/>
          </w:tcPr>
          <w:p w14:paraId="04B00FA4"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tcBorders>
              <w:left w:val="nil"/>
              <w:bottom w:val="nil"/>
              <w:right w:val="nil"/>
            </w:tcBorders>
            <w:shd w:val="clear" w:color="auto" w:fill="auto"/>
          </w:tcPr>
          <w:p w14:paraId="7154B960"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792" w:type="dxa"/>
            <w:gridSpan w:val="2"/>
            <w:tcBorders>
              <w:top w:val="nil"/>
              <w:left w:val="nil"/>
              <w:bottom w:val="nil"/>
              <w:right w:val="nil"/>
            </w:tcBorders>
            <w:shd w:val="clear" w:color="auto" w:fill="auto"/>
          </w:tcPr>
          <w:p w14:paraId="5A589DEC"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イタセンパラ</w:t>
            </w:r>
          </w:p>
        </w:tc>
      </w:tr>
      <w:tr w:rsidR="00FF5D13" w:rsidRPr="00ED05C8" w14:paraId="70AB640B" w14:textId="77777777" w:rsidTr="00871A8F">
        <w:trPr>
          <w:trHeight w:val="2400"/>
          <w:jc w:val="right"/>
        </w:trPr>
        <w:tc>
          <w:tcPr>
            <w:tcW w:w="285" w:type="dxa"/>
            <w:vMerge/>
            <w:tcBorders>
              <w:left w:val="nil"/>
              <w:right w:val="nil"/>
            </w:tcBorders>
            <w:shd w:val="clear" w:color="auto" w:fill="auto"/>
            <w:vAlign w:val="center"/>
          </w:tcPr>
          <w:p w14:paraId="220DDBEC"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val="restart"/>
            <w:tcBorders>
              <w:top w:val="nil"/>
              <w:left w:val="nil"/>
              <w:right w:val="nil"/>
            </w:tcBorders>
            <w:shd w:val="clear" w:color="auto" w:fill="auto"/>
          </w:tcPr>
          <w:p w14:paraId="08BAADB3"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3BDC7C03" w14:textId="77777777" w:rsidR="00FF5D13" w:rsidRDefault="00FF5D13" w:rsidP="00FF5D13">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（地独）大阪府立環境農林水産総合研究所 生物多様性センターでは、センター内の試験池においてイタセンパラの生息域外保全を行っています。また、生息域内保全として、2009年度から国土交通省・淀川河川事務所と共同で淀川への野生復帰の試みを開始し、城北ワンドでは2013年に再導入を行っています。</w:t>
            </w:r>
          </w:p>
          <w:p w14:paraId="3526F13B" w14:textId="0D3B6D4B" w:rsidR="00FF5D13" w:rsidRPr="00ED05C8" w:rsidRDefault="00FF5D13" w:rsidP="00FF5D13">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2026年度も引き続き、地引網や環境DNA分析等を用いたイタセンパラの生息状況の確認や外来種の防除、イシガイ科二枚貝の保全等に関する調査研究を行うとともに、「淀川水系イタセンパラ保全市民ネットワーク（イタセンネット）」が行う保全活動の支援を行います。また、親子等を対象とした観察会等を開催し、生物多様性に関する普及啓発を実施します。</w:t>
            </w:r>
          </w:p>
        </w:tc>
        <w:tc>
          <w:tcPr>
            <w:tcW w:w="3792" w:type="dxa"/>
            <w:gridSpan w:val="2"/>
            <w:tcBorders>
              <w:top w:val="nil"/>
              <w:left w:val="nil"/>
              <w:bottom w:val="nil"/>
              <w:right w:val="nil"/>
            </w:tcBorders>
            <w:shd w:val="clear" w:color="auto" w:fill="auto"/>
          </w:tcPr>
          <w:p w14:paraId="32012313" w14:textId="78723898"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11840" behindDoc="0" locked="0" layoutInCell="1" allowOverlap="1" wp14:anchorId="0AD5BA56" wp14:editId="67C129EC">
                  <wp:simplePos x="0" y="0"/>
                  <wp:positionH relativeFrom="column">
                    <wp:posOffset>253365</wp:posOffset>
                  </wp:positionH>
                  <wp:positionV relativeFrom="paragraph">
                    <wp:posOffset>99695</wp:posOffset>
                  </wp:positionV>
                  <wp:extent cx="1738630" cy="1350645"/>
                  <wp:effectExtent l="0" t="0" r="0" b="1905"/>
                  <wp:wrapNone/>
                  <wp:docPr id="166" name="図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38630" cy="13506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5F60D86C" w14:textId="77777777" w:rsidTr="00FF5D13">
        <w:trPr>
          <w:trHeight w:val="1173"/>
          <w:jc w:val="right"/>
        </w:trPr>
        <w:tc>
          <w:tcPr>
            <w:tcW w:w="285" w:type="dxa"/>
            <w:vMerge/>
            <w:tcBorders>
              <w:left w:val="nil"/>
              <w:bottom w:val="nil"/>
              <w:right w:val="nil"/>
            </w:tcBorders>
            <w:shd w:val="clear" w:color="auto" w:fill="auto"/>
            <w:vAlign w:val="center"/>
          </w:tcPr>
          <w:p w14:paraId="7A29F985"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tcBorders>
              <w:left w:val="nil"/>
              <w:bottom w:val="nil"/>
              <w:right w:val="nil"/>
            </w:tcBorders>
            <w:shd w:val="clear" w:color="auto" w:fill="auto"/>
          </w:tcPr>
          <w:p w14:paraId="37566984"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792" w:type="dxa"/>
            <w:gridSpan w:val="2"/>
            <w:tcBorders>
              <w:top w:val="nil"/>
              <w:left w:val="nil"/>
              <w:bottom w:val="nil"/>
              <w:right w:val="nil"/>
            </w:tcBorders>
            <w:shd w:val="clear" w:color="auto" w:fill="auto"/>
          </w:tcPr>
          <w:p w14:paraId="091AACB9"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イタセンネットの活動の様子</w:t>
            </w:r>
          </w:p>
        </w:tc>
      </w:tr>
      <w:tr w:rsidR="00FF5D13" w:rsidRPr="00ED05C8" w14:paraId="5095AF00" w14:textId="77777777" w:rsidTr="00871A8F">
        <w:trPr>
          <w:jc w:val="right"/>
        </w:trPr>
        <w:tc>
          <w:tcPr>
            <w:tcW w:w="9356" w:type="dxa"/>
            <w:gridSpan w:val="5"/>
            <w:tcBorders>
              <w:top w:val="nil"/>
              <w:left w:val="nil"/>
              <w:bottom w:val="nil"/>
              <w:right w:val="nil"/>
            </w:tcBorders>
            <w:shd w:val="clear" w:color="auto" w:fill="auto"/>
          </w:tcPr>
          <w:p w14:paraId="215B8F50" w14:textId="46DB480F"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52E7B072" w14:textId="77777777" w:rsidTr="00871A8F">
        <w:trPr>
          <w:trHeight w:val="573"/>
          <w:jc w:val="right"/>
        </w:trPr>
        <w:tc>
          <w:tcPr>
            <w:tcW w:w="285" w:type="dxa"/>
            <w:tcBorders>
              <w:top w:val="nil"/>
              <w:left w:val="nil"/>
              <w:bottom w:val="nil"/>
              <w:right w:val="nil"/>
            </w:tcBorders>
            <w:shd w:val="clear" w:color="auto" w:fill="auto"/>
          </w:tcPr>
          <w:p w14:paraId="19678305"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331A1F7F"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●観察会</w:t>
            </w:r>
          </w:p>
          <w:p w14:paraId="0C372C52"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　実施回数　１回　</w:t>
            </w:r>
          </w:p>
          <w:p w14:paraId="3BAC0FD2"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　参加人数　100人</w:t>
            </w:r>
          </w:p>
        </w:tc>
      </w:tr>
      <w:tr w:rsidR="00FF5D13" w:rsidRPr="00ED05C8" w14:paraId="21DF8E74" w14:textId="77777777" w:rsidTr="00871A8F">
        <w:trPr>
          <w:trHeight w:val="411"/>
          <w:jc w:val="right"/>
        </w:trPr>
        <w:tc>
          <w:tcPr>
            <w:tcW w:w="285" w:type="dxa"/>
            <w:tcBorders>
              <w:top w:val="nil"/>
              <w:left w:val="nil"/>
              <w:bottom w:val="nil"/>
              <w:right w:val="nil"/>
            </w:tcBorders>
            <w:shd w:val="clear" w:color="auto" w:fill="auto"/>
          </w:tcPr>
          <w:p w14:paraId="1D68F85B"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F0C86F6"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7EA26547" w14:textId="77777777"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p>
          <w:p w14:paraId="371453CC" w14:textId="6E689101"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【みどり推進室　</w:t>
            </w:r>
            <w:r w:rsidRPr="00FF5D13">
              <w:rPr>
                <w:rFonts w:ascii="BIZ UDP明朝 Medium" w:eastAsia="BIZ UDP明朝 Medium" w:hAnsi="BIZ UDP明朝 Medium"/>
                <w:color w:val="000000"/>
                <w:sz w:val="18"/>
                <w:szCs w:val="18"/>
              </w:rPr>
              <w:t>06-6210-9555</w:t>
            </w:r>
            <w:r w:rsidRPr="00ED05C8">
              <w:rPr>
                <w:rFonts w:ascii="BIZ UDP明朝 Medium" w:eastAsia="BIZ UDP明朝 Medium" w:hAnsi="BIZ UDP明朝 Medium" w:hint="eastAsia"/>
                <w:color w:val="000000"/>
                <w:sz w:val="18"/>
                <w:szCs w:val="18"/>
              </w:rPr>
              <w:t>】</w:t>
            </w:r>
          </w:p>
        </w:tc>
      </w:tr>
    </w:tbl>
    <w:p w14:paraId="1868CDB6" w14:textId="77777777" w:rsidR="00FF5D13" w:rsidRPr="00ED05C8" w:rsidRDefault="00FF5D13" w:rsidP="00FF5D13">
      <w:pPr>
        <w:widowControl/>
        <w:jc w:val="left"/>
        <w:rPr>
          <w:rFonts w:ascii="ＭＳ ゴシック" w:eastAsia="ＭＳ ゴシック" w:hAnsi="ＭＳ ゴシック"/>
          <w:b/>
          <w:color w:val="000000"/>
          <w:sz w:val="24"/>
        </w:rPr>
      </w:pPr>
    </w:p>
    <w:p w14:paraId="07A8833B" w14:textId="77777777" w:rsidR="00FF5D13" w:rsidRPr="00ED05C8" w:rsidRDefault="00FF5D13" w:rsidP="00FF5D13">
      <w:pPr>
        <w:widowControl/>
        <w:jc w:val="left"/>
        <w:rPr>
          <w:rFonts w:ascii="ＭＳ ゴシック" w:eastAsia="ＭＳ ゴシック" w:hAnsi="ＭＳ ゴシック"/>
          <w:b/>
          <w:color w:val="000000"/>
          <w:sz w:val="24"/>
        </w:rPr>
      </w:pPr>
    </w:p>
    <w:p w14:paraId="66BF262E" w14:textId="77777777" w:rsidR="00FF5D13" w:rsidRPr="00ED05C8" w:rsidRDefault="00FF5D13" w:rsidP="00FF5D13">
      <w:pPr>
        <w:widowControl/>
        <w:jc w:val="left"/>
        <w:rPr>
          <w:rFonts w:ascii="ＭＳ ゴシック" w:eastAsia="ＭＳ ゴシック" w:hAnsi="ＭＳ ゴシック"/>
          <w:b/>
          <w:color w:val="000000"/>
          <w:sz w:val="24"/>
        </w:rPr>
      </w:pPr>
    </w:p>
    <w:p w14:paraId="4E2891F2" w14:textId="77777777" w:rsidR="00FF5D13" w:rsidRPr="00ED05C8" w:rsidRDefault="00FF5D13" w:rsidP="00FF5D13">
      <w:pPr>
        <w:widowControl/>
        <w:jc w:val="left"/>
        <w:rPr>
          <w:rFonts w:ascii="ＭＳ ゴシック" w:eastAsia="ＭＳ ゴシック" w:hAnsi="ＭＳ ゴシック"/>
          <w:b/>
          <w:color w:val="000000"/>
          <w:sz w:val="24"/>
        </w:rPr>
      </w:pPr>
    </w:p>
    <w:p w14:paraId="0573C596" w14:textId="77777777" w:rsidR="00FF5D13" w:rsidRPr="00ED05C8" w:rsidRDefault="00FF5D13" w:rsidP="00FF5D13">
      <w:pPr>
        <w:widowControl/>
        <w:jc w:val="left"/>
        <w:rPr>
          <w:rFonts w:ascii="ＭＳ ゴシック" w:eastAsia="ＭＳ ゴシック" w:hAnsi="ＭＳ ゴシック"/>
          <w:b/>
          <w:color w:val="000000"/>
          <w:sz w:val="24"/>
        </w:rPr>
      </w:pPr>
    </w:p>
    <w:p w14:paraId="456FC8B5" w14:textId="77777777" w:rsidR="00FF5D13" w:rsidRPr="00ED05C8" w:rsidRDefault="00FF5D13" w:rsidP="00FF5D13">
      <w:pPr>
        <w:widowControl/>
        <w:jc w:val="left"/>
        <w:rPr>
          <w:rFonts w:ascii="ＭＳ ゴシック" w:eastAsia="ＭＳ ゴシック" w:hAnsi="ＭＳ ゴシック"/>
          <w:b/>
          <w:color w:val="000000"/>
          <w:sz w:val="24"/>
        </w:rPr>
      </w:pPr>
    </w:p>
    <w:p w14:paraId="6C73B0F3" w14:textId="77777777" w:rsidR="00FF5D13" w:rsidRPr="00ED05C8" w:rsidRDefault="00FF5D13" w:rsidP="00FF5D13">
      <w:pPr>
        <w:widowControl/>
        <w:jc w:val="left"/>
        <w:rPr>
          <w:rFonts w:ascii="ＭＳ ゴシック" w:eastAsia="ＭＳ ゴシック" w:hAnsi="ＭＳ ゴシック"/>
          <w:b/>
          <w:color w:val="000000"/>
          <w:sz w:val="24"/>
        </w:rPr>
      </w:pPr>
    </w:p>
    <w:p w14:paraId="2D585B61" w14:textId="77777777" w:rsidR="00FF5D13" w:rsidRPr="00ED05C8" w:rsidRDefault="00FF5D13" w:rsidP="00FF5D13">
      <w:pPr>
        <w:widowControl/>
        <w:jc w:val="left"/>
        <w:rPr>
          <w:rFonts w:ascii="ＭＳ ゴシック" w:eastAsia="ＭＳ ゴシック" w:hAnsi="ＭＳ ゴシック"/>
          <w:b/>
          <w:color w:val="000000"/>
          <w:sz w:val="24"/>
        </w:rPr>
      </w:pPr>
    </w:p>
    <w:p w14:paraId="31B670E1" w14:textId="77777777" w:rsidR="00FF5D13" w:rsidRPr="00ED05C8" w:rsidRDefault="00FF5D13" w:rsidP="00FF5D13">
      <w:pPr>
        <w:widowControl/>
        <w:jc w:val="left"/>
        <w:rPr>
          <w:rFonts w:ascii="ＭＳ ゴシック" w:eastAsia="ＭＳ ゴシック" w:hAnsi="ＭＳ ゴシック"/>
          <w:b/>
          <w:color w:val="000000"/>
          <w:sz w:val="24"/>
        </w:rPr>
      </w:pPr>
    </w:p>
    <w:p w14:paraId="3F153D02" w14:textId="77777777" w:rsidR="00FF5D13" w:rsidRPr="00ED05C8" w:rsidRDefault="00FF5D13" w:rsidP="00FF5D13">
      <w:pPr>
        <w:widowControl/>
        <w:jc w:val="left"/>
        <w:rPr>
          <w:rFonts w:ascii="ＭＳ ゴシック" w:eastAsia="ＭＳ ゴシック" w:hAnsi="ＭＳ ゴシック"/>
          <w:b/>
          <w:color w:val="000000"/>
          <w:sz w:val="24"/>
        </w:rPr>
      </w:pPr>
    </w:p>
    <w:p w14:paraId="2CD24454" w14:textId="77777777" w:rsidR="00FF5D13" w:rsidRPr="00ED05C8" w:rsidRDefault="00FF5D13" w:rsidP="00FF5D13">
      <w:pPr>
        <w:widowControl/>
        <w:jc w:val="left"/>
        <w:rPr>
          <w:rFonts w:ascii="ＭＳ ゴシック" w:eastAsia="ＭＳ ゴシック" w:hAnsi="ＭＳ ゴシック"/>
          <w:b/>
          <w:color w:val="000000"/>
          <w:sz w:val="24"/>
        </w:rPr>
      </w:pPr>
    </w:p>
    <w:p w14:paraId="199412C0" w14:textId="77777777" w:rsidR="00FF5D13" w:rsidRPr="00ED05C8" w:rsidRDefault="00FF5D13" w:rsidP="00FF5D13">
      <w:pPr>
        <w:widowControl/>
        <w:jc w:val="left"/>
        <w:rPr>
          <w:rFonts w:ascii="ＭＳ ゴシック" w:eastAsia="ＭＳ ゴシック" w:hAnsi="ＭＳ ゴシック"/>
          <w:b/>
          <w:color w:val="000000"/>
          <w:sz w:val="24"/>
        </w:rPr>
      </w:pPr>
    </w:p>
    <w:p w14:paraId="60A0071F" w14:textId="77777777" w:rsidR="00FF5D13" w:rsidRPr="00ED05C8" w:rsidRDefault="00FF5D13" w:rsidP="00FF5D13">
      <w:pPr>
        <w:widowControl/>
        <w:jc w:val="left"/>
        <w:rPr>
          <w:rFonts w:ascii="ＭＳ ゴシック" w:eastAsia="ＭＳ ゴシック" w:hAnsi="ＭＳ ゴシック"/>
          <w:b/>
          <w:color w:val="000000"/>
          <w:sz w:val="24"/>
        </w:rPr>
      </w:pPr>
    </w:p>
    <w:p w14:paraId="763E1304" w14:textId="77777777" w:rsidR="00FF5D13" w:rsidRPr="00ED05C8" w:rsidRDefault="00FF5D13" w:rsidP="00FF5D13">
      <w:pPr>
        <w:widowControl/>
        <w:jc w:val="left"/>
        <w:rPr>
          <w:rFonts w:ascii="ＭＳ ゴシック" w:eastAsia="ＭＳ ゴシック" w:hAnsi="ＭＳ ゴシック"/>
          <w:b/>
          <w:color w:val="000000"/>
          <w:sz w:val="24"/>
        </w:rPr>
      </w:pPr>
    </w:p>
    <w:p w14:paraId="466C69BA" w14:textId="77777777" w:rsidR="00FF5D13" w:rsidRPr="00ED05C8" w:rsidRDefault="00FF5D13"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37"/>
        <w:gridCol w:w="3650"/>
      </w:tblGrid>
      <w:tr w:rsidR="00FF5D13" w:rsidRPr="00ED05C8" w14:paraId="62558AB9" w14:textId="77777777" w:rsidTr="00871A8F">
        <w:trPr>
          <w:trHeight w:val="421"/>
          <w:jc w:val="right"/>
        </w:trPr>
        <w:tc>
          <w:tcPr>
            <w:tcW w:w="5706" w:type="dxa"/>
            <w:gridSpan w:val="3"/>
            <w:tcBorders>
              <w:top w:val="nil"/>
              <w:left w:val="nil"/>
              <w:bottom w:val="nil"/>
              <w:right w:val="nil"/>
            </w:tcBorders>
            <w:shd w:val="clear" w:color="auto" w:fill="D9D9D9"/>
            <w:vAlign w:val="center"/>
          </w:tcPr>
          <w:p w14:paraId="4820E65A" w14:textId="77777777"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lastRenderedPageBreak/>
              <w:t>■３-</w:t>
            </w:r>
            <w:r w:rsidRPr="00ED05C8">
              <w:rPr>
                <w:rFonts w:ascii="BIZ UDP明朝 Medium" w:eastAsia="BIZ UDP明朝 Medium" w:hAnsi="BIZ UDP明朝 Medium"/>
                <w:b/>
                <w:color w:val="000000"/>
                <w:sz w:val="22"/>
                <w:szCs w:val="22"/>
              </w:rPr>
              <w:t>6</w:t>
            </w:r>
            <w:r w:rsidRPr="00ED05C8">
              <w:rPr>
                <w:rFonts w:ascii="BIZ UDP明朝 Medium" w:eastAsia="BIZ UDP明朝 Medium" w:hAnsi="BIZ UDP明朝 Medium" w:hint="eastAsia"/>
                <w:b/>
                <w:color w:val="000000"/>
                <w:sz w:val="22"/>
                <w:szCs w:val="22"/>
              </w:rPr>
              <w:t xml:space="preserve">　日本万国博覧会記念公園事業（市民参画型事業）</w:t>
            </w:r>
          </w:p>
        </w:tc>
        <w:tc>
          <w:tcPr>
            <w:tcW w:w="3650" w:type="dxa"/>
            <w:tcBorders>
              <w:top w:val="nil"/>
              <w:left w:val="nil"/>
              <w:bottom w:val="nil"/>
              <w:right w:val="nil"/>
            </w:tcBorders>
            <w:shd w:val="clear" w:color="auto" w:fill="D9D9D9"/>
            <w:vAlign w:val="center"/>
          </w:tcPr>
          <w:p w14:paraId="3131E61C" w14:textId="61A9A0E4"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ED05C8">
              <w:rPr>
                <w:rFonts w:ascii="BIZ UDP明朝 Medium" w:eastAsia="BIZ UDP明朝 Medium" w:hAnsi="BIZ UDP明朝 Medium" w:hint="eastAsia"/>
                <w:b/>
                <w:color w:val="000000"/>
                <w:sz w:val="18"/>
                <w:szCs w:val="18"/>
              </w:rPr>
              <w:t xml:space="preserve"> 千円]</w:t>
            </w:r>
          </w:p>
        </w:tc>
      </w:tr>
      <w:tr w:rsidR="00FF5D13" w:rsidRPr="00ED05C8" w14:paraId="03426CDF" w14:textId="77777777" w:rsidTr="00871A8F">
        <w:trPr>
          <w:trHeight w:val="1843"/>
          <w:jc w:val="right"/>
        </w:trPr>
        <w:tc>
          <w:tcPr>
            <w:tcW w:w="285" w:type="dxa"/>
            <w:vMerge w:val="restart"/>
            <w:tcBorders>
              <w:top w:val="nil"/>
              <w:left w:val="nil"/>
              <w:bottom w:val="nil"/>
              <w:right w:val="nil"/>
            </w:tcBorders>
            <w:shd w:val="clear" w:color="auto" w:fill="auto"/>
            <w:vAlign w:val="center"/>
          </w:tcPr>
          <w:p w14:paraId="06B7D126"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val="restart"/>
            <w:tcBorders>
              <w:top w:val="nil"/>
              <w:left w:val="nil"/>
              <w:bottom w:val="nil"/>
              <w:right w:val="nil"/>
            </w:tcBorders>
            <w:shd w:val="clear" w:color="auto" w:fill="auto"/>
          </w:tcPr>
          <w:p w14:paraId="54DF4E88"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15D4AC4C" w14:textId="77777777"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万博記念公園における生物多様性の向上を図るため、市民参画等により、園内環境の整備を行うこと。</w:t>
            </w:r>
          </w:p>
        </w:tc>
        <w:tc>
          <w:tcPr>
            <w:tcW w:w="3650" w:type="dxa"/>
            <w:tcBorders>
              <w:top w:val="nil"/>
              <w:left w:val="nil"/>
              <w:bottom w:val="nil"/>
              <w:right w:val="nil"/>
            </w:tcBorders>
            <w:shd w:val="clear" w:color="auto" w:fill="auto"/>
          </w:tcPr>
          <w:p w14:paraId="1AE2A0E0" w14:textId="23B20322"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12864" behindDoc="0" locked="0" layoutInCell="1" allowOverlap="1" wp14:anchorId="445A23EC" wp14:editId="2AA0876F">
                  <wp:simplePos x="0" y="0"/>
                  <wp:positionH relativeFrom="column">
                    <wp:posOffset>380690</wp:posOffset>
                  </wp:positionH>
                  <wp:positionV relativeFrom="paragraph">
                    <wp:posOffset>23082</wp:posOffset>
                  </wp:positionV>
                  <wp:extent cx="1430655" cy="1078705"/>
                  <wp:effectExtent l="0" t="0" r="0" b="7620"/>
                  <wp:wrapNone/>
                  <wp:docPr id="165" name="図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図 165"/>
                          <pic:cNvPicPr>
                            <a:picLocks noChangeAspect="1" noChangeArrowheads="1"/>
                          </pic:cNvPicPr>
                        </pic:nvPicPr>
                        <pic:blipFill rotWithShape="1">
                          <a:blip r:embed="rId63">
                            <a:extLst>
                              <a:ext uri="{28A0092B-C50C-407E-A947-70E740481C1C}">
                                <a14:useLocalDpi xmlns:a14="http://schemas.microsoft.com/office/drawing/2010/main" val="0"/>
                              </a:ext>
                            </a:extLst>
                          </a:blip>
                          <a:srcRect/>
                          <a:stretch/>
                        </pic:blipFill>
                        <pic:spPr bwMode="auto">
                          <a:xfrm>
                            <a:off x="0" y="0"/>
                            <a:ext cx="1430867" cy="1078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F5D13" w:rsidRPr="00ED05C8" w14:paraId="4108D775" w14:textId="77777777" w:rsidTr="00871A8F">
        <w:trPr>
          <w:trHeight w:val="141"/>
          <w:jc w:val="right"/>
        </w:trPr>
        <w:tc>
          <w:tcPr>
            <w:tcW w:w="285" w:type="dxa"/>
            <w:vMerge/>
            <w:tcBorders>
              <w:top w:val="nil"/>
              <w:left w:val="nil"/>
              <w:bottom w:val="nil"/>
              <w:right w:val="nil"/>
            </w:tcBorders>
            <w:shd w:val="clear" w:color="auto" w:fill="auto"/>
            <w:vAlign w:val="center"/>
          </w:tcPr>
          <w:p w14:paraId="26576308"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421" w:type="dxa"/>
            <w:gridSpan w:val="2"/>
            <w:vMerge/>
            <w:tcBorders>
              <w:top w:val="nil"/>
              <w:left w:val="nil"/>
              <w:bottom w:val="nil"/>
              <w:right w:val="nil"/>
            </w:tcBorders>
            <w:shd w:val="clear" w:color="auto" w:fill="auto"/>
          </w:tcPr>
          <w:p w14:paraId="017EF058"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650" w:type="dxa"/>
            <w:tcBorders>
              <w:top w:val="nil"/>
              <w:left w:val="nil"/>
              <w:bottom w:val="nil"/>
              <w:right w:val="nil"/>
            </w:tcBorders>
            <w:shd w:val="clear" w:color="auto" w:fill="auto"/>
          </w:tcPr>
          <w:p w14:paraId="7DD7208E"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竹林の保全活動</w:t>
            </w:r>
          </w:p>
        </w:tc>
      </w:tr>
      <w:tr w:rsidR="00FF5D13" w:rsidRPr="00ED05C8" w14:paraId="1A7D15B1" w14:textId="77777777" w:rsidTr="00871A8F">
        <w:trPr>
          <w:trHeight w:val="993"/>
          <w:jc w:val="right"/>
        </w:trPr>
        <w:tc>
          <w:tcPr>
            <w:tcW w:w="285" w:type="dxa"/>
            <w:vMerge/>
            <w:tcBorders>
              <w:top w:val="nil"/>
              <w:left w:val="nil"/>
              <w:bottom w:val="nil"/>
              <w:right w:val="nil"/>
            </w:tcBorders>
            <w:shd w:val="clear" w:color="auto" w:fill="auto"/>
            <w:vAlign w:val="center"/>
          </w:tcPr>
          <w:p w14:paraId="0B3E69DD"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4700C43"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09936366" w14:textId="77777777"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NPO団体等との協働により、竹林や花壇の整備を行うと共に、自然ガイドなどの情報発信を行います。</w:t>
            </w:r>
          </w:p>
          <w:p w14:paraId="7658F9AC"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※2018年10月から、指定管理者に事業引き継ぎ済</w:t>
            </w:r>
          </w:p>
          <w:p w14:paraId="4E6F2F79"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r>
      <w:tr w:rsidR="00FF5D13" w:rsidRPr="00ED05C8" w14:paraId="1D73D4FD" w14:textId="77777777" w:rsidTr="00871A8F">
        <w:trPr>
          <w:jc w:val="right"/>
        </w:trPr>
        <w:tc>
          <w:tcPr>
            <w:tcW w:w="9356" w:type="dxa"/>
            <w:gridSpan w:val="4"/>
            <w:tcBorders>
              <w:top w:val="nil"/>
              <w:left w:val="nil"/>
              <w:bottom w:val="nil"/>
              <w:right w:val="nil"/>
            </w:tcBorders>
            <w:shd w:val="clear" w:color="auto" w:fill="auto"/>
          </w:tcPr>
          <w:p w14:paraId="4BB5EDE2" w14:textId="0299511C"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17ABE6F6" w14:textId="77777777" w:rsidTr="00871A8F">
        <w:trPr>
          <w:trHeight w:val="573"/>
          <w:jc w:val="right"/>
        </w:trPr>
        <w:tc>
          <w:tcPr>
            <w:tcW w:w="285" w:type="dxa"/>
            <w:tcBorders>
              <w:top w:val="nil"/>
              <w:left w:val="nil"/>
              <w:bottom w:val="nil"/>
              <w:right w:val="nil"/>
            </w:tcBorders>
            <w:shd w:val="clear" w:color="auto" w:fill="auto"/>
          </w:tcPr>
          <w:p w14:paraId="7FBEB83C"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2AEDD31"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●市民参加による管理面積</w:t>
            </w:r>
          </w:p>
          <w:p w14:paraId="19688356"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　竹林・田畑・果樹園　5.2ha</w:t>
            </w:r>
          </w:p>
          <w:p w14:paraId="5983283F"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　園内花壇　0.6ha</w:t>
            </w:r>
          </w:p>
        </w:tc>
      </w:tr>
      <w:tr w:rsidR="00FF5D13" w:rsidRPr="00ED05C8" w14:paraId="467AF3C1" w14:textId="77777777" w:rsidTr="00FF5D13">
        <w:trPr>
          <w:trHeight w:val="147"/>
          <w:jc w:val="right"/>
        </w:trPr>
        <w:tc>
          <w:tcPr>
            <w:tcW w:w="285" w:type="dxa"/>
            <w:tcBorders>
              <w:top w:val="nil"/>
              <w:left w:val="nil"/>
              <w:bottom w:val="nil"/>
              <w:right w:val="nil"/>
            </w:tcBorders>
            <w:shd w:val="clear" w:color="auto" w:fill="auto"/>
          </w:tcPr>
          <w:p w14:paraId="38C81853"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F5A0164"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AF43FFA" w14:textId="77777777"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p>
          <w:p w14:paraId="37475454" w14:textId="77777777"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【日本万国博覧会記念公園事務所 </w:t>
            </w:r>
            <w:r w:rsidRPr="00ED05C8">
              <w:rPr>
                <w:rFonts w:ascii="BIZ UDP明朝 Medium" w:eastAsia="BIZ UDP明朝 Medium" w:hAnsi="BIZ UDP明朝 Medium"/>
                <w:color w:val="000000"/>
                <w:sz w:val="18"/>
                <w:szCs w:val="18"/>
              </w:rPr>
              <w:t>06-6877-3349</w:t>
            </w:r>
            <w:r w:rsidRPr="00ED05C8">
              <w:rPr>
                <w:rFonts w:ascii="BIZ UDP明朝 Medium" w:eastAsia="BIZ UDP明朝 Medium" w:hAnsi="BIZ UDP明朝 Medium" w:hint="eastAsia"/>
                <w:color w:val="000000"/>
                <w:sz w:val="18"/>
                <w:szCs w:val="18"/>
              </w:rPr>
              <w:t>】</w:t>
            </w:r>
          </w:p>
        </w:tc>
      </w:tr>
    </w:tbl>
    <w:p w14:paraId="75E619C3" w14:textId="77777777" w:rsidR="00FF5D13" w:rsidRPr="00ED05C8" w:rsidRDefault="00FF5D13"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595"/>
        <w:gridCol w:w="311"/>
        <w:gridCol w:w="3481"/>
      </w:tblGrid>
      <w:tr w:rsidR="00FF5D13" w:rsidRPr="00ED05C8" w14:paraId="2EE28EE9" w14:textId="77777777" w:rsidTr="00871A8F">
        <w:trPr>
          <w:trHeight w:val="421"/>
          <w:jc w:val="right"/>
        </w:trPr>
        <w:tc>
          <w:tcPr>
            <w:tcW w:w="5875" w:type="dxa"/>
            <w:gridSpan w:val="4"/>
            <w:tcBorders>
              <w:top w:val="nil"/>
              <w:left w:val="nil"/>
              <w:bottom w:val="nil"/>
              <w:right w:val="nil"/>
            </w:tcBorders>
            <w:shd w:val="clear" w:color="auto" w:fill="D9D9D9"/>
            <w:vAlign w:val="center"/>
          </w:tcPr>
          <w:p w14:paraId="17774833" w14:textId="77777777"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t>■３-</w:t>
            </w:r>
            <w:r w:rsidRPr="00ED05C8">
              <w:rPr>
                <w:rFonts w:ascii="BIZ UDP明朝 Medium" w:eastAsia="BIZ UDP明朝 Medium" w:hAnsi="BIZ UDP明朝 Medium"/>
                <w:b/>
                <w:color w:val="000000"/>
                <w:sz w:val="22"/>
                <w:szCs w:val="22"/>
              </w:rPr>
              <w:t>7</w:t>
            </w:r>
            <w:r w:rsidRPr="00ED05C8">
              <w:rPr>
                <w:rFonts w:ascii="BIZ UDP明朝 Medium" w:eastAsia="BIZ UDP明朝 Medium" w:hAnsi="BIZ UDP明朝 Medium" w:hint="eastAsia"/>
                <w:b/>
                <w:color w:val="000000"/>
                <w:sz w:val="22"/>
                <w:szCs w:val="22"/>
              </w:rPr>
              <w:t xml:space="preserve">　希少な野生動植物種の保全に資する仕組みづくり</w:t>
            </w:r>
          </w:p>
        </w:tc>
        <w:tc>
          <w:tcPr>
            <w:tcW w:w="3481" w:type="dxa"/>
            <w:tcBorders>
              <w:top w:val="nil"/>
              <w:left w:val="nil"/>
              <w:bottom w:val="nil"/>
              <w:right w:val="nil"/>
            </w:tcBorders>
            <w:shd w:val="clear" w:color="auto" w:fill="D9D9D9"/>
            <w:vAlign w:val="center"/>
          </w:tcPr>
          <w:p w14:paraId="561997D4" w14:textId="6EEB4010"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w:t>
            </w:r>
            <w:r w:rsidR="00580423">
              <w:rPr>
                <w:rFonts w:ascii="BIZ UDP明朝 Medium" w:eastAsia="BIZ UDP明朝 Medium" w:hAnsi="BIZ UDP明朝 Medium"/>
                <w:b/>
                <w:color w:val="000000"/>
                <w:sz w:val="18"/>
                <w:szCs w:val="18"/>
              </w:rPr>
              <w:t xml:space="preserve"> </w:t>
            </w:r>
            <w:r w:rsidRPr="00ED05C8">
              <w:rPr>
                <w:rFonts w:ascii="BIZ UDP明朝 Medium" w:eastAsia="BIZ UDP明朝 Medium" w:hAnsi="BIZ UDP明朝 Medium"/>
                <w:b/>
                <w:color w:val="000000"/>
                <w:sz w:val="18"/>
                <w:szCs w:val="18"/>
              </w:rPr>
              <w:t>15,000</w:t>
            </w:r>
            <w:r w:rsidRPr="00ED05C8">
              <w:rPr>
                <w:rFonts w:ascii="BIZ UDP明朝 Medium" w:eastAsia="BIZ UDP明朝 Medium" w:hAnsi="BIZ UDP明朝 Medium" w:hint="eastAsia"/>
                <w:b/>
                <w:color w:val="000000"/>
                <w:sz w:val="18"/>
                <w:szCs w:val="18"/>
              </w:rPr>
              <w:t>千円]</w:t>
            </w:r>
          </w:p>
        </w:tc>
      </w:tr>
      <w:tr w:rsidR="00FF5D13" w:rsidRPr="00ED05C8" w14:paraId="7C9D0976" w14:textId="77777777" w:rsidTr="00871A8F">
        <w:trPr>
          <w:trHeight w:val="2046"/>
          <w:jc w:val="right"/>
        </w:trPr>
        <w:tc>
          <w:tcPr>
            <w:tcW w:w="285" w:type="dxa"/>
            <w:vMerge w:val="restart"/>
            <w:tcBorders>
              <w:top w:val="nil"/>
              <w:left w:val="nil"/>
              <w:right w:val="nil"/>
            </w:tcBorders>
            <w:shd w:val="clear" w:color="auto" w:fill="auto"/>
            <w:vAlign w:val="center"/>
          </w:tcPr>
          <w:p w14:paraId="449153E4"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val="restart"/>
            <w:tcBorders>
              <w:top w:val="nil"/>
              <w:left w:val="nil"/>
              <w:right w:val="nil"/>
            </w:tcBorders>
            <w:shd w:val="clear" w:color="auto" w:fill="auto"/>
          </w:tcPr>
          <w:p w14:paraId="164C241A"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0211BDDC" w14:textId="77777777"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生物多様性の保全に資する行動を促進し、希少な野生動植物種保全のための仕組みづくりを進めること。</w:t>
            </w:r>
          </w:p>
        </w:tc>
        <w:tc>
          <w:tcPr>
            <w:tcW w:w="3792" w:type="dxa"/>
            <w:gridSpan w:val="2"/>
            <w:tcBorders>
              <w:top w:val="nil"/>
              <w:left w:val="nil"/>
              <w:bottom w:val="nil"/>
              <w:right w:val="nil"/>
            </w:tcBorders>
            <w:shd w:val="clear" w:color="auto" w:fill="auto"/>
          </w:tcPr>
          <w:p w14:paraId="7DAD4E2D" w14:textId="56AF6D3D"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13888" behindDoc="0" locked="0" layoutInCell="1" allowOverlap="1" wp14:anchorId="5120F4CB" wp14:editId="7C620038">
                  <wp:simplePos x="0" y="0"/>
                  <wp:positionH relativeFrom="column">
                    <wp:posOffset>271780</wp:posOffset>
                  </wp:positionH>
                  <wp:positionV relativeFrom="paragraph">
                    <wp:posOffset>81280</wp:posOffset>
                  </wp:positionV>
                  <wp:extent cx="1499870" cy="1188720"/>
                  <wp:effectExtent l="0" t="0" r="5080" b="0"/>
                  <wp:wrapNone/>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99870" cy="11887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326196CE" w14:textId="77777777" w:rsidTr="00871A8F">
        <w:trPr>
          <w:trHeight w:val="141"/>
          <w:jc w:val="right"/>
        </w:trPr>
        <w:tc>
          <w:tcPr>
            <w:tcW w:w="285" w:type="dxa"/>
            <w:vMerge/>
            <w:tcBorders>
              <w:left w:val="nil"/>
              <w:right w:val="nil"/>
            </w:tcBorders>
            <w:shd w:val="clear" w:color="auto" w:fill="auto"/>
            <w:vAlign w:val="center"/>
          </w:tcPr>
          <w:p w14:paraId="2F80E10A"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tcBorders>
              <w:left w:val="nil"/>
              <w:bottom w:val="nil"/>
              <w:right w:val="nil"/>
            </w:tcBorders>
            <w:shd w:val="clear" w:color="auto" w:fill="auto"/>
          </w:tcPr>
          <w:p w14:paraId="7E460922"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792" w:type="dxa"/>
            <w:gridSpan w:val="2"/>
            <w:tcBorders>
              <w:top w:val="nil"/>
              <w:left w:val="nil"/>
              <w:bottom w:val="nil"/>
              <w:right w:val="nil"/>
            </w:tcBorders>
            <w:shd w:val="clear" w:color="auto" w:fill="auto"/>
          </w:tcPr>
          <w:p w14:paraId="5FD948A6"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サギソウ</w:t>
            </w:r>
          </w:p>
          <w:p w14:paraId="2DC4E657"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（環境省準絶滅危惧、府絶滅危惧Ⅱ類）</w:t>
            </w:r>
          </w:p>
          <w:p w14:paraId="75C56FDE" w14:textId="77777777" w:rsidR="00FF5D13" w:rsidRPr="00ED05C8" w:rsidRDefault="00FF5D13" w:rsidP="00871A8F">
            <w:pPr>
              <w:spacing w:line="280" w:lineRule="exact"/>
              <w:jc w:val="lef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※写真提供：(地独)大阪府立環境農林水産総合研究所</w:t>
            </w:r>
          </w:p>
        </w:tc>
      </w:tr>
      <w:tr w:rsidR="00FF5D13" w:rsidRPr="00ED05C8" w14:paraId="7A88272B" w14:textId="77777777" w:rsidTr="00871A8F">
        <w:trPr>
          <w:trHeight w:val="2400"/>
          <w:jc w:val="right"/>
        </w:trPr>
        <w:tc>
          <w:tcPr>
            <w:tcW w:w="285" w:type="dxa"/>
            <w:vMerge/>
            <w:tcBorders>
              <w:left w:val="nil"/>
              <w:right w:val="nil"/>
            </w:tcBorders>
            <w:shd w:val="clear" w:color="auto" w:fill="auto"/>
            <w:vAlign w:val="center"/>
          </w:tcPr>
          <w:p w14:paraId="64E319C0"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val="restart"/>
            <w:tcBorders>
              <w:top w:val="nil"/>
              <w:left w:val="nil"/>
              <w:right w:val="nil"/>
            </w:tcBorders>
            <w:shd w:val="clear" w:color="auto" w:fill="auto"/>
          </w:tcPr>
          <w:p w14:paraId="775FCE70"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314E2DEE" w14:textId="77777777" w:rsidR="00FF5D13" w:rsidRPr="00FF5D13" w:rsidRDefault="00FF5D13" w:rsidP="00FF5D13">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生物多様性の保全に向けた取組を効果的に進めるため、研究機関や市町村等と連携して府内の野生動植物種に係る調査情報等を収集し、府ホームページにおいて公表します。</w:t>
            </w:r>
          </w:p>
          <w:p w14:paraId="04DA86CA" w14:textId="1F44DFDA" w:rsidR="00FF5D13" w:rsidRPr="00ED05C8" w:rsidRDefault="00FF5D13" w:rsidP="00FF5D13">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大阪府版レッドリストが前回作成から10年が経過するため、レッドリストの見直しを行い、希少な野生動植物種の保全に向けた取組を効率的に進めるための資料を作成します。</w:t>
            </w:r>
          </w:p>
        </w:tc>
        <w:tc>
          <w:tcPr>
            <w:tcW w:w="3792" w:type="dxa"/>
            <w:gridSpan w:val="2"/>
            <w:tcBorders>
              <w:top w:val="nil"/>
              <w:left w:val="nil"/>
              <w:bottom w:val="nil"/>
              <w:right w:val="nil"/>
            </w:tcBorders>
            <w:shd w:val="clear" w:color="auto" w:fill="auto"/>
          </w:tcPr>
          <w:p w14:paraId="4E71B060" w14:textId="34F45239"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14912" behindDoc="0" locked="0" layoutInCell="1" allowOverlap="1" wp14:anchorId="785BE456" wp14:editId="5D5585A1">
                  <wp:simplePos x="0" y="0"/>
                  <wp:positionH relativeFrom="column">
                    <wp:posOffset>506730</wp:posOffset>
                  </wp:positionH>
                  <wp:positionV relativeFrom="paragraph">
                    <wp:posOffset>262890</wp:posOffset>
                  </wp:positionV>
                  <wp:extent cx="1213485" cy="1030605"/>
                  <wp:effectExtent l="0" t="0" r="5715" b="0"/>
                  <wp:wrapNone/>
                  <wp:docPr id="163" name="図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213485" cy="103060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23602FCC" w14:textId="77777777" w:rsidTr="00871A8F">
        <w:trPr>
          <w:trHeight w:val="84"/>
          <w:jc w:val="right"/>
        </w:trPr>
        <w:tc>
          <w:tcPr>
            <w:tcW w:w="285" w:type="dxa"/>
            <w:vMerge/>
            <w:tcBorders>
              <w:left w:val="nil"/>
              <w:bottom w:val="nil"/>
              <w:right w:val="nil"/>
            </w:tcBorders>
            <w:shd w:val="clear" w:color="auto" w:fill="auto"/>
            <w:vAlign w:val="center"/>
          </w:tcPr>
          <w:p w14:paraId="545383B9"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79" w:type="dxa"/>
            <w:gridSpan w:val="2"/>
            <w:vMerge/>
            <w:tcBorders>
              <w:left w:val="nil"/>
              <w:bottom w:val="nil"/>
              <w:right w:val="nil"/>
            </w:tcBorders>
            <w:shd w:val="clear" w:color="auto" w:fill="auto"/>
          </w:tcPr>
          <w:p w14:paraId="22F127A7"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792" w:type="dxa"/>
            <w:gridSpan w:val="2"/>
            <w:tcBorders>
              <w:top w:val="nil"/>
              <w:left w:val="nil"/>
              <w:bottom w:val="nil"/>
              <w:right w:val="nil"/>
            </w:tcBorders>
            <w:shd w:val="clear" w:color="auto" w:fill="auto"/>
          </w:tcPr>
          <w:p w14:paraId="188AE42C" w14:textId="77777777" w:rsidR="00FF5D13" w:rsidRPr="00ED05C8" w:rsidRDefault="00FF5D13"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ハッチョウトンボ（府絶滅危惧Ⅰ類）</w:t>
            </w:r>
          </w:p>
        </w:tc>
      </w:tr>
      <w:tr w:rsidR="00FF5D13" w:rsidRPr="00ED05C8" w14:paraId="42878AB0" w14:textId="77777777" w:rsidTr="00871A8F">
        <w:trPr>
          <w:jc w:val="right"/>
        </w:trPr>
        <w:tc>
          <w:tcPr>
            <w:tcW w:w="9356" w:type="dxa"/>
            <w:gridSpan w:val="5"/>
            <w:tcBorders>
              <w:top w:val="nil"/>
              <w:left w:val="nil"/>
              <w:bottom w:val="nil"/>
              <w:right w:val="nil"/>
            </w:tcBorders>
            <w:shd w:val="clear" w:color="auto" w:fill="auto"/>
          </w:tcPr>
          <w:p w14:paraId="3C166759" w14:textId="5BB969C5"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33BCB6DA" w14:textId="77777777" w:rsidTr="00871A8F">
        <w:trPr>
          <w:trHeight w:val="573"/>
          <w:jc w:val="right"/>
        </w:trPr>
        <w:tc>
          <w:tcPr>
            <w:tcW w:w="285" w:type="dxa"/>
            <w:tcBorders>
              <w:top w:val="nil"/>
              <w:left w:val="nil"/>
              <w:bottom w:val="nil"/>
              <w:right w:val="nil"/>
            </w:tcBorders>
            <w:shd w:val="clear" w:color="auto" w:fill="auto"/>
          </w:tcPr>
          <w:p w14:paraId="64E0551B"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46CF5172" w14:textId="77777777" w:rsidR="00FF5D13" w:rsidRPr="00FF5D13"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●府ホームページ更新回数　１回</w:t>
            </w:r>
          </w:p>
          <w:p w14:paraId="0D2DDE7A" w14:textId="1A745FC7" w:rsidR="00FF5D13" w:rsidRPr="00ED05C8"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●大阪府レッドリスト改訂検討委員会開催　２回</w:t>
            </w:r>
          </w:p>
        </w:tc>
      </w:tr>
      <w:tr w:rsidR="00FF5D13" w:rsidRPr="00ED05C8" w14:paraId="06B9DF73" w14:textId="77777777" w:rsidTr="00871A8F">
        <w:trPr>
          <w:trHeight w:val="411"/>
          <w:jc w:val="right"/>
        </w:trPr>
        <w:tc>
          <w:tcPr>
            <w:tcW w:w="285" w:type="dxa"/>
            <w:tcBorders>
              <w:top w:val="nil"/>
              <w:left w:val="nil"/>
              <w:bottom w:val="nil"/>
              <w:right w:val="nil"/>
            </w:tcBorders>
            <w:shd w:val="clear" w:color="auto" w:fill="auto"/>
          </w:tcPr>
          <w:p w14:paraId="69BF9C70"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6E16D52"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412BCD90" w14:textId="77777777"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p>
          <w:p w14:paraId="4879E102" w14:textId="5FF6850C"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【みどり推進室　</w:t>
            </w:r>
            <w:r w:rsidRPr="00FF5D13">
              <w:rPr>
                <w:rFonts w:ascii="BIZ UDP明朝 Medium" w:eastAsia="BIZ UDP明朝 Medium" w:hAnsi="BIZ UDP明朝 Medium"/>
                <w:color w:val="000000"/>
                <w:sz w:val="18"/>
                <w:szCs w:val="18"/>
              </w:rPr>
              <w:t>06-6210-9555</w:t>
            </w:r>
            <w:r w:rsidRPr="00ED05C8">
              <w:rPr>
                <w:rFonts w:ascii="BIZ UDP明朝 Medium" w:eastAsia="BIZ UDP明朝 Medium" w:hAnsi="BIZ UDP明朝 Medium" w:hint="eastAsia"/>
                <w:color w:val="000000"/>
                <w:sz w:val="18"/>
                <w:szCs w:val="18"/>
              </w:rPr>
              <w:t>】</w:t>
            </w:r>
          </w:p>
        </w:tc>
      </w:tr>
    </w:tbl>
    <w:p w14:paraId="23BDEA76" w14:textId="77777777" w:rsidR="00FF5D13" w:rsidRPr="00ED05C8" w:rsidRDefault="00FF5D13" w:rsidP="00FF5D13">
      <w:pPr>
        <w:widowControl/>
        <w:jc w:val="left"/>
        <w:rPr>
          <w:rFonts w:ascii="ＭＳ ゴシック" w:eastAsia="ＭＳ ゴシック" w:hAnsi="ＭＳ ゴシック"/>
          <w:b/>
          <w:color w:val="000000"/>
          <w:sz w:val="24"/>
        </w:rPr>
      </w:pPr>
    </w:p>
    <w:p w14:paraId="47D886BC" w14:textId="77777777" w:rsidR="00FF5D13" w:rsidRPr="00ED05C8" w:rsidRDefault="00FF5D13" w:rsidP="00FF5D13">
      <w:pPr>
        <w:widowControl/>
        <w:jc w:val="left"/>
        <w:rPr>
          <w:rFonts w:ascii="ＭＳ ゴシック" w:eastAsia="ＭＳ ゴシック" w:hAnsi="ＭＳ ゴシック"/>
          <w:b/>
          <w:color w:val="000000"/>
          <w:sz w:val="24"/>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048"/>
        <w:gridCol w:w="3339"/>
      </w:tblGrid>
      <w:tr w:rsidR="00FF5D13" w:rsidRPr="00ED05C8" w14:paraId="0A27BE64" w14:textId="77777777" w:rsidTr="00871A8F">
        <w:trPr>
          <w:trHeight w:val="421"/>
          <w:jc w:val="right"/>
        </w:trPr>
        <w:tc>
          <w:tcPr>
            <w:tcW w:w="6017" w:type="dxa"/>
            <w:gridSpan w:val="3"/>
            <w:tcBorders>
              <w:top w:val="nil"/>
              <w:left w:val="nil"/>
              <w:bottom w:val="nil"/>
              <w:right w:val="nil"/>
            </w:tcBorders>
            <w:shd w:val="clear" w:color="auto" w:fill="D9D9D9"/>
            <w:vAlign w:val="center"/>
          </w:tcPr>
          <w:p w14:paraId="58B5BA47" w14:textId="23C8C625" w:rsidR="00FF5D13" w:rsidRPr="00ED05C8" w:rsidRDefault="00FF5D13"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lastRenderedPageBreak/>
              <w:t>■３-</w:t>
            </w:r>
            <w:r w:rsidRPr="00ED05C8">
              <w:rPr>
                <w:rFonts w:ascii="BIZ UDP明朝 Medium" w:eastAsia="BIZ UDP明朝 Medium" w:hAnsi="BIZ UDP明朝 Medium"/>
                <w:b/>
                <w:color w:val="000000"/>
                <w:sz w:val="22"/>
                <w:szCs w:val="22"/>
              </w:rPr>
              <w:t>8</w:t>
            </w:r>
            <w:r w:rsidRPr="00ED05C8">
              <w:rPr>
                <w:rFonts w:ascii="BIZ UDP明朝 Medium" w:eastAsia="BIZ UDP明朝 Medium" w:hAnsi="BIZ UDP明朝 Medium" w:hint="eastAsia"/>
                <w:b/>
                <w:color w:val="000000"/>
                <w:sz w:val="22"/>
                <w:szCs w:val="22"/>
              </w:rPr>
              <w:t xml:space="preserve">　事業者と連携した生物多様性配慮行動の促進</w:t>
            </w:r>
          </w:p>
        </w:tc>
        <w:tc>
          <w:tcPr>
            <w:tcW w:w="3339" w:type="dxa"/>
            <w:tcBorders>
              <w:top w:val="nil"/>
              <w:left w:val="nil"/>
              <w:bottom w:val="nil"/>
              <w:right w:val="nil"/>
            </w:tcBorders>
            <w:shd w:val="clear" w:color="auto" w:fill="D9D9D9"/>
            <w:vAlign w:val="center"/>
          </w:tcPr>
          <w:p w14:paraId="4EB829C8" w14:textId="77777777" w:rsidR="00FF5D13" w:rsidRPr="00ED05C8" w:rsidRDefault="00FF5D13"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 - 千円]</w:t>
            </w:r>
          </w:p>
        </w:tc>
      </w:tr>
      <w:tr w:rsidR="00FF5D13" w:rsidRPr="00ED05C8" w14:paraId="6AF4250B" w14:textId="77777777" w:rsidTr="00871A8F">
        <w:trPr>
          <w:trHeight w:val="2204"/>
          <w:jc w:val="right"/>
        </w:trPr>
        <w:tc>
          <w:tcPr>
            <w:tcW w:w="285" w:type="dxa"/>
            <w:vMerge w:val="restart"/>
            <w:tcBorders>
              <w:top w:val="nil"/>
              <w:left w:val="nil"/>
              <w:bottom w:val="nil"/>
              <w:right w:val="nil"/>
            </w:tcBorders>
            <w:shd w:val="clear" w:color="auto" w:fill="auto"/>
            <w:vAlign w:val="center"/>
          </w:tcPr>
          <w:p w14:paraId="31BFC8E9"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732" w:type="dxa"/>
            <w:gridSpan w:val="2"/>
            <w:vMerge w:val="restart"/>
            <w:tcBorders>
              <w:top w:val="nil"/>
              <w:left w:val="nil"/>
              <w:bottom w:val="nil"/>
              <w:right w:val="nil"/>
            </w:tcBorders>
            <w:shd w:val="clear" w:color="auto" w:fill="auto"/>
          </w:tcPr>
          <w:p w14:paraId="258B7088"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7168DBBC" w14:textId="6FC53E5C" w:rsidR="00FF5D13" w:rsidRPr="00ED05C8" w:rsidRDefault="00FF5D13" w:rsidP="00871A8F">
            <w:pPr>
              <w:spacing w:line="280" w:lineRule="exact"/>
              <w:ind w:firstLineChars="100" w:firstLine="180"/>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研修会の開催等を通じ、府民生活及び事業活動における、生物多様性への行動変容を促進すること。</w:t>
            </w:r>
          </w:p>
        </w:tc>
        <w:tc>
          <w:tcPr>
            <w:tcW w:w="3339" w:type="dxa"/>
            <w:tcBorders>
              <w:top w:val="nil"/>
              <w:left w:val="nil"/>
              <w:bottom w:val="nil"/>
              <w:right w:val="nil"/>
            </w:tcBorders>
            <w:shd w:val="clear" w:color="auto" w:fill="auto"/>
          </w:tcPr>
          <w:p w14:paraId="5EC29C54" w14:textId="307219AA"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15936" behindDoc="0" locked="0" layoutInCell="1" allowOverlap="1" wp14:anchorId="7853BA37" wp14:editId="1D35B51F">
                  <wp:simplePos x="0" y="0"/>
                  <wp:positionH relativeFrom="column">
                    <wp:posOffset>370840</wp:posOffset>
                  </wp:positionH>
                  <wp:positionV relativeFrom="paragraph">
                    <wp:posOffset>99695</wp:posOffset>
                  </wp:positionV>
                  <wp:extent cx="1298575" cy="1195070"/>
                  <wp:effectExtent l="0" t="0" r="0" b="5080"/>
                  <wp:wrapNone/>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98575" cy="11950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FF5D13" w:rsidRPr="00ED05C8" w14:paraId="47567CBA" w14:textId="77777777" w:rsidTr="00871A8F">
        <w:trPr>
          <w:trHeight w:val="141"/>
          <w:jc w:val="right"/>
        </w:trPr>
        <w:tc>
          <w:tcPr>
            <w:tcW w:w="285" w:type="dxa"/>
            <w:vMerge/>
            <w:tcBorders>
              <w:top w:val="nil"/>
              <w:left w:val="nil"/>
              <w:bottom w:val="nil"/>
              <w:right w:val="nil"/>
            </w:tcBorders>
            <w:shd w:val="clear" w:color="auto" w:fill="auto"/>
            <w:vAlign w:val="center"/>
          </w:tcPr>
          <w:p w14:paraId="333E11BB"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732" w:type="dxa"/>
            <w:gridSpan w:val="2"/>
            <w:vMerge/>
            <w:tcBorders>
              <w:top w:val="nil"/>
              <w:left w:val="nil"/>
              <w:bottom w:val="nil"/>
              <w:right w:val="nil"/>
            </w:tcBorders>
            <w:shd w:val="clear" w:color="auto" w:fill="auto"/>
          </w:tcPr>
          <w:p w14:paraId="6F3AFACA"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3339" w:type="dxa"/>
            <w:tcBorders>
              <w:top w:val="nil"/>
              <w:left w:val="nil"/>
              <w:bottom w:val="nil"/>
              <w:right w:val="nil"/>
            </w:tcBorders>
            <w:shd w:val="clear" w:color="auto" w:fill="auto"/>
          </w:tcPr>
          <w:p w14:paraId="44B3F8A4"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おおさか生物多様性応援宣言ロゴマーク</w:t>
            </w:r>
          </w:p>
        </w:tc>
      </w:tr>
      <w:tr w:rsidR="00FF5D13" w:rsidRPr="00ED05C8" w14:paraId="7DD3BBEA" w14:textId="77777777" w:rsidTr="00FF5D13">
        <w:trPr>
          <w:trHeight w:val="1353"/>
          <w:jc w:val="right"/>
        </w:trPr>
        <w:tc>
          <w:tcPr>
            <w:tcW w:w="285" w:type="dxa"/>
            <w:vMerge/>
            <w:tcBorders>
              <w:top w:val="nil"/>
              <w:left w:val="nil"/>
              <w:bottom w:val="nil"/>
              <w:right w:val="nil"/>
            </w:tcBorders>
            <w:shd w:val="clear" w:color="auto" w:fill="auto"/>
            <w:vAlign w:val="center"/>
          </w:tcPr>
          <w:p w14:paraId="5BFBBA8B" w14:textId="77777777" w:rsidR="00FF5D13" w:rsidRPr="00ED05C8" w:rsidRDefault="00FF5D13"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3305191" w14:textId="77777777" w:rsidR="00FF5D13" w:rsidRPr="00ED05C8" w:rsidRDefault="00FF5D13"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17A3B141" w14:textId="2885E9C4" w:rsidR="00FF5D13" w:rsidRPr="00ED05C8" w:rsidRDefault="00FF5D13" w:rsidP="00FF5D13">
            <w:pPr>
              <w:spacing w:line="280" w:lineRule="exact"/>
              <w:ind w:firstLineChars="101" w:firstLine="182"/>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おおさか生物多様性応援宣言」登録事業者に対し、現在、特化した研修があまり行われていないネイチャーポジティブ（生物多様性保全）について、身近な問題として認知してもらうと共に、社員の日常生活のみならず、企業活動においても行動変容を促進するため、事業者等と連携し、希望事業者に対し、研修会の開催等を実施します。</w:t>
            </w:r>
          </w:p>
        </w:tc>
      </w:tr>
      <w:tr w:rsidR="00FF5D13" w:rsidRPr="00ED05C8" w14:paraId="3C9AC92E" w14:textId="77777777" w:rsidTr="00871A8F">
        <w:trPr>
          <w:jc w:val="right"/>
        </w:trPr>
        <w:tc>
          <w:tcPr>
            <w:tcW w:w="9356" w:type="dxa"/>
            <w:gridSpan w:val="4"/>
            <w:tcBorders>
              <w:top w:val="nil"/>
              <w:left w:val="nil"/>
              <w:bottom w:val="nil"/>
              <w:right w:val="nil"/>
            </w:tcBorders>
            <w:shd w:val="clear" w:color="auto" w:fill="auto"/>
          </w:tcPr>
          <w:p w14:paraId="3EDCEDC7" w14:textId="0C37AE78" w:rsidR="00FF5D13" w:rsidRPr="00ED05C8" w:rsidRDefault="00FF5D13"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FF5D13" w:rsidRPr="00ED05C8" w14:paraId="2B2D5B62" w14:textId="77777777" w:rsidTr="00FF5D13">
        <w:trPr>
          <w:trHeight w:val="223"/>
          <w:jc w:val="right"/>
        </w:trPr>
        <w:tc>
          <w:tcPr>
            <w:tcW w:w="285" w:type="dxa"/>
            <w:tcBorders>
              <w:top w:val="nil"/>
              <w:left w:val="nil"/>
              <w:bottom w:val="nil"/>
              <w:right w:val="nil"/>
            </w:tcBorders>
            <w:shd w:val="clear" w:color="auto" w:fill="auto"/>
          </w:tcPr>
          <w:p w14:paraId="1924B40B"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4549037" w14:textId="250EAF97" w:rsidR="00FF5D13" w:rsidRPr="00ED05C8" w:rsidRDefault="00FF5D13" w:rsidP="00FF5D13">
            <w:pPr>
              <w:spacing w:line="280" w:lineRule="exact"/>
              <w:rPr>
                <w:rFonts w:ascii="BIZ UDP明朝 Medium" w:eastAsia="BIZ UDP明朝 Medium" w:hAnsi="BIZ UDP明朝 Medium"/>
                <w:color w:val="000000"/>
                <w:sz w:val="18"/>
                <w:szCs w:val="18"/>
              </w:rPr>
            </w:pPr>
            <w:r w:rsidRPr="00FF5D13">
              <w:rPr>
                <w:rFonts w:ascii="BIZ UDP明朝 Medium" w:eastAsia="BIZ UDP明朝 Medium" w:hAnsi="BIZ UDP明朝 Medium" w:hint="eastAsia"/>
                <w:color w:val="000000"/>
                <w:sz w:val="18"/>
                <w:szCs w:val="18"/>
              </w:rPr>
              <w:t>●研修会の開催　２回</w:t>
            </w:r>
          </w:p>
        </w:tc>
      </w:tr>
      <w:tr w:rsidR="00FF5D13" w:rsidRPr="00ED05C8" w14:paraId="1F0FE807" w14:textId="77777777" w:rsidTr="00871A8F">
        <w:trPr>
          <w:trHeight w:val="411"/>
          <w:jc w:val="right"/>
        </w:trPr>
        <w:tc>
          <w:tcPr>
            <w:tcW w:w="285" w:type="dxa"/>
            <w:tcBorders>
              <w:top w:val="nil"/>
              <w:left w:val="nil"/>
              <w:bottom w:val="nil"/>
              <w:right w:val="nil"/>
            </w:tcBorders>
            <w:shd w:val="clear" w:color="auto" w:fill="auto"/>
          </w:tcPr>
          <w:p w14:paraId="06178A6F" w14:textId="77777777" w:rsidR="00FF5D13" w:rsidRPr="00ED05C8" w:rsidRDefault="00FF5D13"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02670E8" w14:textId="77777777" w:rsidR="00FF5D13" w:rsidRPr="00ED05C8" w:rsidRDefault="00FF5D13"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DC6510A" w14:textId="77777777"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p>
          <w:p w14:paraId="6C1FE7E3" w14:textId="7922875C" w:rsidR="00FF5D13" w:rsidRPr="00ED05C8" w:rsidRDefault="00FF5D13" w:rsidP="00871A8F">
            <w:pPr>
              <w:spacing w:line="300" w:lineRule="exact"/>
              <w:ind w:firstLineChars="400" w:firstLine="72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【みどり推進室 </w:t>
            </w:r>
            <w:r w:rsidRPr="00FF5D13">
              <w:rPr>
                <w:rFonts w:ascii="BIZ UDP明朝 Medium" w:eastAsia="BIZ UDP明朝 Medium" w:hAnsi="BIZ UDP明朝 Medium"/>
                <w:color w:val="000000"/>
                <w:sz w:val="18"/>
                <w:szCs w:val="18"/>
              </w:rPr>
              <w:t>06-6210-9555</w:t>
            </w:r>
            <w:r w:rsidRPr="00ED05C8">
              <w:rPr>
                <w:rFonts w:ascii="BIZ UDP明朝 Medium" w:eastAsia="BIZ UDP明朝 Medium" w:hAnsi="BIZ UDP明朝 Medium" w:hint="eastAsia"/>
                <w:color w:val="000000"/>
                <w:sz w:val="18"/>
                <w:szCs w:val="18"/>
              </w:rPr>
              <w:t>】</w:t>
            </w:r>
          </w:p>
        </w:tc>
      </w:tr>
    </w:tbl>
    <w:p w14:paraId="4045120F" w14:textId="77777777" w:rsidR="00FF5D13" w:rsidRPr="00ED05C8" w:rsidRDefault="00FF5D13" w:rsidP="00FF5D13">
      <w:pPr>
        <w:widowControl/>
        <w:jc w:val="left"/>
        <w:rPr>
          <w:rFonts w:ascii="ＭＳ ゴシック" w:eastAsia="ＭＳ ゴシック" w:hAnsi="ＭＳ ゴシック"/>
          <w:b/>
          <w:color w:val="000000"/>
          <w:sz w:val="24"/>
        </w:rPr>
      </w:pPr>
    </w:p>
    <w:p w14:paraId="34D2A829" w14:textId="77777777" w:rsidR="00FF5D13" w:rsidRPr="00ED05C8" w:rsidRDefault="00FF5D13" w:rsidP="00FF5D13">
      <w:pPr>
        <w:widowControl/>
        <w:jc w:val="left"/>
        <w:rPr>
          <w:rFonts w:ascii="ＭＳ ゴシック" w:eastAsia="ＭＳ ゴシック" w:hAnsi="ＭＳ ゴシック"/>
          <w:b/>
          <w:color w:val="000000"/>
          <w:sz w:val="24"/>
        </w:rPr>
      </w:pPr>
    </w:p>
    <w:p w14:paraId="1089F727" w14:textId="77777777" w:rsidR="00FF5D13" w:rsidRPr="00ED05C8" w:rsidRDefault="00FF5D13" w:rsidP="00FF5D13">
      <w:pPr>
        <w:widowControl/>
        <w:jc w:val="left"/>
        <w:rPr>
          <w:rFonts w:ascii="ＭＳ ゴシック" w:eastAsia="ＭＳ ゴシック" w:hAnsi="ＭＳ ゴシック"/>
          <w:b/>
          <w:color w:val="000000"/>
          <w:sz w:val="24"/>
        </w:rPr>
      </w:pPr>
    </w:p>
    <w:p w14:paraId="17DB46DF" w14:textId="77777777" w:rsidR="00FF5D13" w:rsidRPr="00ED05C8" w:rsidRDefault="00FF5D13" w:rsidP="00FF5D13">
      <w:pPr>
        <w:widowControl/>
        <w:jc w:val="left"/>
        <w:rPr>
          <w:rFonts w:ascii="ＭＳ ゴシック" w:eastAsia="ＭＳ ゴシック" w:hAnsi="ＭＳ ゴシック"/>
          <w:b/>
          <w:color w:val="000000"/>
          <w:sz w:val="24"/>
        </w:rPr>
      </w:pPr>
    </w:p>
    <w:p w14:paraId="523A9939" w14:textId="77777777" w:rsidR="00FF5D13" w:rsidRPr="00ED05C8" w:rsidRDefault="00FF5D13" w:rsidP="00FF5D13">
      <w:pPr>
        <w:widowControl/>
        <w:jc w:val="left"/>
        <w:rPr>
          <w:rFonts w:ascii="ＭＳ ゴシック" w:eastAsia="ＭＳ ゴシック" w:hAnsi="ＭＳ ゴシック"/>
          <w:b/>
          <w:color w:val="000000"/>
          <w:sz w:val="24"/>
        </w:rPr>
      </w:pPr>
    </w:p>
    <w:p w14:paraId="2D151319" w14:textId="77777777" w:rsidR="00FF5D13" w:rsidRPr="00ED05C8" w:rsidRDefault="00FF5D13" w:rsidP="00FF5D13">
      <w:pPr>
        <w:widowControl/>
        <w:jc w:val="left"/>
        <w:rPr>
          <w:rFonts w:ascii="ＭＳ ゴシック" w:eastAsia="ＭＳ ゴシック" w:hAnsi="ＭＳ ゴシック"/>
          <w:b/>
          <w:color w:val="000000"/>
          <w:sz w:val="24"/>
        </w:rPr>
      </w:pPr>
    </w:p>
    <w:p w14:paraId="1C8A756F" w14:textId="77777777" w:rsidR="00FF5D13" w:rsidRPr="00ED05C8" w:rsidRDefault="00FF5D13" w:rsidP="00FF5D13">
      <w:pPr>
        <w:widowControl/>
        <w:jc w:val="left"/>
        <w:rPr>
          <w:rFonts w:ascii="ＭＳ ゴシック" w:eastAsia="ＭＳ ゴシック" w:hAnsi="ＭＳ ゴシック"/>
          <w:b/>
          <w:color w:val="000000"/>
          <w:sz w:val="24"/>
        </w:rPr>
      </w:pPr>
    </w:p>
    <w:p w14:paraId="06C7E484" w14:textId="77777777" w:rsidR="00FF5D13" w:rsidRPr="00ED05C8" w:rsidRDefault="00FF5D13" w:rsidP="00FF5D13">
      <w:pPr>
        <w:widowControl/>
        <w:jc w:val="left"/>
        <w:rPr>
          <w:rFonts w:ascii="ＭＳ ゴシック" w:eastAsia="ＭＳ ゴシック" w:hAnsi="ＭＳ ゴシック"/>
          <w:b/>
          <w:color w:val="000000"/>
          <w:sz w:val="24"/>
        </w:rPr>
      </w:pPr>
    </w:p>
    <w:p w14:paraId="3D96507A" w14:textId="77777777" w:rsidR="00FF5D13" w:rsidRPr="00ED05C8" w:rsidRDefault="00FF5D13" w:rsidP="00FF5D13">
      <w:pPr>
        <w:widowControl/>
        <w:jc w:val="left"/>
        <w:rPr>
          <w:rFonts w:ascii="ＭＳ ゴシック" w:eastAsia="ＭＳ ゴシック" w:hAnsi="ＭＳ ゴシック"/>
          <w:b/>
          <w:color w:val="000000"/>
          <w:sz w:val="24"/>
        </w:rPr>
      </w:pPr>
    </w:p>
    <w:p w14:paraId="4A9A3ED2" w14:textId="77777777" w:rsidR="00FF5D13" w:rsidRPr="00ED05C8" w:rsidRDefault="00FF5D13" w:rsidP="00FF5D13">
      <w:pPr>
        <w:widowControl/>
        <w:jc w:val="left"/>
        <w:rPr>
          <w:rFonts w:ascii="ＭＳ ゴシック" w:eastAsia="ＭＳ ゴシック" w:hAnsi="ＭＳ ゴシック"/>
          <w:b/>
          <w:color w:val="000000"/>
          <w:sz w:val="24"/>
        </w:rPr>
      </w:pPr>
    </w:p>
    <w:p w14:paraId="1A68EAB7" w14:textId="77777777" w:rsidR="00FF5D13" w:rsidRPr="00ED05C8" w:rsidRDefault="00FF5D13" w:rsidP="00FF5D13">
      <w:pPr>
        <w:widowControl/>
        <w:jc w:val="left"/>
        <w:rPr>
          <w:rFonts w:ascii="ＭＳ ゴシック" w:eastAsia="ＭＳ ゴシック" w:hAnsi="ＭＳ ゴシック"/>
          <w:b/>
          <w:color w:val="000000"/>
          <w:sz w:val="24"/>
        </w:rPr>
      </w:pPr>
    </w:p>
    <w:p w14:paraId="46011B96" w14:textId="77777777" w:rsidR="00FF5D13" w:rsidRPr="00ED05C8" w:rsidRDefault="00FF5D13" w:rsidP="00FF5D13">
      <w:pPr>
        <w:widowControl/>
        <w:jc w:val="left"/>
        <w:rPr>
          <w:rFonts w:ascii="ＭＳ ゴシック" w:eastAsia="ＭＳ ゴシック" w:hAnsi="ＭＳ ゴシック"/>
          <w:b/>
          <w:color w:val="000000"/>
          <w:sz w:val="24"/>
        </w:rPr>
      </w:pPr>
    </w:p>
    <w:p w14:paraId="338C30AB" w14:textId="77777777" w:rsidR="00FF5D13" w:rsidRPr="00ED05C8" w:rsidRDefault="00FF5D13" w:rsidP="00FF5D13">
      <w:pPr>
        <w:widowControl/>
        <w:jc w:val="left"/>
        <w:rPr>
          <w:rFonts w:ascii="ＭＳ ゴシック" w:eastAsia="ＭＳ ゴシック" w:hAnsi="ＭＳ ゴシック"/>
          <w:b/>
          <w:color w:val="000000"/>
          <w:sz w:val="24"/>
        </w:rPr>
      </w:pPr>
    </w:p>
    <w:p w14:paraId="2433EE88" w14:textId="77777777" w:rsidR="00FF5D13" w:rsidRPr="00ED05C8" w:rsidRDefault="00FF5D13" w:rsidP="00FF5D13">
      <w:pPr>
        <w:widowControl/>
        <w:jc w:val="left"/>
        <w:rPr>
          <w:rFonts w:ascii="ＭＳ ゴシック" w:eastAsia="ＭＳ ゴシック" w:hAnsi="ＭＳ ゴシック"/>
          <w:b/>
          <w:color w:val="000000"/>
          <w:sz w:val="24"/>
        </w:rPr>
      </w:pPr>
    </w:p>
    <w:p w14:paraId="7752AC26" w14:textId="77777777" w:rsidR="00FF5D13" w:rsidRPr="00ED05C8" w:rsidRDefault="00FF5D13" w:rsidP="00FF5D13">
      <w:pPr>
        <w:widowControl/>
        <w:jc w:val="left"/>
        <w:rPr>
          <w:rFonts w:ascii="ＭＳ ゴシック" w:eastAsia="ＭＳ ゴシック" w:hAnsi="ＭＳ ゴシック"/>
          <w:b/>
          <w:color w:val="000000"/>
          <w:sz w:val="24"/>
        </w:rPr>
      </w:pPr>
    </w:p>
    <w:p w14:paraId="39A3185A" w14:textId="77777777" w:rsidR="00FF5D13" w:rsidRPr="00ED05C8" w:rsidRDefault="00FF5D13" w:rsidP="00FF5D13">
      <w:pPr>
        <w:widowControl/>
        <w:jc w:val="left"/>
        <w:rPr>
          <w:rFonts w:ascii="ＭＳ ゴシック" w:eastAsia="ＭＳ ゴシック" w:hAnsi="ＭＳ ゴシック"/>
          <w:b/>
          <w:color w:val="000000"/>
          <w:sz w:val="24"/>
        </w:rPr>
      </w:pPr>
    </w:p>
    <w:p w14:paraId="40EA19EC" w14:textId="77777777" w:rsidR="00FF5D13" w:rsidRPr="00ED05C8" w:rsidRDefault="00FF5D13" w:rsidP="00FF5D13">
      <w:pPr>
        <w:widowControl/>
        <w:jc w:val="left"/>
        <w:rPr>
          <w:rFonts w:ascii="ＭＳ ゴシック" w:eastAsia="ＭＳ ゴシック" w:hAnsi="ＭＳ ゴシック"/>
          <w:b/>
          <w:color w:val="000000"/>
          <w:sz w:val="24"/>
        </w:rPr>
      </w:pPr>
    </w:p>
    <w:p w14:paraId="6FF15BC8" w14:textId="77777777" w:rsidR="00FF5D13" w:rsidRPr="00ED05C8" w:rsidRDefault="00FF5D13" w:rsidP="00FF5D13">
      <w:pPr>
        <w:widowControl/>
        <w:jc w:val="left"/>
        <w:rPr>
          <w:rFonts w:ascii="ＭＳ ゴシック" w:eastAsia="ＭＳ ゴシック" w:hAnsi="ＭＳ ゴシック"/>
          <w:b/>
          <w:color w:val="000000"/>
          <w:sz w:val="24"/>
        </w:rPr>
      </w:pPr>
    </w:p>
    <w:p w14:paraId="195AFAD3" w14:textId="77777777" w:rsidR="00FF5D13" w:rsidRPr="00ED05C8" w:rsidRDefault="00FF5D13" w:rsidP="00FF5D13">
      <w:pPr>
        <w:widowControl/>
        <w:jc w:val="left"/>
        <w:rPr>
          <w:rFonts w:ascii="ＭＳ ゴシック" w:eastAsia="ＭＳ ゴシック" w:hAnsi="ＭＳ ゴシック"/>
          <w:b/>
          <w:color w:val="000000"/>
          <w:sz w:val="24"/>
        </w:rPr>
      </w:pPr>
    </w:p>
    <w:p w14:paraId="52552B2C" w14:textId="77777777" w:rsidR="00FF5D13" w:rsidRPr="00ED05C8" w:rsidRDefault="00FF5D13" w:rsidP="00FF5D13">
      <w:pPr>
        <w:widowControl/>
        <w:jc w:val="left"/>
        <w:rPr>
          <w:rFonts w:ascii="ＭＳ ゴシック" w:eastAsia="ＭＳ ゴシック" w:hAnsi="ＭＳ ゴシック"/>
          <w:b/>
          <w:color w:val="000000"/>
          <w:sz w:val="24"/>
        </w:rPr>
      </w:pPr>
    </w:p>
    <w:p w14:paraId="28660B81" w14:textId="77777777" w:rsidR="00FF5D13" w:rsidRPr="00ED05C8" w:rsidRDefault="00FF5D13" w:rsidP="00FF5D13">
      <w:pPr>
        <w:widowControl/>
        <w:jc w:val="left"/>
        <w:rPr>
          <w:rFonts w:ascii="ＭＳ ゴシック" w:eastAsia="ＭＳ ゴシック" w:hAnsi="ＭＳ ゴシック"/>
          <w:b/>
          <w:color w:val="000000"/>
          <w:sz w:val="24"/>
        </w:rPr>
      </w:pPr>
    </w:p>
    <w:p w14:paraId="6DD42981" w14:textId="77777777" w:rsidR="00FF5D13" w:rsidRPr="00ED05C8" w:rsidRDefault="00FF5D13" w:rsidP="00FF5D13">
      <w:pPr>
        <w:widowControl/>
        <w:jc w:val="left"/>
        <w:rPr>
          <w:rFonts w:ascii="ＭＳ ゴシック" w:eastAsia="ＭＳ ゴシック" w:hAnsi="ＭＳ ゴシック"/>
          <w:b/>
          <w:color w:val="000000"/>
          <w:sz w:val="24"/>
        </w:rPr>
      </w:pPr>
    </w:p>
    <w:p w14:paraId="1718E6DD" w14:textId="315D7258" w:rsidR="00FF5D13" w:rsidRDefault="00FF5D13" w:rsidP="00CE134C">
      <w:pPr>
        <w:widowControl/>
        <w:jc w:val="left"/>
        <w:rPr>
          <w:rFonts w:ascii="BIZ UDP明朝 Medium" w:eastAsia="BIZ UDP明朝 Medium" w:hAnsi="BIZ UDP明朝 Medium"/>
          <w:b/>
          <w:color w:val="000000"/>
          <w:sz w:val="24"/>
          <w:u w:val="single"/>
        </w:rPr>
      </w:pPr>
    </w:p>
    <w:p w14:paraId="68F86D70" w14:textId="77777777" w:rsidR="00FF5D13" w:rsidRPr="00CE134C" w:rsidRDefault="00FF5D13" w:rsidP="00CE134C">
      <w:pPr>
        <w:widowControl/>
        <w:jc w:val="left"/>
        <w:rPr>
          <w:rFonts w:ascii="BIZ UDP明朝 Medium" w:eastAsia="BIZ UDP明朝 Medium" w:hAnsi="BIZ UDP明朝 Medium"/>
          <w:b/>
          <w:color w:val="000000"/>
          <w:sz w:val="24"/>
          <w:u w:val="single"/>
        </w:rPr>
      </w:pPr>
    </w:p>
    <w:p w14:paraId="3DF73847" w14:textId="77777777" w:rsidR="00E717B8" w:rsidRPr="00ED05C8" w:rsidRDefault="00E717B8" w:rsidP="007430E0">
      <w:pPr>
        <w:rPr>
          <w:rFonts w:ascii="BIZ UDPゴシック" w:eastAsia="BIZ UDPゴシック" w:hAnsi="BIZ UDPゴシック"/>
          <w:b/>
          <w:color w:val="000000"/>
          <w:sz w:val="28"/>
          <w:szCs w:val="28"/>
        </w:rPr>
      </w:pPr>
      <w:r w:rsidRPr="00ED05C8">
        <w:rPr>
          <w:noProof/>
          <w:color w:val="000000"/>
        </w:rPr>
        <w:lastRenderedPageBreak/>
        <mc:AlternateContent>
          <mc:Choice Requires="wps">
            <w:drawing>
              <wp:anchor distT="0" distB="0" distL="114300" distR="114300" simplePos="0" relativeHeight="251691008" behindDoc="0" locked="0" layoutInCell="1" allowOverlap="1" wp14:anchorId="317F9643" wp14:editId="06B4506D">
                <wp:simplePos x="0" y="0"/>
                <wp:positionH relativeFrom="column">
                  <wp:posOffset>49436</wp:posOffset>
                </wp:positionH>
                <wp:positionV relativeFrom="paragraph">
                  <wp:posOffset>403269</wp:posOffset>
                </wp:positionV>
                <wp:extent cx="6297930" cy="2136618"/>
                <wp:effectExtent l="0" t="0" r="26670" b="16510"/>
                <wp:wrapNone/>
                <wp:docPr id="3767" name="テキスト ボックス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7930" cy="2136618"/>
                        </a:xfrm>
                        <a:prstGeom prst="rect">
                          <a:avLst/>
                        </a:prstGeom>
                        <a:solidFill>
                          <a:srgbClr val="CCFFFF"/>
                        </a:solidFill>
                        <a:ln w="12700">
                          <a:solidFill>
                            <a:srgbClr val="000000"/>
                          </a:solidFill>
                          <a:miter lim="800000"/>
                          <a:headEnd/>
                          <a:tailEnd/>
                        </a:ln>
                      </wps:spPr>
                      <wps:txbx>
                        <w:txbxContent>
                          <w:p w14:paraId="4EAD50CE" w14:textId="77777777" w:rsidR="00E717B8" w:rsidRPr="00CE7ADB" w:rsidRDefault="00E717B8" w:rsidP="004538F8">
                            <w:pPr>
                              <w:spacing w:before="120" w:after="120"/>
                              <w:rPr>
                                <w:rFonts w:ascii="BIZ UDPゴシック" w:eastAsia="BIZ UDPゴシック" w:hAnsi="BIZ UDPゴシック"/>
                                <w:sz w:val="22"/>
                                <w:szCs w:val="22"/>
                              </w:rPr>
                            </w:pPr>
                            <w:bookmarkStart w:id="6" w:name="_Hlk217326066"/>
                            <w:r w:rsidRPr="00CE7ADB">
                              <w:rPr>
                                <w:rFonts w:ascii="BIZ UDPゴシック" w:eastAsia="BIZ UDPゴシック" w:hAnsi="BIZ UDPゴシック" w:hint="eastAsia"/>
                                <w:sz w:val="22"/>
                                <w:szCs w:val="22"/>
                              </w:rPr>
                              <w:t>《２０３０年の実現すべき姿》</w:t>
                            </w:r>
                            <w:bookmarkEnd w:id="6"/>
                          </w:p>
                          <w:p w14:paraId="6A01D6E9" w14:textId="77777777" w:rsidR="00E717B8" w:rsidRPr="00AE6CD8" w:rsidRDefault="00E717B8" w:rsidP="007430E0">
                            <w:pPr>
                              <w:numPr>
                                <w:ilvl w:val="0"/>
                                <w:numId w:val="26"/>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澄みわたる空や澄んだ川、豊かな海や里山がある大阪が実現している。</w:t>
                            </w:r>
                          </w:p>
                          <w:p w14:paraId="639E8DF2" w14:textId="77777777" w:rsidR="00E717B8" w:rsidRPr="00AE6CD8" w:rsidRDefault="00E717B8" w:rsidP="007430E0">
                            <w:pPr>
                              <w:numPr>
                                <w:ilvl w:val="0"/>
                                <w:numId w:val="26"/>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環境リスクが最小化され、良好で安心して暮らせる生活環境が確保されている。</w:t>
                            </w:r>
                          </w:p>
                          <w:p w14:paraId="54B86CEE" w14:textId="77777777" w:rsidR="00E717B8" w:rsidRPr="00AE6CD8" w:rsidRDefault="00E717B8" w:rsidP="007430E0">
                            <w:pPr>
                              <w:numPr>
                                <w:ilvl w:val="0"/>
                                <w:numId w:val="26"/>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環境に関するリスクコミュニケーションの普及により、府民、事業者、行政機関等が信頼しあい</w:t>
                            </w:r>
                            <w:r w:rsidRPr="00AE6CD8">
                              <w:rPr>
                                <w:rFonts w:ascii="BIZ UDP明朝 Medium" w:eastAsia="BIZ UDP明朝 Medium" w:hAnsi="BIZ UDP明朝 Medium"/>
                                <w:sz w:val="22"/>
                                <w:szCs w:val="22"/>
                              </w:rPr>
                              <w:br/>
                            </w:r>
                            <w:r w:rsidRPr="00AE6CD8">
                              <w:rPr>
                                <w:rFonts w:ascii="BIZ UDP明朝 Medium" w:eastAsia="BIZ UDP明朝 Medium" w:hAnsi="BIZ UDP明朝 Medium" w:hint="eastAsia"/>
                                <w:sz w:val="22"/>
                                <w:szCs w:val="22"/>
                              </w:rPr>
                              <w:t>安心できる暮らしが確立されている。</w:t>
                            </w:r>
                          </w:p>
                          <w:p w14:paraId="4237D581" w14:textId="0F15204A" w:rsidR="00E717B8" w:rsidRPr="00AE6CD8" w:rsidRDefault="00E717B8" w:rsidP="004538F8">
                            <w:pPr>
                              <w:numPr>
                                <w:ilvl w:val="0"/>
                                <w:numId w:val="26"/>
                              </w:numPr>
                              <w:rPr>
                                <w:rFonts w:ascii="ＭＳ ゴシック" w:eastAsia="ＭＳ ゴシック" w:hAnsi="ＭＳ ゴシック"/>
                                <w:szCs w:val="21"/>
                              </w:rPr>
                            </w:pPr>
                            <w:bookmarkStart w:id="7" w:name="_Hlk218618932"/>
                            <w:r w:rsidRPr="00AE6CD8">
                              <w:rPr>
                                <w:rFonts w:ascii="BIZ UDP明朝 Medium" w:eastAsia="BIZ UDP明朝 Medium" w:hAnsi="BIZ UDP明朝 Medium" w:hint="eastAsia"/>
                                <w:sz w:val="22"/>
                                <w:szCs w:val="22"/>
                              </w:rPr>
                              <w:t>生活環境保全目標の達成と維持を図るための環境監視及び事業者への規制指導、化学物質のリスク管理の推進や環境アセスメント制度の運用等</w:t>
                            </w:r>
                            <w:r w:rsidR="00CA2E98" w:rsidRPr="00CA2E98">
                              <w:rPr>
                                <w:rFonts w:ascii="BIZ UDP明朝 Medium" w:eastAsia="BIZ UDP明朝 Medium" w:hAnsi="BIZ UDP明朝 Medium" w:hint="eastAsia"/>
                                <w:sz w:val="22"/>
                                <w:szCs w:val="22"/>
                              </w:rPr>
                              <w:t>により環境が保全されており</w:t>
                            </w:r>
                            <w:r w:rsidRPr="00AE6CD8">
                              <w:rPr>
                                <w:rFonts w:ascii="BIZ UDP明朝 Medium" w:eastAsia="BIZ UDP明朝 Medium" w:hAnsi="BIZ UDP明朝 Medium" w:hint="eastAsia"/>
                                <w:sz w:val="22"/>
                                <w:szCs w:val="22"/>
                              </w:rPr>
                              <w:t>、マイボトル給水機の普及等による海洋プラスチックごみ対策やブルーカーボン生態系の保全・再生・創出が進んでいる。</w:t>
                            </w:r>
                          </w:p>
                          <w:bookmarkEnd w:id="7"/>
                          <w:p w14:paraId="7306970B" w14:textId="77777777" w:rsidR="00E717B8" w:rsidRPr="00AE6CD8" w:rsidRDefault="00E717B8" w:rsidP="00975F18">
                            <w:pPr>
                              <w:pStyle w:val="af2"/>
                              <w:adjustRightInd w:val="0"/>
                              <w:snapToGrid w:val="0"/>
                              <w:spacing w:line="300" w:lineRule="auto"/>
                              <w:ind w:leftChars="0" w:left="352"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5EDD7163" w14:textId="77777777" w:rsidR="00E717B8" w:rsidRPr="004538F8" w:rsidRDefault="00E717B8" w:rsidP="004538F8">
                            <w:pPr>
                              <w:numPr>
                                <w:ilvl w:val="0"/>
                                <w:numId w:val="26"/>
                              </w:numPr>
                              <w:rPr>
                                <w:rFonts w:ascii="ＭＳ ゴシック" w:eastAsia="ＭＳ ゴシック" w:hAnsi="ＭＳ ゴシック"/>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7F9643" id="テキスト ボックス 254" o:spid="_x0000_s1055" type="#_x0000_t202" style="position:absolute;left:0;text-align:left;margin-left:3.9pt;margin-top:31.75pt;width:495.9pt;height:168.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" fillcolor="#cff" strokeweight="1pt">
                <v:textbox inset="5.85pt,.7pt,5.85pt,.7pt">
                  <w:txbxContent>
                    <w:p w14:paraId="4EAD50CE" w14:textId="77777777" w:rsidR="00E717B8" w:rsidRPr="00CE7ADB" w:rsidRDefault="00E717B8" w:rsidP="004538F8">
                      <w:pPr>
                        <w:spacing w:before="120" w:after="120"/>
                        <w:rPr>
                          <w:rFonts w:ascii="BIZ UDPゴシック" w:eastAsia="BIZ UDPゴシック" w:hAnsi="BIZ UDPゴシック"/>
                          <w:sz w:val="22"/>
                          <w:szCs w:val="22"/>
                        </w:rPr>
                      </w:pPr>
                      <w:bookmarkStart w:id="8" w:name="_Hlk217326066"/>
                      <w:r w:rsidRPr="00CE7ADB">
                        <w:rPr>
                          <w:rFonts w:ascii="BIZ UDPゴシック" w:eastAsia="BIZ UDPゴシック" w:hAnsi="BIZ UDPゴシック" w:hint="eastAsia"/>
                          <w:sz w:val="22"/>
                          <w:szCs w:val="22"/>
                        </w:rPr>
                        <w:t>《２０３０年の実現すべき姿》</w:t>
                      </w:r>
                      <w:bookmarkEnd w:id="8"/>
                    </w:p>
                    <w:p w14:paraId="6A01D6E9" w14:textId="77777777" w:rsidR="00E717B8" w:rsidRPr="00AE6CD8" w:rsidRDefault="00E717B8" w:rsidP="007430E0">
                      <w:pPr>
                        <w:numPr>
                          <w:ilvl w:val="0"/>
                          <w:numId w:val="26"/>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澄みわたる空や澄んだ川、豊かな海や里山がある大阪が実現している。</w:t>
                      </w:r>
                    </w:p>
                    <w:p w14:paraId="639E8DF2" w14:textId="77777777" w:rsidR="00E717B8" w:rsidRPr="00AE6CD8" w:rsidRDefault="00E717B8" w:rsidP="007430E0">
                      <w:pPr>
                        <w:numPr>
                          <w:ilvl w:val="0"/>
                          <w:numId w:val="26"/>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環境リスクが最小化され、良好で安心して暮らせる生活環境が確保されている。</w:t>
                      </w:r>
                    </w:p>
                    <w:p w14:paraId="54B86CEE" w14:textId="77777777" w:rsidR="00E717B8" w:rsidRPr="00AE6CD8" w:rsidRDefault="00E717B8" w:rsidP="007430E0">
                      <w:pPr>
                        <w:numPr>
                          <w:ilvl w:val="0"/>
                          <w:numId w:val="26"/>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環境に関するリスクコミュニケーションの普及により、府民、事業者、行政機関等が信頼しあい</w:t>
                      </w:r>
                      <w:r w:rsidRPr="00AE6CD8">
                        <w:rPr>
                          <w:rFonts w:ascii="BIZ UDP明朝 Medium" w:eastAsia="BIZ UDP明朝 Medium" w:hAnsi="BIZ UDP明朝 Medium"/>
                          <w:sz w:val="22"/>
                          <w:szCs w:val="22"/>
                        </w:rPr>
                        <w:br/>
                      </w:r>
                      <w:r w:rsidRPr="00AE6CD8">
                        <w:rPr>
                          <w:rFonts w:ascii="BIZ UDP明朝 Medium" w:eastAsia="BIZ UDP明朝 Medium" w:hAnsi="BIZ UDP明朝 Medium" w:hint="eastAsia"/>
                          <w:sz w:val="22"/>
                          <w:szCs w:val="22"/>
                        </w:rPr>
                        <w:t>安心できる暮らしが確立されている。</w:t>
                      </w:r>
                    </w:p>
                    <w:p w14:paraId="4237D581" w14:textId="0F15204A" w:rsidR="00E717B8" w:rsidRPr="00AE6CD8" w:rsidRDefault="00E717B8" w:rsidP="004538F8">
                      <w:pPr>
                        <w:numPr>
                          <w:ilvl w:val="0"/>
                          <w:numId w:val="26"/>
                        </w:numPr>
                        <w:rPr>
                          <w:rFonts w:ascii="ＭＳ ゴシック" w:eastAsia="ＭＳ ゴシック" w:hAnsi="ＭＳ ゴシック"/>
                          <w:szCs w:val="21"/>
                        </w:rPr>
                      </w:pPr>
                      <w:bookmarkStart w:id="9" w:name="_Hlk218618932"/>
                      <w:r w:rsidRPr="00AE6CD8">
                        <w:rPr>
                          <w:rFonts w:ascii="BIZ UDP明朝 Medium" w:eastAsia="BIZ UDP明朝 Medium" w:hAnsi="BIZ UDP明朝 Medium" w:hint="eastAsia"/>
                          <w:sz w:val="22"/>
                          <w:szCs w:val="22"/>
                        </w:rPr>
                        <w:t>生活環境保全目標の達成と維持を図るための環境監視及び事業者への規制指導、化学物質のリスク管理の推進や環境アセスメント制度の運用等</w:t>
                      </w:r>
                      <w:r w:rsidR="00CA2E98" w:rsidRPr="00CA2E98">
                        <w:rPr>
                          <w:rFonts w:ascii="BIZ UDP明朝 Medium" w:eastAsia="BIZ UDP明朝 Medium" w:hAnsi="BIZ UDP明朝 Medium" w:hint="eastAsia"/>
                          <w:sz w:val="22"/>
                          <w:szCs w:val="22"/>
                        </w:rPr>
                        <w:t>により環境が保全されており</w:t>
                      </w:r>
                      <w:r w:rsidRPr="00AE6CD8">
                        <w:rPr>
                          <w:rFonts w:ascii="BIZ UDP明朝 Medium" w:eastAsia="BIZ UDP明朝 Medium" w:hAnsi="BIZ UDP明朝 Medium" w:hint="eastAsia"/>
                          <w:sz w:val="22"/>
                          <w:szCs w:val="22"/>
                        </w:rPr>
                        <w:t>、マイボトル給水機の普及等による海洋プラスチックごみ対策やブルーカーボン生態系の保全・再生・創出が進んでいる。</w:t>
                      </w:r>
                    </w:p>
                    <w:bookmarkEnd w:id="9"/>
                    <w:p w14:paraId="7306970B" w14:textId="77777777" w:rsidR="00E717B8" w:rsidRPr="00AE6CD8" w:rsidRDefault="00E717B8" w:rsidP="00975F18">
                      <w:pPr>
                        <w:pStyle w:val="af2"/>
                        <w:adjustRightInd w:val="0"/>
                        <w:snapToGrid w:val="0"/>
                        <w:spacing w:line="300" w:lineRule="auto"/>
                        <w:ind w:leftChars="0" w:left="352" w:rightChars="33" w:right="69"/>
                        <w:jc w:val="right"/>
                        <w:rPr>
                          <w:rFonts w:ascii="BIZ UDP明朝 Medium" w:eastAsia="BIZ UDP明朝 Medium" w:hAnsi="BIZ UDP明朝 Medium"/>
                          <w:sz w:val="14"/>
                          <w:szCs w:val="14"/>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5EDD7163" w14:textId="77777777" w:rsidR="00E717B8" w:rsidRPr="004538F8" w:rsidRDefault="00E717B8" w:rsidP="004538F8">
                      <w:pPr>
                        <w:numPr>
                          <w:ilvl w:val="0"/>
                          <w:numId w:val="26"/>
                        </w:numPr>
                        <w:rPr>
                          <w:rFonts w:ascii="ＭＳ ゴシック" w:eastAsia="ＭＳ ゴシック" w:hAnsi="ＭＳ ゴシック"/>
                          <w:szCs w:val="21"/>
                        </w:rPr>
                      </w:pPr>
                    </w:p>
                  </w:txbxContent>
                </v:textbox>
              </v:shape>
            </w:pict>
          </mc:Fallback>
        </mc:AlternateContent>
      </w:r>
      <w:r w:rsidRPr="00ED05C8">
        <w:rPr>
          <w:rFonts w:ascii="BIZ UDPゴシック" w:eastAsia="BIZ UDPゴシック" w:hAnsi="BIZ UDPゴシック" w:hint="eastAsia"/>
          <w:b/>
          <w:color w:val="000000"/>
          <w:sz w:val="28"/>
          <w:szCs w:val="28"/>
        </w:rPr>
        <w:t>Ⅳ　健康で安心して暮らせる社会の構築</w:t>
      </w:r>
    </w:p>
    <w:p w14:paraId="5036DAA7" w14:textId="77777777" w:rsidR="00E717B8" w:rsidRPr="00ED05C8" w:rsidRDefault="00E717B8" w:rsidP="007430E0">
      <w:pPr>
        <w:rPr>
          <w:rFonts w:ascii="UD デジタル 教科書体 NK-R" w:eastAsia="UD デジタル 教科書体 NK-R" w:hAnsi="ＭＳ ゴシック"/>
          <w:color w:val="000000"/>
          <w:sz w:val="28"/>
          <w:szCs w:val="28"/>
        </w:rPr>
      </w:pPr>
    </w:p>
    <w:p w14:paraId="636F10DB" w14:textId="77777777" w:rsidR="00E717B8" w:rsidRPr="00ED05C8" w:rsidRDefault="00E717B8" w:rsidP="007430E0">
      <w:pPr>
        <w:rPr>
          <w:rFonts w:ascii="BIZ UDゴシック" w:eastAsia="BIZ UDゴシック" w:hAnsi="BIZ UDPゴシック"/>
          <w:b/>
          <w:color w:val="000000"/>
          <w:sz w:val="22"/>
          <w:szCs w:val="22"/>
        </w:rPr>
      </w:pPr>
    </w:p>
    <w:p w14:paraId="36E699BF" w14:textId="77777777" w:rsidR="00E717B8" w:rsidRPr="00ED05C8" w:rsidRDefault="00E717B8" w:rsidP="007430E0">
      <w:pPr>
        <w:rPr>
          <w:rFonts w:ascii="BIZ UDゴシック" w:eastAsia="BIZ UDゴシック" w:hAnsi="BIZ UDPゴシック"/>
          <w:b/>
          <w:color w:val="000000"/>
          <w:sz w:val="22"/>
          <w:szCs w:val="22"/>
        </w:rPr>
      </w:pPr>
    </w:p>
    <w:p w14:paraId="47A4F559" w14:textId="77777777" w:rsidR="00E717B8" w:rsidRPr="00ED05C8" w:rsidRDefault="00E717B8" w:rsidP="007430E0">
      <w:pPr>
        <w:rPr>
          <w:rFonts w:ascii="BIZ UDゴシック" w:eastAsia="BIZ UDゴシック" w:hAnsi="BIZ UDPゴシック"/>
          <w:b/>
          <w:color w:val="000000"/>
          <w:sz w:val="22"/>
          <w:szCs w:val="22"/>
        </w:rPr>
      </w:pPr>
    </w:p>
    <w:p w14:paraId="1E6543AE" w14:textId="77777777" w:rsidR="00E717B8" w:rsidRPr="00ED05C8" w:rsidRDefault="00E717B8" w:rsidP="007430E0">
      <w:pPr>
        <w:rPr>
          <w:rFonts w:ascii="BIZ UDゴシック" w:eastAsia="BIZ UDゴシック" w:hAnsi="BIZ UDPゴシック"/>
          <w:b/>
          <w:color w:val="000000"/>
          <w:sz w:val="22"/>
          <w:szCs w:val="22"/>
        </w:rPr>
      </w:pPr>
    </w:p>
    <w:p w14:paraId="2DE236B7" w14:textId="77777777" w:rsidR="00E717B8" w:rsidRPr="00ED05C8" w:rsidRDefault="00E717B8" w:rsidP="007430E0">
      <w:pPr>
        <w:rPr>
          <w:rFonts w:ascii="BIZ UDゴシック" w:eastAsia="BIZ UDゴシック" w:hAnsi="BIZ UDPゴシック"/>
          <w:b/>
          <w:color w:val="000000"/>
          <w:sz w:val="22"/>
          <w:szCs w:val="22"/>
        </w:rPr>
      </w:pPr>
    </w:p>
    <w:p w14:paraId="5A59CF6A" w14:textId="77777777" w:rsidR="00E717B8" w:rsidRDefault="00E717B8" w:rsidP="007430E0">
      <w:pPr>
        <w:rPr>
          <w:rFonts w:ascii="BIZ UDゴシック" w:eastAsia="BIZ UDゴシック" w:hAnsi="BIZ UDPゴシック"/>
          <w:b/>
          <w:color w:val="000000"/>
          <w:sz w:val="22"/>
          <w:szCs w:val="22"/>
        </w:rPr>
      </w:pPr>
    </w:p>
    <w:p w14:paraId="4276F38B" w14:textId="77777777" w:rsidR="00E717B8" w:rsidRPr="00ED05C8" w:rsidRDefault="00E717B8" w:rsidP="007430E0">
      <w:pPr>
        <w:rPr>
          <w:rFonts w:ascii="BIZ UDゴシック" w:eastAsia="BIZ UDゴシック" w:hAnsi="BIZ UDPゴシック"/>
          <w:b/>
          <w:color w:val="000000"/>
          <w:sz w:val="22"/>
          <w:szCs w:val="22"/>
        </w:rPr>
      </w:pPr>
    </w:p>
    <w:p w14:paraId="6869F3C2" w14:textId="77777777" w:rsidR="00E717B8" w:rsidRPr="00ED05C8" w:rsidRDefault="00E717B8" w:rsidP="007430E0">
      <w:pPr>
        <w:rPr>
          <w:rFonts w:ascii="BIZ UDゴシック" w:eastAsia="BIZ UDゴシック" w:hAnsi="BIZ UDPゴシック"/>
          <w:b/>
          <w:color w:val="000000"/>
          <w:sz w:val="22"/>
          <w:szCs w:val="22"/>
        </w:rPr>
      </w:pPr>
      <w:r w:rsidRPr="00ED05C8">
        <w:rPr>
          <w:noProof/>
          <w:color w:val="000000"/>
        </w:rPr>
        <mc:AlternateContent>
          <mc:Choice Requires="wps">
            <w:drawing>
              <wp:anchor distT="0" distB="0" distL="114300" distR="114300" simplePos="0" relativeHeight="251711488" behindDoc="0" locked="0" layoutInCell="1" allowOverlap="1" wp14:anchorId="4E7E0F08" wp14:editId="551390E7">
                <wp:simplePos x="0" y="0"/>
                <wp:positionH relativeFrom="page">
                  <wp:posOffset>768985</wp:posOffset>
                </wp:positionH>
                <wp:positionV relativeFrom="paragraph">
                  <wp:posOffset>167477</wp:posOffset>
                </wp:positionV>
                <wp:extent cx="6261735" cy="6424930"/>
                <wp:effectExtent l="0" t="0" r="24765" b="13970"/>
                <wp:wrapNone/>
                <wp:docPr id="3764" name="正方形/長方形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261735" cy="6424930"/>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B97843" id="正方形/長方形 15" o:spid="_x0000_s1026" style="position:absolute;left:0;text-align:left;margin-left:60.55pt;margin-top:13.2pt;width:493.05pt;height:505.9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" filled="f" strokecolor="#c00000" strokeweight="1pt">
                <v:path arrowok="t"/>
                <w10:wrap anchorx="page"/>
              </v:rect>
            </w:pict>
          </mc:Fallback>
        </mc:AlternateContent>
      </w:r>
      <w:r w:rsidRPr="00ED05C8">
        <w:rPr>
          <w:noProof/>
          <w:color w:val="000000"/>
        </w:rPr>
        <mc:AlternateContent>
          <mc:Choice Requires="wps">
            <w:drawing>
              <wp:anchor distT="0" distB="0" distL="114300" distR="114300" simplePos="0" relativeHeight="251707392" behindDoc="0" locked="0" layoutInCell="1" allowOverlap="1" wp14:anchorId="6AAAD671" wp14:editId="36F195CD">
                <wp:simplePos x="0" y="0"/>
                <wp:positionH relativeFrom="column">
                  <wp:posOffset>3318510</wp:posOffset>
                </wp:positionH>
                <wp:positionV relativeFrom="paragraph">
                  <wp:posOffset>4945380</wp:posOffset>
                </wp:positionV>
                <wp:extent cx="2666365" cy="895350"/>
                <wp:effectExtent l="0" t="0" r="635" b="0"/>
                <wp:wrapSquare wrapText="bothSides"/>
                <wp:docPr id="3766" name="角丸四角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6365" cy="895350"/>
                        </a:xfrm>
                        <a:prstGeom prst="roundRect">
                          <a:avLst>
                            <a:gd name="adj" fmla="val 7616"/>
                          </a:avLst>
                        </a:prstGeom>
                        <a:solidFill>
                          <a:srgbClr val="FFFF99"/>
                        </a:solidFill>
                        <a:ln w="9525">
                          <a:solidFill>
                            <a:srgbClr val="000000"/>
                          </a:solidFill>
                          <a:round/>
                          <a:headEnd/>
                          <a:tailEnd/>
                        </a:ln>
                      </wps:spPr>
                      <wps:txbx>
                        <w:txbxContent>
                          <w:p w14:paraId="5A255DFC" w14:textId="77777777" w:rsidR="00E717B8" w:rsidRPr="00195027" w:rsidRDefault="00E717B8" w:rsidP="007430E0">
                            <w:pPr>
                              <w:snapToGrid w:val="0"/>
                              <w:ind w:left="560" w:hangingChars="350" w:hanging="56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PM2.5とは</w:t>
                            </w:r>
                          </w:p>
                          <w:p w14:paraId="66937EF6" w14:textId="77777777" w:rsidR="00E717B8" w:rsidRPr="005155C4" w:rsidRDefault="00E717B8" w:rsidP="007430E0">
                            <w:pPr>
                              <w:snapToGrid w:val="0"/>
                              <w:rPr>
                                <w:rFonts w:ascii="BIZ UDP明朝 Medium" w:eastAsia="BIZ UDP明朝 Medium" w:hAnsi="BIZ UDP明朝 Medium"/>
                                <w:color w:val="000000"/>
                                <w:sz w:val="16"/>
                                <w:szCs w:val="16"/>
                              </w:rPr>
                            </w:pPr>
                            <w:r w:rsidRPr="00195027">
                              <w:rPr>
                                <w:rFonts w:ascii="BIZ UDP明朝 Medium" w:eastAsia="BIZ UDP明朝 Medium" w:hAnsi="BIZ UDP明朝 Medium" w:hint="eastAsia"/>
                                <w:sz w:val="16"/>
                                <w:szCs w:val="16"/>
                              </w:rPr>
                              <w:t>大気中</w:t>
                            </w:r>
                            <w:r w:rsidRPr="005155C4">
                              <w:rPr>
                                <w:rFonts w:ascii="BIZ UDP明朝 Medium" w:eastAsia="BIZ UDP明朝 Medium" w:hAnsi="BIZ UDP明朝 Medium" w:hint="eastAsia"/>
                                <w:color w:val="000000"/>
                                <w:sz w:val="16"/>
                                <w:szCs w:val="16"/>
                              </w:rPr>
                              <w:t>に浮遊する粒子状物質のうち、粒径2.5マイクロメートル以下の微小な粒子のことをいいます。</w:t>
                            </w:r>
                          </w:p>
                          <w:p w14:paraId="437A8B38" w14:textId="77777777" w:rsidR="00E717B8" w:rsidRPr="005155C4" w:rsidRDefault="00E717B8" w:rsidP="007430E0">
                            <w:pPr>
                              <w:snapToGrid w:val="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肺の奥深くまで入り込みやすく、長期的に一定濃度以上吸入すると、呼吸器疾患、循環器疾患等の影響が懸念されます。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AAAD671" id="角丸四角形 236" o:spid="_x0000_s1056" style="position:absolute;left:0;text-align:left;margin-left:261.3pt;margin-top:389.4pt;width:209.95pt;height:70.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499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" fillcolor="#ff9">
                <v:textbox inset="5.85pt,.7pt,5.85pt,.7pt">
                  <w:txbxContent>
                    <w:p w14:paraId="5A255DFC" w14:textId="77777777" w:rsidR="00E717B8" w:rsidRPr="00195027" w:rsidRDefault="00E717B8" w:rsidP="007430E0">
                      <w:pPr>
                        <w:snapToGrid w:val="0"/>
                        <w:ind w:left="560" w:hangingChars="350" w:hanging="56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PM2.5とは</w:t>
                      </w:r>
                    </w:p>
                    <w:p w14:paraId="66937EF6" w14:textId="77777777" w:rsidR="00E717B8" w:rsidRPr="005155C4" w:rsidRDefault="00E717B8" w:rsidP="007430E0">
                      <w:pPr>
                        <w:snapToGrid w:val="0"/>
                        <w:rPr>
                          <w:rFonts w:ascii="BIZ UDP明朝 Medium" w:eastAsia="BIZ UDP明朝 Medium" w:hAnsi="BIZ UDP明朝 Medium"/>
                          <w:color w:val="000000"/>
                          <w:sz w:val="16"/>
                          <w:szCs w:val="16"/>
                        </w:rPr>
                      </w:pPr>
                      <w:r w:rsidRPr="00195027">
                        <w:rPr>
                          <w:rFonts w:ascii="BIZ UDP明朝 Medium" w:eastAsia="BIZ UDP明朝 Medium" w:hAnsi="BIZ UDP明朝 Medium" w:hint="eastAsia"/>
                          <w:sz w:val="16"/>
                          <w:szCs w:val="16"/>
                        </w:rPr>
                        <w:t>大気中</w:t>
                      </w:r>
                      <w:r w:rsidRPr="005155C4">
                        <w:rPr>
                          <w:rFonts w:ascii="BIZ UDP明朝 Medium" w:eastAsia="BIZ UDP明朝 Medium" w:hAnsi="BIZ UDP明朝 Medium" w:hint="eastAsia"/>
                          <w:color w:val="000000"/>
                          <w:sz w:val="16"/>
                          <w:szCs w:val="16"/>
                        </w:rPr>
                        <w:t>に浮遊する粒子状物質のうち、粒径2.5マイクロメートル以下の微小な粒子のことをいいます。</w:t>
                      </w:r>
                    </w:p>
                    <w:p w14:paraId="437A8B38" w14:textId="77777777" w:rsidR="00E717B8" w:rsidRPr="005155C4" w:rsidRDefault="00E717B8" w:rsidP="007430E0">
                      <w:pPr>
                        <w:snapToGrid w:val="0"/>
                        <w:rPr>
                          <w:rFonts w:ascii="BIZ UDP明朝 Medium" w:eastAsia="BIZ UDP明朝 Medium" w:hAnsi="BIZ UDP明朝 Medium"/>
                          <w:color w:val="000000"/>
                          <w:sz w:val="16"/>
                          <w:szCs w:val="16"/>
                        </w:rPr>
                      </w:pPr>
                      <w:r w:rsidRPr="005155C4">
                        <w:rPr>
                          <w:rFonts w:ascii="BIZ UDP明朝 Medium" w:eastAsia="BIZ UDP明朝 Medium" w:hAnsi="BIZ UDP明朝 Medium" w:hint="eastAsia"/>
                          <w:color w:val="000000"/>
                          <w:sz w:val="16"/>
                          <w:szCs w:val="16"/>
                        </w:rPr>
                        <w:t>肺の奥深くまで入り込みやすく、長期的に一定濃度以上吸入すると、呼吸器疾患、循環器疾患等の影響が懸念されます。</w:t>
                      </w:r>
                    </w:p>
                  </w:txbxContent>
                </v:textbox>
                <w10:wrap type="square"/>
              </v:roundrect>
            </w:pict>
          </mc:Fallback>
        </mc:AlternateContent>
      </w:r>
    </w:p>
    <w:p w14:paraId="43B958A1" w14:textId="77777777" w:rsidR="00E717B8" w:rsidRPr="00FE599A" w:rsidRDefault="00E717B8" w:rsidP="00FE599A">
      <w:pPr>
        <w:ind w:leftChars="135" w:left="283"/>
        <w:rPr>
          <w:rFonts w:ascii="UD デジタル 教科書体 NK-R" w:eastAsia="UD デジタル 教科書体 NK-R"/>
          <w:noProof/>
          <w:color w:val="000000"/>
        </w:rPr>
      </w:pPr>
      <w:r w:rsidRPr="00ED05C8">
        <w:rPr>
          <w:noProof/>
          <w:color w:val="000000"/>
        </w:rPr>
        <mc:AlternateContent>
          <mc:Choice Requires="wps">
            <w:drawing>
              <wp:anchor distT="0" distB="0" distL="114300" distR="114300" simplePos="0" relativeHeight="251706368" behindDoc="1" locked="0" layoutInCell="1" allowOverlap="1" wp14:anchorId="6D0CB0C3" wp14:editId="1AE61A22">
                <wp:simplePos x="0" y="0"/>
                <wp:positionH relativeFrom="column">
                  <wp:posOffset>3395980</wp:posOffset>
                </wp:positionH>
                <wp:positionV relativeFrom="paragraph">
                  <wp:posOffset>74767</wp:posOffset>
                </wp:positionV>
                <wp:extent cx="2825115" cy="1259205"/>
                <wp:effectExtent l="0" t="0" r="0" b="0"/>
                <wp:wrapNone/>
                <wp:docPr id="3765" name="テキスト ボックス 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5115" cy="1259205"/>
                        </a:xfrm>
                        <a:prstGeom prst="rect">
                          <a:avLst/>
                        </a:prstGeom>
                        <a:solidFill>
                          <a:srgbClr val="FFFFFF"/>
                        </a:solidFill>
                        <a:ln>
                          <a:noFill/>
                        </a:ln>
                      </wps:spPr>
                      <wps:txbx>
                        <w:txbxContent>
                          <w:p w14:paraId="406B560B" w14:textId="77777777" w:rsidR="00E717B8" w:rsidRPr="00160FBD" w:rsidRDefault="00E717B8" w:rsidP="007430E0">
                            <w:pPr>
                              <w:snapToGrid w:val="0"/>
                              <w:spacing w:beforeLines="50" w:before="180"/>
                              <w:ind w:leftChars="50" w:left="420" w:rightChars="150" w:right="315" w:hangingChars="150" w:hanging="315"/>
                            </w:pPr>
                            <w:r w:rsidRPr="00160FBD">
                              <w:rPr>
                                <w:rFonts w:ascii="ＭＳ ゴシック" w:eastAsia="ＭＳ ゴシック" w:hAnsi="ＭＳ ゴシック" w:hint="eastAsia"/>
                                <w:szCs w:val="21"/>
                              </w:rPr>
                              <w:t xml:space="preserve">■ </w:t>
                            </w:r>
                            <w:r w:rsidRPr="001A1F42">
                              <w:rPr>
                                <w:rFonts w:ascii="BIZ UDP明朝 Medium" w:eastAsia="BIZ UDP明朝 Medium" w:hAnsi="BIZ UDP明朝 Medium" w:hint="eastAsia"/>
                                <w:szCs w:val="21"/>
                              </w:rPr>
                              <w:t>光化学スモッグ注意報の発令回数は、年度毎に気象条件による変動が大きく、増減を繰り返しています。また、九州地方から関東地方の広い範囲で発令があり、西日本や日本海側では、広域移流の影響も指摘されています。</w:t>
                            </w:r>
                          </w:p>
                        </w:txbxContent>
                      </wps:txbx>
                      <wps:bodyPr rot="0" vert="horz" wrap="square" lIns="62640" tIns="45720" rIns="626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D0CB0C3" id="テキスト ボックス 238" o:spid="_x0000_s1057" type="#_x0000_t202" style="position:absolute;left:0;text-align:left;margin-left:267.4pt;margin-top:5.9pt;width:222.45pt;height:99.1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" stroked="f">
                <v:textbox inset="1.74mm,,1.74mm">
                  <w:txbxContent>
                    <w:p w14:paraId="406B560B" w14:textId="77777777" w:rsidR="00E717B8" w:rsidRPr="00160FBD" w:rsidRDefault="00E717B8" w:rsidP="007430E0">
                      <w:pPr>
                        <w:snapToGrid w:val="0"/>
                        <w:spacing w:beforeLines="50" w:before="180"/>
                        <w:ind w:leftChars="50" w:left="420" w:rightChars="150" w:right="315" w:hangingChars="150" w:hanging="315"/>
                      </w:pPr>
                      <w:r w:rsidRPr="00160FBD">
                        <w:rPr>
                          <w:rFonts w:ascii="ＭＳ ゴシック" w:eastAsia="ＭＳ ゴシック" w:hAnsi="ＭＳ ゴシック" w:hint="eastAsia"/>
                          <w:szCs w:val="21"/>
                        </w:rPr>
                        <w:t xml:space="preserve">■ </w:t>
                      </w:r>
                      <w:r w:rsidRPr="001A1F42">
                        <w:rPr>
                          <w:rFonts w:ascii="BIZ UDP明朝 Medium" w:eastAsia="BIZ UDP明朝 Medium" w:hAnsi="BIZ UDP明朝 Medium" w:hint="eastAsia"/>
                          <w:szCs w:val="21"/>
                        </w:rPr>
                        <w:t>光化学スモッグ注意報の発令回数は、年度毎に気象条件による変動が大きく、増減を繰り返しています。また、九州地方から関東地方の広い範囲で発令があり、西日本や日本海側では、広域移流の影響も指摘されています。</w:t>
                      </w:r>
                    </w:p>
                  </w:txbxContent>
                </v:textbox>
              </v:shape>
            </w:pict>
          </mc:Fallback>
        </mc:AlternateContent>
      </w:r>
      <w:r w:rsidRPr="00ED05C8">
        <w:rPr>
          <w:rFonts w:ascii="UD デジタル 教科書体 NK-R" w:eastAsia="UD デジタル 教科書体 NK-R" w:hAnsi="ＭＳ ゴシック" w:hint="eastAsia"/>
          <w:color w:val="000000"/>
        </w:rPr>
        <w:t>《現状》</w:t>
      </w:r>
    </w:p>
    <w:p w14:paraId="3889FBB2" w14:textId="77777777" w:rsidR="00E717B8" w:rsidRPr="00ED05C8" w:rsidRDefault="00E717B8" w:rsidP="007430E0">
      <w:pPr>
        <w:rPr>
          <w:rFonts w:ascii="BIZ UDゴシック" w:eastAsia="BIZ UDゴシック" w:hAnsi="BIZ UDPゴシック"/>
          <w:b/>
          <w:color w:val="000000"/>
          <w:sz w:val="22"/>
          <w:szCs w:val="22"/>
        </w:rPr>
      </w:pPr>
      <w:r w:rsidRPr="00ED05C8">
        <w:rPr>
          <w:noProof/>
          <w:color w:val="000000"/>
        </w:rPr>
        <mc:AlternateContent>
          <mc:Choice Requires="wps">
            <w:drawing>
              <wp:anchor distT="0" distB="0" distL="114300" distR="114300" simplePos="0" relativeHeight="251705344" behindDoc="0" locked="0" layoutInCell="1" allowOverlap="1" wp14:anchorId="08855668" wp14:editId="7E509544">
                <wp:simplePos x="0" y="0"/>
                <wp:positionH relativeFrom="column">
                  <wp:posOffset>-5080</wp:posOffset>
                </wp:positionH>
                <wp:positionV relativeFrom="paragraph">
                  <wp:posOffset>28412</wp:posOffset>
                </wp:positionV>
                <wp:extent cx="3480435" cy="934720"/>
                <wp:effectExtent l="0" t="0" r="5715" b="0"/>
                <wp:wrapNone/>
                <wp:docPr id="3763" name="テキスト ボックス 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0435" cy="934720"/>
                        </a:xfrm>
                        <a:prstGeom prst="rect">
                          <a:avLst/>
                        </a:prstGeom>
                        <a:solidFill>
                          <a:srgbClr val="FFFFFF"/>
                        </a:solidFill>
                        <a:ln>
                          <a:noFill/>
                        </a:ln>
                      </wps:spPr>
                      <wps:txbx>
                        <w:txbxContent>
                          <w:p w14:paraId="10522BF9" w14:textId="74DD4072" w:rsidR="00E717B8" w:rsidRPr="00AE6CD8" w:rsidRDefault="00E717B8" w:rsidP="006E0D55">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r w:rsidRPr="00160FBD">
                              <w:rPr>
                                <w:rFonts w:ascii="ＭＳ ゴシック" w:eastAsia="ＭＳ ゴシック" w:hAnsi="ＭＳ ゴシック" w:hint="eastAsia"/>
                                <w:szCs w:val="21"/>
                              </w:rPr>
                              <w:t xml:space="preserve">■ </w:t>
                            </w:r>
                            <w:r w:rsidRPr="00AE6CD8">
                              <w:rPr>
                                <w:rFonts w:ascii="BIZ UDP明朝 Medium" w:eastAsia="BIZ UDP明朝 Medium" w:hAnsi="BIZ UDP明朝 Medium" w:hint="eastAsia"/>
                                <w:szCs w:val="21"/>
                              </w:rPr>
                              <w:t>二酸化窒素は改善傾向にあり、2024年度に初めて全局で</w:t>
                            </w:r>
                            <w:r w:rsidR="001E2293">
                              <w:rPr>
                                <w:rFonts w:ascii="BIZ UDP明朝 Medium" w:eastAsia="BIZ UDP明朝 Medium" w:hAnsi="BIZ UDP明朝 Medium" w:hint="eastAsia"/>
                                <w:szCs w:val="21"/>
                              </w:rPr>
                              <w:t>生活</w:t>
                            </w:r>
                            <w:r w:rsidRPr="00AE6CD8">
                              <w:rPr>
                                <w:rFonts w:ascii="BIZ UDP明朝 Medium" w:eastAsia="BIZ UDP明朝 Medium" w:hAnsi="BIZ UDP明朝 Medium" w:hint="eastAsia"/>
                                <w:szCs w:val="21"/>
                              </w:rPr>
                              <w:t>環境保全目標(１時間値の１日平均値が0.04～0.06ppmのゾーン内またはそれ以下)の下限値である</w:t>
                            </w:r>
                            <w:r w:rsidRPr="00AE6CD8">
                              <w:rPr>
                                <w:rFonts w:ascii="BIZ UDP明朝 Medium" w:eastAsia="BIZ UDP明朝 Medium" w:hAnsi="BIZ UDP明朝 Medium"/>
                                <w:szCs w:val="21"/>
                              </w:rPr>
                              <w:t>0.04ppm</w:t>
                            </w:r>
                            <w:r w:rsidRPr="00AE6CD8">
                              <w:rPr>
                                <w:rFonts w:ascii="BIZ UDP明朝 Medium" w:eastAsia="BIZ UDP明朝 Medium" w:hAnsi="BIZ UDP明朝 Medium" w:hint="eastAsia"/>
                                <w:szCs w:val="21"/>
                              </w:rPr>
                              <w:t>未満となりました。</w:t>
                            </w:r>
                          </w:p>
                          <w:p w14:paraId="3B6DAABA" w14:textId="77777777" w:rsidR="00E717B8" w:rsidRPr="006E0D55" w:rsidRDefault="00E717B8" w:rsidP="007430E0">
                            <w:pPr>
                              <w:tabs>
                                <w:tab w:val="num" w:pos="518"/>
                              </w:tabs>
                              <w:snapToGrid w:val="0"/>
                              <w:spacing w:afterLines="50" w:after="180"/>
                              <w:ind w:leftChars="50" w:left="420" w:rightChars="200" w:right="420" w:hangingChars="150" w:hanging="315"/>
                              <w:rPr>
                                <w:rFonts w:ascii="BIZ UDP明朝 Medium" w:eastAsia="BIZ UDP明朝 Medium" w:hAnsi="BIZ UDP明朝 Medium"/>
                                <w:color w:val="000000"/>
                                <w:szCs w:val="21"/>
                              </w:rPr>
                            </w:pPr>
                          </w:p>
                          <w:p w14:paraId="793B6F0B" w14:textId="77777777" w:rsidR="00E717B8" w:rsidRPr="00F70006" w:rsidRDefault="00E717B8" w:rsidP="007430E0">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855668" id="テキスト ボックス 237" o:spid="_x0000_s1058" type="#_x0000_t202" style="position:absolute;left:0;text-align:left;margin-left:-.4pt;margin-top:2.25pt;width:274.05pt;height:73.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" stroked="f">
                <v:textbox inset="5.85pt,.7pt,5.85pt,.7pt">
                  <w:txbxContent>
                    <w:p w14:paraId="10522BF9" w14:textId="74DD4072" w:rsidR="00E717B8" w:rsidRPr="00AE6CD8" w:rsidRDefault="00E717B8" w:rsidP="006E0D55">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r w:rsidRPr="00160FBD">
                        <w:rPr>
                          <w:rFonts w:ascii="ＭＳ ゴシック" w:eastAsia="ＭＳ ゴシック" w:hAnsi="ＭＳ ゴシック" w:hint="eastAsia"/>
                          <w:szCs w:val="21"/>
                        </w:rPr>
                        <w:t xml:space="preserve">■ </w:t>
                      </w:r>
                      <w:r w:rsidRPr="00AE6CD8">
                        <w:rPr>
                          <w:rFonts w:ascii="BIZ UDP明朝 Medium" w:eastAsia="BIZ UDP明朝 Medium" w:hAnsi="BIZ UDP明朝 Medium" w:hint="eastAsia"/>
                          <w:szCs w:val="21"/>
                        </w:rPr>
                        <w:t>二酸化窒素は改善傾向にあり、2024年度に初めて全局で</w:t>
                      </w:r>
                      <w:r w:rsidR="001E2293">
                        <w:rPr>
                          <w:rFonts w:ascii="BIZ UDP明朝 Medium" w:eastAsia="BIZ UDP明朝 Medium" w:hAnsi="BIZ UDP明朝 Medium" w:hint="eastAsia"/>
                          <w:szCs w:val="21"/>
                        </w:rPr>
                        <w:t>生活</w:t>
                      </w:r>
                      <w:r w:rsidRPr="00AE6CD8">
                        <w:rPr>
                          <w:rFonts w:ascii="BIZ UDP明朝 Medium" w:eastAsia="BIZ UDP明朝 Medium" w:hAnsi="BIZ UDP明朝 Medium" w:hint="eastAsia"/>
                          <w:szCs w:val="21"/>
                        </w:rPr>
                        <w:t>環境保全目標(１時間値の１日平均値が0.04～0.06ppmのゾーン内またはそれ以下)の下限値である</w:t>
                      </w:r>
                      <w:r w:rsidRPr="00AE6CD8">
                        <w:rPr>
                          <w:rFonts w:ascii="BIZ UDP明朝 Medium" w:eastAsia="BIZ UDP明朝 Medium" w:hAnsi="BIZ UDP明朝 Medium"/>
                          <w:szCs w:val="21"/>
                        </w:rPr>
                        <w:t>0.04ppm</w:t>
                      </w:r>
                      <w:r w:rsidRPr="00AE6CD8">
                        <w:rPr>
                          <w:rFonts w:ascii="BIZ UDP明朝 Medium" w:eastAsia="BIZ UDP明朝 Medium" w:hAnsi="BIZ UDP明朝 Medium" w:hint="eastAsia"/>
                          <w:szCs w:val="21"/>
                        </w:rPr>
                        <w:t>未満となりました。</w:t>
                      </w:r>
                    </w:p>
                    <w:p w14:paraId="3B6DAABA" w14:textId="77777777" w:rsidR="00E717B8" w:rsidRPr="006E0D55" w:rsidRDefault="00E717B8" w:rsidP="007430E0">
                      <w:pPr>
                        <w:tabs>
                          <w:tab w:val="num" w:pos="518"/>
                        </w:tabs>
                        <w:snapToGrid w:val="0"/>
                        <w:spacing w:afterLines="50" w:after="180"/>
                        <w:ind w:leftChars="50" w:left="420" w:rightChars="200" w:right="420" w:hangingChars="150" w:hanging="315"/>
                        <w:rPr>
                          <w:rFonts w:ascii="BIZ UDP明朝 Medium" w:eastAsia="BIZ UDP明朝 Medium" w:hAnsi="BIZ UDP明朝 Medium"/>
                          <w:color w:val="000000"/>
                          <w:szCs w:val="21"/>
                        </w:rPr>
                      </w:pPr>
                    </w:p>
                    <w:p w14:paraId="793B6F0B" w14:textId="77777777" w:rsidR="00E717B8" w:rsidRPr="00F70006" w:rsidRDefault="00E717B8" w:rsidP="007430E0">
                      <w:pPr>
                        <w:tabs>
                          <w:tab w:val="num" w:pos="518"/>
                        </w:tabs>
                        <w:snapToGrid w:val="0"/>
                        <w:spacing w:afterLines="50" w:after="180"/>
                        <w:ind w:leftChars="50" w:left="420" w:rightChars="200" w:right="420" w:hangingChars="150" w:hanging="315"/>
                        <w:rPr>
                          <w:rFonts w:ascii="BIZ UDP明朝 Medium" w:eastAsia="BIZ UDP明朝 Medium" w:hAnsi="BIZ UDP明朝 Medium"/>
                          <w:szCs w:val="21"/>
                        </w:rPr>
                      </w:pPr>
                    </w:p>
                  </w:txbxContent>
                </v:textbox>
              </v:shape>
            </w:pict>
          </mc:Fallback>
        </mc:AlternateContent>
      </w:r>
    </w:p>
    <w:p w14:paraId="2089A206" w14:textId="77777777" w:rsidR="00E717B8" w:rsidRPr="00ED05C8" w:rsidRDefault="00E717B8" w:rsidP="007430E0">
      <w:pPr>
        <w:rPr>
          <w:rFonts w:ascii="BIZ UDゴシック" w:eastAsia="BIZ UDゴシック" w:hAnsi="BIZ UDPゴシック"/>
          <w:b/>
          <w:color w:val="000000"/>
          <w:sz w:val="22"/>
          <w:szCs w:val="22"/>
        </w:rPr>
      </w:pPr>
    </w:p>
    <w:p w14:paraId="5B198929" w14:textId="77777777" w:rsidR="00E717B8" w:rsidRPr="00ED05C8" w:rsidRDefault="00E717B8" w:rsidP="007430E0">
      <w:pPr>
        <w:rPr>
          <w:rFonts w:ascii="BIZ UDゴシック" w:eastAsia="BIZ UDゴシック" w:hAnsi="BIZ UDPゴシック"/>
          <w:b/>
          <w:color w:val="000000"/>
          <w:sz w:val="22"/>
          <w:szCs w:val="22"/>
        </w:rPr>
      </w:pPr>
    </w:p>
    <w:p w14:paraId="7DAFC095" w14:textId="77777777" w:rsidR="00E717B8" w:rsidRPr="00ED05C8" w:rsidRDefault="00E717B8" w:rsidP="007430E0">
      <w:pPr>
        <w:rPr>
          <w:rFonts w:ascii="BIZ UDゴシック" w:eastAsia="BIZ UDゴシック" w:hAnsi="BIZ UDPゴシック"/>
          <w:b/>
          <w:color w:val="000000"/>
          <w:sz w:val="22"/>
          <w:szCs w:val="22"/>
        </w:rPr>
      </w:pPr>
      <w:r>
        <w:rPr>
          <w:rFonts w:ascii="BIZ UDゴシック" w:eastAsia="BIZ UDゴシック" w:hAnsi="BIZ UDPゴシック"/>
          <w:b/>
          <w:noProof/>
          <w:color w:val="000000"/>
          <w:sz w:val="22"/>
          <w:szCs w:val="22"/>
        </w:rPr>
        <w:drawing>
          <wp:anchor distT="0" distB="0" distL="114300" distR="114300" simplePos="0" relativeHeight="251741184" behindDoc="0" locked="0" layoutInCell="1" allowOverlap="1" wp14:anchorId="747B4876" wp14:editId="3897D353">
            <wp:simplePos x="0" y="0"/>
            <wp:positionH relativeFrom="column">
              <wp:posOffset>262890</wp:posOffset>
            </wp:positionH>
            <wp:positionV relativeFrom="paragraph">
              <wp:posOffset>163992</wp:posOffset>
            </wp:positionV>
            <wp:extent cx="3071495" cy="1755775"/>
            <wp:effectExtent l="0" t="0" r="0" b="0"/>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71495" cy="1755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7C1A66" w14:textId="77777777" w:rsidR="00E717B8" w:rsidRPr="00ED05C8" w:rsidRDefault="00E717B8" w:rsidP="007430E0">
      <w:pPr>
        <w:rPr>
          <w:rFonts w:ascii="BIZ UDゴシック" w:eastAsia="BIZ UDゴシック" w:hAnsi="BIZ UDPゴシック"/>
          <w:b/>
          <w:color w:val="000000"/>
          <w:sz w:val="22"/>
          <w:szCs w:val="22"/>
        </w:rPr>
      </w:pPr>
      <w:r>
        <w:rPr>
          <w:rFonts w:ascii="BIZ UDゴシック" w:eastAsia="BIZ UDゴシック" w:hAnsi="BIZ UDPゴシック"/>
          <w:b/>
          <w:noProof/>
          <w:color w:val="000000"/>
          <w:sz w:val="22"/>
          <w:szCs w:val="22"/>
        </w:rPr>
        <w:drawing>
          <wp:anchor distT="0" distB="0" distL="114300" distR="114300" simplePos="0" relativeHeight="251734016" behindDoc="0" locked="0" layoutInCell="1" allowOverlap="1" wp14:anchorId="3392E5C1" wp14:editId="2584E559">
            <wp:simplePos x="0" y="0"/>
            <wp:positionH relativeFrom="column">
              <wp:posOffset>3611880</wp:posOffset>
            </wp:positionH>
            <wp:positionV relativeFrom="paragraph">
              <wp:posOffset>175895</wp:posOffset>
            </wp:positionV>
            <wp:extent cx="2507615" cy="1646555"/>
            <wp:effectExtent l="0" t="0" r="6985" b="0"/>
            <wp:wrapNone/>
            <wp:docPr id="89" name="グラフ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グラフ 1"/>
                    <pic:cNvPicPr>
                      <a:picLocks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507615" cy="16465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0DA813" w14:textId="77777777" w:rsidR="00E717B8" w:rsidRPr="00ED05C8" w:rsidRDefault="00E717B8" w:rsidP="007430E0">
      <w:pPr>
        <w:rPr>
          <w:rFonts w:ascii="BIZ UDゴシック" w:eastAsia="BIZ UDゴシック" w:hAnsi="BIZ UDPゴシック"/>
          <w:b/>
          <w:color w:val="000000"/>
          <w:sz w:val="22"/>
          <w:szCs w:val="22"/>
        </w:rPr>
      </w:pPr>
    </w:p>
    <w:p w14:paraId="34F5C5C2" w14:textId="77777777" w:rsidR="00E717B8" w:rsidRPr="00ED05C8" w:rsidRDefault="00E717B8" w:rsidP="007430E0">
      <w:pPr>
        <w:rPr>
          <w:rFonts w:ascii="BIZ UDゴシック" w:eastAsia="BIZ UDゴシック" w:hAnsi="BIZ UDPゴシック"/>
          <w:b/>
          <w:color w:val="000000"/>
          <w:sz w:val="22"/>
          <w:szCs w:val="22"/>
        </w:rPr>
      </w:pPr>
    </w:p>
    <w:p w14:paraId="53B069AF" w14:textId="77777777" w:rsidR="00E717B8" w:rsidRPr="00ED05C8" w:rsidRDefault="00E717B8" w:rsidP="007430E0">
      <w:pPr>
        <w:rPr>
          <w:rFonts w:ascii="BIZ UDゴシック" w:eastAsia="BIZ UDゴシック" w:hAnsi="BIZ UDPゴシック"/>
          <w:b/>
          <w:color w:val="000000"/>
          <w:sz w:val="22"/>
          <w:szCs w:val="22"/>
        </w:rPr>
      </w:pPr>
    </w:p>
    <w:p w14:paraId="31D33FFB" w14:textId="77777777" w:rsidR="00E717B8" w:rsidRPr="00ED05C8" w:rsidRDefault="00E717B8" w:rsidP="007430E0">
      <w:pPr>
        <w:rPr>
          <w:rFonts w:ascii="BIZ UDゴシック" w:eastAsia="BIZ UDゴシック" w:hAnsi="BIZ UDPゴシック"/>
          <w:b/>
          <w:color w:val="000000"/>
          <w:sz w:val="22"/>
          <w:szCs w:val="22"/>
        </w:rPr>
      </w:pPr>
    </w:p>
    <w:p w14:paraId="104A5F1F" w14:textId="77777777" w:rsidR="00E717B8" w:rsidRPr="00ED05C8" w:rsidRDefault="00E717B8" w:rsidP="007430E0">
      <w:pPr>
        <w:rPr>
          <w:rFonts w:ascii="BIZ UDゴシック" w:eastAsia="BIZ UDゴシック" w:hAnsi="BIZ UDPゴシック"/>
          <w:b/>
          <w:color w:val="000000"/>
          <w:sz w:val="22"/>
          <w:szCs w:val="22"/>
        </w:rPr>
      </w:pPr>
    </w:p>
    <w:p w14:paraId="102FE110" w14:textId="77777777" w:rsidR="00E717B8" w:rsidRPr="00ED05C8" w:rsidRDefault="00E717B8" w:rsidP="007430E0">
      <w:pPr>
        <w:rPr>
          <w:rFonts w:ascii="BIZ UDゴシック" w:eastAsia="BIZ UDゴシック" w:hAnsi="BIZ UDPゴシック"/>
          <w:b/>
          <w:color w:val="000000"/>
          <w:sz w:val="22"/>
          <w:szCs w:val="22"/>
        </w:rPr>
      </w:pPr>
    </w:p>
    <w:p w14:paraId="17D9CA27" w14:textId="77777777" w:rsidR="00E717B8" w:rsidRPr="00ED05C8" w:rsidRDefault="00E717B8" w:rsidP="007430E0">
      <w:pPr>
        <w:rPr>
          <w:rFonts w:ascii="BIZ UDゴシック" w:eastAsia="BIZ UDゴシック" w:hAnsi="BIZ UDPゴシック"/>
          <w:b/>
          <w:color w:val="000000"/>
          <w:sz w:val="22"/>
          <w:szCs w:val="22"/>
        </w:rPr>
      </w:pPr>
      <w:r w:rsidRPr="00ED05C8">
        <w:rPr>
          <w:noProof/>
          <w:color w:val="000000"/>
        </w:rPr>
        <mc:AlternateContent>
          <mc:Choice Requires="wps">
            <w:drawing>
              <wp:anchor distT="0" distB="0" distL="114300" distR="114300" simplePos="0" relativeHeight="251704320" behindDoc="0" locked="0" layoutInCell="1" allowOverlap="1" wp14:anchorId="765F3EB3" wp14:editId="3EF56226">
                <wp:simplePos x="0" y="0"/>
                <wp:positionH relativeFrom="column">
                  <wp:posOffset>236220</wp:posOffset>
                </wp:positionH>
                <wp:positionV relativeFrom="paragraph">
                  <wp:posOffset>152562</wp:posOffset>
                </wp:positionV>
                <wp:extent cx="3073400" cy="224790"/>
                <wp:effectExtent l="0" t="0" r="0" b="3810"/>
                <wp:wrapSquare wrapText="bothSides"/>
                <wp:docPr id="3760" name="テキスト ボックス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3400" cy="224790"/>
                        </a:xfrm>
                        <a:prstGeom prst="rect">
                          <a:avLst/>
                        </a:prstGeom>
                        <a:noFill/>
                        <a:ln>
                          <a:noFill/>
                        </a:ln>
                      </wps:spPr>
                      <wps:txbx>
                        <w:txbxContent>
                          <w:p w14:paraId="7C99B76D" w14:textId="77777777" w:rsidR="00E717B8" w:rsidRPr="00014A06" w:rsidRDefault="00E717B8" w:rsidP="007430E0">
                            <w:pPr>
                              <w:ind w:firstLineChars="100" w:firstLine="180"/>
                              <w:rPr>
                                <w:rFonts w:ascii="BIZ UDP明朝 Medium" w:eastAsia="BIZ UDP明朝 Medium" w:hAnsi="BIZ UDP明朝 Medium"/>
                                <w:color w:val="000000"/>
                                <w:sz w:val="18"/>
                                <w:szCs w:val="18"/>
                              </w:rPr>
                            </w:pPr>
                            <w:r w:rsidRPr="00014A06">
                              <w:rPr>
                                <w:rFonts w:ascii="BIZ UDP明朝 Medium" w:eastAsia="BIZ UDP明朝 Medium" w:hAnsi="BIZ UDP明朝 Medium" w:hint="eastAsia"/>
                                <w:color w:val="000000"/>
                                <w:sz w:val="18"/>
                                <w:szCs w:val="18"/>
                              </w:rPr>
                              <w:t>二酸化窒素</w:t>
                            </w:r>
                            <w:r w:rsidRPr="00014A06">
                              <w:rPr>
                                <w:rFonts w:ascii="BIZ UDP明朝 Medium" w:eastAsia="BIZ UDP明朝 Medium" w:hAnsi="BIZ UDP明朝 Medium" w:hint="eastAsia"/>
                                <w:bCs/>
                                <w:color w:val="000000"/>
                                <w:sz w:val="18"/>
                                <w:szCs w:val="18"/>
                              </w:rPr>
                              <w:t>の生活環境保全目標達成状況の推移</w:t>
                            </w:r>
                            <w:r w:rsidRPr="00014A06">
                              <w:rPr>
                                <w:rFonts w:ascii="BIZ UDP明朝 Medium" w:eastAsia="BIZ UDP明朝 Medium" w:hAnsi="BIZ UDP明朝 Medium" w:hint="eastAsia"/>
                                <w:color w:val="000000"/>
                                <w:sz w:val="18"/>
                                <w:szCs w:val="18"/>
                              </w:rPr>
                              <w:t xml:space="preserve">　</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5F3EB3" id="テキスト ボックス 239" o:spid="_x0000_s1059" type="#_x0000_t202" style="position:absolute;left:0;text-align:left;margin-left:18.6pt;margin-top:12pt;width:242pt;height:17.7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" filled="f" stroked="f">
                <v:textbox inset="5.85pt,.7pt,5.85pt,.7pt">
                  <w:txbxContent>
                    <w:p w14:paraId="7C99B76D" w14:textId="77777777" w:rsidR="00E717B8" w:rsidRPr="00014A06" w:rsidRDefault="00E717B8" w:rsidP="007430E0">
                      <w:pPr>
                        <w:ind w:firstLineChars="100" w:firstLine="180"/>
                        <w:rPr>
                          <w:rFonts w:ascii="BIZ UDP明朝 Medium" w:eastAsia="BIZ UDP明朝 Medium" w:hAnsi="BIZ UDP明朝 Medium"/>
                          <w:color w:val="000000"/>
                          <w:sz w:val="18"/>
                          <w:szCs w:val="18"/>
                        </w:rPr>
                      </w:pPr>
                      <w:r w:rsidRPr="00014A06">
                        <w:rPr>
                          <w:rFonts w:ascii="BIZ UDP明朝 Medium" w:eastAsia="BIZ UDP明朝 Medium" w:hAnsi="BIZ UDP明朝 Medium" w:hint="eastAsia"/>
                          <w:color w:val="000000"/>
                          <w:sz w:val="18"/>
                          <w:szCs w:val="18"/>
                        </w:rPr>
                        <w:t>二酸化窒素</w:t>
                      </w:r>
                      <w:r w:rsidRPr="00014A06">
                        <w:rPr>
                          <w:rFonts w:ascii="BIZ UDP明朝 Medium" w:eastAsia="BIZ UDP明朝 Medium" w:hAnsi="BIZ UDP明朝 Medium" w:hint="eastAsia"/>
                          <w:bCs/>
                          <w:color w:val="000000"/>
                          <w:sz w:val="18"/>
                          <w:szCs w:val="18"/>
                        </w:rPr>
                        <w:t>の生活環境保全目標達成状況の推移</w:t>
                      </w:r>
                      <w:r w:rsidRPr="00014A06">
                        <w:rPr>
                          <w:rFonts w:ascii="BIZ UDP明朝 Medium" w:eastAsia="BIZ UDP明朝 Medium" w:hAnsi="BIZ UDP明朝 Medium" w:hint="eastAsia"/>
                          <w:color w:val="000000"/>
                          <w:sz w:val="18"/>
                          <w:szCs w:val="18"/>
                        </w:rPr>
                        <w:t xml:space="preserve">　</w:t>
                      </w:r>
                    </w:p>
                  </w:txbxContent>
                </v:textbox>
                <w10:wrap type="square"/>
              </v:shape>
            </w:pict>
          </mc:Fallback>
        </mc:AlternateContent>
      </w:r>
      <w:r w:rsidRPr="00ED05C8">
        <w:rPr>
          <w:noProof/>
          <w:color w:val="000000"/>
        </w:rPr>
        <mc:AlternateContent>
          <mc:Choice Requires="wps">
            <w:drawing>
              <wp:anchor distT="0" distB="0" distL="114300" distR="114300" simplePos="0" relativeHeight="251710464" behindDoc="0" locked="0" layoutInCell="1" allowOverlap="1" wp14:anchorId="66C30EDD" wp14:editId="641E23ED">
                <wp:simplePos x="0" y="0"/>
                <wp:positionH relativeFrom="column">
                  <wp:posOffset>3882390</wp:posOffset>
                </wp:positionH>
                <wp:positionV relativeFrom="paragraph">
                  <wp:posOffset>203673</wp:posOffset>
                </wp:positionV>
                <wp:extent cx="1840865" cy="194945"/>
                <wp:effectExtent l="0" t="0" r="0" b="0"/>
                <wp:wrapNone/>
                <wp:docPr id="3761" name="テキスト ボックス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0865" cy="194945"/>
                        </a:xfrm>
                        <a:prstGeom prst="rect">
                          <a:avLst/>
                        </a:prstGeom>
                        <a:noFill/>
                        <a:ln>
                          <a:noFill/>
                        </a:ln>
                      </wps:spPr>
                      <wps:txbx>
                        <w:txbxContent>
                          <w:p w14:paraId="2AC9C860" w14:textId="77777777" w:rsidR="00E717B8" w:rsidRPr="00113593" w:rsidRDefault="00E717B8" w:rsidP="007430E0">
                            <w:pPr>
                              <w:snapToGrid w:val="0"/>
                              <w:jc w:val="center"/>
                              <w:rPr>
                                <w:rFonts w:ascii="BIZ UDPゴシック" w:eastAsia="BIZ UDPゴシック" w:hAnsi="BIZ UDPゴシック"/>
                                <w:color w:val="000000"/>
                                <w:sz w:val="18"/>
                                <w:szCs w:val="18"/>
                              </w:rPr>
                            </w:pPr>
                            <w:r w:rsidRPr="0088260F">
                              <w:rPr>
                                <w:rFonts w:ascii="BIZ UDPゴシック" w:eastAsia="BIZ UDPゴシック" w:hAnsi="BIZ UDPゴシック" w:hint="eastAsia"/>
                                <w:color w:val="000000"/>
                                <w:sz w:val="18"/>
                                <w:szCs w:val="18"/>
                              </w:rPr>
                              <w:t>光化学スモッグの発令回数の推移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C30EDD" id="テキスト ボックス 17" o:spid="_x0000_s1060" type="#_x0000_t202" style="position:absolute;left:0;text-align:left;margin-left:305.7pt;margin-top:16.05pt;width:144.95pt;height:15.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" filled="f" stroked="f">
                <v:textbox inset="5.85pt,.7pt,5.85pt,.7pt">
                  <w:txbxContent>
                    <w:p w14:paraId="2AC9C860" w14:textId="77777777" w:rsidR="00E717B8" w:rsidRPr="00113593" w:rsidRDefault="00E717B8" w:rsidP="007430E0">
                      <w:pPr>
                        <w:snapToGrid w:val="0"/>
                        <w:jc w:val="center"/>
                        <w:rPr>
                          <w:rFonts w:ascii="BIZ UDPゴシック" w:eastAsia="BIZ UDPゴシック" w:hAnsi="BIZ UDPゴシック"/>
                          <w:color w:val="000000"/>
                          <w:sz w:val="18"/>
                          <w:szCs w:val="18"/>
                        </w:rPr>
                      </w:pPr>
                      <w:r w:rsidRPr="0088260F">
                        <w:rPr>
                          <w:rFonts w:ascii="BIZ UDPゴシック" w:eastAsia="BIZ UDPゴシック" w:hAnsi="BIZ UDPゴシック" w:hint="eastAsia"/>
                          <w:color w:val="000000"/>
                          <w:sz w:val="18"/>
                          <w:szCs w:val="18"/>
                        </w:rPr>
                        <w:t>光化学スモッグの発令回数の推移</w:t>
                      </w:r>
                    </w:p>
                  </w:txbxContent>
                </v:textbox>
              </v:shape>
            </w:pict>
          </mc:Fallback>
        </mc:AlternateContent>
      </w:r>
    </w:p>
    <w:p w14:paraId="192CFB82" w14:textId="77777777" w:rsidR="00E717B8" w:rsidRPr="00ED05C8" w:rsidRDefault="00E717B8" w:rsidP="007430E0">
      <w:pPr>
        <w:rPr>
          <w:rFonts w:ascii="BIZ UDゴシック" w:eastAsia="BIZ UDゴシック" w:hAnsi="BIZ UDPゴシック"/>
          <w:b/>
          <w:color w:val="000000"/>
          <w:sz w:val="22"/>
          <w:szCs w:val="22"/>
        </w:rPr>
      </w:pPr>
      <w:r w:rsidRPr="00ED05C8">
        <w:rPr>
          <w:noProof/>
          <w:color w:val="000000"/>
        </w:rPr>
        <mc:AlternateContent>
          <mc:Choice Requires="wps">
            <w:drawing>
              <wp:anchor distT="0" distB="0" distL="114300" distR="114300" simplePos="0" relativeHeight="251709440" behindDoc="0" locked="0" layoutInCell="1" allowOverlap="1" wp14:anchorId="73552DA9" wp14:editId="25C5A22F">
                <wp:simplePos x="0" y="0"/>
                <wp:positionH relativeFrom="column">
                  <wp:posOffset>158750</wp:posOffset>
                </wp:positionH>
                <wp:positionV relativeFrom="paragraph">
                  <wp:posOffset>200822</wp:posOffset>
                </wp:positionV>
                <wp:extent cx="2854960" cy="942975"/>
                <wp:effectExtent l="0" t="0" r="0" b="9525"/>
                <wp:wrapNone/>
                <wp:docPr id="3757" name="テキスト ボックス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4960" cy="942975"/>
                        </a:xfrm>
                        <a:prstGeom prst="rect">
                          <a:avLst/>
                        </a:prstGeom>
                        <a:noFill/>
                        <a:ln>
                          <a:noFill/>
                        </a:ln>
                      </wps:spPr>
                      <wps:txbx>
                        <w:txbxContent>
                          <w:p w14:paraId="44481D7A" w14:textId="77777777" w:rsidR="00E717B8" w:rsidRPr="005155C4" w:rsidRDefault="00E717B8" w:rsidP="007430E0">
                            <w:pPr>
                              <w:snapToGrid w:val="0"/>
                              <w:ind w:left="315" w:hangingChars="150" w:hanging="315"/>
                              <w:rPr>
                                <w:rFonts w:ascii="ＭＳ ゴシック" w:eastAsia="ＭＳ ゴシック" w:hAnsi="ＭＳ ゴシック"/>
                                <w:color w:val="000000"/>
                                <w:szCs w:val="21"/>
                              </w:rPr>
                            </w:pPr>
                            <w:r w:rsidRPr="00160FBD">
                              <w:rPr>
                                <w:rFonts w:ascii="ＭＳ ゴシック" w:eastAsia="ＭＳ ゴシック" w:hAnsi="ＭＳ ゴシック" w:hint="eastAsia"/>
                                <w:szCs w:val="21"/>
                              </w:rPr>
                              <w:t>■</w:t>
                            </w:r>
                            <w:r w:rsidRPr="005155C4">
                              <w:rPr>
                                <w:rFonts w:ascii="BIZ UDP明朝 Medium" w:eastAsia="BIZ UDP明朝 Medium" w:hAnsi="BIZ UDP明朝 Medium" w:hint="eastAsia"/>
                                <w:color w:val="000000"/>
                                <w:szCs w:val="21"/>
                              </w:rPr>
                              <w:t>PM2.5は、202</w:t>
                            </w:r>
                            <w:r>
                              <w:rPr>
                                <w:rFonts w:ascii="BIZ UDP明朝 Medium" w:eastAsia="BIZ UDP明朝 Medium" w:hAnsi="BIZ UDP明朝 Medium" w:hint="eastAsia"/>
                                <w:color w:val="000000"/>
                                <w:szCs w:val="21"/>
                              </w:rPr>
                              <w:t>４</w:t>
                            </w:r>
                            <w:r w:rsidRPr="005155C4">
                              <w:rPr>
                                <w:rFonts w:ascii="BIZ UDP明朝 Medium" w:eastAsia="BIZ UDP明朝 Medium" w:hAnsi="BIZ UDP明朝 Medium" w:hint="eastAsia"/>
                                <w:color w:val="000000"/>
                                <w:szCs w:val="21"/>
                              </w:rPr>
                              <w:t>年度は５5局（有効測定局）で測定を行い、全局で生活環境保全目標を達成しました。</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552DA9" id="テキスト ボックス 240" o:spid="_x0000_s1061" type="#_x0000_t202" style="position:absolute;left:0;text-align:left;margin-left:12.5pt;margin-top:15.8pt;width:224.8pt;height:74.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" filled="f" stroked="f">
                <v:textbox>
                  <w:txbxContent>
                    <w:p w14:paraId="44481D7A" w14:textId="77777777" w:rsidR="00E717B8" w:rsidRPr="005155C4" w:rsidRDefault="00E717B8" w:rsidP="007430E0">
                      <w:pPr>
                        <w:snapToGrid w:val="0"/>
                        <w:ind w:left="315" w:hangingChars="150" w:hanging="315"/>
                        <w:rPr>
                          <w:rFonts w:ascii="ＭＳ ゴシック" w:eastAsia="ＭＳ ゴシック" w:hAnsi="ＭＳ ゴシック"/>
                          <w:color w:val="000000"/>
                          <w:szCs w:val="21"/>
                        </w:rPr>
                      </w:pPr>
                      <w:r w:rsidRPr="00160FBD">
                        <w:rPr>
                          <w:rFonts w:ascii="ＭＳ ゴシック" w:eastAsia="ＭＳ ゴシック" w:hAnsi="ＭＳ ゴシック" w:hint="eastAsia"/>
                          <w:szCs w:val="21"/>
                        </w:rPr>
                        <w:t>■</w:t>
                      </w:r>
                      <w:r w:rsidRPr="005155C4">
                        <w:rPr>
                          <w:rFonts w:ascii="BIZ UDP明朝 Medium" w:eastAsia="BIZ UDP明朝 Medium" w:hAnsi="BIZ UDP明朝 Medium" w:hint="eastAsia"/>
                          <w:color w:val="000000"/>
                          <w:szCs w:val="21"/>
                        </w:rPr>
                        <w:t>PM2.5は、202</w:t>
                      </w:r>
                      <w:r>
                        <w:rPr>
                          <w:rFonts w:ascii="BIZ UDP明朝 Medium" w:eastAsia="BIZ UDP明朝 Medium" w:hAnsi="BIZ UDP明朝 Medium" w:hint="eastAsia"/>
                          <w:color w:val="000000"/>
                          <w:szCs w:val="21"/>
                        </w:rPr>
                        <w:t>４</w:t>
                      </w:r>
                      <w:r w:rsidRPr="005155C4">
                        <w:rPr>
                          <w:rFonts w:ascii="BIZ UDP明朝 Medium" w:eastAsia="BIZ UDP明朝 Medium" w:hAnsi="BIZ UDP明朝 Medium" w:hint="eastAsia"/>
                          <w:color w:val="000000"/>
                          <w:szCs w:val="21"/>
                        </w:rPr>
                        <w:t>年度は５5局（有効測定局）で測定を行い、全局で生活環境保全目標を達成しました。</w:t>
                      </w:r>
                    </w:p>
                  </w:txbxContent>
                </v:textbox>
              </v:shape>
            </w:pict>
          </mc:Fallback>
        </mc:AlternateContent>
      </w:r>
    </w:p>
    <w:p w14:paraId="6DB96CAF" w14:textId="77777777" w:rsidR="00E717B8" w:rsidRPr="00ED05C8" w:rsidRDefault="00E717B8" w:rsidP="007430E0">
      <w:pPr>
        <w:rPr>
          <w:rFonts w:ascii="BIZ UDゴシック" w:eastAsia="BIZ UDゴシック" w:hAnsi="BIZ UDPゴシック"/>
          <w:b/>
          <w:color w:val="000000"/>
          <w:sz w:val="22"/>
          <w:szCs w:val="22"/>
        </w:rPr>
      </w:pPr>
    </w:p>
    <w:p w14:paraId="7D8B7A32" w14:textId="77777777" w:rsidR="00E717B8" w:rsidRPr="00ED05C8" w:rsidRDefault="00E717B8" w:rsidP="007430E0">
      <w:pPr>
        <w:rPr>
          <w:rFonts w:ascii="BIZ UDゴシック" w:eastAsia="BIZ UDゴシック" w:hAnsi="BIZ UDPゴシック"/>
          <w:b/>
          <w:color w:val="000000"/>
          <w:sz w:val="22"/>
          <w:szCs w:val="22"/>
        </w:rPr>
      </w:pPr>
    </w:p>
    <w:p w14:paraId="6ADBBD7B" w14:textId="77777777" w:rsidR="00E717B8" w:rsidRPr="00ED05C8" w:rsidRDefault="00E717B8" w:rsidP="007430E0">
      <w:pPr>
        <w:rPr>
          <w:rFonts w:ascii="BIZ UDゴシック" w:eastAsia="BIZ UDゴシック" w:hAnsi="BIZ UDPゴシック"/>
          <w:b/>
          <w:color w:val="000000"/>
          <w:sz w:val="22"/>
          <w:szCs w:val="22"/>
        </w:rPr>
      </w:pPr>
      <w:r>
        <w:rPr>
          <w:rFonts w:ascii="BIZ UDP明朝 Medium" w:eastAsia="BIZ UDP明朝 Medium" w:hAnsi="BIZ UDP明朝 Medium"/>
          <w:noProof/>
          <w:color w:val="000000"/>
          <w:sz w:val="18"/>
          <w:szCs w:val="18"/>
        </w:rPr>
        <w:drawing>
          <wp:anchor distT="0" distB="0" distL="114300" distR="114300" simplePos="0" relativeHeight="251742208" behindDoc="0" locked="0" layoutInCell="1" allowOverlap="1" wp14:anchorId="29EBAD3B" wp14:editId="51618733">
            <wp:simplePos x="0" y="0"/>
            <wp:positionH relativeFrom="column">
              <wp:posOffset>477520</wp:posOffset>
            </wp:positionH>
            <wp:positionV relativeFrom="paragraph">
              <wp:posOffset>64297</wp:posOffset>
            </wp:positionV>
            <wp:extent cx="2372995" cy="2337435"/>
            <wp:effectExtent l="0" t="0" r="8255" b="571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372995" cy="23374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5C8">
        <w:rPr>
          <w:noProof/>
          <w:color w:val="000000"/>
        </w:rPr>
        <mc:AlternateContent>
          <mc:Choice Requires="wps">
            <w:drawing>
              <wp:anchor distT="0" distB="0" distL="114300" distR="114300" simplePos="0" relativeHeight="251708416" behindDoc="0" locked="0" layoutInCell="1" allowOverlap="1" wp14:anchorId="258C9668" wp14:editId="1D72D652">
                <wp:simplePos x="0" y="0"/>
                <wp:positionH relativeFrom="column">
                  <wp:posOffset>3307080</wp:posOffset>
                </wp:positionH>
                <wp:positionV relativeFrom="paragraph">
                  <wp:posOffset>6985</wp:posOffset>
                </wp:positionV>
                <wp:extent cx="2711450" cy="757555"/>
                <wp:effectExtent l="0" t="0" r="0" b="4445"/>
                <wp:wrapSquare wrapText="bothSides"/>
                <wp:docPr id="3753" name="角丸四角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11450" cy="757555"/>
                        </a:xfrm>
                        <a:prstGeom prst="roundRect">
                          <a:avLst>
                            <a:gd name="adj" fmla="val 9542"/>
                          </a:avLst>
                        </a:prstGeom>
                        <a:solidFill>
                          <a:srgbClr val="FFFF99"/>
                        </a:solidFill>
                        <a:ln w="9525">
                          <a:solidFill>
                            <a:srgbClr val="000000"/>
                          </a:solidFill>
                          <a:round/>
                          <a:headEnd/>
                          <a:tailEnd/>
                        </a:ln>
                      </wps:spPr>
                      <wps:txbx>
                        <w:txbxContent>
                          <w:p w14:paraId="1150B740" w14:textId="77777777" w:rsidR="00E717B8" w:rsidRPr="00195027" w:rsidRDefault="00E717B8" w:rsidP="007430E0">
                            <w:pPr>
                              <w:snapToGrid w:val="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光化学スモッグとは</w:t>
                            </w:r>
                          </w:p>
                          <w:p w14:paraId="6092D47C" w14:textId="77777777" w:rsidR="00E717B8" w:rsidRPr="00195027" w:rsidRDefault="00E717B8" w:rsidP="007430E0">
                            <w:pPr>
                              <w:snapToGrid w:val="0"/>
                              <w:rPr>
                                <w:rFonts w:ascii="BIZ UDP明朝 Medium" w:eastAsia="BIZ UDP明朝 Medium" w:hAnsi="BIZ UDP明朝 Medium"/>
                                <w:sz w:val="16"/>
                                <w:szCs w:val="16"/>
                              </w:rPr>
                            </w:pPr>
                            <w:r w:rsidRPr="00195027">
                              <w:rPr>
                                <w:rFonts w:ascii="BIZ UDP明朝 Medium" w:eastAsia="BIZ UDP明朝 Medium" w:hAnsi="BIZ UDP明朝 Medium" w:hint="eastAsia"/>
                                <w:sz w:val="16"/>
                                <w:szCs w:val="16"/>
                              </w:rPr>
                              <w:t>光化学オキシダントの濃度が高くなったとき、気象条件により白くモヤがかかったようになる現象のこと。人体への影響としては、目やのどへの刺激を中心とする被害が報告されています。</w:t>
                            </w:r>
                          </w:p>
                          <w:p w14:paraId="7BEE88C3" w14:textId="77777777" w:rsidR="00E717B8" w:rsidRPr="00113593" w:rsidRDefault="00E717B8" w:rsidP="007430E0">
                            <w:pPr>
                              <w:snapToGrid w:val="0"/>
                              <w:rPr>
                                <w:rFonts w:ascii="BIZ UDPゴシック" w:eastAsia="BIZ UDPゴシック" w:hAnsi="BIZ UDPゴシック"/>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58C9668" id="角丸四角形 235" o:spid="_x0000_s1062" style="position:absolute;left:0;text-align:left;margin-left:260.4pt;margin-top:.55pt;width:213.5pt;height:59.6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62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" fillcolor="#ff9">
                <v:textbox inset="5.85pt,.7pt,5.85pt,.7pt">
                  <w:txbxContent>
                    <w:p w14:paraId="1150B740" w14:textId="77777777" w:rsidR="00E717B8" w:rsidRPr="00195027" w:rsidRDefault="00E717B8" w:rsidP="007430E0">
                      <w:pPr>
                        <w:snapToGrid w:val="0"/>
                        <w:rPr>
                          <w:rFonts w:ascii="BIZ UDP明朝 Medium" w:eastAsia="BIZ UDP明朝 Medium" w:hAnsi="BIZ UDP明朝 Medium"/>
                          <w:sz w:val="16"/>
                          <w:szCs w:val="16"/>
                          <w:u w:val="single"/>
                        </w:rPr>
                      </w:pPr>
                      <w:r w:rsidRPr="00195027">
                        <w:rPr>
                          <w:rFonts w:ascii="BIZ UDP明朝 Medium" w:eastAsia="BIZ UDP明朝 Medium" w:hAnsi="BIZ UDP明朝 Medium" w:hint="eastAsia"/>
                          <w:sz w:val="16"/>
                          <w:szCs w:val="16"/>
                          <w:u w:val="single"/>
                        </w:rPr>
                        <w:t>光化学スモッグとは</w:t>
                      </w:r>
                    </w:p>
                    <w:p w14:paraId="6092D47C" w14:textId="77777777" w:rsidR="00E717B8" w:rsidRPr="00195027" w:rsidRDefault="00E717B8" w:rsidP="007430E0">
                      <w:pPr>
                        <w:snapToGrid w:val="0"/>
                        <w:rPr>
                          <w:rFonts w:ascii="BIZ UDP明朝 Medium" w:eastAsia="BIZ UDP明朝 Medium" w:hAnsi="BIZ UDP明朝 Medium"/>
                          <w:sz w:val="16"/>
                          <w:szCs w:val="16"/>
                        </w:rPr>
                      </w:pPr>
                      <w:r w:rsidRPr="00195027">
                        <w:rPr>
                          <w:rFonts w:ascii="BIZ UDP明朝 Medium" w:eastAsia="BIZ UDP明朝 Medium" w:hAnsi="BIZ UDP明朝 Medium" w:hint="eastAsia"/>
                          <w:sz w:val="16"/>
                          <w:szCs w:val="16"/>
                        </w:rPr>
                        <w:t>光化学オキシダントの濃度が高くなったとき、気象条件により白くモヤがかかったようになる現象のこと。人体への影響としては、目やのどへの刺激を中心とする被害が報告されています。</w:t>
                      </w:r>
                    </w:p>
                    <w:p w14:paraId="7BEE88C3" w14:textId="77777777" w:rsidR="00E717B8" w:rsidRPr="00113593" w:rsidRDefault="00E717B8" w:rsidP="007430E0">
                      <w:pPr>
                        <w:snapToGrid w:val="0"/>
                        <w:rPr>
                          <w:rFonts w:ascii="BIZ UDPゴシック" w:eastAsia="BIZ UDPゴシック" w:hAnsi="BIZ UDPゴシック"/>
                          <w:sz w:val="16"/>
                          <w:szCs w:val="16"/>
                        </w:rPr>
                      </w:pPr>
                    </w:p>
                  </w:txbxContent>
                </v:textbox>
                <w10:wrap type="square"/>
              </v:roundrect>
            </w:pict>
          </mc:Fallback>
        </mc:AlternateContent>
      </w:r>
    </w:p>
    <w:p w14:paraId="0B01187D" w14:textId="77777777" w:rsidR="00E717B8" w:rsidRPr="00ED05C8" w:rsidRDefault="00E717B8" w:rsidP="007430E0">
      <w:pPr>
        <w:rPr>
          <w:rFonts w:ascii="BIZ UDゴシック" w:eastAsia="BIZ UDゴシック" w:hAnsi="BIZ UDPゴシック"/>
          <w:b/>
          <w:color w:val="000000"/>
          <w:sz w:val="22"/>
          <w:szCs w:val="22"/>
        </w:rPr>
      </w:pPr>
    </w:p>
    <w:p w14:paraId="4415302D" w14:textId="77777777" w:rsidR="00E717B8" w:rsidRPr="00ED05C8" w:rsidRDefault="00E717B8" w:rsidP="007430E0">
      <w:pPr>
        <w:rPr>
          <w:rFonts w:ascii="BIZ UDゴシック" w:eastAsia="BIZ UDゴシック" w:hAnsi="BIZ UDPゴシック"/>
          <w:b/>
          <w:color w:val="000000"/>
          <w:sz w:val="22"/>
          <w:szCs w:val="22"/>
        </w:rPr>
      </w:pPr>
    </w:p>
    <w:p w14:paraId="7BE61419" w14:textId="77777777" w:rsidR="00E717B8" w:rsidRPr="00ED05C8" w:rsidRDefault="00E717B8" w:rsidP="007430E0">
      <w:pPr>
        <w:rPr>
          <w:rFonts w:ascii="BIZ UDゴシック" w:eastAsia="BIZ UDゴシック" w:hAnsi="BIZ UDPゴシック"/>
          <w:b/>
          <w:color w:val="000000"/>
          <w:sz w:val="22"/>
          <w:szCs w:val="22"/>
        </w:rPr>
      </w:pPr>
    </w:p>
    <w:p w14:paraId="449DF68C" w14:textId="77777777" w:rsidR="00E717B8" w:rsidRPr="00ED05C8" w:rsidRDefault="00E717B8" w:rsidP="007430E0">
      <w:pPr>
        <w:rPr>
          <w:rFonts w:ascii="BIZ UDゴシック" w:eastAsia="BIZ UDゴシック" w:hAnsi="BIZ UDPゴシック"/>
          <w:b/>
          <w:color w:val="000000"/>
          <w:sz w:val="22"/>
          <w:szCs w:val="22"/>
        </w:rPr>
      </w:pPr>
    </w:p>
    <w:p w14:paraId="7B082F40" w14:textId="77777777" w:rsidR="00E717B8" w:rsidRPr="00ED05C8" w:rsidRDefault="00E717B8" w:rsidP="007430E0">
      <w:pPr>
        <w:rPr>
          <w:rFonts w:ascii="BIZ UDゴシック" w:eastAsia="BIZ UDゴシック" w:hAnsi="BIZ UDPゴシック"/>
          <w:b/>
          <w:color w:val="000000"/>
          <w:sz w:val="22"/>
          <w:szCs w:val="22"/>
        </w:rPr>
      </w:pPr>
    </w:p>
    <w:p w14:paraId="040994A7" w14:textId="77777777" w:rsidR="00E717B8" w:rsidRDefault="00E717B8" w:rsidP="007430E0">
      <w:pPr>
        <w:rPr>
          <w:rFonts w:ascii="BIZ UDゴシック" w:eastAsia="BIZ UDゴシック" w:hAnsi="BIZ UDPゴシック"/>
          <w:b/>
          <w:color w:val="000000"/>
          <w:sz w:val="22"/>
          <w:szCs w:val="22"/>
        </w:rPr>
      </w:pPr>
    </w:p>
    <w:p w14:paraId="7E987B71" w14:textId="77777777" w:rsidR="00E717B8" w:rsidRPr="00ED05C8" w:rsidRDefault="00E717B8" w:rsidP="007430E0">
      <w:pPr>
        <w:rPr>
          <w:rFonts w:ascii="BIZ UDゴシック" w:eastAsia="BIZ UDゴシック" w:hAnsi="BIZ UDPゴシック"/>
          <w:b/>
          <w:color w:val="000000"/>
          <w:sz w:val="22"/>
          <w:szCs w:val="22"/>
        </w:rPr>
      </w:pPr>
    </w:p>
    <w:p w14:paraId="3AC4A7C5" w14:textId="77777777" w:rsidR="00E717B8" w:rsidRPr="00ED05C8" w:rsidRDefault="00E717B8" w:rsidP="007430E0">
      <w:pPr>
        <w:tabs>
          <w:tab w:val="left" w:pos="1114"/>
        </w:tabs>
        <w:rPr>
          <w:rFonts w:ascii="BIZ UDゴシック" w:eastAsia="BIZ UDゴシック" w:hAnsi="BIZ UDPゴシック"/>
          <w:b/>
          <w:color w:val="000000"/>
          <w:sz w:val="22"/>
          <w:szCs w:val="22"/>
        </w:rPr>
      </w:pPr>
      <w:r w:rsidRPr="00ED05C8">
        <w:rPr>
          <w:rFonts w:ascii="UD デジタル 教科書体 NK-R" w:eastAsia="UD デジタル 教科書体 NK-R" w:hint="eastAsia"/>
          <w:noProof/>
          <w:color w:val="000000"/>
        </w:rPr>
        <w:tab/>
      </w:r>
    </w:p>
    <w:p w14:paraId="25650503" w14:textId="77777777" w:rsidR="00E717B8" w:rsidRPr="00ED05C8" w:rsidRDefault="00E717B8" w:rsidP="007430E0">
      <w:pPr>
        <w:rPr>
          <w:rFonts w:ascii="BIZ UDゴシック" w:eastAsia="BIZ UDゴシック" w:hAnsi="BIZ UDPゴシック"/>
          <w:b/>
          <w:color w:val="000000"/>
          <w:sz w:val="22"/>
          <w:szCs w:val="22"/>
        </w:rPr>
      </w:pPr>
    </w:p>
    <w:p w14:paraId="2F7E12C4"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89984" behindDoc="0" locked="0" layoutInCell="1" allowOverlap="1" wp14:anchorId="5994C6A7" wp14:editId="3B95DDB8">
                <wp:simplePos x="0" y="0"/>
                <wp:positionH relativeFrom="column">
                  <wp:posOffset>46990</wp:posOffset>
                </wp:positionH>
                <wp:positionV relativeFrom="paragraph">
                  <wp:posOffset>95088</wp:posOffset>
                </wp:positionV>
                <wp:extent cx="3478530" cy="224790"/>
                <wp:effectExtent l="0" t="0" r="0" b="3810"/>
                <wp:wrapSquare wrapText="bothSides"/>
                <wp:docPr id="3752" name="テキスト ボックス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8530" cy="224790"/>
                        </a:xfrm>
                        <a:prstGeom prst="rect">
                          <a:avLst/>
                        </a:prstGeom>
                        <a:noFill/>
                        <a:ln>
                          <a:noFill/>
                        </a:ln>
                      </wps:spPr>
                      <wps:txbx>
                        <w:txbxContent>
                          <w:p w14:paraId="1D8C2055" w14:textId="77777777" w:rsidR="00E717B8" w:rsidRPr="00014A06" w:rsidRDefault="00E717B8" w:rsidP="007430E0">
                            <w:pPr>
                              <w:ind w:leftChars="7" w:left="15" w:firstLineChars="100" w:firstLine="180"/>
                              <w:rPr>
                                <w:rFonts w:ascii="BIZ UDP明朝 Medium" w:eastAsia="BIZ UDP明朝 Medium" w:hAnsi="BIZ UDP明朝 Medium"/>
                                <w:color w:val="000000"/>
                                <w:sz w:val="18"/>
                                <w:szCs w:val="18"/>
                              </w:rPr>
                            </w:pPr>
                            <w:r w:rsidRPr="00014A06">
                              <w:rPr>
                                <w:rFonts w:ascii="BIZ UDP明朝 Medium" w:eastAsia="BIZ UDP明朝 Medium" w:hAnsi="BIZ UDP明朝 Medium" w:hint="eastAsia"/>
                                <w:color w:val="000000"/>
                                <w:sz w:val="18"/>
                                <w:szCs w:val="18"/>
                              </w:rPr>
                              <w:t>微小粒子状物質（P</w:t>
                            </w:r>
                            <w:r w:rsidRPr="00014A06">
                              <w:rPr>
                                <w:rFonts w:ascii="BIZ UDP明朝 Medium" w:eastAsia="BIZ UDP明朝 Medium" w:hAnsi="BIZ UDP明朝 Medium"/>
                                <w:color w:val="000000"/>
                                <w:sz w:val="18"/>
                                <w:szCs w:val="18"/>
                              </w:rPr>
                              <w:t>M2.5</w:t>
                            </w:r>
                            <w:r w:rsidRPr="00014A06">
                              <w:rPr>
                                <w:rFonts w:ascii="BIZ UDP明朝 Medium" w:eastAsia="BIZ UDP明朝 Medium" w:hAnsi="BIZ UDP明朝 Medium" w:hint="eastAsia"/>
                                <w:color w:val="000000"/>
                                <w:sz w:val="18"/>
                                <w:szCs w:val="18"/>
                              </w:rPr>
                              <w:t>）の生活環境保全目標達成状況</w:t>
                            </w:r>
                            <w:r w:rsidRPr="00014A06">
                              <w:rPr>
                                <w:rFonts w:ascii="BIZ UDP明朝 Medium" w:eastAsia="BIZ UDP明朝 Medium" w:hAnsi="BIZ UDP明朝 Medium" w:hint="eastAsia"/>
                                <w:bCs/>
                                <w:color w:val="000000"/>
                                <w:sz w:val="18"/>
                                <w:szCs w:val="18"/>
                              </w:rPr>
                              <w:t>の推移</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94C6A7" id="テキスト ボックス 251" o:spid="_x0000_s1063" type="#_x0000_t202" style="position:absolute;left:0;text-align:left;margin-left:3.7pt;margin-top:7.5pt;width:273.9pt;height:17.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" filled="f" stroked="f">
                <v:textbox inset="5.85pt,.7pt,5.85pt,.7pt">
                  <w:txbxContent>
                    <w:p w14:paraId="1D8C2055" w14:textId="77777777" w:rsidR="00E717B8" w:rsidRPr="00014A06" w:rsidRDefault="00E717B8" w:rsidP="007430E0">
                      <w:pPr>
                        <w:ind w:leftChars="7" w:left="15" w:firstLineChars="100" w:firstLine="180"/>
                        <w:rPr>
                          <w:rFonts w:ascii="BIZ UDP明朝 Medium" w:eastAsia="BIZ UDP明朝 Medium" w:hAnsi="BIZ UDP明朝 Medium"/>
                          <w:color w:val="000000"/>
                          <w:sz w:val="18"/>
                          <w:szCs w:val="18"/>
                        </w:rPr>
                      </w:pPr>
                      <w:r w:rsidRPr="00014A06">
                        <w:rPr>
                          <w:rFonts w:ascii="BIZ UDP明朝 Medium" w:eastAsia="BIZ UDP明朝 Medium" w:hAnsi="BIZ UDP明朝 Medium" w:hint="eastAsia"/>
                          <w:color w:val="000000"/>
                          <w:sz w:val="18"/>
                          <w:szCs w:val="18"/>
                        </w:rPr>
                        <w:t>微小粒子状物質（P</w:t>
                      </w:r>
                      <w:r w:rsidRPr="00014A06">
                        <w:rPr>
                          <w:rFonts w:ascii="BIZ UDP明朝 Medium" w:eastAsia="BIZ UDP明朝 Medium" w:hAnsi="BIZ UDP明朝 Medium"/>
                          <w:color w:val="000000"/>
                          <w:sz w:val="18"/>
                          <w:szCs w:val="18"/>
                        </w:rPr>
                        <w:t>M2.5</w:t>
                      </w:r>
                      <w:r w:rsidRPr="00014A06">
                        <w:rPr>
                          <w:rFonts w:ascii="BIZ UDP明朝 Medium" w:eastAsia="BIZ UDP明朝 Medium" w:hAnsi="BIZ UDP明朝 Medium" w:hint="eastAsia"/>
                          <w:color w:val="000000"/>
                          <w:sz w:val="18"/>
                          <w:szCs w:val="18"/>
                        </w:rPr>
                        <w:t>）の生活環境保全目標達成状況</w:t>
                      </w:r>
                      <w:r w:rsidRPr="00014A06">
                        <w:rPr>
                          <w:rFonts w:ascii="BIZ UDP明朝 Medium" w:eastAsia="BIZ UDP明朝 Medium" w:hAnsi="BIZ UDP明朝 Medium" w:hint="eastAsia"/>
                          <w:bCs/>
                          <w:color w:val="000000"/>
                          <w:sz w:val="18"/>
                          <w:szCs w:val="18"/>
                        </w:rPr>
                        <w:t>の推移</w:t>
                      </w:r>
                    </w:p>
                  </w:txbxContent>
                </v:textbox>
                <w10:wrap type="square"/>
              </v:shape>
            </w:pict>
          </mc:Fallback>
        </mc:AlternateContent>
      </w:r>
    </w:p>
    <w:p w14:paraId="12A2B868" w14:textId="77777777" w:rsidR="00E717B8" w:rsidRDefault="00E717B8" w:rsidP="007430E0">
      <w:pPr>
        <w:rPr>
          <w:rFonts w:ascii="BIZ UDゴシック" w:eastAsia="BIZ UDゴシック" w:hAnsi="BIZ UDPゴシック"/>
          <w:color w:val="000000"/>
          <w:sz w:val="22"/>
          <w:szCs w:val="22"/>
        </w:rPr>
      </w:pPr>
    </w:p>
    <w:p w14:paraId="07892109"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w:lastRenderedPageBreak/>
        <mc:AlternateContent>
          <mc:Choice Requires="wps">
            <w:drawing>
              <wp:anchor distT="0" distB="0" distL="114300" distR="114300" simplePos="0" relativeHeight="251693056" behindDoc="0" locked="0" layoutInCell="1" allowOverlap="1" wp14:anchorId="7F67A8A4" wp14:editId="46BDA2C0">
                <wp:simplePos x="0" y="0"/>
                <wp:positionH relativeFrom="margin">
                  <wp:posOffset>22225</wp:posOffset>
                </wp:positionH>
                <wp:positionV relativeFrom="paragraph">
                  <wp:posOffset>-38735</wp:posOffset>
                </wp:positionV>
                <wp:extent cx="6124575" cy="8768715"/>
                <wp:effectExtent l="0" t="0" r="9525" b="0"/>
                <wp:wrapNone/>
                <wp:docPr id="3750" name="正方形/長方形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24575" cy="8768715"/>
                        </a:xfrm>
                        <a:prstGeom prst="rect">
                          <a:avLst/>
                        </a:prstGeom>
                        <a:noFill/>
                        <a:ln w="1270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2D9375" id="正方形/長方形 61" o:spid="_x0000_s1026" style="position:absolute;left:0;text-align:left;margin-left:1.75pt;margin-top:-3.05pt;width:482.25pt;height:690.4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" filled="f" strokecolor="#c00000" strokeweight="1pt">
                <v:path arrowok="t"/>
                <w10:wrap anchorx="margin"/>
              </v:rect>
            </w:pict>
          </mc:Fallback>
        </mc:AlternateContent>
      </w:r>
    </w:p>
    <w:p w14:paraId="32C5130A" w14:textId="77777777" w:rsidR="00E717B8" w:rsidRPr="00ED05C8" w:rsidRDefault="00E717B8" w:rsidP="007430E0">
      <w:pPr>
        <w:rPr>
          <w:rFonts w:ascii="BIZ UDゴシック" w:eastAsia="BIZ UDゴシック" w:hAnsi="BIZ UDPゴシック"/>
          <w:color w:val="000000"/>
          <w:sz w:val="22"/>
          <w:szCs w:val="22"/>
        </w:rPr>
      </w:pPr>
      <w:r>
        <w:rPr>
          <w:noProof/>
          <w:color w:val="000000"/>
        </w:rPr>
        <mc:AlternateContent>
          <mc:Choice Requires="wps">
            <w:drawing>
              <wp:anchor distT="0" distB="0" distL="114300" distR="114300" simplePos="0" relativeHeight="251740160" behindDoc="0" locked="0" layoutInCell="1" allowOverlap="1" wp14:anchorId="74196D4C" wp14:editId="0E82FCBD">
                <wp:simplePos x="0" y="0"/>
                <wp:positionH relativeFrom="column">
                  <wp:posOffset>3150235</wp:posOffset>
                </wp:positionH>
                <wp:positionV relativeFrom="paragraph">
                  <wp:posOffset>18093</wp:posOffset>
                </wp:positionV>
                <wp:extent cx="2923540" cy="691515"/>
                <wp:effectExtent l="0" t="0" r="0" b="0"/>
                <wp:wrapNone/>
                <wp:docPr id="3802" name="テキスト ボックス 38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3540" cy="691515"/>
                        </a:xfrm>
                        <a:prstGeom prst="rect">
                          <a:avLst/>
                        </a:prstGeom>
                        <a:noFill/>
                        <a:ln>
                          <a:noFill/>
                        </a:ln>
                      </wps:spPr>
                      <wps:txbx>
                        <w:txbxContent>
                          <w:p w14:paraId="401BEA8D" w14:textId="77777777" w:rsidR="00E717B8" w:rsidRPr="00C14A43" w:rsidRDefault="00E717B8" w:rsidP="007069E6">
                            <w:pPr>
                              <w:numPr>
                                <w:ilvl w:val="0"/>
                                <w:numId w:val="1"/>
                              </w:numPr>
                              <w:snapToGrid w:val="0"/>
                              <w:ind w:left="357" w:hangingChars="170" w:hanging="357"/>
                              <w:rPr>
                                <w:rFonts w:ascii="BIZ UDP明朝 Medium" w:eastAsia="BIZ UDP明朝 Medium" w:hAnsi="BIZ UDP明朝 Medium"/>
                              </w:rPr>
                            </w:pPr>
                            <w:r w:rsidRPr="00C14A43">
                              <w:rPr>
                                <w:rFonts w:ascii="BIZ UDP明朝 Medium" w:eastAsia="BIZ UDP明朝 Medium" w:hAnsi="BIZ UDP明朝 Medium" w:hint="eastAsia"/>
                              </w:rPr>
                              <w:t>夏季に湾奥部や埋立てのための海底土砂採取等で生じた窪地で発生する貧酸素水塊や青潮が水生生物に影響を与えています。</w:t>
                            </w:r>
                          </w:p>
                          <w:p w14:paraId="0A01F63F" w14:textId="77777777" w:rsidR="00E717B8" w:rsidRPr="00F42F57" w:rsidRDefault="00E717B8" w:rsidP="007069E6">
                            <w:pPr>
                              <w:pStyle w:val="a3"/>
                              <w:spacing w:line="280" w:lineRule="exact"/>
                              <w:ind w:left="357"/>
                              <w:rPr>
                                <w:rFonts w:ascii="BIZ UD明朝 Medium" w:eastAsia="BIZ UD明朝 Medium" w:hAnsi="BIZ UDゴシック"/>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196D4C" id="テキスト ボックス 3802" o:spid="_x0000_s1064" type="#_x0000_t202" style="position:absolute;left:0;text-align:left;margin-left:248.05pt;margin-top:1.4pt;width:230.2pt;height:54.4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" filled="f" stroked="f">
                <v:textbox>
                  <w:txbxContent>
                    <w:p w14:paraId="401BEA8D" w14:textId="77777777" w:rsidR="00E717B8" w:rsidRPr="00C14A43" w:rsidRDefault="00E717B8" w:rsidP="007069E6">
                      <w:pPr>
                        <w:numPr>
                          <w:ilvl w:val="0"/>
                          <w:numId w:val="1"/>
                        </w:numPr>
                        <w:snapToGrid w:val="0"/>
                        <w:ind w:left="357" w:hangingChars="170" w:hanging="357"/>
                        <w:rPr>
                          <w:rFonts w:ascii="BIZ UDP明朝 Medium" w:eastAsia="BIZ UDP明朝 Medium" w:hAnsi="BIZ UDP明朝 Medium"/>
                        </w:rPr>
                      </w:pPr>
                      <w:r w:rsidRPr="00C14A43">
                        <w:rPr>
                          <w:rFonts w:ascii="BIZ UDP明朝 Medium" w:eastAsia="BIZ UDP明朝 Medium" w:hAnsi="BIZ UDP明朝 Medium" w:hint="eastAsia"/>
                        </w:rPr>
                        <w:t>夏季に湾奥部や埋立てのための海底土砂採取等で生じた窪地で発生する貧酸素水塊や青潮が水生生物に影響を与えています。</w:t>
                      </w:r>
                    </w:p>
                    <w:p w14:paraId="0A01F63F" w14:textId="77777777" w:rsidR="00E717B8" w:rsidRPr="00F42F57" w:rsidRDefault="00E717B8" w:rsidP="007069E6">
                      <w:pPr>
                        <w:pStyle w:val="a3"/>
                        <w:spacing w:line="280" w:lineRule="exact"/>
                        <w:ind w:left="357"/>
                        <w:rPr>
                          <w:rFonts w:ascii="BIZ UD明朝 Medium" w:eastAsia="BIZ UD明朝 Medium" w:hAnsi="BIZ UDゴシック"/>
                          <w:sz w:val="18"/>
                          <w:szCs w:val="18"/>
                        </w:rPr>
                      </w:pPr>
                    </w:p>
                  </w:txbxContent>
                </v:textbox>
              </v:shape>
            </w:pict>
          </mc:Fallback>
        </mc:AlternateContent>
      </w:r>
      <w:r w:rsidRPr="00ED05C8">
        <w:rPr>
          <w:noProof/>
          <w:color w:val="000000"/>
        </w:rPr>
        <mc:AlternateContent>
          <mc:Choice Requires="wps">
            <w:drawing>
              <wp:anchor distT="0" distB="0" distL="114300" distR="114300" simplePos="0" relativeHeight="251692032" behindDoc="0" locked="0" layoutInCell="1" allowOverlap="1" wp14:anchorId="5226A983" wp14:editId="3041F20A">
                <wp:simplePos x="0" y="0"/>
                <wp:positionH relativeFrom="column">
                  <wp:posOffset>0</wp:posOffset>
                </wp:positionH>
                <wp:positionV relativeFrom="paragraph">
                  <wp:posOffset>-635</wp:posOffset>
                </wp:positionV>
                <wp:extent cx="3211195" cy="787400"/>
                <wp:effectExtent l="0" t="0" r="0" b="0"/>
                <wp:wrapNone/>
                <wp:docPr id="3749" name="テキスト ボックス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1195" cy="787400"/>
                        </a:xfrm>
                        <a:prstGeom prst="rect">
                          <a:avLst/>
                        </a:prstGeom>
                        <a:solidFill>
                          <a:srgbClr val="FFFFFF"/>
                        </a:solidFill>
                        <a:ln>
                          <a:noFill/>
                        </a:ln>
                      </wps:spPr>
                      <wps:txbx>
                        <w:txbxContent>
                          <w:p w14:paraId="15216A64" w14:textId="77777777" w:rsidR="00E717B8" w:rsidRPr="00AE6CD8" w:rsidRDefault="00E717B8" w:rsidP="007430E0">
                            <w:pPr>
                              <w:pStyle w:val="af2"/>
                              <w:numPr>
                                <w:ilvl w:val="0"/>
                                <w:numId w:val="29"/>
                              </w:numPr>
                              <w:snapToGrid w:val="0"/>
                              <w:spacing w:afterLines="50" w:after="180"/>
                              <w:ind w:leftChars="50" w:rightChars="135" w:right="283"/>
                              <w:rPr>
                                <w:rFonts w:ascii="BIZ UDP明朝 Medium" w:eastAsia="BIZ UDP明朝 Medium" w:hAnsi="BIZ UDP明朝 Medium"/>
                                <w:szCs w:val="21"/>
                              </w:rPr>
                            </w:pPr>
                            <w:r w:rsidRPr="005155C4">
                              <w:rPr>
                                <w:rFonts w:ascii="BIZ UDP明朝 Medium" w:eastAsia="BIZ UDP明朝 Medium" w:hAnsi="BIZ UDP明朝 Medium" w:hint="eastAsia"/>
                                <w:color w:val="000000"/>
                                <w:szCs w:val="21"/>
                              </w:rPr>
                              <w:t>河川の水質は、工場・事業場の排水処理対策や下</w:t>
                            </w:r>
                            <w:r w:rsidRPr="00AE6CD8">
                              <w:rPr>
                                <w:rFonts w:ascii="BIZ UDP明朝 Medium" w:eastAsia="BIZ UDP明朝 Medium" w:hAnsi="BIZ UDP明朝 Medium" w:hint="eastAsia"/>
                                <w:szCs w:val="21"/>
                              </w:rPr>
                              <w:t>水道の整備等により、BOD</w:t>
                            </w:r>
                            <w:r w:rsidRPr="00AE6CD8">
                              <w:rPr>
                                <w:rFonts w:ascii="BIZ UDP明朝 Medium" w:eastAsia="BIZ UDP明朝 Medium" w:hAnsi="BIZ UDP明朝 Medium"/>
                                <w:szCs w:val="21"/>
                              </w:rPr>
                              <w:t>の生活環境保全目標達成率</w:t>
                            </w:r>
                            <w:r w:rsidRPr="00AE6CD8">
                              <w:rPr>
                                <w:rFonts w:ascii="BIZ UDP明朝 Medium" w:eastAsia="BIZ UDP明朝 Medium" w:hAnsi="BIZ UDP明朝 Medium" w:hint="eastAsia"/>
                                <w:szCs w:val="21"/>
                              </w:rPr>
                              <w:t>は</w:t>
                            </w:r>
                            <w:r w:rsidRPr="00AE6CD8">
                              <w:rPr>
                                <w:rFonts w:ascii="BIZ UDP明朝 Medium" w:eastAsia="BIZ UDP明朝 Medium" w:hAnsi="BIZ UDP明朝 Medium"/>
                                <w:szCs w:val="21"/>
                              </w:rPr>
                              <w:t>近年90％以上</w:t>
                            </w:r>
                            <w:r w:rsidRPr="00AE6CD8">
                              <w:rPr>
                                <w:rFonts w:ascii="BIZ UDP明朝 Medium" w:eastAsia="BIZ UDP明朝 Medium" w:hAnsi="BIZ UDP明朝 Medium" w:hint="eastAsia"/>
                                <w:szCs w:val="21"/>
                              </w:rPr>
                              <w:t>で推移して</w:t>
                            </w:r>
                            <w:r w:rsidRPr="00AE6CD8">
                              <w:rPr>
                                <w:rFonts w:ascii="BIZ UDP明朝 Medium" w:eastAsia="BIZ UDP明朝 Medium" w:hAnsi="BIZ UDP明朝 Medium"/>
                                <w:szCs w:val="21"/>
                              </w:rPr>
                              <w:t>います。</w:t>
                            </w:r>
                          </w:p>
                          <w:p w14:paraId="3DFB2A76" w14:textId="77777777" w:rsidR="00E717B8" w:rsidRPr="005155C4" w:rsidRDefault="00E717B8" w:rsidP="007430E0">
                            <w:pPr>
                              <w:snapToGrid w:val="0"/>
                              <w:spacing w:afterLines="50" w:after="180"/>
                              <w:ind w:leftChars="50" w:left="420" w:rightChars="135" w:right="283" w:hangingChars="150" w:hanging="315"/>
                              <w:rPr>
                                <w:rFonts w:ascii="BIZ UDP明朝 Medium" w:eastAsia="BIZ UDP明朝 Medium" w:hAnsi="BIZ UDP明朝 Medium"/>
                                <w:color w:val="000000"/>
                                <w:szCs w:val="21"/>
                              </w:rPr>
                            </w:pPr>
                          </w:p>
                          <w:p w14:paraId="6798CA2E" w14:textId="77777777" w:rsidR="00E717B8" w:rsidRPr="005155C4" w:rsidRDefault="00E717B8" w:rsidP="007430E0">
                            <w:pPr>
                              <w:rPr>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26A983" id="テキスト ボックス 60" o:spid="_x0000_s1065" type="#_x0000_t202" style="position:absolute;left:0;text-align:left;margin-left:0;margin-top:-.05pt;width:252.85pt;height:62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" stroked="f">
                <v:textbox>
                  <w:txbxContent>
                    <w:p w14:paraId="15216A64" w14:textId="77777777" w:rsidR="00E717B8" w:rsidRPr="00AE6CD8" w:rsidRDefault="00E717B8" w:rsidP="007430E0">
                      <w:pPr>
                        <w:pStyle w:val="af2"/>
                        <w:numPr>
                          <w:ilvl w:val="0"/>
                          <w:numId w:val="29"/>
                        </w:numPr>
                        <w:snapToGrid w:val="0"/>
                        <w:spacing w:afterLines="50" w:after="180"/>
                        <w:ind w:leftChars="50" w:rightChars="135" w:right="283"/>
                        <w:rPr>
                          <w:rFonts w:ascii="BIZ UDP明朝 Medium" w:eastAsia="BIZ UDP明朝 Medium" w:hAnsi="BIZ UDP明朝 Medium"/>
                          <w:szCs w:val="21"/>
                        </w:rPr>
                      </w:pPr>
                      <w:r w:rsidRPr="005155C4">
                        <w:rPr>
                          <w:rFonts w:ascii="BIZ UDP明朝 Medium" w:eastAsia="BIZ UDP明朝 Medium" w:hAnsi="BIZ UDP明朝 Medium" w:hint="eastAsia"/>
                          <w:color w:val="000000"/>
                          <w:szCs w:val="21"/>
                        </w:rPr>
                        <w:t>河川の水質は、工場・事業場の排水処理対策や下</w:t>
                      </w:r>
                      <w:r w:rsidRPr="00AE6CD8">
                        <w:rPr>
                          <w:rFonts w:ascii="BIZ UDP明朝 Medium" w:eastAsia="BIZ UDP明朝 Medium" w:hAnsi="BIZ UDP明朝 Medium" w:hint="eastAsia"/>
                          <w:szCs w:val="21"/>
                        </w:rPr>
                        <w:t>水道の整備等により、BOD</w:t>
                      </w:r>
                      <w:r w:rsidRPr="00AE6CD8">
                        <w:rPr>
                          <w:rFonts w:ascii="BIZ UDP明朝 Medium" w:eastAsia="BIZ UDP明朝 Medium" w:hAnsi="BIZ UDP明朝 Medium"/>
                          <w:szCs w:val="21"/>
                        </w:rPr>
                        <w:t>の生活環境保全目標達成率</w:t>
                      </w:r>
                      <w:r w:rsidRPr="00AE6CD8">
                        <w:rPr>
                          <w:rFonts w:ascii="BIZ UDP明朝 Medium" w:eastAsia="BIZ UDP明朝 Medium" w:hAnsi="BIZ UDP明朝 Medium" w:hint="eastAsia"/>
                          <w:szCs w:val="21"/>
                        </w:rPr>
                        <w:t>は</w:t>
                      </w:r>
                      <w:r w:rsidRPr="00AE6CD8">
                        <w:rPr>
                          <w:rFonts w:ascii="BIZ UDP明朝 Medium" w:eastAsia="BIZ UDP明朝 Medium" w:hAnsi="BIZ UDP明朝 Medium"/>
                          <w:szCs w:val="21"/>
                        </w:rPr>
                        <w:t>近年90％以上</w:t>
                      </w:r>
                      <w:r w:rsidRPr="00AE6CD8">
                        <w:rPr>
                          <w:rFonts w:ascii="BIZ UDP明朝 Medium" w:eastAsia="BIZ UDP明朝 Medium" w:hAnsi="BIZ UDP明朝 Medium" w:hint="eastAsia"/>
                          <w:szCs w:val="21"/>
                        </w:rPr>
                        <w:t>で推移して</w:t>
                      </w:r>
                      <w:r w:rsidRPr="00AE6CD8">
                        <w:rPr>
                          <w:rFonts w:ascii="BIZ UDP明朝 Medium" w:eastAsia="BIZ UDP明朝 Medium" w:hAnsi="BIZ UDP明朝 Medium"/>
                          <w:szCs w:val="21"/>
                        </w:rPr>
                        <w:t>います。</w:t>
                      </w:r>
                    </w:p>
                    <w:p w14:paraId="3DFB2A76" w14:textId="77777777" w:rsidR="00E717B8" w:rsidRPr="005155C4" w:rsidRDefault="00E717B8" w:rsidP="007430E0">
                      <w:pPr>
                        <w:snapToGrid w:val="0"/>
                        <w:spacing w:afterLines="50" w:after="180"/>
                        <w:ind w:leftChars="50" w:left="420" w:rightChars="135" w:right="283" w:hangingChars="150" w:hanging="315"/>
                        <w:rPr>
                          <w:rFonts w:ascii="BIZ UDP明朝 Medium" w:eastAsia="BIZ UDP明朝 Medium" w:hAnsi="BIZ UDP明朝 Medium"/>
                          <w:color w:val="000000"/>
                          <w:szCs w:val="21"/>
                        </w:rPr>
                      </w:pPr>
                    </w:p>
                    <w:p w14:paraId="6798CA2E" w14:textId="77777777" w:rsidR="00E717B8" w:rsidRPr="005155C4" w:rsidRDefault="00E717B8" w:rsidP="007430E0">
                      <w:pPr>
                        <w:rPr>
                          <w:color w:val="000000"/>
                        </w:rPr>
                      </w:pPr>
                    </w:p>
                  </w:txbxContent>
                </v:textbox>
              </v:shape>
            </w:pict>
          </mc:Fallback>
        </mc:AlternateContent>
      </w:r>
    </w:p>
    <w:p w14:paraId="4D782606" w14:textId="77777777" w:rsidR="00E717B8" w:rsidRPr="00ED05C8" w:rsidRDefault="00E717B8" w:rsidP="007430E0">
      <w:pPr>
        <w:tabs>
          <w:tab w:val="left" w:pos="1114"/>
        </w:tabs>
        <w:rPr>
          <w:rFonts w:ascii="BIZ UDゴシック" w:eastAsia="BIZ UDゴシック" w:hAnsi="BIZ UDPゴシック"/>
          <w:color w:val="000000"/>
          <w:sz w:val="22"/>
          <w:szCs w:val="22"/>
        </w:rPr>
      </w:pPr>
    </w:p>
    <w:p w14:paraId="15578149" w14:textId="77777777" w:rsidR="00E717B8" w:rsidRPr="00ED05C8" w:rsidRDefault="00E717B8" w:rsidP="007430E0">
      <w:pPr>
        <w:rPr>
          <w:rFonts w:ascii="BIZ UDゴシック" w:eastAsia="BIZ UDゴシック" w:hAnsi="BIZ UDPゴシック"/>
          <w:color w:val="000000"/>
          <w:sz w:val="22"/>
          <w:szCs w:val="22"/>
        </w:rPr>
      </w:pPr>
    </w:p>
    <w:p w14:paraId="59077D79" w14:textId="77777777" w:rsidR="00E717B8" w:rsidRPr="00ED05C8" w:rsidRDefault="00E717B8" w:rsidP="007430E0">
      <w:pPr>
        <w:rPr>
          <w:rFonts w:ascii="BIZ UDゴシック" w:eastAsia="BIZ UDゴシック" w:hAnsi="BIZ UDPゴシック"/>
          <w:color w:val="000000"/>
          <w:sz w:val="22"/>
          <w:szCs w:val="22"/>
        </w:rPr>
      </w:pPr>
      <w:r>
        <w:rPr>
          <w:rFonts w:ascii="BIZ UDゴシック" w:eastAsia="BIZ UDゴシック" w:hAnsi="BIZ UDPゴシック"/>
          <w:noProof/>
          <w:color w:val="000000"/>
          <w:sz w:val="22"/>
          <w:szCs w:val="22"/>
        </w:rPr>
        <w:drawing>
          <wp:anchor distT="0" distB="0" distL="114300" distR="114300" simplePos="0" relativeHeight="251739136" behindDoc="0" locked="0" layoutInCell="1" allowOverlap="1" wp14:anchorId="6CEF2F3D" wp14:editId="2EF42D8C">
            <wp:simplePos x="0" y="0"/>
            <wp:positionH relativeFrom="column">
              <wp:posOffset>3631565</wp:posOffset>
            </wp:positionH>
            <wp:positionV relativeFrom="paragraph">
              <wp:posOffset>-60960</wp:posOffset>
            </wp:positionV>
            <wp:extent cx="2186940" cy="1704340"/>
            <wp:effectExtent l="0" t="0" r="0" b="0"/>
            <wp:wrapSquare wrapText="bothSides"/>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0" cstate="print">
                      <a:extLst>
                        <a:ext uri="{28A0092B-C50C-407E-A947-70E740481C1C}">
                          <a14:useLocalDpi xmlns:a14="http://schemas.microsoft.com/office/drawing/2010/main" val="0"/>
                        </a:ext>
                      </a:extLst>
                    </a:blip>
                    <a:srcRect b="22069"/>
                    <a:stretch>
                      <a:fillRect/>
                    </a:stretch>
                  </pic:blipFill>
                  <pic:spPr bwMode="auto">
                    <a:xfrm>
                      <a:off x="0" y="0"/>
                      <a:ext cx="2186940" cy="1704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656E64" w14:textId="77777777" w:rsidR="00E717B8" w:rsidRPr="00ED05C8" w:rsidRDefault="00E717B8" w:rsidP="007430E0">
      <w:pPr>
        <w:rPr>
          <w:rFonts w:ascii="BIZ UDゴシック" w:eastAsia="BIZ UDゴシック" w:hAnsi="BIZ UDPゴシック"/>
          <w:color w:val="000000"/>
          <w:sz w:val="22"/>
          <w:szCs w:val="22"/>
        </w:rPr>
      </w:pPr>
    </w:p>
    <w:p w14:paraId="4148A73A" w14:textId="77777777" w:rsidR="00E717B8" w:rsidRPr="00ED05C8" w:rsidRDefault="00E717B8" w:rsidP="007430E0">
      <w:pPr>
        <w:rPr>
          <w:rFonts w:ascii="BIZ UDゴシック" w:eastAsia="BIZ UDゴシック" w:hAnsi="BIZ UDPゴシック"/>
          <w:color w:val="000000"/>
          <w:sz w:val="22"/>
          <w:szCs w:val="22"/>
        </w:rPr>
      </w:pPr>
    </w:p>
    <w:p w14:paraId="1B443F0E" w14:textId="77777777" w:rsidR="00E717B8" w:rsidRPr="00ED05C8" w:rsidRDefault="00E717B8" w:rsidP="007430E0">
      <w:pPr>
        <w:rPr>
          <w:rFonts w:ascii="BIZ UDゴシック" w:eastAsia="BIZ UDゴシック" w:hAnsi="BIZ UDPゴシック"/>
          <w:color w:val="000000"/>
          <w:sz w:val="22"/>
          <w:szCs w:val="22"/>
        </w:rPr>
      </w:pPr>
    </w:p>
    <w:p w14:paraId="2433AD8A" w14:textId="77777777" w:rsidR="00E717B8" w:rsidRPr="00ED05C8" w:rsidRDefault="00E717B8" w:rsidP="007430E0">
      <w:pPr>
        <w:rPr>
          <w:rFonts w:ascii="BIZ UDゴシック" w:eastAsia="BIZ UDゴシック" w:hAnsi="BIZ UDPゴシック"/>
          <w:color w:val="000000"/>
          <w:sz w:val="22"/>
          <w:szCs w:val="22"/>
        </w:rPr>
      </w:pPr>
      <w:r>
        <w:rPr>
          <w:rFonts w:ascii="BIZ UDゴシック" w:eastAsia="BIZ UDゴシック" w:hAnsi="BIZ UDPゴシック"/>
          <w:noProof/>
          <w:color w:val="000000"/>
          <w:sz w:val="22"/>
          <w:szCs w:val="22"/>
        </w:rPr>
        <w:drawing>
          <wp:anchor distT="0" distB="0" distL="114300" distR="114300" simplePos="0" relativeHeight="251735040" behindDoc="0" locked="0" layoutInCell="1" allowOverlap="1" wp14:anchorId="68842D66" wp14:editId="31CE7E38">
            <wp:simplePos x="0" y="0"/>
            <wp:positionH relativeFrom="column">
              <wp:posOffset>-217170</wp:posOffset>
            </wp:positionH>
            <wp:positionV relativeFrom="paragraph">
              <wp:posOffset>-915035</wp:posOffset>
            </wp:positionV>
            <wp:extent cx="4171950" cy="2089785"/>
            <wp:effectExtent l="0" t="0" r="0" b="0"/>
            <wp:wrapNone/>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71950" cy="2089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955C79" w14:textId="77777777" w:rsidR="00E717B8" w:rsidRPr="00ED05C8" w:rsidRDefault="00E717B8" w:rsidP="007430E0">
      <w:pPr>
        <w:rPr>
          <w:rFonts w:ascii="BIZ UDゴシック" w:eastAsia="BIZ UDゴシック" w:hAnsi="BIZ UDPゴシック"/>
          <w:color w:val="000000"/>
          <w:sz w:val="22"/>
          <w:szCs w:val="22"/>
        </w:rPr>
      </w:pPr>
    </w:p>
    <w:p w14:paraId="160989E4" w14:textId="77777777" w:rsidR="00E717B8" w:rsidRPr="00ED05C8" w:rsidRDefault="00E717B8" w:rsidP="007430E0">
      <w:pPr>
        <w:rPr>
          <w:rFonts w:ascii="BIZ UDゴシック" w:eastAsia="BIZ UDゴシック" w:hAnsi="BIZ UDPゴシック"/>
          <w:color w:val="000000"/>
          <w:sz w:val="22"/>
          <w:szCs w:val="22"/>
        </w:rPr>
      </w:pPr>
    </w:p>
    <w:p w14:paraId="06FBB417"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w:drawing>
          <wp:anchor distT="0" distB="0" distL="114300" distR="114300" simplePos="0" relativeHeight="251712512" behindDoc="0" locked="0" layoutInCell="1" allowOverlap="1" wp14:anchorId="59CCEDDA" wp14:editId="25CDB749">
            <wp:simplePos x="0" y="0"/>
            <wp:positionH relativeFrom="column">
              <wp:posOffset>5143500</wp:posOffset>
            </wp:positionH>
            <wp:positionV relativeFrom="paragraph">
              <wp:posOffset>95885</wp:posOffset>
            </wp:positionV>
            <wp:extent cx="499745" cy="292100"/>
            <wp:effectExtent l="0" t="0" r="0" b="0"/>
            <wp:wrapNone/>
            <wp:docPr id="3748" name="図 3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72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9745" cy="292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389C0B"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45720" distB="45720" distL="114300" distR="114300" simplePos="0" relativeHeight="251703296" behindDoc="0" locked="0" layoutInCell="1" allowOverlap="1" wp14:anchorId="5FFD455B" wp14:editId="125AAC19">
                <wp:simplePos x="0" y="0"/>
                <wp:positionH relativeFrom="column">
                  <wp:posOffset>3769360</wp:posOffset>
                </wp:positionH>
                <wp:positionV relativeFrom="paragraph">
                  <wp:posOffset>170815</wp:posOffset>
                </wp:positionV>
                <wp:extent cx="2196465" cy="302260"/>
                <wp:effectExtent l="0" t="0" r="0" b="0"/>
                <wp:wrapSquare wrapText="bothSides"/>
                <wp:docPr id="37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6465" cy="302260"/>
                        </a:xfrm>
                        <a:prstGeom prst="rect">
                          <a:avLst/>
                        </a:prstGeom>
                        <a:noFill/>
                        <a:ln w="9525">
                          <a:noFill/>
                          <a:miter lim="800000"/>
                          <a:headEnd/>
                          <a:tailEnd/>
                        </a:ln>
                      </wps:spPr>
                      <wps:txbx>
                        <w:txbxContent>
                          <w:p w14:paraId="3C9170C1" w14:textId="77777777" w:rsidR="00E717B8" w:rsidRPr="005155C4" w:rsidRDefault="00E717B8" w:rsidP="007430E0">
                            <w:pPr>
                              <w:spacing w:line="160" w:lineRule="exact"/>
                              <w:rPr>
                                <w:rFonts w:ascii="BIZ UDP明朝 Medium" w:eastAsia="BIZ UDP明朝 Medium" w:hAnsi="BIZ UDP明朝 Medium"/>
                                <w:b/>
                                <w:color w:val="000000"/>
                                <w:sz w:val="14"/>
                              </w:rPr>
                            </w:pPr>
                            <w:r w:rsidRPr="005155C4">
                              <w:rPr>
                                <w:rFonts w:ascii="BIZ UDP明朝 Medium" w:eastAsia="BIZ UDP明朝 Medium" w:hAnsi="BIZ UDP明朝 Medium" w:hint="eastAsia"/>
                                <w:b/>
                                <w:color w:val="000000"/>
                                <w:sz w:val="14"/>
                              </w:rPr>
                              <w:t>夏</w:t>
                            </w:r>
                            <w:r w:rsidRPr="005155C4">
                              <w:rPr>
                                <w:rFonts w:ascii="BIZ UDP明朝 Medium" w:eastAsia="BIZ UDP明朝 Medium" w:hAnsi="BIZ UDP明朝 Medium"/>
                                <w:b/>
                                <w:color w:val="000000"/>
                                <w:sz w:val="14"/>
                              </w:rPr>
                              <w:t>季</w:t>
                            </w:r>
                            <w:r w:rsidRPr="005155C4">
                              <w:rPr>
                                <w:rFonts w:ascii="BIZ UDP明朝 Medium" w:eastAsia="BIZ UDP明朝 Medium" w:hAnsi="BIZ UDP明朝 Medium" w:hint="eastAsia"/>
                                <w:b/>
                                <w:color w:val="000000"/>
                                <w:sz w:val="14"/>
                              </w:rPr>
                              <w:t>底</w:t>
                            </w:r>
                            <w:r w:rsidRPr="005155C4">
                              <w:rPr>
                                <w:rFonts w:ascii="BIZ UDP明朝 Medium" w:eastAsia="BIZ UDP明朝 Medium" w:hAnsi="BIZ UDP明朝 Medium"/>
                                <w:b/>
                                <w:color w:val="000000"/>
                                <w:sz w:val="14"/>
                              </w:rPr>
                              <w:t>層DO</w:t>
                            </w:r>
                            <w:r w:rsidRPr="00DE774E">
                              <w:rPr>
                                <w:rFonts w:ascii="BIZ UDP明朝 Medium" w:eastAsia="BIZ UDP明朝 Medium" w:hAnsi="BIZ UDP明朝 Medium"/>
                                <w:b/>
                                <w:color w:val="000000"/>
                                <w:sz w:val="14"/>
                              </w:rPr>
                              <w:t>の分布図</w:t>
                            </w:r>
                            <w:r w:rsidRPr="00DE774E">
                              <w:rPr>
                                <w:rFonts w:ascii="BIZ UDP明朝 Medium" w:eastAsia="BIZ UDP明朝 Medium" w:hAnsi="BIZ UDP明朝 Medium" w:hint="eastAsia"/>
                                <w:b/>
                                <w:color w:val="000000"/>
                                <w:sz w:val="14"/>
                              </w:rPr>
                              <w:t>(</w:t>
                            </w:r>
                            <w:r w:rsidRPr="00DE774E">
                              <w:rPr>
                                <w:rFonts w:ascii="BIZ UDP明朝 Medium" w:eastAsia="BIZ UDP明朝 Medium" w:hAnsi="BIZ UDP明朝 Medium"/>
                                <w:b/>
                                <w:color w:val="000000"/>
                                <w:sz w:val="14"/>
                              </w:rPr>
                              <w:t>20２</w:t>
                            </w:r>
                            <w:r w:rsidRPr="00DE774E">
                              <w:rPr>
                                <w:rFonts w:ascii="BIZ UDP明朝 Medium" w:eastAsia="BIZ UDP明朝 Medium" w:hAnsi="BIZ UDP明朝 Medium" w:hint="eastAsia"/>
                                <w:b/>
                                <w:color w:val="000000"/>
                                <w:sz w:val="14"/>
                              </w:rPr>
                              <w:t>2～</w:t>
                            </w:r>
                            <w:r w:rsidRPr="00DE774E">
                              <w:rPr>
                                <w:rFonts w:ascii="BIZ UDP明朝 Medium" w:eastAsia="BIZ UDP明朝 Medium" w:hAnsi="BIZ UDP明朝 Medium"/>
                                <w:b/>
                                <w:color w:val="000000"/>
                                <w:sz w:val="14"/>
                              </w:rPr>
                              <w:t>202</w:t>
                            </w:r>
                            <w:r w:rsidRPr="00DE774E">
                              <w:rPr>
                                <w:rFonts w:ascii="BIZ UDP明朝 Medium" w:eastAsia="BIZ UDP明朝 Medium" w:hAnsi="BIZ UDP明朝 Medium" w:hint="eastAsia"/>
                                <w:b/>
                                <w:color w:val="000000"/>
                                <w:sz w:val="14"/>
                              </w:rPr>
                              <w:t>4年度</w:t>
                            </w:r>
                            <w:r w:rsidRPr="00DE774E">
                              <w:rPr>
                                <w:rFonts w:ascii="BIZ UDP明朝 Medium" w:eastAsia="BIZ UDP明朝 Medium" w:hAnsi="BIZ UDP明朝 Medium"/>
                                <w:b/>
                                <w:color w:val="000000"/>
                                <w:sz w:val="14"/>
                              </w:rPr>
                              <w:t>平均</w:t>
                            </w:r>
                            <w:r w:rsidRPr="00DE774E">
                              <w:rPr>
                                <w:rFonts w:ascii="BIZ UDP明朝 Medium" w:eastAsia="BIZ UDP明朝 Medium" w:hAnsi="BIZ UDP明朝 Medium" w:hint="eastAsia"/>
                                <w:b/>
                                <w:color w:val="000000"/>
                                <w:sz w:val="14"/>
                              </w:rPr>
                              <w:t>)</w:t>
                            </w:r>
                          </w:p>
                          <w:p w14:paraId="329F67DE" w14:textId="77777777" w:rsidR="00E717B8" w:rsidRPr="005155C4" w:rsidRDefault="00E717B8" w:rsidP="007430E0">
                            <w:pPr>
                              <w:spacing w:line="160" w:lineRule="exact"/>
                              <w:rPr>
                                <w:rFonts w:ascii="BIZ UDP明朝 Medium" w:eastAsia="BIZ UDP明朝 Medium" w:hAnsi="BIZ UDP明朝 Medium"/>
                                <w:b/>
                                <w:color w:val="000000"/>
                                <w:sz w:val="14"/>
                              </w:rPr>
                            </w:pPr>
                            <w:r w:rsidRPr="005155C4">
                              <w:rPr>
                                <w:rFonts w:ascii="BIZ UDP明朝 Medium" w:eastAsia="BIZ UDP明朝 Medium" w:hAnsi="BIZ UDP明朝 Medium" w:hint="eastAsia"/>
                                <w:b/>
                                <w:color w:val="000000"/>
                                <w:sz w:val="14"/>
                              </w:rPr>
                              <w:t>【</w:t>
                            </w:r>
                            <w:r w:rsidRPr="005155C4">
                              <w:rPr>
                                <w:rFonts w:ascii="BIZ UDP明朝 Medium" w:eastAsia="BIZ UDP明朝 Medium" w:hAnsi="BIZ UDP明朝 Medium"/>
                                <w:b/>
                                <w:color w:val="000000"/>
                                <w:sz w:val="14"/>
                              </w:rPr>
                              <w:t>提供元】</w:t>
                            </w:r>
                            <w:r w:rsidRPr="005155C4">
                              <w:rPr>
                                <w:rFonts w:ascii="BIZ UDP明朝 Medium" w:eastAsia="BIZ UDP明朝 Medium" w:hAnsi="BIZ UDP明朝 Medium" w:hint="eastAsia"/>
                                <w:b/>
                                <w:color w:val="000000"/>
                                <w:sz w:val="14"/>
                              </w:rPr>
                              <w:t>(地独)大阪府立</w:t>
                            </w:r>
                            <w:r w:rsidRPr="005155C4">
                              <w:rPr>
                                <w:rFonts w:ascii="BIZ UDP明朝 Medium" w:eastAsia="BIZ UDP明朝 Medium" w:hAnsi="BIZ UDP明朝 Medium"/>
                                <w:b/>
                                <w:color w:val="000000"/>
                                <w:sz w:val="14"/>
                              </w:rPr>
                              <w:t>環境農林水産総合研究所</w:t>
                            </w:r>
                          </w:p>
                          <w:p w14:paraId="28607BA1" w14:textId="77777777" w:rsidR="00E717B8" w:rsidRPr="005155C4" w:rsidRDefault="00E717B8" w:rsidP="007430E0">
                            <w:pPr>
                              <w:spacing w:line="160" w:lineRule="exact"/>
                              <w:rPr>
                                <w:rFonts w:ascii="BIZ UDP明朝 Medium" w:eastAsia="BIZ UDP明朝 Medium" w:hAnsi="BIZ UDP明朝 Medium"/>
                                <w:b/>
                                <w:color w:val="000000"/>
                                <w:sz w:val="1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FD455B" id="_x0000_s1066" type="#_x0000_t202" style="position:absolute;left:0;text-align:left;margin-left:296.8pt;margin-top:13.45pt;width:172.95pt;height:23.8pt;z-index:251703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" filled="f" stroked="f">
                <v:textbox>
                  <w:txbxContent>
                    <w:p w14:paraId="3C9170C1" w14:textId="77777777" w:rsidR="00E717B8" w:rsidRPr="005155C4" w:rsidRDefault="00E717B8" w:rsidP="007430E0">
                      <w:pPr>
                        <w:spacing w:line="160" w:lineRule="exact"/>
                        <w:rPr>
                          <w:rFonts w:ascii="BIZ UDP明朝 Medium" w:eastAsia="BIZ UDP明朝 Medium" w:hAnsi="BIZ UDP明朝 Medium"/>
                          <w:b/>
                          <w:color w:val="000000"/>
                          <w:sz w:val="14"/>
                        </w:rPr>
                      </w:pPr>
                      <w:r w:rsidRPr="005155C4">
                        <w:rPr>
                          <w:rFonts w:ascii="BIZ UDP明朝 Medium" w:eastAsia="BIZ UDP明朝 Medium" w:hAnsi="BIZ UDP明朝 Medium" w:hint="eastAsia"/>
                          <w:b/>
                          <w:color w:val="000000"/>
                          <w:sz w:val="14"/>
                        </w:rPr>
                        <w:t>夏</w:t>
                      </w:r>
                      <w:r w:rsidRPr="005155C4">
                        <w:rPr>
                          <w:rFonts w:ascii="BIZ UDP明朝 Medium" w:eastAsia="BIZ UDP明朝 Medium" w:hAnsi="BIZ UDP明朝 Medium"/>
                          <w:b/>
                          <w:color w:val="000000"/>
                          <w:sz w:val="14"/>
                        </w:rPr>
                        <w:t>季</w:t>
                      </w:r>
                      <w:r w:rsidRPr="005155C4">
                        <w:rPr>
                          <w:rFonts w:ascii="BIZ UDP明朝 Medium" w:eastAsia="BIZ UDP明朝 Medium" w:hAnsi="BIZ UDP明朝 Medium" w:hint="eastAsia"/>
                          <w:b/>
                          <w:color w:val="000000"/>
                          <w:sz w:val="14"/>
                        </w:rPr>
                        <w:t>底</w:t>
                      </w:r>
                      <w:r w:rsidRPr="005155C4">
                        <w:rPr>
                          <w:rFonts w:ascii="BIZ UDP明朝 Medium" w:eastAsia="BIZ UDP明朝 Medium" w:hAnsi="BIZ UDP明朝 Medium"/>
                          <w:b/>
                          <w:color w:val="000000"/>
                          <w:sz w:val="14"/>
                        </w:rPr>
                        <w:t>層DO</w:t>
                      </w:r>
                      <w:r w:rsidRPr="00DE774E">
                        <w:rPr>
                          <w:rFonts w:ascii="BIZ UDP明朝 Medium" w:eastAsia="BIZ UDP明朝 Medium" w:hAnsi="BIZ UDP明朝 Medium"/>
                          <w:b/>
                          <w:color w:val="000000"/>
                          <w:sz w:val="14"/>
                        </w:rPr>
                        <w:t>の分布図</w:t>
                      </w:r>
                      <w:r w:rsidRPr="00DE774E">
                        <w:rPr>
                          <w:rFonts w:ascii="BIZ UDP明朝 Medium" w:eastAsia="BIZ UDP明朝 Medium" w:hAnsi="BIZ UDP明朝 Medium" w:hint="eastAsia"/>
                          <w:b/>
                          <w:color w:val="000000"/>
                          <w:sz w:val="14"/>
                        </w:rPr>
                        <w:t>(</w:t>
                      </w:r>
                      <w:r w:rsidRPr="00DE774E">
                        <w:rPr>
                          <w:rFonts w:ascii="BIZ UDP明朝 Medium" w:eastAsia="BIZ UDP明朝 Medium" w:hAnsi="BIZ UDP明朝 Medium"/>
                          <w:b/>
                          <w:color w:val="000000"/>
                          <w:sz w:val="14"/>
                        </w:rPr>
                        <w:t>20２</w:t>
                      </w:r>
                      <w:r w:rsidRPr="00DE774E">
                        <w:rPr>
                          <w:rFonts w:ascii="BIZ UDP明朝 Medium" w:eastAsia="BIZ UDP明朝 Medium" w:hAnsi="BIZ UDP明朝 Medium" w:hint="eastAsia"/>
                          <w:b/>
                          <w:color w:val="000000"/>
                          <w:sz w:val="14"/>
                        </w:rPr>
                        <w:t>2～</w:t>
                      </w:r>
                      <w:r w:rsidRPr="00DE774E">
                        <w:rPr>
                          <w:rFonts w:ascii="BIZ UDP明朝 Medium" w:eastAsia="BIZ UDP明朝 Medium" w:hAnsi="BIZ UDP明朝 Medium"/>
                          <w:b/>
                          <w:color w:val="000000"/>
                          <w:sz w:val="14"/>
                        </w:rPr>
                        <w:t>202</w:t>
                      </w:r>
                      <w:r w:rsidRPr="00DE774E">
                        <w:rPr>
                          <w:rFonts w:ascii="BIZ UDP明朝 Medium" w:eastAsia="BIZ UDP明朝 Medium" w:hAnsi="BIZ UDP明朝 Medium" w:hint="eastAsia"/>
                          <w:b/>
                          <w:color w:val="000000"/>
                          <w:sz w:val="14"/>
                        </w:rPr>
                        <w:t>4年度</w:t>
                      </w:r>
                      <w:r w:rsidRPr="00DE774E">
                        <w:rPr>
                          <w:rFonts w:ascii="BIZ UDP明朝 Medium" w:eastAsia="BIZ UDP明朝 Medium" w:hAnsi="BIZ UDP明朝 Medium"/>
                          <w:b/>
                          <w:color w:val="000000"/>
                          <w:sz w:val="14"/>
                        </w:rPr>
                        <w:t>平均</w:t>
                      </w:r>
                      <w:r w:rsidRPr="00DE774E">
                        <w:rPr>
                          <w:rFonts w:ascii="BIZ UDP明朝 Medium" w:eastAsia="BIZ UDP明朝 Medium" w:hAnsi="BIZ UDP明朝 Medium" w:hint="eastAsia"/>
                          <w:b/>
                          <w:color w:val="000000"/>
                          <w:sz w:val="14"/>
                        </w:rPr>
                        <w:t>)</w:t>
                      </w:r>
                    </w:p>
                    <w:p w14:paraId="329F67DE" w14:textId="77777777" w:rsidR="00E717B8" w:rsidRPr="005155C4" w:rsidRDefault="00E717B8" w:rsidP="007430E0">
                      <w:pPr>
                        <w:spacing w:line="160" w:lineRule="exact"/>
                        <w:rPr>
                          <w:rFonts w:ascii="BIZ UDP明朝 Medium" w:eastAsia="BIZ UDP明朝 Medium" w:hAnsi="BIZ UDP明朝 Medium"/>
                          <w:b/>
                          <w:color w:val="000000"/>
                          <w:sz w:val="14"/>
                        </w:rPr>
                      </w:pPr>
                      <w:r w:rsidRPr="005155C4">
                        <w:rPr>
                          <w:rFonts w:ascii="BIZ UDP明朝 Medium" w:eastAsia="BIZ UDP明朝 Medium" w:hAnsi="BIZ UDP明朝 Medium" w:hint="eastAsia"/>
                          <w:b/>
                          <w:color w:val="000000"/>
                          <w:sz w:val="14"/>
                        </w:rPr>
                        <w:t>【</w:t>
                      </w:r>
                      <w:r w:rsidRPr="005155C4">
                        <w:rPr>
                          <w:rFonts w:ascii="BIZ UDP明朝 Medium" w:eastAsia="BIZ UDP明朝 Medium" w:hAnsi="BIZ UDP明朝 Medium"/>
                          <w:b/>
                          <w:color w:val="000000"/>
                          <w:sz w:val="14"/>
                        </w:rPr>
                        <w:t>提供元】</w:t>
                      </w:r>
                      <w:r w:rsidRPr="005155C4">
                        <w:rPr>
                          <w:rFonts w:ascii="BIZ UDP明朝 Medium" w:eastAsia="BIZ UDP明朝 Medium" w:hAnsi="BIZ UDP明朝 Medium" w:hint="eastAsia"/>
                          <w:b/>
                          <w:color w:val="000000"/>
                          <w:sz w:val="14"/>
                        </w:rPr>
                        <w:t>(地独)大阪府立</w:t>
                      </w:r>
                      <w:r w:rsidRPr="005155C4">
                        <w:rPr>
                          <w:rFonts w:ascii="BIZ UDP明朝 Medium" w:eastAsia="BIZ UDP明朝 Medium" w:hAnsi="BIZ UDP明朝 Medium"/>
                          <w:b/>
                          <w:color w:val="000000"/>
                          <w:sz w:val="14"/>
                        </w:rPr>
                        <w:t>環境農林水産総合研究所</w:t>
                      </w:r>
                    </w:p>
                    <w:p w14:paraId="28607BA1" w14:textId="77777777" w:rsidR="00E717B8" w:rsidRPr="005155C4" w:rsidRDefault="00E717B8" w:rsidP="007430E0">
                      <w:pPr>
                        <w:spacing w:line="160" w:lineRule="exact"/>
                        <w:rPr>
                          <w:rFonts w:ascii="BIZ UDP明朝 Medium" w:eastAsia="BIZ UDP明朝 Medium" w:hAnsi="BIZ UDP明朝 Medium"/>
                          <w:b/>
                          <w:color w:val="000000"/>
                          <w:sz w:val="14"/>
                        </w:rPr>
                      </w:pPr>
                    </w:p>
                  </w:txbxContent>
                </v:textbox>
                <w10:wrap type="square"/>
              </v:shape>
            </w:pict>
          </mc:Fallback>
        </mc:AlternateContent>
      </w:r>
      <w:r w:rsidRPr="00ED05C8">
        <w:rPr>
          <w:noProof/>
          <w:color w:val="000000"/>
        </w:rPr>
        <mc:AlternateContent>
          <mc:Choice Requires="wps">
            <w:drawing>
              <wp:anchor distT="0" distB="0" distL="114300" distR="114300" simplePos="0" relativeHeight="251695104" behindDoc="0" locked="0" layoutInCell="1" allowOverlap="1" wp14:anchorId="3B88EE1C" wp14:editId="0F237666">
                <wp:simplePos x="0" y="0"/>
                <wp:positionH relativeFrom="column">
                  <wp:posOffset>325120</wp:posOffset>
                </wp:positionH>
                <wp:positionV relativeFrom="paragraph">
                  <wp:posOffset>46990</wp:posOffset>
                </wp:positionV>
                <wp:extent cx="3022600" cy="189865"/>
                <wp:effectExtent l="0" t="0" r="0" b="0"/>
                <wp:wrapNone/>
                <wp:docPr id="3746" name="テキスト ボックス 38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189865"/>
                        </a:xfrm>
                        <a:prstGeom prst="rect">
                          <a:avLst/>
                        </a:prstGeom>
                        <a:noFill/>
                        <a:ln>
                          <a:noFill/>
                        </a:ln>
                      </wps:spPr>
                      <wps:txbx>
                        <w:txbxContent>
                          <w:p w14:paraId="2382433F" w14:textId="77777777" w:rsidR="00E717B8" w:rsidRPr="00C14A43" w:rsidRDefault="00E717B8" w:rsidP="007430E0">
                            <w:pPr>
                              <w:snapToGrid w:val="0"/>
                              <w:rPr>
                                <w:rFonts w:ascii="BIZ UDP明朝 Medium" w:eastAsia="BIZ UDP明朝 Medium" w:hAnsi="BIZ UDP明朝 Medium"/>
                                <w:sz w:val="18"/>
                                <w:szCs w:val="18"/>
                              </w:rPr>
                            </w:pPr>
                            <w:r w:rsidRPr="00DE774E">
                              <w:rPr>
                                <w:rFonts w:ascii="BIZ UDP明朝 Medium" w:eastAsia="BIZ UDP明朝 Medium" w:hAnsi="BIZ UDP明朝 Medium" w:hint="eastAsia"/>
                                <w:sz w:val="18"/>
                                <w:szCs w:val="18"/>
                              </w:rPr>
                              <w:t>府内河川におけるBODの</w:t>
                            </w:r>
                            <w:r w:rsidRPr="00DE774E">
                              <w:rPr>
                                <w:rFonts w:ascii="BIZ UDP明朝 Medium" w:eastAsia="BIZ UDP明朝 Medium" w:hAnsi="BIZ UDP明朝 Medium" w:hint="eastAsia"/>
                                <w:color w:val="000000"/>
                                <w:sz w:val="18"/>
                                <w:szCs w:val="18"/>
                              </w:rPr>
                              <w:t>生活</w:t>
                            </w:r>
                            <w:r w:rsidRPr="00DE774E">
                              <w:rPr>
                                <w:rFonts w:ascii="BIZ UDP明朝 Medium" w:eastAsia="BIZ UDP明朝 Medium" w:hAnsi="BIZ UDP明朝 Medium" w:hint="eastAsia"/>
                                <w:sz w:val="18"/>
                                <w:szCs w:val="18"/>
                              </w:rPr>
                              <w:t>環境保全目標達成状況</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8EE1C" id="テキスト ボックス 3803" o:spid="_x0000_s1067" type="#_x0000_t202" style="position:absolute;left:0;text-align:left;margin-left:25.6pt;margin-top:3.7pt;width:238pt;height:14.9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" filled="f" stroked="f">
                <v:textbox inset="5.85pt,.7pt,5.85pt,.7pt">
                  <w:txbxContent>
                    <w:p w14:paraId="2382433F" w14:textId="77777777" w:rsidR="00E717B8" w:rsidRPr="00C14A43" w:rsidRDefault="00E717B8" w:rsidP="007430E0">
                      <w:pPr>
                        <w:snapToGrid w:val="0"/>
                        <w:rPr>
                          <w:rFonts w:ascii="BIZ UDP明朝 Medium" w:eastAsia="BIZ UDP明朝 Medium" w:hAnsi="BIZ UDP明朝 Medium"/>
                          <w:sz w:val="18"/>
                          <w:szCs w:val="18"/>
                        </w:rPr>
                      </w:pPr>
                      <w:r w:rsidRPr="00DE774E">
                        <w:rPr>
                          <w:rFonts w:ascii="BIZ UDP明朝 Medium" w:eastAsia="BIZ UDP明朝 Medium" w:hAnsi="BIZ UDP明朝 Medium" w:hint="eastAsia"/>
                          <w:sz w:val="18"/>
                          <w:szCs w:val="18"/>
                        </w:rPr>
                        <w:t>府内河川におけるBODの</w:t>
                      </w:r>
                      <w:r w:rsidRPr="00DE774E">
                        <w:rPr>
                          <w:rFonts w:ascii="BIZ UDP明朝 Medium" w:eastAsia="BIZ UDP明朝 Medium" w:hAnsi="BIZ UDP明朝 Medium" w:hint="eastAsia"/>
                          <w:color w:val="000000"/>
                          <w:sz w:val="18"/>
                          <w:szCs w:val="18"/>
                        </w:rPr>
                        <w:t>生活</w:t>
                      </w:r>
                      <w:r w:rsidRPr="00DE774E">
                        <w:rPr>
                          <w:rFonts w:ascii="BIZ UDP明朝 Medium" w:eastAsia="BIZ UDP明朝 Medium" w:hAnsi="BIZ UDP明朝 Medium" w:hint="eastAsia"/>
                          <w:sz w:val="18"/>
                          <w:szCs w:val="18"/>
                        </w:rPr>
                        <w:t>環境保全目標達成状況</w:t>
                      </w:r>
                    </w:p>
                  </w:txbxContent>
                </v:textbox>
              </v:shape>
            </w:pict>
          </mc:Fallback>
        </mc:AlternateContent>
      </w:r>
    </w:p>
    <w:p w14:paraId="73C7029F" w14:textId="77777777" w:rsidR="00E717B8" w:rsidRPr="00ED05C8" w:rsidRDefault="00E717B8" w:rsidP="007430E0">
      <w:pPr>
        <w:rPr>
          <w:rFonts w:ascii="BIZ UDゴシック" w:eastAsia="BIZ UDゴシック" w:hAnsi="BIZ UDPゴシック"/>
          <w:color w:val="000000"/>
          <w:sz w:val="22"/>
          <w:szCs w:val="22"/>
        </w:rPr>
      </w:pPr>
    </w:p>
    <w:p w14:paraId="34BC898C"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96128" behindDoc="0" locked="0" layoutInCell="1" allowOverlap="1" wp14:anchorId="5E81F2CE" wp14:editId="3A4CBB2D">
                <wp:simplePos x="0" y="0"/>
                <wp:positionH relativeFrom="margin">
                  <wp:posOffset>3464560</wp:posOffset>
                </wp:positionH>
                <wp:positionV relativeFrom="paragraph">
                  <wp:posOffset>33655</wp:posOffset>
                </wp:positionV>
                <wp:extent cx="2626995" cy="347345"/>
                <wp:effectExtent l="0" t="0" r="1905" b="0"/>
                <wp:wrapNone/>
                <wp:docPr id="3745" name="角丸四角形 38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6995" cy="347345"/>
                        </a:xfrm>
                        <a:prstGeom prst="roundRect">
                          <a:avLst>
                            <a:gd name="adj" fmla="val 16667"/>
                          </a:avLst>
                        </a:prstGeom>
                        <a:solidFill>
                          <a:srgbClr val="FFFF99"/>
                        </a:solidFill>
                        <a:ln w="9525">
                          <a:solidFill>
                            <a:srgbClr val="000000"/>
                          </a:solidFill>
                          <a:round/>
                          <a:headEnd/>
                          <a:tailEnd/>
                        </a:ln>
                      </wps:spPr>
                      <wps:txbx>
                        <w:txbxContent>
                          <w:p w14:paraId="4A5A357C" w14:textId="77777777" w:rsidR="00E717B8" w:rsidRPr="00C14A43" w:rsidRDefault="00E717B8" w:rsidP="007430E0">
                            <w:pPr>
                              <w:snapToGrid w:val="0"/>
                              <w:ind w:left="560" w:hangingChars="350" w:hanging="560"/>
                              <w:rPr>
                                <w:rFonts w:ascii="BIZ UDP明朝 Medium" w:eastAsia="BIZ UDP明朝 Medium" w:hAnsi="BIZ UDP明朝 Medium"/>
                                <w:sz w:val="16"/>
                                <w:szCs w:val="16"/>
                                <w:u w:val="single"/>
                              </w:rPr>
                            </w:pPr>
                            <w:r w:rsidRPr="00C14A43">
                              <w:rPr>
                                <w:rFonts w:ascii="BIZ UDP明朝 Medium" w:eastAsia="BIZ UDP明朝 Medium" w:hAnsi="BIZ UDP明朝 Medium" w:hint="eastAsia"/>
                                <w:sz w:val="16"/>
                                <w:szCs w:val="16"/>
                                <w:u w:val="single"/>
                              </w:rPr>
                              <w:t>貧酸素水塊とは</w:t>
                            </w:r>
                          </w:p>
                          <w:p w14:paraId="01C2B00A" w14:textId="77777777" w:rsidR="00E717B8" w:rsidRPr="00C14A43" w:rsidRDefault="00E717B8" w:rsidP="007430E0">
                            <w:pPr>
                              <w:snapToGrid w:val="0"/>
                              <w:rPr>
                                <w:rFonts w:ascii="BIZ UDP明朝 Medium" w:eastAsia="BIZ UDP明朝 Medium" w:hAnsi="BIZ UDP明朝 Medium"/>
                                <w:sz w:val="16"/>
                                <w:szCs w:val="16"/>
                              </w:rPr>
                            </w:pPr>
                            <w:r w:rsidRPr="00C14A43">
                              <w:rPr>
                                <w:rFonts w:ascii="BIZ UDP明朝 Medium" w:eastAsia="BIZ UDP明朝 Medium" w:hAnsi="BIZ UDP明朝 Medium" w:hint="eastAsia"/>
                                <w:sz w:val="16"/>
                                <w:szCs w:val="16"/>
                              </w:rPr>
                              <w:t>水に溶けている酸素の量が極めて少ない水塊のこと。</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E81F2CE" id="角丸四角形 3807" o:spid="_x0000_s1068" style="position:absolute;left:0;text-align:left;margin-left:272.8pt;margin-top:2.65pt;width:206.85pt;height:27.3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" fillcolor="#ff9">
                <v:textbox inset="5.85pt,.7pt,5.85pt,.7pt">
                  <w:txbxContent>
                    <w:p w14:paraId="4A5A357C" w14:textId="77777777" w:rsidR="00E717B8" w:rsidRPr="00C14A43" w:rsidRDefault="00E717B8" w:rsidP="007430E0">
                      <w:pPr>
                        <w:snapToGrid w:val="0"/>
                        <w:ind w:left="560" w:hangingChars="350" w:hanging="560"/>
                        <w:rPr>
                          <w:rFonts w:ascii="BIZ UDP明朝 Medium" w:eastAsia="BIZ UDP明朝 Medium" w:hAnsi="BIZ UDP明朝 Medium"/>
                          <w:sz w:val="16"/>
                          <w:szCs w:val="16"/>
                          <w:u w:val="single"/>
                        </w:rPr>
                      </w:pPr>
                      <w:r w:rsidRPr="00C14A43">
                        <w:rPr>
                          <w:rFonts w:ascii="BIZ UDP明朝 Medium" w:eastAsia="BIZ UDP明朝 Medium" w:hAnsi="BIZ UDP明朝 Medium" w:hint="eastAsia"/>
                          <w:sz w:val="16"/>
                          <w:szCs w:val="16"/>
                          <w:u w:val="single"/>
                        </w:rPr>
                        <w:t>貧酸素水塊とは</w:t>
                      </w:r>
                    </w:p>
                    <w:p w14:paraId="01C2B00A" w14:textId="77777777" w:rsidR="00E717B8" w:rsidRPr="00C14A43" w:rsidRDefault="00E717B8" w:rsidP="007430E0">
                      <w:pPr>
                        <w:snapToGrid w:val="0"/>
                        <w:rPr>
                          <w:rFonts w:ascii="BIZ UDP明朝 Medium" w:eastAsia="BIZ UDP明朝 Medium" w:hAnsi="BIZ UDP明朝 Medium"/>
                          <w:sz w:val="16"/>
                          <w:szCs w:val="16"/>
                        </w:rPr>
                      </w:pPr>
                      <w:r w:rsidRPr="00C14A43">
                        <w:rPr>
                          <w:rFonts w:ascii="BIZ UDP明朝 Medium" w:eastAsia="BIZ UDP明朝 Medium" w:hAnsi="BIZ UDP明朝 Medium" w:hint="eastAsia"/>
                          <w:sz w:val="16"/>
                          <w:szCs w:val="16"/>
                        </w:rPr>
                        <w:t>水に溶けている酸素の量が極めて少ない水塊のこと。</w:t>
                      </w:r>
                    </w:p>
                  </w:txbxContent>
                </v:textbox>
                <w10:wrap anchorx="margin"/>
              </v:roundrect>
            </w:pict>
          </mc:Fallback>
        </mc:AlternateContent>
      </w:r>
    </w:p>
    <w:p w14:paraId="3FF58192" w14:textId="77777777" w:rsidR="00E717B8" w:rsidRPr="00ED05C8" w:rsidRDefault="00E717B8" w:rsidP="007430E0">
      <w:pPr>
        <w:rPr>
          <w:rFonts w:ascii="BIZ UDゴシック" w:eastAsia="BIZ UDゴシック" w:hAnsi="BIZ UDPゴシック"/>
          <w:color w:val="000000"/>
          <w:sz w:val="22"/>
          <w:szCs w:val="22"/>
        </w:rPr>
      </w:pPr>
    </w:p>
    <w:p w14:paraId="4878A358"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97152" behindDoc="0" locked="0" layoutInCell="1" allowOverlap="1" wp14:anchorId="2CB58E3B" wp14:editId="4C1E41F4">
                <wp:simplePos x="0" y="0"/>
                <wp:positionH relativeFrom="page">
                  <wp:posOffset>798195</wp:posOffset>
                </wp:positionH>
                <wp:positionV relativeFrom="paragraph">
                  <wp:posOffset>194945</wp:posOffset>
                </wp:positionV>
                <wp:extent cx="5963920" cy="591820"/>
                <wp:effectExtent l="0" t="0" r="0" b="0"/>
                <wp:wrapNone/>
                <wp:docPr id="3744" name="テキスト ボックス 38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63920" cy="591820"/>
                        </a:xfrm>
                        <a:prstGeom prst="rect">
                          <a:avLst/>
                        </a:prstGeom>
                        <a:noFill/>
                        <a:ln>
                          <a:noFill/>
                        </a:ln>
                      </wps:spPr>
                      <wps:txbx>
                        <w:txbxContent>
                          <w:p w14:paraId="797510E3" w14:textId="77777777" w:rsidR="00E717B8" w:rsidRPr="00C14A43" w:rsidRDefault="00E717B8" w:rsidP="007430E0">
                            <w:pPr>
                              <w:numPr>
                                <w:ilvl w:val="0"/>
                                <w:numId w:val="25"/>
                              </w:numPr>
                              <w:spacing w:line="280" w:lineRule="exact"/>
                              <w:rPr>
                                <w:rFonts w:ascii="BIZ UDP明朝 Medium" w:eastAsia="BIZ UDP明朝 Medium" w:hAnsi="BIZ UDP明朝 Medium"/>
                                <w:color w:val="000000"/>
                                <w:szCs w:val="21"/>
                              </w:rPr>
                            </w:pPr>
                            <w:r w:rsidRPr="00C14A43">
                              <w:rPr>
                                <w:rFonts w:ascii="BIZ UDP明朝 Medium" w:eastAsia="BIZ UDP明朝 Medium" w:hAnsi="BIZ UDP明朝 Medium" w:hint="eastAsia"/>
                                <w:color w:val="000000"/>
                                <w:szCs w:val="21"/>
                              </w:rPr>
                              <w:t>大阪府の海岸は、埋立てや海岸整備等により、自然海岸が全体のわずか１％という状況であり、魚介類の産卵・育成に不可欠な藻場は近年減少傾向にあると推定されています</w:t>
                            </w:r>
                            <w:r>
                              <w:rPr>
                                <w:rFonts w:ascii="BIZ UDP明朝 Medium" w:eastAsia="BIZ UDP明朝 Medium" w:hAnsi="BIZ UDP明朝 Medium" w:hint="eastAsia"/>
                                <w:color w:val="000000"/>
                                <w:szCs w:val="21"/>
                              </w:rPr>
                              <w:t>。</w:t>
                            </w:r>
                            <w:r>
                              <w:rPr>
                                <w:rFonts w:ascii="BIZ UDP明朝 Medium" w:eastAsia="BIZ UDP明朝 Medium" w:hAnsi="BIZ UDP明朝 Medium"/>
                                <w:color w:val="000000"/>
                                <w:szCs w:val="21"/>
                              </w:rPr>
                              <w:br/>
                            </w:r>
                            <w:r w:rsidRPr="00C14A43">
                              <w:rPr>
                                <w:rFonts w:ascii="BIZ UDP明朝 Medium" w:eastAsia="BIZ UDP明朝 Medium" w:hAnsi="BIZ UDP明朝 Medium" w:hint="eastAsia"/>
                                <w:color w:val="000000"/>
                                <w:szCs w:val="21"/>
                              </w:rPr>
                              <w:t>（2015年調査値：97ha、2</w:t>
                            </w:r>
                            <w:r w:rsidRPr="00C14A43">
                              <w:rPr>
                                <w:rFonts w:ascii="BIZ UDP明朝 Medium" w:eastAsia="BIZ UDP明朝 Medium" w:hAnsi="BIZ UDP明朝 Medium"/>
                                <w:color w:val="000000"/>
                                <w:szCs w:val="21"/>
                              </w:rPr>
                              <w:t>021</w:t>
                            </w:r>
                            <w:r w:rsidRPr="00C14A43">
                              <w:rPr>
                                <w:rFonts w:ascii="BIZ UDP明朝 Medium" w:eastAsia="BIZ UDP明朝 Medium" w:hAnsi="BIZ UDP明朝 Medium" w:hint="eastAsia"/>
                                <w:color w:val="000000"/>
                                <w:szCs w:val="21"/>
                              </w:rPr>
                              <w:t>年推定値：8</w:t>
                            </w:r>
                            <w:r w:rsidRPr="00C14A43">
                              <w:rPr>
                                <w:rFonts w:ascii="BIZ UDP明朝 Medium" w:eastAsia="BIZ UDP明朝 Medium" w:hAnsi="BIZ UDP明朝 Medium"/>
                                <w:color w:val="000000"/>
                                <w:szCs w:val="21"/>
                              </w:rPr>
                              <w:t>4ha</w:t>
                            </w:r>
                            <w:r w:rsidRPr="00C14A43">
                              <w:rPr>
                                <w:rFonts w:ascii="BIZ UDP明朝 Medium" w:eastAsia="BIZ UDP明朝 Medium" w:hAnsi="BIZ UDP明朝 Medium" w:hint="eastAsia"/>
                                <w:color w:val="000000"/>
                                <w:szCs w:val="21"/>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B58E3B" id="テキスト ボックス 3808" o:spid="_x0000_s1069" type="#_x0000_t202" style="position:absolute;left:0;text-align:left;margin-left:62.85pt;margin-top:15.35pt;width:469.6pt;height:46.6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" filled="f" stroked="f">
                <v:textbox inset="5.85pt,.7pt,5.85pt,.7pt">
                  <w:txbxContent>
                    <w:p w14:paraId="797510E3" w14:textId="77777777" w:rsidR="00E717B8" w:rsidRPr="00C14A43" w:rsidRDefault="00E717B8" w:rsidP="007430E0">
                      <w:pPr>
                        <w:numPr>
                          <w:ilvl w:val="0"/>
                          <w:numId w:val="25"/>
                        </w:numPr>
                        <w:spacing w:line="280" w:lineRule="exact"/>
                        <w:rPr>
                          <w:rFonts w:ascii="BIZ UDP明朝 Medium" w:eastAsia="BIZ UDP明朝 Medium" w:hAnsi="BIZ UDP明朝 Medium"/>
                          <w:color w:val="000000"/>
                          <w:szCs w:val="21"/>
                        </w:rPr>
                      </w:pPr>
                      <w:r w:rsidRPr="00C14A43">
                        <w:rPr>
                          <w:rFonts w:ascii="BIZ UDP明朝 Medium" w:eastAsia="BIZ UDP明朝 Medium" w:hAnsi="BIZ UDP明朝 Medium" w:hint="eastAsia"/>
                          <w:color w:val="000000"/>
                          <w:szCs w:val="21"/>
                        </w:rPr>
                        <w:t>大阪府の海岸は、埋立てや海岸整備等により、自然海岸が全体のわずか１％という状況であり、魚介類の産卵・育成に不可欠な藻場は近年減少傾向にあると推定されています</w:t>
                      </w:r>
                      <w:r>
                        <w:rPr>
                          <w:rFonts w:ascii="BIZ UDP明朝 Medium" w:eastAsia="BIZ UDP明朝 Medium" w:hAnsi="BIZ UDP明朝 Medium" w:hint="eastAsia"/>
                          <w:color w:val="000000"/>
                          <w:szCs w:val="21"/>
                        </w:rPr>
                        <w:t>。</w:t>
                      </w:r>
                      <w:r>
                        <w:rPr>
                          <w:rFonts w:ascii="BIZ UDP明朝 Medium" w:eastAsia="BIZ UDP明朝 Medium" w:hAnsi="BIZ UDP明朝 Medium"/>
                          <w:color w:val="000000"/>
                          <w:szCs w:val="21"/>
                        </w:rPr>
                        <w:br/>
                      </w:r>
                      <w:r w:rsidRPr="00C14A43">
                        <w:rPr>
                          <w:rFonts w:ascii="BIZ UDP明朝 Medium" w:eastAsia="BIZ UDP明朝 Medium" w:hAnsi="BIZ UDP明朝 Medium" w:hint="eastAsia"/>
                          <w:color w:val="000000"/>
                          <w:szCs w:val="21"/>
                        </w:rPr>
                        <w:t>（2015年調査値：97ha、2</w:t>
                      </w:r>
                      <w:r w:rsidRPr="00C14A43">
                        <w:rPr>
                          <w:rFonts w:ascii="BIZ UDP明朝 Medium" w:eastAsia="BIZ UDP明朝 Medium" w:hAnsi="BIZ UDP明朝 Medium"/>
                          <w:color w:val="000000"/>
                          <w:szCs w:val="21"/>
                        </w:rPr>
                        <w:t>021</w:t>
                      </w:r>
                      <w:r w:rsidRPr="00C14A43">
                        <w:rPr>
                          <w:rFonts w:ascii="BIZ UDP明朝 Medium" w:eastAsia="BIZ UDP明朝 Medium" w:hAnsi="BIZ UDP明朝 Medium" w:hint="eastAsia"/>
                          <w:color w:val="000000"/>
                          <w:szCs w:val="21"/>
                        </w:rPr>
                        <w:t>年推定値：8</w:t>
                      </w:r>
                      <w:r w:rsidRPr="00C14A43">
                        <w:rPr>
                          <w:rFonts w:ascii="BIZ UDP明朝 Medium" w:eastAsia="BIZ UDP明朝 Medium" w:hAnsi="BIZ UDP明朝 Medium"/>
                          <w:color w:val="000000"/>
                          <w:szCs w:val="21"/>
                        </w:rPr>
                        <w:t>4ha</w:t>
                      </w:r>
                      <w:r w:rsidRPr="00C14A43">
                        <w:rPr>
                          <w:rFonts w:ascii="BIZ UDP明朝 Medium" w:eastAsia="BIZ UDP明朝 Medium" w:hAnsi="BIZ UDP明朝 Medium" w:hint="eastAsia"/>
                          <w:color w:val="000000"/>
                          <w:szCs w:val="21"/>
                        </w:rPr>
                        <w:t>）。</w:t>
                      </w:r>
                    </w:p>
                  </w:txbxContent>
                </v:textbox>
                <w10:wrap anchorx="page"/>
              </v:shape>
            </w:pict>
          </mc:Fallback>
        </mc:AlternateContent>
      </w:r>
    </w:p>
    <w:p w14:paraId="571F309F" w14:textId="77777777" w:rsidR="00E717B8" w:rsidRPr="00ED05C8" w:rsidRDefault="00E717B8" w:rsidP="007430E0">
      <w:pPr>
        <w:rPr>
          <w:rFonts w:ascii="BIZ UDゴシック" w:eastAsia="BIZ UDゴシック" w:hAnsi="BIZ UDPゴシック"/>
          <w:color w:val="000000"/>
          <w:sz w:val="22"/>
          <w:szCs w:val="22"/>
        </w:rPr>
      </w:pPr>
    </w:p>
    <w:p w14:paraId="629932CE" w14:textId="77777777" w:rsidR="00E717B8" w:rsidRPr="00ED05C8" w:rsidRDefault="00E717B8" w:rsidP="007430E0">
      <w:pPr>
        <w:rPr>
          <w:rFonts w:ascii="BIZ UDゴシック" w:eastAsia="BIZ UDゴシック" w:hAnsi="BIZ UDPゴシック"/>
          <w:color w:val="000000"/>
          <w:sz w:val="22"/>
          <w:szCs w:val="22"/>
        </w:rPr>
      </w:pPr>
    </w:p>
    <w:p w14:paraId="2A3EEA05" w14:textId="77777777" w:rsidR="00E717B8" w:rsidRPr="00ED05C8" w:rsidRDefault="00E717B8" w:rsidP="007430E0">
      <w:pPr>
        <w:rPr>
          <w:rFonts w:ascii="BIZ UDゴシック" w:eastAsia="BIZ UDゴシック" w:hAnsi="BIZ UDPゴシック"/>
          <w:color w:val="000000"/>
          <w:sz w:val="22"/>
          <w:szCs w:val="22"/>
        </w:rPr>
      </w:pPr>
    </w:p>
    <w:p w14:paraId="4AA48BD8" w14:textId="77777777" w:rsidR="00E717B8" w:rsidRPr="00ED05C8" w:rsidRDefault="00E717B8" w:rsidP="007430E0">
      <w:pPr>
        <w:rPr>
          <w:rFonts w:ascii="BIZ UDゴシック" w:eastAsia="BIZ UDゴシック" w:hAnsi="BIZ UDPゴシック"/>
          <w:color w:val="000000"/>
          <w:sz w:val="22"/>
          <w:szCs w:val="22"/>
        </w:rPr>
      </w:pPr>
    </w:p>
    <w:p w14:paraId="2595C8FE"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698176" behindDoc="0" locked="0" layoutInCell="1" allowOverlap="1" wp14:anchorId="3FD50349" wp14:editId="69EBD298">
                <wp:simplePos x="0" y="0"/>
                <wp:positionH relativeFrom="column">
                  <wp:posOffset>78105</wp:posOffset>
                </wp:positionH>
                <wp:positionV relativeFrom="paragraph">
                  <wp:posOffset>175895</wp:posOffset>
                </wp:positionV>
                <wp:extent cx="2819400" cy="741680"/>
                <wp:effectExtent l="0" t="0" r="0" b="1270"/>
                <wp:wrapNone/>
                <wp:docPr id="3742" name="テキスト ボックス 3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741680"/>
                        </a:xfrm>
                        <a:prstGeom prst="rect">
                          <a:avLst/>
                        </a:prstGeom>
                        <a:solidFill>
                          <a:srgbClr val="FFFFFF"/>
                        </a:solidFill>
                        <a:ln>
                          <a:noFill/>
                        </a:ln>
                      </wps:spPr>
                      <wps:txbx>
                        <w:txbxContent>
                          <w:p w14:paraId="2B9E6322" w14:textId="77777777" w:rsidR="00E717B8" w:rsidRPr="005155C4" w:rsidRDefault="00E717B8" w:rsidP="007430E0">
                            <w:pPr>
                              <w:pStyle w:val="af2"/>
                              <w:numPr>
                                <w:ilvl w:val="0"/>
                                <w:numId w:val="28"/>
                              </w:numPr>
                              <w:spacing w:line="280" w:lineRule="exact"/>
                              <w:ind w:leftChars="0" w:left="426"/>
                              <w:rPr>
                                <w:rFonts w:ascii="BIZ UDP明朝 Medium" w:eastAsia="BIZ UDP明朝 Medium" w:hAnsi="BIZ UDP明朝 Medium"/>
                                <w:color w:val="000000"/>
                              </w:rPr>
                            </w:pPr>
                            <w:r w:rsidRPr="005155C4">
                              <w:rPr>
                                <w:rFonts w:ascii="BIZ UDP明朝 Medium" w:eastAsia="BIZ UDP明朝 Medium" w:hAnsi="BIZ UDP明朝 Medium" w:hint="eastAsia"/>
                                <w:color w:val="000000"/>
                              </w:rPr>
                              <w:t>府内における化管法対象物質の届出排出量</w:t>
                            </w:r>
                            <w:r w:rsidRPr="00AE6CD8">
                              <w:rPr>
                                <w:rFonts w:ascii="BIZ UDP明朝 Medium" w:eastAsia="BIZ UDP明朝 Medium" w:hAnsi="BIZ UDP明朝 Medium" w:hint="eastAsia"/>
                              </w:rPr>
                              <w:t>は、長期的には減少傾向にあ</w:t>
                            </w:r>
                            <w:r w:rsidRPr="005155C4">
                              <w:rPr>
                                <w:rFonts w:ascii="BIZ UDP明朝 Medium" w:eastAsia="BIZ UDP明朝 Medium" w:hAnsi="BIZ UDP明朝 Medium" w:hint="eastAsia"/>
                                <w:color w:val="000000"/>
                              </w:rPr>
                              <w:t>ります。</w:t>
                            </w:r>
                          </w:p>
                          <w:p w14:paraId="764DE045" w14:textId="77777777" w:rsidR="00E717B8" w:rsidRPr="00FA1785" w:rsidRDefault="00E717B8" w:rsidP="007430E0">
                            <w:pPr>
                              <w:ind w:leftChars="-20" w:left="279" w:hangingChars="153" w:hanging="321"/>
                              <w:rPr>
                                <w:rFonts w:ascii="ＭＳ ゴシック" w:eastAsia="ＭＳ ゴシック"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50349" id="テキスト ボックス 3809" o:spid="_x0000_s1070" type="#_x0000_t202" style="position:absolute;left:0;text-align:left;margin-left:6.15pt;margin-top:13.85pt;width:222pt;height:58.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" stroked="f">
                <v:textbox inset="5.85pt,.7pt,5.85pt,.7pt">
                  <w:txbxContent>
                    <w:p w14:paraId="2B9E6322" w14:textId="77777777" w:rsidR="00E717B8" w:rsidRPr="005155C4" w:rsidRDefault="00E717B8" w:rsidP="007430E0">
                      <w:pPr>
                        <w:pStyle w:val="af2"/>
                        <w:numPr>
                          <w:ilvl w:val="0"/>
                          <w:numId w:val="28"/>
                        </w:numPr>
                        <w:spacing w:line="280" w:lineRule="exact"/>
                        <w:ind w:leftChars="0" w:left="426"/>
                        <w:rPr>
                          <w:rFonts w:ascii="BIZ UDP明朝 Medium" w:eastAsia="BIZ UDP明朝 Medium" w:hAnsi="BIZ UDP明朝 Medium"/>
                          <w:color w:val="000000"/>
                        </w:rPr>
                      </w:pPr>
                      <w:r w:rsidRPr="005155C4">
                        <w:rPr>
                          <w:rFonts w:ascii="BIZ UDP明朝 Medium" w:eastAsia="BIZ UDP明朝 Medium" w:hAnsi="BIZ UDP明朝 Medium" w:hint="eastAsia"/>
                          <w:color w:val="000000"/>
                        </w:rPr>
                        <w:t>府内における化管法対象物質の届出排出量</w:t>
                      </w:r>
                      <w:r w:rsidRPr="00AE6CD8">
                        <w:rPr>
                          <w:rFonts w:ascii="BIZ UDP明朝 Medium" w:eastAsia="BIZ UDP明朝 Medium" w:hAnsi="BIZ UDP明朝 Medium" w:hint="eastAsia"/>
                        </w:rPr>
                        <w:t>は、長期的には減少傾向にあ</w:t>
                      </w:r>
                      <w:r w:rsidRPr="005155C4">
                        <w:rPr>
                          <w:rFonts w:ascii="BIZ UDP明朝 Medium" w:eastAsia="BIZ UDP明朝 Medium" w:hAnsi="BIZ UDP明朝 Medium" w:hint="eastAsia"/>
                          <w:color w:val="000000"/>
                        </w:rPr>
                        <w:t>ります。</w:t>
                      </w:r>
                    </w:p>
                    <w:p w14:paraId="764DE045" w14:textId="77777777" w:rsidR="00E717B8" w:rsidRPr="00FA1785" w:rsidRDefault="00E717B8" w:rsidP="007430E0">
                      <w:pPr>
                        <w:ind w:leftChars="-20" w:left="279" w:hangingChars="153" w:hanging="321"/>
                        <w:rPr>
                          <w:rFonts w:ascii="ＭＳ ゴシック" w:eastAsia="ＭＳ ゴシック" w:hAnsi="ＭＳ ゴシック"/>
                        </w:rPr>
                      </w:pPr>
                    </w:p>
                  </w:txbxContent>
                </v:textbox>
              </v:shape>
            </w:pict>
          </mc:Fallback>
        </mc:AlternateContent>
      </w:r>
      <w:r w:rsidRPr="00ED05C8">
        <w:rPr>
          <w:noProof/>
          <w:color w:val="000000"/>
        </w:rPr>
        <mc:AlternateContent>
          <mc:Choice Requires="wps">
            <w:drawing>
              <wp:anchor distT="0" distB="0" distL="114300" distR="114300" simplePos="0" relativeHeight="251699200" behindDoc="0" locked="0" layoutInCell="1" allowOverlap="1" wp14:anchorId="16FB1193" wp14:editId="38DDEDA6">
                <wp:simplePos x="0" y="0"/>
                <wp:positionH relativeFrom="margin">
                  <wp:posOffset>3053080</wp:posOffset>
                </wp:positionH>
                <wp:positionV relativeFrom="paragraph">
                  <wp:posOffset>174625</wp:posOffset>
                </wp:positionV>
                <wp:extent cx="2834640" cy="533400"/>
                <wp:effectExtent l="0" t="0" r="0" b="0"/>
                <wp:wrapNone/>
                <wp:docPr id="3743" name="テキスト ボックス 3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4640" cy="533400"/>
                        </a:xfrm>
                        <a:prstGeom prst="rect">
                          <a:avLst/>
                        </a:prstGeom>
                        <a:solidFill>
                          <a:srgbClr val="FFFFFF"/>
                        </a:solidFill>
                        <a:ln>
                          <a:noFill/>
                        </a:ln>
                      </wps:spPr>
                      <wps:txbx>
                        <w:txbxContent>
                          <w:p w14:paraId="6BFD986E" w14:textId="77777777" w:rsidR="00E717B8" w:rsidRPr="00C14A43" w:rsidRDefault="00E717B8" w:rsidP="007430E0">
                            <w:pPr>
                              <w:spacing w:line="280" w:lineRule="exact"/>
                              <w:ind w:left="426" w:hanging="420"/>
                              <w:rPr>
                                <w:rFonts w:ascii="BIZ UDP明朝 Medium" w:eastAsia="BIZ UDP明朝 Medium" w:hAnsi="BIZ UDP明朝 Medium"/>
                              </w:rPr>
                            </w:pPr>
                            <w:r w:rsidRPr="00C14A43">
                              <w:rPr>
                                <w:rFonts w:ascii="BIZ UDP明朝 Medium" w:eastAsia="BIZ UDP明朝 Medium" w:hAnsi="BIZ UDP明朝 Medium" w:hint="eastAsia"/>
                              </w:rPr>
                              <w:t>■ 府内における</w:t>
                            </w:r>
                            <w:r w:rsidRPr="005155C4">
                              <w:rPr>
                                <w:rFonts w:ascii="BIZ UDP明朝 Medium" w:eastAsia="BIZ UDP明朝 Medium" w:hAnsi="BIZ UDP明朝 Medium" w:hint="eastAsia"/>
                                <w:color w:val="000000"/>
                              </w:rPr>
                              <w:t>化管法対</w:t>
                            </w:r>
                            <w:r w:rsidRPr="00C14A43">
                              <w:rPr>
                                <w:rFonts w:ascii="BIZ UDP明朝 Medium" w:eastAsia="BIZ UDP明朝 Medium" w:hAnsi="BIZ UDP明朝 Medium" w:hint="eastAsia"/>
                              </w:rPr>
                              <w:t>象物質の排出量は、全国第9位となっています。</w:t>
                            </w:r>
                          </w:p>
                          <w:p w14:paraId="7ACDA94C" w14:textId="77777777" w:rsidR="00E717B8" w:rsidRPr="00160FBD" w:rsidRDefault="00E717B8" w:rsidP="007430E0">
                            <w:pPr>
                              <w:ind w:leftChars="-33" w:left="238" w:hangingChars="146" w:hanging="307"/>
                              <w:rPr>
                                <w:rFonts w:ascii="ＭＳ ゴシック" w:eastAsia="ＭＳ ゴシック" w:hAnsi="ＭＳ ゴシック"/>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FB1193" id="テキスト ボックス 3810" o:spid="_x0000_s1071" type="#_x0000_t202" style="position:absolute;left:0;text-align:left;margin-left:240.4pt;margin-top:13.75pt;width:223.2pt;height:42pt;z-index:2516992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" stroked="f">
                <v:textbox inset="5.85pt,.7pt,5.85pt,.7pt">
                  <w:txbxContent>
                    <w:p w14:paraId="6BFD986E" w14:textId="77777777" w:rsidR="00E717B8" w:rsidRPr="00C14A43" w:rsidRDefault="00E717B8" w:rsidP="007430E0">
                      <w:pPr>
                        <w:spacing w:line="280" w:lineRule="exact"/>
                        <w:ind w:left="426" w:hanging="420"/>
                        <w:rPr>
                          <w:rFonts w:ascii="BIZ UDP明朝 Medium" w:eastAsia="BIZ UDP明朝 Medium" w:hAnsi="BIZ UDP明朝 Medium"/>
                        </w:rPr>
                      </w:pPr>
                      <w:r w:rsidRPr="00C14A43">
                        <w:rPr>
                          <w:rFonts w:ascii="BIZ UDP明朝 Medium" w:eastAsia="BIZ UDP明朝 Medium" w:hAnsi="BIZ UDP明朝 Medium" w:hint="eastAsia"/>
                        </w:rPr>
                        <w:t>■ 府内における</w:t>
                      </w:r>
                      <w:r w:rsidRPr="005155C4">
                        <w:rPr>
                          <w:rFonts w:ascii="BIZ UDP明朝 Medium" w:eastAsia="BIZ UDP明朝 Medium" w:hAnsi="BIZ UDP明朝 Medium" w:hint="eastAsia"/>
                          <w:color w:val="000000"/>
                        </w:rPr>
                        <w:t>化管法対</w:t>
                      </w:r>
                      <w:r w:rsidRPr="00C14A43">
                        <w:rPr>
                          <w:rFonts w:ascii="BIZ UDP明朝 Medium" w:eastAsia="BIZ UDP明朝 Medium" w:hAnsi="BIZ UDP明朝 Medium" w:hint="eastAsia"/>
                        </w:rPr>
                        <w:t>象物質の排出量は、全国第9位となっています。</w:t>
                      </w:r>
                    </w:p>
                    <w:p w14:paraId="7ACDA94C" w14:textId="77777777" w:rsidR="00E717B8" w:rsidRPr="00160FBD" w:rsidRDefault="00E717B8" w:rsidP="007430E0">
                      <w:pPr>
                        <w:ind w:leftChars="-33" w:left="238" w:hangingChars="146" w:hanging="307"/>
                        <w:rPr>
                          <w:rFonts w:ascii="ＭＳ ゴシック" w:eastAsia="ＭＳ ゴシック" w:hAnsi="ＭＳ ゴシック"/>
                        </w:rPr>
                      </w:pPr>
                    </w:p>
                  </w:txbxContent>
                </v:textbox>
                <w10:wrap anchorx="margin"/>
              </v:shape>
            </w:pict>
          </mc:Fallback>
        </mc:AlternateContent>
      </w:r>
    </w:p>
    <w:p w14:paraId="7E4C84D9" w14:textId="77777777" w:rsidR="00E717B8" w:rsidRPr="00ED05C8" w:rsidRDefault="00E717B8" w:rsidP="007430E0">
      <w:pPr>
        <w:rPr>
          <w:rFonts w:ascii="BIZ UDゴシック" w:eastAsia="BIZ UDゴシック" w:hAnsi="BIZ UDPゴシック"/>
          <w:color w:val="000000"/>
          <w:sz w:val="22"/>
          <w:szCs w:val="22"/>
        </w:rPr>
      </w:pPr>
    </w:p>
    <w:p w14:paraId="58916B19"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700224" behindDoc="0" locked="0" layoutInCell="1" allowOverlap="1" wp14:anchorId="34F2CA74" wp14:editId="614D931D">
                <wp:simplePos x="0" y="0"/>
                <wp:positionH relativeFrom="column">
                  <wp:posOffset>3221355</wp:posOffset>
                </wp:positionH>
                <wp:positionV relativeFrom="paragraph">
                  <wp:posOffset>207645</wp:posOffset>
                </wp:positionV>
                <wp:extent cx="2857500" cy="257175"/>
                <wp:effectExtent l="0" t="0" r="0" b="0"/>
                <wp:wrapNone/>
                <wp:docPr id="3741" name="テキスト ボックス 38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257175"/>
                        </a:xfrm>
                        <a:prstGeom prst="rect">
                          <a:avLst/>
                        </a:prstGeom>
                        <a:noFill/>
                        <a:ln>
                          <a:noFill/>
                        </a:ln>
                      </wps:spPr>
                      <wps:txbx>
                        <w:txbxContent>
                          <w:p w14:paraId="66D3C985" w14:textId="77777777" w:rsidR="00E717B8" w:rsidRPr="00DE774E" w:rsidRDefault="00E717B8" w:rsidP="007430E0">
                            <w:pPr>
                              <w:snapToGrid w:val="0"/>
                              <w:rPr>
                                <w:rFonts w:ascii="BIZ UDP明朝 Medium" w:eastAsia="BIZ UDP明朝 Medium" w:hAnsi="BIZ UDP明朝 Medium"/>
                                <w:color w:val="000000"/>
                                <w:sz w:val="18"/>
                                <w:szCs w:val="18"/>
                              </w:rPr>
                            </w:pPr>
                            <w:r w:rsidRPr="00DE774E">
                              <w:rPr>
                                <w:rFonts w:ascii="BIZ UDP明朝 Medium" w:eastAsia="BIZ UDP明朝 Medium" w:hAnsi="BIZ UDP明朝 Medium" w:hint="eastAsia"/>
                                <w:color w:val="000000"/>
                                <w:sz w:val="18"/>
                                <w:szCs w:val="18"/>
                              </w:rPr>
                              <w:t>都道府県別の化管法</w:t>
                            </w:r>
                            <w:r w:rsidRPr="00DE774E">
                              <w:rPr>
                                <w:rFonts w:ascii="BIZ UDP明朝 Medium" w:eastAsia="BIZ UDP明朝 Medium" w:hAnsi="BIZ UDP明朝 Medium" w:hint="eastAsia"/>
                                <w:bCs/>
                                <w:color w:val="000000"/>
                                <w:sz w:val="18"/>
                                <w:szCs w:val="18"/>
                              </w:rPr>
                              <w:t>対象物質の排出量</w:t>
                            </w:r>
                            <w:r w:rsidRPr="00DE774E">
                              <w:rPr>
                                <w:rFonts w:ascii="BIZ UDP明朝 Medium" w:eastAsia="BIZ UDP明朝 Medium" w:hAnsi="BIZ UDP明朝 Medium" w:hint="eastAsia"/>
                                <w:color w:val="000000"/>
                                <w:sz w:val="18"/>
                                <w:szCs w:val="18"/>
                              </w:rPr>
                              <w:t>（20</w:t>
                            </w:r>
                            <w:r w:rsidRPr="00DE774E">
                              <w:rPr>
                                <w:rFonts w:ascii="BIZ UDP明朝 Medium" w:eastAsia="BIZ UDP明朝 Medium" w:hAnsi="BIZ UDP明朝 Medium"/>
                                <w:color w:val="000000"/>
                                <w:sz w:val="18"/>
                                <w:szCs w:val="18"/>
                              </w:rPr>
                              <w:t>2</w:t>
                            </w:r>
                            <w:r w:rsidRPr="00DE774E">
                              <w:rPr>
                                <w:rFonts w:ascii="BIZ UDP明朝 Medium" w:eastAsia="BIZ UDP明朝 Medium" w:hAnsi="BIZ UDP明朝 Medium" w:hint="eastAsia"/>
                                <w:color w:val="000000"/>
                                <w:sz w:val="18"/>
                                <w:szCs w:val="18"/>
                              </w:rPr>
                              <w:t>３年度）</w:t>
                            </w:r>
                          </w:p>
                          <w:p w14:paraId="65E6D6AB" w14:textId="77777777" w:rsidR="00E717B8" w:rsidRPr="001B6FA5" w:rsidRDefault="00E717B8" w:rsidP="007430E0">
                            <w:pPr>
                              <w:snapToGrid w:val="0"/>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2CA74" id="テキスト ボックス 3813" o:spid="_x0000_s1072" type="#_x0000_t202" style="position:absolute;left:0;text-align:left;margin-left:253.65pt;margin-top:16.35pt;width:225pt;height:20.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" filled="f" stroked="f">
                <v:textbox inset="5.85pt,.7pt,5.85pt,.7pt">
                  <w:txbxContent>
                    <w:p w14:paraId="66D3C985" w14:textId="77777777" w:rsidR="00E717B8" w:rsidRPr="00DE774E" w:rsidRDefault="00E717B8" w:rsidP="007430E0">
                      <w:pPr>
                        <w:snapToGrid w:val="0"/>
                        <w:rPr>
                          <w:rFonts w:ascii="BIZ UDP明朝 Medium" w:eastAsia="BIZ UDP明朝 Medium" w:hAnsi="BIZ UDP明朝 Medium"/>
                          <w:color w:val="000000"/>
                          <w:sz w:val="18"/>
                          <w:szCs w:val="18"/>
                        </w:rPr>
                      </w:pPr>
                      <w:r w:rsidRPr="00DE774E">
                        <w:rPr>
                          <w:rFonts w:ascii="BIZ UDP明朝 Medium" w:eastAsia="BIZ UDP明朝 Medium" w:hAnsi="BIZ UDP明朝 Medium" w:hint="eastAsia"/>
                          <w:color w:val="000000"/>
                          <w:sz w:val="18"/>
                          <w:szCs w:val="18"/>
                        </w:rPr>
                        <w:t>都道府県別の化管法</w:t>
                      </w:r>
                      <w:r w:rsidRPr="00DE774E">
                        <w:rPr>
                          <w:rFonts w:ascii="BIZ UDP明朝 Medium" w:eastAsia="BIZ UDP明朝 Medium" w:hAnsi="BIZ UDP明朝 Medium" w:hint="eastAsia"/>
                          <w:bCs/>
                          <w:color w:val="000000"/>
                          <w:sz w:val="18"/>
                          <w:szCs w:val="18"/>
                        </w:rPr>
                        <w:t>対象物質の排出量</w:t>
                      </w:r>
                      <w:r w:rsidRPr="00DE774E">
                        <w:rPr>
                          <w:rFonts w:ascii="BIZ UDP明朝 Medium" w:eastAsia="BIZ UDP明朝 Medium" w:hAnsi="BIZ UDP明朝 Medium" w:hint="eastAsia"/>
                          <w:color w:val="000000"/>
                          <w:sz w:val="18"/>
                          <w:szCs w:val="18"/>
                        </w:rPr>
                        <w:t>（20</w:t>
                      </w:r>
                      <w:r w:rsidRPr="00DE774E">
                        <w:rPr>
                          <w:rFonts w:ascii="BIZ UDP明朝 Medium" w:eastAsia="BIZ UDP明朝 Medium" w:hAnsi="BIZ UDP明朝 Medium"/>
                          <w:color w:val="000000"/>
                          <w:sz w:val="18"/>
                          <w:szCs w:val="18"/>
                        </w:rPr>
                        <w:t>2</w:t>
                      </w:r>
                      <w:r w:rsidRPr="00DE774E">
                        <w:rPr>
                          <w:rFonts w:ascii="BIZ UDP明朝 Medium" w:eastAsia="BIZ UDP明朝 Medium" w:hAnsi="BIZ UDP明朝 Medium" w:hint="eastAsia"/>
                          <w:color w:val="000000"/>
                          <w:sz w:val="18"/>
                          <w:szCs w:val="18"/>
                        </w:rPr>
                        <w:t>３年度）</w:t>
                      </w:r>
                    </w:p>
                    <w:p w14:paraId="65E6D6AB" w14:textId="77777777" w:rsidR="00E717B8" w:rsidRPr="001B6FA5" w:rsidRDefault="00E717B8" w:rsidP="007430E0">
                      <w:pPr>
                        <w:snapToGrid w:val="0"/>
                        <w:rPr>
                          <w:rFonts w:ascii="ＭＳ ゴシック" w:eastAsia="ＭＳ ゴシック" w:hAnsi="ＭＳ ゴシック"/>
                          <w:sz w:val="18"/>
                          <w:szCs w:val="18"/>
                        </w:rPr>
                      </w:pPr>
                    </w:p>
                  </w:txbxContent>
                </v:textbox>
              </v:shape>
            </w:pict>
          </mc:Fallback>
        </mc:AlternateContent>
      </w:r>
    </w:p>
    <w:p w14:paraId="5DC67812" w14:textId="77777777" w:rsidR="00E717B8" w:rsidRPr="00ED05C8" w:rsidRDefault="00E717B8" w:rsidP="007430E0">
      <w:pPr>
        <w:rPr>
          <w:rFonts w:ascii="BIZ UDゴシック" w:eastAsia="BIZ UDゴシック" w:hAnsi="BIZ UDPゴシック"/>
          <w:color w:val="000000"/>
          <w:sz w:val="22"/>
          <w:szCs w:val="22"/>
        </w:rPr>
      </w:pPr>
      <w:r>
        <w:rPr>
          <w:noProof/>
        </w:rPr>
        <w:drawing>
          <wp:anchor distT="0" distB="0" distL="114300" distR="114300" simplePos="0" relativeHeight="251736064" behindDoc="0" locked="0" layoutInCell="1" allowOverlap="1" wp14:anchorId="7811AA9B" wp14:editId="58CAEBCD">
            <wp:simplePos x="0" y="0"/>
            <wp:positionH relativeFrom="column">
              <wp:posOffset>43180</wp:posOffset>
            </wp:positionH>
            <wp:positionV relativeFrom="paragraph">
              <wp:posOffset>80010</wp:posOffset>
            </wp:positionV>
            <wp:extent cx="3059430" cy="1443355"/>
            <wp:effectExtent l="0" t="0" r="0" b="0"/>
            <wp:wrapNone/>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059430" cy="1443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F92A26" w14:textId="77777777" w:rsidR="00E717B8" w:rsidRPr="00ED05C8" w:rsidRDefault="00E717B8" w:rsidP="007430E0">
      <w:pPr>
        <w:rPr>
          <w:rFonts w:ascii="BIZ UDゴシック" w:eastAsia="BIZ UDゴシック" w:hAnsi="BIZ UDPゴシック"/>
          <w:color w:val="000000"/>
          <w:sz w:val="22"/>
          <w:szCs w:val="22"/>
        </w:rPr>
      </w:pPr>
      <w:r>
        <w:rPr>
          <w:rFonts w:ascii="BIZ UDゴシック" w:eastAsia="BIZ UDゴシック" w:hAnsi="BIZ UDPゴシック"/>
          <w:noProof/>
          <w:color w:val="000000"/>
          <w:sz w:val="22"/>
          <w:szCs w:val="22"/>
        </w:rPr>
        <w:drawing>
          <wp:anchor distT="0" distB="0" distL="114300" distR="114300" simplePos="0" relativeHeight="251738112" behindDoc="1" locked="0" layoutInCell="1" allowOverlap="1" wp14:anchorId="7BC4FC19" wp14:editId="4F08491C">
            <wp:simplePos x="0" y="0"/>
            <wp:positionH relativeFrom="column">
              <wp:posOffset>3167380</wp:posOffset>
            </wp:positionH>
            <wp:positionV relativeFrom="paragraph">
              <wp:posOffset>72390</wp:posOffset>
            </wp:positionV>
            <wp:extent cx="2910840" cy="1421765"/>
            <wp:effectExtent l="0" t="0" r="0" b="0"/>
            <wp:wrapTight wrapText="bothSides">
              <wp:wrapPolygon edited="0">
                <wp:start x="0" y="0"/>
                <wp:lineTo x="0" y="21417"/>
                <wp:lineTo x="21487" y="21417"/>
                <wp:lineTo x="21487"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10840" cy="14217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D2C4F3" w14:textId="77777777" w:rsidR="00E717B8" w:rsidRPr="00ED05C8" w:rsidRDefault="00E717B8" w:rsidP="007430E0">
      <w:pPr>
        <w:rPr>
          <w:rFonts w:ascii="BIZ UDゴシック" w:eastAsia="BIZ UDゴシック" w:hAnsi="BIZ UDPゴシック"/>
          <w:color w:val="000000"/>
          <w:sz w:val="22"/>
          <w:szCs w:val="22"/>
        </w:rPr>
      </w:pPr>
    </w:p>
    <w:p w14:paraId="26DA939E" w14:textId="77777777" w:rsidR="00E717B8" w:rsidRPr="00ED05C8" w:rsidRDefault="00E717B8" w:rsidP="007430E0">
      <w:pPr>
        <w:rPr>
          <w:rFonts w:ascii="BIZ UDゴシック" w:eastAsia="BIZ UDゴシック" w:hAnsi="BIZ UDPゴシック"/>
          <w:color w:val="000000"/>
          <w:sz w:val="22"/>
          <w:szCs w:val="22"/>
        </w:rPr>
      </w:pPr>
    </w:p>
    <w:p w14:paraId="2A5DD942" w14:textId="77777777" w:rsidR="00E717B8" w:rsidRPr="00ED05C8" w:rsidRDefault="00E717B8" w:rsidP="007430E0">
      <w:pPr>
        <w:rPr>
          <w:rFonts w:ascii="BIZ UDゴシック" w:eastAsia="BIZ UDゴシック" w:hAnsi="BIZ UDPゴシック"/>
          <w:color w:val="000000"/>
          <w:sz w:val="22"/>
          <w:szCs w:val="22"/>
        </w:rPr>
      </w:pPr>
    </w:p>
    <w:p w14:paraId="6D64900A" w14:textId="77777777" w:rsidR="00E717B8" w:rsidRPr="00ED05C8" w:rsidRDefault="00E717B8" w:rsidP="007430E0">
      <w:pPr>
        <w:rPr>
          <w:rFonts w:ascii="BIZ UDゴシック" w:eastAsia="BIZ UDゴシック" w:hAnsi="BIZ UDPゴシック"/>
          <w:color w:val="000000"/>
          <w:sz w:val="22"/>
          <w:szCs w:val="22"/>
        </w:rPr>
      </w:pPr>
    </w:p>
    <w:p w14:paraId="45F6D262"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701248" behindDoc="0" locked="0" layoutInCell="1" allowOverlap="1" wp14:anchorId="0BE9A518" wp14:editId="1D6F4F1B">
                <wp:simplePos x="0" y="0"/>
                <wp:positionH relativeFrom="column">
                  <wp:posOffset>213995</wp:posOffset>
                </wp:positionH>
                <wp:positionV relativeFrom="paragraph">
                  <wp:posOffset>153035</wp:posOffset>
                </wp:positionV>
                <wp:extent cx="2940685" cy="554990"/>
                <wp:effectExtent l="0" t="0" r="0" b="0"/>
                <wp:wrapNone/>
                <wp:docPr id="3740" name="テキスト ボックス 38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0685" cy="554990"/>
                        </a:xfrm>
                        <a:prstGeom prst="rect">
                          <a:avLst/>
                        </a:prstGeom>
                        <a:noFill/>
                        <a:ln>
                          <a:noFill/>
                        </a:ln>
                      </wps:spPr>
                      <wps:txbx>
                        <w:txbxContent>
                          <w:p w14:paraId="4B48B165" w14:textId="77777777" w:rsidR="00E717B8" w:rsidRPr="00DE774E" w:rsidRDefault="00E717B8" w:rsidP="007430E0">
                            <w:pPr>
                              <w:spacing w:line="280" w:lineRule="exact"/>
                              <w:jc w:val="left"/>
                              <w:rPr>
                                <w:rFonts w:ascii="BIZ UDP明朝 Medium" w:eastAsia="BIZ UDP明朝 Medium" w:hAnsi="BIZ UDP明朝 Medium"/>
                                <w:color w:val="000000"/>
                                <w:sz w:val="18"/>
                                <w:szCs w:val="18"/>
                              </w:rPr>
                            </w:pPr>
                            <w:r w:rsidRPr="00DE774E">
                              <w:rPr>
                                <w:rFonts w:ascii="BIZ UDP明朝 Medium" w:eastAsia="BIZ UDP明朝 Medium" w:hAnsi="BIZ UDP明朝 Medium" w:hint="eastAsia"/>
                                <w:sz w:val="18"/>
                                <w:szCs w:val="18"/>
                              </w:rPr>
                              <w:t>府内におけ</w:t>
                            </w:r>
                            <w:r w:rsidRPr="00DE774E">
                              <w:rPr>
                                <w:rFonts w:ascii="BIZ UDP明朝 Medium" w:eastAsia="BIZ UDP明朝 Medium" w:hAnsi="BIZ UDP明朝 Medium" w:hint="eastAsia"/>
                                <w:color w:val="000000"/>
                                <w:sz w:val="18"/>
                                <w:szCs w:val="18"/>
                              </w:rPr>
                              <w:t>る化管法対象物質の届出排出量の経年変化</w:t>
                            </w:r>
                          </w:p>
                          <w:p w14:paraId="3ECA4722" w14:textId="77777777" w:rsidR="00E717B8" w:rsidRPr="00C14A43" w:rsidRDefault="00E717B8" w:rsidP="007430E0">
                            <w:pPr>
                              <w:spacing w:line="200" w:lineRule="exact"/>
                              <w:ind w:left="160" w:hangingChars="100" w:hanging="160"/>
                              <w:jc w:val="left"/>
                              <w:rPr>
                                <w:rFonts w:ascii="BIZ UDP明朝 Medium" w:eastAsia="BIZ UDP明朝 Medium" w:hAnsi="BIZ UDP明朝 Medium"/>
                                <w:sz w:val="16"/>
                                <w:szCs w:val="16"/>
                              </w:rPr>
                            </w:pPr>
                            <w:r w:rsidRPr="00DE774E">
                              <w:rPr>
                                <w:rFonts w:ascii="BIZ UDP明朝 Medium" w:eastAsia="BIZ UDP明朝 Medium" w:hAnsi="BIZ UDP明朝 Medium" w:hint="eastAsia"/>
                                <w:color w:val="000000"/>
                                <w:sz w:val="16"/>
                                <w:szCs w:val="16"/>
                              </w:rPr>
                              <w:t>※届出排出量の数値は、最新</w:t>
                            </w:r>
                            <w:r w:rsidRPr="00DE774E">
                              <w:rPr>
                                <w:rFonts w:ascii="BIZ UDP明朝 Medium" w:eastAsia="BIZ UDP明朝 Medium" w:hAnsi="BIZ UDP明朝 Medium" w:hint="eastAsia"/>
                                <w:sz w:val="16"/>
                                <w:szCs w:val="16"/>
                              </w:rPr>
                              <w:t>の届出内容に基づき過去に遡って修正しています。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E9A518" id="テキスト ボックス 3815" o:spid="_x0000_s1073" type="#_x0000_t202" style="position:absolute;left:0;text-align:left;margin-left:16.85pt;margin-top:12.05pt;width:231.55pt;height:43.7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" filled="f" stroked="f">
                <v:textbox inset="5.85pt,.7pt,5.85pt,.7pt">
                  <w:txbxContent>
                    <w:p w14:paraId="4B48B165" w14:textId="77777777" w:rsidR="00E717B8" w:rsidRPr="00DE774E" w:rsidRDefault="00E717B8" w:rsidP="007430E0">
                      <w:pPr>
                        <w:spacing w:line="280" w:lineRule="exact"/>
                        <w:jc w:val="left"/>
                        <w:rPr>
                          <w:rFonts w:ascii="BIZ UDP明朝 Medium" w:eastAsia="BIZ UDP明朝 Medium" w:hAnsi="BIZ UDP明朝 Medium"/>
                          <w:color w:val="000000"/>
                          <w:sz w:val="18"/>
                          <w:szCs w:val="18"/>
                        </w:rPr>
                      </w:pPr>
                      <w:r w:rsidRPr="00DE774E">
                        <w:rPr>
                          <w:rFonts w:ascii="BIZ UDP明朝 Medium" w:eastAsia="BIZ UDP明朝 Medium" w:hAnsi="BIZ UDP明朝 Medium" w:hint="eastAsia"/>
                          <w:sz w:val="18"/>
                          <w:szCs w:val="18"/>
                        </w:rPr>
                        <w:t>府内におけ</w:t>
                      </w:r>
                      <w:r w:rsidRPr="00DE774E">
                        <w:rPr>
                          <w:rFonts w:ascii="BIZ UDP明朝 Medium" w:eastAsia="BIZ UDP明朝 Medium" w:hAnsi="BIZ UDP明朝 Medium" w:hint="eastAsia"/>
                          <w:color w:val="000000"/>
                          <w:sz w:val="18"/>
                          <w:szCs w:val="18"/>
                        </w:rPr>
                        <w:t>る化管法対象物質の届出排出量の経年変化</w:t>
                      </w:r>
                    </w:p>
                    <w:p w14:paraId="3ECA4722" w14:textId="77777777" w:rsidR="00E717B8" w:rsidRPr="00C14A43" w:rsidRDefault="00E717B8" w:rsidP="007430E0">
                      <w:pPr>
                        <w:spacing w:line="200" w:lineRule="exact"/>
                        <w:ind w:left="160" w:hangingChars="100" w:hanging="160"/>
                        <w:jc w:val="left"/>
                        <w:rPr>
                          <w:rFonts w:ascii="BIZ UDP明朝 Medium" w:eastAsia="BIZ UDP明朝 Medium" w:hAnsi="BIZ UDP明朝 Medium"/>
                          <w:sz w:val="16"/>
                          <w:szCs w:val="16"/>
                        </w:rPr>
                      </w:pPr>
                      <w:r w:rsidRPr="00DE774E">
                        <w:rPr>
                          <w:rFonts w:ascii="BIZ UDP明朝 Medium" w:eastAsia="BIZ UDP明朝 Medium" w:hAnsi="BIZ UDP明朝 Medium" w:hint="eastAsia"/>
                          <w:color w:val="000000"/>
                          <w:sz w:val="16"/>
                          <w:szCs w:val="16"/>
                        </w:rPr>
                        <w:t>※届出排出量の数値は、最新</w:t>
                      </w:r>
                      <w:r w:rsidRPr="00DE774E">
                        <w:rPr>
                          <w:rFonts w:ascii="BIZ UDP明朝 Medium" w:eastAsia="BIZ UDP明朝 Medium" w:hAnsi="BIZ UDP明朝 Medium" w:hint="eastAsia"/>
                          <w:sz w:val="16"/>
                          <w:szCs w:val="16"/>
                        </w:rPr>
                        <w:t>の届出内容に基づき過去に遡って修正しています。</w:t>
                      </w:r>
                    </w:p>
                  </w:txbxContent>
                </v:textbox>
              </v:shape>
            </w:pict>
          </mc:Fallback>
        </mc:AlternateContent>
      </w:r>
    </w:p>
    <w:p w14:paraId="28F1D218" w14:textId="77777777" w:rsidR="00E717B8" w:rsidRPr="00ED05C8" w:rsidRDefault="00E717B8" w:rsidP="007430E0">
      <w:pPr>
        <w:rPr>
          <w:rFonts w:ascii="BIZ UDゴシック" w:eastAsia="BIZ UDゴシック" w:hAnsi="BIZ UDPゴシック"/>
          <w:color w:val="000000"/>
          <w:sz w:val="22"/>
          <w:szCs w:val="22"/>
        </w:rPr>
      </w:pPr>
    </w:p>
    <w:p w14:paraId="6015AA0D" w14:textId="77777777" w:rsidR="00E717B8" w:rsidRPr="00ED05C8" w:rsidRDefault="00E717B8" w:rsidP="007430E0">
      <w:pPr>
        <w:rPr>
          <w:rFonts w:ascii="BIZ UDゴシック" w:eastAsia="BIZ UDゴシック" w:hAnsi="BIZ UDPゴシック"/>
          <w:color w:val="000000"/>
          <w:sz w:val="22"/>
          <w:szCs w:val="22"/>
        </w:rPr>
      </w:pPr>
    </w:p>
    <w:p w14:paraId="3A298B91" w14:textId="77777777" w:rsidR="00E717B8" w:rsidRPr="00ED05C8" w:rsidRDefault="00E717B8" w:rsidP="007430E0">
      <w:pPr>
        <w:rPr>
          <w:rFonts w:ascii="BIZ UDゴシック" w:eastAsia="BIZ UDゴシック" w:hAnsi="BIZ UDPゴシック"/>
          <w:color w:val="000000"/>
          <w:sz w:val="22"/>
          <w:szCs w:val="22"/>
        </w:rPr>
      </w:pPr>
      <w:r w:rsidRPr="00ED05C8">
        <w:rPr>
          <w:noProof/>
          <w:color w:val="000000"/>
        </w:rPr>
        <mc:AlternateContent>
          <mc:Choice Requires="wps">
            <w:drawing>
              <wp:anchor distT="0" distB="0" distL="114300" distR="114300" simplePos="0" relativeHeight="251702272" behindDoc="0" locked="0" layoutInCell="1" allowOverlap="1" wp14:anchorId="523A79ED" wp14:editId="28645F00">
                <wp:simplePos x="0" y="0"/>
                <wp:positionH relativeFrom="margin">
                  <wp:posOffset>367030</wp:posOffset>
                </wp:positionH>
                <wp:positionV relativeFrom="paragraph">
                  <wp:posOffset>377190</wp:posOffset>
                </wp:positionV>
                <wp:extent cx="5451475" cy="647700"/>
                <wp:effectExtent l="0" t="0" r="0" b="0"/>
                <wp:wrapNone/>
                <wp:docPr id="3739" name="角丸四角形 38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51475" cy="647700"/>
                        </a:xfrm>
                        <a:prstGeom prst="roundRect">
                          <a:avLst>
                            <a:gd name="adj" fmla="val 16667"/>
                          </a:avLst>
                        </a:prstGeom>
                        <a:solidFill>
                          <a:srgbClr val="FFFF99"/>
                        </a:solidFill>
                        <a:ln w="9525">
                          <a:solidFill>
                            <a:srgbClr val="000000"/>
                          </a:solidFill>
                          <a:round/>
                          <a:headEnd/>
                          <a:tailEnd/>
                        </a:ln>
                      </wps:spPr>
                      <wps:txbx>
                        <w:txbxContent>
                          <w:p w14:paraId="369C7428" w14:textId="77777777" w:rsidR="00E717B8" w:rsidRPr="005155C4" w:rsidRDefault="00E717B8" w:rsidP="007430E0">
                            <w:pPr>
                              <w:snapToGrid w:val="0"/>
                              <w:rPr>
                                <w:rFonts w:ascii="BIZ UDP明朝 Medium" w:eastAsia="BIZ UDP明朝 Medium" w:hAnsi="BIZ UDP明朝 Medium"/>
                                <w:color w:val="000000"/>
                                <w:sz w:val="16"/>
                                <w:szCs w:val="20"/>
                                <w:u w:val="single"/>
                              </w:rPr>
                            </w:pPr>
                            <w:r w:rsidRPr="005155C4">
                              <w:rPr>
                                <w:rFonts w:ascii="BIZ UDP明朝 Medium" w:eastAsia="BIZ UDP明朝 Medium" w:hAnsi="BIZ UDP明朝 Medium" w:hint="eastAsia"/>
                                <w:color w:val="000000"/>
                                <w:sz w:val="16"/>
                                <w:szCs w:val="20"/>
                                <w:u w:val="single"/>
                              </w:rPr>
                              <w:t>化管法とは</w:t>
                            </w:r>
                          </w:p>
                          <w:p w14:paraId="2B20E4D8" w14:textId="77777777" w:rsidR="00E717B8" w:rsidRPr="00C14A43" w:rsidRDefault="00E717B8" w:rsidP="007430E0">
                            <w:pPr>
                              <w:snapToGrid w:val="0"/>
                              <w:rPr>
                                <w:rFonts w:ascii="BIZ UDP明朝 Medium" w:eastAsia="BIZ UDP明朝 Medium" w:hAnsi="BIZ UDP明朝 Medium"/>
                                <w:sz w:val="16"/>
                                <w:szCs w:val="16"/>
                              </w:rPr>
                            </w:pPr>
                            <w:r w:rsidRPr="005155C4">
                              <w:rPr>
                                <w:rFonts w:ascii="BIZ UDP明朝 Medium" w:eastAsia="BIZ UDP明朝 Medium" w:hAnsi="BIZ UDP明朝 Medium" w:hint="eastAsia"/>
                                <w:color w:val="000000"/>
                                <w:sz w:val="16"/>
                                <w:szCs w:val="20"/>
                              </w:rPr>
                              <w:t>特定化学物質の環境への排出量の把握等及び管理の改善の促進に関する法律の略称。人の健康や生態系に有害なおそれのある化学物質の環境中への排出量等を把握、集計、公表する仕組み（PRTR制度）を規定。現在515物質（2022年３月までは462物質）がこの法</w:t>
                            </w:r>
                            <w:r w:rsidRPr="00C14A43">
                              <w:rPr>
                                <w:rFonts w:ascii="BIZ UDP明朝 Medium" w:eastAsia="BIZ UDP明朝 Medium" w:hAnsi="BIZ UDP明朝 Medium" w:hint="eastAsia"/>
                                <w:sz w:val="16"/>
                                <w:szCs w:val="20"/>
                              </w:rPr>
                              <w:t>律の届出対象として指定されています。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23A79ED" id="角丸四角形 3816" o:spid="_x0000_s1074" style="position:absolute;left:0;text-align:left;margin-left:28.9pt;margin-top:29.7pt;width:429.25pt;height:51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" fillcolor="#ff9">
                <v:textbox inset="5.85pt,.7pt,5.85pt,.7pt">
                  <w:txbxContent>
                    <w:p w14:paraId="369C7428" w14:textId="77777777" w:rsidR="00E717B8" w:rsidRPr="005155C4" w:rsidRDefault="00E717B8" w:rsidP="007430E0">
                      <w:pPr>
                        <w:snapToGrid w:val="0"/>
                        <w:rPr>
                          <w:rFonts w:ascii="BIZ UDP明朝 Medium" w:eastAsia="BIZ UDP明朝 Medium" w:hAnsi="BIZ UDP明朝 Medium"/>
                          <w:color w:val="000000"/>
                          <w:sz w:val="16"/>
                          <w:szCs w:val="20"/>
                          <w:u w:val="single"/>
                        </w:rPr>
                      </w:pPr>
                      <w:r w:rsidRPr="005155C4">
                        <w:rPr>
                          <w:rFonts w:ascii="BIZ UDP明朝 Medium" w:eastAsia="BIZ UDP明朝 Medium" w:hAnsi="BIZ UDP明朝 Medium" w:hint="eastAsia"/>
                          <w:color w:val="000000"/>
                          <w:sz w:val="16"/>
                          <w:szCs w:val="20"/>
                          <w:u w:val="single"/>
                        </w:rPr>
                        <w:t>化管法とは</w:t>
                      </w:r>
                    </w:p>
                    <w:p w14:paraId="2B20E4D8" w14:textId="77777777" w:rsidR="00E717B8" w:rsidRPr="00C14A43" w:rsidRDefault="00E717B8" w:rsidP="007430E0">
                      <w:pPr>
                        <w:snapToGrid w:val="0"/>
                        <w:rPr>
                          <w:rFonts w:ascii="BIZ UDP明朝 Medium" w:eastAsia="BIZ UDP明朝 Medium" w:hAnsi="BIZ UDP明朝 Medium"/>
                          <w:sz w:val="16"/>
                          <w:szCs w:val="16"/>
                        </w:rPr>
                      </w:pPr>
                      <w:r w:rsidRPr="005155C4">
                        <w:rPr>
                          <w:rFonts w:ascii="BIZ UDP明朝 Medium" w:eastAsia="BIZ UDP明朝 Medium" w:hAnsi="BIZ UDP明朝 Medium" w:hint="eastAsia"/>
                          <w:color w:val="000000"/>
                          <w:sz w:val="16"/>
                          <w:szCs w:val="20"/>
                        </w:rPr>
                        <w:t>特定化学物質の環境への排出量の把握等及び管理の改善の促進に関する法律の略称。人の健康や生態系に有害なおそれのある化学物質の環境中への排出量等を把握、集計、公表する仕組み（PRTR制度）を規定。現在515物質（2022年３月までは462物質）がこの法</w:t>
                      </w:r>
                      <w:r w:rsidRPr="00C14A43">
                        <w:rPr>
                          <w:rFonts w:ascii="BIZ UDP明朝 Medium" w:eastAsia="BIZ UDP明朝 Medium" w:hAnsi="BIZ UDP明朝 Medium" w:hint="eastAsia"/>
                          <w:sz w:val="16"/>
                          <w:szCs w:val="20"/>
                        </w:rPr>
                        <w:t>律の届出対象として指定されています。</w:t>
                      </w:r>
                    </w:p>
                  </w:txbxContent>
                </v:textbox>
                <w10:wrap anchorx="margin"/>
              </v:roundrect>
            </w:pict>
          </mc:Fallback>
        </mc:AlternateContent>
      </w:r>
    </w:p>
    <w:p w14:paraId="66DC0128" w14:textId="77777777" w:rsidR="00E717B8" w:rsidRDefault="00E717B8" w:rsidP="007430E0">
      <w:pPr>
        <w:rPr>
          <w:rFonts w:ascii="BIZ UDゴシック" w:eastAsia="BIZ UDゴシック" w:hAnsi="BIZ UDPゴシック"/>
          <w:color w:val="000000"/>
          <w:sz w:val="22"/>
          <w:szCs w:val="22"/>
        </w:rPr>
      </w:pPr>
      <w:r w:rsidRPr="00ED05C8">
        <w:rPr>
          <w:noProof/>
          <w:color w:val="000000"/>
        </w:rPr>
        <w:lastRenderedPageBreak/>
        <mc:AlternateContent>
          <mc:Choice Requires="wps">
            <w:drawing>
              <wp:anchor distT="0" distB="0" distL="114300" distR="114300" simplePos="0" relativeHeight="251694080" behindDoc="0" locked="0" layoutInCell="1" allowOverlap="1" wp14:anchorId="2D9D5E0A" wp14:editId="092D73B6">
                <wp:simplePos x="0" y="0"/>
                <wp:positionH relativeFrom="margin">
                  <wp:align>center</wp:align>
                </wp:positionH>
                <wp:positionV relativeFrom="paragraph">
                  <wp:posOffset>168910</wp:posOffset>
                </wp:positionV>
                <wp:extent cx="6057900" cy="3870960"/>
                <wp:effectExtent l="0" t="0" r="0" b="0"/>
                <wp:wrapTopAndBottom/>
                <wp:docPr id="3738" name="テキスト ボックス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3870960"/>
                        </a:xfrm>
                        <a:prstGeom prst="rect">
                          <a:avLst/>
                        </a:prstGeom>
                        <a:solidFill>
                          <a:srgbClr val="FFCC00"/>
                        </a:solidFill>
                        <a:ln>
                          <a:noFill/>
                        </a:ln>
                      </wps:spPr>
                      <wps:txbx>
                        <w:txbxContent>
                          <w:p w14:paraId="708FF4CB" w14:textId="77777777" w:rsidR="00E717B8" w:rsidRPr="00CE7ADB" w:rsidRDefault="00E717B8" w:rsidP="007430E0">
                            <w:pPr>
                              <w:numPr>
                                <w:ilvl w:val="0"/>
                                <w:numId w:val="1"/>
                              </w:num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5DAF01C9" w14:textId="77777777" w:rsidR="00E717B8" w:rsidRPr="00CE7ADB" w:rsidRDefault="00E717B8" w:rsidP="007430E0">
                            <w:pPr>
                              <w:numPr>
                                <w:ilvl w:val="0"/>
                                <w:numId w:val="2"/>
                              </w:numPr>
                              <w:spacing w:line="260" w:lineRule="exact"/>
                              <w:ind w:firstLine="6"/>
                              <w:rPr>
                                <w:rFonts w:ascii="BIZ UDPゴシック" w:eastAsia="BIZ UDPゴシック" w:hAnsi="BIZ UDPゴシック"/>
                                <w:sz w:val="22"/>
                                <w:szCs w:val="22"/>
                              </w:rPr>
                            </w:pPr>
                            <w:r w:rsidRPr="00CE7ADB">
                              <w:rPr>
                                <w:rFonts w:ascii="BIZ UDPゴシック" w:eastAsia="BIZ UDPゴシック" w:hAnsi="BIZ UDPゴシック" w:hint="eastAsia"/>
                                <w:color w:val="000000"/>
                                <w:sz w:val="22"/>
                                <w:szCs w:val="22"/>
                              </w:rPr>
                              <w:t>固定発生源対策の推進</w:t>
                            </w:r>
                          </w:p>
                          <w:p w14:paraId="1DE4678B"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自動車から排出される窒素酸化物(NOx)と粒子状物質(PM)の削減対策の推進</w:t>
                            </w:r>
                          </w:p>
                          <w:p w14:paraId="5E650C12"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PM2.5対策の検討・実施</w:t>
                            </w:r>
                          </w:p>
                          <w:p w14:paraId="658D00CE"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光化学オキシダント・揮発性有機化合物（VOC）対策の推進</w:t>
                            </w:r>
                          </w:p>
                          <w:p w14:paraId="6D64B8BF"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建築物の解体工事に伴うアスベストの飛散防止対策の徹底</w:t>
                            </w:r>
                          </w:p>
                          <w:p w14:paraId="4C107664"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騒音・振動・悪臭の防止</w:t>
                            </w:r>
                          </w:p>
                          <w:p w14:paraId="2E9AAFAC"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生活排水の100％適正処理をめざした生活排水処理対策の促進や総量規制等の工場・</w:t>
                            </w:r>
                          </w:p>
                          <w:p w14:paraId="7F522F0D" w14:textId="77777777" w:rsidR="00E717B8" w:rsidRPr="00CE7ADB" w:rsidRDefault="00E717B8" w:rsidP="007430E0">
                            <w:pPr>
                              <w:snapToGrid w:val="0"/>
                              <w:spacing w:beforeLines="20" w:before="72" w:line="260" w:lineRule="exact"/>
                              <w:ind w:leftChars="338" w:left="710" w:firstLineChars="50" w:firstLine="11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事業場排水対策の推進</w:t>
                            </w:r>
                          </w:p>
                          <w:p w14:paraId="0EE3F033"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水質汚濁負荷量の削減</w:t>
                            </w:r>
                          </w:p>
                          <w:p w14:paraId="59828C59"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大阪湾の環境改善対策の推進</w:t>
                            </w:r>
                          </w:p>
                          <w:p w14:paraId="004F188A"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水環境の保全・再生</w:t>
                            </w:r>
                          </w:p>
                          <w:p w14:paraId="756D1051"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環境リスクの高い化学物質の排出削減</w:t>
                            </w:r>
                          </w:p>
                          <w:p w14:paraId="7417D761"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化学物質に関するリスクコミュニケーションの推進</w:t>
                            </w:r>
                          </w:p>
                          <w:p w14:paraId="51AE984D"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残留性有機汚染物質や汚染土壌等の適正管理・処理</w:t>
                            </w:r>
                          </w:p>
                          <w:p w14:paraId="3215A9C0"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地盤沈下対策の推進</w:t>
                            </w:r>
                          </w:p>
                          <w:p w14:paraId="041DF42F"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環境監視</w:t>
                            </w:r>
                          </w:p>
                          <w:p w14:paraId="0C2D62DA"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公害紛争処理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9D5E0A" id="テキスト ボックス 212" o:spid="_x0000_s1075" type="#_x0000_t202" style="position:absolute;left:0;text-align:left;margin-left:0;margin-top:13.3pt;width:477pt;height:304.8pt;z-index:251694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" fillcolor="#fc0" stroked="f">
                <v:textbox inset="5.85pt,.7pt,5.85pt,.7pt">
                  <w:txbxContent>
                    <w:p w14:paraId="708FF4CB" w14:textId="77777777" w:rsidR="00E717B8" w:rsidRPr="00CE7ADB" w:rsidRDefault="00E717B8" w:rsidP="007430E0">
                      <w:pPr>
                        <w:numPr>
                          <w:ilvl w:val="0"/>
                          <w:numId w:val="1"/>
                        </w:numPr>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施策の方向</w:t>
                      </w:r>
                    </w:p>
                    <w:p w14:paraId="5DAF01C9" w14:textId="77777777" w:rsidR="00E717B8" w:rsidRPr="00CE7ADB" w:rsidRDefault="00E717B8" w:rsidP="007430E0">
                      <w:pPr>
                        <w:numPr>
                          <w:ilvl w:val="0"/>
                          <w:numId w:val="2"/>
                        </w:numPr>
                        <w:spacing w:line="260" w:lineRule="exact"/>
                        <w:ind w:firstLine="6"/>
                        <w:rPr>
                          <w:rFonts w:ascii="BIZ UDPゴシック" w:eastAsia="BIZ UDPゴシック" w:hAnsi="BIZ UDPゴシック"/>
                          <w:sz w:val="22"/>
                          <w:szCs w:val="22"/>
                        </w:rPr>
                      </w:pPr>
                      <w:r w:rsidRPr="00CE7ADB">
                        <w:rPr>
                          <w:rFonts w:ascii="BIZ UDPゴシック" w:eastAsia="BIZ UDPゴシック" w:hAnsi="BIZ UDPゴシック" w:hint="eastAsia"/>
                          <w:color w:val="000000"/>
                          <w:sz w:val="22"/>
                          <w:szCs w:val="22"/>
                        </w:rPr>
                        <w:t>固定発生源対策の推進</w:t>
                      </w:r>
                    </w:p>
                    <w:p w14:paraId="1DE4678B"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自動車から排出される窒素酸化物(NOx)と粒子状物質(PM)の削減対策の推進</w:t>
                      </w:r>
                    </w:p>
                    <w:p w14:paraId="5E650C12"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PM2.5対策の検討・実施</w:t>
                      </w:r>
                    </w:p>
                    <w:p w14:paraId="658D00CE"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光化学オキシダント・揮発性有機化合物（VOC）対策の推進</w:t>
                      </w:r>
                    </w:p>
                    <w:p w14:paraId="6D64B8BF"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建築物の解体工事に伴うアスベストの飛散防止対策の徹底</w:t>
                      </w:r>
                    </w:p>
                    <w:p w14:paraId="4C107664"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騒音・振動・悪臭の防止</w:t>
                      </w:r>
                    </w:p>
                    <w:p w14:paraId="2E9AAFAC"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sz w:val="22"/>
                          <w:szCs w:val="22"/>
                        </w:rPr>
                        <w:t xml:space="preserve"> </w:t>
                      </w:r>
                      <w:r w:rsidRPr="00CE7ADB">
                        <w:rPr>
                          <w:rFonts w:ascii="BIZ UDPゴシック" w:eastAsia="BIZ UDPゴシック" w:hAnsi="BIZ UDPゴシック" w:hint="eastAsia"/>
                          <w:sz w:val="22"/>
                          <w:szCs w:val="22"/>
                        </w:rPr>
                        <w:t>生活排水の100％適正処理をめざした生活排水処理対策の促進や総量規制等の工場・</w:t>
                      </w:r>
                    </w:p>
                    <w:p w14:paraId="7F522F0D" w14:textId="77777777" w:rsidR="00E717B8" w:rsidRPr="00CE7ADB" w:rsidRDefault="00E717B8" w:rsidP="007430E0">
                      <w:pPr>
                        <w:snapToGrid w:val="0"/>
                        <w:spacing w:beforeLines="20" w:before="72" w:line="260" w:lineRule="exact"/>
                        <w:ind w:leftChars="338" w:left="710" w:firstLineChars="50" w:firstLine="110"/>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事業場排水対策の推進</w:t>
                      </w:r>
                    </w:p>
                    <w:p w14:paraId="0EE3F033"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水質汚濁負荷量の削減</w:t>
                      </w:r>
                    </w:p>
                    <w:p w14:paraId="59828C59"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大阪湾の環境改善対策の推進</w:t>
                      </w:r>
                    </w:p>
                    <w:p w14:paraId="004F188A"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水環境の保全・再生</w:t>
                      </w:r>
                    </w:p>
                    <w:p w14:paraId="756D1051"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環境リスクの高い化学物質の排出削減</w:t>
                      </w:r>
                    </w:p>
                    <w:p w14:paraId="7417D761"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化学物質に関するリスクコミュニケーションの推進</w:t>
                      </w:r>
                    </w:p>
                    <w:p w14:paraId="51AE984D"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残留性有機汚染物質や汚染土壌等の適正管理・処理</w:t>
                      </w:r>
                    </w:p>
                    <w:p w14:paraId="3215A9C0"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地盤沈下対策の推進</w:t>
                      </w:r>
                    </w:p>
                    <w:p w14:paraId="041DF42F"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環境監視</w:t>
                      </w:r>
                    </w:p>
                    <w:p w14:paraId="0C2D62DA" w14:textId="77777777" w:rsidR="00E717B8" w:rsidRPr="00CE7ADB" w:rsidRDefault="00E717B8" w:rsidP="007430E0">
                      <w:pPr>
                        <w:numPr>
                          <w:ilvl w:val="0"/>
                          <w:numId w:val="2"/>
                        </w:numPr>
                        <w:tabs>
                          <w:tab w:val="clear" w:pos="420"/>
                          <w:tab w:val="num" w:pos="709"/>
                        </w:tabs>
                        <w:snapToGrid w:val="0"/>
                        <w:spacing w:beforeLines="20" w:before="72" w:line="260" w:lineRule="exact"/>
                        <w:ind w:leftChars="202" w:left="708" w:hanging="284"/>
                        <w:rPr>
                          <w:rFonts w:ascii="BIZ UDPゴシック" w:eastAsia="BIZ UDPゴシック" w:hAnsi="BIZ UDPゴシック"/>
                          <w:sz w:val="22"/>
                          <w:szCs w:val="22"/>
                        </w:rPr>
                      </w:pPr>
                      <w:r w:rsidRPr="00CE7ADB">
                        <w:rPr>
                          <w:rFonts w:ascii="BIZ UDPゴシック" w:eastAsia="BIZ UDPゴシック" w:hAnsi="BIZ UDPゴシック" w:hint="eastAsia"/>
                          <w:sz w:val="22"/>
                          <w:szCs w:val="22"/>
                        </w:rPr>
                        <w:t xml:space="preserve"> 公害紛争処理</w:t>
                      </w:r>
                    </w:p>
                  </w:txbxContent>
                </v:textbox>
                <w10:wrap type="topAndBottom" anchorx="margin"/>
              </v:shape>
            </w:pict>
          </mc:Fallback>
        </mc:AlternateContent>
      </w:r>
      <w:r w:rsidRPr="00ED05C8">
        <w:rPr>
          <w:rFonts w:ascii="BIZ UDゴシック" w:eastAsia="BIZ UDゴシック" w:hAnsi="BIZ UDPゴシック" w:hint="eastAsia"/>
          <w:color w:val="000000"/>
          <w:sz w:val="22"/>
          <w:szCs w:val="22"/>
        </w:rPr>
        <w:br w:type="page"/>
      </w:r>
    </w:p>
    <w:p w14:paraId="21254050" w14:textId="77777777" w:rsidR="00E717B8" w:rsidRDefault="00E717B8" w:rsidP="007430E0">
      <w:pPr>
        <w:rPr>
          <w:rFonts w:ascii="BIZ UDゴシック" w:eastAsia="BIZ UDゴシック" w:hAnsi="BIZ UDPゴシック"/>
          <w:color w:val="000000"/>
          <w:sz w:val="22"/>
          <w:szCs w:val="22"/>
        </w:rPr>
      </w:pPr>
      <w:r w:rsidRPr="00ED05C8">
        <w:rPr>
          <w:noProof/>
          <w:color w:val="000000"/>
        </w:rPr>
        <w:lastRenderedPageBreak/>
        <mc:AlternateContent>
          <mc:Choice Requires="wps">
            <w:drawing>
              <wp:inline distT="0" distB="0" distL="0" distR="0" wp14:anchorId="2FBCCAEF" wp14:editId="78C2070A">
                <wp:extent cx="6117590" cy="8186420"/>
                <wp:effectExtent l="0" t="0" r="16510" b="24130"/>
                <wp:docPr id="3737" name="テキスト ボックス 2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8186420"/>
                        </a:xfrm>
                        <a:prstGeom prst="rect">
                          <a:avLst/>
                        </a:prstGeom>
                        <a:noFill/>
                        <a:ln w="12700">
                          <a:solidFill>
                            <a:srgbClr val="000000"/>
                          </a:solidFill>
                          <a:miter lim="800000"/>
                          <a:headEnd/>
                          <a:tailEnd/>
                        </a:ln>
                      </wps:spPr>
                      <wps:txbx>
                        <w:txbxContent>
                          <w:p w14:paraId="6885AE24" w14:textId="77777777" w:rsidR="00E717B8" w:rsidRDefault="00E717B8" w:rsidP="00106A21">
                            <w:pPr>
                              <w:snapToGrid w:val="0"/>
                              <w:spacing w:line="260" w:lineRule="exact"/>
                              <w:rPr>
                                <w:rFonts w:ascii="BIZ UDPゴシック" w:eastAsia="BIZ UDPゴシック" w:hAnsi="BIZ UDPゴシック"/>
                                <w:color w:val="000000"/>
                                <w:sz w:val="22"/>
                                <w:szCs w:val="22"/>
                              </w:rPr>
                            </w:pPr>
                          </w:p>
                          <w:p w14:paraId="6B76912A" w14:textId="77777777" w:rsidR="00E717B8" w:rsidRPr="00CE7ADB" w:rsidRDefault="00E717B8" w:rsidP="00106A21">
                            <w:pPr>
                              <w:snapToGrid w:val="0"/>
                              <w:spacing w:line="260" w:lineRule="exact"/>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《分野別計画及び目標等》</w:t>
                            </w:r>
                          </w:p>
                          <w:p w14:paraId="3EABDC4A" w14:textId="77777777" w:rsidR="00E717B8" w:rsidRPr="00CE7ADB" w:rsidRDefault="00E717B8" w:rsidP="00106A21">
                            <w:pPr>
                              <w:snapToGrid w:val="0"/>
                              <w:spacing w:line="200" w:lineRule="exact"/>
                              <w:rPr>
                                <w:rFonts w:ascii="BIZ UDPゴシック" w:eastAsia="BIZ UDPゴシック" w:hAnsi="BIZ UDPゴシック"/>
                                <w:color w:val="000000"/>
                                <w:sz w:val="22"/>
                                <w:szCs w:val="22"/>
                              </w:rPr>
                            </w:pPr>
                          </w:p>
                          <w:p w14:paraId="622EC93D" w14:textId="77777777" w:rsidR="00E717B8" w:rsidRPr="005155C4" w:rsidRDefault="00E717B8" w:rsidP="00106A21">
                            <w:pPr>
                              <w:numPr>
                                <w:ilvl w:val="0"/>
                                <w:numId w:val="27"/>
                              </w:numPr>
                              <w:snapToGrid w:val="0"/>
                              <w:spacing w:line="240" w:lineRule="exact"/>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生活環境保全目標</w:t>
                            </w:r>
                          </w:p>
                          <w:p w14:paraId="37EB1881" w14:textId="77777777" w:rsidR="00E717B8" w:rsidRPr="005155C4" w:rsidRDefault="00E717B8" w:rsidP="00106A21">
                            <w:pPr>
                              <w:snapToGrid w:val="0"/>
                              <w:spacing w:line="240" w:lineRule="exact"/>
                              <w:ind w:leftChars="200" w:left="970" w:hangingChars="250" w:hanging="55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概要：府民の健康を保護し、生活環境を保全するための望ましい水準として、大阪府が定めている目標。</w:t>
                            </w:r>
                          </w:p>
                          <w:p w14:paraId="5117E38E" w14:textId="77777777" w:rsidR="00E717B8" w:rsidRPr="005155C4" w:rsidRDefault="00E717B8" w:rsidP="00106A21">
                            <w:pPr>
                              <w:snapToGrid w:val="0"/>
                              <w:spacing w:line="240" w:lineRule="exact"/>
                              <w:ind w:leftChars="200" w:left="1080" w:hangingChars="300" w:hanging="660"/>
                              <w:rPr>
                                <w:rFonts w:ascii="BIZ UDP明朝 Medium" w:eastAsia="BIZ UDP明朝 Medium" w:hAnsi="BIZ UDP明朝 Medium"/>
                                <w:color w:val="000000"/>
                                <w:sz w:val="22"/>
                                <w:szCs w:val="22"/>
                              </w:rPr>
                            </w:pPr>
                          </w:p>
                          <w:p w14:paraId="1C819E7F" w14:textId="77777777" w:rsidR="00E717B8" w:rsidRPr="005155C4" w:rsidRDefault="00E717B8" w:rsidP="00106A21">
                            <w:pPr>
                              <w:numPr>
                                <w:ilvl w:val="0"/>
                                <w:numId w:val="27"/>
                              </w:numPr>
                              <w:snapToGrid w:val="0"/>
                              <w:spacing w:line="240" w:lineRule="exact"/>
                              <w:ind w:left="425" w:hangingChars="193" w:hanging="425"/>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「豊かな大阪湾」保全・再生・創出プラン≪2</w:t>
                            </w:r>
                            <w:r w:rsidRPr="005155C4">
                              <w:rPr>
                                <w:rFonts w:ascii="BIZ UDP明朝 Medium" w:eastAsia="BIZ UDP明朝 Medium" w:hAnsi="BIZ UDP明朝 Medium"/>
                                <w:color w:val="000000"/>
                                <w:sz w:val="22"/>
                              </w:rPr>
                              <w:t>022</w:t>
                            </w:r>
                            <w:r w:rsidRPr="005155C4">
                              <w:rPr>
                                <w:rFonts w:ascii="BIZ UDP明朝 Medium" w:eastAsia="BIZ UDP明朝 Medium" w:hAnsi="BIZ UDP明朝 Medium" w:hint="eastAsia"/>
                                <w:color w:val="000000"/>
                                <w:sz w:val="22"/>
                              </w:rPr>
                              <w:t>年1</w:t>
                            </w:r>
                            <w:r w:rsidRPr="005155C4">
                              <w:rPr>
                                <w:rFonts w:ascii="BIZ UDP明朝 Medium" w:eastAsia="BIZ UDP明朝 Medium" w:hAnsi="BIZ UDP明朝 Medium"/>
                                <w:color w:val="000000"/>
                                <w:sz w:val="22"/>
                              </w:rPr>
                              <w:t>0</w:t>
                            </w:r>
                            <w:r w:rsidRPr="005155C4">
                              <w:rPr>
                                <w:rFonts w:ascii="BIZ UDP明朝 Medium" w:eastAsia="BIZ UDP明朝 Medium" w:hAnsi="BIZ UDP明朝 Medium" w:hint="eastAsia"/>
                                <w:color w:val="000000"/>
                                <w:sz w:val="22"/>
                              </w:rPr>
                              <w:t>月策定≫</w:t>
                            </w:r>
                            <w:r w:rsidRPr="005155C4">
                              <w:rPr>
                                <w:rFonts w:ascii="BIZ UDP明朝 Medium" w:eastAsia="BIZ UDP明朝 Medium" w:hAnsi="BIZ UDP明朝 Medium"/>
                                <w:color w:val="000000"/>
                                <w:sz w:val="22"/>
                              </w:rPr>
                              <w:br/>
                            </w:r>
                            <w:r w:rsidRPr="005155C4">
                              <w:rPr>
                                <w:rFonts w:ascii="BIZ UDP明朝 Medium" w:eastAsia="BIZ UDP明朝 Medium" w:hAnsi="BIZ UDP明朝 Medium" w:hint="eastAsia"/>
                                <w:color w:val="000000"/>
                                <w:sz w:val="22"/>
                              </w:rPr>
                              <w:t>（「瀬戸内海の環境の保全に関する大阪府計画」・「化学的酸素要求量、窒素含有量及びりん含有量に係る総量削減計画</w:t>
                            </w:r>
                            <w:r w:rsidRPr="005155C4">
                              <w:rPr>
                                <w:rFonts w:ascii="BIZ UDP明朝 Medium" w:eastAsia="BIZ UDP明朝 Medium" w:hAnsi="BIZ UDP明朝 Medium"/>
                                <w:color w:val="000000"/>
                                <w:sz w:val="22"/>
                              </w:rPr>
                              <w:t>」</w:t>
                            </w:r>
                            <w:r w:rsidRPr="005155C4">
                              <w:rPr>
                                <w:rFonts w:ascii="BIZ UDP明朝 Medium" w:eastAsia="BIZ UDP明朝 Medium" w:hAnsi="BIZ UDP明朝 Medium" w:hint="eastAsia"/>
                                <w:color w:val="000000"/>
                                <w:sz w:val="22"/>
                              </w:rPr>
                              <w:t>）</w:t>
                            </w:r>
                          </w:p>
                          <w:p w14:paraId="33AA34CC" w14:textId="77777777" w:rsidR="00E717B8" w:rsidRPr="005155C4" w:rsidRDefault="00E717B8" w:rsidP="00106A21">
                            <w:pPr>
                              <w:snapToGrid w:val="0"/>
                              <w:spacing w:line="240" w:lineRule="exact"/>
                              <w:ind w:leftChars="225" w:left="1023" w:hangingChars="250" w:hanging="55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豊かな大阪湾」の実現をめざし、「瀬戸内海の環境の保全に関する大阪府計画（※１）」及び「化学的酸素要求量、窒素含有量及びりん含有量に係る総量削減計画（※２）」に基づく施策をより一体的に推進するため、一つの計画として取りまとめたもの。</w:t>
                            </w:r>
                          </w:p>
                          <w:p w14:paraId="23B8349A" w14:textId="77777777" w:rsidR="00E717B8" w:rsidRPr="005155C4" w:rsidRDefault="00E717B8" w:rsidP="00106A21">
                            <w:pPr>
                              <w:snapToGrid w:val="0"/>
                              <w:spacing w:line="240" w:lineRule="exact"/>
                              <w:ind w:leftChars="225" w:left="998" w:hangingChars="250" w:hanging="525"/>
                              <w:rPr>
                                <w:rFonts w:ascii="BIZ UDP明朝 Medium" w:eastAsia="BIZ UDP明朝 Medium" w:hAnsi="BIZ UDP明朝 Medium"/>
                                <w:color w:val="000000"/>
                                <w:szCs w:val="22"/>
                              </w:rPr>
                            </w:pPr>
                            <w:r w:rsidRPr="005155C4">
                              <w:rPr>
                                <w:rFonts w:ascii="BIZ UDP明朝 Medium" w:eastAsia="BIZ UDP明朝 Medium" w:hAnsi="BIZ UDP明朝 Medium" w:hint="eastAsia"/>
                                <w:color w:val="000000"/>
                                <w:szCs w:val="22"/>
                              </w:rPr>
                              <w:t>（※１)「瀬戸内海環境保全基本計画」に基づき、大阪府の区域において、瀬戸内海の環境の保全に関し実施すべき施策について定めたもの。</w:t>
                            </w:r>
                          </w:p>
                          <w:p w14:paraId="6CC6BE27" w14:textId="77777777" w:rsidR="00E717B8" w:rsidRPr="005155C4" w:rsidRDefault="00E717B8" w:rsidP="00106A21">
                            <w:pPr>
                              <w:snapToGrid w:val="0"/>
                              <w:spacing w:line="240" w:lineRule="exact"/>
                              <w:ind w:leftChars="225" w:left="998" w:hangingChars="250" w:hanging="525"/>
                              <w:rPr>
                                <w:rFonts w:ascii="BIZ UDP明朝 Medium" w:eastAsia="BIZ UDP明朝 Medium" w:hAnsi="BIZ UDP明朝 Medium"/>
                                <w:color w:val="000000"/>
                              </w:rPr>
                            </w:pPr>
                            <w:r w:rsidRPr="005155C4">
                              <w:rPr>
                                <w:rFonts w:ascii="BIZ UDP明朝 Medium" w:eastAsia="BIZ UDP明朝 Medium" w:hAnsi="BIZ UDP明朝 Medium" w:hint="eastAsia"/>
                                <w:color w:val="000000"/>
                              </w:rPr>
                              <w:t>（※２）「総量削減基本方針」に基づき、府内から発生し大阪湾に流入する化学的酸素要求量（ＣＯＤ）、窒素（Ｔ－Ｎ）、りん（Ｔ－Ｐ）の削減目標を達成するために行う取組について定めたもの。</w:t>
                            </w:r>
                          </w:p>
                          <w:p w14:paraId="1F79BF94" w14:textId="77777777" w:rsidR="00E717B8" w:rsidRPr="005155C4" w:rsidRDefault="00E717B8" w:rsidP="00106A21">
                            <w:pPr>
                              <w:snapToGrid w:val="0"/>
                              <w:spacing w:line="180" w:lineRule="exact"/>
                              <w:rPr>
                                <w:rFonts w:ascii="BIZ UDP明朝 Medium" w:eastAsia="BIZ UDP明朝 Medium" w:hAnsi="BIZ UDP明朝 Medium"/>
                                <w:color w:val="000000"/>
                                <w:sz w:val="22"/>
                                <w:szCs w:val="22"/>
                              </w:rPr>
                            </w:pPr>
                          </w:p>
                          <w:p w14:paraId="1CB74957" w14:textId="77777777" w:rsidR="00E717B8" w:rsidRPr="005155C4" w:rsidRDefault="00E717B8" w:rsidP="00106A21">
                            <w:pPr>
                              <w:snapToGrid w:val="0"/>
                              <w:spacing w:line="240" w:lineRule="exact"/>
                              <w:ind w:leftChars="232" w:left="707" w:hangingChars="100" w:hanging="220"/>
                              <w:jc w:val="left"/>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目標：○将来像</w:t>
                            </w:r>
                          </w:p>
                          <w:p w14:paraId="3E854767" w14:textId="77777777" w:rsidR="00E717B8" w:rsidRPr="005155C4" w:rsidRDefault="00E717B8" w:rsidP="00106A21">
                            <w:pPr>
                              <w:snapToGrid w:val="0"/>
                              <w:spacing w:line="240" w:lineRule="exact"/>
                              <w:ind w:leftChars="511" w:left="1132" w:hangingChars="27" w:hanging="59"/>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・多様な生物を育む場が確保されている</w:t>
                            </w:r>
                          </w:p>
                          <w:p w14:paraId="1A11081F" w14:textId="77777777" w:rsidR="00E717B8" w:rsidRPr="005155C4" w:rsidRDefault="00E717B8" w:rsidP="00106A21">
                            <w:pPr>
                              <w:snapToGrid w:val="0"/>
                              <w:spacing w:line="240" w:lineRule="exact"/>
                              <w:ind w:leftChars="511" w:left="1132" w:hangingChars="27" w:hanging="59"/>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・健全な物質循環が行われ、良好な水環境が保たれている</w:t>
                            </w:r>
                          </w:p>
                          <w:p w14:paraId="1A714E9A" w14:textId="77777777" w:rsidR="00E717B8" w:rsidRPr="005155C4" w:rsidRDefault="00E717B8" w:rsidP="00106A21">
                            <w:pPr>
                              <w:snapToGrid w:val="0"/>
                              <w:spacing w:line="240" w:lineRule="exact"/>
                              <w:ind w:leftChars="511" w:left="1183" w:hangingChars="50" w:hanging="11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・都市活動や暮らしに潤いと安心を与え、大阪の都市としての魅力を高めているという多面的価値・機能が最大限に発揮された「豊かな大阪湾」が実現していること</w:t>
                            </w:r>
                          </w:p>
                          <w:p w14:paraId="07E12C69" w14:textId="77777777" w:rsidR="00E717B8" w:rsidRPr="005155C4" w:rsidRDefault="00E717B8" w:rsidP="00106A21">
                            <w:pPr>
                              <w:snapToGrid w:val="0"/>
                              <w:spacing w:line="240" w:lineRule="exact"/>
                              <w:ind w:firstLineChars="464" w:firstLine="1021"/>
                              <w:jc w:val="left"/>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○個別目標</w:t>
                            </w:r>
                          </w:p>
                          <w:p w14:paraId="6471700A" w14:textId="77777777" w:rsidR="00E717B8" w:rsidRPr="005155C4" w:rsidRDefault="00E717B8" w:rsidP="00106A21">
                            <w:pPr>
                              <w:snapToGrid w:val="0"/>
                              <w:spacing w:line="240" w:lineRule="exact"/>
                              <w:ind w:leftChars="534" w:left="1132" w:hangingChars="5" w:hanging="11"/>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（１） 水質の保全及び管理並びに水産資源の持続可能な利用の確保</w:t>
                            </w:r>
                          </w:p>
                          <w:p w14:paraId="6EE41CCD" w14:textId="77777777" w:rsidR="00E717B8" w:rsidRPr="005155C4" w:rsidRDefault="00E717B8" w:rsidP="00106A21">
                            <w:pPr>
                              <w:snapToGrid w:val="0"/>
                              <w:spacing w:line="240" w:lineRule="exact"/>
                              <w:ind w:leftChars="534" w:left="1583" w:hangingChars="210" w:hanging="462"/>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（２） 沿岸域の環境の保全、再生及び創出、並びに都市の魅力を高める潤い・安心の創出と自然景観及び文化的景観の保全</w:t>
                            </w:r>
                          </w:p>
                          <w:p w14:paraId="4031D743" w14:textId="77777777" w:rsidR="00E717B8" w:rsidRPr="005155C4" w:rsidRDefault="00E717B8" w:rsidP="00106A21">
                            <w:pPr>
                              <w:snapToGrid w:val="0"/>
                              <w:spacing w:line="240" w:lineRule="exact"/>
                              <w:ind w:leftChars="534" w:left="1132" w:hangingChars="5" w:hanging="11"/>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（３） 海洋プラスチックごみを含む漂流・漂着・海底ごみの除去・発生抑制等</w:t>
                            </w:r>
                          </w:p>
                          <w:p w14:paraId="531C09AB" w14:textId="77777777" w:rsidR="00E717B8" w:rsidRPr="005155C4" w:rsidRDefault="00E717B8" w:rsidP="00106A21">
                            <w:pPr>
                              <w:snapToGrid w:val="0"/>
                              <w:spacing w:line="240" w:lineRule="exact"/>
                              <w:ind w:leftChars="534" w:left="1132" w:hangingChars="5" w:hanging="11"/>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（４） 気候変動等への対応</w:t>
                            </w:r>
                          </w:p>
                          <w:p w14:paraId="75ABC746" w14:textId="77777777" w:rsidR="00E717B8" w:rsidRPr="00FB7578" w:rsidRDefault="00E717B8" w:rsidP="00106A21">
                            <w:pPr>
                              <w:snapToGrid w:val="0"/>
                              <w:spacing w:line="200" w:lineRule="exact"/>
                              <w:rPr>
                                <w:rFonts w:ascii="BIZ UDP明朝 Medium" w:eastAsia="BIZ UDP明朝 Medium" w:hAnsi="BIZ UDP明朝 Medium"/>
                                <w:color w:val="000000"/>
                                <w:sz w:val="22"/>
                                <w:szCs w:val="22"/>
                              </w:rPr>
                            </w:pPr>
                          </w:p>
                          <w:p w14:paraId="5A08C6AF" w14:textId="77777777" w:rsidR="00E717B8" w:rsidRPr="00FB7578" w:rsidRDefault="00E717B8" w:rsidP="00106A21">
                            <w:pPr>
                              <w:numPr>
                                <w:ilvl w:val="0"/>
                                <w:numId w:val="27"/>
                              </w:numPr>
                              <w:snapToGrid w:val="0"/>
                              <w:spacing w:line="240" w:lineRule="exact"/>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おおさか海ごみゼロプラン（大阪府海岸漂着物等対策推進地域計画）</w:t>
                            </w:r>
                          </w:p>
                          <w:p w14:paraId="1DBB03F7" w14:textId="77777777" w:rsidR="00E717B8" w:rsidRPr="00FB7578" w:rsidRDefault="00E717B8" w:rsidP="00106A21">
                            <w:pPr>
                              <w:snapToGrid w:val="0"/>
                              <w:spacing w:line="240" w:lineRule="exact"/>
                              <w:ind w:leftChars="200" w:left="97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美しく豊かな自然を保護するための海岸における良好な景観及び環境並びに海洋環境の保全に係る海岸漂着物等の処理等の推進に関する法律」に基づき、大阪湾の特性・実情に応じて、実施すべき施策や推進体制をとりまとめたもの。同法の改正に伴い、海洋プラスチックごみ対策に重点を置いた改定を行い、目標や施策の基本方針等を定めている（2</w:t>
                            </w:r>
                            <w:r w:rsidRPr="00FB7578">
                              <w:rPr>
                                <w:rFonts w:ascii="BIZ UDP明朝 Medium" w:eastAsia="BIZ UDP明朝 Medium" w:hAnsi="BIZ UDP明朝 Medium"/>
                                <w:color w:val="000000"/>
                                <w:sz w:val="22"/>
                                <w:szCs w:val="22"/>
                              </w:rPr>
                              <w:t>017</w:t>
                            </w:r>
                            <w:r w:rsidRPr="00FB7578">
                              <w:rPr>
                                <w:rFonts w:ascii="BIZ UDP明朝 Medium" w:eastAsia="BIZ UDP明朝 Medium" w:hAnsi="BIZ UDP明朝 Medium" w:hint="eastAsia"/>
                                <w:color w:val="000000"/>
                                <w:sz w:val="22"/>
                                <w:szCs w:val="22"/>
                              </w:rPr>
                              <w:t>年３月策定・2</w:t>
                            </w:r>
                            <w:r w:rsidRPr="00FB7578">
                              <w:rPr>
                                <w:rFonts w:ascii="BIZ UDP明朝 Medium" w:eastAsia="BIZ UDP明朝 Medium" w:hAnsi="BIZ UDP明朝 Medium"/>
                                <w:color w:val="000000"/>
                                <w:sz w:val="22"/>
                                <w:szCs w:val="22"/>
                              </w:rPr>
                              <w:t>021</w:t>
                            </w:r>
                            <w:r w:rsidRPr="00FB7578">
                              <w:rPr>
                                <w:rFonts w:ascii="BIZ UDP明朝 Medium" w:eastAsia="BIZ UDP明朝 Medium" w:hAnsi="BIZ UDP明朝 Medium" w:hint="eastAsia"/>
                                <w:color w:val="000000"/>
                                <w:sz w:val="22"/>
                                <w:szCs w:val="22"/>
                              </w:rPr>
                              <w:t>年３月改定）</w:t>
                            </w:r>
                            <w:r>
                              <w:rPr>
                                <w:rFonts w:ascii="BIZ UDP明朝 Medium" w:eastAsia="BIZ UDP明朝 Medium" w:hAnsi="BIZ UDP明朝 Medium" w:hint="eastAsia"/>
                                <w:color w:val="000000"/>
                                <w:sz w:val="22"/>
                                <w:szCs w:val="22"/>
                              </w:rPr>
                              <w:t>。</w:t>
                            </w:r>
                          </w:p>
                          <w:p w14:paraId="2A93CCC9" w14:textId="77777777" w:rsidR="00E717B8" w:rsidRPr="00FB7578" w:rsidRDefault="00E717B8" w:rsidP="00106A21">
                            <w:pPr>
                              <w:snapToGrid w:val="0"/>
                              <w:spacing w:line="240" w:lineRule="exact"/>
                              <w:ind w:leftChars="203" w:left="1196" w:hangingChars="350" w:hanging="77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目標：○長期的（2050年を想定）にめざす姿</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「豊かな大阪湾」の実現のため、プラスチックごみを含め人の活動に伴うごみの流入がない大阪湾をめざす。</w:t>
                            </w:r>
                          </w:p>
                          <w:p w14:paraId="0323FB63" w14:textId="77777777" w:rsidR="00E717B8" w:rsidRDefault="00E717B8" w:rsidP="00106A21">
                            <w:pPr>
                              <w:snapToGrid w:val="0"/>
                              <w:spacing w:line="240" w:lineRule="exact"/>
                              <w:ind w:leftChars="473" w:left="1132" w:hangingChars="63" w:hanging="139"/>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○計画の目標:2030年度に大阪湾に流入するプラスチックごみの量を半減する。</w:t>
                            </w:r>
                          </w:p>
                          <w:p w14:paraId="166FB991" w14:textId="77777777" w:rsidR="00E717B8" w:rsidRDefault="00E717B8" w:rsidP="00106A21">
                            <w:pPr>
                              <w:snapToGrid w:val="0"/>
                              <w:spacing w:line="240" w:lineRule="exact"/>
                              <w:rPr>
                                <w:rFonts w:ascii="BIZ UDP明朝 Medium" w:eastAsia="BIZ UDP明朝 Medium" w:hAnsi="BIZ UDP明朝 Medium"/>
                                <w:color w:val="000000"/>
                                <w:sz w:val="22"/>
                                <w:szCs w:val="22"/>
                              </w:rPr>
                            </w:pPr>
                          </w:p>
                          <w:p w14:paraId="572EB6C9" w14:textId="77777777" w:rsidR="00E717B8" w:rsidRPr="005155C4" w:rsidRDefault="00E717B8" w:rsidP="00106A21">
                            <w:pPr>
                              <w:numPr>
                                <w:ilvl w:val="0"/>
                                <w:numId w:val="27"/>
                              </w:numPr>
                              <w:snapToGrid w:val="0"/>
                              <w:spacing w:line="240" w:lineRule="exact"/>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大阪府自動車排出窒素酸化物及び自動車排出粒子状物質総量削減計画〔第４次〕</w:t>
                            </w:r>
                            <w:r w:rsidRPr="005155C4">
                              <w:rPr>
                                <w:rFonts w:ascii="BIZ UDP明朝 Medium" w:eastAsia="BIZ UDP明朝 Medium" w:hAnsi="BIZ UDP明朝 Medium" w:hint="eastAsia"/>
                                <w:color w:val="000000"/>
                                <w:sz w:val="22"/>
                              </w:rPr>
                              <w:t>≪2</w:t>
                            </w:r>
                            <w:r w:rsidRPr="005155C4">
                              <w:rPr>
                                <w:rFonts w:ascii="BIZ UDP明朝 Medium" w:eastAsia="BIZ UDP明朝 Medium" w:hAnsi="BIZ UDP明朝 Medium"/>
                                <w:color w:val="000000"/>
                                <w:sz w:val="22"/>
                              </w:rPr>
                              <w:t>024</w:t>
                            </w:r>
                            <w:r w:rsidRPr="005155C4">
                              <w:rPr>
                                <w:rFonts w:ascii="BIZ UDP明朝 Medium" w:eastAsia="BIZ UDP明朝 Medium" w:hAnsi="BIZ UDP明朝 Medium" w:hint="eastAsia"/>
                                <w:color w:val="000000"/>
                                <w:sz w:val="22"/>
                              </w:rPr>
                              <w:t>年3月策定≫</w:t>
                            </w:r>
                          </w:p>
                          <w:p w14:paraId="362715F6" w14:textId="77777777" w:rsidR="00E717B8" w:rsidRPr="005155C4" w:rsidRDefault="00E717B8" w:rsidP="00106A21">
                            <w:pPr>
                              <w:snapToGrid w:val="0"/>
                              <w:spacing w:line="240" w:lineRule="exact"/>
                              <w:ind w:leftChars="200" w:left="970" w:hangingChars="250" w:hanging="55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自動車ＮＯｘ・ＰＭ法に基づき指定された対策地域において、二酸化窒素及び浮遊粒子状物質による大気汚染に係る環境基準を確保するため、自動車排出窒素酸化物及び自動車排出粒子状物質の総量を削減するための各種対策を総合的に推進する。</w:t>
                            </w:r>
                          </w:p>
                          <w:p w14:paraId="14824926" w14:textId="77777777" w:rsidR="00E717B8" w:rsidRPr="005155C4" w:rsidRDefault="00E717B8" w:rsidP="00106A21">
                            <w:pPr>
                              <w:snapToGrid w:val="0"/>
                              <w:spacing w:line="240" w:lineRule="exact"/>
                              <w:ind w:leftChars="202" w:left="1209" w:hangingChars="357" w:hanging="785"/>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目標：〇2</w:t>
                            </w:r>
                            <w:r w:rsidRPr="005155C4">
                              <w:rPr>
                                <w:rFonts w:ascii="BIZ UDP明朝 Medium" w:eastAsia="BIZ UDP明朝 Medium" w:hAnsi="BIZ UDP明朝 Medium"/>
                                <w:color w:val="000000"/>
                                <w:sz w:val="22"/>
                                <w:szCs w:val="22"/>
                              </w:rPr>
                              <w:t>026</w:t>
                            </w:r>
                            <w:r w:rsidRPr="005155C4">
                              <w:rPr>
                                <w:rFonts w:ascii="BIZ UDP明朝 Medium" w:eastAsia="BIZ UDP明朝 Medium" w:hAnsi="BIZ UDP明朝 Medium" w:hint="eastAsia"/>
                                <w:color w:val="000000"/>
                                <w:sz w:val="22"/>
                                <w:szCs w:val="22"/>
                              </w:rPr>
                              <w:t>年度までに、対策地域全体（※）で二酸化窒素及び浮遊粒子状物質に係る大気環境基準を継続的・安定的に確保する。</w:t>
                            </w:r>
                          </w:p>
                          <w:p w14:paraId="653CF4EB" w14:textId="77777777" w:rsidR="00E717B8" w:rsidRPr="005155C4" w:rsidRDefault="00E717B8" w:rsidP="00106A21">
                            <w:pPr>
                              <w:snapToGrid w:val="0"/>
                              <w:spacing w:line="240" w:lineRule="exact"/>
                              <w:ind w:leftChars="503" w:left="1056" w:firstLineChars="100" w:firstLine="22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（※）能勢町、豊能町、太子町、河南町、岬町、千早赤阪村以外の府内37市町</w:t>
                            </w:r>
                          </w:p>
                          <w:p w14:paraId="6E8CCB76" w14:textId="77777777" w:rsidR="00E717B8" w:rsidRPr="005155C4" w:rsidRDefault="00E717B8" w:rsidP="00106A21">
                            <w:pPr>
                              <w:snapToGrid w:val="0"/>
                              <w:spacing w:line="240" w:lineRule="exact"/>
                              <w:ind w:leftChars="450" w:left="1165" w:hangingChars="100" w:hanging="22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〇本計画の対策を推進した場合の2</w:t>
                            </w:r>
                            <w:r w:rsidRPr="005155C4">
                              <w:rPr>
                                <w:rFonts w:ascii="BIZ UDP明朝 Medium" w:eastAsia="BIZ UDP明朝 Medium" w:hAnsi="BIZ UDP明朝 Medium"/>
                                <w:color w:val="000000"/>
                                <w:sz w:val="22"/>
                                <w:szCs w:val="22"/>
                              </w:rPr>
                              <w:t>026</w:t>
                            </w:r>
                            <w:r w:rsidRPr="005155C4">
                              <w:rPr>
                                <w:rFonts w:ascii="BIZ UDP明朝 Medium" w:eastAsia="BIZ UDP明朝 Medium" w:hAnsi="BIZ UDP明朝 Medium" w:hint="eastAsia"/>
                                <w:color w:val="000000"/>
                                <w:sz w:val="22"/>
                                <w:szCs w:val="22"/>
                              </w:rPr>
                              <w:t>年度の排出量の推計値である「指標値」を大阪府独自で設定し、全ての測定局で二酸化窒素(NO</w:t>
                            </w:r>
                            <w:r w:rsidRPr="005155C4">
                              <w:rPr>
                                <w:rFonts w:ascii="BIZ UDP明朝 Medium" w:eastAsia="BIZ UDP明朝 Medium" w:hAnsi="BIZ UDP明朝 Medium" w:hint="eastAsia"/>
                                <w:color w:val="000000"/>
                                <w:sz w:val="18"/>
                                <w:szCs w:val="18"/>
                                <w:vertAlign w:val="subscript"/>
                              </w:rPr>
                              <w:t>2</w:t>
                            </w:r>
                            <w:r w:rsidRPr="005155C4">
                              <w:rPr>
                                <w:rFonts w:ascii="BIZ UDP明朝 Medium" w:eastAsia="BIZ UDP明朝 Medium" w:hAnsi="BIZ UDP明朝 Medium" w:hint="eastAsia"/>
                                <w:color w:val="000000"/>
                                <w:sz w:val="22"/>
                                <w:szCs w:val="22"/>
                              </w:rPr>
                              <w:t>)が0.04ppmを下回るなど、さらなる大気環境の改善に向けて取り組む。</w:t>
                            </w:r>
                          </w:p>
                          <w:p w14:paraId="2A6663E2" w14:textId="77777777" w:rsidR="00E717B8" w:rsidRPr="001B6FA5" w:rsidRDefault="00E717B8" w:rsidP="00106A21">
                            <w:pPr>
                              <w:snapToGrid w:val="0"/>
                              <w:spacing w:line="240" w:lineRule="exact"/>
                              <w:rPr>
                                <w:rFonts w:ascii="BIZ UDP明朝 Medium" w:eastAsia="BIZ UDP明朝 Medium" w:hAnsi="BIZ UDP明朝 Medium"/>
                                <w:color w:val="000000"/>
                                <w:sz w:val="22"/>
                                <w:szCs w:val="22"/>
                              </w:rPr>
                            </w:pPr>
                          </w:p>
                          <w:p w14:paraId="35128BE0" w14:textId="77777777" w:rsidR="00E717B8" w:rsidRDefault="00E717B8" w:rsidP="00106A21">
                            <w:pPr>
                              <w:snapToGrid w:val="0"/>
                              <w:spacing w:line="240" w:lineRule="exact"/>
                              <w:rPr>
                                <w:rFonts w:ascii="BIZ UDP明朝 Medium" w:eastAsia="BIZ UDP明朝 Medium" w:hAnsi="BIZ UDP明朝 Medium"/>
                                <w:color w:val="000000"/>
                                <w:sz w:val="22"/>
                                <w:szCs w:val="22"/>
                              </w:rPr>
                            </w:pPr>
                          </w:p>
                          <w:p w14:paraId="238CE1C0" w14:textId="77777777" w:rsidR="00E717B8" w:rsidRPr="00FB7578" w:rsidRDefault="00E717B8" w:rsidP="00106A21">
                            <w:pPr>
                              <w:snapToGrid w:val="0"/>
                              <w:spacing w:line="240" w:lineRule="exact"/>
                              <w:rPr>
                                <w:rFonts w:ascii="BIZ UDP明朝 Medium" w:eastAsia="BIZ UDP明朝 Medium" w:hAnsi="BIZ UDP明朝 Medium"/>
                                <w:color w:val="000000"/>
                                <w:sz w:val="22"/>
                                <w:szCs w:val="22"/>
                              </w:rPr>
                            </w:pPr>
                          </w:p>
                          <w:p w14:paraId="6EBD4043" w14:textId="77777777" w:rsidR="00E717B8" w:rsidRDefault="00E717B8" w:rsidP="00106A21"/>
                        </w:txbxContent>
                      </wps:txbx>
                      <wps:bodyPr rot="0" vert="horz" wrap="square" lIns="74295" tIns="8890" rIns="74295" bIns="8890" anchor="t" anchorCtr="0" upright="1">
                        <a:noAutofit/>
                      </wps:bodyPr>
                    </wps:wsp>
                  </a:graphicData>
                </a:graphic>
              </wp:inline>
            </w:drawing>
          </mc:Choice>
          <mc:Fallback>
            <w:pict>
              <v:shape w14:anchorId="2FBCCAEF" id="テキスト ボックス 208" o:spid="_x0000_s1076" type="#_x0000_t202" style="width:481.7pt;height:6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" filled="f" strokeweight="1pt">
                <v:textbox inset="5.85pt,.7pt,5.85pt,.7pt">
                  <w:txbxContent>
                    <w:p w14:paraId="6885AE24" w14:textId="77777777" w:rsidR="00E717B8" w:rsidRDefault="00E717B8" w:rsidP="00106A21">
                      <w:pPr>
                        <w:snapToGrid w:val="0"/>
                        <w:spacing w:line="260" w:lineRule="exact"/>
                        <w:rPr>
                          <w:rFonts w:ascii="BIZ UDPゴシック" w:eastAsia="BIZ UDPゴシック" w:hAnsi="BIZ UDPゴシック"/>
                          <w:color w:val="000000"/>
                          <w:sz w:val="22"/>
                          <w:szCs w:val="22"/>
                        </w:rPr>
                      </w:pPr>
                    </w:p>
                    <w:p w14:paraId="6B76912A" w14:textId="77777777" w:rsidR="00E717B8" w:rsidRPr="00CE7ADB" w:rsidRDefault="00E717B8" w:rsidP="00106A21">
                      <w:pPr>
                        <w:snapToGrid w:val="0"/>
                        <w:spacing w:line="260" w:lineRule="exact"/>
                        <w:rPr>
                          <w:rFonts w:ascii="BIZ UDPゴシック" w:eastAsia="BIZ UDPゴシック" w:hAnsi="BIZ UDPゴシック"/>
                          <w:color w:val="000000"/>
                          <w:sz w:val="22"/>
                          <w:szCs w:val="22"/>
                        </w:rPr>
                      </w:pPr>
                      <w:r w:rsidRPr="00CE7ADB">
                        <w:rPr>
                          <w:rFonts w:ascii="BIZ UDPゴシック" w:eastAsia="BIZ UDPゴシック" w:hAnsi="BIZ UDPゴシック" w:hint="eastAsia"/>
                          <w:color w:val="000000"/>
                          <w:sz w:val="22"/>
                          <w:szCs w:val="22"/>
                        </w:rPr>
                        <w:t>《分野別計画及び目標等》</w:t>
                      </w:r>
                    </w:p>
                    <w:p w14:paraId="3EABDC4A" w14:textId="77777777" w:rsidR="00E717B8" w:rsidRPr="00CE7ADB" w:rsidRDefault="00E717B8" w:rsidP="00106A21">
                      <w:pPr>
                        <w:snapToGrid w:val="0"/>
                        <w:spacing w:line="200" w:lineRule="exact"/>
                        <w:rPr>
                          <w:rFonts w:ascii="BIZ UDPゴシック" w:eastAsia="BIZ UDPゴシック" w:hAnsi="BIZ UDPゴシック"/>
                          <w:color w:val="000000"/>
                          <w:sz w:val="22"/>
                          <w:szCs w:val="22"/>
                        </w:rPr>
                      </w:pPr>
                    </w:p>
                    <w:p w14:paraId="622EC93D" w14:textId="77777777" w:rsidR="00E717B8" w:rsidRPr="005155C4" w:rsidRDefault="00E717B8" w:rsidP="00106A21">
                      <w:pPr>
                        <w:numPr>
                          <w:ilvl w:val="0"/>
                          <w:numId w:val="27"/>
                        </w:numPr>
                        <w:snapToGrid w:val="0"/>
                        <w:spacing w:line="240" w:lineRule="exact"/>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生活環境保全目標</w:t>
                      </w:r>
                    </w:p>
                    <w:p w14:paraId="37EB1881" w14:textId="77777777" w:rsidR="00E717B8" w:rsidRPr="005155C4" w:rsidRDefault="00E717B8" w:rsidP="00106A21">
                      <w:pPr>
                        <w:snapToGrid w:val="0"/>
                        <w:spacing w:line="240" w:lineRule="exact"/>
                        <w:ind w:leftChars="200" w:left="970" w:hangingChars="250" w:hanging="55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概要：府民の健康を保護し、生活環境を保全するための望ましい水準として、大阪府が定めている目標。</w:t>
                      </w:r>
                    </w:p>
                    <w:p w14:paraId="5117E38E" w14:textId="77777777" w:rsidR="00E717B8" w:rsidRPr="005155C4" w:rsidRDefault="00E717B8" w:rsidP="00106A21">
                      <w:pPr>
                        <w:snapToGrid w:val="0"/>
                        <w:spacing w:line="240" w:lineRule="exact"/>
                        <w:ind w:leftChars="200" w:left="1080" w:hangingChars="300" w:hanging="660"/>
                        <w:rPr>
                          <w:rFonts w:ascii="BIZ UDP明朝 Medium" w:eastAsia="BIZ UDP明朝 Medium" w:hAnsi="BIZ UDP明朝 Medium"/>
                          <w:color w:val="000000"/>
                          <w:sz w:val="22"/>
                          <w:szCs w:val="22"/>
                        </w:rPr>
                      </w:pPr>
                    </w:p>
                    <w:p w14:paraId="1C819E7F" w14:textId="77777777" w:rsidR="00E717B8" w:rsidRPr="005155C4" w:rsidRDefault="00E717B8" w:rsidP="00106A21">
                      <w:pPr>
                        <w:numPr>
                          <w:ilvl w:val="0"/>
                          <w:numId w:val="27"/>
                        </w:numPr>
                        <w:snapToGrid w:val="0"/>
                        <w:spacing w:line="240" w:lineRule="exact"/>
                        <w:ind w:left="425" w:hangingChars="193" w:hanging="425"/>
                        <w:rPr>
                          <w:rFonts w:ascii="BIZ UDP明朝 Medium" w:eastAsia="BIZ UDP明朝 Medium" w:hAnsi="BIZ UDP明朝 Medium"/>
                          <w:color w:val="000000"/>
                          <w:sz w:val="22"/>
                        </w:rPr>
                      </w:pPr>
                      <w:r w:rsidRPr="005155C4">
                        <w:rPr>
                          <w:rFonts w:ascii="BIZ UDP明朝 Medium" w:eastAsia="BIZ UDP明朝 Medium" w:hAnsi="BIZ UDP明朝 Medium" w:hint="eastAsia"/>
                          <w:color w:val="000000"/>
                          <w:sz w:val="22"/>
                        </w:rPr>
                        <w:t>「豊かな大阪湾」保全・再生・創出プラン≪2</w:t>
                      </w:r>
                      <w:r w:rsidRPr="005155C4">
                        <w:rPr>
                          <w:rFonts w:ascii="BIZ UDP明朝 Medium" w:eastAsia="BIZ UDP明朝 Medium" w:hAnsi="BIZ UDP明朝 Medium"/>
                          <w:color w:val="000000"/>
                          <w:sz w:val="22"/>
                        </w:rPr>
                        <w:t>022</w:t>
                      </w:r>
                      <w:r w:rsidRPr="005155C4">
                        <w:rPr>
                          <w:rFonts w:ascii="BIZ UDP明朝 Medium" w:eastAsia="BIZ UDP明朝 Medium" w:hAnsi="BIZ UDP明朝 Medium" w:hint="eastAsia"/>
                          <w:color w:val="000000"/>
                          <w:sz w:val="22"/>
                        </w:rPr>
                        <w:t>年1</w:t>
                      </w:r>
                      <w:r w:rsidRPr="005155C4">
                        <w:rPr>
                          <w:rFonts w:ascii="BIZ UDP明朝 Medium" w:eastAsia="BIZ UDP明朝 Medium" w:hAnsi="BIZ UDP明朝 Medium"/>
                          <w:color w:val="000000"/>
                          <w:sz w:val="22"/>
                        </w:rPr>
                        <w:t>0</w:t>
                      </w:r>
                      <w:r w:rsidRPr="005155C4">
                        <w:rPr>
                          <w:rFonts w:ascii="BIZ UDP明朝 Medium" w:eastAsia="BIZ UDP明朝 Medium" w:hAnsi="BIZ UDP明朝 Medium" w:hint="eastAsia"/>
                          <w:color w:val="000000"/>
                          <w:sz w:val="22"/>
                        </w:rPr>
                        <w:t>月策定≫</w:t>
                      </w:r>
                      <w:r w:rsidRPr="005155C4">
                        <w:rPr>
                          <w:rFonts w:ascii="BIZ UDP明朝 Medium" w:eastAsia="BIZ UDP明朝 Medium" w:hAnsi="BIZ UDP明朝 Medium"/>
                          <w:color w:val="000000"/>
                          <w:sz w:val="22"/>
                        </w:rPr>
                        <w:br/>
                      </w:r>
                      <w:r w:rsidRPr="005155C4">
                        <w:rPr>
                          <w:rFonts w:ascii="BIZ UDP明朝 Medium" w:eastAsia="BIZ UDP明朝 Medium" w:hAnsi="BIZ UDP明朝 Medium" w:hint="eastAsia"/>
                          <w:color w:val="000000"/>
                          <w:sz w:val="22"/>
                        </w:rPr>
                        <w:t>（「瀬戸内海の環境の保全に関する大阪府計画」・「化学的酸素要求量、窒素含有量及びりん含有量に係る総量削減計画</w:t>
                      </w:r>
                      <w:r w:rsidRPr="005155C4">
                        <w:rPr>
                          <w:rFonts w:ascii="BIZ UDP明朝 Medium" w:eastAsia="BIZ UDP明朝 Medium" w:hAnsi="BIZ UDP明朝 Medium"/>
                          <w:color w:val="000000"/>
                          <w:sz w:val="22"/>
                        </w:rPr>
                        <w:t>」</w:t>
                      </w:r>
                      <w:r w:rsidRPr="005155C4">
                        <w:rPr>
                          <w:rFonts w:ascii="BIZ UDP明朝 Medium" w:eastAsia="BIZ UDP明朝 Medium" w:hAnsi="BIZ UDP明朝 Medium" w:hint="eastAsia"/>
                          <w:color w:val="000000"/>
                          <w:sz w:val="22"/>
                        </w:rPr>
                        <w:t>）</w:t>
                      </w:r>
                    </w:p>
                    <w:p w14:paraId="33AA34CC" w14:textId="77777777" w:rsidR="00E717B8" w:rsidRPr="005155C4" w:rsidRDefault="00E717B8" w:rsidP="00106A21">
                      <w:pPr>
                        <w:snapToGrid w:val="0"/>
                        <w:spacing w:line="240" w:lineRule="exact"/>
                        <w:ind w:leftChars="225" w:left="1023" w:hangingChars="250" w:hanging="55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豊かな大阪湾」の実現をめざし、「瀬戸内海の環境の保全に関する大阪府計画（※１）」及び「化学的酸素要求量、窒素含有量及びりん含有量に係る総量削減計画（※２）」に基づく施策をより一体的に推進するため、一つの計画として取りまとめたもの。</w:t>
                      </w:r>
                    </w:p>
                    <w:p w14:paraId="23B8349A" w14:textId="77777777" w:rsidR="00E717B8" w:rsidRPr="005155C4" w:rsidRDefault="00E717B8" w:rsidP="00106A21">
                      <w:pPr>
                        <w:snapToGrid w:val="0"/>
                        <w:spacing w:line="240" w:lineRule="exact"/>
                        <w:ind w:leftChars="225" w:left="998" w:hangingChars="250" w:hanging="525"/>
                        <w:rPr>
                          <w:rFonts w:ascii="BIZ UDP明朝 Medium" w:eastAsia="BIZ UDP明朝 Medium" w:hAnsi="BIZ UDP明朝 Medium"/>
                          <w:color w:val="000000"/>
                          <w:szCs w:val="22"/>
                        </w:rPr>
                      </w:pPr>
                      <w:r w:rsidRPr="005155C4">
                        <w:rPr>
                          <w:rFonts w:ascii="BIZ UDP明朝 Medium" w:eastAsia="BIZ UDP明朝 Medium" w:hAnsi="BIZ UDP明朝 Medium" w:hint="eastAsia"/>
                          <w:color w:val="000000"/>
                          <w:szCs w:val="22"/>
                        </w:rPr>
                        <w:t>（※１)「瀬戸内海環境保全基本計画」に基づき、大阪府の区域において、瀬戸内海の環境の保全に関し実施すべき施策について定めたもの。</w:t>
                      </w:r>
                    </w:p>
                    <w:p w14:paraId="6CC6BE27" w14:textId="77777777" w:rsidR="00E717B8" w:rsidRPr="005155C4" w:rsidRDefault="00E717B8" w:rsidP="00106A21">
                      <w:pPr>
                        <w:snapToGrid w:val="0"/>
                        <w:spacing w:line="240" w:lineRule="exact"/>
                        <w:ind w:leftChars="225" w:left="998" w:hangingChars="250" w:hanging="525"/>
                        <w:rPr>
                          <w:rFonts w:ascii="BIZ UDP明朝 Medium" w:eastAsia="BIZ UDP明朝 Medium" w:hAnsi="BIZ UDP明朝 Medium"/>
                          <w:color w:val="000000"/>
                        </w:rPr>
                      </w:pPr>
                      <w:r w:rsidRPr="005155C4">
                        <w:rPr>
                          <w:rFonts w:ascii="BIZ UDP明朝 Medium" w:eastAsia="BIZ UDP明朝 Medium" w:hAnsi="BIZ UDP明朝 Medium" w:hint="eastAsia"/>
                          <w:color w:val="000000"/>
                        </w:rPr>
                        <w:t>（※２）「総量削減基本方針」に基づき、府内から発生し大阪湾に流入する化学的酸素要求量（ＣＯＤ）、窒素（Ｔ－Ｎ）、りん（Ｔ－Ｐ）の削減目標を達成するために行う取組について定めたもの。</w:t>
                      </w:r>
                    </w:p>
                    <w:p w14:paraId="1F79BF94" w14:textId="77777777" w:rsidR="00E717B8" w:rsidRPr="005155C4" w:rsidRDefault="00E717B8" w:rsidP="00106A21">
                      <w:pPr>
                        <w:snapToGrid w:val="0"/>
                        <w:spacing w:line="180" w:lineRule="exact"/>
                        <w:rPr>
                          <w:rFonts w:ascii="BIZ UDP明朝 Medium" w:eastAsia="BIZ UDP明朝 Medium" w:hAnsi="BIZ UDP明朝 Medium"/>
                          <w:color w:val="000000"/>
                          <w:sz w:val="22"/>
                          <w:szCs w:val="22"/>
                        </w:rPr>
                      </w:pPr>
                    </w:p>
                    <w:p w14:paraId="1CB74957" w14:textId="77777777" w:rsidR="00E717B8" w:rsidRPr="005155C4" w:rsidRDefault="00E717B8" w:rsidP="00106A21">
                      <w:pPr>
                        <w:snapToGrid w:val="0"/>
                        <w:spacing w:line="240" w:lineRule="exact"/>
                        <w:ind w:leftChars="232" w:left="707" w:hangingChars="100" w:hanging="220"/>
                        <w:jc w:val="left"/>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目標：○将来像</w:t>
                      </w:r>
                    </w:p>
                    <w:p w14:paraId="3E854767" w14:textId="77777777" w:rsidR="00E717B8" w:rsidRPr="005155C4" w:rsidRDefault="00E717B8" w:rsidP="00106A21">
                      <w:pPr>
                        <w:snapToGrid w:val="0"/>
                        <w:spacing w:line="240" w:lineRule="exact"/>
                        <w:ind w:leftChars="511" w:left="1132" w:hangingChars="27" w:hanging="59"/>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・多様な生物を育む場が確保されている</w:t>
                      </w:r>
                    </w:p>
                    <w:p w14:paraId="1A11081F" w14:textId="77777777" w:rsidR="00E717B8" w:rsidRPr="005155C4" w:rsidRDefault="00E717B8" w:rsidP="00106A21">
                      <w:pPr>
                        <w:snapToGrid w:val="0"/>
                        <w:spacing w:line="240" w:lineRule="exact"/>
                        <w:ind w:leftChars="511" w:left="1132" w:hangingChars="27" w:hanging="59"/>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・健全な物質循環が行われ、良好な水環境が保たれている</w:t>
                      </w:r>
                    </w:p>
                    <w:p w14:paraId="1A714E9A" w14:textId="77777777" w:rsidR="00E717B8" w:rsidRPr="005155C4" w:rsidRDefault="00E717B8" w:rsidP="00106A21">
                      <w:pPr>
                        <w:snapToGrid w:val="0"/>
                        <w:spacing w:line="240" w:lineRule="exact"/>
                        <w:ind w:leftChars="511" w:left="1183" w:hangingChars="50" w:hanging="11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・都市活動や暮らしに潤いと安心を与え、大阪の都市としての魅力を高めているという多面的価値・機能が最大限に発揮された「豊かな大阪湾」が実現していること</w:t>
                      </w:r>
                    </w:p>
                    <w:p w14:paraId="07E12C69" w14:textId="77777777" w:rsidR="00E717B8" w:rsidRPr="005155C4" w:rsidRDefault="00E717B8" w:rsidP="00106A21">
                      <w:pPr>
                        <w:snapToGrid w:val="0"/>
                        <w:spacing w:line="240" w:lineRule="exact"/>
                        <w:ind w:firstLineChars="464" w:firstLine="1021"/>
                        <w:jc w:val="left"/>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○個別目標</w:t>
                      </w:r>
                    </w:p>
                    <w:p w14:paraId="6471700A" w14:textId="77777777" w:rsidR="00E717B8" w:rsidRPr="005155C4" w:rsidRDefault="00E717B8" w:rsidP="00106A21">
                      <w:pPr>
                        <w:snapToGrid w:val="0"/>
                        <w:spacing w:line="240" w:lineRule="exact"/>
                        <w:ind w:leftChars="534" w:left="1132" w:hangingChars="5" w:hanging="11"/>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（１） 水質の保全及び管理並びに水産資源の持続可能な利用の確保</w:t>
                      </w:r>
                    </w:p>
                    <w:p w14:paraId="6EE41CCD" w14:textId="77777777" w:rsidR="00E717B8" w:rsidRPr="005155C4" w:rsidRDefault="00E717B8" w:rsidP="00106A21">
                      <w:pPr>
                        <w:snapToGrid w:val="0"/>
                        <w:spacing w:line="240" w:lineRule="exact"/>
                        <w:ind w:leftChars="534" w:left="1583" w:hangingChars="210" w:hanging="462"/>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（２） 沿岸域の環境の保全、再生及び創出、並びに都市の魅力を高める潤い・安心の創出と自然景観及び文化的景観の保全</w:t>
                      </w:r>
                    </w:p>
                    <w:p w14:paraId="4031D743" w14:textId="77777777" w:rsidR="00E717B8" w:rsidRPr="005155C4" w:rsidRDefault="00E717B8" w:rsidP="00106A21">
                      <w:pPr>
                        <w:snapToGrid w:val="0"/>
                        <w:spacing w:line="240" w:lineRule="exact"/>
                        <w:ind w:leftChars="534" w:left="1132" w:hangingChars="5" w:hanging="11"/>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（３） 海洋プラスチックごみを含む漂流・漂着・海底ごみの除去・発生抑制等</w:t>
                      </w:r>
                    </w:p>
                    <w:p w14:paraId="531C09AB" w14:textId="77777777" w:rsidR="00E717B8" w:rsidRPr="005155C4" w:rsidRDefault="00E717B8" w:rsidP="00106A21">
                      <w:pPr>
                        <w:snapToGrid w:val="0"/>
                        <w:spacing w:line="240" w:lineRule="exact"/>
                        <w:ind w:leftChars="534" w:left="1132" w:hangingChars="5" w:hanging="11"/>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（４） 気候変動等への対応</w:t>
                      </w:r>
                    </w:p>
                    <w:p w14:paraId="75ABC746" w14:textId="77777777" w:rsidR="00E717B8" w:rsidRPr="00FB7578" w:rsidRDefault="00E717B8" w:rsidP="00106A21">
                      <w:pPr>
                        <w:snapToGrid w:val="0"/>
                        <w:spacing w:line="200" w:lineRule="exact"/>
                        <w:rPr>
                          <w:rFonts w:ascii="BIZ UDP明朝 Medium" w:eastAsia="BIZ UDP明朝 Medium" w:hAnsi="BIZ UDP明朝 Medium"/>
                          <w:color w:val="000000"/>
                          <w:sz w:val="22"/>
                          <w:szCs w:val="22"/>
                        </w:rPr>
                      </w:pPr>
                    </w:p>
                    <w:p w14:paraId="5A08C6AF" w14:textId="77777777" w:rsidR="00E717B8" w:rsidRPr="00FB7578" w:rsidRDefault="00E717B8" w:rsidP="00106A21">
                      <w:pPr>
                        <w:numPr>
                          <w:ilvl w:val="0"/>
                          <w:numId w:val="27"/>
                        </w:numPr>
                        <w:snapToGrid w:val="0"/>
                        <w:spacing w:line="240" w:lineRule="exact"/>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おおさか海ごみゼロプラン（大阪府海岸漂着物等対策推進地域計画）</w:t>
                      </w:r>
                    </w:p>
                    <w:p w14:paraId="1DBB03F7" w14:textId="77777777" w:rsidR="00E717B8" w:rsidRPr="00FB7578" w:rsidRDefault="00E717B8" w:rsidP="00106A21">
                      <w:pPr>
                        <w:snapToGrid w:val="0"/>
                        <w:spacing w:line="240" w:lineRule="exact"/>
                        <w:ind w:leftChars="200" w:left="970" w:hangingChars="250" w:hanging="55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概要：「美しく豊かな自然を保護するための海岸における良好な景観及び環境並びに海洋環境の保全に係る海岸漂着物等の処理等の推進に関する法律」に基づき、大阪湾の特性・実情に応じて、実施すべき施策や推進体制をとりまとめたもの。同法の改正に伴い、海洋プラスチックごみ対策に重点を置いた改定を行い、目標や施策の基本方針等を定めている（2</w:t>
                      </w:r>
                      <w:r w:rsidRPr="00FB7578">
                        <w:rPr>
                          <w:rFonts w:ascii="BIZ UDP明朝 Medium" w:eastAsia="BIZ UDP明朝 Medium" w:hAnsi="BIZ UDP明朝 Medium"/>
                          <w:color w:val="000000"/>
                          <w:sz w:val="22"/>
                          <w:szCs w:val="22"/>
                        </w:rPr>
                        <w:t>017</w:t>
                      </w:r>
                      <w:r w:rsidRPr="00FB7578">
                        <w:rPr>
                          <w:rFonts w:ascii="BIZ UDP明朝 Medium" w:eastAsia="BIZ UDP明朝 Medium" w:hAnsi="BIZ UDP明朝 Medium" w:hint="eastAsia"/>
                          <w:color w:val="000000"/>
                          <w:sz w:val="22"/>
                          <w:szCs w:val="22"/>
                        </w:rPr>
                        <w:t>年３月策定・2</w:t>
                      </w:r>
                      <w:r w:rsidRPr="00FB7578">
                        <w:rPr>
                          <w:rFonts w:ascii="BIZ UDP明朝 Medium" w:eastAsia="BIZ UDP明朝 Medium" w:hAnsi="BIZ UDP明朝 Medium"/>
                          <w:color w:val="000000"/>
                          <w:sz w:val="22"/>
                          <w:szCs w:val="22"/>
                        </w:rPr>
                        <w:t>021</w:t>
                      </w:r>
                      <w:r w:rsidRPr="00FB7578">
                        <w:rPr>
                          <w:rFonts w:ascii="BIZ UDP明朝 Medium" w:eastAsia="BIZ UDP明朝 Medium" w:hAnsi="BIZ UDP明朝 Medium" w:hint="eastAsia"/>
                          <w:color w:val="000000"/>
                          <w:sz w:val="22"/>
                          <w:szCs w:val="22"/>
                        </w:rPr>
                        <w:t>年３月改定）</w:t>
                      </w:r>
                      <w:r>
                        <w:rPr>
                          <w:rFonts w:ascii="BIZ UDP明朝 Medium" w:eastAsia="BIZ UDP明朝 Medium" w:hAnsi="BIZ UDP明朝 Medium" w:hint="eastAsia"/>
                          <w:color w:val="000000"/>
                          <w:sz w:val="22"/>
                          <w:szCs w:val="22"/>
                        </w:rPr>
                        <w:t>。</w:t>
                      </w:r>
                    </w:p>
                    <w:p w14:paraId="2A93CCC9" w14:textId="77777777" w:rsidR="00E717B8" w:rsidRPr="00FB7578" w:rsidRDefault="00E717B8" w:rsidP="00106A21">
                      <w:pPr>
                        <w:snapToGrid w:val="0"/>
                        <w:spacing w:line="240" w:lineRule="exact"/>
                        <w:ind w:leftChars="203" w:left="1196" w:hangingChars="350" w:hanging="770"/>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目標：○長期的（2050年を想定）にめざす姿</w:t>
                      </w:r>
                      <w:r>
                        <w:rPr>
                          <w:rFonts w:ascii="BIZ UDP明朝 Medium" w:eastAsia="BIZ UDP明朝 Medium" w:hAnsi="BIZ UDP明朝 Medium"/>
                          <w:color w:val="000000"/>
                          <w:sz w:val="22"/>
                          <w:szCs w:val="22"/>
                        </w:rPr>
                        <w:br/>
                      </w:r>
                      <w:r w:rsidRPr="00FB7578">
                        <w:rPr>
                          <w:rFonts w:ascii="BIZ UDP明朝 Medium" w:eastAsia="BIZ UDP明朝 Medium" w:hAnsi="BIZ UDP明朝 Medium" w:hint="eastAsia"/>
                          <w:color w:val="000000"/>
                          <w:sz w:val="22"/>
                          <w:szCs w:val="22"/>
                        </w:rPr>
                        <w:t>「豊かな大阪湾」の実現のため、プラスチックごみを含め人の活動に伴うごみの流入がない大阪湾をめざす。</w:t>
                      </w:r>
                    </w:p>
                    <w:p w14:paraId="0323FB63" w14:textId="77777777" w:rsidR="00E717B8" w:rsidRDefault="00E717B8" w:rsidP="00106A21">
                      <w:pPr>
                        <w:snapToGrid w:val="0"/>
                        <w:spacing w:line="240" w:lineRule="exact"/>
                        <w:ind w:leftChars="473" w:left="1132" w:hangingChars="63" w:hanging="139"/>
                        <w:rPr>
                          <w:rFonts w:ascii="BIZ UDP明朝 Medium" w:eastAsia="BIZ UDP明朝 Medium" w:hAnsi="BIZ UDP明朝 Medium"/>
                          <w:color w:val="000000"/>
                          <w:sz w:val="22"/>
                          <w:szCs w:val="22"/>
                        </w:rPr>
                      </w:pPr>
                      <w:r w:rsidRPr="00FB7578">
                        <w:rPr>
                          <w:rFonts w:ascii="BIZ UDP明朝 Medium" w:eastAsia="BIZ UDP明朝 Medium" w:hAnsi="BIZ UDP明朝 Medium" w:hint="eastAsia"/>
                          <w:color w:val="000000"/>
                          <w:sz w:val="22"/>
                          <w:szCs w:val="22"/>
                        </w:rPr>
                        <w:t>○計画の目標:2030年度に大阪湾に流入するプラスチックごみの量を半減する。</w:t>
                      </w:r>
                    </w:p>
                    <w:p w14:paraId="166FB991" w14:textId="77777777" w:rsidR="00E717B8" w:rsidRDefault="00E717B8" w:rsidP="00106A21">
                      <w:pPr>
                        <w:snapToGrid w:val="0"/>
                        <w:spacing w:line="240" w:lineRule="exact"/>
                        <w:rPr>
                          <w:rFonts w:ascii="BIZ UDP明朝 Medium" w:eastAsia="BIZ UDP明朝 Medium" w:hAnsi="BIZ UDP明朝 Medium"/>
                          <w:color w:val="000000"/>
                          <w:sz w:val="22"/>
                          <w:szCs w:val="22"/>
                        </w:rPr>
                      </w:pPr>
                    </w:p>
                    <w:p w14:paraId="572EB6C9" w14:textId="77777777" w:rsidR="00E717B8" w:rsidRPr="005155C4" w:rsidRDefault="00E717B8" w:rsidP="00106A21">
                      <w:pPr>
                        <w:numPr>
                          <w:ilvl w:val="0"/>
                          <w:numId w:val="27"/>
                        </w:numPr>
                        <w:snapToGrid w:val="0"/>
                        <w:spacing w:line="240" w:lineRule="exact"/>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大阪府自動車排出窒素酸化物及び自動車排出粒子状物質総量削減計画〔第４次〕</w:t>
                      </w:r>
                      <w:r w:rsidRPr="005155C4">
                        <w:rPr>
                          <w:rFonts w:ascii="BIZ UDP明朝 Medium" w:eastAsia="BIZ UDP明朝 Medium" w:hAnsi="BIZ UDP明朝 Medium" w:hint="eastAsia"/>
                          <w:color w:val="000000"/>
                          <w:sz w:val="22"/>
                        </w:rPr>
                        <w:t>≪2</w:t>
                      </w:r>
                      <w:r w:rsidRPr="005155C4">
                        <w:rPr>
                          <w:rFonts w:ascii="BIZ UDP明朝 Medium" w:eastAsia="BIZ UDP明朝 Medium" w:hAnsi="BIZ UDP明朝 Medium"/>
                          <w:color w:val="000000"/>
                          <w:sz w:val="22"/>
                        </w:rPr>
                        <w:t>024</w:t>
                      </w:r>
                      <w:r w:rsidRPr="005155C4">
                        <w:rPr>
                          <w:rFonts w:ascii="BIZ UDP明朝 Medium" w:eastAsia="BIZ UDP明朝 Medium" w:hAnsi="BIZ UDP明朝 Medium" w:hint="eastAsia"/>
                          <w:color w:val="000000"/>
                          <w:sz w:val="22"/>
                        </w:rPr>
                        <w:t>年3月策定≫</w:t>
                      </w:r>
                    </w:p>
                    <w:p w14:paraId="362715F6" w14:textId="77777777" w:rsidR="00E717B8" w:rsidRPr="005155C4" w:rsidRDefault="00E717B8" w:rsidP="00106A21">
                      <w:pPr>
                        <w:snapToGrid w:val="0"/>
                        <w:spacing w:line="240" w:lineRule="exact"/>
                        <w:ind w:leftChars="200" w:left="970" w:hangingChars="250" w:hanging="55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概要：自動車ＮＯｘ・ＰＭ法に基づき指定された対策地域において、二酸化窒素及び浮遊粒子状物質による大気汚染に係る環境基準を確保するため、自動車排出窒素酸化物及び自動車排出粒子状物質の総量を削減するための各種対策を総合的に推進する。</w:t>
                      </w:r>
                    </w:p>
                    <w:p w14:paraId="14824926" w14:textId="77777777" w:rsidR="00E717B8" w:rsidRPr="005155C4" w:rsidRDefault="00E717B8" w:rsidP="00106A21">
                      <w:pPr>
                        <w:snapToGrid w:val="0"/>
                        <w:spacing w:line="240" w:lineRule="exact"/>
                        <w:ind w:leftChars="202" w:left="1209" w:hangingChars="357" w:hanging="785"/>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目標：〇2</w:t>
                      </w:r>
                      <w:r w:rsidRPr="005155C4">
                        <w:rPr>
                          <w:rFonts w:ascii="BIZ UDP明朝 Medium" w:eastAsia="BIZ UDP明朝 Medium" w:hAnsi="BIZ UDP明朝 Medium"/>
                          <w:color w:val="000000"/>
                          <w:sz w:val="22"/>
                          <w:szCs w:val="22"/>
                        </w:rPr>
                        <w:t>026</w:t>
                      </w:r>
                      <w:r w:rsidRPr="005155C4">
                        <w:rPr>
                          <w:rFonts w:ascii="BIZ UDP明朝 Medium" w:eastAsia="BIZ UDP明朝 Medium" w:hAnsi="BIZ UDP明朝 Medium" w:hint="eastAsia"/>
                          <w:color w:val="000000"/>
                          <w:sz w:val="22"/>
                          <w:szCs w:val="22"/>
                        </w:rPr>
                        <w:t>年度までに、対策地域全体（※）で二酸化窒素及び浮遊粒子状物質に係る大気環境基準を継続的・安定的に確保する。</w:t>
                      </w:r>
                    </w:p>
                    <w:p w14:paraId="653CF4EB" w14:textId="77777777" w:rsidR="00E717B8" w:rsidRPr="005155C4" w:rsidRDefault="00E717B8" w:rsidP="00106A21">
                      <w:pPr>
                        <w:snapToGrid w:val="0"/>
                        <w:spacing w:line="240" w:lineRule="exact"/>
                        <w:ind w:leftChars="503" w:left="1056" w:firstLineChars="100" w:firstLine="22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（※）能勢町、豊能町、太子町、河南町、岬町、千早赤阪村以外の府内37市町</w:t>
                      </w:r>
                    </w:p>
                    <w:p w14:paraId="6E8CCB76" w14:textId="77777777" w:rsidR="00E717B8" w:rsidRPr="005155C4" w:rsidRDefault="00E717B8" w:rsidP="00106A21">
                      <w:pPr>
                        <w:snapToGrid w:val="0"/>
                        <w:spacing w:line="240" w:lineRule="exact"/>
                        <w:ind w:leftChars="450" w:left="1165" w:hangingChars="100" w:hanging="220"/>
                        <w:rPr>
                          <w:rFonts w:ascii="BIZ UDP明朝 Medium" w:eastAsia="BIZ UDP明朝 Medium" w:hAnsi="BIZ UDP明朝 Medium"/>
                          <w:color w:val="000000"/>
                          <w:sz w:val="22"/>
                          <w:szCs w:val="22"/>
                        </w:rPr>
                      </w:pPr>
                      <w:r w:rsidRPr="005155C4">
                        <w:rPr>
                          <w:rFonts w:ascii="BIZ UDP明朝 Medium" w:eastAsia="BIZ UDP明朝 Medium" w:hAnsi="BIZ UDP明朝 Medium" w:hint="eastAsia"/>
                          <w:color w:val="000000"/>
                          <w:sz w:val="22"/>
                          <w:szCs w:val="22"/>
                        </w:rPr>
                        <w:t>〇本計画の対策を推進した場合の2</w:t>
                      </w:r>
                      <w:r w:rsidRPr="005155C4">
                        <w:rPr>
                          <w:rFonts w:ascii="BIZ UDP明朝 Medium" w:eastAsia="BIZ UDP明朝 Medium" w:hAnsi="BIZ UDP明朝 Medium"/>
                          <w:color w:val="000000"/>
                          <w:sz w:val="22"/>
                          <w:szCs w:val="22"/>
                        </w:rPr>
                        <w:t>026</w:t>
                      </w:r>
                      <w:r w:rsidRPr="005155C4">
                        <w:rPr>
                          <w:rFonts w:ascii="BIZ UDP明朝 Medium" w:eastAsia="BIZ UDP明朝 Medium" w:hAnsi="BIZ UDP明朝 Medium" w:hint="eastAsia"/>
                          <w:color w:val="000000"/>
                          <w:sz w:val="22"/>
                          <w:szCs w:val="22"/>
                        </w:rPr>
                        <w:t>年度の排出量の推計値である「指標値」を大阪府独自で設定し、全ての測定局で二酸化窒素(NO</w:t>
                      </w:r>
                      <w:r w:rsidRPr="005155C4">
                        <w:rPr>
                          <w:rFonts w:ascii="BIZ UDP明朝 Medium" w:eastAsia="BIZ UDP明朝 Medium" w:hAnsi="BIZ UDP明朝 Medium" w:hint="eastAsia"/>
                          <w:color w:val="000000"/>
                          <w:sz w:val="18"/>
                          <w:szCs w:val="18"/>
                          <w:vertAlign w:val="subscript"/>
                        </w:rPr>
                        <w:t>2</w:t>
                      </w:r>
                      <w:r w:rsidRPr="005155C4">
                        <w:rPr>
                          <w:rFonts w:ascii="BIZ UDP明朝 Medium" w:eastAsia="BIZ UDP明朝 Medium" w:hAnsi="BIZ UDP明朝 Medium" w:hint="eastAsia"/>
                          <w:color w:val="000000"/>
                          <w:sz w:val="22"/>
                          <w:szCs w:val="22"/>
                        </w:rPr>
                        <w:t>)が0.04ppmを下回るなど、さらなる大気環境の改善に向けて取り組む。</w:t>
                      </w:r>
                    </w:p>
                    <w:p w14:paraId="2A6663E2" w14:textId="77777777" w:rsidR="00E717B8" w:rsidRPr="001B6FA5" w:rsidRDefault="00E717B8" w:rsidP="00106A21">
                      <w:pPr>
                        <w:snapToGrid w:val="0"/>
                        <w:spacing w:line="240" w:lineRule="exact"/>
                        <w:rPr>
                          <w:rFonts w:ascii="BIZ UDP明朝 Medium" w:eastAsia="BIZ UDP明朝 Medium" w:hAnsi="BIZ UDP明朝 Medium"/>
                          <w:color w:val="000000"/>
                          <w:sz w:val="22"/>
                          <w:szCs w:val="22"/>
                        </w:rPr>
                      </w:pPr>
                    </w:p>
                    <w:p w14:paraId="35128BE0" w14:textId="77777777" w:rsidR="00E717B8" w:rsidRDefault="00E717B8" w:rsidP="00106A21">
                      <w:pPr>
                        <w:snapToGrid w:val="0"/>
                        <w:spacing w:line="240" w:lineRule="exact"/>
                        <w:rPr>
                          <w:rFonts w:ascii="BIZ UDP明朝 Medium" w:eastAsia="BIZ UDP明朝 Medium" w:hAnsi="BIZ UDP明朝 Medium"/>
                          <w:color w:val="000000"/>
                          <w:sz w:val="22"/>
                          <w:szCs w:val="22"/>
                        </w:rPr>
                      </w:pPr>
                    </w:p>
                    <w:p w14:paraId="238CE1C0" w14:textId="77777777" w:rsidR="00E717B8" w:rsidRPr="00FB7578" w:rsidRDefault="00E717B8" w:rsidP="00106A21">
                      <w:pPr>
                        <w:snapToGrid w:val="0"/>
                        <w:spacing w:line="240" w:lineRule="exact"/>
                        <w:rPr>
                          <w:rFonts w:ascii="BIZ UDP明朝 Medium" w:eastAsia="BIZ UDP明朝 Medium" w:hAnsi="BIZ UDP明朝 Medium"/>
                          <w:color w:val="000000"/>
                          <w:sz w:val="22"/>
                          <w:szCs w:val="22"/>
                        </w:rPr>
                      </w:pPr>
                    </w:p>
                    <w:p w14:paraId="6EBD4043" w14:textId="77777777" w:rsidR="00E717B8" w:rsidRDefault="00E717B8" w:rsidP="00106A21"/>
                  </w:txbxContent>
                </v:textbox>
                <w10:anchorlock/>
              </v:shape>
            </w:pict>
          </mc:Fallback>
        </mc:AlternateContent>
      </w:r>
    </w:p>
    <w:p w14:paraId="2D20FC4E" w14:textId="77777777" w:rsidR="00E717B8" w:rsidRDefault="00E717B8">
      <w:pPr>
        <w:widowControl/>
        <w:jc w:val="left"/>
        <w:rPr>
          <w:rFonts w:ascii="BIZ UDゴシック" w:eastAsia="BIZ UDゴシック" w:hAnsi="BIZ UDPゴシック"/>
          <w:color w:val="000000"/>
          <w:sz w:val="22"/>
          <w:szCs w:val="22"/>
        </w:rPr>
      </w:pPr>
    </w:p>
    <w:p w14:paraId="657BFB80" w14:textId="77777777" w:rsidR="00E717B8" w:rsidRDefault="00E717B8">
      <w:pPr>
        <w:widowControl/>
        <w:jc w:val="left"/>
        <w:rPr>
          <w:rFonts w:ascii="BIZ UDゴシック" w:eastAsia="BIZ UDゴシック" w:hAnsi="BIZ UDPゴシック"/>
          <w:color w:val="000000"/>
          <w:sz w:val="22"/>
          <w:szCs w:val="22"/>
        </w:rPr>
      </w:pPr>
    </w:p>
    <w:p w14:paraId="606C3C0F" w14:textId="77777777" w:rsidR="00E717B8" w:rsidRDefault="00E717B8">
      <w:pPr>
        <w:widowControl/>
        <w:jc w:val="left"/>
        <w:rPr>
          <w:rFonts w:ascii="BIZ UDゴシック" w:eastAsia="BIZ UDゴシック" w:hAnsi="BIZ UDPゴシック"/>
          <w:color w:val="000000"/>
          <w:sz w:val="22"/>
          <w:szCs w:val="22"/>
        </w:rPr>
      </w:pPr>
    </w:p>
    <w:p w14:paraId="3348EE22" w14:textId="77777777" w:rsidR="00E717B8" w:rsidRDefault="00E717B8">
      <w:pPr>
        <w:widowControl/>
        <w:jc w:val="left"/>
        <w:rPr>
          <w:rFonts w:ascii="BIZ UDゴシック" w:eastAsia="BIZ UDゴシック" w:hAnsi="BIZ UDPゴシック"/>
          <w:color w:val="000000"/>
          <w:sz w:val="22"/>
          <w:szCs w:val="22"/>
        </w:rPr>
      </w:pPr>
    </w:p>
    <w:p w14:paraId="0FE44A4C" w14:textId="77777777" w:rsidR="00E717B8" w:rsidRDefault="00E717B8" w:rsidP="00CE134C">
      <w:pPr>
        <w:widowControl/>
        <w:jc w:val="left"/>
        <w:rPr>
          <w:rFonts w:ascii="BIZ UDP明朝 Medium" w:eastAsia="BIZ UDP明朝 Medium" w:hAnsi="BIZ UDP明朝 Medium"/>
          <w:b/>
          <w:color w:val="000000"/>
          <w:sz w:val="24"/>
          <w:u w:val="single"/>
        </w:rPr>
      </w:pPr>
      <w:r w:rsidRPr="00EA4463">
        <w:rPr>
          <w:rFonts w:ascii="BIZ UDP明朝 Medium" w:eastAsia="BIZ UDP明朝 Medium" w:hAnsi="BIZ UDP明朝 Medium" w:hint="eastAsia"/>
          <w:b/>
          <w:color w:val="000000"/>
          <w:sz w:val="24"/>
          <w:u w:val="single"/>
        </w:rPr>
        <w:lastRenderedPageBreak/>
        <w:t>20</w:t>
      </w:r>
      <w:r w:rsidRPr="00EA4463">
        <w:rPr>
          <w:rFonts w:ascii="BIZ UDP明朝 Medium" w:eastAsia="BIZ UDP明朝 Medium" w:hAnsi="BIZ UDP明朝 Medium"/>
          <w:b/>
          <w:color w:val="000000"/>
          <w:sz w:val="24"/>
          <w:u w:val="single"/>
        </w:rPr>
        <w:t>2</w:t>
      </w:r>
      <w:r>
        <w:rPr>
          <w:rFonts w:ascii="BIZ UDP明朝 Medium" w:eastAsia="BIZ UDP明朝 Medium" w:hAnsi="BIZ UDP明朝 Medium"/>
          <w:b/>
          <w:color w:val="000000"/>
          <w:sz w:val="24"/>
          <w:u w:val="single"/>
        </w:rPr>
        <w:t>6</w:t>
      </w:r>
      <w:r w:rsidRPr="00EA4463">
        <w:rPr>
          <w:rFonts w:ascii="BIZ UDP明朝 Medium" w:eastAsia="BIZ UDP明朝 Medium" w:hAnsi="BIZ UDP明朝 Medium" w:hint="eastAsia"/>
          <w:b/>
          <w:color w:val="000000"/>
          <w:sz w:val="24"/>
          <w:u w:val="single"/>
        </w:rPr>
        <w:t>年度の主な施策･事業と取組指標</w:t>
      </w:r>
    </w:p>
    <w:p w14:paraId="44030513" w14:textId="77777777" w:rsidR="00E717B8" w:rsidRPr="00CE134C" w:rsidRDefault="00E717B8" w:rsidP="00CE134C">
      <w:pPr>
        <w:spacing w:line="360" w:lineRule="exact"/>
        <w:ind w:firstLineChars="100" w:firstLine="180"/>
        <w:jc w:val="right"/>
        <w:rPr>
          <w:rFonts w:ascii="BIZ UDP明朝 Medium" w:eastAsia="BIZ UDP明朝 Medium" w:hAnsi="BIZ UDP明朝 Medium"/>
          <w:color w:val="000000"/>
          <w:sz w:val="18"/>
          <w:szCs w:val="18"/>
        </w:rPr>
      </w:pPr>
      <w:r w:rsidRPr="00DA2CDB">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hint="eastAsia"/>
          <w:color w:val="000000"/>
          <w:sz w:val="18"/>
          <w:szCs w:val="18"/>
        </w:rPr>
        <w:t>6</w:t>
      </w:r>
      <w:r w:rsidRPr="00DA2CDB">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８</w:t>
      </w:r>
      <w:r w:rsidRPr="00DA2CDB">
        <w:rPr>
          <w:rFonts w:ascii="BIZ UDP明朝 Medium" w:eastAsia="BIZ UDP明朝 Medium" w:hAnsi="BIZ UDP明朝 Medium" w:hint="eastAsia"/>
          <w:color w:val="000000"/>
          <w:sz w:val="18"/>
          <w:szCs w:val="18"/>
        </w:rPr>
        <w:t>）年度</w:t>
      </w:r>
      <w:r>
        <w:rPr>
          <w:rFonts w:ascii="BIZ UDP明朝 Medium" w:eastAsia="BIZ UDP明朝 Medium" w:hAnsi="BIZ UDP明朝 Medium" w:hint="eastAsia"/>
          <w:color w:val="000000"/>
          <w:sz w:val="18"/>
          <w:szCs w:val="18"/>
        </w:rPr>
        <w:t>当初予算額</w:t>
      </w:r>
      <w:r w:rsidRPr="00DA2CDB">
        <w:rPr>
          <w:rFonts w:ascii="BIZ UDP明朝 Medium" w:eastAsia="BIZ UDP明朝 Medium" w:hAnsi="BIZ UDP明朝 Medium" w:hint="eastAsia"/>
          <w:color w:val="000000"/>
          <w:sz w:val="18"/>
          <w:szCs w:val="18"/>
        </w:rPr>
        <w:t>です。</w:t>
      </w:r>
    </w:p>
    <w:p w14:paraId="42E67DF9" w14:textId="03BD1013" w:rsidR="00E717B8" w:rsidRDefault="00E717B8">
      <w:pPr>
        <w:widowControl/>
        <w:jc w:val="left"/>
        <w:rPr>
          <w:rFonts w:ascii="BIZ UDゴシック" w:eastAsia="BIZ UDゴシック" w:hAnsi="BIZ UDPゴシック"/>
          <w:color w:val="000000"/>
          <w:sz w:val="22"/>
          <w:szCs w:val="22"/>
        </w:rPr>
      </w:pPr>
    </w:p>
    <w:p w14:paraId="071E61B4" w14:textId="75FF28AF" w:rsidR="001950A5" w:rsidRPr="001950A5" w:rsidRDefault="001950A5" w:rsidP="001950A5">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固定発生源対策の推進</w:t>
      </w:r>
    </w:p>
    <w:p w14:paraId="3DC51046" w14:textId="77777777" w:rsidR="001950A5" w:rsidRPr="00CE134C" w:rsidRDefault="001950A5">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3B401EB3" w14:textId="77777777" w:rsidTr="001950A5">
        <w:trPr>
          <w:trHeight w:val="421"/>
          <w:jc w:val="right"/>
        </w:trPr>
        <w:tc>
          <w:tcPr>
            <w:tcW w:w="5812" w:type="dxa"/>
            <w:gridSpan w:val="3"/>
            <w:tcBorders>
              <w:top w:val="nil"/>
              <w:left w:val="nil"/>
              <w:bottom w:val="nil"/>
              <w:right w:val="nil"/>
            </w:tcBorders>
            <w:shd w:val="clear" w:color="auto" w:fill="D9D9D9"/>
            <w:vAlign w:val="center"/>
          </w:tcPr>
          <w:p w14:paraId="1F7B8BA8" w14:textId="76805AB3"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大気汚染防止のための事業所規制</w:t>
            </w:r>
          </w:p>
        </w:tc>
        <w:tc>
          <w:tcPr>
            <w:tcW w:w="3544" w:type="dxa"/>
            <w:tcBorders>
              <w:top w:val="nil"/>
              <w:left w:val="nil"/>
              <w:bottom w:val="nil"/>
              <w:right w:val="nil"/>
            </w:tcBorders>
            <w:shd w:val="clear" w:color="auto" w:fill="D9D9D9"/>
            <w:vAlign w:val="center"/>
          </w:tcPr>
          <w:p w14:paraId="61A96979"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4,524</w:t>
            </w:r>
            <w:r w:rsidRPr="00F3753E">
              <w:rPr>
                <w:rFonts w:ascii="BIZ UDP明朝 Medium" w:eastAsia="BIZ UDP明朝 Medium" w:hAnsi="BIZ UDP明朝 Medium" w:hint="eastAsia"/>
                <w:b/>
                <w:color w:val="000000"/>
                <w:sz w:val="18"/>
                <w:szCs w:val="18"/>
              </w:rPr>
              <w:t xml:space="preserve"> 千円]</w:t>
            </w:r>
          </w:p>
        </w:tc>
      </w:tr>
      <w:tr w:rsidR="00E717B8" w:rsidRPr="00DA2CDB" w14:paraId="7B48D07B" w14:textId="77777777" w:rsidTr="001950A5">
        <w:tblPrEx>
          <w:tblCellMar>
            <w:left w:w="99" w:type="dxa"/>
            <w:right w:w="99" w:type="dxa"/>
          </w:tblCellMar>
        </w:tblPrEx>
        <w:trPr>
          <w:trHeight w:val="1900"/>
          <w:jc w:val="right"/>
        </w:trPr>
        <w:tc>
          <w:tcPr>
            <w:tcW w:w="285" w:type="dxa"/>
            <w:vMerge w:val="restart"/>
            <w:tcBorders>
              <w:top w:val="nil"/>
              <w:left w:val="nil"/>
              <w:right w:val="nil"/>
            </w:tcBorders>
            <w:shd w:val="clear" w:color="auto" w:fill="auto"/>
            <w:vAlign w:val="center"/>
          </w:tcPr>
          <w:p w14:paraId="25E68767"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17E5541C"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3D879E8"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事業所に対して大気汚染物質の排出規制を行い、大気環境基準を達成すること。</w:t>
            </w:r>
          </w:p>
        </w:tc>
        <w:tc>
          <w:tcPr>
            <w:tcW w:w="3544" w:type="dxa"/>
            <w:tcBorders>
              <w:top w:val="nil"/>
              <w:left w:val="nil"/>
              <w:bottom w:val="nil"/>
              <w:right w:val="nil"/>
            </w:tcBorders>
            <w:shd w:val="clear" w:color="auto" w:fill="auto"/>
          </w:tcPr>
          <w:p w14:paraId="32C99AEA" w14:textId="6BE3B0DA" w:rsidR="00E717B8" w:rsidRPr="00F3753E" w:rsidRDefault="001950A5"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16960" behindDoc="0" locked="0" layoutInCell="1" allowOverlap="1" wp14:anchorId="69BBFEE8" wp14:editId="5EE1BFC9">
                  <wp:simplePos x="0" y="0"/>
                  <wp:positionH relativeFrom="column">
                    <wp:posOffset>142875</wp:posOffset>
                  </wp:positionH>
                  <wp:positionV relativeFrom="paragraph">
                    <wp:posOffset>84210</wp:posOffset>
                  </wp:positionV>
                  <wp:extent cx="1828800" cy="1050290"/>
                  <wp:effectExtent l="0" t="0" r="0" b="0"/>
                  <wp:wrapNone/>
                  <wp:docPr id="49" name="図 48">
                    <a:extLst xmlns:a="http://schemas.openxmlformats.org/drawingml/2006/main">
                      <a:ext uri="{FF2B5EF4-FFF2-40B4-BE49-F238E27FC236}">
                        <a16:creationId xmlns:a16="http://schemas.microsoft.com/office/drawing/2014/main" id="{6A2D4180-230B-4539-ACFD-57098ED29B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8">
                            <a:extLst>
                              <a:ext uri="{FF2B5EF4-FFF2-40B4-BE49-F238E27FC236}">
                                <a16:creationId xmlns:a16="http://schemas.microsoft.com/office/drawing/2014/main" id="{6A2D4180-230B-4539-ACFD-57098ED29B8F}"/>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828800" cy="10502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1FE784DE" w14:textId="77777777" w:rsidTr="001950A5">
        <w:trPr>
          <w:trHeight w:val="273"/>
          <w:jc w:val="right"/>
        </w:trPr>
        <w:tc>
          <w:tcPr>
            <w:tcW w:w="285" w:type="dxa"/>
            <w:vMerge/>
            <w:tcBorders>
              <w:left w:val="nil"/>
              <w:right w:val="nil"/>
            </w:tcBorders>
            <w:shd w:val="clear" w:color="auto" w:fill="auto"/>
            <w:vAlign w:val="center"/>
          </w:tcPr>
          <w:p w14:paraId="3372F7D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5C9AE85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3DD14241" w14:textId="0668A66B" w:rsidR="00E717B8" w:rsidRDefault="001950A5" w:rsidP="001950A5">
            <w:pPr>
              <w:spacing w:line="280" w:lineRule="exact"/>
              <w:ind w:firstLineChars="18" w:firstLine="32"/>
              <w:jc w:val="center"/>
              <w:rPr>
                <w:rFonts w:ascii="BIZ UDP明朝 Medium" w:eastAsia="BIZ UDP明朝 Medium" w:hAnsi="BIZ UDP明朝 Medium"/>
                <w:color w:val="000000"/>
                <w:sz w:val="18"/>
                <w:szCs w:val="18"/>
              </w:rPr>
            </w:pPr>
            <w:r w:rsidRPr="001950A5">
              <w:rPr>
                <w:rFonts w:ascii="BIZ UDP明朝 Medium" w:eastAsia="BIZ UDP明朝 Medium" w:hAnsi="BIZ UDP明朝 Medium" w:hint="eastAsia"/>
                <w:color w:val="000000"/>
                <w:sz w:val="18"/>
                <w:szCs w:val="18"/>
              </w:rPr>
              <w:t>事業所への立入検査</w:t>
            </w:r>
          </w:p>
        </w:tc>
      </w:tr>
      <w:tr w:rsidR="00E717B8" w:rsidRPr="00DA2CDB" w14:paraId="2B4462A0" w14:textId="77777777" w:rsidTr="001950A5">
        <w:tblPrEx>
          <w:tblCellMar>
            <w:left w:w="99" w:type="dxa"/>
            <w:right w:w="99" w:type="dxa"/>
          </w:tblCellMar>
        </w:tblPrEx>
        <w:trPr>
          <w:trHeight w:val="2404"/>
          <w:jc w:val="right"/>
        </w:trPr>
        <w:tc>
          <w:tcPr>
            <w:tcW w:w="285" w:type="dxa"/>
            <w:vMerge/>
            <w:tcBorders>
              <w:left w:val="nil"/>
              <w:right w:val="nil"/>
            </w:tcBorders>
            <w:shd w:val="clear" w:color="auto" w:fill="auto"/>
            <w:vAlign w:val="center"/>
          </w:tcPr>
          <w:p w14:paraId="0FE0F68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445EE75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7DD10CE"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気汚染防止法、ダイオキシン類対策特別措置法及び大阪府生活環境の保全等に関する条例に基づく施設等の設置・変更の事前届出について、ばい煙（NOx、SOx、ばいじん、有害物質）、揮発性有機化合物、粉じん、水銀等、ダイオキシン類の排出基準、設備構造基準の適合状況を審査し、必要に応じて改善指導を行います。</w:t>
            </w:r>
          </w:p>
          <w:p w14:paraId="46DA6469"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また、立入検査を行い施設の稼働状況や排ガス測定結果の確認を行うとともに、点検結果等の報告を求めるほか、規制基準の適合状況を確認するため、排ガス等の測定を実施します。</w:t>
            </w:r>
          </w:p>
        </w:tc>
        <w:tc>
          <w:tcPr>
            <w:tcW w:w="3544" w:type="dxa"/>
            <w:tcBorders>
              <w:top w:val="nil"/>
              <w:left w:val="nil"/>
              <w:bottom w:val="nil"/>
              <w:right w:val="nil"/>
            </w:tcBorders>
            <w:shd w:val="clear" w:color="auto" w:fill="auto"/>
          </w:tcPr>
          <w:p w14:paraId="434AE51D" w14:textId="0F29F7D8" w:rsidR="00E717B8" w:rsidRPr="00F3753E" w:rsidRDefault="001950A5"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17984" behindDoc="0" locked="0" layoutInCell="1" allowOverlap="1" wp14:anchorId="72930BA6" wp14:editId="6C1850D7">
                  <wp:simplePos x="0" y="0"/>
                  <wp:positionH relativeFrom="column">
                    <wp:posOffset>231140</wp:posOffset>
                  </wp:positionH>
                  <wp:positionV relativeFrom="paragraph">
                    <wp:posOffset>125258</wp:posOffset>
                  </wp:positionV>
                  <wp:extent cx="1714928" cy="1276539"/>
                  <wp:effectExtent l="0" t="0" r="0" b="0"/>
                  <wp:wrapNone/>
                  <wp:docPr id="119" name="図 118">
                    <a:extLst xmlns:a="http://schemas.openxmlformats.org/drawingml/2006/main">
                      <a:ext uri="{FF2B5EF4-FFF2-40B4-BE49-F238E27FC236}">
                        <a16:creationId xmlns:a16="http://schemas.microsoft.com/office/drawing/2014/main" id="{94A32198-696E-4A1A-BCED-BE4A7F748414}"/>
                      </a:ext>
                      <a:ext uri="{147F2762-F138-4A5C-976F-8EAC2B608ADB}">
                        <a16:predDERef xmlns:a16="http://schemas.microsoft.com/office/drawing/2014/main" pred="{CE0452BF-D5C2-B571-3F1C-2701376AF0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図 118">
                            <a:extLst>
                              <a:ext uri="{FF2B5EF4-FFF2-40B4-BE49-F238E27FC236}">
                                <a16:creationId xmlns:a16="http://schemas.microsoft.com/office/drawing/2014/main" id="{94A32198-696E-4A1A-BCED-BE4A7F748414}"/>
                              </a:ext>
                              <a:ext uri="{147F2762-F138-4A5C-976F-8EAC2B608ADB}">
                                <a16:predDERef xmlns:a16="http://schemas.microsoft.com/office/drawing/2014/main" pred="{CE0452BF-D5C2-B571-3F1C-2701376AF01B}"/>
                              </a:ext>
                            </a:extLst>
                          </pic:cNvPr>
                          <pic:cNvPicPr>
                            <a:picLocks noChangeAspect="1"/>
                          </pic:cNvPicPr>
                        </pic:nvPicPr>
                        <pic:blipFill>
                          <a:blip r:embed="rId76">
                            <a:extLst>
                              <a:ext uri="{28A0092B-C50C-407E-A947-70E740481C1C}">
                                <a14:useLocalDpi xmlns:a14="http://schemas.microsoft.com/office/drawing/2010/main" val="0"/>
                              </a:ext>
                            </a:extLst>
                          </a:blip>
                          <a:stretch>
                            <a:fillRect/>
                          </a:stretch>
                        </pic:blipFill>
                        <pic:spPr>
                          <a:xfrm>
                            <a:off x="0" y="0"/>
                            <a:ext cx="1714928" cy="1276539"/>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50DF8641" w14:textId="77777777" w:rsidTr="001950A5">
        <w:trPr>
          <w:trHeight w:val="269"/>
          <w:jc w:val="right"/>
        </w:trPr>
        <w:tc>
          <w:tcPr>
            <w:tcW w:w="285" w:type="dxa"/>
            <w:vMerge/>
            <w:tcBorders>
              <w:left w:val="nil"/>
              <w:bottom w:val="nil"/>
              <w:right w:val="nil"/>
            </w:tcBorders>
            <w:shd w:val="clear" w:color="auto" w:fill="auto"/>
            <w:vAlign w:val="center"/>
          </w:tcPr>
          <w:p w14:paraId="79886CD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01C4505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634B0A85" w14:textId="3FDF59AF" w:rsidR="00E717B8" w:rsidRPr="00F3753E" w:rsidRDefault="001950A5" w:rsidP="001950A5">
            <w:pPr>
              <w:spacing w:line="280" w:lineRule="exact"/>
              <w:ind w:firstLineChars="18" w:firstLine="32"/>
              <w:jc w:val="center"/>
              <w:rPr>
                <w:rFonts w:ascii="BIZ UDP明朝 Medium" w:eastAsia="BIZ UDP明朝 Medium" w:hAnsi="BIZ UDP明朝 Medium"/>
                <w:color w:val="000000"/>
                <w:sz w:val="18"/>
                <w:szCs w:val="18"/>
              </w:rPr>
            </w:pPr>
            <w:r w:rsidRPr="001950A5">
              <w:rPr>
                <w:rFonts w:ascii="BIZ UDP明朝 Medium" w:eastAsia="BIZ UDP明朝 Medium" w:hAnsi="BIZ UDP明朝 Medium" w:hint="eastAsia"/>
                <w:color w:val="000000"/>
                <w:sz w:val="18"/>
                <w:szCs w:val="18"/>
              </w:rPr>
              <w:t>行政による排ガス測定の様子</w:t>
            </w:r>
          </w:p>
        </w:tc>
      </w:tr>
      <w:tr w:rsidR="00E717B8" w:rsidRPr="00DA2CDB" w14:paraId="4F0E0393" w14:textId="77777777" w:rsidTr="00871A8F">
        <w:trPr>
          <w:jc w:val="right"/>
        </w:trPr>
        <w:tc>
          <w:tcPr>
            <w:tcW w:w="9356" w:type="dxa"/>
            <w:gridSpan w:val="4"/>
            <w:tcBorders>
              <w:top w:val="nil"/>
              <w:left w:val="nil"/>
              <w:bottom w:val="nil"/>
              <w:right w:val="nil"/>
            </w:tcBorders>
            <w:shd w:val="clear" w:color="auto" w:fill="auto"/>
          </w:tcPr>
          <w:p w14:paraId="2A2E58B6"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655047F" w14:textId="77777777" w:rsidTr="00871A8F">
        <w:trPr>
          <w:trHeight w:val="573"/>
          <w:jc w:val="right"/>
        </w:trPr>
        <w:tc>
          <w:tcPr>
            <w:tcW w:w="285" w:type="dxa"/>
            <w:tcBorders>
              <w:top w:val="nil"/>
              <w:left w:val="nil"/>
              <w:bottom w:val="nil"/>
              <w:right w:val="nil"/>
            </w:tcBorders>
            <w:shd w:val="clear" w:color="auto" w:fill="auto"/>
          </w:tcPr>
          <w:p w14:paraId="67AC06D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D8FBAF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●排ガス等の基準が適用される事業所、立入・排ガス測定等を実施</w:t>
            </w:r>
          </w:p>
          <w:p w14:paraId="1E04E43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●構造基準が適用される事業所、立入検査を実施</w:t>
            </w:r>
          </w:p>
          <w:p w14:paraId="3CB49C5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77DEF84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立入事業所数　383回</w:t>
            </w:r>
          </w:p>
          <w:p w14:paraId="3FE7452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排ガス等の検体数　20検体</w:t>
            </w:r>
          </w:p>
        </w:tc>
      </w:tr>
      <w:tr w:rsidR="00E717B8" w:rsidRPr="00DA2CDB" w14:paraId="385C99D5" w14:textId="77777777" w:rsidTr="00871A8F">
        <w:trPr>
          <w:trHeight w:val="409"/>
          <w:jc w:val="right"/>
        </w:trPr>
        <w:tc>
          <w:tcPr>
            <w:tcW w:w="285" w:type="dxa"/>
            <w:tcBorders>
              <w:top w:val="nil"/>
              <w:left w:val="nil"/>
              <w:bottom w:val="nil"/>
              <w:right w:val="nil"/>
            </w:tcBorders>
            <w:shd w:val="clear" w:color="auto" w:fill="auto"/>
          </w:tcPr>
          <w:p w14:paraId="269A445F"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73DA7E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35E6BDB"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06-6210-9581</w:t>
            </w:r>
            <w:r>
              <w:rPr>
                <w:rFonts w:ascii="BIZ UDP明朝 Medium" w:eastAsia="BIZ UDP明朝 Medium" w:hAnsi="BIZ UDP明朝 Medium" w:hint="eastAsia"/>
                <w:color w:val="000000"/>
                <w:sz w:val="18"/>
                <w:szCs w:val="18"/>
              </w:rPr>
              <w:t>】</w:t>
            </w:r>
          </w:p>
        </w:tc>
      </w:tr>
    </w:tbl>
    <w:p w14:paraId="53866216" w14:textId="5B26EA63" w:rsidR="001950A5" w:rsidRDefault="001950A5">
      <w:pPr>
        <w:widowControl/>
        <w:jc w:val="left"/>
        <w:rPr>
          <w:rFonts w:ascii="BIZ UDゴシック" w:eastAsia="BIZ UDゴシック" w:hAnsi="BIZ UDPゴシック"/>
          <w:color w:val="000000"/>
          <w:sz w:val="22"/>
          <w:szCs w:val="22"/>
        </w:rPr>
      </w:pPr>
    </w:p>
    <w:p w14:paraId="7EFACCC6" w14:textId="77777777" w:rsidR="001950A5" w:rsidRDefault="001950A5">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p w14:paraId="341D17CD" w14:textId="0648ABF8" w:rsidR="00E717B8" w:rsidRDefault="00E717B8">
      <w:pPr>
        <w:widowControl/>
        <w:jc w:val="left"/>
        <w:rPr>
          <w:rFonts w:ascii="BIZ UDゴシック" w:eastAsia="BIZ UDゴシック" w:hAnsi="BIZ UDPゴシック"/>
          <w:color w:val="000000"/>
          <w:sz w:val="22"/>
          <w:szCs w:val="22"/>
        </w:rPr>
      </w:pPr>
    </w:p>
    <w:p w14:paraId="2CF9F8E6" w14:textId="130D20A0" w:rsidR="001950A5" w:rsidRDefault="001950A5">
      <w:pPr>
        <w:widowControl/>
        <w:jc w:val="left"/>
        <w:rPr>
          <w:rFonts w:ascii="BIZ UDゴシック" w:eastAsia="BIZ UDゴシック" w:hAnsi="BIZ UDPゴシック"/>
          <w:color w:val="000000"/>
          <w:sz w:val="22"/>
          <w:szCs w:val="22"/>
        </w:rPr>
      </w:pPr>
      <w:r w:rsidRPr="00ED05C8">
        <w:rPr>
          <w:rFonts w:ascii="BIZ UDPゴシック" w:eastAsia="BIZ UDPゴシック" w:hAnsi="BIZ UDPゴシック" w:hint="eastAsia"/>
          <w:color w:val="000000"/>
          <w:sz w:val="22"/>
          <w:szCs w:val="22"/>
          <w:bdr w:val="single" w:sz="4" w:space="0" w:color="auto"/>
        </w:rPr>
        <w:t>自動車から排出される窒素酸化物(NOx)と粒子状物質(PM)の削減対策の</w:t>
      </w:r>
      <w:r>
        <w:rPr>
          <w:rFonts w:ascii="BIZ UDPゴシック" w:eastAsia="BIZ UDPゴシック" w:hAnsi="BIZ UDPゴシック" w:hint="eastAsia"/>
          <w:color w:val="000000"/>
          <w:sz w:val="22"/>
          <w:szCs w:val="22"/>
          <w:bdr w:val="single" w:sz="4" w:space="0" w:color="auto"/>
        </w:rPr>
        <w:t>推進</w:t>
      </w:r>
    </w:p>
    <w:p w14:paraId="650760DD" w14:textId="77777777" w:rsidR="001950A5" w:rsidRPr="009D79E1" w:rsidRDefault="001950A5">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44BDA3FC" w14:textId="77777777" w:rsidTr="001950A5">
        <w:trPr>
          <w:trHeight w:val="421"/>
          <w:jc w:val="right"/>
        </w:trPr>
        <w:tc>
          <w:tcPr>
            <w:tcW w:w="5954" w:type="dxa"/>
            <w:gridSpan w:val="3"/>
            <w:tcBorders>
              <w:top w:val="nil"/>
              <w:left w:val="nil"/>
              <w:bottom w:val="nil"/>
              <w:right w:val="nil"/>
            </w:tcBorders>
            <w:shd w:val="clear" w:color="auto" w:fill="D9D9D9"/>
            <w:vAlign w:val="center"/>
          </w:tcPr>
          <w:p w14:paraId="656DBA6F" w14:textId="352473D9"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自動車ＮＯｘ・ＰＭ総量削減対策の推進</w:t>
            </w:r>
          </w:p>
        </w:tc>
        <w:tc>
          <w:tcPr>
            <w:tcW w:w="3402" w:type="dxa"/>
            <w:tcBorders>
              <w:top w:val="nil"/>
              <w:left w:val="nil"/>
              <w:bottom w:val="nil"/>
              <w:right w:val="nil"/>
            </w:tcBorders>
            <w:shd w:val="clear" w:color="auto" w:fill="D9D9D9"/>
            <w:vAlign w:val="center"/>
          </w:tcPr>
          <w:p w14:paraId="3D96295D" w14:textId="67447EB9"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10</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108</w:t>
            </w:r>
            <w:r w:rsidRPr="00F3753E">
              <w:rPr>
                <w:rFonts w:ascii="BIZ UDP明朝 Medium" w:eastAsia="BIZ UDP明朝 Medium" w:hAnsi="BIZ UDP明朝 Medium" w:hint="eastAsia"/>
                <w:b/>
                <w:color w:val="000000"/>
                <w:sz w:val="18"/>
                <w:szCs w:val="18"/>
              </w:rPr>
              <w:t xml:space="preserve"> 千円]</w:t>
            </w:r>
          </w:p>
        </w:tc>
      </w:tr>
      <w:tr w:rsidR="00E717B8" w:rsidRPr="00DA2CDB" w14:paraId="753B027D" w14:textId="77777777" w:rsidTr="001950A5">
        <w:trPr>
          <w:trHeight w:val="2330"/>
          <w:jc w:val="right"/>
        </w:trPr>
        <w:tc>
          <w:tcPr>
            <w:tcW w:w="285" w:type="dxa"/>
            <w:vMerge w:val="restart"/>
            <w:tcBorders>
              <w:top w:val="nil"/>
              <w:left w:val="nil"/>
              <w:right w:val="nil"/>
            </w:tcBorders>
            <w:shd w:val="clear" w:color="auto" w:fill="auto"/>
            <w:vAlign w:val="center"/>
          </w:tcPr>
          <w:p w14:paraId="3A48D42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17000C07" w14:textId="1F6BFCC0"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77DA27EE" w14:textId="39EB782B"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窒素酸化物（NOx）及び粒子状物質（PM）を削減し、対策地域全体で大気環境基準を達成・維持すること。</w:t>
            </w:r>
          </w:p>
        </w:tc>
        <w:tc>
          <w:tcPr>
            <w:tcW w:w="3402" w:type="dxa"/>
            <w:tcBorders>
              <w:top w:val="nil"/>
              <w:left w:val="nil"/>
              <w:bottom w:val="nil"/>
              <w:right w:val="nil"/>
            </w:tcBorders>
            <w:shd w:val="clear" w:color="auto" w:fill="auto"/>
          </w:tcPr>
          <w:p w14:paraId="073AC8EE" w14:textId="68C8ED72" w:rsidR="00E717B8" w:rsidRPr="00F3753E" w:rsidRDefault="001950A5"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19008" behindDoc="0" locked="0" layoutInCell="1" allowOverlap="1" wp14:anchorId="69B2E216" wp14:editId="5AD181BE">
                  <wp:simplePos x="0" y="0"/>
                  <wp:positionH relativeFrom="column">
                    <wp:posOffset>365288</wp:posOffset>
                  </wp:positionH>
                  <wp:positionV relativeFrom="paragraph">
                    <wp:posOffset>78740</wp:posOffset>
                  </wp:positionV>
                  <wp:extent cx="1258432" cy="1321865"/>
                  <wp:effectExtent l="0" t="0" r="0" b="0"/>
                  <wp:wrapNone/>
                  <wp:docPr id="51" name="図 50">
                    <a:extLst xmlns:a="http://schemas.openxmlformats.org/drawingml/2006/main">
                      <a:ext uri="{FF2B5EF4-FFF2-40B4-BE49-F238E27FC236}">
                        <a16:creationId xmlns:a16="http://schemas.microsoft.com/office/drawing/2014/main" id="{AD2C352A-890A-4C12-A568-3D0663D93B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0">
                            <a:extLst>
                              <a:ext uri="{FF2B5EF4-FFF2-40B4-BE49-F238E27FC236}">
                                <a16:creationId xmlns:a16="http://schemas.microsoft.com/office/drawing/2014/main" id="{AD2C352A-890A-4C12-A568-3D0663D93B3C}"/>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258432" cy="132186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1A03E489" w14:textId="77777777" w:rsidTr="001950A5">
        <w:trPr>
          <w:trHeight w:val="424"/>
          <w:jc w:val="right"/>
        </w:trPr>
        <w:tc>
          <w:tcPr>
            <w:tcW w:w="285" w:type="dxa"/>
            <w:vMerge/>
            <w:tcBorders>
              <w:left w:val="nil"/>
              <w:right w:val="nil"/>
            </w:tcBorders>
            <w:shd w:val="clear" w:color="auto" w:fill="auto"/>
            <w:vAlign w:val="center"/>
          </w:tcPr>
          <w:p w14:paraId="73DB5FC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41F75F5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4A117009" w14:textId="7D319A11" w:rsidR="00E717B8" w:rsidRDefault="001950A5" w:rsidP="001950A5">
            <w:pPr>
              <w:spacing w:line="280" w:lineRule="exact"/>
              <w:ind w:firstLineChars="18" w:firstLine="32"/>
              <w:jc w:val="center"/>
              <w:rPr>
                <w:rFonts w:ascii="BIZ UDP明朝 Medium" w:eastAsia="BIZ UDP明朝 Medium" w:hAnsi="BIZ UDP明朝 Medium"/>
                <w:color w:val="000000"/>
                <w:sz w:val="18"/>
                <w:szCs w:val="18"/>
              </w:rPr>
            </w:pPr>
            <w:r w:rsidRPr="001950A5">
              <w:rPr>
                <w:rFonts w:ascii="BIZ UDP明朝 Medium" w:eastAsia="BIZ UDP明朝 Medium" w:hAnsi="BIZ UDP明朝 Medium" w:hint="eastAsia"/>
                <w:color w:val="000000"/>
                <w:sz w:val="18"/>
                <w:szCs w:val="18"/>
              </w:rPr>
              <w:t>二酸化窒素濃度の簡易測定</w:t>
            </w:r>
          </w:p>
        </w:tc>
      </w:tr>
      <w:tr w:rsidR="00E717B8" w:rsidRPr="00DA2CDB" w14:paraId="4B84281D" w14:textId="77777777" w:rsidTr="001950A5">
        <w:tblPrEx>
          <w:tblCellMar>
            <w:left w:w="99" w:type="dxa"/>
            <w:right w:w="99" w:type="dxa"/>
          </w:tblCellMar>
        </w:tblPrEx>
        <w:trPr>
          <w:trHeight w:val="2543"/>
          <w:jc w:val="right"/>
        </w:trPr>
        <w:tc>
          <w:tcPr>
            <w:tcW w:w="285" w:type="dxa"/>
            <w:vMerge/>
            <w:tcBorders>
              <w:left w:val="nil"/>
              <w:right w:val="nil"/>
            </w:tcBorders>
            <w:shd w:val="clear" w:color="auto" w:fill="auto"/>
            <w:vAlign w:val="center"/>
          </w:tcPr>
          <w:p w14:paraId="2263186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4EAB65C8" w14:textId="18F10272"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69122C4" w14:textId="77777777" w:rsidR="001950A5" w:rsidRPr="001950A5" w:rsidRDefault="001950A5" w:rsidP="001950A5">
            <w:pPr>
              <w:spacing w:line="280" w:lineRule="exact"/>
              <w:ind w:firstLineChars="99" w:firstLine="178"/>
              <w:rPr>
                <w:rFonts w:ascii="BIZ UDP明朝 Medium" w:eastAsia="BIZ UDP明朝 Medium" w:hAnsi="BIZ UDP明朝 Medium"/>
                <w:noProof/>
                <w:color w:val="000000"/>
                <w:sz w:val="18"/>
                <w:szCs w:val="18"/>
              </w:rPr>
            </w:pPr>
            <w:r w:rsidRPr="001950A5">
              <w:rPr>
                <w:rFonts w:ascii="BIZ UDP明朝 Medium" w:eastAsia="BIZ UDP明朝 Medium" w:hAnsi="BIZ UDP明朝 Medium" w:hint="eastAsia"/>
                <w:noProof/>
                <w:color w:val="000000"/>
                <w:sz w:val="18"/>
                <w:szCs w:val="18"/>
              </w:rPr>
              <w:t>大阪府自動車NOx・PM総量削減計画〔第４次〕に基づき、関係機関（関係市町村、道路管理者等）と連携し、エコドライブの推進や電動車等の普及促進、交差点対策（右折レーン設置等の渋滞対策）等の交通流対策等の諸施策を総合的に推進します。</w:t>
            </w:r>
          </w:p>
          <w:p w14:paraId="48EF81A9" w14:textId="77777777" w:rsidR="001950A5" w:rsidRPr="001950A5" w:rsidRDefault="001950A5" w:rsidP="001950A5">
            <w:pPr>
              <w:spacing w:line="280" w:lineRule="exact"/>
              <w:ind w:firstLineChars="99" w:firstLine="178"/>
              <w:rPr>
                <w:rFonts w:ascii="BIZ UDP明朝 Medium" w:eastAsia="BIZ UDP明朝 Medium" w:hAnsi="BIZ UDP明朝 Medium"/>
                <w:noProof/>
                <w:color w:val="000000"/>
                <w:sz w:val="18"/>
                <w:szCs w:val="18"/>
              </w:rPr>
            </w:pPr>
            <w:r w:rsidRPr="001950A5">
              <w:rPr>
                <w:rFonts w:ascii="BIZ UDP明朝 Medium" w:eastAsia="BIZ UDP明朝 Medium" w:hAnsi="BIZ UDP明朝 Medium" w:hint="eastAsia"/>
                <w:noProof/>
                <w:color w:val="000000"/>
                <w:sz w:val="18"/>
                <w:szCs w:val="18"/>
              </w:rPr>
              <w:t>さらに、道路交通センサスや自動車輸送統計調査などをもとに、自動車からのNOx・PMの排出量を推計し、自動車環境対策の進捗状況を把握します。</w:t>
            </w:r>
          </w:p>
          <w:p w14:paraId="265CBD27" w14:textId="274DFCAC" w:rsidR="00E717B8" w:rsidRDefault="001950A5" w:rsidP="001950A5">
            <w:pPr>
              <w:spacing w:line="280" w:lineRule="exact"/>
              <w:ind w:firstLineChars="99" w:firstLine="178"/>
              <w:rPr>
                <w:rFonts w:ascii="BIZ UDP明朝 Medium" w:eastAsia="BIZ UDP明朝 Medium" w:hAnsi="BIZ UDP明朝 Medium"/>
                <w:color w:val="000000"/>
                <w:sz w:val="18"/>
                <w:szCs w:val="18"/>
              </w:rPr>
            </w:pPr>
            <w:r w:rsidRPr="001950A5">
              <w:rPr>
                <w:rFonts w:ascii="BIZ UDP明朝 Medium" w:eastAsia="BIZ UDP明朝 Medium" w:hAnsi="BIZ UDP明朝 Medium" w:hint="eastAsia"/>
                <w:noProof/>
                <w:color w:val="000000"/>
                <w:sz w:val="18"/>
                <w:szCs w:val="18"/>
              </w:rPr>
              <w:t>グリーン購入法や大阪府グリーン配送実施要綱に基づき、物品納入業者に対するグリーン配送の指導を行います。</w:t>
            </w:r>
          </w:p>
        </w:tc>
        <w:tc>
          <w:tcPr>
            <w:tcW w:w="3402" w:type="dxa"/>
            <w:tcBorders>
              <w:top w:val="nil"/>
              <w:left w:val="nil"/>
              <w:bottom w:val="nil"/>
              <w:right w:val="nil"/>
            </w:tcBorders>
            <w:shd w:val="clear" w:color="auto" w:fill="auto"/>
          </w:tcPr>
          <w:p w14:paraId="4ED138FD" w14:textId="4C857603" w:rsidR="00E717B8" w:rsidRPr="00F3753E" w:rsidRDefault="001950A5"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0032" behindDoc="0" locked="0" layoutInCell="1" allowOverlap="1" wp14:anchorId="479B7996" wp14:editId="7C40760B">
                  <wp:simplePos x="0" y="0"/>
                  <wp:positionH relativeFrom="column">
                    <wp:posOffset>100330</wp:posOffset>
                  </wp:positionH>
                  <wp:positionV relativeFrom="paragraph">
                    <wp:posOffset>136362</wp:posOffset>
                  </wp:positionV>
                  <wp:extent cx="1784707" cy="1348967"/>
                  <wp:effectExtent l="0" t="0" r="6350" b="3810"/>
                  <wp:wrapNone/>
                  <wp:docPr id="52" name="図 51">
                    <a:extLst xmlns:a="http://schemas.openxmlformats.org/drawingml/2006/main">
                      <a:ext uri="{FF2B5EF4-FFF2-40B4-BE49-F238E27FC236}">
                        <a16:creationId xmlns:a16="http://schemas.microsoft.com/office/drawing/2014/main" id="{BC59A3D5-7773-4DFF-A011-D8EB33B159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図 51">
                            <a:extLst>
                              <a:ext uri="{FF2B5EF4-FFF2-40B4-BE49-F238E27FC236}">
                                <a16:creationId xmlns:a16="http://schemas.microsoft.com/office/drawing/2014/main" id="{BC59A3D5-7773-4DFF-A011-D8EB33B159AD}"/>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84707" cy="134896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C040656" w14:textId="77777777" w:rsidTr="001950A5">
        <w:trPr>
          <w:trHeight w:val="411"/>
          <w:jc w:val="right"/>
        </w:trPr>
        <w:tc>
          <w:tcPr>
            <w:tcW w:w="285" w:type="dxa"/>
            <w:vMerge/>
            <w:tcBorders>
              <w:left w:val="nil"/>
              <w:bottom w:val="nil"/>
              <w:right w:val="nil"/>
            </w:tcBorders>
            <w:shd w:val="clear" w:color="auto" w:fill="auto"/>
            <w:vAlign w:val="center"/>
          </w:tcPr>
          <w:p w14:paraId="2803B11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30AD569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tcPr>
          <w:p w14:paraId="04DF77CF" w14:textId="53B343D3" w:rsidR="00E717B8" w:rsidRPr="00F3753E" w:rsidRDefault="001950A5" w:rsidP="00871A8F">
            <w:pPr>
              <w:spacing w:line="280" w:lineRule="exact"/>
              <w:ind w:firstLineChars="18" w:firstLine="32"/>
              <w:rPr>
                <w:rFonts w:ascii="BIZ UDP明朝 Medium" w:eastAsia="BIZ UDP明朝 Medium" w:hAnsi="BIZ UDP明朝 Medium"/>
                <w:color w:val="000000"/>
                <w:sz w:val="18"/>
                <w:szCs w:val="18"/>
              </w:rPr>
            </w:pPr>
            <w:r w:rsidRPr="001950A5">
              <w:rPr>
                <w:rFonts w:ascii="BIZ UDP明朝 Medium" w:eastAsia="BIZ UDP明朝 Medium" w:hAnsi="BIZ UDP明朝 Medium" w:hint="eastAsia"/>
                <w:color w:val="000000"/>
                <w:sz w:val="18"/>
                <w:szCs w:val="18"/>
              </w:rPr>
              <w:t>電動車用グリーン配送適合車ステッカー</w:t>
            </w:r>
          </w:p>
        </w:tc>
      </w:tr>
      <w:tr w:rsidR="00E717B8" w:rsidRPr="00DA2CDB" w14:paraId="2165977C" w14:textId="77777777" w:rsidTr="00871A8F">
        <w:trPr>
          <w:jc w:val="right"/>
        </w:trPr>
        <w:tc>
          <w:tcPr>
            <w:tcW w:w="9356" w:type="dxa"/>
            <w:gridSpan w:val="4"/>
            <w:tcBorders>
              <w:top w:val="nil"/>
              <w:left w:val="nil"/>
              <w:bottom w:val="nil"/>
              <w:right w:val="nil"/>
            </w:tcBorders>
            <w:shd w:val="clear" w:color="auto" w:fill="auto"/>
          </w:tcPr>
          <w:p w14:paraId="1173C552"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BD9DDB2" w14:textId="77777777" w:rsidTr="00871A8F">
        <w:trPr>
          <w:trHeight w:val="573"/>
          <w:jc w:val="right"/>
        </w:trPr>
        <w:tc>
          <w:tcPr>
            <w:tcW w:w="285" w:type="dxa"/>
            <w:tcBorders>
              <w:top w:val="nil"/>
              <w:left w:val="nil"/>
              <w:bottom w:val="nil"/>
              <w:right w:val="nil"/>
            </w:tcBorders>
            <w:shd w:val="clear" w:color="auto" w:fill="auto"/>
          </w:tcPr>
          <w:p w14:paraId="51712878"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D2A54D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●NO</w:t>
            </w:r>
            <w:r w:rsidRPr="001950A5">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、SPMに係る大気環境基準の達成局数</w:t>
            </w:r>
          </w:p>
          <w:p w14:paraId="5C04ABD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3A424AA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・NO</w:t>
            </w:r>
            <w:r w:rsidRPr="001950A5">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、SPMに係る大気環境基準　全局達成</w:t>
            </w:r>
          </w:p>
          <w:p w14:paraId="1C379F5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（NO</w:t>
            </w:r>
            <w:r w:rsidRPr="001950A5">
              <w:rPr>
                <w:rFonts w:ascii="BIZ UDP明朝 Medium" w:eastAsia="BIZ UDP明朝 Medium" w:hAnsi="BIZ UDP明朝 Medium"/>
                <w:noProof/>
                <w:color w:val="000000"/>
                <w:sz w:val="18"/>
                <w:szCs w:val="18"/>
                <w:vertAlign w:val="subscript"/>
              </w:rPr>
              <w:t>2</w:t>
            </w:r>
            <w:r w:rsidRPr="00D81AA6">
              <w:rPr>
                <w:rFonts w:ascii="BIZ UDP明朝 Medium" w:eastAsia="BIZ UDP明朝 Medium" w:hAnsi="BIZ UDP明朝 Medium"/>
                <w:noProof/>
                <w:color w:val="000000"/>
                <w:sz w:val="18"/>
                <w:szCs w:val="18"/>
              </w:rPr>
              <w:t>：92局、SPM：85局：2024年度）</w:t>
            </w:r>
          </w:p>
          <w:p w14:paraId="1CE7E9C7"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・対策地域からのNＯx・PM排出量</w:t>
            </w:r>
          </w:p>
          <w:p w14:paraId="08003ABB"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NOx：7,390トン、PM：450トン（2023年度）</w:t>
            </w:r>
          </w:p>
        </w:tc>
      </w:tr>
      <w:tr w:rsidR="00E717B8" w:rsidRPr="00DA2CDB" w14:paraId="38E7E475" w14:textId="77777777" w:rsidTr="00871A8F">
        <w:trPr>
          <w:trHeight w:val="409"/>
          <w:jc w:val="right"/>
        </w:trPr>
        <w:tc>
          <w:tcPr>
            <w:tcW w:w="285" w:type="dxa"/>
            <w:tcBorders>
              <w:top w:val="nil"/>
              <w:left w:val="nil"/>
              <w:bottom w:val="nil"/>
              <w:right w:val="nil"/>
            </w:tcBorders>
            <w:shd w:val="clear" w:color="auto" w:fill="auto"/>
          </w:tcPr>
          <w:p w14:paraId="401AAD4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A75B4A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09FAE20"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06-6210-9587</w:t>
            </w:r>
            <w:r>
              <w:rPr>
                <w:rFonts w:ascii="BIZ UDP明朝 Medium" w:eastAsia="BIZ UDP明朝 Medium" w:hAnsi="BIZ UDP明朝 Medium" w:hint="eastAsia"/>
                <w:color w:val="000000"/>
                <w:sz w:val="18"/>
                <w:szCs w:val="18"/>
              </w:rPr>
              <w:t>】</w:t>
            </w:r>
          </w:p>
        </w:tc>
      </w:tr>
    </w:tbl>
    <w:p w14:paraId="33342676" w14:textId="527A0136" w:rsidR="00E717B8" w:rsidRDefault="00E717B8">
      <w:pPr>
        <w:widowControl/>
        <w:jc w:val="left"/>
        <w:rPr>
          <w:rFonts w:ascii="BIZ UDゴシック" w:eastAsia="BIZ UDゴシック" w:hAnsi="BIZ UDPゴシック"/>
          <w:color w:val="000000"/>
          <w:sz w:val="22"/>
          <w:szCs w:val="22"/>
        </w:rPr>
      </w:pPr>
    </w:p>
    <w:p w14:paraId="2D8D531A" w14:textId="77777777" w:rsidR="001950A5" w:rsidRDefault="001950A5">
      <w:pPr>
        <w:widowControl/>
        <w:jc w:val="left"/>
        <w:rPr>
          <w:rFonts w:ascii="BIZ UDゴシック" w:eastAsia="BIZ UDゴシック" w:hAnsi="BIZ UDPゴシック"/>
          <w:color w:val="000000"/>
          <w:sz w:val="22"/>
          <w:szCs w:val="22"/>
        </w:rPr>
      </w:pPr>
    </w:p>
    <w:tbl>
      <w:tblPr>
        <w:tblW w:w="8505" w:type="dxa"/>
        <w:tblInd w:w="62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07"/>
        <w:gridCol w:w="1898"/>
      </w:tblGrid>
      <w:tr w:rsidR="001950A5" w:rsidRPr="00ED05C8" w14:paraId="19DA1D3A" w14:textId="77777777" w:rsidTr="00871A8F">
        <w:trPr>
          <w:trHeight w:val="421"/>
        </w:trPr>
        <w:tc>
          <w:tcPr>
            <w:tcW w:w="6607" w:type="dxa"/>
            <w:tcBorders>
              <w:top w:val="nil"/>
              <w:left w:val="nil"/>
              <w:bottom w:val="nil"/>
              <w:right w:val="nil"/>
            </w:tcBorders>
            <w:shd w:val="clear" w:color="auto" w:fill="D9D9D9"/>
            <w:vAlign w:val="center"/>
          </w:tcPr>
          <w:p w14:paraId="65ADF7A5" w14:textId="77777777" w:rsidR="001950A5" w:rsidRPr="00ED05C8" w:rsidRDefault="001950A5" w:rsidP="00871A8F">
            <w:pPr>
              <w:spacing w:line="300" w:lineRule="exact"/>
              <w:rPr>
                <w:rFonts w:ascii="BIZ UDPゴシック" w:eastAsia="BIZ UDPゴシック" w:hAnsi="BIZ UDPゴシック"/>
                <w:color w:val="000000"/>
                <w:sz w:val="22"/>
                <w:szCs w:val="22"/>
              </w:rPr>
            </w:pPr>
            <w:r w:rsidRPr="00ED05C8">
              <w:rPr>
                <w:rFonts w:ascii="BIZ UDPゴシック" w:eastAsia="BIZ UDPゴシック" w:hAnsi="BIZ UDPゴシック" w:hint="eastAsia"/>
                <w:color w:val="000000"/>
                <w:sz w:val="22"/>
                <w:szCs w:val="22"/>
              </w:rPr>
              <w:t>■1－2</w:t>
            </w:r>
            <w:r>
              <w:rPr>
                <w:rFonts w:ascii="BIZ UDPゴシック" w:eastAsia="BIZ UDPゴシック" w:hAnsi="BIZ UDPゴシック"/>
                <w:color w:val="000000"/>
                <w:sz w:val="22"/>
                <w:szCs w:val="22"/>
              </w:rPr>
              <w:t>9</w:t>
            </w:r>
            <w:r w:rsidRPr="00ED05C8">
              <w:rPr>
                <w:rFonts w:ascii="BIZ UDPゴシック" w:eastAsia="BIZ UDPゴシック" w:hAnsi="BIZ UDPゴシック" w:hint="eastAsia"/>
                <w:color w:val="000000"/>
                <w:sz w:val="22"/>
                <w:szCs w:val="22"/>
              </w:rPr>
              <w:t xml:space="preserve">　気候変動対策推進条例に基づく電動車の普及促進</w:t>
            </w:r>
          </w:p>
        </w:tc>
        <w:tc>
          <w:tcPr>
            <w:tcW w:w="1898" w:type="dxa"/>
            <w:tcBorders>
              <w:top w:val="nil"/>
              <w:left w:val="nil"/>
              <w:bottom w:val="nil"/>
              <w:right w:val="nil"/>
            </w:tcBorders>
            <w:shd w:val="clear" w:color="auto" w:fill="D9D9D9"/>
            <w:vAlign w:val="center"/>
          </w:tcPr>
          <w:p w14:paraId="5E025094" w14:textId="6B8E794A" w:rsidR="001950A5" w:rsidRPr="00ED05C8" w:rsidRDefault="001950A5"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w:t>
            </w:r>
            <w:r w:rsidR="00DD0354">
              <w:rPr>
                <w:rFonts w:ascii="BIZ UDP明朝 Medium" w:eastAsia="BIZ UDP明朝 Medium" w:hAnsi="BIZ UDP明朝 Medium"/>
                <w:color w:val="000000"/>
                <w:sz w:val="18"/>
                <w:szCs w:val="18"/>
              </w:rPr>
              <w:t xml:space="preserve"> </w:t>
            </w:r>
            <w:r w:rsidR="00DD0354">
              <w:rPr>
                <w:rFonts w:ascii="BIZ UDP明朝 Medium" w:eastAsia="BIZ UDP明朝 Medium" w:hAnsi="BIZ UDP明朝 Medium" w:hint="eastAsia"/>
                <w:color w:val="000000"/>
                <w:sz w:val="18"/>
                <w:szCs w:val="18"/>
              </w:rPr>
              <w:t>-</w:t>
            </w:r>
            <w:r w:rsidRPr="00ED05C8">
              <w:rPr>
                <w:rFonts w:ascii="BIZ UDP明朝 Medium" w:eastAsia="BIZ UDP明朝 Medium" w:hAnsi="BIZ UDP明朝 Medium" w:hint="eastAsia"/>
                <w:color w:val="000000"/>
                <w:sz w:val="18"/>
                <w:szCs w:val="18"/>
              </w:rPr>
              <w:t xml:space="preserve"> 千円]</w:t>
            </w:r>
          </w:p>
        </w:tc>
      </w:tr>
      <w:tr w:rsidR="001950A5" w:rsidRPr="00ED05C8" w14:paraId="69FD48D5" w14:textId="77777777" w:rsidTr="00871A8F">
        <w:trPr>
          <w:trHeight w:val="421"/>
        </w:trPr>
        <w:tc>
          <w:tcPr>
            <w:tcW w:w="6607" w:type="dxa"/>
            <w:tcBorders>
              <w:top w:val="nil"/>
              <w:left w:val="nil"/>
              <w:bottom w:val="nil"/>
              <w:right w:val="nil"/>
            </w:tcBorders>
            <w:shd w:val="clear" w:color="auto" w:fill="D9D9D9"/>
            <w:vAlign w:val="center"/>
          </w:tcPr>
          <w:p w14:paraId="5F9FFD48" w14:textId="77777777" w:rsidR="001950A5" w:rsidRPr="00ED05C8" w:rsidRDefault="001950A5" w:rsidP="00871A8F">
            <w:pPr>
              <w:spacing w:line="300" w:lineRule="exact"/>
              <w:rPr>
                <w:rFonts w:ascii="BIZ UDPゴシック" w:eastAsia="BIZ UDPゴシック" w:hAnsi="BIZ UDPゴシック"/>
                <w:color w:val="000000"/>
                <w:sz w:val="22"/>
                <w:szCs w:val="22"/>
              </w:rPr>
            </w:pPr>
            <w:r w:rsidRPr="00ED05C8">
              <w:rPr>
                <w:rFonts w:ascii="BIZ UDPゴシック" w:eastAsia="BIZ UDPゴシック" w:hAnsi="BIZ UDPゴシック" w:hint="eastAsia"/>
                <w:color w:val="000000"/>
                <w:sz w:val="22"/>
                <w:szCs w:val="22"/>
              </w:rPr>
              <w:t>■1－</w:t>
            </w:r>
            <w:r>
              <w:rPr>
                <w:rFonts w:ascii="BIZ UDPゴシック" w:eastAsia="BIZ UDPゴシック" w:hAnsi="BIZ UDPゴシック" w:hint="eastAsia"/>
                <w:color w:val="000000"/>
                <w:sz w:val="22"/>
                <w:szCs w:val="22"/>
              </w:rPr>
              <w:t>3</w:t>
            </w:r>
            <w:r>
              <w:rPr>
                <w:rFonts w:ascii="BIZ UDPゴシック" w:eastAsia="BIZ UDPゴシック" w:hAnsi="BIZ UDPゴシック"/>
                <w:color w:val="000000"/>
                <w:sz w:val="22"/>
                <w:szCs w:val="22"/>
              </w:rPr>
              <w:t>0</w:t>
            </w:r>
            <w:r w:rsidRPr="00ED05C8">
              <w:rPr>
                <w:rFonts w:ascii="BIZ UDPゴシック" w:eastAsia="BIZ UDPゴシック" w:hAnsi="BIZ UDPゴシック" w:hint="eastAsia"/>
                <w:color w:val="000000"/>
                <w:sz w:val="22"/>
                <w:szCs w:val="22"/>
              </w:rPr>
              <w:t xml:space="preserve">　</w:t>
            </w:r>
            <w:r w:rsidRPr="00ED05C8">
              <w:rPr>
                <w:rFonts w:ascii="BIZ UDPゴシック" w:eastAsia="BIZ UDPゴシック" w:hAnsi="BIZ UDPゴシック" w:hint="eastAsia"/>
                <w:color w:val="000000"/>
              </w:rPr>
              <w:t>官民協働の率先導入・普及啓発による電動車の普及促進</w:t>
            </w:r>
          </w:p>
        </w:tc>
        <w:tc>
          <w:tcPr>
            <w:tcW w:w="1898" w:type="dxa"/>
            <w:tcBorders>
              <w:top w:val="nil"/>
              <w:left w:val="nil"/>
              <w:bottom w:val="nil"/>
              <w:right w:val="nil"/>
            </w:tcBorders>
            <w:shd w:val="clear" w:color="auto" w:fill="D9D9D9"/>
            <w:vAlign w:val="center"/>
          </w:tcPr>
          <w:p w14:paraId="17C48A60" w14:textId="08846DE4" w:rsidR="001950A5" w:rsidRPr="00ED05C8" w:rsidRDefault="001950A5"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w:t>
            </w:r>
            <w:r w:rsidR="00DD0354">
              <w:rPr>
                <w:rFonts w:ascii="BIZ UDP明朝 Medium" w:eastAsia="BIZ UDP明朝 Medium" w:hAnsi="BIZ UDP明朝 Medium" w:hint="eastAsia"/>
                <w:color w:val="000000"/>
                <w:sz w:val="18"/>
                <w:szCs w:val="18"/>
              </w:rPr>
              <w:t xml:space="preserve"> </w:t>
            </w:r>
            <w:r w:rsidR="00DD0354">
              <w:rPr>
                <w:rFonts w:ascii="BIZ UDP明朝 Medium" w:eastAsia="BIZ UDP明朝 Medium" w:hAnsi="BIZ UDP明朝 Medium"/>
                <w:color w:val="000000"/>
                <w:sz w:val="18"/>
                <w:szCs w:val="18"/>
              </w:rPr>
              <w:t>-</w:t>
            </w:r>
            <w:r w:rsidRPr="00ED05C8">
              <w:rPr>
                <w:rFonts w:ascii="BIZ UDP明朝 Medium" w:eastAsia="BIZ UDP明朝 Medium" w:hAnsi="BIZ UDP明朝 Medium" w:hint="eastAsia"/>
                <w:color w:val="000000"/>
                <w:sz w:val="18"/>
                <w:szCs w:val="18"/>
              </w:rPr>
              <w:t xml:space="preserve"> 千円]</w:t>
            </w:r>
          </w:p>
        </w:tc>
      </w:tr>
      <w:tr w:rsidR="001950A5" w:rsidRPr="00ED05C8" w14:paraId="3BE891F8" w14:textId="77777777" w:rsidTr="00871A8F">
        <w:trPr>
          <w:trHeight w:val="421"/>
        </w:trPr>
        <w:tc>
          <w:tcPr>
            <w:tcW w:w="6607" w:type="dxa"/>
            <w:tcBorders>
              <w:top w:val="nil"/>
              <w:left w:val="nil"/>
              <w:bottom w:val="nil"/>
              <w:right w:val="nil"/>
            </w:tcBorders>
            <w:shd w:val="clear" w:color="auto" w:fill="D9D9D9"/>
            <w:vAlign w:val="center"/>
          </w:tcPr>
          <w:p w14:paraId="34E009EB" w14:textId="77777777" w:rsidR="001950A5" w:rsidRPr="00ED05C8" w:rsidRDefault="001950A5" w:rsidP="00871A8F">
            <w:pPr>
              <w:spacing w:line="300" w:lineRule="exact"/>
              <w:rPr>
                <w:rFonts w:ascii="BIZ UDPゴシック" w:eastAsia="BIZ UDPゴシック" w:hAnsi="BIZ UDPゴシック"/>
                <w:color w:val="000000"/>
                <w:sz w:val="22"/>
                <w:szCs w:val="22"/>
              </w:rPr>
            </w:pPr>
            <w:r w:rsidRPr="00ED05C8">
              <w:rPr>
                <w:rFonts w:ascii="BIZ UDPゴシック" w:eastAsia="BIZ UDPゴシック" w:hAnsi="BIZ UDPゴシック" w:hint="eastAsia"/>
                <w:color w:val="000000"/>
                <w:sz w:val="22"/>
                <w:szCs w:val="22"/>
              </w:rPr>
              <w:t>■1－3</w:t>
            </w:r>
            <w:r>
              <w:rPr>
                <w:rFonts w:ascii="BIZ UDPゴシック" w:eastAsia="BIZ UDPゴシック" w:hAnsi="BIZ UDPゴシック"/>
                <w:color w:val="000000"/>
                <w:sz w:val="22"/>
                <w:szCs w:val="22"/>
              </w:rPr>
              <w:t>1</w:t>
            </w:r>
            <w:r w:rsidRPr="00ED05C8">
              <w:rPr>
                <w:rFonts w:ascii="BIZ UDPゴシック" w:eastAsia="BIZ UDPゴシック" w:hAnsi="BIZ UDPゴシック" w:hint="eastAsia"/>
                <w:color w:val="000000"/>
                <w:sz w:val="22"/>
                <w:szCs w:val="22"/>
              </w:rPr>
              <w:t xml:space="preserve">　サステナブルツーリズムにおけるZEV推進事業</w:t>
            </w:r>
          </w:p>
        </w:tc>
        <w:tc>
          <w:tcPr>
            <w:tcW w:w="1898" w:type="dxa"/>
            <w:tcBorders>
              <w:top w:val="nil"/>
              <w:left w:val="nil"/>
              <w:bottom w:val="nil"/>
              <w:right w:val="nil"/>
            </w:tcBorders>
            <w:shd w:val="clear" w:color="auto" w:fill="D9D9D9"/>
            <w:vAlign w:val="center"/>
          </w:tcPr>
          <w:p w14:paraId="11E93D7D" w14:textId="52059CF3" w:rsidR="001950A5" w:rsidRPr="00ED05C8" w:rsidRDefault="001950A5"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w:t>
            </w:r>
            <w:r w:rsidR="00580423">
              <w:rPr>
                <w:rFonts w:ascii="BIZ UDP明朝 Medium" w:eastAsia="BIZ UDP明朝 Medium" w:hAnsi="BIZ UDP明朝 Medium"/>
                <w:color w:val="000000"/>
                <w:sz w:val="18"/>
                <w:szCs w:val="18"/>
              </w:rPr>
              <w:t xml:space="preserve"> </w:t>
            </w:r>
            <w:r w:rsidRPr="00ED05C8">
              <w:rPr>
                <w:rFonts w:ascii="BIZ UDP明朝 Medium" w:eastAsia="BIZ UDP明朝 Medium" w:hAnsi="BIZ UDP明朝 Medium"/>
                <w:color w:val="000000"/>
                <w:sz w:val="18"/>
                <w:szCs w:val="18"/>
              </w:rPr>
              <w:t xml:space="preserve">36,000 </w:t>
            </w:r>
            <w:r w:rsidRPr="00ED05C8">
              <w:rPr>
                <w:rFonts w:ascii="BIZ UDP明朝 Medium" w:eastAsia="BIZ UDP明朝 Medium" w:hAnsi="BIZ UDP明朝 Medium" w:hint="eastAsia"/>
                <w:color w:val="000000"/>
                <w:sz w:val="18"/>
                <w:szCs w:val="18"/>
              </w:rPr>
              <w:t>千円]</w:t>
            </w:r>
          </w:p>
        </w:tc>
      </w:tr>
      <w:tr w:rsidR="001950A5" w:rsidRPr="00ED05C8" w14:paraId="07EDCB05" w14:textId="77777777" w:rsidTr="00871A8F">
        <w:trPr>
          <w:trHeight w:val="421"/>
        </w:trPr>
        <w:tc>
          <w:tcPr>
            <w:tcW w:w="6607" w:type="dxa"/>
            <w:tcBorders>
              <w:top w:val="nil"/>
              <w:left w:val="nil"/>
              <w:bottom w:val="nil"/>
              <w:right w:val="nil"/>
            </w:tcBorders>
            <w:shd w:val="clear" w:color="auto" w:fill="D9D9D9"/>
            <w:vAlign w:val="center"/>
          </w:tcPr>
          <w:p w14:paraId="64349B5A" w14:textId="77777777" w:rsidR="001950A5" w:rsidRPr="00ED05C8" w:rsidRDefault="001950A5" w:rsidP="00871A8F">
            <w:pPr>
              <w:spacing w:line="300" w:lineRule="exact"/>
              <w:rPr>
                <w:rFonts w:ascii="BIZ UDPゴシック" w:eastAsia="BIZ UDPゴシック" w:hAnsi="BIZ UDPゴシック"/>
                <w:color w:val="000000"/>
                <w:sz w:val="22"/>
                <w:szCs w:val="22"/>
              </w:rPr>
            </w:pPr>
            <w:r w:rsidRPr="00ED05C8">
              <w:rPr>
                <w:rFonts w:ascii="BIZ UDPゴシック" w:eastAsia="BIZ UDPゴシック" w:hAnsi="BIZ UDPゴシック" w:hint="eastAsia"/>
                <w:color w:val="000000"/>
                <w:sz w:val="22"/>
                <w:szCs w:val="22"/>
              </w:rPr>
              <w:t>■1－3</w:t>
            </w:r>
            <w:r>
              <w:rPr>
                <w:rFonts w:ascii="BIZ UDPゴシック" w:eastAsia="BIZ UDPゴシック" w:hAnsi="BIZ UDPゴシック"/>
                <w:color w:val="000000"/>
                <w:sz w:val="22"/>
                <w:szCs w:val="22"/>
              </w:rPr>
              <w:t>2</w:t>
            </w:r>
            <w:r w:rsidRPr="00ED05C8">
              <w:rPr>
                <w:rFonts w:ascii="BIZ UDPゴシック" w:eastAsia="BIZ UDPゴシック" w:hAnsi="BIZ UDPゴシック" w:hint="eastAsia"/>
                <w:color w:val="000000"/>
                <w:sz w:val="22"/>
                <w:szCs w:val="22"/>
              </w:rPr>
              <w:t xml:space="preserve">　</w:t>
            </w:r>
            <w:r w:rsidRPr="00ED05C8">
              <w:rPr>
                <w:rFonts w:ascii="BIZ UDPゴシック" w:eastAsia="BIZ UDPゴシック" w:hAnsi="BIZ UDPゴシック" w:hint="eastAsia"/>
                <w:color w:val="000000"/>
                <w:kern w:val="0"/>
                <w:sz w:val="22"/>
                <w:szCs w:val="22"/>
              </w:rPr>
              <w:t>電気自動車用充電設備の整備促進</w:t>
            </w:r>
          </w:p>
        </w:tc>
        <w:tc>
          <w:tcPr>
            <w:tcW w:w="1898" w:type="dxa"/>
            <w:tcBorders>
              <w:top w:val="nil"/>
              <w:left w:val="nil"/>
              <w:bottom w:val="nil"/>
              <w:right w:val="nil"/>
            </w:tcBorders>
            <w:shd w:val="clear" w:color="auto" w:fill="D9D9D9"/>
            <w:vAlign w:val="center"/>
          </w:tcPr>
          <w:p w14:paraId="5138B7BE" w14:textId="5B2CDAD0" w:rsidR="001950A5" w:rsidRPr="00ED05C8" w:rsidRDefault="001950A5"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w:t>
            </w:r>
            <w:r w:rsidR="00DD0354">
              <w:rPr>
                <w:rFonts w:ascii="BIZ UDP明朝 Medium" w:eastAsia="BIZ UDP明朝 Medium" w:hAnsi="BIZ UDP明朝 Medium" w:hint="eastAsia"/>
                <w:color w:val="000000"/>
                <w:sz w:val="18"/>
                <w:szCs w:val="18"/>
              </w:rPr>
              <w:t xml:space="preserve"> -</w:t>
            </w:r>
            <w:r w:rsidR="00DD0354">
              <w:rPr>
                <w:rFonts w:ascii="BIZ UDP明朝 Medium" w:eastAsia="BIZ UDP明朝 Medium" w:hAnsi="BIZ UDP明朝 Medium"/>
                <w:color w:val="000000"/>
                <w:sz w:val="18"/>
                <w:szCs w:val="18"/>
              </w:rPr>
              <w:t xml:space="preserve"> </w:t>
            </w:r>
            <w:r w:rsidRPr="00ED05C8">
              <w:rPr>
                <w:rFonts w:ascii="BIZ UDP明朝 Medium" w:eastAsia="BIZ UDP明朝 Medium" w:hAnsi="BIZ UDP明朝 Medium" w:hint="eastAsia"/>
                <w:color w:val="000000"/>
                <w:sz w:val="18"/>
                <w:szCs w:val="18"/>
              </w:rPr>
              <w:t>千円]</w:t>
            </w:r>
          </w:p>
        </w:tc>
      </w:tr>
    </w:tbl>
    <w:p w14:paraId="740C2CF5" w14:textId="19070F1F" w:rsidR="001950A5" w:rsidRPr="00ED05C8" w:rsidRDefault="001950A5" w:rsidP="001950A5">
      <w:pPr>
        <w:ind w:rightChars="-540" w:right="-1134" w:firstLineChars="400" w:firstLine="640"/>
        <w:rPr>
          <w:rFonts w:ascii="BIZ UDP明朝 Medium" w:eastAsia="BIZ UDP明朝 Medium" w:hAnsi="BIZ UDP明朝 Medium"/>
          <w:color w:val="000000"/>
          <w:sz w:val="16"/>
          <w:szCs w:val="16"/>
        </w:rPr>
      </w:pPr>
      <w:r w:rsidRPr="00ED05C8">
        <w:rPr>
          <w:rFonts w:ascii="BIZ UDP明朝 Medium" w:eastAsia="BIZ UDP明朝 Medium" w:hAnsi="BIZ UDP明朝 Medium" w:hint="eastAsia"/>
          <w:color w:val="000000"/>
          <w:sz w:val="16"/>
          <w:szCs w:val="16"/>
        </w:rPr>
        <w:t>※「Ⅰ　脱炭素・省エネルギー社会の構築」に記載する「輸送・移動における脱炭素化に向けた取組促進」参照（p</w:t>
      </w:r>
      <w:r w:rsidRPr="00ED05C8">
        <w:rPr>
          <w:rFonts w:ascii="BIZ UDP明朝 Medium" w:eastAsia="BIZ UDP明朝 Medium" w:hAnsi="BIZ UDP明朝 Medium"/>
          <w:color w:val="000000"/>
          <w:sz w:val="16"/>
          <w:szCs w:val="16"/>
        </w:rPr>
        <w:t>.1</w:t>
      </w:r>
      <w:r w:rsidR="00AD7EFC">
        <w:rPr>
          <w:rFonts w:ascii="BIZ UDP明朝 Medium" w:eastAsia="BIZ UDP明朝 Medium" w:hAnsi="BIZ UDP明朝 Medium"/>
          <w:color w:val="000000"/>
          <w:sz w:val="16"/>
          <w:szCs w:val="16"/>
        </w:rPr>
        <w:t>6</w:t>
      </w:r>
      <w:r w:rsidRPr="00ED05C8">
        <w:rPr>
          <w:rFonts w:ascii="BIZ UDP明朝 Medium" w:eastAsia="BIZ UDP明朝 Medium" w:hAnsi="BIZ UDP明朝 Medium" w:hint="eastAsia"/>
          <w:color w:val="000000"/>
          <w:sz w:val="16"/>
          <w:szCs w:val="16"/>
        </w:rPr>
        <w:t>～p</w:t>
      </w:r>
      <w:r w:rsidRPr="00ED05C8">
        <w:rPr>
          <w:rFonts w:ascii="BIZ UDP明朝 Medium" w:eastAsia="BIZ UDP明朝 Medium" w:hAnsi="BIZ UDP明朝 Medium"/>
          <w:color w:val="000000"/>
          <w:sz w:val="16"/>
          <w:szCs w:val="16"/>
        </w:rPr>
        <w:t>.</w:t>
      </w:r>
      <w:r w:rsidR="00AD7EFC">
        <w:rPr>
          <w:rFonts w:ascii="BIZ UDP明朝 Medium" w:eastAsia="BIZ UDP明朝 Medium" w:hAnsi="BIZ UDP明朝 Medium"/>
          <w:color w:val="000000"/>
          <w:sz w:val="16"/>
          <w:szCs w:val="16"/>
        </w:rPr>
        <w:t>18</w:t>
      </w:r>
      <w:r w:rsidRPr="00ED05C8">
        <w:rPr>
          <w:rFonts w:ascii="BIZ UDP明朝 Medium" w:eastAsia="BIZ UDP明朝 Medium" w:hAnsi="BIZ UDP明朝 Medium" w:hint="eastAsia"/>
          <w:color w:val="000000"/>
          <w:sz w:val="16"/>
          <w:szCs w:val="16"/>
        </w:rPr>
        <w:t>）</w:t>
      </w:r>
    </w:p>
    <w:p w14:paraId="7A30FA86" w14:textId="4407E1DD" w:rsidR="001950A5" w:rsidRPr="001950A5" w:rsidRDefault="001950A5">
      <w:pPr>
        <w:widowControl/>
        <w:jc w:val="left"/>
        <w:rPr>
          <w:rFonts w:ascii="BIZ UDゴシック" w:eastAsia="BIZ UDゴシック" w:hAnsi="BIZ UDPゴシック"/>
          <w:color w:val="000000"/>
          <w:sz w:val="22"/>
          <w:szCs w:val="22"/>
        </w:rPr>
      </w:pPr>
    </w:p>
    <w:p w14:paraId="7D70A66F" w14:textId="2E31F51E" w:rsidR="001950A5" w:rsidRDefault="001950A5">
      <w:pPr>
        <w:widowControl/>
        <w:jc w:val="left"/>
        <w:rPr>
          <w:rFonts w:ascii="BIZ UDゴシック" w:eastAsia="BIZ UDゴシック" w:hAnsi="BIZ UDPゴシック"/>
          <w:color w:val="000000"/>
          <w:sz w:val="22"/>
          <w:szCs w:val="22"/>
        </w:rPr>
      </w:pPr>
    </w:p>
    <w:p w14:paraId="4D955C0F" w14:textId="75F99552" w:rsidR="001950A5" w:rsidRDefault="001950A5">
      <w:pPr>
        <w:widowControl/>
        <w:jc w:val="left"/>
        <w:rPr>
          <w:rFonts w:ascii="BIZ UDゴシック" w:eastAsia="BIZ UDゴシック" w:hAnsi="BIZ UDPゴシック"/>
          <w:color w:val="000000"/>
          <w:sz w:val="22"/>
          <w:szCs w:val="22"/>
        </w:rPr>
      </w:pPr>
    </w:p>
    <w:p w14:paraId="02E25DE2" w14:textId="41385A94" w:rsidR="001950A5" w:rsidRDefault="001950A5">
      <w:pPr>
        <w:widowControl/>
        <w:jc w:val="left"/>
        <w:rPr>
          <w:rFonts w:ascii="BIZ UDゴシック" w:eastAsia="BIZ UDゴシック" w:hAnsi="BIZ UDPゴシック"/>
          <w:color w:val="000000"/>
          <w:sz w:val="22"/>
          <w:szCs w:val="22"/>
        </w:rPr>
      </w:pPr>
    </w:p>
    <w:p w14:paraId="29F7B171" w14:textId="4AB5034D" w:rsidR="001950A5" w:rsidRDefault="001950A5">
      <w:pPr>
        <w:widowControl/>
        <w:jc w:val="left"/>
        <w:rPr>
          <w:rFonts w:ascii="BIZ UDゴシック" w:eastAsia="BIZ UDゴシック" w:hAnsi="BIZ UDPゴシック"/>
          <w:color w:val="000000"/>
          <w:sz w:val="22"/>
          <w:szCs w:val="22"/>
        </w:rPr>
      </w:pPr>
    </w:p>
    <w:p w14:paraId="1D4C800F" w14:textId="1AD9862F" w:rsidR="00441C36" w:rsidRDefault="00441C36">
      <w:pPr>
        <w:widowControl/>
        <w:jc w:val="left"/>
        <w:rPr>
          <w:rFonts w:ascii="BIZ UDゴシック" w:eastAsia="BIZ UDゴシック" w:hAnsi="BIZ UDPゴシック"/>
          <w:color w:val="000000"/>
          <w:sz w:val="22"/>
          <w:szCs w:val="22"/>
        </w:rPr>
      </w:pPr>
    </w:p>
    <w:p w14:paraId="25FD7E89" w14:textId="4D1F7094" w:rsidR="00441C36" w:rsidRPr="00441C36" w:rsidRDefault="00441C36" w:rsidP="00441C36">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P</w:t>
      </w:r>
      <w:r w:rsidRPr="00ED05C8">
        <w:rPr>
          <w:rFonts w:ascii="BIZ UDPゴシック" w:eastAsia="BIZ UDPゴシック" w:hAnsi="BIZ UDPゴシック"/>
          <w:color w:val="000000"/>
          <w:sz w:val="22"/>
          <w:szCs w:val="22"/>
          <w:bdr w:val="single" w:sz="4" w:space="0" w:color="auto"/>
        </w:rPr>
        <w:t>M2.5</w:t>
      </w:r>
      <w:r w:rsidRPr="00ED05C8">
        <w:rPr>
          <w:rFonts w:ascii="BIZ UDPゴシック" w:eastAsia="BIZ UDPゴシック" w:hAnsi="BIZ UDPゴシック" w:hint="eastAsia"/>
          <w:color w:val="000000"/>
          <w:sz w:val="22"/>
          <w:szCs w:val="22"/>
          <w:bdr w:val="single" w:sz="4" w:space="0" w:color="auto"/>
        </w:rPr>
        <w:t>対策の検討・実施</w:t>
      </w:r>
    </w:p>
    <w:p w14:paraId="63292657" w14:textId="77777777" w:rsidR="00441C36" w:rsidRPr="009D79E1" w:rsidRDefault="00441C36">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1275"/>
        <w:gridCol w:w="1985"/>
      </w:tblGrid>
      <w:tr w:rsidR="00441C36" w:rsidRPr="00DA2CDB" w14:paraId="4FFCA068" w14:textId="77777777" w:rsidTr="00441C36">
        <w:trPr>
          <w:trHeight w:val="421"/>
          <w:jc w:val="right"/>
        </w:trPr>
        <w:tc>
          <w:tcPr>
            <w:tcW w:w="7371" w:type="dxa"/>
            <w:gridSpan w:val="4"/>
            <w:tcBorders>
              <w:top w:val="nil"/>
              <w:left w:val="nil"/>
              <w:bottom w:val="nil"/>
              <w:right w:val="nil"/>
            </w:tcBorders>
            <w:shd w:val="clear" w:color="auto" w:fill="D9D9D9"/>
            <w:vAlign w:val="center"/>
          </w:tcPr>
          <w:p w14:paraId="3B67D6B4" w14:textId="77777777" w:rsidR="00441C36" w:rsidRPr="00F3753E" w:rsidRDefault="00441C36"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微小粒子状物質（PM2.5）の現状把握と的確な注意喚起の実施</w:t>
            </w:r>
          </w:p>
        </w:tc>
        <w:tc>
          <w:tcPr>
            <w:tcW w:w="1985" w:type="dxa"/>
            <w:tcBorders>
              <w:top w:val="nil"/>
              <w:left w:val="nil"/>
              <w:bottom w:val="nil"/>
              <w:right w:val="nil"/>
            </w:tcBorders>
            <w:shd w:val="clear" w:color="auto" w:fill="D9D9D9"/>
            <w:vAlign w:val="center"/>
          </w:tcPr>
          <w:p w14:paraId="074A7F27" w14:textId="5F03996E" w:rsidR="00441C36" w:rsidRPr="00F3753E" w:rsidRDefault="00441C36"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27B88904" w14:textId="77777777" w:rsidTr="001950A5">
        <w:tblPrEx>
          <w:tblCellMar>
            <w:left w:w="99" w:type="dxa"/>
            <w:right w:w="99" w:type="dxa"/>
          </w:tblCellMar>
        </w:tblPrEx>
        <w:trPr>
          <w:trHeight w:val="2694"/>
          <w:jc w:val="right"/>
        </w:trPr>
        <w:tc>
          <w:tcPr>
            <w:tcW w:w="285" w:type="dxa"/>
            <w:vMerge w:val="restart"/>
            <w:tcBorders>
              <w:top w:val="nil"/>
              <w:left w:val="nil"/>
              <w:right w:val="nil"/>
            </w:tcBorders>
            <w:shd w:val="clear" w:color="auto" w:fill="auto"/>
            <w:vAlign w:val="center"/>
          </w:tcPr>
          <w:p w14:paraId="29A29A3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5E01E63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9E9064D"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PM2.5の注意喚起を的確に発信することなどにより、府民の安全・安心を確保すること。</w:t>
            </w:r>
          </w:p>
          <w:p w14:paraId="4BA36E4C" w14:textId="77AEC3E2"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また、PM2.5を構成する成分の分析を実施し、科学的な知見を集積すること。</w:t>
            </w:r>
          </w:p>
        </w:tc>
        <w:tc>
          <w:tcPr>
            <w:tcW w:w="3260" w:type="dxa"/>
            <w:gridSpan w:val="2"/>
            <w:tcBorders>
              <w:top w:val="nil"/>
              <w:left w:val="nil"/>
              <w:bottom w:val="nil"/>
              <w:right w:val="nil"/>
            </w:tcBorders>
            <w:shd w:val="clear" w:color="auto" w:fill="auto"/>
          </w:tcPr>
          <w:p w14:paraId="57CB2789" w14:textId="22AE6C19" w:rsidR="00E717B8" w:rsidRPr="00F3753E" w:rsidRDefault="001950A5"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1056" behindDoc="0" locked="0" layoutInCell="1" allowOverlap="1" wp14:anchorId="023F0AED" wp14:editId="4E49C3BA">
                  <wp:simplePos x="0" y="0"/>
                  <wp:positionH relativeFrom="column">
                    <wp:posOffset>353695</wp:posOffset>
                  </wp:positionH>
                  <wp:positionV relativeFrom="paragraph">
                    <wp:posOffset>66512</wp:posOffset>
                  </wp:positionV>
                  <wp:extent cx="1213164" cy="1579968"/>
                  <wp:effectExtent l="0" t="0" r="6350" b="1270"/>
                  <wp:wrapNone/>
                  <wp:docPr id="53" name="図 52">
                    <a:extLst xmlns:a="http://schemas.openxmlformats.org/drawingml/2006/main">
                      <a:ext uri="{FF2B5EF4-FFF2-40B4-BE49-F238E27FC236}">
                        <a16:creationId xmlns:a16="http://schemas.microsoft.com/office/drawing/2014/main" id="{B31B105F-B48E-4142-B3FB-4B1E0603B3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2">
                            <a:extLst>
                              <a:ext uri="{FF2B5EF4-FFF2-40B4-BE49-F238E27FC236}">
                                <a16:creationId xmlns:a16="http://schemas.microsoft.com/office/drawing/2014/main" id="{B31B105F-B48E-4142-B3FB-4B1E0603B3AE}"/>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13164" cy="157996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11EC5C38" w14:textId="77777777" w:rsidTr="001950A5">
        <w:trPr>
          <w:trHeight w:val="155"/>
          <w:jc w:val="right"/>
        </w:trPr>
        <w:tc>
          <w:tcPr>
            <w:tcW w:w="285" w:type="dxa"/>
            <w:vMerge/>
            <w:tcBorders>
              <w:left w:val="nil"/>
              <w:right w:val="nil"/>
            </w:tcBorders>
            <w:shd w:val="clear" w:color="auto" w:fill="auto"/>
            <w:vAlign w:val="center"/>
          </w:tcPr>
          <w:p w14:paraId="6D6D148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0CBA449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gridSpan w:val="2"/>
            <w:tcBorders>
              <w:top w:val="nil"/>
              <w:left w:val="nil"/>
              <w:bottom w:val="nil"/>
              <w:right w:val="nil"/>
            </w:tcBorders>
            <w:shd w:val="clear" w:color="auto" w:fill="auto"/>
            <w:vAlign w:val="center"/>
          </w:tcPr>
          <w:p w14:paraId="60E6D0FD" w14:textId="2ACE47C6" w:rsidR="00E717B8" w:rsidRDefault="001950A5" w:rsidP="001950A5">
            <w:pPr>
              <w:spacing w:line="280" w:lineRule="exact"/>
              <w:ind w:firstLineChars="18" w:firstLine="32"/>
              <w:jc w:val="center"/>
              <w:rPr>
                <w:rFonts w:ascii="BIZ UDP明朝 Medium" w:eastAsia="BIZ UDP明朝 Medium" w:hAnsi="BIZ UDP明朝 Medium"/>
                <w:color w:val="000000"/>
                <w:sz w:val="18"/>
                <w:szCs w:val="18"/>
              </w:rPr>
            </w:pPr>
            <w:r w:rsidRPr="001950A5">
              <w:rPr>
                <w:rFonts w:ascii="BIZ UDP明朝 Medium" w:eastAsia="BIZ UDP明朝 Medium" w:hAnsi="BIZ UDP明朝 Medium" w:hint="eastAsia"/>
                <w:color w:val="000000"/>
                <w:sz w:val="18"/>
                <w:szCs w:val="18"/>
              </w:rPr>
              <w:t>PM2.5自動測定機</w:t>
            </w:r>
          </w:p>
        </w:tc>
      </w:tr>
      <w:tr w:rsidR="00E717B8" w:rsidRPr="00DA2CDB" w14:paraId="46DC0773" w14:textId="77777777" w:rsidTr="001950A5">
        <w:tblPrEx>
          <w:tblCellMar>
            <w:left w:w="99" w:type="dxa"/>
            <w:right w:w="99" w:type="dxa"/>
          </w:tblCellMar>
        </w:tblPrEx>
        <w:trPr>
          <w:trHeight w:val="1561"/>
          <w:jc w:val="right"/>
        </w:trPr>
        <w:tc>
          <w:tcPr>
            <w:tcW w:w="285" w:type="dxa"/>
            <w:vMerge/>
            <w:tcBorders>
              <w:left w:val="nil"/>
              <w:right w:val="nil"/>
            </w:tcBorders>
            <w:shd w:val="clear" w:color="auto" w:fill="auto"/>
            <w:vAlign w:val="center"/>
          </w:tcPr>
          <w:p w14:paraId="339A8FC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4B8BCC4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D284543"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自動測定機により状況を把握しホームページで公表するとともに、PM2.5濃度が高くなると予測される場合、注意喚起の情報を防災情報メール等により速やかに発信します。</w:t>
            </w:r>
          </w:p>
          <w:p w14:paraId="3C23BADF" w14:textId="77777777" w:rsidR="00E717B8" w:rsidRDefault="00E717B8" w:rsidP="00871A8F">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また、（地独）大阪府立環境農林水産総合研究所と連携して、季節ごとの成分分析を行い、府内におけるPM2.5の構成成分の実態及び季節変化等を把握します。</w:t>
            </w:r>
          </w:p>
          <w:p w14:paraId="1CF5FF26" w14:textId="171FDB10" w:rsidR="001950A5" w:rsidRDefault="001950A5" w:rsidP="00871A8F">
            <w:pPr>
              <w:spacing w:line="280" w:lineRule="exact"/>
              <w:ind w:firstLineChars="99" w:firstLine="178"/>
              <w:rPr>
                <w:rFonts w:ascii="BIZ UDP明朝 Medium" w:eastAsia="BIZ UDP明朝 Medium" w:hAnsi="BIZ UDP明朝 Medium"/>
                <w:color w:val="000000"/>
                <w:sz w:val="18"/>
                <w:szCs w:val="18"/>
              </w:rPr>
            </w:pPr>
          </w:p>
        </w:tc>
        <w:tc>
          <w:tcPr>
            <w:tcW w:w="3260" w:type="dxa"/>
            <w:gridSpan w:val="2"/>
            <w:tcBorders>
              <w:top w:val="nil"/>
              <w:left w:val="nil"/>
              <w:bottom w:val="nil"/>
              <w:right w:val="nil"/>
            </w:tcBorders>
            <w:shd w:val="clear" w:color="auto" w:fill="auto"/>
          </w:tcPr>
          <w:p w14:paraId="244A062F" w14:textId="069DBBC0" w:rsidR="00E717B8" w:rsidRPr="00F3753E" w:rsidRDefault="001950A5"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2080" behindDoc="0" locked="0" layoutInCell="1" allowOverlap="1" wp14:anchorId="4FEEC4C8" wp14:editId="72F0A8BF">
                  <wp:simplePos x="0" y="0"/>
                  <wp:positionH relativeFrom="column">
                    <wp:posOffset>131445</wp:posOffset>
                  </wp:positionH>
                  <wp:positionV relativeFrom="paragraph">
                    <wp:posOffset>62067</wp:posOffset>
                  </wp:positionV>
                  <wp:extent cx="1702052" cy="876717"/>
                  <wp:effectExtent l="0" t="0" r="0" b="0"/>
                  <wp:wrapNone/>
                  <wp:docPr id="54" name="図 53">
                    <a:extLst xmlns:a="http://schemas.openxmlformats.org/drawingml/2006/main">
                      <a:ext uri="{FF2B5EF4-FFF2-40B4-BE49-F238E27FC236}">
                        <a16:creationId xmlns:a16="http://schemas.microsoft.com/office/drawing/2014/main" id="{AE8CCB79-F68F-42F7-83F5-37E3F2D78A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図 53">
                            <a:extLst>
                              <a:ext uri="{FF2B5EF4-FFF2-40B4-BE49-F238E27FC236}">
                                <a16:creationId xmlns:a16="http://schemas.microsoft.com/office/drawing/2014/main" id="{AE8CCB79-F68F-42F7-83F5-37E3F2D78A30}"/>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702052" cy="876717"/>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51BB4548" w14:textId="77777777" w:rsidTr="001950A5">
        <w:trPr>
          <w:trHeight w:val="229"/>
          <w:jc w:val="right"/>
        </w:trPr>
        <w:tc>
          <w:tcPr>
            <w:tcW w:w="285" w:type="dxa"/>
            <w:vMerge/>
            <w:tcBorders>
              <w:left w:val="nil"/>
              <w:bottom w:val="nil"/>
              <w:right w:val="nil"/>
            </w:tcBorders>
            <w:shd w:val="clear" w:color="auto" w:fill="auto"/>
            <w:vAlign w:val="center"/>
          </w:tcPr>
          <w:p w14:paraId="0216A07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3916DF5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gridSpan w:val="2"/>
            <w:tcBorders>
              <w:top w:val="nil"/>
              <w:left w:val="nil"/>
              <w:bottom w:val="nil"/>
              <w:right w:val="nil"/>
            </w:tcBorders>
            <w:shd w:val="clear" w:color="auto" w:fill="auto"/>
            <w:vAlign w:val="center"/>
          </w:tcPr>
          <w:p w14:paraId="3D827B26" w14:textId="69F27FDB" w:rsidR="00E717B8" w:rsidRPr="00F3753E" w:rsidRDefault="001950A5" w:rsidP="001950A5">
            <w:pPr>
              <w:spacing w:line="280" w:lineRule="exact"/>
              <w:ind w:firstLineChars="18" w:firstLine="32"/>
              <w:jc w:val="center"/>
              <w:rPr>
                <w:rFonts w:ascii="BIZ UDP明朝 Medium" w:eastAsia="BIZ UDP明朝 Medium" w:hAnsi="BIZ UDP明朝 Medium"/>
                <w:color w:val="000000"/>
                <w:sz w:val="18"/>
                <w:szCs w:val="18"/>
              </w:rPr>
            </w:pPr>
            <w:r w:rsidRPr="001950A5">
              <w:rPr>
                <w:rFonts w:ascii="BIZ UDP明朝 Medium" w:eastAsia="BIZ UDP明朝 Medium" w:hAnsi="BIZ UDP明朝 Medium" w:hint="eastAsia"/>
                <w:color w:val="000000"/>
                <w:sz w:val="18"/>
                <w:szCs w:val="18"/>
              </w:rPr>
              <w:t>粒子の大きさ比較</w:t>
            </w:r>
          </w:p>
        </w:tc>
      </w:tr>
      <w:tr w:rsidR="00E717B8" w:rsidRPr="00DA2CDB" w14:paraId="614B25E6" w14:textId="77777777" w:rsidTr="00871A8F">
        <w:trPr>
          <w:jc w:val="right"/>
        </w:trPr>
        <w:tc>
          <w:tcPr>
            <w:tcW w:w="9356" w:type="dxa"/>
            <w:gridSpan w:val="5"/>
            <w:tcBorders>
              <w:top w:val="nil"/>
              <w:left w:val="nil"/>
              <w:bottom w:val="nil"/>
              <w:right w:val="nil"/>
            </w:tcBorders>
            <w:shd w:val="clear" w:color="auto" w:fill="auto"/>
          </w:tcPr>
          <w:p w14:paraId="185DCB4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796D319" w14:textId="77777777" w:rsidTr="00871A8F">
        <w:trPr>
          <w:trHeight w:val="573"/>
          <w:jc w:val="right"/>
        </w:trPr>
        <w:tc>
          <w:tcPr>
            <w:tcW w:w="285" w:type="dxa"/>
            <w:tcBorders>
              <w:top w:val="nil"/>
              <w:left w:val="nil"/>
              <w:bottom w:val="nil"/>
              <w:right w:val="nil"/>
            </w:tcBorders>
            <w:shd w:val="clear" w:color="auto" w:fill="auto"/>
          </w:tcPr>
          <w:p w14:paraId="1AF9C59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7B1F08C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●環境大気中の微小粒子状物質の調査局数　全25局</w:t>
            </w:r>
          </w:p>
          <w:p w14:paraId="70A1887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（内訳）</w:t>
            </w:r>
          </w:p>
          <w:p w14:paraId="7FFD684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府管理　一般局：19局（うち成分分析：1局）、自排局：6局</w:t>
            </w:r>
          </w:p>
        </w:tc>
      </w:tr>
      <w:tr w:rsidR="00E717B8" w:rsidRPr="00DA2CDB" w14:paraId="12C7FED3" w14:textId="77777777" w:rsidTr="00871A8F">
        <w:trPr>
          <w:trHeight w:val="409"/>
          <w:jc w:val="right"/>
        </w:trPr>
        <w:tc>
          <w:tcPr>
            <w:tcW w:w="285" w:type="dxa"/>
            <w:tcBorders>
              <w:top w:val="nil"/>
              <w:left w:val="nil"/>
              <w:bottom w:val="nil"/>
              <w:right w:val="nil"/>
            </w:tcBorders>
            <w:shd w:val="clear" w:color="auto" w:fill="auto"/>
          </w:tcPr>
          <w:p w14:paraId="302D356F"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167A48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101F107B"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06-6210-9621</w:t>
            </w:r>
            <w:r>
              <w:rPr>
                <w:rFonts w:ascii="BIZ UDP明朝 Medium" w:eastAsia="BIZ UDP明朝 Medium" w:hAnsi="BIZ UDP明朝 Medium" w:hint="eastAsia"/>
                <w:color w:val="000000"/>
                <w:sz w:val="18"/>
                <w:szCs w:val="18"/>
              </w:rPr>
              <w:t>】</w:t>
            </w:r>
          </w:p>
        </w:tc>
      </w:tr>
    </w:tbl>
    <w:p w14:paraId="1D87AAB6" w14:textId="00C3EAB4" w:rsidR="00441C36" w:rsidRDefault="00441C36">
      <w:pPr>
        <w:widowControl/>
        <w:jc w:val="left"/>
        <w:rPr>
          <w:rFonts w:ascii="BIZ UDゴシック" w:eastAsia="BIZ UDゴシック" w:hAnsi="BIZ UDPゴシック"/>
          <w:color w:val="000000"/>
          <w:sz w:val="22"/>
          <w:szCs w:val="22"/>
        </w:rPr>
      </w:pPr>
    </w:p>
    <w:p w14:paraId="5592EE11" w14:textId="31F05296" w:rsidR="00E717B8" w:rsidRDefault="00441C36">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p w14:paraId="2D2366E0" w14:textId="490E1146" w:rsidR="00441C36" w:rsidRPr="00441C36" w:rsidRDefault="00441C36" w:rsidP="00441C36">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lastRenderedPageBreak/>
        <w:t>光化学オキシダント・揮発性有機化合物（VOC）対策の推進</w:t>
      </w:r>
    </w:p>
    <w:p w14:paraId="0A7195BA" w14:textId="77777777" w:rsidR="00441C36" w:rsidRDefault="00441C36">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79CDAE9A" w14:textId="77777777" w:rsidTr="00441C36">
        <w:trPr>
          <w:trHeight w:val="421"/>
          <w:jc w:val="right"/>
        </w:trPr>
        <w:tc>
          <w:tcPr>
            <w:tcW w:w="5954" w:type="dxa"/>
            <w:gridSpan w:val="3"/>
            <w:tcBorders>
              <w:top w:val="nil"/>
              <w:left w:val="nil"/>
              <w:bottom w:val="nil"/>
              <w:right w:val="nil"/>
            </w:tcBorders>
            <w:shd w:val="clear" w:color="auto" w:fill="D9D9D9"/>
            <w:vAlign w:val="center"/>
          </w:tcPr>
          <w:p w14:paraId="78ACDB96" w14:textId="10F3F07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光化学オキシダント・ＶＯＣ対策の推進</w:t>
            </w:r>
          </w:p>
        </w:tc>
        <w:tc>
          <w:tcPr>
            <w:tcW w:w="3402" w:type="dxa"/>
            <w:tcBorders>
              <w:top w:val="nil"/>
              <w:left w:val="nil"/>
              <w:bottom w:val="nil"/>
              <w:right w:val="nil"/>
            </w:tcBorders>
            <w:shd w:val="clear" w:color="auto" w:fill="D9D9D9"/>
            <w:vAlign w:val="center"/>
          </w:tcPr>
          <w:p w14:paraId="1A70F0AC" w14:textId="395EBEF4"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2D8B29F3" w14:textId="77777777" w:rsidTr="00441C36">
        <w:tblPrEx>
          <w:tblCellMar>
            <w:left w:w="99" w:type="dxa"/>
            <w:right w:w="99" w:type="dxa"/>
          </w:tblCellMar>
        </w:tblPrEx>
        <w:trPr>
          <w:trHeight w:val="2078"/>
          <w:jc w:val="right"/>
        </w:trPr>
        <w:tc>
          <w:tcPr>
            <w:tcW w:w="285" w:type="dxa"/>
            <w:vMerge w:val="restart"/>
            <w:tcBorders>
              <w:top w:val="nil"/>
              <w:left w:val="nil"/>
              <w:right w:val="nil"/>
            </w:tcBorders>
            <w:shd w:val="clear" w:color="auto" w:fill="auto"/>
            <w:vAlign w:val="center"/>
          </w:tcPr>
          <w:p w14:paraId="62B04C0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2061423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4E3729FA"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光化学スモッグの原因物質の一つである揮発性有機化合物（VOC）の排出量を削減すること。</w:t>
            </w:r>
          </w:p>
        </w:tc>
        <w:tc>
          <w:tcPr>
            <w:tcW w:w="3402" w:type="dxa"/>
            <w:tcBorders>
              <w:top w:val="nil"/>
              <w:left w:val="nil"/>
              <w:bottom w:val="nil"/>
              <w:right w:val="nil"/>
            </w:tcBorders>
            <w:shd w:val="clear" w:color="auto" w:fill="auto"/>
          </w:tcPr>
          <w:p w14:paraId="3552336A" w14:textId="3F3376DF" w:rsidR="00E717B8" w:rsidRPr="00F3753E" w:rsidRDefault="00441C3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3104" behindDoc="0" locked="0" layoutInCell="1" allowOverlap="1" wp14:anchorId="0B8C146E" wp14:editId="4A37328D">
                  <wp:simplePos x="0" y="0"/>
                  <wp:positionH relativeFrom="column">
                    <wp:posOffset>273685</wp:posOffset>
                  </wp:positionH>
                  <wp:positionV relativeFrom="paragraph">
                    <wp:posOffset>66838</wp:posOffset>
                  </wp:positionV>
                  <wp:extent cx="1487051" cy="1195058"/>
                  <wp:effectExtent l="0" t="0" r="0" b="5715"/>
                  <wp:wrapNone/>
                  <wp:docPr id="120" name="図 119">
                    <a:extLst xmlns:a="http://schemas.openxmlformats.org/drawingml/2006/main">
                      <a:ext uri="{FF2B5EF4-FFF2-40B4-BE49-F238E27FC236}">
                        <a16:creationId xmlns:a16="http://schemas.microsoft.com/office/drawing/2014/main" id="{55C2BDD9-0AE2-425E-8AC0-7ECC8C0BA089}"/>
                      </a:ext>
                      <a:ext uri="{147F2762-F138-4A5C-976F-8EAC2B608ADB}">
                        <a16:predDERef xmlns:a16="http://schemas.microsoft.com/office/drawing/2014/main" pred="{BA663746-EB8E-4D25-AAD9-C28737BB86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図 119">
                            <a:extLst>
                              <a:ext uri="{FF2B5EF4-FFF2-40B4-BE49-F238E27FC236}">
                                <a16:creationId xmlns:a16="http://schemas.microsoft.com/office/drawing/2014/main" id="{55C2BDD9-0AE2-425E-8AC0-7ECC8C0BA089}"/>
                              </a:ext>
                              <a:ext uri="{147F2762-F138-4A5C-976F-8EAC2B608ADB}">
                                <a16:predDERef xmlns:a16="http://schemas.microsoft.com/office/drawing/2014/main" pred="{BA663746-EB8E-4D25-AAD9-C28737BB866F}"/>
                              </a:ext>
                            </a:extLst>
                          </pic:cNvPr>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487051" cy="1195058"/>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7FC1E744" w14:textId="77777777" w:rsidTr="00441C36">
        <w:trPr>
          <w:trHeight w:val="283"/>
          <w:jc w:val="right"/>
        </w:trPr>
        <w:tc>
          <w:tcPr>
            <w:tcW w:w="285" w:type="dxa"/>
            <w:vMerge/>
            <w:tcBorders>
              <w:left w:val="nil"/>
              <w:right w:val="nil"/>
            </w:tcBorders>
            <w:shd w:val="clear" w:color="auto" w:fill="auto"/>
            <w:vAlign w:val="center"/>
          </w:tcPr>
          <w:p w14:paraId="4ED50AD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5E0DE9D1"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56CFDF99" w14:textId="71313997" w:rsidR="00E717B8" w:rsidRDefault="00441C36" w:rsidP="00441C36">
            <w:pPr>
              <w:spacing w:line="280" w:lineRule="exact"/>
              <w:ind w:firstLineChars="18" w:firstLine="32"/>
              <w:jc w:val="center"/>
              <w:rPr>
                <w:rFonts w:ascii="BIZ UDP明朝 Medium" w:eastAsia="BIZ UDP明朝 Medium" w:hAnsi="BIZ UDP明朝 Medium"/>
                <w:color w:val="000000"/>
                <w:sz w:val="18"/>
                <w:szCs w:val="18"/>
              </w:rPr>
            </w:pPr>
            <w:r w:rsidRPr="00441C36">
              <w:rPr>
                <w:rFonts w:ascii="BIZ UDP明朝 Medium" w:eastAsia="BIZ UDP明朝 Medium" w:hAnsi="BIZ UDP明朝 Medium" w:hint="eastAsia"/>
                <w:color w:val="000000"/>
                <w:sz w:val="18"/>
                <w:szCs w:val="18"/>
              </w:rPr>
              <w:t>光化学スモッグ発令画面</w:t>
            </w:r>
          </w:p>
        </w:tc>
      </w:tr>
      <w:tr w:rsidR="00441C36" w:rsidRPr="00DA2CDB" w14:paraId="75295FA0" w14:textId="77777777" w:rsidTr="00441C36">
        <w:trPr>
          <w:trHeight w:val="1535"/>
          <w:jc w:val="right"/>
        </w:trPr>
        <w:tc>
          <w:tcPr>
            <w:tcW w:w="285" w:type="dxa"/>
            <w:vMerge/>
            <w:tcBorders>
              <w:left w:val="nil"/>
              <w:bottom w:val="nil"/>
              <w:right w:val="nil"/>
            </w:tcBorders>
            <w:shd w:val="clear" w:color="auto" w:fill="auto"/>
            <w:vAlign w:val="center"/>
          </w:tcPr>
          <w:p w14:paraId="4CD2111E" w14:textId="77777777" w:rsidR="00441C36" w:rsidRPr="00F3753E" w:rsidRDefault="00441C36"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01D09F7" w14:textId="77777777" w:rsidR="00441C36" w:rsidRDefault="00441C36"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D9A1218" w14:textId="77777777" w:rsidR="00441C36" w:rsidRDefault="00441C36" w:rsidP="00441C36">
            <w:pPr>
              <w:spacing w:line="280" w:lineRule="exact"/>
              <w:ind w:firstLineChars="99" w:firstLine="178"/>
              <w:rPr>
                <w:rFonts w:ascii="BIZ UDP明朝 Medium" w:eastAsia="BIZ UDP明朝 Medium" w:hAnsi="BIZ UDP明朝 Medium"/>
                <w:noProof/>
                <w:color w:val="000000"/>
                <w:sz w:val="18"/>
                <w:szCs w:val="18"/>
              </w:rPr>
            </w:pPr>
            <w:r w:rsidRPr="00441C36">
              <w:rPr>
                <w:rFonts w:ascii="BIZ UDP明朝 Medium" w:eastAsia="BIZ UDP明朝 Medium" w:hAnsi="BIZ UDP明朝 Medium" w:hint="eastAsia"/>
                <w:noProof/>
                <w:color w:val="000000"/>
                <w:sz w:val="18"/>
                <w:szCs w:val="18"/>
              </w:rPr>
              <w:t>VOCの排出規制を着実に実施するとともに、化学物質管理制度に基づく事業者による適切な管理等を促進します。</w:t>
            </w:r>
          </w:p>
          <w:p w14:paraId="5AEA9A2C" w14:textId="44723CFA" w:rsidR="00441C36" w:rsidRPr="00F3753E" w:rsidRDefault="00441C36" w:rsidP="00441C36">
            <w:pPr>
              <w:spacing w:line="280" w:lineRule="exact"/>
              <w:ind w:firstLineChars="99" w:firstLine="178"/>
              <w:rPr>
                <w:rFonts w:ascii="BIZ UDP明朝 Medium" w:eastAsia="BIZ UDP明朝 Medium" w:hAnsi="BIZ UDP明朝 Medium"/>
                <w:noProof/>
                <w:color w:val="000000"/>
                <w:sz w:val="18"/>
                <w:szCs w:val="18"/>
              </w:rPr>
            </w:pPr>
            <w:r w:rsidRPr="00441C36">
              <w:rPr>
                <w:rFonts w:ascii="BIZ UDP明朝 Medium" w:eastAsia="BIZ UDP明朝 Medium" w:hAnsi="BIZ UDP明朝 Medium" w:hint="eastAsia"/>
                <w:noProof/>
                <w:color w:val="000000"/>
                <w:sz w:val="18"/>
                <w:szCs w:val="18"/>
              </w:rPr>
              <w:t>また、光化学スモッグ予報等の発令時には、健康被害の未然防止のため府民への周知を行うとともに、削減措置の対象工場へNOxやVOCの削減要請を行います。</w:t>
            </w:r>
          </w:p>
        </w:tc>
      </w:tr>
      <w:tr w:rsidR="00E717B8" w:rsidRPr="00DA2CDB" w14:paraId="5F4FDDF0" w14:textId="77777777" w:rsidTr="00441C36">
        <w:trPr>
          <w:jc w:val="right"/>
        </w:trPr>
        <w:tc>
          <w:tcPr>
            <w:tcW w:w="9356" w:type="dxa"/>
            <w:gridSpan w:val="4"/>
            <w:tcBorders>
              <w:top w:val="nil"/>
              <w:left w:val="nil"/>
              <w:bottom w:val="nil"/>
              <w:right w:val="nil"/>
            </w:tcBorders>
            <w:shd w:val="clear" w:color="auto" w:fill="auto"/>
          </w:tcPr>
          <w:p w14:paraId="56A050FD"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E2E6970" w14:textId="77777777" w:rsidTr="00871A8F">
        <w:trPr>
          <w:trHeight w:val="573"/>
          <w:jc w:val="right"/>
        </w:trPr>
        <w:tc>
          <w:tcPr>
            <w:tcW w:w="285" w:type="dxa"/>
            <w:tcBorders>
              <w:top w:val="nil"/>
              <w:left w:val="nil"/>
              <w:bottom w:val="nil"/>
              <w:right w:val="nil"/>
            </w:tcBorders>
            <w:shd w:val="clear" w:color="auto" w:fill="auto"/>
          </w:tcPr>
          <w:p w14:paraId="16022CD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C7ECFC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●VOCの排出抑制</w:t>
            </w:r>
          </w:p>
          <w:p w14:paraId="57F4F9E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6C24D8A1"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・VOC届出排出量　0.79万トン（2023年度）</w:t>
            </w:r>
          </w:p>
          <w:p w14:paraId="5C978907"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・光化学スモッグ発令時の緊急時対象工場への NOx 削減要請件数　478件（2024年度）</w:t>
            </w:r>
          </w:p>
          <w:p w14:paraId="3C70CB27"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・光化学スモッグ発令時の緊急時対象工場への VOC 削減要請件数　246件（2024年度）</w:t>
            </w:r>
          </w:p>
        </w:tc>
      </w:tr>
      <w:tr w:rsidR="00E717B8" w:rsidRPr="00DA2CDB" w14:paraId="57816710" w14:textId="77777777" w:rsidTr="00871A8F">
        <w:trPr>
          <w:trHeight w:val="409"/>
          <w:jc w:val="right"/>
        </w:trPr>
        <w:tc>
          <w:tcPr>
            <w:tcW w:w="285" w:type="dxa"/>
            <w:tcBorders>
              <w:top w:val="nil"/>
              <w:left w:val="nil"/>
              <w:bottom w:val="nil"/>
              <w:right w:val="nil"/>
            </w:tcBorders>
            <w:shd w:val="clear" w:color="auto" w:fill="auto"/>
          </w:tcPr>
          <w:p w14:paraId="658FD87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A6FFA7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4E95C2A"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06-6210-9621</w:t>
            </w:r>
            <w:r>
              <w:rPr>
                <w:rFonts w:ascii="BIZ UDP明朝 Medium" w:eastAsia="BIZ UDP明朝 Medium" w:hAnsi="BIZ UDP明朝 Medium" w:hint="eastAsia"/>
                <w:color w:val="000000"/>
                <w:sz w:val="18"/>
                <w:szCs w:val="18"/>
              </w:rPr>
              <w:t>】</w:t>
            </w:r>
          </w:p>
        </w:tc>
      </w:tr>
    </w:tbl>
    <w:p w14:paraId="1A5BA64F" w14:textId="0522FA3F" w:rsidR="00E717B8" w:rsidRDefault="00E717B8">
      <w:pPr>
        <w:widowControl/>
        <w:jc w:val="left"/>
        <w:rPr>
          <w:rFonts w:ascii="BIZ UDゴシック" w:eastAsia="BIZ UDゴシック" w:hAnsi="BIZ UDPゴシック"/>
          <w:color w:val="000000"/>
          <w:sz w:val="22"/>
          <w:szCs w:val="22"/>
        </w:rPr>
      </w:pPr>
    </w:p>
    <w:p w14:paraId="29E6EB93" w14:textId="4A319116" w:rsidR="00441C36" w:rsidRPr="00441C36" w:rsidRDefault="00441C36" w:rsidP="00441C36">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建築物の解体工事に伴うアスベストの飛散防止対策の徹底</w:t>
      </w:r>
    </w:p>
    <w:p w14:paraId="58D614A3" w14:textId="77777777" w:rsidR="00441C36" w:rsidRDefault="00441C36">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33A4DD1A"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4907E1D7" w14:textId="1446E0D8"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府有施設吹付アスベスト対策事業</w:t>
            </w:r>
          </w:p>
        </w:tc>
        <w:tc>
          <w:tcPr>
            <w:tcW w:w="2529" w:type="dxa"/>
            <w:tcBorders>
              <w:top w:val="nil"/>
              <w:left w:val="nil"/>
              <w:bottom w:val="nil"/>
              <w:right w:val="nil"/>
            </w:tcBorders>
            <w:shd w:val="clear" w:color="auto" w:fill="D9D9D9"/>
            <w:vAlign w:val="center"/>
          </w:tcPr>
          <w:p w14:paraId="4E6FD756"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7,543</w:t>
            </w:r>
            <w:r w:rsidRPr="00F3753E">
              <w:rPr>
                <w:rFonts w:ascii="BIZ UDP明朝 Medium" w:eastAsia="BIZ UDP明朝 Medium" w:hAnsi="BIZ UDP明朝 Medium" w:hint="eastAsia"/>
                <w:b/>
                <w:color w:val="000000"/>
                <w:sz w:val="18"/>
                <w:szCs w:val="18"/>
              </w:rPr>
              <w:t xml:space="preserve"> 千円]</w:t>
            </w:r>
          </w:p>
        </w:tc>
      </w:tr>
      <w:tr w:rsidR="00E717B8" w:rsidRPr="00DA2CDB" w14:paraId="5E118890" w14:textId="77777777" w:rsidTr="00871A8F">
        <w:trPr>
          <w:trHeight w:val="695"/>
          <w:jc w:val="right"/>
        </w:trPr>
        <w:tc>
          <w:tcPr>
            <w:tcW w:w="285" w:type="dxa"/>
            <w:vMerge w:val="restart"/>
            <w:tcBorders>
              <w:top w:val="nil"/>
              <w:left w:val="nil"/>
              <w:bottom w:val="nil"/>
              <w:right w:val="nil"/>
            </w:tcBorders>
            <w:shd w:val="clear" w:color="auto" w:fill="auto"/>
            <w:vAlign w:val="center"/>
          </w:tcPr>
          <w:p w14:paraId="56C306A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2E26D0A"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37DD999"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府有施設において使用されているアスベストによる健康被害を防ぐこと。</w:t>
            </w:r>
          </w:p>
        </w:tc>
      </w:tr>
      <w:tr w:rsidR="00E717B8" w:rsidRPr="00DA2CDB" w14:paraId="09A58617" w14:textId="77777777" w:rsidTr="00441C36">
        <w:trPr>
          <w:trHeight w:val="992"/>
          <w:jc w:val="right"/>
        </w:trPr>
        <w:tc>
          <w:tcPr>
            <w:tcW w:w="285" w:type="dxa"/>
            <w:vMerge/>
            <w:tcBorders>
              <w:top w:val="nil"/>
              <w:left w:val="nil"/>
              <w:bottom w:val="nil"/>
              <w:right w:val="nil"/>
            </w:tcBorders>
            <w:shd w:val="clear" w:color="auto" w:fill="auto"/>
            <w:vAlign w:val="center"/>
          </w:tcPr>
          <w:p w14:paraId="61B0EF2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BD47CA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1BEA3FB"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府有施設において使用されている吹付アスベストについて除去対策工事等を実施するとともに、空気環境測定による定期点検を実施します。</w:t>
            </w:r>
          </w:p>
        </w:tc>
      </w:tr>
      <w:tr w:rsidR="00E717B8" w:rsidRPr="00DA2CDB" w14:paraId="16443CDC" w14:textId="77777777" w:rsidTr="00871A8F">
        <w:trPr>
          <w:jc w:val="right"/>
        </w:trPr>
        <w:tc>
          <w:tcPr>
            <w:tcW w:w="9356" w:type="dxa"/>
            <w:gridSpan w:val="4"/>
            <w:tcBorders>
              <w:top w:val="nil"/>
              <w:left w:val="nil"/>
              <w:bottom w:val="nil"/>
              <w:right w:val="nil"/>
            </w:tcBorders>
            <w:shd w:val="clear" w:color="auto" w:fill="auto"/>
          </w:tcPr>
          <w:p w14:paraId="2E15D2C9"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BC619F6" w14:textId="77777777" w:rsidTr="00871A8F">
        <w:trPr>
          <w:trHeight w:val="573"/>
          <w:jc w:val="right"/>
        </w:trPr>
        <w:tc>
          <w:tcPr>
            <w:tcW w:w="285" w:type="dxa"/>
            <w:tcBorders>
              <w:top w:val="nil"/>
              <w:left w:val="nil"/>
              <w:bottom w:val="nil"/>
              <w:right w:val="nil"/>
            </w:tcBorders>
            <w:shd w:val="clear" w:color="auto" w:fill="auto"/>
          </w:tcPr>
          <w:p w14:paraId="52DF71F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123EF1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●アスベスト除去対策工事等の実施施設数　１施設</w:t>
            </w:r>
          </w:p>
          <w:p w14:paraId="3A989CD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●空気環境測定箇所数　261箇所</w:t>
            </w:r>
          </w:p>
        </w:tc>
      </w:tr>
      <w:tr w:rsidR="00E717B8" w:rsidRPr="00DA2CDB" w14:paraId="7EF9D864" w14:textId="77777777" w:rsidTr="00871A8F">
        <w:trPr>
          <w:trHeight w:val="409"/>
          <w:jc w:val="right"/>
        </w:trPr>
        <w:tc>
          <w:tcPr>
            <w:tcW w:w="285" w:type="dxa"/>
            <w:tcBorders>
              <w:top w:val="nil"/>
              <w:left w:val="nil"/>
              <w:bottom w:val="nil"/>
              <w:right w:val="nil"/>
            </w:tcBorders>
            <w:shd w:val="clear" w:color="auto" w:fill="auto"/>
          </w:tcPr>
          <w:p w14:paraId="49DE9FC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CA44B9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5F5BA53"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公共建築室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06-6210-9788</w:t>
            </w:r>
            <w:r>
              <w:rPr>
                <w:rFonts w:ascii="BIZ UDP明朝 Medium" w:eastAsia="BIZ UDP明朝 Medium" w:hAnsi="BIZ UDP明朝 Medium" w:hint="eastAsia"/>
                <w:color w:val="000000"/>
                <w:sz w:val="18"/>
                <w:szCs w:val="18"/>
              </w:rPr>
              <w:t>】</w:t>
            </w:r>
          </w:p>
        </w:tc>
      </w:tr>
    </w:tbl>
    <w:p w14:paraId="51EF7727" w14:textId="20750E32" w:rsidR="00441C36" w:rsidRDefault="00441C36">
      <w:pPr>
        <w:widowControl/>
        <w:jc w:val="left"/>
        <w:rPr>
          <w:rFonts w:ascii="BIZ UDゴシック" w:eastAsia="BIZ UDゴシック" w:hAnsi="BIZ UDPゴシック"/>
          <w:color w:val="000000"/>
          <w:sz w:val="22"/>
          <w:szCs w:val="22"/>
        </w:rPr>
      </w:pPr>
    </w:p>
    <w:p w14:paraId="45AE6024" w14:textId="77777777" w:rsidR="00441C36" w:rsidRDefault="00441C36">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3EF88D23" w14:textId="77777777" w:rsidTr="00441C36">
        <w:trPr>
          <w:trHeight w:val="421"/>
          <w:jc w:val="right"/>
        </w:trPr>
        <w:tc>
          <w:tcPr>
            <w:tcW w:w="5812" w:type="dxa"/>
            <w:gridSpan w:val="3"/>
            <w:tcBorders>
              <w:top w:val="nil"/>
              <w:left w:val="nil"/>
              <w:bottom w:val="nil"/>
              <w:right w:val="nil"/>
            </w:tcBorders>
            <w:shd w:val="clear" w:color="auto" w:fill="D9D9D9"/>
            <w:vAlign w:val="center"/>
          </w:tcPr>
          <w:p w14:paraId="6ABAF2B3" w14:textId="752A6E01"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アスベスト飛散防止対策等の推進</w:t>
            </w:r>
          </w:p>
        </w:tc>
        <w:tc>
          <w:tcPr>
            <w:tcW w:w="3544" w:type="dxa"/>
            <w:tcBorders>
              <w:top w:val="nil"/>
              <w:left w:val="nil"/>
              <w:bottom w:val="nil"/>
              <w:right w:val="nil"/>
            </w:tcBorders>
            <w:shd w:val="clear" w:color="auto" w:fill="D9D9D9"/>
            <w:vAlign w:val="center"/>
          </w:tcPr>
          <w:p w14:paraId="20FDAD92" w14:textId="11A5EE4A"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661092B9" w14:textId="77777777" w:rsidTr="00441C36">
        <w:tblPrEx>
          <w:tblCellMar>
            <w:left w:w="99" w:type="dxa"/>
            <w:right w:w="99" w:type="dxa"/>
          </w:tblCellMar>
        </w:tblPrEx>
        <w:trPr>
          <w:trHeight w:val="1985"/>
          <w:jc w:val="right"/>
        </w:trPr>
        <w:tc>
          <w:tcPr>
            <w:tcW w:w="285" w:type="dxa"/>
            <w:vMerge w:val="restart"/>
            <w:tcBorders>
              <w:top w:val="nil"/>
              <w:left w:val="nil"/>
              <w:right w:val="nil"/>
            </w:tcBorders>
            <w:shd w:val="clear" w:color="auto" w:fill="auto"/>
            <w:vAlign w:val="center"/>
          </w:tcPr>
          <w:p w14:paraId="604B3C0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414B8B60"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A2EB4C0"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府民の健康を守るため、建築物等の解体・改造・補修に係るアスベスト飛散防止の徹底を図ること。</w:t>
            </w:r>
          </w:p>
        </w:tc>
        <w:tc>
          <w:tcPr>
            <w:tcW w:w="3544" w:type="dxa"/>
            <w:tcBorders>
              <w:top w:val="nil"/>
              <w:left w:val="nil"/>
              <w:bottom w:val="nil"/>
              <w:right w:val="nil"/>
            </w:tcBorders>
            <w:shd w:val="clear" w:color="auto" w:fill="auto"/>
          </w:tcPr>
          <w:p w14:paraId="3CD8D92E" w14:textId="35BD713C" w:rsidR="00E717B8" w:rsidRPr="00F3753E" w:rsidRDefault="00441C3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4128" behindDoc="0" locked="0" layoutInCell="1" allowOverlap="1" wp14:anchorId="505D8BB7" wp14:editId="0C4BBCD9">
                  <wp:simplePos x="0" y="0"/>
                  <wp:positionH relativeFrom="column">
                    <wp:posOffset>66675</wp:posOffset>
                  </wp:positionH>
                  <wp:positionV relativeFrom="paragraph">
                    <wp:posOffset>72553</wp:posOffset>
                  </wp:positionV>
                  <wp:extent cx="2000816" cy="1122683"/>
                  <wp:effectExtent l="0" t="0" r="0" b="1270"/>
                  <wp:wrapNone/>
                  <wp:docPr id="56" name="図 55">
                    <a:extLst xmlns:a="http://schemas.openxmlformats.org/drawingml/2006/main">
                      <a:ext uri="{FF2B5EF4-FFF2-40B4-BE49-F238E27FC236}">
                        <a16:creationId xmlns:a16="http://schemas.microsoft.com/office/drawing/2014/main" id="{F8AE75E8-071E-4E76-9560-CA17150DEE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5">
                            <a:extLst>
                              <a:ext uri="{FF2B5EF4-FFF2-40B4-BE49-F238E27FC236}">
                                <a16:creationId xmlns:a16="http://schemas.microsoft.com/office/drawing/2014/main" id="{F8AE75E8-071E-4E76-9560-CA17150DEEF7}"/>
                              </a:ext>
                            </a:extLst>
                          </pic:cNvPr>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00816" cy="112268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46713EC1" w14:textId="77777777" w:rsidTr="00441C36">
        <w:trPr>
          <w:trHeight w:val="279"/>
          <w:jc w:val="right"/>
        </w:trPr>
        <w:tc>
          <w:tcPr>
            <w:tcW w:w="285" w:type="dxa"/>
            <w:vMerge/>
            <w:tcBorders>
              <w:left w:val="nil"/>
              <w:right w:val="nil"/>
            </w:tcBorders>
            <w:shd w:val="clear" w:color="auto" w:fill="auto"/>
            <w:vAlign w:val="center"/>
          </w:tcPr>
          <w:p w14:paraId="24D9BB5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4FF3F2C8"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5CB5D31F" w14:textId="6AC726DA" w:rsidR="00E717B8" w:rsidRDefault="00441C36" w:rsidP="00441C36">
            <w:pPr>
              <w:spacing w:line="280" w:lineRule="exact"/>
              <w:ind w:firstLineChars="18" w:firstLine="32"/>
              <w:jc w:val="center"/>
              <w:rPr>
                <w:rFonts w:ascii="BIZ UDP明朝 Medium" w:eastAsia="BIZ UDP明朝 Medium" w:hAnsi="BIZ UDP明朝 Medium"/>
                <w:color w:val="000000"/>
                <w:sz w:val="18"/>
                <w:szCs w:val="18"/>
              </w:rPr>
            </w:pPr>
            <w:r w:rsidRPr="00441C36">
              <w:rPr>
                <w:rFonts w:ascii="BIZ UDP明朝 Medium" w:eastAsia="BIZ UDP明朝 Medium" w:hAnsi="BIZ UDP明朝 Medium" w:hint="eastAsia"/>
                <w:color w:val="000000"/>
                <w:sz w:val="18"/>
                <w:szCs w:val="18"/>
              </w:rPr>
              <w:t>解体現場の立入調査</w:t>
            </w:r>
          </w:p>
        </w:tc>
      </w:tr>
      <w:tr w:rsidR="00E717B8" w:rsidRPr="00DA2CDB" w14:paraId="2104C807" w14:textId="77777777" w:rsidTr="00441C36">
        <w:tblPrEx>
          <w:tblCellMar>
            <w:left w:w="99" w:type="dxa"/>
            <w:right w:w="99" w:type="dxa"/>
          </w:tblCellMar>
        </w:tblPrEx>
        <w:trPr>
          <w:trHeight w:val="2262"/>
          <w:jc w:val="right"/>
        </w:trPr>
        <w:tc>
          <w:tcPr>
            <w:tcW w:w="285" w:type="dxa"/>
            <w:vMerge/>
            <w:tcBorders>
              <w:left w:val="nil"/>
              <w:right w:val="nil"/>
            </w:tcBorders>
            <w:shd w:val="clear" w:color="auto" w:fill="auto"/>
            <w:vAlign w:val="center"/>
          </w:tcPr>
          <w:p w14:paraId="01813A9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55B0BF51"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A801495" w14:textId="77777777" w:rsidR="00441C36" w:rsidRPr="00441C36" w:rsidRDefault="00441C36" w:rsidP="00441C36">
            <w:pPr>
              <w:spacing w:line="280" w:lineRule="exact"/>
              <w:ind w:firstLineChars="99" w:firstLine="178"/>
              <w:rPr>
                <w:rFonts w:ascii="BIZ UDP明朝 Medium" w:eastAsia="BIZ UDP明朝 Medium" w:hAnsi="BIZ UDP明朝 Medium"/>
                <w:noProof/>
                <w:color w:val="000000"/>
                <w:sz w:val="18"/>
                <w:szCs w:val="18"/>
              </w:rPr>
            </w:pPr>
            <w:r w:rsidRPr="00441C36">
              <w:rPr>
                <w:rFonts w:ascii="BIZ UDP明朝 Medium" w:eastAsia="BIZ UDP明朝 Medium" w:hAnsi="BIZ UDP明朝 Medium" w:hint="eastAsia"/>
                <w:noProof/>
                <w:color w:val="000000"/>
                <w:sz w:val="18"/>
                <w:szCs w:val="18"/>
              </w:rPr>
              <w:t>大気汚染防止法及び大阪府生活環境の保全等に関する条例に基づく立入検査や石綿濃度測定等を実施するほか、石綿事前調査結果報告システム等の情報を活用して解体現場のパトロールを行います。</w:t>
            </w:r>
          </w:p>
          <w:p w14:paraId="7EA28525" w14:textId="77777777" w:rsidR="00441C36" w:rsidRPr="00441C36" w:rsidRDefault="00441C36" w:rsidP="00441C36">
            <w:pPr>
              <w:spacing w:line="280" w:lineRule="exact"/>
              <w:ind w:firstLineChars="99" w:firstLine="178"/>
              <w:rPr>
                <w:rFonts w:ascii="BIZ UDP明朝 Medium" w:eastAsia="BIZ UDP明朝 Medium" w:hAnsi="BIZ UDP明朝 Medium"/>
                <w:noProof/>
                <w:color w:val="000000"/>
                <w:sz w:val="18"/>
                <w:szCs w:val="18"/>
              </w:rPr>
            </w:pPr>
            <w:r w:rsidRPr="00441C36">
              <w:rPr>
                <w:rFonts w:ascii="BIZ UDP明朝 Medium" w:eastAsia="BIZ UDP明朝 Medium" w:hAnsi="BIZ UDP明朝 Medium" w:hint="eastAsia"/>
                <w:noProof/>
                <w:color w:val="000000"/>
                <w:sz w:val="18"/>
                <w:szCs w:val="18"/>
              </w:rPr>
              <w:t>6月の「アスベスト飛散防止推進月間」においては、解体現場の府内一斉パトロールや、府民・事業者を対象としたセミナーを行うとともに、12月には、関係団体・国・市町村と「大阪府「みんなで防止!!石綿飛散」推進会議」を開催し、アスベスト飛散防止対策の徹底に関する周知の取組について共有を図ります。</w:t>
            </w:r>
          </w:p>
          <w:p w14:paraId="38E71B95" w14:textId="57325469" w:rsidR="00441C36" w:rsidRDefault="00441C36" w:rsidP="00441C36">
            <w:pPr>
              <w:spacing w:line="280" w:lineRule="exact"/>
              <w:ind w:firstLineChars="99" w:firstLine="178"/>
              <w:rPr>
                <w:rFonts w:ascii="BIZ UDP明朝 Medium" w:eastAsia="BIZ UDP明朝 Medium" w:hAnsi="BIZ UDP明朝 Medium"/>
                <w:noProof/>
                <w:color w:val="000000"/>
                <w:sz w:val="18"/>
                <w:szCs w:val="18"/>
              </w:rPr>
            </w:pPr>
            <w:r w:rsidRPr="00441C36">
              <w:rPr>
                <w:rFonts w:ascii="BIZ UDP明朝 Medium" w:eastAsia="BIZ UDP明朝 Medium" w:hAnsi="BIZ UDP明朝 Medium" w:hint="eastAsia"/>
                <w:noProof/>
                <w:color w:val="000000"/>
                <w:sz w:val="18"/>
                <w:szCs w:val="18"/>
              </w:rPr>
              <w:t>また、災害時のアスベスト飛散防止に係る措置についてHP等を通じて府民等への周知を行います。</w:t>
            </w:r>
          </w:p>
        </w:tc>
        <w:tc>
          <w:tcPr>
            <w:tcW w:w="3544" w:type="dxa"/>
            <w:tcBorders>
              <w:top w:val="nil"/>
              <w:left w:val="nil"/>
              <w:bottom w:val="nil"/>
              <w:right w:val="nil"/>
            </w:tcBorders>
            <w:shd w:val="clear" w:color="auto" w:fill="auto"/>
          </w:tcPr>
          <w:p w14:paraId="1519FCD2" w14:textId="3FADDEDE" w:rsidR="00E717B8" w:rsidRPr="00F3753E" w:rsidRDefault="00441C3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5152" behindDoc="0" locked="0" layoutInCell="1" allowOverlap="1" wp14:anchorId="412DEA83" wp14:editId="028C2A06">
                  <wp:simplePos x="0" y="0"/>
                  <wp:positionH relativeFrom="column">
                    <wp:posOffset>9362</wp:posOffset>
                  </wp:positionH>
                  <wp:positionV relativeFrom="paragraph">
                    <wp:posOffset>140335</wp:posOffset>
                  </wp:positionV>
                  <wp:extent cx="2109457" cy="1189271"/>
                  <wp:effectExtent l="0" t="0" r="5715" b="0"/>
                  <wp:wrapNone/>
                  <wp:docPr id="57" name="図 56">
                    <a:extLst xmlns:a="http://schemas.openxmlformats.org/drawingml/2006/main">
                      <a:ext uri="{FF2B5EF4-FFF2-40B4-BE49-F238E27FC236}">
                        <a16:creationId xmlns:a16="http://schemas.microsoft.com/office/drawing/2014/main" id="{3C42DFB7-9CC8-4F3B-9703-86F2A5C399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図 56">
                            <a:extLst>
                              <a:ext uri="{FF2B5EF4-FFF2-40B4-BE49-F238E27FC236}">
                                <a16:creationId xmlns:a16="http://schemas.microsoft.com/office/drawing/2014/main" id="{3C42DFB7-9CC8-4F3B-9703-86F2A5C39950}"/>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09457" cy="118927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53F4C0C9" w14:textId="77777777" w:rsidTr="00441C36">
        <w:trPr>
          <w:trHeight w:val="990"/>
          <w:jc w:val="right"/>
        </w:trPr>
        <w:tc>
          <w:tcPr>
            <w:tcW w:w="285" w:type="dxa"/>
            <w:vMerge/>
            <w:tcBorders>
              <w:left w:val="nil"/>
              <w:bottom w:val="nil"/>
              <w:right w:val="nil"/>
            </w:tcBorders>
            <w:shd w:val="clear" w:color="auto" w:fill="auto"/>
            <w:vAlign w:val="center"/>
          </w:tcPr>
          <w:p w14:paraId="4F7A6FD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27204C0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tcPr>
          <w:p w14:paraId="1D11EE6E" w14:textId="245CC6E4" w:rsidR="00E717B8" w:rsidRPr="00F3753E" w:rsidRDefault="00441C36" w:rsidP="00441C36">
            <w:pPr>
              <w:spacing w:line="280" w:lineRule="exact"/>
              <w:ind w:firstLineChars="18" w:firstLine="32"/>
              <w:jc w:val="center"/>
              <w:rPr>
                <w:rFonts w:ascii="BIZ UDP明朝 Medium" w:eastAsia="BIZ UDP明朝 Medium" w:hAnsi="BIZ UDP明朝 Medium"/>
                <w:color w:val="000000"/>
                <w:sz w:val="18"/>
                <w:szCs w:val="18"/>
              </w:rPr>
            </w:pPr>
            <w:r w:rsidRPr="00441C36">
              <w:rPr>
                <w:rFonts w:ascii="BIZ UDP明朝 Medium" w:eastAsia="BIZ UDP明朝 Medium" w:hAnsi="BIZ UDP明朝 Medium" w:hint="eastAsia"/>
                <w:color w:val="000000"/>
                <w:sz w:val="18"/>
                <w:szCs w:val="18"/>
              </w:rPr>
              <w:t>石綿飛散防止対策セミナー</w:t>
            </w:r>
          </w:p>
        </w:tc>
      </w:tr>
      <w:tr w:rsidR="00E717B8" w:rsidRPr="00DA2CDB" w14:paraId="38031BE7" w14:textId="77777777" w:rsidTr="00871A8F">
        <w:trPr>
          <w:jc w:val="right"/>
        </w:trPr>
        <w:tc>
          <w:tcPr>
            <w:tcW w:w="9356" w:type="dxa"/>
            <w:gridSpan w:val="4"/>
            <w:tcBorders>
              <w:top w:val="nil"/>
              <w:left w:val="nil"/>
              <w:bottom w:val="nil"/>
              <w:right w:val="nil"/>
            </w:tcBorders>
            <w:shd w:val="clear" w:color="auto" w:fill="auto"/>
          </w:tcPr>
          <w:p w14:paraId="6F94BC2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07D6E2D" w14:textId="77777777" w:rsidTr="00871A8F">
        <w:trPr>
          <w:trHeight w:val="573"/>
          <w:jc w:val="right"/>
        </w:trPr>
        <w:tc>
          <w:tcPr>
            <w:tcW w:w="285" w:type="dxa"/>
            <w:tcBorders>
              <w:top w:val="nil"/>
              <w:left w:val="nil"/>
              <w:bottom w:val="nil"/>
              <w:right w:val="nil"/>
            </w:tcBorders>
            <w:shd w:val="clear" w:color="auto" w:fill="auto"/>
          </w:tcPr>
          <w:p w14:paraId="6A5250F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2F8408F" w14:textId="13833B92"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●解体現場等における石綿の立入検査を実施</w:t>
            </w:r>
          </w:p>
          <w:p w14:paraId="38D1965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●飛散性の高い石綿を使用する解体現場等で、石綿濃度測定を実施</w:t>
            </w:r>
          </w:p>
          <w:p w14:paraId="5B80C90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●石綿飛散防止対策セミナーの開催回数　１回</w:t>
            </w:r>
          </w:p>
          <w:p w14:paraId="76AD6B2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75F3E3C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・解体現場等の立入検査回数　579回</w:t>
            </w:r>
          </w:p>
          <w:p w14:paraId="2875F67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・石綿濃度測定　22回（分析は（地独）大阪府立環境農林水産総合研究所により実施。）</w:t>
            </w:r>
          </w:p>
        </w:tc>
      </w:tr>
      <w:tr w:rsidR="00E717B8" w:rsidRPr="00DA2CDB" w14:paraId="1033667C" w14:textId="77777777" w:rsidTr="00871A8F">
        <w:trPr>
          <w:trHeight w:val="409"/>
          <w:jc w:val="right"/>
        </w:trPr>
        <w:tc>
          <w:tcPr>
            <w:tcW w:w="285" w:type="dxa"/>
            <w:tcBorders>
              <w:top w:val="nil"/>
              <w:left w:val="nil"/>
              <w:bottom w:val="nil"/>
              <w:right w:val="nil"/>
            </w:tcBorders>
            <w:shd w:val="clear" w:color="auto" w:fill="auto"/>
          </w:tcPr>
          <w:p w14:paraId="76F8959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9902C4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B0093CF" w14:textId="4FCF6B5A"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06-6210-9581</w:t>
            </w:r>
            <w:r>
              <w:rPr>
                <w:rFonts w:ascii="BIZ UDP明朝 Medium" w:eastAsia="BIZ UDP明朝 Medium" w:hAnsi="BIZ UDP明朝 Medium" w:hint="eastAsia"/>
                <w:color w:val="000000"/>
                <w:sz w:val="18"/>
                <w:szCs w:val="18"/>
              </w:rPr>
              <w:t>】</w:t>
            </w:r>
          </w:p>
        </w:tc>
      </w:tr>
    </w:tbl>
    <w:p w14:paraId="1EEF674F" w14:textId="3D2450B0" w:rsidR="00441C36" w:rsidRDefault="00441C36">
      <w:pPr>
        <w:widowControl/>
        <w:jc w:val="left"/>
        <w:rPr>
          <w:rFonts w:ascii="BIZ UDゴシック" w:eastAsia="BIZ UDゴシック" w:hAnsi="BIZ UDPゴシック"/>
          <w:color w:val="000000"/>
          <w:sz w:val="22"/>
          <w:szCs w:val="22"/>
        </w:rPr>
      </w:pPr>
    </w:p>
    <w:p w14:paraId="35384D13" w14:textId="77777777" w:rsidR="00441C36" w:rsidRDefault="00441C36">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p w14:paraId="6F842FA2" w14:textId="4BF1A346" w:rsidR="00E717B8" w:rsidRDefault="00E717B8">
      <w:pPr>
        <w:widowControl/>
        <w:jc w:val="left"/>
        <w:rPr>
          <w:rFonts w:ascii="BIZ UDゴシック" w:eastAsia="BIZ UDゴシック" w:hAnsi="BIZ UDPゴシック"/>
          <w:color w:val="000000"/>
          <w:sz w:val="22"/>
          <w:szCs w:val="22"/>
        </w:rPr>
      </w:pPr>
    </w:p>
    <w:p w14:paraId="10119850" w14:textId="53D791AE" w:rsidR="00441C36" w:rsidRPr="00441C36" w:rsidRDefault="00441C36" w:rsidP="00441C36">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騒音・振動・悪臭の防止</w:t>
      </w:r>
    </w:p>
    <w:p w14:paraId="20FC9F67" w14:textId="77777777" w:rsidR="00441C36" w:rsidRDefault="00441C36">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67AAC9A3" w14:textId="77777777" w:rsidTr="00441C36">
        <w:trPr>
          <w:trHeight w:val="421"/>
          <w:jc w:val="right"/>
        </w:trPr>
        <w:tc>
          <w:tcPr>
            <w:tcW w:w="6096" w:type="dxa"/>
            <w:gridSpan w:val="3"/>
            <w:tcBorders>
              <w:top w:val="nil"/>
              <w:left w:val="nil"/>
              <w:bottom w:val="nil"/>
              <w:right w:val="nil"/>
            </w:tcBorders>
            <w:shd w:val="clear" w:color="auto" w:fill="D9D9D9"/>
            <w:vAlign w:val="center"/>
          </w:tcPr>
          <w:p w14:paraId="615B0761" w14:textId="77CB2375"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騒音・振動の防止</w:t>
            </w:r>
          </w:p>
        </w:tc>
        <w:tc>
          <w:tcPr>
            <w:tcW w:w="3260" w:type="dxa"/>
            <w:tcBorders>
              <w:top w:val="nil"/>
              <w:left w:val="nil"/>
              <w:bottom w:val="nil"/>
              <w:right w:val="nil"/>
            </w:tcBorders>
            <w:shd w:val="clear" w:color="auto" w:fill="D9D9D9"/>
            <w:vAlign w:val="center"/>
          </w:tcPr>
          <w:p w14:paraId="7C371197" w14:textId="11AE5331"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14,066</w:t>
            </w:r>
            <w:r w:rsidRPr="00F3753E">
              <w:rPr>
                <w:rFonts w:ascii="BIZ UDP明朝 Medium" w:eastAsia="BIZ UDP明朝 Medium" w:hAnsi="BIZ UDP明朝 Medium" w:hint="eastAsia"/>
                <w:b/>
                <w:color w:val="000000"/>
                <w:sz w:val="18"/>
                <w:szCs w:val="18"/>
              </w:rPr>
              <w:t xml:space="preserve"> 千円]</w:t>
            </w:r>
          </w:p>
        </w:tc>
      </w:tr>
      <w:tr w:rsidR="00E717B8" w:rsidRPr="00DA2CDB" w14:paraId="73733147" w14:textId="77777777" w:rsidTr="00441C36">
        <w:tblPrEx>
          <w:tblCellMar>
            <w:left w:w="99" w:type="dxa"/>
            <w:right w:w="99" w:type="dxa"/>
          </w:tblCellMar>
        </w:tblPrEx>
        <w:trPr>
          <w:trHeight w:val="2052"/>
          <w:jc w:val="right"/>
        </w:trPr>
        <w:tc>
          <w:tcPr>
            <w:tcW w:w="285" w:type="dxa"/>
            <w:vMerge w:val="restart"/>
            <w:tcBorders>
              <w:top w:val="nil"/>
              <w:left w:val="nil"/>
              <w:right w:val="nil"/>
            </w:tcBorders>
            <w:shd w:val="clear" w:color="auto" w:fill="auto"/>
            <w:vAlign w:val="center"/>
          </w:tcPr>
          <w:p w14:paraId="1E064EC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7308021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5457DE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工場・事業場、建設作業及び道路等からの騒音・振動を防止し、生活環境の保全を図ること。</w:t>
            </w:r>
          </w:p>
        </w:tc>
        <w:tc>
          <w:tcPr>
            <w:tcW w:w="3260" w:type="dxa"/>
            <w:tcBorders>
              <w:top w:val="nil"/>
              <w:left w:val="nil"/>
              <w:bottom w:val="nil"/>
              <w:right w:val="nil"/>
            </w:tcBorders>
            <w:shd w:val="clear" w:color="auto" w:fill="auto"/>
          </w:tcPr>
          <w:p w14:paraId="25FCEF40" w14:textId="67BA496D" w:rsidR="00E717B8" w:rsidRPr="00F3753E" w:rsidRDefault="00441C3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6176" behindDoc="0" locked="0" layoutInCell="1" allowOverlap="1" wp14:anchorId="782A9BF4" wp14:editId="129168B3">
                  <wp:simplePos x="0" y="0"/>
                  <wp:positionH relativeFrom="column">
                    <wp:posOffset>181610</wp:posOffset>
                  </wp:positionH>
                  <wp:positionV relativeFrom="paragraph">
                    <wp:posOffset>59218</wp:posOffset>
                  </wp:positionV>
                  <wp:extent cx="1575303" cy="1193472"/>
                  <wp:effectExtent l="0" t="0" r="6350" b="6985"/>
                  <wp:wrapNone/>
                  <wp:docPr id="172" name="図 120">
                    <a:extLst xmlns:a="http://schemas.openxmlformats.org/drawingml/2006/main">
                      <a:ext uri="{FF2B5EF4-FFF2-40B4-BE49-F238E27FC236}">
                        <a16:creationId xmlns:a16="http://schemas.microsoft.com/office/drawing/2014/main" id="{77AB37BA-7677-420A-A414-A46A444FA3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図 120">
                            <a:extLst>
                              <a:ext uri="{FF2B5EF4-FFF2-40B4-BE49-F238E27FC236}">
                                <a16:creationId xmlns:a16="http://schemas.microsoft.com/office/drawing/2014/main" id="{77AB37BA-7677-420A-A414-A46A444FA385}"/>
                              </a:ext>
                            </a:extLst>
                          </pic:cNvPr>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575303" cy="1193472"/>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66C766BF" w14:textId="77777777" w:rsidTr="00441C36">
        <w:trPr>
          <w:trHeight w:val="285"/>
          <w:jc w:val="right"/>
        </w:trPr>
        <w:tc>
          <w:tcPr>
            <w:tcW w:w="285" w:type="dxa"/>
            <w:vMerge/>
            <w:tcBorders>
              <w:left w:val="nil"/>
              <w:right w:val="nil"/>
            </w:tcBorders>
            <w:shd w:val="clear" w:color="auto" w:fill="auto"/>
            <w:vAlign w:val="center"/>
          </w:tcPr>
          <w:p w14:paraId="2536787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35B92B7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1BC4C507" w14:textId="4F446173" w:rsidR="00E717B8" w:rsidRDefault="00441C36" w:rsidP="00441C36">
            <w:pPr>
              <w:spacing w:line="280" w:lineRule="exact"/>
              <w:ind w:firstLineChars="18" w:firstLine="32"/>
              <w:jc w:val="center"/>
              <w:rPr>
                <w:rFonts w:ascii="BIZ UDP明朝 Medium" w:eastAsia="BIZ UDP明朝 Medium" w:hAnsi="BIZ UDP明朝 Medium"/>
                <w:color w:val="000000"/>
                <w:sz w:val="18"/>
                <w:szCs w:val="18"/>
              </w:rPr>
            </w:pPr>
            <w:r w:rsidRPr="00441C36">
              <w:rPr>
                <w:rFonts w:ascii="BIZ UDP明朝 Medium" w:eastAsia="BIZ UDP明朝 Medium" w:hAnsi="BIZ UDP明朝 Medium" w:hint="eastAsia"/>
                <w:color w:val="000000"/>
                <w:sz w:val="18"/>
                <w:szCs w:val="18"/>
              </w:rPr>
              <w:t>航空機騒音の測定</w:t>
            </w:r>
          </w:p>
        </w:tc>
      </w:tr>
      <w:tr w:rsidR="00441C36" w:rsidRPr="00DA2CDB" w14:paraId="2838AE87" w14:textId="77777777" w:rsidTr="00441C36">
        <w:trPr>
          <w:trHeight w:val="1851"/>
          <w:jc w:val="right"/>
        </w:trPr>
        <w:tc>
          <w:tcPr>
            <w:tcW w:w="285" w:type="dxa"/>
            <w:vMerge/>
            <w:tcBorders>
              <w:left w:val="nil"/>
              <w:bottom w:val="nil"/>
              <w:right w:val="nil"/>
            </w:tcBorders>
            <w:shd w:val="clear" w:color="auto" w:fill="auto"/>
            <w:vAlign w:val="center"/>
          </w:tcPr>
          <w:p w14:paraId="0ABD98FD" w14:textId="77777777" w:rsidR="00441C36" w:rsidRPr="00F3753E" w:rsidRDefault="00441C36"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79B1635" w14:textId="77777777" w:rsidR="00441C36" w:rsidRDefault="00441C36"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0D90E3B" w14:textId="77777777" w:rsidR="00BF1EB1" w:rsidRDefault="00441C36"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幹線道路沿道における自動車騒音、大阪国際空港及び関西国際空港の周辺地域における航空機騒音、新幹線鉄道騒音に係る環境基準の達成状況を把握し、関係機関に低騒音舗装や低騒音型機材への代替などの対策の推進を働きかけます。</w:t>
            </w:r>
          </w:p>
          <w:p w14:paraId="3D9F6D80" w14:textId="5FFC65C5" w:rsidR="00441C36" w:rsidRPr="00F3753E" w:rsidRDefault="00441C36"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また、工場及び建設作業等の騒音・振動の規制権限を有する市町村において規制・指導の徹底が図られるよう、必要な技術的支援を行います。</w:t>
            </w:r>
          </w:p>
        </w:tc>
      </w:tr>
      <w:tr w:rsidR="00E717B8" w:rsidRPr="00DA2CDB" w14:paraId="60E894ED" w14:textId="77777777" w:rsidTr="00441C36">
        <w:trPr>
          <w:jc w:val="right"/>
        </w:trPr>
        <w:tc>
          <w:tcPr>
            <w:tcW w:w="9356" w:type="dxa"/>
            <w:gridSpan w:val="4"/>
            <w:tcBorders>
              <w:top w:val="nil"/>
              <w:left w:val="nil"/>
              <w:bottom w:val="nil"/>
              <w:right w:val="nil"/>
            </w:tcBorders>
            <w:shd w:val="clear" w:color="auto" w:fill="auto"/>
          </w:tcPr>
          <w:p w14:paraId="36B5361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28CB7F2" w14:textId="77777777" w:rsidTr="00871A8F">
        <w:trPr>
          <w:trHeight w:val="573"/>
          <w:jc w:val="right"/>
        </w:trPr>
        <w:tc>
          <w:tcPr>
            <w:tcW w:w="285" w:type="dxa"/>
            <w:tcBorders>
              <w:top w:val="nil"/>
              <w:left w:val="nil"/>
              <w:bottom w:val="nil"/>
              <w:right w:val="nil"/>
            </w:tcBorders>
            <w:shd w:val="clear" w:color="auto" w:fill="auto"/>
          </w:tcPr>
          <w:p w14:paraId="55A6250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1E6A08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●自動車騒音モニタリング調査地域数　10町村域</w:t>
            </w:r>
          </w:p>
          <w:p w14:paraId="67AA57D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（自動車騒音に係る環境基準の達成率：93.9%（2023年度））</w:t>
            </w:r>
          </w:p>
          <w:p w14:paraId="0CF83D9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●航空機騒音調査の地点数　全７地点</w:t>
            </w:r>
          </w:p>
          <w:p w14:paraId="2A6011C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（内訳）</w:t>
            </w:r>
          </w:p>
          <w:p w14:paraId="4296575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大阪国際空港周辺：通年３地点、短期２地点、関西国際空港周辺：短期２地点</w:t>
            </w:r>
          </w:p>
          <w:p w14:paraId="1CA21F05"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●市町村研修会の開催回数　4回</w:t>
            </w:r>
          </w:p>
        </w:tc>
      </w:tr>
      <w:tr w:rsidR="00E717B8" w:rsidRPr="00DA2CDB" w14:paraId="6B3FD10B" w14:textId="77777777" w:rsidTr="00871A8F">
        <w:trPr>
          <w:trHeight w:val="409"/>
          <w:jc w:val="right"/>
        </w:trPr>
        <w:tc>
          <w:tcPr>
            <w:tcW w:w="285" w:type="dxa"/>
            <w:tcBorders>
              <w:top w:val="nil"/>
              <w:left w:val="nil"/>
              <w:bottom w:val="nil"/>
              <w:right w:val="nil"/>
            </w:tcBorders>
            <w:shd w:val="clear" w:color="auto" w:fill="auto"/>
          </w:tcPr>
          <w:p w14:paraId="3B796A1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BE7265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2DB74787"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06-6210-9588</w:t>
            </w:r>
            <w:r>
              <w:rPr>
                <w:rFonts w:ascii="BIZ UDP明朝 Medium" w:eastAsia="BIZ UDP明朝 Medium" w:hAnsi="BIZ UDP明朝 Medium" w:hint="eastAsia"/>
                <w:color w:val="000000"/>
                <w:sz w:val="18"/>
                <w:szCs w:val="18"/>
              </w:rPr>
              <w:t>】</w:t>
            </w:r>
          </w:p>
        </w:tc>
      </w:tr>
    </w:tbl>
    <w:p w14:paraId="0A438C62" w14:textId="77777777" w:rsidR="00E717B8" w:rsidRPr="009D79E1"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01"/>
        <w:gridCol w:w="3686"/>
      </w:tblGrid>
      <w:tr w:rsidR="00E717B8" w:rsidRPr="00DA2CDB" w14:paraId="5F677125" w14:textId="77777777" w:rsidTr="00441C36">
        <w:trPr>
          <w:trHeight w:val="421"/>
          <w:jc w:val="right"/>
        </w:trPr>
        <w:tc>
          <w:tcPr>
            <w:tcW w:w="5670" w:type="dxa"/>
            <w:gridSpan w:val="3"/>
            <w:tcBorders>
              <w:top w:val="nil"/>
              <w:left w:val="nil"/>
              <w:bottom w:val="nil"/>
              <w:right w:val="nil"/>
            </w:tcBorders>
            <w:shd w:val="clear" w:color="auto" w:fill="D9D9D9"/>
            <w:vAlign w:val="center"/>
          </w:tcPr>
          <w:p w14:paraId="5C6D48F7" w14:textId="293A8DC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沿道環境改善事業</w:t>
            </w:r>
          </w:p>
        </w:tc>
        <w:tc>
          <w:tcPr>
            <w:tcW w:w="3686" w:type="dxa"/>
            <w:tcBorders>
              <w:top w:val="nil"/>
              <w:left w:val="nil"/>
              <w:bottom w:val="nil"/>
              <w:right w:val="nil"/>
            </w:tcBorders>
            <w:shd w:val="clear" w:color="auto" w:fill="D9D9D9"/>
            <w:vAlign w:val="center"/>
          </w:tcPr>
          <w:p w14:paraId="679522DD"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44,000</w:t>
            </w:r>
            <w:r w:rsidRPr="00F3753E">
              <w:rPr>
                <w:rFonts w:ascii="BIZ UDP明朝 Medium" w:eastAsia="BIZ UDP明朝 Medium" w:hAnsi="BIZ UDP明朝 Medium" w:hint="eastAsia"/>
                <w:b/>
                <w:color w:val="000000"/>
                <w:sz w:val="18"/>
                <w:szCs w:val="18"/>
              </w:rPr>
              <w:t xml:space="preserve"> 千円]</w:t>
            </w:r>
          </w:p>
        </w:tc>
      </w:tr>
      <w:tr w:rsidR="00E717B8" w:rsidRPr="00DA2CDB" w14:paraId="1772AFF9" w14:textId="77777777" w:rsidTr="00441C36">
        <w:tblPrEx>
          <w:tblCellMar>
            <w:left w:w="99" w:type="dxa"/>
            <w:right w:w="99" w:type="dxa"/>
          </w:tblCellMar>
        </w:tblPrEx>
        <w:trPr>
          <w:trHeight w:val="2162"/>
          <w:jc w:val="right"/>
        </w:trPr>
        <w:tc>
          <w:tcPr>
            <w:tcW w:w="285" w:type="dxa"/>
            <w:vMerge w:val="restart"/>
            <w:tcBorders>
              <w:top w:val="nil"/>
              <w:left w:val="nil"/>
              <w:right w:val="nil"/>
            </w:tcBorders>
            <w:shd w:val="clear" w:color="auto" w:fill="auto"/>
            <w:vAlign w:val="center"/>
          </w:tcPr>
          <w:p w14:paraId="1E6C71C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val="restart"/>
            <w:tcBorders>
              <w:top w:val="nil"/>
              <w:left w:val="nil"/>
              <w:right w:val="nil"/>
            </w:tcBorders>
            <w:shd w:val="clear" w:color="auto" w:fill="auto"/>
          </w:tcPr>
          <w:p w14:paraId="4154E6BC"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71248A2B"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府が管理する道路において、騒音対策として低騒音舗装（排水性舗装）を実施し、沿道の環境改善を図ること。</w:t>
            </w:r>
          </w:p>
        </w:tc>
        <w:tc>
          <w:tcPr>
            <w:tcW w:w="3686" w:type="dxa"/>
            <w:tcBorders>
              <w:top w:val="nil"/>
              <w:left w:val="nil"/>
              <w:bottom w:val="nil"/>
              <w:right w:val="nil"/>
            </w:tcBorders>
            <w:shd w:val="clear" w:color="auto" w:fill="auto"/>
          </w:tcPr>
          <w:p w14:paraId="21D58597" w14:textId="3FD74966" w:rsidR="00E717B8" w:rsidRPr="00F3753E" w:rsidRDefault="00441C3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7200" behindDoc="0" locked="0" layoutInCell="1" allowOverlap="1" wp14:anchorId="670EEB61" wp14:editId="3C536454">
                  <wp:simplePos x="0" y="0"/>
                  <wp:positionH relativeFrom="column">
                    <wp:posOffset>191135</wp:posOffset>
                  </wp:positionH>
                  <wp:positionV relativeFrom="paragraph">
                    <wp:posOffset>74458</wp:posOffset>
                  </wp:positionV>
                  <wp:extent cx="1910281" cy="1248455"/>
                  <wp:effectExtent l="0" t="0" r="0" b="8890"/>
                  <wp:wrapNone/>
                  <wp:docPr id="59" name="図 58">
                    <a:extLst xmlns:a="http://schemas.openxmlformats.org/drawingml/2006/main">
                      <a:ext uri="{FF2B5EF4-FFF2-40B4-BE49-F238E27FC236}">
                        <a16:creationId xmlns:a16="http://schemas.microsoft.com/office/drawing/2014/main" id="{0A5F2D80-FE45-45A4-ACA7-A8852C5954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8">
                            <a:extLst>
                              <a:ext uri="{FF2B5EF4-FFF2-40B4-BE49-F238E27FC236}">
                                <a16:creationId xmlns:a16="http://schemas.microsoft.com/office/drawing/2014/main" id="{0A5F2D80-FE45-45A4-ACA7-A8852C595477}"/>
                              </a:ext>
                            </a:extLst>
                          </pic:cNvP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910281" cy="1248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5FC9F27D" w14:textId="77777777" w:rsidTr="00441C36">
        <w:trPr>
          <w:trHeight w:val="283"/>
          <w:jc w:val="right"/>
        </w:trPr>
        <w:tc>
          <w:tcPr>
            <w:tcW w:w="285" w:type="dxa"/>
            <w:vMerge/>
            <w:tcBorders>
              <w:left w:val="nil"/>
              <w:right w:val="nil"/>
            </w:tcBorders>
            <w:shd w:val="clear" w:color="auto" w:fill="auto"/>
            <w:vAlign w:val="center"/>
          </w:tcPr>
          <w:p w14:paraId="25D5AD3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tcBorders>
              <w:left w:val="nil"/>
              <w:bottom w:val="nil"/>
              <w:right w:val="nil"/>
            </w:tcBorders>
            <w:shd w:val="clear" w:color="auto" w:fill="auto"/>
          </w:tcPr>
          <w:p w14:paraId="1161DA1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686" w:type="dxa"/>
            <w:tcBorders>
              <w:top w:val="nil"/>
              <w:left w:val="nil"/>
              <w:bottom w:val="nil"/>
              <w:right w:val="nil"/>
            </w:tcBorders>
            <w:shd w:val="clear" w:color="auto" w:fill="auto"/>
            <w:vAlign w:val="center"/>
          </w:tcPr>
          <w:p w14:paraId="71F85B0D" w14:textId="29FEA632" w:rsidR="00E717B8" w:rsidRDefault="00441C36" w:rsidP="00441C36">
            <w:pPr>
              <w:spacing w:line="280" w:lineRule="exact"/>
              <w:ind w:firstLineChars="18" w:firstLine="32"/>
              <w:jc w:val="center"/>
              <w:rPr>
                <w:rFonts w:ascii="BIZ UDP明朝 Medium" w:eastAsia="BIZ UDP明朝 Medium" w:hAnsi="BIZ UDP明朝 Medium"/>
                <w:color w:val="000000"/>
                <w:sz w:val="18"/>
                <w:szCs w:val="18"/>
              </w:rPr>
            </w:pPr>
            <w:r w:rsidRPr="00441C36">
              <w:rPr>
                <w:rFonts w:ascii="BIZ UDP明朝 Medium" w:eastAsia="BIZ UDP明朝 Medium" w:hAnsi="BIZ UDP明朝 Medium" w:hint="eastAsia"/>
                <w:color w:val="000000"/>
                <w:sz w:val="18"/>
                <w:szCs w:val="18"/>
              </w:rPr>
              <w:t>低騒音舗装による騒音対策</w:t>
            </w:r>
          </w:p>
        </w:tc>
      </w:tr>
      <w:tr w:rsidR="00441C36" w:rsidRPr="00DA2CDB" w14:paraId="2536E123" w14:textId="77777777" w:rsidTr="00441C36">
        <w:trPr>
          <w:trHeight w:val="983"/>
          <w:jc w:val="right"/>
        </w:trPr>
        <w:tc>
          <w:tcPr>
            <w:tcW w:w="285" w:type="dxa"/>
            <w:vMerge/>
            <w:tcBorders>
              <w:left w:val="nil"/>
              <w:bottom w:val="nil"/>
              <w:right w:val="nil"/>
            </w:tcBorders>
            <w:shd w:val="clear" w:color="auto" w:fill="auto"/>
            <w:vAlign w:val="center"/>
          </w:tcPr>
          <w:p w14:paraId="61688D7C" w14:textId="77777777" w:rsidR="00441C36" w:rsidRPr="00F3753E" w:rsidRDefault="00441C36"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CA342D7" w14:textId="77777777" w:rsidR="00441C36" w:rsidRDefault="00441C36"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5053E61" w14:textId="6E47F311" w:rsidR="00441C36" w:rsidRPr="00F3753E" w:rsidRDefault="00441C36"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環境基準の達成状況が悪い区間（騒音対策区間）において、路面の損傷状況に応じた補修を行う際に、低騒音舗装（排水性舗装）を実施することにより、騒音の低減を図り沿道環境を改善します。</w:t>
            </w:r>
          </w:p>
        </w:tc>
      </w:tr>
      <w:tr w:rsidR="00E717B8" w:rsidRPr="00DA2CDB" w14:paraId="7C5C7AD3" w14:textId="77777777" w:rsidTr="00441C36">
        <w:trPr>
          <w:jc w:val="right"/>
        </w:trPr>
        <w:tc>
          <w:tcPr>
            <w:tcW w:w="9356" w:type="dxa"/>
            <w:gridSpan w:val="4"/>
            <w:tcBorders>
              <w:top w:val="nil"/>
              <w:left w:val="nil"/>
              <w:bottom w:val="nil"/>
              <w:right w:val="nil"/>
            </w:tcBorders>
            <w:shd w:val="clear" w:color="auto" w:fill="auto"/>
          </w:tcPr>
          <w:p w14:paraId="299CB87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35A504E" w14:textId="77777777" w:rsidTr="00871A8F">
        <w:trPr>
          <w:trHeight w:val="573"/>
          <w:jc w:val="right"/>
        </w:trPr>
        <w:tc>
          <w:tcPr>
            <w:tcW w:w="285" w:type="dxa"/>
            <w:tcBorders>
              <w:top w:val="nil"/>
              <w:left w:val="nil"/>
              <w:bottom w:val="nil"/>
              <w:right w:val="nil"/>
            </w:tcBorders>
            <w:shd w:val="clear" w:color="auto" w:fill="auto"/>
          </w:tcPr>
          <w:p w14:paraId="02E0DE3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7B9139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●低騒音舗装（排水性舗装）実施予定路線</w:t>
            </w:r>
          </w:p>
          <w:p w14:paraId="623118C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（内訳）</w:t>
            </w:r>
          </w:p>
          <w:p w14:paraId="1090F02B"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大阪中央環状線　等</w:t>
            </w:r>
          </w:p>
        </w:tc>
      </w:tr>
      <w:tr w:rsidR="00E717B8" w:rsidRPr="00DA2CDB" w14:paraId="34BAFF7E" w14:textId="77777777" w:rsidTr="00871A8F">
        <w:trPr>
          <w:trHeight w:val="409"/>
          <w:jc w:val="right"/>
        </w:trPr>
        <w:tc>
          <w:tcPr>
            <w:tcW w:w="285" w:type="dxa"/>
            <w:tcBorders>
              <w:top w:val="nil"/>
              <w:left w:val="nil"/>
              <w:bottom w:val="nil"/>
              <w:right w:val="nil"/>
            </w:tcBorders>
            <w:shd w:val="clear" w:color="auto" w:fill="auto"/>
          </w:tcPr>
          <w:p w14:paraId="5AC77A08"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1A15980"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5F3601D"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道路室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06-6944-9291</w:t>
            </w:r>
            <w:r>
              <w:rPr>
                <w:rFonts w:ascii="BIZ UDP明朝 Medium" w:eastAsia="BIZ UDP明朝 Medium" w:hAnsi="BIZ UDP明朝 Medium" w:hint="eastAsia"/>
                <w:color w:val="000000"/>
                <w:sz w:val="18"/>
                <w:szCs w:val="18"/>
              </w:rPr>
              <w:t>】</w:t>
            </w:r>
          </w:p>
        </w:tc>
      </w:tr>
    </w:tbl>
    <w:p w14:paraId="04E85F24" w14:textId="77777777" w:rsidR="00E717B8" w:rsidRPr="009D79E1"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268"/>
        <w:gridCol w:w="3119"/>
      </w:tblGrid>
      <w:tr w:rsidR="00E717B8" w:rsidRPr="00DA2CDB" w14:paraId="671EEE15" w14:textId="77777777" w:rsidTr="00441C36">
        <w:trPr>
          <w:trHeight w:val="421"/>
          <w:jc w:val="right"/>
        </w:trPr>
        <w:tc>
          <w:tcPr>
            <w:tcW w:w="6237" w:type="dxa"/>
            <w:gridSpan w:val="3"/>
            <w:tcBorders>
              <w:top w:val="nil"/>
              <w:left w:val="nil"/>
              <w:bottom w:val="nil"/>
              <w:right w:val="nil"/>
            </w:tcBorders>
            <w:shd w:val="clear" w:color="auto" w:fill="D9D9D9"/>
            <w:vAlign w:val="center"/>
          </w:tcPr>
          <w:p w14:paraId="61969DCD" w14:textId="465ECFC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悪臭防止規制指導に関する市町村支援</w:t>
            </w:r>
          </w:p>
        </w:tc>
        <w:tc>
          <w:tcPr>
            <w:tcW w:w="3119" w:type="dxa"/>
            <w:tcBorders>
              <w:top w:val="nil"/>
              <w:left w:val="nil"/>
              <w:bottom w:val="nil"/>
              <w:right w:val="nil"/>
            </w:tcBorders>
            <w:shd w:val="clear" w:color="auto" w:fill="D9D9D9"/>
            <w:vAlign w:val="center"/>
          </w:tcPr>
          <w:p w14:paraId="6A30A460" w14:textId="6A45A03F"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262205C0" w14:textId="77777777" w:rsidTr="00441C36">
        <w:tblPrEx>
          <w:tblCellMar>
            <w:left w:w="99" w:type="dxa"/>
            <w:right w:w="99" w:type="dxa"/>
          </w:tblCellMar>
        </w:tblPrEx>
        <w:trPr>
          <w:trHeight w:val="2127"/>
          <w:jc w:val="right"/>
        </w:trPr>
        <w:tc>
          <w:tcPr>
            <w:tcW w:w="285" w:type="dxa"/>
            <w:vMerge w:val="restart"/>
            <w:tcBorders>
              <w:top w:val="nil"/>
              <w:left w:val="nil"/>
              <w:bottom w:val="nil"/>
              <w:right w:val="nil"/>
            </w:tcBorders>
            <w:shd w:val="clear" w:color="auto" w:fill="auto"/>
            <w:vAlign w:val="center"/>
          </w:tcPr>
          <w:p w14:paraId="28A09B7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val="restart"/>
            <w:tcBorders>
              <w:top w:val="nil"/>
              <w:left w:val="nil"/>
              <w:right w:val="nil"/>
            </w:tcBorders>
            <w:shd w:val="clear" w:color="auto" w:fill="auto"/>
          </w:tcPr>
          <w:p w14:paraId="3478ACB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48616A9"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悪臭規制事務を担当する府内の市町村が適正な悪臭規制を推進できるよう市町村への支援を行うこと。</w:t>
            </w:r>
          </w:p>
        </w:tc>
        <w:tc>
          <w:tcPr>
            <w:tcW w:w="3119" w:type="dxa"/>
            <w:tcBorders>
              <w:top w:val="nil"/>
              <w:left w:val="nil"/>
              <w:bottom w:val="nil"/>
              <w:right w:val="nil"/>
            </w:tcBorders>
            <w:shd w:val="clear" w:color="auto" w:fill="auto"/>
          </w:tcPr>
          <w:p w14:paraId="77201DBE" w14:textId="232FD858" w:rsidR="00E717B8" w:rsidRPr="00F3753E" w:rsidRDefault="00441C3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8224" behindDoc="0" locked="0" layoutInCell="1" allowOverlap="1" wp14:anchorId="5620B5F6" wp14:editId="5D9AA3CB">
                  <wp:simplePos x="0" y="0"/>
                  <wp:positionH relativeFrom="column">
                    <wp:posOffset>66040</wp:posOffset>
                  </wp:positionH>
                  <wp:positionV relativeFrom="paragraph">
                    <wp:posOffset>76998</wp:posOffset>
                  </wp:positionV>
                  <wp:extent cx="1738626" cy="1231271"/>
                  <wp:effectExtent l="0" t="0" r="0" b="6985"/>
                  <wp:wrapNone/>
                  <wp:docPr id="60" name="図 59">
                    <a:extLst xmlns:a="http://schemas.openxmlformats.org/drawingml/2006/main">
                      <a:ext uri="{FF2B5EF4-FFF2-40B4-BE49-F238E27FC236}">
                        <a16:creationId xmlns:a16="http://schemas.microsoft.com/office/drawing/2014/main" id="{550C2A04-6037-40AA-AAFB-FAC7259342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図 59">
                            <a:extLst>
                              <a:ext uri="{FF2B5EF4-FFF2-40B4-BE49-F238E27FC236}">
                                <a16:creationId xmlns:a16="http://schemas.microsoft.com/office/drawing/2014/main" id="{550C2A04-6037-40AA-AAFB-FAC72593425B}"/>
                              </a:ext>
                            </a:extLst>
                          </pic:cNvPr>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738626" cy="123127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35DB7CE" w14:textId="77777777" w:rsidTr="00441C36">
        <w:trPr>
          <w:trHeight w:val="275"/>
          <w:jc w:val="right"/>
        </w:trPr>
        <w:tc>
          <w:tcPr>
            <w:tcW w:w="285" w:type="dxa"/>
            <w:vMerge/>
            <w:tcBorders>
              <w:left w:val="nil"/>
              <w:bottom w:val="nil"/>
              <w:right w:val="nil"/>
            </w:tcBorders>
            <w:shd w:val="clear" w:color="auto" w:fill="auto"/>
            <w:vAlign w:val="center"/>
          </w:tcPr>
          <w:p w14:paraId="024356D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tcBorders>
              <w:left w:val="nil"/>
              <w:bottom w:val="nil"/>
              <w:right w:val="nil"/>
            </w:tcBorders>
            <w:shd w:val="clear" w:color="auto" w:fill="auto"/>
          </w:tcPr>
          <w:p w14:paraId="6C664F0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119" w:type="dxa"/>
            <w:tcBorders>
              <w:top w:val="nil"/>
              <w:left w:val="nil"/>
              <w:bottom w:val="nil"/>
              <w:right w:val="nil"/>
            </w:tcBorders>
            <w:shd w:val="clear" w:color="auto" w:fill="auto"/>
            <w:vAlign w:val="center"/>
          </w:tcPr>
          <w:p w14:paraId="2BF2240C" w14:textId="031B77D7" w:rsidR="00E717B8" w:rsidRDefault="00441C36" w:rsidP="00441C36">
            <w:pPr>
              <w:spacing w:line="280" w:lineRule="exact"/>
              <w:ind w:firstLineChars="18" w:firstLine="32"/>
              <w:jc w:val="center"/>
              <w:rPr>
                <w:rFonts w:ascii="BIZ UDP明朝 Medium" w:eastAsia="BIZ UDP明朝 Medium" w:hAnsi="BIZ UDP明朝 Medium"/>
                <w:color w:val="000000"/>
                <w:sz w:val="18"/>
                <w:szCs w:val="18"/>
              </w:rPr>
            </w:pPr>
            <w:r w:rsidRPr="00441C36">
              <w:rPr>
                <w:rFonts w:ascii="BIZ UDP明朝 Medium" w:eastAsia="BIZ UDP明朝 Medium" w:hAnsi="BIZ UDP明朝 Medium" w:hint="eastAsia"/>
                <w:color w:val="000000"/>
                <w:sz w:val="18"/>
                <w:szCs w:val="18"/>
              </w:rPr>
              <w:t>市町村職員研修会</w:t>
            </w:r>
          </w:p>
        </w:tc>
      </w:tr>
      <w:tr w:rsidR="00441C36" w:rsidRPr="00DA2CDB" w14:paraId="252AA249" w14:textId="77777777" w:rsidTr="00441C36">
        <w:trPr>
          <w:trHeight w:val="1838"/>
          <w:jc w:val="right"/>
        </w:trPr>
        <w:tc>
          <w:tcPr>
            <w:tcW w:w="285" w:type="dxa"/>
            <w:vMerge/>
            <w:tcBorders>
              <w:left w:val="nil"/>
              <w:bottom w:val="nil"/>
              <w:right w:val="nil"/>
            </w:tcBorders>
            <w:shd w:val="clear" w:color="auto" w:fill="auto"/>
            <w:vAlign w:val="center"/>
          </w:tcPr>
          <w:p w14:paraId="3D610C57" w14:textId="77777777" w:rsidR="00441C36" w:rsidRPr="00F3753E" w:rsidRDefault="00441C36"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8C49C75" w14:textId="77777777" w:rsidR="00441C36" w:rsidRDefault="00441C36"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0E04F7F" w14:textId="77777777" w:rsidR="00BF1EB1" w:rsidRDefault="00441C36"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市町村からの悪臭規制、指導に関する問合せの対応や悪臭防止法施行状況調査の取りまとめを通して、悪臭規制事務で市町村が苦慮している点や府内の悪臭苦情の現状を把握します。</w:t>
            </w:r>
          </w:p>
          <w:p w14:paraId="44C06D37" w14:textId="7847ADB7" w:rsidR="00441C36" w:rsidRPr="00F3753E" w:rsidRDefault="00441C36"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そのうえで市町村職員を対象に研修会を開催し、臭気測定実習等の技術的支援を行うほか、各市町村での悪臭苦情事例等の情報共有や意見交換の場を設けることで、事務の処理方法や悪臭苦情の対応方法等の習得、臭気指数規制の導入を支援します。</w:t>
            </w:r>
          </w:p>
        </w:tc>
      </w:tr>
      <w:tr w:rsidR="00E717B8" w:rsidRPr="00DA2CDB" w14:paraId="5D9EE8C0" w14:textId="77777777" w:rsidTr="00871A8F">
        <w:trPr>
          <w:jc w:val="right"/>
        </w:trPr>
        <w:tc>
          <w:tcPr>
            <w:tcW w:w="9356" w:type="dxa"/>
            <w:gridSpan w:val="4"/>
            <w:tcBorders>
              <w:top w:val="nil"/>
              <w:left w:val="nil"/>
              <w:bottom w:val="nil"/>
              <w:right w:val="nil"/>
            </w:tcBorders>
            <w:shd w:val="clear" w:color="auto" w:fill="auto"/>
          </w:tcPr>
          <w:p w14:paraId="31427568"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54E63C4" w14:textId="77777777" w:rsidTr="00871A8F">
        <w:trPr>
          <w:trHeight w:val="573"/>
          <w:jc w:val="right"/>
        </w:trPr>
        <w:tc>
          <w:tcPr>
            <w:tcW w:w="285" w:type="dxa"/>
            <w:tcBorders>
              <w:top w:val="nil"/>
              <w:left w:val="nil"/>
              <w:bottom w:val="nil"/>
              <w:right w:val="nil"/>
            </w:tcBorders>
            <w:shd w:val="clear" w:color="auto" w:fill="auto"/>
          </w:tcPr>
          <w:p w14:paraId="3454030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6046E3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●悪臭規制・指導に関する助言を実施</w:t>
            </w:r>
          </w:p>
          <w:p w14:paraId="4304416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●市町村悪臭規制担当職員研修会の開催回数　１回</w:t>
            </w:r>
          </w:p>
        </w:tc>
      </w:tr>
      <w:tr w:rsidR="00E717B8" w:rsidRPr="00DA2CDB" w14:paraId="5432FFA6" w14:textId="77777777" w:rsidTr="00871A8F">
        <w:trPr>
          <w:trHeight w:val="409"/>
          <w:jc w:val="right"/>
        </w:trPr>
        <w:tc>
          <w:tcPr>
            <w:tcW w:w="285" w:type="dxa"/>
            <w:tcBorders>
              <w:top w:val="nil"/>
              <w:left w:val="nil"/>
              <w:bottom w:val="nil"/>
              <w:right w:val="nil"/>
            </w:tcBorders>
            <w:shd w:val="clear" w:color="auto" w:fill="auto"/>
          </w:tcPr>
          <w:p w14:paraId="7B560B0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EF1E78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14D0E87"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06-6210-9581</w:t>
            </w:r>
            <w:r>
              <w:rPr>
                <w:rFonts w:ascii="BIZ UDP明朝 Medium" w:eastAsia="BIZ UDP明朝 Medium" w:hAnsi="BIZ UDP明朝 Medium" w:hint="eastAsia"/>
                <w:color w:val="000000"/>
                <w:sz w:val="18"/>
                <w:szCs w:val="18"/>
              </w:rPr>
              <w:t>】</w:t>
            </w:r>
          </w:p>
        </w:tc>
      </w:tr>
    </w:tbl>
    <w:p w14:paraId="43865C65" w14:textId="77E8BF05" w:rsidR="00E717B8" w:rsidRDefault="00E717B8">
      <w:pPr>
        <w:widowControl/>
        <w:jc w:val="left"/>
        <w:rPr>
          <w:rFonts w:ascii="BIZ UDゴシック" w:eastAsia="BIZ UDゴシック" w:hAnsi="BIZ UDPゴシック"/>
          <w:color w:val="000000"/>
          <w:sz w:val="22"/>
          <w:szCs w:val="22"/>
        </w:rPr>
      </w:pPr>
    </w:p>
    <w:p w14:paraId="36F51622" w14:textId="00DE4C7C" w:rsidR="00AF001D" w:rsidRPr="00AF001D" w:rsidRDefault="00AF001D" w:rsidP="00AF001D">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生活排水の100％適正処理をめざした生活排水処理対策の促進や総量規制等の工場・事業場排水対策の推進</w:t>
      </w:r>
    </w:p>
    <w:p w14:paraId="1996777B" w14:textId="77777777" w:rsidR="00AF001D" w:rsidRPr="009D79E1" w:rsidRDefault="00AF001D">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4393"/>
        <w:gridCol w:w="1701"/>
        <w:gridCol w:w="2977"/>
      </w:tblGrid>
      <w:tr w:rsidR="00E717B8" w:rsidRPr="00DA2CDB" w14:paraId="0115D34D" w14:textId="77777777" w:rsidTr="00BF1EB1">
        <w:trPr>
          <w:trHeight w:val="421"/>
          <w:jc w:val="right"/>
        </w:trPr>
        <w:tc>
          <w:tcPr>
            <w:tcW w:w="6379" w:type="dxa"/>
            <w:gridSpan w:val="3"/>
            <w:tcBorders>
              <w:top w:val="nil"/>
              <w:left w:val="nil"/>
              <w:bottom w:val="nil"/>
              <w:right w:val="nil"/>
            </w:tcBorders>
            <w:shd w:val="clear" w:color="auto" w:fill="D9D9D9"/>
            <w:vAlign w:val="center"/>
          </w:tcPr>
          <w:p w14:paraId="14936769" w14:textId="0D61D538"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4-10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水質汚濁防止の事業所規制</w:t>
            </w:r>
          </w:p>
        </w:tc>
        <w:tc>
          <w:tcPr>
            <w:tcW w:w="2977" w:type="dxa"/>
            <w:tcBorders>
              <w:top w:val="nil"/>
              <w:left w:val="nil"/>
              <w:bottom w:val="nil"/>
              <w:right w:val="nil"/>
            </w:tcBorders>
            <w:shd w:val="clear" w:color="auto" w:fill="D9D9D9"/>
            <w:vAlign w:val="center"/>
          </w:tcPr>
          <w:p w14:paraId="75F2DD04"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6,833</w:t>
            </w:r>
            <w:r w:rsidRPr="00F3753E">
              <w:rPr>
                <w:rFonts w:ascii="BIZ UDP明朝 Medium" w:eastAsia="BIZ UDP明朝 Medium" w:hAnsi="BIZ UDP明朝 Medium" w:hint="eastAsia"/>
                <w:b/>
                <w:color w:val="000000"/>
                <w:sz w:val="18"/>
                <w:szCs w:val="18"/>
              </w:rPr>
              <w:t xml:space="preserve"> 千円]</w:t>
            </w:r>
          </w:p>
        </w:tc>
      </w:tr>
      <w:tr w:rsidR="00E717B8" w:rsidRPr="00DA2CDB" w14:paraId="22BB4E78" w14:textId="77777777" w:rsidTr="00BF1EB1">
        <w:tblPrEx>
          <w:tblCellMar>
            <w:left w:w="99" w:type="dxa"/>
            <w:right w:w="99" w:type="dxa"/>
          </w:tblCellMar>
        </w:tblPrEx>
        <w:trPr>
          <w:trHeight w:val="2741"/>
          <w:jc w:val="right"/>
        </w:trPr>
        <w:tc>
          <w:tcPr>
            <w:tcW w:w="285" w:type="dxa"/>
            <w:vMerge w:val="restart"/>
            <w:tcBorders>
              <w:top w:val="nil"/>
              <w:left w:val="nil"/>
              <w:right w:val="nil"/>
            </w:tcBorders>
            <w:shd w:val="clear" w:color="auto" w:fill="auto"/>
            <w:vAlign w:val="center"/>
          </w:tcPr>
          <w:p w14:paraId="3D57D35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val="restart"/>
            <w:tcBorders>
              <w:top w:val="nil"/>
              <w:left w:val="nil"/>
              <w:right w:val="nil"/>
            </w:tcBorders>
            <w:shd w:val="clear" w:color="auto" w:fill="auto"/>
          </w:tcPr>
          <w:p w14:paraId="6D547EE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D968E8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水質汚濁防止法、瀬戸内海環境保全特別措置法、ダイオキシン類対策特別措置法及び大阪府生活環境の保全等に関する条例に基づき、水質環境基準の達成及び有害物質による地下水汚染の防止を図ること。</w:t>
            </w:r>
          </w:p>
        </w:tc>
        <w:tc>
          <w:tcPr>
            <w:tcW w:w="2977" w:type="dxa"/>
            <w:tcBorders>
              <w:top w:val="nil"/>
              <w:left w:val="nil"/>
              <w:bottom w:val="nil"/>
              <w:right w:val="nil"/>
            </w:tcBorders>
            <w:shd w:val="clear" w:color="auto" w:fill="auto"/>
          </w:tcPr>
          <w:p w14:paraId="73E7E7FA" w14:textId="75CB0DCC" w:rsidR="00E717B8" w:rsidRPr="00F3753E" w:rsidRDefault="00AF001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29248" behindDoc="0" locked="0" layoutInCell="1" allowOverlap="1" wp14:anchorId="09DD3D3B" wp14:editId="3DF1E8B4">
                  <wp:simplePos x="0" y="0"/>
                  <wp:positionH relativeFrom="column">
                    <wp:posOffset>229073</wp:posOffset>
                  </wp:positionH>
                  <wp:positionV relativeFrom="paragraph">
                    <wp:posOffset>68580</wp:posOffset>
                  </wp:positionV>
                  <wp:extent cx="1294577" cy="1593410"/>
                  <wp:effectExtent l="0" t="0" r="1270" b="6985"/>
                  <wp:wrapNone/>
                  <wp:docPr id="61" name="図 60">
                    <a:extLst xmlns:a="http://schemas.openxmlformats.org/drawingml/2006/main">
                      <a:ext uri="{FF2B5EF4-FFF2-40B4-BE49-F238E27FC236}">
                        <a16:creationId xmlns:a16="http://schemas.microsoft.com/office/drawing/2014/main" id="{696E56CA-C570-447D-B760-A4AE3D55D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0">
                            <a:extLst>
                              <a:ext uri="{FF2B5EF4-FFF2-40B4-BE49-F238E27FC236}">
                                <a16:creationId xmlns:a16="http://schemas.microsoft.com/office/drawing/2014/main" id="{696E56CA-C570-447D-B760-A4AE3D55D667}"/>
                              </a:ext>
                            </a:extLst>
                          </pic:cNvP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294577" cy="159341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781CCCB1" w14:textId="77777777" w:rsidTr="00BF1EB1">
        <w:trPr>
          <w:trHeight w:val="275"/>
          <w:jc w:val="right"/>
        </w:trPr>
        <w:tc>
          <w:tcPr>
            <w:tcW w:w="285" w:type="dxa"/>
            <w:vMerge/>
            <w:tcBorders>
              <w:left w:val="nil"/>
              <w:right w:val="nil"/>
            </w:tcBorders>
            <w:shd w:val="clear" w:color="auto" w:fill="auto"/>
            <w:vAlign w:val="center"/>
          </w:tcPr>
          <w:p w14:paraId="06BE13C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tcBorders>
              <w:left w:val="nil"/>
              <w:bottom w:val="nil"/>
              <w:right w:val="nil"/>
            </w:tcBorders>
            <w:shd w:val="clear" w:color="auto" w:fill="auto"/>
          </w:tcPr>
          <w:p w14:paraId="4508BBD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977" w:type="dxa"/>
            <w:tcBorders>
              <w:top w:val="nil"/>
              <w:left w:val="nil"/>
              <w:bottom w:val="nil"/>
              <w:right w:val="nil"/>
            </w:tcBorders>
            <w:shd w:val="clear" w:color="auto" w:fill="auto"/>
            <w:vAlign w:val="center"/>
          </w:tcPr>
          <w:p w14:paraId="7B1BE493" w14:textId="748E6B61" w:rsidR="00E717B8" w:rsidRDefault="00AF001D" w:rsidP="00AF001D">
            <w:pPr>
              <w:spacing w:line="280" w:lineRule="exact"/>
              <w:ind w:firstLineChars="18" w:firstLine="32"/>
              <w:jc w:val="center"/>
              <w:rPr>
                <w:rFonts w:ascii="BIZ UDP明朝 Medium" w:eastAsia="BIZ UDP明朝 Medium" w:hAnsi="BIZ UDP明朝 Medium"/>
                <w:color w:val="000000"/>
                <w:sz w:val="18"/>
                <w:szCs w:val="18"/>
              </w:rPr>
            </w:pPr>
            <w:r w:rsidRPr="00AF001D">
              <w:rPr>
                <w:rFonts w:ascii="BIZ UDP明朝 Medium" w:eastAsia="BIZ UDP明朝 Medium" w:hAnsi="BIZ UDP明朝 Medium" w:hint="eastAsia"/>
                <w:color w:val="000000"/>
                <w:sz w:val="18"/>
                <w:szCs w:val="18"/>
              </w:rPr>
              <w:t>事業所排水の採水検査</w:t>
            </w:r>
          </w:p>
        </w:tc>
      </w:tr>
      <w:tr w:rsidR="00AF001D" w:rsidRPr="00DA2CDB" w14:paraId="4E1BC2E2" w14:textId="77777777" w:rsidTr="00AF001D">
        <w:trPr>
          <w:trHeight w:val="1563"/>
          <w:jc w:val="right"/>
        </w:trPr>
        <w:tc>
          <w:tcPr>
            <w:tcW w:w="285" w:type="dxa"/>
            <w:vMerge/>
            <w:tcBorders>
              <w:left w:val="nil"/>
              <w:bottom w:val="nil"/>
              <w:right w:val="nil"/>
            </w:tcBorders>
            <w:shd w:val="clear" w:color="auto" w:fill="auto"/>
            <w:vAlign w:val="center"/>
          </w:tcPr>
          <w:p w14:paraId="03E594B8" w14:textId="77777777" w:rsidR="00AF001D" w:rsidRPr="00F3753E" w:rsidRDefault="00AF00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34B67F7" w14:textId="77777777" w:rsidR="00AF001D" w:rsidRDefault="00AF001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7D9B02F" w14:textId="77777777" w:rsidR="00BF1EB1" w:rsidRDefault="00AF001D"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法・条例に基づく施設の設置・変更の事前届出を義務付け、生物化学的酸素要求量（BOD）や有害物質等の排水基準、設備構造基準に適合しているかを審査し、必要に応じ指導を行います。</w:t>
            </w:r>
          </w:p>
          <w:p w14:paraId="1B816566" w14:textId="3BE55424" w:rsidR="00AF001D" w:rsidRPr="00F3753E" w:rsidRDefault="00AF001D"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また、規制の実効性を確保するため、届出施設等について立入・採水検査を実施し、排水基準や施設等の構造基準の遵守指導を行います。</w:t>
            </w:r>
          </w:p>
        </w:tc>
      </w:tr>
      <w:tr w:rsidR="00E717B8" w:rsidRPr="00DA2CDB" w14:paraId="458DD070" w14:textId="77777777" w:rsidTr="00AF001D">
        <w:trPr>
          <w:jc w:val="right"/>
        </w:trPr>
        <w:tc>
          <w:tcPr>
            <w:tcW w:w="9356" w:type="dxa"/>
            <w:gridSpan w:val="4"/>
            <w:tcBorders>
              <w:top w:val="nil"/>
              <w:left w:val="nil"/>
              <w:bottom w:val="nil"/>
              <w:right w:val="nil"/>
            </w:tcBorders>
            <w:shd w:val="clear" w:color="auto" w:fill="auto"/>
          </w:tcPr>
          <w:p w14:paraId="14B6D81F"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FDEC396" w14:textId="77777777" w:rsidTr="00871A8F">
        <w:trPr>
          <w:trHeight w:val="573"/>
          <w:jc w:val="right"/>
        </w:trPr>
        <w:tc>
          <w:tcPr>
            <w:tcW w:w="285" w:type="dxa"/>
            <w:tcBorders>
              <w:top w:val="nil"/>
              <w:left w:val="nil"/>
              <w:bottom w:val="nil"/>
              <w:right w:val="nil"/>
            </w:tcBorders>
            <w:shd w:val="clear" w:color="auto" w:fill="auto"/>
          </w:tcPr>
          <w:p w14:paraId="6C8234D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A3252B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●排水基準が適用される事業場、立入・採水検査を実施</w:t>
            </w:r>
          </w:p>
          <w:p w14:paraId="579BB68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●施設等の構造基準が適用される事業場、立入検査を実施</w:t>
            </w:r>
          </w:p>
          <w:p w14:paraId="0BB7466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11145E3F"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・工場・事業所立入件数：358件</w:t>
            </w:r>
          </w:p>
          <w:p w14:paraId="55704A4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・試料採取、分析件数　122件</w:t>
            </w:r>
          </w:p>
        </w:tc>
      </w:tr>
      <w:tr w:rsidR="00BF1EB1" w:rsidRPr="00DA2CDB" w14:paraId="4CBCD632" w14:textId="77777777" w:rsidTr="00D6250F">
        <w:trPr>
          <w:trHeight w:val="150"/>
          <w:jc w:val="right"/>
        </w:trPr>
        <w:tc>
          <w:tcPr>
            <w:tcW w:w="285" w:type="dxa"/>
            <w:tcBorders>
              <w:top w:val="nil"/>
              <w:left w:val="nil"/>
              <w:bottom w:val="nil"/>
              <w:right w:val="nil"/>
            </w:tcBorders>
            <w:shd w:val="clear" w:color="auto" w:fill="auto"/>
          </w:tcPr>
          <w:p w14:paraId="30022F01" w14:textId="77777777" w:rsidR="00BF1EB1" w:rsidRPr="00F3753E" w:rsidRDefault="00BF1EB1"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vAlign w:val="center"/>
          </w:tcPr>
          <w:p w14:paraId="3A6B9841" w14:textId="77777777" w:rsidR="00BF1EB1" w:rsidRPr="00F3753E" w:rsidRDefault="00BF1EB1"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06-6210-9585</w:t>
            </w:r>
            <w:r>
              <w:rPr>
                <w:rFonts w:ascii="BIZ UDP明朝 Medium" w:eastAsia="BIZ UDP明朝 Medium" w:hAnsi="BIZ UDP明朝 Medium" w:hint="eastAsia"/>
                <w:color w:val="000000"/>
                <w:sz w:val="18"/>
                <w:szCs w:val="18"/>
              </w:rPr>
              <w:t>】</w:t>
            </w:r>
          </w:p>
        </w:tc>
      </w:tr>
      <w:tr w:rsidR="00E717B8" w:rsidRPr="00DA2CDB" w14:paraId="1AFD0F9D" w14:textId="77777777" w:rsidTr="00BF1EB1">
        <w:trPr>
          <w:trHeight w:val="421"/>
          <w:jc w:val="right"/>
        </w:trPr>
        <w:tc>
          <w:tcPr>
            <w:tcW w:w="4678" w:type="dxa"/>
            <w:gridSpan w:val="2"/>
            <w:tcBorders>
              <w:top w:val="nil"/>
              <w:left w:val="nil"/>
              <w:bottom w:val="nil"/>
              <w:right w:val="nil"/>
            </w:tcBorders>
            <w:shd w:val="clear" w:color="auto" w:fill="D9D9D9"/>
            <w:vAlign w:val="center"/>
          </w:tcPr>
          <w:p w14:paraId="4B894D1C" w14:textId="71372744"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4-11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生活排水対策の推進</w:t>
            </w:r>
          </w:p>
        </w:tc>
        <w:tc>
          <w:tcPr>
            <w:tcW w:w="4678" w:type="dxa"/>
            <w:gridSpan w:val="2"/>
            <w:tcBorders>
              <w:top w:val="nil"/>
              <w:left w:val="nil"/>
              <w:bottom w:val="nil"/>
              <w:right w:val="nil"/>
            </w:tcBorders>
            <w:shd w:val="clear" w:color="auto" w:fill="D9D9D9"/>
            <w:vAlign w:val="center"/>
          </w:tcPr>
          <w:p w14:paraId="6D601B1D" w14:textId="7E5D95CF"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385F3A79" w14:textId="77777777" w:rsidTr="00372137">
        <w:tblPrEx>
          <w:tblCellMar>
            <w:left w:w="99" w:type="dxa"/>
            <w:right w:w="99" w:type="dxa"/>
          </w:tblCellMar>
        </w:tblPrEx>
        <w:trPr>
          <w:trHeight w:val="1843"/>
          <w:jc w:val="right"/>
        </w:trPr>
        <w:tc>
          <w:tcPr>
            <w:tcW w:w="285" w:type="dxa"/>
            <w:vMerge w:val="restart"/>
            <w:tcBorders>
              <w:top w:val="nil"/>
              <w:left w:val="nil"/>
              <w:right w:val="nil"/>
            </w:tcBorders>
            <w:shd w:val="clear" w:color="auto" w:fill="auto"/>
            <w:vAlign w:val="center"/>
          </w:tcPr>
          <w:p w14:paraId="794CB90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393" w:type="dxa"/>
            <w:vMerge w:val="restart"/>
            <w:tcBorders>
              <w:top w:val="nil"/>
              <w:left w:val="nil"/>
              <w:right w:val="nil"/>
            </w:tcBorders>
            <w:shd w:val="clear" w:color="auto" w:fill="auto"/>
          </w:tcPr>
          <w:p w14:paraId="0F63F859" w14:textId="33CD9010" w:rsidR="00E717B8" w:rsidRDefault="00372137" w:rsidP="00871A8F">
            <w:pPr>
              <w:spacing w:line="280" w:lineRule="exact"/>
              <w:rPr>
                <w:rFonts w:ascii="BIZ UDP明朝 Medium" w:eastAsia="BIZ UDP明朝 Medium" w:hAnsi="BIZ UDP明朝 Medium"/>
                <w:color w:val="000000"/>
                <w:sz w:val="18"/>
                <w:szCs w:val="18"/>
              </w:rPr>
            </w:pPr>
            <w:r>
              <w:rPr>
                <w:noProof/>
              </w:rPr>
              <w:drawing>
                <wp:anchor distT="0" distB="0" distL="114300" distR="114300" simplePos="0" relativeHeight="251885568" behindDoc="0" locked="0" layoutInCell="1" allowOverlap="1" wp14:anchorId="3C734549" wp14:editId="0A7D778D">
                  <wp:simplePos x="0" y="0"/>
                  <wp:positionH relativeFrom="column">
                    <wp:posOffset>2634052</wp:posOffset>
                  </wp:positionH>
                  <wp:positionV relativeFrom="paragraph">
                    <wp:posOffset>88900</wp:posOffset>
                  </wp:positionV>
                  <wp:extent cx="3035300" cy="1019810"/>
                  <wp:effectExtent l="0" t="0" r="0" b="0"/>
                  <wp:wrapNone/>
                  <wp:docPr id="62" name="図 61">
                    <a:extLst xmlns:a="http://schemas.openxmlformats.org/drawingml/2006/main">
                      <a:ext uri="{FF2B5EF4-FFF2-40B4-BE49-F238E27FC236}">
                        <a16:creationId xmlns:a16="http://schemas.microsoft.com/office/drawing/2014/main" id="{4E59DD0D-BDD6-4380-A4C7-BE4D0716D3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図 61">
                            <a:extLst>
                              <a:ext uri="{FF2B5EF4-FFF2-40B4-BE49-F238E27FC236}">
                                <a16:creationId xmlns:a16="http://schemas.microsoft.com/office/drawing/2014/main" id="{4E59DD0D-BDD6-4380-A4C7-BE4D0716D350}"/>
                              </a:ext>
                            </a:extLst>
                          </pic:cNvPr>
                          <pic:cNvPicPr>
                            <a:picLocks noChangeAspect="1" noChangeArrowheads="1"/>
                          </pic:cNvPicPr>
                        </pic:nvPicPr>
                        <pic:blipFill>
                          <a:blip r:embed="rId88">
                            <a:extLst>
                              <a:ext uri="{28A0092B-C50C-407E-A947-70E740481C1C}">
                                <a14:useLocalDpi xmlns:a14="http://schemas.microsoft.com/office/drawing/2010/main" val="0"/>
                              </a:ext>
                            </a:extLst>
                          </a:blip>
                          <a:srcRect t="11029"/>
                          <a:stretch>
                            <a:fillRect/>
                          </a:stretch>
                        </pic:blipFill>
                        <pic:spPr bwMode="auto">
                          <a:xfrm>
                            <a:off x="0" y="0"/>
                            <a:ext cx="3035300" cy="1019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717B8" w:rsidRPr="00F3753E">
              <w:rPr>
                <w:rFonts w:ascii="BIZ UDP明朝 Medium" w:eastAsia="BIZ UDP明朝 Medium" w:hAnsi="BIZ UDP明朝 Medium" w:hint="eastAsia"/>
                <w:color w:val="000000"/>
                <w:sz w:val="18"/>
                <w:szCs w:val="18"/>
              </w:rPr>
              <w:t>（目的）</w:t>
            </w:r>
          </w:p>
          <w:p w14:paraId="093B32E5"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河川等の良好な水環境を確保するため、生活排水の汚濁負荷量の削減を図ること。</w:t>
            </w:r>
          </w:p>
        </w:tc>
        <w:tc>
          <w:tcPr>
            <w:tcW w:w="4678" w:type="dxa"/>
            <w:gridSpan w:val="2"/>
            <w:tcBorders>
              <w:top w:val="nil"/>
              <w:left w:val="nil"/>
              <w:bottom w:val="nil"/>
              <w:right w:val="nil"/>
            </w:tcBorders>
            <w:shd w:val="clear" w:color="auto" w:fill="auto"/>
          </w:tcPr>
          <w:p w14:paraId="3F1C3663" w14:textId="214A2080" w:rsidR="00E717B8" w:rsidRPr="00F3753E" w:rsidRDefault="00E717B8" w:rsidP="00871A8F">
            <w:pPr>
              <w:spacing w:line="280" w:lineRule="exact"/>
              <w:ind w:firstLineChars="18" w:firstLine="32"/>
              <w:rPr>
                <w:rFonts w:ascii="BIZ UDP明朝 Medium" w:eastAsia="BIZ UDP明朝 Medium" w:hAnsi="BIZ UDP明朝 Medium"/>
                <w:color w:val="000000"/>
                <w:sz w:val="18"/>
                <w:szCs w:val="18"/>
              </w:rPr>
            </w:pPr>
          </w:p>
        </w:tc>
      </w:tr>
      <w:tr w:rsidR="00E717B8" w:rsidRPr="00DA2CDB" w14:paraId="4117A8AD" w14:textId="77777777" w:rsidTr="00BF1EB1">
        <w:trPr>
          <w:trHeight w:val="285"/>
          <w:jc w:val="right"/>
        </w:trPr>
        <w:tc>
          <w:tcPr>
            <w:tcW w:w="285" w:type="dxa"/>
            <w:vMerge/>
            <w:tcBorders>
              <w:left w:val="nil"/>
              <w:right w:val="nil"/>
            </w:tcBorders>
            <w:shd w:val="clear" w:color="auto" w:fill="auto"/>
            <w:vAlign w:val="center"/>
          </w:tcPr>
          <w:p w14:paraId="38530AE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393" w:type="dxa"/>
            <w:vMerge/>
            <w:tcBorders>
              <w:left w:val="nil"/>
              <w:bottom w:val="nil"/>
              <w:right w:val="nil"/>
            </w:tcBorders>
            <w:shd w:val="clear" w:color="auto" w:fill="auto"/>
          </w:tcPr>
          <w:p w14:paraId="64D501D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4678" w:type="dxa"/>
            <w:gridSpan w:val="2"/>
            <w:tcBorders>
              <w:top w:val="nil"/>
              <w:left w:val="nil"/>
              <w:bottom w:val="nil"/>
              <w:right w:val="nil"/>
            </w:tcBorders>
            <w:shd w:val="clear" w:color="auto" w:fill="auto"/>
            <w:vAlign w:val="center"/>
          </w:tcPr>
          <w:p w14:paraId="5AB3DC4F" w14:textId="02413C29" w:rsidR="00E717B8" w:rsidRDefault="00AF001D" w:rsidP="00AF001D">
            <w:pPr>
              <w:spacing w:line="280" w:lineRule="exact"/>
              <w:ind w:firstLineChars="18" w:firstLine="32"/>
              <w:jc w:val="center"/>
              <w:rPr>
                <w:rFonts w:ascii="BIZ UDP明朝 Medium" w:eastAsia="BIZ UDP明朝 Medium" w:hAnsi="BIZ UDP明朝 Medium"/>
                <w:color w:val="000000"/>
                <w:sz w:val="18"/>
                <w:szCs w:val="18"/>
              </w:rPr>
            </w:pPr>
            <w:r w:rsidRPr="00AF001D">
              <w:rPr>
                <w:rFonts w:ascii="BIZ UDP明朝 Medium" w:eastAsia="BIZ UDP明朝 Medium" w:hAnsi="BIZ UDP明朝 Medium" w:hint="eastAsia"/>
                <w:color w:val="000000"/>
                <w:sz w:val="18"/>
                <w:szCs w:val="18"/>
              </w:rPr>
              <w:t>大阪府域で発生する汚濁負荷量（BOD）の変化</w:t>
            </w:r>
          </w:p>
        </w:tc>
      </w:tr>
      <w:tr w:rsidR="00AF001D" w:rsidRPr="00DA2CDB" w14:paraId="65250ABE" w14:textId="77777777" w:rsidTr="00AF001D">
        <w:trPr>
          <w:trHeight w:val="1799"/>
          <w:jc w:val="right"/>
        </w:trPr>
        <w:tc>
          <w:tcPr>
            <w:tcW w:w="285" w:type="dxa"/>
            <w:vMerge/>
            <w:tcBorders>
              <w:left w:val="nil"/>
              <w:bottom w:val="nil"/>
              <w:right w:val="nil"/>
            </w:tcBorders>
            <w:shd w:val="clear" w:color="auto" w:fill="auto"/>
            <w:vAlign w:val="center"/>
          </w:tcPr>
          <w:p w14:paraId="43AED6DB" w14:textId="77777777" w:rsidR="00AF001D" w:rsidRPr="00F3753E" w:rsidRDefault="00AF00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7AFE7FF" w14:textId="77777777" w:rsidR="00AF001D" w:rsidRDefault="00AF001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1976043" w14:textId="77777777" w:rsidR="00BF1EB1" w:rsidRDefault="00AF001D"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河川等の汚濁の原因の約７割を占める生活排水の汚濁負荷量を削減するため、「市町村生活排水処理計画」の見直しを予定する市町村等を対象として、ヒアリング等技術的支援を行い、下水道や合併処理浄化槽等の生活排水処理施設の効率的・効果的な整備を促進します。</w:t>
            </w:r>
          </w:p>
          <w:p w14:paraId="37AF8F9B" w14:textId="3A9357AD" w:rsidR="00AF001D" w:rsidRPr="00F3753E" w:rsidRDefault="00AF001D"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また、「大阪府生活排水対策推進月間」（２月）を中心に生活排水対策に関する街頭啓発やパネル展示等の啓発活動を実施し、家庭でできる生活排水対策の実践の浸透を図ります。</w:t>
            </w:r>
          </w:p>
        </w:tc>
      </w:tr>
      <w:tr w:rsidR="00E717B8" w:rsidRPr="00DA2CDB" w14:paraId="34E1A25F" w14:textId="77777777" w:rsidTr="00AF001D">
        <w:trPr>
          <w:jc w:val="right"/>
        </w:trPr>
        <w:tc>
          <w:tcPr>
            <w:tcW w:w="9356" w:type="dxa"/>
            <w:gridSpan w:val="4"/>
            <w:tcBorders>
              <w:top w:val="nil"/>
              <w:left w:val="nil"/>
              <w:bottom w:val="nil"/>
              <w:right w:val="nil"/>
            </w:tcBorders>
            <w:shd w:val="clear" w:color="auto" w:fill="auto"/>
          </w:tcPr>
          <w:p w14:paraId="46E406B2"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E7AA73F" w14:textId="77777777" w:rsidTr="00871A8F">
        <w:trPr>
          <w:trHeight w:val="573"/>
          <w:jc w:val="right"/>
        </w:trPr>
        <w:tc>
          <w:tcPr>
            <w:tcW w:w="285" w:type="dxa"/>
            <w:tcBorders>
              <w:top w:val="nil"/>
              <w:left w:val="nil"/>
              <w:bottom w:val="nil"/>
              <w:right w:val="nil"/>
            </w:tcBorders>
            <w:shd w:val="clear" w:color="auto" w:fill="auto"/>
          </w:tcPr>
          <w:p w14:paraId="4F1EE9D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FFD699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●「市町村生活排水処理計画」見直し予定市町村等を対象として、ヒアリング等技術的支援を実施</w:t>
            </w:r>
          </w:p>
          <w:p w14:paraId="67C9B90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●生活排水対策に関する街頭啓発やパネル展示等を実施</w:t>
            </w:r>
          </w:p>
          <w:p w14:paraId="40CCFBD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12E74CD1"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・街頭啓発１回、パネル展示８か所（202４年度）</w:t>
            </w:r>
          </w:p>
        </w:tc>
      </w:tr>
      <w:tr w:rsidR="00E717B8" w:rsidRPr="00DA2CDB" w14:paraId="16C42392" w14:textId="77777777" w:rsidTr="00BF1EB1">
        <w:trPr>
          <w:trHeight w:val="409"/>
          <w:jc w:val="right"/>
        </w:trPr>
        <w:tc>
          <w:tcPr>
            <w:tcW w:w="285" w:type="dxa"/>
            <w:tcBorders>
              <w:top w:val="nil"/>
              <w:left w:val="nil"/>
              <w:bottom w:val="nil"/>
              <w:right w:val="nil"/>
            </w:tcBorders>
            <w:shd w:val="clear" w:color="auto" w:fill="auto"/>
          </w:tcPr>
          <w:p w14:paraId="526EF40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4393" w:type="dxa"/>
            <w:tcBorders>
              <w:top w:val="nil"/>
              <w:left w:val="nil"/>
              <w:bottom w:val="nil"/>
              <w:right w:val="nil"/>
            </w:tcBorders>
            <w:shd w:val="clear" w:color="auto" w:fill="auto"/>
            <w:vAlign w:val="center"/>
          </w:tcPr>
          <w:p w14:paraId="05939538"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4678" w:type="dxa"/>
            <w:gridSpan w:val="2"/>
            <w:tcBorders>
              <w:top w:val="nil"/>
              <w:left w:val="nil"/>
              <w:bottom w:val="nil"/>
              <w:right w:val="nil"/>
            </w:tcBorders>
            <w:shd w:val="clear" w:color="auto" w:fill="auto"/>
            <w:vAlign w:val="bottom"/>
          </w:tcPr>
          <w:p w14:paraId="09D04A6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06-6210-9585</w:t>
            </w:r>
            <w:r>
              <w:rPr>
                <w:rFonts w:ascii="BIZ UDP明朝 Medium" w:eastAsia="BIZ UDP明朝 Medium" w:hAnsi="BIZ UDP明朝 Medium" w:hint="eastAsia"/>
                <w:color w:val="000000"/>
                <w:sz w:val="18"/>
                <w:szCs w:val="18"/>
              </w:rPr>
              <w:t>】</w:t>
            </w:r>
          </w:p>
        </w:tc>
      </w:tr>
    </w:tbl>
    <w:p w14:paraId="7D95680F" w14:textId="2E0C4D5C" w:rsidR="00E717B8" w:rsidRPr="009D79E1"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01"/>
        <w:gridCol w:w="3686"/>
      </w:tblGrid>
      <w:tr w:rsidR="00E717B8" w:rsidRPr="00DA2CDB" w14:paraId="4379124E" w14:textId="77777777" w:rsidTr="00AF001D">
        <w:trPr>
          <w:trHeight w:val="421"/>
          <w:jc w:val="right"/>
        </w:trPr>
        <w:tc>
          <w:tcPr>
            <w:tcW w:w="5670" w:type="dxa"/>
            <w:gridSpan w:val="3"/>
            <w:tcBorders>
              <w:top w:val="nil"/>
              <w:left w:val="nil"/>
              <w:bottom w:val="nil"/>
              <w:right w:val="nil"/>
            </w:tcBorders>
            <w:shd w:val="clear" w:color="auto" w:fill="D9D9D9"/>
            <w:vAlign w:val="center"/>
          </w:tcPr>
          <w:p w14:paraId="67C6075A" w14:textId="425A8D58"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4-12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浄化槽整備事業の推進</w:t>
            </w:r>
          </w:p>
        </w:tc>
        <w:tc>
          <w:tcPr>
            <w:tcW w:w="3686" w:type="dxa"/>
            <w:tcBorders>
              <w:top w:val="nil"/>
              <w:left w:val="nil"/>
              <w:bottom w:val="nil"/>
              <w:right w:val="nil"/>
            </w:tcBorders>
            <w:shd w:val="clear" w:color="auto" w:fill="D9D9D9"/>
            <w:vAlign w:val="center"/>
          </w:tcPr>
          <w:p w14:paraId="3314E3EF" w14:textId="18EDC39B"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12,919</w:t>
            </w:r>
            <w:r w:rsidRPr="00F3753E">
              <w:rPr>
                <w:rFonts w:ascii="BIZ UDP明朝 Medium" w:eastAsia="BIZ UDP明朝 Medium" w:hAnsi="BIZ UDP明朝 Medium" w:hint="eastAsia"/>
                <w:b/>
                <w:color w:val="000000"/>
                <w:sz w:val="18"/>
                <w:szCs w:val="18"/>
              </w:rPr>
              <w:t xml:space="preserve"> 千円]</w:t>
            </w:r>
          </w:p>
        </w:tc>
      </w:tr>
      <w:tr w:rsidR="00E717B8" w:rsidRPr="00DA2CDB" w14:paraId="5AE16391" w14:textId="77777777" w:rsidTr="00AF001D">
        <w:tblPrEx>
          <w:tblCellMar>
            <w:left w:w="99" w:type="dxa"/>
            <w:right w:w="99" w:type="dxa"/>
          </w:tblCellMar>
        </w:tblPrEx>
        <w:trPr>
          <w:trHeight w:val="2659"/>
          <w:jc w:val="right"/>
        </w:trPr>
        <w:tc>
          <w:tcPr>
            <w:tcW w:w="285" w:type="dxa"/>
            <w:vMerge w:val="restart"/>
            <w:tcBorders>
              <w:top w:val="nil"/>
              <w:left w:val="nil"/>
              <w:right w:val="nil"/>
            </w:tcBorders>
            <w:shd w:val="clear" w:color="auto" w:fill="auto"/>
            <w:vAlign w:val="center"/>
          </w:tcPr>
          <w:p w14:paraId="16C002F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val="restart"/>
            <w:tcBorders>
              <w:top w:val="nil"/>
              <w:left w:val="nil"/>
              <w:right w:val="nil"/>
            </w:tcBorders>
            <w:shd w:val="clear" w:color="auto" w:fill="auto"/>
          </w:tcPr>
          <w:p w14:paraId="5F3DB1C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CD97A5A"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生活排水対策やトイレの水洗化による生活環境の改善のために、合併処理浄化槽の整備を推進すること。</w:t>
            </w:r>
          </w:p>
        </w:tc>
        <w:tc>
          <w:tcPr>
            <w:tcW w:w="3686" w:type="dxa"/>
            <w:tcBorders>
              <w:top w:val="nil"/>
              <w:left w:val="nil"/>
              <w:bottom w:val="nil"/>
              <w:right w:val="nil"/>
            </w:tcBorders>
            <w:shd w:val="clear" w:color="auto" w:fill="auto"/>
          </w:tcPr>
          <w:p w14:paraId="1E37B9D8" w14:textId="7475C395" w:rsidR="00E717B8" w:rsidRPr="00F3753E" w:rsidRDefault="00AF001D"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31296" behindDoc="0" locked="0" layoutInCell="1" allowOverlap="1" wp14:anchorId="1579EFD0" wp14:editId="601B027F">
                  <wp:simplePos x="0" y="0"/>
                  <wp:positionH relativeFrom="column">
                    <wp:posOffset>183660</wp:posOffset>
                  </wp:positionH>
                  <wp:positionV relativeFrom="paragraph">
                    <wp:posOffset>64135</wp:posOffset>
                  </wp:positionV>
                  <wp:extent cx="1828800" cy="1562070"/>
                  <wp:effectExtent l="0" t="0" r="0" b="635"/>
                  <wp:wrapNone/>
                  <wp:docPr id="63" name="図 62">
                    <a:extLst xmlns:a="http://schemas.openxmlformats.org/drawingml/2006/main">
                      <a:ext uri="{FF2B5EF4-FFF2-40B4-BE49-F238E27FC236}">
                        <a16:creationId xmlns:a16="http://schemas.microsoft.com/office/drawing/2014/main" id="{D184638E-5C55-4BF6-976E-E08247F6801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図 62">
                            <a:extLst>
                              <a:ext uri="{FF2B5EF4-FFF2-40B4-BE49-F238E27FC236}">
                                <a16:creationId xmlns:a16="http://schemas.microsoft.com/office/drawing/2014/main" id="{D184638E-5C55-4BF6-976E-E08247F6801A}"/>
                              </a:ext>
                            </a:extLst>
                          </pic:cNvP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28800" cy="156207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610BF739" w14:textId="77777777" w:rsidTr="00AF001D">
        <w:trPr>
          <w:trHeight w:val="277"/>
          <w:jc w:val="right"/>
        </w:trPr>
        <w:tc>
          <w:tcPr>
            <w:tcW w:w="285" w:type="dxa"/>
            <w:vMerge/>
            <w:tcBorders>
              <w:left w:val="nil"/>
              <w:right w:val="nil"/>
            </w:tcBorders>
            <w:shd w:val="clear" w:color="auto" w:fill="auto"/>
            <w:vAlign w:val="center"/>
          </w:tcPr>
          <w:p w14:paraId="13B5923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tcBorders>
              <w:left w:val="nil"/>
              <w:bottom w:val="nil"/>
              <w:right w:val="nil"/>
            </w:tcBorders>
            <w:shd w:val="clear" w:color="auto" w:fill="auto"/>
          </w:tcPr>
          <w:p w14:paraId="37B5ED1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686" w:type="dxa"/>
            <w:tcBorders>
              <w:top w:val="nil"/>
              <w:left w:val="nil"/>
              <w:bottom w:val="nil"/>
              <w:right w:val="nil"/>
            </w:tcBorders>
            <w:shd w:val="clear" w:color="auto" w:fill="auto"/>
            <w:vAlign w:val="center"/>
          </w:tcPr>
          <w:p w14:paraId="59565BC8" w14:textId="57224835" w:rsidR="00E717B8" w:rsidRDefault="00AF001D" w:rsidP="00AF001D">
            <w:pPr>
              <w:spacing w:line="280" w:lineRule="exact"/>
              <w:ind w:firstLineChars="18" w:firstLine="32"/>
              <w:jc w:val="center"/>
              <w:rPr>
                <w:rFonts w:ascii="BIZ UDP明朝 Medium" w:eastAsia="BIZ UDP明朝 Medium" w:hAnsi="BIZ UDP明朝 Medium"/>
                <w:color w:val="000000"/>
                <w:sz w:val="18"/>
                <w:szCs w:val="18"/>
              </w:rPr>
            </w:pPr>
            <w:r w:rsidRPr="00AF001D">
              <w:rPr>
                <w:rFonts w:ascii="BIZ UDP明朝 Medium" w:eastAsia="BIZ UDP明朝 Medium" w:hAnsi="BIZ UDP明朝 Medium" w:hint="eastAsia"/>
                <w:color w:val="000000"/>
                <w:sz w:val="18"/>
                <w:szCs w:val="18"/>
              </w:rPr>
              <w:t>合併処理浄化槽設置イメージ</w:t>
            </w:r>
          </w:p>
        </w:tc>
      </w:tr>
      <w:tr w:rsidR="00AF001D" w:rsidRPr="00DA2CDB" w14:paraId="723CBE5E" w14:textId="77777777" w:rsidTr="00AF001D">
        <w:trPr>
          <w:trHeight w:val="2123"/>
          <w:jc w:val="right"/>
        </w:trPr>
        <w:tc>
          <w:tcPr>
            <w:tcW w:w="285" w:type="dxa"/>
            <w:vMerge/>
            <w:tcBorders>
              <w:left w:val="nil"/>
              <w:bottom w:val="nil"/>
              <w:right w:val="nil"/>
            </w:tcBorders>
            <w:shd w:val="clear" w:color="auto" w:fill="auto"/>
            <w:vAlign w:val="center"/>
          </w:tcPr>
          <w:p w14:paraId="2318314E" w14:textId="77777777" w:rsidR="00AF001D" w:rsidRPr="00F3753E" w:rsidRDefault="00AF001D"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294DAF0" w14:textId="77777777" w:rsidR="00AF001D" w:rsidRDefault="00AF001D"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9D7FDB4" w14:textId="77777777" w:rsidR="00BF1EB1" w:rsidRDefault="00AF001D" w:rsidP="00BF1EB1">
            <w:pPr>
              <w:spacing w:line="280" w:lineRule="exact"/>
              <w:ind w:firstLineChars="99" w:firstLine="178"/>
              <w:rPr>
                <w:rFonts w:ascii="BIZ UDP明朝 Medium" w:eastAsia="BIZ UDP明朝 Medium" w:hAnsi="BIZ UDP明朝 Medium"/>
                <w:noProof/>
                <w:color w:val="000000"/>
                <w:sz w:val="18"/>
                <w:szCs w:val="18"/>
              </w:rPr>
            </w:pPr>
            <w:r w:rsidRPr="00AF001D">
              <w:rPr>
                <w:rFonts w:ascii="BIZ UDP明朝 Medium" w:eastAsia="BIZ UDP明朝 Medium" w:hAnsi="BIZ UDP明朝 Medium" w:hint="eastAsia"/>
                <w:noProof/>
                <w:color w:val="000000"/>
                <w:sz w:val="18"/>
                <w:szCs w:val="18"/>
              </w:rPr>
              <w:t>浄化槽整備事業（「公共浄化槽等整備推進事業（市町村設置型）」・「浄化槽設置整備事業（個人設置型）」）を実施している市町村に対し、府費補助金を引き続き交付し、より一層の浄化槽整備を図ります。</w:t>
            </w:r>
          </w:p>
          <w:p w14:paraId="7624862F" w14:textId="2A49BCAD" w:rsidR="00AF001D" w:rsidRPr="00F3753E" w:rsidRDefault="00AF001D" w:rsidP="00BF1EB1">
            <w:pPr>
              <w:spacing w:line="280" w:lineRule="exact"/>
              <w:ind w:firstLineChars="99" w:firstLine="178"/>
              <w:rPr>
                <w:rFonts w:ascii="BIZ UDP明朝 Medium" w:eastAsia="BIZ UDP明朝 Medium" w:hAnsi="BIZ UDP明朝 Medium"/>
                <w:noProof/>
                <w:color w:val="000000"/>
                <w:sz w:val="18"/>
                <w:szCs w:val="18"/>
              </w:rPr>
            </w:pPr>
            <w:r w:rsidRPr="00AF001D">
              <w:rPr>
                <w:rFonts w:ascii="BIZ UDP明朝 Medium" w:eastAsia="BIZ UDP明朝 Medium" w:hAnsi="BIZ UDP明朝 Medium" w:hint="eastAsia"/>
                <w:noProof/>
                <w:color w:val="000000"/>
                <w:sz w:val="18"/>
                <w:szCs w:val="18"/>
              </w:rPr>
              <w:t>なお、平成20年度以降は、効率的かつ計画的に浄化槽の面的整備が可能で、整備後の適正な維持管理が確実となる「公共浄化槽等整備推進事業（市町村設置型）」を推進するため、新たに浄化槽整備事業を実施する市町村については、「公共浄化槽等整備推進事業（市町村設置型）」、又は、「公共浄化槽等整備推進事業（市町村設置型）」と「浄化槽設置整備事業（個人設置型）」を組み合わせた場合を府費補助対象としています。</w:t>
            </w:r>
          </w:p>
        </w:tc>
      </w:tr>
      <w:tr w:rsidR="00E717B8" w:rsidRPr="00DA2CDB" w14:paraId="00B7F4F6" w14:textId="77777777" w:rsidTr="00AF001D">
        <w:trPr>
          <w:jc w:val="right"/>
        </w:trPr>
        <w:tc>
          <w:tcPr>
            <w:tcW w:w="9356" w:type="dxa"/>
            <w:gridSpan w:val="4"/>
            <w:tcBorders>
              <w:top w:val="nil"/>
              <w:left w:val="nil"/>
              <w:bottom w:val="nil"/>
              <w:right w:val="nil"/>
            </w:tcBorders>
            <w:shd w:val="clear" w:color="auto" w:fill="auto"/>
          </w:tcPr>
          <w:p w14:paraId="71FC8CF1"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9739109" w14:textId="77777777" w:rsidTr="00871A8F">
        <w:trPr>
          <w:trHeight w:val="573"/>
          <w:jc w:val="right"/>
        </w:trPr>
        <w:tc>
          <w:tcPr>
            <w:tcW w:w="285" w:type="dxa"/>
            <w:tcBorders>
              <w:top w:val="nil"/>
              <w:left w:val="nil"/>
              <w:bottom w:val="nil"/>
              <w:right w:val="nil"/>
            </w:tcBorders>
            <w:shd w:val="clear" w:color="auto" w:fill="auto"/>
          </w:tcPr>
          <w:p w14:paraId="2C3D3B2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4128947"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●浄化槽設置整備事業（個人設置型）実施市町村数　11市町村</w:t>
            </w:r>
          </w:p>
          <w:p w14:paraId="16294CC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●浄化槽市町村整備推進事業（市町村設置型）実施市数　5市</w:t>
            </w:r>
          </w:p>
        </w:tc>
      </w:tr>
      <w:tr w:rsidR="00E717B8" w:rsidRPr="00DA2CDB" w14:paraId="7010323A" w14:textId="77777777" w:rsidTr="00871A8F">
        <w:trPr>
          <w:trHeight w:val="409"/>
          <w:jc w:val="right"/>
        </w:trPr>
        <w:tc>
          <w:tcPr>
            <w:tcW w:w="285" w:type="dxa"/>
            <w:tcBorders>
              <w:top w:val="nil"/>
              <w:left w:val="nil"/>
              <w:bottom w:val="nil"/>
              <w:right w:val="nil"/>
            </w:tcBorders>
            <w:shd w:val="clear" w:color="auto" w:fill="auto"/>
          </w:tcPr>
          <w:p w14:paraId="718FF43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A97C12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ADB09B4"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生活衛生室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06-6944-9180</w:t>
            </w:r>
            <w:r>
              <w:rPr>
                <w:rFonts w:ascii="BIZ UDP明朝 Medium" w:eastAsia="BIZ UDP明朝 Medium" w:hAnsi="BIZ UDP明朝 Medium" w:hint="eastAsia"/>
                <w:color w:val="000000"/>
                <w:sz w:val="18"/>
                <w:szCs w:val="18"/>
              </w:rPr>
              <w:t>】</w:t>
            </w:r>
          </w:p>
        </w:tc>
      </w:tr>
    </w:tbl>
    <w:p w14:paraId="3863D461" w14:textId="2A208EA7" w:rsidR="00E717B8" w:rsidRDefault="00E717B8">
      <w:pPr>
        <w:widowControl/>
        <w:jc w:val="left"/>
        <w:rPr>
          <w:rFonts w:ascii="BIZ UDゴシック" w:eastAsia="BIZ UDゴシック" w:hAnsi="BIZ UDPゴシック"/>
          <w:color w:val="000000"/>
          <w:sz w:val="22"/>
          <w:szCs w:val="22"/>
        </w:rPr>
      </w:pPr>
    </w:p>
    <w:p w14:paraId="3E0D6952" w14:textId="11B4F875" w:rsidR="00AF001D" w:rsidRDefault="00AF001D">
      <w:pPr>
        <w:widowControl/>
        <w:jc w:val="left"/>
        <w:rPr>
          <w:rFonts w:ascii="BIZ UDゴシック" w:eastAsia="BIZ UDゴシック" w:hAnsi="BIZ UDPゴシック"/>
          <w:color w:val="000000"/>
          <w:sz w:val="22"/>
          <w:szCs w:val="22"/>
        </w:rPr>
      </w:pPr>
    </w:p>
    <w:p w14:paraId="66AC4BE3" w14:textId="7AE823D2" w:rsidR="00AF001D" w:rsidRDefault="00AF001D">
      <w:pPr>
        <w:widowControl/>
        <w:jc w:val="left"/>
        <w:rPr>
          <w:rFonts w:ascii="BIZ UDゴシック" w:eastAsia="BIZ UDゴシック" w:hAnsi="BIZ UDPゴシック"/>
          <w:color w:val="000000"/>
          <w:sz w:val="22"/>
          <w:szCs w:val="22"/>
        </w:rPr>
      </w:pPr>
    </w:p>
    <w:p w14:paraId="35F4D77B" w14:textId="77777777" w:rsidR="00AF001D" w:rsidRDefault="00AF001D" w:rsidP="00AF001D">
      <w:pPr>
        <w:rPr>
          <w:rFonts w:ascii="BIZ UDPゴシック" w:eastAsia="BIZ UDPゴシック" w:hAnsi="BIZ UDPゴシック"/>
          <w:color w:val="000000"/>
          <w:sz w:val="22"/>
          <w:szCs w:val="22"/>
          <w:bdr w:val="single" w:sz="4" w:space="0" w:color="auto"/>
        </w:rPr>
      </w:pPr>
    </w:p>
    <w:p w14:paraId="36B31FC2" w14:textId="0CFB57CC" w:rsidR="00AF001D" w:rsidRPr="00AF001D" w:rsidRDefault="00AF001D" w:rsidP="00AF001D">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水質汚濁負荷量の削減</w:t>
      </w:r>
    </w:p>
    <w:p w14:paraId="01D6DFA4" w14:textId="77777777" w:rsidR="00AF001D" w:rsidRPr="009D79E1" w:rsidRDefault="00AF001D">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E717B8" w:rsidRPr="00DA2CDB" w14:paraId="34FACB34" w14:textId="77777777" w:rsidTr="00CB24E9">
        <w:trPr>
          <w:trHeight w:val="421"/>
          <w:jc w:val="right"/>
        </w:trPr>
        <w:tc>
          <w:tcPr>
            <w:tcW w:w="6804" w:type="dxa"/>
            <w:gridSpan w:val="3"/>
            <w:tcBorders>
              <w:top w:val="nil"/>
              <w:left w:val="nil"/>
              <w:bottom w:val="nil"/>
              <w:right w:val="nil"/>
            </w:tcBorders>
            <w:shd w:val="clear" w:color="auto" w:fill="D9D9D9"/>
            <w:vAlign w:val="center"/>
          </w:tcPr>
          <w:p w14:paraId="68D76A13" w14:textId="2C76206B"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4-13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総量削減計画の進行管理</w:t>
            </w:r>
          </w:p>
        </w:tc>
        <w:tc>
          <w:tcPr>
            <w:tcW w:w="2552" w:type="dxa"/>
            <w:tcBorders>
              <w:top w:val="nil"/>
              <w:left w:val="nil"/>
              <w:bottom w:val="nil"/>
              <w:right w:val="nil"/>
            </w:tcBorders>
            <w:shd w:val="clear" w:color="auto" w:fill="D9D9D9"/>
            <w:vAlign w:val="center"/>
          </w:tcPr>
          <w:p w14:paraId="2B0D36C4"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79</w:t>
            </w:r>
            <w:r w:rsidRPr="00F3753E">
              <w:rPr>
                <w:rFonts w:ascii="BIZ UDP明朝 Medium" w:eastAsia="BIZ UDP明朝 Medium" w:hAnsi="BIZ UDP明朝 Medium" w:hint="eastAsia"/>
                <w:b/>
                <w:color w:val="000000"/>
                <w:sz w:val="18"/>
                <w:szCs w:val="18"/>
              </w:rPr>
              <w:t xml:space="preserve"> 千円]</w:t>
            </w:r>
          </w:p>
        </w:tc>
      </w:tr>
      <w:tr w:rsidR="00CB24E9" w:rsidRPr="00DA2CDB" w14:paraId="64DDD2F8" w14:textId="77777777" w:rsidTr="00CB24E9">
        <w:trPr>
          <w:trHeight w:val="908"/>
          <w:jc w:val="right"/>
        </w:trPr>
        <w:tc>
          <w:tcPr>
            <w:tcW w:w="285" w:type="dxa"/>
            <w:vMerge w:val="restart"/>
            <w:tcBorders>
              <w:top w:val="nil"/>
              <w:left w:val="nil"/>
              <w:right w:val="nil"/>
            </w:tcBorders>
            <w:shd w:val="clear" w:color="auto" w:fill="auto"/>
            <w:vAlign w:val="center"/>
          </w:tcPr>
          <w:p w14:paraId="1452671B" w14:textId="77777777" w:rsidR="00CB24E9" w:rsidRPr="00F3753E" w:rsidRDefault="00CB24E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5D9A68F" w14:textId="77777777" w:rsidR="00CB24E9" w:rsidRDefault="00CB24E9"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53E5F61" w14:textId="69D7B9C0" w:rsidR="00CB24E9" w:rsidRPr="00F3753E" w:rsidRDefault="00CB24E9"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府内から発生し大阪湾に流入する汚濁負荷量（化学的酸素要求量（COD）、窒素含有量（Ｔ-Ｎ）、りん含有量（Ｔ-Ｐ））の総量を削減し、閉鎖性水域である大阪湾の水環境の改善を図ること。</w:t>
            </w:r>
          </w:p>
        </w:tc>
      </w:tr>
      <w:tr w:rsidR="00CB24E9" w:rsidRPr="00DA2CDB" w14:paraId="5CFEDF36" w14:textId="77777777" w:rsidTr="00CB24E9">
        <w:trPr>
          <w:trHeight w:val="1303"/>
          <w:jc w:val="right"/>
        </w:trPr>
        <w:tc>
          <w:tcPr>
            <w:tcW w:w="285" w:type="dxa"/>
            <w:vMerge/>
            <w:tcBorders>
              <w:top w:val="nil"/>
              <w:left w:val="nil"/>
              <w:bottom w:val="nil"/>
              <w:right w:val="nil"/>
            </w:tcBorders>
            <w:shd w:val="clear" w:color="auto" w:fill="auto"/>
            <w:vAlign w:val="center"/>
          </w:tcPr>
          <w:p w14:paraId="0B7C0062" w14:textId="77777777" w:rsidR="00CB24E9" w:rsidRPr="00F3753E" w:rsidRDefault="00CB24E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4FB6C2F" w14:textId="77777777" w:rsidR="00CB24E9" w:rsidRDefault="00CB24E9"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C24708F" w14:textId="3C71F2FC" w:rsidR="00CB24E9" w:rsidRPr="00F3753E" w:rsidRDefault="00CB24E9"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COD、Ｔ-Ｎ、Ｔ-Ｐに係る第９次総量削減計画の進行管理を行うため、関係機関等から入手した各種データの整理を行うことにより、発生負荷量を把握します。あわせて、総量規制基準を設定する際に必要となる規制対象事業場の工程排水実態等についての調査や関係情報の収集・整理を行います。</w:t>
            </w:r>
          </w:p>
        </w:tc>
      </w:tr>
      <w:tr w:rsidR="00E717B8" w:rsidRPr="00DA2CDB" w14:paraId="6B692875" w14:textId="77777777" w:rsidTr="00CB24E9">
        <w:trPr>
          <w:jc w:val="right"/>
        </w:trPr>
        <w:tc>
          <w:tcPr>
            <w:tcW w:w="9356" w:type="dxa"/>
            <w:gridSpan w:val="4"/>
            <w:tcBorders>
              <w:top w:val="nil"/>
              <w:left w:val="nil"/>
              <w:bottom w:val="nil"/>
              <w:right w:val="nil"/>
            </w:tcBorders>
            <w:shd w:val="clear" w:color="auto" w:fill="auto"/>
          </w:tcPr>
          <w:p w14:paraId="25A5F9B4"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E02DFB6" w14:textId="77777777" w:rsidTr="00871A8F">
        <w:trPr>
          <w:trHeight w:val="573"/>
          <w:jc w:val="right"/>
        </w:trPr>
        <w:tc>
          <w:tcPr>
            <w:tcW w:w="285" w:type="dxa"/>
            <w:tcBorders>
              <w:top w:val="nil"/>
              <w:left w:val="nil"/>
              <w:bottom w:val="nil"/>
              <w:right w:val="nil"/>
            </w:tcBorders>
            <w:shd w:val="clear" w:color="auto" w:fill="auto"/>
          </w:tcPr>
          <w:p w14:paraId="3C4207F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C3770B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●2025年度のCOD、Ｔ-Ｎ、Ｔ-Ｐの発生負荷量を取りまとめ</w:t>
            </w:r>
          </w:p>
          <w:p w14:paraId="05EBA68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3C60233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2024年度における削減目標量</w:t>
            </w:r>
          </w:p>
          <w:p w14:paraId="4F32F7B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・ＣＯＤ：41トン／日</w:t>
            </w:r>
          </w:p>
          <w:p w14:paraId="71557341"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・T-N：43トン／日</w:t>
            </w:r>
          </w:p>
          <w:p w14:paraId="76336DA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・T-P：2.5トン／日</w:t>
            </w:r>
          </w:p>
        </w:tc>
      </w:tr>
      <w:tr w:rsidR="00E717B8" w:rsidRPr="00DA2CDB" w14:paraId="24C4A358" w14:textId="77777777" w:rsidTr="00871A8F">
        <w:trPr>
          <w:trHeight w:val="409"/>
          <w:jc w:val="right"/>
        </w:trPr>
        <w:tc>
          <w:tcPr>
            <w:tcW w:w="285" w:type="dxa"/>
            <w:tcBorders>
              <w:top w:val="nil"/>
              <w:left w:val="nil"/>
              <w:bottom w:val="nil"/>
              <w:right w:val="nil"/>
            </w:tcBorders>
            <w:shd w:val="clear" w:color="auto" w:fill="auto"/>
          </w:tcPr>
          <w:p w14:paraId="3F4D119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AA800A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A2EE99A"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06-6210-9577</w:t>
            </w:r>
            <w:r>
              <w:rPr>
                <w:rFonts w:ascii="BIZ UDP明朝 Medium" w:eastAsia="BIZ UDP明朝 Medium" w:hAnsi="BIZ UDP明朝 Medium" w:hint="eastAsia"/>
                <w:color w:val="000000"/>
                <w:sz w:val="18"/>
                <w:szCs w:val="18"/>
              </w:rPr>
              <w:t>】</w:t>
            </w:r>
          </w:p>
        </w:tc>
      </w:tr>
    </w:tbl>
    <w:p w14:paraId="26BB3E1D" w14:textId="1BFF699B" w:rsidR="00E717B8" w:rsidRDefault="00E717B8">
      <w:pPr>
        <w:widowControl/>
        <w:jc w:val="left"/>
        <w:rPr>
          <w:rFonts w:ascii="BIZ UDゴシック" w:eastAsia="BIZ UDゴシック" w:hAnsi="BIZ UDPゴシック"/>
          <w:color w:val="000000"/>
          <w:sz w:val="22"/>
          <w:szCs w:val="22"/>
        </w:rPr>
      </w:pPr>
    </w:p>
    <w:p w14:paraId="30831FD3" w14:textId="7E6AC8BF" w:rsidR="00CB24E9" w:rsidRPr="00CB24E9" w:rsidRDefault="00CB24E9" w:rsidP="00CB24E9">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大阪湾の環境改善対策の推進</w:t>
      </w:r>
    </w:p>
    <w:p w14:paraId="166FAAAB" w14:textId="77777777" w:rsidR="00CB24E9" w:rsidRDefault="00CB24E9">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134"/>
        <w:gridCol w:w="567"/>
        <w:gridCol w:w="709"/>
        <w:gridCol w:w="2977"/>
      </w:tblGrid>
      <w:tr w:rsidR="00CB24E9" w:rsidRPr="00ED05C8" w14:paraId="045171A0" w14:textId="77777777" w:rsidTr="00CB24E9">
        <w:trPr>
          <w:trHeight w:val="421"/>
          <w:jc w:val="right"/>
        </w:trPr>
        <w:tc>
          <w:tcPr>
            <w:tcW w:w="6379" w:type="dxa"/>
            <w:gridSpan w:val="5"/>
            <w:tcBorders>
              <w:top w:val="nil"/>
              <w:left w:val="nil"/>
              <w:bottom w:val="nil"/>
              <w:right w:val="nil"/>
            </w:tcBorders>
            <w:shd w:val="clear" w:color="auto" w:fill="D9D9D9"/>
            <w:vAlign w:val="center"/>
          </w:tcPr>
          <w:p w14:paraId="2F666B31" w14:textId="77777777" w:rsidR="00CB24E9" w:rsidRPr="00ED05C8" w:rsidRDefault="00CB24E9" w:rsidP="00871A8F">
            <w:pPr>
              <w:spacing w:line="300" w:lineRule="exact"/>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t>■４-</w:t>
            </w:r>
            <w:r w:rsidRPr="00ED05C8">
              <w:rPr>
                <w:rFonts w:ascii="BIZ UDP明朝 Medium" w:eastAsia="BIZ UDP明朝 Medium" w:hAnsi="BIZ UDP明朝 Medium"/>
                <w:b/>
                <w:color w:val="000000"/>
                <w:sz w:val="22"/>
                <w:szCs w:val="22"/>
              </w:rPr>
              <w:t>14</w:t>
            </w:r>
            <w:r w:rsidRPr="00ED05C8">
              <w:rPr>
                <w:rFonts w:ascii="BIZ UDP明朝 Medium" w:eastAsia="BIZ UDP明朝 Medium" w:hAnsi="BIZ UDP明朝 Medium" w:hint="eastAsia"/>
                <w:b/>
                <w:color w:val="000000"/>
                <w:sz w:val="22"/>
                <w:szCs w:val="22"/>
              </w:rPr>
              <w:t xml:space="preserve">　「豊かな大阪湾」保全・再生・創出プランの推進</w:t>
            </w:r>
          </w:p>
        </w:tc>
        <w:tc>
          <w:tcPr>
            <w:tcW w:w="2977" w:type="dxa"/>
            <w:tcBorders>
              <w:top w:val="nil"/>
              <w:left w:val="nil"/>
              <w:bottom w:val="nil"/>
              <w:right w:val="nil"/>
            </w:tcBorders>
            <w:shd w:val="clear" w:color="auto" w:fill="D9D9D9"/>
            <w:vAlign w:val="center"/>
          </w:tcPr>
          <w:p w14:paraId="199BAD3B" w14:textId="585D627C" w:rsidR="00CB24E9" w:rsidRPr="00ED05C8" w:rsidRDefault="00CB24E9"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8</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103</w:t>
            </w:r>
            <w:r w:rsidRPr="00ED05C8">
              <w:rPr>
                <w:rFonts w:ascii="BIZ UDP明朝 Medium" w:eastAsia="BIZ UDP明朝 Medium" w:hAnsi="BIZ UDP明朝 Medium" w:hint="eastAsia"/>
                <w:b/>
                <w:color w:val="000000"/>
                <w:sz w:val="18"/>
                <w:szCs w:val="18"/>
              </w:rPr>
              <w:t xml:space="preserve"> 千円]</w:t>
            </w:r>
          </w:p>
        </w:tc>
      </w:tr>
      <w:tr w:rsidR="00CB24E9" w:rsidRPr="00ED05C8" w14:paraId="748C6396" w14:textId="77777777" w:rsidTr="00CB24E9">
        <w:trPr>
          <w:trHeight w:val="2046"/>
          <w:jc w:val="right"/>
        </w:trPr>
        <w:tc>
          <w:tcPr>
            <w:tcW w:w="285" w:type="dxa"/>
            <w:vMerge w:val="restart"/>
            <w:tcBorders>
              <w:top w:val="nil"/>
              <w:left w:val="nil"/>
              <w:right w:val="nil"/>
            </w:tcBorders>
            <w:shd w:val="clear" w:color="auto" w:fill="auto"/>
            <w:vAlign w:val="center"/>
          </w:tcPr>
          <w:p w14:paraId="4380BBA6" w14:textId="77777777" w:rsidR="00CB24E9" w:rsidRPr="00ED05C8" w:rsidRDefault="00CB24E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818" w:type="dxa"/>
            <w:gridSpan w:val="2"/>
            <w:vMerge w:val="restart"/>
            <w:tcBorders>
              <w:top w:val="nil"/>
              <w:left w:val="nil"/>
              <w:right w:val="nil"/>
            </w:tcBorders>
            <w:shd w:val="clear" w:color="auto" w:fill="auto"/>
          </w:tcPr>
          <w:p w14:paraId="3CABB5CF" w14:textId="77777777" w:rsidR="00CB24E9" w:rsidRPr="00ED05C8" w:rsidRDefault="00CB24E9"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226A8C42" w14:textId="2CD9655D" w:rsidR="00CB24E9" w:rsidRPr="00ED05C8" w:rsidRDefault="00CB24E9"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大阪湾流域の自治体等の関係機関や事業者、NPO等と連携し、大阪湾の水質改善・汚濁防止や湾奥部における生物が生息しやすい場の創出等を図ることにより豊かな大阪湾の創出をめざすこと。</w:t>
            </w:r>
          </w:p>
        </w:tc>
        <w:tc>
          <w:tcPr>
            <w:tcW w:w="4253" w:type="dxa"/>
            <w:gridSpan w:val="3"/>
            <w:tcBorders>
              <w:top w:val="nil"/>
              <w:left w:val="nil"/>
              <w:bottom w:val="nil"/>
              <w:right w:val="nil"/>
            </w:tcBorders>
            <w:shd w:val="clear" w:color="auto" w:fill="auto"/>
          </w:tcPr>
          <w:p w14:paraId="6C939372" w14:textId="639FCBB2" w:rsidR="00CB24E9" w:rsidRPr="00ED05C8" w:rsidRDefault="00CB24E9"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33344" behindDoc="0" locked="0" layoutInCell="1" allowOverlap="1" wp14:anchorId="6829253A" wp14:editId="15415625">
                  <wp:simplePos x="0" y="0"/>
                  <wp:positionH relativeFrom="column">
                    <wp:posOffset>833592</wp:posOffset>
                  </wp:positionH>
                  <wp:positionV relativeFrom="paragraph">
                    <wp:posOffset>26670</wp:posOffset>
                  </wp:positionV>
                  <wp:extent cx="881380" cy="1242060"/>
                  <wp:effectExtent l="0" t="0" r="0" b="0"/>
                  <wp:wrapNone/>
                  <wp:docPr id="174" name="図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81380" cy="12420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B24E9" w:rsidRPr="00ED05C8" w14:paraId="4BA35A8A" w14:textId="77777777" w:rsidTr="00CB24E9">
        <w:trPr>
          <w:trHeight w:val="141"/>
          <w:jc w:val="right"/>
        </w:trPr>
        <w:tc>
          <w:tcPr>
            <w:tcW w:w="285" w:type="dxa"/>
            <w:vMerge/>
            <w:tcBorders>
              <w:left w:val="nil"/>
              <w:right w:val="nil"/>
            </w:tcBorders>
            <w:shd w:val="clear" w:color="auto" w:fill="auto"/>
            <w:vAlign w:val="center"/>
          </w:tcPr>
          <w:p w14:paraId="48D57657" w14:textId="77777777" w:rsidR="00CB24E9" w:rsidRPr="00ED05C8" w:rsidRDefault="00CB24E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818" w:type="dxa"/>
            <w:gridSpan w:val="2"/>
            <w:vMerge/>
            <w:tcBorders>
              <w:left w:val="nil"/>
              <w:bottom w:val="nil"/>
              <w:right w:val="nil"/>
            </w:tcBorders>
            <w:shd w:val="clear" w:color="auto" w:fill="auto"/>
          </w:tcPr>
          <w:p w14:paraId="4029C365" w14:textId="77777777" w:rsidR="00CB24E9" w:rsidRPr="00ED05C8" w:rsidRDefault="00CB24E9" w:rsidP="00871A8F">
            <w:pPr>
              <w:spacing w:line="280" w:lineRule="exact"/>
              <w:rPr>
                <w:rFonts w:ascii="BIZ UDP明朝 Medium" w:eastAsia="BIZ UDP明朝 Medium" w:hAnsi="BIZ UDP明朝 Medium"/>
                <w:color w:val="000000"/>
                <w:sz w:val="18"/>
                <w:szCs w:val="18"/>
              </w:rPr>
            </w:pPr>
          </w:p>
        </w:tc>
        <w:tc>
          <w:tcPr>
            <w:tcW w:w="4253" w:type="dxa"/>
            <w:gridSpan w:val="3"/>
            <w:tcBorders>
              <w:top w:val="nil"/>
              <w:left w:val="nil"/>
              <w:bottom w:val="nil"/>
              <w:right w:val="nil"/>
            </w:tcBorders>
            <w:shd w:val="clear" w:color="auto" w:fill="auto"/>
          </w:tcPr>
          <w:p w14:paraId="1D39C0BA" w14:textId="77777777" w:rsidR="00CB24E9" w:rsidRPr="00ED05C8" w:rsidRDefault="00CB24E9"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『豊かな大阪湾』保全・再生・創出活動推進ノウハウ集</w:t>
            </w:r>
          </w:p>
        </w:tc>
      </w:tr>
      <w:tr w:rsidR="00CB24E9" w:rsidRPr="00ED05C8" w14:paraId="1E8CE114" w14:textId="77777777" w:rsidTr="00CB24E9">
        <w:trPr>
          <w:trHeight w:val="2400"/>
          <w:jc w:val="right"/>
        </w:trPr>
        <w:tc>
          <w:tcPr>
            <w:tcW w:w="285" w:type="dxa"/>
            <w:vMerge/>
            <w:tcBorders>
              <w:left w:val="nil"/>
              <w:right w:val="nil"/>
            </w:tcBorders>
            <w:shd w:val="clear" w:color="auto" w:fill="auto"/>
            <w:vAlign w:val="center"/>
          </w:tcPr>
          <w:p w14:paraId="54D53819" w14:textId="77777777" w:rsidR="00CB24E9" w:rsidRPr="00ED05C8" w:rsidRDefault="00CB24E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818" w:type="dxa"/>
            <w:gridSpan w:val="2"/>
            <w:vMerge w:val="restart"/>
            <w:tcBorders>
              <w:top w:val="nil"/>
              <w:left w:val="nil"/>
              <w:right w:val="nil"/>
            </w:tcBorders>
            <w:shd w:val="clear" w:color="auto" w:fill="auto"/>
          </w:tcPr>
          <w:p w14:paraId="12D5FA5D" w14:textId="77777777" w:rsidR="00CB24E9" w:rsidRPr="00ED05C8" w:rsidRDefault="00CB24E9"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3A41656C" w14:textId="77777777" w:rsidR="00CB24E9" w:rsidRPr="00CB24E9" w:rsidRDefault="00CB24E9" w:rsidP="00CB24E9">
            <w:pPr>
              <w:spacing w:line="280" w:lineRule="exact"/>
              <w:ind w:firstLineChars="100" w:firstLine="180"/>
              <w:rPr>
                <w:rFonts w:ascii="BIZ UDP明朝 Medium" w:eastAsia="BIZ UDP明朝 Medium" w:hAnsi="BIZ UDP明朝 Medium"/>
                <w:noProof/>
                <w:color w:val="000000"/>
                <w:sz w:val="18"/>
                <w:szCs w:val="18"/>
              </w:rPr>
            </w:pPr>
            <w:r w:rsidRPr="00CB24E9">
              <w:rPr>
                <w:rFonts w:ascii="BIZ UDP明朝 Medium" w:eastAsia="BIZ UDP明朝 Medium" w:hAnsi="BIZ UDP明朝 Medium" w:hint="eastAsia"/>
                <w:noProof/>
                <w:color w:val="000000"/>
                <w:sz w:val="18"/>
                <w:szCs w:val="18"/>
              </w:rPr>
              <w:t>「「豊かな大阪湾」保全・再生・創出プラン」に基づき、豊かな大阪湾の創出に向けた取組を推進します。</w:t>
            </w:r>
          </w:p>
          <w:p w14:paraId="79DCB161" w14:textId="77777777" w:rsidR="00CB24E9" w:rsidRPr="00CB24E9" w:rsidRDefault="00CB24E9" w:rsidP="00CB24E9">
            <w:pPr>
              <w:spacing w:line="280" w:lineRule="exact"/>
              <w:ind w:firstLineChars="100" w:firstLine="180"/>
              <w:rPr>
                <w:rFonts w:ascii="BIZ UDP明朝 Medium" w:eastAsia="BIZ UDP明朝 Medium" w:hAnsi="BIZ UDP明朝 Medium"/>
                <w:noProof/>
                <w:color w:val="000000"/>
                <w:sz w:val="18"/>
                <w:szCs w:val="18"/>
              </w:rPr>
            </w:pPr>
            <w:r w:rsidRPr="00CB24E9">
              <w:rPr>
                <w:rFonts w:ascii="BIZ UDP明朝 Medium" w:eastAsia="BIZ UDP明朝 Medium" w:hAnsi="BIZ UDP明朝 Medium" w:hint="eastAsia"/>
                <w:noProof/>
                <w:color w:val="000000"/>
                <w:sz w:val="18"/>
                <w:szCs w:val="18"/>
              </w:rPr>
              <w:t>・民間企業やNPO法人等が大阪湾の環境保全活動を実施するにあたって必要な情報をとりまとめたノウハウ集を用いて、環境保全活動を推進</w:t>
            </w:r>
          </w:p>
          <w:p w14:paraId="228DCB94" w14:textId="77777777" w:rsidR="00CB24E9" w:rsidRPr="00CB24E9" w:rsidRDefault="00CB24E9" w:rsidP="00CB24E9">
            <w:pPr>
              <w:spacing w:line="280" w:lineRule="exact"/>
              <w:ind w:firstLineChars="100" w:firstLine="180"/>
              <w:rPr>
                <w:rFonts w:ascii="BIZ UDP明朝 Medium" w:eastAsia="BIZ UDP明朝 Medium" w:hAnsi="BIZ UDP明朝 Medium"/>
                <w:noProof/>
                <w:color w:val="000000"/>
                <w:sz w:val="18"/>
                <w:szCs w:val="18"/>
              </w:rPr>
            </w:pPr>
            <w:r w:rsidRPr="00CB24E9">
              <w:rPr>
                <w:rFonts w:ascii="BIZ UDP明朝 Medium" w:eastAsia="BIZ UDP明朝 Medium" w:hAnsi="BIZ UDP明朝 Medium" w:hint="eastAsia"/>
                <w:noProof/>
                <w:color w:val="000000"/>
                <w:sz w:val="18"/>
                <w:szCs w:val="18"/>
              </w:rPr>
              <w:t>・大阪湾沿岸23自治体で構成する｢大阪湾環境保全協議会｣において、大阪湾の環境保全を啓発</w:t>
            </w:r>
          </w:p>
          <w:p w14:paraId="39163DB4" w14:textId="34C7B1A0" w:rsidR="00CB24E9" w:rsidRPr="00ED05C8" w:rsidRDefault="00CB24E9" w:rsidP="00CB24E9">
            <w:pPr>
              <w:spacing w:line="280" w:lineRule="exact"/>
              <w:rPr>
                <w:rFonts w:ascii="BIZ UDP明朝 Medium" w:eastAsia="BIZ UDP明朝 Medium" w:hAnsi="BIZ UDP明朝 Medium"/>
                <w:color w:val="000000"/>
                <w:sz w:val="18"/>
                <w:szCs w:val="18"/>
              </w:rPr>
            </w:pPr>
            <w:r w:rsidRPr="00CB24E9">
              <w:rPr>
                <w:rFonts w:ascii="BIZ UDP明朝 Medium" w:eastAsia="BIZ UDP明朝 Medium" w:hAnsi="BIZ UDP明朝 Medium" w:hint="eastAsia"/>
                <w:noProof/>
                <w:color w:val="000000"/>
                <w:sz w:val="18"/>
                <w:szCs w:val="18"/>
              </w:rPr>
              <w:t>・大阪湾再生推進会議（事務局：近畿地方整備局）が策定した「大阪湾再生行動計画」に基づき、水質一斉調査などを実施し、関係機関と連携しながら大阪湾の水質改善を推進</w:t>
            </w:r>
          </w:p>
        </w:tc>
        <w:tc>
          <w:tcPr>
            <w:tcW w:w="4253" w:type="dxa"/>
            <w:gridSpan w:val="3"/>
            <w:tcBorders>
              <w:top w:val="nil"/>
              <w:left w:val="nil"/>
              <w:bottom w:val="nil"/>
              <w:right w:val="nil"/>
            </w:tcBorders>
            <w:shd w:val="clear" w:color="auto" w:fill="auto"/>
          </w:tcPr>
          <w:p w14:paraId="2549E2C2" w14:textId="75639E0B" w:rsidR="00CB24E9" w:rsidRPr="00ED05C8" w:rsidRDefault="00CB24E9"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34368" behindDoc="0" locked="0" layoutInCell="1" allowOverlap="1" wp14:anchorId="0D8608A7" wp14:editId="5E319500">
                  <wp:simplePos x="0" y="0"/>
                  <wp:positionH relativeFrom="column">
                    <wp:posOffset>670397</wp:posOffset>
                  </wp:positionH>
                  <wp:positionV relativeFrom="paragraph">
                    <wp:posOffset>86995</wp:posOffset>
                  </wp:positionV>
                  <wp:extent cx="1172845" cy="1275080"/>
                  <wp:effectExtent l="0" t="0" r="8255" b="1270"/>
                  <wp:wrapNone/>
                  <wp:docPr id="173" name="図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172845" cy="12750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CB24E9" w:rsidRPr="00ED05C8" w14:paraId="7B5EEF6F" w14:textId="77777777" w:rsidTr="00CB24E9">
        <w:trPr>
          <w:trHeight w:val="836"/>
          <w:jc w:val="right"/>
        </w:trPr>
        <w:tc>
          <w:tcPr>
            <w:tcW w:w="285" w:type="dxa"/>
            <w:vMerge/>
            <w:tcBorders>
              <w:left w:val="nil"/>
              <w:bottom w:val="nil"/>
              <w:right w:val="nil"/>
            </w:tcBorders>
            <w:shd w:val="clear" w:color="auto" w:fill="auto"/>
            <w:vAlign w:val="center"/>
          </w:tcPr>
          <w:p w14:paraId="1DA38360" w14:textId="77777777" w:rsidR="00CB24E9" w:rsidRPr="00ED05C8" w:rsidRDefault="00CB24E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818" w:type="dxa"/>
            <w:gridSpan w:val="2"/>
            <w:vMerge/>
            <w:tcBorders>
              <w:left w:val="nil"/>
              <w:bottom w:val="nil"/>
              <w:right w:val="nil"/>
            </w:tcBorders>
            <w:shd w:val="clear" w:color="auto" w:fill="auto"/>
          </w:tcPr>
          <w:p w14:paraId="24F3BBD0" w14:textId="77777777" w:rsidR="00CB24E9" w:rsidRPr="00ED05C8" w:rsidRDefault="00CB24E9" w:rsidP="00871A8F">
            <w:pPr>
              <w:spacing w:line="280" w:lineRule="exact"/>
              <w:rPr>
                <w:rFonts w:ascii="BIZ UDP明朝 Medium" w:eastAsia="BIZ UDP明朝 Medium" w:hAnsi="BIZ UDP明朝 Medium"/>
                <w:color w:val="000000"/>
                <w:sz w:val="18"/>
                <w:szCs w:val="18"/>
              </w:rPr>
            </w:pPr>
          </w:p>
        </w:tc>
        <w:tc>
          <w:tcPr>
            <w:tcW w:w="4253" w:type="dxa"/>
            <w:gridSpan w:val="3"/>
            <w:tcBorders>
              <w:top w:val="nil"/>
              <w:left w:val="nil"/>
              <w:bottom w:val="nil"/>
              <w:right w:val="nil"/>
            </w:tcBorders>
            <w:shd w:val="clear" w:color="auto" w:fill="auto"/>
          </w:tcPr>
          <w:p w14:paraId="3578EE69" w14:textId="77777777" w:rsidR="00CB24E9" w:rsidRPr="00ED05C8" w:rsidRDefault="00CB24E9" w:rsidP="00871A8F">
            <w:pPr>
              <w:spacing w:line="280" w:lineRule="exact"/>
              <w:jc w:val="center"/>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出展イベントの様子</w:t>
            </w:r>
          </w:p>
        </w:tc>
      </w:tr>
      <w:tr w:rsidR="00CB24E9" w:rsidRPr="00ED05C8" w14:paraId="1D866978" w14:textId="77777777" w:rsidTr="00871A8F">
        <w:trPr>
          <w:jc w:val="right"/>
        </w:trPr>
        <w:tc>
          <w:tcPr>
            <w:tcW w:w="9356" w:type="dxa"/>
            <w:gridSpan w:val="6"/>
            <w:tcBorders>
              <w:top w:val="nil"/>
              <w:left w:val="nil"/>
              <w:bottom w:val="nil"/>
              <w:right w:val="nil"/>
            </w:tcBorders>
            <w:shd w:val="clear" w:color="auto" w:fill="auto"/>
          </w:tcPr>
          <w:p w14:paraId="0414657F" w14:textId="3BD48257" w:rsidR="00CB24E9" w:rsidRPr="00ED05C8" w:rsidRDefault="00CB24E9"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CB24E9" w:rsidRPr="00ED05C8" w14:paraId="4589DA26" w14:textId="77777777" w:rsidTr="00871A8F">
        <w:trPr>
          <w:trHeight w:val="573"/>
          <w:jc w:val="right"/>
        </w:trPr>
        <w:tc>
          <w:tcPr>
            <w:tcW w:w="285" w:type="dxa"/>
            <w:tcBorders>
              <w:top w:val="nil"/>
              <w:left w:val="nil"/>
              <w:bottom w:val="nil"/>
              <w:right w:val="nil"/>
            </w:tcBorders>
            <w:shd w:val="clear" w:color="auto" w:fill="auto"/>
          </w:tcPr>
          <w:p w14:paraId="4888DA23" w14:textId="77777777" w:rsidR="00CB24E9" w:rsidRPr="00ED05C8" w:rsidRDefault="00CB24E9" w:rsidP="00871A8F">
            <w:pPr>
              <w:spacing w:line="300" w:lineRule="exact"/>
              <w:rPr>
                <w:rFonts w:ascii="BIZ UDP明朝 Medium" w:eastAsia="BIZ UDP明朝 Medium" w:hAnsi="BIZ UDP明朝 Medium"/>
                <w:color w:val="000000"/>
                <w:sz w:val="18"/>
                <w:szCs w:val="18"/>
              </w:rPr>
            </w:pPr>
          </w:p>
        </w:tc>
        <w:tc>
          <w:tcPr>
            <w:tcW w:w="9071" w:type="dxa"/>
            <w:gridSpan w:val="5"/>
            <w:tcBorders>
              <w:top w:val="nil"/>
              <w:left w:val="nil"/>
              <w:bottom w:val="nil"/>
              <w:right w:val="nil"/>
            </w:tcBorders>
            <w:shd w:val="clear" w:color="auto" w:fill="auto"/>
          </w:tcPr>
          <w:p w14:paraId="45255DBC" w14:textId="396C80AF" w:rsidR="00CB24E9" w:rsidRPr="00ED05C8" w:rsidRDefault="00CB24E9"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●大阪湾フォーラムの開催、フィッシングショー等のイベントへの出展回数　５回</w:t>
            </w:r>
          </w:p>
        </w:tc>
      </w:tr>
      <w:tr w:rsidR="00CB24E9" w:rsidRPr="00ED05C8" w14:paraId="64692A83" w14:textId="77777777" w:rsidTr="00CB24E9">
        <w:trPr>
          <w:trHeight w:val="77"/>
          <w:jc w:val="right"/>
        </w:trPr>
        <w:tc>
          <w:tcPr>
            <w:tcW w:w="285" w:type="dxa"/>
            <w:tcBorders>
              <w:top w:val="nil"/>
              <w:left w:val="nil"/>
              <w:bottom w:val="nil"/>
              <w:right w:val="nil"/>
            </w:tcBorders>
            <w:shd w:val="clear" w:color="auto" w:fill="auto"/>
          </w:tcPr>
          <w:p w14:paraId="5482D060" w14:textId="77777777" w:rsidR="00CB24E9" w:rsidRPr="00ED05C8" w:rsidRDefault="00CB24E9"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980D448" w14:textId="77777777" w:rsidR="00CB24E9" w:rsidRPr="00ED05C8" w:rsidRDefault="00CB24E9" w:rsidP="00871A8F">
            <w:pPr>
              <w:spacing w:line="280" w:lineRule="exact"/>
              <w:rPr>
                <w:rFonts w:ascii="BIZ UDP明朝 Medium" w:eastAsia="BIZ UDP明朝 Medium" w:hAnsi="BIZ UDP明朝 Medium"/>
                <w:color w:val="000000"/>
                <w:sz w:val="18"/>
                <w:szCs w:val="18"/>
              </w:rPr>
            </w:pPr>
          </w:p>
        </w:tc>
        <w:tc>
          <w:tcPr>
            <w:tcW w:w="5387" w:type="dxa"/>
            <w:gridSpan w:val="4"/>
            <w:tcBorders>
              <w:top w:val="nil"/>
              <w:left w:val="nil"/>
              <w:bottom w:val="nil"/>
              <w:right w:val="nil"/>
            </w:tcBorders>
            <w:shd w:val="clear" w:color="auto" w:fill="auto"/>
            <w:vAlign w:val="bottom"/>
          </w:tcPr>
          <w:p w14:paraId="1E5CAD18" w14:textId="77777777" w:rsidR="00CB24E9" w:rsidRPr="00ED05C8" w:rsidRDefault="00CB24E9" w:rsidP="00871A8F">
            <w:pPr>
              <w:spacing w:line="300" w:lineRule="exact"/>
              <w:ind w:firstLineChars="1000" w:firstLine="1800"/>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【環境管理室　</w:t>
            </w:r>
            <w:r w:rsidRPr="00ED05C8">
              <w:rPr>
                <w:rFonts w:ascii="BIZ UDP明朝 Medium" w:eastAsia="BIZ UDP明朝 Medium" w:hAnsi="BIZ UDP明朝 Medium"/>
                <w:color w:val="000000"/>
                <w:sz w:val="18"/>
                <w:szCs w:val="18"/>
              </w:rPr>
              <w:t>06-6210-9577</w:t>
            </w:r>
            <w:r w:rsidRPr="00ED05C8">
              <w:rPr>
                <w:rFonts w:ascii="BIZ UDP明朝 Medium" w:eastAsia="BIZ UDP明朝 Medium" w:hAnsi="BIZ UDP明朝 Medium" w:hint="eastAsia"/>
                <w:color w:val="000000"/>
                <w:sz w:val="18"/>
                <w:szCs w:val="18"/>
              </w:rPr>
              <w:t>】</w:t>
            </w:r>
          </w:p>
        </w:tc>
      </w:tr>
      <w:tr w:rsidR="00E717B8" w:rsidRPr="00DA2CDB" w14:paraId="003693D8" w14:textId="77777777" w:rsidTr="00330519">
        <w:trPr>
          <w:trHeight w:val="421"/>
          <w:jc w:val="right"/>
        </w:trPr>
        <w:tc>
          <w:tcPr>
            <w:tcW w:w="5670" w:type="dxa"/>
            <w:gridSpan w:val="4"/>
            <w:tcBorders>
              <w:top w:val="nil"/>
              <w:left w:val="nil"/>
              <w:bottom w:val="nil"/>
              <w:right w:val="nil"/>
            </w:tcBorders>
            <w:shd w:val="clear" w:color="auto" w:fill="D9D9D9"/>
            <w:vAlign w:val="center"/>
          </w:tcPr>
          <w:p w14:paraId="43011094" w14:textId="50CC1C0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4-15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おおさか海ごみゼロプランの推進</w:t>
            </w:r>
          </w:p>
        </w:tc>
        <w:tc>
          <w:tcPr>
            <w:tcW w:w="3686" w:type="dxa"/>
            <w:gridSpan w:val="2"/>
            <w:tcBorders>
              <w:top w:val="nil"/>
              <w:left w:val="nil"/>
              <w:bottom w:val="nil"/>
              <w:right w:val="nil"/>
            </w:tcBorders>
            <w:shd w:val="clear" w:color="auto" w:fill="D9D9D9"/>
            <w:vAlign w:val="center"/>
          </w:tcPr>
          <w:p w14:paraId="1AE5E2B2" w14:textId="7C1C718B"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0EBB85D5" w14:textId="77777777" w:rsidTr="00330519">
        <w:tblPrEx>
          <w:tblCellMar>
            <w:left w:w="99" w:type="dxa"/>
            <w:right w:w="99" w:type="dxa"/>
          </w:tblCellMar>
        </w:tblPrEx>
        <w:trPr>
          <w:trHeight w:val="2552"/>
          <w:jc w:val="right"/>
        </w:trPr>
        <w:tc>
          <w:tcPr>
            <w:tcW w:w="285" w:type="dxa"/>
            <w:vMerge w:val="restart"/>
            <w:tcBorders>
              <w:top w:val="nil"/>
              <w:left w:val="nil"/>
              <w:right w:val="nil"/>
            </w:tcBorders>
            <w:shd w:val="clear" w:color="auto" w:fill="auto"/>
            <w:vAlign w:val="center"/>
          </w:tcPr>
          <w:p w14:paraId="48D27C6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3"/>
            <w:vMerge w:val="restart"/>
            <w:tcBorders>
              <w:top w:val="nil"/>
              <w:left w:val="nil"/>
              <w:right w:val="nil"/>
            </w:tcBorders>
            <w:shd w:val="clear" w:color="auto" w:fill="auto"/>
          </w:tcPr>
          <w:p w14:paraId="4DFAE7A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D95423D"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「豊かな大阪湾」の実現のため、プラスチックごみを含め人の活動に伴うごみの流入がない大阪湾をめざし、大阪湾に流入するプラスチックごみの量を2030年度に2021年度比で半減させる目標を達成すること。</w:t>
            </w:r>
          </w:p>
          <w:p w14:paraId="521AF8D3" w14:textId="77777777" w:rsidR="00E717B8" w:rsidRPr="00D81AA6" w:rsidRDefault="00E717B8"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（目標年度：2030年度）</w:t>
            </w:r>
          </w:p>
          <w:p w14:paraId="6FC8883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p>
        </w:tc>
        <w:tc>
          <w:tcPr>
            <w:tcW w:w="3686" w:type="dxa"/>
            <w:gridSpan w:val="2"/>
            <w:tcBorders>
              <w:top w:val="nil"/>
              <w:left w:val="nil"/>
              <w:bottom w:val="nil"/>
              <w:right w:val="nil"/>
            </w:tcBorders>
            <w:shd w:val="clear" w:color="auto" w:fill="auto"/>
          </w:tcPr>
          <w:p w14:paraId="7B1FD1AB" w14:textId="547B209E" w:rsidR="00E717B8" w:rsidRPr="00F3753E" w:rsidRDefault="00330519"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35392" behindDoc="0" locked="0" layoutInCell="1" allowOverlap="1" wp14:anchorId="3DD9171D" wp14:editId="4516181F">
                  <wp:simplePos x="0" y="0"/>
                  <wp:positionH relativeFrom="column">
                    <wp:posOffset>532602</wp:posOffset>
                  </wp:positionH>
                  <wp:positionV relativeFrom="paragraph">
                    <wp:posOffset>43180</wp:posOffset>
                  </wp:positionV>
                  <wp:extent cx="1122630" cy="1531199"/>
                  <wp:effectExtent l="0" t="0" r="1905" b="0"/>
                  <wp:wrapNone/>
                  <wp:docPr id="175" name="図 65">
                    <a:extLst xmlns:a="http://schemas.openxmlformats.org/drawingml/2006/main">
                      <a:ext uri="{FF2B5EF4-FFF2-40B4-BE49-F238E27FC236}">
                        <a16:creationId xmlns:a16="http://schemas.microsoft.com/office/drawing/2014/main" id="{F1DCC2CE-9E12-4B99-BD1A-9C553FD209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5">
                            <a:extLst>
                              <a:ext uri="{FF2B5EF4-FFF2-40B4-BE49-F238E27FC236}">
                                <a16:creationId xmlns:a16="http://schemas.microsoft.com/office/drawing/2014/main" id="{F1DCC2CE-9E12-4B99-BD1A-9C553FD2098D}"/>
                              </a:ext>
                            </a:extLst>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122630" cy="153119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25A743C4" w14:textId="77777777" w:rsidTr="00330519">
        <w:trPr>
          <w:trHeight w:val="281"/>
          <w:jc w:val="right"/>
        </w:trPr>
        <w:tc>
          <w:tcPr>
            <w:tcW w:w="285" w:type="dxa"/>
            <w:vMerge/>
            <w:tcBorders>
              <w:left w:val="nil"/>
              <w:right w:val="nil"/>
            </w:tcBorders>
            <w:shd w:val="clear" w:color="auto" w:fill="auto"/>
            <w:vAlign w:val="center"/>
          </w:tcPr>
          <w:p w14:paraId="4B0A07D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3"/>
            <w:vMerge/>
            <w:tcBorders>
              <w:left w:val="nil"/>
              <w:bottom w:val="nil"/>
              <w:right w:val="nil"/>
            </w:tcBorders>
            <w:shd w:val="clear" w:color="auto" w:fill="auto"/>
          </w:tcPr>
          <w:p w14:paraId="5ADB4CD8"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686" w:type="dxa"/>
            <w:gridSpan w:val="2"/>
            <w:tcBorders>
              <w:top w:val="nil"/>
              <w:left w:val="nil"/>
              <w:bottom w:val="nil"/>
              <w:right w:val="nil"/>
            </w:tcBorders>
            <w:shd w:val="clear" w:color="auto" w:fill="auto"/>
          </w:tcPr>
          <w:p w14:paraId="2A1FEBD6" w14:textId="31F5BCFD" w:rsidR="00E717B8" w:rsidRDefault="00330519" w:rsidP="00871A8F">
            <w:pPr>
              <w:spacing w:line="280" w:lineRule="exact"/>
              <w:ind w:firstLineChars="18" w:firstLine="32"/>
              <w:rPr>
                <w:rFonts w:ascii="BIZ UDP明朝 Medium" w:eastAsia="BIZ UDP明朝 Medium" w:hAnsi="BIZ UDP明朝 Medium"/>
                <w:color w:val="000000"/>
                <w:sz w:val="18"/>
                <w:szCs w:val="18"/>
              </w:rPr>
            </w:pPr>
            <w:r w:rsidRPr="00330519">
              <w:rPr>
                <w:rFonts w:ascii="BIZ UDP明朝 Medium" w:eastAsia="BIZ UDP明朝 Medium" w:hAnsi="BIZ UDP明朝 Medium" w:hint="eastAsia"/>
                <w:color w:val="000000"/>
                <w:sz w:val="18"/>
                <w:szCs w:val="18"/>
              </w:rPr>
              <w:t>「ごみ拾いdeながら運動」の運動メニュー例</w:t>
            </w:r>
          </w:p>
        </w:tc>
      </w:tr>
      <w:tr w:rsidR="00E717B8" w:rsidRPr="00DA2CDB" w14:paraId="771B93AA" w14:textId="77777777" w:rsidTr="00330519">
        <w:tblPrEx>
          <w:tblCellMar>
            <w:left w:w="99" w:type="dxa"/>
            <w:right w:w="99" w:type="dxa"/>
          </w:tblCellMar>
        </w:tblPrEx>
        <w:trPr>
          <w:trHeight w:val="2539"/>
          <w:jc w:val="right"/>
        </w:trPr>
        <w:tc>
          <w:tcPr>
            <w:tcW w:w="285" w:type="dxa"/>
            <w:vMerge/>
            <w:tcBorders>
              <w:left w:val="nil"/>
              <w:right w:val="nil"/>
            </w:tcBorders>
            <w:shd w:val="clear" w:color="auto" w:fill="auto"/>
            <w:vAlign w:val="center"/>
          </w:tcPr>
          <w:p w14:paraId="1CDF739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3"/>
            <w:vMerge w:val="restart"/>
            <w:tcBorders>
              <w:top w:val="nil"/>
              <w:left w:val="nil"/>
              <w:right w:val="nil"/>
            </w:tcBorders>
            <w:shd w:val="clear" w:color="auto" w:fill="auto"/>
          </w:tcPr>
          <w:p w14:paraId="436178D0"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5E6C6ED" w14:textId="77777777" w:rsidR="00CB24E9" w:rsidRPr="00CB24E9" w:rsidRDefault="00CB24E9" w:rsidP="00CB24E9">
            <w:pPr>
              <w:spacing w:line="280" w:lineRule="exact"/>
              <w:ind w:firstLineChars="99" w:firstLine="178"/>
              <w:rPr>
                <w:rFonts w:ascii="BIZ UDP明朝 Medium" w:eastAsia="BIZ UDP明朝 Medium" w:hAnsi="BIZ UDP明朝 Medium"/>
                <w:noProof/>
                <w:color w:val="000000"/>
                <w:sz w:val="18"/>
                <w:szCs w:val="18"/>
              </w:rPr>
            </w:pPr>
            <w:r w:rsidRPr="00CB24E9">
              <w:rPr>
                <w:rFonts w:ascii="BIZ UDP明朝 Medium" w:eastAsia="BIZ UDP明朝 Medium" w:hAnsi="BIZ UDP明朝 Medium" w:hint="eastAsia"/>
                <w:noProof/>
                <w:color w:val="000000"/>
                <w:sz w:val="18"/>
                <w:szCs w:val="18"/>
              </w:rPr>
              <w:t>ごみの発生原因を踏まえた効果的な発生源対策や、まちや川、海岸における美化活動の活性化等を推進します。</w:t>
            </w:r>
          </w:p>
          <w:p w14:paraId="116A60EB" w14:textId="77777777" w:rsidR="00CB24E9" w:rsidRPr="00CB24E9" w:rsidRDefault="00CB24E9" w:rsidP="00BF1EB1">
            <w:pPr>
              <w:spacing w:line="280" w:lineRule="exact"/>
              <w:rPr>
                <w:rFonts w:ascii="BIZ UDP明朝 Medium" w:eastAsia="BIZ UDP明朝 Medium" w:hAnsi="BIZ UDP明朝 Medium"/>
                <w:noProof/>
                <w:color w:val="000000"/>
                <w:sz w:val="18"/>
                <w:szCs w:val="18"/>
              </w:rPr>
            </w:pPr>
            <w:r w:rsidRPr="00CB24E9">
              <w:rPr>
                <w:rFonts w:ascii="BIZ UDP明朝 Medium" w:eastAsia="BIZ UDP明朝 Medium" w:hAnsi="BIZ UDP明朝 Medium" w:hint="eastAsia"/>
                <w:noProof/>
                <w:color w:val="000000"/>
                <w:sz w:val="18"/>
                <w:szCs w:val="18"/>
              </w:rPr>
              <w:t>【主な事業】</w:t>
            </w:r>
          </w:p>
          <w:p w14:paraId="3914E3A6" w14:textId="77777777" w:rsidR="00CB24E9" w:rsidRPr="00CB24E9" w:rsidRDefault="00CB24E9" w:rsidP="00CB24E9">
            <w:pPr>
              <w:spacing w:line="280" w:lineRule="exact"/>
              <w:ind w:firstLineChars="99" w:firstLine="178"/>
              <w:rPr>
                <w:rFonts w:ascii="BIZ UDP明朝 Medium" w:eastAsia="BIZ UDP明朝 Medium" w:hAnsi="BIZ UDP明朝 Medium"/>
                <w:noProof/>
                <w:color w:val="000000"/>
                <w:sz w:val="18"/>
                <w:szCs w:val="18"/>
              </w:rPr>
            </w:pPr>
            <w:r w:rsidRPr="00CB24E9">
              <w:rPr>
                <w:rFonts w:ascii="BIZ UDP明朝 Medium" w:eastAsia="BIZ UDP明朝 Medium" w:hAnsi="BIZ UDP明朝 Medium" w:hint="eastAsia"/>
                <w:noProof/>
                <w:color w:val="000000"/>
                <w:sz w:val="18"/>
                <w:szCs w:val="18"/>
              </w:rPr>
              <w:t>・河川流域の自治体で構成する協議会を活用した発生源対策の推進</w:t>
            </w:r>
          </w:p>
          <w:p w14:paraId="716E2DB2" w14:textId="77777777" w:rsidR="00CB24E9" w:rsidRPr="00CB24E9" w:rsidRDefault="00CB24E9" w:rsidP="00CB24E9">
            <w:pPr>
              <w:spacing w:line="280" w:lineRule="exact"/>
              <w:ind w:firstLineChars="99" w:firstLine="178"/>
              <w:rPr>
                <w:rFonts w:ascii="BIZ UDP明朝 Medium" w:eastAsia="BIZ UDP明朝 Medium" w:hAnsi="BIZ UDP明朝 Medium"/>
                <w:noProof/>
                <w:color w:val="000000"/>
                <w:sz w:val="18"/>
                <w:szCs w:val="18"/>
              </w:rPr>
            </w:pPr>
            <w:r w:rsidRPr="00CB24E9">
              <w:rPr>
                <w:rFonts w:ascii="BIZ UDP明朝 Medium" w:eastAsia="BIZ UDP明朝 Medium" w:hAnsi="BIZ UDP明朝 Medium" w:hint="eastAsia"/>
                <w:noProof/>
                <w:color w:val="000000"/>
                <w:sz w:val="18"/>
                <w:szCs w:val="18"/>
              </w:rPr>
              <w:t>・美化活動のさらなる活性化を図るため、企業や大学等と連携し、幅広い年齢層の参加が期待できるイベント等を企画・実施</w:t>
            </w:r>
          </w:p>
          <w:p w14:paraId="099ACEA1" w14:textId="2ADBF010" w:rsidR="00E717B8" w:rsidRDefault="00CB24E9" w:rsidP="00CB24E9">
            <w:pPr>
              <w:spacing w:line="280" w:lineRule="exact"/>
              <w:ind w:firstLineChars="99" w:firstLine="178"/>
              <w:rPr>
                <w:rFonts w:ascii="BIZ UDP明朝 Medium" w:eastAsia="BIZ UDP明朝 Medium" w:hAnsi="BIZ UDP明朝 Medium"/>
                <w:color w:val="000000"/>
                <w:sz w:val="18"/>
                <w:szCs w:val="18"/>
              </w:rPr>
            </w:pPr>
            <w:r w:rsidRPr="00CB24E9">
              <w:rPr>
                <w:rFonts w:ascii="BIZ UDP明朝 Medium" w:eastAsia="BIZ UDP明朝 Medium" w:hAnsi="BIZ UDP明朝 Medium" w:hint="eastAsia"/>
                <w:noProof/>
                <w:color w:val="000000"/>
                <w:sz w:val="18"/>
                <w:szCs w:val="18"/>
              </w:rPr>
              <w:t>・大阪湾の海ごみの回収の推進（「海岸漂着物等対策事業」参照）</w:t>
            </w:r>
          </w:p>
        </w:tc>
        <w:tc>
          <w:tcPr>
            <w:tcW w:w="3686" w:type="dxa"/>
            <w:gridSpan w:val="2"/>
            <w:tcBorders>
              <w:top w:val="nil"/>
              <w:left w:val="nil"/>
              <w:bottom w:val="nil"/>
              <w:right w:val="nil"/>
            </w:tcBorders>
            <w:shd w:val="clear" w:color="auto" w:fill="auto"/>
          </w:tcPr>
          <w:p w14:paraId="12F5B488" w14:textId="551AC2C5" w:rsidR="00E717B8" w:rsidRPr="00F3753E" w:rsidRDefault="00330519"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36416" behindDoc="0" locked="0" layoutInCell="1" allowOverlap="1" wp14:anchorId="704AAB08" wp14:editId="1E265946">
                  <wp:simplePos x="0" y="0"/>
                  <wp:positionH relativeFrom="column">
                    <wp:posOffset>543088</wp:posOffset>
                  </wp:positionH>
                  <wp:positionV relativeFrom="paragraph">
                    <wp:posOffset>60325</wp:posOffset>
                  </wp:positionV>
                  <wp:extent cx="1089025" cy="1504950"/>
                  <wp:effectExtent l="0" t="0" r="0" b="0"/>
                  <wp:wrapNone/>
                  <wp:docPr id="132" name="図 131">
                    <a:extLst xmlns:a="http://schemas.openxmlformats.org/drawingml/2006/main">
                      <a:ext uri="{FF2B5EF4-FFF2-40B4-BE49-F238E27FC236}">
                        <a16:creationId xmlns:a16="http://schemas.microsoft.com/office/drawing/2014/main" id="{10ACBF44-F140-4FB9-B95D-8568E212EB11}"/>
                      </a:ext>
                      <a:ext uri="{147F2762-F138-4A5C-976F-8EAC2B608ADB}">
                        <a16:predDERef xmlns:a16="http://schemas.microsoft.com/office/drawing/2014/main" pred="{2527E45C-265A-4263-869C-BE5BC44269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図 131">
                            <a:extLst>
                              <a:ext uri="{FF2B5EF4-FFF2-40B4-BE49-F238E27FC236}">
                                <a16:creationId xmlns:a16="http://schemas.microsoft.com/office/drawing/2014/main" id="{10ACBF44-F140-4FB9-B95D-8568E212EB11}"/>
                              </a:ext>
                              <a:ext uri="{147F2762-F138-4A5C-976F-8EAC2B608ADB}">
                                <a16:predDERef xmlns:a16="http://schemas.microsoft.com/office/drawing/2014/main" pred="{2527E45C-265A-4263-869C-BE5BC44269AA}"/>
                              </a:ext>
                            </a:extLst>
                          </pic:cNvPr>
                          <pic:cNvPicPr>
                            <a:picLocks noChangeAspect="1"/>
                          </pic:cNvPicPr>
                        </pic:nvPicPr>
                        <pic:blipFill>
                          <a:blip r:embed="rId93">
                            <a:extLst>
                              <a:ext uri="{28A0092B-C50C-407E-A947-70E740481C1C}">
                                <a14:useLocalDpi xmlns:a14="http://schemas.microsoft.com/office/drawing/2010/main" val="0"/>
                              </a:ext>
                            </a:extLst>
                          </a:blip>
                          <a:stretch>
                            <a:fillRect/>
                          </a:stretch>
                        </pic:blipFill>
                        <pic:spPr>
                          <a:xfrm>
                            <a:off x="0" y="0"/>
                            <a:ext cx="1089025" cy="1504950"/>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167C471" w14:textId="77777777" w:rsidTr="00330519">
        <w:trPr>
          <w:trHeight w:val="67"/>
          <w:jc w:val="right"/>
        </w:trPr>
        <w:tc>
          <w:tcPr>
            <w:tcW w:w="285" w:type="dxa"/>
            <w:vMerge/>
            <w:tcBorders>
              <w:left w:val="nil"/>
              <w:bottom w:val="nil"/>
              <w:right w:val="nil"/>
            </w:tcBorders>
            <w:shd w:val="clear" w:color="auto" w:fill="auto"/>
            <w:vAlign w:val="center"/>
          </w:tcPr>
          <w:p w14:paraId="77FCE98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3"/>
            <w:vMerge/>
            <w:tcBorders>
              <w:left w:val="nil"/>
              <w:bottom w:val="nil"/>
              <w:right w:val="nil"/>
            </w:tcBorders>
            <w:shd w:val="clear" w:color="auto" w:fill="auto"/>
          </w:tcPr>
          <w:p w14:paraId="3C98304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686" w:type="dxa"/>
            <w:gridSpan w:val="2"/>
            <w:tcBorders>
              <w:top w:val="nil"/>
              <w:left w:val="nil"/>
              <w:bottom w:val="nil"/>
              <w:right w:val="nil"/>
            </w:tcBorders>
            <w:shd w:val="clear" w:color="auto" w:fill="auto"/>
            <w:vAlign w:val="center"/>
          </w:tcPr>
          <w:p w14:paraId="2AFDCCBA" w14:textId="77777777" w:rsidR="00330519" w:rsidRPr="00330519" w:rsidRDefault="00330519" w:rsidP="00330519">
            <w:pPr>
              <w:spacing w:line="280" w:lineRule="exact"/>
              <w:ind w:firstLineChars="18" w:firstLine="32"/>
              <w:jc w:val="center"/>
              <w:rPr>
                <w:rFonts w:ascii="BIZ UDP明朝 Medium" w:eastAsia="BIZ UDP明朝 Medium" w:hAnsi="BIZ UDP明朝 Medium"/>
                <w:color w:val="000000"/>
                <w:sz w:val="18"/>
                <w:szCs w:val="18"/>
              </w:rPr>
            </w:pPr>
            <w:r w:rsidRPr="00330519">
              <w:rPr>
                <w:rFonts w:ascii="BIZ UDP明朝 Medium" w:eastAsia="BIZ UDP明朝 Medium" w:hAnsi="BIZ UDP明朝 Medium" w:hint="eastAsia"/>
                <w:color w:val="000000"/>
                <w:sz w:val="18"/>
                <w:szCs w:val="18"/>
              </w:rPr>
              <w:t>若年層の参加が期待できる美化活動</w:t>
            </w:r>
          </w:p>
          <w:p w14:paraId="35809884" w14:textId="65A3C9D5" w:rsidR="00E717B8" w:rsidRPr="00F3753E" w:rsidRDefault="00330519" w:rsidP="00330519">
            <w:pPr>
              <w:spacing w:line="280" w:lineRule="exact"/>
              <w:ind w:firstLineChars="18" w:firstLine="32"/>
              <w:jc w:val="center"/>
              <w:rPr>
                <w:rFonts w:ascii="BIZ UDP明朝 Medium" w:eastAsia="BIZ UDP明朝 Medium" w:hAnsi="BIZ UDP明朝 Medium"/>
                <w:color w:val="000000"/>
                <w:sz w:val="18"/>
                <w:szCs w:val="18"/>
              </w:rPr>
            </w:pPr>
            <w:r w:rsidRPr="00330519">
              <w:rPr>
                <w:rFonts w:ascii="BIZ UDP明朝 Medium" w:eastAsia="BIZ UDP明朝 Medium" w:hAnsi="BIZ UDP明朝 Medium" w:hint="eastAsia"/>
                <w:color w:val="000000"/>
                <w:sz w:val="18"/>
                <w:szCs w:val="18"/>
              </w:rPr>
              <w:t>イベント「清走中（柏原編vol.2）」のチラシ</w:t>
            </w:r>
          </w:p>
        </w:tc>
      </w:tr>
      <w:tr w:rsidR="00E717B8" w:rsidRPr="00DA2CDB" w14:paraId="6D3A896B" w14:textId="77777777" w:rsidTr="00871A8F">
        <w:trPr>
          <w:jc w:val="right"/>
        </w:trPr>
        <w:tc>
          <w:tcPr>
            <w:tcW w:w="9356" w:type="dxa"/>
            <w:gridSpan w:val="6"/>
            <w:tcBorders>
              <w:top w:val="nil"/>
              <w:left w:val="nil"/>
              <w:bottom w:val="nil"/>
              <w:right w:val="nil"/>
            </w:tcBorders>
            <w:shd w:val="clear" w:color="auto" w:fill="auto"/>
          </w:tcPr>
          <w:p w14:paraId="24E7D74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578C22D" w14:textId="77777777" w:rsidTr="00871A8F">
        <w:trPr>
          <w:trHeight w:val="573"/>
          <w:jc w:val="right"/>
        </w:trPr>
        <w:tc>
          <w:tcPr>
            <w:tcW w:w="285" w:type="dxa"/>
            <w:tcBorders>
              <w:top w:val="nil"/>
              <w:left w:val="nil"/>
              <w:bottom w:val="nil"/>
              <w:right w:val="nil"/>
            </w:tcBorders>
            <w:shd w:val="clear" w:color="auto" w:fill="auto"/>
          </w:tcPr>
          <w:p w14:paraId="79B6CAC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5"/>
            <w:tcBorders>
              <w:top w:val="nil"/>
              <w:left w:val="nil"/>
              <w:bottom w:val="nil"/>
              <w:right w:val="nil"/>
            </w:tcBorders>
            <w:shd w:val="clear" w:color="auto" w:fill="auto"/>
          </w:tcPr>
          <w:p w14:paraId="748E065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●大阪湾に流入するプラスチックごみ量の削減</w:t>
            </w:r>
          </w:p>
          <w:p w14:paraId="07960D8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22929AE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●2021年度の大阪湾に流入するプラスチックごみの量</w:t>
            </w:r>
          </w:p>
          <w:p w14:paraId="6D4CC6EF"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（年間）1,032ｍ</w:t>
            </w:r>
            <w:r w:rsidRPr="00330519">
              <w:rPr>
                <w:rFonts w:ascii="BIZ UDP明朝 Medium" w:eastAsia="BIZ UDP明朝 Medium" w:hAnsi="BIZ UDP明朝 Medium"/>
                <w:noProof/>
                <w:color w:val="000000"/>
                <w:sz w:val="18"/>
                <w:szCs w:val="18"/>
                <w:vertAlign w:val="superscript"/>
              </w:rPr>
              <w:t>3</w:t>
            </w:r>
            <w:r w:rsidRPr="00D81AA6">
              <w:rPr>
                <w:rFonts w:ascii="BIZ UDP明朝 Medium" w:eastAsia="BIZ UDP明朝 Medium" w:hAnsi="BIZ UDP明朝 Medium"/>
                <w:noProof/>
                <w:color w:val="000000"/>
                <w:sz w:val="18"/>
                <w:szCs w:val="18"/>
              </w:rPr>
              <w:t>、58.8トン</w:t>
            </w:r>
          </w:p>
        </w:tc>
      </w:tr>
      <w:tr w:rsidR="00E717B8" w:rsidRPr="00DA2CDB" w14:paraId="02D3BA1E" w14:textId="77777777" w:rsidTr="00871A8F">
        <w:trPr>
          <w:trHeight w:val="409"/>
          <w:jc w:val="right"/>
        </w:trPr>
        <w:tc>
          <w:tcPr>
            <w:tcW w:w="285" w:type="dxa"/>
            <w:tcBorders>
              <w:top w:val="nil"/>
              <w:left w:val="nil"/>
              <w:bottom w:val="nil"/>
              <w:right w:val="nil"/>
            </w:tcBorders>
            <w:shd w:val="clear" w:color="auto" w:fill="auto"/>
          </w:tcPr>
          <w:p w14:paraId="74BDFBD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773F3A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4"/>
            <w:tcBorders>
              <w:top w:val="nil"/>
              <w:left w:val="nil"/>
              <w:bottom w:val="nil"/>
              <w:right w:val="nil"/>
            </w:tcBorders>
            <w:shd w:val="clear" w:color="auto" w:fill="auto"/>
            <w:vAlign w:val="bottom"/>
          </w:tcPr>
          <w:p w14:paraId="76570124"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06-6210-9577</w:t>
            </w:r>
            <w:r>
              <w:rPr>
                <w:rFonts w:ascii="BIZ UDP明朝 Medium" w:eastAsia="BIZ UDP明朝 Medium" w:hAnsi="BIZ UDP明朝 Medium" w:hint="eastAsia"/>
                <w:color w:val="000000"/>
                <w:sz w:val="18"/>
                <w:szCs w:val="18"/>
              </w:rPr>
              <w:t>】</w:t>
            </w:r>
          </w:p>
        </w:tc>
      </w:tr>
    </w:tbl>
    <w:p w14:paraId="0F97C414" w14:textId="1E5D54E8" w:rsidR="00943FFB" w:rsidRDefault="00943FFB">
      <w:pPr>
        <w:widowControl/>
        <w:jc w:val="left"/>
        <w:rPr>
          <w:rFonts w:ascii="BIZ UDゴシック" w:eastAsia="BIZ UDゴシック" w:hAnsi="BIZ UDPゴシック"/>
          <w:color w:val="000000"/>
          <w:sz w:val="22"/>
          <w:szCs w:val="22"/>
        </w:rPr>
      </w:pPr>
    </w:p>
    <w:p w14:paraId="01D9DF6F" w14:textId="2F152DC7" w:rsidR="00E717B8" w:rsidRPr="009D79E1" w:rsidRDefault="00943FFB">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06F048F7" w14:textId="77777777" w:rsidTr="00943FFB">
        <w:trPr>
          <w:trHeight w:val="421"/>
          <w:jc w:val="right"/>
        </w:trPr>
        <w:tc>
          <w:tcPr>
            <w:tcW w:w="5812" w:type="dxa"/>
            <w:gridSpan w:val="3"/>
            <w:tcBorders>
              <w:top w:val="nil"/>
              <w:left w:val="nil"/>
              <w:bottom w:val="nil"/>
              <w:right w:val="nil"/>
            </w:tcBorders>
            <w:shd w:val="clear" w:color="auto" w:fill="D9D9D9"/>
            <w:vAlign w:val="center"/>
          </w:tcPr>
          <w:p w14:paraId="4C49E911" w14:textId="31FC1C0C"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4-16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清掃活動（ごみゼロアクション）推進事業</w:t>
            </w:r>
          </w:p>
        </w:tc>
        <w:tc>
          <w:tcPr>
            <w:tcW w:w="3544" w:type="dxa"/>
            <w:tcBorders>
              <w:top w:val="nil"/>
              <w:left w:val="nil"/>
              <w:bottom w:val="nil"/>
              <w:right w:val="nil"/>
            </w:tcBorders>
            <w:shd w:val="clear" w:color="auto" w:fill="D9D9D9"/>
            <w:vAlign w:val="center"/>
          </w:tcPr>
          <w:p w14:paraId="4A7F0BB0" w14:textId="7C01D513"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CC0C25">
              <w:rPr>
                <w:rFonts w:ascii="BIZ UDP明朝 Medium" w:eastAsia="BIZ UDP明朝 Medium" w:hAnsi="BIZ UDP明朝 Medium"/>
                <w:b/>
                <w:color w:val="000000"/>
                <w:sz w:val="18"/>
                <w:szCs w:val="18"/>
              </w:rPr>
              <w:t xml:space="preserve"> </w:t>
            </w:r>
            <w:r w:rsidR="00CC0C25" w:rsidRPr="00CC0C25">
              <w:rPr>
                <w:rFonts w:ascii="BIZ UDP明朝 Medium" w:eastAsia="BIZ UDP明朝 Medium" w:hAnsi="BIZ UDP明朝 Medium"/>
                <w:b/>
                <w:noProof/>
                <w:color w:val="000000"/>
                <w:sz w:val="18"/>
                <w:szCs w:val="18"/>
              </w:rPr>
              <w:t>3</w:t>
            </w:r>
            <w:r w:rsidR="00CC0C25">
              <w:rPr>
                <w:rFonts w:ascii="BIZ UDP明朝 Medium" w:eastAsia="BIZ UDP明朝 Medium" w:hAnsi="BIZ UDP明朝 Medium"/>
                <w:b/>
                <w:noProof/>
                <w:color w:val="000000"/>
                <w:sz w:val="18"/>
                <w:szCs w:val="18"/>
              </w:rPr>
              <w:t>,</w:t>
            </w:r>
            <w:r w:rsidR="00CC0C25" w:rsidRPr="00CC0C25">
              <w:rPr>
                <w:rFonts w:ascii="BIZ UDP明朝 Medium" w:eastAsia="BIZ UDP明朝 Medium" w:hAnsi="BIZ UDP明朝 Medium"/>
                <w:b/>
                <w:noProof/>
                <w:color w:val="000000"/>
                <w:sz w:val="18"/>
                <w:szCs w:val="18"/>
              </w:rPr>
              <w:t>574</w:t>
            </w:r>
            <w:r w:rsidRPr="00F3753E">
              <w:rPr>
                <w:rFonts w:ascii="BIZ UDP明朝 Medium" w:eastAsia="BIZ UDP明朝 Medium" w:hAnsi="BIZ UDP明朝 Medium" w:hint="eastAsia"/>
                <w:b/>
                <w:color w:val="000000"/>
                <w:sz w:val="18"/>
                <w:szCs w:val="18"/>
              </w:rPr>
              <w:t xml:space="preserve"> 千円]</w:t>
            </w:r>
          </w:p>
        </w:tc>
      </w:tr>
      <w:tr w:rsidR="00E717B8" w:rsidRPr="00DA2CDB" w14:paraId="67FD1D06" w14:textId="77777777" w:rsidTr="00943FFB">
        <w:tblPrEx>
          <w:tblCellMar>
            <w:left w:w="99" w:type="dxa"/>
            <w:right w:w="99" w:type="dxa"/>
          </w:tblCellMar>
        </w:tblPrEx>
        <w:trPr>
          <w:trHeight w:val="2050"/>
          <w:jc w:val="right"/>
        </w:trPr>
        <w:tc>
          <w:tcPr>
            <w:tcW w:w="285" w:type="dxa"/>
            <w:vMerge w:val="restart"/>
            <w:tcBorders>
              <w:top w:val="nil"/>
              <w:left w:val="nil"/>
              <w:right w:val="nil"/>
            </w:tcBorders>
            <w:shd w:val="clear" w:color="auto" w:fill="auto"/>
            <w:vAlign w:val="center"/>
          </w:tcPr>
          <w:p w14:paraId="4B2BE00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6D3E6480"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DA27B4A"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関西万博（２０２５年）」や「全国豊かな海づくり大会（２０２６年）」の開催を契機として、街・川・海にごみのないきれいな大阪の実現をめざし、府内全域で地域、企業、団体、市町村等と連携して取組内容の発信も行い、オール大阪でのごみ削減や機運醸成を図ること。</w:t>
            </w:r>
          </w:p>
        </w:tc>
        <w:tc>
          <w:tcPr>
            <w:tcW w:w="3544" w:type="dxa"/>
            <w:tcBorders>
              <w:top w:val="nil"/>
              <w:left w:val="nil"/>
              <w:bottom w:val="nil"/>
              <w:right w:val="nil"/>
            </w:tcBorders>
            <w:shd w:val="clear" w:color="auto" w:fill="auto"/>
          </w:tcPr>
          <w:p w14:paraId="2D6071DE" w14:textId="0891A0C5"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37440" behindDoc="0" locked="0" layoutInCell="1" allowOverlap="1" wp14:anchorId="68891375" wp14:editId="0FDFD5B9">
                  <wp:simplePos x="0" y="0"/>
                  <wp:positionH relativeFrom="column">
                    <wp:posOffset>158278</wp:posOffset>
                  </wp:positionH>
                  <wp:positionV relativeFrom="paragraph">
                    <wp:posOffset>41910</wp:posOffset>
                  </wp:positionV>
                  <wp:extent cx="1810955" cy="1204111"/>
                  <wp:effectExtent l="0" t="0" r="0" b="0"/>
                  <wp:wrapNone/>
                  <wp:docPr id="176" name="図 156">
                    <a:extLst xmlns:a="http://schemas.openxmlformats.org/drawingml/2006/main">
                      <a:ext uri="{FF2B5EF4-FFF2-40B4-BE49-F238E27FC236}">
                        <a16:creationId xmlns:a16="http://schemas.microsoft.com/office/drawing/2014/main" id="{A382F63F-130E-4BB2-9BAA-B1A028403B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図 156">
                            <a:extLst>
                              <a:ext uri="{FF2B5EF4-FFF2-40B4-BE49-F238E27FC236}">
                                <a16:creationId xmlns:a16="http://schemas.microsoft.com/office/drawing/2014/main" id="{A382F63F-130E-4BB2-9BAA-B1A028403BD5}"/>
                              </a:ext>
                            </a:extLst>
                          </pic:cNvPr>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0955" cy="1204111"/>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4961BC88" w14:textId="77777777" w:rsidTr="00943FFB">
        <w:trPr>
          <w:trHeight w:val="283"/>
          <w:jc w:val="right"/>
        </w:trPr>
        <w:tc>
          <w:tcPr>
            <w:tcW w:w="285" w:type="dxa"/>
            <w:vMerge/>
            <w:tcBorders>
              <w:left w:val="nil"/>
              <w:right w:val="nil"/>
            </w:tcBorders>
            <w:shd w:val="clear" w:color="auto" w:fill="auto"/>
            <w:vAlign w:val="center"/>
          </w:tcPr>
          <w:p w14:paraId="744F650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24E4261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1D67F000" w14:textId="77777777" w:rsidR="00943FFB" w:rsidRPr="00943FFB"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令和７年度実施イベント</w:t>
            </w:r>
          </w:p>
          <w:p w14:paraId="376EF7EF" w14:textId="77777777" w:rsidR="00943FFB" w:rsidRPr="00943FFB"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「ごみゼロアクション！～大阪春の陣～」の</w:t>
            </w:r>
          </w:p>
          <w:p w14:paraId="5F9745E8" w14:textId="372A4DB0" w:rsidR="00E717B8"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府主催イベントの集合写真</w:t>
            </w:r>
          </w:p>
        </w:tc>
      </w:tr>
      <w:tr w:rsidR="00E717B8" w:rsidRPr="00DA2CDB" w14:paraId="0EFB80D5" w14:textId="77777777" w:rsidTr="00943FFB">
        <w:tblPrEx>
          <w:tblCellMar>
            <w:left w:w="99" w:type="dxa"/>
            <w:right w:w="99" w:type="dxa"/>
          </w:tblCellMar>
        </w:tblPrEx>
        <w:trPr>
          <w:trHeight w:val="1774"/>
          <w:jc w:val="right"/>
        </w:trPr>
        <w:tc>
          <w:tcPr>
            <w:tcW w:w="285" w:type="dxa"/>
            <w:vMerge/>
            <w:tcBorders>
              <w:left w:val="nil"/>
              <w:right w:val="nil"/>
            </w:tcBorders>
            <w:shd w:val="clear" w:color="auto" w:fill="auto"/>
            <w:vAlign w:val="center"/>
          </w:tcPr>
          <w:p w14:paraId="458A92C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702DF9A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ECEF381"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清掃活動を活性化させるため、清掃活動の実施・参加を広く呼び掛けるとともに、大阪府が清掃活動を率先・先導し、イベントの実施主体及び参加者のモチベーションアップに寄与する取組を実施します。</w:t>
            </w:r>
          </w:p>
        </w:tc>
        <w:tc>
          <w:tcPr>
            <w:tcW w:w="3544" w:type="dxa"/>
            <w:tcBorders>
              <w:top w:val="nil"/>
              <w:left w:val="nil"/>
              <w:bottom w:val="nil"/>
              <w:right w:val="nil"/>
            </w:tcBorders>
            <w:shd w:val="clear" w:color="auto" w:fill="auto"/>
          </w:tcPr>
          <w:p w14:paraId="54605721" w14:textId="25EB5ABA"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38464" behindDoc="0" locked="0" layoutInCell="1" allowOverlap="1" wp14:anchorId="551C1EFC" wp14:editId="642B54F1">
                  <wp:simplePos x="0" y="0"/>
                  <wp:positionH relativeFrom="column">
                    <wp:posOffset>396240</wp:posOffset>
                  </wp:positionH>
                  <wp:positionV relativeFrom="paragraph">
                    <wp:posOffset>58892</wp:posOffset>
                  </wp:positionV>
                  <wp:extent cx="1330859" cy="997904"/>
                  <wp:effectExtent l="0" t="0" r="3175" b="0"/>
                  <wp:wrapNone/>
                  <wp:docPr id="177" name="図 157">
                    <a:extLst xmlns:a="http://schemas.openxmlformats.org/drawingml/2006/main">
                      <a:ext uri="{FF2B5EF4-FFF2-40B4-BE49-F238E27FC236}">
                        <a16:creationId xmlns:a16="http://schemas.microsoft.com/office/drawing/2014/main" id="{C49549EF-2A51-4700-A0BF-4F80979842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図 157">
                            <a:extLst>
                              <a:ext uri="{FF2B5EF4-FFF2-40B4-BE49-F238E27FC236}">
                                <a16:creationId xmlns:a16="http://schemas.microsoft.com/office/drawing/2014/main" id="{C49549EF-2A51-4700-A0BF-4F8097984229}"/>
                              </a:ext>
                            </a:extLst>
                          </pic:cNvPr>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330859" cy="997904"/>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2767AD2" w14:textId="77777777" w:rsidTr="00943FFB">
        <w:trPr>
          <w:trHeight w:val="283"/>
          <w:jc w:val="right"/>
        </w:trPr>
        <w:tc>
          <w:tcPr>
            <w:tcW w:w="285" w:type="dxa"/>
            <w:vMerge/>
            <w:tcBorders>
              <w:left w:val="nil"/>
              <w:bottom w:val="nil"/>
              <w:right w:val="nil"/>
            </w:tcBorders>
            <w:shd w:val="clear" w:color="auto" w:fill="auto"/>
            <w:vAlign w:val="center"/>
          </w:tcPr>
          <w:p w14:paraId="618A17C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09C0556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076805EC" w14:textId="77777777" w:rsidR="00943FFB" w:rsidRPr="00943FFB"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令和７年度作成</w:t>
            </w:r>
          </w:p>
          <w:p w14:paraId="3298941A" w14:textId="3CB7D612" w:rsidR="00E717B8" w:rsidRPr="00F3753E"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府オリジナル軍手・ごみ袋の画像</w:t>
            </w:r>
          </w:p>
        </w:tc>
      </w:tr>
      <w:tr w:rsidR="00E717B8" w:rsidRPr="00DA2CDB" w14:paraId="1730C88C" w14:textId="77777777" w:rsidTr="00871A8F">
        <w:trPr>
          <w:jc w:val="right"/>
        </w:trPr>
        <w:tc>
          <w:tcPr>
            <w:tcW w:w="9356" w:type="dxa"/>
            <w:gridSpan w:val="4"/>
            <w:tcBorders>
              <w:top w:val="nil"/>
              <w:left w:val="nil"/>
              <w:bottom w:val="nil"/>
              <w:right w:val="nil"/>
            </w:tcBorders>
            <w:shd w:val="clear" w:color="auto" w:fill="auto"/>
          </w:tcPr>
          <w:p w14:paraId="365287C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CF79329" w14:textId="77777777" w:rsidTr="00943FFB">
        <w:trPr>
          <w:trHeight w:val="405"/>
          <w:jc w:val="right"/>
        </w:trPr>
        <w:tc>
          <w:tcPr>
            <w:tcW w:w="285" w:type="dxa"/>
            <w:tcBorders>
              <w:top w:val="nil"/>
              <w:left w:val="nil"/>
              <w:bottom w:val="nil"/>
              <w:right w:val="nil"/>
            </w:tcBorders>
            <w:shd w:val="clear" w:color="auto" w:fill="auto"/>
          </w:tcPr>
          <w:p w14:paraId="458A6D1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A88CB9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府主催イベントの開催回数　　２回</w:t>
            </w:r>
          </w:p>
        </w:tc>
      </w:tr>
      <w:tr w:rsidR="00E717B8" w:rsidRPr="00DA2CDB" w14:paraId="67CD85BF" w14:textId="77777777" w:rsidTr="00871A8F">
        <w:trPr>
          <w:trHeight w:val="409"/>
          <w:jc w:val="right"/>
        </w:trPr>
        <w:tc>
          <w:tcPr>
            <w:tcW w:w="285" w:type="dxa"/>
            <w:tcBorders>
              <w:top w:val="nil"/>
              <w:left w:val="nil"/>
              <w:bottom w:val="nil"/>
              <w:right w:val="nil"/>
            </w:tcBorders>
            <w:shd w:val="clear" w:color="auto" w:fill="auto"/>
          </w:tcPr>
          <w:p w14:paraId="60D558E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3C1251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3B87E2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０６-６２１０-９31９</w:t>
            </w:r>
            <w:r>
              <w:rPr>
                <w:rFonts w:ascii="BIZ UDP明朝 Medium" w:eastAsia="BIZ UDP明朝 Medium" w:hAnsi="BIZ UDP明朝 Medium" w:hint="eastAsia"/>
                <w:color w:val="000000"/>
                <w:sz w:val="18"/>
                <w:szCs w:val="18"/>
              </w:rPr>
              <w:t>】</w:t>
            </w:r>
          </w:p>
        </w:tc>
      </w:tr>
    </w:tbl>
    <w:p w14:paraId="5290E4D3" w14:textId="77777777" w:rsidR="00E717B8" w:rsidRPr="009D79E1"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099FB6B8" w14:textId="77777777" w:rsidTr="00943FFB">
        <w:trPr>
          <w:trHeight w:val="421"/>
          <w:jc w:val="right"/>
        </w:trPr>
        <w:tc>
          <w:tcPr>
            <w:tcW w:w="5954" w:type="dxa"/>
            <w:gridSpan w:val="3"/>
            <w:tcBorders>
              <w:top w:val="nil"/>
              <w:left w:val="nil"/>
              <w:bottom w:val="nil"/>
              <w:right w:val="nil"/>
            </w:tcBorders>
            <w:shd w:val="clear" w:color="auto" w:fill="D9D9D9"/>
            <w:vAlign w:val="center"/>
          </w:tcPr>
          <w:p w14:paraId="1BA756D6" w14:textId="2FCCB6C7"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4-17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OSAKAごみゼロ水上ツアー推進事業</w:t>
            </w:r>
          </w:p>
        </w:tc>
        <w:tc>
          <w:tcPr>
            <w:tcW w:w="3402" w:type="dxa"/>
            <w:tcBorders>
              <w:top w:val="nil"/>
              <w:left w:val="nil"/>
              <w:bottom w:val="nil"/>
              <w:right w:val="nil"/>
            </w:tcBorders>
            <w:shd w:val="clear" w:color="auto" w:fill="D9D9D9"/>
            <w:vAlign w:val="center"/>
          </w:tcPr>
          <w:p w14:paraId="7DBAFD98" w14:textId="259B93D4"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10,</w:t>
            </w:r>
            <w:r w:rsidR="004345B7" w:rsidRPr="004345B7">
              <w:rPr>
                <w:rFonts w:ascii="BIZ UDP明朝 Medium" w:eastAsia="BIZ UDP明朝 Medium" w:hAnsi="BIZ UDP明朝 Medium"/>
                <w:b/>
                <w:noProof/>
                <w:color w:val="000000"/>
                <w:sz w:val="18"/>
                <w:szCs w:val="18"/>
              </w:rPr>
              <w:t>747</w:t>
            </w:r>
            <w:r w:rsidRPr="00F3753E">
              <w:rPr>
                <w:rFonts w:ascii="BIZ UDP明朝 Medium" w:eastAsia="BIZ UDP明朝 Medium" w:hAnsi="BIZ UDP明朝 Medium" w:hint="eastAsia"/>
                <w:b/>
                <w:color w:val="000000"/>
                <w:sz w:val="18"/>
                <w:szCs w:val="18"/>
              </w:rPr>
              <w:t xml:space="preserve"> 千円]</w:t>
            </w:r>
          </w:p>
        </w:tc>
      </w:tr>
      <w:tr w:rsidR="00E717B8" w:rsidRPr="00DA2CDB" w14:paraId="29586480" w14:textId="77777777" w:rsidTr="00943FFB">
        <w:tblPrEx>
          <w:tblCellMar>
            <w:left w:w="99" w:type="dxa"/>
            <w:right w:w="99" w:type="dxa"/>
          </w:tblCellMar>
        </w:tblPrEx>
        <w:trPr>
          <w:trHeight w:val="2057"/>
          <w:jc w:val="right"/>
        </w:trPr>
        <w:tc>
          <w:tcPr>
            <w:tcW w:w="285" w:type="dxa"/>
            <w:vMerge w:val="restart"/>
            <w:tcBorders>
              <w:top w:val="nil"/>
              <w:left w:val="nil"/>
              <w:right w:val="nil"/>
            </w:tcBorders>
            <w:shd w:val="clear" w:color="auto" w:fill="auto"/>
            <w:vAlign w:val="center"/>
          </w:tcPr>
          <w:p w14:paraId="4F31661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35276C5C"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4474C8A2"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「大阪・関西万博」や「全国豊かな海づくり大会」の開催を機に、「街・川・海にごみのないきれいな大阪」をめざし、府内の川・海での浮遊ごみ回収等の海洋プラスチック対策を推進すること。</w:t>
            </w:r>
          </w:p>
        </w:tc>
        <w:tc>
          <w:tcPr>
            <w:tcW w:w="3402" w:type="dxa"/>
            <w:tcBorders>
              <w:top w:val="nil"/>
              <w:left w:val="nil"/>
              <w:bottom w:val="nil"/>
              <w:right w:val="nil"/>
            </w:tcBorders>
            <w:shd w:val="clear" w:color="auto" w:fill="auto"/>
          </w:tcPr>
          <w:p w14:paraId="4F41C611" w14:textId="513307D4"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39488" behindDoc="0" locked="0" layoutInCell="1" allowOverlap="1" wp14:anchorId="5584ED11" wp14:editId="61BFA40C">
                  <wp:simplePos x="0" y="0"/>
                  <wp:positionH relativeFrom="column">
                    <wp:posOffset>441948</wp:posOffset>
                  </wp:positionH>
                  <wp:positionV relativeFrom="paragraph">
                    <wp:posOffset>68530</wp:posOffset>
                  </wp:positionV>
                  <wp:extent cx="1196975" cy="1190625"/>
                  <wp:effectExtent l="0" t="0" r="3175" b="9525"/>
                  <wp:wrapNone/>
                  <wp:docPr id="178" name="図 67">
                    <a:extLst xmlns:a="http://schemas.openxmlformats.org/drawingml/2006/main">
                      <a:ext uri="{FF2B5EF4-FFF2-40B4-BE49-F238E27FC236}">
                        <a16:creationId xmlns:a16="http://schemas.microsoft.com/office/drawing/2014/main" id="{6B15DF29-48D3-414E-B486-0B5ACEA4D4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図 67">
                            <a:extLst>
                              <a:ext uri="{FF2B5EF4-FFF2-40B4-BE49-F238E27FC236}">
                                <a16:creationId xmlns:a16="http://schemas.microsoft.com/office/drawing/2014/main" id="{6B15DF29-48D3-414E-B486-0B5ACEA4D42A}"/>
                              </a:ext>
                            </a:extLst>
                          </pic:cNvPr>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19697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7FF79724" w14:textId="77777777" w:rsidTr="00943FFB">
        <w:trPr>
          <w:trHeight w:val="135"/>
          <w:jc w:val="right"/>
        </w:trPr>
        <w:tc>
          <w:tcPr>
            <w:tcW w:w="285" w:type="dxa"/>
            <w:vMerge/>
            <w:tcBorders>
              <w:left w:val="nil"/>
              <w:right w:val="nil"/>
            </w:tcBorders>
            <w:shd w:val="clear" w:color="auto" w:fill="auto"/>
            <w:vAlign w:val="center"/>
          </w:tcPr>
          <w:p w14:paraId="3F1452A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09B477F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6B6AEC49" w14:textId="73198901" w:rsidR="00E717B8"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イベント参加者による浮遊ごみ回収</w:t>
            </w:r>
          </w:p>
        </w:tc>
      </w:tr>
      <w:tr w:rsidR="00943FFB" w:rsidRPr="00DA2CDB" w14:paraId="2E1E9ACB" w14:textId="77777777" w:rsidTr="00943FFB">
        <w:trPr>
          <w:trHeight w:val="1305"/>
          <w:jc w:val="right"/>
        </w:trPr>
        <w:tc>
          <w:tcPr>
            <w:tcW w:w="285" w:type="dxa"/>
            <w:vMerge/>
            <w:tcBorders>
              <w:left w:val="nil"/>
              <w:bottom w:val="nil"/>
              <w:right w:val="nil"/>
            </w:tcBorders>
            <w:shd w:val="clear" w:color="auto" w:fill="auto"/>
            <w:vAlign w:val="center"/>
          </w:tcPr>
          <w:p w14:paraId="586E2C33" w14:textId="77777777" w:rsidR="00943FFB" w:rsidRPr="00F3753E" w:rsidRDefault="00943FFB"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7CE5A76" w14:textId="77777777" w:rsidR="00943FFB" w:rsidRDefault="00943FFB"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847308F" w14:textId="208D3335" w:rsidR="00943FFB" w:rsidRPr="00F3753E" w:rsidRDefault="00CF4545" w:rsidP="00943FFB">
            <w:pPr>
              <w:spacing w:line="280" w:lineRule="exact"/>
              <w:ind w:firstLineChars="93" w:firstLine="167"/>
              <w:rPr>
                <w:rFonts w:ascii="BIZ UDP明朝 Medium" w:eastAsia="BIZ UDP明朝 Medium" w:hAnsi="BIZ UDP明朝 Medium"/>
                <w:color w:val="000000"/>
                <w:sz w:val="18"/>
                <w:szCs w:val="18"/>
              </w:rPr>
            </w:pPr>
            <w:r w:rsidRPr="00CF4545">
              <w:rPr>
                <w:rFonts w:ascii="BIZ UDP明朝 Medium" w:eastAsia="BIZ UDP明朝 Medium" w:hAnsi="BIZ UDP明朝 Medium" w:hint="eastAsia"/>
                <w:noProof/>
                <w:color w:val="000000"/>
                <w:sz w:val="18"/>
                <w:szCs w:val="18"/>
              </w:rPr>
              <w:t>府民等が参加できる新しい浮遊ごみ回収プログラムを継続的に実施できるよう、水上スキーやカヌー・カヤック等のマリンレジャー事業者等がモニターツアーを企画・実施し、地元のステークホルダー（観光協会、ツアー会社、事業者、漁業者、学校等）が連携して取り組める事業スキームを検討し、民間主体での取組の自走化をめざします。</w:t>
            </w:r>
          </w:p>
        </w:tc>
      </w:tr>
      <w:tr w:rsidR="00E717B8" w:rsidRPr="00DA2CDB" w14:paraId="05BA9F47" w14:textId="77777777" w:rsidTr="00943FFB">
        <w:trPr>
          <w:jc w:val="right"/>
        </w:trPr>
        <w:tc>
          <w:tcPr>
            <w:tcW w:w="9356" w:type="dxa"/>
            <w:gridSpan w:val="4"/>
            <w:tcBorders>
              <w:top w:val="nil"/>
              <w:left w:val="nil"/>
              <w:bottom w:val="nil"/>
              <w:right w:val="nil"/>
            </w:tcBorders>
            <w:shd w:val="clear" w:color="auto" w:fill="auto"/>
          </w:tcPr>
          <w:p w14:paraId="61794E38"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5723686" w14:textId="77777777" w:rsidTr="00943FFB">
        <w:trPr>
          <w:trHeight w:val="384"/>
          <w:jc w:val="right"/>
        </w:trPr>
        <w:tc>
          <w:tcPr>
            <w:tcW w:w="285" w:type="dxa"/>
            <w:tcBorders>
              <w:top w:val="nil"/>
              <w:left w:val="nil"/>
              <w:bottom w:val="nil"/>
              <w:right w:val="nil"/>
            </w:tcBorders>
            <w:shd w:val="clear" w:color="auto" w:fill="auto"/>
          </w:tcPr>
          <w:p w14:paraId="637D0D9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F7FD098"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●浮遊ごみ回収イベントの開催数：６件</w:t>
            </w:r>
          </w:p>
        </w:tc>
      </w:tr>
      <w:tr w:rsidR="00E717B8" w:rsidRPr="00DA2CDB" w14:paraId="57CF38C5" w14:textId="77777777" w:rsidTr="00871A8F">
        <w:trPr>
          <w:trHeight w:val="409"/>
          <w:jc w:val="right"/>
        </w:trPr>
        <w:tc>
          <w:tcPr>
            <w:tcW w:w="285" w:type="dxa"/>
            <w:tcBorders>
              <w:top w:val="nil"/>
              <w:left w:val="nil"/>
              <w:bottom w:val="nil"/>
              <w:right w:val="nil"/>
            </w:tcBorders>
            <w:shd w:val="clear" w:color="auto" w:fill="auto"/>
          </w:tcPr>
          <w:p w14:paraId="39A2B4A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1FA56B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BDEA790"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06-6210-9577</w:t>
            </w:r>
            <w:r>
              <w:rPr>
                <w:rFonts w:ascii="BIZ UDP明朝 Medium" w:eastAsia="BIZ UDP明朝 Medium" w:hAnsi="BIZ UDP明朝 Medium" w:hint="eastAsia"/>
                <w:color w:val="000000"/>
                <w:sz w:val="18"/>
                <w:szCs w:val="18"/>
              </w:rPr>
              <w:t>】</w:t>
            </w:r>
          </w:p>
        </w:tc>
      </w:tr>
    </w:tbl>
    <w:p w14:paraId="43C1C857" w14:textId="36541333" w:rsidR="00943FFB" w:rsidRDefault="00943FFB">
      <w:pPr>
        <w:widowControl/>
        <w:jc w:val="left"/>
        <w:rPr>
          <w:rFonts w:ascii="BIZ UDゴシック" w:eastAsia="BIZ UDゴシック" w:hAnsi="BIZ UDPゴシック"/>
          <w:color w:val="000000"/>
          <w:sz w:val="22"/>
          <w:szCs w:val="22"/>
        </w:rPr>
      </w:pPr>
    </w:p>
    <w:p w14:paraId="75FE42C2" w14:textId="60F4B3B8" w:rsidR="00E717B8" w:rsidRPr="009D79E1" w:rsidRDefault="00943FFB">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7455DE87" w14:textId="77777777" w:rsidTr="00943FFB">
        <w:trPr>
          <w:trHeight w:val="421"/>
          <w:jc w:val="right"/>
        </w:trPr>
        <w:tc>
          <w:tcPr>
            <w:tcW w:w="6096" w:type="dxa"/>
            <w:gridSpan w:val="3"/>
            <w:tcBorders>
              <w:top w:val="nil"/>
              <w:left w:val="nil"/>
              <w:bottom w:val="nil"/>
              <w:right w:val="nil"/>
            </w:tcBorders>
            <w:shd w:val="clear" w:color="auto" w:fill="D9D9D9"/>
            <w:vAlign w:val="center"/>
          </w:tcPr>
          <w:p w14:paraId="7C2F8539" w14:textId="0A359E5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4-18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海岸漂着物等対策事業</w:t>
            </w:r>
          </w:p>
        </w:tc>
        <w:tc>
          <w:tcPr>
            <w:tcW w:w="3260" w:type="dxa"/>
            <w:tcBorders>
              <w:top w:val="nil"/>
              <w:left w:val="nil"/>
              <w:bottom w:val="nil"/>
              <w:right w:val="nil"/>
            </w:tcBorders>
            <w:shd w:val="clear" w:color="auto" w:fill="D9D9D9"/>
            <w:vAlign w:val="center"/>
          </w:tcPr>
          <w:p w14:paraId="4616D0D2"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37,358</w:t>
            </w:r>
            <w:r w:rsidRPr="00F3753E">
              <w:rPr>
                <w:rFonts w:ascii="BIZ UDP明朝 Medium" w:eastAsia="BIZ UDP明朝 Medium" w:hAnsi="BIZ UDP明朝 Medium" w:hint="eastAsia"/>
                <w:b/>
                <w:color w:val="000000"/>
                <w:sz w:val="18"/>
                <w:szCs w:val="18"/>
              </w:rPr>
              <w:t xml:space="preserve"> 千円]</w:t>
            </w:r>
          </w:p>
        </w:tc>
      </w:tr>
      <w:tr w:rsidR="00E717B8" w:rsidRPr="00DA2CDB" w14:paraId="29C89E74" w14:textId="77777777" w:rsidTr="00943FFB">
        <w:tblPrEx>
          <w:tblCellMar>
            <w:left w:w="99" w:type="dxa"/>
            <w:right w:w="99" w:type="dxa"/>
          </w:tblCellMar>
        </w:tblPrEx>
        <w:trPr>
          <w:trHeight w:val="1843"/>
          <w:jc w:val="right"/>
        </w:trPr>
        <w:tc>
          <w:tcPr>
            <w:tcW w:w="285" w:type="dxa"/>
            <w:vMerge w:val="restart"/>
            <w:tcBorders>
              <w:top w:val="nil"/>
              <w:left w:val="nil"/>
              <w:right w:val="nil"/>
            </w:tcBorders>
            <w:shd w:val="clear" w:color="auto" w:fill="auto"/>
            <w:vAlign w:val="center"/>
          </w:tcPr>
          <w:p w14:paraId="1D46E3D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43A09B2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36E2442"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大阪湾の海ごみを回収するとともに、その発生抑制のための実態調査や啓発を行うことにより、海洋プラスチックを含む海岸漂着物等の削減を図ること。</w:t>
            </w:r>
          </w:p>
        </w:tc>
        <w:tc>
          <w:tcPr>
            <w:tcW w:w="3260" w:type="dxa"/>
            <w:tcBorders>
              <w:top w:val="nil"/>
              <w:left w:val="nil"/>
              <w:bottom w:val="nil"/>
              <w:right w:val="nil"/>
            </w:tcBorders>
            <w:shd w:val="clear" w:color="auto" w:fill="auto"/>
          </w:tcPr>
          <w:p w14:paraId="3371A4B6" w14:textId="78E9E49A"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0512" behindDoc="0" locked="0" layoutInCell="1" allowOverlap="1" wp14:anchorId="49161E98" wp14:editId="7C2BB468">
                  <wp:simplePos x="0" y="0"/>
                  <wp:positionH relativeFrom="column">
                    <wp:posOffset>216535</wp:posOffset>
                  </wp:positionH>
                  <wp:positionV relativeFrom="paragraph">
                    <wp:posOffset>44922</wp:posOffset>
                  </wp:positionV>
                  <wp:extent cx="1555519" cy="1077362"/>
                  <wp:effectExtent l="0" t="0" r="6985" b="8890"/>
                  <wp:wrapNone/>
                  <wp:docPr id="179" name="図 73">
                    <a:extLst xmlns:a="http://schemas.openxmlformats.org/drawingml/2006/main">
                      <a:ext uri="{FF2B5EF4-FFF2-40B4-BE49-F238E27FC236}">
                        <a16:creationId xmlns:a16="http://schemas.microsoft.com/office/drawing/2014/main" id="{3B98EB51-66DE-4913-8C69-1EE66F18B1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73">
                            <a:extLst>
                              <a:ext uri="{FF2B5EF4-FFF2-40B4-BE49-F238E27FC236}">
                                <a16:creationId xmlns:a16="http://schemas.microsoft.com/office/drawing/2014/main" id="{3B98EB51-66DE-4913-8C69-1EE66F18B120}"/>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55519" cy="107736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06559D2" w14:textId="77777777" w:rsidTr="00943FFB">
        <w:trPr>
          <w:trHeight w:val="143"/>
          <w:jc w:val="right"/>
        </w:trPr>
        <w:tc>
          <w:tcPr>
            <w:tcW w:w="285" w:type="dxa"/>
            <w:vMerge/>
            <w:tcBorders>
              <w:left w:val="nil"/>
              <w:right w:val="nil"/>
            </w:tcBorders>
            <w:shd w:val="clear" w:color="auto" w:fill="auto"/>
            <w:vAlign w:val="center"/>
          </w:tcPr>
          <w:p w14:paraId="107394C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3D20029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10113D32" w14:textId="05904B55" w:rsidR="00E717B8"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漂流ごみの回収</w:t>
            </w:r>
          </w:p>
        </w:tc>
      </w:tr>
      <w:tr w:rsidR="00E717B8" w:rsidRPr="00DA2CDB" w14:paraId="01A3D9E0" w14:textId="77777777" w:rsidTr="00943FFB">
        <w:tblPrEx>
          <w:tblCellMar>
            <w:left w:w="99" w:type="dxa"/>
            <w:right w:w="99" w:type="dxa"/>
          </w:tblCellMar>
        </w:tblPrEx>
        <w:trPr>
          <w:trHeight w:val="1975"/>
          <w:jc w:val="right"/>
        </w:trPr>
        <w:tc>
          <w:tcPr>
            <w:tcW w:w="285" w:type="dxa"/>
            <w:vMerge/>
            <w:tcBorders>
              <w:left w:val="nil"/>
              <w:right w:val="nil"/>
            </w:tcBorders>
            <w:shd w:val="clear" w:color="auto" w:fill="auto"/>
            <w:vAlign w:val="center"/>
          </w:tcPr>
          <w:p w14:paraId="4B3378A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10A93ED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7DCBCF5"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漁業者と連携して海底ごみ及び漂流ごみを回収・処分するとともに、港湾管理者が回収する漂流ごみ等の組成調査を実施します。また、市町村が行う海岸漂着物等の回収に要する費用を補助します。</w:t>
            </w:r>
          </w:p>
        </w:tc>
        <w:tc>
          <w:tcPr>
            <w:tcW w:w="3260" w:type="dxa"/>
            <w:tcBorders>
              <w:top w:val="nil"/>
              <w:left w:val="nil"/>
              <w:bottom w:val="nil"/>
              <w:right w:val="nil"/>
            </w:tcBorders>
            <w:shd w:val="clear" w:color="auto" w:fill="auto"/>
          </w:tcPr>
          <w:p w14:paraId="7A49F0B2" w14:textId="631B47DA"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1536" behindDoc="0" locked="0" layoutInCell="1" allowOverlap="1" wp14:anchorId="28A06817" wp14:editId="3C137A27">
                  <wp:simplePos x="0" y="0"/>
                  <wp:positionH relativeFrom="column">
                    <wp:posOffset>218440</wp:posOffset>
                  </wp:positionH>
                  <wp:positionV relativeFrom="paragraph">
                    <wp:posOffset>41747</wp:posOffset>
                  </wp:positionV>
                  <wp:extent cx="1511929" cy="1181802"/>
                  <wp:effectExtent l="0" t="0" r="0" b="0"/>
                  <wp:wrapNone/>
                  <wp:docPr id="180" name="図 74">
                    <a:extLst xmlns:a="http://schemas.openxmlformats.org/drawingml/2006/main">
                      <a:ext uri="{FF2B5EF4-FFF2-40B4-BE49-F238E27FC236}">
                        <a16:creationId xmlns:a16="http://schemas.microsoft.com/office/drawing/2014/main" id="{CA8F5368-E76E-42C7-8EDE-7010702C47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74">
                            <a:extLst>
                              <a:ext uri="{FF2B5EF4-FFF2-40B4-BE49-F238E27FC236}">
                                <a16:creationId xmlns:a16="http://schemas.microsoft.com/office/drawing/2014/main" id="{CA8F5368-E76E-42C7-8EDE-7010702C47E8}"/>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11929" cy="118180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3B9CA9A3" w14:textId="77777777" w:rsidTr="00943FFB">
        <w:trPr>
          <w:trHeight w:val="147"/>
          <w:jc w:val="right"/>
        </w:trPr>
        <w:tc>
          <w:tcPr>
            <w:tcW w:w="285" w:type="dxa"/>
            <w:vMerge/>
            <w:tcBorders>
              <w:left w:val="nil"/>
              <w:bottom w:val="nil"/>
              <w:right w:val="nil"/>
            </w:tcBorders>
            <w:shd w:val="clear" w:color="auto" w:fill="auto"/>
            <w:vAlign w:val="center"/>
          </w:tcPr>
          <w:p w14:paraId="05EA079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7E31316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4041E937" w14:textId="6F0A9D4E" w:rsidR="00E717B8" w:rsidRPr="00F3753E"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海ごみの組成調査</w:t>
            </w:r>
          </w:p>
        </w:tc>
      </w:tr>
      <w:tr w:rsidR="00E717B8" w:rsidRPr="00DA2CDB" w14:paraId="0F8FF3C0" w14:textId="77777777" w:rsidTr="00871A8F">
        <w:trPr>
          <w:jc w:val="right"/>
        </w:trPr>
        <w:tc>
          <w:tcPr>
            <w:tcW w:w="9356" w:type="dxa"/>
            <w:gridSpan w:val="4"/>
            <w:tcBorders>
              <w:top w:val="nil"/>
              <w:left w:val="nil"/>
              <w:bottom w:val="nil"/>
              <w:right w:val="nil"/>
            </w:tcBorders>
            <w:shd w:val="clear" w:color="auto" w:fill="auto"/>
          </w:tcPr>
          <w:p w14:paraId="0424B713"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3E5F15D" w14:textId="77777777" w:rsidTr="00871A8F">
        <w:trPr>
          <w:trHeight w:val="573"/>
          <w:jc w:val="right"/>
        </w:trPr>
        <w:tc>
          <w:tcPr>
            <w:tcW w:w="285" w:type="dxa"/>
            <w:tcBorders>
              <w:top w:val="nil"/>
              <w:left w:val="nil"/>
              <w:bottom w:val="nil"/>
              <w:right w:val="nil"/>
            </w:tcBorders>
            <w:shd w:val="clear" w:color="auto" w:fill="auto"/>
          </w:tcPr>
          <w:p w14:paraId="2086C7C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DAB95A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●港湾管理者が回収する漂流ごみ等の組成調査　8箇所</w:t>
            </w:r>
          </w:p>
          <w:p w14:paraId="6A9A135E"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●市町村の海岸漂着物等対策への補助　１団体</w:t>
            </w:r>
          </w:p>
        </w:tc>
      </w:tr>
      <w:tr w:rsidR="00E717B8" w:rsidRPr="00DA2CDB" w14:paraId="05EBD8D4" w14:textId="77777777" w:rsidTr="00871A8F">
        <w:trPr>
          <w:trHeight w:val="409"/>
          <w:jc w:val="right"/>
        </w:trPr>
        <w:tc>
          <w:tcPr>
            <w:tcW w:w="285" w:type="dxa"/>
            <w:tcBorders>
              <w:top w:val="nil"/>
              <w:left w:val="nil"/>
              <w:bottom w:val="nil"/>
              <w:right w:val="nil"/>
            </w:tcBorders>
            <w:shd w:val="clear" w:color="auto" w:fill="auto"/>
          </w:tcPr>
          <w:p w14:paraId="17694C1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D97BC08"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01155DEB" w14:textId="289228D8" w:rsidR="00E717B8" w:rsidRPr="00D81AA6" w:rsidRDefault="00E717B8" w:rsidP="00943FFB">
            <w:pPr>
              <w:spacing w:line="300" w:lineRule="exact"/>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sidR="00943FFB">
              <w:rPr>
                <w:rFonts w:ascii="BIZ UDP明朝 Medium" w:eastAsia="BIZ UDP明朝 Medium" w:hAnsi="BIZ UDP明朝 Medium" w:hint="eastAsia"/>
                <w:noProof/>
                <w:color w:val="000000"/>
                <w:sz w:val="18"/>
                <w:szCs w:val="18"/>
              </w:rPr>
              <w:t xml:space="preserve">　</w:t>
            </w:r>
            <w:r w:rsidR="00943FFB" w:rsidRPr="00D81AA6">
              <w:rPr>
                <w:rFonts w:ascii="BIZ UDP明朝 Medium" w:eastAsia="BIZ UDP明朝 Medium" w:hAnsi="BIZ UDP明朝 Medium"/>
                <w:noProof/>
                <w:color w:val="000000"/>
                <w:sz w:val="18"/>
                <w:szCs w:val="18"/>
              </w:rPr>
              <w:t>06-6210-9577</w:t>
            </w:r>
            <w:r w:rsidR="00943FFB">
              <w:rPr>
                <w:rFonts w:ascii="BIZ UDP明朝 Medium" w:eastAsia="BIZ UDP明朝 Medium" w:hAnsi="BIZ UDP明朝 Medium" w:hint="eastAsia"/>
                <w:noProof/>
                <w:color w:val="000000"/>
                <w:sz w:val="18"/>
                <w:szCs w:val="18"/>
              </w:rPr>
              <w:t>】</w:t>
            </w:r>
          </w:p>
          <w:p w14:paraId="1C97C84C" w14:textId="1A7FFC43" w:rsidR="00E717B8" w:rsidRPr="00F3753E" w:rsidRDefault="00943FFB" w:rsidP="00943FFB">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水産課</w:t>
            </w:r>
            <w:r w:rsidR="00E717B8">
              <w:rPr>
                <w:rFonts w:ascii="BIZ UDP明朝 Medium" w:eastAsia="BIZ UDP明朝 Medium" w:hAnsi="BIZ UDP明朝 Medium" w:hint="eastAsia"/>
                <w:color w:val="000000"/>
                <w:sz w:val="18"/>
                <w:szCs w:val="18"/>
              </w:rPr>
              <w:t xml:space="preserve">　</w:t>
            </w:r>
            <w:r w:rsidR="00E717B8" w:rsidRPr="00D81AA6">
              <w:rPr>
                <w:rFonts w:ascii="BIZ UDP明朝 Medium" w:eastAsia="BIZ UDP明朝 Medium" w:hAnsi="BIZ UDP明朝 Medium"/>
                <w:noProof/>
                <w:color w:val="000000"/>
                <w:sz w:val="18"/>
                <w:szCs w:val="18"/>
              </w:rPr>
              <w:t>06-6210-9609</w:t>
            </w:r>
            <w:r w:rsidR="00E717B8">
              <w:rPr>
                <w:rFonts w:ascii="BIZ UDP明朝 Medium" w:eastAsia="BIZ UDP明朝 Medium" w:hAnsi="BIZ UDP明朝 Medium" w:hint="eastAsia"/>
                <w:color w:val="000000"/>
                <w:sz w:val="18"/>
                <w:szCs w:val="18"/>
              </w:rPr>
              <w:t>】</w:t>
            </w:r>
          </w:p>
        </w:tc>
      </w:tr>
    </w:tbl>
    <w:p w14:paraId="43E9E43E" w14:textId="26071629" w:rsidR="00E717B8" w:rsidRPr="009D79E1"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552"/>
        <w:gridCol w:w="2835"/>
      </w:tblGrid>
      <w:tr w:rsidR="00E717B8" w:rsidRPr="00DA2CDB" w14:paraId="323F94FF" w14:textId="77777777" w:rsidTr="00943FFB">
        <w:trPr>
          <w:trHeight w:val="421"/>
          <w:jc w:val="right"/>
        </w:trPr>
        <w:tc>
          <w:tcPr>
            <w:tcW w:w="6521" w:type="dxa"/>
            <w:gridSpan w:val="3"/>
            <w:tcBorders>
              <w:top w:val="nil"/>
              <w:left w:val="nil"/>
              <w:bottom w:val="nil"/>
              <w:right w:val="nil"/>
            </w:tcBorders>
            <w:shd w:val="clear" w:color="auto" w:fill="D9D9D9"/>
            <w:vAlign w:val="center"/>
          </w:tcPr>
          <w:p w14:paraId="7EE5E896" w14:textId="460942F5"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4-19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大阪湾漁場環境整備事業</w:t>
            </w:r>
          </w:p>
        </w:tc>
        <w:tc>
          <w:tcPr>
            <w:tcW w:w="2835" w:type="dxa"/>
            <w:tcBorders>
              <w:top w:val="nil"/>
              <w:left w:val="nil"/>
              <w:bottom w:val="nil"/>
              <w:right w:val="nil"/>
            </w:tcBorders>
            <w:shd w:val="clear" w:color="auto" w:fill="D9D9D9"/>
            <w:vAlign w:val="center"/>
          </w:tcPr>
          <w:p w14:paraId="5518C4B7"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123,012</w:t>
            </w:r>
            <w:r w:rsidRPr="00F3753E">
              <w:rPr>
                <w:rFonts w:ascii="BIZ UDP明朝 Medium" w:eastAsia="BIZ UDP明朝 Medium" w:hAnsi="BIZ UDP明朝 Medium" w:hint="eastAsia"/>
                <w:b/>
                <w:color w:val="000000"/>
                <w:sz w:val="18"/>
                <w:szCs w:val="18"/>
              </w:rPr>
              <w:t xml:space="preserve"> 千円]</w:t>
            </w:r>
          </w:p>
        </w:tc>
      </w:tr>
      <w:tr w:rsidR="00E717B8" w:rsidRPr="00DA2CDB" w14:paraId="23E5759D" w14:textId="77777777" w:rsidTr="00943FFB">
        <w:trPr>
          <w:trHeight w:val="1980"/>
          <w:jc w:val="right"/>
        </w:trPr>
        <w:tc>
          <w:tcPr>
            <w:tcW w:w="285" w:type="dxa"/>
            <w:vMerge w:val="restart"/>
            <w:tcBorders>
              <w:top w:val="nil"/>
              <w:left w:val="nil"/>
              <w:right w:val="nil"/>
            </w:tcBorders>
            <w:shd w:val="clear" w:color="auto" w:fill="auto"/>
            <w:vAlign w:val="center"/>
          </w:tcPr>
          <w:p w14:paraId="4C43BF6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5E136255"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8B03763"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水産生物の産卵や幼稚仔魚の育成、ブルーカーボンの蓄積の場として重要な藻場を創造・保全し、海域環境の改善を図ること。</w:t>
            </w:r>
          </w:p>
        </w:tc>
        <w:tc>
          <w:tcPr>
            <w:tcW w:w="2835" w:type="dxa"/>
            <w:tcBorders>
              <w:top w:val="nil"/>
              <w:left w:val="nil"/>
              <w:bottom w:val="nil"/>
              <w:right w:val="nil"/>
            </w:tcBorders>
            <w:shd w:val="clear" w:color="auto" w:fill="auto"/>
          </w:tcPr>
          <w:p w14:paraId="0B49A902" w14:textId="4E987DD4"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2560" behindDoc="0" locked="0" layoutInCell="1" allowOverlap="1" wp14:anchorId="454172AC" wp14:editId="6BE235FA">
                  <wp:simplePos x="0" y="0"/>
                  <wp:positionH relativeFrom="column">
                    <wp:posOffset>141442</wp:posOffset>
                  </wp:positionH>
                  <wp:positionV relativeFrom="paragraph">
                    <wp:posOffset>78740</wp:posOffset>
                  </wp:positionV>
                  <wp:extent cx="1408321" cy="1077362"/>
                  <wp:effectExtent l="0" t="0" r="1905" b="8890"/>
                  <wp:wrapNone/>
                  <wp:docPr id="182" name="図 75">
                    <a:extLst xmlns:a="http://schemas.openxmlformats.org/drawingml/2006/main">
                      <a:ext uri="{FF2B5EF4-FFF2-40B4-BE49-F238E27FC236}">
                        <a16:creationId xmlns:a16="http://schemas.microsoft.com/office/drawing/2014/main" id="{DFB19EB9-C490-411A-8234-3CB39D256D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図 75">
                            <a:extLst>
                              <a:ext uri="{FF2B5EF4-FFF2-40B4-BE49-F238E27FC236}">
                                <a16:creationId xmlns:a16="http://schemas.microsoft.com/office/drawing/2014/main" id="{DFB19EB9-C490-411A-8234-3CB39D256DD1}"/>
                              </a:ext>
                            </a:extLst>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408321" cy="1077362"/>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66C17F7" w14:textId="77777777" w:rsidTr="00943FFB">
        <w:trPr>
          <w:trHeight w:val="141"/>
          <w:jc w:val="right"/>
        </w:trPr>
        <w:tc>
          <w:tcPr>
            <w:tcW w:w="285" w:type="dxa"/>
            <w:vMerge/>
            <w:tcBorders>
              <w:left w:val="nil"/>
              <w:right w:val="nil"/>
            </w:tcBorders>
            <w:shd w:val="clear" w:color="auto" w:fill="auto"/>
            <w:vAlign w:val="center"/>
          </w:tcPr>
          <w:p w14:paraId="34DDD13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3CB0FCC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tcBorders>
              <w:top w:val="nil"/>
              <w:left w:val="nil"/>
              <w:bottom w:val="nil"/>
              <w:right w:val="nil"/>
            </w:tcBorders>
            <w:shd w:val="clear" w:color="auto" w:fill="auto"/>
            <w:vAlign w:val="center"/>
          </w:tcPr>
          <w:p w14:paraId="6CDD7205" w14:textId="3C0BE16D" w:rsidR="00E717B8"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カジメ</w:t>
            </w:r>
          </w:p>
        </w:tc>
      </w:tr>
      <w:tr w:rsidR="00E717B8" w:rsidRPr="00DA2CDB" w14:paraId="544A0DB3" w14:textId="77777777" w:rsidTr="00943FFB">
        <w:tblPrEx>
          <w:tblCellMar>
            <w:left w:w="99" w:type="dxa"/>
            <w:right w:w="99" w:type="dxa"/>
          </w:tblCellMar>
        </w:tblPrEx>
        <w:trPr>
          <w:trHeight w:val="1691"/>
          <w:jc w:val="right"/>
        </w:trPr>
        <w:tc>
          <w:tcPr>
            <w:tcW w:w="285" w:type="dxa"/>
            <w:vMerge/>
            <w:tcBorders>
              <w:left w:val="nil"/>
              <w:right w:val="nil"/>
            </w:tcBorders>
            <w:shd w:val="clear" w:color="auto" w:fill="auto"/>
            <w:vAlign w:val="center"/>
          </w:tcPr>
          <w:p w14:paraId="7BE012C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5E3E4BE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6F248C4"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府海域ブルーカーボン生態系ビジョン～藻場の創造・保全による豊かな魚庭（なにわ）の海へ～」（202２年策定）に基づき、泉佐野市以南の大阪府南部海域において、海底に着底基質（ブロック）を設置し、ハード・ソフトが一体となった取組により藻場の創造・保全、魚介類の生育環境の向上を図ります。</w:t>
            </w:r>
          </w:p>
        </w:tc>
        <w:tc>
          <w:tcPr>
            <w:tcW w:w="2835" w:type="dxa"/>
            <w:tcBorders>
              <w:top w:val="nil"/>
              <w:left w:val="nil"/>
              <w:bottom w:val="nil"/>
              <w:right w:val="nil"/>
            </w:tcBorders>
            <w:shd w:val="clear" w:color="auto" w:fill="auto"/>
          </w:tcPr>
          <w:p w14:paraId="67DE3FFF" w14:textId="69CE9A02"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3584" behindDoc="0" locked="0" layoutInCell="1" allowOverlap="1" wp14:anchorId="35F73065" wp14:editId="6AAA4552">
                  <wp:simplePos x="0" y="0"/>
                  <wp:positionH relativeFrom="column">
                    <wp:posOffset>175097</wp:posOffset>
                  </wp:positionH>
                  <wp:positionV relativeFrom="paragraph">
                    <wp:posOffset>52070</wp:posOffset>
                  </wp:positionV>
                  <wp:extent cx="1343025" cy="956108"/>
                  <wp:effectExtent l="0" t="0" r="0" b="0"/>
                  <wp:wrapNone/>
                  <wp:docPr id="183" name="図 76">
                    <a:extLst xmlns:a="http://schemas.openxmlformats.org/drawingml/2006/main">
                      <a:ext uri="{FF2B5EF4-FFF2-40B4-BE49-F238E27FC236}">
                        <a16:creationId xmlns:a16="http://schemas.microsoft.com/office/drawing/2014/main" id="{2D173BCE-C4C8-4471-9BD3-EE4B6B568B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図 76">
                            <a:extLst>
                              <a:ext uri="{FF2B5EF4-FFF2-40B4-BE49-F238E27FC236}">
                                <a16:creationId xmlns:a16="http://schemas.microsoft.com/office/drawing/2014/main" id="{2D173BCE-C4C8-4471-9BD3-EE4B6B568BBB}"/>
                              </a:ext>
                            </a:extLst>
                          </pic:cNvPr>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343025" cy="956108"/>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5DD09E99" w14:textId="77777777" w:rsidTr="00943FFB">
        <w:trPr>
          <w:trHeight w:val="229"/>
          <w:jc w:val="right"/>
        </w:trPr>
        <w:tc>
          <w:tcPr>
            <w:tcW w:w="285" w:type="dxa"/>
            <w:vMerge/>
            <w:tcBorders>
              <w:left w:val="nil"/>
              <w:bottom w:val="nil"/>
              <w:right w:val="nil"/>
            </w:tcBorders>
            <w:shd w:val="clear" w:color="auto" w:fill="auto"/>
            <w:vAlign w:val="center"/>
          </w:tcPr>
          <w:p w14:paraId="37FC73B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6AF08F6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tcBorders>
              <w:top w:val="nil"/>
              <w:left w:val="nil"/>
              <w:bottom w:val="nil"/>
              <w:right w:val="nil"/>
            </w:tcBorders>
            <w:shd w:val="clear" w:color="auto" w:fill="auto"/>
            <w:vAlign w:val="center"/>
          </w:tcPr>
          <w:p w14:paraId="29B9F3F4" w14:textId="7A815D60" w:rsidR="00E717B8" w:rsidRPr="00F3753E"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ガラモ（ホンダワラ属）</w:t>
            </w:r>
          </w:p>
        </w:tc>
      </w:tr>
      <w:tr w:rsidR="00E717B8" w:rsidRPr="00DA2CDB" w14:paraId="562C7900" w14:textId="77777777" w:rsidTr="00871A8F">
        <w:trPr>
          <w:jc w:val="right"/>
        </w:trPr>
        <w:tc>
          <w:tcPr>
            <w:tcW w:w="9356" w:type="dxa"/>
            <w:gridSpan w:val="4"/>
            <w:tcBorders>
              <w:top w:val="nil"/>
              <w:left w:val="nil"/>
              <w:bottom w:val="nil"/>
              <w:right w:val="nil"/>
            </w:tcBorders>
            <w:shd w:val="clear" w:color="auto" w:fill="auto"/>
          </w:tcPr>
          <w:p w14:paraId="27612DF3"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1D6BB75" w14:textId="77777777" w:rsidTr="00871A8F">
        <w:trPr>
          <w:trHeight w:val="573"/>
          <w:jc w:val="right"/>
        </w:trPr>
        <w:tc>
          <w:tcPr>
            <w:tcW w:w="285" w:type="dxa"/>
            <w:tcBorders>
              <w:top w:val="nil"/>
              <w:left w:val="nil"/>
              <w:bottom w:val="nil"/>
              <w:right w:val="nil"/>
            </w:tcBorders>
            <w:shd w:val="clear" w:color="auto" w:fill="auto"/>
          </w:tcPr>
          <w:p w14:paraId="032AD7E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DA9B022"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●着底基質設置箇所数　１箇所</w:t>
            </w:r>
          </w:p>
        </w:tc>
      </w:tr>
      <w:tr w:rsidR="00E717B8" w:rsidRPr="00DA2CDB" w14:paraId="2E18CC0D" w14:textId="77777777" w:rsidTr="00871A8F">
        <w:trPr>
          <w:trHeight w:val="409"/>
          <w:jc w:val="right"/>
        </w:trPr>
        <w:tc>
          <w:tcPr>
            <w:tcW w:w="285" w:type="dxa"/>
            <w:tcBorders>
              <w:top w:val="nil"/>
              <w:left w:val="nil"/>
              <w:bottom w:val="nil"/>
              <w:right w:val="nil"/>
            </w:tcBorders>
            <w:shd w:val="clear" w:color="auto" w:fill="auto"/>
          </w:tcPr>
          <w:p w14:paraId="75E23D5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357F12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FCBF23C"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水産課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06-6210-9609</w:t>
            </w:r>
            <w:r>
              <w:rPr>
                <w:rFonts w:ascii="BIZ UDP明朝 Medium" w:eastAsia="BIZ UDP明朝 Medium" w:hAnsi="BIZ UDP明朝 Medium" w:hint="eastAsia"/>
                <w:color w:val="000000"/>
                <w:sz w:val="18"/>
                <w:szCs w:val="18"/>
              </w:rPr>
              <w:t>】</w:t>
            </w:r>
          </w:p>
        </w:tc>
      </w:tr>
    </w:tbl>
    <w:p w14:paraId="0858E9EA" w14:textId="228091F6" w:rsidR="00943FFB" w:rsidRDefault="00943FFB">
      <w:pPr>
        <w:widowControl/>
        <w:jc w:val="left"/>
        <w:rPr>
          <w:rFonts w:ascii="BIZ UDゴシック" w:eastAsia="BIZ UDゴシック" w:hAnsi="BIZ UDPゴシック"/>
          <w:color w:val="000000"/>
          <w:sz w:val="22"/>
          <w:szCs w:val="22"/>
        </w:rPr>
      </w:pPr>
    </w:p>
    <w:p w14:paraId="0042ECBC" w14:textId="0881E80C" w:rsidR="00E717B8" w:rsidRPr="009D79E1" w:rsidRDefault="00943FFB">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1FA7EA11" w14:textId="77777777" w:rsidTr="00943FFB">
        <w:trPr>
          <w:trHeight w:val="421"/>
          <w:jc w:val="right"/>
        </w:trPr>
        <w:tc>
          <w:tcPr>
            <w:tcW w:w="5954" w:type="dxa"/>
            <w:gridSpan w:val="3"/>
            <w:tcBorders>
              <w:top w:val="nil"/>
              <w:left w:val="nil"/>
              <w:bottom w:val="nil"/>
              <w:right w:val="nil"/>
            </w:tcBorders>
            <w:shd w:val="clear" w:color="auto" w:fill="D9D9D9"/>
            <w:vAlign w:val="center"/>
          </w:tcPr>
          <w:p w14:paraId="56126BA8" w14:textId="7AAFD312"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4-20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大阪湾奥部ブルーカーボン生態系創出支援事業</w:t>
            </w:r>
          </w:p>
        </w:tc>
        <w:tc>
          <w:tcPr>
            <w:tcW w:w="3402" w:type="dxa"/>
            <w:tcBorders>
              <w:top w:val="nil"/>
              <w:left w:val="nil"/>
              <w:bottom w:val="nil"/>
              <w:right w:val="nil"/>
            </w:tcBorders>
            <w:shd w:val="clear" w:color="auto" w:fill="D9D9D9"/>
            <w:vAlign w:val="center"/>
          </w:tcPr>
          <w:p w14:paraId="1BB8E7F9" w14:textId="46415B04"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10</w:t>
            </w:r>
            <w:r w:rsidR="00943FFB">
              <w:rPr>
                <w:rFonts w:ascii="BIZ UDP明朝 Medium" w:eastAsia="BIZ UDP明朝 Medium" w:hAnsi="BIZ UDP明朝 Medium"/>
                <w:b/>
                <w:noProof/>
                <w:color w:val="000000"/>
                <w:sz w:val="18"/>
                <w:szCs w:val="18"/>
              </w:rPr>
              <w:t>,</w:t>
            </w:r>
            <w:r w:rsidRPr="00D81AA6">
              <w:rPr>
                <w:rFonts w:ascii="BIZ UDP明朝 Medium" w:eastAsia="BIZ UDP明朝 Medium" w:hAnsi="BIZ UDP明朝 Medium"/>
                <w:b/>
                <w:noProof/>
                <w:color w:val="000000"/>
                <w:sz w:val="18"/>
                <w:szCs w:val="18"/>
              </w:rPr>
              <w:t>205</w:t>
            </w:r>
            <w:r w:rsidRPr="00F3753E">
              <w:rPr>
                <w:rFonts w:ascii="BIZ UDP明朝 Medium" w:eastAsia="BIZ UDP明朝 Medium" w:hAnsi="BIZ UDP明朝 Medium" w:hint="eastAsia"/>
                <w:b/>
                <w:color w:val="000000"/>
                <w:sz w:val="18"/>
                <w:szCs w:val="18"/>
              </w:rPr>
              <w:t xml:space="preserve"> 千円]</w:t>
            </w:r>
          </w:p>
        </w:tc>
      </w:tr>
      <w:tr w:rsidR="00E717B8" w:rsidRPr="00DA2CDB" w14:paraId="32C6AF80" w14:textId="77777777" w:rsidTr="00943FFB">
        <w:tblPrEx>
          <w:tblCellMar>
            <w:left w:w="99" w:type="dxa"/>
            <w:right w:w="99" w:type="dxa"/>
          </w:tblCellMar>
        </w:tblPrEx>
        <w:trPr>
          <w:trHeight w:val="2269"/>
          <w:jc w:val="right"/>
        </w:trPr>
        <w:tc>
          <w:tcPr>
            <w:tcW w:w="285" w:type="dxa"/>
            <w:vMerge w:val="restart"/>
            <w:tcBorders>
              <w:top w:val="nil"/>
              <w:left w:val="nil"/>
              <w:right w:val="nil"/>
            </w:tcBorders>
            <w:shd w:val="clear" w:color="auto" w:fill="auto"/>
            <w:vAlign w:val="center"/>
          </w:tcPr>
          <w:p w14:paraId="07CB40E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1B85B6A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73BC4116" w14:textId="2EDD6081"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「大阪湾MOBAリンク構想」の実現をめざし、藻場等の湾奥部における創出や、湾南部や西部における保全・再生を、民間企業や地域団体等と連携して推進すること。</w:t>
            </w:r>
          </w:p>
        </w:tc>
        <w:tc>
          <w:tcPr>
            <w:tcW w:w="3402" w:type="dxa"/>
            <w:tcBorders>
              <w:top w:val="nil"/>
              <w:left w:val="nil"/>
              <w:bottom w:val="nil"/>
              <w:right w:val="nil"/>
            </w:tcBorders>
            <w:shd w:val="clear" w:color="auto" w:fill="auto"/>
          </w:tcPr>
          <w:p w14:paraId="1819D9D6" w14:textId="13F0BF6B"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4608" behindDoc="0" locked="0" layoutInCell="1" allowOverlap="1" wp14:anchorId="141B8739" wp14:editId="14504D63">
                  <wp:simplePos x="0" y="0"/>
                  <wp:positionH relativeFrom="column">
                    <wp:posOffset>207645</wp:posOffset>
                  </wp:positionH>
                  <wp:positionV relativeFrom="paragraph">
                    <wp:posOffset>54447</wp:posOffset>
                  </wp:positionV>
                  <wp:extent cx="1692998" cy="1311290"/>
                  <wp:effectExtent l="0" t="0" r="2540" b="3175"/>
                  <wp:wrapNone/>
                  <wp:docPr id="184" name="図 77">
                    <a:extLst xmlns:a="http://schemas.openxmlformats.org/drawingml/2006/main">
                      <a:ext uri="{FF2B5EF4-FFF2-40B4-BE49-F238E27FC236}">
                        <a16:creationId xmlns:a16="http://schemas.microsoft.com/office/drawing/2014/main" id="{4BBB4548-B0D6-40FB-9C25-C82224494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図 77">
                            <a:extLst>
                              <a:ext uri="{FF2B5EF4-FFF2-40B4-BE49-F238E27FC236}">
                                <a16:creationId xmlns:a16="http://schemas.microsoft.com/office/drawing/2014/main" id="{4BBB4548-B0D6-40FB-9C25-C82224494362}"/>
                              </a:ext>
                            </a:extLst>
                          </pic:cNvP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92998" cy="13112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79F3AB35" w14:textId="77777777" w:rsidTr="00943FFB">
        <w:trPr>
          <w:trHeight w:val="277"/>
          <w:jc w:val="right"/>
        </w:trPr>
        <w:tc>
          <w:tcPr>
            <w:tcW w:w="285" w:type="dxa"/>
            <w:vMerge/>
            <w:tcBorders>
              <w:left w:val="nil"/>
              <w:right w:val="nil"/>
            </w:tcBorders>
            <w:shd w:val="clear" w:color="auto" w:fill="auto"/>
            <w:vAlign w:val="center"/>
          </w:tcPr>
          <w:p w14:paraId="0B47834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518473C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615AF847" w14:textId="18715309" w:rsidR="00E717B8"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湾奥部の護岸に定着した海藻（ワカメ）</w:t>
            </w:r>
          </w:p>
        </w:tc>
      </w:tr>
      <w:tr w:rsidR="00E717B8" w:rsidRPr="00DA2CDB" w14:paraId="75805970" w14:textId="77777777" w:rsidTr="00943FFB">
        <w:tblPrEx>
          <w:tblCellMar>
            <w:left w:w="99" w:type="dxa"/>
            <w:right w:w="99" w:type="dxa"/>
          </w:tblCellMar>
        </w:tblPrEx>
        <w:trPr>
          <w:trHeight w:val="2265"/>
          <w:jc w:val="right"/>
        </w:trPr>
        <w:tc>
          <w:tcPr>
            <w:tcW w:w="285" w:type="dxa"/>
            <w:vMerge/>
            <w:tcBorders>
              <w:left w:val="nil"/>
              <w:right w:val="nil"/>
            </w:tcBorders>
            <w:shd w:val="clear" w:color="auto" w:fill="auto"/>
            <w:vAlign w:val="center"/>
          </w:tcPr>
          <w:p w14:paraId="13FC144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48A2C3BB"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73BB1E7" w14:textId="401B7FF4" w:rsidR="00E717B8" w:rsidRDefault="00CF4545" w:rsidP="00871A8F">
            <w:pPr>
              <w:spacing w:line="280" w:lineRule="exact"/>
              <w:ind w:firstLineChars="99" w:firstLine="178"/>
              <w:rPr>
                <w:rFonts w:ascii="BIZ UDP明朝 Medium" w:eastAsia="BIZ UDP明朝 Medium" w:hAnsi="BIZ UDP明朝 Medium"/>
                <w:color w:val="000000"/>
                <w:sz w:val="18"/>
                <w:szCs w:val="18"/>
              </w:rPr>
            </w:pPr>
            <w:r w:rsidRPr="00CF4545">
              <w:rPr>
                <w:rFonts w:ascii="BIZ UDP明朝 Medium" w:eastAsia="BIZ UDP明朝 Medium" w:hAnsi="BIZ UDP明朝 Medium" w:hint="eastAsia"/>
                <w:noProof/>
                <w:color w:val="000000"/>
                <w:sz w:val="18"/>
                <w:szCs w:val="18"/>
              </w:rPr>
              <w:t xml:space="preserve">咲洲西護岸で新たに創出した藻場について、藻場群落の繁茂状況等を把握します。また、湾奥部（傾斜型護岸）における民間事業者による藻場創出を促進するため、新たな官民連携のスキームを検討するとともに、大阪湾ブルーカーボン生態系アライアンスのワーキング（藻場創出等、情報発信）等を開催して具体的な検討を進めます。　</w:t>
            </w:r>
            <w:r w:rsidR="00727099" w:rsidRPr="00727099">
              <w:rPr>
                <w:rFonts w:ascii="BIZ UDP明朝 Medium" w:eastAsia="BIZ UDP明朝 Medium" w:hAnsi="BIZ UDP明朝 Medium" w:hint="eastAsia"/>
                <w:noProof/>
                <w:color w:val="000000"/>
                <w:sz w:val="18"/>
                <w:szCs w:val="18"/>
              </w:rPr>
              <w:t xml:space="preserve">　</w:t>
            </w:r>
          </w:p>
        </w:tc>
        <w:tc>
          <w:tcPr>
            <w:tcW w:w="3402" w:type="dxa"/>
            <w:tcBorders>
              <w:top w:val="nil"/>
              <w:left w:val="nil"/>
              <w:bottom w:val="nil"/>
              <w:right w:val="nil"/>
            </w:tcBorders>
            <w:shd w:val="clear" w:color="auto" w:fill="auto"/>
          </w:tcPr>
          <w:p w14:paraId="3824C402" w14:textId="7DCBFB24" w:rsidR="00E717B8" w:rsidRPr="00F3753E" w:rsidRDefault="00943FF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5632" behindDoc="0" locked="0" layoutInCell="1" allowOverlap="1" wp14:anchorId="48497C90" wp14:editId="4B594F6B">
                  <wp:simplePos x="0" y="0"/>
                  <wp:positionH relativeFrom="column">
                    <wp:posOffset>163195</wp:posOffset>
                  </wp:positionH>
                  <wp:positionV relativeFrom="paragraph">
                    <wp:posOffset>60797</wp:posOffset>
                  </wp:positionV>
                  <wp:extent cx="1720158" cy="1296734"/>
                  <wp:effectExtent l="0" t="0" r="0" b="0"/>
                  <wp:wrapNone/>
                  <wp:docPr id="185" name="図 78">
                    <a:extLst xmlns:a="http://schemas.openxmlformats.org/drawingml/2006/main">
                      <a:ext uri="{FF2B5EF4-FFF2-40B4-BE49-F238E27FC236}">
                        <a16:creationId xmlns:a16="http://schemas.microsoft.com/office/drawing/2014/main" id="{1EC024E7-84C7-471E-BCF5-5BBC7D5FAD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図 78">
                            <a:extLst>
                              <a:ext uri="{FF2B5EF4-FFF2-40B4-BE49-F238E27FC236}">
                                <a16:creationId xmlns:a16="http://schemas.microsoft.com/office/drawing/2014/main" id="{1EC024E7-84C7-471E-BCF5-5BBC7D5FAD6C}"/>
                              </a:ext>
                            </a:extLst>
                          </pic:cNvPr>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20158" cy="1296734"/>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7008616E" w14:textId="77777777" w:rsidTr="00943FFB">
        <w:trPr>
          <w:trHeight w:val="271"/>
          <w:jc w:val="right"/>
        </w:trPr>
        <w:tc>
          <w:tcPr>
            <w:tcW w:w="285" w:type="dxa"/>
            <w:vMerge/>
            <w:tcBorders>
              <w:left w:val="nil"/>
              <w:bottom w:val="nil"/>
              <w:right w:val="nil"/>
            </w:tcBorders>
            <w:shd w:val="clear" w:color="auto" w:fill="auto"/>
            <w:vAlign w:val="center"/>
          </w:tcPr>
          <w:p w14:paraId="57F4204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4B878170"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287D7543" w14:textId="1053D27F" w:rsidR="00E717B8" w:rsidRPr="00F3753E" w:rsidRDefault="00943FFB" w:rsidP="00943FFB">
            <w:pPr>
              <w:spacing w:line="280" w:lineRule="exact"/>
              <w:ind w:firstLineChars="18" w:firstLine="32"/>
              <w:jc w:val="center"/>
              <w:rPr>
                <w:rFonts w:ascii="BIZ UDP明朝 Medium" w:eastAsia="BIZ UDP明朝 Medium" w:hAnsi="BIZ UDP明朝 Medium"/>
                <w:color w:val="000000"/>
                <w:sz w:val="18"/>
                <w:szCs w:val="18"/>
              </w:rPr>
            </w:pPr>
            <w:r w:rsidRPr="00943FFB">
              <w:rPr>
                <w:rFonts w:ascii="BIZ UDP明朝 Medium" w:eastAsia="BIZ UDP明朝 Medium" w:hAnsi="BIZ UDP明朝 Medium" w:hint="eastAsia"/>
                <w:color w:val="000000"/>
                <w:sz w:val="18"/>
                <w:szCs w:val="18"/>
              </w:rPr>
              <w:t>大阪湾ブルーカーボン生態系アライアンスのワーキングの様子</w:t>
            </w:r>
          </w:p>
        </w:tc>
      </w:tr>
      <w:tr w:rsidR="00E717B8" w:rsidRPr="00DA2CDB" w14:paraId="58B04575" w14:textId="77777777" w:rsidTr="00871A8F">
        <w:trPr>
          <w:jc w:val="right"/>
        </w:trPr>
        <w:tc>
          <w:tcPr>
            <w:tcW w:w="9356" w:type="dxa"/>
            <w:gridSpan w:val="4"/>
            <w:tcBorders>
              <w:top w:val="nil"/>
              <w:left w:val="nil"/>
              <w:bottom w:val="nil"/>
              <w:right w:val="nil"/>
            </w:tcBorders>
            <w:shd w:val="clear" w:color="auto" w:fill="auto"/>
          </w:tcPr>
          <w:p w14:paraId="0C8EADDA"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8D6A4AA" w14:textId="77777777" w:rsidTr="00871A8F">
        <w:trPr>
          <w:trHeight w:val="573"/>
          <w:jc w:val="right"/>
        </w:trPr>
        <w:tc>
          <w:tcPr>
            <w:tcW w:w="285" w:type="dxa"/>
            <w:tcBorders>
              <w:top w:val="nil"/>
              <w:left w:val="nil"/>
              <w:bottom w:val="nil"/>
              <w:right w:val="nil"/>
            </w:tcBorders>
            <w:shd w:val="clear" w:color="auto" w:fill="auto"/>
          </w:tcPr>
          <w:p w14:paraId="7D657B5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93A5AC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●湾奥部における藻場群落の繁茂状況等の把握　１件</w:t>
            </w:r>
          </w:p>
          <w:p w14:paraId="0EBA575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●企業・業界等の藻場創出参入支援：企業事例調査　８社　</w:t>
            </w:r>
          </w:p>
          <w:p w14:paraId="1DB5A1E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●大阪湾ブルーカーボン生態系アライアンスの総会・ワーキングの開催</w:t>
            </w:r>
          </w:p>
          <w:p w14:paraId="5C104FE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総会：１回、各ワーキング：３回</w:t>
            </w:r>
          </w:p>
        </w:tc>
      </w:tr>
      <w:tr w:rsidR="00E717B8" w:rsidRPr="00DA2CDB" w14:paraId="6A207453" w14:textId="77777777" w:rsidTr="00727099">
        <w:trPr>
          <w:trHeight w:val="140"/>
          <w:jc w:val="right"/>
        </w:trPr>
        <w:tc>
          <w:tcPr>
            <w:tcW w:w="285" w:type="dxa"/>
            <w:tcBorders>
              <w:top w:val="nil"/>
              <w:left w:val="nil"/>
              <w:bottom w:val="nil"/>
              <w:right w:val="nil"/>
            </w:tcBorders>
            <w:shd w:val="clear" w:color="auto" w:fill="auto"/>
          </w:tcPr>
          <w:p w14:paraId="5D77F3B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DCE5560"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FAE3B29"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06-6210-9577</w:t>
            </w:r>
            <w:r>
              <w:rPr>
                <w:rFonts w:ascii="BIZ UDP明朝 Medium" w:eastAsia="BIZ UDP明朝 Medium" w:hAnsi="BIZ UDP明朝 Medium" w:hint="eastAsia"/>
                <w:color w:val="000000"/>
                <w:sz w:val="18"/>
                <w:szCs w:val="18"/>
              </w:rPr>
              <w:t>】</w:t>
            </w:r>
          </w:p>
        </w:tc>
      </w:tr>
    </w:tbl>
    <w:p w14:paraId="7A1B8B96" w14:textId="42786326" w:rsidR="00727099" w:rsidRDefault="00727099">
      <w:pPr>
        <w:widowControl/>
        <w:jc w:val="left"/>
        <w:rPr>
          <w:rFonts w:ascii="BIZ UDゴシック" w:eastAsia="BIZ UDゴシック" w:hAnsi="BIZ UDPゴシック"/>
          <w:color w:val="000000"/>
          <w:sz w:val="22"/>
          <w:szCs w:val="22"/>
        </w:rPr>
      </w:pPr>
    </w:p>
    <w:p w14:paraId="1F8084D2" w14:textId="77777777" w:rsidR="00727099" w:rsidRDefault="00727099">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p w14:paraId="4F7E7C6E" w14:textId="77777777" w:rsidR="00E717B8" w:rsidRDefault="00E717B8">
      <w:pPr>
        <w:widowControl/>
        <w:jc w:val="left"/>
        <w:rPr>
          <w:rFonts w:ascii="BIZ UDゴシック" w:eastAsia="BIZ UDゴシック" w:hAnsi="BIZ UDPゴシック"/>
          <w:color w:val="000000"/>
          <w:sz w:val="22"/>
          <w:szCs w:val="22"/>
        </w:rPr>
      </w:pPr>
    </w:p>
    <w:p w14:paraId="1B899AB1" w14:textId="799B56EE" w:rsidR="00727099" w:rsidRPr="00727099" w:rsidRDefault="00727099" w:rsidP="00727099">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水循環の保全・再生</w:t>
      </w:r>
    </w:p>
    <w:p w14:paraId="690C06E6" w14:textId="77777777" w:rsidR="00727099" w:rsidRPr="009D79E1" w:rsidRDefault="00727099">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560"/>
        <w:gridCol w:w="3827"/>
      </w:tblGrid>
      <w:tr w:rsidR="00E717B8" w:rsidRPr="00DA2CDB" w14:paraId="4DC17186" w14:textId="77777777" w:rsidTr="00727099">
        <w:trPr>
          <w:trHeight w:val="421"/>
          <w:jc w:val="right"/>
        </w:trPr>
        <w:tc>
          <w:tcPr>
            <w:tcW w:w="5529" w:type="dxa"/>
            <w:gridSpan w:val="3"/>
            <w:tcBorders>
              <w:top w:val="nil"/>
              <w:left w:val="nil"/>
              <w:bottom w:val="nil"/>
              <w:right w:val="nil"/>
            </w:tcBorders>
            <w:shd w:val="clear" w:color="auto" w:fill="D9D9D9"/>
            <w:vAlign w:val="center"/>
          </w:tcPr>
          <w:p w14:paraId="0DC6E7DD" w14:textId="6EAD514E"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流域下水道事業の推進</w:t>
            </w:r>
          </w:p>
        </w:tc>
        <w:tc>
          <w:tcPr>
            <w:tcW w:w="3827" w:type="dxa"/>
            <w:tcBorders>
              <w:top w:val="nil"/>
              <w:left w:val="nil"/>
              <w:bottom w:val="nil"/>
              <w:right w:val="nil"/>
            </w:tcBorders>
            <w:shd w:val="clear" w:color="auto" w:fill="D9D9D9"/>
            <w:vAlign w:val="center"/>
          </w:tcPr>
          <w:p w14:paraId="22B9D231"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58,355,276</w:t>
            </w:r>
            <w:r w:rsidRPr="00F3753E">
              <w:rPr>
                <w:rFonts w:ascii="BIZ UDP明朝 Medium" w:eastAsia="BIZ UDP明朝 Medium" w:hAnsi="BIZ UDP明朝 Medium" w:hint="eastAsia"/>
                <w:b/>
                <w:color w:val="000000"/>
                <w:sz w:val="18"/>
                <w:szCs w:val="18"/>
              </w:rPr>
              <w:t xml:space="preserve"> 千円]</w:t>
            </w:r>
          </w:p>
        </w:tc>
      </w:tr>
      <w:tr w:rsidR="00E717B8" w:rsidRPr="00DA2CDB" w14:paraId="6FD29376" w14:textId="77777777" w:rsidTr="00727099">
        <w:trPr>
          <w:trHeight w:val="1866"/>
          <w:jc w:val="right"/>
        </w:trPr>
        <w:tc>
          <w:tcPr>
            <w:tcW w:w="285" w:type="dxa"/>
            <w:vMerge w:val="restart"/>
            <w:tcBorders>
              <w:top w:val="nil"/>
              <w:left w:val="nil"/>
              <w:right w:val="nil"/>
            </w:tcBorders>
            <w:shd w:val="clear" w:color="auto" w:fill="auto"/>
            <w:vAlign w:val="center"/>
          </w:tcPr>
          <w:p w14:paraId="112D05B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val="restart"/>
            <w:tcBorders>
              <w:top w:val="nil"/>
              <w:left w:val="nil"/>
              <w:right w:val="nil"/>
            </w:tcBorders>
            <w:shd w:val="clear" w:color="auto" w:fill="auto"/>
          </w:tcPr>
          <w:p w14:paraId="0740DD67"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E7A7A6E"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流域下水道の整備を進めることにより、公共用水域の水質改善を促進し、BODの環境保全目標の達成率の向上及び閉鎖性水域の富栄養化の軽減を図ること。</w:t>
            </w:r>
          </w:p>
        </w:tc>
        <w:tc>
          <w:tcPr>
            <w:tcW w:w="3827" w:type="dxa"/>
            <w:tcBorders>
              <w:top w:val="nil"/>
              <w:left w:val="nil"/>
              <w:bottom w:val="nil"/>
              <w:right w:val="nil"/>
            </w:tcBorders>
            <w:shd w:val="clear" w:color="auto" w:fill="auto"/>
          </w:tcPr>
          <w:p w14:paraId="1BB7A8C7" w14:textId="6C44F8E6" w:rsidR="00E717B8" w:rsidRPr="00F3753E" w:rsidRDefault="00727099"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6656" behindDoc="0" locked="0" layoutInCell="1" allowOverlap="1" wp14:anchorId="04A17165" wp14:editId="1717A018">
                  <wp:simplePos x="0" y="0"/>
                  <wp:positionH relativeFrom="column">
                    <wp:posOffset>309245</wp:posOffset>
                  </wp:positionH>
                  <wp:positionV relativeFrom="paragraph">
                    <wp:posOffset>25872</wp:posOffset>
                  </wp:positionV>
                  <wp:extent cx="1656784" cy="1142036"/>
                  <wp:effectExtent l="0" t="0" r="635" b="1270"/>
                  <wp:wrapNone/>
                  <wp:docPr id="187" name="図 79">
                    <a:extLst xmlns:a="http://schemas.openxmlformats.org/drawingml/2006/main">
                      <a:ext uri="{FF2B5EF4-FFF2-40B4-BE49-F238E27FC236}">
                        <a16:creationId xmlns:a16="http://schemas.microsoft.com/office/drawing/2014/main" id="{3CBC6C51-F055-4D11-A05F-396BF19C42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図 79">
                            <a:extLst>
                              <a:ext uri="{FF2B5EF4-FFF2-40B4-BE49-F238E27FC236}">
                                <a16:creationId xmlns:a16="http://schemas.microsoft.com/office/drawing/2014/main" id="{3CBC6C51-F055-4D11-A05F-396BF19C42DD}"/>
                              </a:ext>
                            </a:extLst>
                          </pic:cNvPr>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656784" cy="114203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9B3F34E" w14:textId="77777777" w:rsidTr="00727099">
        <w:tblPrEx>
          <w:tblCellMar>
            <w:left w:w="99" w:type="dxa"/>
            <w:right w:w="99" w:type="dxa"/>
          </w:tblCellMar>
        </w:tblPrEx>
        <w:trPr>
          <w:trHeight w:val="114"/>
          <w:jc w:val="right"/>
        </w:trPr>
        <w:tc>
          <w:tcPr>
            <w:tcW w:w="285" w:type="dxa"/>
            <w:vMerge/>
            <w:tcBorders>
              <w:left w:val="nil"/>
              <w:right w:val="nil"/>
            </w:tcBorders>
            <w:shd w:val="clear" w:color="auto" w:fill="auto"/>
            <w:vAlign w:val="center"/>
          </w:tcPr>
          <w:p w14:paraId="7C70066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244" w:type="dxa"/>
            <w:gridSpan w:val="2"/>
            <w:vMerge/>
            <w:tcBorders>
              <w:left w:val="nil"/>
              <w:bottom w:val="nil"/>
              <w:right w:val="nil"/>
            </w:tcBorders>
            <w:shd w:val="clear" w:color="auto" w:fill="auto"/>
          </w:tcPr>
          <w:p w14:paraId="70B2BD6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827" w:type="dxa"/>
            <w:tcBorders>
              <w:top w:val="nil"/>
              <w:left w:val="nil"/>
              <w:bottom w:val="nil"/>
              <w:right w:val="nil"/>
            </w:tcBorders>
            <w:shd w:val="clear" w:color="auto" w:fill="auto"/>
            <w:vAlign w:val="center"/>
          </w:tcPr>
          <w:p w14:paraId="141877AD" w14:textId="5535F52C" w:rsidR="00E717B8" w:rsidRDefault="00727099" w:rsidP="00727099">
            <w:pPr>
              <w:spacing w:line="280" w:lineRule="exact"/>
              <w:ind w:firstLineChars="18" w:firstLine="32"/>
              <w:jc w:val="center"/>
              <w:rPr>
                <w:rFonts w:ascii="BIZ UDP明朝 Medium" w:eastAsia="BIZ UDP明朝 Medium" w:hAnsi="BIZ UDP明朝 Medium"/>
                <w:color w:val="000000"/>
                <w:sz w:val="18"/>
                <w:szCs w:val="18"/>
              </w:rPr>
            </w:pPr>
            <w:r w:rsidRPr="00727099">
              <w:rPr>
                <w:rFonts w:ascii="BIZ UDP明朝 Medium" w:eastAsia="BIZ UDP明朝 Medium" w:hAnsi="BIZ UDP明朝 Medium" w:hint="eastAsia"/>
                <w:color w:val="000000"/>
                <w:sz w:val="18"/>
                <w:szCs w:val="18"/>
              </w:rPr>
              <w:t>水みらいセンター</w:t>
            </w:r>
          </w:p>
        </w:tc>
      </w:tr>
      <w:tr w:rsidR="00727099" w:rsidRPr="00DA2CDB" w14:paraId="30A614C7" w14:textId="77777777" w:rsidTr="00727099">
        <w:trPr>
          <w:trHeight w:val="1563"/>
          <w:jc w:val="right"/>
        </w:trPr>
        <w:tc>
          <w:tcPr>
            <w:tcW w:w="285" w:type="dxa"/>
            <w:vMerge/>
            <w:tcBorders>
              <w:left w:val="nil"/>
              <w:bottom w:val="nil"/>
              <w:right w:val="nil"/>
            </w:tcBorders>
            <w:shd w:val="clear" w:color="auto" w:fill="auto"/>
            <w:vAlign w:val="center"/>
          </w:tcPr>
          <w:p w14:paraId="5789A770" w14:textId="77777777" w:rsidR="00727099" w:rsidRPr="00F3753E" w:rsidRDefault="0072709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78A3732" w14:textId="77777777" w:rsidR="00727099" w:rsidRDefault="00727099"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D28463F" w14:textId="77777777" w:rsidR="00812D26" w:rsidRDefault="00727099" w:rsidP="00812D2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府の下水道普及率は97％を超えており、水みらいセンター（下水処理場）や流域下水道幹線などの基幹施設は概成していることから、管渠、ポンプ場、水みらいセンターの計画的な改築など下水道の機能維持に取り組み、引き続き大阪湾や河川等の公共用水域の水質改善を図ります。</w:t>
            </w:r>
          </w:p>
          <w:p w14:paraId="132C96E9" w14:textId="67770C85" w:rsidR="00727099" w:rsidRPr="00F3753E" w:rsidRDefault="00727099" w:rsidP="00812D2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また、水みらいセンターとポンプ場においては、合流式下水道の改善を推進します。</w:t>
            </w:r>
          </w:p>
        </w:tc>
      </w:tr>
      <w:tr w:rsidR="00E717B8" w:rsidRPr="00DA2CDB" w14:paraId="18607815" w14:textId="77777777" w:rsidTr="00727099">
        <w:trPr>
          <w:jc w:val="right"/>
        </w:trPr>
        <w:tc>
          <w:tcPr>
            <w:tcW w:w="9356" w:type="dxa"/>
            <w:gridSpan w:val="4"/>
            <w:tcBorders>
              <w:top w:val="nil"/>
              <w:left w:val="nil"/>
              <w:bottom w:val="nil"/>
              <w:right w:val="nil"/>
            </w:tcBorders>
            <w:shd w:val="clear" w:color="auto" w:fill="auto"/>
          </w:tcPr>
          <w:p w14:paraId="16FD8EEA"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F6EDE8E" w14:textId="77777777" w:rsidTr="00871A8F">
        <w:trPr>
          <w:trHeight w:val="573"/>
          <w:jc w:val="right"/>
        </w:trPr>
        <w:tc>
          <w:tcPr>
            <w:tcW w:w="285" w:type="dxa"/>
            <w:tcBorders>
              <w:top w:val="nil"/>
              <w:left w:val="nil"/>
              <w:bottom w:val="nil"/>
              <w:right w:val="nil"/>
            </w:tcBorders>
            <w:shd w:val="clear" w:color="auto" w:fill="auto"/>
          </w:tcPr>
          <w:p w14:paraId="47EB85A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172870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●下水道普及率　97.3％</w:t>
            </w:r>
          </w:p>
          <w:p w14:paraId="11B3A01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●施設整備内容</w:t>
            </w:r>
          </w:p>
          <w:p w14:paraId="331260B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・合流式下水道の改善個所数　2箇所</w:t>
            </w:r>
          </w:p>
          <w:p w14:paraId="631405D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・下水処理機能の計画的な維持保全実施個所数　37箇所</w:t>
            </w:r>
          </w:p>
          <w:p w14:paraId="12311B5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（内訳）</w:t>
            </w:r>
          </w:p>
          <w:p w14:paraId="00F3AE35"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水みらいセンター14箇所、ポンプ場23箇所</w:t>
            </w:r>
          </w:p>
        </w:tc>
      </w:tr>
      <w:tr w:rsidR="00E717B8" w:rsidRPr="00DA2CDB" w14:paraId="11FAF457" w14:textId="77777777" w:rsidTr="00727099">
        <w:trPr>
          <w:trHeight w:val="286"/>
          <w:jc w:val="right"/>
        </w:trPr>
        <w:tc>
          <w:tcPr>
            <w:tcW w:w="285" w:type="dxa"/>
            <w:tcBorders>
              <w:top w:val="nil"/>
              <w:left w:val="nil"/>
              <w:bottom w:val="nil"/>
              <w:right w:val="nil"/>
            </w:tcBorders>
            <w:shd w:val="clear" w:color="auto" w:fill="auto"/>
          </w:tcPr>
          <w:p w14:paraId="7B5CA30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BE67CA0"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447CFC8"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下水道室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06-6944-6792</w:t>
            </w:r>
            <w:r>
              <w:rPr>
                <w:rFonts w:ascii="BIZ UDP明朝 Medium" w:eastAsia="BIZ UDP明朝 Medium" w:hAnsi="BIZ UDP明朝 Medium" w:hint="eastAsia"/>
                <w:color w:val="000000"/>
                <w:sz w:val="18"/>
                <w:szCs w:val="18"/>
              </w:rPr>
              <w:t>】</w:t>
            </w:r>
          </w:p>
        </w:tc>
      </w:tr>
    </w:tbl>
    <w:p w14:paraId="637C686C" w14:textId="693463AD" w:rsidR="00727099" w:rsidRDefault="00727099">
      <w:pPr>
        <w:widowControl/>
        <w:jc w:val="left"/>
        <w:rPr>
          <w:rFonts w:ascii="BIZ UDゴシック" w:eastAsia="BIZ UDゴシック" w:hAnsi="BIZ UDPゴシック"/>
          <w:color w:val="000000"/>
          <w:sz w:val="22"/>
          <w:szCs w:val="22"/>
        </w:rPr>
      </w:pPr>
    </w:p>
    <w:p w14:paraId="1D693C20" w14:textId="5FF3626C" w:rsidR="00E717B8" w:rsidRDefault="00727099">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p w14:paraId="58154695" w14:textId="3706EE2A" w:rsidR="00727099" w:rsidRPr="00727099" w:rsidRDefault="00727099" w:rsidP="00727099">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lastRenderedPageBreak/>
        <w:t>環境リスクの高い化学物質の排出削減</w:t>
      </w:r>
    </w:p>
    <w:p w14:paraId="467F50F9" w14:textId="77777777" w:rsidR="00727099" w:rsidRPr="009D79E1" w:rsidRDefault="00727099">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993"/>
        <w:gridCol w:w="1417"/>
        <w:gridCol w:w="2977"/>
      </w:tblGrid>
      <w:tr w:rsidR="00727099" w:rsidRPr="00DA2CDB" w14:paraId="36F93CE2" w14:textId="77777777" w:rsidTr="00727099">
        <w:trPr>
          <w:trHeight w:val="421"/>
          <w:jc w:val="right"/>
        </w:trPr>
        <w:tc>
          <w:tcPr>
            <w:tcW w:w="6379" w:type="dxa"/>
            <w:gridSpan w:val="4"/>
            <w:tcBorders>
              <w:top w:val="nil"/>
              <w:left w:val="nil"/>
              <w:bottom w:val="nil"/>
              <w:right w:val="nil"/>
            </w:tcBorders>
            <w:shd w:val="clear" w:color="auto" w:fill="D9D9D9"/>
            <w:vAlign w:val="center"/>
          </w:tcPr>
          <w:p w14:paraId="4B92AF30" w14:textId="334CAB49" w:rsidR="00727099" w:rsidRPr="00F3753E" w:rsidRDefault="00727099"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環境リスクの高い化学物質の排出削減</w:t>
            </w:r>
          </w:p>
        </w:tc>
        <w:tc>
          <w:tcPr>
            <w:tcW w:w="2977" w:type="dxa"/>
            <w:tcBorders>
              <w:top w:val="nil"/>
              <w:left w:val="nil"/>
              <w:bottom w:val="nil"/>
              <w:right w:val="nil"/>
            </w:tcBorders>
            <w:shd w:val="clear" w:color="auto" w:fill="D9D9D9"/>
            <w:vAlign w:val="center"/>
          </w:tcPr>
          <w:p w14:paraId="54C8D0A5" w14:textId="5B8D0200" w:rsidR="00727099" w:rsidRPr="00F3753E" w:rsidRDefault="00727099"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279</w:t>
            </w:r>
            <w:r w:rsidRPr="00F3753E">
              <w:rPr>
                <w:rFonts w:ascii="BIZ UDP明朝 Medium" w:eastAsia="BIZ UDP明朝 Medium" w:hAnsi="BIZ UDP明朝 Medium" w:hint="eastAsia"/>
                <w:b/>
                <w:color w:val="000000"/>
                <w:sz w:val="18"/>
                <w:szCs w:val="18"/>
              </w:rPr>
              <w:t xml:space="preserve"> 千円]</w:t>
            </w:r>
          </w:p>
        </w:tc>
      </w:tr>
      <w:tr w:rsidR="00E717B8" w:rsidRPr="00DA2CDB" w14:paraId="100A82D2" w14:textId="77777777" w:rsidTr="00727099">
        <w:tblPrEx>
          <w:tblCellMar>
            <w:left w:w="99" w:type="dxa"/>
            <w:right w:w="99" w:type="dxa"/>
          </w:tblCellMar>
        </w:tblPrEx>
        <w:trPr>
          <w:trHeight w:val="2036"/>
          <w:jc w:val="right"/>
        </w:trPr>
        <w:tc>
          <w:tcPr>
            <w:tcW w:w="285" w:type="dxa"/>
            <w:vMerge w:val="restart"/>
            <w:tcBorders>
              <w:top w:val="nil"/>
              <w:left w:val="nil"/>
              <w:right w:val="nil"/>
            </w:tcBorders>
            <w:shd w:val="clear" w:color="auto" w:fill="auto"/>
            <w:vAlign w:val="center"/>
          </w:tcPr>
          <w:p w14:paraId="12A1760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677" w:type="dxa"/>
            <w:gridSpan w:val="2"/>
            <w:vMerge w:val="restart"/>
            <w:tcBorders>
              <w:top w:val="nil"/>
              <w:left w:val="nil"/>
              <w:right w:val="nil"/>
            </w:tcBorders>
            <w:shd w:val="clear" w:color="auto" w:fill="auto"/>
          </w:tcPr>
          <w:p w14:paraId="5738DE47" w14:textId="4F3EF120"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BB4226F" w14:textId="14162701"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化学物質に係る環境リスクを低減すること。</w:t>
            </w:r>
          </w:p>
        </w:tc>
        <w:tc>
          <w:tcPr>
            <w:tcW w:w="4394" w:type="dxa"/>
            <w:gridSpan w:val="2"/>
            <w:tcBorders>
              <w:top w:val="nil"/>
              <w:left w:val="nil"/>
              <w:bottom w:val="nil"/>
              <w:right w:val="nil"/>
            </w:tcBorders>
            <w:shd w:val="clear" w:color="auto" w:fill="auto"/>
          </w:tcPr>
          <w:p w14:paraId="0899D199" w14:textId="42E58739" w:rsidR="00E717B8" w:rsidRPr="00F3753E" w:rsidRDefault="00727099"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7680" behindDoc="0" locked="0" layoutInCell="1" allowOverlap="1" wp14:anchorId="7DB964B2" wp14:editId="02833860">
                  <wp:simplePos x="0" y="0"/>
                  <wp:positionH relativeFrom="column">
                    <wp:posOffset>157480</wp:posOffset>
                  </wp:positionH>
                  <wp:positionV relativeFrom="paragraph">
                    <wp:posOffset>86832</wp:posOffset>
                  </wp:positionV>
                  <wp:extent cx="2244725" cy="1144270"/>
                  <wp:effectExtent l="0" t="0" r="3175" b="0"/>
                  <wp:wrapNone/>
                  <wp:docPr id="133" name="図 132">
                    <a:extLst xmlns:a="http://schemas.openxmlformats.org/drawingml/2006/main">
                      <a:ext uri="{FF2B5EF4-FFF2-40B4-BE49-F238E27FC236}">
                        <a16:creationId xmlns:a16="http://schemas.microsoft.com/office/drawing/2014/main" id="{046B0729-7A08-436C-BE72-D0E1E56674CD}"/>
                      </a:ext>
                      <a:ext uri="{147F2762-F138-4A5C-976F-8EAC2B608ADB}">
                        <a16:predDERef xmlns:a16="http://schemas.microsoft.com/office/drawing/2014/main" pred="{49E91A81-21EB-E4DD-0537-9E419445E80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図 132">
                            <a:extLst>
                              <a:ext uri="{FF2B5EF4-FFF2-40B4-BE49-F238E27FC236}">
                                <a16:creationId xmlns:a16="http://schemas.microsoft.com/office/drawing/2014/main" id="{046B0729-7A08-436C-BE72-D0E1E56674CD}"/>
                              </a:ext>
                              <a:ext uri="{147F2762-F138-4A5C-976F-8EAC2B608ADB}">
                                <a16:predDERef xmlns:a16="http://schemas.microsoft.com/office/drawing/2014/main" pred="{49E91A81-21EB-E4DD-0537-9E419445E80A}"/>
                              </a:ext>
                            </a:extLst>
                          </pic:cNvPr>
                          <pic:cNvPicPr>
                            <a:picLocks noChangeAspect="1"/>
                          </pic:cNvPicPr>
                        </pic:nvPicPr>
                        <pic:blipFill>
                          <a:blip r:embed="rId104">
                            <a:extLst>
                              <a:ext uri="{28A0092B-C50C-407E-A947-70E740481C1C}">
                                <a14:useLocalDpi xmlns:a14="http://schemas.microsoft.com/office/drawing/2010/main" val="0"/>
                              </a:ext>
                            </a:extLst>
                          </a:blip>
                          <a:stretch>
                            <a:fillRect/>
                          </a:stretch>
                        </pic:blipFill>
                        <pic:spPr>
                          <a:xfrm>
                            <a:off x="0" y="0"/>
                            <a:ext cx="2244725" cy="1144270"/>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473F0077" w14:textId="77777777" w:rsidTr="00727099">
        <w:trPr>
          <w:trHeight w:val="283"/>
          <w:jc w:val="right"/>
        </w:trPr>
        <w:tc>
          <w:tcPr>
            <w:tcW w:w="285" w:type="dxa"/>
            <w:vMerge/>
            <w:tcBorders>
              <w:left w:val="nil"/>
              <w:right w:val="nil"/>
            </w:tcBorders>
            <w:shd w:val="clear" w:color="auto" w:fill="auto"/>
            <w:vAlign w:val="center"/>
          </w:tcPr>
          <w:p w14:paraId="7E497A8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677" w:type="dxa"/>
            <w:gridSpan w:val="2"/>
            <w:vMerge/>
            <w:tcBorders>
              <w:left w:val="nil"/>
              <w:bottom w:val="nil"/>
              <w:right w:val="nil"/>
            </w:tcBorders>
            <w:shd w:val="clear" w:color="auto" w:fill="auto"/>
          </w:tcPr>
          <w:p w14:paraId="63EE1E0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4394" w:type="dxa"/>
            <w:gridSpan w:val="2"/>
            <w:tcBorders>
              <w:top w:val="nil"/>
              <w:left w:val="nil"/>
              <w:bottom w:val="nil"/>
              <w:right w:val="nil"/>
            </w:tcBorders>
            <w:shd w:val="clear" w:color="auto" w:fill="auto"/>
            <w:vAlign w:val="center"/>
          </w:tcPr>
          <w:p w14:paraId="4103BB8E" w14:textId="5E67777E" w:rsidR="00E717B8" w:rsidRDefault="00727099" w:rsidP="00727099">
            <w:pPr>
              <w:spacing w:line="280" w:lineRule="exact"/>
              <w:ind w:firstLineChars="18" w:firstLine="32"/>
              <w:jc w:val="center"/>
              <w:rPr>
                <w:rFonts w:ascii="BIZ UDP明朝 Medium" w:eastAsia="BIZ UDP明朝 Medium" w:hAnsi="BIZ UDP明朝 Medium"/>
                <w:color w:val="000000"/>
                <w:sz w:val="18"/>
                <w:szCs w:val="18"/>
              </w:rPr>
            </w:pPr>
            <w:r w:rsidRPr="00727099">
              <w:rPr>
                <w:rFonts w:ascii="BIZ UDP明朝 Medium" w:eastAsia="BIZ UDP明朝 Medium" w:hAnsi="BIZ UDP明朝 Medium" w:hint="eastAsia"/>
                <w:color w:val="000000"/>
                <w:sz w:val="18"/>
                <w:szCs w:val="18"/>
              </w:rPr>
              <w:t>202３年度の府内における管理化学物質の届出排出量・移動量・取扱量※届出排出量の合計：0.9０万トン</w:t>
            </w:r>
          </w:p>
        </w:tc>
      </w:tr>
      <w:tr w:rsidR="00727099" w:rsidRPr="00DA2CDB" w14:paraId="48F7BBE2" w14:textId="77777777" w:rsidTr="00727099">
        <w:trPr>
          <w:trHeight w:val="1549"/>
          <w:jc w:val="right"/>
        </w:trPr>
        <w:tc>
          <w:tcPr>
            <w:tcW w:w="285" w:type="dxa"/>
            <w:vMerge/>
            <w:tcBorders>
              <w:left w:val="nil"/>
              <w:bottom w:val="nil"/>
              <w:right w:val="nil"/>
            </w:tcBorders>
            <w:shd w:val="clear" w:color="auto" w:fill="auto"/>
            <w:vAlign w:val="center"/>
          </w:tcPr>
          <w:p w14:paraId="5701B2D1" w14:textId="77777777" w:rsidR="00727099" w:rsidRPr="00F3753E" w:rsidRDefault="0072709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123F158A" w14:textId="199F0F0D" w:rsidR="00727099" w:rsidRDefault="00727099"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92A0A07" w14:textId="77777777" w:rsidR="00727099" w:rsidRPr="00D81AA6" w:rsidRDefault="00727099"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リスクの高い化学物質の排出削減を図るため、化管法及び大阪府生活環境の保全等に関する条例に基づき、化学物質の排出量等の届出の受理、データの集計・公表を行うとともに、事業者に対する指導・助言を行います。</w:t>
            </w:r>
          </w:p>
          <w:p w14:paraId="3CD16AB7" w14:textId="7CCF7F89" w:rsidR="00727099" w:rsidRPr="00F3753E" w:rsidRDefault="00727099" w:rsidP="00871A8F">
            <w:pPr>
              <w:spacing w:line="280" w:lineRule="exact"/>
              <w:ind w:firstLineChars="18" w:firstLine="3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また、排出量削減の効果を検証するため、有害大気汚染物質モニタリング等の測定データを活用し、環境中への排出量と環境濃度の経年的な傾向及びその関連性等について比較検討を進めていきます。</w:t>
            </w:r>
          </w:p>
        </w:tc>
      </w:tr>
      <w:tr w:rsidR="00E717B8" w:rsidRPr="00DA2CDB" w14:paraId="39ED9E9D" w14:textId="77777777" w:rsidTr="00727099">
        <w:trPr>
          <w:jc w:val="right"/>
        </w:trPr>
        <w:tc>
          <w:tcPr>
            <w:tcW w:w="9356" w:type="dxa"/>
            <w:gridSpan w:val="5"/>
            <w:tcBorders>
              <w:top w:val="nil"/>
              <w:left w:val="nil"/>
              <w:bottom w:val="nil"/>
              <w:right w:val="nil"/>
            </w:tcBorders>
            <w:shd w:val="clear" w:color="auto" w:fill="auto"/>
          </w:tcPr>
          <w:p w14:paraId="69493E73"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217F10E" w14:textId="77777777" w:rsidTr="00871A8F">
        <w:trPr>
          <w:trHeight w:val="573"/>
          <w:jc w:val="right"/>
        </w:trPr>
        <w:tc>
          <w:tcPr>
            <w:tcW w:w="285" w:type="dxa"/>
            <w:tcBorders>
              <w:top w:val="nil"/>
              <w:left w:val="nil"/>
              <w:bottom w:val="nil"/>
              <w:right w:val="nil"/>
            </w:tcBorders>
            <w:shd w:val="clear" w:color="auto" w:fill="auto"/>
          </w:tcPr>
          <w:p w14:paraId="6BEAC8E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2929ED8F"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●環境リスクの高い化学物質の排出を削減</w:t>
            </w:r>
          </w:p>
          <w:p w14:paraId="488B3DDF"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20D1735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・管理化学物質の排出量0.90万トン（202３年度）</w:t>
            </w:r>
          </w:p>
          <w:p w14:paraId="1E41EC6E"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・化学物質の排出量等データの公表回数　１回</w:t>
            </w:r>
          </w:p>
        </w:tc>
      </w:tr>
      <w:tr w:rsidR="00E717B8" w:rsidRPr="00DA2CDB" w14:paraId="6CB4ADCF" w14:textId="77777777" w:rsidTr="00727099">
        <w:trPr>
          <w:trHeight w:val="150"/>
          <w:jc w:val="right"/>
        </w:trPr>
        <w:tc>
          <w:tcPr>
            <w:tcW w:w="285" w:type="dxa"/>
            <w:tcBorders>
              <w:top w:val="nil"/>
              <w:left w:val="nil"/>
              <w:bottom w:val="nil"/>
              <w:right w:val="nil"/>
            </w:tcBorders>
            <w:shd w:val="clear" w:color="auto" w:fill="auto"/>
          </w:tcPr>
          <w:p w14:paraId="4B878FA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A9F1D9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353FD3FF"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06-6210-9578</w:t>
            </w:r>
            <w:r>
              <w:rPr>
                <w:rFonts w:ascii="BIZ UDP明朝 Medium" w:eastAsia="BIZ UDP明朝 Medium" w:hAnsi="BIZ UDP明朝 Medium" w:hint="eastAsia"/>
                <w:color w:val="000000"/>
                <w:sz w:val="18"/>
                <w:szCs w:val="18"/>
              </w:rPr>
              <w:t>】</w:t>
            </w:r>
          </w:p>
        </w:tc>
      </w:tr>
    </w:tbl>
    <w:p w14:paraId="6A7CC5AC" w14:textId="77777777" w:rsidR="00E717B8" w:rsidRPr="009D79E1"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1843"/>
        <w:gridCol w:w="1701"/>
      </w:tblGrid>
      <w:tr w:rsidR="00727099" w:rsidRPr="00DA2CDB" w14:paraId="492A1297" w14:textId="77777777" w:rsidTr="00727099">
        <w:trPr>
          <w:trHeight w:val="421"/>
          <w:jc w:val="right"/>
        </w:trPr>
        <w:tc>
          <w:tcPr>
            <w:tcW w:w="7655" w:type="dxa"/>
            <w:gridSpan w:val="4"/>
            <w:tcBorders>
              <w:top w:val="nil"/>
              <w:left w:val="nil"/>
              <w:bottom w:val="nil"/>
              <w:right w:val="nil"/>
            </w:tcBorders>
            <w:shd w:val="clear" w:color="auto" w:fill="D9D9D9"/>
            <w:vAlign w:val="center"/>
          </w:tcPr>
          <w:p w14:paraId="4EE56F33" w14:textId="66179F71" w:rsidR="00727099" w:rsidRPr="00F3753E" w:rsidRDefault="00727099"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大規模災害時における化学物質による環境リスク低減対策の推進</w:t>
            </w:r>
          </w:p>
        </w:tc>
        <w:tc>
          <w:tcPr>
            <w:tcW w:w="1701" w:type="dxa"/>
            <w:tcBorders>
              <w:top w:val="nil"/>
              <w:left w:val="nil"/>
              <w:bottom w:val="nil"/>
              <w:right w:val="nil"/>
            </w:tcBorders>
            <w:shd w:val="clear" w:color="auto" w:fill="D9D9D9"/>
            <w:vAlign w:val="center"/>
          </w:tcPr>
          <w:p w14:paraId="6D2896B2" w14:textId="3CD67FE9" w:rsidR="00727099" w:rsidRPr="00F3753E" w:rsidRDefault="00727099"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5385A9FE" w14:textId="77777777" w:rsidTr="00727099">
        <w:tblPrEx>
          <w:tblCellMar>
            <w:left w:w="99" w:type="dxa"/>
            <w:right w:w="99" w:type="dxa"/>
          </w:tblCellMar>
        </w:tblPrEx>
        <w:trPr>
          <w:trHeight w:val="2104"/>
          <w:jc w:val="right"/>
        </w:trPr>
        <w:tc>
          <w:tcPr>
            <w:tcW w:w="285" w:type="dxa"/>
            <w:vMerge w:val="restart"/>
            <w:tcBorders>
              <w:top w:val="nil"/>
              <w:left w:val="nil"/>
              <w:right w:val="nil"/>
            </w:tcBorders>
            <w:shd w:val="clear" w:color="auto" w:fill="auto"/>
            <w:vAlign w:val="center"/>
          </w:tcPr>
          <w:p w14:paraId="6E18024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2A1CF67A" w14:textId="608C0EBD"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4286A48" w14:textId="0B2BD1D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大規模災害に備えた事業者による化学物質の自主的管理の強化を図ること。</w:t>
            </w:r>
          </w:p>
        </w:tc>
        <w:tc>
          <w:tcPr>
            <w:tcW w:w="3544" w:type="dxa"/>
            <w:gridSpan w:val="2"/>
            <w:tcBorders>
              <w:top w:val="nil"/>
              <w:left w:val="nil"/>
              <w:bottom w:val="nil"/>
              <w:right w:val="nil"/>
            </w:tcBorders>
            <w:shd w:val="clear" w:color="auto" w:fill="auto"/>
          </w:tcPr>
          <w:p w14:paraId="0D821C55" w14:textId="31D8A9F5" w:rsidR="00E717B8" w:rsidRPr="00F3753E" w:rsidRDefault="00727099"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8704" behindDoc="0" locked="0" layoutInCell="1" allowOverlap="1" wp14:anchorId="3C465AA2" wp14:editId="15AF3F59">
                  <wp:simplePos x="0" y="0"/>
                  <wp:positionH relativeFrom="column">
                    <wp:posOffset>181610</wp:posOffset>
                  </wp:positionH>
                  <wp:positionV relativeFrom="paragraph">
                    <wp:posOffset>61758</wp:posOffset>
                  </wp:positionV>
                  <wp:extent cx="1756372" cy="1209471"/>
                  <wp:effectExtent l="0" t="0" r="0" b="0"/>
                  <wp:wrapNone/>
                  <wp:docPr id="189" name="図 81">
                    <a:extLst xmlns:a="http://schemas.openxmlformats.org/drawingml/2006/main">
                      <a:ext uri="{FF2B5EF4-FFF2-40B4-BE49-F238E27FC236}">
                        <a16:creationId xmlns:a16="http://schemas.microsoft.com/office/drawing/2014/main" id="{8B16F591-6946-4603-8988-8BB0D3CA84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図 81">
                            <a:extLst>
                              <a:ext uri="{FF2B5EF4-FFF2-40B4-BE49-F238E27FC236}">
                                <a16:creationId xmlns:a16="http://schemas.microsoft.com/office/drawing/2014/main" id="{8B16F591-6946-4603-8988-8BB0D3CA84F3}"/>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56372" cy="120947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98AAF27" w14:textId="77777777" w:rsidTr="00727099">
        <w:trPr>
          <w:trHeight w:val="139"/>
          <w:jc w:val="right"/>
        </w:trPr>
        <w:tc>
          <w:tcPr>
            <w:tcW w:w="285" w:type="dxa"/>
            <w:vMerge/>
            <w:tcBorders>
              <w:left w:val="nil"/>
              <w:right w:val="nil"/>
            </w:tcBorders>
            <w:shd w:val="clear" w:color="auto" w:fill="auto"/>
            <w:vAlign w:val="center"/>
          </w:tcPr>
          <w:p w14:paraId="49D7493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631FC76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gridSpan w:val="2"/>
            <w:tcBorders>
              <w:top w:val="nil"/>
              <w:left w:val="nil"/>
              <w:bottom w:val="nil"/>
              <w:right w:val="nil"/>
            </w:tcBorders>
            <w:shd w:val="clear" w:color="auto" w:fill="auto"/>
            <w:vAlign w:val="center"/>
          </w:tcPr>
          <w:p w14:paraId="55326648" w14:textId="1E7CBB55" w:rsidR="00E717B8" w:rsidRDefault="00727099" w:rsidP="00727099">
            <w:pPr>
              <w:spacing w:line="280" w:lineRule="exact"/>
              <w:ind w:firstLineChars="18" w:firstLine="32"/>
              <w:jc w:val="center"/>
              <w:rPr>
                <w:rFonts w:ascii="BIZ UDP明朝 Medium" w:eastAsia="BIZ UDP明朝 Medium" w:hAnsi="BIZ UDP明朝 Medium"/>
                <w:color w:val="000000"/>
                <w:sz w:val="18"/>
                <w:szCs w:val="18"/>
              </w:rPr>
            </w:pPr>
            <w:r w:rsidRPr="00727099">
              <w:rPr>
                <w:rFonts w:ascii="BIZ UDP明朝 Medium" w:eastAsia="BIZ UDP明朝 Medium" w:hAnsi="BIZ UDP明朝 Medium" w:hint="eastAsia"/>
                <w:color w:val="000000"/>
                <w:sz w:val="18"/>
                <w:szCs w:val="18"/>
              </w:rPr>
              <w:t>対策事例集「化学物質を取り扱う事業所で今日からできる対策事例～明日起きるかもしれない大地震に備えて～」</w:t>
            </w:r>
          </w:p>
        </w:tc>
      </w:tr>
      <w:tr w:rsidR="00727099" w:rsidRPr="00DA2CDB" w14:paraId="33641448" w14:textId="77777777" w:rsidTr="00727099">
        <w:trPr>
          <w:trHeight w:val="1838"/>
          <w:jc w:val="right"/>
        </w:trPr>
        <w:tc>
          <w:tcPr>
            <w:tcW w:w="285" w:type="dxa"/>
            <w:vMerge/>
            <w:tcBorders>
              <w:left w:val="nil"/>
              <w:bottom w:val="nil"/>
              <w:right w:val="nil"/>
            </w:tcBorders>
            <w:shd w:val="clear" w:color="auto" w:fill="auto"/>
            <w:vAlign w:val="center"/>
          </w:tcPr>
          <w:p w14:paraId="286E1A3A" w14:textId="77777777" w:rsidR="00727099" w:rsidRPr="00F3753E" w:rsidRDefault="00727099"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35ACA807" w14:textId="12A323CE" w:rsidR="00727099" w:rsidRDefault="00727099"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1B55D23" w14:textId="77777777" w:rsidR="00727099" w:rsidRPr="00727099" w:rsidRDefault="00727099" w:rsidP="00727099">
            <w:pPr>
              <w:spacing w:line="280" w:lineRule="exact"/>
              <w:ind w:firstLineChars="99" w:firstLine="178"/>
              <w:rPr>
                <w:rFonts w:ascii="BIZ UDP明朝 Medium" w:eastAsia="BIZ UDP明朝 Medium" w:hAnsi="BIZ UDP明朝 Medium"/>
                <w:noProof/>
                <w:color w:val="000000"/>
                <w:sz w:val="18"/>
                <w:szCs w:val="18"/>
              </w:rPr>
            </w:pPr>
            <w:r w:rsidRPr="00727099">
              <w:rPr>
                <w:rFonts w:ascii="BIZ UDP明朝 Medium" w:eastAsia="BIZ UDP明朝 Medium" w:hAnsi="BIZ UDP明朝 Medium" w:hint="eastAsia"/>
                <w:noProof/>
                <w:color w:val="000000"/>
                <w:sz w:val="18"/>
                <w:szCs w:val="18"/>
              </w:rPr>
              <w:t>事業者に対し、南海トラフ巨大地震等の大規模災害時の化学物質による環境リスクを把握し、その低減方策を検討・実施した管理計画書の届出を求めています。届出された計画書に沿って対策が行われていくよう立入検査等により進捗状況を把握し、指導を行います。</w:t>
            </w:r>
          </w:p>
          <w:p w14:paraId="089E13A3" w14:textId="65C2DC4F" w:rsidR="00727099" w:rsidRPr="00F3753E" w:rsidRDefault="00727099" w:rsidP="00727099">
            <w:pPr>
              <w:spacing w:line="280" w:lineRule="exact"/>
              <w:ind w:firstLineChars="18" w:firstLine="32"/>
              <w:rPr>
                <w:rFonts w:ascii="BIZ UDP明朝 Medium" w:eastAsia="BIZ UDP明朝 Medium" w:hAnsi="BIZ UDP明朝 Medium"/>
                <w:color w:val="000000"/>
                <w:sz w:val="18"/>
                <w:szCs w:val="18"/>
              </w:rPr>
            </w:pPr>
            <w:r w:rsidRPr="00727099">
              <w:rPr>
                <w:rFonts w:ascii="BIZ UDP明朝 Medium" w:eastAsia="BIZ UDP明朝 Medium" w:hAnsi="BIZ UDP明朝 Medium" w:hint="eastAsia"/>
                <w:noProof/>
                <w:color w:val="000000"/>
                <w:sz w:val="18"/>
                <w:szCs w:val="18"/>
              </w:rPr>
              <w:t>また、災害時の消防活動をより安全なものにするため、事業者からの届出情報に基づき、市町村消防部局に対し、化学物質の取扱情報を定期的に提供していきます。</w:t>
            </w:r>
          </w:p>
        </w:tc>
      </w:tr>
      <w:tr w:rsidR="00E717B8" w:rsidRPr="00DA2CDB" w14:paraId="476AB27B" w14:textId="77777777" w:rsidTr="00727099">
        <w:trPr>
          <w:jc w:val="right"/>
        </w:trPr>
        <w:tc>
          <w:tcPr>
            <w:tcW w:w="9356" w:type="dxa"/>
            <w:gridSpan w:val="5"/>
            <w:tcBorders>
              <w:top w:val="nil"/>
              <w:left w:val="nil"/>
              <w:bottom w:val="nil"/>
              <w:right w:val="nil"/>
            </w:tcBorders>
            <w:shd w:val="clear" w:color="auto" w:fill="auto"/>
          </w:tcPr>
          <w:p w14:paraId="1506F82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CF8B1F0" w14:textId="77777777" w:rsidTr="00871A8F">
        <w:trPr>
          <w:trHeight w:val="573"/>
          <w:jc w:val="right"/>
        </w:trPr>
        <w:tc>
          <w:tcPr>
            <w:tcW w:w="285" w:type="dxa"/>
            <w:tcBorders>
              <w:top w:val="nil"/>
              <w:left w:val="nil"/>
              <w:bottom w:val="nil"/>
              <w:right w:val="nil"/>
            </w:tcBorders>
            <w:shd w:val="clear" w:color="auto" w:fill="auto"/>
          </w:tcPr>
          <w:p w14:paraId="634DE90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3EF0C0C7"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●環境リスク低減対策指導のための立入検査を実施</w:t>
            </w:r>
          </w:p>
          <w:p w14:paraId="35205DF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【参考】202４年度実績</w:t>
            </w:r>
          </w:p>
          <w:p w14:paraId="35C1DE7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・立入事業所数　71箇所</w:t>
            </w:r>
          </w:p>
          <w:p w14:paraId="6980603B"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・取扱情報提供回数　２回</w:t>
            </w:r>
          </w:p>
        </w:tc>
      </w:tr>
      <w:tr w:rsidR="00E717B8" w:rsidRPr="00DA2CDB" w14:paraId="2BF49362" w14:textId="77777777" w:rsidTr="00871A8F">
        <w:trPr>
          <w:trHeight w:val="409"/>
          <w:jc w:val="right"/>
        </w:trPr>
        <w:tc>
          <w:tcPr>
            <w:tcW w:w="285" w:type="dxa"/>
            <w:tcBorders>
              <w:top w:val="nil"/>
              <w:left w:val="nil"/>
              <w:bottom w:val="nil"/>
              <w:right w:val="nil"/>
            </w:tcBorders>
            <w:shd w:val="clear" w:color="auto" w:fill="auto"/>
          </w:tcPr>
          <w:p w14:paraId="6BCF43B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965A351"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1B371A31"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06-6210-9578</w:t>
            </w:r>
            <w:r>
              <w:rPr>
                <w:rFonts w:ascii="BIZ UDP明朝 Medium" w:eastAsia="BIZ UDP明朝 Medium" w:hAnsi="BIZ UDP明朝 Medium" w:hint="eastAsia"/>
                <w:color w:val="000000"/>
                <w:sz w:val="18"/>
                <w:szCs w:val="18"/>
              </w:rPr>
              <w:t>】</w:t>
            </w:r>
          </w:p>
        </w:tc>
      </w:tr>
    </w:tbl>
    <w:p w14:paraId="7039E9B2" w14:textId="77777777" w:rsidR="002E59FA" w:rsidRPr="00ED05C8" w:rsidRDefault="002E59FA" w:rsidP="002E59FA">
      <w:pPr>
        <w:widowControl/>
        <w:jc w:val="left"/>
        <w:rPr>
          <w:rFonts w:ascii="ＭＳ ゴシック" w:eastAsia="ＭＳ ゴシック" w:hAnsi="ＭＳ ゴシック"/>
          <w:b/>
          <w:color w:val="000000"/>
          <w:sz w:val="24"/>
        </w:rPr>
      </w:pPr>
    </w:p>
    <w:p w14:paraId="78C74AE5" w14:textId="77777777" w:rsidR="002E59FA" w:rsidRPr="00ED05C8" w:rsidRDefault="002E59FA" w:rsidP="002E59FA">
      <w:pPr>
        <w:rPr>
          <w:rFonts w:ascii="BIZ UDPゴシック" w:eastAsia="BIZ UDPゴシック" w:hAnsi="BIZ UDPゴシック"/>
          <w:color w:val="000000"/>
          <w:sz w:val="22"/>
          <w:szCs w:val="22"/>
        </w:rPr>
      </w:pPr>
      <w:r w:rsidRPr="00ED05C8">
        <w:rPr>
          <w:rFonts w:ascii="BIZ UDPゴシック" w:eastAsia="BIZ UDPゴシック" w:hAnsi="BIZ UDPゴシック" w:hint="eastAsia"/>
          <w:color w:val="000000"/>
          <w:sz w:val="22"/>
          <w:szCs w:val="22"/>
          <w:bdr w:val="single" w:sz="4" w:space="0" w:color="auto"/>
        </w:rPr>
        <w:t>化学物質に関するリスクコミュニケーションの推進</w:t>
      </w:r>
    </w:p>
    <w:p w14:paraId="60C6D850" w14:textId="77777777" w:rsidR="00E717B8" w:rsidRPr="002E59FA"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552"/>
        <w:gridCol w:w="2835"/>
      </w:tblGrid>
      <w:tr w:rsidR="00E717B8" w:rsidRPr="00DA2CDB" w14:paraId="790E5483" w14:textId="77777777" w:rsidTr="00C23EBF">
        <w:trPr>
          <w:trHeight w:val="421"/>
          <w:jc w:val="right"/>
        </w:trPr>
        <w:tc>
          <w:tcPr>
            <w:tcW w:w="6521" w:type="dxa"/>
            <w:gridSpan w:val="3"/>
            <w:tcBorders>
              <w:top w:val="nil"/>
              <w:left w:val="nil"/>
              <w:bottom w:val="nil"/>
              <w:right w:val="nil"/>
            </w:tcBorders>
            <w:shd w:val="clear" w:color="auto" w:fill="D9D9D9"/>
            <w:vAlign w:val="center"/>
          </w:tcPr>
          <w:p w14:paraId="47655A5E" w14:textId="455118A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化学物質に関するリスクコミュニケーションの推進</w:t>
            </w:r>
          </w:p>
        </w:tc>
        <w:tc>
          <w:tcPr>
            <w:tcW w:w="2835" w:type="dxa"/>
            <w:tcBorders>
              <w:top w:val="nil"/>
              <w:left w:val="nil"/>
              <w:bottom w:val="nil"/>
              <w:right w:val="nil"/>
            </w:tcBorders>
            <w:shd w:val="clear" w:color="auto" w:fill="D9D9D9"/>
            <w:vAlign w:val="center"/>
          </w:tcPr>
          <w:p w14:paraId="164891CE" w14:textId="1361F60F"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4AC398CB" w14:textId="77777777" w:rsidTr="00C23EBF">
        <w:tblPrEx>
          <w:tblCellMar>
            <w:left w:w="99" w:type="dxa"/>
            <w:right w:w="99" w:type="dxa"/>
          </w:tblCellMar>
        </w:tblPrEx>
        <w:trPr>
          <w:trHeight w:val="2021"/>
          <w:jc w:val="right"/>
        </w:trPr>
        <w:tc>
          <w:tcPr>
            <w:tcW w:w="285" w:type="dxa"/>
            <w:vMerge w:val="restart"/>
            <w:tcBorders>
              <w:top w:val="nil"/>
              <w:left w:val="nil"/>
              <w:right w:val="nil"/>
            </w:tcBorders>
            <w:shd w:val="clear" w:color="auto" w:fill="auto"/>
            <w:vAlign w:val="center"/>
          </w:tcPr>
          <w:p w14:paraId="35CD2D2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val="restart"/>
            <w:tcBorders>
              <w:top w:val="nil"/>
              <w:left w:val="nil"/>
              <w:right w:val="nil"/>
            </w:tcBorders>
            <w:shd w:val="clear" w:color="auto" w:fill="auto"/>
          </w:tcPr>
          <w:p w14:paraId="1B4961D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93A816A"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化学物質による環境リスクに関する科学的な知見・情報を府民・事業者・行政が共有し、相互理解を深めるための対話である「リスクコミュニケーション」の取組を推進すること。</w:t>
            </w:r>
          </w:p>
        </w:tc>
        <w:tc>
          <w:tcPr>
            <w:tcW w:w="2835" w:type="dxa"/>
            <w:tcBorders>
              <w:top w:val="nil"/>
              <w:left w:val="nil"/>
              <w:bottom w:val="nil"/>
              <w:right w:val="nil"/>
            </w:tcBorders>
            <w:shd w:val="clear" w:color="auto" w:fill="auto"/>
          </w:tcPr>
          <w:p w14:paraId="0483AE55" w14:textId="7D1D1F94" w:rsidR="00E717B8" w:rsidRPr="00F3753E" w:rsidRDefault="00C23EBF"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49728" behindDoc="0" locked="0" layoutInCell="1" allowOverlap="1" wp14:anchorId="7B917BF8" wp14:editId="62F1201E">
                  <wp:simplePos x="0" y="0"/>
                  <wp:positionH relativeFrom="column">
                    <wp:posOffset>67473</wp:posOffset>
                  </wp:positionH>
                  <wp:positionV relativeFrom="paragraph">
                    <wp:posOffset>86995</wp:posOffset>
                  </wp:positionV>
                  <wp:extent cx="1501017" cy="1113576"/>
                  <wp:effectExtent l="0" t="0" r="4445" b="0"/>
                  <wp:wrapNone/>
                  <wp:docPr id="83" name="図 82">
                    <a:extLst xmlns:a="http://schemas.openxmlformats.org/drawingml/2006/main">
                      <a:ext uri="{FF2B5EF4-FFF2-40B4-BE49-F238E27FC236}">
                        <a16:creationId xmlns:a16="http://schemas.microsoft.com/office/drawing/2014/main" id="{1642E855-B9FB-4C36-A1F7-17D1E57DC2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図 82">
                            <a:extLst>
                              <a:ext uri="{FF2B5EF4-FFF2-40B4-BE49-F238E27FC236}">
                                <a16:creationId xmlns:a16="http://schemas.microsoft.com/office/drawing/2014/main" id="{1642E855-B9FB-4C36-A1F7-17D1E57DC29B}"/>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01017" cy="111357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33257634" w14:textId="77777777" w:rsidTr="00C23EBF">
        <w:trPr>
          <w:trHeight w:val="307"/>
          <w:jc w:val="right"/>
        </w:trPr>
        <w:tc>
          <w:tcPr>
            <w:tcW w:w="285" w:type="dxa"/>
            <w:vMerge/>
            <w:tcBorders>
              <w:left w:val="nil"/>
              <w:right w:val="nil"/>
            </w:tcBorders>
            <w:shd w:val="clear" w:color="auto" w:fill="auto"/>
            <w:vAlign w:val="center"/>
          </w:tcPr>
          <w:p w14:paraId="4CC97A23"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236" w:type="dxa"/>
            <w:gridSpan w:val="2"/>
            <w:vMerge/>
            <w:tcBorders>
              <w:left w:val="nil"/>
              <w:bottom w:val="nil"/>
              <w:right w:val="nil"/>
            </w:tcBorders>
            <w:shd w:val="clear" w:color="auto" w:fill="auto"/>
          </w:tcPr>
          <w:p w14:paraId="685F7B1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835" w:type="dxa"/>
            <w:tcBorders>
              <w:top w:val="nil"/>
              <w:left w:val="nil"/>
              <w:bottom w:val="nil"/>
              <w:right w:val="nil"/>
            </w:tcBorders>
            <w:shd w:val="clear" w:color="auto" w:fill="auto"/>
            <w:vAlign w:val="center"/>
          </w:tcPr>
          <w:p w14:paraId="3202DEAE" w14:textId="7DC27BC0" w:rsidR="00E717B8" w:rsidRDefault="00C23EBF" w:rsidP="00C23EBF">
            <w:pPr>
              <w:spacing w:line="280" w:lineRule="exact"/>
              <w:ind w:firstLineChars="18" w:firstLine="32"/>
              <w:jc w:val="center"/>
              <w:rPr>
                <w:rFonts w:ascii="BIZ UDP明朝 Medium" w:eastAsia="BIZ UDP明朝 Medium" w:hAnsi="BIZ UDP明朝 Medium"/>
                <w:color w:val="000000"/>
                <w:sz w:val="18"/>
                <w:szCs w:val="18"/>
              </w:rPr>
            </w:pPr>
            <w:r w:rsidRPr="00C23EBF">
              <w:rPr>
                <w:rFonts w:ascii="BIZ UDP明朝 Medium" w:eastAsia="BIZ UDP明朝 Medium" w:hAnsi="BIZ UDP明朝 Medium" w:hint="eastAsia"/>
                <w:color w:val="000000"/>
                <w:sz w:val="18"/>
                <w:szCs w:val="18"/>
              </w:rPr>
              <w:t>化学物質対策セミナー</w:t>
            </w:r>
          </w:p>
        </w:tc>
      </w:tr>
      <w:tr w:rsidR="00C23EBF" w:rsidRPr="00DA2CDB" w14:paraId="2D2E0510" w14:textId="77777777" w:rsidTr="00C23EBF">
        <w:trPr>
          <w:trHeight w:val="1010"/>
          <w:jc w:val="right"/>
        </w:trPr>
        <w:tc>
          <w:tcPr>
            <w:tcW w:w="285" w:type="dxa"/>
            <w:vMerge/>
            <w:tcBorders>
              <w:left w:val="nil"/>
              <w:bottom w:val="nil"/>
              <w:right w:val="nil"/>
            </w:tcBorders>
            <w:shd w:val="clear" w:color="auto" w:fill="auto"/>
            <w:vAlign w:val="center"/>
          </w:tcPr>
          <w:p w14:paraId="3F347D2F" w14:textId="77777777" w:rsidR="00C23EBF" w:rsidRPr="00F3753E" w:rsidRDefault="00C23EBF"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A4F48C1" w14:textId="77777777" w:rsidR="00C23EBF" w:rsidRDefault="00C23EBF"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867B240" w14:textId="1EA6DC46" w:rsidR="00C23EBF" w:rsidRPr="00F3753E" w:rsidRDefault="00C23EBF"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化学物質の排出削減やリスクコミュニケーションの重要性について、府民・事業者等の理解を深めるため、化学物質対策に関するセミナーを開催します。</w:t>
            </w:r>
          </w:p>
        </w:tc>
      </w:tr>
      <w:tr w:rsidR="00E717B8" w:rsidRPr="00DA2CDB" w14:paraId="1874B016" w14:textId="77777777" w:rsidTr="00C23EBF">
        <w:trPr>
          <w:jc w:val="right"/>
        </w:trPr>
        <w:tc>
          <w:tcPr>
            <w:tcW w:w="9356" w:type="dxa"/>
            <w:gridSpan w:val="4"/>
            <w:tcBorders>
              <w:top w:val="nil"/>
              <w:left w:val="nil"/>
              <w:bottom w:val="nil"/>
              <w:right w:val="nil"/>
            </w:tcBorders>
            <w:shd w:val="clear" w:color="auto" w:fill="auto"/>
          </w:tcPr>
          <w:p w14:paraId="282116C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9F30477" w14:textId="77777777" w:rsidTr="00871A8F">
        <w:trPr>
          <w:trHeight w:val="573"/>
          <w:jc w:val="right"/>
        </w:trPr>
        <w:tc>
          <w:tcPr>
            <w:tcW w:w="285" w:type="dxa"/>
            <w:tcBorders>
              <w:top w:val="nil"/>
              <w:left w:val="nil"/>
              <w:bottom w:val="nil"/>
              <w:right w:val="nil"/>
            </w:tcBorders>
            <w:shd w:val="clear" w:color="auto" w:fill="auto"/>
          </w:tcPr>
          <w:p w14:paraId="4F93E7E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8344D5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●化学物質対策に関するセミナー</w:t>
            </w:r>
          </w:p>
          <w:p w14:paraId="09876324"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開催回数　１回</w:t>
            </w:r>
          </w:p>
        </w:tc>
      </w:tr>
      <w:tr w:rsidR="00E717B8" w:rsidRPr="00DA2CDB" w14:paraId="5ECC80E3" w14:textId="77777777" w:rsidTr="00871A8F">
        <w:trPr>
          <w:trHeight w:val="409"/>
          <w:jc w:val="right"/>
        </w:trPr>
        <w:tc>
          <w:tcPr>
            <w:tcW w:w="285" w:type="dxa"/>
            <w:tcBorders>
              <w:top w:val="nil"/>
              <w:left w:val="nil"/>
              <w:bottom w:val="nil"/>
              <w:right w:val="nil"/>
            </w:tcBorders>
            <w:shd w:val="clear" w:color="auto" w:fill="auto"/>
          </w:tcPr>
          <w:p w14:paraId="6AFF1F6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864618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DFF1B71"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06-6210-9578</w:t>
            </w:r>
            <w:r>
              <w:rPr>
                <w:rFonts w:ascii="BIZ UDP明朝 Medium" w:eastAsia="BIZ UDP明朝 Medium" w:hAnsi="BIZ UDP明朝 Medium" w:hint="eastAsia"/>
                <w:color w:val="000000"/>
                <w:sz w:val="18"/>
                <w:szCs w:val="18"/>
              </w:rPr>
              <w:t>】</w:t>
            </w:r>
          </w:p>
        </w:tc>
      </w:tr>
    </w:tbl>
    <w:p w14:paraId="66795F33" w14:textId="742F43EB" w:rsidR="00E717B8" w:rsidRDefault="00E717B8">
      <w:pPr>
        <w:widowControl/>
        <w:jc w:val="left"/>
        <w:rPr>
          <w:rFonts w:ascii="BIZ UDゴシック" w:eastAsia="BIZ UDゴシック" w:hAnsi="BIZ UDPゴシック"/>
          <w:color w:val="000000"/>
          <w:sz w:val="22"/>
          <w:szCs w:val="22"/>
        </w:rPr>
      </w:pPr>
    </w:p>
    <w:p w14:paraId="544D783E" w14:textId="23DAF97B" w:rsidR="002E59FA" w:rsidRPr="002E59FA" w:rsidRDefault="002E59FA" w:rsidP="002E59FA">
      <w:pPr>
        <w:rPr>
          <w:rFonts w:ascii="BIZ UDPゴシック" w:eastAsia="BIZ UDPゴシック" w:hAnsi="ＭＳ ゴシック"/>
          <w:color w:val="000000"/>
          <w:sz w:val="22"/>
          <w:szCs w:val="22"/>
        </w:rPr>
      </w:pPr>
      <w:r w:rsidRPr="00ED05C8">
        <w:rPr>
          <w:rFonts w:ascii="BIZ UDPゴシック" w:eastAsia="BIZ UDPゴシック" w:hAnsi="ＭＳ ゴシック" w:hint="eastAsia"/>
          <w:color w:val="000000"/>
          <w:sz w:val="22"/>
          <w:szCs w:val="22"/>
          <w:bdr w:val="single" w:sz="4" w:space="0" w:color="auto"/>
        </w:rPr>
        <w:t>残留性有機汚染物質や汚染土壌等の適正管理・処理</w:t>
      </w:r>
    </w:p>
    <w:p w14:paraId="29B4A1BF" w14:textId="77777777" w:rsidR="002E59FA" w:rsidRPr="009D79E1" w:rsidRDefault="002E59FA">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3216C58F" w14:textId="77777777" w:rsidTr="002E59FA">
        <w:trPr>
          <w:trHeight w:val="421"/>
          <w:jc w:val="right"/>
        </w:trPr>
        <w:tc>
          <w:tcPr>
            <w:tcW w:w="6096" w:type="dxa"/>
            <w:gridSpan w:val="3"/>
            <w:tcBorders>
              <w:top w:val="nil"/>
              <w:left w:val="nil"/>
              <w:bottom w:val="nil"/>
              <w:right w:val="nil"/>
            </w:tcBorders>
            <w:shd w:val="clear" w:color="auto" w:fill="D9D9D9"/>
            <w:vAlign w:val="center"/>
          </w:tcPr>
          <w:p w14:paraId="59462674" w14:textId="29127CF9"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土壌･地下水汚染対策の推進</w:t>
            </w:r>
          </w:p>
        </w:tc>
        <w:tc>
          <w:tcPr>
            <w:tcW w:w="3260" w:type="dxa"/>
            <w:tcBorders>
              <w:top w:val="nil"/>
              <w:left w:val="nil"/>
              <w:bottom w:val="nil"/>
              <w:right w:val="nil"/>
            </w:tcBorders>
            <w:shd w:val="clear" w:color="auto" w:fill="D9D9D9"/>
            <w:vAlign w:val="center"/>
          </w:tcPr>
          <w:p w14:paraId="733E24CD" w14:textId="19B3526B"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794</w:t>
            </w:r>
            <w:r w:rsidRPr="00F3753E">
              <w:rPr>
                <w:rFonts w:ascii="BIZ UDP明朝 Medium" w:eastAsia="BIZ UDP明朝 Medium" w:hAnsi="BIZ UDP明朝 Medium" w:hint="eastAsia"/>
                <w:b/>
                <w:color w:val="000000"/>
                <w:sz w:val="18"/>
                <w:szCs w:val="18"/>
              </w:rPr>
              <w:t xml:space="preserve"> 千円]</w:t>
            </w:r>
          </w:p>
        </w:tc>
      </w:tr>
      <w:tr w:rsidR="00E717B8" w:rsidRPr="00DA2CDB" w14:paraId="2769A90E" w14:textId="77777777" w:rsidTr="002E59FA">
        <w:tblPrEx>
          <w:tblCellMar>
            <w:left w:w="99" w:type="dxa"/>
            <w:right w:w="99" w:type="dxa"/>
          </w:tblCellMar>
        </w:tblPrEx>
        <w:trPr>
          <w:trHeight w:val="1868"/>
          <w:jc w:val="right"/>
        </w:trPr>
        <w:tc>
          <w:tcPr>
            <w:tcW w:w="285" w:type="dxa"/>
            <w:vMerge w:val="restart"/>
            <w:tcBorders>
              <w:top w:val="nil"/>
              <w:left w:val="nil"/>
              <w:right w:val="nil"/>
            </w:tcBorders>
            <w:shd w:val="clear" w:color="auto" w:fill="auto"/>
            <w:vAlign w:val="center"/>
          </w:tcPr>
          <w:p w14:paraId="2EA5C6C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28C8AE1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5CB9FB8" w14:textId="0818F95C" w:rsidR="00812D26" w:rsidRDefault="00E717B8" w:rsidP="00871A8F">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土壌汚染対策法及び大阪府生活環境の保全等に関する条例等に基づき、土壌・地下水汚染による健康被害の防止を図ること</w:t>
            </w:r>
            <w:r w:rsidR="00812D26">
              <w:rPr>
                <w:rFonts w:ascii="BIZ UDP明朝 Medium" w:eastAsia="BIZ UDP明朝 Medium" w:hAnsi="BIZ UDP明朝 Medium" w:hint="eastAsia"/>
                <w:noProof/>
                <w:color w:val="000000"/>
                <w:sz w:val="18"/>
                <w:szCs w:val="18"/>
              </w:rPr>
              <w:t>。</w:t>
            </w:r>
          </w:p>
        </w:tc>
        <w:tc>
          <w:tcPr>
            <w:tcW w:w="3260" w:type="dxa"/>
            <w:tcBorders>
              <w:top w:val="nil"/>
              <w:left w:val="nil"/>
              <w:bottom w:val="nil"/>
              <w:right w:val="nil"/>
            </w:tcBorders>
            <w:shd w:val="clear" w:color="auto" w:fill="auto"/>
          </w:tcPr>
          <w:p w14:paraId="5FBB16E1" w14:textId="1C45B27D" w:rsidR="00E717B8" w:rsidRPr="00F3753E" w:rsidRDefault="002E59FA"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0752" behindDoc="0" locked="0" layoutInCell="1" allowOverlap="1" wp14:anchorId="12E375A8" wp14:editId="7CCF3E28">
                  <wp:simplePos x="0" y="0"/>
                  <wp:positionH relativeFrom="column">
                    <wp:posOffset>245582</wp:posOffset>
                  </wp:positionH>
                  <wp:positionV relativeFrom="paragraph">
                    <wp:posOffset>56515</wp:posOffset>
                  </wp:positionV>
                  <wp:extent cx="1430447" cy="1083415"/>
                  <wp:effectExtent l="0" t="0" r="0" b="2540"/>
                  <wp:wrapNone/>
                  <wp:docPr id="134" name="図 133">
                    <a:extLst xmlns:a="http://schemas.openxmlformats.org/drawingml/2006/main">
                      <a:ext uri="{FF2B5EF4-FFF2-40B4-BE49-F238E27FC236}">
                        <a16:creationId xmlns:a16="http://schemas.microsoft.com/office/drawing/2014/main" id="{775F98B2-4BE2-45B5-BF47-D4E3FCA17545}"/>
                      </a:ext>
                      <a:ext uri="{147F2762-F138-4A5C-976F-8EAC2B608ADB}">
                        <a16:predDERef xmlns:a16="http://schemas.microsoft.com/office/drawing/2014/main" pred="{377BF7B1-7CCC-DF39-FBD8-F929B134083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図 133">
                            <a:extLst>
                              <a:ext uri="{FF2B5EF4-FFF2-40B4-BE49-F238E27FC236}">
                                <a16:creationId xmlns:a16="http://schemas.microsoft.com/office/drawing/2014/main" id="{775F98B2-4BE2-45B5-BF47-D4E3FCA17545}"/>
                              </a:ext>
                              <a:ext uri="{147F2762-F138-4A5C-976F-8EAC2B608ADB}">
                                <a16:predDERef xmlns:a16="http://schemas.microsoft.com/office/drawing/2014/main" pred="{377BF7B1-7CCC-DF39-FBD8-F929B1340833}"/>
                              </a:ext>
                            </a:extLst>
                          </pic:cNvPr>
                          <pic:cNvPicPr>
                            <a:picLocks noChangeAspect="1"/>
                          </pic:cNvPicPr>
                        </pic:nvPicPr>
                        <pic:blipFill>
                          <a:blip r:embed="rId107">
                            <a:extLst>
                              <a:ext uri="{28A0092B-C50C-407E-A947-70E740481C1C}">
                                <a14:useLocalDpi xmlns:a14="http://schemas.microsoft.com/office/drawing/2010/main" val="0"/>
                              </a:ext>
                            </a:extLst>
                          </a:blip>
                          <a:stretch>
                            <a:fillRect/>
                          </a:stretch>
                        </pic:blipFill>
                        <pic:spPr>
                          <a:xfrm>
                            <a:off x="0" y="0"/>
                            <a:ext cx="1430447" cy="1083415"/>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30651BFC" w14:textId="77777777" w:rsidTr="002E59FA">
        <w:trPr>
          <w:trHeight w:val="139"/>
          <w:jc w:val="right"/>
        </w:trPr>
        <w:tc>
          <w:tcPr>
            <w:tcW w:w="285" w:type="dxa"/>
            <w:vMerge/>
            <w:tcBorders>
              <w:left w:val="nil"/>
              <w:right w:val="nil"/>
            </w:tcBorders>
            <w:shd w:val="clear" w:color="auto" w:fill="auto"/>
            <w:vAlign w:val="center"/>
          </w:tcPr>
          <w:p w14:paraId="1B87467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2FA72EE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3BBF2E6F" w14:textId="30AD2030" w:rsidR="00E717B8" w:rsidRDefault="002E59FA" w:rsidP="002E59FA">
            <w:pPr>
              <w:spacing w:line="280" w:lineRule="exact"/>
              <w:ind w:firstLineChars="18" w:firstLine="32"/>
              <w:jc w:val="center"/>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color w:val="000000"/>
                <w:sz w:val="18"/>
                <w:szCs w:val="18"/>
              </w:rPr>
              <w:t>汚染土壌掘削工事の現地確認状況</w:t>
            </w:r>
          </w:p>
        </w:tc>
      </w:tr>
      <w:tr w:rsidR="00C23EBF" w:rsidRPr="00DA2CDB" w14:paraId="564AE0C7" w14:textId="77777777" w:rsidTr="002E59FA">
        <w:trPr>
          <w:trHeight w:val="1549"/>
          <w:jc w:val="right"/>
        </w:trPr>
        <w:tc>
          <w:tcPr>
            <w:tcW w:w="285" w:type="dxa"/>
            <w:vMerge/>
            <w:tcBorders>
              <w:left w:val="nil"/>
              <w:bottom w:val="nil"/>
              <w:right w:val="nil"/>
            </w:tcBorders>
            <w:shd w:val="clear" w:color="auto" w:fill="auto"/>
            <w:vAlign w:val="center"/>
          </w:tcPr>
          <w:p w14:paraId="31EF6D36" w14:textId="77777777" w:rsidR="00C23EBF" w:rsidRPr="00F3753E" w:rsidRDefault="00C23EBF"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2E38A69" w14:textId="77777777" w:rsidR="00C23EBF" w:rsidRDefault="00C23EBF"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F58E6C3" w14:textId="77777777" w:rsidR="00812D26" w:rsidRDefault="002E59FA" w:rsidP="00812D26">
            <w:pPr>
              <w:spacing w:line="280" w:lineRule="exact"/>
              <w:ind w:firstLineChars="99" w:firstLine="178"/>
              <w:rPr>
                <w:rFonts w:ascii="BIZ UDP明朝 Medium" w:eastAsia="BIZ UDP明朝 Medium" w:hAnsi="BIZ UDP明朝 Medium"/>
                <w:noProof/>
                <w:color w:val="000000"/>
                <w:sz w:val="18"/>
                <w:szCs w:val="18"/>
              </w:rPr>
            </w:pPr>
            <w:r w:rsidRPr="002E59FA">
              <w:rPr>
                <w:rFonts w:ascii="BIZ UDP明朝 Medium" w:eastAsia="BIZ UDP明朝 Medium" w:hAnsi="BIZ UDP明朝 Medium" w:hint="eastAsia"/>
                <w:noProof/>
                <w:color w:val="000000"/>
                <w:sz w:val="18"/>
                <w:szCs w:val="18"/>
              </w:rPr>
              <w:t>法令等に基づき、土地の所有者等が行う土壌汚染の状況調査や汚染の除去等の措置、有害物質を使用している事業場における土壌汚染の未然防止のための漏えい防止対策について指導を行います。</w:t>
            </w:r>
          </w:p>
          <w:p w14:paraId="0830E196" w14:textId="725C709B" w:rsidR="00C23EBF" w:rsidRPr="00F3753E" w:rsidRDefault="002E59FA" w:rsidP="00812D26">
            <w:pPr>
              <w:spacing w:line="280" w:lineRule="exact"/>
              <w:ind w:firstLineChars="99" w:firstLine="178"/>
              <w:rPr>
                <w:rFonts w:ascii="BIZ UDP明朝 Medium" w:eastAsia="BIZ UDP明朝 Medium" w:hAnsi="BIZ UDP明朝 Medium"/>
                <w:noProof/>
                <w:color w:val="000000"/>
                <w:sz w:val="18"/>
                <w:szCs w:val="18"/>
              </w:rPr>
            </w:pPr>
            <w:r w:rsidRPr="002E59FA">
              <w:rPr>
                <w:rFonts w:ascii="BIZ UDP明朝 Medium" w:eastAsia="BIZ UDP明朝 Medium" w:hAnsi="BIZ UDP明朝 Medium" w:hint="eastAsia"/>
                <w:noProof/>
                <w:color w:val="000000"/>
                <w:sz w:val="18"/>
                <w:szCs w:val="18"/>
              </w:rPr>
              <w:t>また、事業者による地下水汚染対策が適切に推進されるよう指導を行うとともに、地下水の汚染状況の把握及び適切な対策の促進を図ります。</w:t>
            </w:r>
          </w:p>
        </w:tc>
      </w:tr>
      <w:tr w:rsidR="00E717B8" w:rsidRPr="00DA2CDB" w14:paraId="47DF6575" w14:textId="77777777" w:rsidTr="00C23EBF">
        <w:trPr>
          <w:jc w:val="right"/>
        </w:trPr>
        <w:tc>
          <w:tcPr>
            <w:tcW w:w="9356" w:type="dxa"/>
            <w:gridSpan w:val="4"/>
            <w:tcBorders>
              <w:top w:val="nil"/>
              <w:left w:val="nil"/>
              <w:bottom w:val="nil"/>
              <w:right w:val="nil"/>
            </w:tcBorders>
            <w:shd w:val="clear" w:color="auto" w:fill="auto"/>
          </w:tcPr>
          <w:p w14:paraId="7B821152"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A6B556A" w14:textId="77777777" w:rsidTr="00871A8F">
        <w:trPr>
          <w:trHeight w:val="573"/>
          <w:jc w:val="right"/>
        </w:trPr>
        <w:tc>
          <w:tcPr>
            <w:tcW w:w="285" w:type="dxa"/>
            <w:tcBorders>
              <w:top w:val="nil"/>
              <w:left w:val="nil"/>
              <w:bottom w:val="nil"/>
              <w:right w:val="nil"/>
            </w:tcBorders>
            <w:shd w:val="clear" w:color="auto" w:fill="auto"/>
          </w:tcPr>
          <w:p w14:paraId="60441E48"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04A95C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●土壌汚染対策法等の基準が適用される形質変更工事及び措置等に係る立入検査の実施</w:t>
            </w:r>
          </w:p>
          <w:p w14:paraId="38601901"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59AC19EC"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・立入事業所数　７箇所</w:t>
            </w:r>
          </w:p>
        </w:tc>
      </w:tr>
      <w:tr w:rsidR="00E717B8" w:rsidRPr="00DA2CDB" w14:paraId="2FC03D41" w14:textId="77777777" w:rsidTr="00871A8F">
        <w:trPr>
          <w:trHeight w:val="409"/>
          <w:jc w:val="right"/>
        </w:trPr>
        <w:tc>
          <w:tcPr>
            <w:tcW w:w="285" w:type="dxa"/>
            <w:tcBorders>
              <w:top w:val="nil"/>
              <w:left w:val="nil"/>
              <w:bottom w:val="nil"/>
              <w:right w:val="nil"/>
            </w:tcBorders>
            <w:shd w:val="clear" w:color="auto" w:fill="auto"/>
          </w:tcPr>
          <w:p w14:paraId="42B8A5D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0BE026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46E8A66"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06-6210-9579</w:t>
            </w:r>
            <w:r>
              <w:rPr>
                <w:rFonts w:ascii="BIZ UDP明朝 Medium" w:eastAsia="BIZ UDP明朝 Medium" w:hAnsi="BIZ UDP明朝 Medium" w:hint="eastAsia"/>
                <w:color w:val="000000"/>
                <w:sz w:val="18"/>
                <w:szCs w:val="18"/>
              </w:rPr>
              <w:t>】</w:t>
            </w:r>
          </w:p>
        </w:tc>
      </w:tr>
    </w:tbl>
    <w:p w14:paraId="7CFAA40D" w14:textId="22A1B189" w:rsidR="00E717B8" w:rsidRDefault="00E717B8">
      <w:pPr>
        <w:widowControl/>
        <w:jc w:val="left"/>
        <w:rPr>
          <w:rFonts w:ascii="BIZ UDゴシック" w:eastAsia="BIZ UDゴシック" w:hAnsi="BIZ UDPゴシック"/>
          <w:color w:val="000000"/>
          <w:sz w:val="22"/>
          <w:szCs w:val="22"/>
        </w:rPr>
      </w:pPr>
    </w:p>
    <w:p w14:paraId="3024A40C" w14:textId="08B61A95" w:rsidR="002E59FA" w:rsidRDefault="002E59FA">
      <w:pPr>
        <w:widowControl/>
        <w:jc w:val="left"/>
        <w:rPr>
          <w:rFonts w:ascii="BIZ UDゴシック" w:eastAsia="BIZ UDゴシック" w:hAnsi="BIZ UDPゴシック"/>
          <w:color w:val="000000"/>
          <w:sz w:val="22"/>
          <w:szCs w:val="22"/>
        </w:rPr>
      </w:pPr>
    </w:p>
    <w:p w14:paraId="4D267EC6" w14:textId="58DA580E" w:rsidR="002E59FA" w:rsidRDefault="002E59FA">
      <w:pPr>
        <w:widowControl/>
        <w:jc w:val="left"/>
        <w:rPr>
          <w:rFonts w:ascii="BIZ UDゴシック" w:eastAsia="BIZ UDゴシック" w:hAnsi="BIZ UDPゴシック"/>
          <w:color w:val="000000"/>
          <w:sz w:val="22"/>
          <w:szCs w:val="22"/>
        </w:rPr>
      </w:pPr>
    </w:p>
    <w:p w14:paraId="4B710107" w14:textId="4941519E" w:rsidR="002E59FA" w:rsidRDefault="002E59FA">
      <w:pPr>
        <w:widowControl/>
        <w:jc w:val="left"/>
        <w:rPr>
          <w:rFonts w:ascii="BIZ UDゴシック" w:eastAsia="BIZ UDゴシック" w:hAnsi="BIZ UDPゴシック"/>
          <w:color w:val="000000"/>
          <w:sz w:val="22"/>
          <w:szCs w:val="22"/>
        </w:rPr>
      </w:pPr>
    </w:p>
    <w:p w14:paraId="1EB8857E" w14:textId="77777777" w:rsidR="002E59FA" w:rsidRPr="00ED05C8" w:rsidRDefault="002E59FA" w:rsidP="002E59FA">
      <w:pPr>
        <w:widowControl/>
        <w:jc w:val="left"/>
        <w:rPr>
          <w:rFonts w:ascii="ＭＳ ゴシック" w:eastAsia="ＭＳ ゴシック" w:hAnsi="ＭＳ ゴシック"/>
          <w:b/>
          <w:color w:val="000000"/>
          <w:sz w:val="24"/>
        </w:rPr>
      </w:pPr>
    </w:p>
    <w:p w14:paraId="27E605B9" w14:textId="77777777" w:rsidR="002E59FA" w:rsidRPr="00ED05C8" w:rsidRDefault="002E59FA" w:rsidP="002E59FA">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地盤沈下対策の</w:t>
      </w:r>
      <w:r w:rsidRPr="00ED05C8">
        <w:rPr>
          <w:rFonts w:ascii="BIZ UDPゴシック" w:eastAsia="BIZ UDPゴシック" w:hAnsi="BIZ UDPゴシック"/>
          <w:color w:val="000000"/>
          <w:sz w:val="22"/>
          <w:szCs w:val="22"/>
          <w:bdr w:val="single" w:sz="4" w:space="0" w:color="auto"/>
        </w:rPr>
        <w:t>推進</w:t>
      </w:r>
    </w:p>
    <w:p w14:paraId="69E4FFB3" w14:textId="1D999811" w:rsidR="002E59FA" w:rsidRPr="009D79E1" w:rsidRDefault="002E59FA">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5B11C0E3" w14:textId="77777777" w:rsidTr="002E59FA">
        <w:trPr>
          <w:trHeight w:val="421"/>
          <w:jc w:val="right"/>
        </w:trPr>
        <w:tc>
          <w:tcPr>
            <w:tcW w:w="5954" w:type="dxa"/>
            <w:gridSpan w:val="3"/>
            <w:tcBorders>
              <w:top w:val="nil"/>
              <w:left w:val="nil"/>
              <w:bottom w:val="nil"/>
              <w:right w:val="nil"/>
            </w:tcBorders>
            <w:shd w:val="clear" w:color="auto" w:fill="D9D9D9"/>
            <w:vAlign w:val="center"/>
          </w:tcPr>
          <w:p w14:paraId="367484D4" w14:textId="486133FD"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地盤沈下対策に係る規制指導</w:t>
            </w:r>
          </w:p>
        </w:tc>
        <w:tc>
          <w:tcPr>
            <w:tcW w:w="3402" w:type="dxa"/>
            <w:tcBorders>
              <w:top w:val="nil"/>
              <w:left w:val="nil"/>
              <w:bottom w:val="nil"/>
              <w:right w:val="nil"/>
            </w:tcBorders>
            <w:shd w:val="clear" w:color="auto" w:fill="D9D9D9"/>
            <w:vAlign w:val="center"/>
          </w:tcPr>
          <w:p w14:paraId="2F188778"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7,641</w:t>
            </w:r>
            <w:r w:rsidRPr="00F3753E">
              <w:rPr>
                <w:rFonts w:ascii="BIZ UDP明朝 Medium" w:eastAsia="BIZ UDP明朝 Medium" w:hAnsi="BIZ UDP明朝 Medium" w:hint="eastAsia"/>
                <w:b/>
                <w:color w:val="000000"/>
                <w:sz w:val="18"/>
                <w:szCs w:val="18"/>
              </w:rPr>
              <w:t xml:space="preserve"> 千円]</w:t>
            </w:r>
          </w:p>
        </w:tc>
      </w:tr>
      <w:tr w:rsidR="00E717B8" w:rsidRPr="00DA2CDB" w14:paraId="78003827" w14:textId="77777777" w:rsidTr="002E59FA">
        <w:tblPrEx>
          <w:tblCellMar>
            <w:left w:w="99" w:type="dxa"/>
            <w:right w:w="99" w:type="dxa"/>
          </w:tblCellMar>
        </w:tblPrEx>
        <w:trPr>
          <w:trHeight w:val="2330"/>
          <w:jc w:val="right"/>
        </w:trPr>
        <w:tc>
          <w:tcPr>
            <w:tcW w:w="285" w:type="dxa"/>
            <w:vMerge w:val="restart"/>
            <w:tcBorders>
              <w:top w:val="nil"/>
              <w:left w:val="nil"/>
              <w:right w:val="nil"/>
            </w:tcBorders>
            <w:shd w:val="clear" w:color="auto" w:fill="auto"/>
            <w:vAlign w:val="center"/>
          </w:tcPr>
          <w:p w14:paraId="5321AA7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4D94930E"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57DA7067"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地盤沈下を未然に防止すること。</w:t>
            </w:r>
          </w:p>
        </w:tc>
        <w:tc>
          <w:tcPr>
            <w:tcW w:w="3402" w:type="dxa"/>
            <w:tcBorders>
              <w:top w:val="nil"/>
              <w:left w:val="nil"/>
              <w:bottom w:val="nil"/>
              <w:right w:val="nil"/>
            </w:tcBorders>
            <w:shd w:val="clear" w:color="auto" w:fill="auto"/>
          </w:tcPr>
          <w:p w14:paraId="721703F8" w14:textId="11CA58E7" w:rsidR="00E717B8" w:rsidRPr="00F3753E" w:rsidRDefault="002E59FA"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1776" behindDoc="0" locked="0" layoutInCell="1" allowOverlap="1" wp14:anchorId="3123DF7A" wp14:editId="04DD708C">
                  <wp:simplePos x="0" y="0"/>
                  <wp:positionH relativeFrom="column">
                    <wp:posOffset>150822</wp:posOffset>
                  </wp:positionH>
                  <wp:positionV relativeFrom="paragraph">
                    <wp:posOffset>106045</wp:posOffset>
                  </wp:positionV>
                  <wp:extent cx="1726268" cy="1276539"/>
                  <wp:effectExtent l="0" t="0" r="7620" b="0"/>
                  <wp:wrapNone/>
                  <wp:docPr id="135" name="図 134">
                    <a:extLst xmlns:a="http://schemas.openxmlformats.org/drawingml/2006/main">
                      <a:ext uri="{FF2B5EF4-FFF2-40B4-BE49-F238E27FC236}">
                        <a16:creationId xmlns:a16="http://schemas.microsoft.com/office/drawing/2014/main" id="{85A2628A-B9FC-4CCA-BE2B-C9AACF85276B}"/>
                      </a:ext>
                      <a:ext uri="{147F2762-F138-4A5C-976F-8EAC2B608ADB}">
                        <a16:predDERef xmlns:a16="http://schemas.microsoft.com/office/drawing/2014/main" pred="{1EB032C2-F2FA-6C8D-E505-2BA7B08DD1B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図 134">
                            <a:extLst>
                              <a:ext uri="{FF2B5EF4-FFF2-40B4-BE49-F238E27FC236}">
                                <a16:creationId xmlns:a16="http://schemas.microsoft.com/office/drawing/2014/main" id="{85A2628A-B9FC-4CCA-BE2B-C9AACF85276B}"/>
                              </a:ext>
                              <a:ext uri="{147F2762-F138-4A5C-976F-8EAC2B608ADB}">
                                <a16:predDERef xmlns:a16="http://schemas.microsoft.com/office/drawing/2014/main" pred="{1EB032C2-F2FA-6C8D-E505-2BA7B08DD1B2}"/>
                              </a:ext>
                            </a:extLst>
                          </pic:cNvPr>
                          <pic:cNvPicPr>
                            <a:picLocks noChangeAspect="1"/>
                          </pic:cNvPicPr>
                        </pic:nvPicPr>
                        <pic:blipFill>
                          <a:blip r:embed="rId108">
                            <a:extLst>
                              <a:ext uri="{28A0092B-C50C-407E-A947-70E740481C1C}">
                                <a14:useLocalDpi xmlns:a14="http://schemas.microsoft.com/office/drawing/2010/main" val="0"/>
                              </a:ext>
                            </a:extLst>
                          </a:blip>
                          <a:stretch>
                            <a:fillRect/>
                          </a:stretch>
                        </pic:blipFill>
                        <pic:spPr>
                          <a:xfrm>
                            <a:off x="0" y="0"/>
                            <a:ext cx="1726268" cy="1276539"/>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6B3B48D1" w14:textId="77777777" w:rsidTr="002E59FA">
        <w:trPr>
          <w:trHeight w:val="282"/>
          <w:jc w:val="right"/>
        </w:trPr>
        <w:tc>
          <w:tcPr>
            <w:tcW w:w="285" w:type="dxa"/>
            <w:vMerge/>
            <w:tcBorders>
              <w:left w:val="nil"/>
              <w:right w:val="nil"/>
            </w:tcBorders>
            <w:shd w:val="clear" w:color="auto" w:fill="auto"/>
            <w:vAlign w:val="center"/>
          </w:tcPr>
          <w:p w14:paraId="3B772222"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646556D4"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1EC0F31C" w14:textId="2A423111" w:rsidR="00E717B8" w:rsidRDefault="002E59FA" w:rsidP="002E59FA">
            <w:pPr>
              <w:spacing w:line="280" w:lineRule="exact"/>
              <w:ind w:firstLineChars="18" w:firstLine="32"/>
              <w:jc w:val="center"/>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color w:val="000000"/>
                <w:sz w:val="18"/>
                <w:szCs w:val="18"/>
              </w:rPr>
              <w:t>地盤沈下・地下水位観測所</w:t>
            </w:r>
          </w:p>
        </w:tc>
      </w:tr>
      <w:tr w:rsidR="002E59FA" w:rsidRPr="00DA2CDB" w14:paraId="06DB2D46" w14:textId="77777777" w:rsidTr="002E59FA">
        <w:trPr>
          <w:trHeight w:val="1549"/>
          <w:jc w:val="right"/>
        </w:trPr>
        <w:tc>
          <w:tcPr>
            <w:tcW w:w="285" w:type="dxa"/>
            <w:vMerge/>
            <w:tcBorders>
              <w:left w:val="nil"/>
              <w:bottom w:val="nil"/>
              <w:right w:val="nil"/>
            </w:tcBorders>
            <w:shd w:val="clear" w:color="auto" w:fill="auto"/>
            <w:vAlign w:val="center"/>
          </w:tcPr>
          <w:p w14:paraId="5C657D59" w14:textId="77777777" w:rsidR="002E59FA" w:rsidRPr="00F3753E" w:rsidRDefault="002E59FA"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D42DA2A" w14:textId="582E5EAC" w:rsidR="002E59FA" w:rsidRDefault="002E59FA"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6929DCE" w14:textId="77777777" w:rsidR="00BF1EB1" w:rsidRDefault="002E59FA"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工業用水法及び大阪府生活環境の保全等に関する条例に基づく許可の審査のほか、地下水採取の実態を把握するため、地下水の採取量について報告の徴収を行い、必要に応じ事業者に対し指導を実施します。</w:t>
            </w:r>
          </w:p>
          <w:p w14:paraId="738D17E9" w14:textId="03B8E0BE" w:rsidR="002E59FA" w:rsidRPr="00F3753E" w:rsidRDefault="002E59FA"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また、府内の地盤沈下の状況を把握するため、地盤沈下・地下水位観測所において地盤沈下量と地下水位の観測を行います。</w:t>
            </w:r>
          </w:p>
        </w:tc>
      </w:tr>
      <w:tr w:rsidR="00E717B8" w:rsidRPr="00DA2CDB" w14:paraId="4B8A3AC2" w14:textId="77777777" w:rsidTr="002E59FA">
        <w:trPr>
          <w:jc w:val="right"/>
        </w:trPr>
        <w:tc>
          <w:tcPr>
            <w:tcW w:w="9356" w:type="dxa"/>
            <w:gridSpan w:val="4"/>
            <w:tcBorders>
              <w:top w:val="nil"/>
              <w:left w:val="nil"/>
              <w:bottom w:val="nil"/>
              <w:right w:val="nil"/>
            </w:tcBorders>
            <w:shd w:val="clear" w:color="auto" w:fill="auto"/>
          </w:tcPr>
          <w:p w14:paraId="13C018F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996E291" w14:textId="77777777" w:rsidTr="00871A8F">
        <w:trPr>
          <w:trHeight w:val="573"/>
          <w:jc w:val="right"/>
        </w:trPr>
        <w:tc>
          <w:tcPr>
            <w:tcW w:w="285" w:type="dxa"/>
            <w:tcBorders>
              <w:top w:val="nil"/>
              <w:left w:val="nil"/>
              <w:bottom w:val="nil"/>
              <w:right w:val="nil"/>
            </w:tcBorders>
            <w:shd w:val="clear" w:color="auto" w:fill="auto"/>
          </w:tcPr>
          <w:p w14:paraId="10FCF07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2A1730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●工業用水法に基づく許可、地下水採取量報告徴収及び地盤沈下量・地下水位の観測の実施</w:t>
            </w:r>
          </w:p>
          <w:p w14:paraId="16C681B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586A85AB"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・地盤沈下量・地下水位の観測個所数　15箇所</w:t>
            </w:r>
          </w:p>
        </w:tc>
      </w:tr>
      <w:tr w:rsidR="00E717B8" w:rsidRPr="00DA2CDB" w14:paraId="31C1FCC5" w14:textId="77777777" w:rsidTr="00871A8F">
        <w:trPr>
          <w:trHeight w:val="409"/>
          <w:jc w:val="right"/>
        </w:trPr>
        <w:tc>
          <w:tcPr>
            <w:tcW w:w="285" w:type="dxa"/>
            <w:tcBorders>
              <w:top w:val="nil"/>
              <w:left w:val="nil"/>
              <w:bottom w:val="nil"/>
              <w:right w:val="nil"/>
            </w:tcBorders>
            <w:shd w:val="clear" w:color="auto" w:fill="auto"/>
          </w:tcPr>
          <w:p w14:paraId="7C7E884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D3FD19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4581247"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06-6210-9579</w:t>
            </w:r>
            <w:r>
              <w:rPr>
                <w:rFonts w:ascii="BIZ UDP明朝 Medium" w:eastAsia="BIZ UDP明朝 Medium" w:hAnsi="BIZ UDP明朝 Medium" w:hint="eastAsia"/>
                <w:color w:val="000000"/>
                <w:sz w:val="18"/>
                <w:szCs w:val="18"/>
              </w:rPr>
              <w:t>】</w:t>
            </w:r>
          </w:p>
        </w:tc>
      </w:tr>
    </w:tbl>
    <w:p w14:paraId="211C698C" w14:textId="3702E873" w:rsidR="002E59FA" w:rsidRDefault="002E59FA" w:rsidP="002E59FA">
      <w:pPr>
        <w:rPr>
          <w:rFonts w:ascii="BIZ UDPゴシック" w:eastAsia="BIZ UDPゴシック" w:hAnsi="BIZ UDPゴシック"/>
          <w:color w:val="000000"/>
          <w:sz w:val="22"/>
          <w:szCs w:val="22"/>
          <w:bdr w:val="single" w:sz="4" w:space="0" w:color="auto"/>
        </w:rPr>
      </w:pPr>
    </w:p>
    <w:p w14:paraId="059C51A2" w14:textId="77777777" w:rsidR="002E59FA" w:rsidRDefault="002E59FA">
      <w:pPr>
        <w:widowControl/>
        <w:jc w:val="left"/>
        <w:rPr>
          <w:rFonts w:ascii="BIZ UDPゴシック" w:eastAsia="BIZ UDPゴシック" w:hAnsi="BIZ UDPゴシック"/>
          <w:color w:val="000000"/>
          <w:sz w:val="22"/>
          <w:szCs w:val="22"/>
          <w:bdr w:val="single" w:sz="4" w:space="0" w:color="auto"/>
        </w:rPr>
      </w:pPr>
      <w:r>
        <w:rPr>
          <w:rFonts w:ascii="BIZ UDPゴシック" w:eastAsia="BIZ UDPゴシック" w:hAnsi="BIZ UDPゴシック"/>
          <w:color w:val="000000"/>
          <w:sz w:val="22"/>
          <w:szCs w:val="22"/>
          <w:bdr w:val="single" w:sz="4" w:space="0" w:color="auto"/>
        </w:rPr>
        <w:br w:type="page"/>
      </w:r>
    </w:p>
    <w:p w14:paraId="16D9A7B1" w14:textId="77777777" w:rsidR="002E59FA" w:rsidRDefault="002E59FA" w:rsidP="002E59FA">
      <w:pPr>
        <w:rPr>
          <w:rFonts w:ascii="BIZ UDPゴシック" w:eastAsia="BIZ UDPゴシック" w:hAnsi="BIZ UDPゴシック"/>
          <w:color w:val="000000"/>
          <w:sz w:val="22"/>
          <w:szCs w:val="22"/>
          <w:bdr w:val="single" w:sz="4" w:space="0" w:color="auto"/>
        </w:rPr>
      </w:pPr>
    </w:p>
    <w:p w14:paraId="7A8A5FEC" w14:textId="1797441A" w:rsidR="002E59FA" w:rsidRPr="00ED05C8" w:rsidRDefault="002E59FA" w:rsidP="002E59FA">
      <w:pPr>
        <w:rPr>
          <w:rFonts w:ascii="BIZ UDPゴシック" w:eastAsia="BIZ UDPゴシック" w:hAnsi="BIZ UDPゴシック"/>
          <w:color w:val="000000"/>
          <w:sz w:val="16"/>
          <w:szCs w:val="16"/>
          <w:u w:val="single"/>
        </w:rPr>
      </w:pPr>
      <w:r w:rsidRPr="00ED05C8">
        <w:rPr>
          <w:rFonts w:ascii="BIZ UDPゴシック" w:eastAsia="BIZ UDPゴシック" w:hAnsi="BIZ UDPゴシック" w:hint="eastAsia"/>
          <w:color w:val="000000"/>
          <w:sz w:val="22"/>
          <w:szCs w:val="22"/>
          <w:bdr w:val="single" w:sz="4" w:space="0" w:color="auto"/>
        </w:rPr>
        <w:t>環境監視</w:t>
      </w:r>
    </w:p>
    <w:p w14:paraId="7A0AD646" w14:textId="6E5CA448" w:rsidR="00E717B8" w:rsidRPr="009D79E1" w:rsidRDefault="00E717B8" w:rsidP="002E59FA">
      <w:pPr>
        <w:widowControl/>
        <w:ind w:firstLineChars="100" w:firstLine="220"/>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701"/>
        <w:gridCol w:w="3686"/>
      </w:tblGrid>
      <w:tr w:rsidR="00E717B8" w:rsidRPr="00DA2CDB" w14:paraId="04F4BB75" w14:textId="77777777" w:rsidTr="002E59FA">
        <w:trPr>
          <w:trHeight w:val="421"/>
          <w:jc w:val="right"/>
        </w:trPr>
        <w:tc>
          <w:tcPr>
            <w:tcW w:w="5670" w:type="dxa"/>
            <w:gridSpan w:val="3"/>
            <w:tcBorders>
              <w:top w:val="nil"/>
              <w:left w:val="nil"/>
              <w:bottom w:val="nil"/>
              <w:right w:val="nil"/>
            </w:tcBorders>
            <w:shd w:val="clear" w:color="auto" w:fill="D9D9D9"/>
            <w:vAlign w:val="center"/>
          </w:tcPr>
          <w:p w14:paraId="0CCB2AED" w14:textId="54145071"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大気汚染常時監視</w:t>
            </w:r>
          </w:p>
        </w:tc>
        <w:tc>
          <w:tcPr>
            <w:tcW w:w="3686" w:type="dxa"/>
            <w:tcBorders>
              <w:top w:val="nil"/>
              <w:left w:val="nil"/>
              <w:bottom w:val="nil"/>
              <w:right w:val="nil"/>
            </w:tcBorders>
            <w:shd w:val="clear" w:color="auto" w:fill="D9D9D9"/>
            <w:vAlign w:val="center"/>
          </w:tcPr>
          <w:p w14:paraId="693A845C" w14:textId="56F1FC0D"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155</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948</w:t>
            </w:r>
            <w:r w:rsidRPr="00F3753E">
              <w:rPr>
                <w:rFonts w:ascii="BIZ UDP明朝 Medium" w:eastAsia="BIZ UDP明朝 Medium" w:hAnsi="BIZ UDP明朝 Medium" w:hint="eastAsia"/>
                <w:b/>
                <w:color w:val="000000"/>
                <w:sz w:val="18"/>
                <w:szCs w:val="18"/>
              </w:rPr>
              <w:t xml:space="preserve"> 千円]</w:t>
            </w:r>
          </w:p>
        </w:tc>
      </w:tr>
      <w:tr w:rsidR="00E717B8" w:rsidRPr="00DA2CDB" w14:paraId="7E5B6DD7" w14:textId="77777777" w:rsidTr="002E59FA">
        <w:tblPrEx>
          <w:tblCellMar>
            <w:left w:w="99" w:type="dxa"/>
            <w:right w:w="99" w:type="dxa"/>
          </w:tblCellMar>
        </w:tblPrEx>
        <w:trPr>
          <w:trHeight w:val="2613"/>
          <w:jc w:val="right"/>
        </w:trPr>
        <w:tc>
          <w:tcPr>
            <w:tcW w:w="285" w:type="dxa"/>
            <w:vMerge w:val="restart"/>
            <w:tcBorders>
              <w:top w:val="nil"/>
              <w:left w:val="nil"/>
              <w:right w:val="nil"/>
            </w:tcBorders>
            <w:shd w:val="clear" w:color="auto" w:fill="auto"/>
            <w:vAlign w:val="center"/>
          </w:tcPr>
          <w:p w14:paraId="3BC8188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val="restart"/>
            <w:tcBorders>
              <w:top w:val="nil"/>
              <w:left w:val="nil"/>
              <w:right w:val="nil"/>
            </w:tcBorders>
            <w:shd w:val="clear" w:color="auto" w:fill="auto"/>
          </w:tcPr>
          <w:p w14:paraId="066290AC"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E54D9D9"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大気汚染に係る生活環境保全目標の適否など環境の現状を把握するとともに、健康被害等の未然防止を図ること。</w:t>
            </w:r>
          </w:p>
        </w:tc>
        <w:tc>
          <w:tcPr>
            <w:tcW w:w="3686" w:type="dxa"/>
            <w:tcBorders>
              <w:top w:val="nil"/>
              <w:left w:val="nil"/>
              <w:bottom w:val="nil"/>
              <w:right w:val="nil"/>
            </w:tcBorders>
            <w:shd w:val="clear" w:color="auto" w:fill="auto"/>
          </w:tcPr>
          <w:p w14:paraId="6836189F" w14:textId="39ACE309" w:rsidR="00E717B8" w:rsidRPr="00F3753E" w:rsidRDefault="002E59FA"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2800" behindDoc="0" locked="0" layoutInCell="1" allowOverlap="1" wp14:anchorId="7EA9C347" wp14:editId="3FC92C36">
                  <wp:simplePos x="0" y="0"/>
                  <wp:positionH relativeFrom="column">
                    <wp:posOffset>313218</wp:posOffset>
                  </wp:positionH>
                  <wp:positionV relativeFrom="paragraph">
                    <wp:posOffset>52705</wp:posOffset>
                  </wp:positionV>
                  <wp:extent cx="1511300" cy="1513840"/>
                  <wp:effectExtent l="0" t="0" r="0" b="0"/>
                  <wp:wrapNone/>
                  <wp:docPr id="86" name="図 85">
                    <a:extLst xmlns:a="http://schemas.openxmlformats.org/drawingml/2006/main">
                      <a:ext uri="{FF2B5EF4-FFF2-40B4-BE49-F238E27FC236}">
                        <a16:creationId xmlns:a16="http://schemas.microsoft.com/office/drawing/2014/main" id="{0AA3A246-9250-4BF9-B2E9-17C9104249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図 85">
                            <a:extLst>
                              <a:ext uri="{FF2B5EF4-FFF2-40B4-BE49-F238E27FC236}">
                                <a16:creationId xmlns:a16="http://schemas.microsoft.com/office/drawing/2014/main" id="{0AA3A246-9250-4BF9-B2E9-17C91042497E}"/>
                              </a:ext>
                            </a:extLst>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511300" cy="1513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582FC203" w14:textId="77777777" w:rsidTr="002E59FA">
        <w:trPr>
          <w:trHeight w:val="269"/>
          <w:jc w:val="right"/>
        </w:trPr>
        <w:tc>
          <w:tcPr>
            <w:tcW w:w="285" w:type="dxa"/>
            <w:vMerge/>
            <w:tcBorders>
              <w:left w:val="nil"/>
              <w:right w:val="nil"/>
            </w:tcBorders>
            <w:shd w:val="clear" w:color="auto" w:fill="auto"/>
            <w:vAlign w:val="center"/>
          </w:tcPr>
          <w:p w14:paraId="1491C86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tcBorders>
              <w:left w:val="nil"/>
              <w:bottom w:val="nil"/>
              <w:right w:val="nil"/>
            </w:tcBorders>
            <w:shd w:val="clear" w:color="auto" w:fill="auto"/>
          </w:tcPr>
          <w:p w14:paraId="37C184C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686" w:type="dxa"/>
            <w:tcBorders>
              <w:top w:val="nil"/>
              <w:left w:val="nil"/>
              <w:bottom w:val="nil"/>
              <w:right w:val="nil"/>
            </w:tcBorders>
            <w:shd w:val="clear" w:color="auto" w:fill="auto"/>
            <w:vAlign w:val="center"/>
          </w:tcPr>
          <w:p w14:paraId="160EFDEA" w14:textId="40D3E6ED" w:rsidR="00E717B8" w:rsidRDefault="002E59FA" w:rsidP="002E59FA">
            <w:pPr>
              <w:spacing w:line="280" w:lineRule="exact"/>
              <w:ind w:firstLineChars="18" w:firstLine="32"/>
              <w:jc w:val="center"/>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color w:val="000000"/>
                <w:sz w:val="18"/>
                <w:szCs w:val="18"/>
              </w:rPr>
              <w:t>大気汚染自動測定機</w:t>
            </w:r>
          </w:p>
        </w:tc>
      </w:tr>
      <w:tr w:rsidR="00E717B8" w:rsidRPr="00DA2CDB" w14:paraId="05F17405" w14:textId="77777777" w:rsidTr="002E59FA">
        <w:tblPrEx>
          <w:tblCellMar>
            <w:left w:w="99" w:type="dxa"/>
            <w:right w:w="99" w:type="dxa"/>
          </w:tblCellMar>
        </w:tblPrEx>
        <w:trPr>
          <w:trHeight w:val="2683"/>
          <w:jc w:val="right"/>
        </w:trPr>
        <w:tc>
          <w:tcPr>
            <w:tcW w:w="285" w:type="dxa"/>
            <w:vMerge/>
            <w:tcBorders>
              <w:left w:val="nil"/>
              <w:right w:val="nil"/>
            </w:tcBorders>
            <w:shd w:val="clear" w:color="auto" w:fill="auto"/>
            <w:vAlign w:val="center"/>
          </w:tcPr>
          <w:p w14:paraId="3B32DC4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val="restart"/>
            <w:tcBorders>
              <w:top w:val="nil"/>
              <w:left w:val="nil"/>
              <w:right w:val="nil"/>
            </w:tcBorders>
            <w:shd w:val="clear" w:color="auto" w:fill="auto"/>
          </w:tcPr>
          <w:p w14:paraId="2939A547"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1E0BDAD" w14:textId="77777777" w:rsidR="002E59FA" w:rsidRPr="002E59FA" w:rsidRDefault="002E59FA" w:rsidP="002E59FA">
            <w:pPr>
              <w:spacing w:line="280" w:lineRule="exact"/>
              <w:ind w:firstLineChars="99" w:firstLine="178"/>
              <w:rPr>
                <w:rFonts w:ascii="BIZ UDP明朝 Medium" w:eastAsia="BIZ UDP明朝 Medium" w:hAnsi="BIZ UDP明朝 Medium"/>
                <w:noProof/>
                <w:color w:val="000000"/>
                <w:sz w:val="18"/>
                <w:szCs w:val="18"/>
              </w:rPr>
            </w:pPr>
            <w:r w:rsidRPr="002E59FA">
              <w:rPr>
                <w:rFonts w:ascii="BIZ UDP明朝 Medium" w:eastAsia="BIZ UDP明朝 Medium" w:hAnsi="BIZ UDP明朝 Medium" w:hint="eastAsia"/>
                <w:noProof/>
                <w:color w:val="000000"/>
                <w:sz w:val="18"/>
                <w:szCs w:val="18"/>
              </w:rPr>
              <w:t>大気汚染自動測定機の整備、常時監視測定局の保守等を行うとともに、国設測定局の維持管理を受託し、大気汚染状況を連続的に監視して生活環境保全目標の適否を評価、公表します。</w:t>
            </w:r>
          </w:p>
          <w:p w14:paraId="35D97588" w14:textId="77777777" w:rsidR="002E59FA" w:rsidRPr="002E59FA" w:rsidRDefault="002E59FA" w:rsidP="002E59FA">
            <w:pPr>
              <w:spacing w:line="280" w:lineRule="exact"/>
              <w:ind w:firstLineChars="99" w:firstLine="178"/>
              <w:rPr>
                <w:rFonts w:ascii="BIZ UDP明朝 Medium" w:eastAsia="BIZ UDP明朝 Medium" w:hAnsi="BIZ UDP明朝 Medium"/>
                <w:noProof/>
                <w:color w:val="000000"/>
                <w:sz w:val="18"/>
                <w:szCs w:val="18"/>
              </w:rPr>
            </w:pPr>
            <w:r w:rsidRPr="002E59FA">
              <w:rPr>
                <w:rFonts w:ascii="BIZ UDP明朝 Medium" w:eastAsia="BIZ UDP明朝 Medium" w:hAnsi="BIZ UDP明朝 Medium" w:hint="eastAsia"/>
                <w:noProof/>
                <w:color w:val="000000"/>
                <w:sz w:val="18"/>
                <w:szCs w:val="18"/>
              </w:rPr>
              <w:t>汚染物質の濃度が高くなると予測される場合は、光化学スモッグ注意報等の発令、PM2.5の注意喚起を行い、防災情報メール等により周知します。</w:t>
            </w:r>
          </w:p>
          <w:p w14:paraId="727EBA85" w14:textId="77777777" w:rsidR="002E59FA" w:rsidRPr="002E59FA" w:rsidRDefault="002E59FA" w:rsidP="002E59FA">
            <w:pPr>
              <w:spacing w:line="280" w:lineRule="exact"/>
              <w:ind w:firstLineChars="99" w:firstLine="178"/>
              <w:rPr>
                <w:rFonts w:ascii="BIZ UDP明朝 Medium" w:eastAsia="BIZ UDP明朝 Medium" w:hAnsi="BIZ UDP明朝 Medium"/>
                <w:noProof/>
                <w:color w:val="000000"/>
                <w:sz w:val="18"/>
                <w:szCs w:val="18"/>
              </w:rPr>
            </w:pPr>
            <w:r w:rsidRPr="002E59FA">
              <w:rPr>
                <w:rFonts w:ascii="BIZ UDP明朝 Medium" w:eastAsia="BIZ UDP明朝 Medium" w:hAnsi="BIZ UDP明朝 Medium" w:hint="eastAsia"/>
                <w:noProof/>
                <w:color w:val="000000"/>
                <w:sz w:val="18"/>
                <w:szCs w:val="18"/>
              </w:rPr>
              <w:t>また、PM2.5の構成成分や有害大気汚染物質濃度について、調査・分析を実施して汚染状況を把握し、アスベストについても大気中濃度を経年的に監視、公表します。</w:t>
            </w:r>
          </w:p>
          <w:p w14:paraId="331163AD" w14:textId="02C6718A" w:rsidR="00E717B8" w:rsidRDefault="002E59FA" w:rsidP="002E59FA">
            <w:pPr>
              <w:spacing w:line="280" w:lineRule="exact"/>
              <w:ind w:firstLineChars="99" w:firstLine="178"/>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noProof/>
                <w:color w:val="000000"/>
                <w:sz w:val="18"/>
                <w:szCs w:val="18"/>
              </w:rPr>
              <w:t>監視結果については、府が2024年１月に公開した大阪府ダッシュボードの環境分野のコンテンツ「大気・公共用水域常時監視測定結果」等で、グラフやマップを用いてわかりやすく情報発信します。</w:t>
            </w:r>
          </w:p>
        </w:tc>
        <w:tc>
          <w:tcPr>
            <w:tcW w:w="3686" w:type="dxa"/>
            <w:tcBorders>
              <w:top w:val="nil"/>
              <w:left w:val="nil"/>
              <w:bottom w:val="nil"/>
              <w:right w:val="nil"/>
            </w:tcBorders>
            <w:shd w:val="clear" w:color="auto" w:fill="auto"/>
          </w:tcPr>
          <w:p w14:paraId="3D29C182" w14:textId="51C9CDC0" w:rsidR="00E717B8" w:rsidRPr="00F3753E" w:rsidRDefault="002E59FA"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3824" behindDoc="0" locked="0" layoutInCell="1" allowOverlap="1" wp14:anchorId="51C9DB34" wp14:editId="3A7936D9">
                  <wp:simplePos x="0" y="0"/>
                  <wp:positionH relativeFrom="column">
                    <wp:posOffset>-26198</wp:posOffset>
                  </wp:positionH>
                  <wp:positionV relativeFrom="paragraph">
                    <wp:posOffset>271145</wp:posOffset>
                  </wp:positionV>
                  <wp:extent cx="2263765" cy="1122630"/>
                  <wp:effectExtent l="0" t="0" r="3810" b="1905"/>
                  <wp:wrapNone/>
                  <wp:docPr id="136" name="図 135">
                    <a:extLst xmlns:a="http://schemas.openxmlformats.org/drawingml/2006/main">
                      <a:ext uri="{FF2B5EF4-FFF2-40B4-BE49-F238E27FC236}">
                        <a16:creationId xmlns:a16="http://schemas.microsoft.com/office/drawing/2014/main" id="{1DD214A4-156D-4632-BA1D-18D8E814C7A9}"/>
                      </a:ext>
                      <a:ext uri="{147F2762-F138-4A5C-976F-8EAC2B608ADB}">
                        <a16:predDERef xmlns:a16="http://schemas.microsoft.com/office/drawing/2014/main" pred="{E11274B4-E17C-F2D5-728C-EB54A55BE8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図 135">
                            <a:extLst>
                              <a:ext uri="{FF2B5EF4-FFF2-40B4-BE49-F238E27FC236}">
                                <a16:creationId xmlns:a16="http://schemas.microsoft.com/office/drawing/2014/main" id="{1DD214A4-156D-4632-BA1D-18D8E814C7A9}"/>
                              </a:ext>
                              <a:ext uri="{147F2762-F138-4A5C-976F-8EAC2B608ADB}">
                                <a16:predDERef xmlns:a16="http://schemas.microsoft.com/office/drawing/2014/main" pred="{E11274B4-E17C-F2D5-728C-EB54A55BE853}"/>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263765" cy="1122630"/>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E4D252C" w14:textId="77777777" w:rsidTr="002E59FA">
        <w:trPr>
          <w:trHeight w:val="1120"/>
          <w:jc w:val="right"/>
        </w:trPr>
        <w:tc>
          <w:tcPr>
            <w:tcW w:w="285" w:type="dxa"/>
            <w:vMerge/>
            <w:tcBorders>
              <w:left w:val="nil"/>
              <w:bottom w:val="nil"/>
              <w:right w:val="nil"/>
            </w:tcBorders>
            <w:shd w:val="clear" w:color="auto" w:fill="auto"/>
            <w:vAlign w:val="center"/>
          </w:tcPr>
          <w:p w14:paraId="1AFC847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385" w:type="dxa"/>
            <w:gridSpan w:val="2"/>
            <w:vMerge/>
            <w:tcBorders>
              <w:left w:val="nil"/>
              <w:bottom w:val="nil"/>
              <w:right w:val="nil"/>
            </w:tcBorders>
            <w:shd w:val="clear" w:color="auto" w:fill="auto"/>
          </w:tcPr>
          <w:p w14:paraId="64736A60"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686" w:type="dxa"/>
            <w:tcBorders>
              <w:top w:val="nil"/>
              <w:left w:val="nil"/>
              <w:bottom w:val="nil"/>
              <w:right w:val="nil"/>
            </w:tcBorders>
            <w:shd w:val="clear" w:color="auto" w:fill="auto"/>
          </w:tcPr>
          <w:p w14:paraId="3AC4E334" w14:textId="542913C8" w:rsidR="00E717B8" w:rsidRPr="00F3753E" w:rsidRDefault="002E59FA" w:rsidP="002E59FA">
            <w:pPr>
              <w:spacing w:line="280" w:lineRule="exact"/>
              <w:ind w:firstLineChars="18" w:firstLine="32"/>
              <w:jc w:val="center"/>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color w:val="000000"/>
                <w:sz w:val="18"/>
                <w:szCs w:val="18"/>
              </w:rPr>
              <w:t>大阪府環境ダッシュボード</w:t>
            </w:r>
          </w:p>
        </w:tc>
      </w:tr>
      <w:tr w:rsidR="00E717B8" w:rsidRPr="00DA2CDB" w14:paraId="3C057FEC" w14:textId="77777777" w:rsidTr="00871A8F">
        <w:trPr>
          <w:jc w:val="right"/>
        </w:trPr>
        <w:tc>
          <w:tcPr>
            <w:tcW w:w="9356" w:type="dxa"/>
            <w:gridSpan w:val="4"/>
            <w:tcBorders>
              <w:top w:val="nil"/>
              <w:left w:val="nil"/>
              <w:bottom w:val="nil"/>
              <w:right w:val="nil"/>
            </w:tcBorders>
            <w:shd w:val="clear" w:color="auto" w:fill="auto"/>
          </w:tcPr>
          <w:p w14:paraId="6097D64F"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2AB178E" w14:textId="77777777" w:rsidTr="00871A8F">
        <w:trPr>
          <w:trHeight w:val="573"/>
          <w:jc w:val="right"/>
        </w:trPr>
        <w:tc>
          <w:tcPr>
            <w:tcW w:w="285" w:type="dxa"/>
            <w:tcBorders>
              <w:top w:val="nil"/>
              <w:left w:val="nil"/>
              <w:bottom w:val="nil"/>
              <w:right w:val="nil"/>
            </w:tcBorders>
            <w:shd w:val="clear" w:color="auto" w:fill="auto"/>
          </w:tcPr>
          <w:p w14:paraId="3A0957C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37A2FD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●大気汚染常時監視実施局数　27局（国設局２局を含む）</w:t>
            </w:r>
          </w:p>
          <w:p w14:paraId="518AE356"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●PM2.5成分分析実施地点数　１地点</w:t>
            </w:r>
          </w:p>
          <w:p w14:paraId="584040F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●有害大気汚染物質モニタリング実施地点数　６地点</w:t>
            </w:r>
          </w:p>
          <w:p w14:paraId="3409450F"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●アスベスト環境モニタリング実施地点数　４地点</w:t>
            </w:r>
          </w:p>
        </w:tc>
      </w:tr>
      <w:tr w:rsidR="00E717B8" w:rsidRPr="00DA2CDB" w14:paraId="71434903" w14:textId="77777777" w:rsidTr="00871A8F">
        <w:trPr>
          <w:trHeight w:val="409"/>
          <w:jc w:val="right"/>
        </w:trPr>
        <w:tc>
          <w:tcPr>
            <w:tcW w:w="285" w:type="dxa"/>
            <w:tcBorders>
              <w:top w:val="nil"/>
              <w:left w:val="nil"/>
              <w:bottom w:val="nil"/>
              <w:right w:val="nil"/>
            </w:tcBorders>
            <w:shd w:val="clear" w:color="auto" w:fill="auto"/>
          </w:tcPr>
          <w:p w14:paraId="58B38AE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AE3FA4E"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7068C5B"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06-6210-9621</w:t>
            </w:r>
            <w:r>
              <w:rPr>
                <w:rFonts w:ascii="BIZ UDP明朝 Medium" w:eastAsia="BIZ UDP明朝 Medium" w:hAnsi="BIZ UDP明朝 Medium" w:hint="eastAsia"/>
                <w:color w:val="000000"/>
                <w:sz w:val="18"/>
                <w:szCs w:val="18"/>
              </w:rPr>
              <w:t>】</w:t>
            </w:r>
          </w:p>
        </w:tc>
      </w:tr>
    </w:tbl>
    <w:p w14:paraId="3D54DCA5" w14:textId="705E0750" w:rsidR="002E59FA" w:rsidRDefault="002E59FA">
      <w:pPr>
        <w:widowControl/>
        <w:jc w:val="left"/>
        <w:rPr>
          <w:rFonts w:ascii="BIZ UDゴシック" w:eastAsia="BIZ UDゴシック" w:hAnsi="BIZ UDPゴシック"/>
          <w:color w:val="000000"/>
          <w:sz w:val="22"/>
          <w:szCs w:val="22"/>
        </w:rPr>
      </w:pPr>
    </w:p>
    <w:p w14:paraId="62CD12FB" w14:textId="06F9878E" w:rsidR="00E717B8" w:rsidRPr="009D79E1" w:rsidRDefault="002E59FA">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268"/>
        <w:gridCol w:w="3119"/>
      </w:tblGrid>
      <w:tr w:rsidR="00E717B8" w:rsidRPr="00DA2CDB" w14:paraId="302EE62D" w14:textId="77777777" w:rsidTr="002E59FA">
        <w:trPr>
          <w:trHeight w:val="421"/>
          <w:jc w:val="right"/>
        </w:trPr>
        <w:tc>
          <w:tcPr>
            <w:tcW w:w="6237" w:type="dxa"/>
            <w:gridSpan w:val="3"/>
            <w:tcBorders>
              <w:top w:val="nil"/>
              <w:left w:val="nil"/>
              <w:bottom w:val="nil"/>
              <w:right w:val="nil"/>
            </w:tcBorders>
            <w:shd w:val="clear" w:color="auto" w:fill="D9D9D9"/>
            <w:vAlign w:val="center"/>
          </w:tcPr>
          <w:p w14:paraId="7BA176C9" w14:textId="4DBAEF7B"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4-28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公共用水域常時監視</w:t>
            </w:r>
          </w:p>
        </w:tc>
        <w:tc>
          <w:tcPr>
            <w:tcW w:w="3119" w:type="dxa"/>
            <w:tcBorders>
              <w:top w:val="nil"/>
              <w:left w:val="nil"/>
              <w:bottom w:val="nil"/>
              <w:right w:val="nil"/>
            </w:tcBorders>
            <w:shd w:val="clear" w:color="auto" w:fill="D9D9D9"/>
            <w:vAlign w:val="center"/>
          </w:tcPr>
          <w:p w14:paraId="7C56FCD8"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76,305</w:t>
            </w:r>
            <w:r w:rsidRPr="00F3753E">
              <w:rPr>
                <w:rFonts w:ascii="BIZ UDP明朝 Medium" w:eastAsia="BIZ UDP明朝 Medium" w:hAnsi="BIZ UDP明朝 Medium" w:hint="eastAsia"/>
                <w:b/>
                <w:color w:val="000000"/>
                <w:sz w:val="18"/>
                <w:szCs w:val="18"/>
              </w:rPr>
              <w:t xml:space="preserve"> 千円]</w:t>
            </w:r>
          </w:p>
        </w:tc>
      </w:tr>
      <w:tr w:rsidR="00E717B8" w:rsidRPr="00DA2CDB" w14:paraId="28B2AF39" w14:textId="77777777" w:rsidTr="002E59FA">
        <w:tblPrEx>
          <w:tblCellMar>
            <w:left w:w="99" w:type="dxa"/>
            <w:right w:w="99" w:type="dxa"/>
          </w:tblCellMar>
        </w:tblPrEx>
        <w:trPr>
          <w:trHeight w:val="2269"/>
          <w:jc w:val="right"/>
        </w:trPr>
        <w:tc>
          <w:tcPr>
            <w:tcW w:w="285" w:type="dxa"/>
            <w:vMerge w:val="restart"/>
            <w:tcBorders>
              <w:top w:val="nil"/>
              <w:left w:val="nil"/>
              <w:right w:val="nil"/>
            </w:tcBorders>
            <w:shd w:val="clear" w:color="auto" w:fill="auto"/>
            <w:vAlign w:val="center"/>
          </w:tcPr>
          <w:p w14:paraId="124121F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val="restart"/>
            <w:tcBorders>
              <w:top w:val="nil"/>
              <w:left w:val="nil"/>
              <w:right w:val="nil"/>
            </w:tcBorders>
            <w:shd w:val="clear" w:color="auto" w:fill="auto"/>
          </w:tcPr>
          <w:p w14:paraId="67C1D859"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295CEB0"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水質について、生活環境保全目標の適否など環境の現状を把握するとともに、健康被害等の未然防止を図ること。</w:t>
            </w:r>
          </w:p>
        </w:tc>
        <w:tc>
          <w:tcPr>
            <w:tcW w:w="3119" w:type="dxa"/>
            <w:tcBorders>
              <w:top w:val="nil"/>
              <w:left w:val="nil"/>
              <w:bottom w:val="nil"/>
              <w:right w:val="nil"/>
            </w:tcBorders>
            <w:shd w:val="clear" w:color="auto" w:fill="auto"/>
          </w:tcPr>
          <w:p w14:paraId="1826EF2F" w14:textId="3B8708E5" w:rsidR="00E717B8" w:rsidRPr="00F3753E" w:rsidRDefault="002E59FA"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4848" behindDoc="0" locked="0" layoutInCell="1" allowOverlap="1" wp14:anchorId="466D12F5" wp14:editId="1C453ED9">
                  <wp:simplePos x="0" y="0"/>
                  <wp:positionH relativeFrom="column">
                    <wp:posOffset>40640</wp:posOffset>
                  </wp:positionH>
                  <wp:positionV relativeFrom="paragraph">
                    <wp:posOffset>73497</wp:posOffset>
                  </wp:positionV>
                  <wp:extent cx="1747319" cy="1294005"/>
                  <wp:effectExtent l="0" t="0" r="5715" b="1905"/>
                  <wp:wrapNone/>
                  <wp:docPr id="137" name="図 136">
                    <a:extLst xmlns:a="http://schemas.openxmlformats.org/drawingml/2006/main">
                      <a:ext uri="{FF2B5EF4-FFF2-40B4-BE49-F238E27FC236}">
                        <a16:creationId xmlns:a16="http://schemas.microsoft.com/office/drawing/2014/main" id="{B0EDCB7B-2801-4BA4-AD31-15DCB3CF8C91}"/>
                      </a:ext>
                      <a:ext uri="{147F2762-F138-4A5C-976F-8EAC2B608ADB}">
                        <a16:predDERef xmlns:a16="http://schemas.microsoft.com/office/drawing/2014/main" pred="{6015DFC3-91AF-54CA-7582-A870ADD3CA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図 136">
                            <a:extLst>
                              <a:ext uri="{FF2B5EF4-FFF2-40B4-BE49-F238E27FC236}">
                                <a16:creationId xmlns:a16="http://schemas.microsoft.com/office/drawing/2014/main" id="{B0EDCB7B-2801-4BA4-AD31-15DCB3CF8C91}"/>
                              </a:ext>
                              <a:ext uri="{147F2762-F138-4A5C-976F-8EAC2B608ADB}">
                                <a16:predDERef xmlns:a16="http://schemas.microsoft.com/office/drawing/2014/main" pred="{6015DFC3-91AF-54CA-7582-A870ADD3CAE9}"/>
                              </a:ext>
                            </a:extLst>
                          </pic:cNvPr>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0" y="0"/>
                            <a:ext cx="1747319" cy="1294005"/>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239A03EF" w14:textId="77777777" w:rsidTr="002E59FA">
        <w:trPr>
          <w:trHeight w:val="135"/>
          <w:jc w:val="right"/>
        </w:trPr>
        <w:tc>
          <w:tcPr>
            <w:tcW w:w="285" w:type="dxa"/>
            <w:vMerge/>
            <w:tcBorders>
              <w:left w:val="nil"/>
              <w:right w:val="nil"/>
            </w:tcBorders>
            <w:shd w:val="clear" w:color="auto" w:fill="auto"/>
            <w:vAlign w:val="center"/>
          </w:tcPr>
          <w:p w14:paraId="69F8ECA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tcBorders>
              <w:left w:val="nil"/>
              <w:bottom w:val="nil"/>
              <w:right w:val="nil"/>
            </w:tcBorders>
            <w:shd w:val="clear" w:color="auto" w:fill="auto"/>
          </w:tcPr>
          <w:p w14:paraId="0D9CBA4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119" w:type="dxa"/>
            <w:tcBorders>
              <w:top w:val="nil"/>
              <w:left w:val="nil"/>
              <w:bottom w:val="nil"/>
              <w:right w:val="nil"/>
            </w:tcBorders>
            <w:shd w:val="clear" w:color="auto" w:fill="auto"/>
            <w:vAlign w:val="center"/>
          </w:tcPr>
          <w:p w14:paraId="50A34BA6" w14:textId="5C1ADBC6" w:rsidR="00E717B8" w:rsidRDefault="002E59FA" w:rsidP="002E59FA">
            <w:pPr>
              <w:spacing w:line="280" w:lineRule="exact"/>
              <w:ind w:firstLineChars="18" w:firstLine="32"/>
              <w:jc w:val="center"/>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color w:val="000000"/>
                <w:sz w:val="18"/>
                <w:szCs w:val="18"/>
              </w:rPr>
              <w:t>河川の調査風景</w:t>
            </w:r>
          </w:p>
        </w:tc>
      </w:tr>
      <w:tr w:rsidR="002E59FA" w:rsidRPr="00DA2CDB" w14:paraId="01C54D5F" w14:textId="77777777" w:rsidTr="002E59FA">
        <w:trPr>
          <w:trHeight w:val="2124"/>
          <w:jc w:val="right"/>
        </w:trPr>
        <w:tc>
          <w:tcPr>
            <w:tcW w:w="285" w:type="dxa"/>
            <w:vMerge/>
            <w:tcBorders>
              <w:left w:val="nil"/>
              <w:bottom w:val="nil"/>
              <w:right w:val="nil"/>
            </w:tcBorders>
            <w:shd w:val="clear" w:color="auto" w:fill="auto"/>
            <w:vAlign w:val="center"/>
          </w:tcPr>
          <w:p w14:paraId="6695BF7D" w14:textId="77777777" w:rsidR="002E59FA" w:rsidRPr="00F3753E" w:rsidRDefault="002E59FA"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4D465D1" w14:textId="77777777" w:rsidR="002E59FA" w:rsidRDefault="002E59FA"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352AEAF" w14:textId="77777777" w:rsidR="002E59FA" w:rsidRPr="00D81AA6" w:rsidRDefault="002E59FA" w:rsidP="00BB0456">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河川及び海域における水質等の常時監視、地下水質の常時監視（概況調査、継続監視調査、汚染井戸周辺地区調査）を行い、生活環境保全目標の適否を評価、公表します。</w:t>
            </w:r>
          </w:p>
          <w:p w14:paraId="1C2A58F1" w14:textId="77777777" w:rsidR="00BF1EB1" w:rsidRDefault="002E59FA"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環境省からの受託により、瀬戸内海における水質汚濁、富栄養化の実態を広域的かつ統一的に把握するための調査のうち、大阪湾の調査を行います。</w:t>
            </w:r>
          </w:p>
          <w:p w14:paraId="682F8319" w14:textId="65A8EA1D" w:rsidR="002E59FA" w:rsidRPr="00F3753E" w:rsidRDefault="002E59FA"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監視結果については、大阪府ダッシュボード「大気・公共用水域常時監視測定結果」等でわかりやすく情報発信します。</w:t>
            </w:r>
          </w:p>
        </w:tc>
      </w:tr>
      <w:tr w:rsidR="00E717B8" w:rsidRPr="00DA2CDB" w14:paraId="4EC8834A" w14:textId="77777777" w:rsidTr="002E59FA">
        <w:trPr>
          <w:jc w:val="right"/>
        </w:trPr>
        <w:tc>
          <w:tcPr>
            <w:tcW w:w="9356" w:type="dxa"/>
            <w:gridSpan w:val="4"/>
            <w:tcBorders>
              <w:top w:val="nil"/>
              <w:left w:val="nil"/>
              <w:bottom w:val="nil"/>
              <w:right w:val="nil"/>
            </w:tcBorders>
            <w:shd w:val="clear" w:color="auto" w:fill="auto"/>
          </w:tcPr>
          <w:p w14:paraId="242C33B6"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8F277A5" w14:textId="77777777" w:rsidTr="00871A8F">
        <w:trPr>
          <w:trHeight w:val="573"/>
          <w:jc w:val="right"/>
        </w:trPr>
        <w:tc>
          <w:tcPr>
            <w:tcW w:w="285" w:type="dxa"/>
            <w:tcBorders>
              <w:top w:val="nil"/>
              <w:left w:val="nil"/>
              <w:bottom w:val="nil"/>
              <w:right w:val="nil"/>
            </w:tcBorders>
            <w:shd w:val="clear" w:color="auto" w:fill="auto"/>
          </w:tcPr>
          <w:p w14:paraId="7D61943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380A04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●水質の常時監視地点数</w:t>
            </w:r>
          </w:p>
          <w:p w14:paraId="1891C5F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河川：水質57地点、底質9地点</w:t>
            </w:r>
          </w:p>
          <w:p w14:paraId="2B639BF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海域：水質15地点、底質５地点</w:t>
            </w:r>
          </w:p>
          <w:p w14:paraId="2762743F"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地下水質：概況調査20地点、継続監視調査 27地点</w:t>
            </w:r>
          </w:p>
          <w:p w14:paraId="07126CD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●環境省受託調査　</w:t>
            </w:r>
          </w:p>
          <w:p w14:paraId="68E6CA7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大阪湾海域：水質７地点、底質2地点、マクロベントス（底生生物）２地点</w:t>
            </w:r>
          </w:p>
        </w:tc>
      </w:tr>
      <w:tr w:rsidR="00E717B8" w:rsidRPr="00DA2CDB" w14:paraId="7E789E6F" w14:textId="77777777" w:rsidTr="00871A8F">
        <w:trPr>
          <w:trHeight w:val="409"/>
          <w:jc w:val="right"/>
        </w:trPr>
        <w:tc>
          <w:tcPr>
            <w:tcW w:w="285" w:type="dxa"/>
            <w:tcBorders>
              <w:top w:val="nil"/>
              <w:left w:val="nil"/>
              <w:bottom w:val="nil"/>
              <w:right w:val="nil"/>
            </w:tcBorders>
            <w:shd w:val="clear" w:color="auto" w:fill="auto"/>
          </w:tcPr>
          <w:p w14:paraId="08E4E02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F78826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D2F6668"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06-6210-9621</w:t>
            </w:r>
            <w:r>
              <w:rPr>
                <w:rFonts w:ascii="BIZ UDP明朝 Medium" w:eastAsia="BIZ UDP明朝 Medium" w:hAnsi="BIZ UDP明朝 Medium" w:hint="eastAsia"/>
                <w:color w:val="000000"/>
                <w:sz w:val="18"/>
                <w:szCs w:val="18"/>
              </w:rPr>
              <w:t>】</w:t>
            </w:r>
          </w:p>
        </w:tc>
      </w:tr>
    </w:tbl>
    <w:p w14:paraId="746315C9" w14:textId="77777777" w:rsidR="00E717B8" w:rsidRPr="009D79E1" w:rsidRDefault="00E717B8">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1DD13200" w14:textId="77777777" w:rsidTr="002E59FA">
        <w:trPr>
          <w:trHeight w:val="421"/>
          <w:jc w:val="right"/>
        </w:trPr>
        <w:tc>
          <w:tcPr>
            <w:tcW w:w="6096" w:type="dxa"/>
            <w:gridSpan w:val="3"/>
            <w:tcBorders>
              <w:top w:val="nil"/>
              <w:left w:val="nil"/>
              <w:bottom w:val="nil"/>
              <w:right w:val="nil"/>
            </w:tcBorders>
            <w:shd w:val="clear" w:color="auto" w:fill="D9D9D9"/>
            <w:vAlign w:val="center"/>
          </w:tcPr>
          <w:p w14:paraId="1847BDD4" w14:textId="17822D0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4-29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ダイオキシン類の常時監視</w:t>
            </w:r>
          </w:p>
        </w:tc>
        <w:tc>
          <w:tcPr>
            <w:tcW w:w="3260" w:type="dxa"/>
            <w:tcBorders>
              <w:top w:val="nil"/>
              <w:left w:val="nil"/>
              <w:bottom w:val="nil"/>
              <w:right w:val="nil"/>
            </w:tcBorders>
            <w:shd w:val="clear" w:color="auto" w:fill="D9D9D9"/>
            <w:vAlign w:val="center"/>
          </w:tcPr>
          <w:p w14:paraId="134A2098"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13,764</w:t>
            </w:r>
            <w:r w:rsidRPr="00F3753E">
              <w:rPr>
                <w:rFonts w:ascii="BIZ UDP明朝 Medium" w:eastAsia="BIZ UDP明朝 Medium" w:hAnsi="BIZ UDP明朝 Medium" w:hint="eastAsia"/>
                <w:b/>
                <w:color w:val="000000"/>
                <w:sz w:val="18"/>
                <w:szCs w:val="18"/>
              </w:rPr>
              <w:t xml:space="preserve"> 千円]</w:t>
            </w:r>
          </w:p>
        </w:tc>
      </w:tr>
      <w:tr w:rsidR="00E717B8" w:rsidRPr="00DA2CDB" w14:paraId="52C68B91" w14:textId="77777777" w:rsidTr="002E59FA">
        <w:trPr>
          <w:trHeight w:val="2054"/>
          <w:jc w:val="right"/>
        </w:trPr>
        <w:tc>
          <w:tcPr>
            <w:tcW w:w="285" w:type="dxa"/>
            <w:vMerge w:val="restart"/>
            <w:tcBorders>
              <w:top w:val="nil"/>
              <w:left w:val="nil"/>
              <w:right w:val="nil"/>
            </w:tcBorders>
            <w:shd w:val="clear" w:color="auto" w:fill="auto"/>
            <w:vAlign w:val="center"/>
          </w:tcPr>
          <w:p w14:paraId="7D77E81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7C1090A0"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2894024"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ダイオキシン類について、府内の環境状況を継続的に把握すること。</w:t>
            </w:r>
          </w:p>
        </w:tc>
        <w:tc>
          <w:tcPr>
            <w:tcW w:w="3260" w:type="dxa"/>
            <w:tcBorders>
              <w:top w:val="nil"/>
              <w:left w:val="nil"/>
              <w:bottom w:val="nil"/>
              <w:right w:val="nil"/>
            </w:tcBorders>
            <w:shd w:val="clear" w:color="auto" w:fill="auto"/>
          </w:tcPr>
          <w:p w14:paraId="066E5BDB" w14:textId="432B4E91" w:rsidR="00E717B8" w:rsidRPr="00F3753E" w:rsidRDefault="002E59FA"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5872" behindDoc="0" locked="0" layoutInCell="1" allowOverlap="1" wp14:anchorId="477711D3" wp14:editId="40432B20">
                  <wp:simplePos x="0" y="0"/>
                  <wp:positionH relativeFrom="column">
                    <wp:posOffset>256590</wp:posOffset>
                  </wp:positionH>
                  <wp:positionV relativeFrom="paragraph">
                    <wp:posOffset>103505</wp:posOffset>
                  </wp:positionV>
                  <wp:extent cx="1489075" cy="1123315"/>
                  <wp:effectExtent l="0" t="0" r="0" b="635"/>
                  <wp:wrapNone/>
                  <wp:docPr id="3713" name="図 88">
                    <a:extLst xmlns:a="http://schemas.openxmlformats.org/drawingml/2006/main">
                      <a:ext uri="{FF2B5EF4-FFF2-40B4-BE49-F238E27FC236}">
                        <a16:creationId xmlns:a16="http://schemas.microsoft.com/office/drawing/2014/main" id="{95BCD06D-66A2-4470-B731-90A0CD0F75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図 88">
                            <a:extLst>
                              <a:ext uri="{FF2B5EF4-FFF2-40B4-BE49-F238E27FC236}">
                                <a16:creationId xmlns:a16="http://schemas.microsoft.com/office/drawing/2014/main" id="{95BCD06D-66A2-4470-B731-90A0CD0F75A0}"/>
                              </a:ext>
                            </a:extLst>
                          </pic:cNvPr>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489075" cy="112331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AA3B85A" w14:textId="77777777" w:rsidTr="002E59FA">
        <w:trPr>
          <w:trHeight w:val="273"/>
          <w:jc w:val="right"/>
        </w:trPr>
        <w:tc>
          <w:tcPr>
            <w:tcW w:w="285" w:type="dxa"/>
            <w:vMerge/>
            <w:tcBorders>
              <w:left w:val="nil"/>
              <w:right w:val="nil"/>
            </w:tcBorders>
            <w:shd w:val="clear" w:color="auto" w:fill="auto"/>
            <w:vAlign w:val="center"/>
          </w:tcPr>
          <w:p w14:paraId="25E51D8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61ABAF4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1270C0DE" w14:textId="7A9D1C49" w:rsidR="00E717B8" w:rsidRDefault="002E59FA" w:rsidP="002E59FA">
            <w:pPr>
              <w:spacing w:line="280" w:lineRule="exact"/>
              <w:ind w:firstLineChars="18" w:firstLine="32"/>
              <w:jc w:val="center"/>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color w:val="000000"/>
                <w:sz w:val="18"/>
                <w:szCs w:val="18"/>
              </w:rPr>
              <w:t>大気試料の採取風景</w:t>
            </w:r>
          </w:p>
        </w:tc>
      </w:tr>
      <w:tr w:rsidR="002E59FA" w:rsidRPr="00DA2CDB" w14:paraId="1117B35A" w14:textId="77777777" w:rsidTr="002E59FA">
        <w:tblPrEx>
          <w:tblCellMar>
            <w:left w:w="99" w:type="dxa"/>
            <w:right w:w="99" w:type="dxa"/>
          </w:tblCellMar>
        </w:tblPrEx>
        <w:trPr>
          <w:trHeight w:val="1002"/>
          <w:jc w:val="right"/>
        </w:trPr>
        <w:tc>
          <w:tcPr>
            <w:tcW w:w="285" w:type="dxa"/>
            <w:vMerge/>
            <w:tcBorders>
              <w:left w:val="nil"/>
              <w:bottom w:val="nil"/>
              <w:right w:val="nil"/>
            </w:tcBorders>
            <w:shd w:val="clear" w:color="auto" w:fill="auto"/>
            <w:vAlign w:val="center"/>
          </w:tcPr>
          <w:p w14:paraId="45E414E9" w14:textId="77777777" w:rsidR="002E59FA" w:rsidRPr="00F3753E" w:rsidRDefault="002E59FA"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3D96A36" w14:textId="77777777" w:rsidR="002E59FA" w:rsidRDefault="002E59FA"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6F506EE" w14:textId="492FA074" w:rsidR="002E59FA" w:rsidRPr="00F3753E" w:rsidRDefault="002E59FA"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ダイオキシン類対策特別措置法に基づき、大気、河川・海域（水質、底質）、地下水質、土壌のダイオキシン類の常時監視を行い、生活環境保全目標の適否を評価、公表します。</w:t>
            </w:r>
          </w:p>
        </w:tc>
      </w:tr>
      <w:tr w:rsidR="00E717B8" w:rsidRPr="00DA2CDB" w14:paraId="512863CC" w14:textId="77777777" w:rsidTr="002E59FA">
        <w:trPr>
          <w:jc w:val="right"/>
        </w:trPr>
        <w:tc>
          <w:tcPr>
            <w:tcW w:w="9356" w:type="dxa"/>
            <w:gridSpan w:val="4"/>
            <w:tcBorders>
              <w:top w:val="nil"/>
              <w:left w:val="nil"/>
              <w:bottom w:val="nil"/>
              <w:right w:val="nil"/>
            </w:tcBorders>
            <w:shd w:val="clear" w:color="auto" w:fill="auto"/>
          </w:tcPr>
          <w:p w14:paraId="4A2A3B0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A8D832A" w14:textId="77777777" w:rsidTr="00871A8F">
        <w:trPr>
          <w:trHeight w:val="573"/>
          <w:jc w:val="right"/>
        </w:trPr>
        <w:tc>
          <w:tcPr>
            <w:tcW w:w="285" w:type="dxa"/>
            <w:tcBorders>
              <w:top w:val="nil"/>
              <w:left w:val="nil"/>
              <w:bottom w:val="nil"/>
              <w:right w:val="nil"/>
            </w:tcBorders>
            <w:shd w:val="clear" w:color="auto" w:fill="auto"/>
          </w:tcPr>
          <w:p w14:paraId="15896F8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488C03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●常時監視実施地点数</w:t>
            </w:r>
          </w:p>
          <w:p w14:paraId="1D43224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大気　６地点</w:t>
            </w:r>
          </w:p>
          <w:p w14:paraId="3387A46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河川水質・底質　21地点</w:t>
            </w:r>
          </w:p>
          <w:p w14:paraId="75BB3213"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海域水質・底質　５地点</w:t>
            </w:r>
          </w:p>
          <w:p w14:paraId="297CEC41"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地下水質　７地点</w:t>
            </w:r>
          </w:p>
          <w:p w14:paraId="38803C13"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土壌　6地点</w:t>
            </w:r>
          </w:p>
        </w:tc>
      </w:tr>
      <w:tr w:rsidR="00E717B8" w:rsidRPr="00DA2CDB" w14:paraId="59A8DC96" w14:textId="77777777" w:rsidTr="00871A8F">
        <w:trPr>
          <w:trHeight w:val="409"/>
          <w:jc w:val="right"/>
        </w:trPr>
        <w:tc>
          <w:tcPr>
            <w:tcW w:w="285" w:type="dxa"/>
            <w:tcBorders>
              <w:top w:val="nil"/>
              <w:left w:val="nil"/>
              <w:bottom w:val="nil"/>
              <w:right w:val="nil"/>
            </w:tcBorders>
            <w:shd w:val="clear" w:color="auto" w:fill="auto"/>
          </w:tcPr>
          <w:p w14:paraId="11EDA91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57BBD9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725A146"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06-6210-9621</w:t>
            </w:r>
            <w:r>
              <w:rPr>
                <w:rFonts w:ascii="BIZ UDP明朝 Medium" w:eastAsia="BIZ UDP明朝 Medium" w:hAnsi="BIZ UDP明朝 Medium" w:hint="eastAsia"/>
                <w:color w:val="000000"/>
                <w:sz w:val="18"/>
                <w:szCs w:val="18"/>
              </w:rPr>
              <w:t>】</w:t>
            </w:r>
          </w:p>
        </w:tc>
      </w:tr>
    </w:tbl>
    <w:p w14:paraId="3E233E62" w14:textId="044D92FD" w:rsidR="00E717B8" w:rsidRDefault="00E717B8">
      <w:pPr>
        <w:widowControl/>
        <w:jc w:val="left"/>
        <w:rPr>
          <w:rFonts w:ascii="BIZ UDゴシック" w:eastAsia="BIZ UDゴシック" w:hAnsi="BIZ UDPゴシック"/>
          <w:color w:val="000000"/>
          <w:sz w:val="22"/>
          <w:szCs w:val="22"/>
        </w:rPr>
      </w:pPr>
    </w:p>
    <w:p w14:paraId="2F0CAAAF" w14:textId="13FCCCF3" w:rsidR="002E59FA" w:rsidRDefault="002E59FA">
      <w:pPr>
        <w:widowControl/>
        <w:jc w:val="left"/>
        <w:rPr>
          <w:rFonts w:ascii="BIZ UDゴシック" w:eastAsia="BIZ UDゴシック" w:hAnsi="BIZ UDPゴシック"/>
          <w:color w:val="000000"/>
          <w:sz w:val="22"/>
          <w:szCs w:val="22"/>
        </w:rPr>
      </w:pPr>
    </w:p>
    <w:p w14:paraId="4FE8A174" w14:textId="77777777" w:rsidR="002E59FA" w:rsidRPr="00ED05C8" w:rsidRDefault="002E59FA" w:rsidP="002E59FA">
      <w:pPr>
        <w:rPr>
          <w:rFonts w:ascii="BIZ UDPゴシック" w:eastAsia="BIZ UDPゴシック" w:hAnsi="BIZ UDPゴシック"/>
          <w:color w:val="000000"/>
          <w:sz w:val="22"/>
          <w:szCs w:val="22"/>
        </w:rPr>
      </w:pPr>
      <w:r w:rsidRPr="00ED05C8">
        <w:rPr>
          <w:rFonts w:ascii="BIZ UDPゴシック" w:eastAsia="BIZ UDPゴシック" w:hAnsi="BIZ UDPゴシック" w:hint="eastAsia"/>
          <w:color w:val="000000"/>
          <w:sz w:val="22"/>
          <w:szCs w:val="22"/>
          <w:bdr w:val="single" w:sz="4" w:space="0" w:color="auto"/>
        </w:rPr>
        <w:t>公害紛争処理</w:t>
      </w:r>
    </w:p>
    <w:p w14:paraId="644F43CB" w14:textId="77777777" w:rsidR="002E59FA" w:rsidRPr="009D79E1" w:rsidRDefault="002E59FA">
      <w:pPr>
        <w:widowControl/>
        <w:jc w:val="left"/>
        <w:rPr>
          <w:rFonts w:ascii="BIZ UDゴシック" w:eastAsia="BIZ UDゴシック" w:hAnsi="BIZ UDPゴシック"/>
          <w:color w:val="000000"/>
          <w:sz w:val="22"/>
          <w:szCs w:val="22"/>
        </w:rPr>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410"/>
        <w:gridCol w:w="2977"/>
      </w:tblGrid>
      <w:tr w:rsidR="00E717B8" w:rsidRPr="00DA2CDB" w14:paraId="436EBFFD" w14:textId="77777777" w:rsidTr="002E59FA">
        <w:trPr>
          <w:trHeight w:val="421"/>
          <w:jc w:val="right"/>
        </w:trPr>
        <w:tc>
          <w:tcPr>
            <w:tcW w:w="6379" w:type="dxa"/>
            <w:gridSpan w:val="3"/>
            <w:tcBorders>
              <w:top w:val="nil"/>
              <w:left w:val="nil"/>
              <w:bottom w:val="nil"/>
              <w:right w:val="nil"/>
            </w:tcBorders>
            <w:shd w:val="clear" w:color="auto" w:fill="D9D9D9"/>
            <w:vAlign w:val="center"/>
          </w:tcPr>
          <w:p w14:paraId="691D11E9" w14:textId="3A7CCEA7"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4-30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公害審査会</w:t>
            </w:r>
          </w:p>
        </w:tc>
        <w:tc>
          <w:tcPr>
            <w:tcW w:w="2977" w:type="dxa"/>
            <w:tcBorders>
              <w:top w:val="nil"/>
              <w:left w:val="nil"/>
              <w:bottom w:val="nil"/>
              <w:right w:val="nil"/>
            </w:tcBorders>
            <w:shd w:val="clear" w:color="auto" w:fill="D9D9D9"/>
            <w:vAlign w:val="center"/>
          </w:tcPr>
          <w:p w14:paraId="1B450F75" w14:textId="6A2ED56D"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2</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708</w:t>
            </w:r>
            <w:r w:rsidRPr="00F3753E">
              <w:rPr>
                <w:rFonts w:ascii="BIZ UDP明朝 Medium" w:eastAsia="BIZ UDP明朝 Medium" w:hAnsi="BIZ UDP明朝 Medium" w:hint="eastAsia"/>
                <w:b/>
                <w:color w:val="000000"/>
                <w:sz w:val="18"/>
                <w:szCs w:val="18"/>
              </w:rPr>
              <w:t xml:space="preserve"> 千円]</w:t>
            </w:r>
          </w:p>
        </w:tc>
      </w:tr>
      <w:tr w:rsidR="00E717B8" w:rsidRPr="00DA2CDB" w14:paraId="6F9B9B23" w14:textId="77777777" w:rsidTr="002E59FA">
        <w:tblPrEx>
          <w:tblCellMar>
            <w:left w:w="99" w:type="dxa"/>
            <w:right w:w="99" w:type="dxa"/>
          </w:tblCellMar>
        </w:tblPrEx>
        <w:trPr>
          <w:trHeight w:val="2184"/>
          <w:jc w:val="right"/>
        </w:trPr>
        <w:tc>
          <w:tcPr>
            <w:tcW w:w="285" w:type="dxa"/>
            <w:vMerge w:val="restart"/>
            <w:tcBorders>
              <w:top w:val="nil"/>
              <w:left w:val="nil"/>
              <w:right w:val="nil"/>
            </w:tcBorders>
            <w:shd w:val="clear" w:color="auto" w:fill="auto"/>
            <w:vAlign w:val="center"/>
          </w:tcPr>
          <w:p w14:paraId="0AC8278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val="restart"/>
            <w:tcBorders>
              <w:top w:val="nil"/>
              <w:left w:val="nil"/>
              <w:right w:val="nil"/>
            </w:tcBorders>
            <w:shd w:val="clear" w:color="auto" w:fill="auto"/>
          </w:tcPr>
          <w:p w14:paraId="3BA02421"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996DC89"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公害に係る紛争について、公害紛争処理法に基づき調停、あっせん及び仲裁を行うことにより、その迅速かつ適正な解決を図ること。</w:t>
            </w:r>
          </w:p>
        </w:tc>
        <w:tc>
          <w:tcPr>
            <w:tcW w:w="2977" w:type="dxa"/>
            <w:tcBorders>
              <w:top w:val="nil"/>
              <w:left w:val="nil"/>
              <w:bottom w:val="nil"/>
              <w:right w:val="nil"/>
            </w:tcBorders>
            <w:shd w:val="clear" w:color="auto" w:fill="auto"/>
          </w:tcPr>
          <w:p w14:paraId="7B971F60" w14:textId="3A4DD497" w:rsidR="00E717B8" w:rsidRPr="00F3753E" w:rsidRDefault="002E59FA"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6896" behindDoc="0" locked="0" layoutInCell="1" allowOverlap="1" wp14:anchorId="56E18058" wp14:editId="07A7B562">
                  <wp:simplePos x="0" y="0"/>
                  <wp:positionH relativeFrom="column">
                    <wp:posOffset>76037</wp:posOffset>
                  </wp:positionH>
                  <wp:positionV relativeFrom="paragraph">
                    <wp:posOffset>99060</wp:posOffset>
                  </wp:positionV>
                  <wp:extent cx="1638290" cy="1213164"/>
                  <wp:effectExtent l="0" t="0" r="635" b="6350"/>
                  <wp:wrapNone/>
                  <wp:docPr id="138" name="図 137">
                    <a:extLst xmlns:a="http://schemas.openxmlformats.org/drawingml/2006/main">
                      <a:ext uri="{FF2B5EF4-FFF2-40B4-BE49-F238E27FC236}">
                        <a16:creationId xmlns:a16="http://schemas.microsoft.com/office/drawing/2014/main" id="{FBF1DFA5-769F-4892-BC3B-21E4ECA7828A}"/>
                      </a:ext>
                      <a:ext uri="{147F2762-F138-4A5C-976F-8EAC2B608ADB}">
                        <a16:predDERef xmlns:a16="http://schemas.microsoft.com/office/drawing/2014/main" pred="{B3666E75-E605-14DB-5BCF-7A6747E4F8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図 137">
                            <a:extLst>
                              <a:ext uri="{FF2B5EF4-FFF2-40B4-BE49-F238E27FC236}">
                                <a16:creationId xmlns:a16="http://schemas.microsoft.com/office/drawing/2014/main" id="{FBF1DFA5-769F-4892-BC3B-21E4ECA7828A}"/>
                              </a:ext>
                              <a:ext uri="{147F2762-F138-4A5C-976F-8EAC2B608ADB}">
                                <a16:predDERef xmlns:a16="http://schemas.microsoft.com/office/drawing/2014/main" pred="{B3666E75-E605-14DB-5BCF-7A6747E4F847}"/>
                              </a:ext>
                            </a:extLst>
                          </pic:cNvPr>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0" y="0"/>
                            <a:ext cx="1638290" cy="1213164"/>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3490D73F" w14:textId="77777777" w:rsidTr="002E59FA">
        <w:trPr>
          <w:trHeight w:val="409"/>
          <w:jc w:val="right"/>
        </w:trPr>
        <w:tc>
          <w:tcPr>
            <w:tcW w:w="285" w:type="dxa"/>
            <w:vMerge/>
            <w:tcBorders>
              <w:left w:val="nil"/>
              <w:right w:val="nil"/>
            </w:tcBorders>
            <w:shd w:val="clear" w:color="auto" w:fill="auto"/>
            <w:vAlign w:val="center"/>
          </w:tcPr>
          <w:p w14:paraId="3F9B71E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tcBorders>
              <w:left w:val="nil"/>
              <w:bottom w:val="nil"/>
              <w:right w:val="nil"/>
            </w:tcBorders>
            <w:shd w:val="clear" w:color="auto" w:fill="auto"/>
          </w:tcPr>
          <w:p w14:paraId="496D327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977" w:type="dxa"/>
            <w:tcBorders>
              <w:top w:val="nil"/>
              <w:left w:val="nil"/>
              <w:bottom w:val="nil"/>
              <w:right w:val="nil"/>
            </w:tcBorders>
            <w:shd w:val="clear" w:color="auto" w:fill="auto"/>
            <w:vAlign w:val="center"/>
          </w:tcPr>
          <w:p w14:paraId="7D36A625" w14:textId="1864C9C6" w:rsidR="00E717B8" w:rsidRDefault="002E59FA" w:rsidP="002E59FA">
            <w:pPr>
              <w:spacing w:line="280" w:lineRule="exact"/>
              <w:ind w:firstLineChars="18" w:firstLine="32"/>
              <w:jc w:val="center"/>
              <w:rPr>
                <w:rFonts w:ascii="BIZ UDP明朝 Medium" w:eastAsia="BIZ UDP明朝 Medium" w:hAnsi="BIZ UDP明朝 Medium"/>
                <w:color w:val="000000"/>
                <w:sz w:val="18"/>
                <w:szCs w:val="18"/>
              </w:rPr>
            </w:pPr>
            <w:r w:rsidRPr="002E59FA">
              <w:rPr>
                <w:rFonts w:ascii="BIZ UDP明朝 Medium" w:eastAsia="BIZ UDP明朝 Medium" w:hAnsi="BIZ UDP明朝 Medium" w:hint="eastAsia"/>
                <w:color w:val="000000"/>
                <w:sz w:val="18"/>
                <w:szCs w:val="18"/>
              </w:rPr>
              <w:t>公害審査会全体会議の様子</w:t>
            </w:r>
          </w:p>
        </w:tc>
      </w:tr>
      <w:tr w:rsidR="002E59FA" w:rsidRPr="00DA2CDB" w14:paraId="3449191F" w14:textId="77777777" w:rsidTr="002E59FA">
        <w:trPr>
          <w:trHeight w:val="1005"/>
          <w:jc w:val="right"/>
        </w:trPr>
        <w:tc>
          <w:tcPr>
            <w:tcW w:w="285" w:type="dxa"/>
            <w:vMerge/>
            <w:tcBorders>
              <w:left w:val="nil"/>
              <w:bottom w:val="nil"/>
              <w:right w:val="nil"/>
            </w:tcBorders>
            <w:shd w:val="clear" w:color="auto" w:fill="auto"/>
            <w:vAlign w:val="center"/>
          </w:tcPr>
          <w:p w14:paraId="339E64D4" w14:textId="77777777" w:rsidR="002E59FA" w:rsidRPr="00F3753E" w:rsidRDefault="002E59FA"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645D4F2" w14:textId="77777777" w:rsidR="002E59FA" w:rsidRDefault="002E59FA"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078C5CE" w14:textId="4006F46C" w:rsidR="002E59FA" w:rsidRPr="00F3753E" w:rsidRDefault="002E59FA"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公害紛争処理法に基づく府民等からの申請を受けて、案件ごとに調停委員会等を設けて調停手続等を行います。また、公害審査会全体会議を開催し、係属中の公害調停の進捗状況等について意見交換を行います。</w:t>
            </w:r>
          </w:p>
        </w:tc>
      </w:tr>
      <w:tr w:rsidR="00E717B8" w:rsidRPr="00DA2CDB" w14:paraId="27960180" w14:textId="77777777" w:rsidTr="002E59FA">
        <w:trPr>
          <w:jc w:val="right"/>
        </w:trPr>
        <w:tc>
          <w:tcPr>
            <w:tcW w:w="9356" w:type="dxa"/>
            <w:gridSpan w:val="4"/>
            <w:tcBorders>
              <w:top w:val="nil"/>
              <w:left w:val="nil"/>
              <w:bottom w:val="nil"/>
              <w:right w:val="nil"/>
            </w:tcBorders>
            <w:shd w:val="clear" w:color="auto" w:fill="auto"/>
          </w:tcPr>
          <w:p w14:paraId="34B890C1"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1F482E9" w14:textId="77777777" w:rsidTr="00871A8F">
        <w:trPr>
          <w:trHeight w:val="573"/>
          <w:jc w:val="right"/>
        </w:trPr>
        <w:tc>
          <w:tcPr>
            <w:tcW w:w="285" w:type="dxa"/>
            <w:tcBorders>
              <w:top w:val="nil"/>
              <w:left w:val="nil"/>
              <w:bottom w:val="nil"/>
              <w:right w:val="nil"/>
            </w:tcBorders>
            <w:shd w:val="clear" w:color="auto" w:fill="auto"/>
          </w:tcPr>
          <w:p w14:paraId="40C4469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4D6014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●公害審査会全体会議の開催回数　２回</w:t>
            </w:r>
          </w:p>
          <w:p w14:paraId="60FCC20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【参考】2025年度実績（2025年11月末現在）</w:t>
            </w:r>
          </w:p>
          <w:p w14:paraId="5BABBB2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公害審査会全体会議の開催回数　１回</w:t>
            </w:r>
          </w:p>
          <w:p w14:paraId="66381E6F"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案件数　係属中　２件、新規申請　０件、終結　４件</w:t>
            </w:r>
          </w:p>
        </w:tc>
      </w:tr>
      <w:tr w:rsidR="00E717B8" w:rsidRPr="00DA2CDB" w14:paraId="372CBCFB" w14:textId="77777777" w:rsidTr="00871A8F">
        <w:trPr>
          <w:trHeight w:val="409"/>
          <w:jc w:val="right"/>
        </w:trPr>
        <w:tc>
          <w:tcPr>
            <w:tcW w:w="285" w:type="dxa"/>
            <w:tcBorders>
              <w:top w:val="nil"/>
              <w:left w:val="nil"/>
              <w:bottom w:val="nil"/>
              <w:right w:val="nil"/>
            </w:tcBorders>
            <w:shd w:val="clear" w:color="auto" w:fill="auto"/>
          </w:tcPr>
          <w:p w14:paraId="6C4EDE69"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8B7641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1E86DF2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06-6210-9580</w:t>
            </w:r>
            <w:r>
              <w:rPr>
                <w:rFonts w:ascii="BIZ UDP明朝 Medium" w:eastAsia="BIZ UDP明朝 Medium" w:hAnsi="BIZ UDP明朝 Medium" w:hint="eastAsia"/>
                <w:color w:val="000000"/>
                <w:sz w:val="18"/>
                <w:szCs w:val="18"/>
              </w:rPr>
              <w:t>】</w:t>
            </w:r>
          </w:p>
        </w:tc>
      </w:tr>
    </w:tbl>
    <w:p w14:paraId="4A5AB7C8" w14:textId="77777777" w:rsidR="00E717B8" w:rsidRPr="009D79E1" w:rsidRDefault="00E717B8">
      <w:pPr>
        <w:widowControl/>
        <w:jc w:val="left"/>
        <w:rPr>
          <w:rFonts w:ascii="BIZ UDゴシック" w:eastAsia="BIZ UDゴシック" w:hAnsi="BIZ UDPゴシック"/>
          <w:color w:val="000000"/>
          <w:sz w:val="22"/>
          <w:szCs w:val="22"/>
        </w:rPr>
      </w:pPr>
    </w:p>
    <w:p w14:paraId="15496241" w14:textId="77777777" w:rsidR="00E717B8" w:rsidRPr="00CE134C" w:rsidRDefault="00E717B8" w:rsidP="00CE134C">
      <w:pPr>
        <w:widowControl/>
        <w:jc w:val="left"/>
        <w:rPr>
          <w:rFonts w:ascii="BIZ UDゴシック" w:eastAsia="BIZ UDゴシック" w:hAnsi="BIZ UDPゴシック"/>
          <w:color w:val="000000"/>
          <w:sz w:val="22"/>
          <w:szCs w:val="22"/>
        </w:rPr>
      </w:pPr>
      <w:r>
        <w:rPr>
          <w:rFonts w:ascii="BIZ UDゴシック" w:eastAsia="BIZ UDゴシック" w:hAnsi="BIZ UDPゴシック"/>
          <w:color w:val="000000"/>
          <w:sz w:val="22"/>
          <w:szCs w:val="22"/>
        </w:rPr>
        <w:br w:type="page"/>
      </w:r>
    </w:p>
    <w:p w14:paraId="3B4B0EFC" w14:textId="77777777" w:rsidR="00E717B8" w:rsidRPr="00ED05C8" w:rsidRDefault="00E717B8" w:rsidP="007430E0">
      <w:pPr>
        <w:tabs>
          <w:tab w:val="left" w:pos="0"/>
        </w:tabs>
        <w:rPr>
          <w:rFonts w:ascii="BIZ UDゴシック" w:eastAsia="BIZ UDゴシック" w:hAnsi="BIZ UDゴシック"/>
          <w:b/>
          <w:color w:val="000000"/>
          <w:sz w:val="28"/>
          <w:szCs w:val="28"/>
        </w:rPr>
      </w:pPr>
      <w:r w:rsidRPr="00ED05C8">
        <w:rPr>
          <w:noProof/>
          <w:color w:val="000000"/>
        </w:rPr>
        <w:lastRenderedPageBreak/>
        <mc:AlternateContent>
          <mc:Choice Requires="wps">
            <w:drawing>
              <wp:anchor distT="0" distB="0" distL="114300" distR="114300" simplePos="0" relativeHeight="251713536" behindDoc="0" locked="0" layoutInCell="1" allowOverlap="1" wp14:anchorId="46951121" wp14:editId="5FBEFAA0">
                <wp:simplePos x="0" y="0"/>
                <wp:positionH relativeFrom="column">
                  <wp:posOffset>4168</wp:posOffset>
                </wp:positionH>
                <wp:positionV relativeFrom="paragraph">
                  <wp:posOffset>401005</wp:posOffset>
                </wp:positionV>
                <wp:extent cx="6057900" cy="2181885"/>
                <wp:effectExtent l="0" t="0" r="19050" b="27940"/>
                <wp:wrapNone/>
                <wp:docPr id="3736" name="Text Box 5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181885"/>
                        </a:xfrm>
                        <a:prstGeom prst="rect">
                          <a:avLst/>
                        </a:prstGeom>
                        <a:solidFill>
                          <a:srgbClr val="CCFFFF"/>
                        </a:solidFill>
                        <a:ln w="12700">
                          <a:solidFill>
                            <a:srgbClr val="000000"/>
                          </a:solidFill>
                          <a:miter lim="800000"/>
                          <a:headEnd/>
                          <a:tailEnd/>
                        </a:ln>
                      </wps:spPr>
                      <wps:txbx>
                        <w:txbxContent>
                          <w:p w14:paraId="498E5FC3" w14:textId="77777777" w:rsidR="00E717B8" w:rsidRPr="00CE7ADB" w:rsidRDefault="00E717B8" w:rsidP="007430E0">
                            <w:pPr>
                              <w:spacing w:line="240" w:lineRule="exact"/>
                              <w:rPr>
                                <w:rFonts w:ascii="BIZ UDPゴシック" w:eastAsia="BIZ UDPゴシック" w:hAnsi="BIZ UDPゴシック"/>
                                <w:sz w:val="22"/>
                                <w:szCs w:val="22"/>
                              </w:rPr>
                            </w:pPr>
                          </w:p>
                          <w:p w14:paraId="75FC95FA" w14:textId="77777777" w:rsidR="00E717B8" w:rsidRPr="00CE7ADB" w:rsidRDefault="00E717B8" w:rsidP="004538F8">
                            <w:pPr>
                              <w:rPr>
                                <w:rFonts w:ascii="BIZ UDゴシック" w:eastAsia="BIZ UDゴシック" w:hAnsi="BIZ UDゴシック"/>
                                <w:sz w:val="22"/>
                                <w:szCs w:val="22"/>
                              </w:rPr>
                            </w:pPr>
                            <w:r w:rsidRPr="00CE7ADB">
                              <w:rPr>
                                <w:rFonts w:ascii="BIZ UDゴシック" w:eastAsia="BIZ UDゴシック" w:hAnsi="BIZ UDゴシック" w:hint="eastAsia"/>
                                <w:sz w:val="22"/>
                                <w:szCs w:val="22"/>
                              </w:rPr>
                              <w:t>《</w:t>
                            </w:r>
                            <w:r w:rsidRPr="00CE7ADB">
                              <w:rPr>
                                <w:rFonts w:ascii="BIZ UDPゴシック" w:eastAsia="BIZ UDPゴシック" w:hAnsi="BIZ UDPゴシック" w:hint="eastAsia"/>
                                <w:sz w:val="22"/>
                                <w:szCs w:val="22"/>
                              </w:rPr>
                              <w:t>２０３０</w:t>
                            </w:r>
                            <w:r w:rsidRPr="00CE7ADB">
                              <w:rPr>
                                <w:rFonts w:ascii="BIZ UDゴシック" w:eastAsia="BIZ UDゴシック" w:hAnsi="BIZ UDゴシック" w:hint="eastAsia"/>
                                <w:sz w:val="22"/>
                                <w:szCs w:val="22"/>
                              </w:rPr>
                              <w:t>年の実現すべき姿》</w:t>
                            </w:r>
                          </w:p>
                          <w:p w14:paraId="7612855D" w14:textId="77777777" w:rsidR="00E717B8" w:rsidRDefault="00E717B8" w:rsidP="007430E0">
                            <w:pPr>
                              <w:numPr>
                                <w:ilvl w:val="0"/>
                                <w:numId w:val="23"/>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 xml:space="preserve">府民、事業者、民間団体、行政など各主体が積極的に参加し、自ら行動する社会となっている。 </w:t>
                            </w:r>
                          </w:p>
                          <w:p w14:paraId="3F933034" w14:textId="77777777" w:rsidR="00E717B8" w:rsidRPr="004C7410" w:rsidRDefault="00E717B8">
                            <w:pPr>
                              <w:numPr>
                                <w:ilvl w:val="0"/>
                                <w:numId w:val="23"/>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ヒートアイランド現象が緩和されるなど、快適な生活環境が確保されている。</w:t>
                            </w:r>
                          </w:p>
                          <w:p w14:paraId="0CAD18A1" w14:textId="77777777" w:rsidR="00E717B8" w:rsidRDefault="00E717B8">
                            <w:pPr>
                              <w:numPr>
                                <w:ilvl w:val="0"/>
                                <w:numId w:val="23"/>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みどり、豊かな水辺や歴史・文化が活かされ、多様な働き方が普及するともに、安全・安心で持続可能な「暮らしやすい」「働きやすい」「訪れたくなる」都市となっている。</w:t>
                            </w:r>
                          </w:p>
                          <w:p w14:paraId="679694E1" w14:textId="77777777" w:rsidR="00E717B8" w:rsidRPr="00AE6CD8" w:rsidRDefault="00E717B8" w:rsidP="004C7410">
                            <w:pPr>
                              <w:numPr>
                                <w:ilvl w:val="0"/>
                                <w:numId w:val="23"/>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みどり豊かな環境都市の実現に向けて、大阪・関西万博で実施された環境教育・ESDプログラム、「大屋根リング」に見られる木材利用、会場内で活用された暑さ対策など様々な取組を社会に展開し、府民の自主的な行動変容が進んでいる。</w:t>
                            </w:r>
                          </w:p>
                          <w:p w14:paraId="16DA6504" w14:textId="77777777" w:rsidR="00E717B8" w:rsidRPr="00975F18" w:rsidRDefault="00E717B8" w:rsidP="00975F18">
                            <w:pPr>
                              <w:pStyle w:val="af2"/>
                              <w:adjustRightInd w:val="0"/>
                              <w:snapToGrid w:val="0"/>
                              <w:spacing w:line="300" w:lineRule="auto"/>
                              <w:ind w:leftChars="0" w:left="420" w:rightChars="33" w:right="69"/>
                              <w:jc w:val="right"/>
                              <w:rPr>
                                <w:rFonts w:ascii="BIZ UDP明朝 Medium" w:eastAsia="BIZ UDP明朝 Medium" w:hAnsi="BIZ UDP明朝 Medium"/>
                                <w:color w:val="0070C0"/>
                                <w:sz w:val="14"/>
                                <w:szCs w:val="14"/>
                                <w:highlight w:val="yellow"/>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536205CC" w14:textId="77777777" w:rsidR="00E717B8" w:rsidRPr="004538F8" w:rsidRDefault="00E717B8" w:rsidP="004C7410">
                            <w:pPr>
                              <w:numPr>
                                <w:ilvl w:val="0"/>
                                <w:numId w:val="23"/>
                              </w:numPr>
                              <w:rPr>
                                <w:rFonts w:ascii="BIZ UDP明朝 Medium" w:eastAsia="BIZ UDP明朝 Medium" w:hAnsi="BIZ UDP明朝 Medium"/>
                                <w:color w:val="0070C0"/>
                                <w:sz w:val="22"/>
                                <w:szCs w:val="22"/>
                                <w:highlight w:val="yellow"/>
                              </w:rPr>
                            </w:pPr>
                          </w:p>
                          <w:p w14:paraId="7285378D" w14:textId="77777777" w:rsidR="00E717B8" w:rsidRPr="004C7410" w:rsidRDefault="00E717B8">
                            <w:pPr>
                              <w:numPr>
                                <w:ilvl w:val="0"/>
                                <w:numId w:val="23"/>
                              </w:numPr>
                              <w:rPr>
                                <w:rFonts w:ascii="BIZ UDP明朝 Medium" w:eastAsia="BIZ UDP明朝 Medium" w:hAnsi="BIZ UDP明朝 Medium"/>
                                <w:sz w:val="22"/>
                                <w:szCs w:val="22"/>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951121" id="Text Box 599" o:spid="_x0000_s1077" type="#_x0000_t202" style="position:absolute;left:0;text-align:left;margin-left:.35pt;margin-top:31.6pt;width:477pt;height:171.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" fillcolor="#cff" strokeweight="1pt">
                <v:textbox inset="5.85pt,.7pt,5.85pt,.7pt">
                  <w:txbxContent>
                    <w:p w14:paraId="498E5FC3" w14:textId="77777777" w:rsidR="00E717B8" w:rsidRPr="00CE7ADB" w:rsidRDefault="00E717B8" w:rsidP="007430E0">
                      <w:pPr>
                        <w:spacing w:line="240" w:lineRule="exact"/>
                        <w:rPr>
                          <w:rFonts w:ascii="BIZ UDPゴシック" w:eastAsia="BIZ UDPゴシック" w:hAnsi="BIZ UDPゴシック"/>
                          <w:sz w:val="22"/>
                          <w:szCs w:val="22"/>
                        </w:rPr>
                      </w:pPr>
                    </w:p>
                    <w:p w14:paraId="75FC95FA" w14:textId="77777777" w:rsidR="00E717B8" w:rsidRPr="00CE7ADB" w:rsidRDefault="00E717B8" w:rsidP="004538F8">
                      <w:pPr>
                        <w:rPr>
                          <w:rFonts w:ascii="BIZ UDゴシック" w:eastAsia="BIZ UDゴシック" w:hAnsi="BIZ UDゴシック"/>
                          <w:sz w:val="22"/>
                          <w:szCs w:val="22"/>
                        </w:rPr>
                      </w:pPr>
                      <w:r w:rsidRPr="00CE7ADB">
                        <w:rPr>
                          <w:rFonts w:ascii="BIZ UDゴシック" w:eastAsia="BIZ UDゴシック" w:hAnsi="BIZ UDゴシック" w:hint="eastAsia"/>
                          <w:sz w:val="22"/>
                          <w:szCs w:val="22"/>
                        </w:rPr>
                        <w:t>《</w:t>
                      </w:r>
                      <w:r w:rsidRPr="00CE7ADB">
                        <w:rPr>
                          <w:rFonts w:ascii="BIZ UDPゴシック" w:eastAsia="BIZ UDPゴシック" w:hAnsi="BIZ UDPゴシック" w:hint="eastAsia"/>
                          <w:sz w:val="22"/>
                          <w:szCs w:val="22"/>
                        </w:rPr>
                        <w:t>２０３０</w:t>
                      </w:r>
                      <w:r w:rsidRPr="00CE7ADB">
                        <w:rPr>
                          <w:rFonts w:ascii="BIZ UDゴシック" w:eastAsia="BIZ UDゴシック" w:hAnsi="BIZ UDゴシック" w:hint="eastAsia"/>
                          <w:sz w:val="22"/>
                          <w:szCs w:val="22"/>
                        </w:rPr>
                        <w:t>年の実現すべき姿》</w:t>
                      </w:r>
                    </w:p>
                    <w:p w14:paraId="7612855D" w14:textId="77777777" w:rsidR="00E717B8" w:rsidRDefault="00E717B8" w:rsidP="007430E0">
                      <w:pPr>
                        <w:numPr>
                          <w:ilvl w:val="0"/>
                          <w:numId w:val="23"/>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 xml:space="preserve">府民、事業者、民間団体、行政など各主体が積極的に参加し、自ら行動する社会となっている。 </w:t>
                      </w:r>
                    </w:p>
                    <w:p w14:paraId="3F933034" w14:textId="77777777" w:rsidR="00E717B8" w:rsidRPr="004C7410" w:rsidRDefault="00E717B8">
                      <w:pPr>
                        <w:numPr>
                          <w:ilvl w:val="0"/>
                          <w:numId w:val="23"/>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ヒートアイランド現象が緩和されるなど、快適な生活環境が確保されている。</w:t>
                      </w:r>
                    </w:p>
                    <w:p w14:paraId="0CAD18A1" w14:textId="77777777" w:rsidR="00E717B8" w:rsidRDefault="00E717B8">
                      <w:pPr>
                        <w:numPr>
                          <w:ilvl w:val="0"/>
                          <w:numId w:val="23"/>
                        </w:numPr>
                        <w:rPr>
                          <w:rFonts w:ascii="BIZ UDP明朝 Medium" w:eastAsia="BIZ UDP明朝 Medium" w:hAnsi="BIZ UDP明朝 Medium"/>
                          <w:sz w:val="22"/>
                          <w:szCs w:val="22"/>
                        </w:rPr>
                      </w:pPr>
                      <w:r w:rsidRPr="00FB7578">
                        <w:rPr>
                          <w:rFonts w:ascii="BIZ UDP明朝 Medium" w:eastAsia="BIZ UDP明朝 Medium" w:hAnsi="BIZ UDP明朝 Medium" w:hint="eastAsia"/>
                          <w:sz w:val="22"/>
                          <w:szCs w:val="22"/>
                        </w:rPr>
                        <w:t>みどり、豊かな水辺や歴史・文化が活かされ、多様な働き方が普及するともに、安全・安心で持続可能な「暮らしやすい」「働きやすい」「訪れたくなる」都市となっている。</w:t>
                      </w:r>
                    </w:p>
                    <w:p w14:paraId="679694E1" w14:textId="77777777" w:rsidR="00E717B8" w:rsidRPr="00AE6CD8" w:rsidRDefault="00E717B8" w:rsidP="004C7410">
                      <w:pPr>
                        <w:numPr>
                          <w:ilvl w:val="0"/>
                          <w:numId w:val="23"/>
                        </w:numPr>
                        <w:rPr>
                          <w:rFonts w:ascii="BIZ UDP明朝 Medium" w:eastAsia="BIZ UDP明朝 Medium" w:hAnsi="BIZ UDP明朝 Medium"/>
                          <w:sz w:val="22"/>
                          <w:szCs w:val="22"/>
                        </w:rPr>
                      </w:pPr>
                      <w:r w:rsidRPr="00AE6CD8">
                        <w:rPr>
                          <w:rFonts w:ascii="BIZ UDP明朝 Medium" w:eastAsia="BIZ UDP明朝 Medium" w:hAnsi="BIZ UDP明朝 Medium" w:hint="eastAsia"/>
                          <w:sz w:val="22"/>
                          <w:szCs w:val="22"/>
                        </w:rPr>
                        <w:t>みどり豊かな環境都市の実現に向けて、大阪・関西万博で実施された環境教育・ESDプログラム、「大屋根リング」に見られる木材利用、会場内で活用された暑さ対策など様々な取組を社会に展開し、府民の自主的な行動変容が進んでいる。</w:t>
                      </w:r>
                    </w:p>
                    <w:p w14:paraId="16DA6504" w14:textId="77777777" w:rsidR="00E717B8" w:rsidRPr="00975F18" w:rsidRDefault="00E717B8" w:rsidP="00975F18">
                      <w:pPr>
                        <w:pStyle w:val="af2"/>
                        <w:adjustRightInd w:val="0"/>
                        <w:snapToGrid w:val="0"/>
                        <w:spacing w:line="300" w:lineRule="auto"/>
                        <w:ind w:leftChars="0" w:left="420" w:rightChars="33" w:right="69"/>
                        <w:jc w:val="right"/>
                        <w:rPr>
                          <w:rFonts w:ascii="BIZ UDP明朝 Medium" w:eastAsia="BIZ UDP明朝 Medium" w:hAnsi="BIZ UDP明朝 Medium"/>
                          <w:color w:val="0070C0"/>
                          <w:sz w:val="14"/>
                          <w:szCs w:val="14"/>
                          <w:highlight w:val="yellow"/>
                        </w:rPr>
                      </w:pPr>
                      <w:r w:rsidRPr="00AE6CD8">
                        <w:rPr>
                          <w:rFonts w:ascii="BIZ UDP明朝 Medium" w:eastAsia="BIZ UDP明朝 Medium" w:hAnsi="BIZ UDP明朝 Medium" w:hint="eastAsia"/>
                          <w:sz w:val="14"/>
                          <w:szCs w:val="14"/>
                        </w:rPr>
                        <w:t>※2</w:t>
                      </w:r>
                      <w:r w:rsidRPr="00AE6CD8">
                        <w:rPr>
                          <w:rFonts w:ascii="BIZ UDP明朝 Medium" w:eastAsia="BIZ UDP明朝 Medium" w:hAnsi="BIZ UDP明朝 Medium"/>
                          <w:sz w:val="14"/>
                          <w:szCs w:val="14"/>
                        </w:rPr>
                        <w:t>025</w:t>
                      </w:r>
                      <w:r w:rsidRPr="00AE6CD8">
                        <w:rPr>
                          <w:rFonts w:ascii="BIZ UDP明朝 Medium" w:eastAsia="BIZ UDP明朝 Medium" w:hAnsi="BIZ UDP明朝 Medium" w:hint="eastAsia"/>
                          <w:sz w:val="14"/>
                          <w:szCs w:val="14"/>
                        </w:rPr>
                        <w:t>年度改定予定の2</w:t>
                      </w:r>
                      <w:r w:rsidRPr="00AE6CD8">
                        <w:rPr>
                          <w:rFonts w:ascii="BIZ UDP明朝 Medium" w:eastAsia="BIZ UDP明朝 Medium" w:hAnsi="BIZ UDP明朝 Medium"/>
                          <w:sz w:val="14"/>
                          <w:szCs w:val="14"/>
                        </w:rPr>
                        <w:t>030</w:t>
                      </w:r>
                      <w:r w:rsidRPr="00AE6CD8">
                        <w:rPr>
                          <w:rFonts w:ascii="BIZ UDP明朝 Medium" w:eastAsia="BIZ UDP明朝 Medium" w:hAnsi="BIZ UDP明朝 Medium" w:hint="eastAsia"/>
                          <w:sz w:val="14"/>
                          <w:szCs w:val="14"/>
                        </w:rPr>
                        <w:t>大阪府環境総合計画（案）から抜粋</w:t>
                      </w:r>
                    </w:p>
                    <w:p w14:paraId="536205CC" w14:textId="77777777" w:rsidR="00E717B8" w:rsidRPr="004538F8" w:rsidRDefault="00E717B8" w:rsidP="004C7410">
                      <w:pPr>
                        <w:numPr>
                          <w:ilvl w:val="0"/>
                          <w:numId w:val="23"/>
                        </w:numPr>
                        <w:rPr>
                          <w:rFonts w:ascii="BIZ UDP明朝 Medium" w:eastAsia="BIZ UDP明朝 Medium" w:hAnsi="BIZ UDP明朝 Medium"/>
                          <w:color w:val="0070C0"/>
                          <w:sz w:val="22"/>
                          <w:szCs w:val="22"/>
                          <w:highlight w:val="yellow"/>
                        </w:rPr>
                      </w:pPr>
                    </w:p>
                    <w:p w14:paraId="7285378D" w14:textId="77777777" w:rsidR="00E717B8" w:rsidRPr="004C7410" w:rsidRDefault="00E717B8">
                      <w:pPr>
                        <w:numPr>
                          <w:ilvl w:val="0"/>
                          <w:numId w:val="23"/>
                        </w:numPr>
                        <w:rPr>
                          <w:rFonts w:ascii="BIZ UDP明朝 Medium" w:eastAsia="BIZ UDP明朝 Medium" w:hAnsi="BIZ UDP明朝 Medium"/>
                          <w:sz w:val="22"/>
                          <w:szCs w:val="22"/>
                        </w:rPr>
                      </w:pPr>
                    </w:p>
                  </w:txbxContent>
                </v:textbox>
              </v:shape>
            </w:pict>
          </mc:Fallback>
        </mc:AlternateContent>
      </w:r>
      <w:r w:rsidRPr="00ED05C8">
        <w:rPr>
          <w:rFonts w:ascii="BIZ UDゴシック" w:eastAsia="BIZ UDゴシック" w:hAnsi="BIZ UDゴシック" w:hint="eastAsia"/>
          <w:b/>
          <w:color w:val="000000"/>
          <w:sz w:val="28"/>
          <w:szCs w:val="28"/>
        </w:rPr>
        <w:t>Ⅴ　魅力と活力ある快適な地域づくりの推進</w:t>
      </w:r>
    </w:p>
    <w:p w14:paraId="498ABC4D" w14:textId="77777777" w:rsidR="00E717B8" w:rsidRPr="00ED05C8" w:rsidRDefault="00E717B8" w:rsidP="007430E0">
      <w:pPr>
        <w:rPr>
          <w:rFonts w:ascii="UD デジタル 教科書体 NK-R" w:eastAsia="UD デジタル 教科書体 NK-R" w:hAnsi="BIZ UDゴシック"/>
          <w:color w:val="000000"/>
          <w:sz w:val="28"/>
          <w:szCs w:val="28"/>
        </w:rPr>
      </w:pPr>
    </w:p>
    <w:p w14:paraId="6A66BF3F" w14:textId="77777777" w:rsidR="00E717B8" w:rsidRPr="00ED05C8" w:rsidRDefault="00E717B8" w:rsidP="007430E0">
      <w:pPr>
        <w:rPr>
          <w:rFonts w:ascii="UD デジタル 教科書体 NK-R" w:eastAsia="UD デジタル 教科書体 NK-R" w:hAnsi="BIZ UDゴシック"/>
          <w:color w:val="000000"/>
          <w:sz w:val="28"/>
          <w:szCs w:val="28"/>
        </w:rPr>
      </w:pPr>
    </w:p>
    <w:p w14:paraId="02C3B599" w14:textId="77777777" w:rsidR="00E717B8" w:rsidRPr="00ED05C8" w:rsidRDefault="00E717B8" w:rsidP="007430E0">
      <w:pPr>
        <w:rPr>
          <w:rFonts w:ascii="UD デジタル 教科書体 NK-R" w:eastAsia="UD デジタル 教科書体 NK-R" w:hAnsi="BIZ UDゴシック"/>
          <w:color w:val="000000"/>
          <w:sz w:val="28"/>
          <w:szCs w:val="28"/>
        </w:rPr>
      </w:pPr>
    </w:p>
    <w:p w14:paraId="291A5CAA" w14:textId="77777777" w:rsidR="00E717B8" w:rsidRPr="00ED05C8" w:rsidRDefault="00E717B8" w:rsidP="007430E0">
      <w:pPr>
        <w:rPr>
          <w:rFonts w:ascii="BIZ UDゴシック" w:eastAsia="BIZ UDゴシック" w:hAnsi="BIZ UDゴシック"/>
          <w:color w:val="000000"/>
          <w:sz w:val="22"/>
          <w:szCs w:val="22"/>
        </w:rPr>
      </w:pPr>
    </w:p>
    <w:p w14:paraId="7361B46F" w14:textId="77777777" w:rsidR="00E717B8" w:rsidRPr="00ED05C8" w:rsidRDefault="00E717B8" w:rsidP="007430E0">
      <w:pPr>
        <w:rPr>
          <w:rFonts w:ascii="BIZ UDゴシック" w:eastAsia="BIZ UDゴシック" w:hAnsi="BIZ UDゴシック"/>
          <w:color w:val="000000"/>
          <w:sz w:val="22"/>
          <w:szCs w:val="22"/>
        </w:rPr>
      </w:pPr>
    </w:p>
    <w:p w14:paraId="0653EC88" w14:textId="77777777" w:rsidR="00E717B8" w:rsidRPr="00ED05C8" w:rsidRDefault="00E717B8" w:rsidP="007430E0">
      <w:pPr>
        <w:rPr>
          <w:rFonts w:ascii="BIZ UDゴシック" w:eastAsia="BIZ UDゴシック" w:hAnsi="BIZ UDゴシック"/>
          <w:color w:val="000000"/>
          <w:sz w:val="22"/>
          <w:szCs w:val="22"/>
        </w:rPr>
      </w:pPr>
    </w:p>
    <w:p w14:paraId="5CA5C797" w14:textId="77777777" w:rsidR="00E717B8" w:rsidRPr="00ED05C8" w:rsidRDefault="00E717B8" w:rsidP="007430E0">
      <w:pPr>
        <w:rPr>
          <w:rFonts w:ascii="BIZ UDゴシック" w:eastAsia="BIZ UDゴシック" w:hAnsi="BIZ UDゴシック"/>
          <w:color w:val="000000"/>
          <w:sz w:val="22"/>
          <w:szCs w:val="22"/>
        </w:rPr>
      </w:pPr>
      <w:r w:rsidRPr="00ED05C8">
        <w:rPr>
          <w:noProof/>
          <w:color w:val="000000"/>
        </w:rPr>
        <mc:AlternateContent>
          <mc:Choice Requires="wps">
            <w:drawing>
              <wp:anchor distT="0" distB="0" distL="114300" distR="114300" simplePos="0" relativeHeight="251714560" behindDoc="0" locked="0" layoutInCell="1" allowOverlap="1" wp14:anchorId="3CA1AB96" wp14:editId="21405CB4">
                <wp:simplePos x="0" y="0"/>
                <wp:positionH relativeFrom="column">
                  <wp:posOffset>4168</wp:posOffset>
                </wp:positionH>
                <wp:positionV relativeFrom="paragraph">
                  <wp:posOffset>204093</wp:posOffset>
                </wp:positionV>
                <wp:extent cx="6057900" cy="6183517"/>
                <wp:effectExtent l="0" t="0" r="19050" b="27305"/>
                <wp:wrapNone/>
                <wp:docPr id="3735" name="Text Box 6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6183517"/>
                        </a:xfrm>
                        <a:prstGeom prst="rect">
                          <a:avLst/>
                        </a:prstGeom>
                        <a:solidFill>
                          <a:srgbClr val="FFFFFF"/>
                        </a:solidFill>
                        <a:ln w="9525">
                          <a:solidFill>
                            <a:srgbClr val="000000"/>
                          </a:solidFill>
                          <a:miter lim="800000"/>
                          <a:headEnd/>
                          <a:tailEnd/>
                        </a:ln>
                      </wps:spPr>
                      <wps:txbx>
                        <w:txbxContent>
                          <w:p w14:paraId="52F006B0" w14:textId="77777777" w:rsidR="00E717B8" w:rsidRDefault="00E717B8" w:rsidP="007430E0">
                            <w:pPr>
                              <w:rPr>
                                <w:rFonts w:ascii="ＭＳ ゴシック" w:eastAsia="ＭＳ ゴシック" w:hAnsi="ＭＳ ゴシック"/>
                                <w:sz w:val="20"/>
                                <w:szCs w:val="20"/>
                              </w:rPr>
                            </w:pPr>
                          </w:p>
                          <w:p w14:paraId="5D3D7590" w14:textId="77777777" w:rsidR="00E717B8" w:rsidRPr="00CE7ADB" w:rsidRDefault="00E717B8" w:rsidP="007430E0">
                            <w:pPr>
                              <w:autoSpaceDE w:val="0"/>
                              <w:autoSpaceDN w:val="0"/>
                              <w:adjustRightInd w:val="0"/>
                              <w:spacing w:line="360" w:lineRule="exact"/>
                              <w:jc w:val="left"/>
                              <w:rPr>
                                <w:rFonts w:ascii="BIZ UDPゴシック" w:eastAsia="BIZ UDPゴシック" w:hAnsi="BIZ UDPゴシック"/>
                                <w:b/>
                                <w:sz w:val="22"/>
                                <w:szCs w:val="22"/>
                              </w:rPr>
                            </w:pPr>
                          </w:p>
                          <w:p w14:paraId="19D3F72C" w14:textId="77777777" w:rsidR="00E717B8" w:rsidRDefault="00E717B8" w:rsidP="007430E0"/>
                          <w:p w14:paraId="73BE0F00" w14:textId="77777777" w:rsidR="00E717B8" w:rsidRDefault="00E717B8" w:rsidP="007430E0">
                            <w:pPr>
                              <w:rPr>
                                <w:b/>
                              </w:rPr>
                            </w:pPr>
                          </w:p>
                          <w:p w14:paraId="5D525FCB" w14:textId="77777777" w:rsidR="00E717B8" w:rsidRDefault="00E717B8" w:rsidP="007430E0">
                            <w:pPr>
                              <w:rPr>
                                <w:b/>
                              </w:rPr>
                            </w:pPr>
                          </w:p>
                          <w:p w14:paraId="3C31E50F" w14:textId="77777777" w:rsidR="00E717B8" w:rsidRDefault="00E717B8" w:rsidP="007430E0">
                            <w:pPr>
                              <w:rPr>
                                <w:b/>
                              </w:rPr>
                            </w:pPr>
                          </w:p>
                          <w:p w14:paraId="612D4305" w14:textId="77777777" w:rsidR="00E717B8" w:rsidRDefault="00E717B8" w:rsidP="007430E0">
                            <w:pPr>
                              <w:rPr>
                                <w:b/>
                              </w:rPr>
                            </w:pPr>
                          </w:p>
                          <w:p w14:paraId="2070F71A" w14:textId="77777777" w:rsidR="00E717B8" w:rsidRDefault="00E717B8" w:rsidP="007430E0">
                            <w:pPr>
                              <w:rPr>
                                <w:b/>
                              </w:rPr>
                            </w:pPr>
                          </w:p>
                          <w:p w14:paraId="28C46395" w14:textId="77777777" w:rsidR="00E717B8" w:rsidRDefault="00E717B8" w:rsidP="007430E0">
                            <w:pPr>
                              <w:rPr>
                                <w:b/>
                              </w:rPr>
                            </w:pPr>
                          </w:p>
                          <w:p w14:paraId="112D1B61" w14:textId="77777777" w:rsidR="00E717B8" w:rsidRDefault="00E717B8" w:rsidP="007430E0">
                            <w:pPr>
                              <w:rPr>
                                <w:b/>
                              </w:rPr>
                            </w:pPr>
                          </w:p>
                          <w:p w14:paraId="0A802053" w14:textId="77777777" w:rsidR="00E717B8" w:rsidRDefault="00E717B8" w:rsidP="007430E0">
                            <w:pPr>
                              <w:rPr>
                                <w:b/>
                              </w:rPr>
                            </w:pPr>
                          </w:p>
                          <w:p w14:paraId="7064B996" w14:textId="77777777" w:rsidR="00E717B8" w:rsidRDefault="00E717B8" w:rsidP="007430E0">
                            <w:pPr>
                              <w:rPr>
                                <w:b/>
                              </w:rPr>
                            </w:pPr>
                          </w:p>
                          <w:p w14:paraId="63309A7D" w14:textId="77777777" w:rsidR="00E717B8" w:rsidRDefault="00E717B8" w:rsidP="007430E0">
                            <w:pPr>
                              <w:rPr>
                                <w:b/>
                              </w:rPr>
                            </w:pPr>
                          </w:p>
                          <w:p w14:paraId="5AA395EF" w14:textId="77777777" w:rsidR="00E717B8" w:rsidRDefault="00E717B8" w:rsidP="007430E0">
                            <w:pPr>
                              <w:rPr>
                                <w:b/>
                              </w:rPr>
                            </w:pPr>
                          </w:p>
                          <w:p w14:paraId="50BBDA93" w14:textId="77777777" w:rsidR="00E717B8" w:rsidRDefault="00E717B8" w:rsidP="007430E0">
                            <w:pPr>
                              <w:rPr>
                                <w:b/>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A1AB96" id="Text Box 620" o:spid="_x0000_s1078" type="#_x0000_t202" style="position:absolute;left:0;text-align:left;margin-left:.35pt;margin-top:16.05pt;width:477pt;height:486.9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">
                <v:textbox inset="5.85pt,.7pt,5.85pt,.7pt">
                  <w:txbxContent>
                    <w:p w14:paraId="52F006B0" w14:textId="77777777" w:rsidR="00E717B8" w:rsidRDefault="00E717B8" w:rsidP="007430E0">
                      <w:pPr>
                        <w:rPr>
                          <w:rFonts w:ascii="ＭＳ ゴシック" w:eastAsia="ＭＳ ゴシック" w:hAnsi="ＭＳ ゴシック"/>
                          <w:sz w:val="20"/>
                          <w:szCs w:val="20"/>
                        </w:rPr>
                      </w:pPr>
                    </w:p>
                    <w:p w14:paraId="5D3D7590" w14:textId="77777777" w:rsidR="00E717B8" w:rsidRPr="00CE7ADB" w:rsidRDefault="00E717B8" w:rsidP="007430E0">
                      <w:pPr>
                        <w:autoSpaceDE w:val="0"/>
                        <w:autoSpaceDN w:val="0"/>
                        <w:adjustRightInd w:val="0"/>
                        <w:spacing w:line="360" w:lineRule="exact"/>
                        <w:jc w:val="left"/>
                        <w:rPr>
                          <w:rFonts w:ascii="BIZ UDPゴシック" w:eastAsia="BIZ UDPゴシック" w:hAnsi="BIZ UDPゴシック"/>
                          <w:b/>
                          <w:sz w:val="22"/>
                          <w:szCs w:val="22"/>
                        </w:rPr>
                      </w:pPr>
                    </w:p>
                    <w:p w14:paraId="19D3F72C" w14:textId="77777777" w:rsidR="00E717B8" w:rsidRDefault="00E717B8" w:rsidP="007430E0"/>
                    <w:p w14:paraId="73BE0F00" w14:textId="77777777" w:rsidR="00E717B8" w:rsidRDefault="00E717B8" w:rsidP="007430E0">
                      <w:pPr>
                        <w:rPr>
                          <w:b/>
                        </w:rPr>
                      </w:pPr>
                    </w:p>
                    <w:p w14:paraId="5D525FCB" w14:textId="77777777" w:rsidR="00E717B8" w:rsidRDefault="00E717B8" w:rsidP="007430E0">
                      <w:pPr>
                        <w:rPr>
                          <w:b/>
                        </w:rPr>
                      </w:pPr>
                    </w:p>
                    <w:p w14:paraId="3C31E50F" w14:textId="77777777" w:rsidR="00E717B8" w:rsidRDefault="00E717B8" w:rsidP="007430E0">
                      <w:pPr>
                        <w:rPr>
                          <w:b/>
                        </w:rPr>
                      </w:pPr>
                    </w:p>
                    <w:p w14:paraId="612D4305" w14:textId="77777777" w:rsidR="00E717B8" w:rsidRDefault="00E717B8" w:rsidP="007430E0">
                      <w:pPr>
                        <w:rPr>
                          <w:b/>
                        </w:rPr>
                      </w:pPr>
                    </w:p>
                    <w:p w14:paraId="2070F71A" w14:textId="77777777" w:rsidR="00E717B8" w:rsidRDefault="00E717B8" w:rsidP="007430E0">
                      <w:pPr>
                        <w:rPr>
                          <w:b/>
                        </w:rPr>
                      </w:pPr>
                    </w:p>
                    <w:p w14:paraId="28C46395" w14:textId="77777777" w:rsidR="00E717B8" w:rsidRDefault="00E717B8" w:rsidP="007430E0">
                      <w:pPr>
                        <w:rPr>
                          <w:b/>
                        </w:rPr>
                      </w:pPr>
                    </w:p>
                    <w:p w14:paraId="112D1B61" w14:textId="77777777" w:rsidR="00E717B8" w:rsidRDefault="00E717B8" w:rsidP="007430E0">
                      <w:pPr>
                        <w:rPr>
                          <w:b/>
                        </w:rPr>
                      </w:pPr>
                    </w:p>
                    <w:p w14:paraId="0A802053" w14:textId="77777777" w:rsidR="00E717B8" w:rsidRDefault="00E717B8" w:rsidP="007430E0">
                      <w:pPr>
                        <w:rPr>
                          <w:b/>
                        </w:rPr>
                      </w:pPr>
                    </w:p>
                    <w:p w14:paraId="7064B996" w14:textId="77777777" w:rsidR="00E717B8" w:rsidRDefault="00E717B8" w:rsidP="007430E0">
                      <w:pPr>
                        <w:rPr>
                          <w:b/>
                        </w:rPr>
                      </w:pPr>
                    </w:p>
                    <w:p w14:paraId="63309A7D" w14:textId="77777777" w:rsidR="00E717B8" w:rsidRDefault="00E717B8" w:rsidP="007430E0">
                      <w:pPr>
                        <w:rPr>
                          <w:b/>
                        </w:rPr>
                      </w:pPr>
                    </w:p>
                    <w:p w14:paraId="5AA395EF" w14:textId="77777777" w:rsidR="00E717B8" w:rsidRDefault="00E717B8" w:rsidP="007430E0">
                      <w:pPr>
                        <w:rPr>
                          <w:b/>
                        </w:rPr>
                      </w:pPr>
                    </w:p>
                    <w:p w14:paraId="50BBDA93" w14:textId="77777777" w:rsidR="00E717B8" w:rsidRDefault="00E717B8" w:rsidP="007430E0">
                      <w:pPr>
                        <w:rPr>
                          <w:b/>
                        </w:rPr>
                      </w:pPr>
                    </w:p>
                  </w:txbxContent>
                </v:textbox>
              </v:shape>
            </w:pict>
          </mc:Fallback>
        </mc:AlternateContent>
      </w:r>
      <w:r w:rsidRPr="00ED05C8">
        <w:rPr>
          <w:noProof/>
          <w:color w:val="000000"/>
        </w:rPr>
        <mc:AlternateContent>
          <mc:Choice Requires="wps">
            <w:drawing>
              <wp:anchor distT="0" distB="0" distL="114300" distR="114300" simplePos="0" relativeHeight="251716608" behindDoc="0" locked="0" layoutInCell="1" allowOverlap="1" wp14:anchorId="3D313C9C" wp14:editId="24EEF0A2">
                <wp:simplePos x="0" y="0"/>
                <wp:positionH relativeFrom="column">
                  <wp:posOffset>1905</wp:posOffset>
                </wp:positionH>
                <wp:positionV relativeFrom="paragraph">
                  <wp:posOffset>156373</wp:posOffset>
                </wp:positionV>
                <wp:extent cx="6048375" cy="440055"/>
                <wp:effectExtent l="0" t="0" r="0" b="0"/>
                <wp:wrapNone/>
                <wp:docPr id="3733" name="Text Box 6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440055"/>
                        </a:xfrm>
                        <a:prstGeom prst="rect">
                          <a:avLst/>
                        </a:prstGeom>
                        <a:noFill/>
                        <a:ln>
                          <a:noFill/>
                        </a:ln>
                      </wps:spPr>
                      <wps:txbx>
                        <w:txbxContent>
                          <w:p w14:paraId="5D364797" w14:textId="77777777" w:rsidR="00E717B8" w:rsidRPr="00CE7ADB" w:rsidRDefault="00E717B8" w:rsidP="007430E0">
                            <w:pPr>
                              <w:autoSpaceDE w:val="0"/>
                              <w:autoSpaceDN w:val="0"/>
                              <w:adjustRightInd w:val="0"/>
                              <w:jc w:val="center"/>
                              <w:rPr>
                                <w:rFonts w:ascii="BIZ UDゴシック" w:eastAsia="BIZ UDゴシック" w:hAnsi="BIZ UDゴシック"/>
                                <w:b/>
                                <w:sz w:val="28"/>
                                <w:szCs w:val="28"/>
                              </w:rPr>
                            </w:pPr>
                            <w:r w:rsidRPr="00CE7ADB">
                              <w:rPr>
                                <w:rFonts w:ascii="BIZ UDゴシック" w:eastAsia="BIZ UDゴシック" w:hAnsi="BIZ UDゴシック" w:hint="eastAsia"/>
                                <w:b/>
                                <w:sz w:val="28"/>
                                <w:szCs w:val="28"/>
                              </w:rPr>
                              <w:t>～「暮らしやすい」、「働きやすい」、「訪れたくなる」都市をめざして～</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313C9C" id="Text Box 625" o:spid="_x0000_s1079" type="#_x0000_t202" style="position:absolute;left:0;text-align:left;margin-left:.15pt;margin-top:12.3pt;width:476.25pt;height:34.6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" filled="f" stroked="f">
                <v:textbox inset="5.85pt,.7pt,5.85pt,.7pt">
                  <w:txbxContent>
                    <w:p w14:paraId="5D364797" w14:textId="77777777" w:rsidR="00E717B8" w:rsidRPr="00CE7ADB" w:rsidRDefault="00E717B8" w:rsidP="007430E0">
                      <w:pPr>
                        <w:autoSpaceDE w:val="0"/>
                        <w:autoSpaceDN w:val="0"/>
                        <w:adjustRightInd w:val="0"/>
                        <w:jc w:val="center"/>
                        <w:rPr>
                          <w:rFonts w:ascii="BIZ UDゴシック" w:eastAsia="BIZ UDゴシック" w:hAnsi="BIZ UDゴシック"/>
                          <w:b/>
                          <w:sz w:val="28"/>
                          <w:szCs w:val="28"/>
                        </w:rPr>
                      </w:pPr>
                      <w:r w:rsidRPr="00CE7ADB">
                        <w:rPr>
                          <w:rFonts w:ascii="BIZ UDゴシック" w:eastAsia="BIZ UDゴシック" w:hAnsi="BIZ UDゴシック" w:hint="eastAsia"/>
                          <w:b/>
                          <w:sz w:val="28"/>
                          <w:szCs w:val="28"/>
                        </w:rPr>
                        <w:t>～「暮らしやすい」、「働きやすい」、「訪れたくなる」都市をめざして～</w:t>
                      </w:r>
                    </w:p>
                  </w:txbxContent>
                </v:textbox>
              </v:shape>
            </w:pict>
          </mc:Fallback>
        </mc:AlternateContent>
      </w:r>
    </w:p>
    <w:p w14:paraId="5EE6CFCF" w14:textId="77777777" w:rsidR="00E717B8" w:rsidRPr="00ED05C8" w:rsidRDefault="00E717B8" w:rsidP="007430E0">
      <w:pPr>
        <w:rPr>
          <w:rFonts w:ascii="BIZ UDゴシック" w:eastAsia="BIZ UDゴシック" w:hAnsi="BIZ UDゴシック"/>
          <w:color w:val="000000"/>
          <w:sz w:val="22"/>
          <w:szCs w:val="22"/>
        </w:rPr>
      </w:pPr>
      <w:r w:rsidRPr="00ED05C8">
        <w:rPr>
          <w:noProof/>
          <w:color w:val="000000"/>
        </w:rPr>
        <mc:AlternateContent>
          <mc:Choice Requires="wps">
            <w:drawing>
              <wp:anchor distT="0" distB="0" distL="114300" distR="114300" simplePos="0" relativeHeight="251717632" behindDoc="0" locked="0" layoutInCell="1" allowOverlap="1" wp14:anchorId="7D924705" wp14:editId="6FBB98A7">
                <wp:simplePos x="0" y="0"/>
                <wp:positionH relativeFrom="column">
                  <wp:posOffset>3345180</wp:posOffset>
                </wp:positionH>
                <wp:positionV relativeFrom="paragraph">
                  <wp:posOffset>1539240</wp:posOffset>
                </wp:positionV>
                <wp:extent cx="2523490" cy="323850"/>
                <wp:effectExtent l="0" t="0" r="0" b="0"/>
                <wp:wrapNone/>
                <wp:docPr id="3724" name="Text Box 8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23490" cy="323850"/>
                        </a:xfrm>
                        <a:prstGeom prst="rect">
                          <a:avLst/>
                        </a:prstGeom>
                        <a:noFill/>
                        <a:ln>
                          <a:noFill/>
                        </a:ln>
                      </wps:spPr>
                      <wps:txbx>
                        <w:txbxContent>
                          <w:p w14:paraId="79DE64EA" w14:textId="77777777" w:rsidR="00E717B8" w:rsidRPr="00AE6CD8" w:rsidRDefault="00E717B8" w:rsidP="007430E0">
                            <w:pPr>
                              <w:jc w:val="center"/>
                              <w:rPr>
                                <w:rFonts w:ascii="BIZ UDP明朝 Medium" w:eastAsia="BIZ UDP明朝 Medium" w:hAnsi="BIZ UDP明朝 Medium"/>
                                <w:sz w:val="18"/>
                                <w:szCs w:val="18"/>
                              </w:rPr>
                            </w:pPr>
                            <w:r w:rsidRPr="00AE6CD8">
                              <w:rPr>
                                <w:rFonts w:ascii="BIZ UDP明朝 Medium" w:eastAsia="BIZ UDP明朝 Medium" w:hAnsi="BIZ UDP明朝 Medium" w:hint="eastAsia"/>
                                <w:sz w:val="18"/>
                                <w:szCs w:val="18"/>
                              </w:rPr>
                              <w:t>建築物の緑化</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924705" id="Text Box 896" o:spid="_x0000_s1080" type="#_x0000_t202" style="position:absolute;left:0;text-align:left;margin-left:263.4pt;margin-top:121.2pt;width:198.7pt;height:2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" filled="f" stroked="f">
                <v:textbox inset="5.85pt,.7pt,5.85pt,.7pt">
                  <w:txbxContent>
                    <w:p w14:paraId="79DE64EA" w14:textId="77777777" w:rsidR="00E717B8" w:rsidRPr="00AE6CD8" w:rsidRDefault="00E717B8" w:rsidP="007430E0">
                      <w:pPr>
                        <w:jc w:val="center"/>
                        <w:rPr>
                          <w:rFonts w:ascii="BIZ UDP明朝 Medium" w:eastAsia="BIZ UDP明朝 Medium" w:hAnsi="BIZ UDP明朝 Medium"/>
                          <w:sz w:val="18"/>
                          <w:szCs w:val="18"/>
                        </w:rPr>
                      </w:pPr>
                      <w:r w:rsidRPr="00AE6CD8">
                        <w:rPr>
                          <w:rFonts w:ascii="BIZ UDP明朝 Medium" w:eastAsia="BIZ UDP明朝 Medium" w:hAnsi="BIZ UDP明朝 Medium" w:hint="eastAsia"/>
                          <w:sz w:val="18"/>
                          <w:szCs w:val="18"/>
                        </w:rPr>
                        <w:t>建築物の緑化</w:t>
                      </w:r>
                    </w:p>
                  </w:txbxContent>
                </v:textbox>
              </v:shape>
            </w:pict>
          </mc:Fallback>
        </mc:AlternateContent>
      </w:r>
      <w:r w:rsidRPr="00ED05C8">
        <w:rPr>
          <w:noProof/>
          <w:color w:val="000000"/>
        </w:rPr>
        <mc:AlternateContent>
          <mc:Choice Requires="wps">
            <w:drawing>
              <wp:anchor distT="0" distB="0" distL="114300" distR="114300" simplePos="0" relativeHeight="251715584" behindDoc="0" locked="0" layoutInCell="1" allowOverlap="1" wp14:anchorId="0ADC3908" wp14:editId="3D848CD9">
                <wp:simplePos x="0" y="0"/>
                <wp:positionH relativeFrom="column">
                  <wp:posOffset>3211195</wp:posOffset>
                </wp:positionH>
                <wp:positionV relativeFrom="paragraph">
                  <wp:posOffset>365760</wp:posOffset>
                </wp:positionV>
                <wp:extent cx="2209800" cy="249555"/>
                <wp:effectExtent l="0" t="0" r="0" b="0"/>
                <wp:wrapNone/>
                <wp:docPr id="3727" name="Text Box 6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800" cy="249555"/>
                        </a:xfrm>
                        <a:prstGeom prst="rect">
                          <a:avLst/>
                        </a:prstGeom>
                        <a:noFill/>
                        <a:ln>
                          <a:noFill/>
                        </a:ln>
                      </wps:spPr>
                      <wps:txbx>
                        <w:txbxContent>
                          <w:p w14:paraId="18176AA9" w14:textId="77777777" w:rsidR="00E717B8" w:rsidRPr="00CE7ADB" w:rsidRDefault="00E717B8" w:rsidP="007430E0">
                            <w:pPr>
                              <w:spacing w:line="300" w:lineRule="exact"/>
                              <w:rPr>
                                <w:rFonts w:ascii="BIZ UDゴシック" w:eastAsia="BIZ UDゴシック" w:hAnsi="BIZ UDゴシック" w:cs="ＭＳＰゴシック"/>
                                <w:b/>
                                <w:kern w:val="0"/>
                                <w:sz w:val="22"/>
                                <w:szCs w:val="22"/>
                              </w:rPr>
                            </w:pPr>
                            <w:r w:rsidRPr="00CE7ADB">
                              <w:rPr>
                                <w:rFonts w:ascii="BIZ UDゴシック" w:eastAsia="BIZ UDゴシック" w:hAnsi="BIZ UDゴシック" w:cs="ＭＳＰゴシック" w:hint="eastAsia"/>
                                <w:b/>
                                <w:kern w:val="0"/>
                                <w:sz w:val="22"/>
                                <w:szCs w:val="22"/>
                              </w:rPr>
                              <w:t>■ヒートアイランド対策の推進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ADC3908" id="Text Box 624" o:spid="_x0000_s1081" type="#_x0000_t202" style="position:absolute;left:0;text-align:left;margin-left:252.85pt;margin-top:28.8pt;width:174pt;height:19.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" filled="f" stroked="f">
                <v:textbox inset="5.85pt,.7pt,5.85pt,.7pt">
                  <w:txbxContent>
                    <w:p w14:paraId="18176AA9" w14:textId="77777777" w:rsidR="00E717B8" w:rsidRPr="00CE7ADB" w:rsidRDefault="00E717B8" w:rsidP="007430E0">
                      <w:pPr>
                        <w:spacing w:line="300" w:lineRule="exact"/>
                        <w:rPr>
                          <w:rFonts w:ascii="BIZ UDゴシック" w:eastAsia="BIZ UDゴシック" w:hAnsi="BIZ UDゴシック" w:cs="ＭＳＰゴシック"/>
                          <w:b/>
                          <w:kern w:val="0"/>
                          <w:sz w:val="22"/>
                          <w:szCs w:val="22"/>
                        </w:rPr>
                      </w:pPr>
                      <w:r w:rsidRPr="00CE7ADB">
                        <w:rPr>
                          <w:rFonts w:ascii="BIZ UDゴシック" w:eastAsia="BIZ UDゴシック" w:hAnsi="BIZ UDゴシック" w:cs="ＭＳＰゴシック" w:hint="eastAsia"/>
                          <w:b/>
                          <w:kern w:val="0"/>
                          <w:sz w:val="22"/>
                          <w:szCs w:val="22"/>
                        </w:rPr>
                        <w:t>■ヒートアイランド対策の推進</w:t>
                      </w:r>
                    </w:p>
                  </w:txbxContent>
                </v:textbox>
              </v:shape>
            </w:pict>
          </mc:Fallback>
        </mc:AlternateContent>
      </w:r>
      <w:r w:rsidRPr="00ED05C8">
        <w:rPr>
          <w:noProof/>
          <w:color w:val="000000"/>
        </w:rPr>
        <mc:AlternateContent>
          <mc:Choice Requires="wps">
            <w:drawing>
              <wp:anchor distT="0" distB="0" distL="114300" distR="114300" simplePos="0" relativeHeight="251726848" behindDoc="0" locked="0" layoutInCell="1" allowOverlap="1" wp14:anchorId="211C295D" wp14:editId="506BA808">
                <wp:simplePos x="0" y="0"/>
                <wp:positionH relativeFrom="column">
                  <wp:posOffset>172720</wp:posOffset>
                </wp:positionH>
                <wp:positionV relativeFrom="paragraph">
                  <wp:posOffset>369570</wp:posOffset>
                </wp:positionV>
                <wp:extent cx="2882900" cy="267335"/>
                <wp:effectExtent l="0" t="0" r="0" b="0"/>
                <wp:wrapNone/>
                <wp:docPr id="3731"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2900" cy="267335"/>
                        </a:xfrm>
                        <a:prstGeom prst="rect">
                          <a:avLst/>
                        </a:prstGeom>
                        <a:noFill/>
                        <a:ln>
                          <a:noFill/>
                        </a:ln>
                      </wps:spPr>
                      <wps:txbx>
                        <w:txbxContent>
                          <w:p w14:paraId="6A9455FF" w14:textId="77777777" w:rsidR="00E717B8" w:rsidRPr="00CE7ADB" w:rsidRDefault="00E717B8" w:rsidP="007430E0">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■府民参加の促進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1C295D" id="Text Box 622" o:spid="_x0000_s1082" type="#_x0000_t202" style="position:absolute;left:0;text-align:left;margin-left:13.6pt;margin-top:29.1pt;width:227pt;height:21.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" filled="f" stroked="f">
                <v:textbox inset="5.85pt,.7pt,5.85pt,.7pt">
                  <w:txbxContent>
                    <w:p w14:paraId="6A9455FF" w14:textId="77777777" w:rsidR="00E717B8" w:rsidRPr="00CE7ADB" w:rsidRDefault="00E717B8" w:rsidP="007430E0">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■府民参加の促進</w:t>
                      </w:r>
                    </w:p>
                  </w:txbxContent>
                </v:textbox>
              </v:shape>
            </w:pict>
          </mc:Fallback>
        </mc:AlternateContent>
      </w:r>
      <w:r w:rsidRPr="00ED05C8">
        <w:rPr>
          <w:noProof/>
          <w:color w:val="000000"/>
        </w:rPr>
        <w:drawing>
          <wp:anchor distT="0" distB="0" distL="114300" distR="114300" simplePos="0" relativeHeight="251720704" behindDoc="0" locked="0" layoutInCell="1" allowOverlap="1" wp14:anchorId="4D1A0D2D" wp14:editId="7B78621E">
            <wp:simplePos x="0" y="0"/>
            <wp:positionH relativeFrom="column">
              <wp:posOffset>4631055</wp:posOffset>
            </wp:positionH>
            <wp:positionV relativeFrom="paragraph">
              <wp:posOffset>691515</wp:posOffset>
            </wp:positionV>
            <wp:extent cx="1237615" cy="796290"/>
            <wp:effectExtent l="0" t="0" r="635" b="3810"/>
            <wp:wrapNone/>
            <wp:docPr id="75" name="図 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図 4534"/>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1237615" cy="796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5C8">
        <w:rPr>
          <w:noProof/>
          <w:color w:val="000000"/>
        </w:rPr>
        <w:drawing>
          <wp:anchor distT="0" distB="0" distL="114300" distR="114300" simplePos="0" relativeHeight="251719680" behindDoc="0" locked="0" layoutInCell="1" allowOverlap="1" wp14:anchorId="545912E1" wp14:editId="783636D9">
            <wp:simplePos x="0" y="0"/>
            <wp:positionH relativeFrom="column">
              <wp:posOffset>3316605</wp:posOffset>
            </wp:positionH>
            <wp:positionV relativeFrom="paragraph">
              <wp:posOffset>695325</wp:posOffset>
            </wp:positionV>
            <wp:extent cx="1207135" cy="782320"/>
            <wp:effectExtent l="0" t="0" r="0" b="0"/>
            <wp:wrapNone/>
            <wp:docPr id="74" name="図 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図 4533"/>
                    <pic:cNvPicPr>
                      <a:picLocks noChangeAspect="1" noChangeArrowheads="1"/>
                    </pic:cNvPicPr>
                  </pic:nvPicPr>
                  <pic:blipFill>
                    <a:blip r:embed="rId115">
                      <a:extLst>
                        <a:ext uri="{28A0092B-C50C-407E-A947-70E740481C1C}">
                          <a14:useLocalDpi xmlns:a14="http://schemas.microsoft.com/office/drawing/2010/main" val="0"/>
                        </a:ext>
                      </a:extLst>
                    </a:blip>
                    <a:stretch>
                      <a:fillRect/>
                    </a:stretch>
                  </pic:blipFill>
                  <pic:spPr bwMode="auto">
                    <a:xfrm>
                      <a:off x="0" y="0"/>
                      <a:ext cx="1207135" cy="782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5C8">
        <w:rPr>
          <w:noProof/>
          <w:color w:val="000000"/>
        </w:rPr>
        <mc:AlternateContent>
          <mc:Choice Requires="wps">
            <w:drawing>
              <wp:anchor distT="0" distB="0" distL="114300" distR="114300" simplePos="0" relativeHeight="251731968" behindDoc="0" locked="0" layoutInCell="1" allowOverlap="1" wp14:anchorId="52E31F5D" wp14:editId="6E37086D">
                <wp:simplePos x="0" y="0"/>
                <wp:positionH relativeFrom="column">
                  <wp:posOffset>796925</wp:posOffset>
                </wp:positionH>
                <wp:positionV relativeFrom="paragraph">
                  <wp:posOffset>1671320</wp:posOffset>
                </wp:positionV>
                <wp:extent cx="2306320" cy="266700"/>
                <wp:effectExtent l="0" t="0" r="0" b="0"/>
                <wp:wrapNone/>
                <wp:docPr id="372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266700"/>
                        </a:xfrm>
                        <a:prstGeom prst="rect">
                          <a:avLst/>
                        </a:prstGeom>
                        <a:noFill/>
                        <a:ln>
                          <a:noFill/>
                        </a:ln>
                      </wps:spPr>
                      <wps:txbx>
                        <w:txbxContent>
                          <w:p w14:paraId="2E773928" w14:textId="77777777" w:rsidR="00E717B8" w:rsidRPr="007430E0" w:rsidRDefault="00E717B8" w:rsidP="007430E0">
                            <w:pPr>
                              <w:spacing w:line="220" w:lineRule="exact"/>
                              <w:jc w:val="left"/>
                              <w:rPr>
                                <w:rFonts w:ascii="BIZ UDP明朝 Medium" w:eastAsia="BIZ UDP明朝 Medium" w:hAnsi="BIZ UDP明朝 Medium"/>
                                <w:color w:val="000000"/>
                                <w:sz w:val="18"/>
                                <w:szCs w:val="18"/>
                              </w:rPr>
                            </w:pPr>
                            <w:r w:rsidRPr="00793F16">
                              <w:rPr>
                                <w:rFonts w:ascii="BIZ UDP明朝 Medium" w:eastAsia="BIZ UDP明朝 Medium" w:hAnsi="BIZ UDP明朝 Medium" w:hint="eastAsia"/>
                                <w:sz w:val="18"/>
                                <w:szCs w:val="18"/>
                              </w:rPr>
                              <w:t>ゼロカーボン・</w:t>
                            </w:r>
                            <w:r w:rsidRPr="007430E0">
                              <w:rPr>
                                <w:rFonts w:ascii="BIZ UDP明朝 Medium" w:eastAsia="BIZ UDP明朝 Medium" w:hAnsi="BIZ UDP明朝 Medium" w:hint="eastAsia"/>
                                <w:color w:val="000000"/>
                                <w:sz w:val="18"/>
                                <w:szCs w:val="18"/>
                              </w:rPr>
                              <w:t>ダイアローグの開催</w:t>
                            </w:r>
                          </w:p>
                        </w:txbxContent>
                      </wps:txbx>
                      <wps:bodyPr rot="0" vert="horz" wrap="square" lIns="91440" tIns="9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E31F5D" id="_x0000_s1083" type="#_x0000_t202" style="position:absolute;left:0;text-align:left;margin-left:62.75pt;margin-top:131.6pt;width:181.6pt;height:21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" filled="f" stroked="f">
                <v:textbox inset=",.27mm">
                  <w:txbxContent>
                    <w:p w14:paraId="2E773928" w14:textId="77777777" w:rsidR="00E717B8" w:rsidRPr="007430E0" w:rsidRDefault="00E717B8" w:rsidP="007430E0">
                      <w:pPr>
                        <w:spacing w:line="220" w:lineRule="exact"/>
                        <w:jc w:val="left"/>
                        <w:rPr>
                          <w:rFonts w:ascii="BIZ UDP明朝 Medium" w:eastAsia="BIZ UDP明朝 Medium" w:hAnsi="BIZ UDP明朝 Medium"/>
                          <w:color w:val="000000"/>
                          <w:sz w:val="18"/>
                          <w:szCs w:val="18"/>
                        </w:rPr>
                      </w:pPr>
                      <w:r w:rsidRPr="00793F16">
                        <w:rPr>
                          <w:rFonts w:ascii="BIZ UDP明朝 Medium" w:eastAsia="BIZ UDP明朝 Medium" w:hAnsi="BIZ UDP明朝 Medium" w:hint="eastAsia"/>
                          <w:sz w:val="18"/>
                          <w:szCs w:val="18"/>
                        </w:rPr>
                        <w:t>ゼロカーボン・</w:t>
                      </w:r>
                      <w:r w:rsidRPr="007430E0">
                        <w:rPr>
                          <w:rFonts w:ascii="BIZ UDP明朝 Medium" w:eastAsia="BIZ UDP明朝 Medium" w:hAnsi="BIZ UDP明朝 Medium" w:hint="eastAsia"/>
                          <w:color w:val="000000"/>
                          <w:sz w:val="18"/>
                          <w:szCs w:val="18"/>
                        </w:rPr>
                        <w:t>ダイアローグの開催</w:t>
                      </w:r>
                    </w:p>
                  </w:txbxContent>
                </v:textbox>
              </v:shape>
            </w:pict>
          </mc:Fallback>
        </mc:AlternateContent>
      </w:r>
      <w:r w:rsidRPr="00705144">
        <w:rPr>
          <w:rFonts w:ascii="BIZ UDゴシック" w:eastAsia="BIZ UDゴシック" w:hAnsi="BIZ UDゴシック"/>
          <w:noProof/>
          <w:color w:val="000000"/>
          <w:sz w:val="22"/>
          <w:szCs w:val="22"/>
        </w:rPr>
        <mc:AlternateContent>
          <mc:Choice Requires="wps">
            <w:drawing>
              <wp:anchor distT="0" distB="0" distL="114300" distR="114300" simplePos="0" relativeHeight="251750400" behindDoc="0" locked="0" layoutInCell="1" allowOverlap="1" wp14:anchorId="504B2F0A" wp14:editId="6F586CC5">
                <wp:simplePos x="0" y="0"/>
                <wp:positionH relativeFrom="column">
                  <wp:posOffset>847725</wp:posOffset>
                </wp:positionH>
                <wp:positionV relativeFrom="paragraph">
                  <wp:posOffset>593725</wp:posOffset>
                </wp:positionV>
                <wp:extent cx="1798955" cy="1012825"/>
                <wp:effectExtent l="0" t="0" r="0" b="0"/>
                <wp:wrapNone/>
                <wp:docPr id="24"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8955" cy="1012825"/>
                        </a:xfrm>
                        <a:prstGeom prst="rect">
                          <a:avLst/>
                        </a:prstGeom>
                        <a:blipFill>
                          <a:blip r:embed="rId116" cstate="print">
                            <a:extLst>
                              <a:ext uri="{28A0092B-C50C-407E-A947-70E740481C1C}">
                                <a14:useLocalDpi xmlns:a14="http://schemas.microsoft.com/office/drawing/2010/main" val="0"/>
                              </a:ext>
                            </a:extLst>
                          </a:blip>
                          <a:stretch>
                            <a:fillRect/>
                          </a:stretch>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D66871" id="Rectangle 87" o:spid="_x0000_s1026" style="position:absolute;left:0;text-align:left;margin-left:66.75pt;margin-top:46.75pt;width:141.65pt;height:79.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" stroked="f">
                <v:fill r:id="rId121" o:title="" recolor="t" rotate="t" type="frame"/>
                <v:textbox inset="5.85pt,.7pt,5.85pt,.7pt"/>
              </v:rect>
            </w:pict>
          </mc:Fallback>
        </mc:AlternateContent>
      </w:r>
      <w:r>
        <w:rPr>
          <w:noProof/>
        </w:rPr>
        <w:drawing>
          <wp:anchor distT="0" distB="0" distL="114300" distR="114300" simplePos="0" relativeHeight="251749376" behindDoc="0" locked="0" layoutInCell="1" allowOverlap="1" wp14:anchorId="2E51AF1D" wp14:editId="0EB7B498">
            <wp:simplePos x="0" y="0"/>
            <wp:positionH relativeFrom="column">
              <wp:posOffset>4499610</wp:posOffset>
            </wp:positionH>
            <wp:positionV relativeFrom="paragraph">
              <wp:posOffset>1935480</wp:posOffset>
            </wp:positionV>
            <wp:extent cx="1334135" cy="863600"/>
            <wp:effectExtent l="0" t="0" r="0" b="0"/>
            <wp:wrapNone/>
            <wp:docPr id="11" name="図 1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334135" cy="863600"/>
                    </a:xfrm>
                    <a:prstGeom prst="rect">
                      <a:avLst/>
                    </a:prstGeom>
                    <a:noFill/>
                    <a:ln w="76200">
                      <a:noFill/>
                    </a:ln>
                  </pic:spPr>
                </pic:pic>
              </a:graphicData>
            </a:graphic>
          </wp:anchor>
        </w:drawing>
      </w:r>
      <w:r w:rsidRPr="00ED05C8">
        <w:rPr>
          <w:noProof/>
          <w:color w:val="000000"/>
        </w:rPr>
        <mc:AlternateContent>
          <mc:Choice Requires="wps">
            <w:drawing>
              <wp:anchor distT="0" distB="0" distL="114300" distR="114300" simplePos="0" relativeHeight="251728896" behindDoc="0" locked="0" layoutInCell="1" allowOverlap="1" wp14:anchorId="3897E284" wp14:editId="35D9BDBE">
                <wp:simplePos x="0" y="0"/>
                <wp:positionH relativeFrom="column">
                  <wp:posOffset>709295</wp:posOffset>
                </wp:positionH>
                <wp:positionV relativeFrom="paragraph">
                  <wp:posOffset>2912110</wp:posOffset>
                </wp:positionV>
                <wp:extent cx="2259330" cy="201930"/>
                <wp:effectExtent l="0" t="0" r="0" b="7620"/>
                <wp:wrapNone/>
                <wp:docPr id="372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9330" cy="201930"/>
                        </a:xfrm>
                        <a:prstGeom prst="rect">
                          <a:avLst/>
                        </a:prstGeom>
                        <a:noFill/>
                        <a:ln>
                          <a:noFill/>
                        </a:ln>
                      </wps:spPr>
                      <wps:txbx>
                        <w:txbxContent>
                          <w:p w14:paraId="41CBC8AE" w14:textId="77777777" w:rsidR="00E717B8" w:rsidRPr="00552DC2" w:rsidRDefault="00E717B8" w:rsidP="007430E0">
                            <w:pPr>
                              <w:spacing w:line="220" w:lineRule="exact"/>
                              <w:jc w:val="left"/>
                              <w:rPr>
                                <w:rFonts w:ascii="BIZ UDゴシック" w:eastAsia="BIZ UDゴシック" w:hAnsi="BIZ UDゴシック"/>
                                <w:sz w:val="18"/>
                                <w:szCs w:val="18"/>
                              </w:rPr>
                            </w:pPr>
                            <w:r w:rsidRPr="00FB7578">
                              <w:rPr>
                                <w:rFonts w:ascii="BIZ UDP明朝 Medium" w:eastAsia="BIZ UDP明朝 Medium" w:hAnsi="BIZ UDP明朝 Medium" w:hint="eastAsia"/>
                                <w:sz w:val="18"/>
                                <w:szCs w:val="18"/>
                              </w:rPr>
                              <w:t>学生ボランティアによる棚田保全活動</w:t>
                            </w:r>
                          </w:p>
                        </w:txbxContent>
                      </wps:txbx>
                      <wps:bodyPr rot="0" vert="horz" wrap="square" lIns="91440" tIns="9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97E284" id="_x0000_s1084" type="#_x0000_t202" style="position:absolute;left:0;text-align:left;margin-left:55.85pt;margin-top:229.3pt;width:177.9pt;height:15.9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" filled="f" stroked="f">
                <v:textbox inset=",.27mm">
                  <w:txbxContent>
                    <w:p w14:paraId="41CBC8AE" w14:textId="77777777" w:rsidR="00E717B8" w:rsidRPr="00552DC2" w:rsidRDefault="00E717B8" w:rsidP="007430E0">
                      <w:pPr>
                        <w:spacing w:line="220" w:lineRule="exact"/>
                        <w:jc w:val="left"/>
                        <w:rPr>
                          <w:rFonts w:ascii="BIZ UDゴシック" w:eastAsia="BIZ UDゴシック" w:hAnsi="BIZ UDゴシック"/>
                          <w:sz w:val="18"/>
                          <w:szCs w:val="18"/>
                        </w:rPr>
                      </w:pPr>
                      <w:r w:rsidRPr="00FB7578">
                        <w:rPr>
                          <w:rFonts w:ascii="BIZ UDP明朝 Medium" w:eastAsia="BIZ UDP明朝 Medium" w:hAnsi="BIZ UDP明朝 Medium" w:hint="eastAsia"/>
                          <w:sz w:val="18"/>
                          <w:szCs w:val="18"/>
                        </w:rPr>
                        <w:t>学生ボランティアによる棚田保全活動</w:t>
                      </w:r>
                    </w:p>
                  </w:txbxContent>
                </v:textbox>
              </v:shape>
            </w:pict>
          </mc:Fallback>
        </mc:AlternateContent>
      </w:r>
      <w:r w:rsidRPr="00ED05C8">
        <w:rPr>
          <w:noProof/>
          <w:color w:val="000000"/>
        </w:rPr>
        <w:drawing>
          <wp:anchor distT="0" distB="0" distL="114300" distR="114300" simplePos="0" relativeHeight="251727872" behindDoc="0" locked="0" layoutInCell="1" allowOverlap="1" wp14:anchorId="7D50E90D" wp14:editId="24099F6B">
            <wp:simplePos x="0" y="0"/>
            <wp:positionH relativeFrom="column">
              <wp:posOffset>1149350</wp:posOffset>
            </wp:positionH>
            <wp:positionV relativeFrom="paragraph">
              <wp:posOffset>1938655</wp:posOffset>
            </wp:positionV>
            <wp:extent cx="1261110" cy="944880"/>
            <wp:effectExtent l="0" t="0" r="0" b="7620"/>
            <wp:wrapNone/>
            <wp:docPr id="82" name="図 4544" descr="IMG_5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4544" descr="IMG_525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61110" cy="9448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8352" behindDoc="0" locked="0" layoutInCell="1" allowOverlap="1" wp14:anchorId="2035A3EA" wp14:editId="44DE0BE5">
            <wp:simplePos x="0" y="0"/>
            <wp:positionH relativeFrom="column">
              <wp:posOffset>3277870</wp:posOffset>
            </wp:positionH>
            <wp:positionV relativeFrom="paragraph">
              <wp:posOffset>1935480</wp:posOffset>
            </wp:positionV>
            <wp:extent cx="1163320" cy="863600"/>
            <wp:effectExtent l="0" t="0" r="0" b="0"/>
            <wp:wrapNone/>
            <wp:docPr id="8" name="図 8"/>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163320" cy="863600"/>
                    </a:xfrm>
                    <a:prstGeom prst="rect">
                      <a:avLst/>
                    </a:prstGeom>
                    <a:noFill/>
                    <a:ln w="76200">
                      <a:noFill/>
                    </a:ln>
                  </pic:spPr>
                </pic:pic>
              </a:graphicData>
            </a:graphic>
          </wp:anchor>
        </w:drawing>
      </w:r>
      <w:r w:rsidRPr="00ED05C8">
        <w:rPr>
          <w:noProof/>
          <w:color w:val="000000"/>
        </w:rPr>
        <mc:AlternateContent>
          <mc:Choice Requires="wps">
            <w:drawing>
              <wp:anchor distT="0" distB="0" distL="114300" distR="114300" simplePos="0" relativeHeight="251718656" behindDoc="0" locked="0" layoutInCell="1" allowOverlap="1" wp14:anchorId="157B1966" wp14:editId="2E8A234A">
                <wp:simplePos x="0" y="0"/>
                <wp:positionH relativeFrom="column">
                  <wp:posOffset>3278505</wp:posOffset>
                </wp:positionH>
                <wp:positionV relativeFrom="paragraph">
                  <wp:posOffset>2859405</wp:posOffset>
                </wp:positionV>
                <wp:extent cx="2552700" cy="278130"/>
                <wp:effectExtent l="0" t="0" r="0" b="7620"/>
                <wp:wrapNone/>
                <wp:docPr id="3726" name="Text Box 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2700" cy="278130"/>
                        </a:xfrm>
                        <a:prstGeom prst="rect">
                          <a:avLst/>
                        </a:prstGeom>
                        <a:noFill/>
                        <a:ln>
                          <a:noFill/>
                        </a:ln>
                      </wps:spPr>
                      <wps:txbx>
                        <w:txbxContent>
                          <w:p w14:paraId="11F211F1" w14:textId="77777777" w:rsidR="00E717B8" w:rsidRPr="00AE6CD8" w:rsidRDefault="00E717B8">
                            <w:pPr>
                              <w:jc w:val="center"/>
                              <w:rPr>
                                <w:rFonts w:ascii="BIZ UDP明朝 Medium" w:eastAsia="BIZ UDP明朝 Medium" w:hAnsi="BIZ UDP明朝 Medium"/>
                                <w:sz w:val="18"/>
                                <w:szCs w:val="18"/>
                              </w:rPr>
                            </w:pPr>
                            <w:r w:rsidRPr="00AE6CD8">
                              <w:rPr>
                                <w:rFonts w:ascii="BIZ UDP明朝 Medium" w:eastAsia="BIZ UDP明朝 Medium" w:hAnsi="BIZ UDP明朝 Medium" w:hint="eastAsia"/>
                                <w:kern w:val="0"/>
                                <w:sz w:val="18"/>
                                <w:szCs w:val="18"/>
                              </w:rPr>
                              <w:t>透水性舗装</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7B1966" id="Text Box 901" o:spid="_x0000_s1085" type="#_x0000_t202" style="position:absolute;left:0;text-align:left;margin-left:258.15pt;margin-top:225.15pt;width:201pt;height:21.9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" filled="f" stroked="f">
                <v:textbox inset="5.85pt,.7pt,5.85pt,.7pt">
                  <w:txbxContent>
                    <w:p w14:paraId="11F211F1" w14:textId="77777777" w:rsidR="00E717B8" w:rsidRPr="00AE6CD8" w:rsidRDefault="00E717B8">
                      <w:pPr>
                        <w:jc w:val="center"/>
                        <w:rPr>
                          <w:rFonts w:ascii="BIZ UDP明朝 Medium" w:eastAsia="BIZ UDP明朝 Medium" w:hAnsi="BIZ UDP明朝 Medium"/>
                          <w:sz w:val="18"/>
                          <w:szCs w:val="18"/>
                        </w:rPr>
                      </w:pPr>
                      <w:r w:rsidRPr="00AE6CD8">
                        <w:rPr>
                          <w:rFonts w:ascii="BIZ UDP明朝 Medium" w:eastAsia="BIZ UDP明朝 Medium" w:hAnsi="BIZ UDP明朝 Medium" w:hint="eastAsia"/>
                          <w:kern w:val="0"/>
                          <w:sz w:val="18"/>
                          <w:szCs w:val="18"/>
                        </w:rPr>
                        <w:t>透水性舗装</w:t>
                      </w:r>
                    </w:p>
                  </w:txbxContent>
                </v:textbox>
              </v:shape>
            </w:pict>
          </mc:Fallback>
        </mc:AlternateContent>
      </w:r>
      <w:r w:rsidRPr="00ED05C8">
        <w:rPr>
          <w:noProof/>
          <w:color w:val="000000"/>
        </w:rPr>
        <mc:AlternateContent>
          <mc:Choice Requires="wps">
            <w:drawing>
              <wp:anchor distT="0" distB="0" distL="114300" distR="114300" simplePos="0" relativeHeight="251745280" behindDoc="0" locked="0" layoutInCell="1" allowOverlap="1" wp14:anchorId="0478A16F" wp14:editId="22D5C0BF">
                <wp:simplePos x="0" y="0"/>
                <wp:positionH relativeFrom="column">
                  <wp:posOffset>1774190</wp:posOffset>
                </wp:positionH>
                <wp:positionV relativeFrom="paragraph">
                  <wp:posOffset>4592955</wp:posOffset>
                </wp:positionV>
                <wp:extent cx="1403350" cy="306070"/>
                <wp:effectExtent l="0" t="0" r="0" b="0"/>
                <wp:wrapNone/>
                <wp:docPr id="3722" name="Text Box 6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350" cy="306070"/>
                        </a:xfrm>
                        <a:prstGeom prst="rect">
                          <a:avLst/>
                        </a:prstGeom>
                        <a:noFill/>
                        <a:ln>
                          <a:noFill/>
                        </a:ln>
                      </wps:spPr>
                      <wps:txbx>
                        <w:txbxContent>
                          <w:p w14:paraId="39C4E930" w14:textId="77777777" w:rsidR="00E717B8" w:rsidRDefault="00E717B8" w:rsidP="007430E0">
                            <w:pPr>
                              <w:jc w:val="center"/>
                              <w:rPr>
                                <w:rFonts w:ascii="ＭＳ ゴシック" w:eastAsia="ＭＳ ゴシック" w:hAnsi="ＭＳ ゴシック"/>
                                <w:sz w:val="18"/>
                                <w:szCs w:val="18"/>
                              </w:rPr>
                            </w:pPr>
                            <w:r w:rsidRPr="00FB7578">
                              <w:rPr>
                                <w:rFonts w:ascii="BIZ UDP明朝 Medium" w:eastAsia="BIZ UDP明朝 Medium" w:hAnsi="BIZ UDP明朝 Medium" w:hint="eastAsia"/>
                                <w:sz w:val="18"/>
                                <w:szCs w:val="18"/>
                              </w:rPr>
                              <w:t>富田林市寺内町の町並</w:t>
                            </w:r>
                            <w:r>
                              <w:rPr>
                                <w:rFonts w:ascii="ＭＳ ゴシック" w:eastAsia="ＭＳ ゴシック" w:hAnsi="ＭＳ ゴシック" w:hint="eastAsia"/>
                                <w:sz w:val="18"/>
                                <w:szCs w:val="18"/>
                              </w:rPr>
                              <w:t>み</w:t>
                            </w:r>
                          </w:p>
                          <w:p w14:paraId="52329E85" w14:textId="77777777" w:rsidR="00E717B8" w:rsidRDefault="00E717B8" w:rsidP="007430E0">
                            <w:pPr>
                              <w:rPr>
                                <w:b/>
                                <w:sz w:val="22"/>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78A16F" id="Text Box 628" o:spid="_x0000_s1086" type="#_x0000_t202" style="position:absolute;left:0;text-align:left;margin-left:139.7pt;margin-top:361.65pt;width:110.5pt;height:24.1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" filled="f" stroked="f">
                <v:textbox>
                  <w:txbxContent>
                    <w:p w14:paraId="39C4E930" w14:textId="77777777" w:rsidR="00E717B8" w:rsidRDefault="00E717B8" w:rsidP="007430E0">
                      <w:pPr>
                        <w:jc w:val="center"/>
                        <w:rPr>
                          <w:rFonts w:ascii="ＭＳ ゴシック" w:eastAsia="ＭＳ ゴシック" w:hAnsi="ＭＳ ゴシック"/>
                          <w:sz w:val="18"/>
                          <w:szCs w:val="18"/>
                        </w:rPr>
                      </w:pPr>
                      <w:r w:rsidRPr="00FB7578">
                        <w:rPr>
                          <w:rFonts w:ascii="BIZ UDP明朝 Medium" w:eastAsia="BIZ UDP明朝 Medium" w:hAnsi="BIZ UDP明朝 Medium" w:hint="eastAsia"/>
                          <w:sz w:val="18"/>
                          <w:szCs w:val="18"/>
                        </w:rPr>
                        <w:t>富田林市寺内町の町並</w:t>
                      </w:r>
                      <w:r>
                        <w:rPr>
                          <w:rFonts w:ascii="ＭＳ ゴシック" w:eastAsia="ＭＳ ゴシック" w:hAnsi="ＭＳ ゴシック" w:hint="eastAsia"/>
                          <w:sz w:val="18"/>
                          <w:szCs w:val="18"/>
                        </w:rPr>
                        <w:t>み</w:t>
                      </w:r>
                    </w:p>
                    <w:p w14:paraId="52329E85" w14:textId="77777777" w:rsidR="00E717B8" w:rsidRDefault="00E717B8" w:rsidP="007430E0">
                      <w:pPr>
                        <w:rPr>
                          <w:b/>
                          <w:sz w:val="22"/>
                          <w:szCs w:val="22"/>
                        </w:rPr>
                      </w:pPr>
                    </w:p>
                  </w:txbxContent>
                </v:textbox>
              </v:shape>
            </w:pict>
          </mc:Fallback>
        </mc:AlternateContent>
      </w:r>
      <w:r w:rsidRPr="00CA2770">
        <w:rPr>
          <w:rFonts w:ascii="BIZ UDゴシック" w:eastAsia="BIZ UDゴシック" w:hAnsi="BIZ UDゴシック"/>
          <w:noProof/>
          <w:color w:val="000000"/>
          <w:sz w:val="22"/>
          <w:szCs w:val="22"/>
        </w:rPr>
        <w:drawing>
          <wp:anchor distT="0" distB="0" distL="114300" distR="114300" simplePos="0" relativeHeight="251747328" behindDoc="0" locked="0" layoutInCell="1" allowOverlap="1" wp14:anchorId="7D50134F" wp14:editId="0401B92F">
            <wp:simplePos x="0" y="0"/>
            <wp:positionH relativeFrom="column">
              <wp:posOffset>3369945</wp:posOffset>
            </wp:positionH>
            <wp:positionV relativeFrom="paragraph">
              <wp:posOffset>3747770</wp:posOffset>
            </wp:positionV>
            <wp:extent cx="2432685" cy="2239010"/>
            <wp:effectExtent l="0" t="0" r="5715" b="889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32685" cy="2239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5C8">
        <w:rPr>
          <w:noProof/>
          <w:color w:val="000000"/>
        </w:rPr>
        <mc:AlternateContent>
          <mc:Choice Requires="wps">
            <w:drawing>
              <wp:anchor distT="0" distB="0" distL="114300" distR="114300" simplePos="0" relativeHeight="251721728" behindDoc="0" locked="0" layoutInCell="1" allowOverlap="1" wp14:anchorId="512A00BD" wp14:editId="536B2322">
                <wp:simplePos x="0" y="0"/>
                <wp:positionH relativeFrom="column">
                  <wp:posOffset>3210560</wp:posOffset>
                </wp:positionH>
                <wp:positionV relativeFrom="paragraph">
                  <wp:posOffset>3310890</wp:posOffset>
                </wp:positionV>
                <wp:extent cx="2121535" cy="267335"/>
                <wp:effectExtent l="0" t="0" r="0" b="0"/>
                <wp:wrapNone/>
                <wp:docPr id="3732" name="Text Box 6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1535" cy="267335"/>
                        </a:xfrm>
                        <a:prstGeom prst="rect">
                          <a:avLst/>
                        </a:prstGeom>
                        <a:noFill/>
                        <a:ln>
                          <a:noFill/>
                        </a:ln>
                      </wps:spPr>
                      <wps:txbx>
                        <w:txbxContent>
                          <w:p w14:paraId="1C8E5789" w14:textId="77777777" w:rsidR="00E717B8" w:rsidRPr="00AE6CD8" w:rsidRDefault="00E717B8" w:rsidP="007430E0">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w:t>
                            </w:r>
                            <w:r w:rsidRPr="00AE6CD8">
                              <w:rPr>
                                <w:rFonts w:ascii="BIZ UDゴシック" w:eastAsia="BIZ UDゴシック" w:hAnsi="BIZ UDゴシック" w:hint="eastAsia"/>
                                <w:b/>
                                <w:sz w:val="22"/>
                                <w:szCs w:val="22"/>
                              </w:rPr>
                              <w:t>みどりの将来像</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2A00BD" id="_x0000_s1087" type="#_x0000_t202" style="position:absolute;left:0;text-align:left;margin-left:252.8pt;margin-top:260.7pt;width:167.05pt;height:21.0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" filled="f" stroked="f">
                <v:textbox inset="5.85pt,.7pt,5.85pt,.7pt">
                  <w:txbxContent>
                    <w:p w14:paraId="1C8E5789" w14:textId="77777777" w:rsidR="00E717B8" w:rsidRPr="00AE6CD8" w:rsidRDefault="00E717B8" w:rsidP="007430E0">
                      <w:pPr>
                        <w:autoSpaceDE w:val="0"/>
                        <w:autoSpaceDN w:val="0"/>
                        <w:adjustRightInd w:val="0"/>
                        <w:spacing w:line="360" w:lineRule="exact"/>
                        <w:jc w:val="lef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w:t>
                      </w:r>
                      <w:r w:rsidRPr="00AE6CD8">
                        <w:rPr>
                          <w:rFonts w:ascii="BIZ UDゴシック" w:eastAsia="BIZ UDゴシック" w:hAnsi="BIZ UDゴシック" w:hint="eastAsia"/>
                          <w:b/>
                          <w:sz w:val="22"/>
                          <w:szCs w:val="22"/>
                        </w:rPr>
                        <w:t>みどりの将来像</w:t>
                      </w:r>
                    </w:p>
                  </w:txbxContent>
                </v:textbox>
              </v:shape>
            </w:pict>
          </mc:Fallback>
        </mc:AlternateContent>
      </w:r>
      <w:r w:rsidRPr="00ED05C8">
        <w:rPr>
          <w:noProof/>
          <w:color w:val="000000"/>
        </w:rPr>
        <mc:AlternateContent>
          <mc:Choice Requires="wps">
            <w:drawing>
              <wp:anchor distT="0" distB="0" distL="114300" distR="114300" simplePos="0" relativeHeight="251722752" behindDoc="0" locked="0" layoutInCell="1" allowOverlap="1" wp14:anchorId="502FAC56" wp14:editId="4FF3490A">
                <wp:simplePos x="0" y="0"/>
                <wp:positionH relativeFrom="column">
                  <wp:posOffset>169545</wp:posOffset>
                </wp:positionH>
                <wp:positionV relativeFrom="paragraph">
                  <wp:posOffset>3304540</wp:posOffset>
                </wp:positionV>
                <wp:extent cx="2244090" cy="741680"/>
                <wp:effectExtent l="0" t="0" r="0" b="1270"/>
                <wp:wrapNone/>
                <wp:docPr id="3723" name="Text Box 6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4090" cy="741680"/>
                        </a:xfrm>
                        <a:prstGeom prst="rect">
                          <a:avLst/>
                        </a:prstGeom>
                        <a:noFill/>
                        <a:ln>
                          <a:noFill/>
                        </a:ln>
                      </wps:spPr>
                      <wps:txbx>
                        <w:txbxContent>
                          <w:p w14:paraId="521B6736" w14:textId="77777777" w:rsidR="00E717B8" w:rsidRPr="00CE7ADB" w:rsidRDefault="00E717B8" w:rsidP="007430E0">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■魅力ある景観の形成</w:t>
                            </w:r>
                          </w:p>
                          <w:p w14:paraId="005359EA" w14:textId="77777777" w:rsidR="00E717B8" w:rsidRPr="00CE7ADB" w:rsidRDefault="00E717B8" w:rsidP="007430E0">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■歴史的・文化的環境の形成</w:t>
                            </w:r>
                          </w:p>
                        </w:txbxContent>
                      </wps:txbx>
                      <wps:bodyPr rot="0" vert="horz" wrap="square" lIns="74295" tIns="9000" rIns="74295" bIns="900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2FAC56" id="Text Box 621" o:spid="_x0000_s1088" type="#_x0000_t202" style="position:absolute;left:0;text-align:left;margin-left:13.35pt;margin-top:260.2pt;width:176.7pt;height:58.4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" filled="f" stroked="f">
                <v:textbox inset="5.85pt,.25mm,5.85pt,.25mm">
                  <w:txbxContent>
                    <w:p w14:paraId="521B6736" w14:textId="77777777" w:rsidR="00E717B8" w:rsidRPr="00CE7ADB" w:rsidRDefault="00E717B8" w:rsidP="007430E0">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■魅力ある景観の形成</w:t>
                      </w:r>
                    </w:p>
                    <w:p w14:paraId="005359EA" w14:textId="77777777" w:rsidR="00E717B8" w:rsidRPr="00CE7ADB" w:rsidRDefault="00E717B8" w:rsidP="007430E0">
                      <w:pPr>
                        <w:spacing w:line="280" w:lineRule="exact"/>
                        <w:rPr>
                          <w:rFonts w:ascii="BIZ UDゴシック" w:eastAsia="BIZ UDゴシック" w:hAnsi="BIZ UDゴシック"/>
                          <w:b/>
                          <w:sz w:val="22"/>
                          <w:szCs w:val="22"/>
                        </w:rPr>
                      </w:pPr>
                      <w:r w:rsidRPr="00CE7ADB">
                        <w:rPr>
                          <w:rFonts w:ascii="BIZ UDゴシック" w:eastAsia="BIZ UDゴシック" w:hAnsi="BIZ UDゴシック" w:hint="eastAsia"/>
                          <w:b/>
                          <w:sz w:val="22"/>
                          <w:szCs w:val="22"/>
                        </w:rPr>
                        <w:t>■歴史的・文化的環境の形成</w:t>
                      </w:r>
                    </w:p>
                  </w:txbxContent>
                </v:textbox>
              </v:shape>
            </w:pict>
          </mc:Fallback>
        </mc:AlternateContent>
      </w:r>
      <w:r w:rsidRPr="00ED05C8">
        <w:rPr>
          <w:noProof/>
          <w:color w:val="000000"/>
        </w:rPr>
        <w:drawing>
          <wp:anchor distT="0" distB="0" distL="114300" distR="114300" simplePos="0" relativeHeight="251723776" behindDoc="0" locked="0" layoutInCell="1" allowOverlap="1" wp14:anchorId="4345F0C1" wp14:editId="6D31FA12">
            <wp:simplePos x="0" y="0"/>
            <wp:positionH relativeFrom="column">
              <wp:posOffset>338455</wp:posOffset>
            </wp:positionH>
            <wp:positionV relativeFrom="paragraph">
              <wp:posOffset>3742055</wp:posOffset>
            </wp:positionV>
            <wp:extent cx="1149985" cy="860425"/>
            <wp:effectExtent l="0" t="0" r="0" b="0"/>
            <wp:wrapNone/>
            <wp:docPr id="78" name="図 939" descr="img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39" descr="img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149985" cy="860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5C8">
        <w:rPr>
          <w:noProof/>
          <w:color w:val="000000"/>
        </w:rPr>
        <w:drawing>
          <wp:anchor distT="0" distB="0" distL="114300" distR="114300" simplePos="0" relativeHeight="251724800" behindDoc="0" locked="0" layoutInCell="1" allowOverlap="1" wp14:anchorId="31537C33" wp14:editId="6AD08D83">
            <wp:simplePos x="0" y="0"/>
            <wp:positionH relativeFrom="character">
              <wp:posOffset>1878965</wp:posOffset>
            </wp:positionH>
            <wp:positionV relativeFrom="line">
              <wp:posOffset>3735705</wp:posOffset>
            </wp:positionV>
            <wp:extent cx="1192530" cy="848995"/>
            <wp:effectExtent l="19050" t="19050" r="26670" b="27305"/>
            <wp:wrapNone/>
            <wp:docPr id="79" name="図 941" descr="tondabayashi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41" descr="tondabayashi46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192530" cy="848995"/>
                    </a:xfrm>
                    <a:prstGeom prst="rect">
                      <a:avLst/>
                    </a:prstGeom>
                    <a:noFill/>
                    <a:ln w="9525">
                      <a:solidFill>
                        <a:srgbClr val="FFFFFF"/>
                      </a:solidFill>
                      <a:miter lim="800000"/>
                      <a:headEnd/>
                      <a:tailEnd/>
                    </a:ln>
                  </pic:spPr>
                </pic:pic>
              </a:graphicData>
            </a:graphic>
            <wp14:sizeRelH relativeFrom="page">
              <wp14:pctWidth>0</wp14:pctWidth>
            </wp14:sizeRelH>
            <wp14:sizeRelV relativeFrom="page">
              <wp14:pctHeight>0</wp14:pctHeight>
            </wp14:sizeRelV>
          </wp:anchor>
        </w:drawing>
      </w:r>
      <w:r w:rsidRPr="00ED05C8">
        <w:rPr>
          <w:noProof/>
          <w:color w:val="000000"/>
        </w:rPr>
        <mc:AlternateContent>
          <mc:Choice Requires="wps">
            <w:drawing>
              <wp:anchor distT="0" distB="0" distL="114300" distR="114300" simplePos="0" relativeHeight="251744256" behindDoc="0" locked="0" layoutInCell="1" allowOverlap="1" wp14:anchorId="5DD1C463" wp14:editId="5367F616">
                <wp:simplePos x="0" y="0"/>
                <wp:positionH relativeFrom="column">
                  <wp:posOffset>15875</wp:posOffset>
                </wp:positionH>
                <wp:positionV relativeFrom="paragraph">
                  <wp:posOffset>4610735</wp:posOffset>
                </wp:positionV>
                <wp:extent cx="1812925" cy="263525"/>
                <wp:effectExtent l="0" t="0" r="0" b="3175"/>
                <wp:wrapNone/>
                <wp:docPr id="3721" name="Text Box 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2925" cy="263525"/>
                        </a:xfrm>
                        <a:prstGeom prst="rect">
                          <a:avLst/>
                        </a:prstGeom>
                        <a:noFill/>
                        <a:ln>
                          <a:noFill/>
                        </a:ln>
                      </wps:spPr>
                      <wps:txbx>
                        <w:txbxContent>
                          <w:p w14:paraId="417B7575" w14:textId="77777777" w:rsidR="00E717B8" w:rsidRPr="00FB7578" w:rsidRDefault="00E717B8" w:rsidP="007430E0">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千早赤阪村下赤阪の棚田の風景</w:t>
                            </w:r>
                          </w:p>
                          <w:p w14:paraId="3855D95C" w14:textId="77777777" w:rsidR="00E717B8" w:rsidRPr="00CE7ADB" w:rsidRDefault="00E717B8" w:rsidP="007430E0">
                            <w:pPr>
                              <w:rPr>
                                <w:rFonts w:ascii="BIZ UDゴシック" w:eastAsia="BIZ UDゴシック" w:hAnsi="BIZ UDゴシック"/>
                                <w:sz w:val="20"/>
                                <w:szCs w:val="20"/>
                              </w:rPr>
                            </w:pPr>
                          </w:p>
                        </w:txbxContent>
                      </wps:txbx>
                      <wps:bodyPr rot="0" vert="horz" wrap="square" lIns="91440" tIns="745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D1C463" id="Text Box 626" o:spid="_x0000_s1089" type="#_x0000_t202" style="position:absolute;left:0;text-align:left;margin-left:1.25pt;margin-top:363.05pt;width:142.75pt;height:20.7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" filled="f" stroked="f">
                <v:textbox inset=",2.07mm">
                  <w:txbxContent>
                    <w:p w14:paraId="417B7575" w14:textId="77777777" w:rsidR="00E717B8" w:rsidRPr="00FB7578" w:rsidRDefault="00E717B8" w:rsidP="007430E0">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千早赤阪村下赤阪の棚田の風景</w:t>
                      </w:r>
                    </w:p>
                    <w:p w14:paraId="3855D95C" w14:textId="77777777" w:rsidR="00E717B8" w:rsidRPr="00CE7ADB" w:rsidRDefault="00E717B8" w:rsidP="007430E0">
                      <w:pPr>
                        <w:rPr>
                          <w:rFonts w:ascii="BIZ UDゴシック" w:eastAsia="BIZ UDゴシック" w:hAnsi="BIZ UDゴシック"/>
                          <w:sz w:val="20"/>
                          <w:szCs w:val="20"/>
                        </w:rPr>
                      </w:pPr>
                    </w:p>
                  </w:txbxContent>
                </v:textbox>
              </v:shape>
            </w:pict>
          </mc:Fallback>
        </mc:AlternateContent>
      </w:r>
      <w:r w:rsidRPr="00ED05C8">
        <w:rPr>
          <w:noProof/>
          <w:color w:val="000000"/>
        </w:rPr>
        <w:drawing>
          <wp:anchor distT="0" distB="0" distL="114300" distR="114300" simplePos="0" relativeHeight="251725824" behindDoc="0" locked="0" layoutInCell="1" allowOverlap="1" wp14:anchorId="565887F4" wp14:editId="1D646CF1">
            <wp:simplePos x="0" y="0"/>
            <wp:positionH relativeFrom="column">
              <wp:posOffset>343535</wp:posOffset>
            </wp:positionH>
            <wp:positionV relativeFrom="paragraph">
              <wp:posOffset>4925060</wp:posOffset>
            </wp:positionV>
            <wp:extent cx="1765935" cy="844550"/>
            <wp:effectExtent l="0" t="0" r="5715" b="0"/>
            <wp:wrapNone/>
            <wp:docPr id="80" name="図 940" descr="kohung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940" descr="kohungun"/>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765935" cy="8445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05C8">
        <w:rPr>
          <w:noProof/>
          <w:color w:val="000000"/>
        </w:rPr>
        <mc:AlternateContent>
          <mc:Choice Requires="wps">
            <w:drawing>
              <wp:anchor distT="0" distB="0" distL="114300" distR="114300" simplePos="0" relativeHeight="251746304" behindDoc="0" locked="0" layoutInCell="1" allowOverlap="1" wp14:anchorId="30B4101A" wp14:editId="06DA71EB">
                <wp:simplePos x="0" y="0"/>
                <wp:positionH relativeFrom="column">
                  <wp:posOffset>342265</wp:posOffset>
                </wp:positionH>
                <wp:positionV relativeFrom="paragraph">
                  <wp:posOffset>5769610</wp:posOffset>
                </wp:positionV>
                <wp:extent cx="1765300" cy="236855"/>
                <wp:effectExtent l="0" t="0" r="0" b="0"/>
                <wp:wrapNone/>
                <wp:docPr id="3720" name="Text Box 8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236855"/>
                        </a:xfrm>
                        <a:prstGeom prst="rect">
                          <a:avLst/>
                        </a:prstGeom>
                        <a:noFill/>
                        <a:ln>
                          <a:noFill/>
                        </a:ln>
                      </wps:spPr>
                      <wps:txbx>
                        <w:txbxContent>
                          <w:p w14:paraId="6A9E1F01" w14:textId="77777777" w:rsidR="00E717B8" w:rsidRPr="00FB7578" w:rsidRDefault="00E717B8" w:rsidP="007430E0">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百舌鳥・古市古墳群</w:t>
                            </w:r>
                          </w:p>
                          <w:p w14:paraId="4F1847C6" w14:textId="77777777" w:rsidR="00E717B8" w:rsidRPr="00FF0DB4" w:rsidRDefault="00E717B8" w:rsidP="007430E0">
                            <w:pPr>
                              <w:spacing w:line="200" w:lineRule="exact"/>
                              <w:jc w:val="center"/>
                              <w:rPr>
                                <w:rFonts w:ascii="ＭＳ ゴシック" w:eastAsia="ＭＳ ゴシック" w:hAnsi="ＭＳ ゴシック"/>
                                <w:sz w:val="18"/>
                                <w:szCs w:val="18"/>
                              </w:rPr>
                            </w:pPr>
                            <w:r w:rsidRPr="00FF0DB4">
                              <w:rPr>
                                <w:rFonts w:ascii="ＭＳ ゴシック" w:eastAsia="ＭＳ ゴシック" w:hAnsi="ＭＳ ゴシック" w:hint="eastAsia"/>
                                <w:sz w:val="18"/>
                                <w:szCs w:val="18"/>
                              </w:rPr>
                              <w:t>群</w:t>
                            </w:r>
                          </w:p>
                          <w:p w14:paraId="71864BAC" w14:textId="77777777" w:rsidR="00E717B8" w:rsidRPr="00FF0DB4" w:rsidRDefault="00E717B8" w:rsidP="007430E0">
                            <w:pPr>
                              <w:jc w:val="center"/>
                              <w:rPr>
                                <w:rFonts w:ascii="ＭＳ ゴシック" w:eastAsia="ＭＳ ゴシック" w:hAnsi="ＭＳ ゴシック"/>
                                <w:b/>
                                <w:sz w:val="20"/>
                                <w:szCs w:val="20"/>
                              </w:rPr>
                            </w:pPr>
                          </w:p>
                        </w:txbxContent>
                      </wps:txbx>
                      <wps:bodyPr rot="0" vert="horz" wrap="square" lIns="91440" tIns="745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B4101A" id="Text Box 899" o:spid="_x0000_s1090" type="#_x0000_t202" style="position:absolute;left:0;text-align:left;margin-left:26.95pt;margin-top:454.3pt;width:139pt;height:18.6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" filled="f" stroked="f">
                <v:textbox inset=",2.07mm">
                  <w:txbxContent>
                    <w:p w14:paraId="6A9E1F01" w14:textId="77777777" w:rsidR="00E717B8" w:rsidRPr="00FB7578" w:rsidRDefault="00E717B8" w:rsidP="007430E0">
                      <w:pPr>
                        <w:spacing w:line="200" w:lineRule="exact"/>
                        <w:jc w:val="center"/>
                        <w:rPr>
                          <w:rFonts w:ascii="BIZ UDP明朝 Medium" w:eastAsia="BIZ UDP明朝 Medium" w:hAnsi="BIZ UDP明朝 Medium"/>
                          <w:sz w:val="18"/>
                          <w:szCs w:val="18"/>
                        </w:rPr>
                      </w:pPr>
                      <w:r w:rsidRPr="00FB7578">
                        <w:rPr>
                          <w:rFonts w:ascii="BIZ UDP明朝 Medium" w:eastAsia="BIZ UDP明朝 Medium" w:hAnsi="BIZ UDP明朝 Medium" w:hint="eastAsia"/>
                          <w:sz w:val="18"/>
                          <w:szCs w:val="18"/>
                        </w:rPr>
                        <w:t>百舌鳥・古市古墳群</w:t>
                      </w:r>
                    </w:p>
                    <w:p w14:paraId="4F1847C6" w14:textId="77777777" w:rsidR="00E717B8" w:rsidRPr="00FF0DB4" w:rsidRDefault="00E717B8" w:rsidP="007430E0">
                      <w:pPr>
                        <w:spacing w:line="200" w:lineRule="exact"/>
                        <w:jc w:val="center"/>
                        <w:rPr>
                          <w:rFonts w:ascii="ＭＳ ゴシック" w:eastAsia="ＭＳ ゴシック" w:hAnsi="ＭＳ ゴシック"/>
                          <w:sz w:val="18"/>
                          <w:szCs w:val="18"/>
                        </w:rPr>
                      </w:pPr>
                      <w:r w:rsidRPr="00FF0DB4">
                        <w:rPr>
                          <w:rFonts w:ascii="ＭＳ ゴシック" w:eastAsia="ＭＳ ゴシック" w:hAnsi="ＭＳ ゴシック" w:hint="eastAsia"/>
                          <w:sz w:val="18"/>
                          <w:szCs w:val="18"/>
                        </w:rPr>
                        <w:t>群</w:t>
                      </w:r>
                    </w:p>
                    <w:p w14:paraId="71864BAC" w14:textId="77777777" w:rsidR="00E717B8" w:rsidRPr="00FF0DB4" w:rsidRDefault="00E717B8" w:rsidP="007430E0">
                      <w:pPr>
                        <w:jc w:val="center"/>
                        <w:rPr>
                          <w:rFonts w:ascii="ＭＳ ゴシック" w:eastAsia="ＭＳ ゴシック" w:hAnsi="ＭＳ ゴシック"/>
                          <w:b/>
                          <w:sz w:val="20"/>
                          <w:szCs w:val="20"/>
                        </w:rPr>
                      </w:pPr>
                    </w:p>
                  </w:txbxContent>
                </v:textbox>
              </v:shape>
            </w:pict>
          </mc:Fallback>
        </mc:AlternateContent>
      </w:r>
    </w:p>
    <w:p w14:paraId="57BF1DE0" w14:textId="77777777" w:rsidR="00E717B8" w:rsidRPr="00ED05C8" w:rsidRDefault="00E717B8" w:rsidP="007430E0">
      <w:pPr>
        <w:rPr>
          <w:rFonts w:ascii="BIZ UDゴシック" w:eastAsia="BIZ UDゴシック" w:hAnsi="BIZ UDゴシック"/>
          <w:color w:val="000000"/>
          <w:sz w:val="22"/>
          <w:szCs w:val="22"/>
        </w:rPr>
      </w:pPr>
    </w:p>
    <w:p w14:paraId="59EA06DF" w14:textId="77777777" w:rsidR="00E717B8" w:rsidRPr="00ED05C8" w:rsidRDefault="00E717B8" w:rsidP="007430E0">
      <w:pPr>
        <w:rPr>
          <w:rFonts w:ascii="BIZ UDゴシック" w:eastAsia="BIZ UDゴシック" w:hAnsi="BIZ UDゴシック"/>
          <w:color w:val="000000"/>
          <w:sz w:val="22"/>
          <w:szCs w:val="22"/>
        </w:rPr>
      </w:pPr>
    </w:p>
    <w:p w14:paraId="02167374" w14:textId="77777777" w:rsidR="00E717B8" w:rsidRPr="00ED05C8" w:rsidRDefault="00E717B8" w:rsidP="007430E0">
      <w:pPr>
        <w:rPr>
          <w:rFonts w:ascii="BIZ UDゴシック" w:eastAsia="BIZ UDゴシック" w:hAnsi="BIZ UDゴシック"/>
          <w:color w:val="000000"/>
          <w:sz w:val="22"/>
          <w:szCs w:val="22"/>
        </w:rPr>
      </w:pPr>
    </w:p>
    <w:p w14:paraId="3257E5D5" w14:textId="77777777" w:rsidR="00E717B8" w:rsidRPr="00ED05C8" w:rsidRDefault="00E717B8" w:rsidP="007430E0">
      <w:pPr>
        <w:rPr>
          <w:rFonts w:ascii="BIZ UDゴシック" w:eastAsia="BIZ UDゴシック" w:hAnsi="BIZ UDゴシック"/>
          <w:color w:val="000000"/>
          <w:sz w:val="22"/>
          <w:szCs w:val="22"/>
        </w:rPr>
      </w:pPr>
    </w:p>
    <w:p w14:paraId="7118FB2A" w14:textId="77777777" w:rsidR="00E717B8" w:rsidRPr="00ED05C8" w:rsidRDefault="00E717B8" w:rsidP="007430E0">
      <w:pPr>
        <w:rPr>
          <w:rFonts w:ascii="BIZ UDゴシック" w:eastAsia="BIZ UDゴシック" w:hAnsi="BIZ UDゴシック"/>
          <w:color w:val="000000"/>
          <w:sz w:val="22"/>
          <w:szCs w:val="22"/>
        </w:rPr>
      </w:pPr>
    </w:p>
    <w:p w14:paraId="6668627B" w14:textId="77777777" w:rsidR="00E717B8" w:rsidRPr="00ED05C8" w:rsidRDefault="00E717B8" w:rsidP="007430E0">
      <w:pPr>
        <w:rPr>
          <w:rFonts w:ascii="BIZ UDゴシック" w:eastAsia="BIZ UDゴシック" w:hAnsi="BIZ UDゴシック"/>
          <w:color w:val="000000"/>
          <w:sz w:val="22"/>
          <w:szCs w:val="22"/>
        </w:rPr>
      </w:pPr>
    </w:p>
    <w:p w14:paraId="4D96FBFF" w14:textId="77777777" w:rsidR="00E717B8" w:rsidRPr="00ED05C8" w:rsidRDefault="00E717B8" w:rsidP="007430E0">
      <w:pPr>
        <w:rPr>
          <w:rFonts w:ascii="BIZ UDゴシック" w:eastAsia="BIZ UDゴシック" w:hAnsi="BIZ UDゴシック"/>
          <w:color w:val="000000"/>
          <w:sz w:val="22"/>
          <w:szCs w:val="22"/>
        </w:rPr>
      </w:pPr>
    </w:p>
    <w:p w14:paraId="344E5462" w14:textId="77777777" w:rsidR="00E717B8" w:rsidRPr="00ED05C8" w:rsidRDefault="00E717B8" w:rsidP="007430E0">
      <w:pPr>
        <w:rPr>
          <w:rFonts w:ascii="BIZ UDゴシック" w:eastAsia="BIZ UDゴシック" w:hAnsi="BIZ UDゴシック"/>
          <w:color w:val="000000"/>
          <w:sz w:val="22"/>
          <w:szCs w:val="22"/>
        </w:rPr>
      </w:pPr>
    </w:p>
    <w:p w14:paraId="3C07F8E9" w14:textId="77777777" w:rsidR="00E717B8" w:rsidRPr="00ED05C8" w:rsidRDefault="00E717B8" w:rsidP="007430E0">
      <w:pPr>
        <w:rPr>
          <w:rFonts w:ascii="BIZ UDゴシック" w:eastAsia="BIZ UDゴシック" w:hAnsi="BIZ UDゴシック"/>
          <w:color w:val="000000"/>
          <w:sz w:val="22"/>
          <w:szCs w:val="22"/>
        </w:rPr>
      </w:pPr>
    </w:p>
    <w:p w14:paraId="18E4DD29" w14:textId="77777777" w:rsidR="00E717B8" w:rsidRPr="00ED05C8" w:rsidRDefault="00E717B8" w:rsidP="007430E0">
      <w:pPr>
        <w:rPr>
          <w:rFonts w:ascii="BIZ UDゴシック" w:eastAsia="BIZ UDゴシック" w:hAnsi="BIZ UDゴシック"/>
          <w:color w:val="000000"/>
          <w:sz w:val="22"/>
          <w:szCs w:val="22"/>
        </w:rPr>
      </w:pPr>
    </w:p>
    <w:p w14:paraId="1F05318F" w14:textId="77777777" w:rsidR="00E717B8" w:rsidRPr="00ED05C8" w:rsidRDefault="00E717B8" w:rsidP="007430E0">
      <w:pPr>
        <w:rPr>
          <w:rFonts w:ascii="BIZ UDゴシック" w:eastAsia="BIZ UDゴシック" w:hAnsi="BIZ UDゴシック"/>
          <w:color w:val="000000"/>
          <w:sz w:val="22"/>
          <w:szCs w:val="22"/>
        </w:rPr>
      </w:pPr>
    </w:p>
    <w:p w14:paraId="254AEF40" w14:textId="77777777" w:rsidR="00E717B8" w:rsidRPr="00ED05C8" w:rsidRDefault="00E717B8" w:rsidP="007430E0">
      <w:pPr>
        <w:rPr>
          <w:rFonts w:ascii="BIZ UDゴシック" w:eastAsia="BIZ UDゴシック" w:hAnsi="BIZ UDゴシック"/>
          <w:color w:val="000000"/>
          <w:sz w:val="22"/>
          <w:szCs w:val="22"/>
        </w:rPr>
      </w:pPr>
    </w:p>
    <w:p w14:paraId="46C93BD9" w14:textId="77777777" w:rsidR="00E717B8" w:rsidRPr="00ED05C8" w:rsidRDefault="00E717B8" w:rsidP="007430E0">
      <w:pPr>
        <w:rPr>
          <w:rFonts w:ascii="BIZ UDゴシック" w:eastAsia="BIZ UDゴシック" w:hAnsi="BIZ UDゴシック"/>
          <w:color w:val="000000"/>
          <w:sz w:val="22"/>
          <w:szCs w:val="22"/>
        </w:rPr>
      </w:pPr>
    </w:p>
    <w:p w14:paraId="3109C641" w14:textId="77777777" w:rsidR="00E717B8" w:rsidRPr="00ED05C8" w:rsidRDefault="00E717B8" w:rsidP="007430E0">
      <w:pPr>
        <w:rPr>
          <w:rFonts w:ascii="BIZ UDゴシック" w:eastAsia="BIZ UDゴシック" w:hAnsi="BIZ UDゴシック"/>
          <w:color w:val="000000"/>
          <w:sz w:val="22"/>
          <w:szCs w:val="22"/>
        </w:rPr>
      </w:pPr>
    </w:p>
    <w:p w14:paraId="5F077DF5" w14:textId="77777777" w:rsidR="00E717B8" w:rsidRPr="00ED05C8" w:rsidRDefault="00E717B8" w:rsidP="007430E0">
      <w:pPr>
        <w:rPr>
          <w:rFonts w:ascii="BIZ UDゴシック" w:eastAsia="BIZ UDゴシック" w:hAnsi="BIZ UDゴシック"/>
          <w:color w:val="000000"/>
          <w:sz w:val="22"/>
          <w:szCs w:val="22"/>
        </w:rPr>
      </w:pPr>
    </w:p>
    <w:p w14:paraId="3D7811BF" w14:textId="77777777" w:rsidR="00E717B8" w:rsidRPr="00ED05C8" w:rsidRDefault="00E717B8" w:rsidP="007430E0">
      <w:pPr>
        <w:rPr>
          <w:rFonts w:ascii="BIZ UDゴシック" w:eastAsia="BIZ UDゴシック" w:hAnsi="BIZ UDゴシック"/>
          <w:color w:val="000000"/>
          <w:sz w:val="22"/>
          <w:szCs w:val="22"/>
        </w:rPr>
      </w:pPr>
    </w:p>
    <w:p w14:paraId="424D9BE3" w14:textId="77777777" w:rsidR="00E717B8" w:rsidRPr="00ED05C8" w:rsidRDefault="00E717B8" w:rsidP="007430E0">
      <w:pPr>
        <w:rPr>
          <w:rFonts w:ascii="BIZ UDゴシック" w:eastAsia="BIZ UDゴシック" w:hAnsi="BIZ UDゴシック"/>
          <w:color w:val="000000"/>
          <w:sz w:val="22"/>
          <w:szCs w:val="22"/>
        </w:rPr>
      </w:pPr>
    </w:p>
    <w:p w14:paraId="36622297" w14:textId="77777777" w:rsidR="00E717B8" w:rsidRPr="00ED05C8" w:rsidRDefault="00E717B8" w:rsidP="007430E0">
      <w:pPr>
        <w:rPr>
          <w:rFonts w:ascii="BIZ UDゴシック" w:eastAsia="BIZ UDゴシック" w:hAnsi="BIZ UDゴシック"/>
          <w:color w:val="000000"/>
          <w:sz w:val="22"/>
          <w:szCs w:val="22"/>
        </w:rPr>
      </w:pPr>
    </w:p>
    <w:p w14:paraId="6DD5CD80" w14:textId="77777777" w:rsidR="00E717B8" w:rsidRPr="00ED05C8" w:rsidRDefault="00E717B8" w:rsidP="007430E0">
      <w:pPr>
        <w:rPr>
          <w:rFonts w:ascii="BIZ UDゴシック" w:eastAsia="BIZ UDゴシック" w:hAnsi="BIZ UDゴシック"/>
          <w:color w:val="000000"/>
          <w:sz w:val="22"/>
          <w:szCs w:val="22"/>
        </w:rPr>
      </w:pPr>
    </w:p>
    <w:p w14:paraId="3E398EC0" w14:textId="77777777" w:rsidR="00E717B8" w:rsidRPr="00ED05C8" w:rsidRDefault="00E717B8" w:rsidP="007430E0">
      <w:pPr>
        <w:rPr>
          <w:rFonts w:ascii="BIZ UDゴシック" w:eastAsia="BIZ UDゴシック" w:hAnsi="BIZ UDゴシック"/>
          <w:color w:val="000000"/>
          <w:sz w:val="22"/>
          <w:szCs w:val="22"/>
        </w:rPr>
      </w:pPr>
    </w:p>
    <w:p w14:paraId="41264147" w14:textId="77777777" w:rsidR="00E717B8" w:rsidRPr="00ED05C8" w:rsidRDefault="00E717B8" w:rsidP="007430E0">
      <w:pPr>
        <w:rPr>
          <w:rFonts w:ascii="BIZ UDゴシック" w:eastAsia="BIZ UDゴシック" w:hAnsi="BIZ UDゴシック"/>
          <w:color w:val="000000"/>
          <w:sz w:val="22"/>
          <w:szCs w:val="22"/>
        </w:rPr>
      </w:pPr>
    </w:p>
    <w:p w14:paraId="73A31F5A" w14:textId="77777777" w:rsidR="00E717B8" w:rsidRPr="00ED05C8" w:rsidRDefault="00E717B8" w:rsidP="007430E0">
      <w:pPr>
        <w:rPr>
          <w:rFonts w:ascii="BIZ UDゴシック" w:eastAsia="BIZ UDゴシック" w:hAnsi="BIZ UDゴシック"/>
          <w:color w:val="000000"/>
          <w:sz w:val="22"/>
          <w:szCs w:val="22"/>
        </w:rPr>
      </w:pPr>
    </w:p>
    <w:p w14:paraId="53F6A260" w14:textId="77777777" w:rsidR="00E717B8" w:rsidRPr="00ED05C8" w:rsidRDefault="00E717B8" w:rsidP="007430E0">
      <w:pPr>
        <w:rPr>
          <w:rFonts w:ascii="BIZ UDゴシック" w:eastAsia="BIZ UDゴシック" w:hAnsi="BIZ UDゴシック"/>
          <w:color w:val="000000"/>
          <w:sz w:val="22"/>
          <w:szCs w:val="22"/>
        </w:rPr>
      </w:pPr>
    </w:p>
    <w:p w14:paraId="37C01F42" w14:textId="77777777" w:rsidR="00E717B8" w:rsidRPr="00ED05C8" w:rsidRDefault="00E717B8" w:rsidP="007430E0">
      <w:pPr>
        <w:rPr>
          <w:rFonts w:ascii="BIZ UDゴシック" w:eastAsia="BIZ UDゴシック" w:hAnsi="BIZ UDゴシック"/>
          <w:color w:val="000000"/>
          <w:sz w:val="22"/>
          <w:szCs w:val="22"/>
        </w:rPr>
      </w:pPr>
    </w:p>
    <w:p w14:paraId="607BED68" w14:textId="77777777" w:rsidR="00E717B8" w:rsidRPr="00ED05C8" w:rsidRDefault="00E717B8" w:rsidP="007430E0">
      <w:pPr>
        <w:rPr>
          <w:rFonts w:ascii="BIZ UDゴシック" w:eastAsia="BIZ UDゴシック" w:hAnsi="BIZ UDゴシック"/>
          <w:color w:val="000000"/>
          <w:sz w:val="22"/>
          <w:szCs w:val="22"/>
        </w:rPr>
      </w:pPr>
    </w:p>
    <w:p w14:paraId="0D4FA519" w14:textId="77777777" w:rsidR="00E717B8" w:rsidRPr="00ED05C8" w:rsidRDefault="00E717B8" w:rsidP="007430E0">
      <w:pPr>
        <w:rPr>
          <w:rFonts w:ascii="BIZ UDゴシック" w:eastAsia="BIZ UDゴシック" w:hAnsi="BIZ UDゴシック"/>
          <w:color w:val="000000"/>
          <w:sz w:val="22"/>
          <w:szCs w:val="22"/>
        </w:rPr>
      </w:pPr>
    </w:p>
    <w:p w14:paraId="437D5C4A" w14:textId="77777777" w:rsidR="00E717B8" w:rsidRPr="00ED05C8" w:rsidRDefault="00E717B8" w:rsidP="007430E0">
      <w:pPr>
        <w:rPr>
          <w:rFonts w:ascii="BIZ UDゴシック" w:eastAsia="BIZ UDゴシック" w:hAnsi="BIZ UDゴシック"/>
          <w:color w:val="000000"/>
          <w:sz w:val="22"/>
          <w:szCs w:val="22"/>
        </w:rPr>
      </w:pPr>
    </w:p>
    <w:p w14:paraId="3B4A632B" w14:textId="77777777" w:rsidR="00E717B8" w:rsidRPr="00ED05C8" w:rsidRDefault="00E717B8" w:rsidP="007430E0">
      <w:pPr>
        <w:rPr>
          <w:rFonts w:ascii="BIZ UDゴシック" w:eastAsia="BIZ UDゴシック" w:hAnsi="BIZ UDゴシック"/>
          <w:color w:val="000000"/>
          <w:sz w:val="22"/>
          <w:szCs w:val="22"/>
        </w:rPr>
      </w:pPr>
      <w:r w:rsidRPr="00ED05C8">
        <w:rPr>
          <w:noProof/>
          <w:color w:val="000000"/>
        </w:rPr>
        <w:lastRenderedPageBreak/>
        <mc:AlternateContent>
          <mc:Choice Requires="wps">
            <w:drawing>
              <wp:anchor distT="0" distB="0" distL="114300" distR="114300" simplePos="0" relativeHeight="251729920" behindDoc="0" locked="0" layoutInCell="1" allowOverlap="1" wp14:anchorId="0550E7E4" wp14:editId="0BDCCD0E">
                <wp:simplePos x="0" y="0"/>
                <wp:positionH relativeFrom="column">
                  <wp:posOffset>63500</wp:posOffset>
                </wp:positionH>
                <wp:positionV relativeFrom="paragraph">
                  <wp:posOffset>71755</wp:posOffset>
                </wp:positionV>
                <wp:extent cx="6057900" cy="2292350"/>
                <wp:effectExtent l="0" t="0" r="0" b="0"/>
                <wp:wrapNone/>
                <wp:docPr id="3719" name="Text Box 20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7900" cy="2292350"/>
                        </a:xfrm>
                        <a:prstGeom prst="rect">
                          <a:avLst/>
                        </a:prstGeom>
                        <a:solidFill>
                          <a:srgbClr val="FFCC00"/>
                        </a:solidFill>
                        <a:ln>
                          <a:noFill/>
                        </a:ln>
                      </wps:spPr>
                      <wps:txbx>
                        <w:txbxContent>
                          <w:p w14:paraId="73324822" w14:textId="77777777" w:rsidR="00E717B8" w:rsidRPr="00F55663" w:rsidRDefault="00E717B8" w:rsidP="007430E0">
                            <w:pPr>
                              <w:numPr>
                                <w:ilvl w:val="0"/>
                                <w:numId w:val="1"/>
                              </w:numPr>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施策の方向</w:t>
                            </w:r>
                          </w:p>
                          <w:p w14:paraId="6B062966"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環境情報の発信・環境教育等の推進</w:t>
                            </w:r>
                          </w:p>
                          <w:p w14:paraId="666F215E"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府民参加の促進</w:t>
                            </w:r>
                          </w:p>
                          <w:p w14:paraId="506001F7"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みどりと水辺の保全と創造</w:t>
                            </w:r>
                          </w:p>
                          <w:p w14:paraId="0E385360" w14:textId="3E274530"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w:t>
                            </w:r>
                            <w:r w:rsidR="00196BB2" w:rsidRPr="00AE6CD8">
                              <w:rPr>
                                <w:rFonts w:ascii="BIZ UDPゴシック" w:eastAsia="BIZ UDPゴシック" w:hAnsi="BIZ UDPゴシック" w:hint="eastAsia"/>
                                <w:sz w:val="22"/>
                                <w:szCs w:val="22"/>
                              </w:rPr>
                              <w:t>森林・海洋生態系等による吸収・緑化の推進</w:t>
                            </w:r>
                          </w:p>
                          <w:p w14:paraId="21E339E8"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ヒートアイランド対策の推進</w:t>
                            </w:r>
                          </w:p>
                          <w:p w14:paraId="25313D51"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魅力ある景観の形成</w:t>
                            </w:r>
                          </w:p>
                          <w:p w14:paraId="6D0A2391"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歴史的・文化的環境の形成</w:t>
                            </w:r>
                          </w:p>
                          <w:p w14:paraId="39035508"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環境影響評価制度の推進</w:t>
                            </w:r>
                          </w:p>
                          <w:p w14:paraId="4FE1E85A"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広域連携の推進</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550E7E4" id="Text Box 2087" o:spid="_x0000_s1091" type="#_x0000_t202" style="position:absolute;left:0;text-align:left;margin-left:5pt;margin-top:5.65pt;width:477pt;height:18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" fillcolor="#fc0" stroked="f">
                <v:textbox inset="5.85pt,.7pt,5.85pt,.7pt">
                  <w:txbxContent>
                    <w:p w14:paraId="73324822" w14:textId="77777777" w:rsidR="00E717B8" w:rsidRPr="00F55663" w:rsidRDefault="00E717B8" w:rsidP="007430E0">
                      <w:pPr>
                        <w:numPr>
                          <w:ilvl w:val="0"/>
                          <w:numId w:val="1"/>
                        </w:numPr>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施策の方向</w:t>
                      </w:r>
                    </w:p>
                    <w:p w14:paraId="6B062966"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環境情報の発信・環境教育等の推進</w:t>
                      </w:r>
                    </w:p>
                    <w:p w14:paraId="666F215E"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府民参加の促進</w:t>
                      </w:r>
                    </w:p>
                    <w:p w14:paraId="506001F7"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みどりと水辺の保全と創造</w:t>
                      </w:r>
                    </w:p>
                    <w:p w14:paraId="0E385360" w14:textId="3E274530"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w:t>
                      </w:r>
                      <w:r w:rsidR="00196BB2" w:rsidRPr="00AE6CD8">
                        <w:rPr>
                          <w:rFonts w:ascii="BIZ UDPゴシック" w:eastAsia="BIZ UDPゴシック" w:hAnsi="BIZ UDPゴシック" w:hint="eastAsia"/>
                          <w:sz w:val="22"/>
                          <w:szCs w:val="22"/>
                        </w:rPr>
                        <w:t>森林・海洋生態系等による吸収・緑化の推進</w:t>
                      </w:r>
                    </w:p>
                    <w:p w14:paraId="21E339E8"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ヒートアイランド対策の推進</w:t>
                      </w:r>
                    </w:p>
                    <w:p w14:paraId="25313D51"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魅力ある景観の形成</w:t>
                      </w:r>
                    </w:p>
                    <w:p w14:paraId="6D0A2391"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歴史的・文化的環境の形成</w:t>
                      </w:r>
                    </w:p>
                    <w:p w14:paraId="39035508"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環境影響評価制度の推進</w:t>
                      </w:r>
                    </w:p>
                    <w:p w14:paraId="4FE1E85A" w14:textId="77777777" w:rsidR="00E717B8" w:rsidRPr="00496114" w:rsidRDefault="00E717B8" w:rsidP="007430E0">
                      <w:pPr>
                        <w:numPr>
                          <w:ilvl w:val="0"/>
                          <w:numId w:val="2"/>
                        </w:numPr>
                        <w:tabs>
                          <w:tab w:val="clear" w:pos="420"/>
                          <w:tab w:val="num" w:pos="709"/>
                        </w:tabs>
                        <w:snapToGrid w:val="0"/>
                        <w:spacing w:beforeLines="20" w:before="72"/>
                        <w:ind w:leftChars="203" w:left="709" w:hanging="283"/>
                        <w:rPr>
                          <w:rFonts w:ascii="BIZ UDゴシック" w:eastAsia="BIZ UDゴシック" w:hAnsi="BIZ UDゴシック"/>
                          <w:sz w:val="22"/>
                          <w:szCs w:val="22"/>
                        </w:rPr>
                      </w:pPr>
                      <w:r w:rsidRPr="00496114">
                        <w:rPr>
                          <w:rFonts w:ascii="BIZ UDゴシック" w:eastAsia="BIZ UDゴシック" w:hAnsi="BIZ UDゴシック" w:hint="eastAsia"/>
                          <w:sz w:val="22"/>
                          <w:szCs w:val="22"/>
                        </w:rPr>
                        <w:t xml:space="preserve"> 広域連携の推進</w:t>
                      </w:r>
                    </w:p>
                  </w:txbxContent>
                </v:textbox>
              </v:shape>
            </w:pict>
          </mc:Fallback>
        </mc:AlternateContent>
      </w:r>
    </w:p>
    <w:p w14:paraId="2FCB2BC2" w14:textId="77777777" w:rsidR="00E717B8" w:rsidRPr="00ED05C8" w:rsidRDefault="00E717B8" w:rsidP="007430E0">
      <w:pPr>
        <w:rPr>
          <w:rFonts w:ascii="BIZ UDゴシック" w:eastAsia="BIZ UDゴシック" w:hAnsi="BIZ UDゴシック"/>
          <w:color w:val="000000"/>
          <w:sz w:val="22"/>
          <w:szCs w:val="22"/>
        </w:rPr>
      </w:pPr>
    </w:p>
    <w:p w14:paraId="205A81BA" w14:textId="77777777" w:rsidR="00E717B8" w:rsidRPr="00ED05C8" w:rsidRDefault="00E717B8" w:rsidP="007430E0">
      <w:pPr>
        <w:rPr>
          <w:rFonts w:ascii="BIZ UDゴシック" w:eastAsia="BIZ UDゴシック" w:hAnsi="BIZ UDゴシック"/>
          <w:color w:val="000000"/>
          <w:sz w:val="22"/>
          <w:szCs w:val="22"/>
        </w:rPr>
      </w:pPr>
    </w:p>
    <w:p w14:paraId="4B2F84A7" w14:textId="77777777" w:rsidR="00E717B8" w:rsidRPr="00ED05C8" w:rsidRDefault="00E717B8" w:rsidP="007430E0">
      <w:pPr>
        <w:rPr>
          <w:rFonts w:ascii="BIZ UDゴシック" w:eastAsia="BIZ UDゴシック" w:hAnsi="BIZ UDゴシック"/>
          <w:color w:val="000000"/>
          <w:sz w:val="22"/>
          <w:szCs w:val="22"/>
        </w:rPr>
      </w:pPr>
    </w:p>
    <w:p w14:paraId="7900CA77" w14:textId="77777777" w:rsidR="00E717B8" w:rsidRPr="00ED05C8" w:rsidRDefault="00E717B8" w:rsidP="007430E0">
      <w:pPr>
        <w:rPr>
          <w:rFonts w:ascii="BIZ UDゴシック" w:eastAsia="BIZ UDゴシック" w:hAnsi="BIZ UDゴシック"/>
          <w:color w:val="000000"/>
          <w:sz w:val="22"/>
          <w:szCs w:val="22"/>
        </w:rPr>
      </w:pPr>
    </w:p>
    <w:p w14:paraId="2E64223B" w14:textId="77777777" w:rsidR="00E717B8" w:rsidRPr="00ED05C8" w:rsidRDefault="00E717B8" w:rsidP="007430E0">
      <w:pPr>
        <w:rPr>
          <w:rFonts w:ascii="BIZ UDゴシック" w:eastAsia="BIZ UDゴシック" w:hAnsi="BIZ UDゴシック"/>
          <w:color w:val="000000"/>
          <w:sz w:val="22"/>
          <w:szCs w:val="22"/>
        </w:rPr>
      </w:pPr>
    </w:p>
    <w:p w14:paraId="5281F398" w14:textId="77777777" w:rsidR="00E717B8" w:rsidRPr="00ED05C8" w:rsidRDefault="00E717B8" w:rsidP="007430E0">
      <w:pPr>
        <w:rPr>
          <w:rFonts w:ascii="BIZ UDゴシック" w:eastAsia="BIZ UDゴシック" w:hAnsi="BIZ UDゴシック"/>
          <w:color w:val="000000"/>
          <w:sz w:val="22"/>
          <w:szCs w:val="22"/>
        </w:rPr>
      </w:pPr>
    </w:p>
    <w:p w14:paraId="5E6AF6F8" w14:textId="77777777" w:rsidR="00E717B8" w:rsidRDefault="00E717B8" w:rsidP="007430E0">
      <w:pPr>
        <w:rPr>
          <w:rFonts w:ascii="BIZ UDゴシック" w:eastAsia="BIZ UDゴシック" w:hAnsi="BIZ UDゴシック"/>
          <w:color w:val="000000"/>
          <w:sz w:val="22"/>
          <w:szCs w:val="22"/>
        </w:rPr>
      </w:pPr>
    </w:p>
    <w:p w14:paraId="48915F63" w14:textId="77777777" w:rsidR="00E717B8" w:rsidRDefault="00E717B8" w:rsidP="007430E0">
      <w:pPr>
        <w:rPr>
          <w:rFonts w:ascii="BIZ UDゴシック" w:eastAsia="BIZ UDゴシック" w:hAnsi="BIZ UDゴシック"/>
          <w:color w:val="000000"/>
          <w:sz w:val="22"/>
          <w:szCs w:val="22"/>
        </w:rPr>
      </w:pPr>
    </w:p>
    <w:p w14:paraId="0C0523E6" w14:textId="77777777" w:rsidR="00E717B8" w:rsidRPr="00ED05C8" w:rsidRDefault="00E717B8" w:rsidP="007430E0">
      <w:pPr>
        <w:rPr>
          <w:rFonts w:ascii="BIZ UDゴシック" w:eastAsia="BIZ UDゴシック" w:hAnsi="BIZ UDゴシック"/>
          <w:color w:val="000000"/>
          <w:sz w:val="22"/>
          <w:szCs w:val="22"/>
        </w:rPr>
      </w:pPr>
    </w:p>
    <w:p w14:paraId="3C3ED43F" w14:textId="77777777" w:rsidR="00E717B8" w:rsidRDefault="00E717B8" w:rsidP="007430E0">
      <w:pPr>
        <w:rPr>
          <w:rFonts w:ascii="BIZ UDゴシック" w:eastAsia="BIZ UDゴシック" w:hAnsi="BIZ UDゴシック"/>
          <w:color w:val="000000"/>
          <w:sz w:val="22"/>
          <w:szCs w:val="22"/>
        </w:rPr>
      </w:pPr>
    </w:p>
    <w:p w14:paraId="51613660" w14:textId="77777777" w:rsidR="00E717B8" w:rsidRPr="00ED05C8" w:rsidRDefault="00E717B8" w:rsidP="007430E0">
      <w:pPr>
        <w:rPr>
          <w:rFonts w:ascii="BIZ UDゴシック" w:eastAsia="BIZ UDゴシック" w:hAnsi="BIZ UDゴシック"/>
          <w:color w:val="000000"/>
          <w:sz w:val="22"/>
          <w:szCs w:val="22"/>
        </w:rPr>
      </w:pPr>
      <w:r w:rsidRPr="00ED05C8">
        <w:rPr>
          <w:noProof/>
          <w:color w:val="000000"/>
        </w:rPr>
        <mc:AlternateContent>
          <mc:Choice Requires="wps">
            <w:drawing>
              <wp:anchor distT="0" distB="0" distL="114300" distR="114300" simplePos="0" relativeHeight="251730944" behindDoc="0" locked="0" layoutInCell="1" allowOverlap="1" wp14:anchorId="30B3408B" wp14:editId="67BFDFA6">
                <wp:simplePos x="0" y="0"/>
                <wp:positionH relativeFrom="column">
                  <wp:posOffset>60384</wp:posOffset>
                </wp:positionH>
                <wp:positionV relativeFrom="paragraph">
                  <wp:posOffset>109663</wp:posOffset>
                </wp:positionV>
                <wp:extent cx="6117590" cy="6092456"/>
                <wp:effectExtent l="0" t="0" r="16510" b="22860"/>
                <wp:wrapNone/>
                <wp:docPr id="3718" name="Text Box 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7590" cy="6092456"/>
                        </a:xfrm>
                        <a:prstGeom prst="rect">
                          <a:avLst/>
                        </a:prstGeom>
                        <a:noFill/>
                        <a:ln w="12700">
                          <a:solidFill>
                            <a:srgbClr val="000000"/>
                          </a:solidFill>
                          <a:miter lim="800000"/>
                          <a:headEnd/>
                          <a:tailEnd/>
                        </a:ln>
                      </wps:spPr>
                      <wps:txbx>
                        <w:txbxContent>
                          <w:p w14:paraId="737172B5" w14:textId="77777777" w:rsidR="00E717B8" w:rsidRPr="00F55663" w:rsidRDefault="00E717B8" w:rsidP="007430E0">
                            <w:pPr>
                              <w:snapToGrid w:val="0"/>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《分野別計画及び目標》</w:t>
                            </w:r>
                          </w:p>
                          <w:p w14:paraId="624A89BB" w14:textId="77777777" w:rsidR="00E717B8" w:rsidRPr="005155C4" w:rsidRDefault="00E717B8" w:rsidP="007430E0">
                            <w:pPr>
                              <w:numPr>
                                <w:ilvl w:val="0"/>
                                <w:numId w:val="24"/>
                              </w:numPr>
                              <w:snapToGrid w:val="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sz w:val="22"/>
                                <w:szCs w:val="18"/>
                              </w:rPr>
                              <w:t>大阪府環境教育等行</w:t>
                            </w:r>
                            <w:r w:rsidRPr="005155C4">
                              <w:rPr>
                                <w:rFonts w:ascii="BIZ UDP明朝 Medium" w:eastAsia="BIZ UDP明朝 Medium" w:hAnsi="BIZ UDP明朝 Medium" w:hint="eastAsia"/>
                                <w:color w:val="000000"/>
                                <w:sz w:val="22"/>
                                <w:szCs w:val="18"/>
                              </w:rPr>
                              <w:t>動計画</w:t>
                            </w:r>
                          </w:p>
                          <w:p w14:paraId="6092AE10" w14:textId="77777777" w:rsidR="00E717B8" w:rsidRPr="005155C4" w:rsidRDefault="00E717B8" w:rsidP="007430E0">
                            <w:pPr>
                              <w:snapToGrid w:val="0"/>
                              <w:ind w:leftChars="200" w:left="970" w:hangingChars="250" w:hanging="550"/>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概要：府民が広く環境保全活動に取り組み、持続可能な社会の実現に向けて自ら問題解決能力を育んでいくことができるよう環境教育等を推進する施策の充実を図る。</w:t>
                            </w:r>
                          </w:p>
                          <w:p w14:paraId="762C8190" w14:textId="77777777" w:rsidR="00E717B8" w:rsidRPr="005155C4" w:rsidRDefault="00E717B8" w:rsidP="007430E0">
                            <w:pPr>
                              <w:snapToGrid w:val="0"/>
                              <w:ind w:leftChars="200" w:left="970" w:hangingChars="250" w:hanging="550"/>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目標：環境総合計画のめざすべき将来像を踏まえ、持続可能な社会が実現するよう以下の目標を設定</w:t>
                            </w:r>
                          </w:p>
                          <w:p w14:paraId="247364C7" w14:textId="77777777" w:rsidR="00E717B8" w:rsidRPr="005155C4" w:rsidRDefault="00E717B8" w:rsidP="007430E0">
                            <w:pPr>
                              <w:snapToGrid w:val="0"/>
                              <w:ind w:leftChars="200" w:left="1133" w:hangingChars="324" w:hanging="713"/>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 xml:space="preserve">　　　　・環境課題と社会・経済課題の関連を理解し、環境課題の解決に向けて自ら進んで参加・行動する府民を増やす</w:t>
                            </w:r>
                          </w:p>
                          <w:p w14:paraId="79EDFCAF" w14:textId="77777777" w:rsidR="00E717B8" w:rsidRPr="005155C4" w:rsidRDefault="00E717B8" w:rsidP="007430E0">
                            <w:pPr>
                              <w:snapToGrid w:val="0"/>
                              <w:ind w:leftChars="200" w:left="1133" w:hangingChars="324" w:hanging="713"/>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 xml:space="preserve">　　　　・他の主体と相互に連携・協働して環境保全活動の輪を広げ、環境のもたらす恵みを次世代に引き継ぐことができる府民や団体を増やす</w:t>
                            </w:r>
                          </w:p>
                          <w:p w14:paraId="3A03AFF9" w14:textId="77777777" w:rsidR="00E717B8" w:rsidRPr="009C6771" w:rsidRDefault="00E717B8" w:rsidP="007430E0">
                            <w:pPr>
                              <w:snapToGrid w:val="0"/>
                              <w:rPr>
                                <w:rFonts w:ascii="BIZ UDP明朝 Medium" w:eastAsia="BIZ UDP明朝 Medium" w:hAnsi="BIZ UDP明朝 Medium"/>
                                <w:color w:val="000000"/>
                                <w:sz w:val="22"/>
                                <w:szCs w:val="22"/>
                              </w:rPr>
                            </w:pPr>
                          </w:p>
                          <w:p w14:paraId="3A82BA99" w14:textId="77777777" w:rsidR="00E717B8" w:rsidRPr="00AE6CD8" w:rsidRDefault="00E717B8" w:rsidP="007430E0">
                            <w:pPr>
                              <w:numPr>
                                <w:ilvl w:val="0"/>
                                <w:numId w:val="24"/>
                              </w:numPr>
                              <w:snapToGrid w:val="0"/>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みどりの大阪推進計画</w:t>
                            </w:r>
                            <w:r w:rsidRPr="00AE6CD8">
                              <w:rPr>
                                <w:rFonts w:ascii="BIZ UDP明朝 Medium" w:eastAsia="BIZ UDP明朝 Medium" w:hAnsi="BIZ UDP明朝 Medium" w:hint="eastAsia"/>
                                <w:sz w:val="22"/>
                                <w:szCs w:val="22"/>
                              </w:rPr>
                              <w:t>（改定中）</w:t>
                            </w:r>
                          </w:p>
                          <w:p w14:paraId="443D62F0" w14:textId="77777777" w:rsidR="00E717B8" w:rsidRPr="00AE6CD8" w:rsidRDefault="00E717B8" w:rsidP="004538F8">
                            <w:pPr>
                              <w:snapToGrid w:val="0"/>
                              <w:ind w:leftChars="203" w:left="991" w:hanging="565"/>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概要：大阪府のみどりに関する総合的な計画として、めざすべき将来像や、その実現のための取組方針を示す。</w:t>
                            </w:r>
                          </w:p>
                          <w:p w14:paraId="0209657C" w14:textId="77777777" w:rsidR="00E717B8" w:rsidRPr="00AE6CD8" w:rsidRDefault="00E717B8" w:rsidP="004538F8">
                            <w:pPr>
                              <w:snapToGrid w:val="0"/>
                              <w:ind w:leftChars="472" w:left="1077" w:hangingChars="39" w:hanging="86"/>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計画の期間：２０２６年度から20</w:t>
                            </w:r>
                            <w:r w:rsidRPr="00AE6CD8">
                              <w:rPr>
                                <w:rFonts w:ascii="BIZ UDP明朝 Medium" w:eastAsia="BIZ UDP明朝 Medium" w:hAnsi="BIZ UDP明朝 Medium"/>
                                <w:sz w:val="22"/>
                                <w:szCs w:val="18"/>
                              </w:rPr>
                              <w:t>35</w:t>
                            </w:r>
                            <w:r w:rsidRPr="00AE6CD8">
                              <w:rPr>
                                <w:rFonts w:ascii="BIZ UDP明朝 Medium" w:eastAsia="BIZ UDP明朝 Medium" w:hAnsi="BIZ UDP明朝 Medium" w:hint="eastAsia"/>
                                <w:sz w:val="22"/>
                                <w:szCs w:val="18"/>
                              </w:rPr>
                              <w:t>年度まで</w:t>
                            </w:r>
                          </w:p>
                          <w:p w14:paraId="3D8706C9" w14:textId="77777777" w:rsidR="00E717B8" w:rsidRPr="00AE6CD8" w:rsidRDefault="00E717B8" w:rsidP="007430E0">
                            <w:pPr>
                              <w:snapToGrid w:val="0"/>
                              <w:ind w:leftChars="200" w:left="970" w:hangingChars="250" w:hanging="550"/>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目標：・都市・地域の魅力と豊かさの向上</w:t>
                            </w:r>
                            <w:r w:rsidRPr="00AE6CD8">
                              <w:rPr>
                                <w:rFonts w:ascii="BIZ UDP明朝 Medium" w:eastAsia="BIZ UDP明朝 Medium" w:hAnsi="BIZ UDP明朝 Medium"/>
                                <w:sz w:val="22"/>
                                <w:szCs w:val="18"/>
                              </w:rPr>
                              <w:br/>
                            </w:r>
                            <w:r w:rsidRPr="00AE6CD8">
                              <w:rPr>
                                <w:rFonts w:ascii="BIZ UDP明朝 Medium" w:eastAsia="BIZ UDP明朝 Medium" w:hAnsi="BIZ UDP明朝 Medium" w:hint="eastAsia"/>
                                <w:sz w:val="22"/>
                                <w:szCs w:val="18"/>
                              </w:rPr>
                              <w:t>・安全・安心で持続可能な地域の形成</w:t>
                            </w:r>
                            <w:r w:rsidRPr="00AE6CD8">
                              <w:rPr>
                                <w:rFonts w:ascii="BIZ UDP明朝 Medium" w:eastAsia="BIZ UDP明朝 Medium" w:hAnsi="BIZ UDP明朝 Medium"/>
                                <w:sz w:val="22"/>
                                <w:szCs w:val="18"/>
                              </w:rPr>
                              <w:br/>
                            </w:r>
                            <w:r w:rsidRPr="00AE6CD8">
                              <w:rPr>
                                <w:rFonts w:ascii="BIZ UDP明朝 Medium" w:eastAsia="BIZ UDP明朝 Medium" w:hAnsi="BIZ UDP明朝 Medium" w:hint="eastAsia"/>
                                <w:sz w:val="22"/>
                                <w:szCs w:val="18"/>
                              </w:rPr>
                              <w:t>・全てのいのちの共生</w:t>
                            </w:r>
                          </w:p>
                          <w:p w14:paraId="001C2478" w14:textId="77777777" w:rsidR="00E717B8" w:rsidRPr="00AE6CD8" w:rsidRDefault="00E717B8" w:rsidP="007430E0">
                            <w:pPr>
                              <w:snapToGrid w:val="0"/>
                              <w:rPr>
                                <w:rFonts w:ascii="BIZ UDP明朝 Medium" w:eastAsia="BIZ UDP明朝 Medium" w:hAnsi="BIZ UDP明朝 Medium"/>
                                <w:sz w:val="22"/>
                                <w:szCs w:val="18"/>
                              </w:rPr>
                            </w:pPr>
                          </w:p>
                          <w:p w14:paraId="52AFB2BC" w14:textId="77777777" w:rsidR="00E717B8" w:rsidRPr="00AE6CD8" w:rsidRDefault="00E717B8" w:rsidP="00CA3C3D">
                            <w:pPr>
                              <w:numPr>
                                <w:ilvl w:val="0"/>
                                <w:numId w:val="24"/>
                              </w:numPr>
                              <w:snapToGrid w:val="0"/>
                              <w:jc w:val="left"/>
                              <w:rPr>
                                <w:rFonts w:ascii="BIZ UDP明朝 Medium" w:eastAsia="BIZ UDP明朝 Medium" w:hAnsi="BIZ UDP明朝 Medium"/>
                                <w:sz w:val="22"/>
                                <w:szCs w:val="18"/>
                              </w:rPr>
                            </w:pPr>
                            <w:bookmarkStart w:id="10" w:name="_Hlk215171733"/>
                            <w:r w:rsidRPr="00AE6CD8">
                              <w:rPr>
                                <w:rFonts w:ascii="BIZ UDP明朝 Medium" w:eastAsia="BIZ UDP明朝 Medium" w:hAnsi="BIZ UDP明朝 Medium" w:hint="eastAsia"/>
                                <w:sz w:val="22"/>
                                <w:szCs w:val="18"/>
                              </w:rPr>
                              <w:t>地球温暖化対策実行計画</w:t>
                            </w:r>
                            <w:bookmarkEnd w:id="10"/>
                            <w:r w:rsidRPr="00AE6CD8">
                              <w:rPr>
                                <w:rFonts w:ascii="BIZ UDP明朝 Medium" w:eastAsia="BIZ UDP明朝 Medium" w:hAnsi="BIZ UDP明朝 Medium" w:hint="eastAsia"/>
                                <w:sz w:val="22"/>
                                <w:szCs w:val="18"/>
                              </w:rPr>
                              <w:t>（区域施策編）（改定中）</w:t>
                            </w:r>
                          </w:p>
                          <w:p w14:paraId="3968B768" w14:textId="12C16E07" w:rsidR="00E717B8" w:rsidRPr="00AE6CD8" w:rsidRDefault="00E717B8" w:rsidP="00CA3C3D">
                            <w:pPr>
                              <w:snapToGrid w:val="0"/>
                              <w:ind w:leftChars="200" w:left="970" w:hangingChars="250" w:hanging="550"/>
                              <w:jc w:val="left"/>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概要：2025年度で計画期間が終了する</w:t>
                            </w:r>
                            <w:r w:rsidR="007B719C">
                              <w:rPr>
                                <w:rFonts w:ascii="BIZ UDP明朝 Medium" w:eastAsia="BIZ UDP明朝 Medium" w:hAnsi="BIZ UDP明朝 Medium" w:hint="eastAsia"/>
                                <w:sz w:val="22"/>
                                <w:szCs w:val="18"/>
                              </w:rPr>
                              <w:t>おおさか</w:t>
                            </w:r>
                            <w:r w:rsidRPr="00AE6CD8">
                              <w:rPr>
                                <w:rFonts w:ascii="BIZ UDP明朝 Medium" w:eastAsia="BIZ UDP明朝 Medium" w:hAnsi="BIZ UDP明朝 Medium" w:hint="eastAsia"/>
                                <w:sz w:val="22"/>
                                <w:szCs w:val="18"/>
                              </w:rPr>
                              <w:t>ヒートアイランド対策推進計画での取組を地球温暖化対策実行計画（区域施策編）に統合し、ヒートアイランド対策を地球温暖化対策と一体的に取り組む</w:t>
                            </w:r>
                          </w:p>
                          <w:p w14:paraId="0150E23C" w14:textId="592A685C" w:rsidR="00E717B8" w:rsidRPr="00AE6CD8" w:rsidRDefault="00E717B8" w:rsidP="004538F8">
                            <w:pPr>
                              <w:snapToGrid w:val="0"/>
                              <w:ind w:leftChars="203" w:left="1216" w:hangingChars="359" w:hanging="790"/>
                              <w:jc w:val="left"/>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取組指標：</w:t>
                            </w:r>
                            <w:r w:rsidR="007B719C">
                              <w:rPr>
                                <w:rFonts w:ascii="BIZ UDP明朝 Medium" w:eastAsia="BIZ UDP明朝 Medium" w:hAnsi="BIZ UDP明朝 Medium" w:hint="eastAsia"/>
                                <w:sz w:val="22"/>
                                <w:szCs w:val="18"/>
                              </w:rPr>
                              <w:t>府域の</w:t>
                            </w:r>
                            <w:r w:rsidRPr="00AE6CD8">
                              <w:rPr>
                                <w:rFonts w:ascii="BIZ UDP明朝 Medium" w:eastAsia="BIZ UDP明朝 Medium" w:hAnsi="BIZ UDP明朝 Medium" w:hint="eastAsia"/>
                                <w:sz w:val="22"/>
                                <w:szCs w:val="18"/>
                              </w:rPr>
                              <w:t>暑さをしのげる場所の提供</w:t>
                            </w:r>
                            <w:r w:rsidR="007B719C">
                              <w:rPr>
                                <w:rFonts w:ascii="BIZ UDP明朝 Medium" w:eastAsia="BIZ UDP明朝 Medium" w:hAnsi="BIZ UDP明朝 Medium" w:hint="eastAsia"/>
                                <w:sz w:val="22"/>
                                <w:szCs w:val="18"/>
                              </w:rPr>
                              <w:t>件</w:t>
                            </w:r>
                            <w:r w:rsidRPr="00AE6CD8">
                              <w:rPr>
                                <w:rFonts w:ascii="BIZ UDP明朝 Medium" w:eastAsia="BIZ UDP明朝 Medium" w:hAnsi="BIZ UDP明朝 Medium" w:hint="eastAsia"/>
                                <w:sz w:val="22"/>
                                <w:szCs w:val="18"/>
                              </w:rPr>
                              <w:t>数</w:t>
                            </w:r>
                          </w:p>
                          <w:p w14:paraId="1703B5EC" w14:textId="77777777" w:rsidR="00E717B8" w:rsidRPr="00AE6CD8" w:rsidRDefault="00E717B8" w:rsidP="004538F8">
                            <w:pPr>
                              <w:snapToGrid w:val="0"/>
                              <w:ind w:leftChars="473" w:left="1217" w:hangingChars="102" w:hanging="224"/>
                              <w:jc w:val="left"/>
                              <w:rPr>
                                <w:rFonts w:ascii="BIZ UDP明朝 Medium" w:eastAsia="BIZ UDP明朝 Medium" w:hAnsi="BIZ UDP明朝 Medium"/>
                                <w:sz w:val="22"/>
                                <w:szCs w:val="18"/>
                              </w:rPr>
                            </w:pPr>
                          </w:p>
                          <w:p w14:paraId="0466D2F7" w14:textId="77777777" w:rsidR="00E717B8" w:rsidRPr="00FB7578" w:rsidRDefault="00E717B8" w:rsidP="007430E0">
                            <w:pPr>
                              <w:numPr>
                                <w:ilvl w:val="0"/>
                                <w:numId w:val="24"/>
                              </w:numPr>
                              <w:snapToGrid w:val="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都市景観ビジョン・大阪</w:t>
                            </w:r>
                          </w:p>
                          <w:p w14:paraId="77B7FD7F" w14:textId="77777777" w:rsidR="00E717B8" w:rsidRPr="00FB7578" w:rsidRDefault="00E717B8" w:rsidP="007430E0">
                            <w:pPr>
                              <w:snapToGrid w:val="0"/>
                              <w:spacing w:line="260" w:lineRule="exact"/>
                              <w:ind w:leftChars="200" w:left="970" w:hangingChars="250" w:hanging="55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概要：大阪府景観条例に基づく「大阪府景観形成基本方針」として策定するものであり、大阪府の景観特性を踏まえ、広域的な視点と地域的な視点からの景観形成の方向性を示す。</w:t>
                            </w:r>
                          </w:p>
                          <w:p w14:paraId="6884D653" w14:textId="77777777" w:rsidR="00E717B8" w:rsidRPr="00FB7578" w:rsidRDefault="00E717B8" w:rsidP="007430E0">
                            <w:pPr>
                              <w:snapToGrid w:val="0"/>
                              <w:spacing w:line="240" w:lineRule="exact"/>
                              <w:rPr>
                                <w:rFonts w:ascii="BIZ UDP明朝 Medium" w:eastAsia="BIZ UDP明朝 Medium" w:hAnsi="BIZ UDP明朝 Medium"/>
                                <w:sz w:val="22"/>
                                <w:szCs w:val="18"/>
                              </w:rPr>
                            </w:pPr>
                          </w:p>
                          <w:p w14:paraId="4B1F2703" w14:textId="77777777" w:rsidR="00E717B8" w:rsidRPr="00FB7578" w:rsidRDefault="00E717B8" w:rsidP="007430E0">
                            <w:pPr>
                              <w:numPr>
                                <w:ilvl w:val="0"/>
                                <w:numId w:val="24"/>
                              </w:numPr>
                              <w:snapToGrid w:val="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大阪府文化財保存活用大綱</w:t>
                            </w:r>
                          </w:p>
                          <w:p w14:paraId="05287769" w14:textId="77777777" w:rsidR="00E717B8" w:rsidRPr="00FB7578" w:rsidRDefault="00E717B8" w:rsidP="007430E0">
                            <w:pPr>
                              <w:snapToGrid w:val="0"/>
                              <w:ind w:leftChars="199" w:left="968" w:hangingChars="250" w:hanging="5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概要：大阪府における文化財の保存・活用に関する施策の方向性を示すもの。めざすべき姿、基本理念、基本方針、それらに基づき文化財の保存・活用を図るために講ずる措置や、防災・防犯</w:t>
                            </w:r>
                            <w:r>
                              <w:rPr>
                                <w:rFonts w:ascii="BIZ UDP明朝 Medium" w:eastAsia="BIZ UDP明朝 Medium" w:hAnsi="BIZ UDP明朝 Medium" w:hint="eastAsia"/>
                                <w:sz w:val="22"/>
                                <w:szCs w:val="18"/>
                              </w:rPr>
                              <w:t>及び</w:t>
                            </w:r>
                            <w:r w:rsidRPr="00FB7578">
                              <w:rPr>
                                <w:rFonts w:ascii="BIZ UDP明朝 Medium" w:eastAsia="BIZ UDP明朝 Medium" w:hAnsi="BIZ UDP明朝 Medium" w:hint="eastAsia"/>
                                <w:sz w:val="22"/>
                                <w:szCs w:val="18"/>
                              </w:rPr>
                              <w:t>災害発生時の対応等を示す。</w:t>
                            </w:r>
                          </w:p>
                        </w:txbxContent>
                      </wps:txbx>
                      <wps:bodyPr rot="0" vert="horz" wrap="square" lIns="74295" tIns="8890" rIns="74295" bIns="889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30B3408B" id="_x0000_s1092" type="#_x0000_t202" style="position:absolute;left:0;text-align:left;margin-left:4.75pt;margin-top:8.65pt;width:481.7pt;height:479.7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" filled="f" strokeweight="1pt">
                <v:textbox inset="5.85pt,.7pt,5.85pt,.7pt">
                  <w:txbxContent>
                    <w:p w14:paraId="737172B5" w14:textId="77777777" w:rsidR="00E717B8" w:rsidRPr="00F55663" w:rsidRDefault="00E717B8" w:rsidP="007430E0">
                      <w:pPr>
                        <w:snapToGrid w:val="0"/>
                        <w:rPr>
                          <w:rFonts w:ascii="BIZ UDゴシック" w:eastAsia="BIZ UDゴシック" w:hAnsi="BIZ UDゴシック"/>
                          <w:sz w:val="22"/>
                          <w:szCs w:val="22"/>
                        </w:rPr>
                      </w:pPr>
                      <w:r w:rsidRPr="00F55663">
                        <w:rPr>
                          <w:rFonts w:ascii="BIZ UDゴシック" w:eastAsia="BIZ UDゴシック" w:hAnsi="BIZ UDゴシック" w:hint="eastAsia"/>
                          <w:sz w:val="22"/>
                          <w:szCs w:val="22"/>
                        </w:rPr>
                        <w:t>《分野別計画及び目標》</w:t>
                      </w:r>
                    </w:p>
                    <w:p w14:paraId="624A89BB" w14:textId="77777777" w:rsidR="00E717B8" w:rsidRPr="005155C4" w:rsidRDefault="00E717B8" w:rsidP="007430E0">
                      <w:pPr>
                        <w:numPr>
                          <w:ilvl w:val="0"/>
                          <w:numId w:val="24"/>
                        </w:numPr>
                        <w:snapToGrid w:val="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sz w:val="22"/>
                          <w:szCs w:val="18"/>
                        </w:rPr>
                        <w:t>大阪府環境教育等行</w:t>
                      </w:r>
                      <w:r w:rsidRPr="005155C4">
                        <w:rPr>
                          <w:rFonts w:ascii="BIZ UDP明朝 Medium" w:eastAsia="BIZ UDP明朝 Medium" w:hAnsi="BIZ UDP明朝 Medium" w:hint="eastAsia"/>
                          <w:color w:val="000000"/>
                          <w:sz w:val="22"/>
                          <w:szCs w:val="18"/>
                        </w:rPr>
                        <w:t>動計画</w:t>
                      </w:r>
                    </w:p>
                    <w:p w14:paraId="6092AE10" w14:textId="77777777" w:rsidR="00E717B8" w:rsidRPr="005155C4" w:rsidRDefault="00E717B8" w:rsidP="007430E0">
                      <w:pPr>
                        <w:snapToGrid w:val="0"/>
                        <w:ind w:leftChars="200" w:left="970" w:hangingChars="250" w:hanging="550"/>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概要：府民が広く環境保全活動に取り組み、持続可能な社会の実現に向けて自ら問題解決能力を育んでいくことができるよう環境教育等を推進する施策の充実を図る。</w:t>
                      </w:r>
                    </w:p>
                    <w:p w14:paraId="762C8190" w14:textId="77777777" w:rsidR="00E717B8" w:rsidRPr="005155C4" w:rsidRDefault="00E717B8" w:rsidP="007430E0">
                      <w:pPr>
                        <w:snapToGrid w:val="0"/>
                        <w:ind w:leftChars="200" w:left="970" w:hangingChars="250" w:hanging="550"/>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目標：環境総合計画のめざすべき将来像を踏まえ、持続可能な社会が実現するよう以下の目標を設定</w:t>
                      </w:r>
                    </w:p>
                    <w:p w14:paraId="247364C7" w14:textId="77777777" w:rsidR="00E717B8" w:rsidRPr="005155C4" w:rsidRDefault="00E717B8" w:rsidP="007430E0">
                      <w:pPr>
                        <w:snapToGrid w:val="0"/>
                        <w:ind w:leftChars="200" w:left="1133" w:hangingChars="324" w:hanging="713"/>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 xml:space="preserve">　　　　・環境課題と社会・経済課題の関連を理解し、環境課題の解決に向けて自ら進んで参加・行動する府民を増やす</w:t>
                      </w:r>
                    </w:p>
                    <w:p w14:paraId="79EDFCAF" w14:textId="77777777" w:rsidR="00E717B8" w:rsidRPr="005155C4" w:rsidRDefault="00E717B8" w:rsidP="007430E0">
                      <w:pPr>
                        <w:snapToGrid w:val="0"/>
                        <w:ind w:leftChars="200" w:left="1133" w:hangingChars="324" w:hanging="713"/>
                        <w:rPr>
                          <w:rFonts w:ascii="BIZ UDP明朝 Medium" w:eastAsia="BIZ UDP明朝 Medium" w:hAnsi="BIZ UDP明朝 Medium"/>
                          <w:color w:val="000000"/>
                          <w:sz w:val="22"/>
                          <w:szCs w:val="18"/>
                        </w:rPr>
                      </w:pPr>
                      <w:r w:rsidRPr="005155C4">
                        <w:rPr>
                          <w:rFonts w:ascii="BIZ UDP明朝 Medium" w:eastAsia="BIZ UDP明朝 Medium" w:hAnsi="BIZ UDP明朝 Medium" w:hint="eastAsia"/>
                          <w:color w:val="000000"/>
                          <w:sz w:val="22"/>
                          <w:szCs w:val="18"/>
                        </w:rPr>
                        <w:t xml:space="preserve">　　　　・他の主体と相互に連携・協働して環境保全活動の輪を広げ、環境のもたらす恵みを次世代に引き継ぐことができる府民や団体を増やす</w:t>
                      </w:r>
                    </w:p>
                    <w:p w14:paraId="3A03AFF9" w14:textId="77777777" w:rsidR="00E717B8" w:rsidRPr="009C6771" w:rsidRDefault="00E717B8" w:rsidP="007430E0">
                      <w:pPr>
                        <w:snapToGrid w:val="0"/>
                        <w:rPr>
                          <w:rFonts w:ascii="BIZ UDP明朝 Medium" w:eastAsia="BIZ UDP明朝 Medium" w:hAnsi="BIZ UDP明朝 Medium"/>
                          <w:color w:val="000000"/>
                          <w:sz w:val="22"/>
                          <w:szCs w:val="22"/>
                        </w:rPr>
                      </w:pPr>
                    </w:p>
                    <w:p w14:paraId="3A82BA99" w14:textId="77777777" w:rsidR="00E717B8" w:rsidRPr="00AE6CD8" w:rsidRDefault="00E717B8" w:rsidP="007430E0">
                      <w:pPr>
                        <w:numPr>
                          <w:ilvl w:val="0"/>
                          <w:numId w:val="24"/>
                        </w:numPr>
                        <w:snapToGrid w:val="0"/>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みどりの大阪推進計画</w:t>
                      </w:r>
                      <w:r w:rsidRPr="00AE6CD8">
                        <w:rPr>
                          <w:rFonts w:ascii="BIZ UDP明朝 Medium" w:eastAsia="BIZ UDP明朝 Medium" w:hAnsi="BIZ UDP明朝 Medium" w:hint="eastAsia"/>
                          <w:sz w:val="22"/>
                          <w:szCs w:val="22"/>
                        </w:rPr>
                        <w:t>（改定中）</w:t>
                      </w:r>
                    </w:p>
                    <w:p w14:paraId="443D62F0" w14:textId="77777777" w:rsidR="00E717B8" w:rsidRPr="00AE6CD8" w:rsidRDefault="00E717B8" w:rsidP="004538F8">
                      <w:pPr>
                        <w:snapToGrid w:val="0"/>
                        <w:ind w:leftChars="203" w:left="991" w:hanging="565"/>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概要：大阪府のみどりに関する総合的な計画として、めざすべき将来像や、その実現のための取組方針を示す。</w:t>
                      </w:r>
                    </w:p>
                    <w:p w14:paraId="0209657C" w14:textId="77777777" w:rsidR="00E717B8" w:rsidRPr="00AE6CD8" w:rsidRDefault="00E717B8" w:rsidP="004538F8">
                      <w:pPr>
                        <w:snapToGrid w:val="0"/>
                        <w:ind w:leftChars="472" w:left="1077" w:hangingChars="39" w:hanging="86"/>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計画の期間：２０２６年度から20</w:t>
                      </w:r>
                      <w:r w:rsidRPr="00AE6CD8">
                        <w:rPr>
                          <w:rFonts w:ascii="BIZ UDP明朝 Medium" w:eastAsia="BIZ UDP明朝 Medium" w:hAnsi="BIZ UDP明朝 Medium"/>
                          <w:sz w:val="22"/>
                          <w:szCs w:val="18"/>
                        </w:rPr>
                        <w:t>35</w:t>
                      </w:r>
                      <w:r w:rsidRPr="00AE6CD8">
                        <w:rPr>
                          <w:rFonts w:ascii="BIZ UDP明朝 Medium" w:eastAsia="BIZ UDP明朝 Medium" w:hAnsi="BIZ UDP明朝 Medium" w:hint="eastAsia"/>
                          <w:sz w:val="22"/>
                          <w:szCs w:val="18"/>
                        </w:rPr>
                        <w:t>年度まで</w:t>
                      </w:r>
                    </w:p>
                    <w:p w14:paraId="3D8706C9" w14:textId="77777777" w:rsidR="00E717B8" w:rsidRPr="00AE6CD8" w:rsidRDefault="00E717B8" w:rsidP="007430E0">
                      <w:pPr>
                        <w:snapToGrid w:val="0"/>
                        <w:ind w:leftChars="200" w:left="970" w:hangingChars="250" w:hanging="550"/>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目標：・都市・地域の魅力と豊かさの向上</w:t>
                      </w:r>
                      <w:r w:rsidRPr="00AE6CD8">
                        <w:rPr>
                          <w:rFonts w:ascii="BIZ UDP明朝 Medium" w:eastAsia="BIZ UDP明朝 Medium" w:hAnsi="BIZ UDP明朝 Medium"/>
                          <w:sz w:val="22"/>
                          <w:szCs w:val="18"/>
                        </w:rPr>
                        <w:br/>
                      </w:r>
                      <w:r w:rsidRPr="00AE6CD8">
                        <w:rPr>
                          <w:rFonts w:ascii="BIZ UDP明朝 Medium" w:eastAsia="BIZ UDP明朝 Medium" w:hAnsi="BIZ UDP明朝 Medium" w:hint="eastAsia"/>
                          <w:sz w:val="22"/>
                          <w:szCs w:val="18"/>
                        </w:rPr>
                        <w:t>・安全・安心で持続可能な地域の形成</w:t>
                      </w:r>
                      <w:r w:rsidRPr="00AE6CD8">
                        <w:rPr>
                          <w:rFonts w:ascii="BIZ UDP明朝 Medium" w:eastAsia="BIZ UDP明朝 Medium" w:hAnsi="BIZ UDP明朝 Medium"/>
                          <w:sz w:val="22"/>
                          <w:szCs w:val="18"/>
                        </w:rPr>
                        <w:br/>
                      </w:r>
                      <w:r w:rsidRPr="00AE6CD8">
                        <w:rPr>
                          <w:rFonts w:ascii="BIZ UDP明朝 Medium" w:eastAsia="BIZ UDP明朝 Medium" w:hAnsi="BIZ UDP明朝 Medium" w:hint="eastAsia"/>
                          <w:sz w:val="22"/>
                          <w:szCs w:val="18"/>
                        </w:rPr>
                        <w:t>・全てのいのちの共生</w:t>
                      </w:r>
                    </w:p>
                    <w:p w14:paraId="001C2478" w14:textId="77777777" w:rsidR="00E717B8" w:rsidRPr="00AE6CD8" w:rsidRDefault="00E717B8" w:rsidP="007430E0">
                      <w:pPr>
                        <w:snapToGrid w:val="0"/>
                        <w:rPr>
                          <w:rFonts w:ascii="BIZ UDP明朝 Medium" w:eastAsia="BIZ UDP明朝 Medium" w:hAnsi="BIZ UDP明朝 Medium"/>
                          <w:sz w:val="22"/>
                          <w:szCs w:val="18"/>
                        </w:rPr>
                      </w:pPr>
                    </w:p>
                    <w:p w14:paraId="52AFB2BC" w14:textId="77777777" w:rsidR="00E717B8" w:rsidRPr="00AE6CD8" w:rsidRDefault="00E717B8" w:rsidP="00CA3C3D">
                      <w:pPr>
                        <w:numPr>
                          <w:ilvl w:val="0"/>
                          <w:numId w:val="24"/>
                        </w:numPr>
                        <w:snapToGrid w:val="0"/>
                        <w:jc w:val="left"/>
                        <w:rPr>
                          <w:rFonts w:ascii="BIZ UDP明朝 Medium" w:eastAsia="BIZ UDP明朝 Medium" w:hAnsi="BIZ UDP明朝 Medium"/>
                          <w:sz w:val="22"/>
                          <w:szCs w:val="18"/>
                        </w:rPr>
                      </w:pPr>
                      <w:bookmarkStart w:id="11" w:name="_Hlk215171733"/>
                      <w:r w:rsidRPr="00AE6CD8">
                        <w:rPr>
                          <w:rFonts w:ascii="BIZ UDP明朝 Medium" w:eastAsia="BIZ UDP明朝 Medium" w:hAnsi="BIZ UDP明朝 Medium" w:hint="eastAsia"/>
                          <w:sz w:val="22"/>
                          <w:szCs w:val="18"/>
                        </w:rPr>
                        <w:t>地球温暖化対策実行計画</w:t>
                      </w:r>
                      <w:bookmarkEnd w:id="11"/>
                      <w:r w:rsidRPr="00AE6CD8">
                        <w:rPr>
                          <w:rFonts w:ascii="BIZ UDP明朝 Medium" w:eastAsia="BIZ UDP明朝 Medium" w:hAnsi="BIZ UDP明朝 Medium" w:hint="eastAsia"/>
                          <w:sz w:val="22"/>
                          <w:szCs w:val="18"/>
                        </w:rPr>
                        <w:t>（区域施策編）（改定中）</w:t>
                      </w:r>
                    </w:p>
                    <w:p w14:paraId="3968B768" w14:textId="12C16E07" w:rsidR="00E717B8" w:rsidRPr="00AE6CD8" w:rsidRDefault="00E717B8" w:rsidP="00CA3C3D">
                      <w:pPr>
                        <w:snapToGrid w:val="0"/>
                        <w:ind w:leftChars="200" w:left="970" w:hangingChars="250" w:hanging="550"/>
                        <w:jc w:val="left"/>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概要：2025年度で計画期間が終了する</w:t>
                      </w:r>
                      <w:r w:rsidR="007B719C">
                        <w:rPr>
                          <w:rFonts w:ascii="BIZ UDP明朝 Medium" w:eastAsia="BIZ UDP明朝 Medium" w:hAnsi="BIZ UDP明朝 Medium" w:hint="eastAsia"/>
                          <w:sz w:val="22"/>
                          <w:szCs w:val="18"/>
                        </w:rPr>
                        <w:t>おおさか</w:t>
                      </w:r>
                      <w:r w:rsidRPr="00AE6CD8">
                        <w:rPr>
                          <w:rFonts w:ascii="BIZ UDP明朝 Medium" w:eastAsia="BIZ UDP明朝 Medium" w:hAnsi="BIZ UDP明朝 Medium" w:hint="eastAsia"/>
                          <w:sz w:val="22"/>
                          <w:szCs w:val="18"/>
                        </w:rPr>
                        <w:t>ヒートアイランド対策推進計画での取組を地球温暖化対策実行計画（区域施策編）に統合し、ヒートアイランド対策を地球温暖化対策と一体的に取り組む</w:t>
                      </w:r>
                    </w:p>
                    <w:p w14:paraId="0150E23C" w14:textId="592A685C" w:rsidR="00E717B8" w:rsidRPr="00AE6CD8" w:rsidRDefault="00E717B8" w:rsidP="004538F8">
                      <w:pPr>
                        <w:snapToGrid w:val="0"/>
                        <w:ind w:leftChars="203" w:left="1216" w:hangingChars="359" w:hanging="790"/>
                        <w:jc w:val="left"/>
                        <w:rPr>
                          <w:rFonts w:ascii="BIZ UDP明朝 Medium" w:eastAsia="BIZ UDP明朝 Medium" w:hAnsi="BIZ UDP明朝 Medium"/>
                          <w:sz w:val="22"/>
                          <w:szCs w:val="18"/>
                        </w:rPr>
                      </w:pPr>
                      <w:r w:rsidRPr="00AE6CD8">
                        <w:rPr>
                          <w:rFonts w:ascii="BIZ UDP明朝 Medium" w:eastAsia="BIZ UDP明朝 Medium" w:hAnsi="BIZ UDP明朝 Medium" w:hint="eastAsia"/>
                          <w:sz w:val="22"/>
                          <w:szCs w:val="18"/>
                        </w:rPr>
                        <w:t>取組指標：</w:t>
                      </w:r>
                      <w:r w:rsidR="007B719C">
                        <w:rPr>
                          <w:rFonts w:ascii="BIZ UDP明朝 Medium" w:eastAsia="BIZ UDP明朝 Medium" w:hAnsi="BIZ UDP明朝 Medium" w:hint="eastAsia"/>
                          <w:sz w:val="22"/>
                          <w:szCs w:val="18"/>
                        </w:rPr>
                        <w:t>府域の</w:t>
                      </w:r>
                      <w:r w:rsidRPr="00AE6CD8">
                        <w:rPr>
                          <w:rFonts w:ascii="BIZ UDP明朝 Medium" w:eastAsia="BIZ UDP明朝 Medium" w:hAnsi="BIZ UDP明朝 Medium" w:hint="eastAsia"/>
                          <w:sz w:val="22"/>
                          <w:szCs w:val="18"/>
                        </w:rPr>
                        <w:t>暑さをしのげる場所の提供</w:t>
                      </w:r>
                      <w:r w:rsidR="007B719C">
                        <w:rPr>
                          <w:rFonts w:ascii="BIZ UDP明朝 Medium" w:eastAsia="BIZ UDP明朝 Medium" w:hAnsi="BIZ UDP明朝 Medium" w:hint="eastAsia"/>
                          <w:sz w:val="22"/>
                          <w:szCs w:val="18"/>
                        </w:rPr>
                        <w:t>件</w:t>
                      </w:r>
                      <w:r w:rsidRPr="00AE6CD8">
                        <w:rPr>
                          <w:rFonts w:ascii="BIZ UDP明朝 Medium" w:eastAsia="BIZ UDP明朝 Medium" w:hAnsi="BIZ UDP明朝 Medium" w:hint="eastAsia"/>
                          <w:sz w:val="22"/>
                          <w:szCs w:val="18"/>
                        </w:rPr>
                        <w:t>数</w:t>
                      </w:r>
                    </w:p>
                    <w:p w14:paraId="1703B5EC" w14:textId="77777777" w:rsidR="00E717B8" w:rsidRPr="00AE6CD8" w:rsidRDefault="00E717B8" w:rsidP="004538F8">
                      <w:pPr>
                        <w:snapToGrid w:val="0"/>
                        <w:ind w:leftChars="473" w:left="1217" w:hangingChars="102" w:hanging="224"/>
                        <w:jc w:val="left"/>
                        <w:rPr>
                          <w:rFonts w:ascii="BIZ UDP明朝 Medium" w:eastAsia="BIZ UDP明朝 Medium" w:hAnsi="BIZ UDP明朝 Medium"/>
                          <w:sz w:val="22"/>
                          <w:szCs w:val="18"/>
                        </w:rPr>
                      </w:pPr>
                    </w:p>
                    <w:p w14:paraId="0466D2F7" w14:textId="77777777" w:rsidR="00E717B8" w:rsidRPr="00FB7578" w:rsidRDefault="00E717B8" w:rsidP="007430E0">
                      <w:pPr>
                        <w:numPr>
                          <w:ilvl w:val="0"/>
                          <w:numId w:val="24"/>
                        </w:numPr>
                        <w:snapToGrid w:val="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都市景観ビジョン・大阪</w:t>
                      </w:r>
                    </w:p>
                    <w:p w14:paraId="77B7FD7F" w14:textId="77777777" w:rsidR="00E717B8" w:rsidRPr="00FB7578" w:rsidRDefault="00E717B8" w:rsidP="007430E0">
                      <w:pPr>
                        <w:snapToGrid w:val="0"/>
                        <w:spacing w:line="260" w:lineRule="exact"/>
                        <w:ind w:leftChars="200" w:left="970" w:hangingChars="250" w:hanging="550"/>
                        <w:rPr>
                          <w:rFonts w:ascii="BIZ UDP明朝 Medium" w:eastAsia="BIZ UDP明朝 Medium" w:hAnsi="BIZ UDP明朝 Medium"/>
                          <w:color w:val="000000"/>
                          <w:sz w:val="22"/>
                          <w:szCs w:val="18"/>
                        </w:rPr>
                      </w:pPr>
                      <w:r w:rsidRPr="00FB7578">
                        <w:rPr>
                          <w:rFonts w:ascii="BIZ UDP明朝 Medium" w:eastAsia="BIZ UDP明朝 Medium" w:hAnsi="BIZ UDP明朝 Medium" w:hint="eastAsia"/>
                          <w:color w:val="000000"/>
                          <w:sz w:val="22"/>
                          <w:szCs w:val="18"/>
                        </w:rPr>
                        <w:t>概要：大阪府景観条例に基づく「大阪府景観形成基本方針」として策定するものであり、大阪府の景観特性を踏まえ、広域的な視点と地域的な視点からの景観形成の方向性を示す。</w:t>
                      </w:r>
                    </w:p>
                    <w:p w14:paraId="6884D653" w14:textId="77777777" w:rsidR="00E717B8" w:rsidRPr="00FB7578" w:rsidRDefault="00E717B8" w:rsidP="007430E0">
                      <w:pPr>
                        <w:snapToGrid w:val="0"/>
                        <w:spacing w:line="240" w:lineRule="exact"/>
                        <w:rPr>
                          <w:rFonts w:ascii="BIZ UDP明朝 Medium" w:eastAsia="BIZ UDP明朝 Medium" w:hAnsi="BIZ UDP明朝 Medium"/>
                          <w:sz w:val="22"/>
                          <w:szCs w:val="18"/>
                        </w:rPr>
                      </w:pPr>
                    </w:p>
                    <w:p w14:paraId="4B1F2703" w14:textId="77777777" w:rsidR="00E717B8" w:rsidRPr="00FB7578" w:rsidRDefault="00E717B8" w:rsidP="007430E0">
                      <w:pPr>
                        <w:numPr>
                          <w:ilvl w:val="0"/>
                          <w:numId w:val="24"/>
                        </w:numPr>
                        <w:snapToGrid w:val="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大阪府文化財保存活用大綱</w:t>
                      </w:r>
                    </w:p>
                    <w:p w14:paraId="05287769" w14:textId="77777777" w:rsidR="00E717B8" w:rsidRPr="00FB7578" w:rsidRDefault="00E717B8" w:rsidP="007430E0">
                      <w:pPr>
                        <w:snapToGrid w:val="0"/>
                        <w:ind w:leftChars="199" w:left="968" w:hangingChars="250" w:hanging="550"/>
                        <w:rPr>
                          <w:rFonts w:ascii="BIZ UDP明朝 Medium" w:eastAsia="BIZ UDP明朝 Medium" w:hAnsi="BIZ UDP明朝 Medium"/>
                          <w:sz w:val="22"/>
                          <w:szCs w:val="18"/>
                        </w:rPr>
                      </w:pPr>
                      <w:r w:rsidRPr="00FB7578">
                        <w:rPr>
                          <w:rFonts w:ascii="BIZ UDP明朝 Medium" w:eastAsia="BIZ UDP明朝 Medium" w:hAnsi="BIZ UDP明朝 Medium" w:hint="eastAsia"/>
                          <w:sz w:val="22"/>
                          <w:szCs w:val="18"/>
                        </w:rPr>
                        <w:t>概要：大阪府における文化財の保存・活用に関する施策の方向性を示すもの。めざすべき姿、基本理念、基本方針、それらに基づき文化財の保存・活用を図るために講ずる措置や、防災・防犯</w:t>
                      </w:r>
                      <w:r>
                        <w:rPr>
                          <w:rFonts w:ascii="BIZ UDP明朝 Medium" w:eastAsia="BIZ UDP明朝 Medium" w:hAnsi="BIZ UDP明朝 Medium" w:hint="eastAsia"/>
                          <w:sz w:val="22"/>
                          <w:szCs w:val="18"/>
                        </w:rPr>
                        <w:t>及び</w:t>
                      </w:r>
                      <w:r w:rsidRPr="00FB7578">
                        <w:rPr>
                          <w:rFonts w:ascii="BIZ UDP明朝 Medium" w:eastAsia="BIZ UDP明朝 Medium" w:hAnsi="BIZ UDP明朝 Medium" w:hint="eastAsia"/>
                          <w:sz w:val="22"/>
                          <w:szCs w:val="18"/>
                        </w:rPr>
                        <w:t>災害発生時の対応等を示す。</w:t>
                      </w:r>
                    </w:p>
                  </w:txbxContent>
                </v:textbox>
              </v:shape>
            </w:pict>
          </mc:Fallback>
        </mc:AlternateContent>
      </w:r>
    </w:p>
    <w:p w14:paraId="196FD147" w14:textId="77777777" w:rsidR="00E717B8" w:rsidRPr="00ED05C8" w:rsidRDefault="00E717B8" w:rsidP="007430E0">
      <w:pPr>
        <w:rPr>
          <w:rFonts w:ascii="BIZ UDゴシック" w:eastAsia="BIZ UDゴシック" w:hAnsi="BIZ UDゴシック"/>
          <w:color w:val="000000"/>
          <w:sz w:val="22"/>
          <w:szCs w:val="22"/>
        </w:rPr>
      </w:pPr>
    </w:p>
    <w:p w14:paraId="71BC4072" w14:textId="77777777" w:rsidR="00E717B8" w:rsidRPr="00ED05C8" w:rsidRDefault="00E717B8" w:rsidP="007430E0">
      <w:pPr>
        <w:rPr>
          <w:rFonts w:ascii="BIZ UDゴシック" w:eastAsia="BIZ UDゴシック" w:hAnsi="BIZ UDゴシック"/>
          <w:color w:val="000000"/>
          <w:sz w:val="22"/>
          <w:szCs w:val="22"/>
        </w:rPr>
      </w:pPr>
    </w:p>
    <w:p w14:paraId="5E014355" w14:textId="77777777" w:rsidR="00E717B8" w:rsidRPr="00ED05C8" w:rsidRDefault="00E717B8" w:rsidP="007430E0">
      <w:pPr>
        <w:rPr>
          <w:rFonts w:ascii="BIZ UDゴシック" w:eastAsia="BIZ UDゴシック" w:hAnsi="BIZ UDゴシック"/>
          <w:color w:val="000000"/>
          <w:sz w:val="22"/>
          <w:szCs w:val="22"/>
        </w:rPr>
      </w:pPr>
    </w:p>
    <w:p w14:paraId="7180FFB3" w14:textId="77777777" w:rsidR="00E717B8" w:rsidRPr="00ED05C8" w:rsidRDefault="00E717B8" w:rsidP="007430E0">
      <w:pPr>
        <w:rPr>
          <w:rFonts w:ascii="BIZ UDゴシック" w:eastAsia="BIZ UDゴシック" w:hAnsi="BIZ UDゴシック"/>
          <w:color w:val="000000"/>
          <w:sz w:val="22"/>
          <w:szCs w:val="22"/>
        </w:rPr>
      </w:pPr>
    </w:p>
    <w:p w14:paraId="7CDE5E79" w14:textId="77777777" w:rsidR="00E717B8" w:rsidRPr="00ED05C8" w:rsidRDefault="00E717B8" w:rsidP="007430E0">
      <w:pPr>
        <w:rPr>
          <w:rFonts w:ascii="BIZ UDゴシック" w:eastAsia="BIZ UDゴシック" w:hAnsi="BIZ UDゴシック"/>
          <w:color w:val="000000"/>
          <w:sz w:val="22"/>
          <w:szCs w:val="22"/>
        </w:rPr>
      </w:pPr>
    </w:p>
    <w:p w14:paraId="79DB5040" w14:textId="77777777" w:rsidR="00E717B8" w:rsidRPr="00ED05C8" w:rsidRDefault="00E717B8" w:rsidP="007430E0">
      <w:pPr>
        <w:rPr>
          <w:rFonts w:ascii="BIZ UDゴシック" w:eastAsia="BIZ UDゴシック" w:hAnsi="BIZ UDゴシック"/>
          <w:color w:val="000000"/>
          <w:sz w:val="22"/>
          <w:szCs w:val="22"/>
        </w:rPr>
      </w:pPr>
    </w:p>
    <w:p w14:paraId="6DA290AC" w14:textId="77777777" w:rsidR="00E717B8" w:rsidRPr="00ED05C8" w:rsidRDefault="00E717B8" w:rsidP="007430E0">
      <w:pPr>
        <w:rPr>
          <w:rFonts w:ascii="BIZ UDゴシック" w:eastAsia="BIZ UDゴシック" w:hAnsi="BIZ UDゴシック"/>
          <w:color w:val="000000"/>
          <w:sz w:val="22"/>
          <w:szCs w:val="22"/>
        </w:rPr>
      </w:pPr>
    </w:p>
    <w:p w14:paraId="10950635" w14:textId="77777777" w:rsidR="00E717B8" w:rsidRPr="00ED05C8" w:rsidRDefault="00E717B8" w:rsidP="007430E0">
      <w:pPr>
        <w:rPr>
          <w:rFonts w:ascii="BIZ UDゴシック" w:eastAsia="BIZ UDゴシック" w:hAnsi="BIZ UDゴシック"/>
          <w:color w:val="000000"/>
          <w:sz w:val="22"/>
          <w:szCs w:val="22"/>
        </w:rPr>
      </w:pPr>
    </w:p>
    <w:p w14:paraId="401BCC23" w14:textId="77777777" w:rsidR="00E717B8" w:rsidRPr="00ED05C8" w:rsidRDefault="00E717B8" w:rsidP="007430E0">
      <w:pPr>
        <w:rPr>
          <w:rFonts w:ascii="BIZ UDゴシック" w:eastAsia="BIZ UDゴシック" w:hAnsi="BIZ UDゴシック"/>
          <w:color w:val="000000"/>
          <w:sz w:val="22"/>
          <w:szCs w:val="22"/>
        </w:rPr>
      </w:pPr>
    </w:p>
    <w:p w14:paraId="05732CFD" w14:textId="77777777" w:rsidR="00E717B8" w:rsidRPr="00ED05C8" w:rsidRDefault="00E717B8" w:rsidP="007430E0">
      <w:pPr>
        <w:rPr>
          <w:rFonts w:ascii="BIZ UDゴシック" w:eastAsia="BIZ UDゴシック" w:hAnsi="BIZ UDゴシック"/>
          <w:color w:val="000000"/>
          <w:sz w:val="22"/>
          <w:szCs w:val="22"/>
        </w:rPr>
      </w:pPr>
    </w:p>
    <w:p w14:paraId="2E91AA52" w14:textId="77777777" w:rsidR="00E717B8" w:rsidRPr="00ED05C8" w:rsidRDefault="00E717B8" w:rsidP="007430E0">
      <w:pPr>
        <w:rPr>
          <w:rFonts w:ascii="BIZ UDゴシック" w:eastAsia="BIZ UDゴシック" w:hAnsi="BIZ UDゴシック"/>
          <w:color w:val="000000"/>
          <w:sz w:val="22"/>
          <w:szCs w:val="22"/>
        </w:rPr>
      </w:pPr>
    </w:p>
    <w:p w14:paraId="253FDF69" w14:textId="77777777" w:rsidR="00E717B8" w:rsidRPr="00ED05C8" w:rsidRDefault="00E717B8" w:rsidP="007430E0">
      <w:pPr>
        <w:rPr>
          <w:rFonts w:ascii="BIZ UDゴシック" w:eastAsia="BIZ UDゴシック" w:hAnsi="BIZ UDゴシック"/>
          <w:color w:val="000000"/>
          <w:sz w:val="22"/>
          <w:szCs w:val="22"/>
        </w:rPr>
      </w:pPr>
    </w:p>
    <w:p w14:paraId="1E6A8DE6" w14:textId="77777777" w:rsidR="00E717B8" w:rsidRPr="00ED05C8" w:rsidRDefault="00E717B8" w:rsidP="007430E0">
      <w:pPr>
        <w:rPr>
          <w:rFonts w:ascii="BIZ UDゴシック" w:eastAsia="BIZ UDゴシック" w:hAnsi="BIZ UDゴシック"/>
          <w:color w:val="000000"/>
          <w:sz w:val="22"/>
          <w:szCs w:val="22"/>
        </w:rPr>
      </w:pPr>
    </w:p>
    <w:p w14:paraId="78D2605B" w14:textId="77777777" w:rsidR="00E717B8" w:rsidRPr="00ED05C8" w:rsidRDefault="00E717B8" w:rsidP="007430E0">
      <w:pPr>
        <w:rPr>
          <w:rFonts w:ascii="BIZ UDゴシック" w:eastAsia="BIZ UDゴシック" w:hAnsi="BIZ UDゴシック"/>
          <w:color w:val="000000"/>
          <w:sz w:val="22"/>
          <w:szCs w:val="22"/>
        </w:rPr>
      </w:pPr>
    </w:p>
    <w:p w14:paraId="39C77EEA" w14:textId="77777777" w:rsidR="00E717B8" w:rsidRPr="00ED05C8" w:rsidRDefault="00E717B8" w:rsidP="007430E0">
      <w:pPr>
        <w:rPr>
          <w:rFonts w:ascii="BIZ UDゴシック" w:eastAsia="BIZ UDゴシック" w:hAnsi="BIZ UDゴシック"/>
          <w:color w:val="000000"/>
          <w:sz w:val="22"/>
          <w:szCs w:val="22"/>
        </w:rPr>
      </w:pPr>
    </w:p>
    <w:p w14:paraId="355CBA97" w14:textId="77777777" w:rsidR="00E717B8" w:rsidRPr="00ED05C8" w:rsidRDefault="00E717B8" w:rsidP="007430E0">
      <w:pPr>
        <w:rPr>
          <w:rFonts w:ascii="BIZ UDゴシック" w:eastAsia="BIZ UDゴシック" w:hAnsi="BIZ UDゴシック"/>
          <w:color w:val="000000"/>
          <w:sz w:val="22"/>
          <w:szCs w:val="22"/>
        </w:rPr>
      </w:pPr>
    </w:p>
    <w:p w14:paraId="416EF5B1" w14:textId="77777777" w:rsidR="00E717B8" w:rsidRPr="00ED05C8" w:rsidRDefault="00E717B8" w:rsidP="007430E0">
      <w:pPr>
        <w:rPr>
          <w:rFonts w:ascii="BIZ UDゴシック" w:eastAsia="BIZ UDゴシック" w:hAnsi="BIZ UDゴシック"/>
          <w:color w:val="000000"/>
          <w:sz w:val="22"/>
          <w:szCs w:val="22"/>
        </w:rPr>
      </w:pPr>
    </w:p>
    <w:p w14:paraId="58D4620A" w14:textId="77777777" w:rsidR="00E717B8" w:rsidRPr="00ED05C8" w:rsidRDefault="00E717B8" w:rsidP="007430E0">
      <w:pPr>
        <w:rPr>
          <w:rFonts w:ascii="BIZ UDゴシック" w:eastAsia="BIZ UDゴシック" w:hAnsi="BIZ UDゴシック"/>
          <w:color w:val="000000"/>
          <w:sz w:val="22"/>
          <w:szCs w:val="22"/>
        </w:rPr>
      </w:pPr>
    </w:p>
    <w:p w14:paraId="66C1F232" w14:textId="77777777" w:rsidR="00E717B8" w:rsidRPr="00ED05C8" w:rsidRDefault="00E717B8" w:rsidP="007430E0">
      <w:pPr>
        <w:rPr>
          <w:rFonts w:ascii="ＭＳ ゴシック" w:eastAsia="ＭＳ ゴシック" w:hAnsi="ＭＳ ゴシック"/>
          <w:b/>
          <w:color w:val="000000"/>
          <w:sz w:val="24"/>
          <w:u w:val="single"/>
        </w:rPr>
      </w:pPr>
    </w:p>
    <w:p w14:paraId="39755CD4" w14:textId="77777777" w:rsidR="00E717B8" w:rsidRPr="00ED05C8" w:rsidRDefault="00E717B8" w:rsidP="007430E0">
      <w:pPr>
        <w:rPr>
          <w:rFonts w:ascii="ＭＳ ゴシック" w:eastAsia="ＭＳ ゴシック" w:hAnsi="ＭＳ ゴシック"/>
          <w:b/>
          <w:color w:val="000000"/>
          <w:sz w:val="24"/>
          <w:u w:val="single"/>
        </w:rPr>
      </w:pPr>
    </w:p>
    <w:p w14:paraId="667703BC" w14:textId="77777777" w:rsidR="00E717B8" w:rsidRPr="00ED05C8" w:rsidRDefault="00E717B8" w:rsidP="007430E0">
      <w:pPr>
        <w:rPr>
          <w:rFonts w:ascii="ＭＳ ゴシック" w:eastAsia="ＭＳ ゴシック" w:hAnsi="ＭＳ ゴシック"/>
          <w:b/>
          <w:color w:val="000000"/>
          <w:sz w:val="24"/>
          <w:u w:val="single"/>
        </w:rPr>
      </w:pPr>
    </w:p>
    <w:p w14:paraId="7ED73183" w14:textId="77777777" w:rsidR="00E717B8" w:rsidRPr="00ED05C8" w:rsidRDefault="00E717B8" w:rsidP="007430E0">
      <w:pPr>
        <w:rPr>
          <w:rFonts w:ascii="ＭＳ ゴシック" w:eastAsia="ＭＳ ゴシック" w:hAnsi="ＭＳ ゴシック"/>
          <w:b/>
          <w:color w:val="000000"/>
          <w:sz w:val="24"/>
          <w:u w:val="single"/>
        </w:rPr>
      </w:pPr>
    </w:p>
    <w:p w14:paraId="20937636" w14:textId="77777777" w:rsidR="00E717B8" w:rsidRPr="00ED05C8" w:rsidRDefault="00E717B8" w:rsidP="007430E0">
      <w:pPr>
        <w:rPr>
          <w:rFonts w:ascii="ＭＳ ゴシック" w:eastAsia="ＭＳ ゴシック" w:hAnsi="ＭＳ ゴシック"/>
          <w:b/>
          <w:color w:val="000000"/>
          <w:sz w:val="24"/>
          <w:u w:val="single"/>
        </w:rPr>
      </w:pPr>
    </w:p>
    <w:p w14:paraId="542AC6C3" w14:textId="77777777" w:rsidR="00E717B8" w:rsidRPr="00ED05C8" w:rsidRDefault="00E717B8" w:rsidP="007430E0">
      <w:pPr>
        <w:rPr>
          <w:rFonts w:ascii="ＭＳ ゴシック" w:eastAsia="ＭＳ ゴシック" w:hAnsi="ＭＳ ゴシック"/>
          <w:b/>
          <w:color w:val="000000"/>
          <w:sz w:val="24"/>
          <w:u w:val="single"/>
        </w:rPr>
      </w:pPr>
    </w:p>
    <w:p w14:paraId="08181C2E" w14:textId="77777777" w:rsidR="00E717B8" w:rsidRPr="00ED05C8" w:rsidRDefault="00E717B8" w:rsidP="007430E0">
      <w:pPr>
        <w:rPr>
          <w:rFonts w:ascii="ＭＳ ゴシック" w:eastAsia="ＭＳ ゴシック" w:hAnsi="ＭＳ ゴシック"/>
          <w:b/>
          <w:color w:val="000000"/>
          <w:sz w:val="24"/>
          <w:u w:val="single"/>
        </w:rPr>
      </w:pPr>
    </w:p>
    <w:p w14:paraId="1FFDD56C" w14:textId="77777777" w:rsidR="00E717B8" w:rsidRPr="00ED05C8" w:rsidRDefault="00E717B8" w:rsidP="007430E0">
      <w:pPr>
        <w:rPr>
          <w:rFonts w:ascii="ＭＳ ゴシック" w:eastAsia="ＭＳ ゴシック" w:hAnsi="ＭＳ ゴシック"/>
          <w:b/>
          <w:color w:val="000000"/>
          <w:sz w:val="24"/>
          <w:u w:val="single"/>
        </w:rPr>
      </w:pPr>
    </w:p>
    <w:p w14:paraId="67F1595D" w14:textId="77777777" w:rsidR="00E717B8" w:rsidRPr="00ED05C8" w:rsidRDefault="00E717B8" w:rsidP="007430E0">
      <w:pPr>
        <w:rPr>
          <w:rFonts w:ascii="ＭＳ ゴシック" w:eastAsia="ＭＳ ゴシック" w:hAnsi="ＭＳ ゴシック"/>
          <w:b/>
          <w:color w:val="000000"/>
          <w:sz w:val="24"/>
          <w:u w:val="single"/>
        </w:rPr>
      </w:pPr>
    </w:p>
    <w:p w14:paraId="30FE296A" w14:textId="77777777" w:rsidR="00E717B8" w:rsidRDefault="00E717B8" w:rsidP="007430E0">
      <w:pPr>
        <w:widowControl/>
        <w:jc w:val="left"/>
      </w:pPr>
    </w:p>
    <w:p w14:paraId="21879F2D" w14:textId="1FE08DEE" w:rsidR="00E717B8" w:rsidRPr="00CE134C" w:rsidRDefault="00E717B8" w:rsidP="007430E0">
      <w:pPr>
        <w:widowControl/>
        <w:jc w:val="left"/>
        <w:rPr>
          <w:rFonts w:ascii="BIZ UDP明朝 Medium" w:eastAsia="BIZ UDP明朝 Medium" w:hAnsi="BIZ UDP明朝 Medium"/>
          <w:b/>
          <w:color w:val="000000"/>
          <w:sz w:val="24"/>
          <w:u w:val="single"/>
        </w:rPr>
      </w:pPr>
      <w:r w:rsidRPr="00EA4463">
        <w:rPr>
          <w:rFonts w:ascii="BIZ UDP明朝 Medium" w:eastAsia="BIZ UDP明朝 Medium" w:hAnsi="BIZ UDP明朝 Medium" w:hint="eastAsia"/>
          <w:b/>
          <w:color w:val="000000"/>
          <w:sz w:val="24"/>
          <w:u w:val="single"/>
        </w:rPr>
        <w:lastRenderedPageBreak/>
        <w:t>20</w:t>
      </w:r>
      <w:r w:rsidRPr="00EA4463">
        <w:rPr>
          <w:rFonts w:ascii="BIZ UDP明朝 Medium" w:eastAsia="BIZ UDP明朝 Medium" w:hAnsi="BIZ UDP明朝 Medium"/>
          <w:b/>
          <w:color w:val="000000"/>
          <w:sz w:val="24"/>
          <w:u w:val="single"/>
        </w:rPr>
        <w:t>2</w:t>
      </w:r>
      <w:r>
        <w:rPr>
          <w:rFonts w:ascii="BIZ UDP明朝 Medium" w:eastAsia="BIZ UDP明朝 Medium" w:hAnsi="BIZ UDP明朝 Medium"/>
          <w:b/>
          <w:color w:val="000000"/>
          <w:sz w:val="24"/>
          <w:u w:val="single"/>
        </w:rPr>
        <w:t>6</w:t>
      </w:r>
      <w:r w:rsidRPr="00EA4463">
        <w:rPr>
          <w:rFonts w:ascii="BIZ UDP明朝 Medium" w:eastAsia="BIZ UDP明朝 Medium" w:hAnsi="BIZ UDP明朝 Medium" w:hint="eastAsia"/>
          <w:b/>
          <w:color w:val="000000"/>
          <w:sz w:val="24"/>
          <w:u w:val="single"/>
        </w:rPr>
        <w:t>年度の主な施策･事業と取組指標</w:t>
      </w:r>
    </w:p>
    <w:p w14:paraId="6AF248C1" w14:textId="77777777" w:rsidR="00E717B8" w:rsidRPr="00CE134C" w:rsidRDefault="00E717B8" w:rsidP="00CE134C">
      <w:pPr>
        <w:spacing w:line="360" w:lineRule="exact"/>
        <w:ind w:firstLineChars="100" w:firstLine="180"/>
        <w:jc w:val="right"/>
        <w:rPr>
          <w:rFonts w:ascii="BIZ UDP明朝 Medium" w:eastAsia="BIZ UDP明朝 Medium" w:hAnsi="BIZ UDP明朝 Medium"/>
          <w:color w:val="000000"/>
          <w:sz w:val="18"/>
          <w:szCs w:val="18"/>
        </w:rPr>
      </w:pPr>
      <w:r w:rsidRPr="00DA2CDB">
        <w:rPr>
          <w:rFonts w:ascii="BIZ UDP明朝 Medium" w:eastAsia="BIZ UDP明朝 Medium" w:hAnsi="BIZ UDP明朝 Medium" w:hint="eastAsia"/>
          <w:color w:val="000000"/>
          <w:sz w:val="18"/>
          <w:szCs w:val="18"/>
        </w:rPr>
        <w:t>施策事業名の横の[　]内の数字は、202</w:t>
      </w:r>
      <w:r>
        <w:rPr>
          <w:rFonts w:ascii="BIZ UDP明朝 Medium" w:eastAsia="BIZ UDP明朝 Medium" w:hAnsi="BIZ UDP明朝 Medium" w:hint="eastAsia"/>
          <w:color w:val="000000"/>
          <w:sz w:val="18"/>
          <w:szCs w:val="18"/>
        </w:rPr>
        <w:t>6</w:t>
      </w:r>
      <w:r w:rsidRPr="00DA2CDB">
        <w:rPr>
          <w:rFonts w:ascii="BIZ UDP明朝 Medium" w:eastAsia="BIZ UDP明朝 Medium" w:hAnsi="BIZ UDP明朝 Medium" w:hint="eastAsia"/>
          <w:color w:val="000000"/>
          <w:sz w:val="18"/>
          <w:szCs w:val="18"/>
        </w:rPr>
        <w:t>（令和</w:t>
      </w:r>
      <w:r>
        <w:rPr>
          <w:rFonts w:ascii="BIZ UDP明朝 Medium" w:eastAsia="BIZ UDP明朝 Medium" w:hAnsi="BIZ UDP明朝 Medium" w:hint="eastAsia"/>
          <w:color w:val="000000"/>
          <w:sz w:val="18"/>
          <w:szCs w:val="18"/>
        </w:rPr>
        <w:t>８</w:t>
      </w:r>
      <w:r w:rsidRPr="00DA2CDB">
        <w:rPr>
          <w:rFonts w:ascii="BIZ UDP明朝 Medium" w:eastAsia="BIZ UDP明朝 Medium" w:hAnsi="BIZ UDP明朝 Medium" w:hint="eastAsia"/>
          <w:color w:val="000000"/>
          <w:sz w:val="18"/>
          <w:szCs w:val="18"/>
        </w:rPr>
        <w:t>）年度</w:t>
      </w:r>
      <w:r>
        <w:rPr>
          <w:rFonts w:ascii="BIZ UDP明朝 Medium" w:eastAsia="BIZ UDP明朝 Medium" w:hAnsi="BIZ UDP明朝 Medium" w:hint="eastAsia"/>
          <w:color w:val="000000"/>
          <w:sz w:val="18"/>
          <w:szCs w:val="18"/>
        </w:rPr>
        <w:t>当初予算額</w:t>
      </w:r>
      <w:r w:rsidRPr="00DA2CDB">
        <w:rPr>
          <w:rFonts w:ascii="BIZ UDP明朝 Medium" w:eastAsia="BIZ UDP明朝 Medium" w:hAnsi="BIZ UDP明朝 Medium" w:hint="eastAsia"/>
          <w:color w:val="000000"/>
          <w:sz w:val="18"/>
          <w:szCs w:val="18"/>
        </w:rPr>
        <w:t>です。</w:t>
      </w:r>
    </w:p>
    <w:p w14:paraId="5F85BAB3" w14:textId="77777777" w:rsidR="004D2CEA" w:rsidRPr="00ED05C8" w:rsidRDefault="004D2CEA" w:rsidP="004D2CEA">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環境情報の</w:t>
      </w:r>
      <w:r w:rsidRPr="00ED05C8">
        <w:rPr>
          <w:rFonts w:ascii="BIZ UDPゴシック" w:eastAsia="BIZ UDPゴシック" w:hAnsi="BIZ UDPゴシック"/>
          <w:color w:val="000000"/>
          <w:sz w:val="22"/>
          <w:szCs w:val="22"/>
          <w:bdr w:val="single" w:sz="4" w:space="0" w:color="auto"/>
        </w:rPr>
        <w:t>発信・環境教育等の</w:t>
      </w:r>
      <w:r w:rsidRPr="00ED05C8">
        <w:rPr>
          <w:rFonts w:ascii="BIZ UDPゴシック" w:eastAsia="BIZ UDPゴシック" w:hAnsi="BIZ UDPゴシック" w:hint="eastAsia"/>
          <w:color w:val="000000"/>
          <w:sz w:val="22"/>
          <w:szCs w:val="22"/>
          <w:bdr w:val="single" w:sz="4" w:space="0" w:color="auto"/>
        </w:rPr>
        <w:t>推進</w:t>
      </w:r>
    </w:p>
    <w:p w14:paraId="6BDDF1EC" w14:textId="3A8C3C4B" w:rsidR="00E717B8" w:rsidRPr="004D2CEA" w:rsidRDefault="00E717B8">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134"/>
        <w:gridCol w:w="4253"/>
      </w:tblGrid>
      <w:tr w:rsidR="00E717B8" w:rsidRPr="00DA2CDB" w14:paraId="1254FBFC" w14:textId="77777777" w:rsidTr="00072230">
        <w:trPr>
          <w:trHeight w:val="421"/>
          <w:jc w:val="right"/>
        </w:trPr>
        <w:tc>
          <w:tcPr>
            <w:tcW w:w="5103" w:type="dxa"/>
            <w:gridSpan w:val="3"/>
            <w:tcBorders>
              <w:top w:val="nil"/>
              <w:left w:val="nil"/>
              <w:bottom w:val="nil"/>
              <w:right w:val="nil"/>
            </w:tcBorders>
            <w:shd w:val="clear" w:color="auto" w:fill="D9D9D9"/>
            <w:vAlign w:val="center"/>
          </w:tcPr>
          <w:p w14:paraId="3C96D475" w14:textId="2A3D9BA8"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環境情報の発信</w:t>
            </w:r>
          </w:p>
        </w:tc>
        <w:tc>
          <w:tcPr>
            <w:tcW w:w="4253" w:type="dxa"/>
            <w:tcBorders>
              <w:top w:val="nil"/>
              <w:left w:val="nil"/>
              <w:bottom w:val="nil"/>
              <w:right w:val="nil"/>
            </w:tcBorders>
            <w:shd w:val="clear" w:color="auto" w:fill="D9D9D9"/>
            <w:vAlign w:val="center"/>
          </w:tcPr>
          <w:p w14:paraId="016171BC" w14:textId="3B29903F"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54A6807F" w14:textId="77777777" w:rsidTr="00072230">
        <w:tblPrEx>
          <w:tblCellMar>
            <w:left w:w="99" w:type="dxa"/>
            <w:right w:w="99" w:type="dxa"/>
          </w:tblCellMar>
        </w:tblPrEx>
        <w:trPr>
          <w:trHeight w:val="1759"/>
          <w:jc w:val="right"/>
        </w:trPr>
        <w:tc>
          <w:tcPr>
            <w:tcW w:w="285" w:type="dxa"/>
            <w:vMerge w:val="restart"/>
            <w:tcBorders>
              <w:top w:val="nil"/>
              <w:left w:val="nil"/>
              <w:right w:val="nil"/>
            </w:tcBorders>
            <w:shd w:val="clear" w:color="auto" w:fill="auto"/>
            <w:vAlign w:val="center"/>
          </w:tcPr>
          <w:p w14:paraId="6153BF5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818" w:type="dxa"/>
            <w:gridSpan w:val="2"/>
            <w:vMerge w:val="restart"/>
            <w:tcBorders>
              <w:top w:val="nil"/>
              <w:left w:val="nil"/>
              <w:right w:val="nil"/>
            </w:tcBorders>
            <w:shd w:val="clear" w:color="auto" w:fill="auto"/>
          </w:tcPr>
          <w:p w14:paraId="64E0A5A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93F60BE"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府民・事業者・地域団体・NPO等の環境保全活動を促進すること。</w:t>
            </w:r>
          </w:p>
        </w:tc>
        <w:tc>
          <w:tcPr>
            <w:tcW w:w="4253" w:type="dxa"/>
            <w:tcBorders>
              <w:top w:val="nil"/>
              <w:left w:val="nil"/>
              <w:bottom w:val="nil"/>
              <w:right w:val="nil"/>
            </w:tcBorders>
            <w:shd w:val="clear" w:color="auto" w:fill="auto"/>
          </w:tcPr>
          <w:p w14:paraId="2F6F1C89" w14:textId="57E9DCEA" w:rsidR="00E717B8" w:rsidRPr="00F3753E" w:rsidRDefault="00072230"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2016" behindDoc="0" locked="0" layoutInCell="1" allowOverlap="1" wp14:anchorId="5FD91CCC" wp14:editId="5A7694BA">
                  <wp:simplePos x="0" y="0"/>
                  <wp:positionH relativeFrom="column">
                    <wp:posOffset>40005</wp:posOffset>
                  </wp:positionH>
                  <wp:positionV relativeFrom="paragraph">
                    <wp:posOffset>89372</wp:posOffset>
                  </wp:positionV>
                  <wp:extent cx="2453489" cy="943171"/>
                  <wp:effectExtent l="0" t="0" r="4445" b="9525"/>
                  <wp:wrapNone/>
                  <wp:docPr id="159" name="図 158">
                    <a:extLst xmlns:a="http://schemas.openxmlformats.org/drawingml/2006/main">
                      <a:ext uri="{FF2B5EF4-FFF2-40B4-BE49-F238E27FC236}">
                        <a16:creationId xmlns:a16="http://schemas.microsoft.com/office/drawing/2014/main" id="{F1B5CCE7-639F-4F1B-BAF2-A51A4D51EF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図 158">
                            <a:extLst>
                              <a:ext uri="{FF2B5EF4-FFF2-40B4-BE49-F238E27FC236}">
                                <a16:creationId xmlns:a16="http://schemas.microsoft.com/office/drawing/2014/main" id="{F1B5CCE7-639F-4F1B-BAF2-A51A4D51EFD2}"/>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453489" cy="94317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58D4757B" w14:textId="77777777" w:rsidTr="00072230">
        <w:trPr>
          <w:trHeight w:val="273"/>
          <w:jc w:val="right"/>
        </w:trPr>
        <w:tc>
          <w:tcPr>
            <w:tcW w:w="285" w:type="dxa"/>
            <w:vMerge/>
            <w:tcBorders>
              <w:left w:val="nil"/>
              <w:right w:val="nil"/>
            </w:tcBorders>
            <w:shd w:val="clear" w:color="auto" w:fill="auto"/>
            <w:vAlign w:val="center"/>
          </w:tcPr>
          <w:p w14:paraId="129C61F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4818" w:type="dxa"/>
            <w:gridSpan w:val="2"/>
            <w:vMerge/>
            <w:tcBorders>
              <w:left w:val="nil"/>
              <w:bottom w:val="nil"/>
              <w:right w:val="nil"/>
            </w:tcBorders>
            <w:shd w:val="clear" w:color="auto" w:fill="auto"/>
          </w:tcPr>
          <w:p w14:paraId="1467857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4253" w:type="dxa"/>
            <w:tcBorders>
              <w:top w:val="nil"/>
              <w:left w:val="nil"/>
              <w:bottom w:val="nil"/>
              <w:right w:val="nil"/>
            </w:tcBorders>
            <w:shd w:val="clear" w:color="auto" w:fill="auto"/>
            <w:vAlign w:val="center"/>
          </w:tcPr>
          <w:p w14:paraId="3C02E269" w14:textId="77777777" w:rsidR="00072230" w:rsidRPr="00072230" w:rsidRDefault="00072230" w:rsidP="00072230">
            <w:pPr>
              <w:spacing w:line="280" w:lineRule="exact"/>
              <w:ind w:firstLineChars="18" w:firstLine="32"/>
              <w:jc w:val="center"/>
              <w:rPr>
                <w:rFonts w:ascii="BIZ UDP明朝 Medium" w:eastAsia="BIZ UDP明朝 Medium" w:hAnsi="BIZ UDP明朝 Medium"/>
                <w:color w:val="000000"/>
                <w:sz w:val="18"/>
                <w:szCs w:val="18"/>
              </w:rPr>
            </w:pPr>
            <w:r w:rsidRPr="00072230">
              <w:rPr>
                <w:rFonts w:ascii="BIZ UDP明朝 Medium" w:eastAsia="BIZ UDP明朝 Medium" w:hAnsi="BIZ UDP明朝 Medium" w:hint="eastAsia"/>
                <w:color w:val="000000"/>
                <w:sz w:val="18"/>
                <w:szCs w:val="18"/>
              </w:rPr>
              <w:t>おおさかの環境ホームページ</w:t>
            </w:r>
          </w:p>
          <w:p w14:paraId="62790C29" w14:textId="55B4BBF9" w:rsidR="00E717B8" w:rsidRDefault="00072230" w:rsidP="00072230">
            <w:pPr>
              <w:spacing w:line="280" w:lineRule="exact"/>
              <w:ind w:firstLineChars="18" w:firstLine="32"/>
              <w:jc w:val="center"/>
              <w:rPr>
                <w:rFonts w:ascii="BIZ UDP明朝 Medium" w:eastAsia="BIZ UDP明朝 Medium" w:hAnsi="BIZ UDP明朝 Medium"/>
                <w:color w:val="000000"/>
                <w:sz w:val="18"/>
                <w:szCs w:val="18"/>
              </w:rPr>
            </w:pPr>
            <w:r w:rsidRPr="00072230">
              <w:rPr>
                <w:rFonts w:ascii="BIZ UDP明朝 Medium" w:eastAsia="BIZ UDP明朝 Medium" w:hAnsi="BIZ UDP明朝 Medium" w:hint="eastAsia"/>
                <w:color w:val="000000"/>
                <w:sz w:val="18"/>
                <w:szCs w:val="18"/>
              </w:rPr>
              <w:t>エコギャラリーのトップページイメージ</w:t>
            </w:r>
          </w:p>
        </w:tc>
      </w:tr>
      <w:tr w:rsidR="00072230" w:rsidRPr="00DA2CDB" w14:paraId="7D57140A" w14:textId="77777777" w:rsidTr="00072230">
        <w:trPr>
          <w:trHeight w:val="1289"/>
          <w:jc w:val="right"/>
        </w:trPr>
        <w:tc>
          <w:tcPr>
            <w:tcW w:w="285" w:type="dxa"/>
            <w:vMerge/>
            <w:tcBorders>
              <w:left w:val="nil"/>
              <w:bottom w:val="nil"/>
              <w:right w:val="nil"/>
            </w:tcBorders>
            <w:shd w:val="clear" w:color="auto" w:fill="auto"/>
            <w:vAlign w:val="center"/>
          </w:tcPr>
          <w:p w14:paraId="69ABE1CC" w14:textId="77777777" w:rsidR="00072230" w:rsidRPr="00F3753E" w:rsidRDefault="00072230"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97AD30B" w14:textId="41413AAC" w:rsidR="00072230" w:rsidRDefault="00072230"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AF969A7" w14:textId="0A615E56" w:rsidR="00072230" w:rsidRPr="00F3753E" w:rsidRDefault="00072230" w:rsidP="00072230">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大阪の環境に関する情報のポータルサイトとして、「おおさかの環境ホームページ　エコギャラリー」を開設し、関連サイト等を紹介しています。また、環境等イベント情報をお知らせするため、「大阪府環境農林水産イベント情報配信サービス」を配信しています。</w:t>
            </w:r>
          </w:p>
        </w:tc>
      </w:tr>
      <w:tr w:rsidR="00E717B8" w:rsidRPr="00DA2CDB" w14:paraId="2716EA2F" w14:textId="77777777" w:rsidTr="00072230">
        <w:trPr>
          <w:jc w:val="right"/>
        </w:trPr>
        <w:tc>
          <w:tcPr>
            <w:tcW w:w="9356" w:type="dxa"/>
            <w:gridSpan w:val="4"/>
            <w:tcBorders>
              <w:top w:val="nil"/>
              <w:left w:val="nil"/>
              <w:bottom w:val="nil"/>
              <w:right w:val="nil"/>
            </w:tcBorders>
            <w:shd w:val="clear" w:color="auto" w:fill="auto"/>
          </w:tcPr>
          <w:p w14:paraId="76BF61C6"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B3B25FE" w14:textId="77777777" w:rsidTr="00871A8F">
        <w:trPr>
          <w:trHeight w:val="573"/>
          <w:jc w:val="right"/>
        </w:trPr>
        <w:tc>
          <w:tcPr>
            <w:tcW w:w="285" w:type="dxa"/>
            <w:tcBorders>
              <w:top w:val="nil"/>
              <w:left w:val="nil"/>
              <w:bottom w:val="nil"/>
              <w:right w:val="nil"/>
            </w:tcBorders>
            <w:shd w:val="clear" w:color="auto" w:fill="auto"/>
          </w:tcPr>
          <w:p w14:paraId="3522CD4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32A5CE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●メールマガジン「大阪府環境農林水産イベント情報配信サービス」配信件数　 12件</w:t>
            </w:r>
          </w:p>
        </w:tc>
      </w:tr>
      <w:tr w:rsidR="00E717B8" w:rsidRPr="00DA2CDB" w14:paraId="5D126EBB" w14:textId="77777777" w:rsidTr="00871A8F">
        <w:trPr>
          <w:trHeight w:val="409"/>
          <w:jc w:val="right"/>
        </w:trPr>
        <w:tc>
          <w:tcPr>
            <w:tcW w:w="285" w:type="dxa"/>
            <w:tcBorders>
              <w:top w:val="nil"/>
              <w:left w:val="nil"/>
              <w:bottom w:val="nil"/>
              <w:right w:val="nil"/>
            </w:tcBorders>
            <w:shd w:val="clear" w:color="auto" w:fill="auto"/>
          </w:tcPr>
          <w:p w14:paraId="072D68D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41B418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4AE31A2" w14:textId="21B925A5" w:rsidR="00E717B8" w:rsidRPr="00D81AA6" w:rsidRDefault="00E717B8" w:rsidP="00BB0456">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環境農林水産総務課</w:t>
            </w:r>
            <w:r w:rsidR="00970DAC">
              <w:rPr>
                <w:rFonts w:ascii="BIZ UDP明朝 Medium" w:eastAsia="BIZ UDP明朝 Medium" w:hAnsi="BIZ UDP明朝 Medium" w:hint="eastAsia"/>
                <w:noProof/>
                <w:color w:val="000000"/>
                <w:sz w:val="18"/>
                <w:szCs w:val="18"/>
              </w:rPr>
              <w:t xml:space="preserve">　</w:t>
            </w:r>
            <w:r w:rsidR="00970DAC" w:rsidRPr="00D81AA6">
              <w:rPr>
                <w:rFonts w:ascii="BIZ UDP明朝 Medium" w:eastAsia="BIZ UDP明朝 Medium" w:hAnsi="BIZ UDP明朝 Medium"/>
                <w:noProof/>
                <w:color w:val="000000"/>
                <w:sz w:val="18"/>
                <w:szCs w:val="18"/>
              </w:rPr>
              <w:t>06-6210-9543</w:t>
            </w:r>
            <w:r w:rsidR="00970DAC">
              <w:rPr>
                <w:rFonts w:ascii="BIZ UDP明朝 Medium" w:eastAsia="BIZ UDP明朝 Medium" w:hAnsi="BIZ UDP明朝 Medium" w:hint="eastAsia"/>
                <w:noProof/>
                <w:color w:val="000000"/>
                <w:sz w:val="18"/>
                <w:szCs w:val="18"/>
              </w:rPr>
              <w:t>】</w:t>
            </w:r>
          </w:p>
          <w:p w14:paraId="231E50E7" w14:textId="1DC1AE04" w:rsidR="00E717B8" w:rsidRPr="00F3753E" w:rsidRDefault="00970DAC" w:rsidP="00970DAC">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脱炭素・エネルギー政策課</w:t>
            </w:r>
            <w:r w:rsidR="00E717B8">
              <w:rPr>
                <w:rFonts w:ascii="BIZ UDP明朝 Medium" w:eastAsia="BIZ UDP明朝 Medium" w:hAnsi="BIZ UDP明朝 Medium" w:hint="eastAsia"/>
                <w:color w:val="000000"/>
                <w:sz w:val="18"/>
                <w:szCs w:val="18"/>
              </w:rPr>
              <w:t xml:space="preserve">　</w:t>
            </w:r>
            <w:r w:rsidR="00E717B8" w:rsidRPr="00D81AA6">
              <w:rPr>
                <w:rFonts w:ascii="BIZ UDP明朝 Medium" w:eastAsia="BIZ UDP明朝 Medium" w:hAnsi="BIZ UDP明朝 Medium"/>
                <w:noProof/>
                <w:color w:val="000000"/>
                <w:sz w:val="18"/>
                <w:szCs w:val="18"/>
              </w:rPr>
              <w:t>06-6210-9319</w:t>
            </w:r>
            <w:r w:rsidR="00E717B8">
              <w:rPr>
                <w:rFonts w:ascii="BIZ UDP明朝 Medium" w:eastAsia="BIZ UDP明朝 Medium" w:hAnsi="BIZ UDP明朝 Medium" w:hint="eastAsia"/>
                <w:color w:val="000000"/>
                <w:sz w:val="18"/>
                <w:szCs w:val="18"/>
              </w:rPr>
              <w:t>】</w:t>
            </w:r>
          </w:p>
        </w:tc>
      </w:tr>
    </w:tbl>
    <w:p w14:paraId="272EDA58" w14:textId="77777777" w:rsidR="00E717B8"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747B34D5" w14:textId="77777777" w:rsidTr="00970DAC">
        <w:trPr>
          <w:trHeight w:val="421"/>
          <w:jc w:val="right"/>
        </w:trPr>
        <w:tc>
          <w:tcPr>
            <w:tcW w:w="5954" w:type="dxa"/>
            <w:gridSpan w:val="3"/>
            <w:tcBorders>
              <w:top w:val="nil"/>
              <w:left w:val="nil"/>
              <w:bottom w:val="nil"/>
              <w:right w:val="nil"/>
            </w:tcBorders>
            <w:shd w:val="clear" w:color="auto" w:fill="D9D9D9"/>
            <w:vAlign w:val="center"/>
          </w:tcPr>
          <w:p w14:paraId="4B7B36B6" w14:textId="18894B75"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環境教育等の推進</w:t>
            </w:r>
          </w:p>
        </w:tc>
        <w:tc>
          <w:tcPr>
            <w:tcW w:w="3402" w:type="dxa"/>
            <w:tcBorders>
              <w:top w:val="nil"/>
              <w:left w:val="nil"/>
              <w:bottom w:val="nil"/>
              <w:right w:val="nil"/>
            </w:tcBorders>
            <w:shd w:val="clear" w:color="auto" w:fill="D9D9D9"/>
            <w:vAlign w:val="center"/>
          </w:tcPr>
          <w:p w14:paraId="50EECEAA" w14:textId="526697C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30D7079E" w14:textId="77777777" w:rsidTr="00970DAC">
        <w:tblPrEx>
          <w:tblCellMar>
            <w:left w:w="99" w:type="dxa"/>
            <w:right w:w="99" w:type="dxa"/>
          </w:tblCellMar>
        </w:tblPrEx>
        <w:trPr>
          <w:trHeight w:val="1956"/>
          <w:jc w:val="right"/>
        </w:trPr>
        <w:tc>
          <w:tcPr>
            <w:tcW w:w="285" w:type="dxa"/>
            <w:vMerge w:val="restart"/>
            <w:tcBorders>
              <w:top w:val="nil"/>
              <w:left w:val="nil"/>
              <w:right w:val="nil"/>
            </w:tcBorders>
            <w:shd w:val="clear" w:color="auto" w:fill="auto"/>
            <w:vAlign w:val="center"/>
          </w:tcPr>
          <w:p w14:paraId="35A6D0D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5BA7369A"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8E69201"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府民・事業者等のあらゆる主体に対して環境教育を行うことにより、様々な環境問題の理解を促進し、環境配慮意識の向上を図ること。</w:t>
            </w:r>
          </w:p>
        </w:tc>
        <w:tc>
          <w:tcPr>
            <w:tcW w:w="3402" w:type="dxa"/>
            <w:tcBorders>
              <w:top w:val="nil"/>
              <w:left w:val="nil"/>
              <w:bottom w:val="nil"/>
              <w:right w:val="nil"/>
            </w:tcBorders>
            <w:shd w:val="clear" w:color="auto" w:fill="auto"/>
          </w:tcPr>
          <w:p w14:paraId="007C04F6" w14:textId="7D24C1D6" w:rsidR="00E717B8" w:rsidRPr="00F3753E" w:rsidRDefault="00970DA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3040" behindDoc="0" locked="0" layoutInCell="1" allowOverlap="1" wp14:anchorId="0C730797" wp14:editId="0379BFEB">
                  <wp:simplePos x="0" y="0"/>
                  <wp:positionH relativeFrom="column">
                    <wp:posOffset>187960</wp:posOffset>
                  </wp:positionH>
                  <wp:positionV relativeFrom="paragraph">
                    <wp:posOffset>40477</wp:posOffset>
                  </wp:positionV>
                  <wp:extent cx="1683944" cy="1168633"/>
                  <wp:effectExtent l="0" t="0" r="0" b="0"/>
                  <wp:wrapNone/>
                  <wp:docPr id="3716" name="図 149">
                    <a:extLst xmlns:a="http://schemas.openxmlformats.org/drawingml/2006/main">
                      <a:ext uri="{FF2B5EF4-FFF2-40B4-BE49-F238E27FC236}">
                        <a16:creationId xmlns:a16="http://schemas.microsoft.com/office/drawing/2014/main" id="{A7D8C0F5-1A91-490D-ACB9-1C1C732A5D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図 149">
                            <a:extLst>
                              <a:ext uri="{FF2B5EF4-FFF2-40B4-BE49-F238E27FC236}">
                                <a16:creationId xmlns:a16="http://schemas.microsoft.com/office/drawing/2014/main" id="{A7D8C0F5-1A91-490D-ACB9-1C1C732A5DEE}"/>
                              </a:ext>
                            </a:extLst>
                          </pic:cNvPr>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1683944" cy="1168633"/>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5E4859F9" w14:textId="77777777" w:rsidTr="00970DAC">
        <w:trPr>
          <w:trHeight w:val="428"/>
          <w:jc w:val="right"/>
        </w:trPr>
        <w:tc>
          <w:tcPr>
            <w:tcW w:w="285" w:type="dxa"/>
            <w:vMerge/>
            <w:tcBorders>
              <w:left w:val="nil"/>
              <w:right w:val="nil"/>
            </w:tcBorders>
            <w:shd w:val="clear" w:color="auto" w:fill="auto"/>
            <w:vAlign w:val="center"/>
          </w:tcPr>
          <w:p w14:paraId="444BFF5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32902BE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5FF1E76E" w14:textId="4F831686" w:rsidR="00E717B8" w:rsidRDefault="00970DAC" w:rsidP="00970DAC">
            <w:pPr>
              <w:spacing w:line="280" w:lineRule="exact"/>
              <w:ind w:firstLineChars="18" w:firstLine="32"/>
              <w:jc w:val="center"/>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color w:val="000000"/>
                <w:sz w:val="18"/>
                <w:szCs w:val="18"/>
              </w:rPr>
              <w:t>高校での環境教育出前講座</w:t>
            </w:r>
          </w:p>
        </w:tc>
      </w:tr>
      <w:tr w:rsidR="00970DAC" w:rsidRPr="00DA2CDB" w14:paraId="54644F6E" w14:textId="77777777" w:rsidTr="00970DAC">
        <w:trPr>
          <w:trHeight w:val="1062"/>
          <w:jc w:val="right"/>
        </w:trPr>
        <w:tc>
          <w:tcPr>
            <w:tcW w:w="285" w:type="dxa"/>
            <w:vMerge/>
            <w:tcBorders>
              <w:left w:val="nil"/>
              <w:bottom w:val="nil"/>
              <w:right w:val="nil"/>
            </w:tcBorders>
            <w:shd w:val="clear" w:color="auto" w:fill="auto"/>
            <w:vAlign w:val="center"/>
          </w:tcPr>
          <w:p w14:paraId="18B09EB2" w14:textId="77777777" w:rsidR="00970DAC" w:rsidRPr="00F3753E" w:rsidRDefault="00970DA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398458E" w14:textId="4FA8B1EF" w:rsidR="00970DAC" w:rsidRDefault="00970DAC"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169E5D0C" w14:textId="23B12564" w:rsidR="00970DAC" w:rsidRPr="00F3753E" w:rsidRDefault="00970DAC"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「環境教育等行動計画」に基づき、学校、企業等への各種出前講座や各種施設見学会等を実施するなど、環境学習と環境保全活動を推進します。</w:t>
            </w:r>
          </w:p>
        </w:tc>
      </w:tr>
      <w:tr w:rsidR="00E717B8" w:rsidRPr="00DA2CDB" w14:paraId="131C12BD" w14:textId="77777777" w:rsidTr="00970DAC">
        <w:trPr>
          <w:jc w:val="right"/>
        </w:trPr>
        <w:tc>
          <w:tcPr>
            <w:tcW w:w="9356" w:type="dxa"/>
            <w:gridSpan w:val="4"/>
            <w:tcBorders>
              <w:top w:val="nil"/>
              <w:left w:val="nil"/>
              <w:bottom w:val="nil"/>
              <w:right w:val="nil"/>
            </w:tcBorders>
            <w:shd w:val="clear" w:color="auto" w:fill="auto"/>
          </w:tcPr>
          <w:p w14:paraId="5E4B8AE3"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9953F01" w14:textId="77777777" w:rsidTr="00970DAC">
        <w:trPr>
          <w:trHeight w:val="465"/>
          <w:jc w:val="right"/>
        </w:trPr>
        <w:tc>
          <w:tcPr>
            <w:tcW w:w="285" w:type="dxa"/>
            <w:tcBorders>
              <w:top w:val="nil"/>
              <w:left w:val="nil"/>
              <w:bottom w:val="nil"/>
              <w:right w:val="nil"/>
            </w:tcBorders>
            <w:shd w:val="clear" w:color="auto" w:fill="auto"/>
          </w:tcPr>
          <w:p w14:paraId="3707A23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AE62138"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●府庁の各部局で取り組む環境教育出前講座等事業数　30事業</w:t>
            </w:r>
          </w:p>
        </w:tc>
      </w:tr>
      <w:tr w:rsidR="00E717B8" w:rsidRPr="00DA2CDB" w14:paraId="556470E3" w14:textId="77777777" w:rsidTr="00871A8F">
        <w:trPr>
          <w:trHeight w:val="409"/>
          <w:jc w:val="right"/>
        </w:trPr>
        <w:tc>
          <w:tcPr>
            <w:tcW w:w="285" w:type="dxa"/>
            <w:tcBorders>
              <w:top w:val="nil"/>
              <w:left w:val="nil"/>
              <w:bottom w:val="nil"/>
              <w:right w:val="nil"/>
            </w:tcBorders>
            <w:shd w:val="clear" w:color="auto" w:fill="auto"/>
          </w:tcPr>
          <w:p w14:paraId="5D9EE52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3C9D03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604515DC"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06-6210-9288</w:t>
            </w:r>
            <w:r>
              <w:rPr>
                <w:rFonts w:ascii="BIZ UDP明朝 Medium" w:eastAsia="BIZ UDP明朝 Medium" w:hAnsi="BIZ UDP明朝 Medium" w:hint="eastAsia"/>
                <w:color w:val="000000"/>
                <w:sz w:val="18"/>
                <w:szCs w:val="18"/>
              </w:rPr>
              <w:t>】</w:t>
            </w:r>
          </w:p>
        </w:tc>
      </w:tr>
    </w:tbl>
    <w:p w14:paraId="094B97C0" w14:textId="122AA9BF" w:rsidR="00970DAC" w:rsidRDefault="00970DAC" w:rsidP="007430E0">
      <w:pPr>
        <w:widowControl/>
        <w:jc w:val="left"/>
      </w:pPr>
    </w:p>
    <w:p w14:paraId="2967E78C" w14:textId="0B9DB8AB" w:rsidR="00E717B8" w:rsidRDefault="00970DAC" w:rsidP="007430E0">
      <w:pPr>
        <w:widowControl/>
        <w:jc w:val="left"/>
      </w:pPr>
      <w:r>
        <w:br w:type="page"/>
      </w:r>
    </w:p>
    <w:p w14:paraId="3699F532" w14:textId="77777777" w:rsidR="004D2CEA" w:rsidRDefault="004D2CEA" w:rsidP="004D2CEA">
      <w:pPr>
        <w:rPr>
          <w:rFonts w:ascii="BIZ UDPゴシック" w:eastAsia="BIZ UDPゴシック" w:hAnsi="BIZ UDPゴシック"/>
          <w:color w:val="000000"/>
          <w:sz w:val="22"/>
          <w:szCs w:val="22"/>
          <w:bdr w:val="single" w:sz="4" w:space="0" w:color="auto"/>
        </w:rPr>
      </w:pPr>
    </w:p>
    <w:p w14:paraId="0117D25C" w14:textId="53D1E70E" w:rsidR="004D2CEA" w:rsidRPr="00ED05C8" w:rsidRDefault="004D2CEA" w:rsidP="004D2CEA">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府民参加の</w:t>
      </w:r>
      <w:r w:rsidRPr="00ED05C8">
        <w:rPr>
          <w:rFonts w:ascii="BIZ UDPゴシック" w:eastAsia="BIZ UDPゴシック" w:hAnsi="BIZ UDPゴシック"/>
          <w:color w:val="000000"/>
          <w:sz w:val="22"/>
          <w:szCs w:val="22"/>
          <w:bdr w:val="single" w:sz="4" w:space="0" w:color="auto"/>
        </w:rPr>
        <w:t>促進</w:t>
      </w:r>
    </w:p>
    <w:p w14:paraId="3CC2327E" w14:textId="77777777" w:rsidR="004D2CEA" w:rsidRPr="00BB0456" w:rsidRDefault="004D2CEA"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E717B8" w:rsidRPr="00DA2CDB" w14:paraId="1DAD6CAD" w14:textId="77777777" w:rsidTr="00970DAC">
        <w:trPr>
          <w:trHeight w:val="421"/>
          <w:jc w:val="right"/>
        </w:trPr>
        <w:tc>
          <w:tcPr>
            <w:tcW w:w="6804" w:type="dxa"/>
            <w:gridSpan w:val="3"/>
            <w:tcBorders>
              <w:top w:val="nil"/>
              <w:left w:val="nil"/>
              <w:bottom w:val="nil"/>
              <w:right w:val="nil"/>
            </w:tcBorders>
            <w:shd w:val="clear" w:color="auto" w:fill="D9D9D9"/>
            <w:vAlign w:val="center"/>
          </w:tcPr>
          <w:p w14:paraId="340947B7" w14:textId="34F806B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高校生の環境活動推進事業</w:t>
            </w:r>
          </w:p>
        </w:tc>
        <w:tc>
          <w:tcPr>
            <w:tcW w:w="2552" w:type="dxa"/>
            <w:tcBorders>
              <w:top w:val="nil"/>
              <w:left w:val="nil"/>
              <w:bottom w:val="nil"/>
              <w:right w:val="nil"/>
            </w:tcBorders>
            <w:shd w:val="clear" w:color="auto" w:fill="D9D9D9"/>
            <w:vAlign w:val="center"/>
          </w:tcPr>
          <w:p w14:paraId="6310FC56"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4,848</w:t>
            </w:r>
            <w:r w:rsidRPr="00F3753E">
              <w:rPr>
                <w:rFonts w:ascii="BIZ UDP明朝 Medium" w:eastAsia="BIZ UDP明朝 Medium" w:hAnsi="BIZ UDP明朝 Medium" w:hint="eastAsia"/>
                <w:b/>
                <w:color w:val="000000"/>
                <w:sz w:val="18"/>
                <w:szCs w:val="18"/>
              </w:rPr>
              <w:t xml:space="preserve"> 千円]</w:t>
            </w:r>
          </w:p>
        </w:tc>
      </w:tr>
      <w:tr w:rsidR="00E717B8" w:rsidRPr="00DA2CDB" w14:paraId="6F782E01" w14:textId="77777777" w:rsidTr="00970DAC">
        <w:tblPrEx>
          <w:tblCellMar>
            <w:left w:w="99" w:type="dxa"/>
            <w:right w:w="99" w:type="dxa"/>
          </w:tblCellMar>
        </w:tblPrEx>
        <w:trPr>
          <w:trHeight w:val="2977"/>
          <w:jc w:val="right"/>
        </w:trPr>
        <w:tc>
          <w:tcPr>
            <w:tcW w:w="285" w:type="dxa"/>
            <w:vMerge w:val="restart"/>
            <w:tcBorders>
              <w:top w:val="nil"/>
              <w:left w:val="nil"/>
              <w:right w:val="nil"/>
            </w:tcBorders>
            <w:shd w:val="clear" w:color="auto" w:fill="auto"/>
            <w:vAlign w:val="center"/>
          </w:tcPr>
          <w:p w14:paraId="212EDEE0"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1E28E96E"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28FE154"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高校と事業者との協働取組の機会を創出することにより、環境分野における学習機会や実践的な環境学習の充実を図ること。</w:t>
            </w:r>
          </w:p>
        </w:tc>
        <w:tc>
          <w:tcPr>
            <w:tcW w:w="2552" w:type="dxa"/>
            <w:tcBorders>
              <w:top w:val="nil"/>
              <w:left w:val="nil"/>
              <w:bottom w:val="nil"/>
              <w:right w:val="nil"/>
            </w:tcBorders>
            <w:shd w:val="clear" w:color="auto" w:fill="auto"/>
          </w:tcPr>
          <w:p w14:paraId="04C4081F" w14:textId="7FB30645" w:rsidR="00E717B8" w:rsidRPr="00F3753E" w:rsidRDefault="00970DA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4064" behindDoc="0" locked="0" layoutInCell="1" allowOverlap="1" wp14:anchorId="53FB1589" wp14:editId="7EA19884">
                  <wp:simplePos x="0" y="0"/>
                  <wp:positionH relativeFrom="column">
                    <wp:posOffset>148427</wp:posOffset>
                  </wp:positionH>
                  <wp:positionV relativeFrom="paragraph">
                    <wp:posOffset>96520</wp:posOffset>
                  </wp:positionV>
                  <wp:extent cx="1152291" cy="1653451"/>
                  <wp:effectExtent l="0" t="0" r="0" b="4445"/>
                  <wp:wrapNone/>
                  <wp:docPr id="3717" name="図 150">
                    <a:extLst xmlns:a="http://schemas.openxmlformats.org/drawingml/2006/main">
                      <a:ext uri="{FF2B5EF4-FFF2-40B4-BE49-F238E27FC236}">
                        <a16:creationId xmlns:a16="http://schemas.microsoft.com/office/drawing/2014/main" id="{B6C4324E-91AE-4599-A7C4-5E5332A96F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図 150">
                            <a:extLst>
                              <a:ext uri="{FF2B5EF4-FFF2-40B4-BE49-F238E27FC236}">
                                <a16:creationId xmlns:a16="http://schemas.microsoft.com/office/drawing/2014/main" id="{B6C4324E-91AE-4599-A7C4-5E5332A96F98}"/>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1152291" cy="1653451"/>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389DC1B2" w14:textId="77777777" w:rsidTr="00970DAC">
        <w:trPr>
          <w:trHeight w:val="287"/>
          <w:jc w:val="right"/>
        </w:trPr>
        <w:tc>
          <w:tcPr>
            <w:tcW w:w="285" w:type="dxa"/>
            <w:vMerge/>
            <w:tcBorders>
              <w:left w:val="nil"/>
              <w:right w:val="nil"/>
            </w:tcBorders>
            <w:shd w:val="clear" w:color="auto" w:fill="auto"/>
            <w:vAlign w:val="center"/>
          </w:tcPr>
          <w:p w14:paraId="7089C4A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704A819A"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755AD4AC" w14:textId="51C6EE75" w:rsidR="00E717B8" w:rsidRDefault="00970DAC" w:rsidP="00970DAC">
            <w:pPr>
              <w:spacing w:line="280" w:lineRule="exact"/>
              <w:ind w:firstLineChars="18" w:firstLine="32"/>
              <w:jc w:val="center"/>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color w:val="000000"/>
                <w:sz w:val="18"/>
                <w:szCs w:val="18"/>
              </w:rPr>
              <w:t>カタログイメージ</w:t>
            </w:r>
          </w:p>
        </w:tc>
      </w:tr>
      <w:tr w:rsidR="00970DAC" w:rsidRPr="00DA2CDB" w14:paraId="329B548A" w14:textId="77777777" w:rsidTr="00970DAC">
        <w:trPr>
          <w:trHeight w:val="1270"/>
          <w:jc w:val="right"/>
        </w:trPr>
        <w:tc>
          <w:tcPr>
            <w:tcW w:w="285" w:type="dxa"/>
            <w:vMerge/>
            <w:tcBorders>
              <w:left w:val="nil"/>
              <w:bottom w:val="nil"/>
              <w:right w:val="nil"/>
            </w:tcBorders>
            <w:shd w:val="clear" w:color="auto" w:fill="auto"/>
            <w:vAlign w:val="center"/>
          </w:tcPr>
          <w:p w14:paraId="171CA335" w14:textId="77777777" w:rsidR="00970DAC" w:rsidRPr="00F3753E" w:rsidRDefault="00970DA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338108C" w14:textId="77777777" w:rsidR="00970DAC" w:rsidRDefault="00970DAC"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6B9AF44E" w14:textId="78DFBC73" w:rsidR="00970DAC" w:rsidRPr="00F3753E" w:rsidRDefault="00970DAC"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環境学習の充実に向け、高校との連携が可能な事業者の開拓や、事業者の提供可能なコンテンツのヒアリングを実施します。また、高校生や担当教員が学生の活動の参考資料として安心して利用を進めることができるよう、必要な情報を集約したデジタルカタログを作成し、高校での活用の働きかけを実施します。</w:t>
            </w:r>
          </w:p>
        </w:tc>
      </w:tr>
      <w:tr w:rsidR="00E717B8" w:rsidRPr="00DA2CDB" w14:paraId="7DC6ACA0" w14:textId="77777777" w:rsidTr="00970DAC">
        <w:trPr>
          <w:jc w:val="right"/>
        </w:trPr>
        <w:tc>
          <w:tcPr>
            <w:tcW w:w="9356" w:type="dxa"/>
            <w:gridSpan w:val="4"/>
            <w:tcBorders>
              <w:top w:val="nil"/>
              <w:left w:val="nil"/>
              <w:bottom w:val="nil"/>
              <w:right w:val="nil"/>
            </w:tcBorders>
            <w:shd w:val="clear" w:color="auto" w:fill="auto"/>
          </w:tcPr>
          <w:p w14:paraId="4FAB6821"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9F651B9" w14:textId="77777777" w:rsidTr="00970DAC">
        <w:trPr>
          <w:trHeight w:val="253"/>
          <w:jc w:val="right"/>
        </w:trPr>
        <w:tc>
          <w:tcPr>
            <w:tcW w:w="285" w:type="dxa"/>
            <w:tcBorders>
              <w:top w:val="nil"/>
              <w:left w:val="nil"/>
              <w:bottom w:val="nil"/>
              <w:right w:val="nil"/>
            </w:tcBorders>
            <w:shd w:val="clear" w:color="auto" w:fill="auto"/>
          </w:tcPr>
          <w:p w14:paraId="49D972E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6190C36"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●カタログ掲載企業20社</w:t>
            </w:r>
          </w:p>
        </w:tc>
      </w:tr>
      <w:tr w:rsidR="00E717B8" w:rsidRPr="00DA2CDB" w14:paraId="14CCDC04" w14:textId="77777777" w:rsidTr="00871A8F">
        <w:trPr>
          <w:trHeight w:val="409"/>
          <w:jc w:val="right"/>
        </w:trPr>
        <w:tc>
          <w:tcPr>
            <w:tcW w:w="285" w:type="dxa"/>
            <w:tcBorders>
              <w:top w:val="nil"/>
              <w:left w:val="nil"/>
              <w:bottom w:val="nil"/>
              <w:right w:val="nil"/>
            </w:tcBorders>
            <w:shd w:val="clear" w:color="auto" w:fill="auto"/>
          </w:tcPr>
          <w:p w14:paraId="79AA2BC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05F529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3EFE264"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06-6210-9288</w:t>
            </w:r>
            <w:r>
              <w:rPr>
                <w:rFonts w:ascii="BIZ UDP明朝 Medium" w:eastAsia="BIZ UDP明朝 Medium" w:hAnsi="BIZ UDP明朝 Medium" w:hint="eastAsia"/>
                <w:color w:val="000000"/>
                <w:sz w:val="18"/>
                <w:szCs w:val="18"/>
              </w:rPr>
              <w:t>】</w:t>
            </w:r>
          </w:p>
        </w:tc>
      </w:tr>
    </w:tbl>
    <w:p w14:paraId="12213616" w14:textId="08849A1F" w:rsidR="00E717B8"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3402"/>
      </w:tblGrid>
      <w:tr w:rsidR="00E717B8" w:rsidRPr="00DA2CDB" w14:paraId="3C23608B" w14:textId="77777777" w:rsidTr="00970DAC">
        <w:trPr>
          <w:trHeight w:val="421"/>
          <w:jc w:val="right"/>
        </w:trPr>
        <w:tc>
          <w:tcPr>
            <w:tcW w:w="5954" w:type="dxa"/>
            <w:gridSpan w:val="3"/>
            <w:tcBorders>
              <w:top w:val="nil"/>
              <w:left w:val="nil"/>
              <w:bottom w:val="nil"/>
              <w:right w:val="nil"/>
            </w:tcBorders>
            <w:shd w:val="clear" w:color="auto" w:fill="D9D9D9"/>
            <w:vAlign w:val="center"/>
          </w:tcPr>
          <w:p w14:paraId="1F24990D" w14:textId="039A77E8"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幼児環境教育実践者育成事業</w:t>
            </w:r>
          </w:p>
        </w:tc>
        <w:tc>
          <w:tcPr>
            <w:tcW w:w="3402" w:type="dxa"/>
            <w:tcBorders>
              <w:top w:val="nil"/>
              <w:left w:val="nil"/>
              <w:bottom w:val="nil"/>
              <w:right w:val="nil"/>
            </w:tcBorders>
            <w:shd w:val="clear" w:color="auto" w:fill="D9D9D9"/>
            <w:vAlign w:val="center"/>
          </w:tcPr>
          <w:p w14:paraId="5A103DE5"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489</w:t>
            </w:r>
            <w:r w:rsidRPr="00F3753E">
              <w:rPr>
                <w:rFonts w:ascii="BIZ UDP明朝 Medium" w:eastAsia="BIZ UDP明朝 Medium" w:hAnsi="BIZ UDP明朝 Medium" w:hint="eastAsia"/>
                <w:b/>
                <w:color w:val="000000"/>
                <w:sz w:val="18"/>
                <w:szCs w:val="18"/>
              </w:rPr>
              <w:t xml:space="preserve"> 千円]</w:t>
            </w:r>
          </w:p>
        </w:tc>
      </w:tr>
      <w:tr w:rsidR="00E717B8" w:rsidRPr="00DA2CDB" w14:paraId="5BEF25A8" w14:textId="77777777" w:rsidTr="00970DAC">
        <w:tblPrEx>
          <w:tblCellMar>
            <w:left w:w="99" w:type="dxa"/>
            <w:right w:w="99" w:type="dxa"/>
          </w:tblCellMar>
        </w:tblPrEx>
        <w:trPr>
          <w:trHeight w:val="1876"/>
          <w:jc w:val="right"/>
        </w:trPr>
        <w:tc>
          <w:tcPr>
            <w:tcW w:w="285" w:type="dxa"/>
            <w:vMerge w:val="restart"/>
            <w:tcBorders>
              <w:top w:val="nil"/>
              <w:left w:val="nil"/>
              <w:right w:val="nil"/>
            </w:tcBorders>
            <w:shd w:val="clear" w:color="auto" w:fill="auto"/>
            <w:vAlign w:val="center"/>
          </w:tcPr>
          <w:p w14:paraId="343B92F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6C8282E5" w14:textId="4EDFC63F"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5E4719E" w14:textId="63C40C4E"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幼児期からの環境配慮行動の習慣化を図ること。</w:t>
            </w:r>
          </w:p>
        </w:tc>
        <w:tc>
          <w:tcPr>
            <w:tcW w:w="3402" w:type="dxa"/>
            <w:tcBorders>
              <w:top w:val="nil"/>
              <w:left w:val="nil"/>
              <w:bottom w:val="nil"/>
              <w:right w:val="nil"/>
            </w:tcBorders>
            <w:shd w:val="clear" w:color="auto" w:fill="auto"/>
          </w:tcPr>
          <w:p w14:paraId="07E79FEE" w14:textId="298C302E" w:rsidR="00E717B8" w:rsidRPr="00F3753E" w:rsidRDefault="00970DA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5088" behindDoc="0" locked="0" layoutInCell="1" allowOverlap="1" wp14:anchorId="38DCA34F" wp14:editId="251F8DB2">
                  <wp:simplePos x="0" y="0"/>
                  <wp:positionH relativeFrom="column">
                    <wp:posOffset>260350</wp:posOffset>
                  </wp:positionH>
                  <wp:positionV relativeFrom="paragraph">
                    <wp:posOffset>44287</wp:posOffset>
                  </wp:positionV>
                  <wp:extent cx="1540259" cy="1086416"/>
                  <wp:effectExtent l="0" t="0" r="3175" b="0"/>
                  <wp:wrapNone/>
                  <wp:docPr id="3734" name="図 152">
                    <a:extLst xmlns:a="http://schemas.openxmlformats.org/drawingml/2006/main">
                      <a:ext uri="{FF2B5EF4-FFF2-40B4-BE49-F238E27FC236}">
                        <a16:creationId xmlns:a16="http://schemas.microsoft.com/office/drawing/2014/main" id="{15446492-510D-4152-8CB3-A6D8C586142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図 152">
                            <a:extLst>
                              <a:ext uri="{FF2B5EF4-FFF2-40B4-BE49-F238E27FC236}">
                                <a16:creationId xmlns:a16="http://schemas.microsoft.com/office/drawing/2014/main" id="{15446492-510D-4152-8CB3-A6D8C5861429}"/>
                              </a:ext>
                            </a:extLst>
                          </pic:cNvPr>
                          <pic:cNvPicPr>
                            <a:picLocks noChangeAspect="1"/>
                          </pic:cNvPicPr>
                        </pic:nvPicPr>
                        <pic:blipFill rotWithShape="1">
                          <a:blip r:embed="rId132" cstate="print">
                            <a:extLst>
                              <a:ext uri="{28A0092B-C50C-407E-A947-70E740481C1C}">
                                <a14:useLocalDpi xmlns:a14="http://schemas.microsoft.com/office/drawing/2010/main" val="0"/>
                              </a:ext>
                            </a:extLst>
                          </a:blip>
                          <a:srcRect/>
                          <a:stretch/>
                        </pic:blipFill>
                        <pic:spPr>
                          <a:xfrm>
                            <a:off x="0" y="0"/>
                            <a:ext cx="1540259" cy="1086416"/>
                          </a:xfrm>
                          <a:prstGeom prst="rect">
                            <a:avLst/>
                          </a:prstGeom>
                        </pic:spPr>
                      </pic:pic>
                    </a:graphicData>
                  </a:graphic>
                  <wp14:sizeRelH relativeFrom="page">
                    <wp14:pctWidth>0</wp14:pctWidth>
                  </wp14:sizeRelH>
                  <wp14:sizeRelV relativeFrom="page">
                    <wp14:pctHeight>0</wp14:pctHeight>
                  </wp14:sizeRelV>
                </wp:anchor>
              </w:drawing>
            </w:r>
          </w:p>
        </w:tc>
      </w:tr>
      <w:tr w:rsidR="00E717B8" w:rsidRPr="00DA2CDB" w14:paraId="1C63CE80" w14:textId="77777777" w:rsidTr="00970DAC">
        <w:trPr>
          <w:trHeight w:val="433"/>
          <w:jc w:val="right"/>
        </w:trPr>
        <w:tc>
          <w:tcPr>
            <w:tcW w:w="285" w:type="dxa"/>
            <w:vMerge/>
            <w:tcBorders>
              <w:left w:val="nil"/>
              <w:right w:val="nil"/>
            </w:tcBorders>
            <w:shd w:val="clear" w:color="auto" w:fill="auto"/>
            <w:vAlign w:val="center"/>
          </w:tcPr>
          <w:p w14:paraId="008480B7"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764AA86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292C1D11" w14:textId="1AEEA9D6" w:rsidR="00E717B8" w:rsidRDefault="00970DAC" w:rsidP="00970DAC">
            <w:pPr>
              <w:spacing w:line="280" w:lineRule="exact"/>
              <w:ind w:firstLineChars="18" w:firstLine="32"/>
              <w:jc w:val="center"/>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color w:val="000000"/>
                <w:sz w:val="18"/>
                <w:szCs w:val="18"/>
              </w:rPr>
              <w:t>園庭ビオトープの見学</w:t>
            </w:r>
          </w:p>
        </w:tc>
      </w:tr>
      <w:tr w:rsidR="00E717B8" w:rsidRPr="00DA2CDB" w14:paraId="44C1BE50" w14:textId="77777777" w:rsidTr="00970DAC">
        <w:tblPrEx>
          <w:tblCellMar>
            <w:left w:w="99" w:type="dxa"/>
            <w:right w:w="99" w:type="dxa"/>
          </w:tblCellMar>
        </w:tblPrEx>
        <w:trPr>
          <w:trHeight w:val="1828"/>
          <w:jc w:val="right"/>
        </w:trPr>
        <w:tc>
          <w:tcPr>
            <w:tcW w:w="285" w:type="dxa"/>
            <w:vMerge/>
            <w:tcBorders>
              <w:left w:val="nil"/>
              <w:right w:val="nil"/>
            </w:tcBorders>
            <w:shd w:val="clear" w:color="auto" w:fill="auto"/>
            <w:vAlign w:val="center"/>
          </w:tcPr>
          <w:p w14:paraId="3BF5B64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5C5DA677" w14:textId="4B4F5CF3"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0FC80EAE" w14:textId="51A1E865"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保育者が、ESDの概念を理解し、省エネやリサイクルなど生活に密着した幼児の環境配慮行動につながる保育技術を身につける研修会を実施します。</w:t>
            </w:r>
          </w:p>
        </w:tc>
        <w:tc>
          <w:tcPr>
            <w:tcW w:w="3402" w:type="dxa"/>
            <w:tcBorders>
              <w:top w:val="nil"/>
              <w:left w:val="nil"/>
              <w:bottom w:val="nil"/>
              <w:right w:val="nil"/>
            </w:tcBorders>
            <w:shd w:val="clear" w:color="auto" w:fill="auto"/>
          </w:tcPr>
          <w:p w14:paraId="08E7EED3" w14:textId="62195AB2" w:rsidR="00E717B8" w:rsidRPr="00F3753E" w:rsidRDefault="00970DA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6112" behindDoc="0" locked="0" layoutInCell="1" allowOverlap="1" wp14:anchorId="29BAC90E" wp14:editId="01A28757">
                  <wp:simplePos x="0" y="0"/>
                  <wp:positionH relativeFrom="column">
                    <wp:posOffset>226060</wp:posOffset>
                  </wp:positionH>
                  <wp:positionV relativeFrom="paragraph">
                    <wp:posOffset>41747</wp:posOffset>
                  </wp:positionV>
                  <wp:extent cx="1584356" cy="1091466"/>
                  <wp:effectExtent l="0" t="0" r="0" b="0"/>
                  <wp:wrapNone/>
                  <wp:docPr id="3751" name="図 151">
                    <a:extLst xmlns:a="http://schemas.openxmlformats.org/drawingml/2006/main">
                      <a:ext uri="{FF2B5EF4-FFF2-40B4-BE49-F238E27FC236}">
                        <a16:creationId xmlns:a16="http://schemas.microsoft.com/office/drawing/2014/main" id="{17EA4434-F3CE-4762-B833-55AE8B85E6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図 151">
                            <a:extLst>
                              <a:ext uri="{FF2B5EF4-FFF2-40B4-BE49-F238E27FC236}">
                                <a16:creationId xmlns:a16="http://schemas.microsoft.com/office/drawing/2014/main" id="{17EA4434-F3CE-4762-B833-55AE8B85E61B}"/>
                              </a:ext>
                            </a:extLst>
                          </pic:cNvPr>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a:stretch/>
                        </pic:blipFill>
                        <pic:spPr bwMode="auto">
                          <a:xfrm>
                            <a:off x="0" y="0"/>
                            <a:ext cx="1584356" cy="10914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025FC34E" w14:textId="77777777" w:rsidTr="00970DAC">
        <w:trPr>
          <w:trHeight w:val="409"/>
          <w:jc w:val="right"/>
        </w:trPr>
        <w:tc>
          <w:tcPr>
            <w:tcW w:w="285" w:type="dxa"/>
            <w:vMerge/>
            <w:tcBorders>
              <w:left w:val="nil"/>
              <w:bottom w:val="nil"/>
              <w:right w:val="nil"/>
            </w:tcBorders>
            <w:shd w:val="clear" w:color="auto" w:fill="auto"/>
            <w:vAlign w:val="center"/>
          </w:tcPr>
          <w:p w14:paraId="57AEDC9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6A51DC1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tcBorders>
              <w:top w:val="nil"/>
              <w:left w:val="nil"/>
              <w:bottom w:val="nil"/>
              <w:right w:val="nil"/>
            </w:tcBorders>
            <w:shd w:val="clear" w:color="auto" w:fill="auto"/>
            <w:vAlign w:val="center"/>
          </w:tcPr>
          <w:p w14:paraId="6175E1AE" w14:textId="748D20DE" w:rsidR="00E717B8" w:rsidRPr="00F3753E" w:rsidRDefault="00970DAC" w:rsidP="00970DAC">
            <w:pPr>
              <w:spacing w:line="280" w:lineRule="exact"/>
              <w:ind w:firstLineChars="18" w:firstLine="32"/>
              <w:jc w:val="center"/>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color w:val="000000"/>
                <w:sz w:val="18"/>
                <w:szCs w:val="18"/>
              </w:rPr>
              <w:t>ワークショップ</w:t>
            </w:r>
          </w:p>
        </w:tc>
      </w:tr>
      <w:tr w:rsidR="00E717B8" w:rsidRPr="00DA2CDB" w14:paraId="1EE10F3D" w14:textId="77777777" w:rsidTr="00871A8F">
        <w:trPr>
          <w:jc w:val="right"/>
        </w:trPr>
        <w:tc>
          <w:tcPr>
            <w:tcW w:w="9356" w:type="dxa"/>
            <w:gridSpan w:val="4"/>
            <w:tcBorders>
              <w:top w:val="nil"/>
              <w:left w:val="nil"/>
              <w:bottom w:val="nil"/>
              <w:right w:val="nil"/>
            </w:tcBorders>
            <w:shd w:val="clear" w:color="auto" w:fill="auto"/>
          </w:tcPr>
          <w:p w14:paraId="2ED43AD0" w14:textId="610CA888"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3FB2FEF2" w14:textId="77777777" w:rsidTr="00871A8F">
        <w:trPr>
          <w:trHeight w:val="573"/>
          <w:jc w:val="right"/>
        </w:trPr>
        <w:tc>
          <w:tcPr>
            <w:tcW w:w="285" w:type="dxa"/>
            <w:tcBorders>
              <w:top w:val="nil"/>
              <w:left w:val="nil"/>
              <w:bottom w:val="nil"/>
              <w:right w:val="nil"/>
            </w:tcBorders>
            <w:shd w:val="clear" w:color="auto" w:fill="auto"/>
          </w:tcPr>
          <w:p w14:paraId="3B12613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B2759F6"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●参加保育者50名以上</w:t>
            </w:r>
          </w:p>
        </w:tc>
      </w:tr>
      <w:tr w:rsidR="00E717B8" w:rsidRPr="00DA2CDB" w14:paraId="2F55B0BB" w14:textId="77777777" w:rsidTr="00871A8F">
        <w:trPr>
          <w:trHeight w:val="409"/>
          <w:jc w:val="right"/>
        </w:trPr>
        <w:tc>
          <w:tcPr>
            <w:tcW w:w="285" w:type="dxa"/>
            <w:tcBorders>
              <w:top w:val="nil"/>
              <w:left w:val="nil"/>
              <w:bottom w:val="nil"/>
              <w:right w:val="nil"/>
            </w:tcBorders>
            <w:shd w:val="clear" w:color="auto" w:fill="auto"/>
          </w:tcPr>
          <w:p w14:paraId="50EB55D1"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6F480CD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3A216CBF"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06-6210-9288</w:t>
            </w:r>
            <w:r>
              <w:rPr>
                <w:rFonts w:ascii="BIZ UDP明朝 Medium" w:eastAsia="BIZ UDP明朝 Medium" w:hAnsi="BIZ UDP明朝 Medium" w:hint="eastAsia"/>
                <w:color w:val="000000"/>
                <w:sz w:val="18"/>
                <w:szCs w:val="18"/>
              </w:rPr>
              <w:t>】</w:t>
            </w:r>
          </w:p>
        </w:tc>
      </w:tr>
    </w:tbl>
    <w:p w14:paraId="0569CB81" w14:textId="0DC106F1" w:rsidR="00970DAC" w:rsidRDefault="00970DAC" w:rsidP="007430E0">
      <w:pPr>
        <w:widowControl/>
        <w:jc w:val="left"/>
      </w:pPr>
    </w:p>
    <w:p w14:paraId="4134046C" w14:textId="77777777" w:rsidR="00970DAC" w:rsidRDefault="00970DAC">
      <w:pPr>
        <w:widowControl/>
        <w:jc w:val="left"/>
      </w:pPr>
      <w:r>
        <w:br w:type="page"/>
      </w:r>
    </w:p>
    <w:p w14:paraId="6BFE16E4" w14:textId="48EACD5D" w:rsidR="00E717B8"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67C51EE8"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46B0D7F9" w14:textId="57F6BC7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府民協働推進事業</w:t>
            </w:r>
          </w:p>
        </w:tc>
        <w:tc>
          <w:tcPr>
            <w:tcW w:w="2529" w:type="dxa"/>
            <w:tcBorders>
              <w:top w:val="nil"/>
              <w:left w:val="nil"/>
              <w:bottom w:val="nil"/>
              <w:right w:val="nil"/>
            </w:tcBorders>
            <w:shd w:val="clear" w:color="auto" w:fill="D9D9D9"/>
            <w:vAlign w:val="center"/>
          </w:tcPr>
          <w:p w14:paraId="095A4992" w14:textId="19A52C0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4</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241</w:t>
            </w:r>
            <w:r w:rsidRPr="00F3753E">
              <w:rPr>
                <w:rFonts w:ascii="BIZ UDP明朝 Medium" w:eastAsia="BIZ UDP明朝 Medium" w:hAnsi="BIZ UDP明朝 Medium" w:hint="eastAsia"/>
                <w:b/>
                <w:color w:val="000000"/>
                <w:sz w:val="18"/>
                <w:szCs w:val="18"/>
              </w:rPr>
              <w:t xml:space="preserve"> 千円]</w:t>
            </w:r>
          </w:p>
        </w:tc>
      </w:tr>
      <w:tr w:rsidR="00E717B8" w:rsidRPr="00DA2CDB" w14:paraId="553ED208" w14:textId="77777777" w:rsidTr="00BF1EB1">
        <w:trPr>
          <w:trHeight w:val="926"/>
          <w:jc w:val="right"/>
        </w:trPr>
        <w:tc>
          <w:tcPr>
            <w:tcW w:w="285" w:type="dxa"/>
            <w:vMerge w:val="restart"/>
            <w:tcBorders>
              <w:top w:val="nil"/>
              <w:left w:val="nil"/>
              <w:bottom w:val="nil"/>
              <w:right w:val="nil"/>
            </w:tcBorders>
            <w:shd w:val="clear" w:color="auto" w:fill="auto"/>
            <w:vAlign w:val="center"/>
          </w:tcPr>
          <w:p w14:paraId="103FA551"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4B5D1A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7E3869C6"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地方公共団体、事業者、府民及び民間団体の協働により、豊かな環境の保全と創造に関する活動を積極的に推進すること。</w:t>
            </w:r>
          </w:p>
        </w:tc>
      </w:tr>
      <w:tr w:rsidR="00E717B8" w:rsidRPr="00DA2CDB" w14:paraId="7BE2AADB" w14:textId="77777777" w:rsidTr="00970DAC">
        <w:trPr>
          <w:trHeight w:val="2355"/>
          <w:jc w:val="right"/>
        </w:trPr>
        <w:tc>
          <w:tcPr>
            <w:tcW w:w="285" w:type="dxa"/>
            <w:vMerge/>
            <w:tcBorders>
              <w:top w:val="nil"/>
              <w:left w:val="nil"/>
              <w:bottom w:val="nil"/>
              <w:right w:val="nil"/>
            </w:tcBorders>
            <w:shd w:val="clear" w:color="auto" w:fill="auto"/>
            <w:vAlign w:val="center"/>
          </w:tcPr>
          <w:p w14:paraId="660C558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23AB122"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34C8566" w14:textId="77777777" w:rsidR="00970DAC" w:rsidRPr="00970DAC" w:rsidRDefault="00970DAC" w:rsidP="00970DAC">
            <w:pPr>
              <w:spacing w:line="280" w:lineRule="exact"/>
              <w:ind w:firstLineChars="100" w:firstLine="180"/>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大阪府環境基本条例に基づき設置している「豊かな環境づくり大阪府民会議」を運営し、会員相互の意見交換を促進するとともに、府民会議のネットワークを活用し、府民、団体、事業者等各主体の協働により、脱炭素社会、海洋プラスチックごみ問題等の環境の課題に対応した持続可能な社会の実現を図るため、様々な主体の連携・協働による各種事業を実施します。</w:t>
            </w:r>
          </w:p>
          <w:p w14:paraId="69A67205" w14:textId="77777777" w:rsidR="00970DAC" w:rsidRPr="00970DAC" w:rsidRDefault="00970DAC" w:rsidP="00970DAC">
            <w:pPr>
              <w:spacing w:line="280" w:lineRule="exact"/>
              <w:ind w:firstLineChars="100" w:firstLine="180"/>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・おおさか環境デジタルメディア学生コンテスト</w:t>
            </w:r>
          </w:p>
          <w:p w14:paraId="31710D19" w14:textId="77777777" w:rsidR="00970DAC" w:rsidRPr="00970DAC" w:rsidRDefault="00970DAC" w:rsidP="00970DAC">
            <w:pPr>
              <w:spacing w:line="280" w:lineRule="exact"/>
              <w:ind w:firstLineChars="100" w:firstLine="180"/>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・こども環境交流サミット</w:t>
            </w:r>
          </w:p>
          <w:p w14:paraId="585CD19F" w14:textId="59104568" w:rsidR="00E717B8" w:rsidRPr="00F3753E" w:rsidRDefault="00970DAC" w:rsidP="00970DAC">
            <w:pPr>
              <w:spacing w:line="280" w:lineRule="exact"/>
              <w:ind w:firstLineChars="100" w:firstLine="180"/>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noProof/>
                <w:color w:val="000000"/>
                <w:sz w:val="18"/>
                <w:szCs w:val="18"/>
              </w:rPr>
              <w:t>・環境交流促進事業</w:t>
            </w:r>
          </w:p>
        </w:tc>
      </w:tr>
      <w:tr w:rsidR="00E717B8" w:rsidRPr="00DA2CDB" w14:paraId="3B796423" w14:textId="77777777" w:rsidTr="00871A8F">
        <w:trPr>
          <w:jc w:val="right"/>
        </w:trPr>
        <w:tc>
          <w:tcPr>
            <w:tcW w:w="9356" w:type="dxa"/>
            <w:gridSpan w:val="4"/>
            <w:tcBorders>
              <w:top w:val="nil"/>
              <w:left w:val="nil"/>
              <w:bottom w:val="nil"/>
              <w:right w:val="nil"/>
            </w:tcBorders>
            <w:shd w:val="clear" w:color="auto" w:fill="auto"/>
          </w:tcPr>
          <w:p w14:paraId="41C19B8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0EC3942" w14:textId="77777777" w:rsidTr="00871A8F">
        <w:trPr>
          <w:trHeight w:val="573"/>
          <w:jc w:val="right"/>
        </w:trPr>
        <w:tc>
          <w:tcPr>
            <w:tcW w:w="285" w:type="dxa"/>
            <w:tcBorders>
              <w:top w:val="nil"/>
              <w:left w:val="nil"/>
              <w:bottom w:val="nil"/>
              <w:right w:val="nil"/>
            </w:tcBorders>
            <w:shd w:val="clear" w:color="auto" w:fill="auto"/>
          </w:tcPr>
          <w:p w14:paraId="3B036C7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D65756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●おおさか環境デジタルメディア学生コンテストの開催</w:t>
            </w:r>
          </w:p>
          <w:p w14:paraId="0855347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●こども環境交流サミット開催回数1回</w:t>
            </w:r>
          </w:p>
          <w:p w14:paraId="47CAFA2C"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●環境交流促進事業交流イベント開催回数1回</w:t>
            </w:r>
          </w:p>
        </w:tc>
      </w:tr>
      <w:tr w:rsidR="00E717B8" w:rsidRPr="00DA2CDB" w14:paraId="45CAF3EE" w14:textId="77777777" w:rsidTr="00871A8F">
        <w:trPr>
          <w:trHeight w:val="409"/>
          <w:jc w:val="right"/>
        </w:trPr>
        <w:tc>
          <w:tcPr>
            <w:tcW w:w="285" w:type="dxa"/>
            <w:tcBorders>
              <w:top w:val="nil"/>
              <w:left w:val="nil"/>
              <w:bottom w:val="nil"/>
              <w:right w:val="nil"/>
            </w:tcBorders>
            <w:shd w:val="clear" w:color="auto" w:fill="auto"/>
          </w:tcPr>
          <w:p w14:paraId="115D799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A0D41F5"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9A83A21"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06-6210-9288</w:t>
            </w:r>
            <w:r>
              <w:rPr>
                <w:rFonts w:ascii="BIZ UDP明朝 Medium" w:eastAsia="BIZ UDP明朝 Medium" w:hAnsi="BIZ UDP明朝 Medium" w:hint="eastAsia"/>
                <w:color w:val="000000"/>
                <w:sz w:val="18"/>
                <w:szCs w:val="18"/>
              </w:rPr>
              <w:t>】</w:t>
            </w:r>
          </w:p>
        </w:tc>
      </w:tr>
    </w:tbl>
    <w:p w14:paraId="15FCD9B0" w14:textId="77777777" w:rsidR="00E717B8"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694"/>
        <w:gridCol w:w="2693"/>
      </w:tblGrid>
      <w:tr w:rsidR="00E717B8" w:rsidRPr="00DA2CDB" w14:paraId="68A48308" w14:textId="77777777" w:rsidTr="00970DAC">
        <w:trPr>
          <w:trHeight w:val="421"/>
          <w:jc w:val="right"/>
        </w:trPr>
        <w:tc>
          <w:tcPr>
            <w:tcW w:w="6663" w:type="dxa"/>
            <w:gridSpan w:val="3"/>
            <w:tcBorders>
              <w:top w:val="nil"/>
              <w:left w:val="nil"/>
              <w:bottom w:val="nil"/>
              <w:right w:val="nil"/>
            </w:tcBorders>
            <w:shd w:val="clear" w:color="auto" w:fill="D9D9D9"/>
            <w:vAlign w:val="center"/>
          </w:tcPr>
          <w:p w14:paraId="203801D1" w14:textId="7C54EB9B"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笑働ＯＳＡＫＡの推進</w:t>
            </w:r>
          </w:p>
        </w:tc>
        <w:tc>
          <w:tcPr>
            <w:tcW w:w="2693" w:type="dxa"/>
            <w:tcBorders>
              <w:top w:val="nil"/>
              <w:left w:val="nil"/>
              <w:bottom w:val="nil"/>
              <w:right w:val="nil"/>
            </w:tcBorders>
            <w:shd w:val="clear" w:color="auto" w:fill="D9D9D9"/>
            <w:vAlign w:val="center"/>
          </w:tcPr>
          <w:p w14:paraId="1FAA7057"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407</w:t>
            </w:r>
            <w:r w:rsidRPr="00F3753E">
              <w:rPr>
                <w:rFonts w:ascii="BIZ UDP明朝 Medium" w:eastAsia="BIZ UDP明朝 Medium" w:hAnsi="BIZ UDP明朝 Medium" w:hint="eastAsia"/>
                <w:b/>
                <w:color w:val="000000"/>
                <w:sz w:val="18"/>
                <w:szCs w:val="18"/>
              </w:rPr>
              <w:t xml:space="preserve"> 千円]</w:t>
            </w:r>
          </w:p>
        </w:tc>
      </w:tr>
      <w:tr w:rsidR="00E717B8" w:rsidRPr="00DA2CDB" w14:paraId="5400F109" w14:textId="77777777" w:rsidTr="00970DAC">
        <w:tblPrEx>
          <w:tblCellMar>
            <w:left w:w="99" w:type="dxa"/>
            <w:right w:w="99" w:type="dxa"/>
          </w:tblCellMar>
        </w:tblPrEx>
        <w:trPr>
          <w:trHeight w:val="2621"/>
          <w:jc w:val="right"/>
        </w:trPr>
        <w:tc>
          <w:tcPr>
            <w:tcW w:w="285" w:type="dxa"/>
            <w:vMerge w:val="restart"/>
            <w:tcBorders>
              <w:top w:val="nil"/>
              <w:left w:val="nil"/>
              <w:right w:val="nil"/>
            </w:tcBorders>
            <w:shd w:val="clear" w:color="auto" w:fill="auto"/>
            <w:vAlign w:val="center"/>
          </w:tcPr>
          <w:p w14:paraId="0A43CA6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378" w:type="dxa"/>
            <w:gridSpan w:val="2"/>
            <w:vMerge w:val="restart"/>
            <w:tcBorders>
              <w:top w:val="nil"/>
              <w:left w:val="nil"/>
              <w:right w:val="nil"/>
            </w:tcBorders>
            <w:shd w:val="clear" w:color="auto" w:fill="auto"/>
          </w:tcPr>
          <w:p w14:paraId="65B8E55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142906D"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府民・企業・行政等、多様な主体の強みを活かした連携・協働により笑顔あふれる大阪を実現すること。</w:t>
            </w:r>
          </w:p>
        </w:tc>
        <w:tc>
          <w:tcPr>
            <w:tcW w:w="2693" w:type="dxa"/>
            <w:tcBorders>
              <w:top w:val="nil"/>
              <w:left w:val="nil"/>
              <w:bottom w:val="nil"/>
              <w:right w:val="nil"/>
            </w:tcBorders>
            <w:shd w:val="clear" w:color="auto" w:fill="auto"/>
          </w:tcPr>
          <w:p w14:paraId="71AB4EF5" w14:textId="72D55428" w:rsidR="00E717B8" w:rsidRPr="00F3753E" w:rsidRDefault="00970DA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7136" behindDoc="0" locked="0" layoutInCell="1" allowOverlap="1" wp14:anchorId="0E0994A4" wp14:editId="7F1D9353">
                  <wp:simplePos x="0" y="0"/>
                  <wp:positionH relativeFrom="column">
                    <wp:posOffset>209550</wp:posOffset>
                  </wp:positionH>
                  <wp:positionV relativeFrom="paragraph">
                    <wp:posOffset>55408</wp:posOffset>
                  </wp:positionV>
                  <wp:extent cx="1140335" cy="1524430"/>
                  <wp:effectExtent l="0" t="0" r="3175" b="0"/>
                  <wp:wrapNone/>
                  <wp:docPr id="3754" name="図 92">
                    <a:extLst xmlns:a="http://schemas.openxmlformats.org/drawingml/2006/main">
                      <a:ext uri="{FF2B5EF4-FFF2-40B4-BE49-F238E27FC236}">
                        <a16:creationId xmlns:a16="http://schemas.microsoft.com/office/drawing/2014/main" id="{11F654B1-E428-461C-8E24-FF7EADAC75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図 92">
                            <a:extLst>
                              <a:ext uri="{FF2B5EF4-FFF2-40B4-BE49-F238E27FC236}">
                                <a16:creationId xmlns:a16="http://schemas.microsoft.com/office/drawing/2014/main" id="{11F654B1-E428-461C-8E24-FF7EADAC7506}"/>
                              </a:ext>
                            </a:extLst>
                          </pic:cNvP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140335" cy="15244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1D98A6BB" w14:textId="77777777" w:rsidTr="00970DAC">
        <w:trPr>
          <w:trHeight w:val="281"/>
          <w:jc w:val="right"/>
        </w:trPr>
        <w:tc>
          <w:tcPr>
            <w:tcW w:w="285" w:type="dxa"/>
            <w:vMerge/>
            <w:tcBorders>
              <w:left w:val="nil"/>
              <w:right w:val="nil"/>
            </w:tcBorders>
            <w:shd w:val="clear" w:color="auto" w:fill="auto"/>
            <w:vAlign w:val="center"/>
          </w:tcPr>
          <w:p w14:paraId="432BB82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378" w:type="dxa"/>
            <w:gridSpan w:val="2"/>
            <w:vMerge/>
            <w:tcBorders>
              <w:left w:val="nil"/>
              <w:bottom w:val="nil"/>
              <w:right w:val="nil"/>
            </w:tcBorders>
            <w:shd w:val="clear" w:color="auto" w:fill="auto"/>
          </w:tcPr>
          <w:p w14:paraId="7F45118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693" w:type="dxa"/>
            <w:tcBorders>
              <w:top w:val="nil"/>
              <w:left w:val="nil"/>
              <w:bottom w:val="nil"/>
              <w:right w:val="nil"/>
            </w:tcBorders>
            <w:shd w:val="clear" w:color="auto" w:fill="auto"/>
            <w:vAlign w:val="center"/>
          </w:tcPr>
          <w:p w14:paraId="17BF3673" w14:textId="33CD56CA" w:rsidR="00E717B8" w:rsidRDefault="00970DAC" w:rsidP="00970DAC">
            <w:pPr>
              <w:spacing w:line="280" w:lineRule="exact"/>
              <w:ind w:firstLineChars="18" w:firstLine="32"/>
              <w:jc w:val="center"/>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color w:val="000000"/>
                <w:sz w:val="18"/>
                <w:szCs w:val="18"/>
              </w:rPr>
              <w:t>笑働OSAKAロゴマーク</w:t>
            </w:r>
          </w:p>
        </w:tc>
      </w:tr>
      <w:tr w:rsidR="00970DAC" w:rsidRPr="00DA2CDB" w14:paraId="76515271" w14:textId="77777777" w:rsidTr="00970DAC">
        <w:trPr>
          <w:trHeight w:val="979"/>
          <w:jc w:val="right"/>
        </w:trPr>
        <w:tc>
          <w:tcPr>
            <w:tcW w:w="285" w:type="dxa"/>
            <w:vMerge/>
            <w:tcBorders>
              <w:left w:val="nil"/>
              <w:bottom w:val="nil"/>
              <w:right w:val="nil"/>
            </w:tcBorders>
            <w:shd w:val="clear" w:color="auto" w:fill="auto"/>
            <w:vAlign w:val="center"/>
          </w:tcPr>
          <w:p w14:paraId="04411C51" w14:textId="77777777" w:rsidR="00970DAC" w:rsidRPr="00F3753E" w:rsidRDefault="00970DA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F052083" w14:textId="77777777" w:rsidR="00970DAC" w:rsidRDefault="00970DAC"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8F2D139" w14:textId="72BD028D" w:rsidR="00970DAC" w:rsidRPr="00F3753E" w:rsidRDefault="00970DAC" w:rsidP="00970DAC">
            <w:pPr>
              <w:spacing w:line="280" w:lineRule="exact"/>
              <w:ind w:firstLineChars="93" w:firstLine="167"/>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公共施設の一定区間を、自治会・企業等に清掃・美化活動を行ってもらい、地域コミュニティーの活性化、地域への愛着を創出します。</w:t>
            </w:r>
          </w:p>
        </w:tc>
      </w:tr>
      <w:tr w:rsidR="00E717B8" w:rsidRPr="00DA2CDB" w14:paraId="0BFC6F83" w14:textId="77777777" w:rsidTr="00970DAC">
        <w:trPr>
          <w:jc w:val="right"/>
        </w:trPr>
        <w:tc>
          <w:tcPr>
            <w:tcW w:w="9356" w:type="dxa"/>
            <w:gridSpan w:val="4"/>
            <w:tcBorders>
              <w:top w:val="nil"/>
              <w:left w:val="nil"/>
              <w:bottom w:val="nil"/>
              <w:right w:val="nil"/>
            </w:tcBorders>
            <w:shd w:val="clear" w:color="auto" w:fill="auto"/>
          </w:tcPr>
          <w:p w14:paraId="031306E7"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BD669E3" w14:textId="77777777" w:rsidTr="00871A8F">
        <w:trPr>
          <w:trHeight w:val="573"/>
          <w:jc w:val="right"/>
        </w:trPr>
        <w:tc>
          <w:tcPr>
            <w:tcW w:w="285" w:type="dxa"/>
            <w:tcBorders>
              <w:top w:val="nil"/>
              <w:left w:val="nil"/>
              <w:bottom w:val="nil"/>
              <w:right w:val="nil"/>
            </w:tcBorders>
            <w:shd w:val="clear" w:color="auto" w:fill="auto"/>
          </w:tcPr>
          <w:p w14:paraId="6E4EB2C8"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C2D8A59"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●アドプト・プログラム参加団体の活動支援の継続</w:t>
            </w:r>
          </w:p>
          <w:p w14:paraId="5A21520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4B5473E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大阪府アドプト・プログラムへの参加(2025年度)</w:t>
            </w:r>
          </w:p>
          <w:p w14:paraId="01EFB9A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団体数　563団体</w:t>
            </w:r>
          </w:p>
          <w:p w14:paraId="64B1960D"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参加人数　39,716人</w:t>
            </w:r>
          </w:p>
        </w:tc>
      </w:tr>
      <w:tr w:rsidR="00E717B8" w:rsidRPr="00DA2CDB" w14:paraId="636AF4BF" w14:textId="77777777" w:rsidTr="00871A8F">
        <w:trPr>
          <w:trHeight w:val="409"/>
          <w:jc w:val="right"/>
        </w:trPr>
        <w:tc>
          <w:tcPr>
            <w:tcW w:w="285" w:type="dxa"/>
            <w:tcBorders>
              <w:top w:val="nil"/>
              <w:left w:val="nil"/>
              <w:bottom w:val="nil"/>
              <w:right w:val="nil"/>
            </w:tcBorders>
            <w:shd w:val="clear" w:color="auto" w:fill="auto"/>
          </w:tcPr>
          <w:p w14:paraId="3BA8E8E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9FCC68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159219A"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事業調整室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06-6944-9269</w:t>
            </w:r>
            <w:r>
              <w:rPr>
                <w:rFonts w:ascii="BIZ UDP明朝 Medium" w:eastAsia="BIZ UDP明朝 Medium" w:hAnsi="BIZ UDP明朝 Medium" w:hint="eastAsia"/>
                <w:color w:val="000000"/>
                <w:sz w:val="18"/>
                <w:szCs w:val="18"/>
              </w:rPr>
              <w:t>】</w:t>
            </w:r>
          </w:p>
        </w:tc>
      </w:tr>
    </w:tbl>
    <w:p w14:paraId="193C417E" w14:textId="4B0D850D" w:rsidR="00970DAC" w:rsidRDefault="00970DAC" w:rsidP="007430E0">
      <w:pPr>
        <w:widowControl/>
        <w:jc w:val="left"/>
      </w:pPr>
    </w:p>
    <w:p w14:paraId="03B4D2F4" w14:textId="447F3BA9" w:rsidR="00E717B8" w:rsidRDefault="00970DAC" w:rsidP="007430E0">
      <w:pPr>
        <w:widowControl/>
        <w:jc w:val="left"/>
      </w:pPr>
      <w: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5644BFDF" w14:textId="77777777" w:rsidTr="00970DAC">
        <w:trPr>
          <w:trHeight w:val="421"/>
          <w:jc w:val="right"/>
        </w:trPr>
        <w:tc>
          <w:tcPr>
            <w:tcW w:w="5812" w:type="dxa"/>
            <w:gridSpan w:val="3"/>
            <w:tcBorders>
              <w:top w:val="nil"/>
              <w:left w:val="nil"/>
              <w:bottom w:val="nil"/>
              <w:right w:val="nil"/>
            </w:tcBorders>
            <w:shd w:val="clear" w:color="auto" w:fill="D9D9D9"/>
            <w:vAlign w:val="center"/>
          </w:tcPr>
          <w:p w14:paraId="37A94D26" w14:textId="602089A6"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5-7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農業・農空間に関する活動への府民の参加促進</w:t>
            </w:r>
          </w:p>
        </w:tc>
        <w:tc>
          <w:tcPr>
            <w:tcW w:w="3544" w:type="dxa"/>
            <w:tcBorders>
              <w:top w:val="nil"/>
              <w:left w:val="nil"/>
              <w:bottom w:val="nil"/>
              <w:right w:val="nil"/>
            </w:tcBorders>
            <w:shd w:val="clear" w:color="auto" w:fill="D9D9D9"/>
            <w:vAlign w:val="center"/>
          </w:tcPr>
          <w:p w14:paraId="7501847E"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5,000</w:t>
            </w:r>
            <w:r w:rsidRPr="00F3753E">
              <w:rPr>
                <w:rFonts w:ascii="BIZ UDP明朝 Medium" w:eastAsia="BIZ UDP明朝 Medium" w:hAnsi="BIZ UDP明朝 Medium" w:hint="eastAsia"/>
                <w:b/>
                <w:color w:val="000000"/>
                <w:sz w:val="18"/>
                <w:szCs w:val="18"/>
              </w:rPr>
              <w:t xml:space="preserve"> 千円]</w:t>
            </w:r>
          </w:p>
        </w:tc>
      </w:tr>
      <w:tr w:rsidR="00E717B8" w:rsidRPr="00DA2CDB" w14:paraId="444E8C0D" w14:textId="77777777" w:rsidTr="00970DAC">
        <w:tblPrEx>
          <w:tblCellMar>
            <w:left w:w="99" w:type="dxa"/>
            <w:right w:w="99" w:type="dxa"/>
          </w:tblCellMar>
        </w:tblPrEx>
        <w:trPr>
          <w:trHeight w:val="2668"/>
          <w:jc w:val="right"/>
        </w:trPr>
        <w:tc>
          <w:tcPr>
            <w:tcW w:w="285" w:type="dxa"/>
            <w:vMerge w:val="restart"/>
            <w:tcBorders>
              <w:top w:val="nil"/>
              <w:left w:val="nil"/>
              <w:right w:val="nil"/>
            </w:tcBorders>
            <w:shd w:val="clear" w:color="auto" w:fill="auto"/>
            <w:vAlign w:val="center"/>
          </w:tcPr>
          <w:p w14:paraId="2681AFA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583C1A6B"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4CE4DAB"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農業の担い手が減少する中、企業や学生等の幅広い府民参加により、農業・農空間の持つ多様な機能の発揮促進を図ること。</w:t>
            </w:r>
          </w:p>
        </w:tc>
        <w:tc>
          <w:tcPr>
            <w:tcW w:w="3544" w:type="dxa"/>
            <w:tcBorders>
              <w:top w:val="nil"/>
              <w:left w:val="nil"/>
              <w:bottom w:val="nil"/>
              <w:right w:val="nil"/>
            </w:tcBorders>
            <w:shd w:val="clear" w:color="auto" w:fill="auto"/>
          </w:tcPr>
          <w:p w14:paraId="498667F2" w14:textId="6CDC7DB4" w:rsidR="00E717B8" w:rsidRPr="00F3753E" w:rsidRDefault="00970DA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8160" behindDoc="0" locked="0" layoutInCell="1" allowOverlap="1" wp14:anchorId="47083671" wp14:editId="26167D6D">
                  <wp:simplePos x="0" y="0"/>
                  <wp:positionH relativeFrom="column">
                    <wp:posOffset>262425</wp:posOffset>
                  </wp:positionH>
                  <wp:positionV relativeFrom="paragraph">
                    <wp:posOffset>72390</wp:posOffset>
                  </wp:positionV>
                  <wp:extent cx="1593850" cy="1538443"/>
                  <wp:effectExtent l="0" t="0" r="6350" b="5080"/>
                  <wp:wrapNone/>
                  <wp:docPr id="3755" name="図 93">
                    <a:extLst xmlns:a="http://schemas.openxmlformats.org/drawingml/2006/main">
                      <a:ext uri="{FF2B5EF4-FFF2-40B4-BE49-F238E27FC236}">
                        <a16:creationId xmlns:a16="http://schemas.microsoft.com/office/drawing/2014/main" id="{467E508D-F281-4A1F-9039-32EBDF510E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図 93">
                            <a:extLst>
                              <a:ext uri="{FF2B5EF4-FFF2-40B4-BE49-F238E27FC236}">
                                <a16:creationId xmlns:a16="http://schemas.microsoft.com/office/drawing/2014/main" id="{467E508D-F281-4A1F-9039-32EBDF510E65}"/>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593850" cy="15384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anchor>
              </w:drawing>
            </w:r>
          </w:p>
        </w:tc>
      </w:tr>
      <w:tr w:rsidR="00E717B8" w:rsidRPr="00DA2CDB" w14:paraId="31BC9F80" w14:textId="77777777" w:rsidTr="00970DAC">
        <w:trPr>
          <w:trHeight w:val="67"/>
          <w:jc w:val="right"/>
        </w:trPr>
        <w:tc>
          <w:tcPr>
            <w:tcW w:w="285" w:type="dxa"/>
            <w:vMerge/>
            <w:tcBorders>
              <w:left w:val="nil"/>
              <w:right w:val="nil"/>
            </w:tcBorders>
            <w:shd w:val="clear" w:color="auto" w:fill="auto"/>
            <w:vAlign w:val="center"/>
          </w:tcPr>
          <w:p w14:paraId="145FA01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338D9C9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5ABD784A" w14:textId="2D7CBC74" w:rsidR="00E717B8" w:rsidRDefault="00970DAC" w:rsidP="00970DAC">
            <w:pPr>
              <w:spacing w:line="280" w:lineRule="exact"/>
              <w:ind w:firstLineChars="18" w:firstLine="32"/>
              <w:jc w:val="center"/>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color w:val="000000"/>
                <w:sz w:val="18"/>
                <w:szCs w:val="18"/>
              </w:rPr>
              <w:t>府民に農にふれ合う機会を提供する企画</w:t>
            </w:r>
          </w:p>
        </w:tc>
      </w:tr>
      <w:tr w:rsidR="00970DAC" w:rsidRPr="00DA2CDB" w14:paraId="3D7BD7D5" w14:textId="77777777" w:rsidTr="00970DAC">
        <w:trPr>
          <w:trHeight w:val="1293"/>
          <w:jc w:val="right"/>
        </w:trPr>
        <w:tc>
          <w:tcPr>
            <w:tcW w:w="285" w:type="dxa"/>
            <w:vMerge/>
            <w:tcBorders>
              <w:left w:val="nil"/>
              <w:bottom w:val="nil"/>
              <w:right w:val="nil"/>
            </w:tcBorders>
            <w:shd w:val="clear" w:color="auto" w:fill="auto"/>
            <w:vAlign w:val="center"/>
          </w:tcPr>
          <w:p w14:paraId="2C3FCB91" w14:textId="77777777" w:rsidR="00970DAC" w:rsidRPr="00F3753E" w:rsidRDefault="00970DAC"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7FFD7C2" w14:textId="77777777" w:rsidR="00970DAC" w:rsidRDefault="00970DAC"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0E21CE8" w14:textId="4D04E3CD" w:rsidR="00970DAC" w:rsidRPr="00F3753E" w:rsidRDefault="00970DAC"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が気軽に農空間での活動に参加できるよう、企業や学生、農空間保全団体等の多様な主体が参画する「おおさか農空間づくりプラットフォーム」を運営し、農空間の魅力や活動等に関する情報の発信、府民と地域のマッチングを支援します。</w:t>
            </w:r>
          </w:p>
        </w:tc>
      </w:tr>
      <w:tr w:rsidR="00E717B8" w:rsidRPr="00DA2CDB" w14:paraId="73135189" w14:textId="77777777" w:rsidTr="00970DAC">
        <w:trPr>
          <w:jc w:val="right"/>
        </w:trPr>
        <w:tc>
          <w:tcPr>
            <w:tcW w:w="9356" w:type="dxa"/>
            <w:gridSpan w:val="4"/>
            <w:tcBorders>
              <w:top w:val="nil"/>
              <w:left w:val="nil"/>
              <w:bottom w:val="nil"/>
              <w:right w:val="nil"/>
            </w:tcBorders>
            <w:shd w:val="clear" w:color="auto" w:fill="auto"/>
          </w:tcPr>
          <w:p w14:paraId="3290AB9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F0057D7" w14:textId="77777777" w:rsidTr="00871A8F">
        <w:trPr>
          <w:trHeight w:val="573"/>
          <w:jc w:val="right"/>
        </w:trPr>
        <w:tc>
          <w:tcPr>
            <w:tcW w:w="285" w:type="dxa"/>
            <w:tcBorders>
              <w:top w:val="nil"/>
              <w:left w:val="nil"/>
              <w:bottom w:val="nil"/>
              <w:right w:val="nil"/>
            </w:tcBorders>
            <w:shd w:val="clear" w:color="auto" w:fill="auto"/>
          </w:tcPr>
          <w:p w14:paraId="472BEFE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B9E4EFF"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●公式ポータルサイトやSNSを活用した情報発信</w:t>
            </w:r>
          </w:p>
          <w:p w14:paraId="034978B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●都市部での需要を喚起し、農空間への人流を促進</w:t>
            </w:r>
          </w:p>
          <w:p w14:paraId="34A7A8B8"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●府民に農業・農空間に触れ合う機会を提供する取組への支援</w:t>
            </w:r>
          </w:p>
        </w:tc>
      </w:tr>
      <w:tr w:rsidR="00E717B8" w:rsidRPr="00DA2CDB" w14:paraId="70A9239F" w14:textId="77777777" w:rsidTr="00871A8F">
        <w:trPr>
          <w:trHeight w:val="409"/>
          <w:jc w:val="right"/>
        </w:trPr>
        <w:tc>
          <w:tcPr>
            <w:tcW w:w="285" w:type="dxa"/>
            <w:tcBorders>
              <w:top w:val="nil"/>
              <w:left w:val="nil"/>
              <w:bottom w:val="nil"/>
              <w:right w:val="nil"/>
            </w:tcBorders>
            <w:shd w:val="clear" w:color="auto" w:fill="auto"/>
          </w:tcPr>
          <w:p w14:paraId="6B36980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87395A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5419975" w14:textId="2090DEF4"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農政室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06-6210-9600</w:t>
            </w:r>
            <w:r>
              <w:rPr>
                <w:rFonts w:ascii="BIZ UDP明朝 Medium" w:eastAsia="BIZ UDP明朝 Medium" w:hAnsi="BIZ UDP明朝 Medium" w:hint="eastAsia"/>
                <w:color w:val="000000"/>
                <w:sz w:val="18"/>
                <w:szCs w:val="18"/>
              </w:rPr>
              <w:t>】</w:t>
            </w:r>
          </w:p>
        </w:tc>
      </w:tr>
    </w:tbl>
    <w:p w14:paraId="23C8905C" w14:textId="33887056" w:rsidR="00983A3C" w:rsidRDefault="00983A3C" w:rsidP="007430E0">
      <w:pPr>
        <w:widowControl/>
        <w:jc w:val="left"/>
      </w:pPr>
    </w:p>
    <w:p w14:paraId="144A59E7" w14:textId="77777777" w:rsidR="00983A3C" w:rsidRDefault="00983A3C">
      <w:pPr>
        <w:widowControl/>
        <w:jc w:val="left"/>
      </w:pPr>
      <w:r>
        <w:br w:type="page"/>
      </w:r>
    </w:p>
    <w:p w14:paraId="6A43C7AD" w14:textId="77777777" w:rsidR="004D2CEA" w:rsidRPr="00ED05C8" w:rsidRDefault="004D2CEA" w:rsidP="004D2CEA">
      <w:pPr>
        <w:widowControl/>
        <w:jc w:val="left"/>
        <w:rPr>
          <w:rFonts w:ascii="ＭＳ ゴシック" w:eastAsia="ＭＳ ゴシック" w:hAnsi="ＭＳ ゴシック"/>
          <w:b/>
          <w:color w:val="000000"/>
          <w:sz w:val="24"/>
        </w:rPr>
      </w:pPr>
    </w:p>
    <w:p w14:paraId="45501668" w14:textId="77777777" w:rsidR="004D2CEA" w:rsidRPr="00ED05C8" w:rsidRDefault="004D2CEA" w:rsidP="004D2CEA">
      <w:pPr>
        <w:rPr>
          <w:rFonts w:ascii="BIZ UDPゴシック" w:eastAsia="BIZ UDPゴシック" w:hAnsi="BIZ UDPゴシック"/>
          <w:color w:val="000000"/>
        </w:rPr>
      </w:pPr>
      <w:r w:rsidRPr="00ED05C8">
        <w:rPr>
          <w:rFonts w:ascii="BIZ UDPゴシック" w:eastAsia="BIZ UDPゴシック" w:hAnsi="BIZ UDPゴシック" w:hint="eastAsia"/>
          <w:color w:val="000000"/>
          <w:sz w:val="22"/>
          <w:szCs w:val="22"/>
          <w:bdr w:val="single" w:sz="4" w:space="0" w:color="auto"/>
        </w:rPr>
        <w:t>みどりと水辺の保全と創造</w:t>
      </w:r>
    </w:p>
    <w:p w14:paraId="60BC5151" w14:textId="77777777" w:rsidR="00E717B8" w:rsidRPr="004D2CEA"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985"/>
        <w:gridCol w:w="1843"/>
        <w:gridCol w:w="1559"/>
      </w:tblGrid>
      <w:tr w:rsidR="00970DAC" w:rsidRPr="00DA2CDB" w14:paraId="2EFAE2EA" w14:textId="77777777" w:rsidTr="00970DAC">
        <w:trPr>
          <w:trHeight w:val="421"/>
          <w:jc w:val="right"/>
        </w:trPr>
        <w:tc>
          <w:tcPr>
            <w:tcW w:w="7797" w:type="dxa"/>
            <w:gridSpan w:val="4"/>
            <w:tcBorders>
              <w:top w:val="nil"/>
              <w:left w:val="nil"/>
              <w:bottom w:val="nil"/>
              <w:right w:val="nil"/>
            </w:tcBorders>
            <w:shd w:val="clear" w:color="auto" w:fill="D9D9D9"/>
            <w:vAlign w:val="center"/>
          </w:tcPr>
          <w:p w14:paraId="772642CA" w14:textId="7099BBCD" w:rsidR="00970DAC" w:rsidRPr="00F3753E" w:rsidRDefault="00970DAC"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人と自然が共生し、Well-beingが実感できる国際都市・大阪の推進</w:t>
            </w:r>
          </w:p>
        </w:tc>
        <w:tc>
          <w:tcPr>
            <w:tcW w:w="1559" w:type="dxa"/>
            <w:tcBorders>
              <w:top w:val="nil"/>
              <w:left w:val="nil"/>
              <w:bottom w:val="nil"/>
              <w:right w:val="nil"/>
            </w:tcBorders>
            <w:shd w:val="clear" w:color="auto" w:fill="D9D9D9"/>
            <w:vAlign w:val="center"/>
          </w:tcPr>
          <w:p w14:paraId="01FBABCF" w14:textId="79A302B8" w:rsidR="00970DAC" w:rsidRPr="00F3753E" w:rsidRDefault="00970DAC"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21</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577</w:t>
            </w:r>
            <w:r w:rsidRPr="00F3753E">
              <w:rPr>
                <w:rFonts w:ascii="BIZ UDP明朝 Medium" w:eastAsia="BIZ UDP明朝 Medium" w:hAnsi="BIZ UDP明朝 Medium" w:hint="eastAsia"/>
                <w:b/>
                <w:color w:val="000000"/>
                <w:sz w:val="18"/>
                <w:szCs w:val="18"/>
              </w:rPr>
              <w:t xml:space="preserve"> 千円]</w:t>
            </w:r>
          </w:p>
        </w:tc>
      </w:tr>
      <w:tr w:rsidR="00E717B8" w:rsidRPr="00DA2CDB" w14:paraId="76FE0E61" w14:textId="77777777" w:rsidTr="00970DAC">
        <w:tblPrEx>
          <w:tblCellMar>
            <w:left w:w="99" w:type="dxa"/>
            <w:right w:w="99" w:type="dxa"/>
          </w:tblCellMar>
        </w:tblPrEx>
        <w:trPr>
          <w:trHeight w:val="2616"/>
          <w:jc w:val="right"/>
        </w:trPr>
        <w:tc>
          <w:tcPr>
            <w:tcW w:w="285" w:type="dxa"/>
            <w:vMerge w:val="restart"/>
            <w:tcBorders>
              <w:top w:val="nil"/>
              <w:left w:val="nil"/>
              <w:right w:val="nil"/>
            </w:tcBorders>
            <w:shd w:val="clear" w:color="auto" w:fill="auto"/>
            <w:vAlign w:val="center"/>
          </w:tcPr>
          <w:p w14:paraId="69E0061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5257BF4F"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B5310B2"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都市魅力の向上につなげる都市緑化を一層推進するため、部局連携による取組を進め、みどり豊かな魅力あふれる大阪の実現を図ること。</w:t>
            </w:r>
          </w:p>
        </w:tc>
        <w:tc>
          <w:tcPr>
            <w:tcW w:w="3402" w:type="dxa"/>
            <w:gridSpan w:val="2"/>
            <w:tcBorders>
              <w:top w:val="nil"/>
              <w:left w:val="nil"/>
              <w:bottom w:val="nil"/>
              <w:right w:val="nil"/>
            </w:tcBorders>
            <w:shd w:val="clear" w:color="auto" w:fill="auto"/>
          </w:tcPr>
          <w:p w14:paraId="0CB42BB9" w14:textId="70C5FD72" w:rsidR="00E717B8" w:rsidRPr="00F3753E" w:rsidRDefault="00970DA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9184" behindDoc="0" locked="0" layoutInCell="1" allowOverlap="1" wp14:anchorId="555B19CA" wp14:editId="26134095">
                  <wp:simplePos x="0" y="0"/>
                  <wp:positionH relativeFrom="column">
                    <wp:posOffset>-13970</wp:posOffset>
                  </wp:positionH>
                  <wp:positionV relativeFrom="paragraph">
                    <wp:posOffset>111597</wp:posOffset>
                  </wp:positionV>
                  <wp:extent cx="2048086" cy="1430447"/>
                  <wp:effectExtent l="0" t="0" r="0" b="0"/>
                  <wp:wrapNone/>
                  <wp:docPr id="3756" name="図 94">
                    <a:extLst xmlns:a="http://schemas.openxmlformats.org/drawingml/2006/main">
                      <a:ext uri="{FF2B5EF4-FFF2-40B4-BE49-F238E27FC236}">
                        <a16:creationId xmlns:a16="http://schemas.microsoft.com/office/drawing/2014/main" id="{A19930D8-FD12-4415-9451-EEB9790E784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図 94">
                            <a:extLst>
                              <a:ext uri="{FF2B5EF4-FFF2-40B4-BE49-F238E27FC236}">
                                <a16:creationId xmlns:a16="http://schemas.microsoft.com/office/drawing/2014/main" id="{A19930D8-FD12-4415-9451-EEB9790E7848}"/>
                              </a:ext>
                            </a:extLst>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48086" cy="1430447"/>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7CFA5EC8" w14:textId="77777777" w:rsidTr="00983A3C">
        <w:trPr>
          <w:trHeight w:val="415"/>
          <w:jc w:val="right"/>
        </w:trPr>
        <w:tc>
          <w:tcPr>
            <w:tcW w:w="285" w:type="dxa"/>
            <w:vMerge/>
            <w:tcBorders>
              <w:left w:val="nil"/>
              <w:right w:val="nil"/>
            </w:tcBorders>
            <w:shd w:val="clear" w:color="auto" w:fill="auto"/>
            <w:vAlign w:val="center"/>
          </w:tcPr>
          <w:p w14:paraId="0B7A859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7663D07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gridSpan w:val="2"/>
            <w:tcBorders>
              <w:top w:val="nil"/>
              <w:left w:val="nil"/>
              <w:bottom w:val="nil"/>
              <w:right w:val="nil"/>
            </w:tcBorders>
            <w:shd w:val="clear" w:color="auto" w:fill="auto"/>
            <w:vAlign w:val="center"/>
          </w:tcPr>
          <w:p w14:paraId="6E42350E" w14:textId="7FFF0B6F" w:rsidR="00E717B8" w:rsidRDefault="00970DAC" w:rsidP="00970DAC">
            <w:pPr>
              <w:spacing w:line="280" w:lineRule="exact"/>
              <w:ind w:firstLineChars="18" w:firstLine="32"/>
              <w:jc w:val="center"/>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color w:val="000000"/>
                <w:sz w:val="18"/>
                <w:szCs w:val="18"/>
              </w:rPr>
              <w:t>地域の緑化活動のイメージ</w:t>
            </w:r>
          </w:p>
        </w:tc>
      </w:tr>
      <w:tr w:rsidR="00E717B8" w:rsidRPr="00DA2CDB" w14:paraId="4FF58279" w14:textId="77777777" w:rsidTr="00983A3C">
        <w:tblPrEx>
          <w:tblCellMar>
            <w:left w:w="99" w:type="dxa"/>
            <w:right w:w="99" w:type="dxa"/>
          </w:tblCellMar>
        </w:tblPrEx>
        <w:trPr>
          <w:trHeight w:val="2817"/>
          <w:jc w:val="right"/>
        </w:trPr>
        <w:tc>
          <w:tcPr>
            <w:tcW w:w="285" w:type="dxa"/>
            <w:vMerge/>
            <w:tcBorders>
              <w:left w:val="nil"/>
              <w:right w:val="nil"/>
            </w:tcBorders>
            <w:shd w:val="clear" w:color="auto" w:fill="auto"/>
            <w:vAlign w:val="center"/>
          </w:tcPr>
          <w:p w14:paraId="2C1312D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val="restart"/>
            <w:tcBorders>
              <w:top w:val="nil"/>
              <w:left w:val="nil"/>
              <w:right w:val="nil"/>
            </w:tcBorders>
            <w:shd w:val="clear" w:color="auto" w:fill="auto"/>
          </w:tcPr>
          <w:p w14:paraId="72C7C45C" w14:textId="5ADF7584"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BA7182D" w14:textId="77777777" w:rsidR="00970DAC" w:rsidRPr="00970DAC" w:rsidRDefault="00970DAC" w:rsidP="00970DAC">
            <w:pPr>
              <w:spacing w:line="280" w:lineRule="exact"/>
              <w:ind w:firstLineChars="99" w:firstLine="178"/>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市町村との連携や民間寄附の活用を図りながら、民間事業者や地域住民が取り組む緑化空間の整備を推進します。</w:t>
            </w:r>
          </w:p>
          <w:p w14:paraId="1457403B" w14:textId="77777777" w:rsidR="00970DAC" w:rsidRPr="00970DAC" w:rsidRDefault="00970DAC" w:rsidP="00983A3C">
            <w:pPr>
              <w:spacing w:line="280" w:lineRule="exact"/>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（主な事業）</w:t>
            </w:r>
          </w:p>
          <w:p w14:paraId="7247CEA7" w14:textId="77777777" w:rsidR="00970DAC" w:rsidRPr="00970DAC" w:rsidRDefault="00970DAC" w:rsidP="00983A3C">
            <w:pPr>
              <w:spacing w:line="280" w:lineRule="exact"/>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【みどりづくり推進事業（活動助成）】</w:t>
            </w:r>
          </w:p>
          <w:p w14:paraId="47CFD7DA" w14:textId="5165B344" w:rsidR="00970DAC" w:rsidRPr="00970DAC" w:rsidRDefault="00970DAC" w:rsidP="00970DAC">
            <w:pPr>
              <w:spacing w:line="280" w:lineRule="exact"/>
              <w:ind w:firstLineChars="99" w:firstLine="178"/>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地域の緑化活動団体等が行う活動に対し助成します。</w:t>
            </w:r>
          </w:p>
          <w:p w14:paraId="0B98915A" w14:textId="77777777" w:rsidR="00970DAC" w:rsidRPr="00970DAC" w:rsidRDefault="00970DAC" w:rsidP="00983A3C">
            <w:pPr>
              <w:spacing w:line="280" w:lineRule="exact"/>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【地域緑化推進事業】</w:t>
            </w:r>
          </w:p>
          <w:p w14:paraId="770CE449" w14:textId="459B0853" w:rsidR="00970DAC" w:rsidRPr="00970DAC" w:rsidRDefault="00970DAC" w:rsidP="00970DAC">
            <w:pPr>
              <w:spacing w:line="280" w:lineRule="exact"/>
              <w:ind w:firstLineChars="99" w:firstLine="178"/>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住民等が協働して行う植栽活動に対し、緑化樹を配付します。</w:t>
            </w:r>
          </w:p>
          <w:p w14:paraId="449EC65F" w14:textId="77777777" w:rsidR="00970DAC" w:rsidRPr="00970DAC" w:rsidRDefault="00970DAC" w:rsidP="00983A3C">
            <w:pPr>
              <w:spacing w:line="280" w:lineRule="exact"/>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【みどりの風の道形成事業】</w:t>
            </w:r>
          </w:p>
          <w:p w14:paraId="1A2CFC1C" w14:textId="679B4313" w:rsidR="00970DAC" w:rsidRPr="00970DAC" w:rsidRDefault="00970DAC" w:rsidP="00970DAC">
            <w:pPr>
              <w:spacing w:line="280" w:lineRule="exact"/>
              <w:ind w:firstLineChars="99" w:firstLine="178"/>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みどりの風促進区域（※）で企業等が行う緑化に対し、植栽の経費等を補助します。</w:t>
            </w:r>
          </w:p>
          <w:p w14:paraId="4AD09098" w14:textId="77777777" w:rsidR="00970DAC" w:rsidRPr="00970DAC" w:rsidRDefault="00970DAC" w:rsidP="00970DAC">
            <w:pPr>
              <w:spacing w:line="280" w:lineRule="exact"/>
              <w:ind w:firstLineChars="99" w:firstLine="178"/>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 xml:space="preserve">（※）道路や河川などの公共空間と沿線民有地の一体的な緑化を進めるため、12路線を指定した区域。　</w:t>
            </w:r>
          </w:p>
          <w:p w14:paraId="3E47E991" w14:textId="77777777" w:rsidR="00970DAC" w:rsidRPr="00970DAC" w:rsidRDefault="00970DAC" w:rsidP="00983A3C">
            <w:pPr>
              <w:spacing w:line="280" w:lineRule="exact"/>
              <w:rPr>
                <w:rFonts w:ascii="BIZ UDP明朝 Medium" w:eastAsia="BIZ UDP明朝 Medium" w:hAnsi="BIZ UDP明朝 Medium"/>
                <w:noProof/>
                <w:color w:val="000000"/>
                <w:sz w:val="18"/>
                <w:szCs w:val="18"/>
              </w:rPr>
            </w:pPr>
            <w:r w:rsidRPr="00970DAC">
              <w:rPr>
                <w:rFonts w:ascii="BIZ UDP明朝 Medium" w:eastAsia="BIZ UDP明朝 Medium" w:hAnsi="BIZ UDP明朝 Medium" w:hint="eastAsia"/>
                <w:noProof/>
                <w:color w:val="000000"/>
                <w:sz w:val="18"/>
                <w:szCs w:val="18"/>
              </w:rPr>
              <w:t>【マイツリー事業】</w:t>
            </w:r>
          </w:p>
          <w:p w14:paraId="4D14DBFC" w14:textId="4A691175" w:rsidR="00E717B8" w:rsidRDefault="00970DAC" w:rsidP="00970DAC">
            <w:pPr>
              <w:spacing w:line="280" w:lineRule="exact"/>
              <w:ind w:firstLineChars="99" w:firstLine="178"/>
              <w:rPr>
                <w:rFonts w:ascii="BIZ UDP明朝 Medium" w:eastAsia="BIZ UDP明朝 Medium" w:hAnsi="BIZ UDP明朝 Medium"/>
                <w:color w:val="000000"/>
                <w:sz w:val="18"/>
                <w:szCs w:val="18"/>
              </w:rPr>
            </w:pPr>
            <w:r w:rsidRPr="00970DAC">
              <w:rPr>
                <w:rFonts w:ascii="BIZ UDP明朝 Medium" w:eastAsia="BIZ UDP明朝 Medium" w:hAnsi="BIZ UDP明朝 Medium" w:hint="eastAsia"/>
                <w:noProof/>
                <w:color w:val="000000"/>
                <w:sz w:val="18"/>
                <w:szCs w:val="18"/>
              </w:rPr>
              <w:t>府民・企業からの寄附で、府が管理する道路に、寄付者のメッセージ板を添えた街路樹を植栽します。</w:t>
            </w:r>
          </w:p>
        </w:tc>
        <w:tc>
          <w:tcPr>
            <w:tcW w:w="3402" w:type="dxa"/>
            <w:gridSpan w:val="2"/>
            <w:tcBorders>
              <w:top w:val="nil"/>
              <w:left w:val="nil"/>
              <w:bottom w:val="nil"/>
              <w:right w:val="nil"/>
            </w:tcBorders>
            <w:shd w:val="clear" w:color="auto" w:fill="auto"/>
          </w:tcPr>
          <w:p w14:paraId="34482D10" w14:textId="49AC20D8" w:rsidR="00E717B8" w:rsidRPr="00983A3C" w:rsidRDefault="00983A3C"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0208" behindDoc="0" locked="0" layoutInCell="1" allowOverlap="1" wp14:anchorId="0CC0AA19" wp14:editId="79ABC047">
                  <wp:simplePos x="0" y="0"/>
                  <wp:positionH relativeFrom="column">
                    <wp:posOffset>50687</wp:posOffset>
                  </wp:positionH>
                  <wp:positionV relativeFrom="paragraph">
                    <wp:posOffset>211134</wp:posOffset>
                  </wp:positionV>
                  <wp:extent cx="1964602" cy="1294142"/>
                  <wp:effectExtent l="0" t="0" r="0" b="1270"/>
                  <wp:wrapNone/>
                  <wp:docPr id="96" name="図 95">
                    <a:extLst xmlns:a="http://schemas.openxmlformats.org/drawingml/2006/main">
                      <a:ext uri="{FF2B5EF4-FFF2-40B4-BE49-F238E27FC236}">
                        <a16:creationId xmlns:a16="http://schemas.microsoft.com/office/drawing/2014/main" id="{73D7D3FF-96EB-46AF-87EB-90E556241D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図 95">
                            <a:extLst>
                              <a:ext uri="{FF2B5EF4-FFF2-40B4-BE49-F238E27FC236}">
                                <a16:creationId xmlns:a16="http://schemas.microsoft.com/office/drawing/2014/main" id="{73D7D3FF-96EB-46AF-87EB-90E556241DBC}"/>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64602" cy="129414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1EA81AD1" w14:textId="77777777" w:rsidTr="00982816">
        <w:trPr>
          <w:trHeight w:val="1851"/>
          <w:jc w:val="right"/>
        </w:trPr>
        <w:tc>
          <w:tcPr>
            <w:tcW w:w="285" w:type="dxa"/>
            <w:vMerge/>
            <w:tcBorders>
              <w:left w:val="nil"/>
              <w:bottom w:val="nil"/>
              <w:right w:val="nil"/>
            </w:tcBorders>
            <w:shd w:val="clear" w:color="auto" w:fill="auto"/>
            <w:vAlign w:val="center"/>
          </w:tcPr>
          <w:p w14:paraId="189B369F"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669" w:type="dxa"/>
            <w:gridSpan w:val="2"/>
            <w:vMerge/>
            <w:tcBorders>
              <w:left w:val="nil"/>
              <w:bottom w:val="nil"/>
              <w:right w:val="nil"/>
            </w:tcBorders>
            <w:shd w:val="clear" w:color="auto" w:fill="auto"/>
          </w:tcPr>
          <w:p w14:paraId="158B435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402" w:type="dxa"/>
            <w:gridSpan w:val="2"/>
            <w:tcBorders>
              <w:top w:val="nil"/>
              <w:left w:val="nil"/>
              <w:bottom w:val="nil"/>
              <w:right w:val="nil"/>
            </w:tcBorders>
            <w:shd w:val="clear" w:color="auto" w:fill="auto"/>
          </w:tcPr>
          <w:p w14:paraId="1AA3F2D8" w14:textId="51D0CCD9" w:rsidR="00E717B8" w:rsidRPr="00F3753E" w:rsidRDefault="002649E7" w:rsidP="00982816">
            <w:pPr>
              <w:spacing w:line="280" w:lineRule="exact"/>
              <w:ind w:firstLineChars="18" w:firstLine="32"/>
              <w:jc w:val="center"/>
              <w:rPr>
                <w:rFonts w:ascii="BIZ UDP明朝 Medium" w:eastAsia="BIZ UDP明朝 Medium" w:hAnsi="BIZ UDP明朝 Medium"/>
                <w:color w:val="000000"/>
                <w:sz w:val="18"/>
                <w:szCs w:val="18"/>
              </w:rPr>
            </w:pPr>
            <w:r w:rsidRPr="002649E7">
              <w:rPr>
                <w:rFonts w:ascii="BIZ UDP明朝 Medium" w:eastAsia="BIZ UDP明朝 Medium" w:hAnsi="BIZ UDP明朝 Medium" w:hint="eastAsia"/>
                <w:color w:val="000000"/>
                <w:sz w:val="18"/>
                <w:szCs w:val="18"/>
              </w:rPr>
              <w:t>企業等が行う緑化のイメージ</w:t>
            </w:r>
          </w:p>
        </w:tc>
      </w:tr>
      <w:tr w:rsidR="00E717B8" w:rsidRPr="00DA2CDB" w14:paraId="199B72D6" w14:textId="77777777" w:rsidTr="00871A8F">
        <w:trPr>
          <w:jc w:val="right"/>
        </w:trPr>
        <w:tc>
          <w:tcPr>
            <w:tcW w:w="9356" w:type="dxa"/>
            <w:gridSpan w:val="5"/>
            <w:tcBorders>
              <w:top w:val="nil"/>
              <w:left w:val="nil"/>
              <w:bottom w:val="nil"/>
              <w:right w:val="nil"/>
            </w:tcBorders>
            <w:shd w:val="clear" w:color="auto" w:fill="auto"/>
          </w:tcPr>
          <w:p w14:paraId="32198F4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0348C9B" w14:textId="77777777" w:rsidTr="00871A8F">
        <w:trPr>
          <w:trHeight w:val="573"/>
          <w:jc w:val="right"/>
        </w:trPr>
        <w:tc>
          <w:tcPr>
            <w:tcW w:w="285" w:type="dxa"/>
            <w:tcBorders>
              <w:top w:val="nil"/>
              <w:left w:val="nil"/>
              <w:bottom w:val="nil"/>
              <w:right w:val="nil"/>
            </w:tcBorders>
            <w:shd w:val="clear" w:color="auto" w:fill="auto"/>
          </w:tcPr>
          <w:p w14:paraId="7B914AD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0FF1F94C"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●みどりづくり推進事業（活動助成）実施件数　３件</w:t>
            </w:r>
          </w:p>
          <w:p w14:paraId="50F5999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●地域緑化推進事業　緑化樹配付本数  2,500本</w:t>
            </w:r>
          </w:p>
          <w:p w14:paraId="7911626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●みどりの風の道形成事業　実施件数　２件</w:t>
            </w:r>
          </w:p>
          <w:p w14:paraId="2AF83C78"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●マイツリー事業　植栽樹木本数　 50本</w:t>
            </w:r>
          </w:p>
        </w:tc>
      </w:tr>
      <w:tr w:rsidR="00E717B8" w:rsidRPr="00DA2CDB" w14:paraId="2E463105" w14:textId="77777777" w:rsidTr="00871A8F">
        <w:trPr>
          <w:trHeight w:val="409"/>
          <w:jc w:val="right"/>
        </w:trPr>
        <w:tc>
          <w:tcPr>
            <w:tcW w:w="285" w:type="dxa"/>
            <w:tcBorders>
              <w:top w:val="nil"/>
              <w:left w:val="nil"/>
              <w:bottom w:val="nil"/>
              <w:right w:val="nil"/>
            </w:tcBorders>
            <w:shd w:val="clear" w:color="auto" w:fill="auto"/>
          </w:tcPr>
          <w:p w14:paraId="4B02D4F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6B0426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72F10265" w14:textId="4364DFB4" w:rsidR="00E717B8" w:rsidRPr="00D81AA6" w:rsidRDefault="00E717B8" w:rsidP="00BB0456">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みどり推進室</w:t>
            </w:r>
            <w:r w:rsidR="00983A3C">
              <w:rPr>
                <w:rFonts w:ascii="BIZ UDP明朝 Medium" w:eastAsia="BIZ UDP明朝 Medium" w:hAnsi="BIZ UDP明朝 Medium" w:hint="eastAsia"/>
                <w:noProof/>
                <w:color w:val="000000"/>
                <w:sz w:val="18"/>
                <w:szCs w:val="18"/>
              </w:rPr>
              <w:t xml:space="preserve">　</w:t>
            </w:r>
            <w:r w:rsidR="00983A3C" w:rsidRPr="00D81AA6">
              <w:rPr>
                <w:rFonts w:ascii="BIZ UDP明朝 Medium" w:eastAsia="BIZ UDP明朝 Medium" w:hAnsi="BIZ UDP明朝 Medium"/>
                <w:noProof/>
                <w:color w:val="000000"/>
                <w:sz w:val="18"/>
                <w:szCs w:val="18"/>
              </w:rPr>
              <w:t>06-6210-9558</w:t>
            </w:r>
            <w:r w:rsidR="00983A3C">
              <w:rPr>
                <w:rFonts w:ascii="BIZ UDP明朝 Medium" w:eastAsia="BIZ UDP明朝 Medium" w:hAnsi="BIZ UDP明朝 Medium" w:hint="eastAsia"/>
                <w:noProof/>
                <w:color w:val="000000"/>
                <w:sz w:val="18"/>
                <w:szCs w:val="18"/>
              </w:rPr>
              <w:t>】</w:t>
            </w:r>
          </w:p>
          <w:p w14:paraId="4E0844DA" w14:textId="01ABC89C" w:rsidR="00E717B8" w:rsidRPr="00F3753E" w:rsidRDefault="00983A3C" w:rsidP="00871A8F">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公園課</w:t>
            </w:r>
            <w:r>
              <w:rPr>
                <w:rFonts w:ascii="BIZ UDP明朝 Medium" w:eastAsia="BIZ UDP明朝 Medium" w:hAnsi="BIZ UDP明朝 Medium" w:hint="eastAsia"/>
                <w:noProof/>
                <w:color w:val="000000"/>
                <w:sz w:val="18"/>
                <w:szCs w:val="18"/>
              </w:rPr>
              <w:t xml:space="preserve">　</w:t>
            </w:r>
            <w:r w:rsidR="00E717B8" w:rsidRPr="00D81AA6">
              <w:rPr>
                <w:rFonts w:ascii="BIZ UDP明朝 Medium" w:eastAsia="BIZ UDP明朝 Medium" w:hAnsi="BIZ UDP明朝 Medium"/>
                <w:noProof/>
                <w:color w:val="000000"/>
                <w:sz w:val="18"/>
                <w:szCs w:val="18"/>
              </w:rPr>
              <w:t>06-6944-7594</w:t>
            </w:r>
            <w:r w:rsidR="00E717B8">
              <w:rPr>
                <w:rFonts w:ascii="BIZ UDP明朝 Medium" w:eastAsia="BIZ UDP明朝 Medium" w:hAnsi="BIZ UDP明朝 Medium" w:hint="eastAsia"/>
                <w:color w:val="000000"/>
                <w:sz w:val="18"/>
                <w:szCs w:val="18"/>
              </w:rPr>
              <w:t>】</w:t>
            </w:r>
          </w:p>
        </w:tc>
      </w:tr>
    </w:tbl>
    <w:p w14:paraId="55D34DC7" w14:textId="4E77D11F" w:rsidR="002649E7" w:rsidRDefault="002649E7" w:rsidP="007430E0">
      <w:pPr>
        <w:widowControl/>
        <w:jc w:val="left"/>
      </w:pPr>
    </w:p>
    <w:p w14:paraId="659E705F" w14:textId="77777777" w:rsidR="002649E7" w:rsidRDefault="002649E7">
      <w:pPr>
        <w:widowControl/>
        <w:jc w:val="left"/>
      </w:pPr>
      <w:r>
        <w:br w:type="page"/>
      </w:r>
    </w:p>
    <w:p w14:paraId="72350BD8" w14:textId="77777777" w:rsidR="00184829" w:rsidRDefault="00184829" w:rsidP="00184829">
      <w:pPr>
        <w:rPr>
          <w:rFonts w:ascii="BIZ UDPゴシック" w:eastAsia="BIZ UDPゴシック" w:hAnsi="BIZ UDPゴシック"/>
          <w:color w:val="000000"/>
          <w:sz w:val="22"/>
          <w:szCs w:val="22"/>
          <w:bdr w:val="single" w:sz="4" w:space="0" w:color="auto"/>
        </w:rPr>
      </w:pPr>
    </w:p>
    <w:p w14:paraId="6A8217A8" w14:textId="1BD269E4" w:rsidR="00184829" w:rsidRPr="00ED05C8" w:rsidRDefault="00184829" w:rsidP="00184829">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森林・</w:t>
      </w:r>
      <w:r>
        <w:rPr>
          <w:rFonts w:ascii="BIZ UDPゴシック" w:eastAsia="BIZ UDPゴシック" w:hAnsi="BIZ UDPゴシック" w:hint="eastAsia"/>
          <w:color w:val="000000"/>
          <w:sz w:val="22"/>
          <w:szCs w:val="22"/>
          <w:bdr w:val="single" w:sz="4" w:space="0" w:color="auto"/>
        </w:rPr>
        <w:t>海洋生態系</w:t>
      </w:r>
      <w:r w:rsidRPr="00ED05C8">
        <w:rPr>
          <w:rFonts w:ascii="BIZ UDPゴシック" w:eastAsia="BIZ UDPゴシック" w:hAnsi="BIZ UDPゴシック" w:hint="eastAsia"/>
          <w:color w:val="000000"/>
          <w:sz w:val="22"/>
          <w:szCs w:val="22"/>
          <w:bdr w:val="single" w:sz="4" w:space="0" w:color="auto"/>
        </w:rPr>
        <w:t>等</w:t>
      </w:r>
      <w:r>
        <w:rPr>
          <w:rFonts w:ascii="BIZ UDPゴシック" w:eastAsia="BIZ UDPゴシック" w:hAnsi="BIZ UDPゴシック" w:hint="eastAsia"/>
          <w:color w:val="000000"/>
          <w:sz w:val="22"/>
          <w:szCs w:val="22"/>
          <w:bdr w:val="single" w:sz="4" w:space="0" w:color="auto"/>
        </w:rPr>
        <w:t>による吸収・緑化の</w:t>
      </w:r>
      <w:r w:rsidRPr="00ED05C8">
        <w:rPr>
          <w:rFonts w:ascii="BIZ UDPゴシック" w:eastAsia="BIZ UDPゴシック" w:hAnsi="BIZ UDPゴシック" w:hint="eastAsia"/>
          <w:color w:val="000000"/>
          <w:sz w:val="22"/>
          <w:szCs w:val="22"/>
          <w:bdr w:val="single" w:sz="4" w:space="0" w:color="auto"/>
        </w:rPr>
        <w:t>推進</w:t>
      </w:r>
    </w:p>
    <w:p w14:paraId="08520ADF" w14:textId="0C488FB7" w:rsidR="00E717B8" w:rsidRPr="00184829"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127"/>
        <w:gridCol w:w="3260"/>
      </w:tblGrid>
      <w:tr w:rsidR="00E717B8" w:rsidRPr="00DA2CDB" w14:paraId="61017990" w14:textId="77777777" w:rsidTr="002649E7">
        <w:trPr>
          <w:trHeight w:val="421"/>
          <w:jc w:val="right"/>
        </w:trPr>
        <w:tc>
          <w:tcPr>
            <w:tcW w:w="6096" w:type="dxa"/>
            <w:gridSpan w:val="3"/>
            <w:tcBorders>
              <w:top w:val="nil"/>
              <w:left w:val="nil"/>
              <w:bottom w:val="nil"/>
              <w:right w:val="nil"/>
            </w:tcBorders>
            <w:shd w:val="clear" w:color="auto" w:fill="D9D9D9"/>
            <w:vAlign w:val="center"/>
          </w:tcPr>
          <w:p w14:paraId="265BB7A4" w14:textId="5CA9EDA9"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5-9</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アドプトフォレスト制度による企業の森づくり</w:t>
            </w:r>
          </w:p>
        </w:tc>
        <w:tc>
          <w:tcPr>
            <w:tcW w:w="3260" w:type="dxa"/>
            <w:tcBorders>
              <w:top w:val="nil"/>
              <w:left w:val="nil"/>
              <w:bottom w:val="nil"/>
              <w:right w:val="nil"/>
            </w:tcBorders>
            <w:shd w:val="clear" w:color="auto" w:fill="D9D9D9"/>
            <w:vAlign w:val="center"/>
          </w:tcPr>
          <w:p w14:paraId="27A0DB15" w14:textId="10C4C0FF"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368A0F34" w14:textId="77777777" w:rsidTr="002649E7">
        <w:tblPrEx>
          <w:tblCellMar>
            <w:left w:w="99" w:type="dxa"/>
            <w:right w:w="99" w:type="dxa"/>
          </w:tblCellMar>
        </w:tblPrEx>
        <w:trPr>
          <w:trHeight w:val="2188"/>
          <w:jc w:val="right"/>
        </w:trPr>
        <w:tc>
          <w:tcPr>
            <w:tcW w:w="285" w:type="dxa"/>
            <w:vMerge w:val="restart"/>
            <w:tcBorders>
              <w:top w:val="nil"/>
              <w:left w:val="nil"/>
              <w:right w:val="nil"/>
            </w:tcBorders>
            <w:shd w:val="clear" w:color="auto" w:fill="auto"/>
            <w:vAlign w:val="center"/>
          </w:tcPr>
          <w:p w14:paraId="10A1675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val="restart"/>
            <w:tcBorders>
              <w:top w:val="nil"/>
              <w:left w:val="nil"/>
              <w:right w:val="nil"/>
            </w:tcBorders>
            <w:shd w:val="clear" w:color="auto" w:fill="auto"/>
          </w:tcPr>
          <w:p w14:paraId="1B06999A"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73F5B5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企業やＮＰＯ法人等の参画により、放置された人工林や竹林等荒廃した森林を整備することで、地球温暖化防止や生物多様性の保全等に資すること。</w:t>
            </w:r>
          </w:p>
        </w:tc>
        <w:tc>
          <w:tcPr>
            <w:tcW w:w="3260" w:type="dxa"/>
            <w:tcBorders>
              <w:top w:val="nil"/>
              <w:left w:val="nil"/>
              <w:bottom w:val="nil"/>
              <w:right w:val="nil"/>
            </w:tcBorders>
            <w:shd w:val="clear" w:color="auto" w:fill="auto"/>
          </w:tcPr>
          <w:p w14:paraId="04A12EB9" w14:textId="0D293B09" w:rsidR="00E717B8" w:rsidRPr="00F3753E" w:rsidRDefault="002649E7"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1232" behindDoc="0" locked="0" layoutInCell="1" allowOverlap="1" wp14:anchorId="422D31EB" wp14:editId="6EE4FA9B">
                  <wp:simplePos x="0" y="0"/>
                  <wp:positionH relativeFrom="column">
                    <wp:posOffset>90642</wp:posOffset>
                  </wp:positionH>
                  <wp:positionV relativeFrom="paragraph">
                    <wp:posOffset>55245</wp:posOffset>
                  </wp:positionV>
                  <wp:extent cx="1705036" cy="1303699"/>
                  <wp:effectExtent l="0" t="0" r="9525" b="0"/>
                  <wp:wrapNone/>
                  <wp:docPr id="97" name="図 96">
                    <a:extLst xmlns:a="http://schemas.openxmlformats.org/drawingml/2006/main">
                      <a:ext uri="{FF2B5EF4-FFF2-40B4-BE49-F238E27FC236}">
                        <a16:creationId xmlns:a16="http://schemas.microsoft.com/office/drawing/2014/main" id="{D01B2228-39CC-40DC-B5E2-E05C44E6B4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図 96">
                            <a:extLst>
                              <a:ext uri="{FF2B5EF4-FFF2-40B4-BE49-F238E27FC236}">
                                <a16:creationId xmlns:a16="http://schemas.microsoft.com/office/drawing/2014/main" id="{D01B2228-39CC-40DC-B5E2-E05C44E6B447}"/>
                              </a:ext>
                            </a:extLst>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05036" cy="13036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15144CA2" w14:textId="77777777" w:rsidTr="00C52D25">
        <w:trPr>
          <w:trHeight w:val="281"/>
          <w:jc w:val="right"/>
        </w:trPr>
        <w:tc>
          <w:tcPr>
            <w:tcW w:w="285" w:type="dxa"/>
            <w:vMerge/>
            <w:tcBorders>
              <w:left w:val="nil"/>
              <w:right w:val="nil"/>
            </w:tcBorders>
            <w:shd w:val="clear" w:color="auto" w:fill="auto"/>
            <w:vAlign w:val="center"/>
          </w:tcPr>
          <w:p w14:paraId="697606D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811" w:type="dxa"/>
            <w:gridSpan w:val="2"/>
            <w:vMerge/>
            <w:tcBorders>
              <w:left w:val="nil"/>
              <w:bottom w:val="nil"/>
              <w:right w:val="nil"/>
            </w:tcBorders>
            <w:shd w:val="clear" w:color="auto" w:fill="auto"/>
          </w:tcPr>
          <w:p w14:paraId="6FF26FB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260" w:type="dxa"/>
            <w:tcBorders>
              <w:top w:val="nil"/>
              <w:left w:val="nil"/>
              <w:bottom w:val="nil"/>
              <w:right w:val="nil"/>
            </w:tcBorders>
            <w:shd w:val="clear" w:color="auto" w:fill="auto"/>
            <w:vAlign w:val="center"/>
          </w:tcPr>
          <w:p w14:paraId="42B42C4D" w14:textId="2C2505DF" w:rsidR="00E717B8" w:rsidRDefault="002649E7" w:rsidP="002649E7">
            <w:pPr>
              <w:spacing w:line="280" w:lineRule="exact"/>
              <w:ind w:firstLineChars="18" w:firstLine="32"/>
              <w:jc w:val="center"/>
              <w:rPr>
                <w:rFonts w:ascii="BIZ UDP明朝 Medium" w:eastAsia="BIZ UDP明朝 Medium" w:hAnsi="BIZ UDP明朝 Medium"/>
                <w:color w:val="000000"/>
                <w:sz w:val="18"/>
                <w:szCs w:val="18"/>
              </w:rPr>
            </w:pPr>
            <w:r w:rsidRPr="002649E7">
              <w:rPr>
                <w:rFonts w:ascii="BIZ UDP明朝 Medium" w:eastAsia="BIZ UDP明朝 Medium" w:hAnsi="BIZ UDP明朝 Medium" w:hint="eastAsia"/>
                <w:color w:val="000000"/>
                <w:sz w:val="18"/>
                <w:szCs w:val="18"/>
              </w:rPr>
              <w:t>企業による森づくり活動の様子</w:t>
            </w:r>
          </w:p>
        </w:tc>
      </w:tr>
      <w:tr w:rsidR="002649E7" w:rsidRPr="00DA2CDB" w14:paraId="3AF93C05" w14:textId="77777777" w:rsidTr="00C52D25">
        <w:trPr>
          <w:trHeight w:val="1832"/>
          <w:jc w:val="right"/>
        </w:trPr>
        <w:tc>
          <w:tcPr>
            <w:tcW w:w="285" w:type="dxa"/>
            <w:vMerge/>
            <w:tcBorders>
              <w:left w:val="nil"/>
              <w:bottom w:val="nil"/>
              <w:right w:val="nil"/>
            </w:tcBorders>
            <w:shd w:val="clear" w:color="auto" w:fill="auto"/>
            <w:vAlign w:val="center"/>
          </w:tcPr>
          <w:p w14:paraId="46CCA157" w14:textId="77777777" w:rsidR="002649E7" w:rsidRPr="00F3753E" w:rsidRDefault="002649E7"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D64AFDF" w14:textId="77777777" w:rsidR="002649E7" w:rsidRDefault="002649E7"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C9D1071" w14:textId="77777777" w:rsidR="00BF1EB1" w:rsidRDefault="002649E7" w:rsidP="00BF1EB1">
            <w:pPr>
              <w:spacing w:line="280" w:lineRule="exact"/>
              <w:ind w:firstLineChars="99" w:firstLine="178"/>
              <w:rPr>
                <w:rFonts w:ascii="BIZ UDP明朝 Medium" w:eastAsia="BIZ UDP明朝 Medium" w:hAnsi="BIZ UDP明朝 Medium"/>
                <w:noProof/>
                <w:color w:val="000000"/>
                <w:sz w:val="18"/>
                <w:szCs w:val="18"/>
              </w:rPr>
            </w:pPr>
            <w:r w:rsidRPr="002649E7">
              <w:rPr>
                <w:rFonts w:ascii="BIZ UDP明朝 Medium" w:eastAsia="BIZ UDP明朝 Medium" w:hAnsi="BIZ UDP明朝 Medium" w:hint="eastAsia"/>
                <w:noProof/>
                <w:color w:val="000000"/>
                <w:sz w:val="18"/>
                <w:szCs w:val="18"/>
              </w:rPr>
              <w:t>府が、事業者等の要望を聞きながら、活動地や活動内容等の提案を行い、活動地となる市町村や府、事業者等の間で、活動内容や役割分担等を含む協定を結びます。その上で、事業者等は対象地域で間伐や植樹、下草刈り等の森づくり活動を行います。</w:t>
            </w:r>
          </w:p>
          <w:p w14:paraId="60B28084" w14:textId="6BC340E2" w:rsidR="002649E7" w:rsidRPr="00F3753E" w:rsidRDefault="002649E7" w:rsidP="00BF1EB1">
            <w:pPr>
              <w:spacing w:line="280" w:lineRule="exact"/>
              <w:ind w:firstLineChars="99" w:firstLine="178"/>
              <w:rPr>
                <w:rFonts w:ascii="BIZ UDP明朝 Medium" w:eastAsia="BIZ UDP明朝 Medium" w:hAnsi="BIZ UDP明朝 Medium"/>
                <w:noProof/>
                <w:color w:val="000000"/>
                <w:sz w:val="18"/>
                <w:szCs w:val="18"/>
              </w:rPr>
            </w:pPr>
            <w:r w:rsidRPr="002649E7">
              <w:rPr>
                <w:rFonts w:ascii="BIZ UDP明朝 Medium" w:eastAsia="BIZ UDP明朝 Medium" w:hAnsi="BIZ UDP明朝 Medium" w:hint="eastAsia"/>
                <w:noProof/>
                <w:color w:val="000000"/>
                <w:sz w:val="18"/>
                <w:szCs w:val="18"/>
              </w:rPr>
              <w:t>府は、協定を結ぶ際の調印式の実施や、長期の活動を実施する事業者への感謝状贈呈等により、事業者等の新規参画や意欲向上を図ります。</w:t>
            </w:r>
          </w:p>
        </w:tc>
      </w:tr>
      <w:tr w:rsidR="00E717B8" w:rsidRPr="00DA2CDB" w14:paraId="75E43C20" w14:textId="77777777" w:rsidTr="002649E7">
        <w:trPr>
          <w:jc w:val="right"/>
        </w:trPr>
        <w:tc>
          <w:tcPr>
            <w:tcW w:w="9356" w:type="dxa"/>
            <w:gridSpan w:val="4"/>
            <w:tcBorders>
              <w:top w:val="nil"/>
              <w:left w:val="nil"/>
              <w:bottom w:val="nil"/>
              <w:right w:val="nil"/>
            </w:tcBorders>
            <w:shd w:val="clear" w:color="auto" w:fill="auto"/>
          </w:tcPr>
          <w:p w14:paraId="699AE23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72DD5018" w14:textId="77777777" w:rsidTr="00871A8F">
        <w:trPr>
          <w:trHeight w:val="573"/>
          <w:jc w:val="right"/>
        </w:trPr>
        <w:tc>
          <w:tcPr>
            <w:tcW w:w="285" w:type="dxa"/>
            <w:tcBorders>
              <w:top w:val="nil"/>
              <w:left w:val="nil"/>
              <w:bottom w:val="nil"/>
              <w:right w:val="nil"/>
            </w:tcBorders>
            <w:shd w:val="clear" w:color="auto" w:fill="auto"/>
          </w:tcPr>
          <w:p w14:paraId="4FE39F05"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A586558"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●全体の活動地区数　36ヶ所</w:t>
            </w:r>
          </w:p>
          <w:p w14:paraId="5C34DBB3"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●全体の参加団体数　36団体</w:t>
            </w:r>
          </w:p>
        </w:tc>
      </w:tr>
      <w:tr w:rsidR="00E717B8" w:rsidRPr="00DA2CDB" w14:paraId="226BA692" w14:textId="77777777" w:rsidTr="00871A8F">
        <w:trPr>
          <w:trHeight w:val="409"/>
          <w:jc w:val="right"/>
        </w:trPr>
        <w:tc>
          <w:tcPr>
            <w:tcW w:w="285" w:type="dxa"/>
            <w:tcBorders>
              <w:top w:val="nil"/>
              <w:left w:val="nil"/>
              <w:bottom w:val="nil"/>
              <w:right w:val="nil"/>
            </w:tcBorders>
            <w:shd w:val="clear" w:color="auto" w:fill="auto"/>
          </w:tcPr>
          <w:p w14:paraId="2F56A26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29A122A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25BB6DAF" w14:textId="14D9DD44"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みどり推進室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06-6210-9556</w:t>
            </w:r>
            <w:r>
              <w:rPr>
                <w:rFonts w:ascii="BIZ UDP明朝 Medium" w:eastAsia="BIZ UDP明朝 Medium" w:hAnsi="BIZ UDP明朝 Medium" w:hint="eastAsia"/>
                <w:color w:val="000000"/>
                <w:sz w:val="18"/>
                <w:szCs w:val="18"/>
              </w:rPr>
              <w:t>】</w:t>
            </w:r>
          </w:p>
        </w:tc>
      </w:tr>
    </w:tbl>
    <w:p w14:paraId="16E1FA45" w14:textId="26D02112" w:rsidR="009A20C0" w:rsidRDefault="009A20C0" w:rsidP="007430E0">
      <w:pPr>
        <w:widowControl/>
        <w:jc w:val="left"/>
      </w:pPr>
    </w:p>
    <w:p w14:paraId="19A695DE" w14:textId="79CCBF68" w:rsidR="00E717B8" w:rsidRDefault="009A20C0" w:rsidP="007430E0">
      <w:pPr>
        <w:widowControl/>
        <w:jc w:val="left"/>
      </w:pPr>
      <w:r>
        <w:br w:type="page"/>
      </w: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418"/>
        <w:gridCol w:w="1984"/>
        <w:gridCol w:w="1985"/>
      </w:tblGrid>
      <w:tr w:rsidR="00C52D25" w:rsidRPr="00DA2CDB" w14:paraId="39D9189B" w14:textId="77777777" w:rsidTr="00C52D25">
        <w:trPr>
          <w:trHeight w:val="421"/>
          <w:jc w:val="right"/>
        </w:trPr>
        <w:tc>
          <w:tcPr>
            <w:tcW w:w="7371" w:type="dxa"/>
            <w:gridSpan w:val="4"/>
            <w:tcBorders>
              <w:top w:val="nil"/>
              <w:left w:val="nil"/>
              <w:bottom w:val="nil"/>
              <w:right w:val="nil"/>
            </w:tcBorders>
            <w:shd w:val="clear" w:color="auto" w:fill="D9D9D9"/>
            <w:vAlign w:val="center"/>
          </w:tcPr>
          <w:p w14:paraId="118767A9" w14:textId="77777777" w:rsidR="00C52D25" w:rsidRPr="00F3753E" w:rsidRDefault="00C52D25"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5-10</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森林環境譲与税を活用した森林整備・木材利用に対する支援等</w:t>
            </w:r>
          </w:p>
        </w:tc>
        <w:tc>
          <w:tcPr>
            <w:tcW w:w="1985" w:type="dxa"/>
            <w:tcBorders>
              <w:top w:val="nil"/>
              <w:left w:val="nil"/>
              <w:bottom w:val="nil"/>
              <w:right w:val="nil"/>
            </w:tcBorders>
            <w:shd w:val="clear" w:color="auto" w:fill="D9D9D9"/>
            <w:vAlign w:val="center"/>
          </w:tcPr>
          <w:p w14:paraId="3317F9DB" w14:textId="3F48F45C" w:rsidR="00C52D25" w:rsidRPr="00F3753E" w:rsidRDefault="00C52D25"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891DC9">
              <w:rPr>
                <w:rFonts w:ascii="BIZ UDP明朝 Medium" w:eastAsia="BIZ UDP明朝 Medium" w:hAnsi="BIZ UDP明朝 Medium"/>
                <w:b/>
                <w:color w:val="000000"/>
                <w:sz w:val="18"/>
                <w:szCs w:val="18"/>
              </w:rPr>
              <w:t xml:space="preserve"> </w:t>
            </w:r>
            <w:r w:rsidR="005E70B5" w:rsidRPr="005E70B5">
              <w:rPr>
                <w:rFonts w:ascii="BIZ UDP明朝 Medium" w:eastAsia="BIZ UDP明朝 Medium" w:hAnsi="BIZ UDP明朝 Medium"/>
                <w:b/>
                <w:bCs/>
                <w:noProof/>
                <w:color w:val="000000"/>
                <w:sz w:val="18"/>
                <w:szCs w:val="18"/>
              </w:rPr>
              <w:t>189</w:t>
            </w:r>
            <w:r w:rsidR="005E70B5">
              <w:rPr>
                <w:rFonts w:ascii="BIZ UDP明朝 Medium" w:eastAsia="BIZ UDP明朝 Medium" w:hAnsi="BIZ UDP明朝 Medium"/>
                <w:b/>
                <w:bCs/>
                <w:noProof/>
                <w:color w:val="000000"/>
                <w:sz w:val="18"/>
                <w:szCs w:val="18"/>
              </w:rPr>
              <w:t>,</w:t>
            </w:r>
            <w:r w:rsidR="005E70B5" w:rsidRPr="005E70B5">
              <w:rPr>
                <w:rFonts w:ascii="BIZ UDP明朝 Medium" w:eastAsia="BIZ UDP明朝 Medium" w:hAnsi="BIZ UDP明朝 Medium"/>
                <w:b/>
                <w:bCs/>
                <w:noProof/>
                <w:color w:val="000000"/>
                <w:sz w:val="18"/>
                <w:szCs w:val="18"/>
              </w:rPr>
              <w:t>504</w:t>
            </w:r>
            <w:r w:rsidRPr="00F3753E">
              <w:rPr>
                <w:rFonts w:ascii="BIZ UDP明朝 Medium" w:eastAsia="BIZ UDP明朝 Medium" w:hAnsi="BIZ UDP明朝 Medium" w:hint="eastAsia"/>
                <w:b/>
                <w:color w:val="000000"/>
                <w:sz w:val="18"/>
                <w:szCs w:val="18"/>
              </w:rPr>
              <w:t xml:space="preserve"> 千円]</w:t>
            </w:r>
          </w:p>
        </w:tc>
      </w:tr>
      <w:tr w:rsidR="00E717B8" w:rsidRPr="00DA2CDB" w14:paraId="60F2AD2A" w14:textId="77777777" w:rsidTr="002649E7">
        <w:tblPrEx>
          <w:tblCellMar>
            <w:left w:w="99" w:type="dxa"/>
            <w:right w:w="99" w:type="dxa"/>
          </w:tblCellMar>
        </w:tblPrEx>
        <w:trPr>
          <w:trHeight w:val="2439"/>
          <w:jc w:val="right"/>
        </w:trPr>
        <w:tc>
          <w:tcPr>
            <w:tcW w:w="285" w:type="dxa"/>
            <w:vMerge w:val="restart"/>
            <w:tcBorders>
              <w:top w:val="nil"/>
              <w:left w:val="nil"/>
              <w:right w:val="nil"/>
            </w:tcBorders>
            <w:shd w:val="clear" w:color="auto" w:fill="auto"/>
            <w:vAlign w:val="center"/>
          </w:tcPr>
          <w:p w14:paraId="5891C82D"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102" w:type="dxa"/>
            <w:gridSpan w:val="2"/>
            <w:vMerge w:val="restart"/>
            <w:tcBorders>
              <w:top w:val="nil"/>
              <w:left w:val="nil"/>
              <w:right w:val="nil"/>
            </w:tcBorders>
            <w:shd w:val="clear" w:color="auto" w:fill="auto"/>
          </w:tcPr>
          <w:p w14:paraId="6BB94654"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DCBF881"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国の森林環境譲与税を活用した市町村の森林整備及び木材利用が円滑かつ確実に実施できるよう、府が市町村の支援等をすること。</w:t>
            </w:r>
          </w:p>
        </w:tc>
        <w:tc>
          <w:tcPr>
            <w:tcW w:w="3969" w:type="dxa"/>
            <w:gridSpan w:val="2"/>
            <w:tcBorders>
              <w:top w:val="nil"/>
              <w:left w:val="nil"/>
              <w:bottom w:val="nil"/>
              <w:right w:val="nil"/>
            </w:tcBorders>
            <w:shd w:val="clear" w:color="auto" w:fill="auto"/>
          </w:tcPr>
          <w:p w14:paraId="55094D98" w14:textId="56BE0BFD" w:rsidR="00E717B8" w:rsidRPr="00F3753E" w:rsidRDefault="002649E7"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2256" behindDoc="0" locked="0" layoutInCell="1" allowOverlap="1" wp14:anchorId="10E0CC5D" wp14:editId="4B57F620">
                  <wp:simplePos x="0" y="0"/>
                  <wp:positionH relativeFrom="column">
                    <wp:posOffset>89032</wp:posOffset>
                  </wp:positionH>
                  <wp:positionV relativeFrom="paragraph">
                    <wp:posOffset>85725</wp:posOffset>
                  </wp:positionV>
                  <wp:extent cx="2236206" cy="1364231"/>
                  <wp:effectExtent l="0" t="0" r="0" b="7620"/>
                  <wp:wrapNone/>
                  <wp:docPr id="98" name="図 97">
                    <a:extLst xmlns:a="http://schemas.openxmlformats.org/drawingml/2006/main">
                      <a:ext uri="{FF2B5EF4-FFF2-40B4-BE49-F238E27FC236}">
                        <a16:creationId xmlns:a16="http://schemas.microsoft.com/office/drawing/2014/main" id="{46EA1314-4324-4E83-AA8D-221A66D69F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図 97">
                            <a:extLst>
                              <a:ext uri="{FF2B5EF4-FFF2-40B4-BE49-F238E27FC236}">
                                <a16:creationId xmlns:a16="http://schemas.microsoft.com/office/drawing/2014/main" id="{46EA1314-4324-4E83-AA8D-221A66D69F2B}"/>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36206" cy="13642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2DF6A50A" w14:textId="77777777" w:rsidTr="00C52D25">
        <w:trPr>
          <w:trHeight w:val="307"/>
          <w:jc w:val="right"/>
        </w:trPr>
        <w:tc>
          <w:tcPr>
            <w:tcW w:w="285" w:type="dxa"/>
            <w:vMerge/>
            <w:tcBorders>
              <w:left w:val="nil"/>
              <w:right w:val="nil"/>
            </w:tcBorders>
            <w:shd w:val="clear" w:color="auto" w:fill="auto"/>
            <w:vAlign w:val="center"/>
          </w:tcPr>
          <w:p w14:paraId="58EA022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102" w:type="dxa"/>
            <w:gridSpan w:val="2"/>
            <w:vMerge/>
            <w:tcBorders>
              <w:left w:val="nil"/>
              <w:bottom w:val="nil"/>
              <w:right w:val="nil"/>
            </w:tcBorders>
            <w:shd w:val="clear" w:color="auto" w:fill="auto"/>
          </w:tcPr>
          <w:p w14:paraId="24610FC6"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969" w:type="dxa"/>
            <w:gridSpan w:val="2"/>
            <w:tcBorders>
              <w:top w:val="nil"/>
              <w:left w:val="nil"/>
              <w:bottom w:val="nil"/>
              <w:right w:val="nil"/>
            </w:tcBorders>
            <w:shd w:val="clear" w:color="auto" w:fill="auto"/>
            <w:vAlign w:val="center"/>
          </w:tcPr>
          <w:p w14:paraId="3AA6D999" w14:textId="361BF543" w:rsidR="00E717B8" w:rsidRDefault="002649E7" w:rsidP="002649E7">
            <w:pPr>
              <w:spacing w:line="280" w:lineRule="exact"/>
              <w:ind w:firstLineChars="18" w:firstLine="32"/>
              <w:jc w:val="center"/>
              <w:rPr>
                <w:rFonts w:ascii="BIZ UDP明朝 Medium" w:eastAsia="BIZ UDP明朝 Medium" w:hAnsi="BIZ UDP明朝 Medium"/>
                <w:color w:val="000000"/>
                <w:sz w:val="18"/>
                <w:szCs w:val="18"/>
              </w:rPr>
            </w:pPr>
            <w:r w:rsidRPr="002649E7">
              <w:rPr>
                <w:rFonts w:ascii="BIZ UDP明朝 Medium" w:eastAsia="BIZ UDP明朝 Medium" w:hAnsi="BIZ UDP明朝 Medium" w:hint="eastAsia"/>
                <w:color w:val="000000"/>
                <w:sz w:val="18"/>
                <w:szCs w:val="18"/>
              </w:rPr>
              <w:t>市町村向け研修会の様子</w:t>
            </w:r>
          </w:p>
        </w:tc>
      </w:tr>
      <w:tr w:rsidR="002649E7" w:rsidRPr="00DA2CDB" w14:paraId="51657F19" w14:textId="77777777" w:rsidTr="00C52D25">
        <w:trPr>
          <w:trHeight w:val="2974"/>
          <w:jc w:val="right"/>
        </w:trPr>
        <w:tc>
          <w:tcPr>
            <w:tcW w:w="285" w:type="dxa"/>
            <w:vMerge/>
            <w:tcBorders>
              <w:left w:val="nil"/>
              <w:bottom w:val="nil"/>
              <w:right w:val="nil"/>
            </w:tcBorders>
            <w:shd w:val="clear" w:color="auto" w:fill="auto"/>
            <w:vAlign w:val="center"/>
          </w:tcPr>
          <w:p w14:paraId="6A263E08" w14:textId="77777777" w:rsidR="002649E7" w:rsidRPr="00F3753E" w:rsidRDefault="002649E7"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587350AA" w14:textId="77777777" w:rsidR="002649E7" w:rsidRDefault="002649E7"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AEA5DC0" w14:textId="77777777" w:rsidR="002649E7" w:rsidRPr="002649E7" w:rsidRDefault="002649E7" w:rsidP="00BF1EB1">
            <w:pPr>
              <w:spacing w:line="280" w:lineRule="exact"/>
              <w:rPr>
                <w:rFonts w:ascii="BIZ UDP明朝 Medium" w:eastAsia="BIZ UDP明朝 Medium" w:hAnsi="BIZ UDP明朝 Medium"/>
                <w:noProof/>
                <w:color w:val="000000"/>
                <w:sz w:val="18"/>
                <w:szCs w:val="18"/>
              </w:rPr>
            </w:pPr>
            <w:r w:rsidRPr="002649E7">
              <w:rPr>
                <w:rFonts w:ascii="BIZ UDP明朝 Medium" w:eastAsia="BIZ UDP明朝 Medium" w:hAnsi="BIZ UDP明朝 Medium" w:hint="eastAsia"/>
                <w:noProof/>
                <w:color w:val="000000"/>
                <w:sz w:val="18"/>
                <w:szCs w:val="18"/>
              </w:rPr>
              <w:t>【森林整備に関する技術的支援】</w:t>
            </w:r>
          </w:p>
          <w:p w14:paraId="6C1B8057" w14:textId="77777777" w:rsidR="002649E7" w:rsidRPr="002649E7" w:rsidRDefault="002649E7" w:rsidP="002649E7">
            <w:pPr>
              <w:spacing w:line="280" w:lineRule="exact"/>
              <w:ind w:firstLineChars="99" w:firstLine="178"/>
              <w:rPr>
                <w:rFonts w:ascii="BIZ UDP明朝 Medium" w:eastAsia="BIZ UDP明朝 Medium" w:hAnsi="BIZ UDP明朝 Medium"/>
                <w:noProof/>
                <w:color w:val="000000"/>
                <w:sz w:val="18"/>
                <w:szCs w:val="18"/>
              </w:rPr>
            </w:pPr>
            <w:r w:rsidRPr="002649E7">
              <w:rPr>
                <w:rFonts w:ascii="BIZ UDP明朝 Medium" w:eastAsia="BIZ UDP明朝 Medium" w:hAnsi="BIZ UDP明朝 Medium" w:hint="eastAsia"/>
                <w:noProof/>
                <w:color w:val="000000"/>
                <w:sz w:val="18"/>
                <w:szCs w:val="18"/>
              </w:rPr>
              <w:t>・森林情報の一元化と市町村等の関係者間での情報共有体制を構築するため、2023年度より運用を開始した「大阪府森林クラウドシステム」について、その運用保守と市町村担当者向けの操作研修会を開催します。</w:t>
            </w:r>
          </w:p>
          <w:p w14:paraId="76177187" w14:textId="77777777" w:rsidR="002649E7" w:rsidRPr="002649E7" w:rsidRDefault="002649E7" w:rsidP="002649E7">
            <w:pPr>
              <w:spacing w:line="280" w:lineRule="exact"/>
              <w:ind w:firstLineChars="99" w:firstLine="178"/>
              <w:rPr>
                <w:rFonts w:ascii="BIZ UDP明朝 Medium" w:eastAsia="BIZ UDP明朝 Medium" w:hAnsi="BIZ UDP明朝 Medium"/>
                <w:noProof/>
                <w:color w:val="000000"/>
                <w:sz w:val="18"/>
                <w:szCs w:val="18"/>
              </w:rPr>
            </w:pPr>
            <w:r w:rsidRPr="002649E7">
              <w:rPr>
                <w:rFonts w:ascii="BIZ UDP明朝 Medium" w:eastAsia="BIZ UDP明朝 Medium" w:hAnsi="BIZ UDP明朝 Medium" w:hint="eastAsia"/>
                <w:noProof/>
                <w:color w:val="000000"/>
                <w:sz w:val="18"/>
                <w:szCs w:val="18"/>
              </w:rPr>
              <w:t>・府内の地形条件等に応じた、少人化、省力化を取り入れた作業システムの検討及び実証により、「新しい林業経営モデル」の構築・普及を図り、市町村の森林整備事業を支援するとともに、スギ人工林の伐採、植替えによるスギ花粉発生源対策を推進します。</w:t>
            </w:r>
          </w:p>
          <w:p w14:paraId="7C6B45D8" w14:textId="77777777" w:rsidR="002649E7" w:rsidRPr="002649E7" w:rsidRDefault="002649E7" w:rsidP="00BF1EB1">
            <w:pPr>
              <w:spacing w:line="280" w:lineRule="exact"/>
              <w:rPr>
                <w:rFonts w:ascii="BIZ UDP明朝 Medium" w:eastAsia="BIZ UDP明朝 Medium" w:hAnsi="BIZ UDP明朝 Medium"/>
                <w:noProof/>
                <w:color w:val="000000"/>
                <w:sz w:val="18"/>
                <w:szCs w:val="18"/>
              </w:rPr>
            </w:pPr>
            <w:r w:rsidRPr="002649E7">
              <w:rPr>
                <w:rFonts w:ascii="BIZ UDP明朝 Medium" w:eastAsia="BIZ UDP明朝 Medium" w:hAnsi="BIZ UDP明朝 Medium" w:hint="eastAsia"/>
                <w:noProof/>
                <w:color w:val="000000"/>
                <w:sz w:val="18"/>
                <w:szCs w:val="18"/>
              </w:rPr>
              <w:t>【木材利用実施のための情報提供、助言・指導】</w:t>
            </w:r>
          </w:p>
          <w:p w14:paraId="737B046B" w14:textId="3A636EC6" w:rsidR="002649E7" w:rsidRPr="00F3753E" w:rsidRDefault="002649E7" w:rsidP="00BF1EB1">
            <w:pPr>
              <w:spacing w:line="280" w:lineRule="exact"/>
              <w:ind w:firstLineChars="101" w:firstLine="182"/>
              <w:rPr>
                <w:rFonts w:ascii="BIZ UDP明朝 Medium" w:eastAsia="BIZ UDP明朝 Medium" w:hAnsi="BIZ UDP明朝 Medium"/>
                <w:color w:val="000000"/>
                <w:sz w:val="18"/>
                <w:szCs w:val="18"/>
              </w:rPr>
            </w:pPr>
            <w:r w:rsidRPr="002649E7">
              <w:rPr>
                <w:rFonts w:ascii="BIZ UDP明朝 Medium" w:eastAsia="BIZ UDP明朝 Medium" w:hAnsi="BIZ UDP明朝 Medium" w:hint="eastAsia"/>
                <w:noProof/>
                <w:color w:val="000000"/>
                <w:sz w:val="18"/>
                <w:szCs w:val="18"/>
              </w:rPr>
              <w:t>不特定多数の人が利用する民間施設等について府内産木材による内外装の木質化等を支援し、木材を見て触れ感じる場の創出と利用促進による府内産木材の需要拡大を図ります。</w:t>
            </w:r>
          </w:p>
        </w:tc>
      </w:tr>
      <w:tr w:rsidR="00E717B8" w:rsidRPr="00DA2CDB" w14:paraId="2D7DE2FA" w14:textId="77777777" w:rsidTr="002649E7">
        <w:trPr>
          <w:jc w:val="right"/>
        </w:trPr>
        <w:tc>
          <w:tcPr>
            <w:tcW w:w="9356" w:type="dxa"/>
            <w:gridSpan w:val="5"/>
            <w:tcBorders>
              <w:top w:val="nil"/>
              <w:left w:val="nil"/>
              <w:bottom w:val="nil"/>
              <w:right w:val="nil"/>
            </w:tcBorders>
            <w:shd w:val="clear" w:color="auto" w:fill="auto"/>
          </w:tcPr>
          <w:p w14:paraId="462250AD"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61A7D299" w14:textId="77777777" w:rsidTr="00871A8F">
        <w:trPr>
          <w:trHeight w:val="573"/>
          <w:jc w:val="right"/>
        </w:trPr>
        <w:tc>
          <w:tcPr>
            <w:tcW w:w="285" w:type="dxa"/>
            <w:tcBorders>
              <w:top w:val="nil"/>
              <w:left w:val="nil"/>
              <w:bottom w:val="nil"/>
              <w:right w:val="nil"/>
            </w:tcBorders>
            <w:shd w:val="clear" w:color="auto" w:fill="auto"/>
          </w:tcPr>
          <w:p w14:paraId="51795A66"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378DE32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●森林クラウドシステムの構築　29市町村</w:t>
            </w:r>
          </w:p>
          <w:p w14:paraId="594F4E4A"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●実証箇所　４箇所（１箇所1ha程度）</w:t>
            </w:r>
          </w:p>
          <w:p w14:paraId="527B5CE6"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●民間施設の木質化　１施設</w:t>
            </w:r>
          </w:p>
        </w:tc>
      </w:tr>
      <w:tr w:rsidR="00E717B8" w:rsidRPr="00DA2CDB" w14:paraId="0267A696" w14:textId="77777777" w:rsidTr="00C52D25">
        <w:trPr>
          <w:trHeight w:val="292"/>
          <w:jc w:val="right"/>
        </w:trPr>
        <w:tc>
          <w:tcPr>
            <w:tcW w:w="285" w:type="dxa"/>
            <w:tcBorders>
              <w:top w:val="nil"/>
              <w:left w:val="nil"/>
              <w:bottom w:val="nil"/>
              <w:right w:val="nil"/>
            </w:tcBorders>
            <w:shd w:val="clear" w:color="auto" w:fill="auto"/>
          </w:tcPr>
          <w:p w14:paraId="7E4718C3"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88DE13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46067FF5"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みどり推進室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06-6210-9556</w:t>
            </w:r>
            <w:r>
              <w:rPr>
                <w:rFonts w:ascii="BIZ UDP明朝 Medium" w:eastAsia="BIZ UDP明朝 Medium" w:hAnsi="BIZ UDP明朝 Medium" w:hint="eastAsia"/>
                <w:color w:val="000000"/>
                <w:sz w:val="18"/>
                <w:szCs w:val="18"/>
              </w:rPr>
              <w:t>】</w:t>
            </w:r>
          </w:p>
        </w:tc>
      </w:tr>
    </w:tbl>
    <w:p w14:paraId="08833ACB" w14:textId="77777777" w:rsidR="009A20C0" w:rsidRDefault="009A20C0" w:rsidP="009A20C0">
      <w:pPr>
        <w:rPr>
          <w:rFonts w:ascii="BIZ UDPゴシック" w:eastAsia="BIZ UDPゴシック" w:hAnsi="BIZ UDPゴシック"/>
          <w:color w:val="000000"/>
          <w:sz w:val="22"/>
          <w:szCs w:val="22"/>
          <w:bdr w:val="single" w:sz="4" w:space="0" w:color="auto"/>
        </w:rPr>
      </w:pPr>
    </w:p>
    <w:p w14:paraId="7CEDDF15" w14:textId="0BDF1708" w:rsidR="009A20C0" w:rsidRPr="00ED05C8" w:rsidRDefault="009A20C0" w:rsidP="009A20C0">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ヒートアイランド対策の推進</w:t>
      </w:r>
    </w:p>
    <w:p w14:paraId="5D6E6E08" w14:textId="35999E0D" w:rsidR="00E717B8" w:rsidRPr="009A20C0"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58"/>
        <w:gridCol w:w="2529"/>
      </w:tblGrid>
      <w:tr w:rsidR="00E717B8" w:rsidRPr="00DA2CDB" w14:paraId="65979A2D" w14:textId="77777777" w:rsidTr="00871A8F">
        <w:trPr>
          <w:trHeight w:val="421"/>
          <w:jc w:val="right"/>
        </w:trPr>
        <w:tc>
          <w:tcPr>
            <w:tcW w:w="6827" w:type="dxa"/>
            <w:gridSpan w:val="3"/>
            <w:tcBorders>
              <w:top w:val="nil"/>
              <w:left w:val="nil"/>
              <w:bottom w:val="nil"/>
              <w:right w:val="nil"/>
            </w:tcBorders>
            <w:shd w:val="clear" w:color="auto" w:fill="D9D9D9"/>
            <w:vAlign w:val="center"/>
          </w:tcPr>
          <w:p w14:paraId="708002D2" w14:textId="32FCABBF"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bookmarkStart w:id="12" w:name="_Hlk221814031"/>
            <w:r w:rsidRPr="00D81AA6">
              <w:rPr>
                <w:rFonts w:ascii="BIZ UDP明朝 Medium" w:eastAsia="BIZ UDP明朝 Medium" w:hAnsi="BIZ UDP明朝 Medium"/>
                <w:b/>
                <w:noProof/>
                <w:color w:val="000000"/>
                <w:sz w:val="22"/>
                <w:szCs w:val="22"/>
              </w:rPr>
              <w:t>5-11</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都市緑化を活用した猛暑対策事業</w:t>
            </w:r>
            <w:bookmarkEnd w:id="12"/>
          </w:p>
        </w:tc>
        <w:tc>
          <w:tcPr>
            <w:tcW w:w="2529" w:type="dxa"/>
            <w:tcBorders>
              <w:top w:val="nil"/>
              <w:left w:val="nil"/>
              <w:bottom w:val="nil"/>
              <w:right w:val="nil"/>
            </w:tcBorders>
            <w:shd w:val="clear" w:color="auto" w:fill="D9D9D9"/>
            <w:vAlign w:val="center"/>
          </w:tcPr>
          <w:p w14:paraId="79F921EE" w14:textId="5D9B2C8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5E70B5">
              <w:rPr>
                <w:rFonts w:ascii="BIZ UDP明朝 Medium" w:eastAsia="BIZ UDP明朝 Medium" w:hAnsi="BIZ UDP明朝 Medium"/>
                <w:b/>
                <w:color w:val="000000"/>
                <w:sz w:val="18"/>
                <w:szCs w:val="18"/>
              </w:rPr>
              <w:t xml:space="preserve"> </w:t>
            </w:r>
            <w:r w:rsidR="005E70B5" w:rsidRPr="005E70B5">
              <w:rPr>
                <w:rFonts w:ascii="BIZ UDP明朝 Medium" w:eastAsia="BIZ UDP明朝 Medium" w:hAnsi="BIZ UDP明朝 Medium"/>
                <w:b/>
                <w:noProof/>
                <w:color w:val="000000"/>
                <w:sz w:val="18"/>
                <w:szCs w:val="18"/>
              </w:rPr>
              <w:t>151</w:t>
            </w:r>
            <w:r w:rsidR="005E70B5">
              <w:rPr>
                <w:rFonts w:ascii="BIZ UDP明朝 Medium" w:eastAsia="BIZ UDP明朝 Medium" w:hAnsi="BIZ UDP明朝 Medium"/>
                <w:b/>
                <w:noProof/>
                <w:color w:val="000000"/>
                <w:sz w:val="18"/>
                <w:szCs w:val="18"/>
              </w:rPr>
              <w:t>,</w:t>
            </w:r>
            <w:r w:rsidR="005E70B5" w:rsidRPr="005E70B5">
              <w:rPr>
                <w:rFonts w:ascii="BIZ UDP明朝 Medium" w:eastAsia="BIZ UDP明朝 Medium" w:hAnsi="BIZ UDP明朝 Medium"/>
                <w:b/>
                <w:noProof/>
                <w:color w:val="000000"/>
                <w:sz w:val="18"/>
                <w:szCs w:val="18"/>
              </w:rPr>
              <w:t>948</w:t>
            </w:r>
            <w:r w:rsidRPr="00F3753E">
              <w:rPr>
                <w:rFonts w:ascii="BIZ UDP明朝 Medium" w:eastAsia="BIZ UDP明朝 Medium" w:hAnsi="BIZ UDP明朝 Medium" w:hint="eastAsia"/>
                <w:b/>
                <w:color w:val="000000"/>
                <w:sz w:val="18"/>
                <w:szCs w:val="18"/>
              </w:rPr>
              <w:t xml:space="preserve"> 千円]</w:t>
            </w:r>
          </w:p>
        </w:tc>
      </w:tr>
      <w:tr w:rsidR="00E717B8" w:rsidRPr="00DA2CDB" w14:paraId="2A0E7859" w14:textId="77777777" w:rsidTr="0091511B">
        <w:trPr>
          <w:trHeight w:val="912"/>
          <w:jc w:val="right"/>
        </w:trPr>
        <w:tc>
          <w:tcPr>
            <w:tcW w:w="285" w:type="dxa"/>
            <w:vMerge w:val="restart"/>
            <w:tcBorders>
              <w:top w:val="nil"/>
              <w:left w:val="nil"/>
              <w:bottom w:val="nil"/>
              <w:right w:val="nil"/>
            </w:tcBorders>
            <w:shd w:val="clear" w:color="auto" w:fill="auto"/>
            <w:vAlign w:val="center"/>
          </w:tcPr>
          <w:p w14:paraId="04028DC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1061EE6"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12DC5751" w14:textId="00105CD5"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災害並みの猛暑から府民等の安全安心を守るため、不特定多数の人が集まる駅前周辺、観光スポット等でみどりの公益的機能を活かし、暑熱環境の改善を図ること。</w:t>
            </w:r>
          </w:p>
        </w:tc>
      </w:tr>
      <w:tr w:rsidR="00E717B8" w:rsidRPr="00DA2CDB" w14:paraId="585B9705" w14:textId="77777777" w:rsidTr="0091511B">
        <w:trPr>
          <w:trHeight w:val="938"/>
          <w:jc w:val="right"/>
        </w:trPr>
        <w:tc>
          <w:tcPr>
            <w:tcW w:w="285" w:type="dxa"/>
            <w:vMerge/>
            <w:tcBorders>
              <w:top w:val="nil"/>
              <w:left w:val="nil"/>
              <w:bottom w:val="nil"/>
              <w:right w:val="nil"/>
            </w:tcBorders>
            <w:shd w:val="clear" w:color="auto" w:fill="auto"/>
            <w:vAlign w:val="center"/>
          </w:tcPr>
          <w:p w14:paraId="082BB17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F4418D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279DE8D" w14:textId="77777777" w:rsidR="00E717B8" w:rsidRPr="00F3753E" w:rsidRDefault="00E717B8" w:rsidP="00871A8F">
            <w:pPr>
              <w:spacing w:line="280" w:lineRule="exact"/>
              <w:ind w:firstLineChars="100" w:firstLine="180"/>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民間事業者や府内の市町村が行う植樹等による緑化及び微細ミスト発生器などの暑熱環境改善設備の設置に対して助成します。</w:t>
            </w:r>
          </w:p>
        </w:tc>
      </w:tr>
      <w:tr w:rsidR="00E717B8" w:rsidRPr="00DA2CDB" w14:paraId="1DC36517" w14:textId="77777777" w:rsidTr="00871A8F">
        <w:trPr>
          <w:jc w:val="right"/>
        </w:trPr>
        <w:tc>
          <w:tcPr>
            <w:tcW w:w="9356" w:type="dxa"/>
            <w:gridSpan w:val="4"/>
            <w:tcBorders>
              <w:top w:val="nil"/>
              <w:left w:val="nil"/>
              <w:bottom w:val="nil"/>
              <w:right w:val="nil"/>
            </w:tcBorders>
            <w:shd w:val="clear" w:color="auto" w:fill="auto"/>
          </w:tcPr>
          <w:p w14:paraId="4CBD85D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0190DFB" w14:textId="77777777" w:rsidTr="00871A8F">
        <w:trPr>
          <w:trHeight w:val="573"/>
          <w:jc w:val="right"/>
        </w:trPr>
        <w:tc>
          <w:tcPr>
            <w:tcW w:w="285" w:type="dxa"/>
            <w:tcBorders>
              <w:top w:val="nil"/>
              <w:left w:val="nil"/>
              <w:bottom w:val="nil"/>
              <w:right w:val="nil"/>
            </w:tcBorders>
            <w:shd w:val="clear" w:color="auto" w:fill="auto"/>
          </w:tcPr>
          <w:p w14:paraId="6C09E5BD"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2BF815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●民間事業者や府内の市町村に対する補助件数　</w:t>
            </w:r>
          </w:p>
          <w:p w14:paraId="17D0CB6F"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３箇所程度</w:t>
            </w:r>
          </w:p>
        </w:tc>
      </w:tr>
      <w:tr w:rsidR="00E717B8" w:rsidRPr="00DA2CDB" w14:paraId="6920367B" w14:textId="77777777" w:rsidTr="00871A8F">
        <w:trPr>
          <w:trHeight w:val="409"/>
          <w:jc w:val="right"/>
        </w:trPr>
        <w:tc>
          <w:tcPr>
            <w:tcW w:w="285" w:type="dxa"/>
            <w:tcBorders>
              <w:top w:val="nil"/>
              <w:left w:val="nil"/>
              <w:bottom w:val="nil"/>
              <w:right w:val="nil"/>
            </w:tcBorders>
            <w:shd w:val="clear" w:color="auto" w:fill="auto"/>
          </w:tcPr>
          <w:p w14:paraId="1C3A39EA"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00CC96C9"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43C14927"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みどり推進室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06-6210-9558</w:t>
            </w:r>
            <w:r>
              <w:rPr>
                <w:rFonts w:ascii="BIZ UDP明朝 Medium" w:eastAsia="BIZ UDP明朝 Medium" w:hAnsi="BIZ UDP明朝 Medium" w:hint="eastAsia"/>
                <w:color w:val="000000"/>
                <w:sz w:val="18"/>
                <w:szCs w:val="18"/>
              </w:rPr>
              <w:t>】</w:t>
            </w:r>
          </w:p>
        </w:tc>
      </w:tr>
    </w:tbl>
    <w:p w14:paraId="13D705C5" w14:textId="2D7329A8" w:rsidR="00E717B8" w:rsidRDefault="00E717B8" w:rsidP="007430E0">
      <w:pPr>
        <w:widowControl/>
        <w:jc w:val="left"/>
      </w:pPr>
    </w:p>
    <w:p w14:paraId="3611D671" w14:textId="655C80AB" w:rsidR="009A20C0" w:rsidRDefault="009A20C0" w:rsidP="007430E0">
      <w:pPr>
        <w:widowControl/>
        <w:jc w:val="left"/>
      </w:pPr>
    </w:p>
    <w:p w14:paraId="28C1153C" w14:textId="125874F8" w:rsidR="009A20C0" w:rsidRDefault="009A20C0" w:rsidP="007430E0">
      <w:pPr>
        <w:widowControl/>
        <w:jc w:val="left"/>
      </w:pPr>
    </w:p>
    <w:p w14:paraId="668BFD39" w14:textId="237E5737" w:rsidR="009A20C0" w:rsidRDefault="009A20C0" w:rsidP="007430E0">
      <w:pPr>
        <w:widowControl/>
        <w:jc w:val="left"/>
      </w:pPr>
    </w:p>
    <w:p w14:paraId="40E494D9" w14:textId="1C2F27B2" w:rsidR="009A20C0" w:rsidRDefault="009A20C0" w:rsidP="007430E0">
      <w:pPr>
        <w:widowControl/>
        <w:jc w:val="left"/>
      </w:pPr>
    </w:p>
    <w:p w14:paraId="5812897E" w14:textId="77777777" w:rsidR="009A20C0" w:rsidRDefault="009A20C0"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453910C5" w14:textId="77777777" w:rsidTr="0091511B">
        <w:trPr>
          <w:trHeight w:val="421"/>
          <w:jc w:val="right"/>
        </w:trPr>
        <w:tc>
          <w:tcPr>
            <w:tcW w:w="5812" w:type="dxa"/>
            <w:gridSpan w:val="3"/>
            <w:tcBorders>
              <w:top w:val="nil"/>
              <w:left w:val="nil"/>
              <w:bottom w:val="nil"/>
              <w:right w:val="nil"/>
            </w:tcBorders>
            <w:shd w:val="clear" w:color="auto" w:fill="D9D9D9"/>
            <w:vAlign w:val="center"/>
          </w:tcPr>
          <w:p w14:paraId="3B051E6C" w14:textId="433AED12"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5-12</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建築物におけるヒートアイランド対策の促進</w:t>
            </w:r>
          </w:p>
        </w:tc>
        <w:tc>
          <w:tcPr>
            <w:tcW w:w="3544" w:type="dxa"/>
            <w:tcBorders>
              <w:top w:val="nil"/>
              <w:left w:val="nil"/>
              <w:bottom w:val="nil"/>
              <w:right w:val="nil"/>
            </w:tcBorders>
            <w:shd w:val="clear" w:color="auto" w:fill="D9D9D9"/>
            <w:vAlign w:val="center"/>
          </w:tcPr>
          <w:p w14:paraId="4E6CF67E" w14:textId="38D73D14"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00DD0354">
              <w:rPr>
                <w:rFonts w:ascii="BIZ UDP明朝 Medium" w:eastAsia="BIZ UDP明朝 Medium" w:hAnsi="BIZ UDP明朝 Medium" w:hint="eastAsia"/>
                <w:b/>
                <w:color w:val="000000"/>
                <w:sz w:val="18"/>
                <w:szCs w:val="18"/>
              </w:rPr>
              <w:t>-</w:t>
            </w:r>
            <w:r w:rsidRPr="00F3753E">
              <w:rPr>
                <w:rFonts w:ascii="BIZ UDP明朝 Medium" w:eastAsia="BIZ UDP明朝 Medium" w:hAnsi="BIZ UDP明朝 Medium" w:hint="eastAsia"/>
                <w:b/>
                <w:color w:val="000000"/>
                <w:sz w:val="18"/>
                <w:szCs w:val="18"/>
              </w:rPr>
              <w:t xml:space="preserve"> 千円]</w:t>
            </w:r>
          </w:p>
        </w:tc>
      </w:tr>
      <w:tr w:rsidR="00E717B8" w:rsidRPr="00DA2CDB" w14:paraId="489B2064" w14:textId="77777777" w:rsidTr="0091511B">
        <w:tblPrEx>
          <w:tblCellMar>
            <w:left w:w="99" w:type="dxa"/>
            <w:right w:w="99" w:type="dxa"/>
          </w:tblCellMar>
        </w:tblPrEx>
        <w:trPr>
          <w:trHeight w:val="1818"/>
          <w:jc w:val="right"/>
        </w:trPr>
        <w:tc>
          <w:tcPr>
            <w:tcW w:w="285" w:type="dxa"/>
            <w:vMerge w:val="restart"/>
            <w:tcBorders>
              <w:top w:val="nil"/>
              <w:left w:val="nil"/>
              <w:right w:val="nil"/>
            </w:tcBorders>
            <w:shd w:val="clear" w:color="auto" w:fill="auto"/>
            <w:vAlign w:val="center"/>
          </w:tcPr>
          <w:p w14:paraId="39453CF8"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3040C30C"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F876BBE"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優れたヒートアイランド対策の取組をした建築主及び設計者を顕彰し、建築物におけるヒートアイランド対策を促進すること。</w:t>
            </w:r>
          </w:p>
        </w:tc>
        <w:tc>
          <w:tcPr>
            <w:tcW w:w="3544" w:type="dxa"/>
            <w:tcBorders>
              <w:top w:val="nil"/>
              <w:left w:val="nil"/>
              <w:bottom w:val="nil"/>
              <w:right w:val="nil"/>
            </w:tcBorders>
            <w:shd w:val="clear" w:color="auto" w:fill="auto"/>
          </w:tcPr>
          <w:p w14:paraId="493D1D55" w14:textId="6CE0DFF8" w:rsidR="00E717B8" w:rsidRPr="00F3753E" w:rsidRDefault="0091511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3280" behindDoc="0" locked="0" layoutInCell="1" allowOverlap="1" wp14:anchorId="3DB6C3ED" wp14:editId="56B1B721">
                  <wp:simplePos x="0" y="0"/>
                  <wp:positionH relativeFrom="column">
                    <wp:posOffset>199390</wp:posOffset>
                  </wp:positionH>
                  <wp:positionV relativeFrom="paragraph">
                    <wp:posOffset>55717</wp:posOffset>
                  </wp:positionV>
                  <wp:extent cx="1706880" cy="1059180"/>
                  <wp:effectExtent l="0" t="0" r="7620" b="7620"/>
                  <wp:wrapNone/>
                  <wp:docPr id="139" name="図 138">
                    <a:extLst xmlns:a="http://schemas.openxmlformats.org/drawingml/2006/main">
                      <a:ext uri="{FF2B5EF4-FFF2-40B4-BE49-F238E27FC236}">
                        <a16:creationId xmlns:a16="http://schemas.microsoft.com/office/drawing/2014/main" id="{708D3440-F6F3-4240-9CF0-E0320819C0C0}"/>
                      </a:ext>
                    </a:extLst>
                  </wp:docPr>
                  <wp:cNvGraphicFramePr/>
                  <a:graphic xmlns:a="http://schemas.openxmlformats.org/drawingml/2006/main">
                    <a:graphicData uri="http://schemas.openxmlformats.org/drawingml/2006/picture">
                      <pic:pic xmlns:pic="http://schemas.openxmlformats.org/drawingml/2006/picture">
                        <pic:nvPicPr>
                          <pic:cNvPr id="139" name="図 138">
                            <a:extLst>
                              <a:ext uri="{FF2B5EF4-FFF2-40B4-BE49-F238E27FC236}">
                                <a16:creationId xmlns:a16="http://schemas.microsoft.com/office/drawing/2014/main" id="{708D3440-F6F3-4240-9CF0-E0320819C0C0}"/>
                              </a:ext>
                            </a:extLst>
                          </pic:cNvPr>
                          <pic:cNvPicPr/>
                        </pic:nvPicPr>
                        <pic:blipFill rotWithShape="1">
                          <a:blip r:embed="rId140" cstate="print">
                            <a:extLst>
                              <a:ext uri="{28A0092B-C50C-407E-A947-70E740481C1C}">
                                <a14:useLocalDpi xmlns:a14="http://schemas.microsoft.com/office/drawing/2010/main" val="0"/>
                              </a:ext>
                            </a:extLst>
                          </a:blip>
                          <a:srcRect/>
                          <a:stretch/>
                        </pic:blipFill>
                        <pic:spPr bwMode="auto">
                          <a:xfrm>
                            <a:off x="0" y="0"/>
                            <a:ext cx="1706880" cy="1059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E717B8" w:rsidRPr="00DA2CDB" w14:paraId="1F63E53D" w14:textId="77777777" w:rsidTr="0091511B">
        <w:trPr>
          <w:trHeight w:val="289"/>
          <w:jc w:val="right"/>
        </w:trPr>
        <w:tc>
          <w:tcPr>
            <w:tcW w:w="285" w:type="dxa"/>
            <w:vMerge/>
            <w:tcBorders>
              <w:left w:val="nil"/>
              <w:right w:val="nil"/>
            </w:tcBorders>
            <w:shd w:val="clear" w:color="auto" w:fill="auto"/>
            <w:vAlign w:val="center"/>
          </w:tcPr>
          <w:p w14:paraId="0236865B"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00CD055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424C9B3C" w14:textId="70D5556B" w:rsidR="0091511B" w:rsidRPr="0091511B" w:rsidRDefault="0091511B" w:rsidP="0091511B">
            <w:pPr>
              <w:spacing w:line="280" w:lineRule="exact"/>
              <w:ind w:firstLineChars="18" w:firstLine="32"/>
              <w:jc w:val="center"/>
              <w:rPr>
                <w:rFonts w:ascii="BIZ UDP明朝 Medium" w:eastAsia="BIZ UDP明朝 Medium" w:hAnsi="BIZ UDP明朝 Medium"/>
                <w:color w:val="000000"/>
                <w:sz w:val="18"/>
                <w:szCs w:val="18"/>
              </w:rPr>
            </w:pPr>
            <w:r w:rsidRPr="0091511B">
              <w:rPr>
                <w:rFonts w:ascii="BIZ UDP明朝 Medium" w:eastAsia="BIZ UDP明朝 Medium" w:hAnsi="BIZ UDP明朝 Medium" w:hint="eastAsia"/>
                <w:color w:val="000000"/>
                <w:sz w:val="18"/>
                <w:szCs w:val="18"/>
              </w:rPr>
              <w:t>2024年度受賞建築物</w:t>
            </w:r>
          </w:p>
          <w:p w14:paraId="54536C05" w14:textId="0FEC21B2" w:rsidR="00E717B8" w:rsidRDefault="0091511B" w:rsidP="0091511B">
            <w:pPr>
              <w:spacing w:line="280" w:lineRule="exact"/>
              <w:ind w:firstLineChars="18" w:firstLine="32"/>
              <w:jc w:val="center"/>
              <w:rPr>
                <w:rFonts w:ascii="BIZ UDP明朝 Medium" w:eastAsia="BIZ UDP明朝 Medium" w:hAnsi="BIZ UDP明朝 Medium"/>
                <w:color w:val="000000"/>
                <w:sz w:val="18"/>
                <w:szCs w:val="18"/>
              </w:rPr>
            </w:pPr>
            <w:r w:rsidRPr="0091511B">
              <w:rPr>
                <w:rFonts w:ascii="BIZ UDP明朝 Medium" w:eastAsia="BIZ UDP明朝 Medium" w:hAnsi="BIZ UDP明朝 Medium" w:hint="eastAsia"/>
                <w:color w:val="000000"/>
                <w:sz w:val="18"/>
                <w:szCs w:val="18"/>
              </w:rPr>
              <w:t>（エア・ウォーター健都）</w:t>
            </w:r>
          </w:p>
        </w:tc>
      </w:tr>
      <w:tr w:rsidR="0091511B" w:rsidRPr="00DA2CDB" w14:paraId="3F337A6E" w14:textId="77777777" w:rsidTr="0091511B">
        <w:trPr>
          <w:trHeight w:val="1633"/>
          <w:jc w:val="right"/>
        </w:trPr>
        <w:tc>
          <w:tcPr>
            <w:tcW w:w="285" w:type="dxa"/>
            <w:vMerge/>
            <w:tcBorders>
              <w:left w:val="nil"/>
              <w:bottom w:val="nil"/>
              <w:right w:val="nil"/>
            </w:tcBorders>
            <w:shd w:val="clear" w:color="auto" w:fill="auto"/>
            <w:vAlign w:val="center"/>
          </w:tcPr>
          <w:p w14:paraId="565E0B55" w14:textId="77777777" w:rsidR="0091511B" w:rsidRPr="00F3753E" w:rsidRDefault="0091511B"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3F1AFAC" w14:textId="77777777" w:rsidR="0091511B" w:rsidRDefault="0091511B"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3BAF8B7" w14:textId="77777777" w:rsidR="00BF1EB1" w:rsidRDefault="0091511B"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府内の大規模な建築物（延べ面積2,000㎡以上）の新築等にあたり特に優れたヒートアイランド対策の取組をした建築主及び設計者を対象として、「おおさか気候変動対策賞」の特別賞（愛称：“涼”デザイン建築賞）を選定します。</w:t>
            </w:r>
          </w:p>
          <w:p w14:paraId="151419EE" w14:textId="2554728B" w:rsidR="0091511B" w:rsidRPr="00F3753E" w:rsidRDefault="0091511B" w:rsidP="00BF1EB1">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また、ヒートアイランド対策に加えてZEH,ZEBを実現した建築物については、愛称を「“涼”デザイン建築賞-ZEH-M Style-」、「“涼”デザイン建築賞-ZEB Style-」と変えて表彰します。</w:t>
            </w:r>
          </w:p>
        </w:tc>
      </w:tr>
      <w:tr w:rsidR="00E717B8" w:rsidRPr="00DA2CDB" w14:paraId="30075121" w14:textId="77777777" w:rsidTr="0091511B">
        <w:trPr>
          <w:jc w:val="right"/>
        </w:trPr>
        <w:tc>
          <w:tcPr>
            <w:tcW w:w="9356" w:type="dxa"/>
            <w:gridSpan w:val="4"/>
            <w:tcBorders>
              <w:top w:val="nil"/>
              <w:left w:val="nil"/>
              <w:bottom w:val="nil"/>
              <w:right w:val="nil"/>
            </w:tcBorders>
            <w:shd w:val="clear" w:color="auto" w:fill="auto"/>
          </w:tcPr>
          <w:p w14:paraId="7F77BFD5"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1AEE3D4C" w14:textId="77777777" w:rsidTr="00871A8F">
        <w:trPr>
          <w:trHeight w:val="573"/>
          <w:jc w:val="right"/>
        </w:trPr>
        <w:tc>
          <w:tcPr>
            <w:tcW w:w="285" w:type="dxa"/>
            <w:tcBorders>
              <w:top w:val="nil"/>
              <w:left w:val="nil"/>
              <w:bottom w:val="nil"/>
              <w:right w:val="nil"/>
            </w:tcBorders>
            <w:shd w:val="clear" w:color="auto" w:fill="auto"/>
          </w:tcPr>
          <w:p w14:paraId="23C0377B"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201D3105"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●おおさか気候変動対策賞特別賞表彰式の開催　１回</w:t>
            </w:r>
          </w:p>
        </w:tc>
      </w:tr>
      <w:tr w:rsidR="00E717B8" w:rsidRPr="00DA2CDB" w14:paraId="2673522C" w14:textId="77777777" w:rsidTr="00871A8F">
        <w:trPr>
          <w:trHeight w:val="409"/>
          <w:jc w:val="right"/>
        </w:trPr>
        <w:tc>
          <w:tcPr>
            <w:tcW w:w="285" w:type="dxa"/>
            <w:tcBorders>
              <w:top w:val="nil"/>
              <w:left w:val="nil"/>
              <w:bottom w:val="nil"/>
              <w:right w:val="nil"/>
            </w:tcBorders>
            <w:shd w:val="clear" w:color="auto" w:fill="auto"/>
          </w:tcPr>
          <w:p w14:paraId="40B2541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1450DB2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CF38CF3"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建築環境課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06-6210-9725</w:t>
            </w:r>
            <w:r>
              <w:rPr>
                <w:rFonts w:ascii="BIZ UDP明朝 Medium" w:eastAsia="BIZ UDP明朝 Medium" w:hAnsi="BIZ UDP明朝 Medium" w:hint="eastAsia"/>
                <w:color w:val="000000"/>
                <w:sz w:val="18"/>
                <w:szCs w:val="18"/>
              </w:rPr>
              <w:t>】</w:t>
            </w:r>
          </w:p>
        </w:tc>
      </w:tr>
    </w:tbl>
    <w:p w14:paraId="31241A42" w14:textId="69084D1E" w:rsidR="0091511B" w:rsidRDefault="0091511B" w:rsidP="007430E0">
      <w:pPr>
        <w:widowControl/>
        <w:jc w:val="left"/>
      </w:pPr>
    </w:p>
    <w:p w14:paraId="215B2ED8" w14:textId="77777777" w:rsidR="009A20C0" w:rsidRPr="00ED05C8" w:rsidRDefault="009A20C0" w:rsidP="009A20C0">
      <w:pPr>
        <w:rPr>
          <w:rFonts w:ascii="BIZ UDPゴシック" w:eastAsia="BIZ UDPゴシック" w:hAnsi="BIZ UDPゴシック"/>
          <w:color w:val="000000"/>
          <w:sz w:val="22"/>
          <w:szCs w:val="22"/>
          <w:bdr w:val="single" w:sz="4" w:space="0" w:color="auto"/>
        </w:rPr>
      </w:pPr>
      <w:r w:rsidRPr="00ED05C8">
        <w:rPr>
          <w:rFonts w:ascii="BIZ UDPゴシック" w:eastAsia="BIZ UDPゴシック" w:hAnsi="BIZ UDPゴシック" w:hint="eastAsia"/>
          <w:color w:val="000000"/>
          <w:sz w:val="22"/>
          <w:szCs w:val="22"/>
          <w:bdr w:val="single" w:sz="4" w:space="0" w:color="auto"/>
        </w:rPr>
        <w:t>魅力ある景観の形成</w:t>
      </w:r>
    </w:p>
    <w:p w14:paraId="426CF538" w14:textId="36EC468C" w:rsidR="00E717B8"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410"/>
        <w:gridCol w:w="2977"/>
      </w:tblGrid>
      <w:tr w:rsidR="00E717B8" w:rsidRPr="00DA2CDB" w14:paraId="07FBE3E3" w14:textId="77777777" w:rsidTr="0091511B">
        <w:trPr>
          <w:trHeight w:val="421"/>
          <w:jc w:val="right"/>
        </w:trPr>
        <w:tc>
          <w:tcPr>
            <w:tcW w:w="6379" w:type="dxa"/>
            <w:gridSpan w:val="3"/>
            <w:tcBorders>
              <w:top w:val="nil"/>
              <w:left w:val="nil"/>
              <w:bottom w:val="nil"/>
              <w:right w:val="nil"/>
            </w:tcBorders>
            <w:shd w:val="clear" w:color="auto" w:fill="D9D9D9"/>
            <w:vAlign w:val="center"/>
          </w:tcPr>
          <w:p w14:paraId="51101943" w14:textId="46A5A77A"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5-13</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府道緑化事業</w:t>
            </w:r>
          </w:p>
        </w:tc>
        <w:tc>
          <w:tcPr>
            <w:tcW w:w="2977" w:type="dxa"/>
            <w:tcBorders>
              <w:top w:val="nil"/>
              <w:left w:val="nil"/>
              <w:bottom w:val="nil"/>
              <w:right w:val="nil"/>
            </w:tcBorders>
            <w:shd w:val="clear" w:color="auto" w:fill="D9D9D9"/>
            <w:vAlign w:val="center"/>
          </w:tcPr>
          <w:p w14:paraId="71A5FD86" w14:textId="77777777"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1,258,082</w:t>
            </w:r>
            <w:r w:rsidRPr="00F3753E">
              <w:rPr>
                <w:rFonts w:ascii="BIZ UDP明朝 Medium" w:eastAsia="BIZ UDP明朝 Medium" w:hAnsi="BIZ UDP明朝 Medium" w:hint="eastAsia"/>
                <w:b/>
                <w:color w:val="000000"/>
                <w:sz w:val="18"/>
                <w:szCs w:val="18"/>
              </w:rPr>
              <w:t xml:space="preserve"> 千円]</w:t>
            </w:r>
          </w:p>
        </w:tc>
      </w:tr>
      <w:tr w:rsidR="00E717B8" w:rsidRPr="00DA2CDB" w14:paraId="1F17522A" w14:textId="77777777" w:rsidTr="0091511B">
        <w:tblPrEx>
          <w:tblCellMar>
            <w:left w:w="99" w:type="dxa"/>
            <w:right w:w="99" w:type="dxa"/>
          </w:tblCellMar>
        </w:tblPrEx>
        <w:trPr>
          <w:trHeight w:val="2269"/>
          <w:jc w:val="right"/>
        </w:trPr>
        <w:tc>
          <w:tcPr>
            <w:tcW w:w="285" w:type="dxa"/>
            <w:vMerge w:val="restart"/>
            <w:tcBorders>
              <w:top w:val="nil"/>
              <w:left w:val="nil"/>
              <w:right w:val="nil"/>
            </w:tcBorders>
            <w:shd w:val="clear" w:color="auto" w:fill="auto"/>
            <w:vAlign w:val="center"/>
          </w:tcPr>
          <w:p w14:paraId="656225A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val="restart"/>
            <w:tcBorders>
              <w:top w:val="nil"/>
              <w:left w:val="nil"/>
              <w:right w:val="nil"/>
            </w:tcBorders>
            <w:shd w:val="clear" w:color="auto" w:fill="auto"/>
          </w:tcPr>
          <w:p w14:paraId="014B3543"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D470AA8"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都市の景観形成や環境改善等多様な役割を果たす街路樹の適切な維持管理を行い、安全安心で魅力的な道路環境整備を推進すること。</w:t>
            </w:r>
          </w:p>
        </w:tc>
        <w:tc>
          <w:tcPr>
            <w:tcW w:w="2977" w:type="dxa"/>
            <w:tcBorders>
              <w:top w:val="nil"/>
              <w:left w:val="nil"/>
              <w:bottom w:val="nil"/>
              <w:right w:val="nil"/>
            </w:tcBorders>
            <w:shd w:val="clear" w:color="auto" w:fill="auto"/>
          </w:tcPr>
          <w:p w14:paraId="6970952A" w14:textId="33574299" w:rsidR="00E717B8" w:rsidRPr="00F3753E" w:rsidRDefault="0091511B"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4304" behindDoc="0" locked="0" layoutInCell="1" allowOverlap="1" wp14:anchorId="2EB3F7C3" wp14:editId="6450ADAE">
                  <wp:simplePos x="0" y="0"/>
                  <wp:positionH relativeFrom="column">
                    <wp:posOffset>8092</wp:posOffset>
                  </wp:positionH>
                  <wp:positionV relativeFrom="paragraph">
                    <wp:posOffset>116840</wp:posOffset>
                  </wp:positionV>
                  <wp:extent cx="1743690" cy="1240325"/>
                  <wp:effectExtent l="0" t="0" r="9525" b="0"/>
                  <wp:wrapNone/>
                  <wp:docPr id="100" name="図 99">
                    <a:extLst xmlns:a="http://schemas.openxmlformats.org/drawingml/2006/main">
                      <a:ext uri="{FF2B5EF4-FFF2-40B4-BE49-F238E27FC236}">
                        <a16:creationId xmlns:a16="http://schemas.microsoft.com/office/drawing/2014/main" id="{495B66FE-AB0B-43FF-A120-7C7769717E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図 99">
                            <a:extLst>
                              <a:ext uri="{FF2B5EF4-FFF2-40B4-BE49-F238E27FC236}">
                                <a16:creationId xmlns:a16="http://schemas.microsoft.com/office/drawing/2014/main" id="{495B66FE-AB0B-43FF-A120-7C7769717EDF}"/>
                              </a:ext>
                            </a:extLst>
                          </pic:cNvP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43690" cy="12403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32500A84" w14:textId="77777777" w:rsidTr="0091511B">
        <w:trPr>
          <w:trHeight w:val="135"/>
          <w:jc w:val="right"/>
        </w:trPr>
        <w:tc>
          <w:tcPr>
            <w:tcW w:w="285" w:type="dxa"/>
            <w:vMerge/>
            <w:tcBorders>
              <w:left w:val="nil"/>
              <w:right w:val="nil"/>
            </w:tcBorders>
            <w:shd w:val="clear" w:color="auto" w:fill="auto"/>
            <w:vAlign w:val="center"/>
          </w:tcPr>
          <w:p w14:paraId="5CB7C9E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094" w:type="dxa"/>
            <w:gridSpan w:val="2"/>
            <w:vMerge/>
            <w:tcBorders>
              <w:left w:val="nil"/>
              <w:bottom w:val="nil"/>
              <w:right w:val="nil"/>
            </w:tcBorders>
            <w:shd w:val="clear" w:color="auto" w:fill="auto"/>
          </w:tcPr>
          <w:p w14:paraId="11CAA3E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977" w:type="dxa"/>
            <w:tcBorders>
              <w:top w:val="nil"/>
              <w:left w:val="nil"/>
              <w:bottom w:val="nil"/>
              <w:right w:val="nil"/>
            </w:tcBorders>
            <w:shd w:val="clear" w:color="auto" w:fill="auto"/>
            <w:vAlign w:val="center"/>
          </w:tcPr>
          <w:p w14:paraId="25FE92BC" w14:textId="3CBD17F6" w:rsidR="00E717B8" w:rsidRDefault="0091511B" w:rsidP="0091511B">
            <w:pPr>
              <w:spacing w:line="280" w:lineRule="exact"/>
              <w:ind w:firstLineChars="18" w:firstLine="32"/>
              <w:jc w:val="center"/>
              <w:rPr>
                <w:rFonts w:ascii="BIZ UDP明朝 Medium" w:eastAsia="BIZ UDP明朝 Medium" w:hAnsi="BIZ UDP明朝 Medium"/>
                <w:color w:val="000000"/>
                <w:sz w:val="18"/>
                <w:szCs w:val="18"/>
              </w:rPr>
            </w:pPr>
            <w:r w:rsidRPr="0091511B">
              <w:rPr>
                <w:rFonts w:ascii="BIZ UDP明朝 Medium" w:eastAsia="BIZ UDP明朝 Medium" w:hAnsi="BIZ UDP明朝 Medium" w:hint="eastAsia"/>
                <w:color w:val="000000"/>
                <w:sz w:val="18"/>
                <w:szCs w:val="18"/>
              </w:rPr>
              <w:t>府管理道路の街路樹整備状況の例（箕面摂津線）</w:t>
            </w:r>
          </w:p>
        </w:tc>
      </w:tr>
      <w:tr w:rsidR="0091511B" w:rsidRPr="00DA2CDB" w14:paraId="6228FF6C" w14:textId="77777777" w:rsidTr="0091511B">
        <w:trPr>
          <w:trHeight w:val="1263"/>
          <w:jc w:val="right"/>
        </w:trPr>
        <w:tc>
          <w:tcPr>
            <w:tcW w:w="285" w:type="dxa"/>
            <w:vMerge/>
            <w:tcBorders>
              <w:left w:val="nil"/>
              <w:bottom w:val="nil"/>
              <w:right w:val="nil"/>
            </w:tcBorders>
            <w:shd w:val="clear" w:color="auto" w:fill="auto"/>
            <w:vAlign w:val="center"/>
          </w:tcPr>
          <w:p w14:paraId="43B04A16" w14:textId="77777777" w:rsidR="0091511B" w:rsidRPr="00F3753E" w:rsidRDefault="0091511B"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5609030B" w14:textId="77777777" w:rsidR="0091511B" w:rsidRDefault="0091511B"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6F07799" w14:textId="32C69736" w:rsidR="0091511B" w:rsidRPr="00F3753E" w:rsidRDefault="0091511B"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倒木しにくい樹種への更新や樹木が健全に生育できる基盤づくりを行うことにより、地域に親しまれる緑陰づくり、安全安心で魅力的な街路樹空間を形成します。また、定期的な点検により、倒木や枝折れの発生を予防し、良好な道路環境の創出を図ります。</w:t>
            </w:r>
          </w:p>
        </w:tc>
      </w:tr>
      <w:tr w:rsidR="00E717B8" w:rsidRPr="00DA2CDB" w14:paraId="2AA9FE9E" w14:textId="77777777" w:rsidTr="0091511B">
        <w:trPr>
          <w:jc w:val="right"/>
        </w:trPr>
        <w:tc>
          <w:tcPr>
            <w:tcW w:w="9356" w:type="dxa"/>
            <w:gridSpan w:val="4"/>
            <w:tcBorders>
              <w:top w:val="nil"/>
              <w:left w:val="nil"/>
              <w:bottom w:val="nil"/>
              <w:right w:val="nil"/>
            </w:tcBorders>
            <w:shd w:val="clear" w:color="auto" w:fill="auto"/>
          </w:tcPr>
          <w:p w14:paraId="1C880EBC"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EE8BC45" w14:textId="77777777" w:rsidTr="00871A8F">
        <w:trPr>
          <w:trHeight w:val="573"/>
          <w:jc w:val="right"/>
        </w:trPr>
        <w:tc>
          <w:tcPr>
            <w:tcW w:w="285" w:type="dxa"/>
            <w:tcBorders>
              <w:top w:val="nil"/>
              <w:left w:val="nil"/>
              <w:bottom w:val="nil"/>
              <w:right w:val="nil"/>
            </w:tcBorders>
            <w:shd w:val="clear" w:color="auto" w:fill="auto"/>
          </w:tcPr>
          <w:p w14:paraId="5699AF57"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60E8826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●街路樹の更新・補植本数</w:t>
            </w:r>
          </w:p>
          <w:p w14:paraId="52E0B065"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　高木：373本　</w:t>
            </w:r>
          </w:p>
          <w:p w14:paraId="10DBE4E4"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 xml:space="preserve">　低木：4,000本</w:t>
            </w:r>
          </w:p>
        </w:tc>
      </w:tr>
      <w:tr w:rsidR="00E717B8" w:rsidRPr="00DA2CDB" w14:paraId="6E5B2687" w14:textId="77777777" w:rsidTr="00871A8F">
        <w:trPr>
          <w:trHeight w:val="409"/>
          <w:jc w:val="right"/>
        </w:trPr>
        <w:tc>
          <w:tcPr>
            <w:tcW w:w="285" w:type="dxa"/>
            <w:tcBorders>
              <w:top w:val="nil"/>
              <w:left w:val="nil"/>
              <w:bottom w:val="nil"/>
              <w:right w:val="nil"/>
            </w:tcBorders>
            <w:shd w:val="clear" w:color="auto" w:fill="auto"/>
          </w:tcPr>
          <w:p w14:paraId="218B7ACF"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EF32592"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50F55217"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公園課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06-6944-7594</w:t>
            </w:r>
            <w:r>
              <w:rPr>
                <w:rFonts w:ascii="BIZ UDP明朝 Medium" w:eastAsia="BIZ UDP明朝 Medium" w:hAnsi="BIZ UDP明朝 Medium" w:hint="eastAsia"/>
                <w:color w:val="000000"/>
                <w:sz w:val="18"/>
                <w:szCs w:val="18"/>
              </w:rPr>
              <w:t>】</w:t>
            </w:r>
          </w:p>
        </w:tc>
      </w:tr>
    </w:tbl>
    <w:p w14:paraId="39E1F1A5" w14:textId="7831E27C" w:rsidR="00E717B8" w:rsidRDefault="00E717B8" w:rsidP="007430E0">
      <w:pPr>
        <w:widowControl/>
        <w:jc w:val="left"/>
      </w:pPr>
    </w:p>
    <w:p w14:paraId="2CCAA2BD" w14:textId="74D1F184" w:rsidR="0050114D" w:rsidRDefault="0050114D" w:rsidP="007430E0">
      <w:pPr>
        <w:widowControl/>
        <w:jc w:val="left"/>
      </w:pPr>
    </w:p>
    <w:p w14:paraId="352B5262" w14:textId="5A045623" w:rsidR="0050114D" w:rsidRDefault="0050114D" w:rsidP="007430E0">
      <w:pPr>
        <w:widowControl/>
        <w:jc w:val="left"/>
      </w:pPr>
    </w:p>
    <w:p w14:paraId="73696310" w14:textId="77777777" w:rsidR="0050114D" w:rsidRDefault="0050114D"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268"/>
        <w:gridCol w:w="3119"/>
      </w:tblGrid>
      <w:tr w:rsidR="00E717B8" w:rsidRPr="00DA2CDB" w14:paraId="12D6F1F6" w14:textId="77777777" w:rsidTr="00FE2860">
        <w:trPr>
          <w:trHeight w:val="421"/>
          <w:jc w:val="right"/>
        </w:trPr>
        <w:tc>
          <w:tcPr>
            <w:tcW w:w="6237" w:type="dxa"/>
            <w:gridSpan w:val="3"/>
            <w:tcBorders>
              <w:top w:val="nil"/>
              <w:left w:val="nil"/>
              <w:bottom w:val="nil"/>
              <w:right w:val="nil"/>
            </w:tcBorders>
            <w:shd w:val="clear" w:color="auto" w:fill="D9D9D9"/>
            <w:vAlign w:val="center"/>
          </w:tcPr>
          <w:p w14:paraId="2C00104C" w14:textId="1634E082"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lastRenderedPageBreak/>
              <w:t>■</w:t>
            </w:r>
            <w:r w:rsidRPr="00D81AA6">
              <w:rPr>
                <w:rFonts w:ascii="BIZ UDP明朝 Medium" w:eastAsia="BIZ UDP明朝 Medium" w:hAnsi="BIZ UDP明朝 Medium"/>
                <w:b/>
                <w:noProof/>
                <w:color w:val="000000"/>
                <w:sz w:val="22"/>
                <w:szCs w:val="22"/>
              </w:rPr>
              <w:t>5-14</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美しい景観づくり推進事業</w:t>
            </w:r>
          </w:p>
        </w:tc>
        <w:tc>
          <w:tcPr>
            <w:tcW w:w="3119" w:type="dxa"/>
            <w:tcBorders>
              <w:top w:val="nil"/>
              <w:left w:val="nil"/>
              <w:bottom w:val="nil"/>
              <w:right w:val="nil"/>
            </w:tcBorders>
            <w:shd w:val="clear" w:color="auto" w:fill="D9D9D9"/>
            <w:vAlign w:val="center"/>
          </w:tcPr>
          <w:p w14:paraId="197E06C8" w14:textId="195531C3"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580423">
              <w:rPr>
                <w:rFonts w:ascii="BIZ UDP明朝 Medium" w:eastAsia="BIZ UDP明朝 Medium" w:hAnsi="BIZ UDP明朝 Medium"/>
                <w:b/>
                <w:color w:val="000000"/>
                <w:sz w:val="18"/>
                <w:szCs w:val="18"/>
              </w:rPr>
              <w:t xml:space="preserve"> </w:t>
            </w:r>
            <w:r w:rsidR="00580423" w:rsidRPr="00580423">
              <w:rPr>
                <w:rFonts w:ascii="BIZ UDP明朝 Medium" w:eastAsia="BIZ UDP明朝 Medium" w:hAnsi="BIZ UDP明朝 Medium"/>
                <w:b/>
                <w:noProof/>
                <w:color w:val="000000"/>
                <w:sz w:val="18"/>
                <w:szCs w:val="18"/>
              </w:rPr>
              <w:t>8</w:t>
            </w:r>
            <w:r w:rsidR="00580423">
              <w:rPr>
                <w:rFonts w:ascii="BIZ UDP明朝 Medium" w:eastAsia="BIZ UDP明朝 Medium" w:hAnsi="BIZ UDP明朝 Medium"/>
                <w:b/>
                <w:noProof/>
                <w:color w:val="000000"/>
                <w:sz w:val="18"/>
                <w:szCs w:val="18"/>
              </w:rPr>
              <w:t>,</w:t>
            </w:r>
            <w:r w:rsidR="00580423" w:rsidRPr="00580423">
              <w:rPr>
                <w:rFonts w:ascii="BIZ UDP明朝 Medium" w:eastAsia="BIZ UDP明朝 Medium" w:hAnsi="BIZ UDP明朝 Medium"/>
                <w:b/>
                <w:noProof/>
                <w:color w:val="000000"/>
                <w:sz w:val="18"/>
                <w:szCs w:val="18"/>
              </w:rPr>
              <w:t>921</w:t>
            </w:r>
            <w:r w:rsidRPr="00F3753E">
              <w:rPr>
                <w:rFonts w:ascii="BIZ UDP明朝 Medium" w:eastAsia="BIZ UDP明朝 Medium" w:hAnsi="BIZ UDP明朝 Medium" w:hint="eastAsia"/>
                <w:b/>
                <w:color w:val="000000"/>
                <w:sz w:val="18"/>
                <w:szCs w:val="18"/>
              </w:rPr>
              <w:t xml:space="preserve"> 千円]</w:t>
            </w:r>
          </w:p>
        </w:tc>
      </w:tr>
      <w:tr w:rsidR="00E717B8" w:rsidRPr="00DA2CDB" w14:paraId="6A97FABA" w14:textId="77777777" w:rsidTr="00FE2860">
        <w:tblPrEx>
          <w:tblCellMar>
            <w:left w:w="99" w:type="dxa"/>
            <w:right w:w="99" w:type="dxa"/>
          </w:tblCellMar>
        </w:tblPrEx>
        <w:trPr>
          <w:trHeight w:val="2062"/>
          <w:jc w:val="right"/>
        </w:trPr>
        <w:tc>
          <w:tcPr>
            <w:tcW w:w="285" w:type="dxa"/>
            <w:vMerge w:val="restart"/>
            <w:tcBorders>
              <w:top w:val="nil"/>
              <w:left w:val="nil"/>
              <w:right w:val="nil"/>
            </w:tcBorders>
            <w:shd w:val="clear" w:color="auto" w:fill="auto"/>
            <w:vAlign w:val="center"/>
          </w:tcPr>
          <w:p w14:paraId="5B0D32E5"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val="restart"/>
            <w:tcBorders>
              <w:top w:val="nil"/>
              <w:left w:val="nil"/>
              <w:right w:val="nil"/>
            </w:tcBorders>
            <w:shd w:val="clear" w:color="auto" w:fill="auto"/>
          </w:tcPr>
          <w:p w14:paraId="246674CD"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99BAEB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「大阪府景観計画」等に基づき、良好な景観形成を図ること。</w:t>
            </w:r>
          </w:p>
        </w:tc>
        <w:tc>
          <w:tcPr>
            <w:tcW w:w="3119" w:type="dxa"/>
            <w:tcBorders>
              <w:top w:val="nil"/>
              <w:left w:val="nil"/>
              <w:bottom w:val="nil"/>
              <w:right w:val="nil"/>
            </w:tcBorders>
            <w:shd w:val="clear" w:color="auto" w:fill="auto"/>
          </w:tcPr>
          <w:p w14:paraId="348B99CC" w14:textId="538B43BB" w:rsidR="00E717B8" w:rsidRPr="00F3753E" w:rsidRDefault="00FE2860"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5328" behindDoc="0" locked="0" layoutInCell="1" allowOverlap="1" wp14:anchorId="20B23055" wp14:editId="6E1B25A2">
                  <wp:simplePos x="0" y="0"/>
                  <wp:positionH relativeFrom="column">
                    <wp:posOffset>130012</wp:posOffset>
                  </wp:positionH>
                  <wp:positionV relativeFrom="paragraph">
                    <wp:posOffset>45720</wp:posOffset>
                  </wp:positionV>
                  <wp:extent cx="1625552" cy="1204111"/>
                  <wp:effectExtent l="0" t="0" r="0" b="0"/>
                  <wp:wrapNone/>
                  <wp:docPr id="3758" name="図 154">
                    <a:extLst xmlns:a="http://schemas.openxmlformats.org/drawingml/2006/main">
                      <a:ext uri="{FF2B5EF4-FFF2-40B4-BE49-F238E27FC236}">
                        <a16:creationId xmlns:a16="http://schemas.microsoft.com/office/drawing/2014/main" id="{347DAA9C-9FA2-45DE-ADDF-D6A07A4E14D0}"/>
                      </a:ext>
                    </a:extLst>
                  </wp:docPr>
                  <wp:cNvGraphicFramePr/>
                  <a:graphic xmlns:a="http://schemas.openxmlformats.org/drawingml/2006/main">
                    <a:graphicData uri="http://schemas.openxmlformats.org/drawingml/2006/picture">
                      <pic:pic xmlns:pic="http://schemas.openxmlformats.org/drawingml/2006/picture">
                        <pic:nvPicPr>
                          <pic:cNvPr id="155" name="図 154">
                            <a:extLst>
                              <a:ext uri="{FF2B5EF4-FFF2-40B4-BE49-F238E27FC236}">
                                <a16:creationId xmlns:a16="http://schemas.microsoft.com/office/drawing/2014/main" id="{347DAA9C-9FA2-45DE-ADDF-D6A07A4E14D0}"/>
                              </a:ext>
                            </a:extLst>
                          </pic:cNvPr>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25552" cy="1204111"/>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08890689" w14:textId="77777777" w:rsidTr="00FE2860">
        <w:trPr>
          <w:trHeight w:val="281"/>
          <w:jc w:val="right"/>
        </w:trPr>
        <w:tc>
          <w:tcPr>
            <w:tcW w:w="285" w:type="dxa"/>
            <w:vMerge/>
            <w:tcBorders>
              <w:left w:val="nil"/>
              <w:right w:val="nil"/>
            </w:tcBorders>
            <w:shd w:val="clear" w:color="auto" w:fill="auto"/>
            <w:vAlign w:val="center"/>
          </w:tcPr>
          <w:p w14:paraId="637AA6AE"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952" w:type="dxa"/>
            <w:gridSpan w:val="2"/>
            <w:vMerge/>
            <w:tcBorders>
              <w:left w:val="nil"/>
              <w:bottom w:val="nil"/>
              <w:right w:val="nil"/>
            </w:tcBorders>
            <w:shd w:val="clear" w:color="auto" w:fill="auto"/>
          </w:tcPr>
          <w:p w14:paraId="73595DB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119" w:type="dxa"/>
            <w:tcBorders>
              <w:top w:val="nil"/>
              <w:left w:val="nil"/>
              <w:bottom w:val="nil"/>
              <w:right w:val="nil"/>
            </w:tcBorders>
            <w:shd w:val="clear" w:color="auto" w:fill="auto"/>
            <w:vAlign w:val="center"/>
          </w:tcPr>
          <w:p w14:paraId="41D41475" w14:textId="416F3016" w:rsidR="00FE2860" w:rsidRPr="00FE2860" w:rsidRDefault="00FE2860" w:rsidP="00FE2860">
            <w:pPr>
              <w:spacing w:line="280" w:lineRule="exact"/>
              <w:ind w:firstLineChars="18" w:firstLine="32"/>
              <w:jc w:val="center"/>
              <w:rPr>
                <w:rFonts w:ascii="BIZ UDP明朝 Medium" w:eastAsia="BIZ UDP明朝 Medium" w:hAnsi="BIZ UDP明朝 Medium"/>
                <w:color w:val="000000"/>
                <w:sz w:val="18"/>
                <w:szCs w:val="18"/>
              </w:rPr>
            </w:pPr>
            <w:r w:rsidRPr="00FE2860">
              <w:rPr>
                <w:rFonts w:ascii="BIZ UDP明朝 Medium" w:eastAsia="BIZ UDP明朝 Medium" w:hAnsi="BIZ UDP明朝 Medium" w:hint="eastAsia"/>
                <w:color w:val="000000"/>
                <w:sz w:val="18"/>
                <w:szCs w:val="18"/>
              </w:rPr>
              <w:t>第</w:t>
            </w:r>
            <w:r>
              <w:rPr>
                <w:rFonts w:ascii="BIZ UDP明朝 Medium" w:eastAsia="BIZ UDP明朝 Medium" w:hAnsi="BIZ UDP明朝 Medium" w:hint="eastAsia"/>
                <w:color w:val="000000"/>
                <w:sz w:val="18"/>
                <w:szCs w:val="18"/>
              </w:rPr>
              <w:t>4</w:t>
            </w:r>
            <w:r>
              <w:rPr>
                <w:rFonts w:ascii="BIZ UDP明朝 Medium" w:eastAsia="BIZ UDP明朝 Medium" w:hAnsi="BIZ UDP明朝 Medium"/>
                <w:color w:val="000000"/>
                <w:sz w:val="18"/>
                <w:szCs w:val="18"/>
              </w:rPr>
              <w:t>3</w:t>
            </w:r>
            <w:r w:rsidRPr="00FE2860">
              <w:rPr>
                <w:rFonts w:ascii="BIZ UDP明朝 Medium" w:eastAsia="BIZ UDP明朝 Medium" w:hAnsi="BIZ UDP明朝 Medium" w:hint="eastAsia"/>
                <w:color w:val="000000"/>
                <w:sz w:val="18"/>
                <w:szCs w:val="18"/>
              </w:rPr>
              <w:t>回大阪都市景観建築賞</w:t>
            </w:r>
          </w:p>
          <w:p w14:paraId="0021A779" w14:textId="77777777" w:rsidR="00FE2860" w:rsidRPr="00FE2860" w:rsidRDefault="00FE2860" w:rsidP="00FE2860">
            <w:pPr>
              <w:spacing w:line="280" w:lineRule="exact"/>
              <w:ind w:firstLineChars="18" w:firstLine="32"/>
              <w:jc w:val="center"/>
              <w:rPr>
                <w:rFonts w:ascii="BIZ UDP明朝 Medium" w:eastAsia="BIZ UDP明朝 Medium" w:hAnsi="BIZ UDP明朝 Medium"/>
                <w:color w:val="000000"/>
                <w:sz w:val="18"/>
                <w:szCs w:val="18"/>
              </w:rPr>
            </w:pPr>
            <w:r w:rsidRPr="00FE2860">
              <w:rPr>
                <w:rFonts w:ascii="BIZ UDP明朝 Medium" w:eastAsia="BIZ UDP明朝 Medium" w:hAnsi="BIZ UDP明朝 Medium" w:hint="eastAsia"/>
                <w:color w:val="000000"/>
                <w:sz w:val="18"/>
                <w:szCs w:val="18"/>
              </w:rPr>
              <w:t>大阪府知事賞</w:t>
            </w:r>
          </w:p>
          <w:p w14:paraId="466E1784" w14:textId="26226DB4" w:rsidR="00E717B8" w:rsidRDefault="00FE2860" w:rsidP="00FE2860">
            <w:pPr>
              <w:spacing w:line="280" w:lineRule="exact"/>
              <w:ind w:firstLineChars="18" w:firstLine="32"/>
              <w:jc w:val="center"/>
              <w:rPr>
                <w:rFonts w:ascii="BIZ UDP明朝 Medium" w:eastAsia="BIZ UDP明朝 Medium" w:hAnsi="BIZ UDP明朝 Medium"/>
                <w:color w:val="000000"/>
                <w:sz w:val="18"/>
                <w:szCs w:val="18"/>
              </w:rPr>
            </w:pPr>
            <w:r w:rsidRPr="00FE2860">
              <w:rPr>
                <w:rFonts w:ascii="BIZ UDP明朝 Medium" w:eastAsia="BIZ UDP明朝 Medium" w:hAnsi="BIZ UDP明朝 Medium" w:hint="eastAsia"/>
                <w:color w:val="000000"/>
                <w:sz w:val="18"/>
                <w:szCs w:val="18"/>
              </w:rPr>
              <w:t>（光亜興産株式会社本社ビル）</w:t>
            </w:r>
          </w:p>
        </w:tc>
      </w:tr>
      <w:tr w:rsidR="00FE2860" w:rsidRPr="00DA2CDB" w14:paraId="68993C26" w14:textId="77777777" w:rsidTr="00FE2860">
        <w:trPr>
          <w:trHeight w:val="1554"/>
          <w:jc w:val="right"/>
        </w:trPr>
        <w:tc>
          <w:tcPr>
            <w:tcW w:w="285" w:type="dxa"/>
            <w:vMerge/>
            <w:tcBorders>
              <w:left w:val="nil"/>
              <w:bottom w:val="nil"/>
              <w:right w:val="nil"/>
            </w:tcBorders>
            <w:shd w:val="clear" w:color="auto" w:fill="auto"/>
            <w:vAlign w:val="center"/>
          </w:tcPr>
          <w:p w14:paraId="0BCC789C" w14:textId="77777777" w:rsidR="00FE2860" w:rsidRPr="00F3753E" w:rsidRDefault="00FE2860"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83D0041" w14:textId="77777777" w:rsidR="00FE2860" w:rsidRDefault="00FE2860"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2C1583CC" w14:textId="77777777" w:rsidR="00FE2860" w:rsidRDefault="00FE2860" w:rsidP="00FE2860">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「大阪府景観計画」等による適切な規制誘導を実施します。</w:t>
            </w:r>
          </w:p>
          <w:p w14:paraId="7EBB0AC6" w14:textId="352D7606" w:rsidR="00FE2860" w:rsidRPr="00F3753E" w:rsidRDefault="00FE2860" w:rsidP="00FE2860">
            <w:pPr>
              <w:spacing w:line="280" w:lineRule="exact"/>
              <w:ind w:firstLineChars="99" w:firstLine="178"/>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また、府民・事業者・行政による「大阪美しい景観づくり推進会議」の実施、地域の優れた景観資源の発掘・情報発信、景観上優れた建物等を表彰する「大阪都市景観建築賞」の実施などを通じて、府民等の景観に対する関心づくりに取り組みます。</w:t>
            </w:r>
          </w:p>
        </w:tc>
      </w:tr>
      <w:tr w:rsidR="00E717B8" w:rsidRPr="00DA2CDB" w14:paraId="06E36768" w14:textId="77777777" w:rsidTr="00FE2860">
        <w:trPr>
          <w:jc w:val="right"/>
        </w:trPr>
        <w:tc>
          <w:tcPr>
            <w:tcW w:w="9356" w:type="dxa"/>
            <w:gridSpan w:val="4"/>
            <w:tcBorders>
              <w:top w:val="nil"/>
              <w:left w:val="nil"/>
              <w:bottom w:val="nil"/>
              <w:right w:val="nil"/>
            </w:tcBorders>
            <w:shd w:val="clear" w:color="auto" w:fill="auto"/>
          </w:tcPr>
          <w:p w14:paraId="2C88604E"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5E96F7C8" w14:textId="77777777" w:rsidTr="00871A8F">
        <w:trPr>
          <w:trHeight w:val="573"/>
          <w:jc w:val="right"/>
        </w:trPr>
        <w:tc>
          <w:tcPr>
            <w:tcW w:w="285" w:type="dxa"/>
            <w:tcBorders>
              <w:top w:val="nil"/>
              <w:left w:val="nil"/>
              <w:bottom w:val="nil"/>
              <w:right w:val="nil"/>
            </w:tcBorders>
            <w:shd w:val="clear" w:color="auto" w:fill="auto"/>
          </w:tcPr>
          <w:p w14:paraId="5D02B6C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C2BD540"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●大阪美しい景観づくり推進会議開催回数　１回</w:t>
            </w:r>
          </w:p>
          <w:p w14:paraId="48A0DEFA"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●「大阪都市景観建築賞（大阪まちなみ賞）」の実施</w:t>
            </w:r>
          </w:p>
        </w:tc>
      </w:tr>
      <w:tr w:rsidR="00E717B8" w:rsidRPr="00DA2CDB" w14:paraId="7BDE4C34" w14:textId="77777777" w:rsidTr="00871A8F">
        <w:trPr>
          <w:trHeight w:val="409"/>
          <w:jc w:val="right"/>
        </w:trPr>
        <w:tc>
          <w:tcPr>
            <w:tcW w:w="285" w:type="dxa"/>
            <w:tcBorders>
              <w:top w:val="nil"/>
              <w:left w:val="nil"/>
              <w:bottom w:val="nil"/>
              <w:right w:val="nil"/>
            </w:tcBorders>
            <w:shd w:val="clear" w:color="auto" w:fill="auto"/>
          </w:tcPr>
          <w:p w14:paraId="60ACA12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9AE30E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0A97C7F2"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建築環境課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 xml:space="preserve">　06-6210-9718</w:t>
            </w:r>
            <w:r>
              <w:rPr>
                <w:rFonts w:ascii="BIZ UDP明朝 Medium" w:eastAsia="BIZ UDP明朝 Medium" w:hAnsi="BIZ UDP明朝 Medium" w:hint="eastAsia"/>
                <w:color w:val="000000"/>
                <w:sz w:val="18"/>
                <w:szCs w:val="18"/>
              </w:rPr>
              <w:t>】</w:t>
            </w:r>
          </w:p>
        </w:tc>
      </w:tr>
    </w:tbl>
    <w:p w14:paraId="25A0225B" w14:textId="02516C30" w:rsidR="00E717B8"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5E935D91" w14:textId="77777777" w:rsidTr="00982816">
        <w:trPr>
          <w:trHeight w:val="421"/>
          <w:jc w:val="right"/>
        </w:trPr>
        <w:tc>
          <w:tcPr>
            <w:tcW w:w="5812" w:type="dxa"/>
            <w:gridSpan w:val="3"/>
            <w:tcBorders>
              <w:top w:val="nil"/>
              <w:left w:val="nil"/>
              <w:bottom w:val="nil"/>
              <w:right w:val="nil"/>
            </w:tcBorders>
            <w:shd w:val="clear" w:color="auto" w:fill="D9D9D9"/>
            <w:vAlign w:val="center"/>
          </w:tcPr>
          <w:p w14:paraId="18FEB125" w14:textId="5E798C1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5-15</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ビュースポットおおさか発掘・発信プロジェクト</w:t>
            </w:r>
          </w:p>
        </w:tc>
        <w:tc>
          <w:tcPr>
            <w:tcW w:w="3544" w:type="dxa"/>
            <w:tcBorders>
              <w:top w:val="nil"/>
              <w:left w:val="nil"/>
              <w:bottom w:val="nil"/>
              <w:right w:val="nil"/>
            </w:tcBorders>
            <w:shd w:val="clear" w:color="auto" w:fill="D9D9D9"/>
            <w:vAlign w:val="center"/>
          </w:tcPr>
          <w:p w14:paraId="7DDE91FC" w14:textId="785D633A"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580423">
              <w:rPr>
                <w:rFonts w:ascii="BIZ UDP明朝 Medium" w:eastAsia="BIZ UDP明朝 Medium" w:hAnsi="BIZ UDP明朝 Medium"/>
                <w:b/>
                <w:color w:val="000000"/>
                <w:sz w:val="18"/>
                <w:szCs w:val="18"/>
              </w:rPr>
              <w:t xml:space="preserve"> </w:t>
            </w:r>
            <w:r w:rsidR="00580423" w:rsidRPr="00580423">
              <w:rPr>
                <w:rFonts w:ascii="BIZ UDP明朝 Medium" w:eastAsia="BIZ UDP明朝 Medium" w:hAnsi="BIZ UDP明朝 Medium"/>
                <w:b/>
                <w:noProof/>
                <w:color w:val="000000"/>
                <w:sz w:val="18"/>
                <w:szCs w:val="18"/>
              </w:rPr>
              <w:t>5</w:t>
            </w:r>
            <w:r w:rsidR="00580423">
              <w:rPr>
                <w:rFonts w:ascii="BIZ UDP明朝 Medium" w:eastAsia="BIZ UDP明朝 Medium" w:hAnsi="BIZ UDP明朝 Medium"/>
                <w:b/>
                <w:noProof/>
                <w:color w:val="000000"/>
                <w:sz w:val="18"/>
                <w:szCs w:val="18"/>
              </w:rPr>
              <w:t>,</w:t>
            </w:r>
            <w:r w:rsidR="00580423" w:rsidRPr="00580423">
              <w:rPr>
                <w:rFonts w:ascii="BIZ UDP明朝 Medium" w:eastAsia="BIZ UDP明朝 Medium" w:hAnsi="BIZ UDP明朝 Medium"/>
                <w:b/>
                <w:noProof/>
                <w:color w:val="000000"/>
                <w:sz w:val="18"/>
                <w:szCs w:val="18"/>
              </w:rPr>
              <w:t>100</w:t>
            </w:r>
            <w:r w:rsidRPr="00F3753E">
              <w:rPr>
                <w:rFonts w:ascii="BIZ UDP明朝 Medium" w:eastAsia="BIZ UDP明朝 Medium" w:hAnsi="BIZ UDP明朝 Medium" w:hint="eastAsia"/>
                <w:b/>
                <w:color w:val="000000"/>
                <w:sz w:val="18"/>
                <w:szCs w:val="18"/>
              </w:rPr>
              <w:t xml:space="preserve"> 千円]</w:t>
            </w:r>
          </w:p>
        </w:tc>
      </w:tr>
      <w:tr w:rsidR="00E717B8" w:rsidRPr="00DA2CDB" w14:paraId="35864613" w14:textId="77777777" w:rsidTr="00982816">
        <w:tblPrEx>
          <w:tblCellMar>
            <w:left w:w="99" w:type="dxa"/>
            <w:right w:w="99" w:type="dxa"/>
          </w:tblCellMar>
        </w:tblPrEx>
        <w:trPr>
          <w:trHeight w:val="2163"/>
          <w:jc w:val="right"/>
        </w:trPr>
        <w:tc>
          <w:tcPr>
            <w:tcW w:w="285" w:type="dxa"/>
            <w:vMerge w:val="restart"/>
            <w:tcBorders>
              <w:top w:val="nil"/>
              <w:left w:val="nil"/>
              <w:right w:val="nil"/>
            </w:tcBorders>
            <w:shd w:val="clear" w:color="auto" w:fill="auto"/>
            <w:vAlign w:val="center"/>
          </w:tcPr>
          <w:p w14:paraId="5679689A"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0AAECF7D"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6F5AA554"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府民・事業者・来訪者の景観に対する関心を高め、府内全体の良好な景観形成を推進すること。</w:t>
            </w:r>
          </w:p>
        </w:tc>
        <w:tc>
          <w:tcPr>
            <w:tcW w:w="3544" w:type="dxa"/>
            <w:tcBorders>
              <w:top w:val="nil"/>
              <w:left w:val="nil"/>
              <w:bottom w:val="nil"/>
              <w:right w:val="nil"/>
            </w:tcBorders>
            <w:shd w:val="clear" w:color="auto" w:fill="auto"/>
          </w:tcPr>
          <w:p w14:paraId="03858D31" w14:textId="1E90C410" w:rsidR="00E717B8" w:rsidRPr="00F3753E" w:rsidRDefault="00982816"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6352" behindDoc="0" locked="0" layoutInCell="1" allowOverlap="1" wp14:anchorId="1E6273CD" wp14:editId="4DC63DC8">
                  <wp:simplePos x="0" y="0"/>
                  <wp:positionH relativeFrom="column">
                    <wp:posOffset>57785</wp:posOffset>
                  </wp:positionH>
                  <wp:positionV relativeFrom="paragraph">
                    <wp:posOffset>103201</wp:posOffset>
                  </wp:positionV>
                  <wp:extent cx="2033270" cy="1144988"/>
                  <wp:effectExtent l="0" t="0" r="5080" b="0"/>
                  <wp:wrapNone/>
                  <wp:docPr id="3759" name="図 155">
                    <a:extLst xmlns:a="http://schemas.openxmlformats.org/drawingml/2006/main">
                      <a:ext uri="{FF2B5EF4-FFF2-40B4-BE49-F238E27FC236}">
                        <a16:creationId xmlns:a16="http://schemas.microsoft.com/office/drawing/2014/main" id="{5B6A9D2C-E962-4BDB-9758-F4213A193AA3}"/>
                      </a:ext>
                    </a:extLst>
                  </wp:docPr>
                  <wp:cNvGraphicFramePr/>
                  <a:graphic xmlns:a="http://schemas.openxmlformats.org/drawingml/2006/main">
                    <a:graphicData uri="http://schemas.openxmlformats.org/drawingml/2006/picture">
                      <pic:pic xmlns:pic="http://schemas.openxmlformats.org/drawingml/2006/picture">
                        <pic:nvPicPr>
                          <pic:cNvPr id="156" name="図 155">
                            <a:extLst>
                              <a:ext uri="{FF2B5EF4-FFF2-40B4-BE49-F238E27FC236}">
                                <a16:creationId xmlns:a16="http://schemas.microsoft.com/office/drawing/2014/main" id="{5B6A9D2C-E962-4BDB-9758-F4213A193AA3}"/>
                              </a:ext>
                            </a:extLst>
                          </pic:cNvPr>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033270" cy="1144988"/>
                          </a:xfrm>
                          <a:prstGeom prst="rect">
                            <a:avLst/>
                          </a:prstGeom>
                        </pic:spPr>
                      </pic:pic>
                    </a:graphicData>
                  </a:graphic>
                  <wp14:sizeRelH relativeFrom="margin">
                    <wp14:pctWidth>0</wp14:pctWidth>
                  </wp14:sizeRelH>
                  <wp14:sizeRelV relativeFrom="margin">
                    <wp14:pctHeight>0</wp14:pctHeight>
                  </wp14:sizeRelV>
                </wp:anchor>
              </w:drawing>
            </w:r>
          </w:p>
        </w:tc>
      </w:tr>
      <w:tr w:rsidR="00E717B8" w:rsidRPr="00DA2CDB" w14:paraId="4BE1AE64" w14:textId="77777777" w:rsidTr="00982816">
        <w:trPr>
          <w:trHeight w:val="60"/>
          <w:jc w:val="right"/>
        </w:trPr>
        <w:tc>
          <w:tcPr>
            <w:tcW w:w="285" w:type="dxa"/>
            <w:vMerge/>
            <w:tcBorders>
              <w:left w:val="nil"/>
              <w:right w:val="nil"/>
            </w:tcBorders>
            <w:shd w:val="clear" w:color="auto" w:fill="auto"/>
            <w:vAlign w:val="center"/>
          </w:tcPr>
          <w:p w14:paraId="7B3B265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273B80F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4E7C66E9" w14:textId="26D8CAB3" w:rsidR="00982816" w:rsidRPr="00982816" w:rsidRDefault="00982816" w:rsidP="00982816">
            <w:pPr>
              <w:spacing w:line="280" w:lineRule="exact"/>
              <w:ind w:firstLineChars="18" w:firstLine="32"/>
              <w:jc w:val="center"/>
              <w:rPr>
                <w:rFonts w:ascii="BIZ UDP明朝 Medium" w:eastAsia="BIZ UDP明朝 Medium" w:hAnsi="BIZ UDP明朝 Medium"/>
                <w:color w:val="000000"/>
                <w:sz w:val="18"/>
                <w:szCs w:val="18"/>
              </w:rPr>
            </w:pPr>
            <w:r w:rsidRPr="00982816">
              <w:rPr>
                <w:rFonts w:ascii="BIZ UDP明朝 Medium" w:eastAsia="BIZ UDP明朝 Medium" w:hAnsi="BIZ UDP明朝 Medium" w:hint="eastAsia"/>
                <w:color w:val="000000"/>
                <w:sz w:val="18"/>
                <w:szCs w:val="18"/>
              </w:rPr>
              <w:t>（R7年度取組）</w:t>
            </w:r>
          </w:p>
          <w:p w14:paraId="30D08DEE" w14:textId="1584E884" w:rsidR="00E717B8" w:rsidRDefault="00982816" w:rsidP="00982816">
            <w:pPr>
              <w:spacing w:line="280" w:lineRule="exact"/>
              <w:ind w:firstLineChars="18" w:firstLine="32"/>
              <w:jc w:val="center"/>
              <w:rPr>
                <w:rFonts w:ascii="BIZ UDP明朝 Medium" w:eastAsia="BIZ UDP明朝 Medium" w:hAnsi="BIZ UDP明朝 Medium"/>
                <w:color w:val="000000"/>
                <w:sz w:val="18"/>
                <w:szCs w:val="18"/>
              </w:rPr>
            </w:pPr>
            <w:r w:rsidRPr="00982816">
              <w:rPr>
                <w:rFonts w:ascii="BIZ UDP明朝 Medium" w:eastAsia="BIZ UDP明朝 Medium" w:hAnsi="BIZ UDP明朝 Medium" w:hint="eastAsia"/>
                <w:color w:val="000000"/>
                <w:sz w:val="18"/>
                <w:szCs w:val="18"/>
              </w:rPr>
              <w:t>ビュースポットおおさか魅力発信動画</w:t>
            </w:r>
          </w:p>
        </w:tc>
      </w:tr>
      <w:tr w:rsidR="007E4095" w:rsidRPr="00DA2CDB" w14:paraId="068CB608" w14:textId="77777777" w:rsidTr="00982816">
        <w:trPr>
          <w:trHeight w:val="1575"/>
          <w:jc w:val="right"/>
        </w:trPr>
        <w:tc>
          <w:tcPr>
            <w:tcW w:w="285" w:type="dxa"/>
            <w:vMerge/>
            <w:tcBorders>
              <w:left w:val="nil"/>
              <w:bottom w:val="nil"/>
              <w:right w:val="nil"/>
            </w:tcBorders>
            <w:shd w:val="clear" w:color="auto" w:fill="auto"/>
            <w:vAlign w:val="center"/>
          </w:tcPr>
          <w:p w14:paraId="2BEBFE62" w14:textId="77777777" w:rsidR="007E4095" w:rsidRPr="00F3753E" w:rsidRDefault="007E4095"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0187610E" w14:textId="77777777" w:rsidR="007E4095" w:rsidRDefault="007E4095"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4FFF18E1" w14:textId="77777777" w:rsidR="00982816" w:rsidRPr="00982816" w:rsidRDefault="00982816" w:rsidP="00982816">
            <w:pPr>
              <w:spacing w:line="280" w:lineRule="exact"/>
              <w:ind w:firstLineChars="99" w:firstLine="178"/>
              <w:rPr>
                <w:rFonts w:ascii="BIZ UDP明朝 Medium" w:eastAsia="BIZ UDP明朝 Medium" w:hAnsi="BIZ UDP明朝 Medium"/>
                <w:noProof/>
                <w:color w:val="000000"/>
                <w:sz w:val="18"/>
                <w:szCs w:val="18"/>
              </w:rPr>
            </w:pPr>
            <w:r w:rsidRPr="00982816">
              <w:rPr>
                <w:rFonts w:ascii="BIZ UDP明朝 Medium" w:eastAsia="BIZ UDP明朝 Medium" w:hAnsi="BIZ UDP明朝 Medium" w:hint="eastAsia"/>
                <w:noProof/>
                <w:color w:val="000000"/>
                <w:sz w:val="18"/>
                <w:szCs w:val="18"/>
              </w:rPr>
              <w:t>府内外、国内外の方が景観資源を認知し、訪れ、発信することにつながり、地域への愛着やシビックプライドの醸成を図るためにビュースポットおおさか魅力発信事業を実施し、ビュースポットおおさかのコンテンツ化に取り組みます。</w:t>
            </w:r>
          </w:p>
          <w:p w14:paraId="5434BEE8" w14:textId="086A52CC" w:rsidR="007E4095" w:rsidRPr="00F3753E" w:rsidRDefault="00982816" w:rsidP="00982816">
            <w:pPr>
              <w:spacing w:line="280" w:lineRule="exact"/>
              <w:ind w:firstLineChars="18" w:firstLine="32"/>
              <w:rPr>
                <w:rFonts w:ascii="BIZ UDP明朝 Medium" w:eastAsia="BIZ UDP明朝 Medium" w:hAnsi="BIZ UDP明朝 Medium"/>
                <w:color w:val="000000"/>
                <w:sz w:val="18"/>
                <w:szCs w:val="18"/>
              </w:rPr>
            </w:pPr>
            <w:r w:rsidRPr="00982816">
              <w:rPr>
                <w:rFonts w:ascii="BIZ UDP明朝 Medium" w:eastAsia="BIZ UDP明朝 Medium" w:hAnsi="BIZ UDP明朝 Medium" w:hint="eastAsia"/>
                <w:noProof/>
                <w:color w:val="000000"/>
                <w:sz w:val="18"/>
                <w:szCs w:val="18"/>
              </w:rPr>
              <w:t>※ビュースポットおおさか：世界に誇れる大阪の魅力ある景観、きらりと光る個性豊かで多彩な大阪の景観を美しく眺めることのできる場所（2023年度までに選定済）</w:t>
            </w:r>
          </w:p>
        </w:tc>
      </w:tr>
      <w:tr w:rsidR="00E717B8" w:rsidRPr="00DA2CDB" w14:paraId="7562A42F" w14:textId="77777777" w:rsidTr="007E4095">
        <w:trPr>
          <w:jc w:val="right"/>
        </w:trPr>
        <w:tc>
          <w:tcPr>
            <w:tcW w:w="9356" w:type="dxa"/>
            <w:gridSpan w:val="4"/>
            <w:tcBorders>
              <w:top w:val="nil"/>
              <w:left w:val="nil"/>
              <w:bottom w:val="nil"/>
              <w:right w:val="nil"/>
            </w:tcBorders>
            <w:shd w:val="clear" w:color="auto" w:fill="auto"/>
          </w:tcPr>
          <w:p w14:paraId="39A12058"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56FE3DC" w14:textId="77777777" w:rsidTr="00871A8F">
        <w:trPr>
          <w:trHeight w:val="573"/>
          <w:jc w:val="right"/>
        </w:trPr>
        <w:tc>
          <w:tcPr>
            <w:tcW w:w="285" w:type="dxa"/>
            <w:tcBorders>
              <w:top w:val="nil"/>
              <w:left w:val="nil"/>
              <w:bottom w:val="nil"/>
              <w:right w:val="nil"/>
            </w:tcBorders>
            <w:shd w:val="clear" w:color="auto" w:fill="auto"/>
          </w:tcPr>
          <w:p w14:paraId="6441A592"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579ADA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●選定された「ビュースポットおおさか」の情報発信</w:t>
            </w:r>
          </w:p>
          <w:p w14:paraId="6808A54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w:t>
            </w:r>
          </w:p>
          <w:p w14:paraId="2EBA8AE9"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ビュースポットおおさか選定箇所数　100箇所（計４回選定）</w:t>
            </w:r>
          </w:p>
        </w:tc>
      </w:tr>
      <w:tr w:rsidR="00E717B8" w:rsidRPr="00DA2CDB" w14:paraId="1BF3ABC3" w14:textId="77777777" w:rsidTr="00871A8F">
        <w:trPr>
          <w:trHeight w:val="409"/>
          <w:jc w:val="right"/>
        </w:trPr>
        <w:tc>
          <w:tcPr>
            <w:tcW w:w="285" w:type="dxa"/>
            <w:tcBorders>
              <w:top w:val="nil"/>
              <w:left w:val="nil"/>
              <w:bottom w:val="nil"/>
              <w:right w:val="nil"/>
            </w:tcBorders>
            <w:shd w:val="clear" w:color="auto" w:fill="auto"/>
          </w:tcPr>
          <w:p w14:paraId="7085593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46BD960F"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232A513"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建築環境課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06-6210-9718</w:t>
            </w:r>
            <w:r>
              <w:rPr>
                <w:rFonts w:ascii="BIZ UDP明朝 Medium" w:eastAsia="BIZ UDP明朝 Medium" w:hAnsi="BIZ UDP明朝 Medium" w:hint="eastAsia"/>
                <w:color w:val="000000"/>
                <w:sz w:val="18"/>
                <w:szCs w:val="18"/>
              </w:rPr>
              <w:t>】</w:t>
            </w:r>
          </w:p>
        </w:tc>
      </w:tr>
    </w:tbl>
    <w:p w14:paraId="6E111401" w14:textId="08B00E1C" w:rsidR="00E717B8" w:rsidRDefault="00E717B8" w:rsidP="007430E0">
      <w:pPr>
        <w:widowControl/>
        <w:jc w:val="left"/>
      </w:pPr>
    </w:p>
    <w:p w14:paraId="651A0324" w14:textId="31F76B0A" w:rsidR="0050114D" w:rsidRDefault="0050114D" w:rsidP="007430E0">
      <w:pPr>
        <w:widowControl/>
        <w:jc w:val="left"/>
      </w:pPr>
    </w:p>
    <w:p w14:paraId="7BD2298F" w14:textId="4891455D" w:rsidR="0050114D" w:rsidRDefault="0050114D" w:rsidP="007430E0">
      <w:pPr>
        <w:widowControl/>
        <w:jc w:val="left"/>
      </w:pPr>
    </w:p>
    <w:p w14:paraId="081EE8B7" w14:textId="24D2657C" w:rsidR="0050114D" w:rsidRDefault="0050114D" w:rsidP="007430E0">
      <w:pPr>
        <w:widowControl/>
        <w:jc w:val="left"/>
      </w:pPr>
    </w:p>
    <w:p w14:paraId="19727A27" w14:textId="77777777" w:rsidR="0050114D" w:rsidRDefault="0050114D" w:rsidP="0050114D">
      <w:pPr>
        <w:rPr>
          <w:rFonts w:ascii="BIZ UDPゴシック" w:eastAsia="BIZ UDPゴシック" w:hAnsi="BIZ UDPゴシック"/>
          <w:color w:val="000000"/>
          <w:sz w:val="22"/>
          <w:szCs w:val="22"/>
          <w:bdr w:val="single" w:sz="4" w:space="0" w:color="auto"/>
        </w:rPr>
      </w:pPr>
    </w:p>
    <w:p w14:paraId="377F66D9" w14:textId="00D57EEA" w:rsidR="0050114D" w:rsidRPr="00ED05C8" w:rsidRDefault="0050114D" w:rsidP="0050114D">
      <w:pPr>
        <w:rPr>
          <w:rFonts w:ascii="BIZ UDPゴシック" w:eastAsia="BIZ UDPゴシック" w:hAnsi="BIZ UDPゴシック"/>
          <w:color w:val="000000"/>
        </w:rPr>
      </w:pPr>
      <w:r w:rsidRPr="00ED05C8">
        <w:rPr>
          <w:rFonts w:ascii="BIZ UDPゴシック" w:eastAsia="BIZ UDPゴシック" w:hAnsi="BIZ UDPゴシック" w:hint="eastAsia"/>
          <w:color w:val="000000"/>
          <w:sz w:val="22"/>
          <w:szCs w:val="22"/>
          <w:bdr w:val="single" w:sz="4" w:space="0" w:color="auto"/>
        </w:rPr>
        <w:t>歴史的・文化的環境の形成</w:t>
      </w:r>
    </w:p>
    <w:p w14:paraId="368C17F2" w14:textId="77777777" w:rsidR="0050114D" w:rsidRPr="0050114D" w:rsidRDefault="0050114D"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835"/>
        <w:gridCol w:w="2552"/>
      </w:tblGrid>
      <w:tr w:rsidR="00E717B8" w:rsidRPr="00DA2CDB" w14:paraId="6BB6D371" w14:textId="77777777" w:rsidTr="004A00D8">
        <w:trPr>
          <w:trHeight w:val="421"/>
          <w:jc w:val="right"/>
        </w:trPr>
        <w:tc>
          <w:tcPr>
            <w:tcW w:w="6804" w:type="dxa"/>
            <w:gridSpan w:val="3"/>
            <w:tcBorders>
              <w:top w:val="nil"/>
              <w:left w:val="nil"/>
              <w:bottom w:val="nil"/>
              <w:right w:val="nil"/>
            </w:tcBorders>
            <w:shd w:val="clear" w:color="auto" w:fill="D9D9D9"/>
            <w:vAlign w:val="center"/>
          </w:tcPr>
          <w:p w14:paraId="20396519" w14:textId="7CCAA215"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5-16</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指定文化財等の保全・活用と次世代への継承</w:t>
            </w:r>
          </w:p>
        </w:tc>
        <w:tc>
          <w:tcPr>
            <w:tcW w:w="2552" w:type="dxa"/>
            <w:tcBorders>
              <w:top w:val="nil"/>
              <w:left w:val="nil"/>
              <w:bottom w:val="nil"/>
              <w:right w:val="nil"/>
            </w:tcBorders>
            <w:shd w:val="clear" w:color="auto" w:fill="D9D9D9"/>
            <w:vAlign w:val="center"/>
          </w:tcPr>
          <w:p w14:paraId="54E837F0" w14:textId="660B9B36"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12,047</w:t>
            </w:r>
            <w:r w:rsidRPr="00F3753E">
              <w:rPr>
                <w:rFonts w:ascii="BIZ UDP明朝 Medium" w:eastAsia="BIZ UDP明朝 Medium" w:hAnsi="BIZ UDP明朝 Medium" w:hint="eastAsia"/>
                <w:b/>
                <w:color w:val="000000"/>
                <w:sz w:val="18"/>
                <w:szCs w:val="18"/>
              </w:rPr>
              <w:t xml:space="preserve"> 千円]</w:t>
            </w:r>
          </w:p>
        </w:tc>
      </w:tr>
      <w:tr w:rsidR="00E717B8" w:rsidRPr="00DA2CDB" w14:paraId="4A062B6D" w14:textId="77777777" w:rsidTr="004A00D8">
        <w:tblPrEx>
          <w:tblCellMar>
            <w:left w:w="99" w:type="dxa"/>
            <w:right w:w="99" w:type="dxa"/>
          </w:tblCellMar>
        </w:tblPrEx>
        <w:trPr>
          <w:trHeight w:val="2623"/>
          <w:jc w:val="right"/>
        </w:trPr>
        <w:tc>
          <w:tcPr>
            <w:tcW w:w="285" w:type="dxa"/>
            <w:vMerge w:val="restart"/>
            <w:tcBorders>
              <w:top w:val="nil"/>
              <w:left w:val="nil"/>
              <w:right w:val="nil"/>
            </w:tcBorders>
            <w:shd w:val="clear" w:color="auto" w:fill="auto"/>
            <w:vAlign w:val="center"/>
          </w:tcPr>
          <w:p w14:paraId="5FDA8D6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val="restart"/>
            <w:tcBorders>
              <w:top w:val="nil"/>
              <w:left w:val="nil"/>
              <w:right w:val="nil"/>
            </w:tcBorders>
            <w:shd w:val="clear" w:color="auto" w:fill="auto"/>
          </w:tcPr>
          <w:p w14:paraId="5E6FDC9E"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046F93AF"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府の誇る指定文化財等の貴重な文化遺産を適切に保存・活用するとともに、これを確実に次世代に継承することによって、郷土への誇りや伝統・文化を尊重する心を育むこと。</w:t>
            </w:r>
          </w:p>
        </w:tc>
        <w:tc>
          <w:tcPr>
            <w:tcW w:w="2552" w:type="dxa"/>
            <w:tcBorders>
              <w:top w:val="nil"/>
              <w:left w:val="nil"/>
              <w:bottom w:val="nil"/>
              <w:right w:val="nil"/>
            </w:tcBorders>
            <w:shd w:val="clear" w:color="auto" w:fill="auto"/>
          </w:tcPr>
          <w:p w14:paraId="478164D5" w14:textId="664E524A" w:rsidR="00E717B8" w:rsidRPr="00F3753E" w:rsidRDefault="004A00D8"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77376" behindDoc="0" locked="0" layoutInCell="1" allowOverlap="1" wp14:anchorId="235DB1EC" wp14:editId="6667AA40">
                  <wp:simplePos x="0" y="0"/>
                  <wp:positionH relativeFrom="column">
                    <wp:posOffset>150799</wp:posOffset>
                  </wp:positionH>
                  <wp:positionV relativeFrom="paragraph">
                    <wp:posOffset>59055</wp:posOffset>
                  </wp:positionV>
                  <wp:extent cx="1210461" cy="1518699"/>
                  <wp:effectExtent l="0" t="0" r="8890" b="5715"/>
                  <wp:wrapNone/>
                  <wp:docPr id="104" name="図 103">
                    <a:extLst xmlns:a="http://schemas.openxmlformats.org/drawingml/2006/main">
                      <a:ext uri="{FF2B5EF4-FFF2-40B4-BE49-F238E27FC236}">
                        <a16:creationId xmlns:a16="http://schemas.microsoft.com/office/drawing/2014/main" id="{958CE865-D7CC-4404-BDE7-048FA33E85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図 103">
                            <a:extLst>
                              <a:ext uri="{FF2B5EF4-FFF2-40B4-BE49-F238E27FC236}">
                                <a16:creationId xmlns:a16="http://schemas.microsoft.com/office/drawing/2014/main" id="{958CE865-D7CC-4404-BDE7-048FA33E85EC}"/>
                              </a:ext>
                            </a:extLst>
                          </pic:cNvPr>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210461" cy="1518699"/>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E717B8" w:rsidRPr="00DA2CDB" w14:paraId="5120DC15" w14:textId="77777777" w:rsidTr="004A00D8">
        <w:trPr>
          <w:trHeight w:val="576"/>
          <w:jc w:val="right"/>
        </w:trPr>
        <w:tc>
          <w:tcPr>
            <w:tcW w:w="285" w:type="dxa"/>
            <w:vMerge/>
            <w:tcBorders>
              <w:left w:val="nil"/>
              <w:right w:val="nil"/>
            </w:tcBorders>
            <w:shd w:val="clear" w:color="auto" w:fill="auto"/>
            <w:vAlign w:val="center"/>
          </w:tcPr>
          <w:p w14:paraId="69BCCB9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6519" w:type="dxa"/>
            <w:gridSpan w:val="2"/>
            <w:vMerge/>
            <w:tcBorders>
              <w:left w:val="nil"/>
              <w:bottom w:val="nil"/>
              <w:right w:val="nil"/>
            </w:tcBorders>
            <w:shd w:val="clear" w:color="auto" w:fill="auto"/>
          </w:tcPr>
          <w:p w14:paraId="0ADB3547"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2552" w:type="dxa"/>
            <w:tcBorders>
              <w:top w:val="nil"/>
              <w:left w:val="nil"/>
              <w:bottom w:val="nil"/>
              <w:right w:val="nil"/>
            </w:tcBorders>
            <w:shd w:val="clear" w:color="auto" w:fill="auto"/>
            <w:vAlign w:val="center"/>
          </w:tcPr>
          <w:p w14:paraId="54331382" w14:textId="77777777" w:rsidR="004A00D8" w:rsidRPr="004A00D8" w:rsidRDefault="004A00D8" w:rsidP="004A00D8">
            <w:pPr>
              <w:spacing w:line="280" w:lineRule="exact"/>
              <w:ind w:firstLineChars="18" w:firstLine="32"/>
              <w:jc w:val="center"/>
              <w:rPr>
                <w:rFonts w:ascii="BIZ UDP明朝 Medium" w:eastAsia="BIZ UDP明朝 Medium" w:hAnsi="BIZ UDP明朝 Medium"/>
                <w:color w:val="000000"/>
                <w:sz w:val="18"/>
                <w:szCs w:val="18"/>
              </w:rPr>
            </w:pPr>
            <w:r w:rsidRPr="004A00D8">
              <w:rPr>
                <w:rFonts w:ascii="BIZ UDP明朝 Medium" w:eastAsia="BIZ UDP明朝 Medium" w:hAnsi="BIZ UDP明朝 Medium" w:hint="eastAsia"/>
                <w:color w:val="000000"/>
                <w:sz w:val="18"/>
                <w:szCs w:val="18"/>
              </w:rPr>
              <w:t>天然記念物</w:t>
            </w:r>
          </w:p>
          <w:p w14:paraId="16979AF8" w14:textId="468056AA" w:rsidR="00E717B8" w:rsidRDefault="004A00D8" w:rsidP="004A00D8">
            <w:pPr>
              <w:spacing w:line="280" w:lineRule="exact"/>
              <w:ind w:firstLineChars="18" w:firstLine="32"/>
              <w:jc w:val="center"/>
              <w:rPr>
                <w:rFonts w:ascii="BIZ UDP明朝 Medium" w:eastAsia="BIZ UDP明朝 Medium" w:hAnsi="BIZ UDP明朝 Medium"/>
                <w:color w:val="000000"/>
                <w:sz w:val="18"/>
                <w:szCs w:val="18"/>
              </w:rPr>
            </w:pPr>
            <w:r w:rsidRPr="004A00D8">
              <w:rPr>
                <w:rFonts w:ascii="BIZ UDP明朝 Medium" w:eastAsia="BIZ UDP明朝 Medium" w:hAnsi="BIZ UDP明朝 Medium" w:hint="eastAsia"/>
                <w:color w:val="000000"/>
                <w:sz w:val="18"/>
                <w:szCs w:val="18"/>
              </w:rPr>
              <w:t>信達(しんだち)神社のオガタマノキ（泉南市）</w:t>
            </w:r>
          </w:p>
        </w:tc>
      </w:tr>
      <w:tr w:rsidR="004A00D8" w:rsidRPr="00DA2CDB" w14:paraId="3A11474C" w14:textId="77777777" w:rsidTr="004A00D8">
        <w:trPr>
          <w:trHeight w:val="1556"/>
          <w:jc w:val="right"/>
        </w:trPr>
        <w:tc>
          <w:tcPr>
            <w:tcW w:w="285" w:type="dxa"/>
            <w:vMerge/>
            <w:tcBorders>
              <w:left w:val="nil"/>
              <w:bottom w:val="nil"/>
              <w:right w:val="nil"/>
            </w:tcBorders>
            <w:shd w:val="clear" w:color="auto" w:fill="auto"/>
            <w:vAlign w:val="center"/>
          </w:tcPr>
          <w:p w14:paraId="74A7F01C" w14:textId="77777777" w:rsidR="004A00D8" w:rsidRPr="00F3753E" w:rsidRDefault="004A00D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32E2A552" w14:textId="77777777" w:rsidR="004A00D8" w:rsidRDefault="004A00D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5E0A53FD" w14:textId="77777777" w:rsidR="004A00D8" w:rsidRPr="004A00D8" w:rsidRDefault="004A00D8" w:rsidP="004A00D8">
            <w:pPr>
              <w:spacing w:line="280" w:lineRule="exact"/>
              <w:ind w:firstLineChars="99" w:firstLine="178"/>
              <w:rPr>
                <w:rFonts w:ascii="BIZ UDP明朝 Medium" w:eastAsia="BIZ UDP明朝 Medium" w:hAnsi="BIZ UDP明朝 Medium"/>
                <w:noProof/>
                <w:color w:val="000000"/>
                <w:sz w:val="18"/>
                <w:szCs w:val="18"/>
              </w:rPr>
            </w:pPr>
            <w:r w:rsidRPr="004A00D8">
              <w:rPr>
                <w:rFonts w:ascii="BIZ UDP明朝 Medium" w:eastAsia="BIZ UDP明朝 Medium" w:hAnsi="BIZ UDP明朝 Medium" w:hint="eastAsia"/>
                <w:noProof/>
                <w:color w:val="000000"/>
                <w:sz w:val="18"/>
                <w:szCs w:val="18"/>
              </w:rPr>
              <w:t>府内に所在する各種文化財の把握に努め、特に価値が高いものについては、文化財指定等による保存の措置を講じます。</w:t>
            </w:r>
          </w:p>
          <w:p w14:paraId="731CFC8B" w14:textId="4D44E667" w:rsidR="004A00D8" w:rsidRPr="00F3753E" w:rsidRDefault="004A00D8" w:rsidP="004A00D8">
            <w:pPr>
              <w:spacing w:line="280" w:lineRule="exact"/>
              <w:ind w:firstLineChars="99" w:firstLine="178"/>
              <w:rPr>
                <w:rFonts w:ascii="BIZ UDP明朝 Medium" w:eastAsia="BIZ UDP明朝 Medium" w:hAnsi="BIZ UDP明朝 Medium"/>
                <w:noProof/>
                <w:color w:val="000000"/>
                <w:sz w:val="18"/>
                <w:szCs w:val="18"/>
              </w:rPr>
            </w:pPr>
            <w:r w:rsidRPr="004A00D8">
              <w:rPr>
                <w:rFonts w:ascii="BIZ UDP明朝 Medium" w:eastAsia="BIZ UDP明朝 Medium" w:hAnsi="BIZ UDP明朝 Medium" w:hint="eastAsia"/>
                <w:noProof/>
                <w:color w:val="000000"/>
                <w:sz w:val="18"/>
                <w:szCs w:val="18"/>
              </w:rPr>
              <w:t>また永くこれを伝えていくため、必要な修理や防災設備の新設・点検・改修等が滞りなく進められるよう、専門的見地からの技術的支援を行うとともに、必要な場合は補助事業として財政的支援を行います。</w:t>
            </w:r>
          </w:p>
        </w:tc>
      </w:tr>
      <w:tr w:rsidR="00E717B8" w:rsidRPr="00DA2CDB" w14:paraId="5A9B7570" w14:textId="77777777" w:rsidTr="004A00D8">
        <w:trPr>
          <w:jc w:val="right"/>
        </w:trPr>
        <w:tc>
          <w:tcPr>
            <w:tcW w:w="9356" w:type="dxa"/>
            <w:gridSpan w:val="4"/>
            <w:tcBorders>
              <w:top w:val="nil"/>
              <w:left w:val="nil"/>
              <w:bottom w:val="nil"/>
              <w:right w:val="nil"/>
            </w:tcBorders>
            <w:shd w:val="clear" w:color="auto" w:fill="auto"/>
          </w:tcPr>
          <w:p w14:paraId="2FB55570"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0945A304" w14:textId="77777777" w:rsidTr="00871A8F">
        <w:trPr>
          <w:trHeight w:val="573"/>
          <w:jc w:val="right"/>
        </w:trPr>
        <w:tc>
          <w:tcPr>
            <w:tcW w:w="285" w:type="dxa"/>
            <w:tcBorders>
              <w:top w:val="nil"/>
              <w:left w:val="nil"/>
              <w:bottom w:val="nil"/>
              <w:right w:val="nil"/>
            </w:tcBorders>
            <w:shd w:val="clear" w:color="auto" w:fill="auto"/>
          </w:tcPr>
          <w:p w14:paraId="18F53C08"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130CB96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●文化財指定、登録の推進　　登録件数　</w:t>
            </w:r>
          </w:p>
          <w:p w14:paraId="6A325F1D"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 xml:space="preserve">●文化財保存修理等の補助　補助件数　</w:t>
            </w:r>
          </w:p>
          <w:p w14:paraId="2977D78B"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(参考)2024年度実績</w:t>
            </w:r>
          </w:p>
          <w:p w14:paraId="7594BA9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・文化財指定、登録の推進　　新指定３件、新登録５件</w:t>
            </w:r>
          </w:p>
          <w:p w14:paraId="65C67364"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・文化財保存修理等の補助件数　14件</w:t>
            </w:r>
          </w:p>
        </w:tc>
      </w:tr>
      <w:tr w:rsidR="00E717B8" w:rsidRPr="00DA2CDB" w14:paraId="7C478A95" w14:textId="77777777" w:rsidTr="00871A8F">
        <w:trPr>
          <w:trHeight w:val="409"/>
          <w:jc w:val="right"/>
        </w:trPr>
        <w:tc>
          <w:tcPr>
            <w:tcW w:w="285" w:type="dxa"/>
            <w:tcBorders>
              <w:top w:val="nil"/>
              <w:left w:val="nil"/>
              <w:bottom w:val="nil"/>
              <w:right w:val="nil"/>
            </w:tcBorders>
            <w:shd w:val="clear" w:color="auto" w:fill="auto"/>
          </w:tcPr>
          <w:p w14:paraId="4F8B823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60EF61C"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77045541"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文化財保護課</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06-6210-9902</w:t>
            </w:r>
            <w:r>
              <w:rPr>
                <w:rFonts w:ascii="BIZ UDP明朝 Medium" w:eastAsia="BIZ UDP明朝 Medium" w:hAnsi="BIZ UDP明朝 Medium" w:hint="eastAsia"/>
                <w:color w:val="000000"/>
                <w:sz w:val="18"/>
                <w:szCs w:val="18"/>
              </w:rPr>
              <w:t>】</w:t>
            </w:r>
          </w:p>
        </w:tc>
      </w:tr>
    </w:tbl>
    <w:p w14:paraId="5F9C6C97" w14:textId="067EDABB" w:rsidR="0050114D" w:rsidRDefault="0050114D" w:rsidP="007430E0">
      <w:pPr>
        <w:widowControl/>
        <w:jc w:val="left"/>
      </w:pPr>
    </w:p>
    <w:p w14:paraId="4B99E3C4" w14:textId="77777777" w:rsidR="0050114D" w:rsidRDefault="0050114D">
      <w:pPr>
        <w:widowControl/>
        <w:jc w:val="left"/>
      </w:pPr>
      <w:r>
        <w:br w:type="page"/>
      </w:r>
    </w:p>
    <w:p w14:paraId="725D75D8" w14:textId="77777777" w:rsidR="00E717B8" w:rsidRDefault="00E717B8" w:rsidP="007430E0">
      <w:pPr>
        <w:widowControl/>
        <w:jc w:val="left"/>
      </w:pPr>
    </w:p>
    <w:p w14:paraId="2451C9A5" w14:textId="77777777" w:rsidR="0050114D" w:rsidRPr="00ED05C8" w:rsidRDefault="0050114D" w:rsidP="0050114D">
      <w:pPr>
        <w:widowControl/>
        <w:jc w:val="left"/>
        <w:rPr>
          <w:rFonts w:ascii="BIZ UDゴシック" w:eastAsia="BIZ UDゴシック" w:hAnsi="BIZ UDゴシック"/>
          <w:b/>
          <w:color w:val="000000"/>
          <w:sz w:val="18"/>
          <w:szCs w:val="18"/>
        </w:rPr>
      </w:pPr>
      <w:r w:rsidRPr="00ED05C8">
        <w:rPr>
          <w:rFonts w:ascii="BIZ UDゴシック" w:eastAsia="BIZ UDゴシック" w:hAnsi="BIZ UDPゴシック" w:hint="eastAsia"/>
          <w:b/>
          <w:color w:val="000000"/>
          <w:sz w:val="22"/>
          <w:szCs w:val="22"/>
          <w:bdr w:val="single" w:sz="4" w:space="0" w:color="auto"/>
        </w:rPr>
        <w:t>環境影響評価制度の推進</w:t>
      </w:r>
    </w:p>
    <w:p w14:paraId="788BC000" w14:textId="77777777" w:rsidR="0050114D" w:rsidRPr="0050114D" w:rsidRDefault="0050114D"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843"/>
        <w:gridCol w:w="3544"/>
      </w:tblGrid>
      <w:tr w:rsidR="00E717B8" w:rsidRPr="00DA2CDB" w14:paraId="3642A2CB" w14:textId="77777777" w:rsidTr="00072230">
        <w:trPr>
          <w:trHeight w:val="421"/>
          <w:jc w:val="right"/>
        </w:trPr>
        <w:tc>
          <w:tcPr>
            <w:tcW w:w="5812" w:type="dxa"/>
            <w:gridSpan w:val="3"/>
            <w:tcBorders>
              <w:top w:val="nil"/>
              <w:left w:val="nil"/>
              <w:bottom w:val="nil"/>
              <w:right w:val="nil"/>
            </w:tcBorders>
            <w:shd w:val="clear" w:color="auto" w:fill="D9D9D9"/>
            <w:vAlign w:val="center"/>
          </w:tcPr>
          <w:p w14:paraId="0EFEBD71" w14:textId="04B8FCB0" w:rsidR="00E717B8" w:rsidRPr="00F3753E" w:rsidRDefault="00E717B8"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5-17</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環境影響評価制度</w:t>
            </w:r>
          </w:p>
        </w:tc>
        <w:tc>
          <w:tcPr>
            <w:tcW w:w="3544" w:type="dxa"/>
            <w:tcBorders>
              <w:top w:val="nil"/>
              <w:left w:val="nil"/>
              <w:bottom w:val="nil"/>
              <w:right w:val="nil"/>
            </w:tcBorders>
            <w:shd w:val="clear" w:color="auto" w:fill="D9D9D9"/>
            <w:vAlign w:val="center"/>
          </w:tcPr>
          <w:p w14:paraId="5DB650B2" w14:textId="328F006E" w:rsidR="00E717B8" w:rsidRPr="00F3753E" w:rsidRDefault="00E717B8"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w:t>
            </w:r>
            <w:r w:rsidR="004345B7">
              <w:rPr>
                <w:rFonts w:ascii="BIZ UDP明朝 Medium" w:eastAsia="BIZ UDP明朝 Medium" w:hAnsi="BIZ UDP明朝 Medium"/>
                <w:b/>
                <w:color w:val="000000"/>
                <w:sz w:val="18"/>
                <w:szCs w:val="18"/>
              </w:rPr>
              <w:t xml:space="preserve"> </w:t>
            </w:r>
            <w:r w:rsidR="004345B7" w:rsidRPr="004345B7">
              <w:rPr>
                <w:rFonts w:ascii="BIZ UDP明朝 Medium" w:eastAsia="BIZ UDP明朝 Medium" w:hAnsi="BIZ UDP明朝 Medium"/>
                <w:b/>
                <w:noProof/>
                <w:color w:val="000000"/>
                <w:sz w:val="18"/>
                <w:szCs w:val="18"/>
              </w:rPr>
              <w:t>5</w:t>
            </w:r>
            <w:r w:rsidR="004345B7">
              <w:rPr>
                <w:rFonts w:ascii="BIZ UDP明朝 Medium" w:eastAsia="BIZ UDP明朝 Medium" w:hAnsi="BIZ UDP明朝 Medium"/>
                <w:b/>
                <w:noProof/>
                <w:color w:val="000000"/>
                <w:sz w:val="18"/>
                <w:szCs w:val="18"/>
              </w:rPr>
              <w:t>,</w:t>
            </w:r>
            <w:r w:rsidR="004345B7" w:rsidRPr="004345B7">
              <w:rPr>
                <w:rFonts w:ascii="BIZ UDP明朝 Medium" w:eastAsia="BIZ UDP明朝 Medium" w:hAnsi="BIZ UDP明朝 Medium"/>
                <w:b/>
                <w:noProof/>
                <w:color w:val="000000"/>
                <w:sz w:val="18"/>
                <w:szCs w:val="18"/>
              </w:rPr>
              <w:t>452</w:t>
            </w:r>
            <w:r w:rsidRPr="00F3753E">
              <w:rPr>
                <w:rFonts w:ascii="BIZ UDP明朝 Medium" w:eastAsia="BIZ UDP明朝 Medium" w:hAnsi="BIZ UDP明朝 Medium" w:hint="eastAsia"/>
                <w:b/>
                <w:color w:val="000000"/>
                <w:sz w:val="18"/>
                <w:szCs w:val="18"/>
              </w:rPr>
              <w:t xml:space="preserve"> 千円]</w:t>
            </w:r>
          </w:p>
        </w:tc>
      </w:tr>
      <w:tr w:rsidR="00E717B8" w:rsidRPr="00DA2CDB" w14:paraId="6DB8E316" w14:textId="77777777" w:rsidTr="00072230">
        <w:trPr>
          <w:trHeight w:val="1960"/>
          <w:jc w:val="right"/>
        </w:trPr>
        <w:tc>
          <w:tcPr>
            <w:tcW w:w="285" w:type="dxa"/>
            <w:vMerge w:val="restart"/>
            <w:tcBorders>
              <w:top w:val="nil"/>
              <w:left w:val="nil"/>
              <w:bottom w:val="nil"/>
              <w:right w:val="nil"/>
            </w:tcBorders>
            <w:shd w:val="clear" w:color="auto" w:fill="auto"/>
            <w:vAlign w:val="center"/>
          </w:tcPr>
          <w:p w14:paraId="356C0F54"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val="restart"/>
            <w:tcBorders>
              <w:top w:val="nil"/>
              <w:left w:val="nil"/>
              <w:right w:val="nil"/>
            </w:tcBorders>
            <w:shd w:val="clear" w:color="auto" w:fill="auto"/>
          </w:tcPr>
          <w:p w14:paraId="0D94CB3B" w14:textId="371D377A"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20455560"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環境影響評価法及び大阪府環境影響評価条例に基づき環境アセスメント手続を行うことにより、大規模事業における環境保全についての適正な配慮を確保すること。</w:t>
            </w:r>
          </w:p>
        </w:tc>
        <w:tc>
          <w:tcPr>
            <w:tcW w:w="3544" w:type="dxa"/>
            <w:tcBorders>
              <w:top w:val="nil"/>
              <w:left w:val="nil"/>
              <w:bottom w:val="nil"/>
              <w:right w:val="nil"/>
            </w:tcBorders>
            <w:shd w:val="clear" w:color="auto" w:fill="auto"/>
          </w:tcPr>
          <w:p w14:paraId="1EE90D88" w14:textId="6F292478" w:rsidR="00E717B8" w:rsidRPr="00F3753E" w:rsidRDefault="00072230"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60992" behindDoc="0" locked="0" layoutInCell="1" allowOverlap="1" wp14:anchorId="6E09C4FB" wp14:editId="51806272">
                  <wp:simplePos x="0" y="0"/>
                  <wp:positionH relativeFrom="column">
                    <wp:posOffset>229393</wp:posOffset>
                  </wp:positionH>
                  <wp:positionV relativeFrom="paragraph">
                    <wp:posOffset>38735</wp:posOffset>
                  </wp:positionV>
                  <wp:extent cx="1656784" cy="1181455"/>
                  <wp:effectExtent l="0" t="0" r="635" b="0"/>
                  <wp:wrapNone/>
                  <wp:docPr id="105" name="図 104">
                    <a:extLst xmlns:a="http://schemas.openxmlformats.org/drawingml/2006/main">
                      <a:ext uri="{FF2B5EF4-FFF2-40B4-BE49-F238E27FC236}">
                        <a16:creationId xmlns:a16="http://schemas.microsoft.com/office/drawing/2014/main" id="{15C7438E-427A-482B-9B1C-7A8724DC43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図 104">
                            <a:extLst>
                              <a:ext uri="{FF2B5EF4-FFF2-40B4-BE49-F238E27FC236}">
                                <a16:creationId xmlns:a16="http://schemas.microsoft.com/office/drawing/2014/main" id="{15C7438E-427A-482B-9B1C-7A8724DC43DF}"/>
                              </a:ext>
                            </a:extLst>
                          </pic:cNvPr>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656784" cy="118145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2E5ED186" w14:textId="77777777" w:rsidTr="00072230">
        <w:trPr>
          <w:trHeight w:val="948"/>
          <w:jc w:val="right"/>
        </w:trPr>
        <w:tc>
          <w:tcPr>
            <w:tcW w:w="285" w:type="dxa"/>
            <w:vMerge/>
            <w:tcBorders>
              <w:left w:val="nil"/>
              <w:bottom w:val="nil"/>
              <w:right w:val="nil"/>
            </w:tcBorders>
            <w:shd w:val="clear" w:color="auto" w:fill="auto"/>
            <w:vAlign w:val="center"/>
          </w:tcPr>
          <w:p w14:paraId="68ECA42C"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527" w:type="dxa"/>
            <w:gridSpan w:val="2"/>
            <w:vMerge/>
            <w:tcBorders>
              <w:left w:val="nil"/>
              <w:bottom w:val="nil"/>
              <w:right w:val="nil"/>
            </w:tcBorders>
            <w:shd w:val="clear" w:color="auto" w:fill="auto"/>
          </w:tcPr>
          <w:p w14:paraId="59631C7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544" w:type="dxa"/>
            <w:tcBorders>
              <w:top w:val="nil"/>
              <w:left w:val="nil"/>
              <w:bottom w:val="nil"/>
              <w:right w:val="nil"/>
            </w:tcBorders>
            <w:shd w:val="clear" w:color="auto" w:fill="auto"/>
            <w:vAlign w:val="center"/>
          </w:tcPr>
          <w:p w14:paraId="4A475A44" w14:textId="054E5ABD" w:rsidR="00E717B8" w:rsidRDefault="00072230" w:rsidP="00072230">
            <w:pPr>
              <w:spacing w:line="280" w:lineRule="exact"/>
              <w:ind w:firstLineChars="18" w:firstLine="32"/>
              <w:jc w:val="center"/>
              <w:rPr>
                <w:rFonts w:ascii="BIZ UDP明朝 Medium" w:eastAsia="BIZ UDP明朝 Medium" w:hAnsi="BIZ UDP明朝 Medium"/>
                <w:color w:val="000000"/>
                <w:sz w:val="18"/>
                <w:szCs w:val="18"/>
              </w:rPr>
            </w:pPr>
            <w:r w:rsidRPr="00072230">
              <w:rPr>
                <w:rFonts w:ascii="BIZ UDP明朝 Medium" w:eastAsia="BIZ UDP明朝 Medium" w:hAnsi="BIZ UDP明朝 Medium" w:hint="eastAsia"/>
                <w:color w:val="000000"/>
                <w:sz w:val="18"/>
                <w:szCs w:val="18"/>
              </w:rPr>
              <w:t>環境影響評価審査会による事業計画地の現地調査</w:t>
            </w:r>
          </w:p>
        </w:tc>
      </w:tr>
      <w:tr w:rsidR="00072230" w:rsidRPr="00DA2CDB" w14:paraId="7ED9C37D" w14:textId="77777777" w:rsidTr="00072230">
        <w:tblPrEx>
          <w:tblCellMar>
            <w:left w:w="99" w:type="dxa"/>
            <w:right w:w="99" w:type="dxa"/>
          </w:tblCellMar>
        </w:tblPrEx>
        <w:trPr>
          <w:trHeight w:val="1851"/>
          <w:jc w:val="right"/>
        </w:trPr>
        <w:tc>
          <w:tcPr>
            <w:tcW w:w="285" w:type="dxa"/>
            <w:vMerge/>
            <w:tcBorders>
              <w:left w:val="nil"/>
              <w:bottom w:val="nil"/>
              <w:right w:val="nil"/>
            </w:tcBorders>
            <w:shd w:val="clear" w:color="auto" w:fill="auto"/>
            <w:vAlign w:val="center"/>
          </w:tcPr>
          <w:p w14:paraId="0698CDF6" w14:textId="77777777" w:rsidR="00072230" w:rsidRPr="00F3753E" w:rsidRDefault="00072230"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78D1F144" w14:textId="78E47353" w:rsidR="00072230" w:rsidRDefault="00072230"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3853B87F" w14:textId="41389B27" w:rsidR="00072230" w:rsidRPr="00F3753E" w:rsidRDefault="00072230" w:rsidP="00BF1EB1">
            <w:pPr>
              <w:spacing w:line="280" w:lineRule="exact"/>
              <w:ind w:firstLineChars="101" w:firstLine="182"/>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環境影響評価審査会における調査審議が円滑に行われるよう、審査会を適切に運営します。また、環境影響評価図書の適切な作成について事業者を指導するとともに、事後調査報告書の提出を受けて対象事業の実施による影響の状況を確認し、必要に応じて環境保全についての措置を講じるよう事業者に求めます。</w:t>
            </w:r>
          </w:p>
        </w:tc>
      </w:tr>
      <w:tr w:rsidR="00E717B8" w:rsidRPr="00DA2CDB" w14:paraId="13A807D4" w14:textId="77777777" w:rsidTr="00072230">
        <w:trPr>
          <w:jc w:val="right"/>
        </w:trPr>
        <w:tc>
          <w:tcPr>
            <w:tcW w:w="9356" w:type="dxa"/>
            <w:gridSpan w:val="4"/>
            <w:tcBorders>
              <w:top w:val="nil"/>
              <w:left w:val="nil"/>
              <w:bottom w:val="nil"/>
              <w:right w:val="nil"/>
            </w:tcBorders>
            <w:shd w:val="clear" w:color="auto" w:fill="auto"/>
          </w:tcPr>
          <w:p w14:paraId="04E65719"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22B4EA74" w14:textId="77777777" w:rsidTr="00871A8F">
        <w:trPr>
          <w:trHeight w:val="573"/>
          <w:jc w:val="right"/>
        </w:trPr>
        <w:tc>
          <w:tcPr>
            <w:tcW w:w="285" w:type="dxa"/>
            <w:tcBorders>
              <w:top w:val="nil"/>
              <w:left w:val="nil"/>
              <w:bottom w:val="nil"/>
              <w:right w:val="nil"/>
            </w:tcBorders>
            <w:shd w:val="clear" w:color="auto" w:fill="auto"/>
          </w:tcPr>
          <w:p w14:paraId="30411284"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3"/>
            <w:tcBorders>
              <w:top w:val="nil"/>
              <w:left w:val="nil"/>
              <w:bottom w:val="nil"/>
              <w:right w:val="nil"/>
            </w:tcBorders>
            <w:shd w:val="clear" w:color="auto" w:fill="auto"/>
          </w:tcPr>
          <w:p w14:paraId="4B702084"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●環境影響評価審査会の開催回数　案件ごとに２回</w:t>
            </w:r>
          </w:p>
          <w:p w14:paraId="279C3FE2"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【参考】2025年度実績（2025年1１月末現在）</w:t>
            </w:r>
          </w:p>
          <w:p w14:paraId="304B8DAE" w14:textId="77777777" w:rsidR="00E717B8" w:rsidRPr="00D81AA6" w:rsidRDefault="00E717B8" w:rsidP="00BB0456">
            <w:pPr>
              <w:spacing w:line="280" w:lineRule="exact"/>
              <w:rPr>
                <w:rFonts w:ascii="BIZ UDP明朝 Medium" w:eastAsia="BIZ UDP明朝 Medium" w:hAnsi="BIZ UDP明朝 Medium"/>
                <w:noProof/>
                <w:color w:val="000000"/>
                <w:sz w:val="18"/>
                <w:szCs w:val="18"/>
              </w:rPr>
            </w:pPr>
            <w:r w:rsidRPr="00D81AA6">
              <w:rPr>
                <w:rFonts w:ascii="BIZ UDP明朝 Medium" w:eastAsia="BIZ UDP明朝 Medium" w:hAnsi="BIZ UDP明朝 Medium"/>
                <w:noProof/>
                <w:color w:val="000000"/>
                <w:sz w:val="18"/>
                <w:szCs w:val="18"/>
              </w:rPr>
              <w:t>環境影響評価審査会の開催回数　２回</w:t>
            </w:r>
          </w:p>
          <w:p w14:paraId="5D87181D"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事後調査報告書の提出を受けた事業数　2件</w:t>
            </w:r>
          </w:p>
        </w:tc>
      </w:tr>
      <w:tr w:rsidR="00E717B8" w:rsidRPr="00DA2CDB" w14:paraId="42F51E71" w14:textId="77777777" w:rsidTr="00871A8F">
        <w:trPr>
          <w:trHeight w:val="409"/>
          <w:jc w:val="right"/>
        </w:trPr>
        <w:tc>
          <w:tcPr>
            <w:tcW w:w="285" w:type="dxa"/>
            <w:tcBorders>
              <w:top w:val="nil"/>
              <w:left w:val="nil"/>
              <w:bottom w:val="nil"/>
              <w:right w:val="nil"/>
            </w:tcBorders>
            <w:shd w:val="clear" w:color="auto" w:fill="auto"/>
          </w:tcPr>
          <w:p w14:paraId="1193166C"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52CFDC23"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2"/>
            <w:tcBorders>
              <w:top w:val="nil"/>
              <w:left w:val="nil"/>
              <w:bottom w:val="nil"/>
              <w:right w:val="nil"/>
            </w:tcBorders>
            <w:shd w:val="clear" w:color="auto" w:fill="auto"/>
            <w:vAlign w:val="bottom"/>
          </w:tcPr>
          <w:p w14:paraId="0B3D1FAE" w14:textId="77777777" w:rsidR="00E717B8" w:rsidRPr="00F3753E" w:rsidRDefault="00E717B8" w:rsidP="00871A8F">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環境管理室</w:t>
            </w:r>
            <w:r>
              <w:rPr>
                <w:rFonts w:ascii="BIZ UDP明朝 Medium" w:eastAsia="BIZ UDP明朝 Medium" w:hAnsi="BIZ UDP明朝 Medium" w:hint="eastAsia"/>
                <w:color w:val="000000"/>
                <w:sz w:val="18"/>
                <w:szCs w:val="18"/>
              </w:rPr>
              <w:t xml:space="preserve">　</w:t>
            </w:r>
            <w:r w:rsidRPr="00D81AA6">
              <w:rPr>
                <w:rFonts w:ascii="BIZ UDP明朝 Medium" w:eastAsia="BIZ UDP明朝 Medium" w:hAnsi="BIZ UDP明朝 Medium"/>
                <w:noProof/>
                <w:color w:val="000000"/>
                <w:sz w:val="18"/>
                <w:szCs w:val="18"/>
              </w:rPr>
              <w:t>06-6210-9580</w:t>
            </w:r>
            <w:r>
              <w:rPr>
                <w:rFonts w:ascii="BIZ UDP明朝 Medium" w:eastAsia="BIZ UDP明朝 Medium" w:hAnsi="BIZ UDP明朝 Medium" w:hint="eastAsia"/>
                <w:color w:val="000000"/>
                <w:sz w:val="18"/>
                <w:szCs w:val="18"/>
              </w:rPr>
              <w:t>】</w:t>
            </w:r>
          </w:p>
        </w:tc>
      </w:tr>
    </w:tbl>
    <w:p w14:paraId="509DB2C9" w14:textId="2477ACBC" w:rsidR="00E9457D" w:rsidRDefault="00E9457D" w:rsidP="007430E0">
      <w:pPr>
        <w:widowControl/>
        <w:jc w:val="left"/>
      </w:pPr>
    </w:p>
    <w:p w14:paraId="1E2A670D" w14:textId="77777777" w:rsidR="00E9457D" w:rsidRDefault="00E9457D">
      <w:pPr>
        <w:widowControl/>
        <w:jc w:val="left"/>
      </w:pPr>
      <w:r>
        <w:br w:type="page"/>
      </w:r>
    </w:p>
    <w:p w14:paraId="658773C8" w14:textId="77777777" w:rsidR="00E9457D" w:rsidRDefault="00E9457D" w:rsidP="00E9457D">
      <w:pPr>
        <w:rPr>
          <w:rFonts w:ascii="BIZ UDゴシック" w:eastAsia="BIZ UDゴシック" w:hAnsi="BIZ UDPゴシック"/>
          <w:b/>
          <w:color w:val="000000"/>
          <w:sz w:val="22"/>
          <w:szCs w:val="22"/>
          <w:bdr w:val="single" w:sz="4" w:space="0" w:color="auto"/>
        </w:rPr>
      </w:pPr>
    </w:p>
    <w:p w14:paraId="5BC02923" w14:textId="1D231272" w:rsidR="00E9457D" w:rsidRPr="00ED05C8" w:rsidRDefault="00E9457D" w:rsidP="00E9457D">
      <w:pPr>
        <w:rPr>
          <w:rFonts w:ascii="BIZ UDゴシック" w:eastAsia="BIZ UDゴシック" w:hAnsi="BIZ UDPゴシック"/>
          <w:b/>
          <w:color w:val="000000"/>
          <w:sz w:val="22"/>
          <w:szCs w:val="22"/>
          <w:bdr w:val="single" w:sz="4" w:space="0" w:color="auto"/>
        </w:rPr>
      </w:pPr>
      <w:r w:rsidRPr="00ED05C8">
        <w:rPr>
          <w:rFonts w:ascii="BIZ UDゴシック" w:eastAsia="BIZ UDゴシック" w:hAnsi="BIZ UDPゴシック" w:hint="eastAsia"/>
          <w:b/>
          <w:color w:val="000000"/>
          <w:sz w:val="22"/>
          <w:szCs w:val="22"/>
          <w:bdr w:val="single" w:sz="4" w:space="0" w:color="auto"/>
        </w:rPr>
        <w:t>広域連携の推進</w:t>
      </w:r>
    </w:p>
    <w:p w14:paraId="110C6B29" w14:textId="77777777" w:rsidR="00E717B8" w:rsidRDefault="00E717B8" w:rsidP="007430E0">
      <w:pPr>
        <w:widowControl/>
        <w:jc w:val="left"/>
      </w:pPr>
    </w:p>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1418"/>
        <w:gridCol w:w="2410"/>
        <w:gridCol w:w="1559"/>
      </w:tblGrid>
      <w:tr w:rsidR="003F0F04" w:rsidRPr="00DA2CDB" w14:paraId="1B50109A" w14:textId="77777777" w:rsidTr="003F0F04">
        <w:trPr>
          <w:trHeight w:val="421"/>
          <w:jc w:val="right"/>
        </w:trPr>
        <w:tc>
          <w:tcPr>
            <w:tcW w:w="7797" w:type="dxa"/>
            <w:gridSpan w:val="4"/>
            <w:tcBorders>
              <w:top w:val="nil"/>
              <w:left w:val="nil"/>
              <w:bottom w:val="nil"/>
              <w:right w:val="nil"/>
            </w:tcBorders>
            <w:shd w:val="clear" w:color="auto" w:fill="D9D9D9"/>
            <w:vAlign w:val="center"/>
          </w:tcPr>
          <w:p w14:paraId="13668DEF" w14:textId="4E9C2401" w:rsidR="003F0F04" w:rsidRPr="00F3753E" w:rsidRDefault="003F0F04" w:rsidP="00871A8F">
            <w:pPr>
              <w:spacing w:line="300" w:lineRule="exact"/>
              <w:rPr>
                <w:rFonts w:ascii="BIZ UDP明朝 Medium" w:eastAsia="BIZ UDP明朝 Medium" w:hAnsi="BIZ UDP明朝 Medium"/>
                <w:b/>
                <w:color w:val="000000"/>
                <w:sz w:val="22"/>
                <w:szCs w:val="22"/>
              </w:rPr>
            </w:pPr>
            <w:r w:rsidRPr="00F3753E">
              <w:rPr>
                <w:rFonts w:ascii="BIZ UDP明朝 Medium" w:eastAsia="BIZ UDP明朝 Medium" w:hAnsi="BIZ UDP明朝 Medium" w:hint="eastAsia"/>
                <w:b/>
                <w:color w:val="000000"/>
                <w:sz w:val="22"/>
                <w:szCs w:val="22"/>
              </w:rPr>
              <w:t>■</w:t>
            </w:r>
            <w:r w:rsidRPr="00D81AA6">
              <w:rPr>
                <w:rFonts w:ascii="BIZ UDP明朝 Medium" w:eastAsia="BIZ UDP明朝 Medium" w:hAnsi="BIZ UDP明朝 Medium"/>
                <w:b/>
                <w:noProof/>
                <w:color w:val="000000"/>
                <w:sz w:val="22"/>
                <w:szCs w:val="22"/>
              </w:rPr>
              <w:t>5-18</w:t>
            </w:r>
            <w:r>
              <w:rPr>
                <w:rFonts w:ascii="BIZ UDP明朝 Medium" w:eastAsia="BIZ UDP明朝 Medium" w:hAnsi="BIZ UDP明朝 Medium" w:hint="eastAsia"/>
                <w:b/>
                <w:color w:val="000000"/>
                <w:sz w:val="22"/>
                <w:szCs w:val="22"/>
              </w:rPr>
              <w:t xml:space="preserve">　</w:t>
            </w:r>
            <w:r w:rsidRPr="00D81AA6">
              <w:rPr>
                <w:rFonts w:ascii="BIZ UDP明朝 Medium" w:eastAsia="BIZ UDP明朝 Medium" w:hAnsi="BIZ UDP明朝 Medium"/>
                <w:b/>
                <w:noProof/>
                <w:color w:val="000000"/>
                <w:sz w:val="22"/>
                <w:szCs w:val="22"/>
              </w:rPr>
              <w:t>関西広域連合における広域的な環境保全対策の推進（広域環境保全）</w:t>
            </w:r>
          </w:p>
        </w:tc>
        <w:tc>
          <w:tcPr>
            <w:tcW w:w="1559" w:type="dxa"/>
            <w:tcBorders>
              <w:top w:val="nil"/>
              <w:left w:val="nil"/>
              <w:bottom w:val="nil"/>
              <w:right w:val="nil"/>
            </w:tcBorders>
            <w:shd w:val="clear" w:color="auto" w:fill="D9D9D9"/>
            <w:vAlign w:val="center"/>
          </w:tcPr>
          <w:p w14:paraId="622AB434" w14:textId="354AD8A9" w:rsidR="003F0F04" w:rsidRPr="00F3753E" w:rsidRDefault="003F0F04" w:rsidP="00871A8F">
            <w:pPr>
              <w:spacing w:line="300" w:lineRule="exact"/>
              <w:jc w:val="righ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 xml:space="preserve">[ </w:t>
            </w:r>
            <w:r w:rsidRPr="00D81AA6">
              <w:rPr>
                <w:rFonts w:ascii="BIZ UDP明朝 Medium" w:eastAsia="BIZ UDP明朝 Medium" w:hAnsi="BIZ UDP明朝 Medium"/>
                <w:b/>
                <w:noProof/>
                <w:color w:val="000000"/>
                <w:sz w:val="18"/>
                <w:szCs w:val="18"/>
              </w:rPr>
              <w:t>17,772</w:t>
            </w:r>
            <w:r w:rsidRPr="00F3753E">
              <w:rPr>
                <w:rFonts w:ascii="BIZ UDP明朝 Medium" w:eastAsia="BIZ UDP明朝 Medium" w:hAnsi="BIZ UDP明朝 Medium" w:hint="eastAsia"/>
                <w:b/>
                <w:color w:val="000000"/>
                <w:sz w:val="18"/>
                <w:szCs w:val="18"/>
              </w:rPr>
              <w:t xml:space="preserve"> 千円]</w:t>
            </w:r>
          </w:p>
        </w:tc>
      </w:tr>
      <w:tr w:rsidR="00E717B8" w:rsidRPr="00DA2CDB" w14:paraId="08E8CF4E" w14:textId="77777777" w:rsidTr="003F0F04">
        <w:tblPrEx>
          <w:tblCellMar>
            <w:left w:w="99" w:type="dxa"/>
            <w:right w:w="99" w:type="dxa"/>
          </w:tblCellMar>
        </w:tblPrEx>
        <w:trPr>
          <w:trHeight w:val="1798"/>
          <w:jc w:val="right"/>
        </w:trPr>
        <w:tc>
          <w:tcPr>
            <w:tcW w:w="285" w:type="dxa"/>
            <w:vMerge w:val="restart"/>
            <w:tcBorders>
              <w:top w:val="nil"/>
              <w:left w:val="nil"/>
              <w:right w:val="nil"/>
            </w:tcBorders>
            <w:shd w:val="clear" w:color="auto" w:fill="auto"/>
            <w:vAlign w:val="center"/>
          </w:tcPr>
          <w:p w14:paraId="69999206"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102" w:type="dxa"/>
            <w:gridSpan w:val="2"/>
            <w:vMerge w:val="restart"/>
            <w:tcBorders>
              <w:top w:val="nil"/>
              <w:left w:val="nil"/>
              <w:right w:val="nil"/>
            </w:tcBorders>
            <w:shd w:val="clear" w:color="auto" w:fill="auto"/>
          </w:tcPr>
          <w:p w14:paraId="4383E538" w14:textId="77777777" w:rsidR="00E717B8" w:rsidRDefault="00E717B8"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（目的）</w:t>
            </w:r>
          </w:p>
          <w:p w14:paraId="35FD648B" w14:textId="77777777" w:rsidR="00E717B8" w:rsidRDefault="00E717B8" w:rsidP="00871A8F">
            <w:pPr>
              <w:spacing w:line="280" w:lineRule="exact"/>
              <w:ind w:firstLineChars="99" w:firstLine="178"/>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関西広域連合での温室効果ガス削減のための取組や府県を越えた鳥獣保護管理の取組等の広域的な環境保全の対策を推進すること。</w:t>
            </w:r>
          </w:p>
        </w:tc>
        <w:tc>
          <w:tcPr>
            <w:tcW w:w="3969" w:type="dxa"/>
            <w:gridSpan w:val="2"/>
            <w:tcBorders>
              <w:top w:val="nil"/>
              <w:left w:val="nil"/>
              <w:bottom w:val="nil"/>
              <w:right w:val="nil"/>
            </w:tcBorders>
            <w:shd w:val="clear" w:color="auto" w:fill="auto"/>
          </w:tcPr>
          <w:p w14:paraId="5507021C" w14:textId="612DD331" w:rsidR="00E717B8" w:rsidRPr="00F3753E" w:rsidRDefault="003F0F04" w:rsidP="00871A8F">
            <w:pPr>
              <w:spacing w:line="280" w:lineRule="exact"/>
              <w:ind w:firstLineChars="18" w:firstLine="38"/>
              <w:rPr>
                <w:rFonts w:ascii="BIZ UDP明朝 Medium" w:eastAsia="BIZ UDP明朝 Medium" w:hAnsi="BIZ UDP明朝 Medium"/>
                <w:color w:val="000000"/>
                <w:sz w:val="18"/>
                <w:szCs w:val="18"/>
              </w:rPr>
            </w:pPr>
            <w:r>
              <w:rPr>
                <w:noProof/>
              </w:rPr>
              <w:drawing>
                <wp:anchor distT="0" distB="0" distL="114300" distR="114300" simplePos="0" relativeHeight="251859968" behindDoc="0" locked="0" layoutInCell="1" allowOverlap="1" wp14:anchorId="24FA982E" wp14:editId="234C1CF8">
                  <wp:simplePos x="0" y="0"/>
                  <wp:positionH relativeFrom="column">
                    <wp:posOffset>-2377</wp:posOffset>
                  </wp:positionH>
                  <wp:positionV relativeFrom="paragraph">
                    <wp:posOffset>220980</wp:posOffset>
                  </wp:positionV>
                  <wp:extent cx="2390114" cy="744436"/>
                  <wp:effectExtent l="0" t="0" r="0" b="0"/>
                  <wp:wrapNone/>
                  <wp:docPr id="3715" name="図 159">
                    <a:extLst xmlns:a="http://schemas.openxmlformats.org/drawingml/2006/main">
                      <a:ext uri="{FF2B5EF4-FFF2-40B4-BE49-F238E27FC236}">
                        <a16:creationId xmlns:a16="http://schemas.microsoft.com/office/drawing/2014/main" id="{66B26D59-A1D9-42BE-B5F0-0C7890A40B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図 159">
                            <a:extLst>
                              <a:ext uri="{FF2B5EF4-FFF2-40B4-BE49-F238E27FC236}">
                                <a16:creationId xmlns:a16="http://schemas.microsoft.com/office/drawing/2014/main" id="{66B26D59-A1D9-42BE-B5F0-0C7890A40B20}"/>
                              </a:ext>
                            </a:extLst>
                          </pic:cNvPr>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390114" cy="744436"/>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E717B8" w:rsidRPr="00DA2CDB" w14:paraId="4DD17DE7" w14:textId="77777777" w:rsidTr="003F0F04">
        <w:trPr>
          <w:trHeight w:val="127"/>
          <w:jc w:val="right"/>
        </w:trPr>
        <w:tc>
          <w:tcPr>
            <w:tcW w:w="285" w:type="dxa"/>
            <w:vMerge/>
            <w:tcBorders>
              <w:left w:val="nil"/>
              <w:right w:val="nil"/>
            </w:tcBorders>
            <w:shd w:val="clear" w:color="auto" w:fill="auto"/>
            <w:vAlign w:val="center"/>
          </w:tcPr>
          <w:p w14:paraId="6665A2B9" w14:textId="77777777" w:rsidR="00E717B8" w:rsidRPr="00F3753E" w:rsidRDefault="00E717B8"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102" w:type="dxa"/>
            <w:gridSpan w:val="2"/>
            <w:vMerge/>
            <w:tcBorders>
              <w:left w:val="nil"/>
              <w:bottom w:val="nil"/>
              <w:right w:val="nil"/>
            </w:tcBorders>
            <w:shd w:val="clear" w:color="auto" w:fill="auto"/>
          </w:tcPr>
          <w:p w14:paraId="642086AB"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3969" w:type="dxa"/>
            <w:gridSpan w:val="2"/>
            <w:tcBorders>
              <w:top w:val="nil"/>
              <w:left w:val="nil"/>
              <w:bottom w:val="nil"/>
              <w:right w:val="nil"/>
            </w:tcBorders>
            <w:shd w:val="clear" w:color="auto" w:fill="auto"/>
            <w:vAlign w:val="center"/>
          </w:tcPr>
          <w:p w14:paraId="4EDB4ACD" w14:textId="0BDD94A5" w:rsidR="00E717B8" w:rsidRDefault="003F0F04" w:rsidP="003F0F04">
            <w:pPr>
              <w:spacing w:line="280" w:lineRule="exact"/>
              <w:ind w:firstLineChars="18" w:firstLine="32"/>
              <w:jc w:val="center"/>
              <w:rPr>
                <w:rFonts w:ascii="BIZ UDP明朝 Medium" w:eastAsia="BIZ UDP明朝 Medium" w:hAnsi="BIZ UDP明朝 Medium"/>
                <w:color w:val="000000"/>
                <w:sz w:val="18"/>
                <w:szCs w:val="18"/>
              </w:rPr>
            </w:pPr>
            <w:r w:rsidRPr="003F0F04">
              <w:rPr>
                <w:rFonts w:ascii="BIZ UDP明朝 Medium" w:eastAsia="BIZ UDP明朝 Medium" w:hAnsi="BIZ UDP明朝 Medium" w:hint="eastAsia"/>
                <w:color w:val="000000"/>
                <w:sz w:val="18"/>
                <w:szCs w:val="18"/>
              </w:rPr>
              <w:t>関西広域連合シンボルマーク</w:t>
            </w:r>
          </w:p>
        </w:tc>
      </w:tr>
      <w:tr w:rsidR="003F0F04" w:rsidRPr="00DA2CDB" w14:paraId="397740FC" w14:textId="77777777" w:rsidTr="003F0F04">
        <w:trPr>
          <w:trHeight w:val="1289"/>
          <w:jc w:val="right"/>
        </w:trPr>
        <w:tc>
          <w:tcPr>
            <w:tcW w:w="285" w:type="dxa"/>
            <w:vMerge/>
            <w:tcBorders>
              <w:left w:val="nil"/>
              <w:bottom w:val="nil"/>
              <w:right w:val="nil"/>
            </w:tcBorders>
            <w:shd w:val="clear" w:color="auto" w:fill="auto"/>
            <w:vAlign w:val="center"/>
          </w:tcPr>
          <w:p w14:paraId="78D7E22D" w14:textId="77777777" w:rsidR="003F0F04" w:rsidRPr="00F3753E" w:rsidRDefault="003F0F04"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759E8E6D" w14:textId="77777777" w:rsidR="003F0F04" w:rsidRDefault="003F0F04" w:rsidP="00871A8F">
            <w:pPr>
              <w:spacing w:line="280" w:lineRule="exact"/>
              <w:rPr>
                <w:rFonts w:ascii="BIZ UDP明朝 Medium" w:eastAsia="BIZ UDP明朝 Medium" w:hAnsi="BIZ UDP明朝 Medium"/>
                <w:color w:val="000000"/>
                <w:sz w:val="18"/>
                <w:szCs w:val="18"/>
              </w:rPr>
            </w:pPr>
            <w:r w:rsidRPr="00F3753E">
              <w:rPr>
                <w:rFonts w:ascii="BIZ UDP明朝 Medium" w:eastAsia="BIZ UDP明朝 Medium" w:hAnsi="BIZ UDP明朝 Medium" w:hint="eastAsia"/>
                <w:color w:val="000000"/>
                <w:sz w:val="18"/>
                <w:szCs w:val="18"/>
              </w:rPr>
              <w:t>（内容）</w:t>
            </w:r>
          </w:p>
          <w:p w14:paraId="708F031C" w14:textId="5ECAD339" w:rsidR="003F0F04" w:rsidRPr="00F3753E" w:rsidRDefault="003F0F04" w:rsidP="003F0F04">
            <w:pPr>
              <w:spacing w:line="280" w:lineRule="exact"/>
              <w:ind w:firstLineChars="93" w:firstLine="167"/>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地域環境・地球環境問題に対応し、環境・経済・社会の統合的向上による持続可能な関西の実現をめざすため、「脱炭素社会づくりの推進」、「自然共生型社会づくりの推進」、「循環型社会づくりの推進」、「持続可能な社会を担う人育ての推進」の取組を実施します。</w:t>
            </w:r>
          </w:p>
        </w:tc>
      </w:tr>
      <w:tr w:rsidR="00E717B8" w:rsidRPr="00DA2CDB" w14:paraId="4249643B" w14:textId="77777777" w:rsidTr="003F0F04">
        <w:trPr>
          <w:jc w:val="right"/>
        </w:trPr>
        <w:tc>
          <w:tcPr>
            <w:tcW w:w="9356" w:type="dxa"/>
            <w:gridSpan w:val="5"/>
            <w:tcBorders>
              <w:top w:val="nil"/>
              <w:left w:val="nil"/>
              <w:bottom w:val="nil"/>
              <w:right w:val="nil"/>
            </w:tcBorders>
            <w:shd w:val="clear" w:color="auto" w:fill="auto"/>
          </w:tcPr>
          <w:p w14:paraId="43D0F4BA" w14:textId="77777777" w:rsidR="00E717B8" w:rsidRPr="00F3753E" w:rsidRDefault="00E717B8" w:rsidP="00871A8F">
            <w:pPr>
              <w:spacing w:line="300" w:lineRule="exact"/>
              <w:rPr>
                <w:rFonts w:ascii="BIZ UDP明朝 Medium" w:eastAsia="BIZ UDP明朝 Medium" w:hAnsi="BIZ UDP明朝 Medium"/>
                <w:b/>
                <w:color w:val="000000"/>
                <w:sz w:val="18"/>
                <w:szCs w:val="18"/>
              </w:rPr>
            </w:pPr>
            <w:r w:rsidRPr="00F3753E">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F3753E">
              <w:rPr>
                <w:rFonts w:ascii="BIZ UDP明朝 Medium" w:eastAsia="BIZ UDP明朝 Medium" w:hAnsi="BIZ UDP明朝 Medium" w:hint="eastAsia"/>
                <w:b/>
                <w:color w:val="000000"/>
                <w:sz w:val="18"/>
                <w:szCs w:val="18"/>
              </w:rPr>
              <w:t>年度の取組</w:t>
            </w:r>
            <w:r>
              <w:rPr>
                <w:rFonts w:ascii="BIZ UDP明朝 Medium" w:eastAsia="BIZ UDP明朝 Medium" w:hAnsi="BIZ UDP明朝 Medium" w:hint="eastAsia"/>
                <w:b/>
                <w:color w:val="000000"/>
                <w:sz w:val="18"/>
                <w:szCs w:val="18"/>
              </w:rPr>
              <w:t>指標</w:t>
            </w:r>
            <w:r w:rsidRPr="00F3753E">
              <w:rPr>
                <w:rFonts w:ascii="BIZ UDP明朝 Medium" w:eastAsia="BIZ UDP明朝 Medium" w:hAnsi="BIZ UDP明朝 Medium" w:hint="eastAsia"/>
                <w:b/>
                <w:color w:val="000000"/>
                <w:sz w:val="18"/>
                <w:szCs w:val="18"/>
              </w:rPr>
              <w:t>&gt;</w:t>
            </w:r>
          </w:p>
        </w:tc>
      </w:tr>
      <w:tr w:rsidR="00E717B8" w:rsidRPr="00DA2CDB" w14:paraId="46B29589" w14:textId="77777777" w:rsidTr="003F0F04">
        <w:trPr>
          <w:trHeight w:val="377"/>
          <w:jc w:val="right"/>
        </w:trPr>
        <w:tc>
          <w:tcPr>
            <w:tcW w:w="285" w:type="dxa"/>
            <w:tcBorders>
              <w:top w:val="nil"/>
              <w:left w:val="nil"/>
              <w:bottom w:val="nil"/>
              <w:right w:val="nil"/>
            </w:tcBorders>
            <w:shd w:val="clear" w:color="auto" w:fill="auto"/>
          </w:tcPr>
          <w:p w14:paraId="1497020E"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003685AB" w14:textId="77777777" w:rsidR="00E717B8" w:rsidRPr="00F3753E" w:rsidRDefault="00E717B8" w:rsidP="00871A8F">
            <w:pPr>
              <w:spacing w:line="280" w:lineRule="exact"/>
              <w:rPr>
                <w:rFonts w:ascii="BIZ UDP明朝 Medium" w:eastAsia="BIZ UDP明朝 Medium" w:hAnsi="BIZ UDP明朝 Medium"/>
                <w:color w:val="000000"/>
                <w:sz w:val="18"/>
                <w:szCs w:val="18"/>
              </w:rPr>
            </w:pPr>
            <w:r w:rsidRPr="00D81AA6">
              <w:rPr>
                <w:rFonts w:ascii="BIZ UDP明朝 Medium" w:eastAsia="BIZ UDP明朝 Medium" w:hAnsi="BIZ UDP明朝 Medium"/>
                <w:noProof/>
                <w:color w:val="000000"/>
                <w:sz w:val="18"/>
                <w:szCs w:val="18"/>
              </w:rPr>
              <w:t>●各事業担当者会議の参加分野　７分野</w:t>
            </w:r>
          </w:p>
        </w:tc>
      </w:tr>
      <w:tr w:rsidR="00E717B8" w:rsidRPr="00DA2CDB" w14:paraId="591EC46F" w14:textId="77777777" w:rsidTr="00871A8F">
        <w:trPr>
          <w:trHeight w:val="409"/>
          <w:jc w:val="right"/>
        </w:trPr>
        <w:tc>
          <w:tcPr>
            <w:tcW w:w="285" w:type="dxa"/>
            <w:tcBorders>
              <w:top w:val="nil"/>
              <w:left w:val="nil"/>
              <w:bottom w:val="nil"/>
              <w:right w:val="nil"/>
            </w:tcBorders>
            <w:shd w:val="clear" w:color="auto" w:fill="auto"/>
          </w:tcPr>
          <w:p w14:paraId="4C1F8D40" w14:textId="77777777" w:rsidR="00E717B8" w:rsidRPr="00F3753E" w:rsidRDefault="00E717B8"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717AA85D" w14:textId="77777777" w:rsidR="00E717B8" w:rsidRPr="00F3753E" w:rsidRDefault="00E717B8"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0999E901" w14:textId="1A328223" w:rsidR="00E717B8" w:rsidRPr="00D81AA6" w:rsidRDefault="00E717B8" w:rsidP="00BB0456">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color w:val="000000"/>
                <w:sz w:val="18"/>
                <w:szCs w:val="18"/>
              </w:rPr>
              <w:t>【</w:t>
            </w:r>
            <w:r w:rsidRPr="00D81AA6">
              <w:rPr>
                <w:rFonts w:ascii="BIZ UDP明朝 Medium" w:eastAsia="BIZ UDP明朝 Medium" w:hAnsi="BIZ UDP明朝 Medium"/>
                <w:noProof/>
                <w:color w:val="000000"/>
                <w:sz w:val="18"/>
                <w:szCs w:val="18"/>
              </w:rPr>
              <w:t>脱炭素・エネルギー政策課</w:t>
            </w:r>
            <w:r w:rsidR="001643CD">
              <w:rPr>
                <w:rFonts w:ascii="BIZ UDP明朝 Medium" w:eastAsia="BIZ UDP明朝 Medium" w:hAnsi="BIZ UDP明朝 Medium" w:hint="eastAsia"/>
                <w:noProof/>
                <w:color w:val="000000"/>
                <w:sz w:val="18"/>
                <w:szCs w:val="18"/>
              </w:rPr>
              <w:t xml:space="preserve">　</w:t>
            </w:r>
            <w:r w:rsidR="001643CD" w:rsidRPr="00D81AA6">
              <w:rPr>
                <w:rFonts w:ascii="BIZ UDP明朝 Medium" w:eastAsia="BIZ UDP明朝 Medium" w:hAnsi="BIZ UDP明朝 Medium"/>
                <w:noProof/>
                <w:color w:val="000000"/>
                <w:sz w:val="18"/>
                <w:szCs w:val="18"/>
              </w:rPr>
              <w:t>06-6210-9549</w:t>
            </w:r>
            <w:r w:rsidR="001643CD">
              <w:rPr>
                <w:rFonts w:ascii="BIZ UDP明朝 Medium" w:eastAsia="BIZ UDP明朝 Medium" w:hAnsi="BIZ UDP明朝 Medium" w:hint="eastAsia"/>
                <w:noProof/>
                <w:color w:val="000000"/>
                <w:sz w:val="18"/>
                <w:szCs w:val="18"/>
              </w:rPr>
              <w:t>】</w:t>
            </w:r>
          </w:p>
          <w:p w14:paraId="708C9085" w14:textId="6929CAF7" w:rsidR="00E717B8" w:rsidRPr="001643CD" w:rsidRDefault="001643CD" w:rsidP="00BB0456">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水産課</w:t>
            </w:r>
            <w:r>
              <w:rPr>
                <w:rFonts w:ascii="BIZ UDP明朝 Medium" w:eastAsia="BIZ UDP明朝 Medium" w:hAnsi="BIZ UDP明朝 Medium" w:hint="eastAsia"/>
                <w:noProof/>
                <w:color w:val="000000"/>
                <w:sz w:val="18"/>
                <w:szCs w:val="18"/>
              </w:rPr>
              <w:t xml:space="preserve">　</w:t>
            </w:r>
            <w:r w:rsidRPr="00D81AA6">
              <w:rPr>
                <w:rFonts w:ascii="BIZ UDP明朝 Medium" w:eastAsia="BIZ UDP明朝 Medium" w:hAnsi="BIZ UDP明朝 Medium"/>
                <w:noProof/>
                <w:color w:val="000000"/>
                <w:sz w:val="18"/>
                <w:szCs w:val="18"/>
              </w:rPr>
              <w:t>06-6210-9609</w:t>
            </w:r>
            <w:r>
              <w:rPr>
                <w:rFonts w:ascii="BIZ UDP明朝 Medium" w:eastAsia="BIZ UDP明朝 Medium" w:hAnsi="BIZ UDP明朝 Medium" w:hint="eastAsia"/>
                <w:noProof/>
                <w:color w:val="000000"/>
                <w:sz w:val="18"/>
                <w:szCs w:val="18"/>
              </w:rPr>
              <w:t>】</w:t>
            </w:r>
          </w:p>
          <w:p w14:paraId="5B913141" w14:textId="11FCCB99" w:rsidR="00E717B8" w:rsidRPr="00D81AA6" w:rsidRDefault="001643CD" w:rsidP="00BB0456">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動物愛護畜産課</w:t>
            </w:r>
            <w:r>
              <w:rPr>
                <w:rFonts w:ascii="BIZ UDP明朝 Medium" w:eastAsia="BIZ UDP明朝 Medium" w:hAnsi="BIZ UDP明朝 Medium" w:hint="eastAsia"/>
                <w:noProof/>
                <w:color w:val="000000"/>
                <w:sz w:val="18"/>
                <w:szCs w:val="18"/>
              </w:rPr>
              <w:t xml:space="preserve">　</w:t>
            </w:r>
            <w:r w:rsidRPr="00D81AA6">
              <w:rPr>
                <w:rFonts w:ascii="BIZ UDP明朝 Medium" w:eastAsia="BIZ UDP明朝 Medium" w:hAnsi="BIZ UDP明朝 Medium"/>
                <w:noProof/>
                <w:color w:val="000000"/>
                <w:sz w:val="18"/>
                <w:szCs w:val="18"/>
              </w:rPr>
              <w:t>06-6210-9619</w:t>
            </w:r>
            <w:r>
              <w:rPr>
                <w:rFonts w:ascii="BIZ UDP明朝 Medium" w:eastAsia="BIZ UDP明朝 Medium" w:hAnsi="BIZ UDP明朝 Medium" w:hint="eastAsia"/>
                <w:noProof/>
                <w:color w:val="000000"/>
                <w:sz w:val="18"/>
                <w:szCs w:val="18"/>
              </w:rPr>
              <w:t>】</w:t>
            </w:r>
          </w:p>
          <w:p w14:paraId="6C1B7D07" w14:textId="4CD51B43" w:rsidR="00E717B8" w:rsidRPr="001643CD" w:rsidRDefault="001643CD" w:rsidP="00BB0456">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循環型社会推進室</w:t>
            </w:r>
            <w:r>
              <w:rPr>
                <w:rFonts w:ascii="BIZ UDP明朝 Medium" w:eastAsia="BIZ UDP明朝 Medium" w:hAnsi="BIZ UDP明朝 Medium" w:hint="eastAsia"/>
                <w:noProof/>
                <w:color w:val="000000"/>
                <w:sz w:val="18"/>
                <w:szCs w:val="18"/>
              </w:rPr>
              <w:t xml:space="preserve">　</w:t>
            </w:r>
            <w:r w:rsidRPr="00D81AA6">
              <w:rPr>
                <w:rFonts w:ascii="BIZ UDP明朝 Medium" w:eastAsia="BIZ UDP明朝 Medium" w:hAnsi="BIZ UDP明朝 Medium"/>
                <w:noProof/>
                <w:color w:val="000000"/>
                <w:sz w:val="18"/>
                <w:szCs w:val="18"/>
              </w:rPr>
              <w:t>06-6210-9567</w:t>
            </w:r>
            <w:r>
              <w:rPr>
                <w:rFonts w:ascii="BIZ UDP明朝 Medium" w:eastAsia="BIZ UDP明朝 Medium" w:hAnsi="BIZ UDP明朝 Medium" w:hint="eastAsia"/>
                <w:noProof/>
                <w:color w:val="000000"/>
                <w:sz w:val="18"/>
                <w:szCs w:val="18"/>
              </w:rPr>
              <w:t>】</w:t>
            </w:r>
          </w:p>
          <w:p w14:paraId="75985D64" w14:textId="63208395" w:rsidR="00E717B8" w:rsidRPr="00D81AA6" w:rsidRDefault="001643CD" w:rsidP="00BB0456">
            <w:pPr>
              <w:spacing w:line="300" w:lineRule="exact"/>
              <w:ind w:firstLineChars="400" w:firstLine="720"/>
              <w:jc w:val="right"/>
              <w:rPr>
                <w:rFonts w:ascii="BIZ UDP明朝 Medium" w:eastAsia="BIZ UDP明朝 Medium" w:hAnsi="BIZ UDP明朝 Medium"/>
                <w:noProof/>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みどり推進室</w:t>
            </w:r>
            <w:r>
              <w:rPr>
                <w:rFonts w:ascii="BIZ UDP明朝 Medium" w:eastAsia="BIZ UDP明朝 Medium" w:hAnsi="BIZ UDP明朝 Medium" w:hint="eastAsia"/>
                <w:noProof/>
                <w:color w:val="000000"/>
                <w:sz w:val="18"/>
                <w:szCs w:val="18"/>
              </w:rPr>
              <w:t xml:space="preserve">　</w:t>
            </w:r>
            <w:r w:rsidRPr="00D81AA6">
              <w:rPr>
                <w:rFonts w:ascii="BIZ UDP明朝 Medium" w:eastAsia="BIZ UDP明朝 Medium" w:hAnsi="BIZ UDP明朝 Medium"/>
                <w:noProof/>
                <w:color w:val="000000"/>
                <w:sz w:val="18"/>
                <w:szCs w:val="18"/>
              </w:rPr>
              <w:t>06-6210-9555</w:t>
            </w:r>
            <w:r>
              <w:rPr>
                <w:rFonts w:ascii="BIZ UDP明朝 Medium" w:eastAsia="BIZ UDP明朝 Medium" w:hAnsi="BIZ UDP明朝 Medium" w:hint="eastAsia"/>
                <w:noProof/>
                <w:color w:val="000000"/>
                <w:sz w:val="18"/>
                <w:szCs w:val="18"/>
              </w:rPr>
              <w:t>】</w:t>
            </w:r>
          </w:p>
          <w:p w14:paraId="410432D4" w14:textId="05CF9427" w:rsidR="00E717B8" w:rsidRPr="00F3753E" w:rsidRDefault="001643CD" w:rsidP="003F0F04">
            <w:pPr>
              <w:spacing w:line="300" w:lineRule="exact"/>
              <w:ind w:firstLineChars="400" w:firstLine="720"/>
              <w:jc w:val="right"/>
              <w:rPr>
                <w:rFonts w:ascii="BIZ UDP明朝 Medium" w:eastAsia="BIZ UDP明朝 Medium" w:hAnsi="BIZ UDP明朝 Medium"/>
                <w:color w:val="000000"/>
                <w:sz w:val="18"/>
                <w:szCs w:val="18"/>
              </w:rPr>
            </w:pPr>
            <w:r>
              <w:rPr>
                <w:rFonts w:ascii="BIZ UDP明朝 Medium" w:eastAsia="BIZ UDP明朝 Medium" w:hAnsi="BIZ UDP明朝 Medium" w:hint="eastAsia"/>
                <w:noProof/>
                <w:color w:val="000000"/>
                <w:sz w:val="18"/>
                <w:szCs w:val="18"/>
              </w:rPr>
              <w:t>【</w:t>
            </w:r>
            <w:r w:rsidR="00E717B8" w:rsidRPr="00D81AA6">
              <w:rPr>
                <w:rFonts w:ascii="BIZ UDP明朝 Medium" w:eastAsia="BIZ UDP明朝 Medium" w:hAnsi="BIZ UDP明朝 Medium"/>
                <w:noProof/>
                <w:color w:val="000000"/>
                <w:sz w:val="18"/>
                <w:szCs w:val="18"/>
              </w:rPr>
              <w:t>流通対策室</w:t>
            </w:r>
            <w:r w:rsidR="00E717B8">
              <w:rPr>
                <w:rFonts w:ascii="BIZ UDP明朝 Medium" w:eastAsia="BIZ UDP明朝 Medium" w:hAnsi="BIZ UDP明朝 Medium" w:hint="eastAsia"/>
                <w:color w:val="000000"/>
                <w:sz w:val="18"/>
                <w:szCs w:val="18"/>
              </w:rPr>
              <w:t xml:space="preserve">　</w:t>
            </w:r>
            <w:r w:rsidR="00E717B8" w:rsidRPr="00D81AA6">
              <w:rPr>
                <w:rFonts w:ascii="BIZ UDP明朝 Medium" w:eastAsia="BIZ UDP明朝 Medium" w:hAnsi="BIZ UDP明朝 Medium"/>
                <w:noProof/>
                <w:color w:val="000000"/>
                <w:sz w:val="18"/>
                <w:szCs w:val="18"/>
              </w:rPr>
              <w:t>06-6210-9603</w:t>
            </w:r>
            <w:r w:rsidR="00E717B8">
              <w:rPr>
                <w:rFonts w:ascii="BIZ UDP明朝 Medium" w:eastAsia="BIZ UDP明朝 Medium" w:hAnsi="BIZ UDP明朝 Medium" w:hint="eastAsia"/>
                <w:color w:val="000000"/>
                <w:sz w:val="18"/>
                <w:szCs w:val="18"/>
              </w:rPr>
              <w:t>】</w:t>
            </w:r>
          </w:p>
        </w:tc>
      </w:tr>
    </w:tbl>
    <w:p w14:paraId="29369356" w14:textId="327B1430" w:rsidR="00E717B8" w:rsidRDefault="00E717B8" w:rsidP="00A35269"/>
    <w:tbl>
      <w:tblPr>
        <w:tblW w:w="9356"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5"/>
        <w:gridCol w:w="3684"/>
        <w:gridCol w:w="2021"/>
        <w:gridCol w:w="1948"/>
        <w:gridCol w:w="1418"/>
      </w:tblGrid>
      <w:tr w:rsidR="003F0F04" w:rsidRPr="00ED05C8" w14:paraId="3F0BDD38" w14:textId="77777777" w:rsidTr="00580423">
        <w:trPr>
          <w:trHeight w:val="421"/>
          <w:jc w:val="right"/>
        </w:trPr>
        <w:tc>
          <w:tcPr>
            <w:tcW w:w="7938" w:type="dxa"/>
            <w:gridSpan w:val="4"/>
            <w:tcBorders>
              <w:top w:val="nil"/>
              <w:left w:val="nil"/>
              <w:bottom w:val="nil"/>
              <w:right w:val="nil"/>
            </w:tcBorders>
            <w:shd w:val="clear" w:color="auto" w:fill="D9D9D9"/>
            <w:vAlign w:val="center"/>
          </w:tcPr>
          <w:p w14:paraId="1909C946" w14:textId="0811C53C" w:rsidR="003F0F04" w:rsidRPr="00ED05C8" w:rsidRDefault="003F0F04" w:rsidP="00871A8F">
            <w:pPr>
              <w:spacing w:line="300" w:lineRule="exact"/>
              <w:ind w:left="880" w:hangingChars="400" w:hanging="880"/>
              <w:rPr>
                <w:rFonts w:ascii="BIZ UDP明朝 Medium" w:eastAsia="BIZ UDP明朝 Medium" w:hAnsi="BIZ UDP明朝 Medium"/>
                <w:b/>
                <w:color w:val="000000"/>
                <w:sz w:val="22"/>
                <w:szCs w:val="22"/>
              </w:rPr>
            </w:pPr>
            <w:r w:rsidRPr="00ED05C8">
              <w:rPr>
                <w:rFonts w:ascii="BIZ UDP明朝 Medium" w:eastAsia="BIZ UDP明朝 Medium" w:hAnsi="BIZ UDP明朝 Medium" w:hint="eastAsia"/>
                <w:b/>
                <w:color w:val="000000"/>
                <w:sz w:val="22"/>
                <w:szCs w:val="22"/>
              </w:rPr>
              <w:t>■５-</w:t>
            </w:r>
            <w:r>
              <w:rPr>
                <w:rFonts w:ascii="BIZ UDP明朝 Medium" w:eastAsia="BIZ UDP明朝 Medium" w:hAnsi="BIZ UDP明朝 Medium"/>
                <w:b/>
                <w:color w:val="000000"/>
                <w:sz w:val="22"/>
                <w:szCs w:val="22"/>
              </w:rPr>
              <w:t>19</w:t>
            </w:r>
            <w:r w:rsidRPr="00ED05C8">
              <w:rPr>
                <w:rFonts w:ascii="BIZ UDP明朝 Medium" w:eastAsia="BIZ UDP明朝 Medium" w:hAnsi="BIZ UDP明朝 Medium" w:hint="eastAsia"/>
                <w:b/>
                <w:color w:val="000000"/>
                <w:sz w:val="22"/>
                <w:szCs w:val="22"/>
              </w:rPr>
              <w:t xml:space="preserve">　関西広域連合におけるプラスチック対策の推進（プラスチック対策検討会）</w:t>
            </w:r>
          </w:p>
        </w:tc>
        <w:tc>
          <w:tcPr>
            <w:tcW w:w="1418" w:type="dxa"/>
            <w:tcBorders>
              <w:top w:val="nil"/>
              <w:left w:val="nil"/>
              <w:bottom w:val="nil"/>
              <w:right w:val="nil"/>
            </w:tcBorders>
            <w:shd w:val="clear" w:color="auto" w:fill="D9D9D9"/>
            <w:vAlign w:val="center"/>
          </w:tcPr>
          <w:p w14:paraId="277B44D1" w14:textId="136C86CA" w:rsidR="003F0F04" w:rsidRPr="00ED05C8" w:rsidRDefault="003F0F04" w:rsidP="00871A8F">
            <w:pPr>
              <w:spacing w:line="300" w:lineRule="exact"/>
              <w:jc w:val="righ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w:t>
            </w:r>
            <w:r w:rsidRPr="00ED05C8">
              <w:rPr>
                <w:rFonts w:ascii="BIZ UDP明朝 Medium" w:eastAsia="BIZ UDP明朝 Medium" w:hAnsi="BIZ UDP明朝 Medium"/>
                <w:b/>
                <w:color w:val="000000"/>
                <w:sz w:val="18"/>
                <w:szCs w:val="18"/>
              </w:rPr>
              <w:t>5,48</w:t>
            </w:r>
            <w:r w:rsidR="00580423">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 xml:space="preserve"> 千円]</w:t>
            </w:r>
          </w:p>
        </w:tc>
      </w:tr>
      <w:tr w:rsidR="003F0F04" w:rsidRPr="00ED05C8" w14:paraId="31512AA4" w14:textId="77777777" w:rsidTr="00871A8F">
        <w:trPr>
          <w:trHeight w:val="1829"/>
          <w:jc w:val="right"/>
        </w:trPr>
        <w:tc>
          <w:tcPr>
            <w:tcW w:w="285" w:type="dxa"/>
            <w:vMerge w:val="restart"/>
            <w:tcBorders>
              <w:top w:val="nil"/>
              <w:left w:val="nil"/>
              <w:bottom w:val="nil"/>
              <w:right w:val="nil"/>
            </w:tcBorders>
            <w:shd w:val="clear" w:color="auto" w:fill="auto"/>
            <w:vAlign w:val="center"/>
          </w:tcPr>
          <w:p w14:paraId="45327846" w14:textId="77777777" w:rsidR="003F0F04" w:rsidRPr="00ED05C8" w:rsidRDefault="003F0F04"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705" w:type="dxa"/>
            <w:gridSpan w:val="2"/>
            <w:vMerge w:val="restart"/>
            <w:tcBorders>
              <w:top w:val="nil"/>
              <w:left w:val="nil"/>
              <w:bottom w:val="nil"/>
              <w:right w:val="nil"/>
            </w:tcBorders>
            <w:shd w:val="clear" w:color="auto" w:fill="auto"/>
          </w:tcPr>
          <w:p w14:paraId="3C3CE17C" w14:textId="77777777" w:rsidR="003F0F04" w:rsidRPr="00ED05C8" w:rsidRDefault="003F0F04"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（目的）</w:t>
            </w:r>
          </w:p>
          <w:p w14:paraId="06A3138A" w14:textId="6EAE4CE5" w:rsidR="003F0F04" w:rsidRPr="00ED05C8" w:rsidRDefault="003F0F04" w:rsidP="00871A8F">
            <w:pPr>
              <w:spacing w:line="280" w:lineRule="exact"/>
              <w:ind w:firstLineChars="100" w:firstLine="180"/>
              <w:rPr>
                <w:rFonts w:ascii="BIZ UDP明朝 Medium" w:eastAsia="BIZ UDP明朝 Medium" w:hAnsi="BIZ UDP明朝 Medium"/>
                <w:color w:val="000000"/>
                <w:sz w:val="18"/>
                <w:szCs w:val="18"/>
              </w:rPr>
            </w:pPr>
            <w:r w:rsidRPr="003F0F04">
              <w:rPr>
                <w:rFonts w:ascii="BIZ UDP明朝 Medium" w:eastAsia="BIZ UDP明朝 Medium" w:hAnsi="BIZ UDP明朝 Medium" w:hint="eastAsia"/>
                <w:color w:val="000000"/>
                <w:sz w:val="18"/>
                <w:szCs w:val="18"/>
              </w:rPr>
              <w:t>「プラスチックごみ対策の先進地域・関西」の確立をめざし、関西広域での取組を進め、地域創生につなげること。</w:t>
            </w:r>
          </w:p>
        </w:tc>
        <w:tc>
          <w:tcPr>
            <w:tcW w:w="3366" w:type="dxa"/>
            <w:gridSpan w:val="2"/>
            <w:tcBorders>
              <w:top w:val="nil"/>
              <w:left w:val="nil"/>
              <w:bottom w:val="nil"/>
              <w:right w:val="nil"/>
            </w:tcBorders>
            <w:shd w:val="clear" w:color="auto" w:fill="auto"/>
          </w:tcPr>
          <w:p w14:paraId="39313F2B" w14:textId="164EAD37" w:rsidR="003F0F04" w:rsidRPr="00ED05C8" w:rsidRDefault="003F0F04"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noProof/>
                <w:color w:val="000000"/>
                <w:sz w:val="18"/>
                <w:szCs w:val="18"/>
              </w:rPr>
              <w:drawing>
                <wp:anchor distT="0" distB="0" distL="114300" distR="114300" simplePos="0" relativeHeight="251858944" behindDoc="0" locked="0" layoutInCell="1" allowOverlap="1" wp14:anchorId="55E6F9CB" wp14:editId="32C04CCA">
                  <wp:simplePos x="0" y="0"/>
                  <wp:positionH relativeFrom="column">
                    <wp:posOffset>156210</wp:posOffset>
                  </wp:positionH>
                  <wp:positionV relativeFrom="paragraph">
                    <wp:posOffset>35560</wp:posOffset>
                  </wp:positionV>
                  <wp:extent cx="1579880" cy="1051560"/>
                  <wp:effectExtent l="0" t="0" r="1270" b="0"/>
                  <wp:wrapNone/>
                  <wp:docPr id="3714" name="図 3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79880" cy="105156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F0F04" w:rsidRPr="00ED05C8" w14:paraId="5501CF4A" w14:textId="77777777" w:rsidTr="00871A8F">
        <w:trPr>
          <w:trHeight w:val="141"/>
          <w:jc w:val="right"/>
        </w:trPr>
        <w:tc>
          <w:tcPr>
            <w:tcW w:w="285" w:type="dxa"/>
            <w:vMerge/>
            <w:tcBorders>
              <w:top w:val="nil"/>
              <w:left w:val="nil"/>
              <w:bottom w:val="nil"/>
              <w:right w:val="nil"/>
            </w:tcBorders>
            <w:shd w:val="clear" w:color="auto" w:fill="auto"/>
            <w:vAlign w:val="center"/>
          </w:tcPr>
          <w:p w14:paraId="11DD9D23" w14:textId="77777777" w:rsidR="003F0F04" w:rsidRPr="00ED05C8" w:rsidRDefault="003F0F04"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5705" w:type="dxa"/>
            <w:gridSpan w:val="2"/>
            <w:vMerge/>
            <w:tcBorders>
              <w:top w:val="nil"/>
              <w:left w:val="nil"/>
              <w:bottom w:val="nil"/>
              <w:right w:val="nil"/>
            </w:tcBorders>
            <w:shd w:val="clear" w:color="auto" w:fill="auto"/>
          </w:tcPr>
          <w:p w14:paraId="7DE20D18" w14:textId="77777777" w:rsidR="003F0F04" w:rsidRPr="00ED05C8" w:rsidRDefault="003F0F04" w:rsidP="00871A8F">
            <w:pPr>
              <w:spacing w:line="280" w:lineRule="exact"/>
              <w:rPr>
                <w:rFonts w:ascii="BIZ UDP明朝 Medium" w:eastAsia="BIZ UDP明朝 Medium" w:hAnsi="BIZ UDP明朝 Medium"/>
                <w:color w:val="000000"/>
                <w:sz w:val="18"/>
                <w:szCs w:val="18"/>
              </w:rPr>
            </w:pPr>
          </w:p>
        </w:tc>
        <w:tc>
          <w:tcPr>
            <w:tcW w:w="3366" w:type="dxa"/>
            <w:gridSpan w:val="2"/>
            <w:tcBorders>
              <w:top w:val="nil"/>
              <w:left w:val="nil"/>
              <w:bottom w:val="nil"/>
              <w:right w:val="nil"/>
            </w:tcBorders>
            <w:shd w:val="clear" w:color="auto" w:fill="auto"/>
          </w:tcPr>
          <w:p w14:paraId="641D5990" w14:textId="77777777" w:rsidR="003F0F04" w:rsidRPr="00ED05C8" w:rsidRDefault="003F0F04"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関西プラスチックごみゼロ宣言（2019.5）</w:t>
            </w:r>
          </w:p>
        </w:tc>
      </w:tr>
      <w:tr w:rsidR="003F0F04" w:rsidRPr="00ED05C8" w14:paraId="41F36014" w14:textId="77777777" w:rsidTr="003F0F04">
        <w:trPr>
          <w:trHeight w:val="1533"/>
          <w:jc w:val="right"/>
        </w:trPr>
        <w:tc>
          <w:tcPr>
            <w:tcW w:w="285" w:type="dxa"/>
            <w:vMerge/>
            <w:tcBorders>
              <w:top w:val="nil"/>
              <w:left w:val="nil"/>
              <w:bottom w:val="nil"/>
              <w:right w:val="nil"/>
            </w:tcBorders>
            <w:shd w:val="clear" w:color="auto" w:fill="auto"/>
            <w:vAlign w:val="center"/>
          </w:tcPr>
          <w:p w14:paraId="417A2BE4" w14:textId="77777777" w:rsidR="003F0F04" w:rsidRPr="00ED05C8" w:rsidRDefault="003F0F04" w:rsidP="00871A8F">
            <w:pPr>
              <w:tabs>
                <w:tab w:val="left" w:pos="5812"/>
              </w:tabs>
              <w:ind w:leftChars="-51" w:left="-107" w:rightChars="-51" w:right="-107"/>
              <w:jc w:val="center"/>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06F293C9" w14:textId="77777777" w:rsidR="003F0F04" w:rsidRPr="00ED05C8" w:rsidRDefault="003F0F04" w:rsidP="00871A8F">
            <w:pPr>
              <w:spacing w:line="280" w:lineRule="exac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（内容）</w:t>
            </w:r>
          </w:p>
          <w:p w14:paraId="72D291A3" w14:textId="77777777" w:rsidR="003F0F04" w:rsidRDefault="003F0F04" w:rsidP="003F0F04">
            <w:pPr>
              <w:spacing w:line="280" w:lineRule="exact"/>
              <w:ind w:firstLineChars="100" w:firstLine="180"/>
              <w:rPr>
                <w:rFonts w:ascii="BIZ UDP明朝 Medium" w:eastAsia="BIZ UDP明朝 Medium" w:hAnsi="BIZ UDP明朝 Medium"/>
                <w:color w:val="000000"/>
                <w:sz w:val="18"/>
                <w:szCs w:val="18"/>
              </w:rPr>
            </w:pPr>
            <w:r w:rsidRPr="003F0F04">
              <w:rPr>
                <w:rFonts w:ascii="BIZ UDP明朝 Medium" w:eastAsia="BIZ UDP明朝 Medium" w:hAnsi="BIZ UDP明朝 Medium" w:hint="eastAsia"/>
                <w:color w:val="000000"/>
                <w:sz w:val="18"/>
                <w:szCs w:val="18"/>
              </w:rPr>
              <w:t>プラスチック代替品の普及に向けた取組事例や課題への対応策などを盛り込んだ情報集や、プラスチックごみ散乱状況推計モデル及び利活用マニュアルの更新を行うとともに、それらの利用拡大を図るために自治体や事業者向けの研修会等を開催します。</w:t>
            </w:r>
          </w:p>
          <w:p w14:paraId="37869AF4" w14:textId="6E73FD8A" w:rsidR="003F0F04" w:rsidRPr="00ED05C8" w:rsidRDefault="003F0F04" w:rsidP="003F0F04">
            <w:pPr>
              <w:spacing w:line="280" w:lineRule="exact"/>
              <w:ind w:firstLineChars="100" w:firstLine="180"/>
              <w:rPr>
                <w:rFonts w:ascii="BIZ UDP明朝 Medium" w:eastAsia="BIZ UDP明朝 Medium" w:hAnsi="BIZ UDP明朝 Medium"/>
                <w:color w:val="000000"/>
                <w:sz w:val="18"/>
                <w:szCs w:val="18"/>
              </w:rPr>
            </w:pPr>
            <w:r w:rsidRPr="003F0F04">
              <w:rPr>
                <w:rFonts w:ascii="BIZ UDP明朝 Medium" w:eastAsia="BIZ UDP明朝 Medium" w:hAnsi="BIZ UDP明朝 Medium" w:hint="eastAsia"/>
                <w:color w:val="000000"/>
                <w:sz w:val="18"/>
                <w:szCs w:val="18"/>
              </w:rPr>
              <w:t>また、構成府県市や事業者団体等の活動の促進に資する情報共有を行うため、プラットフォームを運営します。</w:t>
            </w:r>
          </w:p>
        </w:tc>
      </w:tr>
      <w:tr w:rsidR="003F0F04" w:rsidRPr="00ED05C8" w14:paraId="5D27D333" w14:textId="77777777" w:rsidTr="00871A8F">
        <w:trPr>
          <w:jc w:val="right"/>
        </w:trPr>
        <w:tc>
          <w:tcPr>
            <w:tcW w:w="9356" w:type="dxa"/>
            <w:gridSpan w:val="5"/>
            <w:tcBorders>
              <w:top w:val="nil"/>
              <w:left w:val="nil"/>
              <w:bottom w:val="nil"/>
              <w:right w:val="nil"/>
            </w:tcBorders>
            <w:shd w:val="clear" w:color="auto" w:fill="auto"/>
          </w:tcPr>
          <w:p w14:paraId="30B9A626" w14:textId="1B527623" w:rsidR="003F0F04" w:rsidRPr="00ED05C8" w:rsidRDefault="003F0F04" w:rsidP="00871A8F">
            <w:pPr>
              <w:spacing w:line="300" w:lineRule="exact"/>
              <w:rPr>
                <w:rFonts w:ascii="BIZ UDP明朝 Medium" w:eastAsia="BIZ UDP明朝 Medium" w:hAnsi="BIZ UDP明朝 Medium"/>
                <w:b/>
                <w:color w:val="000000"/>
                <w:sz w:val="18"/>
                <w:szCs w:val="18"/>
              </w:rPr>
            </w:pPr>
            <w:r w:rsidRPr="00ED05C8">
              <w:rPr>
                <w:rFonts w:ascii="BIZ UDP明朝 Medium" w:eastAsia="BIZ UDP明朝 Medium" w:hAnsi="BIZ UDP明朝 Medium" w:hint="eastAsia"/>
                <w:b/>
                <w:color w:val="000000"/>
                <w:sz w:val="18"/>
                <w:szCs w:val="18"/>
              </w:rPr>
              <w:t>&lt;202</w:t>
            </w:r>
            <w:r>
              <w:rPr>
                <w:rFonts w:ascii="BIZ UDP明朝 Medium" w:eastAsia="BIZ UDP明朝 Medium" w:hAnsi="BIZ UDP明朝 Medium"/>
                <w:b/>
                <w:color w:val="000000"/>
                <w:sz w:val="18"/>
                <w:szCs w:val="18"/>
              </w:rPr>
              <w:t>6</w:t>
            </w:r>
            <w:r w:rsidRPr="00ED05C8">
              <w:rPr>
                <w:rFonts w:ascii="BIZ UDP明朝 Medium" w:eastAsia="BIZ UDP明朝 Medium" w:hAnsi="BIZ UDP明朝 Medium" w:hint="eastAsia"/>
                <w:b/>
                <w:color w:val="000000"/>
                <w:sz w:val="18"/>
                <w:szCs w:val="18"/>
              </w:rPr>
              <w:t>年度の取組指標&gt;</w:t>
            </w:r>
          </w:p>
        </w:tc>
      </w:tr>
      <w:tr w:rsidR="003F0F04" w:rsidRPr="00ED05C8" w14:paraId="7B8607D1" w14:textId="77777777" w:rsidTr="00871A8F">
        <w:trPr>
          <w:trHeight w:val="573"/>
          <w:jc w:val="right"/>
        </w:trPr>
        <w:tc>
          <w:tcPr>
            <w:tcW w:w="285" w:type="dxa"/>
            <w:tcBorders>
              <w:top w:val="nil"/>
              <w:left w:val="nil"/>
              <w:bottom w:val="nil"/>
              <w:right w:val="nil"/>
            </w:tcBorders>
            <w:shd w:val="clear" w:color="auto" w:fill="auto"/>
          </w:tcPr>
          <w:p w14:paraId="5BDE2BBC" w14:textId="77777777" w:rsidR="003F0F04" w:rsidRPr="00ED05C8" w:rsidRDefault="003F0F04" w:rsidP="00871A8F">
            <w:pPr>
              <w:spacing w:line="300" w:lineRule="exact"/>
              <w:rPr>
                <w:rFonts w:ascii="BIZ UDP明朝 Medium" w:eastAsia="BIZ UDP明朝 Medium" w:hAnsi="BIZ UDP明朝 Medium"/>
                <w:color w:val="000000"/>
                <w:sz w:val="18"/>
                <w:szCs w:val="18"/>
              </w:rPr>
            </w:pPr>
          </w:p>
        </w:tc>
        <w:tc>
          <w:tcPr>
            <w:tcW w:w="9071" w:type="dxa"/>
            <w:gridSpan w:val="4"/>
            <w:tcBorders>
              <w:top w:val="nil"/>
              <w:left w:val="nil"/>
              <w:bottom w:val="nil"/>
              <w:right w:val="nil"/>
            </w:tcBorders>
            <w:shd w:val="clear" w:color="auto" w:fill="auto"/>
          </w:tcPr>
          <w:p w14:paraId="1C4B6167" w14:textId="5F4DD9B4" w:rsidR="003F0F04" w:rsidRPr="003F0F04" w:rsidRDefault="003F0F04" w:rsidP="003F0F04">
            <w:pPr>
              <w:spacing w:line="280" w:lineRule="exact"/>
              <w:rPr>
                <w:rFonts w:ascii="BIZ UDP明朝 Medium" w:eastAsia="BIZ UDP明朝 Medium" w:hAnsi="BIZ UDP明朝 Medium"/>
                <w:color w:val="000000"/>
                <w:sz w:val="18"/>
                <w:szCs w:val="18"/>
              </w:rPr>
            </w:pPr>
            <w:r w:rsidRPr="003F0F04">
              <w:rPr>
                <w:rFonts w:ascii="BIZ UDP明朝 Medium" w:eastAsia="BIZ UDP明朝 Medium" w:hAnsi="BIZ UDP明朝 Medium" w:hint="eastAsia"/>
                <w:color w:val="000000"/>
                <w:sz w:val="18"/>
                <w:szCs w:val="18"/>
              </w:rPr>
              <w:t>●研修会の開催回数　２回、合計参加者人数　のべ50人</w:t>
            </w:r>
          </w:p>
          <w:p w14:paraId="4D597262" w14:textId="12E466F1" w:rsidR="003F0F04" w:rsidRPr="00ED05C8" w:rsidRDefault="003F0F04" w:rsidP="003F0F04">
            <w:pPr>
              <w:spacing w:line="280" w:lineRule="exact"/>
              <w:rPr>
                <w:rFonts w:ascii="BIZ UDP明朝 Medium" w:eastAsia="BIZ UDP明朝 Medium" w:hAnsi="BIZ UDP明朝 Medium"/>
                <w:color w:val="000000"/>
                <w:sz w:val="18"/>
                <w:szCs w:val="18"/>
              </w:rPr>
            </w:pPr>
            <w:r w:rsidRPr="003F0F04">
              <w:rPr>
                <w:rFonts w:ascii="BIZ UDP明朝 Medium" w:eastAsia="BIZ UDP明朝 Medium" w:hAnsi="BIZ UDP明朝 Medium" w:hint="eastAsia"/>
                <w:color w:val="000000"/>
                <w:sz w:val="18"/>
                <w:szCs w:val="18"/>
              </w:rPr>
              <w:t>●プラスチック対策プラットフォームの開催回数　２回、合計参加者人数　のべ50人</w:t>
            </w:r>
          </w:p>
        </w:tc>
      </w:tr>
      <w:tr w:rsidR="003F0F04" w:rsidRPr="00ED05C8" w14:paraId="75014592" w14:textId="77777777" w:rsidTr="00871A8F">
        <w:trPr>
          <w:trHeight w:val="223"/>
          <w:jc w:val="right"/>
        </w:trPr>
        <w:tc>
          <w:tcPr>
            <w:tcW w:w="285" w:type="dxa"/>
            <w:tcBorders>
              <w:top w:val="nil"/>
              <w:left w:val="nil"/>
              <w:bottom w:val="nil"/>
              <w:right w:val="nil"/>
            </w:tcBorders>
            <w:shd w:val="clear" w:color="auto" w:fill="auto"/>
          </w:tcPr>
          <w:p w14:paraId="5FE6E48B" w14:textId="77777777" w:rsidR="003F0F04" w:rsidRPr="00ED05C8" w:rsidRDefault="003F0F04" w:rsidP="00871A8F">
            <w:pPr>
              <w:spacing w:line="300" w:lineRule="exact"/>
              <w:rPr>
                <w:rFonts w:ascii="BIZ UDP明朝 Medium" w:eastAsia="BIZ UDP明朝 Medium" w:hAnsi="BIZ UDP明朝 Medium"/>
                <w:color w:val="000000"/>
                <w:sz w:val="18"/>
                <w:szCs w:val="18"/>
              </w:rPr>
            </w:pPr>
          </w:p>
        </w:tc>
        <w:tc>
          <w:tcPr>
            <w:tcW w:w="3684" w:type="dxa"/>
            <w:tcBorders>
              <w:top w:val="nil"/>
              <w:left w:val="nil"/>
              <w:bottom w:val="nil"/>
              <w:right w:val="nil"/>
            </w:tcBorders>
            <w:shd w:val="clear" w:color="auto" w:fill="auto"/>
            <w:vAlign w:val="center"/>
          </w:tcPr>
          <w:p w14:paraId="37DAA002" w14:textId="77777777" w:rsidR="003F0F04" w:rsidRPr="00ED05C8" w:rsidRDefault="003F0F04" w:rsidP="00871A8F">
            <w:pPr>
              <w:spacing w:line="280" w:lineRule="exact"/>
              <w:rPr>
                <w:rFonts w:ascii="BIZ UDP明朝 Medium" w:eastAsia="BIZ UDP明朝 Medium" w:hAnsi="BIZ UDP明朝 Medium"/>
                <w:color w:val="000000"/>
                <w:sz w:val="18"/>
                <w:szCs w:val="18"/>
              </w:rPr>
            </w:pPr>
          </w:p>
        </w:tc>
        <w:tc>
          <w:tcPr>
            <w:tcW w:w="5387" w:type="dxa"/>
            <w:gridSpan w:val="3"/>
            <w:tcBorders>
              <w:top w:val="nil"/>
              <w:left w:val="nil"/>
              <w:bottom w:val="nil"/>
              <w:right w:val="nil"/>
            </w:tcBorders>
            <w:shd w:val="clear" w:color="auto" w:fill="auto"/>
            <w:vAlign w:val="bottom"/>
          </w:tcPr>
          <w:p w14:paraId="59393BB3" w14:textId="77777777" w:rsidR="003F0F04" w:rsidRPr="00ED05C8" w:rsidRDefault="003F0F04"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【脱炭素・エネルギー政策課 </w:t>
            </w:r>
            <w:r w:rsidRPr="00ED05C8">
              <w:rPr>
                <w:rFonts w:ascii="BIZ UDP明朝 Medium" w:eastAsia="BIZ UDP明朝 Medium" w:hAnsi="BIZ UDP明朝 Medium"/>
                <w:color w:val="000000"/>
                <w:sz w:val="18"/>
                <w:szCs w:val="18"/>
              </w:rPr>
              <w:t>06-6210-9549</w:t>
            </w:r>
            <w:r w:rsidRPr="00ED05C8">
              <w:rPr>
                <w:rFonts w:ascii="BIZ UDP明朝 Medium" w:eastAsia="BIZ UDP明朝 Medium" w:hAnsi="BIZ UDP明朝 Medium" w:hint="eastAsia"/>
                <w:color w:val="000000"/>
                <w:sz w:val="18"/>
                <w:szCs w:val="18"/>
              </w:rPr>
              <w:t>】</w:t>
            </w:r>
          </w:p>
          <w:p w14:paraId="03B42D1B" w14:textId="77777777" w:rsidR="003F0F04" w:rsidRPr="00ED05C8" w:rsidRDefault="003F0F04"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【循環型社会推進室　</w:t>
            </w:r>
            <w:r w:rsidRPr="00ED05C8">
              <w:rPr>
                <w:rFonts w:ascii="BIZ UDP明朝 Medium" w:eastAsia="BIZ UDP明朝 Medium" w:hAnsi="BIZ UDP明朝 Medium"/>
                <w:color w:val="000000"/>
                <w:sz w:val="18"/>
                <w:szCs w:val="18"/>
              </w:rPr>
              <w:t>06-6210-9567</w:t>
            </w:r>
            <w:r w:rsidRPr="00ED05C8">
              <w:rPr>
                <w:rFonts w:ascii="BIZ UDP明朝 Medium" w:eastAsia="BIZ UDP明朝 Medium" w:hAnsi="BIZ UDP明朝 Medium" w:hint="eastAsia"/>
                <w:color w:val="000000"/>
                <w:sz w:val="18"/>
                <w:szCs w:val="18"/>
              </w:rPr>
              <w:t>】</w:t>
            </w:r>
          </w:p>
          <w:p w14:paraId="32330794" w14:textId="77777777" w:rsidR="003F0F04" w:rsidRPr="00ED05C8" w:rsidRDefault="003F0F04"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【環境管理室　</w:t>
            </w:r>
            <w:r w:rsidRPr="00ED05C8">
              <w:rPr>
                <w:rFonts w:ascii="BIZ UDP明朝 Medium" w:eastAsia="BIZ UDP明朝 Medium" w:hAnsi="BIZ UDP明朝 Medium"/>
                <w:color w:val="000000"/>
                <w:sz w:val="18"/>
                <w:szCs w:val="18"/>
              </w:rPr>
              <w:t>06-6210-9577</w:t>
            </w:r>
            <w:r w:rsidRPr="00ED05C8">
              <w:rPr>
                <w:rFonts w:ascii="BIZ UDP明朝 Medium" w:eastAsia="BIZ UDP明朝 Medium" w:hAnsi="BIZ UDP明朝 Medium" w:hint="eastAsia"/>
                <w:color w:val="000000"/>
                <w:sz w:val="18"/>
                <w:szCs w:val="18"/>
              </w:rPr>
              <w:t>】</w:t>
            </w:r>
          </w:p>
          <w:p w14:paraId="6AB67707" w14:textId="77777777" w:rsidR="003F0F04" w:rsidRPr="00ED05C8" w:rsidRDefault="003F0F04" w:rsidP="00871A8F">
            <w:pPr>
              <w:spacing w:line="300" w:lineRule="exact"/>
              <w:jc w:val="right"/>
              <w:rPr>
                <w:rFonts w:ascii="BIZ UDP明朝 Medium" w:eastAsia="BIZ UDP明朝 Medium" w:hAnsi="BIZ UDP明朝 Medium"/>
                <w:color w:val="000000"/>
                <w:sz w:val="18"/>
                <w:szCs w:val="18"/>
              </w:rPr>
            </w:pPr>
            <w:r w:rsidRPr="00ED05C8">
              <w:rPr>
                <w:rFonts w:ascii="BIZ UDP明朝 Medium" w:eastAsia="BIZ UDP明朝 Medium" w:hAnsi="BIZ UDP明朝 Medium" w:hint="eastAsia"/>
                <w:color w:val="000000"/>
                <w:sz w:val="18"/>
                <w:szCs w:val="18"/>
              </w:rPr>
              <w:t xml:space="preserve">【商工労働総務課　</w:t>
            </w:r>
            <w:r w:rsidRPr="00ED05C8">
              <w:rPr>
                <w:rFonts w:ascii="BIZ UDP明朝 Medium" w:eastAsia="BIZ UDP明朝 Medium" w:hAnsi="BIZ UDP明朝 Medium"/>
                <w:color w:val="000000"/>
                <w:sz w:val="18"/>
                <w:szCs w:val="18"/>
              </w:rPr>
              <w:t>06-6210-9294</w:t>
            </w:r>
            <w:r w:rsidRPr="00ED05C8">
              <w:rPr>
                <w:rFonts w:ascii="BIZ UDP明朝 Medium" w:eastAsia="BIZ UDP明朝 Medium" w:hAnsi="BIZ UDP明朝 Medium" w:hint="eastAsia"/>
                <w:color w:val="000000"/>
                <w:sz w:val="18"/>
                <w:szCs w:val="18"/>
              </w:rPr>
              <w:t>】</w:t>
            </w:r>
          </w:p>
        </w:tc>
      </w:tr>
    </w:tbl>
    <w:p w14:paraId="36C2453D" w14:textId="77777777" w:rsidR="003F0F04" w:rsidRPr="003F0F04" w:rsidRDefault="003F0F04" w:rsidP="00A35269"/>
    <w:sectPr w:rsidR="003F0F04" w:rsidRPr="003F0F04" w:rsidSect="002F26D9">
      <w:footerReference w:type="default" r:id="rId148"/>
      <w:pgSz w:w="11906" w:h="16838" w:code="9"/>
      <w:pgMar w:top="1418" w:right="1077" w:bottom="567" w:left="1077" w:header="851" w:footer="454" w:gutter="0"/>
      <w:pgNumType w:start="1"/>
      <w:cols w:space="720"/>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19CC7" w14:textId="77777777" w:rsidR="00E717B8" w:rsidRDefault="00E717B8" w:rsidP="00D64407">
      <w:r>
        <w:separator/>
      </w:r>
    </w:p>
  </w:endnote>
  <w:endnote w:type="continuationSeparator" w:id="0">
    <w:p w14:paraId="46354ACD" w14:textId="77777777" w:rsidR="00E717B8" w:rsidRDefault="00E717B8" w:rsidP="00D644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BIZ UDP明朝 Medium">
    <w:panose1 w:val="02020500000000000000"/>
    <w:charset w:val="80"/>
    <w:family w:val="roman"/>
    <w:pitch w:val="variable"/>
    <w:sig w:usb0="E00002F7" w:usb1="2AC7EDF8" w:usb2="00000012" w:usb3="00000000" w:csb0="00020001"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ＤＨＰ平成ゴシックW5">
    <w:altName w:val="ＭＳ 明朝"/>
    <w:charset w:val="80"/>
    <w:family w:val="auto"/>
    <w:pitch w:val="variable"/>
    <w:sig w:usb0="00000001" w:usb1="08070000" w:usb2="00000010" w:usb3="00000000" w:csb0="00020000" w:csb1="00000000"/>
  </w:font>
  <w:font w:name="BIZ UDゴシック">
    <w:panose1 w:val="020B0400000000000000"/>
    <w:charset w:val="80"/>
    <w:family w:val="modern"/>
    <w:pitch w:val="fixed"/>
    <w:sig w:usb0="E00002F7" w:usb1="2AC7EDF8" w:usb2="00000012" w:usb3="00000000" w:csb0="00020001" w:csb1="00000000"/>
  </w:font>
  <w:font w:name="UD デジタル 教科書体 NK-R">
    <w:panose1 w:val="02020400000000000000"/>
    <w:charset w:val="80"/>
    <w:family w:val="roman"/>
    <w:pitch w:val="variable"/>
    <w:sig w:usb0="800002A3" w:usb1="2AC7ECFA" w:usb2="00000010" w:usb3="00000000" w:csb0="00020000" w:csb1="00000000"/>
  </w:font>
  <w:font w:name="BIZ UD明朝 Medium">
    <w:panose1 w:val="02020500000000000000"/>
    <w:charset w:val="80"/>
    <w:family w:val="roman"/>
    <w:pitch w:val="fixed"/>
    <w:sig w:usb0="E00002F7" w:usb1="2AC7EDF8" w:usb2="00000012" w:usb3="00000000" w:csb0="00020001" w:csb1="00000000"/>
  </w:font>
  <w:font w:name="Segoe UI">
    <w:panose1 w:val="020B0502040204020203"/>
    <w:charset w:val="00"/>
    <w:family w:val="swiss"/>
    <w:pitch w:val="variable"/>
    <w:sig w:usb0="E4002EFF" w:usb1="C000E47F"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ＭＳ Ｐ明朝">
    <w:panose1 w:val="02020600040205080304"/>
    <w:charset w:val="80"/>
    <w:family w:val="roman"/>
    <w:pitch w:val="variable"/>
    <w:sig w:usb0="E00002FF" w:usb1="6AC7FDFB" w:usb2="08000012" w:usb3="00000000" w:csb0="0002009F" w:csb1="00000000"/>
  </w:font>
  <w:font w:name="ＭＳＰゴシック">
    <w:altName w:val="Arial Unicode MS"/>
    <w:panose1 w:val="00000000000000000000"/>
    <w:charset w:val="80"/>
    <w:family w:val="auto"/>
    <w:notTrueType/>
    <w:pitch w:val="default"/>
    <w:sig w:usb0="00000001" w:usb1="08070000" w:usb2="00000010" w:usb3="00000000" w:csb0="00020000" w:csb1="00000000"/>
  </w:font>
  <w:font w:name="游ゴシック Light">
    <w:panose1 w:val="020B0300000000000000"/>
    <w:charset w:val="80"/>
    <w:family w:val="modern"/>
    <w:pitch w:val="variable"/>
    <w:sig w:usb0="E00002FF" w:usb1="2AC7FDFF" w:usb2="00000016"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F892F3" w14:textId="77777777" w:rsidR="002F26D9" w:rsidRDefault="002F26D9" w:rsidP="00C66105">
    <w:pPr>
      <w:pStyle w:val="a5"/>
    </w:pPr>
  </w:p>
  <w:p w14:paraId="6C2A493E" w14:textId="77777777" w:rsidR="002F26D9" w:rsidRDefault="002F26D9">
    <w:pPr>
      <w:pStyle w:val="a5"/>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C14AD9" w14:textId="77777777" w:rsidR="00F22FB0" w:rsidRDefault="00F22FB0">
    <w:pPr>
      <w:pStyle w:val="a5"/>
      <w:jc w:val="center"/>
    </w:pPr>
    <w:r>
      <w:fldChar w:fldCharType="begin"/>
    </w:r>
    <w:r>
      <w:instrText>PAGE   \* MERGEFORMAT</w:instrText>
    </w:r>
    <w:r>
      <w:fldChar w:fldCharType="separate"/>
    </w:r>
    <w:r>
      <w:rPr>
        <w:lang w:val="ja-JP"/>
      </w:rPr>
      <w:t>2</w:t>
    </w:r>
    <w:r>
      <w:fldChar w:fldCharType="end"/>
    </w:r>
  </w:p>
  <w:p w14:paraId="55612B04" w14:textId="77777777" w:rsidR="00666723" w:rsidRDefault="0066672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916BFB1" w14:textId="77777777" w:rsidR="00E717B8" w:rsidRDefault="00E717B8" w:rsidP="00D64407">
      <w:r>
        <w:separator/>
      </w:r>
    </w:p>
  </w:footnote>
  <w:footnote w:type="continuationSeparator" w:id="0">
    <w:p w14:paraId="023C6E33" w14:textId="77777777" w:rsidR="00E717B8" w:rsidRDefault="00E717B8" w:rsidP="00D6440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1">
    <w:nsid w:val="018B5BA4"/>
    <w:multiLevelType w:val="hybridMultilevel"/>
    <w:tmpl w:val="AE2A1FA0"/>
    <w:lvl w:ilvl="0" w:tplc="0409000B">
      <w:start w:val="1"/>
      <w:numFmt w:val="bullet"/>
      <w:lvlText w:val=""/>
      <w:lvlJc w:val="left"/>
      <w:pPr>
        <w:ind w:left="352" w:hanging="420"/>
      </w:pPr>
      <w:rPr>
        <w:rFonts w:ascii="Wingdings" w:hAnsi="Wingdings" w:hint="default"/>
      </w:rPr>
    </w:lvl>
    <w:lvl w:ilvl="1" w:tplc="0409000B" w:tentative="1">
      <w:start w:val="1"/>
      <w:numFmt w:val="bullet"/>
      <w:lvlText w:val=""/>
      <w:lvlJc w:val="left"/>
      <w:pPr>
        <w:ind w:left="772" w:hanging="420"/>
      </w:pPr>
      <w:rPr>
        <w:rFonts w:ascii="Wingdings" w:hAnsi="Wingdings" w:hint="default"/>
      </w:rPr>
    </w:lvl>
    <w:lvl w:ilvl="2" w:tplc="0409000D" w:tentative="1">
      <w:start w:val="1"/>
      <w:numFmt w:val="bullet"/>
      <w:lvlText w:val=""/>
      <w:lvlJc w:val="left"/>
      <w:pPr>
        <w:ind w:left="1192" w:hanging="420"/>
      </w:pPr>
      <w:rPr>
        <w:rFonts w:ascii="Wingdings" w:hAnsi="Wingdings" w:hint="default"/>
      </w:rPr>
    </w:lvl>
    <w:lvl w:ilvl="3" w:tplc="04090001" w:tentative="1">
      <w:start w:val="1"/>
      <w:numFmt w:val="bullet"/>
      <w:lvlText w:val=""/>
      <w:lvlJc w:val="left"/>
      <w:pPr>
        <w:ind w:left="1612" w:hanging="420"/>
      </w:pPr>
      <w:rPr>
        <w:rFonts w:ascii="Wingdings" w:hAnsi="Wingdings" w:hint="default"/>
      </w:rPr>
    </w:lvl>
    <w:lvl w:ilvl="4" w:tplc="0409000B" w:tentative="1">
      <w:start w:val="1"/>
      <w:numFmt w:val="bullet"/>
      <w:lvlText w:val=""/>
      <w:lvlJc w:val="left"/>
      <w:pPr>
        <w:ind w:left="2032" w:hanging="420"/>
      </w:pPr>
      <w:rPr>
        <w:rFonts w:ascii="Wingdings" w:hAnsi="Wingdings" w:hint="default"/>
      </w:rPr>
    </w:lvl>
    <w:lvl w:ilvl="5" w:tplc="0409000D" w:tentative="1">
      <w:start w:val="1"/>
      <w:numFmt w:val="bullet"/>
      <w:lvlText w:val=""/>
      <w:lvlJc w:val="left"/>
      <w:pPr>
        <w:ind w:left="2452" w:hanging="420"/>
      </w:pPr>
      <w:rPr>
        <w:rFonts w:ascii="Wingdings" w:hAnsi="Wingdings" w:hint="default"/>
      </w:rPr>
    </w:lvl>
    <w:lvl w:ilvl="6" w:tplc="04090001" w:tentative="1">
      <w:start w:val="1"/>
      <w:numFmt w:val="bullet"/>
      <w:lvlText w:val=""/>
      <w:lvlJc w:val="left"/>
      <w:pPr>
        <w:ind w:left="2872" w:hanging="420"/>
      </w:pPr>
      <w:rPr>
        <w:rFonts w:ascii="Wingdings" w:hAnsi="Wingdings" w:hint="default"/>
      </w:rPr>
    </w:lvl>
    <w:lvl w:ilvl="7" w:tplc="0409000B" w:tentative="1">
      <w:start w:val="1"/>
      <w:numFmt w:val="bullet"/>
      <w:lvlText w:val=""/>
      <w:lvlJc w:val="left"/>
      <w:pPr>
        <w:ind w:left="3292" w:hanging="420"/>
      </w:pPr>
      <w:rPr>
        <w:rFonts w:ascii="Wingdings" w:hAnsi="Wingdings" w:hint="default"/>
      </w:rPr>
    </w:lvl>
    <w:lvl w:ilvl="8" w:tplc="0409000D" w:tentative="1">
      <w:start w:val="1"/>
      <w:numFmt w:val="bullet"/>
      <w:lvlText w:val=""/>
      <w:lvlJc w:val="left"/>
      <w:pPr>
        <w:ind w:left="3712" w:hanging="420"/>
      </w:pPr>
      <w:rPr>
        <w:rFonts w:ascii="Wingdings" w:hAnsi="Wingdings" w:hint="default"/>
      </w:rPr>
    </w:lvl>
  </w:abstractNum>
  <w:abstractNum w:abstractNumId="1" w15:restartNumberingAfterBreak="1">
    <w:nsid w:val="027567CA"/>
    <w:multiLevelType w:val="hybridMultilevel"/>
    <w:tmpl w:val="1D047DF0"/>
    <w:lvl w:ilvl="0" w:tplc="12B409B2">
      <w:numFmt w:val="bullet"/>
      <w:lvlText w:val="○"/>
      <w:lvlJc w:val="left"/>
      <w:pPr>
        <w:ind w:left="559" w:hanging="420"/>
      </w:pPr>
      <w:rPr>
        <w:rFonts w:ascii="HG丸ｺﾞｼｯｸM-PRO" w:eastAsia="HG丸ｺﾞｼｯｸM-PRO" w:hAnsi="HG丸ｺﾞｼｯｸM-PRO" w:cs="Times New Roman" w:hint="eastAsia"/>
        <w:color w:val="auto"/>
      </w:rPr>
    </w:lvl>
    <w:lvl w:ilvl="1" w:tplc="0409000B" w:tentative="1">
      <w:start w:val="1"/>
      <w:numFmt w:val="bullet"/>
      <w:lvlText w:val=""/>
      <w:lvlJc w:val="left"/>
      <w:pPr>
        <w:ind w:left="979" w:hanging="420"/>
      </w:pPr>
      <w:rPr>
        <w:rFonts w:ascii="Wingdings" w:hAnsi="Wingdings" w:hint="default"/>
      </w:rPr>
    </w:lvl>
    <w:lvl w:ilvl="2" w:tplc="0409000D" w:tentative="1">
      <w:start w:val="1"/>
      <w:numFmt w:val="bullet"/>
      <w:lvlText w:val=""/>
      <w:lvlJc w:val="left"/>
      <w:pPr>
        <w:ind w:left="1399" w:hanging="420"/>
      </w:pPr>
      <w:rPr>
        <w:rFonts w:ascii="Wingdings" w:hAnsi="Wingdings" w:hint="default"/>
      </w:rPr>
    </w:lvl>
    <w:lvl w:ilvl="3" w:tplc="04090001" w:tentative="1">
      <w:start w:val="1"/>
      <w:numFmt w:val="bullet"/>
      <w:lvlText w:val=""/>
      <w:lvlJc w:val="left"/>
      <w:pPr>
        <w:ind w:left="1819" w:hanging="420"/>
      </w:pPr>
      <w:rPr>
        <w:rFonts w:ascii="Wingdings" w:hAnsi="Wingdings" w:hint="default"/>
      </w:rPr>
    </w:lvl>
    <w:lvl w:ilvl="4" w:tplc="0409000B" w:tentative="1">
      <w:start w:val="1"/>
      <w:numFmt w:val="bullet"/>
      <w:lvlText w:val=""/>
      <w:lvlJc w:val="left"/>
      <w:pPr>
        <w:ind w:left="2239" w:hanging="420"/>
      </w:pPr>
      <w:rPr>
        <w:rFonts w:ascii="Wingdings" w:hAnsi="Wingdings" w:hint="default"/>
      </w:rPr>
    </w:lvl>
    <w:lvl w:ilvl="5" w:tplc="0409000D" w:tentative="1">
      <w:start w:val="1"/>
      <w:numFmt w:val="bullet"/>
      <w:lvlText w:val=""/>
      <w:lvlJc w:val="left"/>
      <w:pPr>
        <w:ind w:left="2659" w:hanging="420"/>
      </w:pPr>
      <w:rPr>
        <w:rFonts w:ascii="Wingdings" w:hAnsi="Wingdings" w:hint="default"/>
      </w:rPr>
    </w:lvl>
    <w:lvl w:ilvl="6" w:tplc="04090001" w:tentative="1">
      <w:start w:val="1"/>
      <w:numFmt w:val="bullet"/>
      <w:lvlText w:val=""/>
      <w:lvlJc w:val="left"/>
      <w:pPr>
        <w:ind w:left="3079" w:hanging="420"/>
      </w:pPr>
      <w:rPr>
        <w:rFonts w:ascii="Wingdings" w:hAnsi="Wingdings" w:hint="default"/>
      </w:rPr>
    </w:lvl>
    <w:lvl w:ilvl="7" w:tplc="0409000B" w:tentative="1">
      <w:start w:val="1"/>
      <w:numFmt w:val="bullet"/>
      <w:lvlText w:val=""/>
      <w:lvlJc w:val="left"/>
      <w:pPr>
        <w:ind w:left="3499" w:hanging="420"/>
      </w:pPr>
      <w:rPr>
        <w:rFonts w:ascii="Wingdings" w:hAnsi="Wingdings" w:hint="default"/>
      </w:rPr>
    </w:lvl>
    <w:lvl w:ilvl="8" w:tplc="0409000D" w:tentative="1">
      <w:start w:val="1"/>
      <w:numFmt w:val="bullet"/>
      <w:lvlText w:val=""/>
      <w:lvlJc w:val="left"/>
      <w:pPr>
        <w:ind w:left="3919" w:hanging="420"/>
      </w:pPr>
      <w:rPr>
        <w:rFonts w:ascii="Wingdings" w:hAnsi="Wingdings" w:hint="default"/>
      </w:rPr>
    </w:lvl>
  </w:abstractNum>
  <w:abstractNum w:abstractNumId="2" w15:restartNumberingAfterBreak="1">
    <w:nsid w:val="083D43EE"/>
    <w:multiLevelType w:val="hybridMultilevel"/>
    <w:tmpl w:val="13E0E0B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1">
    <w:nsid w:val="0F985F80"/>
    <w:multiLevelType w:val="hybridMultilevel"/>
    <w:tmpl w:val="AFFC085E"/>
    <w:lvl w:ilvl="0" w:tplc="E912F7EC">
      <w:numFmt w:val="bullet"/>
      <w:lvlText w:val="■"/>
      <w:lvlJc w:val="left"/>
      <w:pPr>
        <w:tabs>
          <w:tab w:val="num" w:pos="360"/>
        </w:tabs>
        <w:ind w:left="360" w:hanging="360"/>
      </w:pPr>
      <w:rPr>
        <w:rFonts w:ascii="HG丸ｺﾞｼｯｸM-PRO" w:eastAsia="HG丸ｺﾞｼｯｸM-PRO" w:hAnsi="Century" w:cs="Times New Roman" w:hint="eastAsia"/>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4" w15:restartNumberingAfterBreak="1">
    <w:nsid w:val="12212CD3"/>
    <w:multiLevelType w:val="hybridMultilevel"/>
    <w:tmpl w:val="C39274AA"/>
    <w:lvl w:ilvl="0" w:tplc="0409000B">
      <w:start w:val="1"/>
      <w:numFmt w:val="bullet"/>
      <w:lvlText w:val=""/>
      <w:lvlJc w:val="left"/>
      <w:pPr>
        <w:tabs>
          <w:tab w:val="num" w:pos="420"/>
        </w:tabs>
        <w:ind w:left="420" w:hanging="420"/>
      </w:pPr>
      <w:rPr>
        <w:rFonts w:ascii="Wingdings" w:hAnsi="Wingdings" w:hint="default"/>
      </w:rPr>
    </w:lvl>
    <w:lvl w:ilvl="1" w:tplc="0409000B">
      <w:start w:val="1"/>
      <w:numFmt w:val="bullet"/>
      <w:lvlText w:val=""/>
      <w:lvlJc w:val="left"/>
      <w:pPr>
        <w:tabs>
          <w:tab w:val="num" w:pos="420"/>
        </w:tabs>
        <w:ind w:left="42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5" w15:restartNumberingAfterBreak="1">
    <w:nsid w:val="1AF85CA5"/>
    <w:multiLevelType w:val="hybridMultilevel"/>
    <w:tmpl w:val="F0ACAE0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1">
    <w:nsid w:val="1D8E1718"/>
    <w:multiLevelType w:val="hybridMultilevel"/>
    <w:tmpl w:val="C05E768E"/>
    <w:lvl w:ilvl="0" w:tplc="A536A87A">
      <w:numFmt w:val="bullet"/>
      <w:lvlText w:val="■"/>
      <w:lvlJc w:val="left"/>
      <w:pPr>
        <w:ind w:left="360" w:hanging="36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15:restartNumberingAfterBreak="1">
    <w:nsid w:val="20C61133"/>
    <w:multiLevelType w:val="hybridMultilevel"/>
    <w:tmpl w:val="B5BCA086"/>
    <w:lvl w:ilvl="0" w:tplc="0409000B">
      <w:start w:val="1"/>
      <w:numFmt w:val="bullet"/>
      <w:lvlText w:val=""/>
      <w:lvlJc w:val="left"/>
      <w:pPr>
        <w:ind w:left="420" w:hanging="420"/>
      </w:pPr>
      <w:rPr>
        <w:rFonts w:ascii="Wingdings" w:hAnsi="Wingdings" w:hint="default"/>
      </w:rPr>
    </w:lvl>
    <w:lvl w:ilvl="1" w:tplc="F640B12C">
      <w:numFmt w:val="bullet"/>
      <w:lvlText w:val="○"/>
      <w:lvlJc w:val="left"/>
      <w:pPr>
        <w:ind w:left="780" w:hanging="360"/>
      </w:pPr>
      <w:rPr>
        <w:rFonts w:ascii="ＭＳ ゴシック" w:eastAsia="ＭＳ ゴシック" w:hAnsi="ＭＳ ゴシック"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1">
    <w:nsid w:val="241C7D5A"/>
    <w:multiLevelType w:val="hybridMultilevel"/>
    <w:tmpl w:val="6A6AF95E"/>
    <w:lvl w:ilvl="0" w:tplc="A536A87A">
      <w:numFmt w:val="bullet"/>
      <w:lvlText w:val="■"/>
      <w:lvlJc w:val="left"/>
      <w:pPr>
        <w:ind w:left="420" w:hanging="420"/>
      </w:pPr>
      <w:rPr>
        <w:rFonts w:ascii="HG丸ｺﾞｼｯｸM-PRO" w:eastAsia="HG丸ｺﾞｼｯｸM-PRO" w:hAnsi="HG丸ｺﾞｼｯｸM-PRO"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9" w15:restartNumberingAfterBreak="1">
    <w:nsid w:val="27F87CD8"/>
    <w:multiLevelType w:val="hybridMultilevel"/>
    <w:tmpl w:val="33E8B630"/>
    <w:lvl w:ilvl="0" w:tplc="91FABD92">
      <w:numFmt w:val="bullet"/>
      <w:lvlText w:val="■"/>
      <w:lvlJc w:val="left"/>
      <w:pPr>
        <w:ind w:left="360" w:hanging="360"/>
      </w:pPr>
      <w:rPr>
        <w:rFonts w:ascii="ＭＳ ゴシック" w:eastAsia="ＭＳ ゴシック" w:hAnsi="ＭＳ ゴシック"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1">
    <w:nsid w:val="298B7D7D"/>
    <w:multiLevelType w:val="hybridMultilevel"/>
    <w:tmpl w:val="0B7E263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1">
    <w:nsid w:val="2A20502F"/>
    <w:multiLevelType w:val="hybridMultilevel"/>
    <w:tmpl w:val="5D54C7A8"/>
    <w:lvl w:ilvl="0" w:tplc="EC6227B2">
      <w:numFmt w:val="bullet"/>
      <w:lvlText w:val="■"/>
      <w:lvlJc w:val="left"/>
      <w:pPr>
        <w:ind w:left="465" w:hanging="360"/>
      </w:pPr>
      <w:rPr>
        <w:rFonts w:ascii="BIZ UDP明朝 Medium" w:eastAsia="BIZ UDP明朝 Medium" w:hAnsi="BIZ UDP明朝 Medium" w:cs="Times New Roman" w:hint="eastAsia"/>
      </w:rPr>
    </w:lvl>
    <w:lvl w:ilvl="1" w:tplc="0409000B" w:tentative="1">
      <w:start w:val="1"/>
      <w:numFmt w:val="bullet"/>
      <w:lvlText w:val=""/>
      <w:lvlJc w:val="left"/>
      <w:pPr>
        <w:ind w:left="945" w:hanging="420"/>
      </w:pPr>
      <w:rPr>
        <w:rFonts w:ascii="Wingdings" w:hAnsi="Wingdings" w:hint="default"/>
      </w:rPr>
    </w:lvl>
    <w:lvl w:ilvl="2" w:tplc="0409000D" w:tentative="1">
      <w:start w:val="1"/>
      <w:numFmt w:val="bullet"/>
      <w:lvlText w:val=""/>
      <w:lvlJc w:val="left"/>
      <w:pPr>
        <w:ind w:left="1365" w:hanging="420"/>
      </w:pPr>
      <w:rPr>
        <w:rFonts w:ascii="Wingdings" w:hAnsi="Wingdings" w:hint="default"/>
      </w:rPr>
    </w:lvl>
    <w:lvl w:ilvl="3" w:tplc="04090001" w:tentative="1">
      <w:start w:val="1"/>
      <w:numFmt w:val="bullet"/>
      <w:lvlText w:val=""/>
      <w:lvlJc w:val="left"/>
      <w:pPr>
        <w:ind w:left="1785" w:hanging="420"/>
      </w:pPr>
      <w:rPr>
        <w:rFonts w:ascii="Wingdings" w:hAnsi="Wingdings" w:hint="default"/>
      </w:rPr>
    </w:lvl>
    <w:lvl w:ilvl="4" w:tplc="0409000B" w:tentative="1">
      <w:start w:val="1"/>
      <w:numFmt w:val="bullet"/>
      <w:lvlText w:val=""/>
      <w:lvlJc w:val="left"/>
      <w:pPr>
        <w:ind w:left="2205" w:hanging="420"/>
      </w:pPr>
      <w:rPr>
        <w:rFonts w:ascii="Wingdings" w:hAnsi="Wingdings" w:hint="default"/>
      </w:rPr>
    </w:lvl>
    <w:lvl w:ilvl="5" w:tplc="0409000D" w:tentative="1">
      <w:start w:val="1"/>
      <w:numFmt w:val="bullet"/>
      <w:lvlText w:val=""/>
      <w:lvlJc w:val="left"/>
      <w:pPr>
        <w:ind w:left="2625" w:hanging="420"/>
      </w:pPr>
      <w:rPr>
        <w:rFonts w:ascii="Wingdings" w:hAnsi="Wingdings" w:hint="default"/>
      </w:rPr>
    </w:lvl>
    <w:lvl w:ilvl="6" w:tplc="04090001" w:tentative="1">
      <w:start w:val="1"/>
      <w:numFmt w:val="bullet"/>
      <w:lvlText w:val=""/>
      <w:lvlJc w:val="left"/>
      <w:pPr>
        <w:ind w:left="3045" w:hanging="420"/>
      </w:pPr>
      <w:rPr>
        <w:rFonts w:ascii="Wingdings" w:hAnsi="Wingdings" w:hint="default"/>
      </w:rPr>
    </w:lvl>
    <w:lvl w:ilvl="7" w:tplc="0409000B" w:tentative="1">
      <w:start w:val="1"/>
      <w:numFmt w:val="bullet"/>
      <w:lvlText w:val=""/>
      <w:lvlJc w:val="left"/>
      <w:pPr>
        <w:ind w:left="3465" w:hanging="420"/>
      </w:pPr>
      <w:rPr>
        <w:rFonts w:ascii="Wingdings" w:hAnsi="Wingdings" w:hint="default"/>
      </w:rPr>
    </w:lvl>
    <w:lvl w:ilvl="8" w:tplc="0409000D" w:tentative="1">
      <w:start w:val="1"/>
      <w:numFmt w:val="bullet"/>
      <w:lvlText w:val=""/>
      <w:lvlJc w:val="left"/>
      <w:pPr>
        <w:ind w:left="3885" w:hanging="420"/>
      </w:pPr>
      <w:rPr>
        <w:rFonts w:ascii="Wingdings" w:hAnsi="Wingdings" w:hint="default"/>
      </w:rPr>
    </w:lvl>
  </w:abstractNum>
  <w:abstractNum w:abstractNumId="12" w15:restartNumberingAfterBreak="1">
    <w:nsid w:val="2F8F4A39"/>
    <w:multiLevelType w:val="hybridMultilevel"/>
    <w:tmpl w:val="5C7C87FC"/>
    <w:lvl w:ilvl="0" w:tplc="12B409B2">
      <w:numFmt w:val="bullet"/>
      <w:lvlText w:val="○"/>
      <w:lvlJc w:val="left"/>
      <w:pPr>
        <w:ind w:left="559" w:hanging="420"/>
      </w:pPr>
      <w:rPr>
        <w:rFonts w:ascii="HG丸ｺﾞｼｯｸM-PRO" w:eastAsia="HG丸ｺﾞｼｯｸM-PRO" w:hAnsi="HG丸ｺﾞｼｯｸM-PRO" w:cs="Times New Roman" w:hint="eastAsia"/>
        <w:color w:val="auto"/>
      </w:rPr>
    </w:lvl>
    <w:lvl w:ilvl="1" w:tplc="04090017" w:tentative="1">
      <w:start w:val="1"/>
      <w:numFmt w:val="aiueoFullWidth"/>
      <w:lvlText w:val="(%2)"/>
      <w:lvlJc w:val="left"/>
      <w:pPr>
        <w:ind w:left="979" w:hanging="420"/>
      </w:pPr>
    </w:lvl>
    <w:lvl w:ilvl="2" w:tplc="04090011" w:tentative="1">
      <w:start w:val="1"/>
      <w:numFmt w:val="decimalEnclosedCircle"/>
      <w:lvlText w:val="%3"/>
      <w:lvlJc w:val="left"/>
      <w:pPr>
        <w:ind w:left="1399" w:hanging="420"/>
      </w:pPr>
    </w:lvl>
    <w:lvl w:ilvl="3" w:tplc="0409000F" w:tentative="1">
      <w:start w:val="1"/>
      <w:numFmt w:val="decimal"/>
      <w:lvlText w:val="%4."/>
      <w:lvlJc w:val="left"/>
      <w:pPr>
        <w:ind w:left="1819" w:hanging="420"/>
      </w:pPr>
    </w:lvl>
    <w:lvl w:ilvl="4" w:tplc="04090017" w:tentative="1">
      <w:start w:val="1"/>
      <w:numFmt w:val="aiueoFullWidth"/>
      <w:lvlText w:val="(%5)"/>
      <w:lvlJc w:val="left"/>
      <w:pPr>
        <w:ind w:left="2239" w:hanging="420"/>
      </w:pPr>
    </w:lvl>
    <w:lvl w:ilvl="5" w:tplc="04090011" w:tentative="1">
      <w:start w:val="1"/>
      <w:numFmt w:val="decimalEnclosedCircle"/>
      <w:lvlText w:val="%6"/>
      <w:lvlJc w:val="left"/>
      <w:pPr>
        <w:ind w:left="2659" w:hanging="420"/>
      </w:pPr>
    </w:lvl>
    <w:lvl w:ilvl="6" w:tplc="0409000F" w:tentative="1">
      <w:start w:val="1"/>
      <w:numFmt w:val="decimal"/>
      <w:lvlText w:val="%7."/>
      <w:lvlJc w:val="left"/>
      <w:pPr>
        <w:ind w:left="3079" w:hanging="420"/>
      </w:pPr>
    </w:lvl>
    <w:lvl w:ilvl="7" w:tplc="04090017" w:tentative="1">
      <w:start w:val="1"/>
      <w:numFmt w:val="aiueoFullWidth"/>
      <w:lvlText w:val="(%8)"/>
      <w:lvlJc w:val="left"/>
      <w:pPr>
        <w:ind w:left="3499" w:hanging="420"/>
      </w:pPr>
    </w:lvl>
    <w:lvl w:ilvl="8" w:tplc="04090011" w:tentative="1">
      <w:start w:val="1"/>
      <w:numFmt w:val="decimalEnclosedCircle"/>
      <w:lvlText w:val="%9"/>
      <w:lvlJc w:val="left"/>
      <w:pPr>
        <w:ind w:left="3919" w:hanging="420"/>
      </w:pPr>
    </w:lvl>
  </w:abstractNum>
  <w:abstractNum w:abstractNumId="13" w15:restartNumberingAfterBreak="1">
    <w:nsid w:val="3AAE672E"/>
    <w:multiLevelType w:val="hybridMultilevel"/>
    <w:tmpl w:val="F486605A"/>
    <w:lvl w:ilvl="0" w:tplc="12B409B2">
      <w:numFmt w:val="bullet"/>
      <w:lvlText w:val="○"/>
      <w:lvlJc w:val="left"/>
      <w:pPr>
        <w:ind w:left="559" w:hanging="420"/>
      </w:pPr>
      <w:rPr>
        <w:rFonts w:ascii="HG丸ｺﾞｼｯｸM-PRO" w:eastAsia="HG丸ｺﾞｼｯｸM-PRO" w:hAnsi="HG丸ｺﾞｼｯｸM-PRO" w:cs="Times New Roman" w:hint="eastAsia"/>
        <w:color w:val="auto"/>
      </w:rPr>
    </w:lvl>
    <w:lvl w:ilvl="1" w:tplc="0409000B" w:tentative="1">
      <w:start w:val="1"/>
      <w:numFmt w:val="bullet"/>
      <w:lvlText w:val=""/>
      <w:lvlJc w:val="left"/>
      <w:pPr>
        <w:ind w:left="979" w:hanging="420"/>
      </w:pPr>
      <w:rPr>
        <w:rFonts w:ascii="Wingdings" w:hAnsi="Wingdings" w:hint="default"/>
      </w:rPr>
    </w:lvl>
    <w:lvl w:ilvl="2" w:tplc="0409000D" w:tentative="1">
      <w:start w:val="1"/>
      <w:numFmt w:val="bullet"/>
      <w:lvlText w:val=""/>
      <w:lvlJc w:val="left"/>
      <w:pPr>
        <w:ind w:left="1399" w:hanging="420"/>
      </w:pPr>
      <w:rPr>
        <w:rFonts w:ascii="Wingdings" w:hAnsi="Wingdings" w:hint="default"/>
      </w:rPr>
    </w:lvl>
    <w:lvl w:ilvl="3" w:tplc="04090001" w:tentative="1">
      <w:start w:val="1"/>
      <w:numFmt w:val="bullet"/>
      <w:lvlText w:val=""/>
      <w:lvlJc w:val="left"/>
      <w:pPr>
        <w:ind w:left="1819" w:hanging="420"/>
      </w:pPr>
      <w:rPr>
        <w:rFonts w:ascii="Wingdings" w:hAnsi="Wingdings" w:hint="default"/>
      </w:rPr>
    </w:lvl>
    <w:lvl w:ilvl="4" w:tplc="0409000B" w:tentative="1">
      <w:start w:val="1"/>
      <w:numFmt w:val="bullet"/>
      <w:lvlText w:val=""/>
      <w:lvlJc w:val="left"/>
      <w:pPr>
        <w:ind w:left="2239" w:hanging="420"/>
      </w:pPr>
      <w:rPr>
        <w:rFonts w:ascii="Wingdings" w:hAnsi="Wingdings" w:hint="default"/>
      </w:rPr>
    </w:lvl>
    <w:lvl w:ilvl="5" w:tplc="0409000D" w:tentative="1">
      <w:start w:val="1"/>
      <w:numFmt w:val="bullet"/>
      <w:lvlText w:val=""/>
      <w:lvlJc w:val="left"/>
      <w:pPr>
        <w:ind w:left="2659" w:hanging="420"/>
      </w:pPr>
      <w:rPr>
        <w:rFonts w:ascii="Wingdings" w:hAnsi="Wingdings" w:hint="default"/>
      </w:rPr>
    </w:lvl>
    <w:lvl w:ilvl="6" w:tplc="04090001" w:tentative="1">
      <w:start w:val="1"/>
      <w:numFmt w:val="bullet"/>
      <w:lvlText w:val=""/>
      <w:lvlJc w:val="left"/>
      <w:pPr>
        <w:ind w:left="3079" w:hanging="420"/>
      </w:pPr>
      <w:rPr>
        <w:rFonts w:ascii="Wingdings" w:hAnsi="Wingdings" w:hint="default"/>
      </w:rPr>
    </w:lvl>
    <w:lvl w:ilvl="7" w:tplc="0409000B" w:tentative="1">
      <w:start w:val="1"/>
      <w:numFmt w:val="bullet"/>
      <w:lvlText w:val=""/>
      <w:lvlJc w:val="left"/>
      <w:pPr>
        <w:ind w:left="3499" w:hanging="420"/>
      </w:pPr>
      <w:rPr>
        <w:rFonts w:ascii="Wingdings" w:hAnsi="Wingdings" w:hint="default"/>
      </w:rPr>
    </w:lvl>
    <w:lvl w:ilvl="8" w:tplc="0409000D" w:tentative="1">
      <w:start w:val="1"/>
      <w:numFmt w:val="bullet"/>
      <w:lvlText w:val=""/>
      <w:lvlJc w:val="left"/>
      <w:pPr>
        <w:ind w:left="3919" w:hanging="420"/>
      </w:pPr>
      <w:rPr>
        <w:rFonts w:ascii="Wingdings" w:hAnsi="Wingdings" w:hint="default"/>
      </w:rPr>
    </w:lvl>
  </w:abstractNum>
  <w:abstractNum w:abstractNumId="14" w15:restartNumberingAfterBreak="1">
    <w:nsid w:val="3B016642"/>
    <w:multiLevelType w:val="hybridMultilevel"/>
    <w:tmpl w:val="48BE09E6"/>
    <w:lvl w:ilvl="0" w:tplc="3BAEF9A2">
      <w:start w:val="1"/>
      <w:numFmt w:val="bullet"/>
      <w:lvlText w:val="○"/>
      <w:lvlJc w:val="left"/>
      <w:pPr>
        <w:ind w:left="420" w:hanging="420"/>
      </w:pPr>
      <w:rPr>
        <w:rFonts w:ascii="HG丸ｺﾞｼｯｸM-PRO" w:eastAsia="HG丸ｺﾞｼｯｸM-PRO" w:hAnsi="HG丸ｺﾞｼｯｸM-PRO" w:hint="eastAsia"/>
        <w:color w:val="auto"/>
        <w:lang w:val="en-US"/>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1">
    <w:nsid w:val="3EAE60BA"/>
    <w:multiLevelType w:val="hybridMultilevel"/>
    <w:tmpl w:val="12EE7432"/>
    <w:lvl w:ilvl="0" w:tplc="28CC8946">
      <w:numFmt w:val="bullet"/>
      <w:lvlText w:val="■"/>
      <w:lvlJc w:val="left"/>
      <w:pPr>
        <w:ind w:left="840" w:hanging="420"/>
      </w:pPr>
      <w:rPr>
        <w:rFonts w:ascii="ＭＳ 明朝" w:eastAsia="ＭＳ 明朝" w:hAnsi="ＭＳ 明朝" w:cs="Times New Roman"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6" w15:restartNumberingAfterBreak="1">
    <w:nsid w:val="43E86B42"/>
    <w:multiLevelType w:val="hybridMultilevel"/>
    <w:tmpl w:val="6FDE0934"/>
    <w:lvl w:ilvl="0" w:tplc="0409000B">
      <w:start w:val="1"/>
      <w:numFmt w:val="bullet"/>
      <w:lvlText w:val=""/>
      <w:lvlJc w:val="left"/>
      <w:pPr>
        <w:ind w:left="890" w:hanging="420"/>
      </w:pPr>
      <w:rPr>
        <w:rFonts w:ascii="Wingdings" w:hAnsi="Wingdings" w:hint="default"/>
      </w:rPr>
    </w:lvl>
    <w:lvl w:ilvl="1" w:tplc="0409000B" w:tentative="1">
      <w:start w:val="1"/>
      <w:numFmt w:val="bullet"/>
      <w:lvlText w:val=""/>
      <w:lvlJc w:val="left"/>
      <w:pPr>
        <w:ind w:left="1310" w:hanging="420"/>
      </w:pPr>
      <w:rPr>
        <w:rFonts w:ascii="Wingdings" w:hAnsi="Wingdings" w:hint="default"/>
      </w:rPr>
    </w:lvl>
    <w:lvl w:ilvl="2" w:tplc="0409000D" w:tentative="1">
      <w:start w:val="1"/>
      <w:numFmt w:val="bullet"/>
      <w:lvlText w:val=""/>
      <w:lvlJc w:val="left"/>
      <w:pPr>
        <w:ind w:left="1730" w:hanging="420"/>
      </w:pPr>
      <w:rPr>
        <w:rFonts w:ascii="Wingdings" w:hAnsi="Wingdings" w:hint="default"/>
      </w:rPr>
    </w:lvl>
    <w:lvl w:ilvl="3" w:tplc="04090001" w:tentative="1">
      <w:start w:val="1"/>
      <w:numFmt w:val="bullet"/>
      <w:lvlText w:val=""/>
      <w:lvlJc w:val="left"/>
      <w:pPr>
        <w:ind w:left="2150" w:hanging="420"/>
      </w:pPr>
      <w:rPr>
        <w:rFonts w:ascii="Wingdings" w:hAnsi="Wingdings" w:hint="default"/>
      </w:rPr>
    </w:lvl>
    <w:lvl w:ilvl="4" w:tplc="0409000B" w:tentative="1">
      <w:start w:val="1"/>
      <w:numFmt w:val="bullet"/>
      <w:lvlText w:val=""/>
      <w:lvlJc w:val="left"/>
      <w:pPr>
        <w:ind w:left="2570" w:hanging="420"/>
      </w:pPr>
      <w:rPr>
        <w:rFonts w:ascii="Wingdings" w:hAnsi="Wingdings" w:hint="default"/>
      </w:rPr>
    </w:lvl>
    <w:lvl w:ilvl="5" w:tplc="0409000D" w:tentative="1">
      <w:start w:val="1"/>
      <w:numFmt w:val="bullet"/>
      <w:lvlText w:val=""/>
      <w:lvlJc w:val="left"/>
      <w:pPr>
        <w:ind w:left="2990" w:hanging="420"/>
      </w:pPr>
      <w:rPr>
        <w:rFonts w:ascii="Wingdings" w:hAnsi="Wingdings" w:hint="default"/>
      </w:rPr>
    </w:lvl>
    <w:lvl w:ilvl="6" w:tplc="04090001" w:tentative="1">
      <w:start w:val="1"/>
      <w:numFmt w:val="bullet"/>
      <w:lvlText w:val=""/>
      <w:lvlJc w:val="left"/>
      <w:pPr>
        <w:ind w:left="3410" w:hanging="420"/>
      </w:pPr>
      <w:rPr>
        <w:rFonts w:ascii="Wingdings" w:hAnsi="Wingdings" w:hint="default"/>
      </w:rPr>
    </w:lvl>
    <w:lvl w:ilvl="7" w:tplc="0409000B" w:tentative="1">
      <w:start w:val="1"/>
      <w:numFmt w:val="bullet"/>
      <w:lvlText w:val=""/>
      <w:lvlJc w:val="left"/>
      <w:pPr>
        <w:ind w:left="3830" w:hanging="420"/>
      </w:pPr>
      <w:rPr>
        <w:rFonts w:ascii="Wingdings" w:hAnsi="Wingdings" w:hint="default"/>
      </w:rPr>
    </w:lvl>
    <w:lvl w:ilvl="8" w:tplc="0409000D" w:tentative="1">
      <w:start w:val="1"/>
      <w:numFmt w:val="bullet"/>
      <w:lvlText w:val=""/>
      <w:lvlJc w:val="left"/>
      <w:pPr>
        <w:ind w:left="4250" w:hanging="420"/>
      </w:pPr>
      <w:rPr>
        <w:rFonts w:ascii="Wingdings" w:hAnsi="Wingdings" w:hint="default"/>
      </w:rPr>
    </w:lvl>
  </w:abstractNum>
  <w:abstractNum w:abstractNumId="17" w15:restartNumberingAfterBreak="1">
    <w:nsid w:val="4CA174D8"/>
    <w:multiLevelType w:val="hybridMultilevel"/>
    <w:tmpl w:val="A978FD3E"/>
    <w:lvl w:ilvl="0" w:tplc="91FABD92">
      <w:numFmt w:val="bullet"/>
      <w:lvlText w:val="■"/>
      <w:lvlJc w:val="left"/>
      <w:pPr>
        <w:ind w:left="740" w:hanging="420"/>
      </w:pPr>
      <w:rPr>
        <w:rFonts w:ascii="ＭＳ ゴシック" w:eastAsia="ＭＳ ゴシック" w:hAnsi="ＭＳ ゴシック" w:cs="Times New Roman" w:hint="eastAsia"/>
      </w:rPr>
    </w:lvl>
    <w:lvl w:ilvl="1" w:tplc="0409000B" w:tentative="1">
      <w:start w:val="1"/>
      <w:numFmt w:val="bullet"/>
      <w:lvlText w:val=""/>
      <w:lvlJc w:val="left"/>
      <w:pPr>
        <w:ind w:left="1160" w:hanging="420"/>
      </w:pPr>
      <w:rPr>
        <w:rFonts w:ascii="Wingdings" w:hAnsi="Wingdings" w:hint="default"/>
      </w:rPr>
    </w:lvl>
    <w:lvl w:ilvl="2" w:tplc="0409000D" w:tentative="1">
      <w:start w:val="1"/>
      <w:numFmt w:val="bullet"/>
      <w:lvlText w:val=""/>
      <w:lvlJc w:val="left"/>
      <w:pPr>
        <w:ind w:left="1580" w:hanging="420"/>
      </w:pPr>
      <w:rPr>
        <w:rFonts w:ascii="Wingdings" w:hAnsi="Wingdings" w:hint="default"/>
      </w:rPr>
    </w:lvl>
    <w:lvl w:ilvl="3" w:tplc="04090001" w:tentative="1">
      <w:start w:val="1"/>
      <w:numFmt w:val="bullet"/>
      <w:lvlText w:val=""/>
      <w:lvlJc w:val="left"/>
      <w:pPr>
        <w:ind w:left="2000" w:hanging="420"/>
      </w:pPr>
      <w:rPr>
        <w:rFonts w:ascii="Wingdings" w:hAnsi="Wingdings" w:hint="default"/>
      </w:rPr>
    </w:lvl>
    <w:lvl w:ilvl="4" w:tplc="0409000B" w:tentative="1">
      <w:start w:val="1"/>
      <w:numFmt w:val="bullet"/>
      <w:lvlText w:val=""/>
      <w:lvlJc w:val="left"/>
      <w:pPr>
        <w:ind w:left="2420" w:hanging="420"/>
      </w:pPr>
      <w:rPr>
        <w:rFonts w:ascii="Wingdings" w:hAnsi="Wingdings" w:hint="default"/>
      </w:rPr>
    </w:lvl>
    <w:lvl w:ilvl="5" w:tplc="0409000D" w:tentative="1">
      <w:start w:val="1"/>
      <w:numFmt w:val="bullet"/>
      <w:lvlText w:val=""/>
      <w:lvlJc w:val="left"/>
      <w:pPr>
        <w:ind w:left="2840" w:hanging="420"/>
      </w:pPr>
      <w:rPr>
        <w:rFonts w:ascii="Wingdings" w:hAnsi="Wingdings" w:hint="default"/>
      </w:rPr>
    </w:lvl>
    <w:lvl w:ilvl="6" w:tplc="04090001" w:tentative="1">
      <w:start w:val="1"/>
      <w:numFmt w:val="bullet"/>
      <w:lvlText w:val=""/>
      <w:lvlJc w:val="left"/>
      <w:pPr>
        <w:ind w:left="3260" w:hanging="420"/>
      </w:pPr>
      <w:rPr>
        <w:rFonts w:ascii="Wingdings" w:hAnsi="Wingdings" w:hint="default"/>
      </w:rPr>
    </w:lvl>
    <w:lvl w:ilvl="7" w:tplc="0409000B" w:tentative="1">
      <w:start w:val="1"/>
      <w:numFmt w:val="bullet"/>
      <w:lvlText w:val=""/>
      <w:lvlJc w:val="left"/>
      <w:pPr>
        <w:ind w:left="3680" w:hanging="420"/>
      </w:pPr>
      <w:rPr>
        <w:rFonts w:ascii="Wingdings" w:hAnsi="Wingdings" w:hint="default"/>
      </w:rPr>
    </w:lvl>
    <w:lvl w:ilvl="8" w:tplc="0409000D" w:tentative="1">
      <w:start w:val="1"/>
      <w:numFmt w:val="bullet"/>
      <w:lvlText w:val=""/>
      <w:lvlJc w:val="left"/>
      <w:pPr>
        <w:ind w:left="4100" w:hanging="420"/>
      </w:pPr>
      <w:rPr>
        <w:rFonts w:ascii="Wingdings" w:hAnsi="Wingdings" w:hint="default"/>
      </w:rPr>
    </w:lvl>
  </w:abstractNum>
  <w:abstractNum w:abstractNumId="18" w15:restartNumberingAfterBreak="1">
    <w:nsid w:val="4E414788"/>
    <w:multiLevelType w:val="hybridMultilevel"/>
    <w:tmpl w:val="689478F4"/>
    <w:lvl w:ilvl="0" w:tplc="9378E0BC">
      <w:start w:val="1"/>
      <w:numFmt w:val="bullet"/>
      <w:lvlText w:val="○"/>
      <w:lvlJc w:val="left"/>
      <w:pPr>
        <w:ind w:left="420" w:hanging="420"/>
      </w:pPr>
      <w:rPr>
        <w:rFonts w:ascii="ＭＳ 明朝" w:eastAsia="ＭＳ 明朝" w:hAnsi="ＭＳ 明朝"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9" w15:restartNumberingAfterBreak="1">
    <w:nsid w:val="57603A44"/>
    <w:multiLevelType w:val="hybridMultilevel"/>
    <w:tmpl w:val="B73C14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0" w15:restartNumberingAfterBreak="1">
    <w:nsid w:val="5B867489"/>
    <w:multiLevelType w:val="hybridMultilevel"/>
    <w:tmpl w:val="835E32DC"/>
    <w:lvl w:ilvl="0" w:tplc="F3A0E13E">
      <w:numFmt w:val="bullet"/>
      <w:lvlText w:val="※"/>
      <w:lvlJc w:val="left"/>
      <w:pPr>
        <w:ind w:left="360" w:hanging="360"/>
      </w:pPr>
      <w:rPr>
        <w:rFonts w:ascii="BIZ UDP明朝 Medium" w:eastAsia="BIZ UDP明朝 Medium" w:hAnsi="BIZ UDP明朝 Medium"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1" w15:restartNumberingAfterBreak="1">
    <w:nsid w:val="5C5E3F86"/>
    <w:multiLevelType w:val="hybridMultilevel"/>
    <w:tmpl w:val="B90A52AC"/>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2" w15:restartNumberingAfterBreak="1">
    <w:nsid w:val="61677D55"/>
    <w:multiLevelType w:val="hybridMultilevel"/>
    <w:tmpl w:val="86A28D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1">
    <w:nsid w:val="64945550"/>
    <w:multiLevelType w:val="hybridMultilevel"/>
    <w:tmpl w:val="7F6AAC82"/>
    <w:lvl w:ilvl="0" w:tplc="12B409B2">
      <w:numFmt w:val="bullet"/>
      <w:lvlText w:val="○"/>
      <w:lvlJc w:val="left"/>
      <w:pPr>
        <w:ind w:left="360" w:hanging="360"/>
      </w:pPr>
      <w:rPr>
        <w:rFonts w:ascii="HG丸ｺﾞｼｯｸM-PRO" w:eastAsia="HG丸ｺﾞｼｯｸM-PRO" w:hAnsi="HG丸ｺﾞｼｯｸM-PRO" w:cs="Times New Roman" w:hint="eastAsia"/>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1">
    <w:nsid w:val="724A49C0"/>
    <w:multiLevelType w:val="hybridMultilevel"/>
    <w:tmpl w:val="BDF28BCE"/>
    <w:lvl w:ilvl="0" w:tplc="E912F7EC">
      <w:numFmt w:val="bullet"/>
      <w:lvlText w:val="■"/>
      <w:lvlJc w:val="left"/>
      <w:pPr>
        <w:ind w:left="420" w:hanging="420"/>
      </w:pPr>
      <w:rPr>
        <w:rFonts w:ascii="HG丸ｺﾞｼｯｸM-PRO" w:eastAsia="HG丸ｺﾞｼｯｸM-PRO" w:hAnsi="Century"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1">
    <w:nsid w:val="74733AC5"/>
    <w:multiLevelType w:val="hybridMultilevel"/>
    <w:tmpl w:val="7C4CF35A"/>
    <w:lvl w:ilvl="0" w:tplc="D9B2213A">
      <w:numFmt w:val="bullet"/>
      <w:lvlText w:val="■"/>
      <w:lvlJc w:val="left"/>
      <w:pPr>
        <w:tabs>
          <w:tab w:val="num" w:pos="360"/>
        </w:tabs>
        <w:ind w:left="360" w:hanging="360"/>
      </w:pPr>
      <w:rPr>
        <w:rFonts w:ascii="BIZ UDP明朝 Medium" w:eastAsia="BIZ UDP明朝 Medium" w:hAnsi="BIZ UDP明朝 Medium"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26" w15:restartNumberingAfterBreak="1">
    <w:nsid w:val="7C51751F"/>
    <w:multiLevelType w:val="hybridMultilevel"/>
    <w:tmpl w:val="D898E77E"/>
    <w:lvl w:ilvl="0" w:tplc="D9B2213A">
      <w:numFmt w:val="bullet"/>
      <w:lvlText w:val="■"/>
      <w:lvlJc w:val="left"/>
      <w:pPr>
        <w:ind w:left="630" w:hanging="420"/>
      </w:pPr>
      <w:rPr>
        <w:rFonts w:ascii="BIZ UDP明朝 Medium" w:eastAsia="BIZ UDP明朝 Medium" w:hAnsi="BIZ UDP明朝 Medium"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7" w15:restartNumberingAfterBreak="1">
    <w:nsid w:val="7CAF0831"/>
    <w:multiLevelType w:val="hybridMultilevel"/>
    <w:tmpl w:val="E1D09C70"/>
    <w:lvl w:ilvl="0" w:tplc="D9B2213A">
      <w:numFmt w:val="bullet"/>
      <w:lvlText w:val="■"/>
      <w:lvlJc w:val="left"/>
      <w:pPr>
        <w:ind w:left="630" w:hanging="420"/>
      </w:pPr>
      <w:rPr>
        <w:rFonts w:ascii="BIZ UDP明朝 Medium" w:eastAsia="BIZ UDP明朝 Medium" w:hAnsi="BIZ UDP明朝 Medium" w:cs="Times New Roman"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28" w15:restartNumberingAfterBreak="1">
    <w:nsid w:val="7E653EA1"/>
    <w:multiLevelType w:val="hybridMultilevel"/>
    <w:tmpl w:val="DDA0D508"/>
    <w:lvl w:ilvl="0" w:tplc="0409000B">
      <w:start w:val="1"/>
      <w:numFmt w:val="bullet"/>
      <w:lvlText w:val=""/>
      <w:lvlJc w:val="left"/>
      <w:pPr>
        <w:tabs>
          <w:tab w:val="num" w:pos="420"/>
        </w:tabs>
        <w:ind w:left="420" w:hanging="420"/>
      </w:pPr>
      <w:rPr>
        <w:rFonts w:ascii="Wingdings" w:hAnsi="Wingdings" w:hint="default"/>
      </w:rPr>
    </w:lvl>
    <w:lvl w:ilvl="1" w:tplc="0409000B">
      <w:start w:val="1"/>
      <w:numFmt w:val="bullet"/>
      <w:lvlText w:val=""/>
      <w:lvlJc w:val="left"/>
      <w:pPr>
        <w:tabs>
          <w:tab w:val="num" w:pos="840"/>
        </w:tabs>
        <w:ind w:left="840" w:hanging="420"/>
      </w:pPr>
      <w:rPr>
        <w:rFonts w:ascii="Wingdings" w:hAnsi="Wingdings" w:hint="default"/>
      </w:rPr>
    </w:lvl>
    <w:lvl w:ilvl="2" w:tplc="0409000D">
      <w:start w:val="1"/>
      <w:numFmt w:val="bullet"/>
      <w:lvlText w:val=""/>
      <w:lvlJc w:val="left"/>
      <w:pPr>
        <w:tabs>
          <w:tab w:val="num" w:pos="1260"/>
        </w:tabs>
        <w:ind w:left="1260" w:hanging="420"/>
      </w:pPr>
      <w:rPr>
        <w:rFonts w:ascii="Wingdings" w:hAnsi="Wingdings" w:hint="default"/>
      </w:rPr>
    </w:lvl>
    <w:lvl w:ilvl="3" w:tplc="04090001">
      <w:start w:val="1"/>
      <w:numFmt w:val="bullet"/>
      <w:lvlText w:val=""/>
      <w:lvlJc w:val="left"/>
      <w:pPr>
        <w:tabs>
          <w:tab w:val="num" w:pos="1680"/>
        </w:tabs>
        <w:ind w:left="1680" w:hanging="420"/>
      </w:pPr>
      <w:rPr>
        <w:rFonts w:ascii="Wingdings" w:hAnsi="Wingdings" w:hint="default"/>
      </w:rPr>
    </w:lvl>
    <w:lvl w:ilvl="4" w:tplc="0409000B">
      <w:start w:val="1"/>
      <w:numFmt w:val="bullet"/>
      <w:lvlText w:val=""/>
      <w:lvlJc w:val="left"/>
      <w:pPr>
        <w:tabs>
          <w:tab w:val="num" w:pos="2100"/>
        </w:tabs>
        <w:ind w:left="2100" w:hanging="420"/>
      </w:pPr>
      <w:rPr>
        <w:rFonts w:ascii="Wingdings" w:hAnsi="Wingdings" w:hint="default"/>
      </w:rPr>
    </w:lvl>
    <w:lvl w:ilvl="5" w:tplc="0409000D">
      <w:start w:val="1"/>
      <w:numFmt w:val="bullet"/>
      <w:lvlText w:val=""/>
      <w:lvlJc w:val="left"/>
      <w:pPr>
        <w:tabs>
          <w:tab w:val="num" w:pos="2520"/>
        </w:tabs>
        <w:ind w:left="2520" w:hanging="420"/>
      </w:pPr>
      <w:rPr>
        <w:rFonts w:ascii="Wingdings" w:hAnsi="Wingdings" w:hint="default"/>
      </w:rPr>
    </w:lvl>
    <w:lvl w:ilvl="6" w:tplc="04090001">
      <w:start w:val="1"/>
      <w:numFmt w:val="bullet"/>
      <w:lvlText w:val=""/>
      <w:lvlJc w:val="left"/>
      <w:pPr>
        <w:tabs>
          <w:tab w:val="num" w:pos="2940"/>
        </w:tabs>
        <w:ind w:left="2940" w:hanging="420"/>
      </w:pPr>
      <w:rPr>
        <w:rFonts w:ascii="Wingdings" w:hAnsi="Wingdings" w:hint="default"/>
      </w:rPr>
    </w:lvl>
    <w:lvl w:ilvl="7" w:tplc="0409000B">
      <w:start w:val="1"/>
      <w:numFmt w:val="bullet"/>
      <w:lvlText w:val=""/>
      <w:lvlJc w:val="left"/>
      <w:pPr>
        <w:tabs>
          <w:tab w:val="num" w:pos="3360"/>
        </w:tabs>
        <w:ind w:left="3360" w:hanging="420"/>
      </w:pPr>
      <w:rPr>
        <w:rFonts w:ascii="Wingdings" w:hAnsi="Wingdings" w:hint="default"/>
      </w:rPr>
    </w:lvl>
    <w:lvl w:ilvl="8" w:tplc="0409000D">
      <w:start w:val="1"/>
      <w:numFmt w:val="bullet"/>
      <w:lvlText w:val=""/>
      <w:lvlJc w:val="left"/>
      <w:pPr>
        <w:tabs>
          <w:tab w:val="num" w:pos="3780"/>
        </w:tabs>
        <w:ind w:left="3780" w:hanging="420"/>
      </w:pPr>
      <w:rPr>
        <w:rFonts w:ascii="Wingdings" w:hAnsi="Wingdings" w:hint="default"/>
      </w:rPr>
    </w:lvl>
  </w:abstractNum>
  <w:abstractNum w:abstractNumId="29" w15:restartNumberingAfterBreak="1">
    <w:nsid w:val="7FAE170E"/>
    <w:multiLevelType w:val="hybridMultilevel"/>
    <w:tmpl w:val="00F0719E"/>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5"/>
  </w:num>
  <w:num w:numId="2">
    <w:abstractNumId w:val="4"/>
  </w:num>
  <w:num w:numId="3">
    <w:abstractNumId w:val="28"/>
  </w:num>
  <w:num w:numId="4">
    <w:abstractNumId w:val="23"/>
  </w:num>
  <w:num w:numId="5">
    <w:abstractNumId w:val="14"/>
  </w:num>
  <w:num w:numId="6">
    <w:abstractNumId w:val="18"/>
  </w:num>
  <w:num w:numId="7">
    <w:abstractNumId w:val="12"/>
  </w:num>
  <w:num w:numId="8">
    <w:abstractNumId w:val="13"/>
  </w:num>
  <w:num w:numId="9">
    <w:abstractNumId w:val="1"/>
  </w:num>
  <w:num w:numId="10">
    <w:abstractNumId w:val="7"/>
  </w:num>
  <w:num w:numId="11">
    <w:abstractNumId w:val="29"/>
  </w:num>
  <w:num w:numId="12">
    <w:abstractNumId w:val="16"/>
  </w:num>
  <w:num w:numId="13">
    <w:abstractNumId w:val="6"/>
  </w:num>
  <w:num w:numId="14">
    <w:abstractNumId w:val="15"/>
  </w:num>
  <w:num w:numId="15">
    <w:abstractNumId w:val="8"/>
  </w:num>
  <w:num w:numId="16">
    <w:abstractNumId w:val="3"/>
  </w:num>
  <w:num w:numId="17">
    <w:abstractNumId w:val="2"/>
  </w:num>
  <w:num w:numId="18">
    <w:abstractNumId w:val="22"/>
  </w:num>
  <w:num w:numId="19">
    <w:abstractNumId w:val="24"/>
  </w:num>
  <w:num w:numId="20">
    <w:abstractNumId w:val="10"/>
  </w:num>
  <w:num w:numId="21">
    <w:abstractNumId w:val="26"/>
  </w:num>
  <w:num w:numId="22">
    <w:abstractNumId w:val="27"/>
  </w:num>
  <w:num w:numId="23">
    <w:abstractNumId w:val="21"/>
  </w:num>
  <w:num w:numId="24">
    <w:abstractNumId w:val="5"/>
  </w:num>
  <w:num w:numId="25">
    <w:abstractNumId w:val="9"/>
  </w:num>
  <w:num w:numId="26">
    <w:abstractNumId w:val="0"/>
  </w:num>
  <w:num w:numId="27">
    <w:abstractNumId w:val="19"/>
  </w:num>
  <w:num w:numId="28">
    <w:abstractNumId w:val="17"/>
  </w:num>
  <w:num w:numId="29">
    <w:abstractNumId w:val="11"/>
  </w:num>
  <w:num w:numId="30">
    <w:abstractNumId w:val="2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removePersonalInformation/>
  <w:removeDateAndTime/>
  <w:bordersDoNotSurroundHeader/>
  <w:bordersDoNotSurroundFooter/>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840"/>
  <w:drawingGridHorizontalSpacing w:val="105"/>
  <w:displayHorizontalDrawingGridEvery w:val="0"/>
  <w:displayVerticalDrawingGridEvery w:val="2"/>
  <w:characterSpacingControl w:val="compressPunctuation"/>
  <w:hdrShapeDefaults>
    <o:shapedefaults v:ext="edit" spidmax="70657" fillcolor="yellow" stroke="f">
      <v:fill color="yellow"/>
      <v:stroke on="f"/>
      <v:textbox inset="5.85pt,.7pt,5.85pt,.7pt"/>
      <o:colormru v:ext="edit" colors="#cf6,#ccecff,#cff"/>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B5B"/>
    <w:rsid w:val="00002881"/>
    <w:rsid w:val="0000327D"/>
    <w:rsid w:val="00003C1D"/>
    <w:rsid w:val="00004D48"/>
    <w:rsid w:val="00004D5D"/>
    <w:rsid w:val="0000529A"/>
    <w:rsid w:val="000067B3"/>
    <w:rsid w:val="00007F90"/>
    <w:rsid w:val="00013855"/>
    <w:rsid w:val="00014A06"/>
    <w:rsid w:val="00014AEC"/>
    <w:rsid w:val="000168A3"/>
    <w:rsid w:val="00017A66"/>
    <w:rsid w:val="00020616"/>
    <w:rsid w:val="00024C02"/>
    <w:rsid w:val="00024C7C"/>
    <w:rsid w:val="000262FE"/>
    <w:rsid w:val="00026EA4"/>
    <w:rsid w:val="00030A14"/>
    <w:rsid w:val="00031A05"/>
    <w:rsid w:val="00031FDE"/>
    <w:rsid w:val="00033AA0"/>
    <w:rsid w:val="00034E89"/>
    <w:rsid w:val="00036797"/>
    <w:rsid w:val="00037892"/>
    <w:rsid w:val="00037CCC"/>
    <w:rsid w:val="000416A4"/>
    <w:rsid w:val="000425CC"/>
    <w:rsid w:val="000426B1"/>
    <w:rsid w:val="000427D4"/>
    <w:rsid w:val="00042CDA"/>
    <w:rsid w:val="00045735"/>
    <w:rsid w:val="00046228"/>
    <w:rsid w:val="00046418"/>
    <w:rsid w:val="00047FBB"/>
    <w:rsid w:val="000507B2"/>
    <w:rsid w:val="000513D0"/>
    <w:rsid w:val="0005194B"/>
    <w:rsid w:val="00052A7E"/>
    <w:rsid w:val="000537F4"/>
    <w:rsid w:val="0005384F"/>
    <w:rsid w:val="00054195"/>
    <w:rsid w:val="000545E6"/>
    <w:rsid w:val="00054839"/>
    <w:rsid w:val="000548FA"/>
    <w:rsid w:val="000554DB"/>
    <w:rsid w:val="00060260"/>
    <w:rsid w:val="000613D1"/>
    <w:rsid w:val="00061492"/>
    <w:rsid w:val="00061685"/>
    <w:rsid w:val="00062E4E"/>
    <w:rsid w:val="0006317F"/>
    <w:rsid w:val="000637C3"/>
    <w:rsid w:val="00064FA5"/>
    <w:rsid w:val="00066805"/>
    <w:rsid w:val="000671F3"/>
    <w:rsid w:val="00070F3B"/>
    <w:rsid w:val="00072230"/>
    <w:rsid w:val="00073179"/>
    <w:rsid w:val="00073275"/>
    <w:rsid w:val="00073CF0"/>
    <w:rsid w:val="00074841"/>
    <w:rsid w:val="000752BB"/>
    <w:rsid w:val="00076A33"/>
    <w:rsid w:val="000800A7"/>
    <w:rsid w:val="00084099"/>
    <w:rsid w:val="00084203"/>
    <w:rsid w:val="0008486B"/>
    <w:rsid w:val="00084F1C"/>
    <w:rsid w:val="00087996"/>
    <w:rsid w:val="00090D4C"/>
    <w:rsid w:val="00092672"/>
    <w:rsid w:val="00092EBA"/>
    <w:rsid w:val="00094580"/>
    <w:rsid w:val="00094AC7"/>
    <w:rsid w:val="00094DFB"/>
    <w:rsid w:val="0009675B"/>
    <w:rsid w:val="00096A7B"/>
    <w:rsid w:val="000A1293"/>
    <w:rsid w:val="000A1F2C"/>
    <w:rsid w:val="000A3C49"/>
    <w:rsid w:val="000A56D4"/>
    <w:rsid w:val="000A5FA5"/>
    <w:rsid w:val="000A7CCF"/>
    <w:rsid w:val="000B093A"/>
    <w:rsid w:val="000B3736"/>
    <w:rsid w:val="000B374D"/>
    <w:rsid w:val="000B3CD4"/>
    <w:rsid w:val="000B6DC3"/>
    <w:rsid w:val="000B777C"/>
    <w:rsid w:val="000C1807"/>
    <w:rsid w:val="000C2229"/>
    <w:rsid w:val="000C309A"/>
    <w:rsid w:val="000C3DC5"/>
    <w:rsid w:val="000C431A"/>
    <w:rsid w:val="000C4428"/>
    <w:rsid w:val="000C55EE"/>
    <w:rsid w:val="000C7E85"/>
    <w:rsid w:val="000D2083"/>
    <w:rsid w:val="000D2CBF"/>
    <w:rsid w:val="000D3C42"/>
    <w:rsid w:val="000D4E90"/>
    <w:rsid w:val="000D5496"/>
    <w:rsid w:val="000D6248"/>
    <w:rsid w:val="000D75A9"/>
    <w:rsid w:val="000D7738"/>
    <w:rsid w:val="000D77B1"/>
    <w:rsid w:val="000D79A0"/>
    <w:rsid w:val="000E008C"/>
    <w:rsid w:val="000E1466"/>
    <w:rsid w:val="000E1F3A"/>
    <w:rsid w:val="000E22C2"/>
    <w:rsid w:val="000E44EA"/>
    <w:rsid w:val="000E61B1"/>
    <w:rsid w:val="000F33E7"/>
    <w:rsid w:val="000F3B73"/>
    <w:rsid w:val="000F449D"/>
    <w:rsid w:val="000F5E96"/>
    <w:rsid w:val="00100CE1"/>
    <w:rsid w:val="001016D1"/>
    <w:rsid w:val="001021D4"/>
    <w:rsid w:val="00102404"/>
    <w:rsid w:val="00102FFE"/>
    <w:rsid w:val="001033D7"/>
    <w:rsid w:val="001054B8"/>
    <w:rsid w:val="00106A21"/>
    <w:rsid w:val="00110144"/>
    <w:rsid w:val="001112A8"/>
    <w:rsid w:val="00112FD9"/>
    <w:rsid w:val="00113F72"/>
    <w:rsid w:val="00115049"/>
    <w:rsid w:val="001150D7"/>
    <w:rsid w:val="0011546F"/>
    <w:rsid w:val="00115FCA"/>
    <w:rsid w:val="00123EF0"/>
    <w:rsid w:val="00124AA3"/>
    <w:rsid w:val="00125241"/>
    <w:rsid w:val="001339C5"/>
    <w:rsid w:val="00133E92"/>
    <w:rsid w:val="00135419"/>
    <w:rsid w:val="0013541E"/>
    <w:rsid w:val="00135E1E"/>
    <w:rsid w:val="001361CB"/>
    <w:rsid w:val="001375B8"/>
    <w:rsid w:val="00140CA4"/>
    <w:rsid w:val="00142FEB"/>
    <w:rsid w:val="001433C8"/>
    <w:rsid w:val="0014689D"/>
    <w:rsid w:val="00146B17"/>
    <w:rsid w:val="00147A16"/>
    <w:rsid w:val="00150AF7"/>
    <w:rsid w:val="00150FD5"/>
    <w:rsid w:val="001532F2"/>
    <w:rsid w:val="001541C1"/>
    <w:rsid w:val="00155407"/>
    <w:rsid w:val="001556AC"/>
    <w:rsid w:val="00161A2F"/>
    <w:rsid w:val="001641B2"/>
    <w:rsid w:val="001642F6"/>
    <w:rsid w:val="001642FE"/>
    <w:rsid w:val="001643CD"/>
    <w:rsid w:val="00165F2F"/>
    <w:rsid w:val="0016720D"/>
    <w:rsid w:val="00167CC5"/>
    <w:rsid w:val="0017092B"/>
    <w:rsid w:val="00171151"/>
    <w:rsid w:val="0017498B"/>
    <w:rsid w:val="0017617D"/>
    <w:rsid w:val="00177F46"/>
    <w:rsid w:val="00180383"/>
    <w:rsid w:val="001817E2"/>
    <w:rsid w:val="00181CDA"/>
    <w:rsid w:val="00183ADD"/>
    <w:rsid w:val="00184019"/>
    <w:rsid w:val="00184829"/>
    <w:rsid w:val="001870B3"/>
    <w:rsid w:val="0018771C"/>
    <w:rsid w:val="00190FF5"/>
    <w:rsid w:val="00191C61"/>
    <w:rsid w:val="001927CD"/>
    <w:rsid w:val="001950A5"/>
    <w:rsid w:val="00195E28"/>
    <w:rsid w:val="001962DA"/>
    <w:rsid w:val="00196BB2"/>
    <w:rsid w:val="00197AED"/>
    <w:rsid w:val="001A0100"/>
    <w:rsid w:val="001A11A1"/>
    <w:rsid w:val="001A3048"/>
    <w:rsid w:val="001A32F6"/>
    <w:rsid w:val="001A379E"/>
    <w:rsid w:val="001A3A77"/>
    <w:rsid w:val="001A4036"/>
    <w:rsid w:val="001A56AE"/>
    <w:rsid w:val="001A5F24"/>
    <w:rsid w:val="001A6790"/>
    <w:rsid w:val="001B01DB"/>
    <w:rsid w:val="001B0524"/>
    <w:rsid w:val="001B0650"/>
    <w:rsid w:val="001B170F"/>
    <w:rsid w:val="001B283D"/>
    <w:rsid w:val="001B2867"/>
    <w:rsid w:val="001B2C48"/>
    <w:rsid w:val="001B5862"/>
    <w:rsid w:val="001B598B"/>
    <w:rsid w:val="001C03DD"/>
    <w:rsid w:val="001C09DF"/>
    <w:rsid w:val="001C2C0D"/>
    <w:rsid w:val="001C30E7"/>
    <w:rsid w:val="001C7E90"/>
    <w:rsid w:val="001D05F4"/>
    <w:rsid w:val="001D0E23"/>
    <w:rsid w:val="001D1566"/>
    <w:rsid w:val="001D2451"/>
    <w:rsid w:val="001D3855"/>
    <w:rsid w:val="001D3AC7"/>
    <w:rsid w:val="001D5008"/>
    <w:rsid w:val="001D5CD6"/>
    <w:rsid w:val="001E0054"/>
    <w:rsid w:val="001E0205"/>
    <w:rsid w:val="001E02E5"/>
    <w:rsid w:val="001E10A3"/>
    <w:rsid w:val="001E185E"/>
    <w:rsid w:val="001E2293"/>
    <w:rsid w:val="001E2965"/>
    <w:rsid w:val="001E5654"/>
    <w:rsid w:val="001E6B5E"/>
    <w:rsid w:val="001F224B"/>
    <w:rsid w:val="001F2641"/>
    <w:rsid w:val="001F2C28"/>
    <w:rsid w:val="001F3636"/>
    <w:rsid w:val="001F7C04"/>
    <w:rsid w:val="00200F7D"/>
    <w:rsid w:val="0020339F"/>
    <w:rsid w:val="00203AA5"/>
    <w:rsid w:val="00204693"/>
    <w:rsid w:val="00206A84"/>
    <w:rsid w:val="00207F03"/>
    <w:rsid w:val="00210558"/>
    <w:rsid w:val="0021113D"/>
    <w:rsid w:val="00211B7C"/>
    <w:rsid w:val="002121BA"/>
    <w:rsid w:val="00212428"/>
    <w:rsid w:val="00212D32"/>
    <w:rsid w:val="00212F44"/>
    <w:rsid w:val="002142DD"/>
    <w:rsid w:val="002157EF"/>
    <w:rsid w:val="00220769"/>
    <w:rsid w:val="00220E62"/>
    <w:rsid w:val="002213A7"/>
    <w:rsid w:val="00221752"/>
    <w:rsid w:val="00221A12"/>
    <w:rsid w:val="00223D1D"/>
    <w:rsid w:val="00224A9A"/>
    <w:rsid w:val="00224CAF"/>
    <w:rsid w:val="00225B73"/>
    <w:rsid w:val="002303AC"/>
    <w:rsid w:val="00230598"/>
    <w:rsid w:val="00230E4E"/>
    <w:rsid w:val="00231774"/>
    <w:rsid w:val="00232BA4"/>
    <w:rsid w:val="00233C28"/>
    <w:rsid w:val="00234ED2"/>
    <w:rsid w:val="0024015D"/>
    <w:rsid w:val="00240C46"/>
    <w:rsid w:val="002414C3"/>
    <w:rsid w:val="00241E3C"/>
    <w:rsid w:val="00242989"/>
    <w:rsid w:val="00246241"/>
    <w:rsid w:val="00246778"/>
    <w:rsid w:val="00246CB1"/>
    <w:rsid w:val="0024703C"/>
    <w:rsid w:val="00250863"/>
    <w:rsid w:val="00251030"/>
    <w:rsid w:val="0025192A"/>
    <w:rsid w:val="00251FCC"/>
    <w:rsid w:val="00253EF2"/>
    <w:rsid w:val="00253F50"/>
    <w:rsid w:val="002545F0"/>
    <w:rsid w:val="00254903"/>
    <w:rsid w:val="00254B45"/>
    <w:rsid w:val="00254C3B"/>
    <w:rsid w:val="00254F8D"/>
    <w:rsid w:val="0025543D"/>
    <w:rsid w:val="002555F1"/>
    <w:rsid w:val="002558B3"/>
    <w:rsid w:val="002563F4"/>
    <w:rsid w:val="0025653E"/>
    <w:rsid w:val="00256A77"/>
    <w:rsid w:val="002575B2"/>
    <w:rsid w:val="00257BB1"/>
    <w:rsid w:val="002636DB"/>
    <w:rsid w:val="0026416A"/>
    <w:rsid w:val="002642BA"/>
    <w:rsid w:val="00264305"/>
    <w:rsid w:val="002649E7"/>
    <w:rsid w:val="002650E7"/>
    <w:rsid w:val="0026589F"/>
    <w:rsid w:val="0026646E"/>
    <w:rsid w:val="00266901"/>
    <w:rsid w:val="00266A19"/>
    <w:rsid w:val="00266D7A"/>
    <w:rsid w:val="00266D7D"/>
    <w:rsid w:val="00267479"/>
    <w:rsid w:val="002705F8"/>
    <w:rsid w:val="00271B35"/>
    <w:rsid w:val="0027477F"/>
    <w:rsid w:val="00275224"/>
    <w:rsid w:val="00275745"/>
    <w:rsid w:val="00275BF6"/>
    <w:rsid w:val="002774DA"/>
    <w:rsid w:val="002815A5"/>
    <w:rsid w:val="0028191E"/>
    <w:rsid w:val="00281B11"/>
    <w:rsid w:val="00284A29"/>
    <w:rsid w:val="0028582F"/>
    <w:rsid w:val="002858C4"/>
    <w:rsid w:val="002877A1"/>
    <w:rsid w:val="00287C29"/>
    <w:rsid w:val="00290A34"/>
    <w:rsid w:val="00291C7C"/>
    <w:rsid w:val="00291F75"/>
    <w:rsid w:val="0029693B"/>
    <w:rsid w:val="002A19EC"/>
    <w:rsid w:val="002A23C2"/>
    <w:rsid w:val="002A40EC"/>
    <w:rsid w:val="002A46A0"/>
    <w:rsid w:val="002A4D17"/>
    <w:rsid w:val="002A518A"/>
    <w:rsid w:val="002A6040"/>
    <w:rsid w:val="002A7927"/>
    <w:rsid w:val="002B0D07"/>
    <w:rsid w:val="002B1685"/>
    <w:rsid w:val="002B302D"/>
    <w:rsid w:val="002B36DC"/>
    <w:rsid w:val="002B4EF4"/>
    <w:rsid w:val="002B5637"/>
    <w:rsid w:val="002B5B3B"/>
    <w:rsid w:val="002B6471"/>
    <w:rsid w:val="002B6C42"/>
    <w:rsid w:val="002B7BB4"/>
    <w:rsid w:val="002C1322"/>
    <w:rsid w:val="002C1386"/>
    <w:rsid w:val="002C2130"/>
    <w:rsid w:val="002C2636"/>
    <w:rsid w:val="002C2997"/>
    <w:rsid w:val="002C3597"/>
    <w:rsid w:val="002C3638"/>
    <w:rsid w:val="002C3A86"/>
    <w:rsid w:val="002C4C5C"/>
    <w:rsid w:val="002C55B6"/>
    <w:rsid w:val="002C5C8E"/>
    <w:rsid w:val="002C5E7F"/>
    <w:rsid w:val="002D0C38"/>
    <w:rsid w:val="002D0CC1"/>
    <w:rsid w:val="002D61C4"/>
    <w:rsid w:val="002D62E0"/>
    <w:rsid w:val="002D710A"/>
    <w:rsid w:val="002D7149"/>
    <w:rsid w:val="002D76C7"/>
    <w:rsid w:val="002D7F49"/>
    <w:rsid w:val="002E2117"/>
    <w:rsid w:val="002E248A"/>
    <w:rsid w:val="002E3648"/>
    <w:rsid w:val="002E3F13"/>
    <w:rsid w:val="002E4787"/>
    <w:rsid w:val="002E59FA"/>
    <w:rsid w:val="002E7A32"/>
    <w:rsid w:val="002F0135"/>
    <w:rsid w:val="002F1132"/>
    <w:rsid w:val="002F26D9"/>
    <w:rsid w:val="002F29EA"/>
    <w:rsid w:val="002F4053"/>
    <w:rsid w:val="002F4334"/>
    <w:rsid w:val="002F43FC"/>
    <w:rsid w:val="002F4722"/>
    <w:rsid w:val="002F47DE"/>
    <w:rsid w:val="002F6DB2"/>
    <w:rsid w:val="00300421"/>
    <w:rsid w:val="00300D0A"/>
    <w:rsid w:val="0030111C"/>
    <w:rsid w:val="0030294D"/>
    <w:rsid w:val="00302F30"/>
    <w:rsid w:val="00303972"/>
    <w:rsid w:val="0030750C"/>
    <w:rsid w:val="003075A7"/>
    <w:rsid w:val="00310368"/>
    <w:rsid w:val="0031047D"/>
    <w:rsid w:val="00311B42"/>
    <w:rsid w:val="0031230B"/>
    <w:rsid w:val="00313CDE"/>
    <w:rsid w:val="00314B7C"/>
    <w:rsid w:val="00315738"/>
    <w:rsid w:val="003167D2"/>
    <w:rsid w:val="00316D0D"/>
    <w:rsid w:val="00316D43"/>
    <w:rsid w:val="00317BB3"/>
    <w:rsid w:val="00317C57"/>
    <w:rsid w:val="003219D4"/>
    <w:rsid w:val="00326C76"/>
    <w:rsid w:val="00327157"/>
    <w:rsid w:val="0032720B"/>
    <w:rsid w:val="00330519"/>
    <w:rsid w:val="0033098A"/>
    <w:rsid w:val="003328B6"/>
    <w:rsid w:val="00332B83"/>
    <w:rsid w:val="003343B1"/>
    <w:rsid w:val="00334BF4"/>
    <w:rsid w:val="00334D65"/>
    <w:rsid w:val="00335540"/>
    <w:rsid w:val="00337FB9"/>
    <w:rsid w:val="003418E7"/>
    <w:rsid w:val="00342EA7"/>
    <w:rsid w:val="003525A4"/>
    <w:rsid w:val="00352973"/>
    <w:rsid w:val="003533FC"/>
    <w:rsid w:val="00356783"/>
    <w:rsid w:val="0036087C"/>
    <w:rsid w:val="003624E3"/>
    <w:rsid w:val="003624EA"/>
    <w:rsid w:val="00363051"/>
    <w:rsid w:val="00366064"/>
    <w:rsid w:val="0036692E"/>
    <w:rsid w:val="00366AB1"/>
    <w:rsid w:val="00372137"/>
    <w:rsid w:val="003727E1"/>
    <w:rsid w:val="00373C46"/>
    <w:rsid w:val="00373F06"/>
    <w:rsid w:val="00376DA1"/>
    <w:rsid w:val="003774E0"/>
    <w:rsid w:val="003809A3"/>
    <w:rsid w:val="00381140"/>
    <w:rsid w:val="003813FF"/>
    <w:rsid w:val="0038255A"/>
    <w:rsid w:val="00386E8A"/>
    <w:rsid w:val="003877D6"/>
    <w:rsid w:val="00390D9C"/>
    <w:rsid w:val="0039107A"/>
    <w:rsid w:val="00391379"/>
    <w:rsid w:val="00391992"/>
    <w:rsid w:val="00391BE1"/>
    <w:rsid w:val="00392CC4"/>
    <w:rsid w:val="00392FAE"/>
    <w:rsid w:val="00393425"/>
    <w:rsid w:val="003938D1"/>
    <w:rsid w:val="00394142"/>
    <w:rsid w:val="00394C52"/>
    <w:rsid w:val="00395399"/>
    <w:rsid w:val="00395E0B"/>
    <w:rsid w:val="003968DD"/>
    <w:rsid w:val="00397BFC"/>
    <w:rsid w:val="003A1A07"/>
    <w:rsid w:val="003A1B40"/>
    <w:rsid w:val="003A27ED"/>
    <w:rsid w:val="003A27F1"/>
    <w:rsid w:val="003A3464"/>
    <w:rsid w:val="003A34D2"/>
    <w:rsid w:val="003A432B"/>
    <w:rsid w:val="003A46F7"/>
    <w:rsid w:val="003A5730"/>
    <w:rsid w:val="003A58E8"/>
    <w:rsid w:val="003A59A2"/>
    <w:rsid w:val="003A5FAB"/>
    <w:rsid w:val="003A66E6"/>
    <w:rsid w:val="003A7CBA"/>
    <w:rsid w:val="003B0442"/>
    <w:rsid w:val="003B0AC1"/>
    <w:rsid w:val="003B2AC6"/>
    <w:rsid w:val="003B4A19"/>
    <w:rsid w:val="003B5838"/>
    <w:rsid w:val="003C0464"/>
    <w:rsid w:val="003C2146"/>
    <w:rsid w:val="003C3935"/>
    <w:rsid w:val="003C4B68"/>
    <w:rsid w:val="003C4E61"/>
    <w:rsid w:val="003C5E88"/>
    <w:rsid w:val="003C6983"/>
    <w:rsid w:val="003C6FBD"/>
    <w:rsid w:val="003C785A"/>
    <w:rsid w:val="003D0309"/>
    <w:rsid w:val="003D192C"/>
    <w:rsid w:val="003D48C6"/>
    <w:rsid w:val="003D4E45"/>
    <w:rsid w:val="003D54B3"/>
    <w:rsid w:val="003D6937"/>
    <w:rsid w:val="003D6C68"/>
    <w:rsid w:val="003D7612"/>
    <w:rsid w:val="003D794A"/>
    <w:rsid w:val="003E0335"/>
    <w:rsid w:val="003E1988"/>
    <w:rsid w:val="003F0F04"/>
    <w:rsid w:val="003F1BBE"/>
    <w:rsid w:val="003F2417"/>
    <w:rsid w:val="003F413A"/>
    <w:rsid w:val="003F5951"/>
    <w:rsid w:val="003F7111"/>
    <w:rsid w:val="003F7319"/>
    <w:rsid w:val="0040094D"/>
    <w:rsid w:val="00401203"/>
    <w:rsid w:val="004027E6"/>
    <w:rsid w:val="00403745"/>
    <w:rsid w:val="00403C23"/>
    <w:rsid w:val="004045CD"/>
    <w:rsid w:val="00404EBA"/>
    <w:rsid w:val="0040731A"/>
    <w:rsid w:val="004073B0"/>
    <w:rsid w:val="004108C9"/>
    <w:rsid w:val="00411E66"/>
    <w:rsid w:val="00414EDC"/>
    <w:rsid w:val="00415444"/>
    <w:rsid w:val="004165DF"/>
    <w:rsid w:val="004202D9"/>
    <w:rsid w:val="00424224"/>
    <w:rsid w:val="004257E2"/>
    <w:rsid w:val="004257E7"/>
    <w:rsid w:val="00425B4D"/>
    <w:rsid w:val="004269F6"/>
    <w:rsid w:val="004279CC"/>
    <w:rsid w:val="00431EE0"/>
    <w:rsid w:val="004345B7"/>
    <w:rsid w:val="00434CE4"/>
    <w:rsid w:val="00434EAC"/>
    <w:rsid w:val="00434F37"/>
    <w:rsid w:val="00436D3A"/>
    <w:rsid w:val="00436DF2"/>
    <w:rsid w:val="00440E6B"/>
    <w:rsid w:val="0044151E"/>
    <w:rsid w:val="00441C36"/>
    <w:rsid w:val="00442081"/>
    <w:rsid w:val="00442745"/>
    <w:rsid w:val="00443010"/>
    <w:rsid w:val="004442AE"/>
    <w:rsid w:val="00444A8E"/>
    <w:rsid w:val="00447030"/>
    <w:rsid w:val="00447618"/>
    <w:rsid w:val="00450CCC"/>
    <w:rsid w:val="00451DD1"/>
    <w:rsid w:val="00453140"/>
    <w:rsid w:val="0045374D"/>
    <w:rsid w:val="004538F8"/>
    <w:rsid w:val="0045782A"/>
    <w:rsid w:val="00457E34"/>
    <w:rsid w:val="00457F3E"/>
    <w:rsid w:val="00460139"/>
    <w:rsid w:val="00462EFA"/>
    <w:rsid w:val="004656BF"/>
    <w:rsid w:val="00466453"/>
    <w:rsid w:val="0046664B"/>
    <w:rsid w:val="00466C06"/>
    <w:rsid w:val="004679D3"/>
    <w:rsid w:val="004705CC"/>
    <w:rsid w:val="00470901"/>
    <w:rsid w:val="004715D9"/>
    <w:rsid w:val="00471F55"/>
    <w:rsid w:val="00472C4F"/>
    <w:rsid w:val="0047477F"/>
    <w:rsid w:val="00480DA2"/>
    <w:rsid w:val="004811CC"/>
    <w:rsid w:val="00481FB9"/>
    <w:rsid w:val="00482A50"/>
    <w:rsid w:val="004830D2"/>
    <w:rsid w:val="0048334C"/>
    <w:rsid w:val="00483499"/>
    <w:rsid w:val="00483723"/>
    <w:rsid w:val="00484196"/>
    <w:rsid w:val="00490BB5"/>
    <w:rsid w:val="00491423"/>
    <w:rsid w:val="00491DA6"/>
    <w:rsid w:val="004922FF"/>
    <w:rsid w:val="004924DA"/>
    <w:rsid w:val="004927FF"/>
    <w:rsid w:val="00494CF3"/>
    <w:rsid w:val="004959D1"/>
    <w:rsid w:val="00496A92"/>
    <w:rsid w:val="004A00D8"/>
    <w:rsid w:val="004A0BFA"/>
    <w:rsid w:val="004A2BE5"/>
    <w:rsid w:val="004A57F5"/>
    <w:rsid w:val="004A5F36"/>
    <w:rsid w:val="004A634B"/>
    <w:rsid w:val="004A63D1"/>
    <w:rsid w:val="004A7875"/>
    <w:rsid w:val="004B0187"/>
    <w:rsid w:val="004B4415"/>
    <w:rsid w:val="004C0344"/>
    <w:rsid w:val="004C0D60"/>
    <w:rsid w:val="004C48BB"/>
    <w:rsid w:val="004C61D3"/>
    <w:rsid w:val="004C7410"/>
    <w:rsid w:val="004C7B5B"/>
    <w:rsid w:val="004D2CEA"/>
    <w:rsid w:val="004D72F3"/>
    <w:rsid w:val="004D7BE5"/>
    <w:rsid w:val="004E0BAE"/>
    <w:rsid w:val="004E181E"/>
    <w:rsid w:val="004E2458"/>
    <w:rsid w:val="004E282C"/>
    <w:rsid w:val="004E3656"/>
    <w:rsid w:val="004E4305"/>
    <w:rsid w:val="004E4B3C"/>
    <w:rsid w:val="004E5020"/>
    <w:rsid w:val="004E54D9"/>
    <w:rsid w:val="004E6DB7"/>
    <w:rsid w:val="004E7D6D"/>
    <w:rsid w:val="004F0199"/>
    <w:rsid w:val="004F03C9"/>
    <w:rsid w:val="004F07EB"/>
    <w:rsid w:val="004F14BD"/>
    <w:rsid w:val="004F1B45"/>
    <w:rsid w:val="004F205B"/>
    <w:rsid w:val="004F2120"/>
    <w:rsid w:val="004F46A0"/>
    <w:rsid w:val="004F486F"/>
    <w:rsid w:val="004F5384"/>
    <w:rsid w:val="004F5CC8"/>
    <w:rsid w:val="00500369"/>
    <w:rsid w:val="00500D40"/>
    <w:rsid w:val="0050114D"/>
    <w:rsid w:val="005015EC"/>
    <w:rsid w:val="00503E40"/>
    <w:rsid w:val="005046E5"/>
    <w:rsid w:val="005105D7"/>
    <w:rsid w:val="00510770"/>
    <w:rsid w:val="00512368"/>
    <w:rsid w:val="00514728"/>
    <w:rsid w:val="005155C4"/>
    <w:rsid w:val="005170FF"/>
    <w:rsid w:val="005172AC"/>
    <w:rsid w:val="005172DE"/>
    <w:rsid w:val="00517A4D"/>
    <w:rsid w:val="00521889"/>
    <w:rsid w:val="00521A70"/>
    <w:rsid w:val="00522097"/>
    <w:rsid w:val="005226C3"/>
    <w:rsid w:val="005227A1"/>
    <w:rsid w:val="00522A56"/>
    <w:rsid w:val="0052487A"/>
    <w:rsid w:val="00524B7B"/>
    <w:rsid w:val="00525CC7"/>
    <w:rsid w:val="00525EB2"/>
    <w:rsid w:val="00527501"/>
    <w:rsid w:val="00527CBC"/>
    <w:rsid w:val="00530ED8"/>
    <w:rsid w:val="00535C9A"/>
    <w:rsid w:val="005367FA"/>
    <w:rsid w:val="0054096F"/>
    <w:rsid w:val="00540E79"/>
    <w:rsid w:val="00541A55"/>
    <w:rsid w:val="005430A3"/>
    <w:rsid w:val="005458DF"/>
    <w:rsid w:val="0054619C"/>
    <w:rsid w:val="00547C88"/>
    <w:rsid w:val="0055044A"/>
    <w:rsid w:val="00550FFF"/>
    <w:rsid w:val="005527AF"/>
    <w:rsid w:val="00553186"/>
    <w:rsid w:val="00553C1C"/>
    <w:rsid w:val="005556C6"/>
    <w:rsid w:val="00556A29"/>
    <w:rsid w:val="005600C0"/>
    <w:rsid w:val="005616A8"/>
    <w:rsid w:val="00562332"/>
    <w:rsid w:val="0056286A"/>
    <w:rsid w:val="00562B19"/>
    <w:rsid w:val="005637E0"/>
    <w:rsid w:val="00563C31"/>
    <w:rsid w:val="00566232"/>
    <w:rsid w:val="0056761D"/>
    <w:rsid w:val="005704D8"/>
    <w:rsid w:val="00571E7F"/>
    <w:rsid w:val="00572283"/>
    <w:rsid w:val="00575982"/>
    <w:rsid w:val="005767E2"/>
    <w:rsid w:val="00576AB9"/>
    <w:rsid w:val="00580423"/>
    <w:rsid w:val="005804CB"/>
    <w:rsid w:val="005807A2"/>
    <w:rsid w:val="005808D5"/>
    <w:rsid w:val="005808EF"/>
    <w:rsid w:val="00581508"/>
    <w:rsid w:val="00582759"/>
    <w:rsid w:val="00584A2E"/>
    <w:rsid w:val="00586DF1"/>
    <w:rsid w:val="00586FD7"/>
    <w:rsid w:val="00590A7A"/>
    <w:rsid w:val="00590B11"/>
    <w:rsid w:val="00591503"/>
    <w:rsid w:val="0059248C"/>
    <w:rsid w:val="00592AA2"/>
    <w:rsid w:val="0059364E"/>
    <w:rsid w:val="0059499A"/>
    <w:rsid w:val="00596AAC"/>
    <w:rsid w:val="00596C8C"/>
    <w:rsid w:val="00597C33"/>
    <w:rsid w:val="005A075F"/>
    <w:rsid w:val="005A30BE"/>
    <w:rsid w:val="005A322D"/>
    <w:rsid w:val="005A4145"/>
    <w:rsid w:val="005A41FC"/>
    <w:rsid w:val="005A4351"/>
    <w:rsid w:val="005A4947"/>
    <w:rsid w:val="005A4E98"/>
    <w:rsid w:val="005A77C7"/>
    <w:rsid w:val="005B0C3C"/>
    <w:rsid w:val="005B11E4"/>
    <w:rsid w:val="005B1DED"/>
    <w:rsid w:val="005B37F2"/>
    <w:rsid w:val="005B3951"/>
    <w:rsid w:val="005B7D14"/>
    <w:rsid w:val="005B7F57"/>
    <w:rsid w:val="005C0123"/>
    <w:rsid w:val="005C0E0A"/>
    <w:rsid w:val="005C174B"/>
    <w:rsid w:val="005C4801"/>
    <w:rsid w:val="005C56AD"/>
    <w:rsid w:val="005C6C6C"/>
    <w:rsid w:val="005C7142"/>
    <w:rsid w:val="005C765E"/>
    <w:rsid w:val="005C79E0"/>
    <w:rsid w:val="005D23BC"/>
    <w:rsid w:val="005D24E7"/>
    <w:rsid w:val="005D3DD2"/>
    <w:rsid w:val="005D59BD"/>
    <w:rsid w:val="005D765B"/>
    <w:rsid w:val="005D7806"/>
    <w:rsid w:val="005E02F9"/>
    <w:rsid w:val="005E03D4"/>
    <w:rsid w:val="005E228F"/>
    <w:rsid w:val="005E3759"/>
    <w:rsid w:val="005E486C"/>
    <w:rsid w:val="005E70B5"/>
    <w:rsid w:val="005E7786"/>
    <w:rsid w:val="005E7F9B"/>
    <w:rsid w:val="005F3A49"/>
    <w:rsid w:val="005F42A8"/>
    <w:rsid w:val="005F5159"/>
    <w:rsid w:val="005F6E66"/>
    <w:rsid w:val="006000E9"/>
    <w:rsid w:val="00602CFE"/>
    <w:rsid w:val="00604CD1"/>
    <w:rsid w:val="00605885"/>
    <w:rsid w:val="00605AAE"/>
    <w:rsid w:val="00605EE8"/>
    <w:rsid w:val="00607ABE"/>
    <w:rsid w:val="00607D51"/>
    <w:rsid w:val="006101E9"/>
    <w:rsid w:val="00610DC2"/>
    <w:rsid w:val="00612D3E"/>
    <w:rsid w:val="00614E44"/>
    <w:rsid w:val="00614FC2"/>
    <w:rsid w:val="006161EB"/>
    <w:rsid w:val="00616F7A"/>
    <w:rsid w:val="00620A47"/>
    <w:rsid w:val="00620EBD"/>
    <w:rsid w:val="00620F24"/>
    <w:rsid w:val="00622015"/>
    <w:rsid w:val="0062299A"/>
    <w:rsid w:val="00623787"/>
    <w:rsid w:val="00625688"/>
    <w:rsid w:val="00625EA1"/>
    <w:rsid w:val="00626396"/>
    <w:rsid w:val="0062692E"/>
    <w:rsid w:val="006306A6"/>
    <w:rsid w:val="00632FB2"/>
    <w:rsid w:val="006332AB"/>
    <w:rsid w:val="00633804"/>
    <w:rsid w:val="00635260"/>
    <w:rsid w:val="00636A5B"/>
    <w:rsid w:val="00637756"/>
    <w:rsid w:val="00637A9A"/>
    <w:rsid w:val="006403A3"/>
    <w:rsid w:val="00640B9C"/>
    <w:rsid w:val="006413E8"/>
    <w:rsid w:val="00643482"/>
    <w:rsid w:val="006443D3"/>
    <w:rsid w:val="006449E0"/>
    <w:rsid w:val="00652477"/>
    <w:rsid w:val="00652E1D"/>
    <w:rsid w:val="00653162"/>
    <w:rsid w:val="006565E1"/>
    <w:rsid w:val="0065679F"/>
    <w:rsid w:val="00657F02"/>
    <w:rsid w:val="006600C6"/>
    <w:rsid w:val="0066010B"/>
    <w:rsid w:val="00662539"/>
    <w:rsid w:val="00662652"/>
    <w:rsid w:val="00662FA9"/>
    <w:rsid w:val="00664EA5"/>
    <w:rsid w:val="00665898"/>
    <w:rsid w:val="00665E68"/>
    <w:rsid w:val="00666723"/>
    <w:rsid w:val="00667984"/>
    <w:rsid w:val="00670C21"/>
    <w:rsid w:val="00671639"/>
    <w:rsid w:val="006721CC"/>
    <w:rsid w:val="006742A5"/>
    <w:rsid w:val="00674AF9"/>
    <w:rsid w:val="00675651"/>
    <w:rsid w:val="00675975"/>
    <w:rsid w:val="0067710E"/>
    <w:rsid w:val="00677869"/>
    <w:rsid w:val="0068032F"/>
    <w:rsid w:val="00680CCA"/>
    <w:rsid w:val="006833AE"/>
    <w:rsid w:val="006840BF"/>
    <w:rsid w:val="0068563C"/>
    <w:rsid w:val="006919FF"/>
    <w:rsid w:val="00692350"/>
    <w:rsid w:val="006924BE"/>
    <w:rsid w:val="006929A6"/>
    <w:rsid w:val="00692B11"/>
    <w:rsid w:val="00693605"/>
    <w:rsid w:val="006946EE"/>
    <w:rsid w:val="00696278"/>
    <w:rsid w:val="00696642"/>
    <w:rsid w:val="006A056D"/>
    <w:rsid w:val="006A0FE1"/>
    <w:rsid w:val="006A18D9"/>
    <w:rsid w:val="006A1B0F"/>
    <w:rsid w:val="006A1BE6"/>
    <w:rsid w:val="006A24BC"/>
    <w:rsid w:val="006A3FE4"/>
    <w:rsid w:val="006A49F4"/>
    <w:rsid w:val="006A566D"/>
    <w:rsid w:val="006A70E8"/>
    <w:rsid w:val="006A7A38"/>
    <w:rsid w:val="006B0657"/>
    <w:rsid w:val="006B13D7"/>
    <w:rsid w:val="006B1A8C"/>
    <w:rsid w:val="006B2C99"/>
    <w:rsid w:val="006B30EE"/>
    <w:rsid w:val="006B43C4"/>
    <w:rsid w:val="006B52FB"/>
    <w:rsid w:val="006B5F3F"/>
    <w:rsid w:val="006B6804"/>
    <w:rsid w:val="006B6BAF"/>
    <w:rsid w:val="006C0902"/>
    <w:rsid w:val="006C0A9E"/>
    <w:rsid w:val="006C199C"/>
    <w:rsid w:val="006C1CC1"/>
    <w:rsid w:val="006C491C"/>
    <w:rsid w:val="006C5684"/>
    <w:rsid w:val="006C6702"/>
    <w:rsid w:val="006C6725"/>
    <w:rsid w:val="006C6D88"/>
    <w:rsid w:val="006C6EE2"/>
    <w:rsid w:val="006C76BF"/>
    <w:rsid w:val="006C7B78"/>
    <w:rsid w:val="006D00EF"/>
    <w:rsid w:val="006D03DD"/>
    <w:rsid w:val="006D1234"/>
    <w:rsid w:val="006D1683"/>
    <w:rsid w:val="006D17A7"/>
    <w:rsid w:val="006D1BFB"/>
    <w:rsid w:val="006D44CC"/>
    <w:rsid w:val="006D47DD"/>
    <w:rsid w:val="006D510D"/>
    <w:rsid w:val="006D55F3"/>
    <w:rsid w:val="006D5763"/>
    <w:rsid w:val="006D5B39"/>
    <w:rsid w:val="006D6D10"/>
    <w:rsid w:val="006D6EA1"/>
    <w:rsid w:val="006D7347"/>
    <w:rsid w:val="006E0D19"/>
    <w:rsid w:val="006E0D55"/>
    <w:rsid w:val="006E270A"/>
    <w:rsid w:val="006E387F"/>
    <w:rsid w:val="006E4977"/>
    <w:rsid w:val="006E5025"/>
    <w:rsid w:val="006E55F6"/>
    <w:rsid w:val="006F20C8"/>
    <w:rsid w:val="006F2B62"/>
    <w:rsid w:val="006F4681"/>
    <w:rsid w:val="006F4A13"/>
    <w:rsid w:val="006F4E3A"/>
    <w:rsid w:val="006F684C"/>
    <w:rsid w:val="006F6B77"/>
    <w:rsid w:val="00700052"/>
    <w:rsid w:val="0070407B"/>
    <w:rsid w:val="00704D5D"/>
    <w:rsid w:val="0070644A"/>
    <w:rsid w:val="007069E6"/>
    <w:rsid w:val="00706E48"/>
    <w:rsid w:val="00710FCF"/>
    <w:rsid w:val="0071223A"/>
    <w:rsid w:val="007127FF"/>
    <w:rsid w:val="00713D4A"/>
    <w:rsid w:val="007169EF"/>
    <w:rsid w:val="00720494"/>
    <w:rsid w:val="007204C5"/>
    <w:rsid w:val="00721C8D"/>
    <w:rsid w:val="00723D12"/>
    <w:rsid w:val="00726010"/>
    <w:rsid w:val="007260F6"/>
    <w:rsid w:val="00726163"/>
    <w:rsid w:val="00727099"/>
    <w:rsid w:val="0073205B"/>
    <w:rsid w:val="00732EE1"/>
    <w:rsid w:val="007330DC"/>
    <w:rsid w:val="00734E29"/>
    <w:rsid w:val="007372EF"/>
    <w:rsid w:val="0074008B"/>
    <w:rsid w:val="00740504"/>
    <w:rsid w:val="00740865"/>
    <w:rsid w:val="007430E0"/>
    <w:rsid w:val="007433BB"/>
    <w:rsid w:val="00745E25"/>
    <w:rsid w:val="007468DB"/>
    <w:rsid w:val="00752418"/>
    <w:rsid w:val="007527EF"/>
    <w:rsid w:val="007555D1"/>
    <w:rsid w:val="0075610C"/>
    <w:rsid w:val="00756357"/>
    <w:rsid w:val="00756985"/>
    <w:rsid w:val="00757C44"/>
    <w:rsid w:val="00757CDD"/>
    <w:rsid w:val="007606CC"/>
    <w:rsid w:val="00760F36"/>
    <w:rsid w:val="00762758"/>
    <w:rsid w:val="00763191"/>
    <w:rsid w:val="0076374B"/>
    <w:rsid w:val="00764D3D"/>
    <w:rsid w:val="007670A8"/>
    <w:rsid w:val="00767307"/>
    <w:rsid w:val="00770910"/>
    <w:rsid w:val="00770D65"/>
    <w:rsid w:val="0077478B"/>
    <w:rsid w:val="00776D77"/>
    <w:rsid w:val="00780044"/>
    <w:rsid w:val="0078043D"/>
    <w:rsid w:val="00784F9B"/>
    <w:rsid w:val="00786042"/>
    <w:rsid w:val="0078739B"/>
    <w:rsid w:val="00791FB4"/>
    <w:rsid w:val="007922A1"/>
    <w:rsid w:val="007932B5"/>
    <w:rsid w:val="00794A46"/>
    <w:rsid w:val="0079653F"/>
    <w:rsid w:val="00797934"/>
    <w:rsid w:val="007979C6"/>
    <w:rsid w:val="007A04C3"/>
    <w:rsid w:val="007A0D56"/>
    <w:rsid w:val="007A0F67"/>
    <w:rsid w:val="007A21DB"/>
    <w:rsid w:val="007A26FD"/>
    <w:rsid w:val="007A40C7"/>
    <w:rsid w:val="007A5B16"/>
    <w:rsid w:val="007A5DD0"/>
    <w:rsid w:val="007A5E92"/>
    <w:rsid w:val="007A65F1"/>
    <w:rsid w:val="007A71A5"/>
    <w:rsid w:val="007A765E"/>
    <w:rsid w:val="007B03AC"/>
    <w:rsid w:val="007B1398"/>
    <w:rsid w:val="007B1434"/>
    <w:rsid w:val="007B3ADE"/>
    <w:rsid w:val="007B4100"/>
    <w:rsid w:val="007B4D27"/>
    <w:rsid w:val="007B6AEC"/>
    <w:rsid w:val="007B6B24"/>
    <w:rsid w:val="007B719C"/>
    <w:rsid w:val="007C119E"/>
    <w:rsid w:val="007C334B"/>
    <w:rsid w:val="007C3954"/>
    <w:rsid w:val="007C5502"/>
    <w:rsid w:val="007C5B93"/>
    <w:rsid w:val="007C5D84"/>
    <w:rsid w:val="007C70C7"/>
    <w:rsid w:val="007D2D21"/>
    <w:rsid w:val="007D33FD"/>
    <w:rsid w:val="007D417E"/>
    <w:rsid w:val="007D6169"/>
    <w:rsid w:val="007D6772"/>
    <w:rsid w:val="007D7819"/>
    <w:rsid w:val="007D7C0E"/>
    <w:rsid w:val="007D7D74"/>
    <w:rsid w:val="007D7F69"/>
    <w:rsid w:val="007E148F"/>
    <w:rsid w:val="007E1569"/>
    <w:rsid w:val="007E23B8"/>
    <w:rsid w:val="007E3D14"/>
    <w:rsid w:val="007E4095"/>
    <w:rsid w:val="007E59E0"/>
    <w:rsid w:val="007E7CFC"/>
    <w:rsid w:val="007F1831"/>
    <w:rsid w:val="007F1945"/>
    <w:rsid w:val="007F272B"/>
    <w:rsid w:val="007F3AC8"/>
    <w:rsid w:val="007F475C"/>
    <w:rsid w:val="008004AE"/>
    <w:rsid w:val="00800D8C"/>
    <w:rsid w:val="00802C18"/>
    <w:rsid w:val="008048CE"/>
    <w:rsid w:val="00804947"/>
    <w:rsid w:val="008051B1"/>
    <w:rsid w:val="00805475"/>
    <w:rsid w:val="00806B26"/>
    <w:rsid w:val="008102C0"/>
    <w:rsid w:val="00811A2D"/>
    <w:rsid w:val="008122AC"/>
    <w:rsid w:val="00812424"/>
    <w:rsid w:val="00812D26"/>
    <w:rsid w:val="0081302F"/>
    <w:rsid w:val="0081378F"/>
    <w:rsid w:val="008142FC"/>
    <w:rsid w:val="0081456C"/>
    <w:rsid w:val="00815935"/>
    <w:rsid w:val="00815BF8"/>
    <w:rsid w:val="00817A6F"/>
    <w:rsid w:val="00820667"/>
    <w:rsid w:val="00820B6D"/>
    <w:rsid w:val="008222B0"/>
    <w:rsid w:val="008245E1"/>
    <w:rsid w:val="00824D92"/>
    <w:rsid w:val="0082647D"/>
    <w:rsid w:val="0082692B"/>
    <w:rsid w:val="008269C1"/>
    <w:rsid w:val="00827A38"/>
    <w:rsid w:val="008307D6"/>
    <w:rsid w:val="0083165F"/>
    <w:rsid w:val="0083284D"/>
    <w:rsid w:val="00833FFA"/>
    <w:rsid w:val="008372FF"/>
    <w:rsid w:val="00837A4C"/>
    <w:rsid w:val="0084084D"/>
    <w:rsid w:val="008409C2"/>
    <w:rsid w:val="008422B4"/>
    <w:rsid w:val="008436A9"/>
    <w:rsid w:val="008436BA"/>
    <w:rsid w:val="00843861"/>
    <w:rsid w:val="00843D4E"/>
    <w:rsid w:val="00845F8D"/>
    <w:rsid w:val="00846771"/>
    <w:rsid w:val="00847325"/>
    <w:rsid w:val="0085185E"/>
    <w:rsid w:val="00853C66"/>
    <w:rsid w:val="008551CD"/>
    <w:rsid w:val="008552F6"/>
    <w:rsid w:val="008563BC"/>
    <w:rsid w:val="00861E8D"/>
    <w:rsid w:val="0086208C"/>
    <w:rsid w:val="00862F66"/>
    <w:rsid w:val="00863953"/>
    <w:rsid w:val="0086460E"/>
    <w:rsid w:val="00865216"/>
    <w:rsid w:val="008662AC"/>
    <w:rsid w:val="00866ED1"/>
    <w:rsid w:val="0087025F"/>
    <w:rsid w:val="0087155F"/>
    <w:rsid w:val="00871A8F"/>
    <w:rsid w:val="00871D15"/>
    <w:rsid w:val="00872891"/>
    <w:rsid w:val="008729B0"/>
    <w:rsid w:val="008757A4"/>
    <w:rsid w:val="008757DC"/>
    <w:rsid w:val="0087584A"/>
    <w:rsid w:val="00875BE1"/>
    <w:rsid w:val="008767DF"/>
    <w:rsid w:val="008769D2"/>
    <w:rsid w:val="00876E82"/>
    <w:rsid w:val="00877DDC"/>
    <w:rsid w:val="008811C2"/>
    <w:rsid w:val="00881B7E"/>
    <w:rsid w:val="008825AF"/>
    <w:rsid w:val="00883543"/>
    <w:rsid w:val="00883722"/>
    <w:rsid w:val="00883B93"/>
    <w:rsid w:val="00883CAA"/>
    <w:rsid w:val="00883F78"/>
    <w:rsid w:val="00884239"/>
    <w:rsid w:val="00884C64"/>
    <w:rsid w:val="00890510"/>
    <w:rsid w:val="008906BE"/>
    <w:rsid w:val="00891DC9"/>
    <w:rsid w:val="008929FB"/>
    <w:rsid w:val="008930E4"/>
    <w:rsid w:val="00894032"/>
    <w:rsid w:val="008943FB"/>
    <w:rsid w:val="00895DCF"/>
    <w:rsid w:val="00897C21"/>
    <w:rsid w:val="008A07BA"/>
    <w:rsid w:val="008A098A"/>
    <w:rsid w:val="008A0A9C"/>
    <w:rsid w:val="008A31DB"/>
    <w:rsid w:val="008A44E4"/>
    <w:rsid w:val="008A57BD"/>
    <w:rsid w:val="008B04F5"/>
    <w:rsid w:val="008B18E5"/>
    <w:rsid w:val="008B2819"/>
    <w:rsid w:val="008B289A"/>
    <w:rsid w:val="008B3017"/>
    <w:rsid w:val="008B5C50"/>
    <w:rsid w:val="008B666C"/>
    <w:rsid w:val="008B6BD9"/>
    <w:rsid w:val="008C0C28"/>
    <w:rsid w:val="008C0D74"/>
    <w:rsid w:val="008C0DDC"/>
    <w:rsid w:val="008C0E31"/>
    <w:rsid w:val="008C2B0C"/>
    <w:rsid w:val="008C30DE"/>
    <w:rsid w:val="008C4908"/>
    <w:rsid w:val="008C54B9"/>
    <w:rsid w:val="008C5C96"/>
    <w:rsid w:val="008C705B"/>
    <w:rsid w:val="008C7138"/>
    <w:rsid w:val="008D092B"/>
    <w:rsid w:val="008D0D6D"/>
    <w:rsid w:val="008D15C9"/>
    <w:rsid w:val="008D2D4E"/>
    <w:rsid w:val="008D4801"/>
    <w:rsid w:val="008D588E"/>
    <w:rsid w:val="008E10B3"/>
    <w:rsid w:val="008E11BD"/>
    <w:rsid w:val="008E15AA"/>
    <w:rsid w:val="008E46C7"/>
    <w:rsid w:val="008E46F0"/>
    <w:rsid w:val="008E4A7F"/>
    <w:rsid w:val="008E4E45"/>
    <w:rsid w:val="008E4FE9"/>
    <w:rsid w:val="008E69A8"/>
    <w:rsid w:val="008E75E5"/>
    <w:rsid w:val="008F0C7D"/>
    <w:rsid w:val="008F4B29"/>
    <w:rsid w:val="008F715D"/>
    <w:rsid w:val="008F7308"/>
    <w:rsid w:val="008F7616"/>
    <w:rsid w:val="008F7D52"/>
    <w:rsid w:val="009012CD"/>
    <w:rsid w:val="00901590"/>
    <w:rsid w:val="00901681"/>
    <w:rsid w:val="00902265"/>
    <w:rsid w:val="00903984"/>
    <w:rsid w:val="00905466"/>
    <w:rsid w:val="00905A56"/>
    <w:rsid w:val="00905BB7"/>
    <w:rsid w:val="00905DE2"/>
    <w:rsid w:val="009143AD"/>
    <w:rsid w:val="009148A3"/>
    <w:rsid w:val="00914D80"/>
    <w:rsid w:val="0091511B"/>
    <w:rsid w:val="0091698D"/>
    <w:rsid w:val="00916D6C"/>
    <w:rsid w:val="0092043F"/>
    <w:rsid w:val="0092110F"/>
    <w:rsid w:val="0092115E"/>
    <w:rsid w:val="009262BD"/>
    <w:rsid w:val="0092758B"/>
    <w:rsid w:val="00927CBD"/>
    <w:rsid w:val="0093054A"/>
    <w:rsid w:val="0093077E"/>
    <w:rsid w:val="00930B16"/>
    <w:rsid w:val="00932A34"/>
    <w:rsid w:val="00933594"/>
    <w:rsid w:val="009344B6"/>
    <w:rsid w:val="00934BF4"/>
    <w:rsid w:val="00935B5A"/>
    <w:rsid w:val="00935C25"/>
    <w:rsid w:val="00936A97"/>
    <w:rsid w:val="009406C1"/>
    <w:rsid w:val="00943CFB"/>
    <w:rsid w:val="00943D05"/>
    <w:rsid w:val="00943DAF"/>
    <w:rsid w:val="00943FFB"/>
    <w:rsid w:val="00944CC2"/>
    <w:rsid w:val="00945893"/>
    <w:rsid w:val="00950002"/>
    <w:rsid w:val="009506FB"/>
    <w:rsid w:val="009510C8"/>
    <w:rsid w:val="00952998"/>
    <w:rsid w:val="00954557"/>
    <w:rsid w:val="009553C9"/>
    <w:rsid w:val="00955CA0"/>
    <w:rsid w:val="00955EF0"/>
    <w:rsid w:val="009560E6"/>
    <w:rsid w:val="009563DB"/>
    <w:rsid w:val="009568B2"/>
    <w:rsid w:val="00956C44"/>
    <w:rsid w:val="009575EC"/>
    <w:rsid w:val="00961465"/>
    <w:rsid w:val="00962C86"/>
    <w:rsid w:val="00962EE6"/>
    <w:rsid w:val="00965C2A"/>
    <w:rsid w:val="00966256"/>
    <w:rsid w:val="00966784"/>
    <w:rsid w:val="00970AAA"/>
    <w:rsid w:val="00970DAC"/>
    <w:rsid w:val="00975966"/>
    <w:rsid w:val="00975AE6"/>
    <w:rsid w:val="00975F18"/>
    <w:rsid w:val="009765BE"/>
    <w:rsid w:val="009766B4"/>
    <w:rsid w:val="00977337"/>
    <w:rsid w:val="00977565"/>
    <w:rsid w:val="00982244"/>
    <w:rsid w:val="00982816"/>
    <w:rsid w:val="009831C1"/>
    <w:rsid w:val="00983A3C"/>
    <w:rsid w:val="009853A2"/>
    <w:rsid w:val="00985FC6"/>
    <w:rsid w:val="00986982"/>
    <w:rsid w:val="009872A0"/>
    <w:rsid w:val="009904C9"/>
    <w:rsid w:val="00993B0C"/>
    <w:rsid w:val="00994096"/>
    <w:rsid w:val="00994244"/>
    <w:rsid w:val="0099573A"/>
    <w:rsid w:val="00995E1F"/>
    <w:rsid w:val="009961AC"/>
    <w:rsid w:val="00996448"/>
    <w:rsid w:val="00996883"/>
    <w:rsid w:val="0099774D"/>
    <w:rsid w:val="009A0241"/>
    <w:rsid w:val="009A049D"/>
    <w:rsid w:val="009A0B75"/>
    <w:rsid w:val="009A20C0"/>
    <w:rsid w:val="009A413E"/>
    <w:rsid w:val="009A5125"/>
    <w:rsid w:val="009A536F"/>
    <w:rsid w:val="009A7B41"/>
    <w:rsid w:val="009B1E38"/>
    <w:rsid w:val="009B613F"/>
    <w:rsid w:val="009B66A0"/>
    <w:rsid w:val="009B77E2"/>
    <w:rsid w:val="009C0E70"/>
    <w:rsid w:val="009C2542"/>
    <w:rsid w:val="009C268D"/>
    <w:rsid w:val="009C32A3"/>
    <w:rsid w:val="009C4DDD"/>
    <w:rsid w:val="009C5AE9"/>
    <w:rsid w:val="009C6771"/>
    <w:rsid w:val="009C7183"/>
    <w:rsid w:val="009C7C63"/>
    <w:rsid w:val="009D0A78"/>
    <w:rsid w:val="009D15D3"/>
    <w:rsid w:val="009D1B33"/>
    <w:rsid w:val="009D34A6"/>
    <w:rsid w:val="009D4551"/>
    <w:rsid w:val="009D465F"/>
    <w:rsid w:val="009D6EDC"/>
    <w:rsid w:val="009D79E1"/>
    <w:rsid w:val="009E1445"/>
    <w:rsid w:val="009E59EC"/>
    <w:rsid w:val="009E66D1"/>
    <w:rsid w:val="009F0129"/>
    <w:rsid w:val="009F1835"/>
    <w:rsid w:val="009F4538"/>
    <w:rsid w:val="009F4B7E"/>
    <w:rsid w:val="009F597A"/>
    <w:rsid w:val="009F735D"/>
    <w:rsid w:val="009F78EF"/>
    <w:rsid w:val="009F7A05"/>
    <w:rsid w:val="00A017A3"/>
    <w:rsid w:val="00A019B8"/>
    <w:rsid w:val="00A04466"/>
    <w:rsid w:val="00A04538"/>
    <w:rsid w:val="00A04FE8"/>
    <w:rsid w:val="00A0526F"/>
    <w:rsid w:val="00A05E19"/>
    <w:rsid w:val="00A068D7"/>
    <w:rsid w:val="00A06FE7"/>
    <w:rsid w:val="00A076A2"/>
    <w:rsid w:val="00A076F1"/>
    <w:rsid w:val="00A079AD"/>
    <w:rsid w:val="00A10589"/>
    <w:rsid w:val="00A106C2"/>
    <w:rsid w:val="00A116E6"/>
    <w:rsid w:val="00A11F5D"/>
    <w:rsid w:val="00A124C2"/>
    <w:rsid w:val="00A1544A"/>
    <w:rsid w:val="00A17769"/>
    <w:rsid w:val="00A218A7"/>
    <w:rsid w:val="00A21AAC"/>
    <w:rsid w:val="00A21ED9"/>
    <w:rsid w:val="00A22823"/>
    <w:rsid w:val="00A257CF"/>
    <w:rsid w:val="00A267B3"/>
    <w:rsid w:val="00A30359"/>
    <w:rsid w:val="00A3119B"/>
    <w:rsid w:val="00A316FE"/>
    <w:rsid w:val="00A34038"/>
    <w:rsid w:val="00A35269"/>
    <w:rsid w:val="00A35C65"/>
    <w:rsid w:val="00A36272"/>
    <w:rsid w:val="00A36601"/>
    <w:rsid w:val="00A37CD1"/>
    <w:rsid w:val="00A40A20"/>
    <w:rsid w:val="00A43444"/>
    <w:rsid w:val="00A4369B"/>
    <w:rsid w:val="00A43AFE"/>
    <w:rsid w:val="00A44246"/>
    <w:rsid w:val="00A44D57"/>
    <w:rsid w:val="00A47DDF"/>
    <w:rsid w:val="00A5094A"/>
    <w:rsid w:val="00A52CE9"/>
    <w:rsid w:val="00A5313B"/>
    <w:rsid w:val="00A53607"/>
    <w:rsid w:val="00A53CF7"/>
    <w:rsid w:val="00A545CC"/>
    <w:rsid w:val="00A547D6"/>
    <w:rsid w:val="00A568B4"/>
    <w:rsid w:val="00A56B53"/>
    <w:rsid w:val="00A5727E"/>
    <w:rsid w:val="00A5731D"/>
    <w:rsid w:val="00A573E1"/>
    <w:rsid w:val="00A60990"/>
    <w:rsid w:val="00A60EEE"/>
    <w:rsid w:val="00A64B1B"/>
    <w:rsid w:val="00A64C58"/>
    <w:rsid w:val="00A66A8B"/>
    <w:rsid w:val="00A71C11"/>
    <w:rsid w:val="00A72AAA"/>
    <w:rsid w:val="00A74C6F"/>
    <w:rsid w:val="00A75302"/>
    <w:rsid w:val="00A75553"/>
    <w:rsid w:val="00A75BD9"/>
    <w:rsid w:val="00A76A71"/>
    <w:rsid w:val="00A77184"/>
    <w:rsid w:val="00A80326"/>
    <w:rsid w:val="00A81B1E"/>
    <w:rsid w:val="00A81B95"/>
    <w:rsid w:val="00A836DA"/>
    <w:rsid w:val="00A83853"/>
    <w:rsid w:val="00A849CE"/>
    <w:rsid w:val="00A8530F"/>
    <w:rsid w:val="00A854CF"/>
    <w:rsid w:val="00A865F1"/>
    <w:rsid w:val="00A86EF9"/>
    <w:rsid w:val="00A87185"/>
    <w:rsid w:val="00A903AF"/>
    <w:rsid w:val="00A94E5D"/>
    <w:rsid w:val="00A94E78"/>
    <w:rsid w:val="00A96678"/>
    <w:rsid w:val="00A9690E"/>
    <w:rsid w:val="00A97F80"/>
    <w:rsid w:val="00AA0D97"/>
    <w:rsid w:val="00AA3C51"/>
    <w:rsid w:val="00AA4C3E"/>
    <w:rsid w:val="00AA5283"/>
    <w:rsid w:val="00AA5923"/>
    <w:rsid w:val="00AA5BA8"/>
    <w:rsid w:val="00AA5F02"/>
    <w:rsid w:val="00AA61F8"/>
    <w:rsid w:val="00AA71FD"/>
    <w:rsid w:val="00AA7A2A"/>
    <w:rsid w:val="00AB0860"/>
    <w:rsid w:val="00AB11B9"/>
    <w:rsid w:val="00AB33F1"/>
    <w:rsid w:val="00AB4805"/>
    <w:rsid w:val="00AC0834"/>
    <w:rsid w:val="00AC1818"/>
    <w:rsid w:val="00AC23AE"/>
    <w:rsid w:val="00AC2581"/>
    <w:rsid w:val="00AC37B1"/>
    <w:rsid w:val="00AC665F"/>
    <w:rsid w:val="00AC6CF2"/>
    <w:rsid w:val="00AD1D5F"/>
    <w:rsid w:val="00AD4310"/>
    <w:rsid w:val="00AD462E"/>
    <w:rsid w:val="00AD4C0C"/>
    <w:rsid w:val="00AD5317"/>
    <w:rsid w:val="00AD7EFC"/>
    <w:rsid w:val="00AE0363"/>
    <w:rsid w:val="00AE245F"/>
    <w:rsid w:val="00AE44B6"/>
    <w:rsid w:val="00AE4530"/>
    <w:rsid w:val="00AE53FE"/>
    <w:rsid w:val="00AE54C7"/>
    <w:rsid w:val="00AE66EC"/>
    <w:rsid w:val="00AE6CD8"/>
    <w:rsid w:val="00AE7F4A"/>
    <w:rsid w:val="00AF001D"/>
    <w:rsid w:val="00AF259C"/>
    <w:rsid w:val="00AF2E6A"/>
    <w:rsid w:val="00AF59AA"/>
    <w:rsid w:val="00AF5B6A"/>
    <w:rsid w:val="00AF614A"/>
    <w:rsid w:val="00AF6835"/>
    <w:rsid w:val="00AF7EB0"/>
    <w:rsid w:val="00B00F47"/>
    <w:rsid w:val="00B0108F"/>
    <w:rsid w:val="00B01AFA"/>
    <w:rsid w:val="00B0261F"/>
    <w:rsid w:val="00B03442"/>
    <w:rsid w:val="00B03EEC"/>
    <w:rsid w:val="00B05260"/>
    <w:rsid w:val="00B06079"/>
    <w:rsid w:val="00B07203"/>
    <w:rsid w:val="00B10522"/>
    <w:rsid w:val="00B121AD"/>
    <w:rsid w:val="00B123B5"/>
    <w:rsid w:val="00B1349B"/>
    <w:rsid w:val="00B168CA"/>
    <w:rsid w:val="00B16A1B"/>
    <w:rsid w:val="00B20C4E"/>
    <w:rsid w:val="00B217E1"/>
    <w:rsid w:val="00B252F2"/>
    <w:rsid w:val="00B25A0F"/>
    <w:rsid w:val="00B2623B"/>
    <w:rsid w:val="00B27A75"/>
    <w:rsid w:val="00B27FFC"/>
    <w:rsid w:val="00B300C0"/>
    <w:rsid w:val="00B30F52"/>
    <w:rsid w:val="00B3115C"/>
    <w:rsid w:val="00B31A7B"/>
    <w:rsid w:val="00B32636"/>
    <w:rsid w:val="00B339CF"/>
    <w:rsid w:val="00B36608"/>
    <w:rsid w:val="00B36660"/>
    <w:rsid w:val="00B40B58"/>
    <w:rsid w:val="00B41A24"/>
    <w:rsid w:val="00B42D48"/>
    <w:rsid w:val="00B43773"/>
    <w:rsid w:val="00B441BB"/>
    <w:rsid w:val="00B44221"/>
    <w:rsid w:val="00B4518F"/>
    <w:rsid w:val="00B46374"/>
    <w:rsid w:val="00B46556"/>
    <w:rsid w:val="00B474F6"/>
    <w:rsid w:val="00B5015C"/>
    <w:rsid w:val="00B50279"/>
    <w:rsid w:val="00B50F38"/>
    <w:rsid w:val="00B51FA1"/>
    <w:rsid w:val="00B53141"/>
    <w:rsid w:val="00B53335"/>
    <w:rsid w:val="00B53351"/>
    <w:rsid w:val="00B53FAF"/>
    <w:rsid w:val="00B5455F"/>
    <w:rsid w:val="00B54756"/>
    <w:rsid w:val="00B54F50"/>
    <w:rsid w:val="00B5623A"/>
    <w:rsid w:val="00B56D75"/>
    <w:rsid w:val="00B57DFD"/>
    <w:rsid w:val="00B6074D"/>
    <w:rsid w:val="00B63F31"/>
    <w:rsid w:val="00B64166"/>
    <w:rsid w:val="00B65691"/>
    <w:rsid w:val="00B65BAA"/>
    <w:rsid w:val="00B664CD"/>
    <w:rsid w:val="00B70A18"/>
    <w:rsid w:val="00B718E1"/>
    <w:rsid w:val="00B71EED"/>
    <w:rsid w:val="00B77EC2"/>
    <w:rsid w:val="00B817BA"/>
    <w:rsid w:val="00B81A3C"/>
    <w:rsid w:val="00B8297C"/>
    <w:rsid w:val="00B854E3"/>
    <w:rsid w:val="00B86857"/>
    <w:rsid w:val="00B872A2"/>
    <w:rsid w:val="00B87FBF"/>
    <w:rsid w:val="00B900EC"/>
    <w:rsid w:val="00B923F2"/>
    <w:rsid w:val="00B9355D"/>
    <w:rsid w:val="00B93C30"/>
    <w:rsid w:val="00B9406A"/>
    <w:rsid w:val="00B95310"/>
    <w:rsid w:val="00B95414"/>
    <w:rsid w:val="00B95CE0"/>
    <w:rsid w:val="00B97BCC"/>
    <w:rsid w:val="00BA0667"/>
    <w:rsid w:val="00BA0E96"/>
    <w:rsid w:val="00BA0F3A"/>
    <w:rsid w:val="00BA10B1"/>
    <w:rsid w:val="00BA1B29"/>
    <w:rsid w:val="00BA1DB2"/>
    <w:rsid w:val="00BA2E2D"/>
    <w:rsid w:val="00BA5FB6"/>
    <w:rsid w:val="00BA632B"/>
    <w:rsid w:val="00BA658E"/>
    <w:rsid w:val="00BA6832"/>
    <w:rsid w:val="00BB0456"/>
    <w:rsid w:val="00BB1908"/>
    <w:rsid w:val="00BB2774"/>
    <w:rsid w:val="00BB33C7"/>
    <w:rsid w:val="00BB392D"/>
    <w:rsid w:val="00BB537A"/>
    <w:rsid w:val="00BB6865"/>
    <w:rsid w:val="00BB6878"/>
    <w:rsid w:val="00BB734D"/>
    <w:rsid w:val="00BC273A"/>
    <w:rsid w:val="00BC2A7F"/>
    <w:rsid w:val="00BC3316"/>
    <w:rsid w:val="00BC41D0"/>
    <w:rsid w:val="00BC41E7"/>
    <w:rsid w:val="00BC69F4"/>
    <w:rsid w:val="00BD2230"/>
    <w:rsid w:val="00BD36B1"/>
    <w:rsid w:val="00BD51D3"/>
    <w:rsid w:val="00BD6E39"/>
    <w:rsid w:val="00BE0FAE"/>
    <w:rsid w:val="00BE1AAD"/>
    <w:rsid w:val="00BE1DA6"/>
    <w:rsid w:val="00BE1F65"/>
    <w:rsid w:val="00BE23F8"/>
    <w:rsid w:val="00BE2674"/>
    <w:rsid w:val="00BE2680"/>
    <w:rsid w:val="00BE2AB4"/>
    <w:rsid w:val="00BE315B"/>
    <w:rsid w:val="00BE4ACA"/>
    <w:rsid w:val="00BE56D2"/>
    <w:rsid w:val="00BE6056"/>
    <w:rsid w:val="00BE6338"/>
    <w:rsid w:val="00BF1018"/>
    <w:rsid w:val="00BF1EB1"/>
    <w:rsid w:val="00BF2BAB"/>
    <w:rsid w:val="00BF3037"/>
    <w:rsid w:val="00BF7845"/>
    <w:rsid w:val="00C01A5D"/>
    <w:rsid w:val="00C02423"/>
    <w:rsid w:val="00C04B8D"/>
    <w:rsid w:val="00C06744"/>
    <w:rsid w:val="00C0731F"/>
    <w:rsid w:val="00C101E0"/>
    <w:rsid w:val="00C103B8"/>
    <w:rsid w:val="00C124EA"/>
    <w:rsid w:val="00C12FD7"/>
    <w:rsid w:val="00C14049"/>
    <w:rsid w:val="00C15FEF"/>
    <w:rsid w:val="00C16B38"/>
    <w:rsid w:val="00C1719C"/>
    <w:rsid w:val="00C17516"/>
    <w:rsid w:val="00C206F9"/>
    <w:rsid w:val="00C234C5"/>
    <w:rsid w:val="00C23EBF"/>
    <w:rsid w:val="00C2434C"/>
    <w:rsid w:val="00C243F4"/>
    <w:rsid w:val="00C25861"/>
    <w:rsid w:val="00C264B8"/>
    <w:rsid w:val="00C26F4A"/>
    <w:rsid w:val="00C30877"/>
    <w:rsid w:val="00C30A84"/>
    <w:rsid w:val="00C31CF7"/>
    <w:rsid w:val="00C3437E"/>
    <w:rsid w:val="00C343BA"/>
    <w:rsid w:val="00C3444C"/>
    <w:rsid w:val="00C35635"/>
    <w:rsid w:val="00C3566A"/>
    <w:rsid w:val="00C41729"/>
    <w:rsid w:val="00C437D9"/>
    <w:rsid w:val="00C43AE7"/>
    <w:rsid w:val="00C444D9"/>
    <w:rsid w:val="00C44654"/>
    <w:rsid w:val="00C44DC9"/>
    <w:rsid w:val="00C47D97"/>
    <w:rsid w:val="00C50343"/>
    <w:rsid w:val="00C509A3"/>
    <w:rsid w:val="00C52D25"/>
    <w:rsid w:val="00C5497A"/>
    <w:rsid w:val="00C55D9E"/>
    <w:rsid w:val="00C55FB2"/>
    <w:rsid w:val="00C563AB"/>
    <w:rsid w:val="00C61F80"/>
    <w:rsid w:val="00C62AAA"/>
    <w:rsid w:val="00C636E9"/>
    <w:rsid w:val="00C63E78"/>
    <w:rsid w:val="00C64AE7"/>
    <w:rsid w:val="00C66105"/>
    <w:rsid w:val="00C671E8"/>
    <w:rsid w:val="00C67605"/>
    <w:rsid w:val="00C70BC7"/>
    <w:rsid w:val="00C70C28"/>
    <w:rsid w:val="00C711E1"/>
    <w:rsid w:val="00C71CA1"/>
    <w:rsid w:val="00C720DD"/>
    <w:rsid w:val="00C74AF9"/>
    <w:rsid w:val="00C762FE"/>
    <w:rsid w:val="00C76E0F"/>
    <w:rsid w:val="00C77068"/>
    <w:rsid w:val="00C7734D"/>
    <w:rsid w:val="00C80E80"/>
    <w:rsid w:val="00C81658"/>
    <w:rsid w:val="00C8257C"/>
    <w:rsid w:val="00C8271A"/>
    <w:rsid w:val="00C862EE"/>
    <w:rsid w:val="00C86A90"/>
    <w:rsid w:val="00C872ED"/>
    <w:rsid w:val="00C87B54"/>
    <w:rsid w:val="00C90470"/>
    <w:rsid w:val="00C91C20"/>
    <w:rsid w:val="00C921B5"/>
    <w:rsid w:val="00C9283C"/>
    <w:rsid w:val="00C94058"/>
    <w:rsid w:val="00C9421E"/>
    <w:rsid w:val="00C94ACF"/>
    <w:rsid w:val="00C95741"/>
    <w:rsid w:val="00C95E24"/>
    <w:rsid w:val="00C96149"/>
    <w:rsid w:val="00C96EEE"/>
    <w:rsid w:val="00C97C70"/>
    <w:rsid w:val="00CA0384"/>
    <w:rsid w:val="00CA099A"/>
    <w:rsid w:val="00CA2E98"/>
    <w:rsid w:val="00CA3C3D"/>
    <w:rsid w:val="00CA435A"/>
    <w:rsid w:val="00CA4B13"/>
    <w:rsid w:val="00CA7D28"/>
    <w:rsid w:val="00CB05FA"/>
    <w:rsid w:val="00CB0E7B"/>
    <w:rsid w:val="00CB144F"/>
    <w:rsid w:val="00CB24E9"/>
    <w:rsid w:val="00CB2961"/>
    <w:rsid w:val="00CB3820"/>
    <w:rsid w:val="00CB477E"/>
    <w:rsid w:val="00CB7136"/>
    <w:rsid w:val="00CC0C25"/>
    <w:rsid w:val="00CC13D7"/>
    <w:rsid w:val="00CC2E24"/>
    <w:rsid w:val="00CC2F03"/>
    <w:rsid w:val="00CC3868"/>
    <w:rsid w:val="00CC6CE3"/>
    <w:rsid w:val="00CC6F10"/>
    <w:rsid w:val="00CC79E3"/>
    <w:rsid w:val="00CD0D92"/>
    <w:rsid w:val="00CD20E7"/>
    <w:rsid w:val="00CD221B"/>
    <w:rsid w:val="00CD2F98"/>
    <w:rsid w:val="00CD3949"/>
    <w:rsid w:val="00CD4B5A"/>
    <w:rsid w:val="00CD5C56"/>
    <w:rsid w:val="00CD5EAF"/>
    <w:rsid w:val="00CD5ED4"/>
    <w:rsid w:val="00CD6878"/>
    <w:rsid w:val="00CD745F"/>
    <w:rsid w:val="00CE134C"/>
    <w:rsid w:val="00CE2D25"/>
    <w:rsid w:val="00CE2EA5"/>
    <w:rsid w:val="00CE4CDF"/>
    <w:rsid w:val="00CE560B"/>
    <w:rsid w:val="00CE56B5"/>
    <w:rsid w:val="00CF013B"/>
    <w:rsid w:val="00CF2EC5"/>
    <w:rsid w:val="00CF30F2"/>
    <w:rsid w:val="00CF3521"/>
    <w:rsid w:val="00CF358D"/>
    <w:rsid w:val="00CF4124"/>
    <w:rsid w:val="00CF4545"/>
    <w:rsid w:val="00CF66A4"/>
    <w:rsid w:val="00CF6EFB"/>
    <w:rsid w:val="00CF7F22"/>
    <w:rsid w:val="00D01CB3"/>
    <w:rsid w:val="00D04550"/>
    <w:rsid w:val="00D04D25"/>
    <w:rsid w:val="00D04E0D"/>
    <w:rsid w:val="00D075C3"/>
    <w:rsid w:val="00D07868"/>
    <w:rsid w:val="00D11629"/>
    <w:rsid w:val="00D11BAD"/>
    <w:rsid w:val="00D11E6E"/>
    <w:rsid w:val="00D12821"/>
    <w:rsid w:val="00D13FA3"/>
    <w:rsid w:val="00D216DF"/>
    <w:rsid w:val="00D2248D"/>
    <w:rsid w:val="00D24C7A"/>
    <w:rsid w:val="00D257C9"/>
    <w:rsid w:val="00D26CDB"/>
    <w:rsid w:val="00D272C3"/>
    <w:rsid w:val="00D303D5"/>
    <w:rsid w:val="00D30E57"/>
    <w:rsid w:val="00D31D9B"/>
    <w:rsid w:val="00D3216B"/>
    <w:rsid w:val="00D323AD"/>
    <w:rsid w:val="00D353AF"/>
    <w:rsid w:val="00D37685"/>
    <w:rsid w:val="00D4333A"/>
    <w:rsid w:val="00D43AD9"/>
    <w:rsid w:val="00D43C39"/>
    <w:rsid w:val="00D44607"/>
    <w:rsid w:val="00D44639"/>
    <w:rsid w:val="00D477A2"/>
    <w:rsid w:val="00D50D3B"/>
    <w:rsid w:val="00D51990"/>
    <w:rsid w:val="00D51CBF"/>
    <w:rsid w:val="00D521D4"/>
    <w:rsid w:val="00D52BFD"/>
    <w:rsid w:val="00D52CFF"/>
    <w:rsid w:val="00D5513D"/>
    <w:rsid w:val="00D552B5"/>
    <w:rsid w:val="00D5531E"/>
    <w:rsid w:val="00D56DCF"/>
    <w:rsid w:val="00D577F0"/>
    <w:rsid w:val="00D608DA"/>
    <w:rsid w:val="00D60CD6"/>
    <w:rsid w:val="00D61C37"/>
    <w:rsid w:val="00D64407"/>
    <w:rsid w:val="00D65615"/>
    <w:rsid w:val="00D65BE9"/>
    <w:rsid w:val="00D675BA"/>
    <w:rsid w:val="00D67EB3"/>
    <w:rsid w:val="00D70A69"/>
    <w:rsid w:val="00D71A15"/>
    <w:rsid w:val="00D71C2C"/>
    <w:rsid w:val="00D726F2"/>
    <w:rsid w:val="00D73366"/>
    <w:rsid w:val="00D73695"/>
    <w:rsid w:val="00D75077"/>
    <w:rsid w:val="00D753B7"/>
    <w:rsid w:val="00D75D13"/>
    <w:rsid w:val="00D76636"/>
    <w:rsid w:val="00D77B71"/>
    <w:rsid w:val="00D8000B"/>
    <w:rsid w:val="00D80BB9"/>
    <w:rsid w:val="00D80C1D"/>
    <w:rsid w:val="00D818F8"/>
    <w:rsid w:val="00D849C4"/>
    <w:rsid w:val="00D861BF"/>
    <w:rsid w:val="00D8673D"/>
    <w:rsid w:val="00D86AA0"/>
    <w:rsid w:val="00D8785E"/>
    <w:rsid w:val="00D904D6"/>
    <w:rsid w:val="00D90DF5"/>
    <w:rsid w:val="00D913D2"/>
    <w:rsid w:val="00D91F8B"/>
    <w:rsid w:val="00D920FC"/>
    <w:rsid w:val="00D929FD"/>
    <w:rsid w:val="00D934F5"/>
    <w:rsid w:val="00D94DEA"/>
    <w:rsid w:val="00D95D4C"/>
    <w:rsid w:val="00D9744C"/>
    <w:rsid w:val="00D97A8D"/>
    <w:rsid w:val="00D97E1D"/>
    <w:rsid w:val="00DA00C3"/>
    <w:rsid w:val="00DA1685"/>
    <w:rsid w:val="00DA1840"/>
    <w:rsid w:val="00DA52F3"/>
    <w:rsid w:val="00DA5508"/>
    <w:rsid w:val="00DA6C6E"/>
    <w:rsid w:val="00DB0673"/>
    <w:rsid w:val="00DB487A"/>
    <w:rsid w:val="00DB64C0"/>
    <w:rsid w:val="00DB75BF"/>
    <w:rsid w:val="00DB7771"/>
    <w:rsid w:val="00DB794A"/>
    <w:rsid w:val="00DC1352"/>
    <w:rsid w:val="00DC17F8"/>
    <w:rsid w:val="00DC33E0"/>
    <w:rsid w:val="00DC3A37"/>
    <w:rsid w:val="00DC47A7"/>
    <w:rsid w:val="00DC537F"/>
    <w:rsid w:val="00DC5E96"/>
    <w:rsid w:val="00DC5F6F"/>
    <w:rsid w:val="00DC684C"/>
    <w:rsid w:val="00DD0354"/>
    <w:rsid w:val="00DD2D50"/>
    <w:rsid w:val="00DD2EE3"/>
    <w:rsid w:val="00DD4993"/>
    <w:rsid w:val="00DD63DB"/>
    <w:rsid w:val="00DE03E3"/>
    <w:rsid w:val="00DE0E68"/>
    <w:rsid w:val="00DE0FA0"/>
    <w:rsid w:val="00DE2F83"/>
    <w:rsid w:val="00DE352B"/>
    <w:rsid w:val="00DE3662"/>
    <w:rsid w:val="00DE37EA"/>
    <w:rsid w:val="00DE43FD"/>
    <w:rsid w:val="00DE774E"/>
    <w:rsid w:val="00DF2DC0"/>
    <w:rsid w:val="00DF2FEB"/>
    <w:rsid w:val="00DF3DE4"/>
    <w:rsid w:val="00E0092F"/>
    <w:rsid w:val="00E00CB7"/>
    <w:rsid w:val="00E019F3"/>
    <w:rsid w:val="00E04D81"/>
    <w:rsid w:val="00E05077"/>
    <w:rsid w:val="00E05B66"/>
    <w:rsid w:val="00E06BB5"/>
    <w:rsid w:val="00E10F10"/>
    <w:rsid w:val="00E1166E"/>
    <w:rsid w:val="00E119C2"/>
    <w:rsid w:val="00E11A9D"/>
    <w:rsid w:val="00E11D55"/>
    <w:rsid w:val="00E14580"/>
    <w:rsid w:val="00E16279"/>
    <w:rsid w:val="00E214AD"/>
    <w:rsid w:val="00E23904"/>
    <w:rsid w:val="00E259E7"/>
    <w:rsid w:val="00E26222"/>
    <w:rsid w:val="00E27286"/>
    <w:rsid w:val="00E30FC1"/>
    <w:rsid w:val="00E313E1"/>
    <w:rsid w:val="00E31E66"/>
    <w:rsid w:val="00E33409"/>
    <w:rsid w:val="00E341C1"/>
    <w:rsid w:val="00E3461A"/>
    <w:rsid w:val="00E35C4E"/>
    <w:rsid w:val="00E3707B"/>
    <w:rsid w:val="00E37334"/>
    <w:rsid w:val="00E373A4"/>
    <w:rsid w:val="00E37ACA"/>
    <w:rsid w:val="00E415BB"/>
    <w:rsid w:val="00E42413"/>
    <w:rsid w:val="00E43F92"/>
    <w:rsid w:val="00E46DC3"/>
    <w:rsid w:val="00E51035"/>
    <w:rsid w:val="00E53F7E"/>
    <w:rsid w:val="00E5476C"/>
    <w:rsid w:val="00E6179B"/>
    <w:rsid w:val="00E62237"/>
    <w:rsid w:val="00E64299"/>
    <w:rsid w:val="00E646D5"/>
    <w:rsid w:val="00E659EA"/>
    <w:rsid w:val="00E65DD9"/>
    <w:rsid w:val="00E6727C"/>
    <w:rsid w:val="00E70733"/>
    <w:rsid w:val="00E717B8"/>
    <w:rsid w:val="00E7229E"/>
    <w:rsid w:val="00E72F04"/>
    <w:rsid w:val="00E731E5"/>
    <w:rsid w:val="00E74C83"/>
    <w:rsid w:val="00E762EC"/>
    <w:rsid w:val="00E7702A"/>
    <w:rsid w:val="00E77FC4"/>
    <w:rsid w:val="00E806AF"/>
    <w:rsid w:val="00E82539"/>
    <w:rsid w:val="00E8363E"/>
    <w:rsid w:val="00E84525"/>
    <w:rsid w:val="00E86EE8"/>
    <w:rsid w:val="00E87676"/>
    <w:rsid w:val="00E90B47"/>
    <w:rsid w:val="00E9384F"/>
    <w:rsid w:val="00E9457D"/>
    <w:rsid w:val="00E9504D"/>
    <w:rsid w:val="00E955C3"/>
    <w:rsid w:val="00E971DE"/>
    <w:rsid w:val="00E97624"/>
    <w:rsid w:val="00EA0678"/>
    <w:rsid w:val="00EA0BC1"/>
    <w:rsid w:val="00EA1A8B"/>
    <w:rsid w:val="00EA2D9B"/>
    <w:rsid w:val="00EA30FD"/>
    <w:rsid w:val="00EA3A62"/>
    <w:rsid w:val="00EA3D4F"/>
    <w:rsid w:val="00EA3EB9"/>
    <w:rsid w:val="00EA4463"/>
    <w:rsid w:val="00EA5279"/>
    <w:rsid w:val="00EA5A59"/>
    <w:rsid w:val="00EA7633"/>
    <w:rsid w:val="00EB0663"/>
    <w:rsid w:val="00EB27E0"/>
    <w:rsid w:val="00EB4FAB"/>
    <w:rsid w:val="00EB55E4"/>
    <w:rsid w:val="00EB596E"/>
    <w:rsid w:val="00EB5A1D"/>
    <w:rsid w:val="00EB70A3"/>
    <w:rsid w:val="00EB7745"/>
    <w:rsid w:val="00EC21EF"/>
    <w:rsid w:val="00EC2874"/>
    <w:rsid w:val="00EC2BAD"/>
    <w:rsid w:val="00EC3603"/>
    <w:rsid w:val="00EC40E3"/>
    <w:rsid w:val="00EC43F7"/>
    <w:rsid w:val="00EC47B5"/>
    <w:rsid w:val="00EC66EC"/>
    <w:rsid w:val="00EC7B21"/>
    <w:rsid w:val="00ED05C8"/>
    <w:rsid w:val="00ED088F"/>
    <w:rsid w:val="00ED17DD"/>
    <w:rsid w:val="00ED6604"/>
    <w:rsid w:val="00EE1C79"/>
    <w:rsid w:val="00EE1F4D"/>
    <w:rsid w:val="00EE2E40"/>
    <w:rsid w:val="00EE2FEF"/>
    <w:rsid w:val="00EE3768"/>
    <w:rsid w:val="00EE48BD"/>
    <w:rsid w:val="00EE6539"/>
    <w:rsid w:val="00EE6E6F"/>
    <w:rsid w:val="00EE7732"/>
    <w:rsid w:val="00EF2ABC"/>
    <w:rsid w:val="00EF48E5"/>
    <w:rsid w:val="00EF5C80"/>
    <w:rsid w:val="00F009E2"/>
    <w:rsid w:val="00F02E16"/>
    <w:rsid w:val="00F03291"/>
    <w:rsid w:val="00F0618F"/>
    <w:rsid w:val="00F06669"/>
    <w:rsid w:val="00F06861"/>
    <w:rsid w:val="00F10CEE"/>
    <w:rsid w:val="00F22886"/>
    <w:rsid w:val="00F22FB0"/>
    <w:rsid w:val="00F239B4"/>
    <w:rsid w:val="00F2467C"/>
    <w:rsid w:val="00F27236"/>
    <w:rsid w:val="00F27825"/>
    <w:rsid w:val="00F30DCA"/>
    <w:rsid w:val="00F325E5"/>
    <w:rsid w:val="00F32EF2"/>
    <w:rsid w:val="00F35586"/>
    <w:rsid w:val="00F3753E"/>
    <w:rsid w:val="00F375CF"/>
    <w:rsid w:val="00F400AC"/>
    <w:rsid w:val="00F41935"/>
    <w:rsid w:val="00F420A9"/>
    <w:rsid w:val="00F42B0E"/>
    <w:rsid w:val="00F42F04"/>
    <w:rsid w:val="00F4632E"/>
    <w:rsid w:val="00F46584"/>
    <w:rsid w:val="00F467AF"/>
    <w:rsid w:val="00F46830"/>
    <w:rsid w:val="00F47AE6"/>
    <w:rsid w:val="00F47E43"/>
    <w:rsid w:val="00F505AD"/>
    <w:rsid w:val="00F5116F"/>
    <w:rsid w:val="00F51447"/>
    <w:rsid w:val="00F53B1F"/>
    <w:rsid w:val="00F53B6C"/>
    <w:rsid w:val="00F53D01"/>
    <w:rsid w:val="00F5417B"/>
    <w:rsid w:val="00F545AC"/>
    <w:rsid w:val="00F54851"/>
    <w:rsid w:val="00F55BB4"/>
    <w:rsid w:val="00F56ED6"/>
    <w:rsid w:val="00F56FBC"/>
    <w:rsid w:val="00F60A24"/>
    <w:rsid w:val="00F62FA6"/>
    <w:rsid w:val="00F62FD2"/>
    <w:rsid w:val="00F63685"/>
    <w:rsid w:val="00F6436E"/>
    <w:rsid w:val="00F64EB5"/>
    <w:rsid w:val="00F65690"/>
    <w:rsid w:val="00F65730"/>
    <w:rsid w:val="00F67E0F"/>
    <w:rsid w:val="00F7053E"/>
    <w:rsid w:val="00F72614"/>
    <w:rsid w:val="00F754CE"/>
    <w:rsid w:val="00F8260C"/>
    <w:rsid w:val="00F91D2B"/>
    <w:rsid w:val="00F91F85"/>
    <w:rsid w:val="00F92AE8"/>
    <w:rsid w:val="00F92E88"/>
    <w:rsid w:val="00F935B4"/>
    <w:rsid w:val="00F93AE1"/>
    <w:rsid w:val="00F93D60"/>
    <w:rsid w:val="00F941AB"/>
    <w:rsid w:val="00F9458F"/>
    <w:rsid w:val="00F96D38"/>
    <w:rsid w:val="00FA1733"/>
    <w:rsid w:val="00FA1E4B"/>
    <w:rsid w:val="00FA2387"/>
    <w:rsid w:val="00FA290E"/>
    <w:rsid w:val="00FA2B4F"/>
    <w:rsid w:val="00FA5C63"/>
    <w:rsid w:val="00FA60D4"/>
    <w:rsid w:val="00FA756D"/>
    <w:rsid w:val="00FB0056"/>
    <w:rsid w:val="00FB04EA"/>
    <w:rsid w:val="00FB0EAF"/>
    <w:rsid w:val="00FB1F74"/>
    <w:rsid w:val="00FB2A6C"/>
    <w:rsid w:val="00FB3ACC"/>
    <w:rsid w:val="00FB4E27"/>
    <w:rsid w:val="00FB5329"/>
    <w:rsid w:val="00FB677A"/>
    <w:rsid w:val="00FC4505"/>
    <w:rsid w:val="00FC75F3"/>
    <w:rsid w:val="00FD078B"/>
    <w:rsid w:val="00FD0F1C"/>
    <w:rsid w:val="00FD2832"/>
    <w:rsid w:val="00FD2A51"/>
    <w:rsid w:val="00FD3563"/>
    <w:rsid w:val="00FD5B30"/>
    <w:rsid w:val="00FD5B99"/>
    <w:rsid w:val="00FD6A78"/>
    <w:rsid w:val="00FD722D"/>
    <w:rsid w:val="00FD7D2E"/>
    <w:rsid w:val="00FE00A2"/>
    <w:rsid w:val="00FE1CEE"/>
    <w:rsid w:val="00FE2860"/>
    <w:rsid w:val="00FE2D81"/>
    <w:rsid w:val="00FE4FF8"/>
    <w:rsid w:val="00FE5999"/>
    <w:rsid w:val="00FE599A"/>
    <w:rsid w:val="00FE7576"/>
    <w:rsid w:val="00FF18AF"/>
    <w:rsid w:val="00FF3A0E"/>
    <w:rsid w:val="00FF3B47"/>
    <w:rsid w:val="00FF42CD"/>
    <w:rsid w:val="00FF4528"/>
    <w:rsid w:val="00FF53A2"/>
    <w:rsid w:val="00FF5D13"/>
    <w:rsid w:val="00FF63C8"/>
    <w:rsid w:val="00FF7848"/>
    <w:rsid w:val="00FF78E1"/>
    <w:rsid w:val="00FF799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70657" fillcolor="yellow" stroke="f">
      <v:fill color="yellow"/>
      <v:stroke on="f"/>
      <v:textbox inset="5.85pt,.7pt,5.85pt,.7pt"/>
      <o:colormru v:ext="edit" colors="#cf6,#ccecff,#cff"/>
    </o:shapedefaults>
    <o:shapelayout v:ext="edit">
      <o:idmap v:ext="edit" data="1"/>
    </o:shapelayout>
  </w:shapeDefaults>
  <w:decimalSymbol w:val="."/>
  <w:listSeparator w:val=","/>
  <w14:docId w14:val="68A79999"/>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annotation text" w:uiPriority="99"/>
    <w:lsdException w:name="footer" w:uiPriority="99"/>
    <w:lsdException w:name="caption" w:semiHidden="1" w:unhideWhenUsed="1" w:qFormat="1"/>
    <w:lsdException w:name="annotation reference" w:uiPriority="99"/>
    <w:lsdException w:name="Title" w:qFormat="1"/>
    <w:lsdException w:name="Subtitle" w:qFormat="1"/>
    <w:lsdException w:name="Hyperlink" w:uiPriority="99"/>
    <w:lsdException w:name="Strong" w:qFormat="1"/>
    <w:lsdException w:name="Emphasis" w:qFormat="1"/>
    <w:lsdException w:name="Plain Text" w:uiPriority="99"/>
    <w:lsdException w:name="Normal (Web)" w:uiPriority="99"/>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rsid w:val="00087996"/>
    <w:pPr>
      <w:widowControl w:val="0"/>
      <w:jc w:val="both"/>
    </w:pPr>
    <w:rPr>
      <w:kern w:val="2"/>
      <w:sz w:val="21"/>
      <w:szCs w:val="24"/>
    </w:rPr>
  </w:style>
  <w:style w:type="paragraph" w:styleId="1">
    <w:name w:val="heading 1"/>
    <w:basedOn w:val="a"/>
    <w:next w:val="a"/>
    <w:link w:val="10"/>
    <w:qFormat/>
    <w:rsid w:val="008E69A8"/>
    <w:pPr>
      <w:keepNext/>
      <w:outlineLvl w:val="0"/>
    </w:pPr>
    <w:rPr>
      <w:rFonts w:ascii="Arial" w:eastAsia="ＭＳ ゴシック" w:hAnsi="Arial"/>
      <w:sz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D64407"/>
    <w:pPr>
      <w:tabs>
        <w:tab w:val="center" w:pos="4252"/>
        <w:tab w:val="right" w:pos="8504"/>
      </w:tabs>
      <w:snapToGrid w:val="0"/>
    </w:pPr>
  </w:style>
  <w:style w:type="character" w:customStyle="1" w:styleId="a4">
    <w:name w:val="ヘッダー (文字)"/>
    <w:link w:val="a3"/>
    <w:rsid w:val="00D64407"/>
    <w:rPr>
      <w:kern w:val="2"/>
      <w:sz w:val="21"/>
      <w:szCs w:val="24"/>
    </w:rPr>
  </w:style>
  <w:style w:type="paragraph" w:styleId="a5">
    <w:name w:val="footer"/>
    <w:basedOn w:val="a"/>
    <w:link w:val="a6"/>
    <w:uiPriority w:val="99"/>
    <w:rsid w:val="00D64407"/>
    <w:pPr>
      <w:tabs>
        <w:tab w:val="center" w:pos="4252"/>
        <w:tab w:val="right" w:pos="8504"/>
      </w:tabs>
      <w:snapToGrid w:val="0"/>
    </w:pPr>
  </w:style>
  <w:style w:type="character" w:customStyle="1" w:styleId="a6">
    <w:name w:val="フッター (文字)"/>
    <w:link w:val="a5"/>
    <w:uiPriority w:val="99"/>
    <w:rsid w:val="00D64407"/>
    <w:rPr>
      <w:kern w:val="2"/>
      <w:sz w:val="21"/>
      <w:szCs w:val="24"/>
    </w:rPr>
  </w:style>
  <w:style w:type="paragraph" w:customStyle="1" w:styleId="article1-1">
    <w:name w:val="article1-1"/>
    <w:basedOn w:val="a"/>
    <w:rsid w:val="001F3636"/>
    <w:pPr>
      <w:widowControl/>
      <w:spacing w:after="30"/>
      <w:ind w:hanging="240"/>
      <w:jc w:val="left"/>
    </w:pPr>
    <w:rPr>
      <w:rFonts w:ascii="ＭＳ Ｐゴシック" w:eastAsia="ＭＳ Ｐゴシック" w:hAnsi="ＭＳ Ｐゴシック" w:cs="ＭＳ Ｐゴシック"/>
      <w:kern w:val="0"/>
      <w:sz w:val="24"/>
    </w:rPr>
  </w:style>
  <w:style w:type="character" w:styleId="a7">
    <w:name w:val="Emphasis"/>
    <w:qFormat/>
    <w:rsid w:val="00B97BCC"/>
    <w:rPr>
      <w:i/>
      <w:iCs/>
    </w:rPr>
  </w:style>
  <w:style w:type="character" w:customStyle="1" w:styleId="10">
    <w:name w:val="見出し 1 (文字)"/>
    <w:link w:val="1"/>
    <w:rsid w:val="008E69A8"/>
    <w:rPr>
      <w:rFonts w:ascii="Arial" w:eastAsia="ＭＳ ゴシック" w:hAnsi="Arial" w:cs="Times New Roman"/>
      <w:kern w:val="2"/>
      <w:sz w:val="24"/>
      <w:szCs w:val="24"/>
    </w:rPr>
  </w:style>
  <w:style w:type="paragraph" w:styleId="11">
    <w:name w:val="toc 1"/>
    <w:basedOn w:val="a"/>
    <w:next w:val="a"/>
    <w:autoRedefine/>
    <w:uiPriority w:val="39"/>
    <w:rsid w:val="00E313E1"/>
    <w:rPr>
      <w:sz w:val="22"/>
    </w:rPr>
  </w:style>
  <w:style w:type="character" w:styleId="a8">
    <w:name w:val="Hyperlink"/>
    <w:uiPriority w:val="99"/>
    <w:unhideWhenUsed/>
    <w:rsid w:val="008E69A8"/>
    <w:rPr>
      <w:color w:val="0000FF"/>
      <w:u w:val="single"/>
    </w:rPr>
  </w:style>
  <w:style w:type="paragraph" w:styleId="a9">
    <w:name w:val="TOC Heading"/>
    <w:basedOn w:val="1"/>
    <w:next w:val="a"/>
    <w:uiPriority w:val="39"/>
    <w:semiHidden/>
    <w:unhideWhenUsed/>
    <w:qFormat/>
    <w:rsid w:val="00EE48BD"/>
    <w:pPr>
      <w:keepLines/>
      <w:widowControl/>
      <w:spacing w:before="480" w:line="276" w:lineRule="auto"/>
      <w:jc w:val="left"/>
      <w:outlineLvl w:val="9"/>
    </w:pPr>
    <w:rPr>
      <w:b/>
      <w:bCs/>
      <w:color w:val="365F91"/>
      <w:kern w:val="0"/>
      <w:sz w:val="28"/>
      <w:szCs w:val="28"/>
    </w:rPr>
  </w:style>
  <w:style w:type="table" w:styleId="aa">
    <w:name w:val="Table Grid"/>
    <w:basedOn w:val="a1"/>
    <w:uiPriority w:val="59"/>
    <w:rsid w:val="00D726F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rsid w:val="00004D48"/>
    <w:rPr>
      <w:rFonts w:ascii="Arial" w:eastAsia="ＭＳ ゴシック" w:hAnsi="Arial"/>
      <w:sz w:val="18"/>
      <w:szCs w:val="18"/>
    </w:rPr>
  </w:style>
  <w:style w:type="character" w:customStyle="1" w:styleId="ac">
    <w:name w:val="吹き出し (文字)"/>
    <w:link w:val="ab"/>
    <w:rsid w:val="00004D48"/>
    <w:rPr>
      <w:rFonts w:ascii="Arial" w:eastAsia="ＭＳ ゴシック" w:hAnsi="Arial" w:cs="Times New Roman"/>
      <w:kern w:val="2"/>
      <w:sz w:val="18"/>
      <w:szCs w:val="18"/>
    </w:rPr>
  </w:style>
  <w:style w:type="character" w:styleId="ad">
    <w:name w:val="annotation reference"/>
    <w:uiPriority w:val="99"/>
    <w:rsid w:val="00BE1DA6"/>
    <w:rPr>
      <w:sz w:val="18"/>
      <w:szCs w:val="18"/>
    </w:rPr>
  </w:style>
  <w:style w:type="paragraph" w:styleId="ae">
    <w:name w:val="annotation text"/>
    <w:basedOn w:val="a"/>
    <w:link w:val="af"/>
    <w:uiPriority w:val="99"/>
    <w:rsid w:val="00BE1DA6"/>
    <w:pPr>
      <w:jc w:val="left"/>
    </w:pPr>
  </w:style>
  <w:style w:type="character" w:customStyle="1" w:styleId="af">
    <w:name w:val="コメント文字列 (文字)"/>
    <w:link w:val="ae"/>
    <w:uiPriority w:val="99"/>
    <w:rsid w:val="00BE1DA6"/>
    <w:rPr>
      <w:kern w:val="2"/>
      <w:sz w:val="21"/>
      <w:szCs w:val="24"/>
    </w:rPr>
  </w:style>
  <w:style w:type="paragraph" w:styleId="af0">
    <w:name w:val="annotation subject"/>
    <w:basedOn w:val="ae"/>
    <w:next w:val="ae"/>
    <w:link w:val="af1"/>
    <w:uiPriority w:val="99"/>
    <w:rsid w:val="00BE1DA6"/>
    <w:rPr>
      <w:b/>
      <w:bCs/>
    </w:rPr>
  </w:style>
  <w:style w:type="character" w:customStyle="1" w:styleId="af1">
    <w:name w:val="コメント内容 (文字)"/>
    <w:link w:val="af0"/>
    <w:uiPriority w:val="99"/>
    <w:rsid w:val="00BE1DA6"/>
    <w:rPr>
      <w:b/>
      <w:bCs/>
      <w:kern w:val="2"/>
      <w:sz w:val="21"/>
      <w:szCs w:val="24"/>
    </w:rPr>
  </w:style>
  <w:style w:type="paragraph" w:styleId="af2">
    <w:name w:val="List Paragraph"/>
    <w:basedOn w:val="a"/>
    <w:uiPriority w:val="34"/>
    <w:qFormat/>
    <w:rsid w:val="00EF5C80"/>
    <w:pPr>
      <w:ind w:leftChars="400" w:left="840"/>
    </w:pPr>
  </w:style>
  <w:style w:type="paragraph" w:styleId="Web">
    <w:name w:val="Normal (Web)"/>
    <w:basedOn w:val="a"/>
    <w:uiPriority w:val="99"/>
    <w:unhideWhenUsed/>
    <w:rsid w:val="00EF5C80"/>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f3">
    <w:name w:val="Plain Text"/>
    <w:basedOn w:val="a"/>
    <w:link w:val="af4"/>
    <w:uiPriority w:val="99"/>
    <w:unhideWhenUsed/>
    <w:rsid w:val="00AA5283"/>
    <w:pPr>
      <w:widowControl/>
      <w:jc w:val="left"/>
    </w:pPr>
    <w:rPr>
      <w:rFonts w:ascii="ＭＳ ゴシック" w:eastAsia="ＭＳ ゴシック" w:hAnsi="ＭＳ ゴシック" w:cs="ＭＳ Ｐゴシック"/>
      <w:kern w:val="0"/>
      <w:sz w:val="20"/>
      <w:szCs w:val="20"/>
    </w:rPr>
  </w:style>
  <w:style w:type="character" w:customStyle="1" w:styleId="af4">
    <w:name w:val="書式なし (文字)"/>
    <w:link w:val="af3"/>
    <w:uiPriority w:val="99"/>
    <w:rsid w:val="00AA5283"/>
    <w:rPr>
      <w:rFonts w:ascii="ＭＳ ゴシック" w:eastAsia="ＭＳ ゴシック" w:hAnsi="ＭＳ ゴシック" w:cs="ＭＳ Ｐゴシック"/>
    </w:rPr>
  </w:style>
  <w:style w:type="character" w:styleId="af5">
    <w:name w:val="Strong"/>
    <w:qFormat/>
    <w:rsid w:val="00AA5283"/>
    <w:rPr>
      <w:b/>
      <w:bCs/>
    </w:rPr>
  </w:style>
  <w:style w:type="paragraph" w:styleId="af6">
    <w:name w:val="Revision"/>
    <w:hidden/>
    <w:uiPriority w:val="99"/>
    <w:semiHidden/>
    <w:rsid w:val="00AA5283"/>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619994">
      <w:bodyDiv w:val="1"/>
      <w:marLeft w:val="0"/>
      <w:marRight w:val="0"/>
      <w:marTop w:val="0"/>
      <w:marBottom w:val="0"/>
      <w:divBdr>
        <w:top w:val="none" w:sz="0" w:space="0" w:color="auto"/>
        <w:left w:val="none" w:sz="0" w:space="0" w:color="auto"/>
        <w:bottom w:val="none" w:sz="0" w:space="0" w:color="auto"/>
        <w:right w:val="none" w:sz="0" w:space="0" w:color="auto"/>
      </w:divBdr>
    </w:div>
    <w:div w:id="203062522">
      <w:bodyDiv w:val="1"/>
      <w:marLeft w:val="0"/>
      <w:marRight w:val="0"/>
      <w:marTop w:val="0"/>
      <w:marBottom w:val="0"/>
      <w:divBdr>
        <w:top w:val="none" w:sz="0" w:space="0" w:color="auto"/>
        <w:left w:val="none" w:sz="0" w:space="0" w:color="auto"/>
        <w:bottom w:val="none" w:sz="0" w:space="0" w:color="auto"/>
        <w:right w:val="none" w:sz="0" w:space="0" w:color="auto"/>
      </w:divBdr>
    </w:div>
    <w:div w:id="250160478">
      <w:bodyDiv w:val="1"/>
      <w:marLeft w:val="0"/>
      <w:marRight w:val="0"/>
      <w:marTop w:val="0"/>
      <w:marBottom w:val="0"/>
      <w:divBdr>
        <w:top w:val="none" w:sz="0" w:space="0" w:color="auto"/>
        <w:left w:val="none" w:sz="0" w:space="0" w:color="auto"/>
        <w:bottom w:val="none" w:sz="0" w:space="0" w:color="auto"/>
        <w:right w:val="none" w:sz="0" w:space="0" w:color="auto"/>
      </w:divBdr>
    </w:div>
    <w:div w:id="289092882">
      <w:bodyDiv w:val="1"/>
      <w:marLeft w:val="0"/>
      <w:marRight w:val="0"/>
      <w:marTop w:val="0"/>
      <w:marBottom w:val="0"/>
      <w:divBdr>
        <w:top w:val="none" w:sz="0" w:space="0" w:color="auto"/>
        <w:left w:val="none" w:sz="0" w:space="0" w:color="auto"/>
        <w:bottom w:val="none" w:sz="0" w:space="0" w:color="auto"/>
        <w:right w:val="none" w:sz="0" w:space="0" w:color="auto"/>
      </w:divBdr>
    </w:div>
    <w:div w:id="330985320">
      <w:bodyDiv w:val="1"/>
      <w:marLeft w:val="0"/>
      <w:marRight w:val="0"/>
      <w:marTop w:val="0"/>
      <w:marBottom w:val="0"/>
      <w:divBdr>
        <w:top w:val="none" w:sz="0" w:space="0" w:color="auto"/>
        <w:left w:val="none" w:sz="0" w:space="0" w:color="auto"/>
        <w:bottom w:val="none" w:sz="0" w:space="0" w:color="auto"/>
        <w:right w:val="none" w:sz="0" w:space="0" w:color="auto"/>
      </w:divBdr>
    </w:div>
    <w:div w:id="388387330">
      <w:bodyDiv w:val="1"/>
      <w:marLeft w:val="0"/>
      <w:marRight w:val="0"/>
      <w:marTop w:val="0"/>
      <w:marBottom w:val="0"/>
      <w:divBdr>
        <w:top w:val="none" w:sz="0" w:space="0" w:color="auto"/>
        <w:left w:val="none" w:sz="0" w:space="0" w:color="auto"/>
        <w:bottom w:val="none" w:sz="0" w:space="0" w:color="auto"/>
        <w:right w:val="none" w:sz="0" w:space="0" w:color="auto"/>
      </w:divBdr>
    </w:div>
    <w:div w:id="545607974">
      <w:bodyDiv w:val="1"/>
      <w:marLeft w:val="0"/>
      <w:marRight w:val="0"/>
      <w:marTop w:val="0"/>
      <w:marBottom w:val="0"/>
      <w:divBdr>
        <w:top w:val="none" w:sz="0" w:space="0" w:color="auto"/>
        <w:left w:val="none" w:sz="0" w:space="0" w:color="auto"/>
        <w:bottom w:val="none" w:sz="0" w:space="0" w:color="auto"/>
        <w:right w:val="none" w:sz="0" w:space="0" w:color="auto"/>
      </w:divBdr>
    </w:div>
    <w:div w:id="556628569">
      <w:bodyDiv w:val="1"/>
      <w:marLeft w:val="0"/>
      <w:marRight w:val="0"/>
      <w:marTop w:val="0"/>
      <w:marBottom w:val="0"/>
      <w:divBdr>
        <w:top w:val="none" w:sz="0" w:space="0" w:color="auto"/>
        <w:left w:val="none" w:sz="0" w:space="0" w:color="auto"/>
        <w:bottom w:val="none" w:sz="0" w:space="0" w:color="auto"/>
        <w:right w:val="none" w:sz="0" w:space="0" w:color="auto"/>
      </w:divBdr>
    </w:div>
    <w:div w:id="589778234">
      <w:bodyDiv w:val="1"/>
      <w:marLeft w:val="0"/>
      <w:marRight w:val="0"/>
      <w:marTop w:val="0"/>
      <w:marBottom w:val="0"/>
      <w:divBdr>
        <w:top w:val="none" w:sz="0" w:space="0" w:color="auto"/>
        <w:left w:val="none" w:sz="0" w:space="0" w:color="auto"/>
        <w:bottom w:val="none" w:sz="0" w:space="0" w:color="auto"/>
        <w:right w:val="none" w:sz="0" w:space="0" w:color="auto"/>
      </w:divBdr>
    </w:div>
    <w:div w:id="664433157">
      <w:bodyDiv w:val="1"/>
      <w:marLeft w:val="0"/>
      <w:marRight w:val="0"/>
      <w:marTop w:val="0"/>
      <w:marBottom w:val="0"/>
      <w:divBdr>
        <w:top w:val="none" w:sz="0" w:space="0" w:color="auto"/>
        <w:left w:val="none" w:sz="0" w:space="0" w:color="auto"/>
        <w:bottom w:val="none" w:sz="0" w:space="0" w:color="auto"/>
        <w:right w:val="none" w:sz="0" w:space="0" w:color="auto"/>
      </w:divBdr>
    </w:div>
    <w:div w:id="717246580">
      <w:bodyDiv w:val="1"/>
      <w:marLeft w:val="0"/>
      <w:marRight w:val="0"/>
      <w:marTop w:val="0"/>
      <w:marBottom w:val="0"/>
      <w:divBdr>
        <w:top w:val="none" w:sz="0" w:space="0" w:color="auto"/>
        <w:left w:val="none" w:sz="0" w:space="0" w:color="auto"/>
        <w:bottom w:val="none" w:sz="0" w:space="0" w:color="auto"/>
        <w:right w:val="none" w:sz="0" w:space="0" w:color="auto"/>
      </w:divBdr>
    </w:div>
    <w:div w:id="762411636">
      <w:bodyDiv w:val="1"/>
      <w:marLeft w:val="0"/>
      <w:marRight w:val="0"/>
      <w:marTop w:val="0"/>
      <w:marBottom w:val="0"/>
      <w:divBdr>
        <w:top w:val="none" w:sz="0" w:space="0" w:color="auto"/>
        <w:left w:val="none" w:sz="0" w:space="0" w:color="auto"/>
        <w:bottom w:val="none" w:sz="0" w:space="0" w:color="auto"/>
        <w:right w:val="none" w:sz="0" w:space="0" w:color="auto"/>
      </w:divBdr>
    </w:div>
    <w:div w:id="827214163">
      <w:bodyDiv w:val="1"/>
      <w:marLeft w:val="0"/>
      <w:marRight w:val="0"/>
      <w:marTop w:val="0"/>
      <w:marBottom w:val="0"/>
      <w:divBdr>
        <w:top w:val="none" w:sz="0" w:space="0" w:color="auto"/>
        <w:left w:val="none" w:sz="0" w:space="0" w:color="auto"/>
        <w:bottom w:val="none" w:sz="0" w:space="0" w:color="auto"/>
        <w:right w:val="none" w:sz="0" w:space="0" w:color="auto"/>
      </w:divBdr>
    </w:div>
    <w:div w:id="871498617">
      <w:bodyDiv w:val="1"/>
      <w:marLeft w:val="0"/>
      <w:marRight w:val="0"/>
      <w:marTop w:val="0"/>
      <w:marBottom w:val="0"/>
      <w:divBdr>
        <w:top w:val="none" w:sz="0" w:space="0" w:color="auto"/>
        <w:left w:val="none" w:sz="0" w:space="0" w:color="auto"/>
        <w:bottom w:val="none" w:sz="0" w:space="0" w:color="auto"/>
        <w:right w:val="none" w:sz="0" w:space="0" w:color="auto"/>
      </w:divBdr>
    </w:div>
    <w:div w:id="1007370317">
      <w:bodyDiv w:val="1"/>
      <w:marLeft w:val="0"/>
      <w:marRight w:val="0"/>
      <w:marTop w:val="0"/>
      <w:marBottom w:val="0"/>
      <w:divBdr>
        <w:top w:val="none" w:sz="0" w:space="0" w:color="auto"/>
        <w:left w:val="none" w:sz="0" w:space="0" w:color="auto"/>
        <w:bottom w:val="none" w:sz="0" w:space="0" w:color="auto"/>
        <w:right w:val="none" w:sz="0" w:space="0" w:color="auto"/>
      </w:divBdr>
    </w:div>
    <w:div w:id="1263537872">
      <w:bodyDiv w:val="1"/>
      <w:marLeft w:val="0"/>
      <w:marRight w:val="0"/>
      <w:marTop w:val="0"/>
      <w:marBottom w:val="0"/>
      <w:divBdr>
        <w:top w:val="none" w:sz="0" w:space="0" w:color="auto"/>
        <w:left w:val="none" w:sz="0" w:space="0" w:color="auto"/>
        <w:bottom w:val="none" w:sz="0" w:space="0" w:color="auto"/>
        <w:right w:val="none" w:sz="0" w:space="0" w:color="auto"/>
      </w:divBdr>
    </w:div>
    <w:div w:id="1350377119">
      <w:bodyDiv w:val="1"/>
      <w:marLeft w:val="0"/>
      <w:marRight w:val="0"/>
      <w:marTop w:val="0"/>
      <w:marBottom w:val="0"/>
      <w:divBdr>
        <w:top w:val="none" w:sz="0" w:space="0" w:color="auto"/>
        <w:left w:val="none" w:sz="0" w:space="0" w:color="auto"/>
        <w:bottom w:val="none" w:sz="0" w:space="0" w:color="auto"/>
        <w:right w:val="none" w:sz="0" w:space="0" w:color="auto"/>
      </w:divBdr>
    </w:div>
    <w:div w:id="1385177452">
      <w:bodyDiv w:val="1"/>
      <w:marLeft w:val="0"/>
      <w:marRight w:val="0"/>
      <w:marTop w:val="0"/>
      <w:marBottom w:val="0"/>
      <w:divBdr>
        <w:top w:val="none" w:sz="0" w:space="0" w:color="auto"/>
        <w:left w:val="none" w:sz="0" w:space="0" w:color="auto"/>
        <w:bottom w:val="none" w:sz="0" w:space="0" w:color="auto"/>
        <w:right w:val="none" w:sz="0" w:space="0" w:color="auto"/>
      </w:divBdr>
    </w:div>
    <w:div w:id="1494374295">
      <w:bodyDiv w:val="1"/>
      <w:marLeft w:val="0"/>
      <w:marRight w:val="0"/>
      <w:marTop w:val="0"/>
      <w:marBottom w:val="0"/>
      <w:divBdr>
        <w:top w:val="none" w:sz="0" w:space="0" w:color="auto"/>
        <w:left w:val="none" w:sz="0" w:space="0" w:color="auto"/>
        <w:bottom w:val="none" w:sz="0" w:space="0" w:color="auto"/>
        <w:right w:val="none" w:sz="0" w:space="0" w:color="auto"/>
      </w:divBdr>
    </w:div>
    <w:div w:id="1784760208">
      <w:bodyDiv w:val="1"/>
      <w:marLeft w:val="0"/>
      <w:marRight w:val="0"/>
      <w:marTop w:val="0"/>
      <w:marBottom w:val="0"/>
      <w:divBdr>
        <w:top w:val="none" w:sz="0" w:space="0" w:color="auto"/>
        <w:left w:val="none" w:sz="0" w:space="0" w:color="auto"/>
        <w:bottom w:val="none" w:sz="0" w:space="0" w:color="auto"/>
        <w:right w:val="none" w:sz="0" w:space="0" w:color="auto"/>
      </w:divBdr>
    </w:div>
    <w:div w:id="2027705205">
      <w:bodyDiv w:val="1"/>
      <w:marLeft w:val="0"/>
      <w:marRight w:val="0"/>
      <w:marTop w:val="0"/>
      <w:marBottom w:val="0"/>
      <w:divBdr>
        <w:top w:val="none" w:sz="0" w:space="0" w:color="auto"/>
        <w:left w:val="none" w:sz="0" w:space="0" w:color="auto"/>
        <w:bottom w:val="none" w:sz="0" w:space="0" w:color="auto"/>
        <w:right w:val="none" w:sz="0" w:space="0" w:color="auto"/>
      </w:divBdr>
    </w:div>
    <w:div w:id="20363458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1" Type="http://schemas.openxmlformats.org/officeDocument/2006/relationships/image" Target="media/image13.jpeg"/><Relationship Id="rId42" Type="http://schemas.openxmlformats.org/officeDocument/2006/relationships/image" Target="media/image34.png"/><Relationship Id="rId63" Type="http://schemas.openxmlformats.org/officeDocument/2006/relationships/image" Target="media/image55.jpeg"/><Relationship Id="rId84" Type="http://schemas.openxmlformats.org/officeDocument/2006/relationships/image" Target="media/image76.png"/><Relationship Id="rId138" Type="http://schemas.openxmlformats.org/officeDocument/2006/relationships/image" Target="media/image125.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jpeg"/><Relationship Id="rId53" Type="http://schemas.openxmlformats.org/officeDocument/2006/relationships/image" Target="media/image45.png"/><Relationship Id="rId74" Type="http://schemas.openxmlformats.org/officeDocument/2006/relationships/image" Target="media/image66.emf"/><Relationship Id="rId128" Type="http://schemas.openxmlformats.org/officeDocument/2006/relationships/image" Target="media/image115.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1.png"/><Relationship Id="rId139" Type="http://schemas.openxmlformats.org/officeDocument/2006/relationships/image" Target="media/image126.png"/><Relationship Id="rId80" Type="http://schemas.openxmlformats.org/officeDocument/2006/relationships/image" Target="media/image72.png"/><Relationship Id="rId85" Type="http://schemas.openxmlformats.org/officeDocument/2006/relationships/image" Target="media/image77.png"/><Relationship Id="rId150" Type="http://schemas.openxmlformats.org/officeDocument/2006/relationships/theme" Target="theme/theme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image" Target="media/image100.png"/><Relationship Id="rId124" Type="http://schemas.openxmlformats.org/officeDocument/2006/relationships/image" Target="media/image111.jpeg"/><Relationship Id="rId129" Type="http://schemas.openxmlformats.org/officeDocument/2006/relationships/image" Target="media/image116.png"/><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png"/><Relationship Id="rId96" Type="http://schemas.openxmlformats.org/officeDocument/2006/relationships/image" Target="media/image88.png"/><Relationship Id="rId140" Type="http://schemas.openxmlformats.org/officeDocument/2006/relationships/image" Target="media/image127.jpeg"/><Relationship Id="rId145" Type="http://schemas.openxmlformats.org/officeDocument/2006/relationships/image" Target="media/image13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20.png"/><Relationship Id="rId49" Type="http://schemas.openxmlformats.org/officeDocument/2006/relationships/image" Target="media/image41.jpeg"/><Relationship Id="rId114" Type="http://schemas.openxmlformats.org/officeDocument/2006/relationships/image" Target="media/image106.png"/><Relationship Id="rId44" Type="http://schemas.openxmlformats.org/officeDocument/2006/relationships/image" Target="media/image36.png"/><Relationship Id="rId60" Type="http://schemas.openxmlformats.org/officeDocument/2006/relationships/image" Target="media/image52.png"/><Relationship Id="rId65" Type="http://schemas.openxmlformats.org/officeDocument/2006/relationships/image" Target="media/image57.png"/><Relationship Id="rId81" Type="http://schemas.openxmlformats.org/officeDocument/2006/relationships/image" Target="media/image73.png"/><Relationship Id="rId86" Type="http://schemas.openxmlformats.org/officeDocument/2006/relationships/image" Target="media/image78.png"/><Relationship Id="rId130" Type="http://schemas.openxmlformats.org/officeDocument/2006/relationships/image" Target="media/image117.jpeg"/><Relationship Id="rId135" Type="http://schemas.openxmlformats.org/officeDocument/2006/relationships/image" Target="media/image122.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image" Target="media/image133.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wmf"/><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3.jpeg"/><Relationship Id="rId147" Type="http://schemas.openxmlformats.org/officeDocument/2006/relationships/image" Target="media/image134.png"/><Relationship Id="rId8" Type="http://schemas.openxmlformats.org/officeDocument/2006/relationships/footer" Target="footer1.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090.jpeg"/><Relationship Id="rId142" Type="http://schemas.openxmlformats.org/officeDocument/2006/relationships/image" Target="media/image129.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jpeg"/><Relationship Id="rId67" Type="http://schemas.openxmlformats.org/officeDocument/2006/relationships/image" Target="media/image59.png"/><Relationship Id="rId116" Type="http://schemas.openxmlformats.org/officeDocument/2006/relationships/image" Target="media/image108.jpeg"/><Relationship Id="rId137" Type="http://schemas.openxmlformats.org/officeDocument/2006/relationships/image" Target="media/image124.png"/><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19.jpeg"/><Relationship Id="rId15" Type="http://schemas.openxmlformats.org/officeDocument/2006/relationships/image" Target="media/image7.png"/><Relationship Id="rId36" Type="http://schemas.openxmlformats.org/officeDocument/2006/relationships/image" Target="media/image28.jpe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4.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jpe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jpe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0.jpeg"/><Relationship Id="rId16" Type="http://schemas.openxmlformats.org/officeDocument/2006/relationships/image" Target="media/image8.png"/><Relationship Id="rId37" Type="http://schemas.openxmlformats.org/officeDocument/2006/relationships/image" Target="media/image29.jpe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0.jpeg"/><Relationship Id="rId144" Type="http://schemas.openxmlformats.org/officeDocument/2006/relationships/image" Target="media/image13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E189A5-B337-4406-8482-216088FBDF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76</Pages>
  <Words>36788</Words>
  <Characters>8063</Characters>
  <Application>Microsoft Office Word</Application>
  <DocSecurity>0</DocSecurity>
  <Lines>67</Lines>
  <Paragraphs>89</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44762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2025-12-23T08:04:00Z</dcterms:created>
  <dcterms:modified xsi:type="dcterms:W3CDTF">2026-02-17T05:44:00Z</dcterms:modified>
</cp:coreProperties>
</file>