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667E1" w14:textId="3564218D" w:rsidR="0009414E" w:rsidRPr="001E5B9F" w:rsidRDefault="00FF4D5A" w:rsidP="00200AD6">
      <w:pPr>
        <w:ind w:rightChars="35" w:right="83"/>
        <w:jc w:val="center"/>
        <w:rPr>
          <w:rFonts w:asciiTheme="majorEastAsia" w:eastAsiaTheme="majorEastAsia" w:hAnsiTheme="majorEastAsia"/>
          <w:b/>
        </w:rPr>
      </w:pPr>
      <w:r>
        <w:rPr>
          <w:rFonts w:asciiTheme="majorEastAsia" w:eastAsiaTheme="majorEastAsia" w:hAnsiTheme="majorEastAsia" w:hint="eastAsia"/>
          <w:b/>
        </w:rPr>
        <w:t>「</w:t>
      </w:r>
      <w:r w:rsidR="00D54E73" w:rsidRPr="001E5B9F">
        <w:rPr>
          <w:rFonts w:asciiTheme="majorEastAsia" w:eastAsiaTheme="majorEastAsia" w:hAnsiTheme="majorEastAsia" w:hint="eastAsia"/>
          <w:b/>
        </w:rPr>
        <w:t>国際金融都市</w:t>
      </w:r>
      <w:r w:rsidR="00594D73" w:rsidRPr="001E5B9F">
        <w:rPr>
          <w:rFonts w:asciiTheme="majorEastAsia" w:eastAsiaTheme="majorEastAsia" w:hAnsiTheme="majorEastAsia" w:hint="eastAsia"/>
          <w:b/>
        </w:rPr>
        <w:t>O</w:t>
      </w:r>
      <w:r w:rsidR="00594D73" w:rsidRPr="001E5B9F">
        <w:rPr>
          <w:rFonts w:asciiTheme="majorEastAsia" w:eastAsiaTheme="majorEastAsia" w:hAnsiTheme="majorEastAsia"/>
          <w:b/>
        </w:rPr>
        <w:t>SAKA</w:t>
      </w:r>
      <w:r w:rsidR="002A46DC" w:rsidRPr="001E5B9F">
        <w:rPr>
          <w:rFonts w:asciiTheme="majorEastAsia" w:eastAsiaTheme="majorEastAsia" w:hAnsiTheme="majorEastAsia" w:hint="eastAsia"/>
          <w:b/>
        </w:rPr>
        <w:t>プロモーション事業</w:t>
      </w:r>
      <w:r>
        <w:rPr>
          <w:rFonts w:asciiTheme="majorEastAsia" w:eastAsiaTheme="majorEastAsia" w:hAnsiTheme="majorEastAsia" w:hint="eastAsia"/>
          <w:b/>
        </w:rPr>
        <w:t>」</w:t>
      </w:r>
    </w:p>
    <w:p w14:paraId="46CBEBAE" w14:textId="77777777" w:rsidR="00DC77E9" w:rsidRPr="001E5B9F" w:rsidRDefault="00594D73" w:rsidP="00200AD6">
      <w:pPr>
        <w:ind w:rightChars="35" w:right="83"/>
        <w:jc w:val="center"/>
        <w:rPr>
          <w:rFonts w:asciiTheme="majorEastAsia" w:eastAsiaTheme="majorEastAsia" w:hAnsiTheme="majorEastAsia"/>
          <w:sz w:val="22"/>
          <w:szCs w:val="22"/>
        </w:rPr>
      </w:pPr>
      <w:r w:rsidRPr="001E5B9F">
        <w:rPr>
          <w:rFonts w:asciiTheme="majorEastAsia" w:eastAsiaTheme="majorEastAsia" w:hAnsiTheme="majorEastAsia" w:hint="eastAsia"/>
          <w:b/>
        </w:rPr>
        <w:t>業務委託</w:t>
      </w:r>
      <w:r w:rsidR="00DC77E9" w:rsidRPr="001E5B9F">
        <w:rPr>
          <w:rFonts w:asciiTheme="majorEastAsia" w:eastAsiaTheme="majorEastAsia" w:hAnsiTheme="majorEastAsia"/>
          <w:b/>
        </w:rPr>
        <w:t xml:space="preserve"> 仕様書</w:t>
      </w:r>
    </w:p>
    <w:p w14:paraId="181D589A" w14:textId="77777777" w:rsidR="00DC77E9" w:rsidRPr="001E5B9F" w:rsidRDefault="00DC77E9" w:rsidP="00200AD6">
      <w:pPr>
        <w:pStyle w:val="a3"/>
        <w:wordWrap/>
        <w:adjustRightInd/>
        <w:spacing w:line="240" w:lineRule="auto"/>
        <w:ind w:rightChars="35" w:right="83"/>
        <w:jc w:val="left"/>
        <w:rPr>
          <w:rFonts w:asciiTheme="majorEastAsia" w:eastAsiaTheme="majorEastAsia" w:hAnsiTheme="majorEastAsia"/>
          <w:spacing w:val="0"/>
          <w:sz w:val="22"/>
          <w:szCs w:val="22"/>
        </w:rPr>
      </w:pPr>
    </w:p>
    <w:p w14:paraId="38DCDAC5" w14:textId="77777777" w:rsidR="005A078A" w:rsidRPr="001E5B9F" w:rsidRDefault="005A078A" w:rsidP="00200AD6">
      <w:pPr>
        <w:pStyle w:val="a3"/>
        <w:wordWrap/>
        <w:adjustRightInd/>
        <w:spacing w:line="240" w:lineRule="auto"/>
        <w:ind w:rightChars="35" w:right="83"/>
        <w:jc w:val="left"/>
        <w:rPr>
          <w:rFonts w:asciiTheme="majorEastAsia" w:eastAsiaTheme="majorEastAsia" w:hAnsiTheme="majorEastAsia"/>
          <w:spacing w:val="0"/>
          <w:sz w:val="22"/>
          <w:szCs w:val="22"/>
        </w:rPr>
      </w:pPr>
    </w:p>
    <w:p w14:paraId="0BC194B5" w14:textId="77777777" w:rsidR="00DC77E9" w:rsidRPr="001E5B9F" w:rsidRDefault="00DC77E9" w:rsidP="00200AD6">
      <w:pPr>
        <w:ind w:rightChars="35" w:right="83"/>
        <w:rPr>
          <w:rFonts w:asciiTheme="majorEastAsia" w:eastAsiaTheme="majorEastAsia" w:hAnsiTheme="majorEastAsia"/>
          <w:b/>
          <w:sz w:val="22"/>
          <w:szCs w:val="22"/>
        </w:rPr>
      </w:pPr>
      <w:r w:rsidRPr="001E5B9F">
        <w:rPr>
          <w:rFonts w:asciiTheme="majorEastAsia" w:eastAsiaTheme="majorEastAsia" w:hAnsiTheme="majorEastAsia"/>
          <w:b/>
          <w:sz w:val="22"/>
          <w:szCs w:val="22"/>
        </w:rPr>
        <w:t>１　業務目的</w:t>
      </w:r>
    </w:p>
    <w:p w14:paraId="71DBB2B7" w14:textId="320E18F2" w:rsidR="007D7BD3" w:rsidRPr="0099147C" w:rsidRDefault="00D2394B" w:rsidP="00A353CE">
      <w:pPr>
        <w:ind w:left="218" w:rightChars="35" w:right="83" w:hangingChars="100" w:hanging="218"/>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bookmarkStart w:id="0" w:name="_Hlk91323653"/>
      <w:r w:rsidR="00611760" w:rsidRPr="00611760">
        <w:rPr>
          <w:rFonts w:asciiTheme="majorEastAsia" w:eastAsiaTheme="majorEastAsia" w:hAnsiTheme="majorEastAsia" w:hint="eastAsia"/>
          <w:sz w:val="22"/>
          <w:szCs w:val="22"/>
        </w:rPr>
        <w:t>国際金融都市OSAKAの実現に向け、大阪</w:t>
      </w:r>
      <w:r w:rsidR="00611760" w:rsidRPr="0099147C">
        <w:rPr>
          <w:rFonts w:asciiTheme="majorEastAsia" w:eastAsiaTheme="majorEastAsia" w:hAnsiTheme="majorEastAsia" w:hint="eastAsia"/>
          <w:sz w:val="22"/>
          <w:szCs w:val="22"/>
        </w:rPr>
        <w:t>に進出を希望する海外金融系企業</w:t>
      </w:r>
      <w:r w:rsidR="00020343" w:rsidRPr="0099147C">
        <w:rPr>
          <w:rFonts w:asciiTheme="majorEastAsia" w:eastAsiaTheme="majorEastAsia" w:hAnsiTheme="majorEastAsia" w:hint="eastAsia"/>
          <w:sz w:val="22"/>
          <w:szCs w:val="22"/>
        </w:rPr>
        <w:t>（フィンテック企業含む）</w:t>
      </w:r>
      <w:r w:rsidR="00611760" w:rsidRPr="0099147C">
        <w:rPr>
          <w:rFonts w:asciiTheme="majorEastAsia" w:eastAsiaTheme="majorEastAsia" w:hAnsiTheme="majorEastAsia" w:hint="eastAsia"/>
          <w:sz w:val="22"/>
          <w:szCs w:val="22"/>
        </w:rPr>
        <w:t>や外国人</w:t>
      </w:r>
      <w:r w:rsidR="002A46DC" w:rsidRPr="0099147C">
        <w:rPr>
          <w:rFonts w:asciiTheme="majorEastAsia" w:eastAsiaTheme="majorEastAsia" w:hAnsiTheme="majorEastAsia" w:hint="eastAsia"/>
          <w:sz w:val="22"/>
          <w:szCs w:val="22"/>
        </w:rPr>
        <w:t>投資</w:t>
      </w:r>
      <w:r w:rsidR="00611760" w:rsidRPr="0099147C">
        <w:rPr>
          <w:rFonts w:asciiTheme="majorEastAsia" w:eastAsiaTheme="majorEastAsia" w:hAnsiTheme="majorEastAsia" w:hint="eastAsia"/>
          <w:sz w:val="22"/>
          <w:szCs w:val="22"/>
        </w:rPr>
        <w:t>家等</w:t>
      </w:r>
      <w:r w:rsidR="00577A00" w:rsidRPr="0099147C">
        <w:rPr>
          <w:rFonts w:asciiTheme="majorEastAsia" w:eastAsiaTheme="majorEastAsia" w:hAnsiTheme="majorEastAsia" w:hint="eastAsia"/>
          <w:sz w:val="22"/>
          <w:szCs w:val="22"/>
        </w:rPr>
        <w:t>（以下「海外金融系企業等」という。）</w:t>
      </w:r>
      <w:r w:rsidR="00611760" w:rsidRPr="0099147C">
        <w:rPr>
          <w:rFonts w:asciiTheme="majorEastAsia" w:eastAsiaTheme="majorEastAsia" w:hAnsiTheme="majorEastAsia" w:hint="eastAsia"/>
          <w:sz w:val="22"/>
          <w:szCs w:val="22"/>
        </w:rPr>
        <w:t>を対象に、</w:t>
      </w:r>
      <w:bookmarkStart w:id="1" w:name="_Hlk91323623"/>
      <w:r w:rsidR="00020343" w:rsidRPr="0099147C">
        <w:rPr>
          <w:rFonts w:asciiTheme="majorEastAsia" w:eastAsiaTheme="majorEastAsia" w:hAnsiTheme="majorEastAsia" w:hint="eastAsia"/>
          <w:sz w:val="22"/>
          <w:szCs w:val="22"/>
        </w:rPr>
        <w:t>ビジネス</w:t>
      </w:r>
      <w:r w:rsidR="00577A00" w:rsidRPr="0099147C">
        <w:rPr>
          <w:rFonts w:asciiTheme="majorEastAsia" w:eastAsiaTheme="majorEastAsia" w:hAnsiTheme="majorEastAsia" w:hint="eastAsia"/>
          <w:sz w:val="22"/>
          <w:szCs w:val="22"/>
        </w:rPr>
        <w:t>・投資</w:t>
      </w:r>
      <w:r w:rsidR="00020343" w:rsidRPr="0099147C">
        <w:rPr>
          <w:rFonts w:asciiTheme="majorEastAsia" w:eastAsiaTheme="majorEastAsia" w:hAnsiTheme="majorEastAsia" w:hint="eastAsia"/>
          <w:sz w:val="22"/>
          <w:szCs w:val="22"/>
        </w:rPr>
        <w:t>環境</w:t>
      </w:r>
      <w:r w:rsidR="00577A00" w:rsidRPr="0099147C">
        <w:rPr>
          <w:rFonts w:asciiTheme="majorEastAsia" w:eastAsiaTheme="majorEastAsia" w:hAnsiTheme="majorEastAsia" w:hint="eastAsia"/>
          <w:sz w:val="22"/>
          <w:szCs w:val="22"/>
        </w:rPr>
        <w:t>や</w:t>
      </w:r>
      <w:r w:rsidR="00020343" w:rsidRPr="0099147C">
        <w:rPr>
          <w:rFonts w:asciiTheme="majorEastAsia" w:eastAsiaTheme="majorEastAsia" w:hAnsiTheme="majorEastAsia" w:hint="eastAsia"/>
          <w:sz w:val="22"/>
          <w:szCs w:val="22"/>
        </w:rPr>
        <w:t>インフラ</w:t>
      </w:r>
      <w:r w:rsidR="00577A00" w:rsidRPr="0099147C">
        <w:rPr>
          <w:rFonts w:asciiTheme="majorEastAsia" w:eastAsiaTheme="majorEastAsia" w:hAnsiTheme="majorEastAsia" w:hint="eastAsia"/>
          <w:sz w:val="22"/>
          <w:szCs w:val="22"/>
        </w:rPr>
        <w:t>を含む生活環境</w:t>
      </w:r>
      <w:r w:rsidR="00020343" w:rsidRPr="0099147C">
        <w:rPr>
          <w:rFonts w:asciiTheme="majorEastAsia" w:eastAsiaTheme="majorEastAsia" w:hAnsiTheme="majorEastAsia" w:hint="eastAsia"/>
          <w:sz w:val="22"/>
          <w:szCs w:val="22"/>
        </w:rPr>
        <w:t>等大阪の魅力</w:t>
      </w:r>
      <w:r w:rsidR="00577A00" w:rsidRPr="0099147C">
        <w:rPr>
          <w:rFonts w:asciiTheme="majorEastAsia" w:eastAsiaTheme="majorEastAsia" w:hAnsiTheme="majorEastAsia" w:hint="eastAsia"/>
          <w:sz w:val="22"/>
          <w:szCs w:val="22"/>
        </w:rPr>
        <w:t>やビジネスチャンス</w:t>
      </w:r>
      <w:r w:rsidR="00020343" w:rsidRPr="0099147C">
        <w:rPr>
          <w:rFonts w:asciiTheme="majorEastAsia" w:eastAsiaTheme="majorEastAsia" w:hAnsiTheme="majorEastAsia" w:hint="eastAsia"/>
          <w:sz w:val="22"/>
          <w:szCs w:val="22"/>
        </w:rPr>
        <w:t>について</w:t>
      </w:r>
      <w:r w:rsidR="00FF4D5A">
        <w:rPr>
          <w:rFonts w:asciiTheme="majorEastAsia" w:eastAsiaTheme="majorEastAsia" w:hAnsiTheme="majorEastAsia" w:hint="eastAsia"/>
          <w:sz w:val="22"/>
          <w:szCs w:val="22"/>
        </w:rPr>
        <w:t>、大阪府・大阪市が運営する『</w:t>
      </w:r>
      <w:r w:rsidR="00B16E68" w:rsidRPr="0099147C">
        <w:rPr>
          <w:rFonts w:asciiTheme="majorEastAsia" w:eastAsiaTheme="majorEastAsia" w:hAnsiTheme="majorEastAsia" w:hint="eastAsia"/>
          <w:sz w:val="22"/>
          <w:szCs w:val="22"/>
        </w:rPr>
        <w:t>国際金融ワンストップサポートセンター大阪</w:t>
      </w:r>
      <w:r w:rsidR="00FF4D5A">
        <w:rPr>
          <w:rFonts w:asciiTheme="majorEastAsia" w:eastAsiaTheme="majorEastAsia" w:hAnsiTheme="majorEastAsia" w:hint="eastAsia"/>
          <w:sz w:val="22"/>
          <w:szCs w:val="22"/>
        </w:rPr>
        <w:t>』（以下『サポートセンター』</w:t>
      </w:r>
      <w:r w:rsidR="00B16E68" w:rsidRPr="0099147C">
        <w:rPr>
          <w:rFonts w:asciiTheme="majorEastAsia" w:eastAsiaTheme="majorEastAsia" w:hAnsiTheme="majorEastAsia" w:hint="eastAsia"/>
          <w:sz w:val="22"/>
          <w:szCs w:val="22"/>
        </w:rPr>
        <w:t>という。）と連携して</w:t>
      </w:r>
      <w:r w:rsidR="00577A00" w:rsidRPr="0099147C">
        <w:rPr>
          <w:rFonts w:asciiTheme="majorEastAsia" w:eastAsiaTheme="majorEastAsia" w:hAnsiTheme="majorEastAsia" w:hint="eastAsia"/>
          <w:sz w:val="22"/>
          <w:szCs w:val="22"/>
        </w:rPr>
        <w:t>広く</w:t>
      </w:r>
      <w:r w:rsidR="002A46DC" w:rsidRPr="0099147C">
        <w:rPr>
          <w:rFonts w:asciiTheme="majorEastAsia" w:eastAsiaTheme="majorEastAsia" w:hAnsiTheme="majorEastAsia" w:hint="eastAsia"/>
          <w:sz w:val="22"/>
          <w:szCs w:val="22"/>
        </w:rPr>
        <w:t>情報発信</w:t>
      </w:r>
      <w:r w:rsidR="00B16E68" w:rsidRPr="0099147C">
        <w:rPr>
          <w:rFonts w:asciiTheme="majorEastAsia" w:eastAsiaTheme="majorEastAsia" w:hAnsiTheme="majorEastAsia" w:hint="eastAsia"/>
          <w:sz w:val="22"/>
          <w:szCs w:val="22"/>
        </w:rPr>
        <w:t>・</w:t>
      </w:r>
      <w:r w:rsidR="002A46DC" w:rsidRPr="0099147C">
        <w:rPr>
          <w:rFonts w:asciiTheme="majorEastAsia" w:eastAsiaTheme="majorEastAsia" w:hAnsiTheme="majorEastAsia" w:hint="eastAsia"/>
          <w:sz w:val="22"/>
          <w:szCs w:val="22"/>
        </w:rPr>
        <w:t>プロモーション</w:t>
      </w:r>
      <w:r w:rsidR="00717D59" w:rsidRPr="0099147C">
        <w:rPr>
          <w:rFonts w:asciiTheme="majorEastAsia" w:eastAsiaTheme="majorEastAsia" w:hAnsiTheme="majorEastAsia" w:hint="eastAsia"/>
          <w:sz w:val="22"/>
          <w:szCs w:val="22"/>
        </w:rPr>
        <w:t>することにより、</w:t>
      </w:r>
      <w:bookmarkEnd w:id="1"/>
      <w:r w:rsidR="00611760" w:rsidRPr="0099147C">
        <w:rPr>
          <w:rFonts w:asciiTheme="majorEastAsia" w:eastAsiaTheme="majorEastAsia" w:hAnsiTheme="majorEastAsia" w:hint="eastAsia"/>
          <w:sz w:val="22"/>
          <w:szCs w:val="22"/>
        </w:rPr>
        <w:t>海外における大阪の国際金融都市に</w:t>
      </w:r>
      <w:r w:rsidR="002A46DC" w:rsidRPr="0099147C">
        <w:rPr>
          <w:rFonts w:asciiTheme="majorEastAsia" w:eastAsiaTheme="majorEastAsia" w:hAnsiTheme="majorEastAsia" w:hint="eastAsia"/>
          <w:sz w:val="22"/>
          <w:szCs w:val="22"/>
        </w:rPr>
        <w:t>向けた</w:t>
      </w:r>
      <w:r w:rsidR="00611760" w:rsidRPr="0099147C">
        <w:rPr>
          <w:rFonts w:asciiTheme="majorEastAsia" w:eastAsiaTheme="majorEastAsia" w:hAnsiTheme="majorEastAsia" w:hint="eastAsia"/>
          <w:sz w:val="22"/>
          <w:szCs w:val="22"/>
        </w:rPr>
        <w:t>取組み</w:t>
      </w:r>
      <w:r w:rsidR="002A46DC" w:rsidRPr="0099147C">
        <w:rPr>
          <w:rFonts w:asciiTheme="majorEastAsia" w:eastAsiaTheme="majorEastAsia" w:hAnsiTheme="majorEastAsia" w:hint="eastAsia"/>
          <w:sz w:val="22"/>
          <w:szCs w:val="22"/>
        </w:rPr>
        <w:t>の</w:t>
      </w:r>
      <w:r w:rsidR="00611760" w:rsidRPr="0099147C">
        <w:rPr>
          <w:rFonts w:asciiTheme="majorEastAsia" w:eastAsiaTheme="majorEastAsia" w:hAnsiTheme="majorEastAsia" w:hint="eastAsia"/>
          <w:sz w:val="22"/>
          <w:szCs w:val="22"/>
        </w:rPr>
        <w:t>認知度</w:t>
      </w:r>
      <w:r w:rsidR="007D7BD3" w:rsidRPr="0099147C">
        <w:rPr>
          <w:rFonts w:asciiTheme="majorEastAsia" w:eastAsiaTheme="majorEastAsia" w:hAnsiTheme="majorEastAsia" w:hint="eastAsia"/>
          <w:sz w:val="22"/>
          <w:szCs w:val="22"/>
        </w:rPr>
        <w:t>を高め</w:t>
      </w:r>
      <w:r w:rsidR="00611760" w:rsidRPr="0099147C">
        <w:rPr>
          <w:rFonts w:asciiTheme="majorEastAsia" w:eastAsiaTheme="majorEastAsia" w:hAnsiTheme="majorEastAsia" w:hint="eastAsia"/>
          <w:sz w:val="22"/>
          <w:szCs w:val="22"/>
        </w:rPr>
        <w:t>、大阪への海外金融系企業等の誘致件数の増加</w:t>
      </w:r>
      <w:r w:rsidR="007D7BD3" w:rsidRPr="0099147C">
        <w:rPr>
          <w:rFonts w:asciiTheme="majorEastAsia" w:eastAsiaTheme="majorEastAsia" w:hAnsiTheme="majorEastAsia" w:hint="eastAsia"/>
          <w:sz w:val="22"/>
          <w:szCs w:val="22"/>
        </w:rPr>
        <w:t>に</w:t>
      </w:r>
      <w:r w:rsidR="00145098" w:rsidRPr="0099147C">
        <w:rPr>
          <w:rFonts w:asciiTheme="majorEastAsia" w:eastAsiaTheme="majorEastAsia" w:hAnsiTheme="majorEastAsia" w:hint="eastAsia"/>
          <w:sz w:val="22"/>
          <w:szCs w:val="22"/>
        </w:rPr>
        <w:t>つなげる。</w:t>
      </w:r>
    </w:p>
    <w:p w14:paraId="14641B8E" w14:textId="77777777" w:rsidR="00D2394B" w:rsidRPr="0099147C" w:rsidRDefault="00611760" w:rsidP="00611760">
      <w:pPr>
        <w:ind w:leftChars="100" w:left="238" w:rightChars="35" w:right="83" w:firstLineChars="100" w:firstLine="218"/>
        <w:rPr>
          <w:rFonts w:asciiTheme="majorEastAsia" w:eastAsiaTheme="majorEastAsia" w:hAnsiTheme="majorEastAsia"/>
          <w:sz w:val="22"/>
          <w:szCs w:val="22"/>
        </w:rPr>
      </w:pPr>
      <w:r w:rsidRPr="0099147C">
        <w:rPr>
          <w:rFonts w:asciiTheme="majorEastAsia" w:eastAsiaTheme="majorEastAsia" w:hAnsiTheme="majorEastAsia" w:hint="eastAsia"/>
          <w:sz w:val="22"/>
          <w:szCs w:val="22"/>
        </w:rPr>
        <w:t>本事業の実施により、世界中から海外金融系企業等</w:t>
      </w:r>
      <w:r w:rsidR="002A46DC" w:rsidRPr="0099147C">
        <w:rPr>
          <w:rFonts w:asciiTheme="majorEastAsia" w:eastAsiaTheme="majorEastAsia" w:hAnsiTheme="majorEastAsia" w:hint="eastAsia"/>
          <w:sz w:val="22"/>
          <w:szCs w:val="22"/>
        </w:rPr>
        <w:t>・</w:t>
      </w:r>
      <w:r w:rsidRPr="0099147C">
        <w:rPr>
          <w:rFonts w:asciiTheme="majorEastAsia" w:eastAsiaTheme="majorEastAsia" w:hAnsiTheme="majorEastAsia" w:hint="eastAsia"/>
          <w:sz w:val="22"/>
          <w:szCs w:val="22"/>
        </w:rPr>
        <w:t>人材</w:t>
      </w:r>
      <w:r w:rsidR="00145098" w:rsidRPr="0099147C">
        <w:rPr>
          <w:rFonts w:asciiTheme="majorEastAsia" w:eastAsiaTheme="majorEastAsia" w:hAnsiTheme="majorEastAsia" w:hint="eastAsia"/>
          <w:sz w:val="22"/>
          <w:szCs w:val="22"/>
        </w:rPr>
        <w:t>を</w:t>
      </w:r>
      <w:r w:rsidRPr="0099147C">
        <w:rPr>
          <w:rFonts w:asciiTheme="majorEastAsia" w:eastAsiaTheme="majorEastAsia" w:hAnsiTheme="majorEastAsia" w:hint="eastAsia"/>
          <w:sz w:val="22"/>
          <w:szCs w:val="22"/>
        </w:rPr>
        <w:t>呼び込み</w:t>
      </w:r>
      <w:r w:rsidR="00145098" w:rsidRPr="0099147C">
        <w:rPr>
          <w:rFonts w:asciiTheme="majorEastAsia" w:eastAsiaTheme="majorEastAsia" w:hAnsiTheme="majorEastAsia" w:hint="eastAsia"/>
          <w:sz w:val="22"/>
          <w:szCs w:val="22"/>
        </w:rPr>
        <w:t>、日本の成長をけん引する</w:t>
      </w:r>
      <w:r w:rsidRPr="0099147C">
        <w:rPr>
          <w:rFonts w:asciiTheme="majorEastAsia" w:eastAsiaTheme="majorEastAsia" w:hAnsiTheme="majorEastAsia" w:hint="eastAsia"/>
          <w:sz w:val="22"/>
          <w:szCs w:val="22"/>
        </w:rPr>
        <w:t>東西二極の一極として、独自の個性・機能を持つ国際金融都市を形成し、大阪のさらなる飛躍につなげていくことをめざす。</w:t>
      </w:r>
    </w:p>
    <w:bookmarkEnd w:id="0"/>
    <w:p w14:paraId="4F61EB8E" w14:textId="77777777" w:rsidR="00C15787" w:rsidRPr="0099147C" w:rsidRDefault="00C15787" w:rsidP="00C15787">
      <w:pPr>
        <w:ind w:rightChars="35" w:right="83"/>
        <w:rPr>
          <w:rFonts w:asciiTheme="majorEastAsia" w:eastAsiaTheme="majorEastAsia" w:hAnsiTheme="majorEastAsia"/>
          <w:b/>
          <w:sz w:val="22"/>
          <w:szCs w:val="22"/>
        </w:rPr>
      </w:pPr>
    </w:p>
    <w:p w14:paraId="7A9675EF" w14:textId="29335668" w:rsidR="00DC77E9" w:rsidRPr="0099147C" w:rsidRDefault="00BC6327" w:rsidP="00200AD6">
      <w:pPr>
        <w:ind w:rightChars="35" w:right="83"/>
        <w:rPr>
          <w:rFonts w:asciiTheme="majorEastAsia" w:eastAsia="PMingLiU" w:hAnsiTheme="majorEastAsia"/>
          <w:b/>
          <w:sz w:val="22"/>
          <w:szCs w:val="22"/>
          <w:lang w:eastAsia="zh-TW"/>
        </w:rPr>
      </w:pPr>
      <w:r w:rsidRPr="0099147C">
        <w:rPr>
          <w:rFonts w:asciiTheme="majorEastAsia" w:eastAsiaTheme="majorEastAsia" w:hAnsiTheme="majorEastAsia" w:hint="eastAsia"/>
          <w:b/>
          <w:sz w:val="22"/>
          <w:szCs w:val="22"/>
        </w:rPr>
        <w:t>２</w:t>
      </w:r>
      <w:r w:rsidR="00DC77E9" w:rsidRPr="0099147C">
        <w:rPr>
          <w:rFonts w:asciiTheme="majorEastAsia" w:eastAsiaTheme="majorEastAsia" w:hAnsiTheme="majorEastAsia"/>
          <w:b/>
          <w:sz w:val="22"/>
          <w:szCs w:val="22"/>
          <w:lang w:eastAsia="zh-TW"/>
        </w:rPr>
        <w:t xml:space="preserve">　履行期間</w:t>
      </w:r>
    </w:p>
    <w:p w14:paraId="7937395F" w14:textId="127FEC45" w:rsidR="00DC77E9" w:rsidRPr="00972395" w:rsidRDefault="00EA67C1" w:rsidP="0048703B">
      <w:pPr>
        <w:ind w:rightChars="35" w:right="83" w:firstLineChars="200" w:firstLine="437"/>
        <w:rPr>
          <w:rFonts w:asciiTheme="majorEastAsia" w:eastAsiaTheme="majorEastAsia" w:hAnsiTheme="majorEastAsia"/>
          <w:sz w:val="22"/>
          <w:szCs w:val="22"/>
        </w:rPr>
      </w:pPr>
      <w:r w:rsidRPr="0099147C">
        <w:rPr>
          <w:rFonts w:asciiTheme="majorEastAsia" w:eastAsiaTheme="majorEastAsia" w:hAnsiTheme="majorEastAsia" w:hint="eastAsia"/>
          <w:sz w:val="22"/>
          <w:szCs w:val="22"/>
        </w:rPr>
        <w:t>契約締結</w:t>
      </w:r>
      <w:r w:rsidR="00BF18C2" w:rsidRPr="0099147C">
        <w:rPr>
          <w:rFonts w:asciiTheme="majorEastAsia" w:eastAsiaTheme="majorEastAsia" w:hAnsiTheme="majorEastAsia" w:hint="eastAsia"/>
          <w:sz w:val="22"/>
          <w:szCs w:val="22"/>
        </w:rPr>
        <w:t>日</w:t>
      </w:r>
      <w:r w:rsidR="002F5CCA" w:rsidRPr="0099147C">
        <w:rPr>
          <w:rFonts w:asciiTheme="majorEastAsia" w:eastAsiaTheme="majorEastAsia" w:hAnsiTheme="majorEastAsia" w:hint="eastAsia"/>
          <w:sz w:val="22"/>
          <w:szCs w:val="22"/>
        </w:rPr>
        <w:t>から令和</w:t>
      </w:r>
      <w:r w:rsidR="006117A3" w:rsidRPr="0099147C">
        <w:rPr>
          <w:rFonts w:asciiTheme="majorEastAsia" w:eastAsiaTheme="majorEastAsia" w:hAnsiTheme="majorEastAsia" w:hint="eastAsia"/>
          <w:sz w:val="22"/>
          <w:szCs w:val="22"/>
        </w:rPr>
        <w:t>５</w:t>
      </w:r>
      <w:r w:rsidR="00C8079F" w:rsidRPr="0099147C">
        <w:rPr>
          <w:rFonts w:asciiTheme="majorEastAsia" w:eastAsiaTheme="majorEastAsia" w:hAnsiTheme="majorEastAsia" w:hint="eastAsia"/>
          <w:sz w:val="22"/>
          <w:szCs w:val="22"/>
          <w:lang w:eastAsia="zh-TW"/>
        </w:rPr>
        <w:t>年</w:t>
      </w:r>
      <w:r w:rsidR="00C8079F" w:rsidRPr="0099147C">
        <w:rPr>
          <w:rFonts w:asciiTheme="majorEastAsia" w:eastAsiaTheme="majorEastAsia" w:hAnsiTheme="majorEastAsia" w:hint="eastAsia"/>
          <w:sz w:val="22"/>
          <w:szCs w:val="22"/>
        </w:rPr>
        <w:t>３</w:t>
      </w:r>
      <w:r w:rsidR="00DC77E9" w:rsidRPr="0099147C">
        <w:rPr>
          <w:rFonts w:asciiTheme="majorEastAsia" w:eastAsiaTheme="majorEastAsia" w:hAnsiTheme="majorEastAsia" w:hint="eastAsia"/>
          <w:sz w:val="22"/>
          <w:szCs w:val="22"/>
          <w:lang w:eastAsia="zh-TW"/>
        </w:rPr>
        <w:t>月</w:t>
      </w:r>
      <w:r w:rsidR="00DC77E9" w:rsidRPr="0099147C">
        <w:rPr>
          <w:rFonts w:asciiTheme="majorEastAsia" w:eastAsiaTheme="majorEastAsia" w:hAnsiTheme="majorEastAsia"/>
          <w:sz w:val="22"/>
          <w:szCs w:val="22"/>
          <w:lang w:eastAsia="zh-TW"/>
        </w:rPr>
        <w:t>31日</w:t>
      </w:r>
      <w:r w:rsidR="00C8079F" w:rsidRPr="0099147C">
        <w:rPr>
          <w:rFonts w:asciiTheme="majorEastAsia" w:eastAsiaTheme="majorEastAsia" w:hAnsiTheme="majorEastAsia" w:hint="eastAsia"/>
          <w:sz w:val="22"/>
          <w:szCs w:val="22"/>
        </w:rPr>
        <w:t>まで</w:t>
      </w:r>
    </w:p>
    <w:p w14:paraId="56A0F2E9" w14:textId="77777777" w:rsidR="0016663B" w:rsidRPr="00972395" w:rsidRDefault="0016663B" w:rsidP="0016663B">
      <w:pPr>
        <w:ind w:rightChars="35" w:right="83"/>
        <w:rPr>
          <w:rFonts w:asciiTheme="majorEastAsia" w:eastAsiaTheme="majorEastAsia" w:hAnsiTheme="majorEastAsia"/>
          <w:b/>
          <w:sz w:val="22"/>
          <w:szCs w:val="22"/>
        </w:rPr>
      </w:pPr>
    </w:p>
    <w:p w14:paraId="7793C928" w14:textId="7249ED86" w:rsidR="0016663B" w:rsidRPr="0099147C" w:rsidRDefault="00BC6327" w:rsidP="0016663B">
      <w:pPr>
        <w:ind w:rightChars="35" w:right="83"/>
        <w:rPr>
          <w:rFonts w:asciiTheme="majorEastAsia" w:eastAsiaTheme="majorEastAsia" w:hAnsiTheme="majorEastAsia"/>
          <w:b/>
          <w:sz w:val="22"/>
          <w:szCs w:val="22"/>
          <w:lang w:eastAsia="zh-TW"/>
        </w:rPr>
      </w:pPr>
      <w:r w:rsidRPr="0099147C">
        <w:rPr>
          <w:rFonts w:asciiTheme="majorEastAsia" w:eastAsiaTheme="majorEastAsia" w:hAnsiTheme="majorEastAsia" w:hint="eastAsia"/>
          <w:b/>
          <w:sz w:val="22"/>
          <w:szCs w:val="22"/>
        </w:rPr>
        <w:t>３</w:t>
      </w:r>
      <w:r w:rsidR="0016663B" w:rsidRPr="0099147C">
        <w:rPr>
          <w:rFonts w:asciiTheme="majorEastAsia" w:eastAsiaTheme="majorEastAsia" w:hAnsiTheme="majorEastAsia"/>
          <w:b/>
          <w:sz w:val="22"/>
          <w:szCs w:val="22"/>
          <w:lang w:eastAsia="zh-TW"/>
        </w:rPr>
        <w:t xml:space="preserve">　</w:t>
      </w:r>
      <w:r w:rsidR="0016663B" w:rsidRPr="0099147C">
        <w:rPr>
          <w:rFonts w:asciiTheme="majorEastAsia" w:eastAsiaTheme="majorEastAsia" w:hAnsiTheme="majorEastAsia" w:hint="eastAsia"/>
          <w:b/>
          <w:sz w:val="22"/>
          <w:szCs w:val="22"/>
        </w:rPr>
        <w:t>委託上限額</w:t>
      </w:r>
    </w:p>
    <w:p w14:paraId="7B98EEAD" w14:textId="62EF7C88" w:rsidR="0016663B" w:rsidRPr="00417BAB" w:rsidRDefault="000253EC" w:rsidP="0016663B">
      <w:pPr>
        <w:ind w:rightChars="35" w:right="83" w:firstLineChars="200" w:firstLine="437"/>
        <w:rPr>
          <w:rFonts w:asciiTheme="majorEastAsia" w:eastAsiaTheme="majorEastAsia" w:hAnsiTheme="majorEastAsia"/>
          <w:sz w:val="22"/>
          <w:szCs w:val="22"/>
        </w:rPr>
      </w:pPr>
      <w:r w:rsidRPr="0099147C">
        <w:rPr>
          <w:rFonts w:asciiTheme="majorEastAsia" w:eastAsiaTheme="majorEastAsia" w:hAnsiTheme="majorEastAsia" w:hint="eastAsia"/>
          <w:sz w:val="22"/>
          <w:szCs w:val="22"/>
        </w:rPr>
        <w:t>１０</w:t>
      </w:r>
      <w:r w:rsidR="004F31FE" w:rsidRPr="0099147C">
        <w:rPr>
          <w:rFonts w:asciiTheme="majorEastAsia" w:eastAsiaTheme="majorEastAsia" w:hAnsiTheme="majorEastAsia" w:hint="eastAsia"/>
          <w:sz w:val="22"/>
          <w:szCs w:val="22"/>
        </w:rPr>
        <w:t>，０００，０００</w:t>
      </w:r>
      <w:r w:rsidR="00384FC3" w:rsidRPr="0099147C">
        <w:rPr>
          <w:rFonts w:asciiTheme="majorEastAsia" w:eastAsiaTheme="majorEastAsia" w:hAnsiTheme="majorEastAsia" w:hint="eastAsia"/>
          <w:sz w:val="22"/>
          <w:szCs w:val="22"/>
        </w:rPr>
        <w:t>円</w:t>
      </w:r>
    </w:p>
    <w:p w14:paraId="35095976" w14:textId="77777777" w:rsidR="0016663B" w:rsidRPr="001E5B9F" w:rsidRDefault="0016663B" w:rsidP="0016663B">
      <w:pPr>
        <w:ind w:rightChars="35" w:right="83" w:firstLineChars="200" w:firstLine="437"/>
        <w:rPr>
          <w:rFonts w:asciiTheme="majorEastAsia" w:eastAsiaTheme="majorEastAsia" w:hAnsiTheme="majorEastAsia"/>
          <w:sz w:val="22"/>
          <w:szCs w:val="22"/>
        </w:rPr>
      </w:pPr>
      <w:r w:rsidRPr="00417BAB">
        <w:rPr>
          <w:rFonts w:asciiTheme="majorEastAsia" w:eastAsiaTheme="majorEastAsia" w:hAnsiTheme="majorEastAsia" w:hint="eastAsia"/>
          <w:sz w:val="22"/>
          <w:szCs w:val="22"/>
        </w:rPr>
        <w:t>※本事業を履行するすべての経費を含む</w:t>
      </w:r>
      <w:r w:rsidRPr="001E5B9F">
        <w:rPr>
          <w:rFonts w:asciiTheme="majorEastAsia" w:eastAsiaTheme="majorEastAsia" w:hAnsiTheme="majorEastAsia" w:hint="eastAsia"/>
          <w:sz w:val="22"/>
          <w:szCs w:val="22"/>
        </w:rPr>
        <w:t>。</w:t>
      </w:r>
    </w:p>
    <w:p w14:paraId="42B9CC06" w14:textId="77777777" w:rsidR="00DC77E9" w:rsidRPr="001E5B9F" w:rsidRDefault="00DC77E9" w:rsidP="00200AD6">
      <w:pPr>
        <w:ind w:rightChars="35" w:right="83"/>
        <w:rPr>
          <w:rFonts w:asciiTheme="majorEastAsia" w:eastAsiaTheme="majorEastAsia" w:hAnsiTheme="majorEastAsia"/>
          <w:b/>
          <w:sz w:val="22"/>
          <w:szCs w:val="22"/>
          <w:lang w:eastAsia="zh-TW"/>
        </w:rPr>
      </w:pPr>
    </w:p>
    <w:p w14:paraId="6CD4D8F2" w14:textId="4BD9A4A1" w:rsidR="000243DA" w:rsidRPr="001E5B9F" w:rsidRDefault="00B612C9" w:rsidP="000243DA">
      <w:pPr>
        <w:ind w:rightChars="35" w:right="83"/>
        <w:rPr>
          <w:rFonts w:asciiTheme="majorEastAsia" w:eastAsiaTheme="majorEastAsia" w:hAnsiTheme="majorEastAsia"/>
          <w:b/>
          <w:sz w:val="22"/>
          <w:szCs w:val="22"/>
        </w:rPr>
      </w:pPr>
      <w:r w:rsidRPr="00972395">
        <w:rPr>
          <w:rFonts w:asciiTheme="majorEastAsia" w:eastAsiaTheme="majorEastAsia" w:hAnsiTheme="majorEastAsia" w:hint="eastAsia"/>
          <w:b/>
          <w:sz w:val="22"/>
          <w:szCs w:val="22"/>
        </w:rPr>
        <w:t>４</w:t>
      </w:r>
      <w:r w:rsidR="00DC77E9" w:rsidRPr="00972395">
        <w:rPr>
          <w:rFonts w:asciiTheme="majorEastAsia" w:eastAsiaTheme="majorEastAsia" w:hAnsiTheme="majorEastAsia"/>
          <w:b/>
          <w:sz w:val="22"/>
          <w:szCs w:val="22"/>
        </w:rPr>
        <w:t xml:space="preserve">　業</w:t>
      </w:r>
      <w:r w:rsidR="00DC77E9" w:rsidRPr="001E5B9F">
        <w:rPr>
          <w:rFonts w:asciiTheme="majorEastAsia" w:eastAsiaTheme="majorEastAsia" w:hAnsiTheme="majorEastAsia"/>
          <w:b/>
          <w:sz w:val="22"/>
          <w:szCs w:val="22"/>
        </w:rPr>
        <w:t>務内容</w:t>
      </w:r>
      <w:r w:rsidR="00F927B9" w:rsidRPr="001E5B9F">
        <w:rPr>
          <w:rFonts w:asciiTheme="majorEastAsia" w:eastAsiaTheme="majorEastAsia" w:hAnsiTheme="majorEastAsia" w:hint="eastAsia"/>
          <w:b/>
          <w:sz w:val="22"/>
          <w:szCs w:val="22"/>
        </w:rPr>
        <w:t>及び</w:t>
      </w:r>
      <w:r w:rsidR="000243DA" w:rsidRPr="001E5B9F">
        <w:rPr>
          <w:rFonts w:asciiTheme="majorEastAsia" w:eastAsiaTheme="majorEastAsia" w:hAnsiTheme="majorEastAsia" w:hint="eastAsia"/>
          <w:b/>
          <w:sz w:val="22"/>
          <w:szCs w:val="22"/>
        </w:rPr>
        <w:t>企画</w:t>
      </w:r>
      <w:r w:rsidR="00F927B9" w:rsidRPr="001E5B9F">
        <w:rPr>
          <w:rFonts w:asciiTheme="majorEastAsia" w:eastAsiaTheme="majorEastAsia" w:hAnsiTheme="majorEastAsia" w:hint="eastAsia"/>
          <w:b/>
          <w:sz w:val="22"/>
          <w:szCs w:val="22"/>
        </w:rPr>
        <w:t>提案を求める内容</w:t>
      </w:r>
    </w:p>
    <w:tbl>
      <w:tblPr>
        <w:tblW w:w="9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1E0" w:firstRow="1" w:lastRow="1" w:firstColumn="1" w:lastColumn="1" w:noHBand="0" w:noVBand="0"/>
      </w:tblPr>
      <w:tblGrid>
        <w:gridCol w:w="1447"/>
        <w:gridCol w:w="7619"/>
      </w:tblGrid>
      <w:tr w:rsidR="002A46DC" w:rsidRPr="001E5B9F" w14:paraId="06D9085C" w14:textId="77777777" w:rsidTr="00B216A0">
        <w:trPr>
          <w:trHeight w:val="397"/>
        </w:trPr>
        <w:tc>
          <w:tcPr>
            <w:tcW w:w="9066" w:type="dxa"/>
            <w:gridSpan w:val="2"/>
            <w:shd w:val="clear" w:color="auto" w:fill="000000" w:themeFill="text1"/>
            <w:vAlign w:val="center"/>
          </w:tcPr>
          <w:p w14:paraId="3C93A2CB" w14:textId="7266ECCD" w:rsidR="002A46DC" w:rsidRPr="001E5B9F" w:rsidRDefault="00D6276C" w:rsidP="00B216A0">
            <w:pPr>
              <w:spacing w:line="280" w:lineRule="exact"/>
              <w:ind w:left="219" w:hangingChars="100" w:hanging="219"/>
              <w:rPr>
                <w:rFonts w:asciiTheme="majorEastAsia" w:eastAsiaTheme="majorEastAsia" w:hAnsiTheme="majorEastAsia" w:cs="Segoe UI Symbol"/>
                <w:sz w:val="22"/>
              </w:rPr>
            </w:pPr>
            <w:r>
              <w:rPr>
                <w:rFonts w:asciiTheme="majorEastAsia" w:eastAsiaTheme="majorEastAsia" w:hAnsiTheme="majorEastAsia" w:hint="eastAsia"/>
                <w:b/>
                <w:bCs/>
                <w:sz w:val="22"/>
              </w:rPr>
              <w:t>（１）</w:t>
            </w:r>
            <w:r w:rsidR="002A46DC" w:rsidRPr="001E5B9F">
              <w:rPr>
                <w:rFonts w:asciiTheme="majorEastAsia" w:eastAsiaTheme="majorEastAsia" w:hAnsiTheme="majorEastAsia" w:hint="eastAsia"/>
                <w:b/>
                <w:bCs/>
                <w:sz w:val="22"/>
              </w:rPr>
              <w:t>海外金融系企業等</w:t>
            </w:r>
            <w:r w:rsidR="005441B1">
              <w:rPr>
                <w:rFonts w:asciiTheme="majorEastAsia" w:eastAsiaTheme="majorEastAsia" w:hAnsiTheme="majorEastAsia" w:hint="eastAsia"/>
                <w:b/>
                <w:bCs/>
                <w:sz w:val="22"/>
              </w:rPr>
              <w:t>への</w:t>
            </w:r>
            <w:r w:rsidR="002A46DC" w:rsidRPr="001E5B9F">
              <w:rPr>
                <w:rFonts w:asciiTheme="majorEastAsia" w:eastAsiaTheme="majorEastAsia" w:hAnsiTheme="majorEastAsia" w:hint="eastAsia"/>
                <w:b/>
                <w:bCs/>
                <w:sz w:val="22"/>
              </w:rPr>
              <w:t>プロモーション</w:t>
            </w:r>
            <w:r w:rsidR="005441B1">
              <w:rPr>
                <w:rFonts w:asciiTheme="majorEastAsia" w:eastAsiaTheme="majorEastAsia" w:hAnsiTheme="majorEastAsia" w:hint="eastAsia"/>
                <w:b/>
                <w:bCs/>
                <w:sz w:val="22"/>
              </w:rPr>
              <w:t>等</w:t>
            </w:r>
            <w:r w:rsidR="002A46DC" w:rsidRPr="001E5B9F">
              <w:rPr>
                <w:rFonts w:asciiTheme="majorEastAsia" w:eastAsiaTheme="majorEastAsia" w:hAnsiTheme="majorEastAsia" w:hint="eastAsia"/>
                <w:b/>
                <w:bCs/>
                <w:sz w:val="22"/>
              </w:rPr>
              <w:t>業務</w:t>
            </w:r>
          </w:p>
        </w:tc>
      </w:tr>
      <w:tr w:rsidR="002A46DC" w:rsidRPr="001E5B9F" w14:paraId="4A9601B7" w14:textId="77777777" w:rsidTr="00B216A0">
        <w:trPr>
          <w:trHeight w:val="2246"/>
        </w:trPr>
        <w:tc>
          <w:tcPr>
            <w:tcW w:w="1447" w:type="dxa"/>
            <w:vAlign w:val="center"/>
          </w:tcPr>
          <w:p w14:paraId="4F227741" w14:textId="77777777" w:rsidR="002A46DC" w:rsidRPr="001E5B9F" w:rsidRDefault="002A46DC" w:rsidP="00B216A0">
            <w:pPr>
              <w:spacing w:line="280" w:lineRule="exact"/>
              <w:jc w:val="center"/>
              <w:rPr>
                <w:rFonts w:asciiTheme="majorEastAsia" w:eastAsiaTheme="majorEastAsia" w:hAnsiTheme="majorEastAsia"/>
                <w:sz w:val="22"/>
              </w:rPr>
            </w:pPr>
            <w:r w:rsidRPr="001E5B9F">
              <w:rPr>
                <w:rFonts w:asciiTheme="majorEastAsia" w:eastAsiaTheme="majorEastAsia" w:hAnsiTheme="majorEastAsia"/>
                <w:b/>
                <w:bCs/>
                <w:sz w:val="22"/>
              </w:rPr>
              <w:t>業務内容</w:t>
            </w:r>
          </w:p>
        </w:tc>
        <w:tc>
          <w:tcPr>
            <w:tcW w:w="7619" w:type="dxa"/>
            <w:vAlign w:val="center"/>
          </w:tcPr>
          <w:p w14:paraId="7845DD8A" w14:textId="5184479C" w:rsidR="002A46DC" w:rsidRPr="0099147C" w:rsidRDefault="002A46DC" w:rsidP="00B216A0">
            <w:pPr>
              <w:spacing w:line="280" w:lineRule="exact"/>
              <w:ind w:left="219" w:hangingChars="100" w:hanging="219"/>
              <w:rPr>
                <w:rFonts w:asciiTheme="majorEastAsia" w:eastAsiaTheme="majorEastAsia" w:hAnsiTheme="majorEastAsia" w:cs="Segoe UI Symbol"/>
                <w:b/>
                <w:sz w:val="22"/>
              </w:rPr>
            </w:pPr>
            <w:r w:rsidRPr="0099147C">
              <w:rPr>
                <w:rFonts w:asciiTheme="majorEastAsia" w:eastAsiaTheme="majorEastAsia" w:hAnsiTheme="majorEastAsia" w:cs="Segoe UI Symbol" w:hint="eastAsia"/>
                <w:b/>
                <w:sz w:val="22"/>
              </w:rPr>
              <w:t>多様な内容・手法によるプロモーション</w:t>
            </w:r>
            <w:r w:rsidR="0072438E" w:rsidRPr="0099147C">
              <w:rPr>
                <w:rFonts w:asciiTheme="majorEastAsia" w:eastAsiaTheme="majorEastAsia" w:hAnsiTheme="majorEastAsia" w:cs="Segoe UI Symbol" w:hint="eastAsia"/>
                <w:b/>
                <w:sz w:val="22"/>
              </w:rPr>
              <w:t>・情報発信</w:t>
            </w:r>
            <w:r w:rsidRPr="0099147C">
              <w:rPr>
                <w:rFonts w:asciiTheme="majorEastAsia" w:eastAsiaTheme="majorEastAsia" w:hAnsiTheme="majorEastAsia" w:cs="Segoe UI Symbol" w:hint="eastAsia"/>
                <w:b/>
                <w:sz w:val="22"/>
              </w:rPr>
              <w:t>業務</w:t>
            </w:r>
          </w:p>
          <w:p w14:paraId="2B50EAAD" w14:textId="05902B8C" w:rsidR="000F003B" w:rsidRPr="0099147C" w:rsidRDefault="00412009" w:rsidP="00B216A0">
            <w:pPr>
              <w:spacing w:line="280" w:lineRule="exact"/>
              <w:ind w:left="218" w:hangingChars="100" w:hanging="218"/>
              <w:rPr>
                <w:rFonts w:asciiTheme="majorEastAsia" w:eastAsiaTheme="majorEastAsia" w:hAnsiTheme="majorEastAsia" w:cs="Segoe UI Symbol"/>
                <w:sz w:val="22"/>
              </w:rPr>
            </w:pPr>
            <w:r w:rsidRPr="0099147C">
              <w:rPr>
                <w:rFonts w:asciiTheme="majorEastAsia" w:eastAsiaTheme="majorEastAsia" w:hAnsiTheme="majorEastAsia" w:cs="Segoe UI Symbol" w:hint="eastAsia"/>
                <w:sz w:val="22"/>
              </w:rPr>
              <w:t>・主に海外金融系企業</w:t>
            </w:r>
            <w:r w:rsidR="003E7148" w:rsidRPr="0099147C">
              <w:rPr>
                <w:rFonts w:asciiTheme="majorEastAsia" w:eastAsiaTheme="majorEastAsia" w:hAnsiTheme="majorEastAsia" w:cs="Segoe UI Symbol" w:hint="eastAsia"/>
                <w:sz w:val="22"/>
              </w:rPr>
              <w:t>等</w:t>
            </w:r>
            <w:r w:rsidRPr="0099147C">
              <w:rPr>
                <w:rFonts w:asciiTheme="majorEastAsia" w:eastAsiaTheme="majorEastAsia" w:hAnsiTheme="majorEastAsia" w:cs="Segoe UI Symbol" w:hint="eastAsia"/>
                <w:sz w:val="22"/>
              </w:rPr>
              <w:t>に対し、大阪への進出について関心を引き出すよう、大阪の魅力やビジネスチャンスについて効果的に伝わるようなプロモーションを</w:t>
            </w:r>
            <w:r w:rsidR="00020343" w:rsidRPr="0099147C">
              <w:rPr>
                <w:rFonts w:asciiTheme="majorEastAsia" w:eastAsiaTheme="majorEastAsia" w:hAnsiTheme="majorEastAsia" w:cs="Segoe UI Symbol" w:hint="eastAsia"/>
                <w:sz w:val="22"/>
              </w:rPr>
              <w:t>企画・運営</w:t>
            </w:r>
            <w:r w:rsidRPr="0099147C">
              <w:rPr>
                <w:rFonts w:asciiTheme="majorEastAsia" w:eastAsiaTheme="majorEastAsia" w:hAnsiTheme="majorEastAsia" w:cs="Segoe UI Symbol" w:hint="eastAsia"/>
                <w:sz w:val="22"/>
              </w:rPr>
              <w:t>する。</w:t>
            </w:r>
          </w:p>
          <w:p w14:paraId="5A47A5EB" w14:textId="1436C7B6" w:rsidR="00412009" w:rsidRPr="0099147C" w:rsidRDefault="000F003B" w:rsidP="00B216A0">
            <w:pPr>
              <w:spacing w:line="280" w:lineRule="exact"/>
              <w:ind w:left="218" w:hangingChars="100" w:hanging="218"/>
              <w:rPr>
                <w:rFonts w:asciiTheme="majorEastAsia" w:eastAsiaTheme="majorEastAsia" w:hAnsiTheme="majorEastAsia" w:cs="Segoe UI Symbol"/>
                <w:sz w:val="22"/>
              </w:rPr>
            </w:pPr>
            <w:r w:rsidRPr="0099147C">
              <w:rPr>
                <w:rFonts w:asciiTheme="majorEastAsia" w:eastAsiaTheme="majorEastAsia" w:hAnsiTheme="majorEastAsia" w:cs="Segoe UI Symbol" w:hint="eastAsia"/>
                <w:sz w:val="22"/>
              </w:rPr>
              <w:t>・</w:t>
            </w:r>
            <w:r w:rsidR="00020343" w:rsidRPr="0099147C">
              <w:rPr>
                <w:rFonts w:asciiTheme="majorEastAsia" w:eastAsiaTheme="majorEastAsia" w:hAnsiTheme="majorEastAsia" w:cs="Segoe UI Symbol" w:hint="eastAsia"/>
                <w:sz w:val="22"/>
              </w:rPr>
              <w:t>大阪府・大阪市が指定する</w:t>
            </w:r>
            <w:r w:rsidRPr="0099147C">
              <w:rPr>
                <w:rFonts w:asciiTheme="majorEastAsia" w:eastAsiaTheme="majorEastAsia" w:hAnsiTheme="majorEastAsia" w:cs="Segoe UI Symbol" w:hint="eastAsia"/>
                <w:sz w:val="22"/>
              </w:rPr>
              <w:t>、又は受注者が提案する他</w:t>
            </w:r>
            <w:r w:rsidR="00020343" w:rsidRPr="0099147C">
              <w:rPr>
                <w:rFonts w:asciiTheme="majorEastAsia" w:eastAsiaTheme="majorEastAsia" w:hAnsiTheme="majorEastAsia" w:cs="Segoe UI Symbol" w:hint="eastAsia"/>
                <w:sz w:val="22"/>
              </w:rPr>
              <w:t>事業者主催</w:t>
            </w:r>
            <w:r w:rsidRPr="0099147C">
              <w:rPr>
                <w:rFonts w:asciiTheme="majorEastAsia" w:eastAsiaTheme="majorEastAsia" w:hAnsiTheme="majorEastAsia" w:cs="Segoe UI Symbol" w:hint="eastAsia"/>
                <w:sz w:val="22"/>
              </w:rPr>
              <w:t>の</w:t>
            </w:r>
            <w:r w:rsidR="0072438E" w:rsidRPr="0099147C">
              <w:rPr>
                <w:rFonts w:asciiTheme="majorEastAsia" w:eastAsiaTheme="majorEastAsia" w:hAnsiTheme="majorEastAsia" w:cs="Segoe UI Symbol" w:hint="eastAsia"/>
                <w:sz w:val="22"/>
              </w:rPr>
              <w:t>海外向け</w:t>
            </w:r>
            <w:r w:rsidRPr="0099147C">
              <w:rPr>
                <w:rFonts w:asciiTheme="majorEastAsia" w:eastAsiaTheme="majorEastAsia" w:hAnsiTheme="majorEastAsia" w:cs="Segoe UI Symbol" w:hint="eastAsia"/>
                <w:sz w:val="22"/>
              </w:rPr>
              <w:t>イベント</w:t>
            </w:r>
            <w:r w:rsidR="0072438E" w:rsidRPr="0099147C">
              <w:rPr>
                <w:rFonts w:asciiTheme="majorEastAsia" w:eastAsiaTheme="majorEastAsia" w:hAnsiTheme="majorEastAsia" w:cs="Segoe UI Symbol" w:hint="eastAsia"/>
                <w:sz w:val="22"/>
              </w:rPr>
              <w:t>（海外開催を含む）</w:t>
            </w:r>
            <w:r w:rsidRPr="0099147C">
              <w:rPr>
                <w:rFonts w:asciiTheme="majorEastAsia" w:eastAsiaTheme="majorEastAsia" w:hAnsiTheme="majorEastAsia" w:cs="Segoe UI Symbol" w:hint="eastAsia"/>
                <w:sz w:val="22"/>
              </w:rPr>
              <w:t>等</w:t>
            </w:r>
            <w:r w:rsidR="00020343" w:rsidRPr="0099147C">
              <w:rPr>
                <w:rFonts w:asciiTheme="majorEastAsia" w:eastAsiaTheme="majorEastAsia" w:hAnsiTheme="majorEastAsia" w:cs="Segoe UI Symbol" w:hint="eastAsia"/>
                <w:sz w:val="22"/>
              </w:rPr>
              <w:t>に</w:t>
            </w:r>
            <w:r w:rsidRPr="0099147C">
              <w:rPr>
                <w:rFonts w:asciiTheme="majorEastAsia" w:eastAsiaTheme="majorEastAsia" w:hAnsiTheme="majorEastAsia" w:cs="Segoe UI Symbol" w:hint="eastAsia"/>
                <w:sz w:val="22"/>
              </w:rPr>
              <w:t>参加</w:t>
            </w:r>
            <w:r w:rsidR="00020343" w:rsidRPr="0099147C">
              <w:rPr>
                <w:rFonts w:asciiTheme="majorEastAsia" w:eastAsiaTheme="majorEastAsia" w:hAnsiTheme="majorEastAsia" w:cs="Segoe UI Symbol" w:hint="eastAsia"/>
                <w:sz w:val="22"/>
              </w:rPr>
              <w:t>し、プロモーション</w:t>
            </w:r>
            <w:r w:rsidRPr="0099147C">
              <w:rPr>
                <w:rFonts w:asciiTheme="majorEastAsia" w:eastAsiaTheme="majorEastAsia" w:hAnsiTheme="majorEastAsia" w:cs="Segoe UI Symbol" w:hint="eastAsia"/>
                <w:sz w:val="22"/>
              </w:rPr>
              <w:t>を実施する。</w:t>
            </w:r>
          </w:p>
          <w:p w14:paraId="09B5159F" w14:textId="6289AAB3" w:rsidR="002A46DC" w:rsidRPr="0099147C" w:rsidRDefault="002A46DC" w:rsidP="00B216A0">
            <w:pPr>
              <w:spacing w:line="280" w:lineRule="exact"/>
              <w:ind w:left="218" w:hangingChars="100" w:hanging="218"/>
              <w:rPr>
                <w:rFonts w:asciiTheme="majorEastAsia" w:eastAsiaTheme="majorEastAsia" w:hAnsiTheme="majorEastAsia" w:cs="Segoe UI Symbol"/>
                <w:sz w:val="22"/>
              </w:rPr>
            </w:pPr>
            <w:r w:rsidRPr="0099147C">
              <w:rPr>
                <w:rFonts w:asciiTheme="majorEastAsia" w:eastAsiaTheme="majorEastAsia" w:hAnsiTheme="majorEastAsia" w:cs="Segoe UI Symbol" w:hint="eastAsia"/>
                <w:sz w:val="22"/>
              </w:rPr>
              <w:t>・</w:t>
            </w:r>
            <w:r w:rsidR="00485322" w:rsidRPr="0099147C">
              <w:rPr>
                <w:rFonts w:asciiTheme="majorEastAsia" w:eastAsiaTheme="majorEastAsia" w:hAnsiTheme="majorEastAsia" w:cs="Segoe UI Symbol" w:hint="eastAsia"/>
                <w:sz w:val="22"/>
              </w:rPr>
              <w:t>プロモーションにあたっては</w:t>
            </w:r>
            <w:r w:rsidR="00471EA3" w:rsidRPr="0099147C">
              <w:rPr>
                <w:rFonts w:asciiTheme="majorEastAsia" w:eastAsiaTheme="majorEastAsia" w:hAnsiTheme="majorEastAsia" w:cs="Segoe UI Symbol" w:hint="eastAsia"/>
                <w:sz w:val="22"/>
              </w:rPr>
              <w:t>、</w:t>
            </w:r>
            <w:r w:rsidR="00FF4D5A">
              <w:rPr>
                <w:rFonts w:asciiTheme="majorEastAsia" w:eastAsiaTheme="majorEastAsia" w:hAnsiTheme="majorEastAsia" w:cs="Segoe UI Symbol" w:hint="eastAsia"/>
                <w:sz w:val="22"/>
              </w:rPr>
              <w:t>委託者が別途実施する</w:t>
            </w:r>
            <w:r w:rsidR="00394607" w:rsidRPr="0099147C">
              <w:rPr>
                <w:rFonts w:asciiTheme="majorEastAsia" w:eastAsiaTheme="majorEastAsia" w:hAnsiTheme="majorEastAsia" w:cs="Segoe UI Symbol" w:hint="eastAsia"/>
                <w:sz w:val="22"/>
              </w:rPr>
              <w:t>「</w:t>
            </w:r>
            <w:r w:rsidR="00FF4D5A">
              <w:rPr>
                <w:rFonts w:asciiTheme="majorEastAsia" w:eastAsiaTheme="majorEastAsia" w:hAnsiTheme="majorEastAsia" w:cs="Segoe UI Symbol" w:hint="eastAsia"/>
                <w:sz w:val="22"/>
              </w:rPr>
              <w:t>『</w:t>
            </w:r>
            <w:r w:rsidR="00394607" w:rsidRPr="0099147C">
              <w:rPr>
                <w:rFonts w:asciiTheme="majorEastAsia" w:eastAsiaTheme="majorEastAsia" w:hAnsiTheme="majorEastAsia" w:cs="Segoe UI Symbol" w:hint="eastAsia"/>
                <w:sz w:val="22"/>
              </w:rPr>
              <w:t>国際金融ワンストップ</w:t>
            </w:r>
            <w:r w:rsidR="00BD2A82" w:rsidRPr="0099147C">
              <w:rPr>
                <w:rFonts w:asciiTheme="majorEastAsia" w:eastAsiaTheme="majorEastAsia" w:hAnsiTheme="majorEastAsia" w:cs="Segoe UI Symbol" w:hint="eastAsia"/>
                <w:sz w:val="22"/>
              </w:rPr>
              <w:t>サポート</w:t>
            </w:r>
            <w:r w:rsidR="005206AF" w:rsidRPr="0099147C">
              <w:rPr>
                <w:rFonts w:asciiTheme="majorEastAsia" w:eastAsiaTheme="majorEastAsia" w:hAnsiTheme="majorEastAsia" w:cs="Segoe UI Symbol" w:hint="eastAsia"/>
                <w:sz w:val="22"/>
              </w:rPr>
              <w:t>センター</w:t>
            </w:r>
            <w:r w:rsidR="00394607" w:rsidRPr="0099147C">
              <w:rPr>
                <w:rFonts w:asciiTheme="majorEastAsia" w:eastAsiaTheme="majorEastAsia" w:hAnsiTheme="majorEastAsia" w:cs="Segoe UI Symbol" w:hint="eastAsia"/>
                <w:sz w:val="22"/>
              </w:rPr>
              <w:t>大阪</w:t>
            </w:r>
            <w:r w:rsidR="00FF4D5A">
              <w:rPr>
                <w:rFonts w:asciiTheme="majorEastAsia" w:eastAsiaTheme="majorEastAsia" w:hAnsiTheme="majorEastAsia" w:cs="Segoe UI Symbol" w:hint="eastAsia"/>
                <w:sz w:val="22"/>
              </w:rPr>
              <w:t>』</w:t>
            </w:r>
            <w:r w:rsidR="00471EA3" w:rsidRPr="0099147C">
              <w:rPr>
                <w:rFonts w:asciiTheme="majorEastAsia" w:eastAsiaTheme="majorEastAsia" w:hAnsiTheme="majorEastAsia" w:cs="Segoe UI Symbol" w:hint="eastAsia"/>
                <w:sz w:val="22"/>
              </w:rPr>
              <w:t>運営事業</w:t>
            </w:r>
            <w:r w:rsidR="00FF4D5A">
              <w:rPr>
                <w:rFonts w:asciiTheme="majorEastAsia" w:eastAsiaTheme="majorEastAsia" w:hAnsiTheme="majorEastAsia" w:cs="Segoe UI Symbol" w:hint="eastAsia"/>
                <w:sz w:val="22"/>
              </w:rPr>
              <w:t>」</w:t>
            </w:r>
            <w:r w:rsidR="00471EA3" w:rsidRPr="0099147C">
              <w:rPr>
                <w:rFonts w:asciiTheme="majorEastAsia" w:eastAsiaTheme="majorEastAsia" w:hAnsiTheme="majorEastAsia" w:cs="Segoe UI Symbol" w:hint="eastAsia"/>
                <w:sz w:val="22"/>
              </w:rPr>
              <w:t>に係る業務委託仕様書を参照の上、</w:t>
            </w:r>
            <w:r w:rsidR="006117A3" w:rsidRPr="0099147C">
              <w:rPr>
                <w:rFonts w:asciiTheme="majorEastAsia" w:eastAsiaTheme="majorEastAsia" w:hAnsiTheme="majorEastAsia" w:cs="Segoe UI Symbol" w:hint="eastAsia"/>
                <w:sz w:val="22"/>
              </w:rPr>
              <w:t>サポートセンターと連携し</w:t>
            </w:r>
            <w:r w:rsidR="00412009" w:rsidRPr="0099147C">
              <w:rPr>
                <w:rFonts w:asciiTheme="majorEastAsia" w:eastAsiaTheme="majorEastAsia" w:hAnsiTheme="majorEastAsia" w:cs="Segoe UI Symbol" w:hint="eastAsia"/>
                <w:sz w:val="22"/>
              </w:rPr>
              <w:t>、</w:t>
            </w:r>
            <w:r w:rsidR="00B4233D" w:rsidRPr="0099147C">
              <w:rPr>
                <w:rFonts w:asciiTheme="majorEastAsia" w:eastAsiaTheme="majorEastAsia" w:hAnsiTheme="majorEastAsia" w:cs="Segoe UI Symbol" w:hint="eastAsia"/>
                <w:sz w:val="22"/>
              </w:rPr>
              <w:t>サポート</w:t>
            </w:r>
            <w:r w:rsidR="00412009" w:rsidRPr="0099147C">
              <w:rPr>
                <w:rFonts w:asciiTheme="majorEastAsia" w:eastAsiaTheme="majorEastAsia" w:hAnsiTheme="majorEastAsia" w:cs="Segoe UI Symbol" w:hint="eastAsia"/>
                <w:sz w:val="22"/>
              </w:rPr>
              <w:t>内容</w:t>
            </w:r>
            <w:r w:rsidR="00485322" w:rsidRPr="0099147C">
              <w:rPr>
                <w:rFonts w:asciiTheme="majorEastAsia" w:eastAsiaTheme="majorEastAsia" w:hAnsiTheme="majorEastAsia" w:cs="Segoe UI Symbol" w:hint="eastAsia"/>
                <w:sz w:val="22"/>
              </w:rPr>
              <w:t>の紹介</w:t>
            </w:r>
            <w:r w:rsidR="00412009" w:rsidRPr="0099147C">
              <w:rPr>
                <w:rFonts w:asciiTheme="majorEastAsia" w:eastAsiaTheme="majorEastAsia" w:hAnsiTheme="majorEastAsia" w:cs="Segoe UI Symbol" w:hint="eastAsia"/>
                <w:sz w:val="22"/>
              </w:rPr>
              <w:t>など、</w:t>
            </w:r>
            <w:r w:rsidR="00B4233D" w:rsidRPr="0099147C">
              <w:rPr>
                <w:rFonts w:asciiTheme="majorEastAsia" w:eastAsiaTheme="majorEastAsia" w:hAnsiTheme="majorEastAsia" w:cs="Segoe UI Symbol" w:hint="eastAsia"/>
                <w:sz w:val="22"/>
              </w:rPr>
              <w:t>サポート</w:t>
            </w:r>
            <w:r w:rsidR="00412009" w:rsidRPr="0099147C">
              <w:rPr>
                <w:rFonts w:asciiTheme="majorEastAsia" w:eastAsiaTheme="majorEastAsia" w:hAnsiTheme="majorEastAsia" w:cs="Segoe UI Symbol" w:hint="eastAsia"/>
                <w:sz w:val="22"/>
              </w:rPr>
              <w:t>センターの利用</w:t>
            </w:r>
            <w:r w:rsidR="0072438E" w:rsidRPr="0099147C">
              <w:rPr>
                <w:rFonts w:asciiTheme="majorEastAsia" w:eastAsiaTheme="majorEastAsia" w:hAnsiTheme="majorEastAsia" w:cs="Segoe UI Symbol" w:hint="eastAsia"/>
                <w:sz w:val="22"/>
              </w:rPr>
              <w:t>者</w:t>
            </w:r>
            <w:r w:rsidR="00412009" w:rsidRPr="0099147C">
              <w:rPr>
                <w:rFonts w:asciiTheme="majorEastAsia" w:eastAsiaTheme="majorEastAsia" w:hAnsiTheme="majorEastAsia" w:cs="Segoe UI Symbol" w:hint="eastAsia"/>
                <w:sz w:val="22"/>
              </w:rPr>
              <w:t>増加につながる</w:t>
            </w:r>
            <w:r w:rsidRPr="0099147C">
              <w:rPr>
                <w:rFonts w:asciiTheme="majorEastAsia" w:eastAsiaTheme="majorEastAsia" w:hAnsiTheme="majorEastAsia" w:cs="Segoe UI Symbol" w:hint="eastAsia"/>
                <w:sz w:val="22"/>
              </w:rPr>
              <w:t>効果的なプロモーションを</w:t>
            </w:r>
            <w:r w:rsidR="00485322" w:rsidRPr="0099147C">
              <w:rPr>
                <w:rFonts w:asciiTheme="majorEastAsia" w:eastAsiaTheme="majorEastAsia" w:hAnsiTheme="majorEastAsia" w:cs="Segoe UI Symbol" w:hint="eastAsia"/>
                <w:sz w:val="22"/>
              </w:rPr>
              <w:t>盛り込む</w:t>
            </w:r>
            <w:r w:rsidRPr="0099147C">
              <w:rPr>
                <w:rFonts w:asciiTheme="majorEastAsia" w:eastAsiaTheme="majorEastAsia" w:hAnsiTheme="majorEastAsia" w:cs="Segoe UI Symbol" w:hint="eastAsia"/>
                <w:sz w:val="22"/>
              </w:rPr>
              <w:t>。</w:t>
            </w:r>
          </w:p>
          <w:p w14:paraId="030B21CC" w14:textId="49C60896" w:rsidR="000F003B" w:rsidRPr="0099147C" w:rsidRDefault="000F003B" w:rsidP="00B216A0">
            <w:pPr>
              <w:spacing w:line="280" w:lineRule="exact"/>
              <w:ind w:left="218" w:hangingChars="100" w:hanging="218"/>
              <w:rPr>
                <w:rFonts w:asciiTheme="majorEastAsia" w:eastAsiaTheme="majorEastAsia" w:hAnsiTheme="majorEastAsia" w:cs="Segoe UI Symbol"/>
                <w:sz w:val="22"/>
              </w:rPr>
            </w:pPr>
            <w:r w:rsidRPr="0099147C">
              <w:rPr>
                <w:rFonts w:asciiTheme="majorEastAsia" w:eastAsiaTheme="majorEastAsia" w:hAnsiTheme="majorEastAsia" w:cs="Segoe UI Symbol" w:hint="eastAsia"/>
                <w:sz w:val="22"/>
              </w:rPr>
              <w:t>・国際金融都市O</w:t>
            </w:r>
            <w:r w:rsidRPr="0099147C">
              <w:rPr>
                <w:rFonts w:asciiTheme="majorEastAsia" w:eastAsiaTheme="majorEastAsia" w:hAnsiTheme="majorEastAsia" w:cs="Segoe UI Symbol"/>
                <w:sz w:val="22"/>
              </w:rPr>
              <w:t>SAKA</w:t>
            </w:r>
            <w:r w:rsidRPr="0099147C">
              <w:rPr>
                <w:rFonts w:asciiTheme="majorEastAsia" w:eastAsiaTheme="majorEastAsia" w:hAnsiTheme="majorEastAsia" w:cs="Segoe UI Symbol" w:hint="eastAsia"/>
                <w:sz w:val="22"/>
              </w:rPr>
              <w:t>ポータルサイト「</w:t>
            </w:r>
            <w:r w:rsidRPr="0099147C">
              <w:rPr>
                <w:rFonts w:asciiTheme="majorEastAsia" w:eastAsiaTheme="majorEastAsia" w:hAnsiTheme="majorEastAsia" w:cs="Segoe UI Symbol"/>
                <w:sz w:val="22"/>
              </w:rPr>
              <w:t>Global Financial City OSAKA</w:t>
            </w:r>
            <w:r w:rsidRPr="0099147C">
              <w:rPr>
                <w:rFonts w:asciiTheme="majorEastAsia" w:eastAsiaTheme="majorEastAsia" w:hAnsiTheme="majorEastAsia" w:cs="Segoe UI Symbol" w:hint="eastAsia"/>
                <w:sz w:val="22"/>
              </w:rPr>
              <w:t>」（</w:t>
            </w:r>
            <w:hyperlink r:id="rId8" w:history="1">
              <w:r w:rsidRPr="0099147C">
                <w:rPr>
                  <w:rStyle w:val="a7"/>
                  <w:rFonts w:asciiTheme="majorEastAsia" w:eastAsiaTheme="majorEastAsia" w:hAnsiTheme="majorEastAsia" w:cs="Segoe UI Symbol"/>
                  <w:sz w:val="22"/>
                </w:rPr>
                <w:t>https://global-financial-city-osaka.jp/</w:t>
              </w:r>
            </w:hyperlink>
            <w:r w:rsidRPr="0099147C">
              <w:rPr>
                <w:rFonts w:asciiTheme="majorEastAsia" w:eastAsiaTheme="majorEastAsia" w:hAnsiTheme="majorEastAsia" w:cs="Segoe UI Symbol" w:hint="eastAsia"/>
                <w:sz w:val="22"/>
              </w:rPr>
              <w:t>）</w:t>
            </w:r>
            <w:r w:rsidR="00A353CE" w:rsidRPr="0099147C">
              <w:rPr>
                <w:rFonts w:asciiTheme="majorEastAsia" w:eastAsiaTheme="majorEastAsia" w:hAnsiTheme="majorEastAsia" w:cs="Segoe UI Symbol" w:hint="eastAsia"/>
                <w:sz w:val="22"/>
              </w:rPr>
              <w:t>（英語版あり）</w:t>
            </w:r>
            <w:r w:rsidRPr="0099147C">
              <w:rPr>
                <w:rFonts w:asciiTheme="majorEastAsia" w:eastAsiaTheme="majorEastAsia" w:hAnsiTheme="majorEastAsia" w:cs="Segoe UI Symbol" w:hint="eastAsia"/>
                <w:sz w:val="22"/>
              </w:rPr>
              <w:t>、Y</w:t>
            </w:r>
            <w:r w:rsidRPr="0099147C">
              <w:rPr>
                <w:rFonts w:asciiTheme="majorEastAsia" w:eastAsiaTheme="majorEastAsia" w:hAnsiTheme="majorEastAsia" w:cs="Segoe UI Symbol"/>
                <w:sz w:val="22"/>
              </w:rPr>
              <w:t>ouTube</w:t>
            </w:r>
            <w:r w:rsidRPr="0099147C">
              <w:rPr>
                <w:rFonts w:asciiTheme="majorEastAsia" w:eastAsiaTheme="majorEastAsia" w:hAnsiTheme="majorEastAsia" w:cs="Segoe UI Symbol" w:hint="eastAsia"/>
                <w:sz w:val="22"/>
              </w:rPr>
              <w:t>等動画サイト、S</w:t>
            </w:r>
            <w:r w:rsidRPr="0099147C">
              <w:rPr>
                <w:rFonts w:asciiTheme="majorEastAsia" w:eastAsiaTheme="majorEastAsia" w:hAnsiTheme="majorEastAsia" w:cs="Segoe UI Symbol"/>
                <w:sz w:val="22"/>
              </w:rPr>
              <w:t>NS</w:t>
            </w:r>
            <w:r w:rsidR="0072438E" w:rsidRPr="0099147C">
              <w:rPr>
                <w:rFonts w:asciiTheme="majorEastAsia" w:eastAsiaTheme="majorEastAsia" w:hAnsiTheme="majorEastAsia" w:cs="Segoe UI Symbol" w:hint="eastAsia"/>
                <w:sz w:val="22"/>
              </w:rPr>
              <w:t>（ツイッター、インスタグラム等）</w:t>
            </w:r>
            <w:r w:rsidRPr="0099147C">
              <w:rPr>
                <w:rFonts w:asciiTheme="majorEastAsia" w:eastAsiaTheme="majorEastAsia" w:hAnsiTheme="majorEastAsia" w:cs="Segoe UI Symbol" w:hint="eastAsia"/>
                <w:sz w:val="22"/>
              </w:rPr>
              <w:t>を活用した情報発信等を行う</w:t>
            </w:r>
            <w:r w:rsidR="0072438E" w:rsidRPr="0099147C">
              <w:rPr>
                <w:rFonts w:asciiTheme="majorEastAsia" w:eastAsiaTheme="majorEastAsia" w:hAnsiTheme="majorEastAsia" w:cs="Segoe UI Symbol" w:hint="eastAsia"/>
                <w:sz w:val="22"/>
              </w:rPr>
              <w:t>。</w:t>
            </w:r>
          </w:p>
          <w:p w14:paraId="4F6F07AB" w14:textId="72C915B9" w:rsidR="00B04F44" w:rsidRPr="0099147C" w:rsidRDefault="00B04F44" w:rsidP="00B04F44">
            <w:pPr>
              <w:spacing w:line="280" w:lineRule="exact"/>
              <w:ind w:left="218" w:hangingChars="100" w:hanging="218"/>
              <w:rPr>
                <w:rFonts w:asciiTheme="majorEastAsia" w:eastAsiaTheme="majorEastAsia" w:hAnsiTheme="majorEastAsia" w:cs="Segoe UI Symbol"/>
                <w:sz w:val="22"/>
              </w:rPr>
            </w:pPr>
            <w:r w:rsidRPr="0099147C">
              <w:rPr>
                <w:rFonts w:asciiTheme="majorEastAsia" w:eastAsiaTheme="majorEastAsia" w:hAnsiTheme="majorEastAsia" w:cs="Segoe UI Symbol" w:hint="eastAsia"/>
                <w:sz w:val="22"/>
              </w:rPr>
              <w:t>・プロモーション等の実施にあたっては、</w:t>
            </w:r>
            <w:r w:rsidR="00613608" w:rsidRPr="0099147C">
              <w:rPr>
                <w:rFonts w:asciiTheme="majorEastAsia" w:eastAsiaTheme="majorEastAsia" w:hAnsiTheme="majorEastAsia" w:cs="Segoe UI Symbol" w:hint="eastAsia"/>
                <w:sz w:val="22"/>
              </w:rPr>
              <w:t>大阪外国企業誘致センター（O-BIC）</w:t>
            </w:r>
            <w:r w:rsidRPr="0099147C">
              <w:rPr>
                <w:rFonts w:asciiTheme="majorEastAsia" w:eastAsiaTheme="majorEastAsia" w:hAnsiTheme="majorEastAsia" w:cs="Segoe UI Symbol" w:hint="eastAsia"/>
                <w:sz w:val="22"/>
              </w:rPr>
              <w:t>及びうめきた地区など産業振興拠点における民間事業者等の活動とも連携する。</w:t>
            </w:r>
          </w:p>
          <w:p w14:paraId="718610A5" w14:textId="77777777" w:rsidR="00B04F44" w:rsidRPr="0099147C" w:rsidRDefault="00B04F44" w:rsidP="00B04F44">
            <w:pPr>
              <w:spacing w:line="280" w:lineRule="exact"/>
              <w:rPr>
                <w:rFonts w:asciiTheme="majorEastAsia" w:eastAsiaTheme="majorEastAsia" w:hAnsiTheme="majorEastAsia" w:cs="Segoe UI Symbol"/>
                <w:b/>
                <w:sz w:val="22"/>
              </w:rPr>
            </w:pPr>
            <w:r w:rsidRPr="0099147C">
              <w:rPr>
                <w:rFonts w:asciiTheme="majorEastAsia" w:eastAsiaTheme="majorEastAsia" w:hAnsiTheme="majorEastAsia" w:cs="Segoe UI Symbol" w:hint="eastAsia"/>
                <w:b/>
                <w:sz w:val="22"/>
              </w:rPr>
              <w:lastRenderedPageBreak/>
              <w:t>【O-BICについて】</w:t>
            </w:r>
          </w:p>
          <w:p w14:paraId="3F398EDD" w14:textId="77777777" w:rsidR="00B04F44" w:rsidRPr="0099147C" w:rsidRDefault="00B04F44" w:rsidP="00B04F44">
            <w:pPr>
              <w:spacing w:line="280" w:lineRule="exact"/>
              <w:ind w:firstLineChars="100" w:firstLine="218"/>
              <w:rPr>
                <w:rFonts w:asciiTheme="majorEastAsia" w:eastAsiaTheme="majorEastAsia" w:hAnsiTheme="majorEastAsia" w:cs="Segoe UI Symbol"/>
                <w:bCs/>
                <w:sz w:val="22"/>
              </w:rPr>
            </w:pPr>
            <w:r w:rsidRPr="0099147C">
              <w:rPr>
                <w:rFonts w:asciiTheme="majorEastAsia" w:eastAsiaTheme="majorEastAsia" w:hAnsiTheme="majorEastAsia" w:cs="Segoe UI Symbol" w:hint="eastAsia"/>
                <w:bCs/>
                <w:sz w:val="22"/>
              </w:rPr>
              <w:t>・場所　大阪市中央区本町橋2-8　大阪商工会議所国際部内</w:t>
            </w:r>
          </w:p>
          <w:p w14:paraId="4D444745" w14:textId="62F423C7" w:rsidR="00B04F44" w:rsidRPr="0099147C" w:rsidRDefault="00B04F44" w:rsidP="00B04F44">
            <w:pPr>
              <w:spacing w:line="280" w:lineRule="exact"/>
              <w:rPr>
                <w:rFonts w:asciiTheme="majorEastAsia" w:eastAsiaTheme="majorEastAsia" w:hAnsiTheme="majorEastAsia" w:cs="Segoe UI Symbol"/>
                <w:bCs/>
                <w:sz w:val="22"/>
              </w:rPr>
            </w:pPr>
            <w:r w:rsidRPr="0099147C">
              <w:rPr>
                <w:rFonts w:asciiTheme="majorEastAsia" w:eastAsiaTheme="majorEastAsia" w:hAnsiTheme="majorEastAsia" w:cs="Segoe UI Symbol" w:hint="eastAsia"/>
                <w:bCs/>
                <w:sz w:val="22"/>
              </w:rPr>
              <w:t xml:space="preserve">　・URL　http://o-bic.net/j/</w:t>
            </w:r>
          </w:p>
          <w:p w14:paraId="5D1C48F4" w14:textId="7683EA0F" w:rsidR="000F003B" w:rsidRPr="0099147C" w:rsidRDefault="000F003B" w:rsidP="00B216A0">
            <w:pPr>
              <w:spacing w:line="280" w:lineRule="exact"/>
              <w:ind w:left="218" w:hangingChars="100" w:hanging="218"/>
              <w:rPr>
                <w:rFonts w:asciiTheme="majorEastAsia" w:eastAsiaTheme="majorEastAsia" w:hAnsiTheme="majorEastAsia" w:cs="Segoe UI Symbol"/>
                <w:sz w:val="22"/>
              </w:rPr>
            </w:pPr>
            <w:r w:rsidRPr="0099147C">
              <w:rPr>
                <w:rFonts w:asciiTheme="majorEastAsia" w:eastAsiaTheme="majorEastAsia" w:hAnsiTheme="majorEastAsia" w:cs="Segoe UI Symbol" w:hint="eastAsia"/>
                <w:sz w:val="22"/>
              </w:rPr>
              <w:t>・上記のプロモーション</w:t>
            </w:r>
            <w:r w:rsidR="0072438E" w:rsidRPr="0099147C">
              <w:rPr>
                <w:rFonts w:asciiTheme="majorEastAsia" w:eastAsiaTheme="majorEastAsia" w:hAnsiTheme="majorEastAsia" w:cs="Segoe UI Symbol" w:hint="eastAsia"/>
                <w:sz w:val="22"/>
              </w:rPr>
              <w:t>等</w:t>
            </w:r>
            <w:r w:rsidRPr="0099147C">
              <w:rPr>
                <w:rFonts w:asciiTheme="majorEastAsia" w:eastAsiaTheme="majorEastAsia" w:hAnsiTheme="majorEastAsia" w:cs="Segoe UI Symbol" w:hint="eastAsia"/>
                <w:sz w:val="22"/>
              </w:rPr>
              <w:t>に必要な動画・資料等のコンテンツを作成する。</w:t>
            </w:r>
          </w:p>
          <w:p w14:paraId="0778D25C" w14:textId="664ABB76" w:rsidR="002A46DC" w:rsidRPr="0099147C" w:rsidRDefault="002A46DC" w:rsidP="004A64EE">
            <w:pPr>
              <w:spacing w:line="280" w:lineRule="exact"/>
              <w:ind w:left="218" w:hangingChars="100" w:hanging="218"/>
              <w:rPr>
                <w:rFonts w:asciiTheme="majorEastAsia" w:eastAsiaTheme="majorEastAsia" w:hAnsiTheme="majorEastAsia" w:cs="Segoe UI Symbol"/>
                <w:b/>
                <w:sz w:val="22"/>
              </w:rPr>
            </w:pPr>
            <w:r w:rsidRPr="0099147C">
              <w:rPr>
                <w:rFonts w:asciiTheme="majorEastAsia" w:eastAsiaTheme="majorEastAsia" w:hAnsiTheme="majorEastAsia" w:cs="Segoe UI Symbol" w:hint="eastAsia"/>
                <w:sz w:val="22"/>
              </w:rPr>
              <w:t>・プロモーション</w:t>
            </w:r>
            <w:r w:rsidR="0072438E" w:rsidRPr="0099147C">
              <w:rPr>
                <w:rFonts w:asciiTheme="majorEastAsia" w:eastAsiaTheme="majorEastAsia" w:hAnsiTheme="majorEastAsia" w:cs="Segoe UI Symbol" w:hint="eastAsia"/>
                <w:sz w:val="22"/>
              </w:rPr>
              <w:t>等</w:t>
            </w:r>
            <w:r w:rsidRPr="0099147C">
              <w:rPr>
                <w:rFonts w:asciiTheme="majorEastAsia" w:eastAsiaTheme="majorEastAsia" w:hAnsiTheme="majorEastAsia" w:cs="Segoe UI Symbol" w:hint="eastAsia"/>
                <w:sz w:val="22"/>
              </w:rPr>
              <w:t>は、原則、日本語及び英語で実施する。</w:t>
            </w:r>
          </w:p>
          <w:p w14:paraId="55DFF0FE" w14:textId="69238E96" w:rsidR="00974478" w:rsidRPr="0099147C" w:rsidRDefault="00096CE5" w:rsidP="00116933">
            <w:pPr>
              <w:spacing w:line="280" w:lineRule="exact"/>
              <w:rPr>
                <w:rFonts w:asciiTheme="majorEastAsia" w:eastAsiaTheme="majorEastAsia" w:hAnsiTheme="majorEastAsia" w:cs="Segoe UI Symbol"/>
                <w:b/>
                <w:sz w:val="22"/>
              </w:rPr>
            </w:pPr>
            <w:r w:rsidRPr="0099147C">
              <w:rPr>
                <w:rFonts w:asciiTheme="majorEastAsia" w:eastAsiaTheme="majorEastAsia" w:hAnsiTheme="majorEastAsia" w:cs="Segoe UI Symbol" w:hint="eastAsia"/>
                <w:b/>
                <w:sz w:val="22"/>
              </w:rPr>
              <w:t>【</w:t>
            </w:r>
            <w:r w:rsidR="002A46DC" w:rsidRPr="0099147C">
              <w:rPr>
                <w:rFonts w:asciiTheme="majorEastAsia" w:eastAsiaTheme="majorEastAsia" w:hAnsiTheme="majorEastAsia" w:cs="Segoe UI Symbol" w:hint="eastAsia"/>
                <w:b/>
                <w:sz w:val="22"/>
              </w:rPr>
              <w:t>プロモーション内容</w:t>
            </w:r>
            <w:r w:rsidR="009A2D43" w:rsidRPr="0099147C">
              <w:rPr>
                <w:rFonts w:asciiTheme="majorEastAsia" w:eastAsiaTheme="majorEastAsia" w:hAnsiTheme="majorEastAsia" w:cs="Segoe UI Symbol" w:hint="eastAsia"/>
                <w:b/>
                <w:sz w:val="22"/>
              </w:rPr>
              <w:t>及び手法</w:t>
            </w:r>
            <w:r w:rsidR="000F003B" w:rsidRPr="0099147C">
              <w:rPr>
                <w:rFonts w:asciiTheme="majorEastAsia" w:eastAsiaTheme="majorEastAsia" w:hAnsiTheme="majorEastAsia" w:cs="Segoe UI Symbol" w:hint="eastAsia"/>
                <w:b/>
                <w:sz w:val="22"/>
              </w:rPr>
              <w:t>例</w:t>
            </w:r>
            <w:r w:rsidRPr="0099147C">
              <w:rPr>
                <w:rFonts w:asciiTheme="majorEastAsia" w:eastAsiaTheme="majorEastAsia" w:hAnsiTheme="majorEastAsia" w:cs="Segoe UI Symbol" w:hint="eastAsia"/>
                <w:b/>
                <w:sz w:val="22"/>
              </w:rPr>
              <w:t>】</w:t>
            </w:r>
          </w:p>
          <w:p w14:paraId="5EF31DD0" w14:textId="3E176678" w:rsidR="00096CE5" w:rsidRPr="0099147C" w:rsidRDefault="0026658D" w:rsidP="00096CE5">
            <w:pPr>
              <w:spacing w:line="280" w:lineRule="exact"/>
              <w:ind w:leftChars="150" w:left="795" w:hangingChars="200" w:hanging="437"/>
              <w:rPr>
                <w:rFonts w:asciiTheme="majorEastAsia" w:eastAsiaTheme="majorEastAsia" w:hAnsiTheme="majorEastAsia" w:cs="Segoe UI Symbol"/>
                <w:sz w:val="22"/>
              </w:rPr>
            </w:pPr>
            <w:r w:rsidRPr="0099147C">
              <w:rPr>
                <w:rFonts w:asciiTheme="majorEastAsia" w:eastAsiaTheme="majorEastAsia" w:hAnsiTheme="majorEastAsia" w:cs="Segoe UI Symbol" w:hint="eastAsia"/>
                <w:sz w:val="22"/>
              </w:rPr>
              <w:t>ア</w:t>
            </w:r>
            <w:r w:rsidR="00096CE5" w:rsidRPr="0099147C">
              <w:rPr>
                <w:rFonts w:asciiTheme="majorEastAsia" w:eastAsiaTheme="majorEastAsia" w:hAnsiTheme="majorEastAsia" w:cs="Segoe UI Symbol" w:hint="eastAsia"/>
                <w:sz w:val="22"/>
              </w:rPr>
              <w:t xml:space="preserve">　在外公館・政府系機関・自治体事務所・民間ネットワークなどを活用した戦略的なPR</w:t>
            </w:r>
          </w:p>
          <w:p w14:paraId="2FCBAAF3" w14:textId="2B759E89" w:rsidR="002A46DC" w:rsidRPr="0099147C" w:rsidRDefault="0026658D" w:rsidP="00B216A0">
            <w:pPr>
              <w:spacing w:line="280" w:lineRule="exact"/>
              <w:ind w:leftChars="150" w:left="795" w:hangingChars="200" w:hanging="437"/>
              <w:rPr>
                <w:rFonts w:asciiTheme="majorEastAsia" w:eastAsiaTheme="majorEastAsia" w:hAnsiTheme="majorEastAsia" w:cs="Segoe UI Symbol"/>
                <w:sz w:val="22"/>
              </w:rPr>
            </w:pPr>
            <w:r w:rsidRPr="0099147C">
              <w:rPr>
                <w:rFonts w:asciiTheme="majorEastAsia" w:eastAsiaTheme="majorEastAsia" w:hAnsiTheme="majorEastAsia" w:cs="Segoe UI Symbol" w:hint="eastAsia"/>
                <w:sz w:val="22"/>
              </w:rPr>
              <w:t>イ</w:t>
            </w:r>
            <w:r w:rsidR="002A46DC" w:rsidRPr="0099147C">
              <w:rPr>
                <w:rFonts w:asciiTheme="majorEastAsia" w:eastAsiaTheme="majorEastAsia" w:hAnsiTheme="majorEastAsia" w:cs="Segoe UI Symbol" w:hint="eastAsia"/>
                <w:sz w:val="22"/>
              </w:rPr>
              <w:t xml:space="preserve">　セミナー（オンライン含む）</w:t>
            </w:r>
          </w:p>
          <w:p w14:paraId="336A05D1" w14:textId="4678826B" w:rsidR="002A46DC" w:rsidRPr="0099147C" w:rsidRDefault="0026658D" w:rsidP="00B216A0">
            <w:pPr>
              <w:spacing w:line="280" w:lineRule="exact"/>
              <w:ind w:leftChars="150" w:left="795" w:hangingChars="200" w:hanging="437"/>
              <w:rPr>
                <w:rFonts w:asciiTheme="majorEastAsia" w:eastAsiaTheme="majorEastAsia" w:hAnsiTheme="majorEastAsia" w:cs="Segoe UI Symbol"/>
                <w:sz w:val="22"/>
              </w:rPr>
            </w:pPr>
            <w:r w:rsidRPr="0099147C">
              <w:rPr>
                <w:rFonts w:asciiTheme="majorEastAsia" w:eastAsiaTheme="majorEastAsia" w:hAnsiTheme="majorEastAsia" w:cs="Segoe UI Symbol" w:hint="eastAsia"/>
                <w:sz w:val="22"/>
              </w:rPr>
              <w:t>ウ</w:t>
            </w:r>
            <w:r w:rsidR="00974478" w:rsidRPr="0099147C">
              <w:rPr>
                <w:rFonts w:asciiTheme="majorEastAsia" w:eastAsiaTheme="majorEastAsia" w:hAnsiTheme="majorEastAsia" w:cs="Segoe UI Symbol" w:hint="eastAsia"/>
                <w:sz w:val="22"/>
              </w:rPr>
              <w:t xml:space="preserve">　</w:t>
            </w:r>
            <w:r w:rsidR="000F003B" w:rsidRPr="0099147C">
              <w:rPr>
                <w:rFonts w:asciiTheme="majorEastAsia" w:eastAsiaTheme="majorEastAsia" w:hAnsiTheme="majorEastAsia" w:cs="Segoe UI Symbol" w:hint="eastAsia"/>
                <w:sz w:val="22"/>
              </w:rPr>
              <w:t>他</w:t>
            </w:r>
            <w:r w:rsidR="00096CE5" w:rsidRPr="0099147C">
              <w:rPr>
                <w:rFonts w:asciiTheme="majorEastAsia" w:eastAsiaTheme="majorEastAsia" w:hAnsiTheme="majorEastAsia" w:cs="Segoe UI Symbol" w:hint="eastAsia"/>
                <w:sz w:val="22"/>
              </w:rPr>
              <w:t>事業者等主催</w:t>
            </w:r>
            <w:r w:rsidR="002A46DC" w:rsidRPr="0099147C">
              <w:rPr>
                <w:rFonts w:asciiTheme="majorEastAsia" w:eastAsiaTheme="majorEastAsia" w:hAnsiTheme="majorEastAsia" w:cs="Segoe UI Symbol" w:hint="eastAsia"/>
                <w:sz w:val="22"/>
              </w:rPr>
              <w:t>イベントへの参加</w:t>
            </w:r>
            <w:r w:rsidR="0072438E" w:rsidRPr="0099147C">
              <w:rPr>
                <w:rFonts w:asciiTheme="majorEastAsia" w:eastAsiaTheme="majorEastAsia" w:hAnsiTheme="majorEastAsia" w:cs="Segoe UI Symbol" w:hint="eastAsia"/>
                <w:sz w:val="22"/>
              </w:rPr>
              <w:t>、</w:t>
            </w:r>
            <w:r w:rsidR="00145098" w:rsidRPr="0099147C">
              <w:rPr>
                <w:rFonts w:asciiTheme="majorEastAsia" w:eastAsiaTheme="majorEastAsia" w:hAnsiTheme="majorEastAsia" w:cs="Segoe UI Symbol" w:hint="eastAsia"/>
                <w:sz w:val="22"/>
              </w:rPr>
              <w:t>コンテンツの作成・</w:t>
            </w:r>
            <w:r w:rsidR="004E0547" w:rsidRPr="0099147C">
              <w:rPr>
                <w:rFonts w:asciiTheme="majorEastAsia" w:eastAsiaTheme="majorEastAsia" w:hAnsiTheme="majorEastAsia" w:cs="Segoe UI Symbol" w:hint="eastAsia"/>
                <w:sz w:val="22"/>
              </w:rPr>
              <w:t>連携</w:t>
            </w:r>
          </w:p>
          <w:p w14:paraId="056DFF17" w14:textId="5463D752" w:rsidR="002A46DC" w:rsidRPr="0099147C" w:rsidRDefault="0026658D" w:rsidP="00B216A0">
            <w:pPr>
              <w:spacing w:line="280" w:lineRule="exact"/>
              <w:ind w:leftChars="150" w:left="795" w:hangingChars="200" w:hanging="437"/>
              <w:rPr>
                <w:rFonts w:asciiTheme="majorEastAsia" w:eastAsiaTheme="majorEastAsia" w:hAnsiTheme="majorEastAsia" w:cs="Segoe UI Symbol"/>
                <w:sz w:val="22"/>
              </w:rPr>
            </w:pPr>
            <w:r w:rsidRPr="0099147C">
              <w:rPr>
                <w:rFonts w:asciiTheme="majorEastAsia" w:eastAsiaTheme="majorEastAsia" w:hAnsiTheme="majorEastAsia" w:cs="Segoe UI Symbol" w:hint="eastAsia"/>
                <w:sz w:val="22"/>
              </w:rPr>
              <w:t>エ</w:t>
            </w:r>
            <w:r w:rsidR="002A46DC" w:rsidRPr="0099147C">
              <w:rPr>
                <w:rFonts w:asciiTheme="majorEastAsia" w:eastAsiaTheme="majorEastAsia" w:hAnsiTheme="majorEastAsia" w:cs="Segoe UI Symbol" w:hint="eastAsia"/>
                <w:sz w:val="22"/>
              </w:rPr>
              <w:t xml:space="preserve">　府民向け金融リテラシー向上セミナーの実施</w:t>
            </w:r>
          </w:p>
          <w:p w14:paraId="118F8961" w14:textId="78315E6D" w:rsidR="00312FA6" w:rsidRPr="0099147C" w:rsidRDefault="0026658D" w:rsidP="0072438E">
            <w:pPr>
              <w:spacing w:line="280" w:lineRule="exact"/>
              <w:ind w:leftChars="150" w:left="795" w:hangingChars="200" w:hanging="437"/>
              <w:rPr>
                <w:rFonts w:asciiTheme="majorEastAsia" w:eastAsiaTheme="majorEastAsia" w:hAnsiTheme="majorEastAsia" w:cs="Segoe UI Symbol"/>
                <w:sz w:val="22"/>
              </w:rPr>
            </w:pPr>
            <w:r w:rsidRPr="0099147C">
              <w:rPr>
                <w:rFonts w:asciiTheme="majorEastAsia" w:eastAsiaTheme="majorEastAsia" w:hAnsiTheme="majorEastAsia" w:cs="Segoe UI Symbol" w:hint="eastAsia"/>
                <w:sz w:val="22"/>
              </w:rPr>
              <w:t>オ</w:t>
            </w:r>
            <w:r w:rsidR="002A46DC" w:rsidRPr="0099147C">
              <w:rPr>
                <w:rFonts w:asciiTheme="majorEastAsia" w:eastAsiaTheme="majorEastAsia" w:hAnsiTheme="majorEastAsia" w:cs="Segoe UI Symbol" w:hint="eastAsia"/>
                <w:sz w:val="22"/>
              </w:rPr>
              <w:t xml:space="preserve">　</w:t>
            </w:r>
            <w:r w:rsidR="000F003B" w:rsidRPr="0099147C">
              <w:rPr>
                <w:rFonts w:asciiTheme="majorEastAsia" w:eastAsiaTheme="majorEastAsia" w:hAnsiTheme="majorEastAsia" w:cs="Segoe UI Symbol" w:hint="eastAsia"/>
                <w:sz w:val="22"/>
              </w:rPr>
              <w:t>サポート</w:t>
            </w:r>
            <w:r w:rsidR="00C81F79" w:rsidRPr="0099147C">
              <w:rPr>
                <w:rFonts w:asciiTheme="majorEastAsia" w:eastAsiaTheme="majorEastAsia" w:hAnsiTheme="majorEastAsia" w:cs="Segoe UI Symbol" w:hint="eastAsia"/>
                <w:sz w:val="22"/>
              </w:rPr>
              <w:t>センター</w:t>
            </w:r>
            <w:r w:rsidR="0072438E" w:rsidRPr="0099147C">
              <w:rPr>
                <w:rFonts w:asciiTheme="majorEastAsia" w:eastAsiaTheme="majorEastAsia" w:hAnsiTheme="majorEastAsia" w:cs="Segoe UI Symbol" w:hint="eastAsia"/>
                <w:sz w:val="22"/>
              </w:rPr>
              <w:t>の相談結果</w:t>
            </w:r>
            <w:r w:rsidR="002A46DC" w:rsidRPr="0099147C">
              <w:rPr>
                <w:rFonts w:asciiTheme="majorEastAsia" w:eastAsiaTheme="majorEastAsia" w:hAnsiTheme="majorEastAsia" w:cs="Segoe UI Symbol" w:hint="eastAsia"/>
                <w:sz w:val="22"/>
              </w:rPr>
              <w:t>等</w:t>
            </w:r>
            <w:r w:rsidR="0072438E" w:rsidRPr="0099147C">
              <w:rPr>
                <w:rFonts w:asciiTheme="majorEastAsia" w:eastAsiaTheme="majorEastAsia" w:hAnsiTheme="majorEastAsia" w:cs="Segoe UI Symbol" w:hint="eastAsia"/>
                <w:sz w:val="22"/>
              </w:rPr>
              <w:t>の</w:t>
            </w:r>
            <w:r w:rsidR="00856D2A" w:rsidRPr="0099147C">
              <w:rPr>
                <w:rFonts w:asciiTheme="majorEastAsia" w:eastAsiaTheme="majorEastAsia" w:hAnsiTheme="majorEastAsia" w:cs="Segoe UI Symbol" w:hint="eastAsia"/>
                <w:sz w:val="22"/>
              </w:rPr>
              <w:t>分析</w:t>
            </w:r>
            <w:r w:rsidR="0072438E" w:rsidRPr="0099147C">
              <w:rPr>
                <w:rFonts w:asciiTheme="majorEastAsia" w:eastAsiaTheme="majorEastAsia" w:hAnsiTheme="majorEastAsia" w:cs="Segoe UI Symbol" w:hint="eastAsia"/>
                <w:sz w:val="22"/>
              </w:rPr>
              <w:t>と連動した</w:t>
            </w:r>
            <w:r w:rsidR="002A46DC" w:rsidRPr="0099147C">
              <w:rPr>
                <w:rFonts w:asciiTheme="majorEastAsia" w:eastAsiaTheme="majorEastAsia" w:hAnsiTheme="majorEastAsia" w:cs="Segoe UI Symbol" w:hint="eastAsia"/>
                <w:sz w:val="22"/>
              </w:rPr>
              <w:t>プロモーション</w:t>
            </w:r>
          </w:p>
        </w:tc>
      </w:tr>
      <w:tr w:rsidR="002A46DC" w:rsidRPr="001E5B9F" w14:paraId="65795BE1" w14:textId="77777777" w:rsidTr="00760227">
        <w:trPr>
          <w:trHeight w:val="1713"/>
        </w:trPr>
        <w:tc>
          <w:tcPr>
            <w:tcW w:w="1447" w:type="dxa"/>
            <w:vAlign w:val="center"/>
          </w:tcPr>
          <w:p w14:paraId="77CC9B26" w14:textId="77777777" w:rsidR="002A46DC" w:rsidRPr="001E5B9F" w:rsidRDefault="002A46DC" w:rsidP="00B216A0">
            <w:pPr>
              <w:spacing w:line="280" w:lineRule="exact"/>
              <w:jc w:val="center"/>
              <w:rPr>
                <w:rFonts w:asciiTheme="majorEastAsia" w:eastAsiaTheme="majorEastAsia" w:hAnsiTheme="majorEastAsia"/>
                <w:b/>
                <w:bCs/>
                <w:sz w:val="22"/>
              </w:rPr>
            </w:pPr>
            <w:r w:rsidRPr="001E5B9F">
              <w:rPr>
                <w:rFonts w:asciiTheme="majorEastAsia" w:eastAsiaTheme="majorEastAsia" w:hAnsiTheme="majorEastAsia" w:hint="eastAsia"/>
                <w:b/>
                <w:bCs/>
                <w:sz w:val="22"/>
              </w:rPr>
              <w:lastRenderedPageBreak/>
              <w:t>企画</w:t>
            </w:r>
            <w:r w:rsidRPr="001E5B9F">
              <w:rPr>
                <w:rFonts w:asciiTheme="majorEastAsia" w:eastAsiaTheme="majorEastAsia" w:hAnsiTheme="majorEastAsia"/>
                <w:b/>
                <w:bCs/>
                <w:sz w:val="22"/>
              </w:rPr>
              <w:t>提案を求める事項</w:t>
            </w:r>
          </w:p>
        </w:tc>
        <w:tc>
          <w:tcPr>
            <w:tcW w:w="7619" w:type="dxa"/>
            <w:vAlign w:val="center"/>
          </w:tcPr>
          <w:p w14:paraId="3F3CFBE4" w14:textId="6BE48BE0" w:rsidR="00B41275" w:rsidRPr="0099147C" w:rsidRDefault="002A46DC" w:rsidP="008F2795">
            <w:pPr>
              <w:spacing w:line="280" w:lineRule="exact"/>
              <w:ind w:left="218" w:hangingChars="100" w:hanging="218"/>
              <w:rPr>
                <w:rFonts w:asciiTheme="majorEastAsia" w:eastAsiaTheme="majorEastAsia" w:hAnsiTheme="majorEastAsia" w:cs="Segoe UI Symbol"/>
                <w:sz w:val="22"/>
              </w:rPr>
            </w:pPr>
            <w:r w:rsidRPr="0099147C">
              <w:rPr>
                <w:rFonts w:asciiTheme="majorEastAsia" w:eastAsiaTheme="majorEastAsia" w:hAnsiTheme="majorEastAsia" w:cs="Segoe UI Symbol" w:hint="eastAsia"/>
                <w:sz w:val="22"/>
              </w:rPr>
              <w:t>①</w:t>
            </w:r>
            <w:r w:rsidR="00F40925" w:rsidRPr="0099147C">
              <w:rPr>
                <w:rFonts w:asciiTheme="majorEastAsia" w:eastAsiaTheme="majorEastAsia" w:hAnsiTheme="majorEastAsia" w:cs="Segoe UI Symbol" w:hint="eastAsia"/>
                <w:sz w:val="22"/>
              </w:rPr>
              <w:t>大阪府・大阪市が指定する、又は受注者が提案する他事業者主催のイベント等でのプロモーションやO-BIC等とも連携した海外金融系企業</w:t>
            </w:r>
            <w:r w:rsidR="008F2795" w:rsidRPr="0099147C">
              <w:rPr>
                <w:rFonts w:asciiTheme="majorEastAsia" w:eastAsiaTheme="majorEastAsia" w:hAnsiTheme="majorEastAsia" w:cs="Segoe UI Symbol" w:hint="eastAsia"/>
                <w:sz w:val="22"/>
              </w:rPr>
              <w:t>に訴求するプロモーションについて、効果的な内容（実施回数含む）について提案すること</w:t>
            </w:r>
            <w:r w:rsidR="001463AD" w:rsidRPr="0099147C">
              <w:rPr>
                <w:rFonts w:asciiTheme="majorEastAsia" w:eastAsiaTheme="majorEastAsia" w:hAnsiTheme="majorEastAsia" w:cs="Segoe UI Symbol" w:hint="eastAsia"/>
                <w:sz w:val="22"/>
              </w:rPr>
              <w:t>。</w:t>
            </w:r>
          </w:p>
          <w:p w14:paraId="67C39B97" w14:textId="39A2ECBF" w:rsidR="00B41275" w:rsidRPr="0099147C" w:rsidRDefault="00E2146F" w:rsidP="00B41275">
            <w:pPr>
              <w:spacing w:line="280" w:lineRule="exact"/>
              <w:ind w:left="218" w:hangingChars="100" w:hanging="218"/>
              <w:rPr>
                <w:rFonts w:asciiTheme="majorEastAsia" w:eastAsiaTheme="majorEastAsia" w:hAnsiTheme="majorEastAsia" w:cs="Segoe UI Symbol"/>
                <w:sz w:val="22"/>
              </w:rPr>
            </w:pPr>
            <w:r w:rsidRPr="0099147C">
              <w:rPr>
                <w:rFonts w:asciiTheme="majorEastAsia" w:eastAsiaTheme="majorEastAsia" w:hAnsiTheme="majorEastAsia" w:cs="Segoe UI Symbol" w:hint="eastAsia"/>
                <w:sz w:val="22"/>
              </w:rPr>
              <w:t>②</w:t>
            </w:r>
            <w:r w:rsidR="00B41275" w:rsidRPr="0099147C">
              <w:rPr>
                <w:rFonts w:asciiTheme="majorEastAsia" w:eastAsiaTheme="majorEastAsia" w:hAnsiTheme="majorEastAsia" w:cs="Segoe UI Symbol" w:hint="eastAsia"/>
                <w:sz w:val="22"/>
              </w:rPr>
              <w:t>サポートセンターの利用</w:t>
            </w:r>
            <w:r w:rsidR="003E7148" w:rsidRPr="0099147C">
              <w:rPr>
                <w:rFonts w:asciiTheme="majorEastAsia" w:eastAsiaTheme="majorEastAsia" w:hAnsiTheme="majorEastAsia" w:cs="Segoe UI Symbol" w:hint="eastAsia"/>
                <w:sz w:val="22"/>
              </w:rPr>
              <w:t>者</w:t>
            </w:r>
            <w:r w:rsidR="00B41275" w:rsidRPr="0099147C">
              <w:rPr>
                <w:rFonts w:asciiTheme="majorEastAsia" w:eastAsiaTheme="majorEastAsia" w:hAnsiTheme="majorEastAsia" w:cs="Segoe UI Symbol" w:hint="eastAsia"/>
                <w:sz w:val="22"/>
              </w:rPr>
              <w:t>増加につながる効果的なプロモーション</w:t>
            </w:r>
            <w:r w:rsidR="00637051" w:rsidRPr="0099147C">
              <w:rPr>
                <w:rFonts w:asciiTheme="majorEastAsia" w:eastAsiaTheme="majorEastAsia" w:hAnsiTheme="majorEastAsia" w:cs="Segoe UI Symbol" w:hint="eastAsia"/>
                <w:sz w:val="22"/>
              </w:rPr>
              <w:t>について提案すること</w:t>
            </w:r>
            <w:r w:rsidR="00B41275" w:rsidRPr="0099147C">
              <w:rPr>
                <w:rFonts w:asciiTheme="majorEastAsia" w:eastAsiaTheme="majorEastAsia" w:hAnsiTheme="majorEastAsia" w:cs="Segoe UI Symbol" w:hint="eastAsia"/>
                <w:sz w:val="22"/>
              </w:rPr>
              <w:t>。</w:t>
            </w:r>
          </w:p>
          <w:p w14:paraId="5634E006" w14:textId="4CCA5695" w:rsidR="00B41275" w:rsidRPr="0099147C" w:rsidRDefault="00E2146F" w:rsidP="00B41275">
            <w:pPr>
              <w:spacing w:line="280" w:lineRule="exact"/>
              <w:ind w:left="218" w:hangingChars="100" w:hanging="218"/>
              <w:rPr>
                <w:rFonts w:asciiTheme="majorEastAsia" w:eastAsiaTheme="majorEastAsia" w:hAnsiTheme="majorEastAsia" w:cs="Segoe UI Symbol"/>
                <w:sz w:val="22"/>
              </w:rPr>
            </w:pPr>
            <w:r w:rsidRPr="0099147C">
              <w:rPr>
                <w:rFonts w:asciiTheme="majorEastAsia" w:eastAsiaTheme="majorEastAsia" w:hAnsiTheme="majorEastAsia" w:cs="Segoe UI Symbol" w:hint="eastAsia"/>
                <w:sz w:val="22"/>
              </w:rPr>
              <w:t>③</w:t>
            </w:r>
            <w:r w:rsidR="00B41275" w:rsidRPr="0099147C">
              <w:rPr>
                <w:rFonts w:asciiTheme="majorEastAsia" w:eastAsiaTheme="majorEastAsia" w:hAnsiTheme="majorEastAsia" w:cs="Segoe UI Symbol" w:hint="eastAsia"/>
                <w:sz w:val="22"/>
              </w:rPr>
              <w:t>国際金融都市O</w:t>
            </w:r>
            <w:r w:rsidR="00B41275" w:rsidRPr="0099147C">
              <w:rPr>
                <w:rFonts w:asciiTheme="majorEastAsia" w:eastAsiaTheme="majorEastAsia" w:hAnsiTheme="majorEastAsia" w:cs="Segoe UI Symbol"/>
                <w:sz w:val="22"/>
              </w:rPr>
              <w:t>SAKA</w:t>
            </w:r>
            <w:r w:rsidR="00B41275" w:rsidRPr="0099147C">
              <w:rPr>
                <w:rFonts w:asciiTheme="majorEastAsia" w:eastAsiaTheme="majorEastAsia" w:hAnsiTheme="majorEastAsia" w:cs="Segoe UI Symbol" w:hint="eastAsia"/>
                <w:sz w:val="22"/>
              </w:rPr>
              <w:t>ポータルサイト、Y</w:t>
            </w:r>
            <w:r w:rsidR="00B41275" w:rsidRPr="0099147C">
              <w:rPr>
                <w:rFonts w:asciiTheme="majorEastAsia" w:eastAsiaTheme="majorEastAsia" w:hAnsiTheme="majorEastAsia" w:cs="Segoe UI Symbol"/>
                <w:sz w:val="22"/>
              </w:rPr>
              <w:t>ouTube</w:t>
            </w:r>
            <w:r w:rsidR="00B41275" w:rsidRPr="0099147C">
              <w:rPr>
                <w:rFonts w:asciiTheme="majorEastAsia" w:eastAsiaTheme="majorEastAsia" w:hAnsiTheme="majorEastAsia" w:cs="Segoe UI Symbol" w:hint="eastAsia"/>
                <w:sz w:val="22"/>
              </w:rPr>
              <w:t>等動画サイト、S</w:t>
            </w:r>
            <w:r w:rsidR="00B41275" w:rsidRPr="0099147C">
              <w:rPr>
                <w:rFonts w:asciiTheme="majorEastAsia" w:eastAsiaTheme="majorEastAsia" w:hAnsiTheme="majorEastAsia" w:cs="Segoe UI Symbol"/>
                <w:sz w:val="22"/>
              </w:rPr>
              <w:t>NS</w:t>
            </w:r>
            <w:r w:rsidR="00B41275" w:rsidRPr="0099147C">
              <w:rPr>
                <w:rFonts w:asciiTheme="majorEastAsia" w:eastAsiaTheme="majorEastAsia" w:hAnsiTheme="majorEastAsia" w:cs="Segoe UI Symbol" w:hint="eastAsia"/>
                <w:sz w:val="22"/>
              </w:rPr>
              <w:t>を活用した情報発信</w:t>
            </w:r>
            <w:r w:rsidR="003E7148" w:rsidRPr="0099147C">
              <w:rPr>
                <w:rFonts w:asciiTheme="majorEastAsia" w:eastAsiaTheme="majorEastAsia" w:hAnsiTheme="majorEastAsia" w:cs="Segoe UI Symbol" w:hint="eastAsia"/>
                <w:sz w:val="22"/>
              </w:rPr>
              <w:t>（頻度を含む）</w:t>
            </w:r>
            <w:r w:rsidR="00637051" w:rsidRPr="0099147C">
              <w:rPr>
                <w:rFonts w:asciiTheme="majorEastAsia" w:eastAsiaTheme="majorEastAsia" w:hAnsiTheme="majorEastAsia" w:cs="Segoe UI Symbol" w:hint="eastAsia"/>
                <w:sz w:val="22"/>
              </w:rPr>
              <w:t>について提案すること。</w:t>
            </w:r>
          </w:p>
          <w:p w14:paraId="7F867D14" w14:textId="3E728FDD" w:rsidR="000F003B" w:rsidRPr="0099147C" w:rsidRDefault="00E2146F" w:rsidP="00681854">
            <w:pPr>
              <w:spacing w:beforeLines="20" w:before="72" w:line="280" w:lineRule="exact"/>
              <w:rPr>
                <w:rFonts w:asciiTheme="majorEastAsia" w:eastAsiaTheme="majorEastAsia" w:hAnsiTheme="majorEastAsia" w:cs="Segoe UI Symbol"/>
                <w:sz w:val="22"/>
              </w:rPr>
            </w:pPr>
            <w:r w:rsidRPr="0099147C">
              <w:rPr>
                <w:rFonts w:asciiTheme="majorEastAsia" w:eastAsiaTheme="majorEastAsia" w:hAnsiTheme="majorEastAsia" w:cs="Segoe UI Symbol" w:hint="eastAsia"/>
                <w:sz w:val="22"/>
              </w:rPr>
              <w:t>④</w:t>
            </w:r>
            <w:r w:rsidR="000F003B" w:rsidRPr="0099147C">
              <w:rPr>
                <w:rFonts w:asciiTheme="majorEastAsia" w:eastAsiaTheme="majorEastAsia" w:hAnsiTheme="majorEastAsia" w:cs="Segoe UI Symbol" w:hint="eastAsia"/>
                <w:sz w:val="22"/>
              </w:rPr>
              <w:t>プロモーション</w:t>
            </w:r>
            <w:r w:rsidR="003E7148" w:rsidRPr="0099147C">
              <w:rPr>
                <w:rFonts w:asciiTheme="majorEastAsia" w:eastAsiaTheme="majorEastAsia" w:hAnsiTheme="majorEastAsia" w:cs="Segoe UI Symbol" w:hint="eastAsia"/>
                <w:sz w:val="22"/>
              </w:rPr>
              <w:t>等</w:t>
            </w:r>
            <w:r w:rsidR="000F003B" w:rsidRPr="0099147C">
              <w:rPr>
                <w:rFonts w:asciiTheme="majorEastAsia" w:eastAsiaTheme="majorEastAsia" w:hAnsiTheme="majorEastAsia" w:cs="Segoe UI Symbol" w:hint="eastAsia"/>
                <w:sz w:val="22"/>
              </w:rPr>
              <w:t>に使用するコンテンツ内容について提案すること。</w:t>
            </w:r>
          </w:p>
        </w:tc>
      </w:tr>
      <w:tr w:rsidR="00183942" w:rsidRPr="001E5B9F" w14:paraId="0F9D8D56" w14:textId="77777777" w:rsidTr="00B216A0">
        <w:trPr>
          <w:trHeight w:val="397"/>
        </w:trPr>
        <w:tc>
          <w:tcPr>
            <w:tcW w:w="9066" w:type="dxa"/>
            <w:gridSpan w:val="2"/>
            <w:shd w:val="clear" w:color="auto" w:fill="000000" w:themeFill="text1"/>
            <w:vAlign w:val="center"/>
          </w:tcPr>
          <w:p w14:paraId="7BC6AB10" w14:textId="77777777" w:rsidR="00183942" w:rsidRPr="00417BAB" w:rsidRDefault="00183942">
            <w:pPr>
              <w:spacing w:line="280" w:lineRule="exact"/>
              <w:rPr>
                <w:rFonts w:asciiTheme="majorEastAsia" w:eastAsiaTheme="majorEastAsia" w:hAnsiTheme="majorEastAsia"/>
                <w:sz w:val="22"/>
              </w:rPr>
            </w:pPr>
            <w:r w:rsidRPr="00417BAB">
              <w:rPr>
                <w:rFonts w:asciiTheme="majorEastAsia" w:eastAsiaTheme="majorEastAsia" w:hAnsiTheme="majorEastAsia"/>
                <w:b/>
                <w:bCs/>
                <w:sz w:val="22"/>
              </w:rPr>
              <w:t>（</w:t>
            </w:r>
            <w:r w:rsidR="00C81F79" w:rsidRPr="00417BAB">
              <w:rPr>
                <w:rFonts w:asciiTheme="majorEastAsia" w:eastAsiaTheme="majorEastAsia" w:hAnsiTheme="majorEastAsia" w:hint="eastAsia"/>
                <w:b/>
                <w:bCs/>
                <w:sz w:val="22"/>
              </w:rPr>
              <w:t>２</w:t>
            </w:r>
            <w:r w:rsidRPr="00417BAB">
              <w:rPr>
                <w:rFonts w:asciiTheme="majorEastAsia" w:eastAsiaTheme="majorEastAsia" w:hAnsiTheme="majorEastAsia"/>
                <w:b/>
                <w:bCs/>
                <w:sz w:val="22"/>
              </w:rPr>
              <w:t>）</w:t>
            </w:r>
            <w:r w:rsidRPr="00417BAB">
              <w:rPr>
                <w:rFonts w:asciiTheme="majorEastAsia" w:eastAsiaTheme="majorEastAsia" w:hAnsiTheme="majorEastAsia" w:hint="eastAsia"/>
                <w:b/>
                <w:bCs/>
                <w:sz w:val="22"/>
              </w:rPr>
              <w:t>業務遂行能力</w:t>
            </w:r>
          </w:p>
        </w:tc>
      </w:tr>
      <w:tr w:rsidR="00183942" w:rsidRPr="000F509C" w14:paraId="70361BFE" w14:textId="77777777" w:rsidTr="0014679E">
        <w:trPr>
          <w:trHeight w:val="1206"/>
        </w:trPr>
        <w:tc>
          <w:tcPr>
            <w:tcW w:w="1447" w:type="dxa"/>
            <w:vAlign w:val="center"/>
          </w:tcPr>
          <w:p w14:paraId="2A43CDEC" w14:textId="77777777" w:rsidR="00183942" w:rsidRPr="001E5B9F" w:rsidRDefault="00183942" w:rsidP="00B216A0">
            <w:pPr>
              <w:pStyle w:val="a6"/>
              <w:spacing w:line="280" w:lineRule="exact"/>
              <w:ind w:leftChars="0" w:left="0"/>
              <w:jc w:val="center"/>
              <w:rPr>
                <w:rFonts w:asciiTheme="majorEastAsia" w:eastAsiaTheme="majorEastAsia" w:hAnsiTheme="majorEastAsia"/>
                <w:b/>
                <w:sz w:val="22"/>
              </w:rPr>
            </w:pPr>
            <w:r w:rsidRPr="001E5B9F">
              <w:rPr>
                <w:rFonts w:asciiTheme="majorEastAsia" w:eastAsiaTheme="majorEastAsia" w:hAnsiTheme="majorEastAsia" w:hint="eastAsia"/>
                <w:b/>
                <w:sz w:val="22"/>
              </w:rPr>
              <w:t>企画提案を</w:t>
            </w:r>
          </w:p>
          <w:p w14:paraId="063F9AA0" w14:textId="77777777" w:rsidR="00183942" w:rsidRPr="001E5B9F" w:rsidRDefault="00183942" w:rsidP="00B216A0">
            <w:pPr>
              <w:pStyle w:val="a6"/>
              <w:spacing w:line="280" w:lineRule="exact"/>
              <w:ind w:leftChars="0" w:left="0"/>
              <w:jc w:val="center"/>
              <w:rPr>
                <w:rFonts w:asciiTheme="majorEastAsia" w:eastAsiaTheme="majorEastAsia" w:hAnsiTheme="majorEastAsia"/>
                <w:b/>
                <w:sz w:val="22"/>
              </w:rPr>
            </w:pPr>
            <w:r w:rsidRPr="001E5B9F">
              <w:rPr>
                <w:rFonts w:asciiTheme="majorEastAsia" w:eastAsiaTheme="majorEastAsia" w:hAnsiTheme="majorEastAsia" w:hint="eastAsia"/>
                <w:b/>
                <w:sz w:val="22"/>
              </w:rPr>
              <w:t>求める事項</w:t>
            </w:r>
          </w:p>
        </w:tc>
        <w:tc>
          <w:tcPr>
            <w:tcW w:w="7619" w:type="dxa"/>
          </w:tcPr>
          <w:p w14:paraId="511B8EF7" w14:textId="77777777" w:rsidR="0014679E" w:rsidRDefault="0014679E" w:rsidP="0014679E">
            <w:pPr>
              <w:spacing w:line="280" w:lineRule="exact"/>
              <w:ind w:left="437" w:hangingChars="200" w:hanging="437"/>
              <w:rPr>
                <w:rFonts w:asciiTheme="majorEastAsia" w:eastAsiaTheme="majorEastAsia" w:hAnsiTheme="majorEastAsia" w:cs="Segoe UI Symbol"/>
                <w:sz w:val="22"/>
                <w:u w:val="single"/>
              </w:rPr>
            </w:pPr>
            <w:r w:rsidRPr="0014679E">
              <w:rPr>
                <w:rFonts w:asciiTheme="majorEastAsia" w:eastAsiaTheme="majorEastAsia" w:hAnsiTheme="majorEastAsia" w:cs="Segoe UI Symbol" w:hint="eastAsia"/>
                <w:sz w:val="22"/>
                <w:u w:val="single"/>
              </w:rPr>
              <w:t>本事業（上述（１））に係る以下について示し、提案すること。</w:t>
            </w:r>
          </w:p>
          <w:p w14:paraId="29488554" w14:textId="77777777" w:rsidR="0014679E" w:rsidRPr="0014679E" w:rsidRDefault="0014679E" w:rsidP="0014679E">
            <w:pPr>
              <w:spacing w:line="280" w:lineRule="exact"/>
              <w:ind w:left="437" w:hangingChars="200" w:hanging="437"/>
              <w:rPr>
                <w:rFonts w:asciiTheme="majorEastAsia" w:eastAsiaTheme="majorEastAsia" w:hAnsiTheme="majorEastAsia" w:cs="Segoe UI Symbol"/>
                <w:sz w:val="22"/>
                <w:u w:val="single"/>
              </w:rPr>
            </w:pPr>
          </w:p>
          <w:p w14:paraId="5E2FBB0F" w14:textId="77777777" w:rsidR="00183942" w:rsidRDefault="00953BC1" w:rsidP="000F509C">
            <w:pPr>
              <w:spacing w:line="280" w:lineRule="exact"/>
              <w:ind w:left="437" w:hangingChars="200" w:hanging="437"/>
              <w:rPr>
                <w:rFonts w:asciiTheme="majorEastAsia" w:eastAsiaTheme="majorEastAsia" w:hAnsiTheme="majorEastAsia" w:cs="Segoe UI Symbol"/>
                <w:sz w:val="22"/>
              </w:rPr>
            </w:pPr>
            <w:r>
              <w:rPr>
                <w:rFonts w:asciiTheme="majorEastAsia" w:eastAsiaTheme="majorEastAsia" w:hAnsiTheme="majorEastAsia" w:cs="Segoe UI Symbol" w:hint="eastAsia"/>
                <w:sz w:val="22"/>
              </w:rPr>
              <w:t>①過去（５年以内</w:t>
            </w:r>
            <w:r w:rsidR="000F509C">
              <w:rPr>
                <w:rFonts w:asciiTheme="majorEastAsia" w:eastAsiaTheme="majorEastAsia" w:hAnsiTheme="majorEastAsia" w:cs="Segoe UI Symbol" w:hint="eastAsia"/>
                <w:sz w:val="22"/>
              </w:rPr>
              <w:t>）の類似事業の実績を示すこと。</w:t>
            </w:r>
          </w:p>
          <w:p w14:paraId="68281C97" w14:textId="77777777" w:rsidR="000F509C" w:rsidRPr="007475D3" w:rsidRDefault="000F509C" w:rsidP="0014679E">
            <w:pPr>
              <w:spacing w:line="280" w:lineRule="exact"/>
              <w:ind w:left="437" w:hangingChars="200" w:hanging="437"/>
              <w:rPr>
                <w:rFonts w:asciiTheme="majorEastAsia" w:eastAsiaTheme="majorEastAsia" w:hAnsiTheme="majorEastAsia" w:cs="Segoe UI Symbol"/>
                <w:sz w:val="22"/>
              </w:rPr>
            </w:pPr>
            <w:r>
              <w:rPr>
                <w:rFonts w:asciiTheme="majorEastAsia" w:eastAsiaTheme="majorEastAsia" w:hAnsiTheme="majorEastAsia" w:cs="Segoe UI Symbol" w:hint="eastAsia"/>
                <w:sz w:val="22"/>
              </w:rPr>
              <w:t>②</w:t>
            </w:r>
            <w:r w:rsidR="0014679E">
              <w:rPr>
                <w:rFonts w:asciiTheme="majorEastAsia" w:eastAsiaTheme="majorEastAsia" w:hAnsiTheme="majorEastAsia" w:cs="Segoe UI Symbol" w:hint="eastAsia"/>
                <w:sz w:val="22"/>
              </w:rPr>
              <w:t>事業</w:t>
            </w:r>
            <w:r>
              <w:rPr>
                <w:rFonts w:asciiTheme="majorEastAsia" w:eastAsiaTheme="majorEastAsia" w:hAnsiTheme="majorEastAsia" w:cs="Segoe UI Symbol" w:hint="eastAsia"/>
                <w:sz w:val="22"/>
              </w:rPr>
              <w:t>を円滑に遂行できる全体スケジュールを提案すること。</w:t>
            </w:r>
          </w:p>
          <w:p w14:paraId="65DDCD81" w14:textId="77777777" w:rsidR="00C71D90" w:rsidRPr="007475D3" w:rsidRDefault="00C71D90" w:rsidP="0014679E">
            <w:pPr>
              <w:spacing w:line="280" w:lineRule="exact"/>
              <w:ind w:left="437" w:hangingChars="200" w:hanging="437"/>
              <w:rPr>
                <w:rFonts w:asciiTheme="majorEastAsia" w:eastAsiaTheme="majorEastAsia" w:hAnsiTheme="majorEastAsia" w:cs="Segoe UI Symbol"/>
                <w:sz w:val="22"/>
              </w:rPr>
            </w:pPr>
            <w:r w:rsidRPr="007475D3">
              <w:rPr>
                <w:rFonts w:asciiTheme="majorEastAsia" w:eastAsiaTheme="majorEastAsia" w:hAnsiTheme="majorEastAsia" w:cs="Segoe UI Symbol" w:hint="eastAsia"/>
                <w:sz w:val="22"/>
              </w:rPr>
              <w:t xml:space="preserve">　※契約締結後、</w:t>
            </w:r>
            <w:r w:rsidR="00AF53D4" w:rsidRPr="007475D3">
              <w:rPr>
                <w:rFonts w:asciiTheme="majorEastAsia" w:eastAsiaTheme="majorEastAsia" w:hAnsiTheme="majorEastAsia" w:cs="Segoe UI Symbol" w:hint="eastAsia"/>
                <w:sz w:val="22"/>
              </w:rPr>
              <w:t>委託</w:t>
            </w:r>
            <w:r w:rsidR="002E3967" w:rsidRPr="007475D3">
              <w:rPr>
                <w:rFonts w:asciiTheme="majorEastAsia" w:eastAsiaTheme="majorEastAsia" w:hAnsiTheme="majorEastAsia" w:cs="Segoe UI Symbol" w:hint="eastAsia"/>
                <w:sz w:val="22"/>
              </w:rPr>
              <w:t>者と相談の上、</w:t>
            </w:r>
            <w:r w:rsidRPr="007475D3">
              <w:rPr>
                <w:rFonts w:asciiTheme="majorEastAsia" w:eastAsiaTheme="majorEastAsia" w:hAnsiTheme="majorEastAsia" w:cs="Segoe UI Symbol" w:hint="eastAsia"/>
                <w:sz w:val="22"/>
              </w:rPr>
              <w:t>速やかに</w:t>
            </w:r>
            <w:r w:rsidR="00BD50D2" w:rsidRPr="007475D3">
              <w:rPr>
                <w:rFonts w:asciiTheme="majorEastAsia" w:eastAsiaTheme="majorEastAsia" w:hAnsiTheme="majorEastAsia" w:cs="Segoe UI Symbol" w:hint="eastAsia"/>
                <w:sz w:val="22"/>
              </w:rPr>
              <w:t>（おおむね1</w:t>
            </w:r>
            <w:r w:rsidR="001A1F4C" w:rsidRPr="007475D3">
              <w:rPr>
                <w:rFonts w:asciiTheme="majorEastAsia" w:eastAsiaTheme="majorEastAsia" w:hAnsiTheme="majorEastAsia" w:cs="Segoe UI Symbol" w:hint="eastAsia"/>
                <w:sz w:val="22"/>
              </w:rPr>
              <w:t>か月以内に）</w:t>
            </w:r>
            <w:r w:rsidR="00BD50D2" w:rsidRPr="007475D3">
              <w:rPr>
                <w:rFonts w:asciiTheme="majorEastAsia" w:eastAsiaTheme="majorEastAsia" w:hAnsiTheme="majorEastAsia" w:cs="Segoe UI Symbol" w:hint="eastAsia"/>
                <w:sz w:val="22"/>
              </w:rPr>
              <w:t>開始する</w:t>
            </w:r>
            <w:r w:rsidRPr="007475D3">
              <w:rPr>
                <w:rFonts w:asciiTheme="majorEastAsia" w:eastAsiaTheme="majorEastAsia" w:hAnsiTheme="majorEastAsia" w:cs="Segoe UI Symbol" w:hint="eastAsia"/>
                <w:sz w:val="22"/>
              </w:rPr>
              <w:t>ことを想定している。</w:t>
            </w:r>
          </w:p>
          <w:p w14:paraId="0921C959" w14:textId="77777777" w:rsidR="0014679E" w:rsidRPr="001E5B9F" w:rsidRDefault="0014679E" w:rsidP="0014679E">
            <w:pPr>
              <w:spacing w:line="280" w:lineRule="exact"/>
              <w:ind w:left="437" w:hangingChars="200" w:hanging="437"/>
              <w:rPr>
                <w:rFonts w:asciiTheme="majorEastAsia" w:eastAsiaTheme="majorEastAsia" w:hAnsiTheme="majorEastAsia" w:cs="Segoe UI Symbol"/>
                <w:sz w:val="22"/>
              </w:rPr>
            </w:pPr>
          </w:p>
        </w:tc>
      </w:tr>
    </w:tbl>
    <w:p w14:paraId="410ECD4F" w14:textId="27E822BD" w:rsidR="00782065" w:rsidRPr="001E5B9F" w:rsidRDefault="00782065" w:rsidP="001E5B9F">
      <w:pPr>
        <w:ind w:rightChars="35" w:right="83"/>
        <w:jc w:val="left"/>
        <w:rPr>
          <w:rFonts w:asciiTheme="majorEastAsia" w:eastAsiaTheme="majorEastAsia" w:hAnsiTheme="majorEastAsia"/>
          <w:sz w:val="22"/>
          <w:szCs w:val="22"/>
        </w:rPr>
      </w:pPr>
    </w:p>
    <w:p w14:paraId="6FE72112" w14:textId="0EEB884B" w:rsidR="0088447D" w:rsidRPr="001E5B9F" w:rsidRDefault="00B612C9" w:rsidP="0088447D">
      <w:pPr>
        <w:ind w:left="439" w:rightChars="35" w:right="83" w:hangingChars="200" w:hanging="439"/>
        <w:rPr>
          <w:rFonts w:asciiTheme="majorEastAsia" w:eastAsiaTheme="majorEastAsia" w:hAnsiTheme="majorEastAsia"/>
          <w:b/>
          <w:sz w:val="22"/>
          <w:szCs w:val="22"/>
        </w:rPr>
      </w:pPr>
      <w:r w:rsidRPr="009236F2">
        <w:rPr>
          <w:rFonts w:asciiTheme="majorEastAsia" w:eastAsiaTheme="majorEastAsia" w:hAnsiTheme="majorEastAsia" w:hint="eastAsia"/>
          <w:b/>
          <w:sz w:val="22"/>
          <w:szCs w:val="22"/>
        </w:rPr>
        <w:t>５</w:t>
      </w:r>
      <w:r w:rsidR="0088447D" w:rsidRPr="009236F2">
        <w:rPr>
          <w:rFonts w:asciiTheme="majorEastAsia" w:eastAsiaTheme="majorEastAsia" w:hAnsiTheme="majorEastAsia" w:hint="eastAsia"/>
          <w:b/>
          <w:sz w:val="22"/>
          <w:szCs w:val="22"/>
        </w:rPr>
        <w:t xml:space="preserve">　</w:t>
      </w:r>
      <w:r w:rsidR="00061794">
        <w:rPr>
          <w:rFonts w:asciiTheme="majorEastAsia" w:eastAsiaTheme="majorEastAsia" w:hAnsiTheme="majorEastAsia" w:hint="eastAsia"/>
          <w:b/>
          <w:sz w:val="22"/>
          <w:szCs w:val="22"/>
        </w:rPr>
        <w:t>実施</w:t>
      </w:r>
      <w:r w:rsidR="008B575A" w:rsidRPr="001E5B9F">
        <w:rPr>
          <w:rFonts w:asciiTheme="majorEastAsia" w:eastAsiaTheme="majorEastAsia" w:hAnsiTheme="majorEastAsia" w:hint="eastAsia"/>
          <w:b/>
          <w:sz w:val="22"/>
          <w:szCs w:val="22"/>
        </w:rPr>
        <w:t>計画及び</w:t>
      </w:r>
      <w:r w:rsidR="0046033D" w:rsidRPr="001E5B9F">
        <w:rPr>
          <w:rFonts w:asciiTheme="majorEastAsia" w:eastAsiaTheme="majorEastAsia" w:hAnsiTheme="majorEastAsia" w:hint="eastAsia"/>
          <w:b/>
          <w:sz w:val="22"/>
          <w:szCs w:val="22"/>
        </w:rPr>
        <w:t>事業実施状況の</w:t>
      </w:r>
      <w:r w:rsidR="008B575A" w:rsidRPr="001E5B9F">
        <w:rPr>
          <w:rFonts w:asciiTheme="majorEastAsia" w:eastAsiaTheme="majorEastAsia" w:hAnsiTheme="majorEastAsia" w:hint="eastAsia"/>
          <w:b/>
          <w:sz w:val="22"/>
          <w:szCs w:val="22"/>
        </w:rPr>
        <w:t>定期報告等</w:t>
      </w:r>
    </w:p>
    <w:p w14:paraId="10EC936C" w14:textId="77777777" w:rsidR="008B575A" w:rsidRPr="001E5B9F" w:rsidRDefault="008B575A" w:rsidP="0088447D">
      <w:pPr>
        <w:ind w:left="439" w:rightChars="35" w:right="83" w:hangingChars="200" w:hanging="43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 xml:space="preserve">　（１）実施計画の策定</w:t>
      </w:r>
    </w:p>
    <w:p w14:paraId="5EE04EA7" w14:textId="77777777" w:rsidR="008B575A" w:rsidRPr="001E5B9F" w:rsidRDefault="008B575A" w:rsidP="008B575A">
      <w:pPr>
        <w:ind w:left="1096" w:rightChars="35" w:right="83" w:hangingChars="500" w:hanging="1096"/>
        <w:rPr>
          <w:rFonts w:asciiTheme="majorEastAsia" w:eastAsiaTheme="majorEastAsia" w:hAnsiTheme="majorEastAsia"/>
          <w:sz w:val="22"/>
          <w:szCs w:val="22"/>
        </w:rPr>
      </w:pPr>
      <w:r w:rsidRPr="001E5B9F">
        <w:rPr>
          <w:rFonts w:asciiTheme="majorEastAsia" w:eastAsiaTheme="majorEastAsia" w:hAnsiTheme="majorEastAsia" w:hint="eastAsia"/>
          <w:b/>
          <w:sz w:val="22"/>
          <w:szCs w:val="22"/>
        </w:rPr>
        <w:t xml:space="preserve">　　　</w:t>
      </w:r>
      <w:r w:rsidRPr="001E5B9F">
        <w:rPr>
          <w:rFonts w:asciiTheme="majorEastAsia" w:eastAsiaTheme="majorEastAsia" w:hAnsiTheme="majorEastAsia" w:hint="eastAsia"/>
          <w:sz w:val="22"/>
          <w:szCs w:val="22"/>
        </w:rPr>
        <w:t>ア　本委託の実施に際し、受託者は履行開始後原則2週間以内に実施計画</w:t>
      </w:r>
      <w:r w:rsidR="00BB2CD0" w:rsidRPr="001E5B9F">
        <w:rPr>
          <w:rFonts w:asciiTheme="majorEastAsia" w:eastAsiaTheme="majorEastAsia" w:hAnsiTheme="majorEastAsia" w:hint="eastAsia"/>
          <w:sz w:val="22"/>
          <w:szCs w:val="22"/>
        </w:rPr>
        <w:t>（</w:t>
      </w:r>
      <w:r w:rsidR="004C4606">
        <w:rPr>
          <w:rFonts w:asciiTheme="majorEastAsia" w:eastAsiaTheme="majorEastAsia" w:hAnsiTheme="majorEastAsia" w:hint="eastAsia"/>
          <w:sz w:val="22"/>
          <w:szCs w:val="22"/>
        </w:rPr>
        <w:t>プロモーション計画</w:t>
      </w:r>
      <w:r w:rsidR="00F112D2" w:rsidRPr="001E5B9F">
        <w:rPr>
          <w:rFonts w:asciiTheme="majorEastAsia" w:eastAsiaTheme="majorEastAsia" w:hAnsiTheme="majorEastAsia" w:hint="eastAsia"/>
          <w:sz w:val="22"/>
          <w:szCs w:val="22"/>
        </w:rPr>
        <w:t>）</w:t>
      </w:r>
      <w:r w:rsidRPr="001E5B9F">
        <w:rPr>
          <w:rFonts w:asciiTheme="majorEastAsia" w:eastAsiaTheme="majorEastAsia" w:hAnsiTheme="majorEastAsia" w:hint="eastAsia"/>
          <w:sz w:val="22"/>
          <w:szCs w:val="22"/>
        </w:rPr>
        <w:t>を策定し、</w:t>
      </w:r>
      <w:r w:rsidR="00837648" w:rsidRPr="001E5B9F">
        <w:rPr>
          <w:rFonts w:asciiTheme="majorEastAsia" w:eastAsiaTheme="majorEastAsia" w:hAnsiTheme="majorEastAsia" w:hint="eastAsia"/>
          <w:sz w:val="22"/>
          <w:szCs w:val="22"/>
        </w:rPr>
        <w:t>委託者</w:t>
      </w:r>
      <w:r w:rsidRPr="001E5B9F">
        <w:rPr>
          <w:rFonts w:asciiTheme="majorEastAsia" w:eastAsiaTheme="majorEastAsia" w:hAnsiTheme="majorEastAsia" w:hint="eastAsia"/>
          <w:sz w:val="22"/>
          <w:szCs w:val="22"/>
        </w:rPr>
        <w:t>の承認を得ること。</w:t>
      </w:r>
    </w:p>
    <w:p w14:paraId="5E365441" w14:textId="77777777" w:rsidR="008B575A" w:rsidRPr="001E5B9F" w:rsidRDefault="008B575A" w:rsidP="008B575A">
      <w:pPr>
        <w:ind w:left="1092" w:rightChars="35" w:right="83" w:hangingChars="500" w:hanging="1092"/>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イ　受託者は実施計画の変更をしようとするときは、変更した実施計画を提出し、</w:t>
      </w:r>
      <w:r w:rsidR="00837648" w:rsidRPr="001E5B9F">
        <w:rPr>
          <w:rFonts w:asciiTheme="majorEastAsia" w:eastAsiaTheme="majorEastAsia" w:hAnsiTheme="majorEastAsia" w:hint="eastAsia"/>
          <w:sz w:val="22"/>
          <w:szCs w:val="22"/>
        </w:rPr>
        <w:t>委託者</w:t>
      </w:r>
      <w:r w:rsidRPr="001E5B9F">
        <w:rPr>
          <w:rFonts w:asciiTheme="majorEastAsia" w:eastAsiaTheme="majorEastAsia" w:hAnsiTheme="majorEastAsia" w:hint="eastAsia"/>
          <w:sz w:val="22"/>
          <w:szCs w:val="22"/>
        </w:rPr>
        <w:t>の承認を得ること。</w:t>
      </w:r>
    </w:p>
    <w:p w14:paraId="654B178E" w14:textId="77777777" w:rsidR="008B575A" w:rsidRPr="001E5B9F" w:rsidRDefault="0088447D" w:rsidP="0088447D">
      <w:pPr>
        <w:ind w:rightChars="35" w:right="83" w:firstLineChars="100" w:firstLine="21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w:t>
      </w:r>
      <w:r w:rsidR="008B575A" w:rsidRPr="001E5B9F">
        <w:rPr>
          <w:rFonts w:asciiTheme="majorEastAsia" w:eastAsiaTheme="majorEastAsia" w:hAnsiTheme="majorEastAsia" w:hint="eastAsia"/>
          <w:b/>
          <w:sz w:val="22"/>
          <w:szCs w:val="22"/>
        </w:rPr>
        <w:t>２</w:t>
      </w:r>
      <w:r w:rsidRPr="001E5B9F">
        <w:rPr>
          <w:rFonts w:asciiTheme="majorEastAsia" w:eastAsiaTheme="majorEastAsia" w:hAnsiTheme="majorEastAsia" w:hint="eastAsia"/>
          <w:b/>
          <w:sz w:val="22"/>
          <w:szCs w:val="22"/>
        </w:rPr>
        <w:t>）</w:t>
      </w:r>
      <w:r w:rsidR="008B575A" w:rsidRPr="001E5B9F">
        <w:rPr>
          <w:rFonts w:asciiTheme="majorEastAsia" w:eastAsiaTheme="majorEastAsia" w:hAnsiTheme="majorEastAsia" w:hint="eastAsia"/>
          <w:b/>
          <w:sz w:val="22"/>
          <w:szCs w:val="22"/>
        </w:rPr>
        <w:t>連絡体制</w:t>
      </w:r>
    </w:p>
    <w:p w14:paraId="0CD3898A" w14:textId="77777777" w:rsidR="008B575A" w:rsidRPr="00417BAB" w:rsidRDefault="008B575A" w:rsidP="008B575A">
      <w:pPr>
        <w:ind w:leftChars="100" w:left="893" w:rightChars="35" w:right="83" w:hangingChars="300" w:hanging="655"/>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681984" w:rsidRPr="001E5B9F">
        <w:rPr>
          <w:rFonts w:asciiTheme="majorEastAsia" w:eastAsiaTheme="majorEastAsia" w:hAnsiTheme="majorEastAsia" w:hint="eastAsia"/>
          <w:sz w:val="22"/>
          <w:szCs w:val="22"/>
        </w:rPr>
        <w:t>委託者</w:t>
      </w:r>
      <w:r w:rsidRPr="001E5B9F">
        <w:rPr>
          <w:rFonts w:asciiTheme="majorEastAsia" w:eastAsiaTheme="majorEastAsia" w:hAnsiTheme="majorEastAsia" w:hint="eastAsia"/>
          <w:sz w:val="22"/>
          <w:szCs w:val="22"/>
        </w:rPr>
        <w:t>への連絡体制を整備し</w:t>
      </w:r>
      <w:r w:rsidRPr="00417BAB">
        <w:rPr>
          <w:rFonts w:asciiTheme="majorEastAsia" w:eastAsiaTheme="majorEastAsia" w:hAnsiTheme="majorEastAsia" w:hint="eastAsia"/>
          <w:sz w:val="22"/>
          <w:szCs w:val="22"/>
        </w:rPr>
        <w:t>、各種報告業務の遂行にあたっては速やかに処理すること。</w:t>
      </w:r>
    </w:p>
    <w:p w14:paraId="2A503CA4" w14:textId="77777777" w:rsidR="008B575A" w:rsidRPr="0099147C" w:rsidRDefault="008B575A" w:rsidP="0088447D">
      <w:pPr>
        <w:ind w:rightChars="35" w:right="83" w:firstLineChars="100" w:firstLine="219"/>
        <w:rPr>
          <w:rFonts w:asciiTheme="majorEastAsia" w:eastAsiaTheme="majorEastAsia" w:hAnsiTheme="majorEastAsia"/>
          <w:b/>
          <w:sz w:val="22"/>
          <w:szCs w:val="22"/>
        </w:rPr>
      </w:pPr>
      <w:r w:rsidRPr="0099147C">
        <w:rPr>
          <w:rFonts w:asciiTheme="majorEastAsia" w:eastAsiaTheme="majorEastAsia" w:hAnsiTheme="majorEastAsia" w:hint="eastAsia"/>
          <w:b/>
          <w:sz w:val="22"/>
          <w:szCs w:val="22"/>
        </w:rPr>
        <w:t>（３）</w:t>
      </w:r>
      <w:r w:rsidR="00466510" w:rsidRPr="0099147C">
        <w:rPr>
          <w:rFonts w:asciiTheme="majorEastAsia" w:eastAsiaTheme="majorEastAsia" w:hAnsiTheme="majorEastAsia" w:hint="eastAsia"/>
          <w:b/>
          <w:sz w:val="22"/>
          <w:szCs w:val="22"/>
        </w:rPr>
        <w:t>事業実施状況の</w:t>
      </w:r>
      <w:r w:rsidRPr="0099147C">
        <w:rPr>
          <w:rFonts w:asciiTheme="majorEastAsia" w:eastAsiaTheme="majorEastAsia" w:hAnsiTheme="majorEastAsia" w:hint="eastAsia"/>
          <w:b/>
          <w:sz w:val="22"/>
          <w:szCs w:val="22"/>
        </w:rPr>
        <w:t>定期報告</w:t>
      </w:r>
    </w:p>
    <w:p w14:paraId="3A85A537" w14:textId="21A0BC8B" w:rsidR="00C10A2A" w:rsidRDefault="008B575A" w:rsidP="001903B0">
      <w:pPr>
        <w:ind w:leftChars="400" w:left="954" w:rightChars="35" w:right="83"/>
        <w:rPr>
          <w:rFonts w:asciiTheme="majorEastAsia" w:eastAsiaTheme="majorEastAsia" w:hAnsiTheme="majorEastAsia" w:hint="eastAsia"/>
          <w:sz w:val="22"/>
          <w:szCs w:val="22"/>
        </w:rPr>
      </w:pPr>
      <w:r w:rsidRPr="0099147C">
        <w:rPr>
          <w:rFonts w:asciiTheme="majorEastAsia" w:eastAsiaTheme="majorEastAsia" w:hAnsiTheme="majorEastAsia" w:hint="eastAsia"/>
          <w:sz w:val="22"/>
          <w:szCs w:val="22"/>
        </w:rPr>
        <w:t>受託者</w:t>
      </w:r>
      <w:r w:rsidR="0088447D" w:rsidRPr="0099147C">
        <w:rPr>
          <w:rFonts w:asciiTheme="majorEastAsia" w:eastAsiaTheme="majorEastAsia" w:hAnsiTheme="majorEastAsia"/>
          <w:sz w:val="22"/>
          <w:szCs w:val="22"/>
        </w:rPr>
        <w:t>は委託契約に基づいて業務を実施し、</w:t>
      </w:r>
      <w:r w:rsidR="00B47835" w:rsidRPr="0099147C">
        <w:rPr>
          <w:rFonts w:asciiTheme="majorEastAsia" w:eastAsiaTheme="majorEastAsia" w:hAnsiTheme="majorEastAsia" w:hint="eastAsia"/>
          <w:sz w:val="22"/>
          <w:szCs w:val="22"/>
        </w:rPr>
        <w:t>毎月10日までに履行報告として進捗状況、実施状況等の活動内容について業務報告書（月次）を作成し、</w:t>
      </w:r>
      <w:r w:rsidRPr="0099147C">
        <w:rPr>
          <w:rFonts w:asciiTheme="majorEastAsia" w:eastAsiaTheme="majorEastAsia" w:hAnsiTheme="majorEastAsia" w:hint="eastAsia"/>
          <w:sz w:val="22"/>
          <w:szCs w:val="22"/>
        </w:rPr>
        <w:t>委託者に</w:t>
      </w:r>
      <w:r w:rsidR="0088447D" w:rsidRPr="0099147C">
        <w:rPr>
          <w:rFonts w:asciiTheme="majorEastAsia" w:eastAsiaTheme="majorEastAsia" w:hAnsiTheme="majorEastAsia"/>
          <w:sz w:val="22"/>
          <w:szCs w:val="22"/>
        </w:rPr>
        <w:t>提出すること。</w:t>
      </w:r>
    </w:p>
    <w:p w14:paraId="341FF843" w14:textId="52219F58" w:rsidR="00771241" w:rsidRDefault="00B612C9" w:rsidP="00116933">
      <w:pPr>
        <w:ind w:rightChars="35" w:right="83"/>
        <w:rPr>
          <w:rFonts w:asciiTheme="majorEastAsia" w:eastAsiaTheme="majorEastAsia" w:hAnsiTheme="majorEastAsia"/>
          <w:b/>
          <w:sz w:val="22"/>
          <w:szCs w:val="22"/>
        </w:rPr>
      </w:pPr>
      <w:r w:rsidRPr="009236F2">
        <w:rPr>
          <w:rFonts w:asciiTheme="majorEastAsia" w:eastAsiaTheme="majorEastAsia" w:hAnsiTheme="majorEastAsia" w:hint="eastAsia"/>
          <w:b/>
          <w:sz w:val="22"/>
          <w:szCs w:val="22"/>
        </w:rPr>
        <w:t>６</w:t>
      </w:r>
      <w:r w:rsidR="003168AB" w:rsidRPr="009236F2">
        <w:rPr>
          <w:rFonts w:asciiTheme="majorEastAsia" w:eastAsiaTheme="majorEastAsia" w:hAnsiTheme="majorEastAsia" w:hint="eastAsia"/>
          <w:b/>
          <w:sz w:val="22"/>
          <w:szCs w:val="22"/>
        </w:rPr>
        <w:t xml:space="preserve">　本事業実</w:t>
      </w:r>
      <w:r w:rsidR="003168AB">
        <w:rPr>
          <w:rFonts w:asciiTheme="majorEastAsia" w:eastAsiaTheme="majorEastAsia" w:hAnsiTheme="majorEastAsia" w:hint="eastAsia"/>
          <w:b/>
          <w:sz w:val="22"/>
          <w:szCs w:val="22"/>
        </w:rPr>
        <w:t>施にあたっての留意点</w:t>
      </w:r>
    </w:p>
    <w:p w14:paraId="65699334" w14:textId="77777777" w:rsidR="00610DBD" w:rsidRPr="001E5B9F" w:rsidRDefault="00610DBD" w:rsidP="00610DBD">
      <w:pPr>
        <w:ind w:rightChars="35" w:right="83" w:firstLineChars="100" w:firstLine="21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w:t>
      </w:r>
      <w:r>
        <w:rPr>
          <w:rFonts w:asciiTheme="majorEastAsia" w:eastAsiaTheme="majorEastAsia" w:hAnsiTheme="majorEastAsia" w:hint="eastAsia"/>
          <w:b/>
          <w:sz w:val="22"/>
          <w:szCs w:val="22"/>
        </w:rPr>
        <w:t>１</w:t>
      </w:r>
      <w:r w:rsidRPr="001E5B9F">
        <w:rPr>
          <w:rFonts w:asciiTheme="majorEastAsia" w:eastAsiaTheme="majorEastAsia" w:hAnsiTheme="majorEastAsia" w:hint="eastAsia"/>
          <w:b/>
          <w:sz w:val="22"/>
          <w:szCs w:val="22"/>
        </w:rPr>
        <w:t>）新型コロナウイルス感染症に係る対応</w:t>
      </w:r>
    </w:p>
    <w:p w14:paraId="3B446C8D" w14:textId="584FE3CE" w:rsidR="00610DBD" w:rsidRPr="00610DBD" w:rsidRDefault="00610DBD" w:rsidP="00610DBD">
      <w:pPr>
        <w:ind w:leftChars="300" w:left="715" w:rightChars="35" w:right="83"/>
        <w:rPr>
          <w:rFonts w:asciiTheme="majorEastAsia" w:eastAsiaTheme="majorEastAsia" w:hAnsiTheme="majorEastAsia"/>
          <w:sz w:val="22"/>
          <w:szCs w:val="22"/>
        </w:rPr>
      </w:pPr>
      <w:r>
        <w:rPr>
          <w:rFonts w:asciiTheme="majorEastAsia" w:eastAsiaTheme="majorEastAsia" w:hAnsiTheme="majorEastAsia" w:hint="eastAsia"/>
          <w:sz w:val="22"/>
          <w:szCs w:val="22"/>
        </w:rPr>
        <w:t>本事業</w:t>
      </w:r>
      <w:r w:rsidRPr="001E5B9F">
        <w:rPr>
          <w:rFonts w:asciiTheme="majorEastAsia" w:eastAsiaTheme="majorEastAsia" w:hAnsiTheme="majorEastAsia" w:hint="eastAsia"/>
          <w:sz w:val="22"/>
          <w:szCs w:val="22"/>
        </w:rPr>
        <w:t>における新型コロナウイルスの感染拡大防止等を図るため、必要となる設備、消耗品等を設置し、適切に対処すること。</w:t>
      </w:r>
    </w:p>
    <w:p w14:paraId="4983EE8B" w14:textId="165FBE58" w:rsidR="008D1747" w:rsidRDefault="00E7343C" w:rsidP="00351A68">
      <w:pPr>
        <w:ind w:rightChars="35" w:right="83"/>
        <w:rPr>
          <w:rFonts w:asciiTheme="majorEastAsia" w:eastAsiaTheme="majorEastAsia" w:hAnsiTheme="majorEastAsia"/>
          <w:b/>
          <w:sz w:val="22"/>
          <w:szCs w:val="22"/>
        </w:rPr>
      </w:pPr>
      <w:r w:rsidRPr="001E5B9F">
        <w:rPr>
          <w:rFonts w:asciiTheme="majorEastAsia" w:eastAsiaTheme="majorEastAsia" w:hAnsiTheme="majorEastAsia" w:hint="eastAsia"/>
          <w:sz w:val="22"/>
          <w:szCs w:val="22"/>
        </w:rPr>
        <w:t xml:space="preserve">　</w:t>
      </w:r>
      <w:r w:rsidRPr="001E5B9F">
        <w:rPr>
          <w:rFonts w:asciiTheme="majorEastAsia" w:eastAsiaTheme="majorEastAsia" w:hAnsiTheme="majorEastAsia" w:hint="eastAsia"/>
          <w:b/>
          <w:sz w:val="22"/>
          <w:szCs w:val="22"/>
        </w:rPr>
        <w:t>（</w:t>
      </w:r>
      <w:r w:rsidR="00610DBD">
        <w:rPr>
          <w:rFonts w:asciiTheme="majorEastAsia" w:eastAsiaTheme="majorEastAsia" w:hAnsiTheme="majorEastAsia" w:hint="eastAsia"/>
          <w:b/>
          <w:sz w:val="22"/>
          <w:szCs w:val="22"/>
        </w:rPr>
        <w:t>２</w:t>
      </w:r>
      <w:r w:rsidRPr="001E5B9F">
        <w:rPr>
          <w:rFonts w:asciiTheme="majorEastAsia" w:eastAsiaTheme="majorEastAsia" w:hAnsiTheme="majorEastAsia" w:hint="eastAsia"/>
          <w:b/>
          <w:sz w:val="22"/>
          <w:szCs w:val="22"/>
        </w:rPr>
        <w:t>）</w:t>
      </w:r>
      <w:r w:rsidR="00351A68" w:rsidRPr="001E5B9F">
        <w:rPr>
          <w:rFonts w:asciiTheme="majorEastAsia" w:eastAsiaTheme="majorEastAsia" w:hAnsiTheme="majorEastAsia" w:hint="eastAsia"/>
          <w:b/>
          <w:sz w:val="22"/>
          <w:szCs w:val="22"/>
        </w:rPr>
        <w:t>受託者の責務</w:t>
      </w:r>
    </w:p>
    <w:p w14:paraId="656319EB" w14:textId="77777777" w:rsidR="00183D10" w:rsidRPr="001E5B9F" w:rsidRDefault="008D1747" w:rsidP="00183D10">
      <w:pPr>
        <w:ind w:rightChars="35" w:right="83"/>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w:t>
      </w:r>
      <w:r w:rsidR="00183D10">
        <w:rPr>
          <w:rFonts w:asciiTheme="majorEastAsia" w:eastAsiaTheme="majorEastAsia" w:hAnsiTheme="majorEastAsia" w:hint="eastAsia"/>
          <w:b/>
          <w:sz w:val="22"/>
          <w:szCs w:val="22"/>
        </w:rPr>
        <w:t>①</w:t>
      </w:r>
      <w:r w:rsidR="00183D10" w:rsidRPr="001E5B9F">
        <w:rPr>
          <w:rFonts w:asciiTheme="majorEastAsia" w:eastAsiaTheme="majorEastAsia" w:hAnsiTheme="majorEastAsia" w:hint="eastAsia"/>
          <w:b/>
          <w:sz w:val="22"/>
          <w:szCs w:val="22"/>
        </w:rPr>
        <w:t>関係諸法令の遵守</w:t>
      </w:r>
    </w:p>
    <w:p w14:paraId="25E63AE4" w14:textId="77777777" w:rsidR="00183D10" w:rsidRPr="001E5B9F" w:rsidRDefault="00183D10" w:rsidP="00183D10">
      <w:pPr>
        <w:ind w:left="1092" w:rightChars="35" w:right="83" w:hangingChars="500" w:hanging="1092"/>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本委託業務の実施に当たっては、関係諸法令を遵守し、公序良俗に反することのない</w:t>
      </w:r>
    </w:p>
    <w:p w14:paraId="0C6E1399" w14:textId="77777777" w:rsidR="00183D10" w:rsidRPr="001E5B9F" w:rsidRDefault="00183D10" w:rsidP="00183D10">
      <w:pPr>
        <w:ind w:rightChars="35" w:right="83" w:firstLineChars="400" w:firstLine="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ようにすること。</w:t>
      </w:r>
    </w:p>
    <w:p w14:paraId="75F29518" w14:textId="77777777" w:rsidR="008D1747" w:rsidRDefault="00183D10" w:rsidP="00351A68">
      <w:pPr>
        <w:ind w:rightChars="35" w:right="83"/>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②</w:t>
      </w:r>
      <w:r w:rsidR="008D1747">
        <w:rPr>
          <w:rFonts w:asciiTheme="majorEastAsia" w:eastAsiaTheme="majorEastAsia" w:hAnsiTheme="majorEastAsia" w:hint="eastAsia"/>
          <w:b/>
          <w:sz w:val="22"/>
          <w:szCs w:val="22"/>
        </w:rPr>
        <w:t>公正かつ中立的な姿勢</w:t>
      </w:r>
    </w:p>
    <w:p w14:paraId="764EA29E" w14:textId="77777777" w:rsidR="008D1747" w:rsidRDefault="008D1747" w:rsidP="008D1747">
      <w:pPr>
        <w:ind w:left="877" w:rightChars="35" w:right="83" w:hangingChars="400" w:hanging="877"/>
        <w:rPr>
          <w:rFonts w:asciiTheme="majorEastAsia" w:eastAsiaTheme="majorEastAsia" w:hAnsiTheme="majorEastAsia"/>
          <w:sz w:val="22"/>
          <w:szCs w:val="22"/>
        </w:rPr>
      </w:pPr>
      <w:r>
        <w:rPr>
          <w:rFonts w:asciiTheme="majorEastAsia" w:eastAsiaTheme="majorEastAsia" w:hAnsiTheme="majorEastAsia" w:hint="eastAsia"/>
          <w:b/>
          <w:sz w:val="22"/>
          <w:szCs w:val="22"/>
        </w:rPr>
        <w:t xml:space="preserve">　　　　</w:t>
      </w:r>
      <w:r w:rsidR="00183D10" w:rsidRPr="00183D10">
        <w:rPr>
          <w:rFonts w:asciiTheme="majorEastAsia" w:eastAsiaTheme="majorEastAsia" w:hAnsiTheme="majorEastAsia" w:hint="eastAsia"/>
          <w:sz w:val="22"/>
          <w:szCs w:val="22"/>
        </w:rPr>
        <w:t>本委託</w:t>
      </w:r>
      <w:r>
        <w:rPr>
          <w:rFonts w:asciiTheme="majorEastAsia" w:eastAsiaTheme="majorEastAsia" w:hAnsiTheme="majorEastAsia" w:hint="eastAsia"/>
          <w:sz w:val="22"/>
          <w:szCs w:val="22"/>
        </w:rPr>
        <w:t>業務</w:t>
      </w:r>
      <w:r w:rsidRPr="008D1747">
        <w:rPr>
          <w:rFonts w:asciiTheme="majorEastAsia" w:eastAsiaTheme="majorEastAsia" w:hAnsiTheme="majorEastAsia" w:hint="eastAsia"/>
          <w:sz w:val="22"/>
          <w:szCs w:val="22"/>
        </w:rPr>
        <w:t>の遂行にあたっては、</w:t>
      </w:r>
      <w:r>
        <w:rPr>
          <w:rFonts w:asciiTheme="majorEastAsia" w:eastAsiaTheme="majorEastAsia" w:hAnsiTheme="majorEastAsia" w:hint="eastAsia"/>
          <w:sz w:val="22"/>
          <w:szCs w:val="22"/>
        </w:rPr>
        <w:t>受託者は</w:t>
      </w:r>
      <w:r w:rsidR="000A765F">
        <w:rPr>
          <w:rFonts w:asciiTheme="majorEastAsia" w:eastAsiaTheme="majorEastAsia" w:hAnsiTheme="majorEastAsia" w:hint="eastAsia"/>
          <w:sz w:val="22"/>
          <w:szCs w:val="22"/>
        </w:rPr>
        <w:t>常に公正かつ中立的な姿勢を保つこと</w:t>
      </w:r>
      <w:r w:rsidRPr="008D1747">
        <w:rPr>
          <w:rFonts w:asciiTheme="majorEastAsia" w:eastAsiaTheme="majorEastAsia" w:hAnsiTheme="majorEastAsia" w:hint="eastAsia"/>
          <w:sz w:val="22"/>
          <w:szCs w:val="22"/>
        </w:rPr>
        <w:t>。</w:t>
      </w:r>
    </w:p>
    <w:p w14:paraId="41C16CA0" w14:textId="77777777" w:rsidR="00A73A9B" w:rsidRPr="00A73A9B" w:rsidRDefault="00A73A9B" w:rsidP="00A73A9B">
      <w:pPr>
        <w:ind w:rightChars="35" w:right="83"/>
        <w:rPr>
          <w:rFonts w:asciiTheme="majorEastAsia" w:eastAsiaTheme="majorEastAsia" w:hAnsiTheme="majorEastAsia"/>
          <w:b/>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hint="eastAsia"/>
          <w:b/>
          <w:sz w:val="22"/>
          <w:szCs w:val="22"/>
        </w:rPr>
        <w:t>③</w:t>
      </w:r>
      <w:r w:rsidRPr="00A73A9B">
        <w:rPr>
          <w:rFonts w:asciiTheme="majorEastAsia" w:eastAsiaTheme="majorEastAsia" w:hAnsiTheme="majorEastAsia" w:hint="eastAsia"/>
          <w:b/>
          <w:sz w:val="22"/>
          <w:szCs w:val="22"/>
        </w:rPr>
        <w:t>個人情報等の取扱い</w:t>
      </w:r>
    </w:p>
    <w:p w14:paraId="34711F40" w14:textId="77777777" w:rsidR="00A73A9B" w:rsidRPr="00A73A9B" w:rsidRDefault="00A73A9B" w:rsidP="00A73A9B">
      <w:pPr>
        <w:ind w:left="1092" w:rightChars="35" w:right="83" w:hangingChars="500" w:hanging="1092"/>
        <w:rPr>
          <w:rFonts w:asciiTheme="majorEastAsia" w:eastAsiaTheme="majorEastAsia" w:hAnsiTheme="majorEastAsia"/>
          <w:sz w:val="22"/>
          <w:szCs w:val="22"/>
        </w:rPr>
      </w:pPr>
      <w:r w:rsidRPr="00A73A9B">
        <w:rPr>
          <w:rFonts w:asciiTheme="majorEastAsia" w:eastAsiaTheme="majorEastAsia" w:hAnsiTheme="majorEastAsia" w:hint="eastAsia"/>
          <w:sz w:val="22"/>
          <w:szCs w:val="22"/>
        </w:rPr>
        <w:t xml:space="preserve">　　　　受託者はプライバシーの保持に十分配慮するとともに、事業実施上知り得た個人情報</w:t>
      </w:r>
    </w:p>
    <w:p w14:paraId="72C8AE04" w14:textId="77777777" w:rsidR="00A73A9B" w:rsidRPr="00A73A9B" w:rsidRDefault="00A73A9B" w:rsidP="00134A2D">
      <w:pPr>
        <w:ind w:leftChars="350" w:left="834" w:rightChars="35" w:right="83"/>
        <w:rPr>
          <w:rFonts w:asciiTheme="majorEastAsia" w:eastAsiaTheme="majorEastAsia" w:hAnsiTheme="majorEastAsia"/>
          <w:sz w:val="22"/>
          <w:szCs w:val="22"/>
        </w:rPr>
      </w:pPr>
      <w:r w:rsidRPr="00A73A9B">
        <w:rPr>
          <w:rFonts w:asciiTheme="majorEastAsia" w:eastAsiaTheme="majorEastAsia" w:hAnsiTheme="majorEastAsia" w:hint="eastAsia"/>
          <w:sz w:val="22"/>
          <w:szCs w:val="22"/>
        </w:rPr>
        <w:t>を紛失したり、又は事業に必要な範囲を超えて他に漏ら</w:t>
      </w:r>
      <w:r w:rsidR="00134A2D">
        <w:rPr>
          <w:rFonts w:asciiTheme="majorEastAsia" w:eastAsiaTheme="majorEastAsia" w:hAnsiTheme="majorEastAsia" w:hint="eastAsia"/>
          <w:sz w:val="22"/>
          <w:szCs w:val="22"/>
        </w:rPr>
        <w:t>したり</w:t>
      </w:r>
      <w:r w:rsidRPr="00A73A9B">
        <w:rPr>
          <w:rFonts w:asciiTheme="majorEastAsia" w:eastAsiaTheme="majorEastAsia" w:hAnsiTheme="majorEastAsia" w:hint="eastAsia"/>
          <w:sz w:val="22"/>
          <w:szCs w:val="22"/>
        </w:rPr>
        <w:t>す</w:t>
      </w:r>
      <w:r w:rsidR="00134A2D">
        <w:rPr>
          <w:rFonts w:asciiTheme="majorEastAsia" w:eastAsiaTheme="majorEastAsia" w:hAnsiTheme="majorEastAsia" w:hint="eastAsia"/>
          <w:sz w:val="22"/>
          <w:szCs w:val="22"/>
        </w:rPr>
        <w:t>る</w:t>
      </w:r>
      <w:r w:rsidRPr="00A73A9B">
        <w:rPr>
          <w:rFonts w:asciiTheme="majorEastAsia" w:eastAsiaTheme="majorEastAsia" w:hAnsiTheme="majorEastAsia" w:hint="eastAsia"/>
          <w:sz w:val="22"/>
          <w:szCs w:val="22"/>
        </w:rPr>
        <w:t>ことのないよう、万全の注意を払うこと。</w:t>
      </w:r>
    </w:p>
    <w:p w14:paraId="17C8D281" w14:textId="77777777" w:rsidR="00351A68" w:rsidRPr="001E5B9F" w:rsidRDefault="00A73A9B" w:rsidP="00116933">
      <w:pPr>
        <w:ind w:rightChars="35" w:right="83"/>
        <w:rPr>
          <w:rFonts w:asciiTheme="majorEastAsia" w:eastAsiaTheme="majorEastAsia" w:hAnsiTheme="majorEastAsia"/>
          <w:b/>
          <w:sz w:val="22"/>
          <w:szCs w:val="22"/>
        </w:rPr>
      </w:pPr>
      <w:r w:rsidRPr="00A73A9B">
        <w:rPr>
          <w:rFonts w:asciiTheme="majorEastAsia" w:eastAsiaTheme="majorEastAsia" w:hAnsiTheme="majorEastAsia" w:hint="eastAsia"/>
          <w:b/>
          <w:sz w:val="22"/>
          <w:szCs w:val="22"/>
        </w:rPr>
        <w:t xml:space="preserve">　　　</w:t>
      </w:r>
      <w:r w:rsidR="00B47835">
        <w:rPr>
          <w:rFonts w:asciiTheme="majorEastAsia" w:eastAsiaTheme="majorEastAsia" w:hAnsiTheme="majorEastAsia" w:hint="eastAsia"/>
          <w:b/>
          <w:sz w:val="22"/>
          <w:szCs w:val="22"/>
        </w:rPr>
        <w:t>④</w:t>
      </w:r>
      <w:r w:rsidR="00351A68" w:rsidRPr="001E5B9F">
        <w:rPr>
          <w:rFonts w:asciiTheme="majorEastAsia" w:eastAsiaTheme="majorEastAsia" w:hAnsiTheme="majorEastAsia" w:hint="eastAsia"/>
          <w:b/>
          <w:sz w:val="22"/>
          <w:szCs w:val="22"/>
        </w:rPr>
        <w:t>苦情等の処理</w:t>
      </w:r>
    </w:p>
    <w:p w14:paraId="0E406CDE" w14:textId="77777777" w:rsidR="00A010E4" w:rsidRPr="001E5B9F" w:rsidRDefault="00351A68" w:rsidP="00351A68">
      <w:pPr>
        <w:ind w:left="1092" w:rightChars="35" w:right="83" w:hangingChars="500" w:hanging="1092"/>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本委託業務の実施に伴い生じたトラブル等に関しては、受託者が責任をもって対応す</w:t>
      </w:r>
    </w:p>
    <w:p w14:paraId="589D377F" w14:textId="77777777" w:rsidR="00897B53" w:rsidRPr="00183D10" w:rsidRDefault="00351A68" w:rsidP="00A73A9B">
      <w:pPr>
        <w:ind w:rightChars="35" w:right="83" w:firstLineChars="400" w:firstLine="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ること。</w:t>
      </w:r>
    </w:p>
    <w:p w14:paraId="2266DB7B" w14:textId="77777777" w:rsidR="00897B53" w:rsidRPr="001E5B9F" w:rsidRDefault="008C11A4" w:rsidP="00897B53">
      <w:pPr>
        <w:ind w:left="877" w:rightChars="35" w:right="83" w:hangingChars="400" w:hanging="877"/>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 xml:space="preserve">　　　</w:t>
      </w:r>
      <w:r w:rsidR="00B47835">
        <w:rPr>
          <w:rFonts w:asciiTheme="majorEastAsia" w:eastAsiaTheme="majorEastAsia" w:hAnsiTheme="majorEastAsia" w:hint="eastAsia"/>
          <w:b/>
          <w:sz w:val="22"/>
          <w:szCs w:val="22"/>
        </w:rPr>
        <w:t>⑤</w:t>
      </w:r>
      <w:r w:rsidR="00897B53" w:rsidRPr="001E5B9F">
        <w:rPr>
          <w:rFonts w:asciiTheme="majorEastAsia" w:eastAsiaTheme="majorEastAsia" w:hAnsiTheme="majorEastAsia" w:hint="eastAsia"/>
          <w:b/>
          <w:sz w:val="22"/>
          <w:szCs w:val="22"/>
        </w:rPr>
        <w:t>損害賠償責任</w:t>
      </w:r>
    </w:p>
    <w:p w14:paraId="5EFEB714" w14:textId="77777777" w:rsidR="00897B53" w:rsidRPr="001E5B9F" w:rsidRDefault="001C5F92" w:rsidP="00897B53">
      <w:pPr>
        <w:ind w:left="874" w:rightChars="35" w:right="83" w:hangingChars="400" w:hanging="874"/>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受託者が</w:t>
      </w:r>
      <w:r w:rsidR="00C05CE3">
        <w:rPr>
          <w:rFonts w:asciiTheme="majorEastAsia" w:eastAsiaTheme="majorEastAsia" w:hAnsiTheme="majorEastAsia" w:hint="eastAsia"/>
          <w:sz w:val="22"/>
          <w:szCs w:val="22"/>
        </w:rPr>
        <w:t>、本委託業務を行うにあたって、故意又は過失により委託</w:t>
      </w:r>
      <w:r w:rsidR="00897B53" w:rsidRPr="001E5B9F">
        <w:rPr>
          <w:rFonts w:asciiTheme="majorEastAsia" w:eastAsiaTheme="majorEastAsia" w:hAnsiTheme="majorEastAsia" w:hint="eastAsia"/>
          <w:sz w:val="22"/>
          <w:szCs w:val="22"/>
        </w:rPr>
        <w:t>者又は第三者に損害を与えたときは、当該損害を賠償する責任を負う</w:t>
      </w:r>
      <w:r>
        <w:rPr>
          <w:rFonts w:asciiTheme="majorEastAsia" w:eastAsiaTheme="majorEastAsia" w:hAnsiTheme="majorEastAsia" w:hint="eastAsia"/>
          <w:sz w:val="22"/>
          <w:szCs w:val="22"/>
        </w:rPr>
        <w:t>こと</w:t>
      </w:r>
      <w:r w:rsidR="00897B53" w:rsidRPr="001E5B9F">
        <w:rPr>
          <w:rFonts w:asciiTheme="majorEastAsia" w:eastAsiaTheme="majorEastAsia" w:hAnsiTheme="majorEastAsia" w:hint="eastAsia"/>
          <w:sz w:val="22"/>
          <w:szCs w:val="22"/>
        </w:rPr>
        <w:t>。</w:t>
      </w:r>
    </w:p>
    <w:p w14:paraId="6CC25959" w14:textId="124ECC12" w:rsidR="00967639" w:rsidRPr="001E5B9F" w:rsidRDefault="00967639" w:rsidP="00967639">
      <w:pPr>
        <w:ind w:left="874" w:rightChars="35" w:right="83" w:hangingChars="400" w:hanging="874"/>
        <w:rPr>
          <w:rFonts w:asciiTheme="majorEastAsia" w:eastAsiaTheme="majorEastAsia" w:hAnsiTheme="majorEastAsia"/>
          <w:b/>
          <w:sz w:val="22"/>
          <w:szCs w:val="22"/>
        </w:rPr>
      </w:pPr>
      <w:r w:rsidRPr="001E5B9F">
        <w:rPr>
          <w:rFonts w:asciiTheme="majorEastAsia" w:eastAsiaTheme="majorEastAsia" w:hAnsiTheme="majorEastAsia" w:hint="eastAsia"/>
          <w:sz w:val="22"/>
          <w:szCs w:val="22"/>
        </w:rPr>
        <w:t xml:space="preserve">　</w:t>
      </w:r>
      <w:r w:rsidR="00610DBD">
        <w:rPr>
          <w:rFonts w:asciiTheme="majorEastAsia" w:eastAsiaTheme="majorEastAsia" w:hAnsiTheme="majorEastAsia" w:hint="eastAsia"/>
          <w:b/>
          <w:sz w:val="22"/>
          <w:szCs w:val="22"/>
        </w:rPr>
        <w:t>（３</w:t>
      </w:r>
      <w:r w:rsidRPr="001E5B9F">
        <w:rPr>
          <w:rFonts w:asciiTheme="majorEastAsia" w:eastAsiaTheme="majorEastAsia" w:hAnsiTheme="majorEastAsia" w:hint="eastAsia"/>
          <w:b/>
          <w:sz w:val="22"/>
          <w:szCs w:val="22"/>
        </w:rPr>
        <w:t>）所有権・著作権の帰属</w:t>
      </w:r>
    </w:p>
    <w:p w14:paraId="76EA986D" w14:textId="77777777" w:rsidR="00897B53" w:rsidRPr="001E5B9F" w:rsidRDefault="00D103ED" w:rsidP="00967639">
      <w:pPr>
        <w:ind w:left="874" w:rightChars="35" w:right="83" w:hangingChars="400" w:hanging="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①</w:t>
      </w:r>
      <w:r w:rsidR="00967639" w:rsidRPr="001E5B9F">
        <w:rPr>
          <w:rFonts w:asciiTheme="majorEastAsia" w:eastAsiaTheme="majorEastAsia" w:hAnsiTheme="majorEastAsia" w:hint="eastAsia"/>
          <w:sz w:val="22"/>
          <w:szCs w:val="22"/>
        </w:rPr>
        <w:t>本委託契約により受託者が作成した成果物等に掲載された内容に関する所有権・著作権については、委託者に帰属する。</w:t>
      </w:r>
    </w:p>
    <w:p w14:paraId="20E6796C" w14:textId="77777777" w:rsidR="00F8323B" w:rsidRPr="001E5B9F" w:rsidRDefault="00D103ED" w:rsidP="00F8323B">
      <w:pPr>
        <w:ind w:left="874" w:rightChars="35" w:right="83" w:hangingChars="400" w:hanging="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F8323B" w:rsidRPr="001E5B9F">
        <w:rPr>
          <w:rFonts w:asciiTheme="majorEastAsia" w:eastAsiaTheme="majorEastAsia" w:hAnsiTheme="majorEastAsia" w:hint="eastAsia"/>
          <w:sz w:val="22"/>
          <w:szCs w:val="22"/>
        </w:rPr>
        <w:t>②受託者は、業務の実施に当たり第三者が権利を有する著作物（映像・写真・音楽等）を使用する場合、著作権、肖像権等に厳重な注意を払い、当該著作物の使用に関して費用の負担を含む一切の手続きを行うものとする。</w:t>
      </w:r>
    </w:p>
    <w:p w14:paraId="44CCE665" w14:textId="77777777" w:rsidR="00967639" w:rsidRPr="001E5B9F" w:rsidRDefault="00F8323B" w:rsidP="00F8323B">
      <w:pPr>
        <w:ind w:leftChars="300" w:left="933" w:rightChars="35" w:right="83" w:hangingChars="100" w:hanging="218"/>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③受託者は、本業務に関し、第三者との間で著作権に係る権利侵害の紛争等が生じた場合には、当該紛争等の原因が専ら委託者の責に帰す場合を除き、自らの責任と負担において一切の処理を行うものとする。</w:t>
      </w:r>
    </w:p>
    <w:p w14:paraId="03AF9972" w14:textId="1EAD8BB9" w:rsidR="004E4329" w:rsidRPr="001E5B9F" w:rsidRDefault="00610DBD" w:rsidP="004E4329">
      <w:pPr>
        <w:ind w:left="877" w:rightChars="35" w:right="83" w:hangingChars="400" w:hanging="877"/>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（４</w:t>
      </w:r>
      <w:r w:rsidR="004E4329" w:rsidRPr="001E5B9F">
        <w:rPr>
          <w:rFonts w:asciiTheme="majorEastAsia" w:eastAsiaTheme="majorEastAsia" w:hAnsiTheme="majorEastAsia" w:hint="eastAsia"/>
          <w:b/>
          <w:sz w:val="22"/>
          <w:szCs w:val="22"/>
        </w:rPr>
        <w:t>）再委託の取扱い</w:t>
      </w:r>
    </w:p>
    <w:p w14:paraId="029E5B59" w14:textId="77777777" w:rsidR="004E4329" w:rsidRPr="001E5B9F" w:rsidRDefault="00253F58" w:rsidP="004E4329">
      <w:pPr>
        <w:ind w:left="874" w:rightChars="35" w:right="83" w:hangingChars="400" w:hanging="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①</w:t>
      </w:r>
      <w:r w:rsidR="004E4329" w:rsidRPr="001E5B9F">
        <w:rPr>
          <w:rFonts w:asciiTheme="majorEastAsia" w:eastAsiaTheme="majorEastAsia" w:hAnsiTheme="majorEastAsia" w:hint="eastAsia"/>
          <w:sz w:val="22"/>
          <w:szCs w:val="22"/>
        </w:rPr>
        <w:t>委託する本業務の主要な部分について第三者に委託することを禁止する。</w:t>
      </w:r>
    </w:p>
    <w:p w14:paraId="2BFB8F97" w14:textId="5E2E5637" w:rsidR="00456AF6" w:rsidRPr="00AD4467" w:rsidRDefault="00253F58" w:rsidP="0099147C">
      <w:pPr>
        <w:ind w:left="874" w:rightChars="35" w:right="83" w:hangingChars="400" w:hanging="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②</w:t>
      </w:r>
      <w:r w:rsidR="004E4329" w:rsidRPr="001E5B9F">
        <w:rPr>
          <w:rFonts w:asciiTheme="majorEastAsia" w:eastAsiaTheme="majorEastAsia" w:hAnsiTheme="majorEastAsia" w:hint="eastAsia"/>
          <w:sz w:val="22"/>
          <w:szCs w:val="22"/>
        </w:rPr>
        <w:t>主要な部分以外の部分について第三者に委託する場合には、</w:t>
      </w:r>
      <w:r w:rsidRPr="001E5B9F">
        <w:rPr>
          <w:rFonts w:asciiTheme="majorEastAsia" w:eastAsiaTheme="majorEastAsia" w:hAnsiTheme="majorEastAsia" w:hint="eastAsia"/>
          <w:sz w:val="22"/>
          <w:szCs w:val="22"/>
        </w:rPr>
        <w:t>委託者と協議するものとする。</w:t>
      </w:r>
      <w:r w:rsidR="008963B1" w:rsidRPr="001E5B9F">
        <w:rPr>
          <w:rFonts w:asciiTheme="majorEastAsia" w:eastAsiaTheme="majorEastAsia" w:hAnsiTheme="majorEastAsia" w:hint="eastAsia"/>
          <w:sz w:val="22"/>
          <w:szCs w:val="22"/>
        </w:rPr>
        <w:t>なお、</w:t>
      </w:r>
      <w:r w:rsidR="00A2187E" w:rsidRPr="001E5B9F">
        <w:rPr>
          <w:rFonts w:asciiTheme="majorEastAsia" w:eastAsiaTheme="majorEastAsia" w:hAnsiTheme="majorEastAsia" w:hint="eastAsia"/>
          <w:sz w:val="22"/>
          <w:szCs w:val="22"/>
        </w:rPr>
        <w:t>第三者に委託する場合においても、</w:t>
      </w:r>
      <w:r w:rsidR="004E4329" w:rsidRPr="001E5B9F">
        <w:rPr>
          <w:rFonts w:asciiTheme="majorEastAsia" w:eastAsiaTheme="majorEastAsia" w:hAnsiTheme="majorEastAsia" w:hint="eastAsia"/>
          <w:sz w:val="22"/>
          <w:szCs w:val="22"/>
        </w:rPr>
        <w:t>仕様書に定める事項について、</w:t>
      </w:r>
      <w:r w:rsidR="00A2187E" w:rsidRPr="001E5B9F">
        <w:rPr>
          <w:rFonts w:asciiTheme="majorEastAsia" w:eastAsiaTheme="majorEastAsia" w:hAnsiTheme="majorEastAsia" w:hint="eastAsia"/>
          <w:sz w:val="22"/>
          <w:szCs w:val="22"/>
        </w:rPr>
        <w:t>受託者と同様に、</w:t>
      </w:r>
      <w:r w:rsidR="004E4329" w:rsidRPr="001E5B9F">
        <w:rPr>
          <w:rFonts w:asciiTheme="majorEastAsia" w:eastAsiaTheme="majorEastAsia" w:hAnsiTheme="majorEastAsia" w:hint="eastAsia"/>
          <w:sz w:val="22"/>
          <w:szCs w:val="22"/>
        </w:rPr>
        <w:t>再委託先においても遵守するものとし、受託者は、再委託先がこれを遵守することに関しての一切の責任を負う</w:t>
      </w:r>
      <w:r w:rsidR="008963B1" w:rsidRPr="001E5B9F">
        <w:rPr>
          <w:rFonts w:asciiTheme="majorEastAsia" w:eastAsiaTheme="majorEastAsia" w:hAnsiTheme="majorEastAsia" w:hint="eastAsia"/>
          <w:sz w:val="22"/>
          <w:szCs w:val="22"/>
        </w:rPr>
        <w:t>ものとする</w:t>
      </w:r>
      <w:r w:rsidR="004E4329" w:rsidRPr="001E5B9F">
        <w:rPr>
          <w:rFonts w:asciiTheme="majorEastAsia" w:eastAsiaTheme="majorEastAsia" w:hAnsiTheme="majorEastAsia" w:hint="eastAsia"/>
          <w:sz w:val="22"/>
          <w:szCs w:val="22"/>
        </w:rPr>
        <w:t>。</w:t>
      </w:r>
    </w:p>
    <w:p w14:paraId="6CC06AB2" w14:textId="7299368B" w:rsidR="00690123" w:rsidRDefault="00233AA9" w:rsidP="00897B53">
      <w:pPr>
        <w:ind w:left="874" w:rightChars="35" w:right="83" w:hangingChars="400" w:hanging="874"/>
        <w:rPr>
          <w:rFonts w:asciiTheme="majorEastAsia" w:eastAsiaTheme="majorEastAsia" w:hAnsiTheme="majorEastAsia"/>
          <w:sz w:val="22"/>
          <w:szCs w:val="22"/>
        </w:rPr>
      </w:pPr>
      <w:r w:rsidRPr="00AD4467">
        <w:rPr>
          <w:rFonts w:asciiTheme="majorEastAsia" w:eastAsiaTheme="majorEastAsia" w:hAnsiTheme="majorEastAsia" w:hint="eastAsia"/>
          <w:sz w:val="22"/>
          <w:szCs w:val="22"/>
        </w:rPr>
        <w:t xml:space="preserve">　　　</w:t>
      </w:r>
    </w:p>
    <w:p w14:paraId="7ACE64C2" w14:textId="77777777" w:rsidR="001903B0" w:rsidRDefault="001903B0" w:rsidP="00897B53">
      <w:pPr>
        <w:ind w:left="874" w:rightChars="35" w:right="83" w:hangingChars="400" w:hanging="874"/>
        <w:rPr>
          <w:rFonts w:asciiTheme="majorEastAsia" w:eastAsiaTheme="majorEastAsia" w:hAnsiTheme="majorEastAsia" w:hint="eastAsia"/>
          <w:sz w:val="22"/>
          <w:szCs w:val="22"/>
        </w:rPr>
      </w:pPr>
      <w:bookmarkStart w:id="2" w:name="_GoBack"/>
      <w:bookmarkEnd w:id="2"/>
    </w:p>
    <w:p w14:paraId="7EE08E4A" w14:textId="77777777" w:rsidR="00D90700" w:rsidRPr="00AD4467" w:rsidRDefault="00D90700" w:rsidP="00897B53">
      <w:pPr>
        <w:ind w:left="874" w:rightChars="35" w:right="83" w:hangingChars="400" w:hanging="874"/>
        <w:rPr>
          <w:rFonts w:asciiTheme="majorEastAsia" w:eastAsiaTheme="majorEastAsia" w:hAnsiTheme="majorEastAsia" w:hint="eastAsia"/>
          <w:sz w:val="22"/>
          <w:szCs w:val="22"/>
        </w:rPr>
      </w:pPr>
    </w:p>
    <w:p w14:paraId="2CCA1C83" w14:textId="61EFD6CB" w:rsidR="00897B53" w:rsidRPr="00AD4467" w:rsidRDefault="00B612C9" w:rsidP="00897B53">
      <w:pPr>
        <w:ind w:left="877" w:rightChars="35" w:right="83" w:hangingChars="400" w:hanging="877"/>
        <w:rPr>
          <w:rFonts w:asciiTheme="majorEastAsia" w:eastAsiaTheme="majorEastAsia" w:hAnsiTheme="majorEastAsia"/>
          <w:b/>
          <w:sz w:val="22"/>
          <w:szCs w:val="22"/>
        </w:rPr>
      </w:pPr>
      <w:r w:rsidRPr="009236F2">
        <w:rPr>
          <w:rFonts w:asciiTheme="majorEastAsia" w:eastAsiaTheme="majorEastAsia" w:hAnsiTheme="majorEastAsia" w:hint="eastAsia"/>
          <w:b/>
          <w:sz w:val="22"/>
          <w:szCs w:val="22"/>
        </w:rPr>
        <w:t>７</w:t>
      </w:r>
      <w:r w:rsidR="00897B53" w:rsidRPr="009236F2">
        <w:rPr>
          <w:rFonts w:asciiTheme="majorEastAsia" w:eastAsiaTheme="majorEastAsia" w:hAnsiTheme="majorEastAsia" w:hint="eastAsia"/>
          <w:b/>
          <w:sz w:val="22"/>
          <w:szCs w:val="22"/>
        </w:rPr>
        <w:t xml:space="preserve">　</w:t>
      </w:r>
      <w:r w:rsidR="003B4198" w:rsidRPr="009236F2">
        <w:rPr>
          <w:rFonts w:asciiTheme="majorEastAsia" w:eastAsiaTheme="majorEastAsia" w:hAnsiTheme="majorEastAsia" w:hint="eastAsia"/>
          <w:b/>
          <w:sz w:val="22"/>
          <w:szCs w:val="22"/>
        </w:rPr>
        <w:t>委託事</w:t>
      </w:r>
      <w:r w:rsidR="003B4198" w:rsidRPr="00AD4467">
        <w:rPr>
          <w:rFonts w:asciiTheme="majorEastAsia" w:eastAsiaTheme="majorEastAsia" w:hAnsiTheme="majorEastAsia" w:hint="eastAsia"/>
          <w:b/>
          <w:sz w:val="22"/>
          <w:szCs w:val="22"/>
        </w:rPr>
        <w:t>業完了後、委託者へ提出するもの</w:t>
      </w:r>
    </w:p>
    <w:p w14:paraId="60B48C27" w14:textId="7EF31B1F" w:rsidR="00E76995" w:rsidRPr="001E5B9F" w:rsidRDefault="00385016" w:rsidP="00B004A9">
      <w:pPr>
        <w:ind w:leftChars="50" w:left="886" w:rightChars="35" w:right="83" w:hangingChars="350" w:hanging="767"/>
        <w:rPr>
          <w:rFonts w:asciiTheme="majorEastAsia" w:eastAsiaTheme="majorEastAsia" w:hAnsiTheme="majorEastAsia"/>
          <w:b/>
          <w:sz w:val="22"/>
          <w:szCs w:val="22"/>
        </w:rPr>
      </w:pPr>
      <w:r w:rsidRPr="00AD4467">
        <w:rPr>
          <w:rFonts w:asciiTheme="majorEastAsia" w:eastAsiaTheme="majorEastAsia" w:hAnsiTheme="majorEastAsia" w:hint="eastAsia"/>
          <w:b/>
          <w:sz w:val="22"/>
          <w:szCs w:val="22"/>
        </w:rPr>
        <w:t>（１）</w:t>
      </w:r>
      <w:r w:rsidR="00E76995" w:rsidRPr="00AD4467">
        <w:rPr>
          <w:rFonts w:asciiTheme="majorEastAsia" w:eastAsiaTheme="majorEastAsia" w:hAnsiTheme="majorEastAsia" w:hint="eastAsia"/>
          <w:b/>
          <w:sz w:val="22"/>
          <w:szCs w:val="22"/>
        </w:rPr>
        <w:t>提出物</w:t>
      </w:r>
    </w:p>
    <w:p w14:paraId="0971A7B6" w14:textId="77777777" w:rsidR="00897B53" w:rsidRPr="001E5B9F" w:rsidRDefault="00D27CD8" w:rsidP="00E76995">
      <w:pPr>
        <w:ind w:leftChars="300" w:left="934" w:rightChars="35" w:right="83" w:hangingChars="100" w:hanging="21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①</w:t>
      </w:r>
      <w:r w:rsidR="00385016" w:rsidRPr="001E5B9F">
        <w:rPr>
          <w:rFonts w:asciiTheme="majorEastAsia" w:eastAsiaTheme="majorEastAsia" w:hAnsiTheme="majorEastAsia" w:hint="eastAsia"/>
          <w:b/>
          <w:sz w:val="22"/>
          <w:szCs w:val="22"/>
        </w:rPr>
        <w:t>業務報告書</w:t>
      </w:r>
      <w:r w:rsidR="00897B53" w:rsidRPr="001E5B9F">
        <w:rPr>
          <w:rFonts w:asciiTheme="majorEastAsia" w:eastAsiaTheme="majorEastAsia" w:hAnsiTheme="majorEastAsia" w:hint="eastAsia"/>
          <w:b/>
          <w:sz w:val="22"/>
          <w:szCs w:val="22"/>
        </w:rPr>
        <w:t xml:space="preserve">　　</w:t>
      </w:r>
    </w:p>
    <w:p w14:paraId="683BA80A" w14:textId="77777777" w:rsidR="00837648" w:rsidRPr="001E5B9F" w:rsidRDefault="00385016" w:rsidP="00385016">
      <w:pPr>
        <w:ind w:left="1529" w:rightChars="35" w:right="83" w:hangingChars="700" w:hanging="1529"/>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D27CD8" w:rsidRPr="001E5B9F">
        <w:rPr>
          <w:rFonts w:asciiTheme="majorEastAsia" w:eastAsiaTheme="majorEastAsia" w:hAnsiTheme="majorEastAsia" w:hint="eastAsia"/>
          <w:sz w:val="22"/>
          <w:szCs w:val="22"/>
        </w:rPr>
        <w:t>・</w:t>
      </w:r>
      <w:r w:rsidR="000E05B0">
        <w:rPr>
          <w:rFonts w:asciiTheme="majorEastAsia" w:eastAsiaTheme="majorEastAsia" w:hAnsiTheme="majorEastAsia" w:hint="eastAsia"/>
          <w:sz w:val="22"/>
          <w:szCs w:val="22"/>
        </w:rPr>
        <w:t>「</w:t>
      </w:r>
      <w:r w:rsidR="00B47835">
        <w:rPr>
          <w:rFonts w:asciiTheme="majorEastAsia" w:eastAsiaTheme="majorEastAsia" w:hAnsiTheme="majorEastAsia" w:hint="eastAsia"/>
          <w:sz w:val="22"/>
          <w:szCs w:val="22"/>
        </w:rPr>
        <w:t>６</w:t>
      </w:r>
      <w:r w:rsidR="000E05B0">
        <w:rPr>
          <w:rFonts w:asciiTheme="majorEastAsia" w:eastAsiaTheme="majorEastAsia" w:hAnsiTheme="majorEastAsia" w:hint="eastAsia"/>
          <w:sz w:val="22"/>
          <w:szCs w:val="22"/>
        </w:rPr>
        <w:t>（３）定期報告」で報告した内容等を踏まえ、受託</w:t>
      </w:r>
      <w:r w:rsidRPr="001E5B9F">
        <w:rPr>
          <w:rFonts w:asciiTheme="majorEastAsia" w:eastAsiaTheme="majorEastAsia" w:hAnsiTheme="majorEastAsia" w:hint="eastAsia"/>
          <w:sz w:val="22"/>
          <w:szCs w:val="22"/>
        </w:rPr>
        <w:t>業務全般の実施結果につ</w:t>
      </w:r>
    </w:p>
    <w:p w14:paraId="53AA66F1" w14:textId="77777777" w:rsidR="00385016" w:rsidRPr="001E5B9F" w:rsidRDefault="00385016" w:rsidP="00837648">
      <w:pPr>
        <w:ind w:leftChars="500" w:left="1629" w:rightChars="35" w:right="83" w:hangingChars="200" w:hanging="437"/>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いて報告すること。</w:t>
      </w:r>
    </w:p>
    <w:p w14:paraId="4B3C0730" w14:textId="77777777" w:rsidR="00D27CD8" w:rsidRPr="001E5B9F" w:rsidRDefault="00385016" w:rsidP="00385016">
      <w:pPr>
        <w:ind w:left="1529" w:rightChars="35" w:right="83" w:hangingChars="700" w:hanging="1529"/>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0E05B0">
        <w:rPr>
          <w:rFonts w:asciiTheme="majorEastAsia" w:eastAsiaTheme="majorEastAsia" w:hAnsiTheme="majorEastAsia" w:hint="eastAsia"/>
          <w:sz w:val="22"/>
          <w:szCs w:val="22"/>
        </w:rPr>
        <w:t>・</w:t>
      </w:r>
      <w:r w:rsidR="00D27CD8" w:rsidRPr="001E5B9F">
        <w:rPr>
          <w:rFonts w:asciiTheme="majorEastAsia" w:eastAsiaTheme="majorEastAsia" w:hAnsiTheme="majorEastAsia" w:hint="eastAsia"/>
          <w:sz w:val="22"/>
          <w:szCs w:val="22"/>
        </w:rPr>
        <w:t>業務報告書（カラー紙媒体） ３部</w:t>
      </w:r>
    </w:p>
    <w:p w14:paraId="58EC9BE5" w14:textId="77777777" w:rsidR="00D27CD8" w:rsidRPr="001E5B9F" w:rsidRDefault="00D27CD8" w:rsidP="00D27CD8">
      <w:pPr>
        <w:ind w:rightChars="35" w:right="83" w:firstLineChars="400" w:firstLine="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w:t>
      </w:r>
      <w:r w:rsidR="00385016" w:rsidRPr="001E5B9F">
        <w:rPr>
          <w:rFonts w:asciiTheme="majorEastAsia" w:eastAsiaTheme="majorEastAsia" w:hAnsiTheme="majorEastAsia" w:hint="eastAsia"/>
          <w:sz w:val="22"/>
          <w:szCs w:val="22"/>
        </w:rPr>
        <w:t>報告書のデータを格納したＣＤ－ＲＯ</w:t>
      </w:r>
      <w:r w:rsidR="00837648" w:rsidRPr="001E5B9F">
        <w:rPr>
          <w:rFonts w:asciiTheme="majorEastAsia" w:eastAsiaTheme="majorEastAsia" w:hAnsiTheme="majorEastAsia" w:hint="eastAsia"/>
          <w:sz w:val="22"/>
          <w:szCs w:val="22"/>
        </w:rPr>
        <w:t>Ｍ</w:t>
      </w:r>
      <w:r w:rsidRPr="001E5B9F">
        <w:rPr>
          <w:rFonts w:asciiTheme="majorEastAsia" w:eastAsiaTheme="majorEastAsia" w:hAnsiTheme="majorEastAsia" w:hint="eastAsia"/>
          <w:sz w:val="22"/>
          <w:szCs w:val="22"/>
        </w:rPr>
        <w:t xml:space="preserve">　１部</w:t>
      </w:r>
    </w:p>
    <w:p w14:paraId="082589C5" w14:textId="77777777" w:rsidR="00D27CD8" w:rsidRPr="0099147C" w:rsidRDefault="00D27CD8" w:rsidP="00D27CD8">
      <w:pPr>
        <w:ind w:rightChars="35" w:right="83"/>
        <w:rPr>
          <w:rFonts w:asciiTheme="majorEastAsia" w:eastAsiaTheme="majorEastAsia" w:hAnsiTheme="majorEastAsia"/>
          <w:b/>
          <w:sz w:val="22"/>
          <w:szCs w:val="22"/>
        </w:rPr>
      </w:pPr>
      <w:r w:rsidRPr="001E5B9F">
        <w:rPr>
          <w:rFonts w:asciiTheme="majorEastAsia" w:eastAsiaTheme="majorEastAsia" w:hAnsiTheme="majorEastAsia" w:hint="eastAsia"/>
          <w:sz w:val="22"/>
          <w:szCs w:val="22"/>
        </w:rPr>
        <w:t xml:space="preserve">　　　</w:t>
      </w:r>
      <w:r w:rsidRPr="001E5B9F">
        <w:rPr>
          <w:rFonts w:asciiTheme="majorEastAsia" w:eastAsiaTheme="majorEastAsia" w:hAnsiTheme="majorEastAsia" w:hint="eastAsia"/>
          <w:b/>
          <w:sz w:val="22"/>
          <w:szCs w:val="22"/>
        </w:rPr>
        <w:t>②その他</w:t>
      </w:r>
      <w:r w:rsidRPr="0099147C">
        <w:rPr>
          <w:rFonts w:asciiTheme="majorEastAsia" w:eastAsiaTheme="majorEastAsia" w:hAnsiTheme="majorEastAsia" w:hint="eastAsia"/>
          <w:b/>
          <w:sz w:val="22"/>
          <w:szCs w:val="22"/>
        </w:rPr>
        <w:t>、委託者が指定するもの</w:t>
      </w:r>
    </w:p>
    <w:p w14:paraId="2322FB6C" w14:textId="77777777" w:rsidR="00385016" w:rsidRPr="0099147C" w:rsidRDefault="00385016" w:rsidP="00D27CD8">
      <w:pPr>
        <w:ind w:rightChars="35" w:right="83" w:firstLineChars="50" w:firstLine="110"/>
        <w:rPr>
          <w:rFonts w:asciiTheme="majorEastAsia" w:eastAsiaTheme="majorEastAsia" w:hAnsiTheme="majorEastAsia"/>
          <w:b/>
          <w:sz w:val="22"/>
          <w:szCs w:val="22"/>
        </w:rPr>
      </w:pPr>
      <w:r w:rsidRPr="0099147C">
        <w:rPr>
          <w:rFonts w:asciiTheme="majorEastAsia" w:eastAsiaTheme="majorEastAsia" w:hAnsiTheme="majorEastAsia" w:hint="eastAsia"/>
          <w:b/>
          <w:sz w:val="22"/>
          <w:szCs w:val="22"/>
        </w:rPr>
        <w:t>（２）</w:t>
      </w:r>
      <w:r w:rsidR="00D27CD8" w:rsidRPr="0099147C">
        <w:rPr>
          <w:rFonts w:asciiTheme="majorEastAsia" w:eastAsiaTheme="majorEastAsia" w:hAnsiTheme="majorEastAsia" w:hint="eastAsia"/>
          <w:b/>
          <w:sz w:val="22"/>
          <w:szCs w:val="22"/>
        </w:rPr>
        <w:t>納入期限</w:t>
      </w:r>
    </w:p>
    <w:p w14:paraId="10142233" w14:textId="77777777" w:rsidR="00D27CD8" w:rsidRPr="0099147C" w:rsidRDefault="001D559F" w:rsidP="00D27CD8">
      <w:pPr>
        <w:ind w:rightChars="35" w:right="83" w:firstLineChars="50" w:firstLine="110"/>
        <w:rPr>
          <w:rFonts w:asciiTheme="majorEastAsia" w:eastAsiaTheme="majorEastAsia" w:hAnsiTheme="majorEastAsia"/>
          <w:sz w:val="22"/>
          <w:szCs w:val="22"/>
        </w:rPr>
      </w:pPr>
      <w:r w:rsidRPr="0099147C">
        <w:rPr>
          <w:rFonts w:asciiTheme="majorEastAsia" w:eastAsiaTheme="majorEastAsia" w:hAnsiTheme="majorEastAsia" w:hint="eastAsia"/>
          <w:b/>
          <w:sz w:val="22"/>
          <w:szCs w:val="22"/>
        </w:rPr>
        <w:t xml:space="preserve">　　　</w:t>
      </w:r>
      <w:r w:rsidRPr="0099147C">
        <w:rPr>
          <w:rFonts w:asciiTheme="majorEastAsia" w:eastAsiaTheme="majorEastAsia" w:hAnsiTheme="majorEastAsia" w:hint="eastAsia"/>
          <w:sz w:val="22"/>
          <w:szCs w:val="22"/>
        </w:rPr>
        <w:t>令和</w:t>
      </w:r>
      <w:r w:rsidR="008A65CB" w:rsidRPr="0099147C">
        <w:rPr>
          <w:rFonts w:asciiTheme="majorEastAsia" w:eastAsiaTheme="majorEastAsia" w:hAnsiTheme="majorEastAsia" w:hint="eastAsia"/>
          <w:sz w:val="22"/>
          <w:szCs w:val="22"/>
        </w:rPr>
        <w:t>５</w:t>
      </w:r>
      <w:r w:rsidRPr="0099147C">
        <w:rPr>
          <w:rFonts w:asciiTheme="majorEastAsia" w:eastAsiaTheme="majorEastAsia" w:hAnsiTheme="majorEastAsia" w:hint="eastAsia"/>
          <w:sz w:val="22"/>
          <w:szCs w:val="22"/>
        </w:rPr>
        <w:t>年３月31日</w:t>
      </w:r>
    </w:p>
    <w:p w14:paraId="6F70A856" w14:textId="77777777" w:rsidR="001D559F" w:rsidRPr="001E5B9F" w:rsidRDefault="001D559F" w:rsidP="001D559F">
      <w:pPr>
        <w:ind w:rightChars="35" w:right="83" w:firstLineChars="50" w:firstLine="110"/>
        <w:rPr>
          <w:rFonts w:asciiTheme="majorEastAsia" w:eastAsiaTheme="majorEastAsia" w:hAnsiTheme="majorEastAsia"/>
          <w:b/>
          <w:sz w:val="22"/>
          <w:szCs w:val="22"/>
        </w:rPr>
      </w:pPr>
      <w:r w:rsidRPr="0099147C">
        <w:rPr>
          <w:rFonts w:asciiTheme="majorEastAsia" w:eastAsiaTheme="majorEastAsia" w:hAnsiTheme="majorEastAsia" w:hint="eastAsia"/>
          <w:b/>
          <w:sz w:val="22"/>
          <w:szCs w:val="22"/>
        </w:rPr>
        <w:t>（３）業務完了</w:t>
      </w:r>
    </w:p>
    <w:p w14:paraId="4FF6D2B8" w14:textId="77777777" w:rsidR="001D559F" w:rsidRPr="001E5B9F" w:rsidRDefault="001D559F" w:rsidP="001D559F">
      <w:pPr>
        <w:ind w:rightChars="35" w:right="83" w:firstLineChars="350" w:firstLine="76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納入品の納入及び検査合格をもって業務の完了とする。</w:t>
      </w:r>
    </w:p>
    <w:p w14:paraId="4AFEB0D7" w14:textId="77777777" w:rsidR="00D35EC0" w:rsidRPr="001E5B9F" w:rsidRDefault="00D35EC0" w:rsidP="00D35EC0">
      <w:pPr>
        <w:ind w:rightChars="35" w:right="83" w:firstLineChars="50" w:firstLine="110"/>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（４）納入場所</w:t>
      </w:r>
    </w:p>
    <w:p w14:paraId="27D2F356" w14:textId="77777777" w:rsidR="00D35EC0" w:rsidRPr="001E5B9F" w:rsidRDefault="00D35EC0" w:rsidP="00D35EC0">
      <w:pPr>
        <w:ind w:rightChars="35" w:right="83" w:firstLineChars="50" w:firstLine="110"/>
        <w:rPr>
          <w:rFonts w:asciiTheme="majorEastAsia" w:eastAsiaTheme="majorEastAsia" w:hAnsiTheme="majorEastAsia"/>
          <w:sz w:val="22"/>
          <w:szCs w:val="22"/>
        </w:rPr>
      </w:pPr>
      <w:r w:rsidRPr="001E5B9F">
        <w:rPr>
          <w:rFonts w:asciiTheme="majorEastAsia" w:eastAsiaTheme="majorEastAsia" w:hAnsiTheme="majorEastAsia" w:hint="eastAsia"/>
          <w:b/>
          <w:sz w:val="22"/>
          <w:szCs w:val="22"/>
        </w:rPr>
        <w:t xml:space="preserve">　　　</w:t>
      </w:r>
      <w:r w:rsidRPr="001E5B9F">
        <w:rPr>
          <w:rFonts w:asciiTheme="majorEastAsia" w:eastAsiaTheme="majorEastAsia" w:hAnsiTheme="majorEastAsia" w:hint="eastAsia"/>
          <w:sz w:val="22"/>
          <w:szCs w:val="22"/>
        </w:rPr>
        <w:t>大阪府政策企画部企画室計画課計画グループ</w:t>
      </w:r>
    </w:p>
    <w:p w14:paraId="62CDEBCD" w14:textId="77777777" w:rsidR="00D35EC0" w:rsidRPr="001E5B9F" w:rsidRDefault="00D35EC0" w:rsidP="00D35EC0">
      <w:pPr>
        <w:ind w:rightChars="35" w:right="83" w:firstLineChars="50" w:firstLine="109"/>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7B71F4" w:rsidRPr="001E5B9F">
        <w:rPr>
          <w:rFonts w:asciiTheme="majorEastAsia" w:eastAsiaTheme="majorEastAsia" w:hAnsiTheme="majorEastAsia" w:hint="eastAsia"/>
          <w:sz w:val="22"/>
          <w:szCs w:val="22"/>
        </w:rPr>
        <w:t xml:space="preserve">住　</w:t>
      </w:r>
      <w:r w:rsidRPr="001E5B9F">
        <w:rPr>
          <w:rFonts w:asciiTheme="majorEastAsia" w:eastAsiaTheme="majorEastAsia" w:hAnsiTheme="majorEastAsia" w:hint="eastAsia"/>
          <w:sz w:val="22"/>
          <w:szCs w:val="22"/>
        </w:rPr>
        <w:t xml:space="preserve">所：大阪市中央区大手前２丁目１番22号　</w:t>
      </w:r>
      <w:r w:rsidR="007B71F4" w:rsidRPr="001E5B9F">
        <w:rPr>
          <w:rFonts w:asciiTheme="majorEastAsia" w:eastAsiaTheme="majorEastAsia" w:hAnsiTheme="majorEastAsia" w:hint="eastAsia"/>
          <w:sz w:val="22"/>
          <w:szCs w:val="22"/>
        </w:rPr>
        <w:t>大阪</w:t>
      </w:r>
      <w:r w:rsidRPr="001E5B9F">
        <w:rPr>
          <w:rFonts w:asciiTheme="majorEastAsia" w:eastAsiaTheme="majorEastAsia" w:hAnsiTheme="majorEastAsia" w:hint="eastAsia"/>
          <w:sz w:val="22"/>
          <w:szCs w:val="22"/>
        </w:rPr>
        <w:t>府庁本館３階</w:t>
      </w:r>
    </w:p>
    <w:p w14:paraId="10DC1535" w14:textId="77777777" w:rsidR="009A6A7C" w:rsidRPr="001E5B9F" w:rsidRDefault="009A6A7C" w:rsidP="009A4752">
      <w:pPr>
        <w:ind w:rightChars="35" w:right="83"/>
        <w:rPr>
          <w:rFonts w:asciiTheme="majorEastAsia" w:eastAsiaTheme="majorEastAsia" w:hAnsiTheme="majorEastAsia"/>
          <w:sz w:val="22"/>
          <w:szCs w:val="22"/>
        </w:rPr>
      </w:pPr>
    </w:p>
    <w:p w14:paraId="66263DC9" w14:textId="5C1BEC2E" w:rsidR="00491307" w:rsidRPr="009236F2" w:rsidRDefault="00B612C9" w:rsidP="00491307">
      <w:pPr>
        <w:ind w:rightChars="35" w:right="83" w:firstLineChars="50" w:firstLine="110"/>
        <w:rPr>
          <w:rFonts w:asciiTheme="majorEastAsia" w:eastAsiaTheme="majorEastAsia" w:hAnsiTheme="majorEastAsia"/>
          <w:b/>
          <w:sz w:val="22"/>
          <w:szCs w:val="22"/>
        </w:rPr>
      </w:pPr>
      <w:r w:rsidRPr="009236F2">
        <w:rPr>
          <w:rFonts w:asciiTheme="majorEastAsia" w:eastAsiaTheme="majorEastAsia" w:hAnsiTheme="majorEastAsia" w:hint="eastAsia"/>
          <w:b/>
          <w:sz w:val="22"/>
          <w:szCs w:val="22"/>
        </w:rPr>
        <w:t>８</w:t>
      </w:r>
      <w:r w:rsidR="00B863F5" w:rsidRPr="009236F2">
        <w:rPr>
          <w:rFonts w:asciiTheme="majorEastAsia" w:eastAsiaTheme="majorEastAsia" w:hAnsiTheme="majorEastAsia" w:hint="eastAsia"/>
          <w:b/>
          <w:sz w:val="22"/>
          <w:szCs w:val="22"/>
        </w:rPr>
        <w:t xml:space="preserve">　</w:t>
      </w:r>
      <w:r w:rsidR="009A6A7C" w:rsidRPr="009236F2">
        <w:rPr>
          <w:rFonts w:asciiTheme="majorEastAsia" w:eastAsiaTheme="majorEastAsia" w:hAnsiTheme="majorEastAsia" w:hint="eastAsia"/>
          <w:b/>
          <w:sz w:val="22"/>
          <w:szCs w:val="22"/>
        </w:rPr>
        <w:t>その他</w:t>
      </w:r>
    </w:p>
    <w:p w14:paraId="641D3650" w14:textId="77777777" w:rsidR="0026548B" w:rsidRDefault="0026548B" w:rsidP="0026548B">
      <w:pPr>
        <w:ind w:leftChars="50" w:left="777" w:rightChars="35" w:right="83" w:hangingChars="300" w:hanging="658"/>
        <w:rPr>
          <w:rFonts w:asciiTheme="majorEastAsia" w:eastAsiaTheme="majorEastAsia" w:hAnsiTheme="majorEastAsia"/>
          <w:sz w:val="22"/>
          <w:szCs w:val="22"/>
        </w:rPr>
      </w:pPr>
      <w:r>
        <w:rPr>
          <w:rFonts w:asciiTheme="majorEastAsia" w:eastAsiaTheme="majorEastAsia" w:hAnsiTheme="majorEastAsia" w:hint="eastAsia"/>
          <w:b/>
          <w:sz w:val="22"/>
          <w:szCs w:val="22"/>
        </w:rPr>
        <w:t xml:space="preserve">　　</w:t>
      </w:r>
      <w:r w:rsidRPr="0026548B">
        <w:rPr>
          <w:rFonts w:asciiTheme="majorEastAsia" w:eastAsiaTheme="majorEastAsia" w:hAnsiTheme="majorEastAsia" w:hint="eastAsia"/>
          <w:sz w:val="22"/>
          <w:szCs w:val="22"/>
        </w:rPr>
        <w:t>・受託者は、</w:t>
      </w:r>
      <w:r>
        <w:rPr>
          <w:rFonts w:asciiTheme="majorEastAsia" w:eastAsiaTheme="majorEastAsia" w:hAnsiTheme="majorEastAsia" w:hint="eastAsia"/>
          <w:sz w:val="22"/>
          <w:szCs w:val="22"/>
        </w:rPr>
        <w:t>事業の実施に際しては、委託者の指示に従うこと。なお、事業の実施に際しては、委託者は発注者と協議の上、企画提案内容から修正できるものとする。</w:t>
      </w:r>
    </w:p>
    <w:p w14:paraId="4FB9834A" w14:textId="77777777" w:rsidR="005373A7" w:rsidRPr="0026548B" w:rsidRDefault="005373A7" w:rsidP="0026548B">
      <w:pPr>
        <w:ind w:leftChars="50" w:left="774" w:rightChars="35" w:right="83" w:hangingChars="300" w:hanging="655"/>
        <w:rPr>
          <w:rFonts w:asciiTheme="majorEastAsia" w:eastAsiaTheme="majorEastAsia" w:hAnsiTheme="majorEastAsia"/>
          <w:sz w:val="22"/>
          <w:szCs w:val="22"/>
        </w:rPr>
      </w:pPr>
      <w:r w:rsidRPr="005373A7">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・委託者は、受託者が事業</w:t>
      </w:r>
      <w:r w:rsidRPr="005373A7">
        <w:rPr>
          <w:rFonts w:asciiTheme="majorEastAsia" w:eastAsiaTheme="majorEastAsia" w:hAnsiTheme="majorEastAsia" w:hint="eastAsia"/>
          <w:sz w:val="22"/>
          <w:szCs w:val="22"/>
        </w:rPr>
        <w:t>の</w:t>
      </w:r>
      <w:r>
        <w:rPr>
          <w:rFonts w:asciiTheme="majorEastAsia" w:eastAsiaTheme="majorEastAsia" w:hAnsiTheme="majorEastAsia" w:hint="eastAsia"/>
          <w:sz w:val="22"/>
          <w:szCs w:val="22"/>
        </w:rPr>
        <w:t>各種業務を適切に実施していないと認めるとき、その他、</w:t>
      </w:r>
      <w:r w:rsidRPr="005373A7">
        <w:rPr>
          <w:rFonts w:asciiTheme="majorEastAsia" w:eastAsiaTheme="majorEastAsia" w:hAnsiTheme="majorEastAsia" w:hint="eastAsia"/>
          <w:sz w:val="22"/>
          <w:szCs w:val="22"/>
        </w:rPr>
        <w:t>各種業務の適切な実施を確保するために必要があると認めるときは、受託者と協議のうえ、必要な措置を決定する。</w:t>
      </w:r>
    </w:p>
    <w:p w14:paraId="1AEE7AC3" w14:textId="77777777" w:rsidR="00690123" w:rsidRPr="0026548B" w:rsidRDefault="0026548B" w:rsidP="0026548B">
      <w:pPr>
        <w:ind w:leftChars="50" w:left="996" w:rightChars="35" w:right="83" w:hangingChars="400" w:hanging="877"/>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w:t>
      </w:r>
      <w:r w:rsidRPr="005373A7">
        <w:rPr>
          <w:rFonts w:asciiTheme="majorEastAsia" w:eastAsiaTheme="majorEastAsia" w:hAnsiTheme="majorEastAsia" w:hint="eastAsia"/>
          <w:sz w:val="22"/>
          <w:szCs w:val="22"/>
        </w:rPr>
        <w:t>・</w:t>
      </w:r>
      <w:r w:rsidR="008A5009" w:rsidRPr="001E5B9F">
        <w:rPr>
          <w:rFonts w:asciiTheme="majorEastAsia" w:eastAsiaTheme="majorEastAsia" w:hAnsiTheme="majorEastAsia" w:hint="eastAsia"/>
          <w:sz w:val="22"/>
          <w:szCs w:val="22"/>
        </w:rPr>
        <w:t>本仕様書に定めのない事項又は仕様について疑義が生じた場合は</w:t>
      </w:r>
      <w:r w:rsidR="009A6A7C" w:rsidRPr="001E5B9F">
        <w:rPr>
          <w:rFonts w:asciiTheme="majorEastAsia" w:eastAsiaTheme="majorEastAsia" w:hAnsiTheme="majorEastAsia" w:hint="eastAsia"/>
          <w:sz w:val="22"/>
          <w:szCs w:val="22"/>
        </w:rPr>
        <w:t>、委託者と受託者が協</w:t>
      </w:r>
    </w:p>
    <w:p w14:paraId="49E84C41" w14:textId="77777777" w:rsidR="009A6A7C" w:rsidRPr="00B3682A" w:rsidRDefault="009A6A7C" w:rsidP="00116933">
      <w:pPr>
        <w:ind w:leftChars="350" w:left="1052" w:rightChars="35" w:right="83" w:hangingChars="100" w:hanging="218"/>
        <w:rPr>
          <w:rFonts w:asciiTheme="minorHAnsi" w:hAnsiTheme="minorHAnsi"/>
          <w:sz w:val="22"/>
          <w:szCs w:val="22"/>
        </w:rPr>
      </w:pPr>
      <w:r w:rsidRPr="001E5B9F">
        <w:rPr>
          <w:rFonts w:asciiTheme="majorEastAsia" w:eastAsiaTheme="majorEastAsia" w:hAnsiTheme="majorEastAsia" w:hint="eastAsia"/>
          <w:sz w:val="22"/>
          <w:szCs w:val="22"/>
        </w:rPr>
        <w:t>議し決定する。</w:t>
      </w:r>
    </w:p>
    <w:sectPr w:rsidR="009A6A7C" w:rsidRPr="00B3682A" w:rsidSect="005A078A">
      <w:footerReference w:type="default" r:id="rId9"/>
      <w:pgSz w:w="11906" w:h="16838" w:code="9"/>
      <w:pgMar w:top="1304" w:right="1304" w:bottom="1418" w:left="1304" w:header="851" w:footer="567" w:gutter="0"/>
      <w:cols w:space="425"/>
      <w:docGrid w:type="linesAndChars" w:linePitch="364" w:charSpace="-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6CD6E" w14:textId="77777777" w:rsidR="00AA3256" w:rsidRDefault="00AA3256" w:rsidP="00024591">
      <w:r>
        <w:separator/>
      </w:r>
    </w:p>
  </w:endnote>
  <w:endnote w:type="continuationSeparator" w:id="0">
    <w:p w14:paraId="298FFFD1" w14:textId="77777777" w:rsidR="00AA3256" w:rsidRDefault="00AA3256" w:rsidP="0002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745030"/>
      <w:docPartObj>
        <w:docPartGallery w:val="Page Numbers (Bottom of Page)"/>
        <w:docPartUnique/>
      </w:docPartObj>
    </w:sdtPr>
    <w:sdtEndPr/>
    <w:sdtContent>
      <w:p w14:paraId="7F9580F5" w14:textId="308FE359" w:rsidR="00AF020E" w:rsidRDefault="00AF020E">
        <w:pPr>
          <w:pStyle w:val="a4"/>
          <w:jc w:val="center"/>
        </w:pPr>
        <w:r>
          <w:fldChar w:fldCharType="begin"/>
        </w:r>
        <w:r>
          <w:instrText>PAGE   \* MERGEFORMAT</w:instrText>
        </w:r>
        <w:r>
          <w:fldChar w:fldCharType="separate"/>
        </w:r>
        <w:r w:rsidR="001903B0" w:rsidRPr="001903B0">
          <w:rPr>
            <w:noProof/>
            <w:lang w:val="ja-JP"/>
          </w:rPr>
          <w:t>4</w:t>
        </w:r>
        <w:r>
          <w:fldChar w:fldCharType="end"/>
        </w:r>
      </w:p>
    </w:sdtContent>
  </w:sdt>
  <w:p w14:paraId="2581351C" w14:textId="77777777" w:rsidR="00AF020E" w:rsidRDefault="00AF02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0BE46" w14:textId="77777777" w:rsidR="00AA3256" w:rsidRDefault="00AA3256" w:rsidP="00024591">
      <w:r>
        <w:separator/>
      </w:r>
    </w:p>
  </w:footnote>
  <w:footnote w:type="continuationSeparator" w:id="0">
    <w:p w14:paraId="12CE372C" w14:textId="77777777" w:rsidR="00AA3256" w:rsidRDefault="00AA3256" w:rsidP="00024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7083B"/>
    <w:multiLevelType w:val="hybridMultilevel"/>
    <w:tmpl w:val="D53E45E2"/>
    <w:lvl w:ilvl="0" w:tplc="3C142A16">
      <w:start w:val="2"/>
      <w:numFmt w:val="decimalEnclosedCircle"/>
      <w:lvlText w:val="%1"/>
      <w:lvlJc w:val="left"/>
      <w:pPr>
        <w:ind w:left="79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C85381"/>
    <w:multiLevelType w:val="hybridMultilevel"/>
    <w:tmpl w:val="4C909620"/>
    <w:lvl w:ilvl="0" w:tplc="CCB8675A">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2" w15:restartNumberingAfterBreak="0">
    <w:nsid w:val="2B9D5C26"/>
    <w:multiLevelType w:val="hybridMultilevel"/>
    <w:tmpl w:val="4C909620"/>
    <w:lvl w:ilvl="0" w:tplc="CCB8675A">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3" w15:restartNumberingAfterBreak="0">
    <w:nsid w:val="2EB80D4A"/>
    <w:multiLevelType w:val="hybridMultilevel"/>
    <w:tmpl w:val="F1446B2C"/>
    <w:lvl w:ilvl="0" w:tplc="8E98E7B6">
      <w:numFmt w:val="bullet"/>
      <w:lvlText w:val="・"/>
      <w:lvlJc w:val="left"/>
      <w:pPr>
        <w:ind w:left="581" w:hanging="360"/>
      </w:pPr>
      <w:rPr>
        <w:rFonts w:ascii="ＭＳ 明朝" w:eastAsia="ＭＳ 明朝" w:hAnsi="ＭＳ 明朝" w:cs="ＭＳ 明朝"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4" w15:restartNumberingAfterBreak="0">
    <w:nsid w:val="300C742A"/>
    <w:multiLevelType w:val="hybridMultilevel"/>
    <w:tmpl w:val="2F3215C4"/>
    <w:lvl w:ilvl="0" w:tplc="4CDACE34">
      <w:start w:val="2"/>
      <w:numFmt w:val="bullet"/>
      <w:lvlText w:val="・"/>
      <w:lvlJc w:val="left"/>
      <w:pPr>
        <w:ind w:left="502" w:hanging="36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40A95E1D"/>
    <w:multiLevelType w:val="hybridMultilevel"/>
    <w:tmpl w:val="1D04AC2C"/>
    <w:lvl w:ilvl="0" w:tplc="54D87A1C">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6" w15:restartNumberingAfterBreak="0">
    <w:nsid w:val="44954B59"/>
    <w:multiLevelType w:val="hybridMultilevel"/>
    <w:tmpl w:val="76F65AA4"/>
    <w:lvl w:ilvl="0" w:tplc="9F9A4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A26B4B"/>
    <w:multiLevelType w:val="hybridMultilevel"/>
    <w:tmpl w:val="FB184C56"/>
    <w:lvl w:ilvl="0" w:tplc="F5E62DD8">
      <w:start w:val="2"/>
      <w:numFmt w:val="bullet"/>
      <w:lvlText w:val="・"/>
      <w:lvlJc w:val="left"/>
      <w:pPr>
        <w:ind w:left="765" w:hanging="360"/>
      </w:pPr>
      <w:rPr>
        <w:rFonts w:ascii="ＭＳ 明朝" w:eastAsia="ＭＳ 明朝" w:hAnsi="ＭＳ 明朝" w:cs="Times New Roman" w:hint="eastAsia"/>
        <w:sz w:val="22"/>
        <w:lang w:val="en-US"/>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8" w15:restartNumberingAfterBreak="0">
    <w:nsid w:val="53621AE0"/>
    <w:multiLevelType w:val="hybridMultilevel"/>
    <w:tmpl w:val="534A8E96"/>
    <w:lvl w:ilvl="0" w:tplc="BBBA5CB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057BCC"/>
    <w:multiLevelType w:val="hybridMultilevel"/>
    <w:tmpl w:val="9E968206"/>
    <w:lvl w:ilvl="0" w:tplc="47701ED2">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0" w15:restartNumberingAfterBreak="0">
    <w:nsid w:val="74FB2120"/>
    <w:multiLevelType w:val="hybridMultilevel"/>
    <w:tmpl w:val="893AE9A8"/>
    <w:lvl w:ilvl="0" w:tplc="A9721E96">
      <w:start w:val="2"/>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4"/>
  </w:num>
  <w:num w:numId="2">
    <w:abstractNumId w:val="10"/>
  </w:num>
  <w:num w:numId="3">
    <w:abstractNumId w:val="7"/>
  </w:num>
  <w:num w:numId="4">
    <w:abstractNumId w:val="3"/>
  </w:num>
  <w:num w:numId="5">
    <w:abstractNumId w:val="8"/>
  </w:num>
  <w:num w:numId="6">
    <w:abstractNumId w:val="6"/>
  </w:num>
  <w:num w:numId="7">
    <w:abstractNumId w:val="9"/>
  </w:num>
  <w:num w:numId="8">
    <w:abstractNumId w:val="5"/>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9"/>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7E9"/>
    <w:rsid w:val="00000DE9"/>
    <w:rsid w:val="00004686"/>
    <w:rsid w:val="00005EA6"/>
    <w:rsid w:val="00010FD6"/>
    <w:rsid w:val="00014794"/>
    <w:rsid w:val="00015E76"/>
    <w:rsid w:val="00017151"/>
    <w:rsid w:val="00020343"/>
    <w:rsid w:val="000243DA"/>
    <w:rsid w:val="00024591"/>
    <w:rsid w:val="000253EC"/>
    <w:rsid w:val="0003382E"/>
    <w:rsid w:val="00042AFC"/>
    <w:rsid w:val="000547D3"/>
    <w:rsid w:val="00054A08"/>
    <w:rsid w:val="00054C8E"/>
    <w:rsid w:val="00061794"/>
    <w:rsid w:val="00063DB1"/>
    <w:rsid w:val="0006748B"/>
    <w:rsid w:val="00074273"/>
    <w:rsid w:val="00074EAD"/>
    <w:rsid w:val="000827AC"/>
    <w:rsid w:val="00084801"/>
    <w:rsid w:val="00091083"/>
    <w:rsid w:val="00093FAA"/>
    <w:rsid w:val="0009414E"/>
    <w:rsid w:val="00095DCA"/>
    <w:rsid w:val="00096CE5"/>
    <w:rsid w:val="000A1D87"/>
    <w:rsid w:val="000A6D14"/>
    <w:rsid w:val="000A765F"/>
    <w:rsid w:val="000B0A4B"/>
    <w:rsid w:val="000B3EEE"/>
    <w:rsid w:val="000C1368"/>
    <w:rsid w:val="000C4389"/>
    <w:rsid w:val="000D1A25"/>
    <w:rsid w:val="000D7D22"/>
    <w:rsid w:val="000E05B0"/>
    <w:rsid w:val="000E0D61"/>
    <w:rsid w:val="000E78A6"/>
    <w:rsid w:val="000F003B"/>
    <w:rsid w:val="000F0AA4"/>
    <w:rsid w:val="000F2DE1"/>
    <w:rsid w:val="000F3B06"/>
    <w:rsid w:val="000F3D25"/>
    <w:rsid w:val="000F509C"/>
    <w:rsid w:val="000F616E"/>
    <w:rsid w:val="000F7A26"/>
    <w:rsid w:val="00116713"/>
    <w:rsid w:val="00116933"/>
    <w:rsid w:val="00124D33"/>
    <w:rsid w:val="00125438"/>
    <w:rsid w:val="00125F5E"/>
    <w:rsid w:val="00134A2D"/>
    <w:rsid w:val="00140E8D"/>
    <w:rsid w:val="00141B28"/>
    <w:rsid w:val="00145098"/>
    <w:rsid w:val="001463AD"/>
    <w:rsid w:val="00146451"/>
    <w:rsid w:val="00146478"/>
    <w:rsid w:val="0014679E"/>
    <w:rsid w:val="00152DFC"/>
    <w:rsid w:val="00155139"/>
    <w:rsid w:val="001627E6"/>
    <w:rsid w:val="00162D55"/>
    <w:rsid w:val="0016559E"/>
    <w:rsid w:val="00165A95"/>
    <w:rsid w:val="0016663B"/>
    <w:rsid w:val="00170C5B"/>
    <w:rsid w:val="00172B3A"/>
    <w:rsid w:val="001801E0"/>
    <w:rsid w:val="00181EA2"/>
    <w:rsid w:val="001823AF"/>
    <w:rsid w:val="00183942"/>
    <w:rsid w:val="00183D10"/>
    <w:rsid w:val="001903B0"/>
    <w:rsid w:val="00196297"/>
    <w:rsid w:val="001A1F4C"/>
    <w:rsid w:val="001A61A6"/>
    <w:rsid w:val="001A6FBE"/>
    <w:rsid w:val="001B21D4"/>
    <w:rsid w:val="001B31D7"/>
    <w:rsid w:val="001B38F9"/>
    <w:rsid w:val="001B48FA"/>
    <w:rsid w:val="001C126A"/>
    <w:rsid w:val="001C2F93"/>
    <w:rsid w:val="001C5F92"/>
    <w:rsid w:val="001C7E1D"/>
    <w:rsid w:val="001D0C90"/>
    <w:rsid w:val="001D2CE4"/>
    <w:rsid w:val="001D559F"/>
    <w:rsid w:val="001E5B9F"/>
    <w:rsid w:val="001E616D"/>
    <w:rsid w:val="001F3620"/>
    <w:rsid w:val="001F402B"/>
    <w:rsid w:val="001F4614"/>
    <w:rsid w:val="001F6011"/>
    <w:rsid w:val="00200AD6"/>
    <w:rsid w:val="00204FCB"/>
    <w:rsid w:val="00205C1B"/>
    <w:rsid w:val="00206E6D"/>
    <w:rsid w:val="0021041A"/>
    <w:rsid w:val="002256DD"/>
    <w:rsid w:val="00233AA9"/>
    <w:rsid w:val="00234A46"/>
    <w:rsid w:val="0024276F"/>
    <w:rsid w:val="002437E4"/>
    <w:rsid w:val="00251411"/>
    <w:rsid w:val="00253948"/>
    <w:rsid w:val="00253F58"/>
    <w:rsid w:val="002557F1"/>
    <w:rsid w:val="00256616"/>
    <w:rsid w:val="002636F8"/>
    <w:rsid w:val="0026548B"/>
    <w:rsid w:val="0026658D"/>
    <w:rsid w:val="00266F43"/>
    <w:rsid w:val="00280372"/>
    <w:rsid w:val="002827D9"/>
    <w:rsid w:val="002865DA"/>
    <w:rsid w:val="00286833"/>
    <w:rsid w:val="00286CC6"/>
    <w:rsid w:val="00287B02"/>
    <w:rsid w:val="002952C2"/>
    <w:rsid w:val="002A192F"/>
    <w:rsid w:val="002A4099"/>
    <w:rsid w:val="002A46DC"/>
    <w:rsid w:val="002A608C"/>
    <w:rsid w:val="002A67B5"/>
    <w:rsid w:val="002A6922"/>
    <w:rsid w:val="002A71A2"/>
    <w:rsid w:val="002B1D68"/>
    <w:rsid w:val="002B2051"/>
    <w:rsid w:val="002B270F"/>
    <w:rsid w:val="002B27E0"/>
    <w:rsid w:val="002B3609"/>
    <w:rsid w:val="002B3896"/>
    <w:rsid w:val="002B3AAE"/>
    <w:rsid w:val="002C3DAD"/>
    <w:rsid w:val="002D296C"/>
    <w:rsid w:val="002E290C"/>
    <w:rsid w:val="002E3967"/>
    <w:rsid w:val="002F0A3B"/>
    <w:rsid w:val="002F21D8"/>
    <w:rsid w:val="002F5CCA"/>
    <w:rsid w:val="002F7923"/>
    <w:rsid w:val="00300BFC"/>
    <w:rsid w:val="00303B2A"/>
    <w:rsid w:val="00306C8E"/>
    <w:rsid w:val="00312FA6"/>
    <w:rsid w:val="003168AB"/>
    <w:rsid w:val="00316FAC"/>
    <w:rsid w:val="00322EF7"/>
    <w:rsid w:val="003249AB"/>
    <w:rsid w:val="003255ED"/>
    <w:rsid w:val="00325679"/>
    <w:rsid w:val="00326041"/>
    <w:rsid w:val="003421C4"/>
    <w:rsid w:val="00351A68"/>
    <w:rsid w:val="003524C4"/>
    <w:rsid w:val="003577B3"/>
    <w:rsid w:val="00362020"/>
    <w:rsid w:val="003634CA"/>
    <w:rsid w:val="00364F7E"/>
    <w:rsid w:val="00376324"/>
    <w:rsid w:val="0038079A"/>
    <w:rsid w:val="00382132"/>
    <w:rsid w:val="003832F9"/>
    <w:rsid w:val="003845BA"/>
    <w:rsid w:val="00384FC3"/>
    <w:rsid w:val="00385016"/>
    <w:rsid w:val="003853B8"/>
    <w:rsid w:val="00393271"/>
    <w:rsid w:val="00394607"/>
    <w:rsid w:val="003A1927"/>
    <w:rsid w:val="003A6E40"/>
    <w:rsid w:val="003B4198"/>
    <w:rsid w:val="003D1F70"/>
    <w:rsid w:val="003D6610"/>
    <w:rsid w:val="003E2189"/>
    <w:rsid w:val="003E4871"/>
    <w:rsid w:val="003E4A2C"/>
    <w:rsid w:val="003E563A"/>
    <w:rsid w:val="003E7148"/>
    <w:rsid w:val="003F2703"/>
    <w:rsid w:val="00404EAF"/>
    <w:rsid w:val="00412009"/>
    <w:rsid w:val="00412B60"/>
    <w:rsid w:val="004154F3"/>
    <w:rsid w:val="004167C9"/>
    <w:rsid w:val="004170E7"/>
    <w:rsid w:val="00417BAB"/>
    <w:rsid w:val="0042072B"/>
    <w:rsid w:val="00422A70"/>
    <w:rsid w:val="004250CA"/>
    <w:rsid w:val="00427AA2"/>
    <w:rsid w:val="00427B35"/>
    <w:rsid w:val="00432687"/>
    <w:rsid w:val="004331A0"/>
    <w:rsid w:val="004413F4"/>
    <w:rsid w:val="004419D9"/>
    <w:rsid w:val="00441C04"/>
    <w:rsid w:val="00445274"/>
    <w:rsid w:val="00446BBD"/>
    <w:rsid w:val="00447EA6"/>
    <w:rsid w:val="00452EE5"/>
    <w:rsid w:val="0045405E"/>
    <w:rsid w:val="004565FA"/>
    <w:rsid w:val="00456AC1"/>
    <w:rsid w:val="00456AF6"/>
    <w:rsid w:val="0046033D"/>
    <w:rsid w:val="00463E7E"/>
    <w:rsid w:val="00466510"/>
    <w:rsid w:val="00467F1F"/>
    <w:rsid w:val="00471EA3"/>
    <w:rsid w:val="00472FB2"/>
    <w:rsid w:val="00474649"/>
    <w:rsid w:val="0047515D"/>
    <w:rsid w:val="0047553C"/>
    <w:rsid w:val="004834FB"/>
    <w:rsid w:val="00485322"/>
    <w:rsid w:val="00486115"/>
    <w:rsid w:val="0048703B"/>
    <w:rsid w:val="00487656"/>
    <w:rsid w:val="00491307"/>
    <w:rsid w:val="00491D53"/>
    <w:rsid w:val="00491F6E"/>
    <w:rsid w:val="004926FD"/>
    <w:rsid w:val="00492C19"/>
    <w:rsid w:val="00494423"/>
    <w:rsid w:val="004A3415"/>
    <w:rsid w:val="004A64EE"/>
    <w:rsid w:val="004B5D53"/>
    <w:rsid w:val="004B726F"/>
    <w:rsid w:val="004C0B33"/>
    <w:rsid w:val="004C1E23"/>
    <w:rsid w:val="004C4606"/>
    <w:rsid w:val="004C5D80"/>
    <w:rsid w:val="004C5ED3"/>
    <w:rsid w:val="004C6705"/>
    <w:rsid w:val="004D1F92"/>
    <w:rsid w:val="004D356C"/>
    <w:rsid w:val="004D3CDF"/>
    <w:rsid w:val="004D5F9F"/>
    <w:rsid w:val="004D6AB0"/>
    <w:rsid w:val="004E0547"/>
    <w:rsid w:val="004E2F2A"/>
    <w:rsid w:val="004E4329"/>
    <w:rsid w:val="004E6475"/>
    <w:rsid w:val="004F17F3"/>
    <w:rsid w:val="004F31FE"/>
    <w:rsid w:val="004F70B4"/>
    <w:rsid w:val="00501102"/>
    <w:rsid w:val="00505EF0"/>
    <w:rsid w:val="00517BC6"/>
    <w:rsid w:val="005206AF"/>
    <w:rsid w:val="00527813"/>
    <w:rsid w:val="005314B9"/>
    <w:rsid w:val="005318E1"/>
    <w:rsid w:val="00534D0D"/>
    <w:rsid w:val="005373A7"/>
    <w:rsid w:val="005377EC"/>
    <w:rsid w:val="005378F8"/>
    <w:rsid w:val="00542A00"/>
    <w:rsid w:val="005433D7"/>
    <w:rsid w:val="005441B1"/>
    <w:rsid w:val="0054421F"/>
    <w:rsid w:val="005449A8"/>
    <w:rsid w:val="00546F81"/>
    <w:rsid w:val="0055166F"/>
    <w:rsid w:val="00554808"/>
    <w:rsid w:val="00555D68"/>
    <w:rsid w:val="00562187"/>
    <w:rsid w:val="00563655"/>
    <w:rsid w:val="00564A5D"/>
    <w:rsid w:val="00564D71"/>
    <w:rsid w:val="00567D63"/>
    <w:rsid w:val="00570051"/>
    <w:rsid w:val="00571A23"/>
    <w:rsid w:val="00574258"/>
    <w:rsid w:val="005753F4"/>
    <w:rsid w:val="00577A00"/>
    <w:rsid w:val="00577AB2"/>
    <w:rsid w:val="005832F5"/>
    <w:rsid w:val="00585901"/>
    <w:rsid w:val="00591B34"/>
    <w:rsid w:val="00592207"/>
    <w:rsid w:val="00592653"/>
    <w:rsid w:val="00594D73"/>
    <w:rsid w:val="0059790E"/>
    <w:rsid w:val="005A078A"/>
    <w:rsid w:val="005A1C40"/>
    <w:rsid w:val="005A769B"/>
    <w:rsid w:val="005B1977"/>
    <w:rsid w:val="005B74B5"/>
    <w:rsid w:val="005D0872"/>
    <w:rsid w:val="005D1955"/>
    <w:rsid w:val="005D1D21"/>
    <w:rsid w:val="005D339F"/>
    <w:rsid w:val="005E36A1"/>
    <w:rsid w:val="005F15AF"/>
    <w:rsid w:val="005F1F31"/>
    <w:rsid w:val="005F75DA"/>
    <w:rsid w:val="005F7D03"/>
    <w:rsid w:val="00600579"/>
    <w:rsid w:val="00603B00"/>
    <w:rsid w:val="00610DBD"/>
    <w:rsid w:val="00611760"/>
    <w:rsid w:val="006117A3"/>
    <w:rsid w:val="00613608"/>
    <w:rsid w:val="00613E8E"/>
    <w:rsid w:val="00614A78"/>
    <w:rsid w:val="00615304"/>
    <w:rsid w:val="00616716"/>
    <w:rsid w:val="00620D7F"/>
    <w:rsid w:val="00623D31"/>
    <w:rsid w:val="00623FEB"/>
    <w:rsid w:val="00626E28"/>
    <w:rsid w:val="00626EAE"/>
    <w:rsid w:val="006369D7"/>
    <w:rsid w:val="00637051"/>
    <w:rsid w:val="00641C45"/>
    <w:rsid w:val="0064754B"/>
    <w:rsid w:val="00652778"/>
    <w:rsid w:val="0066564B"/>
    <w:rsid w:val="0067003D"/>
    <w:rsid w:val="00672028"/>
    <w:rsid w:val="00672097"/>
    <w:rsid w:val="00672BFE"/>
    <w:rsid w:val="006738B0"/>
    <w:rsid w:val="006745C5"/>
    <w:rsid w:val="00676896"/>
    <w:rsid w:val="00681854"/>
    <w:rsid w:val="00681984"/>
    <w:rsid w:val="006837C5"/>
    <w:rsid w:val="00686FCB"/>
    <w:rsid w:val="00690123"/>
    <w:rsid w:val="006919FD"/>
    <w:rsid w:val="00697E76"/>
    <w:rsid w:val="006A3736"/>
    <w:rsid w:val="006A529D"/>
    <w:rsid w:val="006A5963"/>
    <w:rsid w:val="006B0451"/>
    <w:rsid w:val="006B114D"/>
    <w:rsid w:val="006B304C"/>
    <w:rsid w:val="006B3BEB"/>
    <w:rsid w:val="006C4D80"/>
    <w:rsid w:val="006C5066"/>
    <w:rsid w:val="006C59BE"/>
    <w:rsid w:val="006D3E60"/>
    <w:rsid w:val="006D6AE9"/>
    <w:rsid w:val="006E089D"/>
    <w:rsid w:val="006E1276"/>
    <w:rsid w:val="006E36B9"/>
    <w:rsid w:val="006E4CE3"/>
    <w:rsid w:val="006E722A"/>
    <w:rsid w:val="006E7654"/>
    <w:rsid w:val="006F0258"/>
    <w:rsid w:val="006F1A1D"/>
    <w:rsid w:val="006F3906"/>
    <w:rsid w:val="006F463D"/>
    <w:rsid w:val="00701490"/>
    <w:rsid w:val="00701D74"/>
    <w:rsid w:val="00703F6E"/>
    <w:rsid w:val="00711336"/>
    <w:rsid w:val="0071268E"/>
    <w:rsid w:val="00713AC4"/>
    <w:rsid w:val="007140D1"/>
    <w:rsid w:val="00714CD5"/>
    <w:rsid w:val="00715186"/>
    <w:rsid w:val="00716C65"/>
    <w:rsid w:val="00717D59"/>
    <w:rsid w:val="0072438E"/>
    <w:rsid w:val="00732932"/>
    <w:rsid w:val="007404EF"/>
    <w:rsid w:val="007457CC"/>
    <w:rsid w:val="007475D3"/>
    <w:rsid w:val="007515B2"/>
    <w:rsid w:val="00751BE2"/>
    <w:rsid w:val="007521DC"/>
    <w:rsid w:val="007563D9"/>
    <w:rsid w:val="0075676B"/>
    <w:rsid w:val="00760227"/>
    <w:rsid w:val="007606C1"/>
    <w:rsid w:val="00762BF5"/>
    <w:rsid w:val="00766256"/>
    <w:rsid w:val="00771241"/>
    <w:rsid w:val="007712EF"/>
    <w:rsid w:val="007713FF"/>
    <w:rsid w:val="00775059"/>
    <w:rsid w:val="00776BAF"/>
    <w:rsid w:val="00782065"/>
    <w:rsid w:val="00783717"/>
    <w:rsid w:val="007859B1"/>
    <w:rsid w:val="0078650E"/>
    <w:rsid w:val="00787AC2"/>
    <w:rsid w:val="007901B7"/>
    <w:rsid w:val="00790568"/>
    <w:rsid w:val="00792F2C"/>
    <w:rsid w:val="00794AA8"/>
    <w:rsid w:val="007A6A12"/>
    <w:rsid w:val="007B0067"/>
    <w:rsid w:val="007B5DF9"/>
    <w:rsid w:val="007B71F4"/>
    <w:rsid w:val="007C2545"/>
    <w:rsid w:val="007C3DC7"/>
    <w:rsid w:val="007D4B98"/>
    <w:rsid w:val="007D6187"/>
    <w:rsid w:val="007D6D96"/>
    <w:rsid w:val="007D7BD3"/>
    <w:rsid w:val="007E0520"/>
    <w:rsid w:val="007E16E5"/>
    <w:rsid w:val="007E3BF8"/>
    <w:rsid w:val="00800782"/>
    <w:rsid w:val="00800F82"/>
    <w:rsid w:val="0081477C"/>
    <w:rsid w:val="00816F03"/>
    <w:rsid w:val="008179E0"/>
    <w:rsid w:val="008217B3"/>
    <w:rsid w:val="008250C0"/>
    <w:rsid w:val="00825A72"/>
    <w:rsid w:val="0082684F"/>
    <w:rsid w:val="008303C9"/>
    <w:rsid w:val="00836FE4"/>
    <w:rsid w:val="00837648"/>
    <w:rsid w:val="008378B9"/>
    <w:rsid w:val="00841D7D"/>
    <w:rsid w:val="00843F1D"/>
    <w:rsid w:val="0084403C"/>
    <w:rsid w:val="00847531"/>
    <w:rsid w:val="0085094D"/>
    <w:rsid w:val="0085161B"/>
    <w:rsid w:val="00856D2A"/>
    <w:rsid w:val="00861D31"/>
    <w:rsid w:val="008634E1"/>
    <w:rsid w:val="00875196"/>
    <w:rsid w:val="008768DE"/>
    <w:rsid w:val="00877F92"/>
    <w:rsid w:val="0088447D"/>
    <w:rsid w:val="00885F1B"/>
    <w:rsid w:val="0088614D"/>
    <w:rsid w:val="00891AA3"/>
    <w:rsid w:val="00892433"/>
    <w:rsid w:val="00896261"/>
    <w:rsid w:val="008963B1"/>
    <w:rsid w:val="0089655D"/>
    <w:rsid w:val="00897B53"/>
    <w:rsid w:val="008A05E4"/>
    <w:rsid w:val="008A5009"/>
    <w:rsid w:val="008A654D"/>
    <w:rsid w:val="008A65CB"/>
    <w:rsid w:val="008B0F88"/>
    <w:rsid w:val="008B34D3"/>
    <w:rsid w:val="008B3960"/>
    <w:rsid w:val="008B575A"/>
    <w:rsid w:val="008B6E8A"/>
    <w:rsid w:val="008C11A4"/>
    <w:rsid w:val="008C2420"/>
    <w:rsid w:val="008C6EFE"/>
    <w:rsid w:val="008D0225"/>
    <w:rsid w:val="008D0B81"/>
    <w:rsid w:val="008D1747"/>
    <w:rsid w:val="008D2EA5"/>
    <w:rsid w:val="008D7739"/>
    <w:rsid w:val="008E1642"/>
    <w:rsid w:val="008E5E8A"/>
    <w:rsid w:val="008F0FAB"/>
    <w:rsid w:val="008F2795"/>
    <w:rsid w:val="008F37CF"/>
    <w:rsid w:val="008F5151"/>
    <w:rsid w:val="0090083D"/>
    <w:rsid w:val="009020F4"/>
    <w:rsid w:val="00912CE2"/>
    <w:rsid w:val="00915705"/>
    <w:rsid w:val="009236F2"/>
    <w:rsid w:val="00941042"/>
    <w:rsid w:val="00942372"/>
    <w:rsid w:val="00945FCB"/>
    <w:rsid w:val="009513DF"/>
    <w:rsid w:val="00953BC1"/>
    <w:rsid w:val="00953D08"/>
    <w:rsid w:val="00954FDE"/>
    <w:rsid w:val="00955DCE"/>
    <w:rsid w:val="00957341"/>
    <w:rsid w:val="00957D55"/>
    <w:rsid w:val="00960161"/>
    <w:rsid w:val="00963FC9"/>
    <w:rsid w:val="00965736"/>
    <w:rsid w:val="00966782"/>
    <w:rsid w:val="00967639"/>
    <w:rsid w:val="00972395"/>
    <w:rsid w:val="00972DE3"/>
    <w:rsid w:val="009733C7"/>
    <w:rsid w:val="00974478"/>
    <w:rsid w:val="00975B45"/>
    <w:rsid w:val="009826AF"/>
    <w:rsid w:val="00983FBA"/>
    <w:rsid w:val="009871A4"/>
    <w:rsid w:val="0099147C"/>
    <w:rsid w:val="00997914"/>
    <w:rsid w:val="009A2D43"/>
    <w:rsid w:val="009A4478"/>
    <w:rsid w:val="009A4752"/>
    <w:rsid w:val="009A53AB"/>
    <w:rsid w:val="009A5428"/>
    <w:rsid w:val="009A6A7C"/>
    <w:rsid w:val="009B034F"/>
    <w:rsid w:val="009B282E"/>
    <w:rsid w:val="009B2CA9"/>
    <w:rsid w:val="009B2EDB"/>
    <w:rsid w:val="009B42E6"/>
    <w:rsid w:val="009C053D"/>
    <w:rsid w:val="009C0628"/>
    <w:rsid w:val="009C4E72"/>
    <w:rsid w:val="009D0BAC"/>
    <w:rsid w:val="009D1491"/>
    <w:rsid w:val="009F0F31"/>
    <w:rsid w:val="00A008F8"/>
    <w:rsid w:val="00A010E4"/>
    <w:rsid w:val="00A01F20"/>
    <w:rsid w:val="00A10083"/>
    <w:rsid w:val="00A103EC"/>
    <w:rsid w:val="00A14864"/>
    <w:rsid w:val="00A2187E"/>
    <w:rsid w:val="00A353CE"/>
    <w:rsid w:val="00A37089"/>
    <w:rsid w:val="00A4277C"/>
    <w:rsid w:val="00A44EE9"/>
    <w:rsid w:val="00A467D4"/>
    <w:rsid w:val="00A5164E"/>
    <w:rsid w:val="00A61A5C"/>
    <w:rsid w:val="00A70FCE"/>
    <w:rsid w:val="00A73A9B"/>
    <w:rsid w:val="00A7739F"/>
    <w:rsid w:val="00A86E78"/>
    <w:rsid w:val="00A907BE"/>
    <w:rsid w:val="00A90B9F"/>
    <w:rsid w:val="00A91D35"/>
    <w:rsid w:val="00A92852"/>
    <w:rsid w:val="00A93735"/>
    <w:rsid w:val="00A93BC3"/>
    <w:rsid w:val="00A93EF1"/>
    <w:rsid w:val="00A943A7"/>
    <w:rsid w:val="00AA3256"/>
    <w:rsid w:val="00AA5E51"/>
    <w:rsid w:val="00AB58C0"/>
    <w:rsid w:val="00AC2069"/>
    <w:rsid w:val="00AD0210"/>
    <w:rsid w:val="00AD0B8E"/>
    <w:rsid w:val="00AD2C85"/>
    <w:rsid w:val="00AD341E"/>
    <w:rsid w:val="00AD3A6A"/>
    <w:rsid w:val="00AD4467"/>
    <w:rsid w:val="00AD617B"/>
    <w:rsid w:val="00AE24DB"/>
    <w:rsid w:val="00AE25A8"/>
    <w:rsid w:val="00AE3012"/>
    <w:rsid w:val="00AE5ED7"/>
    <w:rsid w:val="00AE77D0"/>
    <w:rsid w:val="00AE7B18"/>
    <w:rsid w:val="00AF020E"/>
    <w:rsid w:val="00AF125C"/>
    <w:rsid w:val="00AF3CD6"/>
    <w:rsid w:val="00AF45E2"/>
    <w:rsid w:val="00AF53D4"/>
    <w:rsid w:val="00B004A9"/>
    <w:rsid w:val="00B01C96"/>
    <w:rsid w:val="00B0232A"/>
    <w:rsid w:val="00B02AA3"/>
    <w:rsid w:val="00B0421D"/>
    <w:rsid w:val="00B04F44"/>
    <w:rsid w:val="00B06B2A"/>
    <w:rsid w:val="00B123AE"/>
    <w:rsid w:val="00B12A33"/>
    <w:rsid w:val="00B156B1"/>
    <w:rsid w:val="00B16E68"/>
    <w:rsid w:val="00B216A0"/>
    <w:rsid w:val="00B24940"/>
    <w:rsid w:val="00B270DA"/>
    <w:rsid w:val="00B363F5"/>
    <w:rsid w:val="00B364C5"/>
    <w:rsid w:val="00B3682A"/>
    <w:rsid w:val="00B375D1"/>
    <w:rsid w:val="00B4111A"/>
    <w:rsid w:val="00B41275"/>
    <w:rsid w:val="00B413FD"/>
    <w:rsid w:val="00B41C89"/>
    <w:rsid w:val="00B4233D"/>
    <w:rsid w:val="00B45107"/>
    <w:rsid w:val="00B47835"/>
    <w:rsid w:val="00B56062"/>
    <w:rsid w:val="00B612C9"/>
    <w:rsid w:val="00B75076"/>
    <w:rsid w:val="00B813E0"/>
    <w:rsid w:val="00B817B2"/>
    <w:rsid w:val="00B863F5"/>
    <w:rsid w:val="00B91B9C"/>
    <w:rsid w:val="00B91F76"/>
    <w:rsid w:val="00B94CA3"/>
    <w:rsid w:val="00B960ED"/>
    <w:rsid w:val="00B96453"/>
    <w:rsid w:val="00B96959"/>
    <w:rsid w:val="00B96F26"/>
    <w:rsid w:val="00BA2330"/>
    <w:rsid w:val="00BA444E"/>
    <w:rsid w:val="00BA49B2"/>
    <w:rsid w:val="00BB2CD0"/>
    <w:rsid w:val="00BC008F"/>
    <w:rsid w:val="00BC168B"/>
    <w:rsid w:val="00BC16BB"/>
    <w:rsid w:val="00BC6327"/>
    <w:rsid w:val="00BC6DC4"/>
    <w:rsid w:val="00BD2A82"/>
    <w:rsid w:val="00BD50D2"/>
    <w:rsid w:val="00BE070F"/>
    <w:rsid w:val="00BE2F7B"/>
    <w:rsid w:val="00BE5448"/>
    <w:rsid w:val="00BE663F"/>
    <w:rsid w:val="00BF1360"/>
    <w:rsid w:val="00BF18C2"/>
    <w:rsid w:val="00BF346F"/>
    <w:rsid w:val="00C0405E"/>
    <w:rsid w:val="00C05CE3"/>
    <w:rsid w:val="00C07B93"/>
    <w:rsid w:val="00C104D5"/>
    <w:rsid w:val="00C10A2A"/>
    <w:rsid w:val="00C136E0"/>
    <w:rsid w:val="00C1506E"/>
    <w:rsid w:val="00C1534C"/>
    <w:rsid w:val="00C15787"/>
    <w:rsid w:val="00C21076"/>
    <w:rsid w:val="00C217A8"/>
    <w:rsid w:val="00C23949"/>
    <w:rsid w:val="00C27140"/>
    <w:rsid w:val="00C2773A"/>
    <w:rsid w:val="00C3493F"/>
    <w:rsid w:val="00C37DD9"/>
    <w:rsid w:val="00C445CF"/>
    <w:rsid w:val="00C449A6"/>
    <w:rsid w:val="00C56185"/>
    <w:rsid w:val="00C66D7E"/>
    <w:rsid w:val="00C70D0A"/>
    <w:rsid w:val="00C71D90"/>
    <w:rsid w:val="00C7296D"/>
    <w:rsid w:val="00C72BB8"/>
    <w:rsid w:val="00C73547"/>
    <w:rsid w:val="00C76126"/>
    <w:rsid w:val="00C8079F"/>
    <w:rsid w:val="00C81657"/>
    <w:rsid w:val="00C81F79"/>
    <w:rsid w:val="00C84994"/>
    <w:rsid w:val="00C86CD6"/>
    <w:rsid w:val="00C91866"/>
    <w:rsid w:val="00C93379"/>
    <w:rsid w:val="00C94F8C"/>
    <w:rsid w:val="00CA2BBC"/>
    <w:rsid w:val="00CA37D6"/>
    <w:rsid w:val="00CA5561"/>
    <w:rsid w:val="00CA7DA1"/>
    <w:rsid w:val="00CB0158"/>
    <w:rsid w:val="00CB19EB"/>
    <w:rsid w:val="00CB3BB2"/>
    <w:rsid w:val="00CB5527"/>
    <w:rsid w:val="00CB5D5F"/>
    <w:rsid w:val="00CB66E0"/>
    <w:rsid w:val="00CB6CE7"/>
    <w:rsid w:val="00CB71B6"/>
    <w:rsid w:val="00CC6E74"/>
    <w:rsid w:val="00CD18EE"/>
    <w:rsid w:val="00CD6628"/>
    <w:rsid w:val="00CF2E54"/>
    <w:rsid w:val="00D103ED"/>
    <w:rsid w:val="00D10967"/>
    <w:rsid w:val="00D156D0"/>
    <w:rsid w:val="00D15E74"/>
    <w:rsid w:val="00D1699F"/>
    <w:rsid w:val="00D17FB0"/>
    <w:rsid w:val="00D202BB"/>
    <w:rsid w:val="00D2370D"/>
    <w:rsid w:val="00D2394B"/>
    <w:rsid w:val="00D25B84"/>
    <w:rsid w:val="00D2690A"/>
    <w:rsid w:val="00D27CD8"/>
    <w:rsid w:val="00D340F3"/>
    <w:rsid w:val="00D35754"/>
    <w:rsid w:val="00D35EC0"/>
    <w:rsid w:val="00D40600"/>
    <w:rsid w:val="00D428A3"/>
    <w:rsid w:val="00D439A5"/>
    <w:rsid w:val="00D51AC3"/>
    <w:rsid w:val="00D54E73"/>
    <w:rsid w:val="00D54ED7"/>
    <w:rsid w:val="00D55881"/>
    <w:rsid w:val="00D562DA"/>
    <w:rsid w:val="00D6276C"/>
    <w:rsid w:val="00D63E1B"/>
    <w:rsid w:val="00D65D7B"/>
    <w:rsid w:val="00D82924"/>
    <w:rsid w:val="00D8572C"/>
    <w:rsid w:val="00D87BD1"/>
    <w:rsid w:val="00D90700"/>
    <w:rsid w:val="00D927A2"/>
    <w:rsid w:val="00D9709E"/>
    <w:rsid w:val="00DB0772"/>
    <w:rsid w:val="00DB230A"/>
    <w:rsid w:val="00DB4B5F"/>
    <w:rsid w:val="00DB6261"/>
    <w:rsid w:val="00DB6CE4"/>
    <w:rsid w:val="00DC2ECC"/>
    <w:rsid w:val="00DC429C"/>
    <w:rsid w:val="00DC44B5"/>
    <w:rsid w:val="00DC58F5"/>
    <w:rsid w:val="00DC7534"/>
    <w:rsid w:val="00DC77E9"/>
    <w:rsid w:val="00DD03F1"/>
    <w:rsid w:val="00DD2475"/>
    <w:rsid w:val="00DD3574"/>
    <w:rsid w:val="00DD3A5B"/>
    <w:rsid w:val="00DD5398"/>
    <w:rsid w:val="00DD7390"/>
    <w:rsid w:val="00DE274B"/>
    <w:rsid w:val="00E061BE"/>
    <w:rsid w:val="00E06C7F"/>
    <w:rsid w:val="00E07F73"/>
    <w:rsid w:val="00E14B0F"/>
    <w:rsid w:val="00E15359"/>
    <w:rsid w:val="00E15B8C"/>
    <w:rsid w:val="00E2146F"/>
    <w:rsid w:val="00E3795B"/>
    <w:rsid w:val="00E37A22"/>
    <w:rsid w:val="00E41E42"/>
    <w:rsid w:val="00E445BA"/>
    <w:rsid w:val="00E557C9"/>
    <w:rsid w:val="00E5783A"/>
    <w:rsid w:val="00E62A11"/>
    <w:rsid w:val="00E65806"/>
    <w:rsid w:val="00E7247A"/>
    <w:rsid w:val="00E7343C"/>
    <w:rsid w:val="00E75AD4"/>
    <w:rsid w:val="00E76995"/>
    <w:rsid w:val="00E83AE5"/>
    <w:rsid w:val="00E858CF"/>
    <w:rsid w:val="00EA2B1B"/>
    <w:rsid w:val="00EA574E"/>
    <w:rsid w:val="00EA67C1"/>
    <w:rsid w:val="00EB2EC0"/>
    <w:rsid w:val="00EB3455"/>
    <w:rsid w:val="00EB6C11"/>
    <w:rsid w:val="00EB772B"/>
    <w:rsid w:val="00EC16EC"/>
    <w:rsid w:val="00EC189E"/>
    <w:rsid w:val="00EC434C"/>
    <w:rsid w:val="00EC43A4"/>
    <w:rsid w:val="00EC5B40"/>
    <w:rsid w:val="00ED5A3E"/>
    <w:rsid w:val="00EE060E"/>
    <w:rsid w:val="00EE0964"/>
    <w:rsid w:val="00EE25CF"/>
    <w:rsid w:val="00EE3CB1"/>
    <w:rsid w:val="00EE64B4"/>
    <w:rsid w:val="00EF3B60"/>
    <w:rsid w:val="00EF580F"/>
    <w:rsid w:val="00EF6533"/>
    <w:rsid w:val="00EF71E8"/>
    <w:rsid w:val="00F01AA6"/>
    <w:rsid w:val="00F06D36"/>
    <w:rsid w:val="00F10325"/>
    <w:rsid w:val="00F10AD5"/>
    <w:rsid w:val="00F112D2"/>
    <w:rsid w:val="00F1184B"/>
    <w:rsid w:val="00F122E9"/>
    <w:rsid w:val="00F15981"/>
    <w:rsid w:val="00F165E1"/>
    <w:rsid w:val="00F247F7"/>
    <w:rsid w:val="00F274B5"/>
    <w:rsid w:val="00F40925"/>
    <w:rsid w:val="00F418BA"/>
    <w:rsid w:val="00F45873"/>
    <w:rsid w:val="00F45ECC"/>
    <w:rsid w:val="00F53508"/>
    <w:rsid w:val="00F541B2"/>
    <w:rsid w:val="00F60C08"/>
    <w:rsid w:val="00F60D3E"/>
    <w:rsid w:val="00F616E9"/>
    <w:rsid w:val="00F63138"/>
    <w:rsid w:val="00F70E3B"/>
    <w:rsid w:val="00F72D5B"/>
    <w:rsid w:val="00F8090A"/>
    <w:rsid w:val="00F82957"/>
    <w:rsid w:val="00F8323B"/>
    <w:rsid w:val="00F84D49"/>
    <w:rsid w:val="00F927B9"/>
    <w:rsid w:val="00F9598F"/>
    <w:rsid w:val="00F95BC1"/>
    <w:rsid w:val="00FA0066"/>
    <w:rsid w:val="00FB04DD"/>
    <w:rsid w:val="00FB71E2"/>
    <w:rsid w:val="00FC00DB"/>
    <w:rsid w:val="00FC1493"/>
    <w:rsid w:val="00FC2256"/>
    <w:rsid w:val="00FC27CD"/>
    <w:rsid w:val="00FD1259"/>
    <w:rsid w:val="00FD5ABB"/>
    <w:rsid w:val="00FE69E0"/>
    <w:rsid w:val="00FF4D5A"/>
    <w:rsid w:val="00FF4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7D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DE9"/>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DC77E9"/>
    <w:pPr>
      <w:widowControl w:val="0"/>
      <w:wordWrap w:val="0"/>
      <w:autoSpaceDE w:val="0"/>
      <w:autoSpaceDN w:val="0"/>
      <w:adjustRightInd w:val="0"/>
      <w:spacing w:line="370" w:lineRule="exact"/>
      <w:jc w:val="both"/>
    </w:pPr>
    <w:rPr>
      <w:rFonts w:ascii="ＭＳ 明朝" w:eastAsia="ＭＳ 明朝" w:hAnsi="ＭＳ 明朝" w:cs="Times New Roman"/>
      <w:spacing w:val="1"/>
      <w:kern w:val="0"/>
      <w:sz w:val="24"/>
      <w:szCs w:val="24"/>
    </w:rPr>
  </w:style>
  <w:style w:type="paragraph" w:styleId="a4">
    <w:name w:val="footer"/>
    <w:basedOn w:val="a"/>
    <w:link w:val="a5"/>
    <w:uiPriority w:val="99"/>
    <w:rsid w:val="00DC77E9"/>
    <w:pPr>
      <w:tabs>
        <w:tab w:val="center" w:pos="4252"/>
        <w:tab w:val="right" w:pos="8504"/>
      </w:tabs>
      <w:snapToGrid w:val="0"/>
    </w:pPr>
  </w:style>
  <w:style w:type="character" w:customStyle="1" w:styleId="a5">
    <w:name w:val="フッター (文字)"/>
    <w:basedOn w:val="a0"/>
    <w:link w:val="a4"/>
    <w:uiPriority w:val="99"/>
    <w:rsid w:val="00DC77E9"/>
    <w:rPr>
      <w:rFonts w:ascii="Century" w:eastAsia="ＭＳ 明朝" w:hAnsi="Century" w:cs="Times New Roman"/>
      <w:sz w:val="24"/>
      <w:szCs w:val="24"/>
    </w:rPr>
  </w:style>
  <w:style w:type="paragraph" w:styleId="a6">
    <w:name w:val="List Paragraph"/>
    <w:basedOn w:val="a"/>
    <w:uiPriority w:val="34"/>
    <w:qFormat/>
    <w:rsid w:val="00DC77E9"/>
    <w:pPr>
      <w:ind w:leftChars="400" w:left="840"/>
    </w:pPr>
  </w:style>
  <w:style w:type="character" w:styleId="a7">
    <w:name w:val="Hyperlink"/>
    <w:rsid w:val="00DC77E9"/>
    <w:rPr>
      <w:color w:val="0000FF"/>
      <w:u w:val="single"/>
    </w:rPr>
  </w:style>
  <w:style w:type="paragraph" w:styleId="a8">
    <w:name w:val="Balloon Text"/>
    <w:basedOn w:val="a"/>
    <w:link w:val="a9"/>
    <w:uiPriority w:val="99"/>
    <w:semiHidden/>
    <w:unhideWhenUsed/>
    <w:rsid w:val="004D5F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5F9F"/>
    <w:rPr>
      <w:rFonts w:asciiTheme="majorHAnsi" w:eastAsiaTheme="majorEastAsia" w:hAnsiTheme="majorHAnsi" w:cstheme="majorBidi"/>
      <w:sz w:val="18"/>
      <w:szCs w:val="18"/>
    </w:rPr>
  </w:style>
  <w:style w:type="paragraph" w:styleId="aa">
    <w:name w:val="header"/>
    <w:basedOn w:val="a"/>
    <w:link w:val="ab"/>
    <w:uiPriority w:val="99"/>
    <w:unhideWhenUsed/>
    <w:rsid w:val="00024591"/>
    <w:pPr>
      <w:tabs>
        <w:tab w:val="center" w:pos="4252"/>
        <w:tab w:val="right" w:pos="8504"/>
      </w:tabs>
      <w:snapToGrid w:val="0"/>
    </w:pPr>
  </w:style>
  <w:style w:type="character" w:customStyle="1" w:styleId="ab">
    <w:name w:val="ヘッダー (文字)"/>
    <w:basedOn w:val="a0"/>
    <w:link w:val="aa"/>
    <w:uiPriority w:val="99"/>
    <w:rsid w:val="00024591"/>
    <w:rPr>
      <w:rFonts w:ascii="Century" w:eastAsia="ＭＳ 明朝" w:hAnsi="Century" w:cs="Times New Roman"/>
      <w:sz w:val="24"/>
      <w:szCs w:val="24"/>
    </w:rPr>
  </w:style>
  <w:style w:type="paragraph" w:customStyle="1" w:styleId="Default">
    <w:name w:val="Default"/>
    <w:rsid w:val="00306C8E"/>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c">
    <w:name w:val="annotation reference"/>
    <w:basedOn w:val="a0"/>
    <w:unhideWhenUsed/>
    <w:rsid w:val="00AD0B8E"/>
    <w:rPr>
      <w:sz w:val="18"/>
      <w:szCs w:val="18"/>
    </w:rPr>
  </w:style>
  <w:style w:type="paragraph" w:styleId="ad">
    <w:name w:val="annotation text"/>
    <w:basedOn w:val="a"/>
    <w:link w:val="ae"/>
    <w:uiPriority w:val="99"/>
    <w:semiHidden/>
    <w:unhideWhenUsed/>
    <w:rsid w:val="00AD0B8E"/>
    <w:pPr>
      <w:jc w:val="left"/>
    </w:pPr>
  </w:style>
  <w:style w:type="character" w:customStyle="1" w:styleId="ae">
    <w:name w:val="コメント文字列 (文字)"/>
    <w:basedOn w:val="a0"/>
    <w:link w:val="ad"/>
    <w:uiPriority w:val="99"/>
    <w:semiHidden/>
    <w:rsid w:val="00AD0B8E"/>
    <w:rPr>
      <w:rFonts w:ascii="Century" w:eastAsia="ＭＳ 明朝" w:hAnsi="Century" w:cs="Times New Roman"/>
      <w:sz w:val="24"/>
      <w:szCs w:val="24"/>
    </w:rPr>
  </w:style>
  <w:style w:type="paragraph" w:styleId="af">
    <w:name w:val="annotation subject"/>
    <w:basedOn w:val="ad"/>
    <w:next w:val="ad"/>
    <w:link w:val="af0"/>
    <w:uiPriority w:val="99"/>
    <w:semiHidden/>
    <w:unhideWhenUsed/>
    <w:rsid w:val="00AD0B8E"/>
    <w:rPr>
      <w:b/>
      <w:bCs/>
    </w:rPr>
  </w:style>
  <w:style w:type="character" w:customStyle="1" w:styleId="af0">
    <w:name w:val="コメント内容 (文字)"/>
    <w:basedOn w:val="ae"/>
    <w:link w:val="af"/>
    <w:uiPriority w:val="99"/>
    <w:semiHidden/>
    <w:rsid w:val="00AD0B8E"/>
    <w:rPr>
      <w:rFonts w:ascii="Century" w:eastAsia="ＭＳ 明朝" w:hAnsi="Century" w:cs="Times New Roman"/>
      <w:b/>
      <w:bCs/>
      <w:sz w:val="24"/>
      <w:szCs w:val="24"/>
    </w:rPr>
  </w:style>
  <w:style w:type="paragraph" w:styleId="af1">
    <w:name w:val="Revision"/>
    <w:hidden/>
    <w:uiPriority w:val="99"/>
    <w:semiHidden/>
    <w:rsid w:val="00DB0772"/>
    <w:rPr>
      <w:rFonts w:ascii="Century" w:eastAsia="ＭＳ 明朝" w:hAnsi="Century" w:cs="Times New Roman"/>
      <w:sz w:val="24"/>
      <w:szCs w:val="24"/>
    </w:rPr>
  </w:style>
  <w:style w:type="character" w:styleId="af2">
    <w:name w:val="FollowedHyperlink"/>
    <w:basedOn w:val="a0"/>
    <w:uiPriority w:val="99"/>
    <w:semiHidden/>
    <w:unhideWhenUsed/>
    <w:rsid w:val="00CD18EE"/>
    <w:rPr>
      <w:color w:val="954F72" w:themeColor="followedHyperlink"/>
      <w:u w:val="single"/>
    </w:rPr>
  </w:style>
  <w:style w:type="paragraph" w:styleId="af3">
    <w:name w:val="Date"/>
    <w:basedOn w:val="a"/>
    <w:next w:val="a"/>
    <w:link w:val="af4"/>
    <w:uiPriority w:val="99"/>
    <w:semiHidden/>
    <w:unhideWhenUsed/>
    <w:rsid w:val="001D559F"/>
  </w:style>
  <w:style w:type="character" w:customStyle="1" w:styleId="af4">
    <w:name w:val="日付 (文字)"/>
    <w:basedOn w:val="a0"/>
    <w:link w:val="af3"/>
    <w:uiPriority w:val="99"/>
    <w:semiHidden/>
    <w:rsid w:val="001D559F"/>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financial-city-osak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F73D5-1A9F-407A-AF44-2B3D1636B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530</Words>
  <Characters>3026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2021-12-25T01:31:00Z</dcterms:created>
  <dcterms:modified xsi:type="dcterms:W3CDTF">2022-02-15T08:15:00Z</dcterms:modified>
</cp:coreProperties>
</file>