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FFFFFF"/>
        <w:tblCellMar>
          <w:left w:w="0" w:type="dxa"/>
          <w:right w:w="0" w:type="dxa"/>
        </w:tblCellMar>
        <w:tblLook w:val="04A0" w:firstRow="1" w:lastRow="0" w:firstColumn="1" w:lastColumn="0" w:noHBand="0" w:noVBand="1"/>
      </w:tblPr>
      <w:tblGrid>
        <w:gridCol w:w="9020"/>
      </w:tblGrid>
      <w:tr w:rsidR="000572A0" w:rsidRPr="000572A0" w14:paraId="437B9D9A" w14:textId="77777777" w:rsidTr="000572A0">
        <w:tc>
          <w:tcPr>
            <w:tcW w:w="0" w:type="auto"/>
            <w:shd w:val="clear" w:color="auto" w:fill="FFFFFF"/>
            <w:tcMar>
              <w:top w:w="135" w:type="dxa"/>
              <w:left w:w="0" w:type="dxa"/>
              <w:bottom w:w="0" w:type="dxa"/>
              <w:right w:w="0" w:type="dxa"/>
            </w:tcMar>
            <w:hideMark/>
          </w:tcPr>
          <w:p w14:paraId="2A25EE46" w14:textId="77777777" w:rsidR="000572A0" w:rsidRDefault="000572A0"/>
          <w:tbl>
            <w:tblPr>
              <w:tblpPr w:leftFromText="45" w:rightFromText="45" w:vertAnchor="text"/>
              <w:tblW w:w="5000" w:type="pct"/>
              <w:tblCellMar>
                <w:left w:w="0" w:type="dxa"/>
                <w:right w:w="0" w:type="dxa"/>
              </w:tblCellMar>
              <w:tblLook w:val="04A0" w:firstRow="1" w:lastRow="0" w:firstColumn="1" w:lastColumn="0" w:noHBand="0" w:noVBand="1"/>
            </w:tblPr>
            <w:tblGrid>
              <w:gridCol w:w="9020"/>
            </w:tblGrid>
            <w:tr w:rsidR="000572A0" w:rsidRPr="000572A0" w14:paraId="4645D70C" w14:textId="77777777">
              <w:tc>
                <w:tcPr>
                  <w:tcW w:w="0" w:type="auto"/>
                  <w:tcMar>
                    <w:top w:w="0" w:type="dxa"/>
                    <w:left w:w="270" w:type="dxa"/>
                    <w:bottom w:w="135" w:type="dxa"/>
                    <w:right w:w="270" w:type="dxa"/>
                  </w:tcMar>
                  <w:hideMark/>
                </w:tcPr>
                <w:p w14:paraId="33EDD65F" w14:textId="53E8E538" w:rsidR="000572A0" w:rsidRPr="000572A0" w:rsidRDefault="000572A0" w:rsidP="00B13AE9">
                  <w:pPr>
                    <w:spacing w:line="488" w:lineRule="atLeast"/>
                    <w:outlineLvl w:val="0"/>
                    <w:rPr>
                      <w:rFonts w:ascii="Helvetica" w:eastAsia="Times New Roman" w:hAnsi="Helvetica" w:cs="Times New Roman"/>
                      <w:b/>
                      <w:bCs/>
                      <w:color w:val="202020"/>
                      <w:kern w:val="36"/>
                      <w:sz w:val="39"/>
                      <w:szCs w:val="39"/>
                    </w:rPr>
                  </w:pPr>
                  <w:r w:rsidRPr="000572A0">
                    <w:rPr>
                      <w:rFonts w:ascii="Helvetica" w:eastAsia="Times New Roman" w:hAnsi="Helvetica" w:cs="Times New Roman"/>
                      <w:b/>
                      <w:bCs/>
                      <w:color w:val="202020"/>
                      <w:kern w:val="36"/>
                      <w:sz w:val="39"/>
                      <w:szCs w:val="39"/>
                    </w:rPr>
                    <w:t xml:space="preserve">Webinar invitation: </w:t>
                  </w:r>
                  <w:r w:rsidR="00B13AE9" w:rsidRPr="006B42BD">
                    <w:rPr>
                      <w:rFonts w:ascii="Helvetica" w:eastAsia="Times New Roman" w:hAnsi="Helvetica" w:cs="Times New Roman"/>
                      <w:b/>
                      <w:bCs/>
                      <w:kern w:val="36"/>
                      <w:sz w:val="39"/>
                      <w:szCs w:val="39"/>
                    </w:rPr>
                    <w:t>G</w:t>
                  </w:r>
                  <w:r w:rsidRPr="006B42BD">
                    <w:rPr>
                      <w:rFonts w:ascii="Helvetica" w:eastAsia="Times New Roman" w:hAnsi="Helvetica" w:cs="Times New Roman"/>
                      <w:b/>
                      <w:bCs/>
                      <w:kern w:val="36"/>
                      <w:sz w:val="39"/>
                      <w:szCs w:val="39"/>
                    </w:rPr>
                    <w:t xml:space="preserve">lobal </w:t>
                  </w:r>
                  <w:r w:rsidR="00B13AE9" w:rsidRPr="006B42BD">
                    <w:rPr>
                      <w:rFonts w:ascii="Helvetica" w:eastAsia="Times New Roman" w:hAnsi="Helvetica" w:cs="Times New Roman"/>
                      <w:b/>
                      <w:bCs/>
                      <w:kern w:val="36"/>
                      <w:sz w:val="39"/>
                      <w:szCs w:val="39"/>
                    </w:rPr>
                    <w:t>F</w:t>
                  </w:r>
                  <w:r w:rsidRPr="006B42BD">
                    <w:rPr>
                      <w:rFonts w:ascii="Helvetica" w:eastAsia="Times New Roman" w:hAnsi="Helvetica" w:cs="Times New Roman"/>
                      <w:b/>
                      <w:bCs/>
                      <w:kern w:val="36"/>
                      <w:sz w:val="39"/>
                      <w:szCs w:val="39"/>
                    </w:rPr>
                    <w:t xml:space="preserve">inancial </w:t>
                  </w:r>
                  <w:r w:rsidR="00B13AE9" w:rsidRPr="006B42BD">
                    <w:rPr>
                      <w:rFonts w:ascii="Helvetica" w:eastAsia="Times New Roman" w:hAnsi="Helvetica" w:cs="Times New Roman"/>
                      <w:b/>
                      <w:bCs/>
                      <w:kern w:val="36"/>
                      <w:sz w:val="39"/>
                      <w:szCs w:val="39"/>
                    </w:rPr>
                    <w:t>C</w:t>
                  </w:r>
                  <w:r w:rsidRPr="006B42BD">
                    <w:rPr>
                      <w:rFonts w:ascii="Helvetica" w:eastAsia="Times New Roman" w:hAnsi="Helvetica" w:cs="Times New Roman"/>
                      <w:b/>
                      <w:bCs/>
                      <w:kern w:val="36"/>
                      <w:sz w:val="39"/>
                      <w:szCs w:val="39"/>
                    </w:rPr>
                    <w:t xml:space="preserve">ity </w:t>
                  </w:r>
                  <w:r w:rsidRPr="0044023F">
                    <w:rPr>
                      <w:rFonts w:ascii="Helvetica" w:eastAsia="Times New Roman" w:hAnsi="Helvetica" w:cs="Times New Roman"/>
                      <w:b/>
                      <w:bCs/>
                      <w:color w:val="000000" w:themeColor="text1"/>
                      <w:kern w:val="36"/>
                      <w:sz w:val="39"/>
                      <w:szCs w:val="39"/>
                    </w:rPr>
                    <w:t>OSAKA</w:t>
                  </w:r>
                </w:p>
              </w:tc>
            </w:tr>
          </w:tbl>
          <w:p w14:paraId="0057CDB7" w14:textId="77777777" w:rsidR="000572A0" w:rsidRPr="000572A0" w:rsidRDefault="000572A0" w:rsidP="000572A0">
            <w:pPr>
              <w:rPr>
                <w:rFonts w:ascii="-webkit-standard" w:eastAsia="Times New Roman" w:hAnsi="-webkit-standard" w:cs="Times New Roman"/>
                <w:color w:val="000000"/>
              </w:rPr>
            </w:pPr>
          </w:p>
        </w:tc>
      </w:tr>
    </w:tbl>
    <w:p w14:paraId="7859F8A8" w14:textId="77777777" w:rsidR="000572A0" w:rsidRPr="000572A0" w:rsidRDefault="000572A0" w:rsidP="000572A0">
      <w:pPr>
        <w:rPr>
          <w:rFonts w:ascii="Times New Roman" w:eastAsia="Times New Roman" w:hAnsi="Times New Roman" w:cs="Times New Roman"/>
          <w:vanish/>
        </w:rPr>
      </w:pPr>
    </w:p>
    <w:tbl>
      <w:tblPr>
        <w:tblW w:w="5000" w:type="pct"/>
        <w:shd w:val="clear" w:color="auto" w:fill="FFFFFF"/>
        <w:tblCellMar>
          <w:left w:w="0" w:type="dxa"/>
          <w:right w:w="0" w:type="dxa"/>
        </w:tblCellMar>
        <w:tblLook w:val="04A0" w:firstRow="1" w:lastRow="0" w:firstColumn="1" w:lastColumn="0" w:noHBand="0" w:noVBand="1"/>
      </w:tblPr>
      <w:tblGrid>
        <w:gridCol w:w="9020"/>
      </w:tblGrid>
      <w:tr w:rsidR="000572A0" w:rsidRPr="000572A0" w14:paraId="36E940D8" w14:textId="77777777" w:rsidTr="000572A0">
        <w:tc>
          <w:tcPr>
            <w:tcW w:w="0" w:type="auto"/>
            <w:shd w:val="clear" w:color="auto" w:fill="FFFFFF"/>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50"/>
            </w:tblGrid>
            <w:tr w:rsidR="000572A0" w:rsidRPr="000572A0" w14:paraId="13A8F434" w14:textId="77777777">
              <w:tc>
                <w:tcPr>
                  <w:tcW w:w="0" w:type="auto"/>
                  <w:tcMar>
                    <w:top w:w="0" w:type="dxa"/>
                    <w:left w:w="135" w:type="dxa"/>
                    <w:bottom w:w="0" w:type="dxa"/>
                    <w:right w:w="135" w:type="dxa"/>
                  </w:tcMar>
                  <w:hideMark/>
                </w:tcPr>
                <w:p w14:paraId="2EA539D9" w14:textId="1EFBD98C" w:rsidR="000572A0" w:rsidRPr="000572A0" w:rsidRDefault="000572A0" w:rsidP="000572A0">
                  <w:pPr>
                    <w:jc w:val="center"/>
                    <w:rPr>
                      <w:rFonts w:ascii="Times New Roman" w:eastAsia="Times New Roman" w:hAnsi="Times New Roman" w:cs="Times New Roman"/>
                    </w:rPr>
                  </w:pPr>
                  <w:r w:rsidRPr="000572A0">
                    <w:rPr>
                      <w:rFonts w:ascii="Times New Roman" w:eastAsia="Times New Roman" w:hAnsi="Times New Roman" w:cs="Times New Roman"/>
                    </w:rPr>
                    <w:fldChar w:fldCharType="begin"/>
                  </w:r>
                  <w:r w:rsidR="009A3D44">
                    <w:rPr>
                      <w:rFonts w:ascii="Times New Roman" w:eastAsia="Times New Roman" w:hAnsi="Times New Roman" w:cs="Times New Roman"/>
                    </w:rPr>
                    <w:instrText xml:space="preserve"> INCLUDEPICTURE "\\\\APFF001C\\var\\folders\\6z\\lcmgbz7x0jb0vz907b_grv540000gn\\T\\com.microsoft.Word\\WebArchiveCopyPasteTempFiles\\45568e26-df62-b4d0-dbb4-8223886bef7e.jpg" \* MERGEFORMAT </w:instrText>
                  </w:r>
                  <w:r w:rsidRPr="000572A0">
                    <w:rPr>
                      <w:rFonts w:ascii="Times New Roman" w:eastAsia="Times New Roman" w:hAnsi="Times New Roman" w:cs="Times New Roman"/>
                    </w:rPr>
                    <w:fldChar w:fldCharType="separate"/>
                  </w:r>
                  <w:r w:rsidRPr="000572A0">
                    <w:rPr>
                      <w:rFonts w:ascii="Times New Roman" w:eastAsia="Times New Roman" w:hAnsi="Times New Roman" w:cs="Times New Roman"/>
                      <w:noProof/>
                      <w:lang w:val="en-US"/>
                    </w:rPr>
                    <w:drawing>
                      <wp:inline distT="0" distB="0" distL="0" distR="0" wp14:anchorId="7F9C8D83" wp14:editId="71ABF7AA">
                        <wp:extent cx="5727700" cy="1503680"/>
                        <wp:effectExtent l="0" t="0" r="0" b="0"/>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0" cy="1503680"/>
                                </a:xfrm>
                                <a:prstGeom prst="rect">
                                  <a:avLst/>
                                </a:prstGeom>
                                <a:noFill/>
                                <a:ln>
                                  <a:noFill/>
                                </a:ln>
                              </pic:spPr>
                            </pic:pic>
                          </a:graphicData>
                        </a:graphic>
                      </wp:inline>
                    </w:drawing>
                  </w:r>
                  <w:r w:rsidRPr="000572A0">
                    <w:rPr>
                      <w:rFonts w:ascii="Times New Roman" w:eastAsia="Times New Roman" w:hAnsi="Times New Roman" w:cs="Times New Roman"/>
                    </w:rPr>
                    <w:fldChar w:fldCharType="end"/>
                  </w:r>
                </w:p>
              </w:tc>
            </w:tr>
          </w:tbl>
          <w:p w14:paraId="53AD3579" w14:textId="77777777" w:rsidR="000572A0" w:rsidRPr="000572A0" w:rsidRDefault="000572A0" w:rsidP="000572A0">
            <w:pPr>
              <w:rPr>
                <w:rFonts w:ascii="-webkit-standard" w:eastAsia="Times New Roman" w:hAnsi="-webkit-standard" w:cs="Times New Roman"/>
                <w:color w:val="000000"/>
              </w:rPr>
            </w:pPr>
          </w:p>
        </w:tc>
      </w:tr>
    </w:tbl>
    <w:p w14:paraId="2D6968CD" w14:textId="77777777" w:rsidR="000572A0" w:rsidRPr="000572A0" w:rsidRDefault="000572A0" w:rsidP="000572A0">
      <w:pPr>
        <w:rPr>
          <w:rFonts w:ascii="Times New Roman" w:eastAsia="Times New Roman" w:hAnsi="Times New Roman" w:cs="Times New Roman"/>
          <w:vanish/>
        </w:rPr>
      </w:pPr>
    </w:p>
    <w:tbl>
      <w:tblPr>
        <w:tblW w:w="5000" w:type="pct"/>
        <w:shd w:val="clear" w:color="auto" w:fill="FFFFFF"/>
        <w:tblCellMar>
          <w:left w:w="0" w:type="dxa"/>
          <w:right w:w="0" w:type="dxa"/>
        </w:tblCellMar>
        <w:tblLook w:val="04A0" w:firstRow="1" w:lastRow="0" w:firstColumn="1" w:lastColumn="0" w:noHBand="0" w:noVBand="1"/>
      </w:tblPr>
      <w:tblGrid>
        <w:gridCol w:w="9020"/>
      </w:tblGrid>
      <w:tr w:rsidR="000572A0" w:rsidRPr="000572A0" w14:paraId="60292AE3" w14:textId="77777777" w:rsidTr="000572A0">
        <w:tc>
          <w:tcPr>
            <w:tcW w:w="0" w:type="auto"/>
            <w:shd w:val="clear" w:color="auto" w:fill="FFFFFF"/>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0"/>
            </w:tblGrid>
            <w:tr w:rsidR="000572A0" w:rsidRPr="000572A0" w14:paraId="7E77B688" w14:textId="77777777">
              <w:tc>
                <w:tcPr>
                  <w:tcW w:w="0" w:type="auto"/>
                  <w:tcMar>
                    <w:top w:w="0" w:type="dxa"/>
                    <w:left w:w="270" w:type="dxa"/>
                    <w:bottom w:w="135" w:type="dxa"/>
                    <w:right w:w="270" w:type="dxa"/>
                  </w:tcMar>
                  <w:hideMark/>
                </w:tcPr>
                <w:p w14:paraId="0F1D9190" w14:textId="4D61D748" w:rsidR="000572A0" w:rsidRDefault="000572A0" w:rsidP="000572A0">
                  <w:pPr>
                    <w:spacing w:line="360" w:lineRule="atLeast"/>
                    <w:rPr>
                      <w:rFonts w:ascii="Helvetica" w:eastAsia="Times New Roman" w:hAnsi="Helvetica" w:cs="Times New Roman"/>
                      <w:color w:val="202020"/>
                    </w:rPr>
                  </w:pPr>
                  <w:r w:rsidRPr="000572A0">
                    <w:rPr>
                      <w:rFonts w:ascii="Helvetica" w:eastAsia="Times New Roman" w:hAnsi="Helvetica" w:cs="Times New Roman"/>
                      <w:color w:val="202020"/>
                    </w:rPr>
                    <w:t>We're delighted to invite you to a webinar, co-hoste</w:t>
                  </w:r>
                  <w:r w:rsidRPr="006B42BD">
                    <w:rPr>
                      <w:rFonts w:ascii="Helvetica" w:eastAsia="Times New Roman" w:hAnsi="Helvetica" w:cs="Times New Roman"/>
                    </w:rPr>
                    <w:t xml:space="preserve">d </w:t>
                  </w:r>
                  <w:r w:rsidR="00B13AE9" w:rsidRPr="006B42BD">
                    <w:rPr>
                      <w:rFonts w:ascii="Helvetica" w:eastAsia="Times New Roman" w:hAnsi="Helvetica" w:cs="Times New Roman"/>
                    </w:rPr>
                    <w:t xml:space="preserve">by </w:t>
                  </w:r>
                  <w:r w:rsidR="004F6E31" w:rsidRPr="006B42BD">
                    <w:rPr>
                      <w:rFonts w:ascii="Helvetica" w:eastAsia="Times New Roman" w:hAnsi="Helvetica" w:cs="Times New Roman"/>
                    </w:rPr>
                    <w:t xml:space="preserve">Intralink, and the </w:t>
                  </w:r>
                  <w:r w:rsidRPr="006B42BD">
                    <w:rPr>
                      <w:rFonts w:ascii="Helvetica" w:eastAsia="Times New Roman" w:hAnsi="Helvetica" w:cs="Times New Roman"/>
                    </w:rPr>
                    <w:t xml:space="preserve">Osaka Prefectural </w:t>
                  </w:r>
                  <w:r w:rsidR="004F6E31" w:rsidRPr="006B42BD">
                    <w:rPr>
                      <w:rFonts w:ascii="Helvetica" w:eastAsia="Times New Roman" w:hAnsi="Helvetica" w:cs="Times New Roman"/>
                    </w:rPr>
                    <w:t xml:space="preserve">and City </w:t>
                  </w:r>
                  <w:r w:rsidRPr="006B42BD">
                    <w:rPr>
                      <w:rFonts w:ascii="Helvetica" w:eastAsia="Times New Roman" w:hAnsi="Helvetica" w:cs="Times New Roman"/>
                    </w:rPr>
                    <w:t>Government</w:t>
                  </w:r>
                  <w:r w:rsidR="004F6E31" w:rsidRPr="006B42BD">
                    <w:rPr>
                      <w:rFonts w:ascii="Helvetica" w:eastAsia="Times New Roman" w:hAnsi="Helvetica" w:cs="Times New Roman"/>
                    </w:rPr>
                    <w:t>s</w:t>
                  </w:r>
                  <w:r w:rsidRPr="006B42BD">
                    <w:rPr>
                      <w:rFonts w:ascii="Helvetica" w:eastAsia="Times New Roman" w:hAnsi="Helvetica" w:cs="Times New Roman"/>
                    </w:rPr>
                    <w:t>, at 9am GMT (10am CET) on the 24th February, 2022.</w:t>
                  </w:r>
                  <w:r w:rsidRPr="006B42BD">
                    <w:rPr>
                      <w:rFonts w:ascii="Helvetica" w:eastAsia="Times New Roman" w:hAnsi="Helvetica" w:cs="Times New Roman"/>
                    </w:rPr>
                    <w:br/>
                  </w:r>
                  <w:r w:rsidRPr="006B42BD">
                    <w:rPr>
                      <w:rFonts w:ascii="Helvetica" w:eastAsia="Times New Roman" w:hAnsi="Helvetica" w:cs="Times New Roman"/>
                      <w:color w:val="202020"/>
                    </w:rPr>
                    <w:br/>
                    <w:t>During the webinar, panellists from a range of Osaka-based organisations will explain the benefits of the city as a global business hub - including the various incentives on offer for foreign companies to consider setting up a business in the region.</w:t>
                  </w:r>
                  <w:r w:rsidR="0044023F" w:rsidRPr="006B42BD">
                    <w:rPr>
                      <w:rFonts w:ascii="Helvetica" w:eastAsia="Times New Roman" w:hAnsi="Helvetica" w:cs="Times New Roman"/>
                      <w:color w:val="202020"/>
                    </w:rPr>
                    <w:t xml:space="preserve"> There will also be an introduction to the </w:t>
                  </w:r>
                  <w:hyperlink r:id="rId7" w:history="1">
                    <w:r w:rsidR="0044023F" w:rsidRPr="006B42BD">
                      <w:rPr>
                        <w:rStyle w:val="a3"/>
                        <w:rFonts w:ascii="Helvetica" w:eastAsia="Times New Roman" w:hAnsi="Helvetica" w:cs="Times New Roman"/>
                      </w:rPr>
                      <w:t>Osaka Global Finance One-Stop Support Center</w:t>
                    </w:r>
                  </w:hyperlink>
                  <w:r w:rsidR="0044023F" w:rsidRPr="006B42BD">
                    <w:rPr>
                      <w:rFonts w:ascii="Helvetica" w:eastAsia="Times New Roman" w:hAnsi="Helvetica" w:cs="Times New Roman"/>
                      <w:color w:val="202020"/>
                    </w:rPr>
                    <w:t xml:space="preserve">, which provides support </w:t>
                  </w:r>
                  <w:r w:rsidR="004F1B7A" w:rsidRPr="006B42BD">
                    <w:rPr>
                      <w:rFonts w:ascii="Helvetica" w:eastAsia="Times New Roman" w:hAnsi="Helvetica" w:cs="Times New Roman"/>
                      <w:color w:val="202020"/>
                    </w:rPr>
                    <w:t xml:space="preserve">for foreign </w:t>
                  </w:r>
                  <w:r w:rsidR="00614A89" w:rsidRPr="006B42BD">
                    <w:rPr>
                      <w:rFonts w:ascii="Helvetica" w:eastAsia="Times New Roman" w:hAnsi="Helvetica" w:cs="Times New Roman"/>
                      <w:color w:val="202020"/>
                    </w:rPr>
                    <w:t xml:space="preserve">financial </w:t>
                  </w:r>
                  <w:r w:rsidR="004F1B7A" w:rsidRPr="006B42BD">
                    <w:rPr>
                      <w:rFonts w:ascii="Helvetica" w:eastAsia="Times New Roman" w:hAnsi="Helvetica" w:cs="Times New Roman"/>
                      <w:color w:val="202020"/>
                    </w:rPr>
                    <w:t>businesses and entrepreneurs that have business inquiries in the region.</w:t>
                  </w:r>
                </w:p>
                <w:p w14:paraId="3FE63B24" w14:textId="6C157B06" w:rsidR="004F1B7A" w:rsidRPr="000572A0" w:rsidRDefault="004F1B7A" w:rsidP="000572A0">
                  <w:pPr>
                    <w:spacing w:line="360" w:lineRule="atLeast"/>
                    <w:rPr>
                      <w:rFonts w:ascii="Helvetica" w:eastAsia="Times New Roman" w:hAnsi="Helvetica" w:cs="Times New Roman"/>
                      <w:color w:val="202020"/>
                    </w:rPr>
                  </w:pPr>
                </w:p>
              </w:tc>
            </w:tr>
          </w:tbl>
          <w:p w14:paraId="51A2732B" w14:textId="77777777" w:rsidR="000572A0" w:rsidRPr="000572A0" w:rsidRDefault="000572A0" w:rsidP="000572A0">
            <w:pPr>
              <w:rPr>
                <w:rFonts w:ascii="-webkit-standard" w:eastAsia="Times New Roman" w:hAnsi="-webkit-standard" w:cs="Times New Roman"/>
                <w:color w:val="000000"/>
              </w:rPr>
            </w:pPr>
          </w:p>
        </w:tc>
      </w:tr>
    </w:tbl>
    <w:p w14:paraId="265F2061" w14:textId="77777777" w:rsidR="000572A0" w:rsidRPr="000572A0" w:rsidRDefault="000572A0" w:rsidP="000572A0">
      <w:pPr>
        <w:rPr>
          <w:rFonts w:ascii="Times New Roman" w:eastAsia="Times New Roman" w:hAnsi="Times New Roman" w:cs="Times New Roman"/>
          <w:vanish/>
        </w:rPr>
      </w:pPr>
    </w:p>
    <w:tbl>
      <w:tblPr>
        <w:tblW w:w="5000" w:type="pct"/>
        <w:shd w:val="clear" w:color="auto" w:fill="FFFFFF"/>
        <w:tblCellMar>
          <w:left w:w="0" w:type="dxa"/>
          <w:right w:w="0" w:type="dxa"/>
        </w:tblCellMar>
        <w:tblLook w:val="04A0" w:firstRow="1" w:lastRow="0" w:firstColumn="1" w:lastColumn="0" w:noHBand="0" w:noVBand="1"/>
      </w:tblPr>
      <w:tblGrid>
        <w:gridCol w:w="9020"/>
      </w:tblGrid>
      <w:tr w:rsidR="000572A0" w:rsidRPr="000572A0" w14:paraId="415DE7BF" w14:textId="77777777" w:rsidTr="000572A0">
        <w:tc>
          <w:tcPr>
            <w:tcW w:w="0" w:type="auto"/>
            <w:shd w:val="clear" w:color="auto" w:fill="FFFFFF"/>
            <w:tcMar>
              <w:top w:w="0" w:type="dxa"/>
              <w:left w:w="270" w:type="dxa"/>
              <w:bottom w:w="270" w:type="dxa"/>
              <w:right w:w="270" w:type="dxa"/>
            </w:tcMar>
            <w:hideMark/>
          </w:tcPr>
          <w:tbl>
            <w:tblPr>
              <w:tblW w:w="0" w:type="auto"/>
              <w:jc w:val="center"/>
              <w:tblCellSpacing w:w="0" w:type="dxa"/>
              <w:shd w:val="clear" w:color="auto" w:fill="2BAADF"/>
              <w:tblCellMar>
                <w:left w:w="0" w:type="dxa"/>
                <w:right w:w="0" w:type="dxa"/>
              </w:tblCellMar>
              <w:tblLook w:val="04A0" w:firstRow="1" w:lastRow="0" w:firstColumn="1" w:lastColumn="0" w:noHBand="0" w:noVBand="1"/>
            </w:tblPr>
            <w:tblGrid>
              <w:gridCol w:w="4075"/>
            </w:tblGrid>
            <w:tr w:rsidR="000572A0" w:rsidRPr="000572A0" w14:paraId="3FD6EA02" w14:textId="77777777">
              <w:trPr>
                <w:tblCellSpacing w:w="0" w:type="dxa"/>
                <w:jc w:val="center"/>
              </w:trPr>
              <w:tc>
                <w:tcPr>
                  <w:tcW w:w="0" w:type="auto"/>
                  <w:shd w:val="clear" w:color="auto" w:fill="2BAADF"/>
                  <w:tcMar>
                    <w:top w:w="270" w:type="dxa"/>
                    <w:left w:w="270" w:type="dxa"/>
                    <w:bottom w:w="270" w:type="dxa"/>
                    <w:right w:w="270" w:type="dxa"/>
                  </w:tcMar>
                  <w:vAlign w:val="center"/>
                  <w:hideMark/>
                </w:tcPr>
                <w:p w14:paraId="2A6A01E1" w14:textId="77777777" w:rsidR="000572A0" w:rsidRPr="000572A0" w:rsidRDefault="000731C3" w:rsidP="000572A0">
                  <w:pPr>
                    <w:jc w:val="center"/>
                    <w:rPr>
                      <w:rFonts w:ascii="Arial" w:eastAsia="Times New Roman" w:hAnsi="Arial" w:cs="Arial"/>
                    </w:rPr>
                  </w:pPr>
                  <w:hyperlink r:id="rId8" w:tgtFrame="_blank" w:tooltip="Register your attendance - free" w:history="1">
                    <w:r w:rsidR="000572A0" w:rsidRPr="000572A0">
                      <w:rPr>
                        <w:rFonts w:ascii="Arial" w:eastAsia="Times New Roman" w:hAnsi="Arial" w:cs="Arial"/>
                        <w:b/>
                        <w:bCs/>
                        <w:color w:val="FFFFFF"/>
                        <w:u w:val="single"/>
                      </w:rPr>
                      <w:t>Register your attendance - free</w:t>
                    </w:r>
                  </w:hyperlink>
                </w:p>
              </w:tc>
            </w:tr>
          </w:tbl>
          <w:p w14:paraId="32DC1D54" w14:textId="77777777" w:rsidR="000572A0" w:rsidRPr="000572A0" w:rsidRDefault="000572A0" w:rsidP="000572A0">
            <w:pPr>
              <w:jc w:val="center"/>
              <w:rPr>
                <w:rFonts w:ascii="-webkit-standard" w:eastAsia="Times New Roman" w:hAnsi="-webkit-standard" w:cs="Times New Roman"/>
                <w:color w:val="000000"/>
              </w:rPr>
            </w:pPr>
          </w:p>
        </w:tc>
      </w:tr>
    </w:tbl>
    <w:p w14:paraId="4A90681F" w14:textId="77777777" w:rsidR="000572A0" w:rsidRPr="000572A0" w:rsidRDefault="000572A0" w:rsidP="000572A0">
      <w:pPr>
        <w:rPr>
          <w:rFonts w:ascii="Times New Roman" w:eastAsia="Times New Roman" w:hAnsi="Times New Roman" w:cs="Times New Roman"/>
          <w:vanish/>
        </w:rPr>
      </w:pPr>
    </w:p>
    <w:tbl>
      <w:tblPr>
        <w:tblW w:w="5000" w:type="pct"/>
        <w:shd w:val="clear" w:color="auto" w:fill="FFFFFF"/>
        <w:tblCellMar>
          <w:left w:w="0" w:type="dxa"/>
          <w:right w:w="0" w:type="dxa"/>
        </w:tblCellMar>
        <w:tblLook w:val="04A0" w:firstRow="1" w:lastRow="0" w:firstColumn="1" w:lastColumn="0" w:noHBand="0" w:noVBand="1"/>
      </w:tblPr>
      <w:tblGrid>
        <w:gridCol w:w="9020"/>
      </w:tblGrid>
      <w:tr w:rsidR="000572A0" w:rsidRPr="000572A0" w14:paraId="0575373E" w14:textId="77777777" w:rsidTr="000572A0">
        <w:tc>
          <w:tcPr>
            <w:tcW w:w="0" w:type="auto"/>
            <w:shd w:val="clear" w:color="auto" w:fill="FFFFFF"/>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0"/>
            </w:tblGrid>
            <w:tr w:rsidR="000572A0" w:rsidRPr="000572A0" w14:paraId="4AC592BA" w14:textId="77777777">
              <w:tc>
                <w:tcPr>
                  <w:tcW w:w="0" w:type="auto"/>
                  <w:tcMar>
                    <w:top w:w="0" w:type="dxa"/>
                    <w:left w:w="270" w:type="dxa"/>
                    <w:bottom w:w="135" w:type="dxa"/>
                    <w:right w:w="270" w:type="dxa"/>
                  </w:tcMar>
                  <w:hideMark/>
                </w:tcPr>
                <w:p w14:paraId="20F75005" w14:textId="5A3C2598" w:rsidR="000572A0" w:rsidRPr="009E2AAE" w:rsidRDefault="000572A0" w:rsidP="000572A0">
                  <w:pPr>
                    <w:spacing w:line="360" w:lineRule="atLeast"/>
                    <w:rPr>
                      <w:rFonts w:ascii="Helvetica" w:eastAsia="Times New Roman" w:hAnsi="Helvetica" w:cs="Times New Roman"/>
                      <w:color w:val="007C89"/>
                      <w:u w:val="single"/>
                    </w:rPr>
                  </w:pPr>
                  <w:r w:rsidRPr="000572A0">
                    <w:rPr>
                      <w:rFonts w:ascii="Helvetica" w:eastAsia="Times New Roman" w:hAnsi="Helvetica" w:cs="Times New Roman"/>
                      <w:color w:val="202020"/>
                    </w:rPr>
                    <w:t>Full details of the webinar can be seen as follows:</w:t>
                  </w:r>
                  <w:r w:rsidRPr="000572A0">
                    <w:rPr>
                      <w:rFonts w:ascii="Helvetica" w:eastAsia="Times New Roman" w:hAnsi="Helvetica" w:cs="Times New Roman"/>
                      <w:color w:val="202020"/>
                    </w:rPr>
                    <w:br/>
                  </w:r>
                  <w:r w:rsidRPr="000572A0">
                    <w:rPr>
                      <w:rFonts w:ascii="Helvetica" w:eastAsia="Times New Roman" w:hAnsi="Helvetica" w:cs="Times New Roman"/>
                      <w:color w:val="202020"/>
                    </w:rPr>
                    <w:br/>
                  </w:r>
                  <w:r w:rsidRPr="000572A0">
                    <w:rPr>
                      <w:rFonts w:ascii="Helvetica" w:eastAsia="Times New Roman" w:hAnsi="Helvetica" w:cs="Times New Roman"/>
                      <w:b/>
                      <w:bCs/>
                      <w:color w:val="202020"/>
                    </w:rPr>
                    <w:t>Date: </w:t>
                  </w:r>
                  <w:r w:rsidRPr="000572A0">
                    <w:rPr>
                      <w:rFonts w:ascii="Helvetica" w:eastAsia="Times New Roman" w:hAnsi="Helvetica" w:cs="Times New Roman"/>
                      <w:color w:val="202020"/>
                    </w:rPr>
                    <w:t>Thursday 24th February, 2022</w:t>
                  </w:r>
                  <w:r w:rsidRPr="000572A0">
                    <w:rPr>
                      <w:rFonts w:ascii="Helvetica" w:eastAsia="Times New Roman" w:hAnsi="Helvetica" w:cs="Times New Roman"/>
                      <w:color w:val="202020"/>
                    </w:rPr>
                    <w:br/>
                  </w:r>
                  <w:r w:rsidRPr="000572A0">
                    <w:rPr>
                      <w:rFonts w:ascii="Helvetica" w:eastAsia="Times New Roman" w:hAnsi="Helvetica" w:cs="Times New Roman"/>
                      <w:b/>
                      <w:bCs/>
                      <w:color w:val="202020"/>
                    </w:rPr>
                    <w:t>Time: </w:t>
                  </w:r>
                  <w:r w:rsidRPr="000572A0">
                    <w:rPr>
                      <w:rFonts w:ascii="Helvetica" w:eastAsia="Times New Roman" w:hAnsi="Helvetica" w:cs="Times New Roman"/>
                      <w:color w:val="202020"/>
                    </w:rPr>
                    <w:t>9am GMT / 10am CET / 6pm JST </w:t>
                  </w:r>
                  <w:r w:rsidRPr="000572A0">
                    <w:rPr>
                      <w:rFonts w:ascii="Helvetica" w:eastAsia="Times New Roman" w:hAnsi="Helvetica" w:cs="Times New Roman"/>
                      <w:color w:val="202020"/>
                    </w:rPr>
                    <w:br/>
                  </w:r>
                  <w:r w:rsidRPr="000572A0">
                    <w:rPr>
                      <w:rFonts w:ascii="Helvetica" w:eastAsia="Times New Roman" w:hAnsi="Helvetica" w:cs="Times New Roman"/>
                      <w:b/>
                      <w:bCs/>
                      <w:color w:val="202020"/>
                    </w:rPr>
                    <w:t>Format: </w:t>
                  </w:r>
                  <w:r w:rsidRPr="000572A0">
                    <w:rPr>
                      <w:rFonts w:ascii="Helvetica" w:eastAsia="Times New Roman" w:hAnsi="Helvetica" w:cs="Times New Roman"/>
                      <w:color w:val="202020"/>
                    </w:rPr>
                    <w:t>Zoom webinar</w:t>
                  </w:r>
                  <w:r w:rsidRPr="000572A0">
                    <w:rPr>
                      <w:rFonts w:ascii="Helvetica" w:eastAsia="Times New Roman" w:hAnsi="Helvetica" w:cs="Times New Roman"/>
                      <w:color w:val="202020"/>
                    </w:rPr>
                    <w:br/>
                  </w:r>
                  <w:r w:rsidRPr="000572A0">
                    <w:rPr>
                      <w:rFonts w:ascii="Helvetica" w:eastAsia="Times New Roman" w:hAnsi="Helvetica" w:cs="Times New Roman"/>
                      <w:color w:val="202020"/>
                    </w:rPr>
                    <w:br/>
                  </w:r>
                  <w:r w:rsidRPr="000572A0">
                    <w:rPr>
                      <w:rFonts w:ascii="Helvetica" w:eastAsia="Times New Roman" w:hAnsi="Helvetica" w:cs="Times New Roman"/>
                      <w:b/>
                      <w:bCs/>
                      <w:color w:val="202020"/>
                    </w:rPr>
                    <w:t>Order of proceedings: </w:t>
                  </w:r>
                  <w:r w:rsidRPr="000572A0">
                    <w:rPr>
                      <w:rFonts w:ascii="Helvetica" w:eastAsia="Times New Roman" w:hAnsi="Helvetica" w:cs="Times New Roman"/>
                      <w:color w:val="202020"/>
                    </w:rPr>
                    <w:br/>
                    <w:t>--------------------------------</w:t>
                  </w:r>
                  <w:r w:rsidRPr="000572A0">
                    <w:rPr>
                      <w:rFonts w:ascii="Helvetica" w:eastAsia="Times New Roman" w:hAnsi="Helvetica" w:cs="Times New Roman"/>
                      <w:color w:val="202020"/>
                    </w:rPr>
                    <w:br/>
                  </w:r>
                  <w:r w:rsidRPr="000572A0">
                    <w:rPr>
                      <w:rFonts w:ascii="Helvetica" w:eastAsia="Times New Roman" w:hAnsi="Helvetica" w:cs="Times New Roman"/>
                      <w:b/>
                      <w:bCs/>
                      <w:color w:val="202020"/>
                    </w:rPr>
                    <w:t>1. Presentations (30 minutes)</w:t>
                  </w:r>
                  <w:r w:rsidRPr="000572A0">
                    <w:rPr>
                      <w:rFonts w:ascii="Helvetica" w:eastAsia="Times New Roman" w:hAnsi="Helvetica" w:cs="Times New Roman"/>
                      <w:color w:val="202020"/>
                    </w:rPr>
                    <w:br/>
                  </w:r>
                  <w:r w:rsidRPr="000572A0">
                    <w:rPr>
                      <w:rFonts w:ascii="Helvetica" w:eastAsia="Times New Roman" w:hAnsi="Helvetica" w:cs="Times New Roman"/>
                      <w:b/>
                      <w:bCs/>
                      <w:color w:val="202020"/>
                    </w:rPr>
                    <w:t>     i) Governor Yoshimura</w:t>
                  </w:r>
                  <w:r w:rsidRPr="000572A0">
                    <w:rPr>
                      <w:rFonts w:ascii="Helvetica" w:eastAsia="Times New Roman" w:hAnsi="Helvetica" w:cs="Times New Roman"/>
                      <w:color w:val="202020"/>
                    </w:rPr>
                    <w:t> - greetings from the organiser (video message) </w:t>
                  </w:r>
                  <w:r w:rsidRPr="000572A0">
                    <w:rPr>
                      <w:rFonts w:ascii="Helvetica" w:eastAsia="Times New Roman" w:hAnsi="Helvetica" w:cs="Times New Roman"/>
                      <w:color w:val="202020"/>
                    </w:rPr>
                    <w:br/>
                  </w:r>
                  <w:r w:rsidRPr="000572A0">
                    <w:rPr>
                      <w:rFonts w:ascii="Helvetica" w:eastAsia="Times New Roman" w:hAnsi="Helvetica" w:cs="Times New Roman"/>
                      <w:b/>
                      <w:bCs/>
                      <w:color w:val="202020"/>
                    </w:rPr>
                    <w:t>     ii) Rainmaking Innovation Japan LLC</w:t>
                  </w:r>
                  <w:r w:rsidRPr="000572A0">
                    <w:rPr>
                      <w:rFonts w:ascii="Helvetica" w:eastAsia="Times New Roman" w:hAnsi="Helvetica" w:cs="Times New Roman"/>
                      <w:color w:val="202020"/>
                    </w:rPr>
                    <w:t> - succeeding in Osaka </w:t>
                  </w:r>
                  <w:r w:rsidRPr="000572A0">
                    <w:rPr>
                      <w:rFonts w:ascii="Helvetica" w:eastAsia="Times New Roman" w:hAnsi="Helvetica" w:cs="Times New Roman"/>
                      <w:color w:val="202020"/>
                    </w:rPr>
                    <w:br/>
                  </w:r>
                  <w:r w:rsidRPr="000572A0">
                    <w:rPr>
                      <w:rFonts w:ascii="Helvetica" w:eastAsia="Times New Roman" w:hAnsi="Helvetica" w:cs="Times New Roman"/>
                      <w:b/>
                      <w:bCs/>
                      <w:color w:val="202020"/>
                    </w:rPr>
                    <w:lastRenderedPageBreak/>
                    <w:t>     iii) O-BIC; Osaka Business and Investment Center</w:t>
                  </w:r>
                  <w:r w:rsidRPr="000572A0">
                    <w:rPr>
                      <w:rFonts w:ascii="Helvetica" w:eastAsia="Times New Roman" w:hAnsi="Helvetica" w:cs="Times New Roman"/>
                      <w:color w:val="202020"/>
                    </w:rPr>
                    <w:t> - support for foreign companies coming to Osaka</w:t>
                  </w:r>
                  <w:r w:rsidRPr="000572A0">
                    <w:rPr>
                      <w:rFonts w:ascii="Helvetica" w:eastAsia="Times New Roman" w:hAnsi="Helvetica" w:cs="Times New Roman"/>
                      <w:color w:val="202020"/>
                    </w:rPr>
                    <w:br/>
                  </w:r>
                  <w:r w:rsidRPr="000572A0">
                    <w:rPr>
                      <w:rFonts w:ascii="Helvetica" w:eastAsia="Times New Roman" w:hAnsi="Helvetica" w:cs="Times New Roman"/>
                      <w:b/>
                      <w:bCs/>
                      <w:color w:val="202020"/>
                    </w:rPr>
                    <w:t>     iv) Osaka Global Finance One-Stop Support Center </w:t>
                  </w:r>
                  <w:r w:rsidRPr="000572A0">
                    <w:rPr>
                      <w:rFonts w:ascii="Helvetica" w:eastAsia="Times New Roman" w:hAnsi="Helvetica" w:cs="Times New Roman"/>
                      <w:color w:val="202020"/>
                    </w:rPr>
                    <w:t>- </w:t>
                  </w:r>
                  <w:r w:rsidR="00B108F0" w:rsidRPr="00E579AB">
                    <w:rPr>
                      <w:rFonts w:ascii="Helvetica" w:eastAsia="Times New Roman" w:hAnsi="Helvetica" w:cs="Times New Roman"/>
                      <w:color w:val="202020"/>
                    </w:rPr>
                    <w:t>C</w:t>
                  </w:r>
                  <w:r w:rsidRPr="00E579AB">
                    <w:rPr>
                      <w:rFonts w:ascii="Helvetica" w:eastAsia="Times New Roman" w:hAnsi="Helvetica" w:cs="Times New Roman"/>
                      <w:color w:val="202020"/>
                    </w:rPr>
                    <w:t>ent</w:t>
                  </w:r>
                  <w:r w:rsidR="00B108F0" w:rsidRPr="00E579AB">
                    <w:rPr>
                      <w:rFonts w:ascii="Helvetica" w:eastAsia="Times New Roman" w:hAnsi="Helvetica" w:cs="Times New Roman"/>
                      <w:color w:val="202020"/>
                    </w:rPr>
                    <w:t>er</w:t>
                  </w:r>
                  <w:r w:rsidRPr="00E579AB">
                    <w:rPr>
                      <w:rFonts w:ascii="Helvetica" w:eastAsia="Times New Roman" w:hAnsi="Helvetica" w:cs="Times New Roman"/>
                      <w:color w:val="202020"/>
                    </w:rPr>
                    <w:t xml:space="preserve"> introduction</w:t>
                  </w:r>
                  <w:r w:rsidR="00B108F0" w:rsidRPr="00E579AB">
                    <w:rPr>
                      <w:rFonts w:ascii="Helvetica" w:eastAsia="Times New Roman" w:hAnsi="Helvetica" w:cs="Times New Roman"/>
                      <w:color w:val="202020"/>
                    </w:rPr>
                    <w:t xml:space="preserve"> </w:t>
                  </w:r>
                  <w:r w:rsidR="00B108F0" w:rsidRPr="006B42BD">
                    <w:rPr>
                      <w:rFonts w:ascii="Helvetica" w:eastAsia="Times New Roman" w:hAnsi="Helvetica" w:cs="Times New Roman"/>
                      <w:color w:val="202020"/>
                    </w:rPr>
                    <w:t>and introduction to the appeal of Osaka</w:t>
                  </w:r>
                  <w:r w:rsidRPr="000572A0">
                    <w:rPr>
                      <w:rFonts w:ascii="Helvetica" w:eastAsia="Times New Roman" w:hAnsi="Helvetica" w:cs="Times New Roman"/>
                      <w:color w:val="202020"/>
                    </w:rPr>
                    <w:br/>
                    <w:t>-----------------------------------------------</w:t>
                  </w:r>
                  <w:r w:rsidRPr="000572A0">
                    <w:rPr>
                      <w:rFonts w:ascii="Helvetica" w:eastAsia="Times New Roman" w:hAnsi="Helvetica" w:cs="Times New Roman"/>
                      <w:color w:val="202020"/>
                    </w:rPr>
                    <w:br/>
                  </w:r>
                  <w:r w:rsidRPr="000572A0">
                    <w:rPr>
                      <w:rFonts w:ascii="Helvetica" w:eastAsia="Times New Roman" w:hAnsi="Helvetica" w:cs="Times New Roman"/>
                      <w:b/>
                      <w:bCs/>
                      <w:color w:val="202020"/>
                    </w:rPr>
                    <w:t>2. Panel Discussion (20 minutes)</w:t>
                  </w:r>
                  <w:r w:rsidRPr="000572A0">
                    <w:rPr>
                      <w:rFonts w:ascii="Helvetica" w:eastAsia="Times New Roman" w:hAnsi="Helvetica" w:cs="Times New Roman"/>
                      <w:color w:val="202020"/>
                    </w:rPr>
                    <w:br/>
                    <w:t>----------------------------</w:t>
                  </w:r>
                  <w:r w:rsidRPr="000572A0">
                    <w:rPr>
                      <w:rFonts w:ascii="Helvetica" w:eastAsia="Times New Roman" w:hAnsi="Helvetica" w:cs="Times New Roman"/>
                      <w:color w:val="202020"/>
                    </w:rPr>
                    <w:br/>
                  </w:r>
                  <w:r w:rsidRPr="000572A0">
                    <w:rPr>
                      <w:rFonts w:ascii="Helvetica" w:eastAsia="Times New Roman" w:hAnsi="Helvetica" w:cs="Times New Roman"/>
                      <w:b/>
                      <w:bCs/>
                      <w:color w:val="202020"/>
                    </w:rPr>
                    <w:t>3. Q&amp;A (10 minutes)</w:t>
                  </w:r>
                  <w:r w:rsidRPr="000572A0">
                    <w:rPr>
                      <w:rFonts w:ascii="Helvetica" w:eastAsia="Times New Roman" w:hAnsi="Helvetica" w:cs="Times New Roman"/>
                      <w:color w:val="202020"/>
                    </w:rPr>
                    <w:br/>
                  </w:r>
                  <w:r w:rsidRPr="000572A0">
                    <w:rPr>
                      <w:rFonts w:ascii="Helvetica" w:eastAsia="Times New Roman" w:hAnsi="Helvetica" w:cs="Times New Roman"/>
                      <w:color w:val="202020"/>
                    </w:rPr>
                    <w:br/>
                    <w:t>To register your free attendance at the webinar, please click either of the buttons on this email to access the Zoom webinar registration page, or access the page directly via the link </w:t>
                  </w:r>
                  <w:hyperlink r:id="rId9" w:tgtFrame="_blank" w:history="1">
                    <w:r w:rsidRPr="000572A0">
                      <w:rPr>
                        <w:rFonts w:ascii="Helvetica" w:eastAsia="Times New Roman" w:hAnsi="Helvetica" w:cs="Times New Roman"/>
                        <w:color w:val="007C89"/>
                        <w:u w:val="single"/>
                      </w:rPr>
                      <w:t>here</w:t>
                    </w:r>
                  </w:hyperlink>
                  <w:r w:rsidRPr="000572A0">
                    <w:rPr>
                      <w:rFonts w:ascii="Helvetica" w:eastAsia="Times New Roman" w:hAnsi="Helvetica" w:cs="Times New Roman"/>
                      <w:color w:val="202020"/>
                    </w:rPr>
                    <w:t>.</w:t>
                  </w:r>
                  <w:r w:rsidRPr="000572A0">
                    <w:rPr>
                      <w:rFonts w:ascii="Helvetica" w:eastAsia="Times New Roman" w:hAnsi="Helvetica" w:cs="Times New Roman"/>
                      <w:color w:val="202020"/>
                    </w:rPr>
                    <w:br/>
                  </w:r>
                  <w:r w:rsidRPr="000572A0">
                    <w:rPr>
                      <w:rFonts w:ascii="Helvetica" w:eastAsia="Times New Roman" w:hAnsi="Helvetica" w:cs="Times New Roman"/>
                      <w:color w:val="202020"/>
                    </w:rPr>
                    <w:br/>
                    <w:t xml:space="preserve">We will be recording the webinar and making this available in the days after the event - so please feel free to register your </w:t>
                  </w:r>
                  <w:bookmarkStart w:id="0" w:name="_GoBack"/>
                  <w:bookmarkEnd w:id="0"/>
                  <w:r w:rsidRPr="000572A0">
                    <w:rPr>
                      <w:rFonts w:ascii="Helvetica" w:eastAsia="Times New Roman" w:hAnsi="Helvetica" w:cs="Times New Roman"/>
                      <w:color w:val="202020"/>
                    </w:rPr>
                    <w:t>attendance, even if you are unable to attend on the day itself. </w:t>
                  </w:r>
                  <w:r w:rsidRPr="000572A0">
                    <w:rPr>
                      <w:rFonts w:ascii="Helvetica" w:eastAsia="Times New Roman" w:hAnsi="Helvetica" w:cs="Times New Roman"/>
                      <w:color w:val="202020"/>
                    </w:rPr>
                    <w:br/>
                  </w:r>
                  <w:r w:rsidRPr="000572A0">
                    <w:rPr>
                      <w:rFonts w:ascii="Helvetica" w:eastAsia="Times New Roman" w:hAnsi="Helvetica" w:cs="Times New Roman"/>
                      <w:color w:val="202020"/>
                    </w:rPr>
                    <w:br/>
                    <w:t xml:space="preserve">If you have any questions about the webinar, or Osaka Prefecture more generally, please do not hesitate to get in touch </w:t>
                  </w:r>
                  <w:r w:rsidRPr="000731C3">
                    <w:rPr>
                      <w:rFonts w:ascii="Helvetica" w:eastAsia="Times New Roman" w:hAnsi="Helvetica" w:cs="Times New Roman"/>
                    </w:rPr>
                    <w:t xml:space="preserve">with </w:t>
                  </w:r>
                  <w:r w:rsidR="000E58EB" w:rsidRPr="000731C3">
                    <w:rPr>
                      <w:rFonts w:ascii="Helvetica" w:eastAsia="Times New Roman" w:hAnsi="Helvetica" w:cs="Times New Roman"/>
                    </w:rPr>
                    <w:t xml:space="preserve">us </w:t>
                  </w:r>
                  <w:r w:rsidRPr="000731C3">
                    <w:rPr>
                      <w:rFonts w:ascii="Helvetica" w:eastAsia="Times New Roman" w:hAnsi="Helvetica" w:cs="Times New Roman"/>
                    </w:rPr>
                    <w:t>at </w:t>
                  </w:r>
                  <w:hyperlink r:id="rId10" w:history="1">
                    <w:r w:rsidR="000E58EB" w:rsidRPr="000731C3">
                      <w:rPr>
                        <w:rStyle w:val="a3"/>
                        <w:rFonts w:ascii="Helvetica" w:eastAsia="Times New Roman" w:hAnsi="Helvetica" w:cs="Times New Roman"/>
                        <w:color w:val="auto"/>
                      </w:rPr>
                      <w:t>info@intralinkgroup.com</w:t>
                    </w:r>
                  </w:hyperlink>
                  <w:r w:rsidRPr="000731C3">
                    <w:rPr>
                      <w:rFonts w:ascii="Helvetica" w:eastAsia="Times New Roman" w:hAnsi="Helvetica" w:cs="Times New Roman"/>
                    </w:rPr>
                    <w:t xml:space="preserve">, or with the Osaka Global Finance One-Stop Support </w:t>
                  </w:r>
                  <w:r w:rsidR="00B13AE9" w:rsidRPr="000731C3">
                    <w:rPr>
                      <w:rFonts w:ascii="Helvetica" w:eastAsia="Times New Roman" w:hAnsi="Helvetica" w:cs="Times New Roman"/>
                    </w:rPr>
                    <w:t>Center</w:t>
                  </w:r>
                  <w:r w:rsidRPr="000731C3">
                    <w:rPr>
                      <w:rFonts w:ascii="Helvetica" w:eastAsia="Times New Roman" w:hAnsi="Helvetica" w:cs="Times New Roman"/>
                    </w:rPr>
                    <w:t xml:space="preserve"> at </w:t>
                  </w:r>
                  <w:hyperlink r:id="rId11" w:history="1">
                    <w:r w:rsidRPr="000731C3">
                      <w:rPr>
                        <w:rFonts w:ascii="Helvetica" w:eastAsia="Times New Roman" w:hAnsi="Helvetica" w:cs="Times New Roman"/>
                        <w:u w:val="single"/>
                      </w:rPr>
                      <w:t>f-onestop@global-financial-city-osaka.jp</w:t>
                    </w:r>
                  </w:hyperlink>
                  <w:r w:rsidRPr="000731C3">
                    <w:rPr>
                      <w:rFonts w:ascii="Helvetica" w:eastAsia="Times New Roman" w:hAnsi="Helvetica" w:cs="Times New Roman"/>
                    </w:rPr>
                    <w:t>.</w:t>
                  </w:r>
                  <w:r w:rsidRPr="000731C3">
                    <w:rPr>
                      <w:rFonts w:ascii="Helvetica" w:eastAsia="Times New Roman" w:hAnsi="Helvetica" w:cs="Times New Roman"/>
                    </w:rPr>
                    <w:br/>
                  </w:r>
                  <w:r w:rsidRPr="000572A0">
                    <w:rPr>
                      <w:rFonts w:ascii="Helvetica" w:eastAsia="Times New Roman" w:hAnsi="Helvetica" w:cs="Times New Roman"/>
                      <w:color w:val="202020"/>
                    </w:rPr>
                    <w:t> </w:t>
                  </w:r>
                </w:p>
              </w:tc>
            </w:tr>
          </w:tbl>
          <w:p w14:paraId="189ACB48" w14:textId="77777777" w:rsidR="000572A0" w:rsidRPr="000572A0" w:rsidRDefault="000572A0" w:rsidP="000572A0">
            <w:pPr>
              <w:rPr>
                <w:rFonts w:ascii="-webkit-standard" w:eastAsia="Times New Roman" w:hAnsi="-webkit-standard" w:cs="Times New Roman"/>
                <w:color w:val="000000"/>
              </w:rPr>
            </w:pPr>
          </w:p>
        </w:tc>
      </w:tr>
    </w:tbl>
    <w:p w14:paraId="7CD4EDD5" w14:textId="77777777" w:rsidR="000572A0" w:rsidRPr="000572A0" w:rsidRDefault="000572A0" w:rsidP="000572A0">
      <w:pPr>
        <w:rPr>
          <w:rFonts w:ascii="Times New Roman" w:eastAsia="Times New Roman" w:hAnsi="Times New Roman" w:cs="Times New Roman"/>
          <w:vanish/>
        </w:rPr>
      </w:pPr>
    </w:p>
    <w:tbl>
      <w:tblPr>
        <w:tblW w:w="5000" w:type="pct"/>
        <w:shd w:val="clear" w:color="auto" w:fill="FFFFFF"/>
        <w:tblCellMar>
          <w:left w:w="0" w:type="dxa"/>
          <w:right w:w="0" w:type="dxa"/>
        </w:tblCellMar>
        <w:tblLook w:val="04A0" w:firstRow="1" w:lastRow="0" w:firstColumn="1" w:lastColumn="0" w:noHBand="0" w:noVBand="1"/>
      </w:tblPr>
      <w:tblGrid>
        <w:gridCol w:w="9020"/>
      </w:tblGrid>
      <w:tr w:rsidR="000572A0" w:rsidRPr="000572A0" w14:paraId="6D0BA79B" w14:textId="77777777" w:rsidTr="000572A0">
        <w:tc>
          <w:tcPr>
            <w:tcW w:w="0" w:type="auto"/>
            <w:shd w:val="clear" w:color="auto" w:fill="FFFFFF"/>
            <w:tcMar>
              <w:top w:w="0" w:type="dxa"/>
              <w:left w:w="270" w:type="dxa"/>
              <w:bottom w:w="270" w:type="dxa"/>
              <w:right w:w="270" w:type="dxa"/>
            </w:tcMar>
            <w:hideMark/>
          </w:tcPr>
          <w:tbl>
            <w:tblPr>
              <w:tblW w:w="0" w:type="auto"/>
              <w:jc w:val="center"/>
              <w:tblCellSpacing w:w="0" w:type="dxa"/>
              <w:shd w:val="clear" w:color="auto" w:fill="2BAADF"/>
              <w:tblCellMar>
                <w:left w:w="0" w:type="dxa"/>
                <w:right w:w="0" w:type="dxa"/>
              </w:tblCellMar>
              <w:tblLook w:val="04A0" w:firstRow="1" w:lastRow="0" w:firstColumn="1" w:lastColumn="0" w:noHBand="0" w:noVBand="1"/>
            </w:tblPr>
            <w:tblGrid>
              <w:gridCol w:w="4075"/>
            </w:tblGrid>
            <w:tr w:rsidR="000572A0" w:rsidRPr="000572A0" w14:paraId="2CE56C3E" w14:textId="77777777">
              <w:trPr>
                <w:tblCellSpacing w:w="0" w:type="dxa"/>
                <w:jc w:val="center"/>
              </w:trPr>
              <w:tc>
                <w:tcPr>
                  <w:tcW w:w="0" w:type="auto"/>
                  <w:shd w:val="clear" w:color="auto" w:fill="2BAADF"/>
                  <w:tcMar>
                    <w:top w:w="270" w:type="dxa"/>
                    <w:left w:w="270" w:type="dxa"/>
                    <w:bottom w:w="270" w:type="dxa"/>
                    <w:right w:w="270" w:type="dxa"/>
                  </w:tcMar>
                  <w:vAlign w:val="center"/>
                  <w:hideMark/>
                </w:tcPr>
                <w:p w14:paraId="0FB4F9F2" w14:textId="77777777" w:rsidR="000572A0" w:rsidRPr="000572A0" w:rsidRDefault="000731C3" w:rsidP="000572A0">
                  <w:pPr>
                    <w:jc w:val="center"/>
                    <w:rPr>
                      <w:rFonts w:ascii="Arial" w:eastAsia="Times New Roman" w:hAnsi="Arial" w:cs="Arial"/>
                    </w:rPr>
                  </w:pPr>
                  <w:hyperlink r:id="rId12" w:tgtFrame="_blank" w:tooltip="Register your attendance - free" w:history="1">
                    <w:r w:rsidR="000572A0" w:rsidRPr="000572A0">
                      <w:rPr>
                        <w:rFonts w:ascii="Arial" w:eastAsia="Times New Roman" w:hAnsi="Arial" w:cs="Arial"/>
                        <w:b/>
                        <w:bCs/>
                        <w:color w:val="FFFFFF"/>
                        <w:u w:val="single"/>
                      </w:rPr>
                      <w:t>Register your attendance - free</w:t>
                    </w:r>
                  </w:hyperlink>
                </w:p>
              </w:tc>
            </w:tr>
          </w:tbl>
          <w:p w14:paraId="78764A41" w14:textId="77777777" w:rsidR="000572A0" w:rsidRPr="000572A0" w:rsidRDefault="000572A0" w:rsidP="000572A0">
            <w:pPr>
              <w:jc w:val="center"/>
              <w:rPr>
                <w:rFonts w:ascii="-webkit-standard" w:eastAsia="Times New Roman" w:hAnsi="-webkit-standard" w:cs="Times New Roman"/>
                <w:color w:val="000000"/>
              </w:rPr>
            </w:pPr>
          </w:p>
        </w:tc>
      </w:tr>
    </w:tbl>
    <w:p w14:paraId="24FC8BBD" w14:textId="77777777" w:rsidR="00664F3C" w:rsidRDefault="000731C3"/>
    <w:sectPr w:rsidR="00664F3C" w:rsidSect="003958A4">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E5047" w14:textId="77777777" w:rsidR="001C3C93" w:rsidRDefault="001C3C93" w:rsidP="009A3D44">
      <w:r>
        <w:separator/>
      </w:r>
    </w:p>
  </w:endnote>
  <w:endnote w:type="continuationSeparator" w:id="0">
    <w:p w14:paraId="71020F40" w14:textId="77777777" w:rsidR="001C3C93" w:rsidRDefault="001C3C93" w:rsidP="009A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webkit-standar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A0BB1" w14:textId="77777777" w:rsidR="001C3C93" w:rsidRDefault="001C3C93" w:rsidP="009A3D44">
      <w:r>
        <w:separator/>
      </w:r>
    </w:p>
  </w:footnote>
  <w:footnote w:type="continuationSeparator" w:id="0">
    <w:p w14:paraId="4CBA65AA" w14:textId="77777777" w:rsidR="001C3C93" w:rsidRDefault="001C3C93" w:rsidP="009A3D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20"/>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2A0"/>
    <w:rsid w:val="000572A0"/>
    <w:rsid w:val="000731C3"/>
    <w:rsid w:val="000945BD"/>
    <w:rsid w:val="000E58EB"/>
    <w:rsid w:val="001C3C93"/>
    <w:rsid w:val="00223027"/>
    <w:rsid w:val="002814DD"/>
    <w:rsid w:val="002E1DF1"/>
    <w:rsid w:val="0036506B"/>
    <w:rsid w:val="003958A4"/>
    <w:rsid w:val="0039602F"/>
    <w:rsid w:val="003A4453"/>
    <w:rsid w:val="003B7BC6"/>
    <w:rsid w:val="00420EF4"/>
    <w:rsid w:val="00436D2A"/>
    <w:rsid w:val="0044023F"/>
    <w:rsid w:val="004A6947"/>
    <w:rsid w:val="004F1B7A"/>
    <w:rsid w:val="004F6E31"/>
    <w:rsid w:val="0052766B"/>
    <w:rsid w:val="00574B14"/>
    <w:rsid w:val="005E4930"/>
    <w:rsid w:val="00614A89"/>
    <w:rsid w:val="00663ED9"/>
    <w:rsid w:val="006B42BD"/>
    <w:rsid w:val="006E22DA"/>
    <w:rsid w:val="00835841"/>
    <w:rsid w:val="008C28EB"/>
    <w:rsid w:val="008E502A"/>
    <w:rsid w:val="009A3D44"/>
    <w:rsid w:val="009E2AAE"/>
    <w:rsid w:val="00B108F0"/>
    <w:rsid w:val="00B13AE9"/>
    <w:rsid w:val="00B158FA"/>
    <w:rsid w:val="00B43BC5"/>
    <w:rsid w:val="00B871FA"/>
    <w:rsid w:val="00D5460B"/>
    <w:rsid w:val="00D70886"/>
    <w:rsid w:val="00D72A96"/>
    <w:rsid w:val="00E579AB"/>
    <w:rsid w:val="00E67B05"/>
    <w:rsid w:val="00F130F7"/>
    <w:rsid w:val="00F42D0E"/>
    <w:rsid w:val="00F744A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6432DA8"/>
  <w14:defaultImageDpi w14:val="32767"/>
  <w15:chartTrackingRefBased/>
  <w15:docId w15:val="{D6881877-8D84-274C-B7AA-8F11CC7A3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572A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572A0"/>
    <w:rPr>
      <w:rFonts w:ascii="Times New Roman" w:eastAsia="Times New Roman" w:hAnsi="Times New Roman" w:cs="Times New Roman"/>
      <w:b/>
      <w:bCs/>
      <w:kern w:val="36"/>
      <w:sz w:val="48"/>
      <w:szCs w:val="48"/>
    </w:rPr>
  </w:style>
  <w:style w:type="character" w:styleId="a3">
    <w:name w:val="Hyperlink"/>
    <w:basedOn w:val="a0"/>
    <w:uiPriority w:val="99"/>
    <w:unhideWhenUsed/>
    <w:rsid w:val="000572A0"/>
    <w:rPr>
      <w:color w:val="0000FF"/>
      <w:u w:val="single"/>
    </w:rPr>
  </w:style>
  <w:style w:type="character" w:styleId="a4">
    <w:name w:val="Strong"/>
    <w:basedOn w:val="a0"/>
    <w:uiPriority w:val="22"/>
    <w:qFormat/>
    <w:rsid w:val="000572A0"/>
    <w:rPr>
      <w:b/>
      <w:bCs/>
    </w:rPr>
  </w:style>
  <w:style w:type="character" w:customStyle="1" w:styleId="apple-converted-space">
    <w:name w:val="apple-converted-space"/>
    <w:basedOn w:val="a0"/>
    <w:rsid w:val="000572A0"/>
  </w:style>
  <w:style w:type="paragraph" w:styleId="a5">
    <w:name w:val="header"/>
    <w:basedOn w:val="a"/>
    <w:link w:val="a6"/>
    <w:uiPriority w:val="99"/>
    <w:unhideWhenUsed/>
    <w:rsid w:val="009A3D44"/>
    <w:pPr>
      <w:tabs>
        <w:tab w:val="center" w:pos="4252"/>
        <w:tab w:val="right" w:pos="8504"/>
      </w:tabs>
      <w:snapToGrid w:val="0"/>
    </w:pPr>
  </w:style>
  <w:style w:type="character" w:customStyle="1" w:styleId="a6">
    <w:name w:val="ヘッダー (文字)"/>
    <w:basedOn w:val="a0"/>
    <w:link w:val="a5"/>
    <w:uiPriority w:val="99"/>
    <w:rsid w:val="009A3D44"/>
  </w:style>
  <w:style w:type="paragraph" w:styleId="a7">
    <w:name w:val="footer"/>
    <w:basedOn w:val="a"/>
    <w:link w:val="a8"/>
    <w:uiPriority w:val="99"/>
    <w:unhideWhenUsed/>
    <w:rsid w:val="009A3D44"/>
    <w:pPr>
      <w:tabs>
        <w:tab w:val="center" w:pos="4252"/>
        <w:tab w:val="right" w:pos="8504"/>
      </w:tabs>
      <w:snapToGrid w:val="0"/>
    </w:pPr>
  </w:style>
  <w:style w:type="character" w:customStyle="1" w:styleId="a8">
    <w:name w:val="フッター (文字)"/>
    <w:basedOn w:val="a0"/>
    <w:link w:val="a7"/>
    <w:uiPriority w:val="99"/>
    <w:rsid w:val="009A3D44"/>
  </w:style>
  <w:style w:type="character" w:styleId="a9">
    <w:name w:val="annotation reference"/>
    <w:basedOn w:val="a0"/>
    <w:uiPriority w:val="99"/>
    <w:semiHidden/>
    <w:unhideWhenUsed/>
    <w:rsid w:val="004F6E31"/>
    <w:rPr>
      <w:sz w:val="18"/>
      <w:szCs w:val="18"/>
    </w:rPr>
  </w:style>
  <w:style w:type="paragraph" w:styleId="aa">
    <w:name w:val="annotation text"/>
    <w:basedOn w:val="a"/>
    <w:link w:val="ab"/>
    <w:uiPriority w:val="99"/>
    <w:semiHidden/>
    <w:unhideWhenUsed/>
    <w:rsid w:val="004F6E31"/>
  </w:style>
  <w:style w:type="character" w:customStyle="1" w:styleId="ab">
    <w:name w:val="コメント文字列 (文字)"/>
    <w:basedOn w:val="a0"/>
    <w:link w:val="aa"/>
    <w:uiPriority w:val="99"/>
    <w:semiHidden/>
    <w:rsid w:val="004F6E31"/>
  </w:style>
  <w:style w:type="paragraph" w:styleId="ac">
    <w:name w:val="annotation subject"/>
    <w:basedOn w:val="aa"/>
    <w:next w:val="aa"/>
    <w:link w:val="ad"/>
    <w:uiPriority w:val="99"/>
    <w:semiHidden/>
    <w:unhideWhenUsed/>
    <w:rsid w:val="004F6E31"/>
    <w:rPr>
      <w:b/>
      <w:bCs/>
    </w:rPr>
  </w:style>
  <w:style w:type="character" w:customStyle="1" w:styleId="ad">
    <w:name w:val="コメント内容 (文字)"/>
    <w:basedOn w:val="ab"/>
    <w:link w:val="ac"/>
    <w:uiPriority w:val="99"/>
    <w:semiHidden/>
    <w:rsid w:val="004F6E31"/>
    <w:rPr>
      <w:b/>
      <w:bCs/>
    </w:rPr>
  </w:style>
  <w:style w:type="paragraph" w:styleId="ae">
    <w:name w:val="Balloon Text"/>
    <w:basedOn w:val="a"/>
    <w:link w:val="af"/>
    <w:uiPriority w:val="99"/>
    <w:semiHidden/>
    <w:unhideWhenUsed/>
    <w:rsid w:val="004F6E3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F6E31"/>
    <w:rPr>
      <w:rFonts w:asciiTheme="majorHAnsi" w:eastAsiaTheme="majorEastAsia" w:hAnsiTheme="majorHAnsi" w:cstheme="majorBidi"/>
      <w:sz w:val="18"/>
      <w:szCs w:val="18"/>
    </w:rPr>
  </w:style>
  <w:style w:type="character" w:customStyle="1" w:styleId="11">
    <w:name w:val="未解決のメンション1"/>
    <w:basedOn w:val="a0"/>
    <w:uiPriority w:val="99"/>
    <w:semiHidden/>
    <w:unhideWhenUsed/>
    <w:rsid w:val="0044023F"/>
    <w:rPr>
      <w:color w:val="605E5C"/>
      <w:shd w:val="clear" w:color="auto" w:fill="E1DFDD"/>
    </w:rPr>
  </w:style>
  <w:style w:type="character" w:customStyle="1" w:styleId="UnresolvedMention">
    <w:name w:val="Unresolved Mention"/>
    <w:basedOn w:val="a0"/>
    <w:uiPriority w:val="99"/>
    <w:semiHidden/>
    <w:unhideWhenUsed/>
    <w:rsid w:val="000E58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182813">
      <w:bodyDiv w:val="1"/>
      <w:marLeft w:val="0"/>
      <w:marRight w:val="0"/>
      <w:marTop w:val="0"/>
      <w:marBottom w:val="0"/>
      <w:divBdr>
        <w:top w:val="none" w:sz="0" w:space="0" w:color="auto"/>
        <w:left w:val="none" w:sz="0" w:space="0" w:color="auto"/>
        <w:bottom w:val="none" w:sz="0" w:space="0" w:color="auto"/>
        <w:right w:val="none" w:sz="0" w:space="0" w:color="auto"/>
      </w:divBdr>
    </w:div>
    <w:div w:id="782043274">
      <w:bodyDiv w:val="1"/>
      <w:marLeft w:val="0"/>
      <w:marRight w:val="0"/>
      <w:marTop w:val="0"/>
      <w:marBottom w:val="0"/>
      <w:divBdr>
        <w:top w:val="none" w:sz="0" w:space="0" w:color="auto"/>
        <w:left w:val="none" w:sz="0" w:space="0" w:color="auto"/>
        <w:bottom w:val="none" w:sz="0" w:space="0" w:color="auto"/>
        <w:right w:val="none" w:sz="0" w:space="0" w:color="auto"/>
      </w:divBdr>
    </w:div>
    <w:div w:id="149502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webinar/register/WN_qCh03DhkR0eCZySoiG6uFw"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global-financial-city-osaka.jp/en/onestop/" TargetMode="External"/><Relationship Id="rId12" Type="http://schemas.openxmlformats.org/officeDocument/2006/relationships/hyperlink" Target="https://us02web.zoom.us/webinar/register/WN_qCh03DhkR0eCZySoiG6uF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f-onestop@global-financial-city-osaka.jp" TargetMode="External"/><Relationship Id="rId5" Type="http://schemas.openxmlformats.org/officeDocument/2006/relationships/endnotes" Target="endnotes.xml"/><Relationship Id="rId10" Type="http://schemas.openxmlformats.org/officeDocument/2006/relationships/hyperlink" Target="mailto:info@intralinkgroup.com" TargetMode="External"/><Relationship Id="rId4" Type="http://schemas.openxmlformats.org/officeDocument/2006/relationships/footnotes" Target="footnotes.xml"/><Relationship Id="rId9" Type="http://schemas.openxmlformats.org/officeDocument/2006/relationships/hyperlink" Target="https://us02web.zoom.us/webinar/register/WN_qCh03DhkR0eCZySoiG6uF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426</Words>
  <Characters>2433</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大阪府</cp:lastModifiedBy>
  <cp:revision>2</cp:revision>
  <dcterms:created xsi:type="dcterms:W3CDTF">2022-02-04T14:54:00Z</dcterms:created>
  <dcterms:modified xsi:type="dcterms:W3CDTF">2022-02-07T01:43:00Z</dcterms:modified>
</cp:coreProperties>
</file>