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5160" w14:textId="52F5256E" w:rsidR="00487631" w:rsidRDefault="00ED0D06" w:rsidP="00D33CA9">
      <w:pPr>
        <w:tabs>
          <w:tab w:val="left" w:pos="284"/>
        </w:tabs>
        <w:spacing w:line="240" w:lineRule="auto"/>
        <w:rPr>
          <w:rFonts w:ascii="HG丸ｺﾞｼｯｸM-PRO" w:eastAsia="HG丸ｺﾞｼｯｸM-PRO" w:hAnsi="ＭＳ 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E4F897E" wp14:editId="085F221B">
                <wp:simplePos x="0" y="0"/>
                <wp:positionH relativeFrom="margin">
                  <wp:posOffset>5220335</wp:posOffset>
                </wp:positionH>
                <wp:positionV relativeFrom="paragraph">
                  <wp:posOffset>45085</wp:posOffset>
                </wp:positionV>
                <wp:extent cx="899795" cy="252095"/>
                <wp:effectExtent l="0" t="0" r="14605" b="14605"/>
                <wp:wrapNone/>
                <wp:docPr id="18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512AC" w14:textId="7F154A43" w:rsidR="001C3FB1" w:rsidRPr="00E32A99" w:rsidRDefault="001C3FB1" w:rsidP="0097186D">
                            <w:pPr>
                              <w:pStyle w:val="af2"/>
                              <w:rPr>
                                <w:rFonts w:ascii="ＭＳ ゴシック" w:eastAsia="ＭＳ ゴシック"/>
                              </w:rPr>
                            </w:pPr>
                            <w:r w:rsidRPr="00E32A99">
                              <w:rPr>
                                <w:rFonts w:ascii="ＭＳ ゴシック" w:eastAsia="ＭＳ ゴシック" w:hint="eastAsia"/>
                              </w:rPr>
                              <w:t>主</w:t>
                            </w:r>
                            <w:r w:rsidR="00C82BA5" w:rsidRPr="00E32A99">
                              <w:rPr>
                                <w:rFonts w:ascii="ＭＳ ゴシック" w:eastAsia="ＭＳ ゴシック" w:hint="eastAsia"/>
                              </w:rPr>
                              <w:t>要事業</w:t>
                            </w:r>
                            <w:r w:rsidR="001D5081">
                              <w:rPr>
                                <w:rFonts w:ascii="ＭＳ ゴシック" w:eastAsia="ＭＳ ゴシック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F897E" id="_x0000_t202" coordsize="21600,21600" o:spt="202" path="m,l,21600r21600,l21600,xe">
                <v:stroke joinstyle="miter"/>
                <v:path gradientshapeok="t" o:connecttype="rect"/>
              </v:shapetype>
              <v:shape id="Text Box 292" o:spid="_x0000_s1026" type="#_x0000_t202" style="position:absolute;left:0;text-align:left;margin-left:411.05pt;margin-top:3.55pt;width:70.85pt;height:19.8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">
                <v:textbox inset="5.85pt,.7pt,5.85pt,.7pt">
                  <w:txbxContent>
                    <w:p w14:paraId="702512AC" w14:textId="7F154A43" w:rsidR="001C3FB1" w:rsidRPr="00E32A99" w:rsidRDefault="001C3FB1" w:rsidP="0097186D">
                      <w:pPr>
                        <w:pStyle w:val="af2"/>
                        <w:rPr>
                          <w:rFonts w:ascii="ＭＳ ゴシック" w:eastAsia="ＭＳ ゴシック"/>
                        </w:rPr>
                      </w:pPr>
                      <w:r w:rsidRPr="00E32A99">
                        <w:rPr>
                          <w:rFonts w:ascii="ＭＳ ゴシック" w:eastAsia="ＭＳ ゴシック" w:hint="eastAsia"/>
                        </w:rPr>
                        <w:t>主</w:t>
                      </w:r>
                      <w:r w:rsidR="00C82BA5" w:rsidRPr="00E32A99">
                        <w:rPr>
                          <w:rFonts w:ascii="ＭＳ ゴシック" w:eastAsia="ＭＳ ゴシック" w:hint="eastAsia"/>
                        </w:rPr>
                        <w:t>要事業</w:t>
                      </w:r>
                      <w:r w:rsidR="001D5081">
                        <w:rPr>
                          <w:rFonts w:ascii="ＭＳ ゴシック" w:eastAsia="ＭＳ ゴシック" w:hint="eastAsia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23B" w:rsidRPr="003D3822">
        <w:rPr>
          <w:rFonts w:ascii="HG丸ｺﾞｼｯｸM-PRO" w:eastAsia="HG丸ｺﾞｼｯｸM-PRO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69D5D5E" wp14:editId="7C51FC2C">
                <wp:simplePos x="0" y="0"/>
                <wp:positionH relativeFrom="column">
                  <wp:posOffset>2540</wp:posOffset>
                </wp:positionH>
                <wp:positionV relativeFrom="margin">
                  <wp:posOffset>-19050</wp:posOffset>
                </wp:positionV>
                <wp:extent cx="6241415" cy="9622790"/>
                <wp:effectExtent l="0" t="0" r="26035" b="16510"/>
                <wp:wrapNone/>
                <wp:docPr id="17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9622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42682" id="Rectangle 92" o:spid="_x0000_s1026" style="position:absolute;left:0;text-align:left;margin-left:.2pt;margin-top:-1.5pt;width:491.45pt;height:757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" filled="f">
                <v:textbox inset="5.85pt,.7pt,5.85pt,.7pt"/>
                <w10:wrap anchory="margin"/>
              </v:rect>
            </w:pict>
          </mc:Fallback>
        </mc:AlternateContent>
      </w:r>
    </w:p>
    <w:p w14:paraId="2042632D" w14:textId="61887C5B" w:rsidR="002A5053" w:rsidRPr="003D3822" w:rsidRDefault="00CF55BF" w:rsidP="00ED5587">
      <w:pPr>
        <w:spacing w:line="240" w:lineRule="auto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F181F5E" wp14:editId="3EDD265D">
                <wp:simplePos x="0" y="0"/>
                <wp:positionH relativeFrom="margin">
                  <wp:posOffset>3851910</wp:posOffset>
                </wp:positionH>
                <wp:positionV relativeFrom="paragraph">
                  <wp:posOffset>161290</wp:posOffset>
                </wp:positionV>
                <wp:extent cx="2272665" cy="548640"/>
                <wp:effectExtent l="0" t="0" r="13335" b="22860"/>
                <wp:wrapNone/>
                <wp:docPr id="16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66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B367F8" w14:textId="0662E1E0" w:rsidR="00CD226E" w:rsidRDefault="00CD226E" w:rsidP="003A6B83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/>
                                <w:spacing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18"/>
                                <w:szCs w:val="18"/>
                                <w:lang w:eastAsia="zh-CN"/>
                              </w:rPr>
                              <w:t>担当課：</w:t>
                            </w:r>
                            <w:r w:rsidR="00E708F5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18"/>
                                <w:szCs w:val="18"/>
                              </w:rPr>
                              <w:t>副首都推進局</w:t>
                            </w:r>
                            <w:r w:rsidR="006A08A2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18"/>
                                <w:szCs w:val="18"/>
                              </w:rPr>
                              <w:t>公立大学法人</w:t>
                            </w:r>
                            <w:r w:rsidR="00E708F5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18"/>
                                <w:szCs w:val="18"/>
                              </w:rPr>
                              <w:t>担当</w:t>
                            </w:r>
                          </w:p>
                          <w:p w14:paraId="02C3FCEA" w14:textId="29777D6C" w:rsidR="00CD226E" w:rsidRPr="006A08A2" w:rsidRDefault="00CD226E" w:rsidP="003A6B83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/>
                                <w:spacing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18"/>
                                <w:szCs w:val="18"/>
                              </w:rPr>
                              <w:t>担当者：</w:t>
                            </w:r>
                            <w:r w:rsidR="00A007E5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18"/>
                                <w:szCs w:val="18"/>
                              </w:rPr>
                              <w:t>船越、</w:t>
                            </w:r>
                            <w:r w:rsidR="006A08A2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18"/>
                                <w:szCs w:val="18"/>
                              </w:rPr>
                              <w:t>谷口、柏倉</w:t>
                            </w:r>
                          </w:p>
                          <w:p w14:paraId="33CA4971" w14:textId="68135440" w:rsidR="00CD226E" w:rsidRPr="006A08A2" w:rsidRDefault="00CD226E" w:rsidP="003A6B83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/>
                                <w:spacing w:val="0"/>
                                <w:sz w:val="18"/>
                                <w:szCs w:val="18"/>
                              </w:rPr>
                            </w:pPr>
                            <w:r w:rsidRPr="006A08A2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18"/>
                                <w:szCs w:val="18"/>
                              </w:rPr>
                              <w:t>直　通：</w:t>
                            </w:r>
                            <w:r w:rsidR="003A6B83" w:rsidRPr="006A08A2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18"/>
                                <w:szCs w:val="18"/>
                              </w:rPr>
                              <w:t>０６－６２０</w:t>
                            </w:r>
                            <w:r w:rsidR="00664B25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18"/>
                                <w:szCs w:val="18"/>
                              </w:rPr>
                              <w:t>８</w:t>
                            </w:r>
                            <w:r w:rsidR="003A6B83" w:rsidRPr="006A08A2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18"/>
                                <w:szCs w:val="18"/>
                              </w:rPr>
                              <w:t>－</w:t>
                            </w:r>
                            <w:r w:rsidR="006A08A2" w:rsidRPr="006A08A2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18"/>
                                <w:szCs w:val="18"/>
                              </w:rPr>
                              <w:t>８８８０</w:t>
                            </w:r>
                          </w:p>
                        </w:txbxContent>
                      </wps:txbx>
                      <wps:bodyPr rot="0" vert="horz" wrap="square" lIns="74295" tIns="19800" rIns="74295" bIns="19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81F5E" id="Text Box 298" o:spid="_x0000_s1027" type="#_x0000_t202" style="position:absolute;left:0;text-align:left;margin-left:303.3pt;margin-top:12.7pt;width:178.95pt;height:43.2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" filled="f">
                <v:textbox inset="5.85pt,.55mm,5.85pt,.55mm">
                  <w:txbxContent>
                    <w:p w14:paraId="0FB367F8" w14:textId="0662E1E0" w:rsidR="00CD226E" w:rsidRDefault="00CD226E" w:rsidP="003A6B83">
                      <w:pPr>
                        <w:spacing w:line="240" w:lineRule="auto"/>
                        <w:rPr>
                          <w:rFonts w:ascii="ＭＳ ゴシック" w:eastAsia="ＭＳ ゴシック" w:hAnsi="ＭＳ ゴシック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0"/>
                          <w:sz w:val="18"/>
                          <w:szCs w:val="18"/>
                          <w:lang w:eastAsia="zh-CN"/>
                        </w:rPr>
                        <w:t>担当課：</w:t>
                      </w:r>
                      <w:r w:rsidR="00E708F5">
                        <w:rPr>
                          <w:rFonts w:ascii="ＭＳ ゴシック" w:eastAsia="ＭＳ ゴシック" w:hAnsi="ＭＳ ゴシック" w:hint="eastAsia"/>
                          <w:spacing w:val="0"/>
                          <w:sz w:val="18"/>
                          <w:szCs w:val="18"/>
                        </w:rPr>
                        <w:t>副首都推進局</w:t>
                      </w:r>
                      <w:r w:rsidR="006A08A2">
                        <w:rPr>
                          <w:rFonts w:ascii="ＭＳ ゴシック" w:eastAsia="ＭＳ ゴシック" w:hAnsi="ＭＳ ゴシック" w:hint="eastAsia"/>
                          <w:spacing w:val="0"/>
                          <w:sz w:val="18"/>
                          <w:szCs w:val="18"/>
                        </w:rPr>
                        <w:t>公立大学法人</w:t>
                      </w:r>
                      <w:r w:rsidR="00E708F5">
                        <w:rPr>
                          <w:rFonts w:ascii="ＭＳ ゴシック" w:eastAsia="ＭＳ ゴシック" w:hAnsi="ＭＳ ゴシック" w:hint="eastAsia"/>
                          <w:spacing w:val="0"/>
                          <w:sz w:val="18"/>
                          <w:szCs w:val="18"/>
                        </w:rPr>
                        <w:t>担当</w:t>
                      </w:r>
                    </w:p>
                    <w:p w14:paraId="02C3FCEA" w14:textId="29777D6C" w:rsidR="00CD226E" w:rsidRPr="006A08A2" w:rsidRDefault="00CD226E" w:rsidP="003A6B83">
                      <w:pPr>
                        <w:spacing w:line="240" w:lineRule="auto"/>
                        <w:rPr>
                          <w:rFonts w:ascii="ＭＳ ゴシック" w:eastAsia="ＭＳ ゴシック" w:hAnsi="ＭＳ ゴシック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0"/>
                          <w:sz w:val="18"/>
                          <w:szCs w:val="18"/>
                        </w:rPr>
                        <w:t>担当者：</w:t>
                      </w:r>
                      <w:r w:rsidR="00A007E5">
                        <w:rPr>
                          <w:rFonts w:ascii="ＭＳ ゴシック" w:eastAsia="ＭＳ ゴシック" w:hAnsi="ＭＳ ゴシック" w:hint="eastAsia"/>
                          <w:spacing w:val="0"/>
                          <w:sz w:val="18"/>
                          <w:szCs w:val="18"/>
                        </w:rPr>
                        <w:t>船越、</w:t>
                      </w:r>
                      <w:r w:rsidR="006A08A2">
                        <w:rPr>
                          <w:rFonts w:ascii="ＭＳ ゴシック" w:eastAsia="ＭＳ ゴシック" w:hAnsi="ＭＳ ゴシック" w:hint="eastAsia"/>
                          <w:spacing w:val="0"/>
                          <w:sz w:val="18"/>
                          <w:szCs w:val="18"/>
                        </w:rPr>
                        <w:t>谷口、柏倉</w:t>
                      </w:r>
                    </w:p>
                    <w:p w14:paraId="33CA4971" w14:textId="68135440" w:rsidR="00CD226E" w:rsidRPr="006A08A2" w:rsidRDefault="00CD226E" w:rsidP="003A6B83">
                      <w:pPr>
                        <w:spacing w:line="240" w:lineRule="auto"/>
                        <w:rPr>
                          <w:rFonts w:ascii="ＭＳ ゴシック" w:eastAsia="ＭＳ ゴシック" w:hAnsi="ＭＳ ゴシック"/>
                          <w:spacing w:val="0"/>
                          <w:sz w:val="18"/>
                          <w:szCs w:val="18"/>
                        </w:rPr>
                      </w:pPr>
                      <w:r w:rsidRPr="006A08A2">
                        <w:rPr>
                          <w:rFonts w:ascii="ＭＳ ゴシック" w:eastAsia="ＭＳ ゴシック" w:hAnsi="ＭＳ ゴシック" w:hint="eastAsia"/>
                          <w:spacing w:val="0"/>
                          <w:sz w:val="18"/>
                          <w:szCs w:val="18"/>
                        </w:rPr>
                        <w:t>直　通：</w:t>
                      </w:r>
                      <w:r w:rsidR="003A6B83" w:rsidRPr="006A08A2">
                        <w:rPr>
                          <w:rFonts w:ascii="ＭＳ ゴシック" w:eastAsia="ＭＳ ゴシック" w:hAnsi="ＭＳ ゴシック" w:hint="eastAsia"/>
                          <w:spacing w:val="0"/>
                          <w:sz w:val="18"/>
                          <w:szCs w:val="18"/>
                        </w:rPr>
                        <w:t>０６－６２０</w:t>
                      </w:r>
                      <w:r w:rsidR="00664B25">
                        <w:rPr>
                          <w:rFonts w:ascii="ＭＳ ゴシック" w:eastAsia="ＭＳ ゴシック" w:hAnsi="ＭＳ ゴシック" w:hint="eastAsia"/>
                          <w:spacing w:val="0"/>
                          <w:sz w:val="18"/>
                          <w:szCs w:val="18"/>
                        </w:rPr>
                        <w:t>８</w:t>
                      </w:r>
                      <w:r w:rsidR="003A6B83" w:rsidRPr="006A08A2">
                        <w:rPr>
                          <w:rFonts w:ascii="ＭＳ ゴシック" w:eastAsia="ＭＳ ゴシック" w:hAnsi="ＭＳ ゴシック" w:hint="eastAsia"/>
                          <w:spacing w:val="0"/>
                          <w:sz w:val="18"/>
                          <w:szCs w:val="18"/>
                        </w:rPr>
                        <w:t>－</w:t>
                      </w:r>
                      <w:r w:rsidR="006A08A2" w:rsidRPr="006A08A2">
                        <w:rPr>
                          <w:rFonts w:ascii="ＭＳ ゴシック" w:eastAsia="ＭＳ ゴシック" w:hAnsi="ＭＳ ゴシック" w:hint="eastAsia"/>
                          <w:spacing w:val="0"/>
                          <w:sz w:val="18"/>
                          <w:szCs w:val="18"/>
                        </w:rPr>
                        <w:t>８８８０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E37F87" w14:textId="5765D4EA" w:rsidR="00D65890" w:rsidRDefault="00D65890" w:rsidP="00ED5587">
      <w:pPr>
        <w:spacing w:line="240" w:lineRule="auto"/>
        <w:rPr>
          <w:rFonts w:ascii="HG丸ｺﾞｼｯｸM-PRO" w:eastAsia="HG丸ｺﾞｼｯｸM-PRO" w:hAnsi="ＭＳ ゴシック"/>
        </w:rPr>
      </w:pPr>
    </w:p>
    <w:p w14:paraId="0BA03124" w14:textId="3A0246DC" w:rsidR="00D65890" w:rsidRDefault="00D65890" w:rsidP="00ED5587">
      <w:pPr>
        <w:spacing w:line="240" w:lineRule="auto"/>
        <w:rPr>
          <w:rFonts w:ascii="HG丸ｺﾞｼｯｸM-PRO" w:eastAsia="HG丸ｺﾞｼｯｸM-PRO" w:hAnsi="ＭＳ ゴシック"/>
        </w:rPr>
      </w:pPr>
    </w:p>
    <w:p w14:paraId="1B89F66A" w14:textId="3845DF27" w:rsidR="00D65890" w:rsidRDefault="00CF55BF" w:rsidP="00ED5587">
      <w:pPr>
        <w:spacing w:line="240" w:lineRule="auto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CECE9B8" wp14:editId="5BB4AB8E">
                <wp:simplePos x="0" y="0"/>
                <wp:positionH relativeFrom="margin">
                  <wp:posOffset>360045</wp:posOffset>
                </wp:positionH>
                <wp:positionV relativeFrom="paragraph">
                  <wp:posOffset>195580</wp:posOffset>
                </wp:positionV>
                <wp:extent cx="5400040" cy="360045"/>
                <wp:effectExtent l="19050" t="19050" r="29210" b="40005"/>
                <wp:wrapNone/>
                <wp:docPr id="15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360045"/>
                        </a:xfrm>
                        <a:prstGeom prst="roundRect">
                          <a:avLst>
                            <a:gd name="adj" fmla="val 24866"/>
                          </a:avLst>
                        </a:prstGeom>
                        <a:solidFill>
                          <a:srgbClr val="FFFFFF"/>
                        </a:solidFill>
                        <a:ln w="57150" cmpd="thinThick" algn="ctr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C27F83" w14:textId="095005F8" w:rsidR="002A5053" w:rsidRPr="00D33CA9" w:rsidRDefault="0045213F" w:rsidP="001D69F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 w:cs="Meiryo UI"/>
                                <w:b/>
                                <w:spacing w:val="0"/>
                                <w:kern w:val="0"/>
                                <w:sz w:val="32"/>
                                <w:szCs w:val="36"/>
                              </w:rPr>
                            </w:pPr>
                            <w:r w:rsidRPr="00D33CA9">
                              <w:rPr>
                                <w:rFonts w:ascii="HG丸ｺﾞｼｯｸM-PRO" w:eastAsia="HG丸ｺﾞｼｯｸM-PRO" w:hAnsi="HG丸ｺﾞｼｯｸM-PRO" w:cs="Meiryo UI" w:hint="eastAsia"/>
                                <w:b/>
                                <w:spacing w:val="0"/>
                                <w:kern w:val="0"/>
                                <w:sz w:val="32"/>
                                <w:szCs w:val="36"/>
                              </w:rPr>
                              <w:t>大阪</w:t>
                            </w:r>
                            <w:r w:rsidRPr="00D33CA9">
                              <w:rPr>
                                <w:rFonts w:ascii="HG丸ｺﾞｼｯｸM-PRO" w:eastAsia="HG丸ｺﾞｼｯｸM-PRO" w:hAnsi="HG丸ｺﾞｼｯｸM-PRO" w:cs="Meiryo UI"/>
                                <w:b/>
                                <w:spacing w:val="0"/>
                                <w:kern w:val="0"/>
                                <w:sz w:val="32"/>
                                <w:szCs w:val="36"/>
                              </w:rPr>
                              <w:t>公立大学</w:t>
                            </w:r>
                            <w:r w:rsidRPr="00D33CA9">
                              <w:rPr>
                                <w:rFonts w:ascii="HG丸ｺﾞｼｯｸM-PRO" w:eastAsia="HG丸ｺﾞｼｯｸM-PRO" w:hAnsi="HG丸ｺﾞｼｯｸM-PRO" w:cs="Meiryo UI" w:hint="eastAsia"/>
                                <w:b/>
                                <w:spacing w:val="0"/>
                                <w:kern w:val="0"/>
                                <w:sz w:val="32"/>
                                <w:szCs w:val="36"/>
                              </w:rPr>
                              <w:t>の</w:t>
                            </w:r>
                            <w:r w:rsidR="00D23063" w:rsidRPr="00D33CA9">
                              <w:rPr>
                                <w:rFonts w:ascii="HG丸ｺﾞｼｯｸM-PRO" w:eastAsia="HG丸ｺﾞｼｯｸM-PRO" w:hAnsi="HG丸ｺﾞｼｯｸM-PRO" w:cs="Meiryo UI" w:hint="eastAsia"/>
                                <w:b/>
                                <w:spacing w:val="0"/>
                                <w:kern w:val="0"/>
                                <w:sz w:val="32"/>
                                <w:szCs w:val="36"/>
                              </w:rPr>
                              <w:t>取組み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ECE9B8" id="AutoShape 93" o:spid="_x0000_s1028" style="position:absolute;left:0;text-align:left;margin-left:28.35pt;margin-top:15.4pt;width:425.2pt;height:28.3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62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" strokecolor="#5b9bd5" strokeweight="4.5pt">
                <v:stroke linestyle="thinThick"/>
                <v:shadow color="#868686"/>
                <v:textbox inset="5.85pt,.7pt,5.85pt,.7pt">
                  <w:txbxContent>
                    <w:p w14:paraId="57C27F83" w14:textId="095005F8" w:rsidR="002A5053" w:rsidRPr="00D33CA9" w:rsidRDefault="0045213F" w:rsidP="001D69F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 w:cs="Meiryo UI"/>
                          <w:b/>
                          <w:spacing w:val="0"/>
                          <w:kern w:val="0"/>
                          <w:sz w:val="32"/>
                          <w:szCs w:val="36"/>
                        </w:rPr>
                      </w:pPr>
                      <w:r w:rsidRPr="00D33CA9">
                        <w:rPr>
                          <w:rFonts w:ascii="HG丸ｺﾞｼｯｸM-PRO" w:eastAsia="HG丸ｺﾞｼｯｸM-PRO" w:hAnsi="HG丸ｺﾞｼｯｸM-PRO" w:cs="Meiryo UI" w:hint="eastAsia"/>
                          <w:b/>
                          <w:spacing w:val="0"/>
                          <w:kern w:val="0"/>
                          <w:sz w:val="32"/>
                          <w:szCs w:val="36"/>
                        </w:rPr>
                        <w:t>大阪</w:t>
                      </w:r>
                      <w:r w:rsidRPr="00D33CA9">
                        <w:rPr>
                          <w:rFonts w:ascii="HG丸ｺﾞｼｯｸM-PRO" w:eastAsia="HG丸ｺﾞｼｯｸM-PRO" w:hAnsi="HG丸ｺﾞｼｯｸM-PRO" w:cs="Meiryo UI"/>
                          <w:b/>
                          <w:spacing w:val="0"/>
                          <w:kern w:val="0"/>
                          <w:sz w:val="32"/>
                          <w:szCs w:val="36"/>
                        </w:rPr>
                        <w:t>公立大学</w:t>
                      </w:r>
                      <w:r w:rsidRPr="00D33CA9">
                        <w:rPr>
                          <w:rFonts w:ascii="HG丸ｺﾞｼｯｸM-PRO" w:eastAsia="HG丸ｺﾞｼｯｸM-PRO" w:hAnsi="HG丸ｺﾞｼｯｸM-PRO" w:cs="Meiryo UI" w:hint="eastAsia"/>
                          <w:b/>
                          <w:spacing w:val="0"/>
                          <w:kern w:val="0"/>
                          <w:sz w:val="32"/>
                          <w:szCs w:val="36"/>
                        </w:rPr>
                        <w:t>の</w:t>
                      </w:r>
                      <w:r w:rsidR="00D23063" w:rsidRPr="00D33CA9">
                        <w:rPr>
                          <w:rFonts w:ascii="HG丸ｺﾞｼｯｸM-PRO" w:eastAsia="HG丸ｺﾞｼｯｸM-PRO" w:hAnsi="HG丸ｺﾞｼｯｸM-PRO" w:cs="Meiryo UI" w:hint="eastAsia"/>
                          <w:b/>
                          <w:spacing w:val="0"/>
                          <w:kern w:val="0"/>
                          <w:sz w:val="32"/>
                          <w:szCs w:val="36"/>
                        </w:rPr>
                        <w:t>取組み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BF0D2A" w14:textId="1D00775A" w:rsidR="002A5053" w:rsidRPr="003D3822" w:rsidRDefault="002A5053" w:rsidP="00ED5587">
      <w:pPr>
        <w:spacing w:line="240" w:lineRule="auto"/>
        <w:rPr>
          <w:rFonts w:ascii="HG丸ｺﾞｼｯｸM-PRO" w:eastAsia="HG丸ｺﾞｼｯｸM-PRO" w:hAnsi="ＭＳ ゴシック"/>
        </w:rPr>
      </w:pPr>
    </w:p>
    <w:p w14:paraId="3A68B0C4" w14:textId="5C3B09A3" w:rsidR="00003CF7" w:rsidRDefault="00003CF7" w:rsidP="00ED5587">
      <w:pPr>
        <w:spacing w:line="240" w:lineRule="auto"/>
        <w:rPr>
          <w:rFonts w:ascii="HG丸ｺﾞｼｯｸM-PRO" w:eastAsia="HG丸ｺﾞｼｯｸM-PRO" w:hAnsi="ＭＳ ゴシック"/>
          <w:sz w:val="14"/>
          <w:szCs w:val="8"/>
        </w:rPr>
      </w:pPr>
    </w:p>
    <w:p w14:paraId="5FED9A70" w14:textId="769D19E0" w:rsidR="00662477" w:rsidRPr="00D33CA9" w:rsidRDefault="00662477" w:rsidP="00ED5587">
      <w:pPr>
        <w:spacing w:line="240" w:lineRule="auto"/>
        <w:rPr>
          <w:rFonts w:ascii="HG丸ｺﾞｼｯｸM-PRO" w:eastAsia="HG丸ｺﾞｼｯｸM-PRO" w:hAnsi="ＭＳ ゴシック"/>
          <w:sz w:val="14"/>
          <w:szCs w:val="8"/>
        </w:rPr>
      </w:pPr>
    </w:p>
    <w:p w14:paraId="336223A7" w14:textId="3AF314AA" w:rsidR="003A6B83" w:rsidRPr="00D33CA9" w:rsidRDefault="003A6B83" w:rsidP="009B0634">
      <w:pPr>
        <w:spacing w:beforeLines="50" w:before="120" w:line="240" w:lineRule="auto"/>
        <w:ind w:firstLineChars="50" w:firstLine="140"/>
        <w:rPr>
          <w:rFonts w:ascii="Meiryo UI" w:eastAsia="Meiryo UI" w:hAnsi="Meiryo UI" w:cs="Meiryo UI"/>
          <w:b/>
          <w:spacing w:val="0"/>
          <w:sz w:val="28"/>
          <w:szCs w:val="28"/>
        </w:rPr>
      </w:pPr>
      <w:r w:rsidRPr="00D33CA9">
        <w:rPr>
          <w:rFonts w:ascii="Meiryo UI" w:eastAsia="Meiryo UI" w:hAnsi="Meiryo UI" w:cs="Meiryo UI" w:hint="eastAsia"/>
          <w:b/>
          <w:spacing w:val="0"/>
          <w:sz w:val="28"/>
          <w:szCs w:val="28"/>
        </w:rPr>
        <w:t>◆事業目的</w:t>
      </w:r>
    </w:p>
    <w:p w14:paraId="0D7AEE28" w14:textId="129F2BDF" w:rsidR="00EF2603" w:rsidRPr="00D33CA9" w:rsidRDefault="005F3F3B" w:rsidP="00D33CA9">
      <w:pPr>
        <w:spacing w:line="240" w:lineRule="auto"/>
        <w:ind w:firstLineChars="100" w:firstLine="240"/>
        <w:rPr>
          <w:rFonts w:ascii="Meiryo UI" w:eastAsia="Meiryo UI" w:hAnsi="Meiryo UI"/>
          <w:spacing w:val="0"/>
          <w:szCs w:val="24"/>
        </w:rPr>
      </w:pPr>
      <w:r w:rsidRPr="00D33CA9">
        <w:rPr>
          <w:rFonts w:ascii="Meiryo UI" w:eastAsia="Meiryo UI" w:hAnsi="Meiryo UI" w:hint="eastAsia"/>
          <w:spacing w:val="0"/>
          <w:szCs w:val="24"/>
        </w:rPr>
        <w:t>○</w:t>
      </w:r>
      <w:r w:rsidR="00A974C3" w:rsidRPr="00D33CA9">
        <w:rPr>
          <w:rFonts w:ascii="Meiryo UI" w:eastAsia="Meiryo UI" w:hAnsi="Meiryo UI" w:hint="eastAsia"/>
          <w:spacing w:val="0"/>
          <w:szCs w:val="24"/>
        </w:rPr>
        <w:t xml:space="preserve">　</w:t>
      </w:r>
      <w:r w:rsidR="000F41B5" w:rsidRPr="00D33CA9">
        <w:rPr>
          <w:rFonts w:ascii="Meiryo UI" w:eastAsia="Meiryo UI" w:hAnsi="Meiryo UI" w:hint="eastAsia"/>
          <w:spacing w:val="0"/>
          <w:szCs w:val="24"/>
        </w:rPr>
        <w:t>大阪公立大学が</w:t>
      </w:r>
      <w:r w:rsidR="00407DD6" w:rsidRPr="00D33CA9">
        <w:rPr>
          <w:rFonts w:ascii="Meiryo UI" w:eastAsia="Meiryo UI" w:hAnsi="Meiryo UI" w:hint="eastAsia"/>
          <w:spacing w:val="0"/>
          <w:szCs w:val="24"/>
        </w:rPr>
        <w:t>第２期中期目標の達成に向け、</w:t>
      </w:r>
      <w:r w:rsidR="00D93E48" w:rsidRPr="00D33CA9">
        <w:rPr>
          <w:rFonts w:ascii="Meiryo UI" w:eastAsia="Meiryo UI" w:hAnsi="Meiryo UI" w:hint="eastAsia"/>
          <w:spacing w:val="0"/>
          <w:szCs w:val="24"/>
        </w:rPr>
        <w:t>高度研究型大学として</w:t>
      </w:r>
      <w:r w:rsidR="008916AA" w:rsidRPr="00D33CA9">
        <w:rPr>
          <w:rFonts w:ascii="Meiryo UI" w:eastAsia="Meiryo UI" w:hAnsi="Meiryo UI" w:hint="eastAsia"/>
          <w:spacing w:val="0"/>
          <w:szCs w:val="24"/>
        </w:rPr>
        <w:t>発展し、</w:t>
      </w:r>
    </w:p>
    <w:p w14:paraId="6E7A80CB" w14:textId="7F62C85A" w:rsidR="00662477" w:rsidRPr="00D33CA9" w:rsidRDefault="008916AA" w:rsidP="00662477">
      <w:pPr>
        <w:spacing w:line="240" w:lineRule="auto"/>
        <w:ind w:firstLineChars="200" w:firstLine="480"/>
        <w:rPr>
          <w:rFonts w:ascii="Meiryo UI" w:eastAsia="Meiryo UI" w:hAnsi="Meiryo UI"/>
          <w:spacing w:val="0"/>
          <w:szCs w:val="24"/>
        </w:rPr>
      </w:pPr>
      <w:r w:rsidRPr="00D33CA9">
        <w:rPr>
          <w:rFonts w:ascii="Meiryo UI" w:eastAsia="Meiryo UI" w:hAnsi="Meiryo UI" w:hint="eastAsia"/>
          <w:spacing w:val="0"/>
          <w:szCs w:val="24"/>
        </w:rPr>
        <w:t>大阪の成長や府民・市民生活の豊かさを支える「知の拠点」としての役割を果たせるよう、</w:t>
      </w:r>
    </w:p>
    <w:p w14:paraId="176E3EB9" w14:textId="0BAD0ED6" w:rsidR="00662477" w:rsidRPr="00D33CA9" w:rsidRDefault="008916AA" w:rsidP="00662477">
      <w:pPr>
        <w:spacing w:line="240" w:lineRule="auto"/>
        <w:ind w:firstLineChars="200" w:firstLine="480"/>
        <w:rPr>
          <w:rFonts w:ascii="Meiryo UI" w:eastAsia="Meiryo UI" w:hAnsi="Meiryo UI"/>
          <w:spacing w:val="0"/>
          <w:szCs w:val="24"/>
        </w:rPr>
      </w:pPr>
      <w:r w:rsidRPr="00D33CA9">
        <w:rPr>
          <w:rFonts w:ascii="Meiryo UI" w:eastAsia="Meiryo UI" w:hAnsi="Meiryo UI" w:hint="eastAsia"/>
          <w:spacing w:val="0"/>
          <w:szCs w:val="24"/>
        </w:rPr>
        <w:t>都市課題の解決や産業競争力の強化を図り、</w:t>
      </w:r>
      <w:r w:rsidR="002C31DF" w:rsidRPr="00D33CA9">
        <w:rPr>
          <w:rFonts w:ascii="Meiryo UI" w:eastAsia="Meiryo UI" w:hAnsi="Meiryo UI" w:hint="eastAsia"/>
          <w:spacing w:val="0"/>
          <w:szCs w:val="24"/>
        </w:rPr>
        <w:t>秋入学の導入に向けた検討</w:t>
      </w:r>
      <w:r w:rsidR="00372B7C">
        <w:rPr>
          <w:rFonts w:ascii="Meiryo UI" w:eastAsia="Meiryo UI" w:hAnsi="Meiryo UI" w:hint="eastAsia"/>
          <w:spacing w:val="0"/>
          <w:szCs w:val="24"/>
        </w:rPr>
        <w:t>、</w:t>
      </w:r>
      <w:r w:rsidRPr="00D33CA9">
        <w:rPr>
          <w:rFonts w:ascii="Meiryo UI" w:eastAsia="Meiryo UI" w:hAnsi="Meiryo UI" w:hint="eastAsia"/>
          <w:spacing w:val="0"/>
          <w:szCs w:val="24"/>
        </w:rPr>
        <w:t>産学官</w:t>
      </w:r>
      <w:r w:rsidR="000F41B5" w:rsidRPr="00D33CA9">
        <w:rPr>
          <w:rFonts w:ascii="Meiryo UI" w:eastAsia="Meiryo UI" w:hAnsi="Meiryo UI" w:hint="eastAsia"/>
          <w:spacing w:val="0"/>
          <w:szCs w:val="24"/>
        </w:rPr>
        <w:t>民</w:t>
      </w:r>
    </w:p>
    <w:p w14:paraId="6A17B2B3" w14:textId="702C1BEA" w:rsidR="00D13929" w:rsidRPr="00D33CA9" w:rsidRDefault="008916AA" w:rsidP="00D33CA9">
      <w:pPr>
        <w:spacing w:line="240" w:lineRule="auto"/>
        <w:ind w:firstLineChars="200" w:firstLine="480"/>
        <w:rPr>
          <w:rFonts w:ascii="Meiryo UI" w:eastAsia="Meiryo UI" w:hAnsi="Meiryo UI"/>
          <w:spacing w:val="0"/>
          <w:szCs w:val="24"/>
        </w:rPr>
      </w:pPr>
      <w:r w:rsidRPr="00D33CA9">
        <w:rPr>
          <w:rFonts w:ascii="Meiryo UI" w:eastAsia="Meiryo UI" w:hAnsi="Meiryo UI" w:hint="eastAsia"/>
          <w:spacing w:val="0"/>
          <w:szCs w:val="24"/>
        </w:rPr>
        <w:t>共創機能</w:t>
      </w:r>
      <w:r w:rsidR="004D0626">
        <w:rPr>
          <w:rFonts w:ascii="Meiryo UI" w:eastAsia="Meiryo UI" w:hAnsi="Meiryo UI" w:hint="eastAsia"/>
          <w:spacing w:val="0"/>
          <w:szCs w:val="24"/>
        </w:rPr>
        <w:t>や学部集約に向けた</w:t>
      </w:r>
      <w:r w:rsidR="00372B7C">
        <w:rPr>
          <w:rFonts w:ascii="Meiryo UI" w:eastAsia="Meiryo UI" w:hAnsi="Meiryo UI" w:hint="eastAsia"/>
          <w:spacing w:val="0"/>
          <w:szCs w:val="24"/>
        </w:rPr>
        <w:t>学舎の</w:t>
      </w:r>
      <w:r w:rsidRPr="00D33CA9">
        <w:rPr>
          <w:rFonts w:ascii="Meiryo UI" w:eastAsia="Meiryo UI" w:hAnsi="Meiryo UI" w:hint="eastAsia"/>
          <w:spacing w:val="0"/>
          <w:szCs w:val="24"/>
        </w:rPr>
        <w:t>整備をはじめとした取組</w:t>
      </w:r>
      <w:r w:rsidR="00287BA3">
        <w:rPr>
          <w:rFonts w:ascii="Meiryo UI" w:eastAsia="Meiryo UI" w:hAnsi="Meiryo UI" w:hint="eastAsia"/>
          <w:spacing w:val="0"/>
          <w:szCs w:val="24"/>
        </w:rPr>
        <w:t>み</w:t>
      </w:r>
      <w:r w:rsidRPr="00D33CA9">
        <w:rPr>
          <w:rFonts w:ascii="Meiryo UI" w:eastAsia="Meiryo UI" w:hAnsi="Meiryo UI" w:hint="eastAsia"/>
          <w:spacing w:val="0"/>
          <w:szCs w:val="24"/>
        </w:rPr>
        <w:t>を推進する。</w:t>
      </w:r>
    </w:p>
    <w:p w14:paraId="0501BC4B" w14:textId="0AB36616" w:rsidR="00662477" w:rsidRDefault="00662477">
      <w:pPr>
        <w:spacing w:line="100" w:lineRule="exact"/>
        <w:rPr>
          <w:rFonts w:ascii="Meiryo UI" w:eastAsia="Meiryo UI" w:hAnsi="Meiryo UI"/>
          <w:spacing w:val="0"/>
          <w:sz w:val="22"/>
          <w:szCs w:val="22"/>
        </w:rPr>
      </w:pPr>
    </w:p>
    <w:p w14:paraId="142C970D" w14:textId="1F41894B" w:rsidR="00B333D1" w:rsidRDefault="00B333D1">
      <w:pPr>
        <w:spacing w:line="100" w:lineRule="exact"/>
        <w:rPr>
          <w:rFonts w:ascii="Meiryo UI" w:eastAsia="Meiryo UI" w:hAnsi="Meiryo UI"/>
          <w:spacing w:val="0"/>
          <w:sz w:val="22"/>
          <w:szCs w:val="22"/>
        </w:rPr>
      </w:pPr>
    </w:p>
    <w:p w14:paraId="333D78A7" w14:textId="77777777" w:rsidR="00DD2EB4" w:rsidRPr="00E32A99" w:rsidRDefault="00DD2EB4" w:rsidP="00D33CA9">
      <w:pPr>
        <w:spacing w:line="100" w:lineRule="exact"/>
        <w:rPr>
          <w:rFonts w:ascii="Meiryo UI" w:eastAsia="Meiryo UI" w:hAnsi="Meiryo UI"/>
          <w:spacing w:val="0"/>
          <w:sz w:val="22"/>
          <w:szCs w:val="22"/>
        </w:rPr>
      </w:pPr>
    </w:p>
    <w:p w14:paraId="27DDCFC1" w14:textId="05BA49A5" w:rsidR="00ED5587" w:rsidRDefault="00A347BA" w:rsidP="009B0634">
      <w:pPr>
        <w:spacing w:afterLines="50" w:after="120" w:line="240" w:lineRule="auto"/>
        <w:ind w:firstLineChars="50" w:firstLine="120"/>
        <w:rPr>
          <w:rFonts w:ascii="Meiryo UI" w:eastAsia="Meiryo UI" w:hAnsi="Meiryo UI" w:cs="Meiryo UI"/>
          <w:b/>
          <w:spacing w:val="0"/>
          <w:sz w:val="28"/>
          <w:szCs w:val="28"/>
        </w:rPr>
      </w:pPr>
      <w:r w:rsidRPr="00D33CA9">
        <w:rPr>
          <w:rFonts w:ascii="HG丸ｺﾞｼｯｸM-PRO" w:eastAsia="HG丸ｺﾞｼｯｸM-PRO" w:hAnsi="ＭＳ ゴシック"/>
          <w:noProof/>
          <w:spacing w:val="0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412D19F" wp14:editId="3639B3FA">
                <wp:simplePos x="0" y="0"/>
                <wp:positionH relativeFrom="column">
                  <wp:posOffset>87630</wp:posOffset>
                </wp:positionH>
                <wp:positionV relativeFrom="paragraph">
                  <wp:posOffset>297815</wp:posOffset>
                </wp:positionV>
                <wp:extent cx="2598420" cy="323850"/>
                <wp:effectExtent l="0" t="0" r="30480" b="57150"/>
                <wp:wrapNone/>
                <wp:docPr id="10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14:paraId="4717AFF3" w14:textId="7205844E" w:rsidR="00003CF7" w:rsidRPr="00D33CA9" w:rsidRDefault="00407DD6" w:rsidP="00003CF7">
                            <w:pPr>
                              <w:spacing w:line="240" w:lineRule="auto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D33CA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  <w:spacing w:val="0"/>
                                <w:sz w:val="28"/>
                                <w:szCs w:val="28"/>
                              </w:rPr>
                              <w:t>秋入学の導入に向けた</w:t>
                            </w:r>
                            <w:r w:rsidR="0000047B" w:rsidRPr="00D33CA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pacing w:val="0"/>
                                <w:sz w:val="28"/>
                                <w:szCs w:val="28"/>
                              </w:rPr>
                              <w:t>検討</w:t>
                            </w:r>
                            <w:r w:rsidRPr="00D33CA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  <w:spacing w:val="0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38160" tIns="54000" rIns="38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12D19F" id="AutoShape 299" o:spid="_x0000_s1029" style="position:absolute;left:0;text-align:left;margin-left:6.9pt;margin-top:23.45pt;width:204.6pt;height:25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" fillcolor="#95b3d7" strokecolor="#4f81bd" strokeweight="1pt">
                <v:fill color2="#4f81bd" focus="50%" type="gradient"/>
                <v:shadow on="t" color="#243f60" offset="1pt"/>
                <v:textbox inset="1.06mm,1.5mm,1.06mm,0">
                  <w:txbxContent>
                    <w:p w14:paraId="4717AFF3" w14:textId="7205844E" w:rsidR="00003CF7" w:rsidRPr="00D33CA9" w:rsidRDefault="00407DD6" w:rsidP="00003CF7">
                      <w:pPr>
                        <w:spacing w:line="240" w:lineRule="auto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/>
                          <w:spacing w:val="0"/>
                          <w:sz w:val="28"/>
                          <w:szCs w:val="28"/>
                        </w:rPr>
                      </w:pPr>
                      <w:r w:rsidRPr="00D33CA9">
                        <w:rPr>
                          <w:rFonts w:ascii="HGS創英角ｺﾞｼｯｸUB" w:eastAsia="HGS創英角ｺﾞｼｯｸUB" w:hAnsi="HGS創英角ｺﾞｼｯｸUB" w:hint="eastAsia"/>
                          <w:color w:val="FFFFFF"/>
                          <w:spacing w:val="0"/>
                          <w:sz w:val="28"/>
                          <w:szCs w:val="28"/>
                        </w:rPr>
                        <w:t>秋入学の導入に向けた</w:t>
                      </w:r>
                      <w:r w:rsidR="0000047B" w:rsidRPr="00D33CA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pacing w:val="0"/>
                          <w:sz w:val="28"/>
                          <w:szCs w:val="28"/>
                        </w:rPr>
                        <w:t>検討</w:t>
                      </w:r>
                      <w:r w:rsidRPr="00D33CA9">
                        <w:rPr>
                          <w:rFonts w:ascii="HGS創英角ｺﾞｼｯｸUB" w:eastAsia="HGS創英角ｺﾞｼｯｸUB" w:hAnsi="HGS創英角ｺﾞｼｯｸUB" w:hint="eastAsia"/>
                          <w:color w:val="FFFFFF"/>
                          <w:spacing w:val="0"/>
                          <w:sz w:val="28"/>
                          <w:szCs w:val="28"/>
                        </w:rPr>
                        <w:t>等</w:t>
                      </w:r>
                    </w:p>
                  </w:txbxContent>
                </v:textbox>
              </v:roundrect>
            </w:pict>
          </mc:Fallback>
        </mc:AlternateContent>
      </w:r>
      <w:r w:rsidR="003A6B83" w:rsidRPr="00D33CA9">
        <w:rPr>
          <w:rFonts w:ascii="Meiryo UI" w:eastAsia="Meiryo UI" w:hAnsi="Meiryo UI" w:cs="Meiryo UI" w:hint="eastAsia"/>
          <w:b/>
          <w:spacing w:val="0"/>
          <w:sz w:val="28"/>
          <w:szCs w:val="28"/>
        </w:rPr>
        <w:t>◆事業概要</w:t>
      </w:r>
    </w:p>
    <w:p w14:paraId="754A61BA" w14:textId="6535DDA3" w:rsidR="00DD2EB4" w:rsidRPr="00D33CA9" w:rsidRDefault="00DD2EB4">
      <w:pPr>
        <w:spacing w:beforeLines="50" w:before="120" w:line="240" w:lineRule="auto"/>
        <w:ind w:firstLineChars="100" w:firstLine="20"/>
        <w:rPr>
          <w:rFonts w:ascii="Meiryo UI" w:eastAsia="Meiryo UI" w:hAnsi="Meiryo UI"/>
          <w:spacing w:val="0"/>
          <w:sz w:val="2"/>
          <w:szCs w:val="2"/>
        </w:rPr>
      </w:pPr>
    </w:p>
    <w:p w14:paraId="6A6B6650" w14:textId="5EBA557C" w:rsidR="00DD2EB4" w:rsidRDefault="00DD2EB4">
      <w:pPr>
        <w:spacing w:beforeLines="50" w:before="120" w:line="240" w:lineRule="auto"/>
        <w:ind w:firstLineChars="100" w:firstLine="20"/>
        <w:rPr>
          <w:rFonts w:ascii="Meiryo UI" w:eastAsia="Meiryo UI" w:hAnsi="Meiryo UI"/>
          <w:spacing w:val="0"/>
          <w:sz w:val="2"/>
          <w:szCs w:val="2"/>
        </w:rPr>
      </w:pPr>
    </w:p>
    <w:p w14:paraId="2D6E63D1" w14:textId="77777777" w:rsidR="00DD2EB4" w:rsidRPr="00D33CA9" w:rsidRDefault="00DD2EB4">
      <w:pPr>
        <w:spacing w:beforeLines="50" w:before="120" w:line="240" w:lineRule="auto"/>
        <w:ind w:firstLineChars="100" w:firstLine="20"/>
        <w:rPr>
          <w:rFonts w:ascii="Meiryo UI" w:eastAsia="Meiryo UI" w:hAnsi="Meiryo UI"/>
          <w:spacing w:val="0"/>
          <w:sz w:val="2"/>
          <w:szCs w:val="2"/>
        </w:rPr>
      </w:pPr>
    </w:p>
    <w:p w14:paraId="73AE7945" w14:textId="007B0A7C" w:rsidR="00407DD6" w:rsidRPr="00D33CA9" w:rsidRDefault="00407DD6" w:rsidP="00D33CA9">
      <w:pPr>
        <w:spacing w:beforeLines="50" w:before="120" w:line="240" w:lineRule="auto"/>
        <w:ind w:firstLineChars="100" w:firstLine="240"/>
        <w:rPr>
          <w:rFonts w:ascii="Meiryo UI" w:eastAsia="Meiryo UI" w:hAnsi="Meiryo UI"/>
          <w:spacing w:val="0"/>
          <w:szCs w:val="24"/>
        </w:rPr>
      </w:pPr>
      <w:r w:rsidRPr="00D33CA9">
        <w:rPr>
          <w:rFonts w:ascii="Meiryo UI" w:eastAsia="Meiryo UI" w:hAnsi="Meiryo UI" w:hint="eastAsia"/>
          <w:spacing w:val="0"/>
          <w:szCs w:val="24"/>
        </w:rPr>
        <w:t xml:space="preserve">○　</w:t>
      </w:r>
      <w:r w:rsidR="00A006B5" w:rsidRPr="00D33CA9">
        <w:rPr>
          <w:rFonts w:ascii="Meiryo UI" w:eastAsia="Meiryo UI" w:hAnsi="Meiryo UI" w:hint="eastAsia"/>
          <w:spacing w:val="0"/>
          <w:szCs w:val="24"/>
        </w:rPr>
        <w:t>秋入学の学士課程への導入に必要となる</w:t>
      </w:r>
      <w:r w:rsidR="00D1655C" w:rsidRPr="00D33CA9">
        <w:rPr>
          <w:rFonts w:ascii="Meiryo UI" w:eastAsia="Meiryo UI" w:hAnsi="Meiryo UI" w:hint="eastAsia"/>
          <w:spacing w:val="0"/>
          <w:szCs w:val="24"/>
        </w:rPr>
        <w:t>教育組織の整備等を支援する。</w:t>
      </w:r>
    </w:p>
    <w:p w14:paraId="076F3C3D" w14:textId="472DC839" w:rsidR="00407DD6" w:rsidRPr="00D33CA9" w:rsidRDefault="00407DD6" w:rsidP="00D33CA9">
      <w:pPr>
        <w:spacing w:line="240" w:lineRule="auto"/>
        <w:ind w:firstLineChars="200" w:firstLine="480"/>
        <w:rPr>
          <w:rFonts w:ascii="Meiryo UI" w:eastAsia="Meiryo UI" w:hAnsi="Meiryo UI"/>
          <w:b/>
          <w:spacing w:val="0"/>
          <w:szCs w:val="24"/>
          <w:u w:val="single"/>
        </w:rPr>
      </w:pPr>
      <w:r w:rsidRPr="00D33CA9">
        <w:rPr>
          <w:rFonts w:ascii="Meiryo UI" w:eastAsia="Meiryo UI" w:hAnsi="Meiryo UI" w:hint="eastAsia"/>
          <w:b/>
          <w:spacing w:val="0"/>
          <w:szCs w:val="24"/>
          <w:u w:val="single"/>
        </w:rPr>
        <w:t>・令和</w:t>
      </w:r>
      <w:r w:rsidR="00A006B5" w:rsidRPr="00D33CA9">
        <w:rPr>
          <w:rFonts w:ascii="Meiryo UI" w:eastAsia="Meiryo UI" w:hAnsi="Meiryo UI" w:hint="eastAsia"/>
          <w:b/>
          <w:spacing w:val="0"/>
          <w:szCs w:val="24"/>
          <w:u w:val="single"/>
        </w:rPr>
        <w:t>８</w:t>
      </w:r>
      <w:r w:rsidRPr="00D33CA9">
        <w:rPr>
          <w:rFonts w:ascii="Meiryo UI" w:eastAsia="Meiryo UI" w:hAnsi="Meiryo UI" w:hint="eastAsia"/>
          <w:b/>
          <w:spacing w:val="0"/>
          <w:szCs w:val="24"/>
          <w:u w:val="single"/>
        </w:rPr>
        <w:t xml:space="preserve">年度当初予算額（案）　</w:t>
      </w:r>
      <w:r w:rsidR="00A006B5" w:rsidRPr="00D33CA9">
        <w:rPr>
          <w:rFonts w:ascii="Meiryo UI" w:eastAsia="Meiryo UI" w:hAnsi="Meiryo UI"/>
          <w:b/>
          <w:spacing w:val="0"/>
          <w:szCs w:val="24"/>
          <w:u w:val="single"/>
        </w:rPr>
        <w:t>3</w:t>
      </w:r>
      <w:r w:rsidR="0008440B" w:rsidRPr="00D33CA9">
        <w:rPr>
          <w:rFonts w:ascii="Meiryo UI" w:eastAsia="Meiryo UI" w:hAnsi="Meiryo UI"/>
          <w:b/>
          <w:spacing w:val="0"/>
          <w:szCs w:val="24"/>
          <w:u w:val="single"/>
        </w:rPr>
        <w:t>8</w:t>
      </w:r>
      <w:r w:rsidR="00A006B5" w:rsidRPr="00D33CA9">
        <w:rPr>
          <w:rFonts w:ascii="Meiryo UI" w:eastAsia="Meiryo UI" w:hAnsi="Meiryo UI"/>
          <w:b/>
          <w:spacing w:val="0"/>
          <w:szCs w:val="24"/>
          <w:u w:val="single"/>
        </w:rPr>
        <w:t>,</w:t>
      </w:r>
      <w:r w:rsidR="0008440B" w:rsidRPr="00D33CA9">
        <w:rPr>
          <w:rFonts w:ascii="Meiryo UI" w:eastAsia="Meiryo UI" w:hAnsi="Meiryo UI"/>
          <w:b/>
          <w:spacing w:val="0"/>
          <w:szCs w:val="24"/>
          <w:u w:val="single"/>
        </w:rPr>
        <w:t>247</w:t>
      </w:r>
      <w:r w:rsidRPr="00D33CA9">
        <w:rPr>
          <w:rFonts w:ascii="Meiryo UI" w:eastAsia="Meiryo UI" w:hAnsi="Meiryo UI" w:hint="eastAsia"/>
          <w:b/>
          <w:spacing w:val="0"/>
          <w:szCs w:val="24"/>
          <w:u w:val="single"/>
        </w:rPr>
        <w:t>千円</w:t>
      </w:r>
      <w:r w:rsidRPr="00D33CA9">
        <w:rPr>
          <w:rFonts w:ascii="Meiryo UI" w:eastAsia="Meiryo UI" w:hAnsi="Meiryo UI"/>
          <w:spacing w:val="0"/>
          <w:kern w:val="0"/>
          <w:szCs w:val="24"/>
        </w:rPr>
        <w:t xml:space="preserve"> </w:t>
      </w:r>
      <w:r w:rsidRPr="00D33CA9">
        <w:rPr>
          <w:rFonts w:ascii="Meiryo UI" w:eastAsia="Meiryo UI" w:hAnsi="Meiryo UI"/>
          <w:spacing w:val="0"/>
          <w:w w:val="90"/>
          <w:kern w:val="0"/>
          <w:szCs w:val="24"/>
        </w:rPr>
        <w:t>(</w:t>
      </w:r>
      <w:r w:rsidRPr="00D33CA9">
        <w:rPr>
          <w:rFonts w:ascii="Meiryo UI" w:eastAsia="Meiryo UI" w:hAnsi="Meiryo UI" w:hint="eastAsia"/>
          <w:spacing w:val="0"/>
          <w:w w:val="90"/>
          <w:kern w:val="0"/>
          <w:szCs w:val="24"/>
        </w:rPr>
        <w:t>大阪市も同額負担</w:t>
      </w:r>
      <w:r w:rsidRPr="00D33CA9">
        <w:rPr>
          <w:rFonts w:ascii="Meiryo UI" w:eastAsia="Meiryo UI" w:hAnsi="Meiryo UI"/>
          <w:spacing w:val="0"/>
          <w:w w:val="90"/>
          <w:kern w:val="0"/>
          <w:szCs w:val="24"/>
        </w:rPr>
        <w:t>)</w:t>
      </w:r>
    </w:p>
    <w:p w14:paraId="5CA0C2EB" w14:textId="4267137A" w:rsidR="00DD2EB4" w:rsidRDefault="00407DD6" w:rsidP="00D33CA9">
      <w:pPr>
        <w:spacing w:line="360" w:lineRule="exact"/>
        <w:ind w:right="-1" w:firstLineChars="350" w:firstLine="770"/>
        <w:rPr>
          <w:rFonts w:ascii="Meiryo UI" w:eastAsia="Meiryo UI" w:hAnsi="Meiryo UI"/>
          <w:spacing w:val="0"/>
          <w:sz w:val="22"/>
          <w:szCs w:val="22"/>
        </w:rPr>
      </w:pPr>
      <w:r w:rsidRPr="00D33CA9">
        <w:rPr>
          <w:rFonts w:ascii="Meiryo UI" w:eastAsia="Meiryo UI" w:hAnsi="Meiryo UI" w:hint="eastAsia"/>
          <w:spacing w:val="0"/>
          <w:sz w:val="22"/>
          <w:szCs w:val="22"/>
        </w:rPr>
        <w:t>【大阪公立大学運営費交付金の内数】</w:t>
      </w:r>
    </w:p>
    <w:p w14:paraId="6D19FC96" w14:textId="08C1CB96" w:rsidR="00DD2EB4" w:rsidRDefault="00DD2EB4">
      <w:pPr>
        <w:spacing w:line="240" w:lineRule="auto"/>
        <w:ind w:right="-1"/>
        <w:rPr>
          <w:rFonts w:ascii="Meiryo UI" w:eastAsia="Meiryo UI" w:hAnsi="Meiryo UI"/>
          <w:spacing w:val="0"/>
          <w:sz w:val="4"/>
          <w:szCs w:val="4"/>
        </w:rPr>
      </w:pPr>
    </w:p>
    <w:p w14:paraId="08266C17" w14:textId="0F805EB9" w:rsidR="00B333D1" w:rsidRDefault="00B333D1">
      <w:pPr>
        <w:spacing w:line="240" w:lineRule="auto"/>
        <w:ind w:right="-1"/>
        <w:rPr>
          <w:rFonts w:ascii="Meiryo UI" w:eastAsia="Meiryo UI" w:hAnsi="Meiryo UI"/>
          <w:spacing w:val="0"/>
          <w:sz w:val="4"/>
          <w:szCs w:val="4"/>
        </w:rPr>
      </w:pPr>
    </w:p>
    <w:p w14:paraId="4ABEAA5C" w14:textId="7028D6A4" w:rsidR="00B333D1" w:rsidRPr="00D33CA9" w:rsidRDefault="00B333D1">
      <w:pPr>
        <w:spacing w:line="240" w:lineRule="auto"/>
        <w:ind w:right="-1"/>
        <w:rPr>
          <w:rFonts w:ascii="Meiryo UI" w:eastAsia="Meiryo UI" w:hAnsi="Meiryo UI"/>
          <w:spacing w:val="0"/>
          <w:sz w:val="4"/>
          <w:szCs w:val="4"/>
        </w:rPr>
      </w:pPr>
    </w:p>
    <w:p w14:paraId="3713A990" w14:textId="354497DA" w:rsidR="00972FCC" w:rsidRDefault="00972FCC" w:rsidP="00662477">
      <w:pPr>
        <w:spacing w:line="240" w:lineRule="auto"/>
        <w:ind w:right="-1"/>
        <w:rPr>
          <w:rFonts w:ascii="Meiryo UI" w:eastAsia="Meiryo UI" w:hAnsi="Meiryo UI" w:cs="Meiryo UI"/>
          <w:b/>
          <w:spacing w:val="0"/>
          <w:sz w:val="2"/>
          <w:szCs w:val="2"/>
        </w:rPr>
      </w:pPr>
    </w:p>
    <w:p w14:paraId="23824643" w14:textId="57CE376E" w:rsidR="00662477" w:rsidRDefault="00662477" w:rsidP="00662477">
      <w:pPr>
        <w:spacing w:line="240" w:lineRule="auto"/>
        <w:ind w:right="-1"/>
        <w:rPr>
          <w:rFonts w:ascii="Meiryo UI" w:eastAsia="Meiryo UI" w:hAnsi="Meiryo UI" w:cs="Meiryo UI"/>
          <w:b/>
          <w:spacing w:val="0"/>
          <w:sz w:val="2"/>
          <w:szCs w:val="2"/>
        </w:rPr>
      </w:pPr>
    </w:p>
    <w:p w14:paraId="1D314E8E" w14:textId="079F5E07" w:rsidR="00662477" w:rsidRDefault="00662477" w:rsidP="00662477">
      <w:pPr>
        <w:spacing w:line="240" w:lineRule="auto"/>
        <w:ind w:right="-1"/>
        <w:rPr>
          <w:rFonts w:ascii="Meiryo UI" w:eastAsia="Meiryo UI" w:hAnsi="Meiryo UI" w:cs="Meiryo UI"/>
          <w:b/>
          <w:spacing w:val="0"/>
          <w:sz w:val="2"/>
          <w:szCs w:val="2"/>
        </w:rPr>
      </w:pPr>
    </w:p>
    <w:p w14:paraId="07E6EE1D" w14:textId="584A6194" w:rsidR="00662477" w:rsidRDefault="00662477" w:rsidP="00662477">
      <w:pPr>
        <w:spacing w:line="240" w:lineRule="auto"/>
        <w:ind w:right="-1"/>
        <w:rPr>
          <w:rFonts w:ascii="Meiryo UI" w:eastAsia="Meiryo UI" w:hAnsi="Meiryo UI" w:cs="Meiryo UI"/>
          <w:b/>
          <w:spacing w:val="0"/>
          <w:sz w:val="2"/>
          <w:szCs w:val="2"/>
        </w:rPr>
      </w:pPr>
    </w:p>
    <w:p w14:paraId="388E4C79" w14:textId="77777777" w:rsidR="00DD2EB4" w:rsidRDefault="00DD2EB4" w:rsidP="00662477">
      <w:pPr>
        <w:spacing w:line="240" w:lineRule="auto"/>
        <w:ind w:right="-1"/>
        <w:rPr>
          <w:rFonts w:ascii="Meiryo UI" w:eastAsia="Meiryo UI" w:hAnsi="Meiryo UI" w:cs="Meiryo UI"/>
          <w:b/>
          <w:spacing w:val="0"/>
          <w:sz w:val="2"/>
          <w:szCs w:val="2"/>
        </w:rPr>
      </w:pPr>
    </w:p>
    <w:p w14:paraId="3E6083FE" w14:textId="73F478FC" w:rsidR="00662477" w:rsidRDefault="00DD2EB4" w:rsidP="00662477">
      <w:pPr>
        <w:spacing w:line="240" w:lineRule="auto"/>
        <w:ind w:right="-1"/>
        <w:rPr>
          <w:rFonts w:ascii="Meiryo UI" w:eastAsia="Meiryo UI" w:hAnsi="Meiryo UI" w:cs="Meiryo UI"/>
          <w:b/>
          <w:spacing w:val="0"/>
          <w:sz w:val="2"/>
          <w:szCs w:val="2"/>
        </w:rPr>
      </w:pPr>
      <w:r w:rsidRPr="00E32A99">
        <w:rPr>
          <w:rFonts w:ascii="HG丸ｺﾞｼｯｸM-PRO" w:eastAsia="HG丸ｺﾞｼｯｸM-PRO" w:hAnsi="ＭＳ ゴシック" w:hint="eastAsia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A227CD" wp14:editId="3A1E6B5C">
                <wp:simplePos x="0" y="0"/>
                <wp:positionH relativeFrom="column">
                  <wp:posOffset>80010</wp:posOffset>
                </wp:positionH>
                <wp:positionV relativeFrom="paragraph">
                  <wp:posOffset>15875</wp:posOffset>
                </wp:positionV>
                <wp:extent cx="3886200" cy="323850"/>
                <wp:effectExtent l="0" t="0" r="38100" b="57150"/>
                <wp:wrapNone/>
                <wp:docPr id="3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14:paraId="2E7908AB" w14:textId="77777777" w:rsidR="00407DD6" w:rsidRPr="00D33CA9" w:rsidRDefault="00407DD6" w:rsidP="00407DD6">
                            <w:pPr>
                              <w:spacing w:line="240" w:lineRule="auto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D33CA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  <w:spacing w:val="0"/>
                                <w:sz w:val="28"/>
                                <w:szCs w:val="28"/>
                              </w:rPr>
                              <w:t>「イノベーション・アカデミー構想」推進事業</w:t>
                            </w:r>
                          </w:p>
                        </w:txbxContent>
                      </wps:txbx>
                      <wps:bodyPr rot="0" vert="horz" wrap="square" lIns="38160" tIns="54000" rIns="38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A227CD" id="_x0000_s1030" style="position:absolute;left:0;text-align:left;margin-left:6.3pt;margin-top:1.25pt;width:306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" fillcolor="#95b3d7" strokecolor="#4f81bd" strokeweight="1pt">
                <v:fill color2="#4f81bd" focus="50%" type="gradient"/>
                <v:shadow on="t" color="#243f60" offset="1pt"/>
                <v:textbox inset="1.06mm,1.5mm,1.06mm,0">
                  <w:txbxContent>
                    <w:p w14:paraId="2E7908AB" w14:textId="77777777" w:rsidR="00407DD6" w:rsidRPr="00D33CA9" w:rsidRDefault="00407DD6" w:rsidP="00407DD6">
                      <w:pPr>
                        <w:spacing w:line="240" w:lineRule="auto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/>
                          <w:spacing w:val="0"/>
                          <w:sz w:val="28"/>
                          <w:szCs w:val="28"/>
                        </w:rPr>
                      </w:pPr>
                      <w:r w:rsidRPr="00D33CA9">
                        <w:rPr>
                          <w:rFonts w:ascii="HGS創英角ｺﾞｼｯｸUB" w:eastAsia="HGS創英角ｺﾞｼｯｸUB" w:hAnsi="HGS創英角ｺﾞｼｯｸUB" w:hint="eastAsia"/>
                          <w:color w:val="FFFFFF"/>
                          <w:spacing w:val="0"/>
                          <w:sz w:val="28"/>
                          <w:szCs w:val="28"/>
                        </w:rPr>
                        <w:t>「イノベーション・アカデミー構想」推進事業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5CF7A3" w14:textId="6694CD87" w:rsidR="00662477" w:rsidRDefault="00662477" w:rsidP="00662477">
      <w:pPr>
        <w:spacing w:line="240" w:lineRule="auto"/>
        <w:ind w:right="-1"/>
        <w:rPr>
          <w:rFonts w:ascii="Meiryo UI" w:eastAsia="Meiryo UI" w:hAnsi="Meiryo UI" w:cs="Meiryo UI"/>
          <w:b/>
          <w:spacing w:val="0"/>
          <w:sz w:val="2"/>
          <w:szCs w:val="2"/>
        </w:rPr>
      </w:pPr>
    </w:p>
    <w:p w14:paraId="759D9F6A" w14:textId="3AF995FA" w:rsidR="00662477" w:rsidRDefault="00662477" w:rsidP="00662477">
      <w:pPr>
        <w:spacing w:line="240" w:lineRule="auto"/>
        <w:ind w:right="-1"/>
        <w:rPr>
          <w:rFonts w:ascii="Meiryo UI" w:eastAsia="Meiryo UI" w:hAnsi="Meiryo UI" w:cs="Meiryo UI"/>
          <w:b/>
          <w:spacing w:val="0"/>
          <w:sz w:val="2"/>
          <w:szCs w:val="2"/>
        </w:rPr>
      </w:pPr>
    </w:p>
    <w:p w14:paraId="13FB6407" w14:textId="2E39099B" w:rsidR="00662477" w:rsidRDefault="00662477" w:rsidP="00662477">
      <w:pPr>
        <w:spacing w:line="240" w:lineRule="auto"/>
        <w:ind w:right="-1"/>
        <w:rPr>
          <w:rFonts w:ascii="Meiryo UI" w:eastAsia="Meiryo UI" w:hAnsi="Meiryo UI" w:cs="Meiryo UI"/>
          <w:b/>
          <w:spacing w:val="0"/>
          <w:sz w:val="2"/>
          <w:szCs w:val="2"/>
        </w:rPr>
      </w:pPr>
    </w:p>
    <w:p w14:paraId="5D324777" w14:textId="6CEC76FF" w:rsidR="00662477" w:rsidRDefault="00662477" w:rsidP="00662477">
      <w:pPr>
        <w:spacing w:line="240" w:lineRule="auto"/>
        <w:ind w:right="-1"/>
        <w:rPr>
          <w:rFonts w:ascii="Meiryo UI" w:eastAsia="Meiryo UI" w:hAnsi="Meiryo UI" w:cs="Meiryo UI"/>
          <w:b/>
          <w:spacing w:val="0"/>
          <w:sz w:val="2"/>
          <w:szCs w:val="2"/>
        </w:rPr>
      </w:pPr>
    </w:p>
    <w:p w14:paraId="469DFB83" w14:textId="35C6B991" w:rsidR="00662477" w:rsidRDefault="00662477" w:rsidP="00662477">
      <w:pPr>
        <w:spacing w:line="240" w:lineRule="auto"/>
        <w:ind w:right="-1"/>
        <w:rPr>
          <w:rFonts w:ascii="Meiryo UI" w:eastAsia="Meiryo UI" w:hAnsi="Meiryo UI" w:cs="Meiryo UI"/>
          <w:b/>
          <w:spacing w:val="0"/>
          <w:sz w:val="2"/>
          <w:szCs w:val="2"/>
        </w:rPr>
      </w:pPr>
    </w:p>
    <w:p w14:paraId="23C9B583" w14:textId="0C452129" w:rsidR="00662477" w:rsidRDefault="00662477" w:rsidP="00662477">
      <w:pPr>
        <w:spacing w:line="240" w:lineRule="auto"/>
        <w:ind w:right="-1"/>
        <w:rPr>
          <w:rFonts w:ascii="Meiryo UI" w:eastAsia="Meiryo UI" w:hAnsi="Meiryo UI" w:cs="Meiryo UI"/>
          <w:b/>
          <w:spacing w:val="0"/>
          <w:sz w:val="2"/>
          <w:szCs w:val="2"/>
        </w:rPr>
      </w:pPr>
    </w:p>
    <w:p w14:paraId="5315C8B5" w14:textId="05C1A50B" w:rsidR="00662477" w:rsidRDefault="00662477" w:rsidP="00662477">
      <w:pPr>
        <w:spacing w:line="240" w:lineRule="auto"/>
        <w:ind w:right="-1"/>
        <w:rPr>
          <w:rFonts w:ascii="Meiryo UI" w:eastAsia="Meiryo UI" w:hAnsi="Meiryo UI" w:cs="Meiryo UI"/>
          <w:b/>
          <w:spacing w:val="0"/>
          <w:sz w:val="2"/>
          <w:szCs w:val="2"/>
        </w:rPr>
      </w:pPr>
    </w:p>
    <w:p w14:paraId="70E54FF0" w14:textId="2838AC31" w:rsidR="00662477" w:rsidRDefault="00662477" w:rsidP="00662477">
      <w:pPr>
        <w:spacing w:line="240" w:lineRule="auto"/>
        <w:ind w:right="-1"/>
        <w:rPr>
          <w:rFonts w:ascii="Meiryo UI" w:eastAsia="Meiryo UI" w:hAnsi="Meiryo UI" w:cs="Meiryo UI"/>
          <w:b/>
          <w:spacing w:val="0"/>
          <w:sz w:val="2"/>
          <w:szCs w:val="2"/>
        </w:rPr>
      </w:pPr>
    </w:p>
    <w:p w14:paraId="21328CF9" w14:textId="0BB8F0A7" w:rsidR="00662477" w:rsidRDefault="00662477" w:rsidP="00662477">
      <w:pPr>
        <w:spacing w:line="240" w:lineRule="auto"/>
        <w:ind w:right="-1"/>
        <w:rPr>
          <w:rFonts w:ascii="Meiryo UI" w:eastAsia="Meiryo UI" w:hAnsi="Meiryo UI" w:cs="Meiryo UI"/>
          <w:b/>
          <w:spacing w:val="0"/>
          <w:sz w:val="2"/>
          <w:szCs w:val="2"/>
        </w:rPr>
      </w:pPr>
    </w:p>
    <w:p w14:paraId="42409E4F" w14:textId="77777777" w:rsidR="00662477" w:rsidRDefault="00662477" w:rsidP="00D33CA9">
      <w:pPr>
        <w:spacing w:line="240" w:lineRule="auto"/>
        <w:ind w:right="-1"/>
        <w:rPr>
          <w:rFonts w:ascii="Meiryo UI" w:eastAsia="Meiryo UI" w:hAnsi="Meiryo UI" w:cs="Meiryo UI"/>
          <w:b/>
          <w:spacing w:val="0"/>
          <w:sz w:val="2"/>
          <w:szCs w:val="2"/>
        </w:rPr>
      </w:pPr>
    </w:p>
    <w:p w14:paraId="13954609" w14:textId="5864E5F2" w:rsidR="00972FCC" w:rsidRDefault="00972FCC" w:rsidP="00972FCC">
      <w:pPr>
        <w:spacing w:beforeLines="50" w:before="120" w:line="240" w:lineRule="auto"/>
        <w:rPr>
          <w:rFonts w:ascii="Meiryo UI" w:eastAsia="Meiryo UI" w:hAnsi="Meiryo UI" w:cs="Meiryo UI"/>
          <w:b/>
          <w:spacing w:val="0"/>
          <w:sz w:val="2"/>
          <w:szCs w:val="2"/>
        </w:rPr>
      </w:pPr>
    </w:p>
    <w:p w14:paraId="31D64BC2" w14:textId="77777777" w:rsidR="00DD2EB4" w:rsidRDefault="00DD2EB4" w:rsidP="00972FCC">
      <w:pPr>
        <w:spacing w:beforeLines="50" w:before="120" w:line="240" w:lineRule="auto"/>
        <w:rPr>
          <w:rFonts w:ascii="Meiryo UI" w:eastAsia="Meiryo UI" w:hAnsi="Meiryo UI" w:cs="Meiryo UI"/>
          <w:b/>
          <w:spacing w:val="0"/>
          <w:sz w:val="2"/>
          <w:szCs w:val="2"/>
        </w:rPr>
      </w:pPr>
    </w:p>
    <w:p w14:paraId="3C775CE7" w14:textId="0DB860AB" w:rsidR="00A347BA" w:rsidRPr="00D33CA9" w:rsidRDefault="00A67D78" w:rsidP="00D33CA9">
      <w:pPr>
        <w:tabs>
          <w:tab w:val="left" w:pos="426"/>
        </w:tabs>
        <w:spacing w:beforeLines="50" w:before="120" w:line="240" w:lineRule="auto"/>
        <w:ind w:leftChars="100" w:left="456" w:hangingChars="100" w:hanging="240"/>
        <w:rPr>
          <w:rFonts w:ascii="Meiryo UI" w:eastAsia="Meiryo UI" w:hAnsi="Meiryo UI"/>
          <w:spacing w:val="0"/>
          <w:szCs w:val="24"/>
        </w:rPr>
      </w:pPr>
      <w:r w:rsidRPr="000D25FC">
        <w:rPr>
          <w:rFonts w:ascii="Meiryo UI" w:eastAsia="Meiryo UI" w:hAnsi="Meiryo UI" w:hint="eastAsia"/>
          <w:spacing w:val="0"/>
          <w:szCs w:val="24"/>
        </w:rPr>
        <w:t>○</w:t>
      </w:r>
      <w:r>
        <w:rPr>
          <w:rFonts w:ascii="Meiryo UI" w:eastAsia="Meiryo UI" w:hAnsi="Meiryo UI" w:hint="eastAsia"/>
          <w:spacing w:val="0"/>
          <w:szCs w:val="24"/>
        </w:rPr>
        <w:t xml:space="preserve">　</w:t>
      </w:r>
      <w:r w:rsidRPr="000D25FC">
        <w:rPr>
          <w:rFonts w:ascii="Meiryo UI" w:eastAsia="Meiryo UI" w:hAnsi="Meiryo UI" w:hint="eastAsia"/>
          <w:spacing w:val="0"/>
          <w:szCs w:val="24"/>
        </w:rPr>
        <w:t xml:space="preserve">　</w:t>
      </w:r>
      <w:r w:rsidR="00A347BA" w:rsidRPr="00D33CA9">
        <w:rPr>
          <w:rFonts w:ascii="Meiryo UI" w:eastAsia="Meiryo UI" w:hAnsi="Meiryo UI" w:hint="eastAsia"/>
          <w:spacing w:val="0"/>
          <w:szCs w:val="24"/>
        </w:rPr>
        <w:t>「都市シンクタンク機能」及び「技術インキュベーション機能」を発揮し、都市課題の解決や産業</w:t>
      </w:r>
      <w:r>
        <w:rPr>
          <w:rFonts w:ascii="Meiryo UI" w:eastAsia="Meiryo UI" w:hAnsi="Meiryo UI"/>
          <w:spacing w:val="0"/>
          <w:szCs w:val="24"/>
        </w:rPr>
        <w:br/>
      </w:r>
      <w:r w:rsidR="00A347BA" w:rsidRPr="00D33CA9">
        <w:rPr>
          <w:rFonts w:ascii="Meiryo UI" w:eastAsia="Meiryo UI" w:hAnsi="Meiryo UI" w:hint="eastAsia"/>
          <w:spacing w:val="0"/>
          <w:szCs w:val="24"/>
        </w:rPr>
        <w:t>競争力の強化に向けて、イノベーション創出を全学的に推進する環境の構築をめざし、産学官</w:t>
      </w:r>
      <w:r w:rsidR="00494AA3" w:rsidRPr="00D33CA9">
        <w:rPr>
          <w:rFonts w:ascii="Meiryo UI" w:eastAsia="Meiryo UI" w:hAnsi="Meiryo UI" w:hint="eastAsia"/>
          <w:spacing w:val="0"/>
          <w:szCs w:val="24"/>
        </w:rPr>
        <w:t>民</w:t>
      </w:r>
      <w:r w:rsidR="00A347BA" w:rsidRPr="00D33CA9">
        <w:rPr>
          <w:rFonts w:ascii="Meiryo UI" w:eastAsia="Meiryo UI" w:hAnsi="Meiryo UI" w:hint="eastAsia"/>
          <w:spacing w:val="0"/>
          <w:szCs w:val="24"/>
        </w:rPr>
        <w:t>共創機能の整備</w:t>
      </w:r>
      <w:bookmarkStart w:id="0" w:name="_Hlk188457147"/>
      <w:r w:rsidR="00A347BA" w:rsidRPr="00D33CA9">
        <w:rPr>
          <w:rFonts w:ascii="Meiryo UI" w:eastAsia="Meiryo UI" w:hAnsi="Meiryo UI" w:hint="eastAsia"/>
          <w:spacing w:val="0"/>
          <w:szCs w:val="24"/>
        </w:rPr>
        <w:t>を進めるとともに、</w:t>
      </w:r>
      <w:r w:rsidR="0072028B" w:rsidRPr="00D33CA9">
        <w:rPr>
          <w:rFonts w:ascii="Meiryo UI" w:eastAsia="Meiryo UI" w:hAnsi="Meiryo UI" w:hint="eastAsia"/>
          <w:spacing w:val="0"/>
          <w:szCs w:val="24"/>
        </w:rPr>
        <w:t>スマートエネルギー等の共創研究を推進する。</w:t>
      </w:r>
    </w:p>
    <w:p w14:paraId="4A33D166" w14:textId="56136DA0" w:rsidR="00A347BA" w:rsidRPr="00D33CA9" w:rsidRDefault="00A347BA" w:rsidP="00D33CA9">
      <w:pPr>
        <w:spacing w:line="240" w:lineRule="auto"/>
        <w:ind w:firstLineChars="200" w:firstLine="480"/>
        <w:rPr>
          <w:rFonts w:ascii="Meiryo UI" w:eastAsia="Meiryo UI" w:hAnsi="Meiryo UI"/>
          <w:b/>
          <w:spacing w:val="0"/>
          <w:szCs w:val="24"/>
          <w:u w:val="single"/>
        </w:rPr>
      </w:pPr>
      <w:r w:rsidRPr="00D33CA9">
        <w:rPr>
          <w:rFonts w:ascii="Meiryo UI" w:eastAsia="Meiryo UI" w:hAnsi="Meiryo UI" w:hint="eastAsia"/>
          <w:b/>
          <w:spacing w:val="0"/>
          <w:szCs w:val="24"/>
          <w:u w:val="single"/>
        </w:rPr>
        <w:t>・令和</w:t>
      </w:r>
      <w:r w:rsidR="00A006B5" w:rsidRPr="00D33CA9">
        <w:rPr>
          <w:rFonts w:ascii="Meiryo UI" w:eastAsia="Meiryo UI" w:hAnsi="Meiryo UI" w:hint="eastAsia"/>
          <w:b/>
          <w:spacing w:val="0"/>
          <w:szCs w:val="24"/>
          <w:u w:val="single"/>
        </w:rPr>
        <w:t>８</w:t>
      </w:r>
      <w:r w:rsidRPr="00D33CA9">
        <w:rPr>
          <w:rFonts w:ascii="Meiryo UI" w:eastAsia="Meiryo UI" w:hAnsi="Meiryo UI" w:hint="eastAsia"/>
          <w:b/>
          <w:spacing w:val="0"/>
          <w:szCs w:val="24"/>
          <w:u w:val="single"/>
        </w:rPr>
        <w:t>年度当初予算額（案）</w:t>
      </w:r>
      <w:r w:rsidR="00A006B5" w:rsidRPr="00D33CA9">
        <w:rPr>
          <w:rFonts w:ascii="Meiryo UI" w:eastAsia="Meiryo UI" w:hAnsi="Meiryo UI"/>
          <w:b/>
          <w:spacing w:val="0"/>
          <w:szCs w:val="24"/>
          <w:u w:val="single"/>
        </w:rPr>
        <w:t>80</w:t>
      </w:r>
      <w:r w:rsidRPr="00D33CA9">
        <w:rPr>
          <w:rFonts w:ascii="Meiryo UI" w:eastAsia="Meiryo UI" w:hAnsi="Meiryo UI"/>
          <w:b/>
          <w:spacing w:val="0"/>
          <w:szCs w:val="24"/>
          <w:u w:val="single"/>
        </w:rPr>
        <w:t>,000千円</w:t>
      </w:r>
      <w:r w:rsidR="00B10689" w:rsidRPr="00D33CA9">
        <w:rPr>
          <w:rFonts w:ascii="Meiryo UI" w:eastAsia="Meiryo UI" w:hAnsi="Meiryo UI"/>
          <w:spacing w:val="0"/>
          <w:kern w:val="0"/>
          <w:szCs w:val="24"/>
        </w:rPr>
        <w:t xml:space="preserve"> </w:t>
      </w:r>
      <w:r w:rsidR="00B10689" w:rsidRPr="00D33CA9">
        <w:rPr>
          <w:rFonts w:ascii="Meiryo UI" w:eastAsia="Meiryo UI" w:hAnsi="Meiryo UI"/>
          <w:spacing w:val="0"/>
          <w:w w:val="90"/>
          <w:kern w:val="0"/>
          <w:szCs w:val="24"/>
        </w:rPr>
        <w:t>(</w:t>
      </w:r>
      <w:r w:rsidR="00B10689" w:rsidRPr="00D33CA9">
        <w:rPr>
          <w:rFonts w:ascii="Meiryo UI" w:eastAsia="Meiryo UI" w:hAnsi="Meiryo UI" w:hint="eastAsia"/>
          <w:spacing w:val="0"/>
          <w:w w:val="90"/>
          <w:kern w:val="0"/>
          <w:szCs w:val="24"/>
        </w:rPr>
        <w:t>企業版ふるさと納税制度を活用</w:t>
      </w:r>
      <w:r w:rsidR="00B10689" w:rsidRPr="00D33CA9">
        <w:rPr>
          <w:rFonts w:ascii="Meiryo UI" w:eastAsia="Meiryo UI" w:hAnsi="Meiryo UI"/>
          <w:spacing w:val="0"/>
          <w:w w:val="90"/>
          <w:kern w:val="0"/>
          <w:szCs w:val="24"/>
        </w:rPr>
        <w:t>)</w:t>
      </w:r>
    </w:p>
    <w:p w14:paraId="65E2F516" w14:textId="2012341C" w:rsidR="00B10689" w:rsidRPr="009654AE" w:rsidRDefault="00B10689" w:rsidP="00DD2EB4">
      <w:pPr>
        <w:spacing w:line="240" w:lineRule="auto"/>
        <w:ind w:right="-1" w:firstLineChars="350" w:firstLine="770"/>
        <w:rPr>
          <w:rFonts w:ascii="Meiryo UI" w:eastAsia="Meiryo UI" w:hAnsi="Meiryo UI"/>
          <w:spacing w:val="0"/>
          <w:sz w:val="22"/>
          <w:szCs w:val="22"/>
        </w:rPr>
      </w:pPr>
      <w:r w:rsidRPr="00D33CA9">
        <w:rPr>
          <w:rFonts w:ascii="Meiryo UI" w:eastAsia="Meiryo UI" w:hAnsi="Meiryo UI" w:hint="eastAsia"/>
          <w:spacing w:val="0"/>
          <w:sz w:val="22"/>
          <w:szCs w:val="22"/>
        </w:rPr>
        <w:t>【大阪公立大学運営費交付金の内数】</w:t>
      </w:r>
    </w:p>
    <w:p w14:paraId="1DD783AC" w14:textId="450D64E7" w:rsidR="00DD2EB4" w:rsidRDefault="00DD2EB4">
      <w:pPr>
        <w:spacing w:line="240" w:lineRule="auto"/>
        <w:ind w:right="-1"/>
        <w:rPr>
          <w:rFonts w:ascii="Meiryo UI" w:eastAsia="Meiryo UI" w:hAnsi="Meiryo UI"/>
          <w:spacing w:val="0"/>
          <w:sz w:val="4"/>
          <w:szCs w:val="4"/>
        </w:rPr>
      </w:pPr>
    </w:p>
    <w:p w14:paraId="2DE4D4C0" w14:textId="3EC293A1" w:rsidR="00B333D1" w:rsidRDefault="00B333D1">
      <w:pPr>
        <w:spacing w:line="240" w:lineRule="auto"/>
        <w:ind w:right="-1"/>
        <w:rPr>
          <w:rFonts w:ascii="Meiryo UI" w:eastAsia="Meiryo UI" w:hAnsi="Meiryo UI"/>
          <w:spacing w:val="0"/>
          <w:sz w:val="4"/>
          <w:szCs w:val="4"/>
        </w:rPr>
      </w:pPr>
    </w:p>
    <w:p w14:paraId="49A66513" w14:textId="77777777" w:rsidR="00B333D1" w:rsidRPr="00D33CA9" w:rsidRDefault="00B333D1" w:rsidP="00D33CA9">
      <w:pPr>
        <w:spacing w:line="240" w:lineRule="auto"/>
        <w:ind w:right="-1"/>
        <w:rPr>
          <w:rFonts w:ascii="Meiryo UI" w:eastAsia="Meiryo UI" w:hAnsi="Meiryo UI"/>
          <w:spacing w:val="0"/>
          <w:sz w:val="4"/>
          <w:szCs w:val="4"/>
        </w:rPr>
      </w:pPr>
    </w:p>
    <w:p w14:paraId="38F44877" w14:textId="188C62BB" w:rsidR="00972FCC" w:rsidRDefault="00972FCC" w:rsidP="00972FCC">
      <w:pPr>
        <w:spacing w:line="240" w:lineRule="auto"/>
        <w:ind w:right="-1"/>
        <w:rPr>
          <w:rFonts w:ascii="Meiryo UI" w:eastAsia="Meiryo UI" w:hAnsi="Meiryo UI"/>
          <w:spacing w:val="0"/>
          <w:sz w:val="2"/>
          <w:szCs w:val="2"/>
        </w:rPr>
      </w:pPr>
    </w:p>
    <w:p w14:paraId="5F709F78" w14:textId="757667B4" w:rsidR="00A006B5" w:rsidRPr="00E32A99" w:rsidRDefault="0004755D" w:rsidP="00D33CA9">
      <w:pPr>
        <w:spacing w:line="240" w:lineRule="auto"/>
        <w:ind w:right="-1"/>
        <w:rPr>
          <w:rFonts w:ascii="Meiryo UI" w:eastAsia="Meiryo UI" w:hAnsi="Meiryo UI"/>
          <w:spacing w:val="0"/>
          <w:sz w:val="18"/>
          <w:szCs w:val="22"/>
        </w:rPr>
      </w:pPr>
      <w:r w:rsidRPr="00E32A99">
        <w:rPr>
          <w:rFonts w:ascii="HG丸ｺﾞｼｯｸM-PRO" w:eastAsia="HG丸ｺﾞｼｯｸM-PRO" w:hAnsi="ＭＳ ゴシック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AB2973" wp14:editId="294BD723">
                <wp:simplePos x="0" y="0"/>
                <wp:positionH relativeFrom="column">
                  <wp:posOffset>87630</wp:posOffset>
                </wp:positionH>
                <wp:positionV relativeFrom="paragraph">
                  <wp:posOffset>55880</wp:posOffset>
                </wp:positionV>
                <wp:extent cx="1882140" cy="323850"/>
                <wp:effectExtent l="0" t="0" r="41910" b="57150"/>
                <wp:wrapNone/>
                <wp:docPr id="14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14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14:paraId="071A325D" w14:textId="77777777" w:rsidR="00BE755B" w:rsidRPr="00D33CA9" w:rsidRDefault="00BE755B" w:rsidP="00BE755B">
                            <w:pPr>
                              <w:spacing w:line="240" w:lineRule="auto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/>
                                <w:spacing w:val="0"/>
                                <w:sz w:val="28"/>
                                <w:szCs w:val="21"/>
                              </w:rPr>
                            </w:pPr>
                            <w:r w:rsidRPr="00D33CA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  <w:spacing w:val="0"/>
                                <w:sz w:val="28"/>
                                <w:szCs w:val="21"/>
                              </w:rPr>
                              <w:t>新大学学舎整備事業</w:t>
                            </w:r>
                          </w:p>
                        </w:txbxContent>
                      </wps:txbx>
                      <wps:bodyPr rot="0" vert="horz" wrap="square" lIns="38160" tIns="54000" rIns="38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AB2973" id="AutoShape 225" o:spid="_x0000_s1031" style="position:absolute;left:0;text-align:left;margin-left:6.9pt;margin-top:4.4pt;width:148.2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" fillcolor="#95b3d7" strokecolor="#4f81bd" strokeweight="1pt">
                <v:fill color2="#4f81bd" focus="50%" type="gradient"/>
                <v:shadow on="t" color="#243f60" offset="1pt"/>
                <v:textbox inset="1.06mm,1.5mm,1.06mm,0">
                  <w:txbxContent>
                    <w:p w14:paraId="071A325D" w14:textId="77777777" w:rsidR="00BE755B" w:rsidRPr="00D33CA9" w:rsidRDefault="00BE755B" w:rsidP="00BE755B">
                      <w:pPr>
                        <w:spacing w:line="240" w:lineRule="auto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/>
                          <w:spacing w:val="0"/>
                          <w:sz w:val="28"/>
                          <w:szCs w:val="21"/>
                        </w:rPr>
                      </w:pPr>
                      <w:r w:rsidRPr="00D33CA9">
                        <w:rPr>
                          <w:rFonts w:ascii="HGS創英角ｺﾞｼｯｸUB" w:eastAsia="HGS創英角ｺﾞｼｯｸUB" w:hAnsi="HGS創英角ｺﾞｼｯｸUB" w:hint="eastAsia"/>
                          <w:color w:val="FFFFFF"/>
                          <w:spacing w:val="0"/>
                          <w:sz w:val="28"/>
                          <w:szCs w:val="21"/>
                        </w:rPr>
                        <w:t>新大学学舎整備事業</w:t>
                      </w:r>
                    </w:p>
                  </w:txbxContent>
                </v:textbox>
              </v:roundrect>
            </w:pict>
          </mc:Fallback>
        </mc:AlternateContent>
      </w:r>
      <w:bookmarkEnd w:id="0"/>
    </w:p>
    <w:p w14:paraId="7B3B53C7" w14:textId="77777777" w:rsidR="00DD2EB4" w:rsidRPr="00E32A99" w:rsidRDefault="00DD2EB4" w:rsidP="00D33CA9">
      <w:pPr>
        <w:spacing w:line="240" w:lineRule="auto"/>
        <w:ind w:right="-1" w:firstLineChars="650" w:firstLine="780"/>
        <w:rPr>
          <w:rFonts w:ascii="Meiryo UI" w:eastAsia="Meiryo UI" w:hAnsi="Meiryo UI"/>
          <w:spacing w:val="0"/>
          <w:sz w:val="12"/>
          <w:szCs w:val="22"/>
        </w:rPr>
      </w:pPr>
    </w:p>
    <w:p w14:paraId="600318F8" w14:textId="0DABEA5F" w:rsidR="00407DD6" w:rsidRDefault="00407DD6" w:rsidP="00BE755B">
      <w:pPr>
        <w:spacing w:line="240" w:lineRule="auto"/>
        <w:ind w:right="-1"/>
        <w:rPr>
          <w:rFonts w:ascii="Meiryo UI" w:eastAsia="Meiryo UI" w:hAnsi="Meiryo UI"/>
          <w:spacing w:val="0"/>
          <w:sz w:val="12"/>
          <w:szCs w:val="12"/>
        </w:rPr>
      </w:pPr>
    </w:p>
    <w:p w14:paraId="5D1E043F" w14:textId="208A08F8" w:rsidR="00A974C3" w:rsidRDefault="00A974C3">
      <w:pPr>
        <w:spacing w:line="240" w:lineRule="auto"/>
        <w:ind w:right="-1"/>
        <w:rPr>
          <w:rFonts w:ascii="Meiryo UI" w:eastAsia="Meiryo UI" w:hAnsi="Meiryo UI"/>
          <w:spacing w:val="0"/>
          <w:sz w:val="2"/>
          <w:szCs w:val="2"/>
        </w:rPr>
      </w:pPr>
    </w:p>
    <w:p w14:paraId="6A86D1EE" w14:textId="25F57FB6" w:rsidR="00972FCC" w:rsidRDefault="00972FCC">
      <w:pPr>
        <w:spacing w:line="240" w:lineRule="auto"/>
        <w:ind w:right="-1"/>
        <w:rPr>
          <w:rFonts w:ascii="Meiryo UI" w:eastAsia="Meiryo UI" w:hAnsi="Meiryo UI"/>
          <w:spacing w:val="0"/>
          <w:sz w:val="2"/>
          <w:szCs w:val="2"/>
        </w:rPr>
      </w:pPr>
    </w:p>
    <w:p w14:paraId="4ED2B677" w14:textId="2E39D422" w:rsidR="00972FCC" w:rsidRDefault="00972FCC">
      <w:pPr>
        <w:spacing w:line="240" w:lineRule="auto"/>
        <w:ind w:right="-1"/>
        <w:rPr>
          <w:rFonts w:ascii="Meiryo UI" w:eastAsia="Meiryo UI" w:hAnsi="Meiryo UI"/>
          <w:spacing w:val="0"/>
          <w:sz w:val="2"/>
          <w:szCs w:val="2"/>
        </w:rPr>
      </w:pPr>
    </w:p>
    <w:p w14:paraId="42C428C7" w14:textId="77D02CDA" w:rsidR="00972FCC" w:rsidRDefault="00972FCC">
      <w:pPr>
        <w:spacing w:line="240" w:lineRule="auto"/>
        <w:ind w:right="-1"/>
        <w:rPr>
          <w:rFonts w:ascii="Meiryo UI" w:eastAsia="Meiryo UI" w:hAnsi="Meiryo UI"/>
          <w:spacing w:val="0"/>
          <w:sz w:val="2"/>
          <w:szCs w:val="2"/>
        </w:rPr>
      </w:pPr>
    </w:p>
    <w:p w14:paraId="596C69F9" w14:textId="7247B221" w:rsidR="00DA0C98" w:rsidRDefault="009654AE" w:rsidP="00D33CA9">
      <w:pPr>
        <w:tabs>
          <w:tab w:val="left" w:pos="284"/>
          <w:tab w:val="left" w:pos="567"/>
        </w:tabs>
        <w:spacing w:line="240" w:lineRule="auto"/>
        <w:rPr>
          <w:rFonts w:ascii="Meiryo UI" w:eastAsia="Meiryo UI" w:hAnsi="Meiryo UI"/>
          <w:spacing w:val="0"/>
          <w:szCs w:val="24"/>
        </w:rPr>
      </w:pPr>
      <w:r w:rsidRPr="009654AE">
        <w:rPr>
          <w:noProof/>
        </w:rPr>
        <w:drawing>
          <wp:anchor distT="0" distB="0" distL="114300" distR="114300" simplePos="0" relativeHeight="251697152" behindDoc="0" locked="0" layoutInCell="1" allowOverlap="1" wp14:anchorId="55C4C4D8" wp14:editId="540475FE">
            <wp:simplePos x="0" y="0"/>
            <wp:positionH relativeFrom="column">
              <wp:posOffset>4594860</wp:posOffset>
            </wp:positionH>
            <wp:positionV relativeFrom="paragraph">
              <wp:posOffset>14605</wp:posOffset>
            </wp:positionV>
            <wp:extent cx="1492438" cy="1395730"/>
            <wp:effectExtent l="19050" t="19050" r="12700" b="1397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438" cy="139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3D1">
        <w:rPr>
          <w:noProof/>
        </w:rPr>
        <w:drawing>
          <wp:anchor distT="0" distB="0" distL="114300" distR="114300" simplePos="0" relativeHeight="251696128" behindDoc="0" locked="0" layoutInCell="1" allowOverlap="1" wp14:anchorId="670F70F7" wp14:editId="39118326">
            <wp:simplePos x="0" y="0"/>
            <wp:positionH relativeFrom="column">
              <wp:posOffset>4594860</wp:posOffset>
            </wp:positionH>
            <wp:positionV relativeFrom="paragraph">
              <wp:posOffset>13335</wp:posOffset>
            </wp:positionV>
            <wp:extent cx="1348105" cy="1395730"/>
            <wp:effectExtent l="19050" t="19050" r="23495" b="13970"/>
            <wp:wrapNone/>
            <wp:docPr id="23" name="図 3">
              <a:extLst xmlns:a="http://schemas.openxmlformats.org/drawingml/2006/main">
                <a:ext uri="{FF2B5EF4-FFF2-40B4-BE49-F238E27FC236}">
                  <a16:creationId xmlns:a16="http://schemas.microsoft.com/office/drawing/2014/main" id="{D1D3E7D2-9B74-4989-B6D5-DF13CF024D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D1D3E7D2-9B74-4989-B6D5-DF13CF024D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139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477">
        <w:rPr>
          <w:rFonts w:ascii="Meiryo UI" w:eastAsia="Meiryo UI" w:hAnsi="Meiryo UI"/>
          <w:spacing w:val="0"/>
          <w:sz w:val="22"/>
          <w:szCs w:val="22"/>
        </w:rPr>
        <w:t xml:space="preserve"> </w:t>
      </w:r>
      <w:r w:rsidR="00A67D78">
        <w:rPr>
          <w:rFonts w:ascii="Meiryo UI" w:eastAsia="Meiryo UI" w:hAnsi="Meiryo UI" w:hint="eastAsia"/>
          <w:spacing w:val="0"/>
          <w:sz w:val="22"/>
          <w:szCs w:val="22"/>
        </w:rPr>
        <w:t xml:space="preserve"> </w:t>
      </w:r>
      <w:bookmarkStart w:id="1" w:name="_Hlk157163560"/>
      <w:r w:rsidR="00A67D78" w:rsidRPr="000D25FC">
        <w:rPr>
          <w:rFonts w:ascii="Meiryo UI" w:eastAsia="Meiryo UI" w:hAnsi="Meiryo UI" w:hint="eastAsia"/>
          <w:spacing w:val="0"/>
          <w:szCs w:val="24"/>
        </w:rPr>
        <w:t xml:space="preserve">○　</w:t>
      </w:r>
      <w:r w:rsidR="00DA0C98">
        <w:rPr>
          <w:rFonts w:ascii="Meiryo UI" w:eastAsia="Meiryo UI" w:hAnsi="Meiryo UI" w:hint="eastAsia"/>
          <w:spacing w:val="0"/>
          <w:szCs w:val="24"/>
        </w:rPr>
        <w:t>同種分野の学部のキャンパス集約化に向け、杉本</w:t>
      </w:r>
      <w:r w:rsidR="00D85637" w:rsidRPr="00D33CA9">
        <w:rPr>
          <w:rFonts w:ascii="Meiryo UI" w:eastAsia="Meiryo UI" w:hAnsi="Meiryo UI" w:hint="eastAsia"/>
          <w:spacing w:val="0"/>
          <w:szCs w:val="24"/>
        </w:rPr>
        <w:t>・中百舌鳥</w:t>
      </w:r>
    </w:p>
    <w:p w14:paraId="3BC99333" w14:textId="0C1A9013" w:rsidR="00DD2EB4" w:rsidRPr="00D33CA9" w:rsidRDefault="00D85637" w:rsidP="00D33CA9">
      <w:pPr>
        <w:spacing w:line="240" w:lineRule="auto"/>
        <w:ind w:firstLineChars="200" w:firstLine="480"/>
        <w:rPr>
          <w:rFonts w:ascii="Meiryo UI" w:eastAsia="Meiryo UI" w:hAnsi="Meiryo UI"/>
          <w:spacing w:val="0"/>
          <w:szCs w:val="24"/>
        </w:rPr>
      </w:pPr>
      <w:r w:rsidRPr="00D33CA9">
        <w:rPr>
          <w:rFonts w:ascii="Meiryo UI" w:eastAsia="Meiryo UI" w:hAnsi="Meiryo UI" w:hint="eastAsia"/>
          <w:spacing w:val="0"/>
          <w:szCs w:val="24"/>
        </w:rPr>
        <w:t>キャンパスの</w:t>
      </w:r>
      <w:r w:rsidR="007004D9" w:rsidRPr="00D33CA9">
        <w:rPr>
          <w:rFonts w:ascii="Meiryo UI" w:eastAsia="Meiryo UI" w:hAnsi="Meiryo UI" w:hint="eastAsia"/>
          <w:spacing w:val="0"/>
          <w:szCs w:val="24"/>
        </w:rPr>
        <w:t>学舎</w:t>
      </w:r>
      <w:r w:rsidRPr="00D33CA9">
        <w:rPr>
          <w:rFonts w:ascii="Meiryo UI" w:eastAsia="Meiryo UI" w:hAnsi="Meiryo UI" w:hint="eastAsia"/>
          <w:spacing w:val="0"/>
          <w:szCs w:val="24"/>
        </w:rPr>
        <w:t>整備</w:t>
      </w:r>
      <w:r w:rsidR="00F958B5">
        <w:rPr>
          <w:rFonts w:ascii="Meiryo UI" w:eastAsia="Meiryo UI" w:hAnsi="Meiryo UI" w:hint="eastAsia"/>
          <w:spacing w:val="0"/>
          <w:szCs w:val="24"/>
        </w:rPr>
        <w:t>等</w:t>
      </w:r>
      <w:r w:rsidR="00DA0C98">
        <w:rPr>
          <w:rFonts w:ascii="Meiryo UI" w:eastAsia="Meiryo UI" w:hAnsi="Meiryo UI" w:hint="eastAsia"/>
          <w:spacing w:val="0"/>
          <w:szCs w:val="24"/>
        </w:rPr>
        <w:t>を進める</w:t>
      </w:r>
      <w:r w:rsidRPr="00D33CA9">
        <w:rPr>
          <w:rFonts w:ascii="Meiryo UI" w:eastAsia="Meiryo UI" w:hAnsi="Meiryo UI" w:hint="eastAsia"/>
          <w:spacing w:val="0"/>
          <w:szCs w:val="24"/>
        </w:rPr>
        <w:t>。</w:t>
      </w:r>
    </w:p>
    <w:p w14:paraId="7B0567F5" w14:textId="7E2FC42F" w:rsidR="00810DCF" w:rsidRPr="00D33CA9" w:rsidRDefault="00A67D78" w:rsidP="00D33CA9">
      <w:pPr>
        <w:spacing w:line="240" w:lineRule="auto"/>
        <w:ind w:leftChars="100" w:left="456" w:hangingChars="100" w:hanging="240"/>
        <w:rPr>
          <w:rFonts w:ascii="Meiryo UI" w:eastAsia="Meiryo UI" w:hAnsi="Meiryo UI"/>
          <w:spacing w:val="0"/>
          <w:szCs w:val="24"/>
        </w:rPr>
      </w:pPr>
      <w:r w:rsidRPr="000D25FC">
        <w:rPr>
          <w:rFonts w:ascii="Meiryo UI" w:eastAsia="Meiryo UI" w:hAnsi="Meiryo UI" w:hint="eastAsia"/>
          <w:spacing w:val="0"/>
          <w:szCs w:val="24"/>
        </w:rPr>
        <w:t xml:space="preserve">○　</w:t>
      </w:r>
      <w:r w:rsidR="00F82CA8" w:rsidRPr="00D33CA9">
        <w:rPr>
          <w:rFonts w:ascii="Meiryo UI" w:eastAsia="Meiryo UI" w:hAnsi="Meiryo UI" w:hint="eastAsia"/>
          <w:spacing w:val="0"/>
          <w:szCs w:val="24"/>
        </w:rPr>
        <w:t>工業高等専門学校</w:t>
      </w:r>
      <w:r w:rsidR="00372B7C">
        <w:rPr>
          <w:rFonts w:ascii="Meiryo UI" w:eastAsia="Meiryo UI" w:hAnsi="Meiryo UI" w:hint="eastAsia"/>
          <w:spacing w:val="0"/>
          <w:szCs w:val="24"/>
        </w:rPr>
        <w:t>の中百舌鳥</w:t>
      </w:r>
      <w:r w:rsidR="00D85637" w:rsidRPr="00D33CA9">
        <w:rPr>
          <w:rFonts w:ascii="Meiryo UI" w:eastAsia="Meiryo UI" w:hAnsi="Meiryo UI" w:hint="eastAsia"/>
          <w:spacing w:val="0"/>
          <w:szCs w:val="24"/>
        </w:rPr>
        <w:t>キャンパス</w:t>
      </w:r>
      <w:r w:rsidR="00372B7C">
        <w:rPr>
          <w:rFonts w:ascii="Meiryo UI" w:eastAsia="Meiryo UI" w:hAnsi="Meiryo UI" w:hint="eastAsia"/>
          <w:spacing w:val="0"/>
          <w:szCs w:val="24"/>
        </w:rPr>
        <w:t>への</w:t>
      </w:r>
      <w:r w:rsidR="00D85637" w:rsidRPr="00D33CA9">
        <w:rPr>
          <w:rFonts w:ascii="Meiryo UI" w:eastAsia="Meiryo UI" w:hAnsi="Meiryo UI" w:hint="eastAsia"/>
          <w:spacing w:val="0"/>
          <w:szCs w:val="24"/>
        </w:rPr>
        <w:t>学舎移転</w:t>
      </w:r>
      <w:r w:rsidR="00DA0C98">
        <w:rPr>
          <w:rFonts w:ascii="Meiryo UI" w:eastAsia="Meiryo UI" w:hAnsi="Meiryo UI" w:hint="eastAsia"/>
          <w:spacing w:val="0"/>
          <w:szCs w:val="24"/>
        </w:rPr>
        <w:t>に向けた</w:t>
      </w:r>
      <w:r w:rsidR="00372B7C">
        <w:rPr>
          <w:rFonts w:ascii="Meiryo UI" w:eastAsia="Meiryo UI" w:hAnsi="Meiryo UI"/>
          <w:spacing w:val="0"/>
          <w:szCs w:val="24"/>
        </w:rPr>
        <w:br/>
      </w:r>
      <w:r w:rsidR="00DA0C98">
        <w:rPr>
          <w:rFonts w:ascii="Meiryo UI" w:eastAsia="Meiryo UI" w:hAnsi="Meiryo UI" w:hint="eastAsia"/>
          <w:spacing w:val="0"/>
          <w:szCs w:val="24"/>
        </w:rPr>
        <w:t>工事等を進める</w:t>
      </w:r>
      <w:r w:rsidR="00D85637" w:rsidRPr="00D33CA9">
        <w:rPr>
          <w:rFonts w:ascii="Meiryo UI" w:eastAsia="Meiryo UI" w:hAnsi="Meiryo UI" w:hint="eastAsia"/>
          <w:spacing w:val="0"/>
          <w:szCs w:val="24"/>
        </w:rPr>
        <w:t>。</w:t>
      </w:r>
      <w:r w:rsidR="00810DCF" w:rsidRPr="00D33CA9">
        <w:rPr>
          <w:rFonts w:ascii="Meiryo UI" w:eastAsia="Meiryo UI" w:hAnsi="Meiryo UI" w:hint="eastAsia"/>
          <w:spacing w:val="0"/>
          <w:szCs w:val="24"/>
        </w:rPr>
        <w:t xml:space="preserve">　</w:t>
      </w:r>
    </w:p>
    <w:p w14:paraId="2861B18B" w14:textId="29FAF328" w:rsidR="00CF55BF" w:rsidRPr="00D33CA9" w:rsidRDefault="00810DCF" w:rsidP="00D33CA9">
      <w:pPr>
        <w:spacing w:line="240" w:lineRule="auto"/>
        <w:ind w:firstLineChars="200" w:firstLine="480"/>
        <w:rPr>
          <w:rFonts w:ascii="Meiryo UI" w:eastAsia="Meiryo UI" w:hAnsi="Meiryo UI"/>
          <w:spacing w:val="0"/>
          <w:szCs w:val="24"/>
        </w:rPr>
      </w:pPr>
      <w:r w:rsidRPr="00D33CA9">
        <w:rPr>
          <w:rFonts w:ascii="Meiryo UI" w:eastAsia="Meiryo UI" w:hAnsi="Meiryo UI"/>
          <w:b/>
          <w:bCs/>
          <w:spacing w:val="0"/>
          <w:szCs w:val="24"/>
          <w:u w:val="single"/>
        </w:rPr>
        <w:t>・令和</w:t>
      </w:r>
      <w:r w:rsidR="00D85637" w:rsidRPr="00D33CA9">
        <w:rPr>
          <w:rFonts w:ascii="Meiryo UI" w:eastAsia="Meiryo UI" w:hAnsi="Meiryo UI" w:hint="eastAsia"/>
          <w:b/>
          <w:bCs/>
          <w:spacing w:val="0"/>
          <w:szCs w:val="24"/>
          <w:u w:val="single"/>
        </w:rPr>
        <w:t>８</w:t>
      </w:r>
      <w:r w:rsidRPr="00D33CA9">
        <w:rPr>
          <w:rFonts w:ascii="Meiryo UI" w:eastAsia="Meiryo UI" w:hAnsi="Meiryo UI"/>
          <w:b/>
          <w:bCs/>
          <w:spacing w:val="0"/>
          <w:szCs w:val="24"/>
          <w:u w:val="single"/>
        </w:rPr>
        <w:t>年度当初予算額（案）</w:t>
      </w:r>
      <w:r w:rsidRPr="00D33CA9">
        <w:rPr>
          <w:rFonts w:ascii="Meiryo UI" w:eastAsia="Meiryo UI" w:hAnsi="Meiryo UI" w:hint="eastAsia"/>
          <w:b/>
          <w:bCs/>
          <w:spacing w:val="0"/>
          <w:szCs w:val="24"/>
          <w:u w:val="single"/>
        </w:rPr>
        <w:t xml:space="preserve">　</w:t>
      </w:r>
      <w:r w:rsidR="00D85637" w:rsidRPr="00D33CA9">
        <w:rPr>
          <w:rFonts w:ascii="Meiryo UI" w:eastAsia="Meiryo UI" w:hAnsi="Meiryo UI"/>
          <w:b/>
          <w:bCs/>
          <w:spacing w:val="0"/>
          <w:szCs w:val="24"/>
          <w:u w:val="single"/>
        </w:rPr>
        <w:t>8</w:t>
      </w:r>
      <w:r w:rsidRPr="00D33CA9">
        <w:rPr>
          <w:rFonts w:ascii="Meiryo UI" w:eastAsia="Meiryo UI" w:hAnsi="Meiryo UI"/>
          <w:b/>
          <w:bCs/>
          <w:spacing w:val="0"/>
          <w:szCs w:val="24"/>
          <w:u w:val="single"/>
        </w:rPr>
        <w:t>,</w:t>
      </w:r>
      <w:r w:rsidR="00D85637" w:rsidRPr="00D33CA9">
        <w:rPr>
          <w:rFonts w:ascii="Meiryo UI" w:eastAsia="Meiryo UI" w:hAnsi="Meiryo UI"/>
          <w:b/>
          <w:bCs/>
          <w:spacing w:val="0"/>
          <w:szCs w:val="24"/>
          <w:u w:val="single"/>
        </w:rPr>
        <w:t>590</w:t>
      </w:r>
      <w:r w:rsidR="007004D9" w:rsidRPr="00D33CA9">
        <w:rPr>
          <w:rFonts w:ascii="Meiryo UI" w:eastAsia="Meiryo UI" w:hAnsi="Meiryo UI"/>
          <w:b/>
          <w:bCs/>
          <w:spacing w:val="0"/>
          <w:szCs w:val="24"/>
          <w:u w:val="single"/>
        </w:rPr>
        <w:t>,</w:t>
      </w:r>
      <w:r w:rsidR="00D85637" w:rsidRPr="00D33CA9">
        <w:rPr>
          <w:rFonts w:ascii="Meiryo UI" w:eastAsia="Meiryo UI" w:hAnsi="Meiryo UI"/>
          <w:b/>
          <w:bCs/>
          <w:spacing w:val="0"/>
          <w:szCs w:val="24"/>
          <w:u w:val="single"/>
        </w:rPr>
        <w:t>397</w:t>
      </w:r>
      <w:r w:rsidRPr="00D33CA9">
        <w:rPr>
          <w:rFonts w:ascii="Meiryo UI" w:eastAsia="Meiryo UI" w:hAnsi="Meiryo UI"/>
          <w:b/>
          <w:bCs/>
          <w:spacing w:val="0"/>
          <w:szCs w:val="24"/>
          <w:u w:val="single"/>
        </w:rPr>
        <w:t>千円</w:t>
      </w:r>
    </w:p>
    <w:p w14:paraId="57B2B907" w14:textId="53414AEF" w:rsidR="00BE755B" w:rsidRDefault="00DD2EB4">
      <w:pPr>
        <w:spacing w:line="240" w:lineRule="auto"/>
        <w:ind w:firstLineChars="200" w:firstLine="480"/>
        <w:rPr>
          <w:rFonts w:ascii="Meiryo UI" w:eastAsia="Meiryo UI" w:hAnsi="Meiryo UI"/>
          <w:spacing w:val="0"/>
          <w:sz w:val="22"/>
          <w:szCs w:val="22"/>
        </w:rPr>
      </w:pPr>
      <w:r w:rsidRPr="00DA0C98">
        <w:rPr>
          <w:rFonts w:ascii="HG丸ｺﾞｼｯｸM-PRO" w:eastAsia="HG丸ｺﾞｼｯｸM-PRO" w:hAnsi="ＭＳ ゴシック"/>
          <w:noProof/>
          <w:spacing w:val="0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30653D" wp14:editId="7E5F00CD">
                <wp:simplePos x="0" y="0"/>
                <wp:positionH relativeFrom="column">
                  <wp:posOffset>4563110</wp:posOffset>
                </wp:positionH>
                <wp:positionV relativeFrom="paragraph">
                  <wp:posOffset>208915</wp:posOffset>
                </wp:positionV>
                <wp:extent cx="1379220" cy="37338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484255" w14:textId="4074C2D6" w:rsidR="004E327E" w:rsidRDefault="004E327E" w:rsidP="004E327E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F60C1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９</w:t>
                            </w:r>
                            <w:r w:rsidRPr="00FF60C1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４</w:t>
                            </w:r>
                            <w:r w:rsidRPr="00FF60C1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、</w:t>
                            </w:r>
                            <w:r w:rsidR="001B5426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高専が</w:t>
                            </w:r>
                          </w:p>
                          <w:p w14:paraId="0725BB95" w14:textId="30EB4080" w:rsidR="009F1EC4" w:rsidRPr="00D33CA9" w:rsidRDefault="004E327E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中百舌鳥キャンパスへ移転</w:t>
                            </w:r>
                          </w:p>
                          <w:p w14:paraId="4D99EA9E" w14:textId="56823DA5" w:rsidR="009F1EC4" w:rsidRPr="00D33CA9" w:rsidRDefault="009F1EC4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72000" r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30653D" id="正方形/長方形 11" o:spid="_x0000_s1032" style="position:absolute;left:0;text-align:left;margin-left:359.3pt;margin-top:16.45pt;width:108.6pt;height:29.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" filled="f" stroked="f">
                <v:textbox inset="2mm,,0">
                  <w:txbxContent>
                    <w:p w14:paraId="78484255" w14:textId="4074C2D6" w:rsidR="004E327E" w:rsidRDefault="004E327E" w:rsidP="004E327E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F60C1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令和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９</w:t>
                      </w:r>
                      <w:r w:rsidRPr="00FF60C1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４</w:t>
                      </w:r>
                      <w:r w:rsidRPr="00FF60C1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、</w:t>
                      </w:r>
                      <w:r w:rsidR="001B5426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高専が</w:t>
                      </w:r>
                    </w:p>
                    <w:p w14:paraId="0725BB95" w14:textId="30EB4080" w:rsidR="009F1EC4" w:rsidRPr="00D33CA9" w:rsidRDefault="004E327E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中百舌鳥キャンパスへ移転</w:t>
                      </w:r>
                    </w:p>
                    <w:p w14:paraId="4D99EA9E" w14:textId="56823DA5" w:rsidR="009F1EC4" w:rsidRPr="00D33CA9" w:rsidRDefault="009F1EC4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866F3E">
        <w:rPr>
          <w:rFonts w:ascii="Meiryo UI" w:eastAsia="Meiryo UI" w:hAnsi="Meiryo UI" w:hint="eastAsia"/>
          <w:spacing w:val="0"/>
          <w:szCs w:val="24"/>
        </w:rPr>
        <w:t>（内、高専移転経費を除き、大阪市も同額負担）</w:t>
      </w:r>
      <w:bookmarkEnd w:id="1"/>
    </w:p>
    <w:p w14:paraId="7FB6799E" w14:textId="6E68080B" w:rsidR="00D85637" w:rsidRDefault="00D85637" w:rsidP="00D33CA9">
      <w:pPr>
        <w:spacing w:line="240" w:lineRule="auto"/>
        <w:rPr>
          <w:rFonts w:ascii="Meiryo UI" w:eastAsia="Meiryo UI" w:hAnsi="Meiryo UI"/>
          <w:spacing w:val="0"/>
          <w:szCs w:val="24"/>
        </w:rPr>
      </w:pPr>
    </w:p>
    <w:p w14:paraId="2809856F" w14:textId="608ED5F8" w:rsidR="00D767DB" w:rsidRDefault="00D767DB" w:rsidP="00D33CA9">
      <w:pPr>
        <w:spacing w:line="240" w:lineRule="auto"/>
        <w:rPr>
          <w:rFonts w:ascii="Meiryo UI" w:eastAsia="Meiryo UI" w:hAnsi="Meiryo UI"/>
          <w:spacing w:val="0"/>
          <w:szCs w:val="24"/>
        </w:rPr>
      </w:pPr>
    </w:p>
    <w:p w14:paraId="62B37F4E" w14:textId="77777777" w:rsidR="00D767DB" w:rsidRDefault="00D767DB" w:rsidP="00D33CA9">
      <w:pPr>
        <w:spacing w:line="240" w:lineRule="auto"/>
        <w:rPr>
          <w:rFonts w:ascii="Meiryo UI" w:eastAsia="Meiryo UI" w:hAnsi="Meiryo UI"/>
          <w:spacing w:val="0"/>
          <w:szCs w:val="24"/>
        </w:rPr>
      </w:pPr>
    </w:p>
    <w:p w14:paraId="4F4E1D91" w14:textId="50707087" w:rsidR="00D767DB" w:rsidRDefault="00D767DB" w:rsidP="00D33CA9">
      <w:pPr>
        <w:spacing w:line="240" w:lineRule="auto"/>
        <w:rPr>
          <w:rFonts w:ascii="Meiryo UI" w:eastAsia="Meiryo UI" w:hAnsi="Meiryo UI"/>
          <w:spacing w:val="0"/>
          <w:szCs w:val="24"/>
        </w:rPr>
      </w:pPr>
    </w:p>
    <w:p w14:paraId="3B9F32CD" w14:textId="4E4C9550" w:rsidR="00D767DB" w:rsidRPr="003D3822" w:rsidRDefault="00D767DB" w:rsidP="00D767DB">
      <w:pPr>
        <w:ind w:left="432"/>
        <w:rPr>
          <w:rFonts w:ascii="HG丸ｺﾞｼｯｸM-PRO" w:eastAsia="HG丸ｺﾞｼｯｸM-PRO" w:hAnsi="ＭＳ ゴシック"/>
        </w:rPr>
      </w:pPr>
      <w:r w:rsidRPr="003D3822">
        <w:rPr>
          <w:rFonts w:ascii="HG丸ｺﾞｼｯｸM-PRO" w:eastAsia="HG丸ｺﾞｼｯｸM-PRO" w:hAnsi="ＭＳ ゴシック" w:hint="eastAsia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7E889E" wp14:editId="7154624A">
                <wp:simplePos x="0" y="0"/>
                <wp:positionH relativeFrom="column">
                  <wp:posOffset>5135880</wp:posOffset>
                </wp:positionH>
                <wp:positionV relativeFrom="paragraph">
                  <wp:posOffset>44027</wp:posOffset>
                </wp:positionV>
                <wp:extent cx="914400" cy="276225"/>
                <wp:effectExtent l="0" t="0" r="19050" b="2857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A4C81A" w14:textId="77777777" w:rsidR="00D767DB" w:rsidRDefault="00D767DB" w:rsidP="00D767DB">
                            <w:pPr>
                              <w:pStyle w:val="af2"/>
                              <w:jc w:val="left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主要事業２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E889E" id="テキスト ボックス 8" o:spid="_x0000_s1033" type="#_x0000_t202" style="position:absolute;left:0;text-align:left;margin-left:404.4pt;margin-top:3.45pt;width:1in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">
                <v:textbox inset="5.85pt,.7pt,5.85pt,.7pt">
                  <w:txbxContent>
                    <w:p w14:paraId="5DA4C81A" w14:textId="77777777" w:rsidR="00D767DB" w:rsidRDefault="00D767DB" w:rsidP="00D767DB">
                      <w:pPr>
                        <w:pStyle w:val="af2"/>
                        <w:jc w:val="left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>主要事業２</w:t>
                      </w:r>
                    </w:p>
                  </w:txbxContent>
                </v:textbox>
              </v:shape>
            </w:pict>
          </mc:Fallback>
        </mc:AlternateContent>
      </w:r>
      <w:r w:rsidRPr="003D3822">
        <w:rPr>
          <w:rFonts w:ascii="HG丸ｺﾞｼｯｸM-PRO" w:eastAsia="HG丸ｺﾞｼｯｸM-PRO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4BD95C" wp14:editId="7B4409F3">
                <wp:simplePos x="0" y="0"/>
                <wp:positionH relativeFrom="margin">
                  <wp:align>left</wp:align>
                </wp:positionH>
                <wp:positionV relativeFrom="paragraph">
                  <wp:posOffset>-6985</wp:posOffset>
                </wp:positionV>
                <wp:extent cx="6123305" cy="9474200"/>
                <wp:effectExtent l="0" t="0" r="10795" b="1270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3305" cy="9474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858B8" id="正方形/長方形 7" o:spid="_x0000_s1026" style="position:absolute;left:0;text-align:left;margin-left:0;margin-top:-.55pt;width:482.15pt;height:746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656CC527" w14:textId="00625915" w:rsidR="00D767DB" w:rsidRPr="003D3822" w:rsidRDefault="00D767DB" w:rsidP="00D767DB">
      <w:pPr>
        <w:ind w:left="432"/>
        <w:rPr>
          <w:rFonts w:ascii="HG丸ｺﾞｼｯｸM-PRO" w:eastAsia="HG丸ｺﾞｼｯｸM-PRO" w:hAnsi="ＭＳ ゴシック"/>
        </w:rPr>
      </w:pPr>
      <w:r w:rsidRPr="003D3822">
        <w:rPr>
          <w:rFonts w:ascii="HG丸ｺﾞｼｯｸM-PRO" w:eastAsia="HG丸ｺﾞｼｯｸM-PRO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DE6E99" wp14:editId="54E7FAE0">
                <wp:simplePos x="0" y="0"/>
                <wp:positionH relativeFrom="column">
                  <wp:posOffset>3589020</wp:posOffset>
                </wp:positionH>
                <wp:positionV relativeFrom="paragraph">
                  <wp:posOffset>156422</wp:posOffset>
                </wp:positionV>
                <wp:extent cx="2462530" cy="600710"/>
                <wp:effectExtent l="0" t="0" r="13970" b="2794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E694D2" w14:textId="77777777" w:rsidR="00D767DB" w:rsidRPr="008856CB" w:rsidRDefault="00D767DB" w:rsidP="00D767DB">
                            <w:pPr>
                              <w:spacing w:line="280" w:lineRule="exact"/>
                              <w:rPr>
                                <w:rFonts w:ascii="ＭＳ ゴシック" w:eastAsia="ＭＳ ゴシック"/>
                                <w:spacing w:val="0"/>
                                <w:sz w:val="20"/>
                              </w:rPr>
                            </w:pPr>
                            <w:r w:rsidRPr="008856CB">
                              <w:rPr>
                                <w:rFonts w:ascii="ＭＳ ゴシック" w:eastAsia="ＭＳ ゴシック" w:hint="eastAsia"/>
                                <w:spacing w:val="0"/>
                                <w:sz w:val="20"/>
                              </w:rPr>
                              <w:t>担当課：副首都推進局公立大学法人担当</w:t>
                            </w:r>
                          </w:p>
                          <w:p w14:paraId="15E822A5" w14:textId="77777777" w:rsidR="00D767DB" w:rsidRPr="008856CB" w:rsidRDefault="00D767DB" w:rsidP="00D767DB">
                            <w:pPr>
                              <w:spacing w:line="280" w:lineRule="exact"/>
                              <w:rPr>
                                <w:rFonts w:ascii="ＭＳ ゴシック" w:eastAsia="ＭＳ ゴシック"/>
                                <w:spacing w:val="0"/>
                                <w:sz w:val="20"/>
                              </w:rPr>
                            </w:pPr>
                            <w:r w:rsidRPr="008856CB">
                              <w:rPr>
                                <w:rFonts w:ascii="ＭＳ ゴシック" w:eastAsia="ＭＳ ゴシック" w:hint="eastAsia"/>
                                <w:spacing w:val="0"/>
                                <w:sz w:val="20"/>
                              </w:rPr>
                              <w:t>担当者：出塩、丸山</w:t>
                            </w:r>
                          </w:p>
                          <w:p w14:paraId="0585CC11" w14:textId="77777777" w:rsidR="00D767DB" w:rsidRPr="008856CB" w:rsidRDefault="00D767DB" w:rsidP="00D767DB">
                            <w:pPr>
                              <w:spacing w:line="280" w:lineRule="exact"/>
                              <w:rPr>
                                <w:rFonts w:ascii="ＭＳ ゴシック" w:eastAsia="ＭＳ ゴシック"/>
                                <w:spacing w:val="0"/>
                                <w:sz w:val="20"/>
                              </w:rPr>
                            </w:pPr>
                            <w:r w:rsidRPr="008856CB">
                              <w:rPr>
                                <w:rFonts w:ascii="ＭＳ ゴシック" w:eastAsia="ＭＳ ゴシック" w:hint="eastAsia"/>
                                <w:spacing w:val="0"/>
                                <w:sz w:val="20"/>
                              </w:rPr>
                              <w:t>直　通：０６－６２０８－８８７７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E6E99" id="テキスト ボックス 6" o:spid="_x0000_s1034" type="#_x0000_t202" style="position:absolute;left:0;text-align:left;margin-left:282.6pt;margin-top:12.3pt;width:193.9pt;height:47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">
                <v:textbox inset="5.85pt,.7pt,5.85pt,.7pt">
                  <w:txbxContent>
                    <w:p w14:paraId="51E694D2" w14:textId="77777777" w:rsidR="00D767DB" w:rsidRPr="008856CB" w:rsidRDefault="00D767DB" w:rsidP="00D767DB">
                      <w:pPr>
                        <w:spacing w:line="280" w:lineRule="exact"/>
                        <w:rPr>
                          <w:rFonts w:ascii="ＭＳ ゴシック" w:eastAsia="ＭＳ ゴシック"/>
                          <w:spacing w:val="0"/>
                          <w:sz w:val="20"/>
                        </w:rPr>
                      </w:pPr>
                      <w:r w:rsidRPr="008856CB">
                        <w:rPr>
                          <w:rFonts w:ascii="ＭＳ ゴシック" w:eastAsia="ＭＳ ゴシック" w:hint="eastAsia"/>
                          <w:spacing w:val="0"/>
                          <w:sz w:val="20"/>
                        </w:rPr>
                        <w:t>担当課：副首都推進局公立大学法人担当</w:t>
                      </w:r>
                    </w:p>
                    <w:p w14:paraId="15E822A5" w14:textId="77777777" w:rsidR="00D767DB" w:rsidRPr="008856CB" w:rsidRDefault="00D767DB" w:rsidP="00D767DB">
                      <w:pPr>
                        <w:spacing w:line="280" w:lineRule="exact"/>
                        <w:rPr>
                          <w:rFonts w:ascii="ＭＳ ゴシック" w:eastAsia="ＭＳ ゴシック"/>
                          <w:spacing w:val="0"/>
                          <w:sz w:val="20"/>
                        </w:rPr>
                      </w:pPr>
                      <w:r w:rsidRPr="008856CB">
                        <w:rPr>
                          <w:rFonts w:ascii="ＭＳ ゴシック" w:eastAsia="ＭＳ ゴシック" w:hint="eastAsia"/>
                          <w:spacing w:val="0"/>
                          <w:sz w:val="20"/>
                        </w:rPr>
                        <w:t>担当者：出塩、丸山</w:t>
                      </w:r>
                    </w:p>
                    <w:p w14:paraId="0585CC11" w14:textId="77777777" w:rsidR="00D767DB" w:rsidRPr="008856CB" w:rsidRDefault="00D767DB" w:rsidP="00D767DB">
                      <w:pPr>
                        <w:spacing w:line="280" w:lineRule="exact"/>
                        <w:rPr>
                          <w:rFonts w:ascii="ＭＳ ゴシック" w:eastAsia="ＭＳ ゴシック"/>
                          <w:spacing w:val="0"/>
                          <w:sz w:val="20"/>
                        </w:rPr>
                      </w:pPr>
                      <w:r w:rsidRPr="008856CB">
                        <w:rPr>
                          <w:rFonts w:ascii="ＭＳ ゴシック" w:eastAsia="ＭＳ ゴシック" w:hint="eastAsia"/>
                          <w:spacing w:val="0"/>
                          <w:sz w:val="20"/>
                        </w:rPr>
                        <w:t>直　通：０６－６２０８－８８７７</w:t>
                      </w:r>
                    </w:p>
                  </w:txbxContent>
                </v:textbox>
              </v:shape>
            </w:pict>
          </mc:Fallback>
        </mc:AlternateContent>
      </w:r>
    </w:p>
    <w:p w14:paraId="18D44B7A" w14:textId="77777777" w:rsidR="00D767DB" w:rsidRDefault="00D767DB" w:rsidP="00D767DB">
      <w:pPr>
        <w:ind w:left="432"/>
        <w:rPr>
          <w:rFonts w:ascii="HG丸ｺﾞｼｯｸM-PRO" w:eastAsia="HG丸ｺﾞｼｯｸM-PRO" w:hAnsi="ＭＳ ゴシック"/>
        </w:rPr>
      </w:pPr>
    </w:p>
    <w:p w14:paraId="236046C9" w14:textId="77777777" w:rsidR="00D767DB" w:rsidRDefault="00D767DB" w:rsidP="00D767DB">
      <w:pPr>
        <w:ind w:left="432"/>
        <w:rPr>
          <w:rFonts w:ascii="HG丸ｺﾞｼｯｸM-PRO" w:eastAsia="HG丸ｺﾞｼｯｸM-PRO" w:hAnsi="ＭＳ ゴシック"/>
        </w:rPr>
      </w:pPr>
    </w:p>
    <w:p w14:paraId="3F886117" w14:textId="1B43C1A7" w:rsidR="00D767DB" w:rsidRPr="003D3822" w:rsidRDefault="00D767DB" w:rsidP="00D767DB">
      <w:pPr>
        <w:ind w:left="432"/>
        <w:rPr>
          <w:rFonts w:ascii="HG丸ｺﾞｼｯｸM-PRO" w:eastAsia="HG丸ｺﾞｼｯｸM-PRO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45A4B1" wp14:editId="39054C10">
                <wp:simplePos x="0" y="0"/>
                <wp:positionH relativeFrom="margin">
                  <wp:posOffset>356235</wp:posOffset>
                </wp:positionH>
                <wp:positionV relativeFrom="paragraph">
                  <wp:posOffset>150495</wp:posOffset>
                </wp:positionV>
                <wp:extent cx="5400040" cy="360045"/>
                <wp:effectExtent l="19050" t="19050" r="29210" b="40005"/>
                <wp:wrapNone/>
                <wp:docPr id="5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360045"/>
                        </a:xfrm>
                        <a:prstGeom prst="roundRect">
                          <a:avLst>
                            <a:gd name="adj" fmla="val 24866"/>
                          </a:avLst>
                        </a:prstGeom>
                        <a:solidFill>
                          <a:srgbClr val="FFFFFF"/>
                        </a:solidFill>
                        <a:ln w="57150" cmpd="thinThick" algn="ctr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FAC41C" w14:textId="77777777" w:rsidR="00D767DB" w:rsidRPr="00BC795C" w:rsidRDefault="00D767DB" w:rsidP="00D767DB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 w:cs="Meiryo UI"/>
                                <w:b/>
                                <w:spacing w:val="0"/>
                                <w:kern w:val="0"/>
                                <w:sz w:val="28"/>
                                <w:szCs w:val="32"/>
                              </w:rPr>
                            </w:pPr>
                            <w:r w:rsidRPr="00355B4A">
                              <w:rPr>
                                <w:rFonts w:ascii="HG丸ｺﾞｼｯｸM-PRO" w:eastAsia="HG丸ｺﾞｼｯｸM-PRO" w:hAnsi="HG丸ｺﾞｼｯｸM-PRO" w:cs="Meiryo UI" w:hint="eastAsia"/>
                                <w:b/>
                                <w:spacing w:val="0"/>
                                <w:kern w:val="0"/>
                                <w:sz w:val="28"/>
                                <w:szCs w:val="32"/>
                              </w:rPr>
                              <w:t>大阪</w:t>
                            </w:r>
                            <w:r w:rsidRPr="00355B4A">
                              <w:rPr>
                                <w:rFonts w:ascii="HG丸ｺﾞｼｯｸM-PRO" w:eastAsia="HG丸ｺﾞｼｯｸM-PRO" w:hAnsi="HG丸ｺﾞｼｯｸM-PRO" w:cs="Meiryo UI"/>
                                <w:b/>
                                <w:spacing w:val="0"/>
                                <w:kern w:val="0"/>
                                <w:sz w:val="28"/>
                                <w:szCs w:val="32"/>
                              </w:rPr>
                              <w:t>公立大学</w:t>
                            </w:r>
                            <w:r>
                              <w:rPr>
                                <w:rFonts w:ascii="HG丸ｺﾞｼｯｸM-PRO" w:eastAsia="HG丸ｺﾞｼｯｸM-PRO" w:hAnsi="HG丸ｺﾞｼｯｸM-PRO" w:cs="Meiryo UI" w:hint="eastAsia"/>
                                <w:b/>
                                <w:spacing w:val="0"/>
                                <w:kern w:val="0"/>
                                <w:sz w:val="28"/>
                                <w:szCs w:val="32"/>
                              </w:rPr>
                              <w:t>等授業料等支援事業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45A4B1" id="四角形: 角を丸くする 5" o:spid="_x0000_s1035" style="position:absolute;left:0;text-align:left;margin-left:28.05pt;margin-top:11.85pt;width:425.2pt;height:28.3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62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" strokecolor="#5b9bd5" strokeweight="4.5pt">
                <v:stroke linestyle="thinThick"/>
                <v:textbox inset="5.85pt,.7pt,5.85pt,.7pt">
                  <w:txbxContent>
                    <w:p w14:paraId="04FAC41C" w14:textId="77777777" w:rsidR="00D767DB" w:rsidRPr="00BC795C" w:rsidRDefault="00D767DB" w:rsidP="00D767DB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 w:cs="Meiryo UI"/>
                          <w:b/>
                          <w:spacing w:val="0"/>
                          <w:kern w:val="0"/>
                          <w:sz w:val="28"/>
                          <w:szCs w:val="32"/>
                        </w:rPr>
                      </w:pPr>
                      <w:r w:rsidRPr="00355B4A">
                        <w:rPr>
                          <w:rFonts w:ascii="HG丸ｺﾞｼｯｸM-PRO" w:eastAsia="HG丸ｺﾞｼｯｸM-PRO" w:hAnsi="HG丸ｺﾞｼｯｸM-PRO" w:cs="Meiryo UI" w:hint="eastAsia"/>
                          <w:b/>
                          <w:spacing w:val="0"/>
                          <w:kern w:val="0"/>
                          <w:sz w:val="28"/>
                          <w:szCs w:val="32"/>
                        </w:rPr>
                        <w:t>大阪</w:t>
                      </w:r>
                      <w:r w:rsidRPr="00355B4A">
                        <w:rPr>
                          <w:rFonts w:ascii="HG丸ｺﾞｼｯｸM-PRO" w:eastAsia="HG丸ｺﾞｼｯｸM-PRO" w:hAnsi="HG丸ｺﾞｼｯｸM-PRO" w:cs="Meiryo UI"/>
                          <w:b/>
                          <w:spacing w:val="0"/>
                          <w:kern w:val="0"/>
                          <w:sz w:val="28"/>
                          <w:szCs w:val="32"/>
                        </w:rPr>
                        <w:t>公立大学</w:t>
                      </w:r>
                      <w:r>
                        <w:rPr>
                          <w:rFonts w:ascii="HG丸ｺﾞｼｯｸM-PRO" w:eastAsia="HG丸ｺﾞｼｯｸM-PRO" w:hAnsi="HG丸ｺﾞｼｯｸM-PRO" w:cs="Meiryo UI" w:hint="eastAsia"/>
                          <w:b/>
                          <w:spacing w:val="0"/>
                          <w:kern w:val="0"/>
                          <w:sz w:val="28"/>
                          <w:szCs w:val="32"/>
                        </w:rPr>
                        <w:t>等授業料等支援事業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01818D" w14:textId="77777777" w:rsidR="00D767DB" w:rsidRPr="003D3822" w:rsidRDefault="00D767DB" w:rsidP="00D767DB">
      <w:pPr>
        <w:ind w:left="432"/>
        <w:rPr>
          <w:rFonts w:ascii="HG丸ｺﾞｼｯｸM-PRO" w:eastAsia="HG丸ｺﾞｼｯｸM-PRO" w:hAnsi="ＭＳ ゴシック"/>
        </w:rPr>
      </w:pPr>
    </w:p>
    <w:p w14:paraId="4AD3E207" w14:textId="77777777" w:rsidR="00D767DB" w:rsidRPr="00391CA0" w:rsidRDefault="00D767DB" w:rsidP="00D767DB">
      <w:pPr>
        <w:spacing w:beforeLines="100" w:before="240" w:line="340" w:lineRule="exact"/>
        <w:ind w:firstLineChars="100" w:firstLine="240"/>
        <w:rPr>
          <w:rFonts w:ascii="Meiryo UI" w:eastAsia="Meiryo UI" w:hAnsi="Meiryo UI" w:cs="Meiryo UI"/>
          <w:b/>
          <w:spacing w:val="0"/>
        </w:rPr>
      </w:pPr>
      <w:r w:rsidRPr="00391CA0">
        <w:rPr>
          <w:rFonts w:ascii="Meiryo UI" w:eastAsia="Meiryo UI" w:hAnsi="Meiryo UI" w:cs="Meiryo UI" w:hint="eastAsia"/>
          <w:b/>
          <w:spacing w:val="0"/>
        </w:rPr>
        <w:t>◆事業目的・概要</w:t>
      </w:r>
    </w:p>
    <w:p w14:paraId="3D92FE49" w14:textId="77777777" w:rsidR="00D767DB" w:rsidRPr="00472E4D" w:rsidRDefault="00D767DB" w:rsidP="00D767DB">
      <w:pPr>
        <w:widowControl/>
        <w:spacing w:line="320" w:lineRule="exact"/>
        <w:ind w:leftChars="200" w:left="652" w:rightChars="64" w:right="138" w:hangingChars="100" w:hanging="220"/>
        <w:jc w:val="left"/>
        <w:rPr>
          <w:rFonts w:ascii="Meiryo UI" w:eastAsia="Meiryo UI" w:hAnsi="Meiryo UI"/>
          <w:spacing w:val="0"/>
          <w:kern w:val="24"/>
          <w:sz w:val="22"/>
          <w:szCs w:val="22"/>
        </w:rPr>
      </w:pPr>
      <w:r>
        <w:rPr>
          <w:rFonts w:ascii="Meiryo UI" w:eastAsia="Meiryo UI" w:hAnsi="Meiryo UI" w:hint="eastAsia"/>
          <w:spacing w:val="0"/>
          <w:sz w:val="22"/>
          <w:szCs w:val="22"/>
        </w:rPr>
        <w:t xml:space="preserve">○ </w:t>
      </w:r>
      <w:r>
        <w:rPr>
          <w:rFonts w:ascii="Meiryo UI" w:eastAsia="Meiryo UI" w:hAnsi="Meiryo UI"/>
          <w:spacing w:val="0"/>
          <w:sz w:val="22"/>
          <w:szCs w:val="22"/>
        </w:rPr>
        <w:t xml:space="preserve"> </w:t>
      </w:r>
      <w:r w:rsidRPr="00472E4D">
        <w:rPr>
          <w:rFonts w:ascii="Meiryo UI" w:eastAsia="Meiryo UI" w:hAnsi="Meiryo UI" w:hint="eastAsia"/>
          <w:spacing w:val="0"/>
          <w:sz w:val="22"/>
          <w:szCs w:val="22"/>
        </w:rPr>
        <w:t>親の経済事情や家庭の個別事情によって、</w:t>
      </w:r>
      <w:r w:rsidRPr="00472E4D">
        <w:rPr>
          <w:rFonts w:ascii="Meiryo UI" w:eastAsia="Meiryo UI" w:hAnsi="Meiryo UI" w:hint="eastAsia"/>
          <w:spacing w:val="0"/>
          <w:kern w:val="24"/>
          <w:sz w:val="22"/>
          <w:szCs w:val="22"/>
        </w:rPr>
        <w:t>大阪の子どもたちが進学を諦めることなくチャレンジできるよう、大阪で子育てをしている世帯への支援として、国の高等教育の修学支援新制度に大阪府独自の制度を加え、大阪公立大学・大阪府立大学・大阪市立大学・大阪公立大学工業高等専門学校の授業料等の支援を令和２年度入学生から実施。（所得制限あり）</w:t>
      </w:r>
    </w:p>
    <w:p w14:paraId="4B3204E5" w14:textId="77777777" w:rsidR="00D767DB" w:rsidRPr="00472E4D" w:rsidRDefault="00D767DB" w:rsidP="00D767DB">
      <w:pPr>
        <w:widowControl/>
        <w:spacing w:beforeLines="30" w:before="72" w:line="320" w:lineRule="exact"/>
        <w:ind w:leftChars="200" w:left="652" w:rightChars="64" w:right="138" w:hangingChars="100" w:hanging="220"/>
        <w:jc w:val="left"/>
        <w:rPr>
          <w:rFonts w:ascii="Meiryo UI" w:eastAsia="Meiryo UI" w:hAnsi="Meiryo UI"/>
          <w:spacing w:val="0"/>
          <w:kern w:val="24"/>
          <w:sz w:val="22"/>
          <w:szCs w:val="22"/>
        </w:rPr>
      </w:pPr>
      <w:r w:rsidRPr="00472E4D">
        <w:rPr>
          <w:rFonts w:ascii="Meiryo UI" w:eastAsia="Meiryo UI" w:hAnsi="Meiryo UI" w:hint="eastAsia"/>
          <w:spacing w:val="0"/>
          <w:kern w:val="24"/>
          <w:sz w:val="22"/>
          <w:szCs w:val="22"/>
        </w:rPr>
        <w:t>○　さらに、令和６年度からは、授業料等の完全無償化をめざし、所得制限及び資産要件の撤廃を段階的に実施</w:t>
      </w:r>
      <w:r>
        <w:rPr>
          <w:rFonts w:ascii="Meiryo UI" w:eastAsia="Meiryo UI" w:hAnsi="Meiryo UI" w:hint="eastAsia"/>
          <w:spacing w:val="0"/>
          <w:kern w:val="24"/>
          <w:sz w:val="22"/>
          <w:szCs w:val="22"/>
        </w:rPr>
        <w:t>し、</w:t>
      </w:r>
      <w:r w:rsidRPr="00336D24">
        <w:rPr>
          <w:rFonts w:ascii="Meiryo UI" w:eastAsia="Meiryo UI" w:hAnsi="Meiryo UI" w:hint="eastAsia"/>
          <w:spacing w:val="0"/>
          <w:kern w:val="24"/>
          <w:sz w:val="22"/>
          <w:szCs w:val="22"/>
        </w:rPr>
        <w:t>令和８年度に完全撤廃。（</w:t>
      </w:r>
      <w:r w:rsidRPr="00472E4D">
        <w:rPr>
          <w:rFonts w:ascii="Meiryo UI" w:eastAsia="Meiryo UI" w:hAnsi="Meiryo UI" w:hint="eastAsia"/>
          <w:spacing w:val="0"/>
          <w:kern w:val="24"/>
          <w:sz w:val="22"/>
          <w:szCs w:val="22"/>
        </w:rPr>
        <w:t>所得制限なし）</w:t>
      </w:r>
    </w:p>
    <w:p w14:paraId="58F29EE1" w14:textId="77777777" w:rsidR="00D767DB" w:rsidRPr="00336D24" w:rsidRDefault="00D767DB" w:rsidP="00D767DB">
      <w:pPr>
        <w:spacing w:beforeLines="80" w:before="192" w:line="340" w:lineRule="exact"/>
        <w:ind w:firstLineChars="150" w:firstLine="330"/>
        <w:rPr>
          <w:rFonts w:ascii="Meiryo UI" w:eastAsia="Meiryo UI" w:hAnsi="Meiryo UI" w:cs="Meiryo UI"/>
          <w:b/>
          <w:spacing w:val="0"/>
          <w:sz w:val="22"/>
          <w:szCs w:val="22"/>
          <w:u w:val="single"/>
        </w:rPr>
      </w:pPr>
      <w:r w:rsidRPr="00472E4D">
        <w:rPr>
          <w:rFonts w:ascii="Meiryo UI" w:eastAsia="Meiryo UI" w:hAnsi="Meiryo UI" w:cs="Meiryo UI" w:hint="eastAsia"/>
          <w:b/>
          <w:spacing w:val="0"/>
          <w:sz w:val="22"/>
          <w:szCs w:val="21"/>
        </w:rPr>
        <w:t>【</w:t>
      </w:r>
      <w:r w:rsidRPr="00472E4D">
        <w:rPr>
          <w:rFonts w:ascii="Meiryo UI" w:eastAsia="Meiryo UI" w:hAnsi="Meiryo UI" w:cs="Meiryo UI" w:hint="eastAsia"/>
          <w:b/>
          <w:spacing w:val="0"/>
          <w:sz w:val="22"/>
          <w:szCs w:val="22"/>
          <w:u w:val="single"/>
        </w:rPr>
        <w:t>令和</w:t>
      </w:r>
      <w:r w:rsidRPr="00336D24">
        <w:rPr>
          <w:rFonts w:ascii="Meiryo UI" w:eastAsia="Meiryo UI" w:hAnsi="Meiryo UI" w:cs="Meiryo UI" w:hint="eastAsia"/>
          <w:b/>
          <w:spacing w:val="0"/>
          <w:sz w:val="22"/>
          <w:szCs w:val="22"/>
          <w:u w:val="single"/>
        </w:rPr>
        <w:t>８年度当初予算額（案）</w:t>
      </w:r>
      <w:r w:rsidRPr="00336D24">
        <w:rPr>
          <w:rFonts w:ascii="Meiryo UI" w:eastAsia="Meiryo UI" w:hAnsi="Meiryo UI" w:cs="Meiryo UI"/>
          <w:b/>
          <w:spacing w:val="0"/>
          <w:sz w:val="22"/>
          <w:szCs w:val="22"/>
          <w:u w:val="single"/>
        </w:rPr>
        <w:t>4,332,702</w:t>
      </w:r>
      <w:r w:rsidRPr="00336D24">
        <w:rPr>
          <w:rFonts w:ascii="Meiryo UI" w:eastAsia="Meiryo UI" w:hAnsi="Meiryo UI" w:cs="Meiryo UI" w:hint="eastAsia"/>
          <w:b/>
          <w:spacing w:val="0"/>
          <w:sz w:val="22"/>
          <w:szCs w:val="22"/>
          <w:u w:val="single"/>
        </w:rPr>
        <w:t>千円</w:t>
      </w:r>
      <w:r w:rsidRPr="00336D24">
        <w:rPr>
          <w:rFonts w:ascii="Meiryo UI" w:eastAsia="Meiryo UI" w:hAnsi="Meiryo UI" w:hint="eastAsia"/>
          <w:b/>
          <w:spacing w:val="0"/>
          <w:kern w:val="24"/>
          <w:sz w:val="22"/>
          <w:szCs w:val="22"/>
        </w:rPr>
        <w:t>】</w:t>
      </w:r>
    </w:p>
    <w:p w14:paraId="6EC607D6" w14:textId="5EC1B11C" w:rsidR="00D767DB" w:rsidRPr="00336D24" w:rsidRDefault="00D767DB" w:rsidP="00D767DB">
      <w:pPr>
        <w:spacing w:line="300" w:lineRule="exact"/>
        <w:ind w:leftChars="150" w:left="324" w:firstLineChars="200" w:firstLine="360"/>
        <w:rPr>
          <w:rFonts w:ascii="Meiryo UI" w:eastAsia="Meiryo UI" w:hAnsi="Meiryo UI" w:cs="Meiryo UI"/>
          <w:bCs/>
          <w:spacing w:val="0"/>
          <w:sz w:val="18"/>
          <w:szCs w:val="18"/>
        </w:rPr>
      </w:pPr>
      <w:r w:rsidRPr="00336D24">
        <w:rPr>
          <w:rFonts w:ascii="Meiryo UI" w:eastAsia="Meiryo UI" w:hAnsi="Meiryo UI" w:cs="Meiryo UI" w:hint="eastAsia"/>
          <w:b/>
          <w:noProof/>
          <w:spacing w:val="0"/>
          <w:sz w:val="18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CC1496" wp14:editId="229C3C4A">
                <wp:simplePos x="0" y="0"/>
                <wp:positionH relativeFrom="column">
                  <wp:posOffset>300990</wp:posOffset>
                </wp:positionH>
                <wp:positionV relativeFrom="paragraph">
                  <wp:posOffset>12700</wp:posOffset>
                </wp:positionV>
                <wp:extent cx="3649980" cy="522605"/>
                <wp:effectExtent l="0" t="0" r="0" b="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9980" cy="5226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F3E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3.7pt;margin-top:1pt;width:287.4pt;height:41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">
                <v:textbox inset="5.85pt,.7pt,5.85pt,.7pt"/>
              </v:shape>
            </w:pict>
          </mc:Fallback>
        </mc:AlternateContent>
      </w:r>
      <w:r w:rsidRPr="00336D24">
        <w:rPr>
          <w:rFonts w:ascii="Meiryo UI" w:eastAsia="Meiryo UI" w:hAnsi="Meiryo UI" w:cs="Meiryo UI" w:hint="eastAsia"/>
          <w:bCs/>
          <w:spacing w:val="0"/>
          <w:sz w:val="18"/>
          <w:szCs w:val="18"/>
        </w:rPr>
        <w:t>・高等教育修学支援事業費（国制度）</w:t>
      </w:r>
      <w:r>
        <w:rPr>
          <w:rFonts w:ascii="Meiryo UI" w:eastAsia="Meiryo UI" w:hAnsi="Meiryo UI" w:cs="Meiryo UI" w:hint="eastAsia"/>
          <w:bCs/>
          <w:spacing w:val="0"/>
          <w:sz w:val="18"/>
          <w:szCs w:val="18"/>
        </w:rPr>
        <w:t xml:space="preserve">　　　　　　　　　</w:t>
      </w:r>
      <w:r w:rsidRPr="00336D24">
        <w:rPr>
          <w:rFonts w:ascii="Meiryo UI" w:eastAsia="Meiryo UI" w:hAnsi="Meiryo UI" w:cs="Meiryo UI"/>
          <w:bCs/>
          <w:spacing w:val="0"/>
          <w:sz w:val="18"/>
          <w:szCs w:val="18"/>
        </w:rPr>
        <w:t>951,363</w:t>
      </w:r>
      <w:r w:rsidRPr="00336D24">
        <w:rPr>
          <w:rFonts w:ascii="Meiryo UI" w:eastAsia="Meiryo UI" w:hAnsi="Meiryo UI" w:cs="Meiryo UI" w:hint="eastAsia"/>
          <w:bCs/>
          <w:spacing w:val="0"/>
          <w:sz w:val="18"/>
          <w:szCs w:val="18"/>
        </w:rPr>
        <w:t>千円</w:t>
      </w:r>
    </w:p>
    <w:p w14:paraId="3E277E60" w14:textId="77777777" w:rsidR="00D767DB" w:rsidRPr="00336D24" w:rsidRDefault="00D767DB" w:rsidP="00D767DB">
      <w:pPr>
        <w:spacing w:line="300" w:lineRule="exact"/>
        <w:ind w:leftChars="150" w:left="324" w:firstLineChars="200" w:firstLine="360"/>
        <w:rPr>
          <w:rFonts w:ascii="Meiryo UI" w:eastAsia="Meiryo UI" w:hAnsi="Meiryo UI" w:cs="Meiryo UI"/>
          <w:bCs/>
          <w:spacing w:val="0"/>
          <w:sz w:val="18"/>
          <w:szCs w:val="18"/>
        </w:rPr>
      </w:pPr>
      <w:r w:rsidRPr="00336D24">
        <w:rPr>
          <w:rFonts w:ascii="Meiryo UI" w:eastAsia="Meiryo UI" w:hAnsi="Meiryo UI" w:cs="Meiryo UI" w:hint="eastAsia"/>
          <w:bCs/>
          <w:spacing w:val="0"/>
          <w:sz w:val="18"/>
          <w:szCs w:val="18"/>
        </w:rPr>
        <w:t>・大阪公立大学等授業料等支援事業費（府制度）</w:t>
      </w:r>
      <w:r w:rsidRPr="00336D24">
        <w:rPr>
          <w:rFonts w:ascii="Meiryo UI" w:eastAsia="Meiryo UI" w:hAnsi="Meiryo UI" w:cs="Meiryo UI"/>
          <w:bCs/>
          <w:spacing w:val="0"/>
          <w:sz w:val="18"/>
          <w:szCs w:val="18"/>
        </w:rPr>
        <w:t>3,345,576</w:t>
      </w:r>
      <w:r w:rsidRPr="00336D24">
        <w:rPr>
          <w:rFonts w:ascii="Meiryo UI" w:eastAsia="Meiryo UI" w:hAnsi="Meiryo UI" w:cs="Meiryo UI" w:hint="eastAsia"/>
          <w:bCs/>
          <w:spacing w:val="0"/>
          <w:sz w:val="18"/>
          <w:szCs w:val="18"/>
        </w:rPr>
        <w:t>千円</w:t>
      </w:r>
    </w:p>
    <w:p w14:paraId="0C27F66E" w14:textId="77777777" w:rsidR="00D767DB" w:rsidRPr="00336D24" w:rsidRDefault="00D767DB" w:rsidP="00D767DB">
      <w:pPr>
        <w:spacing w:line="300" w:lineRule="exact"/>
        <w:ind w:leftChars="150" w:left="324" w:firstLineChars="200" w:firstLine="360"/>
        <w:rPr>
          <w:rFonts w:ascii="Meiryo UI" w:eastAsia="Meiryo UI" w:hAnsi="Meiryo UI" w:cs="Meiryo UI"/>
          <w:bCs/>
          <w:spacing w:val="0"/>
          <w:sz w:val="18"/>
          <w:szCs w:val="18"/>
        </w:rPr>
      </w:pPr>
      <w:r w:rsidRPr="00336D24">
        <w:rPr>
          <w:rFonts w:ascii="Meiryo UI" w:eastAsia="Meiryo UI" w:hAnsi="Meiryo UI" w:cs="Meiryo UI" w:hint="eastAsia"/>
          <w:bCs/>
          <w:spacing w:val="0"/>
          <w:sz w:val="18"/>
          <w:szCs w:val="18"/>
        </w:rPr>
        <w:t>・高等教育無償化対応事務事業費等</w:t>
      </w:r>
      <w:r>
        <w:rPr>
          <w:rFonts w:ascii="Meiryo UI" w:eastAsia="Meiryo UI" w:hAnsi="Meiryo UI" w:cs="Meiryo UI" w:hint="eastAsia"/>
          <w:bCs/>
          <w:spacing w:val="0"/>
          <w:sz w:val="18"/>
          <w:szCs w:val="18"/>
        </w:rPr>
        <w:t xml:space="preserve">　　　　　　　　　 </w:t>
      </w:r>
      <w:r>
        <w:rPr>
          <w:rFonts w:ascii="Meiryo UI" w:eastAsia="Meiryo UI" w:hAnsi="Meiryo UI" w:cs="Meiryo UI"/>
          <w:bCs/>
          <w:spacing w:val="0"/>
          <w:sz w:val="18"/>
          <w:szCs w:val="18"/>
        </w:rPr>
        <w:t xml:space="preserve">  </w:t>
      </w:r>
      <w:r w:rsidRPr="00336D24">
        <w:rPr>
          <w:rFonts w:ascii="Meiryo UI" w:eastAsia="Meiryo UI" w:hAnsi="Meiryo UI" w:cs="Meiryo UI"/>
          <w:bCs/>
          <w:spacing w:val="0"/>
          <w:sz w:val="18"/>
          <w:szCs w:val="18"/>
        </w:rPr>
        <w:t>35,763</w:t>
      </w:r>
      <w:r w:rsidRPr="00336D24">
        <w:rPr>
          <w:rFonts w:ascii="Meiryo UI" w:eastAsia="Meiryo UI" w:hAnsi="Meiryo UI" w:cs="Meiryo UI" w:hint="eastAsia"/>
          <w:bCs/>
          <w:spacing w:val="0"/>
          <w:sz w:val="18"/>
          <w:szCs w:val="18"/>
        </w:rPr>
        <w:t>千円</w:t>
      </w:r>
    </w:p>
    <w:p w14:paraId="74258D5C" w14:textId="77777777" w:rsidR="00D767DB" w:rsidRPr="00391CA0" w:rsidRDefault="00D767DB" w:rsidP="00D767DB">
      <w:pPr>
        <w:spacing w:beforeLines="80" w:before="192" w:line="340" w:lineRule="exact"/>
        <w:ind w:firstLineChars="150" w:firstLine="330"/>
        <w:rPr>
          <w:rFonts w:ascii="Meiryo UI" w:eastAsia="Meiryo UI" w:hAnsi="Meiryo UI"/>
          <w:color w:val="000000"/>
          <w:spacing w:val="0"/>
          <w:kern w:val="24"/>
          <w:sz w:val="22"/>
          <w:szCs w:val="24"/>
        </w:rPr>
      </w:pPr>
      <w:r w:rsidRPr="00391CA0">
        <w:rPr>
          <w:rFonts w:ascii="Meiryo UI" w:eastAsia="Meiryo UI" w:hAnsi="Meiryo UI" w:hint="eastAsia"/>
          <w:b/>
          <w:spacing w:val="0"/>
          <w:sz w:val="22"/>
          <w:szCs w:val="22"/>
        </w:rPr>
        <w:t>【支援対象及び要件】</w:t>
      </w:r>
    </w:p>
    <w:p w14:paraId="5FACF37D" w14:textId="1737204C" w:rsidR="00D767DB" w:rsidRPr="00391CA0" w:rsidRDefault="00D767DB" w:rsidP="00D767DB">
      <w:pPr>
        <w:spacing w:line="320" w:lineRule="exact"/>
        <w:ind w:firstLineChars="200" w:firstLine="440"/>
        <w:rPr>
          <w:rFonts w:ascii="Meiryo UI" w:eastAsia="Meiryo UI" w:hAnsi="Meiryo UI"/>
          <w:bCs/>
          <w:spacing w:val="0"/>
          <w:sz w:val="22"/>
          <w:szCs w:val="22"/>
        </w:rPr>
      </w:pPr>
      <w:r>
        <w:rPr>
          <w:rFonts w:ascii="Meiryo UI" w:eastAsia="Meiryo UI" w:hAnsi="Meiryo UI" w:hint="eastAsia"/>
          <w:bCs/>
          <w:spacing w:val="0"/>
          <w:sz w:val="22"/>
          <w:szCs w:val="22"/>
        </w:rPr>
        <w:t>＜</w:t>
      </w:r>
      <w:r w:rsidRPr="00391CA0">
        <w:rPr>
          <w:rFonts w:ascii="Meiryo UI" w:eastAsia="Meiryo UI" w:hAnsi="Meiryo UI" w:hint="eastAsia"/>
          <w:bCs/>
          <w:spacing w:val="0"/>
          <w:sz w:val="22"/>
          <w:szCs w:val="22"/>
        </w:rPr>
        <w:t>対象の学生及び学年</w:t>
      </w:r>
      <w:r>
        <w:rPr>
          <w:rFonts w:ascii="Meiryo UI" w:eastAsia="Meiryo UI" w:hAnsi="Meiryo UI" w:hint="eastAsia"/>
          <w:bCs/>
          <w:spacing w:val="0"/>
          <w:sz w:val="22"/>
          <w:szCs w:val="22"/>
        </w:rPr>
        <w:t>＞</w:t>
      </w:r>
    </w:p>
    <w:tbl>
      <w:tblPr>
        <w:tblW w:w="91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551"/>
        <w:gridCol w:w="2721"/>
        <w:gridCol w:w="2778"/>
      </w:tblGrid>
      <w:tr w:rsidR="00D767DB" w:rsidRPr="00615AED" w14:paraId="4D24EF66" w14:textId="77777777" w:rsidTr="009B4C16">
        <w:tc>
          <w:tcPr>
            <w:tcW w:w="1134" w:type="dxa"/>
            <w:shd w:val="clear" w:color="auto" w:fill="CCFFFF"/>
          </w:tcPr>
          <w:p w14:paraId="0905E000" w14:textId="77777777" w:rsidR="00D767DB" w:rsidRPr="00C900AB" w:rsidRDefault="00D767DB" w:rsidP="009B4C16">
            <w:pPr>
              <w:spacing w:beforeLines="10" w:before="24" w:line="180" w:lineRule="exact"/>
              <w:jc w:val="center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C900AB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年度</w:t>
            </w:r>
          </w:p>
        </w:tc>
        <w:tc>
          <w:tcPr>
            <w:tcW w:w="2551" w:type="dxa"/>
            <w:shd w:val="clear" w:color="auto" w:fill="CCFFFF"/>
          </w:tcPr>
          <w:p w14:paraId="416F0E75" w14:textId="77777777" w:rsidR="00D767DB" w:rsidRPr="00C900AB" w:rsidRDefault="00D767DB" w:rsidP="009B4C16">
            <w:pPr>
              <w:spacing w:beforeLines="10" w:before="24" w:line="180" w:lineRule="exact"/>
              <w:jc w:val="center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C900AB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令和６年度</w:t>
            </w:r>
          </w:p>
        </w:tc>
        <w:tc>
          <w:tcPr>
            <w:tcW w:w="2721" w:type="dxa"/>
            <w:shd w:val="clear" w:color="auto" w:fill="CCFFFF"/>
          </w:tcPr>
          <w:p w14:paraId="5C8A69A8" w14:textId="77777777" w:rsidR="00D767DB" w:rsidRPr="00C900AB" w:rsidRDefault="00D767DB" w:rsidP="009B4C16">
            <w:pPr>
              <w:spacing w:beforeLines="10" w:before="24" w:line="180" w:lineRule="exact"/>
              <w:jc w:val="center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C900AB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令和７年度</w:t>
            </w:r>
          </w:p>
        </w:tc>
        <w:tc>
          <w:tcPr>
            <w:tcW w:w="2778" w:type="dxa"/>
            <w:shd w:val="clear" w:color="auto" w:fill="CCFFFF"/>
          </w:tcPr>
          <w:p w14:paraId="450432FD" w14:textId="38DECA31" w:rsidR="00D767DB" w:rsidRPr="00C900AB" w:rsidRDefault="009C2A3A" w:rsidP="009B4C16">
            <w:pPr>
              <w:spacing w:beforeLines="10" w:before="24" w:line="180" w:lineRule="exact"/>
              <w:jc w:val="center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b/>
                <w:noProof/>
                <w:spacing w:val="0"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73E82C0" wp14:editId="383EEC64">
                      <wp:simplePos x="0" y="0"/>
                      <wp:positionH relativeFrom="column">
                        <wp:posOffset>-87419</wp:posOffset>
                      </wp:positionH>
                      <wp:positionV relativeFrom="paragraph">
                        <wp:posOffset>-19050</wp:posOffset>
                      </wp:positionV>
                      <wp:extent cx="1771650" cy="670560"/>
                      <wp:effectExtent l="0" t="0" r="0" b="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670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CD933" id="正方形/長方形 2" o:spid="_x0000_s1026" style="position:absolute;left:0;text-align:left;margin-left:-6.9pt;margin-top:-1.5pt;width:139.5pt;height:52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" strokecolor="red" strokeweight="3pt">
                      <v:fill opacity="0"/>
                      <v:textbox inset="5.85pt,.7pt,5.85pt,.7pt"/>
                    </v:rect>
                  </w:pict>
                </mc:Fallback>
              </mc:AlternateContent>
            </w:r>
            <w:r w:rsidR="00D767DB" w:rsidRPr="00C900AB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令和８年度</w:t>
            </w:r>
          </w:p>
        </w:tc>
      </w:tr>
      <w:tr w:rsidR="00D767DB" w:rsidRPr="00472E4D" w14:paraId="6A0E284B" w14:textId="77777777" w:rsidTr="009B4C16">
        <w:tc>
          <w:tcPr>
            <w:tcW w:w="1134" w:type="dxa"/>
            <w:shd w:val="clear" w:color="auto" w:fill="auto"/>
            <w:vAlign w:val="center"/>
          </w:tcPr>
          <w:p w14:paraId="1D00ED94" w14:textId="77777777" w:rsidR="00D767DB" w:rsidRPr="00472E4D" w:rsidRDefault="00D767DB" w:rsidP="009B4C16">
            <w:pPr>
              <w:spacing w:beforeLines="10" w:before="24" w:line="180" w:lineRule="exact"/>
              <w:jc w:val="center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所得制限なし</w:t>
            </w:r>
          </w:p>
          <w:p w14:paraId="47A71238" w14:textId="77777777" w:rsidR="00D767DB" w:rsidRPr="00472E4D" w:rsidRDefault="00D767DB" w:rsidP="009B4C16">
            <w:pPr>
              <w:spacing w:beforeLines="10" w:before="24" w:line="180" w:lineRule="exact"/>
              <w:jc w:val="center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の対象学年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72C4CF" w14:textId="77777777" w:rsidR="00D767DB" w:rsidRPr="00472E4D" w:rsidRDefault="00D767DB" w:rsidP="009B4C16">
            <w:pPr>
              <w:spacing w:beforeLines="10" w:before="24" w:line="180" w:lineRule="exact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・大学4年</w:t>
            </w:r>
          </w:p>
          <w:p w14:paraId="20F52A91" w14:textId="77777777" w:rsidR="00D767DB" w:rsidRPr="00472E4D" w:rsidRDefault="00D767DB" w:rsidP="009B4C16">
            <w:pPr>
              <w:spacing w:beforeLines="10" w:before="24" w:line="180" w:lineRule="exact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（6年制の場合は4～6年）</w:t>
            </w:r>
          </w:p>
          <w:p w14:paraId="786ECFC5" w14:textId="77777777" w:rsidR="00D767DB" w:rsidRPr="00472E4D" w:rsidRDefault="00D767DB" w:rsidP="009B4C16">
            <w:pPr>
              <w:spacing w:beforeLines="10" w:before="24" w:line="180" w:lineRule="exact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・大学院2年、法科大学院3年</w:t>
            </w:r>
          </w:p>
          <w:p w14:paraId="4E25A344" w14:textId="77777777" w:rsidR="00D767DB" w:rsidRPr="00472E4D" w:rsidRDefault="00D767DB" w:rsidP="009B4C16">
            <w:pPr>
              <w:spacing w:beforeLines="10" w:before="24" w:line="180" w:lineRule="exact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・高専専攻科2年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14F5345C" w14:textId="77777777" w:rsidR="00D767DB" w:rsidRPr="00472E4D" w:rsidRDefault="00D767DB" w:rsidP="009B4C16">
            <w:pPr>
              <w:spacing w:beforeLines="10" w:before="24" w:line="180" w:lineRule="exact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・大学2～4年</w:t>
            </w:r>
          </w:p>
          <w:p w14:paraId="1DE659EF" w14:textId="77777777" w:rsidR="00D767DB" w:rsidRPr="00472E4D" w:rsidRDefault="00D767DB" w:rsidP="009B4C16">
            <w:pPr>
              <w:spacing w:beforeLines="10" w:before="24" w:line="180" w:lineRule="exact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（6年制の場合は2～6年）</w:t>
            </w:r>
          </w:p>
          <w:p w14:paraId="2914D541" w14:textId="77777777" w:rsidR="00D767DB" w:rsidRPr="00472E4D" w:rsidRDefault="00D767DB" w:rsidP="009B4C16">
            <w:pPr>
              <w:spacing w:beforeLines="10" w:before="24" w:line="180" w:lineRule="exact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・大学院1･2年、法科大学院2･3年</w:t>
            </w:r>
          </w:p>
          <w:p w14:paraId="1F45F7A1" w14:textId="77777777" w:rsidR="00D767DB" w:rsidRPr="00472E4D" w:rsidRDefault="00D767DB" w:rsidP="009B4C16">
            <w:pPr>
              <w:spacing w:beforeLines="10" w:before="24" w:line="180" w:lineRule="exact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・高専本科5年、専攻科２年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A39AD3C" w14:textId="77777777" w:rsidR="00D767DB" w:rsidRPr="00472E4D" w:rsidRDefault="00D767DB" w:rsidP="009B4C16">
            <w:pPr>
              <w:spacing w:beforeLines="10" w:before="24" w:line="180" w:lineRule="exact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・大学1～4年</w:t>
            </w:r>
          </w:p>
          <w:p w14:paraId="71B7B727" w14:textId="77777777" w:rsidR="00D767DB" w:rsidRPr="00472E4D" w:rsidRDefault="00D767DB" w:rsidP="009B4C16">
            <w:pPr>
              <w:spacing w:beforeLines="10" w:before="24" w:line="180" w:lineRule="exact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（6年制の場合は1～6年）</w:t>
            </w:r>
          </w:p>
          <w:p w14:paraId="2FFA43A3" w14:textId="77777777" w:rsidR="00D767DB" w:rsidRPr="00472E4D" w:rsidRDefault="00D767DB" w:rsidP="009B4C16">
            <w:pPr>
              <w:spacing w:beforeLines="10" w:before="24" w:line="180" w:lineRule="exact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・大学院1･2年､法科大学院1～3年</w:t>
            </w:r>
          </w:p>
          <w:p w14:paraId="2F01906B" w14:textId="77777777" w:rsidR="00D767DB" w:rsidRPr="00472E4D" w:rsidRDefault="00D767DB" w:rsidP="009B4C16">
            <w:pPr>
              <w:spacing w:beforeLines="10" w:before="24" w:line="180" w:lineRule="exact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・高専本科4･5</w:t>
            </w:r>
            <w:r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年</w:t>
            </w:r>
          </w:p>
        </w:tc>
      </w:tr>
      <w:tr w:rsidR="00D767DB" w:rsidRPr="00472E4D" w14:paraId="29232176" w14:textId="77777777" w:rsidTr="009B4C16">
        <w:tc>
          <w:tcPr>
            <w:tcW w:w="1134" w:type="dxa"/>
            <w:shd w:val="clear" w:color="auto" w:fill="auto"/>
            <w:vAlign w:val="center"/>
          </w:tcPr>
          <w:p w14:paraId="3C2CB3C4" w14:textId="77777777" w:rsidR="00D767DB" w:rsidRPr="00472E4D" w:rsidRDefault="00D767DB" w:rsidP="009B4C16">
            <w:pPr>
              <w:spacing w:beforeLines="10" w:before="24" w:line="180" w:lineRule="exact"/>
              <w:jc w:val="center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所得</w:t>
            </w:r>
            <w:r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制限</w:t>
            </w: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ありの対象学年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F93CF9" w14:textId="77777777" w:rsidR="00D767DB" w:rsidRPr="00472E4D" w:rsidRDefault="00D767DB" w:rsidP="009B4C16">
            <w:pPr>
              <w:spacing w:beforeLines="10" w:before="24" w:line="180" w:lineRule="exact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・大学1～3年</w:t>
            </w:r>
          </w:p>
          <w:p w14:paraId="09A4DCF9" w14:textId="77777777" w:rsidR="00D767DB" w:rsidRPr="00472E4D" w:rsidRDefault="00D767DB" w:rsidP="009B4C16">
            <w:pPr>
              <w:spacing w:beforeLines="10" w:before="24" w:line="180" w:lineRule="exact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・大学院1年、法科大学院1･2年</w:t>
            </w:r>
          </w:p>
          <w:p w14:paraId="14BDFEFF" w14:textId="77777777" w:rsidR="00D767DB" w:rsidRPr="00472E4D" w:rsidRDefault="00D767DB" w:rsidP="009B4C16">
            <w:pPr>
              <w:spacing w:beforeLines="10" w:before="24" w:line="180" w:lineRule="exact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・高専本科４･５年、専攻科１年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7EC3B80" w14:textId="77777777" w:rsidR="00D767DB" w:rsidRPr="00472E4D" w:rsidRDefault="00D767DB" w:rsidP="009B4C16">
            <w:pPr>
              <w:spacing w:beforeLines="10" w:before="24" w:line="180" w:lineRule="exact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・大学1年</w:t>
            </w:r>
          </w:p>
          <w:p w14:paraId="1CB3868D" w14:textId="77777777" w:rsidR="00D767DB" w:rsidRPr="00472E4D" w:rsidRDefault="00D767DB" w:rsidP="009B4C16">
            <w:pPr>
              <w:spacing w:beforeLines="10" w:before="24" w:line="180" w:lineRule="exact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・法科大学院1年</w:t>
            </w:r>
          </w:p>
          <w:p w14:paraId="2E3D9C07" w14:textId="77777777" w:rsidR="00D767DB" w:rsidRPr="00472E4D" w:rsidRDefault="00D767DB" w:rsidP="009B4C16">
            <w:pPr>
              <w:spacing w:beforeLines="10" w:before="24" w:line="180" w:lineRule="exact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 w:rsidRPr="00472E4D"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・高専本科4年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C9772FE" w14:textId="77777777" w:rsidR="00D767DB" w:rsidRPr="00472E4D" w:rsidRDefault="00D767DB" w:rsidP="009B4C16">
            <w:pPr>
              <w:spacing w:beforeLines="10" w:before="24" w:line="180" w:lineRule="exact"/>
              <w:jc w:val="center"/>
              <w:rPr>
                <w:rFonts w:ascii="Meiryo UI" w:eastAsia="Meiryo UI" w:hAnsi="Meiryo UI"/>
                <w:spacing w:val="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pacing w:val="0"/>
                <w:sz w:val="16"/>
                <w:szCs w:val="16"/>
              </w:rPr>
              <w:t>―</w:t>
            </w:r>
          </w:p>
        </w:tc>
      </w:tr>
    </w:tbl>
    <w:p w14:paraId="43C785A2" w14:textId="77777777" w:rsidR="00D767DB" w:rsidRPr="00472E4D" w:rsidRDefault="00D767DB" w:rsidP="00D767DB">
      <w:pPr>
        <w:spacing w:line="240" w:lineRule="exact"/>
        <w:ind w:leftChars="200" w:left="432"/>
        <w:rPr>
          <w:rFonts w:ascii="Meiryo UI" w:eastAsia="Meiryo UI" w:hAnsi="Meiryo UI"/>
          <w:spacing w:val="0"/>
          <w:sz w:val="18"/>
          <w:szCs w:val="16"/>
        </w:rPr>
      </w:pPr>
      <w:r w:rsidRPr="00472E4D">
        <w:rPr>
          <w:rFonts w:ascii="Meiryo UI" w:eastAsia="Meiryo UI" w:hAnsi="Meiryo UI" w:hint="eastAsia"/>
          <w:spacing w:val="0"/>
          <w:sz w:val="18"/>
          <w:szCs w:val="16"/>
        </w:rPr>
        <w:t>※</w:t>
      </w:r>
      <w:r w:rsidRPr="00726911">
        <w:rPr>
          <w:rFonts w:ascii="Meiryo UI" w:eastAsia="Meiryo UI" w:hAnsi="Meiryo UI" w:hint="eastAsia"/>
          <w:spacing w:val="0"/>
          <w:sz w:val="18"/>
          <w:szCs w:val="16"/>
        </w:rPr>
        <w:t>高専本科１～３年は</w:t>
      </w:r>
      <w:r>
        <w:rPr>
          <w:rFonts w:ascii="Meiryo UI" w:eastAsia="Meiryo UI" w:hAnsi="Meiryo UI" w:hint="eastAsia"/>
          <w:spacing w:val="0"/>
          <w:sz w:val="18"/>
          <w:szCs w:val="16"/>
        </w:rPr>
        <w:t>高等学校等就学支援金制度の対象</w:t>
      </w:r>
      <w:r>
        <w:rPr>
          <w:rFonts w:ascii="Meiryo UI" w:eastAsia="Meiryo UI" w:hAnsi="Meiryo UI"/>
          <w:spacing w:val="0"/>
          <w:sz w:val="18"/>
          <w:szCs w:val="16"/>
        </w:rPr>
        <w:br/>
      </w:r>
      <w:r>
        <w:rPr>
          <w:rFonts w:ascii="Meiryo UI" w:eastAsia="Meiryo UI" w:hAnsi="Meiryo UI" w:hint="eastAsia"/>
          <w:spacing w:val="0"/>
          <w:sz w:val="18"/>
          <w:szCs w:val="16"/>
        </w:rPr>
        <w:t>※</w:t>
      </w:r>
      <w:r w:rsidRPr="00472E4D">
        <w:rPr>
          <w:rFonts w:ascii="Meiryo UI" w:eastAsia="Meiryo UI" w:hAnsi="Meiryo UI" w:hint="eastAsia"/>
          <w:spacing w:val="0"/>
          <w:sz w:val="18"/>
          <w:szCs w:val="16"/>
        </w:rPr>
        <w:t>高専専攻科は、令和７年度から募集停止（令和８年度 専攻科廃止）</w:t>
      </w:r>
    </w:p>
    <w:p w14:paraId="585E628E" w14:textId="77777777" w:rsidR="00D767DB" w:rsidRPr="00A719E2" w:rsidRDefault="00D767DB" w:rsidP="00D767DB">
      <w:pPr>
        <w:adjustRightInd w:val="0"/>
        <w:spacing w:beforeLines="100" w:before="240" w:line="280" w:lineRule="exact"/>
        <w:ind w:leftChars="200" w:left="2192" w:hangingChars="800" w:hanging="1760"/>
        <w:jc w:val="left"/>
        <w:rPr>
          <w:rFonts w:ascii="Meiryo UI" w:eastAsia="Meiryo UI" w:hAnsi="Meiryo UI"/>
          <w:bCs/>
          <w:spacing w:val="0"/>
          <w:sz w:val="22"/>
          <w:szCs w:val="22"/>
        </w:rPr>
      </w:pPr>
      <w:r w:rsidRPr="00472E4D">
        <w:rPr>
          <w:rFonts w:ascii="Meiryo UI" w:eastAsia="Meiryo UI" w:hAnsi="Meiryo UI" w:hint="eastAsia"/>
          <w:bCs/>
          <w:spacing w:val="0"/>
          <w:sz w:val="22"/>
          <w:szCs w:val="22"/>
        </w:rPr>
        <w:t xml:space="preserve">＜支援の要件＞　</w:t>
      </w:r>
      <w:r w:rsidRPr="00A719E2">
        <w:rPr>
          <w:rFonts w:ascii="Meiryo UI" w:eastAsia="Meiryo UI" w:hAnsi="Meiryo UI" w:hint="eastAsia"/>
          <w:bCs/>
          <w:spacing w:val="0"/>
          <w:sz w:val="22"/>
          <w:szCs w:val="22"/>
        </w:rPr>
        <w:t xml:space="preserve">　</w:t>
      </w:r>
      <w:r w:rsidRPr="00336D24">
        <w:rPr>
          <w:rFonts w:ascii="Meiryo UI" w:eastAsia="Meiryo UI" w:hAnsi="Meiryo UI" w:hint="eastAsia"/>
          <w:bCs/>
          <w:spacing w:val="0"/>
          <w:sz w:val="22"/>
          <w:szCs w:val="22"/>
        </w:rPr>
        <w:t>学生本人及びその生計維持者の府内在住､在学時における学業成績等</w:t>
      </w:r>
      <w:r w:rsidRPr="00336D24">
        <w:rPr>
          <w:rFonts w:ascii="Meiryo UI" w:eastAsia="Meiryo UI" w:hAnsi="Meiryo UI"/>
          <w:bCs/>
          <w:spacing w:val="0"/>
          <w:sz w:val="22"/>
          <w:szCs w:val="22"/>
        </w:rPr>
        <w:br/>
      </w:r>
      <w:r>
        <w:rPr>
          <w:rFonts w:ascii="Meiryo UI" w:eastAsia="Meiryo UI" w:hAnsi="Meiryo UI" w:hint="eastAsia"/>
          <w:bCs/>
          <w:spacing w:val="0"/>
          <w:sz w:val="22"/>
          <w:szCs w:val="22"/>
        </w:rPr>
        <w:t>（</w:t>
      </w:r>
      <w:r w:rsidRPr="00336D24">
        <w:rPr>
          <w:rFonts w:ascii="Meiryo UI" w:eastAsia="Meiryo UI" w:hAnsi="Meiryo UI" w:hint="eastAsia"/>
          <w:bCs/>
          <w:spacing w:val="0"/>
          <w:sz w:val="22"/>
          <w:szCs w:val="22"/>
        </w:rPr>
        <w:t>家計の経済状況は令和６年度から令和８年度まで段階的に撤廃</w:t>
      </w:r>
      <w:r>
        <w:rPr>
          <w:rFonts w:ascii="Meiryo UI" w:eastAsia="Meiryo UI" w:hAnsi="Meiryo UI" w:hint="eastAsia"/>
          <w:bCs/>
          <w:spacing w:val="0"/>
          <w:sz w:val="22"/>
          <w:szCs w:val="22"/>
        </w:rPr>
        <w:t>）</w:t>
      </w:r>
      <w:r w:rsidRPr="00336D24">
        <w:rPr>
          <w:rFonts w:ascii="Meiryo UI" w:eastAsia="Meiryo UI" w:hAnsi="Meiryo UI" w:hint="eastAsia"/>
          <w:bCs/>
          <w:spacing w:val="0"/>
          <w:sz w:val="22"/>
          <w:szCs w:val="22"/>
        </w:rPr>
        <w:t xml:space="preserve">　</w:t>
      </w:r>
    </w:p>
    <w:p w14:paraId="37F7BF19" w14:textId="77777777" w:rsidR="00D767DB" w:rsidRPr="00391CA0" w:rsidRDefault="00D767DB" w:rsidP="00D767DB">
      <w:pPr>
        <w:spacing w:beforeLines="80" w:before="192" w:line="340" w:lineRule="exact"/>
        <w:ind w:firstLineChars="150" w:firstLine="330"/>
        <w:rPr>
          <w:rFonts w:ascii="Meiryo UI" w:eastAsia="Meiryo UI" w:hAnsi="Meiryo UI"/>
          <w:b/>
          <w:bCs/>
          <w:spacing w:val="0"/>
          <w:sz w:val="22"/>
          <w:szCs w:val="22"/>
        </w:rPr>
      </w:pPr>
      <w:r w:rsidRPr="00391CA0">
        <w:rPr>
          <w:rFonts w:ascii="Meiryo UI" w:eastAsia="Meiryo UI" w:hAnsi="Meiryo UI" w:hint="eastAsia"/>
          <w:b/>
          <w:bCs/>
          <w:spacing w:val="0"/>
          <w:sz w:val="22"/>
          <w:szCs w:val="22"/>
        </w:rPr>
        <w:t>【</w:t>
      </w:r>
      <w:r w:rsidRPr="00B3218F">
        <w:rPr>
          <w:rFonts w:ascii="Meiryo UI" w:eastAsia="Meiryo UI" w:hAnsi="Meiryo UI" w:hint="eastAsia"/>
          <w:b/>
          <w:bCs/>
          <w:spacing w:val="0"/>
          <w:sz w:val="22"/>
          <w:szCs w:val="22"/>
        </w:rPr>
        <w:t>令和</w:t>
      </w:r>
      <w:r>
        <w:rPr>
          <w:rFonts w:ascii="Meiryo UI" w:eastAsia="Meiryo UI" w:hAnsi="Meiryo UI" w:hint="eastAsia"/>
          <w:b/>
          <w:bCs/>
          <w:spacing w:val="0"/>
          <w:sz w:val="22"/>
          <w:szCs w:val="22"/>
        </w:rPr>
        <w:t>８</w:t>
      </w:r>
      <w:r w:rsidRPr="00B3218F">
        <w:rPr>
          <w:rFonts w:ascii="Meiryo UI" w:eastAsia="Meiryo UI" w:hAnsi="Meiryo UI" w:hint="eastAsia"/>
          <w:b/>
          <w:bCs/>
          <w:spacing w:val="0"/>
          <w:sz w:val="22"/>
          <w:szCs w:val="22"/>
        </w:rPr>
        <w:t>年度 授業料等支援事業の拡充部分を含めた支援範囲・イメージ</w:t>
      </w:r>
      <w:r w:rsidRPr="00391CA0">
        <w:rPr>
          <w:rFonts w:ascii="Meiryo UI" w:eastAsia="Meiryo UI" w:hAnsi="Meiryo UI" w:hint="eastAsia"/>
          <w:b/>
          <w:bCs/>
          <w:spacing w:val="0"/>
          <w:sz w:val="22"/>
          <w:szCs w:val="22"/>
        </w:rPr>
        <w:t>】</w:t>
      </w:r>
      <w:r>
        <w:rPr>
          <w:rFonts w:ascii="Meiryo UI" w:eastAsia="Meiryo UI" w:hAnsi="Meiryo UI" w:hint="eastAsia"/>
          <w:b/>
          <w:bCs/>
          <w:spacing w:val="0"/>
          <w:sz w:val="22"/>
          <w:szCs w:val="22"/>
        </w:rPr>
        <w:t>※１</w:t>
      </w:r>
    </w:p>
    <w:p w14:paraId="366AEFEF" w14:textId="77777777" w:rsidR="00D767DB" w:rsidRDefault="00D767DB" w:rsidP="00D767DB">
      <w:pPr>
        <w:spacing w:line="280" w:lineRule="exact"/>
        <w:ind w:firstLineChars="200" w:firstLine="440"/>
        <w:jc w:val="left"/>
        <w:rPr>
          <w:rFonts w:ascii="Meiryo UI" w:eastAsia="Meiryo UI" w:hAnsi="Meiryo UI"/>
          <w:spacing w:val="0"/>
          <w:sz w:val="22"/>
          <w:szCs w:val="22"/>
        </w:rPr>
      </w:pPr>
      <w:r>
        <w:rPr>
          <w:rFonts w:ascii="Meiryo UI" w:eastAsia="Meiryo UI" w:hAnsi="Meiryo UI" w:hint="eastAsia"/>
          <w:spacing w:val="0"/>
          <w:sz w:val="22"/>
          <w:szCs w:val="22"/>
        </w:rPr>
        <w:t>＜</w:t>
      </w:r>
      <w:r w:rsidRPr="00391CA0">
        <w:rPr>
          <w:rFonts w:ascii="Meiryo UI" w:eastAsia="Meiryo UI" w:hAnsi="Meiryo UI" w:hint="eastAsia"/>
          <w:spacing w:val="0"/>
          <w:sz w:val="22"/>
          <w:szCs w:val="22"/>
        </w:rPr>
        <w:t>支援の範囲</w:t>
      </w:r>
      <w:r>
        <w:rPr>
          <w:rFonts w:ascii="Meiryo UI" w:eastAsia="Meiryo UI" w:hAnsi="Meiryo UI" w:hint="eastAsia"/>
          <w:spacing w:val="0"/>
          <w:sz w:val="22"/>
          <w:szCs w:val="22"/>
        </w:rPr>
        <w:t>＞</w:t>
      </w:r>
      <w:r w:rsidRPr="00391CA0">
        <w:rPr>
          <w:rFonts w:ascii="Meiryo UI" w:eastAsia="Meiryo UI" w:hAnsi="Meiryo UI" w:hint="eastAsia"/>
          <w:spacing w:val="0"/>
          <w:sz w:val="22"/>
          <w:szCs w:val="22"/>
        </w:rPr>
        <w:t xml:space="preserve">　　入学料：282,000円(府内在住者)　授業料：535,800円</w:t>
      </w:r>
    </w:p>
    <w:p w14:paraId="3F837319" w14:textId="77777777" w:rsidR="00D767DB" w:rsidRPr="00F85C6B" w:rsidRDefault="00D767DB" w:rsidP="00D767DB">
      <w:pPr>
        <w:spacing w:line="240" w:lineRule="exact"/>
        <w:ind w:firstLineChars="300" w:firstLine="540"/>
        <w:jc w:val="left"/>
        <w:rPr>
          <w:rFonts w:ascii="Meiryo UI" w:eastAsia="Meiryo UI" w:hAnsi="Meiryo UI"/>
          <w:spacing w:val="0"/>
          <w:sz w:val="18"/>
          <w:szCs w:val="18"/>
        </w:rPr>
      </w:pPr>
      <w:r w:rsidRPr="00F85C6B">
        <w:rPr>
          <w:rFonts w:ascii="Meiryo UI" w:eastAsia="Meiryo UI" w:hAnsi="Meiryo UI" w:hint="eastAsia"/>
          <w:spacing w:val="0"/>
          <w:sz w:val="18"/>
          <w:szCs w:val="18"/>
        </w:rPr>
        <w:t>＊下のイメージ図は、保護者のうちどちらか一方が働き、本人、中学生の家族４人世帯の場合の目安</w:t>
      </w:r>
    </w:p>
    <w:p w14:paraId="30E366AA" w14:textId="77777777" w:rsidR="00D767DB" w:rsidRPr="00F85C6B" w:rsidRDefault="00D767DB" w:rsidP="00D767DB">
      <w:pPr>
        <w:spacing w:beforeLines="20" w:before="48" w:line="240" w:lineRule="exact"/>
        <w:ind w:firstLineChars="300" w:firstLine="540"/>
        <w:jc w:val="left"/>
        <w:rPr>
          <w:rFonts w:ascii="Meiryo UI" w:eastAsia="Meiryo UI" w:hAnsi="Meiryo UI"/>
          <w:spacing w:val="0"/>
          <w:sz w:val="18"/>
          <w:szCs w:val="18"/>
        </w:rPr>
      </w:pPr>
      <w:r w:rsidRPr="00F85C6B">
        <w:rPr>
          <w:rFonts w:ascii="Meiryo UI" w:eastAsia="Meiryo UI" w:hAnsi="Meiryo UI" w:hint="eastAsia"/>
          <w:spacing w:val="0"/>
          <w:sz w:val="18"/>
          <w:szCs w:val="18"/>
        </w:rPr>
        <w:t>＊多子世帯（子ども3人以上）については、所得に関わらず、国制度により授業料等が無償化</w:t>
      </w:r>
      <w:r w:rsidRPr="00D767DB">
        <w:rPr>
          <w:rFonts w:ascii="Meiryo UI" w:eastAsia="Meiryo UI" w:hAnsi="Meiryo UI" w:hint="eastAsia"/>
          <w:spacing w:val="1"/>
          <w:w w:val="83"/>
          <w:kern w:val="0"/>
          <w:sz w:val="18"/>
          <w:szCs w:val="18"/>
          <w:fitText w:val="2250" w:id="-498316288"/>
        </w:rPr>
        <w:t>（国への申請が必要・国全額支援</w:t>
      </w:r>
      <w:r w:rsidRPr="00D767DB">
        <w:rPr>
          <w:rFonts w:ascii="Meiryo UI" w:eastAsia="Meiryo UI" w:hAnsi="Meiryo UI" w:hint="eastAsia"/>
          <w:spacing w:val="-5"/>
          <w:w w:val="83"/>
          <w:kern w:val="0"/>
          <w:sz w:val="18"/>
          <w:szCs w:val="18"/>
          <w:fitText w:val="2250" w:id="-498316288"/>
        </w:rPr>
        <w:t>）</w:t>
      </w:r>
    </w:p>
    <w:p w14:paraId="1EE666C5" w14:textId="45822DB2" w:rsidR="00D767DB" w:rsidRPr="00F85C6B" w:rsidRDefault="00D767DB" w:rsidP="00D767DB">
      <w:pPr>
        <w:rPr>
          <w:noProof/>
        </w:rPr>
      </w:pPr>
      <w:r>
        <w:rPr>
          <w:rFonts w:hint="eastAsia"/>
          <w:noProof/>
        </w:rPr>
        <w:t xml:space="preserve">　</w:t>
      </w:r>
      <w:r w:rsidRPr="00A719E2">
        <w:rPr>
          <w:rFonts w:hint="eastAsia"/>
          <w:noProof/>
        </w:rPr>
        <w:drawing>
          <wp:inline distT="0" distB="0" distL="0" distR="0" wp14:anchorId="642AEBCB" wp14:editId="03AE01A8">
            <wp:extent cx="5351145" cy="199834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9D49F" w14:textId="1B8AD5FB" w:rsidR="00D767DB" w:rsidRPr="00D767DB" w:rsidRDefault="00D767DB" w:rsidP="00D767DB">
      <w:pPr>
        <w:spacing w:beforeLines="50" w:before="120" w:line="220" w:lineRule="exact"/>
        <w:ind w:leftChars="150" w:left="324"/>
        <w:rPr>
          <w:rFonts w:ascii="Meiryo UI" w:eastAsia="Meiryo UI" w:hAnsi="Meiryo UI"/>
          <w:spacing w:val="0"/>
          <w:szCs w:val="24"/>
        </w:rPr>
      </w:pPr>
      <w:r w:rsidRPr="003D058D">
        <w:rPr>
          <w:rFonts w:ascii="Meiryo UI" w:eastAsia="Meiryo UI" w:hAnsi="Meiryo UI" w:hint="eastAsia"/>
          <w:spacing w:val="0"/>
          <w:sz w:val="18"/>
          <w:szCs w:val="16"/>
        </w:rPr>
        <w:t>※１　大学院生は、国制度の支援対象外のため、上記の「国支援部分」についても「府支援部分」となる（博士後期課程を除く）</w:t>
      </w:r>
    </w:p>
    <w:sectPr w:rsidR="00D767DB" w:rsidRPr="00D767DB" w:rsidSect="00D767DB">
      <w:footerReference w:type="even" r:id="rId13"/>
      <w:footerReference w:type="default" r:id="rId14"/>
      <w:endnotePr>
        <w:numStart w:val="0"/>
      </w:endnotePr>
      <w:type w:val="nextColumn"/>
      <w:pgSz w:w="11906" w:h="16838" w:code="9"/>
      <w:pgMar w:top="851" w:right="1134" w:bottom="851" w:left="1134" w:header="720" w:footer="0" w:gutter="0"/>
      <w:pgNumType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7117" w14:textId="77777777" w:rsidR="00C52E0B" w:rsidRDefault="00C52E0B">
      <w:r>
        <w:separator/>
      </w:r>
    </w:p>
  </w:endnote>
  <w:endnote w:type="continuationSeparator" w:id="0">
    <w:p w14:paraId="13E16CCD" w14:textId="77777777" w:rsidR="00C52E0B" w:rsidRDefault="00C5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0919" w14:textId="77777777" w:rsidR="00433578" w:rsidRPr="00433578" w:rsidRDefault="00433578" w:rsidP="00433578">
    <w:pPr>
      <w:pStyle w:val="a6"/>
      <w:tabs>
        <w:tab w:val="right" w:pos="9638"/>
      </w:tabs>
      <w:jc w:val="center"/>
    </w:pPr>
    <w:r>
      <w:rPr>
        <w:rFonts w:hint="eastAsia"/>
      </w:rPr>
      <w:t>－</w:t>
    </w:r>
    <w:r>
      <w:t>10</w:t>
    </w:r>
    <w:r>
      <w:rPr>
        <w:rFonts w:hint="eastAsia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03558"/>
      <w:docPartObj>
        <w:docPartGallery w:val="Page Numbers (Bottom of Page)"/>
        <w:docPartUnique/>
      </w:docPartObj>
    </w:sdtPr>
    <w:sdtEndPr>
      <w:rPr>
        <w:rFonts w:ascii="Century"/>
        <w:sz w:val="21"/>
        <w:szCs w:val="16"/>
      </w:rPr>
    </w:sdtEndPr>
    <w:sdtContent>
      <w:p w14:paraId="196EB72F" w14:textId="1FA70F95" w:rsidR="00D767DB" w:rsidRPr="00D767DB" w:rsidRDefault="00D767DB">
        <w:pPr>
          <w:pStyle w:val="a6"/>
          <w:jc w:val="center"/>
          <w:rPr>
            <w:rFonts w:ascii="Century"/>
            <w:sz w:val="21"/>
            <w:szCs w:val="16"/>
          </w:rPr>
        </w:pPr>
        <w:r w:rsidRPr="00D767DB">
          <w:rPr>
            <w:rFonts w:ascii="Century"/>
            <w:sz w:val="21"/>
            <w:szCs w:val="16"/>
          </w:rPr>
          <w:fldChar w:fldCharType="begin"/>
        </w:r>
        <w:r w:rsidRPr="00D767DB">
          <w:rPr>
            <w:rFonts w:ascii="Century"/>
            <w:sz w:val="21"/>
            <w:szCs w:val="16"/>
          </w:rPr>
          <w:instrText>PAGE   \* MERGEFORMAT</w:instrText>
        </w:r>
        <w:r w:rsidRPr="00D767DB">
          <w:rPr>
            <w:rFonts w:ascii="Century"/>
            <w:sz w:val="21"/>
            <w:szCs w:val="16"/>
          </w:rPr>
          <w:fldChar w:fldCharType="separate"/>
        </w:r>
        <w:r w:rsidRPr="00D767DB">
          <w:rPr>
            <w:rFonts w:ascii="Century"/>
            <w:sz w:val="21"/>
            <w:szCs w:val="16"/>
            <w:lang w:val="ja-JP"/>
          </w:rPr>
          <w:t>2</w:t>
        </w:r>
        <w:r w:rsidRPr="00D767DB">
          <w:rPr>
            <w:rFonts w:ascii="Century"/>
            <w:sz w:val="21"/>
            <w:szCs w:val="16"/>
          </w:rPr>
          <w:fldChar w:fldCharType="end"/>
        </w:r>
      </w:p>
    </w:sdtContent>
  </w:sdt>
  <w:p w14:paraId="5B7EE6B3" w14:textId="77777777" w:rsidR="00433578" w:rsidRDefault="00433578" w:rsidP="00433578">
    <w:pPr>
      <w:pStyle w:val="a6"/>
      <w:tabs>
        <w:tab w:val="clear" w:pos="4252"/>
        <w:tab w:val="clear" w:pos="8504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6B7A" w14:textId="77777777" w:rsidR="00C52E0B" w:rsidRDefault="00C52E0B">
      <w:r>
        <w:separator/>
      </w:r>
    </w:p>
  </w:footnote>
  <w:footnote w:type="continuationSeparator" w:id="0">
    <w:p w14:paraId="0B6078DF" w14:textId="77777777" w:rsidR="00C52E0B" w:rsidRDefault="00C5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8E295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70A603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F165A6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C4E309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B70FF9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1427E0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8C408F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E46E96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BD684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20440B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5514507"/>
    <w:multiLevelType w:val="hybridMultilevel"/>
    <w:tmpl w:val="6A860114"/>
    <w:lvl w:ilvl="0" w:tplc="EC0E739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8065" fillcolor="white">
      <v:fill color="white"/>
      <v:textbox inset="5.85pt,.7pt,5.85pt,.7pt"/>
      <o:colormru v:ext="edit" colors="whit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22"/>
    <w:rsid w:val="0000047B"/>
    <w:rsid w:val="000010D5"/>
    <w:rsid w:val="00002FAD"/>
    <w:rsid w:val="00003CF7"/>
    <w:rsid w:val="0000400C"/>
    <w:rsid w:val="00004722"/>
    <w:rsid w:val="000216D9"/>
    <w:rsid w:val="00021D62"/>
    <w:rsid w:val="00024DCD"/>
    <w:rsid w:val="000345E4"/>
    <w:rsid w:val="00037935"/>
    <w:rsid w:val="000419B6"/>
    <w:rsid w:val="000419E8"/>
    <w:rsid w:val="00042307"/>
    <w:rsid w:val="00045DE4"/>
    <w:rsid w:val="0004755D"/>
    <w:rsid w:val="00051A00"/>
    <w:rsid w:val="0005272D"/>
    <w:rsid w:val="00053AEA"/>
    <w:rsid w:val="00054344"/>
    <w:rsid w:val="00054CC6"/>
    <w:rsid w:val="000622EA"/>
    <w:rsid w:val="000625B6"/>
    <w:rsid w:val="0006375F"/>
    <w:rsid w:val="00064123"/>
    <w:rsid w:val="00067903"/>
    <w:rsid w:val="000716C6"/>
    <w:rsid w:val="0007242A"/>
    <w:rsid w:val="000726E7"/>
    <w:rsid w:val="000802F0"/>
    <w:rsid w:val="00082CDA"/>
    <w:rsid w:val="0008440B"/>
    <w:rsid w:val="00086B79"/>
    <w:rsid w:val="00087B3D"/>
    <w:rsid w:val="0009123C"/>
    <w:rsid w:val="00091ADB"/>
    <w:rsid w:val="00091D37"/>
    <w:rsid w:val="0009278C"/>
    <w:rsid w:val="000954C9"/>
    <w:rsid w:val="000969DF"/>
    <w:rsid w:val="000977B4"/>
    <w:rsid w:val="000A2E49"/>
    <w:rsid w:val="000A2FB4"/>
    <w:rsid w:val="000A3BDC"/>
    <w:rsid w:val="000B473A"/>
    <w:rsid w:val="000B52D4"/>
    <w:rsid w:val="000C1A7E"/>
    <w:rsid w:val="000C442E"/>
    <w:rsid w:val="000C4B38"/>
    <w:rsid w:val="000C6302"/>
    <w:rsid w:val="000C7276"/>
    <w:rsid w:val="000D0572"/>
    <w:rsid w:val="000D0772"/>
    <w:rsid w:val="000D3155"/>
    <w:rsid w:val="000D3F5C"/>
    <w:rsid w:val="000D4D99"/>
    <w:rsid w:val="000D6664"/>
    <w:rsid w:val="000D7A80"/>
    <w:rsid w:val="000E2F73"/>
    <w:rsid w:val="000E39BF"/>
    <w:rsid w:val="000E4371"/>
    <w:rsid w:val="000E5D9C"/>
    <w:rsid w:val="000E75C6"/>
    <w:rsid w:val="000F0077"/>
    <w:rsid w:val="000F25AA"/>
    <w:rsid w:val="000F3518"/>
    <w:rsid w:val="000F3B08"/>
    <w:rsid w:val="000F41B5"/>
    <w:rsid w:val="000F4365"/>
    <w:rsid w:val="000F700D"/>
    <w:rsid w:val="000F7169"/>
    <w:rsid w:val="00103D99"/>
    <w:rsid w:val="00112BA9"/>
    <w:rsid w:val="00113D38"/>
    <w:rsid w:val="0011409B"/>
    <w:rsid w:val="00115C29"/>
    <w:rsid w:val="00116DD5"/>
    <w:rsid w:val="00117621"/>
    <w:rsid w:val="0012131A"/>
    <w:rsid w:val="00121CF5"/>
    <w:rsid w:val="00122CAA"/>
    <w:rsid w:val="00124341"/>
    <w:rsid w:val="00124A27"/>
    <w:rsid w:val="00124B89"/>
    <w:rsid w:val="00126E80"/>
    <w:rsid w:val="00136D80"/>
    <w:rsid w:val="001442E0"/>
    <w:rsid w:val="00151FBF"/>
    <w:rsid w:val="00155EEB"/>
    <w:rsid w:val="00160243"/>
    <w:rsid w:val="00161659"/>
    <w:rsid w:val="00163B9D"/>
    <w:rsid w:val="00163F1F"/>
    <w:rsid w:val="00167BB7"/>
    <w:rsid w:val="00170474"/>
    <w:rsid w:val="0017176F"/>
    <w:rsid w:val="001733B8"/>
    <w:rsid w:val="00174F0E"/>
    <w:rsid w:val="00177A5E"/>
    <w:rsid w:val="00180E65"/>
    <w:rsid w:val="00182519"/>
    <w:rsid w:val="001831B1"/>
    <w:rsid w:val="0018422F"/>
    <w:rsid w:val="001861EA"/>
    <w:rsid w:val="001906DB"/>
    <w:rsid w:val="00191E81"/>
    <w:rsid w:val="001940FF"/>
    <w:rsid w:val="00194769"/>
    <w:rsid w:val="001959C7"/>
    <w:rsid w:val="0019623B"/>
    <w:rsid w:val="0019775F"/>
    <w:rsid w:val="001A2C7F"/>
    <w:rsid w:val="001A32AF"/>
    <w:rsid w:val="001A6F83"/>
    <w:rsid w:val="001B122D"/>
    <w:rsid w:val="001B2D8F"/>
    <w:rsid w:val="001B2DFF"/>
    <w:rsid w:val="001B5426"/>
    <w:rsid w:val="001B5C67"/>
    <w:rsid w:val="001B6DF6"/>
    <w:rsid w:val="001C0A4A"/>
    <w:rsid w:val="001C2E54"/>
    <w:rsid w:val="001C3FB1"/>
    <w:rsid w:val="001C54BB"/>
    <w:rsid w:val="001C55DD"/>
    <w:rsid w:val="001C6F5E"/>
    <w:rsid w:val="001C7384"/>
    <w:rsid w:val="001C7D7D"/>
    <w:rsid w:val="001D0768"/>
    <w:rsid w:val="001D4D08"/>
    <w:rsid w:val="001D5081"/>
    <w:rsid w:val="001D69F5"/>
    <w:rsid w:val="001E11D2"/>
    <w:rsid w:val="001E6B04"/>
    <w:rsid w:val="001F1145"/>
    <w:rsid w:val="001F4843"/>
    <w:rsid w:val="002063C8"/>
    <w:rsid w:val="0020647A"/>
    <w:rsid w:val="00211164"/>
    <w:rsid w:val="00213E59"/>
    <w:rsid w:val="00215F4E"/>
    <w:rsid w:val="0021614C"/>
    <w:rsid w:val="002215D2"/>
    <w:rsid w:val="0022187F"/>
    <w:rsid w:val="00222D05"/>
    <w:rsid w:val="00223729"/>
    <w:rsid w:val="002246F3"/>
    <w:rsid w:val="00230A78"/>
    <w:rsid w:val="00236081"/>
    <w:rsid w:val="0023631D"/>
    <w:rsid w:val="0023708A"/>
    <w:rsid w:val="00241F39"/>
    <w:rsid w:val="002472F1"/>
    <w:rsid w:val="00251266"/>
    <w:rsid w:val="0025128E"/>
    <w:rsid w:val="002536F4"/>
    <w:rsid w:val="002560F7"/>
    <w:rsid w:val="00256561"/>
    <w:rsid w:val="00256BD9"/>
    <w:rsid w:val="00261CA8"/>
    <w:rsid w:val="0026507C"/>
    <w:rsid w:val="00266D46"/>
    <w:rsid w:val="0026740E"/>
    <w:rsid w:val="002677FB"/>
    <w:rsid w:val="00267A41"/>
    <w:rsid w:val="00273C1C"/>
    <w:rsid w:val="0027518B"/>
    <w:rsid w:val="00276399"/>
    <w:rsid w:val="00276C67"/>
    <w:rsid w:val="00276FA2"/>
    <w:rsid w:val="00281C67"/>
    <w:rsid w:val="002821A6"/>
    <w:rsid w:val="00282512"/>
    <w:rsid w:val="002833B0"/>
    <w:rsid w:val="002846ED"/>
    <w:rsid w:val="00285984"/>
    <w:rsid w:val="00286A64"/>
    <w:rsid w:val="00287BA3"/>
    <w:rsid w:val="0029007A"/>
    <w:rsid w:val="00292855"/>
    <w:rsid w:val="00294576"/>
    <w:rsid w:val="0029678D"/>
    <w:rsid w:val="002A0613"/>
    <w:rsid w:val="002A1F5D"/>
    <w:rsid w:val="002A5053"/>
    <w:rsid w:val="002A5A15"/>
    <w:rsid w:val="002B0718"/>
    <w:rsid w:val="002B10D2"/>
    <w:rsid w:val="002B1B04"/>
    <w:rsid w:val="002B26EF"/>
    <w:rsid w:val="002B4F03"/>
    <w:rsid w:val="002B5067"/>
    <w:rsid w:val="002B509D"/>
    <w:rsid w:val="002C013A"/>
    <w:rsid w:val="002C1F1B"/>
    <w:rsid w:val="002C31DF"/>
    <w:rsid w:val="002C5BC4"/>
    <w:rsid w:val="002C6D2D"/>
    <w:rsid w:val="002D08AE"/>
    <w:rsid w:val="002D53C6"/>
    <w:rsid w:val="002D6B19"/>
    <w:rsid w:val="002D6B92"/>
    <w:rsid w:val="002E01F5"/>
    <w:rsid w:val="002E1D31"/>
    <w:rsid w:val="002E1E42"/>
    <w:rsid w:val="002E22F4"/>
    <w:rsid w:val="002E3D7C"/>
    <w:rsid w:val="002E7119"/>
    <w:rsid w:val="002F22B2"/>
    <w:rsid w:val="00300D9D"/>
    <w:rsid w:val="0030333E"/>
    <w:rsid w:val="00305B3E"/>
    <w:rsid w:val="00305C32"/>
    <w:rsid w:val="0030607D"/>
    <w:rsid w:val="003067B9"/>
    <w:rsid w:val="00310DB8"/>
    <w:rsid w:val="003133B4"/>
    <w:rsid w:val="00322D00"/>
    <w:rsid w:val="003248E7"/>
    <w:rsid w:val="003249EA"/>
    <w:rsid w:val="00325492"/>
    <w:rsid w:val="00326A28"/>
    <w:rsid w:val="00330C0F"/>
    <w:rsid w:val="00333A85"/>
    <w:rsid w:val="00335EA0"/>
    <w:rsid w:val="00341D3D"/>
    <w:rsid w:val="003429E1"/>
    <w:rsid w:val="00343636"/>
    <w:rsid w:val="003443F0"/>
    <w:rsid w:val="0034477F"/>
    <w:rsid w:val="0035011F"/>
    <w:rsid w:val="00355542"/>
    <w:rsid w:val="00355B4A"/>
    <w:rsid w:val="00357D0E"/>
    <w:rsid w:val="003604FC"/>
    <w:rsid w:val="00360781"/>
    <w:rsid w:val="00361DF0"/>
    <w:rsid w:val="00361F1B"/>
    <w:rsid w:val="0036264D"/>
    <w:rsid w:val="0036338E"/>
    <w:rsid w:val="00363E7D"/>
    <w:rsid w:val="003655CC"/>
    <w:rsid w:val="00371E0F"/>
    <w:rsid w:val="00372B7C"/>
    <w:rsid w:val="0037733C"/>
    <w:rsid w:val="00377D20"/>
    <w:rsid w:val="003844AA"/>
    <w:rsid w:val="00385D0A"/>
    <w:rsid w:val="00387E8E"/>
    <w:rsid w:val="003957CB"/>
    <w:rsid w:val="003A0B0D"/>
    <w:rsid w:val="003A38A6"/>
    <w:rsid w:val="003A4F94"/>
    <w:rsid w:val="003A545C"/>
    <w:rsid w:val="003A617C"/>
    <w:rsid w:val="003A6B83"/>
    <w:rsid w:val="003A78A6"/>
    <w:rsid w:val="003B01C8"/>
    <w:rsid w:val="003B19C2"/>
    <w:rsid w:val="003B374C"/>
    <w:rsid w:val="003B7D3F"/>
    <w:rsid w:val="003C354D"/>
    <w:rsid w:val="003C3784"/>
    <w:rsid w:val="003C3DCC"/>
    <w:rsid w:val="003C4F1A"/>
    <w:rsid w:val="003C57CA"/>
    <w:rsid w:val="003D23BD"/>
    <w:rsid w:val="003D3822"/>
    <w:rsid w:val="003D3BD8"/>
    <w:rsid w:val="003D7348"/>
    <w:rsid w:val="003D7417"/>
    <w:rsid w:val="003E3882"/>
    <w:rsid w:val="003E47E5"/>
    <w:rsid w:val="003E6E61"/>
    <w:rsid w:val="003E7A4D"/>
    <w:rsid w:val="003F1950"/>
    <w:rsid w:val="003F1E73"/>
    <w:rsid w:val="003F218D"/>
    <w:rsid w:val="003F562A"/>
    <w:rsid w:val="003F6000"/>
    <w:rsid w:val="00402370"/>
    <w:rsid w:val="00403737"/>
    <w:rsid w:val="0040675C"/>
    <w:rsid w:val="00407DD6"/>
    <w:rsid w:val="00410320"/>
    <w:rsid w:val="00410A4B"/>
    <w:rsid w:val="00413A70"/>
    <w:rsid w:val="00417E35"/>
    <w:rsid w:val="004266D6"/>
    <w:rsid w:val="00433578"/>
    <w:rsid w:val="00437587"/>
    <w:rsid w:val="00441EA1"/>
    <w:rsid w:val="00444AFF"/>
    <w:rsid w:val="004454AD"/>
    <w:rsid w:val="00447C2F"/>
    <w:rsid w:val="004513D9"/>
    <w:rsid w:val="0045213F"/>
    <w:rsid w:val="00454BBB"/>
    <w:rsid w:val="00455085"/>
    <w:rsid w:val="004615B9"/>
    <w:rsid w:val="00464509"/>
    <w:rsid w:val="00467384"/>
    <w:rsid w:val="00471DFB"/>
    <w:rsid w:val="004729F8"/>
    <w:rsid w:val="00474A0E"/>
    <w:rsid w:val="00475036"/>
    <w:rsid w:val="00476C46"/>
    <w:rsid w:val="00476E2A"/>
    <w:rsid w:val="00476E80"/>
    <w:rsid w:val="00483AFE"/>
    <w:rsid w:val="0048504D"/>
    <w:rsid w:val="00486017"/>
    <w:rsid w:val="00487631"/>
    <w:rsid w:val="0048771A"/>
    <w:rsid w:val="0049086F"/>
    <w:rsid w:val="0049407E"/>
    <w:rsid w:val="00494AA3"/>
    <w:rsid w:val="00495EB7"/>
    <w:rsid w:val="004968CD"/>
    <w:rsid w:val="004A4415"/>
    <w:rsid w:val="004A51E4"/>
    <w:rsid w:val="004A7015"/>
    <w:rsid w:val="004B1986"/>
    <w:rsid w:val="004B281E"/>
    <w:rsid w:val="004B55B3"/>
    <w:rsid w:val="004B775C"/>
    <w:rsid w:val="004C21A5"/>
    <w:rsid w:val="004D0626"/>
    <w:rsid w:val="004D068D"/>
    <w:rsid w:val="004D1C67"/>
    <w:rsid w:val="004D1E60"/>
    <w:rsid w:val="004D406C"/>
    <w:rsid w:val="004D43D6"/>
    <w:rsid w:val="004E327E"/>
    <w:rsid w:val="004E382F"/>
    <w:rsid w:val="004E3C8F"/>
    <w:rsid w:val="004E5187"/>
    <w:rsid w:val="005005E7"/>
    <w:rsid w:val="00505716"/>
    <w:rsid w:val="005079FB"/>
    <w:rsid w:val="00510571"/>
    <w:rsid w:val="005118B6"/>
    <w:rsid w:val="00512816"/>
    <w:rsid w:val="00513C7D"/>
    <w:rsid w:val="00513DE6"/>
    <w:rsid w:val="00515081"/>
    <w:rsid w:val="00522CCD"/>
    <w:rsid w:val="00523F5B"/>
    <w:rsid w:val="0052500C"/>
    <w:rsid w:val="005361D2"/>
    <w:rsid w:val="00541773"/>
    <w:rsid w:val="00541C43"/>
    <w:rsid w:val="0054227F"/>
    <w:rsid w:val="005444F0"/>
    <w:rsid w:val="00545CAF"/>
    <w:rsid w:val="005526A9"/>
    <w:rsid w:val="005528D4"/>
    <w:rsid w:val="00552F2F"/>
    <w:rsid w:val="00554DD2"/>
    <w:rsid w:val="00555A02"/>
    <w:rsid w:val="0056006D"/>
    <w:rsid w:val="0056035D"/>
    <w:rsid w:val="00562174"/>
    <w:rsid w:val="005650BB"/>
    <w:rsid w:val="00566433"/>
    <w:rsid w:val="0057148E"/>
    <w:rsid w:val="00572D40"/>
    <w:rsid w:val="00573562"/>
    <w:rsid w:val="00573AED"/>
    <w:rsid w:val="005755DB"/>
    <w:rsid w:val="005851E6"/>
    <w:rsid w:val="00594519"/>
    <w:rsid w:val="005A3ACF"/>
    <w:rsid w:val="005B0FD6"/>
    <w:rsid w:val="005B1D3B"/>
    <w:rsid w:val="005B3E49"/>
    <w:rsid w:val="005B434D"/>
    <w:rsid w:val="005C1AC7"/>
    <w:rsid w:val="005C25A8"/>
    <w:rsid w:val="005C30F7"/>
    <w:rsid w:val="005C395A"/>
    <w:rsid w:val="005C3BA8"/>
    <w:rsid w:val="005C4F74"/>
    <w:rsid w:val="005C698F"/>
    <w:rsid w:val="005C7B5F"/>
    <w:rsid w:val="005D04D5"/>
    <w:rsid w:val="005D57A2"/>
    <w:rsid w:val="005D7403"/>
    <w:rsid w:val="005D7872"/>
    <w:rsid w:val="005E30DD"/>
    <w:rsid w:val="005E3550"/>
    <w:rsid w:val="005E54F9"/>
    <w:rsid w:val="005E61B2"/>
    <w:rsid w:val="005F033B"/>
    <w:rsid w:val="005F1612"/>
    <w:rsid w:val="005F1BDB"/>
    <w:rsid w:val="005F3761"/>
    <w:rsid w:val="005F3F3B"/>
    <w:rsid w:val="005F4EFE"/>
    <w:rsid w:val="005F61DB"/>
    <w:rsid w:val="005F6C7C"/>
    <w:rsid w:val="005F7DC8"/>
    <w:rsid w:val="0060034A"/>
    <w:rsid w:val="00601764"/>
    <w:rsid w:val="006059BD"/>
    <w:rsid w:val="0060654E"/>
    <w:rsid w:val="006071EE"/>
    <w:rsid w:val="0060751C"/>
    <w:rsid w:val="00610346"/>
    <w:rsid w:val="00610FE1"/>
    <w:rsid w:val="0061190A"/>
    <w:rsid w:val="00613426"/>
    <w:rsid w:val="00631AA7"/>
    <w:rsid w:val="006339AE"/>
    <w:rsid w:val="00634D87"/>
    <w:rsid w:val="00635A3A"/>
    <w:rsid w:val="00637AC0"/>
    <w:rsid w:val="006400F9"/>
    <w:rsid w:val="00640CCD"/>
    <w:rsid w:val="00642F7B"/>
    <w:rsid w:val="00643701"/>
    <w:rsid w:val="00644754"/>
    <w:rsid w:val="00647608"/>
    <w:rsid w:val="00647B64"/>
    <w:rsid w:val="006545ED"/>
    <w:rsid w:val="0065566B"/>
    <w:rsid w:val="00656995"/>
    <w:rsid w:val="00656DCF"/>
    <w:rsid w:val="00661155"/>
    <w:rsid w:val="00662284"/>
    <w:rsid w:val="00662477"/>
    <w:rsid w:val="006635F4"/>
    <w:rsid w:val="00664B25"/>
    <w:rsid w:val="00666A41"/>
    <w:rsid w:val="0066719B"/>
    <w:rsid w:val="00667EDE"/>
    <w:rsid w:val="00672C1D"/>
    <w:rsid w:val="00673F0C"/>
    <w:rsid w:val="00675D8E"/>
    <w:rsid w:val="00676A5A"/>
    <w:rsid w:val="00676BFA"/>
    <w:rsid w:val="00680415"/>
    <w:rsid w:val="006825E1"/>
    <w:rsid w:val="00685085"/>
    <w:rsid w:val="00693646"/>
    <w:rsid w:val="006A08A2"/>
    <w:rsid w:val="006A1541"/>
    <w:rsid w:val="006A6E92"/>
    <w:rsid w:val="006B0F1A"/>
    <w:rsid w:val="006B1329"/>
    <w:rsid w:val="006B1FE0"/>
    <w:rsid w:val="006B3366"/>
    <w:rsid w:val="006B45AB"/>
    <w:rsid w:val="006B4A3D"/>
    <w:rsid w:val="006C0FE0"/>
    <w:rsid w:val="006C4552"/>
    <w:rsid w:val="006C4DDD"/>
    <w:rsid w:val="006C68AC"/>
    <w:rsid w:val="006D1E11"/>
    <w:rsid w:val="006E327E"/>
    <w:rsid w:val="006E33B5"/>
    <w:rsid w:val="006E6F01"/>
    <w:rsid w:val="006E6FB8"/>
    <w:rsid w:val="006F2688"/>
    <w:rsid w:val="006F5C2D"/>
    <w:rsid w:val="006F61F2"/>
    <w:rsid w:val="007004D9"/>
    <w:rsid w:val="00702667"/>
    <w:rsid w:val="0070334E"/>
    <w:rsid w:val="00703405"/>
    <w:rsid w:val="007073E5"/>
    <w:rsid w:val="0072028B"/>
    <w:rsid w:val="007211B5"/>
    <w:rsid w:val="00725122"/>
    <w:rsid w:val="00725E06"/>
    <w:rsid w:val="00730D18"/>
    <w:rsid w:val="007315AE"/>
    <w:rsid w:val="007322C9"/>
    <w:rsid w:val="00732D75"/>
    <w:rsid w:val="007331E1"/>
    <w:rsid w:val="007338CE"/>
    <w:rsid w:val="00733EE9"/>
    <w:rsid w:val="00736548"/>
    <w:rsid w:val="00741D30"/>
    <w:rsid w:val="00742FA4"/>
    <w:rsid w:val="00744D38"/>
    <w:rsid w:val="00745206"/>
    <w:rsid w:val="00752FA8"/>
    <w:rsid w:val="00761B07"/>
    <w:rsid w:val="00762780"/>
    <w:rsid w:val="00762CA3"/>
    <w:rsid w:val="0076631A"/>
    <w:rsid w:val="0077158B"/>
    <w:rsid w:val="00772178"/>
    <w:rsid w:val="00772D35"/>
    <w:rsid w:val="00774672"/>
    <w:rsid w:val="00780EE5"/>
    <w:rsid w:val="00784624"/>
    <w:rsid w:val="007854B8"/>
    <w:rsid w:val="007868B8"/>
    <w:rsid w:val="00787027"/>
    <w:rsid w:val="00790122"/>
    <w:rsid w:val="007908A0"/>
    <w:rsid w:val="00791922"/>
    <w:rsid w:val="00792856"/>
    <w:rsid w:val="00793360"/>
    <w:rsid w:val="00794D20"/>
    <w:rsid w:val="00797DBC"/>
    <w:rsid w:val="00797EAD"/>
    <w:rsid w:val="007A3976"/>
    <w:rsid w:val="007B19EF"/>
    <w:rsid w:val="007B52D6"/>
    <w:rsid w:val="007C2E9A"/>
    <w:rsid w:val="007C3C60"/>
    <w:rsid w:val="007C4F7C"/>
    <w:rsid w:val="007C7F8D"/>
    <w:rsid w:val="007D3130"/>
    <w:rsid w:val="007D366E"/>
    <w:rsid w:val="007D6BB5"/>
    <w:rsid w:val="007D6F63"/>
    <w:rsid w:val="007E2AE2"/>
    <w:rsid w:val="007E33EA"/>
    <w:rsid w:val="007E58DF"/>
    <w:rsid w:val="007E63B6"/>
    <w:rsid w:val="007F1044"/>
    <w:rsid w:val="007F3658"/>
    <w:rsid w:val="008026E3"/>
    <w:rsid w:val="008045A5"/>
    <w:rsid w:val="00806036"/>
    <w:rsid w:val="00810DCF"/>
    <w:rsid w:val="0081115A"/>
    <w:rsid w:val="008138AC"/>
    <w:rsid w:val="00814C1A"/>
    <w:rsid w:val="00815296"/>
    <w:rsid w:val="0081751B"/>
    <w:rsid w:val="00822F5A"/>
    <w:rsid w:val="00823D87"/>
    <w:rsid w:val="00824DB1"/>
    <w:rsid w:val="00830AF3"/>
    <w:rsid w:val="00834690"/>
    <w:rsid w:val="00835252"/>
    <w:rsid w:val="008379B7"/>
    <w:rsid w:val="008404C4"/>
    <w:rsid w:val="00845509"/>
    <w:rsid w:val="0084673A"/>
    <w:rsid w:val="008506B4"/>
    <w:rsid w:val="00850C06"/>
    <w:rsid w:val="0085406B"/>
    <w:rsid w:val="0085585B"/>
    <w:rsid w:val="008605E3"/>
    <w:rsid w:val="00862456"/>
    <w:rsid w:val="008633AA"/>
    <w:rsid w:val="008658FD"/>
    <w:rsid w:val="00866F3E"/>
    <w:rsid w:val="0087098D"/>
    <w:rsid w:val="0087414A"/>
    <w:rsid w:val="00874896"/>
    <w:rsid w:val="00874ECE"/>
    <w:rsid w:val="0087620E"/>
    <w:rsid w:val="008767AA"/>
    <w:rsid w:val="00877B2A"/>
    <w:rsid w:val="00881CA0"/>
    <w:rsid w:val="00881D1E"/>
    <w:rsid w:val="00883071"/>
    <w:rsid w:val="00884391"/>
    <w:rsid w:val="008853BF"/>
    <w:rsid w:val="0089044F"/>
    <w:rsid w:val="008916AA"/>
    <w:rsid w:val="008920CC"/>
    <w:rsid w:val="00893A1D"/>
    <w:rsid w:val="00897183"/>
    <w:rsid w:val="008B4738"/>
    <w:rsid w:val="008B5E5E"/>
    <w:rsid w:val="008B6739"/>
    <w:rsid w:val="008C0CB4"/>
    <w:rsid w:val="008C1069"/>
    <w:rsid w:val="008C235A"/>
    <w:rsid w:val="008C3296"/>
    <w:rsid w:val="008C60DC"/>
    <w:rsid w:val="008D0DCC"/>
    <w:rsid w:val="008D1B74"/>
    <w:rsid w:val="008D2F62"/>
    <w:rsid w:val="008D7604"/>
    <w:rsid w:val="008E09B0"/>
    <w:rsid w:val="008E1A0F"/>
    <w:rsid w:val="008E2897"/>
    <w:rsid w:val="008E6F83"/>
    <w:rsid w:val="008E7CCC"/>
    <w:rsid w:val="008F115C"/>
    <w:rsid w:val="008F1416"/>
    <w:rsid w:val="008F3DA1"/>
    <w:rsid w:val="008F54BE"/>
    <w:rsid w:val="008F64FF"/>
    <w:rsid w:val="009046BC"/>
    <w:rsid w:val="00904AB8"/>
    <w:rsid w:val="009107A2"/>
    <w:rsid w:val="00913809"/>
    <w:rsid w:val="00926524"/>
    <w:rsid w:val="0093113B"/>
    <w:rsid w:val="0093257B"/>
    <w:rsid w:val="00934CA0"/>
    <w:rsid w:val="00937ED0"/>
    <w:rsid w:val="00944AEB"/>
    <w:rsid w:val="00944C84"/>
    <w:rsid w:val="00954D3F"/>
    <w:rsid w:val="0096450F"/>
    <w:rsid w:val="009654AE"/>
    <w:rsid w:val="0096783A"/>
    <w:rsid w:val="0097186D"/>
    <w:rsid w:val="00972896"/>
    <w:rsid w:val="00972FCC"/>
    <w:rsid w:val="00974F22"/>
    <w:rsid w:val="009751DA"/>
    <w:rsid w:val="00976D5E"/>
    <w:rsid w:val="00977C19"/>
    <w:rsid w:val="00985FE8"/>
    <w:rsid w:val="00986760"/>
    <w:rsid w:val="00987D19"/>
    <w:rsid w:val="009952A8"/>
    <w:rsid w:val="009A2936"/>
    <w:rsid w:val="009A4C9A"/>
    <w:rsid w:val="009B0148"/>
    <w:rsid w:val="009B0634"/>
    <w:rsid w:val="009B0C4B"/>
    <w:rsid w:val="009B1C8A"/>
    <w:rsid w:val="009B5BDB"/>
    <w:rsid w:val="009C0D78"/>
    <w:rsid w:val="009C25EE"/>
    <w:rsid w:val="009C2A3A"/>
    <w:rsid w:val="009C4959"/>
    <w:rsid w:val="009D2D9D"/>
    <w:rsid w:val="009D6833"/>
    <w:rsid w:val="009D6DD2"/>
    <w:rsid w:val="009E3149"/>
    <w:rsid w:val="009E592A"/>
    <w:rsid w:val="009F1EC4"/>
    <w:rsid w:val="009F384E"/>
    <w:rsid w:val="00A006B5"/>
    <w:rsid w:val="00A007E5"/>
    <w:rsid w:val="00A01376"/>
    <w:rsid w:val="00A023D5"/>
    <w:rsid w:val="00A0263B"/>
    <w:rsid w:val="00A037B7"/>
    <w:rsid w:val="00A05212"/>
    <w:rsid w:val="00A10AA9"/>
    <w:rsid w:val="00A10FCA"/>
    <w:rsid w:val="00A13CCD"/>
    <w:rsid w:val="00A16FEF"/>
    <w:rsid w:val="00A17AAE"/>
    <w:rsid w:val="00A17DA1"/>
    <w:rsid w:val="00A211FA"/>
    <w:rsid w:val="00A21331"/>
    <w:rsid w:val="00A22B99"/>
    <w:rsid w:val="00A23122"/>
    <w:rsid w:val="00A24FAF"/>
    <w:rsid w:val="00A2635D"/>
    <w:rsid w:val="00A32EFB"/>
    <w:rsid w:val="00A347BA"/>
    <w:rsid w:val="00A34920"/>
    <w:rsid w:val="00A358A4"/>
    <w:rsid w:val="00A40819"/>
    <w:rsid w:val="00A42E6C"/>
    <w:rsid w:val="00A51952"/>
    <w:rsid w:val="00A52B50"/>
    <w:rsid w:val="00A5350A"/>
    <w:rsid w:val="00A64C2C"/>
    <w:rsid w:val="00A65010"/>
    <w:rsid w:val="00A67D78"/>
    <w:rsid w:val="00A71777"/>
    <w:rsid w:val="00A72189"/>
    <w:rsid w:val="00A735F5"/>
    <w:rsid w:val="00A7488E"/>
    <w:rsid w:val="00A82B9E"/>
    <w:rsid w:val="00A84492"/>
    <w:rsid w:val="00A90D3D"/>
    <w:rsid w:val="00A92B10"/>
    <w:rsid w:val="00A9421A"/>
    <w:rsid w:val="00A94D1B"/>
    <w:rsid w:val="00A96D90"/>
    <w:rsid w:val="00A974C3"/>
    <w:rsid w:val="00AA0442"/>
    <w:rsid w:val="00AA12DF"/>
    <w:rsid w:val="00AB3BC7"/>
    <w:rsid w:val="00AB3F2E"/>
    <w:rsid w:val="00AB60AE"/>
    <w:rsid w:val="00AB66F3"/>
    <w:rsid w:val="00AB73FA"/>
    <w:rsid w:val="00AC2820"/>
    <w:rsid w:val="00AC4ABA"/>
    <w:rsid w:val="00AC51E4"/>
    <w:rsid w:val="00AC5AA0"/>
    <w:rsid w:val="00AD3E5E"/>
    <w:rsid w:val="00AD52AB"/>
    <w:rsid w:val="00AE1865"/>
    <w:rsid w:val="00AE5D61"/>
    <w:rsid w:val="00AF21DA"/>
    <w:rsid w:val="00AF26A5"/>
    <w:rsid w:val="00AF2ED5"/>
    <w:rsid w:val="00B017E8"/>
    <w:rsid w:val="00B02A38"/>
    <w:rsid w:val="00B07CBD"/>
    <w:rsid w:val="00B10689"/>
    <w:rsid w:val="00B10DC7"/>
    <w:rsid w:val="00B2086D"/>
    <w:rsid w:val="00B209BA"/>
    <w:rsid w:val="00B2179B"/>
    <w:rsid w:val="00B2242F"/>
    <w:rsid w:val="00B251B4"/>
    <w:rsid w:val="00B266C7"/>
    <w:rsid w:val="00B333D1"/>
    <w:rsid w:val="00B345E9"/>
    <w:rsid w:val="00B408E2"/>
    <w:rsid w:val="00B42809"/>
    <w:rsid w:val="00B446BF"/>
    <w:rsid w:val="00B44A68"/>
    <w:rsid w:val="00B47454"/>
    <w:rsid w:val="00B50A4B"/>
    <w:rsid w:val="00B55618"/>
    <w:rsid w:val="00B57838"/>
    <w:rsid w:val="00B57B57"/>
    <w:rsid w:val="00B57E11"/>
    <w:rsid w:val="00B6138D"/>
    <w:rsid w:val="00B619EE"/>
    <w:rsid w:val="00B821A7"/>
    <w:rsid w:val="00B837C3"/>
    <w:rsid w:val="00B83E98"/>
    <w:rsid w:val="00B85796"/>
    <w:rsid w:val="00B86D8D"/>
    <w:rsid w:val="00B87605"/>
    <w:rsid w:val="00B91BB7"/>
    <w:rsid w:val="00B91E1A"/>
    <w:rsid w:val="00B94063"/>
    <w:rsid w:val="00B95EFC"/>
    <w:rsid w:val="00B97C93"/>
    <w:rsid w:val="00BA032B"/>
    <w:rsid w:val="00BA10DC"/>
    <w:rsid w:val="00BA7CF2"/>
    <w:rsid w:val="00BB06D3"/>
    <w:rsid w:val="00BB282D"/>
    <w:rsid w:val="00BB31CE"/>
    <w:rsid w:val="00BB5BC3"/>
    <w:rsid w:val="00BC5C61"/>
    <w:rsid w:val="00BC6947"/>
    <w:rsid w:val="00BC795C"/>
    <w:rsid w:val="00BD1410"/>
    <w:rsid w:val="00BD22BE"/>
    <w:rsid w:val="00BD44A7"/>
    <w:rsid w:val="00BD7678"/>
    <w:rsid w:val="00BE01D0"/>
    <w:rsid w:val="00BE0200"/>
    <w:rsid w:val="00BE062C"/>
    <w:rsid w:val="00BE1920"/>
    <w:rsid w:val="00BE297D"/>
    <w:rsid w:val="00BE3820"/>
    <w:rsid w:val="00BE4BF4"/>
    <w:rsid w:val="00BE591B"/>
    <w:rsid w:val="00BE6533"/>
    <w:rsid w:val="00BE755B"/>
    <w:rsid w:val="00BF57AC"/>
    <w:rsid w:val="00C039FE"/>
    <w:rsid w:val="00C04CC6"/>
    <w:rsid w:val="00C07D60"/>
    <w:rsid w:val="00C12E9C"/>
    <w:rsid w:val="00C22ADB"/>
    <w:rsid w:val="00C243C7"/>
    <w:rsid w:val="00C24BB1"/>
    <w:rsid w:val="00C26788"/>
    <w:rsid w:val="00C276C9"/>
    <w:rsid w:val="00C33211"/>
    <w:rsid w:val="00C337D3"/>
    <w:rsid w:val="00C35C33"/>
    <w:rsid w:val="00C36615"/>
    <w:rsid w:val="00C37562"/>
    <w:rsid w:val="00C37715"/>
    <w:rsid w:val="00C3793B"/>
    <w:rsid w:val="00C40FCB"/>
    <w:rsid w:val="00C4744A"/>
    <w:rsid w:val="00C47591"/>
    <w:rsid w:val="00C500E1"/>
    <w:rsid w:val="00C511F1"/>
    <w:rsid w:val="00C515D7"/>
    <w:rsid w:val="00C517D1"/>
    <w:rsid w:val="00C52E0B"/>
    <w:rsid w:val="00C53900"/>
    <w:rsid w:val="00C53AF9"/>
    <w:rsid w:val="00C63BF0"/>
    <w:rsid w:val="00C63E62"/>
    <w:rsid w:val="00C6576E"/>
    <w:rsid w:val="00C71004"/>
    <w:rsid w:val="00C7406D"/>
    <w:rsid w:val="00C74FDD"/>
    <w:rsid w:val="00C82BA5"/>
    <w:rsid w:val="00C84F77"/>
    <w:rsid w:val="00C85B60"/>
    <w:rsid w:val="00C86854"/>
    <w:rsid w:val="00C90919"/>
    <w:rsid w:val="00C94DE2"/>
    <w:rsid w:val="00C967F0"/>
    <w:rsid w:val="00C979CC"/>
    <w:rsid w:val="00CA1014"/>
    <w:rsid w:val="00CA2B7A"/>
    <w:rsid w:val="00CA5B76"/>
    <w:rsid w:val="00CB05A4"/>
    <w:rsid w:val="00CB21F3"/>
    <w:rsid w:val="00CC11B8"/>
    <w:rsid w:val="00CC6A05"/>
    <w:rsid w:val="00CD20F2"/>
    <w:rsid w:val="00CD226E"/>
    <w:rsid w:val="00CD4218"/>
    <w:rsid w:val="00CD4DD7"/>
    <w:rsid w:val="00CD5705"/>
    <w:rsid w:val="00CE14B2"/>
    <w:rsid w:val="00CE596A"/>
    <w:rsid w:val="00CF55BF"/>
    <w:rsid w:val="00CF55F2"/>
    <w:rsid w:val="00CF5865"/>
    <w:rsid w:val="00CF6234"/>
    <w:rsid w:val="00CF726E"/>
    <w:rsid w:val="00D0056A"/>
    <w:rsid w:val="00D011C3"/>
    <w:rsid w:val="00D02398"/>
    <w:rsid w:val="00D04013"/>
    <w:rsid w:val="00D11CBB"/>
    <w:rsid w:val="00D13929"/>
    <w:rsid w:val="00D14BAE"/>
    <w:rsid w:val="00D1655C"/>
    <w:rsid w:val="00D20EB9"/>
    <w:rsid w:val="00D23063"/>
    <w:rsid w:val="00D246DE"/>
    <w:rsid w:val="00D3079A"/>
    <w:rsid w:val="00D32387"/>
    <w:rsid w:val="00D3249D"/>
    <w:rsid w:val="00D33CA9"/>
    <w:rsid w:val="00D372DB"/>
    <w:rsid w:val="00D43DEB"/>
    <w:rsid w:val="00D456B8"/>
    <w:rsid w:val="00D45B78"/>
    <w:rsid w:val="00D5127C"/>
    <w:rsid w:val="00D53C47"/>
    <w:rsid w:val="00D53C9B"/>
    <w:rsid w:val="00D565E4"/>
    <w:rsid w:val="00D56E58"/>
    <w:rsid w:val="00D64542"/>
    <w:rsid w:val="00D6537B"/>
    <w:rsid w:val="00D65623"/>
    <w:rsid w:val="00D65890"/>
    <w:rsid w:val="00D67037"/>
    <w:rsid w:val="00D71BBA"/>
    <w:rsid w:val="00D735D8"/>
    <w:rsid w:val="00D74074"/>
    <w:rsid w:val="00D767DB"/>
    <w:rsid w:val="00D776DE"/>
    <w:rsid w:val="00D827B4"/>
    <w:rsid w:val="00D82A9F"/>
    <w:rsid w:val="00D852C7"/>
    <w:rsid w:val="00D85637"/>
    <w:rsid w:val="00D92FC9"/>
    <w:rsid w:val="00D93E48"/>
    <w:rsid w:val="00D97417"/>
    <w:rsid w:val="00DA0C98"/>
    <w:rsid w:val="00DA2732"/>
    <w:rsid w:val="00DA30FB"/>
    <w:rsid w:val="00DA38F6"/>
    <w:rsid w:val="00DA4B74"/>
    <w:rsid w:val="00DC2958"/>
    <w:rsid w:val="00DC59F4"/>
    <w:rsid w:val="00DD2809"/>
    <w:rsid w:val="00DD2EB4"/>
    <w:rsid w:val="00DD43CE"/>
    <w:rsid w:val="00DE0D5C"/>
    <w:rsid w:val="00DE3571"/>
    <w:rsid w:val="00DE4B8C"/>
    <w:rsid w:val="00DE694F"/>
    <w:rsid w:val="00DF10CD"/>
    <w:rsid w:val="00DF1F16"/>
    <w:rsid w:val="00DF228C"/>
    <w:rsid w:val="00DF2291"/>
    <w:rsid w:val="00DF7A94"/>
    <w:rsid w:val="00E004E8"/>
    <w:rsid w:val="00E04EA5"/>
    <w:rsid w:val="00E07681"/>
    <w:rsid w:val="00E13C48"/>
    <w:rsid w:val="00E13CC3"/>
    <w:rsid w:val="00E14B29"/>
    <w:rsid w:val="00E1567C"/>
    <w:rsid w:val="00E15C14"/>
    <w:rsid w:val="00E15E86"/>
    <w:rsid w:val="00E160BE"/>
    <w:rsid w:val="00E2322E"/>
    <w:rsid w:val="00E248E7"/>
    <w:rsid w:val="00E249F2"/>
    <w:rsid w:val="00E30EE6"/>
    <w:rsid w:val="00E31B24"/>
    <w:rsid w:val="00E32A99"/>
    <w:rsid w:val="00E415FA"/>
    <w:rsid w:val="00E44231"/>
    <w:rsid w:val="00E4558B"/>
    <w:rsid w:val="00E52B77"/>
    <w:rsid w:val="00E708F5"/>
    <w:rsid w:val="00E70EC7"/>
    <w:rsid w:val="00E725BD"/>
    <w:rsid w:val="00E7694E"/>
    <w:rsid w:val="00E82766"/>
    <w:rsid w:val="00E85A58"/>
    <w:rsid w:val="00E94BFF"/>
    <w:rsid w:val="00E9530F"/>
    <w:rsid w:val="00E95B39"/>
    <w:rsid w:val="00E96ED4"/>
    <w:rsid w:val="00E97599"/>
    <w:rsid w:val="00EA5018"/>
    <w:rsid w:val="00EA59D5"/>
    <w:rsid w:val="00EB5FBE"/>
    <w:rsid w:val="00EC1421"/>
    <w:rsid w:val="00EC25B4"/>
    <w:rsid w:val="00EC2DFC"/>
    <w:rsid w:val="00EC37F9"/>
    <w:rsid w:val="00EC6C1C"/>
    <w:rsid w:val="00ED0D06"/>
    <w:rsid w:val="00ED35E3"/>
    <w:rsid w:val="00ED5587"/>
    <w:rsid w:val="00ED58A0"/>
    <w:rsid w:val="00ED6698"/>
    <w:rsid w:val="00ED703C"/>
    <w:rsid w:val="00EE0A8A"/>
    <w:rsid w:val="00EE19EF"/>
    <w:rsid w:val="00EE5F3C"/>
    <w:rsid w:val="00EE6890"/>
    <w:rsid w:val="00EF00D9"/>
    <w:rsid w:val="00EF0EC6"/>
    <w:rsid w:val="00EF2603"/>
    <w:rsid w:val="00EF4F97"/>
    <w:rsid w:val="00EF6E00"/>
    <w:rsid w:val="00EF7E72"/>
    <w:rsid w:val="00F0082D"/>
    <w:rsid w:val="00F01CA6"/>
    <w:rsid w:val="00F01CE5"/>
    <w:rsid w:val="00F02747"/>
    <w:rsid w:val="00F02C45"/>
    <w:rsid w:val="00F04CF2"/>
    <w:rsid w:val="00F10782"/>
    <w:rsid w:val="00F1623E"/>
    <w:rsid w:val="00F166FB"/>
    <w:rsid w:val="00F21EE8"/>
    <w:rsid w:val="00F2391C"/>
    <w:rsid w:val="00F26478"/>
    <w:rsid w:val="00F27473"/>
    <w:rsid w:val="00F277FB"/>
    <w:rsid w:val="00F415D7"/>
    <w:rsid w:val="00F42189"/>
    <w:rsid w:val="00F429BD"/>
    <w:rsid w:val="00F430D5"/>
    <w:rsid w:val="00F442E3"/>
    <w:rsid w:val="00F44931"/>
    <w:rsid w:val="00F50F10"/>
    <w:rsid w:val="00F56D19"/>
    <w:rsid w:val="00F6512B"/>
    <w:rsid w:val="00F65D83"/>
    <w:rsid w:val="00F6692A"/>
    <w:rsid w:val="00F710F9"/>
    <w:rsid w:val="00F71857"/>
    <w:rsid w:val="00F71865"/>
    <w:rsid w:val="00F734D1"/>
    <w:rsid w:val="00F739F2"/>
    <w:rsid w:val="00F7528B"/>
    <w:rsid w:val="00F819CC"/>
    <w:rsid w:val="00F82CA8"/>
    <w:rsid w:val="00F837C6"/>
    <w:rsid w:val="00F8487F"/>
    <w:rsid w:val="00F8564F"/>
    <w:rsid w:val="00F87023"/>
    <w:rsid w:val="00F935C1"/>
    <w:rsid w:val="00F94262"/>
    <w:rsid w:val="00F950E0"/>
    <w:rsid w:val="00F958B5"/>
    <w:rsid w:val="00F96A6F"/>
    <w:rsid w:val="00FA1A72"/>
    <w:rsid w:val="00FA2636"/>
    <w:rsid w:val="00FA53D0"/>
    <w:rsid w:val="00FA54F4"/>
    <w:rsid w:val="00FA5A87"/>
    <w:rsid w:val="00FA69FB"/>
    <w:rsid w:val="00FA7E1A"/>
    <w:rsid w:val="00FB3000"/>
    <w:rsid w:val="00FB309E"/>
    <w:rsid w:val="00FB367C"/>
    <w:rsid w:val="00FB42E6"/>
    <w:rsid w:val="00FB4942"/>
    <w:rsid w:val="00FD0CE3"/>
    <w:rsid w:val="00FD4271"/>
    <w:rsid w:val="00FD5E73"/>
    <w:rsid w:val="00FE0A4F"/>
    <w:rsid w:val="00FE0CEB"/>
    <w:rsid w:val="00FE0F62"/>
    <w:rsid w:val="00FE1671"/>
    <w:rsid w:val="00FE3FF1"/>
    <w:rsid w:val="00FE4F4B"/>
    <w:rsid w:val="00FF0431"/>
    <w:rsid w:val="00FF12EC"/>
    <w:rsid w:val="00FF2D81"/>
    <w:rsid w:val="00FF502E"/>
    <w:rsid w:val="00FF5496"/>
    <w:rsid w:val="00FF5C8A"/>
    <w:rsid w:val="00FF7849"/>
    <w:rsid w:val="05578F92"/>
    <w:rsid w:val="2B42D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 fillcolor="white">
      <v:fill color="white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31DD786D"/>
  <w15:chartTrackingRefBased/>
  <w15:docId w15:val="{BBF34587-8011-4D19-A0A1-3A699FA7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-12"/>
      <w:kern w:val="2"/>
      <w:sz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pacing w:val="-12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Cs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Cs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40" w:hangingChars="100" w:hanging="24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link w:val="af3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  <w:rPr>
      <w:rFonts w:ascii="ＭＳ ゴシック" w:eastAsia="ＭＳ ゴシック"/>
    </w:r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40" w:hangingChars="100" w:hanging="24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4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4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4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4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4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4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4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4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hAnsi="Courier New" w:cs="Courier New"/>
      <w:sz w:val="21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Web">
    <w:name w:val="Normal (Web)"/>
    <w:basedOn w:val="a1"/>
    <w:uiPriority w:val="99"/>
    <w:rPr>
      <w:rFonts w:ascii="Times New Roman" w:hAnsi="Times New Roman"/>
      <w:szCs w:val="24"/>
    </w:rPr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aff3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4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pPr>
      <w:ind w:firstLineChars="100" w:firstLine="210"/>
    </w:pPr>
  </w:style>
  <w:style w:type="paragraph" w:styleId="27">
    <w:name w:val="Body Text First Indent 2"/>
    <w:basedOn w:val="aff4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40"/>
    </w:pPr>
  </w:style>
  <w:style w:type="paragraph" w:styleId="37">
    <w:name w:val="toc 3"/>
    <w:basedOn w:val="a1"/>
    <w:next w:val="a1"/>
    <w:autoRedefine/>
    <w:semiHidden/>
    <w:pPr>
      <w:ind w:leftChars="200" w:left="480"/>
    </w:pPr>
  </w:style>
  <w:style w:type="paragraph" w:styleId="45">
    <w:name w:val="toc 4"/>
    <w:basedOn w:val="a1"/>
    <w:next w:val="a1"/>
    <w:autoRedefine/>
    <w:semiHidden/>
    <w:pPr>
      <w:ind w:leftChars="300" w:left="720"/>
    </w:pPr>
  </w:style>
  <w:style w:type="paragraph" w:styleId="55">
    <w:name w:val="toc 5"/>
    <w:basedOn w:val="a1"/>
    <w:next w:val="a1"/>
    <w:autoRedefine/>
    <w:semiHidden/>
    <w:pPr>
      <w:ind w:leftChars="400" w:left="960"/>
    </w:pPr>
  </w:style>
  <w:style w:type="paragraph" w:styleId="61">
    <w:name w:val="toc 6"/>
    <w:basedOn w:val="a1"/>
    <w:next w:val="a1"/>
    <w:autoRedefine/>
    <w:semiHidden/>
    <w:pPr>
      <w:ind w:leftChars="500" w:left="1200"/>
    </w:pPr>
  </w:style>
  <w:style w:type="paragraph" w:styleId="71">
    <w:name w:val="toc 7"/>
    <w:basedOn w:val="a1"/>
    <w:next w:val="a1"/>
    <w:autoRedefine/>
    <w:semiHidden/>
    <w:pPr>
      <w:ind w:leftChars="600" w:left="1440"/>
    </w:pPr>
  </w:style>
  <w:style w:type="paragraph" w:styleId="81">
    <w:name w:val="toc 8"/>
    <w:basedOn w:val="a1"/>
    <w:next w:val="a1"/>
    <w:autoRedefine/>
    <w:semiHidden/>
    <w:pPr>
      <w:ind w:leftChars="700" w:left="1680"/>
    </w:pPr>
  </w:style>
  <w:style w:type="paragraph" w:styleId="91">
    <w:name w:val="toc 9"/>
    <w:basedOn w:val="a1"/>
    <w:next w:val="a1"/>
    <w:autoRedefine/>
    <w:semiHidden/>
    <w:pPr>
      <w:ind w:leftChars="800" w:left="1920"/>
    </w:pPr>
  </w:style>
  <w:style w:type="character" w:styleId="aff6">
    <w:name w:val="page number"/>
    <w:basedOn w:val="a2"/>
  </w:style>
  <w:style w:type="paragraph" w:styleId="aff7">
    <w:name w:val="Balloon Text"/>
    <w:basedOn w:val="a1"/>
    <w:semiHidden/>
    <w:rsid w:val="003F1E73"/>
    <w:rPr>
      <w:rFonts w:ascii="Arial" w:eastAsia="ＭＳ ゴシック" w:hAnsi="Arial"/>
      <w:sz w:val="18"/>
      <w:szCs w:val="18"/>
    </w:rPr>
  </w:style>
  <w:style w:type="paragraph" w:styleId="aff8">
    <w:name w:val="List Paragraph"/>
    <w:basedOn w:val="a1"/>
    <w:uiPriority w:val="34"/>
    <w:qFormat/>
    <w:rsid w:val="002A5053"/>
    <w:pPr>
      <w:widowControl/>
      <w:spacing w:line="240" w:lineRule="auto"/>
      <w:ind w:leftChars="400" w:left="840"/>
      <w:jc w:val="left"/>
    </w:pPr>
    <w:rPr>
      <w:rFonts w:ascii="ＭＳ Ｐゴシック" w:eastAsia="ＭＳ Ｐゴシック" w:hAnsi="ＭＳ Ｐゴシック" w:cs="ＭＳ Ｐゴシック"/>
      <w:spacing w:val="0"/>
      <w:kern w:val="0"/>
      <w:szCs w:val="24"/>
    </w:rPr>
  </w:style>
  <w:style w:type="character" w:customStyle="1" w:styleId="a7">
    <w:name w:val="フッター (文字)"/>
    <w:link w:val="a6"/>
    <w:uiPriority w:val="99"/>
    <w:rsid w:val="00EF0EC6"/>
    <w:rPr>
      <w:rFonts w:ascii="ＭＳ 明朝" w:hAnsi="Century"/>
      <w:spacing w:val="-12"/>
      <w:kern w:val="2"/>
      <w:sz w:val="24"/>
    </w:rPr>
  </w:style>
  <w:style w:type="character" w:customStyle="1" w:styleId="af3">
    <w:name w:val="記 (文字)"/>
    <w:link w:val="af2"/>
    <w:rsid w:val="001C3FB1"/>
    <w:rPr>
      <w:rFonts w:ascii="ＭＳ 明朝" w:hAnsi="Century"/>
      <w:spacing w:val="-12"/>
      <w:kern w:val="2"/>
      <w:sz w:val="24"/>
    </w:rPr>
  </w:style>
  <w:style w:type="character" w:styleId="aff9">
    <w:name w:val="Hyperlink"/>
    <w:basedOn w:val="a2"/>
    <w:rsid w:val="00D93E48"/>
    <w:rPr>
      <w:color w:val="0563C1" w:themeColor="hyperlink"/>
      <w:u w:val="single"/>
    </w:rPr>
  </w:style>
  <w:style w:type="character" w:styleId="affa">
    <w:name w:val="Unresolved Mention"/>
    <w:basedOn w:val="a2"/>
    <w:uiPriority w:val="99"/>
    <w:semiHidden/>
    <w:unhideWhenUsed/>
    <w:rsid w:val="00D93E48"/>
    <w:rPr>
      <w:color w:val="605E5C"/>
      <w:shd w:val="clear" w:color="auto" w:fill="E1DFDD"/>
    </w:rPr>
  </w:style>
  <w:style w:type="paragraph" w:styleId="affb">
    <w:name w:val="Revision"/>
    <w:hidden/>
    <w:uiPriority w:val="99"/>
    <w:semiHidden/>
    <w:rsid w:val="0072028B"/>
    <w:rPr>
      <w:rFonts w:ascii="ＭＳ 明朝" w:hAnsi="Century"/>
      <w:spacing w:val="-1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1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3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8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8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3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60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13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7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3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9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5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5DC7254358D4468CA6E9BF1F68FF8F" ma:contentTypeVersion="0" ma:contentTypeDescription="新しいドキュメントを作成します。" ma:contentTypeScope="" ma:versionID="b63c14997bbac6df80ee49e53fa568d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F6175A-0347-4E9B-BF06-66B5971EC1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0D05B1-CB95-4296-83CB-5514EF4C1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968EF33-9E71-4880-A222-EA56CBA129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1455</Words>
  <Characters>244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 ２年度９月補正予算案概要説明</vt:lpstr>
    </vt:vector>
  </TitlesOfParts>
  <Company>大阪府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 ２年度９月補正予算案概要説明</dc:title>
  <dc:subject/>
  <dc:creator/>
  <cp:keywords/>
  <cp:lastModifiedBy>岸本　望</cp:lastModifiedBy>
  <cp:revision>15</cp:revision>
  <cp:lastPrinted>2026-02-09T08:17:00Z</cp:lastPrinted>
  <dcterms:created xsi:type="dcterms:W3CDTF">2026-02-03T10:44:00Z</dcterms:created>
  <dcterms:modified xsi:type="dcterms:W3CDTF">2026-02-12T00:57:00Z</dcterms:modified>
</cp:coreProperties>
</file>