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42149" w14:textId="77777777" w:rsidR="002C41E2" w:rsidRPr="00D60B06" w:rsidRDefault="00323509" w:rsidP="00F14FF7">
      <w:r w:rsidRPr="00D60B06">
        <w:rPr>
          <w:rFonts w:hint="eastAsia"/>
        </w:rPr>
        <w:t>【</w:t>
      </w:r>
      <w:r w:rsidR="00F72958" w:rsidRPr="00D60B06">
        <w:rPr>
          <w:rFonts w:hint="eastAsia"/>
        </w:rPr>
        <w:t>外国人児童生徒支援員</w:t>
      </w:r>
      <w:r w:rsidRPr="00D60B06">
        <w:rPr>
          <w:rFonts w:hint="eastAsia"/>
        </w:rPr>
        <w:t>勤務</w:t>
      </w:r>
      <w:r w:rsidR="008A1316" w:rsidRPr="00D60B06">
        <w:rPr>
          <w:rFonts w:hint="eastAsia"/>
        </w:rPr>
        <w:t>条件</w:t>
      </w:r>
      <w:r w:rsidRPr="00D60B06">
        <w:rPr>
          <w:rFonts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7640"/>
      </w:tblGrid>
      <w:tr w:rsidR="00F85A41" w:rsidRPr="00D60B06" w14:paraId="48A7CDB8" w14:textId="77777777" w:rsidTr="00A53E91">
        <w:tc>
          <w:tcPr>
            <w:tcW w:w="2018" w:type="dxa"/>
            <w:shd w:val="clear" w:color="auto" w:fill="auto"/>
          </w:tcPr>
          <w:p w14:paraId="2A3DA3B2" w14:textId="77777777" w:rsidR="00F85A41" w:rsidRPr="00D60B06" w:rsidRDefault="00F85A41" w:rsidP="00F14FF7">
            <w:r w:rsidRPr="00D60B06">
              <w:rPr>
                <w:rFonts w:hint="eastAsia"/>
              </w:rPr>
              <w:t xml:space="preserve">業務内容　</w:t>
            </w:r>
          </w:p>
        </w:tc>
        <w:tc>
          <w:tcPr>
            <w:tcW w:w="7640" w:type="dxa"/>
            <w:shd w:val="clear" w:color="auto" w:fill="auto"/>
          </w:tcPr>
          <w:p w14:paraId="19BDA3A8" w14:textId="77777777" w:rsidR="00B94B81" w:rsidRPr="00D60B06" w:rsidRDefault="00B94B81" w:rsidP="00B94B81">
            <w:pPr>
              <w:rPr>
                <w:rFonts w:ascii="ＭＳ 明朝" w:hAnsi="ＭＳ 明朝"/>
                <w:szCs w:val="21"/>
              </w:rPr>
            </w:pPr>
            <w:r w:rsidRPr="00D60B06">
              <w:rPr>
                <w:rFonts w:ascii="ＭＳ 明朝" w:hAnsi="ＭＳ 明朝" w:hint="eastAsia"/>
                <w:szCs w:val="21"/>
              </w:rPr>
              <w:t>〇当該児童生徒が学校生活に慣れるよう支援</w:t>
            </w:r>
          </w:p>
          <w:p w14:paraId="1B3C1C28" w14:textId="77777777" w:rsidR="00B94B81" w:rsidRPr="00D60B06" w:rsidRDefault="00B94B81" w:rsidP="00B94B81">
            <w:pPr>
              <w:rPr>
                <w:rFonts w:ascii="ＭＳ 明朝" w:hAnsi="ＭＳ 明朝"/>
                <w:szCs w:val="21"/>
              </w:rPr>
            </w:pPr>
            <w:r w:rsidRPr="00D60B06">
              <w:rPr>
                <w:rFonts w:ascii="ＭＳ 明朝" w:hAnsi="ＭＳ 明朝" w:hint="eastAsia"/>
                <w:szCs w:val="21"/>
              </w:rPr>
              <w:t>〇当該児童生徒の保護者に対する相談対応</w:t>
            </w:r>
          </w:p>
          <w:p w14:paraId="6C10DFE1" w14:textId="77777777" w:rsidR="00B94B81" w:rsidRPr="00D60B06" w:rsidRDefault="00B94B81" w:rsidP="00B94B81">
            <w:pPr>
              <w:rPr>
                <w:rFonts w:ascii="ＭＳ 明朝" w:hAnsi="ＭＳ 明朝"/>
                <w:szCs w:val="21"/>
              </w:rPr>
            </w:pPr>
            <w:r w:rsidRPr="00D60B06">
              <w:rPr>
                <w:rFonts w:ascii="ＭＳ 明朝" w:hAnsi="ＭＳ 明朝" w:hint="eastAsia"/>
                <w:szCs w:val="21"/>
              </w:rPr>
              <w:t>〇当該児童生徒の学習の補助</w:t>
            </w:r>
          </w:p>
          <w:p w14:paraId="5E69A12A" w14:textId="77777777" w:rsidR="00B94B81" w:rsidRPr="00D60B06" w:rsidRDefault="00B94B81" w:rsidP="00B94B81">
            <w:pPr>
              <w:rPr>
                <w:rFonts w:ascii="ＭＳ 明朝" w:hAnsi="ＭＳ 明朝"/>
                <w:szCs w:val="21"/>
              </w:rPr>
            </w:pPr>
            <w:r w:rsidRPr="00D60B06">
              <w:rPr>
                <w:rFonts w:ascii="ＭＳ 明朝" w:hAnsi="ＭＳ 明朝" w:hint="eastAsia"/>
                <w:szCs w:val="21"/>
              </w:rPr>
              <w:t>〇</w:t>
            </w:r>
            <w:r w:rsidR="006626C5" w:rsidRPr="00D60B06">
              <w:rPr>
                <w:rFonts w:ascii="ＭＳ 明朝" w:hAnsi="ＭＳ 明朝" w:hint="eastAsia"/>
                <w:szCs w:val="21"/>
              </w:rPr>
              <w:t>支援校</w:t>
            </w:r>
            <w:r w:rsidRPr="00D60B06">
              <w:rPr>
                <w:rFonts w:ascii="ＭＳ 明朝" w:hAnsi="ＭＳ 明朝" w:hint="eastAsia"/>
                <w:szCs w:val="21"/>
              </w:rPr>
              <w:t>への出張業務</w:t>
            </w:r>
          </w:p>
          <w:p w14:paraId="1558ADCA" w14:textId="77777777" w:rsidR="00B94B81" w:rsidRPr="00D60B06" w:rsidRDefault="00B94B81" w:rsidP="00B94B81">
            <w:pPr>
              <w:rPr>
                <w:rFonts w:ascii="ＭＳ 明朝" w:hAnsi="ＭＳ 明朝"/>
                <w:szCs w:val="21"/>
              </w:rPr>
            </w:pPr>
            <w:r w:rsidRPr="00D60B06">
              <w:rPr>
                <w:rFonts w:ascii="ＭＳ 明朝" w:hAnsi="ＭＳ 明朝" w:hint="eastAsia"/>
                <w:szCs w:val="21"/>
              </w:rPr>
              <w:t>〇配置校及び支援校での支援記録の作成</w:t>
            </w:r>
          </w:p>
          <w:p w14:paraId="060FD695" w14:textId="77777777" w:rsidR="00B94B81" w:rsidRPr="00D60B06" w:rsidRDefault="00B94B81" w:rsidP="00B94B81">
            <w:pPr>
              <w:rPr>
                <w:rFonts w:ascii="ＭＳ 明朝" w:hAnsi="ＭＳ 明朝"/>
                <w:szCs w:val="21"/>
              </w:rPr>
            </w:pPr>
            <w:r w:rsidRPr="00D60B06">
              <w:rPr>
                <w:rFonts w:ascii="ＭＳ 明朝" w:hAnsi="ＭＳ 明朝" w:hint="eastAsia"/>
                <w:szCs w:val="21"/>
              </w:rPr>
              <w:t>〇府</w:t>
            </w:r>
            <w:r w:rsidR="006626C5" w:rsidRPr="00D60B06">
              <w:rPr>
                <w:rFonts w:ascii="ＭＳ 明朝" w:hAnsi="ＭＳ 明朝" w:hint="eastAsia"/>
                <w:szCs w:val="21"/>
              </w:rPr>
              <w:t>教育委員会</w:t>
            </w:r>
            <w:r w:rsidRPr="00D60B06">
              <w:rPr>
                <w:rFonts w:ascii="ＭＳ 明朝" w:hAnsi="ＭＳ 明朝" w:hint="eastAsia"/>
                <w:szCs w:val="21"/>
              </w:rPr>
              <w:t>が定める連絡会への参加（年３回程度）</w:t>
            </w:r>
          </w:p>
          <w:p w14:paraId="28A7CE73" w14:textId="29B92225" w:rsidR="00477FF3" w:rsidRPr="00D60B06" w:rsidRDefault="00B94B81" w:rsidP="00B94B81">
            <w:pPr>
              <w:rPr>
                <w:szCs w:val="21"/>
              </w:rPr>
            </w:pPr>
            <w:r w:rsidRPr="00D60B06">
              <w:rPr>
                <w:rFonts w:ascii="ＭＳ 明朝" w:hAnsi="ＭＳ 明朝" w:hint="eastAsia"/>
                <w:szCs w:val="21"/>
              </w:rPr>
              <w:t>〇その他、配置校の校長が必要と</w:t>
            </w:r>
            <w:r w:rsidR="00FD4E8F" w:rsidRPr="00D60B06">
              <w:rPr>
                <w:rFonts w:ascii="ＭＳ 明朝" w:hAnsi="ＭＳ 明朝" w:hint="eastAsia"/>
                <w:szCs w:val="21"/>
              </w:rPr>
              <w:t>認める職務</w:t>
            </w:r>
          </w:p>
        </w:tc>
      </w:tr>
      <w:tr w:rsidR="008A1316" w:rsidRPr="00D60B06" w14:paraId="68D144C8" w14:textId="77777777" w:rsidTr="00A53E91">
        <w:tc>
          <w:tcPr>
            <w:tcW w:w="2018" w:type="dxa"/>
            <w:shd w:val="clear" w:color="auto" w:fill="auto"/>
          </w:tcPr>
          <w:p w14:paraId="688BF1AB" w14:textId="77777777" w:rsidR="008A1316" w:rsidRPr="00D60B06" w:rsidRDefault="00F85A41" w:rsidP="00F14FF7">
            <w:r w:rsidRPr="00D60B06">
              <w:rPr>
                <w:rFonts w:hint="eastAsia"/>
              </w:rPr>
              <w:t>条件付採用期間</w:t>
            </w:r>
          </w:p>
        </w:tc>
        <w:tc>
          <w:tcPr>
            <w:tcW w:w="7640" w:type="dxa"/>
            <w:shd w:val="clear" w:color="auto" w:fill="auto"/>
          </w:tcPr>
          <w:p w14:paraId="5BC3278D" w14:textId="77777777" w:rsidR="008A1316" w:rsidRPr="00D60B06" w:rsidRDefault="00015280" w:rsidP="00F14FF7">
            <w:r w:rsidRPr="00D60B06">
              <w:rPr>
                <w:rFonts w:hint="eastAsia"/>
              </w:rPr>
              <w:t>条件付採用期間あり（</w:t>
            </w:r>
            <w:r w:rsidR="006626C5" w:rsidRPr="00D60B06">
              <w:rPr>
                <w:rFonts w:hint="eastAsia"/>
              </w:rPr>
              <w:t>原則</w:t>
            </w:r>
            <w:r w:rsidRPr="00D60B06">
              <w:rPr>
                <w:rFonts w:hint="eastAsia"/>
              </w:rPr>
              <w:t>１月）</w:t>
            </w:r>
          </w:p>
        </w:tc>
      </w:tr>
      <w:tr w:rsidR="008A1316" w:rsidRPr="00D60B06" w14:paraId="2F67ED0C" w14:textId="77777777" w:rsidTr="00A53E91">
        <w:trPr>
          <w:trHeight w:val="253"/>
        </w:trPr>
        <w:tc>
          <w:tcPr>
            <w:tcW w:w="2018" w:type="dxa"/>
            <w:shd w:val="clear" w:color="auto" w:fill="auto"/>
          </w:tcPr>
          <w:p w14:paraId="3F489076" w14:textId="77777777" w:rsidR="008A1316" w:rsidRPr="00D60B06" w:rsidRDefault="008A1316" w:rsidP="00F14FF7">
            <w:r w:rsidRPr="00D60B06">
              <w:rPr>
                <w:rFonts w:hint="eastAsia"/>
              </w:rPr>
              <w:t>勤務場所</w:t>
            </w:r>
          </w:p>
        </w:tc>
        <w:tc>
          <w:tcPr>
            <w:tcW w:w="7640" w:type="dxa"/>
            <w:shd w:val="clear" w:color="auto" w:fill="auto"/>
          </w:tcPr>
          <w:p w14:paraId="5DDAD69B" w14:textId="77777777" w:rsidR="00377465" w:rsidRPr="00D60B06" w:rsidRDefault="002B6393" w:rsidP="00E25E46">
            <w:r w:rsidRPr="00D60B06">
              <w:rPr>
                <w:rFonts w:hint="eastAsia"/>
              </w:rPr>
              <w:t>大阪府内</w:t>
            </w:r>
            <w:r w:rsidR="008075F1" w:rsidRPr="00D60B06">
              <w:rPr>
                <w:rFonts w:hint="eastAsia"/>
              </w:rPr>
              <w:t>市町村立小</w:t>
            </w:r>
            <w:r w:rsidR="0004371F" w:rsidRPr="00D60B06">
              <w:rPr>
                <w:rFonts w:hint="eastAsia"/>
              </w:rPr>
              <w:t>中</w:t>
            </w:r>
            <w:r w:rsidR="008075F1" w:rsidRPr="00D60B06">
              <w:rPr>
                <w:rFonts w:hint="eastAsia"/>
              </w:rPr>
              <w:t>学校</w:t>
            </w:r>
            <w:r w:rsidR="006626C5" w:rsidRPr="00D60B06">
              <w:rPr>
                <w:rFonts w:hint="eastAsia"/>
              </w:rPr>
              <w:t>、義務教育学校</w:t>
            </w:r>
            <w:r w:rsidRPr="00D60B06">
              <w:rPr>
                <w:rFonts w:hint="eastAsia"/>
              </w:rPr>
              <w:t>（政令市除く）</w:t>
            </w:r>
          </w:p>
        </w:tc>
      </w:tr>
      <w:tr w:rsidR="006626C5" w:rsidRPr="00D60B06" w14:paraId="7CB87F22" w14:textId="77777777" w:rsidTr="00A53E91">
        <w:trPr>
          <w:trHeight w:val="253"/>
        </w:trPr>
        <w:tc>
          <w:tcPr>
            <w:tcW w:w="2018" w:type="dxa"/>
            <w:shd w:val="clear" w:color="auto" w:fill="auto"/>
          </w:tcPr>
          <w:p w14:paraId="40FDBF0C" w14:textId="77777777" w:rsidR="006626C5" w:rsidRPr="00D60B06" w:rsidRDefault="006626C5" w:rsidP="00F14FF7">
            <w:r w:rsidRPr="00D60B06">
              <w:rPr>
                <w:rFonts w:hint="eastAsia"/>
              </w:rPr>
              <w:t>身分</w:t>
            </w:r>
          </w:p>
        </w:tc>
        <w:tc>
          <w:tcPr>
            <w:tcW w:w="7640" w:type="dxa"/>
            <w:shd w:val="clear" w:color="auto" w:fill="auto"/>
          </w:tcPr>
          <w:p w14:paraId="61971975" w14:textId="77777777" w:rsidR="006626C5" w:rsidRPr="00D60B06" w:rsidRDefault="006626C5" w:rsidP="00E25E46">
            <w:pPr>
              <w:rPr>
                <w:rFonts w:ascii="ＭＳ 明朝" w:hAnsi="ＭＳ 明朝"/>
              </w:rPr>
            </w:pPr>
            <w:r w:rsidRPr="00D60B06">
              <w:rPr>
                <w:rFonts w:ascii="ＭＳ 明朝" w:hAnsi="ＭＳ 明朝" w:hint="eastAsia"/>
              </w:rPr>
              <w:t>地方公務員法（昭和25年法律第261号）第22条の２第１項第１号の会計年度任用職員</w:t>
            </w:r>
          </w:p>
        </w:tc>
      </w:tr>
      <w:tr w:rsidR="008A1316" w:rsidRPr="00D60B06" w14:paraId="0FD677B4" w14:textId="77777777" w:rsidTr="00A53E91">
        <w:tc>
          <w:tcPr>
            <w:tcW w:w="2018" w:type="dxa"/>
            <w:shd w:val="clear" w:color="auto" w:fill="auto"/>
          </w:tcPr>
          <w:p w14:paraId="4CF22F31" w14:textId="77777777" w:rsidR="008A1316" w:rsidRPr="00D60B06" w:rsidRDefault="00BA2EA9" w:rsidP="00F14FF7">
            <w:r w:rsidRPr="00D60B06">
              <w:rPr>
                <w:rFonts w:hint="eastAsia"/>
              </w:rPr>
              <w:t>任用</w:t>
            </w:r>
            <w:r w:rsidR="008A1316" w:rsidRPr="00D60B06">
              <w:rPr>
                <w:rFonts w:hint="eastAsia"/>
              </w:rPr>
              <w:t>期間</w:t>
            </w:r>
          </w:p>
        </w:tc>
        <w:tc>
          <w:tcPr>
            <w:tcW w:w="7640" w:type="dxa"/>
            <w:shd w:val="clear" w:color="auto" w:fill="auto"/>
          </w:tcPr>
          <w:p w14:paraId="3792A526" w14:textId="0DD00A5E" w:rsidR="0067760B" w:rsidRPr="00295880" w:rsidRDefault="00295880" w:rsidP="00295880">
            <w:r>
              <w:rPr>
                <w:rFonts w:hint="eastAsia"/>
              </w:rPr>
              <w:t>採用日</w:t>
            </w:r>
            <w:r w:rsidR="0067760B" w:rsidRPr="00D60B06">
              <w:rPr>
                <w:rFonts w:hint="eastAsia"/>
              </w:rPr>
              <w:t>から</w:t>
            </w:r>
            <w:r w:rsidR="00F85A41" w:rsidRPr="00D60B06">
              <w:rPr>
                <w:rFonts w:hint="eastAsia"/>
              </w:rPr>
              <w:t>令和</w:t>
            </w:r>
            <w:r w:rsidR="002748A2" w:rsidRPr="00D60B06">
              <w:rPr>
                <w:rFonts w:hint="eastAsia"/>
              </w:rPr>
              <w:t>９</w:t>
            </w:r>
            <w:r w:rsidR="006B5557" w:rsidRPr="00D60B06">
              <w:rPr>
                <w:rFonts w:hint="eastAsia"/>
              </w:rPr>
              <w:t>年</w:t>
            </w:r>
            <w:r w:rsidR="0067760B" w:rsidRPr="00D60B06">
              <w:rPr>
                <w:rFonts w:hint="eastAsia"/>
              </w:rPr>
              <w:t>３</w:t>
            </w:r>
            <w:r w:rsidR="00CE625B" w:rsidRPr="00D60B06">
              <w:rPr>
                <w:rFonts w:hint="eastAsia"/>
              </w:rPr>
              <w:t>月</w:t>
            </w:r>
            <w:r w:rsidR="0067760B" w:rsidRPr="00D60B06">
              <w:rPr>
                <w:rFonts w:ascii="ＭＳ 明朝" w:hAnsi="ＭＳ 明朝" w:hint="eastAsia"/>
              </w:rPr>
              <w:t>31</w:t>
            </w:r>
            <w:r w:rsidR="00377465" w:rsidRPr="00D60B06">
              <w:rPr>
                <w:rFonts w:hint="eastAsia"/>
              </w:rPr>
              <w:t>日</w:t>
            </w:r>
            <w:r w:rsidR="007A580C" w:rsidRPr="00D60B06">
              <w:rPr>
                <w:rFonts w:hint="eastAsia"/>
              </w:rPr>
              <w:t>（</w:t>
            </w:r>
            <w:r w:rsidR="002748A2" w:rsidRPr="00D60B06">
              <w:rPr>
                <w:rFonts w:hint="eastAsia"/>
              </w:rPr>
              <w:t>水</w:t>
            </w:r>
            <w:r w:rsidR="007A580C" w:rsidRPr="00D60B06">
              <w:rPr>
                <w:rFonts w:hint="eastAsia"/>
              </w:rPr>
              <w:t>）（予定）</w:t>
            </w:r>
          </w:p>
        </w:tc>
      </w:tr>
      <w:tr w:rsidR="00F85A41" w:rsidRPr="00D60B06" w14:paraId="071BB299" w14:textId="77777777" w:rsidTr="00A53E91">
        <w:trPr>
          <w:trHeight w:val="720"/>
        </w:trPr>
        <w:tc>
          <w:tcPr>
            <w:tcW w:w="2018" w:type="dxa"/>
            <w:shd w:val="clear" w:color="auto" w:fill="auto"/>
          </w:tcPr>
          <w:p w14:paraId="31BAF727" w14:textId="77777777" w:rsidR="00F85A41" w:rsidRPr="00D60B06" w:rsidRDefault="00F85A41" w:rsidP="00F14FF7">
            <w:r w:rsidRPr="00D60B06">
              <w:rPr>
                <w:rFonts w:hint="eastAsia"/>
              </w:rPr>
              <w:t>報酬等</w:t>
            </w:r>
          </w:p>
          <w:p w14:paraId="6CA866EF" w14:textId="77777777" w:rsidR="00F85A41" w:rsidRPr="00D60B06" w:rsidRDefault="00F85A41" w:rsidP="00F14FF7"/>
        </w:tc>
        <w:tc>
          <w:tcPr>
            <w:tcW w:w="7640" w:type="dxa"/>
            <w:shd w:val="clear" w:color="auto" w:fill="auto"/>
          </w:tcPr>
          <w:p w14:paraId="1381E1E0" w14:textId="77777777" w:rsidR="00643570" w:rsidRPr="00D60B06" w:rsidRDefault="00643570" w:rsidP="00E25E46">
            <w:pPr>
              <w:ind w:left="191" w:hangingChars="100" w:hanging="191"/>
            </w:pPr>
            <w:r w:rsidRPr="00D60B06">
              <w:rPr>
                <w:rFonts w:hint="eastAsia"/>
              </w:rPr>
              <w:t>〇報酬額及び交通費を支給。（報酬等は府教育庁が定めるところにより変更する場合があります）</w:t>
            </w:r>
          </w:p>
          <w:p w14:paraId="78C31C5F" w14:textId="77777777" w:rsidR="00F85A41" w:rsidRPr="00D60B06" w:rsidRDefault="00643570" w:rsidP="00F14FF7">
            <w:pPr>
              <w:rPr>
                <w:rFonts w:ascii="ＭＳ 明朝" w:hAnsi="ＭＳ 明朝"/>
              </w:rPr>
            </w:pPr>
            <w:r w:rsidRPr="00D60B06">
              <w:rPr>
                <w:rFonts w:hint="eastAsia"/>
              </w:rPr>
              <w:t>〇報酬額</w:t>
            </w:r>
            <w:r w:rsidR="008F7C25" w:rsidRPr="00D60B06">
              <w:rPr>
                <w:rFonts w:hint="eastAsia"/>
              </w:rPr>
              <w:t>：</w:t>
            </w:r>
            <w:r w:rsidR="00517B37" w:rsidRPr="00D60B06">
              <w:rPr>
                <w:rFonts w:ascii="ＭＳ 明朝" w:hAnsi="ＭＳ 明朝" w:hint="eastAsia"/>
              </w:rPr>
              <w:t>1</w:t>
            </w:r>
            <w:r w:rsidR="00F85A41" w:rsidRPr="00D60B06">
              <w:rPr>
                <w:rFonts w:ascii="ＭＳ 明朝" w:hAnsi="ＭＳ 明朝" w:hint="eastAsia"/>
              </w:rPr>
              <w:t>時間につき</w:t>
            </w:r>
            <w:r w:rsidR="005D4A09" w:rsidRPr="00D60B06">
              <w:rPr>
                <w:rFonts w:ascii="ＭＳ 明朝" w:hAnsi="ＭＳ 明朝" w:hint="eastAsia"/>
              </w:rPr>
              <w:t>2,5</w:t>
            </w:r>
            <w:r w:rsidR="00517B37" w:rsidRPr="00D60B06">
              <w:rPr>
                <w:rFonts w:ascii="ＭＳ 明朝" w:hAnsi="ＭＳ 明朝" w:hint="eastAsia"/>
              </w:rPr>
              <w:t>00円</w:t>
            </w:r>
            <w:r w:rsidR="00A26EC8" w:rsidRPr="00D60B06">
              <w:rPr>
                <w:rFonts w:ascii="ＭＳ 明朝" w:hAnsi="ＭＳ 明朝" w:hint="eastAsia"/>
              </w:rPr>
              <w:t>。</w:t>
            </w:r>
          </w:p>
          <w:p w14:paraId="70246C15" w14:textId="77777777" w:rsidR="00643570" w:rsidRPr="00D60B06" w:rsidRDefault="00643570" w:rsidP="0004371F">
            <w:pPr>
              <w:ind w:left="954" w:hangingChars="500" w:hanging="954"/>
              <w:rPr>
                <w:rFonts w:ascii="ＭＳ 明朝" w:hAnsi="ＭＳ 明朝"/>
              </w:rPr>
            </w:pPr>
            <w:r w:rsidRPr="00D60B06">
              <w:rPr>
                <w:rFonts w:ascii="ＭＳ 明朝" w:hAnsi="ＭＳ 明朝" w:hint="eastAsia"/>
              </w:rPr>
              <w:t>〇交通費</w:t>
            </w:r>
            <w:r w:rsidR="008F7C25" w:rsidRPr="00D60B06">
              <w:rPr>
                <w:rFonts w:ascii="ＭＳ 明朝" w:hAnsi="ＭＳ 明朝" w:hint="eastAsia"/>
              </w:rPr>
              <w:t>：</w:t>
            </w:r>
            <w:r w:rsidRPr="00D60B06">
              <w:rPr>
                <w:rFonts w:ascii="ＭＳ 明朝" w:hAnsi="ＭＳ 明朝" w:hint="eastAsia"/>
              </w:rPr>
              <w:t>通勤の事実の確認及び交通費の決定は、届出に基づき行います。</w:t>
            </w:r>
          </w:p>
          <w:p w14:paraId="40536055" w14:textId="77777777" w:rsidR="00643570" w:rsidRPr="00D60B06" w:rsidRDefault="00643570" w:rsidP="008F7C25">
            <w:pPr>
              <w:rPr>
                <w:rFonts w:ascii="ＭＳ 明朝" w:hAnsi="ＭＳ 明朝"/>
              </w:rPr>
            </w:pPr>
            <w:r w:rsidRPr="00D60B06">
              <w:rPr>
                <w:rFonts w:ascii="ＭＳ 明朝" w:hAnsi="ＭＳ 明朝" w:hint="eastAsia"/>
              </w:rPr>
              <w:t>〇昇給、勤勉手当、退職手当</w:t>
            </w:r>
            <w:r w:rsidR="008F7C25" w:rsidRPr="00D60B06">
              <w:rPr>
                <w:rFonts w:ascii="ＭＳ 明朝" w:hAnsi="ＭＳ 明朝" w:hint="eastAsia"/>
              </w:rPr>
              <w:t>：</w:t>
            </w:r>
            <w:r w:rsidRPr="00D60B06">
              <w:rPr>
                <w:rFonts w:ascii="ＭＳ 明朝" w:hAnsi="ＭＳ 明朝" w:hint="eastAsia"/>
              </w:rPr>
              <w:t>なし</w:t>
            </w:r>
          </w:p>
          <w:p w14:paraId="59A37CB6" w14:textId="77777777" w:rsidR="000E22E0" w:rsidRPr="00D60B06" w:rsidRDefault="006626C5" w:rsidP="006626C5">
            <w:pPr>
              <w:ind w:left="1145" w:hangingChars="600" w:hanging="1145"/>
              <w:rPr>
                <w:rFonts w:ascii="ＭＳ 明朝" w:hAnsi="ＭＳ 明朝"/>
              </w:rPr>
            </w:pPr>
            <w:r w:rsidRPr="00D60B06">
              <w:rPr>
                <w:rFonts w:ascii="ＭＳ 明朝" w:hAnsi="ＭＳ 明朝" w:hint="eastAsia"/>
              </w:rPr>
              <w:t>〇</w:t>
            </w:r>
            <w:r w:rsidR="008F7C25" w:rsidRPr="00D60B06">
              <w:rPr>
                <w:rFonts w:ascii="ＭＳ 明朝" w:hAnsi="ＭＳ 明朝" w:hint="eastAsia"/>
              </w:rPr>
              <w:t>期末手当：</w:t>
            </w:r>
            <w:r w:rsidR="00A3456E" w:rsidRPr="00D60B06">
              <w:rPr>
                <w:rFonts w:ascii="ＭＳ 明朝" w:hAnsi="ＭＳ 明朝" w:hint="eastAsia"/>
              </w:rPr>
              <w:t>原則、支給はありません。ただし、他の大阪府一般</w:t>
            </w:r>
            <w:r w:rsidRPr="00D60B06">
              <w:rPr>
                <w:rFonts w:ascii="ＭＳ 明朝" w:hAnsi="ＭＳ 明朝" w:hint="eastAsia"/>
              </w:rPr>
              <w:t>職</w:t>
            </w:r>
            <w:r w:rsidR="00A3456E" w:rsidRPr="00D60B06">
              <w:rPr>
                <w:rFonts w:ascii="ＭＳ 明朝" w:hAnsi="ＭＳ 明朝" w:hint="eastAsia"/>
              </w:rPr>
              <w:t>非常勤職員と兼務される場合、条件によっては支給</w:t>
            </w:r>
            <w:r w:rsidR="000E22E0" w:rsidRPr="00D60B06">
              <w:rPr>
                <w:rFonts w:ascii="ＭＳ 明朝" w:hAnsi="ＭＳ 明朝" w:hint="eastAsia"/>
              </w:rPr>
              <w:t>される</w:t>
            </w:r>
            <w:r w:rsidR="00A3456E" w:rsidRPr="00D60B06">
              <w:rPr>
                <w:rFonts w:ascii="ＭＳ 明朝" w:hAnsi="ＭＳ 明朝" w:hint="eastAsia"/>
              </w:rPr>
              <w:t>場合があります。</w:t>
            </w:r>
          </w:p>
          <w:p w14:paraId="6FF4382B" w14:textId="77777777" w:rsidR="008F7C25" w:rsidRPr="00D60B06" w:rsidRDefault="007F59A1" w:rsidP="000E22E0">
            <w:pPr>
              <w:ind w:leftChars="-20" w:left="1107" w:hangingChars="600" w:hanging="1145"/>
            </w:pPr>
            <w:r w:rsidRPr="00D60B06">
              <w:rPr>
                <w:rFonts w:hint="eastAsia"/>
              </w:rPr>
              <w:t xml:space="preserve">　　　　　（詳細については、市町村教育室小中学校課までご確認ください。）</w:t>
            </w:r>
          </w:p>
        </w:tc>
      </w:tr>
      <w:tr w:rsidR="00A26EC8" w:rsidRPr="00D60B06" w14:paraId="2D69C0E1" w14:textId="77777777" w:rsidTr="00446557">
        <w:trPr>
          <w:trHeight w:val="410"/>
        </w:trPr>
        <w:tc>
          <w:tcPr>
            <w:tcW w:w="2018" w:type="dxa"/>
            <w:shd w:val="clear" w:color="auto" w:fill="auto"/>
          </w:tcPr>
          <w:p w14:paraId="4C9F5D7D" w14:textId="77777777" w:rsidR="00162465" w:rsidRPr="00D60B06" w:rsidRDefault="00A26EC8" w:rsidP="00F14FF7">
            <w:r w:rsidRPr="00D60B06">
              <w:rPr>
                <w:rFonts w:hint="eastAsia"/>
              </w:rPr>
              <w:t>勤務時間及び</w:t>
            </w:r>
          </w:p>
          <w:p w14:paraId="18D2704F" w14:textId="77777777" w:rsidR="00A26EC8" w:rsidRPr="00D60B06" w:rsidRDefault="00A26EC8" w:rsidP="00E25E46">
            <w:pPr>
              <w:ind w:firstLineChars="400" w:firstLine="764"/>
            </w:pPr>
            <w:r w:rsidRPr="00D60B06">
              <w:rPr>
                <w:rFonts w:hint="eastAsia"/>
              </w:rPr>
              <w:t>休憩時間</w:t>
            </w:r>
          </w:p>
        </w:tc>
        <w:tc>
          <w:tcPr>
            <w:tcW w:w="7640" w:type="dxa"/>
            <w:shd w:val="clear" w:color="auto" w:fill="auto"/>
          </w:tcPr>
          <w:p w14:paraId="5C2B4FC1" w14:textId="77777777" w:rsidR="00880965" w:rsidRPr="00D60B06" w:rsidRDefault="00E25E46" w:rsidP="00F14FF7">
            <w:pPr>
              <w:rPr>
                <w:rFonts w:ascii="ＭＳ 明朝" w:hAnsi="ＭＳ 明朝"/>
              </w:rPr>
            </w:pPr>
            <w:r w:rsidRPr="00D60B06">
              <w:rPr>
                <w:rFonts w:ascii="ＭＳ 明朝" w:hAnsi="ＭＳ 明朝" w:hint="eastAsia"/>
              </w:rPr>
              <w:t>〇</w:t>
            </w:r>
            <w:r w:rsidR="00EA4057" w:rsidRPr="00D60B06">
              <w:rPr>
                <w:rFonts w:ascii="ＭＳ 明朝" w:hAnsi="ＭＳ 明朝" w:hint="eastAsia"/>
              </w:rPr>
              <w:t>週15</w:t>
            </w:r>
            <w:r w:rsidR="00490641" w:rsidRPr="00D60B06">
              <w:rPr>
                <w:rFonts w:ascii="ＭＳ 明朝" w:hAnsi="ＭＳ 明朝" w:hint="eastAsia"/>
              </w:rPr>
              <w:t>時間以内</w:t>
            </w:r>
            <w:r w:rsidR="0065747A" w:rsidRPr="00D60B06">
              <w:rPr>
                <w:rFonts w:ascii="ＭＳ 明朝" w:hAnsi="ＭＳ 明朝" w:hint="eastAsia"/>
              </w:rPr>
              <w:t>（１</w:t>
            </w:r>
            <w:r w:rsidR="00146F9B" w:rsidRPr="00D60B06">
              <w:rPr>
                <w:rFonts w:ascii="ＭＳ 明朝" w:hAnsi="ＭＳ 明朝" w:hint="eastAsia"/>
              </w:rPr>
              <w:t>日</w:t>
            </w:r>
            <w:r w:rsidR="0065747A" w:rsidRPr="00D60B06">
              <w:rPr>
                <w:rFonts w:ascii="ＭＳ 明朝" w:hAnsi="ＭＳ 明朝" w:hint="eastAsia"/>
              </w:rPr>
              <w:t>３時間</w:t>
            </w:r>
            <w:r w:rsidR="00146F9B" w:rsidRPr="00D60B06">
              <w:rPr>
                <w:rFonts w:ascii="ＭＳ 明朝" w:hAnsi="ＭＳ 明朝" w:hint="eastAsia"/>
              </w:rPr>
              <w:t>程度</w:t>
            </w:r>
            <w:r w:rsidR="0065747A" w:rsidRPr="00D60B06">
              <w:rPr>
                <w:rFonts w:ascii="ＭＳ 明朝" w:hAnsi="ＭＳ 明朝" w:hint="eastAsia"/>
              </w:rPr>
              <w:t>）</w:t>
            </w:r>
            <w:r w:rsidR="00490641" w:rsidRPr="00D60B06">
              <w:rPr>
                <w:rFonts w:ascii="ＭＳ 明朝" w:hAnsi="ＭＳ 明朝" w:hint="eastAsia"/>
              </w:rPr>
              <w:t>、</w:t>
            </w:r>
            <w:r w:rsidR="002C41E2" w:rsidRPr="00D60B06">
              <w:rPr>
                <w:rFonts w:ascii="ＭＳ 明朝" w:hAnsi="ＭＳ 明朝" w:hint="eastAsia"/>
              </w:rPr>
              <w:t>年間</w:t>
            </w:r>
            <w:r w:rsidR="002748A2" w:rsidRPr="00D60B06">
              <w:rPr>
                <w:rFonts w:ascii="ＭＳ 明朝" w:hAnsi="ＭＳ 明朝" w:hint="eastAsia"/>
              </w:rPr>
              <w:t>525</w:t>
            </w:r>
            <w:r w:rsidR="002C41E2" w:rsidRPr="00D60B06">
              <w:rPr>
                <w:rFonts w:ascii="ＭＳ 明朝" w:hAnsi="ＭＳ 明朝" w:hint="eastAsia"/>
              </w:rPr>
              <w:t>時間</w:t>
            </w:r>
            <w:r w:rsidR="00490641" w:rsidRPr="00D60B06">
              <w:rPr>
                <w:rFonts w:ascii="ＭＳ 明朝" w:hAnsi="ＭＳ 明朝" w:hint="eastAsia"/>
              </w:rPr>
              <w:t>以内とする。</w:t>
            </w:r>
          </w:p>
          <w:p w14:paraId="049F7CC7" w14:textId="3E5FAAE6" w:rsidR="00880965" w:rsidRPr="00D60B06" w:rsidRDefault="006626C5" w:rsidP="00E25E46">
            <w:pPr>
              <w:ind w:firstLineChars="100" w:firstLine="191"/>
              <w:rPr>
                <w:rFonts w:ascii="ＭＳ 明朝" w:hAnsi="ＭＳ 明朝"/>
              </w:rPr>
            </w:pPr>
            <w:r w:rsidRPr="00D60B06">
              <w:rPr>
                <w:rFonts w:ascii="ＭＳ 明朝" w:hAnsi="ＭＳ 明朝" w:hint="eastAsia"/>
              </w:rPr>
              <w:t>ただし、勤務を要する日及び勤務時間の割</w:t>
            </w:r>
            <w:r w:rsidR="0065747A" w:rsidRPr="00D60B06">
              <w:rPr>
                <w:rFonts w:ascii="ＭＳ 明朝" w:hAnsi="ＭＳ 明朝" w:hint="eastAsia"/>
              </w:rPr>
              <w:t>振りは配置校の校長が定めます。</w:t>
            </w:r>
          </w:p>
          <w:p w14:paraId="758293B7" w14:textId="77777777" w:rsidR="005F10C4" w:rsidRPr="00D60B06" w:rsidRDefault="00E25E46" w:rsidP="00F14FF7">
            <w:pPr>
              <w:rPr>
                <w:rFonts w:ascii="ＭＳ 明朝" w:hAnsi="ＭＳ 明朝"/>
              </w:rPr>
            </w:pPr>
            <w:r w:rsidRPr="00D60B06">
              <w:rPr>
                <w:rFonts w:ascii="ＭＳ 明朝" w:hAnsi="ＭＳ 明朝" w:hint="eastAsia"/>
              </w:rPr>
              <w:t>〇</w:t>
            </w:r>
            <w:r w:rsidR="005F10C4" w:rsidRPr="00D60B06">
              <w:rPr>
                <w:rFonts w:ascii="ＭＳ 明朝" w:hAnsi="ＭＳ 明朝" w:hint="eastAsia"/>
              </w:rPr>
              <w:t>時間外勤務　なし</w:t>
            </w:r>
          </w:p>
        </w:tc>
      </w:tr>
      <w:tr w:rsidR="00880965" w:rsidRPr="00D60B06" w14:paraId="5809731F" w14:textId="77777777" w:rsidTr="007027CB">
        <w:trPr>
          <w:trHeight w:val="321"/>
        </w:trPr>
        <w:tc>
          <w:tcPr>
            <w:tcW w:w="2018" w:type="dxa"/>
            <w:shd w:val="clear" w:color="auto" w:fill="auto"/>
          </w:tcPr>
          <w:p w14:paraId="4D1932B5" w14:textId="77777777" w:rsidR="00880965" w:rsidRPr="00D60B06" w:rsidRDefault="00880965" w:rsidP="00F14FF7">
            <w:r w:rsidRPr="00D60B06">
              <w:rPr>
                <w:rFonts w:hint="eastAsia"/>
              </w:rPr>
              <w:t>勤務回数</w:t>
            </w:r>
          </w:p>
        </w:tc>
        <w:tc>
          <w:tcPr>
            <w:tcW w:w="7640" w:type="dxa"/>
            <w:shd w:val="clear" w:color="auto" w:fill="auto"/>
          </w:tcPr>
          <w:p w14:paraId="5ABB21B8" w14:textId="77777777" w:rsidR="00361BAD" w:rsidRPr="00D60B06" w:rsidRDefault="00517B37" w:rsidP="0004371F">
            <w:pPr>
              <w:rPr>
                <w:rFonts w:ascii="ＭＳ 明朝" w:hAnsi="ＭＳ 明朝"/>
              </w:rPr>
            </w:pPr>
            <w:r w:rsidRPr="00D60B06">
              <w:rPr>
                <w:rFonts w:ascii="ＭＳ 明朝" w:hAnsi="ＭＳ 明朝" w:hint="eastAsia"/>
              </w:rPr>
              <w:t>年間</w:t>
            </w:r>
            <w:r w:rsidR="00220EE6" w:rsidRPr="00D60B06">
              <w:rPr>
                <w:rFonts w:ascii="ＭＳ 明朝" w:hAnsi="ＭＳ 明朝" w:hint="eastAsia"/>
              </w:rPr>
              <w:t>1</w:t>
            </w:r>
            <w:r w:rsidR="002748A2" w:rsidRPr="00D60B06">
              <w:rPr>
                <w:rFonts w:ascii="ＭＳ 明朝" w:hAnsi="ＭＳ 明朝" w:hint="eastAsia"/>
              </w:rPr>
              <w:t>7</w:t>
            </w:r>
            <w:r w:rsidR="00220EE6" w:rsidRPr="00D60B06">
              <w:rPr>
                <w:rFonts w:ascii="ＭＳ 明朝" w:hAnsi="ＭＳ 明朝" w:hint="eastAsia"/>
              </w:rPr>
              <w:t>5</w:t>
            </w:r>
            <w:r w:rsidR="00880965" w:rsidRPr="00D60B06">
              <w:rPr>
                <w:rFonts w:ascii="ＭＳ 明朝" w:hAnsi="ＭＳ 明朝" w:hint="eastAsia"/>
              </w:rPr>
              <w:t>回</w:t>
            </w:r>
            <w:r w:rsidR="00490641" w:rsidRPr="00D60B06">
              <w:rPr>
                <w:rFonts w:ascii="ＭＳ 明朝" w:hAnsi="ＭＳ 明朝" w:hint="eastAsia"/>
              </w:rPr>
              <w:t>以内</w:t>
            </w:r>
            <w:r w:rsidR="00880965" w:rsidRPr="00D60B06">
              <w:rPr>
                <w:rFonts w:ascii="ＭＳ 明朝" w:hAnsi="ＭＳ 明朝" w:hint="eastAsia"/>
              </w:rPr>
              <w:t xml:space="preserve">　（年</w:t>
            </w:r>
            <w:r w:rsidR="0004371F" w:rsidRPr="00D60B06">
              <w:rPr>
                <w:rFonts w:ascii="ＭＳ 明朝" w:hAnsi="ＭＳ 明朝" w:hint="eastAsia"/>
              </w:rPr>
              <w:t>３</w:t>
            </w:r>
            <w:r w:rsidR="00880965" w:rsidRPr="00D60B06">
              <w:rPr>
                <w:rFonts w:ascii="ＭＳ 明朝" w:hAnsi="ＭＳ 明朝" w:hint="eastAsia"/>
              </w:rPr>
              <w:t>回</w:t>
            </w:r>
            <w:r w:rsidR="001F75C1" w:rsidRPr="00D60B06">
              <w:rPr>
                <w:rFonts w:ascii="ＭＳ 明朝" w:hAnsi="ＭＳ 明朝" w:hint="eastAsia"/>
              </w:rPr>
              <w:t>程度</w:t>
            </w:r>
            <w:r w:rsidR="00880965" w:rsidRPr="00D60B06">
              <w:rPr>
                <w:rFonts w:ascii="ＭＳ 明朝" w:hAnsi="ＭＳ 明朝" w:hint="eastAsia"/>
              </w:rPr>
              <w:t>の連絡会（</w:t>
            </w:r>
            <w:r w:rsidR="00F14FF7" w:rsidRPr="00D60B06">
              <w:rPr>
                <w:rFonts w:ascii="ＭＳ 明朝" w:hAnsi="ＭＳ 明朝" w:hint="eastAsia"/>
              </w:rPr>
              <w:t>３</w:t>
            </w:r>
            <w:r w:rsidR="00B96095" w:rsidRPr="00D60B06">
              <w:rPr>
                <w:rFonts w:ascii="ＭＳ 明朝" w:hAnsi="ＭＳ 明朝" w:hint="eastAsia"/>
              </w:rPr>
              <w:t>時間）への参加を含む</w:t>
            </w:r>
            <w:r w:rsidR="00880965" w:rsidRPr="00D60B06">
              <w:rPr>
                <w:rFonts w:ascii="ＭＳ 明朝" w:hAnsi="ＭＳ 明朝" w:hint="eastAsia"/>
              </w:rPr>
              <w:t>）</w:t>
            </w:r>
          </w:p>
        </w:tc>
      </w:tr>
      <w:tr w:rsidR="00880965" w:rsidRPr="00D60B06" w14:paraId="57B97DA4" w14:textId="77777777" w:rsidTr="007027CB">
        <w:tc>
          <w:tcPr>
            <w:tcW w:w="2018" w:type="dxa"/>
            <w:shd w:val="clear" w:color="auto" w:fill="auto"/>
          </w:tcPr>
          <w:p w14:paraId="7D925FF3" w14:textId="77777777" w:rsidR="00880965" w:rsidRPr="00D60B06" w:rsidRDefault="00880965" w:rsidP="001F12BA">
            <w:r w:rsidRPr="00D60B06">
              <w:rPr>
                <w:rFonts w:hint="eastAsia"/>
              </w:rPr>
              <w:t>休日</w:t>
            </w:r>
          </w:p>
        </w:tc>
        <w:tc>
          <w:tcPr>
            <w:tcW w:w="7640" w:type="dxa"/>
            <w:shd w:val="clear" w:color="auto" w:fill="auto"/>
          </w:tcPr>
          <w:p w14:paraId="7377D87F" w14:textId="77777777" w:rsidR="00880965" w:rsidRPr="00D60B06" w:rsidRDefault="006626C5" w:rsidP="00F14FF7">
            <w:r w:rsidRPr="00D60B06">
              <w:rPr>
                <w:rFonts w:hint="eastAsia"/>
              </w:rPr>
              <w:t>日曜日、土</w:t>
            </w:r>
            <w:r w:rsidR="00880965" w:rsidRPr="00D60B06">
              <w:rPr>
                <w:rFonts w:hint="eastAsia"/>
              </w:rPr>
              <w:t>曜日、国民の祝日に関する法律に規定する休日、年末年始</w:t>
            </w:r>
          </w:p>
        </w:tc>
      </w:tr>
      <w:tr w:rsidR="00880965" w:rsidRPr="00D60B06" w14:paraId="547734A5" w14:textId="77777777" w:rsidTr="00880965">
        <w:tc>
          <w:tcPr>
            <w:tcW w:w="2018" w:type="dxa"/>
            <w:tcBorders>
              <w:top w:val="single" w:sz="4" w:space="0" w:color="auto"/>
              <w:left w:val="single" w:sz="4" w:space="0" w:color="auto"/>
              <w:bottom w:val="single" w:sz="4" w:space="0" w:color="auto"/>
              <w:right w:val="single" w:sz="4" w:space="0" w:color="auto"/>
            </w:tcBorders>
            <w:shd w:val="clear" w:color="auto" w:fill="auto"/>
          </w:tcPr>
          <w:p w14:paraId="0215E003" w14:textId="77777777" w:rsidR="00880965" w:rsidRPr="00D60B06" w:rsidRDefault="00880965" w:rsidP="00F14FF7">
            <w:r w:rsidRPr="00D60B06">
              <w:rPr>
                <w:rFonts w:hint="eastAsia"/>
              </w:rPr>
              <w:t>休暇等</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1C3F87FE" w14:textId="77777777" w:rsidR="00880965" w:rsidRPr="00D60B06" w:rsidRDefault="00E25E46" w:rsidP="00E25E46">
            <w:pPr>
              <w:ind w:left="191" w:hangingChars="100" w:hanging="191"/>
            </w:pPr>
            <w:r w:rsidRPr="00D60B06">
              <w:rPr>
                <w:rFonts w:hint="eastAsia"/>
              </w:rPr>
              <w:t>〇</w:t>
            </w:r>
            <w:r w:rsidR="00146F9B" w:rsidRPr="00D60B06">
              <w:rPr>
                <w:rFonts w:hint="eastAsia"/>
              </w:rPr>
              <w:t>年次休暇</w:t>
            </w:r>
            <w:r w:rsidR="00517B37" w:rsidRPr="00D60B06">
              <w:rPr>
                <w:rFonts w:hint="eastAsia"/>
              </w:rPr>
              <w:t>：</w:t>
            </w:r>
            <w:r w:rsidR="0067760B" w:rsidRPr="00D60B06">
              <w:rPr>
                <w:rFonts w:hint="eastAsia"/>
              </w:rPr>
              <w:t>６</w:t>
            </w:r>
            <w:r w:rsidR="00880965" w:rsidRPr="00D60B06">
              <w:rPr>
                <w:rFonts w:hint="eastAsia"/>
              </w:rPr>
              <w:t>月を超える期間の定めにより勤務する者に対し、一定の基準により付与。</w:t>
            </w:r>
          </w:p>
          <w:p w14:paraId="4C50D7E4" w14:textId="77777777" w:rsidR="00880965" w:rsidRPr="00D60B06" w:rsidRDefault="00E25E46" w:rsidP="00146F9B">
            <w:r w:rsidRPr="00D60B06">
              <w:rPr>
                <w:rFonts w:hint="eastAsia"/>
              </w:rPr>
              <w:t>〇</w:t>
            </w:r>
            <w:r w:rsidR="00880965" w:rsidRPr="00D60B06">
              <w:rPr>
                <w:rFonts w:hint="eastAsia"/>
              </w:rPr>
              <w:t>特別休暇：あり（有給・無給）</w:t>
            </w:r>
            <w:r w:rsidR="00880965" w:rsidRPr="00D60B06">
              <w:rPr>
                <w:rFonts w:hint="eastAsia"/>
              </w:rPr>
              <w:t xml:space="preserve"> </w:t>
            </w:r>
          </w:p>
        </w:tc>
      </w:tr>
      <w:tr w:rsidR="00F85A41" w:rsidRPr="00D60B06" w14:paraId="46A72ACA" w14:textId="77777777" w:rsidTr="00A53E91">
        <w:tc>
          <w:tcPr>
            <w:tcW w:w="2018" w:type="dxa"/>
            <w:shd w:val="clear" w:color="auto" w:fill="auto"/>
          </w:tcPr>
          <w:p w14:paraId="7C2B9094" w14:textId="77777777" w:rsidR="00F85A41" w:rsidRPr="00D60B06" w:rsidRDefault="00F85A41" w:rsidP="00F14FF7">
            <w:r w:rsidRPr="00D60B06">
              <w:rPr>
                <w:rFonts w:hint="eastAsia"/>
              </w:rPr>
              <w:t>報酬支払方法</w:t>
            </w:r>
          </w:p>
        </w:tc>
        <w:tc>
          <w:tcPr>
            <w:tcW w:w="7640" w:type="dxa"/>
            <w:shd w:val="clear" w:color="auto" w:fill="auto"/>
          </w:tcPr>
          <w:p w14:paraId="2E567A86" w14:textId="77777777" w:rsidR="00F85A41" w:rsidRPr="00D60B06" w:rsidRDefault="00F85A41" w:rsidP="006626C5">
            <w:r w:rsidRPr="00D60B06">
              <w:rPr>
                <w:rFonts w:hint="eastAsia"/>
              </w:rPr>
              <w:t>月の１日から</w:t>
            </w:r>
            <w:r w:rsidR="00E8636C" w:rsidRPr="00D60B06">
              <w:rPr>
                <w:rFonts w:hint="eastAsia"/>
              </w:rPr>
              <w:t>その月の</w:t>
            </w:r>
            <w:r w:rsidRPr="00D60B06">
              <w:rPr>
                <w:rFonts w:hint="eastAsia"/>
              </w:rPr>
              <w:t>末日までの間</w:t>
            </w:r>
            <w:r w:rsidR="006626C5" w:rsidRPr="00D60B06">
              <w:rPr>
                <w:rFonts w:hint="eastAsia"/>
              </w:rPr>
              <w:t>における勤務時間の実績により計算した額を</w:t>
            </w:r>
            <w:r w:rsidR="00E8636C" w:rsidRPr="00D60B06">
              <w:rPr>
                <w:rFonts w:hint="eastAsia"/>
              </w:rPr>
              <w:t>、翌月</w:t>
            </w:r>
            <w:r w:rsidR="00A53E91" w:rsidRPr="00D60B06">
              <w:rPr>
                <w:rFonts w:hint="eastAsia"/>
              </w:rPr>
              <w:t>の</w:t>
            </w:r>
            <w:r w:rsidR="0004371F" w:rsidRPr="00D60B06">
              <w:rPr>
                <w:rFonts w:ascii="ＭＳ 明朝" w:hAnsi="ＭＳ 明朝" w:hint="eastAsia"/>
              </w:rPr>
              <w:t>10</w:t>
            </w:r>
            <w:r w:rsidR="00A53E91" w:rsidRPr="00D60B06">
              <w:rPr>
                <w:rFonts w:hint="eastAsia"/>
              </w:rPr>
              <w:t>日（その日が休日に当たるときはその直前の</w:t>
            </w:r>
            <w:r w:rsidR="00FD4E8F" w:rsidRPr="00D60B06">
              <w:rPr>
                <w:rFonts w:hint="eastAsia"/>
              </w:rPr>
              <w:t>金融機関</w:t>
            </w:r>
            <w:r w:rsidR="00A53E91" w:rsidRPr="00D60B06">
              <w:rPr>
                <w:rFonts w:hint="eastAsia"/>
              </w:rPr>
              <w:t>営業日）に支給。</w:t>
            </w:r>
          </w:p>
        </w:tc>
      </w:tr>
      <w:tr w:rsidR="00F85A41" w:rsidRPr="00D60B06" w14:paraId="0F058B66" w14:textId="77777777" w:rsidTr="00A53E91">
        <w:trPr>
          <w:trHeight w:val="345"/>
        </w:trPr>
        <w:tc>
          <w:tcPr>
            <w:tcW w:w="2018" w:type="dxa"/>
            <w:shd w:val="clear" w:color="auto" w:fill="auto"/>
          </w:tcPr>
          <w:p w14:paraId="1621657F" w14:textId="77777777" w:rsidR="00F85A41" w:rsidRPr="00D60B06" w:rsidRDefault="00F85A41" w:rsidP="00F14FF7">
            <w:r w:rsidRPr="00D60B06">
              <w:rPr>
                <w:rFonts w:hint="eastAsia"/>
              </w:rPr>
              <w:t>退職</w:t>
            </w:r>
          </w:p>
        </w:tc>
        <w:tc>
          <w:tcPr>
            <w:tcW w:w="7640" w:type="dxa"/>
            <w:shd w:val="clear" w:color="auto" w:fill="auto"/>
          </w:tcPr>
          <w:p w14:paraId="1A3F7203" w14:textId="77777777" w:rsidR="00F85A41" w:rsidRPr="00D60B06" w:rsidRDefault="003F1435" w:rsidP="00F14FF7">
            <w:r w:rsidRPr="00D60B06">
              <w:rPr>
                <w:rFonts w:hint="eastAsia"/>
              </w:rPr>
              <w:t>任用期間</w:t>
            </w:r>
            <w:r w:rsidR="00F85A41" w:rsidRPr="00D60B06">
              <w:rPr>
                <w:rFonts w:hint="eastAsia"/>
              </w:rPr>
              <w:t>の満了により退職するものとする。</w:t>
            </w:r>
          </w:p>
        </w:tc>
      </w:tr>
      <w:tr w:rsidR="005F6CCC" w:rsidRPr="00D60B06" w14:paraId="723A5BD6" w14:textId="77777777" w:rsidTr="00693242">
        <w:trPr>
          <w:trHeight w:val="416"/>
        </w:trPr>
        <w:tc>
          <w:tcPr>
            <w:tcW w:w="2018" w:type="dxa"/>
            <w:shd w:val="clear" w:color="auto" w:fill="auto"/>
          </w:tcPr>
          <w:p w14:paraId="62C18545" w14:textId="77777777" w:rsidR="005F6CCC" w:rsidRPr="00D60B06" w:rsidRDefault="005F6CCC" w:rsidP="005F6CCC">
            <w:pPr>
              <w:rPr>
                <w:rFonts w:ascii="ＭＳ 明朝" w:hAnsi="ＭＳ 明朝"/>
                <w:kern w:val="0"/>
                <w:szCs w:val="21"/>
              </w:rPr>
            </w:pPr>
            <w:r w:rsidRPr="00D60B06">
              <w:rPr>
                <w:rFonts w:ascii="ＭＳ 明朝" w:hAnsi="ＭＳ 明朝" w:hint="eastAsia"/>
                <w:kern w:val="0"/>
                <w:szCs w:val="21"/>
              </w:rPr>
              <w:t>社会保険等</w:t>
            </w:r>
          </w:p>
        </w:tc>
        <w:tc>
          <w:tcPr>
            <w:tcW w:w="7640" w:type="dxa"/>
            <w:shd w:val="clear" w:color="auto" w:fill="auto"/>
          </w:tcPr>
          <w:p w14:paraId="35229144"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【社会保険（健康保険、厚生年金保険）】</w:t>
            </w:r>
          </w:p>
          <w:p w14:paraId="0A2BB872"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 xml:space="preserve">　原則、適用はありませんので、ご自身で国民健康保険等に加入していただくことになりますが、下記の要件に該当する場合、健康保険（公立学校共済組合）及び一般厚生年金（日本年金機構）が適用されます。</w:t>
            </w:r>
          </w:p>
          <w:p w14:paraId="4A4F9F9E"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＜参考＞社会保険の適応範囲の拡大（令和４年９月２日公立阪第288号抜粋）</w:t>
            </w:r>
          </w:p>
          <w:p w14:paraId="6BAB3EB2"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 xml:space="preserve">　※令和４年10月１日以降の公立学校共済組合の加入要件は、社会保険と同様です。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5455"/>
            </w:tblGrid>
            <w:tr w:rsidR="005F6CCC" w:rsidRPr="00D60B06" w14:paraId="52E41791" w14:textId="77777777" w:rsidTr="00693242">
              <w:tc>
                <w:tcPr>
                  <w:tcW w:w="1842" w:type="dxa"/>
                  <w:shd w:val="clear" w:color="auto" w:fill="auto"/>
                </w:tcPr>
                <w:p w14:paraId="23912BC0"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労働時間</w:t>
                  </w:r>
                </w:p>
              </w:tc>
              <w:tc>
                <w:tcPr>
                  <w:tcW w:w="5455" w:type="dxa"/>
                  <w:shd w:val="clear" w:color="auto" w:fill="auto"/>
                </w:tcPr>
                <w:p w14:paraId="13482C9C"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週の所定労働時間が20時間以上</w:t>
                  </w:r>
                </w:p>
              </w:tc>
            </w:tr>
            <w:tr w:rsidR="005F6CCC" w:rsidRPr="00D60B06" w14:paraId="7F14406A" w14:textId="77777777" w:rsidTr="00693242">
              <w:tc>
                <w:tcPr>
                  <w:tcW w:w="1842" w:type="dxa"/>
                  <w:shd w:val="clear" w:color="auto" w:fill="auto"/>
                </w:tcPr>
                <w:p w14:paraId="1368E6AD"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賃金</w:t>
                  </w:r>
                </w:p>
              </w:tc>
              <w:tc>
                <w:tcPr>
                  <w:tcW w:w="5455" w:type="dxa"/>
                  <w:shd w:val="clear" w:color="auto" w:fill="auto"/>
                </w:tcPr>
                <w:p w14:paraId="3A663BE3"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月額88,000円以上</w:t>
                  </w:r>
                </w:p>
              </w:tc>
            </w:tr>
            <w:tr w:rsidR="005F6CCC" w:rsidRPr="00D60B06" w14:paraId="56018AFD" w14:textId="77777777" w:rsidTr="00693242">
              <w:tc>
                <w:tcPr>
                  <w:tcW w:w="1842" w:type="dxa"/>
                  <w:shd w:val="clear" w:color="auto" w:fill="auto"/>
                </w:tcPr>
                <w:p w14:paraId="46F81140"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勤務期間</w:t>
                  </w:r>
                </w:p>
              </w:tc>
              <w:tc>
                <w:tcPr>
                  <w:tcW w:w="5455" w:type="dxa"/>
                  <w:shd w:val="clear" w:color="auto" w:fill="auto"/>
                </w:tcPr>
                <w:p w14:paraId="35BAB013"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継続して2ヶ月超の雇用の見込み</w:t>
                  </w:r>
                </w:p>
              </w:tc>
            </w:tr>
            <w:tr w:rsidR="005F6CCC" w:rsidRPr="00D60B06" w14:paraId="40748909" w14:textId="77777777" w:rsidTr="00693242">
              <w:tc>
                <w:tcPr>
                  <w:tcW w:w="1842" w:type="dxa"/>
                  <w:shd w:val="clear" w:color="auto" w:fill="auto"/>
                </w:tcPr>
                <w:p w14:paraId="143DEDB2" w14:textId="65BAC47E" w:rsidR="005F6CCC" w:rsidRPr="00D60B06" w:rsidRDefault="00B754B2" w:rsidP="00693242">
                  <w:pPr>
                    <w:rPr>
                      <w:rFonts w:ascii="ＭＳ Ｐ明朝" w:eastAsia="ＭＳ Ｐ明朝" w:hAnsi="ＭＳ Ｐ明朝"/>
                      <w:sz w:val="22"/>
                      <w:szCs w:val="22"/>
                    </w:rPr>
                  </w:pPr>
                  <w:r>
                    <w:rPr>
                      <w:rFonts w:ascii="ＭＳ Ｐ明朝" w:eastAsia="ＭＳ Ｐ明朝" w:hAnsi="ＭＳ Ｐ明朝" w:hint="eastAsia"/>
                      <w:sz w:val="22"/>
                      <w:szCs w:val="22"/>
                    </w:rPr>
                    <w:t>その他の要件</w:t>
                  </w:r>
                </w:p>
              </w:tc>
              <w:tc>
                <w:tcPr>
                  <w:tcW w:w="5455" w:type="dxa"/>
                  <w:shd w:val="clear" w:color="auto" w:fill="auto"/>
                </w:tcPr>
                <w:p w14:paraId="26D47AB7"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学生でないこと（ただし、休学中、定時制、通信制等は適用）</w:t>
                  </w:r>
                </w:p>
              </w:tc>
            </w:tr>
          </w:tbl>
          <w:p w14:paraId="51B9EDD8"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【雇用保険】</w:t>
            </w:r>
          </w:p>
          <w:p w14:paraId="64E64D8F"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 xml:space="preserve">　雇用時に定めた1週間の基本的な勤務時間が平均20時間以上で、31日以上の任用期間</w:t>
            </w:r>
            <w:r w:rsidR="004006A7" w:rsidRPr="00D60B06">
              <w:rPr>
                <w:rFonts w:ascii="ＭＳ Ｐ明朝" w:eastAsia="ＭＳ Ｐ明朝" w:hAnsi="ＭＳ Ｐ明朝" w:hint="eastAsia"/>
                <w:sz w:val="22"/>
                <w:szCs w:val="22"/>
              </w:rPr>
              <w:t>である</w:t>
            </w:r>
            <w:r w:rsidRPr="00D60B06">
              <w:rPr>
                <w:rFonts w:ascii="ＭＳ Ｐ明朝" w:eastAsia="ＭＳ Ｐ明朝" w:hAnsi="ＭＳ Ｐ明朝" w:hint="eastAsia"/>
                <w:sz w:val="22"/>
                <w:szCs w:val="22"/>
              </w:rPr>
              <w:t>場合、適用となります。</w:t>
            </w:r>
          </w:p>
        </w:tc>
      </w:tr>
      <w:tr w:rsidR="00776BC0" w:rsidRPr="00D60B06" w14:paraId="190C489E" w14:textId="77777777" w:rsidTr="00A53E91">
        <w:tc>
          <w:tcPr>
            <w:tcW w:w="2018" w:type="dxa"/>
            <w:shd w:val="clear" w:color="auto" w:fill="auto"/>
          </w:tcPr>
          <w:p w14:paraId="43E2085E" w14:textId="77777777" w:rsidR="00776BC0" w:rsidRPr="00D60B06" w:rsidRDefault="00776BC0" w:rsidP="00F14FF7">
            <w:r w:rsidRPr="00D60B06">
              <w:rPr>
                <w:rFonts w:hint="eastAsia"/>
              </w:rPr>
              <w:t>災害補償</w:t>
            </w:r>
          </w:p>
        </w:tc>
        <w:tc>
          <w:tcPr>
            <w:tcW w:w="7640" w:type="dxa"/>
            <w:shd w:val="clear" w:color="auto" w:fill="auto"/>
          </w:tcPr>
          <w:p w14:paraId="5167E014" w14:textId="77777777" w:rsidR="00776BC0" w:rsidRPr="00D60B06" w:rsidRDefault="003F1435" w:rsidP="00F14FF7">
            <w:pPr>
              <w:rPr>
                <w:rFonts w:ascii="ＭＳ 明朝" w:hAnsi="ＭＳ 明朝"/>
              </w:rPr>
            </w:pPr>
            <w:r w:rsidRPr="00D60B06">
              <w:rPr>
                <w:rFonts w:ascii="ＭＳ 明朝" w:hAnsi="ＭＳ 明朝" w:hint="eastAsia"/>
              </w:rPr>
              <w:t>労働者災害補償保険法（昭和</w:t>
            </w:r>
            <w:r w:rsidR="00517B37" w:rsidRPr="00D60B06">
              <w:rPr>
                <w:rFonts w:ascii="ＭＳ 明朝" w:hAnsi="ＭＳ 明朝" w:hint="eastAsia"/>
              </w:rPr>
              <w:t>22</w:t>
            </w:r>
            <w:r w:rsidRPr="00D60B06">
              <w:rPr>
                <w:rFonts w:ascii="ＭＳ 明朝" w:hAnsi="ＭＳ 明朝" w:hint="eastAsia"/>
              </w:rPr>
              <w:t>年法律第</w:t>
            </w:r>
            <w:r w:rsidR="00517B37" w:rsidRPr="00D60B06">
              <w:rPr>
                <w:rFonts w:ascii="ＭＳ 明朝" w:hAnsi="ＭＳ 明朝" w:hint="eastAsia"/>
              </w:rPr>
              <w:t>50</w:t>
            </w:r>
            <w:r w:rsidRPr="00D60B06">
              <w:rPr>
                <w:rFonts w:ascii="ＭＳ 明朝" w:hAnsi="ＭＳ 明朝" w:hint="eastAsia"/>
              </w:rPr>
              <w:t>号）の定めるところによります。</w:t>
            </w:r>
          </w:p>
        </w:tc>
      </w:tr>
      <w:tr w:rsidR="00776BC0" w:rsidRPr="00D60B06" w14:paraId="5FFD4B19" w14:textId="77777777" w:rsidTr="00A53E91">
        <w:tc>
          <w:tcPr>
            <w:tcW w:w="2018" w:type="dxa"/>
            <w:shd w:val="clear" w:color="auto" w:fill="auto"/>
          </w:tcPr>
          <w:p w14:paraId="074A97B7" w14:textId="77777777" w:rsidR="00776BC0" w:rsidRPr="00D60B06" w:rsidRDefault="003F1435" w:rsidP="00F14FF7">
            <w:r w:rsidRPr="00D60B06">
              <w:rPr>
                <w:rFonts w:hint="eastAsia"/>
              </w:rPr>
              <w:t>服務</w:t>
            </w:r>
          </w:p>
        </w:tc>
        <w:tc>
          <w:tcPr>
            <w:tcW w:w="7640" w:type="dxa"/>
            <w:shd w:val="clear" w:color="auto" w:fill="auto"/>
          </w:tcPr>
          <w:p w14:paraId="53AAF170" w14:textId="77777777" w:rsidR="00776BC0" w:rsidRPr="00D60B06" w:rsidRDefault="003F1435" w:rsidP="00F14FF7">
            <w:pPr>
              <w:rPr>
                <w:rFonts w:ascii="ＭＳ 明朝" w:hAnsi="ＭＳ 明朝"/>
              </w:rPr>
            </w:pPr>
            <w:r w:rsidRPr="00D60B06">
              <w:rPr>
                <w:rFonts w:ascii="ＭＳ 明朝" w:hAnsi="ＭＳ 明朝" w:hint="eastAsia"/>
              </w:rPr>
              <w:t>地方公務員法（昭和</w:t>
            </w:r>
            <w:r w:rsidR="00517B37" w:rsidRPr="00D60B06">
              <w:rPr>
                <w:rFonts w:ascii="ＭＳ 明朝" w:hAnsi="ＭＳ 明朝" w:hint="eastAsia"/>
              </w:rPr>
              <w:t>25</w:t>
            </w:r>
            <w:r w:rsidRPr="00D60B06">
              <w:rPr>
                <w:rFonts w:ascii="ＭＳ 明朝" w:hAnsi="ＭＳ 明朝" w:hint="eastAsia"/>
              </w:rPr>
              <w:t>年法律第</w:t>
            </w:r>
            <w:r w:rsidR="00517B37" w:rsidRPr="00D60B06">
              <w:rPr>
                <w:rFonts w:ascii="ＭＳ 明朝" w:hAnsi="ＭＳ 明朝" w:hint="eastAsia"/>
              </w:rPr>
              <w:t>261</w:t>
            </w:r>
            <w:r w:rsidRPr="00D60B06">
              <w:rPr>
                <w:rFonts w:ascii="ＭＳ 明朝" w:hAnsi="ＭＳ 明朝" w:hint="eastAsia"/>
              </w:rPr>
              <w:t>号）の定める</w:t>
            </w:r>
            <w:r w:rsidR="006626C5" w:rsidRPr="00D60B06">
              <w:rPr>
                <w:rFonts w:ascii="ＭＳ 明朝" w:hAnsi="ＭＳ 明朝" w:hint="eastAsia"/>
              </w:rPr>
              <w:t>服務に関する</w:t>
            </w:r>
            <w:r w:rsidRPr="00D60B06">
              <w:rPr>
                <w:rFonts w:ascii="ＭＳ 明朝" w:hAnsi="ＭＳ 明朝" w:hint="eastAsia"/>
              </w:rPr>
              <w:t>規定（法令等及び上司の職務上の命令に従う義務、信用失墜行為の禁止、秘密を守る義務、職務に専念する義務等）が適用されます。</w:t>
            </w:r>
          </w:p>
        </w:tc>
      </w:tr>
      <w:tr w:rsidR="00F85A41" w:rsidRPr="00D60B06" w14:paraId="4138EBDB" w14:textId="77777777" w:rsidTr="00A53E91">
        <w:tc>
          <w:tcPr>
            <w:tcW w:w="2018" w:type="dxa"/>
            <w:shd w:val="clear" w:color="auto" w:fill="auto"/>
          </w:tcPr>
          <w:p w14:paraId="1336F020" w14:textId="77777777" w:rsidR="00F85A41" w:rsidRPr="00D60B06" w:rsidRDefault="003F1435" w:rsidP="00F14FF7">
            <w:r w:rsidRPr="00D60B06">
              <w:rPr>
                <w:rFonts w:hint="eastAsia"/>
              </w:rPr>
              <w:t>任命権者</w:t>
            </w:r>
          </w:p>
        </w:tc>
        <w:tc>
          <w:tcPr>
            <w:tcW w:w="7640" w:type="dxa"/>
            <w:shd w:val="clear" w:color="auto" w:fill="auto"/>
          </w:tcPr>
          <w:p w14:paraId="3DA6C0A2" w14:textId="77777777" w:rsidR="00F85A41" w:rsidRPr="00D60B06" w:rsidRDefault="003F1435" w:rsidP="00F14FF7">
            <w:r w:rsidRPr="00D60B06">
              <w:rPr>
                <w:rFonts w:hint="eastAsia"/>
              </w:rPr>
              <w:t>大阪府教育委員会</w:t>
            </w:r>
          </w:p>
        </w:tc>
      </w:tr>
    </w:tbl>
    <w:p w14:paraId="3FBD04B4" w14:textId="77777777" w:rsidR="008865FE" w:rsidRPr="00D60B06" w:rsidRDefault="00F14FF7" w:rsidP="00E16B37">
      <w:pPr>
        <w:ind w:left="191" w:hangingChars="100" w:hanging="191"/>
      </w:pPr>
      <w:r w:rsidRPr="00D60B06">
        <w:rPr>
          <w:rFonts w:hint="eastAsia"/>
        </w:rPr>
        <w:t>※</w:t>
      </w:r>
      <w:r w:rsidR="00776BC0" w:rsidRPr="00D60B06">
        <w:rPr>
          <w:rFonts w:hint="eastAsia"/>
        </w:rPr>
        <w:t>なお、具体的な勤務条件については、任用時の勤務労働条件</w:t>
      </w:r>
      <w:r w:rsidR="00F76646" w:rsidRPr="00D60B06">
        <w:rPr>
          <w:rFonts w:hint="eastAsia"/>
        </w:rPr>
        <w:t>明示</w:t>
      </w:r>
      <w:r w:rsidR="00776BC0" w:rsidRPr="00D60B06">
        <w:rPr>
          <w:rFonts w:hint="eastAsia"/>
        </w:rPr>
        <w:t>書により確認してください。</w:t>
      </w:r>
      <w:r w:rsidR="00E16B37" w:rsidRPr="00D60B06">
        <w:rPr>
          <w:rFonts w:hint="eastAsia"/>
        </w:rPr>
        <w:t>その詳細について</w:t>
      </w:r>
      <w:r w:rsidR="00E16B37" w:rsidRPr="00D60B06">
        <w:rPr>
          <w:rFonts w:hint="eastAsia"/>
        </w:rPr>
        <w:lastRenderedPageBreak/>
        <w:t>は、地方自治法及び地方公務員法並びに非常勤職員の報酬、費用弁償及び期末手当に関する条例等の関係法令により定めていますので、大阪府教育庁市町村教育室小中学校課に確認してください。</w:t>
      </w:r>
    </w:p>
    <w:p w14:paraId="516A468E" w14:textId="77777777" w:rsidR="00776BC0" w:rsidRPr="00D60B06" w:rsidRDefault="00901FE4" w:rsidP="00F14FF7">
      <w:pPr>
        <w:ind w:left="191" w:hangingChars="100" w:hanging="191"/>
      </w:pPr>
      <w:r w:rsidRPr="00D60B06">
        <w:rPr>
          <w:rFonts w:hint="eastAsia"/>
        </w:rPr>
        <w:t>※</w:t>
      </w:r>
      <w:r w:rsidR="00776BC0" w:rsidRPr="00D60B06">
        <w:rPr>
          <w:rFonts w:hint="eastAsia"/>
        </w:rPr>
        <w:t>勤務時間が事業場を異にする労働時間と通算して法定労働時間を超過するときは、事実確認の上、勤務時間の</w:t>
      </w:r>
      <w:r w:rsidRPr="00D60B06">
        <w:rPr>
          <w:rFonts w:hint="eastAsia"/>
        </w:rPr>
        <w:t>変更</w:t>
      </w:r>
      <w:r w:rsidR="00776BC0" w:rsidRPr="00D60B06">
        <w:rPr>
          <w:rFonts w:hint="eastAsia"/>
        </w:rPr>
        <w:t>等を行う場合があります。</w:t>
      </w:r>
    </w:p>
    <w:p w14:paraId="75219544" w14:textId="329CB7F2" w:rsidR="00E16B37" w:rsidRPr="00F14FF7" w:rsidRDefault="00901FE4" w:rsidP="00E16B37">
      <w:pPr>
        <w:ind w:left="191" w:hangingChars="100" w:hanging="191"/>
      </w:pPr>
      <w:r w:rsidRPr="00D60B06">
        <w:rPr>
          <w:rFonts w:hint="eastAsia"/>
        </w:rPr>
        <w:t>※</w:t>
      </w:r>
      <w:r w:rsidR="00072BE7" w:rsidRPr="00D60B06">
        <w:rPr>
          <w:rFonts w:hint="eastAsia"/>
        </w:rPr>
        <w:t>標記の勤務条件等は、令和</w:t>
      </w:r>
      <w:r w:rsidR="00AD1685">
        <w:rPr>
          <w:rFonts w:hint="eastAsia"/>
        </w:rPr>
        <w:t>８</w:t>
      </w:r>
      <w:r w:rsidR="00283C3B" w:rsidRPr="00D60B06">
        <w:rPr>
          <w:rFonts w:hint="eastAsia"/>
        </w:rPr>
        <w:t>年</w:t>
      </w:r>
      <w:r w:rsidR="00BD7212">
        <w:rPr>
          <w:rFonts w:ascii="ＭＳ 明朝" w:hAnsi="ＭＳ 明朝" w:hint="eastAsia"/>
        </w:rPr>
        <w:t>３</w:t>
      </w:r>
      <w:r w:rsidR="00517B37" w:rsidRPr="00D60B06">
        <w:rPr>
          <w:rFonts w:hint="eastAsia"/>
        </w:rPr>
        <w:t>月</w:t>
      </w:r>
      <w:r w:rsidR="00AD1685" w:rsidRPr="00AD1685">
        <w:rPr>
          <w:rFonts w:ascii="ＭＳ 明朝" w:hAnsi="ＭＳ 明朝" w:hint="eastAsia"/>
        </w:rPr>
        <w:t>27</w:t>
      </w:r>
      <w:r w:rsidR="001A168E" w:rsidRPr="00D60B06">
        <w:rPr>
          <w:rFonts w:hint="eastAsia"/>
        </w:rPr>
        <w:t>日</w:t>
      </w:r>
      <w:r w:rsidR="00776BC0" w:rsidRPr="00D60B06">
        <w:rPr>
          <w:rFonts w:hint="eastAsia"/>
        </w:rPr>
        <w:t>現在で予定されている内容です。今後、</w:t>
      </w:r>
      <w:r w:rsidR="00E16B37" w:rsidRPr="00D60B06">
        <w:rPr>
          <w:rFonts w:hint="eastAsia"/>
        </w:rPr>
        <w:t>活用している</w:t>
      </w:r>
      <w:r w:rsidR="00BA239E" w:rsidRPr="00D60B06">
        <w:rPr>
          <w:rFonts w:hint="eastAsia"/>
        </w:rPr>
        <w:t>国庫</w:t>
      </w:r>
      <w:r w:rsidR="00E16B37" w:rsidRPr="00D60B06">
        <w:rPr>
          <w:rFonts w:hint="eastAsia"/>
        </w:rPr>
        <w:t>補助金</w:t>
      </w:r>
      <w:r w:rsidR="00BA239E" w:rsidRPr="00D60B06">
        <w:rPr>
          <w:rFonts w:hint="eastAsia"/>
        </w:rPr>
        <w:t>の大阪府への配分額や、内定時期</w:t>
      </w:r>
      <w:r w:rsidR="00E16B37" w:rsidRPr="00D60B06">
        <w:rPr>
          <w:rFonts w:hint="eastAsia"/>
        </w:rPr>
        <w:t>等により</w:t>
      </w:r>
      <w:r w:rsidR="00BA239E" w:rsidRPr="00D60B06">
        <w:rPr>
          <w:rFonts w:hint="eastAsia"/>
        </w:rPr>
        <w:t>、総勤務時間の減少や採用開始時期の遅れ等、</w:t>
      </w:r>
      <w:r w:rsidR="00776BC0" w:rsidRPr="00D60B06">
        <w:rPr>
          <w:rFonts w:hint="eastAsia"/>
        </w:rPr>
        <w:t>変更される場合があります。</w:t>
      </w:r>
    </w:p>
    <w:sectPr w:rsidR="00E16B37" w:rsidRPr="00F14FF7" w:rsidSect="002716A1">
      <w:pgSz w:w="11906" w:h="16838" w:code="9"/>
      <w:pgMar w:top="1247" w:right="1077" w:bottom="1247" w:left="1077" w:header="851" w:footer="992" w:gutter="0"/>
      <w:cols w:space="425"/>
      <w:docGrid w:type="linesAndChars" w:linePitch="286"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1E77" w14:textId="77777777" w:rsidR="00222F64" w:rsidRDefault="00222F64" w:rsidP="00666CEE">
      <w:r>
        <w:separator/>
      </w:r>
    </w:p>
  </w:endnote>
  <w:endnote w:type="continuationSeparator" w:id="0">
    <w:p w14:paraId="50A46B37" w14:textId="77777777" w:rsidR="00222F64" w:rsidRDefault="00222F64" w:rsidP="0066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548BA" w14:textId="77777777" w:rsidR="00222F64" w:rsidRDefault="00222F64" w:rsidP="00666CEE">
      <w:r>
        <w:separator/>
      </w:r>
    </w:p>
  </w:footnote>
  <w:footnote w:type="continuationSeparator" w:id="0">
    <w:p w14:paraId="64ABBCCA" w14:textId="77777777" w:rsidR="00222F64" w:rsidRDefault="00222F64" w:rsidP="0066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F17E3"/>
    <w:multiLevelType w:val="hybridMultilevel"/>
    <w:tmpl w:val="BF92DDE4"/>
    <w:lvl w:ilvl="0" w:tplc="92566E0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16"/>
    <w:rsid w:val="00011DC5"/>
    <w:rsid w:val="00015280"/>
    <w:rsid w:val="000360D8"/>
    <w:rsid w:val="0004371F"/>
    <w:rsid w:val="00043E64"/>
    <w:rsid w:val="000515F2"/>
    <w:rsid w:val="00071D86"/>
    <w:rsid w:val="00072BE7"/>
    <w:rsid w:val="000762FA"/>
    <w:rsid w:val="00080CCA"/>
    <w:rsid w:val="00093B19"/>
    <w:rsid w:val="000C2616"/>
    <w:rsid w:val="000D4B01"/>
    <w:rsid w:val="000E22E0"/>
    <w:rsid w:val="000E4038"/>
    <w:rsid w:val="000E5A78"/>
    <w:rsid w:val="000E6036"/>
    <w:rsid w:val="00104208"/>
    <w:rsid w:val="00111872"/>
    <w:rsid w:val="00114860"/>
    <w:rsid w:val="00135ABB"/>
    <w:rsid w:val="00146C81"/>
    <w:rsid w:val="00146F9B"/>
    <w:rsid w:val="00162465"/>
    <w:rsid w:val="00185AA7"/>
    <w:rsid w:val="00195B2C"/>
    <w:rsid w:val="001A168E"/>
    <w:rsid w:val="001C157E"/>
    <w:rsid w:val="001F12BA"/>
    <w:rsid w:val="001F1432"/>
    <w:rsid w:val="001F3CA5"/>
    <w:rsid w:val="001F417F"/>
    <w:rsid w:val="001F5125"/>
    <w:rsid w:val="001F75C1"/>
    <w:rsid w:val="00200789"/>
    <w:rsid w:val="002054B5"/>
    <w:rsid w:val="0021455E"/>
    <w:rsid w:val="00220EE6"/>
    <w:rsid w:val="00222F64"/>
    <w:rsid w:val="002249FE"/>
    <w:rsid w:val="00225FA9"/>
    <w:rsid w:val="0023234A"/>
    <w:rsid w:val="002716A1"/>
    <w:rsid w:val="002748A2"/>
    <w:rsid w:val="002762AF"/>
    <w:rsid w:val="00283C3B"/>
    <w:rsid w:val="00285B6A"/>
    <w:rsid w:val="00290F9E"/>
    <w:rsid w:val="00295880"/>
    <w:rsid w:val="002B6393"/>
    <w:rsid w:val="002C02A4"/>
    <w:rsid w:val="002C41E2"/>
    <w:rsid w:val="002D43C1"/>
    <w:rsid w:val="00323509"/>
    <w:rsid w:val="00324A2B"/>
    <w:rsid w:val="00361BAD"/>
    <w:rsid w:val="003727FB"/>
    <w:rsid w:val="00377465"/>
    <w:rsid w:val="003B252D"/>
    <w:rsid w:val="003B7B2E"/>
    <w:rsid w:val="003C0104"/>
    <w:rsid w:val="003D0B70"/>
    <w:rsid w:val="003E1849"/>
    <w:rsid w:val="003F1435"/>
    <w:rsid w:val="004006A7"/>
    <w:rsid w:val="00411585"/>
    <w:rsid w:val="00411C9D"/>
    <w:rsid w:val="004178D9"/>
    <w:rsid w:val="00435D16"/>
    <w:rsid w:val="00446557"/>
    <w:rsid w:val="00450AA7"/>
    <w:rsid w:val="00477FF3"/>
    <w:rsid w:val="00490641"/>
    <w:rsid w:val="004B55AA"/>
    <w:rsid w:val="004B73C9"/>
    <w:rsid w:val="004C25AE"/>
    <w:rsid w:val="004C7859"/>
    <w:rsid w:val="004D038E"/>
    <w:rsid w:val="004E14E4"/>
    <w:rsid w:val="004E2EE4"/>
    <w:rsid w:val="004E7F13"/>
    <w:rsid w:val="005031B6"/>
    <w:rsid w:val="00512F27"/>
    <w:rsid w:val="00513BB4"/>
    <w:rsid w:val="00517B37"/>
    <w:rsid w:val="005237CC"/>
    <w:rsid w:val="0056760F"/>
    <w:rsid w:val="005719C1"/>
    <w:rsid w:val="00580A57"/>
    <w:rsid w:val="00593963"/>
    <w:rsid w:val="005A12EE"/>
    <w:rsid w:val="005B1D34"/>
    <w:rsid w:val="005B344A"/>
    <w:rsid w:val="005D4A09"/>
    <w:rsid w:val="005F10C4"/>
    <w:rsid w:val="005F4859"/>
    <w:rsid w:val="005F6CCC"/>
    <w:rsid w:val="00606EA1"/>
    <w:rsid w:val="00643570"/>
    <w:rsid w:val="00655824"/>
    <w:rsid w:val="0065747A"/>
    <w:rsid w:val="006626C5"/>
    <w:rsid w:val="00663074"/>
    <w:rsid w:val="00666CEE"/>
    <w:rsid w:val="00670B3A"/>
    <w:rsid w:val="00671E98"/>
    <w:rsid w:val="006721CE"/>
    <w:rsid w:val="0067760B"/>
    <w:rsid w:val="006851C5"/>
    <w:rsid w:val="00693242"/>
    <w:rsid w:val="006937E4"/>
    <w:rsid w:val="006969D2"/>
    <w:rsid w:val="006B5557"/>
    <w:rsid w:val="006C1537"/>
    <w:rsid w:val="006F2DDF"/>
    <w:rsid w:val="007027CB"/>
    <w:rsid w:val="00725CE1"/>
    <w:rsid w:val="00737E0D"/>
    <w:rsid w:val="0075088D"/>
    <w:rsid w:val="0076075A"/>
    <w:rsid w:val="00764086"/>
    <w:rsid w:val="00774186"/>
    <w:rsid w:val="00776BC0"/>
    <w:rsid w:val="00781849"/>
    <w:rsid w:val="00794D1B"/>
    <w:rsid w:val="007A2515"/>
    <w:rsid w:val="007A580C"/>
    <w:rsid w:val="007A5A56"/>
    <w:rsid w:val="007C06F3"/>
    <w:rsid w:val="007D0C46"/>
    <w:rsid w:val="007D6C64"/>
    <w:rsid w:val="007E6B39"/>
    <w:rsid w:val="007F0B8C"/>
    <w:rsid w:val="007F59A1"/>
    <w:rsid w:val="008075F1"/>
    <w:rsid w:val="00810C7B"/>
    <w:rsid w:val="00810D4E"/>
    <w:rsid w:val="00842473"/>
    <w:rsid w:val="00842D89"/>
    <w:rsid w:val="008512FF"/>
    <w:rsid w:val="0085314F"/>
    <w:rsid w:val="00855756"/>
    <w:rsid w:val="008566A9"/>
    <w:rsid w:val="008566D8"/>
    <w:rsid w:val="008605A0"/>
    <w:rsid w:val="00880965"/>
    <w:rsid w:val="008865FE"/>
    <w:rsid w:val="00895266"/>
    <w:rsid w:val="008A0060"/>
    <w:rsid w:val="008A089A"/>
    <w:rsid w:val="008A1316"/>
    <w:rsid w:val="008A60FE"/>
    <w:rsid w:val="008B7344"/>
    <w:rsid w:val="008D573F"/>
    <w:rsid w:val="008E23B6"/>
    <w:rsid w:val="008E72F3"/>
    <w:rsid w:val="008F7C25"/>
    <w:rsid w:val="00901FE4"/>
    <w:rsid w:val="00932BBC"/>
    <w:rsid w:val="00944BDC"/>
    <w:rsid w:val="009620F9"/>
    <w:rsid w:val="00964B28"/>
    <w:rsid w:val="0096619E"/>
    <w:rsid w:val="00985492"/>
    <w:rsid w:val="00997314"/>
    <w:rsid w:val="009975E3"/>
    <w:rsid w:val="009A1AA0"/>
    <w:rsid w:val="009A4E7C"/>
    <w:rsid w:val="009B26F5"/>
    <w:rsid w:val="009C2AA1"/>
    <w:rsid w:val="009C728D"/>
    <w:rsid w:val="00A1306C"/>
    <w:rsid w:val="00A26EC8"/>
    <w:rsid w:val="00A3456E"/>
    <w:rsid w:val="00A503D2"/>
    <w:rsid w:val="00A53E91"/>
    <w:rsid w:val="00A811B1"/>
    <w:rsid w:val="00A83608"/>
    <w:rsid w:val="00A90270"/>
    <w:rsid w:val="00A90472"/>
    <w:rsid w:val="00A91E95"/>
    <w:rsid w:val="00AC5325"/>
    <w:rsid w:val="00AD1685"/>
    <w:rsid w:val="00AD3065"/>
    <w:rsid w:val="00B03724"/>
    <w:rsid w:val="00B27543"/>
    <w:rsid w:val="00B35800"/>
    <w:rsid w:val="00B40C67"/>
    <w:rsid w:val="00B54F7C"/>
    <w:rsid w:val="00B565E5"/>
    <w:rsid w:val="00B65173"/>
    <w:rsid w:val="00B72B76"/>
    <w:rsid w:val="00B754B2"/>
    <w:rsid w:val="00B94A37"/>
    <w:rsid w:val="00B94B81"/>
    <w:rsid w:val="00B96095"/>
    <w:rsid w:val="00BA239E"/>
    <w:rsid w:val="00BA2EA9"/>
    <w:rsid w:val="00BB0871"/>
    <w:rsid w:val="00BB7C71"/>
    <w:rsid w:val="00BC152D"/>
    <w:rsid w:val="00BC4829"/>
    <w:rsid w:val="00BD7212"/>
    <w:rsid w:val="00BE0770"/>
    <w:rsid w:val="00C11C9C"/>
    <w:rsid w:val="00C25059"/>
    <w:rsid w:val="00C3425C"/>
    <w:rsid w:val="00C37FC8"/>
    <w:rsid w:val="00C407A0"/>
    <w:rsid w:val="00C5566E"/>
    <w:rsid w:val="00C87B62"/>
    <w:rsid w:val="00CA4CD8"/>
    <w:rsid w:val="00CD4768"/>
    <w:rsid w:val="00CE2E60"/>
    <w:rsid w:val="00CE625B"/>
    <w:rsid w:val="00D1284C"/>
    <w:rsid w:val="00D253CA"/>
    <w:rsid w:val="00D37AC7"/>
    <w:rsid w:val="00D60B06"/>
    <w:rsid w:val="00D63C40"/>
    <w:rsid w:val="00D67C0A"/>
    <w:rsid w:val="00D86541"/>
    <w:rsid w:val="00D8687C"/>
    <w:rsid w:val="00D9294E"/>
    <w:rsid w:val="00DF3B85"/>
    <w:rsid w:val="00E079D3"/>
    <w:rsid w:val="00E16B37"/>
    <w:rsid w:val="00E25E46"/>
    <w:rsid w:val="00E30155"/>
    <w:rsid w:val="00E311C8"/>
    <w:rsid w:val="00E8636C"/>
    <w:rsid w:val="00EA4057"/>
    <w:rsid w:val="00EE0CDE"/>
    <w:rsid w:val="00EE32C6"/>
    <w:rsid w:val="00EF0BAE"/>
    <w:rsid w:val="00EF216F"/>
    <w:rsid w:val="00F12BE3"/>
    <w:rsid w:val="00F14FF7"/>
    <w:rsid w:val="00F2476E"/>
    <w:rsid w:val="00F36BF3"/>
    <w:rsid w:val="00F45796"/>
    <w:rsid w:val="00F65A78"/>
    <w:rsid w:val="00F66E34"/>
    <w:rsid w:val="00F72958"/>
    <w:rsid w:val="00F76646"/>
    <w:rsid w:val="00F85A41"/>
    <w:rsid w:val="00FB5627"/>
    <w:rsid w:val="00FB6CFB"/>
    <w:rsid w:val="00FD4D80"/>
    <w:rsid w:val="00FD4E8F"/>
    <w:rsid w:val="00FD5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54F1B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13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3234A"/>
    <w:rPr>
      <w:rFonts w:ascii="Arial" w:eastAsia="ＭＳ ゴシック" w:hAnsi="Arial"/>
      <w:sz w:val="18"/>
      <w:szCs w:val="18"/>
    </w:rPr>
  </w:style>
  <w:style w:type="paragraph" w:styleId="a5">
    <w:name w:val="header"/>
    <w:basedOn w:val="a"/>
    <w:link w:val="a6"/>
    <w:rsid w:val="00666CEE"/>
    <w:pPr>
      <w:tabs>
        <w:tab w:val="center" w:pos="4252"/>
        <w:tab w:val="right" w:pos="8504"/>
      </w:tabs>
      <w:snapToGrid w:val="0"/>
    </w:pPr>
  </w:style>
  <w:style w:type="character" w:customStyle="1" w:styleId="a6">
    <w:name w:val="ヘッダー (文字)"/>
    <w:link w:val="a5"/>
    <w:rsid w:val="00666CEE"/>
    <w:rPr>
      <w:kern w:val="2"/>
      <w:sz w:val="21"/>
      <w:szCs w:val="24"/>
    </w:rPr>
  </w:style>
  <w:style w:type="paragraph" w:styleId="a7">
    <w:name w:val="footer"/>
    <w:basedOn w:val="a"/>
    <w:link w:val="a8"/>
    <w:rsid w:val="00666CEE"/>
    <w:pPr>
      <w:tabs>
        <w:tab w:val="center" w:pos="4252"/>
        <w:tab w:val="right" w:pos="8504"/>
      </w:tabs>
      <w:snapToGrid w:val="0"/>
    </w:pPr>
  </w:style>
  <w:style w:type="character" w:customStyle="1" w:styleId="a8">
    <w:name w:val="フッター (文字)"/>
    <w:link w:val="a7"/>
    <w:rsid w:val="00666C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E73A2-64A5-45E7-9D86-66CC72E1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1541</Words>
  <Characters>129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2026-03-25T05:13:00Z</dcterms:created>
  <dcterms:modified xsi:type="dcterms:W3CDTF">2026-03-26T06:29:00Z</dcterms:modified>
</cp:coreProperties>
</file>