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EEAF6" w:themeFill="accent1" w:themeFillTint="33"/>
        <w:tblCellMar>
          <w:left w:w="99" w:type="dxa"/>
          <w:right w:w="99" w:type="dxa"/>
        </w:tblCellMar>
        <w:tblLook w:val="0000" w:firstRow="0" w:lastRow="0" w:firstColumn="0" w:lastColumn="0" w:noHBand="0" w:noVBand="0"/>
      </w:tblPr>
      <w:tblGrid>
        <w:gridCol w:w="8817"/>
      </w:tblGrid>
      <w:tr w:rsidR="00D27963" w:rsidRPr="00A632C4" w14:paraId="12E5A646" w14:textId="77777777" w:rsidTr="00825835">
        <w:trPr>
          <w:trHeight w:val="1251"/>
          <w:jc w:val="center"/>
        </w:trPr>
        <w:tc>
          <w:tcPr>
            <w:tcW w:w="8817" w:type="dxa"/>
            <w:tcBorders>
              <w:top w:val="single" w:sz="8" w:space="0" w:color="auto"/>
              <w:left w:val="single" w:sz="4" w:space="0" w:color="auto"/>
              <w:bottom w:val="single" w:sz="12" w:space="0" w:color="auto"/>
              <w:right w:val="single" w:sz="8" w:space="0" w:color="auto"/>
            </w:tcBorders>
            <w:shd w:val="clear" w:color="auto" w:fill="DEEAF6" w:themeFill="accent1" w:themeFillTint="33"/>
            <w:vAlign w:val="center"/>
          </w:tcPr>
          <w:p w14:paraId="0C90CB15" w14:textId="7BE6CCB5" w:rsidR="003444DC" w:rsidRDefault="003444DC" w:rsidP="00D36953">
            <w:pPr>
              <w:jc w:val="center"/>
              <w:rPr>
                <w:rFonts w:ascii="UD デジタル 教科書体 NP-R" w:eastAsia="UD デジタル 教科書体 NP-R" w:hAnsi="MS UI Gothic"/>
                <w:b/>
                <w:sz w:val="28"/>
                <w:szCs w:val="24"/>
              </w:rPr>
            </w:pPr>
            <w:r>
              <w:rPr>
                <w:rFonts w:ascii="UD デジタル 教科書体 NP-R" w:eastAsia="UD デジタル 教科書体 NP-R" w:hAnsi="MS UI Gothic" w:hint="eastAsia"/>
                <w:b/>
                <w:sz w:val="28"/>
                <w:szCs w:val="24"/>
              </w:rPr>
              <w:t>令和８年度</w:t>
            </w:r>
          </w:p>
          <w:p w14:paraId="2E64F976" w14:textId="24DA2816" w:rsidR="00B43A0F" w:rsidRDefault="003444DC" w:rsidP="00D36953">
            <w:pPr>
              <w:jc w:val="center"/>
              <w:rPr>
                <w:rFonts w:ascii="UD デジタル 教科書体 NP-R" w:eastAsia="UD デジタル 教科書体 NP-R" w:hAnsi="MS UI Gothic"/>
                <w:b/>
                <w:sz w:val="28"/>
                <w:szCs w:val="24"/>
              </w:rPr>
            </w:pPr>
            <w:r>
              <w:rPr>
                <w:rFonts w:ascii="UD デジタル 教科書体 NP-R" w:eastAsia="UD デジタル 教科書体 NP-R" w:hAnsi="MS UI Gothic" w:hint="eastAsia"/>
                <w:b/>
                <w:sz w:val="28"/>
                <w:szCs w:val="24"/>
              </w:rPr>
              <w:t>ものづくり中小企業と</w:t>
            </w:r>
            <w:r w:rsidR="00826ABC">
              <w:rPr>
                <w:rFonts w:ascii="UD デジタル 教科書体 NP-R" w:eastAsia="UD デジタル 教科書体 NP-R" w:hAnsi="MS UI Gothic" w:hint="eastAsia"/>
                <w:b/>
                <w:sz w:val="28"/>
                <w:szCs w:val="24"/>
              </w:rPr>
              <w:t>スタートアップ</w:t>
            </w:r>
            <w:r w:rsidR="0089510D">
              <w:rPr>
                <w:rFonts w:ascii="UD デジタル 教科書体 NP-R" w:eastAsia="UD デジタル 教科書体 NP-R" w:hAnsi="MS UI Gothic" w:hint="eastAsia"/>
                <w:b/>
                <w:sz w:val="28"/>
                <w:szCs w:val="24"/>
              </w:rPr>
              <w:t>の</w:t>
            </w:r>
            <w:r w:rsidR="00826ABC">
              <w:rPr>
                <w:rFonts w:ascii="UD デジタル 教科書体 NP-R" w:eastAsia="UD デジタル 教科書体 NP-R" w:hAnsi="MS UI Gothic" w:hint="eastAsia"/>
                <w:b/>
                <w:sz w:val="28"/>
                <w:szCs w:val="24"/>
              </w:rPr>
              <w:t>協業</w:t>
            </w:r>
            <w:r w:rsidR="00B43A0F" w:rsidRPr="00B43A0F">
              <w:rPr>
                <w:rFonts w:ascii="UD デジタル 教科書体 NP-R" w:eastAsia="UD デジタル 教科書体 NP-R" w:hAnsi="MS UI Gothic" w:hint="eastAsia"/>
                <w:b/>
                <w:sz w:val="28"/>
                <w:szCs w:val="24"/>
              </w:rPr>
              <w:t>促進業務</w:t>
            </w:r>
          </w:p>
          <w:p w14:paraId="0A0C3F50" w14:textId="38641CF5" w:rsidR="00ED2A65" w:rsidRPr="00A632C4" w:rsidRDefault="00ED2A65" w:rsidP="00D36953">
            <w:pPr>
              <w:jc w:val="center"/>
              <w:rPr>
                <w:rFonts w:ascii="UD デジタル 教科書体 NP-R" w:eastAsia="UD デジタル 教科書体 NP-R" w:hAnsi="MS UI Gothic"/>
                <w:sz w:val="28"/>
              </w:rPr>
            </w:pPr>
            <w:r w:rsidRPr="00A632C4">
              <w:rPr>
                <w:rFonts w:ascii="UD デジタル 教科書体 NP-R" w:eastAsia="UD デジタル 教科書体 NP-R" w:hAnsi="MS UI Gothic" w:hint="eastAsia"/>
                <w:b/>
                <w:sz w:val="28"/>
                <w:szCs w:val="24"/>
              </w:rPr>
              <w:t>企画提案公募　仕様書</w:t>
            </w:r>
          </w:p>
        </w:tc>
      </w:tr>
    </w:tbl>
    <w:p w14:paraId="0F28867A" w14:textId="5517AEB5" w:rsidR="00ED2A65" w:rsidRPr="00844BF0" w:rsidRDefault="00ED2A65" w:rsidP="00D36953">
      <w:pPr>
        <w:jc w:val="left"/>
        <w:rPr>
          <w:rFonts w:ascii="UD デジタル 教科書体 NP-R" w:eastAsia="UD デジタル 教科書体 NP-R" w:hAnsi="MS UI Gothic"/>
        </w:rPr>
      </w:pPr>
    </w:p>
    <w:p w14:paraId="20BBAEE5" w14:textId="7DB2E09E"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委託業務名称</w:t>
      </w:r>
    </w:p>
    <w:p w14:paraId="0BF3767E" w14:textId="46112AF5" w:rsidR="003444DC" w:rsidRDefault="003444DC" w:rsidP="00D36953">
      <w:pPr>
        <w:ind w:firstLineChars="100" w:firstLine="205"/>
        <w:jc w:val="left"/>
        <w:rPr>
          <w:rFonts w:ascii="UD デジタル 教科書体 NP-R" w:eastAsia="UD デジタル 教科書体 NP-R" w:hAnsi="MS UI Gothic"/>
          <w:szCs w:val="21"/>
        </w:rPr>
      </w:pPr>
      <w:bookmarkStart w:id="0" w:name="_Hlk185532587"/>
      <w:r>
        <w:rPr>
          <w:rFonts w:ascii="UD デジタル 教科書体 NP-R" w:eastAsia="UD デジタル 教科書体 NP-R" w:hAnsi="MS UI Gothic" w:hint="eastAsia"/>
          <w:szCs w:val="21"/>
        </w:rPr>
        <w:t>令和８年度　ものづくり中小企業とスタートアップの協業促進</w:t>
      </w:r>
      <w:r w:rsidRPr="001B234A">
        <w:rPr>
          <w:rFonts w:ascii="UD デジタル 教科書体 NP-R" w:eastAsia="UD デジタル 教科書体 NP-R" w:hAnsi="MS UI Gothic" w:hint="eastAsia"/>
          <w:szCs w:val="21"/>
        </w:rPr>
        <w:t>業務</w:t>
      </w:r>
    </w:p>
    <w:bookmarkEnd w:id="0"/>
    <w:p w14:paraId="3C7A6987" w14:textId="77777777" w:rsidR="001B234A" w:rsidRPr="00A632C4" w:rsidRDefault="001B234A" w:rsidP="00D36953">
      <w:pPr>
        <w:ind w:firstLineChars="100" w:firstLine="205"/>
        <w:jc w:val="left"/>
        <w:rPr>
          <w:rFonts w:ascii="UD デジタル 教科書体 NP-R" w:eastAsia="UD デジタル 教科書体 NP-R" w:hAnsi="MS UI Gothic"/>
          <w:szCs w:val="21"/>
        </w:rPr>
      </w:pPr>
    </w:p>
    <w:p w14:paraId="79E83A5F"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本業務の趣旨・目的　</w:t>
      </w:r>
    </w:p>
    <w:p w14:paraId="4FD0A50B" w14:textId="0EC9D422" w:rsidR="00826ABC" w:rsidRDefault="00826ABC" w:rsidP="006D0BBE">
      <w:pPr>
        <w:ind w:left="205" w:hangingChars="100" w:hanging="205"/>
        <w:jc w:val="left"/>
        <w:rPr>
          <w:rFonts w:ascii="UD デジタル 教科書体 NP-R" w:eastAsia="UD デジタル 教科書体 NP-R" w:hAnsi="MS UI Gothic"/>
          <w:szCs w:val="21"/>
        </w:rPr>
      </w:pPr>
      <w:bookmarkStart w:id="1" w:name="_Hlk185523099"/>
      <w:r>
        <w:rPr>
          <w:rFonts w:ascii="UD デジタル 教科書体 NP-R" w:eastAsia="UD デジタル 教科書体 NP-R" w:hAnsi="MS UI Gothic" w:hint="eastAsia"/>
          <w:szCs w:val="21"/>
        </w:rPr>
        <w:t xml:space="preserve">　　</w:t>
      </w:r>
      <w:r w:rsidRPr="00826ABC">
        <w:rPr>
          <w:rFonts w:ascii="UD デジタル 教科書体 NP-R" w:eastAsia="UD デジタル 教科書体 NP-R" w:hAnsi="MS UI Gothic" w:hint="eastAsia"/>
          <w:szCs w:val="21"/>
        </w:rPr>
        <w:t>消費者ニーズの多様化・複雑化、人口減少や環境問題をはじめとした社会課題解決への意識の高まり、コロナ禍</w:t>
      </w:r>
      <w:r w:rsidR="0070233A">
        <w:rPr>
          <w:rFonts w:ascii="UD デジタル 教科書体 NP-R" w:eastAsia="UD デジタル 教科書体 NP-R" w:hAnsi="MS UI Gothic" w:hint="eastAsia"/>
          <w:szCs w:val="21"/>
        </w:rPr>
        <w:t>による</w:t>
      </w:r>
      <w:r w:rsidRPr="00826ABC">
        <w:rPr>
          <w:rFonts w:ascii="UD デジタル 教科書体 NP-R" w:eastAsia="UD デジタル 教科書体 NP-R" w:hAnsi="MS UI Gothic" w:hint="eastAsia"/>
          <w:szCs w:val="21"/>
        </w:rPr>
        <w:t>人々の価値観や行動の変容などにより、ものづくり中小企業は従来までの安価・高品質型から新たな価値創造型への転換が求められている。</w:t>
      </w:r>
    </w:p>
    <w:p w14:paraId="10206762" w14:textId="41C4927C" w:rsidR="006D0BBE" w:rsidRDefault="006D0BBE" w:rsidP="006D0BBE">
      <w:pPr>
        <w:ind w:leftChars="100" w:left="205" w:firstLineChars="100" w:firstLine="205"/>
        <w:jc w:val="left"/>
        <w:rPr>
          <w:rFonts w:ascii="UD デジタル 教科書体 NP-R" w:eastAsia="UD デジタル 教科書体 NP-R" w:hAnsi="MS UI Gothic"/>
          <w:szCs w:val="21"/>
        </w:rPr>
      </w:pPr>
      <w:r w:rsidRPr="006D0BBE">
        <w:rPr>
          <w:rFonts w:ascii="UD デジタル 教科書体 NP-R" w:eastAsia="UD デジタル 教科書体 NP-R" w:hAnsi="MS UI Gothic" w:hint="eastAsia"/>
          <w:szCs w:val="21"/>
        </w:rPr>
        <w:t>ものづくり中小企業の成長に向けて、イノベーション創出のきっかけとなりうる革新的な技術</w:t>
      </w:r>
      <w:r w:rsidR="00A11515">
        <w:rPr>
          <w:rFonts w:ascii="UD デジタル 教科書体 NP-R" w:eastAsia="UD デジタル 教科書体 NP-R" w:hAnsi="MS UI Gothic" w:hint="eastAsia"/>
          <w:szCs w:val="21"/>
        </w:rPr>
        <w:t>やアイデア</w:t>
      </w:r>
      <w:r w:rsidRPr="006D0BBE">
        <w:rPr>
          <w:rFonts w:ascii="UD デジタル 教科書体 NP-R" w:eastAsia="UD デジタル 教科書体 NP-R" w:hAnsi="MS UI Gothic" w:hint="eastAsia"/>
          <w:szCs w:val="21"/>
        </w:rPr>
        <w:t>を有するスタートアップとの協業は、自社の技術を活かした新たな価値創造に有効</w:t>
      </w:r>
      <w:r>
        <w:rPr>
          <w:rFonts w:ascii="UD デジタル 教科書体 NP-R" w:eastAsia="UD デジタル 教科書体 NP-R" w:hAnsi="MS UI Gothic" w:hint="eastAsia"/>
          <w:szCs w:val="21"/>
        </w:rPr>
        <w:t>であり、</w:t>
      </w:r>
      <w:r w:rsidRPr="006D0BBE">
        <w:rPr>
          <w:rFonts w:ascii="UD デジタル 教科書体 NP-R" w:eastAsia="UD デジタル 教科書体 NP-R" w:hAnsi="MS UI Gothic" w:hint="eastAsia"/>
          <w:szCs w:val="21"/>
        </w:rPr>
        <w:t>スタートアップ</w:t>
      </w:r>
      <w:r>
        <w:rPr>
          <w:rFonts w:ascii="UD デジタル 教科書体 NP-R" w:eastAsia="UD デジタル 教科書体 NP-R" w:hAnsi="MS UI Gothic" w:hint="eastAsia"/>
          <w:szCs w:val="21"/>
        </w:rPr>
        <w:t>にとって</w:t>
      </w:r>
      <w:r w:rsidRPr="006D0BBE">
        <w:rPr>
          <w:rFonts w:ascii="UD デジタル 教科書体 NP-R" w:eastAsia="UD デジタル 教科書体 NP-R" w:hAnsi="MS UI Gothic" w:hint="eastAsia"/>
          <w:szCs w:val="21"/>
        </w:rPr>
        <w:t>も、自社での製造が困難な試作品・部品づくりにおいて、ニッチな分野で柔軟</w:t>
      </w:r>
      <w:r w:rsidR="00F95AF9">
        <w:rPr>
          <w:rFonts w:ascii="UD デジタル 教科書体 NP-R" w:eastAsia="UD デジタル 教科書体 NP-R" w:hAnsi="MS UI Gothic" w:hint="eastAsia"/>
          <w:szCs w:val="21"/>
        </w:rPr>
        <w:t>かつ</w:t>
      </w:r>
      <w:r w:rsidRPr="006D0BBE">
        <w:rPr>
          <w:rFonts w:ascii="UD デジタル 教科書体 NP-R" w:eastAsia="UD デジタル 教科書体 NP-R" w:hAnsi="MS UI Gothic" w:hint="eastAsia"/>
          <w:szCs w:val="21"/>
        </w:rPr>
        <w:t>迅速な対応を可能とする</w:t>
      </w:r>
      <w:r>
        <w:rPr>
          <w:rFonts w:ascii="UD デジタル 教科書体 NP-R" w:eastAsia="UD デジタル 教科書体 NP-R" w:hAnsi="MS UI Gothic" w:hint="eastAsia"/>
          <w:szCs w:val="21"/>
        </w:rPr>
        <w:t>ものづくり</w:t>
      </w:r>
      <w:r w:rsidRPr="006D0BBE">
        <w:rPr>
          <w:rFonts w:ascii="UD デジタル 教科書体 NP-R" w:eastAsia="UD デジタル 教科書体 NP-R" w:hAnsi="MS UI Gothic" w:hint="eastAsia"/>
          <w:szCs w:val="21"/>
        </w:rPr>
        <w:t>中小企業との協業はメリットがある。</w:t>
      </w:r>
    </w:p>
    <w:p w14:paraId="75BBB9A4" w14:textId="77060A4E" w:rsidR="006D0BBE" w:rsidRPr="006D0BBE" w:rsidRDefault="006D0BBE" w:rsidP="00FF4BBD">
      <w:pPr>
        <w:ind w:left="205" w:hangingChars="100" w:hanging="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 xml:space="preserve">　　本業務では、両者が相互理解を深め、交流する出会いの場「</w:t>
      </w:r>
      <w:r w:rsidR="006E34B1">
        <w:rPr>
          <w:rFonts w:ascii="UD デジタル 教科書体 NP-R" w:eastAsia="UD デジタル 教科書体 NP-R" w:hAnsi="MS UI Gothic" w:hint="eastAsia"/>
          <w:szCs w:val="21"/>
        </w:rPr>
        <w:t>C</w:t>
      </w:r>
      <w:r w:rsidR="006E34B1">
        <w:rPr>
          <w:rFonts w:ascii="UD デジタル 教科書体 NP-R" w:eastAsia="UD デジタル 教科書体 NP-R" w:hAnsi="MS UI Gothic"/>
          <w:szCs w:val="21"/>
        </w:rPr>
        <w:t>o-MoSta</w:t>
      </w:r>
      <w:r w:rsidR="006E34B1">
        <w:rPr>
          <w:rFonts w:ascii="UD デジタル 教科書体 NP-R" w:eastAsia="UD デジタル 教科書体 NP-R" w:hAnsi="MS UI Gothic" w:hint="eastAsia"/>
          <w:szCs w:val="21"/>
        </w:rPr>
        <w:t>（コモスタ：C</w:t>
      </w:r>
      <w:r w:rsidR="006E34B1">
        <w:rPr>
          <w:rFonts w:ascii="UD デジタル 教科書体 NP-R" w:eastAsia="UD デジタル 教科書体 NP-R" w:hAnsi="MS UI Gothic"/>
          <w:szCs w:val="21"/>
        </w:rPr>
        <w:t>ollaboration of Osaka Monodzukuri</w:t>
      </w:r>
      <w:r w:rsidR="006E34B1">
        <w:rPr>
          <w:rFonts w:ascii="UD デジタル 教科書体 NP-R" w:eastAsia="UD デジタル 教科書体 NP-R" w:hAnsi="MS UI Gothic" w:hint="eastAsia"/>
          <w:szCs w:val="21"/>
        </w:rPr>
        <w:t xml:space="preserve">＆ </w:t>
      </w:r>
      <w:r w:rsidR="006E34B1">
        <w:rPr>
          <w:rFonts w:ascii="UD デジタル 教科書体 NP-R" w:eastAsia="UD デジタル 教科書体 NP-R" w:hAnsi="MS UI Gothic"/>
          <w:szCs w:val="21"/>
        </w:rPr>
        <w:t>Startups</w:t>
      </w:r>
      <w:r w:rsidR="006E34B1">
        <w:rPr>
          <w:rFonts w:ascii="UD デジタル 教科書体 NP-R" w:eastAsia="UD デジタル 教科書体 NP-R" w:hAnsi="MS UI Gothic" w:hint="eastAsia"/>
          <w:szCs w:val="21"/>
        </w:rPr>
        <w:t>）</w:t>
      </w:r>
      <w:r>
        <w:rPr>
          <w:rFonts w:ascii="UD デジタル 教科書体 NP-R" w:eastAsia="UD デジタル 教科書体 NP-R" w:hAnsi="MS UI Gothic" w:hint="eastAsia"/>
          <w:szCs w:val="21"/>
        </w:rPr>
        <w:t>」を新たに設け、①セミナー・イベント等の開催、②マッチングと案件のフォローアップ、③ホームページ等での情報発信に取組むことで、「</w:t>
      </w:r>
      <w:r w:rsidR="00FF4BBD">
        <w:rPr>
          <w:rFonts w:ascii="UD デジタル 教科書体 NP-R" w:eastAsia="UD デジタル 教科書体 NP-R" w:hAnsi="MS UI Gothic" w:hint="eastAsia"/>
          <w:szCs w:val="21"/>
        </w:rPr>
        <w:t>ものづくり中小企業とスタートアップ</w:t>
      </w:r>
      <w:r>
        <w:rPr>
          <w:rFonts w:ascii="UD デジタル 教科書体 NP-R" w:eastAsia="UD デジタル 教科書体 NP-R" w:hAnsi="MS UI Gothic" w:hint="eastAsia"/>
          <w:szCs w:val="21"/>
        </w:rPr>
        <w:t>の協業</w:t>
      </w:r>
      <w:r w:rsidR="00FF4BBD">
        <w:rPr>
          <w:rFonts w:ascii="UD デジタル 教科書体 NP-R" w:eastAsia="UD デジタル 教科書体 NP-R" w:hAnsi="MS UI Gothic" w:hint="eastAsia"/>
          <w:szCs w:val="21"/>
        </w:rPr>
        <w:t>（以下「協業」という。）</w:t>
      </w:r>
      <w:r>
        <w:rPr>
          <w:rFonts w:ascii="UD デジタル 教科書体 NP-R" w:eastAsia="UD デジタル 教科書体 NP-R" w:hAnsi="MS UI Gothic" w:hint="eastAsia"/>
          <w:szCs w:val="21"/>
        </w:rPr>
        <w:t>は、企業の新たな価値創造のための有効な手法」との認識</w:t>
      </w:r>
      <w:r w:rsidR="00EA1EFC">
        <w:rPr>
          <w:rFonts w:ascii="UD デジタル 教科書体 NP-R" w:eastAsia="UD デジタル 教科書体 NP-R" w:hAnsi="MS UI Gothic" w:hint="eastAsia"/>
          <w:szCs w:val="21"/>
        </w:rPr>
        <w:t>が両者とその支援機関等に広く一般化され、それを意図した企業の経営戦略や支援の企画が生まれるなど、協業が促進される状態をめざすもの。</w:t>
      </w:r>
    </w:p>
    <w:bookmarkEnd w:id="1"/>
    <w:p w14:paraId="42593E09" w14:textId="77777777" w:rsidR="00406FC8" w:rsidRPr="00FF4BBD" w:rsidRDefault="00406FC8" w:rsidP="00EA1EFC">
      <w:pPr>
        <w:jc w:val="left"/>
        <w:rPr>
          <w:rFonts w:ascii="UD デジタル 教科書体 NP-R" w:eastAsia="UD デジタル 教科書体 NP-R" w:hAnsi="MS UI Gothic"/>
        </w:rPr>
      </w:pPr>
    </w:p>
    <w:p w14:paraId="632B67F3"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履行期間　　</w:t>
      </w:r>
    </w:p>
    <w:p w14:paraId="133FC7EC" w14:textId="1B3C9C83" w:rsidR="00ED2A65" w:rsidRPr="00A632C4" w:rsidRDefault="00ED2A65" w:rsidP="00D36953">
      <w:pPr>
        <w:ind w:firstLineChars="100" w:firstLine="205"/>
        <w:jc w:val="left"/>
        <w:rPr>
          <w:rFonts w:ascii="UD デジタル 教科書体 NP-R" w:eastAsia="UD デジタル 教科書体 NP-R" w:hAnsi="MS UI Gothic"/>
          <w:szCs w:val="21"/>
        </w:rPr>
      </w:pPr>
      <w:r w:rsidRPr="00A632C4">
        <w:rPr>
          <w:rFonts w:ascii="UD デジタル 教科書体 NP-R" w:eastAsia="UD デジタル 教科書体 NP-R" w:hAnsi="MS UI Gothic" w:hint="eastAsia"/>
          <w:szCs w:val="21"/>
        </w:rPr>
        <w:t>令和</w:t>
      </w:r>
      <w:r w:rsidR="00894C65">
        <w:rPr>
          <w:rFonts w:ascii="UD デジタル 教科書体 NP-R" w:eastAsia="UD デジタル 教科書体 NP-R" w:hAnsi="MS UI Gothic" w:hint="eastAsia"/>
          <w:szCs w:val="21"/>
        </w:rPr>
        <w:t>８</w:t>
      </w:r>
      <w:r w:rsidRPr="00A632C4">
        <w:rPr>
          <w:rFonts w:ascii="UD デジタル 教科書体 NP-R" w:eastAsia="UD デジタル 教科書体 NP-R" w:hAnsi="MS UI Gothic" w:hint="eastAsia"/>
          <w:szCs w:val="21"/>
        </w:rPr>
        <w:t>年</w:t>
      </w:r>
      <w:r w:rsidR="00894C65">
        <w:rPr>
          <w:rFonts w:ascii="UD デジタル 教科書体 NP-R" w:eastAsia="UD デジタル 教科書体 NP-R" w:hAnsi="MS UI Gothic" w:hint="eastAsia"/>
          <w:szCs w:val="21"/>
        </w:rPr>
        <w:t>４</w:t>
      </w:r>
      <w:r w:rsidRPr="00A632C4">
        <w:rPr>
          <w:rFonts w:ascii="UD デジタル 教科書体 NP-R" w:eastAsia="UD デジタル 教科書体 NP-R" w:hAnsi="MS UI Gothic" w:hint="eastAsia"/>
          <w:szCs w:val="21"/>
        </w:rPr>
        <w:t>月</w:t>
      </w:r>
      <w:r w:rsidR="00894C65">
        <w:rPr>
          <w:rFonts w:ascii="UD デジタル 教科書体 NP-R" w:eastAsia="UD デジタル 教科書体 NP-R" w:hAnsi="MS UI Gothic" w:hint="eastAsia"/>
          <w:szCs w:val="21"/>
        </w:rPr>
        <w:t>中下</w:t>
      </w:r>
      <w:r w:rsidRPr="00A632C4">
        <w:rPr>
          <w:rFonts w:ascii="UD デジタル 教科書体 NP-R" w:eastAsia="UD デジタル 教科書体 NP-R" w:hAnsi="MS UI Gothic" w:hint="eastAsia"/>
          <w:szCs w:val="21"/>
        </w:rPr>
        <w:t>旬（予定）～令和</w:t>
      </w:r>
      <w:r w:rsidR="00894C65">
        <w:rPr>
          <w:rFonts w:ascii="UD デジタル 教科書体 NP-R" w:eastAsia="UD デジタル 教科書体 NP-R" w:hAnsi="MS UI Gothic" w:hint="eastAsia"/>
          <w:szCs w:val="21"/>
        </w:rPr>
        <w:t>９</w:t>
      </w:r>
      <w:r w:rsidRPr="00A632C4">
        <w:rPr>
          <w:rFonts w:ascii="UD デジタル 教科書体 NP-R" w:eastAsia="UD デジタル 教科書体 NP-R" w:hAnsi="MS UI Gothic" w:hint="eastAsia"/>
          <w:szCs w:val="21"/>
        </w:rPr>
        <w:t>年</w:t>
      </w:r>
      <w:r w:rsidR="005125FB" w:rsidRPr="00A632C4">
        <w:rPr>
          <w:rFonts w:ascii="UD デジタル 教科書体 NP-R" w:eastAsia="UD デジタル 教科書体 NP-R" w:hAnsi="MS UI Gothic" w:hint="eastAsia"/>
          <w:szCs w:val="21"/>
        </w:rPr>
        <w:t>3</w:t>
      </w:r>
      <w:r w:rsidRPr="00A632C4">
        <w:rPr>
          <w:rFonts w:ascii="UD デジタル 教科書体 NP-R" w:eastAsia="UD デジタル 教科書体 NP-R" w:hAnsi="MS UI Gothic" w:hint="eastAsia"/>
          <w:szCs w:val="21"/>
        </w:rPr>
        <w:t>月</w:t>
      </w:r>
      <w:r w:rsidR="001B234A">
        <w:rPr>
          <w:rFonts w:ascii="UD デジタル 教科書体 NP-R" w:eastAsia="UD デジタル 教科書体 NP-R" w:hAnsi="MS UI Gothic"/>
          <w:szCs w:val="21"/>
        </w:rPr>
        <w:t>31</w:t>
      </w:r>
      <w:r w:rsidRPr="00A632C4">
        <w:rPr>
          <w:rFonts w:ascii="UD デジタル 教科書体 NP-R" w:eastAsia="UD デジタル 教科書体 NP-R" w:hAnsi="MS UI Gothic" w:hint="eastAsia"/>
          <w:szCs w:val="21"/>
        </w:rPr>
        <w:t>日まで</w:t>
      </w:r>
    </w:p>
    <w:p w14:paraId="10E558C4" w14:textId="77777777" w:rsidR="00ED2A65" w:rsidRPr="00EA1EFC" w:rsidRDefault="00ED2A65" w:rsidP="00D36953">
      <w:pPr>
        <w:ind w:firstLineChars="100" w:firstLine="205"/>
        <w:jc w:val="left"/>
        <w:rPr>
          <w:rFonts w:ascii="UD デジタル 教科書体 NP-R" w:eastAsia="UD デジタル 教科書体 NP-R" w:hAnsi="MS UI Gothic"/>
          <w:szCs w:val="21"/>
        </w:rPr>
      </w:pPr>
    </w:p>
    <w:p w14:paraId="498B1B3D"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履行場所　　</w:t>
      </w:r>
    </w:p>
    <w:p w14:paraId="78A0CA4C" w14:textId="7AFD3B4B" w:rsidR="00ED2A65" w:rsidRPr="00A632C4" w:rsidRDefault="000E5267" w:rsidP="00D36953">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発注者</w:t>
      </w:r>
      <w:r w:rsidR="00ED2A65" w:rsidRPr="00A632C4">
        <w:rPr>
          <w:rFonts w:ascii="UD デジタル 教科書体 NP-R" w:eastAsia="UD デジタル 教科書体 NP-R" w:hAnsi="MS UI Gothic" w:hint="eastAsia"/>
          <w:szCs w:val="21"/>
        </w:rPr>
        <w:t>が指定する場所</w:t>
      </w:r>
    </w:p>
    <w:p w14:paraId="4B7DCF54" w14:textId="77777777" w:rsidR="00ED2A65" w:rsidRPr="00A632C4" w:rsidRDefault="00ED2A65" w:rsidP="00D36953">
      <w:pPr>
        <w:ind w:left="360"/>
        <w:jc w:val="left"/>
        <w:rPr>
          <w:rFonts w:ascii="UD デジタル 教科書体 NP-R" w:eastAsia="UD デジタル 教科書体 NP-R" w:hAnsi="MS UI Gothic"/>
          <w:szCs w:val="21"/>
        </w:rPr>
      </w:pPr>
    </w:p>
    <w:p w14:paraId="34879DF6"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委託金額の上限額</w:t>
      </w:r>
    </w:p>
    <w:p w14:paraId="51C3B50B" w14:textId="08A34791" w:rsidR="00ED2A65" w:rsidRPr="00A632C4" w:rsidRDefault="00894C65" w:rsidP="00D36953">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szCs w:val="21"/>
        </w:rPr>
        <w:t>35</w:t>
      </w:r>
      <w:r w:rsidR="00EA1EFC">
        <w:rPr>
          <w:rFonts w:ascii="UD デジタル 教科書体 NP-R" w:eastAsia="UD デジタル 教科書体 NP-R" w:hAnsi="MS UI Gothic"/>
          <w:szCs w:val="21"/>
        </w:rPr>
        <w:t>,3</w:t>
      </w:r>
      <w:r>
        <w:rPr>
          <w:rFonts w:ascii="UD デジタル 教科書体 NP-R" w:eastAsia="UD デジタル 教科書体 NP-R" w:hAnsi="MS UI Gothic"/>
          <w:szCs w:val="21"/>
        </w:rPr>
        <w:t>35</w:t>
      </w:r>
      <w:r w:rsidR="00EA1EFC">
        <w:rPr>
          <w:rFonts w:ascii="UD デジタル 教科書体 NP-R" w:eastAsia="UD デジタル 教科書体 NP-R" w:hAnsi="MS UI Gothic"/>
          <w:szCs w:val="21"/>
        </w:rPr>
        <w:t>,000</w:t>
      </w:r>
      <w:r w:rsidR="00ED2A65" w:rsidRPr="00A632C4">
        <w:rPr>
          <w:rFonts w:ascii="UD デジタル 教科書体 NP-R" w:eastAsia="UD デジタル 教科書体 NP-R" w:hAnsi="MS UI Gothic" w:hint="eastAsia"/>
          <w:szCs w:val="21"/>
        </w:rPr>
        <w:t>円 （消費税及び地方消費税の額を含む）</w:t>
      </w:r>
    </w:p>
    <w:p w14:paraId="5C053632" w14:textId="77777777" w:rsidR="00ED2A65" w:rsidRPr="00413BC9" w:rsidRDefault="00ED2A65" w:rsidP="00D36953">
      <w:pPr>
        <w:ind w:firstLineChars="100" w:firstLine="205"/>
        <w:jc w:val="left"/>
        <w:rPr>
          <w:rFonts w:ascii="UD デジタル 教科書体 NP-R" w:eastAsia="UD デジタル 教科書体 NP-R" w:hAnsi="MS UI Gothic"/>
          <w:szCs w:val="21"/>
        </w:rPr>
      </w:pPr>
    </w:p>
    <w:p w14:paraId="4EFCF5C7"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業務内容・提案事項等</w:t>
      </w:r>
    </w:p>
    <w:p w14:paraId="10C22E36" w14:textId="7AFD3DDE" w:rsidR="001B234A" w:rsidRPr="00EA1EFC" w:rsidRDefault="000C46DD" w:rsidP="00536248">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本業務の内容、仕様、提案を求める事項は、</w:t>
      </w:r>
      <w:r w:rsidR="00EA1EFC">
        <w:rPr>
          <w:rFonts w:ascii="UD デジタル 教科書体 NP-R" w:eastAsia="UD デジタル 教科書体 NP-R" w:hAnsi="MS UI Gothic" w:hint="eastAsia"/>
          <w:szCs w:val="21"/>
        </w:rPr>
        <w:t>次の</w:t>
      </w:r>
      <w:r>
        <w:rPr>
          <w:rFonts w:ascii="UD デジタル 教科書体 NP-R" w:eastAsia="UD デジタル 教科書体 NP-R" w:hAnsi="MS UI Gothic" w:hint="eastAsia"/>
          <w:szCs w:val="21"/>
        </w:rPr>
        <w:t>【1】～【</w:t>
      </w:r>
      <w:r w:rsidR="00976DCE">
        <w:rPr>
          <w:rFonts w:ascii="UD デジタル 教科書体 NP-R" w:eastAsia="UD デジタル 教科書体 NP-R" w:hAnsi="MS UI Gothic" w:hint="eastAsia"/>
          <w:szCs w:val="21"/>
        </w:rPr>
        <w:t>５</w:t>
      </w:r>
      <w:r>
        <w:rPr>
          <w:rFonts w:ascii="UD デジタル 教科書体 NP-R" w:eastAsia="UD デジタル 教科書体 NP-R" w:hAnsi="MS UI Gothic" w:hint="eastAsia"/>
          <w:szCs w:val="21"/>
        </w:rPr>
        <w:t>】の</w:t>
      </w:r>
      <w:r w:rsidR="00322A3B">
        <w:rPr>
          <w:rFonts w:ascii="UD デジタル 教科書体 NP-R" w:eastAsia="UD デジタル 教科書体 NP-R" w:hAnsi="MS UI Gothic" w:hint="eastAsia"/>
          <w:szCs w:val="21"/>
        </w:rPr>
        <w:t>とお</w:t>
      </w:r>
      <w:r>
        <w:rPr>
          <w:rFonts w:ascii="UD デジタル 教科書体 NP-R" w:eastAsia="UD デジタル 教科書体 NP-R" w:hAnsi="MS UI Gothic" w:hint="eastAsia"/>
          <w:szCs w:val="21"/>
        </w:rPr>
        <w:t>りとする。</w:t>
      </w:r>
    </w:p>
    <w:p w14:paraId="2CEBA3B8" w14:textId="30D11F06" w:rsidR="00F01D31" w:rsidRDefault="00F01D31" w:rsidP="00D36953">
      <w:pPr>
        <w:jc w:val="left"/>
        <w:rPr>
          <w:rFonts w:ascii="UD デジタル 教科書体 NP-R" w:eastAsia="UD デジタル 教科書体 NP-R" w:hAnsi="MS UI Gothic"/>
          <w:b/>
          <w:szCs w:val="24"/>
        </w:rPr>
      </w:pPr>
    </w:p>
    <w:p w14:paraId="23F7CDB4" w14:textId="6B9F7BB2" w:rsidR="00EA1EFC" w:rsidRDefault="00EA1EFC" w:rsidP="00EA1EFC">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60595559" w14:textId="101F19F5" w:rsidR="00EA1EFC" w:rsidRDefault="00EA1EFC" w:rsidP="00EA1EFC">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EA1EFC" w:rsidRPr="00A632C4" w14:paraId="7014F0AC" w14:textId="77777777" w:rsidTr="00220C2F">
        <w:trPr>
          <w:trHeight w:val="485"/>
        </w:trPr>
        <w:tc>
          <w:tcPr>
            <w:tcW w:w="8669" w:type="dxa"/>
            <w:gridSpan w:val="2"/>
            <w:shd w:val="clear" w:color="auto" w:fill="000000"/>
            <w:vAlign w:val="center"/>
          </w:tcPr>
          <w:p w14:paraId="5C061308" w14:textId="77777777" w:rsidR="00EA1EFC" w:rsidRPr="00A632C4" w:rsidRDefault="00EA1EFC" w:rsidP="00220C2F">
            <w:pPr>
              <w:jc w:val="left"/>
              <w:rPr>
                <w:rFonts w:ascii="UD デジタル 教科書体 NP-R" w:eastAsia="UD デジタル 教科書体 NP-R" w:hAnsi="MS UI Gothic"/>
                <w:b/>
              </w:rPr>
            </w:pPr>
            <w:bookmarkStart w:id="2" w:name="_Hlk189243901"/>
            <w:r w:rsidRPr="00A632C4">
              <w:rPr>
                <w:rFonts w:ascii="UD デジタル 教科書体 NP-R" w:eastAsia="UD デジタル 教科書体 NP-R" w:hAnsi="MS UI Gothic" w:hint="eastAsia"/>
                <w:b/>
                <w:sz w:val="22"/>
              </w:rPr>
              <w:t>【１】</w:t>
            </w:r>
            <w:r w:rsidRPr="00EA1EFC">
              <w:rPr>
                <w:rFonts w:ascii="UD デジタル 教科書体 NP-R" w:eastAsia="UD デジタル 教科書体 NP-R" w:hAnsi="MS UI Gothic" w:hint="eastAsia"/>
                <w:b/>
                <w:sz w:val="22"/>
              </w:rPr>
              <w:t>セミナー・イベント等の開催</w:t>
            </w:r>
          </w:p>
        </w:tc>
      </w:tr>
      <w:tr w:rsidR="00EA1EFC" w:rsidRPr="00A632C4" w14:paraId="53E26CE5" w14:textId="77777777" w:rsidTr="00825835">
        <w:trPr>
          <w:trHeight w:val="2835"/>
        </w:trPr>
        <w:tc>
          <w:tcPr>
            <w:tcW w:w="1372" w:type="dxa"/>
            <w:tcBorders>
              <w:bottom w:val="dotted" w:sz="4" w:space="0" w:color="auto"/>
            </w:tcBorders>
            <w:shd w:val="clear" w:color="auto" w:fill="DEEAF6" w:themeFill="accent1" w:themeFillTint="33"/>
            <w:vAlign w:val="center"/>
          </w:tcPr>
          <w:p w14:paraId="6E61DD5C" w14:textId="77777777" w:rsidR="00EA1EFC" w:rsidRPr="00A632C4" w:rsidRDefault="00EA1EFC"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383A3DF7" w14:textId="470F6C9B" w:rsidR="00EA1EFC" w:rsidRPr="00A632C4" w:rsidRDefault="00EA1EFC"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007212C7">
              <w:rPr>
                <w:rFonts w:ascii="UD デジタル 教科書体 NP-R" w:eastAsia="UD デジタル 教科書体 NP-R" w:hAnsi="MS UI Gothic" w:hint="eastAsia"/>
              </w:rPr>
              <w:t>「知る」「会う」「話す」「つながる」といったことを通じて、</w:t>
            </w:r>
            <w:r>
              <w:rPr>
                <w:rFonts w:ascii="UD デジタル 教科書体 NP-R" w:eastAsia="UD デジタル 教科書体 NP-R" w:hAnsi="MS UI Gothic" w:hint="eastAsia"/>
              </w:rPr>
              <w:t>結びつきが弱いものづくり中小企業とスタートアップが相互理解を深め、交流し、協業に向けての行動を促すセミナー・イベント等</w:t>
            </w:r>
            <w:r w:rsidR="002D493D">
              <w:rPr>
                <w:rFonts w:ascii="UD デジタル 教科書体 NP-R" w:eastAsia="UD デジタル 教科書体 NP-R" w:hAnsi="MS UI Gothic" w:hint="eastAsia"/>
              </w:rPr>
              <w:t>（以下「イベント等」という。）</w:t>
            </w:r>
            <w:r>
              <w:rPr>
                <w:rFonts w:ascii="UD デジタル 教科書体 NP-R" w:eastAsia="UD デジタル 教科書体 NP-R" w:hAnsi="MS UI Gothic" w:hint="eastAsia"/>
              </w:rPr>
              <w:t>を開催すること。</w:t>
            </w:r>
          </w:p>
          <w:p w14:paraId="2D67F244" w14:textId="43355FF1" w:rsidR="00EA1EFC" w:rsidRPr="00A632C4" w:rsidRDefault="00EA1EFC" w:rsidP="00220C2F">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 xml:space="preserve">　・回数</w:t>
            </w:r>
            <w:r>
              <w:rPr>
                <w:rFonts w:ascii="UD デジタル 教科書体 NP-R" w:eastAsia="UD デジタル 教科書体 NP-R" w:hAnsi="MS UI Gothic" w:hint="eastAsia"/>
              </w:rPr>
              <w:t xml:space="preserve">　　　</w:t>
            </w:r>
            <w:r w:rsidRPr="00A632C4">
              <w:rPr>
                <w:rFonts w:ascii="UD デジタル 教科書体 NP-R" w:eastAsia="UD デジタル 教科書体 NP-R" w:hAnsi="MS UI Gothic" w:hint="eastAsia"/>
              </w:rPr>
              <w:t>：</w:t>
            </w:r>
            <w:r>
              <w:rPr>
                <w:rFonts w:ascii="UD デジタル 教科書体 NP-R" w:eastAsia="UD デジタル 教科書体 NP-R" w:hAnsi="MS UI Gothic" w:hint="eastAsia"/>
              </w:rPr>
              <w:t>６</w:t>
            </w:r>
            <w:r w:rsidRPr="00A632C4">
              <w:rPr>
                <w:rFonts w:ascii="UD デジタル 教科書体 NP-R" w:eastAsia="UD デジタル 教科書体 NP-R" w:hAnsi="MS UI Gothic" w:hint="eastAsia"/>
              </w:rPr>
              <w:t>回</w:t>
            </w:r>
            <w:r w:rsidR="00A67017">
              <w:rPr>
                <w:rFonts w:ascii="UD デジタル 教科書体 NP-R" w:eastAsia="UD デジタル 教科書体 NP-R" w:hAnsi="MS UI Gothic" w:hint="eastAsia"/>
              </w:rPr>
              <w:t>以上</w:t>
            </w:r>
          </w:p>
          <w:p w14:paraId="07C5E3C3" w14:textId="0C03B50B" w:rsidR="00EA1EFC" w:rsidRPr="00A632C4" w:rsidRDefault="00EA1EFC" w:rsidP="00220C2F">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 xml:space="preserve">　・</w:t>
            </w:r>
            <w:r>
              <w:rPr>
                <w:rFonts w:ascii="UD デジタル 教科書体 NP-R" w:eastAsia="UD デジタル 教科書体 NP-R" w:hAnsi="MS UI Gothic" w:hint="eastAsia"/>
              </w:rPr>
              <w:t xml:space="preserve">開催方式　</w:t>
            </w:r>
            <w:r w:rsidRPr="00A632C4">
              <w:rPr>
                <w:rFonts w:ascii="UD デジタル 教科書体 NP-R" w:eastAsia="UD デジタル 教科書体 NP-R" w:hAnsi="MS UI Gothic" w:hint="eastAsia"/>
              </w:rPr>
              <w:t>：</w:t>
            </w:r>
            <w:r>
              <w:rPr>
                <w:rFonts w:ascii="UD デジタル 教科書体 NP-R" w:eastAsia="UD デジタル 教科書体 NP-R" w:hAnsi="MS UI Gothic" w:hint="eastAsia"/>
              </w:rPr>
              <w:t>対面</w:t>
            </w:r>
            <w:r w:rsidR="00667EEE">
              <w:rPr>
                <w:rFonts w:ascii="UD デジタル 教科書体 NP-R" w:eastAsia="UD デジタル 教科書体 NP-R" w:hAnsi="MS UI Gothic" w:hint="eastAsia"/>
              </w:rPr>
              <w:t>形式</w:t>
            </w:r>
          </w:p>
          <w:p w14:paraId="4DBF6723" w14:textId="77777777" w:rsidR="00EA1EFC" w:rsidRDefault="00EA1EFC" w:rsidP="00220C2F">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 xml:space="preserve">　・場所</w:t>
            </w:r>
            <w:r>
              <w:rPr>
                <w:rFonts w:ascii="UD デジタル 教科書体 NP-R" w:eastAsia="UD デジタル 教科書体 NP-R" w:hAnsi="MS UI Gothic" w:hint="eastAsia"/>
              </w:rPr>
              <w:t xml:space="preserve">　　　</w:t>
            </w:r>
            <w:r w:rsidRPr="00A632C4">
              <w:rPr>
                <w:rFonts w:ascii="UD デジタル 教科書体 NP-R" w:eastAsia="UD デジタル 教科書体 NP-R" w:hAnsi="MS UI Gothic" w:hint="eastAsia"/>
              </w:rPr>
              <w:t>：大阪府内</w:t>
            </w:r>
          </w:p>
          <w:p w14:paraId="42E48581" w14:textId="3F3CC444" w:rsidR="006350DA" w:rsidRPr="00815DA6" w:rsidRDefault="00EA1EFC"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00815DA6">
              <w:rPr>
                <w:rFonts w:ascii="UD デジタル 教科書体 NP-R" w:eastAsia="UD デジタル 教科書体 NP-R" w:hAnsi="MS UI Gothic" w:hint="eastAsia"/>
              </w:rPr>
              <w:t>開催</w:t>
            </w:r>
            <w:r>
              <w:rPr>
                <w:rFonts w:ascii="UD デジタル 教科書体 NP-R" w:eastAsia="UD デジタル 教科書体 NP-R" w:hAnsi="MS UI Gothic" w:hint="eastAsia"/>
              </w:rPr>
              <w:t>時期　：</w:t>
            </w:r>
            <w:r w:rsidR="00815DA6">
              <w:rPr>
                <w:rFonts w:ascii="UD デジタル 教科書体 NP-R" w:eastAsia="UD デジタル 教科書体 NP-R" w:hAnsi="MS UI Gothic" w:hint="eastAsia"/>
              </w:rPr>
              <w:t>契約締結後から</w:t>
            </w:r>
            <w:r>
              <w:rPr>
                <w:rFonts w:ascii="UD デジタル 教科書体 NP-R" w:eastAsia="UD デジタル 教科書体 NP-R" w:hAnsi="MS UI Gothic" w:hint="eastAsia"/>
              </w:rPr>
              <w:t>令和</w:t>
            </w:r>
            <w:r w:rsidR="00592041">
              <w:rPr>
                <w:rFonts w:ascii="UD デジタル 教科書体 NP-R" w:eastAsia="UD デジタル 教科書体 NP-R" w:hAnsi="MS UI Gothic" w:hint="eastAsia"/>
              </w:rPr>
              <w:t>９</w:t>
            </w:r>
            <w:r>
              <w:rPr>
                <w:rFonts w:ascii="UD デジタル 教科書体 NP-R" w:eastAsia="UD デジタル 教科書体 NP-R" w:hAnsi="MS UI Gothic" w:hint="eastAsia"/>
              </w:rPr>
              <w:t>年２月下旬まで</w:t>
            </w:r>
          </w:p>
        </w:tc>
      </w:tr>
      <w:tr w:rsidR="00306F0A" w:rsidRPr="00A632C4" w14:paraId="46EFED71" w14:textId="77777777" w:rsidTr="00825835">
        <w:trPr>
          <w:trHeight w:val="850"/>
        </w:trPr>
        <w:tc>
          <w:tcPr>
            <w:tcW w:w="1372" w:type="dxa"/>
            <w:tcBorders>
              <w:top w:val="dotted" w:sz="4" w:space="0" w:color="auto"/>
              <w:bottom w:val="dotted" w:sz="4" w:space="0" w:color="auto"/>
            </w:tcBorders>
            <w:shd w:val="clear" w:color="auto" w:fill="DEEAF6" w:themeFill="accent1" w:themeFillTint="33"/>
            <w:vAlign w:val="center"/>
          </w:tcPr>
          <w:p w14:paraId="10A11D7D" w14:textId="24F3736D" w:rsidR="00306F0A" w:rsidRPr="00A632C4" w:rsidRDefault="00306F0A" w:rsidP="00220C2F">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業務目標</w:t>
            </w:r>
          </w:p>
        </w:tc>
        <w:tc>
          <w:tcPr>
            <w:tcW w:w="7297" w:type="dxa"/>
            <w:tcBorders>
              <w:top w:val="dotted" w:sz="4" w:space="0" w:color="auto"/>
              <w:bottom w:val="dotted" w:sz="4" w:space="0" w:color="auto"/>
            </w:tcBorders>
            <w:shd w:val="clear" w:color="auto" w:fill="auto"/>
            <w:vAlign w:val="center"/>
          </w:tcPr>
          <w:p w14:paraId="0FF50C92" w14:textId="21BB5F1C" w:rsidR="00F701B1" w:rsidRDefault="00FA639D"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参加者数…延</w:t>
            </w:r>
            <w:r w:rsidR="00162792">
              <w:rPr>
                <w:rFonts w:ascii="UD デジタル 教科書体 NP-R" w:eastAsia="UD デジタル 教科書体 NP-R" w:hAnsi="MS UI Gothic" w:hint="eastAsia"/>
              </w:rPr>
              <w:t>3</w:t>
            </w:r>
            <w:r>
              <w:rPr>
                <w:rFonts w:ascii="UD デジタル 教科書体 NP-R" w:eastAsia="UD デジタル 教科書体 NP-R" w:hAnsi="MS UI Gothic"/>
              </w:rPr>
              <w:t>00</w:t>
            </w:r>
            <w:r>
              <w:rPr>
                <w:rFonts w:ascii="UD デジタル 教科書体 NP-R" w:eastAsia="UD デジタル 教科書体 NP-R" w:hAnsi="MS UI Gothic" w:hint="eastAsia"/>
              </w:rPr>
              <w:t>名以上</w:t>
            </w:r>
          </w:p>
        </w:tc>
      </w:tr>
      <w:tr w:rsidR="00EA1EFC" w:rsidRPr="00A632C4" w14:paraId="08020F6B" w14:textId="77777777" w:rsidTr="00850E91">
        <w:trPr>
          <w:trHeight w:val="3005"/>
        </w:trPr>
        <w:tc>
          <w:tcPr>
            <w:tcW w:w="1372" w:type="dxa"/>
            <w:tcBorders>
              <w:top w:val="dotted" w:sz="4" w:space="0" w:color="auto"/>
              <w:bottom w:val="dotted" w:sz="4" w:space="0" w:color="auto"/>
            </w:tcBorders>
            <w:shd w:val="clear" w:color="auto" w:fill="DEEAF6" w:themeFill="accent1" w:themeFillTint="33"/>
            <w:vAlign w:val="center"/>
          </w:tcPr>
          <w:p w14:paraId="6E6CD308" w14:textId="77777777" w:rsidR="00EA1EFC" w:rsidRPr="00A632C4" w:rsidRDefault="00EA1EFC"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61D10931" w14:textId="7E08F0B7" w:rsidR="001128FC" w:rsidRDefault="00FF5220" w:rsidP="00B9020D">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（１）</w:t>
            </w:r>
            <w:r w:rsidR="00EA1EFC">
              <w:rPr>
                <w:rFonts w:ascii="UD デジタル 教科書体 NP-R" w:eastAsia="UD デジタル 教科書体 NP-R" w:hAnsi="MS UI Gothic" w:hint="eastAsia"/>
              </w:rPr>
              <w:t>イベント等</w:t>
            </w:r>
            <w:r w:rsidR="001128FC">
              <w:rPr>
                <w:rFonts w:ascii="UD デジタル 教科書体 NP-R" w:eastAsia="UD デジタル 教科書体 NP-R" w:hAnsi="MS UI Gothic" w:hint="eastAsia"/>
              </w:rPr>
              <w:t>について、</w:t>
            </w:r>
            <w:r w:rsidR="001128FC" w:rsidRPr="001128FC">
              <w:rPr>
                <w:rFonts w:ascii="UD デジタル 教科書体 NP-R" w:eastAsia="UD デジタル 教科書体 NP-R" w:hAnsi="MS UI Gothic" w:hint="eastAsia"/>
              </w:rPr>
              <w:t>ものづくり中小企業とスタートアップが相互理解を深め、交流し、協業に向けての行動変容を促す内容を提案すること</w:t>
            </w:r>
            <w:r w:rsidR="00B9020D">
              <w:rPr>
                <w:rFonts w:ascii="UD デジタル 教科書体 NP-R" w:eastAsia="UD デジタル 教科書体 NP-R" w:hAnsi="MS UI Gothic" w:hint="eastAsia"/>
              </w:rPr>
              <w:t>とし、</w:t>
            </w:r>
            <w:r w:rsidR="00017F89" w:rsidRPr="000C408E">
              <w:rPr>
                <w:rFonts w:ascii="UD デジタル 教科書体 NP-R" w:eastAsia="UD デジタル 教科書体 NP-R" w:hAnsi="MS UI Gothic" w:hint="eastAsia"/>
              </w:rPr>
              <w:t>特にものづくり中小企業及びスタートアップへの訴求力（集客力）</w:t>
            </w:r>
            <w:r w:rsidR="00B9020D" w:rsidRPr="000C408E">
              <w:rPr>
                <w:rFonts w:ascii="UD デジタル 教科書体 NP-R" w:eastAsia="UD デジタル 教科書体 NP-R" w:hAnsi="MS UI Gothic" w:hint="eastAsia"/>
              </w:rPr>
              <w:t>を見込める</w:t>
            </w:r>
            <w:r w:rsidR="00017F89" w:rsidRPr="000C408E">
              <w:rPr>
                <w:rFonts w:ascii="UD デジタル 教科書体 NP-R" w:eastAsia="UD デジタル 教科書体 NP-R" w:hAnsi="MS UI Gothic" w:hint="eastAsia"/>
              </w:rPr>
              <w:t>ものとすること。</w:t>
            </w:r>
          </w:p>
          <w:p w14:paraId="36918758" w14:textId="389B83BD" w:rsidR="003336F9" w:rsidRPr="00B06F41" w:rsidRDefault="00FF5220">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（２）</w:t>
            </w:r>
            <w:r w:rsidR="001128FC">
              <w:rPr>
                <w:rFonts w:ascii="UD デジタル 教科書体 NP-R" w:eastAsia="UD デジタル 教科書体 NP-R" w:hAnsi="MS UI Gothic" w:hint="eastAsia"/>
              </w:rPr>
              <w:t>提案にあたっては、</w:t>
            </w:r>
            <w:r w:rsidR="000A2C6A">
              <w:rPr>
                <w:rFonts w:ascii="UD デジタル 教科書体 NP-R" w:eastAsia="UD デジタル 教科書体 NP-R" w:hAnsi="MS UI Gothic" w:hint="eastAsia"/>
              </w:rPr>
              <w:t>1回ごとにテーマ</w:t>
            </w:r>
            <w:r w:rsidR="00FA639D">
              <w:rPr>
                <w:rFonts w:ascii="UD デジタル 教科書体 NP-R" w:eastAsia="UD デジタル 教科書体 NP-R" w:hAnsi="MS UI Gothic" w:hint="eastAsia"/>
              </w:rPr>
              <w:t>・</w:t>
            </w:r>
            <w:r w:rsidR="00EA1EFC">
              <w:rPr>
                <w:rFonts w:ascii="UD デジタル 教科書体 NP-R" w:eastAsia="UD デジタル 教科書体 NP-R" w:hAnsi="MS UI Gothic" w:hint="eastAsia"/>
              </w:rPr>
              <w:t>開催時期</w:t>
            </w:r>
            <w:r w:rsidR="00FA639D">
              <w:rPr>
                <w:rFonts w:ascii="UD デジタル 教科書体 NP-R" w:eastAsia="UD デジタル 教科書体 NP-R" w:hAnsi="MS UI Gothic" w:hint="eastAsia"/>
              </w:rPr>
              <w:t>・</w:t>
            </w:r>
            <w:r w:rsidR="00E148CF">
              <w:rPr>
                <w:rFonts w:ascii="UD デジタル 教科書体 NP-R" w:eastAsia="UD デジタル 教科書体 NP-R" w:hAnsi="MS UI Gothic" w:hint="eastAsia"/>
              </w:rPr>
              <w:t>会場</w:t>
            </w:r>
            <w:r w:rsidR="00FA639D">
              <w:rPr>
                <w:rFonts w:ascii="UD デジタル 教科書体 NP-R" w:eastAsia="UD デジタル 教科書体 NP-R" w:hAnsi="MS UI Gothic" w:hint="eastAsia"/>
              </w:rPr>
              <w:t>・定員・</w:t>
            </w:r>
            <w:r w:rsidR="00E148CF">
              <w:rPr>
                <w:rFonts w:ascii="UD デジタル 教科書体 NP-R" w:eastAsia="UD デジタル 教科書体 NP-R" w:hAnsi="MS UI Gothic" w:hint="eastAsia"/>
              </w:rPr>
              <w:t>実施</w:t>
            </w:r>
            <w:r w:rsidR="00764DA8">
              <w:rPr>
                <w:rFonts w:ascii="UD デジタル 教科書体 NP-R" w:eastAsia="UD デジタル 教科書体 NP-R" w:hAnsi="MS UI Gothic" w:hint="eastAsia"/>
              </w:rPr>
              <w:t>形態（講習会・ワークショップ・ピッチなど）</w:t>
            </w:r>
            <w:r w:rsidR="00FA639D">
              <w:rPr>
                <w:rFonts w:ascii="UD デジタル 教科書体 NP-R" w:eastAsia="UD デジタル 教科書体 NP-R" w:hAnsi="MS UI Gothic" w:hint="eastAsia"/>
              </w:rPr>
              <w:t>・</w:t>
            </w:r>
            <w:r w:rsidR="00E148CF">
              <w:rPr>
                <w:rFonts w:ascii="UD デジタル 教科書体 NP-R" w:eastAsia="UD デジタル 教科書体 NP-R" w:hAnsi="MS UI Gothic" w:hint="eastAsia"/>
              </w:rPr>
              <w:t>内容</w:t>
            </w:r>
            <w:r w:rsidR="00306F0A">
              <w:rPr>
                <w:rFonts w:ascii="UD デジタル 教科書体 NP-R" w:eastAsia="UD デジタル 教科書体 NP-R" w:hAnsi="MS UI Gothic" w:hint="eastAsia"/>
              </w:rPr>
              <w:t>・</w:t>
            </w:r>
            <w:r w:rsidR="00B258AD">
              <w:rPr>
                <w:rFonts w:ascii="UD デジタル 教科書体 NP-R" w:eastAsia="UD デジタル 教科書体 NP-R" w:hAnsi="MS UI Gothic" w:hint="eastAsia"/>
              </w:rPr>
              <w:t>参加者</w:t>
            </w:r>
            <w:r w:rsidR="00F3464D">
              <w:rPr>
                <w:rFonts w:ascii="UD デジタル 教科書体 NP-R" w:eastAsia="UD デジタル 教科書体 NP-R" w:hAnsi="MS UI Gothic" w:hint="eastAsia"/>
              </w:rPr>
              <w:t>募集</w:t>
            </w:r>
            <w:r w:rsidR="00A11515">
              <w:rPr>
                <w:rFonts w:ascii="UD デジタル 教科書体 NP-R" w:eastAsia="UD デジタル 教科書体 NP-R" w:hAnsi="MS UI Gothic" w:hint="eastAsia"/>
              </w:rPr>
              <w:t>方法</w:t>
            </w:r>
            <w:r w:rsidR="00F3464D">
              <w:rPr>
                <w:rFonts w:ascii="UD デジタル 教科書体 NP-R" w:eastAsia="UD デジタル 教科書体 NP-R" w:hAnsi="MS UI Gothic" w:hint="eastAsia"/>
              </w:rPr>
              <w:t>・広報手法</w:t>
            </w:r>
            <w:r w:rsidR="00FA639D">
              <w:rPr>
                <w:rFonts w:ascii="UD デジタル 教科書体 NP-R" w:eastAsia="UD デジタル 教科書体 NP-R" w:hAnsi="MS UI Gothic" w:hint="eastAsia"/>
              </w:rPr>
              <w:t>を</w:t>
            </w:r>
            <w:r w:rsidR="001128FC">
              <w:rPr>
                <w:rFonts w:ascii="UD デジタル 教科書体 NP-R" w:eastAsia="UD デジタル 教科書体 NP-R" w:hAnsi="MS UI Gothic" w:hint="eastAsia"/>
              </w:rPr>
              <w:t>示すこと</w:t>
            </w:r>
            <w:r w:rsidR="00E148CF">
              <w:rPr>
                <w:rFonts w:ascii="UD デジタル 教科書体 NP-R" w:eastAsia="UD デジタル 教科書体 NP-R" w:hAnsi="MS UI Gothic" w:hint="eastAsia"/>
              </w:rPr>
              <w:t>。</w:t>
            </w:r>
          </w:p>
        </w:tc>
      </w:tr>
      <w:tr w:rsidR="00B967FD" w:rsidRPr="001B234A" w14:paraId="0C8A0221" w14:textId="77777777" w:rsidTr="000822E9">
        <w:trPr>
          <w:trHeight w:val="4252"/>
        </w:trPr>
        <w:tc>
          <w:tcPr>
            <w:tcW w:w="1372" w:type="dxa"/>
            <w:tcBorders>
              <w:top w:val="dotted" w:sz="4" w:space="0" w:color="auto"/>
            </w:tcBorders>
            <w:shd w:val="clear" w:color="auto" w:fill="DEEAF6" w:themeFill="accent1" w:themeFillTint="33"/>
            <w:vAlign w:val="center"/>
          </w:tcPr>
          <w:p w14:paraId="5216242F" w14:textId="77777777" w:rsidR="00EA1EFC" w:rsidRPr="00A632C4" w:rsidRDefault="00EA1EFC"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4BAF0C38" w14:textId="647B20B2" w:rsidR="00154063" w:rsidRPr="00C56D9F" w:rsidRDefault="00154063" w:rsidP="00850E91">
            <w:pPr>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w:t>
            </w:r>
            <w:r w:rsidR="00C72A5A" w:rsidRPr="00C56D9F">
              <w:rPr>
                <w:rFonts w:ascii="UD デジタル 教科書体 NP-R" w:eastAsia="UD デジタル 教科書体 NP-R" w:hAnsi="MS UI Gothic" w:hint="eastAsia"/>
              </w:rPr>
              <w:t>支援</w:t>
            </w:r>
            <w:r w:rsidRPr="00C56D9F">
              <w:rPr>
                <w:rFonts w:ascii="UD デジタル 教科書体 NP-R" w:eastAsia="UD デジタル 教科書体 NP-R" w:hAnsi="MS UI Gothic" w:hint="eastAsia"/>
              </w:rPr>
              <w:t>対象は</w:t>
            </w:r>
            <w:r w:rsidR="004B061A" w:rsidRPr="00C56D9F">
              <w:rPr>
                <w:rFonts w:ascii="UD デジタル 教科書体 NP-R" w:eastAsia="UD デジタル 教科書体 NP-R" w:hAnsi="MS UI Gothic" w:hint="eastAsia"/>
              </w:rPr>
              <w:t>【５】共通事項の「対象企業</w:t>
            </w:r>
            <w:r w:rsidR="00536248" w:rsidRPr="00C56D9F">
              <w:rPr>
                <w:rFonts w:ascii="UD デジタル 教科書体 NP-R" w:eastAsia="UD デジタル 教科書体 NP-R" w:hAnsi="MS UI Gothic" w:hint="eastAsia"/>
              </w:rPr>
              <w:t>」</w:t>
            </w:r>
            <w:r w:rsidRPr="00C56D9F">
              <w:rPr>
                <w:rFonts w:ascii="UD デジタル 教科書体 NP-R" w:eastAsia="UD デジタル 教科書体 NP-R" w:hAnsi="MS UI Gothic" w:hint="eastAsia"/>
              </w:rPr>
              <w:t>に記載のとおりとする</w:t>
            </w:r>
            <w:r w:rsidR="00385139" w:rsidRPr="00C56D9F">
              <w:rPr>
                <w:rFonts w:ascii="UD デジタル 教科書体 NP-R" w:eastAsia="UD デジタル 教科書体 NP-R" w:hAnsi="MS UI Gothic" w:hint="eastAsia"/>
              </w:rPr>
              <w:t>こと</w:t>
            </w:r>
            <w:r w:rsidRPr="00C56D9F">
              <w:rPr>
                <w:rFonts w:ascii="UD デジタル 教科書体 NP-R" w:eastAsia="UD デジタル 教科書体 NP-R" w:hAnsi="MS UI Gothic" w:hint="eastAsia"/>
              </w:rPr>
              <w:t>。</w:t>
            </w:r>
          </w:p>
          <w:p w14:paraId="4C6336E0" w14:textId="41B12263" w:rsidR="00385139" w:rsidRPr="00C56D9F" w:rsidRDefault="00385139" w:rsidP="00A67017">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w:t>
            </w:r>
            <w:r w:rsidR="00FF5220">
              <w:rPr>
                <w:rFonts w:ascii="UD デジタル 教科書体 NP-R" w:eastAsia="UD デジタル 教科書体 NP-R" w:hAnsi="MS UI Gothic" w:hint="eastAsia"/>
              </w:rPr>
              <w:t>（２）</w:t>
            </w:r>
            <w:r w:rsidRPr="00C56D9F">
              <w:rPr>
                <w:rFonts w:ascii="UD デジタル 教科書体 NP-R" w:eastAsia="UD デジタル 教科書体 NP-R" w:hAnsi="MS UI Gothic" w:hint="eastAsia"/>
              </w:rPr>
              <w:t>の内容は</w:t>
            </w:r>
            <w:r w:rsidR="00075E31">
              <w:rPr>
                <w:rFonts w:ascii="UD デジタル 教科書体 NP-R" w:eastAsia="UD デジタル 教科書体 NP-R" w:hAnsi="MS UI Gothic" w:hint="eastAsia"/>
              </w:rPr>
              <w:t>発注者</w:t>
            </w:r>
            <w:r w:rsidRPr="00C56D9F">
              <w:rPr>
                <w:rFonts w:ascii="UD デジタル 教科書体 NP-R" w:eastAsia="UD デジタル 教科書体 NP-R" w:hAnsi="MS UI Gothic" w:hint="eastAsia"/>
              </w:rPr>
              <w:t>と</w:t>
            </w:r>
            <w:r w:rsidR="00E21017">
              <w:rPr>
                <w:rFonts w:ascii="UD デジタル 教科書体 NP-R" w:eastAsia="UD デジタル 教科書体 NP-R" w:hAnsi="MS UI Gothic" w:hint="eastAsia"/>
              </w:rPr>
              <w:t>協議を経て、</w:t>
            </w:r>
            <w:r w:rsidRPr="00C56D9F">
              <w:rPr>
                <w:rFonts w:ascii="UD デジタル 教科書体 NP-R" w:eastAsia="UD デジタル 教科書体 NP-R" w:hAnsi="MS UI Gothic" w:hint="eastAsia"/>
              </w:rPr>
              <w:t>内容を確定させるため、応募段階で</w:t>
            </w:r>
            <w:r w:rsidR="006D732A" w:rsidRPr="00C56D9F">
              <w:rPr>
                <w:rFonts w:ascii="UD デジタル 教科書体 NP-R" w:eastAsia="UD デジタル 教科書体 NP-R" w:hAnsi="MS UI Gothic" w:hint="eastAsia"/>
              </w:rPr>
              <w:t>の</w:t>
            </w:r>
            <w:r w:rsidRPr="00C56D9F">
              <w:rPr>
                <w:rFonts w:ascii="UD デジタル 教科書体 NP-R" w:eastAsia="UD デジタル 教科書体 NP-R" w:hAnsi="MS UI Gothic" w:hint="eastAsia"/>
              </w:rPr>
              <w:t>企画</w:t>
            </w:r>
            <w:r w:rsidR="006D732A" w:rsidRPr="00C56D9F">
              <w:rPr>
                <w:rFonts w:ascii="UD デジタル 教科書体 NP-R" w:eastAsia="UD デジタル 教科書体 NP-R" w:hAnsi="MS UI Gothic" w:hint="eastAsia"/>
              </w:rPr>
              <w:t>内容に変更が生じる可能性があることに留意すること</w:t>
            </w:r>
            <w:r w:rsidRPr="00C56D9F">
              <w:rPr>
                <w:rFonts w:ascii="UD デジタル 教科書体 NP-R" w:eastAsia="UD デジタル 教科書体 NP-R" w:hAnsi="MS UI Gothic" w:hint="eastAsia"/>
              </w:rPr>
              <w:t>。</w:t>
            </w:r>
          </w:p>
          <w:p w14:paraId="7CD2EBC5" w14:textId="756CEABD" w:rsidR="00E670F8" w:rsidRPr="00C56D9F" w:rsidRDefault="00E670F8" w:rsidP="00A67017">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w:t>
            </w:r>
            <w:r w:rsidR="00A67017" w:rsidRPr="00C56D9F">
              <w:rPr>
                <w:rFonts w:ascii="UD デジタル 教科書体 NP-R" w:eastAsia="UD デジタル 教科書体 NP-R" w:hAnsi="MS UI Gothic" w:hint="eastAsia"/>
              </w:rPr>
              <w:t>イベント等の</w:t>
            </w:r>
            <w:r w:rsidR="007212C7" w:rsidRPr="00C56D9F">
              <w:rPr>
                <w:rFonts w:ascii="UD デジタル 教科書体 NP-R" w:eastAsia="UD デジタル 教科書体 NP-R" w:hAnsi="MS UI Gothic" w:hint="eastAsia"/>
              </w:rPr>
              <w:t>内容は</w:t>
            </w:r>
            <w:r w:rsidR="00791895" w:rsidRPr="00C56D9F">
              <w:rPr>
                <w:rFonts w:ascii="UD デジタル 教科書体 NP-R" w:eastAsia="UD デジタル 教科書体 NP-R" w:hAnsi="MS UI Gothic" w:hint="eastAsia"/>
              </w:rPr>
              <w:t>できる限り、</w:t>
            </w:r>
            <w:r w:rsidR="007212C7" w:rsidRPr="00C56D9F">
              <w:rPr>
                <w:rFonts w:ascii="UD デジタル 教科書体 NP-R" w:eastAsia="UD デジタル 教科書体 NP-R" w:hAnsi="MS UI Gothic" w:hint="eastAsia"/>
              </w:rPr>
              <w:t>異なるもので</w:t>
            </w:r>
            <w:r w:rsidR="00385139" w:rsidRPr="00C56D9F">
              <w:rPr>
                <w:rFonts w:ascii="UD デジタル 教科書体 NP-R" w:eastAsia="UD デジタル 教科書体 NP-R" w:hAnsi="MS UI Gothic" w:hint="eastAsia"/>
              </w:rPr>
              <w:t>企画</w:t>
            </w:r>
            <w:r w:rsidRPr="00C56D9F">
              <w:rPr>
                <w:rFonts w:ascii="UD デジタル 教科書体 NP-R" w:eastAsia="UD デジタル 教科書体 NP-R" w:hAnsi="MS UI Gothic" w:hint="eastAsia"/>
              </w:rPr>
              <w:t>すること。</w:t>
            </w:r>
            <w:r w:rsidR="00A67017" w:rsidRPr="00C56D9F">
              <w:rPr>
                <w:rFonts w:ascii="UD デジタル 教科書体 NP-R" w:eastAsia="UD デジタル 教科書体 NP-R" w:hAnsi="MS UI Gothic" w:hint="eastAsia"/>
              </w:rPr>
              <w:t>また、開催時期が短期間に集中しないように配慮すること</w:t>
            </w:r>
            <w:r w:rsidR="007212C7" w:rsidRPr="00C56D9F">
              <w:rPr>
                <w:rFonts w:ascii="UD デジタル 教科書体 NP-R" w:eastAsia="UD デジタル 教科書体 NP-R" w:hAnsi="MS UI Gothic" w:hint="eastAsia"/>
              </w:rPr>
              <w:t>。</w:t>
            </w:r>
          </w:p>
          <w:p w14:paraId="3BC37214" w14:textId="003347CE" w:rsidR="0029656C" w:rsidRPr="00C56D9F" w:rsidRDefault="0029656C" w:rsidP="002D493D">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w:t>
            </w:r>
            <w:r w:rsidR="0044388C">
              <w:rPr>
                <w:rFonts w:ascii="UD デジタル 教科書体 NP-R" w:eastAsia="UD デジタル 教科書体 NP-R" w:hAnsi="MS UI Gothic" w:hint="eastAsia"/>
              </w:rPr>
              <w:t>少なくとも</w:t>
            </w:r>
            <w:r w:rsidR="00A67017" w:rsidRPr="00C56D9F">
              <w:rPr>
                <w:rFonts w:ascii="UD デジタル 教科書体 NP-R" w:eastAsia="UD デジタル 教科書体 NP-R" w:hAnsi="MS UI Gothic" w:hint="eastAsia"/>
              </w:rPr>
              <w:t>１</w:t>
            </w:r>
            <w:r w:rsidRPr="00C56D9F">
              <w:rPr>
                <w:rFonts w:ascii="UD デジタル 教科書体 NP-R" w:eastAsia="UD デジタル 教科書体 NP-R" w:hAnsi="MS UI Gothic" w:hint="eastAsia"/>
              </w:rPr>
              <w:t>回はクリエイション</w:t>
            </w:r>
            <w:r w:rsidR="0088345D">
              <w:rPr>
                <w:rFonts w:ascii="UD デジタル 教科書体 NP-R" w:eastAsia="UD デジタル 教科書体 NP-R" w:hAnsi="MS UI Gothic" w:hint="eastAsia"/>
              </w:rPr>
              <w:t>・</w:t>
            </w:r>
            <w:r w:rsidRPr="00C56D9F">
              <w:rPr>
                <w:rFonts w:ascii="UD デジタル 教科書体 NP-R" w:eastAsia="UD デジタル 教科書体 NP-R" w:hAnsi="MS UI Gothic" w:hint="eastAsia"/>
              </w:rPr>
              <w:t>コア東大阪（大阪府東大阪市荒本北</w:t>
            </w:r>
            <w:r w:rsidR="00385139" w:rsidRPr="00C56D9F">
              <w:rPr>
                <w:rFonts w:ascii="UD デジタル 教科書体 NP-R" w:eastAsia="UD デジタル 教科書体 NP-R" w:hAnsi="MS UI Gothic" w:hint="eastAsia"/>
              </w:rPr>
              <w:t>１－４－１</w:t>
            </w:r>
            <w:r w:rsidRPr="00C56D9F">
              <w:rPr>
                <w:rFonts w:ascii="UD デジタル 教科書体 NP-R" w:eastAsia="UD デジタル 教科書体 NP-R" w:hAnsi="MS UI Gothic" w:hint="eastAsia"/>
              </w:rPr>
              <w:t>）を会場とすること。</w:t>
            </w:r>
          </w:p>
          <w:p w14:paraId="380EE2FB" w14:textId="3EF1C1C0" w:rsidR="00306F0A" w:rsidRPr="00C56D9F" w:rsidRDefault="00EA1EFC" w:rsidP="00306F0A">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w:t>
            </w:r>
            <w:r w:rsidR="00CF6DC5" w:rsidRPr="00592310">
              <w:rPr>
                <w:rFonts w:ascii="UD デジタル 教科書体 NP-R" w:eastAsia="UD デジタル 教科書体 NP-R" w:hAnsi="MS UI Gothic" w:hint="eastAsia"/>
              </w:rPr>
              <w:t>原則として、</w:t>
            </w:r>
            <w:r w:rsidR="006350DA" w:rsidRPr="00C56D9F">
              <w:rPr>
                <w:rFonts w:ascii="UD デジタル 教科書体 NP-R" w:eastAsia="UD デジタル 教科書体 NP-R" w:hAnsi="MS UI Gothic" w:hint="eastAsia"/>
              </w:rPr>
              <w:t>１回は</w:t>
            </w:r>
            <w:r w:rsidR="00306F0A" w:rsidRPr="00C56D9F">
              <w:rPr>
                <w:rFonts w:ascii="UD デジタル 教科書体 NP-R" w:eastAsia="UD デジタル 教科書体 NP-R" w:hAnsi="MS UI Gothic" w:hint="eastAsia"/>
              </w:rPr>
              <w:t>当該事業成果をものづくり中小企業やスタートアップ、</w:t>
            </w:r>
            <w:r w:rsidR="002D493D" w:rsidRPr="00C56D9F">
              <w:rPr>
                <w:rFonts w:ascii="UD デジタル 教科書体 NP-R" w:eastAsia="UD デジタル 教科書体 NP-R" w:hAnsi="MS UI Gothic" w:hint="eastAsia"/>
              </w:rPr>
              <w:t>両者</w:t>
            </w:r>
            <w:r w:rsidR="00306F0A" w:rsidRPr="00C56D9F">
              <w:rPr>
                <w:rFonts w:ascii="UD デジタル 教科書体 NP-R" w:eastAsia="UD デジタル 教科書体 NP-R" w:hAnsi="MS UI Gothic" w:hint="eastAsia"/>
              </w:rPr>
              <w:t>の支援機関等に対して、広く周知する</w:t>
            </w:r>
            <w:r w:rsidR="00FA639D" w:rsidRPr="00C56D9F">
              <w:rPr>
                <w:rFonts w:ascii="UD デジタル 教科書体 NP-R" w:eastAsia="UD デジタル 教科書体 NP-R" w:hAnsi="MS UI Gothic" w:hint="eastAsia"/>
              </w:rPr>
              <w:t>シンポジウム</w:t>
            </w:r>
            <w:r w:rsidR="00306F0A" w:rsidRPr="00C56D9F">
              <w:rPr>
                <w:rFonts w:ascii="UD デジタル 教科書体 NP-R" w:eastAsia="UD デジタル 教科書体 NP-R" w:hAnsi="MS UI Gothic" w:hint="eastAsia"/>
              </w:rPr>
              <w:t>形式で実施すること。</w:t>
            </w:r>
          </w:p>
          <w:p w14:paraId="0B9FCD0C" w14:textId="07738B56" w:rsidR="006350DA" w:rsidRPr="00C56D9F" w:rsidRDefault="00667EEE" w:rsidP="00413BC9">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w:t>
            </w:r>
            <w:r w:rsidR="00F84D5D" w:rsidRPr="00C56D9F">
              <w:rPr>
                <w:rFonts w:ascii="UD デジタル 教科書体 NP-R" w:eastAsia="UD デジタル 教科書体 NP-R" w:hAnsi="MS UI Gothic" w:hint="eastAsia"/>
              </w:rPr>
              <w:t>イベント等</w:t>
            </w:r>
            <w:r w:rsidR="00385139" w:rsidRPr="00C56D9F">
              <w:rPr>
                <w:rFonts w:ascii="UD デジタル 教科書体 NP-R" w:eastAsia="UD デジタル 教科書体 NP-R" w:hAnsi="MS UI Gothic" w:hint="eastAsia"/>
              </w:rPr>
              <w:t>に</w:t>
            </w:r>
            <w:r w:rsidR="00FF5220">
              <w:rPr>
                <w:rFonts w:ascii="UD デジタル 教科書体 NP-R" w:eastAsia="UD デジタル 教科書体 NP-R" w:hAnsi="MS UI Gothic" w:hint="eastAsia"/>
              </w:rPr>
              <w:t>ついて</w:t>
            </w:r>
            <w:r w:rsidR="00F84D5D" w:rsidRPr="00C56D9F">
              <w:rPr>
                <w:rFonts w:ascii="UD デジタル 教科書体 NP-R" w:eastAsia="UD デジタル 教科書体 NP-R" w:hAnsi="MS UI Gothic" w:hint="eastAsia"/>
              </w:rPr>
              <w:t>、</w:t>
            </w:r>
            <w:r w:rsidR="00FF5220">
              <w:rPr>
                <w:rFonts w:ascii="UD デジタル 教科書体 NP-R" w:eastAsia="UD デジタル 教科書体 NP-R" w:hAnsi="MS UI Gothic" w:hint="eastAsia"/>
              </w:rPr>
              <w:t>オンライン配信が可能な内容</w:t>
            </w:r>
            <w:r w:rsidR="00E21017">
              <w:rPr>
                <w:rFonts w:ascii="UD デジタル 教科書体 NP-R" w:eastAsia="UD デジタル 教科書体 NP-R" w:hAnsi="MS UI Gothic" w:hint="eastAsia"/>
              </w:rPr>
              <w:t>であれば</w:t>
            </w:r>
            <w:r w:rsidR="00FF5220">
              <w:rPr>
                <w:rFonts w:ascii="UD デジタル 教科書体 NP-R" w:eastAsia="UD デジタル 教科書体 NP-R" w:hAnsi="MS UI Gothic" w:hint="eastAsia"/>
              </w:rPr>
              <w:t>、原則</w:t>
            </w:r>
            <w:r w:rsidRPr="00C56D9F">
              <w:rPr>
                <w:rFonts w:ascii="UD デジタル 教科書体 NP-R" w:eastAsia="UD デジタル 教科書体 NP-R" w:hAnsi="MS UI Gothic" w:hint="eastAsia"/>
              </w:rPr>
              <w:t>オンライン</w:t>
            </w:r>
            <w:r w:rsidR="00FF5220">
              <w:rPr>
                <w:rFonts w:ascii="UD デジタル 教科書体 NP-R" w:eastAsia="UD デジタル 教科書体 NP-R" w:hAnsi="MS UI Gothic" w:hint="eastAsia"/>
              </w:rPr>
              <w:t>配信を行うこと。</w:t>
            </w:r>
          </w:p>
        </w:tc>
      </w:tr>
      <w:bookmarkEnd w:id="2"/>
    </w:tbl>
    <w:p w14:paraId="37556FD7" w14:textId="63B04CAA" w:rsidR="00EA1EFC" w:rsidRDefault="00EA1EFC" w:rsidP="00EA1EFC">
      <w:pPr>
        <w:widowControl/>
        <w:jc w:val="left"/>
        <w:rPr>
          <w:rFonts w:ascii="UD デジタル 教科書体 NP-R" w:eastAsia="UD デジタル 教科書体 NP-R" w:hAnsi="MS UI Gothic"/>
          <w:b/>
          <w:szCs w:val="24"/>
        </w:rPr>
      </w:pPr>
    </w:p>
    <w:p w14:paraId="7D7A137C" w14:textId="338C1702" w:rsidR="00E148CF" w:rsidRDefault="00E148CF">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4EFF4F25" w14:textId="537AFD2F" w:rsidR="00E148CF" w:rsidRDefault="00E148CF" w:rsidP="00EA1EFC">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B571A0" w:rsidRPr="00A632C4" w14:paraId="31C501B6" w14:textId="77777777" w:rsidTr="00220C2F">
        <w:trPr>
          <w:trHeight w:val="485"/>
        </w:trPr>
        <w:tc>
          <w:tcPr>
            <w:tcW w:w="8669" w:type="dxa"/>
            <w:gridSpan w:val="2"/>
            <w:shd w:val="clear" w:color="auto" w:fill="000000"/>
            <w:vAlign w:val="center"/>
          </w:tcPr>
          <w:p w14:paraId="25CFD903" w14:textId="1441DB2B" w:rsidR="00B571A0" w:rsidRPr="00A632C4" w:rsidRDefault="00B571A0" w:rsidP="00220C2F">
            <w:pPr>
              <w:jc w:val="left"/>
              <w:rPr>
                <w:rFonts w:ascii="UD デジタル 教科書体 NP-R" w:eastAsia="UD デジタル 教科書体 NP-R" w:hAnsi="MS UI Gothic"/>
                <w:b/>
              </w:rPr>
            </w:pPr>
            <w:bookmarkStart w:id="3" w:name="_Hlk213445105"/>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２</w:t>
            </w:r>
            <w:r w:rsidRPr="00A632C4">
              <w:rPr>
                <w:rFonts w:ascii="UD デジタル 教科書体 NP-R" w:eastAsia="UD デジタル 教科書体 NP-R" w:hAnsi="MS UI Gothic" w:hint="eastAsia"/>
                <w:b/>
                <w:sz w:val="22"/>
              </w:rPr>
              <w:t>】</w:t>
            </w:r>
            <w:r w:rsidRPr="00B571A0">
              <w:rPr>
                <w:rFonts w:ascii="UD デジタル 教科書体 NP-R" w:eastAsia="UD デジタル 教科書体 NP-R" w:hAnsi="MS UI Gothic" w:hint="eastAsia"/>
                <w:b/>
                <w:sz w:val="22"/>
              </w:rPr>
              <w:t>マッチングと案件のフォローアップ</w:t>
            </w:r>
            <w:bookmarkEnd w:id="3"/>
          </w:p>
        </w:tc>
      </w:tr>
      <w:tr w:rsidR="00B571A0" w:rsidRPr="00A632C4" w14:paraId="78069AD5" w14:textId="77777777" w:rsidTr="00850E91">
        <w:trPr>
          <w:trHeight w:val="1417"/>
        </w:trPr>
        <w:tc>
          <w:tcPr>
            <w:tcW w:w="1372" w:type="dxa"/>
            <w:tcBorders>
              <w:bottom w:val="dotted" w:sz="4" w:space="0" w:color="auto"/>
            </w:tcBorders>
            <w:shd w:val="clear" w:color="auto" w:fill="DEEAF6" w:themeFill="accent1" w:themeFillTint="33"/>
            <w:vAlign w:val="center"/>
          </w:tcPr>
          <w:p w14:paraId="6DDF70BE" w14:textId="77777777" w:rsidR="00B571A0" w:rsidRPr="00A632C4" w:rsidRDefault="00B571A0"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4BE3AA3C" w14:textId="4921BDE3" w:rsidR="006350DA" w:rsidRPr="00A632C4" w:rsidRDefault="00B571A0"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協業を希望する</w:t>
            </w:r>
            <w:r w:rsidR="00394CE7">
              <w:rPr>
                <w:rFonts w:ascii="UD デジタル 教科書体 NP-R" w:eastAsia="UD デジタル 教科書体 NP-R" w:hAnsi="MS UI Gothic" w:hint="eastAsia"/>
              </w:rPr>
              <w:t>ものづくり中小企業又はスタートアップ（以下「エントリー企業」という。）</w:t>
            </w:r>
            <w:r>
              <w:rPr>
                <w:rFonts w:ascii="UD デジタル 教科書体 NP-R" w:eastAsia="UD デジタル 教科書体 NP-R" w:hAnsi="MS UI Gothic" w:hint="eastAsia"/>
              </w:rPr>
              <w:t>から「エントリーシート」を受け付け、協業に向けたマッチングやフォローアップを実施すること。</w:t>
            </w:r>
          </w:p>
        </w:tc>
      </w:tr>
      <w:tr w:rsidR="00B571A0" w:rsidRPr="00A632C4" w14:paraId="507956C5" w14:textId="77777777" w:rsidTr="00850E91">
        <w:trPr>
          <w:trHeight w:val="1134"/>
        </w:trPr>
        <w:tc>
          <w:tcPr>
            <w:tcW w:w="1372" w:type="dxa"/>
            <w:tcBorders>
              <w:top w:val="dotted" w:sz="4" w:space="0" w:color="auto"/>
              <w:bottom w:val="dotted" w:sz="4" w:space="0" w:color="auto"/>
            </w:tcBorders>
            <w:shd w:val="clear" w:color="auto" w:fill="DEEAF6" w:themeFill="accent1" w:themeFillTint="33"/>
            <w:vAlign w:val="center"/>
          </w:tcPr>
          <w:p w14:paraId="306ED1D2" w14:textId="77777777" w:rsidR="00B571A0" w:rsidRPr="00A632C4" w:rsidRDefault="00B571A0" w:rsidP="00220C2F">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業務目標</w:t>
            </w:r>
          </w:p>
        </w:tc>
        <w:tc>
          <w:tcPr>
            <w:tcW w:w="7297" w:type="dxa"/>
            <w:tcBorders>
              <w:top w:val="dotted" w:sz="4" w:space="0" w:color="auto"/>
              <w:bottom w:val="dotted" w:sz="4" w:space="0" w:color="auto"/>
            </w:tcBorders>
            <w:shd w:val="clear" w:color="auto" w:fill="auto"/>
            <w:vAlign w:val="center"/>
          </w:tcPr>
          <w:p w14:paraId="7E8B0DEC" w14:textId="0109F3C2" w:rsidR="00B571A0" w:rsidRDefault="00A04C41"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（１）</w:t>
            </w:r>
            <w:r w:rsidR="00B571A0">
              <w:rPr>
                <w:rFonts w:ascii="UD デジタル 教科書体 NP-R" w:eastAsia="UD デジタル 教科書体 NP-R" w:hAnsi="MS UI Gothic" w:hint="eastAsia"/>
              </w:rPr>
              <w:t>エントリーシートの提出企業数…2</w:t>
            </w:r>
            <w:r w:rsidR="00B571A0">
              <w:rPr>
                <w:rFonts w:ascii="UD デジタル 教科書体 NP-R" w:eastAsia="UD デジタル 教科書体 NP-R" w:hAnsi="MS UI Gothic"/>
              </w:rPr>
              <w:t>5</w:t>
            </w:r>
            <w:r w:rsidR="00130612">
              <w:rPr>
                <w:rFonts w:ascii="UD デジタル 教科書体 NP-R" w:eastAsia="UD デジタル 教科書体 NP-R" w:hAnsi="MS UI Gothic" w:hint="eastAsia"/>
              </w:rPr>
              <w:t>社以上</w:t>
            </w:r>
          </w:p>
          <w:p w14:paraId="12C7057E" w14:textId="62E3667C" w:rsidR="00815DA6" w:rsidRDefault="00815DA6" w:rsidP="00815DA6">
            <w:pPr>
              <w:ind w:left="411" w:hangingChars="200" w:hanging="411"/>
              <w:jc w:val="left"/>
              <w:rPr>
                <w:rFonts w:ascii="UD デジタル 教科書体 NP-R" w:eastAsia="UD デジタル 教科書体 NP-R" w:hAnsi="MS UI Gothic"/>
              </w:rPr>
            </w:pPr>
            <w:r>
              <w:rPr>
                <w:rFonts w:ascii="UD デジタル 教科書体 NP-R" w:eastAsia="UD デジタル 教科書体 NP-R" w:hAnsi="MS UI Gothic" w:hint="eastAsia"/>
              </w:rPr>
              <w:t>（※上記2</w:t>
            </w:r>
            <w:r>
              <w:rPr>
                <w:rFonts w:ascii="UD デジタル 教科書体 NP-R" w:eastAsia="UD デジタル 教科書体 NP-R" w:hAnsi="MS UI Gothic"/>
              </w:rPr>
              <w:t>5</w:t>
            </w:r>
            <w:r>
              <w:rPr>
                <w:rFonts w:ascii="UD デジタル 教科書体 NP-R" w:eastAsia="UD デジタル 教科書体 NP-R" w:hAnsi="MS UI Gothic" w:hint="eastAsia"/>
              </w:rPr>
              <w:t>社以上のうち、</w:t>
            </w:r>
            <w:r w:rsidR="00CF6DC5" w:rsidRPr="00592310">
              <w:rPr>
                <w:rFonts w:ascii="UD デジタル 教科書体 NP-R" w:eastAsia="UD デジタル 教科書体 NP-R" w:hAnsi="MS UI Gothic" w:hint="eastAsia"/>
              </w:rPr>
              <w:t>原則として、</w:t>
            </w:r>
            <w:r>
              <w:rPr>
                <w:rFonts w:ascii="UD デジタル 教科書体 NP-R" w:eastAsia="UD デジタル 教科書体 NP-R" w:hAnsi="MS UI Gothic" w:hint="eastAsia"/>
              </w:rPr>
              <w:t>ものづくり中小企業は</w:t>
            </w:r>
            <w:r w:rsidR="00C56D9F">
              <w:rPr>
                <w:rFonts w:ascii="UD デジタル 教科書体 NP-R" w:eastAsia="UD デジタル 教科書体 NP-R" w:hAnsi="MS UI Gothic" w:hint="eastAsia"/>
              </w:rPr>
              <w:t>1</w:t>
            </w:r>
            <w:r w:rsidR="00C56D9F">
              <w:rPr>
                <w:rFonts w:ascii="UD デジタル 教科書体 NP-R" w:eastAsia="UD デジタル 教科書体 NP-R" w:hAnsi="MS UI Gothic"/>
              </w:rPr>
              <w:t>3</w:t>
            </w:r>
            <w:r>
              <w:rPr>
                <w:rFonts w:ascii="UD デジタル 教科書体 NP-R" w:eastAsia="UD デジタル 教科書体 NP-R" w:hAnsi="MS UI Gothic" w:hint="eastAsia"/>
              </w:rPr>
              <w:t>社以上とする。）</w:t>
            </w:r>
          </w:p>
          <w:p w14:paraId="26742342" w14:textId="0CEDABC3" w:rsidR="00A04C41" w:rsidRDefault="00A04C41" w:rsidP="00850E9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（２）ものづくり中小企業とスタートアップのマッチング１件以上</w:t>
            </w:r>
          </w:p>
        </w:tc>
      </w:tr>
      <w:tr w:rsidR="00B967FD" w:rsidRPr="00A632C4" w14:paraId="1E75C903" w14:textId="77777777" w:rsidTr="00850E91">
        <w:trPr>
          <w:trHeight w:val="4989"/>
        </w:trPr>
        <w:tc>
          <w:tcPr>
            <w:tcW w:w="1372" w:type="dxa"/>
            <w:tcBorders>
              <w:top w:val="dotted" w:sz="4" w:space="0" w:color="auto"/>
              <w:bottom w:val="dotted" w:sz="4" w:space="0" w:color="auto"/>
            </w:tcBorders>
            <w:shd w:val="clear" w:color="auto" w:fill="DEEAF6" w:themeFill="accent1" w:themeFillTint="33"/>
            <w:vAlign w:val="center"/>
          </w:tcPr>
          <w:p w14:paraId="5A029B75" w14:textId="77777777" w:rsidR="00B571A0" w:rsidRPr="00A632C4" w:rsidRDefault="00B571A0"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7923AD0A" w14:textId="5D031C03" w:rsidR="00FF4BBD" w:rsidRPr="000C408E" w:rsidRDefault="00FF5220" w:rsidP="00394CE7">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（１）</w:t>
            </w:r>
            <w:r w:rsidR="00394CE7" w:rsidRPr="000C408E">
              <w:rPr>
                <w:rFonts w:ascii="UD デジタル 教科書体 NP-R" w:eastAsia="UD デジタル 教科書体 NP-R" w:hAnsi="MS UI Gothic" w:hint="eastAsia"/>
              </w:rPr>
              <w:t>エントリー企業から的確に協業ニーズを把握した上で、最適な協業パートナーとなる企業を探索し、両者がマッチングに至るまでの</w:t>
            </w:r>
            <w:r w:rsidR="00362EBF" w:rsidRPr="000C408E">
              <w:rPr>
                <w:rFonts w:ascii="UD デジタル 教科書体 NP-R" w:eastAsia="UD デジタル 教科書体 NP-R" w:hAnsi="MS UI Gothic" w:hint="eastAsia"/>
              </w:rPr>
              <w:t>支援方法</w:t>
            </w:r>
            <w:r w:rsidR="00E55239" w:rsidRPr="000C408E">
              <w:rPr>
                <w:rFonts w:ascii="UD デジタル 教科書体 NP-R" w:eastAsia="UD デジタル 教科書体 NP-R" w:hAnsi="MS UI Gothic" w:hint="eastAsia"/>
              </w:rPr>
              <w:t>と</w:t>
            </w:r>
            <w:r w:rsidR="00362EBF" w:rsidRPr="000C408E">
              <w:rPr>
                <w:rFonts w:ascii="UD デジタル 教科書体 NP-R" w:eastAsia="UD デジタル 教科書体 NP-R" w:hAnsi="MS UI Gothic" w:hint="eastAsia"/>
              </w:rPr>
              <w:t>フォローアップ</w:t>
            </w:r>
            <w:r w:rsidR="00E55239" w:rsidRPr="000C408E">
              <w:rPr>
                <w:rFonts w:ascii="UD デジタル 教科書体 NP-R" w:eastAsia="UD デジタル 教科書体 NP-R" w:hAnsi="MS UI Gothic" w:hint="eastAsia"/>
              </w:rPr>
              <w:t>の</w:t>
            </w:r>
            <w:r w:rsidR="00362EBF" w:rsidRPr="000C408E">
              <w:rPr>
                <w:rFonts w:ascii="UD デジタル 教科書体 NP-R" w:eastAsia="UD デジタル 教科書体 NP-R" w:hAnsi="MS UI Gothic" w:hint="eastAsia"/>
              </w:rPr>
              <w:t>方法</w:t>
            </w:r>
            <w:r w:rsidR="00E55239" w:rsidRPr="000C408E">
              <w:rPr>
                <w:rFonts w:ascii="UD デジタル 教科書体 NP-R" w:eastAsia="UD デジタル 教科書体 NP-R" w:hAnsi="MS UI Gothic" w:hint="eastAsia"/>
              </w:rPr>
              <w:t>を</w:t>
            </w:r>
            <w:r w:rsidR="00362EBF" w:rsidRPr="000C408E">
              <w:rPr>
                <w:rFonts w:ascii="UD デジタル 教科書体 NP-R" w:eastAsia="UD デジタル 教科書体 NP-R" w:hAnsi="MS UI Gothic" w:hint="eastAsia"/>
              </w:rPr>
              <w:t>提案すること。</w:t>
            </w:r>
            <w:r w:rsidR="00017F89" w:rsidRPr="000C408E">
              <w:rPr>
                <w:rFonts w:ascii="UD デジタル 教科書体 NP-R" w:eastAsia="UD デジタル 教科書体 NP-R" w:hAnsi="MS UI Gothic" w:hint="eastAsia"/>
              </w:rPr>
              <w:t>なお、参加するものづくり中小企業、スタートアップには、協業に関心がない段階、協業に関心を持ち始めた段階、協業を具体的に構想している段階、協業して早期に事業化をめざしたい段階など、様々な段階にあるエントリー企業があることを前提に、令和８年度末で支援に区切りをつけることができるスキームとすること。</w:t>
            </w:r>
          </w:p>
          <w:p w14:paraId="35892A60" w14:textId="7A8C0656" w:rsidR="00B571A0" w:rsidRPr="000C408E" w:rsidRDefault="00FF5220" w:rsidP="00544AD8">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（２）</w:t>
            </w:r>
            <w:r w:rsidR="001128FC" w:rsidRPr="000C408E">
              <w:rPr>
                <w:rFonts w:ascii="UD デジタル 教科書体 NP-R" w:eastAsia="UD デジタル 教科書体 NP-R" w:hAnsi="MS UI Gothic" w:hint="eastAsia"/>
              </w:rPr>
              <w:t>提案にあたっては、</w:t>
            </w:r>
            <w:r w:rsidR="00544AD8" w:rsidRPr="000C408E">
              <w:rPr>
                <w:rFonts w:ascii="UD デジタル 教科書体 NP-R" w:eastAsia="UD デジタル 教科書体 NP-R" w:hAnsi="MS UI Gothic" w:hint="eastAsia"/>
              </w:rPr>
              <w:t>エントリーシート・</w:t>
            </w:r>
            <w:r w:rsidR="001128FC" w:rsidRPr="000C408E">
              <w:rPr>
                <w:rFonts w:ascii="UD デジタル 教科書体 NP-R" w:eastAsia="UD デジタル 教科書体 NP-R" w:hAnsi="MS UI Gothic" w:hint="eastAsia"/>
              </w:rPr>
              <w:t>ワークフロー</w:t>
            </w:r>
            <w:r w:rsidR="00FB5A5F" w:rsidRPr="000C408E">
              <w:rPr>
                <w:rFonts w:ascii="UD デジタル 教科書体 NP-R" w:eastAsia="UD デジタル 教科書体 NP-R" w:hAnsi="MS UI Gothic" w:hint="eastAsia"/>
              </w:rPr>
              <w:t>・実施体制</w:t>
            </w:r>
            <w:r w:rsidR="001128FC" w:rsidRPr="000C408E">
              <w:rPr>
                <w:rFonts w:ascii="UD デジタル 教科書体 NP-R" w:eastAsia="UD デジタル 教科書体 NP-R" w:hAnsi="MS UI Gothic" w:hint="eastAsia"/>
              </w:rPr>
              <w:t>を</w:t>
            </w:r>
            <w:r w:rsidR="00544AD8" w:rsidRPr="000C408E">
              <w:rPr>
                <w:rFonts w:ascii="UD デジタル 教科書体 NP-R" w:eastAsia="UD デジタル 教科書体 NP-R" w:hAnsi="MS UI Gothic" w:hint="eastAsia"/>
              </w:rPr>
              <w:t>示す</w:t>
            </w:r>
            <w:r w:rsidR="001128FC" w:rsidRPr="000C408E">
              <w:rPr>
                <w:rFonts w:ascii="UD デジタル 教科書体 NP-R" w:eastAsia="UD デジタル 教科書体 NP-R" w:hAnsi="MS UI Gothic" w:hint="eastAsia"/>
              </w:rPr>
              <w:t>こと</w:t>
            </w:r>
            <w:r w:rsidR="00544AD8" w:rsidRPr="000C408E">
              <w:rPr>
                <w:rFonts w:ascii="UD デジタル 教科書体 NP-R" w:eastAsia="UD デジタル 教科書体 NP-R" w:hAnsi="MS UI Gothic" w:hint="eastAsia"/>
              </w:rPr>
              <w:t>。</w:t>
            </w:r>
            <w:r w:rsidR="00362EBF" w:rsidRPr="000C408E">
              <w:rPr>
                <w:rFonts w:ascii="UD デジタル 教科書体 NP-R" w:eastAsia="UD デジタル 教科書体 NP-R" w:hAnsi="MS UI Gothic" w:hint="eastAsia"/>
              </w:rPr>
              <w:t>なお、受注者が保有し、本業務に活用できる情報資産・ノウハウ・ツール・ネットワーク等があれば、併せて示すこと。</w:t>
            </w:r>
          </w:p>
          <w:p w14:paraId="6A2B695B" w14:textId="453D7733" w:rsidR="006350DA" w:rsidRPr="000C408E" w:rsidRDefault="00977101">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（３）ワークフローは</w:t>
            </w:r>
            <w:r w:rsidR="00B967FD" w:rsidRPr="000C408E">
              <w:rPr>
                <w:rFonts w:ascii="UD デジタル 教科書体 NP-R" w:eastAsia="UD デジタル 教科書体 NP-R" w:hAnsi="MS UI Gothic" w:hint="eastAsia"/>
              </w:rPr>
              <w:t>、</w:t>
            </w:r>
            <w:r w:rsidRPr="000C408E">
              <w:rPr>
                <w:rFonts w:ascii="UD デジタル 教科書体 NP-R" w:eastAsia="UD デジタル 教科書体 NP-R" w:hAnsi="MS UI Gothic" w:hint="eastAsia"/>
              </w:rPr>
              <w:t>①エントリー企業の意向ヒアリング、②マッチング候補の探索・提案、③マッチング（企業間面談）、④フォローアップの流れで構成すること。</w:t>
            </w:r>
          </w:p>
        </w:tc>
      </w:tr>
      <w:tr w:rsidR="00B571A0" w:rsidRPr="001B234A" w14:paraId="16382C17" w14:textId="77777777" w:rsidTr="00BF4B92">
        <w:trPr>
          <w:trHeight w:val="5386"/>
        </w:trPr>
        <w:tc>
          <w:tcPr>
            <w:tcW w:w="1372" w:type="dxa"/>
            <w:tcBorders>
              <w:top w:val="dotted" w:sz="4" w:space="0" w:color="auto"/>
            </w:tcBorders>
            <w:shd w:val="clear" w:color="auto" w:fill="DEEAF6" w:themeFill="accent1" w:themeFillTint="33"/>
            <w:vAlign w:val="center"/>
          </w:tcPr>
          <w:p w14:paraId="27AD42B8" w14:textId="77777777" w:rsidR="00B571A0" w:rsidRPr="00A632C4" w:rsidRDefault="00B571A0"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443A362B" w14:textId="464BB754" w:rsidR="004D0C1F" w:rsidRPr="000C408E" w:rsidRDefault="004D0C1F">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・「マッチング」とは、エントリー企業と他の企業が面談を実施した</w:t>
            </w:r>
            <w:r w:rsidR="007B075A" w:rsidRPr="000C408E">
              <w:rPr>
                <w:rFonts w:ascii="UD デジタル 教科書体 NP-R" w:eastAsia="UD デジタル 教科書体 NP-R" w:hAnsi="MS UI Gothic" w:hint="eastAsia"/>
              </w:rPr>
              <w:t>状態の</w:t>
            </w:r>
            <w:r w:rsidRPr="000C408E">
              <w:rPr>
                <w:rFonts w:ascii="UD デジタル 教科書体 NP-R" w:eastAsia="UD デジタル 教科書体 NP-R" w:hAnsi="MS UI Gothic" w:hint="eastAsia"/>
              </w:rPr>
              <w:t>ことをいう。</w:t>
            </w:r>
          </w:p>
          <w:p w14:paraId="60D21119" w14:textId="6212C641" w:rsidR="00184279" w:rsidRPr="000C408E" w:rsidRDefault="004D0C1F">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・「フォローアップ」とは、</w:t>
            </w:r>
            <w:r w:rsidR="00184279" w:rsidRPr="000C408E">
              <w:rPr>
                <w:rFonts w:ascii="UD デジタル 教科書体 NP-R" w:eastAsia="UD デジタル 教科書体 NP-R" w:hAnsi="MS UI Gothic" w:hint="eastAsia"/>
              </w:rPr>
              <w:t>支援を行ったエントリー企業に対して、一定時間の経過後、状況に応じて必要な支援等を実施することをいう。なお、「支援を行った」</w:t>
            </w:r>
            <w:r w:rsidR="009C279E" w:rsidRPr="000C408E">
              <w:rPr>
                <w:rFonts w:ascii="UD デジタル 教科書体 NP-R" w:eastAsia="UD デジタル 教科書体 NP-R" w:hAnsi="MS UI Gothic" w:hint="eastAsia"/>
              </w:rPr>
              <w:t>に</w:t>
            </w:r>
            <w:r w:rsidR="00184279" w:rsidRPr="000C408E">
              <w:rPr>
                <w:rFonts w:ascii="UD デジタル 教科書体 NP-R" w:eastAsia="UD デジタル 教科書体 NP-R" w:hAnsi="MS UI Gothic" w:hint="eastAsia"/>
              </w:rPr>
              <w:t>は、③マッチング（企業間面談）まで支援の段階が進まず、①エントリー企業の意向ヒアリングや②マッチング候補の探索・提案で支援が中断したものも含む。</w:t>
            </w:r>
          </w:p>
          <w:p w14:paraId="62DBEAE7" w14:textId="7C2CFE14" w:rsidR="00154063" w:rsidRPr="000C408E" w:rsidRDefault="00154063" w:rsidP="008B4E5D">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w:t>
            </w:r>
            <w:r w:rsidR="008B4E5D">
              <w:rPr>
                <w:rFonts w:ascii="UD デジタル 教科書体 NP-R" w:eastAsia="UD デジタル 教科書体 NP-R" w:hAnsi="MS UI Gothic" w:hint="eastAsia"/>
              </w:rPr>
              <w:t>「マッチング」は、エントリー企業同士である必要はなく、エントリー企業に対して、受注者が保有するノウハウやネットワーク等を活用し、最適な協業パートナーを探索し、提案することも可能とする。ただし、提案する事業者も【５】「対象企業」の範囲内とすること。</w:t>
            </w:r>
          </w:p>
          <w:p w14:paraId="0DE15425" w14:textId="43302DC7" w:rsidR="00B571A0" w:rsidRPr="000C408E" w:rsidRDefault="00B571A0" w:rsidP="00544AD8">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・エントリーシート</w:t>
            </w:r>
            <w:r w:rsidR="00D134C0" w:rsidRPr="000C408E">
              <w:rPr>
                <w:rFonts w:ascii="UD デジタル 教科書体 NP-R" w:eastAsia="UD デジタル 教科書体 NP-R" w:hAnsi="MS UI Gothic" w:hint="eastAsia"/>
              </w:rPr>
              <w:t>の項目内容</w:t>
            </w:r>
            <w:r w:rsidRPr="000C408E">
              <w:rPr>
                <w:rFonts w:ascii="UD デジタル 教科書体 NP-R" w:eastAsia="UD デジタル 教科書体 NP-R" w:hAnsi="MS UI Gothic" w:hint="eastAsia"/>
              </w:rPr>
              <w:t>は</w:t>
            </w:r>
            <w:r w:rsidR="00D134C0" w:rsidRPr="000C408E">
              <w:rPr>
                <w:rFonts w:ascii="UD デジタル 教科書体 NP-R" w:eastAsia="UD デジタル 教科書体 NP-R" w:hAnsi="MS UI Gothic" w:hint="eastAsia"/>
              </w:rPr>
              <w:t>、</w:t>
            </w:r>
            <w:r w:rsidRPr="000C408E">
              <w:rPr>
                <w:rFonts w:ascii="UD デジタル 教科書体 NP-R" w:eastAsia="UD デジタル 教科書体 NP-R" w:hAnsi="MS UI Gothic" w:hint="eastAsia"/>
              </w:rPr>
              <w:t>協業を希望する企業</w:t>
            </w:r>
            <w:r w:rsidR="00D134C0" w:rsidRPr="000C408E">
              <w:rPr>
                <w:rFonts w:ascii="UD デジタル 教科書体 NP-R" w:eastAsia="UD デジタル 教科書体 NP-R" w:hAnsi="MS UI Gothic" w:hint="eastAsia"/>
              </w:rPr>
              <w:t>の連携する領域や目的、想定予算、実施体制など、協業に向けた具体的相談のための基礎資料となるものとすること</w:t>
            </w:r>
            <w:r w:rsidRPr="000C408E">
              <w:rPr>
                <w:rFonts w:ascii="UD デジタル 教科書体 NP-R" w:eastAsia="UD デジタル 教科書体 NP-R" w:hAnsi="MS UI Gothic" w:hint="eastAsia"/>
              </w:rPr>
              <w:t>。</w:t>
            </w:r>
          </w:p>
          <w:p w14:paraId="47229EF0" w14:textId="71C078BE" w:rsidR="006350DA" w:rsidRPr="000C408E" w:rsidRDefault="00B42ED3" w:rsidP="00413BC9">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・実施体制について</w:t>
            </w:r>
            <w:r w:rsidR="008179FE" w:rsidRPr="000C408E">
              <w:rPr>
                <w:rFonts w:ascii="UD デジタル 教科書体 NP-R" w:eastAsia="UD デジタル 教科書体 NP-R" w:hAnsi="MS UI Gothic" w:hint="eastAsia"/>
              </w:rPr>
              <w:t>は</w:t>
            </w:r>
            <w:r w:rsidRPr="000C408E">
              <w:rPr>
                <w:rFonts w:ascii="UD デジタル 教科書体 NP-R" w:eastAsia="UD デジタル 教科書体 NP-R" w:hAnsi="MS UI Gothic" w:hint="eastAsia"/>
              </w:rPr>
              <w:t>、ニーズ発掘や課題整理のためのヒアリング</w:t>
            </w:r>
            <w:r w:rsidR="008179FE" w:rsidRPr="000C408E">
              <w:rPr>
                <w:rFonts w:ascii="UD デジタル 教科書体 NP-R" w:eastAsia="UD デジタル 教科書体 NP-R" w:hAnsi="MS UI Gothic" w:hint="eastAsia"/>
              </w:rPr>
              <w:t>のような</w:t>
            </w:r>
            <w:r w:rsidRPr="000C408E">
              <w:rPr>
                <w:rFonts w:ascii="UD デジタル 教科書体 NP-R" w:eastAsia="UD デジタル 教科書体 NP-R" w:hAnsi="MS UI Gothic" w:hint="eastAsia"/>
              </w:rPr>
              <w:t>人的対応を</w:t>
            </w:r>
            <w:r w:rsidR="008179FE" w:rsidRPr="000C408E">
              <w:rPr>
                <w:rFonts w:ascii="UD デジタル 教科書体 NP-R" w:eastAsia="UD デジタル 教科書体 NP-R" w:hAnsi="MS UI Gothic" w:hint="eastAsia"/>
              </w:rPr>
              <w:t>必ず</w:t>
            </w:r>
            <w:r w:rsidRPr="000C408E">
              <w:rPr>
                <w:rFonts w:ascii="UD デジタル 教科書体 NP-R" w:eastAsia="UD デジタル 教科書体 NP-R" w:hAnsi="MS UI Gothic" w:hint="eastAsia"/>
              </w:rPr>
              <w:t>含む</w:t>
            </w:r>
            <w:r w:rsidR="008179FE" w:rsidRPr="000C408E">
              <w:rPr>
                <w:rFonts w:ascii="UD デジタル 教科書体 NP-R" w:eastAsia="UD デジタル 教科書体 NP-R" w:hAnsi="MS UI Gothic" w:hint="eastAsia"/>
              </w:rPr>
              <w:t>こと</w:t>
            </w:r>
            <w:r w:rsidRPr="000C408E">
              <w:rPr>
                <w:rFonts w:ascii="UD デジタル 教科書体 NP-R" w:eastAsia="UD デジタル 教科書体 NP-R" w:hAnsi="MS UI Gothic" w:hint="eastAsia"/>
              </w:rPr>
              <w:t>とし、システムのみで完結するものは</w:t>
            </w:r>
            <w:r w:rsidR="008179FE" w:rsidRPr="000C408E">
              <w:rPr>
                <w:rFonts w:ascii="UD デジタル 教科書体 NP-R" w:eastAsia="UD デジタル 教科書体 NP-R" w:hAnsi="MS UI Gothic" w:hint="eastAsia"/>
              </w:rPr>
              <w:t>認めない</w:t>
            </w:r>
            <w:r w:rsidRPr="000C408E">
              <w:rPr>
                <w:rFonts w:ascii="UD デジタル 教科書体 NP-R" w:eastAsia="UD デジタル 教科書体 NP-R" w:hAnsi="MS UI Gothic" w:hint="eastAsia"/>
              </w:rPr>
              <w:t>。</w:t>
            </w:r>
          </w:p>
        </w:tc>
      </w:tr>
    </w:tbl>
    <w:p w14:paraId="57F8ACB7" w14:textId="7A5D70FA" w:rsidR="00544AD8" w:rsidRDefault="00544AD8">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1BD7A0B6" w14:textId="77777777" w:rsidR="00544AD8" w:rsidRDefault="00544AD8" w:rsidP="00544AD8">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544AD8" w:rsidRPr="00A632C4" w14:paraId="55B54642" w14:textId="77777777" w:rsidTr="00220C2F">
        <w:trPr>
          <w:trHeight w:val="485"/>
        </w:trPr>
        <w:tc>
          <w:tcPr>
            <w:tcW w:w="8669" w:type="dxa"/>
            <w:gridSpan w:val="2"/>
            <w:shd w:val="clear" w:color="auto" w:fill="000000"/>
            <w:vAlign w:val="center"/>
          </w:tcPr>
          <w:p w14:paraId="3A3D1E04" w14:textId="0FBCA9CF" w:rsidR="00544AD8" w:rsidRPr="00A632C4" w:rsidRDefault="00544AD8"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３</w:t>
            </w: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ホームページ等での情報発信</w:t>
            </w:r>
          </w:p>
        </w:tc>
      </w:tr>
      <w:tr w:rsidR="00544AD8" w:rsidRPr="00A632C4" w14:paraId="0793FE91" w14:textId="77777777" w:rsidTr="00BF4B92">
        <w:trPr>
          <w:trHeight w:val="1304"/>
        </w:trPr>
        <w:tc>
          <w:tcPr>
            <w:tcW w:w="1372" w:type="dxa"/>
            <w:tcBorders>
              <w:bottom w:val="dotted" w:sz="4" w:space="0" w:color="auto"/>
            </w:tcBorders>
            <w:shd w:val="clear" w:color="auto" w:fill="DEEAF6" w:themeFill="accent1" w:themeFillTint="33"/>
            <w:vAlign w:val="center"/>
          </w:tcPr>
          <w:p w14:paraId="265544C5" w14:textId="77777777" w:rsidR="00544AD8" w:rsidRPr="00A632C4" w:rsidRDefault="00544AD8"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303BF789" w14:textId="7FE4FEA4" w:rsidR="006350DA" w:rsidRPr="00A632C4" w:rsidRDefault="00544AD8"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【1】の</w:t>
            </w:r>
            <w:r w:rsidR="002D493D">
              <w:rPr>
                <w:rFonts w:ascii="UD デジタル 教科書体 NP-R" w:eastAsia="UD デジタル 教科書体 NP-R" w:hAnsi="MS UI Gothic" w:hint="eastAsia"/>
              </w:rPr>
              <w:t>イベント等の</w:t>
            </w:r>
            <w:r>
              <w:rPr>
                <w:rFonts w:ascii="UD デジタル 教科書体 NP-R" w:eastAsia="UD デジタル 教科書体 NP-R" w:hAnsi="MS UI Gothic" w:hint="eastAsia"/>
              </w:rPr>
              <w:t>内容や【２】の進捗状況・成果</w:t>
            </w:r>
            <w:r w:rsidR="00DB5417">
              <w:rPr>
                <w:rFonts w:ascii="UD デジタル 教科書体 NP-R" w:eastAsia="UD デジタル 教科書体 NP-R" w:hAnsi="MS UI Gothic" w:hint="eastAsia"/>
              </w:rPr>
              <w:t>等</w:t>
            </w:r>
            <w:r>
              <w:rPr>
                <w:rFonts w:ascii="UD デジタル 教科書体 NP-R" w:eastAsia="UD デジタル 教科書体 NP-R" w:hAnsi="MS UI Gothic" w:hint="eastAsia"/>
              </w:rPr>
              <w:t>を</w:t>
            </w:r>
            <w:r w:rsidR="00267534">
              <w:rPr>
                <w:rFonts w:ascii="UD デジタル 教科書体 NP-R" w:eastAsia="UD デジタル 教科書体 NP-R" w:hAnsi="MS UI Gothic" w:hint="eastAsia"/>
              </w:rPr>
              <w:t>広報するためのホームページ等を開設し、</w:t>
            </w:r>
            <w:r w:rsidR="00267534" w:rsidRPr="00267534">
              <w:rPr>
                <w:rFonts w:ascii="UD デジタル 教科書体 NP-R" w:eastAsia="UD デジタル 教科書体 NP-R" w:hAnsi="MS UI Gothic" w:hint="eastAsia"/>
              </w:rPr>
              <w:t>ものづくり中小企業やスタートアップ、</w:t>
            </w:r>
            <w:r w:rsidR="002D493D">
              <w:rPr>
                <w:rFonts w:ascii="UD デジタル 教科書体 NP-R" w:eastAsia="UD デジタル 教科書体 NP-R" w:hAnsi="MS UI Gothic" w:hint="eastAsia"/>
              </w:rPr>
              <w:t>両者の</w:t>
            </w:r>
            <w:r w:rsidR="00267534" w:rsidRPr="00267534">
              <w:rPr>
                <w:rFonts w:ascii="UD デジタル 教科書体 NP-R" w:eastAsia="UD デジタル 教科書体 NP-R" w:hAnsi="MS UI Gothic" w:hint="eastAsia"/>
              </w:rPr>
              <w:t>支援機関等に対して</w:t>
            </w:r>
            <w:r w:rsidR="00267534">
              <w:rPr>
                <w:rFonts w:ascii="UD デジタル 教科書体 NP-R" w:eastAsia="UD デジタル 教科書体 NP-R" w:hAnsi="MS UI Gothic" w:hint="eastAsia"/>
              </w:rPr>
              <w:t>積極的</w:t>
            </w:r>
            <w:r w:rsidR="00DB5417">
              <w:rPr>
                <w:rFonts w:ascii="UD デジタル 教科書体 NP-R" w:eastAsia="UD デジタル 教科書体 NP-R" w:hAnsi="MS UI Gothic" w:hint="eastAsia"/>
              </w:rPr>
              <w:t>な</w:t>
            </w:r>
            <w:r w:rsidR="00267534">
              <w:rPr>
                <w:rFonts w:ascii="UD デジタル 教科書体 NP-R" w:eastAsia="UD デジタル 教科書体 NP-R" w:hAnsi="MS UI Gothic" w:hint="eastAsia"/>
              </w:rPr>
              <w:t>情報発信を行うこと。</w:t>
            </w:r>
          </w:p>
        </w:tc>
      </w:tr>
      <w:tr w:rsidR="00544AD8" w:rsidRPr="00A632C4" w14:paraId="5DA50E02" w14:textId="77777777" w:rsidTr="000822E9">
        <w:trPr>
          <w:trHeight w:val="5102"/>
        </w:trPr>
        <w:tc>
          <w:tcPr>
            <w:tcW w:w="1372" w:type="dxa"/>
            <w:tcBorders>
              <w:top w:val="dotted" w:sz="4" w:space="0" w:color="auto"/>
              <w:bottom w:val="dotted" w:sz="4" w:space="0" w:color="auto"/>
            </w:tcBorders>
            <w:shd w:val="clear" w:color="auto" w:fill="DEEAF6" w:themeFill="accent1" w:themeFillTint="33"/>
            <w:vAlign w:val="center"/>
          </w:tcPr>
          <w:p w14:paraId="07511318" w14:textId="77777777" w:rsidR="00544AD8" w:rsidRPr="00A632C4" w:rsidRDefault="00544AD8"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4C563418" w14:textId="14CC86A9" w:rsidR="00544AD8" w:rsidRPr="000C408E" w:rsidRDefault="00FF5220" w:rsidP="00413BC9">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（１）</w:t>
            </w:r>
            <w:r w:rsidR="00267534" w:rsidRPr="000C408E">
              <w:rPr>
                <w:rFonts w:ascii="UD デジタル 教科書体 NP-R" w:eastAsia="UD デジタル 教科書体 NP-R" w:hAnsi="MS UI Gothic" w:hint="eastAsia"/>
              </w:rPr>
              <w:t>ものづくり中小企業</w:t>
            </w:r>
            <w:r w:rsidR="00FF4BBD" w:rsidRPr="000C408E">
              <w:rPr>
                <w:rFonts w:ascii="UD デジタル 教科書体 NP-R" w:eastAsia="UD デジタル 教科書体 NP-R" w:hAnsi="MS UI Gothic" w:hint="eastAsia"/>
              </w:rPr>
              <w:t>や</w:t>
            </w:r>
            <w:r w:rsidR="00267534" w:rsidRPr="000C408E">
              <w:rPr>
                <w:rFonts w:ascii="UD デジタル 教科書体 NP-R" w:eastAsia="UD デジタル 教科書体 NP-R" w:hAnsi="MS UI Gothic" w:hint="eastAsia"/>
              </w:rPr>
              <w:t>スタートアップ、</w:t>
            </w:r>
            <w:r w:rsidR="002D493D" w:rsidRPr="000C408E">
              <w:rPr>
                <w:rFonts w:ascii="UD デジタル 教科書体 NP-R" w:eastAsia="UD デジタル 教科書体 NP-R" w:hAnsi="MS UI Gothic" w:hint="eastAsia"/>
              </w:rPr>
              <w:t>両者</w:t>
            </w:r>
            <w:r w:rsidR="00267534" w:rsidRPr="000C408E">
              <w:rPr>
                <w:rFonts w:ascii="UD デジタル 教科書体 NP-R" w:eastAsia="UD デジタル 教科書体 NP-R" w:hAnsi="MS UI Gothic" w:hint="eastAsia"/>
              </w:rPr>
              <w:t>の支援機関等が協業に関心を持つようなホームページ等の内容と情報発信手法</w:t>
            </w:r>
            <w:r w:rsidR="00825835" w:rsidRPr="000C408E">
              <w:rPr>
                <w:rFonts w:ascii="UD デジタル 教科書体 NP-R" w:eastAsia="UD デジタル 教科書体 NP-R" w:hAnsi="MS UI Gothic" w:hint="eastAsia"/>
              </w:rPr>
              <w:t>（</w:t>
            </w:r>
            <w:r w:rsidR="00F83E99" w:rsidRPr="000C408E">
              <w:rPr>
                <w:rFonts w:ascii="UD デジタル 教科書体 NP-R" w:eastAsia="UD デジタル 教科書体 NP-R" w:hAnsi="MS UI Gothic" w:hint="eastAsia"/>
              </w:rPr>
              <w:t>支援機関等との連携による広報活動も</w:t>
            </w:r>
            <w:r w:rsidR="00825835" w:rsidRPr="000C408E">
              <w:rPr>
                <w:rFonts w:ascii="UD デジタル 教科書体 NP-R" w:eastAsia="UD デジタル 教科書体 NP-R" w:hAnsi="MS UI Gothic" w:hint="eastAsia"/>
              </w:rPr>
              <w:t>含む。）</w:t>
            </w:r>
            <w:r w:rsidR="00267534" w:rsidRPr="000C408E">
              <w:rPr>
                <w:rFonts w:ascii="UD デジタル 教科書体 NP-R" w:eastAsia="UD デジタル 教科書体 NP-R" w:hAnsi="MS UI Gothic" w:hint="eastAsia"/>
              </w:rPr>
              <w:t>を</w:t>
            </w:r>
            <w:r w:rsidR="00544AD8" w:rsidRPr="000C408E">
              <w:rPr>
                <w:rFonts w:ascii="UD デジタル 教科書体 NP-R" w:eastAsia="UD デジタル 教科書体 NP-R" w:hAnsi="MS UI Gothic" w:hint="eastAsia"/>
              </w:rPr>
              <w:t>提案すること。</w:t>
            </w:r>
            <w:r w:rsidR="00F3464D" w:rsidRPr="000C408E">
              <w:rPr>
                <w:rFonts w:ascii="UD デジタル 教科書体 NP-R" w:eastAsia="UD デジタル 教科書体 NP-R" w:hAnsi="MS UI Gothic" w:hint="eastAsia"/>
              </w:rPr>
              <w:t>また、</w:t>
            </w:r>
            <w:r w:rsidR="002D493D" w:rsidRPr="000C408E">
              <w:rPr>
                <w:rFonts w:ascii="UD デジタル 教科書体 NP-R" w:eastAsia="UD デジタル 教科書体 NP-R" w:hAnsi="MS UI Gothic" w:hint="eastAsia"/>
              </w:rPr>
              <w:t>受注者</w:t>
            </w:r>
            <w:r w:rsidR="00F3464D" w:rsidRPr="000C408E">
              <w:rPr>
                <w:rFonts w:ascii="UD デジタル 教科書体 NP-R" w:eastAsia="UD デジタル 教科書体 NP-R" w:hAnsi="MS UI Gothic" w:hint="eastAsia"/>
              </w:rPr>
              <w:t>が保有し、本業務に活用可能な広報ツールがあれば、併せて提案すること。</w:t>
            </w:r>
            <w:r w:rsidR="00CF451C" w:rsidRPr="000C408E">
              <w:rPr>
                <w:rFonts w:ascii="UD デジタル 教科書体 NP-R" w:eastAsia="UD デジタル 教科書体 NP-R" w:hAnsi="MS UI Gothic" w:hint="eastAsia"/>
              </w:rPr>
              <w:t>なお、広報が不十分とならないよう、ホームページやチラシに偏ることなく、イベント等集客面の効果を上げるための多角的な情報発信について提案に盛り込むこと。</w:t>
            </w:r>
          </w:p>
          <w:p w14:paraId="22195549" w14:textId="02922559" w:rsidR="00544AD8" w:rsidRPr="000C408E" w:rsidRDefault="00FF5220" w:rsidP="003669EA">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（２）</w:t>
            </w:r>
            <w:r w:rsidR="00544AD8" w:rsidRPr="000C408E">
              <w:rPr>
                <w:rFonts w:ascii="UD デジタル 教科書体 NP-R" w:eastAsia="UD デジタル 教科書体 NP-R" w:hAnsi="MS UI Gothic" w:hint="eastAsia"/>
              </w:rPr>
              <w:t>提案にあたっては、</w:t>
            </w:r>
            <w:r w:rsidR="004C08F3" w:rsidRPr="000C408E">
              <w:rPr>
                <w:rFonts w:ascii="UD デジタル 教科書体 NP-R" w:eastAsia="UD デジタル 教科書体 NP-R" w:hAnsi="MS UI Gothic" w:hint="eastAsia"/>
              </w:rPr>
              <w:t>ホームページ等の利用者が見る</w:t>
            </w:r>
            <w:r w:rsidR="00F3464D" w:rsidRPr="000C408E">
              <w:rPr>
                <w:rFonts w:ascii="UD デジタル 教科書体 NP-R" w:eastAsia="UD デジタル 教科書体 NP-R" w:hAnsi="MS UI Gothic" w:hint="eastAsia"/>
              </w:rPr>
              <w:t>画面が</w:t>
            </w:r>
            <w:r w:rsidR="004C08F3" w:rsidRPr="000C408E">
              <w:rPr>
                <w:rFonts w:ascii="UD デジタル 教科書体 NP-R" w:eastAsia="UD デジタル 教科書体 NP-R" w:hAnsi="MS UI Gothic" w:hint="eastAsia"/>
              </w:rPr>
              <w:t>具体的に</w:t>
            </w:r>
            <w:r w:rsidR="00F3464D" w:rsidRPr="000C408E">
              <w:rPr>
                <w:rFonts w:ascii="UD デジタル 教科書体 NP-R" w:eastAsia="UD デジタル 教科書体 NP-R" w:hAnsi="MS UI Gothic" w:hint="eastAsia"/>
              </w:rPr>
              <w:t>イメージできるような資料</w:t>
            </w:r>
            <w:r w:rsidR="00895EFC" w:rsidRPr="000C408E">
              <w:rPr>
                <w:rFonts w:ascii="UD デジタル 教科書体 NP-R" w:eastAsia="UD デジタル 教科書体 NP-R" w:hAnsi="MS UI Gothic" w:hint="eastAsia"/>
              </w:rPr>
              <w:t>や掲載を想定しているコンテンツ</w:t>
            </w:r>
            <w:r w:rsidR="00F3464D" w:rsidRPr="000C408E">
              <w:rPr>
                <w:rFonts w:ascii="UD デジタル 教科書体 NP-R" w:eastAsia="UD デジタル 教科書体 NP-R" w:hAnsi="MS UI Gothic" w:hint="eastAsia"/>
              </w:rPr>
              <w:t>を示すこと。</w:t>
            </w:r>
            <w:r w:rsidR="00DB5417" w:rsidRPr="000C408E">
              <w:rPr>
                <w:rFonts w:ascii="UD デジタル 教科書体 NP-R" w:eastAsia="UD デジタル 教科書体 NP-R" w:hAnsi="MS UI Gothic" w:hint="eastAsia"/>
              </w:rPr>
              <w:t>また、情報発信手法は</w:t>
            </w:r>
            <w:r w:rsidR="003669EA" w:rsidRPr="000C408E">
              <w:rPr>
                <w:rFonts w:ascii="UD デジタル 教科書体 NP-R" w:eastAsia="UD デジタル 教科書体 NP-R" w:hAnsi="MS UI Gothic" w:hint="eastAsia"/>
              </w:rPr>
              <w:t>どこで</w:t>
            </w:r>
            <w:r w:rsidR="00401281" w:rsidRPr="000C408E">
              <w:rPr>
                <w:rFonts w:ascii="UD デジタル 教科書体 NP-R" w:eastAsia="UD デジタル 教科書体 NP-R" w:hAnsi="MS UI Gothic" w:hint="eastAsia"/>
              </w:rPr>
              <w:t>何</w:t>
            </w:r>
            <w:r w:rsidR="003669EA" w:rsidRPr="000C408E">
              <w:rPr>
                <w:rFonts w:ascii="UD デジタル 教科書体 NP-R" w:eastAsia="UD デジタル 教科書体 NP-R" w:hAnsi="MS UI Gothic" w:hint="eastAsia"/>
              </w:rPr>
              <w:t>を活用するかを具体的に示すこと（例：駅でのポスター掲示・▲▲を用いたウェブ広告展開・××協会によるメルマガ配信等）。</w:t>
            </w:r>
          </w:p>
          <w:p w14:paraId="07F9FD62" w14:textId="1B638C58" w:rsidR="003D6BCD" w:rsidRPr="000C408E" w:rsidRDefault="003D6BCD" w:rsidP="003669EA">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（３）本業務の広報のためのチラシ案を提案すること。</w:t>
            </w:r>
          </w:p>
          <w:p w14:paraId="40E99FD2" w14:textId="3AE12342" w:rsidR="004D0C1F" w:rsidRPr="000C408E" w:rsidRDefault="00E03EC3">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w:t>
            </w:r>
            <w:r w:rsidR="003D6BCD" w:rsidRPr="000C408E">
              <w:rPr>
                <w:rFonts w:ascii="UD デジタル 教科書体 NP-R" w:eastAsia="UD デジタル 教科書体 NP-R" w:hAnsi="MS UI Gothic" w:hint="eastAsia"/>
              </w:rPr>
              <w:t>４</w:t>
            </w:r>
            <w:r w:rsidRPr="000C408E">
              <w:rPr>
                <w:rFonts w:ascii="UD デジタル 教科書体 NP-R" w:eastAsia="UD デジタル 教科書体 NP-R" w:hAnsi="MS UI Gothic" w:hint="eastAsia"/>
              </w:rPr>
              <w:t>）本業務の広報や協力関係の構築に有効な訪問先（大学、商工会・商工会議所、支援機関</w:t>
            </w:r>
            <w:r w:rsidR="0033326F" w:rsidRPr="000C408E">
              <w:rPr>
                <w:rFonts w:ascii="UD デジタル 教科書体 NP-R" w:eastAsia="UD デジタル 教科書体 NP-R" w:hAnsi="MS UI Gothic" w:hint="eastAsia"/>
              </w:rPr>
              <w:t>等</w:t>
            </w:r>
            <w:r w:rsidRPr="000C408E">
              <w:rPr>
                <w:rFonts w:ascii="UD デジタル 教科書体 NP-R" w:eastAsia="UD デジタル 教科書体 NP-R" w:hAnsi="MS UI Gothic" w:hint="eastAsia"/>
              </w:rPr>
              <w:t>）を提案すること。</w:t>
            </w:r>
          </w:p>
        </w:tc>
      </w:tr>
      <w:tr w:rsidR="00544AD8" w:rsidRPr="004C08F3" w14:paraId="5FC9A9FB" w14:textId="77777777" w:rsidTr="000822E9">
        <w:trPr>
          <w:trHeight w:val="5669"/>
        </w:trPr>
        <w:tc>
          <w:tcPr>
            <w:tcW w:w="1372" w:type="dxa"/>
            <w:tcBorders>
              <w:top w:val="dotted" w:sz="4" w:space="0" w:color="auto"/>
            </w:tcBorders>
            <w:shd w:val="clear" w:color="auto" w:fill="DEEAF6" w:themeFill="accent1" w:themeFillTint="33"/>
            <w:vAlign w:val="center"/>
          </w:tcPr>
          <w:p w14:paraId="201750F3" w14:textId="77777777" w:rsidR="00544AD8" w:rsidRPr="00A632C4" w:rsidRDefault="00544AD8"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414945F5" w14:textId="4732FB72" w:rsidR="00DE6A32" w:rsidRPr="000C408E" w:rsidRDefault="003D6BCD">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・チラシはA</w:t>
            </w:r>
            <w:r w:rsidRPr="000C408E">
              <w:rPr>
                <w:rFonts w:ascii="UD デジタル 教科書体 NP-R" w:eastAsia="UD デジタル 教科書体 NP-R" w:hAnsi="MS UI Gothic"/>
              </w:rPr>
              <w:t>4</w:t>
            </w:r>
            <w:r w:rsidRPr="000C408E">
              <w:rPr>
                <w:rFonts w:ascii="UD デジタル 教科書体 NP-R" w:eastAsia="UD デジタル 教科書体 NP-R" w:hAnsi="MS UI Gothic" w:hint="eastAsia"/>
              </w:rPr>
              <w:t>判で</w:t>
            </w:r>
            <w:r w:rsidR="0033326F" w:rsidRPr="000C408E">
              <w:rPr>
                <w:rFonts w:ascii="UD デジタル 教科書体 NP-R" w:eastAsia="UD デジタル 教科書体 NP-R" w:hAnsi="MS UI Gothic" w:hint="eastAsia"/>
              </w:rPr>
              <w:t>チラシラック等に収納した際に</w:t>
            </w:r>
            <w:r w:rsidR="00266AB4" w:rsidRPr="000C408E">
              <w:rPr>
                <w:rFonts w:ascii="UD デジタル 教科書体 NP-R" w:eastAsia="UD デジタル 教科書体 NP-R" w:hAnsi="MS UI Gothic" w:hint="eastAsia"/>
              </w:rPr>
              <w:t>自重で</w:t>
            </w:r>
            <w:r w:rsidR="0033326F" w:rsidRPr="000C408E">
              <w:rPr>
                <w:rFonts w:ascii="UD デジタル 教科書体 NP-R" w:eastAsia="UD デジタル 教科書体 NP-R" w:hAnsi="MS UI Gothic" w:hint="eastAsia"/>
              </w:rPr>
              <w:t>折り曲が</w:t>
            </w:r>
            <w:r w:rsidR="00266AB4" w:rsidRPr="000C408E">
              <w:rPr>
                <w:rFonts w:ascii="UD デジタル 教科書体 NP-R" w:eastAsia="UD デジタル 教科書体 NP-R" w:hAnsi="MS UI Gothic" w:hint="eastAsia"/>
              </w:rPr>
              <w:t>らないようなものとすること。</w:t>
            </w:r>
            <w:r w:rsidR="00DE6A32" w:rsidRPr="000C408E">
              <w:rPr>
                <w:rFonts w:ascii="UD デジタル 教科書体 NP-R" w:eastAsia="UD デジタル 教科書体 NP-R" w:hAnsi="MS UI Gothic" w:hint="eastAsia"/>
              </w:rPr>
              <w:t>なお、</w:t>
            </w:r>
            <w:r w:rsidR="00075E31" w:rsidRPr="000C408E">
              <w:rPr>
                <w:rFonts w:ascii="UD デジタル 教科書体 NP-R" w:eastAsia="UD デジタル 教科書体 NP-R" w:hAnsi="MS UI Gothic" w:hint="eastAsia"/>
              </w:rPr>
              <w:t>発注者</w:t>
            </w:r>
            <w:r w:rsidR="00DE6A32" w:rsidRPr="000C408E">
              <w:rPr>
                <w:rFonts w:ascii="UD デジタル 教科書体 NP-R" w:eastAsia="UD デジタル 教科書体 NP-R" w:hAnsi="MS UI Gothic" w:hint="eastAsia"/>
              </w:rPr>
              <w:t>と</w:t>
            </w:r>
            <w:r w:rsidR="00E21017" w:rsidRPr="000C408E">
              <w:rPr>
                <w:rFonts w:ascii="UD デジタル 教科書体 NP-R" w:eastAsia="UD デジタル 教科書体 NP-R" w:hAnsi="MS UI Gothic" w:hint="eastAsia"/>
              </w:rPr>
              <w:t>協議を経て</w:t>
            </w:r>
            <w:r w:rsidR="00DE6A32" w:rsidRPr="000C408E">
              <w:rPr>
                <w:rFonts w:ascii="UD デジタル 教科書体 NP-R" w:eastAsia="UD デジタル 教科書体 NP-R" w:hAnsi="MS UI Gothic" w:hint="eastAsia"/>
              </w:rPr>
              <w:t>、内容を確定させるため、応募段階での企画内容に変更が生じる可能性があることに留意すること。</w:t>
            </w:r>
            <w:r w:rsidR="0044736E" w:rsidRPr="000C408E">
              <w:rPr>
                <w:rFonts w:ascii="UD デジタル 教科書体 NP-R" w:eastAsia="UD デジタル 教科書体 NP-R" w:hAnsi="MS UI Gothic" w:hint="eastAsia"/>
              </w:rPr>
              <w:t>また、初校から校了まで2回程度の校正作業を行い、最終稿については、</w:t>
            </w:r>
            <w:r w:rsidR="00075E31" w:rsidRPr="000C408E">
              <w:rPr>
                <w:rFonts w:ascii="UD デジタル 教科書体 NP-R" w:eastAsia="UD デジタル 教科書体 NP-R" w:hAnsi="MS UI Gothic" w:hint="eastAsia"/>
              </w:rPr>
              <w:t>発注者</w:t>
            </w:r>
            <w:r w:rsidR="0044736E" w:rsidRPr="000C408E">
              <w:rPr>
                <w:rFonts w:ascii="UD デジタル 教科書体 NP-R" w:eastAsia="UD デジタル 教科書体 NP-R" w:hAnsi="MS UI Gothic" w:hint="eastAsia"/>
              </w:rPr>
              <w:t>が校了と判断するまで校正を行うこと。</w:t>
            </w:r>
          </w:p>
          <w:p w14:paraId="5E399210" w14:textId="048D6A66" w:rsidR="003D6BCD" w:rsidRPr="000C408E" w:rsidRDefault="00DE6A32">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・チラシは最低でも2</w:t>
            </w:r>
            <w:r w:rsidRPr="000C408E">
              <w:rPr>
                <w:rFonts w:ascii="UD デジタル 教科書体 NP-R" w:eastAsia="UD デジタル 教科書体 NP-R" w:hAnsi="MS UI Gothic"/>
              </w:rPr>
              <w:t>,000</w:t>
            </w:r>
            <w:r w:rsidRPr="000C408E">
              <w:rPr>
                <w:rFonts w:ascii="UD デジタル 教科書体 NP-R" w:eastAsia="UD デジタル 教科書体 NP-R" w:hAnsi="MS UI Gothic" w:hint="eastAsia"/>
              </w:rPr>
              <w:t>部以上印刷することとし、</w:t>
            </w:r>
            <w:r w:rsidR="00075E31" w:rsidRPr="000C408E">
              <w:rPr>
                <w:rFonts w:ascii="UD デジタル 教科書体 NP-R" w:eastAsia="UD デジタル 教科書体 NP-R" w:hAnsi="MS UI Gothic" w:hint="eastAsia"/>
              </w:rPr>
              <w:t>発注者</w:t>
            </w:r>
            <w:r w:rsidRPr="000C408E">
              <w:rPr>
                <w:rFonts w:ascii="UD デジタル 教科書体 NP-R" w:eastAsia="UD デジタル 教科書体 NP-R" w:hAnsi="MS UI Gothic" w:hint="eastAsia"/>
              </w:rPr>
              <w:t>が別途提示するリストに従い、府内支援機関等（1</w:t>
            </w:r>
            <w:r w:rsidRPr="000C408E">
              <w:rPr>
                <w:rFonts w:ascii="UD デジタル 教科書体 NP-R" w:eastAsia="UD デジタル 教科書体 NP-R" w:hAnsi="MS UI Gothic"/>
              </w:rPr>
              <w:t>00</w:t>
            </w:r>
            <w:r w:rsidRPr="000C408E">
              <w:rPr>
                <w:rFonts w:ascii="UD デジタル 教科書体 NP-R" w:eastAsia="UD デジタル 教科書体 NP-R" w:hAnsi="MS UI Gothic" w:hint="eastAsia"/>
              </w:rPr>
              <w:t>ヶ所程度）に送付すること。なお、</w:t>
            </w:r>
            <w:r w:rsidR="00947A78" w:rsidRPr="000C408E">
              <w:rPr>
                <w:rFonts w:ascii="UD デジタル 教科書体 NP-R" w:eastAsia="UD デジタル 教科書体 NP-R" w:hAnsi="MS UI Gothic" w:hint="eastAsia"/>
              </w:rPr>
              <w:t>リストは団体名だけが記されているため、</w:t>
            </w:r>
            <w:r w:rsidRPr="000C408E">
              <w:rPr>
                <w:rFonts w:ascii="UD デジタル 教科書体 NP-R" w:eastAsia="UD デジタル 教科書体 NP-R" w:hAnsi="MS UI Gothic" w:hint="eastAsia"/>
              </w:rPr>
              <w:t>送付先</w:t>
            </w:r>
            <w:r w:rsidR="00947A78" w:rsidRPr="000C408E">
              <w:rPr>
                <w:rFonts w:ascii="UD デジタル 教科書体 NP-R" w:eastAsia="UD デジタル 教科書体 NP-R" w:hAnsi="MS UI Gothic" w:hint="eastAsia"/>
              </w:rPr>
              <w:t>（送付先部門・住所など）</w:t>
            </w:r>
            <w:r w:rsidRPr="000C408E">
              <w:rPr>
                <w:rFonts w:ascii="UD デジタル 教科書体 NP-R" w:eastAsia="UD デジタル 教科書体 NP-R" w:hAnsi="MS UI Gothic" w:hint="eastAsia"/>
              </w:rPr>
              <w:t>の確認作業も併せて実施すること。</w:t>
            </w:r>
          </w:p>
          <w:p w14:paraId="4B8195DE" w14:textId="1C21B27C" w:rsidR="00895EFC" w:rsidRPr="000C408E" w:rsidRDefault="00895EFC" w:rsidP="00413BC9">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w:t>
            </w:r>
            <w:r w:rsidR="00E9776F" w:rsidRPr="000C408E">
              <w:rPr>
                <w:rFonts w:ascii="UD デジタル 教科書体 NP-R" w:eastAsia="UD デジタル 教科書体 NP-R" w:hAnsi="MS UI Gothic" w:hint="eastAsia"/>
              </w:rPr>
              <w:t>ホームページ等の内容として、</w:t>
            </w:r>
            <w:r w:rsidRPr="000C408E">
              <w:rPr>
                <w:rFonts w:ascii="UD デジタル 教科書体 NP-R" w:eastAsia="UD デジタル 教科書体 NP-R" w:hAnsi="MS UI Gothic" w:hint="eastAsia"/>
              </w:rPr>
              <w:t>【２】で</w:t>
            </w:r>
            <w:r w:rsidR="006055F7" w:rsidRPr="000C408E">
              <w:rPr>
                <w:rFonts w:ascii="UD デジタル 教科書体 NP-R" w:eastAsia="UD デジタル 教科書体 NP-R" w:hAnsi="MS UI Gothic" w:hint="eastAsia"/>
              </w:rPr>
              <w:t>フォローアップを行う案件を基に</w:t>
            </w:r>
            <w:r w:rsidR="008D5A3A" w:rsidRPr="000C408E">
              <w:rPr>
                <w:rFonts w:ascii="UD デジタル 教科書体 NP-R" w:eastAsia="UD デジタル 教科書体 NP-R" w:hAnsi="MS UI Gothic" w:hint="eastAsia"/>
              </w:rPr>
              <w:t>協業</w:t>
            </w:r>
            <w:r w:rsidR="00E9776F" w:rsidRPr="000C408E">
              <w:rPr>
                <w:rFonts w:ascii="UD デジタル 教科書体 NP-R" w:eastAsia="UD デジタル 教科書体 NP-R" w:hAnsi="MS UI Gothic" w:hint="eastAsia"/>
              </w:rPr>
              <w:t>の</w:t>
            </w:r>
            <w:r w:rsidR="008D5A3A" w:rsidRPr="000C408E">
              <w:rPr>
                <w:rFonts w:ascii="UD デジタル 教科書体 NP-R" w:eastAsia="UD デジタル 教科書体 NP-R" w:hAnsi="MS UI Gothic" w:hint="eastAsia"/>
              </w:rPr>
              <w:t>構想や企画立案、</w:t>
            </w:r>
            <w:r w:rsidR="00E9776F" w:rsidRPr="000C408E">
              <w:rPr>
                <w:rFonts w:ascii="UD デジタル 教科書体 NP-R" w:eastAsia="UD デジタル 教科書体 NP-R" w:hAnsi="MS UI Gothic" w:hint="eastAsia"/>
              </w:rPr>
              <w:t>チーム作りや資金調達、協業を行う上での課題や成功する上でのエッセンス等を取材し、協業に関する具体的な成果事例としてまとめたもの</w:t>
            </w:r>
            <w:r w:rsidR="0070233A" w:rsidRPr="000C408E">
              <w:rPr>
                <w:rFonts w:ascii="UD デジタル 教科書体 NP-R" w:eastAsia="UD デジタル 教科書体 NP-R" w:hAnsi="MS UI Gothic" w:hint="eastAsia"/>
              </w:rPr>
              <w:t>を</w:t>
            </w:r>
            <w:r w:rsidR="00E9776F" w:rsidRPr="000C408E">
              <w:rPr>
                <w:rFonts w:ascii="UD デジタル 教科書体 NP-R" w:eastAsia="UD デジタル 教科書体 NP-R" w:hAnsi="MS UI Gothic" w:hint="eastAsia"/>
              </w:rPr>
              <w:t>掲載すること。</w:t>
            </w:r>
          </w:p>
          <w:p w14:paraId="3989352C" w14:textId="51B95C10" w:rsidR="006350DA" w:rsidRPr="000C408E" w:rsidRDefault="00544AD8" w:rsidP="00F83CB1">
            <w:pPr>
              <w:ind w:left="205"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w:t>
            </w:r>
            <w:r w:rsidR="00F83CB1" w:rsidRPr="000C408E">
              <w:rPr>
                <w:rFonts w:ascii="UD デジタル 教科書体 NP-R" w:eastAsia="UD デジタル 教科書体 NP-R" w:hAnsi="MS UI Gothic" w:hint="eastAsia"/>
              </w:rPr>
              <w:t>ホームページは新設又は既存ページの活用のいずれでも良いが、新設する場合には、既存ページに新たなホームページへの案内を表示するよう、改修を行うこと。</w:t>
            </w:r>
          </w:p>
        </w:tc>
      </w:tr>
    </w:tbl>
    <w:p w14:paraId="2662154B" w14:textId="34E4FAB8" w:rsidR="00EE45BD" w:rsidRDefault="00EE45BD">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325B5CE5" w14:textId="12D98637" w:rsidR="00EE45BD" w:rsidRDefault="00EE45BD" w:rsidP="00EE45BD">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EE45BD" w:rsidRPr="00A632C4" w14:paraId="191AC389" w14:textId="77777777" w:rsidTr="00220C2F">
        <w:trPr>
          <w:trHeight w:val="485"/>
        </w:trPr>
        <w:tc>
          <w:tcPr>
            <w:tcW w:w="8669" w:type="dxa"/>
            <w:gridSpan w:val="2"/>
            <w:shd w:val="clear" w:color="auto" w:fill="000000"/>
            <w:vAlign w:val="center"/>
          </w:tcPr>
          <w:p w14:paraId="76078233" w14:textId="79C96CB0"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４</w:t>
            </w: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運営体制・遂行能力</w:t>
            </w:r>
          </w:p>
        </w:tc>
      </w:tr>
      <w:tr w:rsidR="00EE45BD" w:rsidRPr="00A632C4" w14:paraId="7CA0F3A5" w14:textId="77777777" w:rsidTr="009707CA">
        <w:trPr>
          <w:trHeight w:val="9638"/>
        </w:trPr>
        <w:tc>
          <w:tcPr>
            <w:tcW w:w="1372" w:type="dxa"/>
            <w:tcBorders>
              <w:bottom w:val="dotted" w:sz="4" w:space="0" w:color="auto"/>
            </w:tcBorders>
            <w:shd w:val="clear" w:color="auto" w:fill="DEEAF6" w:themeFill="accent1" w:themeFillTint="33"/>
            <w:vAlign w:val="center"/>
          </w:tcPr>
          <w:p w14:paraId="32CC0C8D" w14:textId="77777777"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71A26784" w14:textId="77777777" w:rsidR="00EE45BD" w:rsidRDefault="00825835"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運営体制</w:t>
            </w:r>
          </w:p>
          <w:p w14:paraId="670DB13F" w14:textId="77777777" w:rsidR="00825835" w:rsidRDefault="00825835"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以下の運営体制で業務を実施すること。</w:t>
            </w:r>
          </w:p>
          <w:p w14:paraId="63332120" w14:textId="77777777" w:rsidR="00825835" w:rsidRDefault="00825835" w:rsidP="00220C2F">
            <w:pPr>
              <w:jc w:val="left"/>
              <w:rPr>
                <w:rFonts w:ascii="UD デジタル 教科書体 NP-R" w:eastAsia="UD デジタル 教科書体 NP-R" w:hAnsi="MS UI Gothic"/>
              </w:rPr>
            </w:pPr>
          </w:p>
          <w:tbl>
            <w:tblPr>
              <w:tblStyle w:val="a5"/>
              <w:tblW w:w="0" w:type="auto"/>
              <w:tblLook w:val="04A0" w:firstRow="1" w:lastRow="0" w:firstColumn="1" w:lastColumn="0" w:noHBand="0" w:noVBand="1"/>
            </w:tblPr>
            <w:tblGrid>
              <w:gridCol w:w="1525"/>
              <w:gridCol w:w="4253"/>
              <w:gridCol w:w="1293"/>
            </w:tblGrid>
            <w:tr w:rsidR="007D5E83" w14:paraId="25660395" w14:textId="77777777" w:rsidTr="007D5E83">
              <w:tc>
                <w:tcPr>
                  <w:tcW w:w="1525" w:type="dxa"/>
                  <w:shd w:val="clear" w:color="auto" w:fill="DEEAF6" w:themeFill="accent1" w:themeFillTint="33"/>
                </w:tcPr>
                <w:p w14:paraId="0DB4BE50" w14:textId="6B8F9765"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職種等</w:t>
                  </w:r>
                </w:p>
              </w:tc>
              <w:tc>
                <w:tcPr>
                  <w:tcW w:w="4253" w:type="dxa"/>
                  <w:shd w:val="clear" w:color="auto" w:fill="DEEAF6" w:themeFill="accent1" w:themeFillTint="33"/>
                </w:tcPr>
                <w:p w14:paraId="69F5AE12" w14:textId="19FB975A"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必要な資格・経験</w:t>
                  </w:r>
                  <w:r w:rsidR="001847CB">
                    <w:rPr>
                      <w:rFonts w:ascii="UD デジタル 教科書体 NP-R" w:eastAsia="UD デジタル 教科書体 NP-R" w:hAnsi="MS UI Gothic" w:hint="eastAsia"/>
                      <w:sz w:val="20"/>
                      <w:szCs w:val="18"/>
                    </w:rPr>
                    <w:t>等</w:t>
                  </w:r>
                </w:p>
              </w:tc>
              <w:tc>
                <w:tcPr>
                  <w:tcW w:w="1293" w:type="dxa"/>
                  <w:shd w:val="clear" w:color="auto" w:fill="DEEAF6" w:themeFill="accent1" w:themeFillTint="33"/>
                </w:tcPr>
                <w:p w14:paraId="1123CC6C" w14:textId="56C9A7E1"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人数</w:t>
                  </w:r>
                </w:p>
              </w:tc>
            </w:tr>
            <w:tr w:rsidR="007D5E83" w14:paraId="22AB2A45" w14:textId="77777777" w:rsidTr="007D5E83">
              <w:tc>
                <w:tcPr>
                  <w:tcW w:w="1525" w:type="dxa"/>
                </w:tcPr>
                <w:p w14:paraId="55A43562" w14:textId="3130AFCD"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統括責任者</w:t>
                  </w:r>
                </w:p>
              </w:tc>
              <w:tc>
                <w:tcPr>
                  <w:tcW w:w="4253" w:type="dxa"/>
                </w:tcPr>
                <w:p w14:paraId="2B4ECFCA" w14:textId="29B9A412" w:rsidR="007D5E83" w:rsidRPr="00592310" w:rsidRDefault="007D5E83" w:rsidP="007D5E83">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・ものづくり中小企業支援</w:t>
                  </w:r>
                  <w:r w:rsidR="00976DCE" w:rsidRPr="00592310">
                    <w:rPr>
                      <w:rFonts w:ascii="UD デジタル 教科書体 NP-R" w:eastAsia="UD デジタル 教科書体 NP-R" w:hAnsi="MS UI Gothic" w:hint="eastAsia"/>
                      <w:sz w:val="20"/>
                      <w:szCs w:val="18"/>
                    </w:rPr>
                    <w:t>及び</w:t>
                  </w:r>
                  <w:r w:rsidRPr="00592310">
                    <w:rPr>
                      <w:rFonts w:ascii="UD デジタル 教科書体 NP-R" w:eastAsia="UD デジタル 教科書体 NP-R" w:hAnsi="MS UI Gothic" w:hint="eastAsia"/>
                      <w:sz w:val="20"/>
                      <w:szCs w:val="18"/>
                    </w:rPr>
                    <w:t>スタートアップ支援に</w:t>
                  </w:r>
                  <w:r w:rsidR="00F50305" w:rsidRPr="00592310">
                    <w:rPr>
                      <w:rFonts w:ascii="UD デジタル 教科書体 NP-R" w:eastAsia="UD デジタル 教科書体 NP-R" w:hAnsi="MS UI Gothic" w:hint="eastAsia"/>
                      <w:sz w:val="20"/>
                      <w:szCs w:val="18"/>
                    </w:rPr>
                    <w:t>それぞれ</w:t>
                  </w:r>
                  <w:r w:rsidRPr="00592310">
                    <w:rPr>
                      <w:rFonts w:ascii="UD デジタル 教科書体 NP-R" w:eastAsia="UD デジタル 教科書体 NP-R" w:hAnsi="MS UI Gothic" w:hint="eastAsia"/>
                      <w:sz w:val="20"/>
                      <w:szCs w:val="18"/>
                    </w:rPr>
                    <w:t>５年以上従事した経験があること。</w:t>
                  </w:r>
                </w:p>
                <w:p w14:paraId="5C6AB9E0" w14:textId="49E57A40" w:rsidR="007D5E83" w:rsidRPr="00592310" w:rsidRDefault="007D5E83" w:rsidP="007D5E83">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w:t>
                  </w:r>
                  <w:r w:rsidR="00291D78" w:rsidRPr="00592310">
                    <w:rPr>
                      <w:rFonts w:ascii="UD デジタル 教科書体 NP-R" w:eastAsia="UD デジタル 教科書体 NP-R" w:hAnsi="MS UI Gothic" w:hint="eastAsia"/>
                      <w:sz w:val="20"/>
                      <w:szCs w:val="18"/>
                    </w:rPr>
                    <w:t>新たな価値創造を目的とした協業支援を含む</w:t>
                  </w:r>
                  <w:r w:rsidRPr="00592310">
                    <w:rPr>
                      <w:rFonts w:ascii="UD デジタル 教科書体 NP-R" w:eastAsia="UD デジタル 教科書体 NP-R" w:hAnsi="MS UI Gothic" w:hint="eastAsia"/>
                      <w:sz w:val="20"/>
                      <w:szCs w:val="18"/>
                    </w:rPr>
                    <w:t>企業支援業務に関するマネージャーとしての経験があること。</w:t>
                  </w:r>
                </w:p>
                <w:p w14:paraId="17A0CAAB" w14:textId="3747C20E" w:rsidR="001847CB" w:rsidRPr="00592310" w:rsidRDefault="001847CB" w:rsidP="001847CB">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・当該業務の責任者として、発注者からの依頼や指示等に迅速かつ的確に組織的に対応できる者であること。</w:t>
                  </w:r>
                </w:p>
              </w:tc>
              <w:tc>
                <w:tcPr>
                  <w:tcW w:w="1293" w:type="dxa"/>
                </w:tcPr>
                <w:p w14:paraId="0E8BC257" w14:textId="1C5C9770"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１名</w:t>
                  </w:r>
                </w:p>
              </w:tc>
            </w:tr>
            <w:tr w:rsidR="007D5E83" w14:paraId="48F5DDBE" w14:textId="77777777" w:rsidTr="007D5E83">
              <w:tc>
                <w:tcPr>
                  <w:tcW w:w="1525" w:type="dxa"/>
                </w:tcPr>
                <w:p w14:paraId="1B81686B" w14:textId="5FA5CBE2"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運営スタッフ</w:t>
                  </w:r>
                </w:p>
              </w:tc>
              <w:tc>
                <w:tcPr>
                  <w:tcW w:w="4253" w:type="dxa"/>
                </w:tcPr>
                <w:p w14:paraId="07578477" w14:textId="04C34247" w:rsidR="00291D78" w:rsidRPr="00592310" w:rsidRDefault="00F50305" w:rsidP="00291D78">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w:t>
                  </w:r>
                  <w:r w:rsidR="00291D78" w:rsidRPr="00592310">
                    <w:rPr>
                      <w:rFonts w:ascii="UD デジタル 教科書体 NP-R" w:eastAsia="UD デジタル 教科書体 NP-R" w:hAnsi="MS UI Gothic" w:hint="eastAsia"/>
                      <w:sz w:val="20"/>
                      <w:szCs w:val="18"/>
                    </w:rPr>
                    <w:t>新たな価値創造を目的とした他社との協業支援を含む</w:t>
                  </w:r>
                  <w:r w:rsidRPr="00592310">
                    <w:rPr>
                      <w:rFonts w:ascii="UD デジタル 教科書体 NP-R" w:eastAsia="UD デジタル 教科書体 NP-R" w:hAnsi="MS UI Gothic" w:hint="eastAsia"/>
                      <w:sz w:val="20"/>
                      <w:szCs w:val="18"/>
                    </w:rPr>
                    <w:t>ものづくり中小企業</w:t>
                  </w:r>
                  <w:r w:rsidR="00D314C2" w:rsidRPr="00592310">
                    <w:rPr>
                      <w:rFonts w:ascii="UD デジタル 教科書体 NP-R" w:eastAsia="UD デジタル 教科書体 NP-R" w:hAnsi="MS UI Gothic" w:hint="eastAsia"/>
                      <w:sz w:val="20"/>
                      <w:szCs w:val="18"/>
                    </w:rPr>
                    <w:t>の</w:t>
                  </w:r>
                  <w:r w:rsidRPr="00592310">
                    <w:rPr>
                      <w:rFonts w:ascii="UD デジタル 教科書体 NP-R" w:eastAsia="UD デジタル 教科書体 NP-R" w:hAnsi="MS UI Gothic" w:hint="eastAsia"/>
                      <w:sz w:val="20"/>
                      <w:szCs w:val="18"/>
                    </w:rPr>
                    <w:t>支援</w:t>
                  </w:r>
                  <w:r w:rsidR="00291D78" w:rsidRPr="00592310">
                    <w:rPr>
                      <w:rFonts w:ascii="UD デジタル 教科書体 NP-R" w:eastAsia="UD デジタル 教科書体 NP-R" w:hAnsi="MS UI Gothic" w:hint="eastAsia"/>
                      <w:sz w:val="20"/>
                      <w:szCs w:val="18"/>
                    </w:rPr>
                    <w:t>に３年以上従事した経験があること。</w:t>
                  </w:r>
                </w:p>
                <w:p w14:paraId="0F4F8BD4" w14:textId="3C15841A" w:rsidR="00F50305" w:rsidRPr="00592310" w:rsidRDefault="00291D78" w:rsidP="00291D78">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・新たな価値創造を目的とした他社との協業支援を含む</w:t>
                  </w:r>
                  <w:r w:rsidR="00F50305" w:rsidRPr="00592310">
                    <w:rPr>
                      <w:rFonts w:ascii="UD デジタル 教科書体 NP-R" w:eastAsia="UD デジタル 教科書体 NP-R" w:hAnsi="MS UI Gothic" w:hint="eastAsia"/>
                      <w:sz w:val="20"/>
                      <w:szCs w:val="18"/>
                    </w:rPr>
                    <w:t>スタートアップ</w:t>
                  </w:r>
                  <w:r w:rsidR="00D314C2" w:rsidRPr="00592310">
                    <w:rPr>
                      <w:rFonts w:ascii="UD デジタル 教科書体 NP-R" w:eastAsia="UD デジタル 教科書体 NP-R" w:hAnsi="MS UI Gothic" w:hint="eastAsia"/>
                      <w:sz w:val="20"/>
                      <w:szCs w:val="18"/>
                    </w:rPr>
                    <w:t>の</w:t>
                  </w:r>
                  <w:r w:rsidR="00F50305" w:rsidRPr="00592310">
                    <w:rPr>
                      <w:rFonts w:ascii="UD デジタル 教科書体 NP-R" w:eastAsia="UD デジタル 教科書体 NP-R" w:hAnsi="MS UI Gothic" w:hint="eastAsia"/>
                      <w:sz w:val="20"/>
                      <w:szCs w:val="18"/>
                    </w:rPr>
                    <w:t>支援に３年以上従事した経験があること。</w:t>
                  </w:r>
                </w:p>
                <w:p w14:paraId="242E9373" w14:textId="77777777" w:rsidR="005C736F" w:rsidRPr="00592310" w:rsidRDefault="009F3EAB" w:rsidP="00291D78">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・ものづくり中小企業やスタートアップを対象としたセミナーやイベント等の企画・運営</w:t>
                  </w:r>
                  <w:r w:rsidR="005C736F" w:rsidRPr="00592310">
                    <w:rPr>
                      <w:rFonts w:ascii="UD デジタル 教科書体 NP-R" w:eastAsia="UD デジタル 教科書体 NP-R" w:hAnsi="MS UI Gothic" w:hint="eastAsia"/>
                      <w:sz w:val="20"/>
                      <w:szCs w:val="18"/>
                    </w:rPr>
                    <w:t>・広報活動に</w:t>
                  </w:r>
                  <w:r w:rsidRPr="00592310">
                    <w:rPr>
                      <w:rFonts w:ascii="UD デジタル 教科書体 NP-R" w:eastAsia="UD デジタル 教科書体 NP-R" w:hAnsi="MS UI Gothic" w:hint="eastAsia"/>
                      <w:sz w:val="20"/>
                      <w:szCs w:val="18"/>
                    </w:rPr>
                    <w:t>従事した経験があること。</w:t>
                  </w:r>
                </w:p>
                <w:p w14:paraId="6414CD65" w14:textId="43941E3E" w:rsidR="00291D78" w:rsidRPr="00592310" w:rsidRDefault="00291D78" w:rsidP="009707CA">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・大阪府内のものづくり中小企業の地域特性やネットワーク</w:t>
                  </w:r>
                  <w:r w:rsidR="00D314C2" w:rsidRPr="00592310">
                    <w:rPr>
                      <w:rFonts w:ascii="UD デジタル 教科書体 NP-R" w:eastAsia="UD デジタル 教科書体 NP-R" w:hAnsi="MS UI Gothic" w:hint="eastAsia"/>
                      <w:sz w:val="20"/>
                      <w:szCs w:val="18"/>
                    </w:rPr>
                    <w:t>等</w:t>
                  </w:r>
                  <w:r w:rsidRPr="00592310">
                    <w:rPr>
                      <w:rFonts w:ascii="UD デジタル 教科書体 NP-R" w:eastAsia="UD デジタル 教科書体 NP-R" w:hAnsi="MS UI Gothic" w:hint="eastAsia"/>
                      <w:sz w:val="20"/>
                      <w:szCs w:val="18"/>
                    </w:rPr>
                    <w:t>に対する知見</w:t>
                  </w:r>
                  <w:r w:rsidR="00D314C2" w:rsidRPr="00592310">
                    <w:rPr>
                      <w:rFonts w:ascii="UD デジタル 教科書体 NP-R" w:eastAsia="UD デジタル 教科書体 NP-R" w:hAnsi="MS UI Gothic" w:hint="eastAsia"/>
                      <w:sz w:val="20"/>
                      <w:szCs w:val="18"/>
                    </w:rPr>
                    <w:t>を有し</w:t>
                  </w:r>
                  <w:r w:rsidR="009707CA" w:rsidRPr="00592310">
                    <w:rPr>
                      <w:rFonts w:ascii="UD デジタル 教科書体 NP-R" w:eastAsia="UD デジタル 教科書体 NP-R" w:hAnsi="MS UI Gothic" w:hint="eastAsia"/>
                      <w:sz w:val="20"/>
                      <w:szCs w:val="18"/>
                    </w:rPr>
                    <w:t>、ネットワーク等との繋がり</w:t>
                  </w:r>
                  <w:r w:rsidRPr="00592310">
                    <w:rPr>
                      <w:rFonts w:ascii="UD デジタル 教科書体 NP-R" w:eastAsia="UD デジタル 教科書体 NP-R" w:hAnsi="MS UI Gothic" w:hint="eastAsia"/>
                      <w:sz w:val="20"/>
                      <w:szCs w:val="18"/>
                    </w:rPr>
                    <w:t>を有する</w:t>
                  </w:r>
                  <w:r w:rsidR="00D314C2" w:rsidRPr="00592310">
                    <w:rPr>
                      <w:rFonts w:ascii="UD デジタル 教科書体 NP-R" w:eastAsia="UD デジタル 教科書体 NP-R" w:hAnsi="MS UI Gothic" w:hint="eastAsia"/>
                      <w:sz w:val="20"/>
                      <w:szCs w:val="18"/>
                    </w:rPr>
                    <w:t>こと</w:t>
                  </w:r>
                  <w:r w:rsidRPr="00592310">
                    <w:rPr>
                      <w:rFonts w:ascii="UD デジタル 教科書体 NP-R" w:eastAsia="UD デジタル 教科書体 NP-R" w:hAnsi="MS UI Gothic" w:hint="eastAsia"/>
                      <w:sz w:val="20"/>
                      <w:szCs w:val="18"/>
                    </w:rPr>
                    <w:t>。</w:t>
                  </w:r>
                </w:p>
                <w:p w14:paraId="4E8F920F" w14:textId="51B81250" w:rsidR="00291D78" w:rsidRPr="00592310" w:rsidRDefault="00291D78" w:rsidP="00291D78">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w:t>
                  </w:r>
                  <w:r w:rsidR="00D314C2" w:rsidRPr="00592310">
                    <w:rPr>
                      <w:rFonts w:ascii="UD デジタル 教科書体 NP-R" w:eastAsia="UD デジタル 教科書体 NP-R" w:hAnsi="MS UI Gothic" w:hint="eastAsia"/>
                      <w:sz w:val="20"/>
                      <w:szCs w:val="18"/>
                    </w:rPr>
                    <w:t>関西の大学発のスタートアップ、特にディープテック領域のスタートアップに対する知見を有</w:t>
                  </w:r>
                  <w:r w:rsidR="009707CA" w:rsidRPr="00592310">
                    <w:rPr>
                      <w:rFonts w:ascii="UD デジタル 教科書体 NP-R" w:eastAsia="UD デジタル 教科書体 NP-R" w:hAnsi="MS UI Gothic" w:hint="eastAsia"/>
                      <w:sz w:val="20"/>
                      <w:szCs w:val="18"/>
                    </w:rPr>
                    <w:t>し、大学等との繋がりを有すること</w:t>
                  </w:r>
                  <w:r w:rsidR="00D314C2" w:rsidRPr="00592310">
                    <w:rPr>
                      <w:rFonts w:ascii="UD デジタル 教科書体 NP-R" w:eastAsia="UD デジタル 教科書体 NP-R" w:hAnsi="MS UI Gothic" w:hint="eastAsia"/>
                      <w:sz w:val="20"/>
                      <w:szCs w:val="18"/>
                    </w:rPr>
                    <w:t>。</w:t>
                  </w:r>
                </w:p>
              </w:tc>
              <w:tc>
                <w:tcPr>
                  <w:tcW w:w="1293" w:type="dxa"/>
                </w:tcPr>
                <w:p w14:paraId="74E32456" w14:textId="2A49CAC8"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２名以上</w:t>
                  </w:r>
                </w:p>
              </w:tc>
            </w:tr>
          </w:tbl>
          <w:p w14:paraId="590A5663" w14:textId="6622BDBE" w:rsidR="007D5E83" w:rsidRPr="00A632C4" w:rsidRDefault="007D5E83" w:rsidP="00220C2F">
            <w:pPr>
              <w:jc w:val="left"/>
              <w:rPr>
                <w:rFonts w:ascii="UD デジタル 教科書体 NP-R" w:eastAsia="UD デジタル 教科書体 NP-R" w:hAnsi="MS UI Gothic"/>
              </w:rPr>
            </w:pPr>
          </w:p>
        </w:tc>
      </w:tr>
      <w:tr w:rsidR="00EE45BD" w:rsidRPr="00A632C4" w14:paraId="6C27C76A" w14:textId="77777777" w:rsidTr="006350DA">
        <w:trPr>
          <w:trHeight w:val="1984"/>
        </w:trPr>
        <w:tc>
          <w:tcPr>
            <w:tcW w:w="1372" w:type="dxa"/>
            <w:tcBorders>
              <w:top w:val="dotted" w:sz="4" w:space="0" w:color="auto"/>
              <w:bottom w:val="dotted" w:sz="4" w:space="0" w:color="auto"/>
            </w:tcBorders>
            <w:shd w:val="clear" w:color="auto" w:fill="DEEAF6" w:themeFill="accent1" w:themeFillTint="33"/>
            <w:vAlign w:val="center"/>
          </w:tcPr>
          <w:p w14:paraId="45AFFF6C" w14:textId="77777777"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29254071" w14:textId="180C1A37" w:rsidR="00EE45BD" w:rsidRDefault="00FF5220" w:rsidP="00F83CB1">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（１）</w:t>
            </w:r>
            <w:r w:rsidR="0035177A">
              <w:rPr>
                <w:rFonts w:ascii="UD デジタル 教科書体 NP-R" w:eastAsia="UD デジタル 教科書体 NP-R" w:hAnsi="MS UI Gothic" w:hint="eastAsia"/>
              </w:rPr>
              <w:t>運営体制</w:t>
            </w:r>
            <w:r w:rsidR="0029656C">
              <w:rPr>
                <w:rFonts w:ascii="UD デジタル 教科書体 NP-R" w:eastAsia="UD デジタル 教科書体 NP-R" w:hAnsi="MS UI Gothic" w:hint="eastAsia"/>
              </w:rPr>
              <w:t>とその体制によって、</w:t>
            </w:r>
            <w:r w:rsidR="0035177A">
              <w:rPr>
                <w:rFonts w:ascii="UD デジタル 教科書体 NP-R" w:eastAsia="UD デジタル 教科書体 NP-R" w:hAnsi="MS UI Gothic" w:hint="eastAsia"/>
              </w:rPr>
              <w:t>事業を円滑に遂行することが可能な全体スケジュール</w:t>
            </w:r>
            <w:r w:rsidR="0029656C">
              <w:rPr>
                <w:rFonts w:ascii="UD デジタル 教科書体 NP-R" w:eastAsia="UD デジタル 教科書体 NP-R" w:hAnsi="MS UI Gothic" w:hint="eastAsia"/>
              </w:rPr>
              <w:t>を</w:t>
            </w:r>
            <w:r w:rsidR="0035177A">
              <w:rPr>
                <w:rFonts w:ascii="UD デジタル 教科書体 NP-R" w:eastAsia="UD デジタル 教科書体 NP-R" w:hAnsi="MS UI Gothic" w:hint="eastAsia"/>
              </w:rPr>
              <w:t>提案すること。</w:t>
            </w:r>
          </w:p>
          <w:p w14:paraId="2A8811FC" w14:textId="77777777" w:rsidR="00291D78" w:rsidRDefault="00FF5220" w:rsidP="00291D78">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（２）</w:t>
            </w:r>
            <w:r w:rsidR="0029656C">
              <w:rPr>
                <w:rFonts w:ascii="UD デジタル 教科書体 NP-R" w:eastAsia="UD デジタル 教科書体 NP-R" w:hAnsi="MS UI Gothic" w:hint="eastAsia"/>
              </w:rPr>
              <w:t>配置する職員が上記「必要な資格・経験」を満たしている根拠と</w:t>
            </w:r>
            <w:r w:rsidR="0035177A">
              <w:rPr>
                <w:rFonts w:ascii="UD デジタル 教科書体 NP-R" w:eastAsia="UD デジタル 教科書体 NP-R" w:hAnsi="MS UI Gothic" w:hint="eastAsia"/>
              </w:rPr>
              <w:t>提案するスケジュールが実現可能である根拠も併せて</w:t>
            </w:r>
            <w:r w:rsidR="00EE45BD" w:rsidRPr="00F3464D">
              <w:rPr>
                <w:rFonts w:ascii="UD デジタル 教科書体 NP-R" w:eastAsia="UD デジタル 教科書体 NP-R" w:hAnsi="MS UI Gothic" w:hint="eastAsia"/>
              </w:rPr>
              <w:t>提示すること</w:t>
            </w:r>
            <w:r w:rsidR="0035177A">
              <w:rPr>
                <w:rFonts w:ascii="UD デジタル 教科書体 NP-R" w:eastAsia="UD デジタル 教科書体 NP-R" w:hAnsi="MS UI Gothic" w:hint="eastAsia"/>
              </w:rPr>
              <w:t>。</w:t>
            </w:r>
          </w:p>
          <w:p w14:paraId="1525F4A9" w14:textId="1307BA70" w:rsidR="006350DA" w:rsidRPr="006350DA" w:rsidRDefault="00FF5220" w:rsidP="00291D78">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（３）</w:t>
            </w:r>
            <w:r w:rsidR="0035177A">
              <w:rPr>
                <w:rFonts w:ascii="UD デジタル 教科書体 NP-R" w:eastAsia="UD デジタル 教科書体 NP-R" w:hAnsi="MS UI Gothic" w:hint="eastAsia"/>
              </w:rPr>
              <w:t>過去（５年以内）の類似事業の実績があれば示すこと。</w:t>
            </w:r>
          </w:p>
        </w:tc>
      </w:tr>
      <w:tr w:rsidR="00EE45BD" w:rsidRPr="001B234A" w14:paraId="22D50715" w14:textId="77777777" w:rsidTr="0029029E">
        <w:trPr>
          <w:trHeight w:val="3685"/>
        </w:trPr>
        <w:tc>
          <w:tcPr>
            <w:tcW w:w="1372" w:type="dxa"/>
            <w:tcBorders>
              <w:top w:val="dotted" w:sz="4" w:space="0" w:color="auto"/>
            </w:tcBorders>
            <w:shd w:val="clear" w:color="auto" w:fill="DEEAF6" w:themeFill="accent1" w:themeFillTint="33"/>
            <w:vAlign w:val="center"/>
          </w:tcPr>
          <w:p w14:paraId="4D1A2D69" w14:textId="77777777"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lastRenderedPageBreak/>
              <w:t>留意事項</w:t>
            </w:r>
          </w:p>
        </w:tc>
        <w:tc>
          <w:tcPr>
            <w:tcW w:w="7297" w:type="dxa"/>
            <w:tcBorders>
              <w:top w:val="dotted" w:sz="4" w:space="0" w:color="auto"/>
            </w:tcBorders>
            <w:shd w:val="clear" w:color="auto" w:fill="auto"/>
            <w:vAlign w:val="center"/>
          </w:tcPr>
          <w:p w14:paraId="76616275" w14:textId="36E05CF8" w:rsidR="00F83CB1" w:rsidRDefault="00F83CB1">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・運営体制は</w:t>
            </w:r>
            <w:r w:rsidRPr="006E34B1">
              <w:rPr>
                <w:rFonts w:ascii="UD デジタル 教科書体 NP-R" w:eastAsia="UD デジタル 教科書体 NP-R" w:hAnsi="MS UI Gothic"/>
              </w:rPr>
              <w:t>P</w:t>
            </w:r>
            <w:r w:rsidR="00D314C2">
              <w:rPr>
                <w:rFonts w:ascii="UD デジタル 教科書体 NP-R" w:eastAsia="UD デジタル 教科書体 NP-R" w:hAnsi="MS UI Gothic" w:hint="eastAsia"/>
              </w:rPr>
              <w:t>８</w:t>
            </w:r>
            <w:r w:rsidR="00F770F6" w:rsidRPr="00850E91">
              <w:rPr>
                <w:rFonts w:ascii="UD デジタル 教科書体 NP-R" w:eastAsia="UD デジタル 教科書体 NP-R" w:hAnsi="MS UI Gothic" w:hint="eastAsia"/>
              </w:rPr>
              <w:t>・</w:t>
            </w:r>
            <w:r w:rsidR="00D314C2">
              <w:rPr>
                <w:rFonts w:ascii="UD デジタル 教科書体 NP-R" w:eastAsia="UD デジタル 教科書体 NP-R" w:hAnsi="MS UI Gothic" w:hint="eastAsia"/>
              </w:rPr>
              <w:t>９に</w:t>
            </w:r>
            <w:r w:rsidR="00F770F6" w:rsidRPr="00850E91">
              <w:rPr>
                <w:rFonts w:ascii="UD デジタル 教科書体 NP-R" w:eastAsia="UD デジタル 教科書体 NP-R" w:hAnsi="MS UI Gothic" w:hint="eastAsia"/>
              </w:rPr>
              <w:t>記載の</w:t>
            </w:r>
            <w:r w:rsidRPr="006E34B1">
              <w:rPr>
                <w:rFonts w:ascii="UD デジタル 教科書体 NP-R" w:eastAsia="UD デジタル 教科書体 NP-R" w:hAnsi="MS UI Gothic"/>
              </w:rPr>
              <w:t>標準処理期間</w:t>
            </w:r>
            <w:r w:rsidR="00475CD0" w:rsidRPr="006E34B1">
              <w:rPr>
                <w:rFonts w:ascii="UD デジタル 教科書体 NP-R" w:eastAsia="UD デジタル 教科書体 NP-R" w:hAnsi="MS UI Gothic" w:hint="eastAsia"/>
              </w:rPr>
              <w:t>等</w:t>
            </w:r>
            <w:r>
              <w:rPr>
                <w:rFonts w:ascii="UD デジタル 教科書体 NP-R" w:eastAsia="UD デジタル 教科書体 NP-R" w:hAnsi="MS UI Gothic" w:hint="eastAsia"/>
              </w:rPr>
              <w:t>を遵守できるものとすること。</w:t>
            </w:r>
          </w:p>
          <w:p w14:paraId="58074F5B" w14:textId="66132E83" w:rsidR="00EE45BD" w:rsidRDefault="00EE45BD" w:rsidP="00220C2F">
            <w:pPr>
              <w:ind w:left="205" w:hangingChars="100" w:hanging="205"/>
              <w:jc w:val="left"/>
              <w:rPr>
                <w:rFonts w:ascii="UD デジタル 教科書体 NP-R" w:eastAsia="UD デジタル 教科書体 NP-R" w:hAnsi="MS UI Gothic"/>
              </w:rPr>
            </w:pPr>
            <w:r w:rsidRPr="0029656C">
              <w:rPr>
                <w:rFonts w:ascii="UD デジタル 教科書体 NP-R" w:eastAsia="UD デジタル 教科書体 NP-R" w:hAnsi="MS UI Gothic" w:hint="eastAsia"/>
              </w:rPr>
              <w:t>・</w:t>
            </w:r>
            <w:r w:rsidR="0029656C" w:rsidRPr="0029656C">
              <w:rPr>
                <w:rFonts w:ascii="UD デジタル 教科書体 NP-R" w:eastAsia="UD デジタル 教科書体 NP-R" w:hAnsi="MS UI Gothic" w:hint="eastAsia"/>
              </w:rPr>
              <w:t>運営体制について、「統括責任者」と「運営スタッフ」を１人が兼ねることはできない。</w:t>
            </w:r>
          </w:p>
          <w:p w14:paraId="7D297190" w14:textId="65BE66C0" w:rsidR="00D314C2" w:rsidRPr="00592310" w:rsidRDefault="00D314C2" w:rsidP="00D314C2">
            <w:pPr>
              <w:ind w:left="205" w:hangingChars="100" w:hanging="205"/>
              <w:jc w:val="left"/>
              <w:rPr>
                <w:rFonts w:ascii="UD デジタル 教科書体 NP-R" w:eastAsia="UD デジタル 教科書体 NP-R" w:hAnsi="MS UI Gothic"/>
              </w:rPr>
            </w:pPr>
            <w:r w:rsidRPr="00592310">
              <w:rPr>
                <w:rFonts w:ascii="UD デジタル 教科書体 NP-R" w:eastAsia="UD デジタル 教科書体 NP-R" w:hAnsi="MS UI Gothic" w:hint="eastAsia"/>
              </w:rPr>
              <w:t>・「運営スタッフ」に掲げる「必要な資格・経験」は配置されている人員の全員によって、満たされていればよいものとする。</w:t>
            </w:r>
          </w:p>
          <w:p w14:paraId="4B3140BA" w14:textId="7CACF901" w:rsidR="002001B4" w:rsidRDefault="002001B4" w:rsidP="00220C2F">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・スケジュールの策定にあたって、イベント等の開催に際しては発注者との協議を経ることとし、協議期間として、最低２週間程度を見込むこと。</w:t>
            </w:r>
          </w:p>
          <w:p w14:paraId="004CF163" w14:textId="11ED279D" w:rsidR="006350DA" w:rsidRPr="001B234A" w:rsidRDefault="0029656C" w:rsidP="00B64C1C">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・常時本業務に従事する必要はないが、</w:t>
            </w:r>
            <w:r w:rsidR="000E5267">
              <w:rPr>
                <w:rFonts w:ascii="UD デジタル 教科書体 NP-R" w:eastAsia="UD デジタル 教科書体 NP-R" w:hAnsi="MS UI Gothic" w:hint="eastAsia"/>
              </w:rPr>
              <w:t>発注者</w:t>
            </w:r>
            <w:r>
              <w:rPr>
                <w:rFonts w:ascii="UD デジタル 教科書体 NP-R" w:eastAsia="UD デジタル 教科書体 NP-R" w:hAnsi="MS UI Gothic" w:hint="eastAsia"/>
              </w:rPr>
              <w:t>等との調整に対応するため、必ず常時連絡がとれ、素早く対応することが可能な体制で運営すること。</w:t>
            </w:r>
          </w:p>
        </w:tc>
      </w:tr>
    </w:tbl>
    <w:p w14:paraId="74BA83B3" w14:textId="77777777" w:rsidR="00EE45BD" w:rsidRDefault="00EE45BD" w:rsidP="00EA1EFC">
      <w:pPr>
        <w:widowControl/>
        <w:jc w:val="left"/>
        <w:rPr>
          <w:rFonts w:ascii="UD デジタル 教科書体 NP-R" w:eastAsia="UD デジタル 教科書体 NP-R" w:hAnsi="MS UI Gothic"/>
          <w:b/>
          <w:szCs w:val="24"/>
        </w:rPr>
      </w:pPr>
    </w:p>
    <w:p w14:paraId="78E8143D" w14:textId="54765BC1" w:rsidR="00A83222" w:rsidRDefault="00A83222">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1E49D261" w14:textId="77777777" w:rsidR="00B23250" w:rsidRDefault="00B23250" w:rsidP="00B23250">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391"/>
      </w:tblGrid>
      <w:tr w:rsidR="00B23250" w:rsidRPr="00A632C4" w14:paraId="78E2FEE3" w14:textId="77777777" w:rsidTr="00261F48">
        <w:trPr>
          <w:trHeight w:val="485"/>
        </w:trPr>
        <w:tc>
          <w:tcPr>
            <w:tcW w:w="8669" w:type="dxa"/>
            <w:gridSpan w:val="2"/>
            <w:shd w:val="clear" w:color="auto" w:fill="000000"/>
            <w:vAlign w:val="center"/>
          </w:tcPr>
          <w:p w14:paraId="1118A0F1" w14:textId="0C6FB6A4" w:rsidR="00B23250" w:rsidRPr="00A632C4" w:rsidRDefault="00B23250" w:rsidP="00261F48">
            <w:pPr>
              <w:jc w:val="left"/>
              <w:rPr>
                <w:rFonts w:ascii="UD デジタル 教科書体 NP-R" w:eastAsia="UD デジタル 教科書体 NP-R" w:hAnsi="MS UI Gothic"/>
                <w:b/>
              </w:rPr>
            </w:pPr>
            <w:bookmarkStart w:id="4" w:name="_Hlk216117687"/>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５</w:t>
            </w: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共通事項</w:t>
            </w:r>
          </w:p>
        </w:tc>
      </w:tr>
      <w:bookmarkEnd w:id="4"/>
      <w:tr w:rsidR="00B724C5" w:rsidRPr="00A632C4" w14:paraId="5F70A61F" w14:textId="77777777" w:rsidTr="00850E91">
        <w:trPr>
          <w:trHeight w:val="6520"/>
        </w:trPr>
        <w:tc>
          <w:tcPr>
            <w:tcW w:w="1372" w:type="dxa"/>
            <w:tcBorders>
              <w:bottom w:val="dotted" w:sz="4" w:space="0" w:color="auto"/>
            </w:tcBorders>
            <w:shd w:val="clear" w:color="auto" w:fill="DEEAF6" w:themeFill="accent1" w:themeFillTint="33"/>
            <w:vAlign w:val="center"/>
          </w:tcPr>
          <w:p w14:paraId="3759334A" w14:textId="08AA3531" w:rsidR="00B23250" w:rsidRPr="00850E91" w:rsidRDefault="00B23250" w:rsidP="00261F48">
            <w:pPr>
              <w:jc w:val="left"/>
              <w:rPr>
                <w:rFonts w:ascii="UD デジタル 教科書体 NP-R" w:eastAsia="UD デジタル 教科書体 NP-R" w:hAnsi="MS UI Gothic"/>
                <w:bCs/>
              </w:rPr>
            </w:pPr>
            <w:r w:rsidRPr="00850E91">
              <w:rPr>
                <w:rFonts w:ascii="UD デジタル 教科書体 NP-R" w:eastAsia="UD デジタル 教科書体 NP-R" w:hAnsi="MS UI Gothic" w:hint="eastAsia"/>
                <w:bCs/>
              </w:rPr>
              <w:t>対象企業</w:t>
            </w:r>
          </w:p>
        </w:tc>
        <w:tc>
          <w:tcPr>
            <w:tcW w:w="7297" w:type="dxa"/>
            <w:tcBorders>
              <w:bottom w:val="dotted" w:sz="4" w:space="0" w:color="auto"/>
            </w:tcBorders>
            <w:shd w:val="clear" w:color="auto" w:fill="auto"/>
            <w:vAlign w:val="center"/>
          </w:tcPr>
          <w:p w14:paraId="4DC54D59" w14:textId="74901347" w:rsidR="00B23250" w:rsidRPr="00AE4794" w:rsidRDefault="00B23250" w:rsidP="00B23250">
            <w:pPr>
              <w:ind w:firstLineChars="100" w:firstLine="205"/>
              <w:jc w:val="left"/>
              <w:rPr>
                <w:rFonts w:ascii="UD デジタル 教科書体 NP-R" w:eastAsia="UD デジタル 教科書体 NP-R" w:hAnsi="MS UI Gothic"/>
                <w:bCs/>
              </w:rPr>
            </w:pPr>
            <w:r w:rsidRPr="00AE4794">
              <w:rPr>
                <w:rFonts w:ascii="UD デジタル 教科書体 NP-R" w:eastAsia="UD デジタル 教科書体 NP-R" w:hAnsi="MS UI Gothic" w:hint="eastAsia"/>
                <w:bCs/>
              </w:rPr>
              <w:t>以下の</w:t>
            </w:r>
            <w:r w:rsidR="0070233A" w:rsidRPr="00AE4794">
              <w:rPr>
                <w:rFonts w:ascii="UD デジタル 教科書体 NP-R" w:eastAsia="UD デジタル 教科書体 NP-R" w:hAnsi="MS UI Gothic" w:hint="eastAsia"/>
                <w:bCs/>
              </w:rPr>
              <w:t>（</w:t>
            </w:r>
            <w:r w:rsidR="00391BE8" w:rsidRPr="00AE4794">
              <w:rPr>
                <w:rFonts w:ascii="UD デジタル 教科書体 NP-R" w:eastAsia="UD デジタル 教科書体 NP-R" w:hAnsi="MS UI Gothic" w:hint="eastAsia"/>
                <w:bCs/>
              </w:rPr>
              <w:t>１</w:t>
            </w:r>
            <w:r w:rsidR="0070233A" w:rsidRPr="00AE4794">
              <w:rPr>
                <w:rFonts w:ascii="UD デジタル 教科書体 NP-R" w:eastAsia="UD デジタル 教科書体 NP-R" w:hAnsi="MS UI Gothic" w:hint="eastAsia"/>
                <w:bCs/>
              </w:rPr>
              <w:t>）</w:t>
            </w:r>
            <w:r w:rsidRPr="00AE4794">
              <w:rPr>
                <w:rFonts w:ascii="UD デジタル 教科書体 NP-R" w:eastAsia="UD デジタル 教科書体 NP-R" w:hAnsi="MS UI Gothic" w:hint="eastAsia"/>
                <w:bCs/>
              </w:rPr>
              <w:t>及び</w:t>
            </w:r>
            <w:r w:rsidR="0070233A" w:rsidRPr="00AE4794">
              <w:rPr>
                <w:rFonts w:ascii="UD デジタル 教科書体 NP-R" w:eastAsia="UD デジタル 教科書体 NP-R" w:hAnsi="MS UI Gothic" w:hint="eastAsia"/>
                <w:bCs/>
              </w:rPr>
              <w:t>（</w:t>
            </w:r>
            <w:r w:rsidR="00391BE8" w:rsidRPr="00AE4794">
              <w:rPr>
                <w:rFonts w:ascii="UD デジタル 教科書体 NP-R" w:eastAsia="UD デジタル 教科書体 NP-R" w:hAnsi="MS UI Gothic" w:hint="eastAsia"/>
                <w:bCs/>
              </w:rPr>
              <w:t>２</w:t>
            </w:r>
            <w:r w:rsidR="0070233A" w:rsidRPr="00AE4794">
              <w:rPr>
                <w:rFonts w:ascii="UD デジタル 教科書体 NP-R" w:eastAsia="UD デジタル 教科書体 NP-R" w:hAnsi="MS UI Gothic" w:hint="eastAsia"/>
                <w:bCs/>
              </w:rPr>
              <w:t>）</w:t>
            </w:r>
            <w:r w:rsidRPr="00AE4794">
              <w:rPr>
                <w:rFonts w:ascii="UD デジタル 教科書体 NP-R" w:eastAsia="UD デジタル 教科書体 NP-R" w:hAnsi="MS UI Gothic" w:hint="eastAsia"/>
                <w:bCs/>
              </w:rPr>
              <w:t>の条件を全て満たすものとする。</w:t>
            </w:r>
          </w:p>
          <w:p w14:paraId="6F83E568" w14:textId="22616EDE" w:rsidR="00B23250" w:rsidRPr="00AE4794" w:rsidRDefault="0070233A" w:rsidP="00B23250">
            <w:pPr>
              <w:ind w:firstLineChars="100" w:firstLine="205"/>
              <w:jc w:val="left"/>
              <w:rPr>
                <w:rFonts w:ascii="UD デジタル 教科書体 NP-R" w:eastAsia="UD デジタル 教科書体 NP-R" w:hAnsi="MS UI Gothic"/>
                <w:bCs/>
              </w:rPr>
            </w:pPr>
            <w:r w:rsidRPr="00AE4794">
              <w:rPr>
                <w:rFonts w:ascii="UD デジタル 教科書体 NP-R" w:eastAsia="UD デジタル 教科書体 NP-R" w:hAnsi="MS UI Gothic" w:hint="eastAsia"/>
                <w:bCs/>
              </w:rPr>
              <w:t>（</w:t>
            </w:r>
            <w:r w:rsidR="00391BE8" w:rsidRPr="00AE4794">
              <w:rPr>
                <w:rFonts w:ascii="UD デジタル 教科書体 NP-R" w:eastAsia="UD デジタル 教科書体 NP-R" w:hAnsi="MS UI Gothic" w:hint="eastAsia"/>
                <w:bCs/>
              </w:rPr>
              <w:t>１</w:t>
            </w:r>
            <w:r w:rsidRPr="00AE4794">
              <w:rPr>
                <w:rFonts w:ascii="UD デジタル 教科書体 NP-R" w:eastAsia="UD デジタル 教科書体 NP-R" w:hAnsi="MS UI Gothic" w:hint="eastAsia"/>
                <w:bCs/>
              </w:rPr>
              <w:t>）</w:t>
            </w:r>
            <w:r w:rsidR="00B23250" w:rsidRPr="00AE4794">
              <w:rPr>
                <w:rFonts w:ascii="UD デジタル 教科書体 NP-R" w:eastAsia="UD デジタル 教科書体 NP-R" w:hAnsi="MS UI Gothic" w:hint="eastAsia"/>
                <w:bCs/>
              </w:rPr>
              <w:t>以下のア又はイのいずれかに該当するもの。</w:t>
            </w:r>
          </w:p>
          <w:p w14:paraId="2B99C138" w14:textId="153706D7" w:rsidR="00B23250" w:rsidRPr="00AE4794" w:rsidRDefault="00B23250" w:rsidP="0070233A">
            <w:pPr>
              <w:ind w:leftChars="300" w:left="821" w:hangingChars="100" w:hanging="205"/>
              <w:jc w:val="left"/>
              <w:rPr>
                <w:rFonts w:ascii="UD デジタル 教科書体 NP-R" w:eastAsia="UD デジタル 教科書体 NP-R" w:hAnsi="MS UI Gothic"/>
                <w:bCs/>
              </w:rPr>
            </w:pPr>
            <w:r w:rsidRPr="00AE4794">
              <w:rPr>
                <w:rFonts w:ascii="UD デジタル 教科書体 NP-R" w:eastAsia="UD デジタル 教科書体 NP-R" w:hAnsi="MS UI Gothic" w:hint="eastAsia"/>
                <w:bCs/>
              </w:rPr>
              <w:t>ア</w:t>
            </w:r>
            <w:r w:rsidR="0070233A" w:rsidRPr="00AE4794">
              <w:rPr>
                <w:rFonts w:ascii="UD デジタル 教科書体 NP-R" w:eastAsia="UD デジタル 教科書体 NP-R" w:hAnsi="MS UI Gothic" w:hint="eastAsia"/>
                <w:bCs/>
              </w:rPr>
              <w:t xml:space="preserve">　</w:t>
            </w:r>
            <w:r w:rsidRPr="00AE4794">
              <w:rPr>
                <w:rFonts w:ascii="UD デジタル 教科書体 NP-R" w:eastAsia="UD デジタル 教科書体 NP-R" w:hAnsi="MS UI Gothic" w:hint="eastAsia"/>
                <w:bCs/>
              </w:rPr>
              <w:t>大阪府内に本社</w:t>
            </w:r>
            <w:r w:rsidR="00AC5929" w:rsidRPr="00AE4794">
              <w:rPr>
                <w:rFonts w:ascii="UD デジタル 教科書体 NP-R" w:eastAsia="UD デジタル 教科書体 NP-R" w:hAnsi="MS UI Gothic" w:hint="eastAsia"/>
                <w:bCs/>
              </w:rPr>
              <w:t>又は主たる事務所若しくは事業所</w:t>
            </w:r>
            <w:r w:rsidRPr="00AE4794">
              <w:rPr>
                <w:rFonts w:ascii="UD デジタル 教科書体 NP-R" w:eastAsia="UD デジタル 教科書体 NP-R" w:hAnsi="MS UI Gothic" w:hint="eastAsia"/>
                <w:bCs/>
              </w:rPr>
              <w:t>を有し、中小企業基本法（昭和38年法律第154号）第２条第１項第１号に該当し、製造業に属する事業を主たる事業として営むもの。ただし、以下のいずれかに該当するものは除く。</w:t>
            </w:r>
          </w:p>
          <w:p w14:paraId="44965231" w14:textId="77777777" w:rsidR="00B23250" w:rsidRPr="00AE4794" w:rsidRDefault="00B23250" w:rsidP="00B23250">
            <w:pPr>
              <w:jc w:val="left"/>
              <w:rPr>
                <w:rFonts w:ascii="UD デジタル 教科書体 NP-R" w:eastAsia="UD デジタル 教科書体 NP-R" w:hAnsi="MS UI Gothic"/>
                <w:bCs/>
              </w:rPr>
            </w:pPr>
          </w:p>
          <w:p w14:paraId="55DBFB44" w14:textId="5D284AF9" w:rsidR="00B23250" w:rsidRPr="00AE4794" w:rsidRDefault="00B23250" w:rsidP="00B23250">
            <w:pPr>
              <w:ind w:left="822" w:hangingChars="400" w:hanging="822"/>
              <w:jc w:val="left"/>
              <w:rPr>
                <w:rFonts w:ascii="UD デジタル 教科書体 NP-R" w:eastAsia="UD デジタル 教科書体 NP-R" w:hAnsi="MS UI Gothic"/>
                <w:bCs/>
              </w:rPr>
            </w:pPr>
            <w:r w:rsidRPr="00AE4794">
              <w:rPr>
                <w:rFonts w:ascii="UD デジタル 教科書体 NP-R" w:eastAsia="UD デジタル 教科書体 NP-R" w:hAnsi="MS UI Gothic" w:hint="eastAsia"/>
                <w:bCs/>
              </w:rPr>
              <w:t xml:space="preserve">　　　・発行済株式の総数又は出資金額の総額の２分の１以上を同一の大企業が所有しているもの</w:t>
            </w:r>
          </w:p>
          <w:p w14:paraId="734334E5" w14:textId="0A18BB2D" w:rsidR="00B23250" w:rsidRPr="00AE4794" w:rsidRDefault="00B23250" w:rsidP="00B23250">
            <w:pPr>
              <w:ind w:left="822" w:hangingChars="400" w:hanging="822"/>
              <w:jc w:val="left"/>
              <w:rPr>
                <w:rFonts w:ascii="UD デジタル 教科書体 NP-R" w:eastAsia="UD デジタル 教科書体 NP-R" w:hAnsi="MS UI Gothic"/>
                <w:bCs/>
              </w:rPr>
            </w:pPr>
            <w:r w:rsidRPr="00AE4794">
              <w:rPr>
                <w:rFonts w:ascii="UD デジタル 教科書体 NP-R" w:eastAsia="UD デジタル 教科書体 NP-R" w:hAnsi="MS UI Gothic" w:hint="eastAsia"/>
                <w:bCs/>
              </w:rPr>
              <w:t xml:space="preserve">　　　・発行済株式の総数又は出資金額の総額の３分の２以上を大企業が所有しているもの</w:t>
            </w:r>
          </w:p>
          <w:p w14:paraId="499FB0FB" w14:textId="5893472B" w:rsidR="00B23250" w:rsidRPr="00AE4794" w:rsidRDefault="00B23250" w:rsidP="00B23250">
            <w:pPr>
              <w:ind w:left="822" w:hangingChars="400" w:hanging="822"/>
              <w:jc w:val="left"/>
              <w:rPr>
                <w:rFonts w:ascii="UD デジタル 教科書体 NP-R" w:eastAsia="UD デジタル 教科書体 NP-R" w:hAnsi="MS UI Gothic"/>
                <w:bCs/>
              </w:rPr>
            </w:pPr>
            <w:r w:rsidRPr="00AE4794">
              <w:rPr>
                <w:rFonts w:ascii="UD デジタル 教科書体 NP-R" w:eastAsia="UD デジタル 教科書体 NP-R" w:hAnsi="MS UI Gothic" w:hint="eastAsia"/>
                <w:bCs/>
              </w:rPr>
              <w:t xml:space="preserve">　　　・大企業の役員又は職員を兼ねている者が、役員総数の２分の１以上を占めているもの</w:t>
            </w:r>
          </w:p>
          <w:p w14:paraId="408786D2" w14:textId="77777777" w:rsidR="00B23250" w:rsidRPr="00AE4794" w:rsidRDefault="00B23250" w:rsidP="00B23250">
            <w:pPr>
              <w:jc w:val="left"/>
              <w:rPr>
                <w:rFonts w:ascii="UD デジタル 教科書体 NP-R" w:eastAsia="UD デジタル 教科書体 NP-R" w:hAnsi="MS UI Gothic"/>
                <w:bCs/>
              </w:rPr>
            </w:pPr>
          </w:p>
          <w:p w14:paraId="3DD68461" w14:textId="44C76E78" w:rsidR="00B23250" w:rsidRPr="00AE4794" w:rsidRDefault="00B23250" w:rsidP="00850E91">
            <w:pPr>
              <w:ind w:left="1027" w:hangingChars="500" w:hanging="1027"/>
              <w:jc w:val="left"/>
              <w:rPr>
                <w:rFonts w:ascii="UD デジタル 教科書体 NP-R" w:eastAsia="UD デジタル 教科書体 NP-R" w:hAnsi="MS UI Gothic"/>
                <w:bCs/>
              </w:rPr>
            </w:pPr>
            <w:r w:rsidRPr="00AE4794">
              <w:rPr>
                <w:rFonts w:ascii="UD デジタル 教科書体 NP-R" w:eastAsia="UD デジタル 教科書体 NP-R" w:hAnsi="MS UI Gothic" w:hint="eastAsia"/>
                <w:bCs/>
              </w:rPr>
              <w:t xml:space="preserve">　　　イ</w:t>
            </w:r>
            <w:r w:rsidR="0070233A" w:rsidRPr="00AE4794">
              <w:rPr>
                <w:rFonts w:ascii="UD デジタル 教科書体 NP-R" w:eastAsia="UD デジタル 教科書体 NP-R" w:hAnsi="MS UI Gothic" w:hint="eastAsia"/>
                <w:bCs/>
              </w:rPr>
              <w:t xml:space="preserve">　</w:t>
            </w:r>
            <w:r w:rsidR="005B3C7D">
              <w:rPr>
                <w:rFonts w:ascii="UD デジタル 教科書体 NP-R" w:eastAsia="UD デジタル 教科書体 NP-R" w:hAnsi="MS UI Gothic" w:hint="eastAsia"/>
                <w:bCs/>
              </w:rPr>
              <w:t>日本国内に本社を有する</w:t>
            </w:r>
            <w:r w:rsidRPr="00AE4794">
              <w:rPr>
                <w:rFonts w:ascii="UD デジタル 教科書体 NP-R" w:eastAsia="UD デジタル 教科書体 NP-R" w:hAnsi="MS UI Gothic" w:hint="eastAsia"/>
                <w:bCs/>
              </w:rPr>
              <w:t>スタートアップ企業</w:t>
            </w:r>
            <w:r w:rsidR="005B3C7D">
              <w:rPr>
                <w:rFonts w:ascii="UD デジタル 教科書体 NP-R" w:eastAsia="UD デジタル 教科書体 NP-R" w:hAnsi="MS UI Gothic" w:hint="eastAsia"/>
                <w:bCs/>
              </w:rPr>
              <w:t>（創業1</w:t>
            </w:r>
            <w:r w:rsidR="005B3C7D">
              <w:rPr>
                <w:rFonts w:ascii="UD デジタル 教科書体 NP-R" w:eastAsia="UD デジタル 教科書体 NP-R" w:hAnsi="MS UI Gothic"/>
                <w:bCs/>
              </w:rPr>
              <w:t>0</w:t>
            </w:r>
            <w:r w:rsidR="005B3C7D">
              <w:rPr>
                <w:rFonts w:ascii="UD デジタル 教科書体 NP-R" w:eastAsia="UD デジタル 教科書体 NP-R" w:hAnsi="MS UI Gothic" w:hint="eastAsia"/>
                <w:bCs/>
              </w:rPr>
              <w:t>年程度の将来的な成長が期待できる企業（いわゆるプレシード期の個人も含む））</w:t>
            </w:r>
          </w:p>
          <w:p w14:paraId="5120DB71" w14:textId="77777777" w:rsidR="00391BE8" w:rsidRPr="00AE4794" w:rsidRDefault="00391BE8" w:rsidP="00B23250">
            <w:pPr>
              <w:jc w:val="left"/>
              <w:rPr>
                <w:rFonts w:ascii="UD デジタル 教科書体 NP-R" w:eastAsia="UD デジタル 教科書体 NP-R" w:hAnsi="MS UI Gothic"/>
                <w:bCs/>
              </w:rPr>
            </w:pPr>
          </w:p>
          <w:p w14:paraId="2576F3B8" w14:textId="52155DF1" w:rsidR="00391BE8" w:rsidRPr="00AE4794" w:rsidRDefault="00B23250" w:rsidP="00850E91">
            <w:pPr>
              <w:ind w:left="822" w:hangingChars="400" w:hanging="822"/>
              <w:jc w:val="left"/>
              <w:rPr>
                <w:rFonts w:ascii="UD デジタル 教科書体 NP-R" w:eastAsia="UD デジタル 教科書体 NP-R" w:hAnsi="MS UI Gothic"/>
                <w:bCs/>
              </w:rPr>
            </w:pPr>
            <w:r w:rsidRPr="00AE4794">
              <w:rPr>
                <w:rFonts w:ascii="UD デジタル 教科書体 NP-R" w:eastAsia="UD デジタル 教科書体 NP-R" w:hAnsi="MS UI Gothic" w:hint="eastAsia"/>
                <w:bCs/>
              </w:rPr>
              <w:t xml:space="preserve">　</w:t>
            </w:r>
            <w:r w:rsidR="00845078" w:rsidRPr="00AE4794">
              <w:rPr>
                <w:rFonts w:ascii="UD デジタル 教科書体 NP-R" w:eastAsia="UD デジタル 教科書体 NP-R" w:hAnsi="MS UI Gothic" w:hint="eastAsia"/>
                <w:bCs/>
              </w:rPr>
              <w:t>（</w:t>
            </w:r>
            <w:r w:rsidR="00391BE8" w:rsidRPr="00AE4794">
              <w:rPr>
                <w:rFonts w:ascii="UD デジタル 教科書体 NP-R" w:eastAsia="UD デジタル 教科書体 NP-R" w:hAnsi="MS UI Gothic" w:hint="eastAsia"/>
                <w:bCs/>
              </w:rPr>
              <w:t>２</w:t>
            </w:r>
            <w:r w:rsidR="00845078" w:rsidRPr="00AE4794">
              <w:rPr>
                <w:rFonts w:ascii="UD デジタル 教科書体 NP-R" w:eastAsia="UD デジタル 教科書体 NP-R" w:hAnsi="MS UI Gothic" w:hint="eastAsia"/>
                <w:bCs/>
              </w:rPr>
              <w:t>）</w:t>
            </w:r>
            <w:r w:rsidRPr="00AE4794">
              <w:rPr>
                <w:rFonts w:ascii="UD デジタル 教科書体 NP-R" w:eastAsia="UD デジタル 教科書体 NP-R" w:hAnsi="MS UI Gothic" w:hint="eastAsia"/>
                <w:bCs/>
              </w:rPr>
              <w:t>当該事業におけるホームページ等での情報発信に積極的に参加及び協力できること。</w:t>
            </w:r>
          </w:p>
        </w:tc>
      </w:tr>
      <w:tr w:rsidR="00B23250" w:rsidRPr="00A632C4" w14:paraId="4558F8E2" w14:textId="77777777" w:rsidTr="003067E6">
        <w:trPr>
          <w:trHeight w:val="6520"/>
        </w:trPr>
        <w:tc>
          <w:tcPr>
            <w:tcW w:w="1372" w:type="dxa"/>
            <w:tcBorders>
              <w:top w:val="dotted" w:sz="4" w:space="0" w:color="auto"/>
              <w:bottom w:val="single" w:sz="4" w:space="0" w:color="auto"/>
            </w:tcBorders>
            <w:shd w:val="clear" w:color="auto" w:fill="DEEAF6" w:themeFill="accent1" w:themeFillTint="33"/>
            <w:vAlign w:val="center"/>
          </w:tcPr>
          <w:p w14:paraId="7FA1C9A7" w14:textId="78B4BDD1" w:rsidR="00B23250" w:rsidRPr="00A632C4" w:rsidRDefault="00E07BDB" w:rsidP="00261F48">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留意事項</w:t>
            </w:r>
          </w:p>
        </w:tc>
        <w:tc>
          <w:tcPr>
            <w:tcW w:w="7297" w:type="dxa"/>
            <w:tcBorders>
              <w:top w:val="dotted" w:sz="4" w:space="0" w:color="auto"/>
              <w:bottom w:val="single" w:sz="4" w:space="0" w:color="auto"/>
            </w:tcBorders>
            <w:shd w:val="clear" w:color="auto" w:fill="auto"/>
            <w:vAlign w:val="center"/>
          </w:tcPr>
          <w:p w14:paraId="11E09A21" w14:textId="77777777" w:rsidR="0021674C" w:rsidRDefault="00504454" w:rsidP="0021674C">
            <w:pPr>
              <w:ind w:left="205" w:hangingChars="100" w:hanging="205"/>
              <w:jc w:val="left"/>
              <w:rPr>
                <w:rFonts w:ascii="UD デジタル 教科書体 NP-R" w:eastAsia="UD デジタル 教科書体 NP-R" w:hAnsi="MS UI Gothic"/>
              </w:rPr>
            </w:pPr>
            <w:bookmarkStart w:id="5" w:name="_Hlk219190988"/>
            <w:r>
              <w:rPr>
                <w:rFonts w:ascii="UD デジタル 教科書体 NP-R" w:eastAsia="UD デジタル 教科書体 NP-R" w:hAnsi="MS UI Gothic" w:hint="eastAsia"/>
              </w:rPr>
              <w:t>・</w:t>
            </w:r>
            <w:r w:rsidR="0029029E">
              <w:rPr>
                <w:rFonts w:ascii="UD デジタル 教科書体 NP-R" w:eastAsia="UD デジタル 教科書体 NP-R" w:hAnsi="MS UI Gothic" w:hint="eastAsia"/>
              </w:rPr>
              <w:t>今年度、事業を実施している事業者から業務の引継ぎ等が発生する可能性があることに留意すること。</w:t>
            </w:r>
            <w:bookmarkEnd w:id="5"/>
          </w:p>
          <w:p w14:paraId="79B10AB1" w14:textId="649A634E" w:rsidR="003067E6" w:rsidRDefault="003067E6" w:rsidP="0021674C">
            <w:pPr>
              <w:ind w:leftChars="100" w:left="205"/>
              <w:jc w:val="left"/>
              <w:rPr>
                <w:rFonts w:ascii="UD デジタル 教科書体 NP-R" w:eastAsia="UD デジタル 教科書体 NP-R" w:hAnsi="MS UI Gothic"/>
              </w:rPr>
            </w:pPr>
            <w:r w:rsidRPr="0021674C">
              <w:rPr>
                <w:rFonts w:ascii="UD デジタル 教科書体 NP-R" w:eastAsia="UD デジタル 教科書体 NP-R" w:hAnsi="MS UI Gothic" w:hint="eastAsia"/>
                <w:w w:val="91"/>
                <w:kern w:val="0"/>
                <w:fitText w:val="6970" w:id="-513088767"/>
              </w:rPr>
              <w:t>［参考：令和７年度ものづくり中小企業とスタートアップの協業促進</w:t>
            </w:r>
            <w:r w:rsidR="0021674C" w:rsidRPr="0021674C">
              <w:rPr>
                <w:rFonts w:ascii="UD デジタル 教科書体 NP-R" w:eastAsia="UD デジタル 教科書体 NP-R" w:hAnsi="MS UI Gothic" w:hint="eastAsia"/>
                <w:w w:val="91"/>
                <w:kern w:val="0"/>
                <w:fitText w:val="6970" w:id="-513088767"/>
              </w:rPr>
              <w:t>業務</w:t>
            </w:r>
            <w:r w:rsidRPr="0021674C">
              <w:rPr>
                <w:rFonts w:ascii="UD デジタル 教科書体 NP-R" w:eastAsia="UD デジタル 教科書体 NP-R" w:hAnsi="MS UI Gothic" w:hint="eastAsia"/>
                <w:w w:val="91"/>
                <w:kern w:val="0"/>
                <w:fitText w:val="6970" w:id="-513088767"/>
              </w:rPr>
              <w:t>URL</w:t>
            </w:r>
            <w:r w:rsidRPr="0021674C">
              <w:rPr>
                <w:rFonts w:ascii="UD デジタル 教科書体 NP-R" w:eastAsia="UD デジタル 教科書体 NP-R" w:hAnsi="MS UI Gothic" w:hint="eastAsia"/>
                <w:spacing w:val="18"/>
                <w:w w:val="91"/>
                <w:kern w:val="0"/>
                <w:fitText w:val="6970" w:id="-513088767"/>
              </w:rPr>
              <w:t>］</w:t>
            </w:r>
          </w:p>
          <w:p w14:paraId="0A7848FF" w14:textId="67460F2C" w:rsidR="003067E6" w:rsidRDefault="00592041" w:rsidP="003067E6">
            <w:pPr>
              <w:ind w:leftChars="100" w:left="205"/>
              <w:jc w:val="left"/>
              <w:rPr>
                <w:rFonts w:ascii="UD デジタル 教科書体 NP-R" w:eastAsia="UD デジタル 教科書体 NP-R" w:hAnsi="MS UI Gothic"/>
              </w:rPr>
            </w:pPr>
            <w:hyperlink r:id="rId8" w:history="1">
              <w:r w:rsidR="003067E6" w:rsidRPr="001A7AB7">
                <w:rPr>
                  <w:rStyle w:val="a8"/>
                  <w:rFonts w:ascii="UD デジタル 教科書体 NP-R" w:eastAsia="UD デジタル 教科書体 NP-R" w:hAnsi="MS UI Gothic"/>
                </w:rPr>
                <w:t>https://comosta.pref.osaka.lg.jp/</w:t>
              </w:r>
            </w:hyperlink>
          </w:p>
          <w:p w14:paraId="085BCAAC" w14:textId="77777777" w:rsidR="00B270F1" w:rsidRDefault="00B270F1" w:rsidP="00B270F1">
            <w:pPr>
              <w:jc w:val="left"/>
              <w:rPr>
                <w:rFonts w:ascii="UD デジタル 教科書体 NP-R" w:eastAsia="UD デジタル 教科書体 NP-R" w:hAnsi="MS UI Gothic"/>
              </w:rPr>
            </w:pPr>
          </w:p>
          <w:p w14:paraId="447ADCA2" w14:textId="77777777" w:rsidR="00B270F1" w:rsidRDefault="00B270F1" w:rsidP="00B270F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・「イノベーション創出基金」の周知に努めること。</w:t>
            </w:r>
          </w:p>
          <w:p w14:paraId="386F1CE0" w14:textId="77777777" w:rsidR="00B270F1" w:rsidRDefault="00B270F1" w:rsidP="00B270F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［参考：イノベーション創出基金U</w:t>
            </w:r>
            <w:r>
              <w:rPr>
                <w:rFonts w:ascii="UD デジタル 教科書体 NP-R" w:eastAsia="UD デジタル 教科書体 NP-R" w:hAnsi="MS UI Gothic"/>
              </w:rPr>
              <w:t>RL</w:t>
            </w:r>
            <w:r>
              <w:rPr>
                <w:rFonts w:ascii="UD デジタル 教科書体 NP-R" w:eastAsia="UD デジタル 教科書体 NP-R" w:hAnsi="MS UI Gothic" w:hint="eastAsia"/>
              </w:rPr>
              <w:t>］</w:t>
            </w:r>
          </w:p>
          <w:p w14:paraId="19B3980A" w14:textId="77777777" w:rsidR="00B270F1" w:rsidRPr="001E58B5" w:rsidRDefault="00B270F1" w:rsidP="00B270F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hyperlink r:id="rId9" w:history="1">
              <w:r w:rsidRPr="00DD704F">
                <w:rPr>
                  <w:rStyle w:val="a8"/>
                  <w:rFonts w:ascii="UD デジタル 教科書体 NP-R" w:eastAsia="UD デジタル 教科書体 NP-R" w:hAnsi="MS UI Gothic"/>
                </w:rPr>
                <w:t>https://www.pref.osaka.lg.jp/o110080/inobekikin/index.html</w:t>
              </w:r>
            </w:hyperlink>
          </w:p>
          <w:p w14:paraId="32D09E75" w14:textId="77777777" w:rsidR="00B270F1" w:rsidRDefault="00B270F1" w:rsidP="00B270F1">
            <w:pPr>
              <w:jc w:val="left"/>
              <w:rPr>
                <w:rFonts w:ascii="UD デジタル 教科書体 NP-R" w:eastAsia="UD デジタル 教科書体 NP-R" w:hAnsi="MS UI Gothic"/>
              </w:rPr>
            </w:pPr>
          </w:p>
          <w:p w14:paraId="3358926F" w14:textId="02E553E8" w:rsidR="00A04C41" w:rsidRPr="00C56D9F" w:rsidRDefault="00A04C41" w:rsidP="00504454">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2C606E">
              <w:rPr>
                <w:rFonts w:ascii="UD デジタル 教科書体 NP-R" w:eastAsia="UD デジタル 教科書体 NP-R" w:hAnsi="MS UI Gothic" w:hint="eastAsia"/>
              </w:rPr>
              <w:t>受注者の活動実績報告として、</w:t>
            </w:r>
            <w:r>
              <w:rPr>
                <w:rFonts w:ascii="UD デジタル 教科書体 NP-R" w:eastAsia="UD デジタル 教科書体 NP-R" w:hAnsi="MS UI Gothic" w:hint="eastAsia"/>
              </w:rPr>
              <w:t>週に１回、問い合わせ件数、打ち合わせ内容（日時・相手・概要等）、エントリーシートの提出状況、マッチング・フォローアップ等の進捗状況</w:t>
            </w:r>
            <w:r w:rsidR="002C606E">
              <w:rPr>
                <w:rFonts w:ascii="UD デジタル 教科書体 NP-R" w:eastAsia="UD デジタル 教科書体 NP-R" w:hAnsi="MS UI Gothic" w:hint="eastAsia"/>
              </w:rPr>
              <w:t>等が網羅的に把握できる資料を提出すること。</w:t>
            </w:r>
          </w:p>
          <w:p w14:paraId="487ED366" w14:textId="77FF0B9E" w:rsidR="00A04C41" w:rsidRPr="00C56D9F" w:rsidRDefault="009F67B1">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・月に２回程度、発注者と受注者の間で、事業進捗や今後の進め方等を確認・協議する連絡調整</w:t>
            </w:r>
            <w:r w:rsidR="005B3C7D">
              <w:rPr>
                <w:rFonts w:ascii="UD デジタル 教科書体 NP-R" w:eastAsia="UD デジタル 教科書体 NP-R" w:hAnsi="MS UI Gothic" w:hint="eastAsia"/>
              </w:rPr>
              <w:t>会議</w:t>
            </w:r>
            <w:r w:rsidRPr="00C56D9F">
              <w:rPr>
                <w:rFonts w:ascii="UD デジタル 教科書体 NP-R" w:eastAsia="UD デジタル 教科書体 NP-R" w:hAnsi="MS UI Gothic" w:hint="eastAsia"/>
              </w:rPr>
              <w:t>を設けることとし、</w:t>
            </w:r>
            <w:r w:rsidR="00331B2A" w:rsidRPr="00C56D9F">
              <w:rPr>
                <w:rFonts w:ascii="UD デジタル 教科書体 NP-R" w:eastAsia="UD デジタル 教科書体 NP-R" w:hAnsi="MS UI Gothic" w:hint="eastAsia"/>
              </w:rPr>
              <w:t>事業</w:t>
            </w:r>
            <w:r w:rsidR="006D732A" w:rsidRPr="00C56D9F">
              <w:rPr>
                <w:rFonts w:ascii="UD デジタル 教科書体 NP-R" w:eastAsia="UD デジタル 教科書体 NP-R" w:hAnsi="MS UI Gothic" w:hint="eastAsia"/>
              </w:rPr>
              <w:t>はその内容を踏まえて運営する</w:t>
            </w:r>
            <w:r w:rsidR="00331B2A" w:rsidRPr="00C56D9F">
              <w:rPr>
                <w:rFonts w:ascii="UD デジタル 教科書体 NP-R" w:eastAsia="UD デジタル 教科書体 NP-R" w:hAnsi="MS UI Gothic" w:hint="eastAsia"/>
              </w:rPr>
              <w:t>こと</w:t>
            </w:r>
            <w:r w:rsidRPr="00C56D9F">
              <w:rPr>
                <w:rFonts w:ascii="UD デジタル 教科書体 NP-R" w:eastAsia="UD デジタル 教科書体 NP-R" w:hAnsi="MS UI Gothic" w:hint="eastAsia"/>
              </w:rPr>
              <w:t>。</w:t>
            </w:r>
            <w:bookmarkStart w:id="6" w:name="_Hlk219191497"/>
            <w:r w:rsidR="005B3C7D">
              <w:rPr>
                <w:rFonts w:ascii="UD デジタル 教科書体 NP-R" w:eastAsia="UD デジタル 教科書体 NP-R" w:hAnsi="MS UI Gothic" w:hint="eastAsia"/>
              </w:rPr>
              <w:t>なお、連絡調整会議</w:t>
            </w:r>
            <w:r w:rsidR="00944418">
              <w:rPr>
                <w:rFonts w:ascii="UD デジタル 教科書体 NP-R" w:eastAsia="UD デジタル 教科書体 NP-R" w:hAnsi="MS UI Gothic" w:hint="eastAsia"/>
              </w:rPr>
              <w:t>について</w:t>
            </w:r>
            <w:r w:rsidR="005B3C7D">
              <w:rPr>
                <w:rFonts w:ascii="UD デジタル 教科書体 NP-R" w:eastAsia="UD デジタル 教科書体 NP-R" w:hAnsi="MS UI Gothic" w:hint="eastAsia"/>
              </w:rPr>
              <w:t>、</w:t>
            </w:r>
            <w:r w:rsidR="00944418">
              <w:rPr>
                <w:rFonts w:ascii="UD デジタル 教科書体 NP-R" w:eastAsia="UD デジタル 教科書体 NP-R" w:hAnsi="MS UI Gothic" w:hint="eastAsia"/>
              </w:rPr>
              <w:t>月に２回程度のうち、少なくとも１回は</w:t>
            </w:r>
            <w:r w:rsidR="005B3C7D">
              <w:rPr>
                <w:rFonts w:ascii="UD デジタル 教科書体 NP-R" w:eastAsia="UD デジタル 教科書体 NP-R" w:hAnsi="MS UI Gothic" w:hint="eastAsia"/>
              </w:rPr>
              <w:t>原則大阪府庁咲洲庁舎</w:t>
            </w:r>
            <w:r w:rsidR="00E21017">
              <w:rPr>
                <w:rFonts w:ascii="UD デジタル 教科書体 NP-R" w:eastAsia="UD デジタル 教科書体 NP-R" w:hAnsi="MS UI Gothic" w:hint="eastAsia"/>
              </w:rPr>
              <w:t>2</w:t>
            </w:r>
            <w:r w:rsidR="00E21017">
              <w:rPr>
                <w:rFonts w:ascii="UD デジタル 教科書体 NP-R" w:eastAsia="UD デジタル 教科書体 NP-R" w:hAnsi="MS UI Gothic"/>
              </w:rPr>
              <w:t>5</w:t>
            </w:r>
            <w:r w:rsidR="00E21017">
              <w:rPr>
                <w:rFonts w:ascii="UD デジタル 教科書体 NP-R" w:eastAsia="UD デジタル 教科書体 NP-R" w:hAnsi="MS UI Gothic" w:hint="eastAsia"/>
              </w:rPr>
              <w:t>階</w:t>
            </w:r>
            <w:r w:rsidR="005B3C7D">
              <w:rPr>
                <w:rFonts w:ascii="UD デジタル 教科書体 NP-R" w:eastAsia="UD デジタル 教科書体 NP-R" w:hAnsi="MS UI Gothic" w:hint="eastAsia"/>
              </w:rPr>
              <w:t>ものづくり支援課</w:t>
            </w:r>
            <w:r w:rsidR="00E21017">
              <w:rPr>
                <w:rFonts w:ascii="UD デジタル 教科書体 NP-R" w:eastAsia="UD デジタル 教科書体 NP-R" w:hAnsi="MS UI Gothic" w:hint="eastAsia"/>
              </w:rPr>
              <w:t>執務室</w:t>
            </w:r>
            <w:r w:rsidR="005B3C7D">
              <w:rPr>
                <w:rFonts w:ascii="UD デジタル 教科書体 NP-R" w:eastAsia="UD デジタル 教科書体 NP-R" w:hAnsi="MS UI Gothic" w:hint="eastAsia"/>
              </w:rPr>
              <w:t>にて対面で実施すること。</w:t>
            </w:r>
            <w:bookmarkEnd w:id="6"/>
          </w:p>
          <w:p w14:paraId="46585245" w14:textId="1D8B682B" w:rsidR="00B23250" w:rsidRPr="00C56D9F" w:rsidRDefault="007826EE" w:rsidP="00AE4794">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・ものづくりビジネスセンター大阪（以下「MOBIO」という。）や大阪イノベーションハブ（以下「O</w:t>
            </w:r>
            <w:r w:rsidRPr="00C56D9F">
              <w:rPr>
                <w:rFonts w:ascii="UD デジタル 教科書体 NP-R" w:eastAsia="UD デジタル 教科書体 NP-R" w:hAnsi="MS UI Gothic"/>
              </w:rPr>
              <w:t>IH</w:t>
            </w:r>
            <w:r w:rsidRPr="00C56D9F">
              <w:rPr>
                <w:rFonts w:ascii="UD デジタル 教科書体 NP-R" w:eastAsia="UD デジタル 教科書体 NP-R" w:hAnsi="MS UI Gothic" w:hint="eastAsia"/>
              </w:rPr>
              <w:t>」という。）等を</w:t>
            </w:r>
            <w:r w:rsidR="00401281">
              <w:rPr>
                <w:rFonts w:ascii="UD デジタル 教科書体 NP-R" w:eastAsia="UD デジタル 教科書体 NP-R" w:hAnsi="MS UI Gothic" w:hint="eastAsia"/>
              </w:rPr>
              <w:t>運営</w:t>
            </w:r>
            <w:r w:rsidRPr="00C56D9F">
              <w:rPr>
                <w:rFonts w:ascii="UD デジタル 教科書体 NP-R" w:eastAsia="UD デジタル 教科書体 NP-R" w:hAnsi="MS UI Gothic" w:hint="eastAsia"/>
              </w:rPr>
              <w:t>する公益財団法人大阪産業局をはじめ、府内のものづくり中小企業やスタートアップの支援機関等と十分に連携しながら事業に取り組むこと。</w:t>
            </w:r>
          </w:p>
        </w:tc>
      </w:tr>
    </w:tbl>
    <w:p w14:paraId="10246BE1" w14:textId="77777777" w:rsidR="00B23250" w:rsidRPr="00544AD8" w:rsidRDefault="00B23250" w:rsidP="00B23250">
      <w:pPr>
        <w:widowControl/>
        <w:jc w:val="left"/>
        <w:rPr>
          <w:rFonts w:ascii="UD デジタル 教科書体 NP-R" w:eastAsia="UD デジタル 教科書体 NP-R" w:hAnsi="MS UI Gothic"/>
          <w:b/>
          <w:szCs w:val="24"/>
        </w:rPr>
      </w:pPr>
    </w:p>
    <w:p w14:paraId="2D754B7C" w14:textId="5C0EEB61" w:rsidR="00F83CB1" w:rsidRPr="00A83222" w:rsidRDefault="00E07BDB" w:rsidP="00850E91">
      <w:pPr>
        <w:widowControl/>
        <w:jc w:val="left"/>
        <w:rPr>
          <w:rFonts w:ascii="UD デジタル 教科書体 NP-R" w:eastAsia="UD デジタル 教科書体 NP-R" w:hAnsi="MS UI Gothic"/>
          <w:b/>
        </w:rPr>
      </w:pPr>
      <w:r>
        <w:rPr>
          <w:rFonts w:ascii="UD デジタル 教科書体 NP-R" w:eastAsia="UD デジタル 教科書体 NP-R" w:hAnsi="MS UI Gothic"/>
          <w:b/>
        </w:rPr>
        <w:br w:type="page"/>
      </w:r>
      <w:r w:rsidR="00F83CB1" w:rsidRPr="00A83222">
        <w:rPr>
          <w:rFonts w:ascii="UD デジタル 教科書体 NP-R" w:eastAsia="UD デジタル 教科書体 NP-R" w:hAnsi="MS UI Gothic" w:hint="eastAsia"/>
          <w:b/>
        </w:rPr>
        <w:lastRenderedPageBreak/>
        <w:t xml:space="preserve">7.  </w:t>
      </w:r>
      <w:r w:rsidR="00F83CB1">
        <w:rPr>
          <w:rFonts w:ascii="UD デジタル 教科書体 NP-R" w:eastAsia="UD デジタル 教科書体 NP-R" w:hAnsi="MS UI Gothic" w:hint="eastAsia"/>
          <w:b/>
        </w:rPr>
        <w:t>標準処理期間</w:t>
      </w:r>
      <w:r w:rsidR="00475CD0">
        <w:rPr>
          <w:rFonts w:ascii="UD デジタル 教科書体 NP-R" w:eastAsia="UD デジタル 教科書体 NP-R" w:hAnsi="MS UI Gothic" w:hint="eastAsia"/>
          <w:b/>
        </w:rPr>
        <w:t>等</w:t>
      </w:r>
    </w:p>
    <w:p w14:paraId="4F431201" w14:textId="5152943A" w:rsidR="00175E5D" w:rsidRDefault="00F83CB1" w:rsidP="00F83CB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【１】セミナー・イベント等の開催</w:t>
      </w:r>
    </w:p>
    <w:p w14:paraId="680D61DD" w14:textId="193EB1AE" w:rsidR="00266AB4" w:rsidRPr="000C408E" w:rsidRDefault="00266AB4" w:rsidP="00F83CB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Pr="000C408E">
        <w:rPr>
          <w:rFonts w:ascii="UD デジタル 教科書体 NP-R" w:eastAsia="UD デジタル 教科書体 NP-R" w:hAnsi="MS UI Gothic" w:hint="eastAsia"/>
        </w:rPr>
        <w:t>ア　イベント等の開催期限</w:t>
      </w:r>
    </w:p>
    <w:p w14:paraId="15332A51" w14:textId="20613841" w:rsidR="00266AB4" w:rsidRPr="000C408E" w:rsidRDefault="00266AB4" w:rsidP="00F83CB1">
      <w:pPr>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 xml:space="preserve">　　イベント等は各回、それぞれ以下に示す期日までに実施すること。</w:t>
      </w:r>
    </w:p>
    <w:tbl>
      <w:tblPr>
        <w:tblStyle w:val="a5"/>
        <w:tblW w:w="0" w:type="auto"/>
        <w:tblInd w:w="421" w:type="dxa"/>
        <w:tblLook w:val="04A0" w:firstRow="1" w:lastRow="0" w:firstColumn="1" w:lastColumn="0" w:noHBand="0" w:noVBand="1"/>
      </w:tblPr>
      <w:tblGrid>
        <w:gridCol w:w="4320"/>
        <w:gridCol w:w="4320"/>
      </w:tblGrid>
      <w:tr w:rsidR="00266AB4" w:rsidRPr="000C408E" w14:paraId="0462D92C" w14:textId="77777777" w:rsidTr="000822E9">
        <w:tc>
          <w:tcPr>
            <w:tcW w:w="4320" w:type="dxa"/>
            <w:shd w:val="clear" w:color="auto" w:fill="DEEAF6" w:themeFill="accent1" w:themeFillTint="33"/>
          </w:tcPr>
          <w:p w14:paraId="3E5F0E89" w14:textId="20D2F6CC" w:rsidR="00266AB4" w:rsidRPr="000C408E" w:rsidRDefault="00266AB4" w:rsidP="000822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回数</w:t>
            </w:r>
          </w:p>
        </w:tc>
        <w:tc>
          <w:tcPr>
            <w:tcW w:w="4320" w:type="dxa"/>
            <w:shd w:val="clear" w:color="auto" w:fill="DEEAF6" w:themeFill="accent1" w:themeFillTint="33"/>
          </w:tcPr>
          <w:p w14:paraId="5FBD834C" w14:textId="080BAABE" w:rsidR="00266AB4" w:rsidRPr="000C408E" w:rsidRDefault="00266AB4" w:rsidP="000822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期日</w:t>
            </w:r>
          </w:p>
        </w:tc>
      </w:tr>
      <w:tr w:rsidR="00266AB4" w:rsidRPr="000C408E" w14:paraId="70A5F69E" w14:textId="77777777" w:rsidTr="000822E9">
        <w:tc>
          <w:tcPr>
            <w:tcW w:w="4320" w:type="dxa"/>
          </w:tcPr>
          <w:p w14:paraId="5F32294D" w14:textId="7874A6CD" w:rsidR="00266AB4" w:rsidRPr="000C408E" w:rsidRDefault="00266AB4" w:rsidP="000822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第１回</w:t>
            </w:r>
          </w:p>
        </w:tc>
        <w:tc>
          <w:tcPr>
            <w:tcW w:w="4320" w:type="dxa"/>
          </w:tcPr>
          <w:p w14:paraId="22675148" w14:textId="120334F9" w:rsidR="00266AB4" w:rsidRPr="000C408E" w:rsidRDefault="00266AB4" w:rsidP="000822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令和８年９月末日</w:t>
            </w:r>
          </w:p>
        </w:tc>
      </w:tr>
      <w:tr w:rsidR="00266AB4" w:rsidRPr="000C408E" w14:paraId="33F740F3" w14:textId="77777777" w:rsidTr="000822E9">
        <w:tc>
          <w:tcPr>
            <w:tcW w:w="4320" w:type="dxa"/>
          </w:tcPr>
          <w:p w14:paraId="29F305D5" w14:textId="228FCC41" w:rsidR="00266AB4" w:rsidRPr="000C408E" w:rsidRDefault="00266AB4" w:rsidP="000822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第２回</w:t>
            </w:r>
          </w:p>
        </w:tc>
        <w:tc>
          <w:tcPr>
            <w:tcW w:w="4320" w:type="dxa"/>
          </w:tcPr>
          <w:p w14:paraId="6B338EB9" w14:textId="7A1BC9E2" w:rsidR="00266AB4" w:rsidRPr="000C408E" w:rsidRDefault="00266AB4" w:rsidP="000822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令和８年</w:t>
            </w:r>
            <w:r w:rsidRPr="000C408E">
              <w:rPr>
                <w:rFonts w:ascii="UD デジタル 教科書体 NP-R" w:eastAsia="UD デジタル 教科書体 NP-R" w:hAnsi="MS UI Gothic"/>
              </w:rPr>
              <w:t>10</w:t>
            </w:r>
            <w:r w:rsidRPr="000C408E">
              <w:rPr>
                <w:rFonts w:ascii="UD デジタル 教科書体 NP-R" w:eastAsia="UD デジタル 教科書体 NP-R" w:hAnsi="MS UI Gothic" w:hint="eastAsia"/>
              </w:rPr>
              <w:t>月末日</w:t>
            </w:r>
          </w:p>
        </w:tc>
      </w:tr>
      <w:tr w:rsidR="00266AB4" w:rsidRPr="000C408E" w14:paraId="5473382A" w14:textId="77777777" w:rsidTr="00D57DE9">
        <w:tc>
          <w:tcPr>
            <w:tcW w:w="4320" w:type="dxa"/>
          </w:tcPr>
          <w:p w14:paraId="2A5C686C" w14:textId="403581D4" w:rsidR="00266AB4" w:rsidRPr="000C408E" w:rsidRDefault="00266AB4" w:rsidP="00D57D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第３回</w:t>
            </w:r>
          </w:p>
        </w:tc>
        <w:tc>
          <w:tcPr>
            <w:tcW w:w="4320" w:type="dxa"/>
          </w:tcPr>
          <w:p w14:paraId="361EBE31" w14:textId="00143F44" w:rsidR="00266AB4" w:rsidRPr="000C408E" w:rsidRDefault="00266AB4" w:rsidP="00D57D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令和８年</w:t>
            </w:r>
            <w:r w:rsidRPr="000C408E">
              <w:rPr>
                <w:rFonts w:ascii="UD デジタル 教科書体 NP-R" w:eastAsia="UD デジタル 教科書体 NP-R" w:hAnsi="MS UI Gothic"/>
              </w:rPr>
              <w:t>11</w:t>
            </w:r>
            <w:r w:rsidRPr="000C408E">
              <w:rPr>
                <w:rFonts w:ascii="UD デジタル 教科書体 NP-R" w:eastAsia="UD デジタル 教科書体 NP-R" w:hAnsi="MS UI Gothic" w:hint="eastAsia"/>
              </w:rPr>
              <w:t>月末日</w:t>
            </w:r>
          </w:p>
        </w:tc>
      </w:tr>
      <w:tr w:rsidR="00266AB4" w:rsidRPr="000C408E" w14:paraId="25672885" w14:textId="77777777" w:rsidTr="00D57DE9">
        <w:tc>
          <w:tcPr>
            <w:tcW w:w="4320" w:type="dxa"/>
          </w:tcPr>
          <w:p w14:paraId="0725CD69" w14:textId="3F3E388B" w:rsidR="00266AB4" w:rsidRPr="000C408E" w:rsidRDefault="00266AB4" w:rsidP="00D57D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第４回</w:t>
            </w:r>
          </w:p>
        </w:tc>
        <w:tc>
          <w:tcPr>
            <w:tcW w:w="4320" w:type="dxa"/>
          </w:tcPr>
          <w:p w14:paraId="5045EB78" w14:textId="657A1EE2" w:rsidR="00266AB4" w:rsidRPr="000C408E" w:rsidRDefault="00266AB4" w:rsidP="00D57D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令和８年</w:t>
            </w:r>
            <w:r w:rsidRPr="000C408E">
              <w:rPr>
                <w:rFonts w:ascii="UD デジタル 教科書体 NP-R" w:eastAsia="UD デジタル 教科書体 NP-R" w:hAnsi="MS UI Gothic"/>
              </w:rPr>
              <w:t>12</w:t>
            </w:r>
            <w:r w:rsidRPr="000C408E">
              <w:rPr>
                <w:rFonts w:ascii="UD デジタル 教科書体 NP-R" w:eastAsia="UD デジタル 教科書体 NP-R" w:hAnsi="MS UI Gothic" w:hint="eastAsia"/>
              </w:rPr>
              <w:t>月末日</w:t>
            </w:r>
          </w:p>
        </w:tc>
      </w:tr>
      <w:tr w:rsidR="00266AB4" w:rsidRPr="000C408E" w14:paraId="4D97E88A" w14:textId="77777777" w:rsidTr="00D57DE9">
        <w:tc>
          <w:tcPr>
            <w:tcW w:w="4320" w:type="dxa"/>
          </w:tcPr>
          <w:p w14:paraId="01F15954" w14:textId="2AD72747" w:rsidR="00266AB4" w:rsidRPr="000C408E" w:rsidRDefault="00266AB4" w:rsidP="00D57D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第５回</w:t>
            </w:r>
          </w:p>
        </w:tc>
        <w:tc>
          <w:tcPr>
            <w:tcW w:w="4320" w:type="dxa"/>
          </w:tcPr>
          <w:p w14:paraId="22FC8C1D" w14:textId="72325323" w:rsidR="00266AB4" w:rsidRPr="000C408E" w:rsidRDefault="00266AB4" w:rsidP="00D57D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令和９年１月末日</w:t>
            </w:r>
          </w:p>
        </w:tc>
      </w:tr>
      <w:tr w:rsidR="00266AB4" w:rsidRPr="000C408E" w14:paraId="014EBDEB" w14:textId="77777777" w:rsidTr="00D57DE9">
        <w:tc>
          <w:tcPr>
            <w:tcW w:w="4320" w:type="dxa"/>
          </w:tcPr>
          <w:p w14:paraId="70837479" w14:textId="450F8AA5" w:rsidR="00266AB4" w:rsidRPr="000C408E" w:rsidRDefault="00266AB4" w:rsidP="00D57D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第６回</w:t>
            </w:r>
          </w:p>
        </w:tc>
        <w:tc>
          <w:tcPr>
            <w:tcW w:w="4320" w:type="dxa"/>
          </w:tcPr>
          <w:p w14:paraId="7E18324D" w14:textId="721BD17F" w:rsidR="00266AB4" w:rsidRPr="000C408E" w:rsidRDefault="00266AB4" w:rsidP="00D57D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令和９年２月末日</w:t>
            </w:r>
          </w:p>
        </w:tc>
      </w:tr>
    </w:tbl>
    <w:p w14:paraId="044CFD9C" w14:textId="7B1A8691" w:rsidR="00266AB4" w:rsidRPr="000C408E" w:rsidRDefault="00266AB4" w:rsidP="000822E9">
      <w:pPr>
        <w:ind w:leftChars="100" w:left="410" w:hangingChars="100" w:hanging="205"/>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※ただし、上記期日に沿わずにイベント等を実施する方が多数の集客が見込める等といった目的がある場合は、</w:t>
      </w:r>
      <w:r w:rsidR="00FB593A" w:rsidRPr="000C408E">
        <w:rPr>
          <w:rFonts w:ascii="UD デジタル 教科書体 NP-R" w:eastAsia="UD デジタル 教科書体 NP-R" w:hAnsi="MS UI Gothic" w:hint="eastAsia"/>
        </w:rPr>
        <w:t>受注者と</w:t>
      </w:r>
      <w:r w:rsidRPr="000C408E">
        <w:rPr>
          <w:rFonts w:ascii="UD デジタル 教科書体 NP-R" w:eastAsia="UD デジタル 教科書体 NP-R" w:hAnsi="MS UI Gothic" w:hint="eastAsia"/>
        </w:rPr>
        <w:t>発注者の協議の上、</w:t>
      </w:r>
      <w:r w:rsidR="00FB593A" w:rsidRPr="000C408E">
        <w:rPr>
          <w:rFonts w:ascii="UD デジタル 教科書体 NP-R" w:eastAsia="UD デジタル 教科書体 NP-R" w:hAnsi="MS UI Gothic" w:hint="eastAsia"/>
        </w:rPr>
        <w:t>発注者の承諾を得た場合にはこの限りではない。</w:t>
      </w:r>
      <w:r w:rsidRPr="000C408E">
        <w:rPr>
          <w:rFonts w:ascii="UD デジタル 教科書体 NP-R" w:eastAsia="UD デジタル 教科書体 NP-R" w:hAnsi="MS UI Gothic" w:hint="eastAsia"/>
        </w:rPr>
        <w:t>また、イベント等を６回以上開催する場合には、この限りでない。</w:t>
      </w:r>
    </w:p>
    <w:p w14:paraId="4C810B0E" w14:textId="77777777" w:rsidR="00266AB4" w:rsidRPr="000C408E" w:rsidRDefault="00266AB4" w:rsidP="00F83CB1">
      <w:pPr>
        <w:jc w:val="left"/>
        <w:rPr>
          <w:rFonts w:ascii="UD デジタル 教科書体 NP-R" w:eastAsia="UD デジタル 教科書体 NP-R" w:hAnsi="MS UI Gothic"/>
        </w:rPr>
      </w:pPr>
    </w:p>
    <w:p w14:paraId="43F72D27" w14:textId="5A6D2D0F" w:rsidR="00266AB4" w:rsidRPr="000C408E" w:rsidRDefault="00FB593A" w:rsidP="00F83CB1">
      <w:pPr>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 xml:space="preserve">　イ　イベント等の事前調整期限</w:t>
      </w:r>
    </w:p>
    <w:p w14:paraId="6C16F635" w14:textId="34631D99" w:rsidR="00FB593A" w:rsidRPr="000C408E" w:rsidRDefault="00FB593A" w:rsidP="00F83CB1">
      <w:pPr>
        <w:jc w:val="left"/>
        <w:rPr>
          <w:rFonts w:ascii="UD デジタル 教科書体 NP-R" w:eastAsia="UD デジタル 教科書体 NP-R" w:hAnsi="MS UI Gothic"/>
        </w:rPr>
      </w:pPr>
      <w:r w:rsidRPr="000C408E">
        <w:rPr>
          <w:rFonts w:ascii="UD デジタル 教科書体 NP-R" w:eastAsia="UD デジタル 教科書体 NP-R" w:hAnsi="MS UI Gothic" w:hint="eastAsia"/>
        </w:rPr>
        <w:t xml:space="preserve">　　イベント等の実施にあたっての調整は、それぞれ以下に示す期日までに実施すること。</w:t>
      </w:r>
    </w:p>
    <w:tbl>
      <w:tblPr>
        <w:tblStyle w:val="a5"/>
        <w:tblW w:w="0" w:type="auto"/>
        <w:tblInd w:w="421" w:type="dxa"/>
        <w:tblLook w:val="04A0" w:firstRow="1" w:lastRow="0" w:firstColumn="1" w:lastColumn="0" w:noHBand="0" w:noVBand="1"/>
      </w:tblPr>
      <w:tblGrid>
        <w:gridCol w:w="4320"/>
        <w:gridCol w:w="4320"/>
      </w:tblGrid>
      <w:tr w:rsidR="00FB593A" w14:paraId="236D0AF2" w14:textId="77777777" w:rsidTr="000822E9">
        <w:tc>
          <w:tcPr>
            <w:tcW w:w="4320" w:type="dxa"/>
            <w:shd w:val="clear" w:color="auto" w:fill="DEEAF6" w:themeFill="accent1" w:themeFillTint="33"/>
            <w:vAlign w:val="center"/>
          </w:tcPr>
          <w:p w14:paraId="44F52651" w14:textId="42CD4795" w:rsidR="00FB593A" w:rsidRPr="000C408E" w:rsidRDefault="00FB593A" w:rsidP="000822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項目</w:t>
            </w:r>
          </w:p>
        </w:tc>
        <w:tc>
          <w:tcPr>
            <w:tcW w:w="4320" w:type="dxa"/>
            <w:shd w:val="clear" w:color="auto" w:fill="DEEAF6" w:themeFill="accent1" w:themeFillTint="33"/>
            <w:vAlign w:val="center"/>
          </w:tcPr>
          <w:p w14:paraId="0BCBC5B9" w14:textId="13EDD33A" w:rsidR="00FB593A" w:rsidRDefault="00FB593A" w:rsidP="000822E9">
            <w:pPr>
              <w:jc w:val="center"/>
              <w:rPr>
                <w:rFonts w:ascii="UD デジタル 教科書体 NP-R" w:eastAsia="UD デジタル 教科書体 NP-R" w:hAnsi="MS UI Gothic"/>
              </w:rPr>
            </w:pPr>
            <w:r w:rsidRPr="000C408E">
              <w:rPr>
                <w:rFonts w:ascii="UD デジタル 教科書体 NP-R" w:eastAsia="UD デジタル 教科書体 NP-R" w:hAnsi="MS UI Gothic" w:hint="eastAsia"/>
              </w:rPr>
              <w:t>期日</w:t>
            </w:r>
          </w:p>
        </w:tc>
      </w:tr>
      <w:tr w:rsidR="00FB593A" w14:paraId="407F5BE8" w14:textId="77777777" w:rsidTr="000822E9">
        <w:tc>
          <w:tcPr>
            <w:tcW w:w="4320" w:type="dxa"/>
            <w:vAlign w:val="center"/>
          </w:tcPr>
          <w:p w14:paraId="2949BD5B" w14:textId="774C1606" w:rsidR="00FB593A" w:rsidRDefault="00FB593A" w:rsidP="000822E9">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イベント等の広報開始</w:t>
            </w:r>
          </w:p>
        </w:tc>
        <w:tc>
          <w:tcPr>
            <w:tcW w:w="4320" w:type="dxa"/>
            <w:vAlign w:val="center"/>
          </w:tcPr>
          <w:p w14:paraId="0CF224ED" w14:textId="205AC75C" w:rsidR="00FB593A" w:rsidRDefault="00FB593A" w:rsidP="000822E9">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イベント実施日の２ヶ月前まで</w:t>
            </w:r>
          </w:p>
        </w:tc>
      </w:tr>
      <w:tr w:rsidR="00FB593A" w14:paraId="08D9D9C1" w14:textId="77777777" w:rsidTr="000822E9">
        <w:tc>
          <w:tcPr>
            <w:tcW w:w="4320" w:type="dxa"/>
            <w:vAlign w:val="center"/>
          </w:tcPr>
          <w:p w14:paraId="70F5BBE1" w14:textId="2268AA2B" w:rsidR="00FB593A" w:rsidRDefault="00FB593A" w:rsidP="000822E9">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広報案を発注者に提出</w:t>
            </w:r>
          </w:p>
        </w:tc>
        <w:tc>
          <w:tcPr>
            <w:tcW w:w="4320" w:type="dxa"/>
            <w:vAlign w:val="center"/>
          </w:tcPr>
          <w:p w14:paraId="1E359675" w14:textId="47CB67B2" w:rsidR="00FB593A" w:rsidRDefault="00FB593A" w:rsidP="000822E9">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広報開始日の２週間前まで</w:t>
            </w:r>
          </w:p>
        </w:tc>
      </w:tr>
      <w:tr w:rsidR="00FB593A" w14:paraId="7B93687C" w14:textId="77777777" w:rsidTr="007B075A">
        <w:tc>
          <w:tcPr>
            <w:tcW w:w="4320" w:type="dxa"/>
            <w:vAlign w:val="center"/>
          </w:tcPr>
          <w:p w14:paraId="520ECE89" w14:textId="46E33800" w:rsidR="00FB593A" w:rsidRDefault="00FB593A" w:rsidP="007B075A">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イベント等の企画案を発注者に提出</w:t>
            </w:r>
          </w:p>
        </w:tc>
        <w:tc>
          <w:tcPr>
            <w:tcW w:w="4320" w:type="dxa"/>
            <w:vAlign w:val="center"/>
          </w:tcPr>
          <w:p w14:paraId="1D164CF7" w14:textId="40755118" w:rsidR="00FB593A" w:rsidRDefault="00FB593A" w:rsidP="007B075A">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広報案提出期日の１ヶ月前まで</w:t>
            </w:r>
          </w:p>
        </w:tc>
      </w:tr>
    </w:tbl>
    <w:p w14:paraId="2B7AFC38" w14:textId="4C492506" w:rsidR="00F83CB1" w:rsidRDefault="00FE4F11" w:rsidP="00F83CB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※「広報案」はホームページ等にてイベント等の周知を行うページ案とする。</w:t>
      </w:r>
    </w:p>
    <w:p w14:paraId="765C4397" w14:textId="6E4DCEFC" w:rsidR="00F83CB1" w:rsidRDefault="00FE4F11" w:rsidP="000822E9">
      <w:pPr>
        <w:ind w:left="411" w:hangingChars="200" w:hanging="411"/>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007B075A" w:rsidRPr="007B075A">
        <w:rPr>
          <w:rFonts w:ascii="UD デジタル 教科書体 NP-R" w:eastAsia="UD デジタル 教科書体 NP-R" w:hAnsi="MS UI Gothic" w:hint="eastAsia"/>
        </w:rPr>
        <w:t>※「企画案」はイベント等のタイトル、会場、開催日時、登壇者等を盛り込んだものとする。</w:t>
      </w:r>
    </w:p>
    <w:p w14:paraId="3447B8FD" w14:textId="416248C0" w:rsidR="00FE4F11" w:rsidRDefault="00FE4F11" w:rsidP="00F83CB1">
      <w:pPr>
        <w:jc w:val="left"/>
        <w:rPr>
          <w:rFonts w:ascii="UD デジタル 教科書体 NP-R" w:eastAsia="UD デジタル 教科書体 NP-R" w:hAnsi="MS UI Gothic"/>
        </w:rPr>
      </w:pPr>
    </w:p>
    <w:p w14:paraId="728DC09E" w14:textId="3EF8A1B4" w:rsidR="00095959" w:rsidRDefault="00095959">
      <w:pPr>
        <w:widowControl/>
        <w:jc w:val="left"/>
        <w:rPr>
          <w:rFonts w:ascii="UD デジタル 教科書体 NP-R" w:eastAsia="UD デジタル 教科書体 NP-R" w:hAnsi="MS UI Gothic"/>
        </w:rPr>
      </w:pPr>
      <w:r>
        <w:rPr>
          <w:rFonts w:ascii="UD デジタル 教科書体 NP-R" w:eastAsia="UD デジタル 教科書体 NP-R" w:hAnsi="MS UI Gothic"/>
        </w:rPr>
        <w:br w:type="page"/>
      </w:r>
    </w:p>
    <w:p w14:paraId="3096EE17" w14:textId="02831B35" w:rsidR="00B64C1C" w:rsidRDefault="00B64C1C" w:rsidP="00B64C1C">
      <w:pPr>
        <w:jc w:val="left"/>
        <w:rPr>
          <w:rFonts w:ascii="UD デジタル 教科書体 NP-R" w:eastAsia="UD デジタル 教科書体 NP-R" w:hAnsi="MS UI Gothic"/>
        </w:rPr>
      </w:pPr>
      <w:r>
        <w:rPr>
          <w:rFonts w:ascii="UD デジタル 教科書体 NP-R" w:eastAsia="UD デジタル 教科書体 NP-R" w:hAnsi="MS UI Gothic" w:hint="eastAsia"/>
        </w:rPr>
        <w:lastRenderedPageBreak/>
        <w:t>【２】</w:t>
      </w:r>
      <w:r w:rsidRPr="00B571A0">
        <w:rPr>
          <w:rFonts w:ascii="UD デジタル 教科書体 NP-R" w:eastAsia="UD デジタル 教科書体 NP-R" w:hAnsi="MS UI Gothic" w:hint="eastAsia"/>
          <w:b/>
          <w:sz w:val="22"/>
        </w:rPr>
        <w:t>マッチングと案件のフォローアップ</w:t>
      </w:r>
    </w:p>
    <w:tbl>
      <w:tblPr>
        <w:tblStyle w:val="a5"/>
        <w:tblW w:w="0" w:type="auto"/>
        <w:tblInd w:w="279" w:type="dxa"/>
        <w:tblLook w:val="04A0" w:firstRow="1" w:lastRow="0" w:firstColumn="1" w:lastColumn="0" w:noHBand="0" w:noVBand="1"/>
      </w:tblPr>
      <w:tblGrid>
        <w:gridCol w:w="3544"/>
        <w:gridCol w:w="5238"/>
      </w:tblGrid>
      <w:tr w:rsidR="00B64C1C" w14:paraId="4B1278BF" w14:textId="77777777" w:rsidTr="00850E91">
        <w:tc>
          <w:tcPr>
            <w:tcW w:w="3544" w:type="dxa"/>
            <w:shd w:val="clear" w:color="auto" w:fill="DEEAF6" w:themeFill="accent1" w:themeFillTint="33"/>
          </w:tcPr>
          <w:p w14:paraId="03DC329F" w14:textId="09786BE7" w:rsidR="00B64C1C" w:rsidRDefault="00B64C1C" w:rsidP="00850E91">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項目</w:t>
            </w:r>
          </w:p>
        </w:tc>
        <w:tc>
          <w:tcPr>
            <w:tcW w:w="5238" w:type="dxa"/>
            <w:shd w:val="clear" w:color="auto" w:fill="DEEAF6" w:themeFill="accent1" w:themeFillTint="33"/>
          </w:tcPr>
          <w:p w14:paraId="318EB715" w14:textId="187F2610" w:rsidR="00B64C1C" w:rsidRDefault="00B64C1C" w:rsidP="00850E91">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期限</w:t>
            </w:r>
          </w:p>
        </w:tc>
      </w:tr>
      <w:tr w:rsidR="00B64C1C" w14:paraId="02442B49" w14:textId="77777777" w:rsidTr="00850E91">
        <w:trPr>
          <w:trHeight w:val="1263"/>
        </w:trPr>
        <w:tc>
          <w:tcPr>
            <w:tcW w:w="3544" w:type="dxa"/>
            <w:vAlign w:val="center"/>
          </w:tcPr>
          <w:p w14:paraId="1EAF023E" w14:textId="39BCA403" w:rsidR="00B64C1C" w:rsidRDefault="00AE4794" w:rsidP="00850E91">
            <w:pPr>
              <w:rPr>
                <w:rFonts w:ascii="UD デジタル 教科書体 NP-R" w:eastAsia="UD デジタル 教科書体 NP-R" w:hAnsi="MS UI Gothic"/>
              </w:rPr>
            </w:pPr>
            <w:r>
              <w:rPr>
                <w:rFonts w:ascii="UD デジタル 教科書体 NP-R" w:eastAsia="UD デジタル 教科書体 NP-R" w:hAnsi="MS UI Gothic" w:hint="eastAsia"/>
              </w:rPr>
              <w:t>①エントリー企業の意向ヒアリング</w:t>
            </w:r>
          </w:p>
        </w:tc>
        <w:tc>
          <w:tcPr>
            <w:tcW w:w="5238" w:type="dxa"/>
            <w:vAlign w:val="center"/>
          </w:tcPr>
          <w:p w14:paraId="3AF5C99C" w14:textId="13EF978F" w:rsidR="00095959" w:rsidRDefault="00095959" w:rsidP="00850E91">
            <w:pPr>
              <w:rPr>
                <w:rFonts w:ascii="UD デジタル 教科書体 NP-R" w:eastAsia="UD デジタル 教科書体 NP-R" w:hAnsi="MS UI Gothic"/>
              </w:rPr>
            </w:pPr>
            <w:r>
              <w:rPr>
                <w:rFonts w:ascii="UD デジタル 教科書体 NP-R" w:eastAsia="UD デジタル 教科書体 NP-R" w:hAnsi="MS UI Gothic" w:hint="eastAsia"/>
              </w:rPr>
              <w:t>エントリーシートの提出を受け付けた日（以下「E</w:t>
            </w:r>
            <w:r>
              <w:rPr>
                <w:rFonts w:ascii="UD デジタル 教科書体 NP-R" w:eastAsia="UD デジタル 教科書体 NP-R" w:hAnsi="MS UI Gothic"/>
              </w:rPr>
              <w:t>S</w:t>
            </w:r>
            <w:r>
              <w:rPr>
                <w:rFonts w:ascii="UD デジタル 教科書体 NP-R" w:eastAsia="UD デジタル 教科書体 NP-R" w:hAnsi="MS UI Gothic" w:hint="eastAsia"/>
              </w:rPr>
              <w:t>受付日」という。）から３営業日以内にヒアリング日時調整等の連絡を行い、E</w:t>
            </w:r>
            <w:r>
              <w:rPr>
                <w:rFonts w:ascii="UD デジタル 教科書体 NP-R" w:eastAsia="UD デジタル 教科書体 NP-R" w:hAnsi="MS UI Gothic"/>
              </w:rPr>
              <w:t>S</w:t>
            </w:r>
            <w:r>
              <w:rPr>
                <w:rFonts w:ascii="UD デジタル 教科書体 NP-R" w:eastAsia="UD デジタル 教科書体 NP-R" w:hAnsi="MS UI Gothic" w:hint="eastAsia"/>
              </w:rPr>
              <w:t>受付日から2</w:t>
            </w:r>
            <w:r>
              <w:rPr>
                <w:rFonts w:ascii="UD デジタル 教科書体 NP-R" w:eastAsia="UD デジタル 教科書体 NP-R" w:hAnsi="MS UI Gothic"/>
              </w:rPr>
              <w:t>1</w:t>
            </w:r>
            <w:r>
              <w:rPr>
                <w:rFonts w:ascii="UD デジタル 教科書体 NP-R" w:eastAsia="UD デジタル 教科書体 NP-R" w:hAnsi="MS UI Gothic" w:hint="eastAsia"/>
              </w:rPr>
              <w:t>営業日以内にエントリー企業の意向ヒアリングを実施すること。</w:t>
            </w:r>
          </w:p>
        </w:tc>
      </w:tr>
      <w:tr w:rsidR="00B64C1C" w14:paraId="359D5168" w14:textId="77777777" w:rsidTr="00850E91">
        <w:trPr>
          <w:trHeight w:val="1263"/>
        </w:trPr>
        <w:tc>
          <w:tcPr>
            <w:tcW w:w="3544" w:type="dxa"/>
            <w:vAlign w:val="center"/>
          </w:tcPr>
          <w:p w14:paraId="0C3D392F" w14:textId="4C3B1FA6" w:rsidR="00B64C1C" w:rsidRDefault="00AE4794" w:rsidP="00850E91">
            <w:pPr>
              <w:rPr>
                <w:rFonts w:ascii="UD デジタル 教科書体 NP-R" w:eastAsia="UD デジタル 教科書体 NP-R" w:hAnsi="MS UI Gothic"/>
              </w:rPr>
            </w:pPr>
            <w:r>
              <w:rPr>
                <w:rFonts w:ascii="UD デジタル 教科書体 NP-R" w:eastAsia="UD デジタル 教科書体 NP-R" w:hAnsi="MS UI Gothic" w:hint="eastAsia"/>
              </w:rPr>
              <w:t>②マッチング候補の探索・提案</w:t>
            </w:r>
          </w:p>
        </w:tc>
        <w:tc>
          <w:tcPr>
            <w:tcW w:w="5238" w:type="dxa"/>
            <w:vAlign w:val="center"/>
          </w:tcPr>
          <w:p w14:paraId="23C77341" w14:textId="2B8A22E3" w:rsidR="00B64C1C" w:rsidRDefault="00095959" w:rsidP="00850E91">
            <w:pPr>
              <w:rPr>
                <w:rFonts w:ascii="UD デジタル 教科書体 NP-R" w:eastAsia="UD デジタル 教科書体 NP-R" w:hAnsi="MS UI Gothic"/>
              </w:rPr>
            </w:pPr>
            <w:r>
              <w:rPr>
                <w:rFonts w:ascii="UD デジタル 教科書体 NP-R" w:eastAsia="UD デジタル 教科書体 NP-R" w:hAnsi="MS UI Gothic" w:hint="eastAsia"/>
              </w:rPr>
              <w:t>エントリー企業の意向ヒアリングの実施日から2</w:t>
            </w:r>
            <w:r>
              <w:rPr>
                <w:rFonts w:ascii="UD デジタル 教科書体 NP-R" w:eastAsia="UD デジタル 教科書体 NP-R" w:hAnsi="MS UI Gothic"/>
              </w:rPr>
              <w:t>1</w:t>
            </w:r>
            <w:r>
              <w:rPr>
                <w:rFonts w:ascii="UD デジタル 教科書体 NP-R" w:eastAsia="UD デジタル 教科書体 NP-R" w:hAnsi="MS UI Gothic" w:hint="eastAsia"/>
              </w:rPr>
              <w:t>営業日以内にマッチング候補の提案を行うこと。</w:t>
            </w:r>
          </w:p>
        </w:tc>
      </w:tr>
      <w:tr w:rsidR="00AE4794" w14:paraId="11AFECF1" w14:textId="77777777" w:rsidTr="00850E91">
        <w:trPr>
          <w:trHeight w:val="1263"/>
        </w:trPr>
        <w:tc>
          <w:tcPr>
            <w:tcW w:w="3544" w:type="dxa"/>
            <w:vAlign w:val="center"/>
          </w:tcPr>
          <w:p w14:paraId="0389403E" w14:textId="122DEEBB" w:rsidR="00AE4794" w:rsidRDefault="00AE4794" w:rsidP="00850E91">
            <w:pPr>
              <w:rPr>
                <w:rFonts w:ascii="UD デジタル 教科書体 NP-R" w:eastAsia="UD デジタル 教科書体 NP-R" w:hAnsi="MS UI Gothic"/>
              </w:rPr>
            </w:pPr>
            <w:r>
              <w:rPr>
                <w:rFonts w:ascii="UD デジタル 教科書体 NP-R" w:eastAsia="UD デジタル 教科書体 NP-R" w:hAnsi="MS UI Gothic" w:hint="eastAsia"/>
              </w:rPr>
              <w:t>③マッチング（企業間面談）</w:t>
            </w:r>
          </w:p>
        </w:tc>
        <w:tc>
          <w:tcPr>
            <w:tcW w:w="5238" w:type="dxa"/>
            <w:vAlign w:val="center"/>
          </w:tcPr>
          <w:p w14:paraId="43724438" w14:textId="3A0A9A0D" w:rsidR="00AE4794" w:rsidRDefault="000C292F" w:rsidP="00850E91">
            <w:pPr>
              <w:rPr>
                <w:rFonts w:ascii="UD デジタル 教科書体 NP-R" w:eastAsia="UD デジタル 教科書体 NP-R" w:hAnsi="MS UI Gothic"/>
              </w:rPr>
            </w:pPr>
            <w:r>
              <w:rPr>
                <w:rFonts w:ascii="UD デジタル 教科書体 NP-R" w:eastAsia="UD デジタル 教科書体 NP-R" w:hAnsi="MS UI Gothic" w:hint="eastAsia"/>
              </w:rPr>
              <w:t>マッチング候補の提案から2</w:t>
            </w:r>
            <w:r>
              <w:rPr>
                <w:rFonts w:ascii="UD デジタル 教科書体 NP-R" w:eastAsia="UD デジタル 教科書体 NP-R" w:hAnsi="MS UI Gothic"/>
              </w:rPr>
              <w:t>1</w:t>
            </w:r>
            <w:r>
              <w:rPr>
                <w:rFonts w:ascii="UD デジタル 教科書体 NP-R" w:eastAsia="UD デジタル 教科書体 NP-R" w:hAnsi="MS UI Gothic" w:hint="eastAsia"/>
              </w:rPr>
              <w:t>営業日以内にマッチングを行うこと。</w:t>
            </w:r>
          </w:p>
        </w:tc>
      </w:tr>
      <w:tr w:rsidR="00B64C1C" w14:paraId="1D28E3E2" w14:textId="77777777" w:rsidTr="00850E91">
        <w:trPr>
          <w:trHeight w:val="1263"/>
        </w:trPr>
        <w:tc>
          <w:tcPr>
            <w:tcW w:w="3544" w:type="dxa"/>
            <w:vAlign w:val="center"/>
          </w:tcPr>
          <w:p w14:paraId="6F48D457" w14:textId="3D08F5EE" w:rsidR="00B64C1C" w:rsidRDefault="00AE4794" w:rsidP="00850E91">
            <w:pPr>
              <w:rPr>
                <w:rFonts w:ascii="UD デジタル 教科書体 NP-R" w:eastAsia="UD デジタル 教科書体 NP-R" w:hAnsi="MS UI Gothic"/>
              </w:rPr>
            </w:pPr>
            <w:r>
              <w:rPr>
                <w:rFonts w:ascii="UD デジタル 教科書体 NP-R" w:eastAsia="UD デジタル 教科書体 NP-R" w:hAnsi="MS UI Gothic" w:hint="eastAsia"/>
              </w:rPr>
              <w:t>④フォローアップ</w:t>
            </w:r>
          </w:p>
        </w:tc>
        <w:tc>
          <w:tcPr>
            <w:tcW w:w="5238" w:type="dxa"/>
            <w:vAlign w:val="center"/>
          </w:tcPr>
          <w:p w14:paraId="62843D7E" w14:textId="778A995A" w:rsidR="00B64C1C" w:rsidRPr="000C408E" w:rsidRDefault="000C292F" w:rsidP="00850E91">
            <w:pPr>
              <w:rPr>
                <w:rFonts w:ascii="UD デジタル 教科書体 NP-R" w:eastAsia="UD デジタル 教科書体 NP-R" w:hAnsi="MS UI Gothic"/>
              </w:rPr>
            </w:pPr>
            <w:r w:rsidRPr="000C408E">
              <w:rPr>
                <w:rFonts w:ascii="UD デジタル 教科書体 NP-R" w:eastAsia="UD デジタル 教科書体 NP-R" w:hAnsi="MS UI Gothic" w:hint="eastAsia"/>
              </w:rPr>
              <w:t>マッチング</w:t>
            </w:r>
            <w:r w:rsidR="007B075A" w:rsidRPr="000C408E">
              <w:rPr>
                <w:rFonts w:ascii="UD デジタル 教科書体 NP-R" w:eastAsia="UD デジタル 教科書体 NP-R" w:hAnsi="MS UI Gothic" w:hint="eastAsia"/>
              </w:rPr>
              <w:t>を</w:t>
            </w:r>
            <w:r w:rsidRPr="000C408E">
              <w:rPr>
                <w:rFonts w:ascii="UD デジタル 教科書体 NP-R" w:eastAsia="UD デジタル 教科書体 NP-R" w:hAnsi="MS UI Gothic" w:hint="eastAsia"/>
              </w:rPr>
              <w:t>実施</w:t>
            </w:r>
            <w:r w:rsidR="007B075A" w:rsidRPr="000C408E">
              <w:rPr>
                <w:rFonts w:ascii="UD デジタル 教科書体 NP-R" w:eastAsia="UD デジタル 教科書体 NP-R" w:hAnsi="MS UI Gothic" w:hint="eastAsia"/>
              </w:rPr>
              <w:t>したものについては、マッチング</w:t>
            </w:r>
            <w:r w:rsidRPr="000C408E">
              <w:rPr>
                <w:rFonts w:ascii="UD デジタル 教科書体 NP-R" w:eastAsia="UD デジタル 教科書体 NP-R" w:hAnsi="MS UI Gothic" w:hint="eastAsia"/>
              </w:rPr>
              <w:t>後、</w:t>
            </w:r>
            <w:r w:rsidRPr="000C408E">
              <w:rPr>
                <w:rFonts w:ascii="UD デジタル 教科書体 NP-R" w:eastAsia="UD デジタル 教科書体 NP-R" w:hAnsi="MS UI Gothic"/>
              </w:rPr>
              <w:t>14</w:t>
            </w:r>
            <w:r w:rsidRPr="000C408E">
              <w:rPr>
                <w:rFonts w:ascii="UD デジタル 教科書体 NP-R" w:eastAsia="UD デジタル 教科書体 NP-R" w:hAnsi="MS UI Gothic" w:hint="eastAsia"/>
              </w:rPr>
              <w:t>営業日以内にその後の</w:t>
            </w:r>
            <w:r w:rsidR="007B075A" w:rsidRPr="000C408E">
              <w:rPr>
                <w:rFonts w:ascii="UD デジタル 教科書体 NP-R" w:eastAsia="UD デジタル 教科書体 NP-R" w:hAnsi="MS UI Gothic" w:hint="eastAsia"/>
              </w:rPr>
              <w:t>状況</w:t>
            </w:r>
            <w:r w:rsidRPr="000C408E">
              <w:rPr>
                <w:rFonts w:ascii="UD デジタル 教科書体 NP-R" w:eastAsia="UD デジタル 教科書体 NP-R" w:hAnsi="MS UI Gothic" w:hint="eastAsia"/>
              </w:rPr>
              <w:t>を確認する連絡を行い、その後は２ヶ月に１回を目途に</w:t>
            </w:r>
            <w:r w:rsidR="007B075A" w:rsidRPr="000C408E">
              <w:rPr>
                <w:rFonts w:ascii="UD デジタル 教科書体 NP-R" w:eastAsia="UD デジタル 教科書体 NP-R" w:hAnsi="MS UI Gothic" w:hint="eastAsia"/>
              </w:rPr>
              <w:t>状況確認のため</w:t>
            </w:r>
            <w:r w:rsidRPr="000C408E">
              <w:rPr>
                <w:rFonts w:ascii="UD デジタル 教科書体 NP-R" w:eastAsia="UD デジタル 教科書体 NP-R" w:hAnsi="MS UI Gothic" w:hint="eastAsia"/>
              </w:rPr>
              <w:t>の連絡を行うこと。</w:t>
            </w:r>
          </w:p>
          <w:p w14:paraId="5806EFC3" w14:textId="136D047B" w:rsidR="007B075A" w:rsidRPr="000C408E" w:rsidRDefault="007B075A" w:rsidP="00850E91">
            <w:pPr>
              <w:rPr>
                <w:rFonts w:ascii="UD デジタル 教科書体 NP-R" w:eastAsia="UD デジタル 教科書体 NP-R" w:hAnsi="MS UI Gothic"/>
              </w:rPr>
            </w:pPr>
            <w:r w:rsidRPr="000C408E">
              <w:rPr>
                <w:rFonts w:ascii="UD デジタル 教科書体 NP-R" w:eastAsia="UD デジタル 教科書体 NP-R" w:hAnsi="MS UI Gothic" w:hint="eastAsia"/>
              </w:rPr>
              <w:t>マッチングに至っていない場合については、１ヶ月後を目途に状況確認のための連絡を行うこと。</w:t>
            </w:r>
          </w:p>
        </w:tc>
      </w:tr>
    </w:tbl>
    <w:p w14:paraId="2A8E7BB3" w14:textId="77777777" w:rsidR="00726C24" w:rsidRDefault="00373E96" w:rsidP="00B724C5">
      <w:pPr>
        <w:ind w:left="411" w:hangingChars="200" w:hanging="411"/>
        <w:jc w:val="left"/>
        <w:rPr>
          <w:rFonts w:ascii="UD デジタル 教科書体 NP-R" w:eastAsia="UD デジタル 教科書体 NP-R" w:hAnsi="MS UI Gothic"/>
        </w:rPr>
      </w:pPr>
      <w:r w:rsidRPr="00850E91">
        <w:rPr>
          <w:rFonts w:ascii="UD デジタル 教科書体 NP-R" w:eastAsia="UD デジタル 教科書体 NP-R" w:hAnsi="MS UI Gothic" w:hint="eastAsia"/>
        </w:rPr>
        <w:t xml:space="preserve">　※</w:t>
      </w:r>
      <w:r>
        <w:rPr>
          <w:rFonts w:ascii="UD デジタル 教科書体 NP-R" w:eastAsia="UD デジタル 教科書体 NP-R" w:hAnsi="MS UI Gothic" w:hint="eastAsia"/>
        </w:rPr>
        <w:t>エントリー企業の都合により、上記スケジュールに沿えない場合等はこの限りではない</w:t>
      </w:r>
      <w:r w:rsidR="00726C24">
        <w:rPr>
          <w:rFonts w:ascii="UD デジタル 教科書体 NP-R" w:eastAsia="UD デジタル 教科書体 NP-R" w:hAnsi="MS UI Gothic" w:hint="eastAsia"/>
        </w:rPr>
        <w:t>。</w:t>
      </w:r>
    </w:p>
    <w:p w14:paraId="6E9EAF37" w14:textId="4397462B" w:rsidR="00373E96" w:rsidRDefault="00726C24" w:rsidP="00850E91">
      <w:pPr>
        <w:ind w:leftChars="100" w:left="410"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DE6A32">
        <w:rPr>
          <w:rFonts w:ascii="UD デジタル 教科書体 NP-R" w:eastAsia="UD デジタル 教科書体 NP-R" w:hAnsi="MS UI Gothic" w:hint="eastAsia"/>
        </w:rPr>
        <w:t>上記</w:t>
      </w:r>
      <w:r>
        <w:rPr>
          <w:rFonts w:ascii="UD デジタル 教科書体 NP-R" w:eastAsia="UD デジタル 教科書体 NP-R" w:hAnsi="MS UI Gothic" w:hint="eastAsia"/>
        </w:rPr>
        <w:t>スケジュールに沿えない案件は、</w:t>
      </w:r>
      <w:r w:rsidR="00373E96">
        <w:rPr>
          <w:rFonts w:ascii="UD デジタル 教科書体 NP-R" w:eastAsia="UD デジタル 教科書体 NP-R" w:hAnsi="MS UI Gothic" w:hint="eastAsia"/>
        </w:rPr>
        <w:t>連絡調整会議等を通じて、</w:t>
      </w:r>
      <w:r w:rsidR="00075E31">
        <w:rPr>
          <w:rFonts w:ascii="UD デジタル 教科書体 NP-R" w:eastAsia="UD デジタル 教科書体 NP-R" w:hAnsi="MS UI Gothic" w:hint="eastAsia"/>
        </w:rPr>
        <w:t>発注者</w:t>
      </w:r>
      <w:r>
        <w:rPr>
          <w:rFonts w:ascii="UD デジタル 教科書体 NP-R" w:eastAsia="UD デジタル 教科書体 NP-R" w:hAnsi="MS UI Gothic" w:hint="eastAsia"/>
        </w:rPr>
        <w:t>に状況を適宜報告すること。</w:t>
      </w:r>
    </w:p>
    <w:p w14:paraId="1D6BC9DF" w14:textId="77777777" w:rsidR="007B075A" w:rsidRDefault="007B075A" w:rsidP="00850E91">
      <w:pPr>
        <w:ind w:leftChars="100" w:left="410" w:hangingChars="100" w:hanging="205"/>
        <w:jc w:val="left"/>
        <w:rPr>
          <w:rFonts w:ascii="UD デジタル 教科書体 NP-R" w:eastAsia="UD デジタル 教科書体 NP-R" w:hAnsi="MS UI Gothic"/>
        </w:rPr>
      </w:pPr>
    </w:p>
    <w:p w14:paraId="3A001AEF" w14:textId="23E96330" w:rsidR="007B075A" w:rsidRDefault="007B075A">
      <w:pPr>
        <w:widowControl/>
        <w:jc w:val="left"/>
        <w:rPr>
          <w:rFonts w:ascii="UD デジタル 教科書体 NP-R" w:eastAsia="UD デジタル 教科書体 NP-R" w:hAnsi="MS UI Gothic"/>
        </w:rPr>
      </w:pPr>
      <w:r>
        <w:rPr>
          <w:rFonts w:ascii="UD デジタル 教科書体 NP-R" w:eastAsia="UD デジタル 教科書体 NP-R" w:hAnsi="MS UI Gothic"/>
        </w:rPr>
        <w:br w:type="page"/>
      </w:r>
    </w:p>
    <w:p w14:paraId="0F064D75" w14:textId="3FF2F1F3" w:rsidR="000C292F" w:rsidRDefault="000C292F" w:rsidP="000C29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lastRenderedPageBreak/>
        <w:t>【３】</w:t>
      </w:r>
      <w:r w:rsidRPr="000C292F">
        <w:rPr>
          <w:rFonts w:ascii="UD デジタル 教科書体 NP-R" w:eastAsia="UD デジタル 教科書体 NP-R" w:hAnsi="MS UI Gothic" w:hint="eastAsia"/>
          <w:b/>
          <w:sz w:val="22"/>
        </w:rPr>
        <w:t>ホームページ等での情報発信</w:t>
      </w:r>
    </w:p>
    <w:tbl>
      <w:tblPr>
        <w:tblStyle w:val="a5"/>
        <w:tblW w:w="0" w:type="auto"/>
        <w:tblInd w:w="279" w:type="dxa"/>
        <w:tblLook w:val="04A0" w:firstRow="1" w:lastRow="0" w:firstColumn="1" w:lastColumn="0" w:noHBand="0" w:noVBand="1"/>
      </w:tblPr>
      <w:tblGrid>
        <w:gridCol w:w="3544"/>
        <w:gridCol w:w="5238"/>
      </w:tblGrid>
      <w:tr w:rsidR="000C292F" w14:paraId="2E398A7A" w14:textId="77777777" w:rsidTr="00B84A47">
        <w:tc>
          <w:tcPr>
            <w:tcW w:w="3544" w:type="dxa"/>
            <w:shd w:val="clear" w:color="auto" w:fill="DEEAF6" w:themeFill="accent1" w:themeFillTint="33"/>
          </w:tcPr>
          <w:p w14:paraId="7FD6385A" w14:textId="77777777" w:rsidR="000C292F" w:rsidRDefault="000C292F" w:rsidP="00B84A47">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項目</w:t>
            </w:r>
          </w:p>
        </w:tc>
        <w:tc>
          <w:tcPr>
            <w:tcW w:w="5238" w:type="dxa"/>
            <w:shd w:val="clear" w:color="auto" w:fill="DEEAF6" w:themeFill="accent1" w:themeFillTint="33"/>
          </w:tcPr>
          <w:p w14:paraId="583CC40A" w14:textId="77777777" w:rsidR="000C292F" w:rsidRDefault="000C292F" w:rsidP="00B84A47">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期限</w:t>
            </w:r>
          </w:p>
        </w:tc>
      </w:tr>
      <w:tr w:rsidR="000C292F" w14:paraId="76A1FEED" w14:textId="77777777" w:rsidTr="00850E91">
        <w:trPr>
          <w:trHeight w:val="567"/>
        </w:trPr>
        <w:tc>
          <w:tcPr>
            <w:tcW w:w="3544" w:type="dxa"/>
            <w:vAlign w:val="center"/>
          </w:tcPr>
          <w:p w14:paraId="708231CD" w14:textId="60036A6B" w:rsidR="000C292F" w:rsidRDefault="000C292F" w:rsidP="00B84A47">
            <w:pPr>
              <w:rPr>
                <w:rFonts w:ascii="UD デジタル 教科書体 NP-R" w:eastAsia="UD デジタル 教科書体 NP-R" w:hAnsi="MS UI Gothic"/>
              </w:rPr>
            </w:pPr>
            <w:r>
              <w:rPr>
                <w:rFonts w:ascii="UD デジタル 教科書体 NP-R" w:eastAsia="UD デジタル 教科書体 NP-R" w:hAnsi="MS UI Gothic" w:hint="eastAsia"/>
              </w:rPr>
              <w:t>◆</w:t>
            </w:r>
            <w:r w:rsidR="00DE6A32">
              <w:rPr>
                <w:rFonts w:ascii="UD デジタル 教科書体 NP-R" w:eastAsia="UD デジタル 教科書体 NP-R" w:hAnsi="MS UI Gothic" w:hint="eastAsia"/>
              </w:rPr>
              <w:t>チラシの作成</w:t>
            </w:r>
          </w:p>
        </w:tc>
        <w:tc>
          <w:tcPr>
            <w:tcW w:w="5238" w:type="dxa"/>
            <w:vAlign w:val="center"/>
          </w:tcPr>
          <w:p w14:paraId="5DEF74CD" w14:textId="41ABDB55" w:rsidR="00F770F6" w:rsidRDefault="00F770F6">
            <w:pPr>
              <w:ind w:left="205" w:hangingChars="100" w:hanging="205"/>
              <w:rPr>
                <w:rFonts w:ascii="UD デジタル 教科書体 NP-R" w:eastAsia="UD デジタル 教科書体 NP-R" w:hAnsi="MS UI Gothic"/>
              </w:rPr>
            </w:pPr>
            <w:r>
              <w:rPr>
                <w:rFonts w:ascii="UD デジタル 教科書体 NP-R" w:eastAsia="UD デジタル 教科書体 NP-R" w:hAnsi="MS UI Gothic" w:hint="eastAsia"/>
              </w:rPr>
              <w:t>・</w:t>
            </w:r>
            <w:r w:rsidR="000C292F">
              <w:rPr>
                <w:rFonts w:ascii="UD デジタル 教科書体 NP-R" w:eastAsia="UD デジタル 教科書体 NP-R" w:hAnsi="MS UI Gothic" w:hint="eastAsia"/>
              </w:rPr>
              <w:t>契約締結の日から</w:t>
            </w:r>
            <w:r w:rsidR="0044736E">
              <w:rPr>
                <w:rFonts w:ascii="UD デジタル 教科書体 NP-R" w:eastAsia="UD デジタル 教科書体 NP-R" w:hAnsi="MS UI Gothic" w:hint="eastAsia"/>
              </w:rPr>
              <w:t>７</w:t>
            </w:r>
            <w:r w:rsidR="00373E96">
              <w:rPr>
                <w:rFonts w:ascii="UD デジタル 教科書体 NP-R" w:eastAsia="UD デジタル 教科書体 NP-R" w:hAnsi="MS UI Gothic" w:hint="eastAsia"/>
              </w:rPr>
              <w:t>日以内に</w:t>
            </w:r>
            <w:r w:rsidR="0044736E">
              <w:rPr>
                <w:rFonts w:ascii="UD デジタル 教科書体 NP-R" w:eastAsia="UD デジタル 教科書体 NP-R" w:hAnsi="MS UI Gothic" w:hint="eastAsia"/>
              </w:rPr>
              <w:t>チラシ</w:t>
            </w:r>
            <w:r w:rsidR="00726C24">
              <w:rPr>
                <w:rFonts w:ascii="UD デジタル 教科書体 NP-R" w:eastAsia="UD デジタル 教科書体 NP-R" w:hAnsi="MS UI Gothic" w:hint="eastAsia"/>
              </w:rPr>
              <w:t>案を</w:t>
            </w:r>
            <w:r w:rsidR="00075E31">
              <w:rPr>
                <w:rFonts w:ascii="UD デジタル 教科書体 NP-R" w:eastAsia="UD デジタル 教科書体 NP-R" w:hAnsi="MS UI Gothic" w:hint="eastAsia"/>
              </w:rPr>
              <w:t>発注者</w:t>
            </w:r>
            <w:r w:rsidR="00726C24">
              <w:rPr>
                <w:rFonts w:ascii="UD デジタル 教科書体 NP-R" w:eastAsia="UD デジタル 教科書体 NP-R" w:hAnsi="MS UI Gothic" w:hint="eastAsia"/>
              </w:rPr>
              <w:t>に提出すること。</w:t>
            </w:r>
          </w:p>
          <w:p w14:paraId="4DBD6A40" w14:textId="61E66EDE" w:rsidR="006E34B1" w:rsidRDefault="0044736E" w:rsidP="00850E91">
            <w:pPr>
              <w:ind w:left="205" w:hangingChars="100" w:hanging="205"/>
              <w:rPr>
                <w:rFonts w:ascii="UD デジタル 教科書体 NP-R" w:eastAsia="UD デジタル 教科書体 NP-R" w:hAnsi="MS UI Gothic"/>
              </w:rPr>
            </w:pPr>
            <w:r>
              <w:rPr>
                <w:rFonts w:ascii="UD デジタル 教科書体 NP-R" w:eastAsia="UD デジタル 教科書体 NP-R" w:hAnsi="MS UI Gothic" w:hint="eastAsia"/>
              </w:rPr>
              <w:t>・6</w:t>
            </w:r>
            <w:r>
              <w:rPr>
                <w:rFonts w:ascii="UD デジタル 教科書体 NP-R" w:eastAsia="UD デジタル 教科書体 NP-R" w:hAnsi="MS UI Gothic"/>
              </w:rPr>
              <w:t>/26</w:t>
            </w:r>
            <w:r>
              <w:rPr>
                <w:rFonts w:ascii="UD デジタル 教科書体 NP-R" w:eastAsia="UD デジタル 教科書体 NP-R" w:hAnsi="MS UI Gothic" w:hint="eastAsia"/>
              </w:rPr>
              <w:t>（金）までに</w:t>
            </w:r>
            <w:r w:rsidR="00075E31">
              <w:rPr>
                <w:rFonts w:ascii="UD デジタル 教科書体 NP-R" w:eastAsia="UD デジタル 教科書体 NP-R" w:hAnsi="MS UI Gothic" w:hint="eastAsia"/>
              </w:rPr>
              <w:t>発注者</w:t>
            </w:r>
            <w:r w:rsidRPr="0044736E">
              <w:rPr>
                <w:rFonts w:ascii="UD デジタル 教科書体 NP-R" w:eastAsia="UD デジタル 教科書体 NP-R" w:hAnsi="MS UI Gothic" w:hint="eastAsia"/>
              </w:rPr>
              <w:t>が別途提示するリストに従い、府内支援機関等（100ヶ所程度）に送付する</w:t>
            </w:r>
            <w:r>
              <w:rPr>
                <w:rFonts w:ascii="UD デジタル 教科書体 NP-R" w:eastAsia="UD デジタル 教科書体 NP-R" w:hAnsi="MS UI Gothic" w:hint="eastAsia"/>
              </w:rPr>
              <w:t>とともに</w:t>
            </w:r>
            <w:r w:rsidR="00075E31">
              <w:rPr>
                <w:rFonts w:ascii="UD デジタル 教科書体 NP-R" w:eastAsia="UD デジタル 教科書体 NP-R" w:hAnsi="MS UI Gothic" w:hint="eastAsia"/>
              </w:rPr>
              <w:t>発注者</w:t>
            </w:r>
            <w:r>
              <w:rPr>
                <w:rFonts w:ascii="UD デジタル 教科書体 NP-R" w:eastAsia="UD デジタル 教科書体 NP-R" w:hAnsi="MS UI Gothic" w:hint="eastAsia"/>
              </w:rPr>
              <w:t>が指定する場所に納品すること。</w:t>
            </w:r>
          </w:p>
        </w:tc>
      </w:tr>
      <w:tr w:rsidR="00DE6A32" w14:paraId="4993696A" w14:textId="77777777" w:rsidTr="00B724C5">
        <w:trPr>
          <w:trHeight w:val="567"/>
        </w:trPr>
        <w:tc>
          <w:tcPr>
            <w:tcW w:w="3544" w:type="dxa"/>
            <w:vAlign w:val="center"/>
          </w:tcPr>
          <w:p w14:paraId="3BA617AB" w14:textId="06F8FB37" w:rsidR="00DE6A32" w:rsidRDefault="00DE6A32" w:rsidP="00DE6A32">
            <w:pPr>
              <w:rPr>
                <w:rFonts w:ascii="UD デジタル 教科書体 NP-R" w:eastAsia="UD デジタル 教科書体 NP-R" w:hAnsi="MS UI Gothic"/>
              </w:rPr>
            </w:pPr>
            <w:r>
              <w:rPr>
                <w:rFonts w:ascii="UD デジタル 教科書体 NP-R" w:eastAsia="UD デジタル 教科書体 NP-R" w:hAnsi="MS UI Gothic" w:hint="eastAsia"/>
              </w:rPr>
              <w:t>◆ホームページの更新</w:t>
            </w:r>
          </w:p>
        </w:tc>
        <w:tc>
          <w:tcPr>
            <w:tcW w:w="5238" w:type="dxa"/>
            <w:vAlign w:val="center"/>
          </w:tcPr>
          <w:p w14:paraId="18CA2089" w14:textId="603822A6" w:rsidR="00DE6A32" w:rsidRDefault="00DE6A32" w:rsidP="00DE6A32">
            <w:pPr>
              <w:ind w:left="205" w:hangingChars="100" w:hanging="205"/>
              <w:rPr>
                <w:rFonts w:ascii="UD デジタル 教科書体 NP-R" w:eastAsia="UD デジタル 教科書体 NP-R" w:hAnsi="MS UI Gothic"/>
              </w:rPr>
            </w:pPr>
            <w:r>
              <w:rPr>
                <w:rFonts w:ascii="UD デジタル 教科書体 NP-R" w:eastAsia="UD デジタル 教科書体 NP-R" w:hAnsi="MS UI Gothic" w:hint="eastAsia"/>
              </w:rPr>
              <w:t>・契約締結の日から</w:t>
            </w:r>
            <w:r>
              <w:rPr>
                <w:rFonts w:ascii="UD デジタル 教科書体 NP-R" w:eastAsia="UD デジタル 教科書体 NP-R" w:hAnsi="MS UI Gothic"/>
              </w:rPr>
              <w:t>14</w:t>
            </w:r>
            <w:r>
              <w:rPr>
                <w:rFonts w:ascii="UD デジタル 教科書体 NP-R" w:eastAsia="UD デジタル 教科書体 NP-R" w:hAnsi="MS UI Gothic" w:hint="eastAsia"/>
              </w:rPr>
              <w:t>日以内にホームページ案を</w:t>
            </w:r>
            <w:r w:rsidR="00075E31">
              <w:rPr>
                <w:rFonts w:ascii="UD デジタル 教科書体 NP-R" w:eastAsia="UD デジタル 教科書体 NP-R" w:hAnsi="MS UI Gothic" w:hint="eastAsia"/>
              </w:rPr>
              <w:t>発注者</w:t>
            </w:r>
            <w:r>
              <w:rPr>
                <w:rFonts w:ascii="UD デジタル 教科書体 NP-R" w:eastAsia="UD デジタル 教科書体 NP-R" w:hAnsi="MS UI Gothic" w:hint="eastAsia"/>
              </w:rPr>
              <w:t>に提出すること。</w:t>
            </w:r>
          </w:p>
          <w:p w14:paraId="1D4EDA0D" w14:textId="77777777" w:rsidR="00DE6A32" w:rsidRDefault="00DE6A32" w:rsidP="00DE6A32">
            <w:pPr>
              <w:ind w:left="205" w:hangingChars="100" w:hanging="205"/>
              <w:rPr>
                <w:rFonts w:ascii="UD デジタル 教科書体 NP-R" w:eastAsia="UD デジタル 教科書体 NP-R" w:hAnsi="MS UI Gothic"/>
              </w:rPr>
            </w:pPr>
            <w:r>
              <w:rPr>
                <w:rFonts w:ascii="UD デジタル 教科書体 NP-R" w:eastAsia="UD デジタル 教科書体 NP-R" w:hAnsi="MS UI Gothic" w:hint="eastAsia"/>
              </w:rPr>
              <w:t>・ホームページの更新等については、原則以下のとおり対応すること。</w:t>
            </w:r>
          </w:p>
          <w:p w14:paraId="750FD3A0" w14:textId="77777777" w:rsidR="00DE6A32" w:rsidRDefault="00DE6A32" w:rsidP="00DE6A32">
            <w:pPr>
              <w:ind w:left="205" w:hangingChars="100" w:hanging="205"/>
              <w:rPr>
                <w:rFonts w:ascii="UD デジタル 教科書体 NP-R" w:eastAsia="UD デジタル 教科書体 NP-R" w:hAnsi="MS UI Gothic"/>
              </w:rPr>
            </w:pPr>
            <w:r>
              <w:rPr>
                <w:rFonts w:ascii="UD デジタル 教科書体 NP-R" w:eastAsia="UD デジタル 教科書体 NP-R" w:hAnsi="MS UI Gothic" w:hint="eastAsia"/>
              </w:rPr>
              <w:t>（軽微な修正）</w:t>
            </w:r>
          </w:p>
          <w:p w14:paraId="7B369616" w14:textId="77777777" w:rsidR="00DE6A32" w:rsidRDefault="00DE6A32" w:rsidP="00DE6A32">
            <w:pPr>
              <w:ind w:left="205" w:hangingChars="100" w:hanging="205"/>
              <w:rPr>
                <w:rFonts w:ascii="UD デジタル 教科書体 NP-R" w:eastAsia="UD デジタル 教科書体 NP-R" w:hAnsi="MS UI Gothic"/>
              </w:rPr>
            </w:pPr>
            <w:r>
              <w:rPr>
                <w:rFonts w:ascii="UD デジタル 教科書体 NP-R" w:eastAsia="UD デジタル 教科書体 NP-R" w:hAnsi="MS UI Gothic" w:hint="eastAsia"/>
              </w:rPr>
              <w:t xml:space="preserve">　修正事項発生後、３日以内に修正対応すること。</w:t>
            </w:r>
          </w:p>
          <w:p w14:paraId="7828B8A8" w14:textId="77777777" w:rsidR="00DE6A32" w:rsidRDefault="00DE6A32" w:rsidP="00DE6A32">
            <w:pPr>
              <w:ind w:left="205" w:hangingChars="100" w:hanging="205"/>
              <w:rPr>
                <w:rFonts w:ascii="UD デジタル 教科書体 NP-R" w:eastAsia="UD デジタル 教科書体 NP-R" w:hAnsi="MS UI Gothic"/>
              </w:rPr>
            </w:pPr>
            <w:r>
              <w:rPr>
                <w:rFonts w:ascii="UD デジタル 教科書体 NP-R" w:eastAsia="UD デジタル 教科書体 NP-R" w:hAnsi="MS UI Gothic" w:hint="eastAsia"/>
              </w:rPr>
              <w:t>（軽微な修正以外の修正）</w:t>
            </w:r>
          </w:p>
          <w:p w14:paraId="6DE6C7FF" w14:textId="649618A3" w:rsidR="00DE6A32" w:rsidRDefault="00DE6A32" w:rsidP="00DE6A32">
            <w:pPr>
              <w:ind w:left="205" w:hangingChars="100" w:hanging="205"/>
              <w:rPr>
                <w:rFonts w:ascii="UD デジタル 教科書体 NP-R" w:eastAsia="UD デジタル 教科書体 NP-R" w:hAnsi="MS UI Gothic"/>
              </w:rPr>
            </w:pPr>
            <w:r>
              <w:rPr>
                <w:rFonts w:ascii="UD デジタル 教科書体 NP-R" w:eastAsia="UD デジタル 教科書体 NP-R" w:hAnsi="MS UI Gothic" w:hint="eastAsia"/>
              </w:rPr>
              <w:t xml:space="preserve">　修正事項発生後、７日以内に修正案を</w:t>
            </w:r>
            <w:r w:rsidR="00075E31">
              <w:rPr>
                <w:rFonts w:ascii="UD デジタル 教科書体 NP-R" w:eastAsia="UD デジタル 教科書体 NP-R" w:hAnsi="MS UI Gothic" w:hint="eastAsia"/>
              </w:rPr>
              <w:t>発注者</w:t>
            </w:r>
            <w:r>
              <w:rPr>
                <w:rFonts w:ascii="UD デジタル 教科書体 NP-R" w:eastAsia="UD デジタル 教科書体 NP-R" w:hAnsi="MS UI Gothic" w:hint="eastAsia"/>
              </w:rPr>
              <w:t>に提出すること。</w:t>
            </w:r>
          </w:p>
        </w:tc>
      </w:tr>
      <w:tr w:rsidR="000C292F" w14:paraId="264F7317" w14:textId="77777777" w:rsidTr="00850E91">
        <w:trPr>
          <w:trHeight w:val="567"/>
        </w:trPr>
        <w:tc>
          <w:tcPr>
            <w:tcW w:w="3544" w:type="dxa"/>
            <w:vAlign w:val="center"/>
          </w:tcPr>
          <w:p w14:paraId="3FBDB698" w14:textId="0FAB60A0" w:rsidR="000C292F" w:rsidRDefault="00726C24" w:rsidP="00B84A47">
            <w:pPr>
              <w:rPr>
                <w:rFonts w:ascii="UD デジタル 教科書体 NP-R" w:eastAsia="UD デジタル 教科書体 NP-R" w:hAnsi="MS UI Gothic"/>
              </w:rPr>
            </w:pPr>
            <w:r>
              <w:rPr>
                <w:rFonts w:ascii="UD デジタル 教科書体 NP-R" w:eastAsia="UD デジタル 教科書体 NP-R" w:hAnsi="MS UI Gothic" w:hint="eastAsia"/>
              </w:rPr>
              <w:t>◆大学等の訪問</w:t>
            </w:r>
          </w:p>
        </w:tc>
        <w:tc>
          <w:tcPr>
            <w:tcW w:w="5238" w:type="dxa"/>
            <w:vAlign w:val="center"/>
          </w:tcPr>
          <w:p w14:paraId="01D3664C" w14:textId="6D3C195A" w:rsidR="00B724C5" w:rsidRDefault="00F770F6" w:rsidP="00850E91">
            <w:pPr>
              <w:ind w:left="205" w:hangingChars="100" w:hanging="205"/>
              <w:rPr>
                <w:rFonts w:ascii="UD デジタル 教科書体 NP-R" w:eastAsia="UD デジタル 教科書体 NP-R" w:hAnsi="MS UI Gothic"/>
              </w:rPr>
            </w:pPr>
            <w:r>
              <w:rPr>
                <w:rFonts w:ascii="UD デジタル 教科書体 NP-R" w:eastAsia="UD デジタル 教科書体 NP-R" w:hAnsi="MS UI Gothic" w:hint="eastAsia"/>
              </w:rPr>
              <w:t>・</w:t>
            </w:r>
            <w:r w:rsidR="00B724C5">
              <w:rPr>
                <w:rFonts w:ascii="UD デジタル 教科書体 NP-R" w:eastAsia="UD デジタル 教科書体 NP-R" w:hAnsi="MS UI Gothic" w:hint="eastAsia"/>
              </w:rPr>
              <w:t>契約締結の日から1</w:t>
            </w:r>
            <w:r w:rsidR="00B724C5">
              <w:rPr>
                <w:rFonts w:ascii="UD デジタル 教科書体 NP-R" w:eastAsia="UD デジタル 教科書体 NP-R" w:hAnsi="MS UI Gothic"/>
              </w:rPr>
              <w:t>4</w:t>
            </w:r>
            <w:r w:rsidR="00B724C5">
              <w:rPr>
                <w:rFonts w:ascii="UD デジタル 教科書体 NP-R" w:eastAsia="UD デジタル 教科書体 NP-R" w:hAnsi="MS UI Gothic" w:hint="eastAsia"/>
              </w:rPr>
              <w:t>日以内に訪問先案を</w:t>
            </w:r>
            <w:r w:rsidR="00075E31">
              <w:rPr>
                <w:rFonts w:ascii="UD デジタル 教科書体 NP-R" w:eastAsia="UD デジタル 教科書体 NP-R" w:hAnsi="MS UI Gothic" w:hint="eastAsia"/>
              </w:rPr>
              <w:t>発注者</w:t>
            </w:r>
            <w:r w:rsidR="00B724C5">
              <w:rPr>
                <w:rFonts w:ascii="UD デジタル 教科書体 NP-R" w:eastAsia="UD デジタル 教科書体 NP-R" w:hAnsi="MS UI Gothic" w:hint="eastAsia"/>
              </w:rPr>
              <w:t>に提出すること。</w:t>
            </w:r>
          </w:p>
          <w:p w14:paraId="6C12BFA8" w14:textId="0B227F65" w:rsidR="000C292F" w:rsidRDefault="00F770F6" w:rsidP="00850E91">
            <w:pPr>
              <w:ind w:left="205" w:hangingChars="100" w:hanging="205"/>
              <w:rPr>
                <w:rFonts w:ascii="UD デジタル 教科書体 NP-R" w:eastAsia="UD デジタル 教科書体 NP-R" w:hAnsi="MS UI Gothic"/>
              </w:rPr>
            </w:pPr>
            <w:r>
              <w:rPr>
                <w:rFonts w:ascii="UD デジタル 教科書体 NP-R" w:eastAsia="UD デジタル 教科書体 NP-R" w:hAnsi="MS UI Gothic" w:hint="eastAsia"/>
              </w:rPr>
              <w:t>・</w:t>
            </w:r>
            <w:r w:rsidR="00726C24">
              <w:rPr>
                <w:rFonts w:ascii="UD デジタル 教科書体 NP-R" w:eastAsia="UD デジタル 教科書体 NP-R" w:hAnsi="MS UI Gothic" w:hint="eastAsia"/>
              </w:rPr>
              <w:t>契約締結の日から２ヶ月以内に大学、支援機関、商工会・商工会議所、関係団体を訪問すること。</w:t>
            </w:r>
          </w:p>
        </w:tc>
      </w:tr>
    </w:tbl>
    <w:p w14:paraId="4412A8C7" w14:textId="5A243822" w:rsidR="00B64C1C" w:rsidRDefault="00B64C1C">
      <w:pPr>
        <w:widowControl/>
        <w:jc w:val="left"/>
        <w:rPr>
          <w:rFonts w:ascii="UD デジタル 教科書体 NP-R" w:eastAsia="UD デジタル 教科書体 NP-R" w:hAnsi="MS UI Gothic"/>
        </w:rPr>
      </w:pPr>
      <w:r>
        <w:rPr>
          <w:rFonts w:ascii="UD デジタル 教科書体 NP-R" w:eastAsia="UD デジタル 教科書体 NP-R" w:hAnsi="MS UI Gothic"/>
        </w:rPr>
        <w:br w:type="page"/>
      </w:r>
    </w:p>
    <w:p w14:paraId="07DD8CFF" w14:textId="6575507D" w:rsidR="00F83CB1" w:rsidRPr="00A83222" w:rsidRDefault="00F83CB1" w:rsidP="00F83CB1">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lastRenderedPageBreak/>
        <w:t>（1）関係法令等の遵守</w:t>
      </w:r>
    </w:p>
    <w:p w14:paraId="5976C7E9" w14:textId="77777777" w:rsidR="00F83CB1" w:rsidRPr="00A83222" w:rsidRDefault="00F83CB1" w:rsidP="00F83CB1">
      <w:pPr>
        <w:ind w:leftChars="100" w:left="205"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職業安定法（昭和22年法律第141号）や労働基準法（昭和22年法律第49号）、障害者の雇用の促進等に関する法律（昭和35年法律第123号）等の関係法令及び関連通知を遵守すること。</w:t>
      </w:r>
    </w:p>
    <w:p w14:paraId="3CE0151B" w14:textId="77777777" w:rsidR="00F83CB1" w:rsidRPr="00A83222" w:rsidRDefault="00F83CB1" w:rsidP="00F83CB1">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（2）</w:t>
      </w:r>
      <w:r>
        <w:rPr>
          <w:rFonts w:ascii="UD デジタル 教科書体 NP-R" w:eastAsia="UD デジタル 教科書体 NP-R" w:hAnsi="MS UI Gothic" w:hint="eastAsia"/>
        </w:rPr>
        <w:t>発注者から</w:t>
      </w:r>
      <w:r w:rsidRPr="00A83222">
        <w:rPr>
          <w:rFonts w:ascii="UD デジタル 教科書体 NP-R" w:eastAsia="UD デジタル 教科書体 NP-R" w:hAnsi="MS UI Gothic" w:hint="eastAsia"/>
        </w:rPr>
        <w:t>の指示への対応等</w:t>
      </w:r>
    </w:p>
    <w:p w14:paraId="7B967004" w14:textId="77777777" w:rsidR="00F83CB1" w:rsidRPr="00A83222" w:rsidRDefault="00F83CB1" w:rsidP="00F83CB1">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・業務の過程において</w:t>
      </w:r>
      <w:r>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から指示された事案については、迅速かつ的確に実施・対応すること。</w:t>
      </w:r>
    </w:p>
    <w:p w14:paraId="55544708" w14:textId="77777777" w:rsidR="00F83CB1" w:rsidRPr="00A83222" w:rsidRDefault="00F83CB1" w:rsidP="00F83CB1">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・提案内容については、</w:t>
      </w:r>
      <w:r>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と協議を行いながら履行すること。特に</w:t>
      </w:r>
      <w:r>
        <w:rPr>
          <w:rFonts w:ascii="UD デジタル 教科書体 NP-R" w:eastAsia="UD デジタル 教科書体 NP-R" w:hAnsi="MS UI Gothic" w:hint="eastAsia"/>
        </w:rPr>
        <w:t>ホームページの公開等、情報</w:t>
      </w:r>
      <w:r w:rsidRPr="00A83222">
        <w:rPr>
          <w:rFonts w:ascii="UD デジタル 教科書体 NP-R" w:eastAsia="UD デジタル 教科書体 NP-R" w:hAnsi="MS UI Gothic" w:hint="eastAsia"/>
        </w:rPr>
        <w:t>を外部に公表する場合などにあっては、その詳細について、あらかじめ</w:t>
      </w:r>
      <w:r>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と協議すること。</w:t>
      </w:r>
    </w:p>
    <w:p w14:paraId="1D35E83B" w14:textId="35A5805E" w:rsidR="00F83CB1" w:rsidRPr="00A83222" w:rsidRDefault="00F83CB1" w:rsidP="00F83CB1">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・新型コロナウイルス感染症の拡大により実施内容の変更の必要が生じた場合は、</w:t>
      </w:r>
      <w:r>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w:t>
      </w:r>
      <w:r w:rsidR="00E21017">
        <w:rPr>
          <w:rFonts w:ascii="UD デジタル 教科書体 NP-R" w:eastAsia="UD デジタル 教科書体 NP-R" w:hAnsi="MS UI Gothic" w:hint="eastAsia"/>
        </w:rPr>
        <w:t>協議を経て、</w:t>
      </w:r>
      <w:r w:rsidRPr="00A83222">
        <w:rPr>
          <w:rFonts w:ascii="UD デジタル 教科書体 NP-R" w:eastAsia="UD デジタル 教科書体 NP-R" w:hAnsi="MS UI Gothic" w:hint="eastAsia"/>
        </w:rPr>
        <w:t>、内容を見直すとともに参加者や関係者に速やかに周知すること。</w:t>
      </w:r>
    </w:p>
    <w:p w14:paraId="381AEF9C" w14:textId="77777777" w:rsidR="00F83CB1" w:rsidRPr="00A83222" w:rsidRDefault="00F83CB1" w:rsidP="00F83CB1">
      <w:pPr>
        <w:ind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・業務実施にあたっては、障がいのある人にも配慮すること。</w:t>
      </w:r>
    </w:p>
    <w:p w14:paraId="7C66F4C8" w14:textId="77777777" w:rsidR="00F83CB1" w:rsidRPr="00A83222" w:rsidRDefault="00F83CB1" w:rsidP="00F83CB1">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（参考1）：「大阪府障がい者差別解消ガイドライン」</w:t>
      </w:r>
    </w:p>
    <w:p w14:paraId="14C996F1" w14:textId="77777777" w:rsidR="00F83CB1" w:rsidRPr="00A83222" w:rsidRDefault="00592041" w:rsidP="00F83CB1">
      <w:pPr>
        <w:ind w:firstLineChars="300" w:firstLine="616"/>
        <w:jc w:val="left"/>
        <w:rPr>
          <w:rFonts w:ascii="UD デジタル 教科書体 NP-R" w:eastAsia="UD デジタル 教科書体 NP-R" w:hAnsi="MS UI Gothic"/>
        </w:rPr>
      </w:pPr>
      <w:hyperlink r:id="rId10" w:history="1">
        <w:r w:rsidR="00F83CB1" w:rsidRPr="00A83222">
          <w:rPr>
            <w:rStyle w:val="a8"/>
            <w:rFonts w:ascii="UD デジタル 教科書体 NP-R" w:eastAsia="UD デジタル 教科書体 NP-R" w:hAnsi="MS UI Gothic" w:hint="eastAsia"/>
            <w:color w:val="auto"/>
          </w:rPr>
          <w:t>https://www.pref.osaka.lg.jp/keikakusuishin/syougai-plan/sabekai_guideline.html</w:t>
        </w:r>
      </w:hyperlink>
    </w:p>
    <w:p w14:paraId="14B05FD0" w14:textId="77777777" w:rsidR="00F83CB1" w:rsidRPr="00A83222" w:rsidRDefault="00F83CB1" w:rsidP="00F83CB1">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（参考2）：「色覚障がいのある人に配慮した色使いのガイドライン」</w:t>
      </w:r>
    </w:p>
    <w:p w14:paraId="4D58743F" w14:textId="77777777" w:rsidR="00F83CB1" w:rsidRPr="00A83222" w:rsidRDefault="00F83CB1" w:rsidP="00F83CB1">
      <w:pPr>
        <w:ind w:leftChars="300" w:left="616"/>
        <w:jc w:val="left"/>
        <w:rPr>
          <w:rFonts w:ascii="UD デジタル 教科書体 NP-R" w:eastAsia="UD デジタル 教科書体 NP-R"/>
        </w:rPr>
      </w:pPr>
      <w:r w:rsidRPr="004B695D">
        <w:rPr>
          <w:rFonts w:ascii="UD デジタル 教科書体 NP-R" w:eastAsia="UD デジタル 教科書体 NP-R" w:hint="eastAsia"/>
        </w:rPr>
        <w:t>https://www.pref.osaka.lg.jp/attach/14768/00000000/20220401_R4.4.1_gaidorain.pdf</w:t>
      </w:r>
    </w:p>
    <w:p w14:paraId="6B96F2E8" w14:textId="77777777" w:rsidR="00F83CB1" w:rsidRPr="00F83CB1" w:rsidRDefault="00F83CB1" w:rsidP="00D36953">
      <w:pPr>
        <w:jc w:val="left"/>
        <w:rPr>
          <w:rFonts w:ascii="UD デジタル 教科書体 NP-R" w:eastAsia="UD デジタル 教科書体 NP-R" w:hAnsi="MS UI Gothic"/>
          <w:b/>
        </w:rPr>
      </w:pPr>
    </w:p>
    <w:p w14:paraId="79772035" w14:textId="293A5491" w:rsidR="00ED2A65" w:rsidRPr="00A83222" w:rsidRDefault="00F83CB1" w:rsidP="00D36953">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８</w:t>
      </w:r>
      <w:r w:rsidR="00ED2A65" w:rsidRPr="00A83222">
        <w:rPr>
          <w:rFonts w:ascii="UD デジタル 教科書体 NP-R" w:eastAsia="UD デジタル 教科書体 NP-R" w:hAnsi="MS UI Gothic" w:hint="eastAsia"/>
          <w:b/>
        </w:rPr>
        <w:t>.  業務実施上の留意点</w:t>
      </w:r>
    </w:p>
    <w:p w14:paraId="6A1B9CD8"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（1）関係法令等の遵守</w:t>
      </w:r>
    </w:p>
    <w:p w14:paraId="405CF398" w14:textId="77777777" w:rsidR="00ED2A65" w:rsidRPr="00A83222" w:rsidRDefault="00ED2A65" w:rsidP="00D36953">
      <w:pPr>
        <w:ind w:leftChars="100" w:left="205"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職業安定法（昭和22年法律第141号）や労働基準法（昭和22年法律第49号）、障害者の雇用の促進等に関する法律（昭和35年法律第123号）等の関係法令及び関連通知を遵守すること。</w:t>
      </w:r>
    </w:p>
    <w:p w14:paraId="48F9E1FD" w14:textId="1C03EE0B"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（2）</w:t>
      </w:r>
      <w:r w:rsidR="000E5267">
        <w:rPr>
          <w:rFonts w:ascii="UD デジタル 教科書体 NP-R" w:eastAsia="UD デジタル 教科書体 NP-R" w:hAnsi="MS UI Gothic" w:hint="eastAsia"/>
        </w:rPr>
        <w:t>発注者から</w:t>
      </w:r>
      <w:r w:rsidRPr="00A83222">
        <w:rPr>
          <w:rFonts w:ascii="UD デジタル 教科書体 NP-R" w:eastAsia="UD デジタル 教科書体 NP-R" w:hAnsi="MS UI Gothic" w:hint="eastAsia"/>
        </w:rPr>
        <w:t>の指示への対応等</w:t>
      </w:r>
    </w:p>
    <w:p w14:paraId="355F8399" w14:textId="0903E291" w:rsidR="00ED2A65" w:rsidRPr="00A83222" w:rsidRDefault="00ED2A65"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・業務の過程において</w:t>
      </w:r>
      <w:r w:rsidR="000E5267">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から指示された事案については、迅速かつ的確に実施・対応すること。</w:t>
      </w:r>
    </w:p>
    <w:p w14:paraId="2C485282" w14:textId="23CB9A80" w:rsidR="00ED2A65" w:rsidRPr="00A83222" w:rsidRDefault="00ED2A65" w:rsidP="000E5267">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・提案内容につい</w:t>
      </w:r>
      <w:r w:rsidR="00EE2B99" w:rsidRPr="00A83222">
        <w:rPr>
          <w:rFonts w:ascii="UD デジタル 教科書体 NP-R" w:eastAsia="UD デジタル 教科書体 NP-R" w:hAnsi="MS UI Gothic" w:hint="eastAsia"/>
        </w:rPr>
        <w:t>ては、</w:t>
      </w:r>
      <w:r w:rsidR="000E5267">
        <w:rPr>
          <w:rFonts w:ascii="UD デジタル 教科書体 NP-R" w:eastAsia="UD デジタル 教科書体 NP-R" w:hAnsi="MS UI Gothic" w:hint="eastAsia"/>
        </w:rPr>
        <w:t>発注者</w:t>
      </w:r>
      <w:r w:rsidR="00EE2B99" w:rsidRPr="00A83222">
        <w:rPr>
          <w:rFonts w:ascii="UD デジタル 教科書体 NP-R" w:eastAsia="UD デジタル 教科書体 NP-R" w:hAnsi="MS UI Gothic" w:hint="eastAsia"/>
        </w:rPr>
        <w:t>と協議を行いながら</w:t>
      </w:r>
      <w:r w:rsidR="00B436EF" w:rsidRPr="00A83222">
        <w:rPr>
          <w:rFonts w:ascii="UD デジタル 教科書体 NP-R" w:eastAsia="UD デジタル 教科書体 NP-R" w:hAnsi="MS UI Gothic" w:hint="eastAsia"/>
        </w:rPr>
        <w:t>履行すること。特に</w:t>
      </w:r>
      <w:r w:rsidR="000E5267">
        <w:rPr>
          <w:rFonts w:ascii="UD デジタル 教科書体 NP-R" w:eastAsia="UD デジタル 教科書体 NP-R" w:hAnsi="MS UI Gothic" w:hint="eastAsia"/>
        </w:rPr>
        <w:t>ホームページの公開等、情報</w:t>
      </w:r>
      <w:r w:rsidRPr="00A83222">
        <w:rPr>
          <w:rFonts w:ascii="UD デジタル 教科書体 NP-R" w:eastAsia="UD デジタル 教科書体 NP-R" w:hAnsi="MS UI Gothic" w:hint="eastAsia"/>
        </w:rPr>
        <w:t>を外部に公表する場合などにあっては、その詳細について、あらかじめ</w:t>
      </w:r>
      <w:r w:rsidR="000E5267">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と協議すること。</w:t>
      </w:r>
    </w:p>
    <w:p w14:paraId="6D921B77" w14:textId="3DCAFDEA" w:rsidR="00EE2B99" w:rsidRPr="00A83222" w:rsidRDefault="00994267"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w:t>
      </w:r>
      <w:r w:rsidR="004D2166" w:rsidRPr="00A83222">
        <w:rPr>
          <w:rFonts w:ascii="UD デジタル 教科書体 NP-R" w:eastAsia="UD デジタル 教科書体 NP-R" w:hAnsi="MS UI Gothic" w:hint="eastAsia"/>
        </w:rPr>
        <w:t>新型</w:t>
      </w:r>
      <w:r w:rsidRPr="00A83222">
        <w:rPr>
          <w:rFonts w:ascii="UD デジタル 教科書体 NP-R" w:eastAsia="UD デジタル 教科書体 NP-R" w:hAnsi="MS UI Gothic" w:hint="eastAsia"/>
        </w:rPr>
        <w:t>コロナ</w:t>
      </w:r>
      <w:r w:rsidR="004D2166" w:rsidRPr="00A83222">
        <w:rPr>
          <w:rFonts w:ascii="UD デジタル 教科書体 NP-R" w:eastAsia="UD デジタル 教科書体 NP-R" w:hAnsi="MS UI Gothic" w:hint="eastAsia"/>
        </w:rPr>
        <w:t>ウイルス感染症の</w:t>
      </w:r>
      <w:r w:rsidRPr="00A83222">
        <w:rPr>
          <w:rFonts w:ascii="UD デジタル 教科書体 NP-R" w:eastAsia="UD デジタル 教科書体 NP-R" w:hAnsi="MS UI Gothic" w:hint="eastAsia"/>
        </w:rPr>
        <w:t>拡大により実施内容の変更の必要が生じた場合は、</w:t>
      </w:r>
      <w:r w:rsidR="000E5267">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w:t>
      </w:r>
      <w:r w:rsidR="00E21017">
        <w:rPr>
          <w:rFonts w:ascii="UD デジタル 教科書体 NP-R" w:eastAsia="UD デジタル 教科書体 NP-R" w:hAnsi="MS UI Gothic" w:hint="eastAsia"/>
        </w:rPr>
        <w:t>協議を経て、</w:t>
      </w:r>
      <w:r w:rsidR="00EE2B99" w:rsidRPr="00A83222">
        <w:rPr>
          <w:rFonts w:ascii="UD デジタル 教科書体 NP-R" w:eastAsia="UD デジタル 教科書体 NP-R" w:hAnsi="MS UI Gothic" w:hint="eastAsia"/>
        </w:rPr>
        <w:t>、</w:t>
      </w:r>
      <w:r w:rsidRPr="00A83222">
        <w:rPr>
          <w:rFonts w:ascii="UD デジタル 教科書体 NP-R" w:eastAsia="UD デジタル 教科書体 NP-R" w:hAnsi="MS UI Gothic" w:hint="eastAsia"/>
        </w:rPr>
        <w:t>内容を見直すとともに参加者や関係者に速やかに周知すること。</w:t>
      </w:r>
    </w:p>
    <w:p w14:paraId="1934A70F" w14:textId="77777777" w:rsidR="00ED2A65" w:rsidRPr="00A83222" w:rsidRDefault="00ED2A65" w:rsidP="00D36953">
      <w:pPr>
        <w:ind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・業務実施にあたっては、障がいのある人に</w:t>
      </w:r>
      <w:r w:rsidR="00EE2B99" w:rsidRPr="00A83222">
        <w:rPr>
          <w:rFonts w:ascii="UD デジタル 教科書体 NP-R" w:eastAsia="UD デジタル 教科書体 NP-R" w:hAnsi="MS UI Gothic" w:hint="eastAsia"/>
        </w:rPr>
        <w:t>も</w:t>
      </w:r>
      <w:r w:rsidRPr="00A83222">
        <w:rPr>
          <w:rFonts w:ascii="UD デジタル 教科書体 NP-R" w:eastAsia="UD デジタル 教科書体 NP-R" w:hAnsi="MS UI Gothic" w:hint="eastAsia"/>
        </w:rPr>
        <w:t>配慮すること。</w:t>
      </w:r>
    </w:p>
    <w:p w14:paraId="13F9A39F" w14:textId="77777777" w:rsidR="00ED2A65" w:rsidRPr="00A83222" w:rsidRDefault="00ED2A65" w:rsidP="00D36953">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（参考1）：「大阪府障がい者差別解消ガイドライン」</w:t>
      </w:r>
    </w:p>
    <w:p w14:paraId="6B06D4F0" w14:textId="77777777" w:rsidR="004578C6" w:rsidRPr="00A83222" w:rsidRDefault="00592041" w:rsidP="00D36953">
      <w:pPr>
        <w:ind w:firstLineChars="300" w:firstLine="616"/>
        <w:jc w:val="left"/>
        <w:rPr>
          <w:rFonts w:ascii="UD デジタル 教科書体 NP-R" w:eastAsia="UD デジタル 教科書体 NP-R" w:hAnsi="MS UI Gothic"/>
        </w:rPr>
      </w:pPr>
      <w:hyperlink r:id="rId11" w:history="1">
        <w:r w:rsidR="004578C6" w:rsidRPr="00A83222">
          <w:rPr>
            <w:rStyle w:val="a8"/>
            <w:rFonts w:ascii="UD デジタル 教科書体 NP-R" w:eastAsia="UD デジタル 教科書体 NP-R" w:hAnsi="MS UI Gothic" w:hint="eastAsia"/>
            <w:color w:val="auto"/>
          </w:rPr>
          <w:t>https://www.pref.osaka.lg.jp/keikakusuishin/syougai-plan/sabekai_guideline.html</w:t>
        </w:r>
      </w:hyperlink>
    </w:p>
    <w:p w14:paraId="0023F4A7" w14:textId="77777777" w:rsidR="00ED2A65" w:rsidRPr="00A83222" w:rsidRDefault="00ED2A65" w:rsidP="00D36953">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（参考2）：「色覚障がいのある人に配慮した色使いのガイドライン」</w:t>
      </w:r>
    </w:p>
    <w:p w14:paraId="7E6D48B6" w14:textId="519DDF7F" w:rsidR="007E1B2B" w:rsidRPr="00A83222" w:rsidRDefault="00362EBF" w:rsidP="00362EBF">
      <w:pPr>
        <w:ind w:leftChars="300" w:left="616"/>
        <w:jc w:val="left"/>
        <w:rPr>
          <w:rFonts w:ascii="UD デジタル 教科書体 NP-R" w:eastAsia="UD デジタル 教科書体 NP-R"/>
        </w:rPr>
      </w:pPr>
      <w:r w:rsidRPr="004B695D">
        <w:rPr>
          <w:rFonts w:ascii="UD デジタル 教科書体 NP-R" w:eastAsia="UD デジタル 教科書体 NP-R" w:hint="eastAsia"/>
        </w:rPr>
        <w:t>https://www.pref.osaka.lg.jp/attach/14768/00000000/20220401_R4.4.1_gaidorain.pdf</w:t>
      </w:r>
    </w:p>
    <w:p w14:paraId="1C258A95" w14:textId="2307C480" w:rsidR="00DA06A3" w:rsidRDefault="00DA06A3" w:rsidP="00D36953">
      <w:pPr>
        <w:ind w:leftChars="100" w:left="205"/>
        <w:jc w:val="left"/>
        <w:rPr>
          <w:rFonts w:ascii="UD デジタル 教科書体 NP-R" w:eastAsia="UD デジタル 教科書体 NP-R" w:hAnsi="MS UI Gothic"/>
          <w:highlight w:val="yellow"/>
        </w:rPr>
      </w:pPr>
    </w:p>
    <w:p w14:paraId="67424780" w14:textId="2F7BDF89" w:rsidR="00ED2A65" w:rsidRPr="00A83222" w:rsidRDefault="00F83CB1" w:rsidP="00D36953">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９</w:t>
      </w:r>
      <w:r w:rsidR="00ED2A65" w:rsidRPr="00A83222">
        <w:rPr>
          <w:rFonts w:ascii="UD デジタル 教科書体 NP-R" w:eastAsia="UD デジタル 教科書体 NP-R" w:hAnsi="MS UI Gothic" w:hint="eastAsia"/>
          <w:b/>
        </w:rPr>
        <w:t>.  報告・分析等</w:t>
      </w:r>
    </w:p>
    <w:p w14:paraId="74BDDD60" w14:textId="3E3B6954" w:rsidR="00ED2A65" w:rsidRPr="00A83222" w:rsidRDefault="000E5267" w:rsidP="00362EBF">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lastRenderedPageBreak/>
        <w:t>・</w:t>
      </w:r>
      <w:r w:rsidR="00ED2A65" w:rsidRPr="00A83222">
        <w:rPr>
          <w:rFonts w:ascii="UD デジタル 教科書体 NP-R" w:eastAsia="UD デジタル 教科書体 NP-R" w:hAnsi="MS UI Gothic" w:hint="eastAsia"/>
        </w:rPr>
        <w:t>業務が著しく遅滞した場合などは、</w:t>
      </w:r>
      <w:r w:rsidR="00075E31">
        <w:rPr>
          <w:rFonts w:ascii="UD デジタル 教科書体 NP-R" w:eastAsia="UD デジタル 教科書体 NP-R" w:hAnsi="MS UI Gothic" w:hint="eastAsia"/>
        </w:rPr>
        <w:t>発注者</w:t>
      </w:r>
      <w:r w:rsidR="00ED2A65" w:rsidRPr="00A83222">
        <w:rPr>
          <w:rFonts w:ascii="UD デジタル 教科書体 NP-R" w:eastAsia="UD デジタル 教科書体 NP-R" w:hAnsi="MS UI Gothic" w:hint="eastAsia"/>
        </w:rPr>
        <w:t>の求めに応じて、原因の分析、課題の抽出、改善策の策定など必要な措置をとり、その結果について書面で報告すること。</w:t>
      </w:r>
    </w:p>
    <w:p w14:paraId="32E2B0F3" w14:textId="0F96C2B8" w:rsidR="00ED2A65" w:rsidRPr="00A83222" w:rsidRDefault="000E5267" w:rsidP="000E5267">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業務の進捗について、</w:t>
      </w:r>
      <w:r>
        <w:rPr>
          <w:rFonts w:ascii="UD デジタル 教科書体 NP-R" w:eastAsia="UD デジタル 教科書体 NP-R" w:hAnsi="MS UI Gothic" w:hint="eastAsia"/>
        </w:rPr>
        <w:t>報告様式・内容・頻度等を発注者と調整の上、適切に報告すること。</w:t>
      </w:r>
    </w:p>
    <w:p w14:paraId="3DAB2488" w14:textId="74D132D1" w:rsidR="00ED2A65" w:rsidRDefault="000E5267" w:rsidP="00D36953">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大阪府議会などから現状把握や効果検証の観点で実績の報告を求められることがあるので、その際は</w:t>
      </w:r>
      <w:r>
        <w:rPr>
          <w:rFonts w:ascii="UD デジタル 教科書体 NP-R" w:eastAsia="UD デジタル 教科書体 NP-R" w:hAnsi="MS UI Gothic" w:hint="eastAsia"/>
        </w:rPr>
        <w:t>発注者</w:t>
      </w:r>
      <w:r w:rsidR="00ED2A65" w:rsidRPr="00A83222">
        <w:rPr>
          <w:rFonts w:ascii="UD デジタル 教科書体 NP-R" w:eastAsia="UD デジタル 教科書体 NP-R" w:hAnsi="MS UI Gothic" w:hint="eastAsia"/>
        </w:rPr>
        <w:t>の指示に対して迅速に対応すること。</w:t>
      </w:r>
    </w:p>
    <w:p w14:paraId="18977636" w14:textId="214955FB" w:rsidR="00F949B8" w:rsidRPr="00A83222" w:rsidRDefault="00F949B8" w:rsidP="00D36953">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Pr="00F949B8">
        <w:rPr>
          <w:rFonts w:ascii="UD デジタル 教科書体 NP-R" w:eastAsia="UD デジタル 教科書体 NP-R" w:hAnsi="MS UI Gothic" w:hint="eastAsia"/>
        </w:rPr>
        <w:t>発注者は、委託期間中、委託業務の実施状況及び経費の使用状況を確認するため、必要に応じて調査を行うこと</w:t>
      </w:r>
      <w:r>
        <w:rPr>
          <w:rFonts w:ascii="UD デジタル 教科書体 NP-R" w:eastAsia="UD デジタル 教科書体 NP-R" w:hAnsi="MS UI Gothic" w:hint="eastAsia"/>
        </w:rPr>
        <w:t>ができる</w:t>
      </w:r>
      <w:r w:rsidRPr="00F949B8">
        <w:rPr>
          <w:rFonts w:ascii="UD デジタル 教科書体 NP-R" w:eastAsia="UD デジタル 教科書体 NP-R" w:hAnsi="MS UI Gothic" w:hint="eastAsia"/>
        </w:rPr>
        <w:t>。</w:t>
      </w:r>
    </w:p>
    <w:p w14:paraId="4487867C" w14:textId="3AC37A1C" w:rsidR="00F949B8" w:rsidRPr="00A83222" w:rsidRDefault="000E5267" w:rsidP="00F949B8">
      <w:pPr>
        <w:ind w:firstLineChars="100" w:firstLine="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その他、</w:t>
      </w:r>
      <w:r>
        <w:rPr>
          <w:rFonts w:ascii="UD デジタル 教科書体 NP-R" w:eastAsia="UD デジタル 教科書体 NP-R" w:hAnsi="MS UI Gothic" w:hint="eastAsia"/>
        </w:rPr>
        <w:t>発注者</w:t>
      </w:r>
      <w:r w:rsidR="00ED2A65" w:rsidRPr="00A83222">
        <w:rPr>
          <w:rFonts w:ascii="UD デジタル 教科書体 NP-R" w:eastAsia="UD デジタル 教科書体 NP-R" w:hAnsi="MS UI Gothic" w:hint="eastAsia"/>
        </w:rPr>
        <w:t>は必要に応じ、業務内容等について臨時に報告を求めることが</w:t>
      </w:r>
      <w:r w:rsidR="00F949B8">
        <w:rPr>
          <w:rFonts w:ascii="UD デジタル 教科書体 NP-R" w:eastAsia="UD デジタル 教科書体 NP-R" w:hAnsi="MS UI Gothic" w:hint="eastAsia"/>
        </w:rPr>
        <w:t>できる</w:t>
      </w:r>
      <w:r w:rsidR="00ED2A65" w:rsidRPr="00A83222">
        <w:rPr>
          <w:rFonts w:ascii="UD デジタル 教科書体 NP-R" w:eastAsia="UD デジタル 教科書体 NP-R" w:hAnsi="MS UI Gothic" w:hint="eastAsia"/>
        </w:rPr>
        <w:t>。</w:t>
      </w:r>
    </w:p>
    <w:p w14:paraId="05E6952D" w14:textId="77777777" w:rsidR="00484796" w:rsidRPr="00AC1B5B" w:rsidRDefault="00484796" w:rsidP="00D36953">
      <w:pPr>
        <w:jc w:val="left"/>
        <w:rPr>
          <w:rFonts w:ascii="UD デジタル 教科書体 NP-R" w:eastAsia="UD デジタル 教科書体 NP-R" w:hAnsi="MS UI Gothic"/>
          <w:highlight w:val="yellow"/>
        </w:rPr>
      </w:pPr>
    </w:p>
    <w:p w14:paraId="79F58602" w14:textId="08449E33" w:rsidR="00ED2A65" w:rsidRPr="00A83222" w:rsidRDefault="00F83CB1" w:rsidP="00D36953">
      <w:pPr>
        <w:jc w:val="left"/>
        <w:rPr>
          <w:rFonts w:ascii="UD デジタル 教科書体 NP-R" w:eastAsia="UD デジタル 教科書体 NP-R" w:hAnsi="MS UI Gothic"/>
          <w:b/>
        </w:rPr>
      </w:pPr>
      <w:r>
        <w:rPr>
          <w:rFonts w:ascii="UD デジタル 教科書体 NP-R" w:eastAsia="UD デジタル 教科書体 NP-R" w:hAnsi="MS UI Gothic"/>
          <w:b/>
        </w:rPr>
        <w:t>10</w:t>
      </w:r>
      <w:r w:rsidR="00ED2A65" w:rsidRPr="00A83222">
        <w:rPr>
          <w:rFonts w:ascii="UD デジタル 教科書体 NP-R" w:eastAsia="UD デジタル 教科書体 NP-R" w:hAnsi="MS UI Gothic" w:hint="eastAsia"/>
          <w:b/>
        </w:rPr>
        <w:t>.  再委託</w:t>
      </w:r>
    </w:p>
    <w:p w14:paraId="5B22F070" w14:textId="4B75C678" w:rsidR="00ED2A65" w:rsidRPr="00A83222" w:rsidRDefault="00554348" w:rsidP="00D36953">
      <w:pPr>
        <w:ind w:firstLineChars="50" w:firstLine="103"/>
        <w:jc w:val="left"/>
        <w:rPr>
          <w:rFonts w:ascii="UD デジタル 教科書体 NP-R" w:eastAsia="UD デジタル 教科書体 NP-R" w:hAnsi="MS UI Gothic"/>
          <w:szCs w:val="21"/>
        </w:rPr>
      </w:pPr>
      <w:r w:rsidRPr="00A83222">
        <w:rPr>
          <w:rFonts w:ascii="UD デジタル 教科書体 NP-R" w:eastAsia="UD デジタル 教科書体 NP-R" w:hAnsi="MS UI Gothic" w:hint="eastAsia"/>
          <w:szCs w:val="21"/>
        </w:rPr>
        <w:t>再委託は原則禁止する。ただし、専門性等から本業務の一部を</w:t>
      </w:r>
      <w:r w:rsidR="00E21017">
        <w:rPr>
          <w:rFonts w:ascii="UD デジタル 教科書体 NP-R" w:eastAsia="UD デジタル 教科書体 NP-R" w:hAnsi="MS UI Gothic" w:hint="eastAsia"/>
          <w:szCs w:val="21"/>
        </w:rPr>
        <w:t>受注者</w:t>
      </w:r>
      <w:r w:rsidRPr="00A83222">
        <w:rPr>
          <w:rFonts w:ascii="UD デジタル 教科書体 NP-R" w:eastAsia="UD デジタル 教科書体 NP-R" w:hAnsi="MS UI Gothic" w:hint="eastAsia"/>
          <w:szCs w:val="21"/>
        </w:rPr>
        <w:t>において実施することが困難な場合や、自ら実施するより高い効果が期待される場合は、再委託により実施することができる。再委託により実施する場合は、発注者と協議し、承認を得ること。</w:t>
      </w:r>
    </w:p>
    <w:p w14:paraId="3A106DD6" w14:textId="77777777" w:rsidR="00E05FBC" w:rsidRPr="00AC1B5B" w:rsidRDefault="00E05FBC" w:rsidP="000E5267">
      <w:pPr>
        <w:jc w:val="left"/>
        <w:rPr>
          <w:rFonts w:ascii="UD デジタル 教科書体 NP-R" w:eastAsia="UD デジタル 教科書体 NP-R" w:hAnsi="MS UI Gothic"/>
          <w:highlight w:val="yellow"/>
        </w:rPr>
      </w:pPr>
    </w:p>
    <w:p w14:paraId="2352893B" w14:textId="004BCF6D" w:rsidR="00ED2A65" w:rsidRPr="00A83222" w:rsidRDefault="000E5267" w:rsidP="00D36953">
      <w:pPr>
        <w:jc w:val="left"/>
        <w:rPr>
          <w:rFonts w:ascii="UD デジタル 教科書体 NP-R" w:eastAsia="UD デジタル 教科書体 NP-R" w:hAnsi="MS UI Gothic"/>
          <w:b/>
        </w:rPr>
      </w:pPr>
      <w:r>
        <w:rPr>
          <w:rFonts w:ascii="UD デジタル 教科書体 NP-R" w:eastAsia="UD デジタル 教科書体 NP-R" w:hAnsi="MS UI Gothic"/>
          <w:b/>
        </w:rPr>
        <w:t>1</w:t>
      </w:r>
      <w:r w:rsidR="00F83CB1">
        <w:rPr>
          <w:rFonts w:ascii="UD デジタル 教科書体 NP-R" w:eastAsia="UD デジタル 教科書体 NP-R" w:hAnsi="MS UI Gothic"/>
          <w:b/>
        </w:rPr>
        <w:t>1</w:t>
      </w:r>
      <w:r w:rsidR="00ED2A65" w:rsidRPr="00A83222">
        <w:rPr>
          <w:rFonts w:ascii="UD デジタル 教科書体 NP-R" w:eastAsia="UD デジタル 教科書体 NP-R" w:hAnsi="MS UI Gothic" w:hint="eastAsia"/>
          <w:b/>
        </w:rPr>
        <w:t xml:space="preserve">.  </w:t>
      </w:r>
      <w:r w:rsidR="00F45EF3">
        <w:rPr>
          <w:rFonts w:ascii="UD デジタル 教科書体 NP-R" w:eastAsia="UD デジタル 教科書体 NP-R" w:hAnsi="MS UI Gothic" w:hint="eastAsia"/>
          <w:b/>
        </w:rPr>
        <w:t>什器等の取扱い</w:t>
      </w:r>
    </w:p>
    <w:p w14:paraId="0A2BC462" w14:textId="60AAB46B" w:rsidR="00ED2A65" w:rsidRPr="00A83222" w:rsidRDefault="00955517" w:rsidP="00F45EF3">
      <w:pPr>
        <w:ind w:firstLineChars="50" w:firstLine="103"/>
        <w:jc w:val="left"/>
        <w:rPr>
          <w:rFonts w:ascii="UD デジタル 教科書体 NP-R" w:eastAsia="UD デジタル 教科書体 NP-R" w:hAnsi="MS UI Gothic"/>
        </w:rPr>
      </w:pPr>
      <w:r w:rsidRPr="00955517">
        <w:rPr>
          <w:rFonts w:ascii="UD デジタル 教科書体 NP-R" w:eastAsia="UD デジタル 教科書体 NP-R" w:hAnsi="MS UI Gothic" w:hint="eastAsia"/>
        </w:rPr>
        <w:t>本委託業務を行う上で必要な什器、備品、消耗品、通信に係るネットワーク機器設備等は特に指定がない限り受注者において準備すること。ただし、財産価値が生じるような工事費など、財産取得となる経費は認めない。10万円以上のものを「備品」とし、これらはリース等による調達に努めること。リース等によっては調達できない備品を使用する場合には、</w:t>
      </w:r>
      <w:r w:rsidR="00F45EF3">
        <w:rPr>
          <w:rFonts w:ascii="UD デジタル 教科書体 NP-R" w:eastAsia="UD デジタル 教科書体 NP-R" w:hAnsi="MS UI Gothic" w:hint="eastAsia"/>
        </w:rPr>
        <w:t>発注者</w:t>
      </w:r>
      <w:r w:rsidRPr="00955517">
        <w:rPr>
          <w:rFonts w:ascii="UD デジタル 教科書体 NP-R" w:eastAsia="UD デジタル 教科書体 NP-R" w:hAnsi="MS UI Gothic" w:hint="eastAsia"/>
        </w:rPr>
        <w:t>と協議を行い、あらかじめ</w:t>
      </w:r>
      <w:r w:rsidR="00F45EF3">
        <w:rPr>
          <w:rFonts w:ascii="UD デジタル 教科書体 NP-R" w:eastAsia="UD デジタル 教科書体 NP-R" w:hAnsi="MS UI Gothic" w:hint="eastAsia"/>
        </w:rPr>
        <w:t>発注者</w:t>
      </w:r>
      <w:r w:rsidRPr="00955517">
        <w:rPr>
          <w:rFonts w:ascii="UD デジタル 教科書体 NP-R" w:eastAsia="UD デジタル 教科書体 NP-R" w:hAnsi="MS UI Gothic" w:hint="eastAsia"/>
        </w:rPr>
        <w:t>の承認を得ること。なお、リース等以外の手段によって、備品を調達した場合には、その権利は</w:t>
      </w:r>
      <w:r w:rsidR="00F45EF3">
        <w:rPr>
          <w:rFonts w:ascii="UD デジタル 教科書体 NP-R" w:eastAsia="UD デジタル 教科書体 NP-R" w:hAnsi="MS UI Gothic" w:hint="eastAsia"/>
        </w:rPr>
        <w:t>発注者</w:t>
      </w:r>
      <w:r w:rsidRPr="00955517">
        <w:rPr>
          <w:rFonts w:ascii="UD デジタル 教科書体 NP-R" w:eastAsia="UD デジタル 教科書体 NP-R" w:hAnsi="MS UI Gothic" w:hint="eastAsia"/>
        </w:rPr>
        <w:t>に帰属するものとする。</w:t>
      </w:r>
    </w:p>
    <w:p w14:paraId="4C19A384" w14:textId="77777777" w:rsidR="00ED2A65" w:rsidRPr="00A83222" w:rsidRDefault="00ED2A65" w:rsidP="00D36953">
      <w:pPr>
        <w:jc w:val="left"/>
        <w:rPr>
          <w:rFonts w:ascii="UD デジタル 教科書体 NP-R" w:eastAsia="UD デジタル 教科書体 NP-R" w:hAnsi="MS UI Gothic"/>
        </w:rPr>
      </w:pPr>
    </w:p>
    <w:p w14:paraId="0EA2D679" w14:textId="7761364D" w:rsidR="00ED2A65" w:rsidRPr="00A83222" w:rsidRDefault="00F45EF3" w:rsidP="00D36953">
      <w:pPr>
        <w:jc w:val="left"/>
        <w:rPr>
          <w:rFonts w:ascii="UD デジタル 教科書体 NP-R" w:eastAsia="UD デジタル 教科書体 NP-R" w:hAnsi="MS UI Gothic"/>
          <w:b/>
        </w:rPr>
      </w:pPr>
      <w:r>
        <w:rPr>
          <w:rFonts w:ascii="UD デジタル 教科書体 NP-R" w:eastAsia="UD デジタル 教科書体 NP-R" w:hAnsi="MS UI Gothic"/>
          <w:b/>
        </w:rPr>
        <w:t>1</w:t>
      </w:r>
      <w:r w:rsidR="00F83CB1">
        <w:rPr>
          <w:rFonts w:ascii="UD デジタル 教科書体 NP-R" w:eastAsia="UD デジタル 教科書体 NP-R" w:hAnsi="MS UI Gothic"/>
          <w:b/>
        </w:rPr>
        <w:t>2</w:t>
      </w:r>
      <w:r w:rsidR="00ED2A65" w:rsidRPr="00A83222">
        <w:rPr>
          <w:rFonts w:ascii="UD デジタル 教科書体 NP-R" w:eastAsia="UD デジタル 教科書体 NP-R" w:hAnsi="MS UI Gothic" w:hint="eastAsia"/>
          <w:b/>
        </w:rPr>
        <w:t>.  書類の保存</w:t>
      </w:r>
    </w:p>
    <w:p w14:paraId="180A996E"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 xml:space="preserve"> 全ての証拠書類は業務終了後、翌年度4月1日から起算して5年間保存しなければならない。</w:t>
      </w:r>
    </w:p>
    <w:p w14:paraId="69ACD0A6" w14:textId="77777777" w:rsidR="00ED2A65" w:rsidRPr="00A83222" w:rsidRDefault="00ED2A65" w:rsidP="00D36953">
      <w:pPr>
        <w:jc w:val="left"/>
        <w:rPr>
          <w:rFonts w:ascii="UD デジタル 教科書体 NP-R" w:eastAsia="UD デジタル 教科書体 NP-R" w:hAnsi="MS UI Gothic"/>
        </w:rPr>
      </w:pPr>
    </w:p>
    <w:p w14:paraId="25CD5948" w14:textId="676D2088" w:rsidR="00ED2A65" w:rsidRPr="00A83222" w:rsidRDefault="00ED2A65" w:rsidP="00D36953">
      <w:pPr>
        <w:jc w:val="left"/>
        <w:rPr>
          <w:rFonts w:ascii="UD デジタル 教科書体 NP-R" w:eastAsia="UD デジタル 教科書体 NP-R" w:hAnsi="MS UI Gothic"/>
          <w:b/>
        </w:rPr>
      </w:pPr>
      <w:r w:rsidRPr="00A83222">
        <w:rPr>
          <w:rFonts w:ascii="UD デジタル 教科書体 NP-R" w:eastAsia="UD デジタル 教科書体 NP-R" w:hAnsi="MS UI Gothic" w:hint="eastAsia"/>
          <w:b/>
        </w:rPr>
        <w:t>1</w:t>
      </w:r>
      <w:r w:rsidR="00F83CB1">
        <w:rPr>
          <w:rFonts w:ascii="UD デジタル 教科書体 NP-R" w:eastAsia="UD デジタル 教科書体 NP-R" w:hAnsi="MS UI Gothic"/>
          <w:b/>
        </w:rPr>
        <w:t>3</w:t>
      </w:r>
      <w:r w:rsidRPr="00A83222">
        <w:rPr>
          <w:rFonts w:ascii="UD デジタル 教科書体 NP-R" w:eastAsia="UD デジタル 教科書体 NP-R" w:hAnsi="MS UI Gothic" w:hint="eastAsia"/>
          <w:b/>
        </w:rPr>
        <w:t>.  業務完了後の提出物</w:t>
      </w:r>
    </w:p>
    <w:p w14:paraId="51E6E4FD" w14:textId="650695CD" w:rsidR="00ED2A65" w:rsidRPr="00A83222" w:rsidRDefault="00ED2A65" w:rsidP="00D36953">
      <w:pPr>
        <w:ind w:firstLineChars="50" w:firstLine="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業務終了後、業務実施報告書を</w:t>
      </w:r>
      <w:r w:rsidR="00F45EF3">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に提出すること。（詳細は</w:t>
      </w:r>
      <w:r w:rsidR="00F45EF3">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と協議すること。）</w:t>
      </w:r>
    </w:p>
    <w:p w14:paraId="21EBA2D7" w14:textId="77777777" w:rsidR="00ED2A65" w:rsidRPr="00A83222" w:rsidRDefault="00ED2A65" w:rsidP="00D36953">
      <w:pPr>
        <w:jc w:val="left"/>
        <w:rPr>
          <w:rFonts w:ascii="UD デジタル 教科書体 NP-R" w:eastAsia="UD デジタル 教科書体 NP-R" w:hAnsi="MS UI Gothic"/>
        </w:rPr>
      </w:pPr>
    </w:p>
    <w:p w14:paraId="67D2DF48" w14:textId="2C90F1D3" w:rsidR="00ED2A65" w:rsidRPr="00A83222" w:rsidRDefault="00ED2A65" w:rsidP="00D36953">
      <w:pPr>
        <w:jc w:val="left"/>
        <w:rPr>
          <w:rFonts w:ascii="UD デジタル 教科書体 NP-R" w:eastAsia="UD デジタル 教科書体 NP-R" w:hAnsi="MS UI Gothic"/>
          <w:b/>
        </w:rPr>
      </w:pPr>
      <w:r w:rsidRPr="00A83222">
        <w:rPr>
          <w:rFonts w:ascii="UD デジタル 教科書体 NP-R" w:eastAsia="UD デジタル 教科書体 NP-R" w:hAnsi="MS UI Gothic" w:hint="eastAsia"/>
          <w:b/>
        </w:rPr>
        <w:t>1</w:t>
      </w:r>
      <w:r w:rsidR="00F45EF3">
        <w:rPr>
          <w:rFonts w:ascii="UD デジタル 教科書体 NP-R" w:eastAsia="UD デジタル 教科書体 NP-R" w:hAnsi="MS UI Gothic"/>
          <w:b/>
        </w:rPr>
        <w:t>3</w:t>
      </w:r>
      <w:r w:rsidRPr="00A83222">
        <w:rPr>
          <w:rFonts w:ascii="UD デジタル 教科書体 NP-R" w:eastAsia="UD デジタル 教科書体 NP-R" w:hAnsi="MS UI Gothic" w:hint="eastAsia"/>
          <w:b/>
        </w:rPr>
        <w:t>.  権利義務の帰属</w:t>
      </w:r>
    </w:p>
    <w:p w14:paraId="1FCCAA72"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（1） 成果品の帰属等</w:t>
      </w:r>
    </w:p>
    <w:p w14:paraId="09B3905D" w14:textId="6085F3AC" w:rsidR="00ED2A65" w:rsidRPr="00A83222" w:rsidRDefault="00ED2A65" w:rsidP="00D36953">
      <w:pPr>
        <w:ind w:firstLineChars="150" w:firstLine="308"/>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本業務の実施により得られた成果品、情報等については、</w:t>
      </w:r>
      <w:r w:rsidR="00075E31">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に帰属する。</w:t>
      </w:r>
    </w:p>
    <w:p w14:paraId="48B5F50F"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（2） 特許権、著作権等</w:t>
      </w:r>
    </w:p>
    <w:p w14:paraId="07871FE9" w14:textId="0DE1E767" w:rsidR="00ED2A65" w:rsidRPr="00A83222" w:rsidRDefault="00ED2A65"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・委託業務の実施に伴って生じた特許権、著作権その他の権利</w:t>
      </w:r>
      <w:r w:rsidR="00052170" w:rsidRPr="00A83222">
        <w:rPr>
          <w:rFonts w:ascii="UD デジタル 教科書体 NP-R" w:eastAsia="UD デジタル 教科書体 NP-R" w:hAnsi="MS UI Gothic" w:hint="eastAsia"/>
        </w:rPr>
        <w:t>（著作権法第27条及び第28条の権利を含む）</w:t>
      </w:r>
      <w:r w:rsidRPr="00A83222">
        <w:rPr>
          <w:rFonts w:ascii="UD デジタル 教科書体 NP-R" w:eastAsia="UD デジタル 教科書体 NP-R" w:hAnsi="MS UI Gothic" w:hint="eastAsia"/>
        </w:rPr>
        <w:t>は</w:t>
      </w:r>
      <w:r w:rsidR="00075E31">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に帰属する。</w:t>
      </w:r>
    </w:p>
    <w:p w14:paraId="65DFF0DA" w14:textId="77777777" w:rsidR="00052170" w:rsidRPr="00A83222" w:rsidRDefault="00E10353" w:rsidP="00D36953">
      <w:pPr>
        <w:ind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・受注者は委託業務の実施に伴って生じた著作者</w:t>
      </w:r>
      <w:r w:rsidR="00052170" w:rsidRPr="00A83222">
        <w:rPr>
          <w:rFonts w:ascii="UD デジタル 教科書体 NP-R" w:eastAsia="UD デジタル 教科書体 NP-R" w:hAnsi="MS UI Gothic" w:hint="eastAsia"/>
        </w:rPr>
        <w:t>人格権を行使しない。</w:t>
      </w:r>
    </w:p>
    <w:p w14:paraId="5B27D8C6" w14:textId="65CC10BB" w:rsidR="00ED2A65" w:rsidRPr="00A83222" w:rsidRDefault="00ED2A65"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w:t>
      </w:r>
      <w:r w:rsidR="00F45EF3">
        <w:rPr>
          <w:rFonts w:ascii="UD デジタル 教科書体 NP-R" w:eastAsia="UD デジタル 教科書体 NP-R" w:hAnsi="MS UI Gothic" w:hint="eastAsia"/>
        </w:rPr>
        <w:t>受注者</w:t>
      </w:r>
      <w:r w:rsidRPr="00A83222">
        <w:rPr>
          <w:rFonts w:ascii="UD デジタル 教科書体 NP-R" w:eastAsia="UD デジタル 教科書体 NP-R" w:hAnsi="MS UI Gothic" w:hint="eastAsia"/>
        </w:rPr>
        <w:t>は、委託業務の実施が第三者の特許権、著作権その他の権利に抵触するときは、</w:t>
      </w:r>
      <w:r w:rsidR="00F45EF3">
        <w:rPr>
          <w:rFonts w:ascii="UD デジタル 教科書体 NP-R" w:eastAsia="UD デジタル 教科書体 NP-R" w:hAnsi="MS UI Gothic" w:hint="eastAsia"/>
        </w:rPr>
        <w:t>受注者</w:t>
      </w:r>
      <w:r w:rsidRPr="00A83222">
        <w:rPr>
          <w:rFonts w:ascii="UD デジタル 教科書体 NP-R" w:eastAsia="UD デジタル 教科書体 NP-R" w:hAnsi="MS UI Gothic" w:hint="eastAsia"/>
        </w:rPr>
        <w:t>の責任において、必要な措置を講じなければならない。</w:t>
      </w:r>
    </w:p>
    <w:p w14:paraId="22B40E41" w14:textId="77777777" w:rsidR="00ED2A65" w:rsidRPr="00A83222" w:rsidRDefault="00ED2A65" w:rsidP="00D36953">
      <w:pPr>
        <w:jc w:val="left"/>
        <w:rPr>
          <w:rFonts w:ascii="UD デジタル 教科書体 NP-R" w:eastAsia="UD デジタル 教科書体 NP-R" w:hAnsi="MS UI Gothic"/>
        </w:rPr>
      </w:pPr>
    </w:p>
    <w:p w14:paraId="72B52B1D" w14:textId="3285181E" w:rsidR="00ED2A65" w:rsidRPr="00F45EF3" w:rsidRDefault="00ED2A65" w:rsidP="00D36953">
      <w:pPr>
        <w:jc w:val="left"/>
        <w:rPr>
          <w:rFonts w:ascii="UD デジタル 教科書体 NP-R" w:eastAsia="UD デジタル 教科書体 NP-R" w:hAnsi="MS UI Gothic"/>
          <w:b/>
        </w:rPr>
      </w:pPr>
      <w:r w:rsidRPr="00F45EF3">
        <w:rPr>
          <w:rFonts w:ascii="UD デジタル 教科書体 NP-R" w:eastAsia="UD デジタル 教科書体 NP-R" w:hAnsi="MS UI Gothic" w:hint="eastAsia"/>
          <w:b/>
        </w:rPr>
        <w:t>1</w:t>
      </w:r>
      <w:r w:rsidR="00F45EF3">
        <w:rPr>
          <w:rFonts w:ascii="UD デジタル 教科書体 NP-R" w:eastAsia="UD デジタル 教科書体 NP-R" w:hAnsi="MS UI Gothic"/>
          <w:b/>
        </w:rPr>
        <w:t>4</w:t>
      </w:r>
      <w:r w:rsidRPr="00F45EF3">
        <w:rPr>
          <w:rFonts w:ascii="UD デジタル 教科書体 NP-R" w:eastAsia="UD デジタル 教科書体 NP-R" w:hAnsi="MS UI Gothic" w:hint="eastAsia"/>
          <w:b/>
        </w:rPr>
        <w:t>.  その他</w:t>
      </w:r>
    </w:p>
    <w:p w14:paraId="2B43F185" w14:textId="308C935C" w:rsidR="00ED2A65" w:rsidRPr="00F45EF3" w:rsidRDefault="00ED2A65" w:rsidP="00D36953">
      <w:pPr>
        <w:ind w:firstLine="1"/>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 xml:space="preserve"> (1) 契約締結後直ちに業務の実施体制に基づく責任者を指定し、</w:t>
      </w:r>
      <w:r w:rsidR="00F45EF3" w:rsidRPr="00F45EF3">
        <w:rPr>
          <w:rFonts w:ascii="UD デジタル 教科書体 NP-R" w:eastAsia="UD デジタル 教科書体 NP-R" w:hAnsi="MS UI Gothic" w:hint="eastAsia"/>
        </w:rPr>
        <w:t>発注者に</w:t>
      </w:r>
      <w:r w:rsidRPr="00F45EF3">
        <w:rPr>
          <w:rFonts w:ascii="UD デジタル 教科書体 NP-R" w:eastAsia="UD デジタル 教科書体 NP-R" w:hAnsi="MS UI Gothic" w:hint="eastAsia"/>
        </w:rPr>
        <w:t>報告すること。</w:t>
      </w:r>
    </w:p>
    <w:p w14:paraId="68954A10" w14:textId="3FBD5149" w:rsidR="001F2421" w:rsidRPr="00F45EF3" w:rsidRDefault="001F2421" w:rsidP="00D36953">
      <w:pPr>
        <w:ind w:firstLineChars="50" w:firstLine="103"/>
        <w:jc w:val="left"/>
        <w:rPr>
          <w:rFonts w:ascii="UD デジタル 教科書体 NP-R" w:eastAsia="UD デジタル 教科書体 NP-R" w:hAnsi="MS UI Gothic"/>
          <w:szCs w:val="21"/>
        </w:rPr>
      </w:pPr>
      <w:r w:rsidRPr="00F45EF3">
        <w:rPr>
          <w:rFonts w:ascii="UD デジタル 教科書体 NP-R" w:eastAsia="UD デジタル 教科書体 NP-R" w:hAnsi="MS UI Gothic" w:hint="eastAsia"/>
        </w:rPr>
        <w:lastRenderedPageBreak/>
        <w:t>(2)</w:t>
      </w:r>
      <w:r w:rsidRPr="00F45EF3">
        <w:rPr>
          <w:rFonts w:ascii="UD デジタル 教科書体 NP-R" w:eastAsia="UD デジタル 教科書体 NP-R" w:hAnsi="ＭＳ ゴシック" w:hint="eastAsia"/>
          <w:szCs w:val="21"/>
        </w:rPr>
        <w:t xml:space="preserve"> 業務開始時までに業務実施計画書（業務スケジュール）を</w:t>
      </w:r>
      <w:r w:rsidR="00F45EF3" w:rsidRPr="00F45EF3">
        <w:rPr>
          <w:rFonts w:ascii="UD デジタル 教科書体 NP-R" w:eastAsia="UD デジタル 教科書体 NP-R" w:hAnsi="ＭＳ ゴシック" w:hint="eastAsia"/>
          <w:szCs w:val="21"/>
        </w:rPr>
        <w:t>発注者に</w:t>
      </w:r>
      <w:r w:rsidRPr="00F45EF3">
        <w:rPr>
          <w:rFonts w:ascii="UD デジタル 教科書体 NP-R" w:eastAsia="UD デジタル 教科書体 NP-R" w:hAnsi="ＭＳ ゴシック" w:hint="eastAsia"/>
          <w:szCs w:val="21"/>
        </w:rPr>
        <w:t>提出すること。</w:t>
      </w:r>
    </w:p>
    <w:p w14:paraId="42474458" w14:textId="2E770CB2" w:rsidR="00ED2A65" w:rsidRPr="00F45EF3" w:rsidRDefault="0016516F" w:rsidP="00D36953">
      <w:pPr>
        <w:ind w:left="411" w:hangingChars="200" w:hanging="411"/>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 xml:space="preserve"> (</w:t>
      </w:r>
      <w:r w:rsidR="001F2421" w:rsidRPr="00F45EF3">
        <w:rPr>
          <w:rFonts w:ascii="UD デジタル 教科書体 NP-R" w:eastAsia="UD デジタル 教科書体 NP-R" w:hAnsi="MS UI Gothic" w:hint="eastAsia"/>
        </w:rPr>
        <w:t>3</w:t>
      </w:r>
      <w:r w:rsidR="00ED2A65" w:rsidRPr="00F45EF3">
        <w:rPr>
          <w:rFonts w:ascii="UD デジタル 教科書体 NP-R" w:eastAsia="UD デジタル 教科書体 NP-R" w:hAnsi="MS UI Gothic" w:hint="eastAsia"/>
        </w:rPr>
        <w:t xml:space="preserve">) </w:t>
      </w:r>
      <w:r w:rsidR="00554348" w:rsidRPr="00F45EF3">
        <w:rPr>
          <w:rFonts w:ascii="UD デジタル 教科書体 NP-R" w:eastAsia="UD デジタル 教科書体 NP-R" w:hAnsi="MS UI Gothic" w:hint="eastAsia"/>
        </w:rPr>
        <w:t>業務の実施に際し</w:t>
      </w:r>
      <w:r w:rsidR="00ED2A65" w:rsidRPr="00F45EF3">
        <w:rPr>
          <w:rFonts w:ascii="UD デジタル 教科書体 NP-R" w:eastAsia="UD デジタル 教科書体 NP-R" w:hAnsi="MS UI Gothic" w:hint="eastAsia"/>
        </w:rPr>
        <w:t>、当該業務が法令等の規定により官公署の免許、許可又は認可を受けている必要がある場合には、</w:t>
      </w:r>
      <w:r w:rsidR="00075E31">
        <w:rPr>
          <w:rFonts w:ascii="UD デジタル 教科書体 NP-R" w:eastAsia="UD デジタル 教科書体 NP-R" w:hAnsi="MS UI Gothic" w:hint="eastAsia"/>
        </w:rPr>
        <w:t>受注</w:t>
      </w:r>
      <w:r w:rsidR="00ED2A65" w:rsidRPr="00F45EF3">
        <w:rPr>
          <w:rFonts w:ascii="UD デジタル 教科書体 NP-R" w:eastAsia="UD デジタル 教科書体 NP-R" w:hAnsi="MS UI Gothic" w:hint="eastAsia"/>
        </w:rPr>
        <w:t>者は当該免許、許可、認可を受けている者であること。</w:t>
      </w:r>
    </w:p>
    <w:p w14:paraId="4315B976" w14:textId="282EDDEF" w:rsidR="001F2421" w:rsidRPr="00F45EF3" w:rsidRDefault="001F2421" w:rsidP="00D36953">
      <w:pPr>
        <w:ind w:left="411" w:hangingChars="200" w:hanging="411"/>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 xml:space="preserve"> (4) </w:t>
      </w:r>
      <w:r w:rsidRPr="00F45EF3">
        <w:rPr>
          <w:rFonts w:ascii="UD デジタル 教科書体 NP-R" w:eastAsia="UD デジタル 教科書体 NP-R" w:hAnsi="ＭＳ ゴシック" w:hint="eastAsia"/>
        </w:rPr>
        <w:t>見積りの詳細については、</w:t>
      </w:r>
      <w:r w:rsidR="00075E31">
        <w:rPr>
          <w:rFonts w:ascii="UD デジタル 教科書体 NP-R" w:eastAsia="UD デジタル 教科書体 NP-R" w:hAnsi="ＭＳ ゴシック" w:hint="eastAsia"/>
        </w:rPr>
        <w:t>発注者</w:t>
      </w:r>
      <w:r w:rsidRPr="00F45EF3">
        <w:rPr>
          <w:rFonts w:ascii="UD デジタル 教科書体 NP-R" w:eastAsia="UD デジタル 教科書体 NP-R" w:hAnsi="ＭＳ ゴシック" w:hint="eastAsia"/>
        </w:rPr>
        <w:t>と業務の委託契約を締結する際に協議すること。</w:t>
      </w:r>
    </w:p>
    <w:p w14:paraId="3378C760" w14:textId="48E9D02F" w:rsidR="000D0C5B" w:rsidRDefault="000D0C5B" w:rsidP="00D36953">
      <w:pPr>
        <w:ind w:firstLineChars="50" w:firstLine="103"/>
        <w:jc w:val="left"/>
        <w:rPr>
          <w:rFonts w:ascii="UD デジタル 教科書体 NP-R" w:eastAsia="UD デジタル 教科書体 NP-R" w:hAnsi="ＭＳ ゴシック"/>
        </w:rPr>
      </w:pPr>
      <w:r w:rsidRPr="00F45EF3">
        <w:rPr>
          <w:rFonts w:ascii="UD デジタル 教科書体 NP-R" w:eastAsia="UD デジタル 教科書体 NP-R" w:hAnsi="MS UI Gothic" w:hint="eastAsia"/>
        </w:rPr>
        <w:t>(</w:t>
      </w:r>
      <w:r w:rsidR="001F2421" w:rsidRPr="00F45EF3">
        <w:rPr>
          <w:rFonts w:ascii="UD デジタル 教科書体 NP-R" w:eastAsia="UD デジタル 教科書体 NP-R" w:hAnsi="MS UI Gothic" w:hint="eastAsia"/>
        </w:rPr>
        <w:t>5</w:t>
      </w:r>
      <w:r w:rsidRPr="00F45EF3">
        <w:rPr>
          <w:rFonts w:ascii="UD デジタル 教科書体 NP-R" w:eastAsia="UD デジタル 教科書体 NP-R" w:hAnsi="MS UI Gothic" w:hint="eastAsia"/>
        </w:rPr>
        <w:t>)</w:t>
      </w:r>
      <w:r w:rsidR="00B657D6" w:rsidRPr="00F45EF3">
        <w:rPr>
          <w:rFonts w:ascii="UD デジタル 教科書体 NP-R" w:eastAsia="UD デジタル 教科書体 NP-R" w:hAnsi="MS UI Gothic" w:hint="eastAsia"/>
        </w:rPr>
        <w:t xml:space="preserve"> </w:t>
      </w:r>
      <w:r w:rsidRPr="00F45EF3">
        <w:rPr>
          <w:rFonts w:ascii="UD デジタル 教科書体 NP-R" w:eastAsia="UD デジタル 教科書体 NP-R" w:hAnsi="ＭＳ ゴシック" w:hint="eastAsia"/>
        </w:rPr>
        <w:t>契約締結及び業務実施にあたっては、必ず</w:t>
      </w:r>
      <w:r w:rsidR="00F45EF3" w:rsidRPr="00F45EF3">
        <w:rPr>
          <w:rFonts w:ascii="UD デジタル 教科書体 NP-R" w:eastAsia="UD デジタル 教科書体 NP-R" w:hAnsi="ＭＳ ゴシック" w:hint="eastAsia"/>
        </w:rPr>
        <w:t>発注者</w:t>
      </w:r>
      <w:r w:rsidRPr="00F45EF3">
        <w:rPr>
          <w:rFonts w:ascii="UD デジタル 教科書体 NP-R" w:eastAsia="UD デジタル 教科書体 NP-R" w:hAnsi="ＭＳ ゴシック" w:hint="eastAsia"/>
        </w:rPr>
        <w:t>と協議を行いながら進めること。</w:t>
      </w:r>
    </w:p>
    <w:p w14:paraId="3B8569BE" w14:textId="4EEBA35A" w:rsidR="00ED2A65" w:rsidRPr="00F45EF3" w:rsidRDefault="000D0C5B" w:rsidP="00F949B8">
      <w:pPr>
        <w:ind w:leftChars="50" w:left="411" w:hangingChars="150" w:hanging="308"/>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w:t>
      </w:r>
      <w:r w:rsidR="00F949B8">
        <w:rPr>
          <w:rFonts w:ascii="UD デジタル 教科書体 NP-R" w:eastAsia="UD デジタル 教科書体 NP-R" w:hAnsi="MS UI Gothic" w:hint="eastAsia"/>
        </w:rPr>
        <w:t>6</w:t>
      </w:r>
      <w:r w:rsidR="00ED2A65" w:rsidRPr="00F45EF3">
        <w:rPr>
          <w:rFonts w:ascii="UD デジタル 教科書体 NP-R" w:eastAsia="UD デジタル 教科書体 NP-R" w:hAnsi="MS UI Gothic" w:hint="eastAsia"/>
        </w:rPr>
        <w:t>) 個人情報の取扱いについては公募要領</w:t>
      </w:r>
      <w:r w:rsidR="0016516F" w:rsidRPr="00F45EF3">
        <w:rPr>
          <w:rFonts w:ascii="UD デジタル 教科書体 NP-R" w:eastAsia="UD デジタル 教科書体 NP-R" w:hAnsi="MS UI Gothic" w:hint="eastAsia"/>
        </w:rPr>
        <w:t>別記の</w:t>
      </w:r>
      <w:r w:rsidR="00ED2A65" w:rsidRPr="00F45EF3">
        <w:rPr>
          <w:rFonts w:ascii="UD デジタル 教科書体 NP-R" w:eastAsia="UD デジタル 教科書体 NP-R" w:hAnsi="MS UI Gothic" w:hint="eastAsia"/>
        </w:rPr>
        <w:t>特記仕様書Ⅱ個人情報取扱特記事項を遵守すること。なお、個人情報保護の観点から</w:t>
      </w:r>
      <w:r w:rsidR="00F45EF3">
        <w:rPr>
          <w:rFonts w:ascii="UD デジタル 教科書体 NP-R" w:eastAsia="UD デジタル 教科書体 NP-R" w:hAnsi="MS UI Gothic" w:hint="eastAsia"/>
        </w:rPr>
        <w:t>受注者</w:t>
      </w:r>
      <w:r w:rsidR="00ED2A65" w:rsidRPr="00F45EF3">
        <w:rPr>
          <w:rFonts w:ascii="UD デジタル 教科書体 NP-R" w:eastAsia="UD デジタル 教科書体 NP-R" w:hAnsi="MS UI Gothic" w:hint="eastAsia"/>
        </w:rPr>
        <w:t>は契約締結時に『誓約書』を提出すること。</w:t>
      </w:r>
    </w:p>
    <w:p w14:paraId="08367CE3" w14:textId="77777777" w:rsidR="00ED2A65" w:rsidRPr="00613DAF" w:rsidRDefault="00ED2A65" w:rsidP="00D36953">
      <w:pPr>
        <w:ind w:firstLineChars="300" w:firstLine="616"/>
        <w:jc w:val="left"/>
        <w:rPr>
          <w:rFonts w:ascii="UD デジタル 教科書体 NP-R" w:eastAsia="UD デジタル 教科書体 NP-R" w:hAnsi="MS UI Gothic"/>
        </w:rPr>
      </w:pPr>
      <w:r w:rsidRPr="00613DAF">
        <w:rPr>
          <w:rFonts w:ascii="UD デジタル 教科書体 NP-R" w:eastAsia="UD デジタル 教科書体 NP-R" w:hAnsi="MS UI Gothic" w:hint="eastAsia"/>
        </w:rPr>
        <w:t>≪同特記事項第8（10）に定める個人情報保護のための必要な措置≫</w:t>
      </w:r>
    </w:p>
    <w:p w14:paraId="2D61C24B" w14:textId="2904E86D" w:rsidR="00ED2A65" w:rsidRPr="00613DAF" w:rsidRDefault="00ED2A65" w:rsidP="00D36953">
      <w:pPr>
        <w:ind w:leftChars="400" w:left="925" w:hangingChars="50" w:hanging="103"/>
        <w:jc w:val="left"/>
        <w:rPr>
          <w:rFonts w:ascii="UD デジタル 教科書体 NP-R" w:eastAsia="UD デジタル 教科書体 NP-R" w:hAnsi="MS UI Gothic"/>
        </w:rPr>
      </w:pPr>
      <w:r w:rsidRPr="00613DAF">
        <w:rPr>
          <w:rFonts w:ascii="UD デジタル 教科書体 NP-R" w:eastAsia="UD デジタル 教科書体 NP-R" w:hAnsi="MS UI Gothic" w:hint="eastAsia"/>
        </w:rPr>
        <w:t>・業務により知り得た個人情報の取扱いは、業務に従事する作業員（業務開始時に作業員名簿を作成し、</w:t>
      </w:r>
      <w:r w:rsidR="00075E31">
        <w:rPr>
          <w:rFonts w:ascii="UD デジタル 教科書体 NP-R" w:eastAsia="UD デジタル 教科書体 NP-R" w:hAnsi="MS UI Gothic" w:hint="eastAsia"/>
        </w:rPr>
        <w:t>発注者</w:t>
      </w:r>
      <w:r w:rsidRPr="00613DAF">
        <w:rPr>
          <w:rFonts w:ascii="UD デジタル 教科書体 NP-R" w:eastAsia="UD デジタル 教科書体 NP-R" w:hAnsi="MS UI Gothic" w:hint="eastAsia"/>
        </w:rPr>
        <w:t>へ提出すること。）のみが行うこと。</w:t>
      </w:r>
    </w:p>
    <w:p w14:paraId="1A678912" w14:textId="652CEF77" w:rsidR="00ED2A65" w:rsidRPr="00F45EF3" w:rsidRDefault="00ED2A65" w:rsidP="00D36953">
      <w:pPr>
        <w:ind w:firstLineChars="400" w:firstLine="822"/>
        <w:jc w:val="left"/>
        <w:rPr>
          <w:rFonts w:ascii="UD デジタル 教科書体 NP-R" w:eastAsia="UD デジタル 教科書体 NP-R" w:hAnsi="MS UI Gothic"/>
        </w:rPr>
      </w:pPr>
      <w:r w:rsidRPr="00613DAF">
        <w:rPr>
          <w:rFonts w:ascii="UD デジタル 教科書体 NP-R" w:eastAsia="UD デジタル 教科書体 NP-R" w:hAnsi="MS UI Gothic" w:hint="eastAsia"/>
        </w:rPr>
        <w:t>・受</w:t>
      </w:r>
      <w:r w:rsidR="00613DAF">
        <w:rPr>
          <w:rFonts w:ascii="UD デジタル 教科書体 NP-R" w:eastAsia="UD デジタル 教科書体 NP-R" w:hAnsi="MS UI Gothic" w:hint="eastAsia"/>
        </w:rPr>
        <w:t>注</w:t>
      </w:r>
      <w:r w:rsidRPr="00613DAF">
        <w:rPr>
          <w:rFonts w:ascii="UD デジタル 教科書体 NP-R" w:eastAsia="UD デジタル 教科書体 NP-R" w:hAnsi="MS UI Gothic" w:hint="eastAsia"/>
        </w:rPr>
        <w:t>者は、作業員に、同特記事項を遵守する旨の誓約書を提出させること。</w:t>
      </w:r>
    </w:p>
    <w:p w14:paraId="11023881" w14:textId="68A828BD" w:rsidR="00F85733" w:rsidRDefault="008709F4" w:rsidP="00F949B8">
      <w:pPr>
        <w:ind w:firstLineChars="50" w:firstLine="103"/>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w:t>
      </w:r>
      <w:r w:rsidR="00F949B8">
        <w:rPr>
          <w:rFonts w:ascii="UD デジタル 教科書体 NP-R" w:eastAsia="UD デジタル 教科書体 NP-R" w:hAnsi="MS UI Gothic"/>
        </w:rPr>
        <w:t>7</w:t>
      </w:r>
      <w:r w:rsidR="00ED2A65" w:rsidRPr="00F45EF3">
        <w:rPr>
          <w:rFonts w:ascii="UD デジタル 教科書体 NP-R" w:eastAsia="UD デジタル 教科書体 NP-R" w:hAnsi="MS UI Gothic" w:hint="eastAsia"/>
        </w:rPr>
        <w:t>) その他、業務の実施に際しては</w:t>
      </w:r>
      <w:r w:rsidR="00F45EF3">
        <w:rPr>
          <w:rFonts w:ascii="UD デジタル 教科書体 NP-R" w:eastAsia="UD デジタル 教科書体 NP-R" w:hAnsi="MS UI Gothic" w:hint="eastAsia"/>
        </w:rPr>
        <w:t>発注者</w:t>
      </w:r>
      <w:r w:rsidR="00ED2A65" w:rsidRPr="00F45EF3">
        <w:rPr>
          <w:rFonts w:ascii="UD デジタル 教科書体 NP-R" w:eastAsia="UD デジタル 教科書体 NP-R" w:hAnsi="MS UI Gothic" w:hint="eastAsia"/>
        </w:rPr>
        <w:t>の指示に従うこと。</w:t>
      </w:r>
    </w:p>
    <w:p w14:paraId="3B693EF4" w14:textId="4FA0EC35" w:rsidR="000E5267" w:rsidRDefault="000E5267" w:rsidP="00D36953">
      <w:pPr>
        <w:ind w:firstLineChars="50" w:firstLine="103"/>
        <w:jc w:val="left"/>
        <w:rPr>
          <w:rFonts w:ascii="UD デジタル 教科書体 NP-R" w:eastAsia="UD デジタル 教科書体 NP-R" w:hAnsi="MS UI Gothic"/>
        </w:rPr>
      </w:pPr>
    </w:p>
    <w:p w14:paraId="6FBDCE77" w14:textId="46D3FC92" w:rsidR="00F45EF3" w:rsidRPr="000E5267" w:rsidRDefault="00F45EF3" w:rsidP="00C56D9F">
      <w:pPr>
        <w:widowControl/>
        <w:jc w:val="left"/>
        <w:rPr>
          <w:rFonts w:ascii="UD デジタル 教科書体 NP-R" w:eastAsia="UD デジタル 教科書体 NP-R" w:hAnsi="MS UI Gothic"/>
        </w:rPr>
      </w:pPr>
    </w:p>
    <w:sectPr w:rsidR="00F45EF3" w:rsidRPr="000E5267" w:rsidSect="00964B2A">
      <w:footerReference w:type="default" r:id="rId12"/>
      <w:type w:val="nextColumn"/>
      <w:pgSz w:w="11907" w:h="16839" w:code="9"/>
      <w:pgMar w:top="1304" w:right="1418" w:bottom="993" w:left="1418"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E4CF" w14:textId="77777777" w:rsidR="006D4382" w:rsidRDefault="006D4382">
      <w:r>
        <w:separator/>
      </w:r>
    </w:p>
  </w:endnote>
  <w:endnote w:type="continuationSeparator" w:id="0">
    <w:p w14:paraId="6EE6EBA1" w14:textId="77777777" w:rsidR="006D4382" w:rsidRDefault="006D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41D" w14:textId="77777777" w:rsidR="004C259B" w:rsidRDefault="004C259B" w:rsidP="00B17C5F">
    <w:pPr>
      <w:pStyle w:val="a4"/>
      <w:jc w:val="center"/>
    </w:pPr>
    <w:r>
      <w:rPr>
        <w:rStyle w:val="a7"/>
      </w:rPr>
      <w:fldChar w:fldCharType="begin"/>
    </w:r>
    <w:r>
      <w:rPr>
        <w:rStyle w:val="a7"/>
      </w:rPr>
      <w:instrText xml:space="preserve"> PAGE </w:instrText>
    </w:r>
    <w:r>
      <w:rPr>
        <w:rStyle w:val="a7"/>
      </w:rPr>
      <w:fldChar w:fldCharType="separate"/>
    </w:r>
    <w:r w:rsidR="001F3234">
      <w:rPr>
        <w:rStyle w:val="a7"/>
        <w:noProof/>
      </w:rPr>
      <w:t>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8811" w14:textId="77777777" w:rsidR="006D4382" w:rsidRDefault="006D4382">
      <w:r>
        <w:separator/>
      </w:r>
    </w:p>
  </w:footnote>
  <w:footnote w:type="continuationSeparator" w:id="0">
    <w:p w14:paraId="0AF4BC5C" w14:textId="77777777" w:rsidR="006D4382" w:rsidRDefault="006D4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1B6493D"/>
    <w:multiLevelType w:val="hybridMultilevel"/>
    <w:tmpl w:val="AE16F292"/>
    <w:lvl w:ilvl="0" w:tplc="38243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5"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A6B3753"/>
    <w:multiLevelType w:val="hybridMultilevel"/>
    <w:tmpl w:val="BFDE603E"/>
    <w:lvl w:ilvl="0" w:tplc="B066D6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0"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5"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6"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9"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2"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4" w15:restartNumberingAfterBreak="0">
    <w:nsid w:val="51515087"/>
    <w:multiLevelType w:val="hybridMultilevel"/>
    <w:tmpl w:val="C40237EC"/>
    <w:lvl w:ilvl="0" w:tplc="A4107602">
      <w:start w:val="1"/>
      <w:numFmt w:val="aiueoFullWidth"/>
      <w:lvlText w:val="（%1）"/>
      <w:lvlJc w:val="left"/>
      <w:pPr>
        <w:ind w:left="800" w:hanging="375"/>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8"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31"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30"/>
  </w:num>
  <w:num w:numId="19">
    <w:abstractNumId w:val="15"/>
  </w:num>
  <w:num w:numId="20">
    <w:abstractNumId w:val="18"/>
  </w:num>
  <w:num w:numId="21">
    <w:abstractNumId w:val="17"/>
  </w:num>
  <w:num w:numId="22">
    <w:abstractNumId w:val="5"/>
  </w:num>
  <w:num w:numId="23">
    <w:abstractNumId w:val="8"/>
  </w:num>
  <w:num w:numId="24">
    <w:abstractNumId w:val="7"/>
  </w:num>
  <w:num w:numId="25">
    <w:abstractNumId w:val="20"/>
  </w:num>
  <w:num w:numId="26">
    <w:abstractNumId w:val="12"/>
  </w:num>
  <w:num w:numId="27">
    <w:abstractNumId w:val="23"/>
  </w:num>
  <w:num w:numId="28">
    <w:abstractNumId w:val="22"/>
  </w:num>
  <w:num w:numId="29">
    <w:abstractNumId w:val="16"/>
  </w:num>
  <w:num w:numId="30">
    <w:abstractNumId w:val="31"/>
  </w:num>
  <w:num w:numId="31">
    <w:abstractNumId w:val="26"/>
  </w:num>
  <w:num w:numId="32">
    <w:abstractNumId w:val="21"/>
  </w:num>
  <w:num w:numId="33">
    <w:abstractNumId w:val="13"/>
  </w:num>
  <w:num w:numId="34">
    <w:abstractNumId w:val="29"/>
  </w:num>
  <w:num w:numId="35">
    <w:abstractNumId w:val="25"/>
  </w:num>
  <w:num w:numId="36">
    <w:abstractNumId w:val="9"/>
  </w:num>
  <w:num w:numId="37">
    <w:abstractNumId w:val="11"/>
  </w:num>
  <w:num w:numId="38">
    <w:abstractNumId w:val="2"/>
  </w:num>
  <w:num w:numId="39">
    <w:abstractNumId w:val="10"/>
  </w:num>
  <w:num w:numId="40">
    <w:abstractNumId w:val="19"/>
  </w:num>
  <w:num w:numId="41">
    <w:abstractNumId w:val="28"/>
  </w:num>
  <w:num w:numId="42">
    <w:abstractNumId w:val="3"/>
  </w:num>
  <w:num w:numId="43">
    <w:abstractNumId w:val="0"/>
  </w:num>
  <w:num w:numId="44">
    <w:abstractNumId w:val="1"/>
  </w:num>
  <w:num w:numId="45">
    <w:abstractNumId w:val="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35F4"/>
    <w:rsid w:val="00003DFA"/>
    <w:rsid w:val="00004EFD"/>
    <w:rsid w:val="000062F7"/>
    <w:rsid w:val="00010D7D"/>
    <w:rsid w:val="0001661F"/>
    <w:rsid w:val="00017746"/>
    <w:rsid w:val="00017F89"/>
    <w:rsid w:val="0002022C"/>
    <w:rsid w:val="00022F5C"/>
    <w:rsid w:val="000238CB"/>
    <w:rsid w:val="0002746D"/>
    <w:rsid w:val="0003181C"/>
    <w:rsid w:val="00033065"/>
    <w:rsid w:val="00033CB4"/>
    <w:rsid w:val="00033F44"/>
    <w:rsid w:val="00034275"/>
    <w:rsid w:val="00040562"/>
    <w:rsid w:val="00041B6A"/>
    <w:rsid w:val="00045B61"/>
    <w:rsid w:val="00052170"/>
    <w:rsid w:val="00054199"/>
    <w:rsid w:val="000544E7"/>
    <w:rsid w:val="00055934"/>
    <w:rsid w:val="00055DB5"/>
    <w:rsid w:val="00057043"/>
    <w:rsid w:val="00057702"/>
    <w:rsid w:val="00057A24"/>
    <w:rsid w:val="00062C21"/>
    <w:rsid w:val="00062E54"/>
    <w:rsid w:val="00071DE3"/>
    <w:rsid w:val="00072E9A"/>
    <w:rsid w:val="00073594"/>
    <w:rsid w:val="000740D3"/>
    <w:rsid w:val="000742B5"/>
    <w:rsid w:val="00075E31"/>
    <w:rsid w:val="000822E9"/>
    <w:rsid w:val="00083BF6"/>
    <w:rsid w:val="0008463F"/>
    <w:rsid w:val="0008481A"/>
    <w:rsid w:val="00093478"/>
    <w:rsid w:val="000948AD"/>
    <w:rsid w:val="00095959"/>
    <w:rsid w:val="000965AB"/>
    <w:rsid w:val="000967D3"/>
    <w:rsid w:val="0009795C"/>
    <w:rsid w:val="000A0B19"/>
    <w:rsid w:val="000A1090"/>
    <w:rsid w:val="000A259F"/>
    <w:rsid w:val="000A2C6A"/>
    <w:rsid w:val="000A3B20"/>
    <w:rsid w:val="000A6192"/>
    <w:rsid w:val="000A7513"/>
    <w:rsid w:val="000B1F89"/>
    <w:rsid w:val="000C0D45"/>
    <w:rsid w:val="000C11F8"/>
    <w:rsid w:val="000C1A3C"/>
    <w:rsid w:val="000C292F"/>
    <w:rsid w:val="000C2A10"/>
    <w:rsid w:val="000C408E"/>
    <w:rsid w:val="000C411F"/>
    <w:rsid w:val="000C46DD"/>
    <w:rsid w:val="000C5A22"/>
    <w:rsid w:val="000D011B"/>
    <w:rsid w:val="000D0C5B"/>
    <w:rsid w:val="000D0F74"/>
    <w:rsid w:val="000D2FDA"/>
    <w:rsid w:val="000D56ED"/>
    <w:rsid w:val="000D7F0B"/>
    <w:rsid w:val="000E0292"/>
    <w:rsid w:val="000E174F"/>
    <w:rsid w:val="000E17D7"/>
    <w:rsid w:val="000E3FA1"/>
    <w:rsid w:val="000E5267"/>
    <w:rsid w:val="000E674B"/>
    <w:rsid w:val="000E6CC4"/>
    <w:rsid w:val="000E6F7E"/>
    <w:rsid w:val="000E759F"/>
    <w:rsid w:val="0010073D"/>
    <w:rsid w:val="00101056"/>
    <w:rsid w:val="00102A7B"/>
    <w:rsid w:val="0010421A"/>
    <w:rsid w:val="00104850"/>
    <w:rsid w:val="001055CB"/>
    <w:rsid w:val="00105A19"/>
    <w:rsid w:val="00105F53"/>
    <w:rsid w:val="0010707C"/>
    <w:rsid w:val="0010778F"/>
    <w:rsid w:val="00107DF4"/>
    <w:rsid w:val="001128FC"/>
    <w:rsid w:val="0012062B"/>
    <w:rsid w:val="00122BCF"/>
    <w:rsid w:val="00125058"/>
    <w:rsid w:val="00125852"/>
    <w:rsid w:val="00127158"/>
    <w:rsid w:val="001276DC"/>
    <w:rsid w:val="00130329"/>
    <w:rsid w:val="00130612"/>
    <w:rsid w:val="0013416D"/>
    <w:rsid w:val="00136D03"/>
    <w:rsid w:val="00144AFD"/>
    <w:rsid w:val="00145B5F"/>
    <w:rsid w:val="001534B0"/>
    <w:rsid w:val="00153AFE"/>
    <w:rsid w:val="00153DB0"/>
    <w:rsid w:val="00154063"/>
    <w:rsid w:val="00155B40"/>
    <w:rsid w:val="00155C81"/>
    <w:rsid w:val="001569CC"/>
    <w:rsid w:val="00161682"/>
    <w:rsid w:val="00162792"/>
    <w:rsid w:val="00164A31"/>
    <w:rsid w:val="0016516F"/>
    <w:rsid w:val="0016533F"/>
    <w:rsid w:val="00166034"/>
    <w:rsid w:val="00172B43"/>
    <w:rsid w:val="00173422"/>
    <w:rsid w:val="001744B3"/>
    <w:rsid w:val="001754BD"/>
    <w:rsid w:val="00175E5D"/>
    <w:rsid w:val="001778E0"/>
    <w:rsid w:val="001802F8"/>
    <w:rsid w:val="0018118C"/>
    <w:rsid w:val="00181787"/>
    <w:rsid w:val="00182F9B"/>
    <w:rsid w:val="00184279"/>
    <w:rsid w:val="001847CB"/>
    <w:rsid w:val="001940EA"/>
    <w:rsid w:val="00194AC0"/>
    <w:rsid w:val="00194BB2"/>
    <w:rsid w:val="00196B98"/>
    <w:rsid w:val="001A425D"/>
    <w:rsid w:val="001B1F24"/>
    <w:rsid w:val="001B234A"/>
    <w:rsid w:val="001B2F64"/>
    <w:rsid w:val="001B440D"/>
    <w:rsid w:val="001C09D5"/>
    <w:rsid w:val="001C0FDE"/>
    <w:rsid w:val="001C2217"/>
    <w:rsid w:val="001C2AC2"/>
    <w:rsid w:val="001C747E"/>
    <w:rsid w:val="001C7DC3"/>
    <w:rsid w:val="001D195C"/>
    <w:rsid w:val="001D1ED5"/>
    <w:rsid w:val="001D57E0"/>
    <w:rsid w:val="001D639E"/>
    <w:rsid w:val="001D7B8C"/>
    <w:rsid w:val="001E0990"/>
    <w:rsid w:val="001E2225"/>
    <w:rsid w:val="001E3F7D"/>
    <w:rsid w:val="001E4148"/>
    <w:rsid w:val="001F2421"/>
    <w:rsid w:val="001F3234"/>
    <w:rsid w:val="001F5061"/>
    <w:rsid w:val="001F52BA"/>
    <w:rsid w:val="001F54C3"/>
    <w:rsid w:val="002001B4"/>
    <w:rsid w:val="00200941"/>
    <w:rsid w:val="002024A8"/>
    <w:rsid w:val="002052E7"/>
    <w:rsid w:val="002131C2"/>
    <w:rsid w:val="0021402E"/>
    <w:rsid w:val="0021493E"/>
    <w:rsid w:val="002154E7"/>
    <w:rsid w:val="00215667"/>
    <w:rsid w:val="00215C97"/>
    <w:rsid w:val="0021642F"/>
    <w:rsid w:val="0021674C"/>
    <w:rsid w:val="002212BA"/>
    <w:rsid w:val="00223584"/>
    <w:rsid w:val="00225D60"/>
    <w:rsid w:val="00227990"/>
    <w:rsid w:val="00235E33"/>
    <w:rsid w:val="00236CBC"/>
    <w:rsid w:val="0023781A"/>
    <w:rsid w:val="002451BB"/>
    <w:rsid w:val="002456D2"/>
    <w:rsid w:val="0024717D"/>
    <w:rsid w:val="00252408"/>
    <w:rsid w:val="00254519"/>
    <w:rsid w:val="002567DC"/>
    <w:rsid w:val="00256FA6"/>
    <w:rsid w:val="00260A9F"/>
    <w:rsid w:val="002614FD"/>
    <w:rsid w:val="00262444"/>
    <w:rsid w:val="00262A96"/>
    <w:rsid w:val="002657B6"/>
    <w:rsid w:val="00266389"/>
    <w:rsid w:val="0026692F"/>
    <w:rsid w:val="00266AB4"/>
    <w:rsid w:val="00267534"/>
    <w:rsid w:val="00270CBA"/>
    <w:rsid w:val="00271E7C"/>
    <w:rsid w:val="00273B54"/>
    <w:rsid w:val="002744EA"/>
    <w:rsid w:val="00274611"/>
    <w:rsid w:val="002843C7"/>
    <w:rsid w:val="0028497F"/>
    <w:rsid w:val="00284C22"/>
    <w:rsid w:val="00286B2B"/>
    <w:rsid w:val="0029029E"/>
    <w:rsid w:val="00291D78"/>
    <w:rsid w:val="00291E48"/>
    <w:rsid w:val="00293F1D"/>
    <w:rsid w:val="0029656C"/>
    <w:rsid w:val="00296E19"/>
    <w:rsid w:val="00296F72"/>
    <w:rsid w:val="002A00AF"/>
    <w:rsid w:val="002A1C4D"/>
    <w:rsid w:val="002A37DF"/>
    <w:rsid w:val="002A3CAE"/>
    <w:rsid w:val="002A4C2C"/>
    <w:rsid w:val="002A5269"/>
    <w:rsid w:val="002A7D0D"/>
    <w:rsid w:val="002B0FED"/>
    <w:rsid w:val="002B3308"/>
    <w:rsid w:val="002C44AE"/>
    <w:rsid w:val="002C606E"/>
    <w:rsid w:val="002D09CE"/>
    <w:rsid w:val="002D0AF3"/>
    <w:rsid w:val="002D3ED3"/>
    <w:rsid w:val="002D437C"/>
    <w:rsid w:val="002D493D"/>
    <w:rsid w:val="002E57BF"/>
    <w:rsid w:val="002E7183"/>
    <w:rsid w:val="002E71F1"/>
    <w:rsid w:val="002F2173"/>
    <w:rsid w:val="002F4905"/>
    <w:rsid w:val="002F672D"/>
    <w:rsid w:val="002F75BA"/>
    <w:rsid w:val="0030044A"/>
    <w:rsid w:val="00302915"/>
    <w:rsid w:val="003038F9"/>
    <w:rsid w:val="00305EA9"/>
    <w:rsid w:val="003067E6"/>
    <w:rsid w:val="00306F0A"/>
    <w:rsid w:val="00307B72"/>
    <w:rsid w:val="00310315"/>
    <w:rsid w:val="003126EA"/>
    <w:rsid w:val="00313974"/>
    <w:rsid w:val="003142FE"/>
    <w:rsid w:val="00320BD8"/>
    <w:rsid w:val="00320E3E"/>
    <w:rsid w:val="00322A3B"/>
    <w:rsid w:val="003236CB"/>
    <w:rsid w:val="00330858"/>
    <w:rsid w:val="0033099F"/>
    <w:rsid w:val="00331B2A"/>
    <w:rsid w:val="00332360"/>
    <w:rsid w:val="0033326F"/>
    <w:rsid w:val="003336F9"/>
    <w:rsid w:val="003366F3"/>
    <w:rsid w:val="00336F89"/>
    <w:rsid w:val="00340664"/>
    <w:rsid w:val="003414D4"/>
    <w:rsid w:val="00343704"/>
    <w:rsid w:val="003444DC"/>
    <w:rsid w:val="003456C2"/>
    <w:rsid w:val="003461D9"/>
    <w:rsid w:val="0035177A"/>
    <w:rsid w:val="00352F7E"/>
    <w:rsid w:val="00354380"/>
    <w:rsid w:val="0035608E"/>
    <w:rsid w:val="003563F4"/>
    <w:rsid w:val="003569AA"/>
    <w:rsid w:val="00362A2B"/>
    <w:rsid w:val="00362EBF"/>
    <w:rsid w:val="00364489"/>
    <w:rsid w:val="00364967"/>
    <w:rsid w:val="0036523E"/>
    <w:rsid w:val="003669EA"/>
    <w:rsid w:val="00367FE4"/>
    <w:rsid w:val="0037088E"/>
    <w:rsid w:val="00372617"/>
    <w:rsid w:val="00373E96"/>
    <w:rsid w:val="0037426F"/>
    <w:rsid w:val="00380C99"/>
    <w:rsid w:val="00385139"/>
    <w:rsid w:val="003854F8"/>
    <w:rsid w:val="00385CCF"/>
    <w:rsid w:val="00390B9E"/>
    <w:rsid w:val="00391BE8"/>
    <w:rsid w:val="00394CE7"/>
    <w:rsid w:val="00396E95"/>
    <w:rsid w:val="00397703"/>
    <w:rsid w:val="003A47F8"/>
    <w:rsid w:val="003B0776"/>
    <w:rsid w:val="003B77A5"/>
    <w:rsid w:val="003C1EF1"/>
    <w:rsid w:val="003C26EA"/>
    <w:rsid w:val="003C62C5"/>
    <w:rsid w:val="003D3C08"/>
    <w:rsid w:val="003D6BCD"/>
    <w:rsid w:val="003E5565"/>
    <w:rsid w:val="003E7256"/>
    <w:rsid w:val="003F103C"/>
    <w:rsid w:val="003F21FD"/>
    <w:rsid w:val="003F2582"/>
    <w:rsid w:val="003F3F3C"/>
    <w:rsid w:val="003F6360"/>
    <w:rsid w:val="00400121"/>
    <w:rsid w:val="00401281"/>
    <w:rsid w:val="004037CC"/>
    <w:rsid w:val="00403B3A"/>
    <w:rsid w:val="00403C57"/>
    <w:rsid w:val="00406FC8"/>
    <w:rsid w:val="00412332"/>
    <w:rsid w:val="00413B59"/>
    <w:rsid w:val="00413BC9"/>
    <w:rsid w:val="0041470D"/>
    <w:rsid w:val="00414CF2"/>
    <w:rsid w:val="00416EBE"/>
    <w:rsid w:val="00417501"/>
    <w:rsid w:val="00420B0B"/>
    <w:rsid w:val="0042186E"/>
    <w:rsid w:val="004218BE"/>
    <w:rsid w:val="00427098"/>
    <w:rsid w:val="004272B3"/>
    <w:rsid w:val="00431268"/>
    <w:rsid w:val="004312EE"/>
    <w:rsid w:val="00431F2B"/>
    <w:rsid w:val="004330B0"/>
    <w:rsid w:val="0043485E"/>
    <w:rsid w:val="00435288"/>
    <w:rsid w:val="0044388C"/>
    <w:rsid w:val="00444286"/>
    <w:rsid w:val="0044736E"/>
    <w:rsid w:val="00452598"/>
    <w:rsid w:val="00454636"/>
    <w:rsid w:val="00455A0B"/>
    <w:rsid w:val="00456D8D"/>
    <w:rsid w:val="004578C6"/>
    <w:rsid w:val="004608A8"/>
    <w:rsid w:val="00474B4D"/>
    <w:rsid w:val="00475CD0"/>
    <w:rsid w:val="00476FE9"/>
    <w:rsid w:val="00480A3E"/>
    <w:rsid w:val="00482B7A"/>
    <w:rsid w:val="00484796"/>
    <w:rsid w:val="00485C5B"/>
    <w:rsid w:val="00487CAF"/>
    <w:rsid w:val="00490958"/>
    <w:rsid w:val="004910A4"/>
    <w:rsid w:val="00491B61"/>
    <w:rsid w:val="00493373"/>
    <w:rsid w:val="00494A08"/>
    <w:rsid w:val="00495A51"/>
    <w:rsid w:val="00496FB1"/>
    <w:rsid w:val="00497A2D"/>
    <w:rsid w:val="004A0F92"/>
    <w:rsid w:val="004A6B35"/>
    <w:rsid w:val="004B061A"/>
    <w:rsid w:val="004B0D82"/>
    <w:rsid w:val="004B5846"/>
    <w:rsid w:val="004B695D"/>
    <w:rsid w:val="004C05D4"/>
    <w:rsid w:val="004C08F3"/>
    <w:rsid w:val="004C259B"/>
    <w:rsid w:val="004C44F5"/>
    <w:rsid w:val="004D06AC"/>
    <w:rsid w:val="004D0C1F"/>
    <w:rsid w:val="004D2166"/>
    <w:rsid w:val="004D4309"/>
    <w:rsid w:val="004D6D1E"/>
    <w:rsid w:val="004E1438"/>
    <w:rsid w:val="004E1AA5"/>
    <w:rsid w:val="004E1C09"/>
    <w:rsid w:val="004E467D"/>
    <w:rsid w:val="004E62EA"/>
    <w:rsid w:val="004E65F3"/>
    <w:rsid w:val="004E7628"/>
    <w:rsid w:val="004F1C32"/>
    <w:rsid w:val="004F2243"/>
    <w:rsid w:val="004F485C"/>
    <w:rsid w:val="004F66CB"/>
    <w:rsid w:val="00500416"/>
    <w:rsid w:val="005017C1"/>
    <w:rsid w:val="00502C53"/>
    <w:rsid w:val="0050369B"/>
    <w:rsid w:val="00504454"/>
    <w:rsid w:val="005053C2"/>
    <w:rsid w:val="0050577A"/>
    <w:rsid w:val="005116D2"/>
    <w:rsid w:val="005125FB"/>
    <w:rsid w:val="00513492"/>
    <w:rsid w:val="00513810"/>
    <w:rsid w:val="00513ABC"/>
    <w:rsid w:val="00520BC1"/>
    <w:rsid w:val="0052419C"/>
    <w:rsid w:val="005300B8"/>
    <w:rsid w:val="00531444"/>
    <w:rsid w:val="00534AD1"/>
    <w:rsid w:val="005350C3"/>
    <w:rsid w:val="00535729"/>
    <w:rsid w:val="005357E2"/>
    <w:rsid w:val="00535C05"/>
    <w:rsid w:val="00536248"/>
    <w:rsid w:val="005418E3"/>
    <w:rsid w:val="0054362E"/>
    <w:rsid w:val="00544AD8"/>
    <w:rsid w:val="00547C89"/>
    <w:rsid w:val="00551371"/>
    <w:rsid w:val="00552A3D"/>
    <w:rsid w:val="005536E8"/>
    <w:rsid w:val="00554348"/>
    <w:rsid w:val="0055550B"/>
    <w:rsid w:val="005609EE"/>
    <w:rsid w:val="005709D5"/>
    <w:rsid w:val="00570E8B"/>
    <w:rsid w:val="00572750"/>
    <w:rsid w:val="0057398D"/>
    <w:rsid w:val="00576808"/>
    <w:rsid w:val="00584746"/>
    <w:rsid w:val="00590757"/>
    <w:rsid w:val="00592041"/>
    <w:rsid w:val="00592310"/>
    <w:rsid w:val="00592C30"/>
    <w:rsid w:val="00593AA7"/>
    <w:rsid w:val="00595812"/>
    <w:rsid w:val="0059677E"/>
    <w:rsid w:val="00596A01"/>
    <w:rsid w:val="00597A77"/>
    <w:rsid w:val="005A76D3"/>
    <w:rsid w:val="005A7CDD"/>
    <w:rsid w:val="005B0F45"/>
    <w:rsid w:val="005B0FD0"/>
    <w:rsid w:val="005B399B"/>
    <w:rsid w:val="005B3C7D"/>
    <w:rsid w:val="005B4843"/>
    <w:rsid w:val="005B4916"/>
    <w:rsid w:val="005B66FC"/>
    <w:rsid w:val="005C12C7"/>
    <w:rsid w:val="005C1F73"/>
    <w:rsid w:val="005C338D"/>
    <w:rsid w:val="005C7293"/>
    <w:rsid w:val="005C736F"/>
    <w:rsid w:val="005D1D89"/>
    <w:rsid w:val="005D4010"/>
    <w:rsid w:val="005D491D"/>
    <w:rsid w:val="005D594E"/>
    <w:rsid w:val="005D6D84"/>
    <w:rsid w:val="005E0B44"/>
    <w:rsid w:val="005E1246"/>
    <w:rsid w:val="005E397A"/>
    <w:rsid w:val="005E5EAB"/>
    <w:rsid w:val="005F3AD6"/>
    <w:rsid w:val="006012AC"/>
    <w:rsid w:val="00602450"/>
    <w:rsid w:val="006055F7"/>
    <w:rsid w:val="006068CA"/>
    <w:rsid w:val="00606A6A"/>
    <w:rsid w:val="00612A0F"/>
    <w:rsid w:val="00613DAF"/>
    <w:rsid w:val="00615C3C"/>
    <w:rsid w:val="0061788E"/>
    <w:rsid w:val="00617EDB"/>
    <w:rsid w:val="00620181"/>
    <w:rsid w:val="006205DE"/>
    <w:rsid w:val="00621F8E"/>
    <w:rsid w:val="00626254"/>
    <w:rsid w:val="006262E6"/>
    <w:rsid w:val="00627018"/>
    <w:rsid w:val="006312C9"/>
    <w:rsid w:val="00631EE5"/>
    <w:rsid w:val="00633082"/>
    <w:rsid w:val="006350DA"/>
    <w:rsid w:val="006414D0"/>
    <w:rsid w:val="00644729"/>
    <w:rsid w:val="0064627A"/>
    <w:rsid w:val="0064682E"/>
    <w:rsid w:val="006508FA"/>
    <w:rsid w:val="00651B79"/>
    <w:rsid w:val="00653D23"/>
    <w:rsid w:val="00655C14"/>
    <w:rsid w:val="00655EBD"/>
    <w:rsid w:val="00657BBA"/>
    <w:rsid w:val="00657D73"/>
    <w:rsid w:val="006648BA"/>
    <w:rsid w:val="0066515F"/>
    <w:rsid w:val="00665CAB"/>
    <w:rsid w:val="00667EEE"/>
    <w:rsid w:val="0067005F"/>
    <w:rsid w:val="0067064D"/>
    <w:rsid w:val="006728F9"/>
    <w:rsid w:val="0067428D"/>
    <w:rsid w:val="00675238"/>
    <w:rsid w:val="00676976"/>
    <w:rsid w:val="00677D12"/>
    <w:rsid w:val="00687BF4"/>
    <w:rsid w:val="0069161C"/>
    <w:rsid w:val="0069181C"/>
    <w:rsid w:val="0069203A"/>
    <w:rsid w:val="00693909"/>
    <w:rsid w:val="00695286"/>
    <w:rsid w:val="00697BAB"/>
    <w:rsid w:val="006A31C7"/>
    <w:rsid w:val="006A5D00"/>
    <w:rsid w:val="006A6806"/>
    <w:rsid w:val="006A7966"/>
    <w:rsid w:val="006A7E40"/>
    <w:rsid w:val="006B32EF"/>
    <w:rsid w:val="006B3704"/>
    <w:rsid w:val="006C2C98"/>
    <w:rsid w:val="006C3458"/>
    <w:rsid w:val="006C457E"/>
    <w:rsid w:val="006C6DB7"/>
    <w:rsid w:val="006D0BBE"/>
    <w:rsid w:val="006D4353"/>
    <w:rsid w:val="006D4382"/>
    <w:rsid w:val="006D732A"/>
    <w:rsid w:val="006E00E8"/>
    <w:rsid w:val="006E32F7"/>
    <w:rsid w:val="006E34B1"/>
    <w:rsid w:val="006E4C36"/>
    <w:rsid w:val="006E5C49"/>
    <w:rsid w:val="006E5D18"/>
    <w:rsid w:val="006E74D2"/>
    <w:rsid w:val="006F0A4C"/>
    <w:rsid w:val="006F2E34"/>
    <w:rsid w:val="006F6B12"/>
    <w:rsid w:val="0070002D"/>
    <w:rsid w:val="00701F32"/>
    <w:rsid w:val="0070233A"/>
    <w:rsid w:val="0070703A"/>
    <w:rsid w:val="00711248"/>
    <w:rsid w:val="00713307"/>
    <w:rsid w:val="0071360C"/>
    <w:rsid w:val="00715351"/>
    <w:rsid w:val="0071570C"/>
    <w:rsid w:val="0071631A"/>
    <w:rsid w:val="007212C7"/>
    <w:rsid w:val="00721EEA"/>
    <w:rsid w:val="00724135"/>
    <w:rsid w:val="00726C24"/>
    <w:rsid w:val="00727C98"/>
    <w:rsid w:val="0073267F"/>
    <w:rsid w:val="00736CF3"/>
    <w:rsid w:val="00737B99"/>
    <w:rsid w:val="00741366"/>
    <w:rsid w:val="00745D38"/>
    <w:rsid w:val="00747791"/>
    <w:rsid w:val="00747E90"/>
    <w:rsid w:val="00750C79"/>
    <w:rsid w:val="0075160E"/>
    <w:rsid w:val="00752C9D"/>
    <w:rsid w:val="00761305"/>
    <w:rsid w:val="00761725"/>
    <w:rsid w:val="00762D27"/>
    <w:rsid w:val="00764DA8"/>
    <w:rsid w:val="0076797F"/>
    <w:rsid w:val="00770B0E"/>
    <w:rsid w:val="007738DE"/>
    <w:rsid w:val="007757B7"/>
    <w:rsid w:val="00776091"/>
    <w:rsid w:val="007816E6"/>
    <w:rsid w:val="00781AD0"/>
    <w:rsid w:val="007826EE"/>
    <w:rsid w:val="00786665"/>
    <w:rsid w:val="00787760"/>
    <w:rsid w:val="00791895"/>
    <w:rsid w:val="007956A6"/>
    <w:rsid w:val="007958ED"/>
    <w:rsid w:val="0079593A"/>
    <w:rsid w:val="007A444C"/>
    <w:rsid w:val="007A5B2C"/>
    <w:rsid w:val="007A6B64"/>
    <w:rsid w:val="007A756B"/>
    <w:rsid w:val="007B075A"/>
    <w:rsid w:val="007B0A9F"/>
    <w:rsid w:val="007B0DBD"/>
    <w:rsid w:val="007B1D71"/>
    <w:rsid w:val="007B1FEF"/>
    <w:rsid w:val="007B2349"/>
    <w:rsid w:val="007B35A4"/>
    <w:rsid w:val="007B41A1"/>
    <w:rsid w:val="007B464D"/>
    <w:rsid w:val="007B4963"/>
    <w:rsid w:val="007C2ED3"/>
    <w:rsid w:val="007C4410"/>
    <w:rsid w:val="007C4C16"/>
    <w:rsid w:val="007C54F1"/>
    <w:rsid w:val="007C6FAC"/>
    <w:rsid w:val="007D2138"/>
    <w:rsid w:val="007D2BAE"/>
    <w:rsid w:val="007D2F89"/>
    <w:rsid w:val="007D3047"/>
    <w:rsid w:val="007D504A"/>
    <w:rsid w:val="007D5823"/>
    <w:rsid w:val="007D5E83"/>
    <w:rsid w:val="007D63C6"/>
    <w:rsid w:val="007E1B2B"/>
    <w:rsid w:val="007E2552"/>
    <w:rsid w:val="007E4FE7"/>
    <w:rsid w:val="007E658F"/>
    <w:rsid w:val="007E7EE8"/>
    <w:rsid w:val="007F2B16"/>
    <w:rsid w:val="008025DA"/>
    <w:rsid w:val="008043BA"/>
    <w:rsid w:val="00804FFF"/>
    <w:rsid w:val="0080676A"/>
    <w:rsid w:val="00814D20"/>
    <w:rsid w:val="00815BEA"/>
    <w:rsid w:val="00815DA6"/>
    <w:rsid w:val="00817865"/>
    <w:rsid w:val="008179FE"/>
    <w:rsid w:val="00821652"/>
    <w:rsid w:val="00825835"/>
    <w:rsid w:val="00826ABC"/>
    <w:rsid w:val="00832EC6"/>
    <w:rsid w:val="008334AD"/>
    <w:rsid w:val="0083628F"/>
    <w:rsid w:val="00836434"/>
    <w:rsid w:val="00844BF0"/>
    <w:rsid w:val="00845078"/>
    <w:rsid w:val="00845DAF"/>
    <w:rsid w:val="0084635E"/>
    <w:rsid w:val="00846D73"/>
    <w:rsid w:val="00850E91"/>
    <w:rsid w:val="008549D0"/>
    <w:rsid w:val="00854BCC"/>
    <w:rsid w:val="0085781D"/>
    <w:rsid w:val="00861C4E"/>
    <w:rsid w:val="00862741"/>
    <w:rsid w:val="008630E5"/>
    <w:rsid w:val="0086395A"/>
    <w:rsid w:val="00863C7E"/>
    <w:rsid w:val="008669FB"/>
    <w:rsid w:val="008709F4"/>
    <w:rsid w:val="0087221B"/>
    <w:rsid w:val="00872C56"/>
    <w:rsid w:val="00874659"/>
    <w:rsid w:val="0087609E"/>
    <w:rsid w:val="00882754"/>
    <w:rsid w:val="0088345D"/>
    <w:rsid w:val="00883E4F"/>
    <w:rsid w:val="00891F92"/>
    <w:rsid w:val="00892EF4"/>
    <w:rsid w:val="00894C65"/>
    <w:rsid w:val="0089510D"/>
    <w:rsid w:val="00895EFC"/>
    <w:rsid w:val="008A00A8"/>
    <w:rsid w:val="008A10E2"/>
    <w:rsid w:val="008B0CBD"/>
    <w:rsid w:val="008B14A5"/>
    <w:rsid w:val="008B1A10"/>
    <w:rsid w:val="008B1B5F"/>
    <w:rsid w:val="008B2B42"/>
    <w:rsid w:val="008B34B4"/>
    <w:rsid w:val="008B4E5D"/>
    <w:rsid w:val="008B4E87"/>
    <w:rsid w:val="008B75BC"/>
    <w:rsid w:val="008B7FC7"/>
    <w:rsid w:val="008C2CD4"/>
    <w:rsid w:val="008C38FB"/>
    <w:rsid w:val="008C490C"/>
    <w:rsid w:val="008C4D12"/>
    <w:rsid w:val="008D0964"/>
    <w:rsid w:val="008D1A86"/>
    <w:rsid w:val="008D1D78"/>
    <w:rsid w:val="008D22D1"/>
    <w:rsid w:val="008D2F2D"/>
    <w:rsid w:val="008D3155"/>
    <w:rsid w:val="008D4535"/>
    <w:rsid w:val="008D4B01"/>
    <w:rsid w:val="008D5A3A"/>
    <w:rsid w:val="008D6D56"/>
    <w:rsid w:val="008D7F52"/>
    <w:rsid w:val="008E0094"/>
    <w:rsid w:val="008E05A9"/>
    <w:rsid w:val="008E4E5B"/>
    <w:rsid w:val="008E6DEE"/>
    <w:rsid w:val="008F1B78"/>
    <w:rsid w:val="008F3C8F"/>
    <w:rsid w:val="008F5AD8"/>
    <w:rsid w:val="008F5CE2"/>
    <w:rsid w:val="008F62D0"/>
    <w:rsid w:val="00902547"/>
    <w:rsid w:val="0090255C"/>
    <w:rsid w:val="009032CD"/>
    <w:rsid w:val="00905B51"/>
    <w:rsid w:val="00906AA7"/>
    <w:rsid w:val="0091072B"/>
    <w:rsid w:val="00911030"/>
    <w:rsid w:val="00911A8E"/>
    <w:rsid w:val="00915963"/>
    <w:rsid w:val="00915C65"/>
    <w:rsid w:val="00916A45"/>
    <w:rsid w:val="00916DA7"/>
    <w:rsid w:val="00917543"/>
    <w:rsid w:val="0091755C"/>
    <w:rsid w:val="0092080B"/>
    <w:rsid w:val="0092282B"/>
    <w:rsid w:val="009241A1"/>
    <w:rsid w:val="009301AB"/>
    <w:rsid w:val="0093055C"/>
    <w:rsid w:val="00931BCD"/>
    <w:rsid w:val="00934FDC"/>
    <w:rsid w:val="00940C51"/>
    <w:rsid w:val="009434E2"/>
    <w:rsid w:val="00943FF4"/>
    <w:rsid w:val="00944418"/>
    <w:rsid w:val="00944FEA"/>
    <w:rsid w:val="00945242"/>
    <w:rsid w:val="009456E1"/>
    <w:rsid w:val="00947A78"/>
    <w:rsid w:val="0095273D"/>
    <w:rsid w:val="0095538F"/>
    <w:rsid w:val="00955478"/>
    <w:rsid w:val="00955517"/>
    <w:rsid w:val="009557E7"/>
    <w:rsid w:val="009568FC"/>
    <w:rsid w:val="0095716F"/>
    <w:rsid w:val="0095721E"/>
    <w:rsid w:val="00957F5E"/>
    <w:rsid w:val="0096077F"/>
    <w:rsid w:val="00964B2A"/>
    <w:rsid w:val="00965DBD"/>
    <w:rsid w:val="00965E44"/>
    <w:rsid w:val="00967FF7"/>
    <w:rsid w:val="009707CA"/>
    <w:rsid w:val="00971DA2"/>
    <w:rsid w:val="00972EE2"/>
    <w:rsid w:val="0097335D"/>
    <w:rsid w:val="00975E1A"/>
    <w:rsid w:val="00976DCE"/>
    <w:rsid w:val="00977101"/>
    <w:rsid w:val="00983EBF"/>
    <w:rsid w:val="0098464B"/>
    <w:rsid w:val="009877DE"/>
    <w:rsid w:val="00990664"/>
    <w:rsid w:val="00990B8D"/>
    <w:rsid w:val="00991F3B"/>
    <w:rsid w:val="00993C37"/>
    <w:rsid w:val="00994267"/>
    <w:rsid w:val="009962F3"/>
    <w:rsid w:val="009A0F7F"/>
    <w:rsid w:val="009A1FB4"/>
    <w:rsid w:val="009A7ED2"/>
    <w:rsid w:val="009B1C36"/>
    <w:rsid w:val="009B1D71"/>
    <w:rsid w:val="009B7063"/>
    <w:rsid w:val="009C279E"/>
    <w:rsid w:val="009C30F1"/>
    <w:rsid w:val="009C3376"/>
    <w:rsid w:val="009C4508"/>
    <w:rsid w:val="009C4CA6"/>
    <w:rsid w:val="009C5322"/>
    <w:rsid w:val="009C6331"/>
    <w:rsid w:val="009C6572"/>
    <w:rsid w:val="009D01DC"/>
    <w:rsid w:val="009D1572"/>
    <w:rsid w:val="009D1612"/>
    <w:rsid w:val="009D63C1"/>
    <w:rsid w:val="009E1D56"/>
    <w:rsid w:val="009E32C6"/>
    <w:rsid w:val="009E4C3A"/>
    <w:rsid w:val="009E6791"/>
    <w:rsid w:val="009F075A"/>
    <w:rsid w:val="009F0ADF"/>
    <w:rsid w:val="009F19CD"/>
    <w:rsid w:val="009F22DD"/>
    <w:rsid w:val="009F3EAB"/>
    <w:rsid w:val="009F5A82"/>
    <w:rsid w:val="009F67B1"/>
    <w:rsid w:val="00A01035"/>
    <w:rsid w:val="00A020C5"/>
    <w:rsid w:val="00A02681"/>
    <w:rsid w:val="00A04A71"/>
    <w:rsid w:val="00A04C41"/>
    <w:rsid w:val="00A04E9E"/>
    <w:rsid w:val="00A05912"/>
    <w:rsid w:val="00A06E44"/>
    <w:rsid w:val="00A07A57"/>
    <w:rsid w:val="00A11515"/>
    <w:rsid w:val="00A1229A"/>
    <w:rsid w:val="00A1547C"/>
    <w:rsid w:val="00A15CF0"/>
    <w:rsid w:val="00A16B21"/>
    <w:rsid w:val="00A235B4"/>
    <w:rsid w:val="00A235E5"/>
    <w:rsid w:val="00A24A77"/>
    <w:rsid w:val="00A250C3"/>
    <w:rsid w:val="00A3184A"/>
    <w:rsid w:val="00A33903"/>
    <w:rsid w:val="00A36058"/>
    <w:rsid w:val="00A413A1"/>
    <w:rsid w:val="00A42EC2"/>
    <w:rsid w:val="00A42FA5"/>
    <w:rsid w:val="00A430B3"/>
    <w:rsid w:val="00A430CB"/>
    <w:rsid w:val="00A4544A"/>
    <w:rsid w:val="00A4547D"/>
    <w:rsid w:val="00A500F7"/>
    <w:rsid w:val="00A50CE2"/>
    <w:rsid w:val="00A51BA8"/>
    <w:rsid w:val="00A5424F"/>
    <w:rsid w:val="00A60509"/>
    <w:rsid w:val="00A605F9"/>
    <w:rsid w:val="00A60D23"/>
    <w:rsid w:val="00A61869"/>
    <w:rsid w:val="00A62909"/>
    <w:rsid w:val="00A632C4"/>
    <w:rsid w:val="00A65767"/>
    <w:rsid w:val="00A67017"/>
    <w:rsid w:val="00A72A45"/>
    <w:rsid w:val="00A74622"/>
    <w:rsid w:val="00A74C9F"/>
    <w:rsid w:val="00A77075"/>
    <w:rsid w:val="00A776DC"/>
    <w:rsid w:val="00A83222"/>
    <w:rsid w:val="00A83FA1"/>
    <w:rsid w:val="00A8470D"/>
    <w:rsid w:val="00A87FE7"/>
    <w:rsid w:val="00A93963"/>
    <w:rsid w:val="00A95CAA"/>
    <w:rsid w:val="00AA09EF"/>
    <w:rsid w:val="00AA6B1D"/>
    <w:rsid w:val="00AA6E2E"/>
    <w:rsid w:val="00AB002C"/>
    <w:rsid w:val="00AB0DCF"/>
    <w:rsid w:val="00AB134B"/>
    <w:rsid w:val="00AC0C20"/>
    <w:rsid w:val="00AC1B5B"/>
    <w:rsid w:val="00AC5929"/>
    <w:rsid w:val="00AD1646"/>
    <w:rsid w:val="00AD1985"/>
    <w:rsid w:val="00AD4515"/>
    <w:rsid w:val="00AD6841"/>
    <w:rsid w:val="00AE2A08"/>
    <w:rsid w:val="00AE35C4"/>
    <w:rsid w:val="00AE4794"/>
    <w:rsid w:val="00AE4B6A"/>
    <w:rsid w:val="00AE61F2"/>
    <w:rsid w:val="00AE63C5"/>
    <w:rsid w:val="00AE6648"/>
    <w:rsid w:val="00AE7341"/>
    <w:rsid w:val="00AE7A07"/>
    <w:rsid w:val="00AF0FE6"/>
    <w:rsid w:val="00AF132C"/>
    <w:rsid w:val="00AF1391"/>
    <w:rsid w:val="00AF4A5B"/>
    <w:rsid w:val="00B00D8B"/>
    <w:rsid w:val="00B020DA"/>
    <w:rsid w:val="00B02695"/>
    <w:rsid w:val="00B027AD"/>
    <w:rsid w:val="00B030AE"/>
    <w:rsid w:val="00B04400"/>
    <w:rsid w:val="00B052B9"/>
    <w:rsid w:val="00B06F41"/>
    <w:rsid w:val="00B13961"/>
    <w:rsid w:val="00B15BEF"/>
    <w:rsid w:val="00B16295"/>
    <w:rsid w:val="00B17873"/>
    <w:rsid w:val="00B17C5F"/>
    <w:rsid w:val="00B231CF"/>
    <w:rsid w:val="00B23250"/>
    <w:rsid w:val="00B241C4"/>
    <w:rsid w:val="00B258AD"/>
    <w:rsid w:val="00B270F1"/>
    <w:rsid w:val="00B313BB"/>
    <w:rsid w:val="00B3345D"/>
    <w:rsid w:val="00B33800"/>
    <w:rsid w:val="00B33D35"/>
    <w:rsid w:val="00B35923"/>
    <w:rsid w:val="00B42ED3"/>
    <w:rsid w:val="00B436EF"/>
    <w:rsid w:val="00B43A0F"/>
    <w:rsid w:val="00B45287"/>
    <w:rsid w:val="00B46091"/>
    <w:rsid w:val="00B46B29"/>
    <w:rsid w:val="00B46D55"/>
    <w:rsid w:val="00B55E01"/>
    <w:rsid w:val="00B571A0"/>
    <w:rsid w:val="00B57725"/>
    <w:rsid w:val="00B609D1"/>
    <w:rsid w:val="00B618FE"/>
    <w:rsid w:val="00B6271C"/>
    <w:rsid w:val="00B64C1C"/>
    <w:rsid w:val="00B657D6"/>
    <w:rsid w:val="00B6608B"/>
    <w:rsid w:val="00B67EF0"/>
    <w:rsid w:val="00B71D88"/>
    <w:rsid w:val="00B724C5"/>
    <w:rsid w:val="00B76D5A"/>
    <w:rsid w:val="00B76FD3"/>
    <w:rsid w:val="00B77862"/>
    <w:rsid w:val="00B81052"/>
    <w:rsid w:val="00B843B1"/>
    <w:rsid w:val="00B85186"/>
    <w:rsid w:val="00B857C4"/>
    <w:rsid w:val="00B85858"/>
    <w:rsid w:val="00B9020D"/>
    <w:rsid w:val="00B904A3"/>
    <w:rsid w:val="00B91ADC"/>
    <w:rsid w:val="00B9303F"/>
    <w:rsid w:val="00B942B4"/>
    <w:rsid w:val="00B948D3"/>
    <w:rsid w:val="00B94EB5"/>
    <w:rsid w:val="00B967FD"/>
    <w:rsid w:val="00B96E9D"/>
    <w:rsid w:val="00BA046C"/>
    <w:rsid w:val="00BA380E"/>
    <w:rsid w:val="00BA581F"/>
    <w:rsid w:val="00BA6077"/>
    <w:rsid w:val="00BA74CD"/>
    <w:rsid w:val="00BA775E"/>
    <w:rsid w:val="00BB1299"/>
    <w:rsid w:val="00BB1B35"/>
    <w:rsid w:val="00BC27C2"/>
    <w:rsid w:val="00BC35E7"/>
    <w:rsid w:val="00BD24B0"/>
    <w:rsid w:val="00BE0922"/>
    <w:rsid w:val="00BE1EEA"/>
    <w:rsid w:val="00BE2A5C"/>
    <w:rsid w:val="00BE5363"/>
    <w:rsid w:val="00BE668B"/>
    <w:rsid w:val="00BE68BB"/>
    <w:rsid w:val="00BF102C"/>
    <w:rsid w:val="00BF2609"/>
    <w:rsid w:val="00BF3365"/>
    <w:rsid w:val="00BF4AA7"/>
    <w:rsid w:val="00BF4B92"/>
    <w:rsid w:val="00BF56AB"/>
    <w:rsid w:val="00BF7678"/>
    <w:rsid w:val="00C003D8"/>
    <w:rsid w:val="00C027FA"/>
    <w:rsid w:val="00C04F08"/>
    <w:rsid w:val="00C11DE0"/>
    <w:rsid w:val="00C13933"/>
    <w:rsid w:val="00C13AB7"/>
    <w:rsid w:val="00C17C92"/>
    <w:rsid w:val="00C21C92"/>
    <w:rsid w:val="00C2518B"/>
    <w:rsid w:val="00C345AC"/>
    <w:rsid w:val="00C35051"/>
    <w:rsid w:val="00C35883"/>
    <w:rsid w:val="00C3754F"/>
    <w:rsid w:val="00C404B6"/>
    <w:rsid w:val="00C40790"/>
    <w:rsid w:val="00C42F28"/>
    <w:rsid w:val="00C435B7"/>
    <w:rsid w:val="00C467D3"/>
    <w:rsid w:val="00C47496"/>
    <w:rsid w:val="00C54A65"/>
    <w:rsid w:val="00C565FA"/>
    <w:rsid w:val="00C56D9F"/>
    <w:rsid w:val="00C61F82"/>
    <w:rsid w:val="00C636EE"/>
    <w:rsid w:val="00C6375D"/>
    <w:rsid w:val="00C63D30"/>
    <w:rsid w:val="00C64BF1"/>
    <w:rsid w:val="00C64FFF"/>
    <w:rsid w:val="00C65AC6"/>
    <w:rsid w:val="00C66BD5"/>
    <w:rsid w:val="00C66E77"/>
    <w:rsid w:val="00C67A0D"/>
    <w:rsid w:val="00C7008D"/>
    <w:rsid w:val="00C7025A"/>
    <w:rsid w:val="00C72A5A"/>
    <w:rsid w:val="00C73ACD"/>
    <w:rsid w:val="00C73CEC"/>
    <w:rsid w:val="00C7402D"/>
    <w:rsid w:val="00C80199"/>
    <w:rsid w:val="00C803B9"/>
    <w:rsid w:val="00C839B5"/>
    <w:rsid w:val="00C85368"/>
    <w:rsid w:val="00C85AD1"/>
    <w:rsid w:val="00C86520"/>
    <w:rsid w:val="00C875CB"/>
    <w:rsid w:val="00C92B4E"/>
    <w:rsid w:val="00C9485B"/>
    <w:rsid w:val="00C956F4"/>
    <w:rsid w:val="00CA0119"/>
    <w:rsid w:val="00CA272F"/>
    <w:rsid w:val="00CA48E3"/>
    <w:rsid w:val="00CA621D"/>
    <w:rsid w:val="00CA709C"/>
    <w:rsid w:val="00CB0A4E"/>
    <w:rsid w:val="00CB18A0"/>
    <w:rsid w:val="00CB30A0"/>
    <w:rsid w:val="00CB4FAB"/>
    <w:rsid w:val="00CB509B"/>
    <w:rsid w:val="00CB5895"/>
    <w:rsid w:val="00CC1B84"/>
    <w:rsid w:val="00CC2077"/>
    <w:rsid w:val="00CC3948"/>
    <w:rsid w:val="00CC611B"/>
    <w:rsid w:val="00CC7231"/>
    <w:rsid w:val="00CD0AF7"/>
    <w:rsid w:val="00CD2A16"/>
    <w:rsid w:val="00CD3710"/>
    <w:rsid w:val="00CD7AE2"/>
    <w:rsid w:val="00CE0F2F"/>
    <w:rsid w:val="00CE4EAA"/>
    <w:rsid w:val="00CF1666"/>
    <w:rsid w:val="00CF2128"/>
    <w:rsid w:val="00CF3A6D"/>
    <w:rsid w:val="00CF451C"/>
    <w:rsid w:val="00CF63B5"/>
    <w:rsid w:val="00CF6687"/>
    <w:rsid w:val="00CF6DC5"/>
    <w:rsid w:val="00CF7AD0"/>
    <w:rsid w:val="00CF7CAB"/>
    <w:rsid w:val="00D01373"/>
    <w:rsid w:val="00D019C7"/>
    <w:rsid w:val="00D025C0"/>
    <w:rsid w:val="00D05C03"/>
    <w:rsid w:val="00D07F3A"/>
    <w:rsid w:val="00D109CE"/>
    <w:rsid w:val="00D113EC"/>
    <w:rsid w:val="00D12DB0"/>
    <w:rsid w:val="00D134C0"/>
    <w:rsid w:val="00D15128"/>
    <w:rsid w:val="00D158A0"/>
    <w:rsid w:val="00D16BE9"/>
    <w:rsid w:val="00D17CD2"/>
    <w:rsid w:val="00D206C2"/>
    <w:rsid w:val="00D20B7B"/>
    <w:rsid w:val="00D21507"/>
    <w:rsid w:val="00D2249F"/>
    <w:rsid w:val="00D27963"/>
    <w:rsid w:val="00D27FB6"/>
    <w:rsid w:val="00D314C2"/>
    <w:rsid w:val="00D326DE"/>
    <w:rsid w:val="00D35B4D"/>
    <w:rsid w:val="00D36953"/>
    <w:rsid w:val="00D416DD"/>
    <w:rsid w:val="00D43155"/>
    <w:rsid w:val="00D43432"/>
    <w:rsid w:val="00D44A9B"/>
    <w:rsid w:val="00D44C6A"/>
    <w:rsid w:val="00D456DC"/>
    <w:rsid w:val="00D46772"/>
    <w:rsid w:val="00D47A77"/>
    <w:rsid w:val="00D51B7C"/>
    <w:rsid w:val="00D51FFF"/>
    <w:rsid w:val="00D52AEE"/>
    <w:rsid w:val="00D52C4D"/>
    <w:rsid w:val="00D53502"/>
    <w:rsid w:val="00D53523"/>
    <w:rsid w:val="00D568C6"/>
    <w:rsid w:val="00D57671"/>
    <w:rsid w:val="00D57DE9"/>
    <w:rsid w:val="00D602A4"/>
    <w:rsid w:val="00D614D0"/>
    <w:rsid w:val="00D6237C"/>
    <w:rsid w:val="00D66C62"/>
    <w:rsid w:val="00D7443B"/>
    <w:rsid w:val="00D76519"/>
    <w:rsid w:val="00D7753E"/>
    <w:rsid w:val="00D7773E"/>
    <w:rsid w:val="00D83A9A"/>
    <w:rsid w:val="00D84F3B"/>
    <w:rsid w:val="00D8522B"/>
    <w:rsid w:val="00D9350D"/>
    <w:rsid w:val="00D93CCB"/>
    <w:rsid w:val="00D94E2F"/>
    <w:rsid w:val="00D95EC7"/>
    <w:rsid w:val="00DA06A3"/>
    <w:rsid w:val="00DA4D9F"/>
    <w:rsid w:val="00DA5346"/>
    <w:rsid w:val="00DA6379"/>
    <w:rsid w:val="00DB35D9"/>
    <w:rsid w:val="00DB5417"/>
    <w:rsid w:val="00DC05CB"/>
    <w:rsid w:val="00DC1BDA"/>
    <w:rsid w:val="00DC3765"/>
    <w:rsid w:val="00DC51BB"/>
    <w:rsid w:val="00DC6C0E"/>
    <w:rsid w:val="00DD266B"/>
    <w:rsid w:val="00DD532E"/>
    <w:rsid w:val="00DD717E"/>
    <w:rsid w:val="00DD7BD4"/>
    <w:rsid w:val="00DE0DF1"/>
    <w:rsid w:val="00DE6A32"/>
    <w:rsid w:val="00DF1FCF"/>
    <w:rsid w:val="00E023B7"/>
    <w:rsid w:val="00E03276"/>
    <w:rsid w:val="00E03EC3"/>
    <w:rsid w:val="00E04733"/>
    <w:rsid w:val="00E04B76"/>
    <w:rsid w:val="00E04C74"/>
    <w:rsid w:val="00E05FBC"/>
    <w:rsid w:val="00E07BDB"/>
    <w:rsid w:val="00E10353"/>
    <w:rsid w:val="00E113F7"/>
    <w:rsid w:val="00E12C65"/>
    <w:rsid w:val="00E148CF"/>
    <w:rsid w:val="00E1609C"/>
    <w:rsid w:val="00E17AB7"/>
    <w:rsid w:val="00E17BF6"/>
    <w:rsid w:val="00E2093E"/>
    <w:rsid w:val="00E209C6"/>
    <w:rsid w:val="00E21017"/>
    <w:rsid w:val="00E22A84"/>
    <w:rsid w:val="00E2444D"/>
    <w:rsid w:val="00E26189"/>
    <w:rsid w:val="00E27DA2"/>
    <w:rsid w:val="00E30E8C"/>
    <w:rsid w:val="00E313B2"/>
    <w:rsid w:val="00E325D2"/>
    <w:rsid w:val="00E32A97"/>
    <w:rsid w:val="00E34AA6"/>
    <w:rsid w:val="00E36721"/>
    <w:rsid w:val="00E36AEA"/>
    <w:rsid w:val="00E36CD6"/>
    <w:rsid w:val="00E37EE0"/>
    <w:rsid w:val="00E42BBF"/>
    <w:rsid w:val="00E452B8"/>
    <w:rsid w:val="00E46FA0"/>
    <w:rsid w:val="00E478B7"/>
    <w:rsid w:val="00E5085E"/>
    <w:rsid w:val="00E50AC9"/>
    <w:rsid w:val="00E51018"/>
    <w:rsid w:val="00E52AAC"/>
    <w:rsid w:val="00E5337D"/>
    <w:rsid w:val="00E5370F"/>
    <w:rsid w:val="00E5397F"/>
    <w:rsid w:val="00E550B4"/>
    <w:rsid w:val="00E55239"/>
    <w:rsid w:val="00E558EF"/>
    <w:rsid w:val="00E56A3C"/>
    <w:rsid w:val="00E60043"/>
    <w:rsid w:val="00E62C97"/>
    <w:rsid w:val="00E65CB6"/>
    <w:rsid w:val="00E66601"/>
    <w:rsid w:val="00E670F8"/>
    <w:rsid w:val="00E720B0"/>
    <w:rsid w:val="00E72E64"/>
    <w:rsid w:val="00E730E4"/>
    <w:rsid w:val="00E7524B"/>
    <w:rsid w:val="00E818FF"/>
    <w:rsid w:val="00E83049"/>
    <w:rsid w:val="00E84B89"/>
    <w:rsid w:val="00E8537B"/>
    <w:rsid w:val="00E8544D"/>
    <w:rsid w:val="00E870DE"/>
    <w:rsid w:val="00E87368"/>
    <w:rsid w:val="00E92C9D"/>
    <w:rsid w:val="00E9776F"/>
    <w:rsid w:val="00EA1E7A"/>
    <w:rsid w:val="00EA1EFC"/>
    <w:rsid w:val="00EA25CB"/>
    <w:rsid w:val="00EA319D"/>
    <w:rsid w:val="00EA40B5"/>
    <w:rsid w:val="00EA438C"/>
    <w:rsid w:val="00EA7163"/>
    <w:rsid w:val="00EB0339"/>
    <w:rsid w:val="00EB0547"/>
    <w:rsid w:val="00EB1A15"/>
    <w:rsid w:val="00EB1A1B"/>
    <w:rsid w:val="00EB2BA8"/>
    <w:rsid w:val="00EB4957"/>
    <w:rsid w:val="00EB4E9A"/>
    <w:rsid w:val="00EC0FB1"/>
    <w:rsid w:val="00EC1121"/>
    <w:rsid w:val="00EC757F"/>
    <w:rsid w:val="00ED1401"/>
    <w:rsid w:val="00ED2A65"/>
    <w:rsid w:val="00ED328A"/>
    <w:rsid w:val="00ED33B5"/>
    <w:rsid w:val="00ED3F6A"/>
    <w:rsid w:val="00ED5AD9"/>
    <w:rsid w:val="00ED6E7C"/>
    <w:rsid w:val="00EE008E"/>
    <w:rsid w:val="00EE2B99"/>
    <w:rsid w:val="00EE2BB5"/>
    <w:rsid w:val="00EE45BD"/>
    <w:rsid w:val="00EE5CCE"/>
    <w:rsid w:val="00EE5E95"/>
    <w:rsid w:val="00EF0738"/>
    <w:rsid w:val="00EF3D6E"/>
    <w:rsid w:val="00F00D02"/>
    <w:rsid w:val="00F01D31"/>
    <w:rsid w:val="00F0269A"/>
    <w:rsid w:val="00F0306D"/>
    <w:rsid w:val="00F051FC"/>
    <w:rsid w:val="00F07638"/>
    <w:rsid w:val="00F1002E"/>
    <w:rsid w:val="00F12427"/>
    <w:rsid w:val="00F15147"/>
    <w:rsid w:val="00F152C4"/>
    <w:rsid w:val="00F16C2B"/>
    <w:rsid w:val="00F16D26"/>
    <w:rsid w:val="00F17E6F"/>
    <w:rsid w:val="00F20D4E"/>
    <w:rsid w:val="00F2587C"/>
    <w:rsid w:val="00F26043"/>
    <w:rsid w:val="00F27787"/>
    <w:rsid w:val="00F33417"/>
    <w:rsid w:val="00F34363"/>
    <w:rsid w:val="00F3464D"/>
    <w:rsid w:val="00F408B9"/>
    <w:rsid w:val="00F4189F"/>
    <w:rsid w:val="00F44014"/>
    <w:rsid w:val="00F459B9"/>
    <w:rsid w:val="00F45EF3"/>
    <w:rsid w:val="00F47D61"/>
    <w:rsid w:val="00F50305"/>
    <w:rsid w:val="00F5340E"/>
    <w:rsid w:val="00F60956"/>
    <w:rsid w:val="00F6289D"/>
    <w:rsid w:val="00F6706E"/>
    <w:rsid w:val="00F701B1"/>
    <w:rsid w:val="00F72494"/>
    <w:rsid w:val="00F7254D"/>
    <w:rsid w:val="00F72637"/>
    <w:rsid w:val="00F7283F"/>
    <w:rsid w:val="00F75E06"/>
    <w:rsid w:val="00F76146"/>
    <w:rsid w:val="00F76C5C"/>
    <w:rsid w:val="00F770F6"/>
    <w:rsid w:val="00F77F71"/>
    <w:rsid w:val="00F83CB1"/>
    <w:rsid w:val="00F83E99"/>
    <w:rsid w:val="00F84D5D"/>
    <w:rsid w:val="00F85733"/>
    <w:rsid w:val="00F85B0A"/>
    <w:rsid w:val="00F87337"/>
    <w:rsid w:val="00F87D0C"/>
    <w:rsid w:val="00F949B8"/>
    <w:rsid w:val="00F957A3"/>
    <w:rsid w:val="00F95AF9"/>
    <w:rsid w:val="00F96BDA"/>
    <w:rsid w:val="00F97155"/>
    <w:rsid w:val="00FA0CA8"/>
    <w:rsid w:val="00FA1D03"/>
    <w:rsid w:val="00FA293B"/>
    <w:rsid w:val="00FA5674"/>
    <w:rsid w:val="00FA5FC7"/>
    <w:rsid w:val="00FA639D"/>
    <w:rsid w:val="00FA63E5"/>
    <w:rsid w:val="00FB404B"/>
    <w:rsid w:val="00FB4322"/>
    <w:rsid w:val="00FB593A"/>
    <w:rsid w:val="00FB5A5F"/>
    <w:rsid w:val="00FC0434"/>
    <w:rsid w:val="00FC1A87"/>
    <w:rsid w:val="00FC2D01"/>
    <w:rsid w:val="00FD0F82"/>
    <w:rsid w:val="00FD120A"/>
    <w:rsid w:val="00FD55F1"/>
    <w:rsid w:val="00FE0127"/>
    <w:rsid w:val="00FE4BD2"/>
    <w:rsid w:val="00FE4F11"/>
    <w:rsid w:val="00FE50E5"/>
    <w:rsid w:val="00FE7495"/>
    <w:rsid w:val="00FF2EC5"/>
    <w:rsid w:val="00FF41A4"/>
    <w:rsid w:val="00FF4AAF"/>
    <w:rsid w:val="00FF4BBD"/>
    <w:rsid w:val="00FF4F04"/>
    <w:rsid w:val="00FF5220"/>
    <w:rsid w:val="00FF5747"/>
    <w:rsid w:val="00FF7051"/>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5238A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17C1"/>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paragraph" w:styleId="ac">
    <w:name w:val="Plain Text"/>
    <w:basedOn w:val="a"/>
    <w:link w:val="ad"/>
    <w:uiPriority w:val="99"/>
    <w:unhideWhenUsed/>
    <w:rsid w:val="00E478B7"/>
    <w:pPr>
      <w:jc w:val="left"/>
    </w:pPr>
    <w:rPr>
      <w:rFonts w:ascii="ＭＳ ゴシック" w:eastAsia="ＭＳ ゴシック" w:hAnsi="Courier New" w:cs="Courier New"/>
      <w:sz w:val="20"/>
      <w:szCs w:val="22"/>
    </w:rPr>
  </w:style>
  <w:style w:type="character" w:customStyle="1" w:styleId="ad">
    <w:name w:val="書式なし (文字)"/>
    <w:link w:val="ac"/>
    <w:uiPriority w:val="99"/>
    <w:rsid w:val="00E478B7"/>
    <w:rPr>
      <w:rFonts w:ascii="ＭＳ ゴシック" w:eastAsia="ＭＳ ゴシック" w:hAnsi="Courier New" w:cs="Courier New"/>
      <w:kern w:val="2"/>
      <w:szCs w:val="22"/>
    </w:rPr>
  </w:style>
  <w:style w:type="table" w:customStyle="1" w:styleId="11">
    <w:name w:val="表 (格子)1"/>
    <w:basedOn w:val="a1"/>
    <w:next w:val="a5"/>
    <w:rsid w:val="00F857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85733"/>
    <w:pPr>
      <w:ind w:leftChars="400" w:left="840"/>
    </w:pPr>
    <w:rPr>
      <w:rFonts w:ascii="游明朝" w:eastAsia="游明朝" w:hAnsi="游明朝"/>
      <w:szCs w:val="22"/>
    </w:rPr>
  </w:style>
  <w:style w:type="character" w:styleId="af">
    <w:name w:val="annotation reference"/>
    <w:basedOn w:val="a0"/>
    <w:rsid w:val="00322A3B"/>
    <w:rPr>
      <w:sz w:val="18"/>
      <w:szCs w:val="18"/>
    </w:rPr>
  </w:style>
  <w:style w:type="paragraph" w:styleId="af0">
    <w:name w:val="annotation text"/>
    <w:basedOn w:val="a"/>
    <w:link w:val="af1"/>
    <w:rsid w:val="00322A3B"/>
    <w:pPr>
      <w:jc w:val="left"/>
    </w:pPr>
  </w:style>
  <w:style w:type="character" w:customStyle="1" w:styleId="af1">
    <w:name w:val="コメント文字列 (文字)"/>
    <w:basedOn w:val="a0"/>
    <w:link w:val="af0"/>
    <w:rsid w:val="00322A3B"/>
    <w:rPr>
      <w:kern w:val="2"/>
      <w:sz w:val="21"/>
    </w:rPr>
  </w:style>
  <w:style w:type="paragraph" w:styleId="af2">
    <w:name w:val="annotation subject"/>
    <w:basedOn w:val="af0"/>
    <w:next w:val="af0"/>
    <w:link w:val="af3"/>
    <w:semiHidden/>
    <w:unhideWhenUsed/>
    <w:rsid w:val="00322A3B"/>
    <w:rPr>
      <w:b/>
      <w:bCs/>
    </w:rPr>
  </w:style>
  <w:style w:type="character" w:customStyle="1" w:styleId="af3">
    <w:name w:val="コメント内容 (文字)"/>
    <w:basedOn w:val="af1"/>
    <w:link w:val="af2"/>
    <w:semiHidden/>
    <w:rsid w:val="00322A3B"/>
    <w:rPr>
      <w:b/>
      <w:bCs/>
      <w:kern w:val="2"/>
      <w:sz w:val="21"/>
    </w:rPr>
  </w:style>
  <w:style w:type="character" w:styleId="af4">
    <w:name w:val="Unresolved Mention"/>
    <w:basedOn w:val="a0"/>
    <w:uiPriority w:val="99"/>
    <w:semiHidden/>
    <w:unhideWhenUsed/>
    <w:rsid w:val="00362EBF"/>
    <w:rPr>
      <w:color w:val="605E5C"/>
      <w:shd w:val="clear" w:color="auto" w:fill="E1DFDD"/>
    </w:rPr>
  </w:style>
  <w:style w:type="paragraph" w:styleId="af5">
    <w:name w:val="Revision"/>
    <w:hidden/>
    <w:uiPriority w:val="99"/>
    <w:semiHidden/>
    <w:rsid w:val="00413BC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22151156">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6046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osta.pref.osaka.lg.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keikakusuishin/syougai-plan/sabekai_guideline.html" TargetMode="External"/><Relationship Id="rId5" Type="http://schemas.openxmlformats.org/officeDocument/2006/relationships/webSettings" Target="webSettings.xml"/><Relationship Id="rId10" Type="http://schemas.openxmlformats.org/officeDocument/2006/relationships/hyperlink" Target="https://www.pref.osaka.lg.jp/keikakusuishin/syougai-plan/sabekai_guideline.html" TargetMode="External"/><Relationship Id="rId4" Type="http://schemas.openxmlformats.org/officeDocument/2006/relationships/settings" Target="settings.xml"/><Relationship Id="rId9" Type="http://schemas.openxmlformats.org/officeDocument/2006/relationships/hyperlink" Target="https://www.pref.osaka.lg.jp/o110080/inobekikin/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3ED3-5EBD-4D5C-99D0-33ECCEF7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8819</Words>
  <Characters>1276</Characters>
  <Application>Microsoft Office Word</Application>
  <DocSecurity>0</DocSecurity>
  <Lines>10</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10075</CharactersWithSpaces>
  <SharedDoc>false</SharedDoc>
  <HLinks>
    <vt:vector size="12" baseType="variant">
      <vt:variant>
        <vt:i4>5636180</vt:i4>
      </vt:variant>
      <vt:variant>
        <vt:i4>3</vt:i4>
      </vt:variant>
      <vt:variant>
        <vt:i4>0</vt:i4>
      </vt:variant>
      <vt:variant>
        <vt:i4>5</vt:i4>
      </vt:variant>
      <vt:variant>
        <vt:lpwstr>https://www.chusho.meti.go.jp/soshiki/teigi.html</vt:lpwstr>
      </vt:variant>
      <vt:variant>
        <vt:lpwstr/>
      </vt:variant>
      <vt:variant>
        <vt:i4>4587607</vt:i4>
      </vt:variant>
      <vt:variant>
        <vt:i4>0</vt:i4>
      </vt:variant>
      <vt:variant>
        <vt:i4>0</vt:i4>
      </vt:variant>
      <vt:variant>
        <vt:i4>5</vt:i4>
      </vt:variant>
      <vt:variant>
        <vt:lpwstr>http://www.pref.osaka.lg.jp/kikaku/corona-kinkyuzitai/index.html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2025-04-09T07:13:00Z</dcterms:created>
  <dcterms:modified xsi:type="dcterms:W3CDTF">2026-02-10T10:43:00Z</dcterms:modified>
</cp:coreProperties>
</file>