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40AF" w14:textId="55BC3A53" w:rsidR="00660086" w:rsidRPr="00B52539" w:rsidRDefault="00660086" w:rsidP="00B52539">
      <w:pPr>
        <w:spacing w:line="280" w:lineRule="exact"/>
        <w:jc w:val="center"/>
        <w:rPr>
          <w:rFonts w:ascii="Meiryo UI" w:eastAsia="Meiryo UI" w:hAnsi="Meiryo UI"/>
          <w:sz w:val="22"/>
          <w:szCs w:val="24"/>
        </w:rPr>
      </w:pPr>
      <w:r w:rsidRPr="00B52539">
        <w:rPr>
          <w:rFonts w:ascii="Meiryo UI" w:eastAsia="Meiryo UI" w:hAnsi="Meiryo UI" w:hint="eastAsia"/>
          <w:sz w:val="22"/>
          <w:szCs w:val="24"/>
        </w:rPr>
        <w:t xml:space="preserve">第２回　</w:t>
      </w:r>
      <w:r w:rsidR="00244B37" w:rsidRPr="00B52539">
        <w:rPr>
          <w:rFonts w:ascii="Meiryo UI" w:eastAsia="Meiryo UI" w:hAnsi="Meiryo UI" w:hint="eastAsia"/>
          <w:sz w:val="22"/>
          <w:szCs w:val="24"/>
        </w:rPr>
        <w:t>スタートアップ活躍促進</w:t>
      </w:r>
      <w:r w:rsidRPr="00B52539">
        <w:rPr>
          <w:rFonts w:ascii="Meiryo UI" w:eastAsia="Meiryo UI" w:hAnsi="Meiryo UI" w:hint="eastAsia"/>
          <w:sz w:val="22"/>
          <w:szCs w:val="24"/>
        </w:rPr>
        <w:t>事業に係る</w:t>
      </w:r>
    </w:p>
    <w:p w14:paraId="180A7330" w14:textId="77777777" w:rsidR="00AF1012" w:rsidRPr="00B52539" w:rsidRDefault="00660086" w:rsidP="00B52539">
      <w:pPr>
        <w:spacing w:line="280" w:lineRule="exact"/>
        <w:jc w:val="center"/>
        <w:rPr>
          <w:rFonts w:ascii="Meiryo UI" w:eastAsia="Meiryo UI" w:hAnsi="Meiryo UI"/>
          <w:sz w:val="22"/>
          <w:szCs w:val="24"/>
        </w:rPr>
      </w:pPr>
      <w:r w:rsidRPr="00B52539">
        <w:rPr>
          <w:rFonts w:ascii="Meiryo UI" w:eastAsia="Meiryo UI" w:hAnsi="Meiryo UI" w:hint="eastAsia"/>
          <w:sz w:val="22"/>
          <w:szCs w:val="24"/>
        </w:rPr>
        <w:t>公募型プロポーザル方式等事業者選定委員会</w:t>
      </w:r>
      <w:r w:rsidR="00AF1012" w:rsidRPr="00B52539">
        <w:rPr>
          <w:rFonts w:ascii="Meiryo UI" w:eastAsia="Meiryo UI" w:hAnsi="Meiryo UI" w:hint="eastAsia"/>
          <w:sz w:val="22"/>
          <w:szCs w:val="24"/>
        </w:rPr>
        <w:t xml:space="preserve">　議事要旨</w:t>
      </w:r>
    </w:p>
    <w:p w14:paraId="483D8E9D" w14:textId="77777777" w:rsidR="00DF65BD" w:rsidRPr="00B52539" w:rsidRDefault="00DF65BD" w:rsidP="00B52539">
      <w:pPr>
        <w:spacing w:line="280" w:lineRule="exact"/>
        <w:rPr>
          <w:rFonts w:ascii="Meiryo UI" w:eastAsia="Meiryo UI" w:hAnsi="Meiryo UI"/>
          <w:sz w:val="22"/>
          <w:szCs w:val="24"/>
        </w:rPr>
      </w:pPr>
    </w:p>
    <w:p w14:paraId="784312E4" w14:textId="773F1EAA" w:rsidR="00DF65BD" w:rsidRPr="00B52539" w:rsidRDefault="00660086" w:rsidP="00B52539">
      <w:pPr>
        <w:spacing w:line="280" w:lineRule="exact"/>
        <w:jc w:val="right"/>
        <w:rPr>
          <w:rFonts w:ascii="Meiryo UI" w:eastAsia="Meiryo UI" w:hAnsi="Meiryo UI"/>
          <w:sz w:val="22"/>
          <w:szCs w:val="24"/>
        </w:rPr>
      </w:pPr>
      <w:r w:rsidRPr="00B52539">
        <w:rPr>
          <w:rFonts w:ascii="Meiryo UI" w:eastAsia="Meiryo UI" w:hAnsi="Meiryo UI" w:hint="eastAsia"/>
          <w:sz w:val="22"/>
          <w:szCs w:val="24"/>
        </w:rPr>
        <w:t>令和</w:t>
      </w:r>
      <w:r w:rsidR="0054707E">
        <w:rPr>
          <w:rFonts w:ascii="Meiryo UI" w:eastAsia="Meiryo UI" w:hAnsi="Meiryo UI" w:hint="eastAsia"/>
          <w:sz w:val="22"/>
          <w:szCs w:val="24"/>
        </w:rPr>
        <w:t>８</w:t>
      </w:r>
      <w:r w:rsidRPr="00B52539">
        <w:rPr>
          <w:rFonts w:ascii="Meiryo UI" w:eastAsia="Meiryo UI" w:hAnsi="Meiryo UI"/>
          <w:sz w:val="22"/>
          <w:szCs w:val="24"/>
        </w:rPr>
        <w:t>年</w:t>
      </w:r>
      <w:r w:rsidR="003F370A">
        <w:rPr>
          <w:rFonts w:ascii="Meiryo UI" w:eastAsia="Meiryo UI" w:hAnsi="Meiryo UI" w:hint="eastAsia"/>
          <w:sz w:val="22"/>
          <w:szCs w:val="24"/>
        </w:rPr>
        <w:t>３</w:t>
      </w:r>
      <w:r w:rsidRPr="00B52539">
        <w:rPr>
          <w:rFonts w:ascii="Meiryo UI" w:eastAsia="Meiryo UI" w:hAnsi="Meiryo UI"/>
          <w:sz w:val="22"/>
          <w:szCs w:val="24"/>
        </w:rPr>
        <w:t>月</w:t>
      </w:r>
      <w:r w:rsidR="003F370A">
        <w:rPr>
          <w:rFonts w:ascii="Meiryo UI" w:eastAsia="Meiryo UI" w:hAnsi="Meiryo UI" w:hint="eastAsia"/>
          <w:sz w:val="22"/>
          <w:szCs w:val="24"/>
        </w:rPr>
        <w:t>26</w:t>
      </w:r>
      <w:r w:rsidRPr="00B52539">
        <w:rPr>
          <w:rFonts w:ascii="Meiryo UI" w:eastAsia="Meiryo UI" w:hAnsi="Meiryo UI"/>
          <w:sz w:val="22"/>
          <w:szCs w:val="24"/>
        </w:rPr>
        <w:t>日</w:t>
      </w:r>
      <w:r w:rsidR="003F6A13" w:rsidRPr="00B52539">
        <w:rPr>
          <w:rFonts w:ascii="Meiryo UI" w:eastAsia="Meiryo UI" w:hAnsi="Meiryo UI" w:hint="eastAsia"/>
          <w:sz w:val="22"/>
          <w:szCs w:val="24"/>
        </w:rPr>
        <w:t>（</w:t>
      </w:r>
      <w:r w:rsidR="003F370A">
        <w:rPr>
          <w:rFonts w:ascii="Meiryo UI" w:eastAsia="Meiryo UI" w:hAnsi="Meiryo UI" w:hint="eastAsia"/>
          <w:sz w:val="22"/>
          <w:szCs w:val="24"/>
        </w:rPr>
        <w:t>木</w:t>
      </w:r>
      <w:r w:rsidR="00DF65BD" w:rsidRPr="00B52539">
        <w:rPr>
          <w:rFonts w:ascii="Meiryo UI" w:eastAsia="Meiryo UI" w:hAnsi="Meiryo UI" w:hint="eastAsia"/>
          <w:sz w:val="22"/>
          <w:szCs w:val="24"/>
        </w:rPr>
        <w:t>曜日）</w:t>
      </w:r>
    </w:p>
    <w:p w14:paraId="4038ADD6" w14:textId="77777777" w:rsidR="00DF65BD" w:rsidRPr="00B52539" w:rsidRDefault="00DF65BD" w:rsidP="00B52539">
      <w:pPr>
        <w:spacing w:line="280" w:lineRule="exact"/>
        <w:rPr>
          <w:rFonts w:ascii="Meiryo UI" w:eastAsia="Meiryo UI" w:hAnsi="Meiryo UI"/>
          <w:sz w:val="22"/>
          <w:szCs w:val="24"/>
        </w:rPr>
      </w:pPr>
    </w:p>
    <w:p w14:paraId="5971D211" w14:textId="77777777" w:rsidR="00DF65BD" w:rsidRPr="00B52539" w:rsidRDefault="00AF1012" w:rsidP="00B52539">
      <w:pPr>
        <w:spacing w:line="280" w:lineRule="exact"/>
        <w:rPr>
          <w:rFonts w:ascii="Meiryo UI" w:eastAsia="Meiryo UI" w:hAnsi="Meiryo UI"/>
          <w:sz w:val="22"/>
          <w:szCs w:val="24"/>
        </w:rPr>
      </w:pPr>
      <w:r w:rsidRPr="00B52539">
        <w:rPr>
          <w:rFonts w:ascii="Meiryo UI" w:eastAsia="Meiryo UI" w:hAnsi="Meiryo UI" w:hint="eastAsia"/>
          <w:sz w:val="22"/>
          <w:szCs w:val="24"/>
        </w:rPr>
        <w:t>１．日時及び場所</w:t>
      </w:r>
    </w:p>
    <w:p w14:paraId="7E94C285" w14:textId="77777777" w:rsidR="00AF1012" w:rsidRPr="00B52539" w:rsidRDefault="00AF1012" w:rsidP="00B52539">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○書類審査及びプレゼンテーション審査</w:t>
      </w:r>
    </w:p>
    <w:p w14:paraId="2BF75B2F" w14:textId="6B7854F6" w:rsidR="00AF1012" w:rsidRPr="00B52539" w:rsidRDefault="00AF1012" w:rsidP="00B52539">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令和</w:t>
      </w:r>
      <w:r w:rsidR="00244B37" w:rsidRPr="00B52539">
        <w:rPr>
          <w:rFonts w:ascii="Meiryo UI" w:eastAsia="Meiryo UI" w:hAnsi="Meiryo UI" w:hint="eastAsia"/>
          <w:sz w:val="22"/>
          <w:szCs w:val="24"/>
        </w:rPr>
        <w:t>７</w:t>
      </w:r>
      <w:r w:rsidR="00660086" w:rsidRPr="00B52539">
        <w:rPr>
          <w:rFonts w:ascii="Meiryo UI" w:eastAsia="Meiryo UI" w:hAnsi="Meiryo UI"/>
          <w:sz w:val="22"/>
          <w:szCs w:val="24"/>
        </w:rPr>
        <w:t>年</w:t>
      </w:r>
      <w:r w:rsidR="00514542">
        <w:rPr>
          <w:rFonts w:ascii="Meiryo UI" w:eastAsia="Meiryo UI" w:hAnsi="Meiryo UI" w:hint="eastAsia"/>
          <w:sz w:val="22"/>
          <w:szCs w:val="24"/>
        </w:rPr>
        <w:t>３</w:t>
      </w:r>
      <w:r w:rsidR="00660086" w:rsidRPr="00B52539">
        <w:rPr>
          <w:rFonts w:ascii="Meiryo UI" w:eastAsia="Meiryo UI" w:hAnsi="Meiryo UI"/>
          <w:sz w:val="22"/>
          <w:szCs w:val="24"/>
        </w:rPr>
        <w:t>月</w:t>
      </w:r>
      <w:r w:rsidR="00514542">
        <w:rPr>
          <w:rFonts w:ascii="Meiryo UI" w:eastAsia="Meiryo UI" w:hAnsi="Meiryo UI" w:hint="eastAsia"/>
          <w:sz w:val="22"/>
          <w:szCs w:val="24"/>
        </w:rPr>
        <w:t>26</w:t>
      </w:r>
      <w:r w:rsidR="00660086" w:rsidRPr="00B52539">
        <w:rPr>
          <w:rFonts w:ascii="Meiryo UI" w:eastAsia="Meiryo UI" w:hAnsi="Meiryo UI"/>
          <w:sz w:val="22"/>
          <w:szCs w:val="24"/>
        </w:rPr>
        <w:t>日</w:t>
      </w:r>
      <w:r w:rsidRPr="00B52539">
        <w:rPr>
          <w:rFonts w:ascii="Meiryo UI" w:eastAsia="Meiryo UI" w:hAnsi="Meiryo UI" w:hint="eastAsia"/>
          <w:sz w:val="22"/>
          <w:szCs w:val="24"/>
        </w:rPr>
        <w:t xml:space="preserve">　</w:t>
      </w:r>
      <w:r w:rsidR="00514542">
        <w:rPr>
          <w:rFonts w:ascii="Meiryo UI" w:eastAsia="Meiryo UI" w:hAnsi="Meiryo UI" w:hint="eastAsia"/>
          <w:sz w:val="22"/>
          <w:szCs w:val="24"/>
        </w:rPr>
        <w:t>13</w:t>
      </w:r>
      <w:r w:rsidR="00660086" w:rsidRPr="00B52539">
        <w:rPr>
          <w:rFonts w:ascii="Meiryo UI" w:eastAsia="Meiryo UI" w:hAnsi="Meiryo UI"/>
          <w:sz w:val="22"/>
          <w:szCs w:val="24"/>
        </w:rPr>
        <w:t>時</w:t>
      </w:r>
      <w:r w:rsidR="00660086" w:rsidRPr="00B52539">
        <w:rPr>
          <w:rFonts w:ascii="Meiryo UI" w:eastAsia="Meiryo UI" w:hAnsi="Meiryo UI" w:hint="eastAsia"/>
          <w:sz w:val="22"/>
          <w:szCs w:val="24"/>
        </w:rPr>
        <w:t>から</w:t>
      </w:r>
      <w:r w:rsidR="00660086" w:rsidRPr="00B52539">
        <w:rPr>
          <w:rFonts w:ascii="Meiryo UI" w:eastAsia="Meiryo UI" w:hAnsi="Meiryo UI"/>
          <w:sz w:val="22"/>
          <w:szCs w:val="24"/>
        </w:rPr>
        <w:t>1</w:t>
      </w:r>
      <w:r w:rsidR="00514542">
        <w:rPr>
          <w:rFonts w:ascii="Meiryo UI" w:eastAsia="Meiryo UI" w:hAnsi="Meiryo UI" w:hint="eastAsia"/>
          <w:sz w:val="22"/>
          <w:szCs w:val="24"/>
        </w:rPr>
        <w:t>4</w:t>
      </w:r>
      <w:r w:rsidR="00660086" w:rsidRPr="00B52539">
        <w:rPr>
          <w:rFonts w:ascii="Meiryo UI" w:eastAsia="Meiryo UI" w:hAnsi="Meiryo UI"/>
          <w:sz w:val="22"/>
          <w:szCs w:val="24"/>
        </w:rPr>
        <w:t>時</w:t>
      </w:r>
      <w:r w:rsidR="00514542">
        <w:rPr>
          <w:rFonts w:ascii="Meiryo UI" w:eastAsia="Meiryo UI" w:hAnsi="Meiryo UI" w:hint="eastAsia"/>
          <w:sz w:val="22"/>
          <w:szCs w:val="24"/>
        </w:rPr>
        <w:t>50</w:t>
      </w:r>
      <w:r w:rsidR="00660086" w:rsidRPr="00B52539">
        <w:rPr>
          <w:rFonts w:ascii="Meiryo UI" w:eastAsia="Meiryo UI" w:hAnsi="Meiryo UI"/>
          <w:sz w:val="22"/>
          <w:szCs w:val="24"/>
        </w:rPr>
        <w:t>分</w:t>
      </w:r>
    </w:p>
    <w:p w14:paraId="6A880DA1" w14:textId="517C1E90" w:rsidR="0007022B" w:rsidRPr="00B52539" w:rsidRDefault="0007022B" w:rsidP="00B52539">
      <w:pPr>
        <w:spacing w:line="280" w:lineRule="exact"/>
        <w:rPr>
          <w:rFonts w:ascii="Meiryo UI" w:eastAsia="Meiryo UI" w:hAnsi="Meiryo UI"/>
          <w:sz w:val="22"/>
          <w:szCs w:val="24"/>
          <w:lang w:eastAsia="zh-CN"/>
        </w:rPr>
      </w:pPr>
      <w:r w:rsidRPr="00B52539">
        <w:rPr>
          <w:rFonts w:ascii="Meiryo UI" w:eastAsia="Meiryo UI" w:hAnsi="Meiryo UI" w:hint="eastAsia"/>
          <w:sz w:val="22"/>
          <w:szCs w:val="24"/>
        </w:rPr>
        <w:t xml:space="preserve">    </w:t>
      </w:r>
      <w:r w:rsidR="00244B37" w:rsidRPr="00B52539">
        <w:rPr>
          <w:rFonts w:ascii="Meiryo UI" w:eastAsia="Meiryo UI" w:hAnsi="Meiryo UI" w:hint="eastAsia"/>
          <w:sz w:val="22"/>
          <w:szCs w:val="24"/>
          <w:lang w:eastAsia="zh-CN"/>
        </w:rPr>
        <w:t>咲洲庁舎内会議</w:t>
      </w:r>
      <w:r w:rsidRPr="00B52539">
        <w:rPr>
          <w:rFonts w:ascii="Meiryo UI" w:eastAsia="Meiryo UI" w:hAnsi="Meiryo UI" w:hint="eastAsia"/>
          <w:sz w:val="22"/>
          <w:szCs w:val="24"/>
          <w:lang w:eastAsia="zh-CN"/>
        </w:rPr>
        <w:t>室</w:t>
      </w:r>
    </w:p>
    <w:p w14:paraId="007FD400" w14:textId="77777777" w:rsidR="00DF65BD" w:rsidRPr="00B52539" w:rsidRDefault="00DF65BD" w:rsidP="00B52539">
      <w:pPr>
        <w:spacing w:line="280" w:lineRule="exact"/>
        <w:rPr>
          <w:rFonts w:ascii="Meiryo UI" w:eastAsia="Meiryo UI" w:hAnsi="Meiryo UI"/>
          <w:sz w:val="22"/>
          <w:szCs w:val="24"/>
          <w:lang w:eastAsia="zh-CN"/>
        </w:rPr>
      </w:pPr>
    </w:p>
    <w:p w14:paraId="42F4B6CD" w14:textId="77777777" w:rsidR="003D35F0" w:rsidRPr="00B52539" w:rsidRDefault="00AF1012" w:rsidP="00B52539">
      <w:pPr>
        <w:spacing w:line="280" w:lineRule="exact"/>
        <w:rPr>
          <w:rFonts w:ascii="Meiryo UI" w:eastAsia="Meiryo UI" w:hAnsi="Meiryo UI"/>
          <w:sz w:val="22"/>
          <w:szCs w:val="24"/>
          <w:lang w:eastAsia="zh-CN"/>
        </w:rPr>
      </w:pPr>
      <w:r w:rsidRPr="00B52539">
        <w:rPr>
          <w:rFonts w:ascii="Meiryo UI" w:eastAsia="Meiryo UI" w:hAnsi="Meiryo UI" w:hint="eastAsia"/>
          <w:sz w:val="22"/>
          <w:szCs w:val="24"/>
          <w:lang w:eastAsia="zh-CN"/>
        </w:rPr>
        <w:t>２</w:t>
      </w:r>
      <w:r w:rsidR="003D35F0" w:rsidRPr="00B52539">
        <w:rPr>
          <w:rFonts w:ascii="Meiryo UI" w:eastAsia="Meiryo UI" w:hAnsi="Meiryo UI" w:hint="eastAsia"/>
          <w:sz w:val="22"/>
          <w:szCs w:val="24"/>
          <w:lang w:eastAsia="zh-CN"/>
        </w:rPr>
        <w:t>．</w:t>
      </w:r>
      <w:r w:rsidRPr="00B52539">
        <w:rPr>
          <w:rFonts w:ascii="Meiryo UI" w:eastAsia="Meiryo UI" w:hAnsi="Meiryo UI" w:hint="eastAsia"/>
          <w:sz w:val="22"/>
          <w:szCs w:val="24"/>
          <w:lang w:eastAsia="zh-CN"/>
        </w:rPr>
        <w:t>審査方法</w:t>
      </w:r>
    </w:p>
    <w:p w14:paraId="3F03470C" w14:textId="37C2C7C5" w:rsidR="00AF5535" w:rsidRPr="00B52539" w:rsidRDefault="00A5671E" w:rsidP="00F16637">
      <w:pPr>
        <w:spacing w:line="280" w:lineRule="exact"/>
        <w:ind w:left="220" w:hangingChars="100" w:hanging="220"/>
        <w:rPr>
          <w:rFonts w:ascii="Meiryo UI" w:eastAsia="Meiryo UI" w:hAnsi="Meiryo UI"/>
          <w:sz w:val="22"/>
          <w:szCs w:val="24"/>
        </w:rPr>
      </w:pPr>
      <w:r w:rsidRPr="00B52539">
        <w:rPr>
          <w:rFonts w:ascii="Meiryo UI" w:eastAsia="Meiryo UI" w:hAnsi="Meiryo UI" w:hint="eastAsia"/>
          <w:sz w:val="22"/>
          <w:szCs w:val="24"/>
        </w:rPr>
        <w:t xml:space="preserve">　　</w:t>
      </w:r>
      <w:r w:rsidRPr="00F16637">
        <w:rPr>
          <w:rFonts w:ascii="Meiryo UI" w:eastAsia="Meiryo UI" w:hAnsi="Meiryo UI" w:hint="eastAsia"/>
          <w:sz w:val="22"/>
          <w:szCs w:val="24"/>
        </w:rPr>
        <w:t>あらかじめ定めた審査基準（公募</w:t>
      </w:r>
      <w:r w:rsidR="00AF1012" w:rsidRPr="00F16637">
        <w:rPr>
          <w:rFonts w:ascii="Meiryo UI" w:eastAsia="Meiryo UI" w:hAnsi="Meiryo UI" w:hint="eastAsia"/>
          <w:sz w:val="22"/>
          <w:szCs w:val="24"/>
        </w:rPr>
        <w:t>要領に記載）に基づき、3名の選定委員が書類審査及びプレゼンテーション審査</w:t>
      </w:r>
      <w:r w:rsidRPr="00F16637">
        <w:rPr>
          <w:rFonts w:ascii="Meiryo UI" w:eastAsia="Meiryo UI" w:hAnsi="Meiryo UI" w:hint="eastAsia"/>
          <w:sz w:val="22"/>
          <w:szCs w:val="24"/>
        </w:rPr>
        <w:t>により</w:t>
      </w:r>
      <w:r w:rsidR="00AF1012" w:rsidRPr="00F16637">
        <w:rPr>
          <w:rFonts w:ascii="Meiryo UI" w:eastAsia="Meiryo UI" w:hAnsi="Meiryo UI" w:hint="eastAsia"/>
          <w:sz w:val="22"/>
          <w:szCs w:val="24"/>
        </w:rPr>
        <w:t>100点満点で総合評価を行</w:t>
      </w:r>
      <w:r w:rsidR="00F16637" w:rsidRPr="00F16637">
        <w:rPr>
          <w:rFonts w:ascii="Meiryo UI" w:eastAsia="Meiryo UI" w:hAnsi="Meiryo UI" w:hint="eastAsia"/>
          <w:sz w:val="22"/>
          <w:szCs w:val="24"/>
        </w:rPr>
        <w:t>い、</w:t>
      </w:r>
      <w:r w:rsidR="00AF1012" w:rsidRPr="00F16637">
        <w:rPr>
          <w:rFonts w:ascii="Meiryo UI" w:eastAsia="Meiryo UI" w:hAnsi="Meiryo UI" w:hint="eastAsia"/>
          <w:sz w:val="22"/>
          <w:szCs w:val="24"/>
        </w:rPr>
        <w:t>最優秀提案者</w:t>
      </w:r>
      <w:r w:rsidR="00F16637" w:rsidRPr="00F16637">
        <w:rPr>
          <w:rFonts w:ascii="Meiryo UI" w:eastAsia="Meiryo UI" w:hAnsi="Meiryo UI" w:hint="eastAsia"/>
          <w:sz w:val="22"/>
          <w:szCs w:val="24"/>
        </w:rPr>
        <w:t>を</w:t>
      </w:r>
      <w:r w:rsidR="00AF1012" w:rsidRPr="00F16637">
        <w:rPr>
          <w:rFonts w:ascii="Meiryo UI" w:eastAsia="Meiryo UI" w:hAnsi="Meiryo UI" w:hint="eastAsia"/>
          <w:sz w:val="22"/>
          <w:szCs w:val="24"/>
        </w:rPr>
        <w:t>選定。</w:t>
      </w:r>
    </w:p>
    <w:p w14:paraId="78FA001C" w14:textId="4676ADED" w:rsidR="00AF1012" w:rsidRDefault="00AF1012" w:rsidP="00B52539">
      <w:pPr>
        <w:spacing w:line="280" w:lineRule="exact"/>
        <w:ind w:left="220" w:hangingChars="100" w:hanging="220"/>
        <w:rPr>
          <w:rFonts w:ascii="Meiryo UI" w:eastAsia="Meiryo UI" w:hAnsi="Meiryo UI"/>
          <w:sz w:val="22"/>
          <w:szCs w:val="24"/>
        </w:rPr>
      </w:pPr>
    </w:p>
    <w:p w14:paraId="43DDFAA2" w14:textId="5E1E969A" w:rsidR="00F16637" w:rsidRDefault="00F16637" w:rsidP="00F16637">
      <w:pPr>
        <w:spacing w:line="280" w:lineRule="exact"/>
        <w:ind w:left="220" w:hangingChars="100" w:hanging="220"/>
        <w:rPr>
          <w:rFonts w:ascii="Meiryo UI" w:eastAsia="Meiryo UI" w:hAnsi="Meiryo UI"/>
          <w:sz w:val="22"/>
          <w:szCs w:val="24"/>
        </w:rPr>
      </w:pPr>
      <w:r>
        <w:rPr>
          <w:rFonts w:ascii="Meiryo UI" w:eastAsia="Meiryo UI" w:hAnsi="Meiryo UI" w:hint="eastAsia"/>
          <w:sz w:val="22"/>
          <w:szCs w:val="24"/>
        </w:rPr>
        <w:t>３.</w:t>
      </w:r>
      <w:r>
        <w:rPr>
          <w:rFonts w:ascii="Meiryo UI" w:eastAsia="Meiryo UI" w:hAnsi="Meiryo UI"/>
          <w:sz w:val="22"/>
          <w:szCs w:val="24"/>
        </w:rPr>
        <w:t xml:space="preserve"> </w:t>
      </w:r>
      <w:r>
        <w:rPr>
          <w:rFonts w:ascii="Meiryo UI" w:eastAsia="Meiryo UI" w:hAnsi="Meiryo UI" w:hint="eastAsia"/>
          <w:sz w:val="22"/>
          <w:szCs w:val="24"/>
        </w:rPr>
        <w:t>最優秀提案者</w:t>
      </w:r>
    </w:p>
    <w:p w14:paraId="44CF39CC" w14:textId="33AE6B63" w:rsidR="00F16637" w:rsidRDefault="00F16637" w:rsidP="00F16637">
      <w:pPr>
        <w:spacing w:line="280" w:lineRule="exact"/>
        <w:ind w:left="770" w:hangingChars="350" w:hanging="770"/>
        <w:rPr>
          <w:rFonts w:ascii="Meiryo UI" w:eastAsia="Meiryo UI" w:hAnsi="Meiryo UI"/>
          <w:sz w:val="22"/>
          <w:szCs w:val="24"/>
        </w:rPr>
      </w:pPr>
      <w:r>
        <w:rPr>
          <w:rFonts w:ascii="Meiryo UI" w:eastAsia="Meiryo UI" w:hAnsi="Meiryo UI" w:hint="eastAsia"/>
          <w:sz w:val="22"/>
          <w:szCs w:val="24"/>
        </w:rPr>
        <w:t xml:space="preserve">　　　2026スタートアップ活躍推進共同企業体（株式会社博報堂、株式会社博報堂プロダクツ、株式会社</w:t>
      </w:r>
      <w:r w:rsidR="00830AE1">
        <w:rPr>
          <w:rFonts w:ascii="Meiryo UI" w:eastAsia="Meiryo UI" w:hAnsi="Meiryo UI" w:hint="eastAsia"/>
          <w:sz w:val="22"/>
          <w:szCs w:val="24"/>
        </w:rPr>
        <w:t>日</w:t>
      </w:r>
    </w:p>
    <w:p w14:paraId="3800FB9C" w14:textId="044D21F9" w:rsidR="00F16637" w:rsidRDefault="00830AE1" w:rsidP="00F16637">
      <w:pPr>
        <w:spacing w:line="280" w:lineRule="exact"/>
        <w:ind w:leftChars="200" w:left="750" w:hangingChars="150" w:hanging="330"/>
        <w:rPr>
          <w:rFonts w:ascii="Meiryo UI" w:eastAsia="Meiryo UI" w:hAnsi="Meiryo UI"/>
          <w:sz w:val="22"/>
          <w:szCs w:val="24"/>
        </w:rPr>
      </w:pPr>
      <w:r>
        <w:rPr>
          <w:rFonts w:ascii="Meiryo UI" w:eastAsia="Meiryo UI" w:hAnsi="Meiryo UI" w:hint="eastAsia"/>
          <w:sz w:val="22"/>
          <w:szCs w:val="24"/>
        </w:rPr>
        <w:t>本</w:t>
      </w:r>
      <w:r w:rsidR="00F16637">
        <w:rPr>
          <w:rFonts w:ascii="Meiryo UI" w:eastAsia="Meiryo UI" w:hAnsi="Meiryo UI" w:hint="eastAsia"/>
          <w:sz w:val="22"/>
          <w:szCs w:val="24"/>
        </w:rPr>
        <w:t>総合研究所、ソニーネットワークコミュニケーションズ株式会社）</w:t>
      </w:r>
    </w:p>
    <w:p w14:paraId="047C0ABA" w14:textId="54A00205" w:rsidR="009521DC" w:rsidRPr="009521DC" w:rsidRDefault="009521DC" w:rsidP="009521DC">
      <w:pPr>
        <w:spacing w:line="280" w:lineRule="exact"/>
        <w:ind w:leftChars="200" w:left="750" w:hangingChars="150" w:hanging="330"/>
        <w:rPr>
          <w:rFonts w:ascii="Meiryo UI" w:eastAsia="Meiryo UI" w:hAnsi="Meiryo UI"/>
          <w:sz w:val="22"/>
          <w:szCs w:val="24"/>
          <w:lang w:eastAsia="zh-CN"/>
        </w:rPr>
      </w:pPr>
      <w:r w:rsidRPr="009521DC">
        <w:rPr>
          <w:rFonts w:ascii="Meiryo UI" w:eastAsia="Meiryo UI" w:hAnsi="Meiryo UI" w:hint="eastAsia"/>
          <w:sz w:val="22"/>
          <w:szCs w:val="24"/>
          <w:lang w:eastAsia="zh-CN"/>
        </w:rPr>
        <w:t>総合評価点：（</w:t>
      </w:r>
      <w:r w:rsidRPr="009521DC">
        <w:rPr>
          <w:rFonts w:ascii="Meiryo UI" w:eastAsia="Meiryo UI" w:hAnsi="Meiryo UI"/>
          <w:sz w:val="22"/>
          <w:szCs w:val="24"/>
          <w:lang w:eastAsia="zh-CN"/>
        </w:rPr>
        <w:t>100点満点）：</w:t>
      </w:r>
      <w:r>
        <w:rPr>
          <w:rFonts w:ascii="Meiryo UI" w:eastAsia="Meiryo UI" w:hAnsi="Meiryo UI" w:hint="eastAsia"/>
          <w:sz w:val="22"/>
          <w:szCs w:val="24"/>
          <w:lang w:eastAsia="zh-CN"/>
        </w:rPr>
        <w:t>72</w:t>
      </w:r>
      <w:r w:rsidRPr="009521DC">
        <w:rPr>
          <w:rFonts w:ascii="Meiryo UI" w:eastAsia="Meiryo UI" w:hAnsi="Meiryo UI"/>
          <w:sz w:val="22"/>
          <w:szCs w:val="24"/>
          <w:lang w:eastAsia="zh-CN"/>
        </w:rPr>
        <w:t>.</w:t>
      </w:r>
      <w:r>
        <w:rPr>
          <w:rFonts w:ascii="Meiryo UI" w:eastAsia="Meiryo UI" w:hAnsi="Meiryo UI" w:hint="eastAsia"/>
          <w:sz w:val="22"/>
          <w:szCs w:val="24"/>
          <w:lang w:eastAsia="zh-CN"/>
        </w:rPr>
        <w:t>0</w:t>
      </w:r>
      <w:r w:rsidRPr="009521DC">
        <w:rPr>
          <w:rFonts w:ascii="Meiryo UI" w:eastAsia="Meiryo UI" w:hAnsi="Meiryo UI"/>
          <w:sz w:val="22"/>
          <w:szCs w:val="24"/>
          <w:lang w:eastAsia="zh-CN"/>
        </w:rPr>
        <w:t>点（企画提案部分：</w:t>
      </w:r>
      <w:r>
        <w:rPr>
          <w:rFonts w:ascii="Meiryo UI" w:eastAsia="Meiryo UI" w:hAnsi="Meiryo UI" w:hint="eastAsia"/>
          <w:sz w:val="22"/>
          <w:szCs w:val="24"/>
          <w:lang w:eastAsia="zh-CN"/>
        </w:rPr>
        <w:t>67</w:t>
      </w:r>
      <w:r w:rsidRPr="009521DC">
        <w:rPr>
          <w:rFonts w:ascii="Meiryo UI" w:eastAsia="Meiryo UI" w:hAnsi="Meiryo UI"/>
          <w:sz w:val="22"/>
          <w:szCs w:val="24"/>
          <w:lang w:eastAsia="zh-CN"/>
        </w:rPr>
        <w:t>.0点、価格等提案部分：</w:t>
      </w:r>
      <w:r>
        <w:rPr>
          <w:rFonts w:ascii="Meiryo UI" w:eastAsia="Meiryo UI" w:hAnsi="Meiryo UI" w:hint="eastAsia"/>
          <w:sz w:val="22"/>
          <w:szCs w:val="24"/>
          <w:lang w:eastAsia="zh-CN"/>
        </w:rPr>
        <w:t>5</w:t>
      </w:r>
      <w:r w:rsidRPr="009521DC">
        <w:rPr>
          <w:rFonts w:ascii="Meiryo UI" w:eastAsia="Meiryo UI" w:hAnsi="Meiryo UI"/>
          <w:sz w:val="22"/>
          <w:szCs w:val="24"/>
          <w:lang w:eastAsia="zh-CN"/>
        </w:rPr>
        <w:t>.</w:t>
      </w:r>
      <w:r>
        <w:rPr>
          <w:rFonts w:ascii="Meiryo UI" w:eastAsia="Meiryo UI" w:hAnsi="Meiryo UI" w:hint="eastAsia"/>
          <w:sz w:val="22"/>
          <w:szCs w:val="24"/>
        </w:rPr>
        <w:t>0</w:t>
      </w:r>
      <w:r w:rsidRPr="009521DC">
        <w:rPr>
          <w:rFonts w:ascii="Meiryo UI" w:eastAsia="Meiryo UI" w:hAnsi="Meiryo UI"/>
          <w:sz w:val="22"/>
          <w:szCs w:val="24"/>
          <w:lang w:eastAsia="zh-CN"/>
        </w:rPr>
        <w:t>点）</w:t>
      </w:r>
    </w:p>
    <w:p w14:paraId="3AFAA4C2" w14:textId="0F4C3505" w:rsidR="009521DC" w:rsidRDefault="009521DC" w:rsidP="009521DC">
      <w:pPr>
        <w:spacing w:line="280" w:lineRule="exact"/>
        <w:ind w:leftChars="200" w:left="750" w:hangingChars="150" w:hanging="330"/>
        <w:rPr>
          <w:rFonts w:ascii="Meiryo UI" w:eastAsia="Meiryo UI" w:hAnsi="Meiryo UI"/>
          <w:sz w:val="22"/>
          <w:szCs w:val="24"/>
          <w:lang w:eastAsia="zh-CN"/>
        </w:rPr>
      </w:pPr>
      <w:r w:rsidRPr="009521DC">
        <w:rPr>
          <w:rFonts w:ascii="Meiryo UI" w:eastAsia="Meiryo UI" w:hAnsi="Meiryo UI" w:hint="eastAsia"/>
          <w:sz w:val="22"/>
          <w:szCs w:val="24"/>
          <w:lang w:eastAsia="zh-CN"/>
        </w:rPr>
        <w:t>提案金額：</w:t>
      </w:r>
      <w:r>
        <w:rPr>
          <w:rFonts w:ascii="Meiryo UI" w:eastAsia="Meiryo UI" w:hAnsi="Meiryo UI" w:hint="eastAsia"/>
          <w:sz w:val="22"/>
          <w:szCs w:val="24"/>
          <w:lang w:eastAsia="zh-CN"/>
        </w:rPr>
        <w:t>438,390,524</w:t>
      </w:r>
      <w:r w:rsidRPr="009521DC">
        <w:rPr>
          <w:rFonts w:ascii="Meiryo UI" w:eastAsia="Meiryo UI" w:hAnsi="Meiryo UI"/>
          <w:sz w:val="22"/>
          <w:szCs w:val="24"/>
          <w:lang w:eastAsia="zh-CN"/>
        </w:rPr>
        <w:t>円（税込）</w:t>
      </w:r>
    </w:p>
    <w:p w14:paraId="44EA665D" w14:textId="6F65D825" w:rsidR="00F16637" w:rsidRPr="00B52539" w:rsidRDefault="00F16637" w:rsidP="00F16637">
      <w:pPr>
        <w:spacing w:line="280" w:lineRule="exact"/>
        <w:rPr>
          <w:rFonts w:ascii="Meiryo UI" w:eastAsia="Meiryo UI" w:hAnsi="Meiryo UI"/>
          <w:sz w:val="22"/>
          <w:szCs w:val="24"/>
          <w:lang w:eastAsia="zh-CN"/>
        </w:rPr>
      </w:pPr>
      <w:r>
        <w:rPr>
          <w:rFonts w:ascii="Meiryo UI" w:eastAsia="Meiryo UI" w:hAnsi="Meiryo UI" w:hint="eastAsia"/>
          <w:sz w:val="22"/>
          <w:szCs w:val="24"/>
          <w:lang w:eastAsia="zh-CN"/>
        </w:rPr>
        <w:t xml:space="preserve">　</w:t>
      </w:r>
    </w:p>
    <w:p w14:paraId="29E31B5F" w14:textId="7E20A48D" w:rsidR="00AF1012" w:rsidRPr="00B52539" w:rsidRDefault="00F16637" w:rsidP="00B52539">
      <w:pPr>
        <w:spacing w:line="280" w:lineRule="exact"/>
        <w:ind w:left="220" w:hangingChars="100" w:hanging="220"/>
        <w:rPr>
          <w:rFonts w:ascii="Meiryo UI" w:eastAsia="Meiryo UI" w:hAnsi="Meiryo UI"/>
          <w:sz w:val="22"/>
          <w:szCs w:val="24"/>
        </w:rPr>
      </w:pPr>
      <w:r>
        <w:rPr>
          <w:rFonts w:ascii="Meiryo UI" w:eastAsia="Meiryo UI" w:hAnsi="Meiryo UI" w:hint="eastAsia"/>
          <w:sz w:val="22"/>
          <w:szCs w:val="24"/>
        </w:rPr>
        <w:t>４</w:t>
      </w:r>
      <w:r w:rsidR="00A5671E" w:rsidRPr="00B52539">
        <w:rPr>
          <w:rFonts w:ascii="Meiryo UI" w:eastAsia="Meiryo UI" w:hAnsi="Meiryo UI" w:hint="eastAsia"/>
          <w:sz w:val="22"/>
          <w:szCs w:val="24"/>
        </w:rPr>
        <w:t>．審査対象者（提案</w:t>
      </w:r>
      <w:r w:rsidR="00AF1012" w:rsidRPr="00B52539">
        <w:rPr>
          <w:rFonts w:ascii="Meiryo UI" w:eastAsia="Meiryo UI" w:hAnsi="Meiryo UI" w:hint="eastAsia"/>
          <w:sz w:val="22"/>
          <w:szCs w:val="24"/>
        </w:rPr>
        <w:t>者）</w:t>
      </w:r>
    </w:p>
    <w:p w14:paraId="089DE641" w14:textId="12A522CA" w:rsidR="00AF1012" w:rsidRDefault="00AF1012" w:rsidP="00514542">
      <w:pPr>
        <w:spacing w:line="280" w:lineRule="exact"/>
        <w:ind w:left="770" w:hangingChars="350" w:hanging="770"/>
        <w:rPr>
          <w:rFonts w:ascii="Meiryo UI" w:eastAsia="Meiryo UI" w:hAnsi="Meiryo UI"/>
          <w:sz w:val="22"/>
          <w:szCs w:val="24"/>
        </w:rPr>
      </w:pPr>
      <w:r w:rsidRPr="00B52539">
        <w:rPr>
          <w:rFonts w:ascii="Meiryo UI" w:eastAsia="Meiryo UI" w:hAnsi="Meiryo UI" w:hint="eastAsia"/>
          <w:sz w:val="22"/>
          <w:szCs w:val="24"/>
        </w:rPr>
        <w:t xml:space="preserve">　（</w:t>
      </w:r>
      <w:r w:rsidR="00471356" w:rsidRPr="00B52539">
        <w:rPr>
          <w:rFonts w:ascii="Meiryo UI" w:eastAsia="Meiryo UI" w:hAnsi="Meiryo UI" w:hint="eastAsia"/>
          <w:sz w:val="22"/>
          <w:szCs w:val="24"/>
        </w:rPr>
        <w:t>１</w:t>
      </w:r>
      <w:r w:rsidRPr="00B52539">
        <w:rPr>
          <w:rFonts w:ascii="Meiryo UI" w:eastAsia="Meiryo UI" w:hAnsi="Meiryo UI" w:hint="eastAsia"/>
          <w:sz w:val="22"/>
          <w:szCs w:val="24"/>
        </w:rPr>
        <w:t>）</w:t>
      </w:r>
      <w:r w:rsidR="00514542">
        <w:rPr>
          <w:rFonts w:ascii="Meiryo UI" w:eastAsia="Meiryo UI" w:hAnsi="Meiryo UI" w:hint="eastAsia"/>
          <w:sz w:val="22"/>
          <w:szCs w:val="24"/>
        </w:rPr>
        <w:t>2026スタートアップ活躍推進共同企業体（株式会社博報堂、株式会社博報堂プロダクツ、株式会社日本総合研究所、ソニーネットワークコミュニケーションズ株式会社）</w:t>
      </w:r>
    </w:p>
    <w:p w14:paraId="58874767" w14:textId="74A94019" w:rsidR="00514542" w:rsidRDefault="00514542" w:rsidP="00514542">
      <w:pPr>
        <w:spacing w:line="280" w:lineRule="exact"/>
        <w:ind w:left="770" w:hangingChars="350" w:hanging="770"/>
        <w:rPr>
          <w:rFonts w:ascii="Meiryo UI" w:eastAsia="Meiryo UI" w:hAnsi="Meiryo UI"/>
          <w:sz w:val="22"/>
          <w:szCs w:val="24"/>
        </w:rPr>
      </w:pPr>
      <w:r>
        <w:rPr>
          <w:rFonts w:ascii="Meiryo UI" w:eastAsia="Meiryo UI" w:hAnsi="Meiryo UI" w:hint="eastAsia"/>
          <w:sz w:val="22"/>
          <w:szCs w:val="24"/>
          <w:lang w:eastAsia="zh-CN"/>
        </w:rPr>
        <w:t xml:space="preserve">　 </w:t>
      </w:r>
      <w:r>
        <w:rPr>
          <w:rFonts w:ascii="Meiryo UI" w:eastAsia="Meiryo UI" w:hAnsi="Meiryo UI" w:hint="eastAsia"/>
          <w:sz w:val="22"/>
          <w:szCs w:val="24"/>
        </w:rPr>
        <w:t>(２</w:t>
      </w:r>
      <w:r>
        <w:rPr>
          <w:rFonts w:ascii="Meiryo UI" w:eastAsia="Meiryo UI" w:hAnsi="Meiryo UI"/>
          <w:sz w:val="22"/>
          <w:szCs w:val="24"/>
        </w:rPr>
        <w:t>)</w:t>
      </w:r>
      <w:r>
        <w:rPr>
          <w:rFonts w:ascii="Meiryo UI" w:eastAsia="Meiryo UI" w:hAnsi="Meiryo UI" w:hint="eastAsia"/>
          <w:sz w:val="22"/>
          <w:szCs w:val="24"/>
        </w:rPr>
        <w:t xml:space="preserve">　Integrated　Growth　Partner共同企業体（株式会社電通、株式会社電通ライブ、イグニション・ポイント株式会社）</w:t>
      </w:r>
    </w:p>
    <w:p w14:paraId="2C96FDD1" w14:textId="77777777" w:rsidR="00AF1012" w:rsidRPr="00B52539" w:rsidRDefault="00AF1012" w:rsidP="00B52539">
      <w:pPr>
        <w:spacing w:line="280" w:lineRule="exact"/>
        <w:rPr>
          <w:rFonts w:ascii="Meiryo UI" w:eastAsia="Meiryo UI" w:hAnsi="Meiryo UI"/>
          <w:sz w:val="22"/>
          <w:szCs w:val="24"/>
          <w:lang w:eastAsia="zh-CN"/>
        </w:rPr>
      </w:pPr>
    </w:p>
    <w:p w14:paraId="3794093A" w14:textId="359C97D9" w:rsidR="003D35F0" w:rsidRPr="00B52539" w:rsidRDefault="00F16637" w:rsidP="00B52539">
      <w:pPr>
        <w:spacing w:line="280" w:lineRule="exact"/>
        <w:rPr>
          <w:rFonts w:ascii="Meiryo UI" w:eastAsia="Meiryo UI" w:hAnsi="Meiryo UI"/>
          <w:sz w:val="22"/>
          <w:szCs w:val="24"/>
          <w:lang w:eastAsia="zh-CN"/>
        </w:rPr>
      </w:pPr>
      <w:r>
        <w:rPr>
          <w:rFonts w:ascii="Meiryo UI" w:eastAsia="Meiryo UI" w:hAnsi="Meiryo UI" w:hint="eastAsia"/>
          <w:sz w:val="22"/>
          <w:szCs w:val="24"/>
          <w:lang w:eastAsia="zh-CN"/>
        </w:rPr>
        <w:t>５</w:t>
      </w:r>
      <w:r w:rsidR="003D35F0" w:rsidRPr="00B52539">
        <w:rPr>
          <w:rFonts w:ascii="Meiryo UI" w:eastAsia="Meiryo UI" w:hAnsi="Meiryo UI" w:hint="eastAsia"/>
          <w:sz w:val="22"/>
          <w:szCs w:val="24"/>
          <w:lang w:eastAsia="zh-CN"/>
        </w:rPr>
        <w:t>．</w:t>
      </w:r>
      <w:r w:rsidR="00AF1012" w:rsidRPr="00B52539">
        <w:rPr>
          <w:rFonts w:ascii="Meiryo UI" w:eastAsia="Meiryo UI" w:hAnsi="Meiryo UI" w:hint="eastAsia"/>
          <w:sz w:val="22"/>
          <w:szCs w:val="24"/>
          <w:lang w:eastAsia="zh-CN"/>
        </w:rPr>
        <w:t>議事要旨</w:t>
      </w:r>
    </w:p>
    <w:p w14:paraId="4532C8CB" w14:textId="78046D98" w:rsidR="00924114" w:rsidRPr="00B52539" w:rsidRDefault="00AF1012" w:rsidP="00B52539">
      <w:pPr>
        <w:pStyle w:val="aa"/>
        <w:numPr>
          <w:ilvl w:val="0"/>
          <w:numId w:val="1"/>
        </w:numPr>
        <w:spacing w:line="280" w:lineRule="exact"/>
        <w:ind w:leftChars="0"/>
        <w:rPr>
          <w:rFonts w:ascii="Meiryo UI" w:eastAsia="Meiryo UI" w:hAnsi="Meiryo UI"/>
          <w:sz w:val="22"/>
          <w:szCs w:val="24"/>
        </w:rPr>
      </w:pPr>
      <w:r w:rsidRPr="00B52539">
        <w:rPr>
          <w:rFonts w:ascii="Meiryo UI" w:eastAsia="Meiryo UI" w:hAnsi="Meiryo UI" w:hint="eastAsia"/>
          <w:sz w:val="22"/>
          <w:szCs w:val="24"/>
        </w:rPr>
        <w:t>選定委員会の非公開について</w:t>
      </w:r>
      <w:r w:rsidR="000C4F5F">
        <w:rPr>
          <w:rFonts w:ascii="Meiryo UI" w:eastAsia="Meiryo UI" w:hAnsi="Meiryo UI" w:hint="eastAsia"/>
          <w:sz w:val="22"/>
          <w:szCs w:val="24"/>
        </w:rPr>
        <w:t>確認</w:t>
      </w:r>
    </w:p>
    <w:p w14:paraId="484DDB9A" w14:textId="77777777" w:rsidR="00AF1012" w:rsidRPr="00B52539" w:rsidRDefault="00AF1012" w:rsidP="00B52539">
      <w:pPr>
        <w:pStyle w:val="aa"/>
        <w:numPr>
          <w:ilvl w:val="0"/>
          <w:numId w:val="1"/>
        </w:numPr>
        <w:spacing w:line="280" w:lineRule="exact"/>
        <w:ind w:leftChars="0"/>
        <w:rPr>
          <w:rFonts w:ascii="Meiryo UI" w:eastAsia="Meiryo UI" w:hAnsi="Meiryo UI"/>
          <w:sz w:val="22"/>
          <w:szCs w:val="24"/>
        </w:rPr>
      </w:pPr>
      <w:r w:rsidRPr="00B52539">
        <w:rPr>
          <w:rFonts w:ascii="Meiryo UI" w:eastAsia="Meiryo UI" w:hAnsi="Meiryo UI" w:hint="eastAsia"/>
          <w:sz w:val="22"/>
          <w:szCs w:val="24"/>
        </w:rPr>
        <w:t>審査方法及び審査基準の確認</w:t>
      </w:r>
      <w:r w:rsidRPr="00B52539">
        <w:rPr>
          <w:rFonts w:ascii="Meiryo UI" w:eastAsia="Meiryo UI" w:hAnsi="Meiryo UI"/>
          <w:sz w:val="22"/>
          <w:szCs w:val="24"/>
        </w:rPr>
        <w:br/>
      </w:r>
      <w:r w:rsidRPr="00B52539">
        <w:rPr>
          <w:rFonts w:ascii="Meiryo UI" w:eastAsia="Meiryo UI" w:hAnsi="Meiryo UI" w:hint="eastAsia"/>
          <w:sz w:val="22"/>
          <w:szCs w:val="24"/>
        </w:rPr>
        <w:t>（総合評価点</w:t>
      </w:r>
      <w:r w:rsidR="00A5671E" w:rsidRPr="00B52539">
        <w:rPr>
          <w:rFonts w:ascii="Meiryo UI" w:eastAsia="Meiryo UI" w:hAnsi="Meiryo UI" w:hint="eastAsia"/>
          <w:sz w:val="22"/>
          <w:szCs w:val="24"/>
        </w:rPr>
        <w:t>の平均</w:t>
      </w:r>
      <w:r w:rsidRPr="00B52539">
        <w:rPr>
          <w:rFonts w:ascii="Meiryo UI" w:eastAsia="Meiryo UI" w:hAnsi="Meiryo UI" w:hint="eastAsia"/>
          <w:sz w:val="22"/>
          <w:szCs w:val="24"/>
        </w:rPr>
        <w:t>が60</w:t>
      </w:r>
      <w:r w:rsidR="00A5671E" w:rsidRPr="00B52539">
        <w:rPr>
          <w:rFonts w:ascii="Meiryo UI" w:eastAsia="Meiryo UI" w:hAnsi="Meiryo UI" w:hint="eastAsia"/>
          <w:sz w:val="22"/>
          <w:szCs w:val="24"/>
        </w:rPr>
        <w:t>点に満たない場合は選定</w:t>
      </w:r>
      <w:r w:rsidRPr="00B52539">
        <w:rPr>
          <w:rFonts w:ascii="Meiryo UI" w:eastAsia="Meiryo UI" w:hAnsi="Meiryo UI" w:hint="eastAsia"/>
          <w:sz w:val="22"/>
          <w:szCs w:val="24"/>
        </w:rPr>
        <w:t>しない旨を確認）</w:t>
      </w:r>
    </w:p>
    <w:p w14:paraId="6DEE8433" w14:textId="77777777" w:rsidR="00AF1012" w:rsidRPr="00B52539" w:rsidRDefault="00AF1012" w:rsidP="00B52539">
      <w:pPr>
        <w:pStyle w:val="aa"/>
        <w:numPr>
          <w:ilvl w:val="0"/>
          <w:numId w:val="1"/>
        </w:numPr>
        <w:spacing w:line="280" w:lineRule="exact"/>
        <w:ind w:leftChars="0"/>
        <w:rPr>
          <w:rFonts w:ascii="Meiryo UI" w:eastAsia="Meiryo UI" w:hAnsi="Meiryo UI"/>
          <w:sz w:val="22"/>
          <w:szCs w:val="24"/>
        </w:rPr>
      </w:pPr>
      <w:r w:rsidRPr="00B52539">
        <w:rPr>
          <w:rFonts w:ascii="Meiryo UI" w:eastAsia="Meiryo UI" w:hAnsi="Meiryo UI" w:hint="eastAsia"/>
          <w:sz w:val="22"/>
          <w:szCs w:val="24"/>
        </w:rPr>
        <w:t>企画提案部分について、提案者が15分間のプレゼンテーションを実施</w:t>
      </w:r>
    </w:p>
    <w:p w14:paraId="72528FE3" w14:textId="77777777" w:rsidR="00AF1012" w:rsidRPr="00B52539" w:rsidRDefault="00AF1012" w:rsidP="00B52539">
      <w:pPr>
        <w:pStyle w:val="aa"/>
        <w:numPr>
          <w:ilvl w:val="0"/>
          <w:numId w:val="1"/>
        </w:numPr>
        <w:spacing w:line="280" w:lineRule="exact"/>
        <w:ind w:leftChars="0"/>
        <w:rPr>
          <w:rFonts w:ascii="Meiryo UI" w:eastAsia="Meiryo UI" w:hAnsi="Meiryo UI"/>
          <w:sz w:val="22"/>
          <w:szCs w:val="24"/>
        </w:rPr>
      </w:pPr>
      <w:r w:rsidRPr="00B52539">
        <w:rPr>
          <w:rFonts w:ascii="Meiryo UI" w:eastAsia="Meiryo UI" w:hAnsi="Meiryo UI" w:hint="eastAsia"/>
          <w:sz w:val="22"/>
          <w:szCs w:val="24"/>
        </w:rPr>
        <w:t>その後、選定委員から10分間の質疑応答を実施。</w:t>
      </w:r>
    </w:p>
    <w:p w14:paraId="6466DEF0" w14:textId="77777777" w:rsidR="004E7524" w:rsidRPr="00B52539" w:rsidRDefault="004E7524" w:rsidP="00B52539">
      <w:pPr>
        <w:spacing w:line="280" w:lineRule="exact"/>
        <w:rPr>
          <w:rFonts w:ascii="Meiryo UI" w:eastAsia="Meiryo UI" w:hAnsi="Meiryo UI"/>
          <w:sz w:val="22"/>
          <w:szCs w:val="24"/>
        </w:rPr>
      </w:pPr>
    </w:p>
    <w:p w14:paraId="5983978B" w14:textId="4609B636" w:rsidR="003D35F0" w:rsidRPr="00B52539" w:rsidRDefault="00E02474" w:rsidP="00B52539">
      <w:pPr>
        <w:spacing w:line="280" w:lineRule="exact"/>
        <w:rPr>
          <w:rFonts w:ascii="Meiryo UI" w:eastAsia="Meiryo UI" w:hAnsi="Meiryo UI"/>
          <w:sz w:val="22"/>
          <w:szCs w:val="24"/>
        </w:rPr>
      </w:pPr>
      <w:r w:rsidRPr="00B52539">
        <w:rPr>
          <w:rFonts w:ascii="Meiryo UI" w:eastAsia="Meiryo UI" w:hAnsi="Meiryo UI" w:hint="eastAsia"/>
          <w:sz w:val="22"/>
          <w:szCs w:val="24"/>
        </w:rPr>
        <w:t>【</w:t>
      </w:r>
      <w:r w:rsidR="000E17B7">
        <w:rPr>
          <w:rFonts w:ascii="Meiryo UI" w:eastAsia="Meiryo UI" w:hAnsi="Meiryo UI" w:hint="eastAsia"/>
          <w:sz w:val="22"/>
          <w:szCs w:val="24"/>
        </w:rPr>
        <w:t>選定</w:t>
      </w:r>
      <w:r w:rsidR="00946C16">
        <w:rPr>
          <w:rFonts w:ascii="Meiryo UI" w:eastAsia="Meiryo UI" w:hAnsi="Meiryo UI" w:hint="eastAsia"/>
          <w:sz w:val="22"/>
          <w:szCs w:val="24"/>
        </w:rPr>
        <w:t>理由及び</w:t>
      </w:r>
      <w:r w:rsidRPr="00B52539">
        <w:rPr>
          <w:rFonts w:ascii="Meiryo UI" w:eastAsia="Meiryo UI" w:hAnsi="Meiryo UI" w:hint="eastAsia"/>
          <w:sz w:val="22"/>
          <w:szCs w:val="24"/>
        </w:rPr>
        <w:t>委員意見】</w:t>
      </w:r>
    </w:p>
    <w:p w14:paraId="3BD171E0" w14:textId="5061B96A" w:rsidR="00946C16" w:rsidRPr="00FC0114" w:rsidRDefault="00946C16" w:rsidP="00946C16">
      <w:pPr>
        <w:widowControl/>
        <w:spacing w:line="280" w:lineRule="exact"/>
        <w:ind w:leftChars="68" w:left="425" w:hangingChars="128" w:hanging="282"/>
        <w:jc w:val="left"/>
        <w:rPr>
          <w:rFonts w:ascii="Meiryo UI" w:eastAsia="Meiryo UI" w:hAnsi="Meiryo UI"/>
          <w:sz w:val="22"/>
          <w:szCs w:val="24"/>
        </w:rPr>
      </w:pPr>
      <w:r>
        <w:rPr>
          <w:rFonts w:ascii="Meiryo UI" w:eastAsia="Meiryo UI" w:hAnsi="Meiryo UI" w:hint="eastAsia"/>
          <w:sz w:val="22"/>
          <w:szCs w:val="24"/>
        </w:rPr>
        <w:t>〇</w:t>
      </w:r>
      <w:r w:rsidR="00786C41" w:rsidRPr="00786C41">
        <w:rPr>
          <w:rFonts w:ascii="Meiryo UI" w:eastAsia="Meiryo UI" w:hAnsi="Meiryo UI" w:hint="eastAsia"/>
          <w:sz w:val="22"/>
          <w:szCs w:val="24"/>
        </w:rPr>
        <w:t>国の成長戦略との整合性を含め、</w:t>
      </w:r>
      <w:r w:rsidR="00786C41" w:rsidRPr="00786C41">
        <w:rPr>
          <w:rFonts w:ascii="Meiryo UI" w:eastAsia="Meiryo UI" w:hAnsi="Meiryo UI"/>
          <w:sz w:val="22"/>
          <w:szCs w:val="24"/>
        </w:rPr>
        <w:t>Global Startup EXPO 2026のコンセプトである「事業化・社会実装・ルールメイク」をより深く理解しており、政府や自治体とのネットワークを活用した、社会実装を実現していく上で実効性のある提案内容となっていた点が評価できる。</w:t>
      </w:r>
    </w:p>
    <w:p w14:paraId="7248A9A6" w14:textId="0EC0ECD2" w:rsidR="00946C16" w:rsidRPr="00FC0114" w:rsidRDefault="00946C16" w:rsidP="00946C16">
      <w:pPr>
        <w:widowControl/>
        <w:spacing w:line="280" w:lineRule="exact"/>
        <w:ind w:leftChars="68" w:left="425" w:hangingChars="128" w:hanging="282"/>
        <w:jc w:val="left"/>
        <w:rPr>
          <w:rFonts w:ascii="Meiryo UI" w:eastAsia="Meiryo UI" w:hAnsi="Meiryo UI"/>
          <w:sz w:val="22"/>
          <w:szCs w:val="24"/>
        </w:rPr>
      </w:pPr>
      <w:r>
        <w:rPr>
          <w:rFonts w:ascii="Meiryo UI" w:eastAsia="Meiryo UI" w:hAnsi="Meiryo UI" w:hint="eastAsia"/>
          <w:sz w:val="22"/>
          <w:szCs w:val="24"/>
        </w:rPr>
        <w:t>〇</w:t>
      </w:r>
      <w:r w:rsidR="00786C41" w:rsidRPr="00786C41">
        <w:rPr>
          <w:rFonts w:ascii="Meiryo UI" w:eastAsia="Meiryo UI" w:hAnsi="Meiryo UI" w:hint="eastAsia"/>
          <w:sz w:val="22"/>
          <w:szCs w:val="24"/>
        </w:rPr>
        <w:t>当該イベントを万博レガシーとし、</w:t>
      </w:r>
      <w:r w:rsidR="00786C41" w:rsidRPr="00786C41">
        <w:rPr>
          <w:rFonts w:ascii="Meiryo UI" w:eastAsia="Meiryo UI" w:hAnsi="Meiryo UI"/>
          <w:sz w:val="22"/>
          <w:szCs w:val="24"/>
        </w:rPr>
        <w:t>2027年度以降の継続開催につながるよう、取り組みを着実に行われたい</w:t>
      </w:r>
      <w:r w:rsidR="00120D1F">
        <w:rPr>
          <w:rFonts w:ascii="Meiryo UI" w:eastAsia="Meiryo UI" w:hAnsi="Meiryo UI" w:hint="eastAsia"/>
          <w:sz w:val="22"/>
          <w:szCs w:val="24"/>
        </w:rPr>
        <w:t>。</w:t>
      </w:r>
    </w:p>
    <w:p w14:paraId="253803CC" w14:textId="1A49ECDD" w:rsidR="00244B37" w:rsidRDefault="00244B37" w:rsidP="00B52539">
      <w:pPr>
        <w:widowControl/>
        <w:spacing w:line="280" w:lineRule="exact"/>
        <w:ind w:firstLineChars="100" w:firstLine="220"/>
        <w:jc w:val="left"/>
        <w:rPr>
          <w:rFonts w:ascii="Meiryo UI" w:eastAsia="Meiryo UI" w:hAnsi="Meiryo UI"/>
          <w:sz w:val="22"/>
          <w:szCs w:val="24"/>
        </w:rPr>
      </w:pPr>
    </w:p>
    <w:p w14:paraId="21109315" w14:textId="77777777" w:rsidR="00786C41" w:rsidRPr="00786C41" w:rsidRDefault="00786C41" w:rsidP="00B52539">
      <w:pPr>
        <w:widowControl/>
        <w:spacing w:line="280" w:lineRule="exact"/>
        <w:ind w:firstLineChars="100" w:firstLine="220"/>
        <w:jc w:val="left"/>
        <w:rPr>
          <w:rFonts w:ascii="Meiryo UI" w:eastAsia="Meiryo UI" w:hAnsi="Meiryo UI"/>
          <w:sz w:val="22"/>
          <w:szCs w:val="24"/>
        </w:rPr>
      </w:pPr>
    </w:p>
    <w:p w14:paraId="2E131C16" w14:textId="72E07344" w:rsidR="004E7524" w:rsidRPr="00B52539" w:rsidRDefault="00F16637" w:rsidP="00B52539">
      <w:pPr>
        <w:pStyle w:val="aa"/>
        <w:spacing w:line="280" w:lineRule="exact"/>
        <w:ind w:leftChars="0" w:left="0"/>
        <w:rPr>
          <w:rFonts w:ascii="Meiryo UI" w:eastAsia="Meiryo UI" w:hAnsi="Meiryo UI"/>
          <w:sz w:val="22"/>
          <w:szCs w:val="24"/>
        </w:rPr>
      </w:pPr>
      <w:r>
        <w:rPr>
          <w:rFonts w:ascii="Meiryo UI" w:eastAsia="Meiryo UI" w:hAnsi="Meiryo UI" w:hint="eastAsia"/>
          <w:sz w:val="22"/>
          <w:szCs w:val="24"/>
        </w:rPr>
        <w:t>６</w:t>
      </w:r>
      <w:r w:rsidR="004E7524" w:rsidRPr="00B52539">
        <w:rPr>
          <w:rFonts w:ascii="Meiryo UI" w:eastAsia="Meiryo UI" w:hAnsi="Meiryo UI" w:hint="eastAsia"/>
          <w:sz w:val="22"/>
          <w:szCs w:val="24"/>
        </w:rPr>
        <w:t>．選定委員会委員の氏名及び選定理由（</w:t>
      </w:r>
      <w:r w:rsidR="0085308A">
        <w:rPr>
          <w:rFonts w:ascii="Meiryo UI" w:eastAsia="Meiryo UI" w:hAnsi="Meiryo UI" w:hint="eastAsia"/>
          <w:sz w:val="22"/>
          <w:szCs w:val="24"/>
        </w:rPr>
        <w:t>敬称略</w:t>
      </w:r>
      <w:r w:rsidR="004E7524" w:rsidRPr="00B52539">
        <w:rPr>
          <w:rFonts w:ascii="Meiryo UI" w:eastAsia="Meiryo UI" w:hAnsi="Meiryo UI" w:hint="eastAsia"/>
          <w:sz w:val="22"/>
          <w:szCs w:val="24"/>
        </w:rPr>
        <w:t>）</w:t>
      </w:r>
    </w:p>
    <w:tbl>
      <w:tblPr>
        <w:tblStyle w:val="a3"/>
        <w:tblW w:w="9639" w:type="dxa"/>
        <w:tblInd w:w="-5" w:type="dxa"/>
        <w:tblLook w:val="04A0" w:firstRow="1" w:lastRow="0" w:firstColumn="1" w:lastColumn="0" w:noHBand="0" w:noVBand="1"/>
      </w:tblPr>
      <w:tblGrid>
        <w:gridCol w:w="2642"/>
        <w:gridCol w:w="2229"/>
        <w:gridCol w:w="4768"/>
      </w:tblGrid>
      <w:tr w:rsidR="00B52539" w:rsidRPr="00B52539" w14:paraId="2FE4B0F0" w14:textId="77777777" w:rsidTr="00B52539">
        <w:trPr>
          <w:trHeight w:val="666"/>
        </w:trPr>
        <w:tc>
          <w:tcPr>
            <w:tcW w:w="2642" w:type="dxa"/>
            <w:vAlign w:val="center"/>
          </w:tcPr>
          <w:p w14:paraId="77C0F28F" w14:textId="77777777" w:rsidR="00B52539" w:rsidRPr="00B52539" w:rsidRDefault="00B52539" w:rsidP="00B52539">
            <w:pPr>
              <w:spacing w:line="280" w:lineRule="exact"/>
              <w:jc w:val="center"/>
              <w:rPr>
                <w:rFonts w:ascii="Meiryo UI" w:eastAsia="Meiryo UI" w:hAnsi="Meiryo UI"/>
                <w:sz w:val="20"/>
                <w:szCs w:val="20"/>
              </w:rPr>
            </w:pPr>
            <w:r w:rsidRPr="00B52539">
              <w:rPr>
                <w:rFonts w:ascii="Meiryo UI" w:eastAsia="Meiryo UI" w:hAnsi="Meiryo UI" w:hint="eastAsia"/>
                <w:sz w:val="20"/>
                <w:szCs w:val="20"/>
              </w:rPr>
              <w:t>所属・職名等</w:t>
            </w:r>
          </w:p>
        </w:tc>
        <w:tc>
          <w:tcPr>
            <w:tcW w:w="2229" w:type="dxa"/>
            <w:vAlign w:val="center"/>
          </w:tcPr>
          <w:p w14:paraId="18C330EB" w14:textId="77777777" w:rsidR="00B52539" w:rsidRPr="00B52539" w:rsidRDefault="00B52539" w:rsidP="00B52539">
            <w:pPr>
              <w:spacing w:line="280" w:lineRule="exact"/>
              <w:jc w:val="center"/>
              <w:rPr>
                <w:rFonts w:ascii="Meiryo UI" w:eastAsia="Meiryo UI" w:hAnsi="Meiryo UI"/>
                <w:sz w:val="20"/>
                <w:szCs w:val="20"/>
              </w:rPr>
            </w:pPr>
            <w:r w:rsidRPr="00B52539">
              <w:rPr>
                <w:rFonts w:ascii="Meiryo UI" w:eastAsia="Meiryo UI" w:hAnsi="Meiryo UI" w:hint="eastAsia"/>
                <w:sz w:val="20"/>
                <w:szCs w:val="20"/>
              </w:rPr>
              <w:t>氏　　名</w:t>
            </w:r>
          </w:p>
        </w:tc>
        <w:tc>
          <w:tcPr>
            <w:tcW w:w="4768" w:type="dxa"/>
            <w:vAlign w:val="center"/>
          </w:tcPr>
          <w:p w14:paraId="77A27EBB" w14:textId="77777777" w:rsidR="00B52539" w:rsidRPr="00B52539" w:rsidRDefault="00B52539" w:rsidP="00B52539">
            <w:pPr>
              <w:spacing w:line="280" w:lineRule="exact"/>
              <w:jc w:val="center"/>
              <w:rPr>
                <w:rFonts w:ascii="Meiryo UI" w:eastAsia="Meiryo UI" w:hAnsi="Meiryo UI"/>
                <w:sz w:val="20"/>
                <w:szCs w:val="20"/>
              </w:rPr>
            </w:pPr>
            <w:r w:rsidRPr="00B52539">
              <w:rPr>
                <w:rFonts w:ascii="Meiryo UI" w:eastAsia="Meiryo UI" w:hAnsi="Meiryo UI" w:hint="eastAsia"/>
                <w:sz w:val="20"/>
                <w:szCs w:val="20"/>
              </w:rPr>
              <w:t>指名理由・審査の観点</w:t>
            </w:r>
          </w:p>
        </w:tc>
      </w:tr>
      <w:tr w:rsidR="00B52539" w:rsidRPr="00B52539" w14:paraId="1FA8F9E5" w14:textId="77777777" w:rsidTr="00B52539">
        <w:trPr>
          <w:trHeight w:val="538"/>
        </w:trPr>
        <w:tc>
          <w:tcPr>
            <w:tcW w:w="2642" w:type="dxa"/>
          </w:tcPr>
          <w:p w14:paraId="7364BB54" w14:textId="77777777" w:rsidR="00B52539" w:rsidRPr="00B52539" w:rsidRDefault="00B52539" w:rsidP="00B52539">
            <w:pPr>
              <w:spacing w:line="280" w:lineRule="exact"/>
              <w:rPr>
                <w:rFonts w:ascii="Meiryo UI" w:eastAsia="Meiryo UI" w:hAnsi="Meiryo UI"/>
                <w:sz w:val="20"/>
                <w:szCs w:val="20"/>
              </w:rPr>
            </w:pPr>
            <w:r w:rsidRPr="00B52539">
              <w:rPr>
                <w:rFonts w:ascii="Meiryo UI" w:eastAsia="Meiryo UI" w:hAnsi="Meiryo UI" w:hint="eastAsia"/>
                <w:sz w:val="20"/>
                <w:szCs w:val="20"/>
              </w:rPr>
              <w:t>公益社団法人関西経済連合会 常務理事・産業部長</w:t>
            </w:r>
          </w:p>
        </w:tc>
        <w:tc>
          <w:tcPr>
            <w:tcW w:w="2229" w:type="dxa"/>
          </w:tcPr>
          <w:p w14:paraId="3CC3D6D4" w14:textId="3F1E5ED8" w:rsidR="00B52539" w:rsidRPr="00B52539" w:rsidRDefault="00B52539" w:rsidP="0003588C">
            <w:pPr>
              <w:spacing w:line="280" w:lineRule="exact"/>
              <w:jc w:val="center"/>
              <w:rPr>
                <w:rFonts w:ascii="Meiryo UI" w:eastAsia="Meiryo UI" w:hAnsi="Meiryo UI"/>
                <w:sz w:val="20"/>
                <w:szCs w:val="20"/>
              </w:rPr>
            </w:pPr>
            <w:r w:rsidRPr="00B52539">
              <w:rPr>
                <w:rFonts w:ascii="Meiryo UI" w:eastAsia="Meiryo UI" w:hAnsi="Meiryo UI" w:hint="eastAsia"/>
                <w:sz w:val="20"/>
                <w:szCs w:val="20"/>
              </w:rPr>
              <w:t>久米</w:t>
            </w:r>
            <w:r w:rsidR="000C4F5F">
              <w:rPr>
                <w:rFonts w:ascii="Meiryo UI" w:eastAsia="Meiryo UI" w:hAnsi="Meiryo UI" w:hint="eastAsia"/>
                <w:sz w:val="20"/>
                <w:szCs w:val="20"/>
              </w:rPr>
              <w:t xml:space="preserve">　</w:t>
            </w:r>
            <w:r w:rsidRPr="00B52539">
              <w:rPr>
                <w:rFonts w:ascii="Meiryo UI" w:eastAsia="Meiryo UI" w:hAnsi="Meiryo UI" w:hint="eastAsia"/>
                <w:sz w:val="20"/>
                <w:szCs w:val="20"/>
              </w:rPr>
              <w:t>一郎 氏</w:t>
            </w:r>
          </w:p>
        </w:tc>
        <w:tc>
          <w:tcPr>
            <w:tcW w:w="4768" w:type="dxa"/>
          </w:tcPr>
          <w:p w14:paraId="106F7A06" w14:textId="3E004F6D" w:rsidR="00B52539" w:rsidRPr="00B52539" w:rsidRDefault="00786C41" w:rsidP="00B52539">
            <w:pPr>
              <w:spacing w:line="280" w:lineRule="exact"/>
              <w:rPr>
                <w:rFonts w:ascii="Meiryo UI" w:eastAsia="Meiryo UI" w:hAnsi="Meiryo UI"/>
                <w:sz w:val="20"/>
                <w:szCs w:val="20"/>
              </w:rPr>
            </w:pPr>
            <w:r>
              <w:rPr>
                <w:rFonts w:ascii="Meiryo UI" w:eastAsia="Meiryo UI" w:hAnsi="Meiryo UI" w:hint="eastAsia"/>
                <w:sz w:val="20"/>
                <w:szCs w:val="20"/>
              </w:rPr>
              <w:t>関西経済連合会</w:t>
            </w:r>
            <w:r w:rsidR="00B52539" w:rsidRPr="00B52539">
              <w:rPr>
                <w:rFonts w:ascii="Meiryo UI" w:eastAsia="Meiryo UI" w:hAnsi="Meiryo UI" w:hint="eastAsia"/>
                <w:sz w:val="20"/>
                <w:szCs w:val="20"/>
              </w:rPr>
              <w:t>において2025年大阪・関西万博、まちづくり、DX、観光、ベンチャー・エコシステムなど幅広いプロジェクトを担当しており、地元の経済団体としての知見を活かして審議いただくため</w:t>
            </w:r>
            <w:r w:rsidR="00364A1A">
              <w:rPr>
                <w:rFonts w:ascii="Meiryo UI" w:eastAsia="Meiryo UI" w:hAnsi="Meiryo UI" w:hint="eastAsia"/>
                <w:sz w:val="20"/>
                <w:szCs w:val="20"/>
              </w:rPr>
              <w:t>。</w:t>
            </w:r>
          </w:p>
        </w:tc>
      </w:tr>
      <w:tr w:rsidR="00B52539" w:rsidRPr="00B52539" w14:paraId="736D1B77" w14:textId="77777777" w:rsidTr="00B52539">
        <w:trPr>
          <w:trHeight w:val="972"/>
        </w:trPr>
        <w:tc>
          <w:tcPr>
            <w:tcW w:w="2642" w:type="dxa"/>
          </w:tcPr>
          <w:p w14:paraId="30878522" w14:textId="4FFAFDB3" w:rsidR="00B52539" w:rsidRPr="00B52539" w:rsidRDefault="00B52539" w:rsidP="00B52539">
            <w:pPr>
              <w:spacing w:line="280" w:lineRule="exact"/>
              <w:rPr>
                <w:rFonts w:ascii="Meiryo UI" w:eastAsia="Meiryo UI" w:hAnsi="Meiryo UI"/>
                <w:sz w:val="20"/>
                <w:szCs w:val="20"/>
              </w:rPr>
            </w:pPr>
            <w:r w:rsidRPr="00B52539">
              <w:rPr>
                <w:rFonts w:ascii="Meiryo UI" w:eastAsia="Meiryo UI" w:hAnsi="Meiryo UI" w:hint="eastAsia"/>
                <w:sz w:val="20"/>
                <w:szCs w:val="20"/>
              </w:rPr>
              <w:lastRenderedPageBreak/>
              <w:t>近畿経済産業局産業部　創業・経営支援課　課長</w:t>
            </w:r>
          </w:p>
        </w:tc>
        <w:tc>
          <w:tcPr>
            <w:tcW w:w="2229" w:type="dxa"/>
          </w:tcPr>
          <w:p w14:paraId="7AB09C67" w14:textId="4AB0A3A8" w:rsidR="00B52539" w:rsidRPr="00B52539" w:rsidRDefault="0003588C" w:rsidP="0003588C">
            <w:pPr>
              <w:spacing w:line="280" w:lineRule="exact"/>
              <w:jc w:val="center"/>
              <w:rPr>
                <w:rFonts w:ascii="Meiryo UI" w:eastAsia="Meiryo UI" w:hAnsi="Meiryo UI"/>
                <w:sz w:val="20"/>
                <w:szCs w:val="20"/>
              </w:rPr>
            </w:pPr>
            <w:r>
              <w:rPr>
                <w:rFonts w:ascii="Meiryo UI" w:eastAsia="Meiryo UI" w:hAnsi="Meiryo UI" w:hint="eastAsia"/>
                <w:sz w:val="20"/>
                <w:szCs w:val="20"/>
              </w:rPr>
              <w:t xml:space="preserve">砂川　嘉彦　</w:t>
            </w:r>
            <w:r w:rsidR="00B52539" w:rsidRPr="00B52539">
              <w:rPr>
                <w:rFonts w:ascii="Meiryo UI" w:eastAsia="Meiryo UI" w:hAnsi="Meiryo UI" w:hint="eastAsia"/>
                <w:sz w:val="20"/>
                <w:szCs w:val="20"/>
              </w:rPr>
              <w:t>氏</w:t>
            </w:r>
          </w:p>
          <w:p w14:paraId="646D22F6" w14:textId="77777777" w:rsidR="00B52539" w:rsidRPr="00B52539" w:rsidRDefault="00B52539" w:rsidP="0003588C">
            <w:pPr>
              <w:spacing w:line="280" w:lineRule="exact"/>
              <w:jc w:val="center"/>
              <w:rPr>
                <w:rFonts w:ascii="Meiryo UI" w:eastAsia="Meiryo UI" w:hAnsi="Meiryo UI"/>
                <w:sz w:val="20"/>
                <w:szCs w:val="20"/>
              </w:rPr>
            </w:pPr>
          </w:p>
        </w:tc>
        <w:tc>
          <w:tcPr>
            <w:tcW w:w="4768" w:type="dxa"/>
          </w:tcPr>
          <w:p w14:paraId="2A7C08DF" w14:textId="50473B51" w:rsidR="00B52539" w:rsidRPr="00B52539" w:rsidRDefault="00364A1A" w:rsidP="00B52539">
            <w:pPr>
              <w:spacing w:line="280" w:lineRule="exact"/>
              <w:rPr>
                <w:rFonts w:ascii="Meiryo UI" w:eastAsia="Meiryo UI" w:hAnsi="Meiryo UI"/>
                <w:sz w:val="20"/>
                <w:szCs w:val="20"/>
              </w:rPr>
            </w:pPr>
            <w:r w:rsidRPr="00364A1A">
              <w:rPr>
                <w:rFonts w:ascii="Meiryo UI" w:eastAsia="Meiryo UI" w:hAnsi="Meiryo UI" w:hint="eastAsia"/>
                <w:sz w:val="20"/>
                <w:szCs w:val="20"/>
              </w:rPr>
              <w:t>近畿経済産業局において、スタートアップをはじめ産業振興に従事してきた経験から、スタートアップ支援に精通している。加えて、『</w:t>
            </w:r>
            <w:r w:rsidRPr="00364A1A">
              <w:rPr>
                <w:rFonts w:ascii="Meiryo UI" w:eastAsia="Meiryo UI" w:hAnsi="Meiryo UI"/>
                <w:sz w:val="20"/>
                <w:szCs w:val="20"/>
              </w:rPr>
              <w:t>Global Startup EXPO』は国との調整が不可欠であることから、受託事業者の選定にも国の視点で関わっていただくため。</w:t>
            </w:r>
          </w:p>
        </w:tc>
      </w:tr>
      <w:tr w:rsidR="00B52539" w:rsidRPr="00B52539" w14:paraId="6453F0F1" w14:textId="77777777" w:rsidTr="00B52539">
        <w:trPr>
          <w:trHeight w:val="986"/>
        </w:trPr>
        <w:tc>
          <w:tcPr>
            <w:tcW w:w="2642" w:type="dxa"/>
            <w:vAlign w:val="center"/>
          </w:tcPr>
          <w:p w14:paraId="3BC396DF" w14:textId="1A9A4CCA" w:rsidR="00B52539" w:rsidRPr="00B52539" w:rsidRDefault="00B52539" w:rsidP="00B52539">
            <w:pPr>
              <w:spacing w:line="280" w:lineRule="exact"/>
              <w:rPr>
                <w:rFonts w:ascii="Meiryo UI" w:eastAsia="Meiryo UI" w:hAnsi="Meiryo UI"/>
                <w:sz w:val="20"/>
                <w:szCs w:val="20"/>
                <w:lang w:eastAsia="zh-CN"/>
              </w:rPr>
            </w:pPr>
            <w:r w:rsidRPr="00B52539">
              <w:rPr>
                <w:rFonts w:ascii="Meiryo UI" w:eastAsia="Meiryo UI" w:hAnsi="Meiryo UI" w:hint="eastAsia"/>
                <w:sz w:val="20"/>
                <w:szCs w:val="20"/>
                <w:lang w:eastAsia="zh-CN"/>
              </w:rPr>
              <w:t>公認会計士</w:t>
            </w:r>
            <w:r w:rsidR="00514542">
              <w:rPr>
                <w:rFonts w:ascii="Meiryo UI" w:eastAsia="Meiryo UI" w:hAnsi="Meiryo UI" w:hint="eastAsia"/>
                <w:sz w:val="20"/>
                <w:szCs w:val="20"/>
                <w:lang w:eastAsia="zh-CN"/>
              </w:rPr>
              <w:t>沖祐治</w:t>
            </w:r>
            <w:r w:rsidRPr="00B52539">
              <w:rPr>
                <w:rFonts w:ascii="Meiryo UI" w:eastAsia="Meiryo UI" w:hAnsi="Meiryo UI" w:hint="eastAsia"/>
                <w:sz w:val="20"/>
                <w:szCs w:val="20"/>
                <w:lang w:eastAsia="zh-CN"/>
              </w:rPr>
              <w:t xml:space="preserve">事務所　</w:t>
            </w:r>
          </w:p>
          <w:p w14:paraId="597FBF8D" w14:textId="77777777" w:rsidR="00B52539" w:rsidRPr="00B52539" w:rsidRDefault="00B52539" w:rsidP="00B52539">
            <w:pPr>
              <w:spacing w:line="280" w:lineRule="exact"/>
              <w:rPr>
                <w:rFonts w:ascii="Meiryo UI" w:eastAsia="Meiryo UI" w:hAnsi="Meiryo UI"/>
                <w:sz w:val="20"/>
                <w:szCs w:val="20"/>
                <w:lang w:eastAsia="zh-CN"/>
              </w:rPr>
            </w:pPr>
            <w:r w:rsidRPr="00B52539">
              <w:rPr>
                <w:rFonts w:ascii="Meiryo UI" w:eastAsia="Meiryo UI" w:hAnsi="Meiryo UI" w:hint="eastAsia"/>
                <w:sz w:val="20"/>
                <w:szCs w:val="20"/>
                <w:lang w:eastAsia="zh-CN"/>
              </w:rPr>
              <w:t xml:space="preserve">　　</w:t>
            </w:r>
          </w:p>
        </w:tc>
        <w:tc>
          <w:tcPr>
            <w:tcW w:w="2229" w:type="dxa"/>
          </w:tcPr>
          <w:p w14:paraId="1C8B48DA" w14:textId="58B0FBB8" w:rsidR="00B52539" w:rsidRPr="00B52539" w:rsidRDefault="00514542" w:rsidP="0003588C">
            <w:pPr>
              <w:spacing w:line="280" w:lineRule="exact"/>
              <w:jc w:val="center"/>
              <w:rPr>
                <w:rFonts w:ascii="Meiryo UI" w:eastAsia="Meiryo UI" w:hAnsi="Meiryo UI"/>
                <w:sz w:val="20"/>
                <w:szCs w:val="20"/>
              </w:rPr>
            </w:pPr>
            <w:r>
              <w:rPr>
                <w:rFonts w:ascii="Meiryo UI" w:eastAsia="Meiryo UI" w:hAnsi="Meiryo UI" w:hint="eastAsia"/>
                <w:sz w:val="20"/>
                <w:szCs w:val="20"/>
                <w:lang w:eastAsia="zh-CN"/>
              </w:rPr>
              <w:t>沖</w:t>
            </w:r>
            <w:r>
              <w:rPr>
                <w:rFonts w:ascii="Meiryo UI" w:eastAsia="Meiryo UI" w:hAnsi="Meiryo UI" w:hint="eastAsia"/>
                <w:sz w:val="20"/>
                <w:szCs w:val="20"/>
              </w:rPr>
              <w:t xml:space="preserve">　</w:t>
            </w:r>
            <w:r>
              <w:rPr>
                <w:rFonts w:ascii="Meiryo UI" w:eastAsia="Meiryo UI" w:hAnsi="Meiryo UI" w:hint="eastAsia"/>
                <w:sz w:val="20"/>
                <w:szCs w:val="20"/>
                <w:lang w:eastAsia="zh-CN"/>
              </w:rPr>
              <w:t>祐治</w:t>
            </w:r>
            <w:r w:rsidR="0003588C">
              <w:rPr>
                <w:rFonts w:ascii="Meiryo UI" w:eastAsia="Meiryo UI" w:hAnsi="Meiryo UI" w:hint="eastAsia"/>
                <w:sz w:val="20"/>
                <w:szCs w:val="20"/>
              </w:rPr>
              <w:t xml:space="preserve">　</w:t>
            </w:r>
            <w:r w:rsidR="00B52539" w:rsidRPr="00B52539">
              <w:rPr>
                <w:rFonts w:ascii="Meiryo UI" w:eastAsia="Meiryo UI" w:hAnsi="Meiryo UI" w:hint="eastAsia"/>
                <w:sz w:val="20"/>
                <w:szCs w:val="20"/>
              </w:rPr>
              <w:t>氏</w:t>
            </w:r>
          </w:p>
        </w:tc>
        <w:tc>
          <w:tcPr>
            <w:tcW w:w="4768" w:type="dxa"/>
          </w:tcPr>
          <w:p w14:paraId="2DA31471" w14:textId="1590EC17" w:rsidR="00B52539" w:rsidRPr="00B52539" w:rsidRDefault="00B52539" w:rsidP="00B52539">
            <w:pPr>
              <w:spacing w:line="280" w:lineRule="exact"/>
              <w:rPr>
                <w:rFonts w:ascii="Meiryo UI" w:eastAsia="Meiryo UI" w:hAnsi="Meiryo UI"/>
                <w:sz w:val="20"/>
                <w:szCs w:val="20"/>
              </w:rPr>
            </w:pPr>
            <w:r w:rsidRPr="00B52539">
              <w:rPr>
                <w:rFonts w:ascii="Meiryo UI" w:eastAsia="Meiryo UI" w:hAnsi="Meiryo UI" w:hint="eastAsia"/>
                <w:sz w:val="20"/>
                <w:szCs w:val="20"/>
              </w:rPr>
              <w:t>企業会計や経営の専門家としての知見を活かして、提案者の経営状況・財務状況を審議していただくため</w:t>
            </w:r>
            <w:r w:rsidR="00364A1A">
              <w:rPr>
                <w:rFonts w:ascii="Meiryo UI" w:eastAsia="Meiryo UI" w:hAnsi="Meiryo UI" w:hint="eastAsia"/>
                <w:sz w:val="20"/>
                <w:szCs w:val="20"/>
              </w:rPr>
              <w:t>。</w:t>
            </w:r>
          </w:p>
        </w:tc>
      </w:tr>
    </w:tbl>
    <w:p w14:paraId="64373155" w14:textId="77777777" w:rsidR="00F07090" w:rsidRPr="00B52539" w:rsidRDefault="00F07090" w:rsidP="00B52539">
      <w:pPr>
        <w:spacing w:line="280" w:lineRule="exact"/>
        <w:rPr>
          <w:rFonts w:ascii="Meiryo UI" w:eastAsia="Meiryo UI" w:hAnsi="Meiryo UI"/>
          <w:sz w:val="22"/>
          <w:szCs w:val="24"/>
        </w:rPr>
      </w:pPr>
    </w:p>
    <w:sectPr w:rsidR="00F07090" w:rsidRPr="00B52539" w:rsidSect="00E02474">
      <w:pgSz w:w="11906" w:h="16838" w:code="9"/>
      <w:pgMar w:top="1440" w:right="1080" w:bottom="1440" w:left="108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8AE93" w14:textId="77777777" w:rsidR="007B04C0" w:rsidRDefault="007B04C0" w:rsidP="00F657B2">
      <w:r>
        <w:separator/>
      </w:r>
    </w:p>
  </w:endnote>
  <w:endnote w:type="continuationSeparator" w:id="0">
    <w:p w14:paraId="49523B05" w14:textId="77777777" w:rsidR="007B04C0" w:rsidRDefault="007B04C0" w:rsidP="00F6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DA149" w14:textId="77777777" w:rsidR="007B04C0" w:rsidRDefault="007B04C0" w:rsidP="00F657B2">
      <w:r>
        <w:separator/>
      </w:r>
    </w:p>
  </w:footnote>
  <w:footnote w:type="continuationSeparator" w:id="0">
    <w:p w14:paraId="2A718742" w14:textId="77777777" w:rsidR="007B04C0" w:rsidRDefault="007B04C0" w:rsidP="00F6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27ABB"/>
    <w:multiLevelType w:val="hybridMultilevel"/>
    <w:tmpl w:val="749607A4"/>
    <w:lvl w:ilvl="0" w:tplc="11D0AC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383890"/>
    <w:multiLevelType w:val="hybridMultilevel"/>
    <w:tmpl w:val="5866D60A"/>
    <w:lvl w:ilvl="0" w:tplc="B444233A">
      <w:start w:val="1"/>
      <w:numFmt w:val="bullet"/>
      <w:lvlText w:val="〇"/>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F0"/>
    <w:rsid w:val="0003588C"/>
    <w:rsid w:val="0007022B"/>
    <w:rsid w:val="00073D2B"/>
    <w:rsid w:val="00080AC8"/>
    <w:rsid w:val="00080E7E"/>
    <w:rsid w:val="00095014"/>
    <w:rsid w:val="000B2AB6"/>
    <w:rsid w:val="000C4F5F"/>
    <w:rsid w:val="000E17B7"/>
    <w:rsid w:val="00120D1F"/>
    <w:rsid w:val="00140A64"/>
    <w:rsid w:val="00194076"/>
    <w:rsid w:val="00196C5E"/>
    <w:rsid w:val="001E3C87"/>
    <w:rsid w:val="00232DD3"/>
    <w:rsid w:val="00244B37"/>
    <w:rsid w:val="00291AC5"/>
    <w:rsid w:val="002E07E3"/>
    <w:rsid w:val="002E4911"/>
    <w:rsid w:val="00321CA3"/>
    <w:rsid w:val="00324825"/>
    <w:rsid w:val="003258C3"/>
    <w:rsid w:val="0036334E"/>
    <w:rsid w:val="00364A1A"/>
    <w:rsid w:val="003D35F0"/>
    <w:rsid w:val="003F370A"/>
    <w:rsid w:val="003F6A13"/>
    <w:rsid w:val="00416E6F"/>
    <w:rsid w:val="00441903"/>
    <w:rsid w:val="00462E85"/>
    <w:rsid w:val="00471356"/>
    <w:rsid w:val="00480698"/>
    <w:rsid w:val="00490440"/>
    <w:rsid w:val="0049415E"/>
    <w:rsid w:val="004E74E5"/>
    <w:rsid w:val="004E7524"/>
    <w:rsid w:val="004F0CA9"/>
    <w:rsid w:val="004F171D"/>
    <w:rsid w:val="004F3149"/>
    <w:rsid w:val="00514542"/>
    <w:rsid w:val="005342BB"/>
    <w:rsid w:val="0054707E"/>
    <w:rsid w:val="00573919"/>
    <w:rsid w:val="005A3251"/>
    <w:rsid w:val="005A49B0"/>
    <w:rsid w:val="005B2580"/>
    <w:rsid w:val="005F4EBB"/>
    <w:rsid w:val="00660086"/>
    <w:rsid w:val="006D3290"/>
    <w:rsid w:val="006D61B7"/>
    <w:rsid w:val="00714879"/>
    <w:rsid w:val="00740CDC"/>
    <w:rsid w:val="00786C41"/>
    <w:rsid w:val="007B0219"/>
    <w:rsid w:val="007B04C0"/>
    <w:rsid w:val="007B3463"/>
    <w:rsid w:val="008154B7"/>
    <w:rsid w:val="0082793D"/>
    <w:rsid w:val="00830AE1"/>
    <w:rsid w:val="0085308A"/>
    <w:rsid w:val="00860EBF"/>
    <w:rsid w:val="008626BF"/>
    <w:rsid w:val="008B0719"/>
    <w:rsid w:val="008B21B0"/>
    <w:rsid w:val="008E7EED"/>
    <w:rsid w:val="00924114"/>
    <w:rsid w:val="00931CEF"/>
    <w:rsid w:val="0094302A"/>
    <w:rsid w:val="00946C16"/>
    <w:rsid w:val="009521DC"/>
    <w:rsid w:val="0095445C"/>
    <w:rsid w:val="00973202"/>
    <w:rsid w:val="00982834"/>
    <w:rsid w:val="00994835"/>
    <w:rsid w:val="009D045B"/>
    <w:rsid w:val="009E5DE1"/>
    <w:rsid w:val="00A5671E"/>
    <w:rsid w:val="00A7207C"/>
    <w:rsid w:val="00A7566E"/>
    <w:rsid w:val="00A94134"/>
    <w:rsid w:val="00AA759E"/>
    <w:rsid w:val="00AF1012"/>
    <w:rsid w:val="00AF3982"/>
    <w:rsid w:val="00AF5535"/>
    <w:rsid w:val="00B3321F"/>
    <w:rsid w:val="00B52539"/>
    <w:rsid w:val="00B53367"/>
    <w:rsid w:val="00C0081A"/>
    <w:rsid w:val="00C954D1"/>
    <w:rsid w:val="00C95FFE"/>
    <w:rsid w:val="00CF03A9"/>
    <w:rsid w:val="00D02F6E"/>
    <w:rsid w:val="00D37A88"/>
    <w:rsid w:val="00DA16EE"/>
    <w:rsid w:val="00DA64DA"/>
    <w:rsid w:val="00DE591D"/>
    <w:rsid w:val="00DF297F"/>
    <w:rsid w:val="00DF65BD"/>
    <w:rsid w:val="00E02474"/>
    <w:rsid w:val="00E03435"/>
    <w:rsid w:val="00E12773"/>
    <w:rsid w:val="00E12C85"/>
    <w:rsid w:val="00E558B5"/>
    <w:rsid w:val="00E623F1"/>
    <w:rsid w:val="00EF4597"/>
    <w:rsid w:val="00F07090"/>
    <w:rsid w:val="00F16637"/>
    <w:rsid w:val="00F657B2"/>
    <w:rsid w:val="00FC0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29B0B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1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7B2"/>
    <w:pPr>
      <w:tabs>
        <w:tab w:val="center" w:pos="4252"/>
        <w:tab w:val="right" w:pos="8504"/>
      </w:tabs>
      <w:snapToGrid w:val="0"/>
    </w:pPr>
  </w:style>
  <w:style w:type="character" w:customStyle="1" w:styleId="a5">
    <w:name w:val="ヘッダー (文字)"/>
    <w:basedOn w:val="a0"/>
    <w:link w:val="a4"/>
    <w:uiPriority w:val="99"/>
    <w:rsid w:val="00F657B2"/>
  </w:style>
  <w:style w:type="paragraph" w:styleId="a6">
    <w:name w:val="footer"/>
    <w:basedOn w:val="a"/>
    <w:link w:val="a7"/>
    <w:uiPriority w:val="99"/>
    <w:unhideWhenUsed/>
    <w:rsid w:val="00F657B2"/>
    <w:pPr>
      <w:tabs>
        <w:tab w:val="center" w:pos="4252"/>
        <w:tab w:val="right" w:pos="8504"/>
      </w:tabs>
      <w:snapToGrid w:val="0"/>
    </w:pPr>
  </w:style>
  <w:style w:type="character" w:customStyle="1" w:styleId="a7">
    <w:name w:val="フッター (文字)"/>
    <w:basedOn w:val="a0"/>
    <w:link w:val="a6"/>
    <w:uiPriority w:val="99"/>
    <w:rsid w:val="00F657B2"/>
  </w:style>
  <w:style w:type="paragraph" w:styleId="a8">
    <w:name w:val="Balloon Text"/>
    <w:basedOn w:val="a"/>
    <w:link w:val="a9"/>
    <w:uiPriority w:val="99"/>
    <w:semiHidden/>
    <w:unhideWhenUsed/>
    <w:rsid w:val="00D37A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7A88"/>
    <w:rPr>
      <w:rFonts w:asciiTheme="majorHAnsi" w:eastAsiaTheme="majorEastAsia" w:hAnsiTheme="majorHAnsi" w:cstheme="majorBidi"/>
      <w:sz w:val="18"/>
      <w:szCs w:val="18"/>
    </w:rPr>
  </w:style>
  <w:style w:type="paragraph" w:styleId="aa">
    <w:name w:val="List Paragraph"/>
    <w:basedOn w:val="a"/>
    <w:uiPriority w:val="34"/>
    <w:qFormat/>
    <w:rsid w:val="00AF10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053045">
      <w:bodyDiv w:val="1"/>
      <w:marLeft w:val="0"/>
      <w:marRight w:val="0"/>
      <w:marTop w:val="0"/>
      <w:marBottom w:val="0"/>
      <w:divBdr>
        <w:top w:val="none" w:sz="0" w:space="0" w:color="auto"/>
        <w:left w:val="none" w:sz="0" w:space="0" w:color="auto"/>
        <w:bottom w:val="none" w:sz="0" w:space="0" w:color="auto"/>
        <w:right w:val="none" w:sz="0" w:space="0" w:color="auto"/>
      </w:divBdr>
    </w:div>
    <w:div w:id="116910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2026-04-02T04:56:00Z</dcterms:created>
  <dcterms:modified xsi:type="dcterms:W3CDTF">2026-04-16T08:43:00Z</dcterms:modified>
</cp:coreProperties>
</file>