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468" w:rsidRPr="00160516" w:rsidRDefault="00153E87" w:rsidP="00BF360B">
      <w:pPr>
        <w:autoSpaceDE w:val="0"/>
        <w:autoSpaceDN w:val="0"/>
        <w:adjustRightInd w:val="0"/>
        <w:jc w:val="center"/>
        <w:rPr>
          <w:rFonts w:ascii="ＭＳ ゴシック" w:eastAsia="ＭＳ ゴシック" w:hAnsi="ＭＳ ゴシック" w:cs="CIDFont+F1"/>
          <w:b/>
          <w:kern w:val="0"/>
          <w:sz w:val="24"/>
          <w:szCs w:val="24"/>
        </w:rPr>
      </w:pPr>
      <w:r>
        <w:rPr>
          <w:rFonts w:ascii="ＭＳ ゴシック" w:eastAsia="ＭＳ ゴシック" w:hAnsi="ＭＳ ゴシック" w:cs="CIDFont+F1" w:hint="eastAsia"/>
          <w:b/>
          <w:kern w:val="0"/>
          <w:sz w:val="24"/>
          <w:szCs w:val="24"/>
        </w:rPr>
        <w:t>今後の新型コロナウイルス感染症対策について</w:t>
      </w:r>
      <w:r w:rsidR="006A7241" w:rsidRPr="00160516">
        <w:rPr>
          <w:rFonts w:ascii="ＭＳ ゴシック" w:eastAsia="ＭＳ ゴシック" w:hAnsi="ＭＳ ゴシック" w:cs="CIDFont+F1" w:hint="eastAsia"/>
          <w:b/>
          <w:kern w:val="0"/>
          <w:sz w:val="24"/>
          <w:szCs w:val="24"/>
        </w:rPr>
        <w:t>（要望）</w:t>
      </w:r>
    </w:p>
    <w:p w:rsidR="00937468" w:rsidRPr="009220B1" w:rsidRDefault="00937468" w:rsidP="00BF360B">
      <w:pPr>
        <w:autoSpaceDE w:val="0"/>
        <w:autoSpaceDN w:val="0"/>
        <w:adjustRightInd w:val="0"/>
        <w:jc w:val="left"/>
        <w:rPr>
          <w:rFonts w:ascii="ＭＳ 明朝" w:eastAsia="ＭＳ 明朝" w:hAnsi="ＭＳ 明朝" w:cs="CIDFont+F1"/>
          <w:kern w:val="0"/>
          <w:sz w:val="24"/>
          <w:szCs w:val="24"/>
        </w:rPr>
      </w:pPr>
      <w:bookmarkStart w:id="0" w:name="_GoBack"/>
      <w:bookmarkEnd w:id="0"/>
    </w:p>
    <w:p w:rsidR="00937468" w:rsidRPr="00160516" w:rsidRDefault="00937468" w:rsidP="00BF360B">
      <w:pPr>
        <w:autoSpaceDE w:val="0"/>
        <w:autoSpaceDN w:val="0"/>
        <w:adjustRightInd w:val="0"/>
        <w:jc w:val="left"/>
        <w:rPr>
          <w:rFonts w:ascii="ＭＳ 明朝" w:eastAsia="ＭＳ 明朝" w:hAnsi="ＭＳ 明朝" w:cs="CIDFont+F1"/>
          <w:kern w:val="0"/>
          <w:sz w:val="24"/>
          <w:szCs w:val="24"/>
        </w:rPr>
      </w:pPr>
    </w:p>
    <w:p w:rsidR="006C10FC" w:rsidRPr="005C46BB" w:rsidRDefault="00416BC1" w:rsidP="006C10FC">
      <w:pPr>
        <w:autoSpaceDE w:val="0"/>
        <w:autoSpaceDN w:val="0"/>
        <w:adjustRightInd w:val="0"/>
        <w:ind w:firstLineChars="100" w:firstLine="240"/>
        <w:jc w:val="left"/>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大阪府では、</w:t>
      </w:r>
      <w:r w:rsidR="006C10FC" w:rsidRPr="005C46BB">
        <w:rPr>
          <w:rFonts w:ascii="ＭＳ 明朝" w:eastAsia="ＭＳ 明朝" w:hAnsi="ＭＳ 明朝" w:cs="CIDFont+F1" w:hint="eastAsia"/>
          <w:kern w:val="0"/>
          <w:sz w:val="24"/>
          <w:szCs w:val="24"/>
        </w:rPr>
        <w:t>オミクロン株</w:t>
      </w:r>
      <w:r w:rsidR="0032275C" w:rsidRPr="005C46BB">
        <w:rPr>
          <w:rFonts w:ascii="ＭＳ 明朝" w:eastAsia="ＭＳ 明朝" w:hAnsi="ＭＳ 明朝" w:cs="CIDFont+F1" w:hint="eastAsia"/>
          <w:kern w:val="0"/>
          <w:sz w:val="24"/>
          <w:szCs w:val="24"/>
        </w:rPr>
        <w:t>による第六波において、１日１万人を上回る</w:t>
      </w:r>
      <w:r w:rsidR="006C10FC" w:rsidRPr="005C46BB">
        <w:rPr>
          <w:rFonts w:ascii="ＭＳ 明朝" w:eastAsia="ＭＳ 明朝" w:hAnsi="ＭＳ 明朝" w:cs="CIDFont+F1" w:hint="eastAsia"/>
          <w:kern w:val="0"/>
          <w:sz w:val="24"/>
          <w:szCs w:val="24"/>
        </w:rPr>
        <w:t>感染</w:t>
      </w:r>
      <w:r w:rsidR="0032275C" w:rsidRPr="005C46BB">
        <w:rPr>
          <w:rFonts w:ascii="ＭＳ 明朝" w:eastAsia="ＭＳ 明朝" w:hAnsi="ＭＳ 明朝" w:cs="CIDFont+F1" w:hint="eastAsia"/>
          <w:kern w:val="0"/>
          <w:sz w:val="24"/>
          <w:szCs w:val="24"/>
        </w:rPr>
        <w:t>規模</w:t>
      </w:r>
      <w:r w:rsidR="006C10FC" w:rsidRPr="005C46BB">
        <w:rPr>
          <w:rFonts w:ascii="ＭＳ 明朝" w:eastAsia="ＭＳ 明朝" w:hAnsi="ＭＳ 明朝" w:cs="CIDFont+F1" w:hint="eastAsia"/>
          <w:kern w:val="0"/>
          <w:sz w:val="24"/>
          <w:szCs w:val="24"/>
        </w:rPr>
        <w:t>が約１か月にわたり継続しましたが、重症化率</w:t>
      </w:r>
      <w:r w:rsidRPr="005C46BB">
        <w:rPr>
          <w:rFonts w:ascii="ＭＳ 明朝" w:eastAsia="ＭＳ 明朝" w:hAnsi="ＭＳ 明朝" w:cs="CIDFont+F1" w:hint="eastAsia"/>
          <w:kern w:val="0"/>
          <w:sz w:val="24"/>
          <w:szCs w:val="24"/>
        </w:rPr>
        <w:t>や死亡率はデルタ株に比して低下しています</w:t>
      </w:r>
      <w:r w:rsidR="00525395" w:rsidRPr="005C46BB">
        <w:rPr>
          <w:rFonts w:ascii="ＭＳ 明朝" w:eastAsia="ＭＳ 明朝" w:hAnsi="ＭＳ 明朝" w:cs="CIDFont+F1" w:hint="eastAsia"/>
          <w:kern w:val="0"/>
          <w:sz w:val="24"/>
          <w:szCs w:val="24"/>
        </w:rPr>
        <w:t>。</w:t>
      </w:r>
    </w:p>
    <w:p w:rsidR="00496BB6" w:rsidRPr="005C46BB" w:rsidRDefault="00416BC1" w:rsidP="00202081">
      <w:pPr>
        <w:autoSpaceDE w:val="0"/>
        <w:autoSpaceDN w:val="0"/>
        <w:adjustRightInd w:val="0"/>
        <w:ind w:firstLineChars="100" w:firstLine="240"/>
        <w:jc w:val="left"/>
        <w:rPr>
          <w:rFonts w:ascii="ＭＳ 明朝" w:eastAsia="ＭＳ 明朝" w:hAnsi="ＭＳ 明朝" w:cs="CIDFont+F1"/>
          <w:kern w:val="0"/>
          <w:sz w:val="24"/>
          <w:szCs w:val="24"/>
        </w:rPr>
      </w:pPr>
      <w:r w:rsidRPr="005C46BB">
        <w:rPr>
          <w:rFonts w:ascii="ＭＳ 明朝" w:eastAsia="ＭＳ 明朝" w:hAnsi="ＭＳ 明朝" w:cs="CIDFont+F1" w:hint="eastAsia"/>
          <w:kern w:val="0"/>
          <w:sz w:val="24"/>
          <w:szCs w:val="24"/>
        </w:rPr>
        <w:t>今後、オミクロン株と同</w:t>
      </w:r>
      <w:r w:rsidR="00314C5C" w:rsidRPr="005C46BB">
        <w:rPr>
          <w:rFonts w:ascii="ＭＳ 明朝" w:eastAsia="ＭＳ 明朝" w:hAnsi="ＭＳ 明朝" w:cs="CIDFont+F1" w:hint="eastAsia"/>
          <w:kern w:val="0"/>
          <w:sz w:val="24"/>
          <w:szCs w:val="24"/>
        </w:rPr>
        <w:t>程度の病原性をもつ株が流行する場合</w:t>
      </w:r>
      <w:r w:rsidR="0032275C" w:rsidRPr="005C46BB">
        <w:rPr>
          <w:rFonts w:ascii="ＭＳ 明朝" w:eastAsia="ＭＳ 明朝" w:hAnsi="ＭＳ 明朝" w:cs="CIDFont+F1" w:hint="eastAsia"/>
          <w:kern w:val="0"/>
          <w:sz w:val="24"/>
          <w:szCs w:val="24"/>
        </w:rPr>
        <w:t>、高齢者等の重症化リスクの高い方（以下、</w:t>
      </w:r>
      <w:r w:rsidRPr="005C46BB">
        <w:rPr>
          <w:rFonts w:ascii="ＭＳ 明朝" w:eastAsia="ＭＳ 明朝" w:hAnsi="ＭＳ 明朝" w:cs="CIDFont+F1" w:hint="eastAsia"/>
          <w:kern w:val="0"/>
          <w:sz w:val="24"/>
          <w:szCs w:val="24"/>
        </w:rPr>
        <w:t>「ハイリスク者」という。）に重点化</w:t>
      </w:r>
      <w:r w:rsidR="0032275C" w:rsidRPr="005C46BB">
        <w:rPr>
          <w:rFonts w:ascii="ＭＳ 明朝" w:eastAsia="ＭＳ 明朝" w:hAnsi="ＭＳ 明朝" w:cs="CIDFont+F1" w:hint="eastAsia"/>
          <w:kern w:val="0"/>
          <w:sz w:val="24"/>
          <w:szCs w:val="24"/>
        </w:rPr>
        <w:t>した対策を講じながら、社会経済活動への影響を可能な限り小さくするため、濃厚接触者に対する行動制限の見直し</w:t>
      </w:r>
      <w:r w:rsidRPr="005C46BB">
        <w:rPr>
          <w:rFonts w:ascii="ＭＳ 明朝" w:eastAsia="ＭＳ 明朝" w:hAnsi="ＭＳ 明朝" w:cs="CIDFont+F1" w:hint="eastAsia"/>
          <w:kern w:val="0"/>
          <w:sz w:val="24"/>
          <w:szCs w:val="24"/>
        </w:rPr>
        <w:t>が必要です。</w:t>
      </w:r>
    </w:p>
    <w:p w:rsidR="009220B1" w:rsidRPr="005C46BB" w:rsidRDefault="008908C9" w:rsidP="008152AD">
      <w:pPr>
        <w:autoSpaceDE w:val="0"/>
        <w:autoSpaceDN w:val="0"/>
        <w:adjustRightInd w:val="0"/>
        <w:ind w:firstLineChars="100" w:firstLine="240"/>
        <w:jc w:val="left"/>
        <w:rPr>
          <w:rFonts w:ascii="ＭＳ 明朝" w:eastAsia="ＭＳ 明朝" w:hAnsi="ＭＳ 明朝" w:cs="CIDFont+F1"/>
          <w:kern w:val="0"/>
          <w:sz w:val="24"/>
          <w:szCs w:val="24"/>
        </w:rPr>
      </w:pPr>
      <w:r w:rsidRPr="005C46BB">
        <w:rPr>
          <w:rFonts w:ascii="ＭＳ 明朝" w:eastAsia="ＭＳ 明朝" w:hAnsi="ＭＳ 明朝" w:cs="CIDFont+F1" w:hint="eastAsia"/>
          <w:kern w:val="0"/>
          <w:sz w:val="24"/>
          <w:szCs w:val="24"/>
        </w:rPr>
        <w:t>また</w:t>
      </w:r>
      <w:r w:rsidR="009220B1" w:rsidRPr="005C46BB">
        <w:rPr>
          <w:rFonts w:ascii="ＭＳ 明朝" w:eastAsia="ＭＳ 明朝" w:hAnsi="ＭＳ 明朝" w:cs="CIDFont+F1" w:hint="eastAsia"/>
          <w:kern w:val="0"/>
          <w:sz w:val="24"/>
          <w:szCs w:val="24"/>
        </w:rPr>
        <w:t>、</w:t>
      </w:r>
      <w:r w:rsidR="00314C5C" w:rsidRPr="005C46BB">
        <w:rPr>
          <w:rFonts w:ascii="ＭＳ 明朝" w:eastAsia="ＭＳ 明朝" w:hAnsi="ＭＳ 明朝" w:cs="CIDFont+F1" w:hint="eastAsia"/>
          <w:kern w:val="0"/>
          <w:sz w:val="24"/>
          <w:szCs w:val="24"/>
        </w:rPr>
        <w:t>オミクロン株と同等もしくはそれ以上の感染力を持つ変異株による感染拡大を想定</w:t>
      </w:r>
      <w:r w:rsidR="007A1136" w:rsidRPr="005C46BB">
        <w:rPr>
          <w:rFonts w:ascii="ＭＳ 明朝" w:eastAsia="ＭＳ 明朝" w:hAnsi="ＭＳ 明朝" w:cs="CIDFont+F1" w:hint="eastAsia"/>
          <w:kern w:val="0"/>
          <w:sz w:val="24"/>
          <w:szCs w:val="24"/>
        </w:rPr>
        <w:t>し、</w:t>
      </w:r>
      <w:r w:rsidRPr="005C46BB">
        <w:rPr>
          <w:rFonts w:ascii="ＭＳ 明朝" w:eastAsia="ＭＳ 明朝" w:hAnsi="ＭＳ 明朝" w:cs="CIDFont+F1" w:hint="eastAsia"/>
          <w:kern w:val="0"/>
          <w:sz w:val="24"/>
          <w:szCs w:val="24"/>
        </w:rPr>
        <w:t>すべての医療機関で診療・検査・治療を継続対応できる</w:t>
      </w:r>
      <w:r w:rsidR="007A1136" w:rsidRPr="005C46BB">
        <w:rPr>
          <w:rFonts w:ascii="ＭＳ 明朝" w:eastAsia="ＭＳ 明朝" w:hAnsi="ＭＳ 明朝" w:cs="CIDFont+F1" w:hint="eastAsia"/>
          <w:kern w:val="0"/>
          <w:sz w:val="24"/>
          <w:szCs w:val="24"/>
        </w:rPr>
        <w:t>「オール医療</w:t>
      </w:r>
      <w:r w:rsidR="00416BC1" w:rsidRPr="005C46BB">
        <w:rPr>
          <w:rFonts w:ascii="ＭＳ 明朝" w:eastAsia="ＭＳ 明朝" w:hAnsi="ＭＳ 明朝" w:cs="CIDFont+F1" w:hint="eastAsia"/>
          <w:kern w:val="0"/>
          <w:sz w:val="24"/>
          <w:szCs w:val="24"/>
        </w:rPr>
        <w:t>」体制の構築を早急に進めるため</w:t>
      </w:r>
      <w:r w:rsidR="00496BB6" w:rsidRPr="005C46BB">
        <w:rPr>
          <w:rFonts w:ascii="ＭＳ 明朝" w:eastAsia="ＭＳ 明朝" w:hAnsi="ＭＳ 明朝" w:cs="CIDFont+F1" w:hint="eastAsia"/>
          <w:kern w:val="0"/>
          <w:sz w:val="24"/>
          <w:szCs w:val="24"/>
        </w:rPr>
        <w:t>、地域の医療機関で</w:t>
      </w:r>
      <w:r w:rsidR="00415DF0" w:rsidRPr="005C46BB">
        <w:rPr>
          <w:rFonts w:ascii="ＭＳ 明朝" w:eastAsia="ＭＳ 明朝" w:hAnsi="ＭＳ 明朝" w:cs="CIDFont+F1" w:hint="eastAsia"/>
          <w:kern w:val="0"/>
          <w:sz w:val="24"/>
          <w:szCs w:val="24"/>
        </w:rPr>
        <w:t>幅広い処方が可能な</w:t>
      </w:r>
      <w:r w:rsidR="00416BC1" w:rsidRPr="005C46BB">
        <w:rPr>
          <w:rFonts w:ascii="ＭＳ 明朝" w:eastAsia="ＭＳ 明朝" w:hAnsi="ＭＳ 明朝" w:cs="CIDFont+F1" w:hint="eastAsia"/>
          <w:kern w:val="0"/>
          <w:sz w:val="24"/>
          <w:szCs w:val="24"/>
        </w:rPr>
        <w:t>治療薬</w:t>
      </w:r>
      <w:r w:rsidR="00496BB6" w:rsidRPr="005C46BB">
        <w:rPr>
          <w:rFonts w:ascii="ＭＳ 明朝" w:eastAsia="ＭＳ 明朝" w:hAnsi="ＭＳ 明朝" w:cs="CIDFont+F1" w:hint="eastAsia"/>
          <w:kern w:val="0"/>
          <w:sz w:val="24"/>
          <w:szCs w:val="24"/>
        </w:rPr>
        <w:t>が望まれます。</w:t>
      </w:r>
    </w:p>
    <w:p w:rsidR="003409F8" w:rsidRPr="005C46BB" w:rsidRDefault="00496BB6" w:rsidP="00C96715">
      <w:pPr>
        <w:autoSpaceDE w:val="0"/>
        <w:autoSpaceDN w:val="0"/>
        <w:adjustRightInd w:val="0"/>
        <w:ind w:firstLineChars="100" w:firstLine="240"/>
        <w:jc w:val="left"/>
        <w:rPr>
          <w:rFonts w:ascii="ＭＳ 明朝" w:eastAsia="ＭＳ 明朝" w:hAnsi="ＭＳ 明朝" w:cs="CIDFont+F1"/>
          <w:kern w:val="0"/>
          <w:sz w:val="24"/>
          <w:szCs w:val="24"/>
        </w:rPr>
      </w:pPr>
      <w:r w:rsidRPr="005C46BB">
        <w:rPr>
          <w:rFonts w:ascii="ＭＳ 明朝" w:eastAsia="ＭＳ 明朝" w:hAnsi="ＭＳ 明朝" w:cs="CIDFont+F1" w:hint="eastAsia"/>
          <w:kern w:val="0"/>
          <w:sz w:val="24"/>
          <w:szCs w:val="24"/>
        </w:rPr>
        <w:t>以上から</w:t>
      </w:r>
      <w:r w:rsidR="008152AD" w:rsidRPr="005C46BB">
        <w:rPr>
          <w:rFonts w:ascii="ＭＳ 明朝" w:eastAsia="ＭＳ 明朝" w:hAnsi="ＭＳ 明朝" w:cs="CIDFont+F1" w:hint="eastAsia"/>
          <w:kern w:val="0"/>
          <w:sz w:val="24"/>
          <w:szCs w:val="24"/>
        </w:rPr>
        <w:t>、今後の新型コロナウイルス感染症対策について</w:t>
      </w:r>
      <w:r w:rsidRPr="005C46BB">
        <w:rPr>
          <w:rFonts w:ascii="ＭＳ 明朝" w:eastAsia="ＭＳ 明朝" w:hAnsi="ＭＳ 明朝" w:cs="CIDFont+F1" w:hint="eastAsia"/>
          <w:kern w:val="0"/>
          <w:sz w:val="24"/>
          <w:szCs w:val="24"/>
        </w:rPr>
        <w:t>、下記のとおり要望します。</w:t>
      </w:r>
    </w:p>
    <w:p w:rsidR="00C96715" w:rsidRPr="005C46BB" w:rsidRDefault="00C96715" w:rsidP="005C46BB">
      <w:pPr>
        <w:autoSpaceDE w:val="0"/>
        <w:autoSpaceDN w:val="0"/>
        <w:adjustRightInd w:val="0"/>
        <w:jc w:val="left"/>
        <w:rPr>
          <w:rFonts w:ascii="ＭＳ 明朝" w:eastAsia="ＭＳ 明朝" w:hAnsi="ＭＳ 明朝" w:cs="CIDFont+F1" w:hint="eastAsia"/>
          <w:kern w:val="0"/>
          <w:sz w:val="24"/>
          <w:szCs w:val="24"/>
        </w:rPr>
      </w:pPr>
    </w:p>
    <w:p w:rsidR="00BF360B" w:rsidRPr="005C46BB" w:rsidRDefault="00937468" w:rsidP="00C96715">
      <w:pPr>
        <w:pStyle w:val="a3"/>
        <w:rPr>
          <w:sz w:val="24"/>
          <w:szCs w:val="24"/>
        </w:rPr>
      </w:pPr>
      <w:r w:rsidRPr="005C46BB">
        <w:rPr>
          <w:rFonts w:hint="eastAsia"/>
          <w:sz w:val="24"/>
          <w:szCs w:val="24"/>
        </w:rPr>
        <w:t>記</w:t>
      </w:r>
    </w:p>
    <w:p w:rsidR="00BF360B" w:rsidRPr="005C46BB" w:rsidRDefault="00BF360B" w:rsidP="00BF360B">
      <w:pPr>
        <w:autoSpaceDE w:val="0"/>
        <w:autoSpaceDN w:val="0"/>
        <w:adjustRightInd w:val="0"/>
        <w:jc w:val="left"/>
        <w:rPr>
          <w:rFonts w:ascii="ＭＳ 明朝" w:eastAsia="ＭＳ 明朝" w:hAnsi="ＭＳ 明朝" w:cs="CIDFont+F1"/>
          <w:kern w:val="0"/>
          <w:sz w:val="24"/>
          <w:szCs w:val="24"/>
        </w:rPr>
      </w:pPr>
    </w:p>
    <w:p w:rsidR="00C923F0" w:rsidRPr="005C46BB" w:rsidRDefault="008908C9" w:rsidP="00496BB6">
      <w:pPr>
        <w:autoSpaceDE w:val="0"/>
        <w:autoSpaceDN w:val="0"/>
        <w:adjustRightInd w:val="0"/>
        <w:ind w:left="480" w:hangingChars="200" w:hanging="480"/>
        <w:jc w:val="left"/>
        <w:rPr>
          <w:rFonts w:ascii="ＭＳ 明朝" w:eastAsia="ＭＳ 明朝" w:hAnsi="ＭＳ 明朝" w:cs="CIDFont+F1"/>
          <w:kern w:val="0"/>
          <w:sz w:val="24"/>
          <w:szCs w:val="24"/>
        </w:rPr>
      </w:pPr>
      <w:r w:rsidRPr="005C46BB">
        <w:rPr>
          <w:rFonts w:ascii="ＭＳ 明朝" w:eastAsia="ＭＳ 明朝" w:hAnsi="ＭＳ 明朝" w:cs="CIDFont+F1" w:hint="eastAsia"/>
          <w:kern w:val="0"/>
          <w:sz w:val="24"/>
          <w:szCs w:val="24"/>
        </w:rPr>
        <w:t xml:space="preserve">１.　</w:t>
      </w:r>
      <w:r w:rsidR="00496BB6" w:rsidRPr="005C46BB">
        <w:rPr>
          <w:rFonts w:ascii="ＭＳ 明朝" w:eastAsia="ＭＳ 明朝" w:hAnsi="ＭＳ 明朝" w:cs="CIDFont+F1" w:hint="eastAsia"/>
          <w:kern w:val="0"/>
          <w:sz w:val="24"/>
          <w:szCs w:val="24"/>
        </w:rPr>
        <w:t>社会経済活動の維持のため、</w:t>
      </w:r>
      <w:r w:rsidR="00BA694F" w:rsidRPr="005C46BB">
        <w:rPr>
          <w:rFonts w:ascii="ＭＳ 明朝" w:eastAsia="ＭＳ 明朝" w:hAnsi="ＭＳ 明朝" w:cs="CIDFont+F1" w:hint="eastAsia"/>
          <w:kern w:val="0"/>
          <w:sz w:val="24"/>
          <w:szCs w:val="24"/>
        </w:rPr>
        <w:t>自ら</w:t>
      </w:r>
      <w:r w:rsidR="00416BC1" w:rsidRPr="005C46BB">
        <w:rPr>
          <w:rFonts w:ascii="ＭＳ 明朝" w:eastAsia="ＭＳ 明朝" w:hAnsi="ＭＳ 明朝" w:cs="CIDFont+F1" w:hint="eastAsia"/>
          <w:kern w:val="0"/>
          <w:sz w:val="24"/>
          <w:szCs w:val="24"/>
        </w:rPr>
        <w:t>マスク着用等の基本的な</w:t>
      </w:r>
      <w:r w:rsidR="00496BB6" w:rsidRPr="005C46BB">
        <w:rPr>
          <w:rFonts w:ascii="ＭＳ 明朝" w:eastAsia="ＭＳ 明朝" w:hAnsi="ＭＳ 明朝" w:cs="CIDFont+F1" w:hint="eastAsia"/>
          <w:kern w:val="0"/>
          <w:sz w:val="24"/>
          <w:szCs w:val="24"/>
        </w:rPr>
        <w:t>感染予防策を講じ</w:t>
      </w:r>
      <w:r w:rsidR="00314C5C" w:rsidRPr="005C46BB">
        <w:rPr>
          <w:rFonts w:ascii="ＭＳ 明朝" w:eastAsia="ＭＳ 明朝" w:hAnsi="ＭＳ 明朝" w:cs="CIDFont+F1" w:hint="eastAsia"/>
          <w:kern w:val="0"/>
          <w:sz w:val="24"/>
          <w:szCs w:val="24"/>
        </w:rPr>
        <w:t>、健康観察を行うこと</w:t>
      </w:r>
      <w:r w:rsidR="00496BB6" w:rsidRPr="005C46BB">
        <w:rPr>
          <w:rFonts w:ascii="ＭＳ 明朝" w:eastAsia="ＭＳ 明朝" w:hAnsi="ＭＳ 明朝" w:cs="CIDFont+F1" w:hint="eastAsia"/>
          <w:kern w:val="0"/>
          <w:sz w:val="24"/>
          <w:szCs w:val="24"/>
        </w:rPr>
        <w:t>を前提に、無症状の濃厚接触者に対する行動制限の廃止について、</w:t>
      </w:r>
      <w:r w:rsidR="00C00C9C" w:rsidRPr="005C46BB">
        <w:rPr>
          <w:rFonts w:ascii="ＭＳ 明朝" w:eastAsia="ＭＳ 明朝" w:hAnsi="ＭＳ 明朝" w:cs="CIDFont+F1" w:hint="eastAsia"/>
          <w:kern w:val="0"/>
          <w:sz w:val="24"/>
          <w:szCs w:val="24"/>
        </w:rPr>
        <w:t>科学的知見</w:t>
      </w:r>
      <w:r w:rsidR="00496BB6" w:rsidRPr="005C46BB">
        <w:rPr>
          <w:rFonts w:ascii="ＭＳ 明朝" w:eastAsia="ＭＳ 明朝" w:hAnsi="ＭＳ 明朝" w:cs="CIDFont+F1" w:hint="eastAsia"/>
          <w:kern w:val="0"/>
          <w:sz w:val="24"/>
          <w:szCs w:val="24"/>
        </w:rPr>
        <w:t>等</w:t>
      </w:r>
      <w:r w:rsidR="00C00C9C" w:rsidRPr="005C46BB">
        <w:rPr>
          <w:rFonts w:ascii="ＭＳ 明朝" w:eastAsia="ＭＳ 明朝" w:hAnsi="ＭＳ 明朝" w:cs="CIDFont+F1" w:hint="eastAsia"/>
          <w:kern w:val="0"/>
          <w:sz w:val="24"/>
          <w:szCs w:val="24"/>
        </w:rPr>
        <w:t>に基づいて早急に検討し、方針を示すこと。</w:t>
      </w:r>
    </w:p>
    <w:p w:rsidR="001F1106" w:rsidRPr="005C46BB" w:rsidRDefault="00496BB6" w:rsidP="001F1106">
      <w:pPr>
        <w:autoSpaceDE w:val="0"/>
        <w:autoSpaceDN w:val="0"/>
        <w:adjustRightInd w:val="0"/>
        <w:ind w:left="480" w:hangingChars="200" w:hanging="480"/>
        <w:jc w:val="left"/>
        <w:rPr>
          <w:rFonts w:ascii="ＭＳ 明朝" w:eastAsia="ＭＳ 明朝" w:hAnsi="ＭＳ 明朝" w:cs="CIDFont+F1"/>
          <w:kern w:val="0"/>
          <w:sz w:val="24"/>
          <w:szCs w:val="24"/>
        </w:rPr>
      </w:pPr>
      <w:r w:rsidRPr="005C46BB">
        <w:rPr>
          <w:rFonts w:ascii="ＭＳ 明朝" w:eastAsia="ＭＳ 明朝" w:hAnsi="ＭＳ 明朝" w:cs="CIDFont+F1" w:hint="eastAsia"/>
          <w:kern w:val="0"/>
          <w:sz w:val="24"/>
          <w:szCs w:val="24"/>
        </w:rPr>
        <w:t xml:space="preserve">　　 その際、</w:t>
      </w:r>
      <w:r w:rsidR="0032275C" w:rsidRPr="005C46BB">
        <w:rPr>
          <w:rFonts w:ascii="ＭＳ 明朝" w:eastAsia="ＭＳ 明朝" w:hAnsi="ＭＳ 明朝" w:cs="CIDFont+F1" w:hint="eastAsia"/>
          <w:kern w:val="0"/>
          <w:sz w:val="24"/>
          <w:szCs w:val="24"/>
        </w:rPr>
        <w:t>医療機関や高齢者施設従事者など、</w:t>
      </w:r>
      <w:r w:rsidRPr="005C46BB">
        <w:rPr>
          <w:rFonts w:ascii="ＭＳ 明朝" w:eastAsia="ＭＳ 明朝" w:hAnsi="ＭＳ 明朝" w:cs="CIDFont+F1" w:hint="eastAsia"/>
          <w:kern w:val="0"/>
          <w:sz w:val="24"/>
          <w:szCs w:val="24"/>
        </w:rPr>
        <w:t>ハイリスク者と接す</w:t>
      </w:r>
      <w:r w:rsidR="00202081" w:rsidRPr="005C46BB">
        <w:rPr>
          <w:rFonts w:ascii="ＭＳ 明朝" w:eastAsia="ＭＳ 明朝" w:hAnsi="ＭＳ 明朝" w:cs="CIDFont+F1" w:hint="eastAsia"/>
          <w:kern w:val="0"/>
          <w:sz w:val="24"/>
          <w:szCs w:val="24"/>
        </w:rPr>
        <w:t>る機</w:t>
      </w:r>
      <w:r w:rsidR="00416BC1" w:rsidRPr="005C46BB">
        <w:rPr>
          <w:rFonts w:ascii="ＭＳ 明朝" w:eastAsia="ＭＳ 明朝" w:hAnsi="ＭＳ 明朝" w:cs="CIDFont+F1" w:hint="eastAsia"/>
          <w:kern w:val="0"/>
          <w:sz w:val="24"/>
          <w:szCs w:val="24"/>
        </w:rPr>
        <w:t>会がある濃厚接触者については、陰性確認のための検査の徹底など、ハイリスク者を守ることに</w:t>
      </w:r>
      <w:r w:rsidRPr="005C46BB">
        <w:rPr>
          <w:rFonts w:ascii="ＭＳ 明朝" w:eastAsia="ＭＳ 明朝" w:hAnsi="ＭＳ 明朝" w:cs="CIDFont+F1" w:hint="eastAsia"/>
          <w:kern w:val="0"/>
          <w:sz w:val="24"/>
          <w:szCs w:val="24"/>
        </w:rPr>
        <w:t>重点化した対策を講じること。</w:t>
      </w:r>
    </w:p>
    <w:p w:rsidR="00C923F0" w:rsidRPr="005C46BB" w:rsidRDefault="00C923F0" w:rsidP="001F1106">
      <w:pPr>
        <w:autoSpaceDE w:val="0"/>
        <w:autoSpaceDN w:val="0"/>
        <w:adjustRightInd w:val="0"/>
        <w:ind w:left="480" w:hangingChars="200" w:hanging="480"/>
        <w:jc w:val="left"/>
        <w:rPr>
          <w:rFonts w:ascii="ＭＳ 明朝" w:eastAsia="ＭＳ 明朝" w:hAnsi="ＭＳ 明朝" w:cs="CIDFont+F1"/>
          <w:kern w:val="0"/>
          <w:sz w:val="24"/>
          <w:szCs w:val="24"/>
        </w:rPr>
      </w:pPr>
    </w:p>
    <w:p w:rsidR="001F1106" w:rsidRPr="00160516" w:rsidRDefault="001F1106" w:rsidP="00C14A0B">
      <w:pPr>
        <w:autoSpaceDE w:val="0"/>
        <w:autoSpaceDN w:val="0"/>
        <w:adjustRightInd w:val="0"/>
        <w:ind w:left="480" w:hangingChars="200" w:hanging="480"/>
        <w:jc w:val="left"/>
        <w:rPr>
          <w:rFonts w:ascii="ＭＳ 明朝" w:eastAsia="ＭＳ 明朝" w:hAnsi="ＭＳ 明朝" w:cs="CIDFont+F1"/>
          <w:kern w:val="0"/>
          <w:sz w:val="24"/>
          <w:szCs w:val="24"/>
        </w:rPr>
      </w:pPr>
      <w:r w:rsidRPr="005C46BB">
        <w:rPr>
          <w:rFonts w:ascii="ＭＳ 明朝" w:eastAsia="ＭＳ 明朝" w:hAnsi="ＭＳ 明朝" w:cs="CIDFont+F1" w:hint="eastAsia"/>
          <w:kern w:val="0"/>
          <w:sz w:val="24"/>
          <w:szCs w:val="24"/>
        </w:rPr>
        <w:t>２．</w:t>
      </w:r>
      <w:r w:rsidR="00C00C9C" w:rsidRPr="005C46BB">
        <w:rPr>
          <w:rFonts w:ascii="ＭＳ 明朝" w:eastAsia="ＭＳ 明朝" w:hAnsi="ＭＳ 明朝" w:cs="CIDFont+F1" w:hint="eastAsia"/>
          <w:kern w:val="0"/>
          <w:sz w:val="24"/>
          <w:szCs w:val="24"/>
        </w:rPr>
        <w:t>「オール医療」体制の構築に向け、重症化リスクの有無にかかわらず処方が可能な経口治療薬に</w:t>
      </w:r>
      <w:r w:rsidR="00496BB6" w:rsidRPr="005C46BB">
        <w:rPr>
          <w:rFonts w:ascii="ＭＳ 明朝" w:eastAsia="ＭＳ 明朝" w:hAnsi="ＭＳ 明朝" w:cs="CIDFont+F1" w:hint="eastAsia"/>
          <w:kern w:val="0"/>
          <w:sz w:val="24"/>
          <w:szCs w:val="24"/>
        </w:rPr>
        <w:t>ついて適正かつ</w:t>
      </w:r>
      <w:r w:rsidR="00C00C9C" w:rsidRPr="005C46BB">
        <w:rPr>
          <w:rFonts w:ascii="ＭＳ 明朝" w:eastAsia="ＭＳ 明朝" w:hAnsi="ＭＳ 明朝" w:cs="CIDFont+F1" w:hint="eastAsia"/>
          <w:kern w:val="0"/>
          <w:sz w:val="24"/>
          <w:szCs w:val="24"/>
        </w:rPr>
        <w:t>迅速</w:t>
      </w:r>
      <w:r w:rsidR="00496FEA" w:rsidRPr="005C46BB">
        <w:rPr>
          <w:rFonts w:ascii="ＭＳ 明朝" w:eastAsia="ＭＳ 明朝" w:hAnsi="ＭＳ 明朝" w:cs="CIDFont+F1" w:hint="eastAsia"/>
          <w:kern w:val="0"/>
          <w:sz w:val="24"/>
          <w:szCs w:val="24"/>
        </w:rPr>
        <w:t>な承認と、医療機関や薬局への十分な薬剤供給を行うこと。</w:t>
      </w:r>
    </w:p>
    <w:p w:rsidR="003409F8" w:rsidRPr="00160516" w:rsidRDefault="003409F8" w:rsidP="00BF360B">
      <w:pPr>
        <w:rPr>
          <w:rFonts w:ascii="ＭＳ 明朝" w:eastAsia="ＭＳ 明朝" w:hAnsi="ＭＳ 明朝"/>
          <w:sz w:val="24"/>
          <w:szCs w:val="24"/>
        </w:rPr>
      </w:pPr>
    </w:p>
    <w:p w:rsidR="003409F8" w:rsidRPr="00160516" w:rsidRDefault="00EF7524" w:rsidP="00BF360B">
      <w:pPr>
        <w:jc w:val="right"/>
        <w:rPr>
          <w:rFonts w:ascii="ＭＳ 明朝" w:eastAsia="ＭＳ 明朝" w:hAnsi="ＭＳ 明朝"/>
          <w:sz w:val="24"/>
          <w:szCs w:val="24"/>
        </w:rPr>
      </w:pPr>
      <w:r>
        <w:rPr>
          <w:rFonts w:ascii="ＭＳ 明朝" w:eastAsia="ＭＳ 明朝" w:hAnsi="ＭＳ 明朝" w:hint="eastAsia"/>
          <w:sz w:val="24"/>
          <w:szCs w:val="24"/>
        </w:rPr>
        <w:t>令和４</w:t>
      </w:r>
      <w:r w:rsidR="00217679" w:rsidRPr="00160516">
        <w:rPr>
          <w:rFonts w:ascii="ＭＳ 明朝" w:eastAsia="ＭＳ 明朝" w:hAnsi="ＭＳ 明朝" w:hint="eastAsia"/>
          <w:sz w:val="24"/>
          <w:szCs w:val="24"/>
        </w:rPr>
        <w:t>年</w:t>
      </w:r>
      <w:r>
        <w:rPr>
          <w:rFonts w:ascii="ＭＳ 明朝" w:eastAsia="ＭＳ 明朝" w:hAnsi="ＭＳ 明朝" w:hint="eastAsia"/>
          <w:sz w:val="24"/>
          <w:szCs w:val="24"/>
        </w:rPr>
        <w:t>６</w:t>
      </w:r>
      <w:r w:rsidR="006A7241" w:rsidRPr="00160516">
        <w:rPr>
          <w:rFonts w:ascii="ＭＳ 明朝" w:eastAsia="ＭＳ 明朝" w:hAnsi="ＭＳ 明朝" w:hint="eastAsia"/>
          <w:sz w:val="24"/>
          <w:szCs w:val="24"/>
        </w:rPr>
        <w:t>月</w:t>
      </w:r>
      <w:r w:rsidR="00012F42">
        <w:rPr>
          <w:rFonts w:ascii="ＭＳ 明朝" w:eastAsia="ＭＳ 明朝" w:hAnsi="ＭＳ 明朝" w:hint="eastAsia"/>
          <w:sz w:val="24"/>
          <w:szCs w:val="24"/>
        </w:rPr>
        <w:t>17</w:t>
      </w:r>
      <w:r w:rsidR="003409F8" w:rsidRPr="00160516">
        <w:rPr>
          <w:rFonts w:ascii="ＭＳ 明朝" w:eastAsia="ＭＳ 明朝" w:hAnsi="ＭＳ 明朝" w:hint="eastAsia"/>
          <w:sz w:val="24"/>
          <w:szCs w:val="24"/>
        </w:rPr>
        <w:t>日</w:t>
      </w:r>
    </w:p>
    <w:p w:rsidR="003409F8" w:rsidRPr="00160516" w:rsidRDefault="003409F8" w:rsidP="00BF360B">
      <w:pPr>
        <w:rPr>
          <w:rFonts w:ascii="ＭＳ 明朝" w:eastAsia="ＭＳ 明朝" w:hAnsi="ＭＳ 明朝"/>
          <w:sz w:val="24"/>
          <w:szCs w:val="24"/>
        </w:rPr>
      </w:pPr>
    </w:p>
    <w:p w:rsidR="003409F8" w:rsidRPr="00160516" w:rsidRDefault="003409F8" w:rsidP="00BF360B">
      <w:pPr>
        <w:ind w:firstLineChars="100" w:firstLine="288"/>
        <w:rPr>
          <w:rFonts w:ascii="ＭＳ 明朝" w:eastAsia="ＭＳ 明朝" w:hAnsi="ＭＳ 明朝"/>
          <w:sz w:val="24"/>
          <w:szCs w:val="24"/>
        </w:rPr>
      </w:pPr>
      <w:r w:rsidRPr="00EF7524">
        <w:rPr>
          <w:rFonts w:ascii="ＭＳ 明朝" w:eastAsia="ＭＳ 明朝" w:hAnsi="ＭＳ 明朝" w:hint="eastAsia"/>
          <w:spacing w:val="24"/>
          <w:kern w:val="0"/>
          <w:sz w:val="24"/>
          <w:szCs w:val="24"/>
          <w:fitText w:val="1680" w:id="-1713673472"/>
        </w:rPr>
        <w:t>厚生労働大</w:t>
      </w:r>
      <w:r w:rsidRPr="00EF7524">
        <w:rPr>
          <w:rFonts w:ascii="ＭＳ 明朝" w:eastAsia="ＭＳ 明朝" w:hAnsi="ＭＳ 明朝" w:hint="eastAsia"/>
          <w:kern w:val="0"/>
          <w:sz w:val="24"/>
          <w:szCs w:val="24"/>
          <w:fitText w:val="1680" w:id="-1713673472"/>
        </w:rPr>
        <w:t>臣</w:t>
      </w:r>
    </w:p>
    <w:p w:rsidR="003409F8" w:rsidRPr="00160516" w:rsidRDefault="006A7241" w:rsidP="00BF360B">
      <w:pPr>
        <w:ind w:firstLineChars="200" w:firstLine="480"/>
        <w:rPr>
          <w:rFonts w:ascii="ＭＳ 明朝" w:eastAsia="ＭＳ 明朝" w:hAnsi="ＭＳ 明朝"/>
          <w:sz w:val="24"/>
          <w:szCs w:val="24"/>
        </w:rPr>
      </w:pPr>
      <w:r w:rsidRPr="00160516">
        <w:rPr>
          <w:rFonts w:ascii="ＭＳ 明朝" w:eastAsia="ＭＳ 明朝" w:hAnsi="ＭＳ 明朝" w:hint="eastAsia"/>
          <w:sz w:val="24"/>
          <w:szCs w:val="24"/>
        </w:rPr>
        <w:t>後　藤　茂　之</w:t>
      </w:r>
      <w:r w:rsidR="003409F8" w:rsidRPr="00160516">
        <w:rPr>
          <w:rFonts w:ascii="ＭＳ 明朝" w:eastAsia="ＭＳ 明朝" w:hAnsi="ＭＳ 明朝" w:hint="eastAsia"/>
          <w:sz w:val="24"/>
          <w:szCs w:val="24"/>
        </w:rPr>
        <w:t xml:space="preserve">　 様</w:t>
      </w:r>
    </w:p>
    <w:p w:rsidR="003409F8" w:rsidRPr="00160516" w:rsidRDefault="003409F8" w:rsidP="00BF360B">
      <w:pPr>
        <w:rPr>
          <w:rFonts w:ascii="ＭＳ 明朝" w:eastAsia="ＭＳ 明朝" w:hAnsi="ＭＳ 明朝"/>
          <w:sz w:val="24"/>
          <w:szCs w:val="24"/>
        </w:rPr>
      </w:pPr>
    </w:p>
    <w:p w:rsidR="005C46BB" w:rsidRDefault="003409F8" w:rsidP="00C96715">
      <w:pPr>
        <w:jc w:val="right"/>
        <w:rPr>
          <w:rFonts w:ascii="ＭＳ 明朝" w:eastAsia="ＭＳ 明朝" w:hAnsi="ＭＳ 明朝"/>
          <w:sz w:val="24"/>
          <w:szCs w:val="24"/>
        </w:rPr>
      </w:pPr>
      <w:r w:rsidRPr="00160516">
        <w:rPr>
          <w:rFonts w:ascii="ＭＳ 明朝" w:eastAsia="ＭＳ 明朝" w:hAnsi="ＭＳ 明朝" w:hint="eastAsia"/>
          <w:sz w:val="24"/>
          <w:szCs w:val="24"/>
        </w:rPr>
        <w:t>大阪府知事　吉　村　洋　文</w:t>
      </w:r>
      <w:r w:rsidR="005C46BB">
        <w:rPr>
          <w:rFonts w:ascii="ＭＳ 明朝" w:eastAsia="ＭＳ 明朝" w:hAnsi="ＭＳ 明朝"/>
          <w:sz w:val="24"/>
          <w:szCs w:val="24"/>
        </w:rPr>
        <w:br w:type="page"/>
      </w:r>
    </w:p>
    <w:p w:rsidR="005C46BB" w:rsidRPr="00160516" w:rsidRDefault="005C46BB" w:rsidP="005C46BB">
      <w:pPr>
        <w:autoSpaceDE w:val="0"/>
        <w:autoSpaceDN w:val="0"/>
        <w:adjustRightInd w:val="0"/>
        <w:jc w:val="center"/>
        <w:rPr>
          <w:rFonts w:ascii="ＭＳ ゴシック" w:eastAsia="ＭＳ ゴシック" w:hAnsi="ＭＳ ゴシック" w:cs="CIDFont+F1"/>
          <w:b/>
          <w:kern w:val="0"/>
          <w:sz w:val="24"/>
          <w:szCs w:val="24"/>
        </w:rPr>
      </w:pPr>
      <w:r>
        <w:rPr>
          <w:rFonts w:ascii="ＭＳ ゴシック" w:eastAsia="ＭＳ ゴシック" w:hAnsi="ＭＳ ゴシック" w:cs="CIDFont+F1" w:hint="eastAsia"/>
          <w:b/>
          <w:kern w:val="0"/>
          <w:sz w:val="24"/>
          <w:szCs w:val="24"/>
        </w:rPr>
        <w:lastRenderedPageBreak/>
        <w:t>今後の新型コロナウイルス感染症対策について</w:t>
      </w:r>
      <w:r w:rsidRPr="00160516">
        <w:rPr>
          <w:rFonts w:ascii="ＭＳ ゴシック" w:eastAsia="ＭＳ ゴシック" w:hAnsi="ＭＳ ゴシック" w:cs="CIDFont+F1" w:hint="eastAsia"/>
          <w:b/>
          <w:kern w:val="0"/>
          <w:sz w:val="24"/>
          <w:szCs w:val="24"/>
        </w:rPr>
        <w:t>（要望）</w:t>
      </w:r>
    </w:p>
    <w:p w:rsidR="005C46BB" w:rsidRPr="009220B1" w:rsidRDefault="005C46BB" w:rsidP="005C46BB">
      <w:pPr>
        <w:autoSpaceDE w:val="0"/>
        <w:autoSpaceDN w:val="0"/>
        <w:adjustRightInd w:val="0"/>
        <w:jc w:val="left"/>
        <w:rPr>
          <w:rFonts w:ascii="ＭＳ 明朝" w:eastAsia="ＭＳ 明朝" w:hAnsi="ＭＳ 明朝" w:cs="CIDFont+F1"/>
          <w:kern w:val="0"/>
          <w:sz w:val="24"/>
          <w:szCs w:val="24"/>
        </w:rPr>
      </w:pPr>
    </w:p>
    <w:p w:rsidR="005C46BB" w:rsidRPr="00160516" w:rsidRDefault="005C46BB" w:rsidP="005C46BB">
      <w:pPr>
        <w:autoSpaceDE w:val="0"/>
        <w:autoSpaceDN w:val="0"/>
        <w:adjustRightInd w:val="0"/>
        <w:jc w:val="left"/>
        <w:rPr>
          <w:rFonts w:ascii="ＭＳ 明朝" w:eastAsia="ＭＳ 明朝" w:hAnsi="ＭＳ 明朝" w:cs="CIDFont+F1"/>
          <w:kern w:val="0"/>
          <w:sz w:val="24"/>
          <w:szCs w:val="24"/>
        </w:rPr>
      </w:pPr>
    </w:p>
    <w:p w:rsidR="005C46BB" w:rsidRPr="00A05994" w:rsidRDefault="005C46BB" w:rsidP="005C46BB">
      <w:pPr>
        <w:autoSpaceDE w:val="0"/>
        <w:autoSpaceDN w:val="0"/>
        <w:adjustRightInd w:val="0"/>
        <w:ind w:firstLineChars="100" w:firstLine="240"/>
        <w:jc w:val="left"/>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大阪府では、オミクロン株による第六波において、１日１万人を上回る感染規模が約１か月にわたり継続しましたが、重症化率や死亡率はデルタ株に比して低下してい</w:t>
      </w:r>
      <w:r w:rsidRPr="00A05994">
        <w:rPr>
          <w:rFonts w:ascii="ＭＳ 明朝" w:eastAsia="ＭＳ 明朝" w:hAnsi="ＭＳ 明朝" w:cs="CIDFont+F1" w:hint="eastAsia"/>
          <w:kern w:val="0"/>
          <w:sz w:val="24"/>
          <w:szCs w:val="24"/>
        </w:rPr>
        <w:t>ます。</w:t>
      </w:r>
    </w:p>
    <w:p w:rsidR="005C46BB" w:rsidRPr="00A05994" w:rsidRDefault="005C46BB" w:rsidP="005C46BB">
      <w:pPr>
        <w:autoSpaceDE w:val="0"/>
        <w:autoSpaceDN w:val="0"/>
        <w:adjustRightInd w:val="0"/>
        <w:ind w:firstLineChars="100" w:firstLine="240"/>
        <w:jc w:val="left"/>
        <w:rPr>
          <w:rFonts w:ascii="ＭＳ 明朝" w:eastAsia="ＭＳ 明朝" w:hAnsi="ＭＳ 明朝" w:cs="CIDFont+F1"/>
          <w:kern w:val="0"/>
          <w:sz w:val="24"/>
          <w:szCs w:val="24"/>
        </w:rPr>
      </w:pPr>
      <w:r w:rsidRPr="00A05994">
        <w:rPr>
          <w:rFonts w:ascii="ＭＳ 明朝" w:eastAsia="ＭＳ 明朝" w:hAnsi="ＭＳ 明朝" w:cs="CIDFont+F1" w:hint="eastAsia"/>
          <w:kern w:val="0"/>
          <w:sz w:val="24"/>
          <w:szCs w:val="24"/>
        </w:rPr>
        <w:t>今後、オミクロン株と同程度の病原性をもつ株が流行する場合、高齢者等の重症化リスクの高い方（以下、「ハイリスク者」という。）に重点化した対策を講じながら、社会経済活動への影響を可能な限り小さくするため、濃厚接触者に対する行動制限の見直しが必要です。</w:t>
      </w:r>
    </w:p>
    <w:p w:rsidR="005C46BB" w:rsidRPr="00A05994" w:rsidRDefault="005C46BB" w:rsidP="005C46BB">
      <w:pPr>
        <w:autoSpaceDE w:val="0"/>
        <w:autoSpaceDN w:val="0"/>
        <w:adjustRightInd w:val="0"/>
        <w:ind w:firstLineChars="100" w:firstLine="240"/>
        <w:jc w:val="left"/>
        <w:rPr>
          <w:rFonts w:ascii="ＭＳ 明朝" w:eastAsia="ＭＳ 明朝" w:hAnsi="ＭＳ 明朝" w:cs="CIDFont+F1"/>
          <w:kern w:val="0"/>
          <w:sz w:val="24"/>
          <w:szCs w:val="24"/>
        </w:rPr>
      </w:pPr>
      <w:r w:rsidRPr="00A05994">
        <w:rPr>
          <w:rFonts w:ascii="ＭＳ 明朝" w:eastAsia="ＭＳ 明朝" w:hAnsi="ＭＳ 明朝" w:cs="CIDFont+F1" w:hint="eastAsia"/>
          <w:kern w:val="0"/>
          <w:sz w:val="24"/>
          <w:szCs w:val="24"/>
        </w:rPr>
        <w:t>また、オミクロン株と同等もしくはそれ以上の感染力を持つ変異株による感染拡大を想定し、すべての医療機関で診療・検査・治療を継続対応できる「オール医療」体制の構築を早急に進めるため、地域の医療機関で幅広い処方が可能な治療薬が望まれます。</w:t>
      </w:r>
    </w:p>
    <w:p w:rsidR="005C46BB" w:rsidRPr="00A05994" w:rsidRDefault="005C46BB" w:rsidP="005C46BB">
      <w:pPr>
        <w:autoSpaceDE w:val="0"/>
        <w:autoSpaceDN w:val="0"/>
        <w:adjustRightInd w:val="0"/>
        <w:ind w:firstLineChars="100" w:firstLine="240"/>
        <w:jc w:val="left"/>
        <w:rPr>
          <w:rFonts w:ascii="ＭＳ 明朝" w:eastAsia="ＭＳ 明朝" w:hAnsi="ＭＳ 明朝" w:cs="CIDFont+F1"/>
          <w:kern w:val="0"/>
          <w:sz w:val="24"/>
          <w:szCs w:val="24"/>
        </w:rPr>
      </w:pPr>
      <w:r w:rsidRPr="00A05994">
        <w:rPr>
          <w:rFonts w:ascii="ＭＳ 明朝" w:eastAsia="ＭＳ 明朝" w:hAnsi="ＭＳ 明朝" w:cs="CIDFont+F1" w:hint="eastAsia"/>
          <w:kern w:val="0"/>
          <w:sz w:val="24"/>
          <w:szCs w:val="24"/>
        </w:rPr>
        <w:t>以上から、今後の新型コロナウイルス感染症対策について、下記のとおり要望します。</w:t>
      </w:r>
    </w:p>
    <w:p w:rsidR="005C46BB" w:rsidRPr="00A05994" w:rsidRDefault="005C46BB" w:rsidP="005C46BB">
      <w:pPr>
        <w:autoSpaceDE w:val="0"/>
        <w:autoSpaceDN w:val="0"/>
        <w:adjustRightInd w:val="0"/>
        <w:jc w:val="left"/>
        <w:rPr>
          <w:rFonts w:ascii="ＭＳ 明朝" w:eastAsia="ＭＳ 明朝" w:hAnsi="ＭＳ 明朝" w:cs="CIDFont+F1" w:hint="eastAsia"/>
          <w:kern w:val="0"/>
          <w:sz w:val="24"/>
          <w:szCs w:val="24"/>
        </w:rPr>
      </w:pPr>
    </w:p>
    <w:p w:rsidR="005C46BB" w:rsidRPr="00A05994" w:rsidRDefault="005C46BB" w:rsidP="005C46BB">
      <w:pPr>
        <w:pStyle w:val="a3"/>
        <w:rPr>
          <w:sz w:val="24"/>
          <w:szCs w:val="24"/>
        </w:rPr>
      </w:pPr>
      <w:r w:rsidRPr="00A05994">
        <w:rPr>
          <w:rFonts w:hint="eastAsia"/>
          <w:sz w:val="24"/>
          <w:szCs w:val="24"/>
        </w:rPr>
        <w:t>記</w:t>
      </w:r>
    </w:p>
    <w:p w:rsidR="005C46BB" w:rsidRPr="00A05994" w:rsidRDefault="005C46BB" w:rsidP="005C46BB">
      <w:pPr>
        <w:autoSpaceDE w:val="0"/>
        <w:autoSpaceDN w:val="0"/>
        <w:adjustRightInd w:val="0"/>
        <w:jc w:val="left"/>
        <w:rPr>
          <w:rFonts w:ascii="ＭＳ 明朝" w:eastAsia="ＭＳ 明朝" w:hAnsi="ＭＳ 明朝" w:cs="CIDFont+F1"/>
          <w:kern w:val="0"/>
          <w:sz w:val="24"/>
          <w:szCs w:val="24"/>
        </w:rPr>
      </w:pPr>
    </w:p>
    <w:p w:rsidR="005C46BB" w:rsidRPr="00A05994" w:rsidRDefault="005C46BB" w:rsidP="005C46BB">
      <w:pPr>
        <w:autoSpaceDE w:val="0"/>
        <w:autoSpaceDN w:val="0"/>
        <w:adjustRightInd w:val="0"/>
        <w:ind w:left="480" w:hangingChars="200" w:hanging="480"/>
        <w:jc w:val="left"/>
        <w:rPr>
          <w:rFonts w:ascii="ＭＳ 明朝" w:eastAsia="ＭＳ 明朝" w:hAnsi="ＭＳ 明朝" w:cs="CIDFont+F1"/>
          <w:kern w:val="0"/>
          <w:sz w:val="24"/>
          <w:szCs w:val="24"/>
        </w:rPr>
      </w:pPr>
      <w:r w:rsidRPr="00A05994">
        <w:rPr>
          <w:rFonts w:ascii="ＭＳ 明朝" w:eastAsia="ＭＳ 明朝" w:hAnsi="ＭＳ 明朝" w:cs="CIDFont+F1" w:hint="eastAsia"/>
          <w:kern w:val="0"/>
          <w:sz w:val="24"/>
          <w:szCs w:val="24"/>
        </w:rPr>
        <w:t>１.　社会経済活動の維持のため、自らマスク着用等の基本的な感染予防策を講じ、健康観察を行うことを前提に、無症状の濃厚接触者に対する行動制限の廃止について、科学的知見等に基づいて早急に検討し、方針を示すこと。</w:t>
      </w:r>
    </w:p>
    <w:p w:rsidR="005C46BB" w:rsidRPr="00A05994" w:rsidRDefault="005C46BB" w:rsidP="005C46BB">
      <w:pPr>
        <w:autoSpaceDE w:val="0"/>
        <w:autoSpaceDN w:val="0"/>
        <w:adjustRightInd w:val="0"/>
        <w:ind w:left="480" w:hangingChars="200" w:hanging="480"/>
        <w:jc w:val="left"/>
        <w:rPr>
          <w:rFonts w:ascii="ＭＳ 明朝" w:eastAsia="ＭＳ 明朝" w:hAnsi="ＭＳ 明朝" w:cs="CIDFont+F1"/>
          <w:kern w:val="0"/>
          <w:sz w:val="24"/>
          <w:szCs w:val="24"/>
        </w:rPr>
      </w:pPr>
      <w:r w:rsidRPr="00A05994">
        <w:rPr>
          <w:rFonts w:ascii="ＭＳ 明朝" w:eastAsia="ＭＳ 明朝" w:hAnsi="ＭＳ 明朝" w:cs="CIDFont+F1" w:hint="eastAsia"/>
          <w:kern w:val="0"/>
          <w:sz w:val="24"/>
          <w:szCs w:val="24"/>
        </w:rPr>
        <w:t xml:space="preserve">　　 その際、医療機関や高齢者施設従事者など、ハイリスク者と接する機会がある濃厚接触者については、陰性確認のための検査の徹底など、ハイリスク者を守ることに重点化した対策を講じること。</w:t>
      </w:r>
    </w:p>
    <w:p w:rsidR="005C46BB" w:rsidRPr="00A05994" w:rsidRDefault="005C46BB" w:rsidP="005C46BB">
      <w:pPr>
        <w:autoSpaceDE w:val="0"/>
        <w:autoSpaceDN w:val="0"/>
        <w:adjustRightInd w:val="0"/>
        <w:ind w:left="480" w:hangingChars="200" w:hanging="480"/>
        <w:jc w:val="left"/>
        <w:rPr>
          <w:rFonts w:ascii="ＭＳ 明朝" w:eastAsia="ＭＳ 明朝" w:hAnsi="ＭＳ 明朝" w:cs="CIDFont+F1"/>
          <w:kern w:val="0"/>
          <w:sz w:val="24"/>
          <w:szCs w:val="24"/>
        </w:rPr>
      </w:pPr>
    </w:p>
    <w:p w:rsidR="005C46BB" w:rsidRPr="00A05994" w:rsidRDefault="005C46BB" w:rsidP="005C46BB">
      <w:pPr>
        <w:autoSpaceDE w:val="0"/>
        <w:autoSpaceDN w:val="0"/>
        <w:adjustRightInd w:val="0"/>
        <w:ind w:left="480" w:hangingChars="200" w:hanging="480"/>
        <w:jc w:val="left"/>
        <w:rPr>
          <w:rFonts w:ascii="ＭＳ 明朝" w:eastAsia="ＭＳ 明朝" w:hAnsi="ＭＳ 明朝" w:cs="CIDFont+F1"/>
          <w:kern w:val="0"/>
          <w:sz w:val="24"/>
          <w:szCs w:val="24"/>
        </w:rPr>
      </w:pPr>
      <w:r w:rsidRPr="00A05994">
        <w:rPr>
          <w:rFonts w:ascii="ＭＳ 明朝" w:eastAsia="ＭＳ 明朝" w:hAnsi="ＭＳ 明朝" w:cs="CIDFont+F1" w:hint="eastAsia"/>
          <w:kern w:val="0"/>
          <w:sz w:val="24"/>
          <w:szCs w:val="24"/>
        </w:rPr>
        <w:t>２．「オール医療」体制の構築に向け、重症化リスクの有無にかかわらず処方が可能な経口治療薬について適正かつ迅速な承認と、医療機関や薬局への十分な薬剤供給を行うこと。</w:t>
      </w:r>
    </w:p>
    <w:p w:rsidR="005C46BB" w:rsidRPr="00A05994" w:rsidRDefault="005C46BB" w:rsidP="005C46BB">
      <w:pPr>
        <w:rPr>
          <w:rFonts w:ascii="ＭＳ 明朝" w:eastAsia="ＭＳ 明朝" w:hAnsi="ＭＳ 明朝"/>
          <w:sz w:val="24"/>
          <w:szCs w:val="24"/>
        </w:rPr>
      </w:pPr>
    </w:p>
    <w:p w:rsidR="005C46BB" w:rsidRPr="00A05994" w:rsidRDefault="005C46BB" w:rsidP="005C46BB">
      <w:pPr>
        <w:jc w:val="right"/>
        <w:rPr>
          <w:rFonts w:ascii="ＭＳ 明朝" w:eastAsia="ＭＳ 明朝" w:hAnsi="ＭＳ 明朝"/>
          <w:sz w:val="24"/>
          <w:szCs w:val="24"/>
        </w:rPr>
      </w:pPr>
      <w:r w:rsidRPr="00A05994">
        <w:rPr>
          <w:rFonts w:ascii="ＭＳ 明朝" w:eastAsia="ＭＳ 明朝" w:hAnsi="ＭＳ 明朝" w:hint="eastAsia"/>
          <w:sz w:val="24"/>
          <w:szCs w:val="24"/>
        </w:rPr>
        <w:t>令和４年６月17日</w:t>
      </w:r>
    </w:p>
    <w:p w:rsidR="005C46BB" w:rsidRPr="00A05994" w:rsidRDefault="005C46BB" w:rsidP="005C46BB">
      <w:pPr>
        <w:rPr>
          <w:rFonts w:ascii="ＭＳ 明朝" w:eastAsia="ＭＳ 明朝" w:hAnsi="ＭＳ 明朝"/>
          <w:sz w:val="24"/>
          <w:szCs w:val="24"/>
        </w:rPr>
      </w:pPr>
    </w:p>
    <w:p w:rsidR="005C46BB" w:rsidRPr="00A05994" w:rsidRDefault="005C46BB" w:rsidP="005C46BB">
      <w:pPr>
        <w:ind w:leftChars="200" w:left="420"/>
        <w:rPr>
          <w:rFonts w:ascii="ＭＳ 明朝" w:eastAsia="ＭＳ 明朝" w:hAnsi="ＭＳ 明朝"/>
          <w:spacing w:val="24"/>
          <w:kern w:val="0"/>
          <w:sz w:val="24"/>
          <w:szCs w:val="24"/>
        </w:rPr>
      </w:pPr>
      <w:r w:rsidRPr="00A05994">
        <w:rPr>
          <w:rFonts w:ascii="ＭＳ 明朝" w:eastAsia="ＭＳ 明朝" w:hAnsi="ＭＳ 明朝" w:hint="eastAsia"/>
          <w:spacing w:val="24"/>
          <w:kern w:val="0"/>
          <w:sz w:val="24"/>
          <w:szCs w:val="24"/>
        </w:rPr>
        <w:t>内閣府特命担当大臣（経済財政政策）</w:t>
      </w:r>
    </w:p>
    <w:p w:rsidR="005C46BB" w:rsidRDefault="005C46BB" w:rsidP="005C46BB">
      <w:pPr>
        <w:ind w:leftChars="200" w:left="420"/>
        <w:rPr>
          <w:rFonts w:ascii="ＭＳ 明朝" w:eastAsia="ＭＳ 明朝" w:hAnsi="ＭＳ 明朝"/>
          <w:spacing w:val="24"/>
          <w:kern w:val="0"/>
          <w:sz w:val="24"/>
          <w:szCs w:val="24"/>
        </w:rPr>
      </w:pPr>
      <w:r w:rsidRPr="00A05994">
        <w:rPr>
          <w:rFonts w:ascii="ＭＳ 明朝" w:eastAsia="ＭＳ 明朝" w:hAnsi="ＭＳ 明朝" w:hint="eastAsia"/>
          <w:spacing w:val="24"/>
          <w:kern w:val="0"/>
          <w:sz w:val="24"/>
          <w:szCs w:val="24"/>
        </w:rPr>
        <w:t>経済再生担当、新しい資本主義担当</w:t>
      </w:r>
    </w:p>
    <w:p w:rsidR="005C46BB" w:rsidRDefault="005C46BB" w:rsidP="005C46BB">
      <w:pPr>
        <w:ind w:leftChars="200" w:left="420"/>
        <w:rPr>
          <w:rFonts w:ascii="ＭＳ 明朝" w:eastAsia="ＭＳ 明朝" w:hAnsi="ＭＳ 明朝"/>
          <w:spacing w:val="24"/>
          <w:kern w:val="0"/>
          <w:sz w:val="24"/>
          <w:szCs w:val="24"/>
        </w:rPr>
      </w:pPr>
      <w:r>
        <w:rPr>
          <w:rFonts w:ascii="ＭＳ 明朝" w:eastAsia="ＭＳ 明朝" w:hAnsi="ＭＳ 明朝" w:hint="eastAsia"/>
          <w:spacing w:val="24"/>
          <w:kern w:val="0"/>
          <w:sz w:val="24"/>
          <w:szCs w:val="24"/>
        </w:rPr>
        <w:t>新型コロナ対策・健康危機管理担当</w:t>
      </w:r>
    </w:p>
    <w:p w:rsidR="005C46BB" w:rsidRDefault="005C46BB" w:rsidP="005C46BB">
      <w:pPr>
        <w:ind w:leftChars="200" w:left="420"/>
        <w:rPr>
          <w:rFonts w:ascii="ＭＳ 明朝" w:eastAsia="ＭＳ 明朝" w:hAnsi="ＭＳ 明朝"/>
          <w:spacing w:val="24"/>
          <w:kern w:val="0"/>
          <w:sz w:val="24"/>
          <w:szCs w:val="24"/>
        </w:rPr>
      </w:pPr>
      <w:r w:rsidRPr="00B32002">
        <w:rPr>
          <w:rFonts w:ascii="ＭＳ 明朝" w:eastAsia="ＭＳ 明朝" w:hAnsi="ＭＳ 明朝" w:hint="eastAsia"/>
          <w:spacing w:val="24"/>
          <w:kern w:val="0"/>
          <w:sz w:val="24"/>
          <w:szCs w:val="24"/>
        </w:rPr>
        <w:t>全世代型社会保障改革担当</w:t>
      </w:r>
    </w:p>
    <w:p w:rsidR="005C46BB" w:rsidRPr="00160516" w:rsidRDefault="005C46BB" w:rsidP="005C46BB">
      <w:pPr>
        <w:ind w:leftChars="200" w:left="420"/>
        <w:rPr>
          <w:rFonts w:ascii="ＭＳ 明朝" w:eastAsia="ＭＳ 明朝" w:hAnsi="ＭＳ 明朝"/>
          <w:sz w:val="24"/>
          <w:szCs w:val="24"/>
        </w:rPr>
      </w:pPr>
      <w:r w:rsidRPr="00707627">
        <w:rPr>
          <w:rFonts w:ascii="ＭＳ 明朝" w:eastAsia="ＭＳ 明朝" w:hAnsi="ＭＳ 明朝" w:hint="eastAsia"/>
          <w:sz w:val="24"/>
          <w:szCs w:val="24"/>
        </w:rPr>
        <w:t>山</w:t>
      </w:r>
      <w:r>
        <w:rPr>
          <w:rFonts w:ascii="ＭＳ 明朝" w:eastAsia="ＭＳ 明朝" w:hAnsi="ＭＳ 明朝" w:hint="eastAsia"/>
          <w:sz w:val="24"/>
          <w:szCs w:val="24"/>
        </w:rPr>
        <w:t xml:space="preserve">　</w:t>
      </w:r>
      <w:r w:rsidRPr="00707627">
        <w:rPr>
          <w:rFonts w:ascii="ＭＳ 明朝" w:eastAsia="ＭＳ 明朝" w:hAnsi="ＭＳ 明朝" w:hint="eastAsia"/>
          <w:sz w:val="24"/>
          <w:szCs w:val="24"/>
        </w:rPr>
        <w:t>際　大</w:t>
      </w:r>
      <w:r>
        <w:rPr>
          <w:rFonts w:ascii="ＭＳ 明朝" w:eastAsia="ＭＳ 明朝" w:hAnsi="ＭＳ 明朝" w:hint="eastAsia"/>
          <w:sz w:val="24"/>
          <w:szCs w:val="24"/>
        </w:rPr>
        <w:t xml:space="preserve">　</w:t>
      </w:r>
      <w:r w:rsidRPr="00707627">
        <w:rPr>
          <w:rFonts w:ascii="ＭＳ 明朝" w:eastAsia="ＭＳ 明朝" w:hAnsi="ＭＳ 明朝" w:hint="eastAsia"/>
          <w:sz w:val="24"/>
          <w:szCs w:val="24"/>
        </w:rPr>
        <w:t>志</w:t>
      </w:r>
      <w:r>
        <w:rPr>
          <w:rFonts w:ascii="ＭＳ 明朝" w:eastAsia="ＭＳ 明朝" w:hAnsi="ＭＳ 明朝" w:hint="eastAsia"/>
          <w:sz w:val="24"/>
          <w:szCs w:val="24"/>
        </w:rPr>
        <w:t xml:space="preserve">　</w:t>
      </w:r>
      <w:r w:rsidRPr="00707627">
        <w:rPr>
          <w:rFonts w:ascii="ＭＳ 明朝" w:eastAsia="ＭＳ 明朝" w:hAnsi="ＭＳ 明朝" w:hint="eastAsia"/>
          <w:sz w:val="24"/>
          <w:szCs w:val="24"/>
        </w:rPr>
        <w:t>郎</w:t>
      </w:r>
      <w:r w:rsidRPr="00160516">
        <w:rPr>
          <w:rFonts w:ascii="ＭＳ 明朝" w:eastAsia="ＭＳ 明朝" w:hAnsi="ＭＳ 明朝" w:hint="eastAsia"/>
          <w:sz w:val="24"/>
          <w:szCs w:val="24"/>
        </w:rPr>
        <w:t xml:space="preserve">　 様</w:t>
      </w:r>
    </w:p>
    <w:p w:rsidR="005C46BB" w:rsidRPr="00160516" w:rsidRDefault="005C46BB" w:rsidP="005C46BB">
      <w:pPr>
        <w:rPr>
          <w:rFonts w:ascii="ＭＳ 明朝" w:eastAsia="ＭＳ 明朝" w:hAnsi="ＭＳ 明朝"/>
          <w:sz w:val="24"/>
          <w:szCs w:val="24"/>
        </w:rPr>
      </w:pPr>
    </w:p>
    <w:p w:rsidR="003409F8" w:rsidRPr="005C46BB" w:rsidRDefault="005C46BB" w:rsidP="005C46BB">
      <w:pPr>
        <w:jc w:val="right"/>
        <w:rPr>
          <w:rFonts w:ascii="ＭＳ 明朝" w:eastAsia="ＭＳ 明朝" w:hAnsi="ＭＳ 明朝" w:hint="eastAsia"/>
          <w:sz w:val="24"/>
          <w:szCs w:val="24"/>
        </w:rPr>
      </w:pPr>
      <w:r w:rsidRPr="00160516">
        <w:rPr>
          <w:rFonts w:ascii="ＭＳ 明朝" w:eastAsia="ＭＳ 明朝" w:hAnsi="ＭＳ 明朝" w:hint="eastAsia"/>
          <w:sz w:val="24"/>
          <w:szCs w:val="24"/>
        </w:rPr>
        <w:t>大阪府知事　吉　村　洋　文</w:t>
      </w:r>
    </w:p>
    <w:sectPr w:rsidR="003409F8" w:rsidRPr="005C46BB" w:rsidSect="00C96715">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C0C" w:rsidRDefault="004A4C0C" w:rsidP="007B419B">
      <w:r>
        <w:separator/>
      </w:r>
    </w:p>
  </w:endnote>
  <w:endnote w:type="continuationSeparator" w:id="0">
    <w:p w:rsidR="004A4C0C" w:rsidRDefault="004A4C0C" w:rsidP="007B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C0C" w:rsidRDefault="004A4C0C" w:rsidP="007B419B">
      <w:r>
        <w:separator/>
      </w:r>
    </w:p>
  </w:footnote>
  <w:footnote w:type="continuationSeparator" w:id="0">
    <w:p w:rsidR="004A4C0C" w:rsidRDefault="004A4C0C" w:rsidP="007B4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468"/>
    <w:rsid w:val="00000FF5"/>
    <w:rsid w:val="00012F42"/>
    <w:rsid w:val="00050788"/>
    <w:rsid w:val="000677F0"/>
    <w:rsid w:val="00071DF7"/>
    <w:rsid w:val="0008180F"/>
    <w:rsid w:val="000D365D"/>
    <w:rsid w:val="000E047B"/>
    <w:rsid w:val="000F3F10"/>
    <w:rsid w:val="00153E87"/>
    <w:rsid w:val="00160516"/>
    <w:rsid w:val="00197707"/>
    <w:rsid w:val="001F1106"/>
    <w:rsid w:val="00202081"/>
    <w:rsid w:val="00215FF8"/>
    <w:rsid w:val="00217679"/>
    <w:rsid w:val="00274149"/>
    <w:rsid w:val="002878EC"/>
    <w:rsid w:val="002C2394"/>
    <w:rsid w:val="0030612D"/>
    <w:rsid w:val="00314C5C"/>
    <w:rsid w:val="0032275C"/>
    <w:rsid w:val="003409F8"/>
    <w:rsid w:val="00341941"/>
    <w:rsid w:val="0036769D"/>
    <w:rsid w:val="00392717"/>
    <w:rsid w:val="00415DF0"/>
    <w:rsid w:val="00416BC1"/>
    <w:rsid w:val="0041704C"/>
    <w:rsid w:val="00422C18"/>
    <w:rsid w:val="00466B07"/>
    <w:rsid w:val="00496BB6"/>
    <w:rsid w:val="00496FEA"/>
    <w:rsid w:val="004A4C0C"/>
    <w:rsid w:val="00525395"/>
    <w:rsid w:val="00547F34"/>
    <w:rsid w:val="0056613C"/>
    <w:rsid w:val="005B6DD4"/>
    <w:rsid w:val="005C46BB"/>
    <w:rsid w:val="0060554C"/>
    <w:rsid w:val="006350F9"/>
    <w:rsid w:val="00653AB5"/>
    <w:rsid w:val="006825E0"/>
    <w:rsid w:val="006A2694"/>
    <w:rsid w:val="006A7241"/>
    <w:rsid w:val="006B78CE"/>
    <w:rsid w:val="006C10FC"/>
    <w:rsid w:val="006D2783"/>
    <w:rsid w:val="007713D3"/>
    <w:rsid w:val="007A1136"/>
    <w:rsid w:val="007B419B"/>
    <w:rsid w:val="008152AD"/>
    <w:rsid w:val="00840E49"/>
    <w:rsid w:val="00847F45"/>
    <w:rsid w:val="008908C9"/>
    <w:rsid w:val="009220B1"/>
    <w:rsid w:val="00937468"/>
    <w:rsid w:val="009A3A03"/>
    <w:rsid w:val="009F2E52"/>
    <w:rsid w:val="00B804CE"/>
    <w:rsid w:val="00BA694F"/>
    <w:rsid w:val="00BF360B"/>
    <w:rsid w:val="00C00C9C"/>
    <w:rsid w:val="00C05111"/>
    <w:rsid w:val="00C14A0B"/>
    <w:rsid w:val="00C923F0"/>
    <w:rsid w:val="00C96715"/>
    <w:rsid w:val="00CB095B"/>
    <w:rsid w:val="00CD2B79"/>
    <w:rsid w:val="00D24B4F"/>
    <w:rsid w:val="00DA4D15"/>
    <w:rsid w:val="00E03BD5"/>
    <w:rsid w:val="00E50265"/>
    <w:rsid w:val="00E52A90"/>
    <w:rsid w:val="00E86BAC"/>
    <w:rsid w:val="00ED3AA4"/>
    <w:rsid w:val="00EF7524"/>
    <w:rsid w:val="00F04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4DC6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6613C"/>
    <w:pPr>
      <w:jc w:val="center"/>
    </w:pPr>
    <w:rPr>
      <w:rFonts w:ascii="ＭＳ 明朝" w:eastAsia="ＭＳ 明朝" w:hAnsi="ＭＳ 明朝" w:cs="CIDFont+F1"/>
      <w:kern w:val="0"/>
      <w:szCs w:val="21"/>
    </w:rPr>
  </w:style>
  <w:style w:type="character" w:customStyle="1" w:styleId="a4">
    <w:name w:val="記 (文字)"/>
    <w:basedOn w:val="a0"/>
    <w:link w:val="a3"/>
    <w:uiPriority w:val="99"/>
    <w:rsid w:val="0056613C"/>
    <w:rPr>
      <w:rFonts w:ascii="ＭＳ 明朝" w:eastAsia="ＭＳ 明朝" w:hAnsi="ＭＳ 明朝" w:cs="CIDFont+F1"/>
      <w:kern w:val="0"/>
      <w:szCs w:val="21"/>
    </w:rPr>
  </w:style>
  <w:style w:type="paragraph" w:styleId="a5">
    <w:name w:val="Closing"/>
    <w:basedOn w:val="a"/>
    <w:link w:val="a6"/>
    <w:uiPriority w:val="99"/>
    <w:unhideWhenUsed/>
    <w:rsid w:val="0056613C"/>
    <w:pPr>
      <w:jc w:val="right"/>
    </w:pPr>
    <w:rPr>
      <w:rFonts w:ascii="ＭＳ 明朝" w:eastAsia="ＭＳ 明朝" w:hAnsi="ＭＳ 明朝" w:cs="CIDFont+F1"/>
      <w:kern w:val="0"/>
      <w:szCs w:val="21"/>
    </w:rPr>
  </w:style>
  <w:style w:type="character" w:customStyle="1" w:styleId="a6">
    <w:name w:val="結語 (文字)"/>
    <w:basedOn w:val="a0"/>
    <w:link w:val="a5"/>
    <w:uiPriority w:val="99"/>
    <w:rsid w:val="0056613C"/>
    <w:rPr>
      <w:rFonts w:ascii="ＭＳ 明朝" w:eastAsia="ＭＳ 明朝" w:hAnsi="ＭＳ 明朝" w:cs="CIDFont+F1"/>
      <w:kern w:val="0"/>
      <w:szCs w:val="21"/>
    </w:rPr>
  </w:style>
  <w:style w:type="paragraph" w:styleId="a7">
    <w:name w:val="Balloon Text"/>
    <w:basedOn w:val="a"/>
    <w:link w:val="a8"/>
    <w:uiPriority w:val="99"/>
    <w:semiHidden/>
    <w:unhideWhenUsed/>
    <w:rsid w:val="00466B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6B07"/>
    <w:rPr>
      <w:rFonts w:asciiTheme="majorHAnsi" w:eastAsiaTheme="majorEastAsia" w:hAnsiTheme="majorHAnsi" w:cstheme="majorBidi"/>
      <w:sz w:val="18"/>
      <w:szCs w:val="18"/>
    </w:rPr>
  </w:style>
  <w:style w:type="paragraph" w:styleId="a9">
    <w:name w:val="header"/>
    <w:basedOn w:val="a"/>
    <w:link w:val="aa"/>
    <w:uiPriority w:val="99"/>
    <w:unhideWhenUsed/>
    <w:rsid w:val="007B419B"/>
    <w:pPr>
      <w:tabs>
        <w:tab w:val="center" w:pos="4252"/>
        <w:tab w:val="right" w:pos="8504"/>
      </w:tabs>
      <w:snapToGrid w:val="0"/>
    </w:pPr>
  </w:style>
  <w:style w:type="character" w:customStyle="1" w:styleId="aa">
    <w:name w:val="ヘッダー (文字)"/>
    <w:basedOn w:val="a0"/>
    <w:link w:val="a9"/>
    <w:uiPriority w:val="99"/>
    <w:rsid w:val="007B419B"/>
  </w:style>
  <w:style w:type="paragraph" w:styleId="ab">
    <w:name w:val="footer"/>
    <w:basedOn w:val="a"/>
    <w:link w:val="ac"/>
    <w:uiPriority w:val="99"/>
    <w:unhideWhenUsed/>
    <w:rsid w:val="007B419B"/>
    <w:pPr>
      <w:tabs>
        <w:tab w:val="center" w:pos="4252"/>
        <w:tab w:val="right" w:pos="8504"/>
      </w:tabs>
      <w:snapToGrid w:val="0"/>
    </w:pPr>
  </w:style>
  <w:style w:type="character" w:customStyle="1" w:styleId="ac">
    <w:name w:val="フッター (文字)"/>
    <w:basedOn w:val="a0"/>
    <w:link w:val="ab"/>
    <w:uiPriority w:val="99"/>
    <w:rsid w:val="007B419B"/>
  </w:style>
  <w:style w:type="paragraph" w:styleId="ad">
    <w:name w:val="List Paragraph"/>
    <w:basedOn w:val="a"/>
    <w:uiPriority w:val="34"/>
    <w:qFormat/>
    <w:rsid w:val="006A26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2022-06-16T04:32:00Z</dcterms:created>
  <dcterms:modified xsi:type="dcterms:W3CDTF">2022-06-17T04:12:00Z</dcterms:modified>
</cp:coreProperties>
</file>