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00" w:rsidRPr="003D7FA2" w:rsidRDefault="00AD2C00" w:rsidP="00AD2C00">
      <w:pPr>
        <w:spacing w:line="420" w:lineRule="exact"/>
        <w:jc w:val="center"/>
        <w:rPr>
          <w:rFonts w:ascii="HGPｺﾞｼｯｸE" w:eastAsia="HGPｺﾞｼｯｸE" w:hAnsi="HGPｺﾞｼｯｸE"/>
          <w:sz w:val="24"/>
          <w:szCs w:val="24"/>
        </w:rPr>
      </w:pPr>
      <w:r w:rsidRPr="003D7FA2">
        <w:rPr>
          <w:rFonts w:ascii="HGPｺﾞｼｯｸE" w:eastAsia="HGPｺﾞｼｯｸE" w:hAnsi="HGPｺﾞｼｯｸE" w:hint="eastAsia"/>
          <w:sz w:val="24"/>
          <w:szCs w:val="24"/>
        </w:rPr>
        <w:t>第七波における大規模な感染拡大を踏まえた新型コロナウイルス感染症対策について（要望）</w:t>
      </w:r>
    </w:p>
    <w:p w:rsidR="00AD2C00" w:rsidRPr="003D7FA2" w:rsidRDefault="00AD2C00" w:rsidP="00AD2C00">
      <w:pPr>
        <w:spacing w:line="420" w:lineRule="exact"/>
        <w:rPr>
          <w:rFonts w:ascii="ＭＳ 明朝" w:eastAsia="ＭＳ 明朝" w:hAnsi="ＭＳ 明朝"/>
          <w:sz w:val="24"/>
          <w:szCs w:val="24"/>
        </w:rPr>
      </w:pPr>
    </w:p>
    <w:p w:rsidR="00AD2C00" w:rsidRPr="003D7FA2" w:rsidRDefault="00AD2C00" w:rsidP="00AD2C00">
      <w:pPr>
        <w:spacing w:line="420" w:lineRule="exact"/>
        <w:rPr>
          <w:rFonts w:ascii="ＭＳ 明朝" w:eastAsia="ＭＳ 明朝" w:hAnsi="ＭＳ 明朝"/>
          <w:sz w:val="22"/>
          <w:szCs w:val="24"/>
        </w:rPr>
      </w:pPr>
      <w:r w:rsidRPr="003D7FA2">
        <w:rPr>
          <w:rFonts w:ascii="ＭＳ 明朝" w:eastAsia="ＭＳ 明朝" w:hAnsi="ＭＳ 明朝" w:hint="eastAsia"/>
          <w:sz w:val="22"/>
          <w:szCs w:val="24"/>
        </w:rPr>
        <w:t xml:space="preserve">　大阪府では、現在、第六波を大きく上回る大規模な感染拡大に直面しており、連日、２万人を超過する新規陽性者が発生しています。特に、医療機関関連や高齢者施設関連クラスターが急増しており、新規陽性者数に占める高齢者の割合が</w:t>
      </w:r>
      <w:r w:rsidRPr="003D7FA2">
        <w:rPr>
          <w:rFonts w:ascii="ＭＳ 明朝" w:eastAsia="ＭＳ 明朝" w:hAnsi="ＭＳ 明朝"/>
          <w:sz w:val="22"/>
          <w:szCs w:val="24"/>
        </w:rPr>
        <w:t>12.3％と増加傾向にあ</w:t>
      </w:r>
      <w:r w:rsidRPr="003D7FA2">
        <w:rPr>
          <w:rFonts w:ascii="ＭＳ 明朝" w:eastAsia="ＭＳ 明朝" w:hAnsi="ＭＳ 明朝" w:hint="eastAsia"/>
          <w:sz w:val="22"/>
          <w:szCs w:val="24"/>
        </w:rPr>
        <w:t>り、今後の重症者数の増加が懸念されます。</w:t>
      </w:r>
    </w:p>
    <w:p w:rsidR="00AD2C00" w:rsidRPr="003D7FA2" w:rsidRDefault="00AD2C00" w:rsidP="00AD2C00">
      <w:pPr>
        <w:spacing w:line="420" w:lineRule="exact"/>
        <w:ind w:firstLineChars="100" w:firstLine="220"/>
        <w:rPr>
          <w:rFonts w:ascii="ＭＳ 明朝" w:eastAsia="ＭＳ 明朝" w:hAnsi="ＭＳ 明朝"/>
          <w:sz w:val="22"/>
          <w:szCs w:val="24"/>
        </w:rPr>
      </w:pPr>
      <w:r w:rsidRPr="003D7FA2">
        <w:rPr>
          <w:rFonts w:ascii="ＭＳ 明朝" w:eastAsia="ＭＳ 明朝" w:hAnsi="ＭＳ 明朝" w:hint="eastAsia"/>
          <w:sz w:val="22"/>
          <w:szCs w:val="24"/>
        </w:rPr>
        <w:t>また、急激な検査需要の増大により、新型コロナウイルス感染症の診療・検査を行う医療機関に患者が殺到し、発熱外来の体制が極めてひっ迫しています。病床確保や入院対象の見直し、病床管理の徹底などを行っているものの、病床使用率は急上昇し、７月27日には50％を超過し、医療療養体制もひっ迫していることから、同日付けで医療非常事態宣言を発出しました。</w:t>
      </w:r>
    </w:p>
    <w:p w:rsidR="00AD2C00" w:rsidRPr="003D7FA2" w:rsidRDefault="00AD2C00" w:rsidP="00AD2C00">
      <w:pPr>
        <w:spacing w:line="420" w:lineRule="exact"/>
        <w:rPr>
          <w:rFonts w:ascii="ＭＳ 明朝" w:eastAsia="ＭＳ 明朝" w:hAnsi="ＭＳ 明朝"/>
          <w:sz w:val="22"/>
          <w:szCs w:val="24"/>
        </w:rPr>
      </w:pPr>
      <w:r w:rsidRPr="003D7FA2">
        <w:rPr>
          <w:rFonts w:ascii="ＭＳ 明朝" w:eastAsia="ＭＳ 明朝" w:hAnsi="ＭＳ 明朝" w:hint="eastAsia"/>
          <w:sz w:val="22"/>
          <w:szCs w:val="24"/>
        </w:rPr>
        <w:t xml:space="preserve">　直近は、感染力の強いＢＡ．５系統にほぼ置き換わっているものと考えられ、夏休みやお盆など感染機会の拡大を踏まえると、今後も、大規模感染が継続することが予想されます。　</w:t>
      </w:r>
    </w:p>
    <w:p w:rsidR="00AD2C00" w:rsidRPr="003D7FA2" w:rsidRDefault="00AD2C00" w:rsidP="00AD2C00">
      <w:pPr>
        <w:spacing w:line="420" w:lineRule="exact"/>
        <w:rPr>
          <w:rFonts w:ascii="ＭＳ 明朝" w:eastAsia="ＭＳ 明朝" w:hAnsi="ＭＳ 明朝"/>
          <w:sz w:val="22"/>
          <w:szCs w:val="24"/>
        </w:rPr>
      </w:pPr>
      <w:r w:rsidRPr="003D7FA2">
        <w:rPr>
          <w:rFonts w:ascii="ＭＳ 明朝" w:eastAsia="ＭＳ 明朝" w:hAnsi="ＭＳ 明朝" w:hint="eastAsia"/>
          <w:sz w:val="22"/>
          <w:szCs w:val="24"/>
        </w:rPr>
        <w:t xml:space="preserve">　以上の状況を踏まえ、限りある医療資源を有効活用し、重症化リスクの高い高齢者等の命を守る対策が急務であることから、医療提供体制がひっ迫している感染拡大地域において、重点化した対策を講じられるよう、下記のとおり要望します。</w:t>
      </w:r>
    </w:p>
    <w:p w:rsidR="00AD2C00" w:rsidRPr="003D7FA2" w:rsidRDefault="00AD2C00" w:rsidP="00AD2C00">
      <w:pPr>
        <w:spacing w:line="420" w:lineRule="exact"/>
        <w:jc w:val="center"/>
        <w:rPr>
          <w:rFonts w:ascii="ＭＳ 明朝" w:eastAsia="ＭＳ 明朝" w:hAnsi="ＭＳ 明朝"/>
          <w:sz w:val="22"/>
        </w:rPr>
      </w:pPr>
      <w:r w:rsidRPr="003D7FA2">
        <w:rPr>
          <w:rFonts w:ascii="ＭＳ 明朝" w:eastAsia="ＭＳ 明朝" w:hAnsi="ＭＳ 明朝" w:hint="eastAsia"/>
          <w:sz w:val="22"/>
        </w:rPr>
        <w:t>記</w:t>
      </w:r>
    </w:p>
    <w:p w:rsidR="00AD2C00" w:rsidRPr="003D7FA2" w:rsidRDefault="00AD2C00" w:rsidP="00AD2C00">
      <w:pPr>
        <w:spacing w:line="420" w:lineRule="exact"/>
        <w:ind w:left="220" w:hangingChars="100" w:hanging="220"/>
        <w:jc w:val="left"/>
        <w:rPr>
          <w:rFonts w:ascii="ＭＳ 明朝" w:eastAsia="ＭＳ 明朝" w:hAnsi="ＭＳ 明朝"/>
          <w:sz w:val="22"/>
        </w:rPr>
      </w:pPr>
    </w:p>
    <w:p w:rsidR="00AD2C00" w:rsidRPr="003D7FA2" w:rsidRDefault="00AD2C00" w:rsidP="00AD2C00">
      <w:pPr>
        <w:spacing w:line="420" w:lineRule="exact"/>
        <w:ind w:left="220" w:hangingChars="100" w:hanging="220"/>
        <w:jc w:val="left"/>
        <w:rPr>
          <w:rFonts w:ascii="ＭＳ 明朝" w:eastAsia="ＭＳ 明朝" w:hAnsi="ＭＳ 明朝"/>
          <w:sz w:val="22"/>
        </w:rPr>
      </w:pPr>
      <w:r w:rsidRPr="003D7FA2">
        <w:rPr>
          <w:rFonts w:ascii="ＭＳ 明朝" w:eastAsia="ＭＳ 明朝" w:hAnsi="ＭＳ 明朝" w:hint="eastAsia"/>
          <w:sz w:val="22"/>
        </w:rPr>
        <w:t>１</w:t>
      </w:r>
      <w:r w:rsidRPr="003D7FA2">
        <w:rPr>
          <w:rFonts w:ascii="ＭＳ 明朝" w:eastAsia="ＭＳ 明朝" w:hAnsi="ＭＳ 明朝"/>
          <w:sz w:val="22"/>
        </w:rPr>
        <w:t xml:space="preserve"> </w:t>
      </w:r>
      <w:r w:rsidRPr="003D7FA2">
        <w:rPr>
          <w:rFonts w:ascii="ＭＳ 明朝" w:eastAsia="ＭＳ 明朝" w:hAnsi="ＭＳ 明朝" w:hint="eastAsia"/>
          <w:sz w:val="22"/>
        </w:rPr>
        <w:t>診療所を含め、新型コロナウイルス感染症の出現以前より、インフルエンザ等の発熱患者の診察を実施していた医療機関において、新型コロナウイルス感染症の疑い患者に対しても診療・検査はもとより初期治療を担っていただけるよう、科学的知見を踏まえた持続可能な感染防御策や治療の手引き等を周知徹底するとともに、関係医療団体（国関係医療機関を含む）に強く協力を要請し、必要な財政的支援を講じること。</w:t>
      </w:r>
    </w:p>
    <w:p w:rsidR="00AD2C00" w:rsidRPr="003D7FA2" w:rsidRDefault="00AD2C00" w:rsidP="00AD2C00">
      <w:pPr>
        <w:spacing w:line="420" w:lineRule="exact"/>
        <w:ind w:left="220" w:hangingChars="100" w:hanging="220"/>
        <w:jc w:val="left"/>
        <w:rPr>
          <w:rFonts w:ascii="ＭＳ 明朝" w:eastAsia="ＭＳ 明朝" w:hAnsi="ＭＳ 明朝"/>
          <w:sz w:val="22"/>
        </w:rPr>
      </w:pPr>
    </w:p>
    <w:p w:rsidR="00AD2C00" w:rsidRPr="003D7FA2" w:rsidRDefault="00AD2C00" w:rsidP="00AD2C00">
      <w:pPr>
        <w:spacing w:line="420" w:lineRule="exact"/>
        <w:ind w:left="220" w:hangingChars="100" w:hanging="220"/>
        <w:jc w:val="left"/>
        <w:rPr>
          <w:rFonts w:ascii="ＭＳ 明朝" w:eastAsia="ＭＳ 明朝" w:hAnsi="ＭＳ 明朝"/>
          <w:sz w:val="22"/>
        </w:rPr>
      </w:pPr>
      <w:r w:rsidRPr="003D7FA2">
        <w:rPr>
          <w:rFonts w:ascii="ＭＳ 明朝" w:eastAsia="ＭＳ 明朝" w:hAnsi="ＭＳ 明朝" w:hint="eastAsia"/>
          <w:sz w:val="22"/>
        </w:rPr>
        <w:t>２　新型コロナワクチンの４回目接種の接種</w:t>
      </w:r>
      <w:r w:rsidRPr="003D7FA2">
        <w:rPr>
          <w:rFonts w:ascii="ＭＳ 明朝" w:eastAsia="ＭＳ 明朝" w:hAnsi="ＭＳ 明朝"/>
          <w:sz w:val="22"/>
        </w:rPr>
        <w:t>間隔は、</w:t>
      </w:r>
      <w:r w:rsidRPr="003D7FA2">
        <w:rPr>
          <w:rFonts w:ascii="ＭＳ 明朝" w:eastAsia="ＭＳ 明朝" w:hAnsi="ＭＳ 明朝" w:hint="eastAsia"/>
          <w:sz w:val="22"/>
        </w:rPr>
        <w:t>現在、３</w:t>
      </w:r>
      <w:r w:rsidRPr="003D7FA2">
        <w:rPr>
          <w:rFonts w:ascii="ＭＳ 明朝" w:eastAsia="ＭＳ 明朝" w:hAnsi="ＭＳ 明朝"/>
          <w:sz w:val="22"/>
        </w:rPr>
        <w:t>回目接種から一律に「</w:t>
      </w:r>
      <w:r w:rsidRPr="003D7FA2">
        <w:rPr>
          <w:rFonts w:ascii="ＭＳ 明朝" w:eastAsia="ＭＳ 明朝" w:hAnsi="ＭＳ 明朝" w:hint="eastAsia"/>
          <w:sz w:val="22"/>
        </w:rPr>
        <w:t>５</w:t>
      </w:r>
      <w:r w:rsidRPr="003D7FA2">
        <w:rPr>
          <w:rFonts w:ascii="ＭＳ 明朝" w:eastAsia="ＭＳ 明朝" w:hAnsi="ＭＳ 明朝"/>
          <w:sz w:val="22"/>
        </w:rPr>
        <w:t>か月以上」とされているが、</w:t>
      </w:r>
      <w:r w:rsidRPr="003D7FA2">
        <w:rPr>
          <w:rFonts w:ascii="ＭＳ 明朝" w:eastAsia="ＭＳ 明朝" w:hAnsi="ＭＳ 明朝" w:hint="eastAsia"/>
          <w:sz w:val="22"/>
        </w:rPr>
        <w:t>重症化リスクの高い高齢者が</w:t>
      </w:r>
      <w:r w:rsidRPr="003D7FA2">
        <w:rPr>
          <w:rFonts w:ascii="ＭＳ 明朝" w:eastAsia="ＭＳ 明朝" w:hAnsi="ＭＳ 明朝"/>
          <w:sz w:val="22"/>
        </w:rPr>
        <w:t>複数名</w:t>
      </w:r>
      <w:r w:rsidRPr="003D7FA2">
        <w:rPr>
          <w:rFonts w:ascii="ＭＳ 明朝" w:eastAsia="ＭＳ 明朝" w:hAnsi="ＭＳ 明朝" w:hint="eastAsia"/>
          <w:sz w:val="22"/>
        </w:rPr>
        <w:t>で</w:t>
      </w:r>
      <w:r w:rsidRPr="003D7FA2">
        <w:rPr>
          <w:rFonts w:ascii="ＭＳ 明朝" w:eastAsia="ＭＳ 明朝" w:hAnsi="ＭＳ 明朝"/>
          <w:sz w:val="22"/>
        </w:rPr>
        <w:t>共同生活を行</w:t>
      </w:r>
      <w:r w:rsidRPr="003D7FA2">
        <w:rPr>
          <w:rFonts w:ascii="ＭＳ 明朝" w:eastAsia="ＭＳ 明朝" w:hAnsi="ＭＳ 明朝" w:hint="eastAsia"/>
          <w:sz w:val="22"/>
        </w:rPr>
        <w:t>う</w:t>
      </w:r>
      <w:r w:rsidRPr="003D7FA2">
        <w:rPr>
          <w:rFonts w:ascii="ＭＳ 明朝" w:eastAsia="ＭＳ 明朝" w:hAnsi="ＭＳ 明朝"/>
          <w:sz w:val="22"/>
        </w:rPr>
        <w:t>入所施設</w:t>
      </w:r>
      <w:r w:rsidRPr="003D7FA2">
        <w:rPr>
          <w:rFonts w:ascii="ＭＳ 明朝" w:eastAsia="ＭＳ 明朝" w:hAnsi="ＭＳ 明朝" w:hint="eastAsia"/>
          <w:sz w:val="22"/>
        </w:rPr>
        <w:t>等</w:t>
      </w:r>
      <w:r w:rsidRPr="003D7FA2">
        <w:rPr>
          <w:rFonts w:ascii="ＭＳ 明朝" w:eastAsia="ＭＳ 明朝" w:hAnsi="ＭＳ 明朝"/>
          <w:sz w:val="22"/>
        </w:rPr>
        <w:t>において、接種が一斉に進むよう、最新の科学的知見や諸外国の動向等を踏まえ、接種間隔を</w:t>
      </w:r>
      <w:r w:rsidRPr="003D7FA2">
        <w:rPr>
          <w:rFonts w:ascii="ＭＳ 明朝" w:eastAsia="ＭＳ 明朝" w:hAnsi="ＭＳ 明朝" w:hint="eastAsia"/>
          <w:sz w:val="22"/>
        </w:rPr>
        <w:t>「４か月以上」に短縮する</w:t>
      </w:r>
      <w:r w:rsidRPr="003D7FA2">
        <w:rPr>
          <w:rFonts w:ascii="ＭＳ 明朝" w:eastAsia="ＭＳ 明朝" w:hAnsi="ＭＳ 明朝"/>
          <w:sz w:val="22"/>
        </w:rPr>
        <w:t>など、柔軟な運用方針を検討し、早急に示すこと。</w:t>
      </w:r>
    </w:p>
    <w:p w:rsidR="00AD2C00" w:rsidRPr="003D7FA2" w:rsidRDefault="00AD2C00" w:rsidP="00AD2C00">
      <w:pPr>
        <w:spacing w:line="420" w:lineRule="exact"/>
        <w:ind w:left="220" w:hangingChars="100" w:hanging="220"/>
        <w:jc w:val="left"/>
        <w:rPr>
          <w:rFonts w:ascii="ＭＳ 明朝" w:eastAsia="ＭＳ 明朝" w:hAnsi="ＭＳ 明朝"/>
          <w:sz w:val="22"/>
        </w:rPr>
      </w:pPr>
    </w:p>
    <w:p w:rsidR="00AD2C00" w:rsidRPr="003D7FA2" w:rsidRDefault="00AD2C00" w:rsidP="00AD2C00">
      <w:pPr>
        <w:spacing w:line="420" w:lineRule="exact"/>
        <w:jc w:val="right"/>
        <w:rPr>
          <w:rFonts w:ascii="ＭＳ 明朝" w:eastAsia="ＭＳ 明朝" w:hAnsi="ＭＳ 明朝"/>
          <w:sz w:val="22"/>
        </w:rPr>
      </w:pPr>
      <w:r w:rsidRPr="003D7FA2">
        <w:rPr>
          <w:rFonts w:ascii="ＭＳ 明朝" w:eastAsia="ＭＳ 明朝" w:hAnsi="ＭＳ 明朝" w:hint="eastAsia"/>
          <w:sz w:val="22"/>
        </w:rPr>
        <w:t>令和４年７月27日</w:t>
      </w:r>
    </w:p>
    <w:p w:rsidR="005010D0" w:rsidRPr="003D7FA2" w:rsidRDefault="005010D0" w:rsidP="00965CC8">
      <w:pPr>
        <w:spacing w:line="420" w:lineRule="exact"/>
        <w:jc w:val="left"/>
        <w:rPr>
          <w:rFonts w:ascii="ＭＳ 明朝" w:eastAsia="ＭＳ 明朝" w:hAnsi="ＭＳ 明朝"/>
          <w:sz w:val="22"/>
        </w:rPr>
      </w:pPr>
      <w:r w:rsidRPr="003D7FA2">
        <w:rPr>
          <w:rFonts w:ascii="ＭＳ 明朝" w:eastAsia="ＭＳ 明朝" w:hAnsi="ＭＳ 明朝" w:hint="eastAsia"/>
          <w:sz w:val="22"/>
        </w:rPr>
        <w:t>内閣府特命担当大臣（経済財政政策）、</w:t>
      </w:r>
    </w:p>
    <w:p w:rsidR="005010D0" w:rsidRPr="003D7FA2" w:rsidRDefault="005010D0" w:rsidP="00965CC8">
      <w:pPr>
        <w:spacing w:line="420" w:lineRule="exact"/>
        <w:jc w:val="left"/>
        <w:rPr>
          <w:rFonts w:ascii="ＭＳ 明朝" w:eastAsia="ＭＳ 明朝" w:hAnsi="ＭＳ 明朝"/>
          <w:sz w:val="22"/>
        </w:rPr>
      </w:pPr>
      <w:r w:rsidRPr="003D7FA2">
        <w:rPr>
          <w:rFonts w:ascii="ＭＳ 明朝" w:eastAsia="ＭＳ 明朝" w:hAnsi="ＭＳ 明朝" w:hint="eastAsia"/>
          <w:sz w:val="22"/>
        </w:rPr>
        <w:t>経済再生担当、新しい資本主義担当、</w:t>
      </w:r>
    </w:p>
    <w:p w:rsidR="005010D0" w:rsidRPr="003D7FA2" w:rsidRDefault="005010D0" w:rsidP="00965CC8">
      <w:pPr>
        <w:spacing w:line="420" w:lineRule="exact"/>
        <w:jc w:val="left"/>
        <w:rPr>
          <w:rFonts w:ascii="ＭＳ 明朝" w:eastAsia="ＭＳ 明朝" w:hAnsi="ＭＳ 明朝"/>
          <w:sz w:val="22"/>
        </w:rPr>
      </w:pPr>
      <w:r w:rsidRPr="003D7FA2">
        <w:rPr>
          <w:rFonts w:ascii="ＭＳ 明朝" w:eastAsia="ＭＳ 明朝" w:hAnsi="ＭＳ 明朝" w:hint="eastAsia"/>
          <w:sz w:val="22"/>
        </w:rPr>
        <w:t>新型コロナ対策・健康危機管理担当、</w:t>
      </w:r>
    </w:p>
    <w:p w:rsidR="005010D0" w:rsidRPr="003D7FA2" w:rsidRDefault="005010D0" w:rsidP="00965CC8">
      <w:pPr>
        <w:spacing w:line="420" w:lineRule="exact"/>
        <w:jc w:val="left"/>
        <w:rPr>
          <w:rFonts w:ascii="ＭＳ 明朝" w:eastAsia="ＭＳ 明朝" w:hAnsi="ＭＳ 明朝"/>
          <w:sz w:val="22"/>
        </w:rPr>
      </w:pPr>
      <w:r w:rsidRPr="003D7FA2">
        <w:rPr>
          <w:rFonts w:ascii="ＭＳ 明朝" w:eastAsia="ＭＳ 明朝" w:hAnsi="ＭＳ 明朝" w:hint="eastAsia"/>
          <w:sz w:val="22"/>
        </w:rPr>
        <w:t>全世代型社会保障改革担当</w:t>
      </w:r>
    </w:p>
    <w:p w:rsidR="005010D0" w:rsidRPr="003D7FA2" w:rsidRDefault="005010D0" w:rsidP="00965CC8">
      <w:pPr>
        <w:spacing w:line="420" w:lineRule="exact"/>
        <w:jc w:val="left"/>
        <w:rPr>
          <w:rFonts w:ascii="ＭＳ 明朝" w:eastAsia="ＭＳ 明朝" w:hAnsi="ＭＳ 明朝"/>
          <w:sz w:val="22"/>
        </w:rPr>
      </w:pPr>
      <w:r w:rsidRPr="003D7FA2">
        <w:rPr>
          <w:rFonts w:ascii="ＭＳ 明朝" w:eastAsia="ＭＳ 明朝" w:hAnsi="ＭＳ 明朝" w:hint="eastAsia"/>
          <w:sz w:val="22"/>
        </w:rPr>
        <w:t>山際　大志郎　様</w:t>
      </w:r>
    </w:p>
    <w:p w:rsidR="00853E51" w:rsidRDefault="005010D0" w:rsidP="00965CC8">
      <w:pPr>
        <w:spacing w:line="420" w:lineRule="exact"/>
        <w:jc w:val="right"/>
        <w:rPr>
          <w:rFonts w:ascii="ＭＳ 明朝" w:eastAsia="ＭＳ 明朝" w:hAnsi="ＭＳ 明朝"/>
          <w:sz w:val="22"/>
        </w:rPr>
      </w:pPr>
      <w:r w:rsidRPr="003D7FA2">
        <w:rPr>
          <w:rFonts w:ascii="ＭＳ 明朝" w:eastAsia="ＭＳ 明朝" w:hAnsi="ＭＳ 明朝" w:hint="eastAsia"/>
          <w:sz w:val="22"/>
        </w:rPr>
        <w:t>大阪府知事　吉村　洋文</w:t>
      </w:r>
    </w:p>
    <w:p w:rsidR="00FC7BB2" w:rsidRPr="001B3DB0" w:rsidRDefault="00FC7BB2" w:rsidP="00FC7BB2">
      <w:pPr>
        <w:spacing w:line="420" w:lineRule="exact"/>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lastRenderedPageBreak/>
        <w:t>第七波の感染拡大を踏まえた新型コロナウイルス感染症対策について（要望）</w:t>
      </w:r>
    </w:p>
    <w:p w:rsidR="00FC7BB2" w:rsidRDefault="00FC7BB2" w:rsidP="00FC7BB2">
      <w:pPr>
        <w:spacing w:line="420" w:lineRule="exact"/>
        <w:rPr>
          <w:rFonts w:ascii="ＭＳ 明朝" w:eastAsia="ＭＳ 明朝" w:hAnsi="ＭＳ 明朝"/>
          <w:sz w:val="24"/>
          <w:szCs w:val="24"/>
        </w:rPr>
      </w:pPr>
    </w:p>
    <w:p w:rsidR="00FC7BB2" w:rsidRPr="008E7EC9" w:rsidRDefault="00FC7BB2" w:rsidP="00FC7BB2">
      <w:pPr>
        <w:spacing w:line="420" w:lineRule="exact"/>
        <w:rPr>
          <w:rFonts w:ascii="ＭＳ 明朝" w:eastAsia="ＭＳ 明朝" w:hAnsi="ＭＳ 明朝"/>
          <w:sz w:val="22"/>
          <w:szCs w:val="24"/>
        </w:rPr>
      </w:pPr>
      <w:r w:rsidRPr="008E7EC9">
        <w:rPr>
          <w:rFonts w:ascii="ＭＳ 明朝" w:eastAsia="ＭＳ 明朝" w:hAnsi="ＭＳ 明朝" w:hint="eastAsia"/>
          <w:sz w:val="22"/>
          <w:szCs w:val="24"/>
        </w:rPr>
        <w:t xml:space="preserve">　大阪府では、現在、第六波を大きく上回る大規模な感染拡大に直面しており、連日、約２万人の新規陽性者が発生しています。特に、医療機関関連や高齢者施設関連クラスターが急増しており、新規陽性者数に占める高齢者の割合が</w:t>
      </w:r>
      <w:r w:rsidRPr="008E7EC9">
        <w:rPr>
          <w:rFonts w:ascii="ＭＳ 明朝" w:eastAsia="ＭＳ 明朝" w:hAnsi="ＭＳ 明朝"/>
          <w:sz w:val="22"/>
          <w:szCs w:val="24"/>
        </w:rPr>
        <w:t>12.4％と増加傾向にあ</w:t>
      </w:r>
      <w:r w:rsidRPr="008E7EC9">
        <w:rPr>
          <w:rFonts w:ascii="ＭＳ 明朝" w:eastAsia="ＭＳ 明朝" w:hAnsi="ＭＳ 明朝" w:hint="eastAsia"/>
          <w:sz w:val="22"/>
          <w:szCs w:val="24"/>
        </w:rPr>
        <w:t>り、今後の重症者数の増加が懸念されます。</w:t>
      </w:r>
    </w:p>
    <w:p w:rsidR="00FC7BB2" w:rsidRPr="008E7EC9" w:rsidRDefault="00FC7BB2" w:rsidP="00FC7BB2">
      <w:pPr>
        <w:spacing w:line="420" w:lineRule="exact"/>
        <w:ind w:firstLineChars="100" w:firstLine="220"/>
        <w:rPr>
          <w:rFonts w:ascii="ＭＳ 明朝" w:eastAsia="ＭＳ 明朝" w:hAnsi="ＭＳ 明朝"/>
          <w:sz w:val="22"/>
          <w:szCs w:val="24"/>
        </w:rPr>
      </w:pPr>
      <w:r w:rsidRPr="008E7EC9">
        <w:rPr>
          <w:rFonts w:ascii="ＭＳ 明朝" w:eastAsia="ＭＳ 明朝" w:hAnsi="ＭＳ 明朝" w:hint="eastAsia"/>
          <w:sz w:val="22"/>
          <w:szCs w:val="24"/>
        </w:rPr>
        <w:t>また、急激な検査需要の増大により、新型コロナウイルス感染症の診療・検査を行う医療機関に患者が殺到し、発熱外来の体制が極めてひっ迫しています。病床確保や入院対象の見直し、病床管理の徹底などを行っているものの、病床使用率は急上昇し、７月27日には50％を超過し、医療療養体制もひっ迫しつつあります。</w:t>
      </w:r>
    </w:p>
    <w:p w:rsidR="00FC7BB2" w:rsidRPr="008E7EC9" w:rsidRDefault="00FC7BB2" w:rsidP="00FC7BB2">
      <w:pPr>
        <w:spacing w:line="420" w:lineRule="exact"/>
        <w:rPr>
          <w:rFonts w:ascii="ＭＳ 明朝" w:eastAsia="ＭＳ 明朝" w:hAnsi="ＭＳ 明朝"/>
          <w:sz w:val="22"/>
          <w:szCs w:val="24"/>
        </w:rPr>
      </w:pPr>
      <w:r w:rsidRPr="008E7EC9">
        <w:rPr>
          <w:rFonts w:ascii="ＭＳ 明朝" w:eastAsia="ＭＳ 明朝" w:hAnsi="ＭＳ 明朝" w:hint="eastAsia"/>
          <w:sz w:val="22"/>
          <w:szCs w:val="24"/>
        </w:rPr>
        <w:t xml:space="preserve">　直近は、感染力の強いＢＡ．５系統にほぼ置き換わっているものと考えられ、夏休みやお盆など感染機会の拡大を踏まえると、今後も、大規模感染が継続することが予想されます。　</w:t>
      </w:r>
    </w:p>
    <w:p w:rsidR="00FC7BB2" w:rsidRPr="008E7EC9" w:rsidRDefault="00FC7BB2" w:rsidP="00FC7BB2">
      <w:pPr>
        <w:spacing w:line="420" w:lineRule="exact"/>
        <w:rPr>
          <w:rFonts w:ascii="ＭＳ 明朝" w:eastAsia="ＭＳ 明朝" w:hAnsi="ＭＳ 明朝"/>
          <w:sz w:val="22"/>
          <w:szCs w:val="24"/>
        </w:rPr>
      </w:pPr>
      <w:r w:rsidRPr="008E7EC9">
        <w:rPr>
          <w:rFonts w:ascii="ＭＳ 明朝" w:eastAsia="ＭＳ 明朝" w:hAnsi="ＭＳ 明朝" w:hint="eastAsia"/>
          <w:sz w:val="22"/>
          <w:szCs w:val="24"/>
        </w:rPr>
        <w:t xml:space="preserve">　以上の状況を踏まえ、限りある医療資源を有効活用し、重症化リスクの高い高齢者等の命を守る対策が急務であることから、下記のとおり要望します。</w:t>
      </w:r>
    </w:p>
    <w:p w:rsidR="00FC7BB2" w:rsidRPr="008E7EC9" w:rsidRDefault="00FC7BB2" w:rsidP="00FC7BB2">
      <w:pPr>
        <w:spacing w:line="420" w:lineRule="exact"/>
        <w:rPr>
          <w:rFonts w:ascii="ＭＳ 明朝" w:eastAsia="ＭＳ 明朝" w:hAnsi="ＭＳ 明朝"/>
          <w:sz w:val="22"/>
        </w:rPr>
      </w:pPr>
    </w:p>
    <w:p w:rsidR="00FC7BB2" w:rsidRPr="008E7EC9" w:rsidRDefault="00FC7BB2" w:rsidP="00FC7BB2">
      <w:pPr>
        <w:spacing w:line="420" w:lineRule="exact"/>
        <w:jc w:val="center"/>
        <w:rPr>
          <w:rFonts w:ascii="ＭＳ 明朝" w:eastAsia="ＭＳ 明朝" w:hAnsi="ＭＳ 明朝"/>
          <w:sz w:val="22"/>
        </w:rPr>
      </w:pPr>
      <w:r w:rsidRPr="008E7EC9">
        <w:rPr>
          <w:rFonts w:ascii="ＭＳ 明朝" w:eastAsia="ＭＳ 明朝" w:hAnsi="ＭＳ 明朝" w:hint="eastAsia"/>
          <w:sz w:val="22"/>
        </w:rPr>
        <w:t>記</w:t>
      </w:r>
    </w:p>
    <w:p w:rsidR="00FC7BB2" w:rsidRPr="005D4222" w:rsidRDefault="00FC7BB2" w:rsidP="00FC7BB2">
      <w:pPr>
        <w:spacing w:line="420" w:lineRule="exact"/>
        <w:jc w:val="left"/>
        <w:rPr>
          <w:rFonts w:ascii="ＭＳ 明朝" w:eastAsia="ＭＳ 明朝" w:hAnsi="ＭＳ 明朝"/>
          <w:sz w:val="22"/>
        </w:rPr>
      </w:pPr>
    </w:p>
    <w:p w:rsidR="00FC7BB2" w:rsidRPr="005D4222" w:rsidRDefault="00FC7BB2" w:rsidP="00FC7BB2">
      <w:pPr>
        <w:spacing w:line="420" w:lineRule="exact"/>
        <w:ind w:left="220" w:hangingChars="100" w:hanging="220"/>
        <w:jc w:val="left"/>
        <w:rPr>
          <w:rFonts w:ascii="ＭＳ 明朝" w:eastAsia="ＭＳ 明朝" w:hAnsi="ＭＳ 明朝"/>
          <w:sz w:val="22"/>
        </w:rPr>
      </w:pPr>
      <w:r w:rsidRPr="005D4222">
        <w:rPr>
          <w:rFonts w:ascii="ＭＳ 明朝" w:eastAsia="ＭＳ 明朝" w:hAnsi="ＭＳ 明朝" w:hint="eastAsia"/>
          <w:sz w:val="22"/>
        </w:rPr>
        <w:t>１</w:t>
      </w:r>
      <w:r w:rsidRPr="005D4222">
        <w:rPr>
          <w:rFonts w:ascii="ＭＳ 明朝" w:eastAsia="ＭＳ 明朝" w:hAnsi="ＭＳ 明朝"/>
          <w:sz w:val="22"/>
        </w:rPr>
        <w:t xml:space="preserve"> </w:t>
      </w:r>
      <w:r w:rsidRPr="005D4222">
        <w:rPr>
          <w:rFonts w:ascii="ＭＳ 明朝" w:eastAsia="ＭＳ 明朝" w:hAnsi="ＭＳ 明朝" w:hint="eastAsia"/>
          <w:sz w:val="22"/>
        </w:rPr>
        <w:t>診療所を含め、新型コロナウイルス感染症の出現以前より、インフルエンザ等の発熱患者の診察を実施していた医療機関において、新型コロナウイルス感染症の疑い患者に対しても診療・検査はもとより初期治療を担っていただけるよう、科学的知見を踏まえた持続可能な感染防御策や治療の手引き等を周知徹底するとともに、関係医療団体（国関係医療機関を含む）に強く協力を要請し、必要な財政的支援を講じること。</w:t>
      </w:r>
    </w:p>
    <w:p w:rsidR="00FC7BB2" w:rsidRPr="005D4222" w:rsidRDefault="00FC7BB2" w:rsidP="00FC7BB2">
      <w:pPr>
        <w:spacing w:line="420" w:lineRule="exact"/>
        <w:ind w:left="220" w:hangingChars="100" w:hanging="220"/>
        <w:jc w:val="left"/>
        <w:rPr>
          <w:rFonts w:ascii="ＭＳ 明朝" w:eastAsia="ＭＳ 明朝" w:hAnsi="ＭＳ 明朝"/>
          <w:sz w:val="22"/>
        </w:rPr>
      </w:pPr>
    </w:p>
    <w:p w:rsidR="00FC7BB2" w:rsidRPr="00ED7BD1" w:rsidRDefault="00FC7BB2" w:rsidP="00FC7BB2">
      <w:pPr>
        <w:spacing w:line="420" w:lineRule="exact"/>
        <w:ind w:left="220" w:hangingChars="100" w:hanging="220"/>
        <w:jc w:val="left"/>
        <w:rPr>
          <w:rFonts w:ascii="ＭＳ 明朝" w:eastAsia="ＭＳ 明朝" w:hAnsi="ＭＳ 明朝"/>
          <w:sz w:val="22"/>
        </w:rPr>
      </w:pPr>
      <w:r w:rsidRPr="005D4222">
        <w:rPr>
          <w:rFonts w:ascii="ＭＳ 明朝" w:eastAsia="ＭＳ 明朝" w:hAnsi="ＭＳ 明朝" w:hint="eastAsia"/>
          <w:sz w:val="22"/>
        </w:rPr>
        <w:t xml:space="preserve">２　</w:t>
      </w:r>
      <w:r w:rsidRPr="00ED7BD1">
        <w:rPr>
          <w:rFonts w:ascii="ＭＳ 明朝" w:eastAsia="ＭＳ 明朝" w:hAnsi="ＭＳ 明朝" w:hint="eastAsia"/>
          <w:sz w:val="22"/>
        </w:rPr>
        <w:t>新型コロナワクチンの４回目接種の接種</w:t>
      </w:r>
      <w:r w:rsidRPr="00ED7BD1">
        <w:rPr>
          <w:rFonts w:ascii="ＭＳ 明朝" w:eastAsia="ＭＳ 明朝" w:hAnsi="ＭＳ 明朝"/>
          <w:sz w:val="22"/>
        </w:rPr>
        <w:t>間隔は、</w:t>
      </w:r>
      <w:r w:rsidRPr="00ED7BD1">
        <w:rPr>
          <w:rFonts w:ascii="ＭＳ 明朝" w:eastAsia="ＭＳ 明朝" w:hAnsi="ＭＳ 明朝" w:hint="eastAsia"/>
          <w:sz w:val="22"/>
        </w:rPr>
        <w:t>現在、３</w:t>
      </w:r>
      <w:r w:rsidRPr="00ED7BD1">
        <w:rPr>
          <w:rFonts w:ascii="ＭＳ 明朝" w:eastAsia="ＭＳ 明朝" w:hAnsi="ＭＳ 明朝"/>
          <w:sz w:val="22"/>
        </w:rPr>
        <w:t>回目接種から一律に「</w:t>
      </w:r>
      <w:r w:rsidRPr="00ED7BD1">
        <w:rPr>
          <w:rFonts w:ascii="ＭＳ 明朝" w:eastAsia="ＭＳ 明朝" w:hAnsi="ＭＳ 明朝" w:hint="eastAsia"/>
          <w:sz w:val="22"/>
        </w:rPr>
        <w:t>５</w:t>
      </w:r>
      <w:r w:rsidRPr="00ED7BD1">
        <w:rPr>
          <w:rFonts w:ascii="ＭＳ 明朝" w:eastAsia="ＭＳ 明朝" w:hAnsi="ＭＳ 明朝"/>
          <w:sz w:val="22"/>
        </w:rPr>
        <w:t>か月以上」とされているが、</w:t>
      </w:r>
      <w:r w:rsidRPr="00ED7BD1">
        <w:rPr>
          <w:rFonts w:ascii="ＭＳ 明朝" w:eastAsia="ＭＳ 明朝" w:hAnsi="ＭＳ 明朝" w:hint="eastAsia"/>
          <w:sz w:val="22"/>
        </w:rPr>
        <w:t>重症化リスクの高い高齢者が</w:t>
      </w:r>
      <w:r>
        <w:rPr>
          <w:rFonts w:ascii="ＭＳ 明朝" w:eastAsia="ＭＳ 明朝" w:hAnsi="ＭＳ 明朝"/>
          <w:sz w:val="22"/>
        </w:rPr>
        <w:t>複数名</w:t>
      </w:r>
      <w:r>
        <w:rPr>
          <w:rFonts w:ascii="ＭＳ 明朝" w:eastAsia="ＭＳ 明朝" w:hAnsi="ＭＳ 明朝" w:hint="eastAsia"/>
          <w:sz w:val="22"/>
        </w:rPr>
        <w:t>で</w:t>
      </w:r>
      <w:r w:rsidRPr="00ED7BD1">
        <w:rPr>
          <w:rFonts w:ascii="ＭＳ 明朝" w:eastAsia="ＭＳ 明朝" w:hAnsi="ＭＳ 明朝"/>
          <w:sz w:val="22"/>
        </w:rPr>
        <w:t>共同生活を行</w:t>
      </w:r>
      <w:r>
        <w:rPr>
          <w:rFonts w:ascii="ＭＳ 明朝" w:eastAsia="ＭＳ 明朝" w:hAnsi="ＭＳ 明朝" w:hint="eastAsia"/>
          <w:sz w:val="22"/>
        </w:rPr>
        <w:t>う</w:t>
      </w:r>
      <w:r w:rsidRPr="00ED7BD1">
        <w:rPr>
          <w:rFonts w:ascii="ＭＳ 明朝" w:eastAsia="ＭＳ 明朝" w:hAnsi="ＭＳ 明朝"/>
          <w:sz w:val="22"/>
        </w:rPr>
        <w:t>入所施設</w:t>
      </w:r>
      <w:r w:rsidRPr="00ED7BD1">
        <w:rPr>
          <w:rFonts w:ascii="ＭＳ 明朝" w:eastAsia="ＭＳ 明朝" w:hAnsi="ＭＳ 明朝" w:hint="eastAsia"/>
          <w:sz w:val="22"/>
        </w:rPr>
        <w:t>等</w:t>
      </w:r>
      <w:r w:rsidRPr="00ED7BD1">
        <w:rPr>
          <w:rFonts w:ascii="ＭＳ 明朝" w:eastAsia="ＭＳ 明朝" w:hAnsi="ＭＳ 明朝"/>
          <w:sz w:val="22"/>
        </w:rPr>
        <w:t>において、接種が一斉に進むよう、最新の科学的知見や諸外国の動向等を踏まえ、接種間隔を短縮するなど、柔軟な運用方針を検討し、早急に示すこと。</w:t>
      </w:r>
    </w:p>
    <w:p w:rsidR="00FC7BB2" w:rsidRPr="008E7EC9" w:rsidRDefault="00FC7BB2" w:rsidP="00FC7BB2">
      <w:pPr>
        <w:spacing w:line="420" w:lineRule="exact"/>
        <w:ind w:left="220" w:hangingChars="100" w:hanging="220"/>
        <w:jc w:val="left"/>
        <w:rPr>
          <w:rFonts w:ascii="ＭＳ 明朝" w:eastAsia="ＭＳ 明朝" w:hAnsi="ＭＳ 明朝"/>
          <w:sz w:val="22"/>
        </w:rPr>
      </w:pPr>
    </w:p>
    <w:p w:rsidR="00FC7BB2" w:rsidRPr="008E7EC9" w:rsidRDefault="00FC7BB2" w:rsidP="00FC7BB2">
      <w:pPr>
        <w:spacing w:line="420" w:lineRule="exact"/>
        <w:jc w:val="right"/>
        <w:rPr>
          <w:rFonts w:ascii="ＭＳ 明朝" w:eastAsia="ＭＳ 明朝" w:hAnsi="ＭＳ 明朝"/>
          <w:sz w:val="22"/>
        </w:rPr>
      </w:pPr>
      <w:r w:rsidRPr="008E7EC9">
        <w:rPr>
          <w:rFonts w:ascii="ＭＳ 明朝" w:eastAsia="ＭＳ 明朝" w:hAnsi="ＭＳ 明朝" w:hint="eastAsia"/>
          <w:sz w:val="22"/>
        </w:rPr>
        <w:t>令和４年７月27日</w:t>
      </w:r>
    </w:p>
    <w:p w:rsidR="00FC7BB2" w:rsidRPr="0042180C" w:rsidRDefault="00FC7BB2" w:rsidP="00FC7BB2">
      <w:pPr>
        <w:spacing w:line="420" w:lineRule="exact"/>
        <w:jc w:val="left"/>
        <w:rPr>
          <w:rFonts w:ascii="ＭＳ 明朝" w:eastAsia="ＭＳ 明朝" w:hAnsi="ＭＳ 明朝"/>
          <w:sz w:val="22"/>
        </w:rPr>
      </w:pPr>
      <w:r w:rsidRPr="0042180C">
        <w:rPr>
          <w:rFonts w:ascii="ＭＳ 明朝" w:eastAsia="ＭＳ 明朝" w:hAnsi="ＭＳ 明朝" w:hint="eastAsia"/>
          <w:sz w:val="22"/>
        </w:rPr>
        <w:t>厚生労働大臣</w:t>
      </w:r>
    </w:p>
    <w:p w:rsidR="00FC7BB2" w:rsidRDefault="00FC7BB2" w:rsidP="00FC7BB2">
      <w:pPr>
        <w:spacing w:line="420" w:lineRule="exact"/>
        <w:ind w:firstLineChars="100" w:firstLine="220"/>
        <w:jc w:val="left"/>
        <w:rPr>
          <w:rFonts w:ascii="ＭＳ 明朝" w:eastAsia="ＭＳ 明朝" w:hAnsi="ＭＳ 明朝"/>
          <w:sz w:val="22"/>
        </w:rPr>
      </w:pPr>
      <w:r w:rsidRPr="0042180C">
        <w:rPr>
          <w:rFonts w:ascii="ＭＳ 明朝" w:eastAsia="ＭＳ 明朝" w:hAnsi="ＭＳ 明朝" w:hint="eastAsia"/>
          <w:sz w:val="22"/>
        </w:rPr>
        <w:t xml:space="preserve">後　藤　茂　之　</w:t>
      </w:r>
      <w:r w:rsidRPr="0042180C">
        <w:rPr>
          <w:rFonts w:ascii="ＭＳ 明朝" w:eastAsia="ＭＳ 明朝" w:hAnsi="ＭＳ 明朝"/>
          <w:sz w:val="22"/>
        </w:rPr>
        <w:t xml:space="preserve"> 様</w:t>
      </w:r>
    </w:p>
    <w:p w:rsidR="00FC7BB2" w:rsidRPr="003D7FA2" w:rsidRDefault="00FC7BB2" w:rsidP="00FC7BB2">
      <w:pPr>
        <w:spacing w:line="420" w:lineRule="exact"/>
        <w:jc w:val="right"/>
        <w:rPr>
          <w:rFonts w:ascii="ＭＳ 明朝" w:eastAsia="ＭＳ 明朝" w:hAnsi="ＭＳ 明朝" w:hint="eastAsia"/>
          <w:sz w:val="22"/>
        </w:rPr>
      </w:pPr>
      <w:r w:rsidRPr="008E7EC9">
        <w:rPr>
          <w:rFonts w:ascii="ＭＳ 明朝" w:eastAsia="ＭＳ 明朝" w:hAnsi="ＭＳ 明朝" w:hint="eastAsia"/>
          <w:sz w:val="22"/>
        </w:rPr>
        <w:t>大阪府知事　吉村　洋文</w:t>
      </w:r>
      <w:bookmarkStart w:id="0" w:name="_GoBack"/>
      <w:bookmarkEnd w:id="0"/>
    </w:p>
    <w:sectPr w:rsidR="00FC7BB2" w:rsidRPr="003D7FA2" w:rsidSect="00332867">
      <w:headerReference w:type="default" r:id="rId8"/>
      <w:pgSz w:w="11906" w:h="16838"/>
      <w:pgMar w:top="1134" w:right="851" w:bottom="1134"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B0" w:rsidRDefault="00F70BB0" w:rsidP="00E477A0">
      <w:r>
        <w:separator/>
      </w:r>
    </w:p>
  </w:endnote>
  <w:endnote w:type="continuationSeparator" w:id="0">
    <w:p w:rsidR="00F70BB0" w:rsidRDefault="00F70BB0" w:rsidP="00E4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B0" w:rsidRDefault="00F70BB0" w:rsidP="00E477A0">
      <w:r>
        <w:separator/>
      </w:r>
    </w:p>
  </w:footnote>
  <w:footnote w:type="continuationSeparator" w:id="0">
    <w:p w:rsidR="00F70BB0" w:rsidRDefault="00F70BB0" w:rsidP="00E4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A0" w:rsidRPr="00E477A0" w:rsidRDefault="00E477A0" w:rsidP="00E477A0">
    <w:pPr>
      <w:pStyle w:val="a6"/>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0753D"/>
    <w:multiLevelType w:val="hybridMultilevel"/>
    <w:tmpl w:val="06F89F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51"/>
    <w:rsid w:val="0007242F"/>
    <w:rsid w:val="00116DD4"/>
    <w:rsid w:val="001769D5"/>
    <w:rsid w:val="001B3DB0"/>
    <w:rsid w:val="001D18E6"/>
    <w:rsid w:val="002F7ED2"/>
    <w:rsid w:val="00332867"/>
    <w:rsid w:val="00370884"/>
    <w:rsid w:val="003720C2"/>
    <w:rsid w:val="003D7FA2"/>
    <w:rsid w:val="0042592F"/>
    <w:rsid w:val="004708AB"/>
    <w:rsid w:val="005010D0"/>
    <w:rsid w:val="005D4222"/>
    <w:rsid w:val="00663A40"/>
    <w:rsid w:val="00782C18"/>
    <w:rsid w:val="007976F7"/>
    <w:rsid w:val="007C0DF9"/>
    <w:rsid w:val="007F0FCE"/>
    <w:rsid w:val="00853E51"/>
    <w:rsid w:val="008E7EC9"/>
    <w:rsid w:val="00965CC8"/>
    <w:rsid w:val="009B5F81"/>
    <w:rsid w:val="009E2114"/>
    <w:rsid w:val="00A74518"/>
    <w:rsid w:val="00A75C05"/>
    <w:rsid w:val="00AD2C00"/>
    <w:rsid w:val="00AD671A"/>
    <w:rsid w:val="00B727F6"/>
    <w:rsid w:val="00C703C6"/>
    <w:rsid w:val="00CB4115"/>
    <w:rsid w:val="00E477A0"/>
    <w:rsid w:val="00ED7BD1"/>
    <w:rsid w:val="00F06166"/>
    <w:rsid w:val="00F20264"/>
    <w:rsid w:val="00F53F42"/>
    <w:rsid w:val="00F70BB0"/>
    <w:rsid w:val="00FC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E603B5"/>
  <w15:chartTrackingRefBased/>
  <w15:docId w15:val="{ECF792F5-F452-4423-B450-1829569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E51"/>
    <w:pPr>
      <w:ind w:leftChars="400" w:left="840"/>
    </w:pPr>
  </w:style>
  <w:style w:type="paragraph" w:styleId="a4">
    <w:name w:val="Balloon Text"/>
    <w:basedOn w:val="a"/>
    <w:link w:val="a5"/>
    <w:uiPriority w:val="99"/>
    <w:semiHidden/>
    <w:unhideWhenUsed/>
    <w:rsid w:val="001D18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18E6"/>
    <w:rPr>
      <w:rFonts w:asciiTheme="majorHAnsi" w:eastAsiaTheme="majorEastAsia" w:hAnsiTheme="majorHAnsi" w:cstheme="majorBidi"/>
      <w:sz w:val="18"/>
      <w:szCs w:val="18"/>
    </w:rPr>
  </w:style>
  <w:style w:type="paragraph" w:styleId="a6">
    <w:name w:val="header"/>
    <w:basedOn w:val="a"/>
    <w:link w:val="a7"/>
    <w:uiPriority w:val="99"/>
    <w:unhideWhenUsed/>
    <w:rsid w:val="00E477A0"/>
    <w:pPr>
      <w:tabs>
        <w:tab w:val="center" w:pos="4252"/>
        <w:tab w:val="right" w:pos="8504"/>
      </w:tabs>
      <w:snapToGrid w:val="0"/>
    </w:pPr>
  </w:style>
  <w:style w:type="character" w:customStyle="1" w:styleId="a7">
    <w:name w:val="ヘッダー (文字)"/>
    <w:basedOn w:val="a0"/>
    <w:link w:val="a6"/>
    <w:uiPriority w:val="99"/>
    <w:rsid w:val="00E477A0"/>
  </w:style>
  <w:style w:type="paragraph" w:styleId="a8">
    <w:name w:val="footer"/>
    <w:basedOn w:val="a"/>
    <w:link w:val="a9"/>
    <w:uiPriority w:val="99"/>
    <w:unhideWhenUsed/>
    <w:rsid w:val="00E477A0"/>
    <w:pPr>
      <w:tabs>
        <w:tab w:val="center" w:pos="4252"/>
        <w:tab w:val="right" w:pos="8504"/>
      </w:tabs>
      <w:snapToGrid w:val="0"/>
    </w:pPr>
  </w:style>
  <w:style w:type="character" w:customStyle="1" w:styleId="a9">
    <w:name w:val="フッター (文字)"/>
    <w:basedOn w:val="a0"/>
    <w:link w:val="a8"/>
    <w:uiPriority w:val="99"/>
    <w:rsid w:val="00E4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D551-57C3-4CBB-8AD6-4D444C2A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朋子</dc:creator>
  <cp:keywords/>
  <dc:description/>
  <cp:lastModifiedBy>三宅　健太</cp:lastModifiedBy>
  <cp:revision>2</cp:revision>
  <cp:lastPrinted>2022-07-26T08:12:00Z</cp:lastPrinted>
  <dcterms:created xsi:type="dcterms:W3CDTF">2022-07-27T05:43:00Z</dcterms:created>
  <dcterms:modified xsi:type="dcterms:W3CDTF">2022-07-27T05:43:00Z</dcterms:modified>
</cp:coreProperties>
</file>