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432E61" w:rsidRPr="00432E61" w14:paraId="337931A4" w14:textId="77777777" w:rsidTr="000534DF">
        <w:trPr>
          <w:trHeight w:val="194"/>
        </w:trPr>
        <w:tc>
          <w:tcPr>
            <w:tcW w:w="4490" w:type="dxa"/>
          </w:tcPr>
          <w:p w14:paraId="76BB7783" w14:textId="77777777" w:rsidR="00FD23D8" w:rsidRPr="00456076" w:rsidRDefault="00FD23D8" w:rsidP="001774EE">
            <w:pPr>
              <w:rPr>
                <w:rFonts w:ascii="HGｺﾞｼｯｸM" w:eastAsia="HGｺﾞｼｯｸM"/>
                <w:b/>
                <w:sz w:val="22"/>
              </w:rPr>
            </w:pPr>
            <w:r w:rsidRPr="00456076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 w:rsidR="00FD13BB" w:rsidRPr="00456076"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3F501C" w:rsidRPr="00456076">
              <w:rPr>
                <w:rFonts w:ascii="HGｺﾞｼｯｸM" w:eastAsia="HGｺﾞｼｯｸM" w:hint="eastAsia"/>
                <w:sz w:val="22"/>
              </w:rPr>
              <w:t>４</w:t>
            </w:r>
          </w:p>
        </w:tc>
        <w:tc>
          <w:tcPr>
            <w:tcW w:w="4490" w:type="dxa"/>
          </w:tcPr>
          <w:p w14:paraId="10E4C57E" w14:textId="114A0BC3" w:rsidR="00FD23D8" w:rsidRPr="00456076" w:rsidRDefault="00FD13BB" w:rsidP="00921AE6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456076">
              <w:rPr>
                <w:rFonts w:ascii="HGｺﾞｼｯｸM" w:eastAsia="HGｺﾞｼｯｸM" w:hint="eastAsia"/>
                <w:sz w:val="22"/>
              </w:rPr>
              <w:t>（令和３</w:t>
            </w:r>
            <w:r w:rsidR="00FD23D8" w:rsidRPr="00456076">
              <w:rPr>
                <w:rFonts w:ascii="HGｺﾞｼｯｸM" w:eastAsia="HGｺﾞｼｯｸM" w:hint="eastAsia"/>
                <w:sz w:val="22"/>
              </w:rPr>
              <w:t>年</w:t>
            </w:r>
            <w:r w:rsidR="00AE6208" w:rsidRPr="00456076">
              <w:rPr>
                <w:rFonts w:ascii="HGｺﾞｼｯｸM" w:eastAsia="HGｺﾞｼｯｸM" w:hint="eastAsia"/>
                <w:sz w:val="22"/>
              </w:rPr>
              <w:t>９</w:t>
            </w:r>
            <w:r w:rsidR="00382CA0" w:rsidRPr="00456076">
              <w:rPr>
                <w:rFonts w:ascii="HGｺﾞｼｯｸM" w:eastAsia="HGｺﾞｼｯｸM" w:hint="eastAsia"/>
                <w:sz w:val="22"/>
              </w:rPr>
              <w:t>月</w:t>
            </w:r>
            <w:r w:rsidR="00193A3C">
              <w:rPr>
                <w:rFonts w:ascii="HGｺﾞｼｯｸM" w:eastAsia="HGｺﾞｼｯｸM" w:hint="eastAsia"/>
                <w:sz w:val="22"/>
              </w:rPr>
              <w:t>1</w:t>
            </w:r>
            <w:r w:rsidR="00921AE6">
              <w:rPr>
                <w:rFonts w:ascii="HGｺﾞｼｯｸM" w:eastAsia="HGｺﾞｼｯｸM"/>
                <w:sz w:val="22"/>
              </w:rPr>
              <w:t>3</w:t>
            </w:r>
            <w:r w:rsidR="00FD23D8" w:rsidRPr="00456076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432E61" w:rsidRPr="00432E61" w14:paraId="74BFB480" w14:textId="77777777" w:rsidTr="000534DF">
        <w:trPr>
          <w:trHeight w:val="270"/>
        </w:trPr>
        <w:tc>
          <w:tcPr>
            <w:tcW w:w="8980" w:type="dxa"/>
            <w:gridSpan w:val="2"/>
          </w:tcPr>
          <w:p w14:paraId="4B722344" w14:textId="45CE1147" w:rsidR="00D24CE2" w:rsidRPr="00456076" w:rsidRDefault="003F501C" w:rsidP="009153A1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456076">
              <w:rPr>
                <w:rFonts w:ascii="HGｺﾞｼｯｸM" w:eastAsia="HGｺﾞｼｯｸM" w:hint="eastAsia"/>
                <w:b/>
                <w:sz w:val="36"/>
              </w:rPr>
              <w:t>家計調査から見える大阪の食生活</w:t>
            </w:r>
            <w:r w:rsidR="009153A1" w:rsidRPr="00456076">
              <w:rPr>
                <w:rFonts w:ascii="HGｺﾞｼｯｸM" w:eastAsia="HGｺﾞｼｯｸM" w:hint="eastAsia"/>
                <w:b/>
                <w:sz w:val="36"/>
              </w:rPr>
              <w:t xml:space="preserve">　～その１～</w:t>
            </w:r>
          </w:p>
        </w:tc>
      </w:tr>
      <w:tr w:rsidR="00FD23D8" w:rsidRPr="00432E61" w14:paraId="3C202909" w14:textId="77777777" w:rsidTr="000534DF">
        <w:trPr>
          <w:trHeight w:val="100"/>
        </w:trPr>
        <w:tc>
          <w:tcPr>
            <w:tcW w:w="8980" w:type="dxa"/>
            <w:gridSpan w:val="2"/>
          </w:tcPr>
          <w:p w14:paraId="797C99AB" w14:textId="77777777" w:rsidR="00FD23D8" w:rsidRPr="00456076" w:rsidRDefault="00FD23D8" w:rsidP="001B08C0">
            <w:pPr>
              <w:spacing w:beforeLines="50" w:before="17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456076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14:paraId="38D3181C" w14:textId="77777777" w:rsidR="00FD23D8" w:rsidRPr="00432E61" w:rsidRDefault="00FD23D8" w:rsidP="001774EE">
      <w:pPr>
        <w:rPr>
          <w:rFonts w:ascii="HGｺﾞｼｯｸM" w:eastAsia="HGｺﾞｼｯｸM"/>
          <w:color w:val="FF0000"/>
          <w:sz w:val="22"/>
        </w:rPr>
      </w:pPr>
    </w:p>
    <w:p w14:paraId="1550BBD9" w14:textId="12C8C2D0" w:rsidR="007F56A6" w:rsidRPr="00AC5198" w:rsidRDefault="009153A1" w:rsidP="008C4AC4">
      <w:pPr>
        <w:ind w:firstLineChars="100" w:firstLine="237"/>
        <w:rPr>
          <w:rFonts w:ascii="HGｺﾞｼｯｸM" w:eastAsia="HGｺﾞｼｯｸM"/>
          <w:sz w:val="22"/>
        </w:rPr>
      </w:pPr>
      <w:r w:rsidRPr="00AC5198">
        <w:rPr>
          <w:rFonts w:ascii="HGｺﾞｼｯｸM" w:eastAsia="HGｺﾞｼｯｸM" w:hint="eastAsia"/>
          <w:sz w:val="22"/>
        </w:rPr>
        <w:t>国</w:t>
      </w:r>
      <w:r w:rsidR="003B1048">
        <w:rPr>
          <w:rFonts w:ascii="HGｺﾞｼｯｸM" w:eastAsia="HGｺﾞｼｯｸM" w:hint="eastAsia"/>
          <w:sz w:val="22"/>
        </w:rPr>
        <w:t>（総務省統計局）</w:t>
      </w:r>
      <w:r w:rsidRPr="00AC5198">
        <w:rPr>
          <w:rFonts w:ascii="HGｺﾞｼｯｸM" w:eastAsia="HGｺﾞｼｯｸM" w:hint="eastAsia"/>
          <w:sz w:val="22"/>
        </w:rPr>
        <w:t>が都道府県経由で毎月実施している</w:t>
      </w:r>
      <w:r w:rsidR="003F501C" w:rsidRPr="00AC5198">
        <w:rPr>
          <w:rFonts w:ascii="HGｺﾞｼｯｸM" w:eastAsia="HGｺﾞｼｯｸM" w:hint="eastAsia"/>
          <w:sz w:val="22"/>
        </w:rPr>
        <w:t>「家計調査」は、全国約</w:t>
      </w:r>
      <w:r w:rsidR="000B2021" w:rsidRPr="00AC5198">
        <w:rPr>
          <w:rFonts w:ascii="HGｺﾞｼｯｸM" w:eastAsia="HGｺﾞｼｯｸM" w:hint="eastAsia"/>
          <w:sz w:val="22"/>
        </w:rPr>
        <w:t>9,000</w:t>
      </w:r>
      <w:r w:rsidR="003F501C" w:rsidRPr="00AC5198">
        <w:rPr>
          <w:rFonts w:ascii="HGｺﾞｼｯｸM" w:eastAsia="HGｺﾞｼｯｸM" w:hint="eastAsia"/>
          <w:sz w:val="22"/>
        </w:rPr>
        <w:t>世帯</w:t>
      </w:r>
      <w:r w:rsidR="0012649D" w:rsidRPr="00AC5198">
        <w:rPr>
          <w:rFonts w:ascii="HGｺﾞｼｯｸM" w:eastAsia="HGｺﾞｼｯｸM" w:hint="eastAsia"/>
          <w:sz w:val="22"/>
        </w:rPr>
        <w:t>の家計の</w:t>
      </w:r>
      <w:r w:rsidR="003F501C" w:rsidRPr="00AC5198">
        <w:rPr>
          <w:rFonts w:ascii="HGｺﾞｼｯｸM" w:eastAsia="HGｺﾞｼｯｸM" w:hint="eastAsia"/>
          <w:sz w:val="22"/>
        </w:rPr>
        <w:t>収入</w:t>
      </w:r>
      <w:r w:rsidR="0012649D" w:rsidRPr="00AC5198">
        <w:rPr>
          <w:rFonts w:ascii="HGｺﾞｼｯｸM" w:eastAsia="HGｺﾞｼｯｸM" w:hint="eastAsia"/>
          <w:sz w:val="22"/>
        </w:rPr>
        <w:t>/</w:t>
      </w:r>
      <w:r w:rsidR="003F501C" w:rsidRPr="00AC5198">
        <w:rPr>
          <w:rFonts w:ascii="HGｺﾞｼｯｸM" w:eastAsia="HGｺﾞｼｯｸM" w:hint="eastAsia"/>
          <w:sz w:val="22"/>
        </w:rPr>
        <w:t>支出の状況を調査しており、その結果は景気動向の指標や税金、年金、医療費の検討のための基礎資料等</w:t>
      </w:r>
      <w:r w:rsidR="0012649D" w:rsidRPr="00AC5198">
        <w:rPr>
          <w:rFonts w:ascii="HGｺﾞｼｯｸM" w:eastAsia="HGｺﾞｼｯｸM" w:hint="eastAsia"/>
          <w:sz w:val="22"/>
        </w:rPr>
        <w:t>に</w:t>
      </w:r>
      <w:r w:rsidR="003F501C" w:rsidRPr="00AC5198">
        <w:rPr>
          <w:rFonts w:ascii="HGｺﾞｼｯｸM" w:eastAsia="HGｺﾞｼｯｸM" w:hint="eastAsia"/>
          <w:sz w:val="22"/>
        </w:rPr>
        <w:t>幅広く活用されています。</w:t>
      </w:r>
    </w:p>
    <w:p w14:paraId="015822E8" w14:textId="3B8FD31D" w:rsidR="007D5A3B" w:rsidRDefault="009153A1" w:rsidP="007D5A3B">
      <w:pPr>
        <w:ind w:firstLineChars="100" w:firstLine="237"/>
        <w:rPr>
          <w:rFonts w:ascii="HGｺﾞｼｯｸM" w:eastAsia="HGｺﾞｼｯｸM"/>
          <w:sz w:val="22"/>
        </w:rPr>
      </w:pPr>
      <w:r w:rsidRPr="00AC5198">
        <w:rPr>
          <w:rFonts w:ascii="HGｺﾞｼｯｸM" w:eastAsia="HGｺﾞｼｯｸM" w:hint="eastAsia"/>
          <w:sz w:val="22"/>
        </w:rPr>
        <w:t>年間支出額</w:t>
      </w:r>
      <w:r w:rsidR="00C2733A" w:rsidRPr="00AC5198">
        <w:rPr>
          <w:rFonts w:ascii="HGｺﾞｼｯｸM" w:eastAsia="HGｺﾞｼｯｸM" w:hint="eastAsia"/>
          <w:sz w:val="22"/>
        </w:rPr>
        <w:t>・購入数量</w:t>
      </w:r>
      <w:r w:rsidR="003B1048">
        <w:rPr>
          <w:rFonts w:ascii="HGｺﾞｼｯｸM" w:eastAsia="HGｺﾞｼｯｸM" w:hint="eastAsia"/>
          <w:sz w:val="22"/>
        </w:rPr>
        <w:t>（2</w:t>
      </w:r>
      <w:r w:rsidR="003B1048" w:rsidRPr="00AC5198">
        <w:rPr>
          <w:rFonts w:ascii="HGｺﾞｼｯｸM" w:eastAsia="HGｺﾞｼｯｸM" w:hint="eastAsia"/>
          <w:sz w:val="22"/>
        </w:rPr>
        <w:t>人以上世帯の</w:t>
      </w:r>
      <w:r w:rsidR="003B1048">
        <w:rPr>
          <w:rFonts w:ascii="HGｺﾞｼｯｸM" w:eastAsia="HGｺﾞｼｯｸM" w:hint="eastAsia"/>
          <w:sz w:val="22"/>
        </w:rPr>
        <w:t>3</w:t>
      </w:r>
      <w:r w:rsidR="003B1048" w:rsidRPr="00AC5198">
        <w:rPr>
          <w:rFonts w:ascii="HGｺﾞｼｯｸM" w:eastAsia="HGｺﾞｼｯｸM" w:hint="eastAsia"/>
          <w:sz w:val="22"/>
        </w:rPr>
        <w:t>年平均</w:t>
      </w:r>
      <w:r w:rsidR="003B1048">
        <w:rPr>
          <w:rFonts w:ascii="HGｺﾞｼｯｸM" w:eastAsia="HGｺﾞｼｯｸM" w:hint="eastAsia"/>
          <w:sz w:val="22"/>
        </w:rPr>
        <w:t>）</w:t>
      </w:r>
      <w:r w:rsidR="0003722F" w:rsidRPr="00AC5198">
        <w:rPr>
          <w:rFonts w:ascii="HGｺﾞｼｯｸM" w:eastAsia="HGｺﾞｼｯｸM" w:hint="eastAsia"/>
          <w:sz w:val="22"/>
        </w:rPr>
        <w:t>の都道府県庁所在市</w:t>
      </w:r>
      <w:r w:rsidR="00A23206" w:rsidRPr="00AC5198">
        <w:rPr>
          <w:rFonts w:ascii="HGｺﾞｼｯｸM" w:eastAsia="HGｺﾞｼｯｸM" w:hint="eastAsia"/>
          <w:sz w:val="22"/>
        </w:rPr>
        <w:t>及び政令指定都市</w:t>
      </w:r>
      <w:r w:rsidR="00A23206" w:rsidRPr="00AC5198">
        <w:rPr>
          <w:rFonts w:ascii="HGｺﾞｼｯｸM" w:eastAsia="HGｺﾞｼｯｸM" w:hint="eastAsia"/>
          <w:sz w:val="22"/>
          <w:vertAlign w:val="superscript"/>
        </w:rPr>
        <w:t>※</w:t>
      </w:r>
      <w:r w:rsidR="00475A42" w:rsidRPr="00AC5198">
        <w:rPr>
          <w:rFonts w:ascii="HGｺﾞｼｯｸM" w:eastAsia="HGｺﾞｼｯｸM" w:hint="eastAsia"/>
          <w:sz w:val="22"/>
          <w:vertAlign w:val="superscript"/>
        </w:rPr>
        <w:t>１</w:t>
      </w:r>
      <w:r w:rsidR="00A23206" w:rsidRPr="00AC5198">
        <w:rPr>
          <w:rFonts w:ascii="HGｺﾞｼｯｸM" w:eastAsia="HGｺﾞｼｯｸM" w:hint="eastAsia"/>
          <w:sz w:val="22"/>
        </w:rPr>
        <w:t>ランキング</w:t>
      </w:r>
      <w:r w:rsidRPr="00AC5198">
        <w:rPr>
          <w:rFonts w:ascii="HGｺﾞｼｯｸM" w:eastAsia="HGｺﾞｼｯｸM" w:hint="eastAsia"/>
          <w:sz w:val="22"/>
        </w:rPr>
        <w:t>が</w:t>
      </w:r>
      <w:r w:rsidR="00A23206" w:rsidRPr="00AC5198">
        <w:rPr>
          <w:rFonts w:ascii="HGｺﾞｼｯｸM" w:eastAsia="HGｺﾞｼｯｸM" w:hint="eastAsia"/>
          <w:sz w:val="22"/>
        </w:rPr>
        <w:t>毎年公表</w:t>
      </w:r>
      <w:r w:rsidRPr="00AC5198">
        <w:rPr>
          <w:rFonts w:ascii="HGｺﾞｼｯｸM" w:eastAsia="HGｺﾞｼｯｸM" w:hint="eastAsia"/>
          <w:sz w:val="22"/>
        </w:rPr>
        <w:t>され</w:t>
      </w:r>
      <w:r w:rsidR="00A23206" w:rsidRPr="00AC5198">
        <w:rPr>
          <w:rFonts w:ascii="HGｺﾞｼｯｸM" w:eastAsia="HGｺﾞｼｯｸM" w:hint="eastAsia"/>
          <w:sz w:val="22"/>
        </w:rPr>
        <w:t>ています</w:t>
      </w:r>
      <w:r w:rsidR="00BD014B" w:rsidRPr="00CB539E">
        <w:rPr>
          <w:rFonts w:ascii="HGｺﾞｼｯｸM" w:eastAsia="HGｺﾞｼｯｸM" w:hint="eastAsia"/>
          <w:sz w:val="16"/>
          <w:szCs w:val="16"/>
        </w:rPr>
        <w:t>（</w:t>
      </w:r>
      <w:hyperlink r:id="rId8" w:history="1">
        <w:r w:rsidR="00BD014B" w:rsidRPr="00CB539E">
          <w:rPr>
            <w:rStyle w:val="a8"/>
            <w:rFonts w:ascii="HGｺﾞｼｯｸM" w:eastAsia="HGｺﾞｼｯｸM"/>
            <w:sz w:val="16"/>
            <w:szCs w:val="16"/>
          </w:rPr>
          <w:t>http://www.stat.go.jp/data/kakei/5.html</w:t>
        </w:r>
      </w:hyperlink>
      <w:r w:rsidR="00BD014B" w:rsidRPr="00CB539E">
        <w:rPr>
          <w:rFonts w:ascii="HGｺﾞｼｯｸM" w:eastAsia="HGｺﾞｼｯｸM" w:hint="eastAsia"/>
          <w:sz w:val="16"/>
          <w:szCs w:val="16"/>
        </w:rPr>
        <w:t>）</w:t>
      </w:r>
      <w:r w:rsidR="003B1048" w:rsidRPr="003B1048">
        <w:rPr>
          <w:rFonts w:ascii="HGｺﾞｼｯｸM" w:eastAsia="HGｺﾞｼｯｸM" w:hint="eastAsia"/>
          <w:sz w:val="22"/>
        </w:rPr>
        <w:t>ので、</w:t>
      </w:r>
      <w:r w:rsidR="003F501C" w:rsidRPr="003B1048">
        <w:rPr>
          <w:rFonts w:ascii="HGｺﾞｼｯｸM" w:eastAsia="HGｺﾞｼｯｸM" w:hint="eastAsia"/>
          <w:sz w:val="22"/>
        </w:rPr>
        <w:t>今</w:t>
      </w:r>
      <w:r w:rsidR="003F501C" w:rsidRPr="00AC5198">
        <w:rPr>
          <w:rFonts w:ascii="HGｺﾞｼｯｸM" w:eastAsia="HGｺﾞｼｯｸM" w:hint="eastAsia"/>
          <w:sz w:val="22"/>
        </w:rPr>
        <w:t>回は、</w:t>
      </w:r>
      <w:r w:rsidR="00A52566" w:rsidRPr="00AC5198">
        <w:rPr>
          <w:rFonts w:ascii="HGｺﾞｼｯｸM" w:eastAsia="HGｺﾞｼｯｸM" w:hint="eastAsia"/>
          <w:sz w:val="22"/>
        </w:rPr>
        <w:t>平成30年～令和</w:t>
      </w:r>
      <w:r w:rsidR="00D65763">
        <w:rPr>
          <w:rFonts w:ascii="HGｺﾞｼｯｸM" w:eastAsia="HGｺﾞｼｯｸM" w:hint="eastAsia"/>
          <w:sz w:val="22"/>
        </w:rPr>
        <w:t>2</w:t>
      </w:r>
      <w:r w:rsidR="00CC1062">
        <w:rPr>
          <w:rFonts w:ascii="HGｺﾞｼｯｸM" w:eastAsia="HGｺﾞｼｯｸM" w:hint="eastAsia"/>
          <w:sz w:val="22"/>
        </w:rPr>
        <w:t>年</w:t>
      </w:r>
      <w:r w:rsidR="0022429D" w:rsidRPr="00AC5198">
        <w:rPr>
          <w:rFonts w:ascii="HGｺﾞｼｯｸM" w:eastAsia="HGｺﾞｼｯｸM" w:hint="eastAsia"/>
          <w:sz w:val="22"/>
        </w:rPr>
        <w:t>平均</w:t>
      </w:r>
      <w:r w:rsidR="00003888" w:rsidRPr="00AC5198">
        <w:rPr>
          <w:rFonts w:ascii="HGｺﾞｼｯｸM" w:eastAsia="HGｺﾞｼｯｸM" w:hint="eastAsia"/>
          <w:sz w:val="22"/>
        </w:rPr>
        <w:t>の</w:t>
      </w:r>
      <w:r w:rsidR="003F501C" w:rsidRPr="00AC5198">
        <w:rPr>
          <w:rFonts w:ascii="HGｺﾞｼｯｸM" w:eastAsia="HGｺﾞｼｯｸM" w:hint="eastAsia"/>
          <w:sz w:val="22"/>
        </w:rPr>
        <w:t>「食料」</w:t>
      </w:r>
      <w:r w:rsidR="00C2733A" w:rsidRPr="00AC5198">
        <w:rPr>
          <w:rFonts w:ascii="HGｺﾞｼｯｸM" w:eastAsia="HGｺﾞｼｯｸM" w:hint="eastAsia"/>
          <w:sz w:val="22"/>
        </w:rPr>
        <w:t>部門</w:t>
      </w:r>
      <w:r w:rsidR="0012649D" w:rsidRPr="00AC5198">
        <w:rPr>
          <w:rFonts w:ascii="HGｺﾞｼｯｸM" w:eastAsia="HGｺﾞｼｯｸM" w:hint="eastAsia"/>
          <w:sz w:val="22"/>
        </w:rPr>
        <w:t>から大阪市・堺市に</w:t>
      </w:r>
      <w:r w:rsidR="003F501C" w:rsidRPr="00AC5198">
        <w:rPr>
          <w:rFonts w:ascii="HGｺﾞｼｯｸM" w:eastAsia="HGｺﾞｼｯｸM" w:hint="eastAsia"/>
          <w:sz w:val="22"/>
        </w:rPr>
        <w:t>特徴的な品目</w:t>
      </w:r>
      <w:r w:rsidR="0012649D" w:rsidRPr="00AC5198">
        <w:rPr>
          <w:rFonts w:ascii="HGｺﾞｼｯｸM" w:eastAsia="HGｺﾞｼｯｸM" w:hint="eastAsia"/>
          <w:sz w:val="22"/>
        </w:rPr>
        <w:t>をピックアップし</w:t>
      </w:r>
      <w:r w:rsidR="002F6B7E" w:rsidRPr="00AC5198">
        <w:rPr>
          <w:rFonts w:ascii="HGｺﾞｼｯｸM" w:eastAsia="HGｺﾞｼｯｸM" w:hint="eastAsia"/>
          <w:sz w:val="22"/>
        </w:rPr>
        <w:t>、10年前</w:t>
      </w:r>
      <w:r w:rsidR="00003888" w:rsidRPr="00AC5198">
        <w:rPr>
          <w:rFonts w:ascii="HGｺﾞｼｯｸM" w:eastAsia="HGｺﾞｼｯｸM" w:hint="eastAsia"/>
          <w:sz w:val="22"/>
        </w:rPr>
        <w:t>（</w:t>
      </w:r>
      <w:r w:rsidR="00EB72CC" w:rsidRPr="00AC5198">
        <w:rPr>
          <w:rFonts w:ascii="HGｺﾞｼｯｸM" w:eastAsia="HGｺﾞｼｯｸM" w:hint="eastAsia"/>
          <w:sz w:val="22"/>
        </w:rPr>
        <w:t>平成21</w:t>
      </w:r>
      <w:r w:rsidR="00003888" w:rsidRPr="00AC5198">
        <w:rPr>
          <w:rFonts w:ascii="HGｺﾞｼｯｸM" w:eastAsia="HGｺﾞｼｯｸM" w:hint="eastAsia"/>
          <w:sz w:val="22"/>
        </w:rPr>
        <w:t>～</w:t>
      </w:r>
      <w:r w:rsidR="00EB72CC" w:rsidRPr="00AC5198">
        <w:rPr>
          <w:rFonts w:ascii="HGｺﾞｼｯｸM" w:eastAsia="HGｺﾞｼｯｸM" w:hint="eastAsia"/>
          <w:sz w:val="22"/>
        </w:rPr>
        <w:t>23年平均</w:t>
      </w:r>
      <w:r w:rsidR="00003888" w:rsidRPr="00AC5198">
        <w:rPr>
          <w:rFonts w:ascii="HGｺﾞｼｯｸM" w:eastAsia="HGｺﾞｼｯｸM" w:hint="eastAsia"/>
          <w:sz w:val="22"/>
        </w:rPr>
        <w:t>）</w:t>
      </w:r>
      <w:r w:rsidR="00E367D5">
        <w:rPr>
          <w:rFonts w:ascii="HGｺﾞｼｯｸM" w:eastAsia="HGｺﾞｼｯｸM" w:hint="eastAsia"/>
          <w:sz w:val="22"/>
        </w:rPr>
        <w:t>と</w:t>
      </w:r>
      <w:r w:rsidR="002F6B7E" w:rsidRPr="00AC5198">
        <w:rPr>
          <w:rFonts w:ascii="HGｺﾞｼｯｸM" w:eastAsia="HGｺﾞｼｯｸM" w:hint="eastAsia"/>
          <w:sz w:val="22"/>
        </w:rPr>
        <w:t>比較し</w:t>
      </w:r>
      <w:r w:rsidR="003F501C" w:rsidRPr="00AC5198">
        <w:rPr>
          <w:rFonts w:ascii="HGｺﾞｼｯｸM" w:eastAsia="HGｺﾞｼｯｸM" w:hint="eastAsia"/>
          <w:sz w:val="22"/>
        </w:rPr>
        <w:t>てみました。</w:t>
      </w:r>
    </w:p>
    <w:p w14:paraId="792F3800" w14:textId="77777777" w:rsidR="00E367D5" w:rsidRDefault="00E367D5" w:rsidP="007D5A3B">
      <w:pPr>
        <w:spacing w:line="200" w:lineRule="exact"/>
        <w:rPr>
          <w:rFonts w:ascii="HGｺﾞｼｯｸM" w:eastAsia="HGｺﾞｼｯｸM"/>
          <w:sz w:val="16"/>
          <w:szCs w:val="16"/>
        </w:rPr>
      </w:pPr>
    </w:p>
    <w:p w14:paraId="5D003719" w14:textId="355AD878" w:rsidR="007D5A3B" w:rsidRDefault="0003722F" w:rsidP="007D5A3B">
      <w:pPr>
        <w:spacing w:line="200" w:lineRule="exact"/>
        <w:rPr>
          <w:rFonts w:ascii="HGｺﾞｼｯｸM" w:eastAsia="HGｺﾞｼｯｸM"/>
          <w:sz w:val="16"/>
          <w:szCs w:val="16"/>
        </w:rPr>
      </w:pPr>
      <w:r w:rsidRPr="00AC5198">
        <w:rPr>
          <w:rFonts w:ascii="HGｺﾞｼｯｸM" w:eastAsia="HGｺﾞｼｯｸM" w:hint="eastAsia"/>
          <w:sz w:val="16"/>
          <w:szCs w:val="16"/>
        </w:rPr>
        <w:t>※</w:t>
      </w:r>
      <w:r w:rsidR="007D5A3B">
        <w:rPr>
          <w:rFonts w:ascii="HGｺﾞｼｯｸM" w:eastAsia="HGｺﾞｼｯｸM" w:hint="eastAsia"/>
          <w:sz w:val="16"/>
          <w:szCs w:val="16"/>
        </w:rPr>
        <w:t xml:space="preserve">1 </w:t>
      </w:r>
      <w:r w:rsidR="006A16B1" w:rsidRPr="00AC5198">
        <w:rPr>
          <w:rFonts w:ascii="HGｺﾞｼｯｸM" w:eastAsia="HGｺﾞｼｯｸM" w:hint="eastAsia"/>
          <w:sz w:val="16"/>
          <w:szCs w:val="16"/>
        </w:rPr>
        <w:t>都道府</w:t>
      </w:r>
      <w:r w:rsidRPr="00AC5198">
        <w:rPr>
          <w:rFonts w:ascii="HGｺﾞｼｯｸM" w:eastAsia="HGｺﾞｼｯｸM" w:hint="eastAsia"/>
          <w:sz w:val="16"/>
          <w:szCs w:val="16"/>
        </w:rPr>
        <w:t>県庁所在</w:t>
      </w:r>
      <w:r w:rsidR="003F501C" w:rsidRPr="00AC5198">
        <w:rPr>
          <w:rFonts w:ascii="HGｺﾞｼｯｸM" w:eastAsia="HGｺﾞｼｯｸM" w:hint="eastAsia"/>
          <w:sz w:val="16"/>
          <w:szCs w:val="16"/>
        </w:rPr>
        <w:t>市</w:t>
      </w:r>
      <w:r w:rsidR="00EB72CC" w:rsidRPr="00AC5198">
        <w:rPr>
          <w:rFonts w:ascii="HGｺﾞｼｯｸM" w:eastAsia="HGｺﾞｼｯｸM" w:hint="eastAsia"/>
          <w:sz w:val="16"/>
          <w:szCs w:val="16"/>
        </w:rPr>
        <w:t>以外</w:t>
      </w:r>
      <w:r w:rsidR="003F501C" w:rsidRPr="00AC5198">
        <w:rPr>
          <w:rFonts w:ascii="HGｺﾞｼｯｸM" w:eastAsia="HGｺﾞｼｯｸM" w:hint="eastAsia"/>
          <w:sz w:val="16"/>
          <w:szCs w:val="16"/>
        </w:rPr>
        <w:t>の政令指定都市</w:t>
      </w:r>
      <w:r w:rsidR="00EB72CC" w:rsidRPr="00AC5198">
        <w:rPr>
          <w:rFonts w:ascii="HGｺﾞｼｯｸM" w:eastAsia="HGｺﾞｼｯｸM" w:hint="eastAsia"/>
          <w:sz w:val="16"/>
          <w:szCs w:val="16"/>
        </w:rPr>
        <w:t>は</w:t>
      </w:r>
      <w:r w:rsidR="007D5A3B">
        <w:rPr>
          <w:rFonts w:ascii="HGｺﾞｼｯｸM" w:eastAsia="HGｺﾞｼｯｸM" w:hint="eastAsia"/>
          <w:sz w:val="16"/>
          <w:szCs w:val="16"/>
        </w:rPr>
        <w:t>、</w:t>
      </w:r>
      <w:r w:rsidR="003F501C" w:rsidRPr="00AC5198">
        <w:rPr>
          <w:rFonts w:ascii="HGｺﾞｼｯｸM" w:eastAsia="HGｺﾞｼｯｸM" w:hint="eastAsia"/>
          <w:sz w:val="16"/>
          <w:szCs w:val="16"/>
        </w:rPr>
        <w:t>川崎市</w:t>
      </w:r>
      <w:r w:rsidR="007D5A3B">
        <w:rPr>
          <w:rFonts w:ascii="HGｺﾞｼｯｸM" w:eastAsia="HGｺﾞｼｯｸM" w:hint="eastAsia"/>
          <w:sz w:val="16"/>
          <w:szCs w:val="16"/>
        </w:rPr>
        <w:t>、</w:t>
      </w:r>
      <w:r w:rsidR="003F501C" w:rsidRPr="00AC5198">
        <w:rPr>
          <w:rFonts w:ascii="HGｺﾞｼｯｸM" w:eastAsia="HGｺﾞｼｯｸM" w:hint="eastAsia"/>
          <w:sz w:val="16"/>
          <w:szCs w:val="16"/>
        </w:rPr>
        <w:t>相模原市</w:t>
      </w:r>
      <w:r w:rsidR="007D5A3B">
        <w:rPr>
          <w:rFonts w:ascii="HGｺﾞｼｯｸM" w:eastAsia="HGｺﾞｼｯｸM" w:hint="eastAsia"/>
          <w:sz w:val="16"/>
          <w:szCs w:val="16"/>
        </w:rPr>
        <w:t>、</w:t>
      </w:r>
      <w:r w:rsidR="003F501C" w:rsidRPr="00AC5198">
        <w:rPr>
          <w:rFonts w:ascii="HGｺﾞｼｯｸM" w:eastAsia="HGｺﾞｼｯｸM" w:hint="eastAsia"/>
          <w:sz w:val="16"/>
          <w:szCs w:val="16"/>
        </w:rPr>
        <w:t>浜松市</w:t>
      </w:r>
      <w:r w:rsidR="007D5A3B">
        <w:rPr>
          <w:rFonts w:ascii="HGｺﾞｼｯｸM" w:eastAsia="HGｺﾞｼｯｸM" w:hint="eastAsia"/>
          <w:sz w:val="16"/>
          <w:szCs w:val="16"/>
        </w:rPr>
        <w:t>、</w:t>
      </w:r>
      <w:r w:rsidR="003F501C" w:rsidRPr="00AC5198">
        <w:rPr>
          <w:rFonts w:ascii="HGｺﾞｼｯｸM" w:eastAsia="HGｺﾞｼｯｸM" w:hint="eastAsia"/>
          <w:sz w:val="16"/>
          <w:szCs w:val="16"/>
        </w:rPr>
        <w:t>堺市</w:t>
      </w:r>
      <w:r w:rsidR="007D5A3B">
        <w:rPr>
          <w:rFonts w:ascii="HGｺﾞｼｯｸM" w:eastAsia="HGｺﾞｼｯｸM" w:hint="eastAsia"/>
          <w:sz w:val="16"/>
          <w:szCs w:val="16"/>
        </w:rPr>
        <w:t>、</w:t>
      </w:r>
      <w:r w:rsidR="003F501C" w:rsidRPr="00AC5198">
        <w:rPr>
          <w:rFonts w:ascii="HGｺﾞｼｯｸM" w:eastAsia="HGｺﾞｼｯｸM" w:hint="eastAsia"/>
          <w:sz w:val="16"/>
          <w:szCs w:val="16"/>
        </w:rPr>
        <w:t>北九州市</w:t>
      </w:r>
      <w:r w:rsidR="007D5A3B">
        <w:rPr>
          <w:rFonts w:ascii="HGｺﾞｼｯｸM" w:eastAsia="HGｺﾞｼｯｸM" w:hint="eastAsia"/>
          <w:sz w:val="16"/>
          <w:szCs w:val="16"/>
        </w:rPr>
        <w:t>です</w:t>
      </w:r>
      <w:r w:rsidR="00EB72CC" w:rsidRPr="00AC5198">
        <w:rPr>
          <w:rFonts w:ascii="HGｺﾞｼｯｸM" w:eastAsia="HGｺﾞｼｯｸM" w:hint="eastAsia"/>
          <w:sz w:val="16"/>
          <w:szCs w:val="16"/>
        </w:rPr>
        <w:t>。</w:t>
      </w:r>
      <w:r w:rsidR="007D5A3B">
        <w:rPr>
          <w:rFonts w:ascii="HGｺﾞｼｯｸM" w:eastAsia="HGｺﾞｼｯｸM" w:hint="eastAsia"/>
          <w:sz w:val="16"/>
          <w:szCs w:val="16"/>
        </w:rPr>
        <w:t>なお、</w:t>
      </w:r>
      <w:r w:rsidR="00315C08" w:rsidRPr="00AC5198">
        <w:rPr>
          <w:rFonts w:ascii="HGｺﾞｼｯｸM" w:eastAsia="HGｺﾞｼｯｸM" w:hint="eastAsia"/>
          <w:sz w:val="16"/>
          <w:szCs w:val="16"/>
        </w:rPr>
        <w:t>平成21～</w:t>
      </w:r>
    </w:p>
    <w:p w14:paraId="7D85D6EC" w14:textId="3D0F3B95" w:rsidR="00CC0C33" w:rsidRPr="007D5A3B" w:rsidRDefault="007D5A3B" w:rsidP="007D5A3B">
      <w:pPr>
        <w:spacing w:line="20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16"/>
          <w:szCs w:val="16"/>
        </w:rPr>
        <w:t xml:space="preserve">    </w:t>
      </w:r>
      <w:r w:rsidR="00315C08" w:rsidRPr="00AC5198">
        <w:rPr>
          <w:rFonts w:ascii="HGｺﾞｼｯｸM" w:eastAsia="HGｺﾞｼｯｸM" w:hint="eastAsia"/>
          <w:sz w:val="16"/>
          <w:szCs w:val="16"/>
        </w:rPr>
        <w:t>23年平均のランキング</w:t>
      </w:r>
      <w:r w:rsidR="00003888" w:rsidRPr="00AC5198">
        <w:rPr>
          <w:rFonts w:ascii="HGｺﾞｼｯｸM" w:eastAsia="HGｺﾞｼｯｸM" w:hint="eastAsia"/>
          <w:sz w:val="16"/>
          <w:szCs w:val="16"/>
        </w:rPr>
        <w:t>には</w:t>
      </w:r>
      <w:r w:rsidR="00AA67D4" w:rsidRPr="00AC5198">
        <w:rPr>
          <w:rFonts w:ascii="HGｺﾞｼｯｸM" w:eastAsia="HGｺﾞｼｯｸM" w:hint="eastAsia"/>
          <w:sz w:val="16"/>
          <w:szCs w:val="16"/>
        </w:rPr>
        <w:t>相模原市</w:t>
      </w:r>
      <w:r>
        <w:rPr>
          <w:rFonts w:ascii="HGｺﾞｼｯｸM" w:eastAsia="HGｺﾞｼｯｸM" w:hint="eastAsia"/>
          <w:sz w:val="16"/>
          <w:szCs w:val="16"/>
        </w:rPr>
        <w:t>（</w:t>
      </w:r>
      <w:r w:rsidRPr="00AC5198">
        <w:rPr>
          <w:rFonts w:ascii="HGｺﾞｼｯｸM" w:eastAsia="HGｺﾞｼｯｸM" w:hint="eastAsia"/>
          <w:sz w:val="16"/>
          <w:szCs w:val="16"/>
        </w:rPr>
        <w:t>平成22年</w:t>
      </w:r>
      <w:r w:rsidR="003B1048">
        <w:rPr>
          <w:rFonts w:ascii="HGｺﾞｼｯｸM" w:eastAsia="HGｺﾞｼｯｸM" w:hint="eastAsia"/>
          <w:sz w:val="16"/>
          <w:szCs w:val="16"/>
        </w:rPr>
        <w:t>4</w:t>
      </w:r>
      <w:r w:rsidRPr="00AC5198">
        <w:rPr>
          <w:rFonts w:ascii="HGｺﾞｼｯｸM" w:eastAsia="HGｺﾞｼｯｸM" w:hint="eastAsia"/>
          <w:sz w:val="16"/>
          <w:szCs w:val="16"/>
        </w:rPr>
        <w:t>月政令指定都市に移行</w:t>
      </w:r>
      <w:r>
        <w:rPr>
          <w:rFonts w:ascii="HGｺﾞｼｯｸM" w:eastAsia="HGｺﾞｼｯｸM" w:hint="eastAsia"/>
          <w:sz w:val="16"/>
          <w:szCs w:val="16"/>
        </w:rPr>
        <w:t>）</w:t>
      </w:r>
      <w:r w:rsidRPr="00AC5198">
        <w:rPr>
          <w:rFonts w:ascii="HGｺﾞｼｯｸM" w:eastAsia="HGｺﾞｼｯｸM" w:hint="eastAsia"/>
          <w:sz w:val="16"/>
          <w:szCs w:val="16"/>
        </w:rPr>
        <w:t>は含まれません</w:t>
      </w:r>
      <w:r w:rsidR="00003888" w:rsidRPr="00AC5198">
        <w:rPr>
          <w:rFonts w:ascii="HGｺﾞｼｯｸM" w:eastAsia="HGｺﾞｼｯｸM" w:hint="eastAsia"/>
          <w:sz w:val="16"/>
          <w:szCs w:val="16"/>
        </w:rPr>
        <w:t>。</w:t>
      </w:r>
    </w:p>
    <w:p w14:paraId="21DB4BDD" w14:textId="77777777" w:rsidR="006D5E12" w:rsidRPr="00432E61" w:rsidRDefault="006D5E12" w:rsidP="001774EE">
      <w:pPr>
        <w:rPr>
          <w:rFonts w:ascii="HGｺﾞｼｯｸM" w:eastAsia="HGｺﾞｼｯｸM"/>
          <w:color w:val="FF0000"/>
          <w:sz w:val="16"/>
          <w:szCs w:val="16"/>
        </w:rPr>
      </w:pPr>
    </w:p>
    <w:p w14:paraId="4C359861" w14:textId="6475F90A" w:rsidR="006D5E12" w:rsidRPr="00AC5198" w:rsidRDefault="002F6B7E" w:rsidP="004A5092">
      <w:pPr>
        <w:rPr>
          <w:rFonts w:ascii="HGｺﾞｼｯｸM" w:eastAsia="HGｺﾞｼｯｸM"/>
          <w:b/>
          <w:sz w:val="22"/>
        </w:rPr>
      </w:pPr>
      <w:r w:rsidRPr="00AC5198">
        <w:rPr>
          <w:rFonts w:ascii="HGｺﾞｼｯｸM" w:eastAsia="HGｺﾞｼｯｸM" w:hint="eastAsia"/>
          <w:b/>
          <w:sz w:val="22"/>
        </w:rPr>
        <w:t>１．</w:t>
      </w:r>
      <w:r w:rsidR="00432E61" w:rsidRPr="00AC5198">
        <w:rPr>
          <w:rFonts w:ascii="HGｺﾞｼｯｸM" w:eastAsia="HGｺﾞｼｯｸM" w:hint="eastAsia"/>
          <w:b/>
          <w:sz w:val="22"/>
        </w:rPr>
        <w:t>ランキング</w:t>
      </w:r>
      <w:r w:rsidR="00E105FE" w:rsidRPr="00AC5198">
        <w:rPr>
          <w:rFonts w:ascii="HGｺﾞｼｯｸM" w:eastAsia="HGｺﾞｼｯｸM" w:hint="eastAsia"/>
          <w:b/>
          <w:sz w:val="22"/>
        </w:rPr>
        <w:t>が大きく変わらない品目</w:t>
      </w:r>
      <w:r w:rsidR="007508DF">
        <w:rPr>
          <w:rFonts w:ascii="HGｺﾞｼｯｸM" w:eastAsia="HGｺﾞｼｯｸM" w:hint="eastAsia"/>
          <w:b/>
          <w:sz w:val="22"/>
        </w:rPr>
        <w:t>ー</w:t>
      </w:r>
      <w:r w:rsidR="00475A42" w:rsidRPr="00456076">
        <w:rPr>
          <w:rFonts w:ascii="HGｺﾞｼｯｸM" w:eastAsia="HGｺﾞｼｯｸM" w:hint="eastAsia"/>
          <w:b/>
          <w:sz w:val="22"/>
        </w:rPr>
        <w:t>上位編</w:t>
      </w:r>
      <w:r w:rsidR="007508DF">
        <w:rPr>
          <w:rFonts w:ascii="HGｺﾞｼｯｸM" w:eastAsia="HGｺﾞｼｯｸM" w:hint="eastAsia"/>
          <w:b/>
          <w:sz w:val="22"/>
        </w:rPr>
        <w:t>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125"/>
        <w:gridCol w:w="4535"/>
      </w:tblGrid>
      <w:tr w:rsidR="00937CB5" w14:paraId="3876C705" w14:textId="77777777" w:rsidTr="00A234F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FC243E" w14:textId="77777777" w:rsidR="00937CB5" w:rsidRDefault="00937CB5" w:rsidP="00937CB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≪穀類≫</w:t>
            </w:r>
          </w:p>
          <w:p w14:paraId="63071286" w14:textId="2AC89C77" w:rsidR="00937CB5" w:rsidRDefault="005516B6" w:rsidP="00F32E44">
            <w:pPr>
              <w:rPr>
                <w:rFonts w:ascii="HGｺﾞｼｯｸM" w:eastAsia="HGｺﾞｼｯｸM"/>
                <w:sz w:val="22"/>
              </w:rPr>
            </w:pPr>
            <w:r w:rsidRPr="005516B6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3EF22E64" wp14:editId="4CBDDCB3">
                  <wp:extent cx="1392555" cy="172275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E7AC5" w14:textId="06FCAB0D" w:rsidR="00937CB5" w:rsidRDefault="00937CB5" w:rsidP="00937CB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≪魚介類≫</w:t>
            </w:r>
          </w:p>
          <w:p w14:paraId="4098941C" w14:textId="1AB9120F" w:rsidR="00937CB5" w:rsidRDefault="004470B8" w:rsidP="00F32E44">
            <w:pPr>
              <w:rPr>
                <w:rFonts w:ascii="HGｺﾞｼｯｸM" w:eastAsia="HGｺﾞｼｯｸM"/>
                <w:sz w:val="22"/>
              </w:rPr>
            </w:pPr>
            <w:r w:rsidRPr="004470B8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473CA813" wp14:editId="3710CDEF">
                  <wp:extent cx="4093845" cy="1403350"/>
                  <wp:effectExtent l="0" t="0" r="1905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4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4F1" w14:paraId="73071BE0" w14:textId="77777777" w:rsidTr="00A234F1">
        <w:trPr>
          <w:trHeight w:val="1824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BE26D" w14:textId="03DE3DA0" w:rsidR="00B87616" w:rsidRDefault="00B87616" w:rsidP="00A234F1">
            <w:pPr>
              <w:rPr>
                <w:rFonts w:ascii="HGｺﾞｼｯｸM" w:eastAsia="HGｺﾞｼｯｸM"/>
                <w:sz w:val="22"/>
              </w:rPr>
            </w:pPr>
          </w:p>
          <w:p w14:paraId="7D20FD52" w14:textId="65FD5FEA" w:rsidR="00617BD3" w:rsidRPr="00AC5198" w:rsidRDefault="00617BD3" w:rsidP="00617BD3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 w:rsidRPr="00AC5198">
              <w:rPr>
                <w:rFonts w:ascii="HGｺﾞｼｯｸM" w:eastAsia="HGｺﾞｼｯｸM" w:hint="eastAsia"/>
                <w:sz w:val="22"/>
              </w:rPr>
              <w:t>まず、大阪市・堺市が上位の品目を見ると、穀類では「パン」、魚介類では「たこ」「えび」「かに」となっています。</w:t>
            </w:r>
          </w:p>
          <w:p w14:paraId="75A33469" w14:textId="622D7342" w:rsidR="00617BD3" w:rsidRPr="00AC5198" w:rsidRDefault="00D65763" w:rsidP="00617BD3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22080" behindDoc="0" locked="0" layoutInCell="1" allowOverlap="1" wp14:anchorId="23FA0CF1" wp14:editId="0739D2A6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796290</wp:posOffset>
                  </wp:positionV>
                  <wp:extent cx="1478915" cy="1405255"/>
                  <wp:effectExtent l="0" t="0" r="6985" b="0"/>
                  <wp:wrapThrough wrapText="bothSides">
                    <wp:wrapPolygon edited="0">
                      <wp:start x="13077" y="1464"/>
                      <wp:lineTo x="6399" y="3221"/>
                      <wp:lineTo x="0" y="5271"/>
                      <wp:lineTo x="0" y="6735"/>
                      <wp:lineTo x="1669" y="11420"/>
                      <wp:lineTo x="1948" y="16105"/>
                      <wp:lineTo x="2226" y="16983"/>
                      <wp:lineTo x="6678" y="19911"/>
                      <wp:lineTo x="8069" y="20497"/>
                      <wp:lineTo x="13355" y="20497"/>
                      <wp:lineTo x="14468" y="19911"/>
                      <wp:lineTo x="18920" y="16690"/>
                      <wp:lineTo x="19754" y="11420"/>
                      <wp:lineTo x="21424" y="6735"/>
                      <wp:lineTo x="21424" y="5563"/>
                      <wp:lineTo x="16694" y="2343"/>
                      <wp:lineTo x="14746" y="1464"/>
                      <wp:lineTo x="13077" y="1464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racter_takoyaki_tak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A3B">
              <w:rPr>
                <w:rFonts w:ascii="HGｺﾞｼｯｸM" w:eastAsia="HGｺﾞｼｯｸM" w:hint="eastAsia"/>
                <w:sz w:val="22"/>
              </w:rPr>
              <w:t>「たこ」の</w:t>
            </w:r>
            <w:r w:rsidR="003B1048">
              <w:rPr>
                <w:rFonts w:ascii="HGｺﾞｼｯｸM" w:eastAsia="HGｺﾞｼｯｸM" w:hint="eastAsia"/>
                <w:sz w:val="22"/>
              </w:rPr>
              <w:t>1</w:t>
            </w:r>
            <w:r w:rsidR="007D5A3B">
              <w:rPr>
                <w:rFonts w:ascii="HGｺﾞｼｯｸM" w:eastAsia="HGｺﾞｼｯｸM" w:hint="eastAsia"/>
                <w:sz w:val="22"/>
              </w:rPr>
              <w:t>位・</w:t>
            </w:r>
            <w:r w:rsidR="003B1048">
              <w:rPr>
                <w:rFonts w:ascii="HGｺﾞｼｯｸM" w:eastAsia="HGｺﾞｼｯｸM" w:hint="eastAsia"/>
                <w:sz w:val="22"/>
              </w:rPr>
              <w:t>2</w:t>
            </w:r>
            <w:r w:rsidR="007D5A3B">
              <w:rPr>
                <w:rFonts w:ascii="HGｺﾞｼｯｸM" w:eastAsia="HGｺﾞｼｯｸM" w:hint="eastAsia"/>
                <w:sz w:val="22"/>
              </w:rPr>
              <w:t>位は</w:t>
            </w:r>
            <w:r w:rsidR="00617BD3" w:rsidRPr="00AC5198">
              <w:rPr>
                <w:rFonts w:ascii="HGｺﾞｼｯｸM" w:eastAsia="HGｺﾞｼｯｸM" w:hint="eastAsia"/>
                <w:sz w:val="22"/>
              </w:rPr>
              <w:t>、『おうちたこ焼き』</w:t>
            </w:r>
            <w:r w:rsidR="007D5A3B">
              <w:rPr>
                <w:rFonts w:ascii="HGｺﾞｼｯｸM" w:eastAsia="HGｺﾞｼｯｸM" w:hint="eastAsia"/>
                <w:sz w:val="22"/>
              </w:rPr>
              <w:t>で</w:t>
            </w:r>
            <w:r w:rsidR="00617BD3" w:rsidRPr="00AC5198">
              <w:rPr>
                <w:rFonts w:ascii="HGｺﾞｼｯｸM" w:eastAsia="HGｺﾞｼｯｸM" w:hint="eastAsia"/>
                <w:sz w:val="22"/>
              </w:rPr>
              <w:t>消費</w:t>
            </w:r>
            <w:r w:rsidR="007D5A3B">
              <w:rPr>
                <w:rFonts w:ascii="HGｺﾞｼｯｸM" w:eastAsia="HGｺﾞｼｯｸM" w:hint="eastAsia"/>
                <w:sz w:val="22"/>
              </w:rPr>
              <w:t>している</w:t>
            </w:r>
            <w:r w:rsidR="00617BD3" w:rsidRPr="00AC5198">
              <w:rPr>
                <w:rFonts w:ascii="HGｺﾞｼｯｸM" w:eastAsia="HGｺﾞｼｯｸM" w:hint="eastAsia"/>
                <w:sz w:val="22"/>
              </w:rPr>
              <w:t>イメージですが、関西には半夏生【はんげしょう　夏至から11</w:t>
            </w:r>
            <w:r w:rsidR="00AC5198" w:rsidRPr="00AC5198">
              <w:rPr>
                <w:rFonts w:ascii="HGｺﾞｼｯｸM" w:eastAsia="HGｺﾞｼｯｸM" w:hint="eastAsia"/>
                <w:sz w:val="22"/>
              </w:rPr>
              <w:t>日</w:t>
            </w:r>
            <w:r w:rsidR="00617BD3" w:rsidRPr="00AC5198">
              <w:rPr>
                <w:rFonts w:ascii="HGｺﾞｼｯｸM" w:eastAsia="HGｺﾞｼｯｸM" w:hint="eastAsia"/>
                <w:sz w:val="22"/>
              </w:rPr>
              <w:t>目頃に当たり、田植えを終える目安の日とされる】にたこの足のように大地にしっかり根付くようにと</w:t>
            </w:r>
            <w:r w:rsidR="005F4859">
              <w:rPr>
                <w:rFonts w:ascii="HGｺﾞｼｯｸM" w:eastAsia="HGｺﾞｼｯｸM" w:hint="eastAsia"/>
                <w:sz w:val="22"/>
              </w:rPr>
              <w:t>願いながら</w:t>
            </w:r>
            <w:r w:rsidR="00BD1164">
              <w:rPr>
                <w:rFonts w:ascii="HGｺﾞｼｯｸM" w:eastAsia="HGｺﾞｼｯｸM" w:hint="eastAsia"/>
                <w:sz w:val="22"/>
              </w:rPr>
              <w:t>、</w:t>
            </w:r>
            <w:r w:rsidR="005F4859">
              <w:rPr>
                <w:rFonts w:ascii="HGｺﾞｼｯｸM" w:eastAsia="HGｺﾞｼｯｸM" w:hint="eastAsia"/>
                <w:sz w:val="22"/>
              </w:rPr>
              <w:t>たこを</w:t>
            </w:r>
            <w:r w:rsidR="00617BD3" w:rsidRPr="00AC5198">
              <w:rPr>
                <w:rFonts w:ascii="HGｺﾞｼｯｸM" w:eastAsia="HGｺﾞｼｯｸM" w:hint="eastAsia"/>
                <w:sz w:val="22"/>
              </w:rPr>
              <w:t>食する習慣があることも</w:t>
            </w:r>
            <w:r w:rsidR="004A240D">
              <w:rPr>
                <w:rFonts w:ascii="HGｺﾞｼｯｸM" w:eastAsia="HGｺﾞｼｯｸM" w:hint="eastAsia"/>
                <w:sz w:val="22"/>
              </w:rPr>
              <w:t>何かしら影響していると思われます</w:t>
            </w:r>
            <w:r w:rsidR="00617BD3" w:rsidRPr="00AC5198">
              <w:rPr>
                <w:rFonts w:ascii="HGｺﾞｼｯｸM" w:eastAsia="HGｺﾞｼｯｸM" w:hint="eastAsia"/>
                <w:sz w:val="22"/>
              </w:rPr>
              <w:t>。</w:t>
            </w:r>
          </w:p>
          <w:p w14:paraId="0527DA3C" w14:textId="766D3667" w:rsidR="007E07EF" w:rsidRPr="007E07EF" w:rsidRDefault="007E07EF" w:rsidP="00617BD3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「たこ」「えび」</w:t>
            </w:r>
            <w:r w:rsidR="00C90662">
              <w:rPr>
                <w:rFonts w:ascii="HGｺﾞｼｯｸM" w:eastAsia="HGｺﾞｼｯｸM" w:hint="eastAsia"/>
                <w:sz w:val="22"/>
              </w:rPr>
              <w:t>「</w:t>
            </w:r>
            <w:r>
              <w:rPr>
                <w:rFonts w:ascii="HGｺﾞｼｯｸM" w:eastAsia="HGｺﾞｼｯｸM" w:hint="eastAsia"/>
                <w:sz w:val="22"/>
              </w:rPr>
              <w:t>かに」とも、奈良市</w:t>
            </w:r>
            <w:r w:rsidR="00C90662">
              <w:rPr>
                <w:rFonts w:ascii="HGｺﾞｼｯｸM" w:eastAsia="HGｺﾞｼｯｸM" w:hint="eastAsia"/>
                <w:sz w:val="22"/>
              </w:rPr>
              <w:t>がピッタリと追随して</w:t>
            </w:r>
            <w:r>
              <w:rPr>
                <w:rFonts w:ascii="HGｺﾞｼｯｸM" w:eastAsia="HGｺﾞｼｯｸM" w:hint="eastAsia"/>
                <w:sz w:val="22"/>
              </w:rPr>
              <w:t>おり、魚介類の嗜好は阪奈</w:t>
            </w:r>
            <w:r w:rsidR="007B3F85">
              <w:rPr>
                <w:rFonts w:ascii="HGｺﾞｼｯｸM" w:eastAsia="HGｺﾞｼｯｸM" w:hint="eastAsia"/>
                <w:sz w:val="22"/>
              </w:rPr>
              <w:t>エリア</w:t>
            </w:r>
            <w:r>
              <w:rPr>
                <w:rFonts w:ascii="HGｺﾞｼｯｸM" w:eastAsia="HGｺﾞｼｯｸM" w:hint="eastAsia"/>
                <w:sz w:val="22"/>
              </w:rPr>
              <w:t>で共通しているようです（明治</w:t>
            </w:r>
            <w:r w:rsidR="00D65763">
              <w:rPr>
                <w:rFonts w:ascii="HGｺﾞｼｯｸM" w:eastAsia="HGｺﾞｼｯｸM" w:hint="eastAsia"/>
                <w:sz w:val="22"/>
              </w:rPr>
              <w:t>9～19年は</w:t>
            </w:r>
            <w:r>
              <w:rPr>
                <w:rFonts w:ascii="HGｺﾞｼｯｸM" w:eastAsia="HGｺﾞｼｯｸM" w:hint="eastAsia"/>
                <w:sz w:val="22"/>
              </w:rPr>
              <w:t>奈良県は堺県</w:t>
            </w:r>
            <w:r w:rsidR="00D65763">
              <w:rPr>
                <w:rFonts w:ascii="HGｺﾞｼｯｸM" w:eastAsia="HGｺﾞｼｯｸM" w:hint="eastAsia"/>
                <w:sz w:val="22"/>
              </w:rPr>
              <w:t>、大阪府</w:t>
            </w:r>
            <w:r>
              <w:rPr>
                <w:rFonts w:ascii="HGｺﾞｼｯｸM" w:eastAsia="HGｺﾞｼｯｸM" w:hint="eastAsia"/>
                <w:sz w:val="22"/>
              </w:rPr>
              <w:t>の一部でした</w:t>
            </w:r>
            <w:r w:rsidR="00D65763">
              <w:rPr>
                <w:rFonts w:ascii="HGｺﾞｼｯｸM" w:eastAsia="HGｺﾞｼｯｸM" w:hint="eastAsia"/>
                <w:sz w:val="22"/>
              </w:rPr>
              <w:t>。</w:t>
            </w:r>
            <w:r>
              <w:rPr>
                <w:rFonts w:ascii="HGｺﾞｼｯｸM" w:eastAsia="HGｺﾞｼｯｸM" w:hint="eastAsia"/>
                <w:sz w:val="22"/>
              </w:rPr>
              <w:t>）。</w:t>
            </w:r>
          </w:p>
          <w:p w14:paraId="3266285C" w14:textId="190FFE46" w:rsidR="004A240D" w:rsidRDefault="00C90662" w:rsidP="00617BD3">
            <w:pPr>
              <w:ind w:firstLineChars="100" w:firstLine="238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b/>
                <w:noProof/>
                <w:sz w:val="22"/>
              </w:rPr>
              <w:drawing>
                <wp:anchor distT="0" distB="0" distL="114300" distR="114300" simplePos="0" relativeHeight="251829248" behindDoc="0" locked="0" layoutInCell="1" allowOverlap="1" wp14:anchorId="6124B8BE" wp14:editId="47E3747C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28575</wp:posOffset>
                  </wp:positionV>
                  <wp:extent cx="1307465" cy="1307465"/>
                  <wp:effectExtent l="0" t="0" r="0" b="698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aue_man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F7824">
              <w:rPr>
                <w:rFonts w:ascii="HGｺﾞｼｯｸM" w:eastAsia="HGｺﾞｼｯｸM" w:hint="eastAsia"/>
                <w:sz w:val="22"/>
              </w:rPr>
              <w:t>それにしても、鳥取市の</w:t>
            </w:r>
            <w:r w:rsidR="007E07EF" w:rsidRPr="00AC5198">
              <w:rPr>
                <w:rFonts w:ascii="HGｺﾞｼｯｸM" w:eastAsia="HGｺﾞｼｯｸM" w:hint="eastAsia"/>
                <w:sz w:val="22"/>
              </w:rPr>
              <w:t>「かに」</w:t>
            </w:r>
            <w:r w:rsidR="00F30239">
              <w:rPr>
                <w:rFonts w:ascii="HGｺﾞｼｯｸM" w:eastAsia="HGｺﾞｼｯｸM" w:hint="eastAsia"/>
                <w:sz w:val="22"/>
              </w:rPr>
              <w:t>消費額は</w:t>
            </w:r>
          </w:p>
          <w:p w14:paraId="4E069AC8" w14:textId="5F9E1377" w:rsidR="000F7824" w:rsidRPr="00AC5198" w:rsidRDefault="003B1048" w:rsidP="00F30239">
            <w:pPr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</w:t>
            </w:r>
            <w:r w:rsidR="00F30239">
              <w:rPr>
                <w:rFonts w:ascii="HGｺﾞｼｯｸM" w:eastAsia="HGｺﾞｼｯｸM" w:hint="eastAsia"/>
                <w:sz w:val="22"/>
              </w:rPr>
              <w:t>位のほぼ</w:t>
            </w:r>
            <w:r>
              <w:rPr>
                <w:rFonts w:ascii="HGｺﾞｼｯｸM" w:eastAsia="HGｺﾞｼｯｸM" w:hint="eastAsia"/>
                <w:sz w:val="22"/>
              </w:rPr>
              <w:t>2</w:t>
            </w:r>
            <w:r w:rsidR="00F30239">
              <w:rPr>
                <w:rFonts w:ascii="HGｺﾞｼｯｸM" w:eastAsia="HGｺﾞｼｯｸM" w:hint="eastAsia"/>
                <w:sz w:val="22"/>
              </w:rPr>
              <w:t>倍と</w:t>
            </w:r>
            <w:r w:rsidR="004A240D">
              <w:rPr>
                <w:rFonts w:ascii="HGｺﾞｼｯｸM" w:eastAsia="HGｺﾞｼｯｸM" w:hint="eastAsia"/>
                <w:sz w:val="22"/>
              </w:rPr>
              <w:t>、</w:t>
            </w:r>
            <w:r w:rsidR="00F30239">
              <w:rPr>
                <w:rFonts w:ascii="HGｺﾞｼｯｸM" w:eastAsia="HGｺﾞｼｯｸM" w:hint="eastAsia"/>
                <w:sz w:val="22"/>
              </w:rPr>
              <w:t>すごいですね。</w:t>
            </w:r>
          </w:p>
          <w:p w14:paraId="7C44B600" w14:textId="6D8851E3" w:rsidR="00C440E3" w:rsidRDefault="00C440E3" w:rsidP="003A6ECE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617BD3" w14:paraId="3F8D7340" w14:textId="77777777" w:rsidTr="000F7824">
        <w:trPr>
          <w:trHeight w:val="3822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492A" w14:textId="34DA97DD" w:rsidR="00617BD3" w:rsidRDefault="00E06B45" w:rsidP="00617BD3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lastRenderedPageBreak/>
              <w:drawing>
                <wp:anchor distT="0" distB="0" distL="114300" distR="114300" simplePos="0" relativeHeight="251827200" behindDoc="0" locked="0" layoutInCell="1" allowOverlap="1" wp14:anchorId="45191AB7" wp14:editId="43F48281">
                  <wp:simplePos x="0" y="0"/>
                  <wp:positionH relativeFrom="column">
                    <wp:posOffset>4619463</wp:posOffset>
                  </wp:positionH>
                  <wp:positionV relativeFrom="paragraph">
                    <wp:posOffset>138430</wp:posOffset>
                  </wp:positionV>
                  <wp:extent cx="1084520" cy="1326630"/>
                  <wp:effectExtent l="0" t="0" r="0" b="698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nimal_chara_ushi_niku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20" cy="132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BD3">
              <w:rPr>
                <w:rFonts w:ascii="HGｺﾞｼｯｸM" w:eastAsia="HGｺﾞｼｯｸM" w:hint="eastAsia"/>
                <w:sz w:val="22"/>
              </w:rPr>
              <w:t>≪肉類≫　　　　　　　　　　　　　　　　≪乳卵類≫</w:t>
            </w:r>
          </w:p>
          <w:p w14:paraId="34C9DF6F" w14:textId="17C1DE7A" w:rsidR="00617BD3" w:rsidRPr="00617BD3" w:rsidRDefault="005C70B5" w:rsidP="00A234F1">
            <w:pPr>
              <w:rPr>
                <w:rFonts w:ascii="HGｺﾞｼｯｸM" w:eastAsia="HGｺﾞｼｯｸM"/>
                <w:sz w:val="22"/>
              </w:rPr>
            </w:pPr>
            <w:r w:rsidRPr="005C70B5"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42560" behindDoc="0" locked="0" layoutInCell="1" allowOverlap="1" wp14:anchorId="3F1803ED" wp14:editId="50F1F11D">
                  <wp:simplePos x="0" y="0"/>
                  <wp:positionH relativeFrom="column">
                    <wp:posOffset>3141818</wp:posOffset>
                  </wp:positionH>
                  <wp:positionV relativeFrom="paragraph">
                    <wp:posOffset>216535</wp:posOffset>
                  </wp:positionV>
                  <wp:extent cx="1435100" cy="1750060"/>
                  <wp:effectExtent l="0" t="0" r="0" b="254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6B45"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26176" behindDoc="0" locked="0" layoutInCell="1" allowOverlap="1" wp14:anchorId="1F58DE70" wp14:editId="0812E489">
                  <wp:simplePos x="0" y="0"/>
                  <wp:positionH relativeFrom="column">
                    <wp:posOffset>4600696</wp:posOffset>
                  </wp:positionH>
                  <wp:positionV relativeFrom="paragraph">
                    <wp:posOffset>1194389</wp:posOffset>
                  </wp:positionV>
                  <wp:extent cx="1055644" cy="818707"/>
                  <wp:effectExtent l="19050" t="19050" r="30480" b="3873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mago_pack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06669">
                            <a:off x="0" y="0"/>
                            <a:ext cx="1055644" cy="81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70B5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00B0A03C" wp14:editId="0380BE6C">
                  <wp:extent cx="2953372" cy="1935125"/>
                  <wp:effectExtent l="0" t="0" r="0" b="825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303" cy="193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BD3" w14:paraId="0D1BFC29" w14:textId="77777777" w:rsidTr="00CB539E">
        <w:trPr>
          <w:trHeight w:val="3252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6BE0E" w14:textId="77777777" w:rsidR="00617BD3" w:rsidRDefault="00617BD3" w:rsidP="00A234F1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≪生鮮野菜≫</w:t>
            </w:r>
          </w:p>
          <w:p w14:paraId="7AD83682" w14:textId="657C579B" w:rsidR="00617BD3" w:rsidRDefault="00EF0C52" w:rsidP="00A234F1">
            <w:pPr>
              <w:rPr>
                <w:rFonts w:ascii="HGｺﾞｼｯｸM" w:eastAsia="HGｺﾞｼｯｸM"/>
                <w:sz w:val="22"/>
              </w:rPr>
            </w:pPr>
            <w:r w:rsidRPr="00EF0C52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0750AECA" wp14:editId="20B89D6E">
                  <wp:extent cx="2743200" cy="1616075"/>
                  <wp:effectExtent l="0" t="0" r="0" b="317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777E1BE" w14:textId="16E1FC07" w:rsidR="000F7824" w:rsidRPr="000F7824" w:rsidRDefault="00617BD3" w:rsidP="003B1048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 w:rsidRPr="003A6ECE">
              <w:rPr>
                <w:rFonts w:ascii="HGｺﾞｼｯｸM" w:eastAsia="HGｺﾞｼｯｸM" w:hint="eastAsia"/>
                <w:sz w:val="22"/>
              </w:rPr>
              <w:t>肉類</w:t>
            </w:r>
            <w:r w:rsidR="007D5A3B">
              <w:rPr>
                <w:rFonts w:ascii="HGｺﾞｼｯｸM" w:eastAsia="HGｺﾞｼｯｸM" w:hint="eastAsia"/>
                <w:sz w:val="22"/>
              </w:rPr>
              <w:t>では</w:t>
            </w:r>
            <w:r w:rsidRPr="003A6ECE">
              <w:rPr>
                <w:rFonts w:ascii="HGｺﾞｼｯｸM" w:eastAsia="HGｺﾞｼｯｸM" w:hint="eastAsia"/>
                <w:sz w:val="22"/>
              </w:rPr>
              <w:t>、単に「肉」と言えば</w:t>
            </w:r>
            <w:r w:rsidR="000F7824">
              <w:rPr>
                <w:rFonts w:ascii="HGｺﾞｼｯｸM" w:eastAsia="HGｺﾞｼｯｸM" w:hint="eastAsia"/>
                <w:sz w:val="22"/>
              </w:rPr>
              <w:t>関西では牛、関東では豚を指すのはよく知られていますが、「牛肉」</w:t>
            </w:r>
            <w:r w:rsidRPr="003A6ECE">
              <w:rPr>
                <w:rFonts w:ascii="HGｺﾞｼｯｸM" w:eastAsia="HGｺﾞｼｯｸM" w:hint="eastAsia"/>
                <w:sz w:val="22"/>
              </w:rPr>
              <w:t>は上位</w:t>
            </w:r>
            <w:r w:rsidR="003B1048">
              <w:rPr>
                <w:rFonts w:ascii="HGｺﾞｼｯｸM" w:eastAsia="HGｺﾞｼｯｸM" w:hint="eastAsia"/>
                <w:sz w:val="22"/>
              </w:rPr>
              <w:t>5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位を全て関西</w:t>
            </w:r>
            <w:r w:rsidR="000F7824">
              <w:rPr>
                <w:rFonts w:ascii="HGｺﾞｼｯｸM" w:eastAsia="HGｺﾞｼｯｸM" w:hint="eastAsia"/>
                <w:sz w:val="22"/>
              </w:rPr>
              <w:t>勢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が占めており（ちなみに</w:t>
            </w:r>
            <w:r w:rsidR="007D5A3B" w:rsidRPr="003A6ECE">
              <w:rPr>
                <w:rFonts w:ascii="HGｺﾞｼｯｸM" w:eastAsia="HGｺﾞｼｯｸM" w:hint="eastAsia"/>
                <w:sz w:val="22"/>
              </w:rPr>
              <w:t>和歌山市</w:t>
            </w:r>
            <w:r w:rsidR="007D5A3B">
              <w:rPr>
                <w:rFonts w:ascii="HGｺﾞｼｯｸM" w:eastAsia="HGｺﾞｼｯｸM" w:hint="eastAsia"/>
                <w:sz w:val="22"/>
              </w:rPr>
              <w:t>が</w:t>
            </w:r>
            <w:r w:rsidR="003B1048">
              <w:rPr>
                <w:rFonts w:ascii="HGｺﾞｼｯｸM" w:eastAsia="HGｺﾞｼｯｸM" w:hint="eastAsia"/>
                <w:sz w:val="22"/>
              </w:rPr>
              <w:t>6</w:t>
            </w:r>
            <w:r w:rsidR="007D5A3B" w:rsidRPr="003A6ECE">
              <w:rPr>
                <w:rFonts w:ascii="HGｺﾞｼｯｸM" w:eastAsia="HGｺﾞｼｯｸM" w:hint="eastAsia"/>
                <w:sz w:val="22"/>
              </w:rPr>
              <w:t>位</w:t>
            </w:r>
            <w:r w:rsidR="007D5A3B">
              <w:rPr>
                <w:rFonts w:ascii="HGｺﾞｼｯｸM" w:eastAsia="HGｺﾞｼｯｸM" w:hint="eastAsia"/>
                <w:sz w:val="22"/>
              </w:rPr>
              <w:t>、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神戸市</w:t>
            </w:r>
            <w:r w:rsidR="007D5A3B">
              <w:rPr>
                <w:rFonts w:ascii="HGｺﾞｼｯｸM" w:eastAsia="HGｺﾞｼｯｸM" w:hint="eastAsia"/>
                <w:sz w:val="22"/>
              </w:rPr>
              <w:t>が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14位</w:t>
            </w:r>
            <w:r w:rsidR="007D5A3B">
              <w:rPr>
                <w:rFonts w:ascii="HGｺﾞｼｯｸM" w:eastAsia="HGｺﾞｼｯｸM" w:hint="eastAsia"/>
                <w:sz w:val="22"/>
              </w:rPr>
              <w:t>）</w:t>
            </w:r>
            <w:r w:rsidRPr="003A6ECE">
              <w:rPr>
                <w:rFonts w:ascii="HGｺﾞｼｯｸM" w:eastAsia="HGｺﾞｼｯｸM" w:hint="eastAsia"/>
                <w:sz w:val="22"/>
              </w:rPr>
              <w:t>、統計上も関西の『牛肉文化』が見て取れます。念のため「豚肉」のランキングを確認すると、案の定、上位</w:t>
            </w:r>
            <w:r w:rsidR="003B1048">
              <w:rPr>
                <w:rFonts w:ascii="HGｺﾞｼｯｸM" w:eastAsia="HGｺﾞｼｯｸM" w:hint="eastAsia"/>
                <w:sz w:val="22"/>
              </w:rPr>
              <w:t>5</w:t>
            </w:r>
            <w:r w:rsidRPr="003A6ECE">
              <w:rPr>
                <w:rFonts w:ascii="HGｺﾞｼｯｸM" w:eastAsia="HGｺﾞｼｯｸM" w:hint="eastAsia"/>
                <w:sz w:val="22"/>
              </w:rPr>
              <w:t>位に</w:t>
            </w:r>
            <w:r w:rsidR="007D5A3B">
              <w:rPr>
                <w:rFonts w:ascii="HGｺﾞｼｯｸM" w:eastAsia="HGｺﾞｼｯｸM" w:hint="eastAsia"/>
                <w:sz w:val="22"/>
              </w:rPr>
              <w:t>は</w:t>
            </w:r>
            <w:r w:rsidRPr="003A6ECE">
              <w:rPr>
                <w:rFonts w:ascii="HGｺﾞｼｯｸM" w:eastAsia="HGｺﾞｼｯｸM" w:hint="eastAsia"/>
                <w:sz w:val="22"/>
              </w:rPr>
              <w:t>関西</w:t>
            </w:r>
            <w:r w:rsidR="000F7824">
              <w:rPr>
                <w:rFonts w:ascii="HGｺﾞｼｯｸM" w:eastAsia="HGｺﾞｼｯｸM" w:hint="eastAsia"/>
                <w:sz w:val="22"/>
              </w:rPr>
              <w:t>勢</w:t>
            </w:r>
            <w:r w:rsidRPr="003A6ECE">
              <w:rPr>
                <w:rFonts w:ascii="HGｺﾞｼｯｸM" w:eastAsia="HGｺﾞｼｯｸM" w:hint="eastAsia"/>
                <w:sz w:val="22"/>
              </w:rPr>
              <w:t>も西日本</w:t>
            </w:r>
            <w:r w:rsidR="000F7824">
              <w:rPr>
                <w:rFonts w:ascii="HGｺﾞｼｯｸM" w:eastAsia="HGｺﾞｼｯｸM" w:hint="eastAsia"/>
                <w:sz w:val="22"/>
              </w:rPr>
              <w:t>勢</w:t>
            </w:r>
            <w:r w:rsidRPr="003A6ECE">
              <w:rPr>
                <w:rFonts w:ascii="HGｺﾞｼｯｸM" w:eastAsia="HGｺﾞｼｯｸM" w:hint="eastAsia"/>
                <w:sz w:val="22"/>
              </w:rPr>
              <w:t>も入っていません。</w:t>
            </w:r>
          </w:p>
        </w:tc>
      </w:tr>
      <w:tr w:rsidR="00617BD3" w14:paraId="5F994C2E" w14:textId="77777777" w:rsidTr="00617BD3">
        <w:trPr>
          <w:trHeight w:val="1174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4181E" w14:textId="77777777" w:rsidR="00E367D5" w:rsidRDefault="00E367D5" w:rsidP="00E367D5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</w:p>
          <w:p w14:paraId="0E46D636" w14:textId="7794EE7C" w:rsidR="00136CB3" w:rsidRDefault="00C85D5E" w:rsidP="004A240D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23104" behindDoc="0" locked="0" layoutInCell="1" allowOverlap="1" wp14:anchorId="35014017" wp14:editId="36E04AE2">
                  <wp:simplePos x="0" y="0"/>
                  <wp:positionH relativeFrom="column">
                    <wp:posOffset>-1536</wp:posOffset>
                  </wp:positionH>
                  <wp:positionV relativeFrom="paragraph">
                    <wp:posOffset>15904</wp:posOffset>
                  </wp:positionV>
                  <wp:extent cx="1084521" cy="1084521"/>
                  <wp:effectExtent l="0" t="0" r="1905" b="0"/>
                  <wp:wrapThrough wrapText="bothSides">
                    <wp:wrapPolygon edited="0">
                      <wp:start x="3037" y="380"/>
                      <wp:lineTo x="1898" y="1518"/>
                      <wp:lineTo x="1139" y="4176"/>
                      <wp:lineTo x="0" y="11768"/>
                      <wp:lineTo x="0" y="16323"/>
                      <wp:lineTo x="4176" y="19360"/>
                      <wp:lineTo x="6453" y="20879"/>
                      <wp:lineTo x="14805" y="20879"/>
                      <wp:lineTo x="21258" y="15944"/>
                      <wp:lineTo x="21258" y="11388"/>
                      <wp:lineTo x="20499" y="3037"/>
                      <wp:lineTo x="17083" y="1518"/>
                      <wp:lineTo x="5694" y="380"/>
                      <wp:lineTo x="3037" y="380"/>
                    </wp:wrapPolygon>
                  </wp:wrapThrough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od_sukiyaki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21" cy="108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BD3" w:rsidRPr="003A6ECE">
              <w:rPr>
                <w:rFonts w:ascii="HGｺﾞｼｯｸM" w:eastAsia="HGｺﾞｼｯｸM" w:hint="eastAsia"/>
                <w:sz w:val="22"/>
              </w:rPr>
              <w:t>生鮮野菜では、「はくさい」で</w:t>
            </w:r>
            <w:r w:rsidR="003B1048">
              <w:rPr>
                <w:rFonts w:ascii="HGｺﾞｼｯｸM" w:eastAsia="HGｺﾞｼｯｸM" w:hint="eastAsia"/>
                <w:sz w:val="22"/>
              </w:rPr>
              <w:t>1</w:t>
            </w:r>
            <w:r w:rsidR="007D5A3B">
              <w:rPr>
                <w:rFonts w:ascii="HGｺﾞｼｯｸM" w:eastAsia="HGｺﾞｼｯｸM" w:hint="eastAsia"/>
                <w:sz w:val="22"/>
              </w:rPr>
              <w:t>位</w:t>
            </w:r>
            <w:r w:rsidR="00617BD3" w:rsidRPr="003A6ECE">
              <w:rPr>
                <w:rFonts w:ascii="HGｺﾞｼｯｸM" w:eastAsia="HGｺﾞｼｯｸM" w:hint="eastAsia"/>
                <w:sz w:val="22"/>
              </w:rPr>
              <w:t>・</w:t>
            </w:r>
            <w:r w:rsidR="003B1048">
              <w:rPr>
                <w:rFonts w:ascii="HGｺﾞｼｯｸM" w:eastAsia="HGｺﾞｼｯｸM" w:hint="eastAsia"/>
                <w:sz w:val="22"/>
              </w:rPr>
              <w:t>2</w:t>
            </w:r>
            <w:r w:rsidR="00617BD3" w:rsidRPr="003A6ECE">
              <w:rPr>
                <w:rFonts w:ascii="HGｺﾞｼｯｸM" w:eastAsia="HGｺﾞｼｯｸM" w:hint="eastAsia"/>
                <w:sz w:val="22"/>
              </w:rPr>
              <w:t>位</w:t>
            </w:r>
            <w:r w:rsidR="007D5A3B">
              <w:rPr>
                <w:rFonts w:ascii="HGｺﾞｼｯｸM" w:eastAsia="HGｺﾞｼｯｸM" w:hint="eastAsia"/>
                <w:sz w:val="22"/>
              </w:rPr>
              <w:t>です</w:t>
            </w:r>
            <w:r w:rsidR="00617BD3" w:rsidRPr="003A6ECE">
              <w:rPr>
                <w:rFonts w:ascii="HGｺﾞｼｯｸM" w:eastAsia="HGｺﾞｼｯｸM" w:hint="eastAsia"/>
                <w:sz w:val="22"/>
              </w:rPr>
              <w:t>。「牛肉」と同様、上位</w:t>
            </w:r>
            <w:r w:rsidR="003B1048">
              <w:rPr>
                <w:rFonts w:ascii="HGｺﾞｼｯｸM" w:eastAsia="HGｺﾞｼｯｸM" w:hint="eastAsia"/>
                <w:sz w:val="22"/>
              </w:rPr>
              <w:t>5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位を全て関西勢が占めて</w:t>
            </w:r>
            <w:r w:rsidR="00136CB3">
              <w:rPr>
                <w:rFonts w:ascii="HGｺﾞｼｯｸM" w:eastAsia="HGｺﾞｼｯｸM" w:hint="eastAsia"/>
                <w:sz w:val="22"/>
              </w:rPr>
              <w:t>います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（ちなみに大津市</w:t>
            </w:r>
            <w:r w:rsidR="007D5A3B">
              <w:rPr>
                <w:rFonts w:ascii="HGｺﾞｼｯｸM" w:eastAsia="HGｺﾞｼｯｸM" w:hint="eastAsia"/>
                <w:sz w:val="22"/>
              </w:rPr>
              <w:t>が</w:t>
            </w:r>
            <w:r w:rsidR="003B1048">
              <w:rPr>
                <w:rFonts w:ascii="HGｺﾞｼｯｸM" w:eastAsia="HGｺﾞｼｯｸM" w:hint="eastAsia"/>
                <w:sz w:val="22"/>
              </w:rPr>
              <w:t>6</w:t>
            </w:r>
            <w:r w:rsidR="00AC5198" w:rsidRPr="003A6ECE">
              <w:rPr>
                <w:rFonts w:ascii="HGｺﾞｼｯｸM" w:eastAsia="HGｺﾞｼｯｸM" w:hint="eastAsia"/>
                <w:sz w:val="22"/>
              </w:rPr>
              <w:t>位、和歌山市</w:t>
            </w:r>
            <w:r w:rsidR="007D5A3B">
              <w:rPr>
                <w:rFonts w:ascii="HGｺﾞｼｯｸM" w:eastAsia="HGｺﾞｼｯｸM" w:hint="eastAsia"/>
                <w:sz w:val="22"/>
              </w:rPr>
              <w:t>が</w:t>
            </w:r>
            <w:r w:rsidR="003B1048">
              <w:rPr>
                <w:rFonts w:ascii="HGｺﾞｼｯｸM" w:eastAsia="HGｺﾞｼｯｸM" w:hint="eastAsia"/>
                <w:sz w:val="22"/>
              </w:rPr>
              <w:t>8</w:t>
            </w:r>
            <w:r w:rsidR="00617BD3" w:rsidRPr="003A6ECE">
              <w:rPr>
                <w:rFonts w:ascii="HGｺﾞｼｯｸM" w:eastAsia="HGｺﾞｼｯｸM" w:hint="eastAsia"/>
                <w:sz w:val="22"/>
              </w:rPr>
              <w:t>位）</w:t>
            </w:r>
            <w:r w:rsidR="004A240D">
              <w:rPr>
                <w:rFonts w:ascii="HGｺﾞｼｯｸM" w:eastAsia="HGｺﾞｼｯｸM" w:hint="eastAsia"/>
                <w:sz w:val="22"/>
              </w:rPr>
              <w:t>。</w:t>
            </w:r>
          </w:p>
          <w:p w14:paraId="677B64CC" w14:textId="77777777" w:rsidR="003B1048" w:rsidRDefault="00136CB3" w:rsidP="003B1048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これは、家計調査からは分かりませんが、</w:t>
            </w:r>
            <w:r w:rsidR="004A240D">
              <w:rPr>
                <w:rFonts w:ascii="HGｺﾞｼｯｸM" w:eastAsia="HGｺﾞｼｯｸM" w:hint="eastAsia"/>
                <w:sz w:val="22"/>
              </w:rPr>
              <w:t>「すき焼き」</w:t>
            </w:r>
            <w:r w:rsidR="003B1048">
              <w:rPr>
                <w:rFonts w:ascii="HGｺﾞｼｯｸM" w:eastAsia="HGｺﾞｼｯｸM" w:hint="eastAsia"/>
                <w:sz w:val="22"/>
              </w:rPr>
              <w:t>で</w:t>
            </w:r>
            <w:r>
              <w:rPr>
                <w:rFonts w:ascii="HGｺﾞｼｯｸM" w:eastAsia="HGｺﾞｼｯｸM" w:hint="eastAsia"/>
                <w:sz w:val="22"/>
              </w:rPr>
              <w:t>食べ</w:t>
            </w:r>
            <w:r w:rsidR="003B1048">
              <w:rPr>
                <w:rFonts w:ascii="HGｺﾞｼｯｸM" w:eastAsia="HGｺﾞｼｯｸM" w:hint="eastAsia"/>
                <w:sz w:val="22"/>
              </w:rPr>
              <w:t>て</w:t>
            </w:r>
          </w:p>
          <w:p w14:paraId="11BB758D" w14:textId="03D6E08C" w:rsidR="00C85D5E" w:rsidRPr="004A240D" w:rsidRDefault="003B1048" w:rsidP="003B1048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 いるの</w:t>
            </w:r>
            <w:r w:rsidR="00136CB3">
              <w:rPr>
                <w:rFonts w:ascii="HGｺﾞｼｯｸM" w:eastAsia="HGｺﾞｼｯｸM" w:hint="eastAsia"/>
                <w:sz w:val="22"/>
              </w:rPr>
              <w:t>でしょうか。</w:t>
            </w:r>
          </w:p>
        </w:tc>
      </w:tr>
      <w:tr w:rsidR="00C6145F" w14:paraId="3AEA6F8F" w14:textId="77777777" w:rsidTr="00C6145F">
        <w:trPr>
          <w:trHeight w:val="135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3C49C" w14:textId="77777777" w:rsidR="00C6145F" w:rsidRDefault="00C6145F" w:rsidP="00AC5198">
            <w:pPr>
              <w:ind w:firstLineChars="100" w:firstLine="237"/>
              <w:rPr>
                <w:rFonts w:ascii="HGｺﾞｼｯｸM" w:eastAsia="HGｺﾞｼｯｸM"/>
                <w:noProof/>
                <w:sz w:val="22"/>
              </w:rPr>
            </w:pPr>
          </w:p>
        </w:tc>
      </w:tr>
      <w:tr w:rsidR="00C6145F" w14:paraId="62CCF658" w14:textId="77777777" w:rsidTr="00742DF9">
        <w:trPr>
          <w:trHeight w:val="42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858B" w14:textId="698E4A78" w:rsidR="00C6145F" w:rsidRDefault="00C6145F" w:rsidP="00C85D5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≪乾物・海藻、大豆加工食品等≫</w:t>
            </w:r>
          </w:p>
          <w:p w14:paraId="66B59447" w14:textId="78641F9F" w:rsidR="00C6145F" w:rsidRPr="00AC5198" w:rsidRDefault="00D92481" w:rsidP="00C6145F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D92481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58A1A82A" wp14:editId="6A303211">
                  <wp:extent cx="1552354" cy="1884540"/>
                  <wp:effectExtent l="0" t="0" r="0" b="190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69" cy="189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1BF5EC" w14:textId="77777777" w:rsidR="003B1048" w:rsidRDefault="00C6145F" w:rsidP="007D5A3B">
            <w:pPr>
              <w:ind w:firstLineChars="100" w:firstLine="237"/>
              <w:jc w:val="left"/>
              <w:rPr>
                <w:rFonts w:ascii="HGｺﾞｼｯｸM" w:eastAsia="HGｺﾞｼｯｸM"/>
                <w:sz w:val="22"/>
              </w:rPr>
            </w:pPr>
            <w:r w:rsidRPr="00AC5198">
              <w:rPr>
                <w:rFonts w:ascii="HGｺﾞｼｯｸM" w:eastAsia="HGｺﾞｼｯｸM" w:hint="eastAsia"/>
                <w:sz w:val="22"/>
              </w:rPr>
              <w:t>「こんぶつくだ煮」</w:t>
            </w:r>
            <w:r w:rsidRPr="00AC5198">
              <w:rPr>
                <w:rFonts w:ascii="HGｺﾞｼｯｸM" w:eastAsia="HGｺﾞｼｯｸM" w:hint="eastAsia"/>
                <w:sz w:val="22"/>
                <w:vertAlign w:val="superscript"/>
              </w:rPr>
              <w:t>※２</w:t>
            </w:r>
            <w:r w:rsidR="003B1048">
              <w:rPr>
                <w:rFonts w:ascii="HGｺﾞｼｯｸM" w:eastAsia="HGｺﾞｼｯｸM" w:hint="eastAsia"/>
                <w:sz w:val="22"/>
              </w:rPr>
              <w:t>でも</w:t>
            </w:r>
            <w:r w:rsidRPr="00AC5198">
              <w:rPr>
                <w:rFonts w:ascii="HGｺﾞｼｯｸM" w:eastAsia="HGｺﾞｼｯｸM" w:hint="eastAsia"/>
                <w:sz w:val="22"/>
              </w:rPr>
              <w:t>、「牛肉」「はくさい」ほどではありませんが、上位に</w:t>
            </w:r>
            <w:r w:rsidR="003B1048">
              <w:rPr>
                <w:rFonts w:ascii="HGｺﾞｼｯｸM" w:eastAsia="HGｺﾞｼｯｸM" w:hint="eastAsia"/>
                <w:sz w:val="22"/>
              </w:rPr>
              <w:t>入って</w:t>
            </w:r>
            <w:r w:rsidR="007D5A3B">
              <w:rPr>
                <w:rFonts w:ascii="HGｺﾞｼｯｸM" w:eastAsia="HGｺﾞｼｯｸM" w:hint="eastAsia"/>
                <w:sz w:val="22"/>
              </w:rPr>
              <w:t>います。</w:t>
            </w:r>
          </w:p>
          <w:p w14:paraId="73A6510C" w14:textId="2F9E167B" w:rsidR="007D5A3B" w:rsidRDefault="007D5A3B" w:rsidP="007D5A3B">
            <w:pPr>
              <w:ind w:firstLineChars="100" w:firstLine="237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22"/>
              </w:rPr>
              <w:t>肉と同じように</w:t>
            </w:r>
            <w:r w:rsidR="007B3F85">
              <w:rPr>
                <w:rFonts w:ascii="HGｺﾞｼｯｸM" w:eastAsia="HGｺﾞｼｯｸM" w:hint="eastAsia"/>
                <w:sz w:val="22"/>
              </w:rPr>
              <w:t>だし</w:t>
            </w:r>
            <w:r>
              <w:rPr>
                <w:rFonts w:ascii="HGｺﾞｼｯｸM" w:eastAsia="HGｺﾞｼｯｸM" w:hint="eastAsia"/>
                <w:sz w:val="22"/>
              </w:rPr>
              <w:t>も関西は昆布、関東は鰹節と、はっきり</w:t>
            </w:r>
            <w:r w:rsidR="00C6145F" w:rsidRPr="00AC5198">
              <w:rPr>
                <w:rFonts w:ascii="HGｺﾞｼｯｸM" w:eastAsia="HGｺﾞｼｯｸM" w:hint="eastAsia"/>
                <w:sz w:val="22"/>
              </w:rPr>
              <w:t>分かれますが、大阪には昆布加工会社が多く、大阪産</w:t>
            </w:r>
            <w:r w:rsidR="004A240D">
              <w:rPr>
                <w:rFonts w:ascii="HGｺﾞｼｯｸM" w:eastAsia="HGｺﾞｼｯｸM" w:hint="eastAsia"/>
                <w:sz w:val="22"/>
              </w:rPr>
              <w:t>(もん)</w:t>
            </w:r>
            <w:r w:rsidR="00C6145F" w:rsidRPr="00AC5198">
              <w:rPr>
                <w:rFonts w:ascii="HGｺﾞｼｯｸM" w:eastAsia="HGｺﾞｼｯｸM" w:hint="eastAsia"/>
                <w:sz w:val="22"/>
              </w:rPr>
              <w:t>名品</w:t>
            </w:r>
            <w:r w:rsidR="00C6145F" w:rsidRPr="00AC5198">
              <w:rPr>
                <w:rFonts w:ascii="HGｺﾞｼｯｸM" w:eastAsia="HGｺﾞｼｯｸM" w:hint="eastAsia"/>
                <w:sz w:val="22"/>
                <w:vertAlign w:val="superscript"/>
              </w:rPr>
              <w:t>※３</w:t>
            </w:r>
            <w:r w:rsidR="00C6145F" w:rsidRPr="00AC5198">
              <w:rPr>
                <w:rFonts w:ascii="HGｺﾞｼｯｸM" w:eastAsia="HGｺﾞｼｯｸM" w:hint="eastAsia"/>
                <w:sz w:val="22"/>
              </w:rPr>
              <w:t>にも数多く認定されており、食べる方でも同様の嗜好が窺われます。</w:t>
            </w:r>
          </w:p>
          <w:p w14:paraId="6681B21D" w14:textId="77777777" w:rsidR="00A33875" w:rsidRDefault="00A33875" w:rsidP="00A33875">
            <w:pPr>
              <w:spacing w:line="200" w:lineRule="exact"/>
              <w:ind w:leftChars="-100" w:left="-227" w:firstLineChars="100" w:firstLine="177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  <w:p w14:paraId="2E0936CD" w14:textId="2AF05805" w:rsidR="004A240D" w:rsidRDefault="00C6145F" w:rsidP="004A240D">
            <w:pPr>
              <w:spacing w:line="200" w:lineRule="exact"/>
              <w:ind w:leftChars="-100" w:left="-227" w:firstLineChars="100" w:firstLine="177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 w:rsidRPr="00FB6192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="007D5A3B">
              <w:rPr>
                <w:rFonts w:ascii="HGｺﾞｼｯｸM" w:eastAsia="HGｺﾞｼｯｸM" w:hint="eastAsia"/>
                <w:sz w:val="16"/>
                <w:szCs w:val="16"/>
              </w:rPr>
              <w:t>2</w:t>
            </w:r>
            <w:r w:rsidR="004A240D">
              <w:rPr>
                <w:rFonts w:ascii="HGｺﾞｼｯｸM" w:eastAsia="HGｺﾞｼｯｸM"/>
                <w:sz w:val="16"/>
                <w:szCs w:val="16"/>
              </w:rPr>
              <w:t xml:space="preserve"> </w:t>
            </w:r>
            <w:r w:rsidRPr="00FB6192">
              <w:rPr>
                <w:rFonts w:ascii="HGｺﾞｼｯｸM" w:eastAsia="HGｺﾞｼｯｸM" w:hint="eastAsia"/>
                <w:sz w:val="16"/>
                <w:szCs w:val="16"/>
              </w:rPr>
              <w:t>塩こんぶ、しいたけこんぶ、あさり</w:t>
            </w:r>
            <w:r w:rsidR="004A240D">
              <w:rPr>
                <w:rFonts w:ascii="HGｺﾞｼｯｸM" w:eastAsia="HGｺﾞｼｯｸM" w:hint="eastAsia"/>
                <w:sz w:val="16"/>
                <w:szCs w:val="16"/>
              </w:rPr>
              <w:t>こんぶなどが</w:t>
            </w:r>
          </w:p>
          <w:p w14:paraId="541C754D" w14:textId="616D8F55" w:rsidR="00C6145F" w:rsidRPr="00C6145F" w:rsidRDefault="004A240D" w:rsidP="004A240D">
            <w:pPr>
              <w:spacing w:line="200" w:lineRule="exact"/>
              <w:ind w:leftChars="-100" w:left="-227" w:firstLineChars="100" w:firstLine="177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r w:rsidR="00C6145F" w:rsidRPr="00FB6192">
              <w:rPr>
                <w:rFonts w:ascii="HGｺﾞｼｯｸM" w:eastAsia="HGｺﾞｼｯｸM" w:hint="eastAsia"/>
                <w:sz w:val="16"/>
                <w:szCs w:val="16"/>
              </w:rPr>
              <w:t>含まれます</w:t>
            </w:r>
            <w:r w:rsidR="00C6145F">
              <w:rPr>
                <w:rFonts w:ascii="HGｺﾞｼｯｸM" w:eastAsia="HGｺﾞｼｯｸM" w:hint="eastAsia"/>
                <w:sz w:val="16"/>
                <w:szCs w:val="16"/>
              </w:rPr>
              <w:t>。</w:t>
            </w:r>
          </w:p>
        </w:tc>
      </w:tr>
      <w:tr w:rsidR="00C6145F" w14:paraId="1F21536F" w14:textId="77777777" w:rsidTr="005D3F4F">
        <w:trPr>
          <w:trHeight w:val="420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AD430" w14:textId="77777777" w:rsidR="00CB539E" w:rsidRDefault="00CB539E" w:rsidP="00CB539E">
            <w:pPr>
              <w:spacing w:line="200" w:lineRule="exact"/>
              <w:ind w:leftChars="100" w:left="757" w:hangingChars="300" w:hanging="530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</w:t>
            </w:r>
            <w:r w:rsidR="00C6145F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="00A33875">
              <w:rPr>
                <w:rFonts w:ascii="HGｺﾞｼｯｸM" w:eastAsia="HGｺﾞｼｯｸM" w:hint="eastAsia"/>
                <w:sz w:val="16"/>
                <w:szCs w:val="16"/>
              </w:rPr>
              <w:t xml:space="preserve">3 </w:t>
            </w:r>
            <w:r w:rsidR="00C6145F" w:rsidRPr="00FB6192">
              <w:rPr>
                <w:rFonts w:ascii="HGｺﾞｼｯｸM" w:eastAsia="HGｺﾞｼｯｸM"/>
                <w:sz w:val="16"/>
                <w:szCs w:val="16"/>
              </w:rPr>
              <w:t>大阪を代表する土産物等であり、製造開始から50年以上が経過しているなど、時代を超えて</w:t>
            </w:r>
          </w:p>
          <w:p w14:paraId="6B29013C" w14:textId="1A83B6AB" w:rsidR="00C6145F" w:rsidRPr="00C6145F" w:rsidRDefault="00CB539E" w:rsidP="00CB539E">
            <w:pPr>
              <w:spacing w:line="200" w:lineRule="exact"/>
              <w:ind w:leftChars="100" w:left="757" w:hangingChars="300" w:hanging="53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　</w:t>
            </w:r>
            <w:r w:rsidR="00C6145F" w:rsidRPr="00FB6192">
              <w:rPr>
                <w:rFonts w:ascii="HGｺﾞｼｯｸM" w:eastAsia="HGｺﾞｼｯｸM"/>
                <w:sz w:val="16"/>
                <w:szCs w:val="16"/>
              </w:rPr>
              <w:t>愛され続ける加工食品又はこれに準じる商品</w:t>
            </w:r>
            <w:r w:rsidR="00A33875">
              <w:rPr>
                <w:rFonts w:ascii="HGｺﾞｼｯｸM" w:eastAsia="HGｺﾞｼｯｸM" w:hint="eastAsia"/>
                <w:sz w:val="16"/>
                <w:szCs w:val="16"/>
              </w:rPr>
              <w:t>のこと</w:t>
            </w:r>
            <w:r w:rsidR="00C6145F" w:rsidRPr="00FB6192">
              <w:rPr>
                <w:rFonts w:ascii="HGｺﾞｼｯｸM" w:eastAsia="HGｺﾞｼｯｸM"/>
                <w:sz w:val="16"/>
                <w:szCs w:val="16"/>
              </w:rPr>
              <w:t>です。</w:t>
            </w:r>
          </w:p>
        </w:tc>
      </w:tr>
    </w:tbl>
    <w:p w14:paraId="223FCD6F" w14:textId="6F147CD3" w:rsidR="00E43E4B" w:rsidRDefault="00E43E4B" w:rsidP="00475A42">
      <w:pPr>
        <w:rPr>
          <w:rFonts w:ascii="HGｺﾞｼｯｸM" w:eastAsia="HGｺﾞｼｯｸM"/>
          <w:b/>
          <w:color w:val="FF0000"/>
          <w:sz w:val="22"/>
        </w:rPr>
      </w:pPr>
    </w:p>
    <w:p w14:paraId="5986D6A2" w14:textId="77777777" w:rsidR="00A33875" w:rsidRDefault="00A33875" w:rsidP="00475A42">
      <w:pPr>
        <w:rPr>
          <w:rFonts w:ascii="HGｺﾞｼｯｸM" w:eastAsia="HGｺﾞｼｯｸM"/>
          <w:b/>
          <w:color w:val="FF0000"/>
          <w:sz w:val="22"/>
        </w:rPr>
      </w:pPr>
    </w:p>
    <w:p w14:paraId="7AB1EE5C" w14:textId="5B3CB210" w:rsidR="00475A42" w:rsidRPr="00456076" w:rsidRDefault="00475A42" w:rsidP="00475A42">
      <w:pPr>
        <w:rPr>
          <w:rFonts w:ascii="HGｺﾞｼｯｸM" w:eastAsia="HGｺﾞｼｯｸM"/>
          <w:b/>
          <w:sz w:val="22"/>
        </w:rPr>
      </w:pPr>
      <w:r w:rsidRPr="00456076">
        <w:rPr>
          <w:rFonts w:ascii="HGｺﾞｼｯｸM" w:eastAsia="HGｺﾞｼｯｸM" w:hint="eastAsia"/>
          <w:b/>
          <w:sz w:val="22"/>
        </w:rPr>
        <w:lastRenderedPageBreak/>
        <w:t>２．ランキングが大きく変わらない品目</w:t>
      </w:r>
      <w:r w:rsidR="007508DF">
        <w:rPr>
          <w:rFonts w:ascii="HGｺﾞｼｯｸM" w:eastAsia="HGｺﾞｼｯｸM" w:hint="eastAsia"/>
          <w:b/>
          <w:sz w:val="22"/>
        </w:rPr>
        <w:t>ー</w:t>
      </w:r>
      <w:r w:rsidRPr="00456076">
        <w:rPr>
          <w:rFonts w:ascii="HGｺﾞｼｯｸM" w:eastAsia="HGｺﾞｼｯｸM" w:hint="eastAsia"/>
          <w:b/>
          <w:sz w:val="22"/>
        </w:rPr>
        <w:t>下位編</w:t>
      </w:r>
      <w:r w:rsidR="007508DF">
        <w:rPr>
          <w:rFonts w:ascii="HGｺﾞｼｯｸM" w:eastAsia="HGｺﾞｼｯｸM" w:hint="eastAsia"/>
          <w:b/>
          <w:sz w:val="22"/>
        </w:rPr>
        <w:t>－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3296"/>
        <w:gridCol w:w="2800"/>
        <w:gridCol w:w="2976"/>
      </w:tblGrid>
      <w:tr w:rsidR="00231249" w14:paraId="147DB679" w14:textId="77777777" w:rsidTr="004A240D">
        <w:trPr>
          <w:trHeight w:val="3756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3CB7A52D" w14:textId="77777777" w:rsidR="00231249" w:rsidRDefault="00231249" w:rsidP="00B2130B">
            <w:pPr>
              <w:jc w:val="left"/>
              <w:rPr>
                <w:rFonts w:ascii="HGｺﾞｼｯｸM" w:eastAsia="HGｺﾞｼｯｸM"/>
                <w:sz w:val="22"/>
              </w:rPr>
            </w:pPr>
            <w:r w:rsidRPr="007D5A3B">
              <w:rPr>
                <w:rFonts w:ascii="HGｺﾞｼｯｸM" w:eastAsia="HGｺﾞｼｯｸM" w:hint="eastAsia"/>
                <w:w w:val="93"/>
                <w:kern w:val="0"/>
                <w:sz w:val="22"/>
                <w:fitText w:val="3081" w:id="-1731567103"/>
              </w:rPr>
              <w:t>≪乾物・海藻、大豆加工食品等</w:t>
            </w:r>
            <w:r w:rsidRPr="007D5A3B">
              <w:rPr>
                <w:rFonts w:ascii="HGｺﾞｼｯｸM" w:eastAsia="HGｺﾞｼｯｸM" w:hint="eastAsia"/>
                <w:spacing w:val="6"/>
                <w:w w:val="93"/>
                <w:kern w:val="0"/>
                <w:sz w:val="22"/>
                <w:fitText w:val="3081" w:id="-1731567103"/>
              </w:rPr>
              <w:t>≫</w:t>
            </w:r>
          </w:p>
          <w:p w14:paraId="5C203C14" w14:textId="5FD6A101" w:rsidR="00231249" w:rsidRDefault="00D92481" w:rsidP="00B213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D92481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476D2D7A" wp14:editId="74A978E0">
                  <wp:extent cx="1605516" cy="1898154"/>
                  <wp:effectExtent l="0" t="0" r="0" b="698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78" cy="191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08383" w14:textId="5672ED48" w:rsidR="00231249" w:rsidRPr="003A6ECE" w:rsidRDefault="00231249" w:rsidP="00231249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 w:rsidRPr="003A6ECE">
              <w:rPr>
                <w:rFonts w:ascii="HGｺﾞｼｯｸM" w:eastAsia="HGｺﾞｼｯｸM" w:hint="eastAsia"/>
                <w:sz w:val="22"/>
              </w:rPr>
              <w:t>次に、大阪市・堺市が下位の品目を見ると、「納豆」「みそ」「ゼリー」となっています。</w:t>
            </w:r>
          </w:p>
          <w:p w14:paraId="0748699A" w14:textId="3EFE23CF" w:rsidR="00A33875" w:rsidRDefault="00231249" w:rsidP="00A33875">
            <w:pPr>
              <w:rPr>
                <w:rFonts w:ascii="HGｺﾞｼｯｸM" w:eastAsia="HGｺﾞｼｯｸM"/>
                <w:sz w:val="22"/>
              </w:rPr>
            </w:pPr>
            <w:r w:rsidRPr="003A6ECE">
              <w:rPr>
                <w:rFonts w:ascii="HGｺﾞｼｯｸM" w:eastAsia="HGｺﾞｼｯｸM" w:hint="eastAsia"/>
                <w:sz w:val="22"/>
              </w:rPr>
              <w:t xml:space="preserve">　大豆加工食品では「油揚げ・がんもどき」「他の大豆製品</w:t>
            </w:r>
            <w:r w:rsidR="004A240D">
              <w:rPr>
                <w:rFonts w:ascii="HGｺﾞｼｯｸM" w:eastAsia="HGｺﾞｼｯｸM" w:hint="eastAsia"/>
                <w:sz w:val="22"/>
              </w:rPr>
              <w:t>」</w:t>
            </w:r>
            <w:r w:rsidRPr="003A6ECE">
              <w:rPr>
                <w:rFonts w:ascii="HGｺﾞｼｯｸM" w:eastAsia="HGｺﾞｼｯｸM" w:hint="eastAsia"/>
                <w:sz w:val="22"/>
                <w:vertAlign w:val="superscript"/>
              </w:rPr>
              <w:t>※</w:t>
            </w:r>
            <w:r>
              <w:rPr>
                <w:rFonts w:ascii="HGｺﾞｼｯｸM" w:eastAsia="HGｺﾞｼｯｸM" w:hint="eastAsia"/>
                <w:sz w:val="22"/>
                <w:vertAlign w:val="superscript"/>
              </w:rPr>
              <w:t>４</w:t>
            </w:r>
            <w:r w:rsidRPr="003A6ECE">
              <w:rPr>
                <w:rFonts w:ascii="HGｺﾞｼｯｸM" w:eastAsia="HGｺﾞｼｯｸM" w:hint="eastAsia"/>
                <w:sz w:val="22"/>
              </w:rPr>
              <w:t>はどちらも堺市</w:t>
            </w:r>
            <w:r w:rsidR="003B1048">
              <w:rPr>
                <w:rFonts w:ascii="HGｺﾞｼｯｸM" w:eastAsia="HGｺﾞｼｯｸM" w:hint="eastAsia"/>
                <w:sz w:val="22"/>
              </w:rPr>
              <w:t>8</w:t>
            </w:r>
            <w:r w:rsidRPr="003A6ECE">
              <w:rPr>
                <w:rFonts w:ascii="HGｺﾞｼｯｸM" w:eastAsia="HGｺﾞｼｯｸM" w:hint="eastAsia"/>
                <w:sz w:val="22"/>
              </w:rPr>
              <w:t>位、大阪市</w:t>
            </w:r>
            <w:r w:rsidR="003B1048">
              <w:rPr>
                <w:rFonts w:ascii="HGｺﾞｼｯｸM" w:eastAsia="HGｺﾞｼｯｸM" w:hint="eastAsia"/>
                <w:sz w:val="22"/>
              </w:rPr>
              <w:t>9</w:t>
            </w:r>
            <w:r w:rsidRPr="003A6ECE">
              <w:rPr>
                <w:rFonts w:ascii="HGｺﾞｼｯｸM" w:eastAsia="HGｺﾞｼｯｸM" w:hint="eastAsia"/>
                <w:sz w:val="22"/>
              </w:rPr>
              <w:t>位</w:t>
            </w:r>
            <w:r w:rsidR="00A33875">
              <w:rPr>
                <w:rFonts w:ascii="HGｺﾞｼｯｸM" w:eastAsia="HGｺﾞｼｯｸM" w:hint="eastAsia"/>
                <w:sz w:val="22"/>
              </w:rPr>
              <w:t>ですので、豆</w:t>
            </w:r>
            <w:r w:rsidR="00F30239">
              <w:rPr>
                <w:rFonts w:ascii="HGｺﾞｼｯｸM" w:eastAsia="HGｺﾞｼｯｸM" w:hint="eastAsia"/>
                <w:sz w:val="22"/>
              </w:rPr>
              <w:t>が</w:t>
            </w:r>
            <w:r w:rsidR="00A33875">
              <w:rPr>
                <w:rFonts w:ascii="HGｺﾞｼｯｸM" w:eastAsia="HGｺﾞｼｯｸM" w:hint="eastAsia"/>
                <w:sz w:val="22"/>
              </w:rPr>
              <w:t>嫌い</w:t>
            </w:r>
            <w:r w:rsidR="00831F55">
              <w:rPr>
                <w:rFonts w:ascii="HGｺﾞｼｯｸM" w:eastAsia="HGｺﾞｼｯｸM" w:hint="eastAsia"/>
                <w:sz w:val="22"/>
              </w:rPr>
              <w:t>という</w:t>
            </w:r>
            <w:r w:rsidR="00A33875">
              <w:rPr>
                <w:rFonts w:ascii="HGｺﾞｼｯｸM" w:eastAsia="HGｺﾞｼｯｸM" w:hint="eastAsia"/>
                <w:sz w:val="22"/>
              </w:rPr>
              <w:t>わけではありません。</w:t>
            </w:r>
          </w:p>
          <w:p w14:paraId="560D28BE" w14:textId="4CCEAE2F" w:rsidR="00A33875" w:rsidRDefault="00A33875" w:rsidP="00A33875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担当者</w:t>
            </w:r>
            <w:r w:rsidR="00231249" w:rsidRPr="003A6ECE">
              <w:rPr>
                <w:rFonts w:ascii="HGｺﾞｼｯｸM" w:eastAsia="HGｺﾞｼｯｸM" w:hint="eastAsia"/>
                <w:sz w:val="22"/>
              </w:rPr>
              <w:t>が子どもの頃に比べ、スーパーで目にする納豆は種類も数も劇的に多くなっていますが、納豆だけはどうにも</w:t>
            </w:r>
            <w:r w:rsidR="00831F55">
              <w:rPr>
                <w:rFonts w:ascii="HGｺﾞｼｯｸM" w:eastAsia="HGｺﾞｼｯｸM" w:hint="eastAsia"/>
                <w:sz w:val="22"/>
              </w:rPr>
              <w:t>……という</w:t>
            </w:r>
            <w:r w:rsidR="00E50152">
              <w:rPr>
                <w:rFonts w:ascii="HGｺﾞｼｯｸM" w:eastAsia="HGｺﾞｼｯｸM" w:hint="eastAsia"/>
                <w:sz w:val="22"/>
              </w:rPr>
              <w:t>大阪人が未だに</w:t>
            </w:r>
            <w:r w:rsidR="00831F55">
              <w:rPr>
                <w:rFonts w:ascii="HGｺﾞｼｯｸM" w:eastAsia="HGｺﾞｼｯｸM" w:hint="eastAsia"/>
                <w:sz w:val="22"/>
              </w:rPr>
              <w:t>多い</w:t>
            </w:r>
            <w:r w:rsidR="00CB539E">
              <w:rPr>
                <w:rFonts w:ascii="HGｺﾞｼｯｸM" w:eastAsia="HGｺﾞｼｯｸM" w:hint="eastAsia"/>
                <w:sz w:val="22"/>
              </w:rPr>
              <w:t>のでしょう</w:t>
            </w:r>
            <w:r w:rsidR="00231249" w:rsidRPr="003A6ECE">
              <w:rPr>
                <w:rFonts w:ascii="HGｺﾞｼｯｸM" w:eastAsia="HGｺﾞｼｯｸM" w:hint="eastAsia"/>
                <w:sz w:val="22"/>
              </w:rPr>
              <w:t>。</w:t>
            </w:r>
          </w:p>
          <w:p w14:paraId="5925C7F9" w14:textId="77777777" w:rsidR="00A33875" w:rsidRDefault="00A33875" w:rsidP="00A33875">
            <w:pPr>
              <w:spacing w:line="200" w:lineRule="exact"/>
              <w:rPr>
                <w:rFonts w:ascii="HGｺﾞｼｯｸM" w:eastAsia="HGｺﾞｼｯｸM"/>
                <w:sz w:val="16"/>
                <w:szCs w:val="16"/>
              </w:rPr>
            </w:pPr>
          </w:p>
          <w:p w14:paraId="5BADB12B" w14:textId="46ACF167" w:rsidR="00231249" w:rsidRDefault="00DA5E5F" w:rsidP="004A240D">
            <w:pPr>
              <w:spacing w:line="200" w:lineRule="exact"/>
              <w:rPr>
                <w:rFonts w:ascii="HGｺﾞｼｯｸM" w:eastAsia="HGｺﾞｼｯｸM"/>
                <w:sz w:val="22"/>
              </w:rPr>
            </w:pPr>
            <w:r w:rsidRPr="003A6ECE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="00A33875">
              <w:rPr>
                <w:rFonts w:ascii="HGｺﾞｼｯｸM" w:eastAsia="HGｺﾞｼｯｸM" w:hint="eastAsia"/>
                <w:sz w:val="16"/>
                <w:szCs w:val="16"/>
              </w:rPr>
              <w:t>4</w:t>
            </w:r>
            <w:r w:rsidR="004A240D">
              <w:rPr>
                <w:rFonts w:ascii="HGｺﾞｼｯｸM" w:eastAsia="HGｺﾞｼｯｸM"/>
                <w:sz w:val="16"/>
                <w:szCs w:val="16"/>
              </w:rPr>
              <w:t xml:space="preserve"> </w:t>
            </w:r>
            <w:r w:rsidRPr="003A6ECE">
              <w:rPr>
                <w:rFonts w:ascii="HGｺﾞｼｯｸM" w:eastAsia="HGｺﾞｼｯｸM" w:hint="eastAsia"/>
                <w:sz w:val="16"/>
                <w:szCs w:val="16"/>
              </w:rPr>
              <w:t>おからや凍み豆腐、生・干湯葉、きな粉などが含まれます。</w:t>
            </w:r>
          </w:p>
        </w:tc>
      </w:tr>
      <w:tr w:rsidR="00DA5E5F" w14:paraId="27196026" w14:textId="77777777" w:rsidTr="007B3F85">
        <w:trPr>
          <w:trHeight w:val="6701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50F18" w14:textId="7B12B765" w:rsidR="00DA5E5F" w:rsidRDefault="007725B3" w:rsidP="00412D3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16"/>
                <w:szCs w:val="16"/>
              </w:rPr>
              <w:drawing>
                <wp:anchor distT="0" distB="0" distL="114300" distR="114300" simplePos="0" relativeHeight="251835392" behindDoc="0" locked="0" layoutInCell="1" allowOverlap="1" wp14:anchorId="1178AF52" wp14:editId="1ADBD47E">
                  <wp:simplePos x="0" y="0"/>
                  <wp:positionH relativeFrom="column">
                    <wp:posOffset>2383790</wp:posOffset>
                  </wp:positionH>
                  <wp:positionV relativeFrom="paragraph">
                    <wp:posOffset>223520</wp:posOffset>
                  </wp:positionV>
                  <wp:extent cx="1152525" cy="1152525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od_omisoshiru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239">
              <w:rPr>
                <w:rFonts w:ascii="HGｺﾞｼｯｸM" w:eastAsia="HGｺﾞｼｯｸM" w:hint="eastAsia"/>
                <w:sz w:val="22"/>
              </w:rPr>
              <w:t>≪調味料等≫</w:t>
            </w:r>
          </w:p>
          <w:p w14:paraId="560E5388" w14:textId="15F422B9" w:rsidR="00DA5E5F" w:rsidRDefault="007508DF" w:rsidP="00412D3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F2C60DE" wp14:editId="1037D82B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1270635</wp:posOffset>
                      </wp:positionV>
                      <wp:extent cx="1752600" cy="1343025"/>
                      <wp:effectExtent l="19050" t="0" r="38100" b="476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134302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9C71F" w14:textId="77777777" w:rsidR="00CB539E" w:rsidRDefault="007725B3" w:rsidP="007725B3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7725B3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みその</w:t>
                                  </w:r>
                                  <w:r w:rsidRPr="007725B3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支出額が少ない</w:t>
                                  </w:r>
                                  <w:r w:rsidR="00C22509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都市</w:t>
                                  </w:r>
                                  <w:r w:rsidRPr="007725B3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は</w:t>
                                  </w:r>
                                </w:p>
                                <w:p w14:paraId="0AD6D038" w14:textId="77777777" w:rsidR="007B3F85" w:rsidRDefault="007725B3" w:rsidP="007B3F85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7725B3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パンの支出額が多い</w:t>
                                  </w:r>
                                </w:p>
                                <w:p w14:paraId="0A1119D3" w14:textId="3A05C802" w:rsidR="007B3F85" w:rsidRDefault="007B3F85" w:rsidP="007B3F85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(那覇市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を除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く)</w:t>
                                  </w:r>
                                </w:p>
                                <w:p w14:paraId="4D185871" w14:textId="77777777" w:rsidR="007B3F85" w:rsidRDefault="007B3F85" w:rsidP="007B3F85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14:paraId="3DE280AC" w14:textId="3DD33A12" w:rsidR="007725B3" w:rsidRPr="007B3F85" w:rsidRDefault="007725B3" w:rsidP="007725B3">
                                  <w:pPr>
                                    <w:spacing w:line="240" w:lineRule="exac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C60DE" id="テキスト ボックス 19" o:spid="_x0000_s1026" style="position:absolute;margin-left:163.7pt;margin-top:100.05pt;width:138pt;height:10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      <v:stroke joinstyle="miter"/>
                      <v:formulas/>
                      <v:path arrowok="t" o:connecttype="custom" o:connectlocs="190392,813805;87630,789027;281065,1084959;236114,1096804;668503,1215251;641403,1161157;1169495,1080358;1158663,1139706;1384595,713606;1516486,935454;1695722,477333;1636977,560526;1554783,168686;1557867,207982;1179678,122862;1209781,72747;898248,146738;912813,103525;567972,161412;620713,203319;167430,490857;158221,446742" o:connectangles="0,0,0,0,0,0,0,0,0,0,0,0,0,0,0,0,0,0,0,0,0,0" textboxrect="0,0,43200,43200"/>
                      <v:textbox>
                        <w:txbxContent>
                          <w:p w14:paraId="00A9C71F" w14:textId="77777777" w:rsidR="00CB539E" w:rsidRDefault="007725B3" w:rsidP="007725B3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725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みその</w:t>
                            </w:r>
                            <w:r w:rsidRPr="007725B3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支出額が少ない</w:t>
                            </w:r>
                            <w:r w:rsidR="00C2250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都市</w:t>
                            </w:r>
                            <w:r w:rsidRPr="007725B3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は</w:t>
                            </w:r>
                          </w:p>
                          <w:p w14:paraId="0AD6D038" w14:textId="77777777" w:rsidR="007B3F85" w:rsidRDefault="007725B3" w:rsidP="007B3F85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725B3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パンの支出額が多い</w:t>
                            </w:r>
                          </w:p>
                          <w:p w14:paraId="0A1119D3" w14:textId="3A05C802" w:rsidR="007B3F85" w:rsidRDefault="007B3F85" w:rsidP="007B3F85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(那覇市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を除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く)</w:t>
                            </w:r>
                          </w:p>
                          <w:p w14:paraId="4D185871" w14:textId="77777777" w:rsidR="007B3F85" w:rsidRDefault="007B3F85" w:rsidP="007B3F85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14:paraId="3DE280AC" w14:textId="3DD33A12" w:rsidR="007725B3" w:rsidRPr="007B3F85" w:rsidRDefault="007725B3" w:rsidP="007725B3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38464" behindDoc="0" locked="0" layoutInCell="1" allowOverlap="1" wp14:anchorId="700CCCD9" wp14:editId="6B5DBA3B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2734310</wp:posOffset>
                  </wp:positionV>
                  <wp:extent cx="1152525" cy="1152525"/>
                  <wp:effectExtent l="0" t="0" r="9525" b="952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an_bread_set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E5F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353F84" w:rsidRPr="00353F84">
              <w:rPr>
                <w:rFonts w:ascii="HGｺﾞｼｯｸM" w:eastAsia="HGｺﾞｼｯｸM" w:hint="eastAsia"/>
                <w:noProof/>
                <w:sz w:val="22"/>
              </w:rPr>
              <w:drawing>
                <wp:inline distT="0" distB="0" distL="0" distR="0" wp14:anchorId="76EB2FAE" wp14:editId="38B57743">
                  <wp:extent cx="1947381" cy="3570514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655" cy="362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EC3AB2" w14:textId="339EF28F" w:rsidR="00C22509" w:rsidRDefault="00C22509" w:rsidP="00C22509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 w:rsidRPr="003A6ECE">
              <w:rPr>
                <w:rFonts w:ascii="HGｺﾞｼｯｸM" w:eastAsia="HGｺﾞｼｯｸM" w:hint="eastAsia"/>
                <w:sz w:val="22"/>
              </w:rPr>
              <w:t>「みそ」</w:t>
            </w:r>
            <w:r>
              <w:rPr>
                <w:rFonts w:ascii="HGｺﾞｼｯｸM" w:eastAsia="HGｺﾞｼｯｸM" w:hint="eastAsia"/>
                <w:sz w:val="22"/>
              </w:rPr>
              <w:t>について</w:t>
            </w:r>
            <w:r w:rsidRPr="003A6ECE">
              <w:rPr>
                <w:rFonts w:ascii="HGｺﾞｼｯｸM" w:eastAsia="HGｺﾞｼｯｸM" w:hint="eastAsia"/>
                <w:sz w:val="22"/>
              </w:rPr>
              <w:t>は、</w:t>
            </w:r>
            <w:r w:rsidR="00F30239">
              <w:rPr>
                <w:rFonts w:ascii="HGｺﾞｼｯｸM" w:eastAsia="HGｺﾞｼｯｸM" w:hint="eastAsia"/>
                <w:sz w:val="22"/>
              </w:rPr>
              <w:t>業界団体</w:t>
            </w:r>
            <w:r w:rsidR="007B3F85">
              <w:rPr>
                <w:rFonts w:ascii="HGｺﾞｼｯｸM" w:eastAsia="HGｺﾞｼｯｸM" w:hint="eastAsia"/>
                <w:sz w:val="22"/>
              </w:rPr>
              <w:t>によると</w:t>
            </w:r>
            <w:r w:rsidR="00F30239">
              <w:rPr>
                <w:rFonts w:ascii="HGｺﾞｼｯｸM" w:eastAsia="HGｺﾞｼｯｸM" w:hint="eastAsia"/>
                <w:sz w:val="22"/>
              </w:rPr>
              <w:t>、</w:t>
            </w:r>
            <w:r w:rsidR="007B3F85">
              <w:rPr>
                <w:rFonts w:ascii="HGｺﾞｼｯｸM" w:eastAsia="HGｺﾞｼｯｸM" w:hint="eastAsia"/>
                <w:sz w:val="22"/>
              </w:rPr>
              <w:t>「</w:t>
            </w:r>
            <w:r w:rsidRPr="003A6ECE">
              <w:rPr>
                <w:rFonts w:ascii="HGｺﾞｼｯｸM" w:eastAsia="HGｺﾞｼｯｸM" w:hint="eastAsia"/>
                <w:sz w:val="22"/>
              </w:rPr>
              <w:t>関西</w:t>
            </w:r>
            <w:r w:rsidR="007B3F85">
              <w:rPr>
                <w:rFonts w:ascii="HGｺﾞｼｯｸM" w:eastAsia="HGｺﾞｼｯｸM" w:hint="eastAsia"/>
                <w:sz w:val="22"/>
              </w:rPr>
              <w:t>の食文化が</w:t>
            </w:r>
            <w:r>
              <w:rPr>
                <w:rFonts w:ascii="HGｺﾞｼｯｸM" w:eastAsia="HGｺﾞｼｯｸM" w:hint="eastAsia"/>
                <w:sz w:val="22"/>
              </w:rPr>
              <w:t>『</w:t>
            </w:r>
            <w:r w:rsidR="007B3F85">
              <w:rPr>
                <w:rFonts w:ascii="HGｺﾞｼｯｸM" w:eastAsia="HGｺﾞｼｯｸM" w:hint="eastAsia"/>
                <w:sz w:val="22"/>
              </w:rPr>
              <w:t>だし</w:t>
            </w:r>
            <w:r w:rsidRPr="003A6ECE">
              <w:rPr>
                <w:rFonts w:ascii="HGｺﾞｼｯｸM" w:eastAsia="HGｺﾞｼｯｸM" w:hint="eastAsia"/>
                <w:sz w:val="22"/>
              </w:rPr>
              <w:t>文化</w:t>
            </w:r>
            <w:r>
              <w:rPr>
                <w:rFonts w:ascii="HGｺﾞｼｯｸM" w:eastAsia="HGｺﾞｼｯｸM" w:hint="eastAsia"/>
                <w:sz w:val="22"/>
              </w:rPr>
              <w:t>』</w:t>
            </w:r>
            <w:r w:rsidR="007B3F85">
              <w:rPr>
                <w:rFonts w:ascii="HGｺﾞｼｯｸM" w:eastAsia="HGｺﾞｼｯｸM" w:hint="eastAsia"/>
                <w:sz w:val="22"/>
              </w:rPr>
              <w:t>であり、だしをしっかり取る薄味で</w:t>
            </w:r>
            <w:r w:rsidR="002D1980">
              <w:rPr>
                <w:rFonts w:ascii="HGｺﾞｼｯｸM" w:eastAsia="HGｺﾞｼｯｸM" w:hint="eastAsia"/>
                <w:sz w:val="22"/>
              </w:rPr>
              <w:t>みそ</w:t>
            </w:r>
            <w:r w:rsidR="007B3F85">
              <w:rPr>
                <w:rFonts w:ascii="HGｺﾞｼｯｸM" w:eastAsia="HGｺﾞｼｯｸM" w:hint="eastAsia"/>
                <w:sz w:val="22"/>
              </w:rPr>
              <w:t>の使用量が少ないから、また、</w:t>
            </w:r>
            <w:r w:rsidRPr="003A6ECE">
              <w:rPr>
                <w:rFonts w:ascii="HGｺﾞｼｯｸM" w:eastAsia="HGｺﾞｼｯｸM" w:hint="eastAsia"/>
                <w:sz w:val="22"/>
              </w:rPr>
              <w:t>粉もん</w:t>
            </w:r>
            <w:r w:rsidR="007B3F85">
              <w:rPr>
                <w:rFonts w:ascii="HGｺﾞｼｯｸM" w:eastAsia="HGｺﾞｼｯｸM" w:hint="eastAsia"/>
                <w:sz w:val="22"/>
              </w:rPr>
              <w:t>の発展により、ソースを用いる料理が多いのも影響していると</w:t>
            </w:r>
            <w:r w:rsidR="00F30239">
              <w:rPr>
                <w:rFonts w:ascii="HGｺﾞｼｯｸM" w:eastAsia="HGｺﾞｼｯｸM" w:hint="eastAsia"/>
                <w:sz w:val="22"/>
              </w:rPr>
              <w:t>考え</w:t>
            </w:r>
            <w:r w:rsidR="007B3F85">
              <w:rPr>
                <w:rFonts w:ascii="HGｺﾞｼｯｸM" w:eastAsia="HGｺﾞｼｯｸM" w:hint="eastAsia"/>
                <w:sz w:val="22"/>
              </w:rPr>
              <w:t>られる」そうです</w:t>
            </w:r>
            <w:r w:rsidRPr="003A6ECE">
              <w:rPr>
                <w:rFonts w:ascii="HGｺﾞｼｯｸM" w:eastAsia="HGｺﾞｼｯｸM" w:hint="eastAsia"/>
                <w:sz w:val="22"/>
              </w:rPr>
              <w:t>。</w:t>
            </w:r>
          </w:p>
          <w:p w14:paraId="0A4F8120" w14:textId="735FA255" w:rsidR="00DA5E5F" w:rsidRPr="003A6ECE" w:rsidRDefault="007B3F85" w:rsidP="007B3F85">
            <w:pPr>
              <w:ind w:firstLineChars="100" w:firstLine="23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また</w:t>
            </w:r>
            <w:r w:rsidR="00C22509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、みそとパンの</w:t>
            </w:r>
            <w:r w:rsidR="00CB539E">
              <w:rPr>
                <w:rFonts w:ascii="HGｺﾞｼｯｸM" w:eastAsia="HGｺﾞｼｯｸM" w:hAnsi="ＭＳ ゴシック" w:cs="Times New Roman" w:hint="eastAsia"/>
                <w:sz w:val="22"/>
              </w:rPr>
              <w:t>ランキング</w:t>
            </w:r>
            <w:r w:rsidR="00C22509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を見比べると、どうも逆の相関関係があるようです。パンにはコーヒー、紅茶、牛乳、</w:t>
            </w:r>
            <w:r w:rsidR="00136CB3">
              <w:rPr>
                <w:rFonts w:ascii="HGｺﾞｼｯｸM" w:eastAsia="HGｺﾞｼｯｸM" w:hAnsi="ＭＳ ゴシック" w:cs="Times New Roman" w:hint="eastAsia"/>
                <w:sz w:val="22"/>
              </w:rPr>
              <w:t>野菜ジュース、</w:t>
            </w:r>
            <w:r w:rsidR="007508DF">
              <w:rPr>
                <w:rFonts w:ascii="HGｺﾞｼｯｸM" w:eastAsia="HGｺﾞｼｯｸM" w:hAnsi="ＭＳ ゴシック" w:cs="Times New Roman" w:hint="eastAsia"/>
                <w:sz w:val="22"/>
              </w:rPr>
              <w:t>あるいは</w:t>
            </w:r>
            <w:r w:rsidR="00C22509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Miso soup</w:t>
            </w:r>
            <w:r w:rsidR="00CB539E">
              <w:rPr>
                <w:rFonts w:ascii="HGｺﾞｼｯｸM" w:eastAsia="HGｺﾞｼｯｸM" w:hAnsi="ＭＳ ゴシック" w:cs="Times New Roman" w:hint="eastAsia"/>
                <w:sz w:val="22"/>
              </w:rPr>
              <w:t>では</w:t>
            </w: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な</w:t>
            </w:r>
            <w:r w:rsidR="00C22509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いスープ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を合せているから</w:t>
            </w: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では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ないでしょうか</w:t>
            </w:r>
            <w:r w:rsidR="00136CB3">
              <w:rPr>
                <w:rFonts w:ascii="HGｺﾞｼｯｸM" w:eastAsia="HGｺﾞｼｯｸM" w:hAnsi="ＭＳ ゴシック" w:cs="Times New Roman" w:hint="eastAsia"/>
                <w:sz w:val="22"/>
              </w:rPr>
              <w:t>。</w:t>
            </w:r>
          </w:p>
        </w:tc>
      </w:tr>
    </w:tbl>
    <w:p w14:paraId="355D1337" w14:textId="23ED7B90" w:rsidR="00E367D5" w:rsidRDefault="00E367D5" w:rsidP="008D591F">
      <w:pPr>
        <w:jc w:val="left"/>
        <w:rPr>
          <w:rFonts w:ascii="HGｺﾞｼｯｸM" w:eastAsia="HGｺﾞｼｯｸM"/>
          <w:color w:val="FF0000"/>
          <w:sz w:val="22"/>
        </w:rPr>
      </w:pPr>
    </w:p>
    <w:p w14:paraId="5D3251C5" w14:textId="525F4980" w:rsidR="00E367D5" w:rsidRDefault="00E367D5" w:rsidP="008D591F">
      <w:pPr>
        <w:jc w:val="left"/>
        <w:rPr>
          <w:rFonts w:ascii="HGｺﾞｼｯｸM" w:eastAsia="HGｺﾞｼｯｸM"/>
          <w:color w:val="FF0000"/>
          <w:sz w:val="22"/>
        </w:rPr>
      </w:pPr>
    </w:p>
    <w:p w14:paraId="07BDE2DE" w14:textId="77777777" w:rsidR="00E367D5" w:rsidRDefault="00E367D5" w:rsidP="008D591F">
      <w:pPr>
        <w:jc w:val="left"/>
        <w:rPr>
          <w:rFonts w:ascii="HGｺﾞｼｯｸM" w:eastAsia="HGｺﾞｼｯｸM"/>
          <w:color w:val="FF0000"/>
          <w:sz w:val="22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E367D5" w:rsidRPr="003A6ECE" w14:paraId="51D1A5D2" w14:textId="77777777" w:rsidTr="00E367D5">
        <w:trPr>
          <w:trHeight w:val="67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02D26E" w14:textId="4AFF8F2F" w:rsidR="00E367D5" w:rsidRDefault="00E367D5" w:rsidP="00521986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lastRenderedPageBreak/>
              <w:t>≪菓子類≫</w:t>
            </w:r>
          </w:p>
          <w:p w14:paraId="604F7ED5" w14:textId="4AAA8556" w:rsidR="00E367D5" w:rsidRDefault="00484E02" w:rsidP="00521986">
            <w:pPr>
              <w:jc w:val="left"/>
              <w:rPr>
                <w:rFonts w:ascii="HGｺﾞｼｯｸM" w:eastAsia="HGｺﾞｼｯｸM"/>
                <w:sz w:val="22"/>
              </w:rPr>
            </w:pPr>
            <w:r w:rsidRPr="00484E02">
              <w:rPr>
                <w:rFonts w:ascii="HGｺﾞｼｯｸM" w:eastAsia="HGｺﾞｼｯｸM" w:hint="eastAsia"/>
                <w:noProof/>
                <w:sz w:val="22"/>
              </w:rPr>
              <w:drawing>
                <wp:inline distT="0" distB="0" distL="0" distR="0" wp14:anchorId="1976A844" wp14:editId="77827F2C">
                  <wp:extent cx="1697618" cy="3929742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35" cy="396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51C678B" w14:textId="61A5658D" w:rsidR="00831F5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/>
                <w:noProof/>
                <w:sz w:val="16"/>
                <w:szCs w:val="16"/>
              </w:rPr>
              <w:drawing>
                <wp:anchor distT="0" distB="0" distL="114300" distR="114300" simplePos="0" relativeHeight="251837440" behindDoc="0" locked="0" layoutInCell="1" allowOverlap="1" wp14:anchorId="52210609" wp14:editId="17F5B17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71120</wp:posOffset>
                  </wp:positionV>
                  <wp:extent cx="1017905" cy="923925"/>
                  <wp:effectExtent l="0" t="0" r="0" b="0"/>
                  <wp:wrapThrough wrapText="bothSides">
                    <wp:wrapPolygon edited="0">
                      <wp:start x="6064" y="891"/>
                      <wp:lineTo x="4447" y="2227"/>
                      <wp:lineTo x="1617" y="6680"/>
                      <wp:lineTo x="1617" y="8907"/>
                      <wp:lineTo x="0" y="11134"/>
                      <wp:lineTo x="0" y="19596"/>
                      <wp:lineTo x="6064" y="20932"/>
                      <wp:lineTo x="11723" y="20932"/>
                      <wp:lineTo x="14553" y="20041"/>
                      <wp:lineTo x="21021" y="17369"/>
                      <wp:lineTo x="21021" y="3118"/>
                      <wp:lineTo x="12127" y="891"/>
                      <wp:lineTo x="6064" y="891"/>
                    </wp:wrapPolygon>
                  </wp:wrapThrough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weets_jelly.pn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1"/>
                          <a:stretch/>
                        </pic:blipFill>
                        <pic:spPr bwMode="auto">
                          <a:xfrm>
                            <a:off x="0" y="0"/>
                            <a:ext cx="101790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「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ゼリー」</w:t>
            </w:r>
            <w:r w:rsidR="00CB539E">
              <w:rPr>
                <w:rFonts w:ascii="HGｺﾞｼｯｸM" w:eastAsia="HGｺﾞｼｯｸM" w:hAnsi="ＭＳ ゴシック" w:cs="Times New Roman" w:hint="eastAsia"/>
                <w:sz w:val="22"/>
              </w:rPr>
              <w:t>は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完全に</w:t>
            </w:r>
            <w:r w:rsidR="00A27F42">
              <w:rPr>
                <w:rFonts w:ascii="HGｺﾞｼｯｸM" w:eastAsia="HGｺﾞｼｯｸM" w:hAnsi="ＭＳ ゴシック" w:cs="Times New Roman" w:hint="eastAsia"/>
                <w:sz w:val="22"/>
              </w:rPr>
              <w:t>“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東</w:t>
            </w:r>
            <w:r w:rsidR="00831F55">
              <w:rPr>
                <w:rFonts w:ascii="HGｺﾞｼｯｸM" w:eastAsia="HGｺﾞｼｯｸM" w:hAnsi="ＭＳ ゴシック" w:cs="Times New Roman" w:hint="eastAsia"/>
                <w:sz w:val="22"/>
              </w:rPr>
              <w:t>高西低”です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。</w:t>
            </w:r>
          </w:p>
          <w:p w14:paraId="5889647F" w14:textId="3CCD0E3C" w:rsidR="00E367D5" w:rsidRPr="00A33875" w:rsidRDefault="00831F5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この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トピックス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を書いている</w:t>
            </w:r>
            <w:r w:rsidR="00E367D5">
              <w:rPr>
                <w:rFonts w:ascii="HGｺﾞｼｯｸM" w:eastAsia="HGｺﾞｼｯｸM" w:hAnsi="ＭＳ ゴシック" w:cs="Times New Roman" w:hint="eastAsia"/>
                <w:sz w:val="22"/>
              </w:rPr>
              <w:t>中で</w:t>
            </w:r>
            <w:r w:rsidR="00A27F42">
              <w:rPr>
                <w:rFonts w:ascii="HGｺﾞｼｯｸM" w:eastAsia="HGｺﾞｼｯｸM" w:hAnsi="ＭＳ ゴシック" w:cs="Times New Roman" w:hint="eastAsia"/>
                <w:sz w:val="22"/>
              </w:rPr>
              <w:t>「『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ゼリーのまち仙台</w:t>
            </w:r>
            <w:r w:rsidR="00A27F42">
              <w:rPr>
                <w:rFonts w:ascii="HGｺﾞｼｯｸM" w:eastAsia="HGｺﾞｼｯｸM" w:hAnsi="ＭＳ ゴシック" w:cs="Times New Roman" w:hint="eastAsia"/>
                <w:sz w:val="22"/>
              </w:rPr>
              <w:t>』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推進協議会」なる</w:t>
            </w:r>
            <w:r w:rsidR="00E13256">
              <w:rPr>
                <w:rFonts w:ascii="HGｺﾞｼｯｸM" w:eastAsia="HGｺﾞｼｯｸM" w:hAnsi="ＭＳ ゴシック" w:cs="Times New Roman" w:hint="eastAsia"/>
                <w:sz w:val="22"/>
              </w:rPr>
              <w:t>ものの</w:t>
            </w:r>
            <w:r w:rsidR="007B3F85">
              <w:rPr>
                <w:rFonts w:ascii="HGｺﾞｼｯｸM" w:eastAsia="HGｺﾞｼｯｸM" w:hAnsi="ＭＳ ゴシック" w:cs="Times New Roman" w:hint="eastAsia"/>
                <w:sz w:val="22"/>
              </w:rPr>
              <w:t>存在を知り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ました。家計調査の平成19～21年平均で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1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位</w:t>
            </w:r>
            <w:r w:rsidR="000F7824">
              <w:rPr>
                <w:rFonts w:ascii="HGｺﾞｼｯｸM" w:eastAsia="HGｺﾞｼｯｸM" w:hAnsi="ＭＳ ゴシック" w:cs="Times New Roman" w:hint="eastAsia"/>
                <w:sz w:val="22"/>
              </w:rPr>
              <w:t>にな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ったのを契機に設立されたようで、</w:t>
            </w:r>
          </w:p>
          <w:p w14:paraId="03980D46" w14:textId="0EF26024" w:rsidR="00E367D5" w:rsidRDefault="007508DF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○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夏になっても暑すぎない気候は、氷菓子やアイスク</w:t>
            </w:r>
          </w:p>
          <w:p w14:paraId="4C0D3E61" w14:textId="77777777" w:rsidR="00E367D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リームよりもゼリーを食べるようになっていたので</w:t>
            </w:r>
          </w:p>
          <w:p w14:paraId="29E14424" w14:textId="331EE901" w:rsidR="00E367D5" w:rsidRPr="00A3387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す。</w:t>
            </w:r>
          </w:p>
          <w:p w14:paraId="26D2E7B0" w14:textId="3D32A2C3" w:rsidR="00E367D5" w:rsidRDefault="007508DF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○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また、昔からお中元にゼリーを贈る習慣があったり</w:t>
            </w:r>
          </w:p>
          <w:p w14:paraId="41FFD10D" w14:textId="040F18CB" w:rsidR="00E367D5" w:rsidRPr="00A3387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とゼリー風土があったわけです。</w:t>
            </w:r>
          </w:p>
          <w:p w14:paraId="1B56299E" w14:textId="6467CD2F" w:rsidR="00E367D5" w:rsidRDefault="007508DF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○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さらに歴史的にも伊達家の正月料理の二の膳や三の</w:t>
            </w:r>
          </w:p>
          <w:p w14:paraId="04BB5435" w14:textId="77777777" w:rsidR="00E367D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膳に「鮒煮こごり」が出されていたことが、『伊達家</w:t>
            </w:r>
          </w:p>
          <w:p w14:paraId="0E03AD80" w14:textId="2C5ABE42" w:rsidR="00E367D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年中行事記録』に記載されております。</w:t>
            </w:r>
          </w:p>
          <w:p w14:paraId="7EE4693B" w14:textId="40D27D95" w:rsidR="00136CB3" w:rsidRDefault="00136CB3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○これらのことからも、仙台はなるべくして「ゼリー</w:t>
            </w:r>
          </w:p>
          <w:p w14:paraId="4C92F92E" w14:textId="77777777" w:rsidR="00136CB3" w:rsidRDefault="00136CB3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の消費量日本一」になったと確信しておる次第です。</w:t>
            </w:r>
          </w:p>
          <w:p w14:paraId="3E23CFCE" w14:textId="012749ED" w:rsidR="00E367D5" w:rsidRPr="00A33875" w:rsidRDefault="00E367D5" w:rsidP="00E367D5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と</w:t>
            </w:r>
            <w:r w:rsidR="00C22509">
              <w:rPr>
                <w:rFonts w:ascii="HGｺﾞｼｯｸM" w:eastAsia="HGｺﾞｼｯｸM" w:hAnsi="ＭＳ ゴシック" w:cs="Times New Roman" w:hint="eastAsia"/>
                <w:sz w:val="22"/>
              </w:rPr>
              <w:t>のこと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。</w:t>
            </w: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【</w:t>
            </w:r>
            <w:r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原文の</w:t>
            </w:r>
            <w:r w:rsidR="00C22509">
              <w:rPr>
                <w:rFonts w:ascii="HGｺﾞｼｯｸM" w:eastAsia="HGｺﾞｼｯｸM" w:hAnsi="ＭＳ ゴシック" w:cs="Times New Roman" w:hint="eastAsia"/>
                <w:sz w:val="22"/>
              </w:rPr>
              <w:t>ママ</w:t>
            </w:r>
            <w:r>
              <w:rPr>
                <w:rFonts w:ascii="HGｺﾞｼｯｸM" w:eastAsia="HGｺﾞｼｯｸM" w:hAnsi="ＭＳ ゴシック" w:cs="Times New Roman" w:hint="eastAsia"/>
                <w:sz w:val="22"/>
              </w:rPr>
              <w:t>】</w:t>
            </w:r>
          </w:p>
          <w:p w14:paraId="72B2D63C" w14:textId="1467826B" w:rsidR="00E367D5" w:rsidRPr="00E367D5" w:rsidRDefault="00136CB3" w:rsidP="00953E13">
            <w:pPr>
              <w:rPr>
                <w:rFonts w:ascii="HGｺﾞｼｯｸM" w:eastAsia="HGｺﾞｼｯｸM" w:hAnsi="ＭＳ ゴシック" w:cs="Times New Roman"/>
                <w:sz w:val="22"/>
              </w:rPr>
            </w:pPr>
            <w:r>
              <w:rPr>
                <w:rFonts w:ascii="HGｺﾞｼｯｸM" w:eastAsia="HGｺﾞｼｯｸM" w:hAnsi="ＭＳ ゴシック" w:cs="Times New Roman" w:hint="eastAsia"/>
                <w:sz w:val="22"/>
              </w:rPr>
              <w:t xml:space="preserve">　ですが</w:t>
            </w:r>
            <w:r w:rsidR="00CB539E">
              <w:rPr>
                <w:rFonts w:ascii="HGｺﾞｼｯｸM" w:eastAsia="HGｺﾞｼｯｸM" w:hAnsi="ＭＳ ゴシック" w:cs="Times New Roman" w:hint="eastAsia"/>
                <w:sz w:val="22"/>
              </w:rPr>
              <w:t>、今</w:t>
            </w:r>
            <w:r w:rsidR="00953E13">
              <w:rPr>
                <w:rFonts w:ascii="HGｺﾞｼｯｸM" w:eastAsia="HGｺﾞｼｯｸM" w:hAnsi="ＭＳ ゴシック" w:cs="Times New Roman" w:hint="eastAsia"/>
                <w:sz w:val="22"/>
              </w:rPr>
              <w:t>で</w:t>
            </w:r>
            <w:r w:rsidR="00CB539E">
              <w:rPr>
                <w:rFonts w:ascii="HGｺﾞｼｯｸM" w:eastAsia="HGｺﾞｼｯｸM" w:hAnsi="ＭＳ ゴシック" w:cs="Times New Roman" w:hint="eastAsia"/>
                <w:sz w:val="22"/>
              </w:rPr>
              <w:t>は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18位</w:t>
            </w:r>
            <w:r w:rsidR="00CB539E">
              <w:rPr>
                <w:rFonts w:ascii="HGｺﾞｼｯｸM" w:eastAsia="HGｺﾞｼｯｸM" w:hAnsi="ＭＳ ゴシック" w:cs="Times New Roman" w:hint="eastAsia"/>
                <w:sz w:val="22"/>
              </w:rPr>
              <w:t>…</w:t>
            </w:r>
            <w:r w:rsidR="000F7824">
              <w:rPr>
                <w:rFonts w:ascii="HGｺﾞｼｯｸM" w:eastAsia="HGｺﾞｼｯｸM" w:hAnsi="ＭＳ ゴシック" w:cs="Times New Roman" w:hint="eastAsia"/>
                <w:sz w:val="22"/>
              </w:rPr>
              <w:t>……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代わって</w:t>
            </w:r>
            <w:r w:rsidR="00C22509">
              <w:rPr>
                <w:rFonts w:ascii="HGｺﾞｼｯｸM" w:eastAsia="HGｺﾞｼｯｸM" w:hAnsi="ＭＳ ゴシック" w:cs="Times New Roman" w:hint="eastAsia"/>
                <w:sz w:val="22"/>
              </w:rPr>
              <w:t>北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隣りの盛岡市が</w:t>
            </w:r>
            <w:r w:rsidR="00953E13">
              <w:rPr>
                <w:rFonts w:ascii="HGｺﾞｼｯｸM" w:eastAsia="HGｺﾞｼｯｸM" w:hAnsi="ＭＳ ゴシック" w:cs="Times New Roman" w:hint="eastAsia"/>
                <w:sz w:val="22"/>
              </w:rPr>
              <w:t>突出して</w:t>
            </w:r>
            <w:r w:rsidR="00C22509">
              <w:rPr>
                <w:rFonts w:ascii="HGｺﾞｼｯｸM" w:eastAsia="HGｺﾞｼｯｸM" w:hAnsi="ＭＳ ゴシック" w:cs="Times New Roman" w:hint="eastAsia"/>
                <w:sz w:val="22"/>
              </w:rPr>
              <w:t>の</w:t>
            </w:r>
            <w:r w:rsidR="00E50152">
              <w:rPr>
                <w:rFonts w:ascii="HGｺﾞｼｯｸM" w:eastAsia="HGｺﾞｼｯｸM" w:hAnsi="ＭＳ ゴシック" w:cs="Times New Roman" w:hint="eastAsia"/>
                <w:sz w:val="22"/>
              </w:rPr>
              <w:t>1</w:t>
            </w:r>
            <w:r w:rsidR="00C22509">
              <w:rPr>
                <w:rFonts w:ascii="HGｺﾞｼｯｸM" w:eastAsia="HGｺﾞｼｯｸM" w:hAnsi="ＭＳ ゴシック" w:cs="Times New Roman" w:hint="eastAsia"/>
                <w:sz w:val="22"/>
              </w:rPr>
              <w:t>位ですが</w:t>
            </w:r>
            <w:r w:rsidR="00831F55">
              <w:rPr>
                <w:rFonts w:ascii="HGｺﾞｼｯｸM" w:eastAsia="HGｺﾞｼｯｸM" w:hAnsi="ＭＳ ゴシック" w:cs="Times New Roman" w:hint="eastAsia"/>
                <w:sz w:val="22"/>
              </w:rPr>
              <w:t>、</w:t>
            </w:r>
            <w:r w:rsidR="00E367D5" w:rsidRPr="00A33875">
              <w:rPr>
                <w:rFonts w:ascii="HGｺﾞｼｯｸM" w:eastAsia="HGｺﾞｼｯｸM" w:hAnsi="ＭＳ ゴシック" w:cs="Times New Roman" w:hint="eastAsia"/>
                <w:sz w:val="22"/>
              </w:rPr>
              <w:t>「夏になっても暑すぎない気候」とは思えない都市の方が多く、ホントはどうなんでしょう？</w:t>
            </w:r>
          </w:p>
        </w:tc>
      </w:tr>
    </w:tbl>
    <w:p w14:paraId="2F122C79" w14:textId="1C83B62F" w:rsidR="00E367D5" w:rsidRDefault="00E367D5" w:rsidP="008D591F">
      <w:pPr>
        <w:jc w:val="left"/>
        <w:rPr>
          <w:rFonts w:ascii="HGｺﾞｼｯｸM" w:eastAsia="HGｺﾞｼｯｸM"/>
          <w:color w:val="FF0000"/>
          <w:sz w:val="22"/>
        </w:rPr>
      </w:pPr>
    </w:p>
    <w:p w14:paraId="6C3CF786" w14:textId="32B02144" w:rsidR="00E367D5" w:rsidRDefault="00A33875" w:rsidP="00A33875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次回は、10年前と比較して</w:t>
      </w:r>
      <w:r w:rsidR="00E367D5">
        <w:rPr>
          <w:rFonts w:ascii="HGｺﾞｼｯｸM" w:eastAsia="HGｺﾞｼｯｸM" w:hint="eastAsia"/>
          <w:sz w:val="22"/>
        </w:rPr>
        <w:t>ランキング</w:t>
      </w:r>
      <w:r>
        <w:rPr>
          <w:rFonts w:ascii="HGｺﾞｼｯｸM" w:eastAsia="HGｺﾞｼｯｸM" w:hint="eastAsia"/>
          <w:sz w:val="22"/>
        </w:rPr>
        <w:t>が大きく</w:t>
      </w:r>
      <w:r w:rsidR="00E13256">
        <w:rPr>
          <w:rFonts w:ascii="HGｺﾞｼｯｸM" w:eastAsia="HGｺﾞｼｯｸM" w:hint="eastAsia"/>
          <w:sz w:val="22"/>
        </w:rPr>
        <w:t>変わった</w:t>
      </w:r>
      <w:r>
        <w:rPr>
          <w:rFonts w:ascii="HGｺﾞｼｯｸM" w:eastAsia="HGｺﾞｼｯｸM" w:hint="eastAsia"/>
          <w:sz w:val="22"/>
        </w:rPr>
        <w:t>品目</w:t>
      </w:r>
      <w:r w:rsidR="00831F55">
        <w:rPr>
          <w:rFonts w:ascii="HGｺﾞｼｯｸM" w:eastAsia="HGｺﾞｼｯｸM" w:hint="eastAsia"/>
          <w:sz w:val="22"/>
        </w:rPr>
        <w:t>を</w:t>
      </w:r>
      <w:r w:rsidR="00E367D5">
        <w:rPr>
          <w:rFonts w:ascii="HGｺﾞｼｯｸM" w:eastAsia="HGｺﾞｼｯｸM" w:hint="eastAsia"/>
          <w:sz w:val="22"/>
        </w:rPr>
        <w:t>見て</w:t>
      </w:r>
      <w:r>
        <w:rPr>
          <w:rFonts w:ascii="HGｺﾞｼｯｸM" w:eastAsia="HGｺﾞｼｯｸM" w:hint="eastAsia"/>
          <w:sz w:val="22"/>
        </w:rPr>
        <w:t>いきたいと思います。</w:t>
      </w:r>
      <w:r w:rsidR="00F30239">
        <w:rPr>
          <w:rFonts w:ascii="HGｺﾞｼｯｸM" w:eastAsia="HGｺﾞｼｯｸM" w:hint="eastAsia"/>
          <w:sz w:val="22"/>
        </w:rPr>
        <w:t>乞うご期待！</w:t>
      </w:r>
    </w:p>
    <w:p w14:paraId="1496A8F7" w14:textId="77777777" w:rsidR="00E367D5" w:rsidRPr="00E367D5" w:rsidRDefault="00E367D5" w:rsidP="00A33875">
      <w:pPr>
        <w:ind w:firstLineChars="100" w:firstLine="237"/>
        <w:rPr>
          <w:rFonts w:ascii="HGｺﾞｼｯｸM" w:eastAsia="HGｺﾞｼｯｸM"/>
          <w:sz w:val="22"/>
        </w:rPr>
      </w:pPr>
      <w:bookmarkStart w:id="0" w:name="_GoBack"/>
      <w:bookmarkEnd w:id="0"/>
    </w:p>
    <w:p w14:paraId="3A612A62" w14:textId="5C4F7E50" w:rsidR="00E367D5" w:rsidRDefault="00E367D5" w:rsidP="00A33875">
      <w:pPr>
        <w:ind w:firstLineChars="100" w:firstLine="237"/>
        <w:rPr>
          <w:rFonts w:ascii="HGｺﾞｼｯｸM" w:eastAsia="HGｺﾞｼｯｸM"/>
          <w:sz w:val="22"/>
        </w:rPr>
      </w:pPr>
    </w:p>
    <w:p w14:paraId="70ADB33A" w14:textId="77777777" w:rsidR="00CB539E" w:rsidRDefault="00CB539E" w:rsidP="00A33875">
      <w:pPr>
        <w:ind w:firstLineChars="100" w:firstLine="237"/>
        <w:rPr>
          <w:rFonts w:ascii="HGｺﾞｼｯｸM" w:eastAsia="HGｺﾞｼｯｸM"/>
          <w:sz w:val="22"/>
        </w:rPr>
      </w:pPr>
    </w:p>
    <w:p w14:paraId="46A820AC" w14:textId="573F7BCB" w:rsidR="00E367D5" w:rsidRPr="009B6780" w:rsidRDefault="00E367D5" w:rsidP="00E367D5">
      <w:pPr>
        <w:rPr>
          <w:rStyle w:val="a8"/>
          <w:rFonts w:ascii="HGｺﾞｼｯｸM" w:eastAsia="HGｺﾞｼｯｸM"/>
          <w:color w:val="auto"/>
          <w:sz w:val="22"/>
          <w:u w:val="none"/>
        </w:rPr>
      </w:pP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B94759" wp14:editId="5AA285FE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724525" cy="7620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86502" id="角丸四角形 16" o:spid="_x0000_s1026" style="position:absolute;left:0;text-align:left;margin-left:399.55pt;margin-top:9.6pt;width:450.75pt;height:60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841536" behindDoc="0" locked="0" layoutInCell="1" allowOverlap="1" wp14:anchorId="31B4E22A" wp14:editId="035522C7">
            <wp:simplePos x="0" y="0"/>
            <wp:positionH relativeFrom="column">
              <wp:posOffset>179954</wp:posOffset>
            </wp:positionH>
            <wp:positionV relativeFrom="paragraph">
              <wp:posOffset>183653</wp:posOffset>
            </wp:positionV>
            <wp:extent cx="1562100" cy="3143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A3948" w14:textId="77777777" w:rsidR="00E367D5" w:rsidRDefault="00E367D5" w:rsidP="00E367D5">
      <w:pPr>
        <w:spacing w:line="240" w:lineRule="exact"/>
        <w:ind w:leftChars="100" w:left="227"/>
        <w:rPr>
          <w:rStyle w:val="a8"/>
          <w:rFonts w:ascii="HGｺﾞｼｯｸM" w:eastAsia="HGｺﾞｼｯｸM"/>
          <w:color w:val="auto"/>
          <w:sz w:val="20"/>
          <w:u w:val="none"/>
        </w:rPr>
      </w:pP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　　　　　　　　　　　</w:t>
      </w:r>
    </w:p>
    <w:p w14:paraId="2C744DFB" w14:textId="46CD6FA9" w:rsidR="00E367D5" w:rsidRDefault="00E367D5" w:rsidP="00E367D5">
      <w:pPr>
        <w:spacing w:line="240" w:lineRule="exact"/>
        <w:ind w:leftChars="100" w:left="444" w:hangingChars="100" w:hanging="217"/>
        <w:rPr>
          <w:rStyle w:val="a8"/>
          <w:rFonts w:ascii="HGｺﾞｼｯｸM" w:eastAsia="HGｺﾞｼｯｸM"/>
          <w:sz w:val="20"/>
        </w:rPr>
      </w:pPr>
      <w:r w:rsidRPr="00CB03E5">
        <w:rPr>
          <w:rFonts w:ascii="HGｺﾞｼｯｸM" w:eastAsia="HGｺﾞｼｯｸM"/>
          <w:sz w:val="20"/>
        </w:rPr>
        <w:t xml:space="preserve"> </w:t>
      </w:r>
      <w:r>
        <w:rPr>
          <w:rFonts w:ascii="HGｺﾞｼｯｸM" w:eastAsia="HGｺﾞｼｯｸM" w:hint="eastAsia"/>
          <w:sz w:val="20"/>
        </w:rPr>
        <w:t xml:space="preserve">　　　　　　　　　　　</w:t>
      </w:r>
      <w:hyperlink r:id="rId27" w:history="1">
        <w:r w:rsidRPr="002A446C">
          <w:rPr>
            <w:rStyle w:val="a8"/>
            <w:rFonts w:ascii="HGｺﾞｼｯｸM" w:eastAsia="HGｺﾞｼｯｸM"/>
            <w:sz w:val="20"/>
          </w:rPr>
          <w:t>https://www.shinsei.pref.osaka.lg.jp/ers/input?tetudukiId=2008100019</w:t>
        </w:r>
      </w:hyperlink>
    </w:p>
    <w:p w14:paraId="200731D6" w14:textId="4F9C62EC" w:rsidR="00E367D5" w:rsidRPr="005A767D" w:rsidRDefault="00E367D5" w:rsidP="005A767D">
      <w:pPr>
        <w:spacing w:line="240" w:lineRule="exact"/>
        <w:ind w:leftChars="200" w:left="453"/>
        <w:rPr>
          <w:rFonts w:ascii="HGｺﾞｼｯｸM" w:eastAsia="HGｺﾞｼｯｸM"/>
          <w:sz w:val="20"/>
        </w:rPr>
      </w:pPr>
      <w:r w:rsidRPr="00CB03E5">
        <w:rPr>
          <w:rStyle w:val="a8"/>
          <w:rFonts w:ascii="HGｺﾞｼｯｸM" w:eastAsia="HGｺﾞｼｯｸM" w:hint="eastAsia"/>
          <w:color w:val="auto"/>
          <w:sz w:val="20"/>
          <w:u w:val="none"/>
        </w:rPr>
        <w:t>大阪府総務部統計課情報企画グループ</w: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</w:t>
      </w:r>
      <w:r>
        <w:rPr>
          <w:rStyle w:val="a8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0"/>
          <w:u w:val="non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>06-6210-9196</w:t>
      </w:r>
    </w:p>
    <w:p w14:paraId="5595F029" w14:textId="3D8BC4E9" w:rsidR="00E367D5" w:rsidRPr="005A767D" w:rsidRDefault="00E367D5" w:rsidP="005A767D">
      <w:pPr>
        <w:widowControl/>
        <w:jc w:val="left"/>
        <w:rPr>
          <w:rStyle w:val="a8"/>
          <w:rFonts w:ascii="HGｺﾞｼｯｸM" w:eastAsia="HGｺﾞｼｯｸM"/>
          <w:b/>
          <w:color w:val="auto"/>
          <w:sz w:val="22"/>
          <w:u w:val="none"/>
        </w:rPr>
      </w:pPr>
    </w:p>
    <w:sectPr w:rsidR="00E367D5" w:rsidRPr="005A767D" w:rsidSect="001D1A06">
      <w:footnotePr>
        <w:numFmt w:val="chicago"/>
      </w:footnotePr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BD56D" w14:textId="77777777" w:rsidR="007B7010" w:rsidRDefault="007B7010" w:rsidP="004B3F04">
      <w:r>
        <w:separator/>
      </w:r>
    </w:p>
  </w:endnote>
  <w:endnote w:type="continuationSeparator" w:id="0">
    <w:p w14:paraId="535E6BCC" w14:textId="77777777" w:rsidR="007B7010" w:rsidRDefault="007B7010" w:rsidP="004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F0DB" w14:textId="77777777" w:rsidR="007B7010" w:rsidRDefault="007B7010" w:rsidP="004B3F04"/>
    <w:p w14:paraId="6355F446" w14:textId="77777777" w:rsidR="007B7010" w:rsidRDefault="007B7010" w:rsidP="004B3F04"/>
  </w:footnote>
  <w:footnote w:type="continuationSeparator" w:id="0">
    <w:p w14:paraId="69A65187" w14:textId="77777777" w:rsidR="007B7010" w:rsidRDefault="007B7010" w:rsidP="004B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62BA"/>
    <w:multiLevelType w:val="hybridMultilevel"/>
    <w:tmpl w:val="9CB4185E"/>
    <w:lvl w:ilvl="0" w:tplc="9DF650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3748E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05057"/>
    <w:multiLevelType w:val="hybridMultilevel"/>
    <w:tmpl w:val="DCAE85E4"/>
    <w:lvl w:ilvl="0" w:tplc="8F24F6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E"/>
    <w:rsid w:val="00003888"/>
    <w:rsid w:val="00014BCE"/>
    <w:rsid w:val="000242B0"/>
    <w:rsid w:val="0002462B"/>
    <w:rsid w:val="00032CB3"/>
    <w:rsid w:val="000335DF"/>
    <w:rsid w:val="0003461D"/>
    <w:rsid w:val="0003722F"/>
    <w:rsid w:val="0004064D"/>
    <w:rsid w:val="000411BF"/>
    <w:rsid w:val="000411CD"/>
    <w:rsid w:val="00042254"/>
    <w:rsid w:val="000533A4"/>
    <w:rsid w:val="000534DF"/>
    <w:rsid w:val="00055165"/>
    <w:rsid w:val="000551FA"/>
    <w:rsid w:val="00060D86"/>
    <w:rsid w:val="000611C4"/>
    <w:rsid w:val="00063857"/>
    <w:rsid w:val="00065C32"/>
    <w:rsid w:val="00081813"/>
    <w:rsid w:val="0008651B"/>
    <w:rsid w:val="00090A4C"/>
    <w:rsid w:val="000910C0"/>
    <w:rsid w:val="00093B9F"/>
    <w:rsid w:val="00097F5D"/>
    <w:rsid w:val="000A4FA5"/>
    <w:rsid w:val="000B2021"/>
    <w:rsid w:val="000C03DE"/>
    <w:rsid w:val="000C4174"/>
    <w:rsid w:val="000C4FA6"/>
    <w:rsid w:val="000C7CD7"/>
    <w:rsid w:val="000D66F0"/>
    <w:rsid w:val="000E409E"/>
    <w:rsid w:val="000E47A2"/>
    <w:rsid w:val="000E47C9"/>
    <w:rsid w:val="000E5CE6"/>
    <w:rsid w:val="000E7EE0"/>
    <w:rsid w:val="000F0ABC"/>
    <w:rsid w:val="000F7824"/>
    <w:rsid w:val="00106CCC"/>
    <w:rsid w:val="00111EAE"/>
    <w:rsid w:val="0012649D"/>
    <w:rsid w:val="00127DA7"/>
    <w:rsid w:val="0013111F"/>
    <w:rsid w:val="00136CB3"/>
    <w:rsid w:val="00166900"/>
    <w:rsid w:val="00167338"/>
    <w:rsid w:val="00170D84"/>
    <w:rsid w:val="001761C9"/>
    <w:rsid w:val="001774EE"/>
    <w:rsid w:val="00181333"/>
    <w:rsid w:val="00183ECF"/>
    <w:rsid w:val="0018465E"/>
    <w:rsid w:val="00184CF4"/>
    <w:rsid w:val="00185C81"/>
    <w:rsid w:val="001863E5"/>
    <w:rsid w:val="00186971"/>
    <w:rsid w:val="00193445"/>
    <w:rsid w:val="00193A3C"/>
    <w:rsid w:val="00193E77"/>
    <w:rsid w:val="001A3207"/>
    <w:rsid w:val="001B08C0"/>
    <w:rsid w:val="001B45B8"/>
    <w:rsid w:val="001C7859"/>
    <w:rsid w:val="001C7904"/>
    <w:rsid w:val="001D1A06"/>
    <w:rsid w:val="001D5016"/>
    <w:rsid w:val="001D7B9B"/>
    <w:rsid w:val="001E230A"/>
    <w:rsid w:val="001E23C3"/>
    <w:rsid w:val="001E5915"/>
    <w:rsid w:val="001E656B"/>
    <w:rsid w:val="001F5E39"/>
    <w:rsid w:val="001F70D8"/>
    <w:rsid w:val="0020347C"/>
    <w:rsid w:val="00203B13"/>
    <w:rsid w:val="00205457"/>
    <w:rsid w:val="00215772"/>
    <w:rsid w:val="00216FE6"/>
    <w:rsid w:val="0022429D"/>
    <w:rsid w:val="00226F55"/>
    <w:rsid w:val="00231249"/>
    <w:rsid w:val="0023512B"/>
    <w:rsid w:val="0023676F"/>
    <w:rsid w:val="002420F1"/>
    <w:rsid w:val="00243F59"/>
    <w:rsid w:val="002638CB"/>
    <w:rsid w:val="00264C2A"/>
    <w:rsid w:val="002A4828"/>
    <w:rsid w:val="002A72B8"/>
    <w:rsid w:val="002B3DD2"/>
    <w:rsid w:val="002C1751"/>
    <w:rsid w:val="002C181A"/>
    <w:rsid w:val="002C28D1"/>
    <w:rsid w:val="002C2B6C"/>
    <w:rsid w:val="002C3CCB"/>
    <w:rsid w:val="002D193A"/>
    <w:rsid w:val="002D1980"/>
    <w:rsid w:val="002D464F"/>
    <w:rsid w:val="002E4307"/>
    <w:rsid w:val="002E6DAA"/>
    <w:rsid w:val="002F1644"/>
    <w:rsid w:val="002F5B09"/>
    <w:rsid w:val="002F6B7E"/>
    <w:rsid w:val="002F7A1F"/>
    <w:rsid w:val="003052A6"/>
    <w:rsid w:val="00307526"/>
    <w:rsid w:val="00310C08"/>
    <w:rsid w:val="00313A57"/>
    <w:rsid w:val="00315C08"/>
    <w:rsid w:val="003207D4"/>
    <w:rsid w:val="00325221"/>
    <w:rsid w:val="0033559A"/>
    <w:rsid w:val="00344D48"/>
    <w:rsid w:val="0035331B"/>
    <w:rsid w:val="00353F84"/>
    <w:rsid w:val="003542AA"/>
    <w:rsid w:val="003554E1"/>
    <w:rsid w:val="00363E01"/>
    <w:rsid w:val="0036475F"/>
    <w:rsid w:val="0036546B"/>
    <w:rsid w:val="00380B95"/>
    <w:rsid w:val="003811C4"/>
    <w:rsid w:val="00382CA0"/>
    <w:rsid w:val="00383BC4"/>
    <w:rsid w:val="00390792"/>
    <w:rsid w:val="003A2A8D"/>
    <w:rsid w:val="003A6ECE"/>
    <w:rsid w:val="003B0B6A"/>
    <w:rsid w:val="003B1048"/>
    <w:rsid w:val="003B26F1"/>
    <w:rsid w:val="003B380C"/>
    <w:rsid w:val="003C4AE6"/>
    <w:rsid w:val="003C609F"/>
    <w:rsid w:val="003C6AC4"/>
    <w:rsid w:val="003D1F6B"/>
    <w:rsid w:val="003D2275"/>
    <w:rsid w:val="003D770E"/>
    <w:rsid w:val="003E24EF"/>
    <w:rsid w:val="003E2B33"/>
    <w:rsid w:val="003E569E"/>
    <w:rsid w:val="003F0907"/>
    <w:rsid w:val="003F14AF"/>
    <w:rsid w:val="003F501C"/>
    <w:rsid w:val="00412D3A"/>
    <w:rsid w:val="00420F3C"/>
    <w:rsid w:val="00423883"/>
    <w:rsid w:val="00432E61"/>
    <w:rsid w:val="00434C67"/>
    <w:rsid w:val="00441739"/>
    <w:rsid w:val="0044709E"/>
    <w:rsid w:val="004470B8"/>
    <w:rsid w:val="00454209"/>
    <w:rsid w:val="00456076"/>
    <w:rsid w:val="004619F4"/>
    <w:rsid w:val="004637AD"/>
    <w:rsid w:val="004711C9"/>
    <w:rsid w:val="00471D38"/>
    <w:rsid w:val="00473806"/>
    <w:rsid w:val="004758D5"/>
    <w:rsid w:val="00475A42"/>
    <w:rsid w:val="00484E02"/>
    <w:rsid w:val="0049415E"/>
    <w:rsid w:val="0049646D"/>
    <w:rsid w:val="004A03A9"/>
    <w:rsid w:val="004A235B"/>
    <w:rsid w:val="004A240D"/>
    <w:rsid w:val="004A3DB0"/>
    <w:rsid w:val="004A5092"/>
    <w:rsid w:val="004B3F04"/>
    <w:rsid w:val="004B77BB"/>
    <w:rsid w:val="004D05E4"/>
    <w:rsid w:val="004D216F"/>
    <w:rsid w:val="004D3D13"/>
    <w:rsid w:val="004E433A"/>
    <w:rsid w:val="004E7940"/>
    <w:rsid w:val="004F1A35"/>
    <w:rsid w:val="004F65E7"/>
    <w:rsid w:val="00502B04"/>
    <w:rsid w:val="005136E9"/>
    <w:rsid w:val="00522429"/>
    <w:rsid w:val="005268A9"/>
    <w:rsid w:val="005321B0"/>
    <w:rsid w:val="005327D3"/>
    <w:rsid w:val="00536407"/>
    <w:rsid w:val="00537768"/>
    <w:rsid w:val="00546638"/>
    <w:rsid w:val="00546693"/>
    <w:rsid w:val="005516B6"/>
    <w:rsid w:val="0057228D"/>
    <w:rsid w:val="00573CE2"/>
    <w:rsid w:val="00576D82"/>
    <w:rsid w:val="00582464"/>
    <w:rsid w:val="00583B94"/>
    <w:rsid w:val="0058691E"/>
    <w:rsid w:val="00586A57"/>
    <w:rsid w:val="0059023C"/>
    <w:rsid w:val="00591C6D"/>
    <w:rsid w:val="00597587"/>
    <w:rsid w:val="005A420E"/>
    <w:rsid w:val="005A767D"/>
    <w:rsid w:val="005A7851"/>
    <w:rsid w:val="005B469B"/>
    <w:rsid w:val="005B7BEE"/>
    <w:rsid w:val="005B7C67"/>
    <w:rsid w:val="005C6EBD"/>
    <w:rsid w:val="005C70B5"/>
    <w:rsid w:val="005D051F"/>
    <w:rsid w:val="005D0E84"/>
    <w:rsid w:val="005D43CB"/>
    <w:rsid w:val="005E2B00"/>
    <w:rsid w:val="005F3510"/>
    <w:rsid w:val="005F4859"/>
    <w:rsid w:val="005F5322"/>
    <w:rsid w:val="005F543A"/>
    <w:rsid w:val="0060517B"/>
    <w:rsid w:val="00605826"/>
    <w:rsid w:val="006108AA"/>
    <w:rsid w:val="0061780F"/>
    <w:rsid w:val="00617BD3"/>
    <w:rsid w:val="00621586"/>
    <w:rsid w:val="00624092"/>
    <w:rsid w:val="00626789"/>
    <w:rsid w:val="006278C0"/>
    <w:rsid w:val="00636DC5"/>
    <w:rsid w:val="00637A83"/>
    <w:rsid w:val="00642547"/>
    <w:rsid w:val="0064372B"/>
    <w:rsid w:val="006517EC"/>
    <w:rsid w:val="00655000"/>
    <w:rsid w:val="006613D4"/>
    <w:rsid w:val="00665A4F"/>
    <w:rsid w:val="00667D56"/>
    <w:rsid w:val="0067324F"/>
    <w:rsid w:val="00675BD0"/>
    <w:rsid w:val="006806D0"/>
    <w:rsid w:val="006828D4"/>
    <w:rsid w:val="00685B0B"/>
    <w:rsid w:val="00685CA1"/>
    <w:rsid w:val="00695036"/>
    <w:rsid w:val="00697F44"/>
    <w:rsid w:val="006A16B1"/>
    <w:rsid w:val="006A5789"/>
    <w:rsid w:val="006B7772"/>
    <w:rsid w:val="006B78D7"/>
    <w:rsid w:val="006C74A3"/>
    <w:rsid w:val="006D2A41"/>
    <w:rsid w:val="006D5E12"/>
    <w:rsid w:val="006D61B7"/>
    <w:rsid w:val="006E3980"/>
    <w:rsid w:val="006E6509"/>
    <w:rsid w:val="006E6D4D"/>
    <w:rsid w:val="006E6FAF"/>
    <w:rsid w:val="006E7903"/>
    <w:rsid w:val="006E7AAC"/>
    <w:rsid w:val="00702AC0"/>
    <w:rsid w:val="007109CF"/>
    <w:rsid w:val="00714372"/>
    <w:rsid w:val="00722E5E"/>
    <w:rsid w:val="00723970"/>
    <w:rsid w:val="007259F1"/>
    <w:rsid w:val="007259F8"/>
    <w:rsid w:val="007268A4"/>
    <w:rsid w:val="007508DF"/>
    <w:rsid w:val="00752877"/>
    <w:rsid w:val="00754B60"/>
    <w:rsid w:val="007571B3"/>
    <w:rsid w:val="00757953"/>
    <w:rsid w:val="00760832"/>
    <w:rsid w:val="00764187"/>
    <w:rsid w:val="00767435"/>
    <w:rsid w:val="00770233"/>
    <w:rsid w:val="00770FC7"/>
    <w:rsid w:val="00771D73"/>
    <w:rsid w:val="00772317"/>
    <w:rsid w:val="007725B3"/>
    <w:rsid w:val="007759AD"/>
    <w:rsid w:val="00776701"/>
    <w:rsid w:val="0077743D"/>
    <w:rsid w:val="00782626"/>
    <w:rsid w:val="00784EF3"/>
    <w:rsid w:val="00787FED"/>
    <w:rsid w:val="0079204F"/>
    <w:rsid w:val="007969CF"/>
    <w:rsid w:val="00797340"/>
    <w:rsid w:val="00797AA8"/>
    <w:rsid w:val="007A2399"/>
    <w:rsid w:val="007A34BF"/>
    <w:rsid w:val="007A4641"/>
    <w:rsid w:val="007B3F85"/>
    <w:rsid w:val="007B692C"/>
    <w:rsid w:val="007B7010"/>
    <w:rsid w:val="007C3F2E"/>
    <w:rsid w:val="007D2709"/>
    <w:rsid w:val="007D3008"/>
    <w:rsid w:val="007D56AA"/>
    <w:rsid w:val="007D5A3B"/>
    <w:rsid w:val="007E07EF"/>
    <w:rsid w:val="007E2BD3"/>
    <w:rsid w:val="007F56A6"/>
    <w:rsid w:val="007F7C88"/>
    <w:rsid w:val="00810B07"/>
    <w:rsid w:val="00812520"/>
    <w:rsid w:val="00812C3C"/>
    <w:rsid w:val="0081320C"/>
    <w:rsid w:val="00815741"/>
    <w:rsid w:val="008169C3"/>
    <w:rsid w:val="00822B14"/>
    <w:rsid w:val="00825934"/>
    <w:rsid w:val="00827F18"/>
    <w:rsid w:val="00831F55"/>
    <w:rsid w:val="00853A67"/>
    <w:rsid w:val="0085406C"/>
    <w:rsid w:val="0086417D"/>
    <w:rsid w:val="00871AF3"/>
    <w:rsid w:val="00873D79"/>
    <w:rsid w:val="00874D7B"/>
    <w:rsid w:val="00876915"/>
    <w:rsid w:val="00881333"/>
    <w:rsid w:val="0088322F"/>
    <w:rsid w:val="00883313"/>
    <w:rsid w:val="00885D03"/>
    <w:rsid w:val="00886BA5"/>
    <w:rsid w:val="00896B79"/>
    <w:rsid w:val="00896F9A"/>
    <w:rsid w:val="008A2E24"/>
    <w:rsid w:val="008B0580"/>
    <w:rsid w:val="008C4384"/>
    <w:rsid w:val="008C4AC4"/>
    <w:rsid w:val="008C551F"/>
    <w:rsid w:val="008D30B6"/>
    <w:rsid w:val="008D566A"/>
    <w:rsid w:val="008D591F"/>
    <w:rsid w:val="008D7F78"/>
    <w:rsid w:val="008E53B2"/>
    <w:rsid w:val="008E5787"/>
    <w:rsid w:val="008F4C83"/>
    <w:rsid w:val="008F6221"/>
    <w:rsid w:val="008F7445"/>
    <w:rsid w:val="008F7EB8"/>
    <w:rsid w:val="009023A2"/>
    <w:rsid w:val="00902450"/>
    <w:rsid w:val="0090271E"/>
    <w:rsid w:val="009153A1"/>
    <w:rsid w:val="00921AE6"/>
    <w:rsid w:val="00927B7F"/>
    <w:rsid w:val="00933543"/>
    <w:rsid w:val="00937CB5"/>
    <w:rsid w:val="00942386"/>
    <w:rsid w:val="00942652"/>
    <w:rsid w:val="00946270"/>
    <w:rsid w:val="00953E13"/>
    <w:rsid w:val="009707E3"/>
    <w:rsid w:val="00972283"/>
    <w:rsid w:val="009730C1"/>
    <w:rsid w:val="009767AD"/>
    <w:rsid w:val="00981846"/>
    <w:rsid w:val="00983539"/>
    <w:rsid w:val="009927BF"/>
    <w:rsid w:val="00993398"/>
    <w:rsid w:val="009A0C66"/>
    <w:rsid w:val="009A3AFB"/>
    <w:rsid w:val="009B6780"/>
    <w:rsid w:val="009B69C4"/>
    <w:rsid w:val="009C5B8C"/>
    <w:rsid w:val="009E134B"/>
    <w:rsid w:val="009E6DAD"/>
    <w:rsid w:val="009F2187"/>
    <w:rsid w:val="009F246F"/>
    <w:rsid w:val="009F3D5E"/>
    <w:rsid w:val="009F7614"/>
    <w:rsid w:val="00A00633"/>
    <w:rsid w:val="00A01366"/>
    <w:rsid w:val="00A07A5E"/>
    <w:rsid w:val="00A1089B"/>
    <w:rsid w:val="00A15517"/>
    <w:rsid w:val="00A164AD"/>
    <w:rsid w:val="00A2029B"/>
    <w:rsid w:val="00A224A4"/>
    <w:rsid w:val="00A23206"/>
    <w:rsid w:val="00A234F1"/>
    <w:rsid w:val="00A23D59"/>
    <w:rsid w:val="00A24E68"/>
    <w:rsid w:val="00A27AFB"/>
    <w:rsid w:val="00A27F42"/>
    <w:rsid w:val="00A30619"/>
    <w:rsid w:val="00A335FB"/>
    <w:rsid w:val="00A33875"/>
    <w:rsid w:val="00A342CC"/>
    <w:rsid w:val="00A3434B"/>
    <w:rsid w:val="00A348F2"/>
    <w:rsid w:val="00A41322"/>
    <w:rsid w:val="00A41E90"/>
    <w:rsid w:val="00A514DF"/>
    <w:rsid w:val="00A52566"/>
    <w:rsid w:val="00A5388F"/>
    <w:rsid w:val="00A60176"/>
    <w:rsid w:val="00A60BBA"/>
    <w:rsid w:val="00A61F34"/>
    <w:rsid w:val="00A72158"/>
    <w:rsid w:val="00A7532D"/>
    <w:rsid w:val="00AA67D4"/>
    <w:rsid w:val="00AB4951"/>
    <w:rsid w:val="00AC5198"/>
    <w:rsid w:val="00AD540D"/>
    <w:rsid w:val="00AE1DEC"/>
    <w:rsid w:val="00AE6208"/>
    <w:rsid w:val="00AF433D"/>
    <w:rsid w:val="00AF45D3"/>
    <w:rsid w:val="00AF7D4E"/>
    <w:rsid w:val="00B01E36"/>
    <w:rsid w:val="00B026AB"/>
    <w:rsid w:val="00B02F27"/>
    <w:rsid w:val="00B05ACD"/>
    <w:rsid w:val="00B11811"/>
    <w:rsid w:val="00B12B0B"/>
    <w:rsid w:val="00B20D21"/>
    <w:rsid w:val="00B2130B"/>
    <w:rsid w:val="00B35C3A"/>
    <w:rsid w:val="00B37489"/>
    <w:rsid w:val="00B40DB9"/>
    <w:rsid w:val="00B4763C"/>
    <w:rsid w:val="00B47D8F"/>
    <w:rsid w:val="00B47FDC"/>
    <w:rsid w:val="00B52FA0"/>
    <w:rsid w:val="00B5534B"/>
    <w:rsid w:val="00B56D76"/>
    <w:rsid w:val="00B7271D"/>
    <w:rsid w:val="00B87616"/>
    <w:rsid w:val="00B878FC"/>
    <w:rsid w:val="00B93198"/>
    <w:rsid w:val="00B963CE"/>
    <w:rsid w:val="00B9789E"/>
    <w:rsid w:val="00BA4FBD"/>
    <w:rsid w:val="00BC0E7E"/>
    <w:rsid w:val="00BC7A2F"/>
    <w:rsid w:val="00BD014B"/>
    <w:rsid w:val="00BD1164"/>
    <w:rsid w:val="00BF2BB4"/>
    <w:rsid w:val="00BF680B"/>
    <w:rsid w:val="00BF7687"/>
    <w:rsid w:val="00C0390E"/>
    <w:rsid w:val="00C05B2E"/>
    <w:rsid w:val="00C108AB"/>
    <w:rsid w:val="00C1250A"/>
    <w:rsid w:val="00C17268"/>
    <w:rsid w:val="00C2183E"/>
    <w:rsid w:val="00C22509"/>
    <w:rsid w:val="00C230B5"/>
    <w:rsid w:val="00C25995"/>
    <w:rsid w:val="00C2733A"/>
    <w:rsid w:val="00C4386A"/>
    <w:rsid w:val="00C440E3"/>
    <w:rsid w:val="00C52E0D"/>
    <w:rsid w:val="00C55F02"/>
    <w:rsid w:val="00C56E92"/>
    <w:rsid w:val="00C6145F"/>
    <w:rsid w:val="00C647CE"/>
    <w:rsid w:val="00C64E9E"/>
    <w:rsid w:val="00C712D4"/>
    <w:rsid w:val="00C7136D"/>
    <w:rsid w:val="00C749BD"/>
    <w:rsid w:val="00C755B7"/>
    <w:rsid w:val="00C76972"/>
    <w:rsid w:val="00C80BC6"/>
    <w:rsid w:val="00C85D5E"/>
    <w:rsid w:val="00C90662"/>
    <w:rsid w:val="00C910AD"/>
    <w:rsid w:val="00C94AC2"/>
    <w:rsid w:val="00C95036"/>
    <w:rsid w:val="00CA410B"/>
    <w:rsid w:val="00CA6E82"/>
    <w:rsid w:val="00CB03E5"/>
    <w:rsid w:val="00CB0525"/>
    <w:rsid w:val="00CB2A55"/>
    <w:rsid w:val="00CB539E"/>
    <w:rsid w:val="00CC0C33"/>
    <w:rsid w:val="00CC1062"/>
    <w:rsid w:val="00CC17DA"/>
    <w:rsid w:val="00CC67B8"/>
    <w:rsid w:val="00CD4AE3"/>
    <w:rsid w:val="00CD5A74"/>
    <w:rsid w:val="00CE0526"/>
    <w:rsid w:val="00CE27FD"/>
    <w:rsid w:val="00CE5F1D"/>
    <w:rsid w:val="00CE71FC"/>
    <w:rsid w:val="00D06078"/>
    <w:rsid w:val="00D1662B"/>
    <w:rsid w:val="00D17D96"/>
    <w:rsid w:val="00D24CE2"/>
    <w:rsid w:val="00D327CD"/>
    <w:rsid w:val="00D35FC0"/>
    <w:rsid w:val="00D44C0A"/>
    <w:rsid w:val="00D61F01"/>
    <w:rsid w:val="00D63BFA"/>
    <w:rsid w:val="00D65763"/>
    <w:rsid w:val="00D70112"/>
    <w:rsid w:val="00D70983"/>
    <w:rsid w:val="00D7305B"/>
    <w:rsid w:val="00D73396"/>
    <w:rsid w:val="00D7572F"/>
    <w:rsid w:val="00D85FE8"/>
    <w:rsid w:val="00D9119C"/>
    <w:rsid w:val="00D92481"/>
    <w:rsid w:val="00DA2041"/>
    <w:rsid w:val="00DA5E5F"/>
    <w:rsid w:val="00DA5EA8"/>
    <w:rsid w:val="00DB177D"/>
    <w:rsid w:val="00DC7C86"/>
    <w:rsid w:val="00DD3AF2"/>
    <w:rsid w:val="00DD5027"/>
    <w:rsid w:val="00DF1DAE"/>
    <w:rsid w:val="00DF212E"/>
    <w:rsid w:val="00DF5659"/>
    <w:rsid w:val="00DF72C7"/>
    <w:rsid w:val="00E003D9"/>
    <w:rsid w:val="00E023D2"/>
    <w:rsid w:val="00E06B45"/>
    <w:rsid w:val="00E105FE"/>
    <w:rsid w:val="00E11E6B"/>
    <w:rsid w:val="00E13256"/>
    <w:rsid w:val="00E144E5"/>
    <w:rsid w:val="00E25C8E"/>
    <w:rsid w:val="00E2603B"/>
    <w:rsid w:val="00E3115F"/>
    <w:rsid w:val="00E34DBF"/>
    <w:rsid w:val="00E367D5"/>
    <w:rsid w:val="00E43E4B"/>
    <w:rsid w:val="00E458C4"/>
    <w:rsid w:val="00E46A09"/>
    <w:rsid w:val="00E50152"/>
    <w:rsid w:val="00E66F6A"/>
    <w:rsid w:val="00E67670"/>
    <w:rsid w:val="00E7238A"/>
    <w:rsid w:val="00E76727"/>
    <w:rsid w:val="00E77BB0"/>
    <w:rsid w:val="00E8101B"/>
    <w:rsid w:val="00E82143"/>
    <w:rsid w:val="00E8273B"/>
    <w:rsid w:val="00E87433"/>
    <w:rsid w:val="00E9302B"/>
    <w:rsid w:val="00E9636B"/>
    <w:rsid w:val="00E97317"/>
    <w:rsid w:val="00EA6D0E"/>
    <w:rsid w:val="00EB11A9"/>
    <w:rsid w:val="00EB72CC"/>
    <w:rsid w:val="00EB7B3F"/>
    <w:rsid w:val="00ED7DFB"/>
    <w:rsid w:val="00EE4382"/>
    <w:rsid w:val="00EE5DC2"/>
    <w:rsid w:val="00EF0C52"/>
    <w:rsid w:val="00EF4633"/>
    <w:rsid w:val="00F00F04"/>
    <w:rsid w:val="00F05BC0"/>
    <w:rsid w:val="00F11F0F"/>
    <w:rsid w:val="00F1669D"/>
    <w:rsid w:val="00F217AA"/>
    <w:rsid w:val="00F263BF"/>
    <w:rsid w:val="00F30239"/>
    <w:rsid w:val="00F302AD"/>
    <w:rsid w:val="00F32E44"/>
    <w:rsid w:val="00F33278"/>
    <w:rsid w:val="00F33FE1"/>
    <w:rsid w:val="00F54483"/>
    <w:rsid w:val="00F57957"/>
    <w:rsid w:val="00F610B5"/>
    <w:rsid w:val="00F625F1"/>
    <w:rsid w:val="00F700C0"/>
    <w:rsid w:val="00F759CB"/>
    <w:rsid w:val="00F75FEF"/>
    <w:rsid w:val="00F8163A"/>
    <w:rsid w:val="00F81831"/>
    <w:rsid w:val="00F87394"/>
    <w:rsid w:val="00F93C8F"/>
    <w:rsid w:val="00FB3320"/>
    <w:rsid w:val="00FC0D3E"/>
    <w:rsid w:val="00FC2D97"/>
    <w:rsid w:val="00FD12FA"/>
    <w:rsid w:val="00FD13BB"/>
    <w:rsid w:val="00FD23D8"/>
    <w:rsid w:val="00FD7113"/>
    <w:rsid w:val="00FE5A1C"/>
    <w:rsid w:val="00FE75B9"/>
    <w:rsid w:val="00FE78D5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752B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04"/>
  </w:style>
  <w:style w:type="paragraph" w:styleId="a6">
    <w:name w:val="footer"/>
    <w:basedOn w:val="a"/>
    <w:link w:val="a7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04"/>
  </w:style>
  <w:style w:type="character" w:styleId="a8">
    <w:name w:val="Hyperlink"/>
    <w:basedOn w:val="a0"/>
    <w:uiPriority w:val="99"/>
    <w:unhideWhenUsed/>
    <w:rsid w:val="002C2B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669D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4619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4619F4"/>
  </w:style>
  <w:style w:type="character" w:styleId="ae">
    <w:name w:val="footnote reference"/>
    <w:basedOn w:val="a0"/>
    <w:uiPriority w:val="99"/>
    <w:semiHidden/>
    <w:unhideWhenUsed/>
    <w:rsid w:val="004619F4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C712D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B47FD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47FDC"/>
  </w:style>
  <w:style w:type="character" w:styleId="af2">
    <w:name w:val="endnote reference"/>
    <w:basedOn w:val="a0"/>
    <w:uiPriority w:val="99"/>
    <w:semiHidden/>
    <w:unhideWhenUsed/>
    <w:rsid w:val="00B47FDC"/>
    <w:rPr>
      <w:vertAlign w:val="superscript"/>
    </w:rPr>
  </w:style>
  <w:style w:type="table" w:customStyle="1" w:styleId="1">
    <w:name w:val="表 (格子)1"/>
    <w:basedOn w:val="a1"/>
    <w:next w:val="a3"/>
    <w:uiPriority w:val="39"/>
    <w:rsid w:val="0018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9F761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F761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F7614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761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F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.jp/data/kakei/5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hyperlink" Target="https://www.shinsei.pref.osaka.lg.jp/ers/input?tetudukiId=200810001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95B8-D885-4453-8EF5-CF4291E5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2021-09-06T06:14:00Z</dcterms:created>
  <dcterms:modified xsi:type="dcterms:W3CDTF">2021-09-09T07:30:00Z</dcterms:modified>
</cp:coreProperties>
</file>