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thinThickSmallGap" w:sz="24" w:space="0" w:color="C00000"/>
          <w:left w:val="thinThickSmallGap" w:sz="24" w:space="0" w:color="C00000"/>
          <w:bottom w:val="thickThinSmallGap" w:sz="24" w:space="0" w:color="C00000"/>
          <w:right w:val="thickThinSmallGap" w:sz="24" w:space="0" w:color="C00000"/>
          <w:insideH w:val="none" w:sz="0" w:space="0" w:color="auto"/>
          <w:insideV w:val="none" w:sz="0" w:space="0" w:color="auto"/>
        </w:tblBorders>
        <w:shd w:val="clear" w:color="auto" w:fill="CCFFFF"/>
        <w:tblLook w:val="04A0" w:firstRow="1" w:lastRow="0" w:firstColumn="1" w:lastColumn="0" w:noHBand="0" w:noVBand="1"/>
      </w:tblPr>
      <w:tblGrid>
        <w:gridCol w:w="4280"/>
        <w:gridCol w:w="4134"/>
      </w:tblGrid>
      <w:tr w:rsidR="00B40230" w:rsidRPr="005B5AFA" w:rsidTr="0088435D">
        <w:trPr>
          <w:trHeight w:val="216"/>
        </w:trPr>
        <w:tc>
          <w:tcPr>
            <w:tcW w:w="4280" w:type="dxa"/>
            <w:tcBorders>
              <w:top w:val="thinThickSmallGap" w:sz="24" w:space="0" w:color="FF0066"/>
              <w:left w:val="thinThickSmallGap" w:sz="24" w:space="0" w:color="FF0066"/>
            </w:tcBorders>
            <w:shd w:val="clear" w:color="auto" w:fill="CCFFFF"/>
            <w:hideMark/>
          </w:tcPr>
          <w:p w:rsidR="000D6E5A" w:rsidRPr="00975360" w:rsidRDefault="000D6E5A" w:rsidP="001E2A27">
            <w:pPr>
              <w:rPr>
                <w:rFonts w:ascii="HGｺﾞｼｯｸM" w:eastAsia="HGｺﾞｼｯｸM"/>
                <w:b/>
                <w:sz w:val="22"/>
              </w:rPr>
            </w:pPr>
            <w:r w:rsidRPr="00975360">
              <w:rPr>
                <w:rFonts w:ascii="HGｺﾞｼｯｸM" w:eastAsia="HGｺﾞｼｯｸM" w:hint="eastAsia"/>
                <w:sz w:val="22"/>
              </w:rPr>
              <w:t>大阪の統計トピックス</w:t>
            </w:r>
            <w:r w:rsidR="00CB37BA">
              <w:rPr>
                <w:rFonts w:ascii="HGｺﾞｼｯｸM" w:eastAsia="HGｺﾞｼｯｸM" w:hint="eastAsia"/>
                <w:sz w:val="22"/>
              </w:rPr>
              <w:t xml:space="preserve"> No.19</w:t>
            </w:r>
          </w:p>
        </w:tc>
        <w:tc>
          <w:tcPr>
            <w:tcW w:w="4134" w:type="dxa"/>
            <w:tcBorders>
              <w:top w:val="thinThickSmallGap" w:sz="24" w:space="0" w:color="FF0066"/>
              <w:right w:val="thickThinSmallGap" w:sz="24" w:space="0" w:color="0070C0"/>
            </w:tcBorders>
            <w:shd w:val="clear" w:color="auto" w:fill="CCFFFF"/>
            <w:hideMark/>
          </w:tcPr>
          <w:p w:rsidR="000D6E5A" w:rsidRPr="00975360" w:rsidRDefault="000D6E5A" w:rsidP="001E2A27">
            <w:pPr>
              <w:jc w:val="right"/>
              <w:rPr>
                <w:rFonts w:ascii="HGｺﾞｼｯｸM" w:eastAsia="HGｺﾞｼｯｸM"/>
                <w:b/>
                <w:sz w:val="22"/>
              </w:rPr>
            </w:pPr>
            <w:r w:rsidRPr="00975360">
              <w:rPr>
                <w:rFonts w:ascii="HGｺﾞｼｯｸM" w:eastAsia="HGｺﾞｼｯｸM" w:hint="eastAsia"/>
                <w:sz w:val="22"/>
              </w:rPr>
              <w:t>（令和</w:t>
            </w:r>
            <w:r w:rsidR="00F47374">
              <w:rPr>
                <w:rFonts w:ascii="HGｺﾞｼｯｸM" w:eastAsia="HGｺﾞｼｯｸM" w:hint="eastAsia"/>
                <w:sz w:val="22"/>
              </w:rPr>
              <w:t>5年</w:t>
            </w:r>
            <w:r w:rsidR="00BB3B6C">
              <w:rPr>
                <w:rFonts w:ascii="HGｺﾞｼｯｸM" w:eastAsia="HGｺﾞｼｯｸM" w:hint="eastAsia"/>
                <w:sz w:val="22"/>
              </w:rPr>
              <w:t>9</w:t>
            </w:r>
            <w:r w:rsidRPr="00975360">
              <w:rPr>
                <w:rFonts w:ascii="HGｺﾞｼｯｸM" w:eastAsia="HGｺﾞｼｯｸM" w:hint="eastAsia"/>
                <w:sz w:val="22"/>
              </w:rPr>
              <w:t>月</w:t>
            </w:r>
            <w:r w:rsidR="00BB3B6C">
              <w:rPr>
                <w:rFonts w:ascii="HGｺﾞｼｯｸM" w:eastAsia="HGｺﾞｼｯｸM" w:hint="eastAsia"/>
                <w:sz w:val="22"/>
              </w:rPr>
              <w:t>20</w:t>
            </w:r>
            <w:r w:rsidRPr="00975360">
              <w:rPr>
                <w:rFonts w:ascii="HGｺﾞｼｯｸM" w:eastAsia="HGｺﾞｼｯｸM" w:hint="eastAsia"/>
                <w:sz w:val="22"/>
              </w:rPr>
              <w:t>日掲載）</w:t>
            </w:r>
          </w:p>
        </w:tc>
      </w:tr>
      <w:tr w:rsidR="006C106F" w:rsidRPr="005B5AFA" w:rsidTr="0088435D">
        <w:trPr>
          <w:trHeight w:val="752"/>
        </w:trPr>
        <w:tc>
          <w:tcPr>
            <w:tcW w:w="8414" w:type="dxa"/>
            <w:gridSpan w:val="2"/>
            <w:tcBorders>
              <w:left w:val="thinThickSmallGap" w:sz="24" w:space="0" w:color="FF0066"/>
              <w:right w:val="thickThinSmallGap" w:sz="24" w:space="0" w:color="0070C0"/>
            </w:tcBorders>
            <w:shd w:val="clear" w:color="auto" w:fill="CCFFFF"/>
            <w:hideMark/>
          </w:tcPr>
          <w:p w:rsidR="000D6E5A" w:rsidRPr="00A711FD" w:rsidRDefault="00FA63F2" w:rsidP="001E2A27">
            <w:pPr>
              <w:jc w:val="center"/>
              <w:rPr>
                <w:rFonts w:ascii="HGｺﾞｼｯｸM" w:eastAsia="HGｺﾞｼｯｸM"/>
                <w:b/>
                <w:sz w:val="36"/>
                <w:szCs w:val="36"/>
              </w:rPr>
            </w:pPr>
            <w:bookmarkStart w:id="0" w:name="_Hlk118806637"/>
            <w:bookmarkEnd w:id="0"/>
            <w:r>
              <w:rPr>
                <w:rFonts w:ascii="HGｺﾞｼｯｸM" w:eastAsia="HGｺﾞｼｯｸM" w:hint="eastAsia"/>
                <w:b/>
                <w:sz w:val="36"/>
                <w:szCs w:val="36"/>
              </w:rPr>
              <w:t xml:space="preserve">空港の利用状況　</w:t>
            </w:r>
            <w:r w:rsidR="0082398B" w:rsidRPr="00025AE6">
              <w:rPr>
                <w:rFonts w:ascii="HGｺﾞｼｯｸM" w:eastAsia="HGｺﾞｼｯｸM" w:hint="eastAsia"/>
                <w:b/>
                <w:sz w:val="28"/>
                <w:szCs w:val="28"/>
              </w:rPr>
              <w:t>-</w:t>
            </w:r>
            <w:r w:rsidR="00DC16A8" w:rsidRPr="00BC14B8">
              <w:rPr>
                <w:rFonts w:ascii="HGｺﾞｼｯｸM" w:eastAsia="HGｺﾞｼｯｸM" w:hint="eastAsia"/>
                <w:b/>
                <w:sz w:val="24"/>
                <w:szCs w:val="24"/>
              </w:rPr>
              <w:t>空の日に</w:t>
            </w:r>
            <w:r>
              <w:rPr>
                <w:rFonts w:ascii="HGｺﾞｼｯｸM" w:eastAsia="HGｺﾞｼｯｸM" w:hint="eastAsia"/>
                <w:b/>
                <w:sz w:val="24"/>
                <w:szCs w:val="24"/>
              </w:rPr>
              <w:t>ちな</w:t>
            </w:r>
            <w:r w:rsidR="00BC14B8" w:rsidRPr="00BC14B8">
              <w:rPr>
                <w:rFonts w:ascii="HGｺﾞｼｯｸM" w:eastAsia="HGｺﾞｼｯｸM" w:hint="eastAsia"/>
                <w:b/>
                <w:sz w:val="24"/>
                <w:szCs w:val="24"/>
              </w:rPr>
              <w:t>んで</w:t>
            </w:r>
            <w:r w:rsidR="0082398B" w:rsidRPr="00025AE6">
              <w:rPr>
                <w:rFonts w:ascii="HGｺﾞｼｯｸM" w:eastAsia="HGｺﾞｼｯｸM" w:hint="eastAsia"/>
                <w:b/>
                <w:sz w:val="28"/>
                <w:szCs w:val="28"/>
              </w:rPr>
              <w:t>-</w:t>
            </w:r>
          </w:p>
        </w:tc>
      </w:tr>
      <w:tr w:rsidR="006C106F" w:rsidRPr="005B5AFA" w:rsidTr="0088435D">
        <w:trPr>
          <w:trHeight w:val="500"/>
        </w:trPr>
        <w:tc>
          <w:tcPr>
            <w:tcW w:w="8414" w:type="dxa"/>
            <w:gridSpan w:val="2"/>
            <w:tcBorders>
              <w:left w:val="thinThickSmallGap" w:sz="24" w:space="0" w:color="FF0066"/>
              <w:bottom w:val="thickThinSmallGap" w:sz="24" w:space="0" w:color="0070C0"/>
              <w:right w:val="thickThinSmallGap" w:sz="24" w:space="0" w:color="0070C0"/>
            </w:tcBorders>
            <w:shd w:val="clear" w:color="auto" w:fill="CCFFFF"/>
            <w:hideMark/>
          </w:tcPr>
          <w:p w:rsidR="000D6E5A" w:rsidRPr="00975360" w:rsidRDefault="005F7D14" w:rsidP="001E2A27">
            <w:pPr>
              <w:spacing w:beforeLines="50" w:before="180"/>
              <w:ind w:leftChars="1616" w:left="3394" w:right="105"/>
              <w:jc w:val="right"/>
              <w:rPr>
                <w:rFonts w:ascii="HGｺﾞｼｯｸM" w:eastAsia="HGｺﾞｼｯｸM"/>
                <w:b/>
                <w:sz w:val="22"/>
              </w:rPr>
            </w:pPr>
            <w:r w:rsidRPr="00975360">
              <w:rPr>
                <w:rFonts w:ascii="HGｺﾞｼｯｸM" w:eastAsia="HGｺﾞｼｯｸM"/>
                <w:b/>
                <w:noProof/>
                <w:sz w:val="36"/>
              </w:rPr>
              <w:drawing>
                <wp:anchor distT="0" distB="0" distL="114300" distR="114300" simplePos="0" relativeHeight="251700224" behindDoc="0" locked="0" layoutInCell="1" allowOverlap="1" wp14:anchorId="3713E113" wp14:editId="10AE6062">
                  <wp:simplePos x="0" y="0"/>
                  <wp:positionH relativeFrom="column">
                    <wp:posOffset>4457065</wp:posOffset>
                  </wp:positionH>
                  <wp:positionV relativeFrom="paragraph">
                    <wp:posOffset>-489585</wp:posOffset>
                  </wp:positionV>
                  <wp:extent cx="1406525" cy="89979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irataYuk\Desktop\3-3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652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6E5A" w:rsidRPr="00975360">
              <w:rPr>
                <w:rFonts w:ascii="HGｺﾞｼｯｸM" w:eastAsia="HGｺﾞｼｯｸM" w:hint="eastAsia"/>
                <w:sz w:val="22"/>
              </w:rPr>
              <w:t xml:space="preserve"> 大阪府総務部統計課</w:t>
            </w:r>
          </w:p>
        </w:tc>
      </w:tr>
    </w:tbl>
    <w:p w:rsidR="00DB4DB4" w:rsidRPr="00DB4DB4" w:rsidRDefault="0088435D" w:rsidP="003941E6">
      <w:pPr>
        <w:ind w:firstLineChars="100" w:firstLine="210"/>
        <w:rPr>
          <w:rFonts w:ascii="HGPｺﾞｼｯｸM" w:eastAsia="HGPｺﾞｼｯｸM"/>
          <w:sz w:val="16"/>
          <w:szCs w:val="16"/>
        </w:rPr>
      </w:pPr>
      <w:r w:rsidRPr="005B5AFA">
        <w:rPr>
          <w:noProof/>
        </w:rPr>
        <mc:AlternateContent>
          <mc:Choice Requires="wps">
            <w:drawing>
              <wp:anchor distT="0" distB="0" distL="114300" distR="114300" simplePos="0" relativeHeight="251702272" behindDoc="0" locked="0" layoutInCell="1" allowOverlap="1" wp14:anchorId="4C7EA844" wp14:editId="320A1338">
                <wp:simplePos x="0" y="0"/>
                <wp:positionH relativeFrom="page">
                  <wp:posOffset>6280785</wp:posOffset>
                </wp:positionH>
                <wp:positionV relativeFrom="paragraph">
                  <wp:posOffset>0</wp:posOffset>
                </wp:positionV>
                <wp:extent cx="1323975" cy="285750"/>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1323975" cy="285750"/>
                        </a:xfrm>
                        <a:prstGeom prst="rect">
                          <a:avLst/>
                        </a:prstGeom>
                        <a:noFill/>
                        <a:ln w="6350">
                          <a:noFill/>
                        </a:ln>
                      </wps:spPr>
                      <wps:txbx>
                        <w:txbxContent>
                          <w:p w:rsidR="0088435D" w:rsidRPr="000E47FF" w:rsidRDefault="0088435D" w:rsidP="0088435D">
                            <w:pPr>
                              <w:rPr>
                                <w:sz w:val="14"/>
                                <w:szCs w:val="16"/>
                              </w:rPr>
                            </w:pPr>
                            <w:r w:rsidRPr="000E47FF">
                              <w:rPr>
                                <w:rFonts w:ascii="メイリオ" w:eastAsia="メイリオ" w:hAnsi="メイリオ" w:hint="eastAsia"/>
                                <w:bCs/>
                                <w:color w:val="000000"/>
                                <w:sz w:val="14"/>
                                <w:szCs w:val="16"/>
                              </w:rPr>
                              <w:t>Ⓒ2014 大阪府もずやん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EA844" id="_x0000_t202" coordsize="21600,21600" o:spt="202" path="m,l,21600r21600,l21600,xe">
                <v:stroke joinstyle="miter"/>
                <v:path gradientshapeok="t" o:connecttype="rect"/>
              </v:shapetype>
              <v:shape id="テキスト ボックス 84" o:spid="_x0000_s1026" type="#_x0000_t202" style="position:absolute;left:0;text-align:left;margin-left:494.55pt;margin-top:0;width:104.25pt;height:22.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" filled="f" stroked="f" strokeweight=".5pt">
                <v:textbox>
                  <w:txbxContent>
                    <w:p w:rsidR="0088435D" w:rsidRPr="000E47FF" w:rsidRDefault="0088435D" w:rsidP="0088435D">
                      <w:pPr>
                        <w:rPr>
                          <w:sz w:val="14"/>
                          <w:szCs w:val="16"/>
                        </w:rPr>
                      </w:pPr>
                      <w:r w:rsidRPr="000E47FF">
                        <w:rPr>
                          <w:rFonts w:ascii="メイリオ" w:eastAsia="メイリオ" w:hAnsi="メイリオ" w:hint="eastAsia"/>
                          <w:bCs/>
                          <w:color w:val="000000"/>
                          <w:sz w:val="14"/>
                          <w:szCs w:val="16"/>
                        </w:rPr>
                        <w:t>Ⓒ2014 大阪府もずやん</w:t>
                      </w:r>
                    </w:p>
                  </w:txbxContent>
                </v:textbox>
                <w10:wrap anchorx="page"/>
              </v:shape>
            </w:pict>
          </mc:Fallback>
        </mc:AlternateContent>
      </w:r>
    </w:p>
    <w:p w:rsidR="00DA0C08" w:rsidRPr="00DA0C08" w:rsidRDefault="00DA0C08" w:rsidP="00BB3B6C">
      <w:pPr>
        <w:ind w:firstLineChars="100" w:firstLine="210"/>
        <w:rPr>
          <w:rFonts w:ascii="HGPｺﾞｼｯｸM" w:eastAsia="HGPｺﾞｼｯｸM"/>
          <w:szCs w:val="21"/>
        </w:rPr>
      </w:pPr>
      <w:r w:rsidRPr="00DA0C08">
        <w:rPr>
          <w:rFonts w:ascii="HGPｺﾞｼｯｸM" w:eastAsia="HGPｺﾞｼｯｸM" w:hint="eastAsia"/>
          <w:szCs w:val="21"/>
        </w:rPr>
        <w:t>夏休み</w:t>
      </w:r>
      <w:r w:rsidR="009B08FD">
        <w:rPr>
          <w:rFonts w:ascii="HGPｺﾞｼｯｸM" w:eastAsia="HGPｺﾞｼｯｸM" w:hint="eastAsia"/>
          <w:szCs w:val="21"/>
        </w:rPr>
        <w:t>やシルバーウィーク</w:t>
      </w:r>
      <w:r w:rsidRPr="00DA0C08">
        <w:rPr>
          <w:rFonts w:ascii="HGPｺﾞｼｯｸM" w:eastAsia="HGPｺﾞｼｯｸM" w:hint="eastAsia"/>
          <w:szCs w:val="21"/>
        </w:rPr>
        <w:t>、どこか旅行に行かれた</w:t>
      </w:r>
      <w:r w:rsidR="009B08FD">
        <w:rPr>
          <w:rFonts w:ascii="HGPｺﾞｼｯｸM" w:eastAsia="HGPｺﾞｼｯｸM" w:hint="eastAsia"/>
          <w:szCs w:val="21"/>
        </w:rPr>
        <w:t>・行く予定の</w:t>
      </w:r>
      <w:r w:rsidRPr="00DA0C08">
        <w:rPr>
          <w:rFonts w:ascii="HGPｺﾞｼｯｸM" w:eastAsia="HGPｺﾞｼｯｸM" w:hint="eastAsia"/>
          <w:szCs w:val="21"/>
        </w:rPr>
        <w:t>方もおられるかと思います。ここ数年、コロナ禍によってな</w:t>
      </w:r>
      <w:r w:rsidR="009B08FD">
        <w:rPr>
          <w:rFonts w:ascii="HGPｺﾞｼｯｸM" w:eastAsia="HGPｺﾞｼｯｸM" w:hint="eastAsia"/>
          <w:szCs w:val="21"/>
        </w:rPr>
        <w:t>かなか行きづらく、久しぶりの旅行の方も多かったのではないでしょうか</w:t>
      </w:r>
      <w:r w:rsidRPr="00DA0C08">
        <w:rPr>
          <w:rFonts w:ascii="HGPｺﾞｼｯｸM" w:eastAsia="HGPｺﾞｼｯｸM" w:hint="eastAsia"/>
          <w:szCs w:val="21"/>
        </w:rPr>
        <w:t>。</w:t>
      </w:r>
    </w:p>
    <w:p w:rsidR="00DA0C08" w:rsidRPr="00DA0C08" w:rsidRDefault="00BB3B6C" w:rsidP="00BB3B6C">
      <w:pPr>
        <w:ind w:firstLineChars="100" w:firstLine="210"/>
        <w:rPr>
          <w:rFonts w:ascii="HGPｺﾞｼｯｸM" w:eastAsia="HGPｺﾞｼｯｸM"/>
          <w:szCs w:val="21"/>
        </w:rPr>
      </w:pPr>
      <w:r>
        <w:rPr>
          <w:rFonts w:ascii="HGPｺﾞｼｯｸM" w:eastAsia="HGPｺﾞｼｯｸM" w:hint="eastAsia"/>
          <w:szCs w:val="21"/>
        </w:rPr>
        <w:t>交通手段は</w:t>
      </w:r>
      <w:r w:rsidR="0046307F">
        <w:rPr>
          <w:rFonts w:ascii="HGPｺﾞｼｯｸM" w:eastAsia="HGPｺﾞｼｯｸM" w:hint="eastAsia"/>
          <w:szCs w:val="21"/>
        </w:rPr>
        <w:t xml:space="preserve">電車？　</w:t>
      </w:r>
      <w:r w:rsidR="00DA0C08" w:rsidRPr="00DA0C08">
        <w:rPr>
          <w:rFonts w:ascii="HGPｺﾞｼｯｸM" w:eastAsia="HGPｺﾞｼｯｸM" w:hint="eastAsia"/>
          <w:szCs w:val="21"/>
        </w:rPr>
        <w:t>車？　それとも、飛行機でしょうか？</w:t>
      </w:r>
    </w:p>
    <w:p w:rsidR="00DA0C08" w:rsidRPr="00E930C8" w:rsidRDefault="00DA0C08" w:rsidP="00E930C8">
      <w:pPr>
        <w:rPr>
          <w:rFonts w:ascii="HGPｺﾞｼｯｸM" w:eastAsia="HGPｺﾞｼｯｸM"/>
          <w:sz w:val="16"/>
          <w:szCs w:val="16"/>
        </w:rPr>
      </w:pPr>
    </w:p>
    <w:p w:rsidR="00DA0C08" w:rsidRPr="00DA0C08" w:rsidRDefault="00DA0C08" w:rsidP="00E930C8">
      <w:pPr>
        <w:ind w:firstLineChars="100" w:firstLine="210"/>
        <w:rPr>
          <w:rFonts w:ascii="HGPｺﾞｼｯｸM" w:eastAsia="HGPｺﾞｼｯｸM"/>
          <w:szCs w:val="21"/>
        </w:rPr>
      </w:pPr>
      <w:r w:rsidRPr="00DA0C08">
        <w:rPr>
          <w:rFonts w:ascii="HGPｺﾞｼｯｸM" w:eastAsia="HGPｺﾞｼｯｸM" w:hint="eastAsia"/>
          <w:szCs w:val="21"/>
        </w:rPr>
        <w:t>民間航空再開</w:t>
      </w:r>
      <w:r w:rsidR="00924D34">
        <w:rPr>
          <w:rFonts w:ascii="HGPｺﾞｼｯｸM" w:eastAsia="HGPｺﾞｼｯｸM" w:hint="eastAsia"/>
          <w:szCs w:val="21"/>
        </w:rPr>
        <w:t>40周年に</w:t>
      </w:r>
      <w:r w:rsidRPr="00DA0C08">
        <w:rPr>
          <w:rFonts w:ascii="HGPｺﾞｼｯｸM" w:eastAsia="HGPｺﾞｼｯｸM" w:hint="eastAsia"/>
          <w:szCs w:val="21"/>
        </w:rPr>
        <w:t>あたる平成</w:t>
      </w:r>
      <w:r w:rsidR="00924D34">
        <w:rPr>
          <w:rFonts w:ascii="HGPｺﾞｼｯｸM" w:eastAsia="HGPｺﾞｼｯｸM" w:hint="eastAsia"/>
          <w:szCs w:val="21"/>
        </w:rPr>
        <w:t>4年</w:t>
      </w:r>
      <w:r w:rsidRPr="00DA0C08">
        <w:rPr>
          <w:rFonts w:ascii="HGPｺﾞｼｯｸM" w:eastAsia="HGPｺﾞｼｯｸM" w:hint="eastAsia"/>
          <w:szCs w:val="21"/>
        </w:rPr>
        <w:t>（</w:t>
      </w:r>
      <w:r w:rsidR="00924D34">
        <w:rPr>
          <w:rFonts w:ascii="HGPｺﾞｼｯｸM" w:eastAsia="HGPｺﾞｼｯｸM" w:hint="eastAsia"/>
          <w:szCs w:val="21"/>
        </w:rPr>
        <w:t>1992年</w:t>
      </w:r>
      <w:r w:rsidRPr="00DA0C08">
        <w:rPr>
          <w:rFonts w:ascii="HGPｺﾞｼｯｸM" w:eastAsia="HGPｺﾞｼｯｸM" w:hint="eastAsia"/>
          <w:szCs w:val="21"/>
        </w:rPr>
        <w:t>）、より多くの皆様に航空に対するご理解と関心を高めていただくとの趣旨により、</w:t>
      </w:r>
      <w:r w:rsidR="00924D34">
        <w:rPr>
          <w:rFonts w:ascii="HGPｺﾞｼｯｸM" w:eastAsia="HGPｺﾞｼｯｸM" w:hint="eastAsia"/>
          <w:szCs w:val="21"/>
        </w:rPr>
        <w:t>9月20日に</w:t>
      </w:r>
      <w:r w:rsidR="00E930C8">
        <w:rPr>
          <w:rFonts w:ascii="HGPｺﾞｼｯｸM" w:eastAsia="HGPｺﾞｼｯｸM" w:hint="eastAsia"/>
          <w:szCs w:val="21"/>
        </w:rPr>
        <w:t>「空の日」、</w:t>
      </w:r>
      <w:r w:rsidR="00924D34">
        <w:rPr>
          <w:rFonts w:ascii="HGPｺﾞｼｯｸM" w:eastAsia="HGPｺﾞｼｯｸM" w:hint="eastAsia"/>
          <w:szCs w:val="21"/>
        </w:rPr>
        <w:t>9月20日</w:t>
      </w:r>
      <w:r w:rsidR="00E930C8">
        <w:rPr>
          <w:rFonts w:ascii="HGPｺﾞｼｯｸM" w:eastAsia="HGPｺﾞｼｯｸM" w:hint="eastAsia"/>
          <w:szCs w:val="21"/>
        </w:rPr>
        <w:t>～</w:t>
      </w:r>
      <w:r w:rsidR="00924D34">
        <w:rPr>
          <w:rFonts w:ascii="HGPｺﾞｼｯｸM" w:eastAsia="HGPｺﾞｼｯｸM" w:hint="eastAsia"/>
          <w:szCs w:val="21"/>
        </w:rPr>
        <w:t>30日に</w:t>
      </w:r>
      <w:r w:rsidR="00E930C8">
        <w:rPr>
          <w:rFonts w:ascii="HGPｺﾞｼｯｸM" w:eastAsia="HGPｺﾞｼｯｸM" w:hint="eastAsia"/>
          <w:szCs w:val="21"/>
        </w:rPr>
        <w:t>「空の旬間」が設けられました。</w:t>
      </w:r>
      <w:r w:rsidR="00E930C8">
        <w:rPr>
          <w:rFonts w:ascii="HGPｺﾞｼｯｸM" w:eastAsia="HGPｺﾞｼｯｸM" w:hint="eastAsia"/>
          <w:noProof/>
        </w:rPr>
        <w:drawing>
          <wp:anchor distT="0" distB="0" distL="114300" distR="114300" simplePos="0" relativeHeight="251668480" behindDoc="0" locked="0" layoutInCell="1" allowOverlap="1">
            <wp:simplePos x="0" y="0"/>
            <wp:positionH relativeFrom="margin">
              <wp:posOffset>4005580</wp:posOffset>
            </wp:positionH>
            <wp:positionV relativeFrom="paragraph">
              <wp:posOffset>109855</wp:posOffset>
            </wp:positionV>
            <wp:extent cx="1416050" cy="1283335"/>
            <wp:effectExtent l="0" t="0" r="0" b="0"/>
            <wp:wrapSquare wrapText="bothSides"/>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UedaTomok\AppData\Local\Microsoft\Windows\INetCache\Content.Word\family_airplane_trave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050" cy="12833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0C08" w:rsidRPr="00387BC4" w:rsidRDefault="00DA0C08" w:rsidP="00DA0C08">
      <w:pPr>
        <w:rPr>
          <w:rFonts w:ascii="HGPｺﾞｼｯｸM" w:eastAsia="HGPｺﾞｼｯｸM"/>
          <w:sz w:val="16"/>
          <w:szCs w:val="16"/>
        </w:rPr>
      </w:pPr>
    </w:p>
    <w:p w:rsidR="00DA0C08" w:rsidRPr="00DA0C08" w:rsidRDefault="00151851" w:rsidP="00BB3B6C">
      <w:pPr>
        <w:ind w:firstLineChars="100" w:firstLine="210"/>
        <w:rPr>
          <w:rFonts w:ascii="HGPｺﾞｼｯｸM" w:eastAsia="HGPｺﾞｼｯｸM"/>
          <w:szCs w:val="21"/>
        </w:rPr>
      </w:pPr>
      <w:r>
        <w:rPr>
          <w:rFonts w:ascii="HGPｺﾞｼｯｸM" w:eastAsia="HGPｺﾞｼｯｸM" w:hint="eastAsia"/>
          <w:szCs w:val="21"/>
        </w:rPr>
        <w:t>そこで、今回は、飛行機にまつわる統計を紹介し</w:t>
      </w:r>
      <w:r w:rsidR="00C00E8D">
        <w:rPr>
          <w:rFonts w:ascii="HGPｺﾞｼｯｸM" w:eastAsia="HGPｺﾞｼｯｸM" w:hint="eastAsia"/>
          <w:szCs w:val="21"/>
        </w:rPr>
        <w:t>ます！</w:t>
      </w:r>
    </w:p>
    <w:p w:rsidR="00A1250E" w:rsidRPr="00DA0C08" w:rsidRDefault="00A1250E">
      <w:pPr>
        <w:rPr>
          <w:rFonts w:ascii="HGPｺﾞｼｯｸM" w:eastAsia="HGPｺﾞｼｯｸM"/>
          <w:sz w:val="16"/>
          <w:szCs w:val="16"/>
        </w:rPr>
      </w:pPr>
    </w:p>
    <w:p w:rsidR="00016266" w:rsidRPr="00016266" w:rsidRDefault="00016266" w:rsidP="00016266">
      <w:pPr>
        <w:pStyle w:val="aa"/>
        <w:numPr>
          <w:ilvl w:val="0"/>
          <w:numId w:val="1"/>
        </w:numPr>
        <w:ind w:leftChars="0"/>
        <w:rPr>
          <w:rFonts w:ascii="HGPｺﾞｼｯｸM" w:eastAsia="HGPｺﾞｼｯｸM"/>
          <w:b/>
          <w:sz w:val="28"/>
          <w:szCs w:val="28"/>
        </w:rPr>
      </w:pPr>
      <w:r w:rsidRPr="00016266">
        <w:rPr>
          <w:rFonts w:ascii="HGPｺﾞｼｯｸM" w:eastAsia="HGPｺﾞｼｯｸM" w:hint="eastAsia"/>
          <w:b/>
          <w:sz w:val="28"/>
          <w:szCs w:val="28"/>
        </w:rPr>
        <w:t>空港ランキング</w:t>
      </w:r>
    </w:p>
    <w:p w:rsidR="00016266" w:rsidRPr="00387BC4" w:rsidRDefault="00016266" w:rsidP="00DA0C08">
      <w:pPr>
        <w:ind w:firstLineChars="100" w:firstLine="160"/>
        <w:rPr>
          <w:rFonts w:ascii="HGPｺﾞｼｯｸM" w:eastAsia="HGPｺﾞｼｯｸM"/>
          <w:sz w:val="16"/>
          <w:szCs w:val="16"/>
        </w:rPr>
      </w:pPr>
    </w:p>
    <w:p w:rsidR="00676FE9" w:rsidRDefault="00016266" w:rsidP="00676FE9">
      <w:pPr>
        <w:ind w:firstLineChars="100" w:firstLine="210"/>
        <w:rPr>
          <w:rFonts w:ascii="HGPｺﾞｼｯｸM" w:eastAsia="HGPｺﾞｼｯｸM"/>
        </w:rPr>
      </w:pPr>
      <w:r w:rsidRPr="00DA0C08">
        <w:rPr>
          <w:rFonts w:ascii="HGPｺﾞｼｯｸM" w:eastAsia="HGPｺﾞｼｯｸM" w:hint="eastAsia"/>
        </w:rPr>
        <w:t>国土交通省</w:t>
      </w:r>
      <w:r w:rsidR="004A3AA7">
        <w:rPr>
          <w:rFonts w:ascii="HGPｺﾞｼｯｸM" w:eastAsia="HGPｺﾞｼｯｸM" w:hint="eastAsia"/>
        </w:rPr>
        <w:t>航空局</w:t>
      </w:r>
      <w:r w:rsidRPr="00DA0C08">
        <w:rPr>
          <w:rFonts w:ascii="HGPｺﾞｼｯｸM" w:eastAsia="HGPｺﾞｼｯｸM" w:hint="eastAsia"/>
        </w:rPr>
        <w:t>では「空港管理状況</w:t>
      </w:r>
      <w:r>
        <w:rPr>
          <w:rFonts w:ascii="HGPｺﾞｼｯｸM" w:eastAsia="HGPｺﾞｼｯｸM" w:hint="eastAsia"/>
        </w:rPr>
        <w:t>調書</w:t>
      </w:r>
      <w:r w:rsidRPr="00DA0C08">
        <w:rPr>
          <w:rFonts w:ascii="HGPｺﾞｼｯｸM" w:eastAsia="HGPｺﾞｼｯｸM" w:hint="eastAsia"/>
        </w:rPr>
        <w:t>」</w:t>
      </w:r>
      <w:r>
        <w:rPr>
          <w:rFonts w:ascii="HGPｺﾞｼｯｸM" w:eastAsia="HGPｺﾞｼｯｸM" w:hint="eastAsia"/>
        </w:rPr>
        <w:t>を</w:t>
      </w:r>
      <w:r w:rsidR="00B16FE4">
        <w:rPr>
          <w:rFonts w:ascii="HGPｺﾞｼｯｸM" w:eastAsia="HGPｺﾞｼｯｸM" w:hint="eastAsia"/>
        </w:rPr>
        <w:t>作成し</w:t>
      </w:r>
      <w:r w:rsidR="006674F8">
        <w:rPr>
          <w:rFonts w:ascii="HGPｺﾞｼｯｸM" w:eastAsia="HGPｺﾞｼｯｸM" w:hint="eastAsia"/>
        </w:rPr>
        <w:t>ており</w:t>
      </w:r>
      <w:r w:rsidR="00B16FE4">
        <w:rPr>
          <w:rFonts w:ascii="HGPｺﾞｼｯｸM" w:eastAsia="HGPｺﾞｼｯｸM" w:hint="eastAsia"/>
        </w:rPr>
        <w:t>、</w:t>
      </w:r>
      <w:r w:rsidR="00713FBB">
        <w:rPr>
          <w:rFonts w:ascii="HGPｺﾞｼｯｸM" w:eastAsia="HGPｺﾞｼｯｸM" w:hint="eastAsia"/>
        </w:rPr>
        <w:t>全国各空港についての</w:t>
      </w:r>
      <w:r w:rsidRPr="00DA0C08">
        <w:rPr>
          <w:rFonts w:ascii="HGPｺﾞｼｯｸM" w:eastAsia="HGPｺﾞｼｯｸM" w:hint="eastAsia"/>
        </w:rPr>
        <w:t>着陸回数、乗降客数の他、貨物、郵便の取扱量や航空燃料供給量も見ることができます</w:t>
      </w:r>
      <w:r>
        <w:rPr>
          <w:rFonts w:ascii="HGPｺﾞｼｯｸM" w:eastAsia="HGPｺﾞｼｯｸM" w:hint="eastAsia"/>
        </w:rPr>
        <w:t>。</w:t>
      </w:r>
      <w:r w:rsidR="006674F8" w:rsidRPr="006674F8">
        <w:rPr>
          <w:rFonts w:ascii="HGPｺﾞｼｯｸM" w:eastAsia="HGPｺﾞｼｯｸM" w:hint="eastAsia"/>
        </w:rPr>
        <w:t>その中から、全国の空</w:t>
      </w:r>
      <w:r w:rsidR="006674F8">
        <w:rPr>
          <w:rFonts w:ascii="HGPｺﾞｼｯｸM" w:eastAsia="HGPｺﾞｼｯｸM" w:hint="eastAsia"/>
        </w:rPr>
        <w:t>港の着陸回数と乗降客数について、</w:t>
      </w:r>
      <w:hyperlink r:id="rId9" w:history="1">
        <w:r w:rsidR="006674F8" w:rsidRPr="006674F8">
          <w:rPr>
            <w:rStyle w:val="a9"/>
            <w:rFonts w:ascii="HGPｺﾞｼｯｸM" w:eastAsia="HGPｺﾞｼｯｸM" w:hint="eastAsia"/>
          </w:rPr>
          <w:t>令和４年</w:t>
        </w:r>
        <w:r w:rsidR="00E930C8">
          <w:rPr>
            <w:rStyle w:val="a9"/>
            <w:rFonts w:ascii="HGPｺﾞｼｯｸM" w:eastAsia="HGPｺﾞｼｯｸM" w:hint="eastAsia"/>
          </w:rPr>
          <w:t>の状況</w:t>
        </w:r>
      </w:hyperlink>
      <w:r>
        <w:rPr>
          <w:rFonts w:ascii="HGPｺﾞｼｯｸM" w:eastAsia="HGPｺﾞｼｯｸM" w:hint="eastAsia"/>
        </w:rPr>
        <w:t>を</w:t>
      </w:r>
      <w:r w:rsidRPr="00016266">
        <w:rPr>
          <w:rFonts w:ascii="HGPｺﾞｼｯｸM" w:eastAsia="HGPｺﾞｼｯｸM" w:hint="eastAsia"/>
        </w:rPr>
        <w:t>見て</w:t>
      </w:r>
      <w:r w:rsidR="00B16FE4">
        <w:rPr>
          <w:rFonts w:ascii="HGPｺﾞｼｯｸM" w:eastAsia="HGPｺﾞｼｯｸM" w:hint="eastAsia"/>
        </w:rPr>
        <w:t>いきます。</w:t>
      </w:r>
    </w:p>
    <w:p w:rsidR="00676FE9" w:rsidRDefault="00676FE9" w:rsidP="00676FE9">
      <w:pPr>
        <w:spacing w:line="120" w:lineRule="exact"/>
        <w:ind w:firstLineChars="100" w:firstLine="210"/>
        <w:rPr>
          <w:rFonts w:ascii="HGPｺﾞｼｯｸM" w:eastAsia="HGPｺﾞｼｯｸM"/>
        </w:rPr>
      </w:pPr>
    </w:p>
    <w:p w:rsidR="00E930C8" w:rsidRPr="00676FE9" w:rsidRDefault="00676FE9" w:rsidP="00676FE9">
      <w:pPr>
        <w:ind w:firstLineChars="100" w:firstLine="210"/>
        <w:jc w:val="center"/>
        <w:rPr>
          <w:rFonts w:ascii="HGPｺﾞｼｯｸM" w:eastAsia="HGPｺﾞｼｯｸM"/>
        </w:rPr>
      </w:pPr>
      <w:r w:rsidRPr="00676FE9">
        <w:rPr>
          <w:noProof/>
        </w:rPr>
        <w:drawing>
          <wp:inline distT="0" distB="0" distL="0" distR="0">
            <wp:extent cx="5400040" cy="2985261"/>
            <wp:effectExtent l="0" t="0" r="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985261"/>
                    </a:xfrm>
                    <a:prstGeom prst="rect">
                      <a:avLst/>
                    </a:prstGeom>
                    <a:noFill/>
                    <a:ln>
                      <a:noFill/>
                    </a:ln>
                  </pic:spPr>
                </pic:pic>
              </a:graphicData>
            </a:graphic>
          </wp:inline>
        </w:drawing>
      </w:r>
    </w:p>
    <w:p w:rsidR="003F0581" w:rsidRDefault="00016266" w:rsidP="003F0581">
      <w:pPr>
        <w:ind w:firstLineChars="100" w:firstLine="210"/>
        <w:rPr>
          <w:rFonts w:ascii="HGPｺﾞｼｯｸM" w:eastAsia="HGPｺﾞｼｯｸM"/>
        </w:rPr>
      </w:pPr>
      <w:r w:rsidRPr="00016266">
        <w:rPr>
          <w:rFonts w:ascii="HGPｺﾞｼｯｸM" w:eastAsia="HGPｺﾞｼｯｸM" w:hint="eastAsia"/>
        </w:rPr>
        <w:lastRenderedPageBreak/>
        <w:t>10位まで</w:t>
      </w:r>
      <w:r w:rsidR="008C3FE4">
        <w:rPr>
          <w:rFonts w:ascii="HGPｺﾞｼｯｸM" w:eastAsia="HGPｺﾞｼｯｸM" w:hint="eastAsia"/>
        </w:rPr>
        <w:t>を見てみると、国内線国際線の合計で、</w:t>
      </w:r>
      <w:r w:rsidR="008C3FE4" w:rsidRPr="00016266">
        <w:rPr>
          <w:rFonts w:ascii="HGPｺﾞｼｯｸM" w:eastAsia="HGPｺﾞｼｯｸM" w:hint="eastAsia"/>
        </w:rPr>
        <w:t>着陸回数</w:t>
      </w:r>
      <w:r w:rsidR="008C3FE4">
        <w:rPr>
          <w:rFonts w:ascii="HGPｺﾞｼｯｸM" w:eastAsia="HGPｺﾞｼｯｸM" w:hint="eastAsia"/>
        </w:rPr>
        <w:t>、乗降客数とも東京国際空港が１位です。大阪国際空港はそれぞれ</w:t>
      </w:r>
      <w:r w:rsidR="00924D34">
        <w:rPr>
          <w:rFonts w:ascii="HGPｺﾞｼｯｸM" w:eastAsia="HGPｺﾞｼｯｸM" w:hint="eastAsia"/>
        </w:rPr>
        <w:t>5位と6位</w:t>
      </w:r>
      <w:r w:rsidR="008C3FE4" w:rsidRPr="00016266">
        <w:rPr>
          <w:rFonts w:ascii="HGPｺﾞｼｯｸM" w:eastAsia="HGPｺﾞｼｯｸM" w:hint="eastAsia"/>
        </w:rPr>
        <w:t>、関西国際空港はどちらも</w:t>
      </w:r>
      <w:r w:rsidR="00924D34">
        <w:rPr>
          <w:rFonts w:ascii="HGPｺﾞｼｯｸM" w:eastAsia="HGPｺﾞｼｯｸM" w:hint="eastAsia"/>
        </w:rPr>
        <w:t>7位と</w:t>
      </w:r>
      <w:r w:rsidR="008C3FE4" w:rsidRPr="00016266">
        <w:rPr>
          <w:rFonts w:ascii="HGPｺﾞｼｯｸM" w:eastAsia="HGPｺﾞｼｯｸM" w:hint="eastAsia"/>
        </w:rPr>
        <w:t>なっています。</w:t>
      </w:r>
      <w:r w:rsidR="00E930C8">
        <w:rPr>
          <w:rFonts w:ascii="HGPｺﾞｼｯｸM" w:eastAsia="HGPｺﾞｼｯｸM" w:hint="eastAsia"/>
        </w:rPr>
        <w:t>また、貨物・郵便の取扱量で関西国際空港は</w:t>
      </w:r>
      <w:r w:rsidR="00C632C7">
        <w:rPr>
          <w:rFonts w:ascii="HGPｺﾞｼｯｸM" w:eastAsia="HGPｺﾞｼｯｸM" w:hint="eastAsia"/>
        </w:rPr>
        <w:t>それぞれ</w:t>
      </w:r>
      <w:r w:rsidR="00924D34">
        <w:rPr>
          <w:rFonts w:ascii="HGPｺﾞｼｯｸM" w:eastAsia="HGPｺﾞｼｯｸM" w:hint="eastAsia"/>
        </w:rPr>
        <w:t>3位</w:t>
      </w:r>
      <w:r w:rsidR="00E930C8">
        <w:rPr>
          <w:rFonts w:ascii="HGPｺﾞｼｯｸM" w:eastAsia="HGPｺﾞｼｯｸM" w:hint="eastAsia"/>
        </w:rPr>
        <w:t>、大阪国際空港は</w:t>
      </w:r>
      <w:r w:rsidR="00924D34">
        <w:rPr>
          <w:rFonts w:ascii="HGPｺﾞｼｯｸM" w:eastAsia="HGPｺﾞｼｯｸM" w:hint="eastAsia"/>
        </w:rPr>
        <w:t>8位と7位でした</w:t>
      </w:r>
      <w:r w:rsidR="00C632C7">
        <w:rPr>
          <w:rFonts w:ascii="HGPｺﾞｼｯｸM" w:eastAsia="HGPｺﾞｼｯｸM" w:hint="eastAsia"/>
        </w:rPr>
        <w:t>。</w:t>
      </w:r>
    </w:p>
    <w:p w:rsidR="009B08FD" w:rsidRDefault="009B08FD" w:rsidP="003F0581">
      <w:pPr>
        <w:ind w:firstLineChars="100" w:firstLine="210"/>
        <w:rPr>
          <w:rFonts w:ascii="HGPｺﾞｼｯｸM" w:eastAsia="HGPｺﾞｼｯｸM"/>
        </w:rPr>
      </w:pPr>
    </w:p>
    <w:p w:rsidR="003F0581" w:rsidRDefault="003F0581" w:rsidP="003F0581">
      <w:pPr>
        <w:ind w:firstLineChars="100" w:firstLine="210"/>
        <w:rPr>
          <w:rFonts w:ascii="HGPｺﾞｼｯｸM" w:eastAsia="HGPｺﾞｼｯｸM"/>
        </w:rPr>
      </w:pPr>
      <w:r w:rsidRPr="00DA0C08">
        <w:rPr>
          <w:rFonts w:ascii="HGPｺﾞｼｯｸM" w:eastAsia="HGPｺﾞｼｯｸM" w:hint="eastAsia"/>
        </w:rPr>
        <w:t>大阪にはもう一つ、八尾空港もあり</w:t>
      </w:r>
      <w:r>
        <w:rPr>
          <w:rFonts w:ascii="HGPｺﾞｼｯｸM" w:eastAsia="HGPｺﾞｼｯｸM" w:hint="eastAsia"/>
        </w:rPr>
        <w:t>、着陸回数で20位にランクインしてい</w:t>
      </w:r>
      <w:r w:rsidRPr="00DA0C08">
        <w:rPr>
          <w:rFonts w:ascii="HGPｺﾞｼｯｸM" w:eastAsia="HGPｺﾞｼｯｸM" w:hint="eastAsia"/>
        </w:rPr>
        <w:t>ます。</w:t>
      </w:r>
      <w:r>
        <w:rPr>
          <w:rFonts w:ascii="HGPｺﾞｼｯｸM" w:eastAsia="HGPｺﾞｼｯｸM" w:hint="eastAsia"/>
        </w:rPr>
        <w:t>全国108</w:t>
      </w:r>
      <w:r w:rsidR="00BF704B">
        <w:rPr>
          <w:rFonts w:ascii="HGPｺﾞｼｯｸM" w:eastAsia="HGPｺﾞｼｯｸM" w:hint="eastAsia"/>
        </w:rPr>
        <w:t>空港の中で比較すると、規模が大きいのだなと思いました！</w:t>
      </w:r>
    </w:p>
    <w:p w:rsidR="003F0581" w:rsidRDefault="003F0581" w:rsidP="003F0581">
      <w:pPr>
        <w:ind w:firstLineChars="100" w:firstLine="210"/>
        <w:rPr>
          <w:rFonts w:ascii="HGPｺﾞｼｯｸM" w:eastAsia="HGPｺﾞｼｯｸM"/>
        </w:rPr>
      </w:pPr>
    </w:p>
    <w:p w:rsidR="003F0581" w:rsidRPr="00BF704B" w:rsidRDefault="003F0581" w:rsidP="003F0581">
      <w:pPr>
        <w:ind w:firstLineChars="100" w:firstLine="210"/>
        <w:rPr>
          <w:rFonts w:ascii="HGPｺﾞｼｯｸM" w:eastAsia="HGPｺﾞｼｯｸM"/>
          <w:szCs w:val="21"/>
        </w:rPr>
      </w:pPr>
      <w:r>
        <w:rPr>
          <w:rFonts w:ascii="HGPｺﾞｼｯｸM" w:eastAsia="HGPｺﾞｼｯｸM" w:hint="eastAsia"/>
        </w:rPr>
        <w:t>八尾空港は、</w:t>
      </w:r>
      <w:r w:rsidR="003769A6">
        <w:rPr>
          <w:rFonts w:ascii="HGPｺﾞｼｯｸM" w:eastAsia="HGPｺﾞｼｯｸM" w:hint="eastAsia"/>
        </w:rPr>
        <w:t>小型航空機の専用空港で</w:t>
      </w:r>
      <w:r w:rsidR="00BF704B">
        <w:rPr>
          <w:rFonts w:ascii="HGPｺﾞｼｯｸM" w:eastAsia="HGPｺﾞｼｯｸM" w:hint="eastAsia"/>
        </w:rPr>
        <w:t>、</w:t>
      </w:r>
      <w:r w:rsidRPr="00DA0C08">
        <w:rPr>
          <w:rFonts w:ascii="HGPｺﾞｼｯｸM" w:eastAsia="HGPｺﾞｼｯｸM" w:hint="eastAsia"/>
        </w:rPr>
        <w:t>定期便の就航はありません</w:t>
      </w:r>
      <w:r w:rsidR="003B5C2F">
        <w:rPr>
          <w:rFonts w:ascii="HGPｺﾞｼｯｸM" w:eastAsia="HGPｺﾞｼｯｸM" w:hint="eastAsia"/>
        </w:rPr>
        <w:t>。</w:t>
      </w:r>
      <w:r w:rsidRPr="00DA0C08">
        <w:rPr>
          <w:rFonts w:ascii="HGPｺﾞｼｯｸM" w:eastAsia="HGPｺﾞｼｯｸM" w:hint="eastAsia"/>
        </w:rPr>
        <w:t>チャーター機による飛行</w:t>
      </w:r>
      <w:r w:rsidR="00675EAD">
        <w:rPr>
          <w:rFonts w:ascii="HGPｺﾞｼｯｸM" w:eastAsia="HGPｺﾞｼｯｸM" w:hint="eastAsia"/>
        </w:rPr>
        <w:t>等を行っています</w:t>
      </w:r>
      <w:r w:rsidRPr="00DA0C08">
        <w:rPr>
          <w:rFonts w:ascii="HGPｺﾞｼｯｸM" w:eastAsia="HGPｺﾞｼｯｸM" w:hint="eastAsia"/>
        </w:rPr>
        <w:t>。</w:t>
      </w:r>
      <w:r w:rsidR="00BF704B" w:rsidRPr="00BF704B">
        <w:rPr>
          <w:rFonts w:ascii="HGPｺﾞｼｯｸM" w:eastAsia="HGPｺﾞｼｯｸM" w:hint="eastAsia"/>
          <w:szCs w:val="21"/>
        </w:rPr>
        <w:t>（なお、乗降客数はカウントされていません</w:t>
      </w:r>
      <w:r w:rsidR="000E6182">
        <w:rPr>
          <w:rFonts w:ascii="HGPｺﾞｼｯｸM" w:eastAsia="HGPｺﾞｼｯｸM" w:hint="eastAsia"/>
          <w:szCs w:val="21"/>
        </w:rPr>
        <w:t>。</w:t>
      </w:r>
      <w:r w:rsidR="00BF704B" w:rsidRPr="00BF704B">
        <w:rPr>
          <w:rFonts w:ascii="HGPｺﾞｼｯｸM" w:eastAsia="HGPｺﾞｼｯｸM" w:hint="eastAsia"/>
          <w:szCs w:val="21"/>
        </w:rPr>
        <w:t>）</w:t>
      </w:r>
    </w:p>
    <w:p w:rsidR="003F0581" w:rsidRDefault="003F0581" w:rsidP="003F0581">
      <w:pPr>
        <w:rPr>
          <w:rFonts w:ascii="HGPｺﾞｼｯｸM" w:eastAsia="HGPｺﾞｼｯｸM"/>
        </w:rPr>
      </w:pPr>
    </w:p>
    <w:p w:rsidR="003F0581" w:rsidRPr="00016266" w:rsidRDefault="003F0581" w:rsidP="003F0581">
      <w:pPr>
        <w:jc w:val="center"/>
        <w:rPr>
          <w:rFonts w:ascii="HGPｺﾞｼｯｸM" w:eastAsia="HGPｺﾞｼｯｸM"/>
        </w:rPr>
      </w:pPr>
      <w:r>
        <w:rPr>
          <w:rFonts w:ascii="HGPｺﾞｼｯｸM" w:eastAsia="HGPｺﾞｼｯｸM"/>
          <w:noProof/>
        </w:rPr>
        <w:drawing>
          <wp:inline distT="0" distB="0" distL="0" distR="0" wp14:anchorId="249AFEAE" wp14:editId="69293093">
            <wp:extent cx="323850" cy="210760"/>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419" cy="224797"/>
                    </a:xfrm>
                    <a:prstGeom prst="rect">
                      <a:avLst/>
                    </a:prstGeom>
                    <a:noFill/>
                    <a:ln>
                      <a:noFill/>
                    </a:ln>
                  </pic:spPr>
                </pic:pic>
              </a:graphicData>
            </a:graphic>
          </wp:inline>
        </w:drawing>
      </w:r>
      <w:r>
        <w:rPr>
          <w:rFonts w:ascii="HGPｺﾞｼｯｸM" w:eastAsia="HGPｺﾞｼｯｸM" w:hint="eastAsia"/>
          <w:noProof/>
        </w:rPr>
        <w:drawing>
          <wp:inline distT="0" distB="0" distL="0" distR="0" wp14:anchorId="6C396FA9" wp14:editId="727D94B0">
            <wp:extent cx="311150" cy="202249"/>
            <wp:effectExtent l="0" t="0" r="0" b="762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edaTomok\AppData\Local\Microsoft\Windows\INetCache\Content.Word\airplane5_skyblu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395" cy="206308"/>
                    </a:xfrm>
                    <a:prstGeom prst="rect">
                      <a:avLst/>
                    </a:prstGeom>
                    <a:noFill/>
                    <a:ln>
                      <a:noFill/>
                    </a:ln>
                  </pic:spPr>
                </pic:pic>
              </a:graphicData>
            </a:graphic>
          </wp:inline>
        </w:drawing>
      </w:r>
      <w:r>
        <w:rPr>
          <w:rFonts w:ascii="HGPｺﾞｼｯｸM" w:eastAsia="HGPｺﾞｼｯｸM"/>
          <w:noProof/>
        </w:rPr>
        <w:drawing>
          <wp:inline distT="0" distB="0" distL="0" distR="0" wp14:anchorId="56BE0C29" wp14:editId="53E57435">
            <wp:extent cx="326609" cy="215265"/>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394" cy="221055"/>
                    </a:xfrm>
                    <a:prstGeom prst="rect">
                      <a:avLst/>
                    </a:prstGeom>
                    <a:noFill/>
                    <a:ln>
                      <a:noFill/>
                    </a:ln>
                  </pic:spPr>
                </pic:pic>
              </a:graphicData>
            </a:graphic>
          </wp:inline>
        </w:drawing>
      </w:r>
      <w:r>
        <w:rPr>
          <w:rFonts w:ascii="HGPｺﾞｼｯｸM" w:eastAsia="HGPｺﾞｼｯｸM"/>
          <w:noProof/>
        </w:rPr>
        <w:drawing>
          <wp:inline distT="0" distB="0" distL="0" distR="0" wp14:anchorId="24A80400" wp14:editId="5CAE394F">
            <wp:extent cx="330465" cy="212090"/>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228" cy="224774"/>
                    </a:xfrm>
                    <a:prstGeom prst="rect">
                      <a:avLst/>
                    </a:prstGeom>
                    <a:noFill/>
                    <a:ln>
                      <a:noFill/>
                    </a:ln>
                  </pic:spPr>
                </pic:pic>
              </a:graphicData>
            </a:graphic>
          </wp:inline>
        </w:drawing>
      </w:r>
      <w:r>
        <w:rPr>
          <w:rFonts w:ascii="HGPｺﾞｼｯｸM" w:eastAsia="HGPｺﾞｼｯｸM"/>
          <w:noProof/>
        </w:rPr>
        <w:drawing>
          <wp:inline distT="0" distB="0" distL="0" distR="0" wp14:anchorId="22D96637" wp14:editId="09330FA5">
            <wp:extent cx="304800" cy="200891"/>
            <wp:effectExtent l="0" t="0" r="0" b="889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491" cy="207278"/>
                    </a:xfrm>
                    <a:prstGeom prst="rect">
                      <a:avLst/>
                    </a:prstGeom>
                    <a:noFill/>
                    <a:ln>
                      <a:noFill/>
                    </a:ln>
                  </pic:spPr>
                </pic:pic>
              </a:graphicData>
            </a:graphic>
          </wp:inline>
        </w:drawing>
      </w:r>
      <w:r>
        <w:rPr>
          <w:rFonts w:ascii="HGPｺﾞｼｯｸM" w:eastAsia="HGPｺﾞｼｯｸM" w:hint="eastAsia"/>
          <w:noProof/>
        </w:rPr>
        <w:drawing>
          <wp:inline distT="0" distB="0" distL="0" distR="0" wp14:anchorId="06EBE13F" wp14:editId="222CD91F">
            <wp:extent cx="322870" cy="209867"/>
            <wp:effectExtent l="0" t="0" r="127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edaTomok\AppData\Local\Microsoft\Windows\INetCache\Content.Word\airplane2_orang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6344" cy="212125"/>
                    </a:xfrm>
                    <a:prstGeom prst="rect">
                      <a:avLst/>
                    </a:prstGeom>
                    <a:noFill/>
                    <a:ln>
                      <a:noFill/>
                    </a:ln>
                  </pic:spPr>
                </pic:pic>
              </a:graphicData>
            </a:graphic>
          </wp:inline>
        </w:drawing>
      </w:r>
      <w:r>
        <w:rPr>
          <w:rFonts w:ascii="HGPｺﾞｼｯｸM" w:eastAsia="HGPｺﾞｼｯｸM" w:hint="eastAsia"/>
          <w:noProof/>
        </w:rPr>
        <w:drawing>
          <wp:inline distT="0" distB="0" distL="0" distR="0" wp14:anchorId="2D924CAF" wp14:editId="6094A7EB">
            <wp:extent cx="330200" cy="214631"/>
            <wp:effectExtent l="0" t="0" r="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edaTomok\AppData\Local\Microsoft\Windows\INetCache\Content.Word\airplane3_yellow.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5403" cy="218013"/>
                    </a:xfrm>
                    <a:prstGeom prst="rect">
                      <a:avLst/>
                    </a:prstGeom>
                    <a:noFill/>
                    <a:ln>
                      <a:noFill/>
                    </a:ln>
                  </pic:spPr>
                </pic:pic>
              </a:graphicData>
            </a:graphic>
          </wp:inline>
        </w:drawing>
      </w:r>
      <w:r>
        <w:rPr>
          <w:rFonts w:ascii="HGPｺﾞｼｯｸM" w:eastAsia="HGPｺﾞｼｯｸM" w:hint="eastAsia"/>
          <w:noProof/>
        </w:rPr>
        <w:drawing>
          <wp:inline distT="0" distB="0" distL="0" distR="0" wp14:anchorId="41FAD41D" wp14:editId="4EA82C09">
            <wp:extent cx="304800" cy="198120"/>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edaTomok\AppData\Local\Microsoft\Windows\INetCache\Content.Word\airplane4_gree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0480" cy="201812"/>
                    </a:xfrm>
                    <a:prstGeom prst="rect">
                      <a:avLst/>
                    </a:prstGeom>
                    <a:noFill/>
                    <a:ln>
                      <a:noFill/>
                    </a:ln>
                  </pic:spPr>
                </pic:pic>
              </a:graphicData>
            </a:graphic>
          </wp:inline>
        </w:drawing>
      </w:r>
      <w:r>
        <w:rPr>
          <w:rFonts w:ascii="HGPｺﾞｼｯｸM" w:eastAsia="HGPｺﾞｼｯｸM"/>
          <w:noProof/>
        </w:rPr>
        <w:drawing>
          <wp:inline distT="0" distB="0" distL="0" distR="0" wp14:anchorId="24AE2465" wp14:editId="47B70956">
            <wp:extent cx="323850" cy="210760"/>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419" cy="224797"/>
                    </a:xfrm>
                    <a:prstGeom prst="rect">
                      <a:avLst/>
                    </a:prstGeom>
                    <a:noFill/>
                    <a:ln>
                      <a:noFill/>
                    </a:ln>
                  </pic:spPr>
                </pic:pic>
              </a:graphicData>
            </a:graphic>
          </wp:inline>
        </w:drawing>
      </w:r>
      <w:r>
        <w:rPr>
          <w:rFonts w:ascii="HGPｺﾞｼｯｸM" w:eastAsia="HGPｺﾞｼｯｸM" w:hint="eastAsia"/>
          <w:noProof/>
        </w:rPr>
        <w:drawing>
          <wp:inline distT="0" distB="0" distL="0" distR="0" wp14:anchorId="53EE0F7E" wp14:editId="6ED53A26">
            <wp:extent cx="311150" cy="202249"/>
            <wp:effectExtent l="0" t="0" r="0" b="762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edaTomok\AppData\Local\Microsoft\Windows\INetCache\Content.Word\airplane5_skyblu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395" cy="206308"/>
                    </a:xfrm>
                    <a:prstGeom prst="rect">
                      <a:avLst/>
                    </a:prstGeom>
                    <a:noFill/>
                    <a:ln>
                      <a:noFill/>
                    </a:ln>
                  </pic:spPr>
                </pic:pic>
              </a:graphicData>
            </a:graphic>
          </wp:inline>
        </w:drawing>
      </w:r>
      <w:r>
        <w:rPr>
          <w:rFonts w:ascii="HGPｺﾞｼｯｸM" w:eastAsia="HGPｺﾞｼｯｸM"/>
          <w:noProof/>
        </w:rPr>
        <w:drawing>
          <wp:inline distT="0" distB="0" distL="0" distR="0" wp14:anchorId="0524BACB" wp14:editId="6D1EC24E">
            <wp:extent cx="326609" cy="215265"/>
            <wp:effectExtent l="0" t="0" r="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394" cy="221055"/>
                    </a:xfrm>
                    <a:prstGeom prst="rect">
                      <a:avLst/>
                    </a:prstGeom>
                    <a:noFill/>
                    <a:ln>
                      <a:noFill/>
                    </a:ln>
                  </pic:spPr>
                </pic:pic>
              </a:graphicData>
            </a:graphic>
          </wp:inline>
        </w:drawing>
      </w:r>
      <w:r>
        <w:rPr>
          <w:rFonts w:ascii="HGPｺﾞｼｯｸM" w:eastAsia="HGPｺﾞｼｯｸM"/>
          <w:noProof/>
        </w:rPr>
        <w:drawing>
          <wp:inline distT="0" distB="0" distL="0" distR="0" wp14:anchorId="50110BE4" wp14:editId="390216D9">
            <wp:extent cx="330465" cy="212090"/>
            <wp:effectExtent l="0" t="0" r="0" b="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228" cy="224774"/>
                    </a:xfrm>
                    <a:prstGeom prst="rect">
                      <a:avLst/>
                    </a:prstGeom>
                    <a:noFill/>
                    <a:ln>
                      <a:noFill/>
                    </a:ln>
                  </pic:spPr>
                </pic:pic>
              </a:graphicData>
            </a:graphic>
          </wp:inline>
        </w:drawing>
      </w:r>
      <w:r>
        <w:rPr>
          <w:rFonts w:ascii="HGPｺﾞｼｯｸM" w:eastAsia="HGPｺﾞｼｯｸM"/>
          <w:noProof/>
        </w:rPr>
        <w:drawing>
          <wp:inline distT="0" distB="0" distL="0" distR="0" wp14:anchorId="203367B0" wp14:editId="6F1D9125">
            <wp:extent cx="304800" cy="200891"/>
            <wp:effectExtent l="0" t="0" r="0" b="889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491" cy="207278"/>
                    </a:xfrm>
                    <a:prstGeom prst="rect">
                      <a:avLst/>
                    </a:prstGeom>
                    <a:noFill/>
                    <a:ln>
                      <a:noFill/>
                    </a:ln>
                  </pic:spPr>
                </pic:pic>
              </a:graphicData>
            </a:graphic>
          </wp:inline>
        </w:drawing>
      </w:r>
      <w:r>
        <w:rPr>
          <w:rFonts w:ascii="HGPｺﾞｼｯｸM" w:eastAsia="HGPｺﾞｼｯｸM" w:hint="eastAsia"/>
          <w:noProof/>
        </w:rPr>
        <w:drawing>
          <wp:inline distT="0" distB="0" distL="0" distR="0" wp14:anchorId="5C5619D9" wp14:editId="6E2A78C4">
            <wp:extent cx="322870" cy="209867"/>
            <wp:effectExtent l="0" t="0" r="127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edaTomok\AppData\Local\Microsoft\Windows\INetCache\Content.Word\airplane2_orang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6344" cy="212125"/>
                    </a:xfrm>
                    <a:prstGeom prst="rect">
                      <a:avLst/>
                    </a:prstGeom>
                    <a:noFill/>
                    <a:ln>
                      <a:noFill/>
                    </a:ln>
                  </pic:spPr>
                </pic:pic>
              </a:graphicData>
            </a:graphic>
          </wp:inline>
        </w:drawing>
      </w:r>
      <w:r>
        <w:rPr>
          <w:rFonts w:ascii="HGPｺﾞｼｯｸM" w:eastAsia="HGPｺﾞｼｯｸM" w:hint="eastAsia"/>
          <w:noProof/>
        </w:rPr>
        <w:drawing>
          <wp:inline distT="0" distB="0" distL="0" distR="0" wp14:anchorId="6E67D65C" wp14:editId="20977BA3">
            <wp:extent cx="330200" cy="214631"/>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edaTomok\AppData\Local\Microsoft\Windows\INetCache\Content.Word\airplane3_yellow.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5403" cy="218013"/>
                    </a:xfrm>
                    <a:prstGeom prst="rect">
                      <a:avLst/>
                    </a:prstGeom>
                    <a:noFill/>
                    <a:ln>
                      <a:noFill/>
                    </a:ln>
                  </pic:spPr>
                </pic:pic>
              </a:graphicData>
            </a:graphic>
          </wp:inline>
        </w:drawing>
      </w:r>
      <w:r>
        <w:rPr>
          <w:rFonts w:ascii="HGPｺﾞｼｯｸM" w:eastAsia="HGPｺﾞｼｯｸM" w:hint="eastAsia"/>
          <w:noProof/>
        </w:rPr>
        <w:drawing>
          <wp:inline distT="0" distB="0" distL="0" distR="0" wp14:anchorId="6E6EEB90" wp14:editId="304FDADD">
            <wp:extent cx="304800" cy="198120"/>
            <wp:effectExtent l="0" t="0" r="0"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edaTomok\AppData\Local\Microsoft\Windows\INetCache\Content.Word\airplane4_gree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0480" cy="201812"/>
                    </a:xfrm>
                    <a:prstGeom prst="rect">
                      <a:avLst/>
                    </a:prstGeom>
                    <a:noFill/>
                    <a:ln>
                      <a:noFill/>
                    </a:ln>
                  </pic:spPr>
                </pic:pic>
              </a:graphicData>
            </a:graphic>
          </wp:inline>
        </w:drawing>
      </w:r>
    </w:p>
    <w:p w:rsidR="003F0581" w:rsidRDefault="003F0581" w:rsidP="005B39D0">
      <w:pPr>
        <w:rPr>
          <w:rFonts w:ascii="HGPｺﾞｼｯｸM" w:eastAsia="HGPｺﾞｼｯｸM"/>
        </w:rPr>
      </w:pPr>
    </w:p>
    <w:p w:rsidR="00016266" w:rsidRPr="00016266" w:rsidRDefault="008C3FE4" w:rsidP="00016266">
      <w:pPr>
        <w:ind w:firstLineChars="100" w:firstLine="210"/>
        <w:rPr>
          <w:rFonts w:ascii="HGPｺﾞｼｯｸM" w:eastAsia="HGPｺﾞｼｯｸM"/>
        </w:rPr>
      </w:pPr>
      <w:r>
        <w:rPr>
          <w:rFonts w:ascii="HGPｺﾞｼｯｸM" w:eastAsia="HGPｺﾞｼｯｸM" w:hint="eastAsia"/>
        </w:rPr>
        <w:t>その他、</w:t>
      </w:r>
      <w:r w:rsidR="00016266" w:rsidRPr="00016266">
        <w:rPr>
          <w:rFonts w:ascii="HGPｺﾞｼｯｸM" w:eastAsia="HGPｺﾞｼｯｸM" w:hint="eastAsia"/>
        </w:rPr>
        <w:t>都市圏や、新千歳、那覇等観光地の空港が</w:t>
      </w:r>
      <w:r w:rsidR="00ED5921">
        <w:rPr>
          <w:rFonts w:ascii="HGPｺﾞｼｯｸM" w:eastAsia="HGPｺﾞｼｯｸM" w:hint="eastAsia"/>
        </w:rPr>
        <w:t>１0位までに</w:t>
      </w:r>
      <w:r w:rsidR="00016266" w:rsidRPr="00016266">
        <w:rPr>
          <w:rFonts w:ascii="HGPｺﾞｼｯｸM" w:eastAsia="HGPｺﾞｼｯｸM" w:hint="eastAsia"/>
        </w:rPr>
        <w:t>多数ランクインしています。</w:t>
      </w:r>
    </w:p>
    <w:p w:rsidR="00016266" w:rsidRPr="00016266" w:rsidRDefault="00016266" w:rsidP="00016266">
      <w:pPr>
        <w:ind w:firstLineChars="100" w:firstLine="210"/>
        <w:rPr>
          <w:rFonts w:ascii="HGPｺﾞｼｯｸM" w:eastAsia="HGPｺﾞｼｯｸM"/>
        </w:rPr>
      </w:pPr>
    </w:p>
    <w:p w:rsidR="00016266" w:rsidRPr="00016266" w:rsidRDefault="00BF704B" w:rsidP="00776CD2">
      <w:pPr>
        <w:ind w:firstLineChars="100" w:firstLine="210"/>
        <w:rPr>
          <w:rFonts w:ascii="HGPｺﾞｼｯｸM" w:eastAsia="HGPｺﾞｼｯｸM"/>
        </w:rPr>
      </w:pPr>
      <w:r w:rsidRPr="00BF704B">
        <w:rPr>
          <w:rFonts w:ascii="HGPｺﾞｼｯｸM" w:eastAsia="HGPｺﾞｼｯｸM" w:hint="eastAsia"/>
        </w:rPr>
        <w:t>着陸回数と乗降客数がそれぞれ９位にランクインしている鹿児島空港ですが、</w:t>
      </w:r>
      <w:hyperlink r:id="rId19" w:history="1">
        <w:r w:rsidR="00016266" w:rsidRPr="00016266">
          <w:rPr>
            <w:rFonts w:ascii="HGPｺﾞｼｯｸM" w:eastAsia="HGPｺﾞｼｯｸM" w:hint="eastAsia"/>
            <w:color w:val="0563C1" w:themeColor="hyperlink"/>
            <w:u w:val="single"/>
          </w:rPr>
          <w:t>就航路線</w:t>
        </w:r>
      </w:hyperlink>
      <w:r w:rsidR="00016266" w:rsidRPr="00016266">
        <w:rPr>
          <w:rFonts w:ascii="HGPｺﾞｼｯｸM" w:eastAsia="HGPｺﾞｼｯｸM" w:hint="eastAsia"/>
        </w:rPr>
        <w:t>を見ると、国内線では本州、四国、九州への路線以外に「種子島、屋久島、奄美大島、喜界島、徳之島、沖永良部、与論、沖縄</w:t>
      </w:r>
      <w:r w:rsidR="00016266" w:rsidRPr="00016266">
        <w:rPr>
          <w:rFonts w:ascii="HGPｺﾞｼｯｸM" w:eastAsia="HGPｺﾞｼｯｸM"/>
        </w:rPr>
        <w:t>(那覇)</w:t>
      </w:r>
      <w:r w:rsidR="00CA409F">
        <w:rPr>
          <w:rFonts w:ascii="HGPｺﾞｼｯｸM" w:eastAsia="HGPｺﾞｼｯｸM" w:hint="eastAsia"/>
        </w:rPr>
        <w:t>」（以上、記載まま）とあり、離島便が多い</w:t>
      </w:r>
      <w:r w:rsidR="00A9076A">
        <w:rPr>
          <w:rFonts w:ascii="HGPｺﾞｼｯｸM" w:eastAsia="HGPｺﾞｼｯｸM" w:hint="eastAsia"/>
        </w:rPr>
        <w:t>ようです。</w:t>
      </w:r>
    </w:p>
    <w:p w:rsidR="00016266" w:rsidRPr="00016266" w:rsidRDefault="00BF704B" w:rsidP="00016266">
      <w:pPr>
        <w:ind w:firstLineChars="100" w:firstLine="210"/>
        <w:rPr>
          <w:rFonts w:ascii="HGPｺﾞｼｯｸM" w:eastAsia="HGPｺﾞｼｯｸM"/>
        </w:rPr>
      </w:pPr>
      <w:r w:rsidRPr="00016266">
        <w:rPr>
          <w:rFonts w:ascii="HGPｺﾞｼｯｸM" w:eastAsia="HGPｺﾞｼｯｸM" w:hint="eastAsia"/>
        </w:rPr>
        <w:t>鹿児島空港は</w:t>
      </w:r>
      <w:r>
        <w:rPr>
          <w:rFonts w:ascii="HGPｺﾞｼｯｸM" w:eastAsia="HGPｺﾞｼｯｸM" w:hint="eastAsia"/>
        </w:rPr>
        <w:t>、</w:t>
      </w:r>
      <w:r w:rsidR="00A9076A">
        <w:rPr>
          <w:rFonts w:ascii="HGPｺﾞｼｯｸM" w:eastAsia="HGPｺﾞｼｯｸM" w:hint="eastAsia"/>
        </w:rPr>
        <w:t>観光と、地域の人々の足、両方で、大きな役割を果たしているようです</w:t>
      </w:r>
      <w:r w:rsidR="00016266" w:rsidRPr="00016266">
        <w:rPr>
          <w:rFonts w:ascii="HGPｺﾞｼｯｸM" w:eastAsia="HGPｺﾞｼｯｸM" w:hint="eastAsia"/>
        </w:rPr>
        <w:t>。</w:t>
      </w:r>
    </w:p>
    <w:p w:rsidR="00C00E8D" w:rsidRDefault="00C00E8D" w:rsidP="000D6E5A">
      <w:pPr>
        <w:rPr>
          <w:rFonts w:ascii="HGPｺﾞｼｯｸM" w:eastAsia="HGPｺﾞｼｯｸM"/>
        </w:rPr>
      </w:pPr>
    </w:p>
    <w:p w:rsidR="009F07B8" w:rsidRPr="009F07B8" w:rsidRDefault="00105AAF" w:rsidP="009F07B8">
      <w:pPr>
        <w:pStyle w:val="aa"/>
        <w:numPr>
          <w:ilvl w:val="0"/>
          <w:numId w:val="1"/>
        </w:numPr>
        <w:ind w:leftChars="0"/>
        <w:rPr>
          <w:rFonts w:ascii="HGPｺﾞｼｯｸM" w:eastAsia="HGPｺﾞｼｯｸM"/>
          <w:b/>
          <w:sz w:val="28"/>
          <w:szCs w:val="28"/>
        </w:rPr>
      </w:pPr>
      <w:r>
        <w:rPr>
          <w:rFonts w:ascii="HGPｺﾞｼｯｸM" w:eastAsia="HGPｺﾞｼｯｸM" w:hint="eastAsia"/>
          <w:noProof/>
        </w:rPr>
        <w:drawing>
          <wp:anchor distT="0" distB="0" distL="114300" distR="114300" simplePos="0" relativeHeight="251707392" behindDoc="0" locked="0" layoutInCell="1" allowOverlap="1">
            <wp:simplePos x="0" y="0"/>
            <wp:positionH relativeFrom="column">
              <wp:posOffset>4810230</wp:posOffset>
            </wp:positionH>
            <wp:positionV relativeFrom="paragraph">
              <wp:posOffset>5715</wp:posOffset>
            </wp:positionV>
            <wp:extent cx="771525" cy="476250"/>
            <wp:effectExtent l="0" t="0" r="0" b="0"/>
            <wp:wrapSquare wrapText="bothSides"/>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7-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1525" cy="476250"/>
                    </a:xfrm>
                    <a:prstGeom prst="rect">
                      <a:avLst/>
                    </a:prstGeom>
                    <a:noFill/>
                  </pic:spPr>
                </pic:pic>
              </a:graphicData>
            </a:graphic>
            <wp14:sizeRelH relativeFrom="page">
              <wp14:pctWidth>0</wp14:pctWidth>
            </wp14:sizeRelH>
            <wp14:sizeRelV relativeFrom="page">
              <wp14:pctHeight>0</wp14:pctHeight>
            </wp14:sizeRelV>
          </wp:anchor>
        </w:drawing>
      </w:r>
      <w:r w:rsidR="00676FE9">
        <w:rPr>
          <w:rFonts w:ascii="HGPｺﾞｼｯｸM" w:eastAsia="HGPｺﾞｼｯｸM"/>
          <w:b/>
          <w:noProof/>
          <w:sz w:val="28"/>
          <w:szCs w:val="28"/>
        </w:rPr>
        <w:drawing>
          <wp:anchor distT="0" distB="0" distL="114300" distR="114300" simplePos="0" relativeHeight="251698176" behindDoc="0" locked="0" layoutInCell="1" allowOverlap="1">
            <wp:simplePos x="0" y="0"/>
            <wp:positionH relativeFrom="column">
              <wp:posOffset>4196715</wp:posOffset>
            </wp:positionH>
            <wp:positionV relativeFrom="paragraph">
              <wp:posOffset>110490</wp:posOffset>
            </wp:positionV>
            <wp:extent cx="615315" cy="382905"/>
            <wp:effectExtent l="0" t="0" r="0" b="0"/>
            <wp:wrapSquare wrapText="bothSides"/>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5315" cy="382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6CD2">
        <w:rPr>
          <w:rFonts w:ascii="HGPｺﾞｼｯｸM" w:eastAsia="HGPｺﾞｼｯｸM"/>
          <w:b/>
          <w:noProof/>
          <w:sz w:val="28"/>
          <w:szCs w:val="28"/>
        </w:rPr>
        <w:drawing>
          <wp:anchor distT="0" distB="0" distL="114300" distR="114300" simplePos="0" relativeHeight="251699200" behindDoc="0" locked="0" layoutInCell="1" allowOverlap="1">
            <wp:simplePos x="0" y="0"/>
            <wp:positionH relativeFrom="column">
              <wp:posOffset>3691890</wp:posOffset>
            </wp:positionH>
            <wp:positionV relativeFrom="paragraph">
              <wp:posOffset>177800</wp:posOffset>
            </wp:positionV>
            <wp:extent cx="471170" cy="292100"/>
            <wp:effectExtent l="0" t="0" r="0" b="0"/>
            <wp:wrapSquare wrapText="bothSides"/>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1170" cy="29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266" w:rsidRPr="00016266">
        <w:rPr>
          <w:rFonts w:ascii="HGPｺﾞｼｯｸM" w:eastAsia="HGPｺﾞｼｯｸM" w:hint="eastAsia"/>
          <w:b/>
          <w:sz w:val="28"/>
          <w:szCs w:val="28"/>
        </w:rPr>
        <w:t>社会の</w:t>
      </w:r>
      <w:r w:rsidR="00B16FE4">
        <w:rPr>
          <w:rFonts w:ascii="HGPｺﾞｼｯｸM" w:eastAsia="HGPｺﾞｼｯｸM" w:hint="eastAsia"/>
          <w:b/>
          <w:sz w:val="28"/>
          <w:szCs w:val="28"/>
        </w:rPr>
        <w:t>動きと大阪の空港</w:t>
      </w:r>
    </w:p>
    <w:p w:rsidR="00F549B8" w:rsidRPr="00776CD2" w:rsidRDefault="00F549B8" w:rsidP="0028022D">
      <w:pPr>
        <w:widowControl/>
        <w:spacing w:line="200" w:lineRule="exact"/>
        <w:jc w:val="left"/>
        <w:rPr>
          <w:rFonts w:ascii="HGPｺﾞｼｯｸM" w:eastAsia="HGPｺﾞｼｯｸM"/>
          <w:sz w:val="16"/>
          <w:szCs w:val="16"/>
        </w:rPr>
      </w:pPr>
    </w:p>
    <w:p w:rsidR="0011014D" w:rsidRDefault="00CA2A2D" w:rsidP="008C3FE4">
      <w:pPr>
        <w:widowControl/>
        <w:jc w:val="left"/>
        <w:rPr>
          <w:rFonts w:ascii="HGPｺﾞｼｯｸM" w:eastAsia="HGPｺﾞｼｯｸM"/>
        </w:rPr>
      </w:pPr>
      <w:r>
        <w:rPr>
          <w:rFonts w:ascii="HGPｺﾞｼｯｸM" w:eastAsia="HGPｺﾞｼｯｸM" w:hint="eastAsia"/>
        </w:rPr>
        <w:t xml:space="preserve">　次に、社会の動きが</w:t>
      </w:r>
      <w:r w:rsidR="00151851">
        <w:rPr>
          <w:rFonts w:ascii="HGPｺﾞｼｯｸM" w:eastAsia="HGPｺﾞｼｯｸM" w:hint="eastAsia"/>
        </w:rPr>
        <w:t>大阪の</w:t>
      </w:r>
      <w:r>
        <w:rPr>
          <w:rFonts w:ascii="HGPｺﾞｼｯｸM" w:eastAsia="HGPｺﾞｼｯｸM" w:hint="eastAsia"/>
        </w:rPr>
        <w:t>空港利用状況に与える影響について見ていきたいと思います。</w:t>
      </w:r>
    </w:p>
    <w:p w:rsidR="007213D9" w:rsidRPr="009B08FD" w:rsidRDefault="000E6182" w:rsidP="00FA63F2">
      <w:pPr>
        <w:widowControl/>
        <w:jc w:val="center"/>
        <w:rPr>
          <w:rFonts w:ascii="HGPｺﾞｼｯｸM" w:eastAsia="HGPｺﾞｼｯｸM"/>
          <w:sz w:val="16"/>
          <w:szCs w:val="16"/>
        </w:rPr>
      </w:pPr>
      <w:r>
        <w:rPr>
          <w:rFonts w:ascii="HGPｺﾞｼｯｸM" w:eastAsia="HGPｺﾞｼｯｸM"/>
          <w:noProof/>
          <w:sz w:val="16"/>
          <w:szCs w:val="16"/>
        </w:rPr>
        <mc:AlternateContent>
          <mc:Choice Requires="wps">
            <w:drawing>
              <wp:anchor distT="0" distB="0" distL="114300" distR="114300" simplePos="0" relativeHeight="251688960" behindDoc="0" locked="0" layoutInCell="1" allowOverlap="1">
                <wp:simplePos x="0" y="0"/>
                <wp:positionH relativeFrom="column">
                  <wp:posOffset>3549015</wp:posOffset>
                </wp:positionH>
                <wp:positionV relativeFrom="paragraph">
                  <wp:posOffset>2974975</wp:posOffset>
                </wp:positionV>
                <wp:extent cx="2076450" cy="32385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2076450" cy="323850"/>
                        </a:xfrm>
                        <a:prstGeom prst="rect">
                          <a:avLst/>
                        </a:prstGeom>
                        <a:noFill/>
                        <a:ln w="6350">
                          <a:noFill/>
                        </a:ln>
                      </wps:spPr>
                      <wps:txbx>
                        <w:txbxContent>
                          <w:p w:rsidR="000E6182" w:rsidRPr="00871426" w:rsidRDefault="000E6182">
                            <w:pPr>
                              <w:rPr>
                                <w:rFonts w:ascii="メイリオ" w:eastAsia="メイリオ" w:hAnsi="メイリオ"/>
                                <w:color w:val="7F7F7F" w:themeColor="text1" w:themeTint="80"/>
                                <w:sz w:val="16"/>
                                <w:szCs w:val="16"/>
                              </w:rPr>
                            </w:pPr>
                            <w:r w:rsidRPr="00871426">
                              <w:rPr>
                                <w:rFonts w:ascii="メイリオ" w:eastAsia="メイリオ" w:hAnsi="メイリオ" w:hint="eastAsia"/>
                                <w:color w:val="7F7F7F" w:themeColor="text1" w:themeTint="80"/>
                                <w:sz w:val="16"/>
                                <w:szCs w:val="16"/>
                              </w:rPr>
                              <w:t>出典</w:t>
                            </w:r>
                            <w:r w:rsidRPr="00871426">
                              <w:rPr>
                                <w:rFonts w:ascii="メイリオ" w:eastAsia="メイリオ" w:hAnsi="メイリオ"/>
                                <w:color w:val="7F7F7F" w:themeColor="text1" w:themeTint="80"/>
                                <w:sz w:val="16"/>
                                <w:szCs w:val="16"/>
                              </w:rPr>
                              <w:t>：国土交通省「</w:t>
                            </w:r>
                            <w:r w:rsidRPr="00871426">
                              <w:rPr>
                                <w:rFonts w:ascii="メイリオ" w:eastAsia="メイリオ" w:hAnsi="メイリオ" w:hint="eastAsia"/>
                                <w:color w:val="7F7F7F" w:themeColor="text1" w:themeTint="80"/>
                                <w:sz w:val="16"/>
                                <w:szCs w:val="16"/>
                              </w:rPr>
                              <w:t>空港管理状況調書</w:t>
                            </w:r>
                            <w:r w:rsidRPr="00871426">
                              <w:rPr>
                                <w:rFonts w:ascii="メイリオ" w:eastAsia="メイリオ" w:hAnsi="メイリオ"/>
                                <w:color w:val="7F7F7F" w:themeColor="text1" w:themeTint="8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27" type="#_x0000_t202" style="position:absolute;left:0;text-align:left;margin-left:279.45pt;margin-top:234.25pt;width:163.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" filled="f" stroked="f" strokeweight=".5pt">
                <v:textbox>
                  <w:txbxContent>
                    <w:p w:rsidR="000E6182" w:rsidRPr="00871426" w:rsidRDefault="000E6182">
                      <w:pPr>
                        <w:rPr>
                          <w:rFonts w:ascii="メイリオ" w:eastAsia="メイリオ" w:hAnsi="メイリオ"/>
                          <w:color w:val="7F7F7F" w:themeColor="text1" w:themeTint="80"/>
                          <w:sz w:val="16"/>
                          <w:szCs w:val="16"/>
                        </w:rPr>
                      </w:pPr>
                      <w:r w:rsidRPr="00871426">
                        <w:rPr>
                          <w:rFonts w:ascii="メイリオ" w:eastAsia="メイリオ" w:hAnsi="メイリオ" w:hint="eastAsia"/>
                          <w:color w:val="7F7F7F" w:themeColor="text1" w:themeTint="80"/>
                          <w:sz w:val="16"/>
                          <w:szCs w:val="16"/>
                        </w:rPr>
                        <w:t>出典</w:t>
                      </w:r>
                      <w:r w:rsidRPr="00871426">
                        <w:rPr>
                          <w:rFonts w:ascii="メイリオ" w:eastAsia="メイリオ" w:hAnsi="メイリオ"/>
                          <w:color w:val="7F7F7F" w:themeColor="text1" w:themeTint="80"/>
                          <w:sz w:val="16"/>
                          <w:szCs w:val="16"/>
                        </w:rPr>
                        <w:t>：国土交通省「</w:t>
                      </w:r>
                      <w:r w:rsidRPr="00871426">
                        <w:rPr>
                          <w:rFonts w:ascii="メイリオ" w:eastAsia="メイリオ" w:hAnsi="メイリオ" w:hint="eastAsia"/>
                          <w:color w:val="7F7F7F" w:themeColor="text1" w:themeTint="80"/>
                          <w:sz w:val="16"/>
                          <w:szCs w:val="16"/>
                        </w:rPr>
                        <w:t>空港管理状況調書</w:t>
                      </w:r>
                      <w:r w:rsidRPr="00871426">
                        <w:rPr>
                          <w:rFonts w:ascii="メイリオ" w:eastAsia="メイリオ" w:hAnsi="メイリオ"/>
                          <w:color w:val="7F7F7F" w:themeColor="text1" w:themeTint="80"/>
                          <w:sz w:val="16"/>
                          <w:szCs w:val="16"/>
                        </w:rPr>
                        <w:t>」</w:t>
                      </w:r>
                    </w:p>
                  </w:txbxContent>
                </v:textbox>
              </v:shape>
            </w:pict>
          </mc:Fallback>
        </mc:AlternateContent>
      </w:r>
      <w:r w:rsidR="0088435D">
        <w:rPr>
          <w:rFonts w:ascii="HGPｺﾞｼｯｸM" w:eastAsia="HGPｺﾞｼｯｸM"/>
          <w:noProof/>
          <w:sz w:val="16"/>
          <w:szCs w:val="16"/>
        </w:rPr>
        <w:drawing>
          <wp:inline distT="0" distB="0" distL="0" distR="0" wp14:anchorId="7EEC885E">
            <wp:extent cx="5511055" cy="2971800"/>
            <wp:effectExtent l="0" t="0" r="0" b="0"/>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0518" cy="2976903"/>
                    </a:xfrm>
                    <a:prstGeom prst="rect">
                      <a:avLst/>
                    </a:prstGeom>
                    <a:noFill/>
                    <a:ln>
                      <a:noFill/>
                    </a:ln>
                  </pic:spPr>
                </pic:pic>
              </a:graphicData>
            </a:graphic>
          </wp:inline>
        </w:drawing>
      </w:r>
    </w:p>
    <w:p w:rsidR="00713FBB" w:rsidRDefault="007605D7" w:rsidP="00713FBB">
      <w:pPr>
        <w:ind w:firstLineChars="100" w:firstLine="210"/>
        <w:rPr>
          <w:rFonts w:ascii="HGPｺﾞｼｯｸM" w:eastAsia="HGPｺﾞｼｯｸM"/>
        </w:rPr>
      </w:pPr>
      <w:r>
        <w:rPr>
          <w:rFonts w:ascii="HGPｺﾞｼｯｸM" w:eastAsia="HGPｺﾞｼｯｸM" w:hint="eastAsia"/>
          <w:noProof/>
        </w:rPr>
        <w:lastRenderedPageBreak/>
        <w:drawing>
          <wp:anchor distT="0" distB="0" distL="114300" distR="114300" simplePos="0" relativeHeight="251676672" behindDoc="0" locked="0" layoutInCell="1" allowOverlap="1">
            <wp:simplePos x="0" y="0"/>
            <wp:positionH relativeFrom="margin">
              <wp:posOffset>4413885</wp:posOffset>
            </wp:positionH>
            <wp:positionV relativeFrom="paragraph">
              <wp:posOffset>349250</wp:posOffset>
            </wp:positionV>
            <wp:extent cx="1022350" cy="1095375"/>
            <wp:effectExtent l="0" t="0" r="6350" b="952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edaTomok\AppData\Local\Microsoft\Windows\INetCache\Content.Word\job_marshaller.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235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5EAD">
        <w:rPr>
          <w:rFonts w:ascii="HGPｺﾞｼｯｸM" w:eastAsia="HGPｺﾞｼｯｸM" w:hint="eastAsia"/>
        </w:rPr>
        <w:t>このグラフ</w:t>
      </w:r>
      <w:r w:rsidR="00713FBB">
        <w:rPr>
          <w:rFonts w:ascii="HGPｺﾞｼｯｸM" w:eastAsia="HGPｺﾞｼｯｸM" w:hint="eastAsia"/>
        </w:rPr>
        <w:t>は「空港管理状況調書」の</w:t>
      </w:r>
      <w:r w:rsidR="00C632C7" w:rsidRPr="00C632C7">
        <w:rPr>
          <w:rFonts w:ascii="HGPｺﾞｼｯｸM" w:eastAsia="HGPｺﾞｼｯｸM" w:hint="eastAsia"/>
        </w:rPr>
        <w:t>平成</w:t>
      </w:r>
      <w:r w:rsidR="00713FBB" w:rsidRPr="00C632C7">
        <w:rPr>
          <w:rFonts w:ascii="HGPｺﾞｼｯｸM" w:eastAsia="HGPｺﾞｼｯｸM" w:hint="eastAsia"/>
        </w:rPr>
        <w:t>25</w:t>
      </w:r>
      <w:r w:rsidR="00C632C7" w:rsidRPr="00C632C7">
        <w:rPr>
          <w:rFonts w:ascii="HGPｺﾞｼｯｸM" w:eastAsia="HGPｺﾞｼｯｸM" w:hint="eastAsia"/>
        </w:rPr>
        <w:t>年</w:t>
      </w:r>
      <w:r w:rsidR="00713FBB" w:rsidRPr="00C632C7">
        <w:rPr>
          <w:rFonts w:ascii="HGPｺﾞｼｯｸM" w:eastAsia="HGPｺﾞｼｯｸM" w:hint="eastAsia"/>
        </w:rPr>
        <w:t>～</w:t>
      </w:r>
      <w:r w:rsidR="00C632C7" w:rsidRPr="00C632C7">
        <w:rPr>
          <w:rFonts w:ascii="HGPｺﾞｼｯｸM" w:eastAsia="HGPｺﾞｼｯｸM" w:hint="eastAsia"/>
        </w:rPr>
        <w:t>令和</w:t>
      </w:r>
      <w:r w:rsidR="00713FBB" w:rsidRPr="00C632C7">
        <w:rPr>
          <w:rFonts w:ascii="HGPｺﾞｼｯｸM" w:eastAsia="HGPｺﾞｼｯｸM" w:hint="eastAsia"/>
        </w:rPr>
        <w:t>4</w:t>
      </w:r>
      <w:r w:rsidR="00C632C7">
        <w:rPr>
          <w:rFonts w:ascii="HGPｺﾞｼｯｸM" w:eastAsia="HGPｺﾞｼｯｸM" w:hint="eastAsia"/>
        </w:rPr>
        <w:t>年の着陸</w:t>
      </w:r>
      <w:r w:rsidR="00CD51DB">
        <w:rPr>
          <w:rFonts w:ascii="HGPｺﾞｼｯｸM" w:eastAsia="HGPｺﾞｼｯｸM" w:hint="eastAsia"/>
        </w:rPr>
        <w:t>回数</w:t>
      </w:r>
      <w:r w:rsidR="00C632C7">
        <w:rPr>
          <w:rFonts w:ascii="HGPｺﾞｼｯｸM" w:eastAsia="HGPｺﾞｼｯｸM" w:hint="eastAsia"/>
        </w:rPr>
        <w:t>・乗降客数</w:t>
      </w:r>
      <w:r w:rsidR="00713FBB">
        <w:rPr>
          <w:rFonts w:ascii="HGPｺﾞｼｯｸM" w:eastAsia="HGPｺﾞｼｯｸM" w:hint="eastAsia"/>
        </w:rPr>
        <w:t>をグラフ化したものです。縦棒が着陸回数、折れ線が乗降客数を表しています。</w:t>
      </w:r>
    </w:p>
    <w:p w:rsidR="00713FBB" w:rsidRPr="00713FBB" w:rsidRDefault="00713FBB" w:rsidP="00713FBB">
      <w:pPr>
        <w:ind w:firstLineChars="100" w:firstLine="210"/>
        <w:rPr>
          <w:rFonts w:ascii="HGPｺﾞｼｯｸM" w:eastAsia="HGPｺﾞｼｯｸM"/>
        </w:rPr>
      </w:pPr>
    </w:p>
    <w:p w:rsidR="00B16FE4" w:rsidRDefault="00713FBB" w:rsidP="00B16FE4">
      <w:pPr>
        <w:ind w:firstLineChars="100" w:firstLine="210"/>
        <w:rPr>
          <w:rFonts w:ascii="HGPｺﾞｼｯｸM" w:eastAsia="HGPｺﾞｼｯｸM"/>
        </w:rPr>
      </w:pPr>
      <w:r>
        <w:rPr>
          <w:rFonts w:ascii="HGPｺﾞｼｯｸM" w:eastAsia="HGPｺﾞｼｯｸM" w:hint="eastAsia"/>
        </w:rPr>
        <w:t>このグラフからは、</w:t>
      </w:r>
      <w:r w:rsidR="00B16FE4" w:rsidRPr="00DA0C08">
        <w:rPr>
          <w:rFonts w:ascii="HGPｺﾞｼｯｸM" w:eastAsia="HGPｺﾞｼｯｸM" w:hint="eastAsia"/>
        </w:rPr>
        <w:t>令和元年まではインバウンドや格安航空会社の参入で</w:t>
      </w:r>
      <w:r>
        <w:rPr>
          <w:rFonts w:ascii="HGPｺﾞｼｯｸM" w:eastAsia="HGPｺﾞｼｯｸM" w:hint="eastAsia"/>
        </w:rPr>
        <w:t>利用が</w:t>
      </w:r>
      <w:r w:rsidR="00B16FE4" w:rsidRPr="00DA0C08">
        <w:rPr>
          <w:rFonts w:ascii="HGPｺﾞｼｯｸM" w:eastAsia="HGPｺﾞｼｯｸM" w:hint="eastAsia"/>
        </w:rPr>
        <w:t>増加傾</w:t>
      </w:r>
      <w:r w:rsidR="00A61E39">
        <w:rPr>
          <w:rFonts w:ascii="HGPｺﾞｼｯｸM" w:eastAsia="HGPｺﾞｼｯｸM" w:hint="eastAsia"/>
        </w:rPr>
        <w:t>向だったものが、コロナ禍で急激に落ち込んでいることがわかります</w:t>
      </w:r>
      <w:r w:rsidR="00B16FE4" w:rsidRPr="00DA0C08">
        <w:rPr>
          <w:rFonts w:ascii="HGPｺﾞｼｯｸM" w:eastAsia="HGPｺﾞｼｯｸM" w:hint="eastAsia"/>
        </w:rPr>
        <w:t>。</w:t>
      </w:r>
    </w:p>
    <w:p w:rsidR="003F0581" w:rsidRDefault="00EA42C4" w:rsidP="00B16FE4">
      <w:pPr>
        <w:ind w:firstLineChars="100" w:firstLine="210"/>
        <w:rPr>
          <w:rFonts w:ascii="HGPｺﾞｼｯｸM" w:eastAsia="HGPｺﾞｼｯｸM"/>
        </w:rPr>
      </w:pPr>
      <w:r>
        <w:rPr>
          <w:rFonts w:ascii="HGPｺﾞｼｯｸM" w:eastAsia="HGPｺﾞｼｯｸM"/>
          <w:noProof/>
        </w:rPr>
        <w:drawing>
          <wp:anchor distT="0" distB="0" distL="114300" distR="114300" simplePos="0" relativeHeight="251675648" behindDoc="0" locked="0" layoutInCell="1" allowOverlap="1">
            <wp:simplePos x="0" y="0"/>
            <wp:positionH relativeFrom="margin">
              <wp:align>left</wp:align>
            </wp:positionH>
            <wp:positionV relativeFrom="paragraph">
              <wp:posOffset>111125</wp:posOffset>
            </wp:positionV>
            <wp:extent cx="923290" cy="1066800"/>
            <wp:effectExtent l="0" t="0" r="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329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014D" w:rsidRPr="00B16FE4" w:rsidRDefault="00B16FE4" w:rsidP="009B08FD">
      <w:pPr>
        <w:ind w:firstLineChars="100" w:firstLine="210"/>
        <w:rPr>
          <w:rFonts w:ascii="HGPｺﾞｼｯｸM" w:eastAsia="HGPｺﾞｼｯｸM"/>
        </w:rPr>
      </w:pPr>
      <w:r w:rsidRPr="00DA0C08">
        <w:rPr>
          <w:rFonts w:ascii="HGPｺﾞｼｯｸM" w:eastAsia="HGPｺﾞｼｯｸM" w:hint="eastAsia"/>
        </w:rPr>
        <w:t>特に、国際線を有している関西国際空港では</w:t>
      </w:r>
      <w:r>
        <w:rPr>
          <w:rFonts w:ascii="HGPｺﾞｼｯｸM" w:eastAsia="HGPｺﾞｼｯｸM" w:hint="eastAsia"/>
        </w:rPr>
        <w:t>、</w:t>
      </w:r>
      <w:r w:rsidR="00067564" w:rsidRPr="00067564">
        <w:rPr>
          <w:rFonts w:ascii="HGPｺﾞｼｯｸM" w:eastAsia="HGPｺﾞｼｯｸM" w:hint="eastAsia"/>
        </w:rPr>
        <w:t>令和元年と令和３年を比較すると、</w:t>
      </w:r>
      <w:r>
        <w:rPr>
          <w:rFonts w:ascii="HGPｺﾞｼｯｸM" w:eastAsia="HGPｺﾞｼｯｸM" w:hint="eastAsia"/>
        </w:rPr>
        <w:t>着陸回数で</w:t>
      </w:r>
      <w:r w:rsidR="00387BC4">
        <w:rPr>
          <w:rFonts w:ascii="HGPｺﾞｼｯｸM" w:eastAsia="HGPｺﾞｼｯｸM" w:hint="eastAsia"/>
        </w:rPr>
        <w:t>103,417回から33,316回と</w:t>
      </w:r>
      <w:r>
        <w:rPr>
          <w:rFonts w:ascii="HGPｺﾞｼｯｸM" w:eastAsia="HGPｺﾞｼｯｸM" w:hint="eastAsia"/>
        </w:rPr>
        <w:t>約</w:t>
      </w:r>
      <w:r w:rsidR="00C632C7">
        <w:rPr>
          <w:rFonts w:ascii="HGPｺﾞｼｯｸM" w:eastAsia="HGPｺﾞｼｯｸM" w:hint="eastAsia"/>
        </w:rPr>
        <w:t>67.8</w:t>
      </w:r>
      <w:r>
        <w:rPr>
          <w:rFonts w:ascii="HGPｺﾞｼｯｸM" w:eastAsia="HGPｺﾞｼｯｸM" w:hint="eastAsia"/>
        </w:rPr>
        <w:t>％</w:t>
      </w:r>
      <w:r w:rsidR="00067564">
        <w:rPr>
          <w:rFonts w:ascii="HGPｺﾞｼｯｸM" w:eastAsia="HGPｺﾞｼｯｸM" w:hint="eastAsia"/>
        </w:rPr>
        <w:t>減少</w:t>
      </w:r>
      <w:r>
        <w:rPr>
          <w:rFonts w:ascii="HGPｺﾞｼｯｸM" w:eastAsia="HGPｺﾞｼｯｸM" w:hint="eastAsia"/>
        </w:rPr>
        <w:t>、乗降客数で</w:t>
      </w:r>
      <w:r w:rsidR="00387BC4">
        <w:rPr>
          <w:rFonts w:ascii="HGPｺﾞｼｯｸM" w:eastAsia="HGPｺﾞｼｯｸM" w:hint="eastAsia"/>
        </w:rPr>
        <w:t>31,807,820</w:t>
      </w:r>
      <w:r w:rsidR="00C632C7">
        <w:rPr>
          <w:rFonts w:ascii="HGPｺﾞｼｯｸM" w:eastAsia="HGPｺﾞｼｯｸM" w:hint="eastAsia"/>
        </w:rPr>
        <w:t>人</w:t>
      </w:r>
      <w:r w:rsidR="00387BC4">
        <w:rPr>
          <w:rFonts w:ascii="HGPｺﾞｼｯｸM" w:eastAsia="HGPｺﾞｼｯｸM" w:hint="eastAsia"/>
        </w:rPr>
        <w:t>から3,067,278</w:t>
      </w:r>
      <w:r w:rsidR="00C632C7">
        <w:rPr>
          <w:rFonts w:ascii="HGPｺﾞｼｯｸM" w:eastAsia="HGPｺﾞｼｯｸM" w:hint="eastAsia"/>
        </w:rPr>
        <w:t>人</w:t>
      </w:r>
      <w:r w:rsidR="00387BC4">
        <w:rPr>
          <w:rFonts w:ascii="HGPｺﾞｼｯｸM" w:eastAsia="HGPｺﾞｼｯｸM" w:hint="eastAsia"/>
        </w:rPr>
        <w:t>と</w:t>
      </w:r>
      <w:r>
        <w:rPr>
          <w:rFonts w:ascii="HGPｺﾞｼｯｸM" w:eastAsia="HGPｺﾞｼｯｸM" w:hint="eastAsia"/>
        </w:rPr>
        <w:t>約</w:t>
      </w:r>
      <w:r w:rsidR="00C632C7">
        <w:rPr>
          <w:rFonts w:ascii="HGPｺﾞｼｯｸM" w:eastAsia="HGPｺﾞｼｯｸM" w:hint="eastAsia"/>
        </w:rPr>
        <w:t>90.4％</w:t>
      </w:r>
      <w:r w:rsidR="00067564">
        <w:rPr>
          <w:rFonts w:ascii="HGPｺﾞｼｯｸM" w:eastAsia="HGPｺﾞｼｯｸM" w:hint="eastAsia"/>
        </w:rPr>
        <w:t>減少しました。</w:t>
      </w:r>
      <w:r w:rsidRPr="00DA0C08">
        <w:rPr>
          <w:rFonts w:ascii="HGPｺﾞｼｯｸM" w:eastAsia="HGPｺﾞｼｯｸM" w:hint="eastAsia"/>
        </w:rPr>
        <w:t>令和</w:t>
      </w:r>
      <w:r w:rsidRPr="00DA0C08">
        <w:rPr>
          <w:rFonts w:ascii="HGPｺﾞｼｯｸM" w:eastAsia="HGPｺﾞｼｯｸM"/>
        </w:rPr>
        <w:t>4</w:t>
      </w:r>
      <w:r w:rsidR="00067564">
        <w:rPr>
          <w:rFonts w:ascii="HGPｺﾞｼｯｸM" w:eastAsia="HGPｺﾞｼｯｸM"/>
        </w:rPr>
        <w:t>年</w:t>
      </w:r>
      <w:r w:rsidRPr="00DA0C08">
        <w:rPr>
          <w:rFonts w:ascii="HGPｺﾞｼｯｸM" w:eastAsia="HGPｺﾞｼｯｸM"/>
        </w:rPr>
        <w:t>は</w:t>
      </w:r>
      <w:r w:rsidR="00774016">
        <w:rPr>
          <w:rFonts w:ascii="HGPｺﾞｼｯｸM" w:eastAsia="HGPｺﾞｼｯｸM" w:hint="eastAsia"/>
        </w:rPr>
        <w:t>回復の兆しが見て取れ、</w:t>
      </w:r>
      <w:r w:rsidR="00C632C7">
        <w:rPr>
          <w:rFonts w:ascii="HGPｺﾞｼｯｸM" w:eastAsia="HGPｺﾞｼｯｸM" w:hint="eastAsia"/>
        </w:rPr>
        <w:t>着陸回数が46,828回</w:t>
      </w:r>
      <w:r w:rsidR="00067564">
        <w:rPr>
          <w:rFonts w:ascii="HGPｺﾞｼｯｸM" w:eastAsia="HGPｺﾞｼｯｸM" w:hint="eastAsia"/>
        </w:rPr>
        <w:t>（</w:t>
      </w:r>
      <w:r w:rsidR="00067564" w:rsidRPr="00067564">
        <w:rPr>
          <w:rFonts w:ascii="HGPｺﾞｼｯｸM" w:eastAsia="HGPｺﾞｼｯｸM" w:hint="eastAsia"/>
        </w:rPr>
        <w:t>令和</w:t>
      </w:r>
      <w:r w:rsidR="00067564">
        <w:rPr>
          <w:rFonts w:ascii="HGPｺﾞｼｯｸM" w:eastAsia="HGPｺﾞｼｯｸM" w:hint="eastAsia"/>
        </w:rPr>
        <w:t>3年</w:t>
      </w:r>
      <w:r w:rsidR="00067564" w:rsidRPr="00067564">
        <w:rPr>
          <w:rFonts w:ascii="HGPｺﾞｼｯｸM" w:eastAsia="HGPｺﾞｼｯｸM" w:hint="eastAsia"/>
        </w:rPr>
        <w:t>比約40.6％増</w:t>
      </w:r>
      <w:r w:rsidR="007D46B5">
        <w:rPr>
          <w:rFonts w:ascii="HGPｺﾞｼｯｸM" w:eastAsia="HGPｺﾞｼｯｸM" w:hint="eastAsia"/>
        </w:rPr>
        <w:t>）</w:t>
      </w:r>
      <w:r w:rsidR="00C632C7">
        <w:rPr>
          <w:rFonts w:ascii="HGPｺﾞｼｯｸM" w:eastAsia="HGPｺﾞｼｯｸM" w:hint="eastAsia"/>
        </w:rPr>
        <w:t>、乗降客数が7,939,885人</w:t>
      </w:r>
      <w:r w:rsidR="00067564">
        <w:rPr>
          <w:rFonts w:ascii="HGPｺﾞｼｯｸM" w:eastAsia="HGPｺﾞｼｯｸM" w:hint="eastAsia"/>
        </w:rPr>
        <w:t>（</w:t>
      </w:r>
      <w:r w:rsidR="00067564" w:rsidRPr="00067564">
        <w:rPr>
          <w:rFonts w:ascii="HGPｺﾞｼｯｸM" w:eastAsia="HGPｺﾞｼｯｸM" w:hint="eastAsia"/>
        </w:rPr>
        <w:t>同約</w:t>
      </w:r>
      <w:r w:rsidR="00E226A8">
        <w:rPr>
          <w:rFonts w:ascii="HGPｺﾞｼｯｸM" w:eastAsia="HGPｺﾞｼｯｸM" w:hint="eastAsia"/>
        </w:rPr>
        <w:t>1</w:t>
      </w:r>
      <w:r w:rsidR="00067564" w:rsidRPr="00067564">
        <w:rPr>
          <w:rFonts w:ascii="HGPｺﾞｼｯｸM" w:eastAsia="HGPｺﾞｼｯｸM" w:hint="eastAsia"/>
        </w:rPr>
        <w:t>58.9％増</w:t>
      </w:r>
      <w:r w:rsidR="007D46B5">
        <w:rPr>
          <w:rFonts w:ascii="HGPｺﾞｼｯｸM" w:eastAsia="HGPｺﾞｼｯｸM" w:hint="eastAsia"/>
        </w:rPr>
        <w:t>）と</w:t>
      </w:r>
      <w:r w:rsidR="00774016">
        <w:rPr>
          <w:rFonts w:ascii="HGPｺﾞｼｯｸM" w:eastAsia="HGPｺﾞｼｯｸM" w:hint="eastAsia"/>
        </w:rPr>
        <w:t>なっています。</w:t>
      </w:r>
    </w:p>
    <w:p w:rsidR="009B08FD" w:rsidRDefault="00FC6D6C" w:rsidP="009B08FD">
      <w:pPr>
        <w:ind w:firstLineChars="100" w:firstLine="180"/>
        <w:rPr>
          <w:rFonts w:ascii="HGPｺﾞｼｯｸM" w:eastAsia="HGPｺﾞｼｯｸM"/>
        </w:rPr>
      </w:pPr>
      <w:r>
        <w:rPr>
          <w:rFonts w:ascii="HGPｺﾞｼｯｸM" w:eastAsia="HGPｺﾞｼｯｸM" w:hint="eastAsia"/>
          <w:noProof/>
          <w:sz w:val="18"/>
          <w:szCs w:val="18"/>
        </w:rPr>
        <mc:AlternateContent>
          <mc:Choice Requires="wps">
            <w:drawing>
              <wp:inline distT="0" distB="0" distL="0" distR="0">
                <wp:extent cx="5295900" cy="533400"/>
                <wp:effectExtent l="0" t="0" r="0" b="9525"/>
                <wp:docPr id="12" name="テキスト ボックス 12"/>
                <wp:cNvGraphicFramePr/>
                <a:graphic xmlns:a="http://schemas.openxmlformats.org/drawingml/2006/main">
                  <a:graphicData uri="http://schemas.microsoft.com/office/word/2010/wordprocessingShape">
                    <wps:wsp>
                      <wps:cNvSpPr txBox="1"/>
                      <wps:spPr>
                        <a:xfrm>
                          <a:off x="0" y="0"/>
                          <a:ext cx="5295900" cy="533400"/>
                        </a:xfrm>
                        <a:prstGeom prst="rect">
                          <a:avLst/>
                        </a:prstGeom>
                        <a:solidFill>
                          <a:schemeClr val="lt1"/>
                        </a:solidFill>
                        <a:ln w="6350">
                          <a:noFill/>
                        </a:ln>
                      </wps:spPr>
                      <wps:txbx>
                        <w:txbxContent>
                          <w:p w:rsidR="00B16FE4" w:rsidRPr="003B5C2F" w:rsidRDefault="00B16FE4" w:rsidP="00B16FE4">
                            <w:pPr>
                              <w:ind w:firstLineChars="100" w:firstLine="180"/>
                              <w:rPr>
                                <w:rFonts w:ascii="HGPｺﾞｼｯｸM" w:eastAsia="HGPｺﾞｼｯｸM"/>
                                <w:sz w:val="18"/>
                                <w:szCs w:val="18"/>
                              </w:rPr>
                            </w:pPr>
                            <w:r w:rsidRPr="003B5C2F">
                              <w:rPr>
                                <w:rFonts w:ascii="HGPｺﾞｼｯｸM" w:eastAsia="HGPｺﾞｼｯｸM" w:hint="eastAsia"/>
                                <w:sz w:val="18"/>
                                <w:szCs w:val="18"/>
                              </w:rPr>
                              <w:t>（</w:t>
                            </w:r>
                            <w:r w:rsidR="00FC6D6C" w:rsidRPr="003B5C2F">
                              <w:rPr>
                                <w:rFonts w:ascii="HGPｺﾞｼｯｸM" w:eastAsia="HGPｺﾞｼｯｸM" w:hint="eastAsia"/>
                                <w:sz w:val="18"/>
                                <w:szCs w:val="18"/>
                              </w:rPr>
                              <w:t>なお、</w:t>
                            </w:r>
                            <w:hyperlink r:id="rId26" w:history="1">
                              <w:r w:rsidR="00FC6D6C" w:rsidRPr="00CB52C2">
                                <w:rPr>
                                  <w:rStyle w:val="a9"/>
                                  <w:rFonts w:ascii="HGPｺﾞｼｯｸM" w:eastAsia="HGPｺﾞｼｯｸM" w:hint="eastAsia"/>
                                  <w:sz w:val="18"/>
                                  <w:szCs w:val="18"/>
                                </w:rPr>
                                <w:t>大阪府統計年鑑</w:t>
                              </w:r>
                            </w:hyperlink>
                            <w:r w:rsidR="00FC6D6C" w:rsidRPr="003B5C2F">
                              <w:rPr>
                                <w:rFonts w:ascii="HGPｺﾞｼｯｸM" w:eastAsia="HGPｺﾞｼｯｸM" w:hint="eastAsia"/>
                                <w:sz w:val="18"/>
                                <w:szCs w:val="18"/>
                              </w:rPr>
                              <w:t>では「空港別航空輸送量」という</w:t>
                            </w:r>
                            <w:r w:rsidR="00FC6D6C" w:rsidRPr="003B5C2F">
                              <w:rPr>
                                <w:rFonts w:ascii="HGPｺﾞｼｯｸM" w:eastAsia="HGPｺﾞｼｯｸM"/>
                                <w:sz w:val="18"/>
                                <w:szCs w:val="18"/>
                              </w:rPr>
                              <w:t>項目で「</w:t>
                            </w:r>
                            <w:r w:rsidR="00FC6D6C" w:rsidRPr="003B5C2F">
                              <w:rPr>
                                <w:rFonts w:ascii="HGPｺﾞｼｯｸM" w:eastAsia="HGPｺﾞｼｯｸM" w:hint="eastAsia"/>
                                <w:sz w:val="18"/>
                                <w:szCs w:val="18"/>
                              </w:rPr>
                              <w:t>航空管理状況</w:t>
                            </w:r>
                            <w:r w:rsidR="004A5D0B">
                              <w:rPr>
                                <w:rFonts w:ascii="HGPｺﾞｼｯｸM" w:eastAsia="HGPｺﾞｼｯｸM" w:hint="eastAsia"/>
                                <w:sz w:val="18"/>
                                <w:szCs w:val="18"/>
                              </w:rPr>
                              <w:t>調書</w:t>
                            </w:r>
                            <w:r w:rsidR="00FC6D6C" w:rsidRPr="003B5C2F">
                              <w:rPr>
                                <w:rFonts w:ascii="HGPｺﾞｼｯｸM" w:eastAsia="HGPｺﾞｼｯｸM"/>
                                <w:sz w:val="18"/>
                                <w:szCs w:val="18"/>
                              </w:rPr>
                              <w:t>」</w:t>
                            </w:r>
                            <w:r w:rsidR="00FC6D6C" w:rsidRPr="003B5C2F">
                              <w:rPr>
                                <w:rFonts w:ascii="HGPｺﾞｼｯｸM" w:eastAsia="HGPｺﾞｼｯｸM" w:hint="eastAsia"/>
                                <w:sz w:val="18"/>
                                <w:szCs w:val="18"/>
                              </w:rPr>
                              <w:t>から</w:t>
                            </w:r>
                            <w:r w:rsidRPr="003B5C2F">
                              <w:rPr>
                                <w:rFonts w:ascii="HGPｺﾞｼｯｸM" w:eastAsia="HGPｺﾞｼｯｸM" w:hint="eastAsia"/>
                                <w:sz w:val="18"/>
                                <w:szCs w:val="18"/>
                              </w:rPr>
                              <w:t>大阪国際空港と関西国際空港の着</w:t>
                            </w:r>
                            <w:r w:rsidR="008C3FE4" w:rsidRPr="003B5C2F">
                              <w:rPr>
                                <w:rFonts w:ascii="HGPｺﾞｼｯｸM" w:eastAsia="HGPｺﾞｼｯｸM" w:hint="eastAsia"/>
                                <w:sz w:val="18"/>
                                <w:szCs w:val="18"/>
                              </w:rPr>
                              <w:t>陸回数、乗降客数</w:t>
                            </w:r>
                            <w:r w:rsidRPr="003B5C2F">
                              <w:rPr>
                                <w:rFonts w:ascii="HGPｺﾞｼｯｸM" w:eastAsia="HGPｺﾞｼｯｸM" w:hint="eastAsia"/>
                                <w:sz w:val="18"/>
                                <w:szCs w:val="18"/>
                              </w:rPr>
                              <w:t>等を掲載しています</w:t>
                            </w:r>
                            <w:r w:rsidR="00871426">
                              <w:rPr>
                                <w:rFonts w:ascii="HGPｺﾞｼｯｸM" w:eastAsia="HGPｺﾞｼｯｸM" w:hint="eastAsia"/>
                                <w:sz w:val="18"/>
                                <w:szCs w:val="18"/>
                              </w:rPr>
                              <w:t>。</w:t>
                            </w:r>
                            <w:r w:rsidRPr="003B5C2F">
                              <w:rPr>
                                <w:rFonts w:ascii="HGPｺﾞｼｯｸM" w:eastAsia="HGPｺﾞｼｯｸM" w:hint="eastAsia"/>
                                <w:sz w:val="18"/>
                                <w:szCs w:val="18"/>
                              </w:rPr>
                              <w:t>）</w:t>
                            </w:r>
                          </w:p>
                          <w:p w:rsidR="00B16FE4" w:rsidRPr="003B5C2F" w:rsidRDefault="00B16FE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2" o:spid="_x0000_s1028" type="#_x0000_t202" style="width:417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" fillcolor="white [3201]" stroked="f" strokeweight=".5pt">
                <v:textbox>
                  <w:txbxContent>
                    <w:p w:rsidR="00B16FE4" w:rsidRPr="003B5C2F" w:rsidRDefault="00B16FE4" w:rsidP="00B16FE4">
                      <w:pPr>
                        <w:ind w:firstLineChars="100" w:firstLine="180"/>
                        <w:rPr>
                          <w:rFonts w:ascii="HGPｺﾞｼｯｸM" w:eastAsia="HGPｺﾞｼｯｸM"/>
                          <w:sz w:val="18"/>
                          <w:szCs w:val="18"/>
                        </w:rPr>
                      </w:pPr>
                      <w:r w:rsidRPr="003B5C2F">
                        <w:rPr>
                          <w:rFonts w:ascii="HGPｺﾞｼｯｸM" w:eastAsia="HGPｺﾞｼｯｸM" w:hint="eastAsia"/>
                          <w:sz w:val="18"/>
                          <w:szCs w:val="18"/>
                        </w:rPr>
                        <w:t>（</w:t>
                      </w:r>
                      <w:r w:rsidR="00FC6D6C" w:rsidRPr="003B5C2F">
                        <w:rPr>
                          <w:rFonts w:ascii="HGPｺﾞｼｯｸM" w:eastAsia="HGPｺﾞｼｯｸM" w:hint="eastAsia"/>
                          <w:sz w:val="18"/>
                          <w:szCs w:val="18"/>
                        </w:rPr>
                        <w:t>なお、</w:t>
                      </w:r>
                      <w:hyperlink r:id="rId27" w:history="1">
                        <w:r w:rsidR="00FC6D6C" w:rsidRPr="00CB52C2">
                          <w:rPr>
                            <w:rStyle w:val="a9"/>
                            <w:rFonts w:ascii="HGPｺﾞｼｯｸM" w:eastAsia="HGPｺﾞｼｯｸM" w:hint="eastAsia"/>
                            <w:sz w:val="18"/>
                            <w:szCs w:val="18"/>
                          </w:rPr>
                          <w:t>大阪府統計年鑑</w:t>
                        </w:r>
                      </w:hyperlink>
                      <w:r w:rsidR="00FC6D6C" w:rsidRPr="003B5C2F">
                        <w:rPr>
                          <w:rFonts w:ascii="HGPｺﾞｼｯｸM" w:eastAsia="HGPｺﾞｼｯｸM" w:hint="eastAsia"/>
                          <w:sz w:val="18"/>
                          <w:szCs w:val="18"/>
                        </w:rPr>
                        <w:t>では「空港別航空輸送量」という</w:t>
                      </w:r>
                      <w:r w:rsidR="00FC6D6C" w:rsidRPr="003B5C2F">
                        <w:rPr>
                          <w:rFonts w:ascii="HGPｺﾞｼｯｸM" w:eastAsia="HGPｺﾞｼｯｸM"/>
                          <w:sz w:val="18"/>
                          <w:szCs w:val="18"/>
                        </w:rPr>
                        <w:t>項目で「</w:t>
                      </w:r>
                      <w:r w:rsidR="00FC6D6C" w:rsidRPr="003B5C2F">
                        <w:rPr>
                          <w:rFonts w:ascii="HGPｺﾞｼｯｸM" w:eastAsia="HGPｺﾞｼｯｸM" w:hint="eastAsia"/>
                          <w:sz w:val="18"/>
                          <w:szCs w:val="18"/>
                        </w:rPr>
                        <w:t>航空管理状況</w:t>
                      </w:r>
                      <w:r w:rsidR="004A5D0B">
                        <w:rPr>
                          <w:rFonts w:ascii="HGPｺﾞｼｯｸM" w:eastAsia="HGPｺﾞｼｯｸM" w:hint="eastAsia"/>
                          <w:sz w:val="18"/>
                          <w:szCs w:val="18"/>
                        </w:rPr>
                        <w:t>調書</w:t>
                      </w:r>
                      <w:r w:rsidR="00FC6D6C" w:rsidRPr="003B5C2F">
                        <w:rPr>
                          <w:rFonts w:ascii="HGPｺﾞｼｯｸM" w:eastAsia="HGPｺﾞｼｯｸM"/>
                          <w:sz w:val="18"/>
                          <w:szCs w:val="18"/>
                        </w:rPr>
                        <w:t>」</w:t>
                      </w:r>
                      <w:r w:rsidR="00FC6D6C" w:rsidRPr="003B5C2F">
                        <w:rPr>
                          <w:rFonts w:ascii="HGPｺﾞｼｯｸM" w:eastAsia="HGPｺﾞｼｯｸM" w:hint="eastAsia"/>
                          <w:sz w:val="18"/>
                          <w:szCs w:val="18"/>
                        </w:rPr>
                        <w:t>から</w:t>
                      </w:r>
                      <w:r w:rsidRPr="003B5C2F">
                        <w:rPr>
                          <w:rFonts w:ascii="HGPｺﾞｼｯｸM" w:eastAsia="HGPｺﾞｼｯｸM" w:hint="eastAsia"/>
                          <w:sz w:val="18"/>
                          <w:szCs w:val="18"/>
                        </w:rPr>
                        <w:t>大阪国際空港と関西国際空港の着</w:t>
                      </w:r>
                      <w:r w:rsidR="008C3FE4" w:rsidRPr="003B5C2F">
                        <w:rPr>
                          <w:rFonts w:ascii="HGPｺﾞｼｯｸM" w:eastAsia="HGPｺﾞｼｯｸM" w:hint="eastAsia"/>
                          <w:sz w:val="18"/>
                          <w:szCs w:val="18"/>
                        </w:rPr>
                        <w:t>陸回数、乗降客数</w:t>
                      </w:r>
                      <w:r w:rsidRPr="003B5C2F">
                        <w:rPr>
                          <w:rFonts w:ascii="HGPｺﾞｼｯｸM" w:eastAsia="HGPｺﾞｼｯｸM" w:hint="eastAsia"/>
                          <w:sz w:val="18"/>
                          <w:szCs w:val="18"/>
                        </w:rPr>
                        <w:t>等を掲載しています</w:t>
                      </w:r>
                      <w:r w:rsidR="00871426">
                        <w:rPr>
                          <w:rFonts w:ascii="HGPｺﾞｼｯｸM" w:eastAsia="HGPｺﾞｼｯｸM" w:hint="eastAsia"/>
                          <w:sz w:val="18"/>
                          <w:szCs w:val="18"/>
                        </w:rPr>
                        <w:t>。</w:t>
                      </w:r>
                      <w:r w:rsidRPr="003B5C2F">
                        <w:rPr>
                          <w:rFonts w:ascii="HGPｺﾞｼｯｸM" w:eastAsia="HGPｺﾞｼｯｸM" w:hint="eastAsia"/>
                          <w:sz w:val="18"/>
                          <w:szCs w:val="18"/>
                        </w:rPr>
                        <w:t>）</w:t>
                      </w:r>
                    </w:p>
                    <w:p w:rsidR="00B16FE4" w:rsidRPr="003B5C2F" w:rsidRDefault="00B16FE4">
                      <w:pPr>
                        <w:rPr>
                          <w:sz w:val="18"/>
                          <w:szCs w:val="18"/>
                        </w:rPr>
                      </w:pPr>
                    </w:p>
                  </w:txbxContent>
                </v:textbox>
                <w10:anchorlock/>
              </v:shape>
            </w:pict>
          </mc:Fallback>
        </mc:AlternateContent>
      </w:r>
    </w:p>
    <w:p w:rsidR="00105AAF" w:rsidRDefault="00105AAF" w:rsidP="00105AAF">
      <w:pPr>
        <w:rPr>
          <w:rFonts w:ascii="HGPｺﾞｼｯｸM" w:eastAsia="HGPｺﾞｼｯｸM"/>
        </w:rPr>
      </w:pPr>
    </w:p>
    <w:p w:rsidR="00105AAF" w:rsidRPr="00016266" w:rsidRDefault="00105AAF" w:rsidP="00105AAF">
      <w:pPr>
        <w:jc w:val="center"/>
        <w:rPr>
          <w:rFonts w:ascii="HGPｺﾞｼｯｸM" w:eastAsia="HGPｺﾞｼｯｸM"/>
        </w:rPr>
      </w:pPr>
      <w:r>
        <w:rPr>
          <w:rFonts w:ascii="HGPｺﾞｼｯｸM" w:eastAsia="HGPｺﾞｼｯｸM"/>
          <w:noProof/>
        </w:rPr>
        <w:drawing>
          <wp:inline distT="0" distB="0" distL="0" distR="0" wp14:anchorId="454232BD" wp14:editId="17A151DB">
            <wp:extent cx="323850" cy="2107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419" cy="224797"/>
                    </a:xfrm>
                    <a:prstGeom prst="rect">
                      <a:avLst/>
                    </a:prstGeom>
                    <a:noFill/>
                    <a:ln>
                      <a:noFill/>
                    </a:ln>
                  </pic:spPr>
                </pic:pic>
              </a:graphicData>
            </a:graphic>
          </wp:inline>
        </w:drawing>
      </w:r>
      <w:r>
        <w:rPr>
          <w:rFonts w:ascii="HGPｺﾞｼｯｸM" w:eastAsia="HGPｺﾞｼｯｸM" w:hint="eastAsia"/>
          <w:noProof/>
        </w:rPr>
        <w:drawing>
          <wp:inline distT="0" distB="0" distL="0" distR="0" wp14:anchorId="22CE0631" wp14:editId="54D05227">
            <wp:extent cx="311150" cy="202249"/>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edaTomok\AppData\Local\Microsoft\Windows\INetCache\Content.Word\airplane5_skyblu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395" cy="206308"/>
                    </a:xfrm>
                    <a:prstGeom prst="rect">
                      <a:avLst/>
                    </a:prstGeom>
                    <a:noFill/>
                    <a:ln>
                      <a:noFill/>
                    </a:ln>
                  </pic:spPr>
                </pic:pic>
              </a:graphicData>
            </a:graphic>
          </wp:inline>
        </w:drawing>
      </w:r>
      <w:r>
        <w:rPr>
          <w:rFonts w:ascii="HGPｺﾞｼｯｸM" w:eastAsia="HGPｺﾞｼｯｸM"/>
          <w:noProof/>
        </w:rPr>
        <w:drawing>
          <wp:inline distT="0" distB="0" distL="0" distR="0" wp14:anchorId="56EC7F87" wp14:editId="49E54452">
            <wp:extent cx="326609" cy="21526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394" cy="221055"/>
                    </a:xfrm>
                    <a:prstGeom prst="rect">
                      <a:avLst/>
                    </a:prstGeom>
                    <a:noFill/>
                    <a:ln>
                      <a:noFill/>
                    </a:ln>
                  </pic:spPr>
                </pic:pic>
              </a:graphicData>
            </a:graphic>
          </wp:inline>
        </w:drawing>
      </w:r>
      <w:r>
        <w:rPr>
          <w:rFonts w:ascii="HGPｺﾞｼｯｸM" w:eastAsia="HGPｺﾞｼｯｸM"/>
          <w:noProof/>
        </w:rPr>
        <w:drawing>
          <wp:inline distT="0" distB="0" distL="0" distR="0" wp14:anchorId="7B7AD54D" wp14:editId="3255F12C">
            <wp:extent cx="330465" cy="21209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228" cy="224774"/>
                    </a:xfrm>
                    <a:prstGeom prst="rect">
                      <a:avLst/>
                    </a:prstGeom>
                    <a:noFill/>
                    <a:ln>
                      <a:noFill/>
                    </a:ln>
                  </pic:spPr>
                </pic:pic>
              </a:graphicData>
            </a:graphic>
          </wp:inline>
        </w:drawing>
      </w:r>
      <w:r>
        <w:rPr>
          <w:rFonts w:ascii="HGPｺﾞｼｯｸM" w:eastAsia="HGPｺﾞｼｯｸM"/>
          <w:noProof/>
        </w:rPr>
        <w:drawing>
          <wp:inline distT="0" distB="0" distL="0" distR="0" wp14:anchorId="2611E4C0" wp14:editId="17816355">
            <wp:extent cx="304800" cy="200891"/>
            <wp:effectExtent l="0" t="0" r="0" b="889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491" cy="207278"/>
                    </a:xfrm>
                    <a:prstGeom prst="rect">
                      <a:avLst/>
                    </a:prstGeom>
                    <a:noFill/>
                    <a:ln>
                      <a:noFill/>
                    </a:ln>
                  </pic:spPr>
                </pic:pic>
              </a:graphicData>
            </a:graphic>
          </wp:inline>
        </w:drawing>
      </w:r>
      <w:r>
        <w:rPr>
          <w:rFonts w:ascii="HGPｺﾞｼｯｸM" w:eastAsia="HGPｺﾞｼｯｸM" w:hint="eastAsia"/>
          <w:noProof/>
        </w:rPr>
        <w:drawing>
          <wp:inline distT="0" distB="0" distL="0" distR="0" wp14:anchorId="59CC7597" wp14:editId="13C80729">
            <wp:extent cx="322870" cy="209867"/>
            <wp:effectExtent l="0" t="0" r="127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edaTomok\AppData\Local\Microsoft\Windows\INetCache\Content.Word\airplane2_orang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6344" cy="212125"/>
                    </a:xfrm>
                    <a:prstGeom prst="rect">
                      <a:avLst/>
                    </a:prstGeom>
                    <a:noFill/>
                    <a:ln>
                      <a:noFill/>
                    </a:ln>
                  </pic:spPr>
                </pic:pic>
              </a:graphicData>
            </a:graphic>
          </wp:inline>
        </w:drawing>
      </w:r>
      <w:r>
        <w:rPr>
          <w:rFonts w:ascii="HGPｺﾞｼｯｸM" w:eastAsia="HGPｺﾞｼｯｸM" w:hint="eastAsia"/>
          <w:noProof/>
        </w:rPr>
        <w:drawing>
          <wp:inline distT="0" distB="0" distL="0" distR="0" wp14:anchorId="7BC7798C" wp14:editId="2E8EDEE8">
            <wp:extent cx="330200" cy="214631"/>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edaTomok\AppData\Local\Microsoft\Windows\INetCache\Content.Word\airplane3_yellow.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5403" cy="218013"/>
                    </a:xfrm>
                    <a:prstGeom prst="rect">
                      <a:avLst/>
                    </a:prstGeom>
                    <a:noFill/>
                    <a:ln>
                      <a:noFill/>
                    </a:ln>
                  </pic:spPr>
                </pic:pic>
              </a:graphicData>
            </a:graphic>
          </wp:inline>
        </w:drawing>
      </w:r>
      <w:r>
        <w:rPr>
          <w:rFonts w:ascii="HGPｺﾞｼｯｸM" w:eastAsia="HGPｺﾞｼｯｸM" w:hint="eastAsia"/>
          <w:noProof/>
        </w:rPr>
        <w:drawing>
          <wp:inline distT="0" distB="0" distL="0" distR="0" wp14:anchorId="3A0A2540" wp14:editId="3243E038">
            <wp:extent cx="304800" cy="19812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edaTomok\AppData\Local\Microsoft\Windows\INetCache\Content.Word\airplane4_gree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0480" cy="201812"/>
                    </a:xfrm>
                    <a:prstGeom prst="rect">
                      <a:avLst/>
                    </a:prstGeom>
                    <a:noFill/>
                    <a:ln>
                      <a:noFill/>
                    </a:ln>
                  </pic:spPr>
                </pic:pic>
              </a:graphicData>
            </a:graphic>
          </wp:inline>
        </w:drawing>
      </w:r>
      <w:r>
        <w:rPr>
          <w:rFonts w:ascii="HGPｺﾞｼｯｸM" w:eastAsia="HGPｺﾞｼｯｸM"/>
          <w:noProof/>
        </w:rPr>
        <w:drawing>
          <wp:inline distT="0" distB="0" distL="0" distR="0" wp14:anchorId="70FD8142" wp14:editId="4854B4AA">
            <wp:extent cx="323850" cy="21076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419" cy="224797"/>
                    </a:xfrm>
                    <a:prstGeom prst="rect">
                      <a:avLst/>
                    </a:prstGeom>
                    <a:noFill/>
                    <a:ln>
                      <a:noFill/>
                    </a:ln>
                  </pic:spPr>
                </pic:pic>
              </a:graphicData>
            </a:graphic>
          </wp:inline>
        </w:drawing>
      </w:r>
      <w:r>
        <w:rPr>
          <w:rFonts w:ascii="HGPｺﾞｼｯｸM" w:eastAsia="HGPｺﾞｼｯｸM" w:hint="eastAsia"/>
          <w:noProof/>
        </w:rPr>
        <w:drawing>
          <wp:inline distT="0" distB="0" distL="0" distR="0" wp14:anchorId="74A3C8FA" wp14:editId="4A621C40">
            <wp:extent cx="311150" cy="202249"/>
            <wp:effectExtent l="0" t="0" r="0" b="762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edaTomok\AppData\Local\Microsoft\Windows\INetCache\Content.Word\airplane5_skyblu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395" cy="206308"/>
                    </a:xfrm>
                    <a:prstGeom prst="rect">
                      <a:avLst/>
                    </a:prstGeom>
                    <a:noFill/>
                    <a:ln>
                      <a:noFill/>
                    </a:ln>
                  </pic:spPr>
                </pic:pic>
              </a:graphicData>
            </a:graphic>
          </wp:inline>
        </w:drawing>
      </w:r>
      <w:r>
        <w:rPr>
          <w:rFonts w:ascii="HGPｺﾞｼｯｸM" w:eastAsia="HGPｺﾞｼｯｸM"/>
          <w:noProof/>
        </w:rPr>
        <w:drawing>
          <wp:inline distT="0" distB="0" distL="0" distR="0" wp14:anchorId="30E29FCA" wp14:editId="0118C860">
            <wp:extent cx="326609" cy="215265"/>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394" cy="221055"/>
                    </a:xfrm>
                    <a:prstGeom prst="rect">
                      <a:avLst/>
                    </a:prstGeom>
                    <a:noFill/>
                    <a:ln>
                      <a:noFill/>
                    </a:ln>
                  </pic:spPr>
                </pic:pic>
              </a:graphicData>
            </a:graphic>
          </wp:inline>
        </w:drawing>
      </w:r>
      <w:r>
        <w:rPr>
          <w:rFonts w:ascii="HGPｺﾞｼｯｸM" w:eastAsia="HGPｺﾞｼｯｸM"/>
          <w:noProof/>
        </w:rPr>
        <w:drawing>
          <wp:inline distT="0" distB="0" distL="0" distR="0" wp14:anchorId="2ECBC2FF" wp14:editId="5A048C59">
            <wp:extent cx="330465" cy="21209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228" cy="224774"/>
                    </a:xfrm>
                    <a:prstGeom prst="rect">
                      <a:avLst/>
                    </a:prstGeom>
                    <a:noFill/>
                    <a:ln>
                      <a:noFill/>
                    </a:ln>
                  </pic:spPr>
                </pic:pic>
              </a:graphicData>
            </a:graphic>
          </wp:inline>
        </w:drawing>
      </w:r>
      <w:r>
        <w:rPr>
          <w:rFonts w:ascii="HGPｺﾞｼｯｸM" w:eastAsia="HGPｺﾞｼｯｸM"/>
          <w:noProof/>
        </w:rPr>
        <w:drawing>
          <wp:inline distT="0" distB="0" distL="0" distR="0" wp14:anchorId="7B892442" wp14:editId="5740EC1D">
            <wp:extent cx="304800" cy="200891"/>
            <wp:effectExtent l="0" t="0" r="0" b="889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491" cy="207278"/>
                    </a:xfrm>
                    <a:prstGeom prst="rect">
                      <a:avLst/>
                    </a:prstGeom>
                    <a:noFill/>
                    <a:ln>
                      <a:noFill/>
                    </a:ln>
                  </pic:spPr>
                </pic:pic>
              </a:graphicData>
            </a:graphic>
          </wp:inline>
        </w:drawing>
      </w:r>
      <w:r>
        <w:rPr>
          <w:rFonts w:ascii="HGPｺﾞｼｯｸM" w:eastAsia="HGPｺﾞｼｯｸM" w:hint="eastAsia"/>
          <w:noProof/>
        </w:rPr>
        <w:drawing>
          <wp:inline distT="0" distB="0" distL="0" distR="0" wp14:anchorId="70AF035A" wp14:editId="05208657">
            <wp:extent cx="322870" cy="209867"/>
            <wp:effectExtent l="0" t="0" r="127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edaTomok\AppData\Local\Microsoft\Windows\INetCache\Content.Word\airplane2_orang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6344" cy="212125"/>
                    </a:xfrm>
                    <a:prstGeom prst="rect">
                      <a:avLst/>
                    </a:prstGeom>
                    <a:noFill/>
                    <a:ln>
                      <a:noFill/>
                    </a:ln>
                  </pic:spPr>
                </pic:pic>
              </a:graphicData>
            </a:graphic>
          </wp:inline>
        </w:drawing>
      </w:r>
      <w:r>
        <w:rPr>
          <w:rFonts w:ascii="HGPｺﾞｼｯｸM" w:eastAsia="HGPｺﾞｼｯｸM" w:hint="eastAsia"/>
          <w:noProof/>
        </w:rPr>
        <w:drawing>
          <wp:inline distT="0" distB="0" distL="0" distR="0" wp14:anchorId="4BCE67C9" wp14:editId="48705BFE">
            <wp:extent cx="330200" cy="214631"/>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edaTomok\AppData\Local\Microsoft\Windows\INetCache\Content.Word\airplane3_yellow.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5403" cy="218013"/>
                    </a:xfrm>
                    <a:prstGeom prst="rect">
                      <a:avLst/>
                    </a:prstGeom>
                    <a:noFill/>
                    <a:ln>
                      <a:noFill/>
                    </a:ln>
                  </pic:spPr>
                </pic:pic>
              </a:graphicData>
            </a:graphic>
          </wp:inline>
        </w:drawing>
      </w:r>
      <w:r>
        <w:rPr>
          <w:rFonts w:ascii="HGPｺﾞｼｯｸM" w:eastAsia="HGPｺﾞｼｯｸM" w:hint="eastAsia"/>
          <w:noProof/>
        </w:rPr>
        <w:drawing>
          <wp:inline distT="0" distB="0" distL="0" distR="0" wp14:anchorId="1985EE2D" wp14:editId="420EF217">
            <wp:extent cx="304800" cy="198120"/>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edaTomok\AppData\Local\Microsoft\Windows\INetCache\Content.Word\airplane4_gree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0480" cy="201812"/>
                    </a:xfrm>
                    <a:prstGeom prst="rect">
                      <a:avLst/>
                    </a:prstGeom>
                    <a:noFill/>
                    <a:ln>
                      <a:noFill/>
                    </a:ln>
                  </pic:spPr>
                </pic:pic>
              </a:graphicData>
            </a:graphic>
          </wp:inline>
        </w:drawing>
      </w:r>
    </w:p>
    <w:p w:rsidR="00105AAF" w:rsidRDefault="00105AAF" w:rsidP="00105AAF">
      <w:pPr>
        <w:rPr>
          <w:rFonts w:ascii="HGPｺﾞｼｯｸM" w:eastAsia="HGPｺﾞｼｯｸM"/>
        </w:rPr>
      </w:pPr>
    </w:p>
    <w:p w:rsidR="00072BA6" w:rsidRDefault="009B08FD" w:rsidP="009F64BF">
      <w:pPr>
        <w:ind w:firstLineChars="100" w:firstLine="210"/>
        <w:rPr>
          <w:rFonts w:ascii="HGPｺﾞｼｯｸM" w:eastAsia="HGPｺﾞｼｯｸM"/>
        </w:rPr>
      </w:pPr>
      <w:r>
        <w:rPr>
          <w:rFonts w:ascii="HGPｺﾞｼｯｸM" w:eastAsia="HGPｺﾞｼｯｸM" w:hint="eastAsia"/>
        </w:rPr>
        <w:t>また、</w:t>
      </w:r>
      <w:r w:rsidR="00682D58">
        <w:rPr>
          <w:rFonts w:ascii="HGPｺﾞｼｯｸM" w:eastAsia="HGPｺﾞｼｯｸM" w:hint="eastAsia"/>
        </w:rPr>
        <w:t>2025</w:t>
      </w:r>
      <w:r w:rsidR="00D42F20">
        <w:rPr>
          <w:rFonts w:ascii="HGPｺﾞｼｯｸM" w:eastAsia="HGPｺﾞｼｯｸM" w:hint="eastAsia"/>
        </w:rPr>
        <w:t>年</w:t>
      </w:r>
      <w:r w:rsidR="00682D58">
        <w:rPr>
          <w:rFonts w:ascii="HGPｺﾞｼｯｸM" w:eastAsia="HGPｺﾞｼｯｸM" w:hint="eastAsia"/>
        </w:rPr>
        <w:t>大阪・</w:t>
      </w:r>
      <w:r w:rsidR="00D42F20">
        <w:rPr>
          <w:rFonts w:ascii="HGPｺﾞｼｯｸM" w:eastAsia="HGPｺﾞｼｯｸM" w:hint="eastAsia"/>
        </w:rPr>
        <w:t>関西万博に向けた</w:t>
      </w:r>
      <w:r w:rsidR="00682D58">
        <w:rPr>
          <w:rFonts w:ascii="HGPｺﾞｼｯｸM" w:eastAsia="HGPｺﾞｼｯｸM" w:hint="eastAsia"/>
        </w:rPr>
        <w:t>「空飛ぶクルマ」実用化</w:t>
      </w:r>
      <w:r>
        <w:rPr>
          <w:rFonts w:ascii="HGPｺﾞｼｯｸM" w:eastAsia="HGPｺﾞｼｯｸM" w:hint="eastAsia"/>
        </w:rPr>
        <w:t>への動きが活発になっています。</w:t>
      </w:r>
    </w:p>
    <w:p w:rsidR="00C632C7" w:rsidRDefault="009B08FD" w:rsidP="007D46B5">
      <w:pPr>
        <w:ind w:firstLineChars="100" w:firstLine="210"/>
        <w:rPr>
          <w:rFonts w:ascii="HGPｺﾞｼｯｸM" w:eastAsia="HGPｺﾞｼｯｸM"/>
        </w:rPr>
      </w:pPr>
      <w:r>
        <w:rPr>
          <w:rFonts w:ascii="HGPｺﾞｼｯｸM" w:eastAsia="HGPｺﾞｼｯｸM" w:hint="eastAsia"/>
        </w:rPr>
        <w:t>大阪府内では、</w:t>
      </w:r>
      <w:r w:rsidR="00344142" w:rsidRPr="00344142">
        <w:rPr>
          <w:rFonts w:ascii="HGPｺﾞｼｯｸM" w:eastAsia="HGPｺﾞｼｯｸM" w:hint="eastAsia"/>
        </w:rPr>
        <w:t>大阪港地区（中央突堤）</w:t>
      </w:r>
      <w:r w:rsidR="00344142">
        <w:rPr>
          <w:rFonts w:ascii="HGPｺﾞｼｯｸM" w:eastAsia="HGPｺﾞｼｯｸM" w:hint="eastAsia"/>
        </w:rPr>
        <w:t>、</w:t>
      </w:r>
      <w:r w:rsidR="00344142" w:rsidRPr="00344142">
        <w:rPr>
          <w:rFonts w:ascii="HGPｺﾞｼｯｸM" w:eastAsia="HGPｺﾞｼｯｸM" w:hint="eastAsia"/>
        </w:rPr>
        <w:t>大阪城東部地区（森之宮）</w:t>
      </w:r>
      <w:r w:rsidR="00344142">
        <w:rPr>
          <w:rFonts w:ascii="HGPｺﾞｼｯｸM" w:eastAsia="HGPｺﾞｼｯｸM" w:hint="eastAsia"/>
        </w:rPr>
        <w:t>、</w:t>
      </w:r>
      <w:r w:rsidR="00344142" w:rsidRPr="00344142">
        <w:rPr>
          <w:rFonts w:ascii="HGPｺﾞｼｯｸM" w:eastAsia="HGPｺﾞｼｯｸM" w:hint="eastAsia"/>
        </w:rPr>
        <w:t>桜島地区（USJ南部）</w:t>
      </w:r>
      <w:r>
        <w:rPr>
          <w:rFonts w:ascii="HGPｺﾞｼｯｸM" w:eastAsia="HGPｺﾞｼｯｸM" w:hint="eastAsia"/>
        </w:rPr>
        <w:t>が</w:t>
      </w:r>
      <w:r w:rsidR="00344142" w:rsidRPr="00344142">
        <w:rPr>
          <w:rFonts w:ascii="HGPｺﾞｼｯｸM" w:eastAsia="HGPｺﾞｼｯｸM" w:hint="eastAsia"/>
        </w:rPr>
        <w:t>会場外ポートの</w:t>
      </w:r>
      <w:hyperlink r:id="rId28" w:history="1">
        <w:r w:rsidR="00344142" w:rsidRPr="00151851">
          <w:rPr>
            <w:rStyle w:val="a9"/>
            <w:rFonts w:ascii="HGPｺﾞｼｯｸM" w:eastAsia="HGPｺﾞｼｯｸM" w:hint="eastAsia"/>
          </w:rPr>
          <w:t>候補地</w:t>
        </w:r>
      </w:hyperlink>
      <w:r w:rsidR="00CE4A3E">
        <w:rPr>
          <w:rFonts w:ascii="HGPｺﾞｼｯｸM" w:eastAsia="HGPｺﾞｼｯｸM" w:hint="eastAsia"/>
        </w:rPr>
        <w:t>となるそうです</w:t>
      </w:r>
      <w:r w:rsidR="00FC6D6C">
        <w:rPr>
          <w:rFonts w:ascii="HGPｺﾞｼｯｸM" w:eastAsia="HGPｺﾞｼｯｸM" w:hint="eastAsia"/>
        </w:rPr>
        <w:t>。</w:t>
      </w:r>
      <w:r w:rsidR="00387BC4">
        <w:rPr>
          <w:rFonts w:ascii="HGPｺﾞｼｯｸM" w:eastAsia="HGPｺﾞｼｯｸM" w:hint="eastAsia"/>
        </w:rPr>
        <w:t>楽しみですね！</w:t>
      </w:r>
    </w:p>
    <w:p w:rsidR="00C632C7" w:rsidRDefault="00C632C7" w:rsidP="00C632C7">
      <w:pPr>
        <w:rPr>
          <w:rFonts w:ascii="HGPｺﾞｼｯｸM" w:eastAsia="HGPｺﾞｼｯｸM"/>
        </w:rPr>
      </w:pPr>
      <w:r w:rsidRPr="00AD4C58">
        <w:rPr>
          <w:rFonts w:ascii="HGPｺﾞｼｯｸM" w:eastAsia="HGPｺﾞｼｯｸM" w:hint="eastAsia"/>
          <w:b/>
          <w:noProof/>
          <w:sz w:val="24"/>
          <w:szCs w:val="24"/>
        </w:rPr>
        <mc:AlternateContent>
          <mc:Choice Requires="wps">
            <w:drawing>
              <wp:anchor distT="0" distB="0" distL="114300" distR="114300" simplePos="0" relativeHeight="251678720" behindDoc="0" locked="0" layoutInCell="1" allowOverlap="1" wp14:anchorId="39B2EBC5" wp14:editId="200BA66E">
                <wp:simplePos x="0" y="0"/>
                <wp:positionH relativeFrom="margin">
                  <wp:align>right</wp:align>
                </wp:positionH>
                <wp:positionV relativeFrom="paragraph">
                  <wp:posOffset>215900</wp:posOffset>
                </wp:positionV>
                <wp:extent cx="5400675" cy="3514725"/>
                <wp:effectExtent l="0" t="0" r="28575" b="28575"/>
                <wp:wrapNone/>
                <wp:docPr id="13" name="角丸四角形 16"/>
                <wp:cNvGraphicFramePr/>
                <a:graphic xmlns:a="http://schemas.openxmlformats.org/drawingml/2006/main">
                  <a:graphicData uri="http://schemas.microsoft.com/office/word/2010/wordprocessingShape">
                    <wps:wsp>
                      <wps:cNvSpPr/>
                      <wps:spPr>
                        <a:xfrm>
                          <a:off x="0" y="0"/>
                          <a:ext cx="5400675" cy="3514725"/>
                        </a:xfrm>
                        <a:prstGeom prst="roundRect">
                          <a:avLst>
                            <a:gd name="adj" fmla="val 0"/>
                          </a:avLst>
                        </a:prstGeom>
                        <a:noFill/>
                        <a:ln w="6350" cap="rnd" cmpd="sng" algn="ctr">
                          <a:solidFill>
                            <a:sysClr val="windowText" lastClr="000000"/>
                          </a:solidFill>
                          <a:prstDash val="sysDot"/>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7334D" id="角丸四角形 16" o:spid="_x0000_s1026" style="position:absolute;left:0;text-align:left;margin-left:374.05pt;margin-top:17pt;width:425.25pt;height:276.7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" filled="f" strokecolor="windowText" strokeweight=".5pt">
                <v:stroke dashstyle="1 1" endcap="round"/>
                <w10:wrap anchorx="margin"/>
              </v:roundrect>
            </w:pict>
          </mc:Fallback>
        </mc:AlternateContent>
      </w:r>
    </w:p>
    <w:p w:rsidR="00C632C7" w:rsidRPr="00034C6F" w:rsidRDefault="00C632C7" w:rsidP="00C632C7">
      <w:pPr>
        <w:jc w:val="center"/>
        <w:rPr>
          <w:rFonts w:ascii="HGPｺﾞｼｯｸM" w:eastAsia="HGPｺﾞｼｯｸM"/>
          <w:b/>
          <w:sz w:val="24"/>
          <w:szCs w:val="24"/>
        </w:rPr>
      </w:pPr>
      <w:r>
        <w:rPr>
          <w:noProof/>
        </w:rPr>
        <w:drawing>
          <wp:inline distT="0" distB="0" distL="0" distR="0" wp14:anchorId="79FC96D6" wp14:editId="6A337784">
            <wp:extent cx="5391150" cy="219075"/>
            <wp:effectExtent l="0" t="0" r="0"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goya_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91150" cy="219075"/>
                    </a:xfrm>
                    <a:prstGeom prst="rect">
                      <a:avLst/>
                    </a:prstGeom>
                    <a:noFill/>
                    <a:ln>
                      <a:noFill/>
                    </a:ln>
                  </pic:spPr>
                </pic:pic>
              </a:graphicData>
            </a:graphic>
          </wp:inline>
        </w:drawing>
      </w:r>
      <w:r>
        <w:rPr>
          <w:rFonts w:hint="eastAsia"/>
          <w:noProof/>
        </w:rPr>
        <w:t xml:space="preserve">　</w:t>
      </w:r>
      <w:r w:rsidRPr="00034C6F">
        <w:rPr>
          <w:rFonts w:ascii="HGPｺﾞｼｯｸM" w:eastAsia="HGPｺﾞｼｯｸM" w:hint="eastAsia"/>
          <w:b/>
          <w:sz w:val="24"/>
          <w:szCs w:val="24"/>
        </w:rPr>
        <w:t>【Ｌｅｔ</w:t>
      </w:r>
      <w:r w:rsidRPr="00034C6F">
        <w:rPr>
          <w:rFonts w:ascii="HGPｺﾞｼｯｸM" w:eastAsia="HGPｺﾞｼｯｸM"/>
          <w:b/>
          <w:sz w:val="24"/>
          <w:szCs w:val="24"/>
        </w:rPr>
        <w:t>’</w:t>
      </w:r>
      <w:r w:rsidRPr="00034C6F">
        <w:rPr>
          <w:rFonts w:ascii="HGPｺﾞｼｯｸM" w:eastAsia="HGPｺﾞｼｯｸM" w:hint="eastAsia"/>
          <w:b/>
          <w:sz w:val="24"/>
          <w:szCs w:val="24"/>
        </w:rPr>
        <w:t>ｓ</w:t>
      </w:r>
      <w:r w:rsidRPr="00034C6F">
        <w:rPr>
          <w:rFonts w:ascii="HGPｺﾞｼｯｸM" w:eastAsia="HGPｺﾞｼｯｸM"/>
          <w:b/>
          <w:sz w:val="24"/>
          <w:szCs w:val="24"/>
        </w:rPr>
        <w:ruby>
          <w:rubyPr>
            <w:rubyAlign w:val="distributeSpace"/>
            <w:hps w:val="12"/>
            <w:hpsRaise w:val="22"/>
            <w:hpsBaseText w:val="24"/>
            <w:lid w:val="ja-JP"/>
          </w:rubyPr>
          <w:rt>
            <w:r w:rsidR="00C632C7" w:rsidRPr="00034C6F">
              <w:rPr>
                <w:rFonts w:ascii="HGPｺﾞｼｯｸM" w:eastAsia="HGPｺﾞｼｯｸM"/>
                <w:b/>
                <w:sz w:val="12"/>
                <w:szCs w:val="24"/>
              </w:rPr>
              <w:t>トー</w:t>
            </w:r>
          </w:rt>
          <w:rubyBase>
            <w:r w:rsidR="00C632C7" w:rsidRPr="00034C6F">
              <w:rPr>
                <w:rFonts w:ascii="HGPｺﾞｼｯｸM" w:eastAsia="HGPｺﾞｼｯｸM"/>
                <w:b/>
                <w:sz w:val="24"/>
                <w:szCs w:val="24"/>
              </w:rPr>
              <w:t>統</w:t>
            </w:r>
          </w:rubyBase>
        </w:ruby>
      </w:r>
      <w:r w:rsidRPr="00034C6F">
        <w:rPr>
          <w:rFonts w:ascii="HGPｺﾞｼｯｸM" w:eastAsia="HGPｺﾞｼｯｸM"/>
          <w:b/>
          <w:sz w:val="24"/>
          <w:szCs w:val="24"/>
        </w:rPr>
        <w:ruby>
          <w:rubyPr>
            <w:rubyAlign w:val="distributeSpace"/>
            <w:hps w:val="12"/>
            <w:hpsRaise w:val="22"/>
            <w:hpsBaseText w:val="24"/>
            <w:lid w:val="ja-JP"/>
          </w:rubyPr>
          <w:rt>
            <w:r w:rsidR="00C632C7" w:rsidRPr="00034C6F">
              <w:rPr>
                <w:rFonts w:ascii="HGPｺﾞｼｯｸM" w:eastAsia="HGPｺﾞｼｯｸM"/>
                <w:b/>
                <w:sz w:val="12"/>
                <w:szCs w:val="24"/>
              </w:rPr>
              <w:t>カツ</w:t>
            </w:r>
          </w:rt>
          <w:rubyBase>
            <w:r w:rsidR="00C632C7" w:rsidRPr="00034C6F">
              <w:rPr>
                <w:rFonts w:ascii="HGPｺﾞｼｯｸM" w:eastAsia="HGPｺﾞｼｯｸM"/>
                <w:b/>
                <w:sz w:val="24"/>
                <w:szCs w:val="24"/>
              </w:rPr>
              <w:t>活</w:t>
            </w:r>
          </w:rubyBase>
        </w:ruby>
      </w:r>
      <w:r w:rsidRPr="00034C6F">
        <w:rPr>
          <w:rFonts w:ascii="HGPｺﾞｼｯｸM" w:eastAsia="HGPｺﾞｼｯｸM" w:hint="eastAsia"/>
          <w:b/>
          <w:sz w:val="24"/>
          <w:szCs w:val="24"/>
        </w:rPr>
        <w:t xml:space="preserve">！】統計課からのお知らせ　</w:t>
      </w:r>
    </w:p>
    <w:p w:rsidR="00C632C7" w:rsidRPr="009B5EF6" w:rsidRDefault="00C632C7" w:rsidP="009B5EF6">
      <w:pPr>
        <w:spacing w:line="80" w:lineRule="exact"/>
        <w:rPr>
          <w:rFonts w:ascii="HGPｺﾞｼｯｸM" w:eastAsia="HGPｺﾞｼｯｸM"/>
          <w:sz w:val="16"/>
          <w:szCs w:val="16"/>
        </w:rPr>
      </w:pPr>
    </w:p>
    <w:p w:rsidR="00C632C7" w:rsidRPr="002124D6" w:rsidRDefault="005F2C7F" w:rsidP="0001233D">
      <w:pPr>
        <w:jc w:val="center"/>
        <w:rPr>
          <w:rFonts w:ascii="HGPｺﾞｼｯｸM" w:eastAsia="HGPｺﾞｼｯｸM"/>
          <w:sz w:val="24"/>
          <w:szCs w:val="24"/>
        </w:rPr>
      </w:pPr>
      <w:r>
        <w:rPr>
          <w:rFonts w:ascii="HGPｺﾞｼｯｸM" w:eastAsia="HGPｺﾞｼｯｸM" w:hint="eastAsia"/>
          <w:sz w:val="24"/>
          <w:szCs w:val="24"/>
        </w:rPr>
        <w:t>住宅・土地統計調査に御回答</w:t>
      </w:r>
      <w:r w:rsidR="008F77E4" w:rsidRPr="002124D6">
        <w:rPr>
          <w:rFonts w:ascii="HGPｺﾞｼｯｸM" w:eastAsia="HGPｺﾞｼｯｸM" w:hint="eastAsia"/>
          <w:sz w:val="24"/>
          <w:szCs w:val="24"/>
        </w:rPr>
        <w:t>をお願いします！</w:t>
      </w:r>
    </w:p>
    <w:p w:rsidR="00C632C7" w:rsidRPr="009B5EF6" w:rsidRDefault="008B0466" w:rsidP="00F468CC">
      <w:pPr>
        <w:spacing w:line="160" w:lineRule="exact"/>
        <w:rPr>
          <w:rFonts w:ascii="HGPｺﾞｼｯｸM" w:eastAsia="HGPｺﾞｼｯｸM"/>
          <w:sz w:val="16"/>
          <w:szCs w:val="16"/>
        </w:rPr>
      </w:pPr>
      <w:r>
        <w:rPr>
          <w:rFonts w:ascii="HGPｺﾞｼｯｸM" w:eastAsia="HGPｺﾞｼｯｸM" w:hint="eastAsia"/>
          <w:bCs/>
          <w:noProof/>
          <w:sz w:val="24"/>
          <w:szCs w:val="24"/>
        </w:rPr>
        <w:drawing>
          <wp:anchor distT="0" distB="0" distL="114300" distR="114300" simplePos="0" relativeHeight="251689984" behindDoc="1" locked="0" layoutInCell="1" allowOverlap="1">
            <wp:simplePos x="0" y="0"/>
            <wp:positionH relativeFrom="margin">
              <wp:align>center</wp:align>
            </wp:positionH>
            <wp:positionV relativeFrom="paragraph">
              <wp:posOffset>65405</wp:posOffset>
            </wp:positionV>
            <wp:extent cx="1294765" cy="779145"/>
            <wp:effectExtent l="0" t="0" r="635" b="1905"/>
            <wp:wrapTight wrapText="bothSides">
              <wp:wrapPolygon edited="0">
                <wp:start x="0" y="0"/>
                <wp:lineTo x="0" y="21125"/>
                <wp:lineTo x="21293" y="21125"/>
                <wp:lineTo x="21293" y="0"/>
                <wp:lineTo x="0" y="0"/>
              </wp:wrapPolygon>
            </wp:wrapTight>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edaTomok\AppData\Local\Microsoft\Windows\INetCache\Content.Word\バナー200-120_0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94765" cy="779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0DD0" w:rsidRPr="006F771F" w:rsidRDefault="00F20DD0" w:rsidP="0001233D">
      <w:pPr>
        <w:jc w:val="center"/>
        <w:rPr>
          <w:rFonts w:ascii="HGPｺﾞｼｯｸM" w:eastAsia="HGPｺﾞｼｯｸM"/>
          <w:bCs/>
          <w:sz w:val="24"/>
          <w:szCs w:val="24"/>
        </w:rPr>
      </w:pPr>
    </w:p>
    <w:p w:rsidR="00C632C7" w:rsidRDefault="00105AAF" w:rsidP="00C632C7">
      <w:pPr>
        <w:rPr>
          <w:rFonts w:ascii="HGPｺﾞｼｯｸM" w:eastAsia="HGPｺﾞｼｯｸM"/>
          <w:bCs/>
          <w:sz w:val="24"/>
          <w:szCs w:val="24"/>
        </w:rPr>
      </w:pPr>
      <w:r>
        <w:rPr>
          <w:rFonts w:ascii="HGPｺﾞｼｯｸM" w:eastAsia="HGPｺﾞｼｯｸM"/>
          <w:bCs/>
          <w:noProof/>
          <w:sz w:val="24"/>
          <w:szCs w:val="24"/>
        </w:rPr>
        <w:drawing>
          <wp:anchor distT="0" distB="0" distL="114300" distR="114300" simplePos="0" relativeHeight="251708416" behindDoc="0" locked="0" layoutInCell="1" allowOverlap="1">
            <wp:simplePos x="0" y="0"/>
            <wp:positionH relativeFrom="column">
              <wp:posOffset>799134</wp:posOffset>
            </wp:positionH>
            <wp:positionV relativeFrom="paragraph">
              <wp:posOffset>188186</wp:posOffset>
            </wp:positionV>
            <wp:extent cx="323850" cy="314325"/>
            <wp:effectExtent l="0" t="0" r="0" b="9525"/>
            <wp:wrapSquare wrapText="bothSides"/>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a:ln>
                      <a:noFill/>
                    </a:ln>
                  </pic:spPr>
                </pic:pic>
              </a:graphicData>
            </a:graphic>
          </wp:anchor>
        </w:drawing>
      </w:r>
      <w:r w:rsidR="00AF087A">
        <w:rPr>
          <w:rFonts w:ascii="HGPｺﾞｼｯｸM" w:eastAsia="HGPｺﾞｼｯｸM" w:hint="eastAsia"/>
          <w:noProof/>
          <w:sz w:val="18"/>
          <w:szCs w:val="18"/>
        </w:rPr>
        <w:drawing>
          <wp:anchor distT="0" distB="0" distL="114300" distR="114300" simplePos="0" relativeHeight="251704320" behindDoc="0" locked="0" layoutInCell="1" allowOverlap="1">
            <wp:simplePos x="0" y="0"/>
            <wp:positionH relativeFrom="column">
              <wp:posOffset>1139190</wp:posOffset>
            </wp:positionH>
            <wp:positionV relativeFrom="paragraph">
              <wp:posOffset>62865</wp:posOffset>
            </wp:positionV>
            <wp:extent cx="457200" cy="462915"/>
            <wp:effectExtent l="0" t="0" r="0" b="0"/>
            <wp:wrapSquare wrapText="bothSides"/>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UedaTomok\AppData\Local\Microsoft\Windows\INetCache\Content.Word\building_mansion2.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462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087A">
        <w:rPr>
          <w:rFonts w:ascii="HGPｺﾞｼｯｸM" w:eastAsia="HGPｺﾞｼｯｸM"/>
          <w:noProof/>
          <w:sz w:val="18"/>
          <w:szCs w:val="18"/>
        </w:rPr>
        <w:drawing>
          <wp:anchor distT="0" distB="0" distL="114300" distR="114300" simplePos="0" relativeHeight="251703296" behindDoc="0" locked="0" layoutInCell="1" allowOverlap="1">
            <wp:simplePos x="0" y="0"/>
            <wp:positionH relativeFrom="column">
              <wp:posOffset>3787140</wp:posOffset>
            </wp:positionH>
            <wp:positionV relativeFrom="paragraph">
              <wp:posOffset>54610</wp:posOffset>
            </wp:positionV>
            <wp:extent cx="657225" cy="517525"/>
            <wp:effectExtent l="0" t="0" r="9525" b="0"/>
            <wp:wrapSquare wrapText="bothSides"/>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UedaTomok\AppData\Local\Microsoft\Windows\INetCache\Content.Word\tatemono_jutakugai.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7225" cy="51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32C7" w:rsidRDefault="00C632C7" w:rsidP="00C632C7">
      <w:pPr>
        <w:rPr>
          <w:rFonts w:ascii="HGPｺﾞｼｯｸM" w:eastAsia="HGPｺﾞｼｯｸM"/>
          <w:bCs/>
          <w:sz w:val="24"/>
          <w:szCs w:val="24"/>
        </w:rPr>
      </w:pPr>
    </w:p>
    <w:p w:rsidR="00C632C7" w:rsidRDefault="0001233D" w:rsidP="00C632C7">
      <w:pPr>
        <w:rPr>
          <w:rFonts w:ascii="HGPｺﾞｼｯｸM" w:eastAsia="HGPｺﾞｼｯｸM"/>
          <w:bCs/>
          <w:sz w:val="24"/>
          <w:szCs w:val="24"/>
        </w:rPr>
      </w:pPr>
      <w:r>
        <w:rPr>
          <w:rFonts w:ascii="HGPｺﾞｼｯｸM" w:eastAsia="HGPｺﾞｼｯｸM" w:hint="eastAsia"/>
          <w:noProof/>
        </w:rPr>
        <mc:AlternateContent>
          <mc:Choice Requires="wps">
            <w:drawing>
              <wp:anchor distT="0" distB="0" distL="114300" distR="114300" simplePos="0" relativeHeight="251695104" behindDoc="0" locked="0" layoutInCell="1" allowOverlap="1" wp14:anchorId="1D0185AF" wp14:editId="5E725DD1">
                <wp:simplePos x="0" y="0"/>
                <wp:positionH relativeFrom="margin">
                  <wp:posOffset>224790</wp:posOffset>
                </wp:positionH>
                <wp:positionV relativeFrom="paragraph">
                  <wp:posOffset>31750</wp:posOffset>
                </wp:positionV>
                <wp:extent cx="4772025" cy="9620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772025" cy="962025"/>
                        </a:xfrm>
                        <a:prstGeom prst="rect">
                          <a:avLst/>
                        </a:prstGeom>
                        <a:noFill/>
                        <a:ln w="6350">
                          <a:noFill/>
                        </a:ln>
                      </wps:spPr>
                      <wps:txbx>
                        <w:txbxContent>
                          <w:p w:rsidR="00C632C7" w:rsidRDefault="00C632C7" w:rsidP="00C632C7">
                            <w:pPr>
                              <w:ind w:firstLineChars="100" w:firstLine="210"/>
                              <w:jc w:val="center"/>
                              <w:rPr>
                                <w:rFonts w:ascii="HGPｺﾞｼｯｸM" w:eastAsia="HGPｺﾞｼｯｸM"/>
                                <w:sz w:val="18"/>
                                <w:szCs w:val="18"/>
                              </w:rPr>
                            </w:pPr>
                            <w:r w:rsidRPr="009F64BF">
                              <w:rPr>
                                <w:rFonts w:ascii="HGPｺﾞｼｯｸM" w:eastAsia="HGPｺﾞｼｯｸM" w:hint="eastAsia"/>
                              </w:rPr>
                              <w:t xml:space="preserve">　</w:t>
                            </w:r>
                            <w:r w:rsidR="005F2C7F">
                              <w:rPr>
                                <w:rFonts w:ascii="HGPｺﾞｼｯｸM" w:eastAsia="HGPｺﾞｼｯｸM"/>
                                <w:sz w:val="18"/>
                                <w:szCs w:val="18"/>
                              </w:rPr>
                              <w:t>住宅・土地統計調査</w:t>
                            </w:r>
                            <w:r w:rsidR="005F2C7F">
                              <w:rPr>
                                <w:rFonts w:ascii="HGPｺﾞｼｯｸM" w:eastAsia="HGPｺﾞｼｯｸM" w:hint="eastAsia"/>
                                <w:sz w:val="18"/>
                                <w:szCs w:val="18"/>
                              </w:rPr>
                              <w:t>は、</w:t>
                            </w:r>
                            <w:bookmarkStart w:id="1" w:name="_GoBack"/>
                            <w:bookmarkEnd w:id="1"/>
                            <w:r w:rsidRPr="003F595E">
                              <w:rPr>
                                <w:rFonts w:ascii="HGPｺﾞｼｯｸM" w:eastAsia="HGPｺﾞｼｯｸM"/>
                                <w:sz w:val="18"/>
                                <w:szCs w:val="18"/>
                              </w:rPr>
                              <w:t>統計法に基づき実施する国の重要な統計調査です。調査結果は、耐震や防災を中心とした都市計画づくりなど、私たちの暮らしと住まいに関する計画や</w:t>
                            </w:r>
                          </w:p>
                          <w:p w:rsidR="00C632C7" w:rsidRDefault="00C632C7" w:rsidP="00C632C7">
                            <w:pPr>
                              <w:ind w:firstLineChars="100" w:firstLine="180"/>
                              <w:jc w:val="center"/>
                              <w:rPr>
                                <w:rFonts w:ascii="HGPｺﾞｼｯｸM" w:eastAsia="HGPｺﾞｼｯｸM"/>
                                <w:sz w:val="18"/>
                                <w:szCs w:val="18"/>
                              </w:rPr>
                            </w:pPr>
                            <w:r w:rsidRPr="003F595E">
                              <w:rPr>
                                <w:rFonts w:ascii="HGPｺﾞｼｯｸM" w:eastAsia="HGPｺﾞｼｯｸM"/>
                                <w:sz w:val="18"/>
                                <w:szCs w:val="18"/>
                              </w:rPr>
                              <w:t>施策の基礎資料として幅広く利用されています。無作為に選ばれ</w:t>
                            </w:r>
                            <w:r w:rsidRPr="003F595E">
                              <w:rPr>
                                <w:rFonts w:ascii="HGPｺﾞｼｯｸM" w:eastAsia="HGPｺﾞｼｯｸM" w:hint="eastAsia"/>
                                <w:sz w:val="18"/>
                                <w:szCs w:val="18"/>
                              </w:rPr>
                              <w:t>た世帯に</w:t>
                            </w:r>
                            <w:r w:rsidRPr="003F595E">
                              <w:rPr>
                                <w:rFonts w:ascii="HGPｺﾞｼｯｸM" w:eastAsia="HGPｺﾞｼｯｸM"/>
                                <w:sz w:val="18"/>
                                <w:szCs w:val="18"/>
                              </w:rPr>
                              <w:t>9月下旬から</w:t>
                            </w:r>
                          </w:p>
                          <w:p w:rsidR="00C632C7" w:rsidRPr="003F595E" w:rsidRDefault="00C632C7" w:rsidP="00C632C7">
                            <w:pPr>
                              <w:ind w:firstLineChars="100" w:firstLine="180"/>
                              <w:jc w:val="center"/>
                              <w:rPr>
                                <w:rFonts w:ascii="HGPｺﾞｼｯｸM" w:eastAsia="HGPｺﾞｼｯｸM"/>
                                <w:sz w:val="18"/>
                                <w:szCs w:val="18"/>
                              </w:rPr>
                            </w:pPr>
                            <w:r>
                              <w:rPr>
                                <w:rFonts w:ascii="HGPｺﾞｼｯｸM" w:eastAsia="HGPｺﾞｼｯｸM"/>
                                <w:sz w:val="18"/>
                                <w:szCs w:val="18"/>
                              </w:rPr>
                              <w:t>調査書類の配布に伺います</w:t>
                            </w:r>
                            <w:r>
                              <w:rPr>
                                <w:rFonts w:ascii="HGPｺﾞｼｯｸM" w:eastAsia="HGPｺﾞｼｯｸM" w:hint="eastAsia"/>
                                <w:sz w:val="18"/>
                                <w:szCs w:val="18"/>
                              </w:rPr>
                              <w:t>。</w:t>
                            </w:r>
                            <w:r w:rsidRPr="003F595E">
                              <w:rPr>
                                <w:rFonts w:ascii="HGPｺﾞｼｯｸM" w:eastAsia="HGPｺﾞｼｯｸM" w:hint="eastAsia"/>
                                <w:sz w:val="18"/>
                                <w:szCs w:val="18"/>
                              </w:rPr>
                              <w:t>詳しくは</w:t>
                            </w:r>
                            <w:hyperlink r:id="rId34" w:history="1">
                              <w:r w:rsidRPr="003F595E">
                                <w:rPr>
                                  <w:rStyle w:val="a9"/>
                                  <w:rFonts w:ascii="HGPｺﾞｼｯｸM" w:eastAsia="HGPｺﾞｼｯｸM" w:hint="eastAsia"/>
                                  <w:sz w:val="18"/>
                                  <w:szCs w:val="18"/>
                                </w:rPr>
                                <w:t>こちらのページ</w:t>
                              </w:r>
                            </w:hyperlink>
                            <w:r w:rsidRPr="003F595E">
                              <w:rPr>
                                <w:rFonts w:ascii="HGPｺﾞｼｯｸM" w:eastAsia="HGPｺﾞｼｯｸM" w:hint="eastAsia"/>
                                <w:sz w:val="18"/>
                                <w:szCs w:val="18"/>
                              </w:rPr>
                              <w:t>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185AF" id="_x0000_t202" coordsize="21600,21600" o:spt="202" path="m,l,21600r21600,l21600,xe">
                <v:stroke joinstyle="miter"/>
                <v:path gradientshapeok="t" o:connecttype="rect"/>
              </v:shapetype>
              <v:shape id="テキスト ボックス 14" o:spid="_x0000_s1029" type="#_x0000_t202" style="position:absolute;left:0;text-align:left;margin-left:17.7pt;margin-top:2.5pt;width:375.75pt;height:75.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" filled="f" stroked="f" strokeweight=".5pt">
                <v:textbox>
                  <w:txbxContent>
                    <w:p w:rsidR="00C632C7" w:rsidRDefault="00C632C7" w:rsidP="00C632C7">
                      <w:pPr>
                        <w:ind w:firstLineChars="100" w:firstLine="210"/>
                        <w:jc w:val="center"/>
                        <w:rPr>
                          <w:rFonts w:ascii="HGPｺﾞｼｯｸM" w:eastAsia="HGPｺﾞｼｯｸM"/>
                          <w:sz w:val="18"/>
                          <w:szCs w:val="18"/>
                        </w:rPr>
                      </w:pPr>
                      <w:r w:rsidRPr="009F64BF">
                        <w:rPr>
                          <w:rFonts w:ascii="HGPｺﾞｼｯｸM" w:eastAsia="HGPｺﾞｼｯｸM" w:hint="eastAsia"/>
                        </w:rPr>
                        <w:t xml:space="preserve">　</w:t>
                      </w:r>
                      <w:r w:rsidR="005F2C7F">
                        <w:rPr>
                          <w:rFonts w:ascii="HGPｺﾞｼｯｸM" w:eastAsia="HGPｺﾞｼｯｸM"/>
                          <w:sz w:val="18"/>
                          <w:szCs w:val="18"/>
                        </w:rPr>
                        <w:t>住宅・土地統計調査</w:t>
                      </w:r>
                      <w:r w:rsidR="005F2C7F">
                        <w:rPr>
                          <w:rFonts w:ascii="HGPｺﾞｼｯｸM" w:eastAsia="HGPｺﾞｼｯｸM" w:hint="eastAsia"/>
                          <w:sz w:val="18"/>
                          <w:szCs w:val="18"/>
                        </w:rPr>
                        <w:t>は、</w:t>
                      </w:r>
                      <w:bookmarkStart w:id="2" w:name="_GoBack"/>
                      <w:bookmarkEnd w:id="2"/>
                      <w:r w:rsidRPr="003F595E">
                        <w:rPr>
                          <w:rFonts w:ascii="HGPｺﾞｼｯｸM" w:eastAsia="HGPｺﾞｼｯｸM"/>
                          <w:sz w:val="18"/>
                          <w:szCs w:val="18"/>
                        </w:rPr>
                        <w:t>統計法に基づき実施する国の重要な統計調査です。調査結果は、耐震や防災を中心とした都市計画づくりなど、私たちの暮らしと住まいに関する計画や</w:t>
                      </w:r>
                    </w:p>
                    <w:p w:rsidR="00C632C7" w:rsidRDefault="00C632C7" w:rsidP="00C632C7">
                      <w:pPr>
                        <w:ind w:firstLineChars="100" w:firstLine="180"/>
                        <w:jc w:val="center"/>
                        <w:rPr>
                          <w:rFonts w:ascii="HGPｺﾞｼｯｸM" w:eastAsia="HGPｺﾞｼｯｸM"/>
                          <w:sz w:val="18"/>
                          <w:szCs w:val="18"/>
                        </w:rPr>
                      </w:pPr>
                      <w:r w:rsidRPr="003F595E">
                        <w:rPr>
                          <w:rFonts w:ascii="HGPｺﾞｼｯｸM" w:eastAsia="HGPｺﾞｼｯｸM"/>
                          <w:sz w:val="18"/>
                          <w:szCs w:val="18"/>
                        </w:rPr>
                        <w:t>施策の基礎資料として幅広く利用されています。無作為に選ばれ</w:t>
                      </w:r>
                      <w:r w:rsidRPr="003F595E">
                        <w:rPr>
                          <w:rFonts w:ascii="HGPｺﾞｼｯｸM" w:eastAsia="HGPｺﾞｼｯｸM" w:hint="eastAsia"/>
                          <w:sz w:val="18"/>
                          <w:szCs w:val="18"/>
                        </w:rPr>
                        <w:t>た世帯に</w:t>
                      </w:r>
                      <w:r w:rsidRPr="003F595E">
                        <w:rPr>
                          <w:rFonts w:ascii="HGPｺﾞｼｯｸM" w:eastAsia="HGPｺﾞｼｯｸM"/>
                          <w:sz w:val="18"/>
                          <w:szCs w:val="18"/>
                        </w:rPr>
                        <w:t>9月下旬から</w:t>
                      </w:r>
                    </w:p>
                    <w:p w:rsidR="00C632C7" w:rsidRPr="003F595E" w:rsidRDefault="00C632C7" w:rsidP="00C632C7">
                      <w:pPr>
                        <w:ind w:firstLineChars="100" w:firstLine="180"/>
                        <w:jc w:val="center"/>
                        <w:rPr>
                          <w:rFonts w:ascii="HGPｺﾞｼｯｸM" w:eastAsia="HGPｺﾞｼｯｸM"/>
                          <w:sz w:val="18"/>
                          <w:szCs w:val="18"/>
                        </w:rPr>
                      </w:pPr>
                      <w:r>
                        <w:rPr>
                          <w:rFonts w:ascii="HGPｺﾞｼｯｸM" w:eastAsia="HGPｺﾞｼｯｸM"/>
                          <w:sz w:val="18"/>
                          <w:szCs w:val="18"/>
                        </w:rPr>
                        <w:t>調査書類の配布に伺います</w:t>
                      </w:r>
                      <w:r>
                        <w:rPr>
                          <w:rFonts w:ascii="HGPｺﾞｼｯｸM" w:eastAsia="HGPｺﾞｼｯｸM" w:hint="eastAsia"/>
                          <w:sz w:val="18"/>
                          <w:szCs w:val="18"/>
                        </w:rPr>
                        <w:t>。</w:t>
                      </w:r>
                      <w:r w:rsidRPr="003F595E">
                        <w:rPr>
                          <w:rFonts w:ascii="HGPｺﾞｼｯｸM" w:eastAsia="HGPｺﾞｼｯｸM" w:hint="eastAsia"/>
                          <w:sz w:val="18"/>
                          <w:szCs w:val="18"/>
                        </w:rPr>
                        <w:t>詳しくは</w:t>
                      </w:r>
                      <w:hyperlink r:id="rId35" w:history="1">
                        <w:r w:rsidRPr="003F595E">
                          <w:rPr>
                            <w:rStyle w:val="a9"/>
                            <w:rFonts w:ascii="HGPｺﾞｼｯｸM" w:eastAsia="HGPｺﾞｼｯｸM" w:hint="eastAsia"/>
                            <w:sz w:val="18"/>
                            <w:szCs w:val="18"/>
                          </w:rPr>
                          <w:t>こちらのページ</w:t>
                        </w:r>
                      </w:hyperlink>
                      <w:r w:rsidRPr="003F595E">
                        <w:rPr>
                          <w:rFonts w:ascii="HGPｺﾞｼｯｸM" w:eastAsia="HGPｺﾞｼｯｸM" w:hint="eastAsia"/>
                          <w:sz w:val="18"/>
                          <w:szCs w:val="18"/>
                        </w:rPr>
                        <w:t>をご覧ください。</w:t>
                      </w:r>
                    </w:p>
                  </w:txbxContent>
                </v:textbox>
                <w10:wrap anchorx="margin"/>
              </v:shape>
            </w:pict>
          </mc:Fallback>
        </mc:AlternateContent>
      </w:r>
    </w:p>
    <w:p w:rsidR="00C632C7" w:rsidRPr="00CB340B" w:rsidRDefault="00C632C7" w:rsidP="00C632C7">
      <w:pPr>
        <w:rPr>
          <w:rFonts w:ascii="HGPｺﾞｼｯｸM" w:eastAsia="HGPｺﾞｼｯｸM"/>
          <w:bCs/>
          <w:sz w:val="20"/>
          <w:szCs w:val="20"/>
        </w:rPr>
      </w:pPr>
    </w:p>
    <w:p w:rsidR="00C632C7" w:rsidRPr="00CD51DB" w:rsidRDefault="00C632C7" w:rsidP="00C632C7">
      <w:pPr>
        <w:spacing w:line="160" w:lineRule="exact"/>
        <w:rPr>
          <w:rFonts w:ascii="HGPｺﾞｼｯｸM" w:eastAsia="HGPｺﾞｼｯｸM"/>
          <w:bCs/>
          <w:sz w:val="24"/>
          <w:szCs w:val="24"/>
        </w:rPr>
      </w:pPr>
    </w:p>
    <w:p w:rsidR="00C632C7" w:rsidRDefault="00C632C7" w:rsidP="00C632C7">
      <w:pPr>
        <w:rPr>
          <w:rFonts w:ascii="HGPｺﾞｼｯｸM" w:eastAsia="HGPｺﾞｼｯｸM"/>
          <w:bCs/>
          <w:sz w:val="24"/>
          <w:szCs w:val="24"/>
        </w:rPr>
      </w:pPr>
    </w:p>
    <w:p w:rsidR="0001233D" w:rsidRDefault="0001233D" w:rsidP="00C632C7">
      <w:pPr>
        <w:rPr>
          <w:rFonts w:ascii="HGPｺﾞｼｯｸM" w:eastAsia="HGPｺﾞｼｯｸM"/>
          <w:bCs/>
          <w:sz w:val="24"/>
          <w:szCs w:val="24"/>
        </w:rPr>
      </w:pPr>
      <w:r>
        <w:rPr>
          <w:rFonts w:ascii="HGPｺﾞｼｯｸM" w:eastAsia="HGPｺﾞｼｯｸM"/>
          <w:noProof/>
        </w:rPr>
        <mc:AlternateContent>
          <mc:Choice Requires="wpg">
            <w:drawing>
              <wp:anchor distT="0" distB="0" distL="114300" distR="114300" simplePos="0" relativeHeight="251679744" behindDoc="0" locked="0" layoutInCell="1" allowOverlap="1" wp14:anchorId="6486138F" wp14:editId="06A93FBA">
                <wp:simplePos x="0" y="0"/>
                <wp:positionH relativeFrom="margin">
                  <wp:posOffset>-22860</wp:posOffset>
                </wp:positionH>
                <wp:positionV relativeFrom="paragraph">
                  <wp:posOffset>234950</wp:posOffset>
                </wp:positionV>
                <wp:extent cx="5379720" cy="493395"/>
                <wp:effectExtent l="0" t="0" r="0" b="1905"/>
                <wp:wrapNone/>
                <wp:docPr id="15" name="グループ化 15"/>
                <wp:cNvGraphicFramePr/>
                <a:graphic xmlns:a="http://schemas.openxmlformats.org/drawingml/2006/main">
                  <a:graphicData uri="http://schemas.microsoft.com/office/word/2010/wordprocessingGroup">
                    <wpg:wgp>
                      <wpg:cNvGrpSpPr/>
                      <wpg:grpSpPr>
                        <a:xfrm>
                          <a:off x="0" y="0"/>
                          <a:ext cx="5379720" cy="493395"/>
                          <a:chOff x="-28575" y="-3386399"/>
                          <a:chExt cx="5379720" cy="493835"/>
                        </a:xfrm>
                      </wpg:grpSpPr>
                      <wps:wsp>
                        <wps:cNvPr id="19" name="テキスト ボックス 19"/>
                        <wps:cNvSpPr txBox="1"/>
                        <wps:spPr>
                          <a:xfrm>
                            <a:off x="831850" y="-3386399"/>
                            <a:ext cx="4519295" cy="493835"/>
                          </a:xfrm>
                          <a:prstGeom prst="rect">
                            <a:avLst/>
                          </a:prstGeom>
                          <a:noFill/>
                          <a:ln w="6350">
                            <a:noFill/>
                          </a:ln>
                        </wps:spPr>
                        <wps:txbx>
                          <w:txbxContent>
                            <w:p w:rsidR="00C632C7" w:rsidRPr="0079145D" w:rsidRDefault="005F2C7F" w:rsidP="00C632C7">
                              <w:pPr>
                                <w:spacing w:line="240" w:lineRule="exact"/>
                                <w:rPr>
                                  <w:rFonts w:ascii="HGｺﾞｼｯｸM" w:eastAsia="HGｺﾞｼｯｸM"/>
                                  <w:sz w:val="18"/>
                                </w:rPr>
                              </w:pPr>
                              <w:hyperlink r:id="rId36" w:history="1">
                                <w:r w:rsidR="00C632C7" w:rsidRPr="0079145D">
                                  <w:rPr>
                                    <w:rStyle w:val="a9"/>
                                    <w:rFonts w:ascii="HGｺﾞｼｯｸM" w:eastAsia="HGｺﾞｼｯｸM" w:hint="eastAsia"/>
                                    <w:sz w:val="18"/>
                                  </w:rPr>
                                  <w:t>大阪府統計課へのお問合せ ｜ 大阪府行政オンラインシステム (task-asp.net)</w:t>
                                </w:r>
                              </w:hyperlink>
                            </w:p>
                            <w:p w:rsidR="00C632C7" w:rsidRDefault="00C632C7" w:rsidP="00C632C7">
                              <w:pPr>
                                <w:spacing w:line="240" w:lineRule="exact"/>
                                <w:rPr>
                                  <w:rStyle w:val="a9"/>
                                  <w:rFonts w:ascii="HGｺﾞｼｯｸM" w:eastAsia="HGｺﾞｼｯｸM"/>
                                  <w:sz w:val="20"/>
                                </w:rPr>
                              </w:pPr>
                              <w:r w:rsidRPr="00CB03E5">
                                <w:rPr>
                                  <w:rStyle w:val="a9"/>
                                  <w:rFonts w:ascii="HGｺﾞｼｯｸM" w:eastAsia="HGｺﾞｼｯｸM" w:hint="eastAsia"/>
                                  <w:sz w:val="20"/>
                                </w:rPr>
                                <w:t>大阪府総務部統計課</w:t>
                              </w:r>
                              <w:r>
                                <w:rPr>
                                  <w:rStyle w:val="a9"/>
                                  <w:rFonts w:ascii="HGｺﾞｼｯｸM" w:eastAsia="HGｺﾞｼｯｸM" w:hint="eastAsia"/>
                                  <w:sz w:val="20"/>
                                </w:rPr>
                                <w:t>分析・利活用促進</w:t>
                              </w:r>
                              <w:r w:rsidRPr="00CB03E5">
                                <w:rPr>
                                  <w:rStyle w:val="a9"/>
                                  <w:rFonts w:ascii="HGｺﾞｼｯｸM" w:eastAsia="HGｺﾞｼｯｸM" w:hint="eastAsia"/>
                                  <w:sz w:val="20"/>
                                </w:rPr>
                                <w:t>グループ</w:t>
                              </w:r>
                              <w:r>
                                <w:rPr>
                                  <w:rStyle w:val="a9"/>
                                  <w:rFonts w:ascii="HGｺﾞｼｯｸM" w:eastAsia="HGｺﾞｼｯｸM" w:hint="eastAsia"/>
                                  <w:sz w:val="20"/>
                                </w:rPr>
                                <w:t xml:space="preserve">　</w:t>
                              </w:r>
                              <w:r>
                                <w:rPr>
                                  <w:rStyle w:val="a9"/>
                                  <mc:AlternateContent>
                                    <mc:Choice Requires="w16se">
                                      <w:rFonts w:ascii="HGｺﾞｼｯｸM" w:eastAsia="HGｺﾞｼｯｸM" w:hint="eastAsia"/>
                                    </mc:Choice>
                                    <mc:Fallback>
                                      <w:rFonts w:ascii="Segoe UI Emoji" w:eastAsia="Segoe UI Emoji" w:hAnsi="Segoe UI Emoji" w:cs="Segoe UI Emoji"/>
                                    </mc:Fallback>
                                  </mc:AlternateContent>
                                  <w:sz w:val="20"/>
                                </w:rPr>
                                <mc:AlternateContent>
                                  <mc:Choice Requires="w16se">
                                    <w16se:symEx w16se:font="Segoe UI Emoji" w16se:char="260E"/>
                                  </mc:Choice>
                                  <mc:Fallback>
                                    <w:t>☎</w:t>
                                  </mc:Fallback>
                                </mc:AlternateContent>
                              </w:r>
                              <w:r>
                                <w:rPr>
                                  <w:rStyle w:val="a9"/>
                                  <w:rFonts w:ascii="HGｺﾞｼｯｸM" w:eastAsia="HGｺﾞｼｯｸM" w:hint="eastAsia"/>
                                  <w:sz w:val="20"/>
                                </w:rPr>
                                <w:t>06-6210-9196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4" name="図 30"/>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28575" y="-3332486"/>
                            <a:ext cx="906569" cy="21600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486138F" id="グループ化 15" o:spid="_x0000_s1030" style="position:absolute;left:0;text-align:left;margin-left:-1.8pt;margin-top:18.5pt;width:423.6pt;height:38.85pt;z-index:251679744;mso-position-horizontal-relative:margin;mso-position-vertical-relative:text;mso-width-relative:margin;mso-height-relative:margin" coordorigin="-285,-33863" coordsize="53797,493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">
                <v:shape id="テキスト ボックス 19" o:spid="_x0000_s1031" type="#_x0000_t202" style="position:absolute;left:8318;top:-33863;width:45193;height:4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C632C7" w:rsidRPr="0079145D" w:rsidRDefault="0082398B" w:rsidP="00C632C7">
                        <w:pPr>
                          <w:spacing w:line="240" w:lineRule="exact"/>
                          <w:rPr>
                            <w:rFonts w:ascii="HGｺﾞｼｯｸM" w:eastAsia="HGｺﾞｼｯｸM"/>
                            <w:sz w:val="18"/>
                          </w:rPr>
                        </w:pPr>
                        <w:hyperlink r:id="rId38" w:history="1">
                          <w:r w:rsidR="00C632C7" w:rsidRPr="0079145D">
                            <w:rPr>
                              <w:rStyle w:val="a9"/>
                              <w:rFonts w:ascii="HGｺﾞｼｯｸM" w:eastAsia="HGｺﾞｼｯｸM" w:hint="eastAsia"/>
                              <w:sz w:val="18"/>
                            </w:rPr>
                            <w:t>大阪府統計課へのお問合せ ｜ 大阪府行政オンラインシステム (task-asp.net)</w:t>
                          </w:r>
                        </w:hyperlink>
                      </w:p>
                      <w:p w:rsidR="00C632C7" w:rsidRDefault="00C632C7" w:rsidP="00C632C7">
                        <w:pPr>
                          <w:spacing w:line="240" w:lineRule="exact"/>
                          <w:rPr>
                            <w:rStyle w:val="a9"/>
                            <w:rFonts w:ascii="HGｺﾞｼｯｸM" w:eastAsia="HGｺﾞｼｯｸM"/>
                            <w:sz w:val="20"/>
                          </w:rPr>
                        </w:pPr>
                        <w:r w:rsidRPr="00CB03E5">
                          <w:rPr>
                            <w:rStyle w:val="a9"/>
                            <w:rFonts w:ascii="HGｺﾞｼｯｸM" w:eastAsia="HGｺﾞｼｯｸM" w:hint="eastAsia"/>
                            <w:sz w:val="20"/>
                          </w:rPr>
                          <w:t>大阪府総務部統計課</w:t>
                        </w:r>
                        <w:r>
                          <w:rPr>
                            <w:rStyle w:val="a9"/>
                            <w:rFonts w:ascii="HGｺﾞｼｯｸM" w:eastAsia="HGｺﾞｼｯｸM" w:hint="eastAsia"/>
                            <w:sz w:val="20"/>
                          </w:rPr>
                          <w:t>分析・利活用促進</w:t>
                        </w:r>
                        <w:r w:rsidRPr="00CB03E5">
                          <w:rPr>
                            <w:rStyle w:val="a9"/>
                            <w:rFonts w:ascii="HGｺﾞｼｯｸM" w:eastAsia="HGｺﾞｼｯｸM" w:hint="eastAsia"/>
                            <w:sz w:val="20"/>
                          </w:rPr>
                          <w:t>グループ</w:t>
                        </w:r>
                        <w:r>
                          <w:rPr>
                            <w:rStyle w:val="a9"/>
                            <w:rFonts w:ascii="HGｺﾞｼｯｸM" w:eastAsia="HGｺﾞｼｯｸM" w:hint="eastAsia"/>
                            <w:sz w:val="20"/>
                          </w:rPr>
                          <w:t xml:space="preserve">　</w:t>
                        </w:r>
                        <w:r>
                          <w:rPr>
                            <w:rStyle w:val="a9"/>
                            <mc:AlternateContent>
                              <mc:Choice Requires="w16se">
                                <w:rFonts w:ascii="HGｺﾞｼｯｸM" w:eastAsia="HGｺﾞｼｯｸM" w:hint="eastAsia"/>
                              </mc:Choice>
                              <mc:Fallback>
                                <w:rFonts w:ascii="Segoe UI Emoji" w:eastAsia="Segoe UI Emoji" w:hAnsi="Segoe UI Emoji" w:cs="Segoe UI Emoji"/>
                              </mc:Fallback>
                            </mc:AlternateContent>
                            <w:sz w:val="20"/>
                          </w:rPr>
                          <mc:AlternateContent>
                            <mc:Choice Requires="w16se">
                              <w16se:symEx w16se:font="Segoe UI Emoji" w16se:char="260E"/>
                            </mc:Choice>
                            <mc:Fallback>
                              <w:t>☎</w:t>
                            </mc:Fallback>
                          </mc:AlternateContent>
                        </w:r>
                        <w:r>
                          <w:rPr>
                            <w:rStyle w:val="a9"/>
                            <w:rFonts w:ascii="HGｺﾞｼｯｸM" w:eastAsia="HGｺﾞｼｯｸM" w:hint="eastAsia"/>
                            <w:sz w:val="20"/>
                          </w:rPr>
                          <w:t>06-6210-9196</w:t>
                        </w:r>
                      </w:p>
                    </w:txbxContent>
                  </v:textbox>
                </v:shape>
                <v:shape id="図 30" o:spid="_x0000_s1032" type="#_x0000_t75" style="position:absolute;left:-285;top:-33324;width:9064;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">
                  <v:imagedata r:id="rId39" o:title=""/>
                  <v:path arrowok="t"/>
                </v:shape>
                <w10:wrap anchorx="margin"/>
              </v:group>
            </w:pict>
          </mc:Fallback>
        </mc:AlternateContent>
      </w:r>
    </w:p>
    <w:p w:rsidR="0001233D" w:rsidRDefault="0001233D" w:rsidP="00C632C7">
      <w:pPr>
        <w:rPr>
          <w:rFonts w:ascii="HGPｺﾞｼｯｸM" w:eastAsia="HGPｺﾞｼｯｸM"/>
          <w:bCs/>
          <w:sz w:val="24"/>
          <w:szCs w:val="24"/>
        </w:rPr>
      </w:pPr>
    </w:p>
    <w:p w:rsidR="00C632C7" w:rsidRDefault="00C632C7" w:rsidP="00C632C7">
      <w:pPr>
        <w:rPr>
          <w:rFonts w:ascii="HGPｺﾞｼｯｸM" w:eastAsia="HGPｺﾞｼｯｸM"/>
          <w:bCs/>
          <w:sz w:val="24"/>
          <w:szCs w:val="24"/>
        </w:rPr>
      </w:pPr>
    </w:p>
    <w:p w:rsidR="00C632C7" w:rsidRPr="00061C24" w:rsidRDefault="00C632C7" w:rsidP="00C632C7">
      <w:pPr>
        <w:rPr>
          <w:rFonts w:ascii="HGPｺﾞｼｯｸM" w:eastAsia="HGPｺﾞｼｯｸM"/>
          <w:bCs/>
          <w:sz w:val="24"/>
          <w:szCs w:val="24"/>
        </w:rPr>
      </w:pPr>
      <w:r>
        <w:rPr>
          <w:noProof/>
        </w:rPr>
        <w:drawing>
          <wp:inline distT="0" distB="0" distL="0" distR="0" wp14:anchorId="25FE6FD4" wp14:editId="2D14E6C4">
            <wp:extent cx="5391150" cy="219075"/>
            <wp:effectExtent l="0" t="0" r="0"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ugoya_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91150" cy="219075"/>
                    </a:xfrm>
                    <a:prstGeom prst="rect">
                      <a:avLst/>
                    </a:prstGeom>
                    <a:noFill/>
                    <a:ln>
                      <a:noFill/>
                    </a:ln>
                  </pic:spPr>
                </pic:pic>
              </a:graphicData>
            </a:graphic>
          </wp:inline>
        </w:drawing>
      </w:r>
    </w:p>
    <w:sectPr w:rsidR="00C632C7" w:rsidRPr="00061C24" w:rsidSect="005F7D14">
      <w:headerReference w:type="even" r:id="rId40"/>
      <w:headerReference w:type="default" r:id="rId41"/>
      <w:footerReference w:type="even" r:id="rId42"/>
      <w:footerReference w:type="default" r:id="rId43"/>
      <w:headerReference w:type="first" r:id="rId44"/>
      <w:footerReference w:type="first" r:id="rId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839" w:rsidRDefault="006E2839" w:rsidP="006E2839">
      <w:r>
        <w:separator/>
      </w:r>
    </w:p>
  </w:endnote>
  <w:endnote w:type="continuationSeparator" w:id="0">
    <w:p w:rsidR="006E2839" w:rsidRDefault="006E2839" w:rsidP="006E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862" w:rsidRDefault="008A08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862" w:rsidRDefault="008A086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862" w:rsidRDefault="008A08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839" w:rsidRDefault="006E2839" w:rsidP="006E2839">
      <w:r>
        <w:separator/>
      </w:r>
    </w:p>
  </w:footnote>
  <w:footnote w:type="continuationSeparator" w:id="0">
    <w:p w:rsidR="006E2839" w:rsidRDefault="006E2839" w:rsidP="006E2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862" w:rsidRDefault="008A086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862" w:rsidRDefault="008A086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862" w:rsidRDefault="008A086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9.85pt;height:385.6pt;visibility:visible;mso-wrap-style:square" o:bullet="t">
        <v:imagedata r:id="rId1" o:title="airplane4_green"/>
      </v:shape>
    </w:pict>
  </w:numPicBullet>
  <w:abstractNum w:abstractNumId="0" w15:restartNumberingAfterBreak="0">
    <w:nsid w:val="017A5A31"/>
    <w:multiLevelType w:val="multilevel"/>
    <w:tmpl w:val="9F10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1180E"/>
    <w:multiLevelType w:val="hybridMultilevel"/>
    <w:tmpl w:val="4D4CE0C4"/>
    <w:lvl w:ilvl="0" w:tplc="BDAADD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874B0"/>
    <w:multiLevelType w:val="multilevel"/>
    <w:tmpl w:val="A974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2E2A62"/>
    <w:multiLevelType w:val="hybridMultilevel"/>
    <w:tmpl w:val="77FEAF02"/>
    <w:lvl w:ilvl="0" w:tplc="777C6638">
      <w:start w:val="1"/>
      <w:numFmt w:val="bullet"/>
      <w:lvlText w:val=""/>
      <w:lvlPicBulletId w:val="0"/>
      <w:lvlJc w:val="left"/>
      <w:pPr>
        <w:tabs>
          <w:tab w:val="num" w:pos="420"/>
        </w:tabs>
        <w:ind w:left="420" w:firstLine="0"/>
      </w:pPr>
      <w:rPr>
        <w:rFonts w:ascii="Symbol" w:hAnsi="Symbol" w:hint="default"/>
      </w:rPr>
    </w:lvl>
    <w:lvl w:ilvl="1" w:tplc="F5F09C00" w:tentative="1">
      <w:start w:val="1"/>
      <w:numFmt w:val="bullet"/>
      <w:lvlText w:val=""/>
      <w:lvlJc w:val="left"/>
      <w:pPr>
        <w:tabs>
          <w:tab w:val="num" w:pos="840"/>
        </w:tabs>
        <w:ind w:left="840" w:firstLine="0"/>
      </w:pPr>
      <w:rPr>
        <w:rFonts w:ascii="Symbol" w:hAnsi="Symbol" w:hint="default"/>
      </w:rPr>
    </w:lvl>
    <w:lvl w:ilvl="2" w:tplc="41C82688" w:tentative="1">
      <w:start w:val="1"/>
      <w:numFmt w:val="bullet"/>
      <w:lvlText w:val=""/>
      <w:lvlJc w:val="left"/>
      <w:pPr>
        <w:tabs>
          <w:tab w:val="num" w:pos="1260"/>
        </w:tabs>
        <w:ind w:left="1260" w:firstLine="0"/>
      </w:pPr>
      <w:rPr>
        <w:rFonts w:ascii="Symbol" w:hAnsi="Symbol" w:hint="default"/>
      </w:rPr>
    </w:lvl>
    <w:lvl w:ilvl="3" w:tplc="7CFEBB76" w:tentative="1">
      <w:start w:val="1"/>
      <w:numFmt w:val="bullet"/>
      <w:lvlText w:val=""/>
      <w:lvlJc w:val="left"/>
      <w:pPr>
        <w:tabs>
          <w:tab w:val="num" w:pos="1680"/>
        </w:tabs>
        <w:ind w:left="1680" w:firstLine="0"/>
      </w:pPr>
      <w:rPr>
        <w:rFonts w:ascii="Symbol" w:hAnsi="Symbol" w:hint="default"/>
      </w:rPr>
    </w:lvl>
    <w:lvl w:ilvl="4" w:tplc="53149716" w:tentative="1">
      <w:start w:val="1"/>
      <w:numFmt w:val="bullet"/>
      <w:lvlText w:val=""/>
      <w:lvlJc w:val="left"/>
      <w:pPr>
        <w:tabs>
          <w:tab w:val="num" w:pos="2100"/>
        </w:tabs>
        <w:ind w:left="2100" w:firstLine="0"/>
      </w:pPr>
      <w:rPr>
        <w:rFonts w:ascii="Symbol" w:hAnsi="Symbol" w:hint="default"/>
      </w:rPr>
    </w:lvl>
    <w:lvl w:ilvl="5" w:tplc="9E28CFD2" w:tentative="1">
      <w:start w:val="1"/>
      <w:numFmt w:val="bullet"/>
      <w:lvlText w:val=""/>
      <w:lvlJc w:val="left"/>
      <w:pPr>
        <w:tabs>
          <w:tab w:val="num" w:pos="2520"/>
        </w:tabs>
        <w:ind w:left="2520" w:firstLine="0"/>
      </w:pPr>
      <w:rPr>
        <w:rFonts w:ascii="Symbol" w:hAnsi="Symbol" w:hint="default"/>
      </w:rPr>
    </w:lvl>
    <w:lvl w:ilvl="6" w:tplc="5A643FB4" w:tentative="1">
      <w:start w:val="1"/>
      <w:numFmt w:val="bullet"/>
      <w:lvlText w:val=""/>
      <w:lvlJc w:val="left"/>
      <w:pPr>
        <w:tabs>
          <w:tab w:val="num" w:pos="2940"/>
        </w:tabs>
        <w:ind w:left="2940" w:firstLine="0"/>
      </w:pPr>
      <w:rPr>
        <w:rFonts w:ascii="Symbol" w:hAnsi="Symbol" w:hint="default"/>
      </w:rPr>
    </w:lvl>
    <w:lvl w:ilvl="7" w:tplc="2CE49D6C" w:tentative="1">
      <w:start w:val="1"/>
      <w:numFmt w:val="bullet"/>
      <w:lvlText w:val=""/>
      <w:lvlJc w:val="left"/>
      <w:pPr>
        <w:tabs>
          <w:tab w:val="num" w:pos="3360"/>
        </w:tabs>
        <w:ind w:left="3360" w:firstLine="0"/>
      </w:pPr>
      <w:rPr>
        <w:rFonts w:ascii="Symbol" w:hAnsi="Symbol" w:hint="default"/>
      </w:rPr>
    </w:lvl>
    <w:lvl w:ilvl="8" w:tplc="A9B2BF86" w:tentative="1">
      <w:start w:val="1"/>
      <w:numFmt w:val="bullet"/>
      <w:lvlText w:val=""/>
      <w:lvlJc w:val="left"/>
      <w:pPr>
        <w:tabs>
          <w:tab w:val="num" w:pos="3780"/>
        </w:tabs>
        <w:ind w:left="3780" w:firstLine="0"/>
      </w:pPr>
      <w:rPr>
        <w:rFonts w:ascii="Symbol" w:hAnsi="Symbol"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F4"/>
    <w:rsid w:val="00007B5B"/>
    <w:rsid w:val="0001233D"/>
    <w:rsid w:val="00016266"/>
    <w:rsid w:val="0002092F"/>
    <w:rsid w:val="00034C6F"/>
    <w:rsid w:val="00035D50"/>
    <w:rsid w:val="00057961"/>
    <w:rsid w:val="00061C24"/>
    <w:rsid w:val="00067564"/>
    <w:rsid w:val="00072BA6"/>
    <w:rsid w:val="000755CB"/>
    <w:rsid w:val="00081A9A"/>
    <w:rsid w:val="0009038A"/>
    <w:rsid w:val="00095689"/>
    <w:rsid w:val="000A5558"/>
    <w:rsid w:val="000B21AE"/>
    <w:rsid w:val="000B52E2"/>
    <w:rsid w:val="000C6581"/>
    <w:rsid w:val="000D53B6"/>
    <w:rsid w:val="000D6E5A"/>
    <w:rsid w:val="000E6182"/>
    <w:rsid w:val="000E6234"/>
    <w:rsid w:val="000F00D6"/>
    <w:rsid w:val="000F53BE"/>
    <w:rsid w:val="00105AAF"/>
    <w:rsid w:val="001072C8"/>
    <w:rsid w:val="0011014D"/>
    <w:rsid w:val="001305D6"/>
    <w:rsid w:val="001378AA"/>
    <w:rsid w:val="00141B28"/>
    <w:rsid w:val="001432C6"/>
    <w:rsid w:val="00151851"/>
    <w:rsid w:val="001734B5"/>
    <w:rsid w:val="00175E4A"/>
    <w:rsid w:val="001803D7"/>
    <w:rsid w:val="001872F3"/>
    <w:rsid w:val="00191C8E"/>
    <w:rsid w:val="001C10F7"/>
    <w:rsid w:val="001C2245"/>
    <w:rsid w:val="001D7EC8"/>
    <w:rsid w:val="001E336C"/>
    <w:rsid w:val="002124D6"/>
    <w:rsid w:val="00224E83"/>
    <w:rsid w:val="00231CD5"/>
    <w:rsid w:val="00233027"/>
    <w:rsid w:val="002437D9"/>
    <w:rsid w:val="002569F4"/>
    <w:rsid w:val="002660AA"/>
    <w:rsid w:val="0027152D"/>
    <w:rsid w:val="0028022D"/>
    <w:rsid w:val="00284095"/>
    <w:rsid w:val="00285488"/>
    <w:rsid w:val="00290234"/>
    <w:rsid w:val="00296833"/>
    <w:rsid w:val="002A1F06"/>
    <w:rsid w:val="002A294D"/>
    <w:rsid w:val="002A4CB7"/>
    <w:rsid w:val="002A4F4B"/>
    <w:rsid w:val="002A7151"/>
    <w:rsid w:val="002A741E"/>
    <w:rsid w:val="002C0F60"/>
    <w:rsid w:val="00304FF8"/>
    <w:rsid w:val="00306592"/>
    <w:rsid w:val="00307264"/>
    <w:rsid w:val="00337681"/>
    <w:rsid w:val="00344142"/>
    <w:rsid w:val="00350F02"/>
    <w:rsid w:val="00360BA1"/>
    <w:rsid w:val="003769A6"/>
    <w:rsid w:val="00376E50"/>
    <w:rsid w:val="00387BC4"/>
    <w:rsid w:val="003941E6"/>
    <w:rsid w:val="003A1595"/>
    <w:rsid w:val="003A7081"/>
    <w:rsid w:val="003B2CA3"/>
    <w:rsid w:val="003B3C60"/>
    <w:rsid w:val="003B5C2F"/>
    <w:rsid w:val="003E05B8"/>
    <w:rsid w:val="003F0581"/>
    <w:rsid w:val="003F595E"/>
    <w:rsid w:val="003F6989"/>
    <w:rsid w:val="00403C7B"/>
    <w:rsid w:val="0040618C"/>
    <w:rsid w:val="0040774D"/>
    <w:rsid w:val="004115C5"/>
    <w:rsid w:val="0041709C"/>
    <w:rsid w:val="004233D1"/>
    <w:rsid w:val="004512B9"/>
    <w:rsid w:val="004603AF"/>
    <w:rsid w:val="0046307F"/>
    <w:rsid w:val="0049415E"/>
    <w:rsid w:val="004A3AA7"/>
    <w:rsid w:val="004A5D0B"/>
    <w:rsid w:val="004B70F4"/>
    <w:rsid w:val="004C08A1"/>
    <w:rsid w:val="004D6A95"/>
    <w:rsid w:val="004E6ABB"/>
    <w:rsid w:val="004F6304"/>
    <w:rsid w:val="00505E05"/>
    <w:rsid w:val="00511A86"/>
    <w:rsid w:val="00512C49"/>
    <w:rsid w:val="00513F9B"/>
    <w:rsid w:val="00514EB5"/>
    <w:rsid w:val="005216F2"/>
    <w:rsid w:val="005222AB"/>
    <w:rsid w:val="005231EB"/>
    <w:rsid w:val="00530A32"/>
    <w:rsid w:val="00547935"/>
    <w:rsid w:val="00547E01"/>
    <w:rsid w:val="0055731B"/>
    <w:rsid w:val="005679D2"/>
    <w:rsid w:val="0057559C"/>
    <w:rsid w:val="005926C3"/>
    <w:rsid w:val="005A2DF1"/>
    <w:rsid w:val="005B39D0"/>
    <w:rsid w:val="005C2BE1"/>
    <w:rsid w:val="005C4E13"/>
    <w:rsid w:val="005E2A27"/>
    <w:rsid w:val="005E642A"/>
    <w:rsid w:val="005F2C7F"/>
    <w:rsid w:val="005F389A"/>
    <w:rsid w:val="005F7D14"/>
    <w:rsid w:val="00601749"/>
    <w:rsid w:val="00604B24"/>
    <w:rsid w:val="00611C9D"/>
    <w:rsid w:val="006130A1"/>
    <w:rsid w:val="00614AF4"/>
    <w:rsid w:val="00614EC7"/>
    <w:rsid w:val="006216A6"/>
    <w:rsid w:val="006374BA"/>
    <w:rsid w:val="00657D39"/>
    <w:rsid w:val="006602A9"/>
    <w:rsid w:val="006606B6"/>
    <w:rsid w:val="00665074"/>
    <w:rsid w:val="006674F8"/>
    <w:rsid w:val="00673735"/>
    <w:rsid w:val="00675EAD"/>
    <w:rsid w:val="00676FE9"/>
    <w:rsid w:val="00682D58"/>
    <w:rsid w:val="00694609"/>
    <w:rsid w:val="006B3DEC"/>
    <w:rsid w:val="006B7745"/>
    <w:rsid w:val="006C106F"/>
    <w:rsid w:val="006D0A76"/>
    <w:rsid w:val="006D61B7"/>
    <w:rsid w:val="006E2839"/>
    <w:rsid w:val="006E6C43"/>
    <w:rsid w:val="006F064A"/>
    <w:rsid w:val="006F771F"/>
    <w:rsid w:val="00713FBB"/>
    <w:rsid w:val="0071488D"/>
    <w:rsid w:val="007213D9"/>
    <w:rsid w:val="00744264"/>
    <w:rsid w:val="007605D7"/>
    <w:rsid w:val="007728C6"/>
    <w:rsid w:val="00774016"/>
    <w:rsid w:val="00776CD2"/>
    <w:rsid w:val="00776D72"/>
    <w:rsid w:val="007B10FD"/>
    <w:rsid w:val="007B6C92"/>
    <w:rsid w:val="007C1449"/>
    <w:rsid w:val="007C35AA"/>
    <w:rsid w:val="007D46B5"/>
    <w:rsid w:val="007D5217"/>
    <w:rsid w:val="007F1B68"/>
    <w:rsid w:val="00805105"/>
    <w:rsid w:val="00806377"/>
    <w:rsid w:val="008147E4"/>
    <w:rsid w:val="00814B1C"/>
    <w:rsid w:val="0082398B"/>
    <w:rsid w:val="008458E8"/>
    <w:rsid w:val="008508F8"/>
    <w:rsid w:val="00850941"/>
    <w:rsid w:val="00865842"/>
    <w:rsid w:val="00871426"/>
    <w:rsid w:val="0088435D"/>
    <w:rsid w:val="008844A8"/>
    <w:rsid w:val="00884C2A"/>
    <w:rsid w:val="008864D5"/>
    <w:rsid w:val="008A0862"/>
    <w:rsid w:val="008A0E9D"/>
    <w:rsid w:val="008B01C7"/>
    <w:rsid w:val="008B0466"/>
    <w:rsid w:val="008B48A1"/>
    <w:rsid w:val="008B5D1D"/>
    <w:rsid w:val="008C0E91"/>
    <w:rsid w:val="008C36F4"/>
    <w:rsid w:val="008C3FE4"/>
    <w:rsid w:val="008D3FAD"/>
    <w:rsid w:val="008D3FEF"/>
    <w:rsid w:val="008E1D17"/>
    <w:rsid w:val="008E5329"/>
    <w:rsid w:val="008F0706"/>
    <w:rsid w:val="008F77E4"/>
    <w:rsid w:val="009023A8"/>
    <w:rsid w:val="00903B5F"/>
    <w:rsid w:val="00904EDE"/>
    <w:rsid w:val="00914178"/>
    <w:rsid w:val="00924D34"/>
    <w:rsid w:val="009275F1"/>
    <w:rsid w:val="009570F8"/>
    <w:rsid w:val="00971194"/>
    <w:rsid w:val="00975360"/>
    <w:rsid w:val="00975AF6"/>
    <w:rsid w:val="00977773"/>
    <w:rsid w:val="00985079"/>
    <w:rsid w:val="009B08FD"/>
    <w:rsid w:val="009B13AE"/>
    <w:rsid w:val="009B3C61"/>
    <w:rsid w:val="009B5EF6"/>
    <w:rsid w:val="009C0BB4"/>
    <w:rsid w:val="009E5A7C"/>
    <w:rsid w:val="009E69B8"/>
    <w:rsid w:val="009F07B8"/>
    <w:rsid w:val="009F64BF"/>
    <w:rsid w:val="00A0630C"/>
    <w:rsid w:val="00A1250E"/>
    <w:rsid w:val="00A20F52"/>
    <w:rsid w:val="00A32858"/>
    <w:rsid w:val="00A45E09"/>
    <w:rsid w:val="00A46A9D"/>
    <w:rsid w:val="00A61E39"/>
    <w:rsid w:val="00A711FD"/>
    <w:rsid w:val="00A9076A"/>
    <w:rsid w:val="00A97182"/>
    <w:rsid w:val="00AA12C9"/>
    <w:rsid w:val="00AB26B5"/>
    <w:rsid w:val="00AB69BE"/>
    <w:rsid w:val="00AD4C58"/>
    <w:rsid w:val="00AF087A"/>
    <w:rsid w:val="00B072E3"/>
    <w:rsid w:val="00B16FE4"/>
    <w:rsid w:val="00B23342"/>
    <w:rsid w:val="00B40230"/>
    <w:rsid w:val="00B62562"/>
    <w:rsid w:val="00B65CAC"/>
    <w:rsid w:val="00B77509"/>
    <w:rsid w:val="00B96286"/>
    <w:rsid w:val="00BA0CE7"/>
    <w:rsid w:val="00BA1E9A"/>
    <w:rsid w:val="00BB121C"/>
    <w:rsid w:val="00BB3B6C"/>
    <w:rsid w:val="00BB5FC3"/>
    <w:rsid w:val="00BC14B8"/>
    <w:rsid w:val="00BC2D1A"/>
    <w:rsid w:val="00BC5EEC"/>
    <w:rsid w:val="00BF704B"/>
    <w:rsid w:val="00C00E8D"/>
    <w:rsid w:val="00C02AB7"/>
    <w:rsid w:val="00C310EC"/>
    <w:rsid w:val="00C33325"/>
    <w:rsid w:val="00C45FC3"/>
    <w:rsid w:val="00C56499"/>
    <w:rsid w:val="00C62671"/>
    <w:rsid w:val="00C632C7"/>
    <w:rsid w:val="00C75AC7"/>
    <w:rsid w:val="00C95CB1"/>
    <w:rsid w:val="00CA07A0"/>
    <w:rsid w:val="00CA2A2D"/>
    <w:rsid w:val="00CA409F"/>
    <w:rsid w:val="00CA67BA"/>
    <w:rsid w:val="00CB1B75"/>
    <w:rsid w:val="00CB340B"/>
    <w:rsid w:val="00CB37BA"/>
    <w:rsid w:val="00CB44C1"/>
    <w:rsid w:val="00CB52C2"/>
    <w:rsid w:val="00CD19F4"/>
    <w:rsid w:val="00CD41BF"/>
    <w:rsid w:val="00CD51DB"/>
    <w:rsid w:val="00CD6828"/>
    <w:rsid w:val="00CE4A3E"/>
    <w:rsid w:val="00CE7AC3"/>
    <w:rsid w:val="00CF2C13"/>
    <w:rsid w:val="00CF386E"/>
    <w:rsid w:val="00D40B60"/>
    <w:rsid w:val="00D411AF"/>
    <w:rsid w:val="00D417BA"/>
    <w:rsid w:val="00D428FC"/>
    <w:rsid w:val="00D42F20"/>
    <w:rsid w:val="00D4732E"/>
    <w:rsid w:val="00D55944"/>
    <w:rsid w:val="00D6448B"/>
    <w:rsid w:val="00D738A9"/>
    <w:rsid w:val="00D7413C"/>
    <w:rsid w:val="00D743E1"/>
    <w:rsid w:val="00DA0012"/>
    <w:rsid w:val="00DA0C08"/>
    <w:rsid w:val="00DB4DB4"/>
    <w:rsid w:val="00DC14AA"/>
    <w:rsid w:val="00DC16A8"/>
    <w:rsid w:val="00DC6EE3"/>
    <w:rsid w:val="00DD70E4"/>
    <w:rsid w:val="00DE0DC0"/>
    <w:rsid w:val="00DF3411"/>
    <w:rsid w:val="00DF3598"/>
    <w:rsid w:val="00E05D32"/>
    <w:rsid w:val="00E0633C"/>
    <w:rsid w:val="00E1139D"/>
    <w:rsid w:val="00E12315"/>
    <w:rsid w:val="00E226A8"/>
    <w:rsid w:val="00E45248"/>
    <w:rsid w:val="00E55D42"/>
    <w:rsid w:val="00E606CA"/>
    <w:rsid w:val="00E63132"/>
    <w:rsid w:val="00E65869"/>
    <w:rsid w:val="00E71ED3"/>
    <w:rsid w:val="00E930C8"/>
    <w:rsid w:val="00EA0667"/>
    <w:rsid w:val="00EA42C4"/>
    <w:rsid w:val="00ED04BD"/>
    <w:rsid w:val="00ED1DD2"/>
    <w:rsid w:val="00ED1EA8"/>
    <w:rsid w:val="00ED5921"/>
    <w:rsid w:val="00EE42A8"/>
    <w:rsid w:val="00EF0676"/>
    <w:rsid w:val="00EF4B52"/>
    <w:rsid w:val="00F024A3"/>
    <w:rsid w:val="00F03913"/>
    <w:rsid w:val="00F061A4"/>
    <w:rsid w:val="00F061F6"/>
    <w:rsid w:val="00F20DD0"/>
    <w:rsid w:val="00F45620"/>
    <w:rsid w:val="00F467B4"/>
    <w:rsid w:val="00F468CC"/>
    <w:rsid w:val="00F47374"/>
    <w:rsid w:val="00F519C4"/>
    <w:rsid w:val="00F549B8"/>
    <w:rsid w:val="00F60FEC"/>
    <w:rsid w:val="00F652EA"/>
    <w:rsid w:val="00F9056B"/>
    <w:rsid w:val="00F935A6"/>
    <w:rsid w:val="00F936CA"/>
    <w:rsid w:val="00F96A80"/>
    <w:rsid w:val="00FA53F4"/>
    <w:rsid w:val="00FA5E56"/>
    <w:rsid w:val="00FA63F2"/>
    <w:rsid w:val="00FB3FB3"/>
    <w:rsid w:val="00FC6D6C"/>
    <w:rsid w:val="00FE4C74"/>
    <w:rsid w:val="00FF5538"/>
    <w:rsid w:val="00FF5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119E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0A1"/>
    <w:pPr>
      <w:widowControl w:val="0"/>
      <w:jc w:val="both"/>
    </w:pPr>
  </w:style>
  <w:style w:type="paragraph" w:styleId="2">
    <w:name w:val="heading 2"/>
    <w:basedOn w:val="a"/>
    <w:next w:val="a"/>
    <w:link w:val="20"/>
    <w:uiPriority w:val="9"/>
    <w:semiHidden/>
    <w:unhideWhenUsed/>
    <w:qFormat/>
    <w:rsid w:val="00AD4C5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8844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header"/>
    <w:basedOn w:val="a"/>
    <w:link w:val="a6"/>
    <w:uiPriority w:val="99"/>
    <w:unhideWhenUsed/>
    <w:rsid w:val="006E2839"/>
    <w:pPr>
      <w:tabs>
        <w:tab w:val="center" w:pos="4252"/>
        <w:tab w:val="right" w:pos="8504"/>
      </w:tabs>
      <w:snapToGrid w:val="0"/>
    </w:pPr>
  </w:style>
  <w:style w:type="character" w:customStyle="1" w:styleId="a6">
    <w:name w:val="ヘッダー (文字)"/>
    <w:basedOn w:val="a0"/>
    <w:link w:val="a5"/>
    <w:uiPriority w:val="99"/>
    <w:rsid w:val="006E2839"/>
  </w:style>
  <w:style w:type="paragraph" w:styleId="a7">
    <w:name w:val="footer"/>
    <w:basedOn w:val="a"/>
    <w:link w:val="a8"/>
    <w:uiPriority w:val="99"/>
    <w:unhideWhenUsed/>
    <w:rsid w:val="006E2839"/>
    <w:pPr>
      <w:tabs>
        <w:tab w:val="center" w:pos="4252"/>
        <w:tab w:val="right" w:pos="8504"/>
      </w:tabs>
      <w:snapToGrid w:val="0"/>
    </w:pPr>
  </w:style>
  <w:style w:type="character" w:customStyle="1" w:styleId="a8">
    <w:name w:val="フッター (文字)"/>
    <w:basedOn w:val="a0"/>
    <w:link w:val="a7"/>
    <w:uiPriority w:val="99"/>
    <w:rsid w:val="006E2839"/>
  </w:style>
  <w:style w:type="character" w:styleId="a9">
    <w:name w:val="Hyperlink"/>
    <w:basedOn w:val="a0"/>
    <w:uiPriority w:val="99"/>
    <w:unhideWhenUsed/>
    <w:rsid w:val="00EA0667"/>
    <w:rPr>
      <w:color w:val="0563C1" w:themeColor="hyperlink"/>
      <w:u w:val="single"/>
    </w:rPr>
  </w:style>
  <w:style w:type="character" w:customStyle="1" w:styleId="20">
    <w:name w:val="見出し 2 (文字)"/>
    <w:basedOn w:val="a0"/>
    <w:link w:val="2"/>
    <w:uiPriority w:val="9"/>
    <w:semiHidden/>
    <w:rsid w:val="00AD4C58"/>
    <w:rPr>
      <w:rFonts w:asciiTheme="majorHAnsi" w:eastAsiaTheme="majorEastAsia" w:hAnsiTheme="majorHAnsi" w:cstheme="majorBidi"/>
    </w:rPr>
  </w:style>
  <w:style w:type="paragraph" w:styleId="aa">
    <w:name w:val="List Paragraph"/>
    <w:basedOn w:val="a"/>
    <w:uiPriority w:val="34"/>
    <w:qFormat/>
    <w:rsid w:val="001072C8"/>
    <w:pPr>
      <w:ind w:leftChars="400" w:left="840"/>
    </w:pPr>
  </w:style>
  <w:style w:type="paragraph" w:styleId="ab">
    <w:name w:val="Balloon Text"/>
    <w:basedOn w:val="a"/>
    <w:link w:val="ac"/>
    <w:uiPriority w:val="99"/>
    <w:semiHidden/>
    <w:unhideWhenUsed/>
    <w:rsid w:val="006374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374BA"/>
    <w:rPr>
      <w:rFonts w:asciiTheme="majorHAnsi" w:eastAsiaTheme="majorEastAsia" w:hAnsiTheme="majorHAnsi" w:cstheme="majorBidi"/>
      <w:sz w:val="18"/>
      <w:szCs w:val="18"/>
    </w:rPr>
  </w:style>
  <w:style w:type="character" w:styleId="ad">
    <w:name w:val="FollowedHyperlink"/>
    <w:basedOn w:val="a0"/>
    <w:uiPriority w:val="99"/>
    <w:semiHidden/>
    <w:unhideWhenUsed/>
    <w:rsid w:val="009570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5060">
      <w:bodyDiv w:val="1"/>
      <w:marLeft w:val="0"/>
      <w:marRight w:val="0"/>
      <w:marTop w:val="0"/>
      <w:marBottom w:val="0"/>
      <w:divBdr>
        <w:top w:val="none" w:sz="0" w:space="0" w:color="auto"/>
        <w:left w:val="none" w:sz="0" w:space="0" w:color="auto"/>
        <w:bottom w:val="none" w:sz="0" w:space="0" w:color="auto"/>
        <w:right w:val="none" w:sz="0" w:space="0" w:color="auto"/>
      </w:divBdr>
    </w:div>
    <w:div w:id="82383261">
      <w:bodyDiv w:val="1"/>
      <w:marLeft w:val="0"/>
      <w:marRight w:val="0"/>
      <w:marTop w:val="0"/>
      <w:marBottom w:val="0"/>
      <w:divBdr>
        <w:top w:val="none" w:sz="0" w:space="0" w:color="auto"/>
        <w:left w:val="none" w:sz="0" w:space="0" w:color="auto"/>
        <w:bottom w:val="none" w:sz="0" w:space="0" w:color="auto"/>
        <w:right w:val="none" w:sz="0" w:space="0" w:color="auto"/>
      </w:divBdr>
    </w:div>
    <w:div w:id="127623859">
      <w:bodyDiv w:val="1"/>
      <w:marLeft w:val="0"/>
      <w:marRight w:val="0"/>
      <w:marTop w:val="0"/>
      <w:marBottom w:val="0"/>
      <w:divBdr>
        <w:top w:val="none" w:sz="0" w:space="0" w:color="auto"/>
        <w:left w:val="none" w:sz="0" w:space="0" w:color="auto"/>
        <w:bottom w:val="none" w:sz="0" w:space="0" w:color="auto"/>
        <w:right w:val="none" w:sz="0" w:space="0" w:color="auto"/>
      </w:divBdr>
    </w:div>
    <w:div w:id="181091244">
      <w:bodyDiv w:val="1"/>
      <w:marLeft w:val="0"/>
      <w:marRight w:val="0"/>
      <w:marTop w:val="0"/>
      <w:marBottom w:val="0"/>
      <w:divBdr>
        <w:top w:val="none" w:sz="0" w:space="0" w:color="auto"/>
        <w:left w:val="none" w:sz="0" w:space="0" w:color="auto"/>
        <w:bottom w:val="none" w:sz="0" w:space="0" w:color="auto"/>
        <w:right w:val="none" w:sz="0" w:space="0" w:color="auto"/>
      </w:divBdr>
    </w:div>
    <w:div w:id="238179427">
      <w:bodyDiv w:val="1"/>
      <w:marLeft w:val="0"/>
      <w:marRight w:val="0"/>
      <w:marTop w:val="0"/>
      <w:marBottom w:val="0"/>
      <w:divBdr>
        <w:top w:val="none" w:sz="0" w:space="0" w:color="auto"/>
        <w:left w:val="none" w:sz="0" w:space="0" w:color="auto"/>
        <w:bottom w:val="none" w:sz="0" w:space="0" w:color="auto"/>
        <w:right w:val="none" w:sz="0" w:space="0" w:color="auto"/>
      </w:divBdr>
    </w:div>
    <w:div w:id="312949044">
      <w:bodyDiv w:val="1"/>
      <w:marLeft w:val="0"/>
      <w:marRight w:val="0"/>
      <w:marTop w:val="0"/>
      <w:marBottom w:val="0"/>
      <w:divBdr>
        <w:top w:val="none" w:sz="0" w:space="0" w:color="auto"/>
        <w:left w:val="none" w:sz="0" w:space="0" w:color="auto"/>
        <w:bottom w:val="none" w:sz="0" w:space="0" w:color="auto"/>
        <w:right w:val="none" w:sz="0" w:space="0" w:color="auto"/>
      </w:divBdr>
    </w:div>
    <w:div w:id="429812470">
      <w:bodyDiv w:val="1"/>
      <w:marLeft w:val="0"/>
      <w:marRight w:val="0"/>
      <w:marTop w:val="0"/>
      <w:marBottom w:val="0"/>
      <w:divBdr>
        <w:top w:val="none" w:sz="0" w:space="0" w:color="auto"/>
        <w:left w:val="none" w:sz="0" w:space="0" w:color="auto"/>
        <w:bottom w:val="none" w:sz="0" w:space="0" w:color="auto"/>
        <w:right w:val="none" w:sz="0" w:space="0" w:color="auto"/>
      </w:divBdr>
    </w:div>
    <w:div w:id="441609142">
      <w:bodyDiv w:val="1"/>
      <w:marLeft w:val="0"/>
      <w:marRight w:val="0"/>
      <w:marTop w:val="0"/>
      <w:marBottom w:val="0"/>
      <w:divBdr>
        <w:top w:val="none" w:sz="0" w:space="0" w:color="auto"/>
        <w:left w:val="none" w:sz="0" w:space="0" w:color="auto"/>
        <w:bottom w:val="none" w:sz="0" w:space="0" w:color="auto"/>
        <w:right w:val="none" w:sz="0" w:space="0" w:color="auto"/>
      </w:divBdr>
    </w:div>
    <w:div w:id="522938834">
      <w:bodyDiv w:val="1"/>
      <w:marLeft w:val="0"/>
      <w:marRight w:val="0"/>
      <w:marTop w:val="0"/>
      <w:marBottom w:val="0"/>
      <w:divBdr>
        <w:top w:val="none" w:sz="0" w:space="0" w:color="auto"/>
        <w:left w:val="none" w:sz="0" w:space="0" w:color="auto"/>
        <w:bottom w:val="none" w:sz="0" w:space="0" w:color="auto"/>
        <w:right w:val="none" w:sz="0" w:space="0" w:color="auto"/>
      </w:divBdr>
    </w:div>
    <w:div w:id="647440993">
      <w:bodyDiv w:val="1"/>
      <w:marLeft w:val="0"/>
      <w:marRight w:val="0"/>
      <w:marTop w:val="0"/>
      <w:marBottom w:val="0"/>
      <w:divBdr>
        <w:top w:val="none" w:sz="0" w:space="0" w:color="auto"/>
        <w:left w:val="none" w:sz="0" w:space="0" w:color="auto"/>
        <w:bottom w:val="none" w:sz="0" w:space="0" w:color="auto"/>
        <w:right w:val="none" w:sz="0" w:space="0" w:color="auto"/>
      </w:divBdr>
    </w:div>
    <w:div w:id="685522402">
      <w:bodyDiv w:val="1"/>
      <w:marLeft w:val="0"/>
      <w:marRight w:val="0"/>
      <w:marTop w:val="0"/>
      <w:marBottom w:val="0"/>
      <w:divBdr>
        <w:top w:val="none" w:sz="0" w:space="0" w:color="auto"/>
        <w:left w:val="none" w:sz="0" w:space="0" w:color="auto"/>
        <w:bottom w:val="none" w:sz="0" w:space="0" w:color="auto"/>
        <w:right w:val="none" w:sz="0" w:space="0" w:color="auto"/>
      </w:divBdr>
    </w:div>
    <w:div w:id="914783272">
      <w:bodyDiv w:val="1"/>
      <w:marLeft w:val="0"/>
      <w:marRight w:val="0"/>
      <w:marTop w:val="0"/>
      <w:marBottom w:val="0"/>
      <w:divBdr>
        <w:top w:val="none" w:sz="0" w:space="0" w:color="auto"/>
        <w:left w:val="none" w:sz="0" w:space="0" w:color="auto"/>
        <w:bottom w:val="none" w:sz="0" w:space="0" w:color="auto"/>
        <w:right w:val="none" w:sz="0" w:space="0" w:color="auto"/>
      </w:divBdr>
    </w:div>
    <w:div w:id="919875544">
      <w:bodyDiv w:val="1"/>
      <w:marLeft w:val="0"/>
      <w:marRight w:val="0"/>
      <w:marTop w:val="0"/>
      <w:marBottom w:val="0"/>
      <w:divBdr>
        <w:top w:val="none" w:sz="0" w:space="0" w:color="auto"/>
        <w:left w:val="none" w:sz="0" w:space="0" w:color="auto"/>
        <w:bottom w:val="none" w:sz="0" w:space="0" w:color="auto"/>
        <w:right w:val="none" w:sz="0" w:space="0" w:color="auto"/>
      </w:divBdr>
    </w:div>
    <w:div w:id="937249219">
      <w:bodyDiv w:val="1"/>
      <w:marLeft w:val="0"/>
      <w:marRight w:val="0"/>
      <w:marTop w:val="0"/>
      <w:marBottom w:val="0"/>
      <w:divBdr>
        <w:top w:val="none" w:sz="0" w:space="0" w:color="auto"/>
        <w:left w:val="none" w:sz="0" w:space="0" w:color="auto"/>
        <w:bottom w:val="none" w:sz="0" w:space="0" w:color="auto"/>
        <w:right w:val="none" w:sz="0" w:space="0" w:color="auto"/>
      </w:divBdr>
    </w:div>
    <w:div w:id="1004432359">
      <w:bodyDiv w:val="1"/>
      <w:marLeft w:val="0"/>
      <w:marRight w:val="0"/>
      <w:marTop w:val="0"/>
      <w:marBottom w:val="0"/>
      <w:divBdr>
        <w:top w:val="none" w:sz="0" w:space="0" w:color="auto"/>
        <w:left w:val="none" w:sz="0" w:space="0" w:color="auto"/>
        <w:bottom w:val="none" w:sz="0" w:space="0" w:color="auto"/>
        <w:right w:val="none" w:sz="0" w:space="0" w:color="auto"/>
      </w:divBdr>
    </w:div>
    <w:div w:id="1168056381">
      <w:bodyDiv w:val="1"/>
      <w:marLeft w:val="0"/>
      <w:marRight w:val="0"/>
      <w:marTop w:val="0"/>
      <w:marBottom w:val="0"/>
      <w:divBdr>
        <w:top w:val="none" w:sz="0" w:space="0" w:color="auto"/>
        <w:left w:val="none" w:sz="0" w:space="0" w:color="auto"/>
        <w:bottom w:val="none" w:sz="0" w:space="0" w:color="auto"/>
        <w:right w:val="none" w:sz="0" w:space="0" w:color="auto"/>
      </w:divBdr>
    </w:div>
    <w:div w:id="1243560319">
      <w:bodyDiv w:val="1"/>
      <w:marLeft w:val="0"/>
      <w:marRight w:val="0"/>
      <w:marTop w:val="0"/>
      <w:marBottom w:val="0"/>
      <w:divBdr>
        <w:top w:val="none" w:sz="0" w:space="0" w:color="auto"/>
        <w:left w:val="none" w:sz="0" w:space="0" w:color="auto"/>
        <w:bottom w:val="none" w:sz="0" w:space="0" w:color="auto"/>
        <w:right w:val="none" w:sz="0" w:space="0" w:color="auto"/>
      </w:divBdr>
    </w:div>
    <w:div w:id="1529634447">
      <w:bodyDiv w:val="1"/>
      <w:marLeft w:val="0"/>
      <w:marRight w:val="0"/>
      <w:marTop w:val="0"/>
      <w:marBottom w:val="0"/>
      <w:divBdr>
        <w:top w:val="none" w:sz="0" w:space="0" w:color="auto"/>
        <w:left w:val="none" w:sz="0" w:space="0" w:color="auto"/>
        <w:bottom w:val="none" w:sz="0" w:space="0" w:color="auto"/>
        <w:right w:val="none" w:sz="0" w:space="0" w:color="auto"/>
      </w:divBdr>
    </w:div>
    <w:div w:id="1759518488">
      <w:bodyDiv w:val="1"/>
      <w:marLeft w:val="0"/>
      <w:marRight w:val="0"/>
      <w:marTop w:val="0"/>
      <w:marBottom w:val="0"/>
      <w:divBdr>
        <w:top w:val="none" w:sz="0" w:space="0" w:color="auto"/>
        <w:left w:val="none" w:sz="0" w:space="0" w:color="auto"/>
        <w:bottom w:val="none" w:sz="0" w:space="0" w:color="auto"/>
        <w:right w:val="none" w:sz="0" w:space="0" w:color="auto"/>
      </w:divBdr>
    </w:div>
    <w:div w:id="1814714690">
      <w:bodyDiv w:val="1"/>
      <w:marLeft w:val="0"/>
      <w:marRight w:val="0"/>
      <w:marTop w:val="0"/>
      <w:marBottom w:val="0"/>
      <w:divBdr>
        <w:top w:val="none" w:sz="0" w:space="0" w:color="auto"/>
        <w:left w:val="none" w:sz="0" w:space="0" w:color="auto"/>
        <w:bottom w:val="none" w:sz="0" w:space="0" w:color="auto"/>
        <w:right w:val="none" w:sz="0" w:space="0" w:color="auto"/>
      </w:divBdr>
    </w:div>
    <w:div w:id="1862011475">
      <w:bodyDiv w:val="1"/>
      <w:marLeft w:val="0"/>
      <w:marRight w:val="0"/>
      <w:marTop w:val="0"/>
      <w:marBottom w:val="0"/>
      <w:divBdr>
        <w:top w:val="none" w:sz="0" w:space="0" w:color="auto"/>
        <w:left w:val="none" w:sz="0" w:space="0" w:color="auto"/>
        <w:bottom w:val="none" w:sz="0" w:space="0" w:color="auto"/>
        <w:right w:val="none" w:sz="0" w:space="0" w:color="auto"/>
      </w:divBdr>
    </w:div>
    <w:div w:id="1959215329">
      <w:bodyDiv w:val="1"/>
      <w:marLeft w:val="0"/>
      <w:marRight w:val="0"/>
      <w:marTop w:val="0"/>
      <w:marBottom w:val="0"/>
      <w:divBdr>
        <w:top w:val="none" w:sz="0" w:space="0" w:color="auto"/>
        <w:left w:val="none" w:sz="0" w:space="0" w:color="auto"/>
        <w:bottom w:val="none" w:sz="0" w:space="0" w:color="auto"/>
        <w:right w:val="none" w:sz="0" w:space="0" w:color="auto"/>
      </w:divBdr>
    </w:div>
    <w:div w:id="207967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www.pref.osaka.lg.jp/toukei/nenkan/index.html" TargetMode="External"/><Relationship Id="rId39" Type="http://schemas.openxmlformats.org/officeDocument/2006/relationships/image" Target="media/image25.gif"/><Relationship Id="rId21" Type="http://schemas.openxmlformats.org/officeDocument/2006/relationships/image" Target="media/image14.png"/><Relationship Id="rId34" Type="http://schemas.openxmlformats.org/officeDocument/2006/relationships/hyperlink" Target="https://www.pref.osaka.lg.jp/toukei/jutyo/r5jutyo.html"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2.png"/><Relationship Id="rId37" Type="http://schemas.openxmlformats.org/officeDocument/2006/relationships/image" Target="media/image24.gif"/><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hyperlink" Target="https://www.pref.osaka.lg.jp/hodo/index.php?site=fumin&amp;pageId=47143" TargetMode="External"/><Relationship Id="rId36" Type="http://schemas.openxmlformats.org/officeDocument/2006/relationships/hyperlink" Target="https://lgpos.task-asp.net/cu/270008/ea/residents/procedures/apply/45221c5f-33e7-4546-94d1-3ccf5e4f55ba/start" TargetMode="External"/><Relationship Id="rId10" Type="http://schemas.openxmlformats.org/officeDocument/2006/relationships/image" Target="media/image4.emf"/><Relationship Id="rId19" Type="http://schemas.openxmlformats.org/officeDocument/2006/relationships/hyperlink" Target="https://www.koj-ab.co.jp/flight/routemap.html" TargetMode="External"/><Relationship Id="rId31" Type="http://schemas.openxmlformats.org/officeDocument/2006/relationships/image" Target="media/image21.png"/><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mlit.go.jp/koku/content/001625305.xlsx" TargetMode="External"/><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hyperlink" Target="https://www.pref.osaka.lg.jp/toukei/nenkan/index.html" TargetMode="External"/><Relationship Id="rId30" Type="http://schemas.openxmlformats.org/officeDocument/2006/relationships/image" Target="media/image20.jpeg"/><Relationship Id="rId35" Type="http://schemas.openxmlformats.org/officeDocument/2006/relationships/hyperlink" Target="https://www.pref.osaka.lg.jp/toukei/jutyo/r5jutyo.html" TargetMode="External"/><Relationship Id="rId43" Type="http://schemas.openxmlformats.org/officeDocument/2006/relationships/footer" Target="footer2.xml"/><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3.png"/><Relationship Id="rId38" Type="http://schemas.openxmlformats.org/officeDocument/2006/relationships/hyperlink" Target="https://lgpos.task-asp.net/cu/270008/ea/residents/procedures/apply/45221c5f-33e7-4546-94d1-3ccf5e4f55ba/start" TargetMode="External"/><Relationship Id="rId46"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2023-09-13T07:30:00Z</dcterms:created>
  <dcterms:modified xsi:type="dcterms:W3CDTF">2023-09-14T02:12:00Z</dcterms:modified>
</cp:coreProperties>
</file>