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4211"/>
      </w:tblGrid>
      <w:tr w:rsidR="00342751" w14:paraId="60B9FB9E" w14:textId="77777777" w:rsidTr="00342751">
        <w:trPr>
          <w:trHeight w:val="194"/>
        </w:trPr>
        <w:tc>
          <w:tcPr>
            <w:tcW w:w="420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hideMark/>
          </w:tcPr>
          <w:p w14:paraId="7446DDE0" w14:textId="77777777" w:rsidR="00342751" w:rsidRDefault="00342751">
            <w:pPr>
              <w:rPr>
                <w:rFonts w:ascii="HGｺﾞｼｯｸM" w:eastAsia="HGｺﾞｼｯｸM"/>
                <w:b/>
                <w:sz w:val="22"/>
              </w:rPr>
            </w:pPr>
            <w:bookmarkStart w:id="0" w:name="_Hlk118806637"/>
            <w:bookmarkEnd w:id="0"/>
            <w:r>
              <w:rPr>
                <w:rFonts w:ascii="HGｺﾞｼｯｸM" w:eastAsia="HGｺﾞｼｯｸM" w:hint="eastAsia"/>
                <w:sz w:val="22"/>
              </w:rPr>
              <w:t>大阪の統計トピックス No.13</w:t>
            </w:r>
          </w:p>
        </w:tc>
        <w:tc>
          <w:tcPr>
            <w:tcW w:w="4211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hideMark/>
          </w:tcPr>
          <w:p w14:paraId="5DBAC239" w14:textId="2D907457" w:rsidR="00342751" w:rsidRDefault="00342751">
            <w:pPr>
              <w:jc w:val="right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（令和</w:t>
            </w:r>
            <w:r w:rsidR="00A2467C">
              <w:rPr>
                <w:rFonts w:ascii="HGｺﾞｼｯｸM" w:eastAsia="HGｺﾞｼｯｸM" w:hint="eastAsia"/>
                <w:sz w:val="22"/>
              </w:rPr>
              <w:t>4</w:t>
            </w:r>
            <w:r>
              <w:rPr>
                <w:rFonts w:ascii="HGｺﾞｼｯｸM" w:eastAsia="HGｺﾞｼｯｸM" w:hint="eastAsia"/>
                <w:sz w:val="22"/>
              </w:rPr>
              <w:t>年12</w:t>
            </w:r>
            <w:r w:rsidR="00BF115C">
              <w:rPr>
                <w:rFonts w:ascii="HGｺﾞｼｯｸM" w:eastAsia="HGｺﾞｼｯｸM" w:hint="eastAsia"/>
                <w:sz w:val="22"/>
              </w:rPr>
              <w:t>月12</w:t>
            </w:r>
            <w:r>
              <w:rPr>
                <w:rFonts w:ascii="HGｺﾞｼｯｸM" w:eastAsia="HGｺﾞｼｯｸM" w:hint="eastAsia"/>
                <w:sz w:val="22"/>
              </w:rPr>
              <w:t>日掲載）</w:t>
            </w:r>
          </w:p>
        </w:tc>
      </w:tr>
      <w:tr w:rsidR="00342751" w14:paraId="6A3E225F" w14:textId="77777777" w:rsidTr="00342751">
        <w:trPr>
          <w:trHeight w:val="270"/>
        </w:trPr>
        <w:tc>
          <w:tcPr>
            <w:tcW w:w="8414" w:type="dxa"/>
            <w:gridSpan w:val="2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  <w:hideMark/>
          </w:tcPr>
          <w:p w14:paraId="59F6C05A" w14:textId="303EBFE3" w:rsidR="00342751" w:rsidRDefault="00A6552B" w:rsidP="00B836AA">
            <w:pPr>
              <w:jc w:val="left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36"/>
              </w:rPr>
              <w:t>１位はある？</w:t>
            </w:r>
            <w:r w:rsidR="00B836AA">
              <w:rPr>
                <w:rFonts w:ascii="HGｺﾞｼｯｸM" w:eastAsia="HGｺﾞｼｯｸM" w:hint="eastAsia"/>
                <w:b/>
                <w:sz w:val="36"/>
              </w:rPr>
              <w:t>大阪府民の</w:t>
            </w:r>
            <w:r>
              <w:rPr>
                <w:rFonts w:ascii="HGｺﾞｼｯｸM" w:eastAsia="HGｺﾞｼｯｸM" w:hint="eastAsia"/>
                <w:b/>
                <w:sz w:val="36"/>
              </w:rPr>
              <w:t>ボランティア活動</w:t>
            </w:r>
          </w:p>
        </w:tc>
      </w:tr>
      <w:tr w:rsidR="00342751" w14:paraId="23E3BE2B" w14:textId="77777777" w:rsidTr="00342751">
        <w:trPr>
          <w:trHeight w:val="100"/>
        </w:trPr>
        <w:tc>
          <w:tcPr>
            <w:tcW w:w="8414" w:type="dxa"/>
            <w:gridSpan w:val="2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CB98301" w14:textId="3BDD522E" w:rsidR="00342751" w:rsidRDefault="00EC43BA" w:rsidP="00EC43BA">
            <w:pPr>
              <w:spacing w:beforeLines="50" w:before="180"/>
              <w:ind w:leftChars="1616" w:left="3394" w:right="105"/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342751">
              <w:rPr>
                <w:rFonts w:ascii="HGｺﾞｼｯｸM" w:eastAsia="HGｺﾞｼｯｸM" w:hint="eastAsia"/>
                <w:sz w:val="22"/>
              </w:rPr>
              <w:t>大阪府総務部統計課</w:t>
            </w:r>
          </w:p>
        </w:tc>
      </w:tr>
    </w:tbl>
    <w:p w14:paraId="5B5E798F" w14:textId="3F6DC021" w:rsidR="00EC43BA" w:rsidRDefault="000E47FF" w:rsidP="00D72E8A">
      <w:pPr>
        <w:pStyle w:val="a3"/>
        <w:ind w:leftChars="0" w:left="284" w:firstLineChars="100" w:firstLine="21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910C29" wp14:editId="4D8DF888">
                <wp:simplePos x="0" y="0"/>
                <wp:positionH relativeFrom="page">
                  <wp:posOffset>6086475</wp:posOffset>
                </wp:positionH>
                <wp:positionV relativeFrom="paragraph">
                  <wp:posOffset>25400</wp:posOffset>
                </wp:positionV>
                <wp:extent cx="1323975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B70D" w14:textId="63737810" w:rsidR="003941B1" w:rsidRPr="000E47FF" w:rsidRDefault="003941B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0E47FF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4"/>
                                <w:szCs w:val="16"/>
                              </w:rPr>
                              <w:t>Ⓒ2014 大阪府もずやん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10C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9.25pt;margin-top:2pt;width:104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" filled="f" stroked="f" strokeweight=".5pt">
                <v:textbox>
                  <w:txbxContent>
                    <w:p w14:paraId="1AFCB70D" w14:textId="63737810" w:rsidR="003941B1" w:rsidRPr="000E47FF" w:rsidRDefault="003941B1">
                      <w:pPr>
                        <w:rPr>
                          <w:sz w:val="14"/>
                          <w:szCs w:val="16"/>
                        </w:rPr>
                      </w:pPr>
                      <w:r w:rsidRPr="000E47FF">
                        <w:rPr>
                          <w:rFonts w:ascii="メイリオ" w:eastAsia="メイリオ" w:hAnsi="メイリオ" w:hint="eastAsia"/>
                          <w:bCs/>
                          <w:color w:val="000000"/>
                          <w:sz w:val="14"/>
                          <w:szCs w:val="16"/>
                        </w:rPr>
                        <w:t>Ⓒ2014 大阪府もずやん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43BA">
        <w:rPr>
          <w:rFonts w:ascii="HGｺﾞｼｯｸM" w:eastAsia="HGｺﾞｼｯｸM"/>
          <w:b/>
          <w:noProof/>
          <w:sz w:val="36"/>
        </w:rPr>
        <w:drawing>
          <wp:anchor distT="0" distB="0" distL="114300" distR="114300" simplePos="0" relativeHeight="251697152" behindDoc="0" locked="0" layoutInCell="1" allowOverlap="1" wp14:anchorId="30468E5E" wp14:editId="51C13953">
            <wp:simplePos x="0" y="0"/>
            <wp:positionH relativeFrom="column">
              <wp:posOffset>4608830</wp:posOffset>
            </wp:positionH>
            <wp:positionV relativeFrom="paragraph">
              <wp:posOffset>-886460</wp:posOffset>
            </wp:positionV>
            <wp:extent cx="1406647" cy="900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irataYuk\Desktop\3-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4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76475" w14:textId="5A60CD36" w:rsidR="00BD608D" w:rsidRDefault="00BD608D" w:rsidP="00D72E8A">
      <w:pPr>
        <w:pStyle w:val="a3"/>
        <w:ind w:leftChars="0" w:left="284" w:firstLineChars="100" w:firstLine="210"/>
        <w:rPr>
          <w:rFonts w:ascii="HGPｺﾞｼｯｸM" w:eastAsia="HGPｺﾞｼｯｸM" w:hAnsi="ＭＳ Ｐゴシック"/>
        </w:rPr>
      </w:pPr>
    </w:p>
    <w:p w14:paraId="17F31611" w14:textId="4FA3300F" w:rsidR="00D72E8A" w:rsidRPr="00D72E8A" w:rsidRDefault="00B836AA" w:rsidP="00B836AA">
      <w:pPr>
        <w:pStyle w:val="a3"/>
        <w:ind w:leftChars="0" w:left="0" w:firstLineChars="100" w:firstLine="21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>前回に続き、令和</w:t>
      </w:r>
      <w:r w:rsidR="00C34AC3">
        <w:rPr>
          <w:rFonts w:ascii="HGPｺﾞｼｯｸM" w:eastAsia="HGPｺﾞｼｯｸM" w:hAnsi="ＭＳ Ｐゴシック" w:hint="eastAsia"/>
        </w:rPr>
        <w:t>3</w:t>
      </w:r>
      <w:r>
        <w:rPr>
          <w:rFonts w:ascii="HGPｺﾞｼｯｸM" w:eastAsia="HGPｺﾞｼｯｸM" w:hAnsi="ＭＳ Ｐゴシック" w:hint="eastAsia"/>
        </w:rPr>
        <w:t>年</w:t>
      </w:r>
      <w:r w:rsidR="00D72E8A" w:rsidRPr="00D72E8A">
        <w:rPr>
          <w:rFonts w:ascii="HGPｺﾞｼｯｸM" w:eastAsia="HGPｺﾞｼｯｸM" w:hAnsi="ＭＳ Ｐゴシック" w:hint="eastAsia"/>
        </w:rPr>
        <w:t>社会生活基本調査</w:t>
      </w:r>
      <w:r>
        <w:rPr>
          <w:rFonts w:ascii="HGPｺﾞｼｯｸM" w:eastAsia="HGPｺﾞｼｯｸM" w:hAnsi="ＭＳ Ｐゴシック" w:hint="eastAsia"/>
        </w:rPr>
        <w:t>の結果から、「</w:t>
      </w:r>
      <w:r w:rsidR="00D72E8A" w:rsidRPr="00D72E8A">
        <w:rPr>
          <w:rFonts w:ascii="HGPｺﾞｼｯｸM" w:eastAsia="HGPｺﾞｼｯｸM" w:hAnsi="ＭＳ Ｐゴシック" w:hint="eastAsia"/>
        </w:rPr>
        <w:t>ボランティア活動</w:t>
      </w:r>
      <w:r>
        <w:rPr>
          <w:rFonts w:ascii="HGPｺﾞｼｯｸM" w:eastAsia="HGPｺﾞｼｯｸM" w:hAnsi="ＭＳ Ｐゴシック" w:hint="eastAsia"/>
        </w:rPr>
        <w:t>」を取り上げ</w:t>
      </w:r>
      <w:r w:rsidR="00D72E8A" w:rsidRPr="00D72E8A">
        <w:rPr>
          <w:rFonts w:ascii="HGPｺﾞｼｯｸM" w:eastAsia="HGPｺﾞｼｯｸM" w:hAnsi="ＭＳ Ｐゴシック" w:hint="eastAsia"/>
        </w:rPr>
        <w:t>ます。</w:t>
      </w:r>
    </w:p>
    <w:p w14:paraId="6FBD2C1E" w14:textId="14888DE4" w:rsidR="008B5F84" w:rsidRPr="008B5F84" w:rsidRDefault="008B5F84" w:rsidP="008B5F84">
      <w:pPr>
        <w:pStyle w:val="a3"/>
        <w:ind w:leftChars="0" w:left="0" w:firstLineChars="100" w:firstLine="210"/>
        <w:rPr>
          <w:rFonts w:ascii="HGPｺﾞｼｯｸM" w:eastAsia="HGPｺﾞｼｯｸM" w:hAnsi="ＭＳ Ｐゴシック"/>
          <w:color w:val="000000" w:themeColor="text1"/>
        </w:rPr>
      </w:pPr>
      <w:r w:rsidRPr="008B5F84">
        <w:rPr>
          <w:noProof/>
          <w:color w:val="000000" w:themeColor="text1"/>
        </w:rPr>
        <w:drawing>
          <wp:anchor distT="0" distB="0" distL="114300" distR="114300" simplePos="0" relativeHeight="251688960" behindDoc="0" locked="0" layoutInCell="1" allowOverlap="1" wp14:anchorId="18D158C7" wp14:editId="1D38C747">
            <wp:simplePos x="0" y="0"/>
            <wp:positionH relativeFrom="margin">
              <wp:posOffset>4825365</wp:posOffset>
            </wp:positionH>
            <wp:positionV relativeFrom="paragraph">
              <wp:posOffset>157336</wp:posOffset>
            </wp:positionV>
            <wp:extent cx="1123950" cy="105851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25" cy="106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7DB">
        <w:rPr>
          <w:rFonts w:ascii="HGPｺﾞｼｯｸM" w:eastAsia="HGPｺﾞｼｯｸM" w:hAnsi="ＭＳ Ｐゴシック" w:hint="eastAsia"/>
        </w:rPr>
        <w:t>「</w:t>
      </w:r>
      <w:r w:rsidR="005467DB" w:rsidRPr="00D72E8A">
        <w:rPr>
          <w:rFonts w:ascii="HGPｺﾞｼｯｸM" w:eastAsia="HGPｺﾞｼｯｸM" w:hAnsi="ＭＳ Ｐゴシック" w:hint="eastAsia"/>
        </w:rPr>
        <w:t>ボランティア活動</w:t>
      </w:r>
      <w:r w:rsidR="005467DB">
        <w:rPr>
          <w:rFonts w:ascii="HGPｺﾞｼｯｸM" w:eastAsia="HGPｺﾞｼｯｸM" w:hAnsi="ＭＳ Ｐゴシック" w:hint="eastAsia"/>
        </w:rPr>
        <w:t>」について</w:t>
      </w:r>
      <w:r w:rsidR="005467DB" w:rsidRPr="00D72E8A">
        <w:rPr>
          <w:rFonts w:ascii="HGPｺﾞｼｯｸM" w:eastAsia="HGPｺﾞｼｯｸM" w:hAnsi="ＭＳ Ｐゴシック" w:hint="eastAsia"/>
        </w:rPr>
        <w:t>調査が始まったのは平成13</w:t>
      </w:r>
      <w:r w:rsidR="005467DB">
        <w:rPr>
          <w:rFonts w:ascii="HGPｺﾞｼｯｸM" w:eastAsia="HGPｺﾞｼｯｸM" w:hAnsi="ＭＳ Ｐゴシック" w:hint="eastAsia"/>
        </w:rPr>
        <w:t>年からですが、それ以前</w:t>
      </w:r>
      <w:r w:rsidR="00ED0248">
        <w:rPr>
          <w:rFonts w:ascii="HGPｺﾞｼｯｸM" w:eastAsia="HGPｺﾞｼｯｸM" w:hAnsi="ＭＳ Ｐゴシック" w:hint="eastAsia"/>
        </w:rPr>
        <w:t>も</w:t>
      </w:r>
      <w:r w:rsidR="005467DB">
        <w:rPr>
          <w:rFonts w:ascii="HGPｺﾞｼｯｸM" w:eastAsia="HGPｺﾞｼｯｸM" w:hAnsi="ＭＳ Ｐゴシック" w:hint="eastAsia"/>
        </w:rPr>
        <w:t>「</w:t>
      </w:r>
      <w:r>
        <w:rPr>
          <w:rFonts w:ascii="HGPｺﾞｼｯｸM" w:eastAsia="HGPｺﾞｼｯｸM" w:hAnsi="ＭＳ Ｐゴシック" w:hint="eastAsia"/>
        </w:rPr>
        <w:t>社会的活動」（</w:t>
      </w:r>
      <w:r w:rsidR="005467DB" w:rsidRPr="00D72E8A">
        <w:rPr>
          <w:rFonts w:ascii="HGPｺﾞｼｯｸM" w:eastAsia="HGPｺﾞｼｯｸM" w:hAnsi="ＭＳ Ｐゴシック" w:hint="eastAsia"/>
        </w:rPr>
        <w:t>社会奉仕活動</w:t>
      </w:r>
      <w:r>
        <w:rPr>
          <w:rFonts w:ascii="HGPｺﾞｼｯｸM" w:eastAsia="HGPｺﾞｼｯｸM" w:hAnsi="ＭＳ Ｐゴシック" w:hint="eastAsia"/>
        </w:rPr>
        <w:t>と</w:t>
      </w:r>
      <w:r w:rsidR="006B0350">
        <w:rPr>
          <w:rFonts w:ascii="HGPｺﾞｼｯｸM" w:eastAsia="HGPｺﾞｼｯｸM" w:hAnsi="ＭＳ Ｐゴシック" w:hint="eastAsia"/>
        </w:rPr>
        <w:t>社会参加活動</w:t>
      </w:r>
      <w:r>
        <w:rPr>
          <w:rFonts w:ascii="HGPｺﾞｼｯｸM" w:eastAsia="HGPｺﾞｼｯｸM" w:hAnsi="ＭＳ Ｐゴシック" w:hint="eastAsia"/>
        </w:rPr>
        <w:t>）を調査</w:t>
      </w:r>
      <w:r w:rsidR="005467DB">
        <w:rPr>
          <w:rFonts w:ascii="HGPｺﾞｼｯｸM" w:eastAsia="HGPｺﾞｼｯｸM" w:hAnsi="ＭＳ Ｐゴシック" w:hint="eastAsia"/>
        </w:rPr>
        <w:t>して</w:t>
      </w:r>
      <w:r w:rsidR="005467DB" w:rsidRPr="00D72E8A">
        <w:rPr>
          <w:rFonts w:ascii="HGPｺﾞｼｯｸM" w:eastAsia="HGPｺﾞｼｯｸM" w:hAnsi="ＭＳ Ｐゴシック" w:hint="eastAsia"/>
        </w:rPr>
        <w:t>いま</w:t>
      </w:r>
      <w:r w:rsidR="005467DB">
        <w:rPr>
          <w:rFonts w:ascii="HGPｺﾞｼｯｸM" w:eastAsia="HGPｺﾞｼｯｸM" w:hAnsi="ＭＳ Ｐゴシック" w:hint="eastAsia"/>
        </w:rPr>
        <w:t>す</w:t>
      </w:r>
      <w:r w:rsidR="005467DB" w:rsidRPr="008B5F84">
        <w:rPr>
          <w:rFonts w:ascii="HGPｺﾞｼｯｸM" w:eastAsia="HGPｺﾞｼｯｸM" w:hAnsi="ＭＳ Ｐゴシック" w:hint="eastAsia"/>
          <w:color w:val="000000" w:themeColor="text1"/>
        </w:rPr>
        <w:t>。</w:t>
      </w:r>
      <w:r w:rsidR="000D4851" w:rsidRPr="008B5F84">
        <w:rPr>
          <w:rFonts w:ascii="HGPｺﾞｼｯｸM" w:eastAsia="HGPｺﾞｼｯｸM" w:hAnsi="ＭＳ Ｐゴシック" w:hint="eastAsia"/>
          <w:color w:val="000000" w:themeColor="text1"/>
        </w:rPr>
        <w:t>ものの本によると、</w:t>
      </w:r>
    </w:p>
    <w:p w14:paraId="738BB4B8" w14:textId="7908DB44" w:rsidR="008B5F84" w:rsidRPr="008B5F84" w:rsidRDefault="001B0976" w:rsidP="000D4851">
      <w:pPr>
        <w:pStyle w:val="a3"/>
        <w:ind w:leftChars="0" w:left="0" w:rightChars="300" w:right="630"/>
        <w:rPr>
          <w:rFonts w:ascii="HGPｺﾞｼｯｸM" w:eastAsia="HGPｺﾞｼｯｸM" w:hAnsi="ＭＳ Ｐゴシック"/>
          <w:color w:val="000000" w:themeColor="text1"/>
        </w:rPr>
      </w:pPr>
      <w:r>
        <w:rPr>
          <w:rFonts w:ascii="HGPｺﾞｼｯｸM" w:eastAsia="HGPｺﾞｼｯｸM" w:hAnsi="ＭＳ Ｐゴシック" w:hint="eastAsia"/>
          <w:color w:val="000000" w:themeColor="text1"/>
        </w:rPr>
        <w:t>・</w:t>
      </w:r>
      <w:r w:rsidR="000D4851" w:rsidRPr="008B5F84">
        <w:rPr>
          <w:rFonts w:ascii="HGPｺﾞｼｯｸM" w:eastAsia="HGPｺﾞｼｯｸM" w:hAnsi="ＭＳ Ｐゴシック" w:hint="eastAsia"/>
          <w:color w:val="000000" w:themeColor="text1"/>
        </w:rPr>
        <w:t>自発性の有無が</w:t>
      </w:r>
      <w:r w:rsidR="008B5F84" w:rsidRPr="008B5F84">
        <w:rPr>
          <w:rFonts w:ascii="HGPｺﾞｼｯｸM" w:eastAsia="HGPｺﾞｼｯｸM" w:hAnsi="ＭＳ Ｐゴシック" w:hint="eastAsia"/>
          <w:color w:val="000000" w:themeColor="text1"/>
        </w:rPr>
        <w:t>奉仕</w:t>
      </w:r>
      <w:r w:rsidR="0087262C">
        <w:rPr>
          <w:rFonts w:ascii="HGPｺﾞｼｯｸM" w:eastAsia="HGPｺﾞｼｯｸM" w:hAnsi="ＭＳ Ｐゴシック" w:hint="eastAsia"/>
          <w:color w:val="000000" w:themeColor="text1"/>
        </w:rPr>
        <w:t>と</w:t>
      </w:r>
      <w:r w:rsidR="000D4851" w:rsidRPr="008B5F84">
        <w:rPr>
          <w:rFonts w:ascii="HGPｺﾞｼｯｸM" w:eastAsia="HGPｺﾞｼｯｸM" w:hAnsi="ＭＳ Ｐゴシック" w:hint="eastAsia"/>
          <w:color w:val="000000" w:themeColor="text1"/>
        </w:rPr>
        <w:t>の違い(「奉仕」は押し付け</w:t>
      </w:r>
      <w:r w:rsidR="00B61CD5" w:rsidRPr="008B5F84">
        <w:rPr>
          <w:rFonts w:ascii="HGPｺﾞｼｯｸM" w:eastAsia="HGPｺﾞｼｯｸM" w:hAnsi="ＭＳ Ｐゴシック" w:hint="eastAsia"/>
          <w:color w:val="000000" w:themeColor="text1"/>
        </w:rPr>
        <w:t>られて</w:t>
      </w:r>
      <w:r w:rsidR="0087262C">
        <w:rPr>
          <w:rFonts w:ascii="HGPｺﾞｼｯｸM" w:eastAsia="HGPｺﾞｼｯｸM" w:hAnsi="ＭＳ Ｐゴシック" w:hint="eastAsia"/>
          <w:color w:val="000000" w:themeColor="text1"/>
        </w:rPr>
        <w:t>、</w:t>
      </w:r>
      <w:r w:rsidR="000D4851" w:rsidRPr="008B5F84">
        <w:rPr>
          <w:rFonts w:ascii="HGPｺﾞｼｯｸM" w:eastAsia="HGPｺﾞｼｯｸM" w:hAnsi="ＭＳ Ｐゴシック" w:hint="eastAsia"/>
          <w:color w:val="000000" w:themeColor="text1"/>
        </w:rPr>
        <w:t>の印象)</w:t>
      </w:r>
    </w:p>
    <w:p w14:paraId="767A0466" w14:textId="10DFDA09" w:rsidR="008B5F84" w:rsidRPr="008B5F84" w:rsidRDefault="008B5F84" w:rsidP="000D4851">
      <w:pPr>
        <w:pStyle w:val="a3"/>
        <w:ind w:leftChars="0" w:left="0" w:rightChars="300" w:right="630"/>
        <w:rPr>
          <w:rFonts w:ascii="HGPｺﾞｼｯｸM" w:eastAsia="HGPｺﾞｼｯｸM" w:hAnsi="ＭＳ Ｐゴシック"/>
          <w:color w:val="000000" w:themeColor="text1"/>
        </w:rPr>
      </w:pPr>
      <w:r w:rsidRPr="008B5F84">
        <w:rPr>
          <w:rFonts w:ascii="HGPｺﾞｼｯｸM" w:eastAsia="HGPｺﾞｼｯｸM" w:hAnsi="ＭＳ Ｐゴシック" w:hint="eastAsia"/>
          <w:color w:val="000000" w:themeColor="text1"/>
        </w:rPr>
        <w:t>・</w:t>
      </w:r>
      <w:r w:rsidR="0087262C">
        <w:rPr>
          <w:rFonts w:ascii="HGPｺﾞｼｯｸM" w:eastAsia="HGPｺﾞｼｯｸM" w:hAnsi="ＭＳ Ｐゴシック" w:hint="eastAsia"/>
          <w:color w:val="000000" w:themeColor="text1"/>
        </w:rPr>
        <w:t>今日では、</w:t>
      </w:r>
      <w:r w:rsidR="001B0976">
        <w:rPr>
          <w:rFonts w:ascii="HGPｺﾞｼｯｸM" w:eastAsia="HGPｺﾞｼｯｸM" w:hAnsi="ＭＳ Ｐゴシック" w:hint="eastAsia"/>
          <w:color w:val="000000" w:themeColor="text1"/>
        </w:rPr>
        <w:t>心を豊かにし、ゆとりと</w:t>
      </w:r>
      <w:r w:rsidR="000D4851" w:rsidRPr="008B5F84">
        <w:rPr>
          <w:rFonts w:ascii="HGPｺﾞｼｯｸM" w:eastAsia="HGPｺﾞｼｯｸM" w:hAnsi="ＭＳ Ｐゴシック" w:hint="eastAsia"/>
          <w:color w:val="000000" w:themeColor="text1"/>
        </w:rPr>
        <w:t>生きがいを実感する「自己実現を図る手段」</w:t>
      </w:r>
    </w:p>
    <w:p w14:paraId="4DA77FCC" w14:textId="77777777" w:rsidR="001B0976" w:rsidRDefault="000D4851" w:rsidP="001B0976">
      <w:pPr>
        <w:pStyle w:val="a3"/>
        <w:ind w:leftChars="0" w:left="0" w:rightChars="300" w:right="630"/>
        <w:rPr>
          <w:rFonts w:ascii="HGPｺﾞｼｯｸM" w:eastAsia="HGPｺﾞｼｯｸM" w:hAnsi="ＭＳ Ｐゴシック"/>
          <w:color w:val="000000" w:themeColor="text1"/>
        </w:rPr>
      </w:pPr>
      <w:r w:rsidRPr="008B5F84">
        <w:rPr>
          <w:rFonts w:ascii="HGPｺﾞｼｯｸM" w:eastAsia="HGPｺﾞｼｯｸM" w:hAnsi="ＭＳ Ｐゴシック" w:hint="eastAsia"/>
          <w:color w:val="000000" w:themeColor="text1"/>
        </w:rPr>
        <w:t>なのだそう。</w:t>
      </w:r>
    </w:p>
    <w:p w14:paraId="709027E4" w14:textId="2DDE83DC" w:rsidR="001B0976" w:rsidRDefault="001B0976" w:rsidP="001B0976">
      <w:pPr>
        <w:pStyle w:val="a3"/>
        <w:ind w:leftChars="0" w:left="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  <w:color w:val="000000" w:themeColor="text1"/>
        </w:rPr>
        <w:t xml:space="preserve">　</w:t>
      </w:r>
      <w:r>
        <w:rPr>
          <w:rFonts w:ascii="HGPｺﾞｼｯｸM" w:eastAsia="HGPｺﾞｼｯｸM" w:hAnsi="ＭＳ Ｐゴシック" w:hint="eastAsia"/>
        </w:rPr>
        <w:t>また、</w:t>
      </w:r>
      <w:r w:rsidR="000D4851">
        <w:rPr>
          <w:rFonts w:ascii="HGPｺﾞｼｯｸM" w:eastAsia="HGPｺﾞｼｯｸM" w:hAnsi="ＭＳ Ｐゴシック" w:hint="eastAsia"/>
        </w:rPr>
        <w:t>阪神・淡路大震災を契機に、「自分たちで何かしよう」という動きが多様な年代、職業に拡がったことから、平成</w:t>
      </w:r>
      <w:r w:rsidR="00CE77A1">
        <w:rPr>
          <w:rFonts w:ascii="HGPｺﾞｼｯｸM" w:eastAsia="HGPｺﾞｼｯｸM" w:hAnsi="ＭＳ Ｐゴシック" w:hint="eastAsia"/>
        </w:rPr>
        <w:t>7</w:t>
      </w:r>
      <w:r w:rsidR="000D4851">
        <w:rPr>
          <w:rFonts w:ascii="HGPｺﾞｼｯｸM" w:eastAsia="HGPｺﾞｼｯｸM" w:hAnsi="ＭＳ Ｐゴシック" w:hint="eastAsia"/>
        </w:rPr>
        <w:t>年を「ボランティア元年」と</w:t>
      </w:r>
      <w:r w:rsidR="00B61CD5">
        <w:rPr>
          <w:rFonts w:ascii="HGPｺﾞｼｯｸM" w:eastAsia="HGPｺﾞｼｯｸM" w:hAnsi="ＭＳ Ｐゴシック" w:hint="eastAsia"/>
        </w:rPr>
        <w:t>する</w:t>
      </w:r>
      <w:r w:rsidR="000D4851">
        <w:rPr>
          <w:rFonts w:ascii="HGPｺﾞｼｯｸM" w:eastAsia="HGPｺﾞｼｯｸM" w:hAnsi="ＭＳ Ｐゴシック" w:hint="eastAsia"/>
        </w:rPr>
        <w:t>ようです。</w:t>
      </w:r>
    </w:p>
    <w:p w14:paraId="3AF16988" w14:textId="028CD9E7" w:rsidR="000D4851" w:rsidRPr="008F1D43" w:rsidRDefault="000D4851" w:rsidP="001B0976">
      <w:pPr>
        <w:pStyle w:val="a3"/>
        <w:ind w:leftChars="0" w:left="0" w:firstLineChars="100" w:firstLine="21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  <w:color w:val="000000" w:themeColor="text1"/>
        </w:rPr>
        <w:t>より積極的な意味合いがあ</w:t>
      </w:r>
      <w:r w:rsidR="00B61CD5">
        <w:rPr>
          <w:rFonts w:ascii="HGPｺﾞｼｯｸM" w:eastAsia="HGPｺﾞｼｯｸM" w:hAnsi="ＭＳ Ｐゴシック" w:hint="eastAsia"/>
          <w:color w:val="000000" w:themeColor="text1"/>
        </w:rPr>
        <w:t>ります</w:t>
      </w:r>
      <w:r>
        <w:rPr>
          <w:rFonts w:ascii="HGPｺﾞｼｯｸM" w:eastAsia="HGPｺﾞｼｯｸM" w:hAnsi="ＭＳ Ｐゴシック" w:hint="eastAsia"/>
          <w:color w:val="000000" w:themeColor="text1"/>
        </w:rPr>
        <w:t>し、言葉として広く一般に定着してきたので、</w:t>
      </w:r>
      <w:r w:rsidR="00B61CD5" w:rsidRPr="00D72E8A">
        <w:rPr>
          <w:rFonts w:ascii="HGPｺﾞｼｯｸM" w:eastAsia="HGPｺﾞｼｯｸM" w:hAnsi="ＭＳ Ｐゴシック" w:hint="eastAsia"/>
        </w:rPr>
        <w:t>平成13</w:t>
      </w:r>
      <w:r w:rsidR="00B61CD5">
        <w:rPr>
          <w:rFonts w:ascii="HGPｺﾞｼｯｸM" w:eastAsia="HGPｺﾞｼｯｸM" w:hAnsi="ＭＳ Ｐゴシック" w:hint="eastAsia"/>
        </w:rPr>
        <w:t>年からは</w:t>
      </w:r>
      <w:r>
        <w:rPr>
          <w:rFonts w:ascii="HGPｺﾞｼｯｸM" w:eastAsia="HGPｺﾞｼｯｸM" w:hAnsi="ＭＳ Ｐゴシック" w:hint="eastAsia"/>
        </w:rPr>
        <w:t>「</w:t>
      </w:r>
      <w:r w:rsidRPr="00D72E8A">
        <w:rPr>
          <w:rFonts w:ascii="HGPｺﾞｼｯｸM" w:eastAsia="HGPｺﾞｼｯｸM" w:hAnsi="ＭＳ Ｐゴシック" w:hint="eastAsia"/>
        </w:rPr>
        <w:t>ボランティア活動</w:t>
      </w:r>
      <w:r>
        <w:rPr>
          <w:rFonts w:ascii="HGPｺﾞｼｯｸM" w:eastAsia="HGPｺﾞｼｯｸM" w:hAnsi="ＭＳ Ｐゴシック" w:hint="eastAsia"/>
        </w:rPr>
        <w:t>」に</w:t>
      </w:r>
      <w:r w:rsidR="00B61CD5">
        <w:rPr>
          <w:rFonts w:ascii="HGPｺﾞｼｯｸM" w:eastAsia="HGPｺﾞｼｯｸM" w:hAnsi="ＭＳ Ｐゴシック" w:hint="eastAsia"/>
        </w:rPr>
        <w:t>改めた</w:t>
      </w:r>
      <w:r>
        <w:rPr>
          <w:rFonts w:ascii="HGPｺﾞｼｯｸM" w:eastAsia="HGPｺﾞｼｯｸM" w:hAnsi="ＭＳ Ｐゴシック" w:hint="eastAsia"/>
        </w:rPr>
        <w:t>のかもしれません。</w:t>
      </w:r>
    </w:p>
    <w:p w14:paraId="72106692" w14:textId="77777777" w:rsidR="000174C6" w:rsidRPr="000D4851" w:rsidRDefault="000174C6" w:rsidP="0079288E">
      <w:pPr>
        <w:pStyle w:val="a3"/>
        <w:ind w:leftChars="0" w:left="0"/>
        <w:rPr>
          <w:rFonts w:ascii="HGPｺﾞｼｯｸM" w:eastAsia="HGPｺﾞｼｯｸM" w:hAnsi="ＭＳ Ｐゴシック"/>
          <w:color w:val="000000" w:themeColor="text1"/>
        </w:rPr>
      </w:pPr>
    </w:p>
    <w:p w14:paraId="7C51E269" w14:textId="15FDE3BB" w:rsidR="00EA3883" w:rsidRPr="00800E85" w:rsidRDefault="00614CEB" w:rsidP="001E2321">
      <w:r w:rsidRPr="001E2321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2C8E7423" wp14:editId="0939374B">
            <wp:simplePos x="0" y="0"/>
            <wp:positionH relativeFrom="margin">
              <wp:posOffset>-144780</wp:posOffset>
            </wp:positionH>
            <wp:positionV relativeFrom="paragraph">
              <wp:posOffset>461645</wp:posOffset>
            </wp:positionV>
            <wp:extent cx="2533650" cy="268986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321" w:rsidRPr="001E2321">
        <w:rPr>
          <w:rFonts w:ascii="HGPｺﾞｼｯｸM" w:eastAsia="HGPｺﾞｼｯｸM" w:hAnsi="ＭＳ Ｐゴシック" w:hint="eastAsia"/>
          <w:color w:val="000000" w:themeColor="text1"/>
          <w:sz w:val="28"/>
          <w:szCs w:val="28"/>
        </w:rPr>
        <w:t>１．</w:t>
      </w:r>
      <w:r w:rsidR="00EF580F">
        <w:rPr>
          <w:rFonts w:ascii="HGPｺﾞｼｯｸM" w:eastAsia="HGPｺﾞｼｯｸM" w:hAnsi="ＭＳ Ｐゴシック" w:hint="eastAsia"/>
          <w:color w:val="000000" w:themeColor="text1"/>
          <w:sz w:val="28"/>
          <w:szCs w:val="28"/>
        </w:rPr>
        <w:t>全種類での行動者率</w:t>
      </w:r>
    </w:p>
    <w:p w14:paraId="7246490B" w14:textId="0134C257" w:rsidR="00800E85" w:rsidRDefault="000C6D11" w:rsidP="00AB4094">
      <w:pPr>
        <w:pStyle w:val="a3"/>
        <w:ind w:leftChars="0" w:left="426"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まず</w:t>
      </w:r>
      <w:r w:rsidR="00800E85" w:rsidRPr="00800E85">
        <w:rPr>
          <w:rFonts w:ascii="HGPｺﾞｼｯｸM" w:eastAsia="HGPｺﾞｼｯｸM" w:hint="eastAsia"/>
        </w:rPr>
        <w:t>、</w:t>
      </w:r>
      <w:r w:rsidR="009B0DFA">
        <w:rPr>
          <w:rFonts w:ascii="HGPｺﾞｼｯｸM" w:eastAsia="HGPｺﾞｼｯｸM" w:hint="eastAsia"/>
        </w:rPr>
        <w:t>調査した全</w:t>
      </w:r>
      <w:r w:rsidR="002C416B">
        <w:rPr>
          <w:rFonts w:ascii="HGPｺﾞｼｯｸM" w:eastAsia="HGPｺﾞｼｯｸM" w:hint="eastAsia"/>
        </w:rPr>
        <w:t>種類を合</w:t>
      </w:r>
      <w:r w:rsidR="000965C2">
        <w:rPr>
          <w:rFonts w:ascii="HGPｺﾞｼｯｸM" w:eastAsia="HGPｺﾞｼｯｸM" w:hint="eastAsia"/>
        </w:rPr>
        <w:t>わ</w:t>
      </w:r>
      <w:r w:rsidR="002C416B">
        <w:rPr>
          <w:rFonts w:ascii="HGPｺﾞｼｯｸM" w:eastAsia="HGPｺﾞｼｯｸM" w:hint="eastAsia"/>
        </w:rPr>
        <w:t>せ</w:t>
      </w:r>
      <w:r w:rsidR="00B61CD5">
        <w:rPr>
          <w:rFonts w:ascii="HGPｺﾞｼｯｸM" w:eastAsia="HGPｺﾞｼｯｸM" w:hint="eastAsia"/>
        </w:rPr>
        <w:t>ての</w:t>
      </w:r>
      <w:r w:rsidR="00800E85" w:rsidRPr="00800E85">
        <w:rPr>
          <w:rFonts w:ascii="HGPｺﾞｼｯｸM" w:eastAsia="HGPｺﾞｼｯｸM" w:hint="eastAsia"/>
        </w:rPr>
        <w:t>行動者率</w:t>
      </w:r>
      <w:r>
        <w:rPr>
          <w:rFonts w:ascii="HGPｺﾞｼｯｸM" w:eastAsia="HGPｺﾞｼｯｸM" w:hint="eastAsia"/>
        </w:rPr>
        <w:t>です。</w:t>
      </w:r>
    </w:p>
    <w:p w14:paraId="2E8F872D" w14:textId="4105F002" w:rsidR="00800E85" w:rsidRPr="00207DC9" w:rsidRDefault="00800E85" w:rsidP="00800E85">
      <w:pPr>
        <w:pStyle w:val="a3"/>
        <w:ind w:leftChars="0" w:left="420"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前回</w:t>
      </w:r>
      <w:r w:rsidR="009B0DFA">
        <w:rPr>
          <w:rFonts w:ascii="HGPｺﾞｼｯｸM" w:eastAsia="HGPｺﾞｼｯｸM" w:hint="eastAsia"/>
        </w:rPr>
        <w:t>（</w:t>
      </w:r>
      <w:r w:rsidR="001D595A">
        <w:rPr>
          <w:rFonts w:ascii="HGPｺﾞｼｯｸM" w:eastAsia="HGPｺﾞｼｯｸM" w:hint="eastAsia"/>
        </w:rPr>
        <w:t>平28</w:t>
      </w:r>
      <w:r w:rsidR="009B0DFA">
        <w:rPr>
          <w:rFonts w:ascii="HGPｺﾞｼｯｸM" w:eastAsia="HGPｺﾞｼｯｸM" w:hint="eastAsia"/>
        </w:rPr>
        <w:t>）</w:t>
      </w:r>
      <w:r w:rsidR="00DA7E7D" w:rsidRPr="00207DC9">
        <w:rPr>
          <w:rFonts w:ascii="HGPｺﾞｼｯｸM" w:eastAsia="HGPｺﾞｼｯｸM" w:hint="eastAsia"/>
        </w:rPr>
        <w:t>調査</w:t>
      </w:r>
      <w:r w:rsidR="000C6D11">
        <w:rPr>
          <w:rFonts w:ascii="HGPｺﾞｼｯｸM" w:eastAsia="HGPｺﾞｼｯｸM" w:hint="eastAsia"/>
        </w:rPr>
        <w:t>では</w:t>
      </w:r>
      <w:r>
        <w:rPr>
          <w:rFonts w:ascii="HGPｺﾞｼｯｸM" w:eastAsia="HGPｺﾞｼｯｸM" w:hint="eastAsia"/>
        </w:rPr>
        <w:t>、30％を超え</w:t>
      </w:r>
      <w:r w:rsidR="00B61CD5">
        <w:rPr>
          <w:rFonts w:ascii="HGPｺﾞｼｯｸM" w:eastAsia="HGPｺﾞｼｯｸM" w:hint="eastAsia"/>
        </w:rPr>
        <w:t>る</w:t>
      </w:r>
      <w:r w:rsidR="003A3FFD">
        <w:rPr>
          <w:rFonts w:ascii="HGPｺﾞｼｯｸM" w:eastAsia="HGPｺﾞｼｯｸM" w:hint="eastAsia"/>
        </w:rPr>
        <w:t>県が</w:t>
      </w:r>
      <w:r w:rsidR="00B61CD5">
        <w:rPr>
          <w:rFonts w:ascii="HGPｺﾞｼｯｸM" w:eastAsia="HGPｺﾞｼｯｸM" w:hint="eastAsia"/>
        </w:rPr>
        <w:t>いくつも</w:t>
      </w:r>
      <w:r>
        <w:rPr>
          <w:rFonts w:ascii="HGPｺﾞｼｯｸM" w:eastAsia="HGPｺﾞｼｯｸM" w:hint="eastAsia"/>
        </w:rPr>
        <w:t>ありましたが、今回</w:t>
      </w:r>
      <w:r w:rsidR="009B0DFA">
        <w:rPr>
          <w:rFonts w:ascii="HGPｺﾞｼｯｸM" w:eastAsia="HGPｺﾞｼｯｸM" w:hint="eastAsia"/>
        </w:rPr>
        <w:t>は25.6％が最高でした。</w:t>
      </w:r>
      <w:r w:rsidR="000C237A">
        <w:rPr>
          <w:rFonts w:ascii="HGPｺﾞｼｯｸM" w:eastAsia="HGPｺﾞｼｯｸM" w:hint="eastAsia"/>
        </w:rPr>
        <w:t>令和2年1</w:t>
      </w:r>
      <w:r w:rsidR="000C237A">
        <w:rPr>
          <w:rFonts w:ascii="HGPｺﾞｼｯｸM" w:eastAsia="HGPｺﾞｼｯｸM"/>
        </w:rPr>
        <w:t>0</w:t>
      </w:r>
      <w:r w:rsidR="000C237A">
        <w:rPr>
          <w:rFonts w:ascii="HGPｺﾞｼｯｸM" w:eastAsia="HGPｺﾞｼｯｸM" w:hint="eastAsia"/>
        </w:rPr>
        <w:t>月2</w:t>
      </w:r>
      <w:r w:rsidR="000C237A">
        <w:rPr>
          <w:rFonts w:ascii="HGPｺﾞｼｯｸM" w:eastAsia="HGPｺﾞｼｯｸM"/>
        </w:rPr>
        <w:t>0</w:t>
      </w:r>
      <w:r w:rsidR="000C237A">
        <w:rPr>
          <w:rFonts w:ascii="HGPｺﾞｼｯｸM" w:eastAsia="HGPｺﾞｼｯｸM" w:hint="eastAsia"/>
        </w:rPr>
        <w:t>日～令和3年1</w:t>
      </w:r>
      <w:r w:rsidR="000C237A">
        <w:rPr>
          <w:rFonts w:ascii="HGPｺﾞｼｯｸM" w:eastAsia="HGPｺﾞｼｯｸM"/>
        </w:rPr>
        <w:t>0</w:t>
      </w:r>
      <w:r w:rsidR="000C237A">
        <w:rPr>
          <w:rFonts w:ascii="HGPｺﾞｼｯｸM" w:eastAsia="HGPｺﾞｼｯｸM" w:hint="eastAsia"/>
        </w:rPr>
        <w:t>月1</w:t>
      </w:r>
      <w:r w:rsidR="000C237A">
        <w:rPr>
          <w:rFonts w:ascii="HGPｺﾞｼｯｸM" w:eastAsia="HGPｺﾞｼｯｸM"/>
        </w:rPr>
        <w:t>9</w:t>
      </w:r>
      <w:r w:rsidR="000C237A">
        <w:rPr>
          <w:rFonts w:ascii="HGPｺﾞｼｯｸM" w:eastAsia="HGPｺﾞｼｯｸM" w:hint="eastAsia"/>
        </w:rPr>
        <w:t>日の１年間についての調査だったので、</w:t>
      </w:r>
      <w:r>
        <w:rPr>
          <w:rFonts w:ascii="HGPｺﾞｼｯｸM" w:eastAsia="HGPｺﾞｼｯｸM" w:hint="eastAsia"/>
        </w:rPr>
        <w:t>コロナ禍で</w:t>
      </w:r>
      <w:r w:rsidR="00BF115C">
        <w:rPr>
          <w:rFonts w:ascii="HGPｺﾞｼｯｸM" w:eastAsia="HGPｺﾞｼｯｸM" w:hint="eastAsia"/>
        </w:rPr>
        <w:t>いつものように</w:t>
      </w:r>
      <w:r w:rsidR="00FD2773">
        <w:rPr>
          <w:rFonts w:ascii="HGPｺﾞｼｯｸM" w:eastAsia="HGPｺﾞｼｯｸM" w:hint="eastAsia"/>
        </w:rPr>
        <w:t>/思うように</w:t>
      </w:r>
      <w:r w:rsidR="00916937">
        <w:rPr>
          <w:rFonts w:ascii="HGPｺﾞｼｯｸM" w:eastAsia="HGPｺﾞｼｯｸM" w:hint="eastAsia"/>
        </w:rPr>
        <w:t>活動</w:t>
      </w:r>
      <w:r w:rsidR="003A3FFD">
        <w:rPr>
          <w:rFonts w:ascii="HGPｺﾞｼｯｸM" w:eastAsia="HGPｺﾞｼｯｸM" w:hint="eastAsia"/>
        </w:rPr>
        <w:t>できなかった</w:t>
      </w:r>
      <w:r w:rsidR="009B0DFA">
        <w:rPr>
          <w:rFonts w:ascii="HGPｺﾞｼｯｸM" w:eastAsia="HGPｺﾞｼｯｸM" w:hint="eastAsia"/>
        </w:rPr>
        <w:t>という事情</w:t>
      </w:r>
      <w:r w:rsidR="00FD2773">
        <w:rPr>
          <w:rFonts w:ascii="HGPｺﾞｼｯｸM" w:eastAsia="HGPｺﾞｼｯｸM" w:hint="eastAsia"/>
        </w:rPr>
        <w:t>が</w:t>
      </w:r>
      <w:r w:rsidR="009B0DFA">
        <w:rPr>
          <w:rFonts w:ascii="HGPｺﾞｼｯｸM" w:eastAsia="HGPｺﾞｼｯｸM" w:hint="eastAsia"/>
        </w:rPr>
        <w:t>大きい</w:t>
      </w:r>
      <w:r w:rsidR="00916937">
        <w:rPr>
          <w:rFonts w:ascii="HGPｺﾞｼｯｸM" w:eastAsia="HGPｺﾞｼｯｸM" w:hint="eastAsia"/>
        </w:rPr>
        <w:t>と思われます</w:t>
      </w:r>
      <w:r w:rsidRPr="00207DC9">
        <w:rPr>
          <w:rFonts w:ascii="HGPｺﾞｼｯｸM" w:eastAsia="HGPｺﾞｼｯｸM" w:hint="eastAsia"/>
        </w:rPr>
        <w:t>。</w:t>
      </w:r>
    </w:p>
    <w:p w14:paraId="0D93704A" w14:textId="26B11074" w:rsidR="001E2321" w:rsidRDefault="001D595A" w:rsidP="00774D2C">
      <w:pPr>
        <w:pStyle w:val="a3"/>
        <w:ind w:leftChars="100" w:left="210" w:rightChars="-50" w:right="-105" w:firstLineChars="100" w:firstLine="210"/>
        <w:rPr>
          <w:rFonts w:ascii="HGPｺﾞｼｯｸM" w:eastAsia="HGPｺﾞｼｯｸM"/>
        </w:rPr>
      </w:pPr>
      <w:r w:rsidRPr="00207DC9">
        <w:rPr>
          <w:rFonts w:ascii="HGPｺﾞｼｯｸM" w:eastAsia="HGPｺﾞｼｯｸM" w:hint="eastAsia"/>
        </w:rPr>
        <w:t>大阪府は</w:t>
      </w:r>
      <w:r w:rsidR="009B0DFA">
        <w:rPr>
          <w:rFonts w:ascii="HGPｺﾞｼｯｸM" w:eastAsia="HGPｺﾞｼｯｸM" w:hint="eastAsia"/>
        </w:rPr>
        <w:t>、</w:t>
      </w:r>
      <w:r w:rsidR="004D705E" w:rsidRPr="00207DC9">
        <w:rPr>
          <w:rFonts w:ascii="HGPｺﾞｼｯｸM" w:eastAsia="HGPｺﾞｼｯｸM" w:hint="eastAsia"/>
        </w:rPr>
        <w:t>平成18年</w:t>
      </w:r>
      <w:r w:rsidR="009B0DFA">
        <w:rPr>
          <w:rFonts w:ascii="HGPｺﾞｼｯｸM" w:eastAsia="HGPｺﾞｼｯｸM" w:hint="eastAsia"/>
        </w:rPr>
        <w:t>を除いて（といっても</w:t>
      </w:r>
      <w:r w:rsidR="004D705E" w:rsidRPr="00207DC9">
        <w:rPr>
          <w:rFonts w:ascii="HGPｺﾞｼｯｸM" w:eastAsia="HGPｺﾞｼｯｸM" w:hint="eastAsia"/>
        </w:rPr>
        <w:t>46位</w:t>
      </w:r>
      <w:r w:rsidR="009B0DFA">
        <w:rPr>
          <w:rFonts w:ascii="HGPｺﾞｼｯｸM" w:eastAsia="HGPｺﾞｼｯｸM" w:hint="eastAsia"/>
        </w:rPr>
        <w:t>）</w:t>
      </w:r>
      <w:r w:rsidRPr="00774D2C">
        <w:rPr>
          <w:rFonts w:ascii="HGPｺﾞｼｯｸM" w:eastAsia="HGPｺﾞｼｯｸM" w:hint="eastAsia"/>
        </w:rPr>
        <w:t>47位でした</w:t>
      </w:r>
      <w:r w:rsidR="009B0DFA" w:rsidRPr="00774D2C">
        <w:rPr>
          <w:rFonts w:ascii="HGPｺﾞｼｯｸM" w:eastAsia="HGPｺﾞｼｯｸM" w:hint="eastAsia"/>
        </w:rPr>
        <w:t>が</w:t>
      </w:r>
      <w:r w:rsidR="00FD2773" w:rsidRPr="00774D2C">
        <w:rPr>
          <w:rFonts w:ascii="HGPｺﾞｼｯｸM" w:eastAsia="HGPｺﾞｼｯｸM" w:hint="eastAsia"/>
        </w:rPr>
        <w:t>(^▽^;)</w:t>
      </w:r>
      <w:r w:rsidR="009B0DFA" w:rsidRPr="00774D2C">
        <w:rPr>
          <w:rFonts w:ascii="HGPｺﾞｼｯｸM" w:eastAsia="HGPｺﾞｼｯｸM" w:hint="eastAsia"/>
        </w:rPr>
        <w:t>、</w:t>
      </w:r>
      <w:r w:rsidRPr="00774D2C">
        <w:rPr>
          <w:rFonts w:ascii="HGPｺﾞｼｯｸM" w:eastAsia="HGPｺﾞｼｯｸM" w:hint="eastAsia"/>
        </w:rPr>
        <w:t>今回は、</w:t>
      </w:r>
      <w:r w:rsidR="00800E85" w:rsidRPr="00774D2C">
        <w:rPr>
          <w:rFonts w:ascii="HGPｺﾞｼｯｸM" w:eastAsia="HGPｺﾞｼｯｸM" w:hint="eastAsia"/>
        </w:rPr>
        <w:t>前回</w:t>
      </w:r>
      <w:r w:rsidR="009B0DFA" w:rsidRPr="00774D2C">
        <w:rPr>
          <w:rFonts w:ascii="HGPｺﾞｼｯｸM" w:eastAsia="HGPｺﾞｼｯｸM" w:hint="eastAsia"/>
        </w:rPr>
        <w:t>から</w:t>
      </w:r>
      <w:r w:rsidR="00800E85" w:rsidRPr="00774D2C">
        <w:rPr>
          <w:rFonts w:ascii="HGPｺﾞｼｯｸM" w:eastAsia="HGPｺﾞｼｯｸM" w:hint="eastAsia"/>
        </w:rPr>
        <w:t>6.1</w:t>
      </w:r>
      <w:r w:rsidR="003A3FFD" w:rsidRPr="00774D2C">
        <w:rPr>
          <w:rFonts w:ascii="HGPｺﾞｼｯｸM" w:eastAsia="HGPｺﾞｼｯｸM" w:hint="eastAsia"/>
        </w:rPr>
        <w:t>ポイント</w:t>
      </w:r>
      <w:r w:rsidR="00800E85" w:rsidRPr="00774D2C">
        <w:rPr>
          <w:rFonts w:ascii="HGPｺﾞｼｯｸM" w:eastAsia="HGPｺﾞｼｯｸM" w:hint="eastAsia"/>
        </w:rPr>
        <w:t>減少</w:t>
      </w:r>
      <w:r w:rsidR="009B0DFA" w:rsidRPr="00774D2C">
        <w:rPr>
          <w:rFonts w:ascii="HGPｺﾞｼｯｸM" w:eastAsia="HGPｺﾞｼｯｸM" w:hint="eastAsia"/>
        </w:rPr>
        <w:t>したものの</w:t>
      </w:r>
      <w:r w:rsidR="00FD2773" w:rsidRPr="00774D2C">
        <w:rPr>
          <w:rFonts w:ascii="HGPｺﾞｼｯｸM" w:eastAsia="HGPｺﾞｼｯｸM" w:hint="eastAsia"/>
        </w:rPr>
        <w:t>、辛くも</w:t>
      </w:r>
      <w:r w:rsidR="00B61CD5" w:rsidRPr="00774D2C">
        <w:rPr>
          <w:rFonts w:ascii="HGPｺﾞｼｯｸM" w:eastAsia="HGPｺﾞｼｯｸM" w:hint="eastAsia"/>
        </w:rPr>
        <w:t>！</w:t>
      </w:r>
      <w:r w:rsidRPr="00774D2C">
        <w:rPr>
          <w:rFonts w:ascii="HGPｺﾞｼｯｸM" w:eastAsia="HGPｺﾞｼｯｸM" w:hint="eastAsia"/>
        </w:rPr>
        <w:t>46位に浮上し</w:t>
      </w:r>
      <w:r w:rsidR="009B0DFA" w:rsidRPr="00774D2C">
        <w:rPr>
          <w:rFonts w:ascii="HGPｺﾞｼｯｸM" w:eastAsia="HGPｺﾞｼｯｸM" w:hint="eastAsia"/>
        </w:rPr>
        <w:t>ました</w:t>
      </w:r>
      <w:r w:rsidR="00B61CD5" w:rsidRPr="00774D2C">
        <w:rPr>
          <w:rFonts w:ascii="HGPｺﾞｼｯｸM" w:eastAsia="HGPｺﾞｼｯｸM" w:hint="eastAsia"/>
        </w:rPr>
        <w:t>。</w:t>
      </w:r>
      <w:r w:rsidR="00B61CD5">
        <w:rPr>
          <w:rFonts w:ascii="HGPｺﾞｼｯｸM" w:eastAsia="HGPｺﾞｼｯｸM" w:hint="eastAsia"/>
        </w:rPr>
        <w:t>＼(^o^)／</w:t>
      </w:r>
    </w:p>
    <w:p w14:paraId="6EC5A8E6" w14:textId="71D10815" w:rsidR="00FD2773" w:rsidRDefault="00FD2773" w:rsidP="005467DB">
      <w:pPr>
        <w:pStyle w:val="a3"/>
        <w:ind w:leftChars="100" w:left="210" w:firstLineChars="100" w:firstLine="210"/>
        <w:rPr>
          <w:rFonts w:ascii="HGPｺﾞｼｯｸM" w:eastAsia="HGPｺﾞｼｯｸM"/>
        </w:rPr>
      </w:pPr>
    </w:p>
    <w:p w14:paraId="7B2FF494" w14:textId="77777777" w:rsidR="00774D2C" w:rsidRDefault="00774D2C" w:rsidP="005467DB">
      <w:pPr>
        <w:pStyle w:val="a3"/>
        <w:ind w:leftChars="100" w:left="210" w:firstLineChars="100" w:firstLine="210"/>
        <w:rPr>
          <w:rFonts w:ascii="HGPｺﾞｼｯｸM" w:eastAsia="HGPｺﾞｼｯｸM"/>
        </w:rPr>
      </w:pPr>
    </w:p>
    <w:p w14:paraId="63A13C6D" w14:textId="77777777" w:rsidR="006B0350" w:rsidRDefault="006B0350" w:rsidP="006B0350">
      <w:pPr>
        <w:pStyle w:val="a3"/>
        <w:ind w:leftChars="0" w:left="0" w:firstLineChars="100" w:firstLine="210"/>
        <w:rPr>
          <w:rFonts w:ascii="HGPｺﾞｼｯｸM" w:eastAsia="HGPｺﾞｼｯｸM"/>
        </w:rPr>
      </w:pPr>
    </w:p>
    <w:p w14:paraId="35AD0A0F" w14:textId="61C36A72" w:rsidR="001E2321" w:rsidRDefault="009E4D6F" w:rsidP="0007659F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ボランティア活動は実に様々、</w:t>
      </w:r>
      <w:r w:rsidR="006B0350">
        <w:rPr>
          <w:rFonts w:ascii="HGPｺﾞｼｯｸM" w:eastAsia="HGPｺﾞｼｯｸM" w:hint="eastAsia"/>
        </w:rPr>
        <w:t>この調査では「その他」を含め11</w:t>
      </w:r>
      <w:r w:rsidR="007922DA" w:rsidRPr="009E4D6F">
        <w:rPr>
          <w:rFonts w:ascii="HGPｺﾞｼｯｸM" w:eastAsia="HGPｺﾞｼｯｸM" w:hint="eastAsia"/>
          <w:color w:val="000000" w:themeColor="text1"/>
        </w:rPr>
        <w:t>種類</w:t>
      </w:r>
      <w:r w:rsidR="006B0350">
        <w:rPr>
          <w:rFonts w:ascii="HGPｺﾞｼｯｸM" w:eastAsia="HGPｺﾞｼｯｸM" w:hint="eastAsia"/>
          <w:color w:val="000000" w:themeColor="text1"/>
        </w:rPr>
        <w:t>に分けています。全種類</w:t>
      </w:r>
      <w:r w:rsidR="008C38D2" w:rsidRPr="009E4D6F">
        <w:rPr>
          <w:rFonts w:ascii="HGPｺﾞｼｯｸM" w:eastAsia="HGPｺﾞｼｯｸM" w:hint="eastAsia"/>
          <w:color w:val="000000" w:themeColor="text1"/>
        </w:rPr>
        <w:t>では</w:t>
      </w:r>
      <w:r w:rsidR="001E2321" w:rsidRPr="009E4D6F">
        <w:rPr>
          <w:rFonts w:ascii="HGPｺﾞｼｯｸM" w:eastAsia="HGPｺﾞｼｯｸM" w:hint="eastAsia"/>
          <w:color w:val="000000" w:themeColor="text1"/>
        </w:rPr>
        <w:t>46位</w:t>
      </w:r>
      <w:r w:rsidR="006B0350">
        <w:rPr>
          <w:rFonts w:ascii="HGPｺﾞｼｯｸM" w:eastAsia="HGPｺﾞｼｯｸM" w:hint="eastAsia"/>
          <w:color w:val="000000" w:themeColor="text1"/>
        </w:rPr>
        <w:t>でも、</w:t>
      </w:r>
      <w:r w:rsidR="00B61CD5">
        <w:rPr>
          <w:rFonts w:ascii="HGPｺﾞｼｯｸM" w:eastAsia="HGPｺﾞｼｯｸM" w:hint="eastAsia"/>
          <w:color w:val="000000" w:themeColor="text1"/>
        </w:rPr>
        <w:t>バラ</w:t>
      </w:r>
      <w:r w:rsidR="001E2321">
        <w:rPr>
          <w:rFonts w:ascii="HGPｺﾞｼｯｸM" w:eastAsia="HGPｺﾞｼｯｸM" w:hint="eastAsia"/>
        </w:rPr>
        <w:t>してみると</w:t>
      </w:r>
      <w:r w:rsidR="00800E85" w:rsidRPr="00800E85">
        <w:rPr>
          <w:rFonts w:ascii="HGPｺﾞｼｯｸM" w:eastAsia="HGPｺﾞｼｯｸM" w:hint="eastAsia"/>
        </w:rPr>
        <w:t>行動者率</w:t>
      </w:r>
      <w:r w:rsidR="001E2321">
        <w:rPr>
          <w:rFonts w:ascii="HGPｺﾞｼｯｸM" w:eastAsia="HGPｺﾞｼｯｸM" w:hint="eastAsia"/>
        </w:rPr>
        <w:t>が</w:t>
      </w:r>
      <w:r w:rsidR="00800E85" w:rsidRPr="00800E85">
        <w:rPr>
          <w:rFonts w:ascii="HGPｺﾞｼｯｸM" w:eastAsia="HGPｺﾞｼｯｸM" w:hint="eastAsia"/>
        </w:rPr>
        <w:t>高い</w:t>
      </w:r>
      <w:r w:rsidR="00423A10">
        <w:rPr>
          <w:rFonts w:ascii="HGPｺﾞｼｯｸM" w:eastAsia="HGPｺﾞｼｯｸM" w:hint="eastAsia"/>
        </w:rPr>
        <w:t>種類</w:t>
      </w:r>
      <w:r w:rsidR="00800E85" w:rsidRPr="00800E85">
        <w:rPr>
          <w:rFonts w:ascii="HGPｺﾞｼｯｸM" w:eastAsia="HGPｺﾞｼｯｸM" w:hint="eastAsia"/>
        </w:rPr>
        <w:t>があるかもしれません</w:t>
      </w:r>
      <w:r w:rsidR="00313E25">
        <w:rPr>
          <w:rFonts w:ascii="HGPｺﾞｼｯｸM" w:eastAsia="HGPｺﾞｼｯｸM" w:hint="eastAsia"/>
        </w:rPr>
        <w:t>。</w:t>
      </w:r>
    </w:p>
    <w:p w14:paraId="20D784F6" w14:textId="77777777" w:rsidR="001B0976" w:rsidRDefault="001B0976" w:rsidP="0007659F">
      <w:pPr>
        <w:ind w:firstLineChars="100" w:firstLine="210"/>
        <w:rPr>
          <w:rFonts w:ascii="HGPｺﾞｼｯｸM" w:eastAsia="HGPｺﾞｼｯｸM"/>
        </w:rPr>
      </w:pPr>
    </w:p>
    <w:p w14:paraId="17B9BD95" w14:textId="0812E52A" w:rsidR="001E2321" w:rsidRDefault="001E2321" w:rsidP="001E2321">
      <w:pPr>
        <w:pStyle w:val="a3"/>
        <w:ind w:leftChars="0" w:left="0" w:firstLineChars="2" w:firstLine="6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8"/>
        </w:rPr>
        <w:lastRenderedPageBreak/>
        <w:t>２</w:t>
      </w:r>
      <w:r w:rsidRPr="0056759D">
        <w:rPr>
          <w:rFonts w:ascii="HGPｺﾞｼｯｸM" w:eastAsia="HGPｺﾞｼｯｸM" w:hint="eastAsia"/>
          <w:sz w:val="28"/>
        </w:rPr>
        <w:t>. 種類</w:t>
      </w:r>
      <w:r w:rsidR="00EF580F">
        <w:rPr>
          <w:rFonts w:ascii="HGPｺﾞｼｯｸM" w:eastAsia="HGPｺﾞｼｯｸM" w:hint="eastAsia"/>
          <w:sz w:val="28"/>
        </w:rPr>
        <w:t>別の</w:t>
      </w:r>
      <w:r w:rsidRPr="0056759D">
        <w:rPr>
          <w:rFonts w:ascii="HGPｺﾞｼｯｸM" w:eastAsia="HGPｺﾞｼｯｸM" w:hint="eastAsia"/>
          <w:sz w:val="28"/>
        </w:rPr>
        <w:t>行動者率</w:t>
      </w:r>
    </w:p>
    <w:p w14:paraId="4BAACE5A" w14:textId="77777777" w:rsidR="001E2321" w:rsidRPr="0056759D" w:rsidRDefault="001E2321" w:rsidP="001E2321">
      <w:pPr>
        <w:pStyle w:val="a3"/>
        <w:ind w:leftChars="202" w:left="424"/>
        <w:jc w:val="center"/>
        <w:rPr>
          <w:rFonts w:ascii="HGPｺﾞｼｯｸM" w:eastAsia="HGPｺﾞｼｯｸM"/>
        </w:rPr>
      </w:pPr>
      <w:r w:rsidRPr="0056759D">
        <w:rPr>
          <w:noProof/>
        </w:rPr>
        <w:drawing>
          <wp:inline distT="0" distB="0" distL="0" distR="0" wp14:anchorId="14855477" wp14:editId="07667C19">
            <wp:extent cx="4623322" cy="28800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2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2FF0" w14:textId="00C17416" w:rsidR="001E2321" w:rsidRDefault="004317F8" w:rsidP="0007659F">
      <w:pPr>
        <w:ind w:firstLineChars="68" w:firstLine="143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ありました</w:t>
      </w:r>
      <w:r w:rsidR="001E2321">
        <w:rPr>
          <w:rFonts w:ascii="HGPｺﾞｼｯｸM" w:eastAsia="HGPｺﾞｼｯｸM" w:hint="eastAsia"/>
        </w:rPr>
        <w:t>、</w:t>
      </w:r>
      <w:r w:rsidR="00667AB8">
        <w:rPr>
          <w:rFonts w:ascii="HGPｺﾞｼｯｸM" w:eastAsia="HGPｺﾞｼｯｸM" w:hint="eastAsia"/>
        </w:rPr>
        <w:t>1</w:t>
      </w:r>
      <w:r w:rsidR="001E2321">
        <w:rPr>
          <w:rFonts w:ascii="HGPｺﾞｼｯｸM" w:eastAsia="HGPｺﾞｼｯｸM" w:hint="eastAsia"/>
        </w:rPr>
        <w:t>位や</w:t>
      </w:r>
      <w:r w:rsidR="00667AB8">
        <w:rPr>
          <w:rFonts w:ascii="HGPｺﾞｼｯｸM" w:eastAsia="HGPｺﾞｼｯｸM" w:hint="eastAsia"/>
        </w:rPr>
        <w:t>2</w:t>
      </w:r>
      <w:r w:rsidR="001E2321">
        <w:rPr>
          <w:rFonts w:ascii="HGPｺﾞｼｯｸM" w:eastAsia="HGPｺﾞｼｯｸM" w:hint="eastAsia"/>
        </w:rPr>
        <w:t>位が！</w:t>
      </w:r>
      <w:r w:rsidR="00EF580F">
        <w:rPr>
          <w:rFonts w:ascii="HGPｺﾞｼｯｸM" w:eastAsia="HGPｺﾞｼｯｸM" w:hint="eastAsia"/>
        </w:rPr>
        <w:t>しかも</w:t>
      </w:r>
      <w:r w:rsidR="00667AB8">
        <w:rPr>
          <w:rFonts w:ascii="HGPｺﾞｼｯｸM" w:eastAsia="HGPｺﾞｼｯｸM" w:hint="eastAsia"/>
        </w:rPr>
        <w:t>3</w:t>
      </w:r>
      <w:r w:rsidR="004D3E0E">
        <w:rPr>
          <w:rFonts w:ascii="HGPｺﾞｼｯｸM" w:eastAsia="HGPｺﾞｼｯｸM" w:hint="eastAsia"/>
        </w:rPr>
        <w:t>つも！</w:t>
      </w:r>
      <w:r w:rsidR="00B61CD5">
        <w:rPr>
          <w:rFonts w:ascii="Segoe UI Symbol" w:eastAsia="HGPｺﾞｼｯｸM" w:hAnsi="Segoe UI Symbol" w:cs="Segoe UI Symbol" w:hint="eastAsia"/>
        </w:rPr>
        <w:t>←</w:t>
      </w:r>
      <w:r w:rsidR="00667AB8">
        <w:rPr>
          <w:rFonts w:ascii="HGPｺﾞｼｯｸM" w:eastAsia="HGPｺﾞｼｯｸM" w:hint="eastAsia"/>
        </w:rPr>
        <w:t>1</w:t>
      </w:r>
      <w:r w:rsidR="0087262C">
        <w:rPr>
          <w:rFonts w:ascii="HGPｺﾞｼｯｸM" w:eastAsia="HGPｺﾞｼｯｸM" w:hint="eastAsia"/>
        </w:rPr>
        <w:t>％</w:t>
      </w:r>
      <w:r w:rsidR="004D3E0E">
        <w:rPr>
          <w:rFonts w:ascii="HGPｺﾞｼｯｸM" w:eastAsia="HGPｺﾞｼｯｸM" w:hint="eastAsia"/>
        </w:rPr>
        <w:t>程度で</w:t>
      </w:r>
      <w:r w:rsidR="00667AB8">
        <w:rPr>
          <w:rFonts w:ascii="HGPｺﾞｼｯｸM" w:eastAsia="HGPｺﾞｼｯｸM" w:hint="eastAsia"/>
        </w:rPr>
        <w:t>2</w:t>
      </w:r>
      <w:r w:rsidR="00B61CD5">
        <w:rPr>
          <w:rFonts w:ascii="HGPｺﾞｼｯｸM" w:eastAsia="HGPｺﾞｼｯｸM" w:hint="eastAsia"/>
        </w:rPr>
        <w:t>位というのですから、微妙</w:t>
      </w:r>
      <w:r w:rsidR="0007659F">
        <w:rPr>
          <w:rFonts w:ascii="HGPｺﾞｼｯｸM" w:eastAsia="HGPｺﾞｼｯｸM" w:hint="eastAsia"/>
        </w:rPr>
        <w:t>…</w:t>
      </w:r>
    </w:p>
    <w:p w14:paraId="6E0241A3" w14:textId="658F6396" w:rsidR="00EF580F" w:rsidRPr="007922DA" w:rsidRDefault="0027351D" w:rsidP="0007659F">
      <w:pPr>
        <w:rPr>
          <w:rFonts w:ascii="HGPｺﾞｼｯｸM" w:eastAsia="HGPｺﾞｼｯｸM"/>
        </w:rPr>
      </w:pPr>
      <w:r w:rsidRPr="0027351D">
        <w:rPr>
          <w:rFonts w:ascii="HGPｺﾞｼｯｸM" w:eastAsia="HGPｺﾞｼｯｸM"/>
          <w:noProof/>
        </w:rPr>
        <w:drawing>
          <wp:anchor distT="0" distB="0" distL="114300" distR="114300" simplePos="0" relativeHeight="251692032" behindDoc="0" locked="0" layoutInCell="1" allowOverlap="1" wp14:anchorId="5954BF38" wp14:editId="7CC116D1">
            <wp:simplePos x="0" y="0"/>
            <wp:positionH relativeFrom="column">
              <wp:posOffset>4669155</wp:posOffset>
            </wp:positionH>
            <wp:positionV relativeFrom="paragraph">
              <wp:posOffset>6350</wp:posOffset>
            </wp:positionV>
            <wp:extent cx="1031240" cy="1079500"/>
            <wp:effectExtent l="0" t="0" r="0" b="635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HirataYuk\Desktop\midori_obasan_ojiis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E0E">
        <w:rPr>
          <w:rFonts w:ascii="HGPｺﾞｼｯｸM" w:eastAsia="HGPｺﾞｼｯｸM" w:hint="eastAsia"/>
        </w:rPr>
        <w:t xml:space="preserve">　活動</w:t>
      </w:r>
      <w:r w:rsidR="0044193E">
        <w:rPr>
          <w:rFonts w:ascii="HGPｺﾞｼｯｸM" w:eastAsia="HGPｺﾞｼｯｸM" w:hint="eastAsia"/>
        </w:rPr>
        <w:t>しにく</w:t>
      </w:r>
      <w:r w:rsidR="004D3E0E">
        <w:rPr>
          <w:rFonts w:ascii="HGPｺﾞｼｯｸM" w:eastAsia="HGPｺﾞｼｯｸM" w:hint="eastAsia"/>
        </w:rPr>
        <w:t>かったであろう時期の</w:t>
      </w:r>
      <w:r w:rsidR="0044193E">
        <w:rPr>
          <w:rFonts w:ascii="HGPｺﾞｼｯｸM" w:eastAsia="HGPｺﾞｼｯｸM" w:hint="eastAsia"/>
        </w:rPr>
        <w:t>状況</w:t>
      </w:r>
      <w:r w:rsidR="004D3E0E">
        <w:rPr>
          <w:rFonts w:ascii="HGPｺﾞｼｯｸM" w:eastAsia="HGPｺﾞｼｯｸM" w:hint="eastAsia"/>
        </w:rPr>
        <w:t>を調査したわけですが、行動者率は</w:t>
      </w:r>
      <w:r w:rsidR="0007659F">
        <w:rPr>
          <w:rFonts w:ascii="HGPｺﾞｼｯｸM" w:eastAsia="HGPｺﾞｼｯｸM" w:hint="eastAsia"/>
        </w:rPr>
        <w:t>4</w:t>
      </w:r>
      <w:r w:rsidR="004D3E0E">
        <w:rPr>
          <w:rFonts w:ascii="HGPｺﾞｼｯｸM" w:eastAsia="HGPｺﾞｼｯｸM" w:hint="eastAsia"/>
        </w:rPr>
        <w:t>種類で上昇、</w:t>
      </w:r>
      <w:r w:rsidR="00667AB8">
        <w:rPr>
          <w:rFonts w:ascii="HGPｺﾞｼｯｸM" w:eastAsia="HGPｺﾞｼｯｸM" w:hint="eastAsia"/>
        </w:rPr>
        <w:t>2</w:t>
      </w:r>
      <w:r w:rsidR="004D3E0E">
        <w:rPr>
          <w:rFonts w:ascii="HGPｺﾞｼｯｸM" w:eastAsia="HGPｺﾞｼｯｸM" w:hint="eastAsia"/>
        </w:rPr>
        <w:t>種類で横ばい</w:t>
      </w:r>
      <w:r w:rsidR="002C416B">
        <w:rPr>
          <w:rFonts w:ascii="HGPｺﾞｼｯｸM" w:eastAsia="HGPｺﾞｼｯｸM" w:hint="eastAsia"/>
        </w:rPr>
        <w:t>と、</w:t>
      </w:r>
      <w:r w:rsidR="002C416B" w:rsidRPr="007922DA">
        <w:rPr>
          <w:rFonts w:ascii="HGPｺﾞｼｯｸM" w:eastAsia="HGPｺﾞｼｯｸM" w:hint="eastAsia"/>
        </w:rPr>
        <w:t>大阪府民</w:t>
      </w:r>
      <w:r w:rsidR="002C416B" w:rsidRPr="00774D2C">
        <w:rPr>
          <w:rFonts w:ascii="HGPｺﾞｼｯｸM" w:eastAsia="HGPｺﾞｼｯｸM" w:hint="eastAsia"/>
        </w:rPr>
        <w:t>のボランティア意識は</w:t>
      </w:r>
      <w:r w:rsidR="0044193E" w:rsidRPr="00774D2C">
        <w:rPr>
          <w:rFonts w:ascii="HGPｺﾞｼｯｸM" w:eastAsia="HGPｺﾞｼｯｸM" w:hint="eastAsia"/>
        </w:rPr>
        <w:t>、</w:t>
      </w:r>
      <w:r w:rsidR="007922DA" w:rsidRPr="00774D2C">
        <w:rPr>
          <w:rFonts w:ascii="HGPｺﾞｼｯｸM" w:eastAsia="HGPｺﾞｼｯｸM" w:hint="eastAsia"/>
        </w:rPr>
        <w:t>種類によっては</w:t>
      </w:r>
      <w:r w:rsidR="00B61CD5" w:rsidRPr="00774D2C">
        <w:rPr>
          <w:rFonts w:ascii="HGPｺﾞｼｯｸM" w:eastAsia="HGPｺﾞｼｯｸM" w:hint="eastAsia"/>
        </w:rPr>
        <w:t>（</w:t>
      </w:r>
      <w:r w:rsidR="00D2356D" w:rsidRPr="00774D2C">
        <w:rPr>
          <w:rFonts w:ascii="HGPｺﾞｼｯｸM" w:eastAsia="HGPｺﾞｼｯｸM" w:hint="eastAsia"/>
        </w:rPr>
        <w:t>相対的</w:t>
      </w:r>
      <w:r w:rsidR="007922DA" w:rsidRPr="00774D2C">
        <w:rPr>
          <w:rFonts w:ascii="HGPｺﾞｼｯｸM" w:eastAsia="HGPｺﾞｼｯｸM" w:hint="eastAsia"/>
        </w:rPr>
        <w:t>に</w:t>
      </w:r>
      <w:r w:rsidR="00B61CD5" w:rsidRPr="00774D2C">
        <w:rPr>
          <w:rFonts w:ascii="HGPｺﾞｼｯｸM" w:eastAsia="HGPｺﾞｼｯｸM" w:hint="eastAsia"/>
        </w:rPr>
        <w:t>ですが）</w:t>
      </w:r>
      <w:r w:rsidR="002C416B" w:rsidRPr="00774D2C">
        <w:rPr>
          <w:rFonts w:ascii="HGPｺﾞｼｯｸM" w:eastAsia="HGPｺﾞｼｯｸM" w:hint="eastAsia"/>
        </w:rPr>
        <w:t>低く</w:t>
      </w:r>
      <w:r w:rsidR="00B61CD5" w:rsidRPr="00774D2C">
        <w:rPr>
          <w:rFonts w:ascii="HGPｺﾞｼｯｸM" w:eastAsia="HGPｺﾞｼｯｸM" w:hint="eastAsia"/>
        </w:rPr>
        <w:t>は</w:t>
      </w:r>
      <w:r w:rsidR="002C416B" w:rsidRPr="00774D2C">
        <w:rPr>
          <w:rFonts w:ascii="HGPｺﾞｼｯｸM" w:eastAsia="HGPｺﾞｼｯｸM" w:hint="eastAsia"/>
        </w:rPr>
        <w:t>ありません</w:t>
      </w:r>
      <w:r w:rsidR="00EF580F" w:rsidRPr="00774D2C">
        <w:rPr>
          <w:rFonts w:ascii="HGPｺﾞｼｯｸM" w:eastAsia="HGPｺﾞｼｯｸM" w:hint="eastAsia"/>
        </w:rPr>
        <w:t>。</w:t>
      </w:r>
      <w:r w:rsidR="0044193E" w:rsidRPr="00774D2C">
        <w:rPr>
          <w:rFonts w:ascii="HGPｺﾞｼｯｸM" w:eastAsia="HGPｺﾞｼｯｸM" w:hint="eastAsia"/>
          <w:b/>
        </w:rPr>
        <w:t>立</w:t>
      </w:r>
      <w:r w:rsidR="0044193E" w:rsidRPr="001113D6">
        <w:rPr>
          <w:rFonts w:ascii="HGPｺﾞｼｯｸM" w:eastAsia="HGPｺﾞｼｯｸM" w:hint="eastAsia"/>
          <w:b/>
        </w:rPr>
        <w:t>派です！</w:t>
      </w:r>
    </w:p>
    <w:p w14:paraId="2A2EA950" w14:textId="74EBAF8B" w:rsidR="004546EB" w:rsidRDefault="00EF580F" w:rsidP="0007659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低下した</w:t>
      </w:r>
      <w:r w:rsidR="009F3104">
        <w:rPr>
          <w:rFonts w:ascii="HGPｺﾞｼｯｸM" w:eastAsia="HGPｺﾞｼｯｸM" w:hint="eastAsia"/>
        </w:rPr>
        <w:t>5</w:t>
      </w:r>
      <w:r w:rsidR="0044193E">
        <w:rPr>
          <w:rFonts w:ascii="HGPｺﾞｼｯｸM" w:eastAsia="HGPｺﾞｼｯｸM" w:hint="eastAsia"/>
        </w:rPr>
        <w:t>種類も、他府県の沈みが大きかったため、「その他」を除いて</w:t>
      </w:r>
      <w:r>
        <w:rPr>
          <w:rFonts w:ascii="HGPｺﾞｼｯｸM" w:eastAsia="HGPｺﾞｼｯｸM" w:hint="eastAsia"/>
        </w:rPr>
        <w:t>順位を上げています。</w:t>
      </w:r>
    </w:p>
    <w:p w14:paraId="4243DA6F" w14:textId="77777777" w:rsidR="000C0B05" w:rsidRPr="000C0B05" w:rsidRDefault="000C0B05" w:rsidP="000C0B05">
      <w:pPr>
        <w:ind w:leftChars="100" w:left="210"/>
        <w:rPr>
          <w:rFonts w:ascii="HGPｺﾞｼｯｸM" w:eastAsia="HGPｺﾞｼｯｸM"/>
        </w:rPr>
      </w:pPr>
    </w:p>
    <w:p w14:paraId="421D242D" w14:textId="0631A0D1" w:rsidR="00975D12" w:rsidRDefault="00197CAF" w:rsidP="00A52093">
      <w:pPr>
        <w:pStyle w:val="a3"/>
        <w:ind w:leftChars="0" w:left="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３</w:t>
      </w:r>
      <w:r w:rsidR="008932A3" w:rsidRPr="00313E25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272E7F2C" wp14:editId="7ECA89BB">
            <wp:simplePos x="0" y="0"/>
            <wp:positionH relativeFrom="margin">
              <wp:align>left</wp:align>
            </wp:positionH>
            <wp:positionV relativeFrom="paragraph">
              <wp:posOffset>436245</wp:posOffset>
            </wp:positionV>
            <wp:extent cx="1866900" cy="13716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E85" w:rsidRPr="00E5797A">
        <w:rPr>
          <w:rFonts w:ascii="HGPｺﾞｼｯｸM" w:eastAsia="HGPｺﾞｼｯｸM" w:hint="eastAsia"/>
          <w:sz w:val="28"/>
        </w:rPr>
        <w:t>.</w:t>
      </w:r>
      <w:r w:rsidR="00144955" w:rsidRPr="00E5797A">
        <w:rPr>
          <w:rFonts w:ascii="HGPｺﾞｼｯｸM" w:eastAsia="HGPｺﾞｼｯｸM" w:hint="eastAsia"/>
          <w:sz w:val="28"/>
        </w:rPr>
        <w:t>「</w:t>
      </w:r>
      <w:r w:rsidR="00E5797A" w:rsidRPr="00E5797A">
        <w:rPr>
          <w:rFonts w:ascii="HGPｺﾞｼｯｸM" w:eastAsia="HGPｺﾞｼｯｸM" w:hint="eastAsia"/>
          <w:sz w:val="28"/>
        </w:rPr>
        <w:t>健康や医療サービスに関係した活動」</w:t>
      </w:r>
      <w:r w:rsidR="00726AA4">
        <w:rPr>
          <w:rFonts w:ascii="HGPｺﾞｼｯｸM" w:eastAsia="HGPｺﾞｼｯｸM" w:hint="eastAsia"/>
          <w:sz w:val="28"/>
        </w:rPr>
        <w:t>の行動者率</w:t>
      </w:r>
    </w:p>
    <w:p w14:paraId="515E73A7" w14:textId="54ADE68A" w:rsidR="008C38D2" w:rsidRDefault="008C38D2" w:rsidP="008C38D2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１位</w:t>
      </w:r>
      <w:r w:rsidR="0044193E">
        <w:rPr>
          <w:rFonts w:ascii="HGPｺﾞｼｯｸM" w:eastAsia="HGPｺﾞｼｯｸM" w:hint="eastAsia"/>
        </w:rPr>
        <w:t>に輝く</w:t>
      </w:r>
      <w:r w:rsidR="001C17B2" w:rsidRPr="001C17B2">
        <w:rPr>
          <w:rFonts w:ascii="HGPｺﾞｼｯｸM" w:eastAsia="HGPｺﾞｼｯｸM" w:hint="eastAsia"/>
        </w:rPr>
        <w:t>「健康や医療サービスに関係した活動」</w:t>
      </w:r>
      <w:r>
        <w:rPr>
          <w:rFonts w:ascii="HGPｺﾞｼｯｸM" w:eastAsia="HGPｺﾞｼｯｸM" w:hint="eastAsia"/>
        </w:rPr>
        <w:t>は、</w:t>
      </w:r>
      <w:r w:rsidR="008932A3">
        <w:rPr>
          <w:rFonts w:ascii="HGPｺﾞｼｯｸM" w:eastAsia="HGPｺﾞｼｯｸM" w:hint="eastAsia"/>
        </w:rPr>
        <w:t>平成</w:t>
      </w:r>
      <w:r w:rsidR="00817734">
        <w:rPr>
          <w:rFonts w:ascii="HGPｺﾞｼｯｸM" w:eastAsia="HGPｺﾞｼｯｸM" w:hint="eastAsia"/>
        </w:rPr>
        <w:t>13</w:t>
      </w:r>
      <w:r w:rsidR="008932A3">
        <w:rPr>
          <w:rFonts w:ascii="HGPｺﾞｼｯｸM" w:eastAsia="HGPｺﾞｼｯｸM" w:hint="eastAsia"/>
        </w:rPr>
        <w:t>年</w:t>
      </w:r>
      <w:r>
        <w:rPr>
          <w:rFonts w:ascii="HGPｺﾞｼｯｸM" w:eastAsia="HGPｺﾞｼｯｸM" w:hint="eastAsia"/>
        </w:rPr>
        <w:t>の</w:t>
      </w:r>
      <w:r w:rsidR="008932A3">
        <w:rPr>
          <w:rFonts w:ascii="HGPｺﾞｼｯｸM" w:eastAsia="HGPｺﾞｼｯｸM" w:hint="eastAsia"/>
        </w:rPr>
        <w:t>22位</w:t>
      </w:r>
      <w:r w:rsidR="0044193E">
        <w:rPr>
          <w:rFonts w:ascii="HGPｺﾞｼｯｸM" w:eastAsia="HGPｺﾞｼｯｸM" w:hint="eastAsia"/>
        </w:rPr>
        <w:t>が最高</w:t>
      </w:r>
      <w:r w:rsidR="008932A3">
        <w:rPr>
          <w:rFonts w:ascii="HGPｺﾞｼｯｸM" w:eastAsia="HGPｺﾞｼｯｸM" w:hint="eastAsia"/>
        </w:rPr>
        <w:t>でしたが</w:t>
      </w:r>
      <w:r w:rsidR="00207DC9" w:rsidRPr="00207DC9">
        <w:rPr>
          <w:rFonts w:ascii="HGPｺﾞｼｯｸM" w:eastAsia="HGPｺﾞｼｯｸM" w:hint="eastAsia"/>
        </w:rPr>
        <w:t>、</w:t>
      </w:r>
      <w:r>
        <w:rPr>
          <w:rFonts w:ascii="HGPｺﾞｼｯｸM" w:eastAsia="HGPｺﾞｼｯｸM" w:hint="eastAsia"/>
        </w:rPr>
        <w:t>前回調査から</w:t>
      </w:r>
      <w:r w:rsidR="00207DC9" w:rsidRPr="00207DC9">
        <w:rPr>
          <w:rFonts w:ascii="HGPｺﾞｼｯｸM" w:eastAsia="HGPｺﾞｼｯｸM" w:hint="eastAsia"/>
        </w:rPr>
        <w:t>0.7ポイント上昇</w:t>
      </w:r>
      <w:r w:rsidR="002C416B">
        <w:rPr>
          <w:rFonts w:ascii="HGPｺﾞｼｯｸM" w:eastAsia="HGPｺﾞｼｯｸM" w:hint="eastAsia"/>
        </w:rPr>
        <w:t>し</w:t>
      </w:r>
      <w:r>
        <w:rPr>
          <w:rFonts w:ascii="HGPｺﾞｼｯｸM" w:eastAsia="HGPｺﾞｼｯｸM" w:hint="eastAsia"/>
        </w:rPr>
        <w:t>ました</w:t>
      </w:r>
      <w:r w:rsidR="002C416B">
        <w:rPr>
          <w:rFonts w:ascii="HGPｺﾞｼｯｸM" w:eastAsia="HGPｺﾞｼｯｸM" w:hint="eastAsia"/>
        </w:rPr>
        <w:t>（しかも</w:t>
      </w:r>
      <w:r w:rsidR="002C416B" w:rsidRPr="00207DC9">
        <w:rPr>
          <w:rFonts w:ascii="HGPｺﾞｼｯｸM" w:eastAsia="HGPｺﾞｼｯｸM" w:hint="eastAsia"/>
        </w:rPr>
        <w:t>上昇</w:t>
      </w:r>
      <w:r w:rsidR="002C416B">
        <w:rPr>
          <w:rFonts w:ascii="HGPｺﾞｼｯｸM" w:eastAsia="HGPｺﾞｼｯｸM" w:hint="eastAsia"/>
        </w:rPr>
        <w:t>したのは</w:t>
      </w:r>
      <w:r w:rsidR="002C416B" w:rsidRPr="00207DC9">
        <w:rPr>
          <w:rFonts w:ascii="HGPｺﾞｼｯｸM" w:eastAsia="HGPｺﾞｼｯｸM" w:hint="eastAsia"/>
        </w:rPr>
        <w:t>大阪府のみ</w:t>
      </w:r>
      <w:r w:rsidR="002C416B">
        <w:rPr>
          <w:rFonts w:ascii="HGPｺﾞｼｯｸM" w:eastAsia="HGPｺﾞｼｯｸM" w:hint="eastAsia"/>
        </w:rPr>
        <w:t>！）</w:t>
      </w:r>
      <w:r>
        <w:rPr>
          <w:rFonts w:ascii="HGPｺﾞｼｯｸM" w:eastAsia="HGPｺﾞｼｯｸM" w:hint="eastAsia"/>
        </w:rPr>
        <w:t>。</w:t>
      </w:r>
    </w:p>
    <w:p w14:paraId="0E889EB0" w14:textId="439B5B91" w:rsidR="002A06C3" w:rsidRDefault="008C38D2" w:rsidP="007B4F4F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この</w:t>
      </w:r>
      <w:r w:rsidR="00F76D23" w:rsidRPr="001C17B2">
        <w:rPr>
          <w:rFonts w:ascii="HGPｺﾞｼｯｸM" w:eastAsia="HGPｺﾞｼｯｸM" w:hint="eastAsia"/>
        </w:rPr>
        <w:t>活動</w:t>
      </w:r>
      <w:r>
        <w:rPr>
          <w:rFonts w:ascii="HGPｺﾞｼｯｸM" w:eastAsia="HGPｺﾞｼｯｸM" w:hint="eastAsia"/>
        </w:rPr>
        <w:t>につ</w:t>
      </w:r>
      <w:r w:rsidR="0044193E">
        <w:rPr>
          <w:rFonts w:ascii="HGPｺﾞｼｯｸM" w:eastAsia="HGPｺﾞｼｯｸM" w:hint="eastAsia"/>
        </w:rPr>
        <w:t>いては、「献血」「入院患者の話し相手」「安全な食品を広める」</w:t>
      </w:r>
      <w:r>
        <w:rPr>
          <w:rFonts w:ascii="HGPｺﾞｼｯｸM" w:eastAsia="HGPｺﾞｼｯｸM" w:hint="eastAsia"/>
        </w:rPr>
        <w:t>が調査票に例示されていたのですが、</w:t>
      </w:r>
      <w:r w:rsidR="00197CAF">
        <w:rPr>
          <w:rFonts w:ascii="HGPｺﾞｼｯｸM" w:eastAsia="HGPｺﾞｼｯｸM" w:hint="eastAsia"/>
        </w:rPr>
        <w:t>どれに該当して「行動した」と回答したかまでは分かりません。</w:t>
      </w:r>
    </w:p>
    <w:p w14:paraId="798AEA78" w14:textId="00677089" w:rsidR="000C0B05" w:rsidRDefault="002A06C3" w:rsidP="007B4F4F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コロナ禍の中での行動を</w:t>
      </w:r>
      <w:r w:rsidR="005467DB">
        <w:rPr>
          <w:rFonts w:ascii="HGPｺﾞｼｯｸM" w:eastAsia="HGPｺﾞｼｯｸM" w:hint="eastAsia"/>
        </w:rPr>
        <w:t>調査した</w:t>
      </w:r>
      <w:r w:rsidR="00BF115C">
        <w:rPr>
          <w:rFonts w:ascii="HGPｺﾞｼｯｸM" w:eastAsia="HGPｺﾞｼｯｸM" w:hint="eastAsia"/>
        </w:rPr>
        <w:t>ので、「入院患者の話し相手」は</w:t>
      </w:r>
      <w:r w:rsidR="00D2356D">
        <w:rPr>
          <w:rFonts w:ascii="HGPｺﾞｼｯｸM" w:eastAsia="HGPｺﾞｼｯｸM" w:hint="eastAsia"/>
        </w:rPr>
        <w:t>無かろう</w:t>
      </w:r>
      <w:r w:rsidR="0044193E">
        <w:rPr>
          <w:rFonts w:ascii="HGPｺﾞｼｯｸM" w:eastAsia="HGPｺﾞｼｯｸM" w:hint="eastAsia"/>
        </w:rPr>
        <w:t>と</w:t>
      </w:r>
      <w:r w:rsidR="00D2356D">
        <w:rPr>
          <w:rFonts w:ascii="HGPｺﾞｼｯｸM" w:eastAsia="HGPｺﾞｼｯｸM" w:hint="eastAsia"/>
        </w:rPr>
        <w:t>いうこと</w:t>
      </w:r>
      <w:r w:rsidR="00BF115C">
        <w:rPr>
          <w:rFonts w:ascii="HGPｺﾞｼｯｸM" w:eastAsia="HGPｺﾞｼｯｸM" w:hint="eastAsia"/>
        </w:rPr>
        <w:t>で</w:t>
      </w:r>
      <w:r w:rsidR="006A4745">
        <w:rPr>
          <w:rFonts w:ascii="HGPｺﾞｼｯｸM" w:eastAsia="HGPｺﾞｼｯｸM" w:hint="eastAsia"/>
        </w:rPr>
        <w:t>、</w:t>
      </w:r>
    </w:p>
    <w:p w14:paraId="7D289C3C" w14:textId="088B0711" w:rsidR="00197CAF" w:rsidRDefault="0044193E" w:rsidP="000C0B05">
      <w:pPr>
        <w:rPr>
          <w:rFonts w:ascii="HGPｺﾞｼｯｸM" w:eastAsia="HGPｺﾞｼｯｸM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1F62110" wp14:editId="029CBF17">
            <wp:simplePos x="0" y="0"/>
            <wp:positionH relativeFrom="margin">
              <wp:posOffset>4725035</wp:posOffset>
            </wp:positionH>
            <wp:positionV relativeFrom="paragraph">
              <wp:posOffset>6350</wp:posOffset>
            </wp:positionV>
            <wp:extent cx="1199091" cy="885825"/>
            <wp:effectExtent l="0" t="0" r="127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91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CAF" w:rsidRPr="00A84D9D">
        <w:rPr>
          <w:rFonts w:ascii="HGPｺﾞｼｯｸM" w:eastAsia="HGPｺﾞｼｯｸM" w:hint="eastAsia"/>
        </w:rPr>
        <w:t>日本赤十字社</w:t>
      </w:r>
      <w:r w:rsidR="00916937">
        <w:rPr>
          <w:rFonts w:ascii="HGPｺﾞｼｯｸM" w:eastAsia="HGPｺﾞｼｯｸM" w:hint="eastAsia"/>
        </w:rPr>
        <w:t>が</w:t>
      </w:r>
      <w:r w:rsidR="002A06C3">
        <w:rPr>
          <w:rFonts w:ascii="HGPｺﾞｼｯｸM" w:eastAsia="HGPｺﾞｼｯｸM" w:hint="eastAsia"/>
        </w:rPr>
        <w:t>公表している</w:t>
      </w:r>
      <w:r w:rsidR="00197CAF">
        <w:rPr>
          <w:rFonts w:ascii="HGPｺﾞｼｯｸM" w:eastAsia="HGPｺﾞｼｯｸM" w:hint="eastAsia"/>
        </w:rPr>
        <w:t>献血申込者数</w:t>
      </w:r>
      <w:r w:rsidR="002A06C3">
        <w:rPr>
          <w:rFonts w:ascii="HGPｺﾞｼｯｸM" w:eastAsia="HGPｺﾞｼｯｸM" w:hint="eastAsia"/>
        </w:rPr>
        <w:t>を</w:t>
      </w:r>
      <w:r w:rsidR="00197CAF">
        <w:rPr>
          <w:rFonts w:ascii="HGPｺﾞｼｯｸM" w:eastAsia="HGPｺﾞｼｯｸM" w:hint="eastAsia"/>
        </w:rPr>
        <w:t>見てみます。</w:t>
      </w:r>
    </w:p>
    <w:p w14:paraId="6A07E807" w14:textId="6ABA76EC" w:rsidR="000C0B05" w:rsidRDefault="00197CAF" w:rsidP="007B4F4F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令和3年1</w:t>
      </w:r>
      <w:r w:rsidR="00150543">
        <w:rPr>
          <w:rFonts w:ascii="HGPｺﾞｼｯｸM" w:eastAsia="HGPｺﾞｼｯｸM" w:hint="eastAsia"/>
        </w:rPr>
        <w:t>年間</w:t>
      </w:r>
      <w:r>
        <w:rPr>
          <w:rFonts w:ascii="HGPｺﾞｼｯｸM" w:eastAsia="HGPｺﾞｼｯｸM" w:hint="eastAsia"/>
        </w:rPr>
        <w:t>で</w:t>
      </w:r>
      <w:r w:rsidR="002A06C3">
        <w:rPr>
          <w:rFonts w:ascii="HGPｺﾞｼｯｸM" w:eastAsia="HGPｺﾞｼｯｸM" w:hint="eastAsia"/>
        </w:rPr>
        <w:t>大阪府は</w:t>
      </w:r>
      <w:r w:rsidR="003C3DD3">
        <w:rPr>
          <w:rFonts w:ascii="HGPｺﾞｼｯｸM" w:eastAsia="HGPｺﾞｼｯｸM" w:hint="eastAsia"/>
        </w:rPr>
        <w:t>450,245</w:t>
      </w:r>
      <w:r w:rsidR="00573616">
        <w:rPr>
          <w:rFonts w:ascii="HGPｺﾞｼｯｸM" w:eastAsia="HGPｺﾞｼｯｸM" w:hint="eastAsia"/>
        </w:rPr>
        <w:t>人</w:t>
      </w:r>
      <w:r w:rsidR="001D595A">
        <w:rPr>
          <w:rFonts w:ascii="HGPｺﾞｼｯｸM" w:eastAsia="HGPｺﾞｼｯｸM" w:hint="eastAsia"/>
        </w:rPr>
        <w:t>で</w:t>
      </w:r>
      <w:r w:rsidR="00573616">
        <w:rPr>
          <w:rFonts w:ascii="HGPｺﾞｼｯｸM" w:eastAsia="HGPｺﾞｼｯｸM" w:hint="eastAsia"/>
        </w:rPr>
        <w:t>、</w:t>
      </w:r>
      <w:r w:rsidR="003C3DD3">
        <w:rPr>
          <w:rFonts w:ascii="HGPｺﾞｼｯｸM" w:eastAsia="HGPｺﾞｼｯｸM" w:hint="eastAsia"/>
        </w:rPr>
        <w:t>東京都の647,489</w:t>
      </w:r>
      <w:r w:rsidR="00BF115C">
        <w:rPr>
          <w:rFonts w:ascii="HGPｺﾞｼｯｸM" w:eastAsia="HGPｺﾞｼｯｸM" w:hint="eastAsia"/>
        </w:rPr>
        <w:t>人</w:t>
      </w:r>
      <w:r w:rsidR="0044193E">
        <w:rPr>
          <w:rFonts w:ascii="HGPｺﾞｼｯｸM" w:eastAsia="HGPｺﾞｼｯｸM" w:hint="eastAsia"/>
        </w:rPr>
        <w:t>に</w:t>
      </w:r>
      <w:r w:rsidR="00150543">
        <w:rPr>
          <w:rFonts w:ascii="HGPｺﾞｼｯｸM" w:eastAsia="HGPｺﾞｼｯｸM" w:hint="eastAsia"/>
        </w:rPr>
        <w:t>次</w:t>
      </w:r>
      <w:r w:rsidR="0044193E">
        <w:rPr>
          <w:rFonts w:ascii="HGPｺﾞｼｯｸM" w:eastAsia="HGPｺﾞｼｯｸM" w:hint="eastAsia"/>
        </w:rPr>
        <w:t>ぎま</w:t>
      </w:r>
      <w:r w:rsidR="00150543">
        <w:rPr>
          <w:rFonts w:ascii="HGPｺﾞｼｯｸM" w:eastAsia="HGPｺﾞｼｯｸM" w:hint="eastAsia"/>
        </w:rPr>
        <w:t>すが、</w:t>
      </w:r>
    </w:p>
    <w:p w14:paraId="02669583" w14:textId="7A62BD0C" w:rsidR="00313E25" w:rsidRDefault="003C3DD3" w:rsidP="000C0B0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人口</w:t>
      </w:r>
      <w:r w:rsidR="00197CAF">
        <w:rPr>
          <w:rFonts w:ascii="HGPｺﾞｼｯｸM" w:eastAsia="HGPｺﾞｼｯｸM" w:hint="eastAsia"/>
        </w:rPr>
        <w:t>が</w:t>
      </w:r>
      <w:r>
        <w:rPr>
          <w:rFonts w:ascii="HGPｺﾞｼｯｸM" w:eastAsia="HGPｺﾞｼｯｸM" w:hint="eastAsia"/>
        </w:rPr>
        <w:t>多</w:t>
      </w:r>
      <w:r w:rsidR="00197CAF">
        <w:rPr>
          <w:rFonts w:ascii="HGPｺﾞｼｯｸM" w:eastAsia="HGPｺﾞｼｯｸM" w:hint="eastAsia"/>
        </w:rPr>
        <w:t>ければ申込者数も</w:t>
      </w:r>
      <w:r w:rsidR="002A06C3">
        <w:rPr>
          <w:rFonts w:ascii="HGPｺﾞｼｯｸM" w:eastAsia="HGPｺﾞｼｯｸM" w:hint="eastAsia"/>
        </w:rPr>
        <w:t>当然</w:t>
      </w:r>
      <w:r w:rsidR="00726AA4">
        <w:rPr>
          <w:rFonts w:ascii="HGPｺﾞｼｯｸM" w:eastAsia="HGPｺﾞｼｯｸM" w:hint="eastAsia"/>
        </w:rPr>
        <w:t>多い</w:t>
      </w:r>
      <w:r w:rsidR="00197CAF">
        <w:rPr>
          <w:rFonts w:ascii="HGPｺﾞｼｯｸM" w:eastAsia="HGPｺﾞｼｯｸM" w:hint="eastAsia"/>
        </w:rPr>
        <w:t>でしょうから</w:t>
      </w:r>
      <w:r w:rsidR="00573616">
        <w:rPr>
          <w:rFonts w:ascii="HGPｺﾞｼｯｸM" w:eastAsia="HGPｺﾞｼｯｸM" w:hint="eastAsia"/>
        </w:rPr>
        <w:t>、</w:t>
      </w:r>
      <w:r w:rsidR="006F1EC0">
        <w:rPr>
          <w:rFonts w:ascii="HGPｺﾞｼｯｸM" w:eastAsia="HGPｺﾞｼｯｸM" w:hint="eastAsia"/>
        </w:rPr>
        <w:t>人口比率を計算し</w:t>
      </w:r>
      <w:r w:rsidR="0090393F">
        <w:rPr>
          <w:rFonts w:ascii="HGPｺﾞｼｯｸM" w:eastAsia="HGPｺﾞｼｯｸM" w:hint="eastAsia"/>
        </w:rPr>
        <w:t>ました。</w:t>
      </w:r>
    </w:p>
    <w:p w14:paraId="504280CE" w14:textId="5AD83809" w:rsidR="00E03E85" w:rsidRDefault="0053445A" w:rsidP="00EA47FB">
      <w:pPr>
        <w:pStyle w:val="a3"/>
        <w:ind w:leftChars="0" w:left="420" w:firstLineChars="100" w:firstLine="210"/>
        <w:jc w:val="center"/>
        <w:rPr>
          <w:rFonts w:ascii="HGPｺﾞｼｯｸM" w:eastAsia="HGPｺﾞｼｯｸM"/>
        </w:rPr>
      </w:pPr>
      <w:r w:rsidRPr="0053445A">
        <w:rPr>
          <w:rFonts w:ascii="HGPｺﾞｼｯｸM" w:eastAsia="HGPｺﾞｼｯｸM"/>
          <w:noProof/>
        </w:rPr>
        <w:drawing>
          <wp:anchor distT="0" distB="0" distL="114300" distR="114300" simplePos="0" relativeHeight="251683840" behindDoc="0" locked="0" layoutInCell="1" allowOverlap="1" wp14:anchorId="110B6319" wp14:editId="16953ED3">
            <wp:simplePos x="0" y="0"/>
            <wp:positionH relativeFrom="margin">
              <wp:align>right</wp:align>
            </wp:positionH>
            <wp:positionV relativeFrom="paragraph">
              <wp:posOffset>527050</wp:posOffset>
            </wp:positionV>
            <wp:extent cx="1190625" cy="88404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kenketsu_car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51D" w:rsidRPr="0027351D">
        <w:rPr>
          <w:noProof/>
        </w:rPr>
        <w:drawing>
          <wp:inline distT="0" distB="0" distL="0" distR="0" wp14:anchorId="44E8E76A" wp14:editId="031AA034">
            <wp:extent cx="4714875" cy="20574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6669" w14:textId="77777777" w:rsidR="0044193E" w:rsidRPr="0027351D" w:rsidRDefault="0044193E" w:rsidP="00313E25">
      <w:pPr>
        <w:pStyle w:val="a3"/>
        <w:ind w:leftChars="0" w:left="420" w:firstLineChars="100" w:firstLine="210"/>
        <w:jc w:val="center"/>
        <w:rPr>
          <w:rFonts w:ascii="HGPｺﾞｼｯｸM" w:eastAsia="HGPｺﾞｼｯｸM"/>
        </w:rPr>
      </w:pPr>
    </w:p>
    <w:p w14:paraId="7480EA9F" w14:textId="16372719" w:rsidR="008C38D2" w:rsidRDefault="00726AA4" w:rsidP="002A06C3">
      <w:pPr>
        <w:pStyle w:val="a3"/>
        <w:ind w:leftChars="0" w:left="0" w:firstLineChars="100" w:firstLine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地域性は</w:t>
      </w:r>
      <w:r w:rsidR="001902CD">
        <w:rPr>
          <w:rFonts w:ascii="HGPｺﾞｼｯｸM" w:eastAsia="HGPｺﾞｼｯｸM" w:hint="eastAsia"/>
        </w:rPr>
        <w:t>格別見られま</w:t>
      </w:r>
      <w:r>
        <w:rPr>
          <w:rFonts w:ascii="HGPｺﾞｼｯｸM" w:eastAsia="HGPｺﾞｼｯｸM" w:hint="eastAsia"/>
        </w:rPr>
        <w:t>せんが、</w:t>
      </w:r>
      <w:r w:rsidRPr="001C17B2">
        <w:rPr>
          <w:rFonts w:ascii="HGPｺﾞｼｯｸM" w:eastAsia="HGPｺﾞｼｯｸM" w:hint="eastAsia"/>
        </w:rPr>
        <w:t>「健康や医療サービスに関係した活動」</w:t>
      </w:r>
      <w:r>
        <w:rPr>
          <w:rFonts w:ascii="HGPｺﾞｼｯｸM" w:eastAsia="HGPｺﾞｼｯｸM" w:hint="eastAsia"/>
        </w:rPr>
        <w:t>の行動者率</w:t>
      </w:r>
      <w:r w:rsidR="0086025D">
        <w:rPr>
          <w:rFonts w:ascii="HGPｺﾞｼｯｸM" w:eastAsia="HGPｺﾞｼｯｸM" w:hint="eastAsia"/>
        </w:rPr>
        <w:t>1</w:t>
      </w:r>
      <w:r>
        <w:rPr>
          <w:rFonts w:ascii="HGPｺﾞｼｯｸM" w:eastAsia="HGPｺﾞｼｯｸM" w:hint="eastAsia"/>
        </w:rPr>
        <w:t>位の大阪府、</w:t>
      </w:r>
      <w:r w:rsidR="0086025D">
        <w:rPr>
          <w:rFonts w:ascii="HGPｺﾞｼｯｸM" w:eastAsia="HGPｺﾞｼｯｸM" w:hint="eastAsia"/>
        </w:rPr>
        <w:t>2</w:t>
      </w:r>
      <w:r>
        <w:rPr>
          <w:rFonts w:ascii="HGPｺﾞｼｯｸM" w:eastAsia="HGPｺﾞｼｯｸM" w:hint="eastAsia"/>
        </w:rPr>
        <w:t>位の和歌山県が、こちらでも</w:t>
      </w:r>
      <w:r w:rsidR="006B0350">
        <w:rPr>
          <w:rFonts w:ascii="HGPｺﾞｼｯｸM" w:eastAsia="HGPｺﾞｼｯｸM" w:hint="eastAsia"/>
        </w:rPr>
        <w:t>5</w:t>
      </w:r>
      <w:r>
        <w:rPr>
          <w:rFonts w:ascii="HGPｺﾞｼｯｸM" w:eastAsia="HGPｺﾞｼｯｸM" w:hint="eastAsia"/>
        </w:rPr>
        <w:t>位、</w:t>
      </w:r>
      <w:r w:rsidR="006B0350">
        <w:rPr>
          <w:rFonts w:ascii="HGPｺﾞｼｯｸM" w:eastAsia="HGPｺﾞｼｯｸM" w:hint="eastAsia"/>
        </w:rPr>
        <w:t>3</w:t>
      </w:r>
      <w:r>
        <w:rPr>
          <w:rFonts w:ascii="HGPｺﾞｼｯｸM" w:eastAsia="HGPｺﾞｼｯｸM" w:hint="eastAsia"/>
        </w:rPr>
        <w:t>位に入っています。</w:t>
      </w:r>
      <w:r w:rsidR="00D2356D">
        <w:rPr>
          <w:rFonts w:ascii="HGPｺﾞｼｯｸM" w:eastAsia="HGPｺﾞｼｯｸM" w:hint="eastAsia"/>
        </w:rPr>
        <w:t>が、</w:t>
      </w:r>
      <w:r>
        <w:rPr>
          <w:rFonts w:ascii="HGPｺﾞｼｯｸM" w:eastAsia="HGPｺﾞｼｯｸM" w:hint="eastAsia"/>
        </w:rPr>
        <w:t>こちらの</w:t>
      </w:r>
      <w:r w:rsidR="0086025D">
        <w:rPr>
          <w:rFonts w:ascii="HGPｺﾞｼｯｸM" w:eastAsia="HGPｺﾞｼｯｸM" w:hint="eastAsia"/>
        </w:rPr>
        <w:t>1</w:t>
      </w:r>
      <w:r>
        <w:rPr>
          <w:rFonts w:ascii="HGPｺﾞｼｯｸM" w:eastAsia="HGPｺﾞｼｯｸM" w:hint="eastAsia"/>
        </w:rPr>
        <w:t>位の北海道は25位（2.0％）止まりですので、</w:t>
      </w:r>
      <w:r w:rsidR="001902CD">
        <w:rPr>
          <w:rFonts w:ascii="HGPｺﾞｼｯｸM" w:eastAsia="HGPｺﾞｼｯｸM" w:hint="eastAsia"/>
        </w:rPr>
        <w:t>なべて</w:t>
      </w:r>
      <w:r w:rsidR="002A06C3">
        <w:rPr>
          <w:rFonts w:ascii="HGPｺﾞｼｯｸM" w:eastAsia="HGPｺﾞｼｯｸM" w:hint="eastAsia"/>
        </w:rPr>
        <w:t>「</w:t>
      </w:r>
      <w:r>
        <w:rPr>
          <w:rFonts w:ascii="HGPｺﾞｼｯｸM" w:eastAsia="HGPｺﾞｼｯｸM" w:hint="eastAsia"/>
        </w:rPr>
        <w:t>「献血」のウェイトが高い</w:t>
      </w:r>
      <w:r w:rsidR="002A06C3">
        <w:rPr>
          <w:rFonts w:ascii="HGPｺﾞｼｯｸM" w:eastAsia="HGPｺﾞｼｯｸM" w:hint="eastAsia"/>
        </w:rPr>
        <w:t>」</w:t>
      </w:r>
      <w:r w:rsidR="001902CD">
        <w:rPr>
          <w:rFonts w:ascii="HGPｺﾞｼｯｸM" w:eastAsia="HGPｺﾞｼｯｸM" w:hint="eastAsia"/>
        </w:rPr>
        <w:t>とは言えません</w:t>
      </w:r>
      <w:r>
        <w:rPr>
          <w:rFonts w:ascii="HGPｺﾞｼｯｸM" w:eastAsia="HGPｺﾞｼｯｸM" w:hint="eastAsia"/>
        </w:rPr>
        <w:t>。</w:t>
      </w:r>
    </w:p>
    <w:p w14:paraId="58D8A36F" w14:textId="3821DD16" w:rsidR="00150543" w:rsidRDefault="004F76BA" w:rsidP="004F76BA">
      <w:pPr>
        <w:pStyle w:val="a3"/>
        <w:ind w:leftChars="0" w:left="0" w:firstLineChars="100" w:firstLine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補足ですが</w:t>
      </w:r>
      <w:r w:rsidR="00150543">
        <w:rPr>
          <w:rFonts w:ascii="HGPｺﾞｼｯｸM" w:eastAsia="HGPｺﾞｼｯｸM" w:hint="eastAsia"/>
        </w:rPr>
        <w:t>、献血申込者数の人口比率が</w:t>
      </w:r>
      <w:r w:rsidR="00150543" w:rsidRPr="001C17B2">
        <w:rPr>
          <w:rFonts w:ascii="HGPｺﾞｼｯｸM" w:eastAsia="HGPｺﾞｼｯｸM" w:hint="eastAsia"/>
        </w:rPr>
        <w:t>「健康や医療サービスに関係した活動」</w:t>
      </w:r>
      <w:r w:rsidR="00150543">
        <w:rPr>
          <w:rFonts w:ascii="HGPｺﾞｼｯｸM" w:eastAsia="HGPｺﾞｼｯｸM" w:hint="eastAsia"/>
        </w:rPr>
        <w:t>の行動者率を上回っているのは、献血申込者数は１年間の累計</w:t>
      </w:r>
      <w:r w:rsidR="002C416B">
        <w:rPr>
          <w:rFonts w:ascii="HGPｺﾞｼｯｸM" w:eastAsia="HGPｺﾞｼｯｸM" w:hint="eastAsia"/>
        </w:rPr>
        <w:t>＊であるのに対し、</w:t>
      </w:r>
      <w:r w:rsidR="00150543">
        <w:rPr>
          <w:rFonts w:ascii="HGPｺﾞｼｯｸM" w:eastAsia="HGPｺﾞｼｯｸM" w:hint="eastAsia"/>
        </w:rPr>
        <w:t>社会生活基本調査は抽出率1</w:t>
      </w:r>
      <w:r w:rsidR="00150543">
        <w:rPr>
          <w:rFonts w:ascii="HGPｺﾞｼｯｸM" w:eastAsia="HGPｺﾞｼｯｸM"/>
        </w:rPr>
        <w:t>/1,000</w:t>
      </w:r>
      <w:r w:rsidR="00150543">
        <w:rPr>
          <w:rFonts w:ascii="HGPｺﾞｼｯｸM" w:eastAsia="HGPｺﾞｼｯｸM" w:hint="eastAsia"/>
        </w:rPr>
        <w:t>の標本調査で、</w:t>
      </w:r>
      <w:r w:rsidR="001902CD">
        <w:rPr>
          <w:rFonts w:ascii="HGPｺﾞｼｯｸM" w:eastAsia="HGPｺﾞｼｯｸM" w:hint="eastAsia"/>
        </w:rPr>
        <w:t>回答者</w:t>
      </w:r>
      <w:r w:rsidR="00150543">
        <w:rPr>
          <w:rFonts w:ascii="HGPｺﾞｼｯｸM" w:eastAsia="HGPｺﾞｼｯｸM" w:hint="eastAsia"/>
        </w:rPr>
        <w:t>が『たまたま』行動していなかった</w:t>
      </w:r>
      <w:r>
        <w:rPr>
          <w:rFonts w:ascii="HGPｺﾞｼｯｸM" w:eastAsia="HGPｺﾞｼｯｸM" w:hint="eastAsia"/>
        </w:rPr>
        <w:t>ことによりま</w:t>
      </w:r>
      <w:r w:rsidR="002C416B">
        <w:rPr>
          <w:rFonts w:ascii="HGPｺﾞｼｯｸM" w:eastAsia="HGPｺﾞｼｯｸM" w:hint="eastAsia"/>
        </w:rPr>
        <w:t>す</w:t>
      </w:r>
      <w:r w:rsidR="00150543">
        <w:rPr>
          <w:rFonts w:ascii="HGPｺﾞｼｯｸM" w:eastAsia="HGPｺﾞｼｯｸM" w:hint="eastAsia"/>
        </w:rPr>
        <w:t>。</w:t>
      </w:r>
    </w:p>
    <w:p w14:paraId="5E4421E2" w14:textId="77777777" w:rsidR="000D4851" w:rsidRDefault="002C416B" w:rsidP="000D4851">
      <w:pPr>
        <w:pStyle w:val="a3"/>
        <w:spacing w:line="240" w:lineRule="exact"/>
        <w:ind w:leftChars="0" w:left="0"/>
        <w:jc w:val="lef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＊</w:t>
      </w:r>
      <w:r w:rsidR="000D4851">
        <w:rPr>
          <w:rFonts w:ascii="HGPｺﾞｼｯｸM" w:eastAsia="HGPｺﾞｼｯｸM" w:hint="eastAsia"/>
          <w:sz w:val="18"/>
          <w:szCs w:val="18"/>
        </w:rPr>
        <w:t>400</w:t>
      </w:r>
      <w:r w:rsidRPr="002C416B">
        <w:rPr>
          <w:rFonts w:ascii="HGPｺﾞｼｯｸM" w:eastAsia="HGPｺﾞｼｯｸM" w:hint="eastAsia"/>
          <w:sz w:val="18"/>
          <w:szCs w:val="18"/>
        </w:rPr>
        <w:t>ml</w:t>
      </w:r>
      <w:r w:rsidR="000D4851">
        <w:rPr>
          <w:rFonts w:ascii="HGPｺﾞｼｯｸM" w:eastAsia="HGPｺﾞｼｯｸM" w:hint="eastAsia"/>
          <w:sz w:val="18"/>
          <w:szCs w:val="18"/>
        </w:rPr>
        <w:t>献血後、200</w:t>
      </w:r>
      <w:r w:rsidR="000D4851" w:rsidRPr="002C416B">
        <w:rPr>
          <w:rFonts w:ascii="HGPｺﾞｼｯｸM" w:eastAsia="HGPｺﾞｼｯｸM" w:hint="eastAsia"/>
          <w:sz w:val="18"/>
          <w:szCs w:val="18"/>
        </w:rPr>
        <w:t>ml</w:t>
      </w:r>
      <w:r w:rsidR="000D4851">
        <w:rPr>
          <w:rFonts w:ascii="HGPｺﾞｼｯｸM" w:eastAsia="HGPｺﾞｼｯｸM" w:hint="eastAsia"/>
          <w:sz w:val="18"/>
          <w:szCs w:val="18"/>
        </w:rPr>
        <w:t>ならば</w:t>
      </w:r>
      <w:r w:rsidRPr="002C416B">
        <w:rPr>
          <w:rFonts w:ascii="HGPｺﾞｼｯｸM" w:eastAsia="HGPｺﾞｼｯｸM" w:hint="eastAsia"/>
          <w:sz w:val="18"/>
          <w:szCs w:val="18"/>
        </w:rPr>
        <w:t>４週間後</w:t>
      </w:r>
    </w:p>
    <w:p w14:paraId="27AE00C1" w14:textId="71F159FC" w:rsidR="00150543" w:rsidRPr="002C416B" w:rsidRDefault="000D4851" w:rsidP="000E47FF">
      <w:pPr>
        <w:pStyle w:val="a3"/>
        <w:spacing w:line="240" w:lineRule="exact"/>
        <w:ind w:leftChars="607" w:left="1275" w:firstLineChars="50" w:firstLine="90"/>
        <w:jc w:val="lef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400</w:t>
      </w:r>
      <w:r w:rsidRPr="002C416B">
        <w:rPr>
          <w:rFonts w:ascii="HGPｺﾞｼｯｸM" w:eastAsia="HGPｺﾞｼｯｸM" w:hint="eastAsia"/>
          <w:sz w:val="18"/>
          <w:szCs w:val="18"/>
        </w:rPr>
        <w:t>ml</w:t>
      </w:r>
      <w:r>
        <w:rPr>
          <w:rFonts w:ascii="HGPｺﾞｼｯｸM" w:eastAsia="HGPｺﾞｼｯｸM" w:hint="eastAsia"/>
          <w:sz w:val="18"/>
          <w:szCs w:val="18"/>
        </w:rPr>
        <w:t>ならば男性12</w:t>
      </w:r>
      <w:r w:rsidRPr="002C416B">
        <w:rPr>
          <w:rFonts w:ascii="HGPｺﾞｼｯｸM" w:eastAsia="HGPｺﾞｼｯｸM" w:hint="eastAsia"/>
          <w:sz w:val="18"/>
          <w:szCs w:val="18"/>
        </w:rPr>
        <w:t>週間後</w:t>
      </w:r>
      <w:r>
        <w:rPr>
          <w:rFonts w:ascii="HGPｺﾞｼｯｸM" w:eastAsia="HGPｺﾞｼｯｸM" w:hint="eastAsia"/>
          <w:sz w:val="18"/>
          <w:szCs w:val="18"/>
        </w:rPr>
        <w:t>/女性16</w:t>
      </w:r>
      <w:r w:rsidRPr="002C416B">
        <w:rPr>
          <w:rFonts w:ascii="HGPｺﾞｼｯｸM" w:eastAsia="HGPｺﾞｼｯｸM" w:hint="eastAsia"/>
          <w:sz w:val="18"/>
          <w:szCs w:val="18"/>
        </w:rPr>
        <w:t>週間後</w:t>
      </w:r>
      <w:r>
        <w:rPr>
          <w:rFonts w:ascii="HGPｺﾞｼｯｸM" w:eastAsia="HGPｺﾞｼｯｸM" w:hint="eastAsia"/>
          <w:sz w:val="18"/>
          <w:szCs w:val="18"/>
        </w:rPr>
        <w:t xml:space="preserve">　の</w:t>
      </w:r>
      <w:r w:rsidRPr="002C416B">
        <w:rPr>
          <w:rFonts w:ascii="HGPｺﾞｼｯｸM" w:eastAsia="HGPｺﾞｼｯｸM" w:hint="eastAsia"/>
          <w:sz w:val="18"/>
          <w:szCs w:val="18"/>
        </w:rPr>
        <w:t>同じ曜日から</w:t>
      </w:r>
      <w:r w:rsidR="002C416B" w:rsidRPr="002C416B">
        <w:rPr>
          <w:rFonts w:ascii="HGPｺﾞｼｯｸM" w:eastAsia="HGPｺﾞｼｯｸM" w:hint="eastAsia"/>
          <w:sz w:val="18"/>
          <w:szCs w:val="18"/>
        </w:rPr>
        <w:t>献血可能</w:t>
      </w:r>
      <w:r>
        <w:rPr>
          <w:rFonts w:ascii="HGPｺﾞｼｯｸM" w:eastAsia="HGPｺﾞｼｯｸM" w:hint="eastAsia"/>
          <w:sz w:val="18"/>
          <w:szCs w:val="18"/>
        </w:rPr>
        <w:t>です</w:t>
      </w:r>
      <w:r w:rsidR="004F76BA">
        <w:rPr>
          <w:rFonts w:ascii="HGPｺﾞｼｯｸM" w:eastAsia="HGPｺﾞｼｯｸM" w:hint="eastAsia"/>
          <w:sz w:val="18"/>
          <w:szCs w:val="18"/>
        </w:rPr>
        <w:t>。</w:t>
      </w:r>
      <w:r>
        <w:rPr>
          <w:rFonts w:ascii="HGPｺﾞｼｯｸM" w:eastAsia="HGPｺﾞｼｯｸM" w:hint="eastAsia"/>
          <w:sz w:val="18"/>
          <w:szCs w:val="18"/>
        </w:rPr>
        <w:t>（</w:t>
      </w:r>
      <w:hyperlink r:id="rId16" w:history="1">
        <w:r w:rsidRPr="000E47FF">
          <w:rPr>
            <w:rStyle w:val="ab"/>
            <w:rFonts w:ascii="HGPｺﾞｼｯｸM" w:eastAsia="HGPｺﾞｼｯｸM" w:hint="eastAsia"/>
            <w:sz w:val="18"/>
            <w:szCs w:val="18"/>
          </w:rPr>
          <w:t>日赤HP</w:t>
        </w:r>
      </w:hyperlink>
      <w:r>
        <w:rPr>
          <w:rFonts w:ascii="HGPｺﾞｼｯｸM" w:eastAsia="HGPｺﾞｼｯｸM" w:hint="eastAsia"/>
          <w:sz w:val="18"/>
          <w:szCs w:val="18"/>
        </w:rPr>
        <w:t>）</w:t>
      </w:r>
    </w:p>
    <w:p w14:paraId="5E738CCC" w14:textId="3C77AE02" w:rsidR="00580F4D" w:rsidRDefault="00580F4D">
      <w:pPr>
        <w:widowControl/>
        <w:jc w:val="left"/>
        <w:rPr>
          <w:rFonts w:ascii="HGPｺﾞｼｯｸM" w:eastAsia="HGPｺﾞｼｯｸM"/>
          <w:sz w:val="28"/>
        </w:rPr>
      </w:pPr>
    </w:p>
    <w:p w14:paraId="4426B5FD" w14:textId="51BEB54A" w:rsidR="00580F4D" w:rsidRPr="00800E85" w:rsidRDefault="002A06C3" w:rsidP="008C38D2">
      <w:pPr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４</w:t>
      </w:r>
      <w:r w:rsidR="008C38D2" w:rsidRPr="00800E85">
        <w:rPr>
          <w:rFonts w:ascii="HGPｺﾞｼｯｸM" w:eastAsia="HGPｺﾞｼｯｸM" w:hint="eastAsia"/>
          <w:sz w:val="28"/>
        </w:rPr>
        <w:t>.</w:t>
      </w:r>
      <w:r w:rsidR="00C64ECC">
        <w:rPr>
          <w:rFonts w:ascii="HGPｺﾞｼｯｸM" w:eastAsia="HGPｺﾞｼｯｸM" w:hint="eastAsia"/>
          <w:sz w:val="28"/>
        </w:rPr>
        <w:t>男女別の行動者率</w:t>
      </w:r>
    </w:p>
    <w:p w14:paraId="490666C7" w14:textId="3738EA3A" w:rsidR="000D7282" w:rsidRDefault="001113D6" w:rsidP="0086025D">
      <w:pPr>
        <w:ind w:leftChars="202" w:left="424" w:firstLineChars="67" w:firstLine="141"/>
        <w:rPr>
          <w:rFonts w:ascii="HGPｺﾞｼｯｸM" w:eastAsia="HGPｺﾞｼｯｸM"/>
        </w:rPr>
      </w:pPr>
      <w:r w:rsidRPr="00606908">
        <w:rPr>
          <w:rFonts w:hint="eastAsia"/>
          <w:noProof/>
        </w:rPr>
        <w:drawing>
          <wp:anchor distT="0" distB="0" distL="114300" distR="114300" simplePos="0" relativeHeight="251694080" behindDoc="0" locked="0" layoutInCell="1" allowOverlap="1" wp14:anchorId="23BF5997" wp14:editId="6FDB35F3">
            <wp:simplePos x="0" y="0"/>
            <wp:positionH relativeFrom="margin">
              <wp:posOffset>75565</wp:posOffset>
            </wp:positionH>
            <wp:positionV relativeFrom="paragraph">
              <wp:posOffset>34925</wp:posOffset>
            </wp:positionV>
            <wp:extent cx="2472055" cy="2362200"/>
            <wp:effectExtent l="0" t="0" r="4445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0A2">
        <w:rPr>
          <w:rFonts w:ascii="HGPｺﾞｼｯｸM" w:eastAsia="HGPｺﾞｼｯｸM" w:hint="eastAsia"/>
        </w:rPr>
        <w:t>行動者率がせいぜい数％のところ、男女差が１ポイントを超えるのは</w:t>
      </w:r>
      <w:r w:rsidR="000D7282">
        <w:rPr>
          <w:rFonts w:ascii="HGPｺﾞｼｯｸM" w:eastAsia="HGPｺﾞｼｯｸM" w:hint="eastAsia"/>
        </w:rPr>
        <w:t>、</w:t>
      </w:r>
      <w:r w:rsidR="00C610A2">
        <w:rPr>
          <w:rFonts w:ascii="HGPｺﾞｼｯｸM" w:eastAsia="HGPｺﾞｼｯｸM" w:hint="eastAsia"/>
        </w:rPr>
        <w:t>「高齢者を対象とし</w:t>
      </w:r>
      <w:r w:rsidR="0086025D">
        <w:rPr>
          <w:rFonts w:ascii="HGPｺﾞｼｯｸM" w:eastAsia="HGPｺﾞｼｯｸM" w:hint="eastAsia"/>
        </w:rPr>
        <w:t>た活動</w:t>
      </w:r>
      <w:r w:rsidR="0007659F">
        <w:rPr>
          <w:rFonts w:ascii="HGPｺﾞｼｯｸM" w:eastAsia="HGPｺﾞｼｯｸM" w:hint="eastAsia"/>
        </w:rPr>
        <w:t>」</w:t>
      </w:r>
      <w:r w:rsidR="00C610A2">
        <w:rPr>
          <w:rFonts w:ascii="HGPｺﾞｼｯｸM" w:eastAsia="HGPｺﾞｼｯｸM" w:hint="eastAsia"/>
        </w:rPr>
        <w:t>「子供を対象とした活動」の</w:t>
      </w:r>
      <w:r w:rsidR="000E47FF">
        <w:rPr>
          <w:rFonts w:ascii="HGPｺﾞｼｯｸM" w:eastAsia="HGPｺﾞｼｯｸM" w:hint="eastAsia"/>
        </w:rPr>
        <w:t>2</w:t>
      </w:r>
      <w:r w:rsidR="00D2356D">
        <w:rPr>
          <w:rFonts w:ascii="HGPｺﾞｼｯｸM" w:eastAsia="HGPｺﾞｼｯｸM" w:hint="eastAsia"/>
        </w:rPr>
        <w:t>種類</w:t>
      </w:r>
      <w:r w:rsidR="00C610A2">
        <w:rPr>
          <w:rFonts w:ascii="HGPｺﾞｼｯｸM" w:eastAsia="HGPｺﾞｼｯｸM" w:hint="eastAsia"/>
        </w:rPr>
        <w:t>です。</w:t>
      </w:r>
    </w:p>
    <w:p w14:paraId="7F5BD0DB" w14:textId="57EC4543" w:rsidR="000D7282" w:rsidRDefault="000D7282" w:rsidP="0086025D">
      <w:pPr>
        <w:ind w:leftChars="202" w:left="424" w:firstLineChars="67" w:firstLine="141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同じ調査で１日の生活時間の</w:t>
      </w:r>
      <w:r w:rsidR="00774D2C">
        <w:rPr>
          <w:rFonts w:ascii="HGPｺﾞｼｯｸM" w:eastAsia="HGPｺﾞｼｯｸM" w:hint="eastAsia"/>
        </w:rPr>
        <w:t>配分</w:t>
      </w:r>
      <w:r w:rsidR="0087262C">
        <w:rPr>
          <w:rFonts w:ascii="HGPｺﾞｼｯｸM" w:eastAsia="HGPｺﾞｼｯｸM" w:hint="eastAsia"/>
        </w:rPr>
        <w:t>も</w:t>
      </w:r>
      <w:r>
        <w:rPr>
          <w:rFonts w:ascii="HGPｺﾞｼｯｸM" w:eastAsia="HGPｺﾞｼｯｸM" w:hint="eastAsia"/>
        </w:rPr>
        <w:t>調</w:t>
      </w:r>
      <w:r w:rsidR="0087262C">
        <w:rPr>
          <w:rFonts w:ascii="HGPｺﾞｼｯｸM" w:eastAsia="HGPｺﾞｼｯｸM" w:hint="eastAsia"/>
        </w:rPr>
        <w:t>べ</w:t>
      </w:r>
      <w:r>
        <w:rPr>
          <w:rFonts w:ascii="HGPｺﾞｼｯｸM" w:eastAsia="HGPｺﾞｼｯｸM" w:hint="eastAsia"/>
        </w:rPr>
        <w:t>ているのですが、家事関連＊の時間は、男性50分、女性は</w:t>
      </w:r>
      <w:r w:rsidR="001113D6">
        <w:rPr>
          <w:rFonts w:ascii="HGPｺﾞｼｯｸM" w:eastAsia="HGPｺﾞｼｯｸM" w:hint="eastAsia"/>
        </w:rPr>
        <w:t>3</w:t>
      </w:r>
      <w:r>
        <w:rPr>
          <w:rFonts w:ascii="HGPｺﾞｼｯｸM" w:eastAsia="HGPｺﾞｼｯｸM" w:hint="eastAsia"/>
        </w:rPr>
        <w:t>時間20分と</w:t>
      </w:r>
      <w:r w:rsidR="0087262C">
        <w:rPr>
          <w:rFonts w:ascii="HGPｺﾞｼｯｸM" w:eastAsia="HGPｺﾞｼｯｸM" w:hint="eastAsia"/>
        </w:rPr>
        <w:t>、</w:t>
      </w:r>
      <w:r>
        <w:rPr>
          <w:rFonts w:ascii="HGPｺﾞｼｯｸM" w:eastAsia="HGPｺﾞｼｯｸM" w:hint="eastAsia"/>
        </w:rPr>
        <w:t>女性にお任せの状態です</w:t>
      </w:r>
      <w:r w:rsidR="009E4D6F">
        <w:rPr>
          <w:rFonts w:ascii="HGPｺﾞｼｯｸM" w:eastAsia="HGPｺﾞｼｯｸM" w:hint="eastAsia"/>
        </w:rPr>
        <w:t>（</w:t>
      </w:r>
      <w:r w:rsidR="00D2356D">
        <w:rPr>
          <w:rFonts w:ascii="HGPｺﾞｼｯｸM" w:eastAsia="HGPｺﾞｼｯｸM" w:hint="eastAsia"/>
        </w:rPr>
        <w:t>格差は</w:t>
      </w:r>
      <w:r w:rsidR="009E4D6F">
        <w:rPr>
          <w:rFonts w:ascii="HGPｺﾞｼｯｸM" w:eastAsia="HGPｺﾞｼｯｸM" w:hint="eastAsia"/>
        </w:rPr>
        <w:t>僅かながら縮小傾向）</w:t>
      </w:r>
      <w:r>
        <w:rPr>
          <w:rFonts w:ascii="HGPｺﾞｼｯｸM" w:eastAsia="HGPｺﾞｼｯｸM" w:hint="eastAsia"/>
        </w:rPr>
        <w:t>。それが活動</w:t>
      </w:r>
      <w:r w:rsidR="009E4D6F">
        <w:rPr>
          <w:rFonts w:ascii="HGPｺﾞｼｯｸM" w:eastAsia="HGPｺﾞｼｯｸM" w:hint="eastAsia"/>
        </w:rPr>
        <w:t>の種類に</w:t>
      </w:r>
      <w:r>
        <w:rPr>
          <w:rFonts w:ascii="HGPｺﾞｼｯｸM" w:eastAsia="HGPｺﾞｼｯｸM" w:hint="eastAsia"/>
        </w:rPr>
        <w:t>表れているのかもしれません。</w:t>
      </w:r>
    </w:p>
    <w:p w14:paraId="44D03997" w14:textId="56141C96" w:rsidR="00580F4D" w:rsidRDefault="00580F4D" w:rsidP="00580F4D">
      <w:pPr>
        <w:pStyle w:val="a3"/>
        <w:spacing w:line="240" w:lineRule="exact"/>
        <w:ind w:leftChars="0" w:left="0" w:rightChars="-100" w:right="-210"/>
        <w:jc w:val="lef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＊「家事」、「介護・看護」、「育児」及び「買い物」をいいます。</w:t>
      </w:r>
    </w:p>
    <w:p w14:paraId="1F4FCF52" w14:textId="05F69C1D" w:rsidR="00580F4D" w:rsidRDefault="001113D6" w:rsidP="00580F4D">
      <w:pPr>
        <w:pStyle w:val="a3"/>
        <w:spacing w:line="240" w:lineRule="exact"/>
        <w:ind w:leftChars="0" w:left="0" w:rightChars="-100" w:right="-210"/>
        <w:jc w:val="lef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/>
          <w:noProof/>
        </w:rPr>
        <w:drawing>
          <wp:anchor distT="0" distB="0" distL="114300" distR="114300" simplePos="0" relativeHeight="251691008" behindDoc="0" locked="0" layoutInCell="1" allowOverlap="1" wp14:anchorId="1796EF34" wp14:editId="01B97FD9">
            <wp:simplePos x="0" y="0"/>
            <wp:positionH relativeFrom="page">
              <wp:posOffset>5687695</wp:posOffset>
            </wp:positionH>
            <wp:positionV relativeFrom="paragraph">
              <wp:posOffset>10795</wp:posOffset>
            </wp:positionV>
            <wp:extent cx="960613" cy="1080000"/>
            <wp:effectExtent l="0" t="0" r="0" b="63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1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F4D">
        <w:rPr>
          <w:rFonts w:ascii="HGPｺﾞｼｯｸM" w:eastAsia="HGPｺﾞｼｯｸM" w:hint="eastAsia"/>
          <w:sz w:val="18"/>
          <w:szCs w:val="18"/>
        </w:rPr>
        <w:t xml:space="preserve">　 「ボランティア活動」は含みません。</w:t>
      </w:r>
    </w:p>
    <w:p w14:paraId="60CFBAA2" w14:textId="41FFF78F" w:rsidR="001113D6" w:rsidRDefault="001113D6" w:rsidP="00580F4D">
      <w:pPr>
        <w:pStyle w:val="a3"/>
        <w:spacing w:line="240" w:lineRule="exact"/>
        <w:ind w:leftChars="0" w:left="0" w:rightChars="-100" w:right="-210"/>
        <w:jc w:val="left"/>
        <w:rPr>
          <w:rFonts w:ascii="HGPｺﾞｼｯｸM" w:eastAsia="HGPｺﾞｼｯｸM"/>
          <w:sz w:val="18"/>
          <w:szCs w:val="18"/>
        </w:rPr>
      </w:pPr>
    </w:p>
    <w:p w14:paraId="13C8EEB6" w14:textId="77777777" w:rsidR="006B0350" w:rsidRDefault="006B0350" w:rsidP="00580F4D">
      <w:pPr>
        <w:pStyle w:val="a3"/>
        <w:spacing w:line="240" w:lineRule="exact"/>
        <w:ind w:leftChars="0" w:left="0" w:rightChars="-100" w:right="-210"/>
        <w:jc w:val="left"/>
        <w:rPr>
          <w:rFonts w:ascii="HGPｺﾞｼｯｸM" w:eastAsia="HGPｺﾞｼｯｸM"/>
          <w:sz w:val="18"/>
          <w:szCs w:val="18"/>
        </w:rPr>
      </w:pPr>
    </w:p>
    <w:p w14:paraId="13D89ADA" w14:textId="249E84FE" w:rsidR="004361EF" w:rsidRDefault="009E4D6F" w:rsidP="009E4D6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="00580F4D">
        <w:rPr>
          <w:rFonts w:ascii="HGPｺﾞｼｯｸM" w:eastAsia="HGPｺﾞｼｯｸM" w:hint="eastAsia"/>
        </w:rPr>
        <w:t>また、</w:t>
      </w:r>
      <w:r w:rsidR="000D7282" w:rsidRPr="008012DC">
        <w:rPr>
          <w:rFonts w:ascii="HGPｺﾞｼｯｸM" w:eastAsia="HGPｺﾞｼｯｸM"/>
        </w:rPr>
        <w:t>男女別</w:t>
      </w:r>
      <w:r w:rsidR="000D7282">
        <w:rPr>
          <w:rFonts w:ascii="HGPｺﾞｼｯｸM" w:eastAsia="HGPｺﾞｼｯｸM" w:hint="eastAsia"/>
        </w:rPr>
        <w:t>の行動者率(の高低)が全国平均と逆</w:t>
      </w:r>
      <w:r w:rsidR="00B61CD5">
        <w:rPr>
          <w:rFonts w:ascii="HGPｺﾞｼｯｸM" w:eastAsia="HGPｺﾞｼｯｸM" w:hint="eastAsia"/>
        </w:rPr>
        <w:t>な</w:t>
      </w:r>
      <w:r w:rsidR="000D7282">
        <w:rPr>
          <w:rFonts w:ascii="HGPｺﾞｼｯｸM" w:eastAsia="HGPｺﾞｼｯｸM" w:hint="eastAsia"/>
        </w:rPr>
        <w:t>のは、</w:t>
      </w:r>
    </w:p>
    <w:p w14:paraId="261936B6" w14:textId="6F8B5B31" w:rsidR="00580F4D" w:rsidRDefault="0007659F" w:rsidP="009E4D6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「</w:t>
      </w:r>
      <w:r w:rsidR="00C64ECC">
        <w:rPr>
          <w:rFonts w:ascii="HGPｺﾞｼｯｸM" w:eastAsia="HGPｺﾞｼｯｸM" w:hint="eastAsia"/>
        </w:rPr>
        <w:t>まちづくりのための活動</w:t>
      </w:r>
      <w:r>
        <w:rPr>
          <w:rFonts w:ascii="HGPｺﾞｼｯｸM" w:eastAsia="HGPｺﾞｼｯｸM" w:hint="eastAsia"/>
        </w:rPr>
        <w:t>」</w:t>
      </w:r>
      <w:r w:rsidR="00580F4D">
        <w:rPr>
          <w:rFonts w:ascii="HGPｺﾞｼｯｸM" w:eastAsia="HGPｺﾞｼｯｸM" w:hint="eastAsia"/>
        </w:rPr>
        <w:t xml:space="preserve">　</w:t>
      </w:r>
      <w:r w:rsidR="004361EF">
        <w:rPr>
          <w:rFonts w:ascii="HGPｺﾞｼｯｸM" w:eastAsia="HGPｺﾞｼｯｸM" w:hint="eastAsia"/>
        </w:rPr>
        <w:t xml:space="preserve"> (</w:t>
      </w:r>
      <w:r w:rsidR="00CE7BB3">
        <w:rPr>
          <w:rFonts w:ascii="HGPｺﾞｼｯｸM" w:eastAsia="HGPｺﾞｼｯｸM" w:hint="eastAsia"/>
        </w:rPr>
        <w:t>全国</w:t>
      </w:r>
      <w:r w:rsidR="00580F4D">
        <w:rPr>
          <w:rFonts w:ascii="HGPｺﾞｼｯｸM" w:eastAsia="HGPｺﾞｼｯｸM" w:hint="eastAsia"/>
        </w:rPr>
        <w:t xml:space="preserve">　</w:t>
      </w:r>
      <w:r w:rsidR="00CE7BB3">
        <w:rPr>
          <w:rFonts w:ascii="HGPｺﾞｼｯｸM" w:eastAsia="HGPｺﾞｼｯｸM" w:hint="eastAsia"/>
        </w:rPr>
        <w:t>男性</w:t>
      </w:r>
      <w:r w:rsidR="00CE7BB3" w:rsidRPr="00CD2944">
        <w:rPr>
          <w:rFonts w:ascii="HGPｺﾞｼｯｸM" w:eastAsia="HGPｺﾞｼｯｸM" w:hint="eastAsia"/>
          <w:shd w:val="clear" w:color="auto" w:fill="D9E1F2"/>
        </w:rPr>
        <w:t>8.5</w:t>
      </w:r>
      <w:r w:rsidR="004361EF" w:rsidRPr="00CD2944">
        <w:rPr>
          <w:rFonts w:ascii="HGPｺﾞｼｯｸM" w:eastAsia="HGPｺﾞｼｯｸM"/>
          <w:shd w:val="clear" w:color="auto" w:fill="D9E1F2"/>
        </w:rPr>
        <w:t>%</w:t>
      </w:r>
      <w:r w:rsidR="00CE7BB3">
        <w:rPr>
          <w:rFonts w:ascii="HGPｺﾞｼｯｸM" w:eastAsia="HGPｺﾞｼｯｸM" w:hint="eastAsia"/>
        </w:rPr>
        <w:t>、女性6.4</w:t>
      </w:r>
      <w:r w:rsidR="004361EF">
        <w:rPr>
          <w:rFonts w:ascii="HGPｺﾞｼｯｸM" w:eastAsia="HGPｺﾞｼｯｸM" w:hint="eastAsia"/>
        </w:rPr>
        <w:t>%)</w:t>
      </w:r>
    </w:p>
    <w:p w14:paraId="50867D9E" w14:textId="0BA6E0FE" w:rsidR="00580F4D" w:rsidRDefault="00BF115C" w:rsidP="009E4D6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「</w:t>
      </w:r>
      <w:r w:rsidR="0000040F">
        <w:rPr>
          <w:rFonts w:ascii="HGPｺﾞｼｯｸM" w:eastAsia="HGPｺﾞｼｯｸM" w:hint="eastAsia"/>
        </w:rPr>
        <w:t>国際協力に関係した活動</w:t>
      </w:r>
      <w:r>
        <w:rPr>
          <w:rFonts w:ascii="HGPｺﾞｼｯｸM" w:eastAsia="HGPｺﾞｼｯｸM" w:hint="eastAsia"/>
        </w:rPr>
        <w:t>」</w:t>
      </w:r>
      <w:r w:rsidR="004361EF">
        <w:rPr>
          <w:rFonts w:ascii="HGPｺﾞｼｯｸM" w:eastAsia="HGPｺﾞｼｯｸM" w:hint="eastAsia"/>
        </w:rPr>
        <w:t>(</w:t>
      </w:r>
      <w:r w:rsidR="003279AC">
        <w:rPr>
          <w:rFonts w:ascii="HGPｺﾞｼｯｸM" w:eastAsia="HGPｺﾞｼｯｸM" w:hint="eastAsia"/>
        </w:rPr>
        <w:t>全国</w:t>
      </w:r>
      <w:r w:rsidR="00580F4D">
        <w:rPr>
          <w:rFonts w:ascii="HGPｺﾞｼｯｸM" w:eastAsia="HGPｺﾞｼｯｸM" w:hint="eastAsia"/>
        </w:rPr>
        <w:t xml:space="preserve">　</w:t>
      </w:r>
      <w:r w:rsidR="006A4745">
        <w:rPr>
          <w:rFonts w:ascii="HGPｺﾞｼｯｸM" w:eastAsia="HGPｺﾞｼｯｸM" w:hint="eastAsia"/>
        </w:rPr>
        <w:t>男性</w:t>
      </w:r>
      <w:r w:rsidR="00774D2C">
        <w:rPr>
          <w:rFonts w:ascii="HGPｺﾞｼｯｸM" w:eastAsia="HGPｺﾞｼｯｸM" w:hint="eastAsia"/>
        </w:rPr>
        <w:t>0.7</w:t>
      </w:r>
      <w:r w:rsidR="004361EF">
        <w:rPr>
          <w:rFonts w:ascii="HGPｺﾞｼｯｸM" w:eastAsia="HGPｺﾞｼｯｸM"/>
        </w:rPr>
        <w:t>%</w:t>
      </w:r>
      <w:r w:rsidR="006A4745">
        <w:rPr>
          <w:rFonts w:ascii="HGPｺﾞｼｯｸM" w:eastAsia="HGPｺﾞｼｯｸM" w:hint="eastAsia"/>
        </w:rPr>
        <w:t>、女性</w:t>
      </w:r>
      <w:r w:rsidR="00774D2C" w:rsidRPr="00CD2944">
        <w:rPr>
          <w:rFonts w:ascii="HGPｺﾞｼｯｸM" w:eastAsia="HGPｺﾞｼｯｸM" w:hint="eastAsia"/>
          <w:shd w:val="clear" w:color="auto" w:fill="D9E1F2"/>
        </w:rPr>
        <w:t>0.9</w:t>
      </w:r>
      <w:r w:rsidR="004361EF" w:rsidRPr="00CD2944">
        <w:rPr>
          <w:rFonts w:ascii="HGPｺﾞｼｯｸM" w:eastAsia="HGPｺﾞｼｯｸM"/>
          <w:shd w:val="clear" w:color="auto" w:fill="D9E1F2"/>
        </w:rPr>
        <w:t>%</w:t>
      </w:r>
      <w:r w:rsidR="004361EF">
        <w:rPr>
          <w:rFonts w:ascii="HGPｺﾞｼｯｸM" w:eastAsia="HGPｺﾞｼｯｸM" w:hint="eastAsia"/>
        </w:rPr>
        <w:t>)　　　の</w:t>
      </w:r>
      <w:r w:rsidR="001113D6">
        <w:rPr>
          <w:rFonts w:ascii="HGPｺﾞｼｯｸM" w:eastAsia="HGPｺﾞｼｯｸM" w:hint="eastAsia"/>
        </w:rPr>
        <w:t>2</w:t>
      </w:r>
      <w:r w:rsidR="00D2356D">
        <w:rPr>
          <w:rFonts w:ascii="HGPｺﾞｼｯｸM" w:eastAsia="HGPｺﾞｼｯｸM" w:hint="eastAsia"/>
        </w:rPr>
        <w:t>種類</w:t>
      </w:r>
      <w:r w:rsidR="004361EF">
        <w:rPr>
          <w:rFonts w:ascii="HGPｺﾞｼｯｸM" w:eastAsia="HGPｺﾞｼｯｸM" w:hint="eastAsia"/>
        </w:rPr>
        <w:t>です。</w:t>
      </w:r>
    </w:p>
    <w:p w14:paraId="29744F46" w14:textId="77777777" w:rsidR="00580F4D" w:rsidRPr="008012DC" w:rsidRDefault="00580F4D" w:rsidP="00AC327E">
      <w:pPr>
        <w:ind w:firstLineChars="100" w:firstLine="210"/>
        <w:rPr>
          <w:rFonts w:ascii="HGPｺﾞｼｯｸM" w:eastAsia="HGPｺﾞｼｯｸM"/>
        </w:rPr>
      </w:pPr>
    </w:p>
    <w:p w14:paraId="523CC7CA" w14:textId="506790D4" w:rsidR="001D595A" w:rsidRDefault="000C0B05" w:rsidP="000C0B05">
      <w:pPr>
        <w:pStyle w:val="a3"/>
        <w:ind w:leftChars="0" w:left="0"/>
        <w:rPr>
          <w:rFonts w:ascii="HGPｺﾞｼｯｸM" w:eastAsia="HGPｺﾞｼｯｸM"/>
        </w:rPr>
      </w:pPr>
      <w:r>
        <w:rPr>
          <w:rFonts w:ascii="HGPｺﾞｼｯｸM" w:eastAsia="HGPｺﾞｼｯｸM" w:hAnsi="ＭＳ Ｐゴシック" w:hint="eastAsia"/>
          <w:color w:val="000000" w:themeColor="text1"/>
        </w:rPr>
        <w:t xml:space="preserve">　</w:t>
      </w:r>
      <w:hyperlink r:id="rId19" w:history="1">
        <w:r w:rsidR="001D595A" w:rsidRPr="00FB5CF2">
          <w:rPr>
            <w:rStyle w:val="ab"/>
            <w:rFonts w:ascii="HGPｺﾞｼｯｸM" w:eastAsia="HGPｺﾞｼｯｸM" w:hint="eastAsia"/>
          </w:rPr>
          <w:t>前回（№12</w:t>
        </w:r>
        <w:r w:rsidR="002A06C3">
          <w:rPr>
            <w:rStyle w:val="ab"/>
            <w:rFonts w:ascii="HGPｺﾞｼｯｸM" w:eastAsia="HGPｺﾞｼｯｸM" w:hint="eastAsia"/>
          </w:rPr>
          <w:t>）の</w:t>
        </w:r>
        <w:r w:rsidR="001D595A" w:rsidRPr="00FB5CF2">
          <w:rPr>
            <w:rStyle w:val="ab"/>
            <w:rFonts w:ascii="HGPｺﾞｼｯｸM" w:eastAsia="HGPｺﾞｼｯｸM" w:hint="eastAsia"/>
          </w:rPr>
          <w:t>スポーツ</w:t>
        </w:r>
      </w:hyperlink>
      <w:r w:rsidR="00572179">
        <w:rPr>
          <w:rFonts w:ascii="HGPｺﾞｼｯｸM" w:eastAsia="HGPｺﾞｼｯｸM" w:hint="eastAsia"/>
        </w:rPr>
        <w:t>、今回のボランティア活動以外にも、国民生活に関する興味深い結果がたくさんあります。</w:t>
      </w:r>
      <w:r w:rsidR="005467DB">
        <w:rPr>
          <w:rFonts w:ascii="HGPｺﾞｼｯｸM" w:eastAsia="HGPｺﾞｼｯｸM" w:hint="eastAsia"/>
        </w:rPr>
        <w:t>ぜひ</w:t>
      </w:r>
      <w:r w:rsidR="001D595A">
        <w:rPr>
          <w:rFonts w:ascii="HGPｺﾞｼｯｸM" w:eastAsia="HGPｺﾞｼｯｸM" w:hint="eastAsia"/>
        </w:rPr>
        <w:t>確認してみてください</w:t>
      </w:r>
      <w:r w:rsidR="001D595A" w:rsidRPr="00452A1F">
        <w:rPr>
          <w:rFonts w:ascii="HGPｺﾞｼｯｸM" w:eastAsia="HGPｺﾞｼｯｸM" w:hint="eastAsia"/>
        </w:rPr>
        <w:t>。</w:t>
      </w:r>
    </w:p>
    <w:p w14:paraId="10E34C85" w14:textId="6213CF90" w:rsidR="00C271F9" w:rsidRPr="00452A1F" w:rsidRDefault="00C271F9" w:rsidP="002A06C3">
      <w:pPr>
        <w:ind w:firstLineChars="100" w:firstLine="180"/>
        <w:jc w:val="left"/>
        <w:rPr>
          <w:rFonts w:ascii="HGPｺﾞｼｯｸM" w:eastAsia="HGPｺﾞｼｯｸM"/>
          <w:sz w:val="18"/>
          <w:szCs w:val="20"/>
        </w:rPr>
      </w:pPr>
      <w:r w:rsidRPr="00452A1F">
        <w:rPr>
          <w:rFonts w:ascii="HGPｺﾞｼｯｸM" w:eastAsia="HGPｺﾞｼｯｸM" w:hint="eastAsia"/>
          <w:sz w:val="18"/>
          <w:szCs w:val="20"/>
        </w:rPr>
        <w:t>大阪府　社会生活基本調査公表ページ：</w:t>
      </w:r>
      <w:hyperlink r:id="rId20" w:history="1">
        <w:r w:rsidRPr="00452A1F">
          <w:rPr>
            <w:rStyle w:val="ab"/>
            <w:rFonts w:ascii="HGPｺﾞｼｯｸM" w:eastAsia="HGPｺﾞｼｯｸM" w:hint="eastAsia"/>
            <w:sz w:val="18"/>
            <w:szCs w:val="20"/>
          </w:rPr>
          <w:t>大阪府／令和３年社会生活基本調査 (osaka.lg.jp)</w:t>
        </w:r>
      </w:hyperlink>
    </w:p>
    <w:p w14:paraId="492D6B4C" w14:textId="20C22645" w:rsidR="0088663D" w:rsidRDefault="00C271F9" w:rsidP="00A279FD">
      <w:pPr>
        <w:tabs>
          <w:tab w:val="left" w:pos="2295"/>
        </w:tabs>
        <w:ind w:firstLineChars="100" w:firstLine="180"/>
        <w:jc w:val="left"/>
        <w:rPr>
          <w:rStyle w:val="ab"/>
          <w:rFonts w:ascii="HGPｺﾞｼｯｸM" w:eastAsia="HGPｺﾞｼｯｸM"/>
          <w:sz w:val="18"/>
          <w:szCs w:val="20"/>
        </w:rPr>
      </w:pPr>
      <w:r w:rsidRPr="00452A1F">
        <w:rPr>
          <w:rFonts w:ascii="HGPｺﾞｼｯｸM" w:eastAsia="HGPｺﾞｼｯｸM"/>
          <w:sz w:val="18"/>
          <w:szCs w:val="20"/>
        </w:rPr>
        <w:t>e-Stat</w:t>
      </w:r>
      <w:r w:rsidRPr="00452A1F">
        <w:rPr>
          <w:rFonts w:ascii="HGPｺﾞｼｯｸM" w:eastAsia="HGPｺﾞｼｯｸM" w:hint="eastAsia"/>
          <w:sz w:val="18"/>
          <w:szCs w:val="20"/>
        </w:rPr>
        <w:t xml:space="preserve">　ホームページ：</w:t>
      </w:r>
      <w:hyperlink r:id="rId21" w:history="1">
        <w:r w:rsidRPr="00E97243">
          <w:rPr>
            <w:rStyle w:val="ab"/>
            <w:rFonts w:ascii="HGPｺﾞｼｯｸM" w:eastAsia="HGPｺﾞｼｯｸM" w:hint="eastAsia"/>
            <w:sz w:val="18"/>
            <w:szCs w:val="20"/>
          </w:rPr>
          <w:t>政府統計の総合窓口 (e-stat.go.jp)</w:t>
        </w:r>
      </w:hyperlink>
    </w:p>
    <w:p w14:paraId="5D850805" w14:textId="00B7EDA4" w:rsidR="0088663D" w:rsidRPr="00BF115C" w:rsidRDefault="0088663D" w:rsidP="00BF115C">
      <w:pPr>
        <w:tabs>
          <w:tab w:val="left" w:pos="2295"/>
        </w:tabs>
        <w:ind w:firstLineChars="100" w:firstLine="280"/>
        <w:rPr>
          <w:rFonts w:ascii="HGPｺﾞｼｯｸM" w:eastAsia="HGPｺﾞｼｯｸM"/>
        </w:rPr>
      </w:pPr>
      <w:r w:rsidRPr="00DC3417"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E4980" wp14:editId="593E360B">
                <wp:simplePos x="0" y="0"/>
                <wp:positionH relativeFrom="margin">
                  <wp:posOffset>-165735</wp:posOffset>
                </wp:positionH>
                <wp:positionV relativeFrom="paragraph">
                  <wp:posOffset>234950</wp:posOffset>
                </wp:positionV>
                <wp:extent cx="5761355" cy="6524625"/>
                <wp:effectExtent l="0" t="0" r="10795" b="28575"/>
                <wp:wrapNone/>
                <wp:docPr id="29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55" cy="6524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rnd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FD7A2F2" id="角丸四角形 16" o:spid="_x0000_s1026" style="position:absolute;left:0;text-align:left;margin-left:-13.05pt;margin-top:18.5pt;width:453.65pt;height:5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" filled="f" strokecolor="black [3213]" strokeweight=".5pt">
                <v:stroke dashstyle="1 1" endcap="round"/>
                <w10:wrap anchorx="margin"/>
              </v:roundrect>
            </w:pict>
          </mc:Fallback>
        </mc:AlternateContent>
      </w:r>
    </w:p>
    <w:p w14:paraId="65F312EB" w14:textId="151FD195" w:rsidR="00DC3417" w:rsidRPr="00FB7FCF" w:rsidRDefault="00DC3417" w:rsidP="00FB7FCF">
      <w:pPr>
        <w:tabs>
          <w:tab w:val="left" w:pos="2295"/>
        </w:tabs>
        <w:ind w:firstLineChars="176" w:firstLine="424"/>
        <w:jc w:val="center"/>
        <w:rPr>
          <w:rFonts w:ascii="HGPｺﾞｼｯｸM" w:eastAsia="HGPｺﾞｼｯｸM"/>
          <w:szCs w:val="24"/>
        </w:rPr>
      </w:pPr>
      <w:r w:rsidRPr="00FB7FCF">
        <w:rPr>
          <w:rFonts w:ascii="HGPｺﾞｼｯｸM" w:eastAsia="HGPｺﾞｼｯｸM" w:hint="eastAsia"/>
          <w:b/>
          <w:sz w:val="24"/>
          <w:szCs w:val="28"/>
        </w:rPr>
        <w:t>【Let’s</w:t>
      </w:r>
      <w:r w:rsidRPr="00FB7FCF">
        <w:rPr>
          <w:rFonts w:ascii="HGPｺﾞｼｯｸM" w:eastAsia="HGPｺﾞｼｯｸM" w:hint="eastAsia"/>
          <w:b/>
          <w:sz w:val="24"/>
          <w:szCs w:val="28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C3417" w:rsidRPr="00FB7FCF">
              <w:rPr>
                <w:rFonts w:ascii="HGPｺﾞｼｯｸM" w:eastAsia="HGPｺﾞｼｯｸM" w:hint="eastAsia"/>
                <w:b/>
                <w:sz w:val="24"/>
                <w:szCs w:val="28"/>
              </w:rPr>
              <w:t>トー</w:t>
            </w:r>
          </w:rt>
          <w:rubyBase>
            <w:r w:rsidR="00DC3417" w:rsidRPr="00FB7FCF">
              <w:rPr>
                <w:rFonts w:ascii="HGPｺﾞｼｯｸM" w:eastAsia="HGPｺﾞｼｯｸM" w:hint="eastAsia"/>
                <w:b/>
                <w:sz w:val="24"/>
                <w:szCs w:val="28"/>
              </w:rPr>
              <w:t>統</w:t>
            </w:r>
          </w:rubyBase>
        </w:ruby>
      </w:r>
      <w:r w:rsidRPr="00FB7FCF">
        <w:rPr>
          <w:rFonts w:ascii="HGPｺﾞｼｯｸM" w:eastAsia="HGPｺﾞｼｯｸM" w:hint="eastAsia"/>
          <w:b/>
          <w:sz w:val="24"/>
          <w:szCs w:val="28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DC3417" w:rsidRPr="00FB7FCF">
              <w:rPr>
                <w:rFonts w:ascii="HGPｺﾞｼｯｸM" w:eastAsia="HGPｺﾞｼｯｸM" w:hint="eastAsia"/>
                <w:b/>
                <w:sz w:val="24"/>
                <w:szCs w:val="28"/>
              </w:rPr>
              <w:t>カツ</w:t>
            </w:r>
          </w:rt>
          <w:rubyBase>
            <w:r w:rsidR="00DC3417" w:rsidRPr="00FB7FCF">
              <w:rPr>
                <w:rFonts w:ascii="HGPｺﾞｼｯｸM" w:eastAsia="HGPｺﾞｼｯｸM" w:hint="eastAsia"/>
                <w:b/>
                <w:sz w:val="24"/>
                <w:szCs w:val="28"/>
              </w:rPr>
              <w:t>活</w:t>
            </w:r>
          </w:rubyBase>
        </w:ruby>
      </w:r>
      <w:r w:rsidRPr="00FB7FCF">
        <w:rPr>
          <w:rFonts w:ascii="HGPｺﾞｼｯｸM" w:eastAsia="HGPｺﾞｼｯｸM" w:hint="eastAsia"/>
          <w:b/>
          <w:sz w:val="24"/>
          <w:szCs w:val="28"/>
        </w:rPr>
        <w:t>！】</w:t>
      </w:r>
      <w:r w:rsidR="00A6336A" w:rsidRPr="00FB7FCF">
        <w:rPr>
          <w:rFonts w:ascii="HGPｺﾞｼｯｸM" w:eastAsia="HGPｺﾞｼｯｸM" w:hint="eastAsia"/>
          <w:b/>
          <w:sz w:val="24"/>
          <w:szCs w:val="28"/>
        </w:rPr>
        <w:t xml:space="preserve"> </w:t>
      </w:r>
      <w:r w:rsidRPr="00FB7FCF">
        <w:rPr>
          <w:rFonts w:ascii="HGPｺﾞｼｯｸM" w:eastAsia="HGPｺﾞｼｯｸM" w:hint="eastAsia"/>
          <w:b/>
          <w:sz w:val="24"/>
          <w:szCs w:val="28"/>
        </w:rPr>
        <w:t>統計課からのお知ら</w:t>
      </w:r>
      <w:r w:rsidRPr="00FB7FCF">
        <w:rPr>
          <w:rFonts w:ascii="HGPｺﾞｼｯｸM" w:eastAsia="HGPｺﾞｼｯｸM" w:hint="eastAsia"/>
          <w:b/>
          <w:sz w:val="24"/>
          <w:szCs w:val="32"/>
        </w:rPr>
        <w:t>せ</w:t>
      </w:r>
    </w:p>
    <w:p w14:paraId="0FE30DE0" w14:textId="5313E7AD" w:rsidR="00DC3417" w:rsidRDefault="00DC3417" w:rsidP="00C7774F">
      <w:pPr>
        <w:tabs>
          <w:tab w:val="left" w:pos="2295"/>
        </w:tabs>
        <w:ind w:firstLineChars="100" w:firstLine="210"/>
        <w:jc w:val="center"/>
        <w:rPr>
          <w:rFonts w:ascii="HGPｺﾞｼｯｸM" w:eastAsia="HGPｺﾞｼｯｸM"/>
        </w:rPr>
      </w:pPr>
      <w:r w:rsidRPr="00DC3417">
        <w:rPr>
          <w:rFonts w:ascii="HGPｺﾞｼｯｸM" w:eastAsia="HGPｺﾞｼｯｸM" w:hint="eastAsia"/>
        </w:rPr>
        <w:t>統計データ利活用に役立つ情報や</w:t>
      </w:r>
      <w:r w:rsidR="002A06C3">
        <w:rPr>
          <w:rFonts w:ascii="HGPｺﾞｼｯｸM" w:eastAsia="HGPｺﾞｼｯｸM" w:hint="eastAsia"/>
        </w:rPr>
        <w:t>実施予定の</w:t>
      </w:r>
      <w:r w:rsidRPr="00DC3417">
        <w:rPr>
          <w:rFonts w:ascii="HGPｺﾞｼｯｸM" w:eastAsia="HGPｺﾞｼｯｸM" w:hint="eastAsia"/>
        </w:rPr>
        <w:t>統計調査の</w:t>
      </w:r>
      <w:r w:rsidR="002A06C3">
        <w:rPr>
          <w:rFonts w:ascii="HGPｺﾞｼｯｸM" w:eastAsia="HGPｺﾞｼｯｸM" w:hint="eastAsia"/>
        </w:rPr>
        <w:t>ご案内です</w:t>
      </w:r>
      <w:r w:rsidRPr="00DC3417">
        <w:rPr>
          <w:rFonts w:ascii="HGPｺﾞｼｯｸM" w:eastAsia="HGPｺﾞｼｯｸM" w:hint="eastAsia"/>
        </w:rPr>
        <w:t>。</w:t>
      </w:r>
    </w:p>
    <w:p w14:paraId="3DABBC67" w14:textId="111A85C9" w:rsidR="0000040F" w:rsidRPr="00DC3417" w:rsidRDefault="0000040F" w:rsidP="00C7774F">
      <w:pPr>
        <w:tabs>
          <w:tab w:val="left" w:pos="2295"/>
        </w:tabs>
        <w:ind w:firstLineChars="100" w:firstLine="210"/>
        <w:jc w:val="center"/>
        <w:rPr>
          <w:rFonts w:ascii="HGPｺﾞｼｯｸM" w:eastAsia="HGPｺﾞｼｯｸM"/>
        </w:rPr>
      </w:pPr>
    </w:p>
    <w:p w14:paraId="6CA3432E" w14:textId="6BFCA919" w:rsidR="00DC3417" w:rsidRPr="00C7774F" w:rsidRDefault="002E2FD7" w:rsidP="00DC3417">
      <w:pPr>
        <w:tabs>
          <w:tab w:val="left" w:pos="2295"/>
        </w:tabs>
        <w:jc w:val="center"/>
        <w:rPr>
          <w:rFonts w:ascii="HGPｺﾞｼｯｸM" w:eastAsia="HGPｺﾞｼｯｸM"/>
          <w:b/>
          <w:bCs/>
          <w:sz w:val="24"/>
          <w:szCs w:val="28"/>
        </w:rPr>
      </w:pPr>
      <w:hyperlink r:id="rId22" w:history="1">
        <w:r w:rsidR="00DC3417" w:rsidRPr="006A4745">
          <w:rPr>
            <w:rStyle w:val="ab"/>
            <w:rFonts w:ascii="HGPｺﾞｼｯｸM" w:eastAsia="HGPｺﾞｼｯｸM" w:hint="eastAsia"/>
            <w:b/>
            <w:bCs/>
            <w:sz w:val="24"/>
            <w:szCs w:val="28"/>
          </w:rPr>
          <w:t>大阪府知事賞決定！</w:t>
        </w:r>
        <w:r w:rsidR="002A06C3" w:rsidRPr="006A4745">
          <w:rPr>
            <w:rStyle w:val="ab"/>
            <w:rFonts w:ascii="HGPｺﾞｼｯｸM" w:eastAsia="HGPｺﾞｼｯｸM" w:hint="eastAsia"/>
            <w:b/>
            <w:bCs/>
            <w:sz w:val="24"/>
            <w:szCs w:val="28"/>
          </w:rPr>
          <w:t>第63回</w:t>
        </w:r>
        <w:r w:rsidR="00DC3417" w:rsidRPr="006A4745">
          <w:rPr>
            <w:rStyle w:val="ab"/>
            <w:rFonts w:ascii="HGPｺﾞｼｯｸM" w:eastAsia="HGPｺﾞｼｯｸM" w:hint="eastAsia"/>
            <w:b/>
            <w:bCs/>
            <w:sz w:val="24"/>
            <w:szCs w:val="28"/>
          </w:rPr>
          <w:t>大阪府統計グラフコンクール</w:t>
        </w:r>
      </w:hyperlink>
    </w:p>
    <w:p w14:paraId="7FE73D79" w14:textId="570091E6" w:rsidR="00A6336A" w:rsidRDefault="00DC3417" w:rsidP="0042605F">
      <w:pPr>
        <w:tabs>
          <w:tab w:val="left" w:pos="2295"/>
        </w:tabs>
        <w:ind w:firstLineChars="100" w:firstLine="210"/>
        <w:rPr>
          <w:rFonts w:ascii="HGPｺﾞｼｯｸM" w:eastAsia="HGPｺﾞｼｯｸM"/>
        </w:rPr>
      </w:pPr>
      <w:r w:rsidRPr="00DC3417">
        <w:rPr>
          <w:rFonts w:ascii="HGPｺﾞｼｯｸM" w:eastAsia="HGPｺﾞｼｯｸM" w:hint="eastAsia"/>
        </w:rPr>
        <w:t>今回は、</w:t>
      </w:r>
      <w:r w:rsidR="00782736">
        <w:rPr>
          <w:rFonts w:ascii="HGPｺﾞｼｯｸM" w:eastAsia="HGPｺﾞｼｯｸM" w:hint="eastAsia"/>
        </w:rPr>
        <w:t>641</w:t>
      </w:r>
      <w:r w:rsidRPr="00DC3417">
        <w:rPr>
          <w:rFonts w:ascii="HGPｺﾞｼｯｸM" w:eastAsia="HGPｺﾞｼｯｸM" w:hint="eastAsia"/>
        </w:rPr>
        <w:t>作品のご応募をいただき、審査の結果、</w:t>
      </w:r>
      <w:r w:rsidR="006B0350">
        <w:rPr>
          <w:rFonts w:ascii="HGPｺﾞｼｯｸM" w:eastAsia="HGPｺﾞｼｯｸM" w:hint="eastAsia"/>
        </w:rPr>
        <w:t>13</w:t>
      </w:r>
      <w:r w:rsidR="00A6336A">
        <w:rPr>
          <w:rFonts w:ascii="HGPｺﾞｼｯｸM" w:eastAsia="HGPｺﾞｼｯｸM" w:hint="eastAsia"/>
        </w:rPr>
        <w:t>作品が入賞され</w:t>
      </w:r>
      <w:r w:rsidRPr="00DC3417">
        <w:rPr>
          <w:rFonts w:ascii="HGPｺﾞｼｯｸM" w:eastAsia="HGPｺﾞｼｯｸM" w:hint="eastAsia"/>
        </w:rPr>
        <w:t>ました。また、</w:t>
      </w:r>
      <w:r w:rsidR="00A6336A">
        <w:rPr>
          <w:rFonts w:ascii="HGPｺﾞｼｯｸM" w:eastAsia="HGPｺﾞｼｯｸM" w:hint="eastAsia"/>
        </w:rPr>
        <w:t>団体賞は熊取町立西小学校に、</w:t>
      </w:r>
      <w:r w:rsidRPr="00DC3417">
        <w:rPr>
          <w:rFonts w:ascii="HGPｺﾞｼｯｸM" w:eastAsia="HGPｺﾞｼｯｸM" w:hint="eastAsia"/>
        </w:rPr>
        <w:t>団体奨励賞は羽曳野市立峰塚中学校に決定しました。</w:t>
      </w:r>
    </w:p>
    <w:p w14:paraId="4542175D" w14:textId="4DD02927" w:rsidR="00DC3417" w:rsidRDefault="00DC3417" w:rsidP="006A4745">
      <w:pPr>
        <w:tabs>
          <w:tab w:val="left" w:pos="2295"/>
        </w:tabs>
        <w:ind w:firstLineChars="100" w:firstLine="210"/>
        <w:rPr>
          <w:rFonts w:ascii="HGPｺﾞｼｯｸM" w:eastAsia="HGPｺﾞｼｯｸM"/>
        </w:rPr>
      </w:pPr>
      <w:r w:rsidRPr="00DC3417">
        <w:rPr>
          <w:rFonts w:ascii="HGPｺﾞｼｯｸM" w:eastAsia="HGPｺﾞｼｯｸM" w:hint="eastAsia"/>
        </w:rPr>
        <w:t>ご応募</w:t>
      </w:r>
      <w:r w:rsidR="00ED0248">
        <w:rPr>
          <w:rFonts w:ascii="HGPｺﾞｼｯｸM" w:eastAsia="HGPｺﾞｼｯｸM" w:hint="eastAsia"/>
        </w:rPr>
        <w:t>くださいました皆さん</w:t>
      </w:r>
      <w:r w:rsidR="006A4745">
        <w:rPr>
          <w:rFonts w:ascii="HGPｺﾞｼｯｸM" w:eastAsia="HGPｺﾞｼｯｸM" w:hint="eastAsia"/>
        </w:rPr>
        <w:t>、ありがとうございました</w:t>
      </w:r>
      <w:r w:rsidR="0088663D">
        <w:rPr>
          <w:rFonts w:ascii="HGPｺﾞｼｯｸM" w:eastAsia="HGPｺﾞｼｯｸM" w:hint="eastAsia"/>
        </w:rPr>
        <w:t xml:space="preserve">m(__)m　</w:t>
      </w:r>
      <w:r w:rsidR="00A6336A">
        <w:rPr>
          <w:rFonts w:ascii="HGPｺﾞｼｯｸM" w:eastAsia="HGPｺﾞｼｯｸM" w:hint="eastAsia"/>
        </w:rPr>
        <w:t>小学生から大人まで、大阪府に在住/在学</w:t>
      </w:r>
      <w:r w:rsidR="00B444DE">
        <w:rPr>
          <w:rFonts w:ascii="HGPｺﾞｼｯｸM" w:eastAsia="HGPｺﾞｼｯｸM" w:hint="eastAsia"/>
        </w:rPr>
        <w:t>(</w:t>
      </w:r>
      <w:r w:rsidR="00A6336A">
        <w:rPr>
          <w:rFonts w:ascii="HGPｺﾞｼｯｸM" w:eastAsia="HGPｺﾞｼｯｸM" w:hint="eastAsia"/>
        </w:rPr>
        <w:t>勤</w:t>
      </w:r>
      <w:r w:rsidR="00B444DE">
        <w:rPr>
          <w:rFonts w:ascii="HGPｺﾞｼｯｸM" w:eastAsia="HGPｺﾞｼｯｸM" w:hint="eastAsia"/>
        </w:rPr>
        <w:t>)</w:t>
      </w:r>
      <w:r w:rsidR="00A6336A">
        <w:rPr>
          <w:rFonts w:ascii="HGPｺﾞｼｯｸM" w:eastAsia="HGPｺﾞｼｯｸM" w:hint="eastAsia"/>
        </w:rPr>
        <w:t>であればどなたでも応募</w:t>
      </w:r>
      <w:r w:rsidR="00ED0248">
        <w:rPr>
          <w:rFonts w:ascii="HGPｺﾞｼｯｸM" w:eastAsia="HGPｺﾞｼｯｸM" w:hint="eastAsia"/>
        </w:rPr>
        <w:t>可能</w:t>
      </w:r>
      <w:r w:rsidR="00A6336A">
        <w:rPr>
          <w:rFonts w:ascii="HGPｺﾞｼｯｸM" w:eastAsia="HGPｺﾞｼｯｸM" w:hint="eastAsia"/>
        </w:rPr>
        <w:t>！次回</w:t>
      </w:r>
      <w:r w:rsidR="00B444DE">
        <w:rPr>
          <w:rFonts w:ascii="HGPｺﾞｼｯｸM" w:eastAsia="HGPｺﾞｼｯｸM" w:hint="eastAsia"/>
        </w:rPr>
        <w:t>、</w:t>
      </w:r>
      <w:r w:rsidR="00A6336A">
        <w:rPr>
          <w:rFonts w:ascii="HGPｺﾞｼｯｸM" w:eastAsia="HGPｺﾞｼｯｸM" w:hint="eastAsia"/>
        </w:rPr>
        <w:t>力作をお待ちしています！</w:t>
      </w:r>
    </w:p>
    <w:p w14:paraId="04D2DAC7" w14:textId="1427E08C" w:rsidR="002A06C3" w:rsidRPr="00A6336A" w:rsidRDefault="00A6336A" w:rsidP="00A6336A">
      <w:pPr>
        <w:tabs>
          <w:tab w:val="left" w:pos="2295"/>
        </w:tabs>
        <w:ind w:firstLineChars="100" w:firstLine="220"/>
        <w:jc w:val="center"/>
        <w:rPr>
          <w:rFonts w:ascii="HGPｺﾞｼｯｸM" w:eastAsia="HGPｺﾞｼｯｸM"/>
          <w:sz w:val="22"/>
        </w:rPr>
      </w:pPr>
      <w:r w:rsidRPr="00A6336A">
        <w:rPr>
          <w:rFonts w:ascii="HGPｺﾞｼｯｸM" w:eastAsia="HGPｺﾞｼｯｸM" w:hint="eastAsia"/>
          <w:sz w:val="22"/>
        </w:rPr>
        <w:t>【特</w:t>
      </w:r>
      <w:r w:rsidR="00FB3014">
        <w:rPr>
          <w:rFonts w:ascii="HGPｺﾞｼｯｸM" w:eastAsia="HGPｺﾞｼｯｸM" w:hint="eastAsia"/>
          <w:sz w:val="22"/>
        </w:rPr>
        <w:t xml:space="preserve"> </w:t>
      </w:r>
      <w:r w:rsidRPr="00A6336A">
        <w:rPr>
          <w:rFonts w:ascii="HGPｺﾞｼｯｸM" w:eastAsia="HGPｺﾞｼｯｸM" w:hint="eastAsia"/>
          <w:sz w:val="22"/>
        </w:rPr>
        <w:t>選</w:t>
      </w:r>
      <w:r w:rsidR="00FB3014">
        <w:rPr>
          <w:rFonts w:ascii="HGPｺﾞｼｯｸM" w:eastAsia="HGPｺﾞｼｯｸM" w:hint="eastAsia"/>
          <w:sz w:val="22"/>
        </w:rPr>
        <w:t xml:space="preserve"> </w:t>
      </w:r>
      <w:r w:rsidR="00ED0248">
        <w:rPr>
          <w:rFonts w:ascii="HGPｺﾞｼｯｸM" w:eastAsia="HGPｺﾞｼｯｸM" w:hint="eastAsia"/>
          <w:sz w:val="22"/>
        </w:rPr>
        <w:t xml:space="preserve">の </w:t>
      </w:r>
      <w:r w:rsidRPr="00A6336A">
        <w:rPr>
          <w:rFonts w:ascii="HGPｺﾞｼｯｸM" w:eastAsia="HGPｺﾞｼｯｸM" w:hint="eastAsia"/>
          <w:sz w:val="22"/>
        </w:rPr>
        <w:t>作</w:t>
      </w:r>
      <w:r w:rsidR="00FB3014">
        <w:rPr>
          <w:rFonts w:ascii="HGPｺﾞｼｯｸM" w:eastAsia="HGPｺﾞｼｯｸM" w:hint="eastAsia"/>
          <w:sz w:val="22"/>
        </w:rPr>
        <w:t xml:space="preserve"> </w:t>
      </w:r>
      <w:r w:rsidRPr="00A6336A">
        <w:rPr>
          <w:rFonts w:ascii="HGPｺﾞｼｯｸM" w:eastAsia="HGPｺﾞｼｯｸM" w:hint="eastAsia"/>
          <w:sz w:val="22"/>
        </w:rPr>
        <w:t>品】</w:t>
      </w:r>
    </w:p>
    <w:p w14:paraId="2B149390" w14:textId="2B16CF46" w:rsidR="00BD0F7D" w:rsidRDefault="00BD7451" w:rsidP="002A06C3">
      <w:pPr>
        <w:tabs>
          <w:tab w:val="left" w:pos="2295"/>
        </w:tabs>
        <w:ind w:firstLineChars="100" w:firstLine="210"/>
        <w:jc w:val="distribute"/>
        <w:rPr>
          <w:rFonts w:ascii="HGPｺﾞｼｯｸM" w:eastAsia="HGPｺﾞｼｯｸM"/>
        </w:rPr>
      </w:pPr>
      <w:r w:rsidRPr="0056759D">
        <w:rPr>
          <w:rFonts w:ascii="HGPｺﾞｼｯｸM" w:eastAsia="HGPｺﾞｼｯｸM"/>
          <w:noProof/>
        </w:rPr>
        <w:drawing>
          <wp:inline distT="0" distB="0" distL="0" distR="0" wp14:anchorId="55D77074" wp14:editId="7697D188">
            <wp:extent cx="1145538" cy="16200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HirataYuk\Desktop\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3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0D3" w:rsidRPr="0056759D">
        <w:rPr>
          <w:rFonts w:ascii="HGPｺﾞｼｯｸM" w:eastAsia="HGPｺﾞｼｯｸM"/>
        </w:rPr>
        <w:t xml:space="preserve"> </w:t>
      </w:r>
      <w:r w:rsidR="00F030D3" w:rsidRPr="0056759D">
        <w:rPr>
          <w:rFonts w:ascii="HGPｺﾞｼｯｸM" w:eastAsia="HGPｺﾞｼｯｸM"/>
          <w:noProof/>
        </w:rPr>
        <w:drawing>
          <wp:inline distT="0" distB="0" distL="0" distR="0" wp14:anchorId="6A3DFC86" wp14:editId="54FB6A24">
            <wp:extent cx="1147501" cy="16200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作品２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501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59D">
        <w:rPr>
          <w:rFonts w:ascii="HGPｺﾞｼｯｸM" w:eastAsia="HGPｺﾞｼｯｸM"/>
        </w:rPr>
        <w:t xml:space="preserve"> </w:t>
      </w:r>
      <w:r w:rsidR="00F030D3" w:rsidRPr="0056759D">
        <w:rPr>
          <w:rFonts w:ascii="HGPｺﾞｼｯｸM" w:eastAsia="HGPｺﾞｼｯｸM"/>
          <w:noProof/>
        </w:rPr>
        <w:drawing>
          <wp:inline distT="0" distB="0" distL="0" distR="0" wp14:anchorId="4927FC62" wp14:editId="4C23D3F3">
            <wp:extent cx="1147501" cy="16200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作品３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501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7CAC" w14:textId="211F1449" w:rsidR="00F030D3" w:rsidRPr="0056759D" w:rsidRDefault="00F030D3" w:rsidP="0087262C">
      <w:pPr>
        <w:tabs>
          <w:tab w:val="left" w:pos="2295"/>
        </w:tabs>
        <w:ind w:leftChars="-50" w:left="-105" w:right="-143"/>
        <w:jc w:val="left"/>
        <w:rPr>
          <w:rFonts w:ascii="HGPｺﾞｼｯｸM" w:eastAsia="HGPｺﾞｼｯｸM"/>
        </w:rPr>
      </w:pPr>
      <w:r w:rsidRPr="0056759D">
        <w:rPr>
          <w:rFonts w:ascii="HGPｺﾞｼｯｸM" w:eastAsia="HGPｺﾞｼｯｸM" w:hint="eastAsia"/>
        </w:rPr>
        <w:t xml:space="preserve">河内長野市立長野小学校 </w:t>
      </w:r>
      <w:r w:rsidRPr="0056759D">
        <w:rPr>
          <w:rFonts w:ascii="HGPｺﾞｼｯｸM" w:eastAsia="HGPｺﾞｼｯｸM"/>
        </w:rPr>
        <w:tab/>
      </w:r>
      <w:r w:rsidRPr="0056759D">
        <w:rPr>
          <w:rFonts w:ascii="HGPｺﾞｼｯｸM" w:eastAsia="HGPｺﾞｼｯｸM" w:hint="eastAsia"/>
        </w:rPr>
        <w:t xml:space="preserve">　</w:t>
      </w:r>
      <w:r w:rsidRPr="0056759D">
        <w:rPr>
          <w:rFonts w:ascii="HGPｺﾞｼｯｸM" w:eastAsia="HGPｺﾞｼｯｸM"/>
        </w:rPr>
        <w:t xml:space="preserve">   </w:t>
      </w:r>
      <w:r w:rsidR="009A193F">
        <w:rPr>
          <w:rFonts w:ascii="HGPｺﾞｼｯｸM" w:eastAsia="HGPｺﾞｼｯｸM" w:hint="eastAsia"/>
        </w:rPr>
        <w:t xml:space="preserve">　　</w:t>
      </w:r>
      <w:r w:rsidRPr="0056759D">
        <w:rPr>
          <w:rFonts w:ascii="HGPｺﾞｼｯｸM" w:eastAsia="HGPｺﾞｼｯｸM"/>
        </w:rPr>
        <w:t xml:space="preserve"> </w:t>
      </w:r>
      <w:r w:rsidR="00512A79">
        <w:rPr>
          <w:rFonts w:ascii="HGPｺﾞｼｯｸM" w:eastAsia="HGPｺﾞｼｯｸM" w:hint="eastAsia"/>
        </w:rPr>
        <w:t xml:space="preserve"> </w:t>
      </w:r>
      <w:r w:rsidRPr="0056759D">
        <w:rPr>
          <w:rFonts w:ascii="HGPｺﾞｼｯｸM" w:eastAsia="HGPｺﾞｼｯｸM" w:hint="eastAsia"/>
        </w:rPr>
        <w:t xml:space="preserve">熊取町立西小学校 </w:t>
      </w:r>
      <w:r w:rsidRPr="0056759D">
        <w:rPr>
          <w:rFonts w:ascii="HGPｺﾞｼｯｸM" w:eastAsia="HGPｺﾞｼｯｸM"/>
        </w:rPr>
        <w:t xml:space="preserve">       </w:t>
      </w:r>
      <w:r w:rsidR="009A193F">
        <w:rPr>
          <w:rFonts w:ascii="HGPｺﾞｼｯｸM" w:eastAsia="HGPｺﾞｼｯｸM" w:hint="eastAsia"/>
        </w:rPr>
        <w:t xml:space="preserve">　</w:t>
      </w:r>
      <w:r w:rsidR="00512A79">
        <w:rPr>
          <w:rFonts w:ascii="HGPｺﾞｼｯｸM" w:eastAsia="HGPｺﾞｼｯｸM" w:hint="eastAsia"/>
        </w:rPr>
        <w:t xml:space="preserve">　</w:t>
      </w:r>
      <w:r w:rsidRPr="0056759D">
        <w:rPr>
          <w:rFonts w:ascii="HGPｺﾞｼｯｸM" w:eastAsia="HGPｺﾞｼｯｸM" w:hint="eastAsia"/>
        </w:rPr>
        <w:t>河内長野市立長野小学校</w:t>
      </w:r>
    </w:p>
    <w:p w14:paraId="0FA962D3" w14:textId="748C4E3C" w:rsidR="00BF115C" w:rsidRDefault="0056759D" w:rsidP="00BF115C">
      <w:pPr>
        <w:tabs>
          <w:tab w:val="left" w:pos="2295"/>
        </w:tabs>
        <w:ind w:firstLineChars="50" w:firstLine="105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2年　</w:t>
      </w:r>
      <w:r w:rsidR="00F030D3" w:rsidRPr="0056759D">
        <w:rPr>
          <w:rFonts w:ascii="HGPｺﾞｼｯｸM" w:eastAsia="HGPｺﾞｼｯｸM" w:hint="eastAsia"/>
        </w:rPr>
        <w:t xml:space="preserve">杉原あおい さん　　　　　</w:t>
      </w:r>
      <w:r w:rsidR="0021021A">
        <w:rPr>
          <w:rFonts w:ascii="HGPｺﾞｼｯｸM" w:eastAsia="HGPｺﾞｼｯｸM" w:hint="eastAsia"/>
        </w:rPr>
        <w:t xml:space="preserve">　</w:t>
      </w:r>
      <w:r w:rsidR="00512A79">
        <w:rPr>
          <w:rFonts w:ascii="HGPｺﾞｼｯｸM" w:eastAsia="HGPｺﾞｼｯｸM" w:hint="eastAsia"/>
        </w:rPr>
        <w:t xml:space="preserve">　</w:t>
      </w:r>
      <w:r w:rsidR="0088663D">
        <w:rPr>
          <w:rFonts w:ascii="HGPｺﾞｼｯｸM" w:eastAsia="HGPｺﾞｼｯｸM" w:hint="eastAsia"/>
        </w:rPr>
        <w:t xml:space="preserve">　　 </w:t>
      </w:r>
      <w:r w:rsidR="0088663D">
        <w:rPr>
          <w:rFonts w:ascii="HGPｺﾞｼｯｸM" w:eastAsia="HGPｺﾞｼｯｸM"/>
        </w:rPr>
        <w:t xml:space="preserve"> </w:t>
      </w:r>
      <w:r w:rsidR="0087262C">
        <w:rPr>
          <w:rFonts w:ascii="HGPｺﾞｼｯｸM" w:eastAsia="HGPｺﾞｼｯｸM"/>
        </w:rPr>
        <w:t xml:space="preserve"> </w:t>
      </w:r>
      <w:r>
        <w:rPr>
          <w:rFonts w:ascii="HGPｺﾞｼｯｸM" w:eastAsia="HGPｺﾞｼｯｸM" w:hint="eastAsia"/>
        </w:rPr>
        <w:t>2年</w:t>
      </w:r>
      <w:r w:rsidR="00F030D3" w:rsidRPr="0056759D">
        <w:rPr>
          <w:rFonts w:ascii="HGPｺﾞｼｯｸM" w:eastAsia="HGPｺﾞｼｯｸM" w:hint="eastAsia"/>
        </w:rPr>
        <w:t xml:space="preserve">　鎌野由菜</w:t>
      </w:r>
      <w:r w:rsidR="0088663D">
        <w:rPr>
          <w:rFonts w:ascii="HGPｺﾞｼｯｸM" w:eastAsia="HGPｺﾞｼｯｸM" w:hint="eastAsia"/>
        </w:rPr>
        <w:t xml:space="preserve"> </w:t>
      </w:r>
      <w:r w:rsidR="00F030D3" w:rsidRPr="0056759D">
        <w:rPr>
          <w:rFonts w:ascii="HGPｺﾞｼｯｸM" w:eastAsia="HGPｺﾞｼｯｸM" w:hint="eastAsia"/>
        </w:rPr>
        <w:t xml:space="preserve">さん　　　　　　　</w:t>
      </w:r>
      <w:r w:rsidR="00512A79">
        <w:rPr>
          <w:rFonts w:ascii="HGPｺﾞｼｯｸM" w:eastAsia="HGPｺﾞｼｯｸM" w:hint="eastAsia"/>
        </w:rPr>
        <w:t xml:space="preserve"> </w:t>
      </w:r>
      <w:r>
        <w:rPr>
          <w:rFonts w:ascii="HGPｺﾞｼｯｸM" w:eastAsia="HGPｺﾞｼｯｸM" w:hint="eastAsia"/>
        </w:rPr>
        <w:t>4年</w:t>
      </w:r>
      <w:r w:rsidR="007C2490">
        <w:rPr>
          <w:rFonts w:ascii="HGPｺﾞｼｯｸM" w:eastAsia="HGPｺﾞｼｯｸM" w:hint="eastAsia"/>
        </w:rPr>
        <w:t xml:space="preserve">　杉原みどり</w:t>
      </w:r>
      <w:r w:rsidR="0088663D">
        <w:rPr>
          <w:rFonts w:ascii="HGPｺﾞｼｯｸM" w:eastAsia="HGPｺﾞｼｯｸM" w:hint="eastAsia"/>
        </w:rPr>
        <w:t xml:space="preserve"> </w:t>
      </w:r>
      <w:r w:rsidR="00D71249">
        <w:rPr>
          <w:rFonts w:ascii="HGPｺﾞｼｯｸM" w:eastAsia="HGPｺﾞｼｯｸM" w:hint="eastAsia"/>
        </w:rPr>
        <w:t>さん</w:t>
      </w:r>
    </w:p>
    <w:p w14:paraId="09E24827" w14:textId="3E4F401D" w:rsidR="00F030D3" w:rsidRDefault="00CE77A1" w:rsidP="00ED0248">
      <w:pPr>
        <w:tabs>
          <w:tab w:val="left" w:pos="2295"/>
        </w:tabs>
        <w:jc w:val="center"/>
        <w:rPr>
          <w:rFonts w:ascii="HGPｺﾞｼｯｸM" w:eastAsia="HGPｺﾞｼｯｸM"/>
        </w:rPr>
      </w:pPr>
      <w:r w:rsidRPr="001113D6">
        <w:rPr>
          <w:rFonts w:ascii="HGPｺﾞｼｯｸM" w:eastAsia="HGPｺﾞｼｯｸM"/>
          <w:noProof/>
        </w:rPr>
        <w:drawing>
          <wp:anchor distT="0" distB="0" distL="114300" distR="114300" simplePos="0" relativeHeight="251696128" behindDoc="0" locked="0" layoutInCell="1" allowOverlap="1" wp14:anchorId="6016124D" wp14:editId="214A4A36">
            <wp:simplePos x="0" y="0"/>
            <wp:positionH relativeFrom="margin">
              <wp:posOffset>5090160</wp:posOffset>
            </wp:positionH>
            <wp:positionV relativeFrom="paragraph">
              <wp:posOffset>85090</wp:posOffset>
            </wp:positionV>
            <wp:extent cx="431800" cy="431800"/>
            <wp:effectExtent l="38100" t="0" r="4445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HirataYuk\Desktop\party_cracker_kamifubuki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6677" flipH="1"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55F" w:rsidRPr="001113D6">
        <w:rPr>
          <w:rFonts w:ascii="HGPｺﾞｼｯｸM" w:eastAsia="HGPｺﾞｼｯｸM"/>
          <w:noProof/>
        </w:rPr>
        <w:drawing>
          <wp:anchor distT="0" distB="0" distL="114300" distR="114300" simplePos="0" relativeHeight="251693056" behindDoc="0" locked="0" layoutInCell="1" allowOverlap="1" wp14:anchorId="0164A594" wp14:editId="3A0DB88F">
            <wp:simplePos x="0" y="0"/>
            <wp:positionH relativeFrom="margin">
              <wp:posOffset>-93345</wp:posOffset>
            </wp:positionH>
            <wp:positionV relativeFrom="paragraph">
              <wp:posOffset>88900</wp:posOffset>
            </wp:positionV>
            <wp:extent cx="431800" cy="431800"/>
            <wp:effectExtent l="57150" t="0" r="2540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HirataYuk\Desktop\party_cracker_kamifubuki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1035"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56D" w:rsidRPr="001113D6">
        <w:rPr>
          <w:rFonts w:ascii="HGPｺﾞｼｯｸM" w:eastAsia="HGPｺﾞｼｯｸM" w:hint="eastAsia"/>
        </w:rPr>
        <w:t>杉原</w:t>
      </w:r>
      <w:r w:rsidR="006B0350">
        <w:rPr>
          <w:rFonts w:ascii="HGPｺﾞｼｯｸM" w:eastAsia="HGPｺﾞｼｯｸM" w:hint="eastAsia"/>
        </w:rPr>
        <w:t>あおい さん、杉原</w:t>
      </w:r>
      <w:r w:rsidR="00B74CC1" w:rsidRPr="001113D6">
        <w:rPr>
          <w:rFonts w:ascii="HGPｺﾞｼｯｸM" w:eastAsia="HGPｺﾞｼｯｸM" w:hint="eastAsia"/>
        </w:rPr>
        <w:t>みどり</w:t>
      </w:r>
      <w:r w:rsidR="006B0350">
        <w:rPr>
          <w:rFonts w:ascii="HGPｺﾞｼｯｸM" w:eastAsia="HGPｺﾞｼｯｸM" w:hint="eastAsia"/>
        </w:rPr>
        <w:t xml:space="preserve"> </w:t>
      </w:r>
      <w:r w:rsidR="00096046" w:rsidRPr="001113D6">
        <w:rPr>
          <w:rFonts w:ascii="HGPｺﾞｼｯｸM" w:eastAsia="HGPｺﾞｼｯｸM" w:hint="eastAsia"/>
        </w:rPr>
        <w:t>さん</w:t>
      </w:r>
      <w:r w:rsidR="00096046">
        <w:rPr>
          <w:rFonts w:ascii="HGPｺﾞｼｯｸM" w:eastAsia="HGPｺﾞｼｯｸM" w:hint="eastAsia"/>
        </w:rPr>
        <w:t>は</w:t>
      </w:r>
      <w:r w:rsidR="00ED0248">
        <w:rPr>
          <w:rFonts w:ascii="HGPｺﾞｼｯｸM" w:eastAsia="HGPｺﾞｼｯｸM" w:hint="eastAsia"/>
        </w:rPr>
        <w:t>、</w:t>
      </w:r>
      <w:r w:rsidR="00096046" w:rsidRPr="00096046">
        <w:rPr>
          <w:rFonts w:ascii="HGPｺﾞｼｯｸM" w:eastAsia="HGPｺﾞｼｯｸM" w:hint="eastAsia"/>
        </w:rPr>
        <w:t>全国コンクール</w:t>
      </w:r>
      <w:r w:rsidR="00ED0248">
        <w:rPr>
          <w:rFonts w:ascii="HGPｺﾞｼｯｸM" w:eastAsia="HGPｺﾞｼｯｸM" w:hint="eastAsia"/>
        </w:rPr>
        <w:t>でも</w:t>
      </w:r>
      <w:r w:rsidR="00096046" w:rsidRPr="00096046">
        <w:rPr>
          <w:rFonts w:ascii="HGPｺﾞｼｯｸM" w:eastAsia="HGPｺﾞｼｯｸM" w:hint="eastAsia"/>
        </w:rPr>
        <w:t>入賞</w:t>
      </w:r>
      <w:r w:rsidR="00ED0248">
        <w:rPr>
          <w:rFonts w:ascii="HGPｺﾞｼｯｸM" w:eastAsia="HGPｺﾞｼｯｸM" w:hint="eastAsia"/>
        </w:rPr>
        <w:t>されました</w:t>
      </w:r>
      <w:r w:rsidR="00B444DE" w:rsidRPr="00096046">
        <w:rPr>
          <w:rFonts w:ascii="HGPｺﾞｼｯｸM" w:eastAsia="HGPｺﾞｼｯｸM" w:hint="eastAsia"/>
        </w:rPr>
        <w:t>（佳作）</w:t>
      </w:r>
    </w:p>
    <w:p w14:paraId="589EEFDB" w14:textId="4DF86475" w:rsidR="00DC3417" w:rsidRDefault="00BF115C" w:rsidP="00DC3417">
      <w:pPr>
        <w:tabs>
          <w:tab w:val="left" w:pos="2295"/>
        </w:tabs>
        <w:rPr>
          <w:rFonts w:ascii="HGPｺﾞｼｯｸM" w:eastAsia="HGPｺﾞｼｯｸM"/>
          <w:u w:val="single"/>
        </w:rPr>
      </w:pPr>
      <w:r w:rsidRPr="00DC3417">
        <w:rPr>
          <w:rFonts w:ascii="HGPｺﾞｼｯｸM" w:eastAsia="HGPｺﾞｼｯｸM" w:hint="eastAsia"/>
          <w:noProof/>
          <w:u w:val="single"/>
        </w:rPr>
        <w:drawing>
          <wp:anchor distT="0" distB="0" distL="114300" distR="114300" simplePos="0" relativeHeight="251672576" behindDoc="0" locked="0" layoutInCell="1" allowOverlap="1" wp14:anchorId="30384B48" wp14:editId="77E96C6B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644793" cy="810000"/>
            <wp:effectExtent l="0" t="0" r="381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793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A3FB1" w14:textId="3298A55B" w:rsidR="005473FD" w:rsidRDefault="005473FD" w:rsidP="00DC3417">
      <w:pPr>
        <w:tabs>
          <w:tab w:val="left" w:pos="2295"/>
        </w:tabs>
        <w:rPr>
          <w:rFonts w:ascii="HGPｺﾞｼｯｸM" w:eastAsia="HGPｺﾞｼｯｸM"/>
          <w:u w:val="single"/>
        </w:rPr>
      </w:pPr>
    </w:p>
    <w:p w14:paraId="250C6103" w14:textId="77777777" w:rsidR="006A4745" w:rsidRDefault="006A4745" w:rsidP="00DC3417">
      <w:pPr>
        <w:tabs>
          <w:tab w:val="left" w:pos="2295"/>
        </w:tabs>
        <w:rPr>
          <w:rFonts w:ascii="HGPｺﾞｼｯｸM" w:eastAsia="HGPｺﾞｼｯｸM"/>
          <w:u w:val="single"/>
        </w:rPr>
      </w:pPr>
    </w:p>
    <w:p w14:paraId="705DD2E7" w14:textId="76FB1CB2" w:rsidR="00FB7FCF" w:rsidRDefault="00FB7FCF" w:rsidP="00DC3417">
      <w:pPr>
        <w:tabs>
          <w:tab w:val="left" w:pos="2295"/>
        </w:tabs>
        <w:rPr>
          <w:rFonts w:ascii="HGPｺﾞｼｯｸM" w:eastAsia="HGPｺﾞｼｯｸM"/>
          <w:u w:val="single"/>
        </w:rPr>
      </w:pPr>
    </w:p>
    <w:p w14:paraId="10B7953D" w14:textId="5B83E9B3" w:rsidR="0088663D" w:rsidRDefault="0088663D" w:rsidP="00DC3417">
      <w:pPr>
        <w:tabs>
          <w:tab w:val="left" w:pos="2295"/>
        </w:tabs>
        <w:rPr>
          <w:rFonts w:ascii="HGPｺﾞｼｯｸM" w:eastAsia="HGPｺﾞｼｯｸM"/>
          <w:u w:val="single"/>
        </w:rPr>
      </w:pPr>
      <w:r w:rsidRPr="00DC3417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71552" behindDoc="0" locked="0" layoutInCell="1" allowOverlap="1" wp14:anchorId="552E4693" wp14:editId="606AC5D3">
            <wp:simplePos x="0" y="0"/>
            <wp:positionH relativeFrom="margin">
              <wp:posOffset>9525</wp:posOffset>
            </wp:positionH>
            <wp:positionV relativeFrom="paragraph">
              <wp:posOffset>137795</wp:posOffset>
            </wp:positionV>
            <wp:extent cx="1095375" cy="260985"/>
            <wp:effectExtent l="0" t="0" r="9525" b="5715"/>
            <wp:wrapNone/>
            <wp:docPr id="44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30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B3B3E" w14:textId="1977487A" w:rsidR="0088663D" w:rsidRDefault="0088663D" w:rsidP="0088663D">
      <w:pPr>
        <w:tabs>
          <w:tab w:val="left" w:pos="2295"/>
        </w:tabs>
        <w:rPr>
          <w:rFonts w:ascii="HGPｺﾞｼｯｸM" w:eastAsia="HGPｺﾞｼｯｸM"/>
          <w:u w:val="single"/>
        </w:rPr>
      </w:pPr>
      <w:r w:rsidRPr="00DC3417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E6BC2" wp14:editId="75D67CD8">
                <wp:simplePos x="0" y="0"/>
                <wp:positionH relativeFrom="margin">
                  <wp:posOffset>623570</wp:posOffset>
                </wp:positionH>
                <wp:positionV relativeFrom="paragraph">
                  <wp:posOffset>152400</wp:posOffset>
                </wp:positionV>
                <wp:extent cx="4519566" cy="490989"/>
                <wp:effectExtent l="0" t="0" r="0" b="444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566" cy="49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71963" w14:textId="77777777" w:rsidR="00C063C1" w:rsidRPr="00DD76E4" w:rsidRDefault="00C063C1" w:rsidP="00C063C1">
                            <w:pPr>
                              <w:spacing w:line="240" w:lineRule="exact"/>
                              <w:ind w:rightChars="7" w:right="15"/>
                              <w:jc w:val="center"/>
                              <w:rPr>
                                <w:rStyle w:val="ab"/>
                                <w:rFonts w:ascii="HGｺﾞｼｯｸM" w:eastAsia="HGｺﾞｼｯｸM"/>
                              </w:rPr>
                            </w:pPr>
                            <w:hyperlink r:id="rId29" w:history="1">
                              <w:r w:rsidRPr="00DD76E4">
                                <w:rPr>
                                  <w:rStyle w:val="ab"/>
                                  <w:rFonts w:ascii="HGｺﾞｼｯｸM" w:eastAsia="HGｺﾞｼｯｸM" w:hint="eastAsia"/>
                                </w:rPr>
                                <w:t>大阪府</w:t>
                              </w:r>
                              <w:r w:rsidRPr="00DD76E4">
                                <w:rPr>
                                  <w:rStyle w:val="ab"/>
                                  <w:rFonts w:ascii="HGｺﾞｼｯｸM" w:eastAsia="HGｺﾞｼｯｸM"/>
                                </w:rPr>
                                <w:t>統計課へ</w:t>
                              </w:r>
                              <w:r w:rsidRPr="00DD76E4">
                                <w:rPr>
                                  <w:rStyle w:val="ab"/>
                                  <w:rFonts w:ascii="HGｺﾞｼｯｸM" w:eastAsia="HGｺﾞｼｯｸM" w:hint="eastAsia"/>
                                </w:rPr>
                                <w:t>の</w:t>
                              </w:r>
                              <w:r w:rsidRPr="00DD76E4">
                                <w:rPr>
                                  <w:rStyle w:val="ab"/>
                                  <w:rFonts w:ascii="HGｺﾞｼｯｸM" w:eastAsia="HGｺﾞｼｯｸM"/>
                                </w:rPr>
                                <w:t>お問合せ</w:t>
                              </w:r>
                              <w:r w:rsidRPr="00DD76E4">
                                <w:rPr>
                                  <w:rStyle w:val="ab"/>
                                  <w:rFonts w:ascii="HGｺﾞｼｯｸM" w:eastAsia="HGｺﾞｼｯｸM" w:hint="eastAsia"/>
                                </w:rPr>
                                <w:t>(大阪府</w:t>
                              </w:r>
                              <w:r w:rsidRPr="00DD76E4">
                                <w:rPr>
                                  <w:rStyle w:val="ab"/>
                                  <w:rFonts w:ascii="HGｺﾞｼｯｸM" w:eastAsia="HGｺﾞｼｯｸM"/>
                                </w:rPr>
                                <w:t>行政オンラインシステム</w:t>
                              </w:r>
                              <w:r w:rsidRPr="00DD76E4">
                                <w:rPr>
                                  <w:rStyle w:val="ab"/>
                                  <w:rFonts w:ascii="HGｺﾞｼｯｸM" w:eastAsia="HGｺﾞｼｯｸM" w:hint="eastAsia"/>
                                </w:rPr>
                                <w:t>)</w:t>
                              </w:r>
                            </w:hyperlink>
                          </w:p>
                          <w:p w14:paraId="37E49751" w14:textId="77777777" w:rsidR="00DC3417" w:rsidRDefault="00DC3417" w:rsidP="00C063C1">
                            <w:pPr>
                              <w:spacing w:line="240" w:lineRule="exact"/>
                              <w:jc w:val="center"/>
                              <w:rPr>
                                <w:rStyle w:val="ab"/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CB03E5">
                              <w:rPr>
                                <w:rStyle w:val="ab"/>
                                <w:rFonts w:ascii="HGｺﾞｼｯｸM" w:eastAsia="HGｺﾞｼｯｸM" w:hint="eastAsia"/>
                                <w:sz w:val="20"/>
                              </w:rPr>
                              <w:t>大阪府総務部統計課情報企画グループ</w:t>
                            </w:r>
                            <w:r>
                              <w:rPr>
                                <w:rStyle w:val="ab"/>
                                <w:rFonts w:ascii="HGｺﾞｼｯｸM" w:eastAsia="HG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Style w:val="ab"/>
                                <mc:AlternateContent>
                                  <mc:Choice Requires="w16se">
                                    <w:rFonts w:ascii="HGｺﾞｼｯｸM" w:eastAsia="HG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0"/>
                              </w:rPr>
                              <mc:AlternateContent>
                                <mc:Choice Requires="w16se">
                                  <w16se:symEx w16se:font="Segoe UI Emoji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>
                              <w:rPr>
                                <w:rStyle w:val="ab"/>
                                <w:rFonts w:ascii="HGｺﾞｼｯｸM" w:eastAsia="HGｺﾞｼｯｸM" w:hint="eastAsia"/>
                                <w:sz w:val="20"/>
                              </w:rPr>
                              <w:t>06-6210-9196</w:t>
                            </w:r>
                            <w:bookmarkStart w:id="1" w:name="_GoBack"/>
                            <w:bookmarkEnd w:id="1"/>
                          </w:p>
                          <w:p w14:paraId="578DD7D0" w14:textId="77777777" w:rsidR="00DC3417" w:rsidRPr="003C436C" w:rsidRDefault="00DC3417" w:rsidP="00DC34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E6B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7" type="#_x0000_t202" style="position:absolute;left:0;text-align:left;margin-left:49.1pt;margin-top:12pt;width:355.85pt;height:38.6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" filled="f" stroked="f" strokeweight=".5pt">
                <v:textbox>
                  <w:txbxContent>
                    <w:p w14:paraId="37B71963" w14:textId="77777777" w:rsidR="00C063C1" w:rsidRPr="00DD76E4" w:rsidRDefault="00C063C1" w:rsidP="00C063C1">
                      <w:pPr>
                        <w:spacing w:line="240" w:lineRule="exact"/>
                        <w:ind w:rightChars="7" w:right="15"/>
                        <w:jc w:val="center"/>
                        <w:rPr>
                          <w:rStyle w:val="ab"/>
                          <w:rFonts w:ascii="HGｺﾞｼｯｸM" w:eastAsia="HGｺﾞｼｯｸM"/>
                        </w:rPr>
                      </w:pPr>
                      <w:hyperlink r:id="rId30" w:history="1">
                        <w:r w:rsidRPr="00DD76E4">
                          <w:rPr>
                            <w:rStyle w:val="ab"/>
                            <w:rFonts w:ascii="HGｺﾞｼｯｸM" w:eastAsia="HGｺﾞｼｯｸM" w:hint="eastAsia"/>
                          </w:rPr>
                          <w:t>大阪府</w:t>
                        </w:r>
                        <w:r w:rsidRPr="00DD76E4">
                          <w:rPr>
                            <w:rStyle w:val="ab"/>
                            <w:rFonts w:ascii="HGｺﾞｼｯｸM" w:eastAsia="HGｺﾞｼｯｸM"/>
                          </w:rPr>
                          <w:t>統計課へ</w:t>
                        </w:r>
                        <w:r w:rsidRPr="00DD76E4">
                          <w:rPr>
                            <w:rStyle w:val="ab"/>
                            <w:rFonts w:ascii="HGｺﾞｼｯｸM" w:eastAsia="HGｺﾞｼｯｸM" w:hint="eastAsia"/>
                          </w:rPr>
                          <w:t>の</w:t>
                        </w:r>
                        <w:r w:rsidRPr="00DD76E4">
                          <w:rPr>
                            <w:rStyle w:val="ab"/>
                            <w:rFonts w:ascii="HGｺﾞｼｯｸM" w:eastAsia="HGｺﾞｼｯｸM"/>
                          </w:rPr>
                          <w:t>お問合せ</w:t>
                        </w:r>
                        <w:r w:rsidRPr="00DD76E4">
                          <w:rPr>
                            <w:rStyle w:val="ab"/>
                            <w:rFonts w:ascii="HGｺﾞｼｯｸM" w:eastAsia="HGｺﾞｼｯｸM" w:hint="eastAsia"/>
                          </w:rPr>
                          <w:t>(大阪府</w:t>
                        </w:r>
                        <w:r w:rsidRPr="00DD76E4">
                          <w:rPr>
                            <w:rStyle w:val="ab"/>
                            <w:rFonts w:ascii="HGｺﾞｼｯｸM" w:eastAsia="HGｺﾞｼｯｸM"/>
                          </w:rPr>
                          <w:t>行政オンラインシステム</w:t>
                        </w:r>
                        <w:r w:rsidRPr="00DD76E4">
                          <w:rPr>
                            <w:rStyle w:val="ab"/>
                            <w:rFonts w:ascii="HGｺﾞｼｯｸM" w:eastAsia="HGｺﾞｼｯｸM" w:hint="eastAsia"/>
                          </w:rPr>
                          <w:t>)</w:t>
                        </w:r>
                      </w:hyperlink>
                    </w:p>
                    <w:p w14:paraId="37E49751" w14:textId="77777777" w:rsidR="00DC3417" w:rsidRDefault="00DC3417" w:rsidP="00C063C1">
                      <w:pPr>
                        <w:spacing w:line="240" w:lineRule="exact"/>
                        <w:jc w:val="center"/>
                        <w:rPr>
                          <w:rStyle w:val="ab"/>
                          <w:rFonts w:ascii="HGｺﾞｼｯｸM" w:eastAsia="HGｺﾞｼｯｸM"/>
                          <w:sz w:val="20"/>
                        </w:rPr>
                      </w:pPr>
                      <w:r w:rsidRPr="00CB03E5">
                        <w:rPr>
                          <w:rStyle w:val="ab"/>
                          <w:rFonts w:ascii="HGｺﾞｼｯｸM" w:eastAsia="HGｺﾞｼｯｸM" w:hint="eastAsia"/>
                          <w:sz w:val="20"/>
                        </w:rPr>
                        <w:t>大阪府総務部統計課情報企画グループ</w:t>
                      </w:r>
                      <w:r>
                        <w:rPr>
                          <w:rStyle w:val="ab"/>
                          <w:rFonts w:ascii="HGｺﾞｼｯｸM" w:eastAsia="HG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Style w:val="ab"/>
                          <mc:AlternateContent>
                            <mc:Choice Requires="w16se">
                              <w:rFonts w:ascii="HGｺﾞｼｯｸM" w:eastAsia="HG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0"/>
                        </w:rPr>
                        <mc:AlternateContent>
                          <mc:Choice Requires="w16se">
                            <w16se:symEx w16se:font="Segoe UI Emoji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>
                        <w:rPr>
                          <w:rStyle w:val="ab"/>
                          <w:rFonts w:ascii="HGｺﾞｼｯｸM" w:eastAsia="HGｺﾞｼｯｸM" w:hint="eastAsia"/>
                          <w:sz w:val="20"/>
                        </w:rPr>
                        <w:t>06-6210-9196</w:t>
                      </w:r>
                      <w:bookmarkStart w:id="2" w:name="_GoBack"/>
                      <w:bookmarkEnd w:id="2"/>
                    </w:p>
                    <w:p w14:paraId="578DD7D0" w14:textId="77777777" w:rsidR="00DC3417" w:rsidRPr="003C436C" w:rsidRDefault="00DC3417" w:rsidP="00DC3417"/>
                  </w:txbxContent>
                </v:textbox>
                <w10:wrap anchorx="margin"/>
              </v:shape>
            </w:pict>
          </mc:Fallback>
        </mc:AlternateContent>
      </w:r>
    </w:p>
    <w:p w14:paraId="10243508" w14:textId="77777777" w:rsidR="0088663D" w:rsidRPr="0088663D" w:rsidRDefault="0088663D" w:rsidP="0088663D">
      <w:pPr>
        <w:tabs>
          <w:tab w:val="left" w:pos="2295"/>
        </w:tabs>
        <w:rPr>
          <w:rFonts w:ascii="HGPｺﾞｼｯｸM" w:eastAsia="HGPｺﾞｼｯｸM"/>
          <w:u w:val="single"/>
        </w:rPr>
      </w:pPr>
    </w:p>
    <w:p w14:paraId="249A79A0" w14:textId="72C1AE7B" w:rsidR="00DC3417" w:rsidRPr="00DC3417" w:rsidRDefault="00DC3417" w:rsidP="00DC3417">
      <w:pPr>
        <w:tabs>
          <w:tab w:val="left" w:pos="2295"/>
        </w:tabs>
        <w:rPr>
          <w:rFonts w:ascii="HGPｺﾞｼｯｸM" w:eastAsia="HGPｺﾞｼｯｸM"/>
          <w:u w:val="single"/>
        </w:rPr>
      </w:pPr>
    </w:p>
    <w:sectPr w:rsidR="00DC3417" w:rsidRPr="00DC341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2A56E" w14:textId="77777777" w:rsidR="005F2A0A" w:rsidRDefault="005F2A0A" w:rsidP="00AD1FA7">
      <w:r>
        <w:separator/>
      </w:r>
    </w:p>
  </w:endnote>
  <w:endnote w:type="continuationSeparator" w:id="0">
    <w:p w14:paraId="07EAFB32" w14:textId="77777777" w:rsidR="005F2A0A" w:rsidRDefault="005F2A0A" w:rsidP="00AD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7CA97" w14:textId="77777777" w:rsidR="002E2FD7" w:rsidRDefault="002E2F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CA04E" w14:textId="77777777" w:rsidR="002E2FD7" w:rsidRDefault="002E2F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0EE63" w14:textId="77777777" w:rsidR="002E2FD7" w:rsidRDefault="002E2F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4538" w14:textId="77777777" w:rsidR="005F2A0A" w:rsidRDefault="005F2A0A" w:rsidP="00AD1FA7">
      <w:r>
        <w:separator/>
      </w:r>
    </w:p>
  </w:footnote>
  <w:footnote w:type="continuationSeparator" w:id="0">
    <w:p w14:paraId="0A5C698B" w14:textId="77777777" w:rsidR="005F2A0A" w:rsidRDefault="005F2A0A" w:rsidP="00AD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3794" w14:textId="77777777" w:rsidR="002E2FD7" w:rsidRDefault="002E2F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C1D30" w14:textId="77777777" w:rsidR="002E2FD7" w:rsidRDefault="002E2F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36CF9" w14:textId="77777777" w:rsidR="002E2FD7" w:rsidRDefault="002E2F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377"/>
    <w:multiLevelType w:val="hybridMultilevel"/>
    <w:tmpl w:val="17BA8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7E6FEC"/>
    <w:multiLevelType w:val="hybridMultilevel"/>
    <w:tmpl w:val="DC74D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510CCD"/>
    <w:multiLevelType w:val="hybridMultilevel"/>
    <w:tmpl w:val="877E934E"/>
    <w:lvl w:ilvl="0" w:tplc="C32621F6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int="eastAsia"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A494F"/>
    <w:multiLevelType w:val="hybridMultilevel"/>
    <w:tmpl w:val="52588D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FF764C"/>
    <w:multiLevelType w:val="hybridMultilevel"/>
    <w:tmpl w:val="351AB30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83"/>
    <w:rsid w:val="0000040F"/>
    <w:rsid w:val="00000C63"/>
    <w:rsid w:val="000044DB"/>
    <w:rsid w:val="00013A92"/>
    <w:rsid w:val="00014F7F"/>
    <w:rsid w:val="000174C6"/>
    <w:rsid w:val="000335E7"/>
    <w:rsid w:val="00040281"/>
    <w:rsid w:val="00043E57"/>
    <w:rsid w:val="0005347F"/>
    <w:rsid w:val="0007659F"/>
    <w:rsid w:val="00076ACF"/>
    <w:rsid w:val="00076E17"/>
    <w:rsid w:val="000813BF"/>
    <w:rsid w:val="00096046"/>
    <w:rsid w:val="000965C2"/>
    <w:rsid w:val="000B0F53"/>
    <w:rsid w:val="000B4E2F"/>
    <w:rsid w:val="000C0B05"/>
    <w:rsid w:val="000C237A"/>
    <w:rsid w:val="000C6D11"/>
    <w:rsid w:val="000D4851"/>
    <w:rsid w:val="000D7282"/>
    <w:rsid w:val="000E47FF"/>
    <w:rsid w:val="00107960"/>
    <w:rsid w:val="001113D6"/>
    <w:rsid w:val="001165B6"/>
    <w:rsid w:val="00120424"/>
    <w:rsid w:val="0012473A"/>
    <w:rsid w:val="001304FE"/>
    <w:rsid w:val="00144955"/>
    <w:rsid w:val="00145083"/>
    <w:rsid w:val="00150543"/>
    <w:rsid w:val="00171B48"/>
    <w:rsid w:val="001902CD"/>
    <w:rsid w:val="00197CAF"/>
    <w:rsid w:val="001A19CB"/>
    <w:rsid w:val="001A5345"/>
    <w:rsid w:val="001B0976"/>
    <w:rsid w:val="001C17B2"/>
    <w:rsid w:val="001D595A"/>
    <w:rsid w:val="001E2321"/>
    <w:rsid w:val="001E3683"/>
    <w:rsid w:val="001F38CE"/>
    <w:rsid w:val="001F631D"/>
    <w:rsid w:val="001F7BB5"/>
    <w:rsid w:val="00207DC9"/>
    <w:rsid w:val="0021021A"/>
    <w:rsid w:val="0022642E"/>
    <w:rsid w:val="00241307"/>
    <w:rsid w:val="00246E03"/>
    <w:rsid w:val="00267F93"/>
    <w:rsid w:val="0027351D"/>
    <w:rsid w:val="00281047"/>
    <w:rsid w:val="00290CE4"/>
    <w:rsid w:val="002937BD"/>
    <w:rsid w:val="002A06C3"/>
    <w:rsid w:val="002C020A"/>
    <w:rsid w:val="002C416B"/>
    <w:rsid w:val="002D5C33"/>
    <w:rsid w:val="002E2FD7"/>
    <w:rsid w:val="002E55BE"/>
    <w:rsid w:val="002E789D"/>
    <w:rsid w:val="002F30E5"/>
    <w:rsid w:val="002F5680"/>
    <w:rsid w:val="00300BCA"/>
    <w:rsid w:val="00301205"/>
    <w:rsid w:val="00313E25"/>
    <w:rsid w:val="003279AC"/>
    <w:rsid w:val="00330EE4"/>
    <w:rsid w:val="00342751"/>
    <w:rsid w:val="00343551"/>
    <w:rsid w:val="0035777F"/>
    <w:rsid w:val="003617FA"/>
    <w:rsid w:val="00380263"/>
    <w:rsid w:val="00385D8D"/>
    <w:rsid w:val="00393C86"/>
    <w:rsid w:val="003941B1"/>
    <w:rsid w:val="00397455"/>
    <w:rsid w:val="003A3FFD"/>
    <w:rsid w:val="003B6085"/>
    <w:rsid w:val="003C16F3"/>
    <w:rsid w:val="003C3DD3"/>
    <w:rsid w:val="00423A10"/>
    <w:rsid w:val="0042605F"/>
    <w:rsid w:val="004317F8"/>
    <w:rsid w:val="004361EF"/>
    <w:rsid w:val="0044193E"/>
    <w:rsid w:val="00452A1F"/>
    <w:rsid w:val="004546EB"/>
    <w:rsid w:val="004B0A4E"/>
    <w:rsid w:val="004C0791"/>
    <w:rsid w:val="004D3E0E"/>
    <w:rsid w:val="004D705E"/>
    <w:rsid w:val="004E3D94"/>
    <w:rsid w:val="004F76BA"/>
    <w:rsid w:val="005048B1"/>
    <w:rsid w:val="00512A79"/>
    <w:rsid w:val="00522799"/>
    <w:rsid w:val="005236A0"/>
    <w:rsid w:val="0053445A"/>
    <w:rsid w:val="005467DB"/>
    <w:rsid w:val="005473FD"/>
    <w:rsid w:val="0056759D"/>
    <w:rsid w:val="00572179"/>
    <w:rsid w:val="00573616"/>
    <w:rsid w:val="00574665"/>
    <w:rsid w:val="00580F4D"/>
    <w:rsid w:val="00587705"/>
    <w:rsid w:val="00592EFF"/>
    <w:rsid w:val="0059330D"/>
    <w:rsid w:val="00595EC5"/>
    <w:rsid w:val="005A425B"/>
    <w:rsid w:val="005B09BD"/>
    <w:rsid w:val="005C1376"/>
    <w:rsid w:val="005F2A0A"/>
    <w:rsid w:val="005F3AC3"/>
    <w:rsid w:val="005F6300"/>
    <w:rsid w:val="00606908"/>
    <w:rsid w:val="00614CEB"/>
    <w:rsid w:val="00624083"/>
    <w:rsid w:val="0063013E"/>
    <w:rsid w:val="00635B13"/>
    <w:rsid w:val="00637394"/>
    <w:rsid w:val="00647C82"/>
    <w:rsid w:val="0065626A"/>
    <w:rsid w:val="006665EC"/>
    <w:rsid w:val="006668CE"/>
    <w:rsid w:val="00667AB8"/>
    <w:rsid w:val="00671867"/>
    <w:rsid w:val="0069526C"/>
    <w:rsid w:val="006A4745"/>
    <w:rsid w:val="006A6195"/>
    <w:rsid w:val="006B0350"/>
    <w:rsid w:val="006B5A20"/>
    <w:rsid w:val="006C2C19"/>
    <w:rsid w:val="006D072B"/>
    <w:rsid w:val="006D2B20"/>
    <w:rsid w:val="006D2D1B"/>
    <w:rsid w:val="006D4D1B"/>
    <w:rsid w:val="006E47A5"/>
    <w:rsid w:val="006E534E"/>
    <w:rsid w:val="006F0A0A"/>
    <w:rsid w:val="006F1EC0"/>
    <w:rsid w:val="006F232F"/>
    <w:rsid w:val="006F300B"/>
    <w:rsid w:val="006F7355"/>
    <w:rsid w:val="007260C4"/>
    <w:rsid w:val="00726AA4"/>
    <w:rsid w:val="00742197"/>
    <w:rsid w:val="00774D2C"/>
    <w:rsid w:val="00782736"/>
    <w:rsid w:val="007922DA"/>
    <w:rsid w:val="0079288E"/>
    <w:rsid w:val="00796CC3"/>
    <w:rsid w:val="007A0CFD"/>
    <w:rsid w:val="007A3835"/>
    <w:rsid w:val="007A5F22"/>
    <w:rsid w:val="007B4F4F"/>
    <w:rsid w:val="007C0104"/>
    <w:rsid w:val="007C2490"/>
    <w:rsid w:val="00800E85"/>
    <w:rsid w:val="008012DC"/>
    <w:rsid w:val="00804840"/>
    <w:rsid w:val="00805D0E"/>
    <w:rsid w:val="00817734"/>
    <w:rsid w:val="00840BA5"/>
    <w:rsid w:val="0084416B"/>
    <w:rsid w:val="008505FC"/>
    <w:rsid w:val="0086025D"/>
    <w:rsid w:val="008650FD"/>
    <w:rsid w:val="00867D34"/>
    <w:rsid w:val="0087262C"/>
    <w:rsid w:val="0088663D"/>
    <w:rsid w:val="008902F2"/>
    <w:rsid w:val="008932A3"/>
    <w:rsid w:val="0089534D"/>
    <w:rsid w:val="008A25EF"/>
    <w:rsid w:val="008B4CC2"/>
    <w:rsid w:val="008B5F84"/>
    <w:rsid w:val="008C34CD"/>
    <w:rsid w:val="008C38D2"/>
    <w:rsid w:val="008E1F1D"/>
    <w:rsid w:val="008F401E"/>
    <w:rsid w:val="00901629"/>
    <w:rsid w:val="0090393F"/>
    <w:rsid w:val="009119F9"/>
    <w:rsid w:val="00916937"/>
    <w:rsid w:val="009200DB"/>
    <w:rsid w:val="009233A3"/>
    <w:rsid w:val="009259D4"/>
    <w:rsid w:val="0093548B"/>
    <w:rsid w:val="0094494C"/>
    <w:rsid w:val="00947FDC"/>
    <w:rsid w:val="00967C90"/>
    <w:rsid w:val="00970926"/>
    <w:rsid w:val="00975D12"/>
    <w:rsid w:val="009824B5"/>
    <w:rsid w:val="009835E2"/>
    <w:rsid w:val="009A193F"/>
    <w:rsid w:val="009B0DFA"/>
    <w:rsid w:val="009D7F6E"/>
    <w:rsid w:val="009E0B24"/>
    <w:rsid w:val="009E0E65"/>
    <w:rsid w:val="009E2EBF"/>
    <w:rsid w:val="009E4D6F"/>
    <w:rsid w:val="009F0180"/>
    <w:rsid w:val="009F3104"/>
    <w:rsid w:val="00A16807"/>
    <w:rsid w:val="00A16F32"/>
    <w:rsid w:val="00A2467C"/>
    <w:rsid w:val="00A2614F"/>
    <w:rsid w:val="00A279FD"/>
    <w:rsid w:val="00A300DA"/>
    <w:rsid w:val="00A51AFC"/>
    <w:rsid w:val="00A52093"/>
    <w:rsid w:val="00A60D47"/>
    <w:rsid w:val="00A61F55"/>
    <w:rsid w:val="00A6336A"/>
    <w:rsid w:val="00A6552B"/>
    <w:rsid w:val="00A84D9D"/>
    <w:rsid w:val="00AB4094"/>
    <w:rsid w:val="00AC327E"/>
    <w:rsid w:val="00AC60DB"/>
    <w:rsid w:val="00AD1FA7"/>
    <w:rsid w:val="00AF29B6"/>
    <w:rsid w:val="00B034D1"/>
    <w:rsid w:val="00B222AA"/>
    <w:rsid w:val="00B444DE"/>
    <w:rsid w:val="00B61CD5"/>
    <w:rsid w:val="00B66683"/>
    <w:rsid w:val="00B74CC1"/>
    <w:rsid w:val="00B836AA"/>
    <w:rsid w:val="00B86A4E"/>
    <w:rsid w:val="00BB76C7"/>
    <w:rsid w:val="00BC3D95"/>
    <w:rsid w:val="00BD0F7D"/>
    <w:rsid w:val="00BD3416"/>
    <w:rsid w:val="00BD608D"/>
    <w:rsid w:val="00BD7451"/>
    <w:rsid w:val="00BD7A1D"/>
    <w:rsid w:val="00BE3741"/>
    <w:rsid w:val="00BF115C"/>
    <w:rsid w:val="00BF3363"/>
    <w:rsid w:val="00C063C1"/>
    <w:rsid w:val="00C16C6A"/>
    <w:rsid w:val="00C271F9"/>
    <w:rsid w:val="00C34AC3"/>
    <w:rsid w:val="00C44BDF"/>
    <w:rsid w:val="00C4779B"/>
    <w:rsid w:val="00C610A2"/>
    <w:rsid w:val="00C64ECC"/>
    <w:rsid w:val="00C7107B"/>
    <w:rsid w:val="00C7774F"/>
    <w:rsid w:val="00C80840"/>
    <w:rsid w:val="00C9483D"/>
    <w:rsid w:val="00C95AD5"/>
    <w:rsid w:val="00C95D5E"/>
    <w:rsid w:val="00CA3746"/>
    <w:rsid w:val="00CB1ADF"/>
    <w:rsid w:val="00CC24B8"/>
    <w:rsid w:val="00CD2944"/>
    <w:rsid w:val="00CE4251"/>
    <w:rsid w:val="00CE77A1"/>
    <w:rsid w:val="00CE7BB3"/>
    <w:rsid w:val="00CF6E03"/>
    <w:rsid w:val="00D00E80"/>
    <w:rsid w:val="00D2356D"/>
    <w:rsid w:val="00D35BF3"/>
    <w:rsid w:val="00D5505D"/>
    <w:rsid w:val="00D56573"/>
    <w:rsid w:val="00D626A5"/>
    <w:rsid w:val="00D66EA9"/>
    <w:rsid w:val="00D71249"/>
    <w:rsid w:val="00D72E8A"/>
    <w:rsid w:val="00D86D40"/>
    <w:rsid w:val="00D9045F"/>
    <w:rsid w:val="00DA7E7D"/>
    <w:rsid w:val="00DC3417"/>
    <w:rsid w:val="00DE31B4"/>
    <w:rsid w:val="00E03E85"/>
    <w:rsid w:val="00E5797A"/>
    <w:rsid w:val="00E6656F"/>
    <w:rsid w:val="00E95C06"/>
    <w:rsid w:val="00E97243"/>
    <w:rsid w:val="00EA3883"/>
    <w:rsid w:val="00EA47FB"/>
    <w:rsid w:val="00EB48C0"/>
    <w:rsid w:val="00EC43BA"/>
    <w:rsid w:val="00ED0248"/>
    <w:rsid w:val="00EF580F"/>
    <w:rsid w:val="00F030D3"/>
    <w:rsid w:val="00F20601"/>
    <w:rsid w:val="00F24F7E"/>
    <w:rsid w:val="00F544FF"/>
    <w:rsid w:val="00F67FBA"/>
    <w:rsid w:val="00F72C2C"/>
    <w:rsid w:val="00F76D23"/>
    <w:rsid w:val="00FA0D13"/>
    <w:rsid w:val="00FB3014"/>
    <w:rsid w:val="00FB7FCF"/>
    <w:rsid w:val="00FD2773"/>
    <w:rsid w:val="00FD4D93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97A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8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F336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427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1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FA7"/>
  </w:style>
  <w:style w:type="paragraph" w:styleId="a7">
    <w:name w:val="footer"/>
    <w:basedOn w:val="a"/>
    <w:link w:val="a8"/>
    <w:uiPriority w:val="99"/>
    <w:unhideWhenUsed/>
    <w:rsid w:val="00AD1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FA7"/>
  </w:style>
  <w:style w:type="paragraph" w:styleId="a9">
    <w:name w:val="Balloon Text"/>
    <w:basedOn w:val="a"/>
    <w:link w:val="aa"/>
    <w:uiPriority w:val="99"/>
    <w:semiHidden/>
    <w:unhideWhenUsed/>
    <w:rsid w:val="00D35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5B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C3417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C341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97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21" Type="http://schemas.openxmlformats.org/officeDocument/2006/relationships/hyperlink" Target="https://www.e-stat.go.jp/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5" Type="http://schemas.openxmlformats.org/officeDocument/2006/relationships/image" Target="media/image14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jrc.or.jp/donation/about/terms/" TargetMode="External"/><Relationship Id="rId20" Type="http://schemas.openxmlformats.org/officeDocument/2006/relationships/hyperlink" Target="https://www.pref.osaka.lg.jp/toukei/chousa/syakaityou.html" TargetMode="External"/><Relationship Id="rId29" Type="http://schemas.openxmlformats.org/officeDocument/2006/relationships/hyperlink" Target="https://lgpos.task-asp.net/cu/270008/ea/residents/procedures/apply/45221c5f-33e7-4546-94d1-3ccf5e4f55ba/sta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2.jpeg"/><Relationship Id="rId28" Type="http://schemas.openxmlformats.org/officeDocument/2006/relationships/image" Target="media/image17.gif"/><Relationship Id="rId36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hyperlink" Target="https://www.pref.osaka.lg.jp/attach/37837/00000000/topic012%20_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hyperlink" Target="https://www.pref.osaka.lg.jp/toukei/gcon/gcon-sakuhin2022.html" TargetMode="External"/><Relationship Id="rId27" Type="http://schemas.openxmlformats.org/officeDocument/2006/relationships/image" Target="media/image16.emf"/><Relationship Id="rId30" Type="http://schemas.openxmlformats.org/officeDocument/2006/relationships/hyperlink" Target="https://lgpos.task-asp.net/cu/270008/ea/residents/procedures/apply/45221c5f-33e7-4546-94d1-3ccf5e4f55ba/start" TargetMode="External"/><Relationship Id="rId35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2023-03-15T08:23:00Z</dcterms:created>
  <dcterms:modified xsi:type="dcterms:W3CDTF">2023-03-15T08:24:00Z</dcterms:modified>
</cp:coreProperties>
</file>