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D23D8" w:rsidRPr="00D24CE2" w:rsidTr="000534DF">
        <w:trPr>
          <w:trHeight w:val="194"/>
        </w:trPr>
        <w:tc>
          <w:tcPr>
            <w:tcW w:w="4490" w:type="dxa"/>
          </w:tcPr>
          <w:p w:rsidR="00FD23D8" w:rsidRPr="00D24CE2" w:rsidRDefault="00FD23D8" w:rsidP="00F960B4">
            <w:pPr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>大阪の統計トピックス</w:t>
            </w:r>
            <w:r w:rsidR="00FD13BB">
              <w:rPr>
                <w:rFonts w:ascii="HGｺﾞｼｯｸM" w:eastAsia="HGｺﾞｼｯｸM" w:hint="eastAsia"/>
                <w:sz w:val="22"/>
              </w:rPr>
              <w:t xml:space="preserve"> No.</w:t>
            </w:r>
            <w:r w:rsidR="00F960B4">
              <w:rPr>
                <w:rFonts w:ascii="HGｺﾞｼｯｸM" w:eastAsia="HGｺﾞｼｯｸM" w:hint="eastAsia"/>
                <w:sz w:val="22"/>
              </w:rPr>
              <w:t>９</w:t>
            </w:r>
          </w:p>
        </w:tc>
        <w:tc>
          <w:tcPr>
            <w:tcW w:w="4490" w:type="dxa"/>
          </w:tcPr>
          <w:p w:rsidR="00FD23D8" w:rsidRPr="00D24CE2" w:rsidRDefault="00FD13BB" w:rsidP="00D038DC">
            <w:pPr>
              <w:jc w:val="right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（令和</w:t>
            </w:r>
            <w:r w:rsidR="00065B69">
              <w:rPr>
                <w:rFonts w:ascii="HGｺﾞｼｯｸM" w:eastAsia="HGｺﾞｼｯｸM" w:hint="eastAsia"/>
                <w:sz w:val="22"/>
              </w:rPr>
              <w:t>４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年</w:t>
            </w:r>
            <w:r w:rsidR="00065B69">
              <w:rPr>
                <w:rFonts w:ascii="HGｺﾞｼｯｸM" w:eastAsia="HGｺﾞｼｯｸM" w:hint="eastAsia"/>
                <w:sz w:val="22"/>
              </w:rPr>
              <w:t>３</w:t>
            </w:r>
            <w:r w:rsidR="00382CA0">
              <w:rPr>
                <w:rFonts w:ascii="HGｺﾞｼｯｸM" w:eastAsia="HGｺﾞｼｯｸM" w:hint="eastAsia"/>
                <w:sz w:val="22"/>
              </w:rPr>
              <w:t>月</w:t>
            </w:r>
            <w:r w:rsidR="00B31CC6">
              <w:rPr>
                <w:rFonts w:ascii="HGｺﾞｼｯｸM" w:eastAsia="HGｺﾞｼｯｸM" w:hint="eastAsia"/>
                <w:sz w:val="22"/>
              </w:rPr>
              <w:t>31</w:t>
            </w:r>
            <w:r w:rsidR="00FD23D8" w:rsidRPr="00D24CE2">
              <w:rPr>
                <w:rFonts w:ascii="HGｺﾞｼｯｸM" w:eastAsia="HGｺﾞｼｯｸM" w:hint="eastAsia"/>
                <w:sz w:val="22"/>
              </w:rPr>
              <w:t>日掲載）</w:t>
            </w:r>
          </w:p>
        </w:tc>
      </w:tr>
      <w:tr w:rsidR="00FD23D8" w:rsidRPr="00D24CE2" w:rsidTr="000534DF">
        <w:trPr>
          <w:trHeight w:val="270"/>
        </w:trPr>
        <w:tc>
          <w:tcPr>
            <w:tcW w:w="8980" w:type="dxa"/>
            <w:gridSpan w:val="2"/>
          </w:tcPr>
          <w:p w:rsidR="00D24CE2" w:rsidRPr="00563930" w:rsidRDefault="00F95F28" w:rsidP="00F960B4">
            <w:pPr>
              <w:jc w:val="center"/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『</w:t>
            </w:r>
            <w:r w:rsidR="00367E8A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統計でみる都道府県のすがた</w:t>
            </w:r>
            <w:r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』</w:t>
            </w:r>
            <w:r w:rsidR="00563930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にみる</w:t>
            </w:r>
            <w:r w:rsidR="00367E8A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大阪府</w:t>
            </w:r>
            <w:r w:rsidR="00563930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のすがた</w:t>
            </w:r>
            <w:r w:rsidR="00741D0A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 xml:space="preserve">　</w:t>
            </w:r>
            <w:r w:rsidR="00065B69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-</w:t>
            </w:r>
            <w:r w:rsidR="00741D0A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その</w:t>
            </w:r>
            <w:r w:rsidR="00065B69">
              <w:rPr>
                <w:rFonts w:ascii="HGｺﾞｼｯｸM" w:eastAsia="HGｺﾞｼｯｸM" w:hint="eastAsia"/>
                <w:b/>
                <w:sz w:val="24"/>
                <w:szCs w:val="28"/>
              </w:rPr>
              <w:t>２</w:t>
            </w:r>
            <w:r w:rsidR="00065B69" w:rsidRPr="00065B69">
              <w:rPr>
                <w:rFonts w:ascii="HGｺﾞｼｯｸM" w:eastAsia="HGｺﾞｼｯｸM" w:hint="eastAsia"/>
                <w:b/>
                <w:sz w:val="24"/>
                <w:szCs w:val="28"/>
              </w:rPr>
              <w:t xml:space="preserve">- </w:t>
            </w:r>
          </w:p>
        </w:tc>
      </w:tr>
      <w:tr w:rsidR="00FD23D8" w:rsidRPr="00D24CE2" w:rsidTr="000534DF">
        <w:trPr>
          <w:trHeight w:val="100"/>
        </w:trPr>
        <w:tc>
          <w:tcPr>
            <w:tcW w:w="8980" w:type="dxa"/>
            <w:gridSpan w:val="2"/>
          </w:tcPr>
          <w:p w:rsidR="00FD23D8" w:rsidRPr="00D24CE2" w:rsidRDefault="00FD23D8" w:rsidP="001B08C0">
            <w:pPr>
              <w:spacing w:beforeLines="50" w:before="175"/>
              <w:jc w:val="right"/>
              <w:rPr>
                <w:rFonts w:ascii="HGｺﾞｼｯｸM" w:eastAsia="HGｺﾞｼｯｸM"/>
                <w:b/>
                <w:sz w:val="22"/>
              </w:rPr>
            </w:pPr>
            <w:r w:rsidRPr="00D24CE2">
              <w:rPr>
                <w:rFonts w:ascii="HGｺﾞｼｯｸM" w:eastAsia="HGｺﾞｼｯｸM" w:hint="eastAsia"/>
                <w:sz w:val="22"/>
              </w:rPr>
              <w:t xml:space="preserve">大阪府総務部統計課 </w:t>
            </w:r>
          </w:p>
        </w:tc>
      </w:tr>
    </w:tbl>
    <w:p w:rsidR="003B667B" w:rsidRDefault="003B667B" w:rsidP="00683A9F">
      <w:pPr>
        <w:spacing w:line="320" w:lineRule="exact"/>
        <w:ind w:firstLineChars="100" w:firstLine="237"/>
        <w:rPr>
          <w:rFonts w:ascii="HGｺﾞｼｯｸM" w:eastAsia="HGｺﾞｼｯｸM"/>
          <w:sz w:val="22"/>
        </w:rPr>
      </w:pPr>
    </w:p>
    <w:p w:rsidR="00F65994" w:rsidRDefault="0053158A" w:rsidP="00F65994">
      <w:pPr>
        <w:widowControl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F65994">
        <w:rPr>
          <w:rFonts w:ascii="HGｺﾞｼｯｸM" w:eastAsia="HGｺﾞｼｯｸM" w:hint="eastAsia"/>
          <w:sz w:val="22"/>
        </w:rPr>
        <w:t>前</w:t>
      </w:r>
      <w:r w:rsidR="00F65994" w:rsidRPr="00F65994">
        <w:rPr>
          <w:rFonts w:ascii="HGｺﾞｼｯｸM" w:eastAsia="HGｺﾞｼｯｸM" w:hint="eastAsia"/>
          <w:sz w:val="22"/>
        </w:rPr>
        <w:t>回</w:t>
      </w:r>
      <w:r w:rsidR="00F65994">
        <w:rPr>
          <w:rFonts w:ascii="HGｺﾞｼｯｸM" w:eastAsia="HGｺﾞｼｯｸM" w:hint="eastAsia"/>
          <w:sz w:val="22"/>
        </w:rPr>
        <w:t>(</w:t>
      </w:r>
      <w:r w:rsidR="00F65994" w:rsidRPr="00F65994">
        <w:rPr>
          <w:rFonts w:ascii="HGｺﾞｼｯｸM" w:eastAsia="HGｺﾞｼｯｸM" w:hint="eastAsia"/>
          <w:sz w:val="22"/>
        </w:rPr>
        <w:t>令和</w:t>
      </w:r>
      <w:r w:rsidR="00065B69">
        <w:rPr>
          <w:rFonts w:ascii="HGｺﾞｼｯｸM" w:eastAsia="HGｺﾞｼｯｸM" w:hint="eastAsia"/>
          <w:sz w:val="22"/>
        </w:rPr>
        <w:t>４</w:t>
      </w:r>
      <w:r w:rsidR="00F65994" w:rsidRPr="00F65994">
        <w:rPr>
          <w:rFonts w:ascii="HGｺﾞｼｯｸM" w:eastAsia="HGｺﾞｼｯｸM" w:hint="eastAsia"/>
          <w:sz w:val="22"/>
        </w:rPr>
        <w:t>年</w:t>
      </w:r>
      <w:r w:rsidR="00065B69">
        <w:rPr>
          <w:rFonts w:ascii="HGｺﾞｼｯｸM" w:eastAsia="HGｺﾞｼｯｸM" w:hint="eastAsia"/>
          <w:sz w:val="22"/>
        </w:rPr>
        <w:t>２</w:t>
      </w:r>
      <w:r w:rsidR="00F65994" w:rsidRPr="00F65994">
        <w:rPr>
          <w:rFonts w:ascii="HGｺﾞｼｯｸM" w:eastAsia="HGｺﾞｼｯｸM" w:hint="eastAsia"/>
          <w:sz w:val="22"/>
        </w:rPr>
        <w:t>月</w:t>
      </w:r>
      <w:r w:rsidR="00F65994" w:rsidRPr="00F65994">
        <w:rPr>
          <w:rFonts w:ascii="HGｺﾞｼｯｸM" w:eastAsia="HGｺﾞｼｯｸM" w:hAnsi="ＭＳ 明朝" w:cs="ＭＳ 明朝" w:hint="eastAsia"/>
          <w:sz w:val="22"/>
        </w:rPr>
        <w:t>28日掲載</w:t>
      </w:r>
      <w:r w:rsidR="00F65994">
        <w:rPr>
          <w:rFonts w:ascii="HGｺﾞｼｯｸM" w:eastAsia="HGｺﾞｼｯｸM" w:hAnsi="ＭＳ 明朝" w:cs="ＭＳ 明朝" w:hint="eastAsia"/>
          <w:sz w:val="22"/>
        </w:rPr>
        <w:t>)</w:t>
      </w:r>
      <w:r w:rsidR="00F65994" w:rsidRPr="00F65994">
        <w:rPr>
          <w:rFonts w:ascii="HGｺﾞｼｯｸM" w:eastAsia="HGｺﾞｼｯｸM" w:hint="eastAsia"/>
          <w:sz w:val="22"/>
        </w:rPr>
        <w:t>に続き、総</w:t>
      </w:r>
      <w:r w:rsidR="00F65994">
        <w:rPr>
          <w:rFonts w:ascii="HGｺﾞｼｯｸM" w:eastAsia="HGｺﾞｼｯｸM" w:hint="eastAsia"/>
          <w:sz w:val="22"/>
        </w:rPr>
        <w:t>務省統計局</w:t>
      </w:r>
      <w:r w:rsidR="00CB1030">
        <w:rPr>
          <w:rFonts w:ascii="HGｺﾞｼｯｸM" w:eastAsia="HGｺﾞｼｯｸM" w:hint="eastAsia"/>
          <w:sz w:val="22"/>
        </w:rPr>
        <w:t>刊行</w:t>
      </w:r>
      <w:r w:rsidR="00F65994">
        <w:rPr>
          <w:rFonts w:ascii="HGｺﾞｼｯｸM" w:eastAsia="HGｺﾞｼｯｸM" w:hint="eastAsia"/>
          <w:sz w:val="22"/>
        </w:rPr>
        <w:t>の『統計でみる都道府県のすがた　2022』から、</w:t>
      </w:r>
      <w:r w:rsidR="00F65994" w:rsidRPr="00741D0A">
        <w:rPr>
          <w:rFonts w:ascii="HGｺﾞｼｯｸM" w:eastAsia="HGｺﾞｼｯｸM" w:hint="eastAsia"/>
          <w:sz w:val="22"/>
        </w:rPr>
        <w:t>大阪府が</w:t>
      </w:r>
      <w:r w:rsidR="00F65994">
        <w:rPr>
          <w:rFonts w:ascii="HGｺﾞｼｯｸM" w:eastAsia="HGｺﾞｼｯｸM" w:hint="eastAsia"/>
          <w:sz w:val="22"/>
        </w:rPr>
        <w:t>かなり上位</w:t>
      </w:r>
      <w:r w:rsidR="00F65994" w:rsidRPr="00741D0A">
        <w:rPr>
          <w:rFonts w:ascii="HGｺﾞｼｯｸM" w:eastAsia="HGｺﾞｼｯｸM" w:hint="eastAsia"/>
          <w:sz w:val="22"/>
        </w:rPr>
        <w:t>又は</w:t>
      </w:r>
      <w:r w:rsidR="00F65994">
        <w:rPr>
          <w:rFonts w:ascii="HGｺﾞｼｯｸM" w:eastAsia="HGｺﾞｼｯｸM" w:hint="eastAsia"/>
          <w:sz w:val="22"/>
        </w:rPr>
        <w:t>下位</w:t>
      </w:r>
      <w:r w:rsidR="00F65994" w:rsidRPr="00741D0A">
        <w:rPr>
          <w:rFonts w:ascii="HGｺﾞｼｯｸM" w:eastAsia="HGｺﾞｼｯｸM" w:hAnsi="ＭＳ 明朝" w:cs="ＭＳ 明朝" w:hint="eastAsia"/>
          <w:sz w:val="22"/>
        </w:rPr>
        <w:t>の指標</w:t>
      </w:r>
      <w:r w:rsidR="00F65994">
        <w:rPr>
          <w:rFonts w:ascii="HGｺﾞｼｯｸM" w:eastAsia="HGｺﾞｼｯｸM" w:hAnsi="ＭＳ 明朝" w:cs="ＭＳ 明朝" w:hint="eastAsia"/>
          <w:sz w:val="22"/>
        </w:rPr>
        <w:t>を御紹介し</w:t>
      </w:r>
      <w:r w:rsidR="00F65994" w:rsidRPr="0053158A">
        <w:rPr>
          <w:rFonts w:ascii="HGｺﾞｼｯｸM" w:eastAsia="HGｺﾞｼｯｸM" w:hAnsi="ＭＳ 明朝" w:cs="ＭＳ 明朝" w:hint="eastAsia"/>
          <w:sz w:val="22"/>
        </w:rPr>
        <w:t>ま</w:t>
      </w:r>
      <w:r w:rsidR="00F65994">
        <w:rPr>
          <w:rFonts w:ascii="HGｺﾞｼｯｸM" w:eastAsia="HGｺﾞｼｯｸM" w:hAnsi="ＭＳ 明朝" w:cs="ＭＳ 明朝" w:hint="eastAsia"/>
          <w:sz w:val="22"/>
        </w:rPr>
        <w:t>す。</w:t>
      </w:r>
    </w:p>
    <w:p w:rsidR="00065B69" w:rsidRPr="00065B69" w:rsidRDefault="005E5B9C" w:rsidP="005E5B9C">
      <w:pPr>
        <w:widowControl/>
        <w:jc w:val="left"/>
        <w:rPr>
          <w:rFonts w:ascii="HGｺﾞｼｯｸM" w:eastAsia="HGｺﾞｼｯｸM"/>
          <w:color w:val="0563C1" w:themeColor="hyperlink"/>
          <w:sz w:val="18"/>
          <w:szCs w:val="18"/>
          <w:u w:val="single"/>
        </w:rPr>
      </w:pPr>
      <w:r>
        <w:rPr>
          <w:rFonts w:hint="eastAsia"/>
        </w:rPr>
        <w:t xml:space="preserve">　</w:t>
      </w:r>
      <w:hyperlink r:id="rId7" w:history="1">
        <w:r w:rsidRPr="002258A1">
          <w:rPr>
            <w:rStyle w:val="a8"/>
            <w:rFonts w:ascii="HGｺﾞｼｯｸM" w:eastAsia="HGｺﾞｼｯｸM"/>
            <w:sz w:val="18"/>
            <w:szCs w:val="18"/>
          </w:rPr>
          <w:t>https://www.stat.go.jp/data/k-sugata/pdf/all_ken2022.pdf</w:t>
        </w:r>
      </w:hyperlink>
    </w:p>
    <w:p w:rsidR="005E5B9C" w:rsidRDefault="005E5B9C" w:rsidP="00F960B4">
      <w:pPr>
        <w:widowControl/>
        <w:jc w:val="left"/>
        <w:rPr>
          <w:rFonts w:ascii="HGｺﾞｼｯｸM" w:eastAsia="HGｺﾞｼｯｸM"/>
          <w:sz w:val="22"/>
        </w:rPr>
      </w:pPr>
    </w:p>
    <w:p w:rsidR="00C036B4" w:rsidRDefault="00C036B4" w:rsidP="00C036B4">
      <w:pPr>
        <w:widowControl/>
        <w:jc w:val="left"/>
        <w:rPr>
          <w:rFonts w:ascii="HGｺﾞｼｯｸM" w:eastAsia="HGｺﾞｼｯｸM"/>
          <w:sz w:val="22"/>
        </w:rPr>
      </w:pPr>
      <w:r w:rsidRPr="00466BBF">
        <w:rPr>
          <w:rFonts w:ascii="HGｺﾞｼｯｸM" w:eastAsia="HGｺﾞｼｯｸM" w:hint="eastAsia"/>
          <w:b/>
          <w:sz w:val="22"/>
        </w:rPr>
        <w:t xml:space="preserve">Ⅱ　</w:t>
      </w:r>
      <w:r>
        <w:rPr>
          <w:rFonts w:ascii="HGｺﾞｼｯｸM" w:eastAsia="HGｺﾞｼｯｸM" w:hint="eastAsia"/>
          <w:b/>
          <w:sz w:val="22"/>
        </w:rPr>
        <w:t>客室稼働率</w:t>
      </w:r>
    </w:p>
    <w:p w:rsidR="00C036B4" w:rsidRDefault="00C036B4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246FFE">
        <w:rPr>
          <w:rFonts w:ascii="HGｺﾞｼｯｸM" w:eastAsia="HGｺﾞｼｯｸM" w:hint="eastAsia"/>
          <w:sz w:val="22"/>
        </w:rPr>
        <w:t>緊急事態宣言→解除→</w:t>
      </w:r>
      <w:r w:rsidR="004865F0">
        <w:rPr>
          <w:rFonts w:ascii="HGｺﾞｼｯｸM" w:eastAsia="HGｺﾞｼｯｸM" w:hint="eastAsia"/>
          <w:sz w:val="22"/>
        </w:rPr>
        <w:t>G</w:t>
      </w:r>
      <w:r w:rsidR="004865F0">
        <w:rPr>
          <w:rFonts w:ascii="HGｺﾞｼｯｸM" w:eastAsia="HGｺﾞｼｯｸM"/>
          <w:sz w:val="22"/>
        </w:rPr>
        <w:t>oTo</w:t>
      </w:r>
      <w:r w:rsidR="00B76CFA">
        <w:rPr>
          <w:rFonts w:ascii="HGｺﾞｼｯｸM" w:eastAsia="HGｺﾞｼｯｸM" w:hint="eastAsia"/>
          <w:sz w:val="22"/>
        </w:rPr>
        <w:t>トラベル</w:t>
      </w:r>
      <w:r w:rsidR="00631432">
        <w:rPr>
          <w:rFonts w:ascii="HGｺﾞｼｯｸM" w:eastAsia="HGｺﾞｼｯｸM" w:hint="eastAsia"/>
          <w:sz w:val="22"/>
        </w:rPr>
        <w:t>開始</w:t>
      </w:r>
      <w:r w:rsidR="00246FFE">
        <w:rPr>
          <w:rFonts w:ascii="HGｺﾞｼｯｸM" w:eastAsia="HGｺﾞｼｯｸM" w:hint="eastAsia"/>
          <w:sz w:val="22"/>
        </w:rPr>
        <w:t>→緊急事態宣言→</w:t>
      </w:r>
      <w:r w:rsidR="0031239A">
        <w:rPr>
          <w:rFonts w:ascii="HGｺﾞｼｯｸM" w:eastAsia="HGｺﾞｼｯｸM" w:hint="eastAsia"/>
          <w:sz w:val="22"/>
        </w:rPr>
        <w:t>G</w:t>
      </w:r>
      <w:r w:rsidR="0031239A">
        <w:rPr>
          <w:rFonts w:ascii="HGｺﾞｼｯｸM" w:eastAsia="HGｺﾞｼｯｸM"/>
          <w:sz w:val="22"/>
        </w:rPr>
        <w:t>oTo</w:t>
      </w:r>
      <w:r w:rsidR="0031239A">
        <w:rPr>
          <w:rFonts w:ascii="HGｺﾞｼｯｸM" w:eastAsia="HGｺﾞｼｯｸM" w:hint="eastAsia"/>
          <w:sz w:val="22"/>
        </w:rPr>
        <w:t>トラベル</w:t>
      </w:r>
      <w:r w:rsidR="00B76CFA">
        <w:rPr>
          <w:rFonts w:ascii="HGｺﾞｼｯｸM" w:eastAsia="HGｺﾞｼｯｸM" w:hint="eastAsia"/>
          <w:sz w:val="22"/>
        </w:rPr>
        <w:t>停止</w:t>
      </w:r>
      <w:r w:rsidR="00631432">
        <w:rPr>
          <w:rFonts w:ascii="HGｺﾞｼｯｸM" w:eastAsia="HGｺﾞｼｯｸM" w:hint="eastAsia"/>
          <w:sz w:val="22"/>
        </w:rPr>
        <w:t>‥…</w:t>
      </w:r>
      <w:r w:rsidR="004865F0">
        <w:rPr>
          <w:rFonts w:ascii="HGｺﾞｼｯｸM" w:eastAsia="HGｺﾞｼｯｸM" w:hint="eastAsia"/>
          <w:sz w:val="22"/>
        </w:rPr>
        <w:t>と</w:t>
      </w:r>
      <w:r w:rsidR="00246FFE">
        <w:rPr>
          <w:rFonts w:ascii="HGｺﾞｼｯｸM" w:eastAsia="HGｺﾞｼｯｸM" w:hint="eastAsia"/>
          <w:sz w:val="22"/>
        </w:rPr>
        <w:t>、</w:t>
      </w:r>
      <w:r w:rsidR="004865F0">
        <w:rPr>
          <w:rFonts w:ascii="HGｺﾞｼｯｸM" w:eastAsia="HGｺﾞｼｯｸM" w:hint="eastAsia"/>
          <w:sz w:val="22"/>
        </w:rPr>
        <w:t>コロナ禍で</w:t>
      </w:r>
      <w:r w:rsidR="00246FFE">
        <w:rPr>
          <w:rFonts w:ascii="HGｺﾞｼｯｸM" w:eastAsia="HGｺﾞｼｯｸM" w:hint="eastAsia"/>
          <w:sz w:val="22"/>
        </w:rPr>
        <w:t>翻弄され、</w:t>
      </w:r>
      <w:r w:rsidR="004865F0">
        <w:rPr>
          <w:rFonts w:ascii="HGｺﾞｼｯｸM" w:eastAsia="HGｺﾞｼｯｸM" w:hint="eastAsia"/>
          <w:sz w:val="22"/>
        </w:rPr>
        <w:t>苦境が</w:t>
      </w:r>
      <w:r w:rsidR="00CD0C32">
        <w:rPr>
          <w:rFonts w:ascii="HGｺﾞｼｯｸM" w:eastAsia="HGｺﾞｼｯｸM" w:hint="eastAsia"/>
          <w:sz w:val="22"/>
        </w:rPr>
        <w:t>たびたび</w:t>
      </w:r>
      <w:r w:rsidR="00246FFE">
        <w:rPr>
          <w:rFonts w:ascii="HGｺﾞｼｯｸM" w:eastAsia="HGｺﾞｼｯｸM" w:hint="eastAsia"/>
          <w:sz w:val="22"/>
        </w:rPr>
        <w:t>報じられる</w:t>
      </w:r>
      <w:r w:rsidR="00631432">
        <w:rPr>
          <w:rFonts w:ascii="HGｺﾞｼｯｸM" w:eastAsia="HGｺﾞｼｯｸM" w:hint="eastAsia"/>
          <w:sz w:val="22"/>
        </w:rPr>
        <w:t>旅館やホテル</w:t>
      </w:r>
      <w:r w:rsidR="00246FFE">
        <w:rPr>
          <w:rFonts w:ascii="HGｺﾞｼｯｸM" w:eastAsia="HGｺﾞｼｯｸM" w:hint="eastAsia"/>
          <w:sz w:val="22"/>
        </w:rPr>
        <w:t>ですが、</w:t>
      </w:r>
      <w:r>
        <w:rPr>
          <w:rFonts w:ascii="HGｺﾞｼｯｸM" w:eastAsia="HGｺﾞｼｯｸM" w:hint="eastAsia"/>
          <w:sz w:val="22"/>
        </w:rPr>
        <w:t>客室稼働率</w:t>
      </w:r>
      <w:r w:rsidR="00CD0C32" w:rsidRPr="00D038DC">
        <w:rPr>
          <w:rFonts w:ascii="HGｺﾞｼｯｸM" w:eastAsia="HGｺﾞｼｯｸM" w:hint="eastAsia"/>
          <w:sz w:val="18"/>
          <w:szCs w:val="18"/>
        </w:rPr>
        <w:t>＊1</w:t>
      </w:r>
      <w:r>
        <w:rPr>
          <w:rFonts w:ascii="HGｺﾞｼｯｸM" w:eastAsia="HGｺﾞｼｯｸM" w:hint="eastAsia"/>
          <w:sz w:val="22"/>
        </w:rPr>
        <w:t>は</w:t>
      </w:r>
      <w:r w:rsidR="005E5B9C">
        <w:rPr>
          <w:rFonts w:ascii="HGｺﾞｼｯｸM" w:eastAsia="HGｺﾞｼｯｸM" w:hint="eastAsia"/>
          <w:sz w:val="22"/>
        </w:rPr>
        <w:t>その</w:t>
      </w:r>
      <w:r w:rsidR="00D038DC">
        <w:rPr>
          <w:rFonts w:ascii="HGｺﾞｼｯｸM" w:eastAsia="HGｺﾞｼｯｸM" w:hint="eastAsia"/>
          <w:sz w:val="22"/>
        </w:rPr>
        <w:t>状況を</w:t>
      </w:r>
      <w:r>
        <w:rPr>
          <w:rFonts w:ascii="HGｺﾞｼｯｸM" w:eastAsia="HGｺﾞｼｯｸM" w:hint="eastAsia"/>
          <w:sz w:val="22"/>
        </w:rPr>
        <w:t>如実に表しています。出典は、観光庁</w:t>
      </w:r>
      <w:r w:rsidR="00CD0C32">
        <w:rPr>
          <w:rFonts w:ascii="HGｺﾞｼｯｸM" w:eastAsia="HGｺﾞｼｯｸM" w:hint="eastAsia"/>
          <w:sz w:val="22"/>
        </w:rPr>
        <w:t>の</w:t>
      </w:r>
      <w:r>
        <w:rPr>
          <w:rFonts w:ascii="HGｺﾞｼｯｸM" w:eastAsia="HGｺﾞｼｯｸM" w:hint="eastAsia"/>
          <w:sz w:val="22"/>
        </w:rPr>
        <w:t>宿泊旅行統計調査</w:t>
      </w:r>
      <w:r w:rsidR="00CD0C32" w:rsidRPr="00D038DC">
        <w:rPr>
          <w:rFonts w:ascii="HGｺﾞｼｯｸM" w:eastAsia="HGｺﾞｼｯｸM" w:hint="eastAsia"/>
          <w:sz w:val="18"/>
          <w:szCs w:val="18"/>
        </w:rPr>
        <w:t>＊2</w:t>
      </w:r>
      <w:r>
        <w:rPr>
          <w:rFonts w:ascii="HGｺﾞｼｯｸM" w:eastAsia="HGｺﾞｼｯｸM" w:hint="eastAsia"/>
          <w:sz w:val="22"/>
        </w:rPr>
        <w:t>です。</w:t>
      </w:r>
    </w:p>
    <w:p w:rsidR="00C036B4" w:rsidRDefault="00D21373" w:rsidP="00CD0C32">
      <w:pPr>
        <w:widowControl/>
        <w:spacing w:line="240" w:lineRule="exact"/>
        <w:ind w:leftChars="100" w:left="227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</w:t>
      </w:r>
      <w:r w:rsidR="00CD0C32">
        <w:rPr>
          <w:rFonts w:ascii="HGｺﾞｼｯｸM" w:eastAsia="HGｺﾞｼｯｸM" w:hint="eastAsia"/>
          <w:sz w:val="18"/>
          <w:szCs w:val="18"/>
        </w:rPr>
        <w:t xml:space="preserve">＊1 </w:t>
      </w:r>
      <w:r w:rsidR="00CD0C32">
        <w:rPr>
          <w:rFonts w:ascii="HGｺﾞｼｯｸM" w:eastAsia="HGｺﾞｼｯｸM"/>
          <w:sz w:val="18"/>
          <w:szCs w:val="18"/>
        </w:rPr>
        <w:t xml:space="preserve"> </w:t>
      </w:r>
      <w:r w:rsidR="00CD0C32" w:rsidRPr="00CD0C32">
        <w:rPr>
          <w:rFonts w:ascii="HGｺﾞｼｯｸM" w:eastAsia="HGｺﾞｼｯｸM" w:hint="eastAsia"/>
          <w:sz w:val="18"/>
          <w:szCs w:val="18"/>
        </w:rPr>
        <w:t>利用客室数÷総客室数×100</w:t>
      </w:r>
    </w:p>
    <w:p w:rsidR="00D21373" w:rsidRDefault="00D21373" w:rsidP="00CD0C32">
      <w:pPr>
        <w:widowControl/>
        <w:spacing w:line="240" w:lineRule="exact"/>
        <w:ind w:leftChars="100" w:left="227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</w:t>
      </w:r>
      <w:r w:rsidR="00CD0C32">
        <w:rPr>
          <w:rFonts w:ascii="HGｺﾞｼｯｸM" w:eastAsia="HGｺﾞｼｯｸM" w:hint="eastAsia"/>
          <w:sz w:val="18"/>
          <w:szCs w:val="18"/>
        </w:rPr>
        <w:t>＊2　我が国の宿泊旅行の全国規模の実態等を把握し、観光行政の基礎資料とするもので、</w:t>
      </w:r>
    </w:p>
    <w:p w:rsidR="00CD0C32" w:rsidRPr="00CD0C32" w:rsidRDefault="00D21373" w:rsidP="00CD0C32">
      <w:pPr>
        <w:widowControl/>
        <w:spacing w:line="240" w:lineRule="exact"/>
        <w:ind w:leftChars="100" w:left="227"/>
        <w:jc w:val="lef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 xml:space="preserve">　　 </w:t>
      </w:r>
      <w:r w:rsidR="00CD0C32">
        <w:rPr>
          <w:rFonts w:ascii="HGｺﾞｼｯｸM" w:eastAsia="HGｺﾞｼｯｸM" w:hint="eastAsia"/>
          <w:sz w:val="18"/>
          <w:szCs w:val="18"/>
        </w:rPr>
        <w:t>従業者数10人以上は全数調査、それ以外は無作為抽出のサンプル調査</w:t>
      </w:r>
    </w:p>
    <w:p w:rsidR="00CD0C32" w:rsidRDefault="00CD0C32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</w:p>
    <w:p w:rsidR="00C036B4" w:rsidRDefault="00C036B4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大阪府で最初の緊急事態宣言が発出されたのは、令和</w:t>
      </w:r>
      <w:r w:rsidR="00065B69">
        <w:rPr>
          <w:rFonts w:ascii="HGｺﾞｼｯｸM" w:eastAsia="HGｺﾞｼｯｸM" w:hint="eastAsia"/>
          <w:sz w:val="22"/>
        </w:rPr>
        <w:t>２</w:t>
      </w:r>
      <w:r>
        <w:rPr>
          <w:rFonts w:ascii="HGｺﾞｼｯｸM" w:eastAsia="HGｺﾞｼｯｸM" w:hint="eastAsia"/>
          <w:sz w:val="22"/>
        </w:rPr>
        <w:t>年</w:t>
      </w:r>
      <w:r w:rsidR="00065B69">
        <w:rPr>
          <w:rFonts w:ascii="HGｺﾞｼｯｸM" w:eastAsia="HGｺﾞｼｯｸM" w:hint="eastAsia"/>
          <w:sz w:val="22"/>
        </w:rPr>
        <w:t>４</w:t>
      </w:r>
      <w:r>
        <w:rPr>
          <w:rFonts w:ascii="HGｺﾞｼｯｸM" w:eastAsia="HGｺﾞｼｯｸM" w:hint="eastAsia"/>
          <w:sz w:val="22"/>
        </w:rPr>
        <w:t>月</w:t>
      </w:r>
      <w:r w:rsidR="00065B69">
        <w:rPr>
          <w:rFonts w:ascii="HGｺﾞｼｯｸM" w:eastAsia="HGｺﾞｼｯｸM" w:hint="eastAsia"/>
          <w:sz w:val="22"/>
        </w:rPr>
        <w:t>７</w:t>
      </w:r>
      <w:r>
        <w:rPr>
          <w:rFonts w:ascii="HGｺﾞｼｯｸM" w:eastAsia="HGｺﾞｼｯｸM" w:hint="eastAsia"/>
          <w:sz w:val="22"/>
        </w:rPr>
        <w:t>日です。</w:t>
      </w:r>
      <w:r w:rsidR="00B76CFA">
        <w:rPr>
          <w:rFonts w:ascii="HGｺﾞｼｯｸM" w:eastAsia="HGｺﾞｼｯｸM" w:hint="eastAsia"/>
          <w:sz w:val="22"/>
        </w:rPr>
        <w:t>そこで、”</w:t>
      </w:r>
      <w:r w:rsidR="004865F0">
        <w:rPr>
          <w:rFonts w:ascii="HGｺﾞｼｯｸM" w:eastAsia="HGｺﾞｼｯｸM" w:hint="eastAsia"/>
          <w:sz w:val="22"/>
        </w:rPr>
        <w:t>平時</w:t>
      </w:r>
      <w:r w:rsidR="00B76CFA">
        <w:rPr>
          <w:rFonts w:ascii="HGｺﾞｼｯｸM" w:eastAsia="HGｺﾞｼｯｸM" w:hint="eastAsia"/>
          <w:sz w:val="22"/>
        </w:rPr>
        <w:t>”</w:t>
      </w:r>
      <w:r w:rsidR="004865F0">
        <w:rPr>
          <w:rFonts w:ascii="HGｺﾞｼｯｸM" w:eastAsia="HGｺﾞｼｯｸM" w:hint="eastAsia"/>
          <w:sz w:val="22"/>
        </w:rPr>
        <w:t>の</w:t>
      </w:r>
      <w:r>
        <w:rPr>
          <w:rFonts w:ascii="HGｺﾞｼｯｸM" w:eastAsia="HGｺﾞｼｯｸM" w:hint="eastAsia"/>
          <w:sz w:val="22"/>
        </w:rPr>
        <w:t>令和元年</w:t>
      </w:r>
      <w:r w:rsidR="004865F0">
        <w:rPr>
          <w:rFonts w:ascii="HGｺﾞｼｯｸM" w:eastAsia="HGｺﾞｼｯｸM" w:hint="eastAsia"/>
          <w:sz w:val="22"/>
        </w:rPr>
        <w:t>と</w:t>
      </w:r>
      <w:r>
        <w:rPr>
          <w:rFonts w:ascii="HGｺﾞｼｯｸM" w:eastAsia="HGｺﾞｼｯｸM" w:hint="eastAsia"/>
          <w:sz w:val="22"/>
        </w:rPr>
        <w:t>令和</w:t>
      </w:r>
      <w:r w:rsidR="00065B69">
        <w:rPr>
          <w:rFonts w:ascii="HGｺﾞｼｯｸM" w:eastAsia="HGｺﾞｼｯｸM" w:hint="eastAsia"/>
          <w:sz w:val="22"/>
        </w:rPr>
        <w:t>２</w:t>
      </w:r>
      <w:r>
        <w:rPr>
          <w:rFonts w:ascii="HGｺﾞｼｯｸM" w:eastAsia="HGｺﾞｼｯｸM" w:hint="eastAsia"/>
          <w:sz w:val="22"/>
        </w:rPr>
        <w:t>年</w:t>
      </w:r>
      <w:r w:rsidR="004865F0">
        <w:rPr>
          <w:rFonts w:ascii="HGｺﾞｼｯｸM" w:eastAsia="HGｺﾞｼｯｸM" w:hint="eastAsia"/>
          <w:sz w:val="22"/>
        </w:rPr>
        <w:t>の</w:t>
      </w:r>
      <w:r w:rsidR="009B555C">
        <w:rPr>
          <w:rFonts w:ascii="HGｺﾞｼｯｸM" w:eastAsia="HGｺﾞｼｯｸM" w:hint="eastAsia"/>
          <w:sz w:val="22"/>
        </w:rPr>
        <w:t>順位</w:t>
      </w:r>
      <w:r w:rsidR="004865F0">
        <w:rPr>
          <w:rFonts w:ascii="HGｺﾞｼｯｸM" w:eastAsia="HGｺﾞｼｯｸM" w:hint="eastAsia"/>
          <w:sz w:val="22"/>
        </w:rPr>
        <w:t>を</w:t>
      </w:r>
      <w:r w:rsidR="009B555C">
        <w:rPr>
          <w:rFonts w:ascii="HGｺﾞｼｯｸM" w:eastAsia="HGｺﾞｼｯｸM" w:hint="eastAsia"/>
          <w:sz w:val="22"/>
        </w:rPr>
        <w:t>比べ</w:t>
      </w:r>
      <w:r w:rsidR="00D7266A">
        <w:rPr>
          <w:rFonts w:ascii="HGｺﾞｼｯｸM" w:eastAsia="HGｺﾞｼｯｸM" w:hint="eastAsia"/>
          <w:sz w:val="22"/>
        </w:rPr>
        <w:t>ましたが</w:t>
      </w:r>
      <w:r w:rsidR="00B76CFA">
        <w:rPr>
          <w:rFonts w:ascii="HGｺﾞｼｯｸM" w:eastAsia="HGｺﾞｼｯｸM" w:hint="eastAsia"/>
          <w:sz w:val="22"/>
        </w:rPr>
        <w:t>、</w:t>
      </w:r>
      <w:r w:rsidR="00CD0C32">
        <w:rPr>
          <w:rFonts w:ascii="HGｺﾞｼｯｸM" w:eastAsia="HGｺﾞｼｯｸM" w:hint="eastAsia"/>
          <w:sz w:val="22"/>
        </w:rPr>
        <w:t>記事を書くのが嫌に</w:t>
      </w:r>
      <w:r w:rsidR="00B76CFA">
        <w:rPr>
          <w:rFonts w:ascii="HGｺﾞｼｯｸM" w:eastAsia="HGｺﾞｼｯｸM" w:hint="eastAsia"/>
          <w:sz w:val="22"/>
        </w:rPr>
        <w:t>なりました</w:t>
      </w:r>
      <w:r w:rsidR="00CD0C32">
        <w:rPr>
          <w:rFonts w:ascii="HGｺﾞｼｯｸM" w:eastAsia="HGｺﾞｼｯｸM" w:hint="eastAsia"/>
          <w:sz w:val="22"/>
        </w:rPr>
        <w:t>。</w:t>
      </w:r>
    </w:p>
    <w:p w:rsidR="00065B69" w:rsidRDefault="00065B69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</w:p>
    <w:tbl>
      <w:tblPr>
        <w:tblW w:w="637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850"/>
        <w:gridCol w:w="1418"/>
        <w:gridCol w:w="1417"/>
      </w:tblGrid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32A1D" w:rsidRDefault="00532A1D" w:rsidP="00B76CFA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令元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532A1D" w:rsidRDefault="00532A1D" w:rsidP="009418F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38583F" wp14:editId="559E5FC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2115185</wp:posOffset>
                      </wp:positionV>
                      <wp:extent cx="395654" cy="484632"/>
                      <wp:effectExtent l="0" t="0" r="4445" b="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54" cy="484632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6D8E2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.95pt;margin-top:166.55pt;width:31.15pt;height:38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" adj="10800" fillcolor="windowText" stroked="f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2B3EC2">
              <w:rPr>
                <w:rFonts w:ascii="HGｺﾞｼｯｸM" w:eastAsia="HGｺﾞｼｯｸM" w:hint="eastAsia"/>
                <w:sz w:val="20"/>
                <w:szCs w:val="20"/>
              </w:rPr>
              <w:t>令</w:t>
            </w:r>
            <w:r w:rsidR="00065B69">
              <w:rPr>
                <w:rFonts w:ascii="HGｺﾞｼｯｸM" w:eastAsia="HGｺﾞｼｯｸM" w:hint="eastAsia"/>
                <w:sz w:val="20"/>
                <w:szCs w:val="20"/>
              </w:rPr>
              <w:t>２</w:t>
            </w:r>
          </w:p>
        </w:tc>
        <w:tc>
          <w:tcPr>
            <w:tcW w:w="1417" w:type="dxa"/>
          </w:tcPr>
          <w:p w:rsidR="00532A1D" w:rsidRPr="002B3EC2" w:rsidRDefault="00532A1D" w:rsidP="009418F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差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全国平均　72.0</w:t>
            </w:r>
            <w:r>
              <w:rPr>
                <w:rFonts w:ascii="HGｺﾞｼｯｸM" w:eastAsia="HGｺﾞｼｯｸM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38.9</w:t>
            </w:r>
            <w:r>
              <w:rPr>
                <w:rFonts w:ascii="HGｺﾞｼｯｸM" w:eastAsia="HGｺﾞｼｯｸM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33.1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ﾎﾟｲﾝﾄ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1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EF3A62">
              <w:rPr>
                <w:rFonts w:ascii="HGｺﾞｼｯｸM" w:eastAsia="HGｺﾞｼｯｸM" w:hint="eastAsia"/>
                <w:sz w:val="20"/>
                <w:szCs w:val="20"/>
              </w:rPr>
              <w:t>東京都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83.4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2B3EC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45位　32.2</w:t>
            </w:r>
          </w:p>
        </w:tc>
        <w:tc>
          <w:tcPr>
            <w:tcW w:w="1417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51.2</w:t>
            </w:r>
          </w:p>
        </w:tc>
      </w:tr>
      <w:tr w:rsidR="00532A1D" w:rsidRPr="00EF3A62" w:rsidTr="0031239A">
        <w:trPr>
          <w:trHeight w:val="65"/>
        </w:trPr>
        <w:tc>
          <w:tcPr>
            <w:tcW w:w="851" w:type="dxa"/>
            <w:shd w:val="clear" w:color="auto" w:fill="FFFF00"/>
          </w:tcPr>
          <w:p w:rsidR="00532A1D" w:rsidRPr="00CD0C3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b/>
                <w:color w:val="000000" w:themeColor="text1"/>
                <w:sz w:val="20"/>
                <w:szCs w:val="20"/>
              </w:rPr>
            </w:pPr>
            <w:r w:rsidRPr="00CD0C32">
              <w:rPr>
                <w:rFonts w:ascii="HGｺﾞｼｯｸM" w:eastAsia="HGｺﾞｼｯｸM" w:hAnsi="ＭＳ 明朝" w:cs="ＭＳ 明朝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D0C32">
              <w:rPr>
                <w:rFonts w:ascii="HGｺﾞｼｯｸM" w:eastAsia="HGｺﾞｼｯｸM" w:hAnsi="ＭＳ 明朝" w:cs="ＭＳ 明朝" w:hint="eastAsia"/>
                <w:b/>
                <w:color w:val="000000" w:themeColor="text1"/>
                <w:sz w:val="20"/>
                <w:szCs w:val="20"/>
              </w:rPr>
              <w:t>2位</w:t>
            </w:r>
          </w:p>
        </w:tc>
        <w:tc>
          <w:tcPr>
            <w:tcW w:w="1843" w:type="dxa"/>
            <w:shd w:val="clear" w:color="auto" w:fill="FFFF00"/>
          </w:tcPr>
          <w:p w:rsidR="00532A1D" w:rsidRPr="00CD0C3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b/>
                <w:color w:val="000000" w:themeColor="text1"/>
                <w:sz w:val="20"/>
                <w:szCs w:val="20"/>
              </w:rPr>
            </w:pPr>
            <w:r w:rsidRPr="00CD0C32">
              <w:rPr>
                <w:rFonts w:ascii="HGｺﾞｼｯｸM" w:eastAsia="HGｺﾞｼｯｸM" w:hint="eastAsia"/>
                <w:b/>
                <w:color w:val="000000" w:themeColor="text1"/>
                <w:sz w:val="20"/>
                <w:szCs w:val="20"/>
              </w:rPr>
              <w:t>大阪府　　82.0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532A1D" w:rsidRPr="00CD0C3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CD0C32">
              <w:rPr>
                <w:rFonts w:ascii="HGｺﾞｼｯｸM" w:eastAsia="HGｺﾞｼｯｸM" w:hint="eastAsia"/>
                <w:b/>
                <w:sz w:val="20"/>
                <w:szCs w:val="20"/>
              </w:rPr>
              <w:t>47位　31.3</w:t>
            </w:r>
          </w:p>
        </w:tc>
        <w:tc>
          <w:tcPr>
            <w:tcW w:w="1417" w:type="dxa"/>
            <w:shd w:val="clear" w:color="auto" w:fill="FFFF00"/>
          </w:tcPr>
          <w:p w:rsidR="00532A1D" w:rsidRPr="00CD0C3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b/>
                <w:sz w:val="20"/>
                <w:szCs w:val="20"/>
              </w:rPr>
            </w:pPr>
            <w:r w:rsidRPr="00CD0C32">
              <w:rPr>
                <w:rFonts w:ascii="HGｺﾞｼｯｸM" w:eastAsia="HGｺﾞｼｯｸM" w:hint="eastAsia"/>
                <w:b/>
                <w:sz w:val="20"/>
                <w:szCs w:val="20"/>
              </w:rPr>
              <w:t>-</w:t>
            </w:r>
            <w:r w:rsidRPr="00CD0C32">
              <w:rPr>
                <w:rFonts w:ascii="HGｺﾞｼｯｸM" w:eastAsia="HGｺﾞｼｯｸM"/>
                <w:b/>
                <w:sz w:val="20"/>
                <w:szCs w:val="20"/>
              </w:rPr>
              <w:t>50.7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3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神奈川県　77.9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2B3EC2">
              <w:rPr>
                <w:rFonts w:ascii="HGｺﾞｼｯｸM" w:eastAsia="HGｺﾞｼｯｸM" w:hint="eastAsia"/>
                <w:sz w:val="20"/>
                <w:szCs w:val="20"/>
              </w:rPr>
              <w:t>13位　45.0</w:t>
            </w:r>
          </w:p>
        </w:tc>
        <w:tc>
          <w:tcPr>
            <w:tcW w:w="1417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32.9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4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千葉県　　77.7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2B3EC2">
              <w:rPr>
                <w:rFonts w:ascii="HGｺﾞｼｯｸM" w:eastAsia="HGｺﾞｼｯｸM" w:hint="eastAsia"/>
                <w:sz w:val="20"/>
                <w:szCs w:val="20"/>
              </w:rPr>
              <w:t>35位　39.7</w:t>
            </w:r>
          </w:p>
        </w:tc>
        <w:tc>
          <w:tcPr>
            <w:tcW w:w="1417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38.0</w:t>
            </w:r>
          </w:p>
        </w:tc>
      </w:tr>
      <w:tr w:rsidR="00532A1D" w:rsidRPr="00EF3A62" w:rsidTr="0031239A">
        <w:trPr>
          <w:trHeight w:val="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5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福岡県　　76.1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2B3EC2">
              <w:rPr>
                <w:rFonts w:ascii="HGｺﾞｼｯｸM" w:eastAsia="HGｺﾞｼｯｸM" w:hint="eastAsia"/>
                <w:sz w:val="20"/>
                <w:szCs w:val="20"/>
              </w:rPr>
              <w:t>38位　37.5</w:t>
            </w:r>
          </w:p>
        </w:tc>
        <w:tc>
          <w:tcPr>
            <w:tcW w:w="1417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38.6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6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愛知県　　74.7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37位　38.2</w:t>
            </w:r>
          </w:p>
        </w:tc>
        <w:tc>
          <w:tcPr>
            <w:tcW w:w="1417" w:type="dxa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36.5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7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沖縄県　　74.5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D038DC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43位　35.</w:t>
            </w:r>
            <w:r w:rsidR="00D038DC">
              <w:rPr>
                <w:rFonts w:ascii="HGｺﾞｼｯｸM" w:eastAsia="HGｺﾞｼｯｸM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38.7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8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広島県　　74.4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14位　44.2</w:t>
            </w:r>
          </w:p>
        </w:tc>
        <w:tc>
          <w:tcPr>
            <w:tcW w:w="1417" w:type="dxa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30.2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9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京都府　　73.6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46位　32.1</w:t>
            </w:r>
          </w:p>
        </w:tc>
        <w:tc>
          <w:tcPr>
            <w:tcW w:w="1417" w:type="dxa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41.5</w:t>
            </w:r>
          </w:p>
        </w:tc>
      </w:tr>
      <w:tr w:rsidR="00532A1D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10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埼玉県　　72.5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A1D" w:rsidRPr="002B3EC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3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　48.1</w:t>
            </w:r>
          </w:p>
        </w:tc>
        <w:tc>
          <w:tcPr>
            <w:tcW w:w="1417" w:type="dxa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24.4</w:t>
            </w:r>
          </w:p>
        </w:tc>
      </w:tr>
      <w:tr w:rsidR="00532A1D" w:rsidRPr="00EF3A62" w:rsidTr="0031239A">
        <w:trPr>
          <w:cantSplit/>
          <w:trHeight w:val="434"/>
        </w:trPr>
        <w:tc>
          <w:tcPr>
            <w:tcW w:w="851" w:type="dxa"/>
            <w:shd w:val="clear" w:color="auto" w:fill="auto"/>
          </w:tcPr>
          <w:p w:rsidR="00532A1D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tbRlV"/>
          </w:tcPr>
          <w:p w:rsidR="00532A1D" w:rsidRPr="00EF3A62" w:rsidRDefault="00532A1D" w:rsidP="009418F8">
            <w:pPr>
              <w:spacing w:beforeLines="200" w:before="700" w:line="280" w:lineRule="exact"/>
              <w:ind w:left="57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…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532A1D" w:rsidRPr="00EF3A62" w:rsidRDefault="00532A1D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  <w:textDirection w:val="tbRlV"/>
          </w:tcPr>
          <w:p w:rsidR="00532A1D" w:rsidRPr="002B3EC2" w:rsidRDefault="00532A1D" w:rsidP="009418F8">
            <w:pPr>
              <w:spacing w:beforeLines="150" w:before="525" w:line="280" w:lineRule="exact"/>
              <w:ind w:left="113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…</w:t>
            </w:r>
          </w:p>
        </w:tc>
        <w:tc>
          <w:tcPr>
            <w:tcW w:w="1417" w:type="dxa"/>
            <w:textDirection w:val="tbRlV"/>
          </w:tcPr>
          <w:p w:rsidR="00532A1D" w:rsidRDefault="00532A1D" w:rsidP="009418F8">
            <w:pPr>
              <w:spacing w:beforeLines="150" w:before="525" w:line="280" w:lineRule="exact"/>
              <w:ind w:left="113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AD3187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38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奈良県　　62.9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A46D90" w:rsidRDefault="00AD3187" w:rsidP="00AD3187">
            <w:pPr>
              <w:spacing w:line="280" w:lineRule="exact"/>
              <w:jc w:val="left"/>
              <w:rPr>
                <w:rFonts w:ascii="HGｺﾞｼｯｸM" w:eastAsia="HGｺﾞｼｯｸM" w:hint="eastAsia"/>
                <w:sz w:val="20"/>
                <w:szCs w:val="20"/>
              </w:rPr>
            </w:pPr>
            <w:r w:rsidRPr="00A46D90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44</w:t>
            </w:r>
            <w:r w:rsidRPr="00A46D90">
              <w:rPr>
                <w:rFonts w:ascii="HGｺﾞｼｯｸM" w:eastAsia="HGｺﾞｼｯｸM" w:hint="eastAsia"/>
                <w:sz w:val="20"/>
                <w:szCs w:val="20"/>
              </w:rPr>
              <w:t>位　35.0</w:t>
            </w:r>
          </w:p>
        </w:tc>
        <w:tc>
          <w:tcPr>
            <w:tcW w:w="1417" w:type="dxa"/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-27.9</w:t>
            </w:r>
          </w:p>
        </w:tc>
      </w:tr>
      <w:bookmarkEnd w:id="0"/>
      <w:tr w:rsidR="00AD3187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39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山口県　　62.4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2B3EC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3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　48.1</w:t>
            </w:r>
          </w:p>
        </w:tc>
        <w:tc>
          <w:tcPr>
            <w:tcW w:w="1417" w:type="dxa"/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-14.3</w:t>
            </w:r>
          </w:p>
        </w:tc>
      </w:tr>
      <w:tr w:rsidR="00AD3187" w:rsidRPr="00EF3A62" w:rsidTr="0031239A">
        <w:trPr>
          <w:trHeight w:val="165"/>
        </w:trPr>
        <w:tc>
          <w:tcPr>
            <w:tcW w:w="851" w:type="dxa"/>
            <w:vMerge w:val="restart"/>
            <w:shd w:val="clear" w:color="auto" w:fill="auto"/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40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宮崎県　　62.2</w:t>
            </w:r>
          </w:p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山形県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int="eastAsia"/>
                <w:sz w:val="20"/>
                <w:szCs w:val="20"/>
              </w:rPr>
              <w:t>28位　41.4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20.8</w:t>
            </w:r>
          </w:p>
        </w:tc>
      </w:tr>
      <w:tr w:rsidR="00AD3187" w:rsidRPr="00EF3A62" w:rsidTr="0031239A">
        <w:trPr>
          <w:trHeight w:val="165"/>
        </w:trPr>
        <w:tc>
          <w:tcPr>
            <w:tcW w:w="851" w:type="dxa"/>
            <w:vMerge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23位　42.3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19.9</w:t>
            </w:r>
          </w:p>
        </w:tc>
      </w:tr>
      <w:tr w:rsidR="00AD3187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42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島根県　　62.0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int="eastAsia"/>
                <w:sz w:val="20"/>
                <w:szCs w:val="20"/>
              </w:rPr>
              <w:t xml:space="preserve"> 2位　48.8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13.2</w:t>
            </w:r>
          </w:p>
        </w:tc>
      </w:tr>
      <w:tr w:rsidR="00AD3187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43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和歌山県　60.7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int="eastAsia"/>
                <w:sz w:val="20"/>
                <w:szCs w:val="20"/>
              </w:rPr>
              <w:t>30位　41.2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19.5</w:t>
            </w:r>
          </w:p>
        </w:tc>
      </w:tr>
      <w:tr w:rsidR="00AD3187" w:rsidRPr="00EF3A62" w:rsidTr="0031239A">
        <w:trPr>
          <w:trHeight w:val="65"/>
        </w:trPr>
        <w:tc>
          <w:tcPr>
            <w:tcW w:w="851" w:type="dxa"/>
            <w:vMerge w:val="restart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44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新潟県　　60.2</w:t>
            </w:r>
          </w:p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富山県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28位　41.4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18.8</w:t>
            </w:r>
          </w:p>
        </w:tc>
      </w:tr>
      <w:tr w:rsidR="00AD3187" w:rsidRPr="00EF3A62" w:rsidTr="0031239A">
        <w:trPr>
          <w:trHeight w:val="65"/>
        </w:trPr>
        <w:tc>
          <w:tcPr>
            <w:tcW w:w="851" w:type="dxa"/>
            <w:vMerge/>
            <w:shd w:val="clear" w:color="auto" w:fill="auto"/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 w:rsidRPr="00F80F13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42位　35.8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2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4.4</w:t>
            </w:r>
          </w:p>
        </w:tc>
      </w:tr>
      <w:tr w:rsidR="00AD3187" w:rsidRPr="00EF3A62" w:rsidTr="0031239A">
        <w:trPr>
          <w:trHeight w:val="165"/>
        </w:trPr>
        <w:tc>
          <w:tcPr>
            <w:tcW w:w="851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46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秋田県　　59.8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int="eastAsia"/>
                <w:sz w:val="20"/>
                <w:szCs w:val="20"/>
              </w:rPr>
              <w:t>20位　42.7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17.1</w:t>
            </w:r>
          </w:p>
        </w:tc>
      </w:tr>
      <w:tr w:rsidR="00AD3187" w:rsidRPr="00EF3A62" w:rsidTr="0031239A">
        <w:trPr>
          <w:trHeight w:val="65"/>
        </w:trPr>
        <w:tc>
          <w:tcPr>
            <w:tcW w:w="851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47位</w:t>
            </w:r>
          </w:p>
        </w:tc>
        <w:tc>
          <w:tcPr>
            <w:tcW w:w="1843" w:type="dxa"/>
            <w:shd w:val="clear" w:color="auto" w:fill="auto"/>
          </w:tcPr>
          <w:p w:rsidR="00AD3187" w:rsidRPr="00EF3A62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長野県　　58.1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D3187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F80F13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39位　37.1</w:t>
            </w:r>
          </w:p>
        </w:tc>
        <w:tc>
          <w:tcPr>
            <w:tcW w:w="1417" w:type="dxa"/>
          </w:tcPr>
          <w:p w:rsidR="00AD3187" w:rsidRPr="00F80F13" w:rsidRDefault="00AD3187" w:rsidP="00AD3187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21.0</w:t>
            </w:r>
          </w:p>
        </w:tc>
      </w:tr>
    </w:tbl>
    <w:p w:rsidR="00C036B4" w:rsidRDefault="00C036B4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</w:p>
    <w:p w:rsidR="00C036B4" w:rsidRDefault="00532A1D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4865F0">
        <w:rPr>
          <w:rFonts w:ascii="HGｺﾞｼｯｸM" w:eastAsia="HGｺﾞｼｯｸM" w:hint="eastAsia"/>
          <w:sz w:val="22"/>
        </w:rPr>
        <w:t>３県を除いて下位グループに移っていますが、</w:t>
      </w:r>
      <w:r w:rsidR="00C036B4">
        <w:rPr>
          <w:rFonts w:ascii="HGｺﾞｼｯｸM" w:eastAsia="HGｺﾞｼｯｸM" w:hint="eastAsia"/>
          <w:sz w:val="22"/>
        </w:rPr>
        <w:t>東京</w:t>
      </w:r>
      <w:r>
        <w:rPr>
          <w:rFonts w:ascii="HGｺﾞｼｯｸM" w:eastAsia="HGｺﾞｼｯｸM" w:hint="eastAsia"/>
          <w:sz w:val="22"/>
        </w:rPr>
        <w:t>都</w:t>
      </w:r>
      <w:r w:rsidR="00C036B4">
        <w:rPr>
          <w:rFonts w:ascii="HGｺﾞｼｯｸM" w:eastAsia="HGｺﾞｼｯｸM" w:hint="eastAsia"/>
          <w:sz w:val="22"/>
        </w:rPr>
        <w:t>、大阪</w:t>
      </w:r>
      <w:r>
        <w:rPr>
          <w:rFonts w:ascii="HGｺﾞｼｯｸM" w:eastAsia="HGｺﾞｼｯｸM" w:hint="eastAsia"/>
          <w:sz w:val="22"/>
        </w:rPr>
        <w:t>府</w:t>
      </w:r>
      <w:r w:rsidR="004865F0">
        <w:rPr>
          <w:rFonts w:ascii="HGｺﾞｼｯｸM" w:eastAsia="HGｺﾞｼｯｸM" w:hint="eastAsia"/>
          <w:sz w:val="22"/>
        </w:rPr>
        <w:t>の落差の大きさは衝撃的です。</w:t>
      </w:r>
      <w:r w:rsidR="009418F8">
        <w:rPr>
          <w:rFonts w:ascii="HGｺﾞｼｯｸM" w:eastAsia="HGｺﾞｼｯｸM" w:hint="eastAsia"/>
          <w:sz w:val="22"/>
        </w:rPr>
        <w:t>下位グループは大体上昇していますが</w:t>
      </w:r>
      <w:r w:rsidR="00D038DC">
        <w:rPr>
          <w:rFonts w:ascii="HGｺﾞｼｯｸM" w:eastAsia="HGｺﾞｼｯｸM" w:hint="eastAsia"/>
          <w:sz w:val="22"/>
        </w:rPr>
        <w:t>(</w:t>
      </w:r>
      <w:r w:rsidR="009418F8">
        <w:rPr>
          <w:rFonts w:ascii="HGｺﾞｼｯｸM" w:eastAsia="HGｺﾞｼｯｸM" w:hint="eastAsia"/>
          <w:sz w:val="22"/>
        </w:rPr>
        <w:t>島根県は</w:t>
      </w:r>
      <w:r w:rsidR="00065B69">
        <w:rPr>
          <w:rFonts w:ascii="HGｺﾞｼｯｸM" w:eastAsia="HGｺﾞｼｯｸM" w:hint="eastAsia"/>
          <w:sz w:val="22"/>
        </w:rPr>
        <w:t>２</w:t>
      </w:r>
      <w:r w:rsidR="00C036B4">
        <w:rPr>
          <w:rFonts w:ascii="HGｺﾞｼｯｸM" w:eastAsia="HGｺﾞｼｯｸM" w:hint="eastAsia"/>
          <w:sz w:val="22"/>
        </w:rPr>
        <w:t>位</w:t>
      </w:r>
      <w:r w:rsidR="009418F8">
        <w:rPr>
          <w:rFonts w:ascii="HGｺﾞｼｯｸM" w:eastAsia="HGｺﾞｼｯｸM" w:hint="eastAsia"/>
          <w:sz w:val="22"/>
        </w:rPr>
        <w:t>、山口県は</w:t>
      </w:r>
      <w:r w:rsidR="00065B69">
        <w:rPr>
          <w:rFonts w:ascii="HGｺﾞｼｯｸM" w:eastAsia="HGｺﾞｼｯｸM" w:hint="eastAsia"/>
          <w:sz w:val="22"/>
        </w:rPr>
        <w:t>３</w:t>
      </w:r>
      <w:r w:rsidR="009418F8">
        <w:rPr>
          <w:rFonts w:ascii="HGｺﾞｼｯｸM" w:eastAsia="HGｺﾞｼｯｸM" w:hint="eastAsia"/>
          <w:sz w:val="22"/>
        </w:rPr>
        <w:t>位</w:t>
      </w:r>
      <w:r w:rsidR="00C036B4">
        <w:rPr>
          <w:rFonts w:ascii="HGｺﾞｼｯｸM" w:eastAsia="HGｺﾞｼｯｸM" w:hint="eastAsia"/>
          <w:sz w:val="22"/>
        </w:rPr>
        <w:t>に</w:t>
      </w:r>
      <w:r w:rsidR="00C036B4">
        <w:rPr>
          <w:rFonts w:ascii="ＭＳ 明朝" w:eastAsia="ＭＳ 明朝" w:hAnsi="ＭＳ 明朝" w:cs="ＭＳ 明朝" w:hint="eastAsia"/>
          <w:sz w:val="22"/>
        </w:rPr>
        <w:t>‼</w:t>
      </w:r>
      <w:r w:rsidR="00D038DC">
        <w:rPr>
          <w:rFonts w:ascii="ＭＳ 明朝" w:eastAsia="ＭＳ 明朝" w:hAnsi="ＭＳ 明朝" w:cs="ＭＳ 明朝" w:hint="eastAsia"/>
          <w:sz w:val="22"/>
        </w:rPr>
        <w:t>)</w:t>
      </w:r>
      <w:r w:rsidR="00C036B4">
        <w:rPr>
          <w:rFonts w:ascii="HGｺﾞｼｯｸM" w:eastAsia="HGｺﾞｼｯｸM" w:hint="eastAsia"/>
          <w:sz w:val="22"/>
        </w:rPr>
        <w:t>、</w:t>
      </w:r>
      <w:r w:rsidR="00517453">
        <w:rPr>
          <w:rFonts w:ascii="HGｺﾞｼｯｸM" w:eastAsia="HGｺﾞｼｯｸM" w:hint="eastAsia"/>
          <w:sz w:val="22"/>
        </w:rPr>
        <w:t>10数ポイントも低下していては頭が痛いのに変わりはないでしょう</w:t>
      </w:r>
      <w:r w:rsidR="00C036B4">
        <w:rPr>
          <w:rFonts w:ascii="HGｺﾞｼｯｸM" w:eastAsia="HGｺﾞｼｯｸM" w:hint="eastAsia"/>
          <w:sz w:val="22"/>
        </w:rPr>
        <w:t>。</w:t>
      </w:r>
    </w:p>
    <w:p w:rsidR="00C036B4" w:rsidRPr="0079437B" w:rsidRDefault="00C036B4" w:rsidP="00C036B4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</w:p>
    <w:p w:rsidR="008929E7" w:rsidRDefault="00AD3187" w:rsidP="00C036B4">
      <w:pPr>
        <w:widowControl/>
        <w:ind w:leftChars="100" w:left="227"/>
        <w:jc w:val="left"/>
        <w:rPr>
          <w:rFonts w:ascii="HGｺﾞｼｯｸM" w:eastAsia="HGｺﾞｼｯｸM" w:hAnsi="ＭＳ ゴシック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 xml:space="preserve">　</w:t>
      </w:r>
      <w:r w:rsidR="009B555C">
        <w:rPr>
          <w:rFonts w:ascii="HGｺﾞｼｯｸM" w:eastAsia="HGｺﾞｼｯｸM" w:hAnsi="ＭＳ ゴシック" w:hint="eastAsia"/>
          <w:sz w:val="22"/>
        </w:rPr>
        <w:t>前の表と</w:t>
      </w:r>
      <w:r w:rsidR="00D7266A">
        <w:rPr>
          <w:rFonts w:ascii="HGｺﾞｼｯｸM" w:eastAsia="HGｺﾞｼｯｸM" w:hAnsi="ＭＳ ゴシック" w:hint="eastAsia"/>
          <w:sz w:val="22"/>
        </w:rPr>
        <w:t>半分</w:t>
      </w:r>
      <w:r w:rsidR="009B555C">
        <w:rPr>
          <w:rFonts w:ascii="HGｺﾞｼｯｸM" w:eastAsia="HGｺﾞｼｯｸM" w:hAnsi="ＭＳ ゴシック" w:hint="eastAsia"/>
          <w:sz w:val="22"/>
        </w:rPr>
        <w:t>重複しますが、</w:t>
      </w:r>
      <w:r w:rsidR="00C036B4">
        <w:rPr>
          <w:rFonts w:ascii="HGｺﾞｼｯｸM" w:eastAsia="HGｺﾞｼｯｸM" w:hint="eastAsia"/>
          <w:sz w:val="22"/>
        </w:rPr>
        <w:t>令和元年と</w:t>
      </w:r>
      <w:r w:rsidR="00C036B4">
        <w:rPr>
          <w:rFonts w:ascii="HGｺﾞｼｯｸM" w:eastAsia="HGｺﾞｼｯｸM" w:hAnsi="ＭＳ ゴシック" w:hint="eastAsia"/>
          <w:sz w:val="22"/>
        </w:rPr>
        <w:t>令和</w:t>
      </w:r>
      <w:r w:rsidR="00065B69">
        <w:rPr>
          <w:rFonts w:ascii="HGｺﾞｼｯｸM" w:eastAsia="HGｺﾞｼｯｸM" w:hAnsi="ＭＳ ゴシック" w:hint="eastAsia"/>
          <w:sz w:val="22"/>
        </w:rPr>
        <w:t>２</w:t>
      </w:r>
      <w:r w:rsidR="00C036B4">
        <w:rPr>
          <w:rFonts w:ascii="HGｺﾞｼｯｸM" w:eastAsia="HGｺﾞｼｯｸM" w:hAnsi="ＭＳ ゴシック" w:hint="eastAsia"/>
          <w:sz w:val="22"/>
        </w:rPr>
        <w:t>年の</w:t>
      </w:r>
      <w:r w:rsidR="009B555C">
        <w:rPr>
          <w:rFonts w:ascii="HGｺﾞｼｯｸM" w:eastAsia="HGｺﾞｼｯｸM" w:hAnsi="ＭＳ ゴシック" w:hint="eastAsia"/>
          <w:sz w:val="22"/>
        </w:rPr>
        <w:t>順位表</w:t>
      </w:r>
      <w:r w:rsidR="00C036B4">
        <w:rPr>
          <w:rFonts w:ascii="HGｺﾞｼｯｸM" w:eastAsia="HGｺﾞｼｯｸM" w:hAnsi="ＭＳ ゴシック" w:hint="eastAsia"/>
          <w:sz w:val="22"/>
        </w:rPr>
        <w:t>をつなぎ合わせます。上位→下位は</w:t>
      </w:r>
      <w:r w:rsidR="00C036B4" w:rsidRPr="00AD3187">
        <w:rPr>
          <w:rFonts w:ascii="HGｺﾞｼｯｸM" w:eastAsia="HGｺﾞｼｯｸM" w:hAnsi="ＭＳ ゴシック" w:hint="eastAsia"/>
          <w:color w:val="00B050"/>
          <w:sz w:val="22"/>
        </w:rPr>
        <w:t>緑</w:t>
      </w:r>
      <w:r w:rsidR="00C036B4">
        <w:rPr>
          <w:rFonts w:ascii="HGｺﾞｼｯｸM" w:eastAsia="HGｺﾞｼｯｸM" w:hAnsi="ＭＳ ゴシック" w:hint="eastAsia"/>
          <w:sz w:val="22"/>
        </w:rPr>
        <w:t>、下位→上位は</w:t>
      </w:r>
      <w:r w:rsidR="00C036B4" w:rsidRPr="00AD3187">
        <w:rPr>
          <w:rFonts w:ascii="HGｺﾞｼｯｸM" w:eastAsia="HGｺﾞｼｯｸM" w:hAnsi="ＭＳ ゴシック" w:hint="eastAsia"/>
          <w:color w:val="FFFF00"/>
          <w:sz w:val="22"/>
        </w:rPr>
        <w:t>黄</w:t>
      </w:r>
      <w:r w:rsidR="00C036B4">
        <w:rPr>
          <w:rFonts w:ascii="HGｺﾞｼｯｸM" w:eastAsia="HGｺﾞｼｯｸM" w:hAnsi="ＭＳ ゴシック" w:hint="eastAsia"/>
          <w:sz w:val="22"/>
        </w:rPr>
        <w:t>、変動なしは</w:t>
      </w:r>
      <w:r w:rsidR="00C036B4" w:rsidRPr="00AD3187">
        <w:rPr>
          <w:rFonts w:ascii="HGｺﾞｼｯｸM" w:eastAsia="HGｺﾞｼｯｸM" w:hAnsi="ＭＳ ゴシック" w:hint="eastAsia"/>
          <w:color w:val="808080" w:themeColor="background1" w:themeShade="80"/>
          <w:sz w:val="22"/>
        </w:rPr>
        <w:t>灰</w:t>
      </w:r>
      <w:r w:rsidR="00C036B4">
        <w:rPr>
          <w:rFonts w:ascii="HGｺﾞｼｯｸM" w:eastAsia="HGｺﾞｼｯｸM" w:hAnsi="ＭＳ ゴシック" w:hint="eastAsia"/>
          <w:sz w:val="22"/>
        </w:rPr>
        <w:t>に着色しました</w:t>
      </w:r>
      <w:r w:rsidR="00420A76">
        <w:rPr>
          <w:rFonts w:ascii="HGｺﾞｼｯｸM" w:eastAsia="HGｺﾞｼｯｸM" w:hAnsi="ＭＳ ゴシック" w:hint="eastAsia"/>
          <w:sz w:val="22"/>
        </w:rPr>
        <w:t>が、</w:t>
      </w:r>
      <w:r w:rsidR="00065B69">
        <w:rPr>
          <w:rFonts w:ascii="HGｺﾞｼｯｸM" w:eastAsia="HGｺﾞｼｯｸM" w:hAnsi="ＭＳ ゴシック" w:hint="eastAsia"/>
          <w:sz w:val="22"/>
        </w:rPr>
        <w:t>１</w:t>
      </w:r>
      <w:r w:rsidR="00420A76">
        <w:rPr>
          <w:rFonts w:ascii="HGｺﾞｼｯｸM" w:eastAsia="HGｺﾞｼｯｸM" w:hAnsi="ＭＳ ゴシック" w:hint="eastAsia"/>
          <w:sz w:val="22"/>
        </w:rPr>
        <w:t>年で激変しました</w:t>
      </w:r>
      <w:r w:rsidR="00C036B4">
        <w:rPr>
          <w:rFonts w:ascii="HGｺﾞｼｯｸM" w:eastAsia="HGｺﾞｼｯｸM" w:hAnsi="ＭＳ ゴシック" w:hint="eastAsia"/>
          <w:sz w:val="22"/>
        </w:rPr>
        <w:t>。</w:t>
      </w:r>
    </w:p>
    <w:p w:rsidR="00C036B4" w:rsidRDefault="008929E7" w:rsidP="00C036B4">
      <w:pPr>
        <w:widowControl/>
        <w:ind w:leftChars="100" w:left="227"/>
        <w:jc w:val="left"/>
        <w:rPr>
          <w:rFonts w:ascii="HGｺﾞｼｯｸM" w:eastAsia="HGｺﾞｼｯｸM" w:hAnsi="ＭＳ ゴシック"/>
          <w:color w:val="000000" w:themeColor="text1"/>
          <w:sz w:val="22"/>
        </w:rPr>
      </w:pPr>
      <w:r>
        <w:rPr>
          <w:rFonts w:ascii="HGｺﾞｼｯｸM" w:eastAsia="HGｺﾞｼｯｸM" w:hAnsi="ＭＳ ゴシック" w:hint="eastAsia"/>
          <w:sz w:val="22"/>
        </w:rPr>
        <w:t xml:space="preserve">　</w:t>
      </w:r>
      <w:r w:rsidR="00420A76">
        <w:rPr>
          <w:rFonts w:ascii="HGｺﾞｼｯｸM" w:eastAsia="HGｺﾞｼｯｸM" w:hAnsi="ＭＳ ゴシック" w:hint="eastAsia"/>
          <w:sz w:val="22"/>
        </w:rPr>
        <w:t>上位→下位は、</w:t>
      </w:r>
      <w:r w:rsidR="00517453">
        <w:rPr>
          <w:rFonts w:ascii="HGｺﾞｼｯｸM" w:eastAsia="HGｺﾞｼｯｸM" w:hAnsi="ＭＳ ゴシック" w:hint="eastAsia"/>
          <w:sz w:val="22"/>
        </w:rPr>
        <w:t>大都市を擁する都道府県が</w:t>
      </w:r>
      <w:r w:rsidR="00420A76">
        <w:rPr>
          <w:rFonts w:ascii="HGｺﾞｼｯｸM" w:eastAsia="HGｺﾞｼｯｸM" w:hAnsi="ＭＳ ゴシック" w:hint="eastAsia"/>
          <w:sz w:val="22"/>
        </w:rPr>
        <w:t>目立</w:t>
      </w:r>
      <w:r w:rsidR="003B3642">
        <w:rPr>
          <w:rFonts w:ascii="HGｺﾞｼｯｸM" w:eastAsia="HGｺﾞｼｯｸM" w:hAnsi="ＭＳ ゴシック" w:hint="eastAsia"/>
          <w:sz w:val="22"/>
        </w:rPr>
        <w:t>ちます</w:t>
      </w:r>
      <w:r w:rsidR="00D7266A">
        <w:rPr>
          <w:rFonts w:ascii="HGｺﾞｼｯｸM" w:eastAsia="HGｺﾞｼｯｸM" w:hAnsi="ＭＳ ゴシック" w:hint="eastAsia"/>
          <w:sz w:val="22"/>
        </w:rPr>
        <w:t>ので、内外の</w:t>
      </w:r>
      <w:r w:rsidR="003B3642">
        <w:rPr>
          <w:rFonts w:ascii="HGｺﾞｼｯｸM" w:eastAsia="HGｺﾞｼｯｸM" w:hAnsi="ＭＳ ゴシック" w:hint="eastAsia"/>
          <w:sz w:val="22"/>
        </w:rPr>
        <w:t>観光</w:t>
      </w:r>
      <w:r w:rsidR="00D7266A">
        <w:rPr>
          <w:rFonts w:ascii="HGｺﾞｼｯｸM" w:eastAsia="HGｺﾞｼｯｸM" w:hAnsi="ＭＳ ゴシック" w:hint="eastAsia"/>
          <w:sz w:val="22"/>
        </w:rPr>
        <w:t>客</w:t>
      </w:r>
      <w:r w:rsidR="00420A76">
        <w:rPr>
          <w:rFonts w:ascii="HGｺﾞｼｯｸM" w:eastAsia="HGｺﾞｼｯｸM" w:hAnsi="ＭＳ ゴシック" w:hint="eastAsia"/>
          <w:sz w:val="22"/>
        </w:rPr>
        <w:t>だけで</w:t>
      </w:r>
      <w:r w:rsidR="00517453">
        <w:rPr>
          <w:rFonts w:ascii="HGｺﾞｼｯｸM" w:eastAsia="HGｺﾞｼｯｸM" w:hAnsi="ＭＳ ゴシック" w:hint="eastAsia"/>
          <w:sz w:val="22"/>
        </w:rPr>
        <w:t>なく</w:t>
      </w:r>
      <w:r w:rsidR="00517453" w:rsidRPr="003B3642">
        <w:rPr>
          <w:rFonts w:ascii="HGｺﾞｼｯｸM" w:eastAsia="HGｺﾞｼｯｸM" w:hAnsi="ＭＳ ゴシック" w:hint="eastAsia"/>
          <w:color w:val="000000" w:themeColor="text1"/>
          <w:sz w:val="22"/>
        </w:rPr>
        <w:t>、</w:t>
      </w:r>
      <w:r w:rsidR="006706FF">
        <w:rPr>
          <w:rFonts w:ascii="HGｺﾞｼｯｸM" w:eastAsia="HGｺﾞｼｯｸM" w:hAnsi="ＭＳ ゴシック" w:hint="eastAsia"/>
          <w:color w:val="000000" w:themeColor="text1"/>
          <w:sz w:val="22"/>
        </w:rPr>
        <w:t>出張見合わせ、</w:t>
      </w:r>
      <w:r w:rsidR="003B3642">
        <w:rPr>
          <w:rFonts w:ascii="HGｺﾞｼｯｸM" w:eastAsia="HGｺﾞｼｯｸM" w:hAnsi="ＭＳ ゴシック" w:hint="eastAsia"/>
          <w:color w:val="000000" w:themeColor="text1"/>
          <w:sz w:val="22"/>
        </w:rPr>
        <w:t>W</w:t>
      </w:r>
      <w:r w:rsidR="003B3642">
        <w:rPr>
          <w:rFonts w:ascii="HGｺﾞｼｯｸM" w:eastAsia="HGｺﾞｼｯｸM" w:hAnsi="ＭＳ ゴシック"/>
          <w:color w:val="000000" w:themeColor="text1"/>
          <w:sz w:val="22"/>
        </w:rPr>
        <w:t>eb</w:t>
      </w:r>
      <w:r w:rsidR="003B3642">
        <w:rPr>
          <w:rFonts w:ascii="HGｺﾞｼｯｸM" w:eastAsia="HGｺﾞｼｯｸM" w:hAnsi="ＭＳ ゴシック" w:hint="eastAsia"/>
          <w:color w:val="000000" w:themeColor="text1"/>
          <w:sz w:val="22"/>
        </w:rPr>
        <w:t>会議化等</w:t>
      </w:r>
      <w:r w:rsidR="00420A76" w:rsidRPr="003B3642">
        <w:rPr>
          <w:rFonts w:ascii="HGｺﾞｼｯｸM" w:eastAsia="HGｺﾞｼｯｸM" w:hAnsi="ＭＳ ゴシック" w:hint="eastAsia"/>
          <w:color w:val="000000" w:themeColor="text1"/>
          <w:sz w:val="22"/>
        </w:rPr>
        <w:t>の影響で</w:t>
      </w:r>
      <w:r w:rsidR="00517453" w:rsidRPr="003B3642">
        <w:rPr>
          <w:rFonts w:ascii="HGｺﾞｼｯｸM" w:eastAsia="HGｺﾞｼｯｸM" w:hAnsi="ＭＳ ゴシック" w:hint="eastAsia"/>
          <w:color w:val="000000" w:themeColor="text1"/>
          <w:sz w:val="22"/>
        </w:rPr>
        <w:t>ビジネス</w:t>
      </w:r>
      <w:r w:rsidR="00420A76" w:rsidRPr="003B3642">
        <w:rPr>
          <w:rFonts w:ascii="HGｺﾞｼｯｸM" w:eastAsia="HGｺﾞｼｯｸM" w:hAnsi="ＭＳ ゴシック" w:hint="eastAsia"/>
          <w:color w:val="000000" w:themeColor="text1"/>
          <w:sz w:val="22"/>
        </w:rPr>
        <w:t>客</w:t>
      </w:r>
      <w:r w:rsidR="00CD0C32" w:rsidRPr="003B3642">
        <w:rPr>
          <w:rFonts w:ascii="HGｺﾞｼｯｸM" w:eastAsia="HGｺﾞｼｯｸM" w:hAnsi="ＭＳ ゴシック" w:hint="eastAsia"/>
          <w:color w:val="000000" w:themeColor="text1"/>
          <w:sz w:val="22"/>
        </w:rPr>
        <w:t>が減ったのも</w:t>
      </w:r>
      <w:r w:rsidR="00631432">
        <w:rPr>
          <w:rFonts w:ascii="HGｺﾞｼｯｸM" w:eastAsia="HGｺﾞｼｯｸM" w:hAnsi="ＭＳ ゴシック" w:hint="eastAsia"/>
          <w:color w:val="000000" w:themeColor="text1"/>
          <w:sz w:val="22"/>
        </w:rPr>
        <w:t>大きかった</w:t>
      </w:r>
      <w:r w:rsidR="003B3642">
        <w:rPr>
          <w:rFonts w:ascii="HGｺﾞｼｯｸM" w:eastAsia="HGｺﾞｼｯｸM" w:hAnsi="ＭＳ ゴシック" w:hint="eastAsia"/>
          <w:color w:val="000000" w:themeColor="text1"/>
          <w:sz w:val="22"/>
        </w:rPr>
        <w:t>のかもしれません。</w:t>
      </w:r>
    </w:p>
    <w:p w:rsidR="00065B69" w:rsidRDefault="00065B69" w:rsidP="00C036B4">
      <w:pPr>
        <w:widowControl/>
        <w:ind w:leftChars="100" w:left="227"/>
        <w:jc w:val="left"/>
        <w:rPr>
          <w:rFonts w:ascii="HGｺﾞｼｯｸM" w:eastAsia="HGｺﾞｼｯｸM" w:hAnsi="ＭＳ ゴシック"/>
          <w:sz w:val="22"/>
        </w:rPr>
      </w:pPr>
    </w:p>
    <w:tbl>
      <w:tblPr>
        <w:tblW w:w="53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850"/>
        <w:gridCol w:w="1843"/>
      </w:tblGrid>
      <w:tr w:rsidR="00C036B4" w:rsidRPr="00EF3A62" w:rsidTr="009418F8">
        <w:trPr>
          <w:trHeight w:val="165"/>
        </w:trPr>
        <w:tc>
          <w:tcPr>
            <w:tcW w:w="2694" w:type="dxa"/>
            <w:gridSpan w:val="2"/>
            <w:shd w:val="clear" w:color="auto" w:fill="auto"/>
          </w:tcPr>
          <w:p w:rsidR="00C036B4" w:rsidRDefault="00C036B4" w:rsidP="009418F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令元</w:t>
            </w:r>
          </w:p>
        </w:tc>
        <w:tc>
          <w:tcPr>
            <w:tcW w:w="2693" w:type="dxa"/>
            <w:gridSpan w:val="2"/>
          </w:tcPr>
          <w:p w:rsidR="00C036B4" w:rsidRDefault="00C036B4" w:rsidP="009418F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令</w:t>
            </w:r>
            <w:r w:rsidR="00065B69">
              <w:rPr>
                <w:rFonts w:ascii="HGｺﾞｼｯｸM" w:eastAsia="HGｺﾞｼｯｸM" w:hint="eastAsia"/>
                <w:sz w:val="20"/>
                <w:szCs w:val="20"/>
              </w:rPr>
              <w:t>２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1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7A78ED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  <w:highlight w:val="green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東京都　　83.4</w:t>
            </w:r>
            <w:r w:rsidR="00D21373">
              <w:rPr>
                <w:rFonts w:ascii="HGｺﾞｼｯｸM" w:eastAsia="HGｺﾞｼｯｸM"/>
                <w:sz w:val="20"/>
                <w:szCs w:val="20"/>
                <w:highlight w:val="green"/>
              </w:rPr>
              <w:t>%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1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茨城県　　48.9</w:t>
            </w:r>
            <w:r>
              <w:rPr>
                <w:rFonts w:ascii="HGｺﾞｼｯｸM" w:eastAsia="HGｺﾞｼｯｸM"/>
                <w:sz w:val="20"/>
                <w:szCs w:val="20"/>
              </w:rPr>
              <w:t>%</w:t>
            </w:r>
          </w:p>
        </w:tc>
      </w:tr>
      <w:tr w:rsidR="00C036B4" w:rsidRPr="00EF3A62" w:rsidTr="009418F8">
        <w:trPr>
          <w:trHeight w:val="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2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7A78ED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  <w:highlight w:val="green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大阪府　　82.0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</w:t>
            </w:r>
            <w:r w:rsidRPr="007A78ED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2位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yellow"/>
              </w:rPr>
              <w:t>島根県　　48.8</w:t>
            </w:r>
          </w:p>
        </w:tc>
      </w:tr>
      <w:tr w:rsidR="00C036B4" w:rsidRPr="00EF3A62" w:rsidTr="009418F8">
        <w:trPr>
          <w:trHeight w:val="300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3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神奈川県　77.9</w:t>
            </w:r>
          </w:p>
        </w:tc>
        <w:tc>
          <w:tcPr>
            <w:tcW w:w="850" w:type="dxa"/>
            <w:vMerge w:val="restart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3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vMerge w:val="restart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埼玉県　　48.1</w:t>
            </w:r>
          </w:p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yellow"/>
              </w:rPr>
              <w:t>山口県</w:t>
            </w:r>
          </w:p>
        </w:tc>
      </w:tr>
      <w:tr w:rsidR="00C036B4" w:rsidRPr="00EF3A62" w:rsidTr="009418F8">
        <w:trPr>
          <w:trHeight w:val="245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4位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千葉県　　77.7</w:t>
            </w:r>
          </w:p>
        </w:tc>
        <w:tc>
          <w:tcPr>
            <w:tcW w:w="850" w:type="dxa"/>
            <w:vMerge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C036B4" w:rsidRPr="00EF3A62" w:rsidTr="009418F8">
        <w:trPr>
          <w:trHeight w:val="270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5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福岡県　　76.1</w:t>
            </w:r>
          </w:p>
        </w:tc>
        <w:tc>
          <w:tcPr>
            <w:tcW w:w="850" w:type="dxa"/>
            <w:vMerge w:val="restart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5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vMerge w:val="restart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福井県　　47.3</w:t>
            </w:r>
          </w:p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岡山県</w:t>
            </w:r>
          </w:p>
        </w:tc>
      </w:tr>
      <w:tr w:rsidR="00C036B4" w:rsidRPr="00EF3A62" w:rsidTr="009418F8">
        <w:trPr>
          <w:trHeight w:val="275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6位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愛知県　　74.7</w:t>
            </w:r>
          </w:p>
        </w:tc>
        <w:tc>
          <w:tcPr>
            <w:tcW w:w="850" w:type="dxa"/>
            <w:vMerge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7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沖縄県　　74.5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7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高知県　　45.9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8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広島県　　74.4</w:t>
            </w:r>
          </w:p>
        </w:tc>
        <w:tc>
          <w:tcPr>
            <w:tcW w:w="850" w:type="dxa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/>
                <w:sz w:val="20"/>
                <w:szCs w:val="20"/>
              </w:rPr>
              <w:t>8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愛媛県　　45.5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9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京都府　　73.6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 xml:space="preserve"> 9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岩手県　　45.4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10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埼玉県　　72.5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10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福島県　　45.3</w:t>
            </w:r>
          </w:p>
        </w:tc>
      </w:tr>
      <w:tr w:rsidR="00C036B4" w:rsidRPr="00EF3A62" w:rsidTr="009418F8">
        <w:trPr>
          <w:cantSplit/>
          <w:trHeight w:val="654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tbRlV"/>
          </w:tcPr>
          <w:p w:rsidR="00C036B4" w:rsidRPr="00EF3A62" w:rsidRDefault="00C036B4" w:rsidP="009418F8">
            <w:pPr>
              <w:spacing w:beforeLines="200" w:before="700" w:line="280" w:lineRule="exact"/>
              <w:ind w:left="57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textDirection w:val="tbRlV"/>
          </w:tcPr>
          <w:p w:rsidR="00C036B4" w:rsidRPr="00EF3A62" w:rsidRDefault="00C036B4" w:rsidP="009418F8">
            <w:pPr>
              <w:spacing w:beforeLines="200" w:before="700" w:line="280" w:lineRule="exact"/>
              <w:ind w:left="57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…</w:t>
            </w:r>
          </w:p>
        </w:tc>
      </w:tr>
      <w:tr w:rsidR="00C036B4" w:rsidRPr="00105A78" w:rsidTr="009418F8">
        <w:trPr>
          <w:trHeight w:val="280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38位</w:t>
            </w:r>
          </w:p>
        </w:tc>
        <w:tc>
          <w:tcPr>
            <w:tcW w:w="1843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奈良県　　62.9</w:t>
            </w:r>
          </w:p>
        </w:tc>
        <w:tc>
          <w:tcPr>
            <w:tcW w:w="850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38位</w:t>
            </w:r>
          </w:p>
        </w:tc>
        <w:tc>
          <w:tcPr>
            <w:tcW w:w="1843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福岡県　　37.5</w:t>
            </w:r>
          </w:p>
        </w:tc>
      </w:tr>
      <w:tr w:rsidR="00C036B4" w:rsidRPr="00105A78" w:rsidTr="009418F8">
        <w:trPr>
          <w:trHeight w:val="280"/>
        </w:trPr>
        <w:tc>
          <w:tcPr>
            <w:tcW w:w="851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39位</w:t>
            </w:r>
          </w:p>
        </w:tc>
        <w:tc>
          <w:tcPr>
            <w:tcW w:w="1843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yellow"/>
              </w:rPr>
              <w:t>山口県　　62.4</w:t>
            </w:r>
          </w:p>
        </w:tc>
        <w:tc>
          <w:tcPr>
            <w:tcW w:w="850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39位</w:t>
            </w:r>
          </w:p>
        </w:tc>
        <w:tc>
          <w:tcPr>
            <w:tcW w:w="1843" w:type="dxa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長野県　　37.1</w:t>
            </w:r>
          </w:p>
        </w:tc>
      </w:tr>
      <w:tr w:rsidR="00C036B4" w:rsidRPr="00105A78" w:rsidTr="009418F8">
        <w:trPr>
          <w:trHeight w:val="280"/>
        </w:trPr>
        <w:tc>
          <w:tcPr>
            <w:tcW w:w="851" w:type="dxa"/>
            <w:vMerge w:val="restart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40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宮崎県　　62.2</w:t>
            </w:r>
          </w:p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山形県</w:t>
            </w:r>
          </w:p>
        </w:tc>
        <w:tc>
          <w:tcPr>
            <w:tcW w:w="850" w:type="dxa"/>
          </w:tcPr>
          <w:p w:rsidR="00C036B4" w:rsidRPr="00105A78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105A78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40位</w:t>
            </w:r>
          </w:p>
        </w:tc>
        <w:tc>
          <w:tcPr>
            <w:tcW w:w="1843" w:type="dxa"/>
          </w:tcPr>
          <w:p w:rsidR="00C036B4" w:rsidRPr="00105A78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105A78">
              <w:rPr>
                <w:rFonts w:ascii="HGｺﾞｼｯｸM" w:eastAsia="HGｺﾞｼｯｸM" w:hint="eastAsia"/>
                <w:sz w:val="20"/>
                <w:szCs w:val="20"/>
              </w:rPr>
              <w:t>石川県　　37.0</w:t>
            </w:r>
          </w:p>
        </w:tc>
      </w:tr>
      <w:tr w:rsidR="00C036B4" w:rsidRPr="00EF3A62" w:rsidTr="009418F8">
        <w:trPr>
          <w:trHeight w:val="280"/>
        </w:trPr>
        <w:tc>
          <w:tcPr>
            <w:tcW w:w="851" w:type="dxa"/>
            <w:vMerge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41位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山梨県　　36.7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Ansi="ＭＳ 明朝" w:cs="ＭＳ 明朝"/>
                <w:sz w:val="20"/>
                <w:szCs w:val="20"/>
              </w:rPr>
              <w:t>42</w:t>
            </w:r>
            <w:r w:rsidRPr="007A78ED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yellow"/>
              </w:rPr>
              <w:t>島根県　　62.0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42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富山県　　35.8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43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和歌山県　60.7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43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沖縄県　　35.6</w:t>
            </w:r>
          </w:p>
        </w:tc>
      </w:tr>
      <w:tr w:rsidR="00C036B4" w:rsidRPr="00EF3A62" w:rsidTr="009418F8">
        <w:trPr>
          <w:trHeight w:val="280"/>
        </w:trPr>
        <w:tc>
          <w:tcPr>
            <w:tcW w:w="851" w:type="dxa"/>
            <w:vMerge w:val="restart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44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新潟県　　60.2</w:t>
            </w:r>
          </w:p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富山県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44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奈良県　　35.0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vMerge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45位</w:t>
            </w:r>
          </w:p>
        </w:tc>
        <w:tc>
          <w:tcPr>
            <w:tcW w:w="1843" w:type="dxa"/>
          </w:tcPr>
          <w:p w:rsidR="00C036B4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東京都　　32.2</w:t>
            </w:r>
          </w:p>
        </w:tc>
      </w:tr>
      <w:tr w:rsidR="00C036B4" w:rsidRPr="00EF3A62" w:rsidTr="009418F8">
        <w:trPr>
          <w:trHeight w:val="1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46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秋田県　　59.8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/>
                <w:sz w:val="20"/>
                <w:szCs w:val="20"/>
              </w:rPr>
              <w:t>46</w:t>
            </w:r>
            <w:r w:rsidRPr="00EF3A62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京都府　　32.1</w:t>
            </w:r>
          </w:p>
        </w:tc>
      </w:tr>
      <w:tr w:rsidR="00C036B4" w:rsidRPr="00EF3A62" w:rsidTr="009418F8">
        <w:trPr>
          <w:trHeight w:val="65"/>
        </w:trPr>
        <w:tc>
          <w:tcPr>
            <w:tcW w:w="851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47位</w:t>
            </w:r>
          </w:p>
        </w:tc>
        <w:tc>
          <w:tcPr>
            <w:tcW w:w="1843" w:type="dxa"/>
            <w:shd w:val="clear" w:color="auto" w:fill="auto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6F082F">
              <w:rPr>
                <w:rFonts w:ascii="HGｺﾞｼｯｸM" w:eastAsia="HGｺﾞｼｯｸM" w:hint="eastAsia"/>
                <w:sz w:val="20"/>
                <w:szCs w:val="20"/>
                <w:highlight w:val="darkGray"/>
              </w:rPr>
              <w:t>長野県　　58.1</w:t>
            </w:r>
          </w:p>
        </w:tc>
        <w:tc>
          <w:tcPr>
            <w:tcW w:w="850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47位</w:t>
            </w:r>
          </w:p>
        </w:tc>
        <w:tc>
          <w:tcPr>
            <w:tcW w:w="1843" w:type="dxa"/>
          </w:tcPr>
          <w:p w:rsidR="00C036B4" w:rsidRPr="00EF3A62" w:rsidRDefault="00C036B4" w:rsidP="009418F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7A78ED">
              <w:rPr>
                <w:rFonts w:ascii="HGｺﾞｼｯｸM" w:eastAsia="HGｺﾞｼｯｸM" w:hint="eastAsia"/>
                <w:sz w:val="20"/>
                <w:szCs w:val="20"/>
                <w:highlight w:val="green"/>
              </w:rPr>
              <w:t>大阪府　　31.3</w:t>
            </w:r>
          </w:p>
        </w:tc>
      </w:tr>
    </w:tbl>
    <w:p w:rsidR="006706FF" w:rsidRDefault="006706FF" w:rsidP="006706FF">
      <w:pPr>
        <w:widowControl/>
        <w:jc w:val="left"/>
        <w:rPr>
          <w:rFonts w:ascii="HGｺﾞｼｯｸM" w:eastAsia="HGｺﾞｼｯｸM"/>
          <w:sz w:val="22"/>
        </w:rPr>
      </w:pPr>
    </w:p>
    <w:p w:rsidR="00065B69" w:rsidRDefault="00065B69" w:rsidP="006706FF">
      <w:pPr>
        <w:widowControl/>
        <w:jc w:val="left"/>
        <w:rPr>
          <w:rFonts w:ascii="HGｺﾞｼｯｸM" w:eastAsia="HGｺﾞｼｯｸM"/>
          <w:sz w:val="22"/>
        </w:rPr>
      </w:pPr>
    </w:p>
    <w:p w:rsidR="006706FF" w:rsidRDefault="006706FF" w:rsidP="006706FF">
      <w:pPr>
        <w:widowControl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関連して、同じ</w:t>
      </w:r>
      <w:r w:rsidR="00065B69">
        <w:rPr>
          <w:rFonts w:ascii="HGｺﾞｼｯｸM" w:eastAsia="HGｺﾞｼｯｸM" w:hint="eastAsia"/>
          <w:sz w:val="22"/>
        </w:rPr>
        <w:t>２</w:t>
      </w:r>
      <w:r>
        <w:rPr>
          <w:rFonts w:ascii="HGｺﾞｼｯｸM" w:eastAsia="HGｺﾞｼｯｸM" w:hint="eastAsia"/>
          <w:sz w:val="22"/>
        </w:rPr>
        <w:t>年間の従業員の処遇を見ておきます。</w:t>
      </w:r>
    </w:p>
    <w:p w:rsidR="006706FF" w:rsidRDefault="006706FF" w:rsidP="006706FF">
      <w:pPr>
        <w:widowControl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これは、都道府県</w:t>
      </w:r>
      <w:r w:rsidR="00631432">
        <w:rPr>
          <w:rFonts w:ascii="HGｺﾞｼｯｸM" w:eastAsia="HGｺﾞｼｯｸM" w:hint="eastAsia"/>
          <w:sz w:val="22"/>
        </w:rPr>
        <w:t>の統計課が厚生労働省から受託して</w:t>
      </w:r>
      <w:r>
        <w:rPr>
          <w:rFonts w:ascii="HGｺﾞｼｯｸM" w:eastAsia="HGｺﾞｼｯｸM" w:hint="eastAsia"/>
          <w:sz w:val="22"/>
        </w:rPr>
        <w:t>実施している毎月勤労統計調査</w:t>
      </w:r>
      <w:r w:rsidR="001232D4">
        <w:rPr>
          <w:rFonts w:ascii="HGｺﾞｼｯｸM" w:eastAsia="HGｺﾞｼｯｸM" w:hint="eastAsia"/>
          <w:sz w:val="22"/>
        </w:rPr>
        <w:t>地方調査</w:t>
      </w:r>
      <w:r>
        <w:rPr>
          <w:rFonts w:ascii="HGｺﾞｼｯｸM" w:eastAsia="HGｺﾞｼｯｸM" w:hint="eastAsia"/>
          <w:sz w:val="22"/>
        </w:rPr>
        <w:t>の結果</w:t>
      </w:r>
      <w:r w:rsidR="00631432">
        <w:rPr>
          <w:rFonts w:ascii="HGｺﾞｼｯｸM" w:eastAsia="HGｺﾞｼｯｸM" w:hint="eastAsia"/>
          <w:sz w:val="22"/>
        </w:rPr>
        <w:t>(大阪府分)</w:t>
      </w:r>
      <w:r w:rsidR="001232D4">
        <w:rPr>
          <w:rFonts w:ascii="HGｺﾞｼｯｸM" w:eastAsia="HGｺﾞｼｯｸM" w:hint="eastAsia"/>
          <w:sz w:val="22"/>
        </w:rPr>
        <w:t>で</w:t>
      </w:r>
      <w:r>
        <w:rPr>
          <w:rFonts w:ascii="HGｺﾞｼｯｸM" w:eastAsia="HGｺﾞｼｯｸM" w:hint="eastAsia"/>
          <w:sz w:val="22"/>
        </w:rPr>
        <w:t>す。</w:t>
      </w:r>
      <w:r w:rsidR="00631432">
        <w:rPr>
          <w:rFonts w:ascii="HGｺﾞｼｯｸM" w:eastAsia="HGｺﾞｼｯｸM" w:hint="eastAsia"/>
          <w:sz w:val="22"/>
        </w:rPr>
        <w:t>なお、</w:t>
      </w:r>
      <w:r>
        <w:rPr>
          <w:rFonts w:ascii="HGｺﾞｼｯｸM" w:eastAsia="HGｺﾞｼｯｸM" w:hint="eastAsia"/>
          <w:sz w:val="22"/>
        </w:rPr>
        <w:t>集計区分は「宿泊業、飲食サービス業」で、規模も</w:t>
      </w:r>
      <w:r w:rsidR="00631432">
        <w:rPr>
          <w:rFonts w:ascii="HGｺﾞｼｯｸM" w:eastAsia="HGｺﾞｼｯｸM" w:hint="eastAsia"/>
          <w:sz w:val="22"/>
        </w:rPr>
        <w:t>宿泊旅行統計調査と</w:t>
      </w:r>
      <w:r>
        <w:rPr>
          <w:rFonts w:ascii="HGｺﾞｼｯｸM" w:eastAsia="HGｺﾞｼｯｸM" w:hint="eastAsia"/>
          <w:sz w:val="22"/>
        </w:rPr>
        <w:t>一致していないことをお含みおきください。</w:t>
      </w:r>
    </w:p>
    <w:p w:rsidR="00065B69" w:rsidRDefault="00065B69" w:rsidP="006706FF">
      <w:pPr>
        <w:widowControl/>
        <w:jc w:val="left"/>
        <w:rPr>
          <w:rFonts w:ascii="HGｺﾞｼｯｸM" w:eastAsia="HGｺﾞｼｯｸM"/>
          <w:sz w:val="22"/>
        </w:rPr>
      </w:pPr>
    </w:p>
    <w:p w:rsidR="00065B69" w:rsidRDefault="00065B69" w:rsidP="006706FF">
      <w:pPr>
        <w:widowControl/>
        <w:jc w:val="left"/>
        <w:rPr>
          <w:rFonts w:ascii="HGｺﾞｼｯｸM" w:eastAsia="HGｺﾞｼｯｸM"/>
          <w:sz w:val="22"/>
        </w:rPr>
      </w:pPr>
    </w:p>
    <w:p w:rsidR="00065B69" w:rsidRDefault="00065B69" w:rsidP="006706FF">
      <w:pPr>
        <w:widowControl/>
        <w:jc w:val="left"/>
        <w:rPr>
          <w:rFonts w:ascii="HGｺﾞｼｯｸM" w:eastAsia="HGｺﾞｼｯｸM"/>
          <w:sz w:val="22"/>
        </w:rPr>
      </w:pPr>
    </w:p>
    <w:p w:rsidR="006706FF" w:rsidRPr="00D21373" w:rsidRDefault="00D038DC" w:rsidP="0031239A">
      <w:pPr>
        <w:widowControl/>
        <w:ind w:firstLineChars="50" w:firstLine="98"/>
        <w:rPr>
          <w:rFonts w:ascii="HGｺﾞｼｯｸM" w:eastAsia="HGｺﾞｼｯｸM"/>
          <w:sz w:val="18"/>
          <w:szCs w:val="18"/>
        </w:rPr>
      </w:pPr>
      <w:r w:rsidRPr="00D038DC">
        <w:rPr>
          <w:rFonts w:ascii="HGｺﾞｼｯｸM" w:eastAsia="HGｺﾞｼｯｸM" w:hint="eastAsia"/>
          <w:sz w:val="18"/>
          <w:szCs w:val="18"/>
        </w:rPr>
        <w:lastRenderedPageBreak/>
        <w:t>事業所</w:t>
      </w:r>
      <w:r w:rsidR="006706FF" w:rsidRPr="00D038DC">
        <w:rPr>
          <w:rFonts w:ascii="HGｺﾞｼｯｸM" w:eastAsia="HGｺﾞｼｯｸM" w:hint="eastAsia"/>
          <w:sz w:val="18"/>
          <w:szCs w:val="18"/>
        </w:rPr>
        <w:t>規模</w:t>
      </w:r>
      <w:r w:rsidR="00065B69">
        <w:rPr>
          <w:rFonts w:ascii="HGｺﾞｼｯｸM" w:eastAsia="HGｺﾞｼｯｸM" w:hint="eastAsia"/>
          <w:sz w:val="18"/>
          <w:szCs w:val="18"/>
        </w:rPr>
        <w:t>５</w:t>
      </w:r>
      <w:r w:rsidR="006706FF" w:rsidRPr="00D038DC">
        <w:rPr>
          <w:rFonts w:ascii="HGｺﾞｼｯｸM" w:eastAsia="HGｺﾞｼｯｸM" w:hint="eastAsia"/>
          <w:sz w:val="18"/>
          <w:szCs w:val="18"/>
        </w:rPr>
        <w:t>人以</w:t>
      </w:r>
      <w:r w:rsidR="006706FF" w:rsidRPr="00D21373">
        <w:rPr>
          <w:rFonts w:ascii="HGｺﾞｼｯｸM" w:eastAsia="HGｺﾞｼｯｸM" w:hint="eastAsia"/>
          <w:sz w:val="18"/>
          <w:szCs w:val="18"/>
        </w:rPr>
        <w:t>上、平成27年平均＝100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"/>
        <w:gridCol w:w="2448"/>
        <w:gridCol w:w="8"/>
        <w:gridCol w:w="848"/>
        <w:gridCol w:w="850"/>
        <w:gridCol w:w="851"/>
        <w:gridCol w:w="3827"/>
      </w:tblGrid>
      <w:tr w:rsidR="001232D4" w:rsidRPr="00EF3A62" w:rsidTr="00BE71BB">
        <w:trPr>
          <w:trHeight w:val="70"/>
        </w:trPr>
        <w:tc>
          <w:tcPr>
            <w:tcW w:w="2688" w:type="dxa"/>
            <w:gridSpan w:val="3"/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1232D4" w:rsidRPr="000F43A8" w:rsidRDefault="001232D4" w:rsidP="00EF0127">
            <w:pPr>
              <w:spacing w:line="280" w:lineRule="exact"/>
              <w:jc w:val="center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令元</w:t>
            </w:r>
          </w:p>
        </w:tc>
        <w:tc>
          <w:tcPr>
            <w:tcW w:w="850" w:type="dxa"/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令</w:t>
            </w:r>
            <w:r w:rsidR="00065B69"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差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2D4" w:rsidRDefault="00EF0127" w:rsidP="00317A68">
            <w:pPr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補足</w:t>
            </w:r>
          </w:p>
        </w:tc>
      </w:tr>
      <w:tr w:rsidR="001232D4" w:rsidRPr="00EF3A62" w:rsidTr="00BE71BB">
        <w:trPr>
          <w:trHeight w:val="255"/>
        </w:trPr>
        <w:tc>
          <w:tcPr>
            <w:tcW w:w="2688" w:type="dxa"/>
            <w:gridSpan w:val="3"/>
            <w:tcBorders>
              <w:bottom w:val="nil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名目賃金指数</w:t>
            </w:r>
          </w:p>
        </w:tc>
        <w:tc>
          <w:tcPr>
            <w:tcW w:w="856" w:type="dxa"/>
            <w:gridSpan w:val="2"/>
          </w:tcPr>
          <w:p w:rsidR="001232D4" w:rsidRDefault="001232D4" w:rsidP="00317A68">
            <w:pPr>
              <w:spacing w:line="280" w:lineRule="exact"/>
              <w:rPr>
                <w:rFonts w:ascii="HGｺﾞｼｯｸM" w:eastAsia="HGｺﾞｼｯｸM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  <w:p w:rsidR="001232D4" w:rsidRPr="00BE71BB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BE71BB">
              <w:rPr>
                <w:rFonts w:ascii="HGｺﾞｼｯｸM" w:eastAsia="HGｺﾞｼｯｸM" w:hint="eastAsia"/>
                <w:sz w:val="18"/>
                <w:szCs w:val="18"/>
              </w:rPr>
              <w:t>＝きまって支給する給与＋特別給与</w:t>
            </w:r>
          </w:p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  <w:p w:rsidR="001232D4" w:rsidRPr="00BE71BB" w:rsidRDefault="001232D4" w:rsidP="00EF0127">
            <w:pPr>
              <w:spacing w:line="28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BE71BB">
              <w:rPr>
                <w:rFonts w:ascii="HGｺﾞｼｯｸM" w:eastAsia="HGｺﾞｼｯｸM" w:hint="eastAsia"/>
                <w:sz w:val="18"/>
                <w:szCs w:val="18"/>
              </w:rPr>
              <w:t>＝きまって支給する給与－</w:t>
            </w:r>
            <w:r w:rsidR="00EF0127" w:rsidRPr="00BE71BB">
              <w:rPr>
                <w:rFonts w:ascii="HGｺﾞｼｯｸM" w:eastAsia="HGｺﾞｼｯｸM" w:hint="eastAsia"/>
                <w:sz w:val="18"/>
                <w:szCs w:val="18"/>
              </w:rPr>
              <w:t>超過労働給与</w:t>
            </w:r>
          </w:p>
        </w:tc>
      </w:tr>
      <w:tr w:rsidR="001232D4" w:rsidRPr="00EF3A62" w:rsidTr="00BE71BB">
        <w:trPr>
          <w:trHeight w:val="300"/>
        </w:trPr>
        <w:tc>
          <w:tcPr>
            <w:tcW w:w="2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現金給与総額</w:t>
            </w:r>
          </w:p>
        </w:tc>
        <w:tc>
          <w:tcPr>
            <w:tcW w:w="856" w:type="dxa"/>
            <w:gridSpan w:val="2"/>
          </w:tcPr>
          <w:p w:rsidR="001232D4" w:rsidRDefault="001232D4" w:rsidP="00317A68">
            <w:pPr>
              <w:spacing w:line="280" w:lineRule="exact"/>
              <w:rPr>
                <w:rFonts w:ascii="HGｺﾞｼｯｸM" w:eastAsia="HGｺﾞｼｯｸM" w:hAnsi="HG丸ｺﾞｼｯｸM-PRO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1</w:t>
            </w: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>09.7</w:t>
            </w:r>
          </w:p>
        </w:tc>
        <w:tc>
          <w:tcPr>
            <w:tcW w:w="850" w:type="dxa"/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10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 w:rsidR="00D038DC"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7.1</w:t>
            </w:r>
          </w:p>
        </w:tc>
        <w:tc>
          <w:tcPr>
            <w:tcW w:w="3827" w:type="dxa"/>
            <w:vMerge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</w:tr>
      <w:tr w:rsidR="001232D4" w:rsidRPr="00EF3A62" w:rsidTr="00BE71BB">
        <w:trPr>
          <w:trHeight w:val="70"/>
        </w:trPr>
        <w:tc>
          <w:tcPr>
            <w:tcW w:w="240" w:type="dxa"/>
            <w:gridSpan w:val="2"/>
            <w:vMerge/>
            <w:tcBorders>
              <w:top w:val="nil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きまって支給する給与</w:t>
            </w:r>
          </w:p>
        </w:tc>
        <w:tc>
          <w:tcPr>
            <w:tcW w:w="856" w:type="dxa"/>
            <w:gridSpan w:val="2"/>
          </w:tcPr>
          <w:p w:rsidR="001232D4" w:rsidRDefault="001232D4" w:rsidP="00D038DC">
            <w:pPr>
              <w:spacing w:line="280" w:lineRule="exact"/>
              <w:rPr>
                <w:rFonts w:ascii="HGｺﾞｼｯｸM" w:eastAsia="HGｺﾞｼｯｸM" w:hAnsi="HG丸ｺﾞｼｯｸM-PRO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11</w:t>
            </w: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>1.</w:t>
            </w:r>
            <w:r w:rsidR="00D038DC"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1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07.3</w:t>
            </w:r>
          </w:p>
        </w:tc>
        <w:tc>
          <w:tcPr>
            <w:tcW w:w="851" w:type="dxa"/>
            <w:shd w:val="clear" w:color="auto" w:fill="auto"/>
          </w:tcPr>
          <w:p w:rsidR="001232D4" w:rsidRPr="002B3EC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3.7</w:t>
            </w:r>
          </w:p>
        </w:tc>
        <w:tc>
          <w:tcPr>
            <w:tcW w:w="3827" w:type="dxa"/>
            <w:vMerge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</w:tr>
      <w:tr w:rsidR="001232D4" w:rsidRPr="00EF3A62" w:rsidTr="00BE71BB">
        <w:trPr>
          <w:trHeight w:val="70"/>
        </w:trPr>
        <w:tc>
          <w:tcPr>
            <w:tcW w:w="240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6" w:space="0" w:color="auto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所定内給与</w:t>
            </w:r>
          </w:p>
        </w:tc>
        <w:tc>
          <w:tcPr>
            <w:tcW w:w="856" w:type="dxa"/>
            <w:gridSpan w:val="2"/>
            <w:tcBorders>
              <w:bottom w:val="single" w:sz="6" w:space="0" w:color="auto"/>
            </w:tcBorders>
          </w:tcPr>
          <w:p w:rsidR="001232D4" w:rsidRDefault="001232D4" w:rsidP="00317A68">
            <w:pPr>
              <w:spacing w:line="280" w:lineRule="exact"/>
              <w:rPr>
                <w:rFonts w:ascii="HGｺﾞｼｯｸM" w:eastAsia="HGｺﾞｼｯｸM" w:hAnsi="HG丸ｺﾞｼｯｸM-PRO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1</w:t>
            </w: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>10.6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1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08.9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1232D4" w:rsidRPr="002B3EC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1</w:t>
            </w:r>
            <w:r>
              <w:rPr>
                <w:rFonts w:ascii="HGｺﾞｼｯｸM" w:eastAsia="HGｺﾞｼｯｸM"/>
                <w:sz w:val="20"/>
                <w:szCs w:val="20"/>
              </w:rPr>
              <w:t>.7</w:t>
            </w:r>
          </w:p>
        </w:tc>
        <w:tc>
          <w:tcPr>
            <w:tcW w:w="3827" w:type="dxa"/>
            <w:vMerge/>
            <w:tcBorders>
              <w:bottom w:val="single" w:sz="6" w:space="0" w:color="auto"/>
            </w:tcBorders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</w:tr>
      <w:tr w:rsidR="001232D4" w:rsidRPr="00EF3A62" w:rsidTr="00BE71BB">
        <w:trPr>
          <w:trHeight w:val="32"/>
        </w:trPr>
        <w:tc>
          <w:tcPr>
            <w:tcW w:w="2688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労働時間指数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</w:tcPr>
          <w:p w:rsidR="001232D4" w:rsidRPr="000F43A8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1232D4" w:rsidRPr="00EF3A62" w:rsidTr="00BE71BB">
        <w:trPr>
          <w:trHeight w:val="20"/>
        </w:trPr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総実労働時間</w:t>
            </w:r>
          </w:p>
        </w:tc>
        <w:tc>
          <w:tcPr>
            <w:tcW w:w="848" w:type="dxa"/>
            <w:tcBorders>
              <w:top w:val="single" w:sz="6" w:space="0" w:color="auto"/>
            </w:tcBorders>
          </w:tcPr>
          <w:p w:rsidR="001232D4" w:rsidRPr="000F43A8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 xml:space="preserve"> 98.1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87.4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10.7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</w:tcBorders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  <w:p w:rsidR="00D038DC" w:rsidRDefault="00D038DC" w:rsidP="00EF0127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  <w:p w:rsidR="00EF0127" w:rsidRPr="00BE71BB" w:rsidRDefault="00EF0127" w:rsidP="00EF0127">
            <w:pPr>
              <w:spacing w:line="28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BE71BB">
              <w:rPr>
                <w:rFonts w:ascii="HGｺﾞｼｯｸM" w:eastAsia="HGｺﾞｼｯｸM" w:hint="eastAsia"/>
                <w:sz w:val="18"/>
                <w:szCs w:val="18"/>
              </w:rPr>
              <w:t>＝早出、残業、臨時の呼出、休日出勤等</w:t>
            </w:r>
          </w:p>
        </w:tc>
      </w:tr>
      <w:tr w:rsidR="001232D4" w:rsidRPr="00EF3A62" w:rsidTr="00BE71BB">
        <w:trPr>
          <w:trHeight w:val="70"/>
        </w:trPr>
        <w:tc>
          <w:tcPr>
            <w:tcW w:w="218" w:type="dxa"/>
            <w:vMerge/>
            <w:tcBorders>
              <w:top w:val="nil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所定内労働時間</w:t>
            </w:r>
          </w:p>
        </w:tc>
        <w:tc>
          <w:tcPr>
            <w:tcW w:w="856" w:type="dxa"/>
            <w:gridSpan w:val="2"/>
          </w:tcPr>
          <w:p w:rsidR="001232D4" w:rsidRPr="000F43A8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 xml:space="preserve"> 97.0</w:t>
            </w:r>
          </w:p>
        </w:tc>
        <w:tc>
          <w:tcPr>
            <w:tcW w:w="850" w:type="dxa"/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87.2</w:t>
            </w:r>
          </w:p>
        </w:tc>
        <w:tc>
          <w:tcPr>
            <w:tcW w:w="851" w:type="dxa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 xml:space="preserve"> 9.8</w:t>
            </w:r>
          </w:p>
        </w:tc>
        <w:tc>
          <w:tcPr>
            <w:tcW w:w="3827" w:type="dxa"/>
            <w:vMerge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1232D4" w:rsidRPr="00EF3A62" w:rsidTr="00BE71BB">
        <w:trPr>
          <w:trHeight w:val="70"/>
        </w:trPr>
        <w:tc>
          <w:tcPr>
            <w:tcW w:w="218" w:type="dxa"/>
            <w:vMerge/>
            <w:tcBorders>
              <w:top w:val="nil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所定外労働時間</w:t>
            </w:r>
          </w:p>
        </w:tc>
        <w:tc>
          <w:tcPr>
            <w:tcW w:w="856" w:type="dxa"/>
            <w:gridSpan w:val="2"/>
          </w:tcPr>
          <w:p w:rsidR="001232D4" w:rsidRPr="000F43A8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1</w:t>
            </w: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>20.4</w:t>
            </w:r>
          </w:p>
        </w:tc>
        <w:tc>
          <w:tcPr>
            <w:tcW w:w="850" w:type="dxa"/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 xml:space="preserve"> 87.3</w:t>
            </w:r>
          </w:p>
        </w:tc>
        <w:tc>
          <w:tcPr>
            <w:tcW w:w="851" w:type="dxa"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>33.1</w:t>
            </w:r>
          </w:p>
        </w:tc>
        <w:tc>
          <w:tcPr>
            <w:tcW w:w="3827" w:type="dxa"/>
            <w:vMerge/>
          </w:tcPr>
          <w:p w:rsidR="001232D4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1232D4" w:rsidRPr="00EF3A62" w:rsidTr="00BE71BB">
        <w:trPr>
          <w:trHeight w:val="20"/>
        </w:trPr>
        <w:tc>
          <w:tcPr>
            <w:tcW w:w="268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常用雇用指数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</w:tcPr>
          <w:p w:rsidR="001232D4" w:rsidRPr="000F43A8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Ansi="HG丸ｺﾞｼｯｸM-PRO" w:hint="eastAsia"/>
                <w:sz w:val="20"/>
                <w:szCs w:val="20"/>
              </w:rPr>
              <w:t>10</w:t>
            </w:r>
            <w:r>
              <w:rPr>
                <w:rFonts w:ascii="HGｺﾞｼｯｸM" w:eastAsia="HGｺﾞｼｯｸM" w:hAnsi="HG丸ｺﾞｼｯｸM-PRO"/>
                <w:sz w:val="20"/>
                <w:szCs w:val="20"/>
              </w:rPr>
              <w:t>8.2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1232D4" w:rsidRPr="00EF3A62" w:rsidRDefault="001232D4" w:rsidP="00317A68">
            <w:pPr>
              <w:spacing w:line="280" w:lineRule="exact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Ansi="ＭＳ 明朝" w:cs="ＭＳ 明朝"/>
                <w:sz w:val="20"/>
                <w:szCs w:val="20"/>
              </w:rPr>
              <w:t>106.4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1232D4" w:rsidRPr="002B3EC2" w:rsidRDefault="001232D4" w:rsidP="00317A68">
            <w:pPr>
              <w:spacing w:line="280" w:lineRule="exact"/>
              <w:jc w:val="left"/>
              <w:rPr>
                <w:rFonts w:ascii="HGｺﾞｼｯｸM" w:eastAsia="HGｺﾞｼｯｸM" w:hAnsi="ＭＳ 明朝" w:cs="ＭＳ 明朝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  <w:r>
              <w:rPr>
                <w:rFonts w:ascii="HGｺﾞｼｯｸM" w:eastAsia="HGｺﾞｼｯｸM"/>
                <w:sz w:val="20"/>
                <w:szCs w:val="20"/>
              </w:rPr>
              <w:t xml:space="preserve"> 1.8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1232D4" w:rsidRDefault="0031239A" w:rsidP="007A3DB8">
            <w:pPr>
              <w:spacing w:line="280" w:lineRule="exact"/>
              <w:ind w:leftChars="100" w:left="227"/>
              <w:jc w:val="left"/>
              <w:rPr>
                <w:rFonts w:ascii="HGｺﾞｼｯｸM" w:eastAsia="HGｺﾞｼｯｸM"/>
                <w:sz w:val="20"/>
                <w:szCs w:val="20"/>
              </w:rPr>
            </w:pPr>
            <w:r w:rsidRPr="0031239A">
              <w:rPr>
                <w:rFonts w:ascii="HGｺﾞｼｯｸM" w:eastAsia="HGｺﾞｼｯｸM" w:hint="eastAsia"/>
                <w:sz w:val="18"/>
                <w:szCs w:val="20"/>
              </w:rPr>
              <w:t>常用労働者にはパートタイム労働者を含みます。</w:t>
            </w:r>
          </w:p>
        </w:tc>
      </w:tr>
    </w:tbl>
    <w:p w:rsidR="006706FF" w:rsidRDefault="006706FF" w:rsidP="006706FF">
      <w:pPr>
        <w:widowControl/>
        <w:jc w:val="left"/>
        <w:rPr>
          <w:rFonts w:ascii="HGｺﾞｼｯｸM" w:eastAsia="HGｺﾞｼｯｸM"/>
          <w:sz w:val="22"/>
        </w:rPr>
      </w:pPr>
    </w:p>
    <w:p w:rsidR="006706FF" w:rsidRDefault="006706FF" w:rsidP="006706FF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これを見ると、</w:t>
      </w:r>
    </w:p>
    <w:p w:rsidR="00D038DC" w:rsidRDefault="00D038DC" w:rsidP="00D038DC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EB4635">
        <w:rPr>
          <w:rFonts w:ascii="HGｺﾞｼｯｸM" w:eastAsia="HGｺﾞｼｯｸM" w:hint="eastAsia"/>
          <w:sz w:val="22"/>
        </w:rPr>
        <w:t>仕事がないので</w:t>
      </w:r>
      <w:r>
        <w:rPr>
          <w:rFonts w:ascii="HGｺﾞｼｯｸM" w:eastAsia="HGｺﾞｼｯｸM" w:hint="eastAsia"/>
          <w:sz w:val="22"/>
        </w:rPr>
        <w:t>超勤は</w:t>
      </w:r>
      <w:r w:rsidR="00BE71BB">
        <w:rPr>
          <w:rFonts w:ascii="HGｺﾞｼｯｸM" w:eastAsia="HGｺﾞｼｯｸM" w:hint="eastAsia"/>
          <w:sz w:val="22"/>
        </w:rPr>
        <w:t>なし</w:t>
      </w:r>
      <w:r>
        <w:rPr>
          <w:rFonts w:ascii="HGｺﾞｼｯｸM" w:eastAsia="HGｺﾞｼｯｸM" w:hint="eastAsia"/>
          <w:sz w:val="22"/>
        </w:rPr>
        <w:t>、正規の労働時間も</w:t>
      </w:r>
      <w:r w:rsidR="00EB4635">
        <w:rPr>
          <w:rFonts w:ascii="HGｺﾞｼｯｸM" w:eastAsia="HGｺﾞｼｯｸM" w:hint="eastAsia"/>
          <w:sz w:val="22"/>
        </w:rPr>
        <w:t>短縮</w:t>
      </w:r>
    </w:p>
    <w:p w:rsidR="006706FF" w:rsidRDefault="00EF0127" w:rsidP="007A3DB8">
      <w:pPr>
        <w:widowControl/>
        <w:ind w:leftChars="100" w:left="464" w:rightChars="-100" w:right="-227" w:hangingChars="100" w:hanging="23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○</w:t>
      </w:r>
      <w:r w:rsidR="00EB4635">
        <w:rPr>
          <w:rFonts w:ascii="HGｺﾞｼｯｸM" w:eastAsia="HGｺﾞｼｯｸM" w:hint="eastAsia"/>
          <w:sz w:val="22"/>
        </w:rPr>
        <w:t>雇用調整助成金等も活用しながら、所定内給与は極力下げず、</w:t>
      </w:r>
      <w:r w:rsidR="0031239A">
        <w:rPr>
          <w:rFonts w:ascii="HGｺﾞｼｯｸM" w:eastAsia="HGｺﾞｼｯｸM" w:hint="eastAsia"/>
          <w:sz w:val="22"/>
        </w:rPr>
        <w:t>従業員</w:t>
      </w:r>
      <w:r w:rsidR="00EB4635">
        <w:rPr>
          <w:rFonts w:ascii="HGｺﾞｼｯｸM" w:eastAsia="HGｺﾞｼｯｸM" w:hint="eastAsia"/>
          <w:sz w:val="22"/>
        </w:rPr>
        <w:t>は</w:t>
      </w:r>
      <w:r w:rsidR="0031239A">
        <w:rPr>
          <w:rFonts w:ascii="HGｺﾞｼｯｸM" w:eastAsia="HGｺﾞｼｯｸM" w:hint="eastAsia"/>
          <w:sz w:val="22"/>
        </w:rPr>
        <w:t>できるだけ</w:t>
      </w:r>
      <w:r w:rsidR="006706FF">
        <w:rPr>
          <w:rFonts w:ascii="HGｺﾞｼｯｸM" w:eastAsia="HGｺﾞｼｯｸM" w:hint="eastAsia"/>
          <w:sz w:val="22"/>
        </w:rPr>
        <w:t>維持</w:t>
      </w:r>
      <w:r w:rsidR="00EB4635">
        <w:rPr>
          <w:rFonts w:ascii="HGｺﾞｼｯｸM" w:eastAsia="HGｺﾞｼｯｸM" w:hint="eastAsia"/>
          <w:sz w:val="22"/>
        </w:rPr>
        <w:t>して</w:t>
      </w:r>
      <w:r w:rsidR="007A3DB8">
        <w:rPr>
          <w:rFonts w:ascii="HGｺﾞｼｯｸM" w:eastAsia="HGｺﾞｼｯｸM" w:hint="eastAsia"/>
          <w:sz w:val="22"/>
        </w:rPr>
        <w:t>、</w:t>
      </w:r>
      <w:r w:rsidR="0031239A">
        <w:rPr>
          <w:rFonts w:ascii="HGｺﾞｼｯｸM" w:eastAsia="HGｺﾞｼｯｸM" w:hint="eastAsia"/>
          <w:sz w:val="22"/>
        </w:rPr>
        <w:t>回復を</w:t>
      </w:r>
      <w:r w:rsidR="00EB4635">
        <w:rPr>
          <w:rFonts w:ascii="HGｺﾞｼｯｸM" w:eastAsia="HGｺﾞｼｯｸM" w:hint="eastAsia"/>
          <w:sz w:val="22"/>
        </w:rPr>
        <w:t>待つ</w:t>
      </w:r>
    </w:p>
    <w:p w:rsidR="005E5B9C" w:rsidRDefault="006706FF" w:rsidP="0031239A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という</w:t>
      </w:r>
      <w:r w:rsidR="00BE71BB">
        <w:rPr>
          <w:rFonts w:ascii="HGｺﾞｼｯｸM" w:eastAsia="HGｺﾞｼｯｸM" w:hint="eastAsia"/>
          <w:sz w:val="22"/>
        </w:rPr>
        <w:t>構図</w:t>
      </w:r>
      <w:r>
        <w:rPr>
          <w:rFonts w:ascii="HGｺﾞｼｯｸM" w:eastAsia="HGｺﾞｼｯｸM" w:hint="eastAsia"/>
          <w:sz w:val="22"/>
        </w:rPr>
        <w:t>が窺われます。</w:t>
      </w:r>
    </w:p>
    <w:p w:rsidR="005E5B9C" w:rsidRDefault="005E5B9C" w:rsidP="005E5B9C">
      <w:pPr>
        <w:ind w:firstLineChars="100" w:firstLine="237"/>
        <w:rPr>
          <w:rFonts w:ascii="HGｺﾞｼｯｸM" w:eastAsia="HGｺﾞｼｯｸM"/>
          <w:sz w:val="22"/>
        </w:rPr>
      </w:pPr>
    </w:p>
    <w:p w:rsidR="005E5B9C" w:rsidRDefault="005E5B9C" w:rsidP="005E5B9C">
      <w:pPr>
        <w:ind w:firstLineChars="100" w:firstLine="217"/>
        <w:rPr>
          <w:rFonts w:ascii="HGｺﾞｼｯｸM" w:eastAsia="HGｺﾞｼｯｸM"/>
          <w:sz w:val="22"/>
        </w:rPr>
      </w:pPr>
      <w:r w:rsidRPr="00CB03E5"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45A03F" wp14:editId="722158F7">
                <wp:simplePos x="0" y="0"/>
                <wp:positionH relativeFrom="margin">
                  <wp:posOffset>166370</wp:posOffset>
                </wp:positionH>
                <wp:positionV relativeFrom="paragraph">
                  <wp:posOffset>121920</wp:posOffset>
                </wp:positionV>
                <wp:extent cx="5229225" cy="672107"/>
                <wp:effectExtent l="0" t="0" r="28575" b="1397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67210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27F31" id="角丸四角形 16" o:spid="_x0000_s1026" style="position:absolute;left:0;text-align:left;margin-left:13.1pt;margin-top:9.6pt;width:411.75pt;height:52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" filled="f" strokecolor="windowText" strokeweight=".5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HGｺﾞｼｯｸM" w:eastAsia="HGｺﾞｼｯｸM"/>
          <w:noProof/>
          <w:sz w:val="20"/>
        </w:rPr>
        <w:drawing>
          <wp:anchor distT="0" distB="0" distL="114300" distR="114300" simplePos="0" relativeHeight="251687936" behindDoc="0" locked="0" layoutInCell="1" allowOverlap="1" wp14:anchorId="045EF1E5" wp14:editId="4972A2E7">
            <wp:simplePos x="0" y="0"/>
            <wp:positionH relativeFrom="column">
              <wp:posOffset>394970</wp:posOffset>
            </wp:positionH>
            <wp:positionV relativeFrom="paragraph">
              <wp:posOffset>129540</wp:posOffset>
            </wp:positionV>
            <wp:extent cx="1562100" cy="314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toiawase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B9C" w:rsidRDefault="005E5B9C" w:rsidP="005E5B9C">
      <w:pPr>
        <w:ind w:firstLineChars="100" w:firstLine="237"/>
        <w:rPr>
          <w:rFonts w:ascii="HGｺﾞｼｯｸM" w:eastAsia="HGｺﾞｼｯｸM"/>
          <w:sz w:val="22"/>
        </w:rPr>
      </w:pPr>
    </w:p>
    <w:p w:rsidR="005E5B9C" w:rsidRDefault="005E5B9C" w:rsidP="005E5B9C">
      <w:pPr>
        <w:spacing w:line="240" w:lineRule="exact"/>
        <w:ind w:leftChars="100" w:left="454" w:hangingChars="100" w:hanging="227"/>
        <w:rPr>
          <w:rStyle w:val="a8"/>
          <w:rFonts w:ascii="HGｺﾞｼｯｸM" w:eastAsia="HGｺﾞｼｯｸM"/>
          <w:sz w:val="20"/>
        </w:rPr>
      </w:pPr>
      <w:r>
        <w:rPr>
          <w:rFonts w:hint="eastAsia"/>
        </w:rPr>
        <w:t xml:space="preserve">　　</w:t>
      </w:r>
      <w:hyperlink r:id="rId9" w:history="1">
        <w:r w:rsidRPr="002258A1">
          <w:rPr>
            <w:rStyle w:val="a8"/>
            <w:rFonts w:ascii="HGｺﾞｼｯｸM" w:eastAsia="HGｺﾞｼｯｸM"/>
            <w:sz w:val="20"/>
          </w:rPr>
          <w:t>https://www.shinsei.pref.osaka.lg.jp/ers/input?tetudukiId=2008100019</w:t>
        </w:r>
      </w:hyperlink>
    </w:p>
    <w:p w:rsidR="005E5B9C" w:rsidRPr="00CD6408" w:rsidRDefault="005E5B9C" w:rsidP="005E5B9C">
      <w:pPr>
        <w:spacing w:line="240" w:lineRule="exact"/>
        <w:ind w:firstLineChars="100" w:firstLine="217"/>
        <w:rPr>
          <w:rFonts w:ascii="HGｺﾞｼｯｸM" w:eastAsia="HGｺﾞｼｯｸM"/>
          <w:sz w:val="20"/>
        </w:rPr>
      </w:pP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　</w:t>
      </w:r>
      <w:r w:rsidRPr="00CB03E5">
        <w:rPr>
          <w:rStyle w:val="a8"/>
          <w:rFonts w:ascii="HGｺﾞｼｯｸM" w:eastAsia="HGｺﾞｼｯｸM" w:hint="eastAsia"/>
          <w:color w:val="auto"/>
          <w:sz w:val="20"/>
          <w:u w:val="none"/>
        </w:rPr>
        <w:t>大阪府総務部統計課情報企画グループ</w: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 xml:space="preserve">　</w:t>
      </w:r>
      <w:r>
        <w:rPr>
          <w:rStyle w:val="a8"/>
          <mc:AlternateContent>
            <mc:Choice Requires="w16se">
              <w:rFonts w:ascii="HGｺﾞｼｯｸM" w:eastAsia="HG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0"/>
          <w:u w:val="non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Style w:val="a8"/>
          <w:rFonts w:ascii="HGｺﾞｼｯｸM" w:eastAsia="HGｺﾞｼｯｸM" w:hint="eastAsia"/>
          <w:color w:val="auto"/>
          <w:sz w:val="20"/>
          <w:u w:val="none"/>
        </w:rPr>
        <w:t>06-6210-9196</w:t>
      </w:r>
    </w:p>
    <w:p w:rsidR="005E5B9C" w:rsidRDefault="005E5B9C" w:rsidP="005E5B9C">
      <w:pPr>
        <w:widowControl/>
        <w:jc w:val="left"/>
        <w:rPr>
          <w:rFonts w:ascii="HGｺﾞｼｯｸM" w:eastAsia="HGｺﾞｼｯｸM" w:hAnsi="ＭＳ ゴシック"/>
          <w:sz w:val="22"/>
        </w:rPr>
      </w:pPr>
    </w:p>
    <w:p w:rsidR="005E5B9C" w:rsidRDefault="005E5B9C" w:rsidP="005E5B9C">
      <w:pPr>
        <w:widowControl/>
        <w:jc w:val="left"/>
        <w:rPr>
          <w:rFonts w:ascii="HGｺﾞｼｯｸM" w:eastAsia="HGｺﾞｼｯｸM" w:hAnsi="ＭＳ ゴシック"/>
          <w:sz w:val="22"/>
        </w:rPr>
      </w:pPr>
    </w:p>
    <w:p w:rsidR="006706FF" w:rsidRPr="005E5B9C" w:rsidRDefault="006706FF" w:rsidP="00D21373">
      <w:pPr>
        <w:widowControl/>
        <w:ind w:leftChars="100" w:left="227"/>
        <w:jc w:val="left"/>
        <w:rPr>
          <w:rFonts w:ascii="HGｺﾞｼｯｸM" w:eastAsia="HGｺﾞｼｯｸM"/>
          <w:sz w:val="22"/>
        </w:rPr>
      </w:pPr>
    </w:p>
    <w:p w:rsidR="006706FF" w:rsidRPr="006706FF" w:rsidRDefault="006706FF" w:rsidP="00065B69">
      <w:pPr>
        <w:widowControl/>
        <w:jc w:val="left"/>
        <w:rPr>
          <w:rFonts w:ascii="HGｺﾞｼｯｸM" w:eastAsia="HGｺﾞｼｯｸM"/>
          <w:sz w:val="22"/>
        </w:rPr>
      </w:pPr>
    </w:p>
    <w:sectPr w:rsidR="006706FF" w:rsidRPr="006706FF" w:rsidSect="001D1A06">
      <w:footnotePr>
        <w:numFmt w:val="chicago"/>
      </w:footnotePr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9D" w:rsidRDefault="00CC599D" w:rsidP="004B3F04">
      <w:r>
        <w:separator/>
      </w:r>
    </w:p>
  </w:endnote>
  <w:endnote w:type="continuationSeparator" w:id="0">
    <w:p w:rsidR="00CC599D" w:rsidRDefault="00CC599D" w:rsidP="004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9D" w:rsidRDefault="00CC599D" w:rsidP="004B3F04"/>
    <w:p w:rsidR="00CC599D" w:rsidRDefault="00CC599D" w:rsidP="004B3F04"/>
  </w:footnote>
  <w:footnote w:type="continuationSeparator" w:id="0">
    <w:p w:rsidR="00CC599D" w:rsidRDefault="00CC599D" w:rsidP="004B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E"/>
    <w:rsid w:val="00014BCE"/>
    <w:rsid w:val="000242B0"/>
    <w:rsid w:val="0002462B"/>
    <w:rsid w:val="00026C73"/>
    <w:rsid w:val="000335DF"/>
    <w:rsid w:val="0004064D"/>
    <w:rsid w:val="00041EFB"/>
    <w:rsid w:val="000533A4"/>
    <w:rsid w:val="000534DF"/>
    <w:rsid w:val="00054785"/>
    <w:rsid w:val="00055165"/>
    <w:rsid w:val="000611C4"/>
    <w:rsid w:val="00063857"/>
    <w:rsid w:val="000639A1"/>
    <w:rsid w:val="00065B69"/>
    <w:rsid w:val="00081813"/>
    <w:rsid w:val="00084EBA"/>
    <w:rsid w:val="0008540C"/>
    <w:rsid w:val="00090A4C"/>
    <w:rsid w:val="0009168E"/>
    <w:rsid w:val="00093B9F"/>
    <w:rsid w:val="00097F5D"/>
    <w:rsid w:val="000A3D33"/>
    <w:rsid w:val="000B7E81"/>
    <w:rsid w:val="000C4174"/>
    <w:rsid w:val="000C429A"/>
    <w:rsid w:val="000C4FA6"/>
    <w:rsid w:val="000C7CD7"/>
    <w:rsid w:val="000D3CA9"/>
    <w:rsid w:val="000E3EA1"/>
    <w:rsid w:val="000E409E"/>
    <w:rsid w:val="000E47C9"/>
    <w:rsid w:val="000E5CE6"/>
    <w:rsid w:val="000E7EE0"/>
    <w:rsid w:val="000F0B2B"/>
    <w:rsid w:val="000F43A8"/>
    <w:rsid w:val="000F682E"/>
    <w:rsid w:val="0010347A"/>
    <w:rsid w:val="00105A78"/>
    <w:rsid w:val="001071AB"/>
    <w:rsid w:val="0010769E"/>
    <w:rsid w:val="001148C7"/>
    <w:rsid w:val="001232D4"/>
    <w:rsid w:val="00127DA7"/>
    <w:rsid w:val="00135FE4"/>
    <w:rsid w:val="00150543"/>
    <w:rsid w:val="001613EB"/>
    <w:rsid w:val="00166179"/>
    <w:rsid w:val="00166900"/>
    <w:rsid w:val="00175C54"/>
    <w:rsid w:val="001774EE"/>
    <w:rsid w:val="0018465E"/>
    <w:rsid w:val="00184CF4"/>
    <w:rsid w:val="00186971"/>
    <w:rsid w:val="0019348F"/>
    <w:rsid w:val="00193A3A"/>
    <w:rsid w:val="001A1B18"/>
    <w:rsid w:val="001A3207"/>
    <w:rsid w:val="001A79AE"/>
    <w:rsid w:val="001B08C0"/>
    <w:rsid w:val="001B45B8"/>
    <w:rsid w:val="001C2D02"/>
    <w:rsid w:val="001C5DA1"/>
    <w:rsid w:val="001C7904"/>
    <w:rsid w:val="001D1011"/>
    <w:rsid w:val="001D1789"/>
    <w:rsid w:val="001D1A06"/>
    <w:rsid w:val="001D2B50"/>
    <w:rsid w:val="001D498D"/>
    <w:rsid w:val="001D5016"/>
    <w:rsid w:val="001D6749"/>
    <w:rsid w:val="001D7B9B"/>
    <w:rsid w:val="001E230A"/>
    <w:rsid w:val="001E5915"/>
    <w:rsid w:val="001E656B"/>
    <w:rsid w:val="001F5E39"/>
    <w:rsid w:val="001F70D8"/>
    <w:rsid w:val="0020347C"/>
    <w:rsid w:val="00203B13"/>
    <w:rsid w:val="00207473"/>
    <w:rsid w:val="0021496A"/>
    <w:rsid w:val="00215772"/>
    <w:rsid w:val="00216FE6"/>
    <w:rsid w:val="002267A0"/>
    <w:rsid w:val="0024088E"/>
    <w:rsid w:val="002409AA"/>
    <w:rsid w:val="002420F1"/>
    <w:rsid w:val="002434FD"/>
    <w:rsid w:val="00243F59"/>
    <w:rsid w:val="00246FFE"/>
    <w:rsid w:val="00255466"/>
    <w:rsid w:val="00256CF1"/>
    <w:rsid w:val="00264C2A"/>
    <w:rsid w:val="002774F9"/>
    <w:rsid w:val="0028567C"/>
    <w:rsid w:val="00285875"/>
    <w:rsid w:val="0028762D"/>
    <w:rsid w:val="0028779E"/>
    <w:rsid w:val="00290008"/>
    <w:rsid w:val="00295F9E"/>
    <w:rsid w:val="00296CCA"/>
    <w:rsid w:val="002A5272"/>
    <w:rsid w:val="002A5BD4"/>
    <w:rsid w:val="002B391D"/>
    <w:rsid w:val="002B3EC2"/>
    <w:rsid w:val="002B527F"/>
    <w:rsid w:val="002B6F02"/>
    <w:rsid w:val="002C181A"/>
    <w:rsid w:val="002C26AD"/>
    <w:rsid w:val="002C28D1"/>
    <w:rsid w:val="002C2B6C"/>
    <w:rsid w:val="002C2C02"/>
    <w:rsid w:val="002C343E"/>
    <w:rsid w:val="002D1574"/>
    <w:rsid w:val="002D464F"/>
    <w:rsid w:val="002D575D"/>
    <w:rsid w:val="002E2379"/>
    <w:rsid w:val="002E6DAA"/>
    <w:rsid w:val="002F14E0"/>
    <w:rsid w:val="002F1644"/>
    <w:rsid w:val="002F3937"/>
    <w:rsid w:val="002F40E6"/>
    <w:rsid w:val="002F5B09"/>
    <w:rsid w:val="002F7A1F"/>
    <w:rsid w:val="0030181C"/>
    <w:rsid w:val="00301D6F"/>
    <w:rsid w:val="00303243"/>
    <w:rsid w:val="00304796"/>
    <w:rsid w:val="00307526"/>
    <w:rsid w:val="00307A74"/>
    <w:rsid w:val="00310C08"/>
    <w:rsid w:val="00311118"/>
    <w:rsid w:val="003122D1"/>
    <w:rsid w:val="0031239A"/>
    <w:rsid w:val="00313A57"/>
    <w:rsid w:val="003207D4"/>
    <w:rsid w:val="003212C7"/>
    <w:rsid w:val="00321443"/>
    <w:rsid w:val="00325221"/>
    <w:rsid w:val="0032595D"/>
    <w:rsid w:val="00332D31"/>
    <w:rsid w:val="00346757"/>
    <w:rsid w:val="003542AA"/>
    <w:rsid w:val="00363E01"/>
    <w:rsid w:val="00363FF6"/>
    <w:rsid w:val="0036546B"/>
    <w:rsid w:val="00365975"/>
    <w:rsid w:val="0036794B"/>
    <w:rsid w:val="00367E8A"/>
    <w:rsid w:val="003709FC"/>
    <w:rsid w:val="0037107E"/>
    <w:rsid w:val="00372EA9"/>
    <w:rsid w:val="0037478B"/>
    <w:rsid w:val="00380A5E"/>
    <w:rsid w:val="003811C4"/>
    <w:rsid w:val="00382CA0"/>
    <w:rsid w:val="00383BC4"/>
    <w:rsid w:val="0038485C"/>
    <w:rsid w:val="00390792"/>
    <w:rsid w:val="003959B0"/>
    <w:rsid w:val="003A2A8D"/>
    <w:rsid w:val="003A7265"/>
    <w:rsid w:val="003A7F3B"/>
    <w:rsid w:val="003B0B6A"/>
    <w:rsid w:val="003B3642"/>
    <w:rsid w:val="003B380C"/>
    <w:rsid w:val="003B4CF3"/>
    <w:rsid w:val="003B667B"/>
    <w:rsid w:val="003C5F64"/>
    <w:rsid w:val="003C6AC4"/>
    <w:rsid w:val="003D770E"/>
    <w:rsid w:val="003E163B"/>
    <w:rsid w:val="003E2B33"/>
    <w:rsid w:val="003E31AC"/>
    <w:rsid w:val="003E4B2A"/>
    <w:rsid w:val="003E569E"/>
    <w:rsid w:val="003E7CC7"/>
    <w:rsid w:val="00400F9F"/>
    <w:rsid w:val="00404821"/>
    <w:rsid w:val="00407026"/>
    <w:rsid w:val="00410D9E"/>
    <w:rsid w:val="00420A76"/>
    <w:rsid w:val="00434B29"/>
    <w:rsid w:val="00434C67"/>
    <w:rsid w:val="00441739"/>
    <w:rsid w:val="004423A9"/>
    <w:rsid w:val="004454D3"/>
    <w:rsid w:val="00454975"/>
    <w:rsid w:val="004619F4"/>
    <w:rsid w:val="00466BBF"/>
    <w:rsid w:val="004711C9"/>
    <w:rsid w:val="00471D38"/>
    <w:rsid w:val="004758D5"/>
    <w:rsid w:val="00480C42"/>
    <w:rsid w:val="00484730"/>
    <w:rsid w:val="004865F0"/>
    <w:rsid w:val="0049415E"/>
    <w:rsid w:val="0049646D"/>
    <w:rsid w:val="004A03A9"/>
    <w:rsid w:val="004A1C49"/>
    <w:rsid w:val="004A235B"/>
    <w:rsid w:val="004A3DB0"/>
    <w:rsid w:val="004A7B32"/>
    <w:rsid w:val="004B3F04"/>
    <w:rsid w:val="004C017E"/>
    <w:rsid w:val="004C4D10"/>
    <w:rsid w:val="004D05E4"/>
    <w:rsid w:val="004D120D"/>
    <w:rsid w:val="004D275D"/>
    <w:rsid w:val="004D3D13"/>
    <w:rsid w:val="004E1FF6"/>
    <w:rsid w:val="004E433A"/>
    <w:rsid w:val="004E7940"/>
    <w:rsid w:val="004F0190"/>
    <w:rsid w:val="004F0C9E"/>
    <w:rsid w:val="004F65E7"/>
    <w:rsid w:val="00502B04"/>
    <w:rsid w:val="005032CD"/>
    <w:rsid w:val="00505C08"/>
    <w:rsid w:val="005108C4"/>
    <w:rsid w:val="005136E9"/>
    <w:rsid w:val="00517453"/>
    <w:rsid w:val="00517A7F"/>
    <w:rsid w:val="00520EE8"/>
    <w:rsid w:val="005268A9"/>
    <w:rsid w:val="0053158A"/>
    <w:rsid w:val="005321B0"/>
    <w:rsid w:val="005327D3"/>
    <w:rsid w:val="00532A1D"/>
    <w:rsid w:val="00536407"/>
    <w:rsid w:val="005411A2"/>
    <w:rsid w:val="00542558"/>
    <w:rsid w:val="00546638"/>
    <w:rsid w:val="00557C5D"/>
    <w:rsid w:val="00563930"/>
    <w:rsid w:val="0057057D"/>
    <w:rsid w:val="00573CE2"/>
    <w:rsid w:val="00574F88"/>
    <w:rsid w:val="00576D82"/>
    <w:rsid w:val="00582464"/>
    <w:rsid w:val="00582D68"/>
    <w:rsid w:val="00583B94"/>
    <w:rsid w:val="00586A57"/>
    <w:rsid w:val="0059023C"/>
    <w:rsid w:val="00590241"/>
    <w:rsid w:val="005936B1"/>
    <w:rsid w:val="005A152C"/>
    <w:rsid w:val="005A285A"/>
    <w:rsid w:val="005A3992"/>
    <w:rsid w:val="005A5009"/>
    <w:rsid w:val="005B071F"/>
    <w:rsid w:val="005B3C40"/>
    <w:rsid w:val="005B69C3"/>
    <w:rsid w:val="005B788B"/>
    <w:rsid w:val="005B7BEE"/>
    <w:rsid w:val="005B7C67"/>
    <w:rsid w:val="005C181C"/>
    <w:rsid w:val="005C37E9"/>
    <w:rsid w:val="005C6EBD"/>
    <w:rsid w:val="005D0E84"/>
    <w:rsid w:val="005D2402"/>
    <w:rsid w:val="005E5B9C"/>
    <w:rsid w:val="005E6B55"/>
    <w:rsid w:val="005F3B61"/>
    <w:rsid w:val="005F543A"/>
    <w:rsid w:val="0061290E"/>
    <w:rsid w:val="00615255"/>
    <w:rsid w:val="00621586"/>
    <w:rsid w:val="00624092"/>
    <w:rsid w:val="00626789"/>
    <w:rsid w:val="006272F9"/>
    <w:rsid w:val="00631432"/>
    <w:rsid w:val="0063214E"/>
    <w:rsid w:val="006336E7"/>
    <w:rsid w:val="00634A51"/>
    <w:rsid w:val="00637A83"/>
    <w:rsid w:val="00642547"/>
    <w:rsid w:val="00645ECF"/>
    <w:rsid w:val="0064618A"/>
    <w:rsid w:val="00646E66"/>
    <w:rsid w:val="00655000"/>
    <w:rsid w:val="00664880"/>
    <w:rsid w:val="00665A4F"/>
    <w:rsid w:val="00667D56"/>
    <w:rsid w:val="006706FF"/>
    <w:rsid w:val="006745E1"/>
    <w:rsid w:val="006806D0"/>
    <w:rsid w:val="006821E0"/>
    <w:rsid w:val="00682396"/>
    <w:rsid w:val="00683A9F"/>
    <w:rsid w:val="00685AA9"/>
    <w:rsid w:val="00685C76"/>
    <w:rsid w:val="00685CA1"/>
    <w:rsid w:val="00697F44"/>
    <w:rsid w:val="006A3900"/>
    <w:rsid w:val="006A3AF0"/>
    <w:rsid w:val="006A5789"/>
    <w:rsid w:val="006A6B75"/>
    <w:rsid w:val="006B7772"/>
    <w:rsid w:val="006D0EFC"/>
    <w:rsid w:val="006D2A41"/>
    <w:rsid w:val="006D61B7"/>
    <w:rsid w:val="006E399D"/>
    <w:rsid w:val="006E60EA"/>
    <w:rsid w:val="006E6FAF"/>
    <w:rsid w:val="006F082F"/>
    <w:rsid w:val="006F5E05"/>
    <w:rsid w:val="00702AC0"/>
    <w:rsid w:val="00703601"/>
    <w:rsid w:val="00714372"/>
    <w:rsid w:val="00714C52"/>
    <w:rsid w:val="00723970"/>
    <w:rsid w:val="007259F8"/>
    <w:rsid w:val="007268A4"/>
    <w:rsid w:val="007270CF"/>
    <w:rsid w:val="007302AC"/>
    <w:rsid w:val="00732612"/>
    <w:rsid w:val="0073307C"/>
    <w:rsid w:val="00741D0A"/>
    <w:rsid w:val="00745903"/>
    <w:rsid w:val="00752877"/>
    <w:rsid w:val="00757389"/>
    <w:rsid w:val="00760832"/>
    <w:rsid w:val="00764187"/>
    <w:rsid w:val="00767435"/>
    <w:rsid w:val="00772317"/>
    <w:rsid w:val="00776701"/>
    <w:rsid w:val="007775BA"/>
    <w:rsid w:val="0078340A"/>
    <w:rsid w:val="0079204F"/>
    <w:rsid w:val="0079437B"/>
    <w:rsid w:val="007969CF"/>
    <w:rsid w:val="00797AA8"/>
    <w:rsid w:val="007A2399"/>
    <w:rsid w:val="007A34BF"/>
    <w:rsid w:val="007A3DB8"/>
    <w:rsid w:val="007A4641"/>
    <w:rsid w:val="007A78ED"/>
    <w:rsid w:val="007B692C"/>
    <w:rsid w:val="007C13D0"/>
    <w:rsid w:val="007D3008"/>
    <w:rsid w:val="007E2BD3"/>
    <w:rsid w:val="007E69C7"/>
    <w:rsid w:val="007F56A6"/>
    <w:rsid w:val="008019C5"/>
    <w:rsid w:val="0080779C"/>
    <w:rsid w:val="00807DCB"/>
    <w:rsid w:val="00810B07"/>
    <w:rsid w:val="00810F85"/>
    <w:rsid w:val="00812520"/>
    <w:rsid w:val="0081320C"/>
    <w:rsid w:val="008169C3"/>
    <w:rsid w:val="0082440F"/>
    <w:rsid w:val="00825934"/>
    <w:rsid w:val="00842B90"/>
    <w:rsid w:val="00845B54"/>
    <w:rsid w:val="008465AE"/>
    <w:rsid w:val="00851C05"/>
    <w:rsid w:val="00853A67"/>
    <w:rsid w:val="0085406C"/>
    <w:rsid w:val="008646A5"/>
    <w:rsid w:val="00865526"/>
    <w:rsid w:val="00866B6E"/>
    <w:rsid w:val="008674E2"/>
    <w:rsid w:val="00870BA8"/>
    <w:rsid w:val="00871B2E"/>
    <w:rsid w:val="0088322F"/>
    <w:rsid w:val="00884840"/>
    <w:rsid w:val="008929E7"/>
    <w:rsid w:val="00893B4D"/>
    <w:rsid w:val="008A2E24"/>
    <w:rsid w:val="008A35BA"/>
    <w:rsid w:val="008B0580"/>
    <w:rsid w:val="008B4E48"/>
    <w:rsid w:val="008C088C"/>
    <w:rsid w:val="008C4AC4"/>
    <w:rsid w:val="008C551F"/>
    <w:rsid w:val="008D30B6"/>
    <w:rsid w:val="008D47C1"/>
    <w:rsid w:val="008D7F78"/>
    <w:rsid w:val="008E38E9"/>
    <w:rsid w:val="008F06AD"/>
    <w:rsid w:val="008F6221"/>
    <w:rsid w:val="008F687E"/>
    <w:rsid w:val="008F7EB8"/>
    <w:rsid w:val="009020A5"/>
    <w:rsid w:val="00916270"/>
    <w:rsid w:val="0093055E"/>
    <w:rsid w:val="00933543"/>
    <w:rsid w:val="00934CE1"/>
    <w:rsid w:val="009418F8"/>
    <w:rsid w:val="00942155"/>
    <w:rsid w:val="00946270"/>
    <w:rsid w:val="009529C2"/>
    <w:rsid w:val="00952F3F"/>
    <w:rsid w:val="009630FA"/>
    <w:rsid w:val="009633F7"/>
    <w:rsid w:val="00967C34"/>
    <w:rsid w:val="009707E3"/>
    <w:rsid w:val="009730C1"/>
    <w:rsid w:val="009746F9"/>
    <w:rsid w:val="009774F2"/>
    <w:rsid w:val="00981110"/>
    <w:rsid w:val="00981846"/>
    <w:rsid w:val="00983539"/>
    <w:rsid w:val="00990E71"/>
    <w:rsid w:val="009927BF"/>
    <w:rsid w:val="00992B33"/>
    <w:rsid w:val="0099450F"/>
    <w:rsid w:val="0099479C"/>
    <w:rsid w:val="009A0C66"/>
    <w:rsid w:val="009A1873"/>
    <w:rsid w:val="009A36FF"/>
    <w:rsid w:val="009B203A"/>
    <w:rsid w:val="009B2532"/>
    <w:rsid w:val="009B555C"/>
    <w:rsid w:val="009B6780"/>
    <w:rsid w:val="009B6E7B"/>
    <w:rsid w:val="009C37D5"/>
    <w:rsid w:val="009C5CB2"/>
    <w:rsid w:val="009D03ED"/>
    <w:rsid w:val="009D21AC"/>
    <w:rsid w:val="009E134B"/>
    <w:rsid w:val="009E1788"/>
    <w:rsid w:val="009E34DD"/>
    <w:rsid w:val="009E6BF2"/>
    <w:rsid w:val="009E6DAD"/>
    <w:rsid w:val="009F3D5E"/>
    <w:rsid w:val="00A00633"/>
    <w:rsid w:val="00A03C46"/>
    <w:rsid w:val="00A06B87"/>
    <w:rsid w:val="00A07A5E"/>
    <w:rsid w:val="00A12E84"/>
    <w:rsid w:val="00A15517"/>
    <w:rsid w:val="00A164AD"/>
    <w:rsid w:val="00A2029B"/>
    <w:rsid w:val="00A224A4"/>
    <w:rsid w:val="00A225C8"/>
    <w:rsid w:val="00A24E68"/>
    <w:rsid w:val="00A27A41"/>
    <w:rsid w:val="00A27AFB"/>
    <w:rsid w:val="00A300B1"/>
    <w:rsid w:val="00A30619"/>
    <w:rsid w:val="00A342CC"/>
    <w:rsid w:val="00A348F2"/>
    <w:rsid w:val="00A41322"/>
    <w:rsid w:val="00A41E90"/>
    <w:rsid w:val="00A46D90"/>
    <w:rsid w:val="00A47AE1"/>
    <w:rsid w:val="00A514DF"/>
    <w:rsid w:val="00A53245"/>
    <w:rsid w:val="00A61005"/>
    <w:rsid w:val="00A67055"/>
    <w:rsid w:val="00A74C15"/>
    <w:rsid w:val="00A7532D"/>
    <w:rsid w:val="00A847C7"/>
    <w:rsid w:val="00A84B02"/>
    <w:rsid w:val="00A90A44"/>
    <w:rsid w:val="00A94523"/>
    <w:rsid w:val="00AA5E2D"/>
    <w:rsid w:val="00AA768A"/>
    <w:rsid w:val="00AB45D8"/>
    <w:rsid w:val="00AB4951"/>
    <w:rsid w:val="00AC131C"/>
    <w:rsid w:val="00AC5FD0"/>
    <w:rsid w:val="00AD3187"/>
    <w:rsid w:val="00AD540D"/>
    <w:rsid w:val="00AE02B3"/>
    <w:rsid w:val="00AE1DEC"/>
    <w:rsid w:val="00AE50AD"/>
    <w:rsid w:val="00AE5952"/>
    <w:rsid w:val="00AF433D"/>
    <w:rsid w:val="00AF45D3"/>
    <w:rsid w:val="00AF7D4E"/>
    <w:rsid w:val="00B026AB"/>
    <w:rsid w:val="00B05ACD"/>
    <w:rsid w:val="00B07485"/>
    <w:rsid w:val="00B0768F"/>
    <w:rsid w:val="00B07FC8"/>
    <w:rsid w:val="00B11811"/>
    <w:rsid w:val="00B15167"/>
    <w:rsid w:val="00B165DF"/>
    <w:rsid w:val="00B1692D"/>
    <w:rsid w:val="00B31CC6"/>
    <w:rsid w:val="00B36E20"/>
    <w:rsid w:val="00B37489"/>
    <w:rsid w:val="00B44276"/>
    <w:rsid w:val="00B446EC"/>
    <w:rsid w:val="00B46028"/>
    <w:rsid w:val="00B47D8F"/>
    <w:rsid w:val="00B47FDC"/>
    <w:rsid w:val="00B5534B"/>
    <w:rsid w:val="00B56D76"/>
    <w:rsid w:val="00B71108"/>
    <w:rsid w:val="00B76CFA"/>
    <w:rsid w:val="00B878FC"/>
    <w:rsid w:val="00B916B8"/>
    <w:rsid w:val="00B92F7B"/>
    <w:rsid w:val="00B953C4"/>
    <w:rsid w:val="00B96A6B"/>
    <w:rsid w:val="00B9789E"/>
    <w:rsid w:val="00BC0E7E"/>
    <w:rsid w:val="00BC68D7"/>
    <w:rsid w:val="00BC72EE"/>
    <w:rsid w:val="00BC7A2F"/>
    <w:rsid w:val="00BD48F8"/>
    <w:rsid w:val="00BE71BB"/>
    <w:rsid w:val="00BF0D53"/>
    <w:rsid w:val="00BF5CFB"/>
    <w:rsid w:val="00BF7687"/>
    <w:rsid w:val="00C028EE"/>
    <w:rsid w:val="00C02F68"/>
    <w:rsid w:val="00C036B4"/>
    <w:rsid w:val="00C0390E"/>
    <w:rsid w:val="00C05B2E"/>
    <w:rsid w:val="00C108AB"/>
    <w:rsid w:val="00C13093"/>
    <w:rsid w:val="00C17268"/>
    <w:rsid w:val="00C2183E"/>
    <w:rsid w:val="00C25CE7"/>
    <w:rsid w:val="00C3013A"/>
    <w:rsid w:val="00C31B25"/>
    <w:rsid w:val="00C361D9"/>
    <w:rsid w:val="00C37D83"/>
    <w:rsid w:val="00C4386A"/>
    <w:rsid w:val="00C46078"/>
    <w:rsid w:val="00C4751E"/>
    <w:rsid w:val="00C51407"/>
    <w:rsid w:val="00C517BF"/>
    <w:rsid w:val="00C52E0D"/>
    <w:rsid w:val="00C55F02"/>
    <w:rsid w:val="00C56E92"/>
    <w:rsid w:val="00C63D10"/>
    <w:rsid w:val="00C647CE"/>
    <w:rsid w:val="00C712D4"/>
    <w:rsid w:val="00C720A9"/>
    <w:rsid w:val="00C72386"/>
    <w:rsid w:val="00C749BD"/>
    <w:rsid w:val="00C755B7"/>
    <w:rsid w:val="00C75D64"/>
    <w:rsid w:val="00C76972"/>
    <w:rsid w:val="00C910D3"/>
    <w:rsid w:val="00C94AC2"/>
    <w:rsid w:val="00C957ED"/>
    <w:rsid w:val="00CB03E5"/>
    <w:rsid w:val="00CB0525"/>
    <w:rsid w:val="00CB057D"/>
    <w:rsid w:val="00CB0DCF"/>
    <w:rsid w:val="00CB1030"/>
    <w:rsid w:val="00CC599D"/>
    <w:rsid w:val="00CC67B8"/>
    <w:rsid w:val="00CC7484"/>
    <w:rsid w:val="00CC7773"/>
    <w:rsid w:val="00CD0C32"/>
    <w:rsid w:val="00CD2F62"/>
    <w:rsid w:val="00CD5A74"/>
    <w:rsid w:val="00CD6408"/>
    <w:rsid w:val="00CE0526"/>
    <w:rsid w:val="00CE1F27"/>
    <w:rsid w:val="00CE27FD"/>
    <w:rsid w:val="00CE54CB"/>
    <w:rsid w:val="00CE5F1D"/>
    <w:rsid w:val="00CF1153"/>
    <w:rsid w:val="00CF4DE8"/>
    <w:rsid w:val="00CF6082"/>
    <w:rsid w:val="00D02E99"/>
    <w:rsid w:val="00D038DC"/>
    <w:rsid w:val="00D06006"/>
    <w:rsid w:val="00D117A4"/>
    <w:rsid w:val="00D1505B"/>
    <w:rsid w:val="00D1721C"/>
    <w:rsid w:val="00D174A8"/>
    <w:rsid w:val="00D17D96"/>
    <w:rsid w:val="00D21373"/>
    <w:rsid w:val="00D24CE2"/>
    <w:rsid w:val="00D327CD"/>
    <w:rsid w:val="00D33E2E"/>
    <w:rsid w:val="00D34D5A"/>
    <w:rsid w:val="00D35499"/>
    <w:rsid w:val="00D35FC0"/>
    <w:rsid w:val="00D430C4"/>
    <w:rsid w:val="00D43858"/>
    <w:rsid w:val="00D45248"/>
    <w:rsid w:val="00D54DA7"/>
    <w:rsid w:val="00D60D49"/>
    <w:rsid w:val="00D70112"/>
    <w:rsid w:val="00D70983"/>
    <w:rsid w:val="00D7266A"/>
    <w:rsid w:val="00D7305B"/>
    <w:rsid w:val="00D74B1C"/>
    <w:rsid w:val="00D84649"/>
    <w:rsid w:val="00D959E4"/>
    <w:rsid w:val="00D95B44"/>
    <w:rsid w:val="00DA2041"/>
    <w:rsid w:val="00DA40F1"/>
    <w:rsid w:val="00DB0857"/>
    <w:rsid w:val="00DB177D"/>
    <w:rsid w:val="00DC7C86"/>
    <w:rsid w:val="00DD0FD8"/>
    <w:rsid w:val="00DF1DAE"/>
    <w:rsid w:val="00DF5659"/>
    <w:rsid w:val="00DF72C7"/>
    <w:rsid w:val="00E003D9"/>
    <w:rsid w:val="00E066E6"/>
    <w:rsid w:val="00E144E5"/>
    <w:rsid w:val="00E205FA"/>
    <w:rsid w:val="00E2208A"/>
    <w:rsid w:val="00E3115F"/>
    <w:rsid w:val="00E440AC"/>
    <w:rsid w:val="00E458C4"/>
    <w:rsid w:val="00E46A09"/>
    <w:rsid w:val="00E51862"/>
    <w:rsid w:val="00E54537"/>
    <w:rsid w:val="00E5590D"/>
    <w:rsid w:val="00E65DCB"/>
    <w:rsid w:val="00E66EE9"/>
    <w:rsid w:val="00E66F6A"/>
    <w:rsid w:val="00E71D6A"/>
    <w:rsid w:val="00E76727"/>
    <w:rsid w:val="00E76899"/>
    <w:rsid w:val="00E77257"/>
    <w:rsid w:val="00E8101B"/>
    <w:rsid w:val="00E82143"/>
    <w:rsid w:val="00E87433"/>
    <w:rsid w:val="00E92C18"/>
    <w:rsid w:val="00E93CFB"/>
    <w:rsid w:val="00E9636B"/>
    <w:rsid w:val="00EA4056"/>
    <w:rsid w:val="00EA7006"/>
    <w:rsid w:val="00EB4635"/>
    <w:rsid w:val="00ED196C"/>
    <w:rsid w:val="00ED7DFB"/>
    <w:rsid w:val="00EE1A93"/>
    <w:rsid w:val="00EE7B68"/>
    <w:rsid w:val="00EF0127"/>
    <w:rsid w:val="00EF3A62"/>
    <w:rsid w:val="00F00F04"/>
    <w:rsid w:val="00F0284F"/>
    <w:rsid w:val="00F11F0F"/>
    <w:rsid w:val="00F1669D"/>
    <w:rsid w:val="00F217AA"/>
    <w:rsid w:val="00F263BF"/>
    <w:rsid w:val="00F30292"/>
    <w:rsid w:val="00F32E44"/>
    <w:rsid w:val="00F33278"/>
    <w:rsid w:val="00F33FE1"/>
    <w:rsid w:val="00F3724A"/>
    <w:rsid w:val="00F44455"/>
    <w:rsid w:val="00F455D6"/>
    <w:rsid w:val="00F50978"/>
    <w:rsid w:val="00F52CAA"/>
    <w:rsid w:val="00F5618A"/>
    <w:rsid w:val="00F57957"/>
    <w:rsid w:val="00F57D51"/>
    <w:rsid w:val="00F610B5"/>
    <w:rsid w:val="00F625F1"/>
    <w:rsid w:val="00F6330A"/>
    <w:rsid w:val="00F65994"/>
    <w:rsid w:val="00F700C0"/>
    <w:rsid w:val="00F728B2"/>
    <w:rsid w:val="00F75219"/>
    <w:rsid w:val="00F759CB"/>
    <w:rsid w:val="00F75FEF"/>
    <w:rsid w:val="00F80F13"/>
    <w:rsid w:val="00F8163A"/>
    <w:rsid w:val="00F87394"/>
    <w:rsid w:val="00F9128A"/>
    <w:rsid w:val="00F91299"/>
    <w:rsid w:val="00F91AD5"/>
    <w:rsid w:val="00F91FBF"/>
    <w:rsid w:val="00F93C8F"/>
    <w:rsid w:val="00F95F28"/>
    <w:rsid w:val="00F960B4"/>
    <w:rsid w:val="00FA4D6B"/>
    <w:rsid w:val="00FA68CA"/>
    <w:rsid w:val="00FB0C95"/>
    <w:rsid w:val="00FB7B2F"/>
    <w:rsid w:val="00FC23ED"/>
    <w:rsid w:val="00FC24EB"/>
    <w:rsid w:val="00FC6829"/>
    <w:rsid w:val="00FD13BB"/>
    <w:rsid w:val="00FD23D8"/>
    <w:rsid w:val="00FD4F37"/>
    <w:rsid w:val="00FE5A1C"/>
    <w:rsid w:val="00FE78D5"/>
    <w:rsid w:val="00FF3F62"/>
    <w:rsid w:val="00FF4DDE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04"/>
  </w:style>
  <w:style w:type="paragraph" w:styleId="a6">
    <w:name w:val="footer"/>
    <w:basedOn w:val="a"/>
    <w:link w:val="a7"/>
    <w:uiPriority w:val="99"/>
    <w:unhideWhenUsed/>
    <w:rsid w:val="004B3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04"/>
  </w:style>
  <w:style w:type="character" w:styleId="a8">
    <w:name w:val="Hyperlink"/>
    <w:basedOn w:val="a0"/>
    <w:uiPriority w:val="99"/>
    <w:unhideWhenUsed/>
    <w:rsid w:val="002C2B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1669D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4619F4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4619F4"/>
  </w:style>
  <w:style w:type="character" w:styleId="ae">
    <w:name w:val="footnote reference"/>
    <w:basedOn w:val="a0"/>
    <w:uiPriority w:val="99"/>
    <w:semiHidden/>
    <w:unhideWhenUsed/>
    <w:rsid w:val="004619F4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C712D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B47FD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B47FDC"/>
  </w:style>
  <w:style w:type="character" w:styleId="af2">
    <w:name w:val="endnote reference"/>
    <w:basedOn w:val="a0"/>
    <w:uiPriority w:val="99"/>
    <w:semiHidden/>
    <w:unhideWhenUsed/>
    <w:rsid w:val="00B47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stat.go.jp/data/k-sugata/pdf/all_ken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insei.pref.osaka.lg.jp/ers/input?tetudukiId=200810001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82B2-E290-4B71-B848-93769A1A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2022-03-17T02:21:00Z</dcterms:created>
  <dcterms:modified xsi:type="dcterms:W3CDTF">2022-03-28T01:18:00Z</dcterms:modified>
</cp:coreProperties>
</file>