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D" w:rsidRPr="003F6301" w:rsidRDefault="005C551D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３</w:t>
      </w:r>
      <w:r w:rsidR="007E06DD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1D0353" w:rsidRPr="003F6301" w:rsidRDefault="001D0353" w:rsidP="006665F5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7E06DD" w:rsidRPr="003F6301" w:rsidRDefault="007E06DD" w:rsidP="00FB04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9056"/>
        </w:rPr>
        <w:t>主要指標の推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9056"/>
        </w:rPr>
        <w:t>移</w:t>
      </w:r>
    </w:p>
    <w:p w:rsidR="007E06DD" w:rsidRPr="003F6301" w:rsidRDefault="00144089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6124575" cy="2295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53" w:rsidRPr="003F6301" w:rsidRDefault="001D0353" w:rsidP="008D4F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7E06DD" w:rsidRPr="003F6301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7E06DD" w:rsidRPr="003F6301" w:rsidRDefault="007E06DD" w:rsidP="0027314E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学校数は5</w:t>
      </w:r>
      <w:r w:rsidR="00A20848" w:rsidRPr="003F6301">
        <w:rPr>
          <w:rFonts w:hAnsi="ＭＳ 明朝" w:cs="Arial Unicode MS" w:hint="eastAsia"/>
          <w:color w:val="000000"/>
          <w:szCs w:val="21"/>
        </w:rPr>
        <w:t>3</w:t>
      </w:r>
      <w:r w:rsidR="005636B5" w:rsidRPr="003F6301">
        <w:rPr>
          <w:rFonts w:hAnsi="ＭＳ 明朝" w:cs="Arial Unicode MS" w:hint="eastAsia"/>
          <w:color w:val="000000"/>
          <w:szCs w:val="21"/>
        </w:rPr>
        <w:t>4</w:t>
      </w:r>
      <w:r w:rsidR="008A4544" w:rsidRPr="003F6301">
        <w:rPr>
          <w:rFonts w:hAnsi="ＭＳ 明朝" w:cs="Arial Unicode MS" w:hint="eastAsia"/>
          <w:color w:val="000000"/>
          <w:szCs w:val="21"/>
        </w:rPr>
        <w:t>校で、前年</w:t>
      </w:r>
      <w:r w:rsidR="00BE5F94" w:rsidRPr="003F6301">
        <w:rPr>
          <w:rFonts w:hAnsi="ＭＳ 明朝" w:cs="Arial Unicode MS" w:hint="eastAsia"/>
          <w:color w:val="000000"/>
          <w:szCs w:val="21"/>
        </w:rPr>
        <w:t>度</w:t>
      </w:r>
      <w:r w:rsidR="001C4226" w:rsidRPr="003F6301">
        <w:rPr>
          <w:rFonts w:hAnsi="ＭＳ 明朝" w:cs="Arial Unicode MS" w:hint="eastAsia"/>
          <w:color w:val="000000"/>
          <w:szCs w:val="21"/>
        </w:rPr>
        <w:t>より</w:t>
      </w:r>
      <w:r w:rsidR="00A20848" w:rsidRPr="003F6301">
        <w:rPr>
          <w:rFonts w:hAnsi="ＭＳ 明朝" w:cs="Arial Unicode MS" w:hint="eastAsia"/>
          <w:color w:val="000000"/>
          <w:szCs w:val="21"/>
        </w:rPr>
        <w:t>1</w:t>
      </w:r>
      <w:r w:rsidR="00BB1F49" w:rsidRPr="003F6301">
        <w:rPr>
          <w:rFonts w:hAnsi="ＭＳ 明朝" w:cs="Arial Unicode MS" w:hint="eastAsia"/>
          <w:color w:val="000000"/>
          <w:szCs w:val="21"/>
        </w:rPr>
        <w:t>校増加</w:t>
      </w:r>
      <w:r w:rsidR="001C4226" w:rsidRPr="003F6301">
        <w:rPr>
          <w:rFonts w:hAnsi="ＭＳ 明朝" w:cs="Arial Unicode MS" w:hint="eastAsia"/>
          <w:color w:val="000000"/>
          <w:szCs w:val="21"/>
        </w:rPr>
        <w:t>している。</w:t>
      </w:r>
      <w:r w:rsidR="00D8462F" w:rsidRPr="003F6301">
        <w:rPr>
          <w:rFonts w:hAnsi="ＭＳ 明朝" w:cs="Arial Unicode MS" w:hint="eastAsia"/>
          <w:color w:val="000000"/>
          <w:szCs w:val="21"/>
        </w:rPr>
        <w:t xml:space="preserve">                        </w:t>
      </w:r>
      <w:r w:rsidR="00BB1F49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D8462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1525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F3264D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設置者別では、国立3校(構成比0.6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、公立46</w:t>
      </w:r>
      <w:r w:rsidR="00BB1F49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校(同87.</w:t>
      </w:r>
      <w:r w:rsidR="005636B5" w:rsidRPr="003F6301">
        <w:rPr>
          <w:rFonts w:hAnsi="ＭＳ 明朝" w:cs="Arial Unicode MS" w:hint="eastAsia"/>
          <w:color w:val="000000"/>
          <w:szCs w:val="21"/>
        </w:rPr>
        <w:t>1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、私立6</w:t>
      </w:r>
      <w:r w:rsidR="005636B5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校(同</w:t>
      </w:r>
      <w:r w:rsidR="00A20848" w:rsidRPr="003F6301">
        <w:rPr>
          <w:rFonts w:hAnsi="ＭＳ 明朝" w:cs="Arial Unicode MS" w:hint="eastAsia"/>
          <w:color w:val="000000"/>
          <w:szCs w:val="21"/>
        </w:rPr>
        <w:t>12.</w:t>
      </w:r>
      <w:r w:rsidR="005636B5" w:rsidRPr="003F6301">
        <w:rPr>
          <w:rFonts w:hAnsi="ＭＳ 明朝" w:cs="Arial Unicode MS" w:hint="eastAsia"/>
          <w:color w:val="000000"/>
          <w:szCs w:val="21"/>
        </w:rPr>
        <w:t>4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で</w:t>
      </w:r>
      <w:r w:rsidR="004E389B" w:rsidRPr="003F6301">
        <w:rPr>
          <w:rFonts w:hAnsi="ＭＳ 明朝" w:cs="Arial Unicode MS" w:hint="eastAsia"/>
          <w:color w:val="000000"/>
          <w:szCs w:val="21"/>
        </w:rPr>
        <w:t>、前年度より</w:t>
      </w:r>
      <w:r w:rsidR="005636B5" w:rsidRPr="003F6301">
        <w:rPr>
          <w:rFonts w:hAnsi="ＭＳ 明朝" w:cs="Arial Unicode MS" w:hint="eastAsia"/>
          <w:color w:val="000000"/>
          <w:szCs w:val="21"/>
        </w:rPr>
        <w:t>私</w:t>
      </w:r>
      <w:r w:rsidR="00157876" w:rsidRPr="003F6301">
        <w:rPr>
          <w:rFonts w:hAnsi="ＭＳ 明朝" w:cs="Arial Unicode MS" w:hint="eastAsia"/>
          <w:color w:val="000000"/>
          <w:szCs w:val="21"/>
        </w:rPr>
        <w:t>立</w:t>
      </w:r>
      <w:r w:rsidR="004E389B" w:rsidRPr="003F6301">
        <w:rPr>
          <w:rFonts w:hAnsi="ＭＳ 明朝" w:cs="Arial Unicode MS" w:hint="eastAsia"/>
          <w:color w:val="000000"/>
          <w:szCs w:val="21"/>
        </w:rPr>
        <w:t>は</w:t>
      </w:r>
      <w:r w:rsidR="00A20848" w:rsidRPr="003F6301">
        <w:rPr>
          <w:rFonts w:hAnsi="ＭＳ 明朝" w:cs="Arial Unicode MS" w:hint="eastAsia"/>
          <w:color w:val="000000"/>
          <w:szCs w:val="21"/>
        </w:rPr>
        <w:t>1</w:t>
      </w:r>
      <w:r w:rsidR="00BB1F49" w:rsidRPr="003F6301">
        <w:rPr>
          <w:rFonts w:hAnsi="ＭＳ 明朝" w:cs="Arial Unicode MS" w:hint="eastAsia"/>
          <w:color w:val="000000"/>
          <w:szCs w:val="21"/>
        </w:rPr>
        <w:t>校増加</w:t>
      </w:r>
      <w:r w:rsidR="00A20848" w:rsidRPr="003F6301">
        <w:rPr>
          <w:rFonts w:hAnsi="ＭＳ 明朝" w:cs="Arial Unicode MS" w:hint="eastAsia"/>
          <w:color w:val="000000"/>
          <w:szCs w:val="21"/>
        </w:rPr>
        <w:t>している。</w:t>
      </w:r>
      <w:r w:rsidR="00BB1F49" w:rsidRPr="003F6301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F3264D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-1表</w:t>
      </w:r>
      <w:r w:rsidR="00EF502A">
        <w:rPr>
          <w:rFonts w:hAnsi="ＭＳ 明朝" w:cs="Arial Unicode MS" w:hint="eastAsia"/>
          <w:color w:val="000000"/>
          <w:szCs w:val="21"/>
        </w:rPr>
        <w:t>・</w:t>
      </w:r>
      <w:r w:rsidR="00EF502A" w:rsidRPr="003F6301">
        <w:rPr>
          <w:rFonts w:hAnsi="ＭＳ 明朝" w:cs="Arial Unicode MS" w:hint="eastAsia"/>
          <w:color w:val="000000"/>
          <w:szCs w:val="21"/>
        </w:rPr>
        <w:t>統計表17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市町村別では、大阪市15</w:t>
      </w:r>
      <w:r w:rsidR="00F774B0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校、堺市</w:t>
      </w:r>
      <w:r w:rsidR="00E94863" w:rsidRPr="003F6301">
        <w:rPr>
          <w:rFonts w:hAnsi="ＭＳ 明朝" w:cs="Arial Unicode MS" w:hint="eastAsia"/>
          <w:color w:val="000000"/>
          <w:szCs w:val="21"/>
        </w:rPr>
        <w:t>47</w:t>
      </w:r>
      <w:r w:rsidRPr="003F6301">
        <w:rPr>
          <w:rFonts w:hAnsi="ＭＳ 明朝" w:cs="Arial Unicode MS" w:hint="eastAsia"/>
          <w:color w:val="000000"/>
          <w:szCs w:val="21"/>
        </w:rPr>
        <w:t>校、東大阪市29校の順に多く、</w:t>
      </w:r>
      <w:r w:rsidR="000454FA" w:rsidRPr="003F6301">
        <w:rPr>
          <w:rFonts w:hAnsi="ＭＳ 明朝" w:cs="Arial Unicode MS" w:hint="eastAsia"/>
          <w:color w:val="000000"/>
          <w:szCs w:val="21"/>
        </w:rPr>
        <w:t>忠岡町・田尻町・岬町・河南町・</w:t>
      </w:r>
      <w:r w:rsidRPr="003F6301">
        <w:rPr>
          <w:rFonts w:hAnsi="ＭＳ 明朝" w:cs="Arial Unicode MS" w:hint="eastAsia"/>
          <w:color w:val="000000"/>
          <w:szCs w:val="21"/>
        </w:rPr>
        <w:t>千早赤阪村</w:t>
      </w:r>
      <w:r w:rsidR="000454FA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校、</w:t>
      </w:r>
      <w:r w:rsidR="000454FA" w:rsidRPr="003F6301">
        <w:rPr>
          <w:rFonts w:hAnsi="ＭＳ 明朝" w:cs="Arial Unicode MS" w:hint="eastAsia"/>
          <w:color w:val="000000"/>
          <w:szCs w:val="21"/>
        </w:rPr>
        <w:t>島本町・豊能町・能勢町・</w:t>
      </w:r>
      <w:r w:rsidRPr="003F6301">
        <w:rPr>
          <w:rFonts w:hAnsi="ＭＳ 明朝" w:cs="Arial Unicode MS" w:hint="eastAsia"/>
          <w:color w:val="000000"/>
          <w:szCs w:val="21"/>
        </w:rPr>
        <w:t>太子町2校の順に少ない。</w:t>
      </w:r>
    </w:p>
    <w:p w:rsidR="007E06DD" w:rsidRPr="003F6301" w:rsidRDefault="007E06DD" w:rsidP="00BB1F49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[統計表1</w:t>
      </w:r>
      <w:r w:rsidR="00715BCE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7E06DD" w:rsidRPr="003F6301" w:rsidRDefault="007E06DD" w:rsidP="0027314E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D46DE1" w:rsidRPr="003F6301">
        <w:rPr>
          <w:rFonts w:hAnsi="ＭＳ 明朝" w:cs="Arial Unicode MS" w:hint="eastAsia"/>
          <w:color w:val="000000"/>
          <w:szCs w:val="21"/>
        </w:rPr>
        <w:t>81</w:t>
      </w:r>
      <w:r w:rsidR="0059755F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校、</w:t>
      </w:r>
      <w:r w:rsidR="00F3701B" w:rsidRPr="003F6301">
        <w:rPr>
          <w:rFonts w:hAnsi="ＭＳ 明朝" w:cs="Arial Unicode MS" w:hint="eastAsia"/>
          <w:color w:val="000000"/>
          <w:szCs w:val="21"/>
        </w:rPr>
        <w:t>北海道</w:t>
      </w:r>
      <w:r w:rsidR="003C4804" w:rsidRPr="003F6301">
        <w:rPr>
          <w:rFonts w:hAnsi="ＭＳ 明朝" w:cs="Arial Unicode MS" w:hint="eastAsia"/>
          <w:color w:val="000000"/>
          <w:szCs w:val="21"/>
        </w:rPr>
        <w:t>6</w:t>
      </w:r>
      <w:r w:rsidR="0059755F" w:rsidRPr="003F6301">
        <w:rPr>
          <w:rFonts w:hAnsi="ＭＳ 明朝" w:cs="Arial Unicode MS" w:hint="eastAsia"/>
          <w:color w:val="000000"/>
          <w:szCs w:val="21"/>
        </w:rPr>
        <w:t>41</w:t>
      </w:r>
      <w:r w:rsidRPr="003F6301">
        <w:rPr>
          <w:rFonts w:hAnsi="ＭＳ 明朝" w:cs="Arial Unicode MS" w:hint="eastAsia"/>
          <w:color w:val="000000"/>
          <w:szCs w:val="21"/>
        </w:rPr>
        <w:t>校、大阪府</w:t>
      </w:r>
      <w:r w:rsidR="000454FA" w:rsidRPr="003F6301">
        <w:rPr>
          <w:rFonts w:hAnsi="ＭＳ 明朝" w:cs="Arial Unicode MS" w:hint="eastAsia"/>
          <w:color w:val="000000"/>
          <w:szCs w:val="21"/>
        </w:rPr>
        <w:t>53</w:t>
      </w:r>
      <w:r w:rsidR="0059755F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校の順である。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</w:t>
      </w:r>
      <w:r w:rsidRPr="003F6301">
        <w:rPr>
          <w:rFonts w:hAnsi="ＭＳ 明朝" w:cs="Arial Unicode MS" w:hint="eastAsia"/>
          <w:color w:val="000000"/>
          <w:szCs w:val="21"/>
        </w:rPr>
        <w:t>[付表-5]</w:t>
      </w:r>
    </w:p>
    <w:p w:rsidR="007E06DD" w:rsidRPr="003F6301" w:rsidRDefault="007E06DD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7E06DD" w:rsidRPr="003F6301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7E06DD" w:rsidRPr="003F6301" w:rsidRDefault="007E06DD" w:rsidP="0027314E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学級数は</w:t>
      </w:r>
      <w:r w:rsidR="00A20848" w:rsidRPr="003F6301">
        <w:rPr>
          <w:rFonts w:hAnsi="ＭＳ 明朝" w:cs="Arial Unicode MS" w:hint="eastAsia"/>
          <w:color w:val="000000"/>
          <w:szCs w:val="21"/>
        </w:rPr>
        <w:t>8,</w:t>
      </w:r>
      <w:r w:rsidR="00BB1F49" w:rsidRPr="003F6301">
        <w:rPr>
          <w:rFonts w:hAnsi="ＭＳ 明朝" w:cs="Arial Unicode MS" w:hint="eastAsia"/>
          <w:color w:val="000000"/>
          <w:szCs w:val="21"/>
        </w:rPr>
        <w:t>3</w:t>
      </w:r>
      <w:r w:rsidR="00EF502A">
        <w:rPr>
          <w:rFonts w:hAnsi="ＭＳ 明朝" w:cs="Arial Unicode MS" w:hint="eastAsia"/>
          <w:color w:val="000000"/>
          <w:szCs w:val="21"/>
        </w:rPr>
        <w:t>52</w:t>
      </w:r>
      <w:r w:rsidRPr="003F6301">
        <w:rPr>
          <w:rFonts w:hAnsi="ＭＳ 明朝" w:cs="Arial Unicode MS" w:hint="eastAsia"/>
          <w:color w:val="000000"/>
          <w:szCs w:val="21"/>
        </w:rPr>
        <w:t>学級で、前年度より</w:t>
      </w:r>
      <w:r w:rsidR="00EF502A">
        <w:rPr>
          <w:rFonts w:hAnsi="ＭＳ 明朝" w:cs="Arial Unicode MS" w:hint="eastAsia"/>
          <w:color w:val="000000"/>
          <w:szCs w:val="21"/>
        </w:rPr>
        <w:t>22</w:t>
      </w:r>
      <w:r w:rsidRPr="003F6301">
        <w:rPr>
          <w:rFonts w:hAnsi="ＭＳ 明朝" w:cs="Arial Unicode MS" w:hint="eastAsia"/>
          <w:color w:val="000000"/>
          <w:szCs w:val="21"/>
        </w:rPr>
        <w:t>学級(対前年度</w:t>
      </w:r>
      <w:r w:rsidR="00EF502A">
        <w:rPr>
          <w:rFonts w:hAnsi="ＭＳ 明朝" w:cs="Arial Unicode MS" w:hint="eastAsia"/>
          <w:color w:val="000000"/>
          <w:szCs w:val="21"/>
        </w:rPr>
        <w:t>0.3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増加している。</w:t>
      </w:r>
      <w:r w:rsidR="001B6F1C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3F6301">
        <w:rPr>
          <w:rFonts w:hAnsi="ＭＳ 明朝" w:cs="Arial Unicode MS" w:hint="eastAsia"/>
          <w:color w:val="000000"/>
          <w:szCs w:val="21"/>
        </w:rPr>
        <w:t>[Ⅰ-3-1表]</w:t>
      </w:r>
    </w:p>
    <w:p w:rsidR="004E389B" w:rsidRPr="003F6301" w:rsidRDefault="007E06DD" w:rsidP="0027314E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設置者別では、国立33学級(構成比0.4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C450C6" w:rsidRPr="003F6301">
        <w:rPr>
          <w:rFonts w:hAnsi="ＭＳ 明朝" w:cs="Arial Unicode MS" w:hint="eastAsia"/>
          <w:color w:val="000000"/>
          <w:szCs w:val="21"/>
        </w:rPr>
        <w:t>7,</w:t>
      </w:r>
      <w:r w:rsidR="00AE7804" w:rsidRPr="003F6301">
        <w:rPr>
          <w:rFonts w:hAnsi="ＭＳ 明朝" w:cs="Arial Unicode MS" w:hint="eastAsia"/>
          <w:color w:val="000000"/>
          <w:szCs w:val="21"/>
        </w:rPr>
        <w:t>635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3C4804" w:rsidRPr="003F6301">
        <w:rPr>
          <w:rFonts w:hAnsi="ＭＳ 明朝" w:cs="Arial Unicode MS" w:hint="eastAsia"/>
          <w:color w:val="000000"/>
          <w:szCs w:val="21"/>
        </w:rPr>
        <w:t>9</w:t>
      </w:r>
      <w:r w:rsidR="00BB1F49" w:rsidRPr="003F6301">
        <w:rPr>
          <w:rFonts w:hAnsi="ＭＳ 明朝" w:cs="Arial Unicode MS" w:hint="eastAsia"/>
          <w:color w:val="000000"/>
          <w:szCs w:val="21"/>
        </w:rPr>
        <w:t>1.</w:t>
      </w:r>
      <w:r w:rsidR="00AE7804" w:rsidRPr="003F6301">
        <w:rPr>
          <w:rFonts w:hAnsi="ＭＳ 明朝" w:cs="Arial Unicode MS" w:hint="eastAsia"/>
          <w:color w:val="000000"/>
          <w:szCs w:val="21"/>
        </w:rPr>
        <w:t>4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BB1F49" w:rsidRPr="003F6301">
        <w:rPr>
          <w:rFonts w:hAnsi="ＭＳ 明朝" w:cs="Arial Unicode MS" w:hint="eastAsia"/>
          <w:color w:val="000000"/>
          <w:szCs w:val="21"/>
        </w:rPr>
        <w:t>6</w:t>
      </w:r>
      <w:r w:rsidR="00AE7804" w:rsidRPr="003F6301">
        <w:rPr>
          <w:rFonts w:hAnsi="ＭＳ 明朝" w:cs="Arial Unicode MS" w:hint="eastAsia"/>
          <w:color w:val="000000"/>
          <w:szCs w:val="21"/>
        </w:rPr>
        <w:t>84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BB1F49" w:rsidRPr="003F6301">
        <w:rPr>
          <w:rFonts w:hAnsi="ＭＳ 明朝" w:cs="Arial Unicode MS" w:hint="eastAsia"/>
          <w:color w:val="000000"/>
          <w:szCs w:val="21"/>
        </w:rPr>
        <w:t>8.</w:t>
      </w:r>
      <w:r w:rsidR="00AE7804" w:rsidRPr="003F6301">
        <w:rPr>
          <w:rFonts w:hAnsi="ＭＳ 明朝" w:cs="Arial Unicode MS" w:hint="eastAsia"/>
          <w:color w:val="000000"/>
          <w:szCs w:val="21"/>
        </w:rPr>
        <w:t>2</w:t>
      </w:r>
      <w:r w:rsidR="001B6F1C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BB1F49" w:rsidRPr="003F6301">
        <w:rPr>
          <w:rFonts w:hAnsi="ＭＳ 明朝" w:cs="Arial Unicode MS" w:hint="eastAsia"/>
          <w:color w:val="000000"/>
          <w:szCs w:val="21"/>
        </w:rPr>
        <w:t>公立は</w:t>
      </w:r>
      <w:r w:rsidR="00AE7804" w:rsidRPr="003F6301">
        <w:rPr>
          <w:rFonts w:hAnsi="ＭＳ 明朝" w:cs="Arial Unicode MS" w:hint="eastAsia"/>
          <w:color w:val="000000"/>
          <w:szCs w:val="21"/>
        </w:rPr>
        <w:t>37</w:t>
      </w:r>
      <w:r w:rsidR="00BB1F49" w:rsidRPr="003F6301">
        <w:rPr>
          <w:rFonts w:hAnsi="ＭＳ 明朝" w:cs="Arial Unicode MS" w:hint="eastAsia"/>
          <w:color w:val="000000"/>
          <w:szCs w:val="21"/>
        </w:rPr>
        <w:t>学級増加</w:t>
      </w:r>
      <w:r w:rsidR="004E389B" w:rsidRPr="003F6301">
        <w:rPr>
          <w:rFonts w:hAnsi="ＭＳ 明朝" w:cs="Arial Unicode MS" w:hint="eastAsia"/>
          <w:color w:val="000000"/>
          <w:szCs w:val="21"/>
        </w:rPr>
        <w:t>し</w:t>
      </w:r>
      <w:r w:rsidR="00BB1F49" w:rsidRPr="003F6301">
        <w:rPr>
          <w:rFonts w:hAnsi="ＭＳ 明朝" w:cs="Arial Unicode MS" w:hint="eastAsia"/>
          <w:color w:val="000000"/>
          <w:szCs w:val="21"/>
        </w:rPr>
        <w:t>、私立は1</w:t>
      </w:r>
      <w:r w:rsidR="00AE7804" w:rsidRPr="003F6301">
        <w:rPr>
          <w:rFonts w:hAnsi="ＭＳ 明朝" w:cs="Arial Unicode MS" w:hint="eastAsia"/>
          <w:color w:val="000000"/>
          <w:szCs w:val="21"/>
        </w:rPr>
        <w:t>5</w:t>
      </w:r>
      <w:r w:rsidR="00BB1F49" w:rsidRPr="003F6301">
        <w:rPr>
          <w:rFonts w:hAnsi="ＭＳ 明朝" w:cs="Arial Unicode MS" w:hint="eastAsia"/>
          <w:color w:val="000000"/>
          <w:szCs w:val="21"/>
        </w:rPr>
        <w:t>学級減少している。</w:t>
      </w:r>
    </w:p>
    <w:p w:rsidR="007E06DD" w:rsidRPr="003F6301" w:rsidRDefault="00FF355C" w:rsidP="00AE7804">
      <w:pPr>
        <w:snapToGrid w:val="0"/>
        <w:spacing w:line="240" w:lineRule="auto"/>
        <w:ind w:leftChars="300" w:left="643" w:firstLineChars="3100" w:firstLine="6639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[Ⅰ-3-1表</w:t>
      </w:r>
      <w:r w:rsidR="004E389B" w:rsidRPr="003F6301">
        <w:rPr>
          <w:rFonts w:hAnsi="ＭＳ 明朝" w:cs="Arial Unicode MS" w:hint="eastAsia"/>
          <w:color w:val="000000"/>
          <w:szCs w:val="21"/>
        </w:rPr>
        <w:t>・統計表17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AE7804" w:rsidRPr="003F6301">
        <w:rPr>
          <w:rFonts w:hAnsi="ＭＳ 明朝" w:cs="Arial Unicode MS" w:hint="eastAsia"/>
          <w:color w:val="000000"/>
          <w:szCs w:val="21"/>
        </w:rPr>
        <w:t>6</w:t>
      </w:r>
      <w:r w:rsidR="00A20848" w:rsidRPr="003F6301">
        <w:rPr>
          <w:rFonts w:hAnsi="ＭＳ 明朝" w:cs="Arial Unicode MS" w:hint="eastAsia"/>
          <w:color w:val="000000"/>
          <w:szCs w:val="21"/>
        </w:rPr>
        <w:t>,</w:t>
      </w:r>
      <w:r w:rsidR="00AE7804" w:rsidRPr="003F6301">
        <w:rPr>
          <w:rFonts w:hAnsi="ＭＳ 明朝" w:cs="Arial Unicode MS" w:hint="eastAsia"/>
          <w:color w:val="000000"/>
          <w:szCs w:val="21"/>
        </w:rPr>
        <w:t>948</w:t>
      </w:r>
      <w:r w:rsidRPr="003F6301">
        <w:rPr>
          <w:rFonts w:hAnsi="ＭＳ 明朝" w:cs="Arial Unicode MS" w:hint="eastAsia"/>
          <w:color w:val="000000"/>
          <w:szCs w:val="21"/>
        </w:rPr>
        <w:t>学級(構成比</w:t>
      </w:r>
      <w:r w:rsidR="003C4804" w:rsidRPr="003F6301">
        <w:rPr>
          <w:rFonts w:hAnsi="ＭＳ 明朝" w:cs="Arial Unicode MS" w:hint="eastAsia"/>
          <w:color w:val="000000"/>
          <w:szCs w:val="21"/>
        </w:rPr>
        <w:t>8</w:t>
      </w:r>
      <w:r w:rsidR="00AE7804" w:rsidRPr="003F6301">
        <w:rPr>
          <w:rFonts w:hAnsi="ＭＳ 明朝" w:cs="Arial Unicode MS" w:hint="eastAsia"/>
          <w:color w:val="000000"/>
          <w:szCs w:val="21"/>
        </w:rPr>
        <w:t>3.2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</w:t>
      </w:r>
      <w:r w:rsidR="006D0B9A" w:rsidRPr="003F6301">
        <w:rPr>
          <w:rFonts w:hAnsi="ＭＳ 明朝" w:cs="Arial Unicode MS" w:hint="eastAsia"/>
          <w:color w:val="000000"/>
          <w:szCs w:val="21"/>
        </w:rPr>
        <w:t>複式学級</w:t>
      </w:r>
      <w:r w:rsidR="00AE7804" w:rsidRPr="003F6301">
        <w:rPr>
          <w:rFonts w:hAnsi="ＭＳ 明朝" w:cs="Arial Unicode MS" w:hint="eastAsia"/>
          <w:color w:val="000000"/>
          <w:szCs w:val="21"/>
        </w:rPr>
        <w:t>2</w:t>
      </w:r>
      <w:r w:rsidR="006D0B9A" w:rsidRPr="003F6301">
        <w:rPr>
          <w:rFonts w:hAnsi="ＭＳ 明朝" w:cs="Arial Unicode MS" w:hint="eastAsia"/>
          <w:color w:val="000000"/>
          <w:szCs w:val="21"/>
        </w:rPr>
        <w:t>学級（同0.0％）、</w:t>
      </w:r>
      <w:r w:rsidR="00590005" w:rsidRPr="003F6301">
        <w:rPr>
          <w:rFonts w:hAnsi="ＭＳ 明朝" w:cs="Arial Unicode MS" w:hint="eastAsia"/>
          <w:color w:val="000000"/>
          <w:szCs w:val="21"/>
        </w:rPr>
        <w:t>特別支援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A20848" w:rsidRPr="003F6301">
        <w:rPr>
          <w:rFonts w:hAnsi="ＭＳ 明朝" w:cs="Arial Unicode MS" w:hint="eastAsia"/>
          <w:color w:val="000000"/>
          <w:szCs w:val="21"/>
        </w:rPr>
        <w:t>1,</w:t>
      </w:r>
      <w:r w:rsidR="00AE7804" w:rsidRPr="003F6301">
        <w:rPr>
          <w:rFonts w:hAnsi="ＭＳ 明朝" w:cs="Arial Unicode MS" w:hint="eastAsia"/>
          <w:color w:val="000000"/>
          <w:szCs w:val="21"/>
        </w:rPr>
        <w:t>402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3C4804" w:rsidRPr="003F6301">
        <w:rPr>
          <w:rFonts w:hAnsi="ＭＳ 明朝" w:cs="Arial Unicode MS" w:hint="eastAsia"/>
          <w:color w:val="000000"/>
          <w:szCs w:val="21"/>
        </w:rPr>
        <w:t>1</w:t>
      </w:r>
      <w:r w:rsidR="00AE7804" w:rsidRPr="003F6301">
        <w:rPr>
          <w:rFonts w:hAnsi="ＭＳ 明朝" w:cs="Arial Unicode MS" w:hint="eastAsia"/>
          <w:color w:val="000000"/>
          <w:szCs w:val="21"/>
        </w:rPr>
        <w:t>6.8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4760AA" w:rsidRPr="003F6301">
        <w:rPr>
          <w:rFonts w:hAnsi="ＭＳ 明朝" w:cs="Arial Unicode MS" w:hint="eastAsia"/>
          <w:color w:val="000000"/>
          <w:szCs w:val="21"/>
        </w:rPr>
        <w:t>単式学級は</w:t>
      </w:r>
      <w:r w:rsidR="00AE7804" w:rsidRPr="003F6301">
        <w:rPr>
          <w:rFonts w:hAnsi="ＭＳ 明朝" w:cs="Arial Unicode MS" w:hint="eastAsia"/>
          <w:color w:val="000000"/>
          <w:szCs w:val="21"/>
        </w:rPr>
        <w:t>82</w:t>
      </w:r>
      <w:r w:rsidR="004760AA" w:rsidRPr="003F6301">
        <w:rPr>
          <w:rFonts w:hAnsi="ＭＳ 明朝" w:cs="Arial Unicode MS" w:hint="eastAsia"/>
          <w:color w:val="000000"/>
          <w:szCs w:val="21"/>
        </w:rPr>
        <w:t>学級減少</w:t>
      </w:r>
      <w:r w:rsidR="004E389B" w:rsidRPr="003F6301">
        <w:rPr>
          <w:rFonts w:hAnsi="ＭＳ 明朝" w:cs="Arial Unicode MS" w:hint="eastAsia"/>
          <w:color w:val="000000"/>
          <w:szCs w:val="21"/>
        </w:rPr>
        <w:t>し</w:t>
      </w:r>
      <w:r w:rsidR="004760AA" w:rsidRPr="003F6301">
        <w:rPr>
          <w:rFonts w:hAnsi="ＭＳ 明朝" w:cs="Arial Unicode MS" w:hint="eastAsia"/>
          <w:color w:val="000000"/>
          <w:szCs w:val="21"/>
        </w:rPr>
        <w:t>、複式学級は1学級、特別支援学級は1</w:t>
      </w:r>
      <w:r w:rsidR="00AE7804" w:rsidRPr="003F6301">
        <w:rPr>
          <w:rFonts w:hAnsi="ＭＳ 明朝" w:cs="Arial Unicode MS" w:hint="eastAsia"/>
          <w:color w:val="000000"/>
          <w:szCs w:val="21"/>
        </w:rPr>
        <w:t>03</w:t>
      </w:r>
      <w:r w:rsidR="004760AA" w:rsidRPr="003F6301">
        <w:rPr>
          <w:rFonts w:hAnsi="ＭＳ 明朝" w:cs="Arial Unicode MS" w:hint="eastAsia"/>
          <w:color w:val="000000"/>
          <w:szCs w:val="21"/>
        </w:rPr>
        <w:t>学級増加している。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AE7804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                         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FF355C" w:rsidRPr="003F6301">
        <w:rPr>
          <w:rFonts w:hAnsi="ＭＳ 明朝" w:cs="Arial Unicode MS" w:hint="eastAsia"/>
          <w:color w:val="000000"/>
          <w:szCs w:val="21"/>
        </w:rPr>
        <w:t>[Ⅰ-3-2表]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　市町村別では、大阪市</w:t>
      </w:r>
      <w:r w:rsidR="003C4804" w:rsidRPr="003F6301">
        <w:rPr>
          <w:rFonts w:hAnsi="ＭＳ 明朝" w:cs="Arial Unicode MS" w:hint="eastAsia"/>
          <w:color w:val="000000"/>
          <w:szCs w:val="21"/>
        </w:rPr>
        <w:t>2,</w:t>
      </w:r>
      <w:r w:rsidR="00A20848" w:rsidRPr="003F6301">
        <w:rPr>
          <w:rFonts w:hAnsi="ＭＳ 明朝" w:cs="Arial Unicode MS" w:hint="eastAsia"/>
          <w:color w:val="000000"/>
          <w:szCs w:val="21"/>
        </w:rPr>
        <w:t>2</w:t>
      </w:r>
      <w:r w:rsidR="0040347E" w:rsidRPr="003F6301">
        <w:rPr>
          <w:rFonts w:hAnsi="ＭＳ 明朝" w:cs="Arial Unicode MS" w:hint="eastAsia"/>
          <w:color w:val="000000"/>
          <w:szCs w:val="21"/>
        </w:rPr>
        <w:t>41</w:t>
      </w:r>
      <w:r w:rsidRPr="003F6301">
        <w:rPr>
          <w:rFonts w:hAnsi="ＭＳ 明朝" w:cs="Arial Unicode MS" w:hint="eastAsia"/>
          <w:color w:val="000000"/>
          <w:szCs w:val="21"/>
        </w:rPr>
        <w:t>学級、堺市</w:t>
      </w:r>
      <w:r w:rsidR="004760AA" w:rsidRPr="003F6301">
        <w:rPr>
          <w:rFonts w:hAnsi="ＭＳ 明朝" w:cs="Arial Unicode MS" w:hint="eastAsia"/>
          <w:color w:val="000000"/>
          <w:szCs w:val="21"/>
        </w:rPr>
        <w:t>7</w:t>
      </w:r>
      <w:r w:rsidR="0040347E" w:rsidRPr="003F6301">
        <w:rPr>
          <w:rFonts w:hAnsi="ＭＳ 明朝" w:cs="Arial Unicode MS" w:hint="eastAsia"/>
          <w:color w:val="000000"/>
          <w:szCs w:val="21"/>
        </w:rPr>
        <w:t>69</w:t>
      </w:r>
      <w:r w:rsidRPr="003F6301">
        <w:rPr>
          <w:rFonts w:hAnsi="ＭＳ 明朝" w:cs="Arial Unicode MS" w:hint="eastAsia"/>
          <w:color w:val="000000"/>
          <w:szCs w:val="21"/>
        </w:rPr>
        <w:t>学級、東大阪市</w:t>
      </w:r>
      <w:r w:rsidR="003C4804" w:rsidRPr="003F6301">
        <w:rPr>
          <w:rFonts w:hAnsi="ＭＳ 明朝" w:cs="Arial Unicode MS" w:hint="eastAsia"/>
          <w:color w:val="000000"/>
          <w:szCs w:val="21"/>
        </w:rPr>
        <w:t>4</w:t>
      </w:r>
      <w:r w:rsidR="009244A8" w:rsidRPr="003F6301">
        <w:rPr>
          <w:rFonts w:hAnsi="ＭＳ 明朝" w:cs="Arial Unicode MS" w:hint="eastAsia"/>
          <w:color w:val="000000"/>
          <w:szCs w:val="21"/>
        </w:rPr>
        <w:t>7</w:t>
      </w:r>
      <w:r w:rsidR="004760AA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学級の順に多く、千早赤阪村</w:t>
      </w:r>
      <w:r w:rsidR="0040347E" w:rsidRPr="003F6301">
        <w:rPr>
          <w:rFonts w:hAnsi="ＭＳ 明朝" w:cs="Arial Unicode MS" w:hint="eastAsia"/>
          <w:color w:val="000000"/>
          <w:szCs w:val="21"/>
        </w:rPr>
        <w:t>6</w:t>
      </w:r>
      <w:r w:rsidR="003B151C" w:rsidRPr="003F6301">
        <w:rPr>
          <w:rFonts w:hAnsi="ＭＳ 明朝" w:cs="Arial Unicode MS" w:hint="eastAsia"/>
          <w:color w:val="000000"/>
          <w:szCs w:val="21"/>
        </w:rPr>
        <w:t>学級、</w:t>
      </w:r>
      <w:r w:rsidRPr="003F6301">
        <w:rPr>
          <w:rFonts w:hAnsi="ＭＳ 明朝" w:cs="Arial Unicode MS" w:hint="eastAsia"/>
          <w:color w:val="000000"/>
          <w:szCs w:val="21"/>
        </w:rPr>
        <w:t>田尻町</w:t>
      </w:r>
      <w:r w:rsidR="004760AA" w:rsidRPr="003F6301">
        <w:rPr>
          <w:rFonts w:hAnsi="ＭＳ 明朝" w:cs="Arial Unicode MS" w:hint="eastAsia"/>
          <w:color w:val="000000"/>
          <w:szCs w:val="21"/>
        </w:rPr>
        <w:t>10</w:t>
      </w:r>
      <w:r w:rsidRPr="003F6301">
        <w:rPr>
          <w:rFonts w:hAnsi="ＭＳ 明朝" w:cs="Arial Unicode MS" w:hint="eastAsia"/>
          <w:color w:val="000000"/>
          <w:szCs w:val="21"/>
        </w:rPr>
        <w:t>学級、</w:t>
      </w:r>
      <w:r w:rsidR="004760AA" w:rsidRPr="003F6301">
        <w:rPr>
          <w:rFonts w:hAnsi="ＭＳ 明朝" w:cs="Arial Unicode MS" w:hint="eastAsia"/>
          <w:color w:val="000000"/>
          <w:szCs w:val="21"/>
        </w:rPr>
        <w:t>岬町・</w:t>
      </w:r>
      <w:r w:rsidR="009244A8" w:rsidRPr="003F6301">
        <w:rPr>
          <w:rFonts w:hAnsi="ＭＳ 明朝" w:cs="Arial Unicode MS" w:hint="eastAsia"/>
          <w:color w:val="000000"/>
          <w:szCs w:val="21"/>
        </w:rPr>
        <w:t>河南町</w:t>
      </w:r>
      <w:r w:rsidRPr="003F6301">
        <w:rPr>
          <w:rFonts w:hAnsi="ＭＳ 明朝" w:cs="Arial Unicode MS" w:hint="eastAsia"/>
          <w:color w:val="000000"/>
          <w:szCs w:val="21"/>
        </w:rPr>
        <w:t>14学級の順に少ない。</w:t>
      </w:r>
    </w:p>
    <w:p w:rsidR="0040347E" w:rsidRPr="003F6301" w:rsidRDefault="00B95EBF" w:rsidP="0040347E">
      <w:pPr>
        <w:snapToGrid w:val="0"/>
        <w:spacing w:line="240" w:lineRule="auto"/>
        <w:ind w:leftChars="299" w:left="640" w:right="-1" w:firstLineChars="98" w:firstLine="210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9244A8" w:rsidRPr="003F6301">
        <w:rPr>
          <w:rFonts w:hAnsi="ＭＳ 明朝" w:cs="Arial Unicode MS" w:hint="eastAsia"/>
          <w:color w:val="000000"/>
          <w:szCs w:val="21"/>
        </w:rPr>
        <w:t>、</w:t>
      </w:r>
      <w:r w:rsidR="0040347E" w:rsidRPr="003F6301">
        <w:rPr>
          <w:rFonts w:hAnsi="ＭＳ 明朝" w:cs="Arial Unicode MS" w:hint="eastAsia"/>
          <w:color w:val="000000"/>
          <w:szCs w:val="21"/>
        </w:rPr>
        <w:t>大阪</w:t>
      </w:r>
      <w:r w:rsidR="00986297" w:rsidRPr="003F6301">
        <w:rPr>
          <w:rFonts w:hAnsi="ＭＳ 明朝" w:cs="Arial Unicode MS" w:hint="eastAsia"/>
          <w:color w:val="000000"/>
          <w:szCs w:val="21"/>
        </w:rPr>
        <w:t>市</w:t>
      </w:r>
      <w:r w:rsidR="00F95884" w:rsidRPr="003F6301">
        <w:rPr>
          <w:rFonts w:hAnsi="ＭＳ 明朝" w:cs="Arial Unicode MS" w:hint="eastAsia"/>
          <w:color w:val="000000"/>
          <w:szCs w:val="21"/>
        </w:rPr>
        <w:t>1</w:t>
      </w:r>
      <w:r w:rsidR="0040347E" w:rsidRPr="003F6301">
        <w:rPr>
          <w:rFonts w:hAnsi="ＭＳ 明朝" w:cs="Arial Unicode MS" w:hint="eastAsia"/>
          <w:color w:val="000000"/>
          <w:szCs w:val="21"/>
        </w:rPr>
        <w:t>5</w:t>
      </w:r>
      <w:r w:rsidR="007E06DD" w:rsidRPr="003F6301">
        <w:rPr>
          <w:rFonts w:hAnsi="ＭＳ 明朝" w:cs="Arial Unicode MS" w:hint="eastAsia"/>
          <w:color w:val="000000"/>
          <w:szCs w:val="21"/>
        </w:rPr>
        <w:t>学級、</w:t>
      </w:r>
      <w:r w:rsidR="0040347E" w:rsidRPr="003F6301">
        <w:rPr>
          <w:rFonts w:hAnsi="ＭＳ 明朝" w:cs="Arial Unicode MS" w:hint="eastAsia"/>
          <w:color w:val="000000"/>
          <w:szCs w:val="21"/>
        </w:rPr>
        <w:t>堺市</w:t>
      </w:r>
      <w:r w:rsidR="00F95884" w:rsidRPr="003F6301">
        <w:rPr>
          <w:rFonts w:hAnsi="ＭＳ 明朝" w:cs="Arial Unicode MS" w:hint="eastAsia"/>
          <w:color w:val="000000"/>
          <w:szCs w:val="21"/>
        </w:rPr>
        <w:t>1</w:t>
      </w:r>
      <w:r w:rsidR="0040347E" w:rsidRPr="003F6301">
        <w:rPr>
          <w:rFonts w:hAnsi="ＭＳ 明朝" w:cs="Arial Unicode MS" w:hint="eastAsia"/>
          <w:color w:val="000000"/>
          <w:szCs w:val="21"/>
        </w:rPr>
        <w:t>3</w:t>
      </w:r>
      <w:r w:rsidR="00F95884" w:rsidRPr="003F6301">
        <w:rPr>
          <w:rFonts w:hAnsi="ＭＳ 明朝" w:cs="Arial Unicode MS" w:hint="eastAsia"/>
          <w:color w:val="000000"/>
          <w:szCs w:val="21"/>
        </w:rPr>
        <w:t>学級</w:t>
      </w:r>
      <w:r w:rsidR="00AD6428" w:rsidRPr="003F6301">
        <w:rPr>
          <w:rFonts w:hAnsi="ＭＳ 明朝" w:cs="Arial Unicode MS" w:hint="eastAsia"/>
          <w:color w:val="000000"/>
          <w:szCs w:val="21"/>
        </w:rPr>
        <w:t>、</w:t>
      </w:r>
      <w:r w:rsidR="0040347E" w:rsidRPr="003F6301">
        <w:rPr>
          <w:rFonts w:hAnsi="ＭＳ 明朝" w:cs="Arial Unicode MS" w:hint="eastAsia"/>
          <w:color w:val="000000"/>
          <w:szCs w:val="21"/>
        </w:rPr>
        <w:t>箕面</w:t>
      </w:r>
      <w:r w:rsidR="00AD6428" w:rsidRPr="003F6301">
        <w:rPr>
          <w:rFonts w:hAnsi="ＭＳ 明朝" w:cs="Arial Unicode MS" w:hint="eastAsia"/>
          <w:color w:val="000000"/>
          <w:szCs w:val="21"/>
        </w:rPr>
        <w:t>市</w:t>
      </w:r>
      <w:r w:rsidR="0040347E" w:rsidRPr="003F6301">
        <w:rPr>
          <w:rFonts w:hAnsi="ＭＳ 明朝" w:cs="Arial Unicode MS" w:hint="eastAsia"/>
          <w:color w:val="000000"/>
          <w:szCs w:val="21"/>
        </w:rPr>
        <w:t>・藤井寺市4</w:t>
      </w:r>
      <w:r w:rsidR="00AD6428" w:rsidRPr="003F6301">
        <w:rPr>
          <w:rFonts w:hAnsi="ＭＳ 明朝" w:cs="Arial Unicode MS" w:hint="eastAsia"/>
          <w:color w:val="000000"/>
          <w:szCs w:val="21"/>
        </w:rPr>
        <w:t>学級</w:t>
      </w:r>
      <w:r w:rsidR="007E06DD" w:rsidRPr="003F6301">
        <w:rPr>
          <w:rFonts w:hAnsi="ＭＳ 明朝" w:cs="Arial Unicode MS" w:hint="eastAsia"/>
          <w:color w:val="000000"/>
          <w:szCs w:val="21"/>
        </w:rPr>
        <w:t>の順に</w:t>
      </w:r>
      <w:r w:rsidR="00925E05" w:rsidRPr="003F6301">
        <w:rPr>
          <w:rFonts w:hAnsi="ＭＳ 明朝" w:cs="Arial Unicode MS" w:hint="eastAsia"/>
          <w:color w:val="000000"/>
          <w:szCs w:val="21"/>
        </w:rPr>
        <w:t>増加し</w:t>
      </w:r>
      <w:r w:rsidR="00C17936" w:rsidRPr="003F6301">
        <w:rPr>
          <w:rFonts w:hAnsi="ＭＳ 明朝" w:cs="Arial Unicode MS" w:hint="eastAsia"/>
          <w:color w:val="000000"/>
          <w:szCs w:val="21"/>
        </w:rPr>
        <w:t>、</w:t>
      </w:r>
      <w:r w:rsidR="0040347E" w:rsidRPr="003F6301">
        <w:rPr>
          <w:rFonts w:hAnsi="ＭＳ 明朝" w:cs="Arial Unicode MS" w:hint="eastAsia"/>
          <w:color w:val="000000"/>
          <w:szCs w:val="21"/>
        </w:rPr>
        <w:t>岸和田</w:t>
      </w:r>
      <w:r w:rsidR="00F95884" w:rsidRPr="003F6301">
        <w:rPr>
          <w:rFonts w:hAnsi="ＭＳ 明朝" w:cs="Arial Unicode MS" w:hint="eastAsia"/>
          <w:color w:val="000000"/>
          <w:szCs w:val="21"/>
        </w:rPr>
        <w:t>市</w:t>
      </w:r>
      <w:r w:rsidR="0040347E" w:rsidRPr="003F6301">
        <w:rPr>
          <w:rFonts w:hAnsi="ＭＳ 明朝" w:cs="Arial Unicode MS" w:hint="eastAsia"/>
          <w:color w:val="000000"/>
          <w:szCs w:val="21"/>
        </w:rPr>
        <w:t>7</w:t>
      </w:r>
      <w:r w:rsidR="00F95884" w:rsidRPr="003F6301">
        <w:rPr>
          <w:rFonts w:hAnsi="ＭＳ 明朝" w:cs="Arial Unicode MS" w:hint="eastAsia"/>
          <w:color w:val="000000"/>
          <w:szCs w:val="21"/>
        </w:rPr>
        <w:t>学級、</w:t>
      </w:r>
      <w:r w:rsidR="00AD6428" w:rsidRPr="003F6301">
        <w:rPr>
          <w:rFonts w:hAnsi="ＭＳ 明朝" w:cs="Arial Unicode MS" w:hint="eastAsia"/>
          <w:color w:val="000000"/>
          <w:szCs w:val="21"/>
        </w:rPr>
        <w:t>富田林市</w:t>
      </w:r>
      <w:r w:rsidR="0040347E" w:rsidRPr="003F6301">
        <w:rPr>
          <w:rFonts w:hAnsi="ＭＳ 明朝" w:cs="Arial Unicode MS" w:hint="eastAsia"/>
          <w:color w:val="000000"/>
          <w:szCs w:val="21"/>
        </w:rPr>
        <w:t>5学級、寝屋川市4</w:t>
      </w:r>
      <w:r w:rsidR="00F95884" w:rsidRPr="003F6301">
        <w:rPr>
          <w:rFonts w:hAnsi="ＭＳ 明朝" w:cs="Arial Unicode MS" w:hint="eastAsia"/>
          <w:color w:val="000000"/>
          <w:szCs w:val="21"/>
        </w:rPr>
        <w:t>学級</w:t>
      </w:r>
      <w:r w:rsidR="00A02A74" w:rsidRPr="003F6301">
        <w:rPr>
          <w:rFonts w:hAnsi="ＭＳ 明朝" w:cs="Arial Unicode MS" w:hint="eastAsia"/>
          <w:color w:val="000000"/>
          <w:szCs w:val="21"/>
        </w:rPr>
        <w:t>の順に</w:t>
      </w:r>
      <w:r w:rsidR="005B1250" w:rsidRPr="003F6301">
        <w:rPr>
          <w:rFonts w:hAnsi="ＭＳ 明朝" w:cs="Arial Unicode MS" w:hint="eastAsia"/>
          <w:color w:val="000000"/>
          <w:szCs w:val="21"/>
        </w:rPr>
        <w:t>減少している</w:t>
      </w:r>
      <w:r w:rsidR="00925E05" w:rsidRPr="003F6301">
        <w:rPr>
          <w:rFonts w:hAnsi="ＭＳ 明朝" w:cs="Arial Unicode MS" w:hint="eastAsia"/>
          <w:color w:val="000000"/>
          <w:szCs w:val="21"/>
        </w:rPr>
        <w:t>。</w:t>
      </w:r>
    </w:p>
    <w:p w:rsidR="007069E4" w:rsidRPr="003F6301" w:rsidRDefault="0040347E" w:rsidP="0040347E">
      <w:pPr>
        <w:snapToGrid w:val="0"/>
        <w:spacing w:line="240" w:lineRule="auto"/>
        <w:ind w:leftChars="299" w:left="640" w:right="-1" w:firstLineChars="98" w:firstLine="210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</w:t>
      </w:r>
      <w:r w:rsidR="005B1250" w:rsidRPr="003F6301">
        <w:rPr>
          <w:rFonts w:hAnsi="ＭＳ 明朝" w:cs="Arial Unicode MS" w:hint="eastAsia"/>
          <w:color w:val="000000"/>
          <w:szCs w:val="21"/>
        </w:rPr>
        <w:t>[統計表17・付表-7]</w:t>
      </w:r>
    </w:p>
    <w:p w:rsidR="00FE1D3B" w:rsidRPr="003F6301" w:rsidRDefault="00FE1D3B" w:rsidP="00FB193C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E06DD" w:rsidRPr="003F6301" w:rsidRDefault="00144089" w:rsidP="00866D9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213360</wp:posOffset>
            </wp:positionH>
            <wp:positionV relativeFrom="paragraph">
              <wp:posOffset>204470</wp:posOffset>
            </wp:positionV>
            <wp:extent cx="59055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30" y="21346"/>
                <wp:lineTo x="21530" y="0"/>
                <wp:lineTo x="0" y="0"/>
              </wp:wrapPolygon>
            </wp:wrapTight>
            <wp:docPr id="177" name="図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4760AA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</w:t>
      </w:r>
      <w:r w:rsidR="007E06DD" w:rsidRPr="00722E6B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2587264"/>
        </w:rPr>
        <w:t>学級編制方式別学級数・生徒</w:t>
      </w:r>
      <w:r w:rsidR="007E06DD" w:rsidRPr="00722E6B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2587264"/>
        </w:rPr>
        <w:t>数</w:t>
      </w:r>
    </w:p>
    <w:p w:rsidR="00F00CD0" w:rsidRPr="003F6301" w:rsidRDefault="00F00CD0" w:rsidP="0025191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7E06DD" w:rsidRPr="003F6301" w:rsidRDefault="00AE69A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7E06DD" w:rsidRPr="003F6301" w:rsidRDefault="007E06DD" w:rsidP="0027314E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生徒数は</w:t>
      </w:r>
      <w:r w:rsidR="00B71DD7" w:rsidRPr="003F6301">
        <w:rPr>
          <w:rFonts w:hAnsi="ＭＳ 明朝" w:cs="Arial Unicode MS" w:hint="eastAsia"/>
          <w:color w:val="000000"/>
          <w:szCs w:val="21"/>
        </w:rPr>
        <w:t>2</w:t>
      </w:r>
      <w:r w:rsidR="000B1AF2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0B1AF2" w:rsidRPr="003F6301">
        <w:rPr>
          <w:rFonts w:hAnsi="ＭＳ 明朝" w:cs="Arial Unicode MS" w:hint="eastAsia"/>
          <w:color w:val="000000"/>
          <w:szCs w:val="21"/>
        </w:rPr>
        <w:t>8,947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0B1AF2" w:rsidRPr="003F6301">
        <w:rPr>
          <w:rFonts w:hAnsi="ＭＳ 明朝" w:cs="Arial Unicode MS" w:hint="eastAsia"/>
          <w:color w:val="000000"/>
          <w:szCs w:val="21"/>
        </w:rPr>
        <w:t>3,819</w:t>
      </w:r>
      <w:r w:rsidRPr="003F6301">
        <w:rPr>
          <w:rFonts w:hAnsi="ＭＳ 明朝" w:cs="Arial Unicode MS" w:hint="eastAsia"/>
          <w:color w:val="000000"/>
          <w:szCs w:val="21"/>
        </w:rPr>
        <w:t>人(対前年度</w:t>
      </w:r>
      <w:r w:rsidR="001D34C4" w:rsidRPr="003F6301">
        <w:rPr>
          <w:rFonts w:hAnsi="ＭＳ 明朝" w:cs="Arial Unicode MS" w:hint="eastAsia"/>
          <w:color w:val="000000"/>
          <w:szCs w:val="21"/>
        </w:rPr>
        <w:t>△</w:t>
      </w:r>
      <w:r w:rsidR="000B1AF2" w:rsidRPr="003F6301">
        <w:rPr>
          <w:rFonts w:hAnsi="ＭＳ 明朝" w:cs="Arial Unicode MS" w:hint="eastAsia"/>
          <w:color w:val="000000"/>
          <w:szCs w:val="21"/>
        </w:rPr>
        <w:t>1.5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="001D34C4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7E06DD" w:rsidRPr="003F6301" w:rsidRDefault="00FD2F6F" w:rsidP="00FD2F6F">
      <w:pPr>
        <w:snapToGrid w:val="0"/>
        <w:spacing w:line="240" w:lineRule="auto"/>
        <w:ind w:firstLineChars="331" w:firstLine="709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           </w:t>
      </w:r>
      <w:r w:rsidR="00F15256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7E06DD" w:rsidRPr="003F6301">
        <w:rPr>
          <w:rFonts w:hAnsi="ＭＳ 明朝" w:cs="Arial Unicode MS" w:hint="eastAsia"/>
          <w:color w:val="000000"/>
          <w:szCs w:val="21"/>
        </w:rPr>
        <w:t>[Ⅰ-</w:t>
      </w:r>
      <w:r w:rsidR="00474355" w:rsidRPr="003F6301">
        <w:rPr>
          <w:rFonts w:hAnsi="ＭＳ 明朝" w:cs="Arial Unicode MS" w:hint="eastAsia"/>
          <w:color w:val="000000"/>
          <w:szCs w:val="21"/>
        </w:rPr>
        <w:t>3</w:t>
      </w:r>
      <w:r w:rsidR="007E06DD"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0B1AF2" w:rsidRPr="003F6301" w:rsidRDefault="007E06DD" w:rsidP="000B1AF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F03725" w:rsidRPr="003F6301">
        <w:rPr>
          <w:rFonts w:hAnsi="ＭＳ 明朝" w:cs="Arial Unicode MS" w:hint="eastAsia"/>
          <w:color w:val="000000"/>
          <w:szCs w:val="21"/>
        </w:rPr>
        <w:t>1,3</w:t>
      </w:r>
      <w:r w:rsidR="000B1AF2" w:rsidRPr="003F6301">
        <w:rPr>
          <w:rFonts w:hAnsi="ＭＳ 明朝" w:cs="Arial Unicode MS" w:hint="eastAsia"/>
          <w:color w:val="000000"/>
          <w:szCs w:val="21"/>
        </w:rPr>
        <w:t>18</w:t>
      </w:r>
      <w:r w:rsidRPr="003F6301">
        <w:rPr>
          <w:rFonts w:hAnsi="ＭＳ 明朝" w:cs="Arial Unicode MS" w:hint="eastAsia"/>
          <w:color w:val="000000"/>
          <w:szCs w:val="21"/>
        </w:rPr>
        <w:t>人(構成比0.5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925E05" w:rsidRPr="003F6301">
        <w:rPr>
          <w:rFonts w:hAnsi="ＭＳ 明朝" w:cs="Arial Unicode MS" w:hint="eastAsia"/>
          <w:color w:val="000000"/>
          <w:szCs w:val="21"/>
        </w:rPr>
        <w:t>22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0B1AF2" w:rsidRPr="003F6301">
        <w:rPr>
          <w:rFonts w:hAnsi="ＭＳ 明朝" w:cs="Arial Unicode MS" w:hint="eastAsia"/>
          <w:color w:val="000000"/>
          <w:szCs w:val="21"/>
        </w:rPr>
        <w:t>4,870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1D34C4" w:rsidRPr="003F6301">
        <w:rPr>
          <w:rFonts w:hAnsi="ＭＳ 明朝" w:cs="Arial Unicode MS" w:hint="eastAsia"/>
          <w:color w:val="000000"/>
          <w:szCs w:val="21"/>
        </w:rPr>
        <w:t>90.</w:t>
      </w:r>
      <w:r w:rsidR="000B1AF2" w:rsidRPr="003F6301">
        <w:rPr>
          <w:rFonts w:hAnsi="ＭＳ 明朝" w:cs="Arial Unicode MS" w:hint="eastAsia"/>
          <w:color w:val="000000"/>
          <w:szCs w:val="21"/>
        </w:rPr>
        <w:t>3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、私立2万</w:t>
      </w:r>
      <w:r w:rsidR="000B1AF2" w:rsidRPr="003F6301">
        <w:rPr>
          <w:rFonts w:hAnsi="ＭＳ 明朝" w:cs="Arial Unicode MS" w:hint="eastAsia"/>
          <w:color w:val="000000"/>
          <w:szCs w:val="21"/>
        </w:rPr>
        <w:t>2,759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986297" w:rsidRPr="003F6301">
        <w:rPr>
          <w:rFonts w:hAnsi="ＭＳ 明朝" w:cs="Arial Unicode MS" w:hint="eastAsia"/>
          <w:color w:val="000000"/>
          <w:szCs w:val="21"/>
        </w:rPr>
        <w:t>9.</w:t>
      </w:r>
      <w:r w:rsidR="000B1AF2" w:rsidRPr="003F6301">
        <w:rPr>
          <w:rFonts w:hAnsi="ＭＳ 明朝" w:cs="Arial Unicode MS" w:hint="eastAsia"/>
          <w:color w:val="000000"/>
          <w:szCs w:val="21"/>
        </w:rPr>
        <w:t>1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1D34C4" w:rsidRPr="003F6301">
        <w:rPr>
          <w:rFonts w:hAnsi="ＭＳ 明朝" w:cs="Arial Unicode MS" w:hint="eastAsia"/>
          <w:color w:val="000000"/>
          <w:szCs w:val="21"/>
        </w:rPr>
        <w:t>国立は3人、公立は</w:t>
      </w:r>
      <w:r w:rsidR="000B1AF2" w:rsidRPr="003F6301">
        <w:rPr>
          <w:rFonts w:hAnsi="ＭＳ 明朝" w:cs="Arial Unicode MS" w:hint="eastAsia"/>
          <w:color w:val="000000"/>
          <w:szCs w:val="21"/>
        </w:rPr>
        <w:t>3,235</w:t>
      </w:r>
      <w:r w:rsidR="001D34C4" w:rsidRPr="003F6301">
        <w:rPr>
          <w:rFonts w:hAnsi="ＭＳ 明朝" w:cs="Arial Unicode MS" w:hint="eastAsia"/>
          <w:color w:val="000000"/>
          <w:szCs w:val="21"/>
        </w:rPr>
        <w:t>人、私立は</w:t>
      </w:r>
      <w:r w:rsidR="000B1AF2" w:rsidRPr="003F6301">
        <w:rPr>
          <w:rFonts w:hAnsi="ＭＳ 明朝" w:cs="Arial Unicode MS" w:hint="eastAsia"/>
          <w:color w:val="000000"/>
          <w:szCs w:val="21"/>
        </w:rPr>
        <w:t>581</w:t>
      </w:r>
      <w:r w:rsidR="001D34C4"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3F6301" w:rsidRDefault="00FF355C" w:rsidP="00FD2F6F">
      <w:pPr>
        <w:snapToGrid w:val="0"/>
        <w:spacing w:line="240" w:lineRule="auto"/>
        <w:ind w:leftChars="299" w:left="640" w:firstLineChars="31" w:firstLine="66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[Ⅰ-3-1表</w:t>
      </w:r>
      <w:r w:rsidR="004E389B" w:rsidRPr="003F6301">
        <w:rPr>
          <w:rFonts w:hAnsi="ＭＳ 明朝" w:cs="Arial Unicode MS" w:hint="eastAsia"/>
          <w:color w:val="000000"/>
          <w:szCs w:val="21"/>
        </w:rPr>
        <w:t>・Ⅰ-3-3表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7E2A4C" w:rsidRPr="003F6301">
        <w:rPr>
          <w:rFonts w:hAnsi="ＭＳ 明朝" w:cs="Arial Unicode MS" w:hint="eastAsia"/>
          <w:color w:val="000000"/>
          <w:szCs w:val="21"/>
        </w:rPr>
        <w:t>24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0B1AF2" w:rsidRPr="003F6301">
        <w:rPr>
          <w:rFonts w:hAnsi="ＭＳ 明朝" w:cs="Arial Unicode MS" w:hint="eastAsia"/>
          <w:color w:val="000000"/>
          <w:szCs w:val="21"/>
        </w:rPr>
        <w:t>3,353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986297" w:rsidRPr="003F6301">
        <w:rPr>
          <w:rFonts w:hAnsi="ＭＳ 明朝" w:cs="Arial Unicode MS" w:hint="eastAsia"/>
          <w:color w:val="000000"/>
          <w:szCs w:val="21"/>
        </w:rPr>
        <w:t>9</w:t>
      </w:r>
      <w:r w:rsidR="000B1AF2" w:rsidRPr="003F6301">
        <w:rPr>
          <w:rFonts w:hAnsi="ＭＳ 明朝" w:cs="Arial Unicode MS" w:hint="eastAsia"/>
          <w:color w:val="000000"/>
          <w:szCs w:val="21"/>
        </w:rPr>
        <w:t>7.8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</w:t>
      </w:r>
      <w:r w:rsidR="006D0B9A" w:rsidRPr="003F6301">
        <w:rPr>
          <w:rFonts w:hAnsi="ＭＳ 明朝" w:cs="Arial Unicode MS" w:hint="eastAsia"/>
          <w:color w:val="000000"/>
          <w:szCs w:val="21"/>
        </w:rPr>
        <w:t>複式学級</w:t>
      </w:r>
      <w:r w:rsidR="00011E94" w:rsidRPr="003F6301">
        <w:rPr>
          <w:rFonts w:hAnsi="ＭＳ 明朝" w:cs="Arial Unicode MS" w:hint="eastAsia"/>
          <w:color w:val="000000"/>
          <w:szCs w:val="21"/>
        </w:rPr>
        <w:t>9</w:t>
      </w:r>
      <w:r w:rsidR="006D0B9A" w:rsidRPr="003F6301">
        <w:rPr>
          <w:rFonts w:hAnsi="ＭＳ 明朝" w:cs="Arial Unicode MS" w:hint="eastAsia"/>
          <w:color w:val="000000"/>
          <w:szCs w:val="21"/>
        </w:rPr>
        <w:t>人（同0.0％）、</w:t>
      </w:r>
      <w:r w:rsidR="00590005" w:rsidRPr="003F6301">
        <w:rPr>
          <w:rFonts w:hAnsi="ＭＳ 明朝" w:cs="Arial Unicode MS" w:hint="eastAsia"/>
          <w:color w:val="000000"/>
          <w:szCs w:val="21"/>
        </w:rPr>
        <w:t>特別支援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1D34C4" w:rsidRPr="003F6301">
        <w:rPr>
          <w:rFonts w:hAnsi="ＭＳ 明朝" w:cs="Arial Unicode MS" w:hint="eastAsia"/>
          <w:color w:val="000000"/>
          <w:szCs w:val="21"/>
        </w:rPr>
        <w:t>5</w:t>
      </w:r>
      <w:r w:rsidR="00B71DD7" w:rsidRPr="003F6301">
        <w:rPr>
          <w:rFonts w:hAnsi="ＭＳ 明朝" w:cs="Arial Unicode MS" w:hint="eastAsia"/>
          <w:color w:val="000000"/>
          <w:szCs w:val="21"/>
        </w:rPr>
        <w:t>,</w:t>
      </w:r>
      <w:r w:rsidR="00011E94" w:rsidRPr="003F6301">
        <w:rPr>
          <w:rFonts w:hAnsi="ＭＳ 明朝" w:cs="Arial Unicode MS" w:hint="eastAsia"/>
          <w:color w:val="000000"/>
          <w:szCs w:val="21"/>
        </w:rPr>
        <w:t>585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1D34C4" w:rsidRPr="003F6301">
        <w:rPr>
          <w:rFonts w:hAnsi="ＭＳ 明朝" w:cs="Arial Unicode MS" w:hint="eastAsia"/>
          <w:color w:val="000000"/>
          <w:szCs w:val="21"/>
        </w:rPr>
        <w:t>2.</w:t>
      </w:r>
      <w:r w:rsidR="00011E94" w:rsidRPr="003F6301">
        <w:rPr>
          <w:rFonts w:hAnsi="ＭＳ 明朝" w:cs="Arial Unicode MS" w:hint="eastAsia"/>
          <w:color w:val="000000"/>
          <w:szCs w:val="21"/>
        </w:rPr>
        <w:t>2</w:t>
      </w:r>
      <w:r w:rsidR="00FB193C" w:rsidRPr="003F6301">
        <w:rPr>
          <w:rFonts w:hAnsi="ＭＳ 明朝" w:cs="Arial Unicode MS" w:hint="eastAsia"/>
          <w:color w:val="000000"/>
          <w:szCs w:val="21"/>
        </w:rPr>
        <w:t>％）で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1D34C4" w:rsidRPr="003F6301">
        <w:rPr>
          <w:rFonts w:hAnsi="ＭＳ 明朝" w:cs="Arial Unicode MS" w:hint="eastAsia"/>
          <w:color w:val="000000"/>
          <w:szCs w:val="21"/>
        </w:rPr>
        <w:t>単式学級は</w:t>
      </w:r>
      <w:r w:rsidR="00011E94" w:rsidRPr="003F6301">
        <w:rPr>
          <w:rFonts w:hAnsi="ＭＳ 明朝" w:cs="Arial Unicode MS" w:hint="eastAsia"/>
          <w:color w:val="000000"/>
          <w:szCs w:val="21"/>
        </w:rPr>
        <w:t>4</w:t>
      </w:r>
      <w:r w:rsidR="001D34C4" w:rsidRPr="003F6301">
        <w:rPr>
          <w:rFonts w:hAnsi="ＭＳ 明朝" w:cs="Arial Unicode MS" w:hint="eastAsia"/>
          <w:color w:val="000000"/>
          <w:szCs w:val="21"/>
        </w:rPr>
        <w:t>,</w:t>
      </w:r>
      <w:r w:rsidR="00011E94" w:rsidRPr="003F6301">
        <w:rPr>
          <w:rFonts w:hAnsi="ＭＳ 明朝" w:cs="Arial Unicode MS" w:hint="eastAsia"/>
          <w:color w:val="000000"/>
          <w:szCs w:val="21"/>
        </w:rPr>
        <w:t>314</w:t>
      </w:r>
      <w:r w:rsidR="001D34C4" w:rsidRPr="003F6301">
        <w:rPr>
          <w:rFonts w:hAnsi="ＭＳ 明朝" w:cs="Arial Unicode MS" w:hint="eastAsia"/>
          <w:color w:val="000000"/>
          <w:szCs w:val="21"/>
        </w:rPr>
        <w:t>人減少</w:t>
      </w:r>
      <w:r w:rsidR="004E389B" w:rsidRPr="003F6301">
        <w:rPr>
          <w:rFonts w:hAnsi="ＭＳ 明朝" w:cs="Arial Unicode MS" w:hint="eastAsia"/>
          <w:color w:val="000000"/>
          <w:szCs w:val="21"/>
        </w:rPr>
        <w:t>し</w:t>
      </w:r>
      <w:r w:rsidR="001D34C4" w:rsidRPr="003F6301">
        <w:rPr>
          <w:rFonts w:hAnsi="ＭＳ 明朝" w:cs="Arial Unicode MS" w:hint="eastAsia"/>
          <w:color w:val="000000"/>
          <w:szCs w:val="21"/>
        </w:rPr>
        <w:t>、複式学級は</w:t>
      </w:r>
      <w:r w:rsidR="00011E94" w:rsidRPr="003F6301">
        <w:rPr>
          <w:rFonts w:hAnsi="ＭＳ 明朝" w:cs="Arial Unicode MS" w:hint="eastAsia"/>
          <w:color w:val="000000"/>
          <w:szCs w:val="21"/>
        </w:rPr>
        <w:t>3</w:t>
      </w:r>
      <w:r w:rsidR="001D34C4" w:rsidRPr="003F6301">
        <w:rPr>
          <w:rFonts w:hAnsi="ＭＳ 明朝" w:cs="Arial Unicode MS" w:hint="eastAsia"/>
          <w:color w:val="000000"/>
          <w:szCs w:val="21"/>
        </w:rPr>
        <w:t>人、特別支援学級は4</w:t>
      </w:r>
      <w:r w:rsidR="00011E94" w:rsidRPr="003F6301">
        <w:rPr>
          <w:rFonts w:hAnsi="ＭＳ 明朝" w:cs="Arial Unicode MS" w:hint="eastAsia"/>
          <w:color w:val="000000"/>
          <w:szCs w:val="21"/>
        </w:rPr>
        <w:t>92</w:t>
      </w:r>
      <w:r w:rsidR="001D34C4" w:rsidRPr="003F6301">
        <w:rPr>
          <w:rFonts w:hAnsi="ＭＳ 明朝" w:cs="Arial Unicode MS" w:hint="eastAsia"/>
          <w:color w:val="000000"/>
          <w:szCs w:val="21"/>
        </w:rPr>
        <w:t>人増加している。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1D34C4" w:rsidRPr="003F6301">
        <w:rPr>
          <w:rFonts w:hAnsi="ＭＳ 明朝" w:cs="Arial Unicode MS" w:hint="eastAsia"/>
          <w:color w:val="000000"/>
          <w:szCs w:val="21"/>
        </w:rPr>
        <w:t xml:space="preserve">       </w:t>
      </w:r>
      <w:r w:rsidR="00011E94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1D34C4" w:rsidRPr="003F6301">
        <w:rPr>
          <w:rFonts w:hAnsi="ＭＳ 明朝" w:cs="Arial Unicode MS" w:hint="eastAsia"/>
          <w:color w:val="000000"/>
          <w:szCs w:val="21"/>
        </w:rPr>
        <w:t xml:space="preserve">          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B95EB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B95EB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       </w:t>
      </w:r>
      <w:r w:rsidR="001D34C4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F355C" w:rsidRPr="003F6301">
        <w:rPr>
          <w:rFonts w:hAnsi="ＭＳ 明朝" w:cs="Arial Unicode MS" w:hint="eastAsia"/>
          <w:color w:val="000000"/>
          <w:szCs w:val="21"/>
        </w:rPr>
        <w:t>[Ⅰ-3-2表]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</w:t>
      </w:r>
      <w:r w:rsidR="007D2B0E"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hAnsi="ＭＳ 明朝" w:cs="Arial Unicode MS" w:hint="eastAsia"/>
          <w:color w:val="000000"/>
          <w:szCs w:val="21"/>
        </w:rPr>
        <w:t>男女別では、男子12万</w:t>
      </w:r>
      <w:r w:rsidR="00011E94" w:rsidRPr="003F6301">
        <w:rPr>
          <w:rFonts w:hAnsi="ＭＳ 明朝" w:cs="Arial Unicode MS" w:hint="eastAsia"/>
          <w:color w:val="000000"/>
          <w:szCs w:val="21"/>
        </w:rPr>
        <w:t>7,244</w:t>
      </w:r>
      <w:r w:rsidR="0029302D" w:rsidRPr="003F6301">
        <w:rPr>
          <w:rFonts w:hAnsi="ＭＳ 明朝" w:cs="Arial Unicode MS" w:hint="eastAsia"/>
          <w:color w:val="000000"/>
          <w:szCs w:val="21"/>
        </w:rPr>
        <w:t>人</w:t>
      </w:r>
      <w:r w:rsidRPr="003F6301">
        <w:rPr>
          <w:rFonts w:hAnsi="ＭＳ 明朝" w:cs="Arial Unicode MS" w:hint="eastAsia"/>
          <w:color w:val="000000"/>
          <w:szCs w:val="21"/>
        </w:rPr>
        <w:t>(構成比</w:t>
      </w:r>
      <w:r w:rsidR="00B71DD7" w:rsidRPr="003F6301">
        <w:rPr>
          <w:rFonts w:hAnsi="ＭＳ 明朝" w:cs="Arial Unicode MS" w:hint="eastAsia"/>
          <w:color w:val="000000"/>
          <w:szCs w:val="21"/>
        </w:rPr>
        <w:t>5</w:t>
      </w:r>
      <w:r w:rsidR="00011E94" w:rsidRPr="003F6301">
        <w:rPr>
          <w:rFonts w:hAnsi="ＭＳ 明朝" w:cs="Arial Unicode MS" w:hint="eastAsia"/>
          <w:color w:val="000000"/>
          <w:szCs w:val="21"/>
        </w:rPr>
        <w:t>1.1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、女子</w:t>
      </w:r>
      <w:r w:rsidR="00925E05" w:rsidRPr="003F6301">
        <w:rPr>
          <w:rFonts w:hAnsi="ＭＳ 明朝" w:cs="Arial Unicode MS" w:hint="eastAsia"/>
          <w:color w:val="000000"/>
          <w:szCs w:val="21"/>
        </w:rPr>
        <w:t>12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011E94" w:rsidRPr="003F6301">
        <w:rPr>
          <w:rFonts w:hAnsi="ＭＳ 明朝" w:cs="Arial Unicode MS" w:hint="eastAsia"/>
          <w:color w:val="000000"/>
          <w:szCs w:val="21"/>
        </w:rPr>
        <w:t>1,703</w:t>
      </w:r>
      <w:r w:rsidR="0029302D" w:rsidRPr="003F6301">
        <w:rPr>
          <w:rFonts w:hAnsi="ＭＳ 明朝" w:cs="Arial Unicode MS" w:hint="eastAsia"/>
          <w:color w:val="000000"/>
          <w:szCs w:val="21"/>
        </w:rPr>
        <w:t>人</w:t>
      </w:r>
      <w:r w:rsidRPr="003F6301">
        <w:rPr>
          <w:rFonts w:hAnsi="ＭＳ 明朝" w:cs="Arial Unicode MS" w:hint="eastAsia"/>
          <w:color w:val="000000"/>
          <w:szCs w:val="21"/>
        </w:rPr>
        <w:t>(</w:t>
      </w:r>
      <w:r w:rsidR="0029302D" w:rsidRPr="003F6301">
        <w:rPr>
          <w:rFonts w:hAnsi="ＭＳ 明朝" w:cs="Arial Unicode MS" w:hint="eastAsia"/>
          <w:color w:val="000000"/>
          <w:szCs w:val="21"/>
        </w:rPr>
        <w:t>同</w:t>
      </w:r>
      <w:r w:rsidR="00B71DD7" w:rsidRPr="003F6301">
        <w:rPr>
          <w:rFonts w:hAnsi="ＭＳ 明朝" w:cs="Arial Unicode MS" w:hint="eastAsia"/>
          <w:color w:val="000000"/>
          <w:szCs w:val="21"/>
        </w:rPr>
        <w:t>4</w:t>
      </w:r>
      <w:r w:rsidR="00011E94" w:rsidRPr="003F6301">
        <w:rPr>
          <w:rFonts w:hAnsi="ＭＳ 明朝" w:cs="Arial Unicode MS" w:hint="eastAsia"/>
          <w:color w:val="000000"/>
          <w:szCs w:val="21"/>
        </w:rPr>
        <w:t>8.9</w:t>
      </w:r>
      <w:r w:rsidR="00FE1D3B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E389B" w:rsidRPr="003F6301">
        <w:rPr>
          <w:rFonts w:hAnsi="ＭＳ 明朝" w:cs="Arial Unicode MS" w:hint="eastAsia"/>
          <w:color w:val="000000"/>
          <w:szCs w:val="21"/>
        </w:rPr>
        <w:t>より</w:t>
      </w:r>
      <w:r w:rsidR="007D2B0E" w:rsidRPr="003F6301">
        <w:rPr>
          <w:rFonts w:hAnsi="ＭＳ 明朝" w:cs="Arial Unicode MS" w:hint="eastAsia"/>
          <w:color w:val="000000"/>
          <w:szCs w:val="21"/>
        </w:rPr>
        <w:t>男子は</w:t>
      </w:r>
      <w:r w:rsidR="00011E94" w:rsidRPr="003F6301">
        <w:rPr>
          <w:rFonts w:hAnsi="ＭＳ 明朝" w:cs="Arial Unicode MS" w:hint="eastAsia"/>
          <w:color w:val="000000"/>
          <w:szCs w:val="21"/>
        </w:rPr>
        <w:t>1,290</w:t>
      </w:r>
      <w:r w:rsidR="007D2B0E" w:rsidRPr="003F6301">
        <w:rPr>
          <w:rFonts w:hAnsi="ＭＳ 明朝" w:cs="Arial Unicode MS" w:hint="eastAsia"/>
          <w:color w:val="000000"/>
          <w:szCs w:val="21"/>
        </w:rPr>
        <w:t>人、女子は</w:t>
      </w:r>
      <w:r w:rsidR="00011E94" w:rsidRPr="003F6301">
        <w:rPr>
          <w:rFonts w:hAnsi="ＭＳ 明朝" w:cs="Arial Unicode MS" w:hint="eastAsia"/>
          <w:color w:val="000000"/>
          <w:szCs w:val="21"/>
        </w:rPr>
        <w:t>2,529</w:t>
      </w:r>
      <w:r w:rsidR="007D2B0E" w:rsidRPr="003F6301">
        <w:rPr>
          <w:rFonts w:hAnsi="ＭＳ 明朝" w:cs="Arial Unicode MS" w:hint="eastAsia"/>
          <w:color w:val="000000"/>
          <w:szCs w:val="21"/>
        </w:rPr>
        <w:t xml:space="preserve">人減少している。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      </w:t>
      </w:r>
      <w:r w:rsidR="007D2B0E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D2B0E" w:rsidRPr="003F6301">
        <w:rPr>
          <w:rFonts w:hAnsi="ＭＳ 明朝" w:cs="Arial Unicode MS" w:hint="eastAsia"/>
          <w:color w:val="000000"/>
          <w:szCs w:val="21"/>
        </w:rPr>
        <w:t xml:space="preserve">       </w:t>
      </w:r>
      <w:r w:rsidR="00B95EB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B95EB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D2B0E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474355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-3表]</w:t>
      </w:r>
    </w:p>
    <w:p w:rsidR="007E06DD" w:rsidRPr="003F6301" w:rsidRDefault="007E06DD" w:rsidP="0027314E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オ　市町村別では、大阪市6万</w:t>
      </w:r>
      <w:r w:rsidR="007D2B0E" w:rsidRPr="003F6301">
        <w:rPr>
          <w:rFonts w:hAnsi="ＭＳ 明朝" w:cs="Arial Unicode MS" w:hint="eastAsia"/>
          <w:color w:val="000000"/>
          <w:szCs w:val="21"/>
        </w:rPr>
        <w:t>6</w:t>
      </w:r>
      <w:r w:rsidR="00011E94" w:rsidRPr="003F6301">
        <w:rPr>
          <w:rFonts w:hAnsi="ＭＳ 明朝" w:cs="Arial Unicode MS" w:hint="eastAsia"/>
          <w:color w:val="000000"/>
          <w:szCs w:val="21"/>
        </w:rPr>
        <w:t>,126</w:t>
      </w:r>
      <w:r w:rsidRPr="003F6301">
        <w:rPr>
          <w:rFonts w:hAnsi="ＭＳ 明朝" w:cs="Arial Unicode MS" w:hint="eastAsia"/>
          <w:color w:val="000000"/>
          <w:szCs w:val="21"/>
        </w:rPr>
        <w:t>人、堺市2万</w:t>
      </w:r>
      <w:r w:rsidR="00B71DD7" w:rsidRPr="003F6301">
        <w:rPr>
          <w:rFonts w:hAnsi="ＭＳ 明朝" w:cs="Arial Unicode MS" w:hint="eastAsia"/>
          <w:color w:val="000000"/>
          <w:szCs w:val="21"/>
        </w:rPr>
        <w:t>3</w:t>
      </w:r>
      <w:r w:rsidR="00011E94" w:rsidRPr="003F6301">
        <w:rPr>
          <w:rFonts w:hAnsi="ＭＳ 明朝" w:cs="Arial Unicode MS" w:hint="eastAsia"/>
          <w:color w:val="000000"/>
          <w:szCs w:val="21"/>
        </w:rPr>
        <w:t>,</w:t>
      </w:r>
      <w:r w:rsidR="007D2B0E" w:rsidRPr="003F6301">
        <w:rPr>
          <w:rFonts w:hAnsi="ＭＳ 明朝" w:cs="Arial Unicode MS" w:hint="eastAsia"/>
          <w:color w:val="000000"/>
          <w:szCs w:val="21"/>
        </w:rPr>
        <w:t>5</w:t>
      </w:r>
      <w:r w:rsidR="00011E94" w:rsidRPr="003F6301">
        <w:rPr>
          <w:rFonts w:hAnsi="ＭＳ 明朝" w:cs="Arial Unicode MS" w:hint="eastAsia"/>
          <w:color w:val="000000"/>
          <w:szCs w:val="21"/>
        </w:rPr>
        <w:t>5</w:t>
      </w:r>
      <w:r w:rsidR="007D2B0E" w:rsidRPr="003F6301">
        <w:rPr>
          <w:rFonts w:hAnsi="ＭＳ 明朝" w:cs="Arial Unicode MS" w:hint="eastAsia"/>
          <w:color w:val="000000"/>
          <w:szCs w:val="21"/>
        </w:rPr>
        <w:t>1</w:t>
      </w:r>
      <w:r w:rsidR="00925E05" w:rsidRPr="003F6301">
        <w:rPr>
          <w:rFonts w:hAnsi="ＭＳ 明朝" w:cs="Arial Unicode MS" w:hint="eastAsia"/>
          <w:color w:val="000000"/>
          <w:szCs w:val="21"/>
        </w:rPr>
        <w:t>人、</w:t>
      </w:r>
      <w:r w:rsidR="0089492A" w:rsidRPr="003F6301">
        <w:rPr>
          <w:rFonts w:hAnsi="ＭＳ 明朝" w:cs="Arial Unicode MS" w:hint="eastAsia"/>
          <w:color w:val="000000"/>
          <w:szCs w:val="21"/>
        </w:rPr>
        <w:t>東大阪</w:t>
      </w:r>
      <w:r w:rsidRPr="003F6301">
        <w:rPr>
          <w:rFonts w:hAnsi="ＭＳ 明朝" w:cs="Arial Unicode MS" w:hint="eastAsia"/>
          <w:color w:val="000000"/>
          <w:szCs w:val="21"/>
        </w:rPr>
        <w:t>市1万</w:t>
      </w:r>
      <w:r w:rsidR="00011E94" w:rsidRPr="003F6301">
        <w:rPr>
          <w:rFonts w:hAnsi="ＭＳ 明朝" w:cs="Arial Unicode MS" w:hint="eastAsia"/>
          <w:color w:val="000000"/>
          <w:szCs w:val="21"/>
        </w:rPr>
        <w:t>3,898</w:t>
      </w:r>
      <w:r w:rsidR="00925E05" w:rsidRPr="003F6301">
        <w:rPr>
          <w:rFonts w:hAnsi="ＭＳ 明朝" w:cs="Arial Unicode MS" w:hint="eastAsia"/>
          <w:color w:val="000000"/>
          <w:szCs w:val="21"/>
        </w:rPr>
        <w:t>人の順に多く、</w:t>
      </w:r>
      <w:r w:rsidR="0089492A" w:rsidRPr="003F6301">
        <w:rPr>
          <w:rFonts w:hAnsi="ＭＳ 明朝" w:cs="Arial Unicode MS" w:hint="eastAsia"/>
          <w:color w:val="000000"/>
          <w:szCs w:val="21"/>
        </w:rPr>
        <w:t>千早赤阪村</w:t>
      </w:r>
      <w:r w:rsidR="00B81D35" w:rsidRPr="003F6301">
        <w:rPr>
          <w:rFonts w:hAnsi="ＭＳ 明朝" w:cs="Arial Unicode MS" w:hint="eastAsia"/>
          <w:color w:val="000000"/>
          <w:szCs w:val="21"/>
        </w:rPr>
        <w:t>1</w:t>
      </w:r>
      <w:r w:rsidR="00011E94" w:rsidRPr="003F6301">
        <w:rPr>
          <w:rFonts w:hAnsi="ＭＳ 明朝" w:cs="Arial Unicode MS" w:hint="eastAsia"/>
          <w:color w:val="000000"/>
          <w:szCs w:val="21"/>
        </w:rPr>
        <w:t>14</w:t>
      </w:r>
      <w:r w:rsidR="0089492A" w:rsidRPr="003F6301">
        <w:rPr>
          <w:rFonts w:hAnsi="ＭＳ 明朝" w:cs="Arial Unicode MS" w:hint="eastAsia"/>
          <w:color w:val="000000"/>
          <w:szCs w:val="21"/>
        </w:rPr>
        <w:t>人、</w:t>
      </w:r>
      <w:r w:rsidR="00011E94" w:rsidRPr="003F6301">
        <w:rPr>
          <w:rFonts w:hAnsi="ＭＳ 明朝" w:cs="Arial Unicode MS" w:hint="eastAsia"/>
          <w:color w:val="000000"/>
          <w:szCs w:val="21"/>
        </w:rPr>
        <w:t>田尻町2</w:t>
      </w:r>
      <w:r w:rsidR="0038286D" w:rsidRPr="003F6301">
        <w:rPr>
          <w:rFonts w:hAnsi="ＭＳ 明朝" w:cs="Arial Unicode MS" w:hint="eastAsia"/>
          <w:color w:val="000000"/>
          <w:szCs w:val="21"/>
        </w:rPr>
        <w:t>69</w:t>
      </w:r>
      <w:r w:rsidR="00011E94" w:rsidRPr="003F6301">
        <w:rPr>
          <w:rFonts w:hAnsi="ＭＳ 明朝" w:cs="Arial Unicode MS" w:hint="eastAsia"/>
          <w:color w:val="000000"/>
          <w:szCs w:val="21"/>
        </w:rPr>
        <w:t>人、</w:t>
      </w:r>
      <w:r w:rsidR="007D2B0E" w:rsidRPr="003F6301">
        <w:rPr>
          <w:rFonts w:hAnsi="ＭＳ 明朝" w:cs="Arial Unicode MS" w:hint="eastAsia"/>
          <w:color w:val="000000"/>
          <w:szCs w:val="21"/>
        </w:rPr>
        <w:t>能勢町2</w:t>
      </w:r>
      <w:r w:rsidR="0038286D" w:rsidRPr="003F6301">
        <w:rPr>
          <w:rFonts w:hAnsi="ＭＳ 明朝" w:cs="Arial Unicode MS" w:hint="eastAsia"/>
          <w:color w:val="000000"/>
          <w:szCs w:val="21"/>
        </w:rPr>
        <w:t>86</w:t>
      </w:r>
      <w:r w:rsidR="007D2B0E" w:rsidRPr="003F6301">
        <w:rPr>
          <w:rFonts w:hAnsi="ＭＳ 明朝" w:cs="Arial Unicode MS" w:hint="eastAsia"/>
          <w:color w:val="000000"/>
          <w:szCs w:val="21"/>
        </w:rPr>
        <w:t>人</w:t>
      </w:r>
      <w:r w:rsidRPr="003F6301">
        <w:rPr>
          <w:rFonts w:hAnsi="ＭＳ 明朝" w:cs="Arial Unicode MS" w:hint="eastAsia"/>
          <w:color w:val="000000"/>
          <w:szCs w:val="21"/>
        </w:rPr>
        <w:t>の順に少ない。</w:t>
      </w:r>
    </w:p>
    <w:p w:rsidR="007E06DD" w:rsidRPr="003F6301" w:rsidRDefault="00B95EBF" w:rsidP="0027314E">
      <w:pPr>
        <w:snapToGrid w:val="0"/>
        <w:spacing w:line="240" w:lineRule="auto"/>
        <w:ind w:leftChars="300" w:left="643" w:firstLineChars="97" w:firstLine="208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また、前年度</w:t>
      </w:r>
      <w:r w:rsidR="008A2E48" w:rsidRPr="003F6301">
        <w:rPr>
          <w:rFonts w:hAnsi="ＭＳ 明朝" w:cs="Arial Unicode MS" w:hint="eastAsia"/>
          <w:color w:val="000000"/>
          <w:szCs w:val="21"/>
        </w:rPr>
        <w:t>より</w:t>
      </w:r>
      <w:r w:rsidR="00C71CC6" w:rsidRPr="003F6301">
        <w:rPr>
          <w:rFonts w:hAnsi="ＭＳ 明朝" w:cs="Arial Unicode MS" w:hint="eastAsia"/>
          <w:color w:val="000000"/>
          <w:szCs w:val="21"/>
        </w:rPr>
        <w:t>堺</w:t>
      </w:r>
      <w:r w:rsidR="007C7635" w:rsidRPr="003F6301">
        <w:rPr>
          <w:rFonts w:hAnsi="ＭＳ 明朝" w:cs="Arial Unicode MS" w:hint="eastAsia"/>
          <w:color w:val="000000"/>
          <w:szCs w:val="21"/>
        </w:rPr>
        <w:t>市</w:t>
      </w:r>
      <w:r w:rsidR="0038286D" w:rsidRPr="003F6301">
        <w:rPr>
          <w:rFonts w:hAnsi="ＭＳ 明朝" w:cs="Arial Unicode MS" w:hint="eastAsia"/>
          <w:color w:val="000000"/>
          <w:szCs w:val="21"/>
        </w:rPr>
        <w:t>50</w:t>
      </w:r>
      <w:r w:rsidR="007E06DD" w:rsidRPr="003F6301">
        <w:rPr>
          <w:rFonts w:hAnsi="ＭＳ 明朝" w:cs="Arial Unicode MS" w:hint="eastAsia"/>
          <w:color w:val="000000"/>
          <w:szCs w:val="21"/>
        </w:rPr>
        <w:t>人、</w:t>
      </w:r>
      <w:r w:rsidR="0038286D" w:rsidRPr="003F6301">
        <w:rPr>
          <w:rFonts w:hAnsi="ＭＳ 明朝" w:cs="Arial Unicode MS" w:hint="eastAsia"/>
          <w:color w:val="000000"/>
          <w:szCs w:val="21"/>
        </w:rPr>
        <w:t>箕面市43</w:t>
      </w:r>
      <w:r w:rsidR="007E06DD" w:rsidRPr="003F6301">
        <w:rPr>
          <w:rFonts w:hAnsi="ＭＳ 明朝" w:cs="Arial Unicode MS" w:hint="eastAsia"/>
          <w:color w:val="000000"/>
          <w:szCs w:val="21"/>
        </w:rPr>
        <w:t>人、</w:t>
      </w:r>
      <w:r w:rsidR="0038286D" w:rsidRPr="003F6301">
        <w:rPr>
          <w:rFonts w:hAnsi="ＭＳ 明朝" w:cs="Arial Unicode MS" w:hint="eastAsia"/>
          <w:color w:val="000000"/>
          <w:szCs w:val="21"/>
        </w:rPr>
        <w:t>高石</w:t>
      </w:r>
      <w:r w:rsidR="00B81D35" w:rsidRPr="003F6301">
        <w:rPr>
          <w:rFonts w:hAnsi="ＭＳ 明朝" w:cs="Arial Unicode MS" w:hint="eastAsia"/>
          <w:color w:val="000000"/>
          <w:szCs w:val="21"/>
        </w:rPr>
        <w:t>市</w:t>
      </w:r>
      <w:r w:rsidR="00C71CC6" w:rsidRPr="003F6301">
        <w:rPr>
          <w:rFonts w:hAnsi="ＭＳ 明朝" w:cs="Arial Unicode MS" w:hint="eastAsia"/>
          <w:color w:val="000000"/>
          <w:szCs w:val="21"/>
        </w:rPr>
        <w:t>1</w:t>
      </w:r>
      <w:r w:rsidR="0038286D" w:rsidRPr="003F6301">
        <w:rPr>
          <w:rFonts w:hAnsi="ＭＳ 明朝" w:cs="Arial Unicode MS" w:hint="eastAsia"/>
          <w:color w:val="000000"/>
          <w:szCs w:val="21"/>
        </w:rPr>
        <w:t>7</w:t>
      </w:r>
      <w:r w:rsidR="007E06DD" w:rsidRPr="003F6301">
        <w:rPr>
          <w:rFonts w:hAnsi="ＭＳ 明朝" w:cs="Arial Unicode MS" w:hint="eastAsia"/>
          <w:color w:val="000000"/>
          <w:szCs w:val="21"/>
        </w:rPr>
        <w:t>人の順に増加し、</w:t>
      </w:r>
      <w:r w:rsidR="007C7635" w:rsidRPr="003F6301">
        <w:rPr>
          <w:rFonts w:hAnsi="ＭＳ 明朝" w:cs="Arial Unicode MS" w:hint="eastAsia"/>
          <w:color w:val="000000"/>
          <w:szCs w:val="21"/>
        </w:rPr>
        <w:t>大阪市</w:t>
      </w:r>
      <w:r w:rsidR="0038286D" w:rsidRPr="003F6301">
        <w:rPr>
          <w:rFonts w:hAnsi="ＭＳ 明朝" w:cs="Arial Unicode MS" w:hint="eastAsia"/>
          <w:color w:val="000000"/>
          <w:szCs w:val="21"/>
        </w:rPr>
        <w:t>828</w:t>
      </w:r>
      <w:r w:rsidR="007E06DD" w:rsidRPr="003F6301">
        <w:rPr>
          <w:rFonts w:hAnsi="ＭＳ 明朝" w:cs="Arial Unicode MS" w:hint="eastAsia"/>
          <w:color w:val="000000"/>
          <w:szCs w:val="21"/>
        </w:rPr>
        <w:t>人、</w:t>
      </w:r>
      <w:r w:rsidR="0038286D" w:rsidRPr="003F6301">
        <w:rPr>
          <w:rFonts w:hAnsi="ＭＳ 明朝" w:cs="Arial Unicode MS" w:hint="eastAsia"/>
          <w:color w:val="000000"/>
          <w:szCs w:val="21"/>
        </w:rPr>
        <w:t>豊中市</w:t>
      </w:r>
      <w:r w:rsidR="00C71CC6" w:rsidRPr="003F6301">
        <w:rPr>
          <w:rFonts w:hAnsi="ＭＳ 明朝" w:cs="Arial Unicode MS" w:hint="eastAsia"/>
          <w:color w:val="000000"/>
          <w:szCs w:val="21"/>
        </w:rPr>
        <w:t>2</w:t>
      </w:r>
      <w:r w:rsidR="0038286D" w:rsidRPr="003F6301">
        <w:rPr>
          <w:rFonts w:hAnsi="ＭＳ 明朝" w:cs="Arial Unicode MS" w:hint="eastAsia"/>
          <w:color w:val="000000"/>
          <w:szCs w:val="21"/>
        </w:rPr>
        <w:t>48</w:t>
      </w:r>
      <w:r w:rsidR="007B0B6A" w:rsidRPr="003F6301">
        <w:rPr>
          <w:rFonts w:hAnsi="ＭＳ 明朝" w:cs="Arial Unicode MS" w:hint="eastAsia"/>
          <w:color w:val="000000"/>
          <w:szCs w:val="21"/>
        </w:rPr>
        <w:t>人、</w:t>
      </w:r>
      <w:r w:rsidR="0038286D" w:rsidRPr="003F6301">
        <w:rPr>
          <w:rFonts w:hAnsi="ＭＳ 明朝" w:cs="Arial Unicode MS" w:hint="eastAsia"/>
          <w:color w:val="000000"/>
          <w:szCs w:val="21"/>
        </w:rPr>
        <w:t>東大阪</w:t>
      </w:r>
      <w:r w:rsidR="007C7635" w:rsidRPr="003F6301">
        <w:rPr>
          <w:rFonts w:hAnsi="ＭＳ 明朝" w:cs="Arial Unicode MS" w:hint="eastAsia"/>
          <w:color w:val="000000"/>
          <w:szCs w:val="21"/>
        </w:rPr>
        <w:t>市</w:t>
      </w:r>
      <w:r w:rsidR="00C71CC6" w:rsidRPr="003F6301">
        <w:rPr>
          <w:rFonts w:hAnsi="ＭＳ 明朝" w:cs="Arial Unicode MS" w:hint="eastAsia"/>
          <w:color w:val="000000"/>
          <w:szCs w:val="21"/>
        </w:rPr>
        <w:t>2</w:t>
      </w:r>
      <w:r w:rsidR="0038286D" w:rsidRPr="003F6301">
        <w:rPr>
          <w:rFonts w:hAnsi="ＭＳ 明朝" w:cs="Arial Unicode MS" w:hint="eastAsia"/>
          <w:color w:val="000000"/>
          <w:szCs w:val="21"/>
        </w:rPr>
        <w:t>47</w:t>
      </w:r>
      <w:r w:rsidR="00423661" w:rsidRPr="003F6301">
        <w:rPr>
          <w:rFonts w:hAnsi="ＭＳ 明朝" w:cs="Arial Unicode MS" w:hint="eastAsia"/>
          <w:color w:val="000000"/>
          <w:szCs w:val="21"/>
        </w:rPr>
        <w:t>人</w:t>
      </w:r>
      <w:r w:rsidR="007E06DD" w:rsidRPr="003F6301">
        <w:rPr>
          <w:rFonts w:hAnsi="ＭＳ 明朝" w:cs="Arial Unicode MS" w:hint="eastAsia"/>
          <w:color w:val="000000"/>
          <w:szCs w:val="21"/>
        </w:rPr>
        <w:t>の順に減少している。</w:t>
      </w:r>
      <w:r w:rsidR="0038286D" w:rsidRPr="003F6301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FE1D3B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94CF4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B0B6A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FF355C" w:rsidRPr="003F6301">
        <w:rPr>
          <w:rFonts w:hAnsi="ＭＳ 明朝" w:cs="Arial Unicode MS" w:hint="eastAsia"/>
          <w:color w:val="000000"/>
          <w:szCs w:val="21"/>
        </w:rPr>
        <w:t>[</w:t>
      </w:r>
      <w:r w:rsidR="007B0B6A" w:rsidRPr="003F6301">
        <w:rPr>
          <w:rFonts w:hAnsi="ＭＳ 明朝" w:cs="Arial Unicode MS" w:hint="eastAsia"/>
          <w:color w:val="000000"/>
          <w:szCs w:val="21"/>
        </w:rPr>
        <w:t>統計表</w:t>
      </w:r>
      <w:r w:rsidR="00FF355C" w:rsidRPr="003F6301">
        <w:rPr>
          <w:rFonts w:hAnsi="ＭＳ 明朝" w:cs="Arial Unicode MS" w:hint="eastAsia"/>
          <w:color w:val="000000"/>
          <w:szCs w:val="21"/>
        </w:rPr>
        <w:t>18・付表-7]</w:t>
      </w:r>
    </w:p>
    <w:p w:rsidR="007E06DD" w:rsidRPr="003F6301" w:rsidRDefault="007E06DD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D46DE1" w:rsidRPr="003F6301">
        <w:rPr>
          <w:rFonts w:hAnsi="ＭＳ 明朝" w:cs="Arial Unicode MS" w:hint="eastAsia"/>
          <w:color w:val="000000"/>
          <w:szCs w:val="21"/>
        </w:rPr>
        <w:t>31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38286D" w:rsidRPr="003F6301">
        <w:rPr>
          <w:rFonts w:hAnsi="ＭＳ 明朝" w:cs="Arial Unicode MS" w:hint="eastAsia"/>
          <w:color w:val="000000"/>
          <w:szCs w:val="21"/>
        </w:rPr>
        <w:t>1,841</w:t>
      </w:r>
      <w:r w:rsidRPr="003F6301">
        <w:rPr>
          <w:rFonts w:hAnsi="ＭＳ 明朝" w:cs="Arial Unicode MS" w:hint="eastAsia"/>
          <w:color w:val="000000"/>
          <w:szCs w:val="21"/>
        </w:rPr>
        <w:t>人、大阪府2</w:t>
      </w:r>
      <w:r w:rsidR="0038286D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38286D" w:rsidRPr="003F6301">
        <w:rPr>
          <w:rFonts w:hAnsi="ＭＳ 明朝" w:cs="Arial Unicode MS" w:hint="eastAsia"/>
          <w:color w:val="000000"/>
          <w:szCs w:val="21"/>
        </w:rPr>
        <w:t>8,947</w:t>
      </w:r>
      <w:r w:rsidRPr="003F6301">
        <w:rPr>
          <w:rFonts w:hAnsi="ＭＳ 明朝" w:cs="Arial Unicode MS" w:hint="eastAsia"/>
          <w:color w:val="000000"/>
          <w:szCs w:val="21"/>
        </w:rPr>
        <w:t>人、</w:t>
      </w:r>
      <w:r w:rsidR="001824A5" w:rsidRPr="003F6301">
        <w:rPr>
          <w:rFonts w:hAnsi="ＭＳ 明朝" w:cs="Arial Unicode MS" w:hint="eastAsia"/>
          <w:color w:val="000000"/>
          <w:szCs w:val="21"/>
        </w:rPr>
        <w:t>神奈川県</w:t>
      </w:r>
      <w:r w:rsidR="000024AE" w:rsidRPr="003F6301">
        <w:rPr>
          <w:rFonts w:hAnsi="ＭＳ 明朝" w:cs="Arial Unicode MS" w:hint="eastAsia"/>
          <w:color w:val="000000"/>
          <w:szCs w:val="21"/>
        </w:rPr>
        <w:t>23万</w:t>
      </w:r>
      <w:r w:rsidR="0038286D" w:rsidRPr="003F6301">
        <w:rPr>
          <w:rFonts w:hAnsi="ＭＳ 明朝" w:cs="Arial Unicode MS" w:hint="eastAsia"/>
          <w:color w:val="000000"/>
          <w:szCs w:val="21"/>
        </w:rPr>
        <w:t>6,462</w:t>
      </w:r>
      <w:r w:rsidR="000024AE" w:rsidRPr="003F6301">
        <w:rPr>
          <w:rFonts w:hAnsi="ＭＳ 明朝" w:cs="Arial Unicode MS" w:hint="eastAsia"/>
          <w:color w:val="000000"/>
          <w:szCs w:val="21"/>
        </w:rPr>
        <w:t>人の順である。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="00FE1D3B" w:rsidRPr="003F6301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38286D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74377F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 [付表-5]</w:t>
      </w:r>
    </w:p>
    <w:p w:rsidR="007E06DD" w:rsidRPr="003F6301" w:rsidRDefault="007E06DD" w:rsidP="0027314E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キ　１学級当たりの生徒数は</w:t>
      </w:r>
      <w:r w:rsidR="005D6094" w:rsidRPr="003F6301">
        <w:rPr>
          <w:rFonts w:hAnsi="ＭＳ 明朝" w:cs="Arial Unicode MS" w:hint="eastAsia"/>
          <w:color w:val="000000"/>
          <w:szCs w:val="21"/>
        </w:rPr>
        <w:t>29.8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DA4C62" w:rsidRPr="003F6301">
        <w:rPr>
          <w:rFonts w:hAnsi="ＭＳ 明朝" w:cs="Arial Unicode MS" w:hint="eastAsia"/>
          <w:color w:val="000000"/>
          <w:szCs w:val="21"/>
        </w:rPr>
        <w:t>0.</w:t>
      </w:r>
      <w:r w:rsidR="007D2B0E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6C61B5" w:rsidRPr="003F6301" w:rsidRDefault="007E06DD" w:rsidP="0027314E">
      <w:pPr>
        <w:snapToGrid w:val="0"/>
        <w:spacing w:line="240" w:lineRule="auto"/>
        <w:ind w:leftChars="300" w:left="643" w:firstLineChars="97" w:firstLine="208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また、市町村別では、</w:t>
      </w:r>
      <w:r w:rsidR="005D6094" w:rsidRPr="003F6301">
        <w:rPr>
          <w:rFonts w:hAnsi="ＭＳ 明朝" w:cs="Arial Unicode MS" w:hint="eastAsia"/>
          <w:color w:val="000000"/>
          <w:szCs w:val="21"/>
        </w:rPr>
        <w:t>高石</w:t>
      </w:r>
      <w:r w:rsidRPr="003F6301">
        <w:rPr>
          <w:rFonts w:hAnsi="ＭＳ 明朝" w:cs="Arial Unicode MS" w:hint="eastAsia"/>
          <w:color w:val="000000"/>
          <w:szCs w:val="21"/>
        </w:rPr>
        <w:t>市</w:t>
      </w:r>
      <w:r w:rsidR="00423661" w:rsidRPr="003F6301">
        <w:rPr>
          <w:rFonts w:hAnsi="ＭＳ 明朝" w:cs="Arial Unicode MS" w:hint="eastAsia"/>
          <w:color w:val="000000"/>
          <w:szCs w:val="21"/>
        </w:rPr>
        <w:t>3</w:t>
      </w:r>
      <w:r w:rsidR="005D6094" w:rsidRPr="003F6301">
        <w:rPr>
          <w:rFonts w:hAnsi="ＭＳ 明朝" w:cs="Arial Unicode MS" w:hint="eastAsia"/>
          <w:color w:val="000000"/>
          <w:szCs w:val="21"/>
        </w:rPr>
        <w:t>3.5</w:t>
      </w:r>
      <w:r w:rsidRPr="003F6301">
        <w:rPr>
          <w:rFonts w:hAnsi="ＭＳ 明朝" w:cs="Arial Unicode MS" w:hint="eastAsia"/>
          <w:color w:val="000000"/>
          <w:szCs w:val="21"/>
        </w:rPr>
        <w:t>人、</w:t>
      </w:r>
      <w:r w:rsidR="005D6094" w:rsidRPr="003F6301">
        <w:rPr>
          <w:rFonts w:hAnsi="ＭＳ 明朝" w:cs="Arial Unicode MS" w:hint="eastAsia"/>
          <w:color w:val="000000"/>
          <w:szCs w:val="21"/>
        </w:rPr>
        <w:t>忠岡</w:t>
      </w:r>
      <w:r w:rsidR="00423661" w:rsidRPr="003F6301">
        <w:rPr>
          <w:rFonts w:hAnsi="ＭＳ 明朝" w:cs="Arial Unicode MS" w:hint="eastAsia"/>
          <w:color w:val="000000"/>
          <w:szCs w:val="21"/>
        </w:rPr>
        <w:t>町</w:t>
      </w:r>
      <w:r w:rsidR="002C7CB5" w:rsidRPr="003F6301">
        <w:rPr>
          <w:rFonts w:hAnsi="ＭＳ 明朝" w:cs="Arial Unicode MS" w:hint="eastAsia"/>
          <w:color w:val="000000"/>
          <w:szCs w:val="21"/>
        </w:rPr>
        <w:t>3</w:t>
      </w:r>
      <w:r w:rsidR="00C71CC6" w:rsidRPr="003F6301">
        <w:rPr>
          <w:rFonts w:hAnsi="ＭＳ 明朝" w:cs="Arial Unicode MS" w:hint="eastAsia"/>
          <w:color w:val="000000"/>
          <w:szCs w:val="21"/>
        </w:rPr>
        <w:t>3.</w:t>
      </w:r>
      <w:r w:rsidR="005D6094" w:rsidRPr="003F6301">
        <w:rPr>
          <w:rFonts w:hAnsi="ＭＳ 明朝" w:cs="Arial Unicode MS" w:hint="eastAsia"/>
          <w:color w:val="000000"/>
          <w:szCs w:val="21"/>
        </w:rPr>
        <w:t>4</w:t>
      </w:r>
      <w:r w:rsidR="002C7CB5" w:rsidRPr="003F6301">
        <w:rPr>
          <w:rFonts w:hAnsi="ＭＳ 明朝" w:cs="Arial Unicode MS" w:hint="eastAsia"/>
          <w:color w:val="000000"/>
          <w:szCs w:val="21"/>
        </w:rPr>
        <w:t>人、</w:t>
      </w:r>
      <w:r w:rsidR="005D6094" w:rsidRPr="003F6301">
        <w:rPr>
          <w:rFonts w:hAnsi="ＭＳ 明朝" w:cs="Arial Unicode MS" w:hint="eastAsia"/>
          <w:color w:val="000000"/>
          <w:szCs w:val="21"/>
        </w:rPr>
        <w:t>交野市</w:t>
      </w:r>
      <w:r w:rsidR="00423661" w:rsidRPr="003F6301">
        <w:rPr>
          <w:rFonts w:hAnsi="ＭＳ 明朝" w:cs="Arial Unicode MS" w:hint="eastAsia"/>
          <w:color w:val="000000"/>
          <w:szCs w:val="21"/>
        </w:rPr>
        <w:t>33.</w:t>
      </w:r>
      <w:r w:rsidR="005D6094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人の順に多い。</w:t>
      </w:r>
    </w:p>
    <w:p w:rsidR="007E06DD" w:rsidRPr="003F6301" w:rsidRDefault="007E06DD" w:rsidP="006C61B5">
      <w:pPr>
        <w:snapToGrid w:val="0"/>
        <w:spacing w:line="240" w:lineRule="auto"/>
        <w:ind w:leftChars="300" w:left="643" w:firstLineChars="3250" w:firstLine="696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474355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-1表・付表-7]</w:t>
      </w:r>
    </w:p>
    <w:p w:rsidR="00B305AB" w:rsidRPr="003F6301" w:rsidRDefault="007E06DD" w:rsidP="0027314E">
      <w:pPr>
        <w:snapToGrid w:val="0"/>
        <w:spacing w:line="240" w:lineRule="auto"/>
        <w:ind w:leftChars="198" w:left="7173" w:rightChars="-146" w:right="-313" w:hangingChars="3151" w:hanging="6749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6C61B5" w:rsidRPr="003F6301">
        <w:rPr>
          <w:rFonts w:hAnsi="ＭＳ 明朝" w:cs="Arial Unicode MS" w:hint="eastAsia"/>
          <w:color w:val="000000"/>
          <w:szCs w:val="21"/>
        </w:rPr>
        <w:t>14.</w:t>
      </w:r>
      <w:r w:rsidR="005D6094" w:rsidRPr="003F6301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人で、前年度</w:t>
      </w:r>
      <w:r w:rsidR="00B305AB" w:rsidRPr="003F6301">
        <w:rPr>
          <w:rFonts w:hAnsi="ＭＳ 明朝" w:cs="Arial Unicode MS" w:hint="eastAsia"/>
          <w:color w:val="000000"/>
          <w:szCs w:val="21"/>
        </w:rPr>
        <w:t>より</w:t>
      </w:r>
      <w:r w:rsidR="00423661" w:rsidRPr="003F6301">
        <w:rPr>
          <w:rFonts w:hAnsi="ＭＳ 明朝" w:cs="Arial Unicode MS" w:hint="eastAsia"/>
          <w:color w:val="000000"/>
          <w:szCs w:val="21"/>
        </w:rPr>
        <w:t>0.</w:t>
      </w:r>
      <w:r w:rsidR="005D6094" w:rsidRPr="003F6301">
        <w:rPr>
          <w:rFonts w:hAnsi="ＭＳ 明朝" w:cs="Arial Unicode MS" w:hint="eastAsia"/>
          <w:color w:val="000000"/>
          <w:szCs w:val="21"/>
        </w:rPr>
        <w:t>3</w:t>
      </w:r>
      <w:r w:rsidR="00B305AB" w:rsidRPr="003F6301">
        <w:rPr>
          <w:rFonts w:hAnsi="ＭＳ 明朝" w:cs="Arial Unicode MS" w:hint="eastAsia"/>
          <w:color w:val="000000"/>
          <w:szCs w:val="21"/>
        </w:rPr>
        <w:t>人 減少している。</w:t>
      </w:r>
    </w:p>
    <w:p w:rsidR="007E06DD" w:rsidRPr="003F6301" w:rsidRDefault="00FF355C" w:rsidP="00F15256">
      <w:pPr>
        <w:snapToGrid w:val="0"/>
        <w:spacing w:line="240" w:lineRule="auto"/>
        <w:ind w:rightChars="3" w:right="6" w:firstLineChars="3936" w:firstLine="8430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[Ⅰ-3-1表]</w:t>
      </w:r>
    </w:p>
    <w:p w:rsidR="002154F8" w:rsidRPr="003F6301" w:rsidRDefault="002154F8" w:rsidP="00233D0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0D2842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-3-1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E8113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E8113D" w:rsidRPr="00722E6B">
        <w:rPr>
          <w:rFonts w:ascii="ＭＳ ゴシック" w:eastAsia="ＭＳ ゴシック" w:hAnsi="ＭＳ ゴシック" w:cs="Arial Unicode MS" w:hint="eastAsia"/>
          <w:color w:val="000000"/>
          <w:spacing w:val="27"/>
          <w:szCs w:val="21"/>
          <w:fitText w:val="2320" w:id="824970499"/>
        </w:rPr>
        <w:t>学年別生徒数の推</w:t>
      </w:r>
      <w:r w:rsidR="00E8113D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824970499"/>
        </w:rPr>
        <w:t>移</w:t>
      </w:r>
      <w:r w:rsidR="00722E6B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 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FB193C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51"/>
          <w:szCs w:val="21"/>
          <w:fitText w:val="3016" w:id="824970240"/>
        </w:rPr>
        <w:t>設置者別男女別生徒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016" w:id="824970240"/>
        </w:rPr>
        <w:t>数</w:t>
      </w:r>
    </w:p>
    <w:p w:rsidR="001D0353" w:rsidRPr="003F6301" w:rsidRDefault="00E8113D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  <w:r w:rsidRPr="003F6301">
        <w:rPr>
          <w:noProof/>
          <w:color w:val="000000"/>
        </w:rPr>
        <w:t xml:space="preserve"> </w:t>
      </w:r>
    </w:p>
    <w:p w:rsidR="002154F8" w:rsidRPr="003F6301" w:rsidRDefault="00144089" w:rsidP="00F15256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1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-1905</wp:posOffset>
            </wp:positionV>
            <wp:extent cx="3267075" cy="1943735"/>
            <wp:effectExtent l="0" t="0" r="9525" b="0"/>
            <wp:wrapNone/>
            <wp:docPr id="95" name="図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42" w:rsidRPr="003F6301" w:rsidRDefault="000D2842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33D09" w:rsidRPr="003F6301" w:rsidRDefault="00144089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5715</wp:posOffset>
            </wp:positionV>
            <wp:extent cx="2381250" cy="4105275"/>
            <wp:effectExtent l="0" t="0" r="0" b="9525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B41779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1C5B86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824970753"/>
        </w:rPr>
        <w:t>学年別生徒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824970753"/>
        </w:rPr>
        <w:t>数</w:t>
      </w:r>
    </w:p>
    <w:p w:rsidR="001C5B86" w:rsidRPr="003F6301" w:rsidRDefault="0014408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133350</wp:posOffset>
            </wp:positionV>
            <wp:extent cx="3267075" cy="1619885"/>
            <wp:effectExtent l="0" t="0" r="9525" b="0"/>
            <wp:wrapNone/>
            <wp:docPr id="96" name="図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233D09" w:rsidRPr="003F6301" w:rsidRDefault="00265E31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</w:t>
      </w:r>
      <w:r w:rsidR="00233D09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233D09" w:rsidRPr="003F6301" w:rsidRDefault="00233D09" w:rsidP="005D6094">
      <w:pPr>
        <w:snapToGrid w:val="0"/>
        <w:spacing w:line="240" w:lineRule="auto"/>
        <w:ind w:firstLineChars="200" w:firstLine="428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帰国生徒数は</w:t>
      </w:r>
      <w:r w:rsidR="005D6094" w:rsidRPr="003F6301">
        <w:rPr>
          <w:rFonts w:hAnsi="ＭＳ 明朝" w:cs="Arial Unicode MS" w:hint="eastAsia"/>
          <w:color w:val="000000"/>
          <w:szCs w:val="21"/>
        </w:rPr>
        <w:t>97</w:t>
      </w:r>
      <w:r w:rsidRPr="003F6301">
        <w:rPr>
          <w:rFonts w:hAnsi="ＭＳ 明朝" w:cs="Arial Unicode MS" w:hint="eastAsia"/>
          <w:color w:val="000000"/>
          <w:szCs w:val="21"/>
        </w:rPr>
        <w:t>人で、前年度間より</w:t>
      </w:r>
      <w:r w:rsidR="005D6094" w:rsidRPr="003F6301">
        <w:rPr>
          <w:rFonts w:hAnsi="ＭＳ 明朝" w:cs="Arial Unicode MS" w:hint="eastAsia"/>
          <w:color w:val="000000"/>
          <w:szCs w:val="21"/>
        </w:rPr>
        <w:t>59</w:t>
      </w:r>
      <w:r w:rsidRPr="003F6301">
        <w:rPr>
          <w:rFonts w:hAnsi="ＭＳ 明朝" w:cs="Arial Unicode MS" w:hint="eastAsia"/>
          <w:color w:val="000000"/>
          <w:szCs w:val="21"/>
        </w:rPr>
        <w:t>人(対前年度間</w:t>
      </w:r>
      <w:r w:rsidR="005D6094" w:rsidRPr="003F6301">
        <w:rPr>
          <w:rFonts w:hAnsi="ＭＳ 明朝" w:cs="Arial Unicode MS" w:hint="eastAsia"/>
          <w:color w:val="000000"/>
          <w:szCs w:val="21"/>
        </w:rPr>
        <w:t>△37.8</w:t>
      </w:r>
      <w:r w:rsidRPr="003F6301">
        <w:rPr>
          <w:rFonts w:hAnsi="ＭＳ 明朝" w:cs="Arial Unicode MS" w:hint="eastAsia"/>
          <w:color w:val="000000"/>
          <w:szCs w:val="21"/>
        </w:rPr>
        <w:t>％)</w:t>
      </w:r>
      <w:r w:rsidR="005D6094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233D09" w:rsidRPr="003F6301" w:rsidRDefault="00233D09" w:rsidP="00AF753E">
      <w:pPr>
        <w:snapToGrid w:val="0"/>
        <w:spacing w:line="240" w:lineRule="auto"/>
        <w:ind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[Ⅰ-3-5表]</w:t>
      </w:r>
    </w:p>
    <w:p w:rsidR="00233D09" w:rsidRPr="003F6301" w:rsidRDefault="00233D09" w:rsidP="005636B5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外国人生徒数は</w:t>
      </w:r>
      <w:r w:rsidR="005D6094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,</w:t>
      </w:r>
      <w:r w:rsidR="005D6094" w:rsidRPr="003F6301">
        <w:rPr>
          <w:rFonts w:hAnsi="ＭＳ 明朝" w:cs="Arial Unicode MS" w:hint="eastAsia"/>
          <w:color w:val="000000"/>
          <w:szCs w:val="21"/>
        </w:rPr>
        <w:t>973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5D6094" w:rsidRPr="003F6301">
        <w:rPr>
          <w:rFonts w:hAnsi="ＭＳ 明朝" w:cs="Arial Unicode MS" w:hint="eastAsia"/>
          <w:color w:val="000000"/>
          <w:szCs w:val="21"/>
        </w:rPr>
        <w:t>77</w:t>
      </w:r>
      <w:r w:rsidRPr="003F6301">
        <w:rPr>
          <w:rFonts w:hAnsi="ＭＳ 明朝" w:cs="Arial Unicode MS" w:hint="eastAsia"/>
          <w:color w:val="000000"/>
          <w:szCs w:val="21"/>
        </w:rPr>
        <w:t>人(対前年度△</w:t>
      </w:r>
      <w:r w:rsidR="005D6094" w:rsidRPr="003F6301">
        <w:rPr>
          <w:rFonts w:hAnsi="ＭＳ 明朝" w:cs="Arial Unicode MS" w:hint="eastAsia"/>
          <w:color w:val="000000"/>
          <w:szCs w:val="21"/>
        </w:rPr>
        <w:t>2.5</w:t>
      </w:r>
      <w:r w:rsidRPr="003F6301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233D09" w:rsidRDefault="00233D09" w:rsidP="00233D09">
      <w:pPr>
        <w:snapToGrid w:val="0"/>
        <w:spacing w:line="240" w:lineRule="auto"/>
        <w:ind w:firstLineChars="3930" w:firstLine="8417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[Ⅰ-3-6表]</w:t>
      </w:r>
    </w:p>
    <w:p w:rsidR="00D96273" w:rsidRPr="003F6301" w:rsidRDefault="00D96273" w:rsidP="00D96273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874DC" w:rsidRPr="003F6301" w:rsidRDefault="009874DC" w:rsidP="009874DC">
      <w:pPr>
        <w:snapToGrid w:val="0"/>
        <w:spacing w:line="240" w:lineRule="auto"/>
        <w:ind w:right="23" w:firstLineChars="200" w:firstLine="428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D04DBF">
        <w:rPr>
          <w:rFonts w:ascii="ＭＳ ゴシック" w:eastAsia="ＭＳ ゴシック" w:hAnsi="ＭＳ ゴシック" w:hint="eastAsia"/>
          <w:color w:val="000000"/>
          <w:spacing w:val="91"/>
          <w:fitText w:val="1776" w:id="746859520"/>
        </w:rPr>
        <w:t>帰国生徒</w:t>
      </w:r>
      <w:r w:rsidRPr="00D04DBF">
        <w:rPr>
          <w:rFonts w:ascii="ＭＳ ゴシック" w:eastAsia="ＭＳ ゴシック" w:hAnsi="ＭＳ ゴシック" w:hint="eastAsia"/>
          <w:color w:val="000000"/>
          <w:spacing w:val="-1"/>
          <w:fitText w:val="1776" w:id="746859520"/>
        </w:rPr>
        <w:t>数</w:t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  <w:t xml:space="preserve">  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-3-6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3F6301">
        <w:rPr>
          <w:rFonts w:ascii="ＭＳ ゴシック" w:eastAsia="ＭＳ ゴシック" w:hAnsi="ＭＳ ゴシック" w:hint="eastAsia"/>
          <w:color w:val="000000"/>
          <w:spacing w:val="45"/>
          <w:fitText w:val="1776" w:id="746859521"/>
        </w:rPr>
        <w:t>外国人生徒</w:t>
      </w:r>
      <w:r w:rsidRPr="003F6301">
        <w:rPr>
          <w:rFonts w:ascii="ＭＳ ゴシック" w:eastAsia="ＭＳ ゴシック" w:hAnsi="ＭＳ ゴシック" w:hint="eastAsia"/>
          <w:color w:val="000000"/>
          <w:spacing w:val="30"/>
          <w:fitText w:val="1776" w:id="746859521"/>
        </w:rPr>
        <w:t>数</w:t>
      </w:r>
    </w:p>
    <w:p w:rsidR="009874DC" w:rsidRPr="003F6301" w:rsidRDefault="00144089" w:rsidP="00D04DBF">
      <w:pPr>
        <w:snapToGrid w:val="0"/>
        <w:spacing w:line="240" w:lineRule="auto"/>
        <w:ind w:right="23"/>
        <w:rPr>
          <w:rFonts w:eastAsia="Mincho"/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32385</wp:posOffset>
            </wp:positionV>
            <wp:extent cx="2308225" cy="1007745"/>
            <wp:effectExtent l="0" t="0" r="0" b="1905"/>
            <wp:wrapNone/>
            <wp:docPr id="98" name="図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60960</wp:posOffset>
            </wp:positionV>
            <wp:extent cx="2308225" cy="1003935"/>
            <wp:effectExtent l="0" t="0" r="0" b="5715"/>
            <wp:wrapNone/>
            <wp:docPr id="97" name="図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DC" w:rsidRPr="003F6301" w:rsidRDefault="009874DC" w:rsidP="00233D09">
      <w:pPr>
        <w:snapToGrid w:val="0"/>
        <w:spacing w:line="240" w:lineRule="auto"/>
        <w:ind w:firstLineChars="3930" w:firstLine="8417"/>
        <w:jc w:val="distribute"/>
        <w:rPr>
          <w:rFonts w:hAnsi="ＭＳ 明朝" w:cs="Arial Unicode MS" w:hint="eastAsia"/>
          <w:color w:val="000000"/>
          <w:szCs w:val="21"/>
        </w:rPr>
      </w:pPr>
    </w:p>
    <w:p w:rsidR="00233D09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/>
          <w:color w:val="000000"/>
          <w:szCs w:val="21"/>
        </w:rPr>
        <w:br/>
      </w:r>
    </w:p>
    <w:p w:rsidR="009874DC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9874DC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A081F" w:rsidRDefault="005A081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D96273" w:rsidRPr="003F6301" w:rsidRDefault="00D96273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E06DD" w:rsidRPr="003F6301" w:rsidRDefault="00265E31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A17873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）長期欠席者数</w:t>
      </w:r>
      <w:r w:rsidR="009835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423661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5D6094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="00F1525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</w:t>
      </w:r>
      <w:r w:rsidR="009835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7E06DD" w:rsidRPr="003F6301" w:rsidRDefault="007E06DD" w:rsidP="005636B5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長期欠席者数は1万</w:t>
      </w:r>
      <w:r w:rsidR="0053385B" w:rsidRPr="003F6301">
        <w:rPr>
          <w:rFonts w:hAnsi="ＭＳ 明朝" w:cs="Arial Unicode MS" w:hint="eastAsia"/>
          <w:color w:val="000000"/>
          <w:szCs w:val="21"/>
        </w:rPr>
        <w:t>2,477</w:t>
      </w:r>
      <w:r w:rsidRPr="003F6301">
        <w:rPr>
          <w:rFonts w:hAnsi="ＭＳ 明朝" w:cs="Arial Unicode MS" w:hint="eastAsia"/>
          <w:color w:val="000000"/>
          <w:szCs w:val="21"/>
        </w:rPr>
        <w:t>人で、前年度間より</w:t>
      </w:r>
      <w:r w:rsidR="0053385B" w:rsidRPr="003F6301">
        <w:rPr>
          <w:rFonts w:hAnsi="ＭＳ 明朝" w:cs="Arial Unicode MS" w:hint="eastAsia"/>
          <w:color w:val="000000"/>
          <w:szCs w:val="21"/>
        </w:rPr>
        <w:t>609</w:t>
      </w:r>
      <w:r w:rsidRPr="003F6301">
        <w:rPr>
          <w:rFonts w:hAnsi="ＭＳ 明朝" w:cs="Arial Unicode MS" w:hint="eastAsia"/>
          <w:color w:val="000000"/>
          <w:szCs w:val="21"/>
        </w:rPr>
        <w:t>人(対前年度間</w:t>
      </w:r>
      <w:r w:rsidR="0053385B" w:rsidRPr="003F6301">
        <w:rPr>
          <w:rFonts w:hAnsi="ＭＳ 明朝" w:cs="Arial Unicode MS" w:hint="eastAsia"/>
          <w:color w:val="000000"/>
          <w:szCs w:val="21"/>
        </w:rPr>
        <w:t>5</w:t>
      </w:r>
      <w:r w:rsidR="0087206B" w:rsidRPr="003F6301">
        <w:rPr>
          <w:rFonts w:hAnsi="ＭＳ 明朝" w:cs="Arial Unicode MS" w:hint="eastAsia"/>
          <w:color w:val="000000"/>
          <w:szCs w:val="21"/>
        </w:rPr>
        <w:t>.1</w:t>
      </w:r>
      <w:r w:rsidR="002154F8" w:rsidRPr="003F6301">
        <w:rPr>
          <w:rFonts w:hAnsi="ＭＳ 明朝" w:cs="Arial Unicode MS" w:hint="eastAsia"/>
          <w:color w:val="000000"/>
          <w:szCs w:val="21"/>
        </w:rPr>
        <w:t>％)</w:t>
      </w:r>
      <w:r w:rsidR="0053385B" w:rsidRPr="003F6301">
        <w:rPr>
          <w:rFonts w:hAnsi="ＭＳ 明朝" w:cs="Arial Unicode MS" w:hint="eastAsia"/>
          <w:color w:val="000000"/>
          <w:szCs w:val="21"/>
        </w:rPr>
        <w:t>増加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0D2842" w:rsidRPr="003F6301" w:rsidRDefault="008A2E48" w:rsidP="003F6301">
      <w:pPr>
        <w:snapToGrid w:val="0"/>
        <w:spacing w:line="240" w:lineRule="auto"/>
        <w:ind w:firstLineChars="264" w:firstLine="565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</w:t>
      </w:r>
      <w:r w:rsidR="003F6301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3F6301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FD2F6F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Pr="003F6301">
        <w:rPr>
          <w:rFonts w:hAnsi="ＭＳ 明朝" w:cs="Arial Unicode MS" w:hint="eastAsia"/>
          <w:color w:val="000000"/>
          <w:szCs w:val="21"/>
        </w:rPr>
        <w:t xml:space="preserve">      </w:t>
      </w:r>
      <w:r w:rsidR="003F6301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Pr="003F630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53385B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7E06DD" w:rsidRPr="003F6301">
        <w:rPr>
          <w:rFonts w:hAnsi="ＭＳ 明朝" w:cs="Arial Unicode MS" w:hint="eastAsia"/>
          <w:color w:val="000000"/>
          <w:szCs w:val="21"/>
        </w:rPr>
        <w:t>[Ⅰ-</w:t>
      </w:r>
      <w:r w:rsidR="00D655F0" w:rsidRPr="003F6301">
        <w:rPr>
          <w:rFonts w:hAnsi="ＭＳ 明朝" w:cs="Arial Unicode MS" w:hint="eastAsia"/>
          <w:color w:val="000000"/>
          <w:szCs w:val="21"/>
        </w:rPr>
        <w:t>3</w:t>
      </w:r>
      <w:r w:rsidR="007E06DD"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7E06DD" w:rsidRPr="003F6301" w:rsidRDefault="007E06DD" w:rsidP="00FD2F6F">
      <w:pPr>
        <w:snapToGrid w:val="0"/>
        <w:spacing w:line="240" w:lineRule="auto"/>
        <w:ind w:leftChars="197" w:left="638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理由別では、病気</w:t>
      </w:r>
      <w:r w:rsidR="005004AF" w:rsidRPr="003F6301">
        <w:rPr>
          <w:rFonts w:hAnsi="ＭＳ 明朝" w:cs="Arial Unicode MS" w:hint="eastAsia"/>
          <w:color w:val="000000"/>
          <w:szCs w:val="21"/>
        </w:rPr>
        <w:t>2,</w:t>
      </w:r>
      <w:r w:rsidR="0053385B" w:rsidRPr="003F6301">
        <w:rPr>
          <w:rFonts w:hAnsi="ＭＳ 明朝" w:cs="Arial Unicode MS" w:hint="eastAsia"/>
          <w:color w:val="000000"/>
          <w:szCs w:val="21"/>
        </w:rPr>
        <w:t>627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87206B" w:rsidRPr="003F6301">
        <w:rPr>
          <w:rFonts w:hAnsi="ＭＳ 明朝" w:cs="Arial Unicode MS" w:hint="eastAsia"/>
          <w:color w:val="000000"/>
          <w:szCs w:val="21"/>
        </w:rPr>
        <w:t>2</w:t>
      </w:r>
      <w:r w:rsidR="0053385B" w:rsidRPr="003F6301">
        <w:rPr>
          <w:rFonts w:hAnsi="ＭＳ 明朝" w:cs="Arial Unicode MS" w:hint="eastAsia"/>
          <w:color w:val="000000"/>
          <w:szCs w:val="21"/>
        </w:rPr>
        <w:t>1.1</w:t>
      </w:r>
      <w:r w:rsidR="002154F8" w:rsidRPr="003F6301">
        <w:rPr>
          <w:rFonts w:hAnsi="ＭＳ 明朝" w:cs="Arial Unicode MS" w:hint="eastAsia"/>
          <w:color w:val="000000"/>
          <w:szCs w:val="21"/>
        </w:rPr>
        <w:t>％)</w:t>
      </w:r>
      <w:r w:rsidR="0087206B" w:rsidRPr="003F6301">
        <w:rPr>
          <w:rFonts w:hAnsi="ＭＳ 明朝" w:cs="Arial Unicode MS" w:hint="eastAsia"/>
          <w:color w:val="000000"/>
          <w:szCs w:val="21"/>
        </w:rPr>
        <w:t>、</w:t>
      </w:r>
      <w:r w:rsidRPr="003F6301">
        <w:rPr>
          <w:rFonts w:hAnsi="ＭＳ 明朝" w:cs="Arial Unicode MS" w:hint="eastAsia"/>
          <w:color w:val="000000"/>
          <w:szCs w:val="21"/>
        </w:rPr>
        <w:t>不登校</w:t>
      </w:r>
      <w:r w:rsidR="0053385B" w:rsidRPr="003F6301">
        <w:rPr>
          <w:rFonts w:hAnsi="ＭＳ 明朝" w:cs="Arial Unicode MS" w:hint="eastAsia"/>
          <w:color w:val="000000"/>
          <w:szCs w:val="21"/>
        </w:rPr>
        <w:t>8</w:t>
      </w:r>
      <w:r w:rsidR="00E10664" w:rsidRPr="003F6301">
        <w:rPr>
          <w:rFonts w:hAnsi="ＭＳ 明朝" w:cs="Arial Unicode MS" w:hint="eastAsia"/>
          <w:color w:val="000000"/>
          <w:szCs w:val="21"/>
        </w:rPr>
        <w:t>,</w:t>
      </w:r>
      <w:r w:rsidR="0053385B" w:rsidRPr="003F6301">
        <w:rPr>
          <w:rFonts w:hAnsi="ＭＳ 明朝" w:cs="Arial Unicode MS" w:hint="eastAsia"/>
          <w:color w:val="000000"/>
          <w:szCs w:val="21"/>
        </w:rPr>
        <w:t>003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5004AF" w:rsidRPr="003F6301">
        <w:rPr>
          <w:rFonts w:hAnsi="ＭＳ 明朝" w:cs="Arial Unicode MS" w:hint="eastAsia"/>
          <w:color w:val="000000"/>
          <w:szCs w:val="21"/>
        </w:rPr>
        <w:t>6</w:t>
      </w:r>
      <w:r w:rsidR="0053385B" w:rsidRPr="003F6301">
        <w:rPr>
          <w:rFonts w:hAnsi="ＭＳ 明朝" w:cs="Arial Unicode MS" w:hint="eastAsia"/>
          <w:color w:val="000000"/>
          <w:szCs w:val="21"/>
        </w:rPr>
        <w:t>4</w:t>
      </w:r>
      <w:r w:rsidR="0087206B" w:rsidRPr="003F6301">
        <w:rPr>
          <w:rFonts w:hAnsi="ＭＳ 明朝" w:cs="Arial Unicode MS" w:hint="eastAsia"/>
          <w:color w:val="000000"/>
          <w:szCs w:val="21"/>
        </w:rPr>
        <w:t>.1</w:t>
      </w:r>
      <w:r w:rsidR="002154F8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、その他</w:t>
      </w:r>
      <w:r w:rsidR="00AC6706" w:rsidRPr="003F6301">
        <w:rPr>
          <w:rFonts w:hAnsi="ＭＳ 明朝" w:cs="Arial Unicode MS" w:hint="eastAsia"/>
          <w:color w:val="000000"/>
          <w:szCs w:val="21"/>
        </w:rPr>
        <w:t>1</w:t>
      </w:r>
      <w:r w:rsidR="00E10664" w:rsidRPr="003F6301">
        <w:rPr>
          <w:rFonts w:hAnsi="ＭＳ 明朝" w:cs="Arial Unicode MS" w:hint="eastAsia"/>
          <w:color w:val="000000"/>
          <w:szCs w:val="21"/>
        </w:rPr>
        <w:t>,</w:t>
      </w:r>
      <w:r w:rsidR="0087206B" w:rsidRPr="003F6301">
        <w:rPr>
          <w:rFonts w:hAnsi="ＭＳ 明朝" w:cs="Arial Unicode MS" w:hint="eastAsia"/>
          <w:color w:val="000000"/>
          <w:szCs w:val="21"/>
        </w:rPr>
        <w:t>8</w:t>
      </w:r>
      <w:r w:rsidR="0053385B" w:rsidRPr="003F6301">
        <w:rPr>
          <w:rFonts w:hAnsi="ＭＳ 明朝" w:cs="Arial Unicode MS" w:hint="eastAsia"/>
          <w:color w:val="000000"/>
          <w:szCs w:val="21"/>
        </w:rPr>
        <w:t>40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5004AF" w:rsidRPr="003F6301">
        <w:rPr>
          <w:rFonts w:hAnsi="ＭＳ 明朝" w:cs="Arial Unicode MS" w:hint="eastAsia"/>
          <w:color w:val="000000"/>
          <w:szCs w:val="21"/>
        </w:rPr>
        <w:t>1</w:t>
      </w:r>
      <w:r w:rsidR="0053385B" w:rsidRPr="003F6301">
        <w:rPr>
          <w:rFonts w:hAnsi="ＭＳ 明朝" w:cs="Arial Unicode MS" w:hint="eastAsia"/>
          <w:color w:val="000000"/>
          <w:szCs w:val="21"/>
        </w:rPr>
        <w:t>4.7</w:t>
      </w:r>
      <w:r w:rsidR="002154F8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C2458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E009EB">
        <w:rPr>
          <w:rFonts w:hAnsi="ＭＳ 明朝" w:cs="Arial Unicode MS" w:hint="eastAsia"/>
          <w:color w:val="000000"/>
          <w:szCs w:val="21"/>
        </w:rPr>
        <w:t>間</w:t>
      </w:r>
      <w:r w:rsidR="008A2E48" w:rsidRPr="003F6301">
        <w:rPr>
          <w:rFonts w:hAnsi="ＭＳ 明朝" w:cs="Arial Unicode MS" w:hint="eastAsia"/>
          <w:color w:val="000000"/>
          <w:szCs w:val="21"/>
        </w:rPr>
        <w:t>より</w:t>
      </w:r>
      <w:r w:rsidR="00494908" w:rsidRPr="003F6301">
        <w:rPr>
          <w:rFonts w:hAnsi="ＭＳ 明朝" w:cs="Arial Unicode MS" w:hint="eastAsia"/>
          <w:color w:val="000000"/>
          <w:szCs w:val="21"/>
        </w:rPr>
        <w:t>病気は1</w:t>
      </w:r>
      <w:r w:rsidR="0053385B" w:rsidRPr="003F6301">
        <w:rPr>
          <w:rFonts w:hAnsi="ＭＳ 明朝" w:cs="Arial Unicode MS" w:hint="eastAsia"/>
          <w:color w:val="000000"/>
          <w:szCs w:val="21"/>
        </w:rPr>
        <w:t>41</w:t>
      </w:r>
      <w:r w:rsidR="00494908" w:rsidRPr="003F6301">
        <w:rPr>
          <w:rFonts w:hAnsi="ＭＳ 明朝" w:cs="Arial Unicode MS" w:hint="eastAsia"/>
          <w:color w:val="000000"/>
          <w:szCs w:val="21"/>
        </w:rPr>
        <w:t>人、</w:t>
      </w:r>
      <w:r w:rsidR="0053385B" w:rsidRPr="003F6301">
        <w:rPr>
          <w:rFonts w:hAnsi="ＭＳ 明朝" w:cs="Arial Unicode MS" w:hint="eastAsia"/>
          <w:color w:val="000000"/>
          <w:szCs w:val="21"/>
        </w:rPr>
        <w:t>不登校</w:t>
      </w:r>
      <w:r w:rsidR="008A2E48" w:rsidRPr="003F6301">
        <w:rPr>
          <w:rFonts w:hAnsi="ＭＳ 明朝" w:cs="Arial Unicode MS" w:hint="eastAsia"/>
          <w:color w:val="000000"/>
          <w:szCs w:val="21"/>
        </w:rPr>
        <w:t>は</w:t>
      </w:r>
      <w:r w:rsidR="0053385B" w:rsidRPr="003F6301">
        <w:rPr>
          <w:rFonts w:hAnsi="ＭＳ 明朝" w:cs="Arial Unicode MS" w:hint="eastAsia"/>
          <w:color w:val="000000"/>
          <w:szCs w:val="21"/>
        </w:rPr>
        <w:t>519</w:t>
      </w:r>
      <w:r w:rsidR="008A2E48" w:rsidRPr="003F6301">
        <w:rPr>
          <w:rFonts w:hAnsi="ＭＳ 明朝" w:cs="Arial Unicode MS" w:hint="eastAsia"/>
          <w:color w:val="000000"/>
          <w:szCs w:val="21"/>
        </w:rPr>
        <w:t>人</w:t>
      </w:r>
      <w:r w:rsidR="0053385B" w:rsidRPr="003F6301">
        <w:rPr>
          <w:rFonts w:hAnsi="ＭＳ 明朝" w:cs="Arial Unicode MS" w:hint="eastAsia"/>
          <w:color w:val="000000"/>
          <w:szCs w:val="21"/>
        </w:rPr>
        <w:t>増加</w:t>
      </w:r>
      <w:r w:rsidR="008A2E48" w:rsidRPr="003F6301">
        <w:rPr>
          <w:rFonts w:hAnsi="ＭＳ 明朝" w:cs="Arial Unicode MS" w:hint="eastAsia"/>
          <w:color w:val="000000"/>
          <w:szCs w:val="21"/>
        </w:rPr>
        <w:t>し、</w:t>
      </w:r>
      <w:r w:rsidR="0053385B" w:rsidRPr="003F6301">
        <w:rPr>
          <w:rFonts w:hAnsi="ＭＳ 明朝" w:cs="Arial Unicode MS" w:hint="eastAsia"/>
          <w:color w:val="000000"/>
          <w:szCs w:val="21"/>
        </w:rPr>
        <w:t>その他</w:t>
      </w:r>
      <w:r w:rsidR="00494908" w:rsidRPr="003F6301">
        <w:rPr>
          <w:rFonts w:hAnsi="ＭＳ 明朝" w:cs="Arial Unicode MS" w:hint="eastAsia"/>
          <w:color w:val="000000"/>
          <w:szCs w:val="21"/>
        </w:rPr>
        <w:t>は</w:t>
      </w:r>
      <w:r w:rsidR="0053385B" w:rsidRPr="003F6301">
        <w:rPr>
          <w:rFonts w:hAnsi="ＭＳ 明朝" w:cs="Arial Unicode MS" w:hint="eastAsia"/>
          <w:color w:val="000000"/>
          <w:szCs w:val="21"/>
        </w:rPr>
        <w:t>56</w:t>
      </w:r>
      <w:r w:rsidR="00494908" w:rsidRPr="003F6301">
        <w:rPr>
          <w:rFonts w:hAnsi="ＭＳ 明朝" w:cs="Arial Unicode MS" w:hint="eastAsia"/>
          <w:color w:val="000000"/>
          <w:szCs w:val="21"/>
        </w:rPr>
        <w:t>人</w:t>
      </w:r>
      <w:r w:rsidR="0053385B" w:rsidRPr="003F6301">
        <w:rPr>
          <w:rFonts w:hAnsi="ＭＳ 明朝" w:cs="Arial Unicode MS" w:hint="eastAsia"/>
          <w:color w:val="000000"/>
          <w:szCs w:val="21"/>
        </w:rPr>
        <w:t>減少</w:t>
      </w:r>
      <w:r w:rsidR="008A2E48" w:rsidRPr="003F6301">
        <w:rPr>
          <w:rFonts w:hAnsi="ＭＳ 明朝" w:cs="Arial Unicode MS" w:hint="eastAsia"/>
          <w:color w:val="000000"/>
          <w:szCs w:val="21"/>
        </w:rPr>
        <w:t>し</w:t>
      </w:r>
      <w:r w:rsidR="00494908" w:rsidRPr="003F6301">
        <w:rPr>
          <w:rFonts w:hAnsi="ＭＳ 明朝" w:cs="Arial Unicode MS" w:hint="eastAsia"/>
          <w:color w:val="000000"/>
          <w:szCs w:val="21"/>
        </w:rPr>
        <w:t>ている。</w:t>
      </w:r>
      <w:r w:rsidR="008A2E48" w:rsidRPr="003F630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2154F8" w:rsidRPr="003F6301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494908" w:rsidRPr="003F6301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2154F8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53385B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2154F8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C2458F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D655F0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7E06DD" w:rsidRPr="003F6301" w:rsidRDefault="007E06DD" w:rsidP="005636B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長期欠席者数が全生徒数に占める割合は</w:t>
      </w:r>
      <w:r w:rsidR="005004AF" w:rsidRPr="003F6301">
        <w:rPr>
          <w:rFonts w:hAnsi="ＭＳ 明朝" w:cs="Arial Unicode MS" w:hint="eastAsia"/>
          <w:color w:val="000000"/>
          <w:szCs w:val="21"/>
        </w:rPr>
        <w:t>4.</w:t>
      </w:r>
      <w:r w:rsidR="0053385B" w:rsidRPr="003F6301">
        <w:rPr>
          <w:rFonts w:hAnsi="ＭＳ 明朝" w:cs="Arial Unicode MS" w:hint="eastAsia"/>
          <w:color w:val="000000"/>
          <w:szCs w:val="21"/>
        </w:rPr>
        <w:t>94</w:t>
      </w:r>
      <w:r w:rsidRPr="003F6301">
        <w:rPr>
          <w:rFonts w:hAnsi="ＭＳ 明朝" w:cs="Arial Unicode MS" w:hint="eastAsia"/>
          <w:color w:val="000000"/>
          <w:szCs w:val="21"/>
        </w:rPr>
        <w:t>％で、前年度間より</w:t>
      </w:r>
      <w:r w:rsidR="00E10664" w:rsidRPr="003F6301">
        <w:rPr>
          <w:rFonts w:hAnsi="ＭＳ 明朝" w:cs="Arial Unicode MS" w:hint="eastAsia"/>
          <w:color w:val="000000"/>
          <w:szCs w:val="21"/>
        </w:rPr>
        <w:t>0.</w:t>
      </w:r>
      <w:r w:rsidR="0053385B" w:rsidRPr="003F6301">
        <w:rPr>
          <w:rFonts w:hAnsi="ＭＳ 明朝" w:cs="Arial Unicode MS" w:hint="eastAsia"/>
          <w:color w:val="000000"/>
          <w:szCs w:val="21"/>
        </w:rPr>
        <w:t>25</w:t>
      </w:r>
      <w:r w:rsidRPr="003F6301">
        <w:rPr>
          <w:rFonts w:hAnsi="ＭＳ 明朝" w:cs="Arial Unicode MS" w:hint="eastAsia"/>
          <w:color w:val="000000"/>
          <w:szCs w:val="21"/>
        </w:rPr>
        <w:t>ポイント</w:t>
      </w:r>
      <w:r w:rsidR="0053385B" w:rsidRPr="003F6301">
        <w:rPr>
          <w:rFonts w:hAnsi="ＭＳ 明朝" w:cs="Arial Unicode MS" w:hint="eastAsia"/>
          <w:color w:val="000000"/>
          <w:szCs w:val="21"/>
        </w:rPr>
        <w:t>上昇して</w:t>
      </w:r>
      <w:r w:rsidR="005B1250" w:rsidRPr="003F6301">
        <w:rPr>
          <w:rFonts w:hAnsi="ＭＳ 明朝" w:cs="Arial Unicode MS" w:hint="eastAsia"/>
          <w:color w:val="000000"/>
          <w:szCs w:val="21"/>
        </w:rPr>
        <w:t>いる。</w:t>
      </w:r>
      <w:r w:rsidRPr="003F6301">
        <w:rPr>
          <w:rFonts w:hAnsi="ＭＳ 明朝" w:cs="Arial Unicode MS" w:hint="eastAsia"/>
          <w:color w:val="000000"/>
          <w:szCs w:val="21"/>
        </w:rPr>
        <w:t>全国平均は</w:t>
      </w:r>
      <w:r w:rsidR="00F61BE2" w:rsidRPr="003F6301">
        <w:rPr>
          <w:rFonts w:hAnsi="ＭＳ 明朝" w:cs="Arial Unicode MS" w:hint="eastAsia"/>
          <w:color w:val="000000"/>
          <w:szCs w:val="21"/>
        </w:rPr>
        <w:t>3.</w:t>
      </w:r>
      <w:r w:rsidR="0053385B" w:rsidRPr="003F6301">
        <w:rPr>
          <w:rFonts w:hAnsi="ＭＳ 明朝" w:cs="Arial Unicode MS" w:hint="eastAsia"/>
          <w:color w:val="000000"/>
          <w:szCs w:val="21"/>
        </w:rPr>
        <w:t>55</w:t>
      </w:r>
      <w:r w:rsidRPr="003F6301">
        <w:rPr>
          <w:rFonts w:hAnsi="ＭＳ 明朝" w:cs="Arial Unicode MS" w:hint="eastAsia"/>
          <w:color w:val="000000"/>
          <w:szCs w:val="21"/>
        </w:rPr>
        <w:t>％で、大阪府が</w:t>
      </w:r>
      <w:r w:rsidR="00F61BE2" w:rsidRPr="003F6301">
        <w:rPr>
          <w:rFonts w:hAnsi="ＭＳ 明朝" w:cs="Arial Unicode MS" w:hint="eastAsia"/>
          <w:color w:val="000000"/>
          <w:szCs w:val="21"/>
        </w:rPr>
        <w:t>1.</w:t>
      </w:r>
      <w:r w:rsidR="0053385B" w:rsidRPr="003F6301">
        <w:rPr>
          <w:rFonts w:hAnsi="ＭＳ 明朝" w:cs="Arial Unicode MS" w:hint="eastAsia"/>
          <w:color w:val="000000"/>
          <w:szCs w:val="21"/>
        </w:rPr>
        <w:t>39</w:t>
      </w:r>
      <w:r w:rsidRPr="003F6301">
        <w:rPr>
          <w:rFonts w:hAnsi="ＭＳ 明朝" w:cs="Arial Unicode MS" w:hint="eastAsia"/>
          <w:color w:val="000000"/>
          <w:szCs w:val="21"/>
        </w:rPr>
        <w:t>ポイント上回っている。</w:t>
      </w:r>
      <w:r w:rsidR="00840FA3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476D10">
        <w:rPr>
          <w:rFonts w:hAnsi="ＭＳ 明朝" w:cs="Arial Unicode MS" w:hint="eastAsia"/>
          <w:color w:val="000000"/>
          <w:szCs w:val="21"/>
        </w:rPr>
        <w:t xml:space="preserve">          </w:t>
      </w:r>
      <w:r w:rsidR="0074377F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D655F0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B06806" w:rsidRPr="003F6301" w:rsidRDefault="00B06806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A1ECC" w:rsidRPr="003F6301" w:rsidRDefault="007A1ECC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B06806" w:rsidRPr="003F6301" w:rsidRDefault="0014408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117475</wp:posOffset>
            </wp:positionV>
            <wp:extent cx="2632710" cy="2807970"/>
            <wp:effectExtent l="0" t="0" r="0" b="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3D"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-3-2</w:t>
      </w:r>
      <w:r w:rsidR="00E8113D" w:rsidRPr="003F6301">
        <w:rPr>
          <w:rFonts w:ascii="ＭＳ ゴシック" w:eastAsia="ＭＳ ゴシック" w:hAnsi="ＭＳ ゴシック" w:hint="eastAsia"/>
          <w:color w:val="000000"/>
        </w:rPr>
        <w:t>図]</w:t>
      </w:r>
      <w:r w:rsidR="007C66F3" w:rsidRPr="003F6301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7C66F3" w:rsidRPr="003F6301">
        <w:rPr>
          <w:rFonts w:ascii="ＭＳ ゴシック" w:eastAsia="ＭＳ ゴシック" w:hAnsi="ＭＳ ゴシック" w:hint="eastAsia"/>
          <w:color w:val="000000"/>
          <w:spacing w:val="15"/>
          <w:fitText w:val="2784" w:id="746861314"/>
        </w:rPr>
        <w:t>理由別長期欠席者数の推</w:t>
      </w:r>
      <w:r w:rsidR="007C66F3" w:rsidRPr="003F6301">
        <w:rPr>
          <w:rFonts w:ascii="ＭＳ ゴシック" w:eastAsia="ＭＳ ゴシック" w:hAnsi="ＭＳ ゴシック" w:hint="eastAsia"/>
          <w:color w:val="000000"/>
          <w:spacing w:val="-37"/>
          <w:fitText w:val="2784" w:id="746861314"/>
        </w:rPr>
        <w:t>移</w:t>
      </w:r>
      <w:r w:rsidR="00476D1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233D09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pacing w:val="15"/>
          <w:szCs w:val="21"/>
          <w:fitText w:val="2320" w:id="746861312"/>
        </w:rPr>
        <w:t>理由別長期欠席者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pacing w:val="90"/>
          <w:szCs w:val="21"/>
          <w:fitText w:val="2320" w:id="746861312"/>
        </w:rPr>
        <w:t>数</w:t>
      </w:r>
    </w:p>
    <w:p w:rsidR="00B06806" w:rsidRPr="003F6301" w:rsidRDefault="00B06806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233D09" w:rsidRPr="00DA3BC7" w:rsidRDefault="00233D09" w:rsidP="00233D0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144089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27305</wp:posOffset>
            </wp:positionV>
            <wp:extent cx="3067050" cy="1752600"/>
            <wp:effectExtent l="0" t="0" r="0" b="0"/>
            <wp:wrapNone/>
            <wp:docPr id="103" name="図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144089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133350</wp:posOffset>
            </wp:positionV>
            <wp:extent cx="1447800" cy="247650"/>
            <wp:effectExtent l="0" t="0" r="0" b="0"/>
            <wp:wrapNone/>
            <wp:docPr id="162" name="図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D10" w:rsidRDefault="00476D10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17873" w:rsidRPr="003F6301" w:rsidRDefault="00A17873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A17873" w:rsidRPr="003F6301" w:rsidRDefault="00A17873" w:rsidP="005636B5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教員数(本務者)は1万</w:t>
      </w:r>
      <w:r w:rsidR="00236081" w:rsidRPr="003F6301">
        <w:rPr>
          <w:rFonts w:hAnsi="ＭＳ 明朝" w:cs="Arial Unicode MS" w:hint="eastAsia"/>
          <w:color w:val="000000"/>
          <w:szCs w:val="21"/>
        </w:rPr>
        <w:t>7,025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236081" w:rsidRPr="003F6301">
        <w:rPr>
          <w:rFonts w:hAnsi="ＭＳ 明朝" w:cs="Arial Unicode MS" w:hint="eastAsia"/>
          <w:color w:val="000000"/>
          <w:szCs w:val="21"/>
        </w:rPr>
        <w:t>71</w:t>
      </w:r>
      <w:r w:rsidRPr="003F6301">
        <w:rPr>
          <w:rFonts w:hAnsi="ＭＳ 明朝" w:cs="Arial Unicode MS" w:hint="eastAsia"/>
          <w:color w:val="000000"/>
          <w:szCs w:val="21"/>
        </w:rPr>
        <w:t>人(対前年度</w:t>
      </w:r>
      <w:r w:rsidR="00236081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.4％)増加している。</w:t>
      </w:r>
    </w:p>
    <w:p w:rsidR="00A17873" w:rsidRPr="003F6301" w:rsidRDefault="00A17873" w:rsidP="00A17873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[Ⅰ-3-1表]</w:t>
      </w:r>
    </w:p>
    <w:p w:rsidR="00A17873" w:rsidRPr="003F6301" w:rsidRDefault="00A17873" w:rsidP="005636B5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設置者別では、国立65人(構成比0.4％)、公立1万5</w:t>
      </w:r>
      <w:r w:rsidR="00236081" w:rsidRPr="003F6301">
        <w:rPr>
          <w:rFonts w:hAnsi="ＭＳ 明朝" w:cs="Arial Unicode MS" w:hint="eastAsia"/>
          <w:color w:val="000000"/>
          <w:szCs w:val="21"/>
        </w:rPr>
        <w:t>,586</w:t>
      </w:r>
      <w:r w:rsidRPr="003F6301">
        <w:rPr>
          <w:rFonts w:hAnsi="ＭＳ 明朝" w:cs="Arial Unicode MS" w:hint="eastAsia"/>
          <w:color w:val="000000"/>
          <w:szCs w:val="21"/>
        </w:rPr>
        <w:t>人(同91.5％)、私立1,3</w:t>
      </w:r>
      <w:r w:rsidR="00236081" w:rsidRPr="003F6301">
        <w:rPr>
          <w:rFonts w:hAnsi="ＭＳ 明朝" w:cs="Arial Unicode MS" w:hint="eastAsia"/>
          <w:color w:val="000000"/>
          <w:szCs w:val="21"/>
        </w:rPr>
        <w:t>74</w:t>
      </w:r>
      <w:r w:rsidRPr="003F6301">
        <w:rPr>
          <w:rFonts w:hAnsi="ＭＳ 明朝" w:cs="Arial Unicode MS" w:hint="eastAsia"/>
          <w:color w:val="000000"/>
          <w:szCs w:val="21"/>
        </w:rPr>
        <w:t>人(同8.1％)で、前年度より</w:t>
      </w:r>
      <w:r w:rsidR="00236081" w:rsidRPr="003F6301">
        <w:rPr>
          <w:rFonts w:hAnsi="ＭＳ 明朝" w:cs="Arial Unicode MS" w:hint="eastAsia"/>
          <w:color w:val="000000"/>
          <w:szCs w:val="21"/>
        </w:rPr>
        <w:t>公立は78人増加し、</w:t>
      </w:r>
      <w:r w:rsidRPr="003F6301">
        <w:rPr>
          <w:rFonts w:hAnsi="ＭＳ 明朝" w:cs="Arial Unicode MS" w:hint="eastAsia"/>
          <w:color w:val="000000"/>
          <w:szCs w:val="21"/>
        </w:rPr>
        <w:t>私立は</w:t>
      </w:r>
      <w:r w:rsidR="00236081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人減少している。</w:t>
      </w:r>
      <w:r w:rsidR="00AF753E" w:rsidRPr="003F6301">
        <w:rPr>
          <w:rFonts w:hAnsi="ＭＳ 明朝" w:cs="Arial Unicode MS" w:hint="eastAsia"/>
          <w:color w:val="000000"/>
          <w:szCs w:val="21"/>
        </w:rPr>
        <w:t>[Ⅰ-3-1表・統計表21]</w:t>
      </w:r>
    </w:p>
    <w:p w:rsidR="001A6EA4" w:rsidRPr="00AC156C" w:rsidRDefault="00A17873" w:rsidP="000E532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男女別では、男性9,</w:t>
      </w:r>
      <w:r w:rsidR="00236081" w:rsidRPr="003F6301">
        <w:rPr>
          <w:rFonts w:hAnsi="ＭＳ 明朝" w:cs="Arial Unicode MS" w:hint="eastAsia"/>
          <w:color w:val="000000"/>
          <w:szCs w:val="21"/>
        </w:rPr>
        <w:t>277</w:t>
      </w:r>
      <w:r w:rsidRPr="003F6301">
        <w:rPr>
          <w:rFonts w:hAnsi="ＭＳ 明朝" w:cs="Arial Unicode MS" w:hint="eastAsia"/>
          <w:color w:val="000000"/>
          <w:szCs w:val="21"/>
        </w:rPr>
        <w:t>人(構成比54.</w:t>
      </w:r>
      <w:r w:rsidR="00236081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％)、女性7,7</w:t>
      </w:r>
      <w:r w:rsidR="00236081" w:rsidRPr="003F6301">
        <w:rPr>
          <w:rFonts w:hAnsi="ＭＳ 明朝" w:cs="Arial Unicode MS" w:hint="eastAsia"/>
          <w:color w:val="000000"/>
          <w:szCs w:val="21"/>
        </w:rPr>
        <w:t>48</w:t>
      </w:r>
      <w:r w:rsidRPr="003F6301">
        <w:rPr>
          <w:rFonts w:hAnsi="ＭＳ 明朝" w:cs="Arial Unicode MS" w:hint="eastAsia"/>
          <w:color w:val="000000"/>
          <w:szCs w:val="21"/>
        </w:rPr>
        <w:t>人(同45.</w:t>
      </w:r>
      <w:r w:rsidR="00236081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％)で、前年度より男性は</w:t>
      </w:r>
      <w:r w:rsidR="00236081" w:rsidRPr="003F6301">
        <w:rPr>
          <w:rFonts w:hAnsi="ＭＳ 明朝" w:cs="Arial Unicode MS" w:hint="eastAsia"/>
          <w:color w:val="000000"/>
          <w:szCs w:val="21"/>
        </w:rPr>
        <w:t>95</w:t>
      </w:r>
      <w:r w:rsidRPr="003F6301">
        <w:rPr>
          <w:rFonts w:hAnsi="ＭＳ 明朝" w:cs="Arial Unicode MS" w:hint="eastAsia"/>
          <w:color w:val="000000"/>
          <w:szCs w:val="21"/>
        </w:rPr>
        <w:t>人</w:t>
      </w:r>
      <w:r w:rsidR="00236081" w:rsidRPr="003F6301">
        <w:rPr>
          <w:rFonts w:hAnsi="ＭＳ 明朝" w:cs="Arial Unicode MS" w:hint="eastAsia"/>
          <w:color w:val="000000"/>
          <w:szCs w:val="21"/>
        </w:rPr>
        <w:t>増加し</w:t>
      </w:r>
      <w:r w:rsidRPr="003F6301">
        <w:rPr>
          <w:rFonts w:hAnsi="ＭＳ 明朝" w:cs="Arial Unicode MS" w:hint="eastAsia"/>
          <w:color w:val="000000"/>
          <w:szCs w:val="21"/>
        </w:rPr>
        <w:t>、女性は</w:t>
      </w:r>
      <w:r w:rsidR="00236081" w:rsidRPr="003F6301">
        <w:rPr>
          <w:rFonts w:hAnsi="ＭＳ 明朝" w:cs="Arial Unicode MS" w:hint="eastAsia"/>
          <w:color w:val="000000"/>
          <w:szCs w:val="21"/>
        </w:rPr>
        <w:t>24</w:t>
      </w:r>
      <w:r w:rsidRPr="003F6301">
        <w:rPr>
          <w:rFonts w:hAnsi="ＭＳ 明朝" w:cs="Arial Unicode MS" w:hint="eastAsia"/>
          <w:color w:val="000000"/>
          <w:szCs w:val="21"/>
        </w:rPr>
        <w:t>人</w:t>
      </w:r>
      <w:r w:rsidR="00236081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                                   [統計表21]</w:t>
      </w:r>
    </w:p>
    <w:sectPr w:rsidR="001A6EA4" w:rsidRPr="00AC156C" w:rsidSect="00144089">
      <w:footerReference w:type="default" r:id="rId18"/>
      <w:pgSz w:w="11906" w:h="16838" w:code="9"/>
      <w:pgMar w:top="1134" w:right="1134" w:bottom="1134" w:left="1134" w:header="567" w:footer="0" w:gutter="0"/>
      <w:pgNumType w:fmt="numberInDash" w:start="18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A8" w:rsidRDefault="006D2BA8">
      <w:r>
        <w:separator/>
      </w:r>
    </w:p>
  </w:endnote>
  <w:endnote w:type="continuationSeparator" w:id="0">
    <w:p w:rsidR="006D2BA8" w:rsidRDefault="006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144089" w:rsidRPr="00144089">
      <w:rPr>
        <w:rFonts w:ascii="ＭＳ ゴシック" w:eastAsia="ＭＳ ゴシック" w:hAnsi="ＭＳ ゴシック"/>
        <w:noProof/>
        <w:sz w:val="22"/>
        <w:lang w:val="ja-JP"/>
      </w:rPr>
      <w:t>-</w:t>
    </w:r>
    <w:r w:rsidR="00144089">
      <w:rPr>
        <w:rFonts w:ascii="ＭＳ ゴシック" w:eastAsia="ＭＳ ゴシック" w:hAnsi="ＭＳ ゴシック"/>
        <w:noProof/>
        <w:sz w:val="22"/>
      </w:rPr>
      <w:t xml:space="preserve"> 18 -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A8" w:rsidRDefault="006D2BA8">
      <w:r>
        <w:separator/>
      </w:r>
    </w:p>
  </w:footnote>
  <w:footnote w:type="continuationSeparator" w:id="0">
    <w:p w:rsidR="006D2BA8" w:rsidRDefault="006D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E5327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4089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2BA8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F72B-8B8C-4902-B4F1-629658D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2015-02-24T01:29:00Z</dcterms:created>
  <dcterms:modified xsi:type="dcterms:W3CDTF">2015-02-24T01:29:00Z</dcterms:modified>
</cp:coreProperties>
</file>