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46E9D21"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3F437C">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6A9DA3C"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F437C" w:rsidRPr="003F437C">
        <w:rPr>
          <w:rFonts w:ascii="ＭＳ ゴシック" w:eastAsia="ＭＳ ゴシック" w:hAnsi="ＭＳ ゴシック" w:hint="eastAsia"/>
          <w:sz w:val="22"/>
          <w:szCs w:val="22"/>
          <w:u w:val="thick"/>
        </w:rPr>
        <w:t>国内主要都市をはじめとする「もずやん」活用大阪PR事業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300BF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7996DFFA">
                <wp:simplePos x="0" y="0"/>
                <wp:positionH relativeFrom="margin">
                  <wp:posOffset>73660</wp:posOffset>
                </wp:positionH>
                <wp:positionV relativeFrom="paragraph">
                  <wp:posOffset>133986</wp:posOffset>
                </wp:positionV>
                <wp:extent cx="5913120" cy="4046220"/>
                <wp:effectExtent l="0" t="0" r="11430"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046220"/>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300BFB">
                            <w:pPr>
                              <w:numPr>
                                <w:ilvl w:val="0"/>
                                <w:numId w:val="21"/>
                              </w:num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300BFB">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300BFB">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300BFB">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300BFB">
                            <w:p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300BFB">
                            <w:pPr>
                              <w:autoSpaceDE w:val="0"/>
                              <w:autoSpaceDN w:val="0"/>
                              <w:spacing w:line="26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300BFB">
                            <w:pPr>
                              <w:autoSpaceDE w:val="0"/>
                              <w:autoSpaceDN w:val="0"/>
                              <w:spacing w:line="26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8pt;margin-top:10.55pt;width:465.6pt;height:31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nSKQIAAE8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">
                <v:textbox inset="5.85pt,.7pt,5.85pt,.7pt">
                  <w:txbxContent>
                    <w:p w14:paraId="348B9E65" w14:textId="7F1BB7AC" w:rsidR="007579B4" w:rsidRPr="00F70EBE" w:rsidRDefault="007579B4" w:rsidP="00300BFB">
                      <w:pPr>
                        <w:numPr>
                          <w:ilvl w:val="0"/>
                          <w:numId w:val="21"/>
                        </w:num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300BFB">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300BFB">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300BFB">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300BFB">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300BFB">
                      <w:p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300BFB">
                      <w:pPr>
                        <w:autoSpaceDE w:val="0"/>
                        <w:autoSpaceDN w:val="0"/>
                        <w:spacing w:line="26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300BFB">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300BFB">
                      <w:pPr>
                        <w:autoSpaceDE w:val="0"/>
                        <w:autoSpaceDN w:val="0"/>
                        <w:spacing w:line="26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p w14:paraId="7A5D8B50" w14:textId="77777777" w:rsidR="00300BFB" w:rsidRPr="00300BFB" w:rsidRDefault="00300BFB" w:rsidP="00300BFB">
      <w:pPr>
        <w:autoSpaceDE w:val="0"/>
        <w:autoSpaceDN w:val="0"/>
        <w:spacing w:line="260" w:lineRule="exact"/>
        <w:rPr>
          <w:rFonts w:ascii="ＭＳ ゴシック" w:eastAsia="ＭＳ ゴシック" w:hAnsi="ＭＳ ゴシック" w:hint="eastAsia"/>
          <w:sz w:val="18"/>
          <w:szCs w:val="18"/>
        </w:rPr>
      </w:pPr>
      <w:bookmarkStart w:id="10" w:name="_Hlk220657693"/>
      <w:bookmarkEnd w:id="0"/>
      <w:r w:rsidRPr="00300BFB">
        <w:rPr>
          <w:rFonts w:ascii="ＭＳ ゴシック" w:eastAsia="ＭＳ ゴシック" w:hAnsi="ＭＳ ゴシック" w:hint="eastAsia"/>
          <w:sz w:val="18"/>
          <w:szCs w:val="18"/>
        </w:rPr>
        <w:t>■今後とも、暴力団と一切関係を持ちません。　　　　　　　　　　　　はい　・　いいえ</w:t>
      </w:r>
    </w:p>
    <w:p w14:paraId="71B6845B" w14:textId="77777777" w:rsidR="00300BFB" w:rsidRPr="00300BFB" w:rsidRDefault="00300BFB" w:rsidP="00300BFB">
      <w:pPr>
        <w:autoSpaceDE w:val="0"/>
        <w:autoSpaceDN w:val="0"/>
        <w:spacing w:line="260" w:lineRule="exact"/>
        <w:rPr>
          <w:rFonts w:ascii="ＭＳ ゴシック" w:eastAsia="ＭＳ ゴシック" w:hAnsi="ＭＳ ゴシック" w:hint="eastAsia"/>
          <w:sz w:val="18"/>
          <w:szCs w:val="18"/>
        </w:rPr>
      </w:pPr>
      <w:r w:rsidRPr="00300BFB">
        <w:rPr>
          <w:rFonts w:ascii="ＭＳ ゴシック" w:eastAsia="ＭＳ ゴシック" w:hAnsi="ＭＳ ゴシック" w:hint="eastAsia"/>
          <w:sz w:val="18"/>
          <w:szCs w:val="18"/>
        </w:rPr>
        <w:t>■暴力団排除に取り組みます。府の暴力団排除の施策に協力します。　　はい　・　いいえ</w:t>
      </w:r>
    </w:p>
    <w:p w14:paraId="684DDE66" w14:textId="1615D318" w:rsidR="00300BFB" w:rsidRPr="00300BFB" w:rsidRDefault="00300BFB" w:rsidP="00300BFB">
      <w:pPr>
        <w:autoSpaceDE w:val="0"/>
        <w:autoSpaceDN w:val="0"/>
        <w:spacing w:line="260" w:lineRule="exact"/>
        <w:ind w:left="180" w:hangingChars="100" w:hanging="180"/>
        <w:rPr>
          <w:rFonts w:ascii="ＭＳ ゴシック" w:eastAsia="ＭＳ ゴシック" w:hAnsi="ＭＳ ゴシック" w:hint="eastAsia"/>
          <w:sz w:val="18"/>
          <w:szCs w:val="18"/>
        </w:rPr>
      </w:pPr>
      <w:r w:rsidRPr="00300BFB">
        <w:rPr>
          <w:rFonts w:ascii="ＭＳ ゴシック" w:eastAsia="ＭＳ ゴシック" w:hAnsi="ＭＳ ゴシック" w:hint="eastAsia"/>
          <w:sz w:val="18"/>
          <w:szCs w:val="18"/>
        </w:rPr>
        <w:t>■暴力団員又は暴力団密接関係者に該当すると認められた場合は、入札参加除外者の指定を受け公表され、また、この契約を解除され、違約金を徴収されても異議ありません。</w:t>
      </w:r>
      <w:r>
        <w:rPr>
          <w:rFonts w:ascii="ＭＳ ゴシック" w:eastAsia="ＭＳ ゴシック" w:hAnsi="ＭＳ ゴシック" w:hint="eastAsia"/>
          <w:sz w:val="18"/>
          <w:szCs w:val="18"/>
        </w:rPr>
        <w:t xml:space="preserve">　　　　　</w:t>
      </w:r>
      <w:r w:rsidRPr="00300BFB">
        <w:rPr>
          <w:rFonts w:ascii="ＭＳ ゴシック" w:eastAsia="ＭＳ ゴシック" w:hAnsi="ＭＳ ゴシック" w:hint="eastAsia"/>
          <w:sz w:val="18"/>
          <w:szCs w:val="18"/>
        </w:rPr>
        <w:t>はい　・　いいえ</w:t>
      </w:r>
    </w:p>
    <w:p w14:paraId="1F0D33A5" w14:textId="050472F0" w:rsidR="00AE3BA8" w:rsidRPr="00300BFB" w:rsidRDefault="00300BFB" w:rsidP="00300BFB">
      <w:pPr>
        <w:autoSpaceDE w:val="0"/>
        <w:autoSpaceDN w:val="0"/>
        <w:spacing w:line="260" w:lineRule="exact"/>
        <w:ind w:firstLineChars="3800" w:firstLine="6867"/>
        <w:jc w:val="right"/>
        <w:rPr>
          <w:rFonts w:ascii="ＭＳ ゴシック" w:eastAsia="ＭＳ ゴシック" w:hAnsi="ＭＳ ゴシック" w:hint="eastAsia"/>
          <w:b/>
          <w:bCs/>
          <w:sz w:val="18"/>
          <w:szCs w:val="18"/>
        </w:rPr>
      </w:pPr>
      <w:r w:rsidRPr="00300BFB">
        <w:rPr>
          <w:rFonts w:ascii="ＭＳ ゴシック" w:eastAsia="ＭＳ ゴシック" w:hAnsi="ＭＳ ゴシック" w:hint="eastAsia"/>
          <w:b/>
          <w:bCs/>
          <w:sz w:val="18"/>
          <w:szCs w:val="18"/>
        </w:rPr>
        <w:t>（裏面も確認してください。）</w:t>
      </w:r>
      <w:bookmarkEnd w:id="1"/>
      <w:bookmarkEnd w:id="2"/>
    </w:p>
    <w:bookmarkEnd w:id="3"/>
    <w:bookmarkEnd w:id="10"/>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7CE47E77" w14:textId="26AE3124" w:rsidR="00635DB2" w:rsidRDefault="00635DB2"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0288" behindDoc="0" locked="0" layoutInCell="1" allowOverlap="1" wp14:anchorId="039FE9E7" wp14:editId="28DD02C2">
                <wp:simplePos x="0" y="0"/>
                <wp:positionH relativeFrom="margin">
                  <wp:posOffset>0</wp:posOffset>
                </wp:positionH>
                <wp:positionV relativeFrom="paragraph">
                  <wp:posOffset>-635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2E23B0" w14:textId="77777777" w:rsidR="00635DB2" w:rsidRDefault="00635DB2" w:rsidP="00635DB2">
                            <w:pPr>
                              <w:jc w:val="left"/>
                            </w:pPr>
                            <w:r>
                              <w:rPr>
                                <w:rFonts w:hint="eastAsia"/>
                              </w:rPr>
                              <w:t>●大阪府暴力団排除条例（</w:t>
                            </w:r>
                            <w:r>
                              <w:rPr>
                                <w:rFonts w:hint="eastAsia"/>
                              </w:rPr>
                              <w:t>抜粋）</w:t>
                            </w:r>
                          </w:p>
                          <w:p w14:paraId="3E1BE0AB" w14:textId="77777777" w:rsidR="00635DB2" w:rsidRDefault="00635DB2" w:rsidP="00635DB2">
                            <w:pPr>
                              <w:jc w:val="left"/>
                            </w:pPr>
                            <w:r>
                              <w:rPr>
                                <w:rFonts w:hint="eastAsia"/>
                              </w:rPr>
                              <w:t>(</w:t>
                            </w:r>
                            <w:r>
                              <w:rPr>
                                <w:rFonts w:hint="eastAsia"/>
                              </w:rPr>
                              <w:t>府民及び事業者の責務</w:t>
                            </w:r>
                            <w:r>
                              <w:rPr>
                                <w:rFonts w:hint="eastAsia"/>
                              </w:rPr>
                              <w:t>)</w:t>
                            </w:r>
                          </w:p>
                          <w:p w14:paraId="4E86CFC5" w14:textId="77777777" w:rsidR="00635DB2" w:rsidRDefault="00635DB2" w:rsidP="00635DB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4DD95A1" w14:textId="77777777" w:rsidR="00635DB2" w:rsidRDefault="00635DB2" w:rsidP="00635DB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3C20BE4" w14:textId="77777777" w:rsidR="00635DB2" w:rsidRDefault="00635DB2" w:rsidP="00635DB2">
                            <w:pPr>
                              <w:jc w:val="left"/>
                            </w:pPr>
                            <w:r>
                              <w:rPr>
                                <w:rFonts w:hint="eastAsia"/>
                              </w:rPr>
                              <w:t>３　府民及び事業者は、基本理念にのっとり、暴力団の排除に資すると認められる情報を府に対し積極的に提供するよう努めるものとする。</w:t>
                            </w:r>
                          </w:p>
                          <w:p w14:paraId="264F11D5" w14:textId="77777777" w:rsidR="00635DB2" w:rsidRDefault="00635DB2" w:rsidP="00635DB2">
                            <w:pPr>
                              <w:jc w:val="center"/>
                            </w:pPr>
                          </w:p>
                          <w:p w14:paraId="426BD05A" w14:textId="77777777" w:rsidR="00635DB2" w:rsidRDefault="00635DB2" w:rsidP="00635DB2">
                            <w:pPr>
                              <w:jc w:val="center"/>
                            </w:pPr>
                          </w:p>
                          <w:p w14:paraId="3D24DA79" w14:textId="77777777" w:rsidR="00635DB2" w:rsidRDefault="00635DB2" w:rsidP="00635DB2">
                            <w:pPr>
                              <w:jc w:val="center"/>
                            </w:pPr>
                          </w:p>
                          <w:p w14:paraId="49DE1C43" w14:textId="77777777" w:rsidR="00635DB2" w:rsidRDefault="00635DB2" w:rsidP="00635DB2">
                            <w:pPr>
                              <w:jc w:val="center"/>
                            </w:pPr>
                          </w:p>
                          <w:p w14:paraId="68EF1B0B" w14:textId="77777777" w:rsidR="00635DB2" w:rsidRDefault="00635DB2" w:rsidP="00635DB2">
                            <w:pPr>
                              <w:jc w:val="center"/>
                            </w:pPr>
                          </w:p>
                          <w:p w14:paraId="37ED53A2" w14:textId="77777777" w:rsidR="00635DB2" w:rsidRDefault="00635DB2" w:rsidP="00635D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9FE9E7" id="正方形/長方形 3" o:spid="_x0000_s1028" style="position:absolute;left:0;text-align:left;margin-left:0;margin-top:-.05pt;width:459.6pt;height:146.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" fillcolor="white [3201]" strokecolor="black [3213]" strokeweight="1pt">
                <v:textbox>
                  <w:txbxContent>
                    <w:p w14:paraId="0D2E23B0" w14:textId="77777777" w:rsidR="00635DB2" w:rsidRDefault="00635DB2" w:rsidP="00635DB2">
                      <w:pPr>
                        <w:jc w:val="left"/>
                      </w:pPr>
                      <w:r>
                        <w:rPr>
                          <w:rFonts w:hint="eastAsia"/>
                        </w:rPr>
                        <w:t>●大阪府暴力団排除条例（</w:t>
                      </w:r>
                      <w:r>
                        <w:rPr>
                          <w:rFonts w:hint="eastAsia"/>
                        </w:rPr>
                        <w:t>抜粋）</w:t>
                      </w:r>
                    </w:p>
                    <w:p w14:paraId="3E1BE0AB" w14:textId="77777777" w:rsidR="00635DB2" w:rsidRDefault="00635DB2" w:rsidP="00635DB2">
                      <w:pPr>
                        <w:jc w:val="left"/>
                      </w:pPr>
                      <w:r>
                        <w:rPr>
                          <w:rFonts w:hint="eastAsia"/>
                        </w:rPr>
                        <w:t>(</w:t>
                      </w:r>
                      <w:r>
                        <w:rPr>
                          <w:rFonts w:hint="eastAsia"/>
                        </w:rPr>
                        <w:t>府民及び事業者の責務</w:t>
                      </w:r>
                      <w:r>
                        <w:rPr>
                          <w:rFonts w:hint="eastAsia"/>
                        </w:rPr>
                        <w:t>)</w:t>
                      </w:r>
                    </w:p>
                    <w:p w14:paraId="4E86CFC5" w14:textId="77777777" w:rsidR="00635DB2" w:rsidRDefault="00635DB2" w:rsidP="00635DB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4DD95A1" w14:textId="77777777" w:rsidR="00635DB2" w:rsidRDefault="00635DB2" w:rsidP="00635DB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3C20BE4" w14:textId="77777777" w:rsidR="00635DB2" w:rsidRDefault="00635DB2" w:rsidP="00635DB2">
                      <w:pPr>
                        <w:jc w:val="left"/>
                      </w:pPr>
                      <w:r>
                        <w:rPr>
                          <w:rFonts w:hint="eastAsia"/>
                        </w:rPr>
                        <w:t>３　府民及び事業者は、基本理念にのっとり、暴力団の排除に資すると認められる情報を府に対し積極的に提供するよう努めるものとする。</w:t>
                      </w:r>
                    </w:p>
                    <w:p w14:paraId="264F11D5" w14:textId="77777777" w:rsidR="00635DB2" w:rsidRDefault="00635DB2" w:rsidP="00635DB2">
                      <w:pPr>
                        <w:jc w:val="center"/>
                      </w:pPr>
                    </w:p>
                    <w:p w14:paraId="426BD05A" w14:textId="77777777" w:rsidR="00635DB2" w:rsidRDefault="00635DB2" w:rsidP="00635DB2">
                      <w:pPr>
                        <w:jc w:val="center"/>
                      </w:pPr>
                    </w:p>
                    <w:p w14:paraId="3D24DA79" w14:textId="77777777" w:rsidR="00635DB2" w:rsidRDefault="00635DB2" w:rsidP="00635DB2">
                      <w:pPr>
                        <w:jc w:val="center"/>
                      </w:pPr>
                    </w:p>
                    <w:p w14:paraId="49DE1C43" w14:textId="77777777" w:rsidR="00635DB2" w:rsidRDefault="00635DB2" w:rsidP="00635DB2">
                      <w:pPr>
                        <w:jc w:val="center"/>
                      </w:pPr>
                    </w:p>
                    <w:p w14:paraId="68EF1B0B" w14:textId="77777777" w:rsidR="00635DB2" w:rsidRDefault="00635DB2" w:rsidP="00635DB2">
                      <w:pPr>
                        <w:jc w:val="center"/>
                      </w:pPr>
                    </w:p>
                    <w:p w14:paraId="37ED53A2" w14:textId="77777777" w:rsidR="00635DB2" w:rsidRDefault="00635DB2" w:rsidP="00635DB2">
                      <w:pPr>
                        <w:jc w:val="center"/>
                      </w:pPr>
                    </w:p>
                  </w:txbxContent>
                </v:textbox>
                <w10:wrap anchorx="margin"/>
              </v:rect>
            </w:pict>
          </mc:Fallback>
        </mc:AlternateContent>
      </w:r>
    </w:p>
    <w:p w14:paraId="4AFFC736" w14:textId="77777777" w:rsidR="00635DB2" w:rsidRDefault="00635DB2" w:rsidP="00EC6DA0">
      <w:pPr>
        <w:rPr>
          <w:rFonts w:ascii="ＭＳ ゴシック" w:eastAsia="ＭＳ ゴシック" w:hAnsi="ＭＳ ゴシック"/>
          <w:sz w:val="22"/>
          <w:szCs w:val="22"/>
        </w:rPr>
      </w:pPr>
    </w:p>
    <w:p w14:paraId="3CFC602C" w14:textId="77777777" w:rsidR="00635DB2" w:rsidRDefault="00635DB2" w:rsidP="00EC6DA0">
      <w:pPr>
        <w:rPr>
          <w:rFonts w:ascii="ＭＳ ゴシック" w:eastAsia="ＭＳ ゴシック" w:hAnsi="ＭＳ ゴシック"/>
          <w:sz w:val="22"/>
          <w:szCs w:val="22"/>
        </w:rPr>
      </w:pPr>
    </w:p>
    <w:p w14:paraId="269FD922" w14:textId="77777777" w:rsidR="00635DB2" w:rsidRDefault="00635DB2" w:rsidP="00EC6DA0">
      <w:pPr>
        <w:rPr>
          <w:rFonts w:ascii="ＭＳ ゴシック" w:eastAsia="ＭＳ ゴシック" w:hAnsi="ＭＳ ゴシック"/>
          <w:sz w:val="22"/>
          <w:szCs w:val="22"/>
        </w:rPr>
      </w:pPr>
    </w:p>
    <w:p w14:paraId="52F75120" w14:textId="77777777" w:rsidR="00635DB2" w:rsidRDefault="00635DB2" w:rsidP="00EC6DA0">
      <w:pPr>
        <w:rPr>
          <w:rFonts w:ascii="ＭＳ ゴシック" w:eastAsia="ＭＳ ゴシック" w:hAnsi="ＭＳ ゴシック"/>
          <w:sz w:val="22"/>
          <w:szCs w:val="22"/>
        </w:rPr>
      </w:pPr>
    </w:p>
    <w:p w14:paraId="3B207876" w14:textId="77777777" w:rsidR="00635DB2" w:rsidRDefault="00635DB2" w:rsidP="00EC6DA0">
      <w:pPr>
        <w:rPr>
          <w:rFonts w:ascii="ＭＳ ゴシック" w:eastAsia="ＭＳ ゴシック" w:hAnsi="ＭＳ ゴシック"/>
          <w:sz w:val="22"/>
          <w:szCs w:val="22"/>
        </w:rPr>
      </w:pPr>
    </w:p>
    <w:p w14:paraId="68B9A61E" w14:textId="77777777" w:rsidR="00635DB2" w:rsidRDefault="00635DB2" w:rsidP="00EC6DA0">
      <w:pPr>
        <w:rPr>
          <w:rFonts w:ascii="ＭＳ ゴシック" w:eastAsia="ＭＳ ゴシック" w:hAnsi="ＭＳ ゴシック"/>
          <w:sz w:val="22"/>
          <w:szCs w:val="22"/>
        </w:rPr>
      </w:pPr>
    </w:p>
    <w:p w14:paraId="27DA26B2" w14:textId="77777777" w:rsidR="00635DB2" w:rsidRDefault="00635DB2" w:rsidP="00EC6DA0">
      <w:pPr>
        <w:rPr>
          <w:rFonts w:ascii="ＭＳ ゴシック" w:eastAsia="ＭＳ ゴシック" w:hAnsi="ＭＳ ゴシック"/>
          <w:sz w:val="22"/>
          <w:szCs w:val="22"/>
        </w:rPr>
      </w:pPr>
    </w:p>
    <w:p w14:paraId="04CD578B" w14:textId="77777777" w:rsidR="00635DB2" w:rsidRDefault="00635DB2" w:rsidP="00EC6DA0">
      <w:pPr>
        <w:rPr>
          <w:rFonts w:ascii="ＭＳ ゴシック" w:eastAsia="ＭＳ ゴシック" w:hAnsi="ＭＳ ゴシック"/>
          <w:sz w:val="22"/>
          <w:szCs w:val="22"/>
        </w:rPr>
      </w:pPr>
    </w:p>
    <w:p w14:paraId="3A06634D" w14:textId="77777777" w:rsidR="00635DB2" w:rsidRDefault="00635DB2" w:rsidP="00EC6DA0">
      <w:pPr>
        <w:rPr>
          <w:rFonts w:ascii="ＭＳ ゴシック" w:eastAsia="ＭＳ ゴシック" w:hAnsi="ＭＳ ゴシック"/>
          <w:sz w:val="22"/>
          <w:szCs w:val="22"/>
        </w:rPr>
      </w:pPr>
    </w:p>
    <w:p w14:paraId="312B9965" w14:textId="77777777" w:rsidR="00635DB2" w:rsidRDefault="00635DB2" w:rsidP="00EC6DA0">
      <w:pPr>
        <w:rPr>
          <w:rFonts w:ascii="ＭＳ ゴシック" w:eastAsia="ＭＳ ゴシック" w:hAnsi="ＭＳ ゴシック"/>
          <w:sz w:val="22"/>
          <w:szCs w:val="22"/>
        </w:rPr>
      </w:pPr>
    </w:p>
    <w:p w14:paraId="0DEF5F90" w14:textId="77777777" w:rsidR="00635DB2" w:rsidRDefault="00635DB2" w:rsidP="00EC6DA0">
      <w:pPr>
        <w:rPr>
          <w:rFonts w:ascii="ＭＳ ゴシック" w:eastAsia="ＭＳ ゴシック" w:hAnsi="ＭＳ ゴシック"/>
          <w:sz w:val="22"/>
          <w:szCs w:val="22"/>
        </w:rPr>
      </w:pPr>
    </w:p>
    <w:p w14:paraId="486BD544" w14:textId="77777777" w:rsidR="00635DB2" w:rsidRDefault="00635DB2" w:rsidP="00635DB2">
      <w:pPr>
        <w:autoSpaceDE w:val="0"/>
        <w:autoSpaceDN w:val="0"/>
        <w:spacing w:line="320" w:lineRule="exact"/>
        <w:jc w:val="left"/>
        <w:rPr>
          <w:rFonts w:ascii="ＭＳ ゴシック" w:eastAsia="ＭＳ ゴシック" w:hAnsi="ＭＳ ゴシック"/>
          <w:sz w:val="22"/>
          <w:szCs w:val="22"/>
          <w:u w:val="single"/>
        </w:rPr>
      </w:pPr>
      <w:bookmarkStart w:id="11"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6BE17116" w14:textId="77777777" w:rsidR="00635DB2" w:rsidRPr="004D5727" w:rsidRDefault="00635DB2" w:rsidP="00635DB2">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A15902">
        <w:rPr>
          <w:rFonts w:ascii="ＭＳ ゴシック" w:eastAsia="ＭＳ ゴシック" w:hAnsi="ＭＳ ゴシック" w:hint="eastAsia"/>
          <w:sz w:val="22"/>
          <w:szCs w:val="22"/>
          <w:u w:val="thick"/>
        </w:rPr>
        <w:t>国内主要都市をはじめとする「もずやん」活用大阪PR事業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42BC3B99" w14:textId="77777777" w:rsidR="00635DB2" w:rsidRDefault="00635DB2" w:rsidP="00635DB2">
      <w:pPr>
        <w:autoSpaceDE w:val="0"/>
        <w:autoSpaceDN w:val="0"/>
        <w:spacing w:line="320" w:lineRule="exact"/>
        <w:jc w:val="center"/>
        <w:rPr>
          <w:b/>
          <w:sz w:val="24"/>
        </w:rPr>
      </w:pPr>
      <w:r>
        <w:rPr>
          <w:rFonts w:hint="eastAsia"/>
          <w:b/>
          <w:sz w:val="24"/>
        </w:rPr>
        <w:t xml:space="preserve">誓　約　書　　　　　　　　　　　　　　　　　　　　　　　　　　　　　　　　　　　　　　　　　　　　　　　　　　　　</w:t>
      </w:r>
    </w:p>
    <w:p w14:paraId="4A4737EB" w14:textId="77777777" w:rsidR="00635DB2" w:rsidRDefault="00635DB2" w:rsidP="00635DB2">
      <w:pPr>
        <w:autoSpaceDE w:val="0"/>
        <w:autoSpaceDN w:val="0"/>
        <w:spacing w:line="320" w:lineRule="exact"/>
        <w:ind w:firstLineChars="99" w:firstLine="218"/>
        <w:rPr>
          <w:rFonts w:ascii="ＭＳ 明朝" w:hAnsi="ＭＳ 明朝"/>
          <w:sz w:val="22"/>
          <w:szCs w:val="22"/>
        </w:rPr>
      </w:pPr>
    </w:p>
    <w:p w14:paraId="29391C52" w14:textId="77777777" w:rsidR="00635DB2" w:rsidRPr="005C11AB" w:rsidRDefault="00635DB2" w:rsidP="00635DB2">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0F00497D" w14:textId="77777777" w:rsidR="00635DB2" w:rsidRPr="0082026A" w:rsidRDefault="00635DB2" w:rsidP="00635DB2">
      <w:pPr>
        <w:autoSpaceDE w:val="0"/>
        <w:autoSpaceDN w:val="0"/>
        <w:spacing w:line="320" w:lineRule="exact"/>
        <w:ind w:leftChars="100" w:left="210" w:firstLineChars="100" w:firstLine="220"/>
        <w:rPr>
          <w:rFonts w:ascii="ＭＳ 明朝" w:hAnsi="ＭＳ 明朝"/>
          <w:sz w:val="22"/>
          <w:szCs w:val="22"/>
        </w:rPr>
      </w:pPr>
    </w:p>
    <w:p w14:paraId="190FEFC4" w14:textId="77777777" w:rsidR="00635DB2" w:rsidRPr="008D610C" w:rsidRDefault="00635DB2" w:rsidP="00635DB2">
      <w:pPr>
        <w:pStyle w:val="a8"/>
        <w:autoSpaceDE w:val="0"/>
        <w:autoSpaceDN w:val="0"/>
      </w:pPr>
      <w:r w:rsidRPr="008D610C">
        <w:rPr>
          <w:rFonts w:hint="eastAsia"/>
        </w:rPr>
        <w:t>記</w:t>
      </w:r>
    </w:p>
    <w:p w14:paraId="136E0441" w14:textId="77777777" w:rsidR="00635DB2" w:rsidRDefault="00635DB2" w:rsidP="00635DB2">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635DB2" w14:paraId="218FF22D" w14:textId="77777777" w:rsidTr="00311B79">
        <w:tc>
          <w:tcPr>
            <w:tcW w:w="426" w:type="dxa"/>
            <w:tcBorders>
              <w:top w:val="single" w:sz="18" w:space="0" w:color="auto"/>
              <w:left w:val="single" w:sz="18" w:space="0" w:color="auto"/>
              <w:bottom w:val="single" w:sz="18" w:space="0" w:color="auto"/>
              <w:right w:val="single" w:sz="18" w:space="0" w:color="auto"/>
            </w:tcBorders>
          </w:tcPr>
          <w:p w14:paraId="7EA5E11D" w14:textId="77777777" w:rsidR="00635DB2" w:rsidRDefault="00635DB2" w:rsidP="00311B79">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3CBA1BE2" w14:textId="77777777" w:rsidR="00635DB2" w:rsidRDefault="00635DB2" w:rsidP="00311B79">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4ACC7ACD" w14:textId="77777777" w:rsidR="00635DB2" w:rsidRDefault="00635DB2" w:rsidP="00311B79">
            <w:pPr>
              <w:autoSpaceDE w:val="0"/>
              <w:autoSpaceDN w:val="0"/>
              <w:jc w:val="center"/>
            </w:pPr>
            <w:r>
              <w:rPr>
                <w:rFonts w:hint="eastAsia"/>
              </w:rPr>
              <w:t>チェック欄</w:t>
            </w:r>
          </w:p>
        </w:tc>
      </w:tr>
      <w:tr w:rsidR="00635DB2" w14:paraId="67E58746" w14:textId="77777777" w:rsidTr="00311B79">
        <w:tc>
          <w:tcPr>
            <w:tcW w:w="426" w:type="dxa"/>
            <w:tcBorders>
              <w:top w:val="single" w:sz="18" w:space="0" w:color="auto"/>
              <w:left w:val="single" w:sz="18" w:space="0" w:color="auto"/>
              <w:bottom w:val="single" w:sz="18" w:space="0" w:color="auto"/>
              <w:right w:val="single" w:sz="18" w:space="0" w:color="auto"/>
            </w:tcBorders>
          </w:tcPr>
          <w:p w14:paraId="2A4A6AD0" w14:textId="77777777" w:rsidR="00635DB2" w:rsidRDefault="00635DB2" w:rsidP="00311B79">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03F06577" w14:textId="77777777" w:rsidR="00635DB2" w:rsidRDefault="00635DB2" w:rsidP="00311B79">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87126AD" w14:textId="77777777" w:rsidR="00635DB2" w:rsidRDefault="00300BFB" w:rsidP="00311B79">
            <w:pPr>
              <w:autoSpaceDE w:val="0"/>
              <w:autoSpaceDN w:val="0"/>
              <w:jc w:val="center"/>
            </w:pPr>
            <w:sdt>
              <w:sdtPr>
                <w:rPr>
                  <w:rFonts w:ascii="ＭＳ ゴシック" w:eastAsia="ＭＳ ゴシック" w:hAnsi="ＭＳ ゴシック"/>
                  <w:color w:val="000000" w:themeColor="text1"/>
                  <w:sz w:val="52"/>
                  <w:szCs w:val="52"/>
                </w:rPr>
                <w:id w:val="-797604492"/>
                <w14:checkbox>
                  <w14:checked w14:val="0"/>
                  <w14:checkedState w14:val="00FE" w14:font="Wingdings"/>
                  <w14:uncheckedState w14:val="2610" w14:font="ＭＳ ゴシック"/>
                </w14:checkbox>
              </w:sdtPr>
              <w:sdtEndPr/>
              <w:sdtContent>
                <w:r w:rsidR="00635DB2">
                  <w:rPr>
                    <w:rFonts w:ascii="ＭＳ ゴシック" w:eastAsia="ＭＳ ゴシック" w:hAnsi="ＭＳ ゴシック" w:hint="eastAsia"/>
                    <w:color w:val="000000" w:themeColor="text1"/>
                    <w:sz w:val="52"/>
                    <w:szCs w:val="52"/>
                  </w:rPr>
                  <w:t>☐</w:t>
                </w:r>
              </w:sdtContent>
            </w:sdt>
          </w:p>
        </w:tc>
      </w:tr>
      <w:tr w:rsidR="00635DB2" w14:paraId="1D24AB14" w14:textId="77777777" w:rsidTr="00311B79">
        <w:tc>
          <w:tcPr>
            <w:tcW w:w="426" w:type="dxa"/>
            <w:tcBorders>
              <w:top w:val="single" w:sz="18" w:space="0" w:color="auto"/>
              <w:left w:val="single" w:sz="18" w:space="0" w:color="auto"/>
              <w:bottom w:val="single" w:sz="18" w:space="0" w:color="auto"/>
              <w:right w:val="single" w:sz="18" w:space="0" w:color="auto"/>
            </w:tcBorders>
            <w:vAlign w:val="center"/>
          </w:tcPr>
          <w:p w14:paraId="6B836CC2" w14:textId="77777777" w:rsidR="00635DB2" w:rsidRDefault="00635DB2" w:rsidP="00311B7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2BF030A2" w14:textId="77777777" w:rsidR="00635DB2" w:rsidRDefault="00635DB2" w:rsidP="00311B79">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8868EE5" w14:textId="77777777" w:rsidR="00635DB2" w:rsidRDefault="00635DB2" w:rsidP="00311B79">
            <w:pPr>
              <w:autoSpaceDE w:val="0"/>
              <w:autoSpaceDN w:val="0"/>
            </w:pPr>
          </w:p>
        </w:tc>
      </w:tr>
      <w:tr w:rsidR="00635DB2" w14:paraId="03E99F1E" w14:textId="77777777" w:rsidTr="00311B79">
        <w:tc>
          <w:tcPr>
            <w:tcW w:w="426" w:type="dxa"/>
            <w:tcBorders>
              <w:top w:val="single" w:sz="18" w:space="0" w:color="auto"/>
              <w:left w:val="single" w:sz="18" w:space="0" w:color="auto"/>
              <w:bottom w:val="single" w:sz="18" w:space="0" w:color="auto"/>
              <w:right w:val="single" w:sz="18" w:space="0" w:color="auto"/>
            </w:tcBorders>
            <w:vAlign w:val="center"/>
          </w:tcPr>
          <w:p w14:paraId="22C3E779" w14:textId="77777777" w:rsidR="00635DB2" w:rsidRDefault="00635DB2" w:rsidP="00311B7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093D231" w14:textId="77777777" w:rsidR="00635DB2" w:rsidRDefault="00635DB2" w:rsidP="00311B79">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51F37558" w14:textId="77777777" w:rsidR="00635DB2" w:rsidRDefault="00635DB2" w:rsidP="00311B79">
            <w:pPr>
              <w:autoSpaceDE w:val="0"/>
              <w:autoSpaceDN w:val="0"/>
            </w:pPr>
          </w:p>
        </w:tc>
      </w:tr>
      <w:tr w:rsidR="00635DB2" w14:paraId="767BE7B0" w14:textId="77777777" w:rsidTr="00311B79">
        <w:tc>
          <w:tcPr>
            <w:tcW w:w="426" w:type="dxa"/>
            <w:tcBorders>
              <w:top w:val="single" w:sz="18" w:space="0" w:color="auto"/>
              <w:left w:val="single" w:sz="18" w:space="0" w:color="auto"/>
              <w:bottom w:val="single" w:sz="18" w:space="0" w:color="auto"/>
              <w:right w:val="single" w:sz="18" w:space="0" w:color="auto"/>
            </w:tcBorders>
          </w:tcPr>
          <w:p w14:paraId="3489F5D3" w14:textId="77777777" w:rsidR="00635DB2" w:rsidRDefault="00635DB2" w:rsidP="00311B79">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2BA874C6" w14:textId="77777777" w:rsidR="00635DB2" w:rsidRDefault="00635DB2" w:rsidP="00311B79">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8949097" w14:textId="77777777" w:rsidR="00635DB2" w:rsidRDefault="00635DB2" w:rsidP="00311B79">
            <w:pPr>
              <w:autoSpaceDE w:val="0"/>
              <w:autoSpaceDN w:val="0"/>
            </w:pPr>
          </w:p>
        </w:tc>
      </w:tr>
    </w:tbl>
    <w:p w14:paraId="0A744E71" w14:textId="77777777" w:rsidR="00635DB2" w:rsidRPr="00B9447A" w:rsidRDefault="00635DB2" w:rsidP="00635DB2">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2AF1F023" w14:textId="77777777" w:rsidR="00635DB2" w:rsidRDefault="00635DB2" w:rsidP="00635DB2">
      <w:pPr>
        <w:autoSpaceDE w:val="0"/>
        <w:autoSpaceDN w:val="0"/>
        <w:spacing w:line="320" w:lineRule="exact"/>
        <w:rPr>
          <w:rFonts w:ascii="ＭＳ 明朝" w:hAnsi="ＭＳ 明朝"/>
          <w:sz w:val="22"/>
          <w:szCs w:val="22"/>
        </w:rPr>
      </w:pPr>
    </w:p>
    <w:p w14:paraId="1E963334" w14:textId="77777777" w:rsidR="00635DB2" w:rsidRPr="006133F8" w:rsidRDefault="00635DB2" w:rsidP="00635DB2">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0337061F" w14:textId="77777777" w:rsidR="00635DB2" w:rsidRPr="006133F8" w:rsidRDefault="00635DB2" w:rsidP="00635DB2">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0F27786" w14:textId="77777777" w:rsidR="00635DB2" w:rsidRPr="006133F8" w:rsidRDefault="00635DB2" w:rsidP="00635DB2">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0E04C97" w14:textId="77777777" w:rsidR="00635DB2" w:rsidRPr="00F84B0F" w:rsidRDefault="00635DB2" w:rsidP="00635DB2">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57E6FF77" w14:textId="77777777" w:rsidR="00635DB2" w:rsidRDefault="00635DB2" w:rsidP="00635DB2">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53E3646D" w14:textId="77777777" w:rsidR="00635DB2" w:rsidRDefault="00635DB2" w:rsidP="00635DB2">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2336" behindDoc="0" locked="0" layoutInCell="1" allowOverlap="1" wp14:anchorId="216F3C6B" wp14:editId="5B89822B">
                <wp:simplePos x="0" y="0"/>
                <wp:positionH relativeFrom="column">
                  <wp:posOffset>58420</wp:posOffset>
                </wp:positionH>
                <wp:positionV relativeFrom="paragraph">
                  <wp:posOffset>156846</wp:posOffset>
                </wp:positionV>
                <wp:extent cx="5890260" cy="4000500"/>
                <wp:effectExtent l="0" t="0" r="1524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000500"/>
                        </a:xfrm>
                        <a:prstGeom prst="rect">
                          <a:avLst/>
                        </a:prstGeom>
                        <a:solidFill>
                          <a:srgbClr val="FFFFFF"/>
                        </a:solidFill>
                        <a:ln w="9525">
                          <a:solidFill>
                            <a:srgbClr val="000000"/>
                          </a:solidFill>
                          <a:miter lim="800000"/>
                          <a:headEnd/>
                          <a:tailEnd/>
                        </a:ln>
                      </wps:spPr>
                      <wps:txbx>
                        <w:txbxContent>
                          <w:p w14:paraId="0C97CF2E" w14:textId="77777777" w:rsidR="00635DB2" w:rsidRPr="005E1A94" w:rsidRDefault="00635DB2" w:rsidP="00300BFB">
                            <w:pPr>
                              <w:numPr>
                                <w:ilvl w:val="0"/>
                                <w:numId w:val="21"/>
                              </w:numPr>
                              <w:spacing w:line="26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6F3C245"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4070B180"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E564C93"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FC46B69"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D5963F9"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95D3693"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38038DA1"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7B5D265D" w14:textId="77777777" w:rsidR="00635DB2" w:rsidRPr="005E1A94" w:rsidRDefault="00635DB2" w:rsidP="00300BFB">
                            <w:pPr>
                              <w:autoSpaceDE w:val="0"/>
                              <w:autoSpaceDN w:val="0"/>
                              <w:spacing w:line="26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F95A590" w14:textId="77777777" w:rsidR="00635DB2" w:rsidRPr="005E1A94" w:rsidRDefault="00635DB2" w:rsidP="00300BFB">
                            <w:pPr>
                              <w:autoSpaceDE w:val="0"/>
                              <w:autoSpaceDN w:val="0"/>
                              <w:spacing w:line="26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AFD4ED1" w14:textId="77777777" w:rsidR="00635DB2" w:rsidRPr="005E1A94" w:rsidRDefault="00635DB2" w:rsidP="00300BFB">
                            <w:pPr>
                              <w:autoSpaceDN w:val="0"/>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2C58909" w14:textId="77777777" w:rsidR="00635DB2" w:rsidRPr="005E1A94" w:rsidRDefault="00635DB2" w:rsidP="00300BFB">
                            <w:pPr>
                              <w:autoSpaceDN w:val="0"/>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F26E155" w14:textId="77777777" w:rsidR="00635DB2" w:rsidRPr="005E1A94" w:rsidRDefault="00635DB2" w:rsidP="00300BFB">
                            <w:pPr>
                              <w:autoSpaceDN w:val="0"/>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519F4328" w14:textId="77777777" w:rsidR="00635DB2" w:rsidRPr="005E1A94" w:rsidRDefault="00635DB2" w:rsidP="00300BFB">
                            <w:pPr>
                              <w:autoSpaceDN w:val="0"/>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5E04818"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83AB681" w14:textId="77777777" w:rsidR="00635DB2" w:rsidRPr="00FB2AB0" w:rsidRDefault="00635DB2" w:rsidP="00300BFB">
                            <w:pPr>
                              <w:spacing w:line="26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F3C6B" id="_x0000_s1029" type="#_x0000_t202" style="position:absolute;left:0;text-align:left;margin-left:4.6pt;margin-top:12.35pt;width:463.8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">
                <v:textbox inset="5.85pt,.7pt,5.85pt,.7pt">
                  <w:txbxContent>
                    <w:p w14:paraId="0C97CF2E" w14:textId="77777777" w:rsidR="00635DB2" w:rsidRPr="005E1A94" w:rsidRDefault="00635DB2" w:rsidP="00300BFB">
                      <w:pPr>
                        <w:numPr>
                          <w:ilvl w:val="0"/>
                          <w:numId w:val="21"/>
                        </w:numPr>
                        <w:spacing w:line="26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6F3C245"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4070B180"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E564C93"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FC46B69"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D5963F9"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95D3693" w14:textId="77777777" w:rsidR="00635DB2" w:rsidRPr="005E1A94" w:rsidRDefault="00635DB2" w:rsidP="00300BFB">
                      <w:pPr>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38038DA1"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7B5D265D" w14:textId="77777777" w:rsidR="00635DB2" w:rsidRPr="005E1A94" w:rsidRDefault="00635DB2" w:rsidP="00300BFB">
                      <w:pPr>
                        <w:autoSpaceDE w:val="0"/>
                        <w:autoSpaceDN w:val="0"/>
                        <w:spacing w:line="26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F95A590" w14:textId="77777777" w:rsidR="00635DB2" w:rsidRPr="005E1A94" w:rsidRDefault="00635DB2" w:rsidP="00300BFB">
                      <w:pPr>
                        <w:autoSpaceDE w:val="0"/>
                        <w:autoSpaceDN w:val="0"/>
                        <w:spacing w:line="26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AFD4ED1" w14:textId="77777777" w:rsidR="00635DB2" w:rsidRPr="005E1A94" w:rsidRDefault="00635DB2" w:rsidP="00300BFB">
                      <w:pPr>
                        <w:autoSpaceDN w:val="0"/>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2C58909" w14:textId="77777777" w:rsidR="00635DB2" w:rsidRPr="005E1A94" w:rsidRDefault="00635DB2" w:rsidP="00300BFB">
                      <w:pPr>
                        <w:autoSpaceDN w:val="0"/>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F26E155" w14:textId="77777777" w:rsidR="00635DB2" w:rsidRPr="005E1A94" w:rsidRDefault="00635DB2" w:rsidP="00300BFB">
                      <w:pPr>
                        <w:autoSpaceDN w:val="0"/>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519F4328" w14:textId="77777777" w:rsidR="00635DB2" w:rsidRPr="005E1A94" w:rsidRDefault="00635DB2" w:rsidP="00300BFB">
                      <w:pPr>
                        <w:autoSpaceDN w:val="0"/>
                        <w:spacing w:line="26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5E04818" w14:textId="77777777" w:rsidR="00635DB2" w:rsidRPr="005E1A94" w:rsidRDefault="00635DB2" w:rsidP="00300BFB">
                      <w:pPr>
                        <w:spacing w:line="26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83AB681" w14:textId="77777777" w:rsidR="00635DB2" w:rsidRPr="00FB2AB0" w:rsidRDefault="00635DB2" w:rsidP="00300BFB">
                      <w:pPr>
                        <w:spacing w:line="26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55908E86"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25B89E39"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369AA7A1"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661DAACC"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1B2E2FC0"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55EA91D8"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22E9F50B"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046A7E37"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0478C7F2"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289B38BA"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65DBF8AE"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42E0257E" w14:textId="77777777" w:rsidR="00635DB2" w:rsidRDefault="00635DB2" w:rsidP="00635DB2">
      <w:pPr>
        <w:autoSpaceDE w:val="0"/>
        <w:autoSpaceDN w:val="0"/>
        <w:spacing w:line="320" w:lineRule="exact"/>
        <w:ind w:firstLineChars="1300" w:firstLine="2340"/>
        <w:rPr>
          <w:rFonts w:ascii="ＭＳ 明朝" w:hAnsi="ＭＳ 明朝"/>
          <w:sz w:val="18"/>
          <w:szCs w:val="18"/>
        </w:rPr>
      </w:pPr>
    </w:p>
    <w:p w14:paraId="2C0B3D66" w14:textId="77777777" w:rsidR="00635DB2" w:rsidRDefault="00635DB2" w:rsidP="00635DB2">
      <w:pPr>
        <w:autoSpaceDE w:val="0"/>
        <w:autoSpaceDN w:val="0"/>
        <w:spacing w:line="320" w:lineRule="exact"/>
        <w:ind w:firstLineChars="1300" w:firstLine="2860"/>
        <w:rPr>
          <w:rFonts w:ascii="ＭＳ 明朝" w:hAnsi="ＭＳ 明朝"/>
          <w:sz w:val="22"/>
          <w:szCs w:val="22"/>
        </w:rPr>
      </w:pPr>
    </w:p>
    <w:p w14:paraId="463F37BD" w14:textId="77777777" w:rsidR="00635DB2" w:rsidRDefault="00635DB2" w:rsidP="00635DB2">
      <w:pPr>
        <w:autoSpaceDE w:val="0"/>
        <w:autoSpaceDN w:val="0"/>
        <w:spacing w:line="320" w:lineRule="exact"/>
        <w:ind w:firstLineChars="1300" w:firstLine="2860"/>
        <w:rPr>
          <w:rFonts w:ascii="ＭＳ 明朝" w:hAnsi="ＭＳ 明朝"/>
          <w:sz w:val="22"/>
          <w:szCs w:val="22"/>
        </w:rPr>
      </w:pPr>
    </w:p>
    <w:p w14:paraId="024A24A8" w14:textId="77777777" w:rsidR="00635DB2" w:rsidRDefault="00635DB2" w:rsidP="00635DB2">
      <w:pPr>
        <w:autoSpaceDE w:val="0"/>
        <w:autoSpaceDN w:val="0"/>
        <w:spacing w:line="320" w:lineRule="exact"/>
        <w:ind w:firstLineChars="1300" w:firstLine="2860"/>
        <w:rPr>
          <w:rFonts w:ascii="ＭＳ 明朝" w:hAnsi="ＭＳ 明朝"/>
          <w:sz w:val="22"/>
          <w:szCs w:val="22"/>
        </w:rPr>
      </w:pPr>
    </w:p>
    <w:p w14:paraId="716CF015" w14:textId="77777777" w:rsidR="00635DB2" w:rsidRDefault="00635DB2" w:rsidP="00635DB2">
      <w:pPr>
        <w:autoSpaceDE w:val="0"/>
        <w:autoSpaceDN w:val="0"/>
        <w:spacing w:line="320" w:lineRule="exact"/>
        <w:ind w:firstLineChars="1300" w:firstLine="2860"/>
        <w:rPr>
          <w:rFonts w:ascii="ＭＳ 明朝" w:hAnsi="ＭＳ 明朝"/>
          <w:sz w:val="22"/>
          <w:szCs w:val="22"/>
        </w:rPr>
      </w:pPr>
    </w:p>
    <w:p w14:paraId="7B435887" w14:textId="77777777" w:rsidR="00635DB2" w:rsidRDefault="00635DB2" w:rsidP="00635DB2">
      <w:pPr>
        <w:autoSpaceDE w:val="0"/>
        <w:autoSpaceDN w:val="0"/>
        <w:spacing w:line="320" w:lineRule="exact"/>
        <w:ind w:firstLineChars="1300" w:firstLine="2860"/>
        <w:rPr>
          <w:rFonts w:ascii="ＭＳ 明朝" w:hAnsi="ＭＳ 明朝"/>
          <w:sz w:val="22"/>
          <w:szCs w:val="22"/>
        </w:rPr>
      </w:pPr>
    </w:p>
    <w:p w14:paraId="61A83065" w14:textId="77777777" w:rsidR="00635DB2" w:rsidRDefault="00635DB2" w:rsidP="00635DB2">
      <w:pPr>
        <w:autoSpaceDE w:val="0"/>
        <w:autoSpaceDN w:val="0"/>
        <w:spacing w:line="320" w:lineRule="exact"/>
        <w:ind w:firstLineChars="1300" w:firstLine="2860"/>
        <w:rPr>
          <w:rFonts w:ascii="ＭＳ 明朝" w:hAnsi="ＭＳ 明朝"/>
          <w:sz w:val="22"/>
          <w:szCs w:val="22"/>
        </w:rPr>
      </w:pPr>
    </w:p>
    <w:p w14:paraId="0C558E8D" w14:textId="77777777" w:rsidR="00635DB2" w:rsidRDefault="00635DB2" w:rsidP="00635DB2">
      <w:pPr>
        <w:ind w:firstLineChars="300" w:firstLine="630"/>
        <w:jc w:val="right"/>
      </w:pPr>
    </w:p>
    <w:p w14:paraId="494A745D" w14:textId="77777777" w:rsidR="00635DB2" w:rsidRDefault="00635DB2" w:rsidP="00635DB2">
      <w:pPr>
        <w:autoSpaceDE w:val="0"/>
        <w:autoSpaceDN w:val="0"/>
        <w:spacing w:line="320" w:lineRule="exact"/>
        <w:rPr>
          <w:rFonts w:ascii="ＭＳ ゴシック" w:eastAsia="ＭＳ ゴシック" w:hAnsi="ＭＳ ゴシック"/>
          <w:sz w:val="24"/>
        </w:rPr>
      </w:pPr>
    </w:p>
    <w:p w14:paraId="6202F786" w14:textId="77777777" w:rsidR="00300BFB" w:rsidRPr="00300BFB" w:rsidRDefault="00300BFB" w:rsidP="00300BFB">
      <w:pPr>
        <w:autoSpaceDE w:val="0"/>
        <w:autoSpaceDN w:val="0"/>
        <w:spacing w:line="260" w:lineRule="exact"/>
        <w:rPr>
          <w:rFonts w:ascii="ＭＳ ゴシック" w:eastAsia="ＭＳ ゴシック" w:hAnsi="ＭＳ ゴシック" w:hint="eastAsia"/>
          <w:sz w:val="18"/>
          <w:szCs w:val="18"/>
        </w:rPr>
      </w:pPr>
      <w:r w:rsidRPr="00300BFB">
        <w:rPr>
          <w:rFonts w:ascii="ＭＳ ゴシック" w:eastAsia="ＭＳ ゴシック" w:hAnsi="ＭＳ ゴシック" w:hint="eastAsia"/>
          <w:sz w:val="18"/>
          <w:szCs w:val="18"/>
        </w:rPr>
        <w:t>■今後とも、暴力団と一切関係を持ちません。　　　　　　　　　　　　はい　・　いいえ</w:t>
      </w:r>
    </w:p>
    <w:p w14:paraId="26DEBBCE" w14:textId="77777777" w:rsidR="00300BFB" w:rsidRPr="00300BFB" w:rsidRDefault="00300BFB" w:rsidP="00300BFB">
      <w:pPr>
        <w:autoSpaceDE w:val="0"/>
        <w:autoSpaceDN w:val="0"/>
        <w:spacing w:line="260" w:lineRule="exact"/>
        <w:rPr>
          <w:rFonts w:ascii="ＭＳ ゴシック" w:eastAsia="ＭＳ ゴシック" w:hAnsi="ＭＳ ゴシック" w:hint="eastAsia"/>
          <w:sz w:val="18"/>
          <w:szCs w:val="18"/>
        </w:rPr>
      </w:pPr>
      <w:r w:rsidRPr="00300BFB">
        <w:rPr>
          <w:rFonts w:ascii="ＭＳ ゴシック" w:eastAsia="ＭＳ ゴシック" w:hAnsi="ＭＳ ゴシック" w:hint="eastAsia"/>
          <w:sz w:val="18"/>
          <w:szCs w:val="18"/>
        </w:rPr>
        <w:t>■暴力団排除に取り組みます。府の暴力団排除の施策に協力します。　　はい　・　いいえ</w:t>
      </w:r>
    </w:p>
    <w:p w14:paraId="49D7856F" w14:textId="77777777" w:rsidR="00300BFB" w:rsidRPr="00300BFB" w:rsidRDefault="00300BFB" w:rsidP="00300BFB">
      <w:pPr>
        <w:autoSpaceDE w:val="0"/>
        <w:autoSpaceDN w:val="0"/>
        <w:spacing w:line="260" w:lineRule="exact"/>
        <w:ind w:left="180" w:hangingChars="100" w:hanging="180"/>
        <w:rPr>
          <w:rFonts w:ascii="ＭＳ ゴシック" w:eastAsia="ＭＳ ゴシック" w:hAnsi="ＭＳ ゴシック" w:hint="eastAsia"/>
          <w:sz w:val="18"/>
          <w:szCs w:val="18"/>
        </w:rPr>
      </w:pPr>
      <w:r w:rsidRPr="00300BFB">
        <w:rPr>
          <w:rFonts w:ascii="ＭＳ ゴシック" w:eastAsia="ＭＳ ゴシック" w:hAnsi="ＭＳ ゴシック" w:hint="eastAsia"/>
          <w:sz w:val="18"/>
          <w:szCs w:val="18"/>
        </w:rPr>
        <w:t>■暴力団員又は暴力団密接関係者に該当すると認められた場合は、入札参加除外者の指定を受け公表され、また、この契約を解除され、違約金を徴収されても異議ありません。</w:t>
      </w:r>
      <w:r>
        <w:rPr>
          <w:rFonts w:ascii="ＭＳ ゴシック" w:eastAsia="ＭＳ ゴシック" w:hAnsi="ＭＳ ゴシック" w:hint="eastAsia"/>
          <w:sz w:val="18"/>
          <w:szCs w:val="18"/>
        </w:rPr>
        <w:t xml:space="preserve">　　　　　</w:t>
      </w:r>
      <w:r w:rsidRPr="00300BFB">
        <w:rPr>
          <w:rFonts w:ascii="ＭＳ ゴシック" w:eastAsia="ＭＳ ゴシック" w:hAnsi="ＭＳ ゴシック" w:hint="eastAsia"/>
          <w:sz w:val="18"/>
          <w:szCs w:val="18"/>
        </w:rPr>
        <w:t>はい　・　いいえ</w:t>
      </w:r>
    </w:p>
    <w:p w14:paraId="66FA9340" w14:textId="57BAE4A3" w:rsidR="00635DB2" w:rsidRPr="00300BFB" w:rsidRDefault="00300BFB" w:rsidP="00300BFB">
      <w:pPr>
        <w:autoSpaceDE w:val="0"/>
        <w:autoSpaceDN w:val="0"/>
        <w:spacing w:line="260" w:lineRule="exact"/>
        <w:jc w:val="right"/>
        <w:rPr>
          <w:rFonts w:ascii="ＭＳ ゴシック" w:eastAsia="ＭＳ ゴシック" w:hAnsi="ＭＳ ゴシック" w:hint="eastAsia"/>
          <w:b/>
          <w:bCs/>
          <w:sz w:val="18"/>
          <w:szCs w:val="18"/>
        </w:rPr>
      </w:pPr>
      <w:r w:rsidRPr="00300BFB">
        <w:rPr>
          <w:rFonts w:ascii="ＭＳ ゴシック" w:eastAsia="ＭＳ ゴシック" w:hAnsi="ＭＳ ゴシック" w:hint="eastAsia"/>
          <w:b/>
          <w:bCs/>
          <w:sz w:val="18"/>
          <w:szCs w:val="18"/>
        </w:rPr>
        <w:t>（裏面も確認してください。）</w:t>
      </w:r>
      <w:bookmarkEnd w:id="11"/>
    </w:p>
    <w:p w14:paraId="35EFF683" w14:textId="77777777" w:rsidR="00635DB2" w:rsidRPr="0079695B" w:rsidRDefault="00635DB2" w:rsidP="00635DB2">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51D0C785" w14:textId="77777777" w:rsidR="00635DB2" w:rsidRDefault="00635DB2" w:rsidP="00635DB2">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5CF4C5EA" wp14:editId="3559933A">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83CC35F" w14:textId="77777777" w:rsidR="00635DB2" w:rsidRPr="00A55D13" w:rsidRDefault="00635DB2" w:rsidP="00635DB2">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F4C5EA" id="_x0000_s1030" style="position:absolute;left:0;text-align:left;margin-left:8.2pt;margin-top:5.25pt;width:459.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83CC35F" w14:textId="77777777" w:rsidR="00635DB2" w:rsidRPr="00A55D13" w:rsidRDefault="00635DB2" w:rsidP="00635DB2">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5183218A" w14:textId="77777777" w:rsidR="00635DB2" w:rsidRDefault="00635DB2" w:rsidP="00635DB2">
      <w:pPr>
        <w:ind w:firstLineChars="100" w:firstLine="240"/>
        <w:rPr>
          <w:rFonts w:ascii="ＭＳ ゴシック" w:eastAsia="ＭＳ ゴシック" w:hAnsi="ＭＳ ゴシック"/>
          <w:sz w:val="24"/>
        </w:rPr>
      </w:pPr>
    </w:p>
    <w:p w14:paraId="2EAA9E60" w14:textId="77777777" w:rsidR="00635DB2" w:rsidRDefault="00635DB2" w:rsidP="00635DB2">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28A8A49" w14:textId="77777777" w:rsidR="00635DB2" w:rsidRPr="00780888" w:rsidRDefault="00635DB2" w:rsidP="00635DB2">
      <w:pPr>
        <w:spacing w:line="280" w:lineRule="exact"/>
        <w:ind w:firstLineChars="200" w:firstLine="420"/>
        <w:rPr>
          <w:rFonts w:ascii="HG丸ｺﾞｼｯｸM-PRO" w:eastAsia="HG丸ｺﾞｼｯｸM-PRO" w:hAnsi="HG丸ｺﾞｼｯｸM-PRO"/>
          <w:szCs w:val="21"/>
        </w:rPr>
      </w:pPr>
    </w:p>
    <w:p w14:paraId="77E8024F" w14:textId="77777777" w:rsidR="00635DB2" w:rsidRPr="00780888" w:rsidRDefault="00635DB2" w:rsidP="00635DB2">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1AAD9134" w14:textId="77777777" w:rsidR="00635DB2" w:rsidRDefault="00635DB2" w:rsidP="00635DB2">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FA83F27" w14:textId="77777777" w:rsidR="00635DB2" w:rsidRPr="00780888" w:rsidRDefault="00635DB2" w:rsidP="00635DB2">
      <w:pPr>
        <w:spacing w:line="280" w:lineRule="exact"/>
        <w:ind w:firstLineChars="100" w:firstLine="280"/>
        <w:rPr>
          <w:rFonts w:ascii="HG丸ｺﾞｼｯｸM-PRO" w:eastAsia="HG丸ｺﾞｼｯｸM-PRO" w:hAnsi="HG丸ｺﾞｼｯｸM-PRO"/>
          <w:sz w:val="28"/>
          <w:szCs w:val="28"/>
        </w:rPr>
      </w:pPr>
    </w:p>
    <w:p w14:paraId="448B64AE" w14:textId="77777777" w:rsidR="00635DB2" w:rsidRPr="00780888" w:rsidRDefault="00635DB2" w:rsidP="00635DB2">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32A232D1" w14:textId="77777777" w:rsidR="00635DB2" w:rsidRDefault="00635DB2" w:rsidP="00635DB2">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138439F8" w14:textId="77777777" w:rsidR="00635DB2" w:rsidRPr="00780888" w:rsidRDefault="00635DB2" w:rsidP="00635DB2">
      <w:pPr>
        <w:spacing w:line="280" w:lineRule="exact"/>
        <w:ind w:firstLineChars="100" w:firstLine="280"/>
        <w:rPr>
          <w:rFonts w:ascii="HG丸ｺﾞｼｯｸM-PRO" w:eastAsia="HG丸ｺﾞｼｯｸM-PRO" w:hAnsi="HG丸ｺﾞｼｯｸM-PRO"/>
          <w:sz w:val="28"/>
          <w:szCs w:val="28"/>
        </w:rPr>
      </w:pPr>
    </w:p>
    <w:p w14:paraId="52B0A1DB" w14:textId="77777777" w:rsidR="00635DB2" w:rsidRPr="00780888" w:rsidRDefault="00635DB2" w:rsidP="00635DB2">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5D3E2254" w14:textId="77777777" w:rsidR="00635DB2" w:rsidRDefault="00635DB2" w:rsidP="00635DB2">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3B7CD34" w14:textId="77777777" w:rsidR="00635DB2" w:rsidRPr="00780888" w:rsidRDefault="00635DB2" w:rsidP="00635DB2">
      <w:pPr>
        <w:spacing w:line="280" w:lineRule="exact"/>
        <w:rPr>
          <w:rFonts w:ascii="HG丸ｺﾞｼｯｸM-PRO" w:eastAsia="HG丸ｺﾞｼｯｸM-PRO" w:hAnsi="HG丸ｺﾞｼｯｸM-PRO"/>
          <w:sz w:val="28"/>
          <w:szCs w:val="28"/>
        </w:rPr>
      </w:pPr>
    </w:p>
    <w:p w14:paraId="2D4811D1" w14:textId="77777777" w:rsidR="00635DB2" w:rsidRPr="00780888" w:rsidRDefault="00635DB2" w:rsidP="00635DB2">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0E0552B" w14:textId="77777777" w:rsidR="00635DB2" w:rsidRDefault="00635DB2" w:rsidP="00635DB2">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79302F14" w14:textId="77777777" w:rsidR="00635DB2" w:rsidRPr="00780888" w:rsidRDefault="00635DB2" w:rsidP="00635DB2">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488B1803" w14:textId="77777777" w:rsidR="00635DB2" w:rsidRDefault="00635DB2" w:rsidP="00635DB2">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1B250DC6" w14:textId="77777777" w:rsidR="00635DB2" w:rsidRDefault="00635DB2" w:rsidP="00635DB2">
      <w:pPr>
        <w:autoSpaceDE w:val="0"/>
        <w:autoSpaceDN w:val="0"/>
        <w:spacing w:line="280" w:lineRule="exact"/>
        <w:rPr>
          <w:rFonts w:ascii="ＭＳ ゴシック" w:eastAsia="ＭＳ ゴシック" w:hAnsi="ＭＳ ゴシック"/>
          <w:sz w:val="22"/>
          <w:szCs w:val="22"/>
        </w:rPr>
      </w:pPr>
    </w:p>
    <w:p w14:paraId="778E20DF" w14:textId="77777777" w:rsidR="00635DB2" w:rsidRDefault="00635DB2" w:rsidP="00635DB2">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28FF0D7" w14:textId="77777777" w:rsidR="00635DB2" w:rsidRDefault="00635DB2" w:rsidP="00635DB2">
      <w:pPr>
        <w:rPr>
          <w:rFonts w:ascii="ＭＳ ゴシック" w:eastAsia="ＭＳ ゴシック" w:hAnsi="ＭＳ ゴシック"/>
          <w:sz w:val="22"/>
          <w:szCs w:val="22"/>
        </w:rPr>
      </w:pPr>
    </w:p>
    <w:p w14:paraId="07173C41" w14:textId="77777777" w:rsidR="00635DB2" w:rsidRPr="00EC6DA0" w:rsidRDefault="00635DB2" w:rsidP="00635DB2">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4384" behindDoc="0" locked="0" layoutInCell="1" allowOverlap="1" wp14:anchorId="4871DD27" wp14:editId="533E0D24">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15D314" w14:textId="77777777" w:rsidR="00635DB2" w:rsidRDefault="00635DB2" w:rsidP="00635DB2">
                            <w:pPr>
                              <w:jc w:val="left"/>
                            </w:pPr>
                            <w:r>
                              <w:rPr>
                                <w:rFonts w:hint="eastAsia"/>
                              </w:rPr>
                              <w:t>●大阪府暴力団排除条例（抜粋）</w:t>
                            </w:r>
                          </w:p>
                          <w:p w14:paraId="3E4F8B7F" w14:textId="77777777" w:rsidR="00635DB2" w:rsidRDefault="00635DB2" w:rsidP="00635DB2">
                            <w:pPr>
                              <w:jc w:val="left"/>
                            </w:pPr>
                            <w:r>
                              <w:rPr>
                                <w:rFonts w:hint="eastAsia"/>
                              </w:rPr>
                              <w:t>(</w:t>
                            </w:r>
                            <w:r>
                              <w:rPr>
                                <w:rFonts w:hint="eastAsia"/>
                              </w:rPr>
                              <w:t>府民及び事業者の責務</w:t>
                            </w:r>
                            <w:r>
                              <w:rPr>
                                <w:rFonts w:hint="eastAsia"/>
                              </w:rPr>
                              <w:t>)</w:t>
                            </w:r>
                          </w:p>
                          <w:p w14:paraId="0CA749E7" w14:textId="77777777" w:rsidR="00635DB2" w:rsidRDefault="00635DB2" w:rsidP="00635DB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8CAD054" w14:textId="77777777" w:rsidR="00635DB2" w:rsidRDefault="00635DB2" w:rsidP="00635DB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7A6DCD6" w14:textId="77777777" w:rsidR="00635DB2" w:rsidRDefault="00635DB2" w:rsidP="00635DB2">
                            <w:pPr>
                              <w:jc w:val="left"/>
                            </w:pPr>
                            <w:r>
                              <w:rPr>
                                <w:rFonts w:hint="eastAsia"/>
                              </w:rPr>
                              <w:t>３　府民及び事業者は、基本理念にのっとり、暴力団の排除に資すると認められる情報を府に対し積極的に提供するよう努めるものとする。</w:t>
                            </w:r>
                          </w:p>
                          <w:p w14:paraId="0772F209" w14:textId="77777777" w:rsidR="00635DB2" w:rsidRDefault="00635DB2" w:rsidP="00635D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1DD27" id="正方形/長方形 6" o:spid="_x0000_s1031" style="position:absolute;left:0;text-align:left;margin-left:0;margin-top:5.45pt;width:459.6pt;height:146.4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7615D314" w14:textId="77777777" w:rsidR="00635DB2" w:rsidRDefault="00635DB2" w:rsidP="00635DB2">
                      <w:pPr>
                        <w:jc w:val="left"/>
                      </w:pPr>
                      <w:r>
                        <w:rPr>
                          <w:rFonts w:hint="eastAsia"/>
                        </w:rPr>
                        <w:t>●大阪府暴力団排除条例（抜粋）</w:t>
                      </w:r>
                    </w:p>
                    <w:p w14:paraId="3E4F8B7F" w14:textId="77777777" w:rsidR="00635DB2" w:rsidRDefault="00635DB2" w:rsidP="00635DB2">
                      <w:pPr>
                        <w:jc w:val="left"/>
                      </w:pPr>
                      <w:r>
                        <w:rPr>
                          <w:rFonts w:hint="eastAsia"/>
                        </w:rPr>
                        <w:t>(</w:t>
                      </w:r>
                      <w:r>
                        <w:rPr>
                          <w:rFonts w:hint="eastAsia"/>
                        </w:rPr>
                        <w:t>府民及び事業者の責務</w:t>
                      </w:r>
                      <w:r>
                        <w:rPr>
                          <w:rFonts w:hint="eastAsia"/>
                        </w:rPr>
                        <w:t>)</w:t>
                      </w:r>
                    </w:p>
                    <w:p w14:paraId="0CA749E7" w14:textId="77777777" w:rsidR="00635DB2" w:rsidRDefault="00635DB2" w:rsidP="00635DB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8CAD054" w14:textId="77777777" w:rsidR="00635DB2" w:rsidRDefault="00635DB2" w:rsidP="00635DB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7A6DCD6" w14:textId="77777777" w:rsidR="00635DB2" w:rsidRDefault="00635DB2" w:rsidP="00635DB2">
                      <w:pPr>
                        <w:jc w:val="left"/>
                      </w:pPr>
                      <w:r>
                        <w:rPr>
                          <w:rFonts w:hint="eastAsia"/>
                        </w:rPr>
                        <w:t>３　府民及び事業者は、基本理念にのっとり、暴力団の排除に資すると認められる情報を府に対し積極的に提供するよう努めるものとする。</w:t>
                      </w:r>
                    </w:p>
                    <w:p w14:paraId="0772F209" w14:textId="77777777" w:rsidR="00635DB2" w:rsidRDefault="00635DB2" w:rsidP="00635DB2">
                      <w:pPr>
                        <w:jc w:val="center"/>
                      </w:pPr>
                    </w:p>
                  </w:txbxContent>
                </v:textbox>
                <w10:wrap anchorx="margin"/>
              </v:rect>
            </w:pict>
          </mc:Fallback>
        </mc:AlternateContent>
      </w:r>
    </w:p>
    <w:p w14:paraId="0B6612FC" w14:textId="29F73EBA" w:rsidR="00EC6DA0" w:rsidRPr="00635DB2" w:rsidRDefault="00EC6DA0" w:rsidP="00EC6DA0">
      <w:pPr>
        <w:rPr>
          <w:rFonts w:ascii="ＭＳ ゴシック" w:eastAsia="ＭＳ ゴシック" w:hAnsi="ＭＳ ゴシック"/>
          <w:sz w:val="22"/>
          <w:szCs w:val="22"/>
        </w:rPr>
      </w:pPr>
    </w:p>
    <w:sectPr w:rsidR="00EC6DA0" w:rsidRPr="00635DB2"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0BFB"/>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437C"/>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5DB2"/>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B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3161</Words>
  <Characters>570</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川本　麻由</cp:lastModifiedBy>
  <cp:revision>5</cp:revision>
  <cp:lastPrinted>2024-12-17T04:32:00Z</cp:lastPrinted>
  <dcterms:created xsi:type="dcterms:W3CDTF">2025-01-15T08:30:00Z</dcterms:created>
  <dcterms:modified xsi:type="dcterms:W3CDTF">2026-01-30T00:28:00Z</dcterms:modified>
</cp:coreProperties>
</file>