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page" w:tblpX="2642" w:tblpY="155"/>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6623"/>
      </w:tblGrid>
      <w:tr w:rsidR="00DD41D0" w:rsidRPr="00A5424F" w14:paraId="71CA0669" w14:textId="77777777" w:rsidTr="006E7313">
        <w:trPr>
          <w:trHeight w:val="668"/>
        </w:trPr>
        <w:tc>
          <w:tcPr>
            <w:tcW w:w="6623" w:type="dxa"/>
            <w:shd w:val="clear" w:color="auto" w:fill="CCFFFF"/>
            <w:vAlign w:val="center"/>
          </w:tcPr>
          <w:p w14:paraId="717A0A83" w14:textId="77777777" w:rsidR="00DD41D0" w:rsidRPr="00A5424F" w:rsidRDefault="00DD41D0" w:rsidP="00DD41D0">
            <w:pPr>
              <w:jc w:val="center"/>
              <w:rPr>
                <w:rFonts w:ascii="ＭＳ ゴシック" w:eastAsia="ＭＳ ゴシック" w:hAnsi="ＭＳ ゴシック"/>
                <w:b/>
                <w:sz w:val="28"/>
                <w:szCs w:val="28"/>
              </w:rPr>
            </w:pPr>
            <w:r w:rsidRPr="00CA522C">
              <w:rPr>
                <w:rFonts w:ascii="ＭＳ ゴシック" w:eastAsia="ＭＳ ゴシック" w:hAnsi="ＭＳ ゴシック" w:hint="eastAsia"/>
                <w:b/>
                <w:sz w:val="28"/>
                <w:szCs w:val="28"/>
              </w:rPr>
              <w:t>my door OSAKAのあり方検討支援業務</w:t>
            </w:r>
          </w:p>
          <w:p w14:paraId="71F226DE" w14:textId="77777777" w:rsidR="00DD41D0" w:rsidRPr="00A5424F" w:rsidRDefault="00DD41D0" w:rsidP="00DD41D0">
            <w:pPr>
              <w:jc w:val="center"/>
              <w:rPr>
                <w:rFonts w:ascii="ＭＳ ゴシック" w:eastAsia="ＭＳ ゴシック" w:hAnsi="ＭＳ ゴシック"/>
                <w:b/>
                <w:sz w:val="28"/>
                <w:szCs w:val="28"/>
              </w:rPr>
            </w:pPr>
            <w:r w:rsidRPr="00A5424F">
              <w:rPr>
                <w:rFonts w:ascii="ＭＳ ゴシック" w:eastAsia="ＭＳ ゴシック" w:hAnsi="ＭＳ ゴシック" w:hint="eastAsia"/>
                <w:b/>
                <w:sz w:val="28"/>
                <w:szCs w:val="28"/>
              </w:rPr>
              <w:t>に係る企画提案公募要領</w:t>
            </w:r>
          </w:p>
        </w:tc>
      </w:tr>
    </w:tbl>
    <w:p w14:paraId="6E64DC68" w14:textId="6D73ED5F" w:rsidR="00AB002C" w:rsidRPr="005E397A" w:rsidRDefault="00AB002C" w:rsidP="00AB002C">
      <w:pPr>
        <w:rPr>
          <w:rFonts w:ascii="ＭＳ ゴシック" w:eastAsia="ＭＳ ゴシック" w:hAnsi="ＭＳ ゴシック"/>
          <w:b/>
          <w:color w:val="FF0000"/>
          <w:szCs w:val="21"/>
        </w:rPr>
      </w:pPr>
    </w:p>
    <w:p w14:paraId="4B57AFD1" w14:textId="77777777" w:rsidR="00AB002C" w:rsidRPr="00A5424F" w:rsidRDefault="00AB002C" w:rsidP="00AB002C">
      <w:pPr>
        <w:rPr>
          <w:rFonts w:ascii="ＭＳ ゴシック" w:eastAsia="ＭＳ ゴシック" w:hAnsi="ＭＳ ゴシック"/>
          <w:b/>
          <w:szCs w:val="21"/>
        </w:rPr>
      </w:pPr>
    </w:p>
    <w:p w14:paraId="7E00D05F" w14:textId="77777777" w:rsidR="00DD41D0" w:rsidRDefault="00DD41D0" w:rsidP="00AB002C">
      <w:pPr>
        <w:ind w:firstLineChars="99" w:firstLine="203"/>
        <w:rPr>
          <w:rFonts w:ascii="ＭＳ ゴシック" w:eastAsia="ＭＳ ゴシック" w:hAnsi="ＭＳ ゴシック"/>
        </w:rPr>
      </w:pPr>
    </w:p>
    <w:p w14:paraId="0046B87D" w14:textId="20F2035D" w:rsidR="00AB002C" w:rsidRPr="007D504A" w:rsidRDefault="002120CD" w:rsidP="00AB002C">
      <w:pPr>
        <w:ind w:firstLineChars="99" w:firstLine="203"/>
        <w:rPr>
          <w:rFonts w:ascii="ＭＳ ゴシック" w:eastAsia="ＭＳ ゴシック" w:hAnsi="ＭＳ ゴシック"/>
        </w:rPr>
      </w:pPr>
      <w:r w:rsidRPr="002120CD">
        <w:rPr>
          <w:rFonts w:ascii="ＭＳ ゴシック" w:eastAsia="ＭＳ ゴシック" w:hAnsi="ＭＳ ゴシック" w:hint="eastAsia"/>
        </w:rPr>
        <w:t>個人に合わせた最適な情報発信やオンラインによる行政手続等の機能を有する大阪総合行政ポータル「my door OSAKA（マイド・ア・おおさか）」</w:t>
      </w:r>
      <w:r>
        <w:rPr>
          <w:rFonts w:ascii="ＭＳ ゴシック" w:eastAsia="ＭＳ ゴシック" w:hAnsi="ＭＳ ゴシック" w:hint="eastAsia"/>
        </w:rPr>
        <w:t>の今後の実施計画・方針等の検討</w:t>
      </w:r>
      <w:r w:rsidR="00AB002C" w:rsidRPr="00A5424F">
        <w:rPr>
          <w:rFonts w:ascii="ＭＳ ゴシック" w:eastAsia="ＭＳ ゴシック" w:hAnsi="ＭＳ ゴシック" w:hint="eastAsia"/>
        </w:rPr>
        <w:t>を目的に</w:t>
      </w:r>
      <w:r w:rsidR="00AB002C" w:rsidRPr="00F54B15">
        <w:rPr>
          <w:rFonts w:ascii="ＭＳ ゴシック" w:eastAsia="ＭＳ ゴシック" w:hAnsi="ＭＳ ゴシック" w:hint="eastAsia"/>
        </w:rPr>
        <w:t>「</w:t>
      </w:r>
      <w:r w:rsidRPr="00F54B15">
        <w:rPr>
          <w:rFonts w:ascii="ＭＳ ゴシック" w:eastAsia="ＭＳ ゴシック" w:hAnsi="ＭＳ ゴシック" w:hint="eastAsia"/>
        </w:rPr>
        <w:t>my door OSAKAのあり方検討支援業務</w:t>
      </w:r>
      <w:r w:rsidR="00AB002C" w:rsidRPr="002120CD">
        <w:rPr>
          <w:rFonts w:ascii="ＭＳ ゴシック" w:eastAsia="ＭＳ ゴシック" w:hAnsi="ＭＳ ゴシック" w:hint="eastAsia"/>
        </w:rPr>
        <w:t>」を</w:t>
      </w:r>
      <w:r w:rsidR="00AB002C" w:rsidRPr="007D504A">
        <w:rPr>
          <w:rFonts w:ascii="ＭＳ ゴシック" w:eastAsia="ＭＳ ゴシック" w:hAnsi="ＭＳ ゴシック" w:hint="eastAsia"/>
        </w:rPr>
        <w:t>実施</w:t>
      </w:r>
      <w:r w:rsidR="00DC64D2">
        <w:rPr>
          <w:rFonts w:ascii="ＭＳ ゴシック" w:eastAsia="ＭＳ ゴシック" w:hAnsi="ＭＳ ゴシック" w:hint="eastAsia"/>
        </w:rPr>
        <w:t>する</w:t>
      </w:r>
      <w:r w:rsidR="00AB002C" w:rsidRPr="007D504A">
        <w:rPr>
          <w:rFonts w:ascii="ＭＳ ゴシック" w:eastAsia="ＭＳ ゴシック" w:hAnsi="ＭＳ ゴシック" w:hint="eastAsia"/>
        </w:rPr>
        <w:t>。</w:t>
      </w:r>
    </w:p>
    <w:p w14:paraId="34203D25" w14:textId="4084995C" w:rsidR="00AB002C" w:rsidRDefault="00DC64D2" w:rsidP="00AB002C">
      <w:pPr>
        <w:ind w:firstLineChars="99" w:firstLine="203"/>
        <w:rPr>
          <w:rFonts w:ascii="ＭＳ ゴシック" w:eastAsia="ＭＳ ゴシック" w:hAnsi="ＭＳ ゴシック"/>
        </w:rPr>
      </w:pPr>
      <w:r>
        <w:rPr>
          <w:rFonts w:ascii="ＭＳ ゴシック" w:eastAsia="ＭＳ ゴシック" w:hAnsi="ＭＳ ゴシック" w:hint="eastAsia"/>
        </w:rPr>
        <w:t>本</w:t>
      </w:r>
      <w:r w:rsidR="00EB0339" w:rsidRPr="007D504A">
        <w:rPr>
          <w:rFonts w:ascii="ＭＳ ゴシック" w:eastAsia="ＭＳ ゴシック" w:hAnsi="ＭＳ ゴシック" w:hint="eastAsia"/>
        </w:rPr>
        <w:t>業務</w:t>
      </w:r>
      <w:r w:rsidR="00AB002C" w:rsidRPr="007D504A">
        <w:rPr>
          <w:rFonts w:ascii="ＭＳ ゴシック" w:eastAsia="ＭＳ ゴシック" w:hAnsi="ＭＳ ゴシック" w:hint="eastAsia"/>
        </w:rPr>
        <w:t>については、民間事業者等の知識やノウハウ等を活用し、より効果的・効率的に実施するため、企画提案公募により受託事業者を募集</w:t>
      </w:r>
      <w:r>
        <w:rPr>
          <w:rFonts w:ascii="ＭＳ ゴシック" w:eastAsia="ＭＳ ゴシック" w:hAnsi="ＭＳ ゴシック" w:hint="eastAsia"/>
        </w:rPr>
        <w:t>する</w:t>
      </w:r>
      <w:r w:rsidR="00AB002C" w:rsidRPr="007D504A">
        <w:rPr>
          <w:rFonts w:ascii="ＭＳ ゴシック" w:eastAsia="ＭＳ ゴシック" w:hAnsi="ＭＳ ゴシック" w:hint="eastAsia"/>
        </w:rPr>
        <w:t>。</w:t>
      </w:r>
    </w:p>
    <w:p w14:paraId="53D694F3" w14:textId="77777777" w:rsidR="00FB2C95" w:rsidRDefault="00FB2C95" w:rsidP="00AB002C">
      <w:pPr>
        <w:ind w:firstLineChars="99" w:firstLine="203"/>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B2C95" w:rsidRPr="00F26E23" w14:paraId="18359010" w14:textId="77777777" w:rsidTr="00F26E23">
        <w:tc>
          <w:tcPr>
            <w:tcW w:w="9553" w:type="dxa"/>
            <w:shd w:val="clear" w:color="auto" w:fill="auto"/>
          </w:tcPr>
          <w:p w14:paraId="78B022D7" w14:textId="771B5B2D" w:rsidR="00FB2C95" w:rsidRPr="00F26E23" w:rsidRDefault="00664D3B" w:rsidP="00FB2C95">
            <w:pPr>
              <w:rPr>
                <w:rFonts w:ascii="ＭＳ ゴシック" w:eastAsia="ＭＳ ゴシック" w:hAnsi="ＭＳ ゴシック"/>
              </w:rPr>
            </w:pPr>
            <w:r w:rsidRPr="00664D3B">
              <w:rPr>
                <w:rFonts w:ascii="ＭＳ ゴシック" w:eastAsia="ＭＳ ゴシック" w:hAnsi="ＭＳ ゴシック" w:hint="eastAsia"/>
              </w:rPr>
              <w:t>※本公募は「令和</w:t>
            </w:r>
            <w:r w:rsidR="00FC664C">
              <w:rPr>
                <w:rFonts w:ascii="ＭＳ ゴシック" w:eastAsia="ＭＳ ゴシック" w:hAnsi="ＭＳ ゴシック" w:hint="eastAsia"/>
              </w:rPr>
              <w:t>８</w:t>
            </w:r>
            <w:r w:rsidRPr="00664D3B">
              <w:rPr>
                <w:rFonts w:ascii="ＭＳ ゴシック" w:eastAsia="ＭＳ ゴシック" w:hAnsi="ＭＳ ゴシック" w:hint="eastAsia"/>
              </w:rPr>
              <w:t>年</w:t>
            </w:r>
            <w:r w:rsidR="00481187">
              <w:rPr>
                <w:rFonts w:ascii="ＭＳ ゴシック" w:eastAsia="ＭＳ ゴシック" w:hAnsi="ＭＳ ゴシック" w:hint="eastAsia"/>
              </w:rPr>
              <w:t>２</w:t>
            </w:r>
            <w:r w:rsidR="00481187" w:rsidRPr="00481187">
              <w:rPr>
                <w:rFonts w:ascii="ＭＳ ゴシック" w:eastAsia="ＭＳ ゴシック" w:hAnsi="ＭＳ ゴシック" w:hint="eastAsia"/>
              </w:rPr>
              <w:t>月定例府議会</w:t>
            </w:r>
            <w:r w:rsidRPr="00664D3B">
              <w:rPr>
                <w:rFonts w:ascii="ＭＳ ゴシック" w:eastAsia="ＭＳ ゴシック" w:hAnsi="ＭＳ ゴシック" w:hint="eastAsia"/>
              </w:rPr>
              <w:t>大阪府一般会計予算」が可決され、本</w:t>
            </w:r>
            <w:r>
              <w:rPr>
                <w:rFonts w:ascii="ＭＳ ゴシック" w:eastAsia="ＭＳ ゴシック" w:hAnsi="ＭＳ ゴシック" w:hint="eastAsia"/>
              </w:rPr>
              <w:t>業務</w:t>
            </w:r>
            <w:r w:rsidRPr="00664D3B">
              <w:rPr>
                <w:rFonts w:ascii="ＭＳ ゴシック" w:eastAsia="ＭＳ ゴシック" w:hAnsi="ＭＳ ゴシック" w:hint="eastAsia"/>
              </w:rPr>
              <w:t>に係る予算が成立した場合にのみ</w:t>
            </w:r>
            <w:r w:rsidR="00481187" w:rsidRPr="00481187">
              <w:rPr>
                <w:rFonts w:ascii="ＭＳ ゴシック" w:eastAsia="ＭＳ ゴシック" w:hAnsi="ＭＳ ゴシック" w:hint="eastAsia"/>
              </w:rPr>
              <w:t>事業化</w:t>
            </w:r>
            <w:r w:rsidRPr="00664D3B">
              <w:rPr>
                <w:rFonts w:ascii="ＭＳ ゴシック" w:eastAsia="ＭＳ ゴシック" w:hAnsi="ＭＳ ゴシック" w:hint="eastAsia"/>
              </w:rPr>
              <w:t>される停止条件付きの公募</w:t>
            </w:r>
            <w:r w:rsidR="00DC64D2">
              <w:rPr>
                <w:rFonts w:ascii="ＭＳ ゴシック" w:eastAsia="ＭＳ ゴシック" w:hAnsi="ＭＳ ゴシック" w:hint="eastAsia"/>
              </w:rPr>
              <w:t>であり、</w:t>
            </w:r>
            <w:r w:rsidRPr="00664D3B">
              <w:rPr>
                <w:rFonts w:ascii="ＭＳ ゴシック" w:eastAsia="ＭＳ ゴシック" w:hAnsi="ＭＳ ゴシック" w:hint="eastAsia"/>
              </w:rPr>
              <w:t>本</w:t>
            </w:r>
            <w:r>
              <w:rPr>
                <w:rFonts w:ascii="ＭＳ ゴシック" w:eastAsia="ＭＳ ゴシック" w:hAnsi="ＭＳ ゴシック" w:hint="eastAsia"/>
              </w:rPr>
              <w:t>業務</w:t>
            </w:r>
            <w:r w:rsidRPr="00664D3B">
              <w:rPr>
                <w:rFonts w:ascii="ＭＳ ゴシック" w:eastAsia="ＭＳ ゴシック" w:hAnsi="ＭＳ ゴシック" w:hint="eastAsia"/>
              </w:rPr>
              <w:t>に係る予算が成立しない場合は、提案を公募したに留まり、いかなる効力も発生し</w:t>
            </w:r>
            <w:r w:rsidR="00DC64D2">
              <w:rPr>
                <w:rFonts w:ascii="ＭＳ ゴシック" w:eastAsia="ＭＳ ゴシック" w:hAnsi="ＭＳ ゴシック" w:hint="eastAsia"/>
              </w:rPr>
              <w:t>ない</w:t>
            </w:r>
            <w:r w:rsidRPr="00664D3B">
              <w:rPr>
                <w:rFonts w:ascii="ＭＳ ゴシック" w:eastAsia="ＭＳ ゴシック" w:hAnsi="ＭＳ ゴシック" w:hint="eastAsia"/>
              </w:rPr>
              <w:t>。</w:t>
            </w:r>
          </w:p>
        </w:tc>
      </w:tr>
    </w:tbl>
    <w:p w14:paraId="2C9C370E" w14:textId="77777777" w:rsidR="00AB002C" w:rsidRPr="00F54B15" w:rsidRDefault="00AB002C" w:rsidP="00AB002C">
      <w:pPr>
        <w:rPr>
          <w:rFonts w:ascii="ＭＳ ゴシック" w:eastAsia="ＭＳ ゴシック" w:hAnsi="ＭＳ ゴシック"/>
        </w:rPr>
      </w:pPr>
    </w:p>
    <w:p w14:paraId="7FF8D2F2" w14:textId="7C0E5E00" w:rsidR="00AB002C" w:rsidRPr="002120CD" w:rsidRDefault="00AB002C" w:rsidP="00AB002C">
      <w:pPr>
        <w:rPr>
          <w:rFonts w:ascii="ＭＳ ゴシック" w:eastAsia="ＭＳ ゴシック" w:hAnsi="ＭＳ ゴシック"/>
          <w:b/>
        </w:rPr>
      </w:pPr>
      <w:r w:rsidRPr="00FD4AEA">
        <w:rPr>
          <w:rFonts w:ascii="ＭＳ ゴシック" w:eastAsia="ＭＳ ゴシック" w:hAnsi="ＭＳ ゴシック" w:hint="eastAsia"/>
          <w:b/>
        </w:rPr>
        <w:t xml:space="preserve">１　</w:t>
      </w:r>
      <w:r w:rsidRPr="002120CD">
        <w:rPr>
          <w:rFonts w:ascii="ＭＳ ゴシック" w:eastAsia="ＭＳ ゴシック" w:hAnsi="ＭＳ ゴシック" w:hint="eastAsia"/>
          <w:b/>
        </w:rPr>
        <w:t>業務名</w:t>
      </w:r>
    </w:p>
    <w:p w14:paraId="07C19D55" w14:textId="1B0BFFD2" w:rsidR="00AB002C" w:rsidRDefault="00AB002C" w:rsidP="00AB002C">
      <w:pPr>
        <w:rPr>
          <w:rFonts w:ascii="ＭＳ ゴシック" w:eastAsia="ＭＳ ゴシック" w:hAnsi="ＭＳ ゴシック"/>
        </w:rPr>
      </w:pPr>
      <w:r w:rsidRPr="002120CD">
        <w:rPr>
          <w:rFonts w:ascii="ＭＳ ゴシック" w:eastAsia="ＭＳ ゴシック" w:hAnsi="ＭＳ ゴシック" w:hint="eastAsia"/>
        </w:rPr>
        <w:t xml:space="preserve">　　</w:t>
      </w:r>
      <w:r w:rsidR="00776CF4" w:rsidRPr="002120CD">
        <w:rPr>
          <w:rFonts w:ascii="ＭＳ ゴシック" w:eastAsia="ＭＳ ゴシック" w:hAnsi="ＭＳ ゴシック"/>
        </w:rPr>
        <w:t>my door OSAKAの</w:t>
      </w:r>
      <w:r w:rsidR="0006189B">
        <w:rPr>
          <w:rFonts w:ascii="ＭＳ ゴシック" w:eastAsia="ＭＳ ゴシック" w:hAnsi="ＭＳ ゴシック" w:hint="eastAsia"/>
        </w:rPr>
        <w:t>あ</w:t>
      </w:r>
      <w:r w:rsidR="00776CF4" w:rsidRPr="002120CD">
        <w:rPr>
          <w:rFonts w:ascii="ＭＳ ゴシック" w:eastAsia="ＭＳ ゴシック" w:hAnsi="ＭＳ ゴシック"/>
        </w:rPr>
        <w:t>り方検討</w:t>
      </w:r>
      <w:r w:rsidR="00776CF4" w:rsidRPr="002120CD">
        <w:rPr>
          <w:rFonts w:ascii="ＭＳ ゴシック" w:eastAsia="ＭＳ ゴシック" w:hAnsi="ＭＳ ゴシック" w:hint="eastAsia"/>
        </w:rPr>
        <w:t>支援業務</w:t>
      </w:r>
    </w:p>
    <w:p w14:paraId="3661D3A3" w14:textId="77777777" w:rsidR="00FC664C" w:rsidRPr="002120CD" w:rsidRDefault="00FC664C" w:rsidP="00AB002C">
      <w:pPr>
        <w:rPr>
          <w:rFonts w:ascii="ＭＳ ゴシック" w:eastAsia="ＭＳ ゴシック" w:hAnsi="ＭＳ ゴシック"/>
        </w:rPr>
      </w:pPr>
    </w:p>
    <w:p w14:paraId="29BD6C78" w14:textId="10D2F05E" w:rsidR="00AB002C" w:rsidRPr="002120CD" w:rsidRDefault="00AB002C" w:rsidP="00AB002C">
      <w:pPr>
        <w:ind w:firstLineChars="99" w:firstLine="203"/>
        <w:rPr>
          <w:rFonts w:ascii="ＭＳ ゴシック" w:eastAsia="ＭＳ ゴシック" w:hAnsi="ＭＳ ゴシック"/>
        </w:rPr>
      </w:pPr>
      <w:r w:rsidRPr="002120CD">
        <w:rPr>
          <w:rFonts w:ascii="ＭＳ ゴシック" w:eastAsia="ＭＳ ゴシック" w:hAnsi="ＭＳ ゴシック"/>
        </w:rPr>
        <w:t xml:space="preserve">(1) </w:t>
      </w:r>
      <w:r w:rsidR="00EB0339" w:rsidRPr="002120CD">
        <w:rPr>
          <w:rFonts w:ascii="ＭＳ ゴシック" w:eastAsia="ＭＳ ゴシック" w:hAnsi="ＭＳ ゴシック" w:hint="eastAsia"/>
        </w:rPr>
        <w:t>業務</w:t>
      </w:r>
      <w:r w:rsidRPr="002120CD">
        <w:rPr>
          <w:rFonts w:ascii="ＭＳ ゴシック" w:eastAsia="ＭＳ ゴシック" w:hAnsi="ＭＳ ゴシック" w:hint="eastAsia"/>
        </w:rPr>
        <w:t>の趣旨・目的</w:t>
      </w:r>
    </w:p>
    <w:p w14:paraId="62F6FFF9" w14:textId="77777777" w:rsidR="009B23CC" w:rsidRPr="009B23CC" w:rsidRDefault="00AB002C" w:rsidP="006E7313">
      <w:pPr>
        <w:ind w:left="205" w:hangingChars="100" w:hanging="205"/>
        <w:rPr>
          <w:rFonts w:ascii="ＭＳ ゴシック" w:eastAsia="ＭＳ ゴシック" w:hAnsi="ＭＳ ゴシック"/>
        </w:rPr>
      </w:pPr>
      <w:r w:rsidRPr="002120CD">
        <w:rPr>
          <w:rFonts w:ascii="ＭＳ ゴシック" w:eastAsia="ＭＳ ゴシック" w:hAnsi="ＭＳ ゴシック" w:hint="eastAsia"/>
        </w:rPr>
        <w:t xml:space="preserve">　　</w:t>
      </w:r>
      <w:r w:rsidR="009B23CC" w:rsidRPr="009B23CC">
        <w:rPr>
          <w:rFonts w:ascii="ＭＳ ゴシック" w:eastAsia="ＭＳ ゴシック" w:hAnsi="ＭＳ ゴシック" w:hint="eastAsia"/>
        </w:rPr>
        <w:t>大阪府では、個人に合わせた最適な情報発信やオンラインによる行政手続等の機能を有する大阪総合行政ポータル「my door OSAKA（マイド・ア・おおさか）」を構築し、令和６年度よりサービス提供を開始した。令和７年度現在、堺市、岸和田市、豊中市及び羽曳野市においてサービス提供が行われており、令和８年度以降数団体の追加参画が予定されている。</w:t>
      </w:r>
    </w:p>
    <w:p w14:paraId="38C6DF21" w14:textId="77777777" w:rsidR="009B23CC" w:rsidRPr="009B23CC" w:rsidRDefault="009B23CC" w:rsidP="006E7313">
      <w:pPr>
        <w:ind w:leftChars="100" w:left="205" w:firstLineChars="100" w:firstLine="205"/>
        <w:rPr>
          <w:rFonts w:ascii="ＭＳ ゴシック" w:eastAsia="ＭＳ ゴシック" w:hAnsi="ＭＳ ゴシック"/>
        </w:rPr>
      </w:pPr>
      <w:r w:rsidRPr="009B23CC">
        <w:rPr>
          <w:rFonts w:ascii="ＭＳ ゴシック" w:eastAsia="ＭＳ ゴシック" w:hAnsi="ＭＳ ゴシック" w:hint="eastAsia"/>
        </w:rPr>
        <w:t>本業務では、現行のmy door OSAKAが提供する機能やサービスと市町村課題や要望等のニーズとの親和性、マイナポータルを始めとする国等が提供する同種のサービスの動向等を収集・分析し、令和10年度以降の1.）対象経費（初期費・ランニング）、2.）負担の考え方（人口比例他）、3.）負担額想定、4.）メリットデメリット、5.）負担額の妥当性を明確にした共同利用のパターンを想定し、それぞれの効果と実現可能性を検証したうえで、my door OSAKAの方針を示し、その活用・参画について市町村の意向をとりまとめることを目的とする。</w:t>
      </w:r>
    </w:p>
    <w:p w14:paraId="406ACF81" w14:textId="77777777" w:rsidR="00AB002C" w:rsidRPr="00F54B15" w:rsidRDefault="009B23CC" w:rsidP="006E7313">
      <w:pPr>
        <w:ind w:leftChars="100" w:left="205" w:firstLineChars="100" w:firstLine="205"/>
        <w:rPr>
          <w:rFonts w:ascii="ＭＳ ゴシック" w:eastAsia="ＭＳ ゴシック" w:hAnsi="ＭＳ ゴシック"/>
        </w:rPr>
      </w:pPr>
      <w:r w:rsidRPr="009B23CC">
        <w:rPr>
          <w:rFonts w:ascii="ＭＳ ゴシック" w:eastAsia="ＭＳ ゴシック" w:hAnsi="ＭＳ ゴシック" w:hint="eastAsia"/>
        </w:rPr>
        <w:t>また、方針を進めるための必要な工程及び費用等、次工程の中長期的な計画をあわせて本業務において策定する。</w:t>
      </w:r>
    </w:p>
    <w:p w14:paraId="5CA74B86" w14:textId="4F546B8A" w:rsidR="00AB002C" w:rsidRPr="002120CD" w:rsidRDefault="00AB002C" w:rsidP="00AB002C">
      <w:pPr>
        <w:ind w:firstLineChars="99" w:firstLine="203"/>
        <w:rPr>
          <w:rFonts w:ascii="ＭＳ ゴシック" w:eastAsia="ＭＳ ゴシック" w:hAnsi="ＭＳ ゴシック"/>
        </w:rPr>
      </w:pPr>
      <w:r w:rsidRPr="00F54B15">
        <w:rPr>
          <w:rFonts w:ascii="ＭＳ ゴシック" w:eastAsia="ＭＳ ゴシック" w:hAnsi="ＭＳ ゴシック" w:hint="eastAsia"/>
        </w:rPr>
        <w:t>(2)</w:t>
      </w:r>
      <w:r w:rsidRPr="002120CD">
        <w:rPr>
          <w:rFonts w:ascii="ＭＳ ゴシック" w:eastAsia="ＭＳ ゴシック" w:hAnsi="ＭＳ ゴシック" w:hint="eastAsia"/>
        </w:rPr>
        <w:t>業務概要</w:t>
      </w:r>
    </w:p>
    <w:p w14:paraId="19092E58" w14:textId="77777777" w:rsidR="00AB002C" w:rsidRPr="00F54B15" w:rsidRDefault="00D71303" w:rsidP="00AB002C">
      <w:pPr>
        <w:rPr>
          <w:rFonts w:ascii="ＭＳ ゴシック" w:eastAsia="ＭＳ ゴシック" w:hAnsi="ＭＳ ゴシック"/>
        </w:rPr>
      </w:pPr>
      <w:r w:rsidRPr="006E7313">
        <w:rPr>
          <w:rFonts w:ascii="ＭＳ ゴシック" w:eastAsia="ＭＳ ゴシック" w:hAnsi="ＭＳ ゴシック" w:hint="eastAsia"/>
        </w:rPr>
        <w:t xml:space="preserve">　　別紙「仕様書」のとおり</w:t>
      </w:r>
    </w:p>
    <w:p w14:paraId="1043B792" w14:textId="1AD6C35D" w:rsidR="00AB002C" w:rsidRPr="00FD4AEA" w:rsidRDefault="00AB002C" w:rsidP="00AB002C">
      <w:pPr>
        <w:rPr>
          <w:rFonts w:ascii="ＭＳ ゴシック" w:eastAsia="ＭＳ ゴシック" w:hAnsi="ＭＳ ゴシック"/>
          <w:lang w:eastAsia="zh-TW"/>
        </w:rPr>
      </w:pPr>
      <w:r w:rsidRPr="00F54B15">
        <w:rPr>
          <w:rFonts w:ascii="ＭＳ ゴシック" w:eastAsia="ＭＳ ゴシック" w:hAnsi="ＭＳ ゴシック" w:hint="eastAsia"/>
        </w:rPr>
        <w:t xml:space="preserve">　</w:t>
      </w:r>
      <w:r w:rsidRPr="00F54B15">
        <w:rPr>
          <w:rFonts w:ascii="ＭＳ ゴシック" w:eastAsia="ＭＳ ゴシック" w:hAnsi="ＭＳ ゴシック" w:hint="eastAsia"/>
          <w:lang w:eastAsia="zh-TW"/>
        </w:rPr>
        <w:t xml:space="preserve">(3) </w:t>
      </w:r>
      <w:r w:rsidRPr="00FD4AEA">
        <w:rPr>
          <w:rFonts w:ascii="ＭＳ ゴシック" w:eastAsia="ＭＳ ゴシック" w:hAnsi="ＭＳ ゴシック" w:hint="eastAsia"/>
          <w:lang w:eastAsia="zh-TW"/>
        </w:rPr>
        <w:t>委託上限</w:t>
      </w:r>
      <w:r w:rsidR="00F92F60">
        <w:rPr>
          <w:rFonts w:ascii="ＭＳ ゴシック" w:eastAsia="ＭＳ ゴシック" w:hAnsi="ＭＳ ゴシック" w:hint="eastAsia"/>
          <w:lang w:eastAsia="zh-TW"/>
        </w:rPr>
        <w:t>金</w:t>
      </w:r>
      <w:r w:rsidRPr="00FD4AEA">
        <w:rPr>
          <w:rFonts w:ascii="ＭＳ ゴシック" w:eastAsia="ＭＳ ゴシック" w:hAnsi="ＭＳ ゴシック" w:hint="eastAsia"/>
          <w:lang w:eastAsia="zh-TW"/>
        </w:rPr>
        <w:t>額</w:t>
      </w:r>
    </w:p>
    <w:p w14:paraId="10E6081A" w14:textId="0F6286EF" w:rsidR="00AB002C" w:rsidRPr="002120CD" w:rsidRDefault="00AB002C" w:rsidP="00AB002C">
      <w:pPr>
        <w:rPr>
          <w:rFonts w:ascii="ＭＳ ゴシック" w:eastAsia="ＭＳ ゴシック" w:hAnsi="ＭＳ ゴシック"/>
          <w:lang w:eastAsia="zh-TW"/>
        </w:rPr>
      </w:pPr>
      <w:r w:rsidRPr="002120CD">
        <w:rPr>
          <w:lang w:eastAsia="zh-TW"/>
        </w:rPr>
        <w:t xml:space="preserve">    </w:t>
      </w:r>
      <w:r w:rsidR="00776CF4" w:rsidRPr="002120CD">
        <w:rPr>
          <w:rFonts w:ascii="ＭＳ ゴシック" w:eastAsia="ＭＳ ゴシック" w:hAnsi="ＭＳ ゴシック" w:hint="eastAsia"/>
          <w:lang w:eastAsia="zh-TW"/>
        </w:rPr>
        <w:t>３５，２００千円（税込）</w:t>
      </w:r>
    </w:p>
    <w:p w14:paraId="63D1796D" w14:textId="77777777" w:rsidR="00AB002C" w:rsidRPr="002120CD" w:rsidRDefault="00AB002C" w:rsidP="00AB002C">
      <w:pPr>
        <w:rPr>
          <w:lang w:eastAsia="zh-TW"/>
        </w:rPr>
      </w:pPr>
    </w:p>
    <w:p w14:paraId="762C3C56" w14:textId="77777777" w:rsidR="00AB002C" w:rsidRPr="002120CD" w:rsidRDefault="00AB002C" w:rsidP="00AB002C">
      <w:pPr>
        <w:rPr>
          <w:rFonts w:ascii="ＭＳ ゴシック" w:eastAsia="ＭＳ ゴシック" w:hAnsi="ＭＳ ゴシック"/>
          <w:b/>
        </w:rPr>
      </w:pPr>
      <w:r w:rsidRPr="002120CD">
        <w:rPr>
          <w:rFonts w:ascii="ＭＳ ゴシック" w:eastAsia="ＭＳ ゴシック" w:hAnsi="ＭＳ ゴシック" w:hint="eastAsia"/>
          <w:b/>
        </w:rPr>
        <w:t>２　スケジュール</w:t>
      </w:r>
    </w:p>
    <w:p w14:paraId="1A13A51B" w14:textId="64B7FBF7" w:rsidR="00AB002C" w:rsidRPr="002120CD" w:rsidRDefault="0074178F" w:rsidP="00F92F60">
      <w:pPr>
        <w:ind w:firstLineChars="200" w:firstLine="411"/>
        <w:rPr>
          <w:rFonts w:ascii="ＭＳ ゴシック" w:eastAsia="ＭＳ ゴシック" w:hAnsi="ＭＳ ゴシック"/>
        </w:rPr>
      </w:pPr>
      <w:r w:rsidRPr="006E7313">
        <w:rPr>
          <w:rFonts w:ascii="ＭＳ ゴシック" w:eastAsia="ＭＳ ゴシック" w:hAnsi="ＭＳ ゴシック" w:hint="eastAsia"/>
        </w:rPr>
        <w:t>令和８</w:t>
      </w:r>
      <w:r w:rsidR="00AB002C" w:rsidRPr="002120CD">
        <w:rPr>
          <w:rFonts w:ascii="ＭＳ ゴシック" w:eastAsia="ＭＳ ゴシック" w:hAnsi="ＭＳ ゴシック" w:hint="eastAsia"/>
        </w:rPr>
        <w:t>年</w:t>
      </w:r>
      <w:r w:rsidRPr="006E7313">
        <w:rPr>
          <w:rFonts w:ascii="ＭＳ ゴシック" w:eastAsia="ＭＳ ゴシック" w:hAnsi="ＭＳ ゴシック" w:hint="eastAsia"/>
        </w:rPr>
        <w:t>２</w:t>
      </w:r>
      <w:r w:rsidR="00AB002C" w:rsidRPr="002120CD">
        <w:rPr>
          <w:rFonts w:ascii="ＭＳ ゴシック" w:eastAsia="ＭＳ ゴシック" w:hAnsi="ＭＳ ゴシック" w:hint="eastAsia"/>
        </w:rPr>
        <w:t>月</w:t>
      </w:r>
      <w:r w:rsidR="00D71303" w:rsidRPr="006E7313">
        <w:rPr>
          <w:rFonts w:ascii="ＭＳ ゴシック" w:eastAsia="ＭＳ ゴシック" w:hAnsi="ＭＳ ゴシック" w:hint="eastAsia"/>
        </w:rPr>
        <w:t>２</w:t>
      </w:r>
      <w:r w:rsidR="00396A7D">
        <w:rPr>
          <w:rFonts w:ascii="ＭＳ ゴシック" w:eastAsia="ＭＳ ゴシック" w:hAnsi="ＭＳ ゴシック" w:hint="eastAsia"/>
        </w:rPr>
        <w:t>０</w:t>
      </w:r>
      <w:r w:rsidR="00AB002C" w:rsidRPr="002120CD">
        <w:rPr>
          <w:rFonts w:ascii="ＭＳ ゴシック" w:eastAsia="ＭＳ ゴシック" w:hAnsi="ＭＳ ゴシック" w:hint="eastAsia"/>
        </w:rPr>
        <w:t>日（</w:t>
      </w:r>
      <w:r w:rsidR="00396A7D">
        <w:rPr>
          <w:rFonts w:ascii="ＭＳ ゴシック" w:eastAsia="ＭＳ ゴシック" w:hAnsi="ＭＳ ゴシック" w:hint="eastAsia"/>
        </w:rPr>
        <w:t>金</w:t>
      </w:r>
      <w:r w:rsidR="00AB002C" w:rsidRPr="002120CD">
        <w:rPr>
          <w:rFonts w:ascii="ＭＳ ゴシック" w:eastAsia="ＭＳ ゴシック" w:hAnsi="ＭＳ ゴシック" w:hint="eastAsia"/>
        </w:rPr>
        <w:t>）公募開始</w:t>
      </w:r>
    </w:p>
    <w:p w14:paraId="05EC4258" w14:textId="50D373D8" w:rsidR="00AB002C" w:rsidRPr="002120CD" w:rsidRDefault="00FC664C" w:rsidP="00F92F60">
      <w:pPr>
        <w:ind w:firstLineChars="200" w:firstLine="411"/>
        <w:rPr>
          <w:rFonts w:ascii="ＭＳ ゴシック" w:eastAsia="ＭＳ ゴシック" w:hAnsi="ＭＳ ゴシック"/>
          <w:lang w:eastAsia="zh-TW"/>
        </w:rPr>
      </w:pPr>
      <w:r w:rsidRPr="006E7313">
        <w:rPr>
          <w:rFonts w:ascii="ＭＳ ゴシック" w:eastAsia="ＭＳ ゴシック" w:hAnsi="ＭＳ ゴシック" w:hint="eastAsia"/>
          <w:lang w:eastAsia="zh-TW"/>
        </w:rPr>
        <w:t>令和８</w:t>
      </w:r>
      <w:r w:rsidRPr="002120CD">
        <w:rPr>
          <w:rFonts w:ascii="ＭＳ ゴシック" w:eastAsia="ＭＳ ゴシック" w:hAnsi="ＭＳ ゴシック" w:hint="eastAsia"/>
          <w:lang w:eastAsia="zh-TW"/>
        </w:rPr>
        <w:t>年</w:t>
      </w:r>
      <w:r w:rsidR="00D71303" w:rsidRPr="006E7313">
        <w:rPr>
          <w:rFonts w:ascii="ＭＳ ゴシック" w:eastAsia="ＭＳ ゴシック" w:hAnsi="ＭＳ ゴシック" w:hint="eastAsia"/>
          <w:lang w:eastAsia="zh-TW"/>
        </w:rPr>
        <w:t xml:space="preserve">３月　</w:t>
      </w:r>
      <w:r w:rsidR="00396A7D">
        <w:rPr>
          <w:rFonts w:ascii="ＭＳ ゴシック" w:eastAsia="ＭＳ ゴシック" w:hAnsi="ＭＳ ゴシック" w:hint="eastAsia"/>
          <w:lang w:eastAsia="zh-TW"/>
        </w:rPr>
        <w:t>２</w:t>
      </w:r>
      <w:r w:rsidR="00D71303" w:rsidRPr="006E7313">
        <w:rPr>
          <w:rFonts w:ascii="ＭＳ ゴシック" w:eastAsia="ＭＳ ゴシック" w:hAnsi="ＭＳ ゴシック" w:hint="eastAsia"/>
          <w:lang w:eastAsia="zh-TW"/>
        </w:rPr>
        <w:t>日（</w:t>
      </w:r>
      <w:r w:rsidR="00372D89">
        <w:rPr>
          <w:rFonts w:ascii="ＭＳ ゴシック" w:eastAsia="ＭＳ ゴシック" w:hAnsi="ＭＳ ゴシック" w:hint="eastAsia"/>
          <w:lang w:eastAsia="zh-TW"/>
        </w:rPr>
        <w:t>月</w:t>
      </w:r>
      <w:r w:rsidR="00D71303" w:rsidRPr="006E7313">
        <w:rPr>
          <w:rFonts w:ascii="ＭＳ ゴシック" w:eastAsia="ＭＳ ゴシック" w:hAnsi="ＭＳ ゴシック" w:hint="eastAsia"/>
          <w:lang w:eastAsia="zh-TW"/>
        </w:rPr>
        <w:t>）</w:t>
      </w:r>
      <w:r w:rsidR="00AB002C" w:rsidRPr="002120CD">
        <w:rPr>
          <w:rFonts w:ascii="ＭＳ ゴシック" w:eastAsia="ＭＳ ゴシック" w:hAnsi="ＭＳ ゴシック" w:hint="eastAsia"/>
          <w:lang w:eastAsia="zh-TW"/>
        </w:rPr>
        <w:t>質問受付締切</w:t>
      </w:r>
    </w:p>
    <w:p w14:paraId="53B9E6BC" w14:textId="5B100D51" w:rsidR="00AB002C" w:rsidRPr="002120CD" w:rsidRDefault="00FC664C" w:rsidP="00F92F60">
      <w:pPr>
        <w:ind w:firstLineChars="200" w:firstLine="411"/>
        <w:rPr>
          <w:rFonts w:ascii="ＭＳ ゴシック" w:eastAsia="ＭＳ ゴシック" w:hAnsi="ＭＳ ゴシック"/>
          <w:lang w:eastAsia="zh-TW"/>
        </w:rPr>
      </w:pPr>
      <w:r w:rsidRPr="006E7313">
        <w:rPr>
          <w:rFonts w:ascii="ＭＳ ゴシック" w:eastAsia="ＭＳ ゴシック" w:hAnsi="ＭＳ ゴシック" w:hint="eastAsia"/>
          <w:lang w:eastAsia="zh-TW"/>
        </w:rPr>
        <w:t>令和８</w:t>
      </w:r>
      <w:r w:rsidRPr="002120CD">
        <w:rPr>
          <w:rFonts w:ascii="ＭＳ ゴシック" w:eastAsia="ＭＳ ゴシック" w:hAnsi="ＭＳ ゴシック" w:hint="eastAsia"/>
          <w:lang w:eastAsia="zh-TW"/>
        </w:rPr>
        <w:t>年</w:t>
      </w:r>
      <w:r w:rsidR="00D71303" w:rsidRPr="006E7313">
        <w:rPr>
          <w:rFonts w:ascii="ＭＳ ゴシック" w:eastAsia="ＭＳ ゴシック" w:hAnsi="ＭＳ ゴシック" w:hint="eastAsia"/>
          <w:lang w:eastAsia="zh-TW"/>
        </w:rPr>
        <w:t>３月</w:t>
      </w:r>
      <w:r w:rsidR="00396A7D">
        <w:rPr>
          <w:rFonts w:ascii="ＭＳ ゴシック" w:eastAsia="ＭＳ ゴシック" w:hAnsi="ＭＳ ゴシック" w:hint="eastAsia"/>
          <w:lang w:eastAsia="zh-TW"/>
        </w:rPr>
        <w:t>１９</w:t>
      </w:r>
      <w:r w:rsidR="00AB002C" w:rsidRPr="002120CD">
        <w:rPr>
          <w:rFonts w:ascii="ＭＳ ゴシック" w:eastAsia="ＭＳ ゴシック" w:hAnsi="ＭＳ ゴシック" w:hint="eastAsia"/>
          <w:lang w:eastAsia="zh-TW"/>
        </w:rPr>
        <w:t>日（</w:t>
      </w:r>
      <w:r w:rsidR="00396A7D">
        <w:rPr>
          <w:rFonts w:ascii="ＭＳ ゴシック" w:eastAsia="ＭＳ ゴシック" w:hAnsi="ＭＳ ゴシック" w:hint="eastAsia"/>
          <w:lang w:eastAsia="zh-TW"/>
        </w:rPr>
        <w:t>木</w:t>
      </w:r>
      <w:r w:rsidR="00AB002C" w:rsidRPr="002120CD">
        <w:rPr>
          <w:rFonts w:ascii="ＭＳ ゴシック" w:eastAsia="ＭＳ ゴシック" w:hAnsi="ＭＳ ゴシック" w:hint="eastAsia"/>
          <w:lang w:eastAsia="zh-TW"/>
        </w:rPr>
        <w:t>）提案書類提出締切</w:t>
      </w:r>
    </w:p>
    <w:p w14:paraId="2769DFD3" w14:textId="11DBD331" w:rsidR="002120CD" w:rsidRPr="00F54B15" w:rsidRDefault="00FC664C" w:rsidP="00F92F60">
      <w:pPr>
        <w:ind w:firstLineChars="200" w:firstLine="411"/>
        <w:rPr>
          <w:rFonts w:ascii="ＭＳ ゴシック" w:eastAsia="ＭＳ ゴシック" w:hAnsi="ＭＳ ゴシック"/>
          <w:lang w:eastAsia="zh-TW"/>
        </w:rPr>
      </w:pPr>
      <w:r w:rsidRPr="006E7313">
        <w:rPr>
          <w:rFonts w:ascii="ＭＳ ゴシック" w:eastAsia="ＭＳ ゴシック" w:hAnsi="ＭＳ ゴシック" w:hint="eastAsia"/>
          <w:lang w:eastAsia="zh-TW"/>
        </w:rPr>
        <w:t>令和８</w:t>
      </w:r>
      <w:r w:rsidRPr="002120CD">
        <w:rPr>
          <w:rFonts w:ascii="ＭＳ ゴシック" w:eastAsia="ＭＳ ゴシック" w:hAnsi="ＭＳ ゴシック" w:hint="eastAsia"/>
          <w:lang w:eastAsia="zh-TW"/>
        </w:rPr>
        <w:t>年</w:t>
      </w:r>
      <w:r w:rsidR="00D71303" w:rsidRPr="006E7313">
        <w:rPr>
          <w:rFonts w:ascii="ＭＳ ゴシック" w:eastAsia="ＭＳ ゴシック" w:hAnsi="ＭＳ ゴシック" w:hint="eastAsia"/>
          <w:lang w:eastAsia="zh-TW"/>
        </w:rPr>
        <w:t>３</w:t>
      </w:r>
      <w:r w:rsidR="00AB002C" w:rsidRPr="002120CD">
        <w:rPr>
          <w:rFonts w:ascii="ＭＳ ゴシック" w:eastAsia="ＭＳ ゴシック" w:hAnsi="ＭＳ ゴシック" w:hint="eastAsia"/>
          <w:lang w:eastAsia="zh-TW"/>
        </w:rPr>
        <w:t>月</w:t>
      </w:r>
      <w:r w:rsidR="00D71303" w:rsidRPr="006E7313">
        <w:rPr>
          <w:rFonts w:ascii="ＭＳ ゴシック" w:eastAsia="ＭＳ ゴシック" w:hAnsi="ＭＳ ゴシック" w:hint="eastAsia"/>
          <w:lang w:eastAsia="zh-TW"/>
        </w:rPr>
        <w:t>下</w:t>
      </w:r>
      <w:r w:rsidR="00AB002C" w:rsidRPr="002120CD">
        <w:rPr>
          <w:rFonts w:ascii="ＭＳ ゴシック" w:eastAsia="ＭＳ ゴシック" w:hAnsi="ＭＳ ゴシック" w:hint="eastAsia"/>
          <w:lang w:eastAsia="zh-TW"/>
        </w:rPr>
        <w:t>旬頃　　　選定委員会</w:t>
      </w:r>
    </w:p>
    <w:p w14:paraId="23BC77F9" w14:textId="3941AE75" w:rsidR="00AB002C" w:rsidRPr="002120CD" w:rsidRDefault="00FC664C" w:rsidP="00F92F60">
      <w:pPr>
        <w:ind w:firstLineChars="200" w:firstLine="411"/>
        <w:rPr>
          <w:rFonts w:ascii="ＭＳ ゴシック" w:eastAsia="ＭＳ ゴシック" w:hAnsi="ＭＳ ゴシック"/>
        </w:rPr>
      </w:pPr>
      <w:r w:rsidRPr="006E7313">
        <w:rPr>
          <w:rFonts w:ascii="ＭＳ ゴシック" w:eastAsia="ＭＳ ゴシック" w:hAnsi="ＭＳ ゴシック" w:hint="eastAsia"/>
        </w:rPr>
        <w:t>令和８</w:t>
      </w:r>
      <w:r w:rsidRPr="002120CD">
        <w:rPr>
          <w:rFonts w:ascii="ＭＳ ゴシック" w:eastAsia="ＭＳ ゴシック" w:hAnsi="ＭＳ ゴシック" w:hint="eastAsia"/>
        </w:rPr>
        <w:t>年</w:t>
      </w:r>
      <w:r w:rsidR="002120CD">
        <w:rPr>
          <w:rFonts w:ascii="ＭＳ ゴシック" w:eastAsia="ＭＳ ゴシック" w:hAnsi="ＭＳ ゴシック" w:hint="eastAsia"/>
        </w:rPr>
        <w:t>４月以降　　　　契約締結・業務開始</w:t>
      </w:r>
    </w:p>
    <w:p w14:paraId="6A1D4838" w14:textId="77777777" w:rsidR="00AB002C" w:rsidRPr="005E397A" w:rsidRDefault="00AB002C" w:rsidP="00AB002C">
      <w:pPr>
        <w:rPr>
          <w:rFonts w:ascii="ＭＳ ゴシック" w:eastAsia="ＭＳ ゴシック" w:hAnsi="ＭＳ ゴシック"/>
          <w:b/>
          <w:color w:val="FF0000"/>
        </w:rPr>
      </w:pPr>
      <w:r w:rsidRPr="005E397A">
        <w:rPr>
          <w:rFonts w:ascii="ＭＳ ゴシック" w:eastAsia="ＭＳ ゴシック" w:hAnsi="ＭＳ ゴシック" w:hint="eastAsia"/>
          <w:b/>
        </w:rPr>
        <w:lastRenderedPageBreak/>
        <w:t>３　公募参加資格</w:t>
      </w:r>
    </w:p>
    <w:p w14:paraId="0068880E" w14:textId="77777777" w:rsidR="00105F53" w:rsidRDefault="00AB002C" w:rsidP="00AB002C">
      <w:pPr>
        <w:ind w:leftChars="100" w:left="205" w:firstLineChars="100" w:firstLine="205"/>
        <w:rPr>
          <w:rFonts w:ascii="ＭＳ ゴシック" w:eastAsia="ＭＳ ゴシック" w:hAnsi="ＭＳ ゴシック"/>
        </w:rPr>
      </w:pPr>
      <w:r w:rsidRPr="005E397A">
        <w:rPr>
          <w:rFonts w:ascii="ＭＳ ゴシック" w:eastAsia="ＭＳ ゴシック" w:hAnsi="ＭＳ ゴシック" w:hint="eastAsia"/>
          <w:color w:val="000000"/>
        </w:rPr>
        <w:t>次に掲げる要件をすべて満たす者</w:t>
      </w:r>
      <w:r w:rsidRPr="005E397A">
        <w:rPr>
          <w:rFonts w:ascii="ＭＳ ゴシック" w:eastAsia="ＭＳ ゴシック" w:hAnsi="ＭＳ ゴシック" w:hint="eastAsia"/>
        </w:rPr>
        <w:t>又は複数の者による共同企業体（以下「共同企業体」という。）であること。</w:t>
      </w:r>
    </w:p>
    <w:p w14:paraId="4538304A" w14:textId="37A7C510" w:rsidR="00AB002C" w:rsidRPr="006E7313" w:rsidRDefault="00AB002C" w:rsidP="00AB002C">
      <w:pPr>
        <w:ind w:leftChars="100" w:left="205" w:firstLineChars="100" w:firstLine="205"/>
        <w:rPr>
          <w:rFonts w:ascii="ＭＳ ゴシック" w:eastAsia="ＭＳ ゴシック" w:hAnsi="ＭＳ ゴシック"/>
          <w:b/>
          <w:szCs w:val="21"/>
        </w:rPr>
      </w:pPr>
      <w:r w:rsidRPr="005E397A">
        <w:rPr>
          <w:rFonts w:ascii="ＭＳ ゴシック" w:eastAsia="ＭＳ ゴシック" w:hAnsi="ＭＳ ゴシック" w:hint="eastAsia"/>
        </w:rPr>
        <w:t>なお、共同企業体で参加する者にあっては、構成員全員が該当すること。</w:t>
      </w:r>
      <w:r w:rsidRPr="006E7313">
        <w:rPr>
          <w:rFonts w:ascii="ＭＳ ゴシック" w:eastAsia="ＭＳ ゴシック" w:hAnsi="ＭＳ ゴシック" w:hint="eastAsia"/>
        </w:rPr>
        <w:t>（※（</w:t>
      </w:r>
      <w:r w:rsidR="00D27FB6" w:rsidRPr="006E7313">
        <w:rPr>
          <w:rFonts w:ascii="ＭＳ ゴシック" w:eastAsia="ＭＳ ゴシック" w:hAnsi="ＭＳ ゴシック"/>
        </w:rPr>
        <w:t>6</w:t>
      </w:r>
      <w:r w:rsidR="006C46A2" w:rsidRPr="006E7313">
        <w:rPr>
          <w:rFonts w:ascii="ＭＳ ゴシック" w:eastAsia="ＭＳ ゴシック" w:hAnsi="ＭＳ ゴシック" w:hint="eastAsia"/>
        </w:rPr>
        <w:t>）は共同企業体の代表構成員</w:t>
      </w:r>
      <w:r w:rsidRPr="006E7313">
        <w:rPr>
          <w:rFonts w:ascii="ＭＳ ゴシック" w:eastAsia="ＭＳ ゴシック" w:hAnsi="ＭＳ ゴシック" w:hint="eastAsia"/>
        </w:rPr>
        <w:t>が有していればよい。）</w:t>
      </w:r>
    </w:p>
    <w:p w14:paraId="17A1715C" w14:textId="77777777" w:rsidR="00AB002C" w:rsidRPr="005E397A" w:rsidRDefault="00AB002C" w:rsidP="00AB002C">
      <w:pPr>
        <w:ind w:firstLineChars="100" w:firstLine="205"/>
        <w:rPr>
          <w:rFonts w:ascii="ＭＳ ゴシック" w:eastAsia="ＭＳ ゴシック" w:hAnsi="ＭＳ ゴシック"/>
        </w:rPr>
      </w:pPr>
      <w:r w:rsidRPr="005E397A">
        <w:rPr>
          <w:rFonts w:ascii="ＭＳ ゴシック" w:eastAsia="ＭＳ ゴシック" w:hAnsi="ＭＳ ゴシック" w:hint="eastAsia"/>
        </w:rPr>
        <w:t>(1) 次のアから</w:t>
      </w:r>
      <w:r w:rsidR="004B0D82" w:rsidRPr="00C67A0D">
        <w:rPr>
          <w:rFonts w:ascii="ＭＳ ゴシック" w:eastAsia="ＭＳ ゴシック" w:hAnsi="ＭＳ ゴシック" w:hint="eastAsia"/>
        </w:rPr>
        <w:t>ク</w:t>
      </w:r>
      <w:r w:rsidRPr="005E397A">
        <w:rPr>
          <w:rFonts w:ascii="ＭＳ ゴシック" w:eastAsia="ＭＳ ゴシック" w:hAnsi="ＭＳ ゴシック" w:hint="eastAsia"/>
        </w:rPr>
        <w:t>までのいずれにも該当しない者であること。</w:t>
      </w:r>
    </w:p>
    <w:p w14:paraId="27869C8E" w14:textId="77777777" w:rsidR="00AB002C" w:rsidRPr="005E397A" w:rsidRDefault="00AB002C" w:rsidP="00AB002C">
      <w:pPr>
        <w:ind w:firstLineChars="200" w:firstLine="411"/>
        <w:rPr>
          <w:rFonts w:ascii="ＭＳ ゴシック" w:eastAsia="ＭＳ ゴシック" w:hAnsi="ＭＳ ゴシック"/>
        </w:rPr>
      </w:pPr>
      <w:r w:rsidRPr="005E397A">
        <w:rPr>
          <w:rFonts w:ascii="ＭＳ ゴシック" w:eastAsia="ＭＳ ゴシック" w:hAnsi="ＭＳ ゴシック" w:hint="eastAsia"/>
        </w:rPr>
        <w:t>ア　成年被後見人</w:t>
      </w:r>
    </w:p>
    <w:p w14:paraId="7230CE06" w14:textId="77777777" w:rsidR="00AB002C" w:rsidRPr="005E397A" w:rsidRDefault="00AB002C" w:rsidP="00AB002C">
      <w:pPr>
        <w:ind w:leftChars="200" w:left="616" w:hangingChars="100" w:hanging="205"/>
        <w:rPr>
          <w:rFonts w:ascii="ＭＳ ゴシック" w:eastAsia="ＭＳ ゴシック" w:hAnsi="ＭＳ ゴシック"/>
        </w:rPr>
      </w:pPr>
      <w:r w:rsidRPr="005E397A">
        <w:rPr>
          <w:rFonts w:ascii="ＭＳ ゴシック" w:eastAsia="ＭＳ ゴシック" w:hAnsi="ＭＳ ゴシック" w:hint="eastAsia"/>
        </w:rPr>
        <w:t>イ　民法の一部を改正する法律（平成11年法律第149号</w:t>
      </w:r>
      <w:r w:rsidRPr="005E397A">
        <w:rPr>
          <w:rFonts w:ascii="ＭＳ ゴシック" w:eastAsia="ＭＳ ゴシック" w:hAnsi="ＭＳ ゴシック"/>
        </w:rPr>
        <w:t>）</w:t>
      </w:r>
      <w:r w:rsidRPr="005E397A">
        <w:rPr>
          <w:rFonts w:ascii="ＭＳ ゴシック" w:eastAsia="ＭＳ ゴシック" w:hAnsi="ＭＳ ゴシック" w:hint="eastAsia"/>
        </w:rPr>
        <w:t>附則第３条第３項の規定によりなお従前の例によることとされる同法による改正前の民法（明治29年法律第89号）第11条に規定する準禁治産者</w:t>
      </w:r>
    </w:p>
    <w:p w14:paraId="555C9F3C" w14:textId="77777777" w:rsidR="00AB002C" w:rsidRPr="005E397A" w:rsidRDefault="00AB002C" w:rsidP="00AB002C">
      <w:pPr>
        <w:ind w:firstLineChars="200" w:firstLine="411"/>
        <w:rPr>
          <w:rFonts w:ascii="ＭＳ ゴシック" w:eastAsia="ＭＳ ゴシック" w:hAnsi="ＭＳ ゴシック"/>
        </w:rPr>
      </w:pPr>
      <w:r w:rsidRPr="005E397A">
        <w:rPr>
          <w:rFonts w:ascii="ＭＳ ゴシック" w:eastAsia="ＭＳ ゴシック" w:hAnsi="ＭＳ ゴシック" w:hint="eastAsia"/>
        </w:rPr>
        <w:t>ウ　被保佐人であって契約締結のために必要な同意を得ていないもの</w:t>
      </w:r>
    </w:p>
    <w:p w14:paraId="5D559FBB" w14:textId="77777777" w:rsidR="00AB002C" w:rsidRPr="005E397A" w:rsidRDefault="00AB002C" w:rsidP="00AB002C">
      <w:pPr>
        <w:ind w:leftChars="200" w:left="616" w:hangingChars="100" w:hanging="205"/>
        <w:rPr>
          <w:rFonts w:ascii="ＭＳ ゴシック" w:eastAsia="ＭＳ ゴシック" w:hAnsi="ＭＳ ゴシック"/>
        </w:rPr>
      </w:pPr>
      <w:r w:rsidRPr="005E397A">
        <w:rPr>
          <w:rFonts w:ascii="ＭＳ ゴシック" w:eastAsia="ＭＳ ゴシック" w:hAnsi="ＭＳ ゴシック" w:hint="eastAsia"/>
        </w:rPr>
        <w:t>エ　民法第17条第１項の規定による契約締結に関する同意権付与の審判を受けた被補助人であって、契約締結のために必要な同意を得ていないもの</w:t>
      </w:r>
    </w:p>
    <w:p w14:paraId="38DDA818" w14:textId="77777777" w:rsidR="00AB002C" w:rsidRPr="005E397A" w:rsidRDefault="00AB002C" w:rsidP="00AB002C">
      <w:pPr>
        <w:ind w:leftChars="200" w:left="616" w:hangingChars="100" w:hanging="205"/>
        <w:rPr>
          <w:rFonts w:ascii="ＭＳ ゴシック" w:eastAsia="ＭＳ ゴシック" w:hAnsi="ＭＳ ゴシック"/>
        </w:rPr>
      </w:pPr>
      <w:r w:rsidRPr="005E397A">
        <w:rPr>
          <w:rFonts w:ascii="ＭＳ ゴシック" w:eastAsia="ＭＳ ゴシック" w:hAnsi="ＭＳ ゴシック" w:hint="eastAsia"/>
        </w:rPr>
        <w:t>オ　営業の許可を受けていない未成年者であって、契約締結のために必要な同意を得ていないもの</w:t>
      </w:r>
    </w:p>
    <w:p w14:paraId="2A866E6C" w14:textId="77777777" w:rsidR="00F76146" w:rsidRPr="00C67A0D" w:rsidRDefault="00AB002C" w:rsidP="00F76146">
      <w:pPr>
        <w:ind w:firstLineChars="200" w:firstLine="411"/>
        <w:rPr>
          <w:rFonts w:ascii="ＭＳ ゴシック" w:eastAsia="ＭＳ ゴシック" w:hAnsi="ＭＳ ゴシック"/>
          <w:szCs w:val="21"/>
        </w:rPr>
      </w:pPr>
      <w:r w:rsidRPr="00C67A0D">
        <w:rPr>
          <w:rFonts w:ascii="ＭＳ ゴシック" w:eastAsia="ＭＳ ゴシック" w:hAnsi="ＭＳ ゴシック" w:hint="eastAsia"/>
        </w:rPr>
        <w:t xml:space="preserve">カ　</w:t>
      </w:r>
      <w:r w:rsidR="00F76146" w:rsidRPr="00C67A0D">
        <w:rPr>
          <w:rFonts w:ascii="ＭＳ ゴシック" w:eastAsia="ＭＳ ゴシック" w:hAnsi="ＭＳ ゴシック" w:hint="eastAsia"/>
          <w:szCs w:val="21"/>
        </w:rPr>
        <w:t>破産手続開始の決定を受けて復権を得ない者</w:t>
      </w:r>
    </w:p>
    <w:p w14:paraId="0246E693" w14:textId="77777777" w:rsidR="00F76146" w:rsidRPr="00C67A0D" w:rsidRDefault="00F76146" w:rsidP="00F76146">
      <w:pPr>
        <w:ind w:leftChars="200" w:left="616" w:hangingChars="100" w:hanging="205"/>
        <w:rPr>
          <w:rFonts w:ascii="ＭＳ ゴシック" w:eastAsia="ＭＳ ゴシック" w:hAnsi="ＭＳ ゴシック"/>
          <w:szCs w:val="21"/>
        </w:rPr>
      </w:pPr>
      <w:r w:rsidRPr="00C67A0D">
        <w:rPr>
          <w:rFonts w:ascii="ＭＳ ゴシック" w:eastAsia="ＭＳ ゴシック" w:hAnsi="ＭＳ ゴシック" w:hint="eastAsia"/>
          <w:szCs w:val="21"/>
        </w:rPr>
        <w:t>キ　暴力団員による不当な行為の防止等に関する法律（平成３年法律第77号）第32条第１項各号に掲げる者</w:t>
      </w:r>
    </w:p>
    <w:p w14:paraId="750857DC" w14:textId="77777777" w:rsidR="00AB002C" w:rsidRDefault="00F76146" w:rsidP="00AB002C">
      <w:pPr>
        <w:ind w:leftChars="200" w:left="616" w:hangingChars="100" w:hanging="205"/>
        <w:rPr>
          <w:rFonts w:ascii="ＭＳ ゴシック" w:eastAsia="ＭＳ ゴシック" w:hAnsi="ＭＳ ゴシック"/>
        </w:rPr>
      </w:pPr>
      <w:r w:rsidRPr="00C67A0D">
        <w:rPr>
          <w:rFonts w:ascii="ＭＳ ゴシック" w:eastAsia="ＭＳ ゴシック" w:hAnsi="ＭＳ ゴシック" w:hint="eastAsia"/>
        </w:rPr>
        <w:t>ク</w:t>
      </w:r>
      <w:r w:rsidR="00AB002C" w:rsidRPr="00C67A0D">
        <w:rPr>
          <w:rFonts w:ascii="ＭＳ ゴシック" w:eastAsia="ＭＳ ゴシック" w:hAnsi="ＭＳ ゴシック" w:hint="eastAsia"/>
        </w:rPr>
        <w:t xml:space="preserve">　</w:t>
      </w:r>
      <w:r w:rsidR="00AB002C" w:rsidRPr="008B0CBD">
        <w:rPr>
          <w:rFonts w:ascii="ＭＳ ゴシック" w:eastAsia="ＭＳ ゴシック" w:hAnsi="ＭＳ ゴシック" w:hint="eastAsia"/>
        </w:rPr>
        <w:t>地方自治法施行令第167条の４第２項各号のいずれかに該当すると認められる者</w:t>
      </w:r>
      <w:r w:rsidR="00AB002C" w:rsidRPr="00F96BDA">
        <w:rPr>
          <w:rFonts w:ascii="ＭＳ ゴシック" w:eastAsia="ＭＳ ゴシック" w:hAnsi="ＭＳ ゴシック" w:hint="eastAsia"/>
        </w:rPr>
        <w:t>（同項各号のいずれかに該当すると認められることにより、大阪府入札参加停止要綱に基づく入札参加停止の措置を受け、その措置期間を経過した者を除く。）又はその者を代理人、支配人そ</w:t>
      </w:r>
      <w:r w:rsidR="00AB002C" w:rsidRPr="008B0CBD">
        <w:rPr>
          <w:rFonts w:ascii="ＭＳ ゴシック" w:eastAsia="ＭＳ ゴシック" w:hAnsi="ＭＳ ゴシック" w:hint="eastAsia"/>
        </w:rPr>
        <w:t>の他の使用人若しくは入札代理人として使用する者</w:t>
      </w:r>
    </w:p>
    <w:p w14:paraId="5C1F978C" w14:textId="77777777" w:rsidR="00DC1BDA" w:rsidRPr="006E7313" w:rsidRDefault="00DC1BDA" w:rsidP="006E7313">
      <w:pPr>
        <w:ind w:leftChars="100" w:left="410" w:hangingChars="100" w:hanging="205"/>
        <w:rPr>
          <w:rFonts w:ascii="ＭＳ ゴシック" w:eastAsia="ＭＳ ゴシック" w:hAnsi="ＭＳ ゴシック"/>
        </w:rPr>
      </w:pPr>
      <w:r w:rsidRPr="006E7313">
        <w:rPr>
          <w:rFonts w:ascii="ＭＳ ゴシック" w:eastAsia="ＭＳ ゴシック" w:hAnsi="ＭＳ ゴシック"/>
        </w:rPr>
        <w:t xml:space="preserve">(2)　</w:t>
      </w:r>
      <w:r w:rsidRPr="00F54B15">
        <w:rPr>
          <w:rFonts w:ascii="ＭＳ ゴシック" w:eastAsia="ＭＳ ゴシック" w:hAnsi="ＭＳ ゴシック" w:hint="eastAsia"/>
        </w:rPr>
        <w:t>民事再生法（平成11年法律第225号）第21</w:t>
      </w:r>
      <w:r w:rsidRPr="00FD4AEA">
        <w:rPr>
          <w:rFonts w:ascii="ＭＳ ゴシック" w:eastAsia="ＭＳ ゴシック" w:hAnsi="ＭＳ ゴシック" w:hint="eastAsia"/>
        </w:rPr>
        <w:t>条第１項又は第２項の規定による再生手続開始の申立てをしている者又は申立てをなされている者（同法第</w:t>
      </w:r>
      <w:r w:rsidRPr="006E7313">
        <w:rPr>
          <w:rFonts w:ascii="ＭＳ ゴシック" w:eastAsia="ＭＳ ゴシック" w:hAnsi="ＭＳ ゴシック"/>
        </w:rPr>
        <w:t>33条第１項の再生手続開始の決定を受け</w:t>
      </w:r>
      <w:r w:rsidR="008B0CBD" w:rsidRPr="006E7313">
        <w:rPr>
          <w:rFonts w:ascii="ＭＳ ゴシック" w:eastAsia="ＭＳ ゴシック" w:hAnsi="ＭＳ ゴシック" w:hint="eastAsia"/>
        </w:rPr>
        <w:t>、かつ、大阪府入札参加資格審査要綱に基づく物品・委託役務関係競争入札参加資格の再認定がなされ</w:t>
      </w:r>
      <w:r w:rsidRPr="006E7313">
        <w:rPr>
          <w:rFonts w:ascii="ＭＳ ゴシック" w:eastAsia="ＭＳ ゴシック" w:hAnsi="ＭＳ ゴシック" w:hint="eastAsia"/>
        </w:rPr>
        <w:t>た者を除く。）、会社更生法（平成</w:t>
      </w:r>
      <w:r w:rsidRPr="006E7313">
        <w:rPr>
          <w:rFonts w:ascii="ＭＳ ゴシック" w:eastAsia="ＭＳ ゴシック" w:hAnsi="ＭＳ ゴシック"/>
        </w:rPr>
        <w:t>14年法律第154号）第17条第１項又は第２項の規定による更生手続開始の申立てをしている者又は申立てをなされている者（同法第41条第１項の更生手続開始の決定を受け</w:t>
      </w:r>
      <w:r w:rsidR="008B0CBD" w:rsidRPr="006E7313">
        <w:rPr>
          <w:rFonts w:ascii="ＭＳ ゴシック" w:eastAsia="ＭＳ ゴシック" w:hAnsi="ＭＳ ゴシック" w:hint="eastAsia"/>
        </w:rPr>
        <w:t>、かつ、同要綱に基づく物品・委託役務関係競争入札参加資格の再認定がなされ</w:t>
      </w:r>
      <w:r w:rsidRPr="006E7313">
        <w:rPr>
          <w:rFonts w:ascii="ＭＳ ゴシック" w:eastAsia="ＭＳ ゴシック" w:hAnsi="ＭＳ ゴシック" w:hint="eastAsia"/>
        </w:rPr>
        <w:t>た者を除く。）、金融機関から取引の停止を</w:t>
      </w:r>
      <w:r w:rsidR="00F76146" w:rsidRPr="009B23CC">
        <w:rPr>
          <w:rFonts w:ascii="ＭＳ ゴシック" w:eastAsia="ＭＳ ゴシック" w:hAnsi="ＭＳ ゴシック" w:hint="eastAsia"/>
        </w:rPr>
        <w:t>受けている</w:t>
      </w:r>
      <w:r w:rsidRPr="006E7313">
        <w:rPr>
          <w:rFonts w:ascii="ＭＳ ゴシック" w:eastAsia="ＭＳ ゴシック" w:hAnsi="ＭＳ ゴシック" w:hint="eastAsia"/>
        </w:rPr>
        <w:t>者その他の経営状態が著しく不健全であると認められる者でないこと。</w:t>
      </w:r>
    </w:p>
    <w:p w14:paraId="4305B3BF" w14:textId="77777777" w:rsidR="002C2129" w:rsidRPr="00F54B15" w:rsidRDefault="002C2129" w:rsidP="006E7313">
      <w:pPr>
        <w:ind w:leftChars="100" w:left="410" w:hangingChars="100" w:hanging="205"/>
        <w:rPr>
          <w:rFonts w:ascii="ＭＳ ゴシック" w:eastAsia="ＭＳ ゴシック" w:hAnsi="ＭＳ ゴシック"/>
        </w:rPr>
      </w:pPr>
      <w:r w:rsidRPr="006E7313">
        <w:rPr>
          <w:rFonts w:ascii="ＭＳ ゴシック" w:eastAsia="ＭＳ ゴシック" w:hAnsi="ＭＳ ゴシック"/>
        </w:rPr>
        <w:t xml:space="preserve">(3)　</w:t>
      </w:r>
      <w:r w:rsidRPr="00F54B15">
        <w:rPr>
          <w:rFonts w:ascii="ＭＳ ゴシック" w:eastAsia="ＭＳ ゴシック" w:hAnsi="ＭＳ ゴシック" w:hint="eastAsia"/>
        </w:rPr>
        <w:t>府の区域内に事業所を有する者にあっては、府税に係る徴収金を完納していること。</w:t>
      </w:r>
    </w:p>
    <w:p w14:paraId="7D2F6D0B" w14:textId="5B9FFD74" w:rsidR="00AB002C" w:rsidRPr="009B23CC" w:rsidRDefault="002C2129" w:rsidP="006E7313">
      <w:pPr>
        <w:ind w:leftChars="100" w:left="410" w:hangingChars="100" w:hanging="205"/>
        <w:rPr>
          <w:rFonts w:ascii="ＭＳ ゴシック" w:eastAsia="ＭＳ ゴシック" w:hAnsi="ＭＳ ゴシック"/>
        </w:rPr>
      </w:pPr>
      <w:r w:rsidRPr="006E7313">
        <w:rPr>
          <w:rFonts w:ascii="ＭＳ ゴシック" w:eastAsia="ＭＳ ゴシック" w:hAnsi="ＭＳ ゴシック"/>
        </w:rPr>
        <w:t xml:space="preserve">(4)　</w:t>
      </w:r>
      <w:r w:rsidRPr="00F54B15">
        <w:rPr>
          <w:rFonts w:ascii="ＭＳ ゴシック" w:eastAsia="ＭＳ ゴシック" w:hAnsi="ＭＳ ゴシック" w:hint="eastAsia"/>
        </w:rPr>
        <w:t>府の区域内に事業所を有しない者にあっては、主たる事務所の所在地の都道府県における最近１事業年</w:t>
      </w:r>
      <w:r w:rsidRPr="00FD4AEA">
        <w:rPr>
          <w:rFonts w:ascii="ＭＳ ゴシック" w:eastAsia="ＭＳ ゴシック" w:hAnsi="ＭＳ ゴシック" w:hint="eastAsia"/>
        </w:rPr>
        <w:t>度の都道府県税に係る徴収金を完納していること。</w:t>
      </w:r>
    </w:p>
    <w:p w14:paraId="43393C37" w14:textId="77777777" w:rsidR="00AB002C" w:rsidRDefault="00AB002C" w:rsidP="006E7313">
      <w:pPr>
        <w:ind w:leftChars="100" w:left="410" w:hangingChars="100" w:hanging="205"/>
        <w:rPr>
          <w:rFonts w:ascii="ＭＳ ゴシック" w:eastAsia="ＭＳ ゴシック" w:hAnsi="ＭＳ ゴシック"/>
        </w:rPr>
      </w:pPr>
      <w:r w:rsidRPr="005E397A">
        <w:rPr>
          <w:rFonts w:ascii="ＭＳ ゴシック" w:eastAsia="ＭＳ ゴシック" w:hAnsi="ＭＳ ゴシック" w:hint="eastAsia"/>
        </w:rPr>
        <w:t>(</w:t>
      </w:r>
      <w:r w:rsidR="00DC1BDA">
        <w:rPr>
          <w:rFonts w:ascii="ＭＳ ゴシック" w:eastAsia="ＭＳ ゴシック" w:hAnsi="ＭＳ ゴシック" w:hint="eastAsia"/>
        </w:rPr>
        <w:t>5</w:t>
      </w:r>
      <w:r w:rsidR="006C457E">
        <w:rPr>
          <w:rFonts w:ascii="ＭＳ ゴシック" w:eastAsia="ＭＳ ゴシック" w:hAnsi="ＭＳ ゴシック" w:hint="eastAsia"/>
        </w:rPr>
        <w:t xml:space="preserve">)　</w:t>
      </w:r>
      <w:r w:rsidRPr="005E397A">
        <w:rPr>
          <w:rFonts w:ascii="ＭＳ ゴシック" w:eastAsia="ＭＳ ゴシック" w:hAnsi="ＭＳ ゴシック" w:hint="eastAsia"/>
        </w:rPr>
        <w:t>消費税及び地方消費税を完納していること。</w:t>
      </w:r>
    </w:p>
    <w:p w14:paraId="05C7E6F8" w14:textId="77777777" w:rsidR="00DD41D0" w:rsidRPr="005E397A" w:rsidRDefault="00DD41D0" w:rsidP="006E7313">
      <w:pPr>
        <w:ind w:leftChars="100" w:left="410" w:hangingChars="100" w:hanging="205"/>
        <w:rPr>
          <w:rFonts w:ascii="ＭＳ ゴシック" w:eastAsia="ＭＳ ゴシック" w:hAnsi="ＭＳ ゴシック"/>
        </w:rPr>
      </w:pPr>
      <w:r w:rsidRPr="00F54B15">
        <w:rPr>
          <w:rFonts w:ascii="ＭＳ ゴシック" w:eastAsia="ＭＳ ゴシック" w:hAnsi="ＭＳ ゴシック" w:hint="eastAsia"/>
        </w:rPr>
        <w:t>(</w:t>
      </w:r>
      <w:r w:rsidRPr="00F54B15">
        <w:rPr>
          <w:rFonts w:ascii="ＭＳ ゴシック" w:eastAsia="ＭＳ ゴシック" w:hAnsi="ＭＳ ゴシック"/>
        </w:rPr>
        <w:t>6</w:t>
      </w:r>
      <w:r w:rsidRPr="00F54B15">
        <w:rPr>
          <w:rFonts w:ascii="ＭＳ ゴシック" w:eastAsia="ＭＳ ゴシック" w:hAnsi="ＭＳ ゴシック" w:hint="eastAsia"/>
        </w:rPr>
        <w:t xml:space="preserve">)　</w:t>
      </w:r>
      <w:r w:rsidRPr="00DD41D0">
        <w:rPr>
          <w:rFonts w:ascii="ＭＳ ゴシック" w:eastAsia="ＭＳ ゴシック" w:hAnsi="ＭＳ ゴシック" w:hint="eastAsia"/>
        </w:rPr>
        <w:t>スマートシティ分野におけるデジタルサービスの取組推進に関する、国、都道府県又は</w:t>
      </w:r>
      <w:r w:rsidR="00FA29F2">
        <w:rPr>
          <w:rFonts w:ascii="ＭＳ ゴシック" w:eastAsia="ＭＳ ゴシック" w:hAnsi="ＭＳ ゴシック" w:hint="eastAsia"/>
        </w:rPr>
        <w:t>市町村</w:t>
      </w:r>
      <w:r w:rsidRPr="00DD41D0">
        <w:rPr>
          <w:rFonts w:ascii="ＭＳ ゴシック" w:eastAsia="ＭＳ ゴシック" w:hAnsi="ＭＳ ゴシック" w:hint="eastAsia"/>
        </w:rPr>
        <w:t>と締結した契約について、令和２年４月１日からこの告示の日までの間に、誠実に履行を完了した実績を有すること。</w:t>
      </w:r>
      <w:r>
        <w:rPr>
          <w:rFonts w:ascii="ＭＳ ゴシック" w:eastAsia="ＭＳ ゴシック" w:hAnsi="ＭＳ ゴシック" w:hint="eastAsia"/>
        </w:rPr>
        <w:t>（</w:t>
      </w:r>
      <w:r w:rsidRPr="00DD41D0">
        <w:rPr>
          <w:rFonts w:ascii="ＭＳ ゴシック" w:eastAsia="ＭＳ ゴシック" w:hAnsi="ＭＳ ゴシック" w:hint="eastAsia"/>
        </w:rPr>
        <w:t>共同事業体の1社として参画した</w:t>
      </w:r>
      <w:r>
        <w:rPr>
          <w:rFonts w:ascii="ＭＳ ゴシック" w:eastAsia="ＭＳ ゴシック" w:hAnsi="ＭＳ ゴシック" w:hint="eastAsia"/>
        </w:rPr>
        <w:t>契約</w:t>
      </w:r>
      <w:r w:rsidRPr="00DD41D0">
        <w:rPr>
          <w:rFonts w:ascii="ＭＳ ゴシック" w:eastAsia="ＭＳ ゴシック" w:hAnsi="ＭＳ ゴシック" w:hint="eastAsia"/>
        </w:rPr>
        <w:t>を実績と</w:t>
      </w:r>
      <w:r>
        <w:rPr>
          <w:rFonts w:ascii="ＭＳ ゴシック" w:eastAsia="ＭＳ ゴシック" w:hAnsi="ＭＳ ゴシック" w:hint="eastAsia"/>
        </w:rPr>
        <w:t>する</w:t>
      </w:r>
      <w:r w:rsidRPr="00DD41D0">
        <w:rPr>
          <w:rFonts w:ascii="ＭＳ ゴシック" w:eastAsia="ＭＳ ゴシック" w:hAnsi="ＭＳ ゴシック" w:hint="eastAsia"/>
        </w:rPr>
        <w:t>こと</w:t>
      </w:r>
      <w:r>
        <w:rPr>
          <w:rFonts w:ascii="ＭＳ ゴシック" w:eastAsia="ＭＳ ゴシック" w:hAnsi="ＭＳ ゴシック" w:hint="eastAsia"/>
        </w:rPr>
        <w:t>も</w:t>
      </w:r>
      <w:r w:rsidRPr="00DD41D0">
        <w:rPr>
          <w:rFonts w:ascii="ＭＳ ゴシック" w:eastAsia="ＭＳ ゴシック" w:hAnsi="ＭＳ ゴシック" w:hint="eastAsia"/>
        </w:rPr>
        <w:t>可能で</w:t>
      </w:r>
      <w:r>
        <w:rPr>
          <w:rFonts w:ascii="ＭＳ ゴシック" w:eastAsia="ＭＳ ゴシック" w:hAnsi="ＭＳ ゴシック" w:hint="eastAsia"/>
        </w:rPr>
        <w:t>ある</w:t>
      </w:r>
      <w:r w:rsidRPr="00DD41D0">
        <w:rPr>
          <w:rFonts w:ascii="ＭＳ ゴシック" w:eastAsia="ＭＳ ゴシック" w:hAnsi="ＭＳ ゴシック" w:hint="eastAsia"/>
        </w:rPr>
        <w:t>が、</w:t>
      </w:r>
      <w:r>
        <w:rPr>
          <w:rFonts w:ascii="ＭＳ ゴシック" w:eastAsia="ＭＳ ゴシック" w:hAnsi="ＭＳ ゴシック" w:hint="eastAsia"/>
        </w:rPr>
        <w:t>併せて</w:t>
      </w:r>
      <w:r w:rsidRPr="00DD41D0">
        <w:rPr>
          <w:rFonts w:ascii="ＭＳ ゴシック" w:eastAsia="ＭＳ ゴシック" w:hAnsi="ＭＳ ゴシック" w:hint="eastAsia"/>
        </w:rPr>
        <w:t>当該</w:t>
      </w:r>
      <w:r>
        <w:rPr>
          <w:rFonts w:ascii="ＭＳ ゴシック" w:eastAsia="ＭＳ ゴシック" w:hAnsi="ＭＳ ゴシック" w:hint="eastAsia"/>
        </w:rPr>
        <w:t>契約</w:t>
      </w:r>
      <w:r w:rsidRPr="00DD41D0">
        <w:rPr>
          <w:rFonts w:ascii="ＭＳ ゴシック" w:eastAsia="ＭＳ ゴシック" w:hAnsi="ＭＳ ゴシック" w:hint="eastAsia"/>
        </w:rPr>
        <w:t>における</w:t>
      </w:r>
      <w:r>
        <w:rPr>
          <w:rFonts w:ascii="ＭＳ ゴシック" w:eastAsia="ＭＳ ゴシック" w:hAnsi="ＭＳ ゴシック" w:hint="eastAsia"/>
        </w:rPr>
        <w:t>役割、担当</w:t>
      </w:r>
      <w:r w:rsidRPr="00DD41D0">
        <w:rPr>
          <w:rFonts w:ascii="ＭＳ ゴシック" w:eastAsia="ＭＳ ゴシック" w:hAnsi="ＭＳ ゴシック" w:hint="eastAsia"/>
        </w:rPr>
        <w:t>業務範囲</w:t>
      </w:r>
      <w:r>
        <w:rPr>
          <w:rFonts w:ascii="ＭＳ ゴシック" w:eastAsia="ＭＳ ゴシック" w:hAnsi="ＭＳ ゴシック" w:hint="eastAsia"/>
        </w:rPr>
        <w:t>等を明確に</w:t>
      </w:r>
      <w:r w:rsidRPr="00DD41D0">
        <w:rPr>
          <w:rFonts w:ascii="ＭＳ ゴシック" w:eastAsia="ＭＳ ゴシック" w:hAnsi="ＭＳ ゴシック" w:hint="eastAsia"/>
        </w:rPr>
        <w:t>示す</w:t>
      </w:r>
      <w:r>
        <w:rPr>
          <w:rFonts w:ascii="ＭＳ ゴシック" w:eastAsia="ＭＳ ゴシック" w:hAnsi="ＭＳ ゴシック" w:hint="eastAsia"/>
        </w:rPr>
        <w:t>こと</w:t>
      </w:r>
      <w:r w:rsidRPr="00DD41D0">
        <w:rPr>
          <w:rFonts w:ascii="ＭＳ ゴシック" w:eastAsia="ＭＳ ゴシック" w:hAnsi="ＭＳ ゴシック" w:hint="eastAsia"/>
        </w:rPr>
        <w:t>。</w:t>
      </w:r>
      <w:r>
        <w:rPr>
          <w:rFonts w:ascii="ＭＳ ゴシック" w:eastAsia="ＭＳ ゴシック" w:hAnsi="ＭＳ ゴシック" w:hint="eastAsia"/>
        </w:rPr>
        <w:t>）</w:t>
      </w:r>
    </w:p>
    <w:p w14:paraId="1E33D62B" w14:textId="3A833D1D" w:rsidR="00DC1BDA" w:rsidRPr="006E7313" w:rsidRDefault="008B34B4" w:rsidP="006E7313">
      <w:pPr>
        <w:ind w:leftChars="100" w:left="410" w:hangingChars="100" w:hanging="205"/>
        <w:rPr>
          <w:rFonts w:ascii="ＭＳ ゴシック" w:eastAsia="ＭＳ ゴシック" w:hAnsi="ＭＳ ゴシック"/>
        </w:rPr>
      </w:pPr>
      <w:r w:rsidRPr="00F54B15">
        <w:rPr>
          <w:rFonts w:ascii="ＭＳ ゴシック" w:eastAsia="ＭＳ ゴシック" w:hAnsi="ＭＳ ゴシック" w:hint="eastAsia"/>
        </w:rPr>
        <w:t>(</w:t>
      </w:r>
      <w:r w:rsidR="00DD41D0" w:rsidRPr="00F54B15">
        <w:rPr>
          <w:rFonts w:ascii="ＭＳ ゴシック" w:eastAsia="ＭＳ ゴシック" w:hAnsi="ＭＳ ゴシック"/>
        </w:rPr>
        <w:t>7</w:t>
      </w:r>
      <w:r w:rsidR="00DC1BDA" w:rsidRPr="006E7313">
        <w:rPr>
          <w:rFonts w:ascii="ＭＳ ゴシック" w:eastAsia="ＭＳ ゴシック" w:hAnsi="ＭＳ ゴシック"/>
        </w:rPr>
        <w:t>)　大阪府入札参加停止要綱に基づく入札参加停止措置を受け</w:t>
      </w:r>
      <w:r w:rsidR="006205DE" w:rsidRPr="006E7313">
        <w:rPr>
          <w:rFonts w:ascii="ＭＳ ゴシック" w:eastAsia="ＭＳ ゴシック" w:hAnsi="ＭＳ ゴシック" w:hint="eastAsia"/>
        </w:rPr>
        <w:t>ている者又は同要綱別表各号に掲げ</w:t>
      </w:r>
      <w:r w:rsidR="006205DE" w:rsidRPr="006E7313">
        <w:rPr>
          <w:rFonts w:ascii="ＭＳ ゴシック" w:eastAsia="ＭＳ ゴシック" w:hAnsi="ＭＳ ゴシック" w:hint="eastAsia"/>
        </w:rPr>
        <w:lastRenderedPageBreak/>
        <w:t>る措置要件に該当する</w:t>
      </w:r>
      <w:r w:rsidR="00DC1BDA" w:rsidRPr="006E7313">
        <w:rPr>
          <w:rFonts w:ascii="ＭＳ ゴシック" w:eastAsia="ＭＳ ゴシック" w:hAnsi="ＭＳ ゴシック" w:hint="eastAsia"/>
        </w:rPr>
        <w:t>者でないこと。</w:t>
      </w:r>
    </w:p>
    <w:p w14:paraId="45ABE738" w14:textId="57CC4FE9" w:rsidR="00B62F7B" w:rsidRPr="006E7313" w:rsidRDefault="008B34B4" w:rsidP="006E7313">
      <w:pPr>
        <w:ind w:leftChars="100" w:left="410" w:hangingChars="100" w:hanging="205"/>
        <w:rPr>
          <w:rFonts w:ascii="ＭＳ ゴシック" w:eastAsia="ＭＳ ゴシック" w:hAnsi="ＭＳ ゴシック"/>
        </w:rPr>
      </w:pPr>
      <w:r w:rsidRPr="006E7313">
        <w:rPr>
          <w:rFonts w:ascii="ＭＳ ゴシック" w:eastAsia="ＭＳ ゴシック" w:hAnsi="ＭＳ ゴシック"/>
        </w:rPr>
        <w:t>(</w:t>
      </w:r>
      <w:r w:rsidR="00DD41D0" w:rsidRPr="006E7313">
        <w:rPr>
          <w:rFonts w:ascii="ＭＳ ゴシック" w:eastAsia="ＭＳ ゴシック" w:hAnsi="ＭＳ ゴシック"/>
        </w:rPr>
        <w:t>8</w:t>
      </w:r>
      <w:r w:rsidR="00DC1BDA" w:rsidRPr="006E7313">
        <w:rPr>
          <w:rFonts w:ascii="ＭＳ ゴシック" w:eastAsia="ＭＳ ゴシック" w:hAnsi="ＭＳ ゴシック"/>
        </w:rPr>
        <w:t>)</w:t>
      </w:r>
      <w:r w:rsidR="003F3760" w:rsidRPr="006E7313">
        <w:rPr>
          <w:rFonts w:ascii="ＭＳ ゴシック" w:eastAsia="ＭＳ ゴシック" w:hAnsi="ＭＳ ゴシック" w:hint="eastAsia"/>
        </w:rPr>
        <w:t xml:space="preserve">　</w:t>
      </w:r>
      <w:r w:rsidR="00B62F7B" w:rsidRPr="006E7313">
        <w:rPr>
          <w:rFonts w:ascii="ＭＳ ゴシック" w:eastAsia="ＭＳ ゴシック" w:hAnsi="ＭＳ ゴシック" w:hint="eastAsia"/>
        </w:rPr>
        <w:t>次のアからウのいずれにも該当しない者</w:t>
      </w:r>
      <w:r w:rsidR="003C79DA" w:rsidRPr="006E7313">
        <w:rPr>
          <w:rFonts w:ascii="ＭＳ ゴシック" w:eastAsia="ＭＳ ゴシック" w:hAnsi="ＭＳ ゴシック" w:hint="eastAsia"/>
        </w:rPr>
        <w:t>であること</w:t>
      </w:r>
      <w:r w:rsidR="00B62F7B" w:rsidRPr="006E7313">
        <w:rPr>
          <w:rFonts w:ascii="ＭＳ ゴシック" w:eastAsia="ＭＳ ゴシック" w:hAnsi="ＭＳ ゴシック" w:hint="eastAsia"/>
        </w:rPr>
        <w:t>。</w:t>
      </w:r>
    </w:p>
    <w:p w14:paraId="6ED220A3" w14:textId="77777777" w:rsidR="00B62F7B" w:rsidRPr="006E7313" w:rsidRDefault="00B62F7B" w:rsidP="006E7313">
      <w:pPr>
        <w:ind w:leftChars="200" w:left="411"/>
        <w:rPr>
          <w:rFonts w:ascii="ＭＳ ゴシック" w:eastAsia="ＭＳ ゴシック" w:hAnsi="ＭＳ ゴシック"/>
        </w:rPr>
      </w:pPr>
      <w:r w:rsidRPr="006E7313">
        <w:rPr>
          <w:rFonts w:ascii="ＭＳ ゴシック" w:eastAsia="ＭＳ ゴシック" w:hAnsi="ＭＳ ゴシック" w:hint="eastAsia"/>
        </w:rPr>
        <w:t>ア</w:t>
      </w:r>
      <w:r w:rsidR="00903F58" w:rsidRPr="006E7313">
        <w:rPr>
          <w:rFonts w:ascii="ＭＳ ゴシック" w:eastAsia="ＭＳ ゴシック" w:hAnsi="ＭＳ ゴシック" w:hint="eastAsia"/>
        </w:rPr>
        <w:t xml:space="preserve">　</w:t>
      </w:r>
      <w:r w:rsidR="004821B6" w:rsidRPr="006E7313">
        <w:rPr>
          <w:rFonts w:ascii="ＭＳ ゴシック" w:eastAsia="ＭＳ ゴシック" w:hAnsi="ＭＳ ゴシック" w:hint="eastAsia"/>
        </w:rPr>
        <w:t>大阪府暴力団排除条例に基づく公共工事等からの暴力団の排除に係る措置に関する規則（令和２年大阪府規則第</w:t>
      </w:r>
      <w:r w:rsidR="004821B6" w:rsidRPr="006E7313">
        <w:rPr>
          <w:rFonts w:ascii="ＭＳ ゴシック" w:eastAsia="ＭＳ ゴシック" w:hAnsi="ＭＳ ゴシック"/>
        </w:rPr>
        <w:t>61号。以下「暴力団排除措置規則」という。）第３条第</w:t>
      </w:r>
      <w:r w:rsidRPr="006E7313">
        <w:rPr>
          <w:rFonts w:ascii="ＭＳ ゴシック" w:eastAsia="ＭＳ ゴシック" w:hAnsi="ＭＳ ゴシック" w:hint="eastAsia"/>
        </w:rPr>
        <w:t>１項に規定する入札参加除外者（以下「入札参加除外者」という。）</w:t>
      </w:r>
    </w:p>
    <w:p w14:paraId="0E3B107E" w14:textId="77777777" w:rsidR="00B62F7B" w:rsidRPr="006E7313" w:rsidRDefault="00B62F7B" w:rsidP="006E7313">
      <w:pPr>
        <w:ind w:leftChars="200" w:left="411"/>
        <w:rPr>
          <w:rFonts w:ascii="ＭＳ ゴシック" w:eastAsia="ＭＳ ゴシック" w:hAnsi="ＭＳ ゴシック"/>
        </w:rPr>
      </w:pPr>
      <w:r w:rsidRPr="006E7313">
        <w:rPr>
          <w:rFonts w:ascii="ＭＳ ゴシック" w:eastAsia="ＭＳ ゴシック" w:hAnsi="ＭＳ ゴシック" w:hint="eastAsia"/>
        </w:rPr>
        <w:t>イ</w:t>
      </w:r>
      <w:r w:rsidR="00903F58" w:rsidRPr="006E7313">
        <w:rPr>
          <w:rFonts w:ascii="ＭＳ ゴシック" w:eastAsia="ＭＳ ゴシック" w:hAnsi="ＭＳ ゴシック" w:hint="eastAsia"/>
        </w:rPr>
        <w:t xml:space="preserve">　</w:t>
      </w:r>
      <w:r w:rsidRPr="006E7313">
        <w:rPr>
          <w:rFonts w:ascii="ＭＳ ゴシック" w:eastAsia="ＭＳ ゴシック" w:hAnsi="ＭＳ ゴシック" w:hint="eastAsia"/>
        </w:rPr>
        <w:t>暴力団排除措置規則</w:t>
      </w:r>
      <w:r w:rsidR="004821B6" w:rsidRPr="006E7313">
        <w:rPr>
          <w:rFonts w:ascii="ＭＳ ゴシック" w:eastAsia="ＭＳ ゴシック" w:hAnsi="ＭＳ ゴシック" w:hint="eastAsia"/>
        </w:rPr>
        <w:t>第９条第１項に規定する誓約書違反者（以下「誓約書違反者」という。）</w:t>
      </w:r>
    </w:p>
    <w:p w14:paraId="0AF46E3E" w14:textId="77777777" w:rsidR="004821B6" w:rsidRPr="006E7313" w:rsidRDefault="00B62F7B" w:rsidP="006E7313">
      <w:pPr>
        <w:ind w:leftChars="200" w:left="411"/>
        <w:rPr>
          <w:rFonts w:ascii="ＭＳ ゴシック" w:eastAsia="ＭＳ ゴシック" w:hAnsi="ＭＳ ゴシック"/>
        </w:rPr>
      </w:pPr>
      <w:r w:rsidRPr="006E7313">
        <w:rPr>
          <w:rFonts w:ascii="ＭＳ ゴシック" w:eastAsia="ＭＳ ゴシック" w:hAnsi="ＭＳ ゴシック" w:hint="eastAsia"/>
        </w:rPr>
        <w:t>ウ</w:t>
      </w:r>
      <w:r w:rsidR="00903F58" w:rsidRPr="006E7313">
        <w:rPr>
          <w:rFonts w:ascii="ＭＳ ゴシック" w:eastAsia="ＭＳ ゴシック" w:hAnsi="ＭＳ ゴシック" w:hint="eastAsia"/>
        </w:rPr>
        <w:t xml:space="preserve">　</w:t>
      </w:r>
      <w:r w:rsidRPr="006E7313">
        <w:rPr>
          <w:rFonts w:ascii="ＭＳ ゴシック" w:eastAsia="ＭＳ ゴシック" w:hAnsi="ＭＳ ゴシック" w:hint="eastAsia"/>
        </w:rPr>
        <w:t>暴力団排除措置規則</w:t>
      </w:r>
      <w:r w:rsidR="00520491" w:rsidRPr="006E7313">
        <w:rPr>
          <w:rFonts w:ascii="ＭＳ ゴシック" w:eastAsia="ＭＳ ゴシック" w:hAnsi="ＭＳ ゴシック" w:hint="eastAsia"/>
        </w:rPr>
        <w:t>第３条第１項各号のいずれかに該当すると認められる者</w:t>
      </w:r>
    </w:p>
    <w:p w14:paraId="5A39EF01" w14:textId="4948E1FA" w:rsidR="00AB002C" w:rsidRPr="006E7313" w:rsidRDefault="008B34B4" w:rsidP="006E7313">
      <w:pPr>
        <w:ind w:leftChars="100" w:left="410" w:hangingChars="100" w:hanging="205"/>
        <w:rPr>
          <w:rFonts w:ascii="ＭＳ ゴシック" w:eastAsia="ＭＳ ゴシック" w:hAnsi="ＭＳ ゴシック"/>
        </w:rPr>
      </w:pPr>
      <w:r w:rsidRPr="006E7313">
        <w:rPr>
          <w:rFonts w:ascii="ＭＳ ゴシック" w:eastAsia="ＭＳ ゴシック" w:hAnsi="ＭＳ ゴシック"/>
        </w:rPr>
        <w:t>(</w:t>
      </w:r>
      <w:r w:rsidR="00DD41D0" w:rsidRPr="006E7313">
        <w:rPr>
          <w:rFonts w:ascii="ＭＳ ゴシック" w:eastAsia="ＭＳ ゴシック" w:hAnsi="ＭＳ ゴシック"/>
        </w:rPr>
        <w:t>9</w:t>
      </w:r>
      <w:r w:rsidR="00DC1BDA" w:rsidRPr="006E7313">
        <w:rPr>
          <w:rFonts w:ascii="ＭＳ ゴシック" w:eastAsia="ＭＳ ゴシック" w:hAnsi="ＭＳ ゴシック"/>
        </w:rPr>
        <w:t>)</w:t>
      </w:r>
      <w:r w:rsidR="006205DE" w:rsidRPr="006E7313">
        <w:rPr>
          <w:rFonts w:ascii="ＭＳ ゴシック" w:eastAsia="ＭＳ ゴシック" w:hAnsi="ＭＳ ゴシック"/>
        </w:rPr>
        <w:t xml:space="preserve"> </w:t>
      </w:r>
      <w:r w:rsidR="004821B6" w:rsidRPr="006E7313">
        <w:rPr>
          <w:rFonts w:ascii="ＭＳ ゴシック" w:eastAsia="ＭＳ ゴシック" w:hAnsi="ＭＳ ゴシック"/>
        </w:rPr>
        <w:t xml:space="preserve"> </w:t>
      </w:r>
      <w:r w:rsidR="006205DE" w:rsidRPr="006E7313">
        <w:rPr>
          <w:rFonts w:ascii="ＭＳ ゴシック" w:eastAsia="ＭＳ ゴシック" w:hAnsi="ＭＳ ゴシック" w:hint="eastAsia"/>
        </w:rPr>
        <w:t>府を当事者の一方とする契約（府以外の者のする工事の完成若しくは作業その他の役務の給付又は物件の納入に対し府が対価の支払をすべきものに限る。以下同じ。）に関し、入札談合等（入札談合等関与行為の排除及び防止並びに職員による入札等の公正を害すべき行為の処罰に関する法律（平成</w:t>
      </w:r>
      <w:r w:rsidR="006205DE" w:rsidRPr="006E7313">
        <w:rPr>
          <w:rFonts w:ascii="ＭＳ ゴシック" w:eastAsia="ＭＳ ゴシック" w:hAnsi="ＭＳ ゴシック"/>
        </w:rPr>
        <w:t>14年法律第101号）第２条第４項に規定する入札談合等をいう。以下同じ。）を行ったことにより損害賠償の請求を受けている者でないこと。</w:t>
      </w:r>
    </w:p>
    <w:p w14:paraId="2DD4B3F3" w14:textId="77777777" w:rsidR="009B23CC" w:rsidRDefault="009B23CC" w:rsidP="00AB002C">
      <w:pPr>
        <w:rPr>
          <w:rFonts w:ascii="ＭＳ ゴシック" w:eastAsia="ＭＳ ゴシック" w:hAnsi="ＭＳ ゴシック"/>
          <w:b/>
          <w:color w:val="000000"/>
          <w:szCs w:val="21"/>
        </w:rPr>
      </w:pPr>
    </w:p>
    <w:p w14:paraId="54082C18" w14:textId="77777777" w:rsidR="00AB002C" w:rsidRPr="00EB1A15" w:rsidRDefault="00AB002C" w:rsidP="00AB002C">
      <w:pPr>
        <w:rPr>
          <w:rFonts w:ascii="ＭＳ ゴシック" w:eastAsia="ＭＳ ゴシック" w:hAnsi="ＭＳ ゴシック"/>
          <w:b/>
          <w:color w:val="000000"/>
        </w:rPr>
      </w:pPr>
      <w:r w:rsidRPr="00EB1A15">
        <w:rPr>
          <w:rFonts w:ascii="ＭＳ ゴシック" w:eastAsia="ＭＳ ゴシック" w:hAnsi="ＭＳ ゴシック" w:hint="eastAsia"/>
          <w:b/>
          <w:color w:val="000000"/>
          <w:szCs w:val="21"/>
        </w:rPr>
        <w:t xml:space="preserve">４　</w:t>
      </w:r>
      <w:r w:rsidRPr="00EB1A15">
        <w:rPr>
          <w:rFonts w:ascii="ＭＳ ゴシック" w:eastAsia="ＭＳ ゴシック" w:hAnsi="ＭＳ ゴシック" w:hint="eastAsia"/>
          <w:b/>
          <w:color w:val="000000"/>
        </w:rPr>
        <w:t>応募の手続き</w:t>
      </w:r>
    </w:p>
    <w:p w14:paraId="5890851C" w14:textId="48DA03B1" w:rsidR="00AB002C" w:rsidRPr="00EB1A15" w:rsidRDefault="00AB002C" w:rsidP="00AB002C">
      <w:pPr>
        <w:ind w:firstLineChars="300" w:firstLine="616"/>
        <w:rPr>
          <w:rFonts w:ascii="ＭＳ ゴシック" w:eastAsia="ＭＳ ゴシック" w:hAnsi="ＭＳ ゴシック"/>
          <w:color w:val="000000"/>
        </w:rPr>
      </w:pPr>
      <w:r w:rsidRPr="00EB1A15">
        <w:rPr>
          <w:rFonts w:ascii="ＭＳ ゴシック" w:eastAsia="ＭＳ ゴシック" w:hAnsi="ＭＳ ゴシック" w:hint="eastAsia"/>
          <w:color w:val="000000"/>
        </w:rPr>
        <w:t>本事業の提案に参加を希望する者の受付手続等は、以下のとおり。</w:t>
      </w:r>
    </w:p>
    <w:p w14:paraId="3B4F6EB2" w14:textId="61BE6C65" w:rsidR="00AB002C" w:rsidRPr="00EB1A15" w:rsidRDefault="00AB002C" w:rsidP="00AB002C">
      <w:pPr>
        <w:ind w:leftChars="100" w:left="205" w:firstLineChars="148" w:firstLine="304"/>
        <w:rPr>
          <w:rFonts w:ascii="ＭＳ ゴシック" w:eastAsia="ＭＳ ゴシック" w:hAnsi="ＭＳ ゴシック"/>
          <w:color w:val="000000"/>
        </w:rPr>
      </w:pPr>
      <w:r w:rsidRPr="00EB1A15">
        <w:rPr>
          <w:rFonts w:ascii="ＭＳ ゴシック" w:eastAsia="ＭＳ ゴシック" w:hAnsi="ＭＳ ゴシック" w:hint="eastAsia"/>
          <w:color w:val="000000"/>
        </w:rPr>
        <w:t>「３　公募参加資格」を確認の上、必要な書類を受付期間内に提出</w:t>
      </w:r>
      <w:r w:rsidR="00DC64D2">
        <w:rPr>
          <w:rFonts w:ascii="ＭＳ ゴシック" w:eastAsia="ＭＳ ゴシック" w:hAnsi="ＭＳ ゴシック" w:hint="eastAsia"/>
          <w:color w:val="000000"/>
        </w:rPr>
        <w:t>すること</w:t>
      </w:r>
      <w:r w:rsidRPr="00EB1A15">
        <w:rPr>
          <w:rFonts w:ascii="ＭＳ ゴシック" w:eastAsia="ＭＳ ゴシック" w:hAnsi="ＭＳ ゴシック" w:hint="eastAsia"/>
          <w:color w:val="000000"/>
        </w:rPr>
        <w:t>。</w:t>
      </w:r>
    </w:p>
    <w:p w14:paraId="71566F3D" w14:textId="77777777" w:rsidR="00AB002C" w:rsidRPr="00E313B2" w:rsidRDefault="00AB002C" w:rsidP="00AB002C">
      <w:pPr>
        <w:rPr>
          <w:rFonts w:ascii="ＭＳ ゴシック" w:eastAsia="ＭＳ ゴシック" w:hAnsi="ＭＳ ゴシック"/>
          <w:color w:val="000000"/>
        </w:rPr>
      </w:pPr>
    </w:p>
    <w:p w14:paraId="1BF6696E" w14:textId="77777777" w:rsidR="00AB002C" w:rsidRPr="00F54B15" w:rsidRDefault="00E313B2" w:rsidP="00E313B2">
      <w:pPr>
        <w:ind w:firstLineChars="100" w:firstLine="205"/>
        <w:rPr>
          <w:rFonts w:ascii="ＭＳ ゴシック" w:eastAsia="ＭＳ ゴシック" w:hAnsi="ＭＳ ゴシック"/>
          <w:color w:val="000000"/>
        </w:rPr>
      </w:pPr>
      <w:r w:rsidRPr="00F54B15">
        <w:rPr>
          <w:rFonts w:ascii="ＭＳ ゴシック" w:eastAsia="ＭＳ ゴシック" w:hAnsi="ＭＳ ゴシック" w:hint="eastAsia"/>
          <w:color w:val="000000"/>
        </w:rPr>
        <w:t xml:space="preserve">(1)　</w:t>
      </w:r>
      <w:r w:rsidR="00AB002C" w:rsidRPr="00F54B15">
        <w:rPr>
          <w:rFonts w:ascii="ＭＳ ゴシック" w:eastAsia="ＭＳ ゴシック" w:hAnsi="ＭＳ ゴシック" w:hint="eastAsia"/>
          <w:color w:val="000000"/>
        </w:rPr>
        <w:t>公募要領の配布及び応募書類の受付</w:t>
      </w:r>
    </w:p>
    <w:p w14:paraId="57375496" w14:textId="77777777" w:rsidR="00AB002C" w:rsidRPr="00DD41D0" w:rsidRDefault="00AB002C" w:rsidP="00AB002C">
      <w:pPr>
        <w:rPr>
          <w:rFonts w:ascii="ＭＳ ゴシック" w:eastAsia="ＭＳ ゴシック" w:hAnsi="ＭＳ ゴシック"/>
          <w:color w:val="000000"/>
        </w:rPr>
      </w:pPr>
      <w:r w:rsidRPr="00FD4AEA">
        <w:rPr>
          <w:rFonts w:ascii="ＭＳ ゴシック" w:eastAsia="ＭＳ ゴシック" w:hAnsi="ＭＳ ゴシック" w:hint="eastAsia"/>
          <w:color w:val="000000"/>
        </w:rPr>
        <w:t xml:space="preserve">　　ア　配布期間</w:t>
      </w:r>
    </w:p>
    <w:p w14:paraId="00B4DE1B" w14:textId="18BF8BA4" w:rsidR="00AB002C" w:rsidRPr="00DD41D0" w:rsidRDefault="003A67B5" w:rsidP="00AB002C">
      <w:pPr>
        <w:rPr>
          <w:rFonts w:ascii="ＭＳ ゴシック" w:eastAsia="ＭＳ ゴシック" w:hAnsi="ＭＳ ゴシック"/>
          <w:color w:val="000000"/>
        </w:rPr>
      </w:pPr>
      <w:r w:rsidRPr="00DD41D0">
        <w:rPr>
          <w:rFonts w:ascii="ＭＳ ゴシック" w:eastAsia="ＭＳ ゴシック" w:hAnsi="ＭＳ ゴシック" w:hint="eastAsia"/>
          <w:color w:val="000000"/>
        </w:rPr>
        <w:t xml:space="preserve">　　　</w:t>
      </w:r>
      <w:r w:rsidR="006346A5" w:rsidRPr="006E7313">
        <w:rPr>
          <w:rFonts w:ascii="ＭＳ ゴシック" w:eastAsia="ＭＳ ゴシック" w:hAnsi="ＭＳ ゴシック" w:hint="eastAsia"/>
          <w:color w:val="000000"/>
        </w:rPr>
        <w:t xml:space="preserve">　</w:t>
      </w:r>
      <w:r w:rsidR="00251FD7" w:rsidRPr="00DD41D0">
        <w:rPr>
          <w:rFonts w:ascii="ＭＳ ゴシック" w:eastAsia="ＭＳ ゴシック" w:hAnsi="ＭＳ ゴシック" w:hint="eastAsia"/>
          <w:color w:val="000000"/>
        </w:rPr>
        <w:t>公募開始日</w:t>
      </w:r>
      <w:r w:rsidRPr="00DD41D0">
        <w:rPr>
          <w:rFonts w:ascii="ＭＳ ゴシック" w:eastAsia="ＭＳ ゴシック" w:hAnsi="ＭＳ ゴシック" w:hint="eastAsia"/>
          <w:color w:val="000000"/>
        </w:rPr>
        <w:t>から</w:t>
      </w:r>
      <w:r w:rsidR="006346A5" w:rsidRPr="006E7313">
        <w:rPr>
          <w:rFonts w:ascii="ＭＳ ゴシック" w:eastAsia="ＭＳ ゴシック" w:hAnsi="ＭＳ ゴシック" w:hint="eastAsia"/>
          <w:color w:val="000000"/>
        </w:rPr>
        <w:t>令和８年</w:t>
      </w:r>
      <w:r w:rsidR="006346A5" w:rsidRPr="00DD41D0">
        <w:rPr>
          <w:rFonts w:ascii="ＭＳ ゴシック" w:eastAsia="ＭＳ ゴシック" w:hAnsi="ＭＳ ゴシック" w:hint="eastAsia"/>
          <w:color w:val="000000"/>
        </w:rPr>
        <w:t>３月</w:t>
      </w:r>
      <w:r w:rsidR="00396A7D">
        <w:rPr>
          <w:rFonts w:ascii="ＭＳ ゴシック" w:eastAsia="ＭＳ ゴシック" w:hAnsi="ＭＳ ゴシック" w:hint="eastAsia"/>
          <w:color w:val="000000"/>
        </w:rPr>
        <w:t>１９</w:t>
      </w:r>
      <w:r w:rsidR="006346A5" w:rsidRPr="00FD4AEA">
        <w:rPr>
          <w:rFonts w:ascii="ＭＳ ゴシック" w:eastAsia="ＭＳ ゴシック" w:hAnsi="ＭＳ ゴシック" w:hint="eastAsia"/>
          <w:color w:val="000000"/>
        </w:rPr>
        <w:t>日（</w:t>
      </w:r>
      <w:r w:rsidR="00396A7D">
        <w:rPr>
          <w:rFonts w:ascii="ＭＳ ゴシック" w:eastAsia="ＭＳ ゴシック" w:hAnsi="ＭＳ ゴシック" w:hint="eastAsia"/>
          <w:color w:val="000000"/>
        </w:rPr>
        <w:t>木</w:t>
      </w:r>
      <w:r w:rsidR="006346A5" w:rsidRPr="00FD4AEA">
        <w:rPr>
          <w:rFonts w:ascii="ＭＳ ゴシック" w:eastAsia="ＭＳ ゴシック" w:hAnsi="ＭＳ ゴシック" w:hint="eastAsia"/>
          <w:color w:val="000000"/>
        </w:rPr>
        <w:t>）</w:t>
      </w:r>
      <w:r w:rsidR="00AB002C" w:rsidRPr="00DD41D0">
        <w:rPr>
          <w:rFonts w:ascii="ＭＳ ゴシック" w:eastAsia="ＭＳ ゴシック" w:hAnsi="ＭＳ ゴシック" w:hint="eastAsia"/>
          <w:color w:val="000000"/>
        </w:rPr>
        <w:t>まで</w:t>
      </w:r>
    </w:p>
    <w:p w14:paraId="35B95C98" w14:textId="4410F675" w:rsidR="00AB002C" w:rsidRPr="00251FD7" w:rsidRDefault="00AB002C" w:rsidP="00AB002C">
      <w:pPr>
        <w:rPr>
          <w:rFonts w:ascii="ＭＳ ゴシック" w:eastAsia="ＭＳ ゴシック" w:hAnsi="ＭＳ ゴシック"/>
          <w:color w:val="000000"/>
        </w:rPr>
      </w:pPr>
      <w:r w:rsidRPr="00251FD7">
        <w:rPr>
          <w:rFonts w:ascii="ＭＳ ゴシック" w:eastAsia="ＭＳ ゴシック" w:hAnsi="ＭＳ ゴシック" w:hint="eastAsia"/>
          <w:color w:val="000000"/>
        </w:rPr>
        <w:t xml:space="preserve">　　　　（土曜日、日曜日及び祝日を除く。</w:t>
      </w:r>
      <w:r w:rsidR="006A2367" w:rsidRPr="00251FD7">
        <w:rPr>
          <w:rFonts w:ascii="ＭＳ ゴシック" w:eastAsia="ＭＳ ゴシック" w:hAnsi="ＭＳ ゴシック" w:hint="eastAsia"/>
          <w:color w:val="000000"/>
        </w:rPr>
        <w:t>午前</w:t>
      </w:r>
      <w:r w:rsidR="006A2367">
        <w:rPr>
          <w:rFonts w:ascii="ＭＳ ゴシック" w:eastAsia="ＭＳ ゴシック" w:hAnsi="ＭＳ ゴシック" w:hint="eastAsia"/>
          <w:color w:val="000000"/>
        </w:rPr>
        <w:t>1</w:t>
      </w:r>
      <w:r w:rsidR="006A2367">
        <w:rPr>
          <w:rFonts w:ascii="ＭＳ ゴシック" w:eastAsia="ＭＳ ゴシック" w:hAnsi="ＭＳ ゴシック"/>
          <w:color w:val="000000"/>
        </w:rPr>
        <w:t>0</w:t>
      </w:r>
      <w:r w:rsidR="006A2367" w:rsidRPr="00251FD7">
        <w:rPr>
          <w:rFonts w:ascii="ＭＳ ゴシック" w:eastAsia="ＭＳ ゴシック" w:hAnsi="ＭＳ ゴシック" w:hint="eastAsia"/>
          <w:color w:val="000000"/>
        </w:rPr>
        <w:t>時から</w:t>
      </w:r>
      <w:r w:rsidR="006A2367">
        <w:rPr>
          <w:rFonts w:ascii="ＭＳ ゴシック" w:eastAsia="ＭＳ ゴシック" w:hAnsi="ＭＳ ゴシック" w:hint="eastAsia"/>
          <w:color w:val="000000"/>
        </w:rPr>
        <w:t>正午まで及び午後１時から</w:t>
      </w:r>
      <w:r w:rsidR="006A2367" w:rsidRPr="00251FD7">
        <w:rPr>
          <w:rFonts w:ascii="ＭＳ ゴシック" w:eastAsia="ＭＳ ゴシック" w:hAnsi="ＭＳ ゴシック" w:hint="eastAsia"/>
          <w:color w:val="000000"/>
        </w:rPr>
        <w:t>午後</w:t>
      </w:r>
      <w:r w:rsidR="006A2367" w:rsidRPr="006E7313">
        <w:rPr>
          <w:rFonts w:ascii="ＭＳ ゴシック" w:eastAsia="ＭＳ ゴシック" w:hAnsi="ＭＳ ゴシック" w:hint="eastAsia"/>
          <w:color w:val="000000"/>
        </w:rPr>
        <w:t>５</w:t>
      </w:r>
      <w:r w:rsidR="006A2367" w:rsidRPr="00251FD7">
        <w:rPr>
          <w:rFonts w:ascii="ＭＳ ゴシック" w:eastAsia="ＭＳ ゴシック" w:hAnsi="ＭＳ ゴシック" w:hint="eastAsia"/>
          <w:color w:val="000000"/>
        </w:rPr>
        <w:t>時まで</w:t>
      </w:r>
      <w:r w:rsidR="006A2367">
        <w:rPr>
          <w:rFonts w:ascii="ＭＳ ゴシック" w:eastAsia="ＭＳ ゴシック" w:hAnsi="ＭＳ ゴシック" w:hint="eastAsia"/>
          <w:color w:val="000000"/>
        </w:rPr>
        <w:t>。</w:t>
      </w:r>
      <w:r w:rsidRPr="00251FD7">
        <w:rPr>
          <w:rFonts w:ascii="ＭＳ ゴシック" w:eastAsia="ＭＳ ゴシック" w:hAnsi="ＭＳ ゴシック" w:hint="eastAsia"/>
          <w:color w:val="000000"/>
        </w:rPr>
        <w:t>）</w:t>
      </w:r>
    </w:p>
    <w:p w14:paraId="23220232" w14:textId="77777777" w:rsidR="00AB002C" w:rsidRPr="006346A5" w:rsidRDefault="00AB002C" w:rsidP="00AB002C">
      <w:pPr>
        <w:rPr>
          <w:rFonts w:ascii="ＭＳ ゴシック" w:eastAsia="ＭＳ ゴシック" w:hAnsi="ＭＳ ゴシック"/>
          <w:color w:val="000000"/>
        </w:rPr>
      </w:pPr>
      <w:r w:rsidRPr="006346A5">
        <w:rPr>
          <w:rFonts w:ascii="ＭＳ ゴシック" w:eastAsia="ＭＳ ゴシック" w:hAnsi="ＭＳ ゴシック" w:hint="eastAsia"/>
          <w:color w:val="000000"/>
        </w:rPr>
        <w:t xml:space="preserve">　　イ　配布場所及び受付場所</w:t>
      </w:r>
    </w:p>
    <w:p w14:paraId="6ABB0856" w14:textId="17EE2176" w:rsidR="00AB002C" w:rsidRPr="006346A5" w:rsidRDefault="00AB002C" w:rsidP="00AB002C">
      <w:pPr>
        <w:rPr>
          <w:rFonts w:ascii="ＭＳ ゴシック" w:eastAsia="ＭＳ ゴシック" w:hAnsi="ＭＳ ゴシック"/>
          <w:color w:val="000000"/>
        </w:rPr>
      </w:pPr>
      <w:r w:rsidRPr="006346A5">
        <w:rPr>
          <w:rFonts w:ascii="ＭＳ ゴシック" w:eastAsia="ＭＳ ゴシック" w:hAnsi="ＭＳ ゴシック" w:hint="eastAsia"/>
          <w:color w:val="000000"/>
        </w:rPr>
        <w:t xml:space="preserve">　　　　</w:t>
      </w:r>
      <w:r w:rsidR="006346A5" w:rsidRPr="006346A5">
        <w:rPr>
          <w:rFonts w:ascii="ＭＳ ゴシック" w:eastAsia="ＭＳ ゴシック" w:hAnsi="ＭＳ ゴシック" w:hint="eastAsia"/>
          <w:color w:val="000000"/>
        </w:rPr>
        <w:t>大阪府スマートシティ戦略部　戦略推進室戦略企画課　戦略事業推進グループ</w:t>
      </w:r>
    </w:p>
    <w:p w14:paraId="243BB2B8" w14:textId="76CD12E6" w:rsidR="00AB002C" w:rsidRPr="006346A5" w:rsidRDefault="00AB002C" w:rsidP="00AB002C">
      <w:pPr>
        <w:rPr>
          <w:rFonts w:ascii="ＭＳ ゴシック" w:eastAsia="ＭＳ ゴシック" w:hAnsi="ＭＳ ゴシック"/>
          <w:color w:val="000000"/>
          <w:lang w:eastAsia="zh-TW"/>
        </w:rPr>
      </w:pPr>
      <w:r w:rsidRPr="006346A5">
        <w:rPr>
          <w:rFonts w:ascii="ＭＳ ゴシック" w:eastAsia="ＭＳ ゴシック" w:hAnsi="ＭＳ ゴシック" w:hint="eastAsia"/>
          <w:color w:val="000000"/>
        </w:rPr>
        <w:t xml:space="preserve">　　　　</w:t>
      </w:r>
      <w:r w:rsidRPr="006346A5">
        <w:rPr>
          <w:rFonts w:ascii="ＭＳ ゴシック" w:eastAsia="ＭＳ ゴシック" w:hAnsi="ＭＳ ゴシック" w:hint="eastAsia"/>
          <w:color w:val="000000"/>
          <w:lang w:eastAsia="zh-TW"/>
        </w:rPr>
        <w:t>住所：</w:t>
      </w:r>
      <w:r w:rsidR="006346A5" w:rsidRPr="006346A5">
        <w:rPr>
          <w:rFonts w:ascii="ＭＳ ゴシック" w:eastAsia="ＭＳ ゴシック" w:hAnsi="ＭＳ ゴシック" w:hint="eastAsia"/>
          <w:color w:val="000000"/>
          <w:lang w:eastAsia="zh-TW"/>
        </w:rPr>
        <w:t>大阪市住之江区南港北</w:t>
      </w:r>
      <w:r w:rsidR="006346A5" w:rsidRPr="006346A5">
        <w:rPr>
          <w:rFonts w:ascii="ＭＳ ゴシック" w:eastAsia="ＭＳ ゴシック" w:hAnsi="ＭＳ ゴシック"/>
          <w:color w:val="000000"/>
          <w:lang w:eastAsia="zh-TW"/>
        </w:rPr>
        <w:t>1-14-16</w:t>
      </w:r>
      <w:r w:rsidR="001E2DDA">
        <w:rPr>
          <w:rFonts w:ascii="ＭＳ ゴシック" w:eastAsia="ＭＳ ゴシック" w:hAnsi="ＭＳ ゴシック" w:hint="eastAsia"/>
          <w:color w:val="000000"/>
          <w:lang w:eastAsia="zh-TW"/>
        </w:rPr>
        <w:t xml:space="preserve">　大阪府咲洲庁舎3</w:t>
      </w:r>
      <w:r w:rsidR="001E2DDA">
        <w:rPr>
          <w:rFonts w:ascii="ＭＳ ゴシック" w:eastAsia="ＭＳ ゴシック" w:hAnsi="ＭＳ ゴシック"/>
          <w:color w:val="000000"/>
          <w:lang w:eastAsia="zh-TW"/>
        </w:rPr>
        <w:t>4</w:t>
      </w:r>
      <w:r w:rsidR="001E2DDA">
        <w:rPr>
          <w:rFonts w:ascii="ＭＳ ゴシック" w:eastAsia="ＭＳ ゴシック" w:hAnsi="ＭＳ ゴシック" w:hint="eastAsia"/>
          <w:color w:val="000000"/>
          <w:lang w:eastAsia="zh-TW"/>
        </w:rPr>
        <w:t>階</w:t>
      </w:r>
    </w:p>
    <w:p w14:paraId="214410C4" w14:textId="2EB9C801" w:rsidR="00AB002C" w:rsidRPr="006346A5" w:rsidRDefault="00AB002C" w:rsidP="00AB002C">
      <w:pPr>
        <w:rPr>
          <w:rFonts w:ascii="ＭＳ ゴシック" w:eastAsia="ＭＳ ゴシック" w:hAnsi="ＭＳ ゴシック"/>
          <w:color w:val="000000"/>
        </w:rPr>
      </w:pPr>
      <w:r w:rsidRPr="006346A5">
        <w:rPr>
          <w:rFonts w:ascii="ＭＳ ゴシック" w:eastAsia="ＭＳ ゴシック" w:hAnsi="ＭＳ ゴシック" w:hint="eastAsia"/>
          <w:color w:val="000000"/>
          <w:lang w:eastAsia="zh-TW"/>
        </w:rPr>
        <w:t xml:space="preserve">　　　　</w:t>
      </w:r>
      <w:r w:rsidRPr="006346A5">
        <w:rPr>
          <w:rFonts w:ascii="ＭＳ ゴシック" w:eastAsia="ＭＳ ゴシック" w:hAnsi="ＭＳ ゴシック" w:hint="eastAsia"/>
          <w:color w:val="000000"/>
        </w:rPr>
        <w:t>電話番号：</w:t>
      </w:r>
      <w:r w:rsidR="006346A5" w:rsidRPr="006346A5">
        <w:rPr>
          <w:rFonts w:ascii="ＭＳ ゴシック" w:eastAsia="ＭＳ ゴシック" w:hAnsi="ＭＳ ゴシック"/>
          <w:color w:val="000000"/>
        </w:rPr>
        <w:t>06ー6210－9067</w:t>
      </w:r>
      <w:r w:rsidR="00E313B2" w:rsidRPr="006346A5">
        <w:rPr>
          <w:rFonts w:ascii="ＭＳ ゴシック" w:eastAsia="ＭＳ ゴシック" w:hAnsi="ＭＳ ゴシック" w:hint="eastAsia"/>
          <w:color w:val="000000"/>
        </w:rPr>
        <w:t xml:space="preserve">　</w:t>
      </w:r>
    </w:p>
    <w:p w14:paraId="4B43F376" w14:textId="77777777" w:rsidR="00AB002C" w:rsidRPr="006346A5" w:rsidRDefault="00AB002C" w:rsidP="00AB002C">
      <w:pPr>
        <w:ind w:firstLineChars="200" w:firstLine="411"/>
        <w:rPr>
          <w:rFonts w:ascii="ＭＳ ゴシック" w:eastAsia="ＭＳ ゴシック" w:hAnsi="ＭＳ ゴシック"/>
          <w:color w:val="000000"/>
        </w:rPr>
      </w:pPr>
      <w:r w:rsidRPr="006346A5">
        <w:rPr>
          <w:rFonts w:ascii="ＭＳ ゴシック" w:eastAsia="ＭＳ ゴシック" w:hAnsi="ＭＳ ゴシック" w:hint="eastAsia"/>
          <w:color w:val="000000"/>
        </w:rPr>
        <w:t>ウ　配布方法</w:t>
      </w:r>
    </w:p>
    <w:p w14:paraId="08DFE1EB" w14:textId="283A9FD0" w:rsidR="00E313B2" w:rsidRPr="00F54B15" w:rsidRDefault="00AB002C" w:rsidP="00AB002C">
      <w:pPr>
        <w:ind w:left="616" w:hangingChars="300" w:hanging="616"/>
        <w:rPr>
          <w:rFonts w:ascii="ＭＳ ゴシック" w:eastAsia="ＭＳ ゴシック" w:hAnsi="ＭＳ ゴシック"/>
          <w:color w:val="000000"/>
        </w:rPr>
      </w:pPr>
      <w:r w:rsidRPr="006346A5">
        <w:rPr>
          <w:rFonts w:ascii="ＭＳ ゴシック" w:eastAsia="ＭＳ ゴシック" w:hAnsi="ＭＳ ゴシック" w:hint="eastAsia"/>
          <w:color w:val="000000"/>
        </w:rPr>
        <w:t xml:space="preserve">　　　　上記「イ　配布場所及び受付場所」で配布するほか、</w:t>
      </w:r>
      <w:r w:rsidR="006346A5" w:rsidRPr="006E7313">
        <w:rPr>
          <w:rFonts w:ascii="ＭＳ ゴシック" w:eastAsia="ＭＳ ゴシック" w:hAnsi="ＭＳ ゴシック" w:hint="eastAsia"/>
          <w:color w:val="000000"/>
        </w:rPr>
        <w:t>戦略企画</w:t>
      </w:r>
      <w:r w:rsidRPr="00F54B15">
        <w:rPr>
          <w:rFonts w:ascii="ＭＳ ゴシック" w:eastAsia="ＭＳ ゴシック" w:hAnsi="ＭＳ ゴシック" w:hint="eastAsia"/>
          <w:color w:val="000000"/>
        </w:rPr>
        <w:t>課ホームページ</w:t>
      </w:r>
    </w:p>
    <w:p w14:paraId="54C81287" w14:textId="77777777" w:rsidR="008F2AF6" w:rsidRDefault="008F2AF6" w:rsidP="008F2AF6">
      <w:pPr>
        <w:ind w:firstLineChars="400" w:firstLine="822"/>
        <w:rPr>
          <w:rFonts w:ascii="ＭＳ ゴシック" w:eastAsia="ＭＳ ゴシック" w:hAnsi="ＭＳ ゴシック"/>
          <w:color w:val="000000"/>
        </w:rPr>
      </w:pPr>
      <w:r>
        <w:rPr>
          <w:rFonts w:ascii="ＭＳ ゴシック" w:eastAsia="ＭＳ ゴシック" w:hAnsi="ＭＳ ゴシック" w:hint="eastAsia"/>
          <w:color w:val="000000"/>
        </w:rPr>
        <w:t>（</w:t>
      </w:r>
      <w:hyperlink r:id="rId7" w:history="1">
        <w:r w:rsidRPr="00F203E4">
          <w:rPr>
            <w:rStyle w:val="a9"/>
            <w:rFonts w:ascii="ＭＳ ゴシック" w:eastAsia="ＭＳ ゴシック" w:hAnsi="ＭＳ ゴシック"/>
          </w:rPr>
          <w:t>https://www.pref.osaka.lg.jp/o060020/senryaku_js/000002.html</w:t>
        </w:r>
      </w:hyperlink>
      <w:r>
        <w:rPr>
          <w:rFonts w:ascii="ＭＳ ゴシック" w:eastAsia="ＭＳ ゴシック" w:hAnsi="ＭＳ ゴシック" w:hint="eastAsia"/>
          <w:color w:val="000000"/>
        </w:rPr>
        <w:t>）</w:t>
      </w:r>
      <w:r w:rsidR="001E2DDA">
        <w:rPr>
          <w:rFonts w:ascii="ＭＳ ゴシック" w:eastAsia="ＭＳ ゴシック" w:hAnsi="ＭＳ ゴシック" w:hint="eastAsia"/>
          <w:color w:val="000000"/>
        </w:rPr>
        <w:t>より</w:t>
      </w:r>
      <w:r w:rsidR="00AB002C" w:rsidRPr="00F54B15">
        <w:rPr>
          <w:rFonts w:ascii="ＭＳ ゴシック" w:eastAsia="ＭＳ ゴシック" w:hAnsi="ＭＳ ゴシック" w:hint="eastAsia"/>
          <w:color w:val="000000"/>
        </w:rPr>
        <w:t>ダウンロード</w:t>
      </w:r>
    </w:p>
    <w:p w14:paraId="37C8C66B" w14:textId="0A8B430C" w:rsidR="00AB002C" w:rsidRPr="006346A5" w:rsidRDefault="00DC64D2" w:rsidP="008F2AF6">
      <w:pPr>
        <w:ind w:firstLineChars="400" w:firstLine="822"/>
        <w:rPr>
          <w:rFonts w:ascii="ＭＳ ゴシック" w:eastAsia="ＭＳ ゴシック" w:hAnsi="ＭＳ ゴシック"/>
          <w:color w:val="000000"/>
        </w:rPr>
      </w:pPr>
      <w:r>
        <w:rPr>
          <w:rFonts w:ascii="ＭＳ ゴシック" w:eastAsia="ＭＳ ゴシック" w:hAnsi="ＭＳ ゴシック" w:hint="eastAsia"/>
          <w:color w:val="000000"/>
        </w:rPr>
        <w:t>することができる</w:t>
      </w:r>
      <w:r w:rsidR="00AB002C" w:rsidRPr="00F54B15">
        <w:rPr>
          <w:rFonts w:ascii="ＭＳ ゴシック" w:eastAsia="ＭＳ ゴシック" w:hAnsi="ＭＳ ゴシック" w:hint="eastAsia"/>
          <w:color w:val="000000"/>
        </w:rPr>
        <w:t>。</w:t>
      </w:r>
      <w:r w:rsidR="00AB002C" w:rsidRPr="00FD4AEA">
        <w:rPr>
          <w:rFonts w:ascii="ＭＳ ゴシック" w:eastAsia="ＭＳ ゴシック" w:hAnsi="ＭＳ ゴシック" w:hint="eastAsia"/>
          <w:color w:val="000000"/>
        </w:rPr>
        <w:t>（郵送による配布は行</w:t>
      </w:r>
      <w:r>
        <w:rPr>
          <w:rFonts w:ascii="ＭＳ ゴシック" w:eastAsia="ＭＳ ゴシック" w:hAnsi="ＭＳ ゴシック" w:hint="eastAsia"/>
          <w:color w:val="000000"/>
        </w:rPr>
        <w:t>わない</w:t>
      </w:r>
      <w:r w:rsidR="00AB002C" w:rsidRPr="00FD4AEA">
        <w:rPr>
          <w:rFonts w:ascii="ＭＳ ゴシック" w:eastAsia="ＭＳ ゴシック" w:hAnsi="ＭＳ ゴシック" w:hint="eastAsia"/>
          <w:color w:val="000000"/>
        </w:rPr>
        <w:t>。）</w:t>
      </w:r>
    </w:p>
    <w:p w14:paraId="2C70D369" w14:textId="77777777" w:rsidR="00AB002C" w:rsidRPr="00DD41D0" w:rsidRDefault="00AB002C" w:rsidP="00AB002C">
      <w:pPr>
        <w:ind w:firstLineChars="200" w:firstLine="411"/>
        <w:rPr>
          <w:rFonts w:ascii="ＭＳ ゴシック" w:eastAsia="ＭＳ ゴシック" w:hAnsi="ＭＳ ゴシック"/>
          <w:color w:val="000000"/>
        </w:rPr>
      </w:pPr>
      <w:r w:rsidRPr="00DD41D0">
        <w:rPr>
          <w:rFonts w:ascii="ＭＳ ゴシック" w:eastAsia="ＭＳ ゴシック" w:hAnsi="ＭＳ ゴシック" w:hint="eastAsia"/>
          <w:color w:val="000000"/>
        </w:rPr>
        <w:t>エ　受付期間</w:t>
      </w:r>
    </w:p>
    <w:p w14:paraId="7F6B2321" w14:textId="7E0EADF2" w:rsidR="00AB002C" w:rsidRPr="00DD41D0" w:rsidRDefault="003A67B5" w:rsidP="00AB002C">
      <w:pPr>
        <w:rPr>
          <w:rFonts w:ascii="ＭＳ ゴシック" w:eastAsia="ＭＳ ゴシック" w:hAnsi="ＭＳ ゴシック"/>
          <w:color w:val="000000"/>
        </w:rPr>
      </w:pPr>
      <w:r w:rsidRPr="00DD41D0">
        <w:rPr>
          <w:rFonts w:ascii="ＭＳ ゴシック" w:eastAsia="ＭＳ ゴシック" w:hAnsi="ＭＳ ゴシック" w:hint="eastAsia"/>
          <w:color w:val="000000"/>
        </w:rPr>
        <w:t xml:space="preserve">　　　　</w:t>
      </w:r>
      <w:r w:rsidR="00251FD7" w:rsidRPr="006E7313">
        <w:rPr>
          <w:rFonts w:ascii="ＭＳ ゴシック" w:eastAsia="ＭＳ ゴシック" w:hAnsi="ＭＳ ゴシック" w:hint="eastAsia"/>
          <w:color w:val="000000"/>
        </w:rPr>
        <w:t>公募開始日</w:t>
      </w:r>
      <w:r w:rsidR="006346A5" w:rsidRPr="006E7313">
        <w:rPr>
          <w:rFonts w:ascii="ＭＳ ゴシック" w:eastAsia="ＭＳ ゴシック" w:hAnsi="ＭＳ ゴシック" w:hint="eastAsia"/>
          <w:color w:val="000000"/>
        </w:rPr>
        <w:t>から令和８年３月</w:t>
      </w:r>
      <w:r w:rsidR="00396A7D">
        <w:rPr>
          <w:rFonts w:ascii="ＭＳ ゴシック" w:eastAsia="ＭＳ ゴシック" w:hAnsi="ＭＳ ゴシック" w:hint="eastAsia"/>
          <w:color w:val="000000"/>
        </w:rPr>
        <w:t>１９</w:t>
      </w:r>
      <w:r w:rsidR="00396A7D" w:rsidRPr="00F25BC9">
        <w:rPr>
          <w:rFonts w:ascii="ＭＳ ゴシック" w:eastAsia="ＭＳ ゴシック" w:hAnsi="ＭＳ ゴシック" w:hint="eastAsia"/>
          <w:color w:val="000000"/>
        </w:rPr>
        <w:t>日（</w:t>
      </w:r>
      <w:r w:rsidR="00396A7D">
        <w:rPr>
          <w:rFonts w:ascii="ＭＳ ゴシック" w:eastAsia="ＭＳ ゴシック" w:hAnsi="ＭＳ ゴシック" w:hint="eastAsia"/>
          <w:color w:val="000000"/>
        </w:rPr>
        <w:t>木</w:t>
      </w:r>
      <w:r w:rsidR="00396A7D" w:rsidRPr="00F25BC9">
        <w:rPr>
          <w:rFonts w:ascii="ＭＳ ゴシック" w:eastAsia="ＭＳ ゴシック" w:hAnsi="ＭＳ ゴシック" w:hint="eastAsia"/>
          <w:color w:val="000000"/>
        </w:rPr>
        <w:t>）</w:t>
      </w:r>
      <w:r w:rsidR="006346A5" w:rsidRPr="006E7313">
        <w:rPr>
          <w:rFonts w:ascii="ＭＳ ゴシック" w:eastAsia="ＭＳ ゴシック" w:hAnsi="ＭＳ ゴシック" w:hint="eastAsia"/>
          <w:color w:val="000000"/>
        </w:rPr>
        <w:t>まで</w:t>
      </w:r>
    </w:p>
    <w:p w14:paraId="4C2FADD6" w14:textId="5BD95C68" w:rsidR="00AB002C" w:rsidRPr="00EB1A15" w:rsidRDefault="00AB002C" w:rsidP="00AB002C">
      <w:pPr>
        <w:rPr>
          <w:rFonts w:ascii="ＭＳ ゴシック" w:eastAsia="ＭＳ ゴシック" w:hAnsi="ＭＳ ゴシック"/>
          <w:color w:val="000000"/>
        </w:rPr>
      </w:pPr>
      <w:r w:rsidRPr="00251FD7">
        <w:rPr>
          <w:rFonts w:ascii="ＭＳ ゴシック" w:eastAsia="ＭＳ ゴシック" w:hAnsi="ＭＳ ゴシック" w:hint="eastAsia"/>
          <w:color w:val="000000"/>
        </w:rPr>
        <w:t xml:space="preserve">　　　　（土曜日、日曜日及び祝日を除く。</w:t>
      </w:r>
      <w:r w:rsidR="001E2DDA" w:rsidRPr="00251FD7">
        <w:rPr>
          <w:rFonts w:ascii="ＭＳ ゴシック" w:eastAsia="ＭＳ ゴシック" w:hAnsi="ＭＳ ゴシック" w:hint="eastAsia"/>
          <w:color w:val="000000"/>
        </w:rPr>
        <w:t>午前</w:t>
      </w:r>
      <w:r w:rsidR="001E2DDA">
        <w:rPr>
          <w:rFonts w:ascii="ＭＳ ゴシック" w:eastAsia="ＭＳ ゴシック" w:hAnsi="ＭＳ ゴシック" w:hint="eastAsia"/>
          <w:color w:val="000000"/>
        </w:rPr>
        <w:t>1</w:t>
      </w:r>
      <w:r w:rsidR="001E2DDA">
        <w:rPr>
          <w:rFonts w:ascii="ＭＳ ゴシック" w:eastAsia="ＭＳ ゴシック" w:hAnsi="ＭＳ ゴシック"/>
          <w:color w:val="000000"/>
        </w:rPr>
        <w:t>0</w:t>
      </w:r>
      <w:r w:rsidR="001E2DDA" w:rsidRPr="00251FD7">
        <w:rPr>
          <w:rFonts w:ascii="ＭＳ ゴシック" w:eastAsia="ＭＳ ゴシック" w:hAnsi="ＭＳ ゴシック" w:hint="eastAsia"/>
          <w:color w:val="000000"/>
        </w:rPr>
        <w:t>時から</w:t>
      </w:r>
      <w:r w:rsidR="001E2DDA">
        <w:rPr>
          <w:rFonts w:ascii="ＭＳ ゴシック" w:eastAsia="ＭＳ ゴシック" w:hAnsi="ＭＳ ゴシック" w:hint="eastAsia"/>
          <w:color w:val="000000"/>
        </w:rPr>
        <w:t>正午まで及び午後１時から</w:t>
      </w:r>
      <w:r w:rsidR="001E2DDA" w:rsidRPr="00251FD7">
        <w:rPr>
          <w:rFonts w:ascii="ＭＳ ゴシック" w:eastAsia="ＭＳ ゴシック" w:hAnsi="ＭＳ ゴシック" w:hint="eastAsia"/>
          <w:color w:val="000000"/>
        </w:rPr>
        <w:t>午後</w:t>
      </w:r>
      <w:r w:rsidR="001E2DDA" w:rsidRPr="006E7313">
        <w:rPr>
          <w:rFonts w:ascii="ＭＳ ゴシック" w:eastAsia="ＭＳ ゴシック" w:hAnsi="ＭＳ ゴシック" w:hint="eastAsia"/>
          <w:color w:val="000000"/>
        </w:rPr>
        <w:t>５</w:t>
      </w:r>
      <w:r w:rsidR="001E2DDA" w:rsidRPr="00251FD7">
        <w:rPr>
          <w:rFonts w:ascii="ＭＳ ゴシック" w:eastAsia="ＭＳ ゴシック" w:hAnsi="ＭＳ ゴシック" w:hint="eastAsia"/>
          <w:color w:val="000000"/>
        </w:rPr>
        <w:t>時まで</w:t>
      </w:r>
      <w:r w:rsidR="001E2DDA">
        <w:rPr>
          <w:rFonts w:ascii="ＭＳ ゴシック" w:eastAsia="ＭＳ ゴシック" w:hAnsi="ＭＳ ゴシック" w:hint="eastAsia"/>
          <w:color w:val="000000"/>
        </w:rPr>
        <w:t>。</w:t>
      </w:r>
      <w:r w:rsidRPr="00F54B15">
        <w:rPr>
          <w:rFonts w:ascii="ＭＳ ゴシック" w:eastAsia="ＭＳ ゴシック" w:hAnsi="ＭＳ ゴシック" w:hint="eastAsia"/>
          <w:color w:val="000000"/>
        </w:rPr>
        <w:t>）</w:t>
      </w:r>
    </w:p>
    <w:p w14:paraId="5C2CC687" w14:textId="77777777" w:rsidR="00AB002C" w:rsidRPr="00EB1A15" w:rsidRDefault="00AB002C" w:rsidP="00AB002C">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オ　提出方法</w:t>
      </w:r>
    </w:p>
    <w:p w14:paraId="3CC91670" w14:textId="0151220B" w:rsidR="00AB002C" w:rsidRPr="006E7313" w:rsidRDefault="00AB002C" w:rsidP="00AB002C">
      <w:pPr>
        <w:rPr>
          <w:rFonts w:ascii="ＭＳ ゴシック" w:eastAsia="ＭＳ ゴシック" w:hAnsi="ＭＳ ゴシック"/>
          <w:b/>
          <w:bCs/>
          <w:color w:val="000000"/>
          <w:u w:val="single"/>
        </w:rPr>
      </w:pPr>
      <w:r w:rsidRPr="00EB1A15">
        <w:rPr>
          <w:rFonts w:ascii="ＭＳ ゴシック" w:eastAsia="ＭＳ ゴシック" w:hAnsi="ＭＳ ゴシック" w:hint="eastAsia"/>
          <w:color w:val="000000"/>
        </w:rPr>
        <w:t xml:space="preserve">　　　　書類は必ず受付場所に持参</w:t>
      </w:r>
      <w:r w:rsidR="00DC64D2">
        <w:rPr>
          <w:rFonts w:ascii="ＭＳ ゴシック" w:eastAsia="ＭＳ ゴシック" w:hAnsi="ＭＳ ゴシック" w:hint="eastAsia"/>
          <w:color w:val="000000"/>
        </w:rPr>
        <w:t>すること</w:t>
      </w:r>
      <w:r w:rsidRPr="00EB1A15">
        <w:rPr>
          <w:rFonts w:ascii="ＭＳ ゴシック" w:eastAsia="ＭＳ ゴシック" w:hAnsi="ＭＳ ゴシック" w:hint="eastAsia"/>
          <w:color w:val="000000"/>
        </w:rPr>
        <w:t>。</w:t>
      </w:r>
      <w:r w:rsidRPr="006E7313">
        <w:rPr>
          <w:rFonts w:ascii="ＭＳ ゴシック" w:eastAsia="ＭＳ ゴシック" w:hAnsi="ＭＳ ゴシック" w:hint="eastAsia"/>
          <w:b/>
          <w:bCs/>
          <w:color w:val="000000"/>
          <w:u w:val="single"/>
        </w:rPr>
        <w:t>（郵送による提出は認め</w:t>
      </w:r>
      <w:r w:rsidR="00150427">
        <w:rPr>
          <w:rFonts w:ascii="ＭＳ ゴシック" w:eastAsia="ＭＳ ゴシック" w:hAnsi="ＭＳ ゴシック" w:hint="eastAsia"/>
          <w:b/>
          <w:bCs/>
          <w:color w:val="000000"/>
          <w:u w:val="single"/>
        </w:rPr>
        <w:t>ない</w:t>
      </w:r>
      <w:r w:rsidRPr="006E7313">
        <w:rPr>
          <w:rFonts w:ascii="ＭＳ ゴシック" w:eastAsia="ＭＳ ゴシック" w:hAnsi="ＭＳ ゴシック" w:hint="eastAsia"/>
          <w:b/>
          <w:bCs/>
          <w:color w:val="000000"/>
          <w:u w:val="single"/>
        </w:rPr>
        <w:t>。）</w:t>
      </w:r>
    </w:p>
    <w:p w14:paraId="096EA806" w14:textId="43D0590D" w:rsidR="00AB002C" w:rsidRPr="00EB1A15" w:rsidRDefault="00AB002C" w:rsidP="00AB002C">
      <w:pPr>
        <w:ind w:firstLineChars="200" w:firstLine="411"/>
        <w:rPr>
          <w:rFonts w:ascii="ＭＳ ゴシック" w:eastAsia="ＭＳ ゴシック" w:hAnsi="ＭＳ ゴシック"/>
          <w:color w:val="000000"/>
        </w:rPr>
      </w:pPr>
      <w:r w:rsidRPr="00EB1A15">
        <w:rPr>
          <w:rFonts w:ascii="ＭＳ ゴシック" w:eastAsia="ＭＳ ゴシック" w:hAnsi="ＭＳ ゴシック" w:hint="eastAsia"/>
          <w:color w:val="000000"/>
        </w:rPr>
        <w:t>カ　費用負担</w:t>
      </w:r>
    </w:p>
    <w:p w14:paraId="75309FC8" w14:textId="766B2136" w:rsidR="009B23CC" w:rsidRDefault="00AB002C" w:rsidP="00AB002C">
      <w:pPr>
        <w:ind w:firstLineChars="100" w:firstLine="205"/>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応募に要する経費は、すべて応募者の負担と</w:t>
      </w:r>
      <w:r w:rsidR="00DC64D2">
        <w:rPr>
          <w:rFonts w:ascii="ＭＳ ゴシック" w:eastAsia="ＭＳ ゴシック" w:hAnsi="ＭＳ ゴシック" w:hint="eastAsia"/>
          <w:color w:val="000000"/>
        </w:rPr>
        <w:t>する</w:t>
      </w:r>
      <w:r w:rsidRPr="00EB1A15">
        <w:rPr>
          <w:rFonts w:ascii="ＭＳ ゴシック" w:eastAsia="ＭＳ ゴシック" w:hAnsi="ＭＳ ゴシック" w:hint="eastAsia"/>
          <w:color w:val="000000"/>
        </w:rPr>
        <w:t>。</w:t>
      </w:r>
    </w:p>
    <w:p w14:paraId="5FD42A96" w14:textId="2DBA5E1F" w:rsidR="00AB002C" w:rsidRDefault="009B23CC" w:rsidP="00E313B2">
      <w:pPr>
        <w:ind w:firstLineChars="100" w:firstLine="205"/>
        <w:rPr>
          <w:rFonts w:ascii="ＭＳ ゴシック" w:eastAsia="ＭＳ ゴシック" w:hAnsi="ＭＳ ゴシック"/>
          <w:color w:val="000000"/>
        </w:rPr>
      </w:pPr>
      <w:r>
        <w:rPr>
          <w:rFonts w:ascii="ＭＳ ゴシック" w:eastAsia="ＭＳ ゴシック" w:hAnsi="ＭＳ ゴシック"/>
          <w:color w:val="000000"/>
        </w:rPr>
        <w:br w:type="page"/>
      </w:r>
      <w:r w:rsidR="00AB002C" w:rsidRPr="00E313B2">
        <w:rPr>
          <w:rFonts w:ascii="ＭＳ ゴシック" w:eastAsia="ＭＳ ゴシック" w:hAnsi="ＭＳ ゴシック" w:hint="eastAsia"/>
          <w:color w:val="000000"/>
        </w:rPr>
        <w:lastRenderedPageBreak/>
        <w:t>(2) 応募書類</w:t>
      </w:r>
    </w:p>
    <w:p w14:paraId="6972AEAE" w14:textId="7D656855" w:rsidR="005D5E0F" w:rsidRPr="006E7313" w:rsidRDefault="005D5E0F" w:rsidP="005D5E0F">
      <w:pPr>
        <w:ind w:firstLineChars="100" w:firstLine="205"/>
        <w:rPr>
          <w:rFonts w:ascii="ＭＳ ゴシック" w:eastAsia="ＭＳ ゴシック" w:hAnsi="ＭＳ ゴシック"/>
          <w:b/>
          <w:bCs/>
          <w:color w:val="000000"/>
          <w:u w:val="single"/>
        </w:rPr>
      </w:pPr>
      <w:r>
        <w:rPr>
          <w:rFonts w:ascii="ＭＳ ゴシック" w:eastAsia="ＭＳ ゴシック" w:hAnsi="ＭＳ ゴシック" w:hint="eastAsia"/>
          <w:color w:val="000000"/>
        </w:rPr>
        <w:t xml:space="preserve">　</w:t>
      </w:r>
      <w:r w:rsidR="00DD41D0">
        <w:rPr>
          <w:rFonts w:ascii="ＭＳ ゴシック" w:eastAsia="ＭＳ ゴシック" w:hAnsi="ＭＳ ゴシック" w:hint="eastAsia"/>
          <w:color w:val="000000"/>
        </w:rPr>
        <w:t xml:space="preserve">　</w:t>
      </w:r>
      <w:r w:rsidRPr="006E7313">
        <w:rPr>
          <w:rFonts w:ascii="ＭＳ ゴシック" w:eastAsia="ＭＳ ゴシック" w:hAnsi="ＭＳ ゴシック" w:hint="eastAsia"/>
          <w:b/>
          <w:bCs/>
          <w:color w:val="000000"/>
          <w:u w:val="single"/>
        </w:rPr>
        <w:t>それぞれ指定する必要部数を提出</w:t>
      </w:r>
      <w:r w:rsidR="00DC64D2">
        <w:rPr>
          <w:rFonts w:ascii="ＭＳ ゴシック" w:eastAsia="ＭＳ ゴシック" w:hAnsi="ＭＳ ゴシック" w:hint="eastAsia"/>
          <w:b/>
          <w:bCs/>
          <w:color w:val="000000"/>
          <w:u w:val="single"/>
        </w:rPr>
        <w:t>すること</w:t>
      </w:r>
      <w:r w:rsidRPr="006E7313">
        <w:rPr>
          <w:rFonts w:ascii="ＭＳ ゴシック" w:eastAsia="ＭＳ ゴシック" w:hAnsi="ＭＳ ゴシック" w:hint="eastAsia"/>
          <w:b/>
          <w:bCs/>
          <w:color w:val="000000"/>
          <w:u w:val="single"/>
        </w:rPr>
        <w:t>。</w:t>
      </w:r>
    </w:p>
    <w:p w14:paraId="6FA44284" w14:textId="3F21BC2B" w:rsidR="009F1595" w:rsidRDefault="009F1595" w:rsidP="006E7313">
      <w:pPr>
        <w:ind w:firstLineChars="300" w:firstLine="616"/>
        <w:rPr>
          <w:rFonts w:ascii="ＭＳ ゴシック" w:eastAsia="ＭＳ ゴシック" w:hAnsi="ＭＳ ゴシック"/>
          <w:color w:val="000000"/>
        </w:rPr>
      </w:pPr>
      <w:r w:rsidRPr="00EB1A15">
        <w:rPr>
          <w:rFonts w:ascii="ＭＳ ゴシック" w:eastAsia="ＭＳ ゴシック" w:hAnsi="ＭＳ ゴシック" w:hint="eastAsia"/>
          <w:color w:val="000000"/>
        </w:rPr>
        <w:t>正本、</w:t>
      </w:r>
      <w:r>
        <w:rPr>
          <w:rFonts w:ascii="ＭＳ ゴシック" w:eastAsia="ＭＳ ゴシック" w:hAnsi="ＭＳ ゴシック" w:hint="eastAsia"/>
          <w:color w:val="000000"/>
        </w:rPr>
        <w:t>副本</w:t>
      </w:r>
      <w:r w:rsidRPr="00EB1A15">
        <w:rPr>
          <w:rFonts w:ascii="ＭＳ ゴシック" w:eastAsia="ＭＳ ゴシック" w:hAnsi="ＭＳ ゴシック" w:hint="eastAsia"/>
          <w:color w:val="000000"/>
        </w:rPr>
        <w:t>それぞれ１セットずつＡ４ファイルに綴って提出</w:t>
      </w:r>
      <w:r w:rsidR="00DC64D2">
        <w:rPr>
          <w:rFonts w:ascii="ＭＳ ゴシック" w:eastAsia="ＭＳ ゴシック" w:hAnsi="ＭＳ ゴシック" w:hint="eastAsia"/>
          <w:color w:val="000000"/>
        </w:rPr>
        <w:t>すること</w:t>
      </w:r>
      <w:r w:rsidRPr="00EB1A15">
        <w:rPr>
          <w:rFonts w:ascii="ＭＳ ゴシック" w:eastAsia="ＭＳ ゴシック" w:hAnsi="ＭＳ ゴシック" w:hint="eastAsia"/>
          <w:color w:val="000000"/>
        </w:rPr>
        <w:t>。</w:t>
      </w:r>
    </w:p>
    <w:p w14:paraId="0B98C515" w14:textId="24D7AF65" w:rsidR="00DD41D0" w:rsidRDefault="00DD41D0" w:rsidP="00DD41D0">
      <w:pPr>
        <w:ind w:leftChars="200" w:left="411" w:firstLineChars="100" w:firstLine="205"/>
        <w:rPr>
          <w:rFonts w:ascii="ＭＳ ゴシック" w:eastAsia="ＭＳ ゴシック" w:hAnsi="ＭＳ ゴシック"/>
          <w:color w:val="000000"/>
        </w:rPr>
      </w:pPr>
      <w:r>
        <w:rPr>
          <w:rFonts w:ascii="ＭＳ ゴシック" w:eastAsia="ＭＳ ゴシック" w:hAnsi="ＭＳ ゴシック" w:hint="eastAsia"/>
          <w:color w:val="000000"/>
        </w:rPr>
        <w:t>応募書類一式は、</w:t>
      </w:r>
      <w:r w:rsidR="009F1595" w:rsidRPr="00EB1A15">
        <w:rPr>
          <w:rFonts w:ascii="ＭＳ ゴシック" w:eastAsia="ＭＳ ゴシック" w:hAnsi="ＭＳ ゴシック" w:hint="eastAsia"/>
          <w:color w:val="000000"/>
        </w:rPr>
        <w:t>電子媒体（CD－R等</w:t>
      </w:r>
      <w:r>
        <w:rPr>
          <w:rFonts w:ascii="ＭＳ ゴシック" w:eastAsia="ＭＳ ゴシック" w:hAnsi="ＭＳ ゴシック" w:hint="eastAsia"/>
          <w:color w:val="000000"/>
        </w:rPr>
        <w:t>へ保存したもの</w:t>
      </w:r>
      <w:r w:rsidR="002120CD">
        <w:rPr>
          <w:rFonts w:ascii="ＭＳ ゴシック" w:eastAsia="ＭＳ ゴシック" w:hAnsi="ＭＳ ゴシック" w:hint="eastAsia"/>
          <w:color w:val="000000"/>
        </w:rPr>
        <w:t>又は</w:t>
      </w:r>
      <w:r w:rsidR="0014123C">
        <w:rPr>
          <w:rFonts w:ascii="ＭＳ ゴシック" w:eastAsia="ＭＳ ゴシック" w:hAnsi="ＭＳ ゴシック" w:hint="eastAsia"/>
          <w:color w:val="000000"/>
        </w:rPr>
        <w:t>電子</w:t>
      </w:r>
      <w:r w:rsidR="002120CD">
        <w:rPr>
          <w:rFonts w:ascii="ＭＳ ゴシック" w:eastAsia="ＭＳ ゴシック" w:hAnsi="ＭＳ ゴシック" w:hint="eastAsia"/>
          <w:color w:val="000000"/>
        </w:rPr>
        <w:t>メール</w:t>
      </w:r>
      <w:r>
        <w:rPr>
          <w:rFonts w:ascii="ＭＳ ゴシック" w:eastAsia="ＭＳ ゴシック" w:hAnsi="ＭＳ ゴシック" w:hint="eastAsia"/>
          <w:color w:val="000000"/>
        </w:rPr>
        <w:t>への添付</w:t>
      </w:r>
      <w:r w:rsidR="009F1595" w:rsidRPr="00EB1A15">
        <w:rPr>
          <w:rFonts w:ascii="ＭＳ ゴシック" w:eastAsia="ＭＳ ゴシック" w:hAnsi="ＭＳ ゴシック" w:hint="eastAsia"/>
          <w:color w:val="000000"/>
        </w:rPr>
        <w:t>）</w:t>
      </w:r>
      <w:r>
        <w:rPr>
          <w:rFonts w:ascii="ＭＳ ゴシック" w:eastAsia="ＭＳ ゴシック" w:hAnsi="ＭＳ ゴシック" w:hint="eastAsia"/>
          <w:color w:val="000000"/>
        </w:rPr>
        <w:t>でも</w:t>
      </w:r>
      <w:r w:rsidR="009F1595" w:rsidRPr="00EB1A15">
        <w:rPr>
          <w:rFonts w:ascii="ＭＳ ゴシック" w:eastAsia="ＭＳ ゴシック" w:hAnsi="ＭＳ ゴシック" w:hint="eastAsia"/>
          <w:color w:val="000000"/>
        </w:rPr>
        <w:t>提出</w:t>
      </w:r>
      <w:r w:rsidR="00DC64D2">
        <w:rPr>
          <w:rFonts w:ascii="ＭＳ ゴシック" w:eastAsia="ＭＳ ゴシック" w:hAnsi="ＭＳ ゴシック" w:hint="eastAsia"/>
          <w:color w:val="000000"/>
        </w:rPr>
        <w:t>すること</w:t>
      </w:r>
      <w:r w:rsidR="009F1595" w:rsidRPr="00EB1A15">
        <w:rPr>
          <w:rFonts w:ascii="ＭＳ ゴシック" w:eastAsia="ＭＳ ゴシック" w:hAnsi="ＭＳ ゴシック" w:hint="eastAsia"/>
          <w:color w:val="000000"/>
        </w:rPr>
        <w:t>。</w:t>
      </w:r>
      <w:r>
        <w:rPr>
          <w:rFonts w:ascii="ＭＳ ゴシック" w:eastAsia="ＭＳ ゴシック" w:hAnsi="ＭＳ ゴシック" w:hint="eastAsia"/>
          <w:color w:val="000000"/>
        </w:rPr>
        <w:t>（正本だけでなく、副本</w:t>
      </w:r>
      <w:r w:rsidR="00FD4AEA">
        <w:rPr>
          <w:rFonts w:ascii="ＭＳ ゴシック" w:eastAsia="ＭＳ ゴシック" w:hAnsi="ＭＳ ゴシック" w:hint="eastAsia"/>
          <w:color w:val="000000"/>
        </w:rPr>
        <w:t>についても</w:t>
      </w:r>
      <w:r>
        <w:rPr>
          <w:rFonts w:ascii="ＭＳ ゴシック" w:eastAsia="ＭＳ ゴシック" w:hAnsi="ＭＳ ゴシック" w:hint="eastAsia"/>
          <w:color w:val="000000"/>
        </w:rPr>
        <w:t>電子データ</w:t>
      </w:r>
      <w:r w:rsidR="00FD4AEA">
        <w:rPr>
          <w:rFonts w:ascii="ＭＳ ゴシック" w:eastAsia="ＭＳ ゴシック" w:hAnsi="ＭＳ ゴシック" w:hint="eastAsia"/>
          <w:color w:val="000000"/>
        </w:rPr>
        <w:t>を</w:t>
      </w:r>
      <w:r>
        <w:rPr>
          <w:rFonts w:ascii="ＭＳ ゴシック" w:eastAsia="ＭＳ ゴシック" w:hAnsi="ＭＳ ゴシック" w:hint="eastAsia"/>
          <w:color w:val="000000"/>
        </w:rPr>
        <w:t>提出</w:t>
      </w:r>
      <w:r w:rsidR="00DC64D2">
        <w:rPr>
          <w:rFonts w:ascii="ＭＳ ゴシック" w:eastAsia="ＭＳ ゴシック" w:hAnsi="ＭＳ ゴシック" w:hint="eastAsia"/>
          <w:color w:val="000000"/>
        </w:rPr>
        <w:t>すること</w:t>
      </w:r>
      <w:r>
        <w:rPr>
          <w:rFonts w:ascii="ＭＳ ゴシック" w:eastAsia="ＭＳ ゴシック" w:hAnsi="ＭＳ ゴシック" w:hint="eastAsia"/>
          <w:color w:val="000000"/>
        </w:rPr>
        <w:t>。）</w:t>
      </w:r>
    </w:p>
    <w:p w14:paraId="7ECD654E" w14:textId="08C9AC48" w:rsidR="00DD41D0" w:rsidRDefault="0014123C" w:rsidP="006E7313">
      <w:pPr>
        <w:ind w:leftChars="200" w:left="411" w:firstLineChars="100" w:firstLine="205"/>
        <w:rPr>
          <w:rFonts w:ascii="ＭＳ ゴシック" w:eastAsia="ＭＳ ゴシック" w:hAnsi="ＭＳ ゴシック"/>
          <w:color w:val="000000"/>
        </w:rPr>
      </w:pPr>
      <w:r>
        <w:rPr>
          <w:rFonts w:ascii="ＭＳ ゴシック" w:eastAsia="ＭＳ ゴシック" w:hAnsi="ＭＳ ゴシック" w:hint="eastAsia"/>
          <w:color w:val="000000"/>
        </w:rPr>
        <w:t>電子</w:t>
      </w:r>
      <w:r w:rsidR="002120CD">
        <w:rPr>
          <w:rFonts w:ascii="ＭＳ ゴシック" w:eastAsia="ＭＳ ゴシック" w:hAnsi="ＭＳ ゴシック" w:hint="eastAsia"/>
          <w:color w:val="000000"/>
        </w:rPr>
        <w:t>メールで提出する場合、１回の送付容量を９MB以内と</w:t>
      </w:r>
      <w:r w:rsidR="00DC64D2">
        <w:rPr>
          <w:rFonts w:ascii="ＭＳ ゴシック" w:eastAsia="ＭＳ ゴシック" w:hAnsi="ＭＳ ゴシック" w:hint="eastAsia"/>
          <w:color w:val="000000"/>
        </w:rPr>
        <w:t>すること</w:t>
      </w:r>
      <w:r w:rsidR="00DD41D0">
        <w:rPr>
          <w:rFonts w:ascii="ＭＳ ゴシック" w:eastAsia="ＭＳ ゴシック" w:hAnsi="ＭＳ ゴシック" w:hint="eastAsia"/>
          <w:color w:val="000000"/>
        </w:rPr>
        <w:t>。</w:t>
      </w:r>
    </w:p>
    <w:p w14:paraId="534180A5" w14:textId="7E621AFB" w:rsidR="0014123C" w:rsidRPr="0014123C" w:rsidRDefault="0014123C" w:rsidP="006E7313">
      <w:pPr>
        <w:ind w:leftChars="200" w:left="411" w:firstLineChars="100" w:firstLine="205"/>
        <w:rPr>
          <w:rFonts w:ascii="ＭＳ ゴシック" w:eastAsia="ＭＳ ゴシック" w:hAnsi="ＭＳ ゴシック"/>
          <w:color w:val="000000"/>
        </w:rPr>
      </w:pPr>
      <w:r w:rsidRPr="00251FD7">
        <w:rPr>
          <w:rFonts w:ascii="ＭＳ ゴシック" w:eastAsia="ＭＳ ゴシック" w:hAnsi="ＭＳ ゴシック" w:hint="eastAsia"/>
          <w:color w:val="000000"/>
        </w:rPr>
        <w:t>電子メール</w:t>
      </w:r>
      <w:r>
        <w:rPr>
          <w:rFonts w:ascii="ＭＳ ゴシック" w:eastAsia="ＭＳ ゴシック" w:hAnsi="ＭＳ ゴシック" w:hint="eastAsia"/>
          <w:color w:val="000000"/>
        </w:rPr>
        <w:t>は、</w:t>
      </w:r>
      <w:r w:rsidRPr="00251FD7">
        <w:rPr>
          <w:rFonts w:ascii="ＭＳ ゴシック" w:eastAsia="ＭＳ ゴシック" w:hAnsi="ＭＳ ゴシック" w:hint="eastAsia"/>
          <w:color w:val="000000"/>
        </w:rPr>
        <w:t>アドレス：</w:t>
      </w:r>
      <w:r w:rsidRPr="00251FD7">
        <w:rPr>
          <w:rFonts w:ascii="ＭＳ ゴシック" w:eastAsia="ＭＳ ゴシック" w:hAnsi="ＭＳ ゴシック"/>
          <w:color w:val="000000"/>
        </w:rPr>
        <w:t>senryaku-js@gbox.pref.osaka.lg.jp</w:t>
      </w:r>
      <w:r w:rsidRPr="00251FD7">
        <w:rPr>
          <w:rFonts w:ascii="ＭＳ ゴシック" w:eastAsia="ＭＳ ゴシック" w:hAnsi="ＭＳ ゴシック" w:hint="eastAsia"/>
          <w:color w:val="000000"/>
        </w:rPr>
        <w:t>で受け付け</w:t>
      </w:r>
      <w:r w:rsidR="00DC64D2">
        <w:rPr>
          <w:rFonts w:ascii="ＭＳ ゴシック" w:eastAsia="ＭＳ ゴシック" w:hAnsi="ＭＳ ゴシック" w:hint="eastAsia"/>
          <w:color w:val="000000"/>
        </w:rPr>
        <w:t>る</w:t>
      </w:r>
      <w:r w:rsidRPr="00251FD7">
        <w:rPr>
          <w:rFonts w:ascii="ＭＳ ゴシック" w:eastAsia="ＭＳ ゴシック" w:hAnsi="ＭＳ ゴシック" w:hint="eastAsia"/>
          <w:color w:val="000000"/>
        </w:rPr>
        <w:t>。</w:t>
      </w:r>
    </w:p>
    <w:p w14:paraId="28B467C2" w14:textId="012FCFEF" w:rsidR="009F1595" w:rsidRPr="00EB1A15" w:rsidRDefault="009F1595" w:rsidP="006E7313">
      <w:pPr>
        <w:ind w:firstLineChars="300" w:firstLine="616"/>
        <w:rPr>
          <w:rFonts w:ascii="ＭＳ ゴシック" w:eastAsia="ＭＳ ゴシック" w:hAnsi="ＭＳ ゴシック"/>
          <w:color w:val="000000"/>
        </w:rPr>
      </w:pPr>
      <w:r w:rsidRPr="00EB1A15">
        <w:rPr>
          <w:rFonts w:ascii="ＭＳ ゴシック" w:eastAsia="ＭＳ ゴシック" w:hAnsi="ＭＳ ゴシック" w:hint="eastAsia"/>
          <w:color w:val="000000"/>
        </w:rPr>
        <w:t>表紙及び背表紙には提案事業タイトルと提案団体名を記入</w:t>
      </w:r>
      <w:r w:rsidR="00DC64D2">
        <w:rPr>
          <w:rFonts w:ascii="ＭＳ ゴシック" w:eastAsia="ＭＳ ゴシック" w:hAnsi="ＭＳ ゴシック" w:hint="eastAsia"/>
          <w:color w:val="000000"/>
        </w:rPr>
        <w:t>すること</w:t>
      </w:r>
      <w:r w:rsidRPr="00EB1A15">
        <w:rPr>
          <w:rFonts w:ascii="ＭＳ ゴシック" w:eastAsia="ＭＳ ゴシック" w:hAnsi="ＭＳ ゴシック" w:hint="eastAsia"/>
          <w:color w:val="000000"/>
        </w:rPr>
        <w:t>。</w:t>
      </w:r>
    </w:p>
    <w:p w14:paraId="2BFD5239" w14:textId="77777777" w:rsidR="009F1595" w:rsidRPr="00F54B15" w:rsidRDefault="009F1595" w:rsidP="006E7313">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w:t>
      </w:r>
      <w:r>
        <w:rPr>
          <w:rFonts w:ascii="ＭＳ ゴシック" w:eastAsia="ＭＳ ゴシック" w:hAnsi="ＭＳ ゴシック" w:hint="eastAsia"/>
          <w:color w:val="000000"/>
        </w:rPr>
        <w:t xml:space="preserve">　</w:t>
      </w:r>
      <w:r w:rsidR="00DD41D0">
        <w:rPr>
          <w:rFonts w:ascii="ＭＳ ゴシック" w:eastAsia="ＭＳ ゴシック" w:hAnsi="ＭＳ ゴシック" w:hint="eastAsia"/>
          <w:color w:val="000000"/>
        </w:rPr>
        <w:t xml:space="preserve">　（</w:t>
      </w:r>
      <w:r w:rsidRPr="00EB1A15">
        <w:rPr>
          <w:rFonts w:ascii="ＭＳ ゴシック" w:eastAsia="ＭＳ ゴシック" w:hAnsi="ＭＳ ゴシック" w:hint="eastAsia"/>
          <w:color w:val="000000"/>
        </w:rPr>
        <w:t>記入例</w:t>
      </w:r>
      <w:r w:rsidR="00DD41D0">
        <w:rPr>
          <w:rFonts w:ascii="ＭＳ ゴシック" w:eastAsia="ＭＳ ゴシック" w:hAnsi="ＭＳ ゴシック" w:hint="eastAsia"/>
          <w:color w:val="000000"/>
        </w:rPr>
        <w:t>）</w:t>
      </w:r>
      <w:r w:rsidRPr="00EB1A15">
        <w:rPr>
          <w:rFonts w:ascii="ＭＳ ゴシック" w:eastAsia="ＭＳ ゴシック" w:hAnsi="ＭＳ ゴシック" w:hint="eastAsia"/>
          <w:color w:val="000000"/>
        </w:rPr>
        <w:t>「</w:t>
      </w:r>
      <w:r w:rsidR="00DD41D0" w:rsidRPr="00DD41D0">
        <w:rPr>
          <w:rFonts w:ascii="ＭＳ ゴシック" w:eastAsia="ＭＳ ゴシック" w:hAnsi="ＭＳ ゴシック" w:hint="eastAsia"/>
          <w:color w:val="000000"/>
        </w:rPr>
        <w:t>my door OSAKAのあり方検討支援業務</w:t>
      </w:r>
      <w:r w:rsidRPr="007D504A">
        <w:rPr>
          <w:rFonts w:ascii="ＭＳ ゴシック" w:eastAsia="ＭＳ ゴシック" w:hAnsi="ＭＳ ゴシック" w:hint="eastAsia"/>
        </w:rPr>
        <w:t>」</w:t>
      </w:r>
      <w:r w:rsidR="00FD4AEA">
        <w:rPr>
          <w:rFonts w:ascii="ＭＳ ゴシック" w:eastAsia="ＭＳ ゴシック" w:hAnsi="ＭＳ ゴシック" w:hint="eastAsia"/>
        </w:rPr>
        <w:t>企画</w:t>
      </w:r>
      <w:r w:rsidRPr="00A5424F">
        <w:rPr>
          <w:rFonts w:ascii="ＭＳ ゴシック" w:eastAsia="ＭＳ ゴシック" w:hAnsi="ＭＳ ゴシック" w:hint="eastAsia"/>
        </w:rPr>
        <w:t>提</w:t>
      </w:r>
      <w:r w:rsidRPr="00EB1A15">
        <w:rPr>
          <w:rFonts w:ascii="ＭＳ ゴシック" w:eastAsia="ＭＳ ゴシック" w:hAnsi="ＭＳ ゴシック" w:hint="eastAsia"/>
          <w:color w:val="000000"/>
        </w:rPr>
        <w:t>案書</w:t>
      </w:r>
      <w:r w:rsidR="00DD41D0">
        <w:rPr>
          <w:rFonts w:ascii="ＭＳ ゴシック" w:eastAsia="ＭＳ ゴシック" w:hAnsi="ＭＳ ゴシック" w:hint="eastAsia"/>
          <w:color w:val="000000"/>
        </w:rPr>
        <w:t xml:space="preserve">　</w:t>
      </w:r>
      <w:r w:rsidRPr="00EB1A15">
        <w:rPr>
          <w:rFonts w:ascii="ＭＳ ゴシック" w:eastAsia="ＭＳ ゴシック" w:hAnsi="ＭＳ ゴシック" w:hint="eastAsia"/>
          <w:color w:val="000000"/>
        </w:rPr>
        <w:t>株式会社○○（法人名）</w:t>
      </w:r>
    </w:p>
    <w:p w14:paraId="304818E5" w14:textId="79D25BE9" w:rsidR="009F1595" w:rsidRDefault="005D5E0F" w:rsidP="006E7313">
      <w:pPr>
        <w:ind w:leftChars="200" w:left="411" w:firstLineChars="100" w:firstLine="206"/>
        <w:rPr>
          <w:rFonts w:ascii="ＭＳ ゴシック" w:eastAsia="ＭＳ ゴシック" w:hAnsi="ＭＳ ゴシック"/>
          <w:b/>
          <w:bCs/>
          <w:color w:val="000000"/>
          <w:u w:val="single"/>
        </w:rPr>
      </w:pPr>
      <w:r w:rsidRPr="006E7313">
        <w:rPr>
          <w:rFonts w:ascii="ＭＳ ゴシック" w:eastAsia="ＭＳ ゴシック" w:hAnsi="ＭＳ ゴシック" w:hint="eastAsia"/>
          <w:b/>
          <w:bCs/>
          <w:color w:val="000000"/>
          <w:u w:val="single"/>
        </w:rPr>
        <w:t>副本（表紙及び背表紙含む）には個人名、企業名、社章など応募者が特定できる内容を記入せずに（又は黒塗りの状態で）提出</w:t>
      </w:r>
      <w:r w:rsidR="00DC64D2">
        <w:rPr>
          <w:rFonts w:ascii="ＭＳ ゴシック" w:eastAsia="ＭＳ ゴシック" w:hAnsi="ＭＳ ゴシック" w:hint="eastAsia"/>
          <w:b/>
          <w:bCs/>
          <w:color w:val="000000"/>
          <w:u w:val="single"/>
        </w:rPr>
        <w:t>すること</w:t>
      </w:r>
      <w:r w:rsidRPr="006E7313">
        <w:rPr>
          <w:rFonts w:ascii="ＭＳ ゴシック" w:eastAsia="ＭＳ ゴシック" w:hAnsi="ＭＳ ゴシック" w:hint="eastAsia"/>
          <w:b/>
          <w:bCs/>
          <w:color w:val="000000"/>
          <w:u w:val="single"/>
        </w:rPr>
        <w:t>。</w:t>
      </w:r>
    </w:p>
    <w:p w14:paraId="58EFC7E8" w14:textId="77777777" w:rsidR="00DD41D0" w:rsidRPr="00F54B15" w:rsidRDefault="00DD41D0" w:rsidP="006E7313">
      <w:pPr>
        <w:ind w:leftChars="100" w:left="205" w:firstLineChars="100" w:firstLine="205"/>
        <w:rPr>
          <w:rFonts w:ascii="ＭＳ ゴシック" w:eastAsia="ＭＳ ゴシック" w:hAnsi="ＭＳ ゴシック"/>
          <w:color w:val="000000"/>
        </w:rPr>
      </w:pPr>
      <w:r w:rsidRPr="006E7313">
        <w:rPr>
          <w:rFonts w:ascii="ＭＳ ゴシック" w:eastAsia="ＭＳ ゴシック" w:hAnsi="ＭＳ ゴシック" w:hint="eastAsia"/>
          <w:color w:val="000000"/>
        </w:rPr>
        <w:t>＜応募書類一式＞</w:t>
      </w:r>
    </w:p>
    <w:p w14:paraId="6030F9BC" w14:textId="1D754DC6" w:rsidR="00AB002C" w:rsidRPr="00EB1A15" w:rsidRDefault="005D5E0F" w:rsidP="006E7313">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w:t>
      </w:r>
      <w:r w:rsidR="00AB002C" w:rsidRPr="00EB1A15">
        <w:rPr>
          <w:rFonts w:ascii="ＭＳ ゴシック" w:eastAsia="ＭＳ ゴシック" w:hAnsi="ＭＳ ゴシック" w:hint="eastAsia"/>
          <w:color w:val="000000"/>
        </w:rPr>
        <w:t>ア　応募申込書（様式１：</w:t>
      </w:r>
      <w:r w:rsidR="009F1595">
        <w:rPr>
          <w:rFonts w:ascii="ＭＳ ゴシック" w:eastAsia="ＭＳ ゴシック" w:hAnsi="ＭＳ ゴシック" w:hint="eastAsia"/>
          <w:color w:val="000000"/>
        </w:rPr>
        <w:t>正本</w:t>
      </w:r>
      <w:r w:rsidR="00DD41D0">
        <w:rPr>
          <w:rFonts w:ascii="ＭＳ ゴシック" w:eastAsia="ＭＳ ゴシック" w:hAnsi="ＭＳ ゴシック" w:hint="eastAsia"/>
          <w:color w:val="000000"/>
        </w:rPr>
        <w:t>１</w:t>
      </w:r>
      <w:r w:rsidR="00AB002C" w:rsidRPr="00EB1A15">
        <w:rPr>
          <w:rFonts w:ascii="ＭＳ ゴシック" w:eastAsia="ＭＳ ゴシック" w:hAnsi="ＭＳ ゴシック" w:hint="eastAsia"/>
          <w:color w:val="000000"/>
        </w:rPr>
        <w:t>部</w:t>
      </w:r>
      <w:r>
        <w:rPr>
          <w:rFonts w:ascii="ＭＳ ゴシック" w:eastAsia="ＭＳ ゴシック" w:hAnsi="ＭＳ ゴシック" w:hint="eastAsia"/>
          <w:color w:val="000000"/>
        </w:rPr>
        <w:t>、副本</w:t>
      </w:r>
      <w:r w:rsidR="00DD41D0">
        <w:rPr>
          <w:rFonts w:ascii="ＭＳ ゴシック" w:eastAsia="ＭＳ ゴシック" w:hAnsi="ＭＳ ゴシック" w:hint="eastAsia"/>
          <w:color w:val="000000"/>
        </w:rPr>
        <w:t>５</w:t>
      </w:r>
      <w:r>
        <w:rPr>
          <w:rFonts w:ascii="ＭＳ ゴシック" w:eastAsia="ＭＳ ゴシック" w:hAnsi="ＭＳ ゴシック" w:hint="eastAsia"/>
          <w:color w:val="000000"/>
        </w:rPr>
        <w:t>部</w:t>
      </w:r>
      <w:r w:rsidR="00AB002C" w:rsidRPr="00EB1A15">
        <w:rPr>
          <w:rFonts w:ascii="ＭＳ ゴシック" w:eastAsia="ＭＳ ゴシック" w:hAnsi="ＭＳ ゴシック" w:hint="eastAsia"/>
          <w:color w:val="000000"/>
        </w:rPr>
        <w:t>）</w:t>
      </w:r>
    </w:p>
    <w:p w14:paraId="51E9815B" w14:textId="383570C2" w:rsidR="00AB002C" w:rsidRPr="00EB1A15" w:rsidRDefault="00AB002C" w:rsidP="00AB002C">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イ  企画提案書（様式２：</w:t>
      </w:r>
      <w:r w:rsidR="009F1595">
        <w:rPr>
          <w:rFonts w:ascii="ＭＳ ゴシック" w:eastAsia="ＭＳ ゴシック" w:hAnsi="ＭＳ ゴシック" w:hint="eastAsia"/>
          <w:color w:val="000000"/>
        </w:rPr>
        <w:t>正本</w:t>
      </w:r>
      <w:r w:rsidR="00DD41D0">
        <w:rPr>
          <w:rFonts w:ascii="ＭＳ ゴシック" w:eastAsia="ＭＳ ゴシック" w:hAnsi="ＭＳ ゴシック" w:hint="eastAsia"/>
          <w:color w:val="000000"/>
        </w:rPr>
        <w:t>１</w:t>
      </w:r>
      <w:r w:rsidRPr="00EB1A15">
        <w:rPr>
          <w:rFonts w:ascii="ＭＳ ゴシック" w:eastAsia="ＭＳ ゴシック" w:hAnsi="ＭＳ ゴシック" w:hint="eastAsia"/>
          <w:color w:val="000000"/>
        </w:rPr>
        <w:t>部</w:t>
      </w:r>
      <w:r w:rsidR="005D5E0F">
        <w:rPr>
          <w:rFonts w:ascii="ＭＳ ゴシック" w:eastAsia="ＭＳ ゴシック" w:hAnsi="ＭＳ ゴシック" w:hint="eastAsia"/>
          <w:color w:val="000000"/>
        </w:rPr>
        <w:t>、副本</w:t>
      </w:r>
      <w:r w:rsidR="00DD41D0">
        <w:rPr>
          <w:rFonts w:ascii="ＭＳ ゴシック" w:eastAsia="ＭＳ ゴシック" w:hAnsi="ＭＳ ゴシック" w:hint="eastAsia"/>
          <w:color w:val="000000"/>
        </w:rPr>
        <w:t>５</w:t>
      </w:r>
      <w:r w:rsidR="005D5E0F">
        <w:rPr>
          <w:rFonts w:ascii="ＭＳ ゴシック" w:eastAsia="ＭＳ ゴシック" w:hAnsi="ＭＳ ゴシック" w:hint="eastAsia"/>
          <w:color w:val="000000"/>
        </w:rPr>
        <w:t>部</w:t>
      </w:r>
      <w:r w:rsidRPr="00EB1A15">
        <w:rPr>
          <w:rFonts w:ascii="ＭＳ ゴシック" w:eastAsia="ＭＳ ゴシック" w:hAnsi="ＭＳ ゴシック" w:hint="eastAsia"/>
          <w:color w:val="000000"/>
        </w:rPr>
        <w:t>）</w:t>
      </w:r>
    </w:p>
    <w:p w14:paraId="5872DF93" w14:textId="2FD06D14" w:rsidR="009B23CC" w:rsidRPr="00EB1A15" w:rsidRDefault="00AB002C" w:rsidP="00E949A0">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w:t>
      </w:r>
      <w:r w:rsidR="00E949A0">
        <w:rPr>
          <w:rFonts w:ascii="ＭＳ ゴシック" w:eastAsia="ＭＳ ゴシック" w:hAnsi="ＭＳ ゴシック" w:hint="eastAsia"/>
          <w:color w:val="000000"/>
        </w:rPr>
        <w:t>ウ</w:t>
      </w:r>
      <w:r w:rsidR="009B23CC" w:rsidRPr="009B23CC">
        <w:rPr>
          <w:rFonts w:ascii="ＭＳ ゴシック" w:eastAsia="ＭＳ ゴシック" w:hAnsi="ＭＳ ゴシック" w:hint="eastAsia"/>
          <w:color w:val="000000"/>
        </w:rPr>
        <w:t xml:space="preserve">　事業実績申告書（様式</w:t>
      </w:r>
      <w:r w:rsidR="00E949A0">
        <w:rPr>
          <w:rFonts w:ascii="ＭＳ ゴシック" w:eastAsia="ＭＳ ゴシック" w:hAnsi="ＭＳ ゴシック" w:hint="eastAsia"/>
          <w:color w:val="000000"/>
        </w:rPr>
        <w:t>３</w:t>
      </w:r>
      <w:r w:rsidR="009B23CC" w:rsidRPr="009B23CC">
        <w:rPr>
          <w:rFonts w:ascii="ＭＳ ゴシック" w:eastAsia="ＭＳ ゴシック" w:hAnsi="ＭＳ ゴシック" w:hint="eastAsia"/>
          <w:color w:val="000000"/>
        </w:rPr>
        <w:t>：</w:t>
      </w:r>
      <w:r w:rsidR="00F54B15">
        <w:rPr>
          <w:rFonts w:ascii="ＭＳ ゴシック" w:eastAsia="ＭＳ ゴシック" w:hAnsi="ＭＳ ゴシック" w:hint="eastAsia"/>
          <w:color w:val="000000"/>
        </w:rPr>
        <w:t>正本１</w:t>
      </w:r>
      <w:r w:rsidR="00F54B15" w:rsidRPr="00EB1A15">
        <w:rPr>
          <w:rFonts w:ascii="ＭＳ ゴシック" w:eastAsia="ＭＳ ゴシック" w:hAnsi="ＭＳ ゴシック" w:hint="eastAsia"/>
          <w:color w:val="000000"/>
        </w:rPr>
        <w:t>部</w:t>
      </w:r>
      <w:r w:rsidR="00F54B15">
        <w:rPr>
          <w:rFonts w:ascii="ＭＳ ゴシック" w:eastAsia="ＭＳ ゴシック" w:hAnsi="ＭＳ ゴシック" w:hint="eastAsia"/>
          <w:color w:val="000000"/>
        </w:rPr>
        <w:t>、副本５部</w:t>
      </w:r>
      <w:r w:rsidR="009B23CC" w:rsidRPr="009B23CC">
        <w:rPr>
          <w:rFonts w:ascii="ＭＳ ゴシック" w:eastAsia="ＭＳ ゴシック" w:hAnsi="ＭＳ ゴシック" w:hint="eastAsia"/>
          <w:color w:val="000000"/>
        </w:rPr>
        <w:t>）</w:t>
      </w:r>
    </w:p>
    <w:p w14:paraId="4906ED26" w14:textId="4B9F1FC0" w:rsidR="00AB002C" w:rsidRPr="00EB1A15" w:rsidRDefault="00AB002C" w:rsidP="00FD4AEA">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w:t>
      </w:r>
      <w:r w:rsidR="00E949A0">
        <w:rPr>
          <w:rFonts w:ascii="ＭＳ ゴシック" w:eastAsia="ＭＳ ゴシック" w:hAnsi="ＭＳ ゴシック" w:hint="eastAsia"/>
          <w:color w:val="000000"/>
        </w:rPr>
        <w:t>エ</w:t>
      </w:r>
      <w:r w:rsidRPr="00EB1A15">
        <w:rPr>
          <w:rFonts w:ascii="ＭＳ ゴシック" w:eastAsia="ＭＳ ゴシック" w:hAnsi="ＭＳ ゴシック" w:hint="eastAsia"/>
          <w:color w:val="000000"/>
        </w:rPr>
        <w:t xml:space="preserve">　共同企業体で参加の場合</w:t>
      </w:r>
    </w:p>
    <w:p w14:paraId="29C49FED" w14:textId="61A824CC" w:rsidR="00AB002C" w:rsidRPr="00EB1A15" w:rsidRDefault="00AB002C" w:rsidP="00AB002C">
      <w:pPr>
        <w:numPr>
          <w:ilvl w:val="0"/>
          <w:numId w:val="32"/>
        </w:numPr>
        <w:rPr>
          <w:rFonts w:ascii="ＭＳ ゴシック" w:eastAsia="ＭＳ ゴシック" w:hAnsi="ＭＳ ゴシック"/>
          <w:color w:val="000000"/>
          <w:lang w:eastAsia="zh-TW"/>
        </w:rPr>
      </w:pPr>
      <w:r w:rsidRPr="00EB1A15">
        <w:rPr>
          <w:rFonts w:ascii="ＭＳ ゴシック" w:eastAsia="ＭＳ ゴシック" w:hAnsi="ＭＳ ゴシック" w:hint="eastAsia"/>
          <w:color w:val="000000"/>
          <w:lang w:eastAsia="zh-TW"/>
        </w:rPr>
        <w:t>共同企業体届出書（様式</w:t>
      </w:r>
      <w:r w:rsidR="00E949A0">
        <w:rPr>
          <w:rFonts w:ascii="ＭＳ ゴシック" w:eastAsia="ＭＳ ゴシック" w:hAnsi="ＭＳ ゴシック" w:hint="eastAsia"/>
          <w:color w:val="000000"/>
          <w:lang w:eastAsia="zh-TW"/>
        </w:rPr>
        <w:t>４</w:t>
      </w:r>
      <w:r w:rsidRPr="00EB1A15">
        <w:rPr>
          <w:rFonts w:ascii="ＭＳ ゴシック" w:eastAsia="ＭＳ ゴシック" w:hAnsi="ＭＳ ゴシック" w:hint="eastAsia"/>
          <w:color w:val="000000"/>
          <w:lang w:eastAsia="zh-TW"/>
        </w:rPr>
        <w:t>：１部）</w:t>
      </w:r>
    </w:p>
    <w:p w14:paraId="773807C2" w14:textId="2CF7CC29" w:rsidR="00AB002C" w:rsidRPr="00EB1A15" w:rsidRDefault="00AB002C" w:rsidP="00AB002C">
      <w:pPr>
        <w:numPr>
          <w:ilvl w:val="0"/>
          <w:numId w:val="32"/>
        </w:numPr>
        <w:rPr>
          <w:rFonts w:ascii="ＭＳ ゴシック" w:eastAsia="ＭＳ ゴシック" w:hAnsi="ＭＳ ゴシック"/>
          <w:color w:val="000000"/>
        </w:rPr>
      </w:pPr>
      <w:r w:rsidRPr="00EB1A15">
        <w:rPr>
          <w:rFonts w:ascii="ＭＳ ゴシック" w:eastAsia="ＭＳ ゴシック" w:hAnsi="ＭＳ ゴシック" w:hint="eastAsia"/>
          <w:color w:val="000000"/>
        </w:rPr>
        <w:t>共同企業体協定書（写し）（様式</w:t>
      </w:r>
      <w:r w:rsidR="00E949A0">
        <w:rPr>
          <w:rFonts w:ascii="ＭＳ ゴシック" w:eastAsia="ＭＳ ゴシック" w:hAnsi="ＭＳ ゴシック" w:hint="eastAsia"/>
          <w:color w:val="000000"/>
        </w:rPr>
        <w:t>５</w:t>
      </w:r>
      <w:r w:rsidRPr="00EB1A15">
        <w:rPr>
          <w:rFonts w:ascii="ＭＳ ゴシック" w:eastAsia="ＭＳ ゴシック" w:hAnsi="ＭＳ ゴシック" w:hint="eastAsia"/>
          <w:color w:val="000000"/>
        </w:rPr>
        <w:t>：１部）</w:t>
      </w:r>
    </w:p>
    <w:p w14:paraId="56701723" w14:textId="77777777" w:rsidR="00150427" w:rsidRDefault="00AB002C" w:rsidP="00150427">
      <w:pPr>
        <w:numPr>
          <w:ilvl w:val="0"/>
          <w:numId w:val="32"/>
        </w:numPr>
        <w:rPr>
          <w:rFonts w:ascii="ＭＳ ゴシック" w:eastAsia="ＭＳ ゴシック" w:hAnsi="ＭＳ ゴシック"/>
          <w:color w:val="000000"/>
        </w:rPr>
      </w:pPr>
      <w:r w:rsidRPr="00EB1A15">
        <w:rPr>
          <w:rFonts w:ascii="ＭＳ ゴシック" w:eastAsia="ＭＳ ゴシック" w:hAnsi="ＭＳ ゴシック" w:hint="eastAsia"/>
          <w:color w:val="000000"/>
        </w:rPr>
        <w:t>委任状（様式</w:t>
      </w:r>
      <w:r w:rsidR="00E949A0">
        <w:rPr>
          <w:rFonts w:ascii="ＭＳ ゴシック" w:eastAsia="ＭＳ ゴシック" w:hAnsi="ＭＳ ゴシック" w:hint="eastAsia"/>
          <w:color w:val="000000"/>
        </w:rPr>
        <w:t>６</w:t>
      </w:r>
      <w:r w:rsidRPr="00EB1A15">
        <w:rPr>
          <w:rFonts w:ascii="ＭＳ ゴシック" w:eastAsia="ＭＳ ゴシック" w:hAnsi="ＭＳ ゴシック" w:hint="eastAsia"/>
          <w:color w:val="000000"/>
        </w:rPr>
        <w:t>：１部）</w:t>
      </w:r>
    </w:p>
    <w:p w14:paraId="67DC9E32" w14:textId="070B4559" w:rsidR="00AB002C" w:rsidRPr="00150427" w:rsidRDefault="00AB002C" w:rsidP="00150427">
      <w:pPr>
        <w:numPr>
          <w:ilvl w:val="0"/>
          <w:numId w:val="32"/>
        </w:numPr>
        <w:rPr>
          <w:rFonts w:ascii="ＭＳ ゴシック" w:eastAsia="ＭＳ ゴシック" w:hAnsi="ＭＳ ゴシック"/>
          <w:color w:val="000000"/>
          <w:lang w:eastAsia="zh-TW"/>
        </w:rPr>
      </w:pPr>
      <w:r w:rsidRPr="00150427">
        <w:rPr>
          <w:rFonts w:ascii="ＭＳ ゴシック" w:eastAsia="ＭＳ ゴシック" w:hAnsi="ＭＳ ゴシック" w:hint="eastAsia"/>
          <w:color w:val="000000"/>
          <w:lang w:eastAsia="zh-TW"/>
        </w:rPr>
        <w:t>使用印鑑届（様式</w:t>
      </w:r>
      <w:r w:rsidR="00E949A0" w:rsidRPr="00150427">
        <w:rPr>
          <w:rFonts w:ascii="ＭＳ ゴシック" w:eastAsia="ＭＳ ゴシック" w:hAnsi="ＭＳ ゴシック" w:hint="eastAsia"/>
          <w:color w:val="000000"/>
          <w:lang w:eastAsia="zh-TW"/>
        </w:rPr>
        <w:t>７</w:t>
      </w:r>
      <w:r w:rsidRPr="00150427">
        <w:rPr>
          <w:rFonts w:ascii="ＭＳ ゴシック" w:eastAsia="ＭＳ ゴシック" w:hAnsi="ＭＳ ゴシック" w:hint="eastAsia"/>
          <w:color w:val="000000"/>
          <w:lang w:eastAsia="zh-TW"/>
        </w:rPr>
        <w:t>：１部）</w:t>
      </w:r>
    </w:p>
    <w:p w14:paraId="48038309" w14:textId="6E94EEDC" w:rsidR="00AB002C" w:rsidRPr="00EB1A15" w:rsidRDefault="00AB002C" w:rsidP="006E7313">
      <w:pPr>
        <w:rPr>
          <w:rFonts w:ascii="ＭＳ ゴシック" w:eastAsia="ＭＳ ゴシック" w:hAnsi="ＭＳ ゴシック"/>
          <w:color w:val="000000"/>
        </w:rPr>
      </w:pPr>
      <w:r w:rsidRPr="00EB1A15">
        <w:rPr>
          <w:rFonts w:ascii="ＭＳ ゴシック" w:eastAsia="ＭＳ ゴシック" w:hAnsi="ＭＳ ゴシック" w:hint="eastAsia"/>
          <w:b/>
          <w:color w:val="000000"/>
          <w:szCs w:val="21"/>
          <w:lang w:eastAsia="zh-TW"/>
        </w:rPr>
        <w:t xml:space="preserve">　　</w:t>
      </w:r>
      <w:r w:rsidR="00E949A0">
        <w:rPr>
          <w:rFonts w:ascii="ＭＳ ゴシック" w:eastAsia="ＭＳ ゴシック" w:hAnsi="ＭＳ ゴシック" w:hint="eastAsia"/>
          <w:color w:val="000000"/>
          <w:szCs w:val="21"/>
        </w:rPr>
        <w:t>オ</w:t>
      </w:r>
      <w:r w:rsidRPr="00EB1A15">
        <w:rPr>
          <w:rFonts w:ascii="ＭＳ ゴシック" w:eastAsia="ＭＳ ゴシック" w:hAnsi="ＭＳ ゴシック" w:hint="eastAsia"/>
          <w:color w:val="000000"/>
          <w:szCs w:val="21"/>
        </w:rPr>
        <w:t xml:space="preserve">　</w:t>
      </w:r>
      <w:r w:rsidRPr="004821B6">
        <w:rPr>
          <w:rFonts w:ascii="ＭＳ ゴシック" w:eastAsia="ＭＳ ゴシック" w:hAnsi="ＭＳ ゴシック" w:hint="eastAsia"/>
          <w:color w:val="000000"/>
          <w:szCs w:val="21"/>
        </w:rPr>
        <w:t>誓約書</w:t>
      </w:r>
      <w:r w:rsidRPr="00EB1A15">
        <w:rPr>
          <w:rFonts w:ascii="ＭＳ ゴシック" w:eastAsia="ＭＳ ゴシック" w:hAnsi="ＭＳ ゴシック" w:hint="eastAsia"/>
          <w:color w:val="000000"/>
          <w:szCs w:val="21"/>
        </w:rPr>
        <w:t>（参加資格関係）</w:t>
      </w:r>
      <w:r w:rsidRPr="00EB1A15">
        <w:rPr>
          <w:rFonts w:ascii="ＭＳ ゴシック" w:eastAsia="ＭＳ ゴシック" w:hAnsi="ＭＳ ゴシック" w:hint="eastAsia"/>
          <w:color w:val="000000"/>
        </w:rPr>
        <w:t>（様式</w:t>
      </w:r>
      <w:r w:rsidR="00E949A0">
        <w:rPr>
          <w:rFonts w:ascii="ＭＳ ゴシック" w:eastAsia="ＭＳ ゴシック" w:hAnsi="ＭＳ ゴシック" w:hint="eastAsia"/>
          <w:color w:val="000000"/>
        </w:rPr>
        <w:t>８</w:t>
      </w:r>
      <w:r w:rsidRPr="00EB1A15">
        <w:rPr>
          <w:rFonts w:ascii="ＭＳ ゴシック" w:eastAsia="ＭＳ ゴシック" w:hAnsi="ＭＳ ゴシック" w:hint="eastAsia"/>
          <w:color w:val="000000"/>
        </w:rPr>
        <w:t>：１部）</w:t>
      </w:r>
    </w:p>
    <w:p w14:paraId="49C6BA86" w14:textId="22E66512" w:rsidR="00AB002C" w:rsidRPr="00EB1A15" w:rsidRDefault="00E949A0" w:rsidP="00F54B15">
      <w:pPr>
        <w:ind w:firstLineChars="200" w:firstLine="411"/>
        <w:rPr>
          <w:rFonts w:ascii="ＭＳ ゴシック" w:eastAsia="ＭＳ ゴシック" w:hAnsi="ＭＳ ゴシック"/>
          <w:color w:val="000000"/>
        </w:rPr>
      </w:pPr>
      <w:r>
        <w:rPr>
          <w:rFonts w:ascii="ＭＳ ゴシック" w:eastAsia="ＭＳ ゴシック" w:hAnsi="ＭＳ ゴシック" w:hint="eastAsia"/>
          <w:color w:val="000000"/>
        </w:rPr>
        <w:t>カ</w:t>
      </w:r>
      <w:r w:rsidR="00AB002C" w:rsidRPr="00EB1A15">
        <w:rPr>
          <w:rFonts w:ascii="ＭＳ ゴシック" w:eastAsia="ＭＳ ゴシック" w:hAnsi="ＭＳ ゴシック" w:hint="eastAsia"/>
          <w:color w:val="000000"/>
        </w:rPr>
        <w:t xml:space="preserve">　定款又は寄付行為の写し（１部）（原本証明</w:t>
      </w:r>
      <w:r w:rsidR="00DC64D2">
        <w:rPr>
          <w:rFonts w:ascii="ＭＳ ゴシック" w:eastAsia="ＭＳ ゴシック" w:hAnsi="ＭＳ ゴシック" w:hint="eastAsia"/>
          <w:color w:val="000000"/>
        </w:rPr>
        <w:t>すること。</w:t>
      </w:r>
      <w:r w:rsidR="00AB002C" w:rsidRPr="00EB1A15">
        <w:rPr>
          <w:rFonts w:ascii="ＭＳ ゴシック" w:eastAsia="ＭＳ ゴシック" w:hAnsi="ＭＳ ゴシック" w:hint="eastAsia"/>
          <w:color w:val="000000"/>
        </w:rPr>
        <w:t>）</w:t>
      </w:r>
    </w:p>
    <w:p w14:paraId="67EE80BE" w14:textId="793BA1F0" w:rsidR="00AB002C" w:rsidRPr="00EB1A15" w:rsidRDefault="00E949A0" w:rsidP="00AB002C">
      <w:pPr>
        <w:ind w:firstLineChars="200" w:firstLine="411"/>
        <w:rPr>
          <w:rFonts w:ascii="ＭＳ ゴシック" w:eastAsia="ＭＳ ゴシック" w:hAnsi="ＭＳ ゴシック"/>
          <w:color w:val="000000"/>
        </w:rPr>
      </w:pPr>
      <w:r>
        <w:rPr>
          <w:rFonts w:ascii="ＭＳ ゴシック" w:eastAsia="ＭＳ ゴシック" w:hAnsi="ＭＳ ゴシック" w:hint="eastAsia"/>
          <w:color w:val="000000"/>
        </w:rPr>
        <w:t>キ</w:t>
      </w:r>
      <w:r w:rsidR="00AB002C" w:rsidRPr="00EB1A15">
        <w:rPr>
          <w:rFonts w:ascii="ＭＳ ゴシック" w:eastAsia="ＭＳ ゴシック" w:hAnsi="ＭＳ ゴシック" w:hint="eastAsia"/>
          <w:color w:val="000000"/>
        </w:rPr>
        <w:t xml:space="preserve">　①法人登記簿謄本</w:t>
      </w:r>
      <w:r w:rsidR="002120CD">
        <w:rPr>
          <w:rFonts w:ascii="ＭＳ ゴシック" w:eastAsia="ＭＳ ゴシック" w:hAnsi="ＭＳ ゴシック" w:hint="eastAsia"/>
          <w:color w:val="000000"/>
        </w:rPr>
        <w:t>の原本</w:t>
      </w:r>
      <w:r w:rsidR="00AB002C" w:rsidRPr="00EB1A15">
        <w:rPr>
          <w:rFonts w:ascii="ＭＳ ゴシック" w:eastAsia="ＭＳ ゴシック" w:hAnsi="ＭＳ ゴシック" w:hint="eastAsia"/>
          <w:color w:val="000000"/>
        </w:rPr>
        <w:t>（１部）</w:t>
      </w:r>
    </w:p>
    <w:p w14:paraId="43CDDF9A" w14:textId="6BEF7C76" w:rsidR="00AB002C" w:rsidRPr="00EB1A15" w:rsidRDefault="00AB002C" w:rsidP="00AB002C">
      <w:pPr>
        <w:ind w:firstLineChars="596" w:firstLine="1225"/>
        <w:rPr>
          <w:rFonts w:ascii="ＭＳ ゴシック" w:eastAsia="ＭＳ ゴシック" w:hAnsi="ＭＳ ゴシック"/>
          <w:color w:val="000000"/>
        </w:rPr>
      </w:pPr>
      <w:r w:rsidRPr="00EB1A15">
        <w:rPr>
          <w:rFonts w:ascii="ＭＳ ゴシック" w:eastAsia="ＭＳ ゴシック" w:hAnsi="ＭＳ ゴシック" w:hint="eastAsia"/>
          <w:color w:val="000000"/>
        </w:rPr>
        <w:t>・法人の場合に提出</w:t>
      </w:r>
    </w:p>
    <w:p w14:paraId="4C07E3F9" w14:textId="77777777" w:rsidR="00AB002C" w:rsidRPr="00EB1A15" w:rsidRDefault="00AB002C" w:rsidP="00AB002C">
      <w:pPr>
        <w:ind w:firstLineChars="596" w:firstLine="1225"/>
        <w:rPr>
          <w:rFonts w:ascii="ＭＳ ゴシック" w:eastAsia="ＭＳ ゴシック" w:hAnsi="ＭＳ ゴシック"/>
          <w:color w:val="000000"/>
        </w:rPr>
      </w:pPr>
      <w:r w:rsidRPr="00EB1A15">
        <w:rPr>
          <w:rFonts w:ascii="ＭＳ ゴシック" w:eastAsia="ＭＳ ゴシック" w:hAnsi="ＭＳ ゴシック" w:hint="eastAsia"/>
          <w:color w:val="000000"/>
        </w:rPr>
        <w:t>・発行日から３カ月以内のもの</w:t>
      </w:r>
    </w:p>
    <w:p w14:paraId="65C196CE" w14:textId="67B5A8AC" w:rsidR="00AB002C" w:rsidRPr="00EB1A15" w:rsidRDefault="00AB002C" w:rsidP="00AB002C">
      <w:pPr>
        <w:ind w:leftChars="200" w:left="818" w:hangingChars="198" w:hanging="407"/>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②本籍地の市区町村が発行する身分証明書（１部）</w:t>
      </w:r>
    </w:p>
    <w:p w14:paraId="4EC34463" w14:textId="67D86C92" w:rsidR="00AB002C" w:rsidRPr="00EB1A15" w:rsidRDefault="00AB002C" w:rsidP="00AB002C">
      <w:pPr>
        <w:ind w:leftChars="397" w:left="816" w:firstLineChars="200" w:firstLine="411"/>
        <w:rPr>
          <w:rFonts w:ascii="ＭＳ ゴシック" w:eastAsia="ＭＳ ゴシック" w:hAnsi="ＭＳ ゴシック"/>
          <w:color w:val="000000"/>
        </w:rPr>
      </w:pPr>
      <w:r w:rsidRPr="00EB1A15">
        <w:rPr>
          <w:rFonts w:ascii="ＭＳ ゴシック" w:eastAsia="ＭＳ ゴシック" w:hAnsi="ＭＳ ゴシック" w:hint="eastAsia"/>
          <w:color w:val="000000"/>
        </w:rPr>
        <w:t>・個人の場合に提出</w:t>
      </w:r>
    </w:p>
    <w:p w14:paraId="342364DB" w14:textId="77777777" w:rsidR="00AB002C" w:rsidRPr="00EB1A15" w:rsidRDefault="00AB002C" w:rsidP="00AB002C">
      <w:pPr>
        <w:ind w:leftChars="397" w:left="816" w:firstLineChars="200" w:firstLine="411"/>
        <w:rPr>
          <w:rFonts w:ascii="ＭＳ ゴシック" w:eastAsia="ＭＳ ゴシック" w:hAnsi="ＭＳ ゴシック"/>
          <w:color w:val="000000"/>
        </w:rPr>
      </w:pPr>
      <w:r w:rsidRPr="00EB1A15">
        <w:rPr>
          <w:rFonts w:ascii="ＭＳ ゴシック" w:eastAsia="ＭＳ ゴシック" w:hAnsi="ＭＳ ゴシック" w:hint="eastAsia"/>
          <w:color w:val="000000"/>
        </w:rPr>
        <w:t>・発行日から３カ月以内のもの</w:t>
      </w:r>
    </w:p>
    <w:p w14:paraId="4CE0E5B2" w14:textId="77777777" w:rsidR="00AB002C" w:rsidRPr="00EB1A15" w:rsidRDefault="00AB002C" w:rsidP="00AB002C">
      <w:pPr>
        <w:ind w:leftChars="397" w:left="816" w:firstLineChars="200" w:firstLine="411"/>
        <w:rPr>
          <w:rFonts w:ascii="ＭＳ ゴシック" w:eastAsia="ＭＳ ゴシック" w:hAnsi="ＭＳ ゴシック"/>
          <w:color w:val="000000"/>
        </w:rPr>
      </w:pPr>
      <w:r w:rsidRPr="00EB1A15">
        <w:rPr>
          <w:rFonts w:ascii="ＭＳ ゴシック" w:eastAsia="ＭＳ ゴシック" w:hAnsi="ＭＳ ゴシック" w:hint="eastAsia"/>
          <w:color w:val="000000"/>
        </w:rPr>
        <w:t>・準禁治産者、破産者でないことが分かるもの</w:t>
      </w:r>
    </w:p>
    <w:p w14:paraId="6AD8CA15" w14:textId="3F14B549" w:rsidR="00AB002C" w:rsidRPr="00EB1A15" w:rsidRDefault="00AB002C" w:rsidP="00AB002C">
      <w:pPr>
        <w:ind w:left="822" w:hangingChars="400" w:hanging="822"/>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③法務局が発行する成年後見登記に係る登記されていないことの証明（１部）</w:t>
      </w:r>
    </w:p>
    <w:p w14:paraId="19CD8177" w14:textId="6B481DC9" w:rsidR="00AB002C" w:rsidRPr="00EB1A15" w:rsidRDefault="00AB002C" w:rsidP="00AB002C">
      <w:pPr>
        <w:ind w:leftChars="397" w:left="816" w:firstLineChars="200" w:firstLine="411"/>
        <w:rPr>
          <w:rFonts w:ascii="ＭＳ ゴシック" w:eastAsia="ＭＳ ゴシック" w:hAnsi="ＭＳ ゴシック"/>
          <w:color w:val="000000"/>
        </w:rPr>
      </w:pPr>
      <w:r w:rsidRPr="00EB1A15">
        <w:rPr>
          <w:rFonts w:ascii="ＭＳ ゴシック" w:eastAsia="ＭＳ ゴシック" w:hAnsi="ＭＳ ゴシック" w:hint="eastAsia"/>
          <w:color w:val="000000"/>
        </w:rPr>
        <w:t>・個人の場合に提出</w:t>
      </w:r>
    </w:p>
    <w:p w14:paraId="7BEC7331" w14:textId="77777777" w:rsidR="00AB002C" w:rsidRPr="00EB1A15" w:rsidRDefault="00AB002C" w:rsidP="00AB002C">
      <w:pPr>
        <w:ind w:leftChars="397" w:left="816" w:firstLineChars="200" w:firstLine="411"/>
        <w:rPr>
          <w:rFonts w:ascii="ＭＳ ゴシック" w:eastAsia="ＭＳ ゴシック" w:hAnsi="ＭＳ ゴシック"/>
          <w:color w:val="000000"/>
        </w:rPr>
      </w:pPr>
      <w:r w:rsidRPr="00EB1A15">
        <w:rPr>
          <w:rFonts w:ascii="ＭＳ ゴシック" w:eastAsia="ＭＳ ゴシック" w:hAnsi="ＭＳ ゴシック" w:hint="eastAsia"/>
          <w:color w:val="000000"/>
        </w:rPr>
        <w:t>・発行日から３カ月以内のもの</w:t>
      </w:r>
    </w:p>
    <w:p w14:paraId="390C0B26" w14:textId="77777777" w:rsidR="00AB002C" w:rsidRPr="00EB1A15" w:rsidRDefault="00AB002C" w:rsidP="00AB002C">
      <w:pPr>
        <w:ind w:leftChars="397" w:left="816" w:firstLineChars="200" w:firstLine="411"/>
        <w:rPr>
          <w:rFonts w:ascii="ＭＳ ゴシック" w:eastAsia="ＭＳ ゴシック" w:hAnsi="ＭＳ ゴシック"/>
          <w:color w:val="000000"/>
        </w:rPr>
      </w:pPr>
      <w:r w:rsidRPr="00EB1A15">
        <w:rPr>
          <w:rFonts w:ascii="ＭＳ ゴシック" w:eastAsia="ＭＳ ゴシック" w:hAnsi="ＭＳ ゴシック" w:hint="eastAsia"/>
          <w:color w:val="000000"/>
        </w:rPr>
        <w:t>・「成年被後見人、被保佐人、被補助人とする記録がない」ことの証明</w:t>
      </w:r>
    </w:p>
    <w:p w14:paraId="1E147D75" w14:textId="282482F9" w:rsidR="00AB002C" w:rsidRPr="00EB1A15" w:rsidRDefault="00E949A0" w:rsidP="006E7313">
      <w:pPr>
        <w:ind w:firstLineChars="200" w:firstLine="411"/>
        <w:rPr>
          <w:rFonts w:ascii="ＭＳ ゴシック" w:eastAsia="ＭＳ ゴシック" w:hAnsi="ＭＳ ゴシック"/>
          <w:color w:val="000000"/>
        </w:rPr>
      </w:pPr>
      <w:r>
        <w:rPr>
          <w:rFonts w:ascii="ＭＳ ゴシック" w:eastAsia="ＭＳ ゴシック" w:hAnsi="ＭＳ ゴシック" w:hint="eastAsia"/>
          <w:color w:val="000000"/>
        </w:rPr>
        <w:t>ク</w:t>
      </w:r>
      <w:r w:rsidR="00AB002C" w:rsidRPr="00EB1A15">
        <w:rPr>
          <w:rFonts w:ascii="ＭＳ ゴシック" w:eastAsia="ＭＳ ゴシック" w:hAnsi="ＭＳ ゴシック" w:hint="eastAsia"/>
          <w:color w:val="000000"/>
        </w:rPr>
        <w:t xml:space="preserve">　納税証明書</w:t>
      </w:r>
      <w:r w:rsidR="002120CD">
        <w:rPr>
          <w:rFonts w:ascii="ＭＳ ゴシック" w:eastAsia="ＭＳ ゴシック" w:hAnsi="ＭＳ ゴシック" w:hint="eastAsia"/>
          <w:color w:val="000000"/>
        </w:rPr>
        <w:t>の原本</w:t>
      </w:r>
      <w:r w:rsidR="00AB002C" w:rsidRPr="00EB1A15">
        <w:rPr>
          <w:rFonts w:ascii="ＭＳ ゴシック" w:eastAsia="ＭＳ ゴシック" w:hAnsi="ＭＳ ゴシック" w:hint="eastAsia"/>
          <w:color w:val="000000"/>
        </w:rPr>
        <w:t>（各１部）（未納がないことの証明：発行日から３カ月以内のもの）</w:t>
      </w:r>
    </w:p>
    <w:p w14:paraId="131DC461" w14:textId="77777777" w:rsidR="00AB002C" w:rsidRPr="00EB1A15" w:rsidRDefault="006C457E" w:rsidP="006C457E">
      <w:pPr>
        <w:ind w:firstLineChars="400" w:firstLine="822"/>
        <w:rPr>
          <w:rFonts w:ascii="ＭＳ ゴシック" w:eastAsia="ＭＳ ゴシック" w:hAnsi="ＭＳ ゴシック"/>
          <w:color w:val="000000"/>
        </w:rPr>
      </w:pPr>
      <w:r>
        <w:rPr>
          <w:rFonts w:ascii="ＭＳ ゴシック" w:eastAsia="ＭＳ ゴシック" w:hAnsi="ＭＳ ゴシック" w:hint="eastAsia"/>
          <w:color w:val="000000"/>
        </w:rPr>
        <w:t>①</w:t>
      </w:r>
      <w:r w:rsidR="00AB002C" w:rsidRPr="00EB1A15">
        <w:rPr>
          <w:rFonts w:ascii="ＭＳ ゴシック" w:eastAsia="ＭＳ ゴシック" w:hAnsi="ＭＳ ゴシック" w:hint="eastAsia"/>
          <w:color w:val="000000"/>
        </w:rPr>
        <w:t>大阪府の府税事務所が発行する府税（全税目）の納税証明書</w:t>
      </w:r>
    </w:p>
    <w:p w14:paraId="78036CAA" w14:textId="0E200FD6" w:rsidR="00AB002C" w:rsidRPr="00EB1A15" w:rsidRDefault="00AB002C" w:rsidP="00AB002C">
      <w:pPr>
        <w:ind w:left="1225" w:hangingChars="596" w:hanging="1225"/>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・大阪府内に事業所がない</w:t>
      </w:r>
      <w:r w:rsidR="00DC64D2">
        <w:rPr>
          <w:rFonts w:ascii="ＭＳ ゴシック" w:eastAsia="ＭＳ ゴシック" w:hAnsi="ＭＳ ゴシック" w:hint="eastAsia"/>
          <w:color w:val="000000"/>
        </w:rPr>
        <w:t>場合</w:t>
      </w:r>
      <w:r w:rsidRPr="00EB1A15">
        <w:rPr>
          <w:rFonts w:ascii="ＭＳ ゴシック" w:eastAsia="ＭＳ ゴシック" w:hAnsi="ＭＳ ゴシック" w:hint="eastAsia"/>
          <w:color w:val="000000"/>
        </w:rPr>
        <w:t xml:space="preserve">は、本店を管轄する都道府県税事務所が発行するもの。　</w:t>
      </w:r>
    </w:p>
    <w:p w14:paraId="366CB523" w14:textId="77777777" w:rsidR="00AB002C" w:rsidRDefault="00AB002C" w:rsidP="00AB002C">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②税務署が発行する消費税及び地方消費税の納税証明書</w:t>
      </w:r>
    </w:p>
    <w:p w14:paraId="036DD177" w14:textId="5CEA3304" w:rsidR="00AB002C" w:rsidRPr="00EB1A15" w:rsidRDefault="00E949A0" w:rsidP="006E7313">
      <w:pPr>
        <w:ind w:firstLineChars="200" w:firstLine="411"/>
        <w:rPr>
          <w:rFonts w:ascii="ＭＳ ゴシック" w:eastAsia="ＭＳ ゴシック" w:hAnsi="ＭＳ ゴシック"/>
          <w:color w:val="000000"/>
        </w:rPr>
      </w:pPr>
      <w:r>
        <w:rPr>
          <w:rFonts w:ascii="ＭＳ ゴシック" w:eastAsia="ＭＳ ゴシック" w:hAnsi="ＭＳ ゴシック" w:hint="eastAsia"/>
          <w:color w:val="000000"/>
        </w:rPr>
        <w:t>ケ</w:t>
      </w:r>
      <w:r w:rsidR="00AB002C" w:rsidRPr="00EB1A15">
        <w:rPr>
          <w:rFonts w:ascii="ＭＳ ゴシック" w:eastAsia="ＭＳ ゴシック" w:hAnsi="ＭＳ ゴシック" w:hint="eastAsia"/>
          <w:color w:val="000000"/>
        </w:rPr>
        <w:t xml:space="preserve">　（１部：最近１カ年のもの、半期決算の場合は２期分）</w:t>
      </w:r>
    </w:p>
    <w:p w14:paraId="27097C3A" w14:textId="77777777" w:rsidR="00AB002C" w:rsidRPr="00EB1A15" w:rsidRDefault="006C457E" w:rsidP="006C457E">
      <w:pPr>
        <w:ind w:firstLineChars="400" w:firstLine="822"/>
        <w:rPr>
          <w:rFonts w:ascii="ＭＳ ゴシック" w:eastAsia="ＭＳ ゴシック" w:hAnsi="ＭＳ ゴシック"/>
          <w:color w:val="000000"/>
          <w:lang w:eastAsia="zh-TW"/>
        </w:rPr>
      </w:pPr>
      <w:r>
        <w:rPr>
          <w:rFonts w:ascii="ＭＳ ゴシック" w:eastAsia="ＭＳ ゴシック" w:hAnsi="ＭＳ ゴシック" w:hint="eastAsia"/>
          <w:color w:val="000000"/>
          <w:lang w:eastAsia="zh-TW"/>
        </w:rPr>
        <w:t>①</w:t>
      </w:r>
      <w:r w:rsidR="003D3C08">
        <w:rPr>
          <w:rFonts w:ascii="ＭＳ ゴシック" w:eastAsia="ＭＳ ゴシック" w:hAnsi="ＭＳ ゴシック" w:hint="eastAsia"/>
          <w:color w:val="000000"/>
          <w:lang w:eastAsia="zh-TW"/>
        </w:rPr>
        <w:t>貸</w:t>
      </w:r>
      <w:r w:rsidR="00AB002C" w:rsidRPr="00EB1A15">
        <w:rPr>
          <w:rFonts w:ascii="ＭＳ ゴシック" w:eastAsia="ＭＳ ゴシック" w:hAnsi="ＭＳ ゴシック" w:hint="eastAsia"/>
          <w:color w:val="000000"/>
          <w:lang w:eastAsia="zh-TW"/>
        </w:rPr>
        <w:t>借対照表</w:t>
      </w:r>
    </w:p>
    <w:p w14:paraId="31EF872D" w14:textId="77777777" w:rsidR="00AB002C" w:rsidRPr="00EB1A15" w:rsidRDefault="00AB002C" w:rsidP="00AB002C">
      <w:pPr>
        <w:rPr>
          <w:rFonts w:ascii="ＭＳ ゴシック" w:eastAsia="ＭＳ ゴシック" w:hAnsi="ＭＳ ゴシック"/>
          <w:color w:val="000000"/>
          <w:lang w:eastAsia="zh-TW"/>
        </w:rPr>
      </w:pPr>
      <w:r w:rsidRPr="00EB1A15">
        <w:rPr>
          <w:rFonts w:ascii="ＭＳ ゴシック" w:eastAsia="ＭＳ ゴシック" w:hAnsi="ＭＳ ゴシック" w:hint="eastAsia"/>
          <w:color w:val="000000"/>
          <w:lang w:eastAsia="zh-TW"/>
        </w:rPr>
        <w:lastRenderedPageBreak/>
        <w:t xml:space="preserve">　　　　②損益計算書</w:t>
      </w:r>
    </w:p>
    <w:p w14:paraId="4D219579" w14:textId="77777777" w:rsidR="00AB002C" w:rsidRDefault="00AB002C" w:rsidP="00AB002C">
      <w:pPr>
        <w:rPr>
          <w:rFonts w:ascii="ＭＳ ゴシック" w:eastAsia="ＭＳ ゴシック" w:hAnsi="ＭＳ ゴシック"/>
          <w:color w:val="000000"/>
          <w:lang w:eastAsia="zh-TW"/>
        </w:rPr>
      </w:pPr>
      <w:r w:rsidRPr="00EB1A15">
        <w:rPr>
          <w:rFonts w:ascii="ＭＳ ゴシック" w:eastAsia="ＭＳ ゴシック" w:hAnsi="ＭＳ ゴシック" w:hint="eastAsia"/>
          <w:color w:val="000000"/>
          <w:lang w:eastAsia="zh-TW"/>
        </w:rPr>
        <w:t xml:space="preserve">　　　　③株主資本等変動計算書　</w:t>
      </w:r>
    </w:p>
    <w:p w14:paraId="17326B93" w14:textId="6247E81B" w:rsidR="00AB002C" w:rsidRPr="00EB1A15" w:rsidRDefault="00E949A0" w:rsidP="006E7313">
      <w:pPr>
        <w:ind w:firstLineChars="200" w:firstLine="411"/>
        <w:rPr>
          <w:rFonts w:ascii="ＭＳ ゴシック" w:eastAsia="ＭＳ ゴシック" w:hAnsi="ＭＳ ゴシック"/>
          <w:color w:val="000000"/>
        </w:rPr>
      </w:pPr>
      <w:r>
        <w:rPr>
          <w:rFonts w:ascii="ＭＳ ゴシック" w:eastAsia="ＭＳ ゴシック" w:hAnsi="ＭＳ ゴシック" w:hint="eastAsia"/>
          <w:color w:val="000000"/>
        </w:rPr>
        <w:t>コ</w:t>
      </w:r>
      <w:r w:rsidR="00AB002C" w:rsidRPr="00EB1A15">
        <w:rPr>
          <w:rFonts w:ascii="ＭＳ ゴシック" w:eastAsia="ＭＳ ゴシック" w:hAnsi="ＭＳ ゴシック" w:hint="eastAsia"/>
          <w:color w:val="000000"/>
        </w:rPr>
        <w:t xml:space="preserve">　障害者雇用状況報告書の写し（１部）</w:t>
      </w:r>
    </w:p>
    <w:p w14:paraId="0455966F" w14:textId="10B0F3A7" w:rsidR="00AB002C" w:rsidRPr="00EB1A15" w:rsidRDefault="00AB002C" w:rsidP="00AB002C">
      <w:pPr>
        <w:ind w:left="1021" w:hangingChars="497" w:hanging="1021"/>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・「障害者の雇用の促進等に関する法律」により事業主（常時雇用労働者数が</w:t>
      </w:r>
      <w:r w:rsidR="00131441">
        <w:rPr>
          <w:rFonts w:ascii="ＭＳ ゴシック" w:eastAsia="ＭＳ ゴシック" w:hAnsi="ＭＳ ゴシック" w:hint="eastAsia"/>
          <w:color w:val="000000"/>
        </w:rPr>
        <w:t>40</w:t>
      </w:r>
      <w:r w:rsidRPr="004821B6">
        <w:rPr>
          <w:rFonts w:ascii="ＭＳ ゴシック" w:eastAsia="ＭＳ ゴシック" w:hAnsi="ＭＳ ゴシック" w:hint="eastAsia"/>
          <w:color w:val="000000"/>
        </w:rPr>
        <w:t>人</w:t>
      </w:r>
      <w:r w:rsidRPr="00EB1A15">
        <w:rPr>
          <w:rFonts w:ascii="ＭＳ ゴシック" w:eastAsia="ＭＳ ゴシック" w:hAnsi="ＭＳ ゴシック" w:hint="eastAsia"/>
          <w:color w:val="000000"/>
        </w:rPr>
        <w:t>以上)に義務化されている｢障害者雇用状況報告書（様式第６号）｣の写し</w:t>
      </w:r>
    </w:p>
    <w:p w14:paraId="6278E45B" w14:textId="77777777" w:rsidR="00AB002C" w:rsidRPr="00EB1A15" w:rsidRDefault="00AB002C" w:rsidP="00AB002C">
      <w:pPr>
        <w:ind w:leftChars="100" w:left="612" w:hangingChars="198" w:hanging="407"/>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・本店所在地管轄の公共職業安定所に提出済で受付印のあるもの</w:t>
      </w:r>
    </w:p>
    <w:p w14:paraId="52DD7490" w14:textId="73FEAA64" w:rsidR="00AB002C" w:rsidRPr="00EB1A15" w:rsidRDefault="00AB002C" w:rsidP="009557E7">
      <w:pPr>
        <w:ind w:leftChars="100" w:left="1023" w:hangingChars="398" w:hanging="818"/>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（インターネットによる報告をした場合は</w:t>
      </w:r>
      <w:r w:rsidR="009557E7" w:rsidRPr="00EB1A15">
        <w:rPr>
          <w:rFonts w:ascii="ＭＳ ゴシック" w:eastAsia="ＭＳ ゴシック" w:hAnsi="ＭＳ ゴシック" w:hint="eastAsia"/>
          <w:color w:val="000000"/>
        </w:rPr>
        <w:t>、</w:t>
      </w:r>
      <w:r w:rsidRPr="00EB1A15">
        <w:rPr>
          <w:rFonts w:ascii="ＭＳ ゴシック" w:eastAsia="ＭＳ ゴシック" w:hAnsi="ＭＳ ゴシック" w:hint="eastAsia"/>
          <w:color w:val="000000"/>
        </w:rPr>
        <w:t>受付印</w:t>
      </w:r>
      <w:r w:rsidR="009557E7" w:rsidRPr="00EB1A15">
        <w:rPr>
          <w:rFonts w:ascii="ＭＳ ゴシック" w:eastAsia="ＭＳ ゴシック" w:hAnsi="ＭＳ ゴシック" w:hint="eastAsia"/>
          <w:color w:val="000000"/>
        </w:rPr>
        <w:t>は</w:t>
      </w:r>
      <w:r w:rsidRPr="00EB1A15">
        <w:rPr>
          <w:rFonts w:ascii="ＭＳ ゴシック" w:eastAsia="ＭＳ ゴシック" w:hAnsi="ＭＳ ゴシック" w:hint="eastAsia"/>
          <w:color w:val="000000"/>
        </w:rPr>
        <w:t>不要</w:t>
      </w:r>
      <w:r w:rsidR="00DC64D2">
        <w:rPr>
          <w:rFonts w:ascii="ＭＳ ゴシック" w:eastAsia="ＭＳ ゴシック" w:hAnsi="ＭＳ ゴシック" w:hint="eastAsia"/>
          <w:color w:val="000000"/>
        </w:rPr>
        <w:t>とし</w:t>
      </w:r>
      <w:r w:rsidR="009557E7" w:rsidRPr="00EB1A15">
        <w:rPr>
          <w:rFonts w:ascii="ＭＳ ゴシック" w:eastAsia="ＭＳ ゴシック" w:hAnsi="ＭＳ ゴシック" w:hint="eastAsia"/>
          <w:color w:val="000000"/>
        </w:rPr>
        <w:t>、到達</w:t>
      </w:r>
      <w:r w:rsidR="00595812" w:rsidRPr="00EB1A15">
        <w:rPr>
          <w:rFonts w:ascii="ＭＳ ゴシック" w:eastAsia="ＭＳ ゴシック" w:hAnsi="ＭＳ ゴシック" w:hint="eastAsia"/>
          <w:color w:val="000000"/>
        </w:rPr>
        <w:t>を</w:t>
      </w:r>
      <w:r w:rsidR="009557E7" w:rsidRPr="00EB1A15">
        <w:rPr>
          <w:rFonts w:ascii="ＭＳ ゴシック" w:eastAsia="ＭＳ ゴシック" w:hAnsi="ＭＳ ゴシック" w:hint="eastAsia"/>
          <w:color w:val="000000"/>
        </w:rPr>
        <w:t>確認</w:t>
      </w:r>
      <w:r w:rsidR="00595812" w:rsidRPr="00EB1A15">
        <w:rPr>
          <w:rFonts w:ascii="ＭＳ ゴシック" w:eastAsia="ＭＳ ゴシック" w:hAnsi="ＭＳ ゴシック" w:hint="eastAsia"/>
          <w:color w:val="000000"/>
        </w:rPr>
        <w:t>できる書類</w:t>
      </w:r>
      <w:r w:rsidR="009557E7" w:rsidRPr="00EB1A15">
        <w:rPr>
          <w:rFonts w:ascii="ＭＳ ゴシック" w:eastAsia="ＭＳ ゴシック" w:hAnsi="ＭＳ ゴシック" w:hint="eastAsia"/>
          <w:color w:val="000000"/>
        </w:rPr>
        <w:t>を併せて提出</w:t>
      </w:r>
      <w:r w:rsidR="00DC64D2">
        <w:rPr>
          <w:rFonts w:ascii="ＭＳ ゴシック" w:eastAsia="ＭＳ ゴシック" w:hAnsi="ＭＳ ゴシック" w:hint="eastAsia"/>
          <w:color w:val="000000"/>
        </w:rPr>
        <w:t>すること</w:t>
      </w:r>
      <w:r w:rsidR="009557E7" w:rsidRPr="00EB1A15">
        <w:rPr>
          <w:rFonts w:ascii="ＭＳ ゴシック" w:eastAsia="ＭＳ ゴシック" w:hAnsi="ＭＳ ゴシック" w:hint="eastAsia"/>
          <w:color w:val="000000"/>
        </w:rPr>
        <w:t>。</w:t>
      </w:r>
      <w:r w:rsidRPr="00EB1A15">
        <w:rPr>
          <w:rFonts w:ascii="ＭＳ ゴシック" w:eastAsia="ＭＳ ゴシック" w:hAnsi="ＭＳ ゴシック" w:hint="eastAsia"/>
          <w:color w:val="000000"/>
        </w:rPr>
        <w:t xml:space="preserve">）　</w:t>
      </w:r>
    </w:p>
    <w:p w14:paraId="14CD9BAC" w14:textId="7FCAAB97" w:rsidR="00AB002C" w:rsidRDefault="00AB002C" w:rsidP="00AB002C">
      <w:pPr>
        <w:ind w:leftChars="297" w:left="610" w:firstLineChars="100" w:firstLine="205"/>
        <w:rPr>
          <w:rFonts w:ascii="ＭＳ ゴシック" w:eastAsia="ＭＳ ゴシック" w:hAnsi="ＭＳ ゴシック"/>
          <w:color w:val="000000"/>
        </w:rPr>
      </w:pPr>
      <w:r w:rsidRPr="00EB1A15">
        <w:rPr>
          <w:rFonts w:ascii="ＭＳ ゴシック" w:eastAsia="ＭＳ ゴシック" w:hAnsi="ＭＳ ゴシック" w:hint="eastAsia"/>
          <w:color w:val="000000"/>
        </w:rPr>
        <w:t>・報告義務のある方のみ提出</w:t>
      </w:r>
      <w:r w:rsidR="00DC64D2">
        <w:rPr>
          <w:rFonts w:ascii="ＭＳ ゴシック" w:eastAsia="ＭＳ ゴシック" w:hAnsi="ＭＳ ゴシック" w:hint="eastAsia"/>
          <w:color w:val="000000"/>
        </w:rPr>
        <w:t>すること</w:t>
      </w:r>
      <w:r w:rsidRPr="00EB1A15">
        <w:rPr>
          <w:rFonts w:ascii="ＭＳ ゴシック" w:eastAsia="ＭＳ ゴシック" w:hAnsi="ＭＳ ゴシック" w:hint="eastAsia"/>
          <w:color w:val="000000"/>
        </w:rPr>
        <w:t>。</w:t>
      </w:r>
    </w:p>
    <w:p w14:paraId="2ED9C36B" w14:textId="29B9D7C9" w:rsidR="00563767" w:rsidRPr="00563767" w:rsidRDefault="00563767" w:rsidP="00AB002C">
      <w:pPr>
        <w:ind w:leftChars="297" w:left="610" w:firstLineChars="100" w:firstLine="205"/>
        <w:rPr>
          <w:rFonts w:ascii="ＭＳ ゴシック" w:eastAsia="ＭＳ ゴシック" w:hAnsi="ＭＳ ゴシック"/>
          <w:color w:val="000000"/>
        </w:rPr>
      </w:pPr>
      <w:r>
        <w:rPr>
          <w:rFonts w:ascii="ＭＳ ゴシック" w:eastAsia="ＭＳ ゴシック" w:hAnsi="ＭＳ ゴシック" w:hint="eastAsia"/>
          <w:color w:val="000000"/>
        </w:rPr>
        <w:t>・</w:t>
      </w:r>
      <w:r w:rsidRPr="00563767">
        <w:rPr>
          <w:rFonts w:ascii="ＭＳ ゴシック" w:eastAsia="ＭＳ ゴシック" w:hAnsi="ＭＳ ゴシック" w:hint="eastAsia"/>
          <w:color w:val="000000"/>
        </w:rPr>
        <w:t>常時雇用労働者数が 40人未満の場合「障がい者の雇用状況について」（様式</w:t>
      </w:r>
      <w:r w:rsidR="00E949A0">
        <w:rPr>
          <w:rFonts w:ascii="ＭＳ ゴシック" w:eastAsia="ＭＳ ゴシック" w:hAnsi="ＭＳ ゴシック" w:hint="eastAsia"/>
          <w:color w:val="000000"/>
        </w:rPr>
        <w:t>９</w:t>
      </w:r>
      <w:r w:rsidRPr="00563767">
        <w:rPr>
          <w:rFonts w:ascii="ＭＳ ゴシック" w:eastAsia="ＭＳ ゴシック" w:hAnsi="ＭＳ ゴシック" w:hint="eastAsia"/>
          <w:color w:val="000000"/>
        </w:rPr>
        <w:t>：１部）</w:t>
      </w:r>
    </w:p>
    <w:p w14:paraId="732AA09B" w14:textId="77777777" w:rsidR="00AB002C" w:rsidRPr="00E313B2" w:rsidRDefault="00AB002C" w:rsidP="00E313B2">
      <w:pPr>
        <w:ind w:firstLineChars="100" w:firstLine="205"/>
        <w:rPr>
          <w:rFonts w:ascii="ＭＳ ゴシック" w:eastAsia="ＭＳ ゴシック" w:hAnsi="ＭＳ ゴシック"/>
          <w:color w:val="000000"/>
        </w:rPr>
      </w:pPr>
      <w:r w:rsidRPr="00E313B2">
        <w:rPr>
          <w:rFonts w:ascii="ＭＳ ゴシック" w:eastAsia="ＭＳ ゴシック" w:hAnsi="ＭＳ ゴシック" w:hint="eastAsia"/>
          <w:color w:val="000000"/>
        </w:rPr>
        <w:t>(3) 応募書類の返却</w:t>
      </w:r>
    </w:p>
    <w:p w14:paraId="4560581D" w14:textId="36E733C9" w:rsidR="00AB002C" w:rsidRPr="00EB1A15" w:rsidRDefault="00AB002C" w:rsidP="00AB002C">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応募書類は理由の如何を問わず、返却し</w:t>
      </w:r>
      <w:r w:rsidR="00DC64D2">
        <w:rPr>
          <w:rFonts w:ascii="ＭＳ ゴシック" w:eastAsia="ＭＳ ゴシック" w:hAnsi="ＭＳ ゴシック" w:hint="eastAsia"/>
          <w:color w:val="000000"/>
        </w:rPr>
        <w:t>ない</w:t>
      </w:r>
      <w:r w:rsidRPr="00EB1A15">
        <w:rPr>
          <w:rFonts w:ascii="ＭＳ ゴシック" w:eastAsia="ＭＳ ゴシック" w:hAnsi="ＭＳ ゴシック" w:hint="eastAsia"/>
          <w:color w:val="000000"/>
        </w:rPr>
        <w:t>。</w:t>
      </w:r>
    </w:p>
    <w:p w14:paraId="1C21297A" w14:textId="065EAC22" w:rsidR="00AB002C" w:rsidRPr="00EB1A15" w:rsidRDefault="00AB002C" w:rsidP="00AB002C">
      <w:pPr>
        <w:ind w:left="409" w:hangingChars="199" w:hanging="409"/>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なお、応募書類は本件に係る事業者選定の審査目的のみに使用し、他の目的には使用し</w:t>
      </w:r>
      <w:r w:rsidR="00DC64D2">
        <w:rPr>
          <w:rFonts w:ascii="ＭＳ ゴシック" w:eastAsia="ＭＳ ゴシック" w:hAnsi="ＭＳ ゴシック" w:hint="eastAsia"/>
          <w:color w:val="000000"/>
        </w:rPr>
        <w:t>ない</w:t>
      </w:r>
      <w:r w:rsidRPr="00EB1A15">
        <w:rPr>
          <w:rFonts w:ascii="ＭＳ ゴシック" w:eastAsia="ＭＳ ゴシック" w:hAnsi="ＭＳ ゴシック" w:hint="eastAsia"/>
          <w:color w:val="000000"/>
        </w:rPr>
        <w:t>。</w:t>
      </w:r>
    </w:p>
    <w:p w14:paraId="3F40F819" w14:textId="77777777" w:rsidR="00AB002C" w:rsidRPr="00E313B2" w:rsidRDefault="00AB002C" w:rsidP="00E313B2">
      <w:pPr>
        <w:ind w:firstLineChars="100" w:firstLine="205"/>
        <w:rPr>
          <w:rFonts w:ascii="ＭＳ ゴシック" w:eastAsia="ＭＳ ゴシック" w:hAnsi="ＭＳ ゴシック"/>
          <w:color w:val="000000"/>
        </w:rPr>
      </w:pPr>
      <w:r w:rsidRPr="00E313B2">
        <w:rPr>
          <w:rFonts w:ascii="ＭＳ ゴシック" w:eastAsia="ＭＳ ゴシック" w:hAnsi="ＭＳ ゴシック" w:hint="eastAsia"/>
          <w:color w:val="000000"/>
        </w:rPr>
        <w:t>(4) 応募書類の不備</w:t>
      </w:r>
    </w:p>
    <w:p w14:paraId="3A7ABB90" w14:textId="3693DB02" w:rsidR="00AB002C" w:rsidRPr="00EB1A15" w:rsidRDefault="00AB002C" w:rsidP="00AB002C">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応募書類に不備があった場合には、審査の対象とならないことがあ</w:t>
      </w:r>
      <w:r w:rsidR="00DC64D2">
        <w:rPr>
          <w:rFonts w:ascii="ＭＳ ゴシック" w:eastAsia="ＭＳ ゴシック" w:hAnsi="ＭＳ ゴシック" w:hint="eastAsia"/>
          <w:color w:val="000000"/>
        </w:rPr>
        <w:t>る</w:t>
      </w:r>
      <w:r w:rsidRPr="00EB1A15">
        <w:rPr>
          <w:rFonts w:ascii="ＭＳ ゴシック" w:eastAsia="ＭＳ ゴシック" w:hAnsi="ＭＳ ゴシック" w:hint="eastAsia"/>
          <w:color w:val="000000"/>
        </w:rPr>
        <w:t>。</w:t>
      </w:r>
    </w:p>
    <w:p w14:paraId="117A4D0C" w14:textId="77777777" w:rsidR="00AB002C" w:rsidRPr="00E313B2" w:rsidRDefault="00AB002C" w:rsidP="00E313B2">
      <w:pPr>
        <w:ind w:firstLineChars="100" w:firstLine="205"/>
        <w:rPr>
          <w:rFonts w:ascii="ＭＳ ゴシック" w:eastAsia="ＭＳ ゴシック" w:hAnsi="ＭＳ ゴシック"/>
          <w:color w:val="000000"/>
        </w:rPr>
      </w:pPr>
      <w:r w:rsidRPr="00E313B2">
        <w:rPr>
          <w:rFonts w:ascii="ＭＳ ゴシック" w:eastAsia="ＭＳ ゴシック" w:hAnsi="ＭＳ ゴシック" w:hint="eastAsia"/>
          <w:color w:val="000000"/>
        </w:rPr>
        <w:t>(5) その他</w:t>
      </w:r>
    </w:p>
    <w:p w14:paraId="0BA38D02" w14:textId="3715040C" w:rsidR="00AB002C" w:rsidRPr="00EB1A15" w:rsidRDefault="00AB002C" w:rsidP="00AB002C">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ア　応募は１者１提案と</w:t>
      </w:r>
      <w:r w:rsidR="00DC64D2">
        <w:rPr>
          <w:rFonts w:ascii="ＭＳ ゴシック" w:eastAsia="ＭＳ ゴシック" w:hAnsi="ＭＳ ゴシック" w:hint="eastAsia"/>
          <w:color w:val="000000"/>
        </w:rPr>
        <w:t>する</w:t>
      </w:r>
      <w:r w:rsidRPr="00EB1A15">
        <w:rPr>
          <w:rFonts w:ascii="ＭＳ ゴシック" w:eastAsia="ＭＳ ゴシック" w:hAnsi="ＭＳ ゴシック" w:hint="eastAsia"/>
          <w:color w:val="000000"/>
        </w:rPr>
        <w:t>（共同企業体構成員として参加する場合を含む）。</w:t>
      </w:r>
    </w:p>
    <w:p w14:paraId="54118002" w14:textId="312D45E8" w:rsidR="00AB002C" w:rsidRPr="00EB1A15" w:rsidRDefault="00AB002C" w:rsidP="00AB002C">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w:t>
      </w:r>
      <w:r w:rsidR="005D5E0F">
        <w:rPr>
          <w:rFonts w:ascii="ＭＳ ゴシック" w:eastAsia="ＭＳ ゴシック" w:hAnsi="ＭＳ ゴシック" w:hint="eastAsia"/>
          <w:color w:val="000000"/>
        </w:rPr>
        <w:t>イ</w:t>
      </w:r>
      <w:r w:rsidRPr="00EB1A15">
        <w:rPr>
          <w:rFonts w:ascii="ＭＳ ゴシック" w:eastAsia="ＭＳ ゴシック" w:hAnsi="ＭＳ ゴシック" w:hint="eastAsia"/>
          <w:color w:val="000000"/>
        </w:rPr>
        <w:t xml:space="preserve">　書類提出後の差し替えは認め</w:t>
      </w:r>
      <w:r w:rsidR="00DC64D2">
        <w:rPr>
          <w:rFonts w:ascii="ＭＳ ゴシック" w:eastAsia="ＭＳ ゴシック" w:hAnsi="ＭＳ ゴシック" w:hint="eastAsia"/>
          <w:color w:val="000000"/>
        </w:rPr>
        <w:t>ない</w:t>
      </w:r>
      <w:r w:rsidRPr="00EB1A15">
        <w:rPr>
          <w:rFonts w:ascii="ＭＳ ゴシック" w:eastAsia="ＭＳ ゴシック" w:hAnsi="ＭＳ ゴシック" w:hint="eastAsia"/>
          <w:color w:val="000000"/>
        </w:rPr>
        <w:t>（大阪府が補正等を求める場合を除く）。</w:t>
      </w:r>
    </w:p>
    <w:p w14:paraId="50CD8EB5" w14:textId="059EF8BA" w:rsidR="009B23CC" w:rsidRPr="00EB1A15" w:rsidRDefault="00AB002C" w:rsidP="00AB002C">
      <w:pPr>
        <w:ind w:left="616" w:hangingChars="300" w:hanging="616"/>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w:t>
      </w:r>
      <w:r w:rsidR="005D5E0F">
        <w:rPr>
          <w:rFonts w:ascii="ＭＳ ゴシック" w:eastAsia="ＭＳ ゴシック" w:hAnsi="ＭＳ ゴシック" w:hint="eastAsia"/>
          <w:color w:val="000000"/>
        </w:rPr>
        <w:t>ウ</w:t>
      </w:r>
      <w:r w:rsidRPr="00EB1A15">
        <w:rPr>
          <w:rFonts w:ascii="ＭＳ ゴシック" w:eastAsia="ＭＳ ゴシック" w:hAnsi="ＭＳ ゴシック" w:hint="eastAsia"/>
          <w:color w:val="000000"/>
        </w:rPr>
        <w:t xml:space="preserve">　提出書類に虚偽の記載をした者は本件への参加資格を失うものと</w:t>
      </w:r>
      <w:r w:rsidR="00DC64D2">
        <w:rPr>
          <w:rFonts w:ascii="ＭＳ ゴシック" w:eastAsia="ＭＳ ゴシック" w:hAnsi="ＭＳ ゴシック" w:hint="eastAsia"/>
          <w:color w:val="000000"/>
        </w:rPr>
        <w:t>する</w:t>
      </w:r>
      <w:r w:rsidRPr="00EB1A15">
        <w:rPr>
          <w:rFonts w:ascii="ＭＳ ゴシック" w:eastAsia="ＭＳ ゴシック" w:hAnsi="ＭＳ ゴシック" w:hint="eastAsia"/>
          <w:color w:val="000000"/>
        </w:rPr>
        <w:t>。</w:t>
      </w:r>
    </w:p>
    <w:p w14:paraId="78E89BE1" w14:textId="77777777" w:rsidR="00AB002C" w:rsidRPr="00EB1A15" w:rsidRDefault="00AB002C" w:rsidP="006E7313">
      <w:pPr>
        <w:ind w:left="616" w:hangingChars="300" w:hanging="616"/>
        <w:rPr>
          <w:rFonts w:ascii="ＭＳ ゴシック" w:eastAsia="ＭＳ ゴシック" w:hAnsi="ＭＳ ゴシック"/>
          <w:color w:val="000000"/>
        </w:rPr>
      </w:pPr>
    </w:p>
    <w:p w14:paraId="584F71E8" w14:textId="5335C696" w:rsidR="00AB002C" w:rsidRPr="00B77A26" w:rsidRDefault="00776CF4" w:rsidP="00AB002C">
      <w:pPr>
        <w:rPr>
          <w:rFonts w:ascii="ＭＳ ゴシック" w:eastAsia="ＭＳ ゴシック" w:hAnsi="ＭＳ ゴシック"/>
          <w:b/>
          <w:color w:val="000000"/>
        </w:rPr>
      </w:pPr>
      <w:r w:rsidRPr="00FD4AEA">
        <w:rPr>
          <w:rFonts w:ascii="ＭＳ ゴシック" w:eastAsia="ＭＳ ゴシック" w:hAnsi="ＭＳ ゴシック" w:hint="eastAsia"/>
          <w:b/>
          <w:color w:val="000000"/>
        </w:rPr>
        <w:t>５</w:t>
      </w:r>
      <w:r w:rsidR="00AB002C" w:rsidRPr="00B77A26">
        <w:rPr>
          <w:rFonts w:ascii="ＭＳ ゴシック" w:eastAsia="ＭＳ ゴシック" w:hAnsi="ＭＳ ゴシック" w:hint="eastAsia"/>
          <w:b/>
          <w:color w:val="000000"/>
        </w:rPr>
        <w:t xml:space="preserve">　質問の受付</w:t>
      </w:r>
    </w:p>
    <w:p w14:paraId="7AD1BBD3" w14:textId="77777777" w:rsidR="00AB002C" w:rsidRPr="00B77A26" w:rsidRDefault="00AB002C" w:rsidP="00AB002C">
      <w:pPr>
        <w:rPr>
          <w:rFonts w:ascii="ＭＳ ゴシック" w:eastAsia="ＭＳ ゴシック" w:hAnsi="ＭＳ ゴシック"/>
          <w:color w:val="000000"/>
        </w:rPr>
      </w:pPr>
      <w:r w:rsidRPr="00B77A26">
        <w:rPr>
          <w:rFonts w:ascii="ＭＳ ゴシック" w:eastAsia="ＭＳ ゴシック" w:hAnsi="ＭＳ ゴシック" w:hint="eastAsia"/>
          <w:b/>
          <w:color w:val="000000"/>
        </w:rPr>
        <w:t xml:space="preserve">　</w:t>
      </w:r>
      <w:r w:rsidRPr="00B77A26">
        <w:rPr>
          <w:rFonts w:ascii="ＭＳ ゴシック" w:eastAsia="ＭＳ ゴシック" w:hAnsi="ＭＳ ゴシック"/>
          <w:color w:val="000000"/>
        </w:rPr>
        <w:t>(1)　受付期間</w:t>
      </w:r>
    </w:p>
    <w:p w14:paraId="5B1F9918" w14:textId="73B65C07" w:rsidR="00AB002C" w:rsidRPr="006E7313" w:rsidRDefault="003A67B5" w:rsidP="00AB002C">
      <w:pPr>
        <w:ind w:firstLineChars="348" w:firstLine="715"/>
        <w:rPr>
          <w:rFonts w:ascii="ＭＳ ゴシック" w:eastAsia="ＭＳ ゴシック" w:hAnsi="ＭＳ ゴシック"/>
          <w:color w:val="000000"/>
        </w:rPr>
      </w:pPr>
      <w:r w:rsidRPr="00B77A26">
        <w:rPr>
          <w:rFonts w:ascii="ＭＳ ゴシック" w:eastAsia="ＭＳ ゴシック" w:hAnsi="ＭＳ ゴシック" w:hint="eastAsia"/>
          <w:color w:val="000000"/>
        </w:rPr>
        <w:t>公募開始日から</w:t>
      </w:r>
      <w:r w:rsidR="00FC664C">
        <w:rPr>
          <w:rFonts w:ascii="ＭＳ ゴシック" w:eastAsia="ＭＳ ゴシック" w:hAnsi="ＭＳ ゴシック" w:hint="eastAsia"/>
          <w:color w:val="000000"/>
        </w:rPr>
        <w:t>令和８年</w:t>
      </w:r>
      <w:r w:rsidR="00251FD7" w:rsidRPr="00B77A26">
        <w:rPr>
          <w:rFonts w:ascii="ＭＳ ゴシック" w:eastAsia="ＭＳ ゴシック" w:hAnsi="ＭＳ ゴシック" w:hint="eastAsia"/>
          <w:color w:val="000000"/>
        </w:rPr>
        <w:t>３月</w:t>
      </w:r>
      <w:r w:rsidR="00396A7D" w:rsidRPr="006E7313">
        <w:rPr>
          <w:rFonts w:ascii="ＭＳ ゴシック" w:eastAsia="ＭＳ ゴシック" w:hAnsi="ＭＳ ゴシック" w:hint="eastAsia"/>
          <w:color w:val="000000"/>
        </w:rPr>
        <w:t>２</w:t>
      </w:r>
      <w:r w:rsidR="00251FD7" w:rsidRPr="00FD4AEA">
        <w:rPr>
          <w:rFonts w:ascii="ＭＳ ゴシック" w:eastAsia="ＭＳ ゴシック" w:hAnsi="ＭＳ ゴシック" w:hint="eastAsia"/>
          <w:color w:val="000000"/>
        </w:rPr>
        <w:t>日（</w:t>
      </w:r>
      <w:r w:rsidR="00396A7D" w:rsidRPr="006E7313">
        <w:rPr>
          <w:rFonts w:ascii="ＭＳ ゴシック" w:eastAsia="ＭＳ ゴシック" w:hAnsi="ＭＳ ゴシック" w:hint="eastAsia"/>
          <w:color w:val="000000"/>
        </w:rPr>
        <w:t>月</w:t>
      </w:r>
      <w:r w:rsidR="00251FD7" w:rsidRPr="00FD4AEA">
        <w:rPr>
          <w:rFonts w:ascii="ＭＳ ゴシック" w:eastAsia="ＭＳ ゴシック" w:hAnsi="ＭＳ ゴシック" w:hint="eastAsia"/>
          <w:color w:val="000000"/>
        </w:rPr>
        <w:t>）</w:t>
      </w:r>
      <w:r w:rsidR="00AB002C" w:rsidRPr="00B77A26">
        <w:rPr>
          <w:rFonts w:ascii="ＭＳ ゴシック" w:eastAsia="ＭＳ ゴシック" w:hAnsi="ＭＳ ゴシック" w:hint="eastAsia"/>
          <w:color w:val="000000"/>
        </w:rPr>
        <w:t>まで</w:t>
      </w:r>
    </w:p>
    <w:p w14:paraId="664108E8" w14:textId="410EC839" w:rsidR="00251FD7" w:rsidRPr="006E7313" w:rsidRDefault="00251FD7" w:rsidP="00AB002C">
      <w:pPr>
        <w:ind w:firstLineChars="348" w:firstLine="715"/>
        <w:rPr>
          <w:rFonts w:ascii="ＭＳ ゴシック" w:eastAsia="ＭＳ ゴシック" w:hAnsi="ＭＳ ゴシック"/>
          <w:color w:val="000000"/>
          <w:highlight w:val="yellow"/>
        </w:rPr>
      </w:pPr>
      <w:r w:rsidRPr="00251FD7">
        <w:rPr>
          <w:rFonts w:ascii="ＭＳ ゴシック" w:eastAsia="ＭＳ ゴシック" w:hAnsi="ＭＳ ゴシック" w:hint="eastAsia"/>
          <w:color w:val="000000"/>
        </w:rPr>
        <w:t>（土曜日、日曜日及び祝日を除く。</w:t>
      </w:r>
      <w:r w:rsidR="001E2DDA" w:rsidRPr="001E2DDA">
        <w:rPr>
          <w:rFonts w:ascii="ＭＳ ゴシック" w:eastAsia="ＭＳ ゴシック" w:hAnsi="ＭＳ ゴシック" w:hint="eastAsia"/>
          <w:color w:val="000000"/>
        </w:rPr>
        <w:t>午前10時から正午まで及び午後１時から午後５時まで。</w:t>
      </w:r>
      <w:r w:rsidRPr="00251FD7">
        <w:rPr>
          <w:rFonts w:ascii="ＭＳ ゴシック" w:eastAsia="ＭＳ ゴシック" w:hAnsi="ＭＳ ゴシック" w:hint="eastAsia"/>
          <w:color w:val="000000"/>
        </w:rPr>
        <w:t>）</w:t>
      </w:r>
    </w:p>
    <w:p w14:paraId="67FF884B" w14:textId="77777777" w:rsidR="00AB002C" w:rsidRPr="00F54B15" w:rsidRDefault="00AB002C" w:rsidP="00AB002C">
      <w:pPr>
        <w:ind w:firstLineChars="100" w:firstLine="205"/>
        <w:rPr>
          <w:rFonts w:ascii="ＭＳ ゴシック" w:eastAsia="ＭＳ ゴシック" w:hAnsi="ＭＳ ゴシック"/>
          <w:color w:val="000000"/>
        </w:rPr>
      </w:pPr>
      <w:r w:rsidRPr="00F54B15">
        <w:rPr>
          <w:rFonts w:ascii="ＭＳ ゴシック" w:eastAsia="ＭＳ ゴシック" w:hAnsi="ＭＳ ゴシック" w:hint="eastAsia"/>
          <w:color w:val="000000"/>
        </w:rPr>
        <w:t>(2)　提出方法</w:t>
      </w:r>
    </w:p>
    <w:p w14:paraId="511C812F" w14:textId="30DFADD9" w:rsidR="00AB002C" w:rsidRPr="00251FD7" w:rsidRDefault="00AB002C" w:rsidP="00AB002C">
      <w:pPr>
        <w:ind w:left="205" w:hangingChars="100" w:hanging="205"/>
        <w:rPr>
          <w:rFonts w:ascii="ＭＳ ゴシック" w:eastAsia="ＭＳ ゴシック" w:hAnsi="ＭＳ ゴシック"/>
          <w:color w:val="000000"/>
        </w:rPr>
      </w:pPr>
      <w:r w:rsidRPr="00FD4AEA">
        <w:rPr>
          <w:rFonts w:ascii="ＭＳ ゴシック" w:eastAsia="ＭＳ ゴシック" w:hAnsi="ＭＳ ゴシック" w:hint="eastAsia"/>
          <w:color w:val="000000"/>
        </w:rPr>
        <w:t xml:space="preserve">　</w:t>
      </w:r>
      <w:r w:rsidRPr="00251FD7">
        <w:rPr>
          <w:rFonts w:ascii="ＭＳ ゴシック" w:eastAsia="ＭＳ ゴシック" w:hAnsi="ＭＳ ゴシック"/>
          <w:color w:val="000000"/>
        </w:rPr>
        <w:t xml:space="preserve">   </w:t>
      </w:r>
      <w:r w:rsidR="00C67A0D" w:rsidRPr="00251FD7">
        <w:rPr>
          <w:rFonts w:ascii="ＭＳ ゴシック" w:eastAsia="ＭＳ ゴシック" w:hAnsi="ＭＳ ゴシック" w:hint="eastAsia"/>
          <w:color w:val="000000"/>
        </w:rPr>
        <w:t xml:space="preserve">　電子メール（</w:t>
      </w:r>
      <w:r w:rsidR="00251FD7" w:rsidRPr="00251FD7">
        <w:rPr>
          <w:rFonts w:ascii="ＭＳ ゴシック" w:eastAsia="ＭＳ ゴシック" w:hAnsi="ＭＳ ゴシック"/>
          <w:color w:val="000000"/>
        </w:rPr>
        <w:t>senryaku-js@gbox.pref.osaka.lg.jp</w:t>
      </w:r>
      <w:r w:rsidRPr="00251FD7">
        <w:rPr>
          <w:rFonts w:ascii="ＭＳ ゴシック" w:eastAsia="ＭＳ ゴシック" w:hAnsi="ＭＳ ゴシック" w:hint="eastAsia"/>
          <w:color w:val="000000"/>
        </w:rPr>
        <w:t>）で受け付け</w:t>
      </w:r>
      <w:r w:rsidR="00DC64D2">
        <w:rPr>
          <w:rFonts w:ascii="ＭＳ ゴシック" w:eastAsia="ＭＳ ゴシック" w:hAnsi="ＭＳ ゴシック" w:hint="eastAsia"/>
          <w:color w:val="000000"/>
        </w:rPr>
        <w:t>る</w:t>
      </w:r>
      <w:r w:rsidRPr="00251FD7">
        <w:rPr>
          <w:rFonts w:ascii="ＭＳ ゴシック" w:eastAsia="ＭＳ ゴシック" w:hAnsi="ＭＳ ゴシック" w:hint="eastAsia"/>
          <w:color w:val="000000"/>
        </w:rPr>
        <w:t>。</w:t>
      </w:r>
    </w:p>
    <w:p w14:paraId="5E252816" w14:textId="188C4EE2" w:rsidR="00E313B2" w:rsidRPr="001E2DDA" w:rsidRDefault="00AB002C" w:rsidP="00AB002C">
      <w:pPr>
        <w:rPr>
          <w:rFonts w:ascii="ＭＳ ゴシック" w:eastAsia="ＭＳ ゴシック" w:hAnsi="ＭＳ ゴシック"/>
          <w:color w:val="000000"/>
        </w:rPr>
      </w:pPr>
      <w:r w:rsidRPr="00251FD7">
        <w:rPr>
          <w:rFonts w:ascii="ＭＳ ゴシック" w:eastAsia="ＭＳ ゴシック" w:hAnsi="ＭＳ ゴシック" w:hint="eastAsia"/>
          <w:color w:val="000000"/>
        </w:rPr>
        <w:t xml:space="preserve">　　ア　</w:t>
      </w:r>
      <w:r w:rsidR="00621F8E" w:rsidRPr="00251FD7">
        <w:rPr>
          <w:rFonts w:ascii="ＭＳ ゴシック" w:eastAsia="ＭＳ ゴシック" w:hAnsi="ＭＳ ゴシック" w:hint="eastAsia"/>
          <w:color w:val="000000"/>
        </w:rPr>
        <w:t>電子メール</w:t>
      </w:r>
      <w:r w:rsidRPr="00251FD7">
        <w:rPr>
          <w:rFonts w:ascii="ＭＳ ゴシック" w:eastAsia="ＭＳ ゴシック" w:hAnsi="ＭＳ ゴシック" w:hint="eastAsia"/>
          <w:color w:val="000000"/>
        </w:rPr>
        <w:t>送信後、必ず電話で着信の確認を</w:t>
      </w:r>
      <w:r w:rsidR="00DC64D2">
        <w:rPr>
          <w:rFonts w:ascii="ＭＳ ゴシック" w:eastAsia="ＭＳ ゴシック" w:hAnsi="ＭＳ ゴシック" w:hint="eastAsia"/>
          <w:color w:val="000000"/>
        </w:rPr>
        <w:t>すること</w:t>
      </w:r>
      <w:r w:rsidRPr="00251FD7">
        <w:rPr>
          <w:rFonts w:ascii="ＭＳ ゴシック" w:eastAsia="ＭＳ ゴシック" w:hAnsi="ＭＳ ゴシック" w:hint="eastAsia"/>
          <w:color w:val="000000"/>
        </w:rPr>
        <w:t>。</w:t>
      </w:r>
    </w:p>
    <w:p w14:paraId="56240D67" w14:textId="77777777" w:rsidR="008F2AF6" w:rsidRDefault="00AB002C" w:rsidP="00AB002C">
      <w:pPr>
        <w:ind w:leftChars="200" w:left="616" w:hangingChars="100" w:hanging="205"/>
        <w:rPr>
          <w:rFonts w:ascii="ＭＳ ゴシック" w:eastAsia="ＭＳ ゴシック" w:hAnsi="ＭＳ ゴシック"/>
          <w:color w:val="000000"/>
        </w:rPr>
      </w:pPr>
      <w:r w:rsidRPr="00D879BC">
        <w:rPr>
          <w:rFonts w:ascii="ＭＳ ゴシック" w:eastAsia="ＭＳ ゴシック" w:hAnsi="ＭＳ ゴシック" w:hint="eastAsia"/>
          <w:color w:val="000000"/>
        </w:rPr>
        <w:t>イ　質問への回答は</w:t>
      </w:r>
      <w:r w:rsidR="00251FD7" w:rsidRPr="006E7313">
        <w:rPr>
          <w:rFonts w:ascii="ＭＳ ゴシック" w:eastAsia="ＭＳ ゴシック" w:hAnsi="ＭＳ ゴシック" w:hint="eastAsia"/>
          <w:color w:val="000000"/>
        </w:rPr>
        <w:t>戦略企画</w:t>
      </w:r>
      <w:r w:rsidRPr="00F54B15">
        <w:rPr>
          <w:rFonts w:ascii="ＭＳ ゴシック" w:eastAsia="ＭＳ ゴシック" w:hAnsi="ＭＳ ゴシック" w:hint="eastAsia"/>
          <w:color w:val="000000"/>
        </w:rPr>
        <w:t>課ホームページ</w:t>
      </w:r>
    </w:p>
    <w:p w14:paraId="527FACB5" w14:textId="1799979F" w:rsidR="00EB2BA8" w:rsidRPr="00FD4AEA" w:rsidRDefault="008F2AF6" w:rsidP="008F2AF6">
      <w:pPr>
        <w:ind w:leftChars="300" w:left="616" w:firstLineChars="100" w:firstLine="205"/>
        <w:rPr>
          <w:rFonts w:ascii="ＭＳ ゴシック" w:eastAsia="ＭＳ ゴシック" w:hAnsi="ＭＳ ゴシック"/>
          <w:color w:val="000000"/>
        </w:rPr>
      </w:pPr>
      <w:r>
        <w:rPr>
          <w:rFonts w:ascii="ＭＳ ゴシック" w:eastAsia="ＭＳ ゴシック" w:hAnsi="ＭＳ ゴシック" w:hint="eastAsia"/>
          <w:color w:val="000000"/>
        </w:rPr>
        <w:t>（</w:t>
      </w:r>
      <w:hyperlink r:id="rId8" w:history="1">
        <w:r w:rsidRPr="00F203E4">
          <w:rPr>
            <w:rStyle w:val="a9"/>
            <w:rFonts w:ascii="ＭＳ ゴシック" w:eastAsia="ＭＳ ゴシック" w:hAnsi="ＭＳ ゴシック"/>
          </w:rPr>
          <w:t>https://www.pref.osaka.lg.jp/o060020/senryaku_js/000002.html</w:t>
        </w:r>
      </w:hyperlink>
      <w:r>
        <w:rPr>
          <w:rFonts w:ascii="ＭＳ ゴシック" w:eastAsia="ＭＳ ゴシック" w:hAnsi="ＭＳ ゴシック" w:hint="eastAsia"/>
          <w:color w:val="000000"/>
        </w:rPr>
        <w:t>）</w:t>
      </w:r>
      <w:r w:rsidR="00AB002C" w:rsidRPr="00F54B15">
        <w:rPr>
          <w:rFonts w:ascii="ＭＳ ゴシック" w:eastAsia="ＭＳ ゴシック" w:hAnsi="ＭＳ ゴシック" w:hint="eastAsia"/>
          <w:color w:val="000000"/>
        </w:rPr>
        <w:t>に掲示し、</w:t>
      </w:r>
    </w:p>
    <w:p w14:paraId="071177FF" w14:textId="5C5B19D3" w:rsidR="00AB002C" w:rsidRPr="00AE6648" w:rsidRDefault="00AB002C" w:rsidP="00EB2BA8">
      <w:pPr>
        <w:ind w:leftChars="300" w:left="617" w:hanging="1"/>
        <w:rPr>
          <w:rFonts w:ascii="ＭＳ ゴシック" w:eastAsia="ＭＳ ゴシック" w:hAnsi="ＭＳ ゴシック"/>
          <w:color w:val="000000"/>
        </w:rPr>
      </w:pPr>
      <w:r w:rsidRPr="00D879BC">
        <w:rPr>
          <w:rFonts w:ascii="ＭＳ ゴシック" w:eastAsia="ＭＳ ゴシック" w:hAnsi="ＭＳ ゴシック" w:hint="eastAsia"/>
          <w:color w:val="000000"/>
        </w:rPr>
        <w:t>個別には回答し</w:t>
      </w:r>
      <w:r w:rsidR="00DC64D2">
        <w:rPr>
          <w:rFonts w:ascii="ＭＳ ゴシック" w:eastAsia="ＭＳ ゴシック" w:hAnsi="ＭＳ ゴシック" w:hint="eastAsia"/>
          <w:color w:val="000000"/>
        </w:rPr>
        <w:t>ない</w:t>
      </w:r>
      <w:r w:rsidRPr="00D879BC">
        <w:rPr>
          <w:rFonts w:ascii="ＭＳ ゴシック" w:eastAsia="ＭＳ ゴシック" w:hAnsi="ＭＳ ゴシック" w:hint="eastAsia"/>
          <w:color w:val="000000"/>
        </w:rPr>
        <w:t>。</w:t>
      </w:r>
    </w:p>
    <w:p w14:paraId="443515C1" w14:textId="77777777" w:rsidR="00AB002C" w:rsidRPr="00EB1A15" w:rsidRDefault="00AB002C" w:rsidP="00AB002C">
      <w:pPr>
        <w:rPr>
          <w:rFonts w:ascii="ＭＳ ゴシック" w:eastAsia="ＭＳ ゴシック" w:hAnsi="ＭＳ ゴシック"/>
          <w:b/>
          <w:color w:val="000000"/>
          <w:szCs w:val="21"/>
        </w:rPr>
      </w:pPr>
    </w:p>
    <w:p w14:paraId="59EDC621" w14:textId="77777777" w:rsidR="006E7313" w:rsidRDefault="006E7313">
      <w:pPr>
        <w:widowControl/>
        <w:jc w:val="left"/>
        <w:rPr>
          <w:rFonts w:ascii="ＭＳ ゴシック" w:eastAsia="ＭＳ ゴシック" w:hAnsi="ＭＳ ゴシック"/>
          <w:b/>
          <w:color w:val="000000"/>
        </w:rPr>
      </w:pPr>
      <w:r>
        <w:rPr>
          <w:rFonts w:ascii="ＭＳ ゴシック" w:eastAsia="ＭＳ ゴシック" w:hAnsi="ＭＳ ゴシック"/>
          <w:b/>
          <w:color w:val="000000"/>
        </w:rPr>
        <w:br w:type="page"/>
      </w:r>
    </w:p>
    <w:p w14:paraId="439055B8" w14:textId="119EC8BC" w:rsidR="00AB002C" w:rsidRPr="00EB1A15" w:rsidRDefault="00776CF4" w:rsidP="00AB002C">
      <w:pPr>
        <w:rPr>
          <w:rFonts w:ascii="ＭＳ ゴシック" w:eastAsia="ＭＳ ゴシック" w:hAnsi="ＭＳ ゴシック"/>
          <w:b/>
          <w:color w:val="000000"/>
        </w:rPr>
      </w:pPr>
      <w:r>
        <w:rPr>
          <w:rFonts w:ascii="ＭＳ ゴシック" w:eastAsia="ＭＳ ゴシック" w:hAnsi="ＭＳ ゴシック" w:hint="eastAsia"/>
          <w:b/>
          <w:color w:val="000000"/>
        </w:rPr>
        <w:lastRenderedPageBreak/>
        <w:t>６</w:t>
      </w:r>
      <w:r w:rsidR="00AB002C" w:rsidRPr="00EB1A15">
        <w:rPr>
          <w:rFonts w:ascii="ＭＳ ゴシック" w:eastAsia="ＭＳ ゴシック" w:hAnsi="ＭＳ ゴシック" w:hint="eastAsia"/>
          <w:b/>
          <w:color w:val="000000"/>
        </w:rPr>
        <w:t xml:space="preserve">　審査の方法</w:t>
      </w:r>
    </w:p>
    <w:p w14:paraId="13354E0F" w14:textId="77777777" w:rsidR="00AB002C" w:rsidRPr="00EB1A15" w:rsidRDefault="00AB002C" w:rsidP="00AB002C">
      <w:pPr>
        <w:ind w:leftChars="100" w:left="616" w:hangingChars="200" w:hanging="411"/>
        <w:rPr>
          <w:rFonts w:ascii="ＭＳ ゴシック" w:eastAsia="ＭＳ ゴシック" w:hAnsi="ＭＳ ゴシック"/>
          <w:color w:val="000000"/>
        </w:rPr>
      </w:pPr>
      <w:r w:rsidRPr="00EB1A15">
        <w:rPr>
          <w:rFonts w:ascii="ＭＳ ゴシック" w:eastAsia="ＭＳ ゴシック" w:hAnsi="ＭＳ ゴシック" w:hint="eastAsia"/>
          <w:color w:val="000000"/>
        </w:rPr>
        <w:t>(1) 審査方法</w:t>
      </w:r>
    </w:p>
    <w:p w14:paraId="7F006399" w14:textId="4E88CA05" w:rsidR="00AB002C" w:rsidRPr="00EB1A15" w:rsidRDefault="00AB002C" w:rsidP="00AB002C">
      <w:pPr>
        <w:ind w:leftChars="100" w:left="616" w:hangingChars="200" w:hanging="411"/>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ア　(2)の審査基準に基づき、外部委員で構成する選定委員会による審査を行い、最優秀提案者及び次点者を決定</w:t>
      </w:r>
      <w:r w:rsidR="00DC64D2">
        <w:rPr>
          <w:rFonts w:ascii="ＭＳ ゴシック" w:eastAsia="ＭＳ ゴシック" w:hAnsi="ＭＳ ゴシック" w:hint="eastAsia"/>
          <w:color w:val="000000"/>
        </w:rPr>
        <w:t>する</w:t>
      </w:r>
      <w:r w:rsidRPr="00EB1A15">
        <w:rPr>
          <w:rFonts w:ascii="ＭＳ ゴシック" w:eastAsia="ＭＳ ゴシック" w:hAnsi="ＭＳ ゴシック" w:hint="eastAsia"/>
          <w:color w:val="000000"/>
        </w:rPr>
        <w:t>。ただし、最高点の者が</w:t>
      </w:r>
      <w:r w:rsidR="00234C3E">
        <w:rPr>
          <w:rFonts w:ascii="ＭＳ ゴシック" w:eastAsia="ＭＳ ゴシック" w:hAnsi="ＭＳ ゴシック" w:hint="eastAsia"/>
          <w:color w:val="000000"/>
        </w:rPr>
        <w:t>複数者いる場合は、提案金額の安価な者を最優秀提案事業者と</w:t>
      </w:r>
      <w:r w:rsidR="00DC64D2">
        <w:rPr>
          <w:rFonts w:ascii="ＭＳ ゴシック" w:eastAsia="ＭＳ ゴシック" w:hAnsi="ＭＳ ゴシック" w:hint="eastAsia"/>
          <w:color w:val="000000"/>
        </w:rPr>
        <w:t>する</w:t>
      </w:r>
      <w:r w:rsidR="00234C3E">
        <w:rPr>
          <w:rFonts w:ascii="ＭＳ ゴシック" w:eastAsia="ＭＳ ゴシック" w:hAnsi="ＭＳ ゴシック" w:hint="eastAsia"/>
          <w:color w:val="000000"/>
        </w:rPr>
        <w:t>。</w:t>
      </w:r>
    </w:p>
    <w:p w14:paraId="26A3092F" w14:textId="69BF2CB4" w:rsidR="00AB002C" w:rsidRPr="00EB1A15" w:rsidRDefault="00AB002C" w:rsidP="006E7313">
      <w:pPr>
        <w:ind w:leftChars="200" w:left="616" w:hangingChars="100" w:hanging="205"/>
        <w:rPr>
          <w:rFonts w:ascii="ＭＳ ゴシック" w:eastAsia="ＭＳ ゴシック" w:hAnsi="ＭＳ ゴシック"/>
          <w:color w:val="000000"/>
        </w:rPr>
      </w:pPr>
      <w:r w:rsidRPr="00EB1A15">
        <w:rPr>
          <w:rFonts w:ascii="ＭＳ ゴシック" w:eastAsia="ＭＳ ゴシック" w:hAnsi="ＭＳ ゴシック" w:hint="eastAsia"/>
          <w:color w:val="000000"/>
        </w:rPr>
        <w:t>イ　審査は、書類審査にて行</w:t>
      </w:r>
      <w:r w:rsidR="00DC64D2">
        <w:rPr>
          <w:rFonts w:ascii="ＭＳ ゴシック" w:eastAsia="ＭＳ ゴシック" w:hAnsi="ＭＳ ゴシック" w:hint="eastAsia"/>
          <w:color w:val="000000"/>
        </w:rPr>
        <w:t>う</w:t>
      </w:r>
      <w:r w:rsidRPr="00EB1A15">
        <w:rPr>
          <w:rFonts w:ascii="ＭＳ ゴシック" w:eastAsia="ＭＳ ゴシック" w:hAnsi="ＭＳ ゴシック" w:hint="eastAsia"/>
          <w:color w:val="000000"/>
        </w:rPr>
        <w:t xml:space="preserve">。　</w:t>
      </w:r>
    </w:p>
    <w:p w14:paraId="57A41827" w14:textId="72DF9C46" w:rsidR="00AB002C" w:rsidRPr="00EB1A15" w:rsidRDefault="00AB002C" w:rsidP="00AB002C">
      <w:pPr>
        <w:ind w:leftChars="200" w:left="616" w:hangingChars="100" w:hanging="205"/>
        <w:rPr>
          <w:rFonts w:ascii="ＭＳ ゴシック" w:eastAsia="ＭＳ ゴシック" w:hAnsi="ＭＳ ゴシック"/>
          <w:color w:val="000000"/>
        </w:rPr>
      </w:pPr>
      <w:r w:rsidRPr="00EB1A15">
        <w:rPr>
          <w:rFonts w:ascii="ＭＳ ゴシック" w:eastAsia="ＭＳ ゴシック" w:hAnsi="ＭＳ ゴシック" w:hint="eastAsia"/>
          <w:color w:val="000000"/>
        </w:rPr>
        <w:t>ウ</w:t>
      </w:r>
      <w:r w:rsidR="00FD7ABA">
        <w:rPr>
          <w:rFonts w:ascii="ＭＳ ゴシック" w:eastAsia="ＭＳ ゴシック" w:hAnsi="ＭＳ ゴシック" w:hint="eastAsia"/>
          <w:color w:val="000000"/>
        </w:rPr>
        <w:t xml:space="preserve">　</w:t>
      </w:r>
      <w:r w:rsidRPr="00EB1A15">
        <w:rPr>
          <w:rFonts w:ascii="ＭＳ ゴシック" w:eastAsia="ＭＳ ゴシック" w:hAnsi="ＭＳ ゴシック" w:hint="eastAsia"/>
          <w:color w:val="000000"/>
        </w:rPr>
        <w:t>最優秀提案者の評価点が、審査の結果、100点満点中</w:t>
      </w:r>
      <w:r w:rsidR="0065163A">
        <w:rPr>
          <w:rFonts w:ascii="ＭＳ ゴシック" w:eastAsia="ＭＳ ゴシック" w:hAnsi="ＭＳ ゴシック"/>
          <w:color w:val="000000"/>
        </w:rPr>
        <w:t>5</w:t>
      </w:r>
      <w:r w:rsidR="0074178F">
        <w:rPr>
          <w:rFonts w:ascii="ＭＳ ゴシック" w:eastAsia="ＭＳ ゴシック" w:hAnsi="ＭＳ ゴシック"/>
          <w:color w:val="000000"/>
        </w:rPr>
        <w:t>0</w:t>
      </w:r>
      <w:r w:rsidRPr="00EB1A15">
        <w:rPr>
          <w:rFonts w:ascii="ＭＳ ゴシック" w:eastAsia="ＭＳ ゴシック" w:hAnsi="ＭＳ ゴシック" w:hint="eastAsia"/>
          <w:color w:val="000000"/>
        </w:rPr>
        <w:t>点以下の場合は採択し</w:t>
      </w:r>
      <w:r w:rsidR="00DC64D2">
        <w:rPr>
          <w:rFonts w:ascii="ＭＳ ゴシック" w:eastAsia="ＭＳ ゴシック" w:hAnsi="ＭＳ ゴシック" w:hint="eastAsia"/>
          <w:color w:val="000000"/>
        </w:rPr>
        <w:t>ない</w:t>
      </w:r>
      <w:r w:rsidRPr="00EB1A15">
        <w:rPr>
          <w:rFonts w:ascii="ＭＳ ゴシック" w:eastAsia="ＭＳ ゴシック" w:hAnsi="ＭＳ ゴシック" w:hint="eastAsia"/>
          <w:color w:val="000000"/>
        </w:rPr>
        <w:t>。</w:t>
      </w:r>
    </w:p>
    <w:p w14:paraId="4D3F8654" w14:textId="179121F3" w:rsidR="00AB002C" w:rsidRPr="00EB1A15" w:rsidRDefault="00AB002C" w:rsidP="00AB002C">
      <w:pPr>
        <w:ind w:leftChars="200" w:left="411" w:firstLineChars="200" w:firstLine="411"/>
        <w:rPr>
          <w:rFonts w:ascii="ＭＳ ゴシック" w:eastAsia="ＭＳ ゴシック" w:hAnsi="ＭＳ ゴシック"/>
          <w:color w:val="000000"/>
        </w:rPr>
      </w:pPr>
      <w:r w:rsidRPr="00EB1A15">
        <w:rPr>
          <w:rFonts w:ascii="ＭＳ ゴシック" w:eastAsia="ＭＳ ゴシック" w:hAnsi="ＭＳ ゴシック" w:hint="eastAsia"/>
          <w:color w:val="000000"/>
        </w:rPr>
        <w:t>なお、審査内容に係る質問や異議は一切受け付け</w:t>
      </w:r>
      <w:r w:rsidR="00DC64D2">
        <w:rPr>
          <w:rFonts w:ascii="ＭＳ ゴシック" w:eastAsia="ＭＳ ゴシック" w:hAnsi="ＭＳ ゴシック" w:hint="eastAsia"/>
          <w:color w:val="000000"/>
        </w:rPr>
        <w:t>ない</w:t>
      </w:r>
      <w:r w:rsidRPr="00EB1A15">
        <w:rPr>
          <w:rFonts w:ascii="ＭＳ ゴシック" w:eastAsia="ＭＳ ゴシック" w:hAnsi="ＭＳ ゴシック" w:hint="eastAsia"/>
          <w:color w:val="000000"/>
        </w:rPr>
        <w:t>。</w:t>
      </w:r>
    </w:p>
    <w:p w14:paraId="19112F84" w14:textId="0F323169" w:rsidR="00D36F45" w:rsidRDefault="00AB002C" w:rsidP="00AB002C">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エ　最優秀提案者は特別の理由がないかぎり、契約交渉の相手方に決定</w:t>
      </w:r>
      <w:r w:rsidR="00DC64D2">
        <w:rPr>
          <w:rFonts w:ascii="ＭＳ ゴシック" w:eastAsia="ＭＳ ゴシック" w:hAnsi="ＭＳ ゴシック" w:hint="eastAsia"/>
          <w:color w:val="000000"/>
        </w:rPr>
        <w:t>する</w:t>
      </w:r>
      <w:r w:rsidRPr="00EB1A15">
        <w:rPr>
          <w:rFonts w:ascii="ＭＳ ゴシック" w:eastAsia="ＭＳ ゴシック" w:hAnsi="ＭＳ ゴシック" w:hint="eastAsia"/>
          <w:color w:val="000000"/>
        </w:rPr>
        <w:t>。</w:t>
      </w:r>
    </w:p>
    <w:p w14:paraId="43589D1D" w14:textId="77777777" w:rsidR="00D36F45" w:rsidRDefault="00D36F45" w:rsidP="00AB002C">
      <w:pPr>
        <w:rPr>
          <w:rFonts w:ascii="ＭＳ ゴシック" w:eastAsia="ＭＳ ゴシック" w:hAnsi="ＭＳ ゴシック"/>
          <w:color w:val="000000"/>
        </w:rPr>
      </w:pPr>
    </w:p>
    <w:p w14:paraId="39904A49" w14:textId="77777777" w:rsidR="00D36F45" w:rsidRDefault="00D36F45" w:rsidP="00AB002C">
      <w:pPr>
        <w:rPr>
          <w:rFonts w:ascii="ＭＳ ゴシック" w:eastAsia="ＭＳ ゴシック" w:hAnsi="ＭＳ ゴシック"/>
          <w:color w:val="000000"/>
        </w:rPr>
      </w:pPr>
      <w:r>
        <w:rPr>
          <w:rFonts w:ascii="ＭＳ ゴシック" w:eastAsia="ＭＳ ゴシック" w:hAnsi="ＭＳ ゴシック" w:hint="eastAsia"/>
          <w:color w:val="000000"/>
        </w:rPr>
        <w:t>（次項へ続く）</w:t>
      </w:r>
    </w:p>
    <w:p w14:paraId="6F7EA9CF" w14:textId="77777777" w:rsidR="00D36F45" w:rsidRDefault="00D36F45" w:rsidP="00AB002C">
      <w:pPr>
        <w:rPr>
          <w:rFonts w:ascii="ＭＳ ゴシック" w:eastAsia="ＭＳ ゴシック" w:hAnsi="ＭＳ ゴシック"/>
          <w:color w:val="000000"/>
        </w:rPr>
      </w:pPr>
    </w:p>
    <w:p w14:paraId="69455B7D" w14:textId="77777777" w:rsidR="00D36F45" w:rsidRDefault="00D36F45" w:rsidP="00AB002C">
      <w:pPr>
        <w:rPr>
          <w:rFonts w:ascii="ＭＳ ゴシック" w:eastAsia="ＭＳ ゴシック" w:hAnsi="ＭＳ ゴシック"/>
          <w:color w:val="000000"/>
        </w:rPr>
        <w:sectPr w:rsidR="00D36F45" w:rsidSect="00AB002C">
          <w:footerReference w:type="default" r:id="rId9"/>
          <w:type w:val="nextColumn"/>
          <w:pgSz w:w="11907" w:h="16839" w:code="9"/>
          <w:pgMar w:top="1276" w:right="992" w:bottom="1418" w:left="1560" w:header="720" w:footer="720" w:gutter="0"/>
          <w:cols w:space="425"/>
          <w:docGrid w:type="linesAndChars" w:linePitch="357" w:charSpace="-922"/>
        </w:sectPr>
      </w:pPr>
    </w:p>
    <w:p w14:paraId="3D90B5DD" w14:textId="65D7D716" w:rsidR="00D36F45" w:rsidRDefault="00D36F45" w:rsidP="00AB002C">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lastRenderedPageBreak/>
        <w:t>(</w:t>
      </w:r>
      <w:r>
        <w:rPr>
          <w:rFonts w:ascii="ＭＳ ゴシック" w:eastAsia="ＭＳ ゴシック" w:hAnsi="ＭＳ ゴシック"/>
          <w:color w:val="000000"/>
        </w:rPr>
        <w:t>2</w:t>
      </w:r>
      <w:r w:rsidRPr="00EB1A15">
        <w:rPr>
          <w:rFonts w:ascii="ＭＳ ゴシック" w:eastAsia="ＭＳ ゴシック" w:hAnsi="ＭＳ ゴシック" w:hint="eastAsia"/>
          <w:color w:val="000000"/>
        </w:rPr>
        <w:t>) 審査</w:t>
      </w:r>
      <w:r>
        <w:rPr>
          <w:rFonts w:ascii="ＭＳ ゴシック" w:eastAsia="ＭＳ ゴシック" w:hAnsi="ＭＳ ゴシック" w:hint="eastAsia"/>
          <w:color w:val="000000"/>
        </w:rPr>
        <w:t>基準</w:t>
      </w:r>
    </w:p>
    <w:p w14:paraId="739DB84C" w14:textId="626C385B" w:rsidR="00D36F45" w:rsidRDefault="001572D3" w:rsidP="00AB002C">
      <w:pPr>
        <w:rPr>
          <w:rFonts w:ascii="ＭＳ ゴシック" w:eastAsia="ＭＳ ゴシック" w:hAnsi="ＭＳ ゴシック"/>
          <w:color w:val="000000"/>
        </w:rPr>
      </w:pPr>
      <w:r w:rsidRPr="006D3D2B">
        <w:drawing>
          <wp:inline distT="0" distB="0" distL="0" distR="0" wp14:anchorId="6CBAE24F" wp14:editId="5888D613">
            <wp:extent cx="7451502" cy="5578489"/>
            <wp:effectExtent l="0" t="0" r="0" b="317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61604" cy="5586051"/>
                    </a:xfrm>
                    <a:prstGeom prst="rect">
                      <a:avLst/>
                    </a:prstGeom>
                    <a:noFill/>
                    <a:ln>
                      <a:noFill/>
                    </a:ln>
                  </pic:spPr>
                </pic:pic>
              </a:graphicData>
            </a:graphic>
          </wp:inline>
        </w:drawing>
      </w:r>
    </w:p>
    <w:p w14:paraId="04B433B9" w14:textId="77777777" w:rsidR="00D36F45" w:rsidRDefault="00D36F45" w:rsidP="006E7313">
      <w:pPr>
        <w:tabs>
          <w:tab w:val="left" w:pos="3485"/>
        </w:tabs>
        <w:rPr>
          <w:rFonts w:ascii="ＭＳ ゴシック" w:eastAsia="ＭＳ ゴシック" w:hAnsi="ＭＳ ゴシック"/>
          <w:color w:val="000000"/>
        </w:rPr>
        <w:sectPr w:rsidR="00D36F45" w:rsidSect="000E0027">
          <w:pgSz w:w="16839" w:h="11907" w:orient="landscape" w:code="9"/>
          <w:pgMar w:top="1560" w:right="1276" w:bottom="992" w:left="1418" w:header="283" w:footer="454" w:gutter="0"/>
          <w:cols w:space="425"/>
          <w:docGrid w:type="linesAndChars" w:linePitch="357" w:charSpace="-922"/>
        </w:sectPr>
      </w:pPr>
    </w:p>
    <w:p w14:paraId="41FE46DE" w14:textId="77777777" w:rsidR="00AB002C" w:rsidRPr="00EB1A15" w:rsidRDefault="00AB002C" w:rsidP="00AB002C">
      <w:pPr>
        <w:ind w:firstLineChars="100" w:firstLine="205"/>
        <w:rPr>
          <w:rFonts w:ascii="ＭＳ ゴシック" w:eastAsia="ＭＳ ゴシック" w:hAnsi="ＭＳ ゴシック"/>
          <w:color w:val="000000"/>
        </w:rPr>
      </w:pPr>
      <w:r w:rsidRPr="00EB1A15">
        <w:rPr>
          <w:rFonts w:ascii="ＭＳ ゴシック" w:eastAsia="ＭＳ ゴシック" w:hAnsi="ＭＳ ゴシック" w:hint="eastAsia"/>
          <w:color w:val="000000"/>
        </w:rPr>
        <w:lastRenderedPageBreak/>
        <w:t>(3) 審査結果</w:t>
      </w:r>
    </w:p>
    <w:p w14:paraId="52F17AA7" w14:textId="36DB78F1" w:rsidR="00AB002C" w:rsidRPr="00EB1A15" w:rsidRDefault="00AB002C" w:rsidP="00AB002C">
      <w:pPr>
        <w:ind w:leftChars="100" w:left="616" w:hangingChars="200" w:hanging="411"/>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ア　契約交渉の相手方が決定した後、審査結果は採択に関わらず、全応募者に通知</w:t>
      </w:r>
      <w:r w:rsidR="00DC64D2">
        <w:rPr>
          <w:rFonts w:ascii="ＭＳ ゴシック" w:eastAsia="ＭＳ ゴシック" w:hAnsi="ＭＳ ゴシック" w:hint="eastAsia"/>
          <w:color w:val="000000"/>
        </w:rPr>
        <w:t>する</w:t>
      </w:r>
      <w:r w:rsidRPr="00EB1A15">
        <w:rPr>
          <w:rFonts w:ascii="ＭＳ ゴシック" w:eastAsia="ＭＳ ゴシック" w:hAnsi="ＭＳ ゴシック" w:hint="eastAsia"/>
          <w:color w:val="000000"/>
        </w:rPr>
        <w:t>。</w:t>
      </w:r>
    </w:p>
    <w:p w14:paraId="14FB47DD" w14:textId="0B28CB1E" w:rsidR="00E313B2" w:rsidRPr="00134481" w:rsidRDefault="00AB002C" w:rsidP="00AB002C">
      <w:pPr>
        <w:ind w:leftChars="200" w:left="616" w:hangingChars="100" w:hanging="205"/>
        <w:rPr>
          <w:rFonts w:ascii="ＭＳ ゴシック" w:eastAsia="ＭＳ ゴシック" w:hAnsi="ＭＳ ゴシック"/>
        </w:rPr>
      </w:pPr>
      <w:r w:rsidRPr="00234C3E">
        <w:rPr>
          <w:rFonts w:ascii="ＭＳ ゴシック" w:eastAsia="ＭＳ ゴシック" w:hAnsi="ＭＳ ゴシック" w:hint="eastAsia"/>
          <w:color w:val="000000"/>
        </w:rPr>
        <w:t>イ　選定</w:t>
      </w:r>
      <w:r w:rsidR="007738DE" w:rsidRPr="00234C3E">
        <w:rPr>
          <w:rFonts w:ascii="ＭＳ ゴシック" w:eastAsia="ＭＳ ゴシック" w:hAnsi="ＭＳ ゴシック" w:hint="eastAsia"/>
          <w:color w:val="000000"/>
        </w:rPr>
        <w:t>過程の透明性を確保する観点から、以下の項目を</w:t>
      </w:r>
      <w:r w:rsidR="0039750F">
        <w:rPr>
          <w:rFonts w:ascii="ＭＳ ゴシック" w:eastAsia="ＭＳ ゴシック" w:hAnsi="ＭＳ ゴシック" w:hint="eastAsia"/>
        </w:rPr>
        <w:t>戦</w:t>
      </w:r>
      <w:r w:rsidR="0039750F" w:rsidRPr="00134481">
        <w:rPr>
          <w:rFonts w:ascii="ＭＳ ゴシック" w:eastAsia="ＭＳ ゴシック" w:hAnsi="ＭＳ ゴシック" w:hint="eastAsia"/>
        </w:rPr>
        <w:t>略企画課</w:t>
      </w:r>
      <w:r w:rsidR="007738DE" w:rsidRPr="00134481">
        <w:rPr>
          <w:rFonts w:ascii="ＭＳ ゴシック" w:eastAsia="ＭＳ ゴシック" w:hAnsi="ＭＳ ゴシック" w:hint="eastAsia"/>
        </w:rPr>
        <w:t>ホームページ</w:t>
      </w:r>
    </w:p>
    <w:p w14:paraId="0700B20B" w14:textId="7F8FDCE2" w:rsidR="00AB002C" w:rsidRPr="00134481" w:rsidRDefault="008F2AF6" w:rsidP="008F2AF6">
      <w:pPr>
        <w:ind w:leftChars="300" w:left="616" w:firstLineChars="100" w:firstLine="205"/>
        <w:rPr>
          <w:rFonts w:ascii="ＭＳ ゴシック" w:eastAsia="ＭＳ ゴシック" w:hAnsi="ＭＳ ゴシック"/>
          <w:color w:val="000000"/>
        </w:rPr>
      </w:pPr>
      <w:r w:rsidRPr="00134481">
        <w:rPr>
          <w:rFonts w:ascii="ＭＳ ゴシック" w:eastAsia="ＭＳ ゴシック" w:hAnsi="ＭＳ ゴシック" w:hint="eastAsia"/>
          <w:color w:val="000000"/>
        </w:rPr>
        <w:t>（</w:t>
      </w:r>
      <w:hyperlink r:id="rId11" w:history="1">
        <w:r w:rsidRPr="00134481">
          <w:rPr>
            <w:rStyle w:val="a9"/>
            <w:rFonts w:ascii="ＭＳ ゴシック" w:eastAsia="ＭＳ ゴシック" w:hAnsi="ＭＳ ゴシック"/>
          </w:rPr>
          <w:t>https://www.pref.osaka.lg.jp/o060020/senryaku_js/000002.html</w:t>
        </w:r>
      </w:hyperlink>
      <w:r w:rsidRPr="00134481">
        <w:rPr>
          <w:rFonts w:ascii="ＭＳ ゴシック" w:eastAsia="ＭＳ ゴシック" w:hAnsi="ＭＳ ゴシック" w:hint="eastAsia"/>
          <w:color w:val="000000"/>
        </w:rPr>
        <w:t>）</w:t>
      </w:r>
      <w:r w:rsidR="00AB002C" w:rsidRPr="00134481">
        <w:rPr>
          <w:rFonts w:ascii="ＭＳ ゴシック" w:eastAsia="ＭＳ ゴシック" w:hAnsi="ＭＳ ゴシック" w:hint="eastAsia"/>
          <w:color w:val="000000"/>
        </w:rPr>
        <w:t>において公表</w:t>
      </w:r>
      <w:r w:rsidR="00DC64D2">
        <w:rPr>
          <w:rFonts w:ascii="ＭＳ ゴシック" w:eastAsia="ＭＳ ゴシック" w:hAnsi="ＭＳ ゴシック" w:hint="eastAsia"/>
          <w:color w:val="000000"/>
        </w:rPr>
        <w:t>する</w:t>
      </w:r>
      <w:r w:rsidR="00AB002C" w:rsidRPr="00134481">
        <w:rPr>
          <w:rFonts w:ascii="ＭＳ ゴシック" w:eastAsia="ＭＳ ゴシック" w:hAnsi="ＭＳ ゴシック" w:hint="eastAsia"/>
          <w:color w:val="000000"/>
        </w:rPr>
        <w:t>。</w:t>
      </w:r>
    </w:p>
    <w:p w14:paraId="40BB11C9" w14:textId="4705ACF7" w:rsidR="00D50EB0" w:rsidRPr="0061192E" w:rsidRDefault="00AB002C" w:rsidP="00D50EB0">
      <w:pPr>
        <w:ind w:firstLineChars="400" w:firstLine="822"/>
        <w:rPr>
          <w:rFonts w:ascii="ＭＳ ゴシック" w:eastAsia="ＭＳ ゴシック" w:hAnsi="ＭＳ ゴシック"/>
          <w:color w:val="000000"/>
        </w:rPr>
      </w:pPr>
      <w:r w:rsidRPr="00134481">
        <w:rPr>
          <w:rFonts w:ascii="ＭＳ ゴシック" w:eastAsia="ＭＳ ゴシック" w:hAnsi="ＭＳ ゴシック" w:hint="eastAsia"/>
          <w:color w:val="000000"/>
        </w:rPr>
        <w:t>応募者が２者であった場合の次点者の得点は公表し</w:t>
      </w:r>
      <w:r w:rsidR="00DC64D2">
        <w:rPr>
          <w:rFonts w:ascii="ＭＳ ゴシック" w:eastAsia="ＭＳ ゴシック" w:hAnsi="ＭＳ ゴシック" w:hint="eastAsia"/>
          <w:color w:val="000000"/>
        </w:rPr>
        <w:t>ない</w:t>
      </w:r>
      <w:r w:rsidRPr="00134481">
        <w:rPr>
          <w:rFonts w:ascii="ＭＳ ゴシック" w:eastAsia="ＭＳ ゴシック" w:hAnsi="ＭＳ ゴシック" w:hint="eastAsia"/>
          <w:color w:val="000000"/>
        </w:rPr>
        <w:t>。</w:t>
      </w:r>
    </w:p>
    <w:p w14:paraId="63A611ED" w14:textId="77777777" w:rsidR="00477ADC" w:rsidRPr="00137892" w:rsidRDefault="00D50EB0" w:rsidP="00D50EB0">
      <w:pPr>
        <w:numPr>
          <w:ilvl w:val="0"/>
          <w:numId w:val="42"/>
        </w:numPr>
        <w:rPr>
          <w:rFonts w:ascii="ＭＳ ゴシック" w:eastAsia="ＭＳ ゴシック" w:hAnsi="ＭＳ ゴシック"/>
          <w:color w:val="000000"/>
        </w:rPr>
      </w:pPr>
      <w:r w:rsidRPr="00137892">
        <w:rPr>
          <w:rFonts w:ascii="ＭＳ ゴシック" w:eastAsia="ＭＳ ゴシック" w:hAnsi="ＭＳ ゴシック" w:hint="eastAsia"/>
          <w:color w:val="000000"/>
        </w:rPr>
        <w:t xml:space="preserve">最優秀提案事業者及び契約交渉の相手方と評価点　</w:t>
      </w:r>
    </w:p>
    <w:p w14:paraId="750A9CFE" w14:textId="77777777" w:rsidR="00D50EB0" w:rsidRPr="00137892" w:rsidRDefault="00D50EB0" w:rsidP="00477ADC">
      <w:pPr>
        <w:ind w:left="771"/>
        <w:rPr>
          <w:rFonts w:ascii="ＭＳ ゴシック" w:eastAsia="ＭＳ ゴシック" w:hAnsi="ＭＳ ゴシック"/>
          <w:color w:val="000000"/>
        </w:rPr>
      </w:pPr>
      <w:r w:rsidRPr="00137892">
        <w:rPr>
          <w:rFonts w:ascii="ＭＳ ゴシック" w:eastAsia="ＭＳ ゴシック" w:hAnsi="ＭＳ ゴシック" w:hint="eastAsia"/>
          <w:color w:val="000000"/>
        </w:rPr>
        <w:t>＊品質点・価格点を配点した場合の価格点・提案金額</w:t>
      </w:r>
    </w:p>
    <w:p w14:paraId="3335ABB1" w14:textId="77777777" w:rsidR="00D50EB0" w:rsidRPr="00137892" w:rsidRDefault="00D50EB0" w:rsidP="00D50EB0">
      <w:pPr>
        <w:ind w:firstLineChars="200" w:firstLine="411"/>
        <w:rPr>
          <w:rFonts w:ascii="ＭＳ ゴシック" w:eastAsia="ＭＳ ゴシック" w:hAnsi="ＭＳ ゴシック"/>
          <w:color w:val="000000"/>
        </w:rPr>
      </w:pPr>
      <w:r w:rsidRPr="00137892">
        <w:rPr>
          <w:rFonts w:ascii="ＭＳ ゴシック" w:eastAsia="ＭＳ ゴシック" w:hAnsi="ＭＳ ゴシック" w:hint="eastAsia"/>
          <w:color w:val="000000"/>
        </w:rPr>
        <w:t>② 全提案事業者の名称　＊申込順</w:t>
      </w:r>
    </w:p>
    <w:p w14:paraId="2D08830A" w14:textId="77777777" w:rsidR="00D50EB0" w:rsidRPr="00137892" w:rsidRDefault="00D50EB0" w:rsidP="00D50EB0">
      <w:pPr>
        <w:ind w:firstLineChars="200" w:firstLine="411"/>
        <w:rPr>
          <w:rFonts w:ascii="ＭＳ ゴシック" w:eastAsia="ＭＳ ゴシック" w:hAnsi="ＭＳ ゴシック"/>
          <w:color w:val="000000"/>
        </w:rPr>
      </w:pPr>
      <w:r w:rsidRPr="00137892">
        <w:rPr>
          <w:rFonts w:ascii="ＭＳ ゴシック" w:eastAsia="ＭＳ ゴシック" w:hAnsi="ＭＳ ゴシック" w:hint="eastAsia"/>
          <w:color w:val="000000"/>
        </w:rPr>
        <w:t>③ 全提案事業者の評価点　＊得点順  内容は①に同じ</w:t>
      </w:r>
    </w:p>
    <w:p w14:paraId="3A97D307" w14:textId="77777777" w:rsidR="00D50EB0" w:rsidRPr="00137892" w:rsidRDefault="00D50EB0" w:rsidP="00D50EB0">
      <w:pPr>
        <w:ind w:firstLineChars="200" w:firstLine="411"/>
        <w:rPr>
          <w:rFonts w:ascii="ＭＳ ゴシック" w:eastAsia="ＭＳ ゴシック" w:hAnsi="ＭＳ ゴシック"/>
          <w:color w:val="000000"/>
        </w:rPr>
      </w:pPr>
      <w:r w:rsidRPr="00137892">
        <w:rPr>
          <w:rFonts w:ascii="ＭＳ ゴシック" w:eastAsia="ＭＳ ゴシック" w:hAnsi="ＭＳ ゴシック" w:hint="eastAsia"/>
          <w:color w:val="000000"/>
        </w:rPr>
        <w:t>④ 最優秀提案事業者の選定理由　＊講評ポイント</w:t>
      </w:r>
    </w:p>
    <w:p w14:paraId="6D877674" w14:textId="77777777" w:rsidR="00D50EB0" w:rsidRPr="00137892" w:rsidRDefault="00D50EB0" w:rsidP="00D50EB0">
      <w:pPr>
        <w:ind w:firstLineChars="200" w:firstLine="411"/>
        <w:rPr>
          <w:rFonts w:ascii="ＭＳ ゴシック" w:eastAsia="ＭＳ ゴシック" w:hAnsi="ＭＳ ゴシック"/>
          <w:color w:val="000000"/>
        </w:rPr>
      </w:pPr>
      <w:r w:rsidRPr="00137892">
        <w:rPr>
          <w:rFonts w:ascii="ＭＳ ゴシック" w:eastAsia="ＭＳ ゴシック" w:hAnsi="ＭＳ ゴシック" w:hint="eastAsia"/>
          <w:color w:val="000000"/>
        </w:rPr>
        <w:t>⑤ 選定委員会委員の氏名及び選任理由</w:t>
      </w:r>
    </w:p>
    <w:p w14:paraId="00D821DA" w14:textId="77777777" w:rsidR="00D50EB0" w:rsidRPr="00137892" w:rsidRDefault="00D50EB0" w:rsidP="00D50EB0">
      <w:pPr>
        <w:rPr>
          <w:rFonts w:ascii="ＭＳ ゴシック" w:eastAsia="ＭＳ ゴシック" w:hAnsi="ＭＳ ゴシック"/>
          <w:color w:val="000000"/>
        </w:rPr>
      </w:pPr>
      <w:r w:rsidRPr="00137892">
        <w:rPr>
          <w:rFonts w:ascii="ＭＳ ゴシック" w:eastAsia="ＭＳ ゴシック" w:hAnsi="ＭＳ ゴシック" w:hint="eastAsia"/>
          <w:color w:val="000000"/>
        </w:rPr>
        <w:t xml:space="preserve">    ⑥ その他（最優秀提案事業者と契約交渉の相手方が異なる場合は、その理由）</w:t>
      </w:r>
    </w:p>
    <w:p w14:paraId="7E975646" w14:textId="77777777" w:rsidR="00D50EB0" w:rsidRPr="0061192E" w:rsidRDefault="00D50EB0" w:rsidP="00D50EB0">
      <w:pPr>
        <w:ind w:firstLineChars="100" w:firstLine="205"/>
        <w:rPr>
          <w:rFonts w:ascii="ＭＳ ゴシック" w:eastAsia="ＭＳ ゴシック" w:hAnsi="ＭＳ ゴシック"/>
          <w:color w:val="000000"/>
        </w:rPr>
      </w:pPr>
    </w:p>
    <w:p w14:paraId="0ED5B079" w14:textId="7CCA0C6C" w:rsidR="00AB002C" w:rsidRPr="00234C3E" w:rsidRDefault="00AB002C" w:rsidP="00D50EB0">
      <w:pPr>
        <w:ind w:firstLineChars="100" w:firstLine="205"/>
        <w:rPr>
          <w:rFonts w:ascii="ＭＳ ゴシック" w:eastAsia="ＭＳ ゴシック" w:hAnsi="ＭＳ ゴシック"/>
          <w:color w:val="000000"/>
        </w:rPr>
      </w:pPr>
      <w:r w:rsidRPr="00234C3E">
        <w:rPr>
          <w:rFonts w:ascii="ＭＳ ゴシック" w:eastAsia="ＭＳ ゴシック" w:hAnsi="ＭＳ ゴシック" w:hint="eastAsia"/>
          <w:color w:val="000000"/>
        </w:rPr>
        <w:t>(4) 審査対象からの除外（失格事由）</w:t>
      </w:r>
    </w:p>
    <w:p w14:paraId="36DFC655" w14:textId="10117FF8" w:rsidR="00AB002C" w:rsidRPr="00234C3E" w:rsidRDefault="00AB002C" w:rsidP="00AB002C">
      <w:pPr>
        <w:ind w:left="411" w:hangingChars="200" w:hanging="411"/>
        <w:rPr>
          <w:rFonts w:ascii="ＭＳ ゴシック" w:eastAsia="ＭＳ ゴシック" w:hAnsi="ＭＳ ゴシック"/>
          <w:color w:val="000000"/>
        </w:rPr>
      </w:pPr>
      <w:r w:rsidRPr="00234C3E">
        <w:rPr>
          <w:rFonts w:ascii="ＭＳ ゴシック" w:eastAsia="ＭＳ ゴシック" w:hAnsi="ＭＳ ゴシック" w:hint="eastAsia"/>
          <w:color w:val="000000"/>
        </w:rPr>
        <w:t xml:space="preserve">　　　次のいずれかに該当した場合は、提案審査の対象から除外するとともに、別途、入札に準じて入札参加停止等の措置を講じることと</w:t>
      </w:r>
      <w:r w:rsidR="00DC64D2">
        <w:rPr>
          <w:rFonts w:ascii="ＭＳ ゴシック" w:eastAsia="ＭＳ ゴシック" w:hAnsi="ＭＳ ゴシック" w:hint="eastAsia"/>
          <w:color w:val="000000"/>
        </w:rPr>
        <w:t>する</w:t>
      </w:r>
      <w:r w:rsidRPr="00234C3E">
        <w:rPr>
          <w:rFonts w:ascii="ＭＳ ゴシック" w:eastAsia="ＭＳ ゴシック" w:hAnsi="ＭＳ ゴシック" w:hint="eastAsia"/>
          <w:color w:val="000000"/>
        </w:rPr>
        <w:t>。</w:t>
      </w:r>
    </w:p>
    <w:p w14:paraId="41C88372" w14:textId="77777777" w:rsidR="00AB002C" w:rsidRPr="00EB1A15" w:rsidRDefault="00AB002C" w:rsidP="00AB002C">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ア　選定委員に対して、直接、間接を問わず、故意に接触を求めること。</w:t>
      </w:r>
    </w:p>
    <w:p w14:paraId="44677AB7" w14:textId="77777777" w:rsidR="00AB002C" w:rsidRPr="00EB1A15" w:rsidRDefault="00AB002C" w:rsidP="00AB002C">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イ　他の応募提案者と応募提案の内容又はその意思について相談を行うこと。</w:t>
      </w:r>
    </w:p>
    <w:p w14:paraId="50DB9133" w14:textId="77777777" w:rsidR="00AB002C" w:rsidRPr="00EB1A15" w:rsidRDefault="00AB002C" w:rsidP="00AB002C">
      <w:pPr>
        <w:ind w:left="822" w:hangingChars="400" w:hanging="822"/>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ウ　事業者選定終了までの間に、他の応募提案者に対して応募提案の内容を意図的に開示すること。</w:t>
      </w:r>
    </w:p>
    <w:p w14:paraId="125E3FC0" w14:textId="77777777" w:rsidR="00AB002C" w:rsidRPr="00EB1A15" w:rsidRDefault="00AB002C" w:rsidP="00AB002C">
      <w:pPr>
        <w:ind w:left="822" w:hangingChars="400" w:hanging="822"/>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エ　応募提案書類に虚偽の記載を行うこと。</w:t>
      </w:r>
    </w:p>
    <w:p w14:paraId="44C063A5" w14:textId="77777777" w:rsidR="00AB002C" w:rsidRPr="00EB1A15" w:rsidRDefault="00AB002C" w:rsidP="00AB002C">
      <w:pPr>
        <w:ind w:firstLineChars="99" w:firstLine="203"/>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オ　その他選定結果に影響を及ぼすおそれのある不正行為を行うこと。</w:t>
      </w:r>
    </w:p>
    <w:p w14:paraId="23BB81F1" w14:textId="77777777" w:rsidR="00AB002C" w:rsidRPr="00FC664C" w:rsidRDefault="00AB002C" w:rsidP="00AB002C">
      <w:pPr>
        <w:rPr>
          <w:rFonts w:ascii="ＭＳ ゴシック" w:eastAsia="ＭＳ ゴシック" w:hAnsi="ＭＳ ゴシック"/>
          <w:b/>
          <w:color w:val="000000"/>
          <w:szCs w:val="21"/>
        </w:rPr>
      </w:pPr>
    </w:p>
    <w:p w14:paraId="6B74BB96" w14:textId="77777777" w:rsidR="00AB002C" w:rsidRPr="00EB1A15" w:rsidRDefault="00AB002C" w:rsidP="00AB002C">
      <w:pPr>
        <w:rPr>
          <w:rFonts w:ascii="ＭＳ ゴシック" w:eastAsia="ＭＳ ゴシック" w:hAnsi="ＭＳ ゴシック"/>
          <w:b/>
          <w:color w:val="000000"/>
        </w:rPr>
      </w:pPr>
      <w:r w:rsidRPr="00EB1A15">
        <w:rPr>
          <w:rFonts w:ascii="ＭＳ ゴシック" w:eastAsia="ＭＳ ゴシック" w:hAnsi="ＭＳ ゴシック" w:hint="eastAsia"/>
          <w:b/>
          <w:color w:val="000000"/>
        </w:rPr>
        <w:t>８　契約手続きについて</w:t>
      </w:r>
    </w:p>
    <w:p w14:paraId="784D5CCE" w14:textId="752A54C3" w:rsidR="00AB002C" w:rsidRPr="00EB1A15" w:rsidRDefault="00AB002C" w:rsidP="00AB002C">
      <w:pPr>
        <w:ind w:firstLineChars="100" w:firstLine="205"/>
        <w:rPr>
          <w:rFonts w:ascii="ＭＳ ゴシック" w:eastAsia="ＭＳ ゴシック" w:hAnsi="ＭＳ ゴシック"/>
          <w:color w:val="000000"/>
        </w:rPr>
      </w:pPr>
      <w:r w:rsidRPr="00EB1A15">
        <w:rPr>
          <w:rFonts w:ascii="ＭＳ ゴシック" w:eastAsia="ＭＳ ゴシック" w:hAnsi="ＭＳ ゴシック" w:hint="eastAsia"/>
          <w:color w:val="000000"/>
        </w:rPr>
        <w:t>(1)</w:t>
      </w:r>
      <w:r w:rsidR="006C457E">
        <w:rPr>
          <w:rFonts w:ascii="ＭＳ ゴシック" w:eastAsia="ＭＳ ゴシック" w:hAnsi="ＭＳ ゴシック" w:hint="eastAsia"/>
          <w:color w:val="000000"/>
        </w:rPr>
        <w:t xml:space="preserve">　</w:t>
      </w:r>
      <w:r w:rsidRPr="00EB1A15">
        <w:rPr>
          <w:rFonts w:ascii="ＭＳ ゴシック" w:eastAsia="ＭＳ ゴシック" w:hAnsi="ＭＳ ゴシック" w:hint="eastAsia"/>
          <w:color w:val="000000"/>
        </w:rPr>
        <w:t>契約交渉の相手方に選定された者と大阪府との間で協議を行い、契約を締結</w:t>
      </w:r>
      <w:r w:rsidR="00DC64D2">
        <w:rPr>
          <w:rFonts w:ascii="ＭＳ ゴシック" w:eastAsia="ＭＳ ゴシック" w:hAnsi="ＭＳ ゴシック" w:hint="eastAsia"/>
          <w:color w:val="000000"/>
        </w:rPr>
        <w:t>する</w:t>
      </w:r>
      <w:r w:rsidRPr="00EB1A15">
        <w:rPr>
          <w:rFonts w:ascii="ＭＳ ゴシック" w:eastAsia="ＭＳ ゴシック" w:hAnsi="ＭＳ ゴシック" w:hint="eastAsia"/>
          <w:color w:val="000000"/>
        </w:rPr>
        <w:t>。</w:t>
      </w:r>
    </w:p>
    <w:p w14:paraId="4AEE39A8" w14:textId="6E4B8D02" w:rsidR="00FD5ABE" w:rsidRDefault="00AB002C" w:rsidP="00F92F60">
      <w:pPr>
        <w:ind w:leftChars="100" w:left="513" w:hangingChars="150" w:hanging="308"/>
        <w:rPr>
          <w:rFonts w:ascii="ＭＳ ゴシック" w:eastAsia="ＭＳ ゴシック" w:hAnsi="ＭＳ ゴシック"/>
          <w:color w:val="000000"/>
        </w:rPr>
      </w:pPr>
      <w:r w:rsidRPr="00EB1A15">
        <w:rPr>
          <w:rFonts w:ascii="ＭＳ ゴシック" w:eastAsia="ＭＳ ゴシック" w:hAnsi="ＭＳ ゴシック" w:hint="eastAsia"/>
          <w:color w:val="000000"/>
        </w:rPr>
        <w:t>(</w:t>
      </w:r>
      <w:r w:rsidR="00FD5ABE">
        <w:rPr>
          <w:rFonts w:ascii="ＭＳ ゴシック" w:eastAsia="ＭＳ ゴシック" w:hAnsi="ＭＳ ゴシック"/>
          <w:color w:val="000000"/>
        </w:rPr>
        <w:t>2</w:t>
      </w:r>
      <w:r w:rsidRPr="00EB1A15">
        <w:rPr>
          <w:rFonts w:ascii="ＭＳ ゴシック" w:eastAsia="ＭＳ ゴシック" w:hAnsi="ＭＳ ゴシック" w:hint="eastAsia"/>
          <w:color w:val="000000"/>
        </w:rPr>
        <w:t>)  契約金額の支払いについては、精算払いと</w:t>
      </w:r>
      <w:r w:rsidR="00DC64D2">
        <w:rPr>
          <w:rFonts w:ascii="ＭＳ ゴシック" w:eastAsia="ＭＳ ゴシック" w:hAnsi="ＭＳ ゴシック" w:hint="eastAsia"/>
          <w:color w:val="000000"/>
        </w:rPr>
        <w:t>する</w:t>
      </w:r>
      <w:r w:rsidRPr="00EB1A15">
        <w:rPr>
          <w:rFonts w:ascii="ＭＳ ゴシック" w:eastAsia="ＭＳ ゴシック" w:hAnsi="ＭＳ ゴシック" w:hint="eastAsia"/>
          <w:color w:val="000000"/>
        </w:rPr>
        <w:t>。</w:t>
      </w:r>
    </w:p>
    <w:p w14:paraId="3026AE62" w14:textId="352E4AEC" w:rsidR="00AB002C" w:rsidRPr="00C33A2C" w:rsidRDefault="00FD5ABE" w:rsidP="00FD5ABE">
      <w:pPr>
        <w:ind w:leftChars="100" w:left="513" w:hangingChars="150" w:hanging="308"/>
        <w:rPr>
          <w:rFonts w:ascii="ＭＳ ゴシック" w:eastAsia="ＭＳ ゴシック" w:hAnsi="ＭＳ ゴシック" w:cs="MS-Mincho"/>
          <w:strike/>
          <w:color w:val="000000"/>
          <w:kern w:val="0"/>
          <w:szCs w:val="21"/>
          <w:shd w:val="clear" w:color="auto" w:fill="FFFFFF"/>
        </w:rPr>
      </w:pPr>
      <w:r w:rsidRPr="004821B6">
        <w:rPr>
          <w:rFonts w:ascii="ＭＳ ゴシック" w:eastAsia="ＭＳ ゴシック" w:hAnsi="ＭＳ ゴシック" w:hint="eastAsia"/>
          <w:color w:val="000000"/>
        </w:rPr>
        <w:t>(3</w:t>
      </w:r>
      <w:r w:rsidR="00AB002C" w:rsidRPr="004821B6">
        <w:rPr>
          <w:rFonts w:ascii="ＭＳ ゴシック" w:eastAsia="ＭＳ ゴシック" w:hAnsi="ＭＳ ゴシック" w:hint="eastAsia"/>
          <w:color w:val="000000"/>
        </w:rPr>
        <w:t xml:space="preserve">)  </w:t>
      </w:r>
      <w:r w:rsidR="00AB002C" w:rsidRPr="00C33A2C">
        <w:rPr>
          <w:rFonts w:ascii="ＭＳ ゴシック" w:eastAsia="ＭＳ ゴシック" w:hAnsi="ＭＳ ゴシック" w:hint="eastAsia"/>
          <w:color w:val="000000"/>
        </w:rPr>
        <w:t>契約に際して、</w:t>
      </w:r>
      <w:r w:rsidR="004821B6" w:rsidRPr="00C33A2C">
        <w:rPr>
          <w:rFonts w:ascii="ＭＳ ゴシック" w:eastAsia="ＭＳ ゴシック" w:hAnsi="ＭＳ ゴシック" w:hint="eastAsia"/>
          <w:color w:val="000000"/>
        </w:rPr>
        <w:t>暴力団排除措置規則第８条第１項に規定する誓約書</w:t>
      </w:r>
      <w:r w:rsidR="00AB002C" w:rsidRPr="00C33A2C">
        <w:rPr>
          <w:rFonts w:ascii="ＭＳ ゴシック" w:eastAsia="ＭＳ ゴシック" w:hAnsi="ＭＳ ゴシック" w:hint="eastAsia"/>
          <w:color w:val="000000"/>
        </w:rPr>
        <w:t>（様式1</w:t>
      </w:r>
      <w:r w:rsidR="00E949A0">
        <w:rPr>
          <w:rFonts w:ascii="ＭＳ ゴシック" w:eastAsia="ＭＳ ゴシック" w:hAnsi="ＭＳ ゴシック"/>
          <w:color w:val="000000"/>
        </w:rPr>
        <w:t>0</w:t>
      </w:r>
      <w:r w:rsidR="00AB002C" w:rsidRPr="00C33A2C">
        <w:rPr>
          <w:rFonts w:ascii="ＭＳ ゴシック" w:eastAsia="ＭＳ ゴシック" w:hAnsi="ＭＳ ゴシック" w:hint="eastAsia"/>
          <w:color w:val="000000"/>
        </w:rPr>
        <w:t>）を提出</w:t>
      </w:r>
      <w:r w:rsidR="00DC64D2">
        <w:rPr>
          <w:rFonts w:ascii="ＭＳ ゴシック" w:eastAsia="ＭＳ ゴシック" w:hAnsi="ＭＳ ゴシック" w:hint="eastAsia"/>
          <w:color w:val="000000"/>
        </w:rPr>
        <w:t>すること</w:t>
      </w:r>
      <w:r w:rsidR="00AB002C" w:rsidRPr="00C33A2C">
        <w:rPr>
          <w:rFonts w:ascii="ＭＳ ゴシック" w:eastAsia="ＭＳ ゴシック" w:hAnsi="ＭＳ ゴシック" w:hint="eastAsia"/>
          <w:color w:val="000000"/>
        </w:rPr>
        <w:t>。</w:t>
      </w:r>
    </w:p>
    <w:p w14:paraId="56FCC2F6" w14:textId="77777777" w:rsidR="00597A77" w:rsidRPr="00C33A2C" w:rsidRDefault="00FD5ABE" w:rsidP="006205DE">
      <w:pPr>
        <w:ind w:leftChars="100" w:left="513" w:hangingChars="150" w:hanging="308"/>
        <w:rPr>
          <w:rFonts w:ascii="ＭＳ ゴシック" w:eastAsia="ＭＳ ゴシック" w:hAnsi="ＭＳ ゴシック"/>
          <w:color w:val="000000"/>
          <w:szCs w:val="21"/>
        </w:rPr>
      </w:pPr>
      <w:r w:rsidRPr="00C33A2C">
        <w:rPr>
          <w:rFonts w:ascii="ＭＳ ゴシック" w:eastAsia="ＭＳ ゴシック" w:hAnsi="ＭＳ ゴシック" w:hint="eastAsia"/>
          <w:color w:val="000000"/>
          <w:szCs w:val="21"/>
        </w:rPr>
        <w:t>(4</w:t>
      </w:r>
      <w:r w:rsidR="006205DE" w:rsidRPr="00C33A2C">
        <w:rPr>
          <w:rFonts w:ascii="ＭＳ ゴシック" w:eastAsia="ＭＳ ゴシック" w:hAnsi="ＭＳ ゴシック" w:hint="eastAsia"/>
          <w:color w:val="000000"/>
          <w:szCs w:val="21"/>
        </w:rPr>
        <w:t>)</w:t>
      </w:r>
      <w:r w:rsidR="008B34B4" w:rsidRPr="00C33A2C">
        <w:rPr>
          <w:rFonts w:ascii="ＭＳ ゴシック" w:eastAsia="ＭＳ ゴシック" w:hAnsi="ＭＳ ゴシック" w:hint="eastAsia"/>
          <w:color w:val="000000"/>
          <w:szCs w:val="21"/>
        </w:rPr>
        <w:t xml:space="preserve">　</w:t>
      </w:r>
      <w:r w:rsidR="008B34B4" w:rsidRPr="00C33A2C">
        <w:rPr>
          <w:rFonts w:ascii="ＭＳ ゴシック" w:eastAsia="ＭＳ ゴシック" w:hAnsi="ＭＳ ゴシック" w:cs="MS-Mincho" w:hint="eastAsia"/>
          <w:color w:val="000000"/>
          <w:kern w:val="0"/>
          <w:szCs w:val="21"/>
        </w:rPr>
        <w:t>契約交渉の相手方が、契約交渉の相手方として</w:t>
      </w:r>
      <w:r w:rsidR="006205DE" w:rsidRPr="00C33A2C">
        <w:rPr>
          <w:rFonts w:ascii="ＭＳ ゴシック" w:eastAsia="ＭＳ ゴシック" w:hAnsi="ＭＳ ゴシック" w:hint="eastAsia"/>
          <w:color w:val="000000"/>
          <w:szCs w:val="21"/>
        </w:rPr>
        <w:t>決定した日から契約締結の日までの間におい</w:t>
      </w:r>
    </w:p>
    <w:p w14:paraId="39D03DA5" w14:textId="170735CA" w:rsidR="004821B6" w:rsidRPr="004821B6" w:rsidRDefault="006205DE" w:rsidP="004821B6">
      <w:pPr>
        <w:ind w:leftChars="250" w:left="514" w:firstLine="1"/>
        <w:rPr>
          <w:rFonts w:ascii="ＭＳ ゴシック" w:eastAsia="ＭＳ ゴシック" w:hAnsi="ＭＳ ゴシック"/>
          <w:color w:val="000000"/>
          <w:szCs w:val="21"/>
        </w:rPr>
      </w:pPr>
      <w:r w:rsidRPr="00C33A2C">
        <w:rPr>
          <w:rFonts w:ascii="ＭＳ ゴシック" w:eastAsia="ＭＳ ゴシック" w:hAnsi="ＭＳ ゴシック" w:hint="eastAsia"/>
          <w:color w:val="000000"/>
          <w:szCs w:val="21"/>
        </w:rPr>
        <w:t>て、</w:t>
      </w:r>
      <w:r w:rsidR="004821B6" w:rsidRPr="00C33A2C">
        <w:rPr>
          <w:rFonts w:ascii="ＭＳ ゴシック" w:eastAsia="ＭＳ ゴシック" w:hAnsi="ＭＳ ゴシック" w:hint="eastAsia"/>
          <w:color w:val="000000"/>
          <w:szCs w:val="21"/>
        </w:rPr>
        <w:t>暴力団排除措置規則第３条第１項に規定する入札参加除外者、同規則第９条第１項に規定する誓約書違反者又は同規則第３条第１項各号のいずれかに該当したと認められるときは</w:t>
      </w:r>
      <w:r w:rsidR="00382F57" w:rsidRPr="00C33A2C">
        <w:rPr>
          <w:rFonts w:ascii="ＭＳ ゴシック" w:eastAsia="ＭＳ ゴシック" w:hAnsi="ＭＳ ゴシック" w:hint="eastAsia"/>
          <w:color w:val="000000"/>
          <w:szCs w:val="21"/>
        </w:rPr>
        <w:t>、契約を締結し</w:t>
      </w:r>
      <w:r w:rsidR="00DC64D2">
        <w:rPr>
          <w:rFonts w:ascii="ＭＳ ゴシック" w:eastAsia="ＭＳ ゴシック" w:hAnsi="ＭＳ ゴシック" w:hint="eastAsia"/>
          <w:color w:val="000000"/>
          <w:szCs w:val="21"/>
        </w:rPr>
        <w:t>ない</w:t>
      </w:r>
      <w:r w:rsidR="004821B6" w:rsidRPr="00C33A2C">
        <w:rPr>
          <w:rFonts w:ascii="ＭＳ ゴシック" w:eastAsia="ＭＳ ゴシック" w:hAnsi="ＭＳ ゴシック" w:hint="eastAsia"/>
          <w:color w:val="000000"/>
          <w:szCs w:val="21"/>
        </w:rPr>
        <w:t>。</w:t>
      </w:r>
    </w:p>
    <w:p w14:paraId="04D9BA76" w14:textId="752BE8EA" w:rsidR="006205DE" w:rsidRPr="00915F0A" w:rsidRDefault="00FC664C" w:rsidP="00F92F60">
      <w:pPr>
        <w:autoSpaceDN w:val="0"/>
        <w:spacing w:line="300" w:lineRule="exact"/>
        <w:ind w:leftChars="100" w:left="513" w:hangingChars="150" w:hanging="308"/>
        <w:rPr>
          <w:rFonts w:ascii="ＭＳ ゴシック" w:eastAsia="ＭＳ ゴシック" w:hAnsi="ＭＳ ゴシック"/>
          <w:color w:val="000000"/>
          <w:szCs w:val="21"/>
        </w:rPr>
      </w:pPr>
      <w:r w:rsidRPr="00C33A2C">
        <w:rPr>
          <w:rFonts w:ascii="ＭＳ ゴシック" w:eastAsia="ＭＳ ゴシック" w:hAnsi="ＭＳ ゴシック" w:hint="eastAsia"/>
          <w:color w:val="000000"/>
          <w:szCs w:val="21"/>
        </w:rPr>
        <w:t>(</w:t>
      </w:r>
      <w:r>
        <w:rPr>
          <w:rFonts w:ascii="ＭＳ ゴシック" w:eastAsia="ＭＳ ゴシック" w:hAnsi="ＭＳ ゴシック" w:hint="eastAsia"/>
          <w:color w:val="000000"/>
          <w:szCs w:val="21"/>
        </w:rPr>
        <w:t>5</w:t>
      </w:r>
      <w:r w:rsidRPr="00C33A2C">
        <w:rPr>
          <w:rFonts w:ascii="ＭＳ ゴシック" w:eastAsia="ＭＳ ゴシック" w:hAnsi="ＭＳ ゴシック" w:hint="eastAsia"/>
          <w:color w:val="000000"/>
          <w:szCs w:val="21"/>
        </w:rPr>
        <w:t>)</w:t>
      </w:r>
      <w:r w:rsidR="00FD5ABE" w:rsidRPr="00915F0A">
        <w:rPr>
          <w:rFonts w:ascii="ＭＳ ゴシック" w:eastAsia="ＭＳ ゴシック" w:hAnsi="ＭＳ ゴシック" w:hint="eastAsia"/>
          <w:color w:val="000000"/>
          <w:szCs w:val="21"/>
        </w:rPr>
        <w:t xml:space="preserve">　</w:t>
      </w:r>
      <w:r w:rsidR="006205DE" w:rsidRPr="00915F0A">
        <w:rPr>
          <w:rFonts w:ascii="ＭＳ ゴシック" w:eastAsia="ＭＳ ゴシック" w:hAnsi="ＭＳ ゴシック" w:cs="MS-Mincho" w:hint="eastAsia"/>
          <w:color w:val="000000"/>
          <w:kern w:val="0"/>
          <w:szCs w:val="21"/>
        </w:rPr>
        <w:t>契約交渉の相手方</w:t>
      </w:r>
      <w:r w:rsidR="008B34B4" w:rsidRPr="00915F0A">
        <w:rPr>
          <w:rFonts w:ascii="ＭＳ ゴシック" w:eastAsia="ＭＳ ゴシック" w:hAnsi="ＭＳ ゴシック" w:hint="eastAsia"/>
          <w:color w:val="000000"/>
          <w:szCs w:val="21"/>
        </w:rPr>
        <w:t>が、</w:t>
      </w:r>
      <w:r w:rsidR="006205DE" w:rsidRPr="00915F0A">
        <w:rPr>
          <w:rFonts w:ascii="ＭＳ ゴシック" w:eastAsia="ＭＳ ゴシック" w:hAnsi="ＭＳ ゴシック" w:cs="MS-Mincho" w:hint="eastAsia"/>
          <w:color w:val="000000"/>
          <w:kern w:val="0"/>
          <w:szCs w:val="21"/>
        </w:rPr>
        <w:t>契約交渉の相手方として</w:t>
      </w:r>
      <w:r w:rsidR="006205DE" w:rsidRPr="00915F0A">
        <w:rPr>
          <w:rFonts w:ascii="ＭＳ ゴシック" w:eastAsia="ＭＳ ゴシック" w:hAnsi="ＭＳ ゴシック" w:hint="eastAsia"/>
          <w:color w:val="000000"/>
          <w:szCs w:val="21"/>
        </w:rPr>
        <w:t>決定した日から契約締結の日までの間において、次のア又はイのいずれかに該当したときは、契約を締結しないことがある。</w:t>
      </w:r>
    </w:p>
    <w:p w14:paraId="2FD2FA57" w14:textId="77777777" w:rsidR="006205DE" w:rsidRPr="00915F0A" w:rsidRDefault="006205DE" w:rsidP="006205DE">
      <w:pPr>
        <w:autoSpaceDN w:val="0"/>
        <w:spacing w:line="300" w:lineRule="exact"/>
        <w:ind w:leftChars="344" w:left="908" w:hangingChars="98" w:hanging="201"/>
        <w:rPr>
          <w:rFonts w:ascii="ＭＳ ゴシック" w:eastAsia="ＭＳ ゴシック" w:hAnsi="ＭＳ ゴシック"/>
          <w:color w:val="000000"/>
          <w:szCs w:val="21"/>
        </w:rPr>
      </w:pPr>
      <w:r w:rsidRPr="00915F0A">
        <w:rPr>
          <w:rFonts w:ascii="ＭＳ ゴシック" w:eastAsia="ＭＳ ゴシック" w:hAnsi="ＭＳ ゴシック" w:hint="eastAsia"/>
          <w:color w:val="000000"/>
          <w:szCs w:val="21"/>
        </w:rPr>
        <w:t>ア　大阪府入札参加停止要綱に基づく入札参加停止の措置を受けている者又は同要綱別表各号に掲げる措置要件に該当する者</w:t>
      </w:r>
    </w:p>
    <w:p w14:paraId="4BDA9B4B" w14:textId="77777777" w:rsidR="006205DE" w:rsidRPr="00915F0A" w:rsidRDefault="006205DE" w:rsidP="006205DE">
      <w:pPr>
        <w:ind w:firstLineChars="300" w:firstLine="616"/>
        <w:rPr>
          <w:rFonts w:ascii="ＭＳ ゴシック" w:eastAsia="ＭＳ ゴシック" w:hAnsi="ＭＳ ゴシック"/>
          <w:color w:val="000000"/>
          <w:szCs w:val="21"/>
        </w:rPr>
      </w:pPr>
      <w:r w:rsidRPr="00915F0A">
        <w:rPr>
          <w:rFonts w:ascii="ＭＳ ゴシック" w:eastAsia="ＭＳ ゴシック" w:hAnsi="ＭＳ ゴシック" w:hint="eastAsia"/>
          <w:color w:val="000000"/>
          <w:szCs w:val="21"/>
        </w:rPr>
        <w:t>イ　府を当事者の一方とする契約に関し、入札談合等を行ったことにより損害賠償の請求を受</w:t>
      </w:r>
    </w:p>
    <w:p w14:paraId="1C847539" w14:textId="77777777" w:rsidR="006205DE" w:rsidRDefault="006205DE" w:rsidP="006205DE">
      <w:pPr>
        <w:ind w:firstLineChars="400" w:firstLine="822"/>
        <w:rPr>
          <w:rFonts w:ascii="ＭＳ ゴシック" w:eastAsia="ＭＳ ゴシック" w:hAnsi="ＭＳ ゴシック"/>
          <w:color w:val="000000"/>
          <w:szCs w:val="21"/>
        </w:rPr>
      </w:pPr>
      <w:r w:rsidRPr="00915F0A">
        <w:rPr>
          <w:rFonts w:ascii="ＭＳ ゴシック" w:eastAsia="ＭＳ ゴシック" w:hAnsi="ＭＳ ゴシック" w:hint="eastAsia"/>
          <w:color w:val="000000"/>
          <w:szCs w:val="21"/>
        </w:rPr>
        <w:t>けた者</w:t>
      </w:r>
    </w:p>
    <w:p w14:paraId="2091D18B" w14:textId="77777777" w:rsidR="00E313B2" w:rsidRPr="006205DE" w:rsidRDefault="00FD5ABE" w:rsidP="0010421A">
      <w:pPr>
        <w:spacing w:line="320" w:lineRule="exact"/>
        <w:ind w:leftChars="98" w:left="612" w:hangingChars="200" w:hanging="411"/>
        <w:rPr>
          <w:rFonts w:ascii="ＭＳ ゴシック" w:eastAsia="ＭＳ ゴシック" w:hAnsi="ＭＳ ゴシック"/>
          <w:szCs w:val="21"/>
        </w:rPr>
      </w:pPr>
      <w:r>
        <w:rPr>
          <w:rFonts w:ascii="ＭＳ ゴシック" w:eastAsia="ＭＳ ゴシック" w:hAnsi="ＭＳ ゴシック" w:hint="eastAsia"/>
          <w:szCs w:val="21"/>
        </w:rPr>
        <w:t>(</w:t>
      </w:r>
      <w:r>
        <w:rPr>
          <w:rFonts w:ascii="ＭＳ ゴシック" w:eastAsia="ＭＳ ゴシック" w:hAnsi="ＭＳ ゴシック"/>
          <w:szCs w:val="21"/>
        </w:rPr>
        <w:t>6</w:t>
      </w:r>
      <w:r w:rsidR="00AB002C" w:rsidRPr="006205DE">
        <w:rPr>
          <w:rFonts w:ascii="ＭＳ ゴシック" w:eastAsia="ＭＳ ゴシック" w:hAnsi="ＭＳ ゴシック" w:hint="eastAsia"/>
          <w:szCs w:val="21"/>
        </w:rPr>
        <w:t>)  契約相手方は、この契約の締結と同時に、契約金額の100分の５以上の額の契約保証金を納付しなければならない。</w:t>
      </w:r>
    </w:p>
    <w:p w14:paraId="15208010" w14:textId="77777777" w:rsidR="00AB002C" w:rsidRPr="006205DE" w:rsidRDefault="00AB002C" w:rsidP="0010421A">
      <w:pPr>
        <w:spacing w:line="320" w:lineRule="exact"/>
        <w:ind w:leftChars="198" w:left="407" w:firstLineChars="200" w:firstLine="411"/>
        <w:rPr>
          <w:rFonts w:ascii="ＭＳ ゴシック" w:eastAsia="ＭＳ ゴシック" w:hAnsi="ＭＳ ゴシック"/>
          <w:szCs w:val="21"/>
        </w:rPr>
      </w:pPr>
      <w:r w:rsidRPr="006205DE">
        <w:rPr>
          <w:rFonts w:ascii="ＭＳ ゴシック" w:eastAsia="ＭＳ ゴシック" w:hAnsi="ＭＳ ゴシック" w:hint="eastAsia"/>
          <w:szCs w:val="21"/>
        </w:rPr>
        <w:t>ただし、契約保証金の納付は、次に掲げる担保の提供をもって代えることができる。</w:t>
      </w:r>
    </w:p>
    <w:p w14:paraId="1ADDB2FE" w14:textId="77777777" w:rsidR="006205DE" w:rsidRDefault="00AB002C" w:rsidP="006205DE">
      <w:pPr>
        <w:spacing w:line="320" w:lineRule="exact"/>
        <w:ind w:leftChars="199" w:left="409" w:firstLineChars="100" w:firstLine="205"/>
        <w:rPr>
          <w:rFonts w:ascii="ＭＳ ゴシック" w:eastAsia="ＭＳ ゴシック" w:hAnsi="ＭＳ ゴシック"/>
          <w:szCs w:val="21"/>
        </w:rPr>
      </w:pPr>
      <w:r w:rsidRPr="006205DE">
        <w:rPr>
          <w:rFonts w:ascii="ＭＳ ゴシック" w:eastAsia="ＭＳ ゴシック" w:hAnsi="ＭＳ ゴシック" w:hint="eastAsia"/>
          <w:szCs w:val="21"/>
        </w:rPr>
        <w:lastRenderedPageBreak/>
        <w:t>ア　国債又は地方債。この場合において</w:t>
      </w:r>
      <w:r w:rsidR="00E313B2" w:rsidRPr="006205DE">
        <w:rPr>
          <w:rFonts w:ascii="ＭＳ ゴシック" w:eastAsia="ＭＳ ゴシック" w:hAnsi="ＭＳ ゴシック" w:hint="eastAsia"/>
          <w:szCs w:val="21"/>
        </w:rPr>
        <w:t>、提供される担保の価値は</w:t>
      </w:r>
      <w:r w:rsidRPr="006205DE">
        <w:rPr>
          <w:rFonts w:ascii="ＭＳ ゴシック" w:eastAsia="ＭＳ ゴシック" w:hAnsi="ＭＳ ゴシック" w:hint="eastAsia"/>
          <w:szCs w:val="21"/>
        </w:rPr>
        <w:t>額面金額又は登録金額によ</w:t>
      </w:r>
    </w:p>
    <w:p w14:paraId="46287132" w14:textId="77777777" w:rsidR="00AB002C" w:rsidRPr="006205DE" w:rsidRDefault="00AB002C" w:rsidP="006205DE">
      <w:pPr>
        <w:spacing w:line="320" w:lineRule="exact"/>
        <w:ind w:leftChars="199" w:left="409" w:firstLineChars="200" w:firstLine="411"/>
        <w:rPr>
          <w:rFonts w:ascii="ＭＳ ゴシック" w:eastAsia="ＭＳ ゴシック" w:hAnsi="ＭＳ ゴシック"/>
          <w:szCs w:val="21"/>
        </w:rPr>
      </w:pPr>
      <w:r w:rsidRPr="006205DE">
        <w:rPr>
          <w:rFonts w:ascii="ＭＳ ゴシック" w:eastAsia="ＭＳ ゴシック" w:hAnsi="ＭＳ ゴシック" w:hint="eastAsia"/>
          <w:szCs w:val="21"/>
        </w:rPr>
        <w:t>る。</w:t>
      </w:r>
    </w:p>
    <w:p w14:paraId="188B6A7A" w14:textId="77777777" w:rsidR="00AB002C" w:rsidRPr="006205DE" w:rsidRDefault="00AB002C" w:rsidP="006205DE">
      <w:pPr>
        <w:spacing w:line="320" w:lineRule="exact"/>
        <w:ind w:leftChars="300" w:left="821" w:hangingChars="100" w:hanging="205"/>
        <w:rPr>
          <w:rFonts w:ascii="ＭＳ ゴシック" w:eastAsia="ＭＳ ゴシック" w:hAnsi="ＭＳ ゴシック"/>
          <w:szCs w:val="21"/>
        </w:rPr>
      </w:pPr>
      <w:r w:rsidRPr="006205DE">
        <w:rPr>
          <w:rFonts w:ascii="ＭＳ ゴシック" w:eastAsia="ＭＳ ゴシック" w:hAnsi="ＭＳ ゴシック" w:hint="eastAsia"/>
          <w:szCs w:val="21"/>
        </w:rPr>
        <w:t>イ　政府の保証のある債券又は銀行、株式会社商工組合中央金庫、農林中央金庫若しくは全国を地区とする信用金庫連合会の発行する債券。この場合において</w:t>
      </w:r>
      <w:r w:rsidR="00E313B2" w:rsidRPr="006205DE">
        <w:rPr>
          <w:rFonts w:ascii="ＭＳ ゴシック" w:eastAsia="ＭＳ ゴシック" w:hAnsi="ＭＳ ゴシック" w:hint="eastAsia"/>
          <w:szCs w:val="21"/>
        </w:rPr>
        <w:t>、提供される担保の価値は</w:t>
      </w:r>
      <w:r w:rsidRPr="006205DE">
        <w:rPr>
          <w:rFonts w:ascii="ＭＳ ゴシック" w:eastAsia="ＭＳ ゴシック" w:hAnsi="ＭＳ ゴシック" w:hint="eastAsia"/>
          <w:szCs w:val="21"/>
        </w:rPr>
        <w:t>額面金額又は登録金額（発行価格が額面金額又は登録金額と異なるときは、発行価格）の８割に相当する金額による。</w:t>
      </w:r>
    </w:p>
    <w:p w14:paraId="37807F98" w14:textId="77777777" w:rsidR="00AB002C" w:rsidRPr="006205DE" w:rsidRDefault="00AB002C" w:rsidP="006205DE">
      <w:pPr>
        <w:spacing w:line="320" w:lineRule="exact"/>
        <w:ind w:leftChars="300" w:left="821" w:hangingChars="100" w:hanging="205"/>
        <w:rPr>
          <w:rFonts w:ascii="ＭＳ ゴシック" w:eastAsia="ＭＳ ゴシック" w:hAnsi="ＭＳ ゴシック"/>
          <w:szCs w:val="21"/>
        </w:rPr>
      </w:pPr>
      <w:r w:rsidRPr="006205DE">
        <w:rPr>
          <w:rFonts w:ascii="ＭＳ ゴシック" w:eastAsia="ＭＳ ゴシック" w:hAnsi="ＭＳ ゴシック" w:hint="eastAsia"/>
          <w:szCs w:val="21"/>
        </w:rPr>
        <w:t>ウ　銀行又は大阪府が確実と認める金融機関（出資の受入れ、預り金及び金利等の取締りに関する法律（昭和29年法律第195号）第３条に規定する金融機関（銀行を除く。）をいう。以下この項において同じ。）が振り出し、又は支払保証をした小切手。この場合において</w:t>
      </w:r>
      <w:r w:rsidR="00E313B2" w:rsidRPr="006205DE">
        <w:rPr>
          <w:rFonts w:ascii="ＭＳ ゴシック" w:eastAsia="ＭＳ ゴシック" w:hAnsi="ＭＳ ゴシック" w:hint="eastAsia"/>
          <w:szCs w:val="21"/>
        </w:rPr>
        <w:t>、提供される担保の価値は</w:t>
      </w:r>
      <w:r w:rsidRPr="006205DE">
        <w:rPr>
          <w:rFonts w:ascii="ＭＳ ゴシック" w:eastAsia="ＭＳ ゴシック" w:hAnsi="ＭＳ ゴシック" w:hint="eastAsia"/>
          <w:szCs w:val="21"/>
        </w:rPr>
        <w:t>小切手金額による。</w:t>
      </w:r>
    </w:p>
    <w:p w14:paraId="57ABC9AD" w14:textId="77777777" w:rsidR="00E313B2" w:rsidRPr="006205DE" w:rsidRDefault="00AB002C" w:rsidP="006C457E">
      <w:pPr>
        <w:spacing w:line="320" w:lineRule="exact"/>
        <w:ind w:leftChars="300" w:left="821" w:hangingChars="100" w:hanging="205"/>
        <w:rPr>
          <w:rFonts w:ascii="ＭＳ ゴシック" w:eastAsia="ＭＳ ゴシック" w:hAnsi="ＭＳ ゴシック"/>
          <w:szCs w:val="21"/>
        </w:rPr>
      </w:pPr>
      <w:r w:rsidRPr="006205DE">
        <w:rPr>
          <w:rFonts w:ascii="ＭＳ ゴシック" w:eastAsia="ＭＳ ゴシック" w:hAnsi="ＭＳ ゴシック" w:hint="eastAsia"/>
          <w:szCs w:val="21"/>
        </w:rPr>
        <w:t>エ　銀行又は大阪府が確実と認める金融機関が引き受け、又は保証若しくは裏書をした手形。</w:t>
      </w:r>
    </w:p>
    <w:p w14:paraId="7464DB6B" w14:textId="77777777" w:rsidR="00AB002C" w:rsidRPr="006205DE" w:rsidRDefault="00AB002C" w:rsidP="00E313B2">
      <w:pPr>
        <w:spacing w:line="320" w:lineRule="exact"/>
        <w:ind w:leftChars="400" w:left="822" w:firstLineChars="100" w:firstLine="205"/>
        <w:rPr>
          <w:rFonts w:ascii="ＭＳ ゴシック" w:eastAsia="ＭＳ ゴシック" w:hAnsi="ＭＳ ゴシック"/>
          <w:szCs w:val="21"/>
        </w:rPr>
      </w:pPr>
      <w:r w:rsidRPr="006205DE">
        <w:rPr>
          <w:rFonts w:ascii="ＭＳ ゴシック" w:eastAsia="ＭＳ ゴシック" w:hAnsi="ＭＳ ゴシック" w:hint="eastAsia"/>
          <w:szCs w:val="21"/>
        </w:rPr>
        <w:t>この場合において</w:t>
      </w:r>
      <w:r w:rsidR="00E313B2" w:rsidRPr="006205DE">
        <w:rPr>
          <w:rFonts w:ascii="ＭＳ ゴシック" w:eastAsia="ＭＳ ゴシック" w:hAnsi="ＭＳ ゴシック" w:hint="eastAsia"/>
          <w:szCs w:val="21"/>
        </w:rPr>
        <w:t>、提供される担保の価値は</w:t>
      </w:r>
      <w:r w:rsidRPr="006205DE">
        <w:rPr>
          <w:rFonts w:ascii="ＭＳ ゴシック" w:eastAsia="ＭＳ ゴシック" w:hAnsi="ＭＳ ゴシック" w:hint="eastAsia"/>
          <w:szCs w:val="21"/>
        </w:rPr>
        <w:t>手形金額による。</w:t>
      </w:r>
    </w:p>
    <w:p w14:paraId="5C429573" w14:textId="77777777" w:rsidR="00E313B2" w:rsidRPr="006205DE" w:rsidRDefault="00AB002C" w:rsidP="006C457E">
      <w:pPr>
        <w:spacing w:line="320" w:lineRule="exact"/>
        <w:ind w:leftChars="300" w:left="821" w:hangingChars="100" w:hanging="205"/>
        <w:rPr>
          <w:rFonts w:ascii="ＭＳ ゴシック" w:eastAsia="ＭＳ ゴシック" w:hAnsi="ＭＳ ゴシック"/>
          <w:szCs w:val="21"/>
        </w:rPr>
      </w:pPr>
      <w:r w:rsidRPr="006205DE">
        <w:rPr>
          <w:rFonts w:ascii="ＭＳ ゴシック" w:eastAsia="ＭＳ ゴシック" w:hAnsi="ＭＳ ゴシック" w:hint="eastAsia"/>
          <w:szCs w:val="21"/>
        </w:rPr>
        <w:t>オ　銀行又は大阪府が確実と認める金融機関に対する定期預金債権。</w:t>
      </w:r>
    </w:p>
    <w:p w14:paraId="016C471B" w14:textId="77777777" w:rsidR="00AB002C" w:rsidRPr="006205DE" w:rsidRDefault="00AB002C" w:rsidP="00E313B2">
      <w:pPr>
        <w:spacing w:line="320" w:lineRule="exact"/>
        <w:ind w:leftChars="400" w:left="822" w:firstLineChars="100" w:firstLine="205"/>
        <w:rPr>
          <w:rFonts w:ascii="ＭＳ ゴシック" w:eastAsia="ＭＳ ゴシック" w:hAnsi="ＭＳ ゴシック"/>
          <w:szCs w:val="21"/>
        </w:rPr>
      </w:pPr>
      <w:r w:rsidRPr="006205DE">
        <w:rPr>
          <w:rFonts w:ascii="ＭＳ ゴシック" w:eastAsia="ＭＳ ゴシック" w:hAnsi="ＭＳ ゴシック" w:hint="eastAsia"/>
          <w:szCs w:val="21"/>
        </w:rPr>
        <w:t>この場合において</w:t>
      </w:r>
      <w:r w:rsidR="00E313B2" w:rsidRPr="006205DE">
        <w:rPr>
          <w:rFonts w:ascii="ＭＳ ゴシック" w:eastAsia="ＭＳ ゴシック" w:hAnsi="ＭＳ ゴシック" w:hint="eastAsia"/>
          <w:szCs w:val="21"/>
        </w:rPr>
        <w:t>、提供される担保の価値は</w:t>
      </w:r>
      <w:r w:rsidRPr="006205DE">
        <w:rPr>
          <w:rFonts w:ascii="ＭＳ ゴシック" w:eastAsia="ＭＳ ゴシック" w:hAnsi="ＭＳ ゴシック" w:hint="eastAsia"/>
          <w:szCs w:val="21"/>
        </w:rPr>
        <w:t>当該債権の証書に記載された債権金額による。</w:t>
      </w:r>
    </w:p>
    <w:p w14:paraId="31F0809F" w14:textId="77777777" w:rsidR="00AB002C" w:rsidRPr="006205DE" w:rsidRDefault="00AB002C" w:rsidP="006205DE">
      <w:pPr>
        <w:spacing w:line="320" w:lineRule="exact"/>
        <w:ind w:leftChars="300" w:left="821" w:hangingChars="100" w:hanging="205"/>
        <w:rPr>
          <w:rFonts w:ascii="ＭＳ ゴシック" w:eastAsia="ＭＳ ゴシック" w:hAnsi="ＭＳ ゴシック"/>
          <w:szCs w:val="21"/>
        </w:rPr>
      </w:pPr>
      <w:r w:rsidRPr="006205DE">
        <w:rPr>
          <w:rFonts w:ascii="ＭＳ ゴシック" w:eastAsia="ＭＳ ゴシック" w:hAnsi="ＭＳ ゴシック" w:hint="eastAsia"/>
          <w:szCs w:val="21"/>
        </w:rPr>
        <w:t>カ　銀行又は大阪府が確実と認める金融機関の保証。この場合において</w:t>
      </w:r>
      <w:r w:rsidR="00E313B2" w:rsidRPr="006205DE">
        <w:rPr>
          <w:rFonts w:ascii="ＭＳ ゴシック" w:eastAsia="ＭＳ ゴシック" w:hAnsi="ＭＳ ゴシック" w:hint="eastAsia"/>
          <w:szCs w:val="21"/>
        </w:rPr>
        <w:t>、提供される担保の価値は</w:t>
      </w:r>
      <w:r w:rsidRPr="006205DE">
        <w:rPr>
          <w:rFonts w:ascii="ＭＳ ゴシック" w:eastAsia="ＭＳ ゴシック" w:hAnsi="ＭＳ ゴシック" w:hint="eastAsia"/>
          <w:szCs w:val="21"/>
        </w:rPr>
        <w:t>保証書に記載された保証金額による。</w:t>
      </w:r>
    </w:p>
    <w:p w14:paraId="728314DF" w14:textId="77777777" w:rsidR="00AB002C" w:rsidRPr="006205DE" w:rsidRDefault="00FD5ABE" w:rsidP="0010421A">
      <w:pPr>
        <w:spacing w:line="320" w:lineRule="exact"/>
        <w:ind w:leftChars="150" w:left="616" w:hangingChars="150" w:hanging="308"/>
        <w:rPr>
          <w:rFonts w:ascii="ＭＳ ゴシック" w:eastAsia="ＭＳ ゴシック" w:hAnsi="ＭＳ ゴシック"/>
          <w:szCs w:val="21"/>
        </w:rPr>
      </w:pPr>
      <w:r>
        <w:rPr>
          <w:rFonts w:ascii="ＭＳ ゴシック" w:eastAsia="ＭＳ ゴシック" w:hAnsi="ＭＳ ゴシック" w:hint="eastAsia"/>
          <w:szCs w:val="21"/>
        </w:rPr>
        <w:t>(7</w:t>
      </w:r>
      <w:r w:rsidR="00AB002C" w:rsidRPr="006205DE">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(6</w:t>
      </w:r>
      <w:r w:rsidR="00AB002C" w:rsidRPr="006205DE">
        <w:rPr>
          <w:rFonts w:ascii="ＭＳ ゴシック" w:eastAsia="ＭＳ ゴシック" w:hAnsi="ＭＳ ゴシック" w:hint="eastAsia"/>
          <w:szCs w:val="21"/>
        </w:rPr>
        <w:t>)の規定にかかわらず、次のいずれかに該当するときは、</w:t>
      </w:r>
      <w:r w:rsidR="00AE6648" w:rsidRPr="00AE6648">
        <w:rPr>
          <w:rFonts w:ascii="ＭＳ ゴシック" w:eastAsia="ＭＳ ゴシック" w:hAnsi="ＭＳ ゴシック" w:hint="eastAsia"/>
          <w:szCs w:val="21"/>
        </w:rPr>
        <w:t>契約保証金の全部又は一部</w:t>
      </w:r>
      <w:r w:rsidR="00AB002C" w:rsidRPr="00AE6648">
        <w:rPr>
          <w:rFonts w:ascii="ＭＳ ゴシック" w:eastAsia="ＭＳ ゴシック" w:hAnsi="ＭＳ ゴシック" w:hint="eastAsia"/>
          <w:szCs w:val="21"/>
        </w:rPr>
        <w:t>を免除する。</w:t>
      </w:r>
    </w:p>
    <w:p w14:paraId="29C4B4CC" w14:textId="77777777" w:rsidR="00AB002C" w:rsidRPr="00EB1A15" w:rsidRDefault="00AE6648" w:rsidP="00DD717E">
      <w:pPr>
        <w:spacing w:line="320" w:lineRule="exact"/>
        <w:ind w:leftChars="325" w:left="873" w:hangingChars="100" w:hanging="205"/>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 xml:space="preserve">ア　</w:t>
      </w:r>
      <w:r w:rsidR="00DD717E">
        <w:rPr>
          <w:rFonts w:ascii="ＭＳ ゴシック" w:eastAsia="ＭＳ ゴシック" w:hAnsi="ＭＳ ゴシック" w:hint="eastAsia"/>
          <w:color w:val="000000"/>
          <w:szCs w:val="21"/>
        </w:rPr>
        <w:t>この契約による</w:t>
      </w:r>
      <w:r w:rsidR="00AB002C" w:rsidRPr="00EB1A15">
        <w:rPr>
          <w:rFonts w:ascii="ＭＳ ゴシック" w:eastAsia="ＭＳ ゴシック" w:hAnsi="ＭＳ ゴシック" w:hint="eastAsia"/>
          <w:color w:val="000000"/>
          <w:szCs w:val="21"/>
        </w:rPr>
        <w:t>債務の不履行により生ずる損害をてん補する履行保証保険契約（保険金額は、契約金額の100分の５以上）を締結したとき。</w:t>
      </w:r>
      <w:r w:rsidR="00E313B2">
        <w:rPr>
          <w:rFonts w:ascii="ＭＳ ゴシック" w:eastAsia="ＭＳ ゴシック" w:hAnsi="ＭＳ ゴシック" w:hint="eastAsia"/>
          <w:color w:val="000000"/>
          <w:szCs w:val="21"/>
        </w:rPr>
        <w:t>この場合においては、契約相手方は</w:t>
      </w:r>
      <w:r w:rsidR="00AB002C" w:rsidRPr="00EB1A15">
        <w:rPr>
          <w:rFonts w:ascii="ＭＳ ゴシック" w:eastAsia="ＭＳ ゴシック" w:hAnsi="ＭＳ ゴシック" w:hint="eastAsia"/>
          <w:color w:val="000000"/>
          <w:szCs w:val="21"/>
        </w:rPr>
        <w:t>履行保証保険契約の締結後、直ちにその保険証券を大阪府に寄託しなければならない｡</w:t>
      </w:r>
    </w:p>
    <w:p w14:paraId="7A58C90D" w14:textId="77777777" w:rsidR="00AB002C" w:rsidRPr="00A5424F" w:rsidRDefault="00AB002C" w:rsidP="006C457E">
      <w:pPr>
        <w:spacing w:line="320" w:lineRule="exact"/>
        <w:ind w:leftChars="300" w:left="821" w:hangingChars="100" w:hanging="205"/>
        <w:rPr>
          <w:rFonts w:ascii="ＭＳ ゴシック" w:eastAsia="ＭＳ ゴシック" w:hAnsi="ＭＳ ゴシック"/>
          <w:color w:val="000000"/>
          <w:szCs w:val="21"/>
        </w:rPr>
      </w:pPr>
      <w:r w:rsidRPr="00EB1A15">
        <w:rPr>
          <w:rFonts w:ascii="ＭＳ ゴシック" w:eastAsia="ＭＳ ゴシック" w:hAnsi="ＭＳ ゴシック" w:hint="eastAsia"/>
          <w:color w:val="000000"/>
          <w:szCs w:val="21"/>
        </w:rPr>
        <w:t xml:space="preserve">イ　</w:t>
      </w:r>
      <w:r w:rsidRPr="00A5424F">
        <w:rPr>
          <w:rFonts w:ascii="ＭＳ ゴシック" w:eastAsia="ＭＳ ゴシック" w:hAnsi="ＭＳ ゴシック" w:hint="eastAsia"/>
          <w:color w:val="000000"/>
          <w:szCs w:val="21"/>
        </w:rPr>
        <w:t>大阪府財務規則（昭和55年大阪府規則第48号）第68条第３号に該当する場合におけ</w:t>
      </w:r>
      <w:r w:rsidR="00AE6648" w:rsidRPr="00A5424F">
        <w:rPr>
          <w:rFonts w:ascii="ＭＳ ゴシック" w:eastAsia="ＭＳ ゴシック" w:hAnsi="ＭＳ ゴシック" w:hint="eastAsia"/>
          <w:color w:val="000000"/>
          <w:szCs w:val="21"/>
        </w:rPr>
        <w:t>る契</w:t>
      </w:r>
      <w:r w:rsidR="00AE6648" w:rsidRPr="00FC1A87">
        <w:rPr>
          <w:rFonts w:ascii="ＭＳ ゴシック" w:eastAsia="ＭＳ ゴシック" w:hAnsi="ＭＳ ゴシック" w:hint="eastAsia"/>
          <w:color w:val="000000"/>
          <w:szCs w:val="21"/>
        </w:rPr>
        <w:t>約相手方からの契約保証金免除申請</w:t>
      </w:r>
      <w:r w:rsidR="00AE6648" w:rsidRPr="00FC1A87">
        <w:rPr>
          <w:rFonts w:ascii="ＭＳ ゴシック" w:eastAsia="ＭＳ ゴシック" w:hAnsi="ＭＳ ゴシック" w:hint="eastAsia"/>
          <w:szCs w:val="21"/>
        </w:rPr>
        <w:t>書の提出（国、</w:t>
      </w:r>
      <w:r w:rsidRPr="00FC1A87">
        <w:rPr>
          <w:rFonts w:ascii="ＭＳ ゴシック" w:eastAsia="ＭＳ ゴシック" w:hAnsi="ＭＳ ゴシック" w:hint="eastAsia"/>
          <w:szCs w:val="21"/>
        </w:rPr>
        <w:t>地方公共団体</w:t>
      </w:r>
      <w:r w:rsidR="00ED1401" w:rsidRPr="00FC1A87">
        <w:rPr>
          <w:rFonts w:ascii="ＭＳ ゴシック" w:eastAsia="ＭＳ ゴシック" w:hAnsi="ＭＳ ゴシック" w:hint="eastAsia"/>
          <w:szCs w:val="21"/>
        </w:rPr>
        <w:t>、</w:t>
      </w:r>
      <w:r w:rsidR="00AE6648" w:rsidRPr="00FC1A87">
        <w:rPr>
          <w:rFonts w:ascii="ＭＳ ゴシック" w:eastAsia="ＭＳ ゴシック" w:hAnsi="ＭＳ ゴシック" w:hint="eastAsia"/>
          <w:szCs w:val="21"/>
        </w:rPr>
        <w:t>独立行政法人</w:t>
      </w:r>
      <w:r w:rsidR="00ED1401" w:rsidRPr="00FC1A87">
        <w:rPr>
          <w:rFonts w:ascii="ＭＳ ゴシック" w:eastAsia="ＭＳ ゴシック" w:hAnsi="ＭＳ ゴシック" w:hint="eastAsia"/>
          <w:szCs w:val="21"/>
        </w:rPr>
        <w:t>通則法第二条第一項に規定する独立行政法人</w:t>
      </w:r>
      <w:r w:rsidR="00AE6648" w:rsidRPr="00FC1A87">
        <w:rPr>
          <w:rFonts w:ascii="ＭＳ ゴシック" w:eastAsia="ＭＳ ゴシック" w:hAnsi="ＭＳ ゴシック" w:hint="eastAsia"/>
          <w:szCs w:val="21"/>
        </w:rPr>
        <w:t>、</w:t>
      </w:r>
      <w:r w:rsidR="00ED1401" w:rsidRPr="00FC1A87">
        <w:rPr>
          <w:rFonts w:ascii="ＭＳ ゴシック" w:eastAsia="ＭＳ ゴシック" w:hAnsi="ＭＳ ゴシック" w:hint="eastAsia"/>
          <w:szCs w:val="21"/>
        </w:rPr>
        <w:t>国立大学法人法第二条第一項に規定する</w:t>
      </w:r>
      <w:r w:rsidR="00AE6648" w:rsidRPr="00FC1A87">
        <w:rPr>
          <w:rFonts w:ascii="ＭＳ ゴシック" w:eastAsia="ＭＳ ゴシック" w:hAnsi="ＭＳ ゴシック" w:hint="eastAsia"/>
          <w:szCs w:val="21"/>
        </w:rPr>
        <w:t>国立大学法</w:t>
      </w:r>
      <w:r w:rsidR="002E71F1" w:rsidRPr="00FC1A87">
        <w:rPr>
          <w:rFonts w:ascii="ＭＳ ゴシック" w:eastAsia="ＭＳ ゴシック" w:hAnsi="ＭＳ ゴシック" w:hint="eastAsia"/>
          <w:szCs w:val="21"/>
        </w:rPr>
        <w:t>人</w:t>
      </w:r>
      <w:r w:rsidR="00ED1401" w:rsidRPr="00FC1A87">
        <w:rPr>
          <w:rFonts w:ascii="ＭＳ ゴシック" w:eastAsia="ＭＳ ゴシック" w:hAnsi="ＭＳ ゴシック" w:hint="eastAsia"/>
          <w:szCs w:val="21"/>
        </w:rPr>
        <w:t>、地方独立行政法人法第二条第一項に規定する</w:t>
      </w:r>
      <w:r w:rsidR="00AE6648" w:rsidRPr="00FC1A87">
        <w:rPr>
          <w:rFonts w:ascii="ＭＳ ゴシック" w:eastAsia="ＭＳ ゴシック" w:hAnsi="ＭＳ ゴシック" w:hint="eastAsia"/>
          <w:szCs w:val="21"/>
        </w:rPr>
        <w:t>地方独立行政法人</w:t>
      </w:r>
      <w:r w:rsidR="00ED1401" w:rsidRPr="00FC1A87">
        <w:rPr>
          <w:rFonts w:ascii="ＭＳ ゴシック" w:eastAsia="ＭＳ ゴシック" w:hAnsi="ＭＳ ゴシック" w:hint="eastAsia"/>
          <w:szCs w:val="21"/>
        </w:rPr>
        <w:t>又は沖縄振興開発金融公庫</w:t>
      </w:r>
      <w:r w:rsidRPr="00FC1A87">
        <w:rPr>
          <w:rFonts w:ascii="ＭＳ ゴシック" w:eastAsia="ＭＳ ゴシック" w:hAnsi="ＭＳ ゴシック" w:hint="eastAsia"/>
          <w:szCs w:val="21"/>
        </w:rPr>
        <w:t>と</w:t>
      </w:r>
      <w:r w:rsidRPr="00A5424F">
        <w:rPr>
          <w:rFonts w:ascii="ＭＳ ゴシック" w:eastAsia="ＭＳ ゴシック" w:hAnsi="ＭＳ ゴシック" w:hint="eastAsia"/>
          <w:szCs w:val="21"/>
        </w:rPr>
        <w:t>同種類及び同規模（当該契約金額の７割以上）の契約履行実績が</w:t>
      </w:r>
      <w:r w:rsidR="00AE6648" w:rsidRPr="00A5424F">
        <w:rPr>
          <w:rFonts w:ascii="ＭＳ ゴシック" w:eastAsia="ＭＳ ゴシック" w:hAnsi="ＭＳ ゴシック" w:hint="eastAsia"/>
          <w:szCs w:val="21"/>
        </w:rPr>
        <w:t>過去２年間で２件以上ある</w:t>
      </w:r>
      <w:r w:rsidR="00AE6648" w:rsidRPr="00A5424F">
        <w:rPr>
          <w:rFonts w:ascii="ＭＳ ゴシック" w:eastAsia="ＭＳ ゴシック" w:hAnsi="ＭＳ ゴシック" w:hint="eastAsia"/>
          <w:color w:val="000000"/>
          <w:szCs w:val="21"/>
        </w:rPr>
        <w:t>場合で、かつ、不履行がないと認めるとき）</w:t>
      </w:r>
      <w:r w:rsidRPr="00A5424F">
        <w:rPr>
          <w:rFonts w:ascii="ＭＳ ゴシック" w:eastAsia="ＭＳ ゴシック" w:hAnsi="ＭＳ ゴシック" w:hint="eastAsia"/>
          <w:color w:val="000000"/>
          <w:szCs w:val="21"/>
        </w:rPr>
        <w:t>。</w:t>
      </w:r>
    </w:p>
    <w:p w14:paraId="3B25FAD9" w14:textId="77777777" w:rsidR="00AB002C" w:rsidRPr="00EB1A15" w:rsidRDefault="00AB002C" w:rsidP="006C457E">
      <w:pPr>
        <w:spacing w:line="320" w:lineRule="exact"/>
        <w:ind w:leftChars="300" w:left="616"/>
        <w:rPr>
          <w:rFonts w:ascii="ＭＳ 明朝" w:hAnsi="ＭＳ 明朝"/>
          <w:color w:val="000000"/>
          <w:szCs w:val="21"/>
        </w:rPr>
      </w:pPr>
      <w:r w:rsidRPr="00A5424F">
        <w:rPr>
          <w:rFonts w:ascii="ＭＳ ゴシック" w:eastAsia="ＭＳ ゴシック" w:hAnsi="ＭＳ ゴシック" w:hint="eastAsia"/>
          <w:color w:val="000000"/>
          <w:szCs w:val="21"/>
        </w:rPr>
        <w:t>ウ　大阪府財務規則第68条第６号に該当する場合</w:t>
      </w:r>
      <w:r w:rsidR="00E313B2" w:rsidRPr="00A5424F">
        <w:rPr>
          <w:rFonts w:ascii="ＭＳ ゴシック" w:eastAsia="ＭＳ ゴシック" w:hAnsi="ＭＳ ゴシック" w:hint="eastAsia"/>
          <w:color w:val="000000"/>
          <w:szCs w:val="21"/>
        </w:rPr>
        <w:t>。</w:t>
      </w:r>
    </w:p>
    <w:p w14:paraId="3B152BE0" w14:textId="77777777" w:rsidR="00AB002C" w:rsidRPr="00EB1A15" w:rsidRDefault="00AB002C" w:rsidP="00AB002C">
      <w:pPr>
        <w:autoSpaceDE w:val="0"/>
        <w:autoSpaceDN w:val="0"/>
        <w:spacing w:line="300" w:lineRule="exact"/>
        <w:ind w:left="411" w:hangingChars="200" w:hanging="411"/>
        <w:rPr>
          <w:rFonts w:ascii="ＭＳ ゴシック" w:eastAsia="ＭＳ ゴシック" w:hAnsi="ＭＳ ゴシック"/>
          <w:color w:val="000000"/>
          <w:szCs w:val="21"/>
          <w:highlight w:val="cyan"/>
        </w:rPr>
      </w:pPr>
      <w:r w:rsidRPr="00EB1A15">
        <w:rPr>
          <w:rFonts w:ascii="ＭＳ ゴシック" w:eastAsia="ＭＳ ゴシック" w:hAnsi="ＭＳ ゴシック"/>
          <w:color w:val="000000"/>
          <w:szCs w:val="24"/>
        </w:rPr>
        <w:t xml:space="preserve"> </w:t>
      </w:r>
    </w:p>
    <w:p w14:paraId="3641106F" w14:textId="77777777" w:rsidR="00AB002C" w:rsidRPr="00EB1A15" w:rsidRDefault="00AB002C" w:rsidP="00AB002C">
      <w:pPr>
        <w:rPr>
          <w:rFonts w:ascii="ＭＳ ゴシック" w:eastAsia="ＭＳ ゴシック" w:hAnsi="ＭＳ ゴシック"/>
          <w:b/>
          <w:color w:val="000000"/>
        </w:rPr>
      </w:pPr>
      <w:r w:rsidRPr="00EB1A15">
        <w:rPr>
          <w:rFonts w:ascii="ＭＳ ゴシック" w:eastAsia="ＭＳ ゴシック" w:hAnsi="ＭＳ ゴシック" w:hint="eastAsia"/>
          <w:b/>
          <w:color w:val="000000"/>
        </w:rPr>
        <w:t>９　その他</w:t>
      </w:r>
    </w:p>
    <w:p w14:paraId="792046EA" w14:textId="77777777" w:rsidR="00E313B2" w:rsidRDefault="00AB002C" w:rsidP="00AB002C">
      <w:pPr>
        <w:ind w:leftChars="200" w:left="411"/>
        <w:rPr>
          <w:rFonts w:ascii="ＭＳ ゴシック" w:eastAsia="ＭＳ ゴシック" w:hAnsi="ＭＳ ゴシック"/>
          <w:color w:val="000000"/>
        </w:rPr>
      </w:pPr>
      <w:r w:rsidRPr="00EB1A15">
        <w:rPr>
          <w:rFonts w:ascii="ＭＳ ゴシック" w:eastAsia="ＭＳ ゴシック" w:hAnsi="ＭＳ ゴシック" w:hint="eastAsia"/>
          <w:color w:val="000000"/>
        </w:rPr>
        <w:t>応募提案にあたっては、大阪府公募型プロポーザル方式実施基準、公募型プロポーザル方式応募</w:t>
      </w:r>
    </w:p>
    <w:p w14:paraId="664D81FB" w14:textId="019425E2" w:rsidR="00AB002C" w:rsidRPr="00EB1A15" w:rsidRDefault="00AB002C" w:rsidP="00E313B2">
      <w:pPr>
        <w:ind w:firstLineChars="100" w:firstLine="205"/>
        <w:rPr>
          <w:rFonts w:ascii="ＭＳ ゴシック" w:eastAsia="ＭＳ ゴシック" w:hAnsi="ＭＳ ゴシック"/>
          <w:b/>
          <w:color w:val="000000"/>
          <w:szCs w:val="21"/>
        </w:rPr>
      </w:pPr>
      <w:r w:rsidRPr="00EB1A15">
        <w:rPr>
          <w:rFonts w:ascii="ＭＳ ゴシック" w:eastAsia="ＭＳ ゴシック" w:hAnsi="ＭＳ ゴシック" w:hint="eastAsia"/>
          <w:color w:val="000000"/>
        </w:rPr>
        <w:t>提案・見積心得、公募要領、仕様書等を熟読し遵守</w:t>
      </w:r>
      <w:r w:rsidR="00DC64D2">
        <w:rPr>
          <w:rFonts w:ascii="ＭＳ ゴシック" w:eastAsia="ＭＳ ゴシック" w:hAnsi="ＭＳ ゴシック" w:hint="eastAsia"/>
          <w:color w:val="000000"/>
        </w:rPr>
        <w:t>すること</w:t>
      </w:r>
      <w:r w:rsidRPr="00EB1A15">
        <w:rPr>
          <w:rFonts w:ascii="ＭＳ ゴシック" w:eastAsia="ＭＳ ゴシック" w:hAnsi="ＭＳ ゴシック" w:hint="eastAsia"/>
          <w:color w:val="000000"/>
        </w:rPr>
        <w:t>。</w:t>
      </w:r>
    </w:p>
    <w:p w14:paraId="46806781" w14:textId="77777777" w:rsidR="00CE0F2F" w:rsidRPr="00EB1A15" w:rsidRDefault="00CE0F2F" w:rsidP="008B4E87">
      <w:pPr>
        <w:ind w:leftChars="200" w:left="411"/>
        <w:rPr>
          <w:rFonts w:ascii="ＭＳ ゴシック" w:eastAsia="ＭＳ ゴシック" w:hAnsi="ＭＳ ゴシック"/>
          <w:b/>
          <w:color w:val="000000"/>
          <w:szCs w:val="21"/>
        </w:rPr>
      </w:pPr>
    </w:p>
    <w:sectPr w:rsidR="00CE0F2F" w:rsidRPr="00EB1A15" w:rsidSect="00D36F45">
      <w:pgSz w:w="11907" w:h="16839" w:code="9"/>
      <w:pgMar w:top="1276" w:right="992" w:bottom="1418" w:left="1560" w:header="720" w:footer="720" w:gutter="0"/>
      <w:cols w:space="425"/>
      <w:docGrid w:type="linesAndChars" w:linePitch="357" w:charSpace="-9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C9C73" w14:textId="77777777" w:rsidR="005C2AFC" w:rsidRDefault="005C2AFC">
      <w:r>
        <w:separator/>
      </w:r>
    </w:p>
  </w:endnote>
  <w:endnote w:type="continuationSeparator" w:id="0">
    <w:p w14:paraId="46D1DD7A" w14:textId="77777777" w:rsidR="005C2AFC" w:rsidRDefault="005C2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7070966"/>
      <w:docPartObj>
        <w:docPartGallery w:val="Page Numbers (Bottom of Page)"/>
        <w:docPartUnique/>
      </w:docPartObj>
    </w:sdtPr>
    <w:sdtEndPr/>
    <w:sdtContent>
      <w:p w14:paraId="24C8F438" w14:textId="5E140E7C" w:rsidR="000E0027" w:rsidRDefault="000E0027">
        <w:pPr>
          <w:pStyle w:val="a4"/>
          <w:jc w:val="center"/>
        </w:pPr>
        <w:r>
          <w:fldChar w:fldCharType="begin"/>
        </w:r>
        <w:r>
          <w:instrText>PAGE   \* MERGEFORMAT</w:instrText>
        </w:r>
        <w:r>
          <w:fldChar w:fldCharType="separate"/>
        </w:r>
        <w:r>
          <w:rPr>
            <w:lang w:val="ja-JP"/>
          </w:rPr>
          <w:t>2</w:t>
        </w:r>
        <w:r>
          <w:fldChar w:fldCharType="end"/>
        </w:r>
      </w:p>
    </w:sdtContent>
  </w:sdt>
  <w:p w14:paraId="0B3A9F8A" w14:textId="77777777" w:rsidR="000E0027" w:rsidRDefault="000E002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37757" w14:textId="77777777" w:rsidR="005C2AFC" w:rsidRDefault="005C2AFC">
      <w:r>
        <w:separator/>
      </w:r>
    </w:p>
  </w:footnote>
  <w:footnote w:type="continuationSeparator" w:id="0">
    <w:p w14:paraId="1B66FA9C" w14:textId="77777777" w:rsidR="005C2AFC" w:rsidRDefault="005C2A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34F6"/>
    <w:multiLevelType w:val="hybridMultilevel"/>
    <w:tmpl w:val="0D8E45C2"/>
    <w:lvl w:ilvl="0" w:tplc="C87CD752">
      <w:start w:val="1"/>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1" w15:restartNumberingAfterBreak="0">
    <w:nsid w:val="094C5A5B"/>
    <w:multiLevelType w:val="hybridMultilevel"/>
    <w:tmpl w:val="FDE61FB4"/>
    <w:lvl w:ilvl="0" w:tplc="0C00A5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F56F0E"/>
    <w:multiLevelType w:val="hybridMultilevel"/>
    <w:tmpl w:val="2D8E1AC6"/>
    <w:lvl w:ilvl="0" w:tplc="AA283DE0">
      <w:start w:val="1"/>
      <w:numFmt w:val="decimalEnclosedCircle"/>
      <w:lvlText w:val="%1"/>
      <w:lvlJc w:val="left"/>
      <w:pPr>
        <w:ind w:left="771" w:hanging="360"/>
      </w:pPr>
      <w:rPr>
        <w:rFonts w:hint="default"/>
      </w:rPr>
    </w:lvl>
    <w:lvl w:ilvl="1" w:tplc="04090017" w:tentative="1">
      <w:start w:val="1"/>
      <w:numFmt w:val="aiueoFullWidth"/>
      <w:lvlText w:val="(%2)"/>
      <w:lvlJc w:val="left"/>
      <w:pPr>
        <w:ind w:left="1251" w:hanging="420"/>
      </w:pPr>
    </w:lvl>
    <w:lvl w:ilvl="2" w:tplc="04090011" w:tentative="1">
      <w:start w:val="1"/>
      <w:numFmt w:val="decimalEnclosedCircle"/>
      <w:lvlText w:val="%3"/>
      <w:lvlJc w:val="left"/>
      <w:pPr>
        <w:ind w:left="1671" w:hanging="420"/>
      </w:pPr>
    </w:lvl>
    <w:lvl w:ilvl="3" w:tplc="0409000F" w:tentative="1">
      <w:start w:val="1"/>
      <w:numFmt w:val="decimal"/>
      <w:lvlText w:val="%4."/>
      <w:lvlJc w:val="left"/>
      <w:pPr>
        <w:ind w:left="2091" w:hanging="420"/>
      </w:pPr>
    </w:lvl>
    <w:lvl w:ilvl="4" w:tplc="04090017" w:tentative="1">
      <w:start w:val="1"/>
      <w:numFmt w:val="aiueoFullWidth"/>
      <w:lvlText w:val="(%5)"/>
      <w:lvlJc w:val="left"/>
      <w:pPr>
        <w:ind w:left="2511" w:hanging="420"/>
      </w:pPr>
    </w:lvl>
    <w:lvl w:ilvl="5" w:tplc="04090011" w:tentative="1">
      <w:start w:val="1"/>
      <w:numFmt w:val="decimalEnclosedCircle"/>
      <w:lvlText w:val="%6"/>
      <w:lvlJc w:val="left"/>
      <w:pPr>
        <w:ind w:left="2931" w:hanging="420"/>
      </w:pPr>
    </w:lvl>
    <w:lvl w:ilvl="6" w:tplc="0409000F" w:tentative="1">
      <w:start w:val="1"/>
      <w:numFmt w:val="decimal"/>
      <w:lvlText w:val="%7."/>
      <w:lvlJc w:val="left"/>
      <w:pPr>
        <w:ind w:left="3351" w:hanging="420"/>
      </w:pPr>
    </w:lvl>
    <w:lvl w:ilvl="7" w:tplc="04090017" w:tentative="1">
      <w:start w:val="1"/>
      <w:numFmt w:val="aiueoFullWidth"/>
      <w:lvlText w:val="(%8)"/>
      <w:lvlJc w:val="left"/>
      <w:pPr>
        <w:ind w:left="3771" w:hanging="420"/>
      </w:pPr>
    </w:lvl>
    <w:lvl w:ilvl="8" w:tplc="04090011" w:tentative="1">
      <w:start w:val="1"/>
      <w:numFmt w:val="decimalEnclosedCircle"/>
      <w:lvlText w:val="%9"/>
      <w:lvlJc w:val="left"/>
      <w:pPr>
        <w:ind w:left="4191" w:hanging="420"/>
      </w:pPr>
    </w:lvl>
  </w:abstractNum>
  <w:abstractNum w:abstractNumId="3" w15:restartNumberingAfterBreak="0">
    <w:nsid w:val="0F707D08"/>
    <w:multiLevelType w:val="multilevel"/>
    <w:tmpl w:val="489AB240"/>
    <w:lvl w:ilvl="0">
      <w:start w:val="1"/>
      <w:numFmt w:val="decimalFullWidth"/>
      <w:pStyle w:val="1"/>
      <w:lvlText w:val="%1"/>
      <w:lvlJc w:val="left"/>
      <w:pPr>
        <w:tabs>
          <w:tab w:val="num" w:pos="1100"/>
        </w:tabs>
        <w:ind w:left="1100" w:hanging="680"/>
      </w:pPr>
      <w:rPr>
        <w:rFonts w:ascii="ＭＳ ゴシック" w:eastAsia="ＭＳ ゴシック" w:hint="eastAsia"/>
        <w:b/>
        <w:i w:val="0"/>
        <w:sz w:val="21"/>
      </w:rPr>
    </w:lvl>
    <w:lvl w:ilvl="1">
      <w:start w:val="1"/>
      <w:numFmt w:val="decimal"/>
      <w:pStyle w:val="2"/>
      <w:lvlText w:val="%1－%2"/>
      <w:lvlJc w:val="left"/>
      <w:pPr>
        <w:tabs>
          <w:tab w:val="num" w:pos="1226"/>
        </w:tabs>
        <w:ind w:left="1226" w:hanging="800"/>
      </w:pPr>
      <w:rPr>
        <w:rFonts w:ascii="ＭＳ Ｐゴシック" w:eastAsia="ＭＳ Ｐゴシック" w:hint="eastAsia"/>
        <w:b/>
        <w:i w:val="0"/>
        <w:sz w:val="21"/>
        <w:lang w:val="en-US"/>
      </w:rPr>
    </w:lvl>
    <w:lvl w:ilvl="2">
      <w:start w:val="1"/>
      <w:numFmt w:val="decimal"/>
      <w:pStyle w:val="3"/>
      <w:lvlText w:val="§%3"/>
      <w:lvlJc w:val="left"/>
      <w:pPr>
        <w:tabs>
          <w:tab w:val="num" w:pos="1420"/>
        </w:tabs>
        <w:ind w:left="1420" w:hanging="660"/>
      </w:pPr>
      <w:rPr>
        <w:rFonts w:ascii="ＭＳ Ｐゴシック" w:eastAsia="ＭＳ Ｐゴシック" w:hint="eastAsia"/>
        <w:b w:val="0"/>
        <w:i w:val="0"/>
        <w:sz w:val="24"/>
      </w:rPr>
    </w:lvl>
    <w:lvl w:ilvl="3">
      <w:start w:val="1"/>
      <w:numFmt w:val="decimal"/>
      <w:pStyle w:val="4"/>
      <w:lvlText w:val="(%4)"/>
      <w:lvlJc w:val="left"/>
      <w:pPr>
        <w:tabs>
          <w:tab w:val="num" w:pos="1574"/>
        </w:tabs>
        <w:ind w:left="874" w:firstLine="340"/>
      </w:pPr>
      <w:rPr>
        <w:rFonts w:ascii="ＭＳ Ｐ明朝" w:eastAsia="ＭＳ Ｐ明朝" w:hint="eastAsia"/>
        <w:b w:val="0"/>
        <w:i w:val="0"/>
        <w:sz w:val="21"/>
      </w:rPr>
    </w:lvl>
    <w:lvl w:ilvl="4">
      <w:start w:val="1"/>
      <w:numFmt w:val="lowerRoman"/>
      <w:pStyle w:val="5"/>
      <w:lvlText w:val="(%5)"/>
      <w:lvlJc w:val="left"/>
      <w:pPr>
        <w:tabs>
          <w:tab w:val="num" w:pos="2387"/>
        </w:tabs>
        <w:ind w:left="874" w:firstLine="793"/>
      </w:pPr>
      <w:rPr>
        <w:rFonts w:ascii="ＭＳ Ｐ明朝" w:eastAsia="ＭＳ Ｐ明朝" w:hint="eastAsia"/>
        <w:b w:val="0"/>
        <w:i w:val="0"/>
        <w:sz w:val="21"/>
      </w:rPr>
    </w:lvl>
    <w:lvl w:ilvl="5">
      <w:start w:val="1"/>
      <w:numFmt w:val="decimal"/>
      <w:lvlText w:val="(%5).%6"/>
      <w:lvlJc w:val="left"/>
      <w:pPr>
        <w:tabs>
          <w:tab w:val="num" w:pos="1565"/>
        </w:tabs>
        <w:ind w:left="1565" w:hanging="425"/>
      </w:pPr>
      <w:rPr>
        <w:rFonts w:hint="eastAsia"/>
      </w:rPr>
    </w:lvl>
    <w:lvl w:ilvl="6">
      <w:start w:val="1"/>
      <w:numFmt w:val="decimal"/>
      <w:lvlText w:val="(%5).%6.%7"/>
      <w:lvlJc w:val="left"/>
      <w:pPr>
        <w:tabs>
          <w:tab w:val="num" w:pos="2285"/>
        </w:tabs>
        <w:ind w:left="1990" w:hanging="425"/>
      </w:pPr>
      <w:rPr>
        <w:rFonts w:hint="eastAsia"/>
      </w:rPr>
    </w:lvl>
    <w:lvl w:ilvl="7">
      <w:start w:val="1"/>
      <w:numFmt w:val="decimal"/>
      <w:lvlText w:val="(%5).%6.%7.%8"/>
      <w:lvlJc w:val="left"/>
      <w:pPr>
        <w:tabs>
          <w:tab w:val="num" w:pos="3070"/>
        </w:tabs>
        <w:ind w:left="2415" w:hanging="425"/>
      </w:pPr>
      <w:rPr>
        <w:rFonts w:hint="eastAsia"/>
      </w:rPr>
    </w:lvl>
    <w:lvl w:ilvl="8">
      <w:start w:val="1"/>
      <w:numFmt w:val="decimal"/>
      <w:lvlText w:val="(%5).%6.%7.%8.%9"/>
      <w:lvlJc w:val="left"/>
      <w:pPr>
        <w:tabs>
          <w:tab w:val="num" w:pos="3495"/>
        </w:tabs>
        <w:ind w:left="2840" w:hanging="425"/>
      </w:pPr>
      <w:rPr>
        <w:rFonts w:hint="eastAsia"/>
      </w:rPr>
    </w:lvl>
  </w:abstractNum>
  <w:abstractNum w:abstractNumId="4" w15:restartNumberingAfterBreak="0">
    <w:nsid w:val="12A755FC"/>
    <w:multiLevelType w:val="hybridMultilevel"/>
    <w:tmpl w:val="EF7051B2"/>
    <w:lvl w:ilvl="0" w:tplc="FE9666D2">
      <w:numFmt w:val="bullet"/>
      <w:lvlText w:val="・"/>
      <w:lvlJc w:val="left"/>
      <w:pPr>
        <w:tabs>
          <w:tab w:val="num" w:pos="435"/>
        </w:tabs>
        <w:ind w:left="435" w:hanging="435"/>
      </w:pPr>
      <w:rPr>
        <w:rFonts w:ascii="ＭＳ ゴシック" w:eastAsia="ＭＳ ゴシック" w:hAnsi="ＭＳ ゴシック"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BD85A04"/>
    <w:multiLevelType w:val="hybridMultilevel"/>
    <w:tmpl w:val="0A48AA6E"/>
    <w:lvl w:ilvl="0" w:tplc="10F2765C">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CAB7989"/>
    <w:multiLevelType w:val="hybridMultilevel"/>
    <w:tmpl w:val="51360E10"/>
    <w:lvl w:ilvl="0" w:tplc="E0E4183E">
      <w:start w:val="1"/>
      <w:numFmt w:val="decimalFullWidth"/>
      <w:lvlText w:val="（%1）"/>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E4E59C4"/>
    <w:multiLevelType w:val="hybridMultilevel"/>
    <w:tmpl w:val="FC90D92C"/>
    <w:lvl w:ilvl="0" w:tplc="1FBCC938">
      <w:start w:val="1"/>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8" w15:restartNumberingAfterBreak="0">
    <w:nsid w:val="244F1696"/>
    <w:multiLevelType w:val="hybridMultilevel"/>
    <w:tmpl w:val="5178D81C"/>
    <w:lvl w:ilvl="0" w:tplc="090AFDEE">
      <w:start w:val="1"/>
      <w:numFmt w:val="decimalEnclosedCircle"/>
      <w:lvlText w:val="%1"/>
      <w:lvlJc w:val="left"/>
      <w:pPr>
        <w:ind w:left="925" w:hanging="360"/>
      </w:pPr>
      <w:rPr>
        <w:rFonts w:hint="default"/>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9" w15:restartNumberingAfterBreak="0">
    <w:nsid w:val="270A667E"/>
    <w:multiLevelType w:val="hybridMultilevel"/>
    <w:tmpl w:val="59E2B0C4"/>
    <w:lvl w:ilvl="0" w:tplc="8A1828AA">
      <w:start w:val="1"/>
      <w:numFmt w:val="decimal"/>
      <w:lvlText w:val="（%1）"/>
      <w:lvlJc w:val="left"/>
      <w:pPr>
        <w:ind w:left="930" w:hanging="720"/>
      </w:pPr>
      <w:rPr>
        <w:rFonts w:hint="default"/>
        <w:u w:val="no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2A4858A4"/>
    <w:multiLevelType w:val="hybridMultilevel"/>
    <w:tmpl w:val="9FC4D100"/>
    <w:lvl w:ilvl="0" w:tplc="A83214C8">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2B163782"/>
    <w:multiLevelType w:val="hybridMultilevel"/>
    <w:tmpl w:val="9AEE144E"/>
    <w:lvl w:ilvl="0" w:tplc="E25A5698">
      <w:start w:val="1"/>
      <w:numFmt w:val="decimal"/>
      <w:lvlText w:val="(%1)"/>
      <w:lvlJc w:val="left"/>
      <w:pPr>
        <w:ind w:left="720" w:hanging="51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2DA9583F"/>
    <w:multiLevelType w:val="singleLevel"/>
    <w:tmpl w:val="84E6E830"/>
    <w:lvl w:ilvl="0">
      <w:start w:val="10"/>
      <w:numFmt w:val="decimal"/>
      <w:lvlText w:val="%1"/>
      <w:lvlJc w:val="left"/>
      <w:pPr>
        <w:tabs>
          <w:tab w:val="num" w:pos="495"/>
        </w:tabs>
        <w:ind w:left="495" w:hanging="495"/>
      </w:pPr>
      <w:rPr>
        <w:rFonts w:hint="eastAsia"/>
      </w:rPr>
    </w:lvl>
  </w:abstractNum>
  <w:abstractNum w:abstractNumId="13" w15:restartNumberingAfterBreak="0">
    <w:nsid w:val="31640EBA"/>
    <w:multiLevelType w:val="hybridMultilevel"/>
    <w:tmpl w:val="A4F24EC0"/>
    <w:lvl w:ilvl="0" w:tplc="2ECC8F94">
      <w:numFmt w:val="bullet"/>
      <w:lvlText w:val="※"/>
      <w:lvlJc w:val="left"/>
      <w:pPr>
        <w:tabs>
          <w:tab w:val="num" w:pos="1209"/>
        </w:tabs>
        <w:ind w:left="1209" w:hanging="360"/>
      </w:pPr>
      <w:rPr>
        <w:rFonts w:ascii="ＭＳ 明朝" w:eastAsia="ＭＳ 明朝" w:hAnsi="ＭＳ 明朝" w:cs="Times New Roman" w:hint="eastAsia"/>
        <w:sz w:val="24"/>
      </w:rPr>
    </w:lvl>
    <w:lvl w:ilvl="1" w:tplc="0409000B" w:tentative="1">
      <w:start w:val="1"/>
      <w:numFmt w:val="bullet"/>
      <w:lvlText w:val=""/>
      <w:lvlJc w:val="left"/>
      <w:pPr>
        <w:tabs>
          <w:tab w:val="num" w:pos="1689"/>
        </w:tabs>
        <w:ind w:left="1689" w:hanging="420"/>
      </w:pPr>
      <w:rPr>
        <w:rFonts w:ascii="Wingdings" w:hAnsi="Wingdings" w:hint="default"/>
      </w:rPr>
    </w:lvl>
    <w:lvl w:ilvl="2" w:tplc="0409000D" w:tentative="1">
      <w:start w:val="1"/>
      <w:numFmt w:val="bullet"/>
      <w:lvlText w:val=""/>
      <w:lvlJc w:val="left"/>
      <w:pPr>
        <w:tabs>
          <w:tab w:val="num" w:pos="2109"/>
        </w:tabs>
        <w:ind w:left="2109" w:hanging="420"/>
      </w:pPr>
      <w:rPr>
        <w:rFonts w:ascii="Wingdings" w:hAnsi="Wingdings" w:hint="default"/>
      </w:rPr>
    </w:lvl>
    <w:lvl w:ilvl="3" w:tplc="04090001" w:tentative="1">
      <w:start w:val="1"/>
      <w:numFmt w:val="bullet"/>
      <w:lvlText w:val=""/>
      <w:lvlJc w:val="left"/>
      <w:pPr>
        <w:tabs>
          <w:tab w:val="num" w:pos="2529"/>
        </w:tabs>
        <w:ind w:left="2529" w:hanging="420"/>
      </w:pPr>
      <w:rPr>
        <w:rFonts w:ascii="Wingdings" w:hAnsi="Wingdings" w:hint="default"/>
      </w:rPr>
    </w:lvl>
    <w:lvl w:ilvl="4" w:tplc="0409000B" w:tentative="1">
      <w:start w:val="1"/>
      <w:numFmt w:val="bullet"/>
      <w:lvlText w:val=""/>
      <w:lvlJc w:val="left"/>
      <w:pPr>
        <w:tabs>
          <w:tab w:val="num" w:pos="2949"/>
        </w:tabs>
        <w:ind w:left="2949" w:hanging="420"/>
      </w:pPr>
      <w:rPr>
        <w:rFonts w:ascii="Wingdings" w:hAnsi="Wingdings" w:hint="default"/>
      </w:rPr>
    </w:lvl>
    <w:lvl w:ilvl="5" w:tplc="0409000D" w:tentative="1">
      <w:start w:val="1"/>
      <w:numFmt w:val="bullet"/>
      <w:lvlText w:val=""/>
      <w:lvlJc w:val="left"/>
      <w:pPr>
        <w:tabs>
          <w:tab w:val="num" w:pos="3369"/>
        </w:tabs>
        <w:ind w:left="3369" w:hanging="420"/>
      </w:pPr>
      <w:rPr>
        <w:rFonts w:ascii="Wingdings" w:hAnsi="Wingdings" w:hint="default"/>
      </w:rPr>
    </w:lvl>
    <w:lvl w:ilvl="6" w:tplc="04090001" w:tentative="1">
      <w:start w:val="1"/>
      <w:numFmt w:val="bullet"/>
      <w:lvlText w:val=""/>
      <w:lvlJc w:val="left"/>
      <w:pPr>
        <w:tabs>
          <w:tab w:val="num" w:pos="3789"/>
        </w:tabs>
        <w:ind w:left="3789" w:hanging="420"/>
      </w:pPr>
      <w:rPr>
        <w:rFonts w:ascii="Wingdings" w:hAnsi="Wingdings" w:hint="default"/>
      </w:rPr>
    </w:lvl>
    <w:lvl w:ilvl="7" w:tplc="0409000B" w:tentative="1">
      <w:start w:val="1"/>
      <w:numFmt w:val="bullet"/>
      <w:lvlText w:val=""/>
      <w:lvlJc w:val="left"/>
      <w:pPr>
        <w:tabs>
          <w:tab w:val="num" w:pos="4209"/>
        </w:tabs>
        <w:ind w:left="4209" w:hanging="420"/>
      </w:pPr>
      <w:rPr>
        <w:rFonts w:ascii="Wingdings" w:hAnsi="Wingdings" w:hint="default"/>
      </w:rPr>
    </w:lvl>
    <w:lvl w:ilvl="8" w:tplc="0409000D" w:tentative="1">
      <w:start w:val="1"/>
      <w:numFmt w:val="bullet"/>
      <w:lvlText w:val=""/>
      <w:lvlJc w:val="left"/>
      <w:pPr>
        <w:tabs>
          <w:tab w:val="num" w:pos="4629"/>
        </w:tabs>
        <w:ind w:left="4629" w:hanging="420"/>
      </w:pPr>
      <w:rPr>
        <w:rFonts w:ascii="Wingdings" w:hAnsi="Wingdings" w:hint="default"/>
      </w:rPr>
    </w:lvl>
  </w:abstractNum>
  <w:abstractNum w:abstractNumId="14" w15:restartNumberingAfterBreak="0">
    <w:nsid w:val="32897E6D"/>
    <w:multiLevelType w:val="hybridMultilevel"/>
    <w:tmpl w:val="E7EA9876"/>
    <w:lvl w:ilvl="0" w:tplc="2E4226DA">
      <w:start w:val="4"/>
      <w:numFmt w:val="decimal"/>
      <w:lvlText w:val="(%1)"/>
      <w:lvlJc w:val="left"/>
      <w:pPr>
        <w:tabs>
          <w:tab w:val="num" w:pos="675"/>
        </w:tabs>
        <w:ind w:left="675" w:hanging="46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336557C2"/>
    <w:multiLevelType w:val="hybridMultilevel"/>
    <w:tmpl w:val="07C8CAC8"/>
    <w:lvl w:ilvl="0" w:tplc="5484E6F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5EB2ADC"/>
    <w:multiLevelType w:val="hybridMultilevel"/>
    <w:tmpl w:val="53AC3D2C"/>
    <w:lvl w:ilvl="0" w:tplc="B14E7776">
      <w:numFmt w:val="bullet"/>
      <w:lvlText w:val="※"/>
      <w:lvlJc w:val="left"/>
      <w:pPr>
        <w:tabs>
          <w:tab w:val="num" w:pos="645"/>
        </w:tabs>
        <w:ind w:left="64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25"/>
        </w:tabs>
        <w:ind w:left="1125" w:hanging="420"/>
      </w:pPr>
      <w:rPr>
        <w:rFonts w:ascii="Wingdings" w:hAnsi="Wingdings" w:hint="default"/>
      </w:rPr>
    </w:lvl>
    <w:lvl w:ilvl="2" w:tplc="0409000D" w:tentative="1">
      <w:start w:val="1"/>
      <w:numFmt w:val="bullet"/>
      <w:lvlText w:val=""/>
      <w:lvlJc w:val="left"/>
      <w:pPr>
        <w:tabs>
          <w:tab w:val="num" w:pos="1545"/>
        </w:tabs>
        <w:ind w:left="1545" w:hanging="420"/>
      </w:pPr>
      <w:rPr>
        <w:rFonts w:ascii="Wingdings" w:hAnsi="Wingdings" w:hint="default"/>
      </w:rPr>
    </w:lvl>
    <w:lvl w:ilvl="3" w:tplc="04090001" w:tentative="1">
      <w:start w:val="1"/>
      <w:numFmt w:val="bullet"/>
      <w:lvlText w:val=""/>
      <w:lvlJc w:val="left"/>
      <w:pPr>
        <w:tabs>
          <w:tab w:val="num" w:pos="1965"/>
        </w:tabs>
        <w:ind w:left="1965" w:hanging="420"/>
      </w:pPr>
      <w:rPr>
        <w:rFonts w:ascii="Wingdings" w:hAnsi="Wingdings" w:hint="default"/>
      </w:rPr>
    </w:lvl>
    <w:lvl w:ilvl="4" w:tplc="0409000B" w:tentative="1">
      <w:start w:val="1"/>
      <w:numFmt w:val="bullet"/>
      <w:lvlText w:val=""/>
      <w:lvlJc w:val="left"/>
      <w:pPr>
        <w:tabs>
          <w:tab w:val="num" w:pos="2385"/>
        </w:tabs>
        <w:ind w:left="2385" w:hanging="420"/>
      </w:pPr>
      <w:rPr>
        <w:rFonts w:ascii="Wingdings" w:hAnsi="Wingdings" w:hint="default"/>
      </w:rPr>
    </w:lvl>
    <w:lvl w:ilvl="5" w:tplc="0409000D" w:tentative="1">
      <w:start w:val="1"/>
      <w:numFmt w:val="bullet"/>
      <w:lvlText w:val=""/>
      <w:lvlJc w:val="left"/>
      <w:pPr>
        <w:tabs>
          <w:tab w:val="num" w:pos="2805"/>
        </w:tabs>
        <w:ind w:left="2805" w:hanging="420"/>
      </w:pPr>
      <w:rPr>
        <w:rFonts w:ascii="Wingdings" w:hAnsi="Wingdings" w:hint="default"/>
      </w:rPr>
    </w:lvl>
    <w:lvl w:ilvl="6" w:tplc="04090001" w:tentative="1">
      <w:start w:val="1"/>
      <w:numFmt w:val="bullet"/>
      <w:lvlText w:val=""/>
      <w:lvlJc w:val="left"/>
      <w:pPr>
        <w:tabs>
          <w:tab w:val="num" w:pos="3225"/>
        </w:tabs>
        <w:ind w:left="3225" w:hanging="420"/>
      </w:pPr>
      <w:rPr>
        <w:rFonts w:ascii="Wingdings" w:hAnsi="Wingdings" w:hint="default"/>
      </w:rPr>
    </w:lvl>
    <w:lvl w:ilvl="7" w:tplc="0409000B" w:tentative="1">
      <w:start w:val="1"/>
      <w:numFmt w:val="bullet"/>
      <w:lvlText w:val=""/>
      <w:lvlJc w:val="left"/>
      <w:pPr>
        <w:tabs>
          <w:tab w:val="num" w:pos="3645"/>
        </w:tabs>
        <w:ind w:left="3645" w:hanging="420"/>
      </w:pPr>
      <w:rPr>
        <w:rFonts w:ascii="Wingdings" w:hAnsi="Wingdings" w:hint="default"/>
      </w:rPr>
    </w:lvl>
    <w:lvl w:ilvl="8" w:tplc="0409000D" w:tentative="1">
      <w:start w:val="1"/>
      <w:numFmt w:val="bullet"/>
      <w:lvlText w:val=""/>
      <w:lvlJc w:val="left"/>
      <w:pPr>
        <w:tabs>
          <w:tab w:val="num" w:pos="4065"/>
        </w:tabs>
        <w:ind w:left="4065" w:hanging="420"/>
      </w:pPr>
      <w:rPr>
        <w:rFonts w:ascii="Wingdings" w:hAnsi="Wingdings" w:hint="default"/>
      </w:rPr>
    </w:lvl>
  </w:abstractNum>
  <w:abstractNum w:abstractNumId="17" w15:restartNumberingAfterBreak="0">
    <w:nsid w:val="437E6EB7"/>
    <w:multiLevelType w:val="hybridMultilevel"/>
    <w:tmpl w:val="F766CCBE"/>
    <w:lvl w:ilvl="0" w:tplc="444EBA26">
      <w:start w:val="1"/>
      <w:numFmt w:val="decimal"/>
      <w:lvlText w:val="(%1)"/>
      <w:lvlJc w:val="left"/>
      <w:pPr>
        <w:ind w:left="630" w:hanging="420"/>
      </w:pPr>
      <w:rPr>
        <w:rFonts w:hint="default"/>
        <w:b/>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4A252897"/>
    <w:multiLevelType w:val="hybridMultilevel"/>
    <w:tmpl w:val="83D27ABE"/>
    <w:lvl w:ilvl="0" w:tplc="BE5A3E40">
      <w:start w:val="1"/>
      <w:numFmt w:val="decimal"/>
      <w:lvlText w:val="(%1)"/>
      <w:lvlJc w:val="left"/>
      <w:pPr>
        <w:tabs>
          <w:tab w:val="num" w:pos="675"/>
        </w:tabs>
        <w:ind w:left="675" w:hanging="46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4AF6781D"/>
    <w:multiLevelType w:val="hybridMultilevel"/>
    <w:tmpl w:val="56A8EA70"/>
    <w:lvl w:ilvl="0" w:tplc="5142D6C0">
      <w:start w:val="1"/>
      <w:numFmt w:val="decimalEnclosedCircle"/>
      <w:lvlText w:val="%1"/>
      <w:lvlJc w:val="left"/>
      <w:pPr>
        <w:ind w:left="976" w:hanging="360"/>
      </w:pPr>
      <w:rPr>
        <w:rFonts w:ascii="ＭＳ ゴシック" w:eastAsia="ＭＳ ゴシック" w:hAnsi="ＭＳ ゴシック" w:cs="Times New Roman"/>
      </w:rPr>
    </w:lvl>
    <w:lvl w:ilvl="1" w:tplc="04090017" w:tentative="1">
      <w:start w:val="1"/>
      <w:numFmt w:val="aiueoFullWidth"/>
      <w:lvlText w:val="(%2)"/>
      <w:lvlJc w:val="left"/>
      <w:pPr>
        <w:ind w:left="1456" w:hanging="420"/>
      </w:pPr>
    </w:lvl>
    <w:lvl w:ilvl="2" w:tplc="04090011" w:tentative="1">
      <w:start w:val="1"/>
      <w:numFmt w:val="decimalEnclosedCircle"/>
      <w:lvlText w:val="%3"/>
      <w:lvlJc w:val="left"/>
      <w:pPr>
        <w:ind w:left="1876" w:hanging="420"/>
      </w:pPr>
    </w:lvl>
    <w:lvl w:ilvl="3" w:tplc="0409000F" w:tentative="1">
      <w:start w:val="1"/>
      <w:numFmt w:val="decimal"/>
      <w:lvlText w:val="%4."/>
      <w:lvlJc w:val="left"/>
      <w:pPr>
        <w:ind w:left="2296" w:hanging="420"/>
      </w:pPr>
    </w:lvl>
    <w:lvl w:ilvl="4" w:tplc="04090017" w:tentative="1">
      <w:start w:val="1"/>
      <w:numFmt w:val="aiueoFullWidth"/>
      <w:lvlText w:val="(%5)"/>
      <w:lvlJc w:val="left"/>
      <w:pPr>
        <w:ind w:left="2716" w:hanging="420"/>
      </w:pPr>
    </w:lvl>
    <w:lvl w:ilvl="5" w:tplc="04090011" w:tentative="1">
      <w:start w:val="1"/>
      <w:numFmt w:val="decimalEnclosedCircle"/>
      <w:lvlText w:val="%6"/>
      <w:lvlJc w:val="left"/>
      <w:pPr>
        <w:ind w:left="3136" w:hanging="420"/>
      </w:pPr>
    </w:lvl>
    <w:lvl w:ilvl="6" w:tplc="0409000F" w:tentative="1">
      <w:start w:val="1"/>
      <w:numFmt w:val="decimal"/>
      <w:lvlText w:val="%7."/>
      <w:lvlJc w:val="left"/>
      <w:pPr>
        <w:ind w:left="3556" w:hanging="420"/>
      </w:pPr>
    </w:lvl>
    <w:lvl w:ilvl="7" w:tplc="04090017" w:tentative="1">
      <w:start w:val="1"/>
      <w:numFmt w:val="aiueoFullWidth"/>
      <w:lvlText w:val="(%8)"/>
      <w:lvlJc w:val="left"/>
      <w:pPr>
        <w:ind w:left="3976" w:hanging="420"/>
      </w:pPr>
    </w:lvl>
    <w:lvl w:ilvl="8" w:tplc="04090011" w:tentative="1">
      <w:start w:val="1"/>
      <w:numFmt w:val="decimalEnclosedCircle"/>
      <w:lvlText w:val="%9"/>
      <w:lvlJc w:val="left"/>
      <w:pPr>
        <w:ind w:left="4396" w:hanging="420"/>
      </w:pPr>
    </w:lvl>
  </w:abstractNum>
  <w:abstractNum w:abstractNumId="20" w15:restartNumberingAfterBreak="0">
    <w:nsid w:val="4CE407C4"/>
    <w:multiLevelType w:val="hybridMultilevel"/>
    <w:tmpl w:val="BE50AF60"/>
    <w:lvl w:ilvl="0" w:tplc="CFDEF59A">
      <w:start w:val="3"/>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1" w15:restartNumberingAfterBreak="0">
    <w:nsid w:val="4D877F87"/>
    <w:multiLevelType w:val="hybridMultilevel"/>
    <w:tmpl w:val="AC9C5F8C"/>
    <w:lvl w:ilvl="0" w:tplc="B52609C2">
      <w:start w:val="1"/>
      <w:numFmt w:val="decimalFullWidth"/>
      <w:lvlText w:val="（%1）"/>
      <w:lvlJc w:val="left"/>
      <w:pPr>
        <w:tabs>
          <w:tab w:val="num" w:pos="925"/>
        </w:tabs>
        <w:ind w:left="925" w:hanging="720"/>
      </w:pPr>
      <w:rPr>
        <w:rFonts w:hint="eastAsia"/>
      </w:rPr>
    </w:lvl>
    <w:lvl w:ilvl="1" w:tplc="04090017" w:tentative="1">
      <w:start w:val="1"/>
      <w:numFmt w:val="aiueoFullWidth"/>
      <w:lvlText w:val="(%2)"/>
      <w:lvlJc w:val="left"/>
      <w:pPr>
        <w:tabs>
          <w:tab w:val="num" w:pos="1045"/>
        </w:tabs>
        <w:ind w:left="1045" w:hanging="420"/>
      </w:pPr>
    </w:lvl>
    <w:lvl w:ilvl="2" w:tplc="04090011" w:tentative="1">
      <w:start w:val="1"/>
      <w:numFmt w:val="decimalEnclosedCircle"/>
      <w:lvlText w:val="%3"/>
      <w:lvlJc w:val="left"/>
      <w:pPr>
        <w:tabs>
          <w:tab w:val="num" w:pos="1465"/>
        </w:tabs>
        <w:ind w:left="1465" w:hanging="420"/>
      </w:pPr>
    </w:lvl>
    <w:lvl w:ilvl="3" w:tplc="0409000F" w:tentative="1">
      <w:start w:val="1"/>
      <w:numFmt w:val="decimal"/>
      <w:lvlText w:val="%4."/>
      <w:lvlJc w:val="left"/>
      <w:pPr>
        <w:tabs>
          <w:tab w:val="num" w:pos="1885"/>
        </w:tabs>
        <w:ind w:left="1885" w:hanging="420"/>
      </w:pPr>
    </w:lvl>
    <w:lvl w:ilvl="4" w:tplc="04090017" w:tentative="1">
      <w:start w:val="1"/>
      <w:numFmt w:val="aiueoFullWidth"/>
      <w:lvlText w:val="(%5)"/>
      <w:lvlJc w:val="left"/>
      <w:pPr>
        <w:tabs>
          <w:tab w:val="num" w:pos="2305"/>
        </w:tabs>
        <w:ind w:left="2305" w:hanging="420"/>
      </w:pPr>
    </w:lvl>
    <w:lvl w:ilvl="5" w:tplc="04090011" w:tentative="1">
      <w:start w:val="1"/>
      <w:numFmt w:val="decimalEnclosedCircle"/>
      <w:lvlText w:val="%6"/>
      <w:lvlJc w:val="left"/>
      <w:pPr>
        <w:tabs>
          <w:tab w:val="num" w:pos="2725"/>
        </w:tabs>
        <w:ind w:left="2725" w:hanging="420"/>
      </w:pPr>
    </w:lvl>
    <w:lvl w:ilvl="6" w:tplc="0409000F" w:tentative="1">
      <w:start w:val="1"/>
      <w:numFmt w:val="decimal"/>
      <w:lvlText w:val="%7."/>
      <w:lvlJc w:val="left"/>
      <w:pPr>
        <w:tabs>
          <w:tab w:val="num" w:pos="3145"/>
        </w:tabs>
        <w:ind w:left="3145" w:hanging="420"/>
      </w:pPr>
    </w:lvl>
    <w:lvl w:ilvl="7" w:tplc="04090017" w:tentative="1">
      <w:start w:val="1"/>
      <w:numFmt w:val="aiueoFullWidth"/>
      <w:lvlText w:val="(%8)"/>
      <w:lvlJc w:val="left"/>
      <w:pPr>
        <w:tabs>
          <w:tab w:val="num" w:pos="3565"/>
        </w:tabs>
        <w:ind w:left="3565" w:hanging="420"/>
      </w:pPr>
    </w:lvl>
    <w:lvl w:ilvl="8" w:tplc="04090011" w:tentative="1">
      <w:start w:val="1"/>
      <w:numFmt w:val="decimalEnclosedCircle"/>
      <w:lvlText w:val="%9"/>
      <w:lvlJc w:val="left"/>
      <w:pPr>
        <w:tabs>
          <w:tab w:val="num" w:pos="3985"/>
        </w:tabs>
        <w:ind w:left="3985" w:hanging="420"/>
      </w:pPr>
    </w:lvl>
  </w:abstractNum>
  <w:abstractNum w:abstractNumId="22" w15:restartNumberingAfterBreak="0">
    <w:nsid w:val="517B2609"/>
    <w:multiLevelType w:val="hybridMultilevel"/>
    <w:tmpl w:val="83DABC2C"/>
    <w:lvl w:ilvl="0" w:tplc="ED6E1A9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4237D43"/>
    <w:multiLevelType w:val="hybridMultilevel"/>
    <w:tmpl w:val="089CC9B8"/>
    <w:lvl w:ilvl="0" w:tplc="9946A64A">
      <w:start w:val="8"/>
      <w:numFmt w:val="decimal"/>
      <w:lvlText w:val="(%1)"/>
      <w:lvlJc w:val="left"/>
      <w:pPr>
        <w:tabs>
          <w:tab w:val="num" w:pos="360"/>
        </w:tabs>
        <w:ind w:left="360" w:hanging="36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A8F75CD"/>
    <w:multiLevelType w:val="singleLevel"/>
    <w:tmpl w:val="F8929BCC"/>
    <w:lvl w:ilvl="0">
      <w:numFmt w:val="bullet"/>
      <w:lvlText w:val="◎"/>
      <w:lvlJc w:val="left"/>
      <w:pPr>
        <w:tabs>
          <w:tab w:val="num" w:pos="225"/>
        </w:tabs>
        <w:ind w:left="225" w:hanging="225"/>
      </w:pPr>
      <w:rPr>
        <w:rFonts w:ascii="ＭＳ 明朝" w:eastAsia="ＭＳ 明朝" w:hAnsi="ＭＳ 明朝" w:hint="eastAsia"/>
      </w:rPr>
    </w:lvl>
  </w:abstractNum>
  <w:abstractNum w:abstractNumId="25" w15:restartNumberingAfterBreak="0">
    <w:nsid w:val="6C251989"/>
    <w:multiLevelType w:val="hybridMultilevel"/>
    <w:tmpl w:val="14F2D1BC"/>
    <w:lvl w:ilvl="0" w:tplc="444EBA26">
      <w:start w:val="1"/>
      <w:numFmt w:val="decimal"/>
      <w:lvlText w:val="(%1)"/>
      <w:lvlJc w:val="left"/>
      <w:pPr>
        <w:ind w:left="630" w:hanging="420"/>
      </w:pPr>
      <w:rPr>
        <w:rFonts w:hint="default"/>
        <w:b/>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6C78023A"/>
    <w:multiLevelType w:val="hybridMultilevel"/>
    <w:tmpl w:val="94DC4FC2"/>
    <w:lvl w:ilvl="0" w:tplc="E86657A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7" w15:restartNumberingAfterBreak="0">
    <w:nsid w:val="6DC26BC1"/>
    <w:multiLevelType w:val="hybridMultilevel"/>
    <w:tmpl w:val="A8425986"/>
    <w:lvl w:ilvl="0" w:tplc="A82ACED6">
      <w:numFmt w:val="bullet"/>
      <w:lvlText w:val="※"/>
      <w:lvlJc w:val="left"/>
      <w:pPr>
        <w:tabs>
          <w:tab w:val="num" w:pos="1209"/>
        </w:tabs>
        <w:ind w:left="1209" w:hanging="360"/>
      </w:pPr>
      <w:rPr>
        <w:rFonts w:ascii="ＭＳ Ｐ明朝" w:eastAsia="ＭＳ Ｐ明朝" w:hAnsi="ＭＳ Ｐ明朝" w:cs="Times New Roman" w:hint="eastAsia"/>
      </w:rPr>
    </w:lvl>
    <w:lvl w:ilvl="1" w:tplc="0409000B" w:tentative="1">
      <w:start w:val="1"/>
      <w:numFmt w:val="bullet"/>
      <w:lvlText w:val=""/>
      <w:lvlJc w:val="left"/>
      <w:pPr>
        <w:tabs>
          <w:tab w:val="num" w:pos="1689"/>
        </w:tabs>
        <w:ind w:left="1689" w:hanging="420"/>
      </w:pPr>
      <w:rPr>
        <w:rFonts w:ascii="Wingdings" w:hAnsi="Wingdings" w:hint="default"/>
      </w:rPr>
    </w:lvl>
    <w:lvl w:ilvl="2" w:tplc="0409000D" w:tentative="1">
      <w:start w:val="1"/>
      <w:numFmt w:val="bullet"/>
      <w:lvlText w:val=""/>
      <w:lvlJc w:val="left"/>
      <w:pPr>
        <w:tabs>
          <w:tab w:val="num" w:pos="2109"/>
        </w:tabs>
        <w:ind w:left="2109" w:hanging="420"/>
      </w:pPr>
      <w:rPr>
        <w:rFonts w:ascii="Wingdings" w:hAnsi="Wingdings" w:hint="default"/>
      </w:rPr>
    </w:lvl>
    <w:lvl w:ilvl="3" w:tplc="04090001" w:tentative="1">
      <w:start w:val="1"/>
      <w:numFmt w:val="bullet"/>
      <w:lvlText w:val=""/>
      <w:lvlJc w:val="left"/>
      <w:pPr>
        <w:tabs>
          <w:tab w:val="num" w:pos="2529"/>
        </w:tabs>
        <w:ind w:left="2529" w:hanging="420"/>
      </w:pPr>
      <w:rPr>
        <w:rFonts w:ascii="Wingdings" w:hAnsi="Wingdings" w:hint="default"/>
      </w:rPr>
    </w:lvl>
    <w:lvl w:ilvl="4" w:tplc="0409000B" w:tentative="1">
      <w:start w:val="1"/>
      <w:numFmt w:val="bullet"/>
      <w:lvlText w:val=""/>
      <w:lvlJc w:val="left"/>
      <w:pPr>
        <w:tabs>
          <w:tab w:val="num" w:pos="2949"/>
        </w:tabs>
        <w:ind w:left="2949" w:hanging="420"/>
      </w:pPr>
      <w:rPr>
        <w:rFonts w:ascii="Wingdings" w:hAnsi="Wingdings" w:hint="default"/>
      </w:rPr>
    </w:lvl>
    <w:lvl w:ilvl="5" w:tplc="0409000D" w:tentative="1">
      <w:start w:val="1"/>
      <w:numFmt w:val="bullet"/>
      <w:lvlText w:val=""/>
      <w:lvlJc w:val="left"/>
      <w:pPr>
        <w:tabs>
          <w:tab w:val="num" w:pos="3369"/>
        </w:tabs>
        <w:ind w:left="3369" w:hanging="420"/>
      </w:pPr>
      <w:rPr>
        <w:rFonts w:ascii="Wingdings" w:hAnsi="Wingdings" w:hint="default"/>
      </w:rPr>
    </w:lvl>
    <w:lvl w:ilvl="6" w:tplc="04090001" w:tentative="1">
      <w:start w:val="1"/>
      <w:numFmt w:val="bullet"/>
      <w:lvlText w:val=""/>
      <w:lvlJc w:val="left"/>
      <w:pPr>
        <w:tabs>
          <w:tab w:val="num" w:pos="3789"/>
        </w:tabs>
        <w:ind w:left="3789" w:hanging="420"/>
      </w:pPr>
      <w:rPr>
        <w:rFonts w:ascii="Wingdings" w:hAnsi="Wingdings" w:hint="default"/>
      </w:rPr>
    </w:lvl>
    <w:lvl w:ilvl="7" w:tplc="0409000B" w:tentative="1">
      <w:start w:val="1"/>
      <w:numFmt w:val="bullet"/>
      <w:lvlText w:val=""/>
      <w:lvlJc w:val="left"/>
      <w:pPr>
        <w:tabs>
          <w:tab w:val="num" w:pos="4209"/>
        </w:tabs>
        <w:ind w:left="4209" w:hanging="420"/>
      </w:pPr>
      <w:rPr>
        <w:rFonts w:ascii="Wingdings" w:hAnsi="Wingdings" w:hint="default"/>
      </w:rPr>
    </w:lvl>
    <w:lvl w:ilvl="8" w:tplc="0409000D" w:tentative="1">
      <w:start w:val="1"/>
      <w:numFmt w:val="bullet"/>
      <w:lvlText w:val=""/>
      <w:lvlJc w:val="left"/>
      <w:pPr>
        <w:tabs>
          <w:tab w:val="num" w:pos="4629"/>
        </w:tabs>
        <w:ind w:left="4629" w:hanging="420"/>
      </w:pPr>
      <w:rPr>
        <w:rFonts w:ascii="Wingdings" w:hAnsi="Wingdings" w:hint="default"/>
      </w:rPr>
    </w:lvl>
  </w:abstractNum>
  <w:abstractNum w:abstractNumId="28" w15:restartNumberingAfterBreak="0">
    <w:nsid w:val="76CA6220"/>
    <w:multiLevelType w:val="hybridMultilevel"/>
    <w:tmpl w:val="9D4C0ABA"/>
    <w:lvl w:ilvl="0" w:tplc="083C2C94">
      <w:start w:val="9"/>
      <w:numFmt w:val="decimal"/>
      <w:lvlText w:val="(%1)"/>
      <w:lvlJc w:val="left"/>
      <w:pPr>
        <w:tabs>
          <w:tab w:val="num" w:pos="360"/>
        </w:tabs>
        <w:ind w:left="360" w:hanging="360"/>
      </w:pPr>
      <w:rPr>
        <w:rFonts w:hint="default"/>
        <w:b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4"/>
  </w:num>
  <w:num w:numId="2">
    <w:abstractNumId w:val="12"/>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27"/>
  </w:num>
  <w:num w:numId="19">
    <w:abstractNumId w:val="13"/>
  </w:num>
  <w:num w:numId="20">
    <w:abstractNumId w:val="16"/>
  </w:num>
  <w:num w:numId="21">
    <w:abstractNumId w:val="15"/>
  </w:num>
  <w:num w:numId="22">
    <w:abstractNumId w:val="4"/>
  </w:num>
  <w:num w:numId="23">
    <w:abstractNumId w:val="6"/>
  </w:num>
  <w:num w:numId="24">
    <w:abstractNumId w:val="5"/>
  </w:num>
  <w:num w:numId="25">
    <w:abstractNumId w:val="18"/>
  </w:num>
  <w:num w:numId="26">
    <w:abstractNumId w:val="10"/>
  </w:num>
  <w:num w:numId="27">
    <w:abstractNumId w:val="21"/>
  </w:num>
  <w:num w:numId="28">
    <w:abstractNumId w:val="20"/>
  </w:num>
  <w:num w:numId="29">
    <w:abstractNumId w:val="14"/>
  </w:num>
  <w:num w:numId="30">
    <w:abstractNumId w:val="28"/>
  </w:num>
  <w:num w:numId="31">
    <w:abstractNumId w:val="23"/>
  </w:num>
  <w:num w:numId="32">
    <w:abstractNumId w:val="19"/>
  </w:num>
  <w:num w:numId="33">
    <w:abstractNumId w:val="11"/>
  </w:num>
  <w:num w:numId="34">
    <w:abstractNumId w:val="26"/>
  </w:num>
  <w:num w:numId="35">
    <w:abstractNumId w:val="22"/>
  </w:num>
  <w:num w:numId="36">
    <w:abstractNumId w:val="7"/>
  </w:num>
  <w:num w:numId="37">
    <w:abstractNumId w:val="9"/>
  </w:num>
  <w:num w:numId="38">
    <w:abstractNumId w:val="1"/>
  </w:num>
  <w:num w:numId="39">
    <w:abstractNumId w:val="8"/>
  </w:num>
  <w:num w:numId="40">
    <w:abstractNumId w:val="17"/>
  </w:num>
  <w:num w:numId="41">
    <w:abstractNumId w:val="25"/>
  </w:num>
  <w:num w:numId="42">
    <w:abstractNumId w:val="2"/>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205"/>
  <w:drawingGridVerticalSpacing w:val="357"/>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7E0"/>
    <w:rsid w:val="000032E0"/>
    <w:rsid w:val="00003DFA"/>
    <w:rsid w:val="00004EFD"/>
    <w:rsid w:val="00010D7D"/>
    <w:rsid w:val="00017746"/>
    <w:rsid w:val="0002022C"/>
    <w:rsid w:val="00023C88"/>
    <w:rsid w:val="000315E2"/>
    <w:rsid w:val="0003181C"/>
    <w:rsid w:val="00033C26"/>
    <w:rsid w:val="00033CB4"/>
    <w:rsid w:val="00040562"/>
    <w:rsid w:val="00041B6A"/>
    <w:rsid w:val="00045B61"/>
    <w:rsid w:val="0004673F"/>
    <w:rsid w:val="00054199"/>
    <w:rsid w:val="000544E7"/>
    <w:rsid w:val="00057043"/>
    <w:rsid w:val="00057702"/>
    <w:rsid w:val="00057A24"/>
    <w:rsid w:val="0006189B"/>
    <w:rsid w:val="00062C21"/>
    <w:rsid w:val="0006621D"/>
    <w:rsid w:val="000740D3"/>
    <w:rsid w:val="00076DCD"/>
    <w:rsid w:val="00083BF6"/>
    <w:rsid w:val="00093478"/>
    <w:rsid w:val="000948AD"/>
    <w:rsid w:val="000967D3"/>
    <w:rsid w:val="0009795C"/>
    <w:rsid w:val="000A0936"/>
    <w:rsid w:val="000A0B19"/>
    <w:rsid w:val="000A1090"/>
    <w:rsid w:val="000A6192"/>
    <w:rsid w:val="000A7513"/>
    <w:rsid w:val="000B1F89"/>
    <w:rsid w:val="000C0D45"/>
    <w:rsid w:val="000C11F8"/>
    <w:rsid w:val="000C1A3C"/>
    <w:rsid w:val="000C2A10"/>
    <w:rsid w:val="000C411F"/>
    <w:rsid w:val="000D011B"/>
    <w:rsid w:val="000D0F74"/>
    <w:rsid w:val="000E0027"/>
    <w:rsid w:val="000E0292"/>
    <w:rsid w:val="000E174F"/>
    <w:rsid w:val="000E6F7E"/>
    <w:rsid w:val="0010073D"/>
    <w:rsid w:val="0010421A"/>
    <w:rsid w:val="00104850"/>
    <w:rsid w:val="001055CB"/>
    <w:rsid w:val="00105F53"/>
    <w:rsid w:val="0010707C"/>
    <w:rsid w:val="0010778F"/>
    <w:rsid w:val="00114167"/>
    <w:rsid w:val="00114B97"/>
    <w:rsid w:val="00122BCF"/>
    <w:rsid w:val="00127158"/>
    <w:rsid w:val="001276DC"/>
    <w:rsid w:val="00130329"/>
    <w:rsid w:val="00131441"/>
    <w:rsid w:val="00133E95"/>
    <w:rsid w:val="00134481"/>
    <w:rsid w:val="00136D03"/>
    <w:rsid w:val="00137892"/>
    <w:rsid w:val="0014123C"/>
    <w:rsid w:val="00142192"/>
    <w:rsid w:val="00144AFD"/>
    <w:rsid w:val="00144E09"/>
    <w:rsid w:val="00145B5F"/>
    <w:rsid w:val="00150427"/>
    <w:rsid w:val="001534B0"/>
    <w:rsid w:val="00153AFE"/>
    <w:rsid w:val="00155B40"/>
    <w:rsid w:val="00155C81"/>
    <w:rsid w:val="001569CC"/>
    <w:rsid w:val="001572D3"/>
    <w:rsid w:val="00161682"/>
    <w:rsid w:val="00164A31"/>
    <w:rsid w:val="0016533F"/>
    <w:rsid w:val="00172B43"/>
    <w:rsid w:val="001754BD"/>
    <w:rsid w:val="0017654F"/>
    <w:rsid w:val="001778E0"/>
    <w:rsid w:val="00181787"/>
    <w:rsid w:val="00182F9B"/>
    <w:rsid w:val="0018589D"/>
    <w:rsid w:val="001940EA"/>
    <w:rsid w:val="00194BB2"/>
    <w:rsid w:val="00196B98"/>
    <w:rsid w:val="001A425D"/>
    <w:rsid w:val="001B2AEF"/>
    <w:rsid w:val="001B2F64"/>
    <w:rsid w:val="001C09D5"/>
    <w:rsid w:val="001C0FDE"/>
    <w:rsid w:val="001C2AC2"/>
    <w:rsid w:val="001C747E"/>
    <w:rsid w:val="001D195C"/>
    <w:rsid w:val="001D1ED5"/>
    <w:rsid w:val="001D57E0"/>
    <w:rsid w:val="001D639E"/>
    <w:rsid w:val="001D7B8C"/>
    <w:rsid w:val="001E2DDA"/>
    <w:rsid w:val="001E3F7D"/>
    <w:rsid w:val="002120CD"/>
    <w:rsid w:val="002154E7"/>
    <w:rsid w:val="00215667"/>
    <w:rsid w:val="0021642F"/>
    <w:rsid w:val="002212BA"/>
    <w:rsid w:val="00223584"/>
    <w:rsid w:val="00234C3E"/>
    <w:rsid w:val="00236CBC"/>
    <w:rsid w:val="002451BB"/>
    <w:rsid w:val="0024717D"/>
    <w:rsid w:val="00251FD7"/>
    <w:rsid w:val="00252408"/>
    <w:rsid w:val="00254519"/>
    <w:rsid w:val="002567DC"/>
    <w:rsid w:val="00262444"/>
    <w:rsid w:val="002657B6"/>
    <w:rsid w:val="00265E0A"/>
    <w:rsid w:val="00266389"/>
    <w:rsid w:val="00270CBA"/>
    <w:rsid w:val="00273B54"/>
    <w:rsid w:val="00274611"/>
    <w:rsid w:val="00286B2B"/>
    <w:rsid w:val="00291E48"/>
    <w:rsid w:val="00293F1D"/>
    <w:rsid w:val="00296E19"/>
    <w:rsid w:val="00296F72"/>
    <w:rsid w:val="002B3308"/>
    <w:rsid w:val="002C2129"/>
    <w:rsid w:val="002C3308"/>
    <w:rsid w:val="002C44AE"/>
    <w:rsid w:val="002D437C"/>
    <w:rsid w:val="002E57BF"/>
    <w:rsid w:val="002E71F1"/>
    <w:rsid w:val="002F2173"/>
    <w:rsid w:val="0030044A"/>
    <w:rsid w:val="00307B72"/>
    <w:rsid w:val="003142FE"/>
    <w:rsid w:val="00320BD8"/>
    <w:rsid w:val="00320E3E"/>
    <w:rsid w:val="003236CB"/>
    <w:rsid w:val="00330858"/>
    <w:rsid w:val="0033099F"/>
    <w:rsid w:val="00330EE0"/>
    <w:rsid w:val="00331CBB"/>
    <w:rsid w:val="00332360"/>
    <w:rsid w:val="003366F3"/>
    <w:rsid w:val="00340664"/>
    <w:rsid w:val="003414D4"/>
    <w:rsid w:val="003456C2"/>
    <w:rsid w:val="003461D9"/>
    <w:rsid w:val="00352F7E"/>
    <w:rsid w:val="00364967"/>
    <w:rsid w:val="0036523E"/>
    <w:rsid w:val="0036543D"/>
    <w:rsid w:val="0037088E"/>
    <w:rsid w:val="00372617"/>
    <w:rsid w:val="00372D89"/>
    <w:rsid w:val="00382F57"/>
    <w:rsid w:val="003854F8"/>
    <w:rsid w:val="00390B9E"/>
    <w:rsid w:val="00396A7D"/>
    <w:rsid w:val="00396E95"/>
    <w:rsid w:val="0039750F"/>
    <w:rsid w:val="00397A6C"/>
    <w:rsid w:val="003A67B5"/>
    <w:rsid w:val="003B0776"/>
    <w:rsid w:val="003C1EF1"/>
    <w:rsid w:val="003C62C5"/>
    <w:rsid w:val="003C79DA"/>
    <w:rsid w:val="003D3C08"/>
    <w:rsid w:val="003E5565"/>
    <w:rsid w:val="003E7256"/>
    <w:rsid w:val="003F103C"/>
    <w:rsid w:val="003F2582"/>
    <w:rsid w:val="003F288A"/>
    <w:rsid w:val="003F3760"/>
    <w:rsid w:val="003F3A72"/>
    <w:rsid w:val="00400121"/>
    <w:rsid w:val="004037CC"/>
    <w:rsid w:val="00403B3A"/>
    <w:rsid w:val="00403C57"/>
    <w:rsid w:val="00417501"/>
    <w:rsid w:val="004218BE"/>
    <w:rsid w:val="00427098"/>
    <w:rsid w:val="00431268"/>
    <w:rsid w:val="004312EE"/>
    <w:rsid w:val="00431F2B"/>
    <w:rsid w:val="004330B0"/>
    <w:rsid w:val="00435288"/>
    <w:rsid w:val="00444286"/>
    <w:rsid w:val="00452598"/>
    <w:rsid w:val="00455A0B"/>
    <w:rsid w:val="004568E3"/>
    <w:rsid w:val="00456D8D"/>
    <w:rsid w:val="00476FE9"/>
    <w:rsid w:val="00477ADC"/>
    <w:rsid w:val="00480A3E"/>
    <w:rsid w:val="00481187"/>
    <w:rsid w:val="004821B6"/>
    <w:rsid w:val="00482B7A"/>
    <w:rsid w:val="00485C5B"/>
    <w:rsid w:val="00487CAF"/>
    <w:rsid w:val="00490958"/>
    <w:rsid w:val="00496FB1"/>
    <w:rsid w:val="004A6B35"/>
    <w:rsid w:val="004A7F93"/>
    <w:rsid w:val="004B0D82"/>
    <w:rsid w:val="004C05D4"/>
    <w:rsid w:val="004D06AC"/>
    <w:rsid w:val="004D4309"/>
    <w:rsid w:val="004D6D1E"/>
    <w:rsid w:val="004E1438"/>
    <w:rsid w:val="004E1AA5"/>
    <w:rsid w:val="004F4720"/>
    <w:rsid w:val="00500416"/>
    <w:rsid w:val="00504D1E"/>
    <w:rsid w:val="00513ABC"/>
    <w:rsid w:val="00520491"/>
    <w:rsid w:val="005300B8"/>
    <w:rsid w:val="00531444"/>
    <w:rsid w:val="00534AD1"/>
    <w:rsid w:val="005357E2"/>
    <w:rsid w:val="0054362E"/>
    <w:rsid w:val="00547C89"/>
    <w:rsid w:val="00552A3D"/>
    <w:rsid w:val="005536E8"/>
    <w:rsid w:val="005609EE"/>
    <w:rsid w:val="00563767"/>
    <w:rsid w:val="005709D5"/>
    <w:rsid w:val="00572750"/>
    <w:rsid w:val="00584746"/>
    <w:rsid w:val="00592C30"/>
    <w:rsid w:val="00593AA7"/>
    <w:rsid w:val="00595812"/>
    <w:rsid w:val="0059677E"/>
    <w:rsid w:val="00596A01"/>
    <w:rsid w:val="00597A77"/>
    <w:rsid w:val="005B02F0"/>
    <w:rsid w:val="005B0FD0"/>
    <w:rsid w:val="005B4843"/>
    <w:rsid w:val="005C12C7"/>
    <w:rsid w:val="005C1F73"/>
    <w:rsid w:val="005C2AFC"/>
    <w:rsid w:val="005C338D"/>
    <w:rsid w:val="005D491D"/>
    <w:rsid w:val="005D594E"/>
    <w:rsid w:val="005D5E0F"/>
    <w:rsid w:val="005D6D84"/>
    <w:rsid w:val="005E1246"/>
    <w:rsid w:val="005E397A"/>
    <w:rsid w:val="005F1A7F"/>
    <w:rsid w:val="005F3AD6"/>
    <w:rsid w:val="00602450"/>
    <w:rsid w:val="006068CA"/>
    <w:rsid w:val="0061788E"/>
    <w:rsid w:val="00620181"/>
    <w:rsid w:val="006205DE"/>
    <w:rsid w:val="00621F8E"/>
    <w:rsid w:val="006262E6"/>
    <w:rsid w:val="00627018"/>
    <w:rsid w:val="006312C9"/>
    <w:rsid w:val="00631EE5"/>
    <w:rsid w:val="00633082"/>
    <w:rsid w:val="006346A5"/>
    <w:rsid w:val="006414D0"/>
    <w:rsid w:val="0064216F"/>
    <w:rsid w:val="0064627A"/>
    <w:rsid w:val="0064682E"/>
    <w:rsid w:val="006508FA"/>
    <w:rsid w:val="0065163A"/>
    <w:rsid w:val="00651B79"/>
    <w:rsid w:val="00653D23"/>
    <w:rsid w:val="00655C14"/>
    <w:rsid w:val="00655EBD"/>
    <w:rsid w:val="006648BA"/>
    <w:rsid w:val="00664D3B"/>
    <w:rsid w:val="0066515F"/>
    <w:rsid w:val="0067428D"/>
    <w:rsid w:val="00677D12"/>
    <w:rsid w:val="00683985"/>
    <w:rsid w:val="00687BF4"/>
    <w:rsid w:val="006927E5"/>
    <w:rsid w:val="006A2367"/>
    <w:rsid w:val="006A31C7"/>
    <w:rsid w:val="006A7966"/>
    <w:rsid w:val="006A7E40"/>
    <w:rsid w:val="006B3873"/>
    <w:rsid w:val="006C3458"/>
    <w:rsid w:val="006C457E"/>
    <w:rsid w:val="006C46A2"/>
    <w:rsid w:val="006D4353"/>
    <w:rsid w:val="006E32F7"/>
    <w:rsid w:val="006E5C49"/>
    <w:rsid w:val="006E7313"/>
    <w:rsid w:val="006E74D2"/>
    <w:rsid w:val="006F6B12"/>
    <w:rsid w:val="0070002D"/>
    <w:rsid w:val="00701F32"/>
    <w:rsid w:val="0070703A"/>
    <w:rsid w:val="00711248"/>
    <w:rsid w:val="0071360C"/>
    <w:rsid w:val="00715351"/>
    <w:rsid w:val="00716AE6"/>
    <w:rsid w:val="00724135"/>
    <w:rsid w:val="00727C98"/>
    <w:rsid w:val="0073267F"/>
    <w:rsid w:val="00736CF3"/>
    <w:rsid w:val="00741366"/>
    <w:rsid w:val="0074178F"/>
    <w:rsid w:val="00745D38"/>
    <w:rsid w:val="00747E90"/>
    <w:rsid w:val="0075160E"/>
    <w:rsid w:val="00752C9D"/>
    <w:rsid w:val="00761725"/>
    <w:rsid w:val="00764FA0"/>
    <w:rsid w:val="007738DE"/>
    <w:rsid w:val="00776CF4"/>
    <w:rsid w:val="00781AD0"/>
    <w:rsid w:val="00786665"/>
    <w:rsid w:val="0079593A"/>
    <w:rsid w:val="007A444C"/>
    <w:rsid w:val="007A6B64"/>
    <w:rsid w:val="007B0A9F"/>
    <w:rsid w:val="007B1D71"/>
    <w:rsid w:val="007B1FEF"/>
    <w:rsid w:val="007B35A4"/>
    <w:rsid w:val="007B464D"/>
    <w:rsid w:val="007B4963"/>
    <w:rsid w:val="007C4C16"/>
    <w:rsid w:val="007C54F1"/>
    <w:rsid w:val="007D2138"/>
    <w:rsid w:val="007D2BAE"/>
    <w:rsid w:val="007D2F89"/>
    <w:rsid w:val="007D3047"/>
    <w:rsid w:val="007D504A"/>
    <w:rsid w:val="007E2552"/>
    <w:rsid w:val="007E4FE7"/>
    <w:rsid w:val="007F2B16"/>
    <w:rsid w:val="008025DA"/>
    <w:rsid w:val="008043BA"/>
    <w:rsid w:val="00804FFF"/>
    <w:rsid w:val="0080676A"/>
    <w:rsid w:val="00814D20"/>
    <w:rsid w:val="00815BEA"/>
    <w:rsid w:val="00832EC6"/>
    <w:rsid w:val="008334AD"/>
    <w:rsid w:val="0083628F"/>
    <w:rsid w:val="00836434"/>
    <w:rsid w:val="00843A3A"/>
    <w:rsid w:val="008449FC"/>
    <w:rsid w:val="00845D04"/>
    <w:rsid w:val="00845DAF"/>
    <w:rsid w:val="0084635E"/>
    <w:rsid w:val="008549D0"/>
    <w:rsid w:val="00854BCC"/>
    <w:rsid w:val="00862741"/>
    <w:rsid w:val="00872C56"/>
    <w:rsid w:val="0087609E"/>
    <w:rsid w:val="00891F92"/>
    <w:rsid w:val="008A00A8"/>
    <w:rsid w:val="008A10E2"/>
    <w:rsid w:val="008A330D"/>
    <w:rsid w:val="008B0CBD"/>
    <w:rsid w:val="008B1A10"/>
    <w:rsid w:val="008B34B4"/>
    <w:rsid w:val="008B3701"/>
    <w:rsid w:val="008B4E87"/>
    <w:rsid w:val="008B75BC"/>
    <w:rsid w:val="008C2CD4"/>
    <w:rsid w:val="008C490C"/>
    <w:rsid w:val="008C4D12"/>
    <w:rsid w:val="008D0964"/>
    <w:rsid w:val="008D1A86"/>
    <w:rsid w:val="008D2F2D"/>
    <w:rsid w:val="008D4535"/>
    <w:rsid w:val="008D4B01"/>
    <w:rsid w:val="008D7F52"/>
    <w:rsid w:val="008E4E5B"/>
    <w:rsid w:val="008E6DEE"/>
    <w:rsid w:val="008F1B73"/>
    <w:rsid w:val="008F2AF6"/>
    <w:rsid w:val="008F5AD8"/>
    <w:rsid w:val="008F5B83"/>
    <w:rsid w:val="008F5CE2"/>
    <w:rsid w:val="00902547"/>
    <w:rsid w:val="0090255C"/>
    <w:rsid w:val="00903F58"/>
    <w:rsid w:val="00906AA7"/>
    <w:rsid w:val="0091072B"/>
    <w:rsid w:val="00911A8E"/>
    <w:rsid w:val="00915963"/>
    <w:rsid w:val="00915F0A"/>
    <w:rsid w:val="00917543"/>
    <w:rsid w:val="009301AB"/>
    <w:rsid w:val="00931BCD"/>
    <w:rsid w:val="0093383D"/>
    <w:rsid w:val="00935E54"/>
    <w:rsid w:val="00944FEA"/>
    <w:rsid w:val="009456E1"/>
    <w:rsid w:val="0095273D"/>
    <w:rsid w:val="0095538F"/>
    <w:rsid w:val="00955478"/>
    <w:rsid w:val="009557E7"/>
    <w:rsid w:val="009568FC"/>
    <w:rsid w:val="0095716F"/>
    <w:rsid w:val="0095721E"/>
    <w:rsid w:val="00957F5E"/>
    <w:rsid w:val="0096077F"/>
    <w:rsid w:val="00965E44"/>
    <w:rsid w:val="00972EE2"/>
    <w:rsid w:val="0097335D"/>
    <w:rsid w:val="00983EBF"/>
    <w:rsid w:val="00990664"/>
    <w:rsid w:val="00990B8D"/>
    <w:rsid w:val="00993C37"/>
    <w:rsid w:val="009962F3"/>
    <w:rsid w:val="009A1FB4"/>
    <w:rsid w:val="009B1C36"/>
    <w:rsid w:val="009B23CC"/>
    <w:rsid w:val="009B7063"/>
    <w:rsid w:val="009C3376"/>
    <w:rsid w:val="009C4CA6"/>
    <w:rsid w:val="009C6572"/>
    <w:rsid w:val="009D01DC"/>
    <w:rsid w:val="009E0232"/>
    <w:rsid w:val="009E32C6"/>
    <w:rsid w:val="009F1595"/>
    <w:rsid w:val="00A01035"/>
    <w:rsid w:val="00A020C5"/>
    <w:rsid w:val="00A02681"/>
    <w:rsid w:val="00A05912"/>
    <w:rsid w:val="00A07A57"/>
    <w:rsid w:val="00A16B21"/>
    <w:rsid w:val="00A235B4"/>
    <w:rsid w:val="00A24A77"/>
    <w:rsid w:val="00A250C3"/>
    <w:rsid w:val="00A25400"/>
    <w:rsid w:val="00A33903"/>
    <w:rsid w:val="00A36058"/>
    <w:rsid w:val="00A413A1"/>
    <w:rsid w:val="00A42EC2"/>
    <w:rsid w:val="00A430CB"/>
    <w:rsid w:val="00A43129"/>
    <w:rsid w:val="00A4547D"/>
    <w:rsid w:val="00A500F7"/>
    <w:rsid w:val="00A51BA8"/>
    <w:rsid w:val="00A5424F"/>
    <w:rsid w:val="00A60509"/>
    <w:rsid w:val="00A62909"/>
    <w:rsid w:val="00A74C9F"/>
    <w:rsid w:val="00A87FE7"/>
    <w:rsid w:val="00A93963"/>
    <w:rsid w:val="00AA09EF"/>
    <w:rsid w:val="00AA6B1D"/>
    <w:rsid w:val="00AB002C"/>
    <w:rsid w:val="00AD4515"/>
    <w:rsid w:val="00AD6841"/>
    <w:rsid w:val="00AE225B"/>
    <w:rsid w:val="00AE35C4"/>
    <w:rsid w:val="00AE4B6A"/>
    <w:rsid w:val="00AE6648"/>
    <w:rsid w:val="00AE7341"/>
    <w:rsid w:val="00AE7A07"/>
    <w:rsid w:val="00AF0FE6"/>
    <w:rsid w:val="00B02695"/>
    <w:rsid w:val="00B027AD"/>
    <w:rsid w:val="00B04400"/>
    <w:rsid w:val="00B13961"/>
    <w:rsid w:val="00B16295"/>
    <w:rsid w:val="00B17C5F"/>
    <w:rsid w:val="00B241C4"/>
    <w:rsid w:val="00B30E8A"/>
    <w:rsid w:val="00B313BB"/>
    <w:rsid w:val="00B33D35"/>
    <w:rsid w:val="00B45287"/>
    <w:rsid w:val="00B46B29"/>
    <w:rsid w:val="00B57725"/>
    <w:rsid w:val="00B60835"/>
    <w:rsid w:val="00B609D1"/>
    <w:rsid w:val="00B6271C"/>
    <w:rsid w:val="00B62F7B"/>
    <w:rsid w:val="00B6608B"/>
    <w:rsid w:val="00B6791B"/>
    <w:rsid w:val="00B71D88"/>
    <w:rsid w:val="00B76D5A"/>
    <w:rsid w:val="00B76FD3"/>
    <w:rsid w:val="00B77862"/>
    <w:rsid w:val="00B77A26"/>
    <w:rsid w:val="00B843B1"/>
    <w:rsid w:val="00B8461D"/>
    <w:rsid w:val="00B857C4"/>
    <w:rsid w:val="00B91ADC"/>
    <w:rsid w:val="00B957CD"/>
    <w:rsid w:val="00B96E9D"/>
    <w:rsid w:val="00BA046C"/>
    <w:rsid w:val="00BA4158"/>
    <w:rsid w:val="00BB1299"/>
    <w:rsid w:val="00BC27C2"/>
    <w:rsid w:val="00BC35E7"/>
    <w:rsid w:val="00BE0922"/>
    <w:rsid w:val="00BE5363"/>
    <w:rsid w:val="00BE68BB"/>
    <w:rsid w:val="00BF102C"/>
    <w:rsid w:val="00BF1B07"/>
    <w:rsid w:val="00BF2609"/>
    <w:rsid w:val="00BF4AA7"/>
    <w:rsid w:val="00BF5FB6"/>
    <w:rsid w:val="00C003D8"/>
    <w:rsid w:val="00C04F08"/>
    <w:rsid w:val="00C13AB7"/>
    <w:rsid w:val="00C171F9"/>
    <w:rsid w:val="00C17C92"/>
    <w:rsid w:val="00C21C92"/>
    <w:rsid w:val="00C225FC"/>
    <w:rsid w:val="00C2518B"/>
    <w:rsid w:val="00C33A2C"/>
    <w:rsid w:val="00C35883"/>
    <w:rsid w:val="00C3754F"/>
    <w:rsid w:val="00C42F28"/>
    <w:rsid w:val="00C435B7"/>
    <w:rsid w:val="00C467D3"/>
    <w:rsid w:val="00C54A65"/>
    <w:rsid w:val="00C61F82"/>
    <w:rsid w:val="00C64FFF"/>
    <w:rsid w:val="00C66BD5"/>
    <w:rsid w:val="00C66E77"/>
    <w:rsid w:val="00C67A0D"/>
    <w:rsid w:val="00C708DF"/>
    <w:rsid w:val="00C73CEC"/>
    <w:rsid w:val="00C80199"/>
    <w:rsid w:val="00C843C5"/>
    <w:rsid w:val="00C85368"/>
    <w:rsid w:val="00C875CB"/>
    <w:rsid w:val="00C90881"/>
    <w:rsid w:val="00C92B4E"/>
    <w:rsid w:val="00C9485B"/>
    <w:rsid w:val="00CA39AD"/>
    <w:rsid w:val="00CA709C"/>
    <w:rsid w:val="00CB18A0"/>
    <w:rsid w:val="00CB4FAB"/>
    <w:rsid w:val="00CC05C0"/>
    <w:rsid w:val="00CC3948"/>
    <w:rsid w:val="00CD0AF7"/>
    <w:rsid w:val="00CD2A16"/>
    <w:rsid w:val="00CD3710"/>
    <w:rsid w:val="00CE0934"/>
    <w:rsid w:val="00CE0F2F"/>
    <w:rsid w:val="00CF02B1"/>
    <w:rsid w:val="00CF7AD0"/>
    <w:rsid w:val="00D01373"/>
    <w:rsid w:val="00D025C0"/>
    <w:rsid w:val="00D06A02"/>
    <w:rsid w:val="00D113EC"/>
    <w:rsid w:val="00D12DB0"/>
    <w:rsid w:val="00D15128"/>
    <w:rsid w:val="00D158A0"/>
    <w:rsid w:val="00D17CD2"/>
    <w:rsid w:val="00D21507"/>
    <w:rsid w:val="00D2249F"/>
    <w:rsid w:val="00D27FB6"/>
    <w:rsid w:val="00D36F45"/>
    <w:rsid w:val="00D416DD"/>
    <w:rsid w:val="00D43155"/>
    <w:rsid w:val="00D43432"/>
    <w:rsid w:val="00D44A9B"/>
    <w:rsid w:val="00D44C6A"/>
    <w:rsid w:val="00D456DC"/>
    <w:rsid w:val="00D47A77"/>
    <w:rsid w:val="00D50EB0"/>
    <w:rsid w:val="00D51B7C"/>
    <w:rsid w:val="00D51FFF"/>
    <w:rsid w:val="00D52C4D"/>
    <w:rsid w:val="00D53502"/>
    <w:rsid w:val="00D568C6"/>
    <w:rsid w:val="00D57671"/>
    <w:rsid w:val="00D602A4"/>
    <w:rsid w:val="00D71303"/>
    <w:rsid w:val="00D7443B"/>
    <w:rsid w:val="00D7753E"/>
    <w:rsid w:val="00D7773E"/>
    <w:rsid w:val="00D83A9A"/>
    <w:rsid w:val="00D8522B"/>
    <w:rsid w:val="00D879BC"/>
    <w:rsid w:val="00D9350D"/>
    <w:rsid w:val="00D94E2F"/>
    <w:rsid w:val="00DA5346"/>
    <w:rsid w:val="00DC05CB"/>
    <w:rsid w:val="00DC1BDA"/>
    <w:rsid w:val="00DC3765"/>
    <w:rsid w:val="00DC64D2"/>
    <w:rsid w:val="00DC6C0E"/>
    <w:rsid w:val="00DD41D0"/>
    <w:rsid w:val="00DD532E"/>
    <w:rsid w:val="00DD717E"/>
    <w:rsid w:val="00DD7BD4"/>
    <w:rsid w:val="00DE4C91"/>
    <w:rsid w:val="00E03276"/>
    <w:rsid w:val="00E04B76"/>
    <w:rsid w:val="00E07C70"/>
    <w:rsid w:val="00E1609C"/>
    <w:rsid w:val="00E17AB7"/>
    <w:rsid w:val="00E2093E"/>
    <w:rsid w:val="00E209C6"/>
    <w:rsid w:val="00E20F10"/>
    <w:rsid w:val="00E22A84"/>
    <w:rsid w:val="00E27DA2"/>
    <w:rsid w:val="00E30E8C"/>
    <w:rsid w:val="00E313B2"/>
    <w:rsid w:val="00E36AEA"/>
    <w:rsid w:val="00E36CD6"/>
    <w:rsid w:val="00E37EE0"/>
    <w:rsid w:val="00E40DE9"/>
    <w:rsid w:val="00E42BBF"/>
    <w:rsid w:val="00E46FA0"/>
    <w:rsid w:val="00E50AC9"/>
    <w:rsid w:val="00E52AAC"/>
    <w:rsid w:val="00E5397F"/>
    <w:rsid w:val="00E550B4"/>
    <w:rsid w:val="00E558EF"/>
    <w:rsid w:val="00E701D5"/>
    <w:rsid w:val="00E720B0"/>
    <w:rsid w:val="00E72E64"/>
    <w:rsid w:val="00E84B89"/>
    <w:rsid w:val="00E8537B"/>
    <w:rsid w:val="00E92C9D"/>
    <w:rsid w:val="00E949A0"/>
    <w:rsid w:val="00EA1E7A"/>
    <w:rsid w:val="00EA438C"/>
    <w:rsid w:val="00EA7163"/>
    <w:rsid w:val="00EB0339"/>
    <w:rsid w:val="00EB0547"/>
    <w:rsid w:val="00EB1A15"/>
    <w:rsid w:val="00EB1A1B"/>
    <w:rsid w:val="00EB2BA8"/>
    <w:rsid w:val="00EB4957"/>
    <w:rsid w:val="00EC1121"/>
    <w:rsid w:val="00ED1401"/>
    <w:rsid w:val="00ED328A"/>
    <w:rsid w:val="00ED3F6A"/>
    <w:rsid w:val="00ED5AD9"/>
    <w:rsid w:val="00ED6E7C"/>
    <w:rsid w:val="00EE008E"/>
    <w:rsid w:val="00EE5CCE"/>
    <w:rsid w:val="00EF0738"/>
    <w:rsid w:val="00EF3D6E"/>
    <w:rsid w:val="00F0269A"/>
    <w:rsid w:val="00F0306D"/>
    <w:rsid w:val="00F1002E"/>
    <w:rsid w:val="00F144D0"/>
    <w:rsid w:val="00F16C2B"/>
    <w:rsid w:val="00F17E6F"/>
    <w:rsid w:val="00F20D4E"/>
    <w:rsid w:val="00F26043"/>
    <w:rsid w:val="00F26E23"/>
    <w:rsid w:val="00F34962"/>
    <w:rsid w:val="00F408B9"/>
    <w:rsid w:val="00F47294"/>
    <w:rsid w:val="00F47D61"/>
    <w:rsid w:val="00F5340E"/>
    <w:rsid w:val="00F54B15"/>
    <w:rsid w:val="00F6706E"/>
    <w:rsid w:val="00F7254D"/>
    <w:rsid w:val="00F75E06"/>
    <w:rsid w:val="00F76146"/>
    <w:rsid w:val="00F77F71"/>
    <w:rsid w:val="00F83E04"/>
    <w:rsid w:val="00F87337"/>
    <w:rsid w:val="00F92F60"/>
    <w:rsid w:val="00F957A3"/>
    <w:rsid w:val="00F96BDA"/>
    <w:rsid w:val="00FA0CA8"/>
    <w:rsid w:val="00FA1D03"/>
    <w:rsid w:val="00FA293B"/>
    <w:rsid w:val="00FA29F2"/>
    <w:rsid w:val="00FA5674"/>
    <w:rsid w:val="00FA5FC7"/>
    <w:rsid w:val="00FA63E5"/>
    <w:rsid w:val="00FB2C95"/>
    <w:rsid w:val="00FB404B"/>
    <w:rsid w:val="00FB4322"/>
    <w:rsid w:val="00FB4C68"/>
    <w:rsid w:val="00FC0434"/>
    <w:rsid w:val="00FC1A87"/>
    <w:rsid w:val="00FC2D01"/>
    <w:rsid w:val="00FC664C"/>
    <w:rsid w:val="00FD0F82"/>
    <w:rsid w:val="00FD120A"/>
    <w:rsid w:val="00FD4AEA"/>
    <w:rsid w:val="00FD5ABE"/>
    <w:rsid w:val="00FD7ABA"/>
    <w:rsid w:val="00FE4BD2"/>
    <w:rsid w:val="00FE50E5"/>
    <w:rsid w:val="00FF2EC5"/>
    <w:rsid w:val="00FF4AAF"/>
    <w:rsid w:val="00FF5C57"/>
    <w:rsid w:val="00FF70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5AB123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4FAB"/>
    <w:pPr>
      <w:widowControl w:val="0"/>
      <w:jc w:val="both"/>
    </w:pPr>
    <w:rPr>
      <w:kern w:val="2"/>
      <w:sz w:val="21"/>
    </w:rPr>
  </w:style>
  <w:style w:type="paragraph" w:styleId="1">
    <w:name w:val="heading 1"/>
    <w:basedOn w:val="a"/>
    <w:next w:val="a"/>
    <w:qFormat/>
    <w:pPr>
      <w:numPr>
        <w:numId w:val="3"/>
      </w:numPr>
      <w:tabs>
        <w:tab w:val="clear" w:pos="1100"/>
        <w:tab w:val="left" w:pos="468"/>
      </w:tabs>
      <w:ind w:left="680"/>
      <w:outlineLvl w:val="0"/>
    </w:pPr>
    <w:rPr>
      <w:rFonts w:ascii="Arial" w:eastAsia="ＭＳ ゴシック" w:hAnsi="Arial"/>
      <w:b/>
      <w:bCs/>
      <w:sz w:val="24"/>
      <w:szCs w:val="24"/>
    </w:rPr>
  </w:style>
  <w:style w:type="paragraph" w:styleId="2">
    <w:name w:val="heading 2"/>
    <w:basedOn w:val="a"/>
    <w:next w:val="a"/>
    <w:qFormat/>
    <w:pPr>
      <w:numPr>
        <w:ilvl w:val="1"/>
        <w:numId w:val="3"/>
      </w:numPr>
      <w:tabs>
        <w:tab w:val="left" w:pos="936"/>
      </w:tabs>
      <w:outlineLvl w:val="1"/>
    </w:pPr>
    <w:rPr>
      <w:rFonts w:ascii="Arial" w:eastAsia="ＭＳ ゴシック" w:hAnsi="Arial"/>
      <w:b/>
      <w:bCs/>
      <w:sz w:val="24"/>
    </w:rPr>
  </w:style>
  <w:style w:type="paragraph" w:styleId="3">
    <w:name w:val="heading 3"/>
    <w:basedOn w:val="a"/>
    <w:next w:val="a"/>
    <w:qFormat/>
    <w:pPr>
      <w:keepNext/>
      <w:numPr>
        <w:ilvl w:val="2"/>
        <w:numId w:val="3"/>
      </w:numPr>
      <w:ind w:leftChars="400" w:left="400"/>
      <w:outlineLvl w:val="2"/>
    </w:pPr>
    <w:rPr>
      <w:rFonts w:ascii="Arial" w:eastAsia="ＭＳ ゴシック" w:hAnsi="Arial"/>
    </w:rPr>
  </w:style>
  <w:style w:type="paragraph" w:styleId="4">
    <w:name w:val="heading 4"/>
    <w:basedOn w:val="a"/>
    <w:next w:val="a"/>
    <w:qFormat/>
    <w:pPr>
      <w:keepNext/>
      <w:numPr>
        <w:ilvl w:val="3"/>
        <w:numId w:val="3"/>
      </w:numPr>
      <w:ind w:leftChars="400" w:left="400"/>
      <w:outlineLvl w:val="3"/>
    </w:pPr>
    <w:rPr>
      <w:b/>
      <w:bCs/>
    </w:rPr>
  </w:style>
  <w:style w:type="paragraph" w:styleId="5">
    <w:name w:val="heading 5"/>
    <w:basedOn w:val="a"/>
    <w:next w:val="a"/>
    <w:qFormat/>
    <w:pPr>
      <w:keepNext/>
      <w:numPr>
        <w:ilvl w:val="4"/>
        <w:numId w:val="3"/>
      </w:numPr>
      <w:ind w:leftChars="800" w:left="800"/>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table" w:styleId="a6">
    <w:name w:val="Table Grid"/>
    <w:basedOn w:val="a1"/>
    <w:rsid w:val="00A6290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ate"/>
    <w:basedOn w:val="a"/>
    <w:next w:val="a"/>
    <w:rsid w:val="000740D3"/>
  </w:style>
  <w:style w:type="paragraph" w:customStyle="1" w:styleId="10">
    <w:name w:val="(1)"/>
    <w:basedOn w:val="a"/>
    <w:rsid w:val="0096077F"/>
    <w:pPr>
      <w:autoSpaceDE w:val="0"/>
      <w:autoSpaceDN w:val="0"/>
      <w:ind w:left="420" w:hangingChars="200" w:hanging="420"/>
      <w:textAlignment w:val="baseline"/>
    </w:pPr>
    <w:rPr>
      <w:rFonts w:ascii="ＭＳ 明朝" w:hAnsi="ＭＳ 明朝"/>
      <w:kern w:val="0"/>
    </w:rPr>
  </w:style>
  <w:style w:type="character" w:styleId="a8">
    <w:name w:val="page number"/>
    <w:basedOn w:val="a0"/>
    <w:rsid w:val="00A24A77"/>
  </w:style>
  <w:style w:type="character" w:styleId="a9">
    <w:name w:val="Hyperlink"/>
    <w:rsid w:val="001C09D5"/>
    <w:rPr>
      <w:color w:val="0000FF"/>
      <w:u w:val="single"/>
    </w:rPr>
  </w:style>
  <w:style w:type="character" w:styleId="aa">
    <w:name w:val="FollowedHyperlink"/>
    <w:rsid w:val="001C09D5"/>
    <w:rPr>
      <w:color w:val="800080"/>
      <w:u w:val="single"/>
    </w:rPr>
  </w:style>
  <w:style w:type="paragraph" w:styleId="ab">
    <w:name w:val="Balloon Text"/>
    <w:basedOn w:val="a"/>
    <w:link w:val="ac"/>
    <w:rsid w:val="00D15128"/>
    <w:rPr>
      <w:rFonts w:ascii="Arial" w:eastAsia="ＭＳ ゴシック" w:hAnsi="Arial"/>
      <w:sz w:val="18"/>
      <w:szCs w:val="18"/>
    </w:rPr>
  </w:style>
  <w:style w:type="character" w:customStyle="1" w:styleId="ac">
    <w:name w:val="吹き出し (文字)"/>
    <w:link w:val="ab"/>
    <w:rsid w:val="00D15128"/>
    <w:rPr>
      <w:rFonts w:ascii="Arial" w:eastAsia="ＭＳ ゴシック" w:hAnsi="Arial" w:cs="Times New Roman"/>
      <w:kern w:val="2"/>
      <w:sz w:val="18"/>
      <w:szCs w:val="18"/>
    </w:rPr>
  </w:style>
  <w:style w:type="character" w:styleId="ad">
    <w:name w:val="annotation reference"/>
    <w:rsid w:val="00076DCD"/>
    <w:rPr>
      <w:sz w:val="18"/>
      <w:szCs w:val="18"/>
    </w:rPr>
  </w:style>
  <w:style w:type="paragraph" w:styleId="ae">
    <w:name w:val="annotation text"/>
    <w:basedOn w:val="a"/>
    <w:link w:val="af"/>
    <w:rsid w:val="00076DCD"/>
    <w:pPr>
      <w:jc w:val="left"/>
    </w:pPr>
  </w:style>
  <w:style w:type="character" w:customStyle="1" w:styleId="af">
    <w:name w:val="コメント文字列 (文字)"/>
    <w:link w:val="ae"/>
    <w:rsid w:val="00076DCD"/>
    <w:rPr>
      <w:kern w:val="2"/>
      <w:sz w:val="21"/>
    </w:rPr>
  </w:style>
  <w:style w:type="paragraph" w:styleId="af0">
    <w:name w:val="annotation subject"/>
    <w:basedOn w:val="ae"/>
    <w:next w:val="ae"/>
    <w:link w:val="af1"/>
    <w:rsid w:val="00076DCD"/>
    <w:rPr>
      <w:b/>
      <w:bCs/>
    </w:rPr>
  </w:style>
  <w:style w:type="character" w:customStyle="1" w:styleId="af1">
    <w:name w:val="コメント内容 (文字)"/>
    <w:link w:val="af0"/>
    <w:rsid w:val="00076DCD"/>
    <w:rPr>
      <w:b/>
      <w:bCs/>
      <w:kern w:val="2"/>
      <w:sz w:val="21"/>
    </w:rPr>
  </w:style>
  <w:style w:type="character" w:styleId="af2">
    <w:name w:val="Unresolved Mention"/>
    <w:uiPriority w:val="99"/>
    <w:semiHidden/>
    <w:unhideWhenUsed/>
    <w:rsid w:val="00AE225B"/>
    <w:rPr>
      <w:color w:val="605E5C"/>
      <w:shd w:val="clear" w:color="auto" w:fill="E1DFDD"/>
    </w:rPr>
  </w:style>
  <w:style w:type="character" w:customStyle="1" w:styleId="a5">
    <w:name w:val="フッター (文字)"/>
    <w:basedOn w:val="a0"/>
    <w:link w:val="a4"/>
    <w:uiPriority w:val="99"/>
    <w:rsid w:val="000E0027"/>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859855">
      <w:bodyDiv w:val="1"/>
      <w:marLeft w:val="0"/>
      <w:marRight w:val="0"/>
      <w:marTop w:val="0"/>
      <w:marBottom w:val="0"/>
      <w:divBdr>
        <w:top w:val="none" w:sz="0" w:space="0" w:color="auto"/>
        <w:left w:val="none" w:sz="0" w:space="0" w:color="auto"/>
        <w:bottom w:val="none" w:sz="0" w:space="0" w:color="auto"/>
        <w:right w:val="none" w:sz="0" w:space="0" w:color="auto"/>
      </w:divBdr>
    </w:div>
    <w:div w:id="1213234026">
      <w:bodyDiv w:val="1"/>
      <w:marLeft w:val="0"/>
      <w:marRight w:val="0"/>
      <w:marTop w:val="0"/>
      <w:marBottom w:val="0"/>
      <w:divBdr>
        <w:top w:val="none" w:sz="0" w:space="0" w:color="auto"/>
        <w:left w:val="none" w:sz="0" w:space="0" w:color="auto"/>
        <w:bottom w:val="none" w:sz="0" w:space="0" w:color="auto"/>
        <w:right w:val="none" w:sz="0" w:space="0" w:color="auto"/>
      </w:divBdr>
    </w:div>
    <w:div w:id="168748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o060020/senryaku_js/000002.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ref.osaka.lg.jp/o060020/senryaku_js/000002.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ref.osaka.lg.jp/o060020/senryaku_js/000002.html" TargetMode="External"/><Relationship Id="rId5" Type="http://schemas.openxmlformats.org/officeDocument/2006/relationships/footnotes" Target="footnotes.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6757</Words>
  <Characters>1173</Characters>
  <Application>Microsoft Office Word</Application>
  <DocSecurity>0</DocSecurity>
  <Lines>9</Lines>
  <Paragraphs>15</Paragraphs>
  <ScaleCrop>false</ScaleCrop>
  <Company/>
  <LinksUpToDate>false</LinksUpToDate>
  <CharactersWithSpaces>7915</CharactersWithSpaces>
  <SharedDoc>false</SharedDoc>
  <HLinks>
    <vt:vector size="18" baseType="variant">
      <vt:variant>
        <vt:i4>3276838</vt:i4>
      </vt:variant>
      <vt:variant>
        <vt:i4>9</vt:i4>
      </vt:variant>
      <vt:variant>
        <vt:i4>0</vt:i4>
      </vt:variant>
      <vt:variant>
        <vt:i4>5</vt:i4>
      </vt:variant>
      <vt:variant>
        <vt:lpwstr>http://www.nyusatsu.pref.osaka.jp/・・・・</vt:lpwstr>
      </vt:variant>
      <vt:variant>
        <vt:lpwstr/>
      </vt:variant>
      <vt:variant>
        <vt:i4>3276838</vt:i4>
      </vt:variant>
      <vt:variant>
        <vt:i4>6</vt:i4>
      </vt:variant>
      <vt:variant>
        <vt:i4>0</vt:i4>
      </vt:variant>
      <vt:variant>
        <vt:i4>5</vt:i4>
      </vt:variant>
      <vt:variant>
        <vt:lpwstr>http://www.nyusatsu.pref.osaka.jp/・・・・</vt:lpwstr>
      </vt:variant>
      <vt:variant>
        <vt:lpwstr/>
      </vt:variant>
      <vt:variant>
        <vt:i4>3276838</vt:i4>
      </vt:variant>
      <vt:variant>
        <vt:i4>3</vt:i4>
      </vt:variant>
      <vt:variant>
        <vt:i4>0</vt:i4>
      </vt:variant>
      <vt:variant>
        <vt:i4>5</vt:i4>
      </vt:variant>
      <vt:variant>
        <vt:lpwstr>http://www.nyusatsu.pref.osaka.jp/・・・・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2026-02-18T01:53:00Z</dcterms:created>
  <dcterms:modified xsi:type="dcterms:W3CDTF">2026-02-19T05:55:00Z</dcterms:modified>
</cp:coreProperties>
</file>