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70CB" w14:textId="50AB116B" w:rsidR="00B71D58" w:rsidRPr="008B7D86" w:rsidRDefault="00947101" w:rsidP="00B853F3">
      <w:pPr>
        <w:spacing w:line="0" w:lineRule="atLeast"/>
        <w:jc w:val="center"/>
        <w:rPr>
          <w:rFonts w:ascii="UD デジタル 教科書体 NK-R" w:eastAsia="UD デジタル 教科書体 NK-R" w:hAnsiTheme="majorEastAsia" w:cs="Meiryo UI"/>
          <w:b/>
          <w:sz w:val="22"/>
          <w:bdr w:val="single" w:sz="4" w:space="0" w:color="auto"/>
        </w:rPr>
      </w:pPr>
      <w:r w:rsidRPr="008B7D86">
        <w:rPr>
          <w:rFonts w:ascii="UD デジタル 教科書体 NK-R" w:eastAsia="UD デジタル 教科書体 NK-R" w:hAnsiTheme="majorEastAsia" w:cs="Meiryo UI" w:hint="eastAsia"/>
          <w:b/>
          <w:sz w:val="22"/>
          <w:bdr w:val="single" w:sz="4" w:space="0" w:color="auto"/>
        </w:rPr>
        <w:t>令和</w:t>
      </w:r>
      <w:r w:rsidR="00640E87">
        <w:rPr>
          <w:rFonts w:ascii="UD デジタル 教科書体 NK-R" w:eastAsia="UD デジタル 教科書体 NK-R" w:hAnsiTheme="majorEastAsia" w:cs="Meiryo UI" w:hint="eastAsia"/>
          <w:b/>
          <w:sz w:val="22"/>
          <w:bdr w:val="single" w:sz="4" w:space="0" w:color="auto"/>
        </w:rPr>
        <w:t>8</w:t>
      </w:r>
      <w:r w:rsidRPr="008B7D86">
        <w:rPr>
          <w:rFonts w:ascii="UD デジタル 教科書体 NK-R" w:eastAsia="UD デジタル 教科書体 NK-R" w:hAnsiTheme="majorEastAsia" w:cs="Meiryo UI" w:hint="eastAsia"/>
          <w:b/>
          <w:sz w:val="22"/>
          <w:bdr w:val="single" w:sz="4" w:space="0" w:color="auto"/>
        </w:rPr>
        <w:t>年度（</w:t>
      </w:r>
      <w:r w:rsidR="00241F6F" w:rsidRPr="008B7D86">
        <w:rPr>
          <w:rFonts w:ascii="UD デジタル 教科書体 NK-R" w:eastAsia="UD デジタル 教科書体 NK-R" w:hAnsiTheme="majorEastAsia" w:cs="Meiryo UI"/>
          <w:b/>
          <w:sz w:val="22"/>
          <w:bdr w:val="single" w:sz="4" w:space="0" w:color="auto"/>
        </w:rPr>
        <w:t>202</w:t>
      </w:r>
      <w:r w:rsidRPr="008B7D86">
        <w:rPr>
          <w:rFonts w:ascii="UD デジタル 教科書体 NK-R" w:eastAsia="UD デジタル 教科書体 NK-R" w:hAnsiTheme="majorEastAsia" w:cs="Meiryo UI"/>
          <w:b/>
          <w:sz w:val="22"/>
          <w:bdr w:val="single" w:sz="4" w:space="0" w:color="auto"/>
        </w:rPr>
        <w:t>6</w:t>
      </w:r>
      <w:r w:rsidR="00BA43B4" w:rsidRPr="008B7D86">
        <w:rPr>
          <w:rFonts w:ascii="UD デジタル 教科書体 NK-R" w:eastAsia="UD デジタル 教科書体 NK-R" w:hAnsiTheme="majorEastAsia" w:cs="Meiryo UI" w:hint="eastAsia"/>
          <w:b/>
          <w:sz w:val="22"/>
          <w:bdr w:val="single" w:sz="4" w:space="0" w:color="auto"/>
        </w:rPr>
        <w:t>年度</w:t>
      </w:r>
      <w:r w:rsidRPr="008B7D86">
        <w:rPr>
          <w:rFonts w:ascii="UD デジタル 教科書体 NK-R" w:eastAsia="UD デジタル 教科書体 NK-R" w:hAnsiTheme="majorEastAsia" w:cs="Meiryo UI" w:hint="eastAsia"/>
          <w:b/>
          <w:sz w:val="22"/>
          <w:bdr w:val="single" w:sz="4" w:space="0" w:color="auto"/>
        </w:rPr>
        <w:t>）</w:t>
      </w:r>
      <w:r w:rsidR="00BA43B4" w:rsidRPr="008B7D86">
        <w:rPr>
          <w:rFonts w:ascii="UD デジタル 教科書体 NK-R" w:eastAsia="UD デジタル 教科書体 NK-R" w:hAnsiTheme="majorEastAsia" w:cs="Meiryo UI" w:hint="eastAsia"/>
          <w:b/>
          <w:sz w:val="22"/>
          <w:bdr w:val="single" w:sz="4" w:space="0" w:color="auto"/>
        </w:rPr>
        <w:t xml:space="preserve">　</w:t>
      </w:r>
      <w:r w:rsidR="00253CC7" w:rsidRPr="008B7D86">
        <w:rPr>
          <w:rFonts w:ascii="UD デジタル 教科書体 NK-R" w:eastAsia="UD デジタル 教科書体 NK-R" w:hAnsiTheme="majorEastAsia" w:cs="Meiryo UI" w:hint="eastAsia"/>
          <w:b/>
          <w:sz w:val="22"/>
          <w:bdr w:val="single" w:sz="4" w:space="0" w:color="auto"/>
        </w:rPr>
        <w:t>高校生</w:t>
      </w:r>
      <w:r w:rsidR="00A90014" w:rsidRPr="008B7D86">
        <w:rPr>
          <w:rFonts w:ascii="UD デジタル 教科書体 NK-R" w:eastAsia="UD デジタル 教科書体 NK-R" w:hAnsiTheme="majorEastAsia" w:cs="Meiryo UI" w:hint="eastAsia"/>
          <w:b/>
          <w:sz w:val="22"/>
          <w:bdr w:val="single" w:sz="4" w:space="0" w:color="auto"/>
        </w:rPr>
        <w:t>等</w:t>
      </w:r>
      <w:r w:rsidR="00253CC7" w:rsidRPr="008B7D86">
        <w:rPr>
          <w:rFonts w:ascii="UD デジタル 教科書体 NK-R" w:eastAsia="UD デジタル 教科書体 NK-R" w:hAnsiTheme="majorEastAsia" w:cs="Meiryo UI" w:hint="eastAsia"/>
          <w:b/>
          <w:sz w:val="22"/>
          <w:bdr w:val="single" w:sz="4" w:space="0" w:color="auto"/>
        </w:rPr>
        <w:t>海外進学</w:t>
      </w:r>
      <w:r w:rsidR="00A90014" w:rsidRPr="008B7D86">
        <w:rPr>
          <w:rFonts w:ascii="UD デジタル 教科書体 NK-R" w:eastAsia="UD デジタル 教科書体 NK-R" w:hAnsiTheme="majorEastAsia" w:cs="Meiryo UI" w:hint="eastAsia"/>
          <w:b/>
          <w:sz w:val="22"/>
          <w:bdr w:val="single" w:sz="4" w:space="0" w:color="auto"/>
        </w:rPr>
        <w:t>支援</w:t>
      </w:r>
      <w:r w:rsidR="000F3744" w:rsidRPr="008B7D86">
        <w:rPr>
          <w:rFonts w:ascii="UD デジタル 教科書体 NK-R" w:eastAsia="UD デジタル 教科書体 NK-R" w:hAnsiTheme="majorEastAsia" w:cs="Meiryo UI" w:hint="eastAsia"/>
          <w:b/>
          <w:sz w:val="22"/>
          <w:bdr w:val="single" w:sz="4" w:space="0" w:color="auto"/>
        </w:rPr>
        <w:t>事業</w:t>
      </w:r>
      <w:r w:rsidR="00BA43B4" w:rsidRPr="008B7D86">
        <w:rPr>
          <w:rFonts w:ascii="UD デジタル 教科書体 NK-R" w:eastAsia="UD デジタル 教科書体 NK-R" w:hAnsiTheme="majorEastAsia" w:cs="Meiryo UI" w:hint="eastAsia"/>
          <w:b/>
          <w:sz w:val="22"/>
          <w:bdr w:val="single" w:sz="4" w:space="0" w:color="auto"/>
        </w:rPr>
        <w:t>（おおさかグローバル塾）</w:t>
      </w:r>
      <w:r w:rsidR="00253CC7" w:rsidRPr="008B7D86">
        <w:rPr>
          <w:rFonts w:ascii="UD デジタル 教科書体 NK-R" w:eastAsia="UD デジタル 教科書体 NK-R" w:hAnsiTheme="majorEastAsia" w:cs="Meiryo UI" w:hint="eastAsia"/>
          <w:b/>
          <w:sz w:val="22"/>
          <w:bdr w:val="single" w:sz="4" w:space="0" w:color="auto"/>
        </w:rPr>
        <w:t>事業委託</w:t>
      </w:r>
      <w:r w:rsidR="00B71D58" w:rsidRPr="008B7D86">
        <w:rPr>
          <w:rFonts w:ascii="UD デジタル 教科書体 NK-R" w:eastAsia="UD デジタル 教科書体 NK-R" w:hAnsiTheme="majorEastAsia" w:cs="Meiryo UI" w:hint="eastAsia"/>
          <w:b/>
          <w:sz w:val="22"/>
          <w:bdr w:val="single" w:sz="4" w:space="0" w:color="auto"/>
        </w:rPr>
        <w:t>仕様書</w:t>
      </w:r>
    </w:p>
    <w:p w14:paraId="6B1BCA93" w14:textId="2372A57D" w:rsidR="00941DDB" w:rsidRPr="008B7D86" w:rsidRDefault="00941DDB" w:rsidP="00253CC7">
      <w:pPr>
        <w:spacing w:line="0" w:lineRule="atLeast"/>
        <w:jc w:val="left"/>
        <w:rPr>
          <w:rFonts w:ascii="UD デジタル 教科書体 NK-R" w:eastAsia="UD デジタル 教科書体 NK-R" w:hAnsiTheme="majorEastAsia" w:cs="Meiryo UI"/>
          <w:szCs w:val="21"/>
        </w:rPr>
      </w:pPr>
    </w:p>
    <w:p w14:paraId="00437ACA" w14:textId="77777777" w:rsidR="003E3C25" w:rsidRPr="008B7D86" w:rsidRDefault="003E3C25" w:rsidP="00253CC7">
      <w:pPr>
        <w:spacing w:line="0" w:lineRule="atLeast"/>
        <w:jc w:val="left"/>
        <w:rPr>
          <w:rFonts w:ascii="UD デジタル 教科書体 NK-R" w:eastAsia="UD デジタル 教科書体 NK-R" w:hAnsiTheme="majorEastAsia" w:cs="Meiryo UI"/>
          <w:szCs w:val="21"/>
        </w:rPr>
      </w:pPr>
    </w:p>
    <w:p w14:paraId="7BEF7BA8" w14:textId="60B70293" w:rsidR="00B71D58" w:rsidRPr="008B7D86" w:rsidRDefault="00253CC7" w:rsidP="006608CE">
      <w:pPr>
        <w:pStyle w:val="a7"/>
        <w:numPr>
          <w:ilvl w:val="0"/>
          <w:numId w:val="14"/>
        </w:numPr>
        <w:spacing w:line="0" w:lineRule="atLeast"/>
        <w:ind w:leftChars="0"/>
        <w:jc w:val="left"/>
        <w:rPr>
          <w:rFonts w:ascii="UD デジタル 教科書体 NK-R" w:eastAsia="UD デジタル 教科書体 NK-R" w:hAnsiTheme="majorEastAsia" w:cs="Meiryo UI"/>
          <w:bCs/>
          <w:sz w:val="24"/>
          <w:szCs w:val="24"/>
        </w:rPr>
      </w:pPr>
      <w:r w:rsidRPr="008B7D86">
        <w:rPr>
          <w:rFonts w:ascii="UD デジタル 教科書体 NK-R" w:eastAsia="UD デジタル 教科書体 NK-R" w:hAnsiTheme="majorEastAsia" w:cs="Meiryo UI" w:hint="eastAsia"/>
          <w:b/>
          <w:sz w:val="24"/>
          <w:szCs w:val="24"/>
        </w:rPr>
        <w:t>事業名</w:t>
      </w:r>
      <w:r w:rsidR="009B2AEC" w:rsidRPr="008B7D86">
        <w:rPr>
          <w:rFonts w:ascii="UD デジタル 教科書体 NK-R" w:eastAsia="UD デジタル 教科書体 NK-R" w:hAnsiTheme="majorEastAsia" w:cs="Meiryo UI"/>
          <w:bCs/>
          <w:sz w:val="24"/>
          <w:szCs w:val="24"/>
        </w:rPr>
        <w:tab/>
      </w:r>
      <w:r w:rsidR="00E82430" w:rsidRPr="008B7D86">
        <w:rPr>
          <w:rFonts w:ascii="UD デジタル 教科書体 NK-R" w:eastAsia="UD デジタル 教科書体 NK-R" w:hAnsiTheme="majorEastAsia" w:cs="Meiryo UI"/>
          <w:bCs/>
          <w:sz w:val="24"/>
          <w:szCs w:val="24"/>
        </w:rPr>
        <w:tab/>
      </w:r>
      <w:r w:rsidR="00850631" w:rsidRPr="008B7D86">
        <w:rPr>
          <w:rFonts w:ascii="UD デジタル 教科書体 NK-R" w:eastAsia="UD デジタル 教科書体 NK-R" w:hAnsiTheme="majorEastAsia" w:cs="Meiryo UI" w:hint="eastAsia"/>
          <w:bCs/>
          <w:sz w:val="24"/>
          <w:szCs w:val="24"/>
        </w:rPr>
        <w:t>高校生等海外進学支援</w:t>
      </w:r>
      <w:r w:rsidR="00DB0BC6" w:rsidRPr="008B7D86">
        <w:rPr>
          <w:rFonts w:ascii="UD デジタル 教科書体 NK-R" w:eastAsia="UD デジタル 教科書体 NK-R" w:hAnsiTheme="majorEastAsia" w:cs="Meiryo UI" w:hint="eastAsia"/>
          <w:bCs/>
          <w:sz w:val="24"/>
          <w:szCs w:val="24"/>
        </w:rPr>
        <w:t>事業</w:t>
      </w:r>
      <w:r w:rsidR="00120877" w:rsidRPr="008B7D86">
        <w:rPr>
          <w:rFonts w:ascii="UD デジタル 教科書体 NK-R" w:eastAsia="UD デジタル 教科書体 NK-R" w:hAnsiTheme="majorEastAsia" w:cs="Meiryo UI" w:hint="eastAsia"/>
          <w:bCs/>
          <w:sz w:val="24"/>
          <w:szCs w:val="24"/>
        </w:rPr>
        <w:t>（通称：おおさかグローバル塾）</w:t>
      </w:r>
    </w:p>
    <w:p w14:paraId="2D67DB69" w14:textId="77777777" w:rsidR="008447DC" w:rsidRPr="008B7D86" w:rsidRDefault="008447DC" w:rsidP="008447DC">
      <w:pPr>
        <w:spacing w:line="0" w:lineRule="atLeast"/>
        <w:ind w:firstLineChars="200" w:firstLine="420"/>
        <w:jc w:val="left"/>
        <w:rPr>
          <w:rFonts w:ascii="UD デジタル 教科書体 NK-R" w:eastAsia="UD デジタル 教科書体 NK-R" w:hAnsiTheme="majorEastAsia" w:cs="Meiryo UI"/>
          <w:bCs/>
          <w:szCs w:val="21"/>
        </w:rPr>
      </w:pPr>
    </w:p>
    <w:p w14:paraId="04591CE5" w14:textId="4B06CB6C" w:rsidR="00113FD2" w:rsidRPr="00AE0496" w:rsidRDefault="00DB0BC6"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AE0496">
        <w:rPr>
          <w:rFonts w:ascii="UD デジタル 教科書体 NK-R" w:eastAsia="UD デジタル 教科書体 NK-R" w:hAnsiTheme="majorEastAsia" w:cs="Meiryo UI" w:hint="eastAsia"/>
          <w:b/>
          <w:sz w:val="24"/>
          <w:szCs w:val="24"/>
        </w:rPr>
        <w:t>事業</w:t>
      </w:r>
      <w:r w:rsidR="00F1669D" w:rsidRPr="00AE0496">
        <w:rPr>
          <w:rFonts w:ascii="UD デジタル 教科書体 NK-R" w:eastAsia="UD デジタル 教科書体 NK-R" w:hAnsiTheme="majorEastAsia" w:cs="Meiryo UI" w:hint="eastAsia"/>
          <w:b/>
          <w:sz w:val="24"/>
          <w:szCs w:val="24"/>
        </w:rPr>
        <w:t>の趣旨・目的</w:t>
      </w:r>
    </w:p>
    <w:p w14:paraId="69B6372F" w14:textId="30AF0C5C" w:rsidR="005F081D" w:rsidRPr="008B7D86" w:rsidRDefault="005F081D" w:rsidP="009B2AEC">
      <w:pPr>
        <w:pStyle w:val="a7"/>
        <w:spacing w:line="0" w:lineRule="atLeast"/>
        <w:ind w:leftChars="100" w:left="210" w:firstLineChars="100" w:firstLine="210"/>
        <w:rPr>
          <w:rFonts w:ascii="UD デジタル 教科書体 NK-R" w:eastAsia="UD デジタル 教科書体 NK-R" w:hAnsiTheme="majorEastAsia" w:cs="Meiryo UI"/>
          <w:bCs/>
          <w:szCs w:val="21"/>
        </w:rPr>
      </w:pPr>
      <w:r w:rsidRPr="008B7D86">
        <w:rPr>
          <w:rFonts w:ascii="UD デジタル 教科書体 NK-R" w:eastAsia="UD デジタル 教科書体 NK-R" w:hAnsiTheme="majorEastAsia" w:cs="Meiryo UI" w:hint="eastAsia"/>
          <w:bCs/>
          <w:szCs w:val="21"/>
        </w:rPr>
        <w:t>大阪が国際競争に勝ち抜くために必要な、世界で活躍できるトップレベルのグローバル人材の育成を目的として、海外の大学での学位取得をめざす大阪府内在住の高校生等を対象に、海外進学に対応できる英語力や高度なコミュニケーション力等を身に付ける講座、</w:t>
      </w:r>
      <w:r w:rsidR="00E10086">
        <w:rPr>
          <w:rFonts w:ascii="UD デジタル 教科書体 NK-R" w:eastAsia="UD デジタル 教科書体 NK-R" w:hAnsiTheme="majorEastAsia" w:cs="Meiryo UI" w:hint="eastAsia"/>
          <w:bCs/>
          <w:szCs w:val="21"/>
        </w:rPr>
        <w:t>長期休暇期間に実施する</w:t>
      </w:r>
      <w:r w:rsidRPr="008B7D86">
        <w:rPr>
          <w:rFonts w:ascii="UD デジタル 教科書体 NK-R" w:eastAsia="UD デジタル 教科書体 NK-R" w:hAnsiTheme="majorEastAsia" w:cs="Meiryo UI" w:hint="eastAsia"/>
          <w:bCs/>
          <w:szCs w:val="21"/>
        </w:rPr>
        <w:t>短期留学に加え、受講生個々に合わせたきめ細かな進路指導や将来の活躍への意識向上などを行う総合的な海外進学支援プログラムを実施する。</w:t>
      </w:r>
    </w:p>
    <w:p w14:paraId="0E6FF68C" w14:textId="77777777" w:rsidR="00190E6C" w:rsidRPr="008B7D86" w:rsidRDefault="00190E6C" w:rsidP="00190E6C">
      <w:pPr>
        <w:pStyle w:val="a7"/>
        <w:spacing w:line="0" w:lineRule="atLeast"/>
        <w:ind w:leftChars="0" w:left="0"/>
        <w:jc w:val="left"/>
        <w:rPr>
          <w:rFonts w:ascii="UD デジタル 教科書体 NK-R" w:eastAsia="UD デジタル 教科書体 NK-R" w:hAnsiTheme="majorEastAsia" w:cs="Meiryo UI"/>
          <w:bCs/>
          <w:szCs w:val="21"/>
        </w:rPr>
      </w:pPr>
    </w:p>
    <w:p w14:paraId="7CA20894" w14:textId="28C83A71" w:rsidR="00252E1F" w:rsidRPr="008B7D86" w:rsidRDefault="00252E1F" w:rsidP="006608CE">
      <w:pPr>
        <w:pStyle w:val="a7"/>
        <w:numPr>
          <w:ilvl w:val="0"/>
          <w:numId w:val="14"/>
        </w:numPr>
        <w:spacing w:line="0" w:lineRule="atLeast"/>
        <w:ind w:leftChars="0"/>
        <w:jc w:val="left"/>
        <w:rPr>
          <w:rFonts w:ascii="UD デジタル 教科書体 NK-R" w:eastAsia="UD デジタル 教科書体 NK-R" w:hAnsiTheme="majorEastAsia" w:cs="Meiryo UI"/>
          <w:bCs/>
          <w:sz w:val="24"/>
          <w:szCs w:val="24"/>
        </w:rPr>
      </w:pPr>
      <w:r w:rsidRPr="008B7D86">
        <w:rPr>
          <w:rFonts w:ascii="UD デジタル 教科書体 NK-R" w:eastAsia="UD デジタル 教科書体 NK-R" w:hAnsiTheme="majorEastAsia" w:cs="Meiryo UI" w:hint="eastAsia"/>
          <w:b/>
          <w:sz w:val="24"/>
          <w:szCs w:val="24"/>
        </w:rPr>
        <w:t>事業規模</w:t>
      </w:r>
      <w:r w:rsidR="009B2AEC" w:rsidRPr="008B7D86">
        <w:rPr>
          <w:rFonts w:ascii="UD デジタル 教科書体 NK-R" w:eastAsia="UD デジタル 教科書体 NK-R" w:hAnsiTheme="majorEastAsia" w:cs="Meiryo UI"/>
          <w:bCs/>
          <w:sz w:val="24"/>
          <w:szCs w:val="24"/>
        </w:rPr>
        <w:tab/>
      </w:r>
      <w:r w:rsidR="00E82430" w:rsidRPr="008B7D86">
        <w:rPr>
          <w:rFonts w:ascii="UD デジタル 教科書体 NK-R" w:eastAsia="UD デジタル 教科書体 NK-R" w:hAnsiTheme="majorEastAsia" w:cs="Meiryo UI"/>
          <w:bCs/>
          <w:sz w:val="24"/>
          <w:szCs w:val="24"/>
        </w:rPr>
        <w:tab/>
      </w:r>
      <w:r w:rsidRPr="008B7D86">
        <w:rPr>
          <w:rFonts w:ascii="UD デジタル 教科書体 NK-R" w:eastAsia="UD デジタル 教科書体 NK-R" w:hAnsiTheme="majorEastAsia" w:cs="Meiryo UI" w:hint="eastAsia"/>
          <w:bCs/>
          <w:sz w:val="24"/>
          <w:szCs w:val="24"/>
        </w:rPr>
        <w:t>受講生定員：</w:t>
      </w:r>
      <w:r w:rsidR="00D3769F">
        <w:rPr>
          <w:rFonts w:ascii="UD デジタル 教科書体 NK-R" w:eastAsia="UD デジタル 教科書体 NK-R" w:hAnsiTheme="majorEastAsia" w:cs="Meiryo UI"/>
          <w:bCs/>
          <w:sz w:val="24"/>
          <w:szCs w:val="24"/>
        </w:rPr>
        <w:t>50</w:t>
      </w:r>
      <w:r w:rsidRPr="008B7D86">
        <w:rPr>
          <w:rFonts w:ascii="UD デジタル 教科書体 NK-R" w:eastAsia="UD デジタル 教科書体 NK-R" w:hAnsiTheme="majorEastAsia" w:cs="Meiryo UI"/>
          <w:bCs/>
          <w:sz w:val="24"/>
          <w:szCs w:val="24"/>
        </w:rPr>
        <w:t>名</w:t>
      </w:r>
      <w:r w:rsidR="00281EDB" w:rsidDel="00281EDB">
        <w:rPr>
          <w:rFonts w:ascii="UD デジタル 教科書体 NK-R" w:eastAsia="UD デジタル 教科書体 NK-R" w:hAnsiTheme="majorEastAsia" w:cs="Meiryo UI" w:hint="eastAsia"/>
          <w:bCs/>
          <w:sz w:val="24"/>
          <w:szCs w:val="24"/>
        </w:rPr>
        <w:t xml:space="preserve"> </w:t>
      </w:r>
    </w:p>
    <w:p w14:paraId="6F30087A" w14:textId="77777777" w:rsidR="00252E1F" w:rsidRPr="008B7D86" w:rsidRDefault="00252E1F" w:rsidP="00190E6C">
      <w:pPr>
        <w:pStyle w:val="a7"/>
        <w:spacing w:line="0" w:lineRule="atLeast"/>
        <w:ind w:leftChars="0" w:left="0"/>
        <w:jc w:val="left"/>
        <w:rPr>
          <w:rFonts w:ascii="UD デジタル 教科書体 NK-R" w:eastAsia="UD デジタル 教科書体 NK-R" w:hAnsiTheme="majorEastAsia" w:cs="Meiryo UI"/>
          <w:bCs/>
          <w:szCs w:val="21"/>
        </w:rPr>
      </w:pPr>
    </w:p>
    <w:p w14:paraId="409E3B5B" w14:textId="7E2BE00F" w:rsidR="00927F78" w:rsidRPr="008B7D86" w:rsidRDefault="00EC29C4" w:rsidP="006608CE">
      <w:pPr>
        <w:pStyle w:val="a7"/>
        <w:numPr>
          <w:ilvl w:val="0"/>
          <w:numId w:val="14"/>
        </w:numPr>
        <w:spacing w:line="0" w:lineRule="atLeast"/>
        <w:ind w:leftChars="0"/>
        <w:jc w:val="left"/>
        <w:rPr>
          <w:rFonts w:ascii="UD デジタル 教科書体 NK-R" w:eastAsia="UD デジタル 教科書体 NK-R" w:hAnsiTheme="majorEastAsia" w:cs="Meiryo UI"/>
          <w:bCs/>
          <w:sz w:val="24"/>
          <w:szCs w:val="24"/>
        </w:rPr>
      </w:pPr>
      <w:r w:rsidRPr="008B7D86">
        <w:rPr>
          <w:rFonts w:ascii="UD デジタル 教科書体 NK-R" w:eastAsia="UD デジタル 教科書体 NK-R" w:hAnsiTheme="majorEastAsia" w:cs="Meiryo UI" w:hint="eastAsia"/>
          <w:b/>
          <w:sz w:val="24"/>
          <w:szCs w:val="24"/>
        </w:rPr>
        <w:t>契約</w:t>
      </w:r>
      <w:r w:rsidR="00190E6C" w:rsidRPr="008B7D86">
        <w:rPr>
          <w:rFonts w:ascii="UD デジタル 教科書体 NK-R" w:eastAsia="UD デジタル 教科書体 NK-R" w:hAnsiTheme="majorEastAsia" w:cs="Meiryo UI" w:hint="eastAsia"/>
          <w:b/>
          <w:sz w:val="24"/>
          <w:szCs w:val="24"/>
        </w:rPr>
        <w:t>期間</w:t>
      </w:r>
      <w:r w:rsidR="0032298E" w:rsidRPr="008B7D86">
        <w:rPr>
          <w:rFonts w:ascii="UD デジタル 教科書体 NK-R" w:eastAsia="UD デジタル 教科書体 NK-R" w:hAnsiTheme="majorEastAsia" w:cs="Meiryo UI"/>
          <w:bCs/>
          <w:sz w:val="24"/>
          <w:szCs w:val="24"/>
        </w:rPr>
        <w:tab/>
      </w:r>
      <w:r w:rsidR="00E82430" w:rsidRPr="008B7D86">
        <w:rPr>
          <w:rFonts w:ascii="UD デジタル 教科書体 NK-R" w:eastAsia="UD デジタル 教科書体 NK-R" w:hAnsiTheme="majorEastAsia" w:cs="Meiryo UI"/>
          <w:bCs/>
          <w:sz w:val="24"/>
          <w:szCs w:val="24"/>
        </w:rPr>
        <w:tab/>
      </w:r>
      <w:r w:rsidR="00D7745D" w:rsidRPr="008B7D86">
        <w:rPr>
          <w:rFonts w:ascii="UD デジタル 教科書体 NK-R" w:eastAsia="UD デジタル 教科書体 NK-R" w:hAnsiTheme="majorEastAsia" w:cs="Meiryo UI" w:hint="eastAsia"/>
          <w:bCs/>
          <w:sz w:val="24"/>
          <w:szCs w:val="24"/>
        </w:rPr>
        <w:t>契約締結日</w:t>
      </w:r>
      <w:r w:rsidR="00241F6F" w:rsidRPr="008B7D86">
        <w:rPr>
          <w:rFonts w:ascii="UD デジタル 教科書体 NK-R" w:eastAsia="UD デジタル 教科書体 NK-R" w:hAnsiTheme="majorEastAsia" w:cs="Meiryo UI" w:hint="eastAsia"/>
          <w:bCs/>
          <w:sz w:val="24"/>
          <w:szCs w:val="24"/>
        </w:rPr>
        <w:t>から令和</w:t>
      </w:r>
      <w:r w:rsidR="00D3769F">
        <w:rPr>
          <w:rFonts w:ascii="UD デジタル 教科書体 NK-R" w:eastAsia="UD デジタル 教科書体 NK-R" w:hAnsiTheme="majorEastAsia" w:cs="Meiryo UI" w:hint="eastAsia"/>
          <w:bCs/>
          <w:sz w:val="24"/>
          <w:szCs w:val="24"/>
        </w:rPr>
        <w:t>9</w:t>
      </w:r>
      <w:r w:rsidR="00241F6F" w:rsidRPr="008B7D86">
        <w:rPr>
          <w:rFonts w:ascii="UD デジタル 教科書体 NK-R" w:eastAsia="UD デジタル 教科書体 NK-R" w:hAnsiTheme="majorEastAsia" w:cs="Meiryo UI" w:hint="eastAsia"/>
          <w:bCs/>
          <w:sz w:val="24"/>
          <w:szCs w:val="24"/>
        </w:rPr>
        <w:t>年</w:t>
      </w:r>
      <w:r w:rsidR="00D3769F">
        <w:rPr>
          <w:rFonts w:ascii="UD デジタル 教科書体 NK-R" w:eastAsia="UD デジタル 教科書体 NK-R" w:hAnsiTheme="majorEastAsia" w:cs="Meiryo UI" w:hint="eastAsia"/>
          <w:bCs/>
          <w:sz w:val="24"/>
          <w:szCs w:val="24"/>
        </w:rPr>
        <w:t>3</w:t>
      </w:r>
      <w:r w:rsidR="00241F6F" w:rsidRPr="008B7D86">
        <w:rPr>
          <w:rFonts w:ascii="UD デジタル 教科書体 NK-R" w:eastAsia="UD デジタル 教科書体 NK-R" w:hAnsiTheme="majorEastAsia" w:cs="Meiryo UI" w:hint="eastAsia"/>
          <w:bCs/>
          <w:sz w:val="24"/>
          <w:szCs w:val="24"/>
        </w:rPr>
        <w:t>月</w:t>
      </w:r>
      <w:r w:rsidR="00C22AB6" w:rsidRPr="008B7D86">
        <w:rPr>
          <w:rFonts w:ascii="UD デジタル 教科書体 NK-R" w:eastAsia="UD デジタル 教科書体 NK-R" w:hAnsiTheme="majorEastAsia" w:cs="Meiryo UI"/>
          <w:bCs/>
          <w:sz w:val="24"/>
          <w:szCs w:val="24"/>
        </w:rPr>
        <w:t>31</w:t>
      </w:r>
      <w:r w:rsidR="00241F6F" w:rsidRPr="008B7D86">
        <w:rPr>
          <w:rFonts w:ascii="UD デジタル 教科書体 NK-R" w:eastAsia="UD デジタル 教科書体 NK-R" w:hAnsiTheme="majorEastAsia" w:cs="Meiryo UI" w:hint="eastAsia"/>
          <w:bCs/>
          <w:sz w:val="24"/>
          <w:szCs w:val="24"/>
        </w:rPr>
        <w:t>日</w:t>
      </w:r>
      <w:r w:rsidR="00C055FC">
        <w:rPr>
          <w:rFonts w:ascii="UD デジタル 教科書体 NK-R" w:eastAsia="UD デジタル 教科書体 NK-R" w:hAnsiTheme="majorEastAsia" w:cs="Meiryo UI" w:hint="eastAsia"/>
          <w:bCs/>
          <w:sz w:val="24"/>
          <w:szCs w:val="24"/>
        </w:rPr>
        <w:t>（水）</w:t>
      </w:r>
      <w:r w:rsidR="00241F6F" w:rsidRPr="008B7D86">
        <w:rPr>
          <w:rFonts w:ascii="UD デジタル 教科書体 NK-R" w:eastAsia="UD デジタル 教科書体 NK-R" w:hAnsiTheme="majorEastAsia" w:cs="Meiryo UI" w:hint="eastAsia"/>
          <w:bCs/>
          <w:sz w:val="24"/>
          <w:szCs w:val="24"/>
        </w:rPr>
        <w:t>まで</w:t>
      </w:r>
    </w:p>
    <w:p w14:paraId="6B87CDC3" w14:textId="77777777" w:rsidR="009B2AEC" w:rsidRPr="008B7D86" w:rsidRDefault="009B2AEC" w:rsidP="009B2AEC">
      <w:pPr>
        <w:pStyle w:val="a7"/>
        <w:spacing w:line="0" w:lineRule="atLeast"/>
        <w:ind w:leftChars="0" w:left="420"/>
        <w:jc w:val="left"/>
        <w:rPr>
          <w:rFonts w:ascii="UD デジタル 教科書体 NK-R" w:eastAsia="UD デジタル 教科書体 NK-R" w:hAnsiTheme="majorEastAsia" w:cs="Meiryo UI"/>
          <w:bCs/>
          <w:szCs w:val="21"/>
        </w:rPr>
      </w:pPr>
    </w:p>
    <w:p w14:paraId="25988816" w14:textId="04D277A2" w:rsidR="00190E6C" w:rsidRPr="008B7D86" w:rsidRDefault="00374E54" w:rsidP="006608CE">
      <w:pPr>
        <w:pStyle w:val="a7"/>
        <w:numPr>
          <w:ilvl w:val="0"/>
          <w:numId w:val="14"/>
        </w:numPr>
        <w:spacing w:line="0" w:lineRule="atLeast"/>
        <w:ind w:leftChars="0"/>
        <w:jc w:val="left"/>
        <w:rPr>
          <w:rFonts w:ascii="UD デジタル 教科書体 NK-R" w:eastAsia="UD デジタル 教科書体 NK-R" w:hAnsiTheme="majorEastAsia" w:cs="Meiryo UI"/>
          <w:bCs/>
          <w:sz w:val="24"/>
          <w:szCs w:val="24"/>
        </w:rPr>
      </w:pPr>
      <w:r w:rsidRPr="008B7D86">
        <w:rPr>
          <w:rFonts w:ascii="UD デジタル 教科書体 NK-R" w:eastAsia="UD デジタル 教科書体 NK-R" w:hAnsiTheme="majorEastAsia" w:cs="Meiryo UI" w:hint="eastAsia"/>
          <w:b/>
          <w:sz w:val="24"/>
          <w:szCs w:val="24"/>
        </w:rPr>
        <w:t>履行場所</w:t>
      </w:r>
      <w:r w:rsidR="0032298E" w:rsidRPr="008B7D86">
        <w:rPr>
          <w:rFonts w:ascii="UD デジタル 教科書体 NK-R" w:eastAsia="UD デジタル 教科書体 NK-R" w:hAnsiTheme="majorEastAsia" w:cs="Meiryo UI"/>
          <w:bCs/>
          <w:sz w:val="24"/>
          <w:szCs w:val="24"/>
        </w:rPr>
        <w:tab/>
      </w:r>
      <w:r w:rsidR="00E82430" w:rsidRPr="008B7D86">
        <w:rPr>
          <w:rFonts w:ascii="UD デジタル 教科書体 NK-R" w:eastAsia="UD デジタル 教科書体 NK-R" w:hAnsiTheme="majorEastAsia" w:cs="Meiryo UI"/>
          <w:bCs/>
          <w:sz w:val="24"/>
          <w:szCs w:val="24"/>
        </w:rPr>
        <w:tab/>
      </w:r>
      <w:r w:rsidRPr="008B7D86">
        <w:rPr>
          <w:rFonts w:ascii="UD デジタル 教科書体 NK-R" w:eastAsia="UD デジタル 教科書体 NK-R" w:hAnsiTheme="majorEastAsia" w:cs="Meiryo UI" w:hint="eastAsia"/>
          <w:bCs/>
          <w:sz w:val="24"/>
          <w:szCs w:val="24"/>
        </w:rPr>
        <w:t>大阪</w:t>
      </w:r>
      <w:r w:rsidR="00504F6D" w:rsidRPr="008B7D86">
        <w:rPr>
          <w:rFonts w:ascii="UD デジタル 教科書体 NK-R" w:eastAsia="UD デジタル 教科書体 NK-R" w:hAnsiTheme="majorEastAsia" w:cs="Meiryo UI" w:hint="eastAsia"/>
          <w:bCs/>
          <w:sz w:val="24"/>
          <w:szCs w:val="24"/>
        </w:rPr>
        <w:t>府</w:t>
      </w:r>
      <w:r w:rsidRPr="008B7D86">
        <w:rPr>
          <w:rFonts w:ascii="UD デジタル 教科書体 NK-R" w:eastAsia="UD デジタル 教科書体 NK-R" w:hAnsiTheme="majorEastAsia" w:cs="Meiryo UI" w:hint="eastAsia"/>
          <w:bCs/>
          <w:sz w:val="24"/>
          <w:szCs w:val="24"/>
        </w:rPr>
        <w:t>内及び海外短期留学先</w:t>
      </w:r>
    </w:p>
    <w:p w14:paraId="67A98BCF" w14:textId="77777777" w:rsidR="00374E54" w:rsidRPr="008B7D86" w:rsidRDefault="00374E54" w:rsidP="009B2AEC">
      <w:pPr>
        <w:spacing w:line="0" w:lineRule="atLeast"/>
        <w:jc w:val="left"/>
        <w:rPr>
          <w:rFonts w:ascii="UD デジタル 教科書体 NK-R" w:eastAsia="UD デジタル 教科書体 NK-R" w:hAnsiTheme="majorEastAsia" w:cs="Meiryo UI"/>
          <w:bCs/>
          <w:szCs w:val="21"/>
        </w:rPr>
      </w:pPr>
    </w:p>
    <w:p w14:paraId="2800F47A" w14:textId="5CAD8010" w:rsidR="00581B53" w:rsidRPr="008B7D86" w:rsidRDefault="00374E54" w:rsidP="006608CE">
      <w:pPr>
        <w:pStyle w:val="a7"/>
        <w:numPr>
          <w:ilvl w:val="0"/>
          <w:numId w:val="14"/>
        </w:numPr>
        <w:spacing w:line="0" w:lineRule="atLeast"/>
        <w:ind w:leftChars="0"/>
        <w:jc w:val="left"/>
        <w:rPr>
          <w:rFonts w:ascii="UD デジタル 教科書体 NK-R" w:eastAsia="UD デジタル 教科書体 NK-R" w:hAnsiTheme="majorEastAsia" w:cs="Meiryo UI"/>
          <w:bCs/>
          <w:sz w:val="24"/>
          <w:szCs w:val="24"/>
        </w:rPr>
      </w:pPr>
      <w:r w:rsidRPr="008B7D86">
        <w:rPr>
          <w:rFonts w:ascii="UD デジタル 教科書体 NK-R" w:eastAsia="UD デジタル 教科書体 NK-R" w:hAnsiTheme="majorEastAsia" w:cs="Meiryo UI" w:hint="eastAsia"/>
          <w:b/>
          <w:sz w:val="24"/>
          <w:szCs w:val="24"/>
        </w:rPr>
        <w:t>委託上限額</w:t>
      </w:r>
      <w:r w:rsidR="0032298E" w:rsidRPr="008B7D86">
        <w:rPr>
          <w:rFonts w:ascii="UD デジタル 教科書体 NK-R" w:eastAsia="UD デジタル 教科書体 NK-R" w:hAnsiTheme="majorEastAsia" w:cs="Meiryo UI"/>
          <w:bCs/>
          <w:sz w:val="24"/>
          <w:szCs w:val="24"/>
        </w:rPr>
        <w:tab/>
      </w:r>
      <w:r w:rsidR="00E82430" w:rsidRPr="008B7D86">
        <w:rPr>
          <w:rFonts w:ascii="UD デジタル 教科書体 NK-R" w:eastAsia="UD デジタル 教科書体 NK-R" w:hAnsiTheme="majorEastAsia" w:cs="Meiryo UI"/>
          <w:bCs/>
          <w:sz w:val="24"/>
          <w:szCs w:val="24"/>
        </w:rPr>
        <w:tab/>
      </w:r>
      <w:r w:rsidR="00F42100">
        <w:rPr>
          <w:rFonts w:ascii="UD デジタル 教科書体 NK-R" w:eastAsia="UD デジタル 教科書体 NK-R" w:hAnsiTheme="majorEastAsia" w:cs="Meiryo UI" w:hint="eastAsia"/>
          <w:bCs/>
          <w:sz w:val="24"/>
          <w:szCs w:val="24"/>
        </w:rPr>
        <w:t>33，404</w:t>
      </w:r>
      <w:r w:rsidR="00970716" w:rsidRPr="008B7D86">
        <w:rPr>
          <w:rFonts w:ascii="UD デジタル 教科書体 NK-R" w:eastAsia="UD デジタル 教科書体 NK-R" w:hAnsiTheme="majorEastAsia" w:cs="Meiryo UI" w:hint="eastAsia"/>
          <w:bCs/>
          <w:sz w:val="24"/>
          <w:szCs w:val="24"/>
        </w:rPr>
        <w:t>千</w:t>
      </w:r>
      <w:r w:rsidR="00CE63DD" w:rsidRPr="008B7D86">
        <w:rPr>
          <w:rFonts w:ascii="UD デジタル 教科書体 NK-R" w:eastAsia="UD デジタル 教科書体 NK-R" w:hAnsiTheme="majorEastAsia" w:cs="Meiryo UI" w:hint="eastAsia"/>
          <w:bCs/>
          <w:sz w:val="24"/>
          <w:szCs w:val="24"/>
        </w:rPr>
        <w:t>円</w:t>
      </w:r>
      <w:r w:rsidR="00581B53" w:rsidRPr="008B7D86">
        <w:rPr>
          <w:rFonts w:ascii="UD デジタル 教科書体 NK-R" w:eastAsia="UD デジタル 教科書体 NK-R" w:hAnsiTheme="majorEastAsia" w:cs="Meiryo UI" w:hint="eastAsia"/>
          <w:bCs/>
          <w:sz w:val="24"/>
          <w:szCs w:val="24"/>
        </w:rPr>
        <w:t>（消費税及び地方消費税を含む）</w:t>
      </w:r>
    </w:p>
    <w:p w14:paraId="7984242B" w14:textId="77777777" w:rsidR="00813EAC" w:rsidRPr="008B7D86" w:rsidRDefault="00813EAC" w:rsidP="0032298E">
      <w:pPr>
        <w:spacing w:line="0" w:lineRule="atLeast"/>
        <w:jc w:val="left"/>
        <w:rPr>
          <w:rFonts w:ascii="UD デジタル 教科書体 NK-R" w:eastAsia="UD デジタル 教科書体 NK-R" w:hAnsiTheme="majorEastAsia" w:cs="Meiryo UI"/>
          <w:bCs/>
          <w:szCs w:val="21"/>
        </w:rPr>
      </w:pPr>
    </w:p>
    <w:p w14:paraId="588223C0" w14:textId="03EFF4E1" w:rsidR="002D1845" w:rsidRPr="008B7D86" w:rsidRDefault="002D1845"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委託事業の内容</w:t>
      </w:r>
    </w:p>
    <w:p w14:paraId="2EEFB1E8" w14:textId="36CFC7A5" w:rsidR="00927F78" w:rsidRPr="008B7D86" w:rsidRDefault="001D3A65" w:rsidP="009B2AEC">
      <w:pPr>
        <w:pStyle w:val="a7"/>
        <w:spacing w:line="0" w:lineRule="atLeast"/>
        <w:ind w:leftChars="100" w:left="210" w:firstLineChars="100" w:firstLine="210"/>
        <w:rPr>
          <w:rFonts w:ascii="UD デジタル 教科書体 NK-R" w:eastAsia="UD デジタル 教科書体 NK-R" w:hAnsiTheme="majorEastAsia" w:cs="Meiryo UI"/>
          <w:bCs/>
          <w:szCs w:val="21"/>
        </w:rPr>
      </w:pPr>
      <w:r w:rsidRPr="008B7D86">
        <w:rPr>
          <w:rFonts w:ascii="UD デジタル 教科書体 NK-R" w:eastAsia="UD デジタル 教科書体 NK-R" w:hAnsiTheme="majorEastAsia" w:cs="Meiryo UI" w:hint="eastAsia"/>
          <w:bCs/>
          <w:szCs w:val="21"/>
        </w:rPr>
        <w:t>海外の大学での学位取得をめざす大阪府内在住の高校生等を対象と</w:t>
      </w:r>
      <w:r w:rsidR="000A4D28" w:rsidRPr="008B7D86">
        <w:rPr>
          <w:rFonts w:ascii="UD デジタル 教科書体 NK-R" w:eastAsia="UD デジタル 教科書体 NK-R" w:hAnsiTheme="majorEastAsia" w:cs="Meiryo UI" w:hint="eastAsia"/>
          <w:bCs/>
          <w:szCs w:val="21"/>
        </w:rPr>
        <w:t>した海外進学支援</w:t>
      </w:r>
      <w:r w:rsidR="000628DC" w:rsidRPr="008B7D86">
        <w:rPr>
          <w:rFonts w:ascii="UD デジタル 教科書体 NK-R" w:eastAsia="UD デジタル 教科書体 NK-R" w:hAnsiTheme="majorEastAsia" w:cs="Meiryo UI" w:hint="eastAsia"/>
          <w:bCs/>
          <w:szCs w:val="21"/>
        </w:rPr>
        <w:t>プログラムを実施する</w:t>
      </w:r>
      <w:r w:rsidR="0050327D" w:rsidRPr="008B7D86">
        <w:rPr>
          <w:rFonts w:ascii="UD デジタル 教科書体 NK-R" w:eastAsia="UD デジタル 教科書体 NK-R" w:hAnsiTheme="majorEastAsia" w:cs="Meiryo UI" w:hint="eastAsia"/>
          <w:bCs/>
          <w:szCs w:val="21"/>
        </w:rPr>
        <w:t>。</w:t>
      </w:r>
      <w:r w:rsidR="00BF7220" w:rsidRPr="008B7D86">
        <w:rPr>
          <w:rFonts w:ascii="UD デジタル 教科書体 NK-R" w:eastAsia="UD デジタル 教科書体 NK-R" w:hAnsiTheme="majorEastAsia" w:cs="Meiryo UI" w:hint="eastAsia"/>
          <w:bCs/>
          <w:szCs w:val="21"/>
        </w:rPr>
        <w:t>また、</w:t>
      </w:r>
      <w:r w:rsidR="00927F78" w:rsidRPr="008B7D86">
        <w:rPr>
          <w:rFonts w:ascii="UD デジタル 教科書体 NK-R" w:eastAsia="UD デジタル 教科書体 NK-R" w:hAnsiTheme="majorEastAsia" w:cs="Meiryo UI" w:hint="eastAsia"/>
          <w:bCs/>
          <w:szCs w:val="21"/>
        </w:rPr>
        <w:t>事業の実施にあたっては世界の社会経済情勢の変化等</w:t>
      </w:r>
      <w:r w:rsidR="00795B20" w:rsidRPr="008B7D86">
        <w:rPr>
          <w:rFonts w:ascii="UD デジタル 教科書体 NK-R" w:eastAsia="UD デジタル 教科書体 NK-R" w:hAnsiTheme="majorEastAsia" w:cs="Meiryo UI" w:hint="eastAsia"/>
          <w:bCs/>
          <w:szCs w:val="21"/>
        </w:rPr>
        <w:t>による影響を考慮し、</w:t>
      </w:r>
      <w:r w:rsidR="00927F78" w:rsidRPr="008B7D86">
        <w:rPr>
          <w:rFonts w:ascii="UD デジタル 教科書体 NK-R" w:eastAsia="UD デジタル 教科書体 NK-R" w:hAnsiTheme="majorEastAsia" w:cs="Meiryo UI" w:hint="eastAsia"/>
          <w:bCs/>
          <w:szCs w:val="21"/>
        </w:rPr>
        <w:t>対策を講じた上で</w:t>
      </w:r>
      <w:r w:rsidR="00795B20" w:rsidRPr="008B7D86">
        <w:rPr>
          <w:rFonts w:ascii="UD デジタル 教科書体 NK-R" w:eastAsia="UD デジタル 教科書体 NK-R" w:hAnsiTheme="majorEastAsia" w:cs="Meiryo UI" w:hint="eastAsia"/>
          <w:bCs/>
          <w:szCs w:val="21"/>
        </w:rPr>
        <w:t>、</w:t>
      </w:r>
      <w:r w:rsidR="00927F78" w:rsidRPr="008B7D86">
        <w:rPr>
          <w:rFonts w:ascii="UD デジタル 教科書体 NK-R" w:eastAsia="UD デジタル 教科書体 NK-R" w:hAnsiTheme="majorEastAsia" w:cs="Meiryo UI" w:hint="eastAsia"/>
          <w:bCs/>
          <w:szCs w:val="21"/>
        </w:rPr>
        <w:t>事業目的を達成できる効果的なプログラムとなるよう工夫すること。</w:t>
      </w:r>
    </w:p>
    <w:p w14:paraId="22B159B2" w14:textId="77777777" w:rsidR="005576D2" w:rsidRPr="008B7D86" w:rsidRDefault="005576D2" w:rsidP="00241F6F">
      <w:pPr>
        <w:widowControl/>
        <w:spacing w:line="0" w:lineRule="atLeast"/>
        <w:ind w:leftChars="50" w:left="105" w:firstLineChars="100" w:firstLine="210"/>
        <w:jc w:val="left"/>
        <w:rPr>
          <w:rFonts w:ascii="UD デジタル 教科書体 NK-R" w:eastAsia="UD デジタル 教科書体 NK-R" w:hAnsiTheme="majorEastAsia" w:cs="Meiryo UI"/>
          <w:bCs/>
          <w:szCs w:val="21"/>
        </w:rPr>
      </w:pPr>
    </w:p>
    <w:p w14:paraId="6D1FA9E7" w14:textId="768B7712" w:rsidR="00440C82" w:rsidRPr="008B7D86" w:rsidRDefault="00440C82"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成果指標</w:t>
      </w:r>
    </w:p>
    <w:p w14:paraId="11128E87" w14:textId="5C2ACE38" w:rsidR="005A0F61" w:rsidRPr="008B7D86" w:rsidRDefault="005A0F61" w:rsidP="001C02AA">
      <w:pPr>
        <w:pStyle w:val="a7"/>
        <w:widowControl/>
        <w:numPr>
          <w:ilvl w:val="0"/>
          <w:numId w:val="1"/>
        </w:numPr>
        <w:spacing w:line="0" w:lineRule="atLeast"/>
        <w:ind w:leftChars="0"/>
        <w:jc w:val="left"/>
        <w:rPr>
          <w:rFonts w:ascii="UD デジタル 教科書体 NK-R" w:eastAsia="UD デジタル 教科書体 NK-R" w:hAnsiTheme="majorEastAsia" w:cs="Meiryo UI"/>
          <w:bCs/>
          <w:szCs w:val="21"/>
        </w:rPr>
      </w:pPr>
      <w:r w:rsidRPr="008B7D86">
        <w:rPr>
          <w:rFonts w:ascii="UD デジタル 教科書体 NK-R" w:eastAsia="UD デジタル 教科書体 NK-R" w:hAnsiTheme="majorEastAsia" w:cs="Meiryo UI" w:hint="eastAsia"/>
          <w:bCs/>
          <w:szCs w:val="21"/>
        </w:rPr>
        <w:t>プログラム修了後、海外進学を実現させる者の数：修了生のうち海外進学者が半数以上</w:t>
      </w:r>
    </w:p>
    <w:p w14:paraId="0FF28FD6" w14:textId="71362CE8" w:rsidR="005A0F61" w:rsidRPr="008B7D86" w:rsidRDefault="005A0F61" w:rsidP="001C02AA">
      <w:pPr>
        <w:pStyle w:val="a7"/>
        <w:widowControl/>
        <w:numPr>
          <w:ilvl w:val="0"/>
          <w:numId w:val="1"/>
        </w:numPr>
        <w:spacing w:line="0" w:lineRule="atLeast"/>
        <w:ind w:leftChars="0"/>
        <w:jc w:val="left"/>
        <w:rPr>
          <w:rFonts w:ascii="UD デジタル 教科書体 NK-R" w:eastAsia="UD デジタル 教科書体 NK-R" w:hAnsiTheme="majorEastAsia" w:cs="Meiryo UI"/>
          <w:bCs/>
          <w:szCs w:val="21"/>
        </w:rPr>
      </w:pPr>
      <w:r w:rsidRPr="008B7D86">
        <w:rPr>
          <w:rFonts w:ascii="UD デジタル 教科書体 NK-R" w:eastAsia="UD デジタル 教科書体 NK-R" w:hAnsiTheme="majorEastAsia" w:cs="Meiryo UI" w:hint="eastAsia"/>
          <w:bCs/>
          <w:szCs w:val="21"/>
        </w:rPr>
        <w:t>海外進学に必要な英語力の習得：受講生全員が海外進学に必要なレベルを獲得</w:t>
      </w:r>
    </w:p>
    <w:p w14:paraId="1BBA1844" w14:textId="4665B612" w:rsidR="003E3C25" w:rsidRPr="008B7D86" w:rsidRDefault="005A0F61" w:rsidP="003E3C25">
      <w:pPr>
        <w:pStyle w:val="a7"/>
        <w:widowControl/>
        <w:numPr>
          <w:ilvl w:val="0"/>
          <w:numId w:val="1"/>
        </w:numPr>
        <w:spacing w:line="0" w:lineRule="atLeast"/>
        <w:ind w:leftChars="0"/>
        <w:jc w:val="left"/>
        <w:rPr>
          <w:rFonts w:ascii="UD デジタル 教科書体 NK-R" w:eastAsia="UD デジタル 教科書体 NK-R" w:hAnsiTheme="majorEastAsia" w:cs="Meiryo UI"/>
          <w:bCs/>
          <w:szCs w:val="21"/>
        </w:rPr>
      </w:pPr>
      <w:r w:rsidRPr="008B7D86">
        <w:rPr>
          <w:rFonts w:ascii="UD デジタル 教科書体 NK-R" w:eastAsia="UD デジタル 教科書体 NK-R" w:hAnsiTheme="majorEastAsia" w:cs="Meiryo UI" w:hint="eastAsia"/>
          <w:bCs/>
          <w:szCs w:val="21"/>
        </w:rPr>
        <w:t>更なる進学先選択肢拡大のための英語力強化：受講生が</w:t>
      </w:r>
      <w:r w:rsidR="00BA1F71" w:rsidRPr="008B7D86">
        <w:rPr>
          <w:rFonts w:ascii="UD デジタル 教科書体 NK-R" w:eastAsia="UD デジタル 教科書体 NK-R" w:hAnsiTheme="majorEastAsia" w:cs="Meiryo UI" w:hint="eastAsia"/>
          <w:bCs/>
          <w:szCs w:val="21"/>
        </w:rPr>
        <w:t>受検</w:t>
      </w:r>
      <w:r w:rsidRPr="008B7D86">
        <w:rPr>
          <w:rFonts w:ascii="UD デジタル 教科書体 NK-R" w:eastAsia="UD デジタル 教科書体 NK-R" w:hAnsiTheme="majorEastAsia" w:cs="Meiryo UI" w:hint="eastAsia"/>
          <w:bCs/>
          <w:szCs w:val="21"/>
        </w:rPr>
        <w:t>する英語検定試験『</w:t>
      </w:r>
      <w:r w:rsidRPr="008B7D86">
        <w:rPr>
          <w:rFonts w:ascii="UD デジタル 教科書体 NK-R" w:eastAsia="UD デジタル 教科書体 NK-R" w:hAnsiTheme="majorEastAsia" w:cs="Meiryo UI"/>
          <w:bCs/>
          <w:szCs w:val="21"/>
        </w:rPr>
        <w:t>IELTS』において、Overallスコア5.5以上を達成した</w:t>
      </w:r>
      <w:r w:rsidR="00EA3090" w:rsidRPr="008B7D86">
        <w:rPr>
          <w:rFonts w:ascii="UD デジタル 教科書体 NK-R" w:eastAsia="UD デジタル 教科書体 NK-R" w:hAnsiTheme="majorEastAsia" w:cs="Meiryo UI" w:hint="eastAsia"/>
          <w:bCs/>
          <w:szCs w:val="21"/>
        </w:rPr>
        <w:t>者</w:t>
      </w:r>
      <w:r w:rsidRPr="008B7D86">
        <w:rPr>
          <w:rFonts w:ascii="UD デジタル 教科書体 NK-R" w:eastAsia="UD デジタル 教科書体 NK-R" w:hAnsiTheme="majorEastAsia" w:cs="Meiryo UI" w:hint="eastAsia"/>
          <w:bCs/>
          <w:szCs w:val="21"/>
        </w:rPr>
        <w:t>の割合が</w:t>
      </w:r>
      <w:r w:rsidRPr="008B7D86">
        <w:rPr>
          <w:rFonts w:ascii="UD デジタル 教科書体 NK-R" w:eastAsia="UD デジタル 教科書体 NK-R" w:hAnsiTheme="majorEastAsia" w:cs="Meiryo UI"/>
          <w:bCs/>
          <w:szCs w:val="21"/>
        </w:rPr>
        <w:t>90％以上を達成。（残り10％についても海外進学に必要なレベルまでの向上にかかる補足的サポートを実施）</w:t>
      </w:r>
    </w:p>
    <w:p w14:paraId="29CFE3F5" w14:textId="373C3495" w:rsidR="0032298E" w:rsidRPr="008B7D86" w:rsidRDefault="0032298E" w:rsidP="003E3C25">
      <w:pPr>
        <w:widowControl/>
        <w:spacing w:line="0" w:lineRule="atLeast"/>
        <w:ind w:leftChars="300" w:left="3870" w:hangingChars="1350" w:hanging="3240"/>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br w:type="page"/>
      </w:r>
    </w:p>
    <w:p w14:paraId="259CD7D8" w14:textId="4EE75DE2" w:rsidR="004E0AB3" w:rsidRPr="008B7D86" w:rsidRDefault="00F05D62" w:rsidP="006608CE">
      <w:pPr>
        <w:pStyle w:val="a7"/>
        <w:numPr>
          <w:ilvl w:val="0"/>
          <w:numId w:val="14"/>
        </w:numPr>
        <w:spacing w:line="0" w:lineRule="atLeast"/>
        <w:ind w:leftChars="0"/>
        <w:jc w:val="left"/>
        <w:rPr>
          <w:rFonts w:ascii="UD デジタル 教科書体 NK-R" w:eastAsia="UD デジタル 教科書体 NK-R" w:hAnsiTheme="majorEastAsia" w:cs="Meiryo UI"/>
          <w:b/>
          <w:szCs w:val="21"/>
        </w:rPr>
      </w:pPr>
      <w:r w:rsidRPr="008B7D86">
        <w:rPr>
          <w:rFonts w:ascii="UD デジタル 教科書体 NK-R" w:eastAsia="UD デジタル 教科書体 NK-R" w:hAnsiTheme="majorEastAsia" w:cs="Meiryo UI" w:hint="eastAsia"/>
          <w:b/>
          <w:szCs w:val="21"/>
        </w:rPr>
        <w:lastRenderedPageBreak/>
        <w:t>事業全体の</w:t>
      </w:r>
      <w:r w:rsidR="004E0AB3" w:rsidRPr="008B7D86">
        <w:rPr>
          <w:rFonts w:ascii="UD デジタル 教科書体 NK-R" w:eastAsia="UD デジタル 教科書体 NK-R" w:hAnsiTheme="majorEastAsia" w:cs="Meiryo UI" w:hint="eastAsia"/>
          <w:b/>
          <w:szCs w:val="21"/>
        </w:rPr>
        <w:t>スケジュール</w:t>
      </w:r>
    </w:p>
    <w:tbl>
      <w:tblPr>
        <w:tblStyle w:val="af"/>
        <w:tblW w:w="9351" w:type="dxa"/>
        <w:tblLook w:val="04A0" w:firstRow="1" w:lastRow="0" w:firstColumn="1" w:lastColumn="0" w:noHBand="0" w:noVBand="1"/>
      </w:tblPr>
      <w:tblGrid>
        <w:gridCol w:w="2689"/>
        <w:gridCol w:w="3969"/>
        <w:gridCol w:w="1275"/>
        <w:gridCol w:w="1418"/>
      </w:tblGrid>
      <w:tr w:rsidR="00C41361" w:rsidRPr="00B906FE" w14:paraId="39B07D99" w14:textId="2A33F6D5" w:rsidTr="008B7D86">
        <w:tc>
          <w:tcPr>
            <w:tcW w:w="2689" w:type="dxa"/>
            <w:shd w:val="clear" w:color="auto" w:fill="D9D9D9" w:themeFill="background1" w:themeFillShade="D9"/>
            <w:vAlign w:val="center"/>
          </w:tcPr>
          <w:p w14:paraId="4BBA8D1B" w14:textId="470698B2" w:rsidR="00780F3D" w:rsidRPr="008B7D86" w:rsidRDefault="00780F3D" w:rsidP="008B7D86">
            <w:pPr>
              <w:adjustRightInd w:val="0"/>
              <w:spacing w:line="240" w:lineRule="exact"/>
              <w:jc w:val="center"/>
              <w:rPr>
                <w:rFonts w:ascii="UD デジタル 教科書体 NK-R" w:eastAsia="UD デジタル 教科書体 NK-R" w:hAnsiTheme="majorEastAsia" w:cs="Meiryo UI"/>
                <w:b/>
                <w:bCs/>
                <w:color w:val="000000" w:themeColor="text1"/>
                <w:sz w:val="16"/>
                <w:szCs w:val="16"/>
              </w:rPr>
            </w:pPr>
            <w:r w:rsidRPr="008B7D86">
              <w:rPr>
                <w:rFonts w:ascii="UD デジタル 教科書体 NK-R" w:eastAsia="UD デジタル 教科書体 NK-R" w:hAnsiTheme="majorEastAsia" w:cs="Meiryo UI" w:hint="eastAsia"/>
                <w:b/>
                <w:bCs/>
                <w:color w:val="000000" w:themeColor="text1"/>
                <w:sz w:val="16"/>
                <w:szCs w:val="16"/>
              </w:rPr>
              <w:t>日程（令和</w:t>
            </w:r>
            <w:r w:rsidR="004D08CA" w:rsidRPr="008B7D86">
              <w:rPr>
                <w:rFonts w:ascii="UD デジタル 教科書体 NK-R" w:eastAsia="UD デジタル 教科書体 NK-R" w:hAnsiTheme="majorEastAsia" w:cs="Meiryo UI"/>
                <w:b/>
                <w:bCs/>
                <w:color w:val="000000" w:themeColor="text1"/>
                <w:sz w:val="16"/>
                <w:szCs w:val="16"/>
              </w:rPr>
              <w:t>8</w:t>
            </w:r>
            <w:r w:rsidRPr="008B7D86">
              <w:rPr>
                <w:rFonts w:ascii="UD デジタル 教科書体 NK-R" w:eastAsia="UD デジタル 教科書体 NK-R" w:hAnsiTheme="majorEastAsia" w:cs="Meiryo UI" w:hint="eastAsia"/>
                <w:b/>
                <w:bCs/>
                <w:color w:val="000000" w:themeColor="text1"/>
                <w:sz w:val="16"/>
                <w:szCs w:val="16"/>
              </w:rPr>
              <w:t>年度）</w:t>
            </w:r>
          </w:p>
        </w:tc>
        <w:tc>
          <w:tcPr>
            <w:tcW w:w="3969" w:type="dxa"/>
            <w:shd w:val="clear" w:color="auto" w:fill="D9D9D9" w:themeFill="background1" w:themeFillShade="D9"/>
            <w:vAlign w:val="center"/>
          </w:tcPr>
          <w:p w14:paraId="4EC42DB5" w14:textId="170B35CB" w:rsidR="00780F3D" w:rsidRPr="008B7D86" w:rsidRDefault="00780F3D" w:rsidP="008B7D86">
            <w:pPr>
              <w:adjustRightInd w:val="0"/>
              <w:spacing w:line="240" w:lineRule="exact"/>
              <w:jc w:val="center"/>
              <w:rPr>
                <w:rFonts w:ascii="UD デジタル 教科書体 NK-R" w:eastAsia="UD デジタル 教科書体 NK-R" w:hAnsiTheme="majorEastAsia" w:cs="Meiryo UI"/>
                <w:b/>
                <w:bCs/>
                <w:color w:val="000000" w:themeColor="text1"/>
                <w:sz w:val="16"/>
                <w:szCs w:val="16"/>
              </w:rPr>
            </w:pPr>
            <w:r w:rsidRPr="008B7D86">
              <w:rPr>
                <w:rFonts w:ascii="UD デジタル 教科書体 NK-R" w:eastAsia="UD デジタル 教科書体 NK-R" w:hAnsiTheme="majorEastAsia" w:cs="Meiryo UI" w:hint="eastAsia"/>
                <w:b/>
                <w:bCs/>
                <w:color w:val="000000" w:themeColor="text1"/>
                <w:sz w:val="16"/>
                <w:szCs w:val="16"/>
              </w:rPr>
              <w:t>事業実施内容等</w:t>
            </w:r>
          </w:p>
        </w:tc>
        <w:tc>
          <w:tcPr>
            <w:tcW w:w="1275" w:type="dxa"/>
            <w:shd w:val="clear" w:color="auto" w:fill="D9D9D9" w:themeFill="background1" w:themeFillShade="D9"/>
            <w:vAlign w:val="center"/>
          </w:tcPr>
          <w:p w14:paraId="571A5DFB" w14:textId="77777777" w:rsidR="00780F3D" w:rsidRPr="008B7D86" w:rsidRDefault="00780F3D" w:rsidP="008B7D86">
            <w:pPr>
              <w:adjustRightInd w:val="0"/>
              <w:spacing w:line="240" w:lineRule="exact"/>
              <w:jc w:val="center"/>
              <w:rPr>
                <w:rFonts w:ascii="UD デジタル 教科書体 NK-R" w:eastAsia="UD デジタル 教科書体 NK-R" w:hAnsiTheme="majorEastAsia" w:cs="Meiryo UI"/>
                <w:b/>
                <w:bCs/>
                <w:color w:val="000000" w:themeColor="text1"/>
                <w:sz w:val="16"/>
                <w:szCs w:val="16"/>
              </w:rPr>
            </w:pPr>
            <w:r w:rsidRPr="008B7D86">
              <w:rPr>
                <w:rFonts w:ascii="UD デジタル 教科書体 NK-R" w:eastAsia="UD デジタル 教科書体 NK-R" w:hAnsiTheme="majorEastAsia" w:cs="Meiryo UI" w:hint="eastAsia"/>
                <w:b/>
                <w:bCs/>
                <w:color w:val="000000" w:themeColor="text1"/>
                <w:sz w:val="16"/>
                <w:szCs w:val="16"/>
              </w:rPr>
              <w:t>実施主体</w:t>
            </w:r>
          </w:p>
        </w:tc>
        <w:tc>
          <w:tcPr>
            <w:tcW w:w="1418" w:type="dxa"/>
            <w:shd w:val="clear" w:color="auto" w:fill="D9D9D9" w:themeFill="background1" w:themeFillShade="D9"/>
            <w:vAlign w:val="center"/>
          </w:tcPr>
          <w:p w14:paraId="48F85FBB" w14:textId="006C9A76" w:rsidR="00780F3D" w:rsidRPr="008B7D86" w:rsidRDefault="00780F3D" w:rsidP="008B7D86">
            <w:pPr>
              <w:adjustRightInd w:val="0"/>
              <w:spacing w:line="240" w:lineRule="exact"/>
              <w:jc w:val="center"/>
              <w:rPr>
                <w:rFonts w:ascii="UD デジタル 教科書体 NK-R" w:eastAsia="UD デジタル 教科書体 NK-R" w:hAnsiTheme="majorEastAsia" w:cs="Meiryo UI"/>
                <w:b/>
                <w:bCs/>
                <w:sz w:val="16"/>
                <w:szCs w:val="16"/>
              </w:rPr>
            </w:pPr>
            <w:r w:rsidRPr="008B7D86">
              <w:rPr>
                <w:rFonts w:ascii="UD デジタル 教科書体 NK-R" w:eastAsia="UD デジタル 教科書体 NK-R" w:hAnsiTheme="majorEastAsia" w:cs="Meiryo UI" w:hint="eastAsia"/>
                <w:b/>
                <w:bCs/>
                <w:sz w:val="16"/>
                <w:szCs w:val="16"/>
              </w:rPr>
              <w:t>仕様書</w:t>
            </w:r>
            <w:r w:rsidR="00024330" w:rsidRPr="008B7D86">
              <w:rPr>
                <w:rFonts w:ascii="UD デジタル 教科書体 NK-R" w:eastAsia="UD デジタル 教科書体 NK-R" w:hAnsiTheme="majorEastAsia" w:cs="Meiryo UI"/>
                <w:b/>
                <w:bCs/>
                <w:sz w:val="16"/>
                <w:szCs w:val="16"/>
              </w:rPr>
              <w:t xml:space="preserve"> </w:t>
            </w:r>
            <w:r w:rsidRPr="008B7D86">
              <w:rPr>
                <w:rFonts w:ascii="UD デジタル 教科書体 NK-R" w:eastAsia="UD デジタル 教科書体 NK-R" w:hAnsiTheme="majorEastAsia" w:cs="Meiryo UI" w:hint="eastAsia"/>
                <w:b/>
                <w:bCs/>
                <w:sz w:val="16"/>
                <w:szCs w:val="16"/>
              </w:rPr>
              <w:t>項目番号</w:t>
            </w:r>
          </w:p>
          <w:p w14:paraId="1D58ECEA" w14:textId="4BB0FEED" w:rsidR="00780F3D" w:rsidRPr="008B7D86" w:rsidRDefault="00780F3D" w:rsidP="008B7D86">
            <w:pPr>
              <w:adjustRightInd w:val="0"/>
              <w:spacing w:line="240" w:lineRule="exact"/>
              <w:jc w:val="center"/>
              <w:rPr>
                <w:rFonts w:ascii="UD デジタル 教科書体 NK-R" w:eastAsia="UD デジタル 教科書体 NK-R" w:hAnsiTheme="majorEastAsia" w:cs="Meiryo UI"/>
                <w:b/>
                <w:bCs/>
                <w:sz w:val="16"/>
                <w:szCs w:val="16"/>
              </w:rPr>
            </w:pPr>
            <w:r w:rsidRPr="008B7D86">
              <w:rPr>
                <w:rFonts w:ascii="UD デジタル 教科書体 NK-R" w:eastAsia="UD デジタル 教科書体 NK-R" w:hAnsiTheme="majorEastAsia" w:cs="Meiryo UI" w:hint="eastAsia"/>
                <w:b/>
                <w:bCs/>
                <w:sz w:val="16"/>
                <w:szCs w:val="16"/>
              </w:rPr>
              <w:t>（ページ）</w:t>
            </w:r>
          </w:p>
        </w:tc>
      </w:tr>
      <w:tr w:rsidR="00C41361" w:rsidRPr="00B906FE" w14:paraId="53E4882F" w14:textId="256356A9" w:rsidTr="008B7D86">
        <w:tc>
          <w:tcPr>
            <w:tcW w:w="2689" w:type="dxa"/>
            <w:vAlign w:val="center"/>
          </w:tcPr>
          <w:p w14:paraId="42CF3764" w14:textId="431CAC83" w:rsidR="00450807"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2</w:t>
            </w:r>
            <w:r w:rsidR="00450807" w:rsidRPr="008B7D86">
              <w:rPr>
                <w:rFonts w:ascii="UD デジタル 教科書体 NK-R" w:eastAsia="UD デジタル 教科書体 NK-R" w:hAnsiTheme="majorEastAsia" w:cs="Meiryo UI" w:hint="eastAsia"/>
                <w:sz w:val="16"/>
                <w:szCs w:val="16"/>
              </w:rPr>
              <w:t>月</w:t>
            </w:r>
            <w:r w:rsidRPr="00B906FE">
              <w:rPr>
                <w:rFonts w:ascii="UD デジタル 教科書体 NK-R" w:eastAsia="UD デジタル 教科書体 NK-R" w:hAnsiTheme="majorEastAsia" w:cs="Meiryo UI"/>
                <w:sz w:val="16"/>
                <w:szCs w:val="16"/>
              </w:rPr>
              <w:t>18</w:t>
            </w:r>
            <w:r w:rsidR="00450807" w:rsidRPr="008B7D86">
              <w:rPr>
                <w:rFonts w:ascii="UD デジタル 教科書体 NK-R" w:eastAsia="UD デジタル 教科書体 NK-R" w:hAnsiTheme="majorEastAsia" w:cs="Meiryo UI" w:hint="eastAsia"/>
                <w:sz w:val="16"/>
                <w:szCs w:val="16"/>
              </w:rPr>
              <w:t>日（水）</w:t>
            </w:r>
            <w:r w:rsidR="00C2608B" w:rsidRPr="008B7D86">
              <w:rPr>
                <w:rFonts w:ascii="UD デジタル 教科書体 NK-R" w:eastAsia="UD デジタル 教科書体 NK-R" w:hAnsiTheme="majorEastAsia" w:cs="Meiryo UI" w:hint="eastAsia"/>
                <w:sz w:val="16"/>
                <w:szCs w:val="16"/>
              </w:rPr>
              <w:t>から</w:t>
            </w:r>
            <w:r w:rsidRPr="00B906FE">
              <w:rPr>
                <w:rFonts w:ascii="UD デジタル 教科書体 NK-R" w:eastAsia="UD デジタル 教科書体 NK-R" w:hAnsiTheme="majorEastAsia" w:cs="Meiryo UI"/>
                <w:sz w:val="16"/>
                <w:szCs w:val="16"/>
              </w:rPr>
              <w:t>4</w:t>
            </w:r>
            <w:r w:rsidR="00450807" w:rsidRPr="008B7D86">
              <w:rPr>
                <w:rFonts w:ascii="UD デジタル 教科書体 NK-R" w:eastAsia="UD デジタル 教科書体 NK-R" w:hAnsiTheme="majorEastAsia" w:cs="Meiryo UI" w:hint="eastAsia"/>
                <w:sz w:val="16"/>
                <w:szCs w:val="16"/>
              </w:rPr>
              <w:t>月</w:t>
            </w:r>
            <w:r w:rsidR="00450807" w:rsidRPr="008B7D86">
              <w:rPr>
                <w:rFonts w:ascii="UD デジタル 教科書体 NK-R" w:eastAsia="UD デジタル 教科書体 NK-R" w:hAnsiTheme="majorEastAsia" w:cs="Meiryo UI"/>
                <w:sz w:val="16"/>
                <w:szCs w:val="16"/>
              </w:rPr>
              <w:t>2</w:t>
            </w:r>
            <w:r w:rsidR="00C01AF0" w:rsidRPr="008B7D86">
              <w:rPr>
                <w:rFonts w:ascii="UD デジタル 教科書体 NK-R" w:eastAsia="UD デジタル 教科書体 NK-R" w:hAnsiTheme="majorEastAsia" w:cs="Meiryo UI"/>
                <w:sz w:val="16"/>
                <w:szCs w:val="16"/>
              </w:rPr>
              <w:t>0</w:t>
            </w:r>
            <w:r w:rsidR="00450807" w:rsidRPr="008B7D86">
              <w:rPr>
                <w:rFonts w:ascii="UD デジタル 教科書体 NK-R" w:eastAsia="UD デジタル 教科書体 NK-R" w:hAnsiTheme="majorEastAsia" w:cs="Meiryo UI" w:hint="eastAsia"/>
                <w:sz w:val="16"/>
                <w:szCs w:val="16"/>
              </w:rPr>
              <w:t>日（月）</w:t>
            </w:r>
          </w:p>
        </w:tc>
        <w:tc>
          <w:tcPr>
            <w:tcW w:w="3969" w:type="dxa"/>
            <w:vAlign w:val="center"/>
          </w:tcPr>
          <w:p w14:paraId="53E4B32C" w14:textId="2F5B322C" w:rsidR="00231826" w:rsidRPr="008B7D86" w:rsidRDefault="00450807"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令和</w:t>
            </w:r>
            <w:r w:rsidR="004B05D5" w:rsidRPr="00B906FE">
              <w:rPr>
                <w:rFonts w:ascii="UD デジタル 教科書体 NK-R" w:eastAsia="UD デジタル 教科書体 NK-R" w:hAnsiTheme="majorEastAsia" w:cs="Meiryo UI"/>
                <w:sz w:val="16"/>
                <w:szCs w:val="16"/>
              </w:rPr>
              <w:t>8</w:t>
            </w:r>
            <w:r w:rsidRPr="008B7D86">
              <w:rPr>
                <w:rFonts w:ascii="UD デジタル 教科書体 NK-R" w:eastAsia="UD デジタル 教科書体 NK-R" w:hAnsiTheme="majorEastAsia" w:cs="Meiryo UI" w:hint="eastAsia"/>
                <w:sz w:val="16"/>
                <w:szCs w:val="16"/>
              </w:rPr>
              <w:t>年度受講生募集に向けた広報</w:t>
            </w:r>
          </w:p>
          <w:p w14:paraId="228CC4E2" w14:textId="251678DC" w:rsidR="00450807" w:rsidRPr="008B7D86" w:rsidRDefault="00450807"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（令和</w:t>
            </w:r>
            <w:r w:rsidR="004B05D5" w:rsidRPr="008B7D86">
              <w:rPr>
                <w:rFonts w:ascii="UD デジタル 教科書体 NK-R" w:eastAsia="UD デジタル 教科書体 NK-R" w:hAnsiTheme="majorEastAsia" w:cs="Meiryo UI"/>
                <w:sz w:val="16"/>
                <w:szCs w:val="16"/>
              </w:rPr>
              <w:t>8</w:t>
            </w:r>
            <w:r w:rsidRPr="008B7D86">
              <w:rPr>
                <w:rFonts w:ascii="UD デジタル 教科書体 NK-R" w:eastAsia="UD デジタル 教科書体 NK-R" w:hAnsiTheme="majorEastAsia" w:cs="Meiryo UI" w:hint="eastAsia"/>
                <w:sz w:val="16"/>
                <w:szCs w:val="16"/>
              </w:rPr>
              <w:t>年度受講生募集期間</w:t>
            </w:r>
            <w:r w:rsidR="00C2608B" w:rsidRPr="008B7D86">
              <w:rPr>
                <w:rFonts w:ascii="UD デジタル 教科書体 NK-R" w:eastAsia="UD デジタル 教科書体 NK-R" w:hAnsiTheme="majorEastAsia" w:cs="Meiryo UI" w:hint="eastAsia"/>
                <w:sz w:val="16"/>
                <w:szCs w:val="16"/>
              </w:rPr>
              <w:t>中</w:t>
            </w:r>
            <w:r w:rsidRPr="008B7D86">
              <w:rPr>
                <w:rFonts w:ascii="UD デジタル 教科書体 NK-R" w:eastAsia="UD デジタル 教科書体 NK-R" w:hAnsiTheme="majorEastAsia" w:cs="Meiryo UI" w:hint="eastAsia"/>
                <w:sz w:val="16"/>
                <w:szCs w:val="16"/>
              </w:rPr>
              <w:t>）</w:t>
            </w:r>
          </w:p>
        </w:tc>
        <w:tc>
          <w:tcPr>
            <w:tcW w:w="1275" w:type="dxa"/>
            <w:vAlign w:val="center"/>
          </w:tcPr>
          <w:p w14:paraId="2767E998" w14:textId="6A275B13" w:rsidR="00C74075"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p>
          <w:p w14:paraId="0D69C581" w14:textId="02DDC8DD" w:rsidR="00450807"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b/>
                <w:bCs/>
                <w:sz w:val="12"/>
                <w:szCs w:val="12"/>
              </w:rPr>
              <w:t>（契約後、受託者）</w:t>
            </w:r>
          </w:p>
        </w:tc>
        <w:tc>
          <w:tcPr>
            <w:tcW w:w="1418" w:type="dxa"/>
            <w:vAlign w:val="center"/>
          </w:tcPr>
          <w:p w14:paraId="5745CABA" w14:textId="7CDE3CAA" w:rsidR="00450807" w:rsidRPr="008B7D86" w:rsidRDefault="00450807" w:rsidP="008B7D86">
            <w:pPr>
              <w:adjustRightInd w:val="0"/>
              <w:spacing w:line="240" w:lineRule="exac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sz w:val="16"/>
                <w:szCs w:val="16"/>
              </w:rPr>
              <w:t>10　(2)</w:t>
            </w:r>
            <w:r w:rsidR="00790FB1" w:rsidRPr="00B906FE">
              <w:rPr>
                <w:rFonts w:ascii="UD デジタル 教科書体 NK-R" w:eastAsia="UD デジタル 教科書体 NK-R" w:hAnsi="Meiryo UI" w:cs="Meiryo UI"/>
                <w:sz w:val="16"/>
                <w:szCs w:val="16"/>
              </w:rPr>
              <w:t>3</w:t>
            </w:r>
            <w:r w:rsidRPr="008B7D86">
              <w:rPr>
                <w:rFonts w:ascii="UD デジタル 教科書体 NK-R" w:eastAsia="UD デジタル 教科書体 NK-R" w:hAnsi="Meiryo UI" w:cs="Meiryo UI"/>
                <w:sz w:val="16"/>
                <w:szCs w:val="16"/>
              </w:rPr>
              <w:t>ページ</w:t>
            </w:r>
          </w:p>
        </w:tc>
      </w:tr>
      <w:tr w:rsidR="00C41361" w:rsidRPr="00B906FE" w14:paraId="64FE1DC1" w14:textId="7BB1CA66" w:rsidTr="008B7D86">
        <w:tc>
          <w:tcPr>
            <w:tcW w:w="2689" w:type="dxa"/>
            <w:vAlign w:val="center"/>
          </w:tcPr>
          <w:p w14:paraId="0149674B" w14:textId="147D3044" w:rsidR="00450807"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3</w:t>
            </w:r>
            <w:r w:rsidR="00450807" w:rsidRPr="008B7D86">
              <w:rPr>
                <w:rFonts w:ascii="UD デジタル 教科書体 NK-R" w:eastAsia="UD デジタル 教科書体 NK-R" w:hAnsiTheme="majorEastAsia" w:cs="Meiryo UI" w:hint="eastAsia"/>
                <w:sz w:val="16"/>
                <w:szCs w:val="16"/>
              </w:rPr>
              <w:t>月</w:t>
            </w:r>
            <w:r w:rsidR="00450807" w:rsidRPr="008B7D86">
              <w:rPr>
                <w:rFonts w:ascii="UD デジタル 教科書体 NK-R" w:eastAsia="UD デジタル 教科書体 NK-R" w:hAnsiTheme="majorEastAsia" w:cs="Meiryo UI"/>
                <w:sz w:val="16"/>
                <w:szCs w:val="16"/>
              </w:rPr>
              <w:t>2</w:t>
            </w:r>
            <w:r w:rsidR="00C01AF0" w:rsidRPr="008B7D86">
              <w:rPr>
                <w:rFonts w:ascii="UD デジタル 教科書体 NK-R" w:eastAsia="UD デジタル 教科書体 NK-R" w:hAnsiTheme="majorEastAsia" w:cs="Meiryo UI"/>
                <w:sz w:val="16"/>
                <w:szCs w:val="16"/>
              </w:rPr>
              <w:t>5</w:t>
            </w:r>
            <w:r w:rsidR="00450807" w:rsidRPr="008B7D86">
              <w:rPr>
                <w:rFonts w:ascii="UD デジタル 教科書体 NK-R" w:eastAsia="UD デジタル 教科書体 NK-R" w:hAnsiTheme="majorEastAsia" w:cs="Meiryo UI" w:hint="eastAsia"/>
                <w:sz w:val="16"/>
                <w:szCs w:val="16"/>
              </w:rPr>
              <w:t>日（</w:t>
            </w:r>
            <w:r w:rsidR="00C96191" w:rsidRPr="008B7D86">
              <w:rPr>
                <w:rFonts w:ascii="UD デジタル 教科書体 NK-R" w:eastAsia="UD デジタル 教科書体 NK-R" w:hAnsiTheme="majorEastAsia" w:cs="Meiryo UI" w:hint="eastAsia"/>
                <w:sz w:val="16"/>
                <w:szCs w:val="16"/>
              </w:rPr>
              <w:t>水</w:t>
            </w:r>
            <w:r w:rsidR="00450807" w:rsidRPr="008B7D86">
              <w:rPr>
                <w:rFonts w:ascii="UD デジタル 教科書体 NK-R" w:eastAsia="UD デジタル 教科書体 NK-R" w:hAnsiTheme="majorEastAsia" w:cs="Meiryo UI" w:hint="eastAsia"/>
                <w:sz w:val="16"/>
                <w:szCs w:val="16"/>
              </w:rPr>
              <w:t>）</w:t>
            </w:r>
            <w:r w:rsidR="00C2608B" w:rsidRPr="008B7D86">
              <w:rPr>
                <w:rFonts w:ascii="UD デジタル 教科書体 NK-R" w:eastAsia="UD デジタル 教科書体 NK-R" w:hAnsiTheme="majorEastAsia" w:cs="Meiryo UI" w:hint="eastAsia"/>
                <w:sz w:val="16"/>
                <w:szCs w:val="16"/>
              </w:rPr>
              <w:t>から</w:t>
            </w:r>
            <w:r w:rsidRPr="00B906FE">
              <w:rPr>
                <w:rFonts w:ascii="UD デジタル 教科書体 NK-R" w:eastAsia="UD デジタル 教科書体 NK-R" w:hAnsiTheme="majorEastAsia" w:cs="Meiryo UI"/>
                <w:sz w:val="16"/>
                <w:szCs w:val="16"/>
              </w:rPr>
              <w:t>4</w:t>
            </w:r>
            <w:r w:rsidR="00450807" w:rsidRPr="008B7D86">
              <w:rPr>
                <w:rFonts w:ascii="UD デジタル 教科書体 NK-R" w:eastAsia="UD デジタル 教科書体 NK-R" w:hAnsiTheme="majorEastAsia" w:cs="Meiryo UI" w:hint="eastAsia"/>
                <w:sz w:val="16"/>
                <w:szCs w:val="16"/>
              </w:rPr>
              <w:t>月</w:t>
            </w:r>
            <w:r w:rsidR="00450807" w:rsidRPr="008B7D86">
              <w:rPr>
                <w:rFonts w:ascii="UD デジタル 教科書体 NK-R" w:eastAsia="UD デジタル 教科書体 NK-R" w:hAnsiTheme="majorEastAsia" w:cs="Meiryo UI"/>
                <w:sz w:val="16"/>
                <w:szCs w:val="16"/>
              </w:rPr>
              <w:t>2</w:t>
            </w:r>
            <w:r w:rsidR="00C01AF0" w:rsidRPr="008B7D86">
              <w:rPr>
                <w:rFonts w:ascii="UD デジタル 教科書体 NK-R" w:eastAsia="UD デジタル 教科書体 NK-R" w:hAnsiTheme="majorEastAsia" w:cs="Meiryo UI"/>
                <w:sz w:val="16"/>
                <w:szCs w:val="16"/>
              </w:rPr>
              <w:t>0</w:t>
            </w:r>
            <w:r w:rsidR="00450807" w:rsidRPr="008B7D86">
              <w:rPr>
                <w:rFonts w:ascii="UD デジタル 教科書体 NK-R" w:eastAsia="UD デジタル 教科書体 NK-R" w:hAnsiTheme="majorEastAsia" w:cs="Meiryo UI" w:hint="eastAsia"/>
                <w:sz w:val="16"/>
                <w:szCs w:val="16"/>
              </w:rPr>
              <w:t>日（月）</w:t>
            </w:r>
          </w:p>
        </w:tc>
        <w:tc>
          <w:tcPr>
            <w:tcW w:w="3969" w:type="dxa"/>
            <w:vAlign w:val="center"/>
          </w:tcPr>
          <w:p w14:paraId="0B924C1E" w14:textId="21B16EEE" w:rsidR="00450807" w:rsidRPr="008B7D86" w:rsidRDefault="00450807" w:rsidP="008B7D86">
            <w:pPr>
              <w:widowControl/>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出願書類の受付、受講生募集説明会動画公開（予定）</w:t>
            </w:r>
          </w:p>
        </w:tc>
        <w:tc>
          <w:tcPr>
            <w:tcW w:w="1275" w:type="dxa"/>
            <w:vAlign w:val="center"/>
          </w:tcPr>
          <w:p w14:paraId="067EDF29" w14:textId="74633D34" w:rsidR="00450807"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p>
        </w:tc>
        <w:tc>
          <w:tcPr>
            <w:tcW w:w="1418" w:type="dxa"/>
            <w:vAlign w:val="center"/>
          </w:tcPr>
          <w:p w14:paraId="4FB9BF9F" w14:textId="77777777" w:rsidR="00B530CE" w:rsidRDefault="00450807" w:rsidP="008B7D86">
            <w:pPr>
              <w:adjustRightInd w:val="0"/>
              <w:spacing w:line="240" w:lineRule="exact"/>
              <w:jc w:val="left"/>
              <w:rPr>
                <w:rFonts w:ascii="UD デジタル 教科書体 NK-R" w:eastAsia="UD デジタル 教科書体 NK-R" w:hAnsi="Meiryo UI" w:cs="Meiryo UI"/>
                <w:sz w:val="16"/>
                <w:szCs w:val="16"/>
              </w:rPr>
            </w:pPr>
            <w:bookmarkStart w:id="0" w:name="_Hlk214383278"/>
            <w:r w:rsidRPr="008B7D86">
              <w:rPr>
                <w:rFonts w:ascii="UD デジタル 教科書体 NK-R" w:eastAsia="UD デジタル 教科書体 NK-R" w:hAnsi="Meiryo UI" w:cs="Meiryo UI"/>
                <w:sz w:val="16"/>
                <w:szCs w:val="16"/>
              </w:rPr>
              <w:t>10　(3)</w:t>
            </w:r>
          </w:p>
          <w:p w14:paraId="4822C79B" w14:textId="4AD45B27" w:rsidR="00450807" w:rsidRPr="008B7D86" w:rsidRDefault="00790FB1" w:rsidP="008B7D86">
            <w:pPr>
              <w:adjustRightInd w:val="0"/>
              <w:spacing w:line="240" w:lineRule="exact"/>
              <w:jc w:val="lef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Meiryo UI" w:cs="Meiryo UI"/>
                <w:sz w:val="16"/>
                <w:szCs w:val="16"/>
              </w:rPr>
              <w:t>3</w:t>
            </w:r>
            <w:r w:rsidR="00B530CE">
              <w:rPr>
                <w:rFonts w:ascii="UD デジタル 教科書体 NK-R" w:eastAsia="UD デジタル 教科書体 NK-R" w:hAnsi="Meiryo UI" w:cs="Meiryo UI" w:hint="eastAsia"/>
                <w:sz w:val="16"/>
                <w:szCs w:val="16"/>
              </w:rPr>
              <w:t>～４</w:t>
            </w:r>
            <w:r w:rsidR="00450807" w:rsidRPr="008B7D86">
              <w:rPr>
                <w:rFonts w:ascii="UD デジタル 教科書体 NK-R" w:eastAsia="UD デジタル 教科書体 NK-R" w:hAnsi="Meiryo UI" w:cs="Meiryo UI"/>
                <w:sz w:val="16"/>
                <w:szCs w:val="16"/>
              </w:rPr>
              <w:t>ページ</w:t>
            </w:r>
            <w:bookmarkEnd w:id="0"/>
          </w:p>
        </w:tc>
      </w:tr>
      <w:tr w:rsidR="00C41361" w:rsidRPr="00B906FE" w14:paraId="32978162" w14:textId="3F0C47CB" w:rsidTr="008B7D86">
        <w:trPr>
          <w:trHeight w:val="184"/>
        </w:trPr>
        <w:tc>
          <w:tcPr>
            <w:tcW w:w="2689" w:type="dxa"/>
            <w:vAlign w:val="center"/>
          </w:tcPr>
          <w:p w14:paraId="03C870E6" w14:textId="78526CB9" w:rsidR="00450807"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4</w:t>
            </w:r>
            <w:r w:rsidR="00450807" w:rsidRPr="008B7D86">
              <w:rPr>
                <w:rFonts w:ascii="UD デジタル 教科書体 NK-R" w:eastAsia="UD デジタル 教科書体 NK-R" w:hAnsiTheme="majorEastAsia" w:cs="Meiryo UI" w:hint="eastAsia"/>
                <w:sz w:val="16"/>
                <w:szCs w:val="16"/>
              </w:rPr>
              <w:t>月初旬</w:t>
            </w:r>
          </w:p>
        </w:tc>
        <w:tc>
          <w:tcPr>
            <w:tcW w:w="3969" w:type="dxa"/>
            <w:vAlign w:val="center"/>
          </w:tcPr>
          <w:p w14:paraId="3B9FDDBA" w14:textId="5CE44C80" w:rsidR="00450807" w:rsidRPr="008B7D86" w:rsidRDefault="00450807"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契約締結</w:t>
            </w:r>
          </w:p>
        </w:tc>
        <w:tc>
          <w:tcPr>
            <w:tcW w:w="1275" w:type="dxa"/>
            <w:vAlign w:val="center"/>
          </w:tcPr>
          <w:p w14:paraId="2D9EB253" w14:textId="0D21FB2F" w:rsidR="00231826"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r w:rsidR="00863B2D" w:rsidRPr="008B7D86">
              <w:rPr>
                <w:rFonts w:ascii="UD デジタル 教科書体 NK-R" w:eastAsia="UD デジタル 教科書体 NK-R" w:hAnsiTheme="majorEastAsia" w:cs="Meiryo UI" w:hint="eastAsia"/>
                <w:sz w:val="16"/>
                <w:szCs w:val="16"/>
              </w:rPr>
              <w:t>、</w:t>
            </w:r>
          </w:p>
          <w:p w14:paraId="3FEB5238" w14:textId="2AA91AEA" w:rsidR="00450807"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1D812DE8" w14:textId="5BC68B0A" w:rsidR="00450807" w:rsidRPr="008B7D86" w:rsidRDefault="00450807" w:rsidP="008B7D86">
            <w:pPr>
              <w:adjustRightInd w:val="0"/>
              <w:spacing w:line="240" w:lineRule="exac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hint="eastAsia"/>
                <w:sz w:val="16"/>
                <w:szCs w:val="16"/>
              </w:rPr>
              <w:t>－</w:t>
            </w:r>
          </w:p>
        </w:tc>
      </w:tr>
      <w:tr w:rsidR="00024330" w:rsidRPr="00B906FE" w14:paraId="4353ED45" w14:textId="77777777" w:rsidTr="008B7D86">
        <w:trPr>
          <w:trHeight w:val="183"/>
        </w:trPr>
        <w:tc>
          <w:tcPr>
            <w:tcW w:w="2689" w:type="dxa"/>
            <w:vMerge w:val="restart"/>
            <w:vAlign w:val="center"/>
          </w:tcPr>
          <w:p w14:paraId="017BBC3B" w14:textId="01A04063" w:rsidR="00024330" w:rsidRPr="008B7D86" w:rsidRDefault="00024330"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契約締結以降</w:t>
            </w:r>
          </w:p>
        </w:tc>
        <w:tc>
          <w:tcPr>
            <w:tcW w:w="3969" w:type="dxa"/>
            <w:vAlign w:val="center"/>
          </w:tcPr>
          <w:p w14:paraId="02F0E36D" w14:textId="670EC65A" w:rsidR="00024330" w:rsidRPr="008B7D86" w:rsidRDefault="00024330"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年間を通した事業概要周知の広報</w:t>
            </w:r>
          </w:p>
        </w:tc>
        <w:tc>
          <w:tcPr>
            <w:tcW w:w="1275" w:type="dxa"/>
            <w:vAlign w:val="center"/>
          </w:tcPr>
          <w:p w14:paraId="6E5184B8" w14:textId="125AA2E3" w:rsidR="00024330" w:rsidRPr="008B7D86" w:rsidRDefault="00024330"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485D6E0E" w14:textId="44B557B5" w:rsidR="00024330" w:rsidRPr="008B7D86" w:rsidRDefault="00790FB1" w:rsidP="008B7D86">
            <w:pPr>
              <w:adjustRightInd w:val="0"/>
              <w:spacing w:line="240" w:lineRule="exact"/>
              <w:jc w:val="lef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Meiryo UI" w:cs="Meiryo UI"/>
                <w:sz w:val="16"/>
                <w:szCs w:val="16"/>
              </w:rPr>
              <w:t>10　(2)3ページ</w:t>
            </w:r>
          </w:p>
        </w:tc>
      </w:tr>
      <w:tr w:rsidR="00024330" w:rsidRPr="00B906FE" w14:paraId="2E1EAAF0" w14:textId="77777777" w:rsidTr="008B7D86">
        <w:trPr>
          <w:trHeight w:val="183"/>
        </w:trPr>
        <w:tc>
          <w:tcPr>
            <w:tcW w:w="2689" w:type="dxa"/>
            <w:vMerge/>
            <w:vAlign w:val="center"/>
          </w:tcPr>
          <w:p w14:paraId="5095CCDE" w14:textId="77777777" w:rsidR="00024330" w:rsidRPr="008B7D86" w:rsidRDefault="00024330" w:rsidP="008B7D86">
            <w:pPr>
              <w:adjustRightInd w:val="0"/>
              <w:spacing w:line="240" w:lineRule="exact"/>
              <w:rPr>
                <w:rFonts w:ascii="UD デジタル 教科書体 NK-R" w:eastAsia="UD デジタル 教科書体 NK-R" w:hAnsiTheme="majorEastAsia" w:cs="Meiryo UI"/>
                <w:sz w:val="16"/>
                <w:szCs w:val="16"/>
              </w:rPr>
            </w:pPr>
          </w:p>
        </w:tc>
        <w:tc>
          <w:tcPr>
            <w:tcW w:w="3969" w:type="dxa"/>
            <w:vAlign w:val="center"/>
          </w:tcPr>
          <w:p w14:paraId="1DE14D4C" w14:textId="6255D1FE" w:rsidR="00024330" w:rsidRPr="008B7D86" w:rsidRDefault="00024330"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業務実施計画書の提出</w:t>
            </w:r>
          </w:p>
        </w:tc>
        <w:tc>
          <w:tcPr>
            <w:tcW w:w="1275" w:type="dxa"/>
            <w:vAlign w:val="center"/>
          </w:tcPr>
          <w:p w14:paraId="7B1FC141" w14:textId="7BF281DC" w:rsidR="00231826" w:rsidRPr="008B7D86" w:rsidRDefault="00024330"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p w14:paraId="675F1E9E" w14:textId="13B41A47" w:rsidR="00024330" w:rsidRPr="008B7D86" w:rsidRDefault="00024330"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p>
        </w:tc>
        <w:tc>
          <w:tcPr>
            <w:tcW w:w="1418" w:type="dxa"/>
            <w:vAlign w:val="center"/>
          </w:tcPr>
          <w:p w14:paraId="47269493" w14:textId="1116748C" w:rsidR="00024330" w:rsidRPr="00644100" w:rsidRDefault="00024330" w:rsidP="008B7D86">
            <w:pPr>
              <w:adjustRightInd w:val="0"/>
              <w:spacing w:line="240" w:lineRule="exact"/>
              <w:jc w:val="left"/>
              <w:rPr>
                <w:rFonts w:ascii="UD デジタル 教科書体 NK-R" w:eastAsia="UD デジタル 教科書体 NK-R" w:hAnsi="Meiryo UI" w:cs="Meiryo UI"/>
                <w:sz w:val="16"/>
                <w:szCs w:val="16"/>
              </w:rPr>
            </w:pPr>
            <w:r w:rsidRPr="005C0BE9">
              <w:rPr>
                <w:rFonts w:ascii="UD デジタル 教科書体 NK-R" w:eastAsia="UD デジタル 教科書体 NK-R" w:hAnsi="Meiryo UI" w:cs="Meiryo UI"/>
                <w:sz w:val="16"/>
                <w:szCs w:val="16"/>
              </w:rPr>
              <w:t xml:space="preserve">11　</w:t>
            </w:r>
            <w:r w:rsidR="004B05D5" w:rsidRPr="00644100">
              <w:rPr>
                <w:rFonts w:ascii="UD デジタル 教科書体 NK-R" w:eastAsia="UD デジタル 教科書体 NK-R" w:hAnsi="Meiryo UI" w:cs="Meiryo UI"/>
                <w:sz w:val="16"/>
                <w:szCs w:val="16"/>
              </w:rPr>
              <w:t xml:space="preserve"> </w:t>
            </w:r>
            <w:r w:rsidR="00790FB1" w:rsidRPr="00644100">
              <w:rPr>
                <w:rFonts w:ascii="UD デジタル 教科書体 NK-R" w:eastAsia="UD デジタル 教科書体 NK-R" w:hAnsi="Meiryo UI" w:cs="Meiryo UI"/>
                <w:sz w:val="16"/>
                <w:szCs w:val="16"/>
              </w:rPr>
              <w:t>1</w:t>
            </w:r>
            <w:r w:rsidR="009830BE" w:rsidRPr="00644100">
              <w:rPr>
                <w:rFonts w:ascii="UD デジタル 教科書体 NK-R" w:eastAsia="UD デジタル 教科書体 NK-R" w:hAnsi="Meiryo UI" w:cs="Meiryo UI"/>
                <w:sz w:val="16"/>
                <w:szCs w:val="16"/>
              </w:rPr>
              <w:t>3</w:t>
            </w:r>
            <w:r w:rsidRPr="00644100">
              <w:rPr>
                <w:rFonts w:ascii="UD デジタル 教科書体 NK-R" w:eastAsia="UD デジタル 教科書体 NK-R" w:hAnsi="Meiryo UI" w:cs="Meiryo UI" w:hint="eastAsia"/>
                <w:sz w:val="16"/>
                <w:szCs w:val="16"/>
              </w:rPr>
              <w:t>ページ</w:t>
            </w:r>
          </w:p>
        </w:tc>
      </w:tr>
      <w:tr w:rsidR="00C41361" w:rsidRPr="00B906FE" w14:paraId="0F1B5CC9" w14:textId="6CE0C1ED" w:rsidTr="008B7D86">
        <w:tc>
          <w:tcPr>
            <w:tcW w:w="2689" w:type="dxa"/>
            <w:vAlign w:val="center"/>
          </w:tcPr>
          <w:p w14:paraId="794B6DEE" w14:textId="11408918" w:rsidR="00450807"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4</w:t>
            </w:r>
            <w:r w:rsidR="00450807" w:rsidRPr="008B7D86">
              <w:rPr>
                <w:rFonts w:ascii="UD デジタル 教科書体 NK-R" w:eastAsia="UD デジタル 教科書体 NK-R" w:hAnsiTheme="majorEastAsia" w:cs="Meiryo UI" w:hint="eastAsia"/>
                <w:sz w:val="16"/>
                <w:szCs w:val="16"/>
              </w:rPr>
              <w:t>月</w:t>
            </w:r>
            <w:r w:rsidRPr="00B906FE">
              <w:rPr>
                <w:rFonts w:ascii="UD デジタル 教科書体 NK-R" w:eastAsia="UD デジタル 教科書体 NK-R" w:hAnsiTheme="majorEastAsia" w:cs="Meiryo UI"/>
                <w:sz w:val="16"/>
                <w:szCs w:val="16"/>
              </w:rPr>
              <w:t>20</w:t>
            </w:r>
            <w:r w:rsidR="00450807" w:rsidRPr="008B7D86">
              <w:rPr>
                <w:rFonts w:ascii="UD デジタル 教科書体 NK-R" w:eastAsia="UD デジタル 教科書体 NK-R" w:hAnsiTheme="majorEastAsia" w:cs="Meiryo UI" w:hint="eastAsia"/>
                <w:sz w:val="16"/>
                <w:szCs w:val="16"/>
              </w:rPr>
              <w:t>日（月）</w:t>
            </w:r>
            <w:r w:rsidR="00C2608B" w:rsidRPr="008B7D86">
              <w:rPr>
                <w:rFonts w:ascii="UD デジタル 教科書体 NK-R" w:eastAsia="UD デジタル 教科書体 NK-R" w:hAnsiTheme="majorEastAsia" w:cs="Meiryo UI" w:hint="eastAsia"/>
                <w:sz w:val="16"/>
                <w:szCs w:val="16"/>
              </w:rPr>
              <w:t>から</w:t>
            </w:r>
            <w:r w:rsidRPr="00B906FE">
              <w:rPr>
                <w:rFonts w:ascii="UD デジタル 教科書体 NK-R" w:eastAsia="UD デジタル 教科書体 NK-R" w:hAnsiTheme="majorEastAsia" w:cs="Meiryo UI"/>
                <w:sz w:val="16"/>
                <w:szCs w:val="16"/>
              </w:rPr>
              <w:t>4</w:t>
            </w:r>
            <w:r w:rsidR="00450807" w:rsidRPr="008B7D86">
              <w:rPr>
                <w:rFonts w:ascii="UD デジタル 教科書体 NK-R" w:eastAsia="UD デジタル 教科書体 NK-R" w:hAnsiTheme="majorEastAsia" w:cs="Meiryo UI" w:hint="eastAsia"/>
                <w:sz w:val="16"/>
                <w:szCs w:val="16"/>
              </w:rPr>
              <w:t>月</w:t>
            </w:r>
            <w:r w:rsidRPr="00B906FE">
              <w:rPr>
                <w:rFonts w:ascii="UD デジタル 教科書体 NK-R" w:eastAsia="UD デジタル 教科書体 NK-R" w:hAnsiTheme="majorEastAsia" w:cs="Meiryo UI"/>
                <w:sz w:val="16"/>
                <w:szCs w:val="16"/>
              </w:rPr>
              <w:t>21</w:t>
            </w:r>
            <w:r w:rsidR="00450807" w:rsidRPr="008B7D86">
              <w:rPr>
                <w:rFonts w:ascii="UD デジタル 教科書体 NK-R" w:eastAsia="UD デジタル 教科書体 NK-R" w:hAnsiTheme="majorEastAsia" w:cs="Meiryo UI" w:hint="eastAsia"/>
                <w:sz w:val="16"/>
                <w:szCs w:val="16"/>
              </w:rPr>
              <w:t>日（火）</w:t>
            </w:r>
          </w:p>
        </w:tc>
        <w:tc>
          <w:tcPr>
            <w:tcW w:w="3969" w:type="dxa"/>
            <w:vAlign w:val="center"/>
          </w:tcPr>
          <w:p w14:paraId="5DC541CA" w14:textId="77777777" w:rsidR="00450807" w:rsidRPr="008B7D86" w:rsidRDefault="00450807"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出願書類審査</w:t>
            </w:r>
          </w:p>
        </w:tc>
        <w:tc>
          <w:tcPr>
            <w:tcW w:w="1275" w:type="dxa"/>
            <w:vMerge w:val="restart"/>
            <w:vAlign w:val="center"/>
          </w:tcPr>
          <w:p w14:paraId="7379C5CF" w14:textId="77777777" w:rsidR="00450807"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p>
        </w:tc>
        <w:tc>
          <w:tcPr>
            <w:tcW w:w="1418" w:type="dxa"/>
            <w:vAlign w:val="center"/>
          </w:tcPr>
          <w:p w14:paraId="260A4DDF" w14:textId="64F1A390" w:rsidR="00450807" w:rsidRPr="008B7D86" w:rsidRDefault="00790FB1" w:rsidP="008B7D86">
            <w:pPr>
              <w:adjustRightInd w:val="0"/>
              <w:spacing w:line="240" w:lineRule="exact"/>
              <w:jc w:val="lef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Meiryo UI" w:cs="Meiryo UI"/>
                <w:sz w:val="16"/>
                <w:szCs w:val="16"/>
              </w:rPr>
              <w:t>10　(4)</w:t>
            </w:r>
            <w:r w:rsidR="005C0BE9">
              <w:rPr>
                <w:rFonts w:ascii="UD デジタル 教科書体 NK-R" w:eastAsia="UD デジタル 教科書体 NK-R" w:hAnsi="Meiryo UI" w:cs="Meiryo UI" w:hint="eastAsia"/>
                <w:sz w:val="16"/>
                <w:szCs w:val="16"/>
              </w:rPr>
              <w:t>4</w:t>
            </w:r>
            <w:r w:rsidRPr="00B906FE">
              <w:rPr>
                <w:rFonts w:ascii="UD デジタル 教科書体 NK-R" w:eastAsia="UD デジタル 教科書体 NK-R" w:hAnsi="Meiryo UI" w:cs="Meiryo UI"/>
                <w:sz w:val="16"/>
                <w:szCs w:val="16"/>
              </w:rPr>
              <w:t>ページ</w:t>
            </w:r>
          </w:p>
        </w:tc>
      </w:tr>
      <w:tr w:rsidR="00C41361" w:rsidRPr="00B906FE" w14:paraId="3A25310D" w14:textId="15904366" w:rsidTr="008B7D86">
        <w:tc>
          <w:tcPr>
            <w:tcW w:w="2689" w:type="dxa"/>
            <w:vAlign w:val="center"/>
          </w:tcPr>
          <w:p w14:paraId="27C34A69" w14:textId="07D53B9A" w:rsidR="00450807"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4</w:t>
            </w:r>
            <w:r w:rsidR="00450807" w:rsidRPr="008B7D86">
              <w:rPr>
                <w:rFonts w:ascii="UD デジタル 教科書体 NK-R" w:eastAsia="UD デジタル 教科書体 NK-R" w:hAnsiTheme="majorEastAsia" w:cs="Meiryo UI" w:hint="eastAsia"/>
                <w:sz w:val="16"/>
                <w:szCs w:val="16"/>
              </w:rPr>
              <w:t>月</w:t>
            </w:r>
            <w:r w:rsidRPr="00B906FE">
              <w:rPr>
                <w:rFonts w:ascii="UD デジタル 教科書体 NK-R" w:eastAsia="UD デジタル 教科書体 NK-R" w:hAnsiTheme="majorEastAsia" w:cs="Meiryo UI"/>
                <w:sz w:val="16"/>
                <w:szCs w:val="16"/>
              </w:rPr>
              <w:t>22</w:t>
            </w:r>
            <w:r w:rsidR="00450807" w:rsidRPr="008B7D86">
              <w:rPr>
                <w:rFonts w:ascii="UD デジタル 教科書体 NK-R" w:eastAsia="UD デジタル 教科書体 NK-R" w:hAnsiTheme="majorEastAsia" w:cs="Meiryo UI" w:hint="eastAsia"/>
                <w:sz w:val="16"/>
                <w:szCs w:val="16"/>
              </w:rPr>
              <w:t>日（水）</w:t>
            </w:r>
          </w:p>
        </w:tc>
        <w:tc>
          <w:tcPr>
            <w:tcW w:w="3969" w:type="dxa"/>
            <w:vAlign w:val="center"/>
          </w:tcPr>
          <w:p w14:paraId="0A0A6B40" w14:textId="77777777" w:rsidR="00450807" w:rsidRPr="008B7D86" w:rsidRDefault="00450807"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出願書類審査通過連絡</w:t>
            </w:r>
          </w:p>
        </w:tc>
        <w:tc>
          <w:tcPr>
            <w:tcW w:w="1275" w:type="dxa"/>
            <w:vMerge/>
            <w:vAlign w:val="center"/>
          </w:tcPr>
          <w:p w14:paraId="4CC12634" w14:textId="77777777" w:rsidR="00450807"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p>
        </w:tc>
        <w:tc>
          <w:tcPr>
            <w:tcW w:w="1418" w:type="dxa"/>
            <w:vAlign w:val="center"/>
          </w:tcPr>
          <w:p w14:paraId="40635B26" w14:textId="251CB843" w:rsidR="00450807" w:rsidRPr="008B7D86" w:rsidRDefault="00790FB1" w:rsidP="008B7D86">
            <w:pPr>
              <w:adjustRightInd w:val="0"/>
              <w:spacing w:line="240" w:lineRule="exact"/>
              <w:jc w:val="lef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Meiryo UI" w:cs="Meiryo UI"/>
                <w:sz w:val="16"/>
                <w:szCs w:val="16"/>
              </w:rPr>
              <w:t>10　(5)</w:t>
            </w:r>
            <w:r w:rsidR="005C0BE9">
              <w:rPr>
                <w:rFonts w:ascii="UD デジタル 教科書体 NK-R" w:eastAsia="UD デジタル 教科書体 NK-R" w:hAnsi="Meiryo UI" w:cs="Meiryo UI" w:hint="eastAsia"/>
                <w:sz w:val="16"/>
                <w:szCs w:val="16"/>
              </w:rPr>
              <w:t>4</w:t>
            </w:r>
            <w:r w:rsidRPr="00B906FE">
              <w:rPr>
                <w:rFonts w:ascii="UD デジタル 教科書体 NK-R" w:eastAsia="UD デジタル 教科書体 NK-R" w:hAnsi="Meiryo UI" w:cs="Meiryo UI"/>
                <w:sz w:val="16"/>
                <w:szCs w:val="16"/>
              </w:rPr>
              <w:t>ページ</w:t>
            </w:r>
          </w:p>
        </w:tc>
      </w:tr>
      <w:tr w:rsidR="00C41361" w:rsidRPr="00B906FE" w14:paraId="20C84048" w14:textId="0BFE9116" w:rsidTr="008B7D86">
        <w:tc>
          <w:tcPr>
            <w:tcW w:w="2689" w:type="dxa"/>
            <w:vAlign w:val="center"/>
          </w:tcPr>
          <w:p w14:paraId="3FD7A2B4" w14:textId="5AC8FAB8" w:rsidR="00450807"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4</w:t>
            </w:r>
            <w:r w:rsidR="00450807" w:rsidRPr="008B7D86">
              <w:rPr>
                <w:rFonts w:ascii="UD デジタル 教科書体 NK-R" w:eastAsia="UD デジタル 教科書体 NK-R" w:hAnsiTheme="majorEastAsia" w:cs="Meiryo UI" w:hint="eastAsia"/>
                <w:sz w:val="16"/>
                <w:szCs w:val="16"/>
              </w:rPr>
              <w:t>月</w:t>
            </w:r>
            <w:r w:rsidR="00450807" w:rsidRPr="008B7D86">
              <w:rPr>
                <w:rFonts w:ascii="UD デジタル 教科書体 NK-R" w:eastAsia="UD デジタル 教科書体 NK-R" w:hAnsiTheme="majorEastAsia" w:cs="Meiryo UI"/>
                <w:sz w:val="16"/>
                <w:szCs w:val="16"/>
              </w:rPr>
              <w:t>2</w:t>
            </w:r>
            <w:r w:rsidR="00C01AF0" w:rsidRPr="008B7D86">
              <w:rPr>
                <w:rFonts w:ascii="UD デジタル 教科書体 NK-R" w:eastAsia="UD デジタル 教科書体 NK-R" w:hAnsiTheme="majorEastAsia" w:cs="Meiryo UI"/>
                <w:sz w:val="16"/>
                <w:szCs w:val="16"/>
              </w:rPr>
              <w:t>3</w:t>
            </w:r>
            <w:r w:rsidR="00450807" w:rsidRPr="008B7D86">
              <w:rPr>
                <w:rFonts w:ascii="UD デジタル 教科書体 NK-R" w:eastAsia="UD デジタル 教科書体 NK-R" w:hAnsiTheme="majorEastAsia" w:cs="Meiryo UI" w:hint="eastAsia"/>
                <w:sz w:val="16"/>
                <w:szCs w:val="16"/>
              </w:rPr>
              <w:t>日（木）</w:t>
            </w:r>
          </w:p>
        </w:tc>
        <w:tc>
          <w:tcPr>
            <w:tcW w:w="3969" w:type="dxa"/>
            <w:vAlign w:val="center"/>
          </w:tcPr>
          <w:p w14:paraId="4E89AB35" w14:textId="77777777" w:rsidR="00450807" w:rsidRPr="008B7D86" w:rsidRDefault="00450807"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出願書類の引継ぎ</w:t>
            </w:r>
          </w:p>
        </w:tc>
        <w:tc>
          <w:tcPr>
            <w:tcW w:w="1275" w:type="dxa"/>
            <w:vAlign w:val="center"/>
          </w:tcPr>
          <w:p w14:paraId="6FF68983" w14:textId="77777777" w:rsidR="00231826" w:rsidRPr="008B7D86" w:rsidRDefault="00450807" w:rsidP="004D08CA">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p>
          <w:p w14:paraId="1279E59A" w14:textId="0C45E1DD" w:rsidR="00450807"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00256D10" w14:textId="6E88C420" w:rsidR="00450807" w:rsidRPr="008B7D86" w:rsidRDefault="00450807" w:rsidP="008B7D86">
            <w:pPr>
              <w:adjustRightInd w:val="0"/>
              <w:spacing w:line="240" w:lineRule="exac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sz w:val="16"/>
                <w:szCs w:val="16"/>
              </w:rPr>
              <w:t>10　(</w:t>
            </w:r>
            <w:r w:rsidR="00790FB1" w:rsidRPr="00B906FE">
              <w:rPr>
                <w:rFonts w:ascii="UD デジタル 教科書体 NK-R" w:eastAsia="UD デジタル 教科書体 NK-R" w:hAnsi="Meiryo UI" w:cs="Meiryo UI"/>
                <w:sz w:val="16"/>
                <w:szCs w:val="16"/>
              </w:rPr>
              <w:t>6</w:t>
            </w:r>
            <w:r w:rsidRPr="008B7D86">
              <w:rPr>
                <w:rFonts w:ascii="UD デジタル 教科書体 NK-R" w:eastAsia="UD デジタル 教科書体 NK-R" w:hAnsi="Meiryo UI" w:cs="Meiryo UI"/>
                <w:sz w:val="16"/>
                <w:szCs w:val="16"/>
              </w:rPr>
              <w:t>)</w:t>
            </w:r>
            <w:r w:rsidR="00790FB1" w:rsidRPr="00B906FE">
              <w:rPr>
                <w:rFonts w:ascii="UD デジタル 教科書体 NK-R" w:eastAsia="UD デジタル 教科書体 NK-R" w:hAnsi="Meiryo UI" w:cs="Meiryo UI"/>
                <w:sz w:val="16"/>
                <w:szCs w:val="16"/>
              </w:rPr>
              <w:t>4</w:t>
            </w:r>
            <w:r w:rsidRPr="008B7D86">
              <w:rPr>
                <w:rFonts w:ascii="UD デジタル 教科書体 NK-R" w:eastAsia="UD デジタル 教科書体 NK-R" w:hAnsi="Meiryo UI" w:cs="Meiryo UI"/>
                <w:sz w:val="16"/>
                <w:szCs w:val="16"/>
              </w:rPr>
              <w:t>ページ</w:t>
            </w:r>
          </w:p>
        </w:tc>
      </w:tr>
      <w:tr w:rsidR="00941DE8" w:rsidRPr="00B906FE" w14:paraId="498141FD" w14:textId="5A566D88" w:rsidTr="008B7D86">
        <w:tc>
          <w:tcPr>
            <w:tcW w:w="2689" w:type="dxa"/>
            <w:vAlign w:val="center"/>
          </w:tcPr>
          <w:p w14:paraId="3D56C1E7" w14:textId="1270DEA0" w:rsidR="00941DE8"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4</w:t>
            </w:r>
            <w:r w:rsidR="00941DE8" w:rsidRPr="008B7D86">
              <w:rPr>
                <w:rFonts w:ascii="UD デジタル 教科書体 NK-R" w:eastAsia="UD デジタル 教科書体 NK-R" w:hAnsiTheme="majorEastAsia" w:cs="Meiryo UI" w:hint="eastAsia"/>
                <w:sz w:val="16"/>
                <w:szCs w:val="16"/>
              </w:rPr>
              <w:t>月</w:t>
            </w:r>
            <w:r w:rsidR="00941DE8" w:rsidRPr="008B7D86">
              <w:rPr>
                <w:rFonts w:ascii="UD デジタル 教科書体 NK-R" w:eastAsia="UD デジタル 教科書体 NK-R" w:hAnsiTheme="majorEastAsia" w:cs="Meiryo UI"/>
                <w:sz w:val="16"/>
                <w:szCs w:val="16"/>
              </w:rPr>
              <w:t>2</w:t>
            </w:r>
            <w:r w:rsidR="00C01AF0" w:rsidRPr="008B7D86">
              <w:rPr>
                <w:rFonts w:ascii="UD デジタル 教科書体 NK-R" w:eastAsia="UD デジタル 教科書体 NK-R" w:hAnsiTheme="majorEastAsia" w:cs="Meiryo UI"/>
                <w:sz w:val="16"/>
                <w:szCs w:val="16"/>
              </w:rPr>
              <w:t>6</w:t>
            </w:r>
            <w:r w:rsidR="00941DE8" w:rsidRPr="008B7D86">
              <w:rPr>
                <w:rFonts w:ascii="UD デジタル 教科書体 NK-R" w:eastAsia="UD デジタル 教科書体 NK-R" w:hAnsiTheme="majorEastAsia" w:cs="Meiryo UI" w:hint="eastAsia"/>
                <w:sz w:val="16"/>
                <w:szCs w:val="16"/>
              </w:rPr>
              <w:t>日（日）</w:t>
            </w:r>
          </w:p>
        </w:tc>
        <w:tc>
          <w:tcPr>
            <w:tcW w:w="3969" w:type="dxa"/>
            <w:vAlign w:val="center"/>
          </w:tcPr>
          <w:p w14:paraId="44599A27" w14:textId="1F9E1FEF" w:rsidR="00941DE8" w:rsidRPr="008B7D86" w:rsidRDefault="00941DE8"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１次選考（筆記</w:t>
            </w:r>
            <w:r w:rsidR="005923BA">
              <w:rPr>
                <w:rFonts w:ascii="UD デジタル 教科書体 NK-R" w:eastAsia="UD デジタル 教科書体 NK-R" w:hAnsiTheme="majorEastAsia" w:cs="Meiryo UI" w:hint="eastAsia"/>
                <w:sz w:val="16"/>
                <w:szCs w:val="16"/>
              </w:rPr>
              <w:t>等</w:t>
            </w:r>
            <w:r w:rsidRPr="008B7D86">
              <w:rPr>
                <w:rFonts w:ascii="UD デジタル 教科書体 NK-R" w:eastAsia="UD デジタル 教科書体 NK-R" w:hAnsiTheme="majorEastAsia" w:cs="Meiryo UI" w:hint="eastAsia"/>
                <w:sz w:val="16"/>
                <w:szCs w:val="16"/>
              </w:rPr>
              <w:t>）</w:t>
            </w:r>
          </w:p>
        </w:tc>
        <w:tc>
          <w:tcPr>
            <w:tcW w:w="1275" w:type="dxa"/>
            <w:vMerge w:val="restart"/>
            <w:vAlign w:val="center"/>
          </w:tcPr>
          <w:p w14:paraId="3C7B9ED6" w14:textId="77777777" w:rsidR="00941DE8" w:rsidRPr="008B7D86" w:rsidRDefault="00941DE8"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408442C7" w14:textId="27D1040C" w:rsidR="00941DE8" w:rsidRPr="008B7D86" w:rsidRDefault="00941DE8" w:rsidP="008B7D86">
            <w:pPr>
              <w:adjustRightInd w:val="0"/>
              <w:spacing w:line="240" w:lineRule="exac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sz w:val="16"/>
                <w:szCs w:val="16"/>
              </w:rPr>
              <w:t>10　(</w:t>
            </w:r>
            <w:r w:rsidR="00790FB1" w:rsidRPr="00B906FE">
              <w:rPr>
                <w:rFonts w:ascii="UD デジタル 教科書体 NK-R" w:eastAsia="UD デジタル 教科書体 NK-R" w:hAnsi="Meiryo UI" w:cs="Meiryo UI"/>
                <w:sz w:val="16"/>
                <w:szCs w:val="16"/>
              </w:rPr>
              <w:t>7</w:t>
            </w:r>
            <w:r w:rsidRPr="008B7D86">
              <w:rPr>
                <w:rFonts w:ascii="UD デジタル 教科書体 NK-R" w:eastAsia="UD デジタル 教科書体 NK-R" w:hAnsi="Meiryo UI" w:cs="Meiryo UI"/>
                <w:sz w:val="16"/>
                <w:szCs w:val="16"/>
              </w:rPr>
              <w:t>)</w:t>
            </w:r>
            <w:r w:rsidR="00790FB1" w:rsidRPr="00B906FE">
              <w:rPr>
                <w:rFonts w:ascii="UD デジタル 教科書体 NK-R" w:eastAsia="UD デジタル 教科書体 NK-R" w:hAnsi="Meiryo UI" w:cs="Meiryo UI"/>
                <w:sz w:val="16"/>
                <w:szCs w:val="16"/>
              </w:rPr>
              <w:t>4</w:t>
            </w:r>
            <w:r w:rsidRPr="008B7D86">
              <w:rPr>
                <w:rFonts w:ascii="UD デジタル 教科書体 NK-R" w:eastAsia="UD デジタル 教科書体 NK-R" w:hAnsi="Meiryo UI" w:cs="Meiryo UI"/>
                <w:sz w:val="16"/>
                <w:szCs w:val="16"/>
              </w:rPr>
              <w:t>ページ</w:t>
            </w:r>
          </w:p>
        </w:tc>
      </w:tr>
      <w:tr w:rsidR="00941DE8" w:rsidRPr="00B906FE" w14:paraId="38F8FBA6" w14:textId="77777777" w:rsidTr="008B7D86">
        <w:tc>
          <w:tcPr>
            <w:tcW w:w="2689" w:type="dxa"/>
            <w:vAlign w:val="center"/>
          </w:tcPr>
          <w:p w14:paraId="0D740B13" w14:textId="2AC4AC15" w:rsidR="00941DE8"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4</w:t>
            </w:r>
            <w:r w:rsidR="00941DE8" w:rsidRPr="008B7D86">
              <w:rPr>
                <w:rFonts w:ascii="UD デジタル 教科書体 NK-R" w:eastAsia="UD デジタル 教科書体 NK-R" w:hAnsiTheme="majorEastAsia" w:cs="Meiryo UI" w:hint="eastAsia"/>
                <w:sz w:val="16"/>
                <w:szCs w:val="16"/>
              </w:rPr>
              <w:t>月</w:t>
            </w:r>
            <w:r w:rsidR="00941DE8" w:rsidRPr="008B7D86">
              <w:rPr>
                <w:rFonts w:ascii="UD デジタル 教科書体 NK-R" w:eastAsia="UD デジタル 教科書体 NK-R" w:hAnsiTheme="majorEastAsia" w:cs="Meiryo UI"/>
                <w:sz w:val="16"/>
                <w:szCs w:val="16"/>
              </w:rPr>
              <w:t>2</w:t>
            </w:r>
            <w:r w:rsidR="00C01AF0" w:rsidRPr="008B7D86">
              <w:rPr>
                <w:rFonts w:ascii="UD デジタル 教科書体 NK-R" w:eastAsia="UD デジタル 教科書体 NK-R" w:hAnsiTheme="majorEastAsia" w:cs="Meiryo UI"/>
                <w:sz w:val="16"/>
                <w:szCs w:val="16"/>
              </w:rPr>
              <w:t>7</w:t>
            </w:r>
            <w:r w:rsidR="00941DE8" w:rsidRPr="008B7D86">
              <w:rPr>
                <w:rFonts w:ascii="UD デジタル 教科書体 NK-R" w:eastAsia="UD デジタル 教科書体 NK-R" w:hAnsiTheme="majorEastAsia" w:cs="Meiryo UI" w:hint="eastAsia"/>
                <w:sz w:val="16"/>
                <w:szCs w:val="16"/>
              </w:rPr>
              <w:t>日（月）</w:t>
            </w:r>
          </w:p>
        </w:tc>
        <w:tc>
          <w:tcPr>
            <w:tcW w:w="3969" w:type="dxa"/>
            <w:vAlign w:val="center"/>
          </w:tcPr>
          <w:p w14:paraId="37D97F3E" w14:textId="6F01D68E" w:rsidR="00941DE8" w:rsidRPr="008B7D86" w:rsidRDefault="00941DE8"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１次選考結果通知、結果開示</w:t>
            </w:r>
          </w:p>
        </w:tc>
        <w:tc>
          <w:tcPr>
            <w:tcW w:w="1275" w:type="dxa"/>
            <w:vMerge/>
            <w:vAlign w:val="center"/>
          </w:tcPr>
          <w:p w14:paraId="2DF32EDD" w14:textId="77777777" w:rsidR="00941DE8" w:rsidRPr="008B7D86" w:rsidRDefault="00941DE8" w:rsidP="008B7D86">
            <w:pPr>
              <w:adjustRightInd w:val="0"/>
              <w:spacing w:line="240" w:lineRule="exact"/>
              <w:jc w:val="center"/>
              <w:rPr>
                <w:rFonts w:ascii="UD デジタル 教科書体 NK-R" w:eastAsia="UD デジタル 教科書体 NK-R" w:hAnsiTheme="majorEastAsia" w:cs="Meiryo UI"/>
                <w:sz w:val="16"/>
                <w:szCs w:val="16"/>
              </w:rPr>
            </w:pPr>
          </w:p>
        </w:tc>
        <w:tc>
          <w:tcPr>
            <w:tcW w:w="1418" w:type="dxa"/>
            <w:vAlign w:val="center"/>
          </w:tcPr>
          <w:p w14:paraId="655996BF" w14:textId="109FFA45" w:rsidR="00941DE8" w:rsidRPr="008B7D86" w:rsidRDefault="00941DE8" w:rsidP="008B7D86">
            <w:pPr>
              <w:adjustRightInd w:val="0"/>
              <w:spacing w:line="240" w:lineRule="exac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w:t>
            </w:r>
            <w:r w:rsidR="00790FB1" w:rsidRPr="00B906FE">
              <w:rPr>
                <w:rFonts w:ascii="UD デジタル 教科書体 NK-R" w:eastAsia="UD デジタル 教科書体 NK-R" w:hAnsi="Meiryo UI" w:cs="Meiryo UI"/>
                <w:sz w:val="16"/>
                <w:szCs w:val="16"/>
              </w:rPr>
              <w:t>8</w:t>
            </w:r>
            <w:r w:rsidRPr="008B7D86">
              <w:rPr>
                <w:rFonts w:ascii="UD デジタル 教科書体 NK-R" w:eastAsia="UD デジタル 教科書体 NK-R" w:hAnsi="Meiryo UI" w:cs="Meiryo UI"/>
                <w:sz w:val="16"/>
                <w:szCs w:val="16"/>
              </w:rPr>
              <w:t>)</w:t>
            </w:r>
            <w:r w:rsidR="00790FB1" w:rsidRPr="00B906FE">
              <w:rPr>
                <w:rFonts w:ascii="UD デジタル 教科書体 NK-R" w:eastAsia="UD デジタル 教科書体 NK-R" w:hAnsi="Meiryo UI" w:cs="Meiryo UI"/>
                <w:sz w:val="16"/>
                <w:szCs w:val="16"/>
              </w:rPr>
              <w:t>4</w:t>
            </w:r>
            <w:r w:rsidRPr="008B7D86">
              <w:rPr>
                <w:rFonts w:ascii="UD デジタル 教科書体 NK-R" w:eastAsia="UD デジタル 教科書体 NK-R" w:hAnsi="Meiryo UI" w:cs="Meiryo UI"/>
                <w:sz w:val="16"/>
                <w:szCs w:val="16"/>
              </w:rPr>
              <w:t>ページ</w:t>
            </w:r>
          </w:p>
        </w:tc>
      </w:tr>
      <w:tr w:rsidR="00941DE8" w:rsidRPr="00B906FE" w14:paraId="6C0477A8" w14:textId="77500340" w:rsidTr="008B7D86">
        <w:tc>
          <w:tcPr>
            <w:tcW w:w="2689" w:type="dxa"/>
            <w:vAlign w:val="center"/>
          </w:tcPr>
          <w:p w14:paraId="7ECD61A5" w14:textId="0BBC8299" w:rsidR="00941DE8"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4</w:t>
            </w:r>
            <w:r w:rsidR="00941DE8" w:rsidRPr="008B7D86">
              <w:rPr>
                <w:rFonts w:ascii="UD デジタル 教科書体 NK-R" w:eastAsia="UD デジタル 教科書体 NK-R" w:hAnsiTheme="majorEastAsia" w:cs="Meiryo UI" w:hint="eastAsia"/>
                <w:sz w:val="16"/>
                <w:szCs w:val="16"/>
              </w:rPr>
              <w:t>月</w:t>
            </w:r>
            <w:r w:rsidR="00941DE8" w:rsidRPr="008B7D86">
              <w:rPr>
                <w:rFonts w:ascii="UD デジタル 教科書体 NK-R" w:eastAsia="UD デジタル 教科書体 NK-R" w:hAnsiTheme="majorEastAsia" w:cs="Meiryo UI"/>
                <w:sz w:val="16"/>
                <w:szCs w:val="16"/>
              </w:rPr>
              <w:t>29日（</w:t>
            </w:r>
            <w:r w:rsidR="00C01AF0" w:rsidRPr="008B7D86">
              <w:rPr>
                <w:rFonts w:ascii="UD デジタル 教科書体 NK-R" w:eastAsia="UD デジタル 教科書体 NK-R" w:hAnsiTheme="majorEastAsia" w:cs="Meiryo UI" w:hint="eastAsia"/>
                <w:sz w:val="16"/>
                <w:szCs w:val="16"/>
              </w:rPr>
              <w:t>水</w:t>
            </w:r>
            <w:r w:rsidR="00941DE8" w:rsidRPr="008B7D86">
              <w:rPr>
                <w:rFonts w:ascii="UD デジタル 教科書体 NK-R" w:eastAsia="UD デジタル 教科書体 NK-R" w:hAnsiTheme="majorEastAsia" w:cs="Meiryo UI" w:hint="eastAsia"/>
                <w:sz w:val="16"/>
                <w:szCs w:val="16"/>
              </w:rPr>
              <w:t>・祝日）</w:t>
            </w:r>
          </w:p>
        </w:tc>
        <w:tc>
          <w:tcPr>
            <w:tcW w:w="3969" w:type="dxa"/>
            <w:vAlign w:val="center"/>
          </w:tcPr>
          <w:p w14:paraId="2827F5DF" w14:textId="6A7B5A07" w:rsidR="00941DE8" w:rsidRPr="008B7D86" w:rsidRDefault="00941DE8"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２次選考（面接・グループワーク等）</w:t>
            </w:r>
          </w:p>
        </w:tc>
        <w:tc>
          <w:tcPr>
            <w:tcW w:w="1275" w:type="dxa"/>
            <w:vMerge/>
            <w:vAlign w:val="center"/>
          </w:tcPr>
          <w:p w14:paraId="20103A77" w14:textId="77777777" w:rsidR="00941DE8" w:rsidRPr="008B7D86" w:rsidRDefault="00941DE8" w:rsidP="008B7D86">
            <w:pPr>
              <w:adjustRightInd w:val="0"/>
              <w:spacing w:line="240" w:lineRule="exact"/>
              <w:jc w:val="center"/>
              <w:rPr>
                <w:rFonts w:ascii="UD デジタル 教科書体 NK-R" w:eastAsia="UD デジタル 教科書体 NK-R" w:hAnsiTheme="majorEastAsia" w:cs="Meiryo UI"/>
                <w:sz w:val="16"/>
                <w:szCs w:val="16"/>
              </w:rPr>
            </w:pPr>
          </w:p>
        </w:tc>
        <w:tc>
          <w:tcPr>
            <w:tcW w:w="1418" w:type="dxa"/>
            <w:vAlign w:val="center"/>
          </w:tcPr>
          <w:p w14:paraId="5B27A6F3" w14:textId="73D52E33" w:rsidR="00941DE8" w:rsidRPr="008B7D86" w:rsidRDefault="00941DE8" w:rsidP="008B7D86">
            <w:pPr>
              <w:adjustRightInd w:val="0"/>
              <w:spacing w:line="240" w:lineRule="exac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sz w:val="16"/>
                <w:szCs w:val="16"/>
              </w:rPr>
              <w:t>10　(</w:t>
            </w:r>
            <w:r w:rsidR="00790FB1" w:rsidRPr="00B906FE">
              <w:rPr>
                <w:rFonts w:ascii="UD デジタル 教科書体 NK-R" w:eastAsia="UD デジタル 教科書体 NK-R" w:hAnsi="Meiryo UI" w:cs="Meiryo UI"/>
                <w:sz w:val="16"/>
                <w:szCs w:val="16"/>
              </w:rPr>
              <w:t>7</w:t>
            </w:r>
            <w:r w:rsidRPr="008B7D86">
              <w:rPr>
                <w:rFonts w:ascii="UD デジタル 教科書体 NK-R" w:eastAsia="UD デジタル 教科書体 NK-R" w:hAnsi="Meiryo UI" w:cs="Meiryo UI"/>
                <w:sz w:val="16"/>
                <w:szCs w:val="16"/>
              </w:rPr>
              <w:t>)</w:t>
            </w:r>
            <w:r w:rsidR="00790FB1" w:rsidRPr="00B906FE">
              <w:rPr>
                <w:rFonts w:ascii="UD デジタル 教科書体 NK-R" w:eastAsia="UD デジタル 教科書体 NK-R" w:hAnsi="Meiryo UI" w:cs="Meiryo UI"/>
                <w:sz w:val="16"/>
                <w:szCs w:val="16"/>
              </w:rPr>
              <w:t>4</w:t>
            </w:r>
            <w:r w:rsidRPr="008B7D86">
              <w:rPr>
                <w:rFonts w:ascii="UD デジタル 教科書体 NK-R" w:eastAsia="UD デジタル 教科書体 NK-R" w:hAnsi="Meiryo UI" w:cs="Meiryo UI"/>
                <w:sz w:val="16"/>
                <w:szCs w:val="16"/>
              </w:rPr>
              <w:t>ページ</w:t>
            </w:r>
          </w:p>
        </w:tc>
      </w:tr>
      <w:tr w:rsidR="00C41361" w:rsidRPr="00B906FE" w14:paraId="49F7CC45" w14:textId="47D52056" w:rsidTr="008B7D86">
        <w:tc>
          <w:tcPr>
            <w:tcW w:w="2689" w:type="dxa"/>
            <w:vAlign w:val="center"/>
          </w:tcPr>
          <w:p w14:paraId="026F4A0B" w14:textId="37BDFC0B" w:rsidR="00450807"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5</w:t>
            </w:r>
            <w:r w:rsidR="00450807" w:rsidRPr="008B7D86">
              <w:rPr>
                <w:rFonts w:ascii="UD デジタル 教科書体 NK-R" w:eastAsia="UD デジタル 教科書体 NK-R" w:hAnsiTheme="majorEastAsia" w:cs="Meiryo UI" w:hint="eastAsia"/>
                <w:sz w:val="16"/>
                <w:szCs w:val="16"/>
              </w:rPr>
              <w:t>月</w:t>
            </w:r>
            <w:r w:rsidRPr="00B906FE">
              <w:rPr>
                <w:rFonts w:ascii="UD デジタル 教科書体 NK-R" w:eastAsia="UD デジタル 教科書体 NK-R" w:hAnsiTheme="majorEastAsia" w:cs="Meiryo UI"/>
                <w:sz w:val="16"/>
                <w:szCs w:val="16"/>
              </w:rPr>
              <w:t>1</w:t>
            </w:r>
            <w:r w:rsidR="00450807" w:rsidRPr="008B7D86">
              <w:rPr>
                <w:rFonts w:ascii="UD デジタル 教科書体 NK-R" w:eastAsia="UD デジタル 教科書体 NK-R" w:hAnsiTheme="majorEastAsia" w:cs="Meiryo UI" w:hint="eastAsia"/>
                <w:sz w:val="16"/>
                <w:szCs w:val="16"/>
              </w:rPr>
              <w:t>日（</w:t>
            </w:r>
            <w:r w:rsidR="00C01AF0" w:rsidRPr="008B7D86">
              <w:rPr>
                <w:rFonts w:ascii="UD デジタル 教科書体 NK-R" w:eastAsia="UD デジタル 教科書体 NK-R" w:hAnsiTheme="majorEastAsia" w:cs="Meiryo UI" w:hint="eastAsia"/>
                <w:sz w:val="16"/>
                <w:szCs w:val="16"/>
              </w:rPr>
              <w:t>金</w:t>
            </w:r>
            <w:r w:rsidR="00450807" w:rsidRPr="008B7D86">
              <w:rPr>
                <w:rFonts w:ascii="UD デジタル 教科書体 NK-R" w:eastAsia="UD デジタル 教科書体 NK-R" w:hAnsiTheme="majorEastAsia" w:cs="Meiryo UI" w:hint="eastAsia"/>
                <w:sz w:val="16"/>
                <w:szCs w:val="16"/>
              </w:rPr>
              <w:t>）</w:t>
            </w:r>
          </w:p>
        </w:tc>
        <w:tc>
          <w:tcPr>
            <w:tcW w:w="3969" w:type="dxa"/>
            <w:tcBorders>
              <w:bottom w:val="single" w:sz="4" w:space="0" w:color="auto"/>
            </w:tcBorders>
            <w:vAlign w:val="center"/>
          </w:tcPr>
          <w:p w14:paraId="02782B97" w14:textId="3915B2C7" w:rsidR="00450807" w:rsidRPr="008B7D86" w:rsidRDefault="00941DE8"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２次</w:t>
            </w:r>
            <w:r w:rsidR="00450807" w:rsidRPr="008B7D86">
              <w:rPr>
                <w:rFonts w:ascii="UD デジタル 教科書体 NK-R" w:eastAsia="UD デジタル 教科書体 NK-R" w:hAnsiTheme="majorEastAsia" w:cs="Meiryo UI" w:hint="eastAsia"/>
                <w:sz w:val="16"/>
                <w:szCs w:val="16"/>
              </w:rPr>
              <w:t>選考結果通知、結果開示</w:t>
            </w:r>
          </w:p>
        </w:tc>
        <w:tc>
          <w:tcPr>
            <w:tcW w:w="1275" w:type="dxa"/>
            <w:vMerge/>
            <w:vAlign w:val="center"/>
          </w:tcPr>
          <w:p w14:paraId="572CFE0C" w14:textId="77777777" w:rsidR="00450807"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p>
        </w:tc>
        <w:tc>
          <w:tcPr>
            <w:tcW w:w="1418" w:type="dxa"/>
            <w:vAlign w:val="center"/>
          </w:tcPr>
          <w:p w14:paraId="02646509" w14:textId="0B868233" w:rsidR="00450807" w:rsidRPr="008B7D86" w:rsidRDefault="00450807" w:rsidP="008B7D86">
            <w:pPr>
              <w:adjustRightInd w:val="0"/>
              <w:spacing w:line="240" w:lineRule="exac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sz w:val="16"/>
                <w:szCs w:val="16"/>
              </w:rPr>
              <w:t>10　(</w:t>
            </w:r>
            <w:r w:rsidR="00790FB1" w:rsidRPr="00B906FE">
              <w:rPr>
                <w:rFonts w:ascii="UD デジタル 教科書体 NK-R" w:eastAsia="UD デジタル 教科書体 NK-R" w:hAnsi="Meiryo UI" w:cs="Meiryo UI"/>
                <w:sz w:val="16"/>
                <w:szCs w:val="16"/>
              </w:rPr>
              <w:t>8</w:t>
            </w:r>
            <w:r w:rsidRPr="008B7D86">
              <w:rPr>
                <w:rFonts w:ascii="UD デジタル 教科書体 NK-R" w:eastAsia="UD デジタル 教科書体 NK-R" w:hAnsi="Meiryo UI" w:cs="Meiryo UI"/>
                <w:sz w:val="16"/>
                <w:szCs w:val="16"/>
              </w:rPr>
              <w:t>)</w:t>
            </w:r>
            <w:r w:rsidR="00383CE7" w:rsidRPr="00B906FE">
              <w:rPr>
                <w:rFonts w:ascii="UD デジタル 教科書体 NK-R" w:eastAsia="UD デジタル 教科書体 NK-R" w:hAnsi="Meiryo UI" w:cs="Meiryo UI"/>
                <w:sz w:val="16"/>
                <w:szCs w:val="16"/>
              </w:rPr>
              <w:t>4</w:t>
            </w:r>
            <w:r w:rsidRPr="008B7D86">
              <w:rPr>
                <w:rFonts w:ascii="UD デジタル 教科書体 NK-R" w:eastAsia="UD デジタル 教科書体 NK-R" w:hAnsi="Meiryo UI" w:cs="Meiryo UI"/>
                <w:sz w:val="16"/>
                <w:szCs w:val="16"/>
              </w:rPr>
              <w:t>ページ</w:t>
            </w:r>
          </w:p>
        </w:tc>
      </w:tr>
      <w:tr w:rsidR="00C41361" w:rsidRPr="00B906FE" w14:paraId="4684652D" w14:textId="640EE491" w:rsidTr="008B7D86">
        <w:tc>
          <w:tcPr>
            <w:tcW w:w="2689" w:type="dxa"/>
            <w:vAlign w:val="center"/>
          </w:tcPr>
          <w:p w14:paraId="42643D2C" w14:textId="1ECC4D30" w:rsidR="00450807"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5</w:t>
            </w:r>
            <w:r w:rsidR="00450807" w:rsidRPr="008B7D86">
              <w:rPr>
                <w:rFonts w:ascii="UD デジタル 教科書体 NK-R" w:eastAsia="UD デジタル 教科書体 NK-R" w:hAnsiTheme="majorEastAsia" w:cs="Meiryo UI" w:hint="eastAsia"/>
                <w:sz w:val="16"/>
                <w:szCs w:val="16"/>
              </w:rPr>
              <w:t>月</w:t>
            </w:r>
            <w:r w:rsidR="00450807" w:rsidRPr="008B7D86">
              <w:rPr>
                <w:rFonts w:ascii="UD デジタル 教科書体 NK-R" w:eastAsia="UD デジタル 教科書体 NK-R" w:hAnsiTheme="majorEastAsia" w:cs="Meiryo UI"/>
                <w:sz w:val="16"/>
                <w:szCs w:val="16"/>
              </w:rPr>
              <w:t>1</w:t>
            </w:r>
            <w:r w:rsidRPr="00B906FE">
              <w:rPr>
                <w:rFonts w:ascii="UD デジタル 教科書体 NK-R" w:eastAsia="UD デジタル 教科書体 NK-R" w:hAnsiTheme="majorEastAsia" w:cs="Meiryo UI"/>
                <w:sz w:val="16"/>
                <w:szCs w:val="16"/>
              </w:rPr>
              <w:t>0</w:t>
            </w:r>
            <w:r w:rsidR="00450807" w:rsidRPr="008B7D86">
              <w:rPr>
                <w:rFonts w:ascii="UD デジタル 教科書体 NK-R" w:eastAsia="UD デジタル 教科書体 NK-R" w:hAnsiTheme="majorEastAsia" w:cs="Meiryo UI" w:hint="eastAsia"/>
                <w:sz w:val="16"/>
                <w:szCs w:val="16"/>
              </w:rPr>
              <w:t>日（日）</w:t>
            </w:r>
          </w:p>
        </w:tc>
        <w:tc>
          <w:tcPr>
            <w:tcW w:w="3969" w:type="dxa"/>
            <w:vAlign w:val="center"/>
          </w:tcPr>
          <w:p w14:paraId="1A8B8D1D" w14:textId="41CB9527" w:rsidR="00450807" w:rsidRPr="008B7D86" w:rsidRDefault="00450807"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sz w:val="16"/>
                <w:szCs w:val="16"/>
              </w:rPr>
              <w:t>入塾式</w:t>
            </w:r>
            <w:r w:rsidRPr="008B7D86">
              <w:rPr>
                <w:rFonts w:ascii="UD デジタル 教科書体 NK-R" w:eastAsia="UD デジタル 教科書体 NK-R" w:hAnsiTheme="majorEastAsia" w:hint="eastAsia"/>
                <w:sz w:val="16"/>
                <w:szCs w:val="16"/>
              </w:rPr>
              <w:t>、入塾オリエンテーション</w:t>
            </w:r>
          </w:p>
        </w:tc>
        <w:tc>
          <w:tcPr>
            <w:tcW w:w="1275" w:type="dxa"/>
            <w:vAlign w:val="center"/>
          </w:tcPr>
          <w:p w14:paraId="710CA6A1" w14:textId="1EB9DCDE" w:rsidR="00231826"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r w:rsidR="00863B2D" w:rsidRPr="008B7D86">
              <w:rPr>
                <w:rFonts w:ascii="UD デジタル 教科書体 NK-R" w:eastAsia="UD デジタル 教科書体 NK-R" w:hAnsiTheme="majorEastAsia" w:cs="Meiryo UI" w:hint="eastAsia"/>
                <w:sz w:val="16"/>
                <w:szCs w:val="16"/>
              </w:rPr>
              <w:t>、</w:t>
            </w:r>
          </w:p>
          <w:p w14:paraId="0CD6318E" w14:textId="77777777" w:rsidR="00450807" w:rsidRPr="008B7D86" w:rsidRDefault="00450807"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343DC81B" w14:textId="77777777" w:rsidR="005C0BE9" w:rsidRDefault="00450807" w:rsidP="008B7D86">
            <w:pPr>
              <w:adjustRightInd w:val="0"/>
              <w:spacing w:line="240" w:lineRule="exac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w:t>
            </w:r>
            <w:r w:rsidR="00383CE7" w:rsidRPr="00B906FE">
              <w:rPr>
                <w:rFonts w:ascii="UD デジタル 教科書体 NK-R" w:eastAsia="UD デジタル 教科書体 NK-R" w:hAnsi="Meiryo UI" w:cs="Meiryo UI"/>
                <w:sz w:val="16"/>
                <w:szCs w:val="16"/>
              </w:rPr>
              <w:t>9</w:t>
            </w:r>
            <w:r w:rsidRPr="008B7D86">
              <w:rPr>
                <w:rFonts w:ascii="UD デジタル 教科書体 NK-R" w:eastAsia="UD デジタル 教科書体 NK-R" w:hAnsi="Meiryo UI" w:cs="Meiryo UI"/>
                <w:sz w:val="16"/>
                <w:szCs w:val="16"/>
              </w:rPr>
              <w:t>)</w:t>
            </w:r>
          </w:p>
          <w:p w14:paraId="5CA73A22" w14:textId="74A464C8" w:rsidR="00450807" w:rsidRPr="008B7D86" w:rsidRDefault="005C0BE9" w:rsidP="008B7D86">
            <w:pPr>
              <w:adjustRightInd w:val="0"/>
              <w:spacing w:line="240" w:lineRule="exact"/>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Meiryo UI" w:cs="Meiryo UI" w:hint="eastAsia"/>
                <w:sz w:val="16"/>
                <w:szCs w:val="16"/>
              </w:rPr>
              <w:t>5</w:t>
            </w:r>
            <w:r w:rsidR="00450807" w:rsidRPr="008B7D86">
              <w:rPr>
                <w:rFonts w:ascii="UD デジタル 教科書体 NK-R" w:eastAsia="UD デジタル 教科書体 NK-R" w:hAnsi="Meiryo UI" w:cs="Meiryo UI" w:hint="eastAsia"/>
                <w:sz w:val="16"/>
                <w:szCs w:val="16"/>
              </w:rPr>
              <w:t>ページ</w:t>
            </w:r>
          </w:p>
        </w:tc>
      </w:tr>
      <w:tr w:rsidR="00C41361" w:rsidRPr="00B906FE" w14:paraId="1C918B04" w14:textId="45BE1E52" w:rsidTr="008B7D86">
        <w:tc>
          <w:tcPr>
            <w:tcW w:w="2689" w:type="dxa"/>
            <w:vMerge w:val="restart"/>
            <w:vAlign w:val="center"/>
          </w:tcPr>
          <w:p w14:paraId="602A3E3F" w14:textId="1F991DD1" w:rsidR="000625E4" w:rsidRPr="008B7D86" w:rsidRDefault="000625E4"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５月</w:t>
            </w:r>
          </w:p>
        </w:tc>
        <w:tc>
          <w:tcPr>
            <w:tcW w:w="3969" w:type="dxa"/>
            <w:vAlign w:val="center"/>
          </w:tcPr>
          <w:p w14:paraId="4FA2DAFE" w14:textId="2C895D58" w:rsidR="000625E4" w:rsidRPr="008B7D86" w:rsidRDefault="000625E4"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個人負担金の徴収</w:t>
            </w:r>
          </w:p>
        </w:tc>
        <w:tc>
          <w:tcPr>
            <w:tcW w:w="1275" w:type="dxa"/>
            <w:vMerge w:val="restart"/>
            <w:vAlign w:val="center"/>
          </w:tcPr>
          <w:p w14:paraId="35B80F87" w14:textId="77777777" w:rsidR="000625E4" w:rsidRPr="008B7D86" w:rsidRDefault="000625E4"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4896CBD3" w14:textId="61BB3C13" w:rsidR="005C0BE9" w:rsidRPr="008B7D86" w:rsidRDefault="000625E4" w:rsidP="008B7D86">
            <w:pPr>
              <w:adjustRightInd w:val="0"/>
              <w:spacing w:line="240" w:lineRule="exac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w:t>
            </w:r>
            <w:r w:rsidR="00383CE7" w:rsidRPr="00B906FE">
              <w:rPr>
                <w:rFonts w:ascii="UD デジタル 教科書体 NK-R" w:eastAsia="UD デジタル 教科書体 NK-R" w:hAnsi="Meiryo UI" w:cs="Meiryo UI"/>
                <w:sz w:val="16"/>
                <w:szCs w:val="16"/>
              </w:rPr>
              <w:t>10</w:t>
            </w:r>
            <w:r w:rsidRPr="008B7D86">
              <w:rPr>
                <w:rFonts w:ascii="UD デジタル 教科書体 NK-R" w:eastAsia="UD デジタル 教科書体 NK-R" w:hAnsi="Meiryo UI" w:cs="Meiryo UI"/>
                <w:sz w:val="16"/>
                <w:szCs w:val="16"/>
              </w:rPr>
              <w:t>)</w:t>
            </w:r>
          </w:p>
          <w:p w14:paraId="16F3EE58" w14:textId="002C89F9" w:rsidR="000625E4" w:rsidRPr="008B7D86" w:rsidRDefault="00383CE7" w:rsidP="008B7D86">
            <w:pPr>
              <w:adjustRightInd w:val="0"/>
              <w:spacing w:line="240" w:lineRule="exact"/>
              <w:jc w:val="left"/>
              <w:rPr>
                <w:rFonts w:ascii="UD デジタル 教科書体 NK-R" w:eastAsia="UD デジタル 教科書体 NK-R" w:hAnsi="Meiryo UI" w:cs="Meiryo UI"/>
                <w:sz w:val="16"/>
                <w:szCs w:val="16"/>
              </w:rPr>
            </w:pPr>
            <w:r w:rsidRPr="00B906FE">
              <w:rPr>
                <w:rFonts w:ascii="UD デジタル 教科書体 NK-R" w:eastAsia="UD デジタル 教科書体 NK-R" w:hAnsi="Meiryo UI" w:cs="Meiryo UI"/>
                <w:sz w:val="16"/>
                <w:szCs w:val="16"/>
              </w:rPr>
              <w:t>5</w:t>
            </w:r>
            <w:r w:rsidR="000625E4" w:rsidRPr="008B7D86">
              <w:rPr>
                <w:rFonts w:ascii="UD デジタル 教科書体 NK-R" w:eastAsia="UD デジタル 教科書体 NK-R" w:hAnsi="Meiryo UI" w:cs="Meiryo UI"/>
                <w:sz w:val="16"/>
                <w:szCs w:val="16"/>
              </w:rPr>
              <w:t>ページ</w:t>
            </w:r>
          </w:p>
        </w:tc>
      </w:tr>
      <w:tr w:rsidR="00C41361" w:rsidRPr="00B906FE" w14:paraId="1870D2B8" w14:textId="2CF2ED89" w:rsidTr="008B7D86">
        <w:tc>
          <w:tcPr>
            <w:tcW w:w="2689" w:type="dxa"/>
            <w:vMerge/>
            <w:vAlign w:val="center"/>
          </w:tcPr>
          <w:p w14:paraId="7AEAD399" w14:textId="0DE5B235" w:rsidR="000625E4" w:rsidRPr="008B7D86" w:rsidRDefault="000625E4" w:rsidP="008B7D86">
            <w:pPr>
              <w:adjustRightInd w:val="0"/>
              <w:spacing w:line="240" w:lineRule="exact"/>
              <w:rPr>
                <w:rFonts w:ascii="UD デジタル 教科書体 NK-R" w:eastAsia="UD デジタル 教科書体 NK-R" w:hAnsiTheme="majorEastAsia" w:cs="Meiryo UI"/>
                <w:sz w:val="16"/>
                <w:szCs w:val="16"/>
              </w:rPr>
            </w:pPr>
          </w:p>
        </w:tc>
        <w:tc>
          <w:tcPr>
            <w:tcW w:w="3969" w:type="dxa"/>
            <w:vAlign w:val="center"/>
          </w:tcPr>
          <w:p w14:paraId="1DC48A39" w14:textId="3017FAC4" w:rsidR="000625E4" w:rsidRPr="008B7D86" w:rsidRDefault="000625E4"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sz w:val="16"/>
                <w:szCs w:val="16"/>
              </w:rPr>
              <w:t>IELTS模擬試験</w:t>
            </w:r>
          </w:p>
        </w:tc>
        <w:tc>
          <w:tcPr>
            <w:tcW w:w="1275" w:type="dxa"/>
            <w:vMerge/>
            <w:vAlign w:val="center"/>
          </w:tcPr>
          <w:p w14:paraId="17F76714" w14:textId="77777777" w:rsidR="000625E4" w:rsidRPr="008B7D86" w:rsidRDefault="000625E4" w:rsidP="008B7D86">
            <w:pPr>
              <w:adjustRightInd w:val="0"/>
              <w:spacing w:line="240" w:lineRule="exact"/>
              <w:jc w:val="center"/>
              <w:rPr>
                <w:rFonts w:ascii="UD デジタル 教科書体 NK-R" w:eastAsia="UD デジタル 教科書体 NK-R" w:hAnsiTheme="majorEastAsia" w:cs="Meiryo UI"/>
                <w:sz w:val="16"/>
                <w:szCs w:val="16"/>
              </w:rPr>
            </w:pPr>
          </w:p>
        </w:tc>
        <w:tc>
          <w:tcPr>
            <w:tcW w:w="1418" w:type="dxa"/>
            <w:vAlign w:val="center"/>
          </w:tcPr>
          <w:p w14:paraId="29A26B5D" w14:textId="272B7148" w:rsidR="00B906FE" w:rsidRPr="008B7D86" w:rsidRDefault="000625E4" w:rsidP="008B7D86">
            <w:pPr>
              <w:adjustRightInd w:val="0"/>
              <w:spacing w:line="240" w:lineRule="exac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w:t>
            </w:r>
            <w:r w:rsidR="00383CE7" w:rsidRPr="00B906FE">
              <w:rPr>
                <w:rFonts w:ascii="UD デジタル 教科書体 NK-R" w:eastAsia="UD デジタル 教科書体 NK-R" w:hAnsi="Meiryo UI" w:cs="Meiryo UI"/>
                <w:sz w:val="16"/>
                <w:szCs w:val="16"/>
              </w:rPr>
              <w:t>11</w:t>
            </w:r>
            <w:r w:rsidRPr="008B7D86">
              <w:rPr>
                <w:rFonts w:ascii="UD デジタル 教科書体 NK-R" w:eastAsia="UD デジタル 教科書体 NK-R" w:hAnsi="Meiryo UI" w:cs="Meiryo UI"/>
                <w:sz w:val="16"/>
                <w:szCs w:val="16"/>
              </w:rPr>
              <w:t>)</w:t>
            </w:r>
          </w:p>
          <w:p w14:paraId="7BDD4047" w14:textId="7ABA20A2" w:rsidR="000625E4" w:rsidRPr="008B7D86" w:rsidRDefault="00383CE7" w:rsidP="008B7D86">
            <w:pPr>
              <w:adjustRightInd w:val="0"/>
              <w:spacing w:line="240" w:lineRule="exact"/>
              <w:jc w:val="lef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Meiryo UI" w:cs="Meiryo UI"/>
                <w:sz w:val="16"/>
                <w:szCs w:val="16"/>
              </w:rPr>
              <w:t>5</w:t>
            </w:r>
            <w:r w:rsidR="000625E4" w:rsidRPr="008B7D86">
              <w:rPr>
                <w:rFonts w:ascii="UD デジタル 教科書体 NK-R" w:eastAsia="UD デジタル 教科書体 NK-R" w:hAnsi="Meiryo UI" w:cs="Meiryo UI"/>
                <w:sz w:val="16"/>
                <w:szCs w:val="16"/>
              </w:rPr>
              <w:t>ページ</w:t>
            </w:r>
          </w:p>
        </w:tc>
      </w:tr>
      <w:tr w:rsidR="00C41361" w:rsidRPr="00B906FE" w14:paraId="0A91AAF2" w14:textId="5EEA00AA" w:rsidTr="008B7D86">
        <w:tc>
          <w:tcPr>
            <w:tcW w:w="2689" w:type="dxa"/>
            <w:vMerge w:val="restart"/>
            <w:vAlign w:val="center"/>
          </w:tcPr>
          <w:p w14:paraId="168ECE2E" w14:textId="223AE00D" w:rsidR="000625E4"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sz w:val="16"/>
                <w:szCs w:val="16"/>
              </w:rPr>
              <w:t>5</w:t>
            </w:r>
            <w:r w:rsidR="000625E4" w:rsidRPr="008B7D86">
              <w:rPr>
                <w:rFonts w:ascii="UD デジタル 教科書体 NK-R" w:eastAsia="UD デジタル 教科書体 NK-R" w:hAnsiTheme="majorEastAsia" w:cs="Meiryo UI" w:hint="eastAsia"/>
                <w:sz w:val="16"/>
                <w:szCs w:val="16"/>
              </w:rPr>
              <w:t>月～</w:t>
            </w:r>
            <w:r w:rsidRPr="00B906FE">
              <w:rPr>
                <w:rFonts w:ascii="UD デジタル 教科書体 NK-R" w:eastAsia="UD デジタル 教科書体 NK-R" w:hAnsiTheme="majorEastAsia" w:cs="Meiryo UI"/>
                <w:sz w:val="16"/>
                <w:szCs w:val="16"/>
              </w:rPr>
              <w:t>7</w:t>
            </w:r>
            <w:r w:rsidR="000625E4" w:rsidRPr="008B7D86">
              <w:rPr>
                <w:rFonts w:ascii="UD デジタル 教科書体 NK-R" w:eastAsia="UD デジタル 教科書体 NK-R" w:hAnsiTheme="majorEastAsia" w:cs="Meiryo UI" w:hint="eastAsia"/>
                <w:sz w:val="16"/>
                <w:szCs w:val="16"/>
              </w:rPr>
              <w:t>月</w:t>
            </w:r>
          </w:p>
        </w:tc>
        <w:tc>
          <w:tcPr>
            <w:tcW w:w="3969" w:type="dxa"/>
            <w:vAlign w:val="center"/>
          </w:tcPr>
          <w:p w14:paraId="1A212CA7" w14:textId="47B20A9E" w:rsidR="00231826" w:rsidRPr="008B7D86" w:rsidRDefault="000625E4" w:rsidP="008B7D86">
            <w:pPr>
              <w:adjustRightInd w:val="0"/>
              <w:spacing w:line="240" w:lineRule="exac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sz w:val="16"/>
                <w:szCs w:val="16"/>
              </w:rPr>
              <w:t>海外進学準備講座</w:t>
            </w:r>
            <w:r w:rsidRPr="008B7D86">
              <w:rPr>
                <w:rFonts w:ascii="UD デジタル 教科書体 NK-R" w:eastAsia="UD デジタル 教科書体 NK-R" w:hAnsiTheme="majorEastAsia" w:hint="eastAsia"/>
                <w:sz w:val="16"/>
                <w:szCs w:val="16"/>
              </w:rPr>
              <w:t>（前期講座）</w:t>
            </w:r>
          </w:p>
          <w:p w14:paraId="7F887740" w14:textId="62DEE427" w:rsidR="000625E4" w:rsidRPr="008B7D86" w:rsidRDefault="000625E4" w:rsidP="008B7D86">
            <w:pPr>
              <w:adjustRightInd w:val="0"/>
              <w:spacing w:line="240" w:lineRule="exac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※以下、</w:t>
            </w:r>
            <w:r w:rsidR="00B71345" w:rsidRPr="00690F2D">
              <w:rPr>
                <w:rFonts w:ascii="UD デジタル 教科書体 NK-R" w:eastAsia="UD デジタル 教科書体 NK-R" w:hAnsiTheme="majorEastAsia"/>
                <w:sz w:val="16"/>
                <w:szCs w:val="16"/>
              </w:rPr>
              <w:t>海外進学準備講座</w:t>
            </w:r>
            <w:r w:rsidR="00B71345">
              <w:rPr>
                <w:rFonts w:ascii="UD デジタル 教科書体 NK-R" w:eastAsia="UD デジタル 教科書体 NK-R" w:hAnsiTheme="majorEastAsia" w:hint="eastAsia"/>
                <w:sz w:val="16"/>
                <w:szCs w:val="16"/>
              </w:rPr>
              <w:t>は、</w:t>
            </w:r>
            <w:r w:rsidRPr="008B7D86">
              <w:rPr>
                <w:rFonts w:ascii="UD デジタル 教科書体 NK-R" w:eastAsia="UD デジタル 教科書体 NK-R" w:hAnsiTheme="majorEastAsia" w:hint="eastAsia"/>
                <w:sz w:val="16"/>
                <w:szCs w:val="16"/>
              </w:rPr>
              <w:t>前期講座とする。</w:t>
            </w:r>
          </w:p>
        </w:tc>
        <w:tc>
          <w:tcPr>
            <w:tcW w:w="1275" w:type="dxa"/>
            <w:vMerge/>
            <w:vAlign w:val="center"/>
          </w:tcPr>
          <w:p w14:paraId="3153C976" w14:textId="77777777" w:rsidR="000625E4" w:rsidRPr="008B7D86" w:rsidRDefault="000625E4" w:rsidP="008B7D86">
            <w:pPr>
              <w:adjustRightInd w:val="0"/>
              <w:spacing w:line="240" w:lineRule="exact"/>
              <w:jc w:val="center"/>
              <w:rPr>
                <w:rFonts w:ascii="UD デジタル 教科書体 NK-R" w:eastAsia="UD デジタル 教科書体 NK-R" w:hAnsiTheme="majorEastAsia" w:cs="Meiryo UI"/>
                <w:sz w:val="16"/>
                <w:szCs w:val="16"/>
              </w:rPr>
            </w:pPr>
          </w:p>
        </w:tc>
        <w:tc>
          <w:tcPr>
            <w:tcW w:w="1418" w:type="dxa"/>
            <w:vAlign w:val="center"/>
          </w:tcPr>
          <w:p w14:paraId="57330DBC" w14:textId="18767978" w:rsidR="00B906FE" w:rsidRPr="008B7D86" w:rsidRDefault="000625E4" w:rsidP="008B7D86">
            <w:pPr>
              <w:adjustRightInd w:val="0"/>
              <w:spacing w:line="240" w:lineRule="exac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w:t>
            </w:r>
            <w:r w:rsidR="00383CE7" w:rsidRPr="00B906FE">
              <w:rPr>
                <w:rFonts w:ascii="UD デジタル 教科書体 NK-R" w:eastAsia="UD デジタル 教科書体 NK-R" w:hAnsi="Meiryo UI" w:cs="Meiryo UI"/>
                <w:sz w:val="16"/>
                <w:szCs w:val="16"/>
              </w:rPr>
              <w:t>2</w:t>
            </w:r>
            <w:r w:rsidRPr="008B7D86">
              <w:rPr>
                <w:rFonts w:ascii="UD デジタル 教科書体 NK-R" w:eastAsia="UD デジタル 教科書体 NK-R" w:hAnsi="Meiryo UI" w:cs="Meiryo UI"/>
                <w:sz w:val="16"/>
                <w:szCs w:val="16"/>
              </w:rPr>
              <w:t>)</w:t>
            </w:r>
          </w:p>
          <w:p w14:paraId="4D54666C" w14:textId="47B5D85E" w:rsidR="000625E4" w:rsidRPr="008B7D86" w:rsidRDefault="00C07D99" w:rsidP="008B7D86">
            <w:pPr>
              <w:adjustRightInd w:val="0"/>
              <w:spacing w:line="240" w:lineRule="exact"/>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Meiryo UI" w:cs="Meiryo UI" w:hint="eastAsia"/>
                <w:sz w:val="16"/>
                <w:szCs w:val="16"/>
              </w:rPr>
              <w:t>6</w:t>
            </w:r>
            <w:r w:rsidR="000625E4" w:rsidRPr="008B7D86">
              <w:rPr>
                <w:rFonts w:ascii="UD デジタル 教科書体 NK-R" w:eastAsia="UD デジタル 教科書体 NK-R" w:hAnsi="Meiryo UI" w:cs="Meiryo UI"/>
                <w:sz w:val="16"/>
                <w:szCs w:val="16"/>
              </w:rPr>
              <w:t>～</w:t>
            </w:r>
            <w:r w:rsidR="00383CE7" w:rsidRPr="00B906FE">
              <w:rPr>
                <w:rFonts w:ascii="UD デジタル 教科書体 NK-R" w:eastAsia="UD デジタル 教科書体 NK-R" w:hAnsi="Meiryo UI" w:cs="Meiryo UI"/>
                <w:sz w:val="16"/>
                <w:szCs w:val="16"/>
              </w:rPr>
              <w:t>7</w:t>
            </w:r>
            <w:r w:rsidR="000625E4" w:rsidRPr="008B7D86">
              <w:rPr>
                <w:rFonts w:ascii="UD デジタル 教科書体 NK-R" w:eastAsia="UD デジタル 教科書体 NK-R" w:hAnsi="Meiryo UI" w:cs="Meiryo UI"/>
                <w:sz w:val="16"/>
                <w:szCs w:val="16"/>
              </w:rPr>
              <w:t>ページ</w:t>
            </w:r>
          </w:p>
        </w:tc>
      </w:tr>
      <w:tr w:rsidR="00C41361" w:rsidRPr="00B906FE" w14:paraId="71ECC81C" w14:textId="7312C41C" w:rsidTr="008B7D86">
        <w:tc>
          <w:tcPr>
            <w:tcW w:w="2689" w:type="dxa"/>
            <w:vMerge/>
            <w:vAlign w:val="center"/>
          </w:tcPr>
          <w:p w14:paraId="4EA03477" w14:textId="77777777" w:rsidR="000625E4" w:rsidRPr="008B7D86" w:rsidRDefault="000625E4" w:rsidP="008B7D86">
            <w:pPr>
              <w:adjustRightInd w:val="0"/>
              <w:spacing w:line="240" w:lineRule="exact"/>
              <w:rPr>
                <w:rFonts w:ascii="UD デジタル 教科書体 NK-R" w:eastAsia="UD デジタル 教科書体 NK-R" w:hAnsiTheme="majorEastAsia" w:cs="Meiryo UI"/>
                <w:sz w:val="16"/>
                <w:szCs w:val="16"/>
              </w:rPr>
            </w:pPr>
          </w:p>
        </w:tc>
        <w:tc>
          <w:tcPr>
            <w:tcW w:w="3969" w:type="dxa"/>
            <w:vAlign w:val="center"/>
          </w:tcPr>
          <w:p w14:paraId="73099205" w14:textId="5342FE64" w:rsidR="000625E4" w:rsidRPr="008B7D86" w:rsidRDefault="000625E4" w:rsidP="008B7D86">
            <w:pPr>
              <w:adjustRightInd w:val="0"/>
              <w:spacing w:line="240" w:lineRule="exac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海外進学に向けての進路指導等</w:t>
            </w:r>
          </w:p>
        </w:tc>
        <w:tc>
          <w:tcPr>
            <w:tcW w:w="1275" w:type="dxa"/>
            <w:vMerge/>
            <w:vAlign w:val="center"/>
          </w:tcPr>
          <w:p w14:paraId="5133AD05" w14:textId="77777777" w:rsidR="000625E4" w:rsidRPr="008B7D86" w:rsidRDefault="000625E4" w:rsidP="008B7D86">
            <w:pPr>
              <w:adjustRightInd w:val="0"/>
              <w:spacing w:line="240" w:lineRule="exact"/>
              <w:jc w:val="center"/>
              <w:rPr>
                <w:rFonts w:ascii="UD デジタル 教科書体 NK-R" w:eastAsia="UD デジタル 教科書体 NK-R" w:hAnsiTheme="majorEastAsia" w:cs="Meiryo UI"/>
                <w:sz w:val="16"/>
                <w:szCs w:val="16"/>
              </w:rPr>
            </w:pPr>
          </w:p>
        </w:tc>
        <w:tc>
          <w:tcPr>
            <w:tcW w:w="1418" w:type="dxa"/>
            <w:vAlign w:val="center"/>
          </w:tcPr>
          <w:p w14:paraId="6B322BE2" w14:textId="0B865C6B" w:rsidR="00B906FE" w:rsidRPr="00B906FE" w:rsidRDefault="000625E4" w:rsidP="008B7D86">
            <w:pPr>
              <w:adjustRightInd w:val="0"/>
              <w:spacing w:line="240" w:lineRule="exac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w:t>
            </w:r>
            <w:r w:rsidR="00C74075" w:rsidRPr="00B906FE">
              <w:rPr>
                <w:rFonts w:ascii="UD デジタル 教科書体 NK-R" w:eastAsia="UD デジタル 教科書体 NK-R" w:hAnsi="Meiryo UI" w:cs="Meiryo UI"/>
                <w:sz w:val="16"/>
                <w:szCs w:val="16"/>
              </w:rPr>
              <w:t>4</w:t>
            </w:r>
            <w:r w:rsidRPr="008B7D86">
              <w:rPr>
                <w:rFonts w:ascii="UD デジタル 教科書体 NK-R" w:eastAsia="UD デジタル 教科書体 NK-R" w:hAnsi="Meiryo UI" w:cs="Meiryo UI"/>
                <w:sz w:val="16"/>
                <w:szCs w:val="16"/>
              </w:rPr>
              <w:t>)</w:t>
            </w:r>
          </w:p>
          <w:p w14:paraId="63EE8C4C" w14:textId="2AE20764" w:rsidR="000625E4" w:rsidRPr="008B7D86" w:rsidRDefault="00C07D99" w:rsidP="008B7D86">
            <w:pPr>
              <w:adjustRightInd w:val="0"/>
              <w:spacing w:line="240" w:lineRule="exact"/>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Meiryo UI" w:cs="Meiryo UI" w:hint="eastAsia"/>
                <w:sz w:val="16"/>
                <w:szCs w:val="16"/>
              </w:rPr>
              <w:t>10</w:t>
            </w:r>
            <w:r w:rsidR="000625E4" w:rsidRPr="008B7D86">
              <w:rPr>
                <w:rFonts w:ascii="UD デジタル 教科書体 NK-R" w:eastAsia="UD デジタル 教科書体 NK-R" w:hAnsi="Meiryo UI" w:cs="Meiryo UI"/>
                <w:sz w:val="16"/>
                <w:szCs w:val="16"/>
              </w:rPr>
              <w:t>～1</w:t>
            </w:r>
            <w:r>
              <w:rPr>
                <w:rFonts w:ascii="UD デジタル 教科書体 NK-R" w:eastAsia="UD デジタル 教科書体 NK-R" w:hAnsi="Meiryo UI" w:cs="Meiryo UI" w:hint="eastAsia"/>
                <w:sz w:val="16"/>
                <w:szCs w:val="16"/>
              </w:rPr>
              <w:t>1</w:t>
            </w:r>
            <w:r w:rsidR="000625E4" w:rsidRPr="008B7D86">
              <w:rPr>
                <w:rFonts w:ascii="UD デジタル 教科書体 NK-R" w:eastAsia="UD デジタル 教科書体 NK-R" w:hAnsi="Meiryo UI" w:cs="Meiryo UI"/>
                <w:sz w:val="16"/>
                <w:szCs w:val="16"/>
              </w:rPr>
              <w:t>ページ</w:t>
            </w:r>
          </w:p>
        </w:tc>
      </w:tr>
      <w:tr w:rsidR="00C41361" w:rsidRPr="00B906FE" w14:paraId="423EE444" w14:textId="6C141B31" w:rsidTr="008B7D86">
        <w:tc>
          <w:tcPr>
            <w:tcW w:w="2689" w:type="dxa"/>
            <w:vAlign w:val="center"/>
          </w:tcPr>
          <w:p w14:paraId="1157C994" w14:textId="6610941F" w:rsidR="000625E4" w:rsidRPr="008B7D86" w:rsidRDefault="00C74075"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cs="Meiryo UI" w:hint="eastAsia"/>
                <w:sz w:val="16"/>
                <w:szCs w:val="16"/>
              </w:rPr>
              <w:t>長期休暇期間</w:t>
            </w:r>
          </w:p>
        </w:tc>
        <w:tc>
          <w:tcPr>
            <w:tcW w:w="3969" w:type="dxa"/>
            <w:vAlign w:val="center"/>
          </w:tcPr>
          <w:p w14:paraId="6FDCE710" w14:textId="3EA6673C" w:rsidR="000625E4" w:rsidRPr="008B7D86" w:rsidRDefault="002E0A5C" w:rsidP="008B7D86">
            <w:pPr>
              <w:adjustRightInd w:val="0"/>
              <w:spacing w:line="240" w:lineRule="exac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hint="eastAsia"/>
                <w:sz w:val="16"/>
                <w:szCs w:val="16"/>
              </w:rPr>
              <w:t>夏季</w:t>
            </w:r>
            <w:r w:rsidR="00F566B1" w:rsidRPr="008B7D86">
              <w:rPr>
                <w:rFonts w:ascii="UD デジタル 教科書体 NK-R" w:eastAsia="UD デジタル 教科書体 NK-R" w:hAnsiTheme="majorEastAsia" w:hint="eastAsia"/>
                <w:sz w:val="16"/>
                <w:szCs w:val="16"/>
              </w:rPr>
              <w:t>実施の場合の短期留学（国・地域、大学</w:t>
            </w:r>
            <w:r w:rsidR="00F566B1">
              <w:rPr>
                <w:rFonts w:ascii="UD デジタル 教科書体 NK-R" w:eastAsia="UD デジタル 教科書体 NK-R" w:hAnsiTheme="majorEastAsia" w:hint="eastAsia"/>
                <w:sz w:val="16"/>
                <w:szCs w:val="16"/>
              </w:rPr>
              <w:t>等</w:t>
            </w:r>
            <w:r w:rsidR="00F566B1" w:rsidRPr="008B7D86">
              <w:rPr>
                <w:rFonts w:ascii="UD デジタル 教科書体 NK-R" w:eastAsia="UD デジタル 教科書体 NK-R" w:hAnsiTheme="majorEastAsia" w:hint="eastAsia"/>
                <w:sz w:val="16"/>
                <w:szCs w:val="16"/>
              </w:rPr>
              <w:t>は提案）</w:t>
            </w:r>
          </w:p>
        </w:tc>
        <w:tc>
          <w:tcPr>
            <w:tcW w:w="1275" w:type="dxa"/>
            <w:vMerge w:val="restart"/>
            <w:vAlign w:val="center"/>
          </w:tcPr>
          <w:p w14:paraId="089948C7" w14:textId="77777777" w:rsidR="000625E4" w:rsidRPr="008B7D86" w:rsidRDefault="000625E4"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p>
          <w:p w14:paraId="7B89A66C" w14:textId="77777777" w:rsidR="000625E4" w:rsidRPr="008B7D86" w:rsidRDefault="000625E4" w:rsidP="008B7D86">
            <w:pPr>
              <w:adjustRightInd w:val="0"/>
              <w:spacing w:line="240" w:lineRule="exac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37D17B1F" w14:textId="5E3EDC8B" w:rsidR="00B906FE" w:rsidRPr="008B7D86" w:rsidRDefault="000625E4" w:rsidP="008B7D86">
            <w:pPr>
              <w:adjustRightInd w:val="0"/>
              <w:spacing w:line="240" w:lineRule="exac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w:t>
            </w:r>
            <w:r w:rsidR="00C74075" w:rsidRPr="008B7D86">
              <w:rPr>
                <w:rFonts w:ascii="UD デジタル 教科書体 NK-R" w:eastAsia="UD デジタル 教科書体 NK-R" w:hAnsi="Meiryo UI" w:cs="Meiryo UI"/>
                <w:sz w:val="16"/>
                <w:szCs w:val="16"/>
              </w:rPr>
              <w:t>3</w:t>
            </w:r>
            <w:r w:rsidRPr="008B7D86">
              <w:rPr>
                <w:rFonts w:ascii="UD デジタル 教科書体 NK-R" w:eastAsia="UD デジタル 教科書体 NK-R" w:hAnsi="Meiryo UI" w:cs="Meiryo UI"/>
                <w:sz w:val="16"/>
                <w:szCs w:val="16"/>
              </w:rPr>
              <w:t>)</w:t>
            </w:r>
          </w:p>
          <w:p w14:paraId="16EF3C6E" w14:textId="57323BD7" w:rsidR="000625E4" w:rsidRPr="008B7D86" w:rsidRDefault="005C0BE9" w:rsidP="008B7D86">
            <w:pPr>
              <w:adjustRightInd w:val="0"/>
              <w:spacing w:line="240" w:lineRule="exact"/>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Meiryo UI" w:cs="Meiryo UI" w:hint="eastAsia"/>
                <w:sz w:val="16"/>
                <w:szCs w:val="16"/>
              </w:rPr>
              <w:t>8</w:t>
            </w:r>
            <w:r w:rsidR="000625E4" w:rsidRPr="008B7D86">
              <w:rPr>
                <w:rFonts w:ascii="UD デジタル 教科書体 NK-R" w:eastAsia="UD デジタル 教科書体 NK-R" w:hAnsi="Meiryo UI" w:cs="Meiryo UI"/>
                <w:sz w:val="16"/>
                <w:szCs w:val="16"/>
              </w:rPr>
              <w:t>～</w:t>
            </w:r>
            <w:r w:rsidR="00043854">
              <w:rPr>
                <w:rFonts w:ascii="UD デジタル 教科書体 NK-R" w:eastAsia="UD デジタル 教科書体 NK-R" w:hAnsi="Meiryo UI" w:cs="Meiryo UI" w:hint="eastAsia"/>
                <w:sz w:val="16"/>
                <w:szCs w:val="16"/>
              </w:rPr>
              <w:t>10</w:t>
            </w:r>
            <w:r w:rsidR="000625E4" w:rsidRPr="008B7D86">
              <w:rPr>
                <w:rFonts w:ascii="UD デジタル 教科書体 NK-R" w:eastAsia="UD デジタル 教科書体 NK-R" w:hAnsi="Meiryo UI" w:cs="Meiryo UI"/>
                <w:sz w:val="16"/>
                <w:szCs w:val="16"/>
              </w:rPr>
              <w:t>ページ</w:t>
            </w:r>
          </w:p>
        </w:tc>
      </w:tr>
      <w:tr w:rsidR="00C41361" w:rsidRPr="00B906FE" w14:paraId="2FCD7F66" w14:textId="4CCF1ED7" w:rsidTr="008B7D86">
        <w:tc>
          <w:tcPr>
            <w:tcW w:w="2689" w:type="dxa"/>
            <w:vAlign w:val="center"/>
          </w:tcPr>
          <w:p w14:paraId="01C7D495" w14:textId="5AED408A" w:rsidR="000625E4" w:rsidRPr="008B7D86" w:rsidRDefault="005B1131" w:rsidP="008B7D86">
            <w:pPr>
              <w:adjustRightInd w:val="0"/>
              <w:spacing w:line="240" w:lineRule="exac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sz w:val="16"/>
                <w:szCs w:val="16"/>
              </w:rPr>
              <w:t>8</w:t>
            </w:r>
            <w:r w:rsidR="000625E4" w:rsidRPr="008B7D86">
              <w:rPr>
                <w:rFonts w:ascii="UD デジタル 教科書体 NK-R" w:eastAsia="UD デジタル 教科書体 NK-R" w:hAnsiTheme="majorEastAsia" w:hint="eastAsia"/>
                <w:sz w:val="16"/>
                <w:szCs w:val="16"/>
              </w:rPr>
              <w:t>月前半</w:t>
            </w:r>
          </w:p>
        </w:tc>
        <w:tc>
          <w:tcPr>
            <w:tcW w:w="3969" w:type="dxa"/>
            <w:vAlign w:val="center"/>
          </w:tcPr>
          <w:p w14:paraId="6A32FD5E" w14:textId="7A981FB5" w:rsidR="000625E4" w:rsidRPr="008B7D86" w:rsidRDefault="000625E4" w:rsidP="008B7D86">
            <w:pPr>
              <w:adjustRightInd w:val="0"/>
              <w:spacing w:line="240" w:lineRule="exac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cs="Meiryo UI" w:hint="eastAsia"/>
                <w:sz w:val="16"/>
                <w:szCs w:val="16"/>
              </w:rPr>
              <w:t>中間成果</w:t>
            </w:r>
            <w:r w:rsidRPr="008B7D86">
              <w:rPr>
                <w:rFonts w:ascii="UD デジタル 教科書体 NK-R" w:eastAsia="UD デジタル 教科書体 NK-R" w:hAnsiTheme="majorEastAsia" w:cs="Meiryo UI"/>
                <w:sz w:val="16"/>
                <w:szCs w:val="16"/>
              </w:rPr>
              <w:t>報告</w:t>
            </w:r>
            <w:r w:rsidRPr="008B7D86">
              <w:rPr>
                <w:rFonts w:ascii="UD デジタル 教科書体 NK-R" w:eastAsia="UD デジタル 教科書体 NK-R" w:hAnsiTheme="majorEastAsia" w:cs="Meiryo UI" w:hint="eastAsia"/>
                <w:sz w:val="16"/>
                <w:szCs w:val="16"/>
              </w:rPr>
              <w:t>会</w:t>
            </w:r>
          </w:p>
        </w:tc>
        <w:tc>
          <w:tcPr>
            <w:tcW w:w="1275" w:type="dxa"/>
            <w:vMerge/>
            <w:vAlign w:val="center"/>
          </w:tcPr>
          <w:p w14:paraId="412EE38E" w14:textId="77777777" w:rsidR="000625E4" w:rsidRPr="008B7D86" w:rsidRDefault="000625E4" w:rsidP="008B7D86">
            <w:pPr>
              <w:adjustRightInd w:val="0"/>
              <w:spacing w:line="240" w:lineRule="exact"/>
              <w:jc w:val="center"/>
              <w:rPr>
                <w:rFonts w:ascii="UD デジタル 教科書体 NK-R" w:eastAsia="UD デジタル 教科書体 NK-R" w:hAnsiTheme="majorEastAsia" w:cs="Meiryo UI"/>
                <w:sz w:val="16"/>
                <w:szCs w:val="16"/>
              </w:rPr>
            </w:pPr>
          </w:p>
        </w:tc>
        <w:tc>
          <w:tcPr>
            <w:tcW w:w="1418" w:type="dxa"/>
            <w:vAlign w:val="center"/>
          </w:tcPr>
          <w:p w14:paraId="50B9278C" w14:textId="3C284D2F" w:rsidR="00B906FE" w:rsidRPr="008B7D86" w:rsidRDefault="000625E4" w:rsidP="008B7D86">
            <w:pPr>
              <w:adjustRightInd w:val="0"/>
              <w:spacing w:line="240" w:lineRule="exac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w:t>
            </w:r>
            <w:r w:rsidR="00C74075" w:rsidRPr="008B7D86">
              <w:rPr>
                <w:rFonts w:ascii="UD デジタル 教科書体 NK-R" w:eastAsia="UD デジタル 教科書体 NK-R" w:hAnsi="Meiryo UI" w:cs="Meiryo UI"/>
                <w:sz w:val="16"/>
                <w:szCs w:val="16"/>
              </w:rPr>
              <w:t>6</w:t>
            </w:r>
            <w:r w:rsidRPr="008B7D86">
              <w:rPr>
                <w:rFonts w:ascii="UD デジタル 教科書体 NK-R" w:eastAsia="UD デジタル 教科書体 NK-R" w:hAnsi="Meiryo UI" w:cs="Meiryo UI"/>
                <w:sz w:val="16"/>
                <w:szCs w:val="16"/>
              </w:rPr>
              <w:t>)</w:t>
            </w:r>
          </w:p>
          <w:p w14:paraId="3129AE76" w14:textId="564EB9B4" w:rsidR="000625E4" w:rsidRPr="008B7D86" w:rsidRDefault="00043854" w:rsidP="008B7D86">
            <w:pPr>
              <w:adjustRightInd w:val="0"/>
              <w:spacing w:line="240" w:lineRule="exact"/>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Meiryo UI" w:cs="Meiryo UI" w:hint="eastAsia"/>
                <w:sz w:val="16"/>
                <w:szCs w:val="16"/>
              </w:rPr>
              <w:t>12</w:t>
            </w:r>
            <w:r w:rsidR="000625E4" w:rsidRPr="008B7D86">
              <w:rPr>
                <w:rFonts w:ascii="UD デジタル 教科書体 NK-R" w:eastAsia="UD デジタル 教科書体 NK-R" w:hAnsi="Meiryo UI" w:cs="Meiryo UI" w:hint="eastAsia"/>
                <w:sz w:val="16"/>
                <w:szCs w:val="16"/>
              </w:rPr>
              <w:t>ページ</w:t>
            </w:r>
          </w:p>
        </w:tc>
      </w:tr>
      <w:tr w:rsidR="00C41361" w:rsidRPr="00B906FE" w14:paraId="0B0924A1" w14:textId="45566B06" w:rsidTr="008B7D86">
        <w:tc>
          <w:tcPr>
            <w:tcW w:w="2689" w:type="dxa"/>
            <w:vAlign w:val="center"/>
          </w:tcPr>
          <w:p w14:paraId="799D4990" w14:textId="4B99CD3A" w:rsidR="00450807" w:rsidRPr="008B7D86" w:rsidRDefault="005B1131" w:rsidP="008B7D86">
            <w:pPr>
              <w:spacing w:line="0" w:lineRule="atLeast"/>
              <w:jc w:val="lef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sz w:val="16"/>
                <w:szCs w:val="16"/>
              </w:rPr>
              <w:t>8</w:t>
            </w:r>
            <w:r w:rsidR="00450807" w:rsidRPr="008B7D86">
              <w:rPr>
                <w:rFonts w:ascii="UD デジタル 教科書体 NK-R" w:eastAsia="UD デジタル 教科書体 NK-R" w:hAnsiTheme="majorEastAsia" w:hint="eastAsia"/>
                <w:sz w:val="16"/>
                <w:szCs w:val="16"/>
              </w:rPr>
              <w:t>月後半～</w:t>
            </w:r>
            <w:r w:rsidRPr="00B906FE">
              <w:rPr>
                <w:rFonts w:ascii="UD デジタル 教科書体 NK-R" w:eastAsia="UD デジタル 教科書体 NK-R" w:hAnsiTheme="majorEastAsia"/>
                <w:sz w:val="16"/>
                <w:szCs w:val="16"/>
              </w:rPr>
              <w:t>9</w:t>
            </w:r>
            <w:r w:rsidR="00450807" w:rsidRPr="008B7D86">
              <w:rPr>
                <w:rFonts w:ascii="UD デジタル 教科書体 NK-R" w:eastAsia="UD デジタル 教科書体 NK-R" w:hAnsiTheme="majorEastAsia" w:hint="eastAsia"/>
                <w:sz w:val="16"/>
                <w:szCs w:val="16"/>
              </w:rPr>
              <w:t>月前半</w:t>
            </w:r>
          </w:p>
        </w:tc>
        <w:tc>
          <w:tcPr>
            <w:tcW w:w="3969" w:type="dxa"/>
            <w:vAlign w:val="center"/>
          </w:tcPr>
          <w:p w14:paraId="221C0D87" w14:textId="42BCB27F" w:rsidR="00450807" w:rsidRPr="008B7D86" w:rsidRDefault="00450807" w:rsidP="00450807">
            <w:pPr>
              <w:spacing w:line="0" w:lineRule="atLeas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sz w:val="16"/>
                <w:szCs w:val="16"/>
              </w:rPr>
              <w:t>IELTS模擬試験</w:t>
            </w:r>
          </w:p>
        </w:tc>
        <w:tc>
          <w:tcPr>
            <w:tcW w:w="1275" w:type="dxa"/>
            <w:vMerge w:val="restart"/>
            <w:vAlign w:val="center"/>
          </w:tcPr>
          <w:p w14:paraId="293FC365" w14:textId="77777777" w:rsidR="00450807" w:rsidRPr="008B7D86" w:rsidRDefault="00450807" w:rsidP="00231826">
            <w:pPr>
              <w:spacing w:line="0" w:lineRule="atLeas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289881C0" w14:textId="77777777" w:rsidR="00B906FE" w:rsidRDefault="004B05D5" w:rsidP="004D08CA">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(11)</w:t>
            </w:r>
          </w:p>
          <w:p w14:paraId="2C998EB5" w14:textId="6B0C2F1D" w:rsidR="00450807" w:rsidRPr="008B7D86" w:rsidRDefault="004B05D5" w:rsidP="008B7D86">
            <w:pPr>
              <w:spacing w:line="0" w:lineRule="atLeas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sz w:val="16"/>
                <w:szCs w:val="16"/>
              </w:rPr>
              <w:t>5ページ</w:t>
            </w:r>
          </w:p>
        </w:tc>
      </w:tr>
      <w:tr w:rsidR="00C41361" w:rsidRPr="00B906FE" w14:paraId="56F29410" w14:textId="0E849C0D" w:rsidTr="008B7D86">
        <w:tc>
          <w:tcPr>
            <w:tcW w:w="2689" w:type="dxa"/>
            <w:vMerge w:val="restart"/>
            <w:vAlign w:val="center"/>
          </w:tcPr>
          <w:p w14:paraId="78CEF4A0" w14:textId="3D2E7BED" w:rsidR="00450807" w:rsidRPr="008B7D86" w:rsidRDefault="005B1131" w:rsidP="00450807">
            <w:pPr>
              <w:spacing w:line="0" w:lineRule="atLeast"/>
              <w:rPr>
                <w:rFonts w:ascii="UD デジタル 教科書体 NK-R" w:eastAsia="UD デジタル 教科書体 NK-R" w:hAnsiTheme="majorEastAsia" w:cs="Meiryo UI"/>
                <w:sz w:val="16"/>
                <w:szCs w:val="16"/>
              </w:rPr>
            </w:pPr>
            <w:r w:rsidRPr="00B906FE">
              <w:rPr>
                <w:rFonts w:ascii="UD デジタル 教科書体 NK-R" w:eastAsia="UD デジタル 教科書体 NK-R" w:hAnsiTheme="majorEastAsia"/>
                <w:sz w:val="16"/>
                <w:szCs w:val="16"/>
              </w:rPr>
              <w:t>9</w:t>
            </w:r>
            <w:r w:rsidR="00450807" w:rsidRPr="008B7D86">
              <w:rPr>
                <w:rFonts w:ascii="UD デジタル 教科書体 NK-R" w:eastAsia="UD デジタル 教科書体 NK-R" w:hAnsiTheme="majorEastAsia" w:hint="eastAsia"/>
                <w:sz w:val="16"/>
                <w:szCs w:val="16"/>
              </w:rPr>
              <w:t>月～</w:t>
            </w:r>
            <w:r w:rsidR="00387306">
              <w:rPr>
                <w:rFonts w:ascii="UD デジタル 教科書体 NK-R" w:eastAsia="UD デジタル 教科書体 NK-R" w:hAnsiTheme="majorEastAsia" w:hint="eastAsia"/>
                <w:sz w:val="16"/>
                <w:szCs w:val="16"/>
              </w:rPr>
              <w:t>令和9</w:t>
            </w:r>
            <w:r w:rsidR="00450807" w:rsidRPr="008B7D86">
              <w:rPr>
                <w:rFonts w:ascii="UD デジタル 教科書体 NK-R" w:eastAsia="UD デジタル 教科書体 NK-R" w:hAnsiTheme="majorEastAsia" w:hint="eastAsia"/>
                <w:sz w:val="16"/>
                <w:szCs w:val="16"/>
              </w:rPr>
              <w:t>年</w:t>
            </w:r>
            <w:r w:rsidRPr="00B906FE">
              <w:rPr>
                <w:rFonts w:ascii="UD デジタル 教科書体 NK-R" w:eastAsia="UD デジタル 教科書体 NK-R" w:hAnsiTheme="majorEastAsia"/>
                <w:sz w:val="16"/>
                <w:szCs w:val="16"/>
              </w:rPr>
              <w:t>2</w:t>
            </w:r>
            <w:r w:rsidR="00450807" w:rsidRPr="008B7D86">
              <w:rPr>
                <w:rFonts w:ascii="UD デジタル 教科書体 NK-R" w:eastAsia="UD デジタル 教科書体 NK-R" w:hAnsiTheme="majorEastAsia" w:hint="eastAsia"/>
                <w:sz w:val="16"/>
                <w:szCs w:val="16"/>
              </w:rPr>
              <w:t>月</w:t>
            </w:r>
          </w:p>
        </w:tc>
        <w:tc>
          <w:tcPr>
            <w:tcW w:w="3969" w:type="dxa"/>
            <w:vAlign w:val="center"/>
          </w:tcPr>
          <w:p w14:paraId="541BB403" w14:textId="1358E6C1" w:rsidR="00B71345" w:rsidRPr="008B7D86" w:rsidRDefault="00450807" w:rsidP="00C74075">
            <w:pPr>
              <w:widowControl/>
              <w:spacing w:line="0" w:lineRule="atLeas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sz w:val="16"/>
                <w:szCs w:val="16"/>
              </w:rPr>
              <w:t>海外大学受験講座</w:t>
            </w:r>
            <w:r w:rsidRPr="008B7D86">
              <w:rPr>
                <w:rFonts w:ascii="UD デジタル 教科書体 NK-R" w:eastAsia="UD デジタル 教科書体 NK-R" w:hAnsiTheme="majorEastAsia" w:hint="eastAsia"/>
                <w:sz w:val="16"/>
                <w:szCs w:val="16"/>
              </w:rPr>
              <w:t>（後期講座）</w:t>
            </w:r>
          </w:p>
          <w:p w14:paraId="224EF068" w14:textId="59BB04D3" w:rsidR="00450807" w:rsidRPr="008B7D86" w:rsidRDefault="00450807" w:rsidP="00231826">
            <w:pPr>
              <w:widowControl/>
              <w:spacing w:line="0" w:lineRule="atLeas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※以下、</w:t>
            </w:r>
            <w:r w:rsidR="00B71345" w:rsidRPr="00690F2D">
              <w:rPr>
                <w:rFonts w:ascii="UD デジタル 教科書体 NK-R" w:eastAsia="UD デジタル 教科書体 NK-R" w:hAnsiTheme="majorEastAsia"/>
                <w:sz w:val="16"/>
                <w:szCs w:val="16"/>
              </w:rPr>
              <w:t>海外大学受験講座</w:t>
            </w:r>
            <w:r w:rsidR="00B71345">
              <w:rPr>
                <w:rFonts w:ascii="UD デジタル 教科書体 NK-R" w:eastAsia="UD デジタル 教科書体 NK-R" w:hAnsiTheme="majorEastAsia" w:hint="eastAsia"/>
                <w:sz w:val="16"/>
                <w:szCs w:val="16"/>
              </w:rPr>
              <w:t>は、</w:t>
            </w:r>
            <w:r w:rsidRPr="008B7D86">
              <w:rPr>
                <w:rFonts w:ascii="UD デジタル 教科書体 NK-R" w:eastAsia="UD デジタル 教科書体 NK-R" w:hAnsiTheme="majorEastAsia" w:hint="eastAsia"/>
                <w:sz w:val="16"/>
                <w:szCs w:val="16"/>
              </w:rPr>
              <w:t>後期講座とする。</w:t>
            </w:r>
          </w:p>
        </w:tc>
        <w:tc>
          <w:tcPr>
            <w:tcW w:w="1275" w:type="dxa"/>
            <w:vMerge/>
            <w:vAlign w:val="center"/>
          </w:tcPr>
          <w:p w14:paraId="49698D90" w14:textId="77777777" w:rsidR="00450807" w:rsidRPr="008B7D86" w:rsidRDefault="00450807">
            <w:pPr>
              <w:spacing w:line="0" w:lineRule="atLeast"/>
              <w:jc w:val="center"/>
              <w:rPr>
                <w:rFonts w:ascii="UD デジタル 教科書体 NK-R" w:eastAsia="UD デジタル 教科書体 NK-R" w:hAnsiTheme="majorEastAsia" w:cs="Meiryo UI"/>
                <w:sz w:val="16"/>
                <w:szCs w:val="16"/>
              </w:rPr>
            </w:pPr>
          </w:p>
        </w:tc>
        <w:tc>
          <w:tcPr>
            <w:tcW w:w="1418" w:type="dxa"/>
            <w:vAlign w:val="center"/>
          </w:tcPr>
          <w:p w14:paraId="663D6716" w14:textId="77777777" w:rsidR="002E0A5C" w:rsidRPr="008B7D86" w:rsidRDefault="004B05D5" w:rsidP="004D08CA">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(12)</w:t>
            </w:r>
          </w:p>
          <w:p w14:paraId="3822F8A3" w14:textId="3B54FE40" w:rsidR="00450807" w:rsidRPr="008B7D86" w:rsidRDefault="005C0BE9" w:rsidP="008B7D86">
            <w:pPr>
              <w:spacing w:line="0" w:lineRule="atLeast"/>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Meiryo UI" w:cs="Meiryo UI" w:hint="eastAsia"/>
                <w:sz w:val="16"/>
                <w:szCs w:val="16"/>
              </w:rPr>
              <w:t>6</w:t>
            </w:r>
            <w:r w:rsidR="004B05D5" w:rsidRPr="008B7D86">
              <w:rPr>
                <w:rFonts w:ascii="UD デジタル 教科書体 NK-R" w:eastAsia="UD デジタル 教科書体 NK-R" w:hAnsi="Meiryo UI" w:cs="Meiryo UI"/>
                <w:sz w:val="16"/>
                <w:szCs w:val="16"/>
              </w:rPr>
              <w:t>～7ページ</w:t>
            </w:r>
          </w:p>
        </w:tc>
      </w:tr>
      <w:tr w:rsidR="00C41361" w:rsidRPr="00B906FE" w14:paraId="1792CF84" w14:textId="77777777" w:rsidTr="008B7D86">
        <w:tc>
          <w:tcPr>
            <w:tcW w:w="2689" w:type="dxa"/>
            <w:vMerge/>
            <w:vAlign w:val="center"/>
          </w:tcPr>
          <w:p w14:paraId="1DF6F8E5" w14:textId="77777777" w:rsidR="00450807" w:rsidRPr="008B7D86" w:rsidRDefault="00450807" w:rsidP="00450807">
            <w:pPr>
              <w:spacing w:line="0" w:lineRule="atLeast"/>
              <w:rPr>
                <w:rFonts w:ascii="UD デジタル 教科書体 NK-R" w:eastAsia="UD デジタル 教科書体 NK-R" w:hAnsiTheme="majorEastAsia"/>
                <w:sz w:val="16"/>
                <w:szCs w:val="16"/>
              </w:rPr>
            </w:pPr>
          </w:p>
        </w:tc>
        <w:tc>
          <w:tcPr>
            <w:tcW w:w="3969" w:type="dxa"/>
            <w:vAlign w:val="center"/>
          </w:tcPr>
          <w:p w14:paraId="26B72151" w14:textId="6F1A2DAA" w:rsidR="00450807" w:rsidRPr="008B7D86" w:rsidRDefault="00450807" w:rsidP="00450807">
            <w:pPr>
              <w:widowControl/>
              <w:spacing w:line="0" w:lineRule="atLeas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海外進学に向けての進路指導等</w:t>
            </w:r>
          </w:p>
        </w:tc>
        <w:tc>
          <w:tcPr>
            <w:tcW w:w="1275" w:type="dxa"/>
            <w:vMerge/>
            <w:vAlign w:val="center"/>
          </w:tcPr>
          <w:p w14:paraId="5A85D5C6" w14:textId="77777777" w:rsidR="00450807" w:rsidRPr="008B7D86" w:rsidRDefault="00450807">
            <w:pPr>
              <w:spacing w:line="0" w:lineRule="atLeast"/>
              <w:jc w:val="center"/>
              <w:rPr>
                <w:rFonts w:ascii="UD デジタル 教科書体 NK-R" w:eastAsia="UD デジタル 教科書体 NK-R" w:hAnsiTheme="majorEastAsia" w:cs="Meiryo UI"/>
                <w:sz w:val="16"/>
                <w:szCs w:val="16"/>
              </w:rPr>
            </w:pPr>
          </w:p>
        </w:tc>
        <w:tc>
          <w:tcPr>
            <w:tcW w:w="1418" w:type="dxa"/>
            <w:vAlign w:val="center"/>
          </w:tcPr>
          <w:p w14:paraId="4E2FDA5B" w14:textId="77777777" w:rsidR="002E0A5C" w:rsidRPr="008B7D86" w:rsidRDefault="004B05D5" w:rsidP="004D08CA">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(14)</w:t>
            </w:r>
          </w:p>
          <w:p w14:paraId="5B66F35B" w14:textId="5454948B" w:rsidR="00450807" w:rsidRPr="008B7D86" w:rsidRDefault="005C0BE9" w:rsidP="008B7D86">
            <w:pPr>
              <w:spacing w:line="0" w:lineRule="atLeast"/>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Meiryo UI" w:cs="Meiryo UI" w:hint="eastAsia"/>
                <w:sz w:val="16"/>
                <w:szCs w:val="16"/>
              </w:rPr>
              <w:t>10～11</w:t>
            </w:r>
            <w:r w:rsidR="004B05D5" w:rsidRPr="008B7D86">
              <w:rPr>
                <w:rFonts w:ascii="UD デジタル 教科書体 NK-R" w:eastAsia="UD デジタル 教科書体 NK-R" w:hAnsi="Meiryo UI" w:cs="Meiryo UI"/>
                <w:sz w:val="16"/>
                <w:szCs w:val="16"/>
              </w:rPr>
              <w:t>ページ</w:t>
            </w:r>
          </w:p>
        </w:tc>
      </w:tr>
      <w:tr w:rsidR="00640E87" w:rsidRPr="00B906FE" w14:paraId="3FC99275" w14:textId="77777777" w:rsidTr="008B7D86">
        <w:tc>
          <w:tcPr>
            <w:tcW w:w="2689" w:type="dxa"/>
            <w:vAlign w:val="center"/>
          </w:tcPr>
          <w:p w14:paraId="2EC63BFD" w14:textId="6F4A77BE" w:rsidR="00640E87" w:rsidRPr="00B906FE" w:rsidRDefault="00640E87" w:rsidP="00450807">
            <w:pPr>
              <w:spacing w:line="0" w:lineRule="atLeast"/>
              <w:rPr>
                <w:rFonts w:ascii="UD デジタル 教科書体 NK-R" w:eastAsia="UD デジタル 教科書体 NK-R" w:hAnsiTheme="majorEastAsia"/>
                <w:sz w:val="16"/>
                <w:szCs w:val="16"/>
              </w:rPr>
            </w:pPr>
            <w:r w:rsidRPr="00B906FE">
              <w:rPr>
                <w:rFonts w:ascii="UD デジタル 教科書体 NK-R" w:eastAsia="UD デジタル 教科書体 NK-R" w:hAnsiTheme="majorEastAsia" w:cs="Meiryo UI" w:hint="eastAsia"/>
                <w:sz w:val="16"/>
                <w:szCs w:val="16"/>
              </w:rPr>
              <w:t>長期休暇期間</w:t>
            </w:r>
          </w:p>
        </w:tc>
        <w:tc>
          <w:tcPr>
            <w:tcW w:w="3969" w:type="dxa"/>
            <w:vAlign w:val="center"/>
          </w:tcPr>
          <w:p w14:paraId="05F83035" w14:textId="4DC4B0D2" w:rsidR="00640E87" w:rsidRPr="008B7D86" w:rsidRDefault="002E0A5C" w:rsidP="00F70765">
            <w:pPr>
              <w:adjustRightInd w:val="0"/>
              <w:spacing w:line="240" w:lineRule="exac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冬季実施の場合の短期留学（国・地域、大学</w:t>
            </w:r>
            <w:r w:rsidR="00F70765">
              <w:rPr>
                <w:rFonts w:ascii="UD デジタル 教科書体 NK-R" w:eastAsia="UD デジタル 教科書体 NK-R" w:hAnsiTheme="majorEastAsia" w:hint="eastAsia"/>
                <w:sz w:val="16"/>
                <w:szCs w:val="16"/>
              </w:rPr>
              <w:t>等</w:t>
            </w:r>
            <w:r w:rsidRPr="008B7D86">
              <w:rPr>
                <w:rFonts w:ascii="UD デジタル 教科書体 NK-R" w:eastAsia="UD デジタル 教科書体 NK-R" w:hAnsiTheme="majorEastAsia" w:hint="eastAsia"/>
                <w:sz w:val="16"/>
                <w:szCs w:val="16"/>
              </w:rPr>
              <w:t>は提案）</w:t>
            </w:r>
          </w:p>
        </w:tc>
        <w:tc>
          <w:tcPr>
            <w:tcW w:w="1275" w:type="dxa"/>
            <w:vMerge/>
            <w:vAlign w:val="center"/>
          </w:tcPr>
          <w:p w14:paraId="1D5E05D2" w14:textId="77777777" w:rsidR="00640E87" w:rsidRPr="008B7D86" w:rsidRDefault="00640E87" w:rsidP="004D08CA">
            <w:pPr>
              <w:spacing w:line="0" w:lineRule="atLeast"/>
              <w:jc w:val="center"/>
              <w:rPr>
                <w:rFonts w:ascii="UD デジタル 教科書体 NK-R" w:eastAsia="UD デジタル 教科書体 NK-R" w:hAnsiTheme="majorEastAsia" w:cs="Meiryo UI"/>
                <w:sz w:val="16"/>
                <w:szCs w:val="16"/>
              </w:rPr>
            </w:pPr>
          </w:p>
        </w:tc>
        <w:tc>
          <w:tcPr>
            <w:tcW w:w="1418" w:type="dxa"/>
            <w:vAlign w:val="center"/>
          </w:tcPr>
          <w:p w14:paraId="3F08473F" w14:textId="77777777" w:rsidR="002E0A5C" w:rsidRPr="008B7D86" w:rsidRDefault="00640E87" w:rsidP="004D08CA">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(13)</w:t>
            </w:r>
          </w:p>
          <w:p w14:paraId="3B121558" w14:textId="66E7E82A" w:rsidR="00640E87" w:rsidRPr="008B7D86" w:rsidRDefault="005C0BE9" w:rsidP="004D08CA">
            <w:pPr>
              <w:spacing w:line="0" w:lineRule="atLeast"/>
              <w:jc w:val="left"/>
              <w:rPr>
                <w:rFonts w:ascii="UD デジタル 教科書体 NK-R" w:eastAsia="UD デジタル 教科書体 NK-R" w:hAnsi="Meiryo UI" w:cs="Meiryo UI"/>
                <w:sz w:val="16"/>
                <w:szCs w:val="16"/>
              </w:rPr>
            </w:pPr>
            <w:r>
              <w:rPr>
                <w:rFonts w:ascii="UD デジタル 教科書体 NK-R" w:eastAsia="UD デジタル 教科書体 NK-R" w:hAnsi="Meiryo UI" w:cs="Meiryo UI" w:hint="eastAsia"/>
                <w:sz w:val="16"/>
                <w:szCs w:val="16"/>
              </w:rPr>
              <w:t>8</w:t>
            </w:r>
            <w:r w:rsidRPr="008B7D86">
              <w:rPr>
                <w:rFonts w:ascii="UD デジタル 教科書体 NK-R" w:eastAsia="UD デジタル 教科書体 NK-R" w:hAnsi="Meiryo UI" w:cs="Meiryo UI"/>
                <w:sz w:val="16"/>
                <w:szCs w:val="16"/>
              </w:rPr>
              <w:t>～</w:t>
            </w:r>
            <w:r>
              <w:rPr>
                <w:rFonts w:ascii="UD デジタル 教科書体 NK-R" w:eastAsia="UD デジタル 教科書体 NK-R" w:hAnsi="Meiryo UI" w:cs="Meiryo UI" w:hint="eastAsia"/>
                <w:sz w:val="16"/>
                <w:szCs w:val="16"/>
              </w:rPr>
              <w:t>10</w:t>
            </w:r>
            <w:r w:rsidRPr="008B7D86">
              <w:rPr>
                <w:rFonts w:ascii="UD デジタル 教科書体 NK-R" w:eastAsia="UD デジタル 教科書体 NK-R" w:hAnsi="Meiryo UI" w:cs="Meiryo UI"/>
                <w:sz w:val="16"/>
                <w:szCs w:val="16"/>
              </w:rPr>
              <w:t>ページ</w:t>
            </w:r>
          </w:p>
        </w:tc>
      </w:tr>
      <w:tr w:rsidR="00C41361" w:rsidRPr="00B906FE" w14:paraId="149D6BDB" w14:textId="1F8EFE17" w:rsidTr="008B7D86">
        <w:tc>
          <w:tcPr>
            <w:tcW w:w="2689" w:type="dxa"/>
            <w:vAlign w:val="center"/>
          </w:tcPr>
          <w:p w14:paraId="332710D7" w14:textId="69C276FC" w:rsidR="00450807" w:rsidRPr="005C0BE9" w:rsidRDefault="005B1131" w:rsidP="00231826">
            <w:pPr>
              <w:spacing w:line="0" w:lineRule="atLeast"/>
              <w:rPr>
                <w:rFonts w:ascii="UD デジタル 教科書体 NK-R" w:eastAsia="UD デジタル 教科書体 NK-R" w:hAnsiTheme="majorEastAsia"/>
                <w:sz w:val="16"/>
                <w:szCs w:val="16"/>
              </w:rPr>
            </w:pPr>
            <w:r w:rsidRPr="00B906FE">
              <w:rPr>
                <w:rFonts w:ascii="UD デジタル 教科書体 NK-R" w:eastAsia="UD デジタル 教科書体 NK-R" w:hAnsiTheme="majorEastAsia"/>
                <w:sz w:val="16"/>
                <w:szCs w:val="16"/>
              </w:rPr>
              <w:t>12</w:t>
            </w:r>
            <w:r w:rsidR="00450807" w:rsidRPr="008B7D86">
              <w:rPr>
                <w:rFonts w:ascii="UD デジタル 教科書体 NK-R" w:eastAsia="UD デジタル 教科書体 NK-R" w:hAnsiTheme="majorEastAsia"/>
                <w:sz w:val="16"/>
                <w:szCs w:val="16"/>
              </w:rPr>
              <w:t>月後半～</w:t>
            </w:r>
            <w:r w:rsidR="00387306">
              <w:rPr>
                <w:rFonts w:ascii="UD デジタル 教科書体 NK-R" w:eastAsia="UD デジタル 教科書体 NK-R" w:hAnsiTheme="majorEastAsia" w:hint="eastAsia"/>
                <w:sz w:val="16"/>
                <w:szCs w:val="16"/>
              </w:rPr>
              <w:t>令和9</w:t>
            </w:r>
            <w:r w:rsidR="00450807" w:rsidRPr="008B7D86">
              <w:rPr>
                <w:rFonts w:ascii="UD デジタル 教科書体 NK-R" w:eastAsia="UD デジタル 教科書体 NK-R" w:hAnsiTheme="majorEastAsia" w:hint="eastAsia"/>
                <w:sz w:val="16"/>
                <w:szCs w:val="16"/>
              </w:rPr>
              <w:t>年</w:t>
            </w:r>
            <w:r w:rsidRPr="00B906FE">
              <w:rPr>
                <w:rFonts w:ascii="UD デジタル 教科書体 NK-R" w:eastAsia="UD デジタル 教科書体 NK-R" w:hAnsiTheme="majorEastAsia"/>
                <w:sz w:val="16"/>
                <w:szCs w:val="16"/>
              </w:rPr>
              <w:t>2</w:t>
            </w:r>
            <w:r w:rsidR="00450807" w:rsidRPr="008B7D86">
              <w:rPr>
                <w:rFonts w:ascii="UD デジタル 教科書体 NK-R" w:eastAsia="UD デジタル 教科書体 NK-R" w:hAnsiTheme="majorEastAsia" w:hint="eastAsia"/>
                <w:sz w:val="16"/>
                <w:szCs w:val="16"/>
              </w:rPr>
              <w:t>月前半</w:t>
            </w:r>
          </w:p>
        </w:tc>
        <w:tc>
          <w:tcPr>
            <w:tcW w:w="3969" w:type="dxa"/>
            <w:vAlign w:val="center"/>
          </w:tcPr>
          <w:p w14:paraId="7CBDD893" w14:textId="31B84BA7" w:rsidR="00450807" w:rsidRPr="008B7D86" w:rsidRDefault="00450807" w:rsidP="00450807">
            <w:pPr>
              <w:spacing w:line="0" w:lineRule="atLeas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sz w:val="16"/>
                <w:szCs w:val="16"/>
              </w:rPr>
              <w:t>IELTS団体受検</w:t>
            </w:r>
          </w:p>
        </w:tc>
        <w:tc>
          <w:tcPr>
            <w:tcW w:w="1275" w:type="dxa"/>
            <w:vMerge/>
            <w:vAlign w:val="center"/>
          </w:tcPr>
          <w:p w14:paraId="1A2A82C1" w14:textId="77777777" w:rsidR="00450807" w:rsidRPr="008B7D86" w:rsidRDefault="00450807">
            <w:pPr>
              <w:spacing w:line="0" w:lineRule="atLeast"/>
              <w:jc w:val="center"/>
              <w:rPr>
                <w:rFonts w:ascii="UD デジタル 教科書体 NK-R" w:eastAsia="UD デジタル 教科書体 NK-R" w:hAnsiTheme="majorEastAsia" w:cs="Meiryo UI"/>
                <w:sz w:val="16"/>
                <w:szCs w:val="16"/>
              </w:rPr>
            </w:pPr>
          </w:p>
        </w:tc>
        <w:tc>
          <w:tcPr>
            <w:tcW w:w="1418" w:type="dxa"/>
            <w:vAlign w:val="center"/>
          </w:tcPr>
          <w:p w14:paraId="5D1B7B6C" w14:textId="77777777" w:rsidR="00B906FE" w:rsidRDefault="004B05D5" w:rsidP="004D08CA">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(11)</w:t>
            </w:r>
          </w:p>
          <w:p w14:paraId="2F20B4B3" w14:textId="703A4347" w:rsidR="00450807" w:rsidRPr="008B7D86" w:rsidRDefault="004B05D5" w:rsidP="008B7D86">
            <w:pPr>
              <w:spacing w:line="0" w:lineRule="atLeas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sz w:val="16"/>
                <w:szCs w:val="16"/>
              </w:rPr>
              <w:t>5ページ</w:t>
            </w:r>
          </w:p>
        </w:tc>
      </w:tr>
      <w:tr w:rsidR="00C41361" w:rsidRPr="00B906FE" w14:paraId="1F7F37A3" w14:textId="31E04A34" w:rsidTr="008B7D86">
        <w:tc>
          <w:tcPr>
            <w:tcW w:w="2689" w:type="dxa"/>
            <w:vAlign w:val="center"/>
          </w:tcPr>
          <w:p w14:paraId="763F6408" w14:textId="645B98AE" w:rsidR="00B541F1" w:rsidRPr="008B7D86" w:rsidRDefault="00387306" w:rsidP="004D08CA">
            <w:pPr>
              <w:spacing w:line="0" w:lineRule="atLeast"/>
              <w:rPr>
                <w:rFonts w:ascii="UD デジタル 教科書体 NK-R" w:eastAsia="UD デジタル 教科書体 NK-R" w:hAnsiTheme="majorEastAsia" w:cs="Meiryo UI"/>
                <w:sz w:val="16"/>
                <w:szCs w:val="16"/>
              </w:rPr>
            </w:pPr>
            <w:r>
              <w:rPr>
                <w:rFonts w:ascii="UD デジタル 教科書体 NK-R" w:eastAsia="UD デジタル 教科書体 NK-R" w:hAnsiTheme="majorEastAsia" w:hint="eastAsia"/>
                <w:sz w:val="16"/>
                <w:szCs w:val="16"/>
              </w:rPr>
              <w:t>令和9</w:t>
            </w:r>
            <w:r w:rsidRPr="008B7D86">
              <w:rPr>
                <w:rFonts w:ascii="UD デジタル 教科書体 NK-R" w:eastAsia="UD デジタル 教科書体 NK-R" w:hAnsiTheme="majorEastAsia" w:hint="eastAsia"/>
                <w:sz w:val="16"/>
                <w:szCs w:val="16"/>
              </w:rPr>
              <w:t>年</w:t>
            </w:r>
            <w:r w:rsidR="005B1131" w:rsidRPr="00B906FE">
              <w:rPr>
                <w:rFonts w:ascii="UD デジタル 教科書体 NK-R" w:eastAsia="UD デジタル 教科書体 NK-R" w:hAnsiTheme="majorEastAsia"/>
                <w:sz w:val="16"/>
                <w:szCs w:val="16"/>
              </w:rPr>
              <w:t>2</w:t>
            </w:r>
            <w:r w:rsidR="00450807" w:rsidRPr="008B7D86">
              <w:rPr>
                <w:rFonts w:ascii="UD デジタル 教科書体 NK-R" w:eastAsia="UD デジタル 教科書体 NK-R" w:hAnsiTheme="majorEastAsia" w:hint="eastAsia"/>
                <w:sz w:val="16"/>
                <w:szCs w:val="16"/>
              </w:rPr>
              <w:t>月</w:t>
            </w:r>
            <w:r w:rsidR="005B1131" w:rsidRPr="00B906FE">
              <w:rPr>
                <w:rFonts w:ascii="UD デジタル 教科書体 NK-R" w:eastAsia="UD デジタル 教科書体 NK-R" w:hAnsiTheme="majorEastAsia"/>
                <w:sz w:val="16"/>
                <w:szCs w:val="16"/>
              </w:rPr>
              <w:t>21</w:t>
            </w:r>
            <w:r w:rsidR="00450807" w:rsidRPr="008B7D86">
              <w:rPr>
                <w:rFonts w:ascii="UD デジタル 教科書体 NK-R" w:eastAsia="UD デジタル 教科書体 NK-R" w:hAnsiTheme="majorEastAsia" w:hint="eastAsia"/>
                <w:sz w:val="16"/>
                <w:szCs w:val="16"/>
              </w:rPr>
              <w:t>日（日）</w:t>
            </w:r>
            <w:r w:rsidR="00B541F1" w:rsidRPr="008B7D86">
              <w:rPr>
                <w:rFonts w:ascii="UD デジタル 教科書体 NK-R" w:eastAsia="UD デジタル 教科書体 NK-R" w:hAnsiTheme="majorEastAsia" w:hint="eastAsia"/>
                <w:sz w:val="16"/>
                <w:szCs w:val="16"/>
              </w:rPr>
              <w:t>（予定）</w:t>
            </w:r>
          </w:p>
        </w:tc>
        <w:tc>
          <w:tcPr>
            <w:tcW w:w="3969" w:type="dxa"/>
            <w:vAlign w:val="center"/>
          </w:tcPr>
          <w:p w14:paraId="78ED7EF0" w14:textId="2689F70E" w:rsidR="00450807" w:rsidRPr="008B7D86" w:rsidRDefault="00450807">
            <w:pPr>
              <w:spacing w:line="0" w:lineRule="atLeas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年間成果報告会及び修了証書授与式</w:t>
            </w:r>
          </w:p>
        </w:tc>
        <w:tc>
          <w:tcPr>
            <w:tcW w:w="1275" w:type="dxa"/>
            <w:vMerge w:val="restart"/>
            <w:vAlign w:val="center"/>
          </w:tcPr>
          <w:p w14:paraId="6DF46D37" w14:textId="15D78DC9" w:rsidR="00231826" w:rsidRPr="008B7D86" w:rsidRDefault="00450807" w:rsidP="00231826">
            <w:pPr>
              <w:spacing w:line="0" w:lineRule="atLeas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r w:rsidR="00C74075" w:rsidRPr="008B7D86">
              <w:rPr>
                <w:rFonts w:ascii="UD デジタル 教科書体 NK-R" w:eastAsia="UD デジタル 教科書体 NK-R" w:hAnsiTheme="majorEastAsia" w:cs="Meiryo UI" w:hint="eastAsia"/>
                <w:sz w:val="16"/>
                <w:szCs w:val="16"/>
              </w:rPr>
              <w:t>、</w:t>
            </w:r>
          </w:p>
          <w:p w14:paraId="0B01F799" w14:textId="77777777" w:rsidR="00450807" w:rsidRPr="008B7D86" w:rsidRDefault="00450807" w:rsidP="004D08CA">
            <w:pPr>
              <w:spacing w:line="0" w:lineRule="atLeas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tc>
        <w:tc>
          <w:tcPr>
            <w:tcW w:w="1418" w:type="dxa"/>
            <w:vAlign w:val="center"/>
          </w:tcPr>
          <w:p w14:paraId="5222E985" w14:textId="77777777" w:rsidR="002E0A5C" w:rsidRPr="008B7D86" w:rsidRDefault="004B05D5" w:rsidP="004D08CA">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　(16)</w:t>
            </w:r>
          </w:p>
          <w:p w14:paraId="4D69098E" w14:textId="018E9222" w:rsidR="00450807" w:rsidRPr="008B7D86" w:rsidRDefault="00043854" w:rsidP="008B7D86">
            <w:pPr>
              <w:spacing w:line="0" w:lineRule="atLeast"/>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Meiryo UI" w:cs="Meiryo UI" w:hint="eastAsia"/>
                <w:sz w:val="16"/>
                <w:szCs w:val="16"/>
              </w:rPr>
              <w:t>12</w:t>
            </w:r>
            <w:r w:rsidR="004B05D5" w:rsidRPr="008B7D86">
              <w:rPr>
                <w:rFonts w:ascii="UD デジタル 教科書体 NK-R" w:eastAsia="UD デジタル 教科書体 NK-R" w:hAnsi="Meiryo UI" w:cs="Meiryo UI" w:hint="eastAsia"/>
                <w:sz w:val="16"/>
                <w:szCs w:val="16"/>
              </w:rPr>
              <w:t>ページ</w:t>
            </w:r>
          </w:p>
        </w:tc>
      </w:tr>
      <w:tr w:rsidR="00450807" w:rsidRPr="00B906FE" w14:paraId="1A4E1403" w14:textId="78ADFABD" w:rsidTr="008B7D86">
        <w:tc>
          <w:tcPr>
            <w:tcW w:w="2689" w:type="dxa"/>
            <w:vAlign w:val="center"/>
          </w:tcPr>
          <w:p w14:paraId="4AEF49F7" w14:textId="28FD4412" w:rsidR="00450807" w:rsidRPr="008B7D86" w:rsidRDefault="00387306" w:rsidP="00450807">
            <w:pPr>
              <w:spacing w:line="0" w:lineRule="atLeast"/>
              <w:rPr>
                <w:rFonts w:ascii="UD デジタル 教科書体 NK-R" w:eastAsia="UD デジタル 教科書体 NK-R" w:hAnsiTheme="majorEastAsia"/>
                <w:sz w:val="16"/>
                <w:szCs w:val="16"/>
              </w:rPr>
            </w:pPr>
            <w:r>
              <w:rPr>
                <w:rFonts w:ascii="UD デジタル 教科書体 NK-R" w:eastAsia="UD デジタル 教科書体 NK-R" w:hAnsiTheme="majorEastAsia" w:hint="eastAsia"/>
                <w:sz w:val="16"/>
                <w:szCs w:val="16"/>
              </w:rPr>
              <w:t>令和9</w:t>
            </w:r>
            <w:r w:rsidRPr="008B7D86">
              <w:rPr>
                <w:rFonts w:ascii="UD デジタル 教科書体 NK-R" w:eastAsia="UD デジタル 教科書体 NK-R" w:hAnsiTheme="majorEastAsia" w:hint="eastAsia"/>
                <w:sz w:val="16"/>
                <w:szCs w:val="16"/>
              </w:rPr>
              <w:t>年</w:t>
            </w:r>
            <w:r w:rsidR="005B1131" w:rsidRPr="00B906FE">
              <w:rPr>
                <w:rFonts w:ascii="UD デジタル 教科書体 NK-R" w:eastAsia="UD デジタル 教科書体 NK-R" w:hAnsiTheme="majorEastAsia"/>
                <w:sz w:val="16"/>
                <w:szCs w:val="16"/>
              </w:rPr>
              <w:t>2</w:t>
            </w:r>
            <w:r w:rsidR="00450807" w:rsidRPr="008B7D86">
              <w:rPr>
                <w:rFonts w:ascii="UD デジタル 教科書体 NK-R" w:eastAsia="UD デジタル 教科書体 NK-R" w:hAnsiTheme="majorEastAsia" w:hint="eastAsia"/>
                <w:sz w:val="16"/>
                <w:szCs w:val="16"/>
              </w:rPr>
              <w:t>月後半～</w:t>
            </w:r>
          </w:p>
        </w:tc>
        <w:tc>
          <w:tcPr>
            <w:tcW w:w="3969" w:type="dxa"/>
            <w:vAlign w:val="center"/>
          </w:tcPr>
          <w:p w14:paraId="58F566D7" w14:textId="0C953CC6" w:rsidR="00450807" w:rsidRPr="008B7D86" w:rsidRDefault="00450807" w:rsidP="00231826">
            <w:pPr>
              <w:spacing w:line="0" w:lineRule="atLeas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令和</w:t>
            </w:r>
            <w:r w:rsidR="004B05D5" w:rsidRPr="00B906FE">
              <w:rPr>
                <w:rFonts w:ascii="UD デジタル 教科書体 NK-R" w:eastAsia="UD デジタル 教科書体 NK-R" w:hAnsiTheme="majorEastAsia"/>
                <w:sz w:val="16"/>
                <w:szCs w:val="16"/>
              </w:rPr>
              <w:t>9</w:t>
            </w:r>
            <w:r w:rsidRPr="008B7D86">
              <w:rPr>
                <w:rFonts w:ascii="UD デジタル 教科書体 NK-R" w:eastAsia="UD デジタル 教科書体 NK-R" w:hAnsiTheme="majorEastAsia" w:hint="eastAsia"/>
                <w:sz w:val="16"/>
                <w:szCs w:val="16"/>
              </w:rPr>
              <w:t>年度受講生募集に向けた広報</w:t>
            </w:r>
          </w:p>
        </w:tc>
        <w:tc>
          <w:tcPr>
            <w:tcW w:w="1275" w:type="dxa"/>
            <w:vMerge/>
            <w:vAlign w:val="center"/>
          </w:tcPr>
          <w:p w14:paraId="59772557" w14:textId="77777777" w:rsidR="00450807" w:rsidRPr="008B7D86" w:rsidRDefault="00450807">
            <w:pPr>
              <w:spacing w:line="0" w:lineRule="atLeast"/>
              <w:jc w:val="center"/>
              <w:rPr>
                <w:rFonts w:ascii="UD デジタル 教科書体 NK-R" w:eastAsia="UD デジタル 教科書体 NK-R" w:hAnsiTheme="majorEastAsia" w:cs="Meiryo UI"/>
                <w:sz w:val="16"/>
                <w:szCs w:val="16"/>
              </w:rPr>
            </w:pPr>
          </w:p>
        </w:tc>
        <w:tc>
          <w:tcPr>
            <w:tcW w:w="1418" w:type="dxa"/>
            <w:vAlign w:val="center"/>
          </w:tcPr>
          <w:p w14:paraId="0FA62ADF" w14:textId="1E116B8A" w:rsidR="00450807" w:rsidRPr="008B7D86" w:rsidRDefault="004B05D5" w:rsidP="008B7D86">
            <w:pPr>
              <w:spacing w:line="0" w:lineRule="atLeast"/>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Meiryo UI" w:cs="Meiryo UI"/>
                <w:sz w:val="16"/>
                <w:szCs w:val="16"/>
              </w:rPr>
              <w:t>10　(2)3ページ</w:t>
            </w:r>
          </w:p>
        </w:tc>
      </w:tr>
      <w:tr w:rsidR="0087329A" w:rsidRPr="00B906FE" w14:paraId="00DB30F9" w14:textId="77777777" w:rsidTr="008B7D86">
        <w:tc>
          <w:tcPr>
            <w:tcW w:w="2689" w:type="dxa"/>
            <w:vMerge w:val="restart"/>
            <w:vAlign w:val="center"/>
          </w:tcPr>
          <w:p w14:paraId="33588E5B" w14:textId="24837BD1" w:rsidR="00114776" w:rsidRPr="008B7D86" w:rsidRDefault="00387306" w:rsidP="00450807">
            <w:pPr>
              <w:spacing w:line="0" w:lineRule="atLeast"/>
              <w:rPr>
                <w:rFonts w:ascii="UD デジタル 教科書体 NK-R" w:eastAsia="UD デジタル 教科書体 NK-R" w:hAnsiTheme="majorEastAsia"/>
                <w:sz w:val="16"/>
                <w:szCs w:val="16"/>
              </w:rPr>
            </w:pPr>
            <w:r>
              <w:rPr>
                <w:rFonts w:ascii="UD デジタル 教科書体 NK-R" w:eastAsia="UD デジタル 教科書体 NK-R" w:hAnsiTheme="majorEastAsia" w:hint="eastAsia"/>
                <w:sz w:val="16"/>
                <w:szCs w:val="16"/>
              </w:rPr>
              <w:t>令和9</w:t>
            </w:r>
            <w:r w:rsidRPr="008B7D86">
              <w:rPr>
                <w:rFonts w:ascii="UD デジタル 教科書体 NK-R" w:eastAsia="UD デジタル 教科書体 NK-R" w:hAnsiTheme="majorEastAsia" w:hint="eastAsia"/>
                <w:sz w:val="16"/>
                <w:szCs w:val="16"/>
              </w:rPr>
              <w:t>年</w:t>
            </w:r>
            <w:r>
              <w:rPr>
                <w:rFonts w:ascii="UD デジタル 教科書体 NK-R" w:eastAsia="UD デジタル 教科書体 NK-R" w:hAnsiTheme="majorEastAsia" w:hint="eastAsia"/>
                <w:sz w:val="16"/>
                <w:szCs w:val="16"/>
              </w:rPr>
              <w:t>3</w:t>
            </w:r>
            <w:r w:rsidR="00114776" w:rsidRPr="008B7D86">
              <w:rPr>
                <w:rFonts w:ascii="UD デジタル 教科書体 NK-R" w:eastAsia="UD デジタル 教科書体 NK-R" w:hAnsiTheme="majorEastAsia" w:hint="eastAsia"/>
                <w:sz w:val="16"/>
                <w:szCs w:val="16"/>
              </w:rPr>
              <w:t>月末まで</w:t>
            </w:r>
          </w:p>
        </w:tc>
        <w:tc>
          <w:tcPr>
            <w:tcW w:w="3969" w:type="dxa"/>
            <w:vAlign w:val="center"/>
          </w:tcPr>
          <w:p w14:paraId="675A0F86" w14:textId="1BBACFDE" w:rsidR="00114776" w:rsidRPr="008B7D86" w:rsidRDefault="00114776" w:rsidP="00450807">
            <w:pPr>
              <w:spacing w:line="0" w:lineRule="atLeas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業務引継ぎ書を大阪府に提出</w:t>
            </w:r>
          </w:p>
        </w:tc>
        <w:tc>
          <w:tcPr>
            <w:tcW w:w="1275" w:type="dxa"/>
            <w:vMerge w:val="restart"/>
            <w:vAlign w:val="center"/>
          </w:tcPr>
          <w:p w14:paraId="3314B269" w14:textId="1D5747E1" w:rsidR="00231826" w:rsidRPr="008B7D86" w:rsidRDefault="00114776" w:rsidP="00231826">
            <w:pPr>
              <w:spacing w:line="0" w:lineRule="atLeas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受託者</w:t>
            </w:r>
          </w:p>
          <w:p w14:paraId="0512790D" w14:textId="186C66E2" w:rsidR="00114776" w:rsidRPr="008B7D86" w:rsidRDefault="00114776" w:rsidP="004D08CA">
            <w:pPr>
              <w:spacing w:line="0" w:lineRule="atLeast"/>
              <w:jc w:val="center"/>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→大阪府</w:t>
            </w:r>
          </w:p>
        </w:tc>
        <w:tc>
          <w:tcPr>
            <w:tcW w:w="1418" w:type="dxa"/>
            <w:vAlign w:val="center"/>
          </w:tcPr>
          <w:p w14:paraId="6FB5E728" w14:textId="531B92C0" w:rsidR="00B906FE" w:rsidRPr="008B7D86" w:rsidRDefault="00114776" w:rsidP="008B7D86">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10（</w:t>
            </w:r>
            <w:r w:rsidR="004B05D5" w:rsidRPr="008B7D86">
              <w:rPr>
                <w:rFonts w:ascii="UD デジタル 教科書体 NK-R" w:eastAsia="UD デジタル 教科書体 NK-R" w:hAnsi="Meiryo UI" w:cs="Meiryo UI"/>
                <w:sz w:val="16"/>
                <w:szCs w:val="16"/>
              </w:rPr>
              <w:t>19</w:t>
            </w:r>
            <w:r w:rsidRPr="008B7D86">
              <w:rPr>
                <w:rFonts w:ascii="UD デジタル 教科書体 NK-R" w:eastAsia="UD デジタル 教科書体 NK-R" w:hAnsi="Meiryo UI" w:cs="Meiryo UI"/>
                <w:sz w:val="16"/>
                <w:szCs w:val="16"/>
              </w:rPr>
              <w:t>）</w:t>
            </w:r>
          </w:p>
          <w:p w14:paraId="30BA9462" w14:textId="0F5CAF5B" w:rsidR="00114776" w:rsidRPr="008B7D86" w:rsidRDefault="004B05D5" w:rsidP="008B7D86">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w:t>
            </w:r>
            <w:r w:rsidR="00043854">
              <w:rPr>
                <w:rFonts w:ascii="UD デジタル 教科書体 NK-R" w:eastAsia="UD デジタル 教科書体 NK-R" w:hAnsi="Meiryo UI" w:cs="Meiryo UI" w:hint="eastAsia"/>
                <w:sz w:val="16"/>
                <w:szCs w:val="16"/>
              </w:rPr>
              <w:t>3</w:t>
            </w:r>
            <w:r w:rsidR="00114776" w:rsidRPr="008B7D86">
              <w:rPr>
                <w:rFonts w:ascii="UD デジタル 教科書体 NK-R" w:eastAsia="UD デジタル 教科書体 NK-R" w:hAnsi="Meiryo UI" w:cs="Meiryo UI" w:hint="eastAsia"/>
                <w:sz w:val="16"/>
                <w:szCs w:val="16"/>
              </w:rPr>
              <w:t>ページ</w:t>
            </w:r>
          </w:p>
        </w:tc>
      </w:tr>
      <w:tr w:rsidR="0087329A" w:rsidRPr="00B906FE" w14:paraId="3B7B8647" w14:textId="77777777" w:rsidTr="008B7D86">
        <w:tc>
          <w:tcPr>
            <w:tcW w:w="2689" w:type="dxa"/>
            <w:vMerge/>
            <w:vAlign w:val="center"/>
          </w:tcPr>
          <w:p w14:paraId="4C6E4F3B" w14:textId="77777777" w:rsidR="00114776" w:rsidRPr="008B7D86" w:rsidRDefault="00114776" w:rsidP="00450807">
            <w:pPr>
              <w:spacing w:line="0" w:lineRule="atLeast"/>
              <w:rPr>
                <w:rFonts w:ascii="UD デジタル 教科書体 NK-R" w:eastAsia="UD デジタル 教科書体 NK-R" w:hAnsiTheme="majorEastAsia"/>
                <w:sz w:val="16"/>
                <w:szCs w:val="16"/>
              </w:rPr>
            </w:pPr>
          </w:p>
        </w:tc>
        <w:tc>
          <w:tcPr>
            <w:tcW w:w="3969" w:type="dxa"/>
            <w:vAlign w:val="center"/>
          </w:tcPr>
          <w:p w14:paraId="3EE2720F" w14:textId="154EC3C2" w:rsidR="00114776" w:rsidRPr="008B7D86" w:rsidRDefault="00114776" w:rsidP="00450807">
            <w:pPr>
              <w:spacing w:line="0" w:lineRule="atLeast"/>
              <w:rPr>
                <w:rFonts w:ascii="UD デジタル 教科書体 NK-R" w:eastAsia="UD デジタル 教科書体 NK-R" w:hAnsiTheme="majorEastAsia"/>
                <w:sz w:val="16"/>
                <w:szCs w:val="16"/>
              </w:rPr>
            </w:pPr>
            <w:r w:rsidRPr="008B7D86">
              <w:rPr>
                <w:rFonts w:ascii="UD デジタル 教科書体 NK-R" w:eastAsia="UD デジタル 教科書体 NK-R" w:hAnsiTheme="majorEastAsia" w:hint="eastAsia"/>
                <w:sz w:val="16"/>
                <w:szCs w:val="16"/>
              </w:rPr>
              <w:t>事業完了報告書を大阪府に提出</w:t>
            </w:r>
          </w:p>
        </w:tc>
        <w:tc>
          <w:tcPr>
            <w:tcW w:w="1275" w:type="dxa"/>
            <w:vMerge/>
            <w:vAlign w:val="center"/>
          </w:tcPr>
          <w:p w14:paraId="103E8B4F" w14:textId="77777777" w:rsidR="00114776" w:rsidRPr="008B7D86" w:rsidRDefault="00114776">
            <w:pPr>
              <w:spacing w:line="0" w:lineRule="atLeast"/>
              <w:jc w:val="center"/>
              <w:rPr>
                <w:rFonts w:ascii="UD デジタル 教科書体 NK-R" w:eastAsia="UD デジタル 教科書体 NK-R" w:hAnsiTheme="majorEastAsia" w:cs="Meiryo UI"/>
                <w:sz w:val="16"/>
                <w:szCs w:val="16"/>
              </w:rPr>
            </w:pPr>
          </w:p>
        </w:tc>
        <w:tc>
          <w:tcPr>
            <w:tcW w:w="1418" w:type="dxa"/>
            <w:vAlign w:val="center"/>
          </w:tcPr>
          <w:p w14:paraId="6814046E" w14:textId="77777777" w:rsidR="00C07D99" w:rsidRDefault="00114776" w:rsidP="008B7D86">
            <w:pPr>
              <w:spacing w:line="0" w:lineRule="atLeast"/>
              <w:jc w:val="left"/>
              <w:rPr>
                <w:rFonts w:ascii="UD デジタル 教科書体 NK-R" w:eastAsia="UD デジタル 教科書体 NK-R" w:hAnsi="Meiryo UI" w:cs="Meiryo UI"/>
                <w:sz w:val="16"/>
                <w:szCs w:val="16"/>
              </w:rPr>
            </w:pPr>
            <w:r w:rsidRPr="008B7D86">
              <w:rPr>
                <w:rFonts w:ascii="UD デジタル 教科書体 NK-R" w:eastAsia="UD デジタル 教科書体 NK-R" w:hAnsi="Meiryo UI" w:cs="Meiryo UI"/>
                <w:sz w:val="16"/>
                <w:szCs w:val="16"/>
              </w:rPr>
              <w:t>12</w:t>
            </w:r>
            <w:r w:rsidR="004B05D5" w:rsidRPr="008B7D86">
              <w:rPr>
                <w:rFonts w:ascii="UD デジタル 教科書体 NK-R" w:eastAsia="UD デジタル 教科書体 NK-R" w:hAnsi="Meiryo UI" w:cs="Meiryo UI"/>
                <w:sz w:val="16"/>
                <w:szCs w:val="16"/>
              </w:rPr>
              <w:t xml:space="preserve"> </w:t>
            </w:r>
          </w:p>
          <w:p w14:paraId="4A7311B7" w14:textId="267384BB" w:rsidR="00114776" w:rsidRPr="008B7D86" w:rsidRDefault="00C07D99" w:rsidP="008B7D86">
            <w:pPr>
              <w:spacing w:line="0" w:lineRule="atLeast"/>
              <w:jc w:val="left"/>
              <w:rPr>
                <w:rFonts w:ascii="UD デジタル 教科書体 NK-R" w:eastAsia="UD デジタル 教科書体 NK-R" w:hAnsi="Meiryo UI" w:cs="Meiryo UI"/>
                <w:sz w:val="16"/>
                <w:szCs w:val="16"/>
              </w:rPr>
            </w:pPr>
            <w:r>
              <w:rPr>
                <w:rFonts w:ascii="UD デジタル 教科書体 NK-R" w:eastAsia="UD デジタル 教科書体 NK-R" w:hAnsi="Meiryo UI" w:cs="Meiryo UI" w:hint="eastAsia"/>
                <w:sz w:val="16"/>
                <w:szCs w:val="16"/>
              </w:rPr>
              <w:t>14</w:t>
            </w:r>
            <w:r w:rsidR="00114776" w:rsidRPr="008B7D86">
              <w:rPr>
                <w:rFonts w:ascii="UD デジタル 教科書体 NK-R" w:eastAsia="UD デジタル 教科書体 NK-R" w:hAnsi="Meiryo UI" w:cs="Meiryo UI" w:hint="eastAsia"/>
                <w:sz w:val="16"/>
                <w:szCs w:val="16"/>
              </w:rPr>
              <w:t>ページ</w:t>
            </w:r>
          </w:p>
        </w:tc>
      </w:tr>
    </w:tbl>
    <w:p w14:paraId="2BAAA2B5" w14:textId="77777777" w:rsidR="00B20618" w:rsidRPr="008B7D86" w:rsidRDefault="00B20618">
      <w:pPr>
        <w:widowControl/>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b/>
          <w:sz w:val="24"/>
          <w:szCs w:val="24"/>
        </w:rPr>
        <w:br w:type="page"/>
      </w:r>
    </w:p>
    <w:p w14:paraId="633CB4F3" w14:textId="409D2E07" w:rsidR="00F05D62" w:rsidRPr="008B7D86" w:rsidRDefault="007B73EA"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lastRenderedPageBreak/>
        <w:t>委託</w:t>
      </w:r>
      <w:r w:rsidR="00D3769F">
        <w:rPr>
          <w:rFonts w:ascii="UD デジタル 教科書体 NK-R" w:eastAsia="UD デジタル 教科書体 NK-R" w:hAnsiTheme="majorEastAsia" w:cs="Meiryo UI" w:hint="eastAsia"/>
          <w:b/>
          <w:sz w:val="24"/>
          <w:szCs w:val="24"/>
        </w:rPr>
        <w:t>業務の</w:t>
      </w:r>
      <w:r w:rsidRPr="008B7D86">
        <w:rPr>
          <w:rFonts w:ascii="UD デジタル 教科書体 NK-R" w:eastAsia="UD デジタル 教科書体 NK-R" w:hAnsiTheme="majorEastAsia" w:cs="Meiryo UI" w:hint="eastAsia"/>
          <w:b/>
          <w:sz w:val="24"/>
          <w:szCs w:val="24"/>
        </w:rPr>
        <w:t>内容</w:t>
      </w:r>
      <w:r w:rsidR="00D3769F">
        <w:rPr>
          <w:rFonts w:ascii="UD デジタル 教科書体 NK-R" w:eastAsia="UD デジタル 教科書体 NK-R" w:hAnsiTheme="majorEastAsia" w:cs="Meiryo UI" w:hint="eastAsia"/>
          <w:b/>
          <w:sz w:val="24"/>
          <w:szCs w:val="24"/>
        </w:rPr>
        <w:t>と</w:t>
      </w:r>
      <w:r w:rsidR="00F05D62" w:rsidRPr="008B7D86">
        <w:rPr>
          <w:rFonts w:ascii="UD デジタル 教科書体 NK-R" w:eastAsia="UD デジタル 教科書体 NK-R" w:hAnsiTheme="majorEastAsia" w:cs="Meiryo UI" w:hint="eastAsia"/>
          <w:b/>
          <w:sz w:val="24"/>
          <w:szCs w:val="24"/>
        </w:rPr>
        <w:t>提案を求める事項</w:t>
      </w:r>
    </w:p>
    <w:p w14:paraId="1F1A301A" w14:textId="4FBD2BA8" w:rsidR="00994659" w:rsidRPr="008B7D86" w:rsidRDefault="00D3769F" w:rsidP="00867690">
      <w:pPr>
        <w:tabs>
          <w:tab w:val="left" w:pos="68"/>
        </w:tabs>
        <w:spacing w:line="0" w:lineRule="atLeast"/>
        <w:ind w:leftChars="200" w:left="420"/>
        <w:rPr>
          <w:rFonts w:ascii="UD デジタル 教科書体 NK-R" w:eastAsia="UD デジタル 教科書体 NK-R" w:hAnsiTheme="majorEastAsia" w:cs="Meiryo UI"/>
          <w:bCs/>
          <w:sz w:val="20"/>
          <w:szCs w:val="20"/>
        </w:rPr>
      </w:pPr>
      <w:r w:rsidRPr="008B7D86">
        <w:rPr>
          <w:rFonts w:ascii="UD デジタル 教科書体 NK-R" w:eastAsia="UD デジタル 教科書体 NK-R" w:hAnsiTheme="majorEastAsia" w:cs="Meiryo UI" w:hint="eastAsia"/>
          <w:bCs/>
          <w:sz w:val="20"/>
          <w:szCs w:val="20"/>
        </w:rPr>
        <w:t>高校生等海外進学支援事業</w:t>
      </w:r>
      <w:r>
        <w:rPr>
          <w:rFonts w:ascii="UD デジタル 教科書体 NK-R" w:eastAsia="UD デジタル 教科書体 NK-R" w:hAnsiTheme="majorEastAsia" w:cs="Meiryo UI" w:hint="eastAsia"/>
          <w:bCs/>
          <w:sz w:val="20"/>
          <w:szCs w:val="20"/>
        </w:rPr>
        <w:t>の実施に当たっては、大阪府と受託者において、各業務の具体的な内容を十分に協議・調整した上で、以下</w:t>
      </w:r>
      <w:r w:rsidRPr="00DA0651">
        <w:rPr>
          <w:rFonts w:ascii="UD デジタル 教科書体 NK-R" w:eastAsia="UD デジタル 教科書体 NK-R" w:hAnsiTheme="majorEastAsia" w:cs="Meiryo UI" w:hint="eastAsia"/>
          <w:bCs/>
          <w:sz w:val="20"/>
          <w:szCs w:val="20"/>
        </w:rPr>
        <w:t>（１）～（19）の</w:t>
      </w:r>
      <w:r>
        <w:rPr>
          <w:rFonts w:ascii="UD デジタル 教科書体 NK-R" w:eastAsia="UD デジタル 教科書体 NK-R" w:hAnsiTheme="majorEastAsia" w:cs="Meiryo UI" w:hint="eastAsia"/>
          <w:bCs/>
          <w:sz w:val="20"/>
          <w:szCs w:val="20"/>
        </w:rPr>
        <w:t>企画・運営を行う。また、事業効果の最大化を図るため、各業務の</w:t>
      </w:r>
      <w:r w:rsidR="00533693">
        <w:rPr>
          <w:rFonts w:ascii="UD デジタル 教科書体 NK-R" w:eastAsia="UD デジタル 教科書体 NK-R" w:hAnsiTheme="majorEastAsia" w:cs="Meiryo UI" w:hint="eastAsia"/>
          <w:bCs/>
          <w:sz w:val="20"/>
          <w:szCs w:val="20"/>
        </w:rPr>
        <w:t>具体的な</w:t>
      </w:r>
      <w:r w:rsidRPr="00DA0651">
        <w:rPr>
          <w:rFonts w:ascii="UD デジタル 教科書体 NK-R" w:eastAsia="UD デジタル 教科書体 NK-R" w:hAnsiTheme="majorEastAsia" w:cs="Meiryo UI" w:hint="eastAsia"/>
          <w:bCs/>
          <w:sz w:val="20"/>
          <w:szCs w:val="20"/>
        </w:rPr>
        <w:t>内容</w:t>
      </w:r>
      <w:r w:rsidR="00533693">
        <w:rPr>
          <w:rFonts w:ascii="UD デジタル 教科書体 NK-R" w:eastAsia="UD デジタル 教科書体 NK-R" w:hAnsiTheme="majorEastAsia" w:cs="Meiryo UI" w:hint="eastAsia"/>
          <w:bCs/>
          <w:sz w:val="20"/>
          <w:szCs w:val="20"/>
        </w:rPr>
        <w:t>や仕様書に定めのない事項については、大阪府と協議の上、決定すること。</w:t>
      </w:r>
    </w:p>
    <w:p w14:paraId="3582AC91" w14:textId="77777777" w:rsidR="00EE192C" w:rsidRPr="008B7D86" w:rsidRDefault="00EE192C" w:rsidP="00D26D29">
      <w:pPr>
        <w:tabs>
          <w:tab w:val="left" w:pos="68"/>
        </w:tabs>
        <w:spacing w:line="0" w:lineRule="atLeast"/>
        <w:ind w:leftChars="100" w:left="210"/>
        <w:rPr>
          <w:rFonts w:ascii="UD デジタル 教科書体 NK-R" w:eastAsia="UD デジタル 教科書体 NK-R" w:hAnsiTheme="majorEastAsia" w:cs="Meiryo UI"/>
          <w:bCs/>
          <w:sz w:val="24"/>
          <w:szCs w:val="24"/>
        </w:rPr>
      </w:pPr>
    </w:p>
    <w:p w14:paraId="6278007B" w14:textId="4823014E" w:rsidR="00D164C4" w:rsidRPr="008B7D86" w:rsidRDefault="00825B00" w:rsidP="006608CE">
      <w:pPr>
        <w:pStyle w:val="a7"/>
        <w:numPr>
          <w:ilvl w:val="0"/>
          <w:numId w:val="15"/>
        </w:numPr>
        <w:tabs>
          <w:tab w:val="left" w:pos="284"/>
        </w:tabs>
        <w:spacing w:line="0" w:lineRule="atLeast"/>
        <w:ind w:leftChars="0"/>
        <w:rPr>
          <w:rFonts w:ascii="UD デジタル 教科書体 NK-R" w:eastAsia="UD デジタル 教科書体 NK-R" w:hAnsiTheme="majorEastAsia" w:cs="Meiryo UI"/>
          <w:b/>
          <w:sz w:val="24"/>
          <w:szCs w:val="24"/>
        </w:rPr>
      </w:pPr>
      <w:r w:rsidRPr="006B7DB2">
        <w:rPr>
          <w:rFonts w:ascii="UD デジタル 教科書体 NK-R" w:eastAsia="UD デジタル 教科書体 NK-R" w:hAnsiTheme="majorEastAsia" w:cs="Meiryo UI" w:hint="eastAsia"/>
          <w:b/>
          <w:sz w:val="24"/>
          <w:szCs w:val="24"/>
        </w:rPr>
        <w:t>事業全体のスケジュール</w:t>
      </w:r>
      <w:r w:rsidR="006244A7">
        <w:rPr>
          <w:rFonts w:ascii="UD デジタル 教科書体 NK-R" w:eastAsia="UD デジタル 教科書体 NK-R" w:hAnsiTheme="majorEastAsia" w:cs="Meiryo UI" w:hint="eastAsia"/>
          <w:b/>
          <w:sz w:val="24"/>
          <w:szCs w:val="24"/>
        </w:rPr>
        <w:t>・</w:t>
      </w:r>
      <w:r w:rsidR="006244A7" w:rsidRPr="006B7DB2">
        <w:rPr>
          <w:rFonts w:ascii="UD デジタル 教科書体 NK-R" w:eastAsia="UD デジタル 教科書体 NK-R" w:hAnsiTheme="majorEastAsia" w:cs="Meiryo UI" w:hint="eastAsia"/>
          <w:b/>
          <w:sz w:val="24"/>
          <w:szCs w:val="24"/>
        </w:rPr>
        <w:t>実施運営体制</w:t>
      </w:r>
    </w:p>
    <w:tbl>
      <w:tblPr>
        <w:tblStyle w:val="af"/>
        <w:tblW w:w="0" w:type="auto"/>
        <w:tblInd w:w="210" w:type="dxa"/>
        <w:tblLook w:val="04A0" w:firstRow="1" w:lastRow="0" w:firstColumn="1" w:lastColumn="0" w:noHBand="0" w:noVBand="1"/>
      </w:tblPr>
      <w:tblGrid>
        <w:gridCol w:w="9078"/>
      </w:tblGrid>
      <w:tr w:rsidR="00C41361" w:rsidRPr="00005A46" w14:paraId="0EE019E6" w14:textId="77777777" w:rsidTr="00195B43">
        <w:tc>
          <w:tcPr>
            <w:tcW w:w="9078" w:type="dxa"/>
            <w:shd w:val="clear" w:color="auto" w:fill="D9D9D9" w:themeFill="background1" w:themeFillShade="D9"/>
          </w:tcPr>
          <w:p w14:paraId="0C2552A4" w14:textId="53FCE0A3" w:rsidR="00FF008C" w:rsidRPr="008B7D86" w:rsidRDefault="00195B43" w:rsidP="00195B43">
            <w:pPr>
              <w:widowControl/>
              <w:spacing w:line="0" w:lineRule="atLeast"/>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b/>
                <w:sz w:val="24"/>
                <w:szCs w:val="24"/>
              </w:rPr>
              <w:t>【提案を求める事項</w:t>
            </w:r>
            <w:r w:rsidR="00E0505D">
              <w:rPr>
                <w:rFonts w:ascii="UD デジタル 教科書体 NK-R" w:eastAsia="UD デジタル 教科書体 NK-R" w:hAnsiTheme="majorEastAsia" w:cs="Meiryo UI"/>
                <w:b/>
                <w:sz w:val="24"/>
                <w:szCs w:val="24"/>
              </w:rPr>
              <w:t>1</w:t>
            </w:r>
            <w:r w:rsidRPr="008B7D86">
              <w:rPr>
                <w:rFonts w:ascii="UD デジタル 教科書体 NK-R" w:eastAsia="UD デジタル 教科書体 NK-R" w:hAnsiTheme="majorEastAsia" w:cs="Meiryo UI" w:hint="eastAsia"/>
                <w:b/>
                <w:sz w:val="24"/>
                <w:szCs w:val="24"/>
              </w:rPr>
              <w:t>】</w:t>
            </w:r>
            <w:r w:rsidR="004D1B47" w:rsidRPr="008B7D86">
              <w:rPr>
                <w:rFonts w:ascii="UD デジタル 教科書体 NK-R" w:eastAsia="UD デジタル 教科書体 NK-R" w:hAnsiTheme="majorEastAsia" w:cs="Meiryo UI" w:hint="eastAsia"/>
                <w:b/>
                <w:sz w:val="24"/>
                <w:szCs w:val="24"/>
              </w:rPr>
              <w:t>事業全体の</w:t>
            </w:r>
            <w:r w:rsidR="001F5174" w:rsidRPr="008B7D86">
              <w:rPr>
                <w:rFonts w:ascii="UD デジタル 教科書体 NK-R" w:eastAsia="UD デジタル 教科書体 NK-R" w:hAnsiTheme="majorEastAsia" w:cs="Meiryo UI" w:hint="eastAsia"/>
                <w:b/>
                <w:sz w:val="24"/>
                <w:szCs w:val="24"/>
              </w:rPr>
              <w:t>スケジュール</w:t>
            </w:r>
            <w:r w:rsidR="001F5174">
              <w:rPr>
                <w:rFonts w:ascii="UD デジタル 教科書体 NK-R" w:eastAsia="UD デジタル 教科書体 NK-R" w:hAnsiTheme="majorEastAsia" w:cs="Meiryo UI" w:hint="eastAsia"/>
                <w:b/>
                <w:sz w:val="24"/>
                <w:szCs w:val="24"/>
              </w:rPr>
              <w:t>・</w:t>
            </w:r>
            <w:r w:rsidR="004D1B47" w:rsidRPr="008B7D86">
              <w:rPr>
                <w:rFonts w:ascii="UD デジタル 教科書体 NK-R" w:eastAsia="UD デジタル 教科書体 NK-R" w:hAnsiTheme="majorEastAsia" w:cs="Meiryo UI" w:hint="eastAsia"/>
                <w:b/>
                <w:sz w:val="24"/>
                <w:szCs w:val="24"/>
              </w:rPr>
              <w:t>実施運営体制</w:t>
            </w:r>
          </w:p>
        </w:tc>
      </w:tr>
      <w:tr w:rsidR="00C41361" w:rsidRPr="00005A46" w14:paraId="2EC6930A" w14:textId="77777777" w:rsidTr="00454CC1">
        <w:tc>
          <w:tcPr>
            <w:tcW w:w="9078" w:type="dxa"/>
          </w:tcPr>
          <w:p w14:paraId="7617187F" w14:textId="44BAA431" w:rsidR="005D2034" w:rsidRPr="008B7D86" w:rsidRDefault="00195B43" w:rsidP="006608CE">
            <w:pPr>
              <w:pStyle w:val="a7"/>
              <w:widowControl/>
              <w:numPr>
                <w:ilvl w:val="1"/>
                <w:numId w:val="8"/>
              </w:numPr>
              <w:spacing w:line="0" w:lineRule="atLeast"/>
              <w:ind w:leftChars="0"/>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仕様書</w:t>
            </w:r>
            <w:r w:rsidR="004E28BE">
              <w:rPr>
                <w:rFonts w:ascii="UD デジタル 教科書体 NK-R" w:eastAsia="UD デジタル 教科書体 NK-R" w:hAnsiTheme="majorEastAsia" w:cs="Meiryo UI" w:hint="eastAsia"/>
                <w:sz w:val="24"/>
                <w:szCs w:val="24"/>
              </w:rPr>
              <w:t>２ページ</w:t>
            </w:r>
            <w:r w:rsidRPr="008B7D86">
              <w:rPr>
                <w:rFonts w:ascii="UD デジタル 教科書体 NK-R" w:eastAsia="UD デジタル 教科書体 NK-R" w:hAnsiTheme="majorEastAsia" w:cs="Meiryo UI" w:hint="eastAsia"/>
                <w:sz w:val="24"/>
                <w:szCs w:val="24"/>
              </w:rPr>
              <w:t>『</w:t>
            </w:r>
            <w:r w:rsidR="003E3C25" w:rsidRPr="008B7D86">
              <w:rPr>
                <w:rFonts w:ascii="UD デジタル 教科書体 NK-R" w:eastAsia="UD デジタル 教科書体 NK-R" w:hAnsiTheme="majorEastAsia" w:cs="Meiryo UI" w:hint="eastAsia"/>
                <w:sz w:val="24"/>
                <w:szCs w:val="24"/>
              </w:rPr>
              <w:t>９</w:t>
            </w:r>
            <w:r w:rsidRPr="008B7D86">
              <w:rPr>
                <w:rFonts w:ascii="UD デジタル 教科書体 NK-R" w:eastAsia="UD デジタル 教科書体 NK-R" w:hAnsiTheme="majorEastAsia" w:cs="Meiryo UI" w:hint="eastAsia"/>
                <w:sz w:val="24"/>
                <w:szCs w:val="24"/>
              </w:rPr>
              <w:t xml:space="preserve">　事業全体のスケジュール』に基づ</w:t>
            </w:r>
            <w:r w:rsidR="00EF3FC4" w:rsidRPr="008B7D86">
              <w:rPr>
                <w:rFonts w:ascii="UD デジタル 教科書体 NK-R" w:eastAsia="UD デジタル 教科書体 NK-R" w:hAnsiTheme="majorEastAsia" w:cs="Meiryo UI" w:hint="eastAsia"/>
                <w:sz w:val="24"/>
                <w:szCs w:val="24"/>
              </w:rPr>
              <w:t>き</w:t>
            </w:r>
            <w:r w:rsidRPr="008B7D86">
              <w:rPr>
                <w:rFonts w:ascii="UD デジタル 教科書体 NK-R" w:eastAsia="UD デジタル 教科書体 NK-R" w:hAnsiTheme="majorEastAsia" w:cs="Meiryo UI" w:hint="eastAsia"/>
                <w:sz w:val="24"/>
                <w:szCs w:val="24"/>
              </w:rPr>
              <w:t>、</w:t>
            </w:r>
            <w:r w:rsidR="00EF3FC4" w:rsidRPr="008B7D86">
              <w:rPr>
                <w:rFonts w:ascii="UD デジタル 教科書体 NK-R" w:eastAsia="UD デジタル 教科書体 NK-R" w:hAnsiTheme="majorEastAsia" w:cs="Meiryo UI" w:hint="eastAsia"/>
                <w:sz w:val="24"/>
                <w:szCs w:val="24"/>
              </w:rPr>
              <w:t>海外進学のスケジュールに合わせた効果的かつ効率的な事業実施となるよう、</w:t>
            </w:r>
            <w:r w:rsidRPr="008B7D86">
              <w:rPr>
                <w:rFonts w:ascii="UD デジタル 教科書体 NK-R" w:eastAsia="UD デジタル 教科書体 NK-R" w:hAnsiTheme="majorEastAsia" w:cs="Meiryo UI" w:hint="eastAsia"/>
                <w:sz w:val="24"/>
                <w:szCs w:val="24"/>
              </w:rPr>
              <w:t>具体的な年間事業スケジュール</w:t>
            </w:r>
            <w:r w:rsidR="004D1B47" w:rsidRPr="008B7D86">
              <w:rPr>
                <w:rFonts w:ascii="UD デジタル 教科書体 NK-R" w:eastAsia="UD デジタル 教科書体 NK-R" w:hAnsiTheme="majorEastAsia" w:cs="Meiryo UI" w:hint="eastAsia"/>
                <w:sz w:val="24"/>
                <w:szCs w:val="24"/>
              </w:rPr>
              <w:t>を提案してください。</w:t>
            </w:r>
          </w:p>
          <w:p w14:paraId="13FEBDDD" w14:textId="5DFEFA2F" w:rsidR="00B577B8" w:rsidRPr="008B7D86" w:rsidRDefault="004D1B47" w:rsidP="006608CE">
            <w:pPr>
              <w:pStyle w:val="a7"/>
              <w:widowControl/>
              <w:numPr>
                <w:ilvl w:val="1"/>
                <w:numId w:val="8"/>
              </w:numPr>
              <w:spacing w:line="0" w:lineRule="atLeast"/>
              <w:ind w:leftChars="0"/>
              <w:jc w:val="left"/>
              <w:rPr>
                <w:rFonts w:ascii="UD デジタル 教科書体 NK-R" w:eastAsia="UD デジタル 教科書体 NK-R" w:hAnsiTheme="majorEastAsia" w:cs="Meiryo UI"/>
                <w:sz w:val="24"/>
                <w:szCs w:val="24"/>
              </w:rPr>
            </w:pPr>
            <w:bookmarkStart w:id="1" w:name="_Hlk217286454"/>
            <w:r w:rsidRPr="008B7D86">
              <w:rPr>
                <w:rFonts w:ascii="UD デジタル 教科書体 NK-R" w:eastAsia="UD デジタル 教科書体 NK-R" w:hAnsiTheme="majorEastAsia" w:cs="Meiryo UI" w:hint="eastAsia"/>
                <w:sz w:val="24"/>
                <w:szCs w:val="24"/>
              </w:rPr>
              <w:t>本事業を効果的かつ円滑に実施できる実施体制を具体的に提案してください。</w:t>
            </w:r>
            <w:r w:rsidR="00337205" w:rsidRPr="008B7D86">
              <w:rPr>
                <w:rFonts w:ascii="UD デジタル 教科書体 NK-R" w:eastAsia="UD デジタル 教科書体 NK-R" w:hAnsiTheme="majorEastAsia" w:cs="Meiryo UI" w:hint="eastAsia"/>
                <w:sz w:val="24"/>
                <w:szCs w:val="24"/>
              </w:rPr>
              <w:t>その際、</w:t>
            </w:r>
            <w:r w:rsidR="00467367" w:rsidRPr="00467367">
              <w:rPr>
                <w:rFonts w:ascii="UD デジタル 教科書体 NK-R" w:eastAsia="UD デジタル 教科書体 NK-R" w:hAnsiTheme="majorEastAsia" w:cs="Meiryo UI" w:hint="eastAsia"/>
                <w:sz w:val="24"/>
                <w:szCs w:val="24"/>
              </w:rPr>
              <w:t>類似事業の実績はじめ、</w:t>
            </w:r>
            <w:bookmarkStart w:id="2" w:name="_Hlk217056601"/>
            <w:r w:rsidR="00533693">
              <w:rPr>
                <w:rFonts w:ascii="UD デジタル 教科書体 NK-R" w:eastAsia="UD デジタル 教科書体 NK-R" w:hAnsiTheme="majorEastAsia" w:cs="Meiryo UI" w:hint="eastAsia"/>
                <w:sz w:val="24"/>
                <w:szCs w:val="24"/>
              </w:rPr>
              <w:t>下記（1）から（1</w:t>
            </w:r>
            <w:r w:rsidR="00533693">
              <w:rPr>
                <w:rFonts w:ascii="UD デジタル 教科書体 NK-R" w:eastAsia="UD デジタル 教科書体 NK-R" w:hAnsiTheme="majorEastAsia" w:cs="Meiryo UI"/>
                <w:sz w:val="24"/>
                <w:szCs w:val="24"/>
              </w:rPr>
              <w:t>9</w:t>
            </w:r>
            <w:r w:rsidR="00533693">
              <w:rPr>
                <w:rFonts w:ascii="UD デジタル 教科書体 NK-R" w:eastAsia="UD デジタル 教科書体 NK-R" w:hAnsiTheme="majorEastAsia" w:cs="Meiryo UI" w:hint="eastAsia"/>
                <w:sz w:val="24"/>
                <w:szCs w:val="24"/>
              </w:rPr>
              <w:t>）</w:t>
            </w:r>
            <w:r w:rsidR="008A0FB7">
              <w:rPr>
                <w:rFonts w:ascii="UD デジタル 教科書体 NK-R" w:eastAsia="UD デジタル 教科書体 NK-R" w:hAnsiTheme="majorEastAsia" w:cs="Meiryo UI" w:hint="eastAsia"/>
                <w:sz w:val="24"/>
                <w:szCs w:val="24"/>
              </w:rPr>
              <w:t>《但し</w:t>
            </w:r>
            <w:r w:rsidR="003B20C0">
              <w:rPr>
                <w:rFonts w:ascii="UD デジタル 教科書体 NK-R" w:eastAsia="UD デジタル 教科書体 NK-R" w:hAnsiTheme="majorEastAsia" w:cs="Meiryo UI" w:hint="eastAsia"/>
                <w:sz w:val="24"/>
                <w:szCs w:val="24"/>
              </w:rPr>
              <w:t>（３）から（６）</w:t>
            </w:r>
            <w:r w:rsidR="008A0FB7">
              <w:rPr>
                <w:rFonts w:ascii="UD デジタル 教科書体 NK-R" w:eastAsia="UD デジタル 教科書体 NK-R" w:hAnsiTheme="majorEastAsia" w:cs="Meiryo UI" w:hint="eastAsia"/>
                <w:sz w:val="24"/>
                <w:szCs w:val="24"/>
              </w:rPr>
              <w:t>を除く》</w:t>
            </w:r>
            <w:r w:rsidR="00533693">
              <w:rPr>
                <w:rFonts w:ascii="UD デジタル 教科書体 NK-R" w:eastAsia="UD デジタル 教科書体 NK-R" w:hAnsiTheme="majorEastAsia" w:cs="Meiryo UI" w:hint="eastAsia"/>
                <w:sz w:val="24"/>
                <w:szCs w:val="24"/>
              </w:rPr>
              <w:t>に記載のある</w:t>
            </w:r>
            <w:bookmarkEnd w:id="2"/>
            <w:r w:rsidR="00533693">
              <w:rPr>
                <w:rFonts w:ascii="UD デジタル 教科書体 NK-R" w:eastAsia="UD デジタル 教科書体 NK-R" w:hAnsiTheme="majorEastAsia" w:cs="Meiryo UI" w:hint="eastAsia"/>
                <w:sz w:val="24"/>
                <w:szCs w:val="24"/>
              </w:rPr>
              <w:t>それぞれの業務内容の遂行にふさわしい</w:t>
            </w:r>
            <w:r w:rsidR="00337205" w:rsidRPr="008B7D86">
              <w:rPr>
                <w:rFonts w:ascii="UD デジタル 教科書体 NK-R" w:eastAsia="UD デジタル 教科書体 NK-R" w:hAnsiTheme="majorEastAsia" w:cs="Meiryo UI" w:hint="eastAsia"/>
                <w:sz w:val="24"/>
                <w:szCs w:val="24"/>
              </w:rPr>
              <w:t>人員、資格・スキル（業務経験、年数、類似事業での実績等）、人員数を具体的に明示</w:t>
            </w:r>
            <w:r w:rsidR="00387306">
              <w:rPr>
                <w:rFonts w:ascii="UD デジタル 教科書体 NK-R" w:eastAsia="UD デジタル 教科書体 NK-R" w:hAnsiTheme="majorEastAsia" w:cs="Meiryo UI" w:hint="eastAsia"/>
                <w:sz w:val="24"/>
                <w:szCs w:val="24"/>
              </w:rPr>
              <w:t>するとともに、</w:t>
            </w:r>
            <w:r w:rsidR="00387306" w:rsidRPr="00387306">
              <w:rPr>
                <w:rFonts w:ascii="UD デジタル 教科書体 NK-R" w:eastAsia="UD デジタル 教科書体 NK-R" w:hAnsiTheme="majorEastAsia" w:cs="Meiryo UI" w:hint="eastAsia"/>
                <w:sz w:val="24"/>
                <w:szCs w:val="24"/>
              </w:rPr>
              <w:t>委託金額範囲内で実施できる提案内容であることを合理的に説明</w:t>
            </w:r>
            <w:r w:rsidR="00387306">
              <w:rPr>
                <w:rFonts w:ascii="UD デジタル 教科書体 NK-R" w:eastAsia="UD デジタル 教科書体 NK-R" w:hAnsiTheme="majorEastAsia" w:cs="Meiryo UI" w:hint="eastAsia"/>
                <w:sz w:val="24"/>
                <w:szCs w:val="24"/>
              </w:rPr>
              <w:t>してください。</w:t>
            </w:r>
            <w:r w:rsidR="00853C2A" w:rsidRPr="00853C2A">
              <w:rPr>
                <w:rFonts w:ascii="UD デジタル 教科書体 NK-R" w:eastAsia="UD デジタル 教科書体 NK-R" w:hAnsiTheme="majorEastAsia" w:cs="Meiryo UI" w:hint="eastAsia"/>
                <w:sz w:val="24"/>
                <w:szCs w:val="24"/>
              </w:rPr>
              <w:t>特に英語ネイティブの教員の配置割合についても併せて提案</w:t>
            </w:r>
            <w:r w:rsidR="00853C2A">
              <w:rPr>
                <w:rFonts w:ascii="UD デジタル 教科書体 NK-R" w:eastAsia="UD デジタル 教科書体 NK-R" w:hAnsiTheme="majorEastAsia" w:cs="Meiryo UI" w:hint="eastAsia"/>
                <w:sz w:val="24"/>
                <w:szCs w:val="24"/>
              </w:rPr>
              <w:t>してください</w:t>
            </w:r>
            <w:r w:rsidR="00853C2A" w:rsidRPr="00853C2A">
              <w:rPr>
                <w:rFonts w:ascii="UD デジタル 教科書体 NK-R" w:eastAsia="UD デジタル 教科書体 NK-R" w:hAnsiTheme="majorEastAsia" w:cs="Meiryo UI" w:hint="eastAsia"/>
                <w:sz w:val="24"/>
                <w:szCs w:val="24"/>
              </w:rPr>
              <w:t>。</w:t>
            </w:r>
            <w:bookmarkEnd w:id="1"/>
          </w:p>
        </w:tc>
      </w:tr>
      <w:tr w:rsidR="00C41361" w:rsidRPr="00005A46" w14:paraId="694428A9" w14:textId="77777777" w:rsidTr="00454CC1">
        <w:tc>
          <w:tcPr>
            <w:tcW w:w="9078" w:type="dxa"/>
          </w:tcPr>
          <w:p w14:paraId="0D7C67C9" w14:textId="450BDF11" w:rsidR="005D2034" w:rsidRPr="008B7D86" w:rsidRDefault="00195B43" w:rsidP="008B7D86">
            <w:pPr>
              <w:widowControl/>
              <w:spacing w:line="0" w:lineRule="atLeast"/>
              <w:jc w:val="left"/>
              <w:rPr>
                <w:rFonts w:ascii="UD デジタル 教科書体 NK-R" w:eastAsia="UD デジタル 教科書体 NK-R" w:hAnsiTheme="majorEastAsia" w:cs="Meiryo UI"/>
                <w:szCs w:val="21"/>
              </w:rPr>
            </w:pPr>
            <w:r w:rsidRPr="008B7D86">
              <w:rPr>
                <w:rFonts w:ascii="UD デジタル 教科書体 NK-R" w:eastAsia="UD デジタル 教科書体 NK-R" w:hAnsiTheme="majorEastAsia" w:cs="Meiryo UI" w:hint="eastAsia"/>
                <w:b/>
                <w:bCs/>
                <w:szCs w:val="21"/>
              </w:rPr>
              <w:t>【留意事項】</w:t>
            </w:r>
          </w:p>
          <w:p w14:paraId="66E44B21" w14:textId="73795D8C" w:rsidR="00195B43" w:rsidRPr="008B7D86" w:rsidRDefault="00195B43" w:rsidP="006608CE">
            <w:pPr>
              <w:pStyle w:val="a7"/>
              <w:widowControl/>
              <w:numPr>
                <w:ilvl w:val="0"/>
                <w:numId w:val="10"/>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スケジュールは、別添様式１～４を参照し、提案</w:t>
            </w:r>
            <w:r w:rsidR="004D1B47" w:rsidRPr="008B7D86">
              <w:rPr>
                <w:rFonts w:ascii="UD デジタル 教科書体 NK-R" w:eastAsia="UD デジタル 教科書体 NK-R" w:hAnsiTheme="majorEastAsia" w:cs="Meiryo UI" w:hint="eastAsia"/>
                <w:sz w:val="20"/>
                <w:szCs w:val="20"/>
              </w:rPr>
              <w:t>すること</w:t>
            </w:r>
            <w:r w:rsidRPr="008B7D86">
              <w:rPr>
                <w:rFonts w:ascii="UD デジタル 教科書体 NK-R" w:eastAsia="UD デジタル 教科書体 NK-R" w:hAnsiTheme="majorEastAsia" w:cs="Meiryo UI" w:hint="eastAsia"/>
                <w:sz w:val="20"/>
                <w:szCs w:val="20"/>
              </w:rPr>
              <w:t>。</w:t>
            </w:r>
          </w:p>
          <w:p w14:paraId="48D1F77D" w14:textId="77777777" w:rsidR="00EF3FC4" w:rsidRPr="002C0D1D" w:rsidRDefault="00337205" w:rsidP="006608CE">
            <w:pPr>
              <w:pStyle w:val="a7"/>
              <w:widowControl/>
              <w:numPr>
                <w:ilvl w:val="0"/>
                <w:numId w:val="10"/>
              </w:numPr>
              <w:spacing w:line="0" w:lineRule="atLeast"/>
              <w:ind w:leftChars="0"/>
              <w:jc w:val="left"/>
            </w:pPr>
            <w:r w:rsidRPr="008B7D86">
              <w:rPr>
                <w:rFonts w:ascii="UD デジタル 教科書体 NK-R" w:eastAsia="UD デジタル 教科書体 NK-R" w:hAnsiTheme="majorEastAsia" w:cs="Meiryo UI" w:hint="eastAsia"/>
                <w:sz w:val="20"/>
                <w:szCs w:val="20"/>
              </w:rPr>
              <w:t>過去の類似事業実績（現場での経験等）がある場合は、応募書類の様式４「類似事業実績申告書」にて明示すること。</w:t>
            </w:r>
          </w:p>
          <w:p w14:paraId="7A56A6A6" w14:textId="511B208F" w:rsidR="00FD6095" w:rsidRPr="00C74075" w:rsidRDefault="00FD6095" w:rsidP="006608CE">
            <w:pPr>
              <w:pStyle w:val="a7"/>
              <w:widowControl/>
              <w:numPr>
                <w:ilvl w:val="0"/>
                <w:numId w:val="10"/>
              </w:numPr>
              <w:spacing w:line="0" w:lineRule="atLeast"/>
              <w:ind w:leftChars="0"/>
              <w:jc w:val="left"/>
            </w:pPr>
            <w:bookmarkStart w:id="3" w:name="_Hlk217056350"/>
            <w:r>
              <w:rPr>
                <w:rFonts w:ascii="UD デジタル 教科書体 NK-R" w:eastAsia="UD デジタル 教科書体 NK-R" w:hAnsiTheme="majorEastAsia" w:cs="Meiryo UI" w:hint="eastAsia"/>
                <w:sz w:val="20"/>
                <w:szCs w:val="20"/>
              </w:rPr>
              <w:t>人員配置において、英語ネイティブ講師による講座時間の配置割合は、全体の講座時間数の2/3以上を目安とすること。</w:t>
            </w:r>
            <w:bookmarkEnd w:id="3"/>
          </w:p>
        </w:tc>
      </w:tr>
    </w:tbl>
    <w:p w14:paraId="24B7793B" w14:textId="77777777" w:rsidR="00EE192C" w:rsidRPr="008B7D86" w:rsidRDefault="00EE192C" w:rsidP="00D26D29">
      <w:pPr>
        <w:tabs>
          <w:tab w:val="left" w:pos="68"/>
        </w:tabs>
        <w:spacing w:line="0" w:lineRule="atLeast"/>
        <w:ind w:leftChars="100" w:left="210"/>
        <w:rPr>
          <w:rFonts w:ascii="UD デジタル 教科書体 NK-R" w:eastAsia="UD デジタル 教科書体 NK-R" w:hAnsiTheme="majorEastAsia" w:cs="Meiryo UI"/>
          <w:b/>
          <w:sz w:val="24"/>
          <w:szCs w:val="24"/>
        </w:rPr>
      </w:pPr>
    </w:p>
    <w:p w14:paraId="53B2D74B" w14:textId="4D45E6FB" w:rsidR="005D2034" w:rsidRDefault="005D2034" w:rsidP="006608CE">
      <w:pPr>
        <w:pStyle w:val="a7"/>
        <w:numPr>
          <w:ilvl w:val="0"/>
          <w:numId w:val="15"/>
        </w:numPr>
        <w:tabs>
          <w:tab w:val="left" w:pos="284"/>
        </w:tabs>
        <w:spacing w:line="0" w:lineRule="atLeast"/>
        <w:ind w:leftChars="0"/>
        <w:rPr>
          <w:rFonts w:ascii="UD デジタル 教科書体 NK-R" w:eastAsia="UD デジタル 教科書体 NK-R" w:hAnsiTheme="majorEastAsia" w:cs="Meiryo UI"/>
          <w:b/>
          <w:sz w:val="24"/>
          <w:szCs w:val="24"/>
        </w:rPr>
      </w:pPr>
      <w:r w:rsidRPr="008F3C0D">
        <w:rPr>
          <w:rFonts w:ascii="UD デジタル 教科書体 NK-R" w:eastAsia="UD デジタル 教科書体 NK-R" w:hAnsiTheme="majorEastAsia" w:cs="Meiryo UI" w:hint="eastAsia"/>
          <w:b/>
          <w:sz w:val="24"/>
          <w:szCs w:val="24"/>
        </w:rPr>
        <w:t>年間を通した事業概要周知の広報（契約締結日～令和</w:t>
      </w:r>
      <w:r>
        <w:rPr>
          <w:rFonts w:ascii="UD デジタル 教科書体 NK-R" w:eastAsia="UD デジタル 教科書体 NK-R" w:hAnsiTheme="majorEastAsia" w:cs="Meiryo UI" w:hint="eastAsia"/>
          <w:b/>
          <w:sz w:val="24"/>
          <w:szCs w:val="24"/>
        </w:rPr>
        <w:t>9</w:t>
      </w:r>
      <w:r w:rsidRPr="008F3C0D">
        <w:rPr>
          <w:rFonts w:ascii="UD デジタル 教科書体 NK-R" w:eastAsia="UD デジタル 教科書体 NK-R" w:hAnsiTheme="majorEastAsia" w:cs="Meiryo UI" w:hint="eastAsia"/>
          <w:b/>
          <w:sz w:val="24"/>
          <w:szCs w:val="24"/>
        </w:rPr>
        <w:t>年</w:t>
      </w:r>
      <w:r>
        <w:rPr>
          <w:rFonts w:ascii="UD デジタル 教科書体 NK-R" w:eastAsia="UD デジタル 教科書体 NK-R" w:hAnsiTheme="majorEastAsia" w:cs="Meiryo UI" w:hint="eastAsia"/>
          <w:b/>
          <w:sz w:val="24"/>
          <w:szCs w:val="24"/>
        </w:rPr>
        <w:t>3</w:t>
      </w:r>
      <w:r w:rsidRPr="008F3C0D">
        <w:rPr>
          <w:rFonts w:ascii="UD デジタル 教科書体 NK-R" w:eastAsia="UD デジタル 教科書体 NK-R" w:hAnsiTheme="majorEastAsia" w:cs="Meiryo UI" w:hint="eastAsia"/>
          <w:b/>
          <w:sz w:val="24"/>
          <w:szCs w:val="24"/>
        </w:rPr>
        <w:t>月</w:t>
      </w:r>
      <w:r w:rsidRPr="008F3C0D">
        <w:rPr>
          <w:rFonts w:ascii="UD デジタル 教科書体 NK-R" w:eastAsia="UD デジタル 教科書体 NK-R" w:hAnsiTheme="majorEastAsia" w:cs="Meiryo UI"/>
          <w:b/>
          <w:sz w:val="24"/>
          <w:szCs w:val="24"/>
        </w:rPr>
        <w:t>31日</w:t>
      </w:r>
      <w:r w:rsidR="00D00B8C">
        <w:rPr>
          <w:rFonts w:ascii="UD デジタル 教科書体 NK-R" w:eastAsia="UD デジタル 教科書体 NK-R" w:hAnsiTheme="majorEastAsia" w:cs="Meiryo UI" w:hint="eastAsia"/>
          <w:b/>
          <w:sz w:val="24"/>
          <w:szCs w:val="24"/>
        </w:rPr>
        <w:t>（水）</w:t>
      </w:r>
      <w:r w:rsidRPr="008F3C0D">
        <w:rPr>
          <w:rFonts w:ascii="UD デジタル 教科書体 NK-R" w:eastAsia="UD デジタル 教科書体 NK-R" w:hAnsiTheme="majorEastAsia" w:cs="Meiryo UI" w:hint="eastAsia"/>
          <w:b/>
          <w:sz w:val="24"/>
          <w:szCs w:val="24"/>
        </w:rPr>
        <w:t>）</w:t>
      </w:r>
    </w:p>
    <w:p w14:paraId="0EFA4AD1" w14:textId="77777777" w:rsidR="005D2034" w:rsidRPr="008B7D86" w:rsidRDefault="005D2034" w:rsidP="008F3C0D">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契約締結後、大阪府の承認を得た上で、年間を通した事業概要周知の広報を実施すること。</w:t>
      </w:r>
    </w:p>
    <w:p w14:paraId="3314DCFD" w14:textId="02735CF0" w:rsidR="005D2034" w:rsidRDefault="005D2034" w:rsidP="008F3C0D">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広報手法は、本事業の受講生募集や活動内容周知に向けて、PR動画等を作成し、本事業専用のSNS等においてSNSマナーを徹底した上で、安全かつ効果的な広報を行うこと。なお、学校への周知において、効果的な手法により十分に行うこと。</w:t>
      </w:r>
    </w:p>
    <w:p w14:paraId="1EC10B0D" w14:textId="47245487" w:rsidR="003B327A" w:rsidRDefault="003B327A" w:rsidP="008F3C0D">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bookmarkStart w:id="4" w:name="_Hlk217057893"/>
      <w:r w:rsidRPr="003B327A">
        <w:rPr>
          <w:rFonts w:ascii="UD デジタル 教科書体 NK-R" w:eastAsia="UD デジタル 教科書体 NK-R" w:hAnsiTheme="majorEastAsia" w:cs="Meiryo UI" w:hint="eastAsia"/>
          <w:sz w:val="20"/>
          <w:szCs w:val="20"/>
        </w:rPr>
        <w:t>必要に応じて、大阪府の関連施策、市町村、経済団体、教育機関等の関係機関と連携し、相乗効果を高められるよう取り組むこと。</w:t>
      </w:r>
    </w:p>
    <w:p w14:paraId="7787BD59" w14:textId="3B8D7630" w:rsidR="003B327A" w:rsidRPr="008B7D86" w:rsidRDefault="003B327A" w:rsidP="008F3C0D">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受託</w:t>
      </w:r>
      <w:r w:rsidRPr="003B327A">
        <w:rPr>
          <w:rFonts w:ascii="UD デジタル 教科書体 NK-R" w:eastAsia="UD デジタル 教科書体 NK-R" w:hAnsiTheme="majorEastAsia" w:cs="Meiryo UI" w:hint="eastAsia"/>
          <w:sz w:val="20"/>
          <w:szCs w:val="20"/>
        </w:rPr>
        <w:t>者は、本事業専用のSNSアカウント（Instagram、X、YouTube等）を作成し、契約締結日から令和9年3月31日</w:t>
      </w:r>
      <w:r w:rsidR="00D00B8C">
        <w:rPr>
          <w:rFonts w:ascii="UD デジタル 教科書体 NK-R" w:eastAsia="UD デジタル 教科書体 NK-R" w:hAnsiTheme="majorEastAsia" w:cs="Meiryo UI" w:hint="eastAsia"/>
          <w:sz w:val="20"/>
          <w:szCs w:val="20"/>
        </w:rPr>
        <w:t>（水）</w:t>
      </w:r>
      <w:r w:rsidRPr="003B327A">
        <w:rPr>
          <w:rFonts w:ascii="UD デジタル 教科書体 NK-R" w:eastAsia="UD デジタル 教科書体 NK-R" w:hAnsiTheme="majorEastAsia" w:cs="Meiryo UI" w:hint="eastAsia"/>
          <w:sz w:val="20"/>
          <w:szCs w:val="20"/>
        </w:rPr>
        <w:t>までSNSアカウントを運営すること。</w:t>
      </w:r>
    </w:p>
    <w:bookmarkEnd w:id="4"/>
    <w:p w14:paraId="2073CDDE" w14:textId="0887200F" w:rsidR="005D2034" w:rsidRDefault="003B327A" w:rsidP="00012376">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受託者</w:t>
      </w:r>
      <w:r w:rsidR="005D2034" w:rsidRPr="008B7D86">
        <w:rPr>
          <w:rFonts w:ascii="UD デジタル 教科書体 NK-R" w:eastAsia="UD デジタル 教科書体 NK-R" w:hAnsiTheme="majorEastAsia" w:cs="Meiryo UI" w:hint="eastAsia"/>
          <w:sz w:val="20"/>
          <w:szCs w:val="20"/>
        </w:rPr>
        <w:t>は、本事業専用の</w:t>
      </w:r>
      <w:r w:rsidR="005D2034" w:rsidRPr="008B7D86">
        <w:rPr>
          <w:rFonts w:ascii="UD デジタル 教科書体 NK-R" w:eastAsia="UD デジタル 教科書体 NK-R" w:hAnsiTheme="majorEastAsia" w:cs="Meiryo UI"/>
          <w:sz w:val="20"/>
          <w:szCs w:val="20"/>
        </w:rPr>
        <w:t>SNS等において、</w:t>
      </w:r>
      <w:r>
        <w:rPr>
          <w:rFonts w:ascii="UD デジタル 教科書体 NK-R" w:eastAsia="UD デジタル 教科書体 NK-R" w:hAnsiTheme="majorEastAsia" w:cs="Meiryo UI"/>
          <w:sz w:val="20"/>
          <w:szCs w:val="20"/>
        </w:rPr>
        <w:t>受託者</w:t>
      </w:r>
      <w:r w:rsidR="005D2034" w:rsidRPr="008B7D86">
        <w:rPr>
          <w:rFonts w:ascii="UD デジタル 教科書体 NK-R" w:eastAsia="UD デジタル 教科書体 NK-R" w:hAnsiTheme="majorEastAsia" w:cs="Meiryo UI"/>
          <w:sz w:val="20"/>
          <w:szCs w:val="20"/>
        </w:rPr>
        <w:t>が作成した事業の活動内容（動画、写真、ブログ等）をコンテンツとして継続的に投稿し、積極的に広報活用すること。</w:t>
      </w:r>
    </w:p>
    <w:p w14:paraId="2CB05D1E" w14:textId="0D5175BF" w:rsidR="003B327A" w:rsidRDefault="003B327A" w:rsidP="00012376">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bookmarkStart w:id="5" w:name="_Hlk217057954"/>
      <w:r w:rsidRPr="003B327A">
        <w:rPr>
          <w:rFonts w:ascii="UD デジタル 教科書体 NK-R" w:eastAsia="UD デジタル 教科書体 NK-R" w:hAnsiTheme="majorEastAsia" w:cs="Meiryo UI" w:hint="eastAsia"/>
          <w:sz w:val="20"/>
          <w:szCs w:val="20"/>
        </w:rPr>
        <w:t>受託者が作成・投稿する内容は、事業の活動内容（動画、写真、ブログ等）とし、応募対象者の世代にとって魅力的な内容であるとともに、本事業の目的（海外</w:t>
      </w:r>
      <w:r>
        <w:rPr>
          <w:rFonts w:ascii="UD デジタル 教科書体 NK-R" w:eastAsia="UD デジタル 教科書体 NK-R" w:hAnsiTheme="majorEastAsia" w:cs="Meiryo UI" w:hint="eastAsia"/>
          <w:sz w:val="20"/>
          <w:szCs w:val="20"/>
        </w:rPr>
        <w:t>進学意欲</w:t>
      </w:r>
      <w:r w:rsidRPr="003B327A">
        <w:rPr>
          <w:rFonts w:ascii="UD デジタル 教科書体 NK-R" w:eastAsia="UD デジタル 教科書体 NK-R" w:hAnsiTheme="majorEastAsia" w:cs="Meiryo UI" w:hint="eastAsia"/>
          <w:sz w:val="20"/>
          <w:szCs w:val="20"/>
        </w:rPr>
        <w:t>の</w:t>
      </w:r>
      <w:r>
        <w:rPr>
          <w:rFonts w:ascii="UD デジタル 教科書体 NK-R" w:eastAsia="UD デジタル 教科書体 NK-R" w:hAnsiTheme="majorEastAsia" w:cs="Meiryo UI" w:hint="eastAsia"/>
          <w:sz w:val="20"/>
          <w:szCs w:val="20"/>
        </w:rPr>
        <w:t>喚起</w:t>
      </w:r>
      <w:r w:rsidRPr="003B327A">
        <w:rPr>
          <w:rFonts w:ascii="UD デジタル 教科書体 NK-R" w:eastAsia="UD デジタル 教科書体 NK-R" w:hAnsiTheme="majorEastAsia" w:cs="Meiryo UI" w:hint="eastAsia"/>
          <w:sz w:val="20"/>
          <w:szCs w:val="20"/>
        </w:rPr>
        <w:t>、若者の</w:t>
      </w:r>
      <w:r>
        <w:rPr>
          <w:rFonts w:ascii="UD デジタル 教科書体 NK-R" w:eastAsia="UD デジタル 教科書体 NK-R" w:hAnsiTheme="majorEastAsia" w:cs="Meiryo UI" w:hint="eastAsia"/>
          <w:sz w:val="20"/>
          <w:szCs w:val="20"/>
        </w:rPr>
        <w:t>グローバル人材育成等</w:t>
      </w:r>
      <w:r w:rsidRPr="003B327A">
        <w:rPr>
          <w:rFonts w:ascii="UD デジタル 教科書体 NK-R" w:eastAsia="UD デジタル 教科書体 NK-R" w:hAnsiTheme="majorEastAsia" w:cs="Meiryo UI" w:hint="eastAsia"/>
          <w:sz w:val="20"/>
          <w:szCs w:val="20"/>
        </w:rPr>
        <w:t>）に沿うものを、事前に大阪府と協議</w:t>
      </w:r>
      <w:r w:rsidR="00323D13">
        <w:rPr>
          <w:rFonts w:ascii="UD デジタル 教科書体 NK-R" w:eastAsia="UD デジタル 教科書体 NK-R" w:hAnsiTheme="majorEastAsia" w:cs="Meiryo UI" w:hint="eastAsia"/>
          <w:sz w:val="20"/>
          <w:szCs w:val="20"/>
        </w:rPr>
        <w:t>し、承認を得たうえで</w:t>
      </w:r>
      <w:r w:rsidRPr="003B327A">
        <w:rPr>
          <w:rFonts w:ascii="UD デジタル 教科書体 NK-R" w:eastAsia="UD デジタル 教科書体 NK-R" w:hAnsiTheme="majorEastAsia" w:cs="Meiryo UI" w:hint="eastAsia"/>
          <w:sz w:val="20"/>
          <w:szCs w:val="20"/>
        </w:rPr>
        <w:t>決定</w:t>
      </w:r>
      <w:r w:rsidR="00323D13">
        <w:rPr>
          <w:rFonts w:ascii="UD デジタル 教科書体 NK-R" w:eastAsia="UD デジタル 教科書体 NK-R" w:hAnsiTheme="majorEastAsia" w:cs="Meiryo UI" w:hint="eastAsia"/>
          <w:sz w:val="20"/>
          <w:szCs w:val="20"/>
        </w:rPr>
        <w:t>・実施</w:t>
      </w:r>
      <w:r w:rsidRPr="003B327A">
        <w:rPr>
          <w:rFonts w:ascii="UD デジタル 教科書体 NK-R" w:eastAsia="UD デジタル 教科書体 NK-R" w:hAnsiTheme="majorEastAsia" w:cs="Meiryo UI" w:hint="eastAsia"/>
          <w:sz w:val="20"/>
          <w:szCs w:val="20"/>
        </w:rPr>
        <w:t>すること。</w:t>
      </w:r>
    </w:p>
    <w:bookmarkEnd w:id="5"/>
    <w:p w14:paraId="70B1F998" w14:textId="547385C5" w:rsidR="0082384F" w:rsidRPr="008B7D86" w:rsidRDefault="0082384F" w:rsidP="00C74075">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r w:rsidRPr="0082384F">
        <w:rPr>
          <w:rFonts w:ascii="UD デジタル 教科書体 NK-R" w:eastAsia="UD デジタル 教科書体 NK-R" w:hAnsiTheme="majorEastAsia" w:cs="Meiryo UI" w:hint="eastAsia"/>
          <w:sz w:val="20"/>
          <w:szCs w:val="20"/>
        </w:rPr>
        <w:t>講座見学会（オープンキャンパス）</w:t>
      </w:r>
      <w:r>
        <w:rPr>
          <w:rFonts w:ascii="UD デジタル 教科書体 NK-R" w:eastAsia="UD デジタル 教科書体 NK-R" w:hAnsiTheme="majorEastAsia" w:cs="Meiryo UI" w:hint="eastAsia"/>
          <w:sz w:val="20"/>
          <w:szCs w:val="20"/>
        </w:rPr>
        <w:t>を実施する際は、</w:t>
      </w:r>
      <w:r w:rsidRPr="0082384F">
        <w:rPr>
          <w:rFonts w:ascii="UD デジタル 教科書体 NK-R" w:eastAsia="UD デジタル 教科書体 NK-R" w:hAnsiTheme="majorEastAsia" w:cs="Meiryo UI" w:hint="eastAsia"/>
          <w:sz w:val="20"/>
          <w:szCs w:val="20"/>
        </w:rPr>
        <w:t>実施形式、体制、時期、参加対象者、安全面等の配慮、講座内容等については、事前に大阪府と協議し、承認を得たうえで実施すること。</w:t>
      </w:r>
    </w:p>
    <w:p w14:paraId="65DC308D" w14:textId="77777777" w:rsidR="00EE192C" w:rsidRPr="008B7D86" w:rsidRDefault="00EE192C" w:rsidP="00210742">
      <w:pPr>
        <w:tabs>
          <w:tab w:val="left" w:pos="0"/>
        </w:tabs>
        <w:spacing w:line="0" w:lineRule="atLeast"/>
        <w:ind w:leftChars="100" w:left="210" w:firstLineChars="100" w:firstLine="240"/>
        <w:rPr>
          <w:rFonts w:ascii="UD デジタル 教科書体 NK-R" w:eastAsia="UD デジタル 教科書体 NK-R" w:hAnsiTheme="majorEastAsia" w:cs="Meiryo UI"/>
          <w:sz w:val="24"/>
          <w:szCs w:val="24"/>
        </w:rPr>
      </w:pPr>
    </w:p>
    <w:p w14:paraId="3548DB55" w14:textId="137E4AD5" w:rsidR="007B73EA" w:rsidRPr="008B7D86" w:rsidRDefault="007B73EA" w:rsidP="006608CE">
      <w:pPr>
        <w:pStyle w:val="a7"/>
        <w:numPr>
          <w:ilvl w:val="0"/>
          <w:numId w:val="15"/>
        </w:numPr>
        <w:tabs>
          <w:tab w:val="left" w:pos="284"/>
        </w:tabs>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出願書類の受付、</w:t>
      </w:r>
      <w:r w:rsidR="00780F3D" w:rsidRPr="008B7D86">
        <w:rPr>
          <w:rFonts w:ascii="UD デジタル 教科書体 NK-R" w:eastAsia="UD デジタル 教科書体 NK-R" w:hAnsiTheme="majorEastAsia" w:cs="Meiryo UI" w:hint="eastAsia"/>
          <w:b/>
          <w:sz w:val="24"/>
          <w:szCs w:val="24"/>
        </w:rPr>
        <w:t>受講生</w:t>
      </w:r>
      <w:r w:rsidRPr="008B7D86">
        <w:rPr>
          <w:rFonts w:ascii="UD デジタル 教科書体 NK-R" w:eastAsia="UD デジタル 教科書体 NK-R" w:hAnsiTheme="majorEastAsia" w:cs="Meiryo UI" w:hint="eastAsia"/>
          <w:b/>
          <w:sz w:val="24"/>
          <w:szCs w:val="24"/>
        </w:rPr>
        <w:t>募集説明会動画公開</w:t>
      </w:r>
      <w:r w:rsidR="00780F3D" w:rsidRPr="008B7D86">
        <w:rPr>
          <w:rFonts w:ascii="UD デジタル 教科書体 NK-R" w:eastAsia="UD デジタル 教科書体 NK-R" w:hAnsiTheme="majorEastAsia" w:cs="Meiryo UI" w:hint="eastAsia"/>
          <w:b/>
          <w:sz w:val="24"/>
          <w:szCs w:val="24"/>
        </w:rPr>
        <w:t>（予定）</w:t>
      </w:r>
    </w:p>
    <w:p w14:paraId="6410AD2B" w14:textId="17F3088A" w:rsidR="005D2034" w:rsidRPr="008B7D86" w:rsidRDefault="007B73EA" w:rsidP="001C02AA">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bookmarkStart w:id="6" w:name="_Hlk214302000"/>
      <w:r w:rsidRPr="008B7D86">
        <w:rPr>
          <w:rFonts w:ascii="UD デジタル 教科書体 NK-R" w:eastAsia="UD デジタル 教科書体 NK-R" w:hAnsiTheme="majorEastAsia" w:cs="Meiryo UI" w:hint="eastAsia"/>
          <w:sz w:val="20"/>
          <w:szCs w:val="20"/>
        </w:rPr>
        <w:t>受講生募集（参考１「</w:t>
      </w:r>
      <w:r w:rsidRPr="008B7D86">
        <w:rPr>
          <w:rFonts w:ascii="UD デジタル 教科書体 NK-R" w:eastAsia="UD デジタル 教科書体 NK-R" w:hAnsiTheme="majorEastAsia" w:cs="Meiryo UI"/>
          <w:sz w:val="20"/>
          <w:szCs w:val="20"/>
        </w:rPr>
        <w:t>202</w:t>
      </w:r>
      <w:r w:rsidR="006964E9" w:rsidRPr="008B7D86">
        <w:rPr>
          <w:rFonts w:ascii="UD デジタル 教科書体 NK-R" w:eastAsia="UD デジタル 教科書体 NK-R" w:hAnsiTheme="majorEastAsia" w:cs="Meiryo UI"/>
          <w:sz w:val="20"/>
          <w:szCs w:val="20"/>
        </w:rPr>
        <w:t>6</w:t>
      </w:r>
      <w:r w:rsidRPr="008B7D86">
        <w:rPr>
          <w:rFonts w:ascii="UD デジタル 教科書体 NK-R" w:eastAsia="UD デジタル 教科書体 NK-R" w:hAnsiTheme="majorEastAsia" w:cs="Meiryo UI" w:hint="eastAsia"/>
          <w:sz w:val="20"/>
          <w:szCs w:val="20"/>
        </w:rPr>
        <w:t>年度おおさかグローバル塾受講生募集要項概要」を参照）から出願書類審査</w:t>
      </w:r>
      <w:r w:rsidR="005D2034" w:rsidRPr="008B7D86">
        <w:rPr>
          <w:rFonts w:ascii="UD デジタル 教科書体 NK-R" w:eastAsia="UD デジタル 教科書体 NK-R" w:hAnsiTheme="majorEastAsia" w:cs="Meiryo UI" w:hint="eastAsia"/>
          <w:sz w:val="20"/>
          <w:szCs w:val="20"/>
        </w:rPr>
        <w:t>、受講生募集説明会動画の作成・公開</w:t>
      </w:r>
      <w:r w:rsidRPr="008B7D86">
        <w:rPr>
          <w:rFonts w:ascii="UD デジタル 教科書体 NK-R" w:eastAsia="UD デジタル 教科書体 NK-R" w:hAnsiTheme="majorEastAsia" w:cs="Meiryo UI" w:hint="eastAsia"/>
          <w:sz w:val="20"/>
          <w:szCs w:val="20"/>
        </w:rPr>
        <w:t>までは大阪府が実施する。</w:t>
      </w:r>
    </w:p>
    <w:p w14:paraId="6FB18630" w14:textId="32E89A82" w:rsidR="00401155" w:rsidRPr="008B7D86" w:rsidRDefault="00401155" w:rsidP="00231826">
      <w:pPr>
        <w:pStyle w:val="a7"/>
        <w:widowControl/>
        <w:numPr>
          <w:ilvl w:val="1"/>
          <w:numId w:val="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lastRenderedPageBreak/>
        <w:t>大阪府が作成した当該動画公開後は、</w:t>
      </w:r>
      <w:r w:rsidR="003B327A">
        <w:rPr>
          <w:rFonts w:ascii="UD デジタル 教科書体 NK-R" w:eastAsia="UD デジタル 教科書体 NK-R" w:hAnsiTheme="majorEastAsia" w:cs="Meiryo UI" w:hint="eastAsia"/>
          <w:sz w:val="20"/>
          <w:szCs w:val="20"/>
        </w:rPr>
        <w:t>受託者</w:t>
      </w:r>
      <w:r w:rsidRPr="008B7D86">
        <w:rPr>
          <w:rFonts w:ascii="UD デジタル 教科書体 NK-R" w:eastAsia="UD デジタル 教科書体 NK-R" w:hAnsiTheme="majorEastAsia" w:cs="Meiryo UI" w:hint="eastAsia"/>
          <w:sz w:val="20"/>
          <w:szCs w:val="20"/>
        </w:rPr>
        <w:t>による募集活動時に本動画を広く周知すること。</w:t>
      </w:r>
    </w:p>
    <w:bookmarkEnd w:id="6"/>
    <w:p w14:paraId="06B950A0" w14:textId="38DC4332" w:rsidR="00401155" w:rsidRPr="008B7D86" w:rsidRDefault="00401155" w:rsidP="008B7D86">
      <w:pPr>
        <w:rPr>
          <w:szCs w:val="21"/>
        </w:rPr>
      </w:pPr>
    </w:p>
    <w:p w14:paraId="7ACC5DC8" w14:textId="02F89052" w:rsidR="003414C8" w:rsidRPr="008B7D86" w:rsidRDefault="00994659" w:rsidP="006608CE">
      <w:pPr>
        <w:pStyle w:val="a7"/>
        <w:numPr>
          <w:ilvl w:val="0"/>
          <w:numId w:val="15"/>
        </w:numPr>
        <w:tabs>
          <w:tab w:val="left" w:pos="284"/>
        </w:tabs>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出願書類審査</w:t>
      </w:r>
    </w:p>
    <w:p w14:paraId="6F02E076" w14:textId="77777777" w:rsidR="00994659" w:rsidRPr="008B7D86" w:rsidRDefault="00994659" w:rsidP="001C02AA">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出願書類審査は、大阪府が出願書類により出願資格を満たしているかの要件を審査する。</w:t>
      </w:r>
    </w:p>
    <w:p w14:paraId="7BBAD492" w14:textId="77777777" w:rsidR="00EE192C" w:rsidRPr="008B7D86" w:rsidRDefault="00EE192C" w:rsidP="00994659">
      <w:pPr>
        <w:tabs>
          <w:tab w:val="left" w:pos="0"/>
        </w:tabs>
        <w:spacing w:line="0" w:lineRule="atLeast"/>
        <w:rPr>
          <w:rFonts w:ascii="UD デジタル 教科書体 NK-R" w:eastAsia="UD デジタル 教科書体 NK-R" w:hAnsiTheme="majorEastAsia" w:cs="Meiryo UI"/>
          <w:sz w:val="24"/>
          <w:szCs w:val="24"/>
        </w:rPr>
      </w:pPr>
    </w:p>
    <w:p w14:paraId="2AB4CC3D" w14:textId="7FA5EFB1" w:rsidR="00994659" w:rsidRPr="008B7D86" w:rsidRDefault="00994659" w:rsidP="006608CE">
      <w:pPr>
        <w:pStyle w:val="a7"/>
        <w:numPr>
          <w:ilvl w:val="0"/>
          <w:numId w:val="15"/>
        </w:numPr>
        <w:tabs>
          <w:tab w:val="left" w:pos="284"/>
        </w:tabs>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出願書類審査通過連絡</w:t>
      </w:r>
    </w:p>
    <w:p w14:paraId="503E0BEE" w14:textId="5DF8322A" w:rsidR="00994659" w:rsidRPr="008B7D86" w:rsidRDefault="00994659" w:rsidP="001C02AA">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大阪府は、出願者へ出願書類審査通過を通知する。</w:t>
      </w:r>
    </w:p>
    <w:p w14:paraId="78D4F751" w14:textId="77777777" w:rsidR="00EE192C" w:rsidRPr="008B7D86" w:rsidRDefault="00EE192C" w:rsidP="00994659">
      <w:pPr>
        <w:widowControl/>
        <w:spacing w:line="0" w:lineRule="atLeast"/>
        <w:jc w:val="left"/>
        <w:rPr>
          <w:rFonts w:ascii="UD デジタル 教科書体 NK-R" w:eastAsia="UD デジタル 教科書体 NK-R" w:hAnsiTheme="majorEastAsia" w:cs="Meiryo UI"/>
          <w:sz w:val="24"/>
          <w:szCs w:val="24"/>
        </w:rPr>
      </w:pPr>
    </w:p>
    <w:p w14:paraId="361A8AD7" w14:textId="5A9B9F25" w:rsidR="00994659" w:rsidRPr="008B7D86" w:rsidRDefault="00994659" w:rsidP="006608CE">
      <w:pPr>
        <w:pStyle w:val="a7"/>
        <w:numPr>
          <w:ilvl w:val="0"/>
          <w:numId w:val="15"/>
        </w:numPr>
        <w:tabs>
          <w:tab w:val="left" w:pos="284"/>
        </w:tabs>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出願書類の引継ぎ</w:t>
      </w:r>
    </w:p>
    <w:p w14:paraId="55A3FA14" w14:textId="750AB0B9" w:rsidR="005D2034" w:rsidRPr="008B7D86" w:rsidRDefault="00994659" w:rsidP="008B7D86">
      <w:pPr>
        <w:pStyle w:val="a7"/>
        <w:widowControl/>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大阪府は、出願者へ出願書類審査通過を通知後に、受託者へ出願書類の引継ぎを行う。</w:t>
      </w:r>
    </w:p>
    <w:p w14:paraId="793E9A7B" w14:textId="362AA810" w:rsidR="00401155" w:rsidRPr="008B7D86" w:rsidRDefault="00401155" w:rsidP="008B7D86">
      <w:pPr>
        <w:widowControl/>
        <w:spacing w:line="0" w:lineRule="atLeast"/>
        <w:jc w:val="left"/>
        <w:rPr>
          <w:rFonts w:ascii="UD デジタル 教科書体 NK-R" w:eastAsia="UD デジタル 教科書体 NK-R" w:hAnsiTheme="majorEastAsia" w:cs="Meiryo UI"/>
          <w:szCs w:val="21"/>
        </w:rPr>
      </w:pPr>
    </w:p>
    <w:p w14:paraId="49E48BA6" w14:textId="48EF07FB" w:rsidR="003541AC" w:rsidRDefault="00E10086" w:rsidP="006608CE">
      <w:pPr>
        <w:pStyle w:val="a7"/>
        <w:numPr>
          <w:ilvl w:val="0"/>
          <w:numId w:val="15"/>
        </w:numPr>
        <w:tabs>
          <w:tab w:val="left" w:pos="284"/>
        </w:tabs>
        <w:spacing w:line="0" w:lineRule="atLeast"/>
        <w:ind w:leftChars="0"/>
        <w:rPr>
          <w:rFonts w:ascii="UD デジタル 教科書体 NK-R" w:eastAsia="UD デジタル 教科書体 NK-R" w:hAnsiTheme="majorEastAsia" w:cs="Meiryo UI"/>
          <w:b/>
          <w:sz w:val="24"/>
          <w:szCs w:val="24"/>
        </w:rPr>
      </w:pPr>
      <w:r>
        <w:rPr>
          <w:rFonts w:ascii="UD デジタル 教科書体 NK-R" w:eastAsia="UD デジタル 教科書体 NK-R" w:hAnsiTheme="majorEastAsia" w:cs="Meiryo UI" w:hint="eastAsia"/>
          <w:b/>
          <w:sz w:val="24"/>
          <w:szCs w:val="24"/>
        </w:rPr>
        <w:t>1</w:t>
      </w:r>
      <w:r w:rsidR="00994659" w:rsidRPr="008B7D86">
        <w:rPr>
          <w:rFonts w:ascii="UD デジタル 教科書体 NK-R" w:eastAsia="UD デジタル 教科書体 NK-R" w:hAnsiTheme="majorEastAsia" w:cs="Meiryo UI" w:hint="eastAsia"/>
          <w:b/>
          <w:sz w:val="24"/>
          <w:szCs w:val="24"/>
        </w:rPr>
        <w:t>次選考（筆記</w:t>
      </w:r>
      <w:r w:rsidR="005F5D5D">
        <w:rPr>
          <w:rFonts w:ascii="UD デジタル 教科書体 NK-R" w:eastAsia="UD デジタル 教科書体 NK-R" w:hAnsiTheme="majorEastAsia" w:cs="Meiryo UI" w:hint="eastAsia"/>
          <w:b/>
          <w:sz w:val="24"/>
          <w:szCs w:val="24"/>
        </w:rPr>
        <w:t>等</w:t>
      </w:r>
      <w:r w:rsidR="00994659" w:rsidRPr="008B7D86">
        <w:rPr>
          <w:rFonts w:ascii="UD デジタル 教科書体 NK-R" w:eastAsia="UD デジタル 教科書体 NK-R" w:hAnsiTheme="majorEastAsia" w:cs="Meiryo UI" w:hint="eastAsia"/>
          <w:b/>
          <w:sz w:val="24"/>
          <w:szCs w:val="24"/>
        </w:rPr>
        <w:t>）、</w:t>
      </w:r>
      <w:r>
        <w:rPr>
          <w:rFonts w:ascii="UD デジタル 教科書体 NK-R" w:eastAsia="UD デジタル 教科書体 NK-R" w:hAnsiTheme="majorEastAsia" w:cs="Meiryo UI"/>
          <w:b/>
          <w:sz w:val="24"/>
          <w:szCs w:val="24"/>
        </w:rPr>
        <w:t>2</w:t>
      </w:r>
      <w:r w:rsidR="00994659" w:rsidRPr="008B7D86">
        <w:rPr>
          <w:rFonts w:ascii="UD デジタル 教科書体 NK-R" w:eastAsia="UD デジタル 教科書体 NK-R" w:hAnsiTheme="majorEastAsia" w:cs="Meiryo UI" w:hint="eastAsia"/>
          <w:b/>
          <w:sz w:val="24"/>
          <w:szCs w:val="24"/>
        </w:rPr>
        <w:t>次選考（</w:t>
      </w:r>
      <w:r w:rsidR="003541AC" w:rsidRPr="008B7D86">
        <w:rPr>
          <w:rFonts w:ascii="UD デジタル 教科書体 NK-R" w:eastAsia="UD デジタル 教科書体 NK-R" w:hAnsiTheme="majorEastAsia" w:cs="Meiryo UI" w:hint="eastAsia"/>
          <w:b/>
          <w:sz w:val="24"/>
          <w:szCs w:val="24"/>
        </w:rPr>
        <w:t>面接・グループワーク</w:t>
      </w:r>
      <w:r w:rsidR="00994659" w:rsidRPr="008B7D86">
        <w:rPr>
          <w:rFonts w:ascii="UD デジタル 教科書体 NK-R" w:eastAsia="UD デジタル 教科書体 NK-R" w:hAnsiTheme="majorEastAsia" w:cs="Meiryo UI" w:hint="eastAsia"/>
          <w:b/>
          <w:sz w:val="24"/>
          <w:szCs w:val="24"/>
        </w:rPr>
        <w:t>等）</w:t>
      </w:r>
    </w:p>
    <w:p w14:paraId="401BBD30" w14:textId="4CF978CB"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受託者は、</w:t>
      </w:r>
      <w:r w:rsidR="005F5D5D">
        <w:rPr>
          <w:rFonts w:ascii="UD デジタル 教科書体 NK-R" w:eastAsia="UD デジタル 教科書体 NK-R" w:hAnsiTheme="majorEastAsia" w:cs="Meiryo UI" w:hint="eastAsia"/>
          <w:sz w:val="20"/>
          <w:szCs w:val="20"/>
        </w:rPr>
        <w:t>1</w:t>
      </w:r>
      <w:r w:rsidRPr="008B7D86">
        <w:rPr>
          <w:rFonts w:ascii="UD デジタル 教科書体 NK-R" w:eastAsia="UD デジタル 教科書体 NK-R" w:hAnsiTheme="majorEastAsia" w:cs="Meiryo UI" w:hint="eastAsia"/>
          <w:sz w:val="20"/>
          <w:szCs w:val="20"/>
        </w:rPr>
        <w:t>次選考及び</w:t>
      </w:r>
      <w:r w:rsidR="005F5D5D">
        <w:rPr>
          <w:rFonts w:ascii="UD デジタル 教科書体 NK-R" w:eastAsia="UD デジタル 教科書体 NK-R" w:hAnsiTheme="majorEastAsia" w:cs="Meiryo UI" w:hint="eastAsia"/>
          <w:sz w:val="20"/>
          <w:szCs w:val="20"/>
        </w:rPr>
        <w:t>2</w:t>
      </w:r>
      <w:r w:rsidRPr="008B7D86">
        <w:rPr>
          <w:rFonts w:ascii="UD デジタル 教科書体 NK-R" w:eastAsia="UD デジタル 教科書体 NK-R" w:hAnsiTheme="majorEastAsia" w:cs="Meiryo UI" w:hint="eastAsia"/>
          <w:sz w:val="20"/>
          <w:szCs w:val="20"/>
        </w:rPr>
        <w:t>次選考を実施し、本事業の目的に資する受講生（定員</w:t>
      </w:r>
      <w:r w:rsidRPr="008B7D86">
        <w:rPr>
          <w:rFonts w:ascii="UD デジタル 教科書体 NK-R" w:eastAsia="UD デジタル 教科書体 NK-R" w:hAnsiTheme="majorEastAsia" w:cs="Meiryo UI"/>
          <w:sz w:val="20"/>
          <w:szCs w:val="20"/>
        </w:rPr>
        <w:t>50名）を選出すること。なお、選考においては、公平性を確保するとともに、（参考１）「2026年度おおさかグローバル塾受講生募集要項概要」を参照し、出願書類で確認する内容（志望理由、海外進学計画や将来像、大阪への貢献など）や、求める人物像を踏まえて選考を行うこと。</w:t>
      </w:r>
    </w:p>
    <w:p w14:paraId="0335C357" w14:textId="0DB87C56" w:rsidR="00401155" w:rsidRPr="008B7D86" w:rsidRDefault="001B4BA9"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1</w:t>
      </w:r>
      <w:r w:rsidR="00401155" w:rsidRPr="008B7D86">
        <w:rPr>
          <w:rFonts w:ascii="UD デジタル 教科書体 NK-R" w:eastAsia="UD デジタル 教科書体 NK-R" w:hAnsiTheme="majorEastAsia" w:cs="Meiryo UI" w:hint="eastAsia"/>
          <w:sz w:val="20"/>
          <w:szCs w:val="20"/>
        </w:rPr>
        <w:t>次選考及び</w:t>
      </w:r>
      <w:r>
        <w:rPr>
          <w:rFonts w:ascii="UD デジタル 教科書体 NK-R" w:eastAsia="UD デジタル 教科書体 NK-R" w:hAnsiTheme="majorEastAsia" w:cs="Meiryo UI" w:hint="eastAsia"/>
          <w:sz w:val="20"/>
          <w:szCs w:val="20"/>
        </w:rPr>
        <w:t>2</w:t>
      </w:r>
      <w:r w:rsidR="00401155" w:rsidRPr="008B7D86">
        <w:rPr>
          <w:rFonts w:ascii="UD デジタル 教科書体 NK-R" w:eastAsia="UD デジタル 教科書体 NK-R" w:hAnsiTheme="majorEastAsia" w:cs="Meiryo UI" w:hint="eastAsia"/>
          <w:sz w:val="20"/>
          <w:szCs w:val="20"/>
        </w:rPr>
        <w:t>次選考の各会場を確保すること。</w:t>
      </w:r>
    </w:p>
    <w:p w14:paraId="3CB63F88" w14:textId="08086EEA" w:rsidR="00EB47F2" w:rsidRPr="008B7D86" w:rsidRDefault="001B4BA9">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1</w:t>
      </w:r>
      <w:r w:rsidR="00401155" w:rsidRPr="008B7D86">
        <w:rPr>
          <w:rFonts w:ascii="UD デジタル 教科書体 NK-R" w:eastAsia="UD デジタル 教科書体 NK-R" w:hAnsiTheme="majorEastAsia" w:cs="Meiryo UI" w:hint="eastAsia"/>
          <w:sz w:val="20"/>
          <w:szCs w:val="20"/>
        </w:rPr>
        <w:t>次選考及び</w:t>
      </w:r>
      <w:r>
        <w:rPr>
          <w:rFonts w:ascii="UD デジタル 教科書体 NK-R" w:eastAsia="UD デジタル 教科書体 NK-R" w:hAnsiTheme="majorEastAsia" w:cs="Meiryo UI" w:hint="eastAsia"/>
          <w:sz w:val="20"/>
          <w:szCs w:val="20"/>
        </w:rPr>
        <w:t>2</w:t>
      </w:r>
      <w:r w:rsidR="00401155" w:rsidRPr="008B7D86">
        <w:rPr>
          <w:rFonts w:ascii="UD デジタル 教科書体 NK-R" w:eastAsia="UD デジタル 教科書体 NK-R" w:hAnsiTheme="majorEastAsia" w:cs="Meiryo UI" w:hint="eastAsia"/>
          <w:sz w:val="20"/>
          <w:szCs w:val="20"/>
        </w:rPr>
        <w:t>次選考内容と、それぞれの選考における具体的な審査基準を作成し、事前に大阪府と協議し承認を得ること。</w:t>
      </w:r>
      <w:r w:rsidR="00EB47F2" w:rsidRPr="008B7D86">
        <w:rPr>
          <w:rFonts w:ascii="UD デジタル 教科書体 NK-R" w:eastAsia="UD デジタル 教科書体 NK-R" w:hAnsiTheme="majorEastAsia" w:cs="Meiryo UI" w:hint="eastAsia"/>
          <w:sz w:val="20"/>
          <w:szCs w:val="20"/>
        </w:rPr>
        <w:t>なお、選考過程においては、客観性を担保するため、大阪府も</w:t>
      </w:r>
      <w:r>
        <w:rPr>
          <w:rFonts w:ascii="UD デジタル 教科書体 NK-R" w:eastAsia="UD デジタル 教科書体 NK-R" w:hAnsiTheme="majorEastAsia" w:cs="Meiryo UI" w:hint="eastAsia"/>
          <w:sz w:val="20"/>
          <w:szCs w:val="20"/>
        </w:rPr>
        <w:t>1</w:t>
      </w:r>
      <w:r w:rsidR="00EB47F2" w:rsidRPr="008B7D86">
        <w:rPr>
          <w:rFonts w:ascii="UD デジタル 教科書体 NK-R" w:eastAsia="UD デジタル 教科書体 NK-R" w:hAnsiTheme="majorEastAsia" w:cs="Meiryo UI" w:hint="eastAsia"/>
          <w:sz w:val="20"/>
          <w:szCs w:val="20"/>
        </w:rPr>
        <w:t>次選考及び</w:t>
      </w:r>
      <w:r>
        <w:rPr>
          <w:rFonts w:ascii="UD デジタル 教科書体 NK-R" w:eastAsia="UD デジタル 教科書体 NK-R" w:hAnsiTheme="majorEastAsia" w:cs="Meiryo UI" w:hint="eastAsia"/>
          <w:sz w:val="20"/>
          <w:szCs w:val="20"/>
        </w:rPr>
        <w:t>2</w:t>
      </w:r>
      <w:r w:rsidR="00EB47F2" w:rsidRPr="008B7D86">
        <w:rPr>
          <w:rFonts w:ascii="UD デジタル 教科書体 NK-R" w:eastAsia="UD デジタル 教科書体 NK-R" w:hAnsiTheme="majorEastAsia" w:cs="Meiryo UI" w:hint="eastAsia"/>
          <w:sz w:val="20"/>
          <w:szCs w:val="20"/>
        </w:rPr>
        <w:t>次選考に参画する。</w:t>
      </w:r>
    </w:p>
    <w:p w14:paraId="3971724A" w14:textId="0279508B" w:rsidR="00EB47F2" w:rsidRPr="008B7D86" w:rsidRDefault="00EB47F2"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審査基準については、海外進学に必要な英語力の習得、</w:t>
      </w:r>
      <w:r w:rsidRPr="008B7D86">
        <w:rPr>
          <w:rFonts w:ascii="UD デジタル 教科書体 NK-R" w:eastAsia="UD デジタル 教科書体 NK-R" w:hAnsiTheme="majorEastAsia" w:cs="Meiryo UI"/>
          <w:sz w:val="20"/>
          <w:szCs w:val="20"/>
        </w:rPr>
        <w:t>IELTSのOverallスコア5.5以上を見込め、かつ</w:t>
      </w:r>
      <w:r w:rsidR="005923BA">
        <w:rPr>
          <w:rFonts w:ascii="UD デジタル 教科書体 NK-R" w:eastAsia="UD デジタル 教科書体 NK-R" w:hAnsiTheme="majorEastAsia" w:cs="Meiryo UI" w:hint="eastAsia"/>
          <w:sz w:val="20"/>
          <w:szCs w:val="20"/>
        </w:rPr>
        <w:t>、</w:t>
      </w:r>
      <w:r w:rsidRPr="008B7D86">
        <w:rPr>
          <w:rFonts w:ascii="UD デジタル 教科書体 NK-R" w:eastAsia="UD デジタル 教科書体 NK-R" w:hAnsiTheme="majorEastAsia" w:cs="Meiryo UI"/>
          <w:sz w:val="20"/>
          <w:szCs w:val="20"/>
        </w:rPr>
        <w:t>より海外進学を強く希望する受講生を選抜するための具体的な選考内容及び審査基準とすること。</w:t>
      </w:r>
    </w:p>
    <w:p w14:paraId="7A59A7A4" w14:textId="0AEE56C7"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受講生配付用として、年間の具体的な講義日程案を作成し、事前に大阪府と協議し承認を得た上で、</w:t>
      </w:r>
      <w:r w:rsidR="001B4BA9">
        <w:rPr>
          <w:rFonts w:ascii="UD デジタル 教科書体 NK-R" w:eastAsia="UD デジタル 教科書体 NK-R" w:hAnsiTheme="majorEastAsia" w:cs="Meiryo UI" w:hint="eastAsia"/>
          <w:sz w:val="20"/>
          <w:szCs w:val="20"/>
        </w:rPr>
        <w:t>1</w:t>
      </w:r>
      <w:r w:rsidRPr="008B7D86">
        <w:rPr>
          <w:rFonts w:ascii="UD デジタル 教科書体 NK-R" w:eastAsia="UD デジタル 教科書体 NK-R" w:hAnsiTheme="majorEastAsia" w:cs="Meiryo UI" w:hint="eastAsia"/>
          <w:sz w:val="20"/>
          <w:szCs w:val="20"/>
        </w:rPr>
        <w:t>次選考日</w:t>
      </w:r>
      <w:r w:rsidR="00DF6703">
        <w:rPr>
          <w:rFonts w:ascii="UD デジタル 教科書体 NK-R" w:eastAsia="UD デジタル 教科書体 NK-R" w:hAnsiTheme="majorEastAsia" w:cs="Meiryo UI" w:hint="eastAsia"/>
          <w:sz w:val="20"/>
          <w:szCs w:val="20"/>
        </w:rPr>
        <w:t>当日に</w:t>
      </w:r>
      <w:r w:rsidRPr="008B7D86">
        <w:rPr>
          <w:rFonts w:ascii="UD デジタル 教科書体 NK-R" w:eastAsia="UD デジタル 教科書体 NK-R" w:hAnsiTheme="majorEastAsia" w:cs="Meiryo UI" w:hint="eastAsia"/>
          <w:sz w:val="20"/>
          <w:szCs w:val="20"/>
        </w:rPr>
        <w:t>出願書類審査通過者へ参考送付</w:t>
      </w:r>
      <w:r w:rsidR="00DF6703">
        <w:rPr>
          <w:rFonts w:ascii="UD デジタル 教科書体 NK-R" w:eastAsia="UD デジタル 教科書体 NK-R" w:hAnsiTheme="majorEastAsia" w:cs="Meiryo UI" w:hint="eastAsia"/>
          <w:sz w:val="20"/>
          <w:szCs w:val="20"/>
        </w:rPr>
        <w:t>する</w:t>
      </w:r>
      <w:r w:rsidRPr="008B7D86">
        <w:rPr>
          <w:rFonts w:ascii="UD デジタル 教科書体 NK-R" w:eastAsia="UD デジタル 教科書体 NK-R" w:hAnsiTheme="majorEastAsia" w:cs="Meiryo UI" w:hint="eastAsia"/>
          <w:sz w:val="20"/>
          <w:szCs w:val="20"/>
        </w:rPr>
        <w:t>こと。</w:t>
      </w:r>
    </w:p>
    <w:p w14:paraId="12862A91" w14:textId="50D71864"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選考結果については、</w:t>
      </w:r>
      <w:r w:rsidR="001B4BA9">
        <w:rPr>
          <w:rFonts w:ascii="UD デジタル 教科書体 NK-R" w:eastAsia="UD デジタル 教科書体 NK-R" w:hAnsiTheme="majorEastAsia" w:cs="Meiryo UI" w:hint="eastAsia"/>
          <w:sz w:val="20"/>
          <w:szCs w:val="20"/>
        </w:rPr>
        <w:t>1</w:t>
      </w:r>
      <w:r w:rsidRPr="008B7D86">
        <w:rPr>
          <w:rFonts w:ascii="UD デジタル 教科書体 NK-R" w:eastAsia="UD デジタル 教科書体 NK-R" w:hAnsiTheme="majorEastAsia" w:cs="Meiryo UI" w:hint="eastAsia"/>
          <w:sz w:val="20"/>
          <w:szCs w:val="20"/>
        </w:rPr>
        <w:t>次選考と</w:t>
      </w:r>
      <w:r w:rsidR="001B4BA9">
        <w:rPr>
          <w:rFonts w:ascii="UD デジタル 教科書体 NK-R" w:eastAsia="UD デジタル 教科書体 NK-R" w:hAnsiTheme="majorEastAsia" w:cs="Meiryo UI" w:hint="eastAsia"/>
          <w:sz w:val="20"/>
          <w:szCs w:val="20"/>
        </w:rPr>
        <w:t>2</w:t>
      </w:r>
      <w:r w:rsidRPr="008B7D86">
        <w:rPr>
          <w:rFonts w:ascii="UD デジタル 教科書体 NK-R" w:eastAsia="UD デジタル 教科書体 NK-R" w:hAnsiTheme="majorEastAsia" w:cs="Meiryo UI" w:hint="eastAsia"/>
          <w:sz w:val="20"/>
          <w:szCs w:val="20"/>
        </w:rPr>
        <w:t>次選考の総合結果をもって受講生を選考すること。</w:t>
      </w:r>
    </w:p>
    <w:tbl>
      <w:tblPr>
        <w:tblStyle w:val="af"/>
        <w:tblW w:w="0" w:type="auto"/>
        <w:tblInd w:w="210" w:type="dxa"/>
        <w:tblLook w:val="04A0" w:firstRow="1" w:lastRow="0" w:firstColumn="1" w:lastColumn="0" w:noHBand="0" w:noVBand="1"/>
      </w:tblPr>
      <w:tblGrid>
        <w:gridCol w:w="9078"/>
      </w:tblGrid>
      <w:tr w:rsidR="00EB47F2" w:rsidRPr="006B7DB2" w14:paraId="205AF3B3" w14:textId="77777777" w:rsidTr="00EB47F2">
        <w:tc>
          <w:tcPr>
            <w:tcW w:w="9078" w:type="dxa"/>
            <w:shd w:val="clear" w:color="auto" w:fill="D9D9D9" w:themeFill="background1" w:themeFillShade="D9"/>
          </w:tcPr>
          <w:p w14:paraId="64656184" w14:textId="21305532" w:rsidR="00EB47F2" w:rsidRPr="006B7DB2" w:rsidRDefault="00EB47F2" w:rsidP="006B7DB2">
            <w:pPr>
              <w:tabs>
                <w:tab w:val="left" w:pos="0"/>
              </w:tabs>
              <w:spacing w:line="0" w:lineRule="atLeast"/>
              <w:jc w:val="left"/>
              <w:rPr>
                <w:rFonts w:ascii="UD デジタル 教科書体 NK-R" w:eastAsia="UD デジタル 教科書体 NK-R" w:hAnsiTheme="majorEastAsia" w:cs="Meiryo UI"/>
                <w:b/>
                <w:bCs/>
                <w:sz w:val="24"/>
                <w:szCs w:val="24"/>
              </w:rPr>
            </w:pPr>
            <w:r w:rsidRPr="006B7DB2">
              <w:rPr>
                <w:rFonts w:ascii="UD デジタル 教科書体 NK-R" w:eastAsia="UD デジタル 教科書体 NK-R" w:hAnsiTheme="majorEastAsia" w:cs="Meiryo UI" w:hint="eastAsia"/>
                <w:b/>
                <w:bCs/>
                <w:sz w:val="24"/>
                <w:szCs w:val="24"/>
              </w:rPr>
              <w:t>【提案を求める事項</w:t>
            </w:r>
            <w:r w:rsidR="00E0505D">
              <w:rPr>
                <w:rFonts w:ascii="UD デジタル 教科書体 NK-R" w:eastAsia="UD デジタル 教科書体 NK-R" w:hAnsiTheme="majorEastAsia" w:cs="Meiryo UI"/>
                <w:b/>
                <w:bCs/>
                <w:sz w:val="24"/>
                <w:szCs w:val="24"/>
              </w:rPr>
              <w:t>2</w:t>
            </w:r>
            <w:r w:rsidRPr="006B7DB2">
              <w:rPr>
                <w:rFonts w:ascii="UD デジタル 教科書体 NK-R" w:eastAsia="UD デジタル 教科書体 NK-R" w:hAnsiTheme="majorEastAsia" w:cs="Meiryo UI" w:hint="eastAsia"/>
                <w:b/>
                <w:bCs/>
                <w:sz w:val="24"/>
                <w:szCs w:val="24"/>
              </w:rPr>
              <w:t>】</w:t>
            </w:r>
            <w:r w:rsidR="00863B2D">
              <w:rPr>
                <w:rFonts w:ascii="UD デジタル 教科書体 NK-R" w:eastAsia="UD デジタル 教科書体 NK-R" w:hAnsiTheme="majorEastAsia" w:cs="Meiryo UI" w:hint="eastAsia"/>
                <w:b/>
                <w:bCs/>
                <w:sz w:val="24"/>
                <w:szCs w:val="24"/>
              </w:rPr>
              <w:t>1</w:t>
            </w:r>
            <w:r>
              <w:rPr>
                <w:rFonts w:ascii="UD デジタル 教科書体 NK-R" w:eastAsia="UD デジタル 教科書体 NK-R" w:hAnsiTheme="majorEastAsia" w:cs="Meiryo UI" w:hint="eastAsia"/>
                <w:b/>
                <w:bCs/>
                <w:sz w:val="24"/>
                <w:szCs w:val="24"/>
              </w:rPr>
              <w:t>次選考（筆記</w:t>
            </w:r>
            <w:r w:rsidR="005F5D5D">
              <w:rPr>
                <w:rFonts w:ascii="UD デジタル 教科書体 NK-R" w:eastAsia="UD デジタル 教科書体 NK-R" w:hAnsiTheme="majorEastAsia" w:cs="Meiryo UI" w:hint="eastAsia"/>
                <w:b/>
                <w:bCs/>
                <w:sz w:val="24"/>
                <w:szCs w:val="24"/>
              </w:rPr>
              <w:t>等</w:t>
            </w:r>
            <w:r>
              <w:rPr>
                <w:rFonts w:ascii="UD デジタル 教科書体 NK-R" w:eastAsia="UD デジタル 教科書体 NK-R" w:hAnsiTheme="majorEastAsia" w:cs="Meiryo UI" w:hint="eastAsia"/>
                <w:b/>
                <w:bCs/>
                <w:sz w:val="24"/>
                <w:szCs w:val="24"/>
              </w:rPr>
              <w:t>）、</w:t>
            </w:r>
            <w:r w:rsidR="00863B2D">
              <w:rPr>
                <w:rFonts w:ascii="UD デジタル 教科書体 NK-R" w:eastAsia="UD デジタル 教科書体 NK-R" w:hAnsiTheme="majorEastAsia" w:cs="Meiryo UI" w:hint="eastAsia"/>
                <w:b/>
                <w:bCs/>
                <w:sz w:val="24"/>
                <w:szCs w:val="24"/>
              </w:rPr>
              <w:t>2</w:t>
            </w:r>
            <w:r>
              <w:rPr>
                <w:rFonts w:ascii="UD デジタル 教科書体 NK-R" w:eastAsia="UD デジタル 教科書体 NK-R" w:hAnsiTheme="majorEastAsia" w:cs="Meiryo UI" w:hint="eastAsia"/>
                <w:b/>
                <w:bCs/>
                <w:sz w:val="24"/>
                <w:szCs w:val="24"/>
              </w:rPr>
              <w:t>次選考（面接・グループワーク等）</w:t>
            </w:r>
          </w:p>
        </w:tc>
      </w:tr>
      <w:tr w:rsidR="00EB47F2" w:rsidRPr="006B7DB2" w14:paraId="6D8635D5" w14:textId="77777777" w:rsidTr="00EB47F2">
        <w:tc>
          <w:tcPr>
            <w:tcW w:w="9078" w:type="dxa"/>
          </w:tcPr>
          <w:p w14:paraId="1A529761" w14:textId="7FC311C0" w:rsidR="00EB47F2" w:rsidRPr="006B7DB2" w:rsidRDefault="001B4BA9" w:rsidP="006608CE">
            <w:pPr>
              <w:pStyle w:val="a7"/>
              <w:widowControl/>
              <w:numPr>
                <w:ilvl w:val="1"/>
                <w:numId w:val="8"/>
              </w:numPr>
              <w:spacing w:line="0" w:lineRule="atLeast"/>
              <w:ind w:leftChars="200"/>
              <w:jc w:val="left"/>
              <w:rPr>
                <w:rFonts w:ascii="UD デジタル 教科書体 NK-R" w:eastAsia="UD デジタル 教科書体 NK-R" w:hAnsiTheme="majorEastAsia" w:cs="Meiryo UI"/>
                <w:sz w:val="24"/>
                <w:szCs w:val="24"/>
              </w:rPr>
            </w:pPr>
            <w:r>
              <w:rPr>
                <w:rFonts w:ascii="UD デジタル 教科書体 NK-R" w:eastAsia="UD デジタル 教科書体 NK-R" w:hAnsiTheme="majorEastAsia" w:cs="Meiryo UI" w:hint="eastAsia"/>
                <w:sz w:val="24"/>
                <w:szCs w:val="24"/>
              </w:rPr>
              <w:t>1</w:t>
            </w:r>
            <w:r w:rsidR="00EB47F2" w:rsidRPr="008B7D86">
              <w:rPr>
                <w:rFonts w:ascii="UD デジタル 教科書体 NK-R" w:eastAsia="UD デジタル 教科書体 NK-R" w:hAnsiTheme="majorEastAsia" w:cs="Meiryo UI" w:hint="eastAsia"/>
                <w:sz w:val="24"/>
                <w:szCs w:val="24"/>
              </w:rPr>
              <w:t>次選考</w:t>
            </w:r>
            <w:r w:rsidR="00EB47F2">
              <w:rPr>
                <w:rFonts w:ascii="UD デジタル 教科書体 NK-R" w:eastAsia="UD デジタル 教科書体 NK-R" w:hAnsiTheme="majorEastAsia" w:cs="Meiryo UI" w:hint="eastAsia"/>
                <w:sz w:val="24"/>
                <w:szCs w:val="24"/>
              </w:rPr>
              <w:t>（筆記</w:t>
            </w:r>
            <w:r w:rsidR="005F5D5D">
              <w:rPr>
                <w:rFonts w:ascii="UD デジタル 教科書体 NK-R" w:eastAsia="UD デジタル 教科書体 NK-R" w:hAnsiTheme="majorEastAsia" w:cs="Meiryo UI" w:hint="eastAsia"/>
                <w:sz w:val="24"/>
                <w:szCs w:val="24"/>
              </w:rPr>
              <w:t>等</w:t>
            </w:r>
            <w:r w:rsidR="00EB47F2">
              <w:rPr>
                <w:rFonts w:ascii="UD デジタル 教科書体 NK-R" w:eastAsia="UD デジタル 教科書体 NK-R" w:hAnsiTheme="majorEastAsia" w:cs="Meiryo UI" w:hint="eastAsia"/>
                <w:sz w:val="24"/>
                <w:szCs w:val="24"/>
              </w:rPr>
              <w:t>）</w:t>
            </w:r>
            <w:r w:rsidR="00EB47F2" w:rsidRPr="008B7D86">
              <w:rPr>
                <w:rFonts w:ascii="UD デジタル 教科書体 NK-R" w:eastAsia="UD デジタル 教科書体 NK-R" w:hAnsiTheme="majorEastAsia" w:cs="Meiryo UI" w:hint="eastAsia"/>
                <w:sz w:val="24"/>
                <w:szCs w:val="24"/>
              </w:rPr>
              <w:t>及び</w:t>
            </w:r>
            <w:r>
              <w:rPr>
                <w:rFonts w:ascii="UD デジタル 教科書体 NK-R" w:eastAsia="UD デジタル 教科書体 NK-R" w:hAnsiTheme="majorEastAsia" w:cs="Meiryo UI" w:hint="eastAsia"/>
                <w:sz w:val="24"/>
                <w:szCs w:val="24"/>
              </w:rPr>
              <w:t>2</w:t>
            </w:r>
            <w:r w:rsidR="00EB47F2" w:rsidRPr="008B7D86">
              <w:rPr>
                <w:rFonts w:ascii="UD デジタル 教科書体 NK-R" w:eastAsia="UD デジタル 教科書体 NK-R" w:hAnsiTheme="majorEastAsia" w:cs="Meiryo UI" w:hint="eastAsia"/>
                <w:sz w:val="24"/>
                <w:szCs w:val="24"/>
              </w:rPr>
              <w:t>次選考</w:t>
            </w:r>
            <w:r w:rsidR="00EB47F2">
              <w:rPr>
                <w:rFonts w:ascii="UD デジタル 教科書体 NK-R" w:eastAsia="UD デジタル 教科書体 NK-R" w:hAnsiTheme="majorEastAsia" w:cs="Meiryo UI" w:hint="eastAsia"/>
                <w:sz w:val="24"/>
                <w:szCs w:val="24"/>
              </w:rPr>
              <w:t>（面接・グループワーク等）における、</w:t>
            </w:r>
            <w:r w:rsidR="00EB47F2" w:rsidRPr="008B7D86">
              <w:rPr>
                <w:rFonts w:ascii="UD デジタル 教科書体 NK-R" w:eastAsia="UD デジタル 教科書体 NK-R" w:hAnsiTheme="majorEastAsia" w:cs="Meiryo UI" w:hint="eastAsia"/>
                <w:sz w:val="24"/>
                <w:szCs w:val="24"/>
              </w:rPr>
              <w:t>受講生の選考方法</w:t>
            </w:r>
            <w:r w:rsidR="00EB47F2">
              <w:rPr>
                <w:rFonts w:ascii="UD デジタル 教科書体 NK-R" w:eastAsia="UD デジタル 教科書体 NK-R" w:hAnsiTheme="majorEastAsia" w:cs="Meiryo UI" w:hint="eastAsia"/>
                <w:sz w:val="24"/>
                <w:szCs w:val="24"/>
              </w:rPr>
              <w:t>、選考基準、審査官の人選、選考体制、選考時間割について、</w:t>
            </w:r>
            <w:r w:rsidR="00EB47F2" w:rsidRPr="008B7D86">
              <w:rPr>
                <w:rFonts w:ascii="UD デジタル 教科書体 NK-R" w:eastAsia="UD デジタル 教科書体 NK-R" w:hAnsiTheme="majorEastAsia" w:cs="Meiryo UI" w:hint="eastAsia"/>
                <w:sz w:val="24"/>
                <w:szCs w:val="24"/>
              </w:rPr>
              <w:t>適切かつ具体的でわかりやすく、より海外進学をめざす受講生が選考できうるもの</w:t>
            </w:r>
            <w:r w:rsidR="00EB47F2">
              <w:rPr>
                <w:rFonts w:ascii="UD デジタル 教科書体 NK-R" w:eastAsia="UD デジタル 教科書体 NK-R" w:hAnsiTheme="majorEastAsia" w:cs="Meiryo UI" w:hint="eastAsia"/>
                <w:sz w:val="24"/>
                <w:szCs w:val="24"/>
              </w:rPr>
              <w:t>を提案してください</w:t>
            </w:r>
            <w:r w:rsidR="00EB47F2" w:rsidRPr="008B7D86">
              <w:rPr>
                <w:rFonts w:ascii="UD デジタル 教科書体 NK-R" w:eastAsia="UD デジタル 教科書体 NK-R" w:hAnsiTheme="majorEastAsia" w:cs="Meiryo UI" w:hint="eastAsia"/>
                <w:sz w:val="24"/>
                <w:szCs w:val="24"/>
              </w:rPr>
              <w:t>。</w:t>
            </w:r>
            <w:r w:rsidR="002238BD">
              <w:rPr>
                <w:rFonts w:ascii="UD デジタル 教科書体 NK-R" w:eastAsia="UD デジタル 教科書体 NK-R" w:hAnsiTheme="majorEastAsia" w:cs="Meiryo UI" w:hint="eastAsia"/>
                <w:sz w:val="24"/>
                <w:szCs w:val="24"/>
              </w:rPr>
              <w:t>ま</w:t>
            </w:r>
            <w:r w:rsidR="002238BD" w:rsidRPr="002238BD">
              <w:rPr>
                <w:rFonts w:ascii="UD デジタル 教科書体 NK-R" w:eastAsia="UD デジタル 教科書体 NK-R" w:hAnsiTheme="majorEastAsia" w:cs="Meiryo UI" w:hint="eastAsia"/>
                <w:sz w:val="24"/>
                <w:szCs w:val="24"/>
              </w:rPr>
              <w:t>た、選考体制については、応募者数が定員の２倍以上であっても効率の良い手法で、選考業務を実施することができる</w:t>
            </w:r>
            <w:r w:rsidR="002238BD">
              <w:rPr>
                <w:rFonts w:ascii="UD デジタル 教科書体 NK-R" w:eastAsia="UD デジタル 教科書体 NK-R" w:hAnsiTheme="majorEastAsia" w:cs="Meiryo UI" w:hint="eastAsia"/>
                <w:sz w:val="24"/>
                <w:szCs w:val="24"/>
              </w:rPr>
              <w:t>ような具体的な</w:t>
            </w:r>
            <w:r w:rsidR="00EB47F2">
              <w:rPr>
                <w:rFonts w:ascii="UD デジタル 教科書体 NK-R" w:eastAsia="UD デジタル 教科書体 NK-R" w:hAnsiTheme="majorEastAsia" w:cs="Meiryo UI" w:hint="eastAsia"/>
                <w:sz w:val="24"/>
                <w:szCs w:val="24"/>
              </w:rPr>
              <w:t>内容を提案してください。</w:t>
            </w:r>
          </w:p>
        </w:tc>
      </w:tr>
    </w:tbl>
    <w:p w14:paraId="121C3F03" w14:textId="77777777" w:rsidR="003E3C25" w:rsidRPr="008B7D86" w:rsidRDefault="003E3C25" w:rsidP="00994659">
      <w:pPr>
        <w:tabs>
          <w:tab w:val="left" w:pos="0"/>
        </w:tabs>
        <w:spacing w:line="0" w:lineRule="atLeast"/>
        <w:rPr>
          <w:rFonts w:ascii="UD デジタル 教科書体 NK-R" w:eastAsia="UD デジタル 教科書体 NK-R" w:hAnsiTheme="majorEastAsia" w:cs="Meiryo UI"/>
          <w:sz w:val="24"/>
          <w:szCs w:val="24"/>
        </w:rPr>
      </w:pPr>
    </w:p>
    <w:p w14:paraId="1C6C806E" w14:textId="783D6E35" w:rsidR="00D26D29" w:rsidRDefault="00D26D29" w:rsidP="006608CE">
      <w:pPr>
        <w:pStyle w:val="a7"/>
        <w:numPr>
          <w:ilvl w:val="0"/>
          <w:numId w:val="15"/>
        </w:numPr>
        <w:tabs>
          <w:tab w:val="left" w:pos="284"/>
        </w:tabs>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選考結果通知</w:t>
      </w:r>
      <w:r w:rsidR="004E6C6C" w:rsidRPr="008B7D86">
        <w:rPr>
          <w:rFonts w:ascii="UD デジタル 教科書体 NK-R" w:eastAsia="UD デジタル 教科書体 NK-R" w:hAnsiTheme="majorEastAsia" w:cs="Meiryo UI" w:hint="eastAsia"/>
          <w:b/>
          <w:sz w:val="24"/>
          <w:szCs w:val="24"/>
        </w:rPr>
        <w:t>、結果開示</w:t>
      </w:r>
    </w:p>
    <w:p w14:paraId="625E8056" w14:textId="75694848"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受託者は、別途指示する様式で大阪府に選考結果について情報提供を行い、大阪府の承認を得た上で、各出願者に</w:t>
      </w:r>
      <w:r w:rsidR="001B4BA9">
        <w:rPr>
          <w:rFonts w:ascii="UD デジタル 教科書体 NK-R" w:eastAsia="UD デジタル 教科書体 NK-R" w:hAnsiTheme="majorEastAsia" w:cs="Meiryo UI" w:hint="eastAsia"/>
          <w:sz w:val="20"/>
          <w:szCs w:val="20"/>
        </w:rPr>
        <w:t>1</w:t>
      </w:r>
      <w:r w:rsidRPr="008B7D86">
        <w:rPr>
          <w:rFonts w:ascii="UD デジタル 教科書体 NK-R" w:eastAsia="UD デジタル 教科書体 NK-R" w:hAnsiTheme="majorEastAsia" w:cs="Meiryo UI" w:hint="eastAsia"/>
          <w:sz w:val="20"/>
          <w:szCs w:val="20"/>
        </w:rPr>
        <w:t>次選考及び</w:t>
      </w:r>
      <w:r w:rsidR="001B4BA9">
        <w:rPr>
          <w:rFonts w:ascii="UD デジタル 教科書体 NK-R" w:eastAsia="UD デジタル 教科書体 NK-R" w:hAnsiTheme="majorEastAsia" w:cs="Meiryo UI" w:hint="eastAsia"/>
          <w:sz w:val="20"/>
          <w:szCs w:val="20"/>
        </w:rPr>
        <w:t>2</w:t>
      </w:r>
      <w:r w:rsidRPr="008B7D86">
        <w:rPr>
          <w:rFonts w:ascii="UD デジタル 教科書体 NK-R" w:eastAsia="UD デジタル 教科書体 NK-R" w:hAnsiTheme="majorEastAsia" w:cs="Meiryo UI" w:hint="eastAsia"/>
          <w:sz w:val="20"/>
          <w:szCs w:val="20"/>
        </w:rPr>
        <w:t>次選考のそれぞれの結果を通知すること。また、受託者の定める期日（結果通知日から</w:t>
      </w:r>
      <w:r w:rsidR="001B4BA9">
        <w:rPr>
          <w:rFonts w:ascii="UD デジタル 教科書体 NK-R" w:eastAsia="UD デジタル 教科書体 NK-R" w:hAnsiTheme="majorEastAsia" w:cs="Meiryo UI" w:hint="eastAsia"/>
          <w:sz w:val="20"/>
          <w:szCs w:val="20"/>
        </w:rPr>
        <w:t>3</w:t>
      </w:r>
      <w:r w:rsidRPr="008B7D86">
        <w:rPr>
          <w:rFonts w:ascii="UD デジタル 教科書体 NK-R" w:eastAsia="UD デジタル 教科書体 NK-R" w:hAnsiTheme="majorEastAsia" w:cs="Meiryo UI" w:hint="eastAsia"/>
          <w:sz w:val="20"/>
          <w:szCs w:val="20"/>
        </w:rPr>
        <w:t>日以内（土日祝除く）を目安とする）までに</w:t>
      </w:r>
      <w:r w:rsidR="001B4BA9">
        <w:rPr>
          <w:rFonts w:ascii="UD デジタル 教科書体 NK-R" w:eastAsia="UD デジタル 教科書体 NK-R" w:hAnsiTheme="majorEastAsia" w:cs="Meiryo UI" w:hint="eastAsia"/>
          <w:sz w:val="20"/>
          <w:szCs w:val="20"/>
        </w:rPr>
        <w:t>2</w:t>
      </w:r>
      <w:r w:rsidRPr="008B7D86">
        <w:rPr>
          <w:rFonts w:ascii="UD デジタル 教科書体 NK-R" w:eastAsia="UD デジタル 教科書体 NK-R" w:hAnsiTheme="majorEastAsia" w:cs="Meiryo UI" w:hint="eastAsia"/>
          <w:sz w:val="20"/>
          <w:szCs w:val="20"/>
        </w:rPr>
        <w:t>次選考合格者から受講承諾を得ること。</w:t>
      </w:r>
    </w:p>
    <w:p w14:paraId="67B9EA4D" w14:textId="5E6E4074"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受託者は、出願者本人から、選考結果の開示要求がされた場合、対応すること。なお、開示する内容等は別途定める。</w:t>
      </w:r>
    </w:p>
    <w:p w14:paraId="40732558" w14:textId="1F952012" w:rsidR="00D26D29" w:rsidRDefault="00D26D29" w:rsidP="00994659">
      <w:pPr>
        <w:tabs>
          <w:tab w:val="left" w:pos="0"/>
        </w:tabs>
        <w:spacing w:line="0" w:lineRule="atLeast"/>
        <w:rPr>
          <w:rFonts w:ascii="UD デジタル 教科書体 NK-R" w:eastAsia="UD デジタル 教科書体 NK-R" w:hAnsiTheme="majorEastAsia" w:cs="Meiryo UI"/>
          <w:sz w:val="24"/>
          <w:szCs w:val="24"/>
        </w:rPr>
      </w:pPr>
    </w:p>
    <w:p w14:paraId="36FC09E9" w14:textId="77777777" w:rsidR="006518E7" w:rsidRPr="008B7D86" w:rsidRDefault="006518E7" w:rsidP="00994659">
      <w:pPr>
        <w:tabs>
          <w:tab w:val="left" w:pos="0"/>
        </w:tabs>
        <w:spacing w:line="0" w:lineRule="atLeast"/>
        <w:rPr>
          <w:rFonts w:ascii="UD デジタル 教科書体 NK-R" w:eastAsia="UD デジタル 教科書体 NK-R" w:hAnsiTheme="majorEastAsia" w:cs="Meiryo UI"/>
          <w:sz w:val="24"/>
          <w:szCs w:val="24"/>
        </w:rPr>
      </w:pPr>
    </w:p>
    <w:p w14:paraId="314BF559" w14:textId="0EDBB1B2" w:rsidR="004C6A88" w:rsidRDefault="003541AC"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lastRenderedPageBreak/>
        <w:t>入塾式、</w:t>
      </w:r>
      <w:r w:rsidR="00D16218" w:rsidRPr="008B7D86">
        <w:rPr>
          <w:rFonts w:ascii="UD デジタル 教科書体 NK-R" w:eastAsia="UD デジタル 教科書体 NK-R" w:hAnsiTheme="majorEastAsia" w:cs="Meiryo UI" w:hint="eastAsia"/>
          <w:b/>
          <w:sz w:val="24"/>
          <w:szCs w:val="24"/>
        </w:rPr>
        <w:t>入塾</w:t>
      </w:r>
      <w:r w:rsidRPr="008B7D86">
        <w:rPr>
          <w:rFonts w:ascii="UD デジタル 教科書体 NK-R" w:eastAsia="UD デジタル 教科書体 NK-R" w:hAnsiTheme="majorEastAsia" w:cs="Meiryo UI" w:hint="eastAsia"/>
          <w:b/>
          <w:sz w:val="24"/>
          <w:szCs w:val="24"/>
        </w:rPr>
        <w:t>オリエンテーション</w:t>
      </w:r>
    </w:p>
    <w:p w14:paraId="3D5D7DA5" w14:textId="77777777"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入塾式は、大阪府の主催により実施するが、受託者は、これらの行事等に参加し実施に協力すること。</w:t>
      </w:r>
    </w:p>
    <w:p w14:paraId="46A9FAD5" w14:textId="6306ED69"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入塾式後に、受託者は日本語で、入塾オリエンテーションを実施すること。なお、入塾オリエンテーションは、海外進学準備講座（前期講座）の</w:t>
      </w:r>
      <w:r w:rsidR="001B4BA9">
        <w:rPr>
          <w:rFonts w:ascii="UD デジタル 教科書体 NK-R" w:eastAsia="UD デジタル 教科書体 NK-R" w:hAnsiTheme="majorEastAsia" w:cs="Meiryo UI" w:hint="eastAsia"/>
          <w:sz w:val="20"/>
          <w:szCs w:val="20"/>
        </w:rPr>
        <w:t>1</w:t>
      </w:r>
      <w:r w:rsidRPr="008B7D86">
        <w:rPr>
          <w:rFonts w:ascii="UD デジタル 教科書体 NK-R" w:eastAsia="UD デジタル 教科書体 NK-R" w:hAnsiTheme="majorEastAsia" w:cs="Meiryo UI" w:hint="eastAsia"/>
          <w:sz w:val="20"/>
          <w:szCs w:val="20"/>
        </w:rPr>
        <w:t>日目に含めないこと。</w:t>
      </w:r>
    </w:p>
    <w:p w14:paraId="1D3CB7A2" w14:textId="020899B2"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入塾オリエンテーションにおいては、おおさかグローバル塾のしおりを作成し、受講生へ配付すること。ただし、しおりの内容等については、大阪府と協議し、承認を得たうえで受講生あて配付すること。</w:t>
      </w:r>
    </w:p>
    <w:p w14:paraId="163AB9EC" w14:textId="77777777" w:rsidR="003B20C0" w:rsidRPr="008B7D86" w:rsidRDefault="003B20C0" w:rsidP="00D16218">
      <w:pPr>
        <w:tabs>
          <w:tab w:val="left" w:pos="0"/>
        </w:tabs>
        <w:spacing w:line="0" w:lineRule="atLeast"/>
        <w:rPr>
          <w:rFonts w:ascii="UD デジタル 教科書体 NK-R" w:eastAsia="UD デジタル 教科書体 NK-R" w:hAnsiTheme="majorEastAsia" w:cs="Meiryo UI"/>
          <w:sz w:val="24"/>
          <w:szCs w:val="24"/>
        </w:rPr>
      </w:pPr>
    </w:p>
    <w:p w14:paraId="2305E0AF" w14:textId="54D0E60E" w:rsidR="00D16218" w:rsidRDefault="00D16218"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個人負担金の徴収</w:t>
      </w:r>
    </w:p>
    <w:p w14:paraId="1203E54B" w14:textId="1BCECDB5"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個人負担金は、おおさかグローバル塾の受講を決定した後</w:t>
      </w:r>
      <w:r w:rsidR="001B4BA9" w:rsidRPr="001418E8">
        <w:rPr>
          <w:rFonts w:ascii="UD デジタル 教科書体 NK-R" w:eastAsia="UD デジタル 教科書体 NK-R" w:hAnsiTheme="majorEastAsia" w:cs="Meiryo UI"/>
          <w:sz w:val="20"/>
          <w:szCs w:val="20"/>
        </w:rPr>
        <w:t>1</w:t>
      </w:r>
      <w:r w:rsidRPr="008B7D86">
        <w:rPr>
          <w:rFonts w:ascii="UD デジタル 教科書体 NK-R" w:eastAsia="UD デジタル 教科書体 NK-R" w:hAnsiTheme="majorEastAsia" w:cs="Meiryo UI" w:hint="eastAsia"/>
          <w:sz w:val="20"/>
          <w:szCs w:val="20"/>
        </w:rPr>
        <w:t>か月以内に徴収することとし、原則納付後の返還には応じないものとすること。</w:t>
      </w:r>
    </w:p>
    <w:p w14:paraId="5FEE0FA3" w14:textId="2BD7F9A8" w:rsidR="00401155" w:rsidRPr="008B7D86"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受託者は、委託金額に加え、受講生全員から個人負担金（受講生１名につき</w:t>
      </w:r>
      <w:r w:rsidR="001B4BA9" w:rsidRPr="001418E8">
        <w:rPr>
          <w:rFonts w:ascii="UD デジタル 教科書体 NK-R" w:eastAsia="UD デジタル 教科書体 NK-R" w:hAnsiTheme="majorEastAsia" w:cs="Meiryo UI"/>
          <w:sz w:val="20"/>
          <w:szCs w:val="20"/>
        </w:rPr>
        <w:t>240,000</w:t>
      </w:r>
      <w:r w:rsidRPr="008B7D86">
        <w:rPr>
          <w:rFonts w:ascii="UD デジタル 教科書体 NK-R" w:eastAsia="UD デジタル 教科書体 NK-R" w:hAnsiTheme="majorEastAsia" w:cs="Meiryo UI"/>
          <w:sz w:val="20"/>
          <w:szCs w:val="20"/>
        </w:rPr>
        <w:t>円）を徴収し、短期留学費に充てること。</w:t>
      </w:r>
    </w:p>
    <w:p w14:paraId="4ADACAB0" w14:textId="17917BB9" w:rsidR="00401155" w:rsidRPr="00D53C09"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D53C09">
        <w:rPr>
          <w:rFonts w:ascii="UD デジタル 教科書体 NK-R" w:eastAsia="UD デジタル 教科書体 NK-R" w:hAnsiTheme="majorEastAsia" w:cs="Meiryo UI" w:hint="eastAsia"/>
          <w:sz w:val="20"/>
          <w:szCs w:val="20"/>
        </w:rPr>
        <w:t>受託者は契約締結後に、おおさかグローバル塾の受講を決定した後の個人負担金の徴収実施日程、徴収方法、受講生への案内方法等を大阪府に提示し事前に承認を得ること。</w:t>
      </w:r>
    </w:p>
    <w:p w14:paraId="6D1677EE" w14:textId="48A6CC14" w:rsidR="00401155" w:rsidRPr="00D53C09" w:rsidRDefault="00401155"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D53C09">
        <w:rPr>
          <w:rFonts w:ascii="UD デジタル 教科書体 NK-R" w:eastAsia="UD デジタル 教科書体 NK-R" w:hAnsiTheme="majorEastAsia" w:cs="Meiryo UI" w:hint="eastAsia"/>
          <w:sz w:val="20"/>
          <w:szCs w:val="20"/>
        </w:rPr>
        <w:t>当該個人負担金には、本事業の講座受講等までの交通費、オンライン対応に要する通信費、短期留学に必要となるパスポート・ビザ取得費用、海外旅行保険料、自由行動やフィールドワーク時の昼食代、渡航に必要となる検査料等の費用は含まないため、別途受講生の自己負担とすること。</w:t>
      </w:r>
    </w:p>
    <w:p w14:paraId="614B0F96" w14:textId="77777777" w:rsidR="00EE192C" w:rsidRPr="00D53C09" w:rsidRDefault="00EE192C" w:rsidP="00D16218">
      <w:pPr>
        <w:tabs>
          <w:tab w:val="left" w:pos="0"/>
        </w:tabs>
        <w:spacing w:line="0" w:lineRule="atLeast"/>
        <w:rPr>
          <w:rFonts w:ascii="UD デジタル 教科書体 NK-R" w:eastAsia="UD デジタル 教科書体 NK-R" w:hAnsiTheme="majorEastAsia" w:cs="Meiryo UI"/>
          <w:sz w:val="24"/>
          <w:szCs w:val="24"/>
        </w:rPr>
      </w:pPr>
    </w:p>
    <w:p w14:paraId="45F2AB80" w14:textId="2D0F7A05" w:rsidR="004C6A88" w:rsidRDefault="004C6A88"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b/>
          <w:sz w:val="24"/>
          <w:szCs w:val="24"/>
        </w:rPr>
        <w:t xml:space="preserve">IELTS </w:t>
      </w:r>
      <w:r w:rsidRPr="008B7D86">
        <w:rPr>
          <w:rFonts w:ascii="UD デジタル 教科書体 NK-R" w:eastAsia="UD デジタル 教科書体 NK-R" w:hAnsiTheme="majorEastAsia" w:cs="Meiryo UI" w:hint="eastAsia"/>
          <w:b/>
          <w:sz w:val="24"/>
          <w:szCs w:val="24"/>
        </w:rPr>
        <w:t>模擬試験</w:t>
      </w:r>
      <w:r w:rsidR="004C4591" w:rsidRPr="008B7D86">
        <w:rPr>
          <w:rFonts w:ascii="UD デジタル 教科書体 NK-R" w:eastAsia="UD デジタル 教科書体 NK-R" w:hAnsiTheme="majorEastAsia" w:cs="Meiryo UI" w:hint="eastAsia"/>
          <w:b/>
          <w:sz w:val="24"/>
          <w:szCs w:val="24"/>
        </w:rPr>
        <w:t>（</w:t>
      </w:r>
      <w:r w:rsidR="005F5D5D">
        <w:rPr>
          <w:rFonts w:ascii="UD デジタル 教科書体 NK-R" w:eastAsia="UD デジタル 教科書体 NK-R" w:hAnsiTheme="majorEastAsia" w:cs="Meiryo UI"/>
          <w:b/>
          <w:sz w:val="24"/>
          <w:szCs w:val="24"/>
        </w:rPr>
        <w:t>2</w:t>
      </w:r>
      <w:r w:rsidR="004C4591" w:rsidRPr="008B7D86">
        <w:rPr>
          <w:rFonts w:ascii="UD デジタル 教科書体 NK-R" w:eastAsia="UD デジタル 教科書体 NK-R" w:hAnsiTheme="majorEastAsia" w:cs="Meiryo UI" w:hint="eastAsia"/>
          <w:b/>
          <w:sz w:val="24"/>
          <w:szCs w:val="24"/>
        </w:rPr>
        <w:t>回）</w:t>
      </w:r>
      <w:r w:rsidR="00490ACD">
        <w:rPr>
          <w:rFonts w:ascii="UD デジタル 教科書体 NK-R" w:eastAsia="UD デジタル 教科書体 NK-R" w:hAnsiTheme="majorEastAsia" w:cs="Meiryo UI" w:hint="eastAsia"/>
          <w:b/>
          <w:sz w:val="24"/>
          <w:szCs w:val="24"/>
        </w:rPr>
        <w:t>、団体受検（</w:t>
      </w:r>
      <w:r w:rsidR="005F5D5D">
        <w:rPr>
          <w:rFonts w:ascii="UD デジタル 教科書体 NK-R" w:eastAsia="UD デジタル 教科書体 NK-R" w:hAnsiTheme="majorEastAsia" w:cs="Meiryo UI"/>
          <w:b/>
          <w:sz w:val="24"/>
          <w:szCs w:val="24"/>
        </w:rPr>
        <w:t>1</w:t>
      </w:r>
      <w:r w:rsidR="00490ACD">
        <w:rPr>
          <w:rFonts w:ascii="UD デジタル 教科書体 NK-R" w:eastAsia="UD デジタル 教科書体 NK-R" w:hAnsiTheme="majorEastAsia" w:cs="Meiryo UI" w:hint="eastAsia"/>
          <w:b/>
          <w:sz w:val="24"/>
          <w:szCs w:val="24"/>
        </w:rPr>
        <w:t>回）</w:t>
      </w:r>
    </w:p>
    <w:p w14:paraId="64B59FD1" w14:textId="6E4E1B36" w:rsidR="00490ACD" w:rsidRPr="008B7D86" w:rsidRDefault="00490ACD" w:rsidP="008B7D86">
      <w:pPr>
        <w:widowControl/>
        <w:spacing w:line="0" w:lineRule="atLeast"/>
        <w:ind w:firstLineChars="200" w:firstLine="400"/>
        <w:jc w:val="left"/>
        <w:rPr>
          <w:rFonts w:ascii="UD デジタル 教科書体 NK-R" w:eastAsia="UD デジタル 教科書体 NK-R" w:hAnsiTheme="majorEastAsia" w:cs="Meiryo UI"/>
          <w:sz w:val="20"/>
          <w:szCs w:val="20"/>
        </w:rPr>
      </w:pPr>
      <w:bookmarkStart w:id="7" w:name="_Hlk214371550"/>
      <w:r>
        <w:rPr>
          <w:rFonts w:ascii="UD デジタル 教科書体 NK-R" w:eastAsia="UD デジタル 教科書体 NK-R" w:hAnsiTheme="majorEastAsia" w:cs="Meiryo UI" w:hint="eastAsia"/>
          <w:sz w:val="20"/>
          <w:szCs w:val="20"/>
        </w:rPr>
        <w:t>＜模擬試験＞</w:t>
      </w:r>
    </w:p>
    <w:p w14:paraId="26C0EF97" w14:textId="1DA83B2F"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bookmarkStart w:id="8" w:name="_Hlk214376219"/>
      <w:r w:rsidRPr="008B7D86">
        <w:rPr>
          <w:rFonts w:ascii="UD デジタル 教科書体 NK-R" w:eastAsia="UD デジタル 教科書体 NK-R" w:hAnsiTheme="majorEastAsia" w:cs="Meiryo UI" w:hint="eastAsia"/>
          <w:sz w:val="20"/>
          <w:szCs w:val="20"/>
        </w:rPr>
        <w:t>英語力の測定は、後期講座で受検する</w:t>
      </w:r>
      <w:r w:rsidRPr="008B7D86">
        <w:rPr>
          <w:rFonts w:ascii="UD デジタル 教科書体 NK-R" w:eastAsia="UD デジタル 教科書体 NK-R" w:hAnsiTheme="majorEastAsia" w:cs="Meiryo UI"/>
          <w:sz w:val="20"/>
          <w:szCs w:val="20"/>
        </w:rPr>
        <w:t>IELTS</w:t>
      </w:r>
      <w:r w:rsidRPr="00AE0496">
        <w:rPr>
          <w:rFonts w:ascii="UD デジタル 教科書体 NK-R" w:eastAsia="UD デジタル 教科書体 NK-R" w:hAnsiTheme="majorEastAsia" w:cs="Meiryo UI"/>
          <w:sz w:val="20"/>
          <w:szCs w:val="20"/>
        </w:rPr>
        <w:t>（</w:t>
      </w:r>
      <w:r w:rsidRPr="00AE0496">
        <w:rPr>
          <w:rFonts w:ascii="UD デジタル 教科書体 NK-R" w:eastAsia="UD デジタル 教科書体 NK-R" w:hAnsiTheme="majorEastAsia" w:cs="Meiryo UI"/>
          <w:sz w:val="20"/>
          <w:szCs w:val="20"/>
        </w:rPr>
        <w:t>※</w:t>
      </w:r>
      <w:r w:rsidRPr="00AE0496">
        <w:rPr>
          <w:rFonts w:ascii="UD デジタル 教科書体 NK-R" w:eastAsia="UD デジタル 教科書体 NK-R" w:hAnsiTheme="majorEastAsia" w:cs="Meiryo UI"/>
          <w:sz w:val="20"/>
          <w:szCs w:val="20"/>
        </w:rPr>
        <w:t>）</w:t>
      </w:r>
      <w:r w:rsidRPr="008B7D86">
        <w:rPr>
          <w:rFonts w:ascii="UD デジタル 教科書体 NK-R" w:eastAsia="UD デジタル 教科書体 NK-R" w:hAnsiTheme="majorEastAsia" w:cs="Meiryo UI"/>
          <w:sz w:val="20"/>
          <w:szCs w:val="20"/>
        </w:rPr>
        <w:t>団体受検により行い、その中間測定として、IELTS</w:t>
      </w:r>
      <w:r w:rsidRPr="008B7D86">
        <w:rPr>
          <w:rFonts w:ascii="UD デジタル 教科書体 NK-R" w:eastAsia="UD デジタル 教科書体 NK-R" w:hAnsiTheme="majorEastAsia" w:cs="Meiryo UI" w:hint="eastAsia"/>
          <w:sz w:val="20"/>
          <w:szCs w:val="20"/>
        </w:rPr>
        <w:t>模擬試験を行う。</w:t>
      </w:r>
    </w:p>
    <w:bookmarkEnd w:id="7"/>
    <w:bookmarkEnd w:id="8"/>
    <w:p w14:paraId="456F0561" w14:textId="65275847" w:rsidR="008D516C" w:rsidRPr="008B7D86" w:rsidRDefault="008D516C"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受託者にて</w:t>
      </w:r>
      <w:r w:rsidRPr="008B7D86">
        <w:rPr>
          <w:rFonts w:ascii="UD デジタル 教科書体 NK-R" w:eastAsia="UD デジタル 教科書体 NK-R" w:hAnsiTheme="majorEastAsia" w:cs="Meiryo UI"/>
          <w:sz w:val="20"/>
          <w:szCs w:val="20"/>
        </w:rPr>
        <w:t>IELTS模擬試験を作成・準備の上、受講生全員にIELTS模擬試験を団体受検させ、個々の英語力を把握・分析し、結果を大阪府に報告すること。なお、IELTS模擬試験の団体受検は、通常の講座時間外に実施すること。</w:t>
      </w:r>
    </w:p>
    <w:p w14:paraId="4F2E3E6B" w14:textId="0F4B5733" w:rsidR="008D516C" w:rsidRPr="008B7D86" w:rsidRDefault="008D516C" w:rsidP="00005A4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IELTS模擬試験の内容及び受講生への実施案内方法等については、事前に大阪府と協議し、承認を得たうえで案内・実施すること。</w:t>
      </w:r>
    </w:p>
    <w:p w14:paraId="3C8D97C7" w14:textId="4690EB51" w:rsidR="008D516C" w:rsidRPr="001418E8" w:rsidRDefault="008D516C" w:rsidP="008D516C">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受検時に必要があれば、マイク付きヘッドフォンは、大阪府から受託者に貸与することができる。</w:t>
      </w:r>
    </w:p>
    <w:p w14:paraId="40A06568" w14:textId="5EA186E1" w:rsidR="004A4D8C" w:rsidRDefault="004A4D8C" w:rsidP="00C6393B">
      <w:pPr>
        <w:widowControl/>
        <w:spacing w:line="0" w:lineRule="atLeast"/>
        <w:ind w:left="42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＜団体受検＞</w:t>
      </w:r>
    </w:p>
    <w:p w14:paraId="5F85AF11" w14:textId="7483D752" w:rsidR="004A4D8C" w:rsidRPr="001418E8" w:rsidRDefault="008A0FB7"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令和8年</w:t>
      </w:r>
      <w:r w:rsidR="00724A44" w:rsidRPr="001418E8">
        <w:rPr>
          <w:rFonts w:ascii="UD デジタル 教科書体 NK-R" w:eastAsia="UD デジタル 教科書体 NK-R" w:hAnsiTheme="majorEastAsia" w:cs="Meiryo UI"/>
          <w:sz w:val="20"/>
          <w:szCs w:val="20"/>
        </w:rPr>
        <w:t>12</w:t>
      </w:r>
      <w:r w:rsidR="004A4D8C" w:rsidRPr="001418E8">
        <w:rPr>
          <w:rFonts w:ascii="UD デジタル 教科書体 NK-R" w:eastAsia="UD デジタル 教科書体 NK-R" w:hAnsiTheme="majorEastAsia" w:cs="Meiryo UI" w:hint="eastAsia"/>
          <w:sz w:val="20"/>
          <w:szCs w:val="20"/>
        </w:rPr>
        <w:t>月後半～</w:t>
      </w:r>
      <w:r>
        <w:rPr>
          <w:rFonts w:ascii="UD デジタル 教科書体 NK-R" w:eastAsia="UD デジタル 教科書体 NK-R" w:hAnsiTheme="majorEastAsia" w:cs="Meiryo UI" w:hint="eastAsia"/>
          <w:sz w:val="20"/>
          <w:szCs w:val="20"/>
        </w:rPr>
        <w:t>令和9</w:t>
      </w:r>
      <w:r w:rsidR="004A4D8C" w:rsidRPr="001418E8">
        <w:rPr>
          <w:rFonts w:ascii="UD デジタル 教科書体 NK-R" w:eastAsia="UD デジタル 教科書体 NK-R" w:hAnsiTheme="majorEastAsia" w:cs="Meiryo UI" w:hint="eastAsia"/>
          <w:sz w:val="20"/>
          <w:szCs w:val="20"/>
        </w:rPr>
        <w:t>年</w:t>
      </w:r>
      <w:r w:rsidR="00724A44" w:rsidRPr="001418E8">
        <w:rPr>
          <w:rFonts w:ascii="UD デジタル 教科書体 NK-R" w:eastAsia="UD デジタル 教科書体 NK-R" w:hAnsiTheme="majorEastAsia" w:cs="Meiryo UI"/>
          <w:sz w:val="20"/>
          <w:szCs w:val="20"/>
        </w:rPr>
        <w:t>2</w:t>
      </w:r>
      <w:r w:rsidR="004A4D8C" w:rsidRPr="001418E8">
        <w:rPr>
          <w:rFonts w:ascii="UD デジタル 教科書体 NK-R" w:eastAsia="UD デジタル 教科書体 NK-R" w:hAnsiTheme="majorEastAsia" w:cs="Meiryo UI" w:hint="eastAsia"/>
          <w:sz w:val="20"/>
          <w:szCs w:val="20"/>
        </w:rPr>
        <w:t>月前半を目途に</w:t>
      </w:r>
      <w:r w:rsidR="004A4D8C" w:rsidRPr="001418E8">
        <w:rPr>
          <w:rFonts w:ascii="UD デジタル 教科書体 NK-R" w:eastAsia="UD デジタル 教科書体 NK-R" w:hAnsiTheme="majorEastAsia" w:cs="Meiryo UI"/>
          <w:sz w:val="20"/>
          <w:szCs w:val="20"/>
        </w:rPr>
        <w:t>IELTSを受講生</w:t>
      </w:r>
      <w:r w:rsidR="004A4D8C" w:rsidRPr="001418E8">
        <w:rPr>
          <w:rFonts w:ascii="UD デジタル 教科書体 NK-R" w:eastAsia="UD デジタル 教科書体 NK-R" w:hAnsiTheme="majorEastAsia" w:cs="Meiryo UI" w:hint="eastAsia"/>
          <w:sz w:val="20"/>
          <w:szCs w:val="20"/>
        </w:rPr>
        <w:t>全員に団体受検させ、個々の英語力を把握・分析し、結果を大阪府に報告すること。なお、受検は通常の講座時間外に実施すること。</w:t>
      </w:r>
    </w:p>
    <w:p w14:paraId="269A108B" w14:textId="6002884C" w:rsidR="004A4D8C" w:rsidRPr="001418E8" w:rsidRDefault="004A4D8C"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1418E8">
        <w:rPr>
          <w:rFonts w:ascii="UD デジタル 教科書体 NK-R" w:eastAsia="UD デジタル 教科書体 NK-R" w:hAnsiTheme="majorEastAsia" w:cs="Meiryo UI" w:hint="eastAsia"/>
          <w:sz w:val="20"/>
          <w:szCs w:val="20"/>
        </w:rPr>
        <w:t>受講生への具体的な団体受検日等に関する案内は、受託者にて調整し、別途大阪府と協議の上、実施すること。</w:t>
      </w:r>
    </w:p>
    <w:p w14:paraId="71EAE6AE" w14:textId="05F23831" w:rsidR="004A4D8C" w:rsidRPr="008B7D86" w:rsidRDefault="004A4D8C" w:rsidP="00C74075">
      <w:pPr>
        <w:widowControl/>
        <w:spacing w:line="0" w:lineRule="atLeast"/>
        <w:ind w:left="420"/>
        <w:jc w:val="left"/>
        <w:rPr>
          <w:rFonts w:ascii="UD デジタル 教科書体 NK-R" w:eastAsia="UD デジタル 教科書体 NK-R" w:hAnsiTheme="majorEastAsia" w:cs="Meiryo UI"/>
          <w:sz w:val="20"/>
          <w:szCs w:val="20"/>
        </w:rPr>
      </w:pPr>
      <w:r w:rsidRPr="001418E8">
        <w:rPr>
          <w:rFonts w:ascii="UD デジタル 教科書体 NK-R" w:eastAsia="UD デジタル 教科書体 NK-R" w:hAnsiTheme="majorEastAsia" w:cs="Meiryo UI" w:hint="eastAsia"/>
          <w:sz w:val="20"/>
          <w:szCs w:val="20"/>
        </w:rPr>
        <w:t>【留意事項】</w:t>
      </w:r>
      <w:r w:rsidRPr="008B7D86">
        <w:rPr>
          <w:rFonts w:ascii="UD デジタル 教科書体 NK-R" w:eastAsia="UD デジタル 教科書体 NK-R" w:hAnsiTheme="majorEastAsia" w:cs="Meiryo UI"/>
          <w:sz w:val="20"/>
          <w:szCs w:val="20"/>
        </w:rPr>
        <w:t>IELTS</w:t>
      </w:r>
      <w:r w:rsidRPr="008B7D86">
        <w:rPr>
          <w:rFonts w:ascii="UD デジタル 教科書体 NK-R" w:eastAsia="UD デジタル 教科書体 NK-R" w:hAnsiTheme="majorEastAsia" w:cs="Meiryo UI" w:hint="eastAsia"/>
          <w:sz w:val="20"/>
          <w:szCs w:val="20"/>
        </w:rPr>
        <w:t>模擬試験及び</w:t>
      </w:r>
      <w:r w:rsidRPr="008B7D86">
        <w:rPr>
          <w:rFonts w:ascii="UD デジタル 教科書体 NK-R" w:eastAsia="UD デジタル 教科書体 NK-R" w:hAnsiTheme="majorEastAsia" w:cs="Meiryo UI"/>
          <w:sz w:val="20"/>
          <w:szCs w:val="20"/>
        </w:rPr>
        <w:t>IELTS</w:t>
      </w:r>
      <w:r w:rsidRPr="008B7D86">
        <w:rPr>
          <w:rFonts w:ascii="UD デジタル 教科書体 NK-R" w:eastAsia="UD デジタル 教科書体 NK-R" w:hAnsiTheme="majorEastAsia" w:cs="Meiryo UI" w:hint="eastAsia"/>
          <w:sz w:val="20"/>
          <w:szCs w:val="20"/>
        </w:rPr>
        <w:t>団体受検の平均点の結果に基づく減額措置</w:t>
      </w:r>
    </w:p>
    <w:p w14:paraId="30BC71F9" w14:textId="0B3BEA5A" w:rsidR="008D516C" w:rsidRPr="008B7D86" w:rsidRDefault="008D516C"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IELTS模擬試験及びIELTS団体受検の平均点の結果に基づく減額措置</w:t>
      </w:r>
      <w:r w:rsidRPr="008B7D86">
        <w:rPr>
          <w:rFonts w:ascii="UD デジタル 教科書体 NK-R" w:eastAsia="UD デジタル 教科書体 NK-R" w:hAnsiTheme="majorEastAsia" w:cs="Meiryo UI" w:hint="eastAsia"/>
          <w:sz w:val="20"/>
          <w:szCs w:val="20"/>
        </w:rPr>
        <w:t>として、プログラムで実施する全ての</w:t>
      </w:r>
      <w:r w:rsidRPr="008B7D86">
        <w:rPr>
          <w:rFonts w:ascii="UD デジタル 教科書体 NK-R" w:eastAsia="UD デジタル 教科書体 NK-R" w:hAnsiTheme="majorEastAsia" w:cs="Meiryo UI"/>
          <w:sz w:val="20"/>
          <w:szCs w:val="20"/>
        </w:rPr>
        <w:t>IELTS模擬試験及びIELTS団体受検のOverallスコア結果の平均点が、出願資格の</w:t>
      </w:r>
      <w:r w:rsidR="005F5D5D" w:rsidRPr="001418E8">
        <w:rPr>
          <w:rFonts w:ascii="UD デジタル 教科書体 NK-R" w:eastAsia="UD デジタル 教科書体 NK-R" w:hAnsiTheme="majorEastAsia" w:cs="Meiryo UI"/>
          <w:sz w:val="20"/>
          <w:szCs w:val="20"/>
        </w:rPr>
        <w:t>1</w:t>
      </w:r>
      <w:r w:rsidRPr="008B7D86">
        <w:rPr>
          <w:rFonts w:ascii="UD デジタル 教科書体 NK-R" w:eastAsia="UD デジタル 教科書体 NK-R" w:hAnsiTheme="majorEastAsia" w:cs="Meiryo UI"/>
          <w:sz w:val="20"/>
          <w:szCs w:val="20"/>
        </w:rPr>
        <w:t>つであるIELTSのOverallスコア</w:t>
      </w:r>
      <w:r w:rsidR="005F5D5D" w:rsidRPr="001418E8">
        <w:rPr>
          <w:rFonts w:ascii="UD デジタル 教科書体 NK-R" w:eastAsia="UD デジタル 教科書体 NK-R" w:hAnsiTheme="majorEastAsia" w:cs="Meiryo UI"/>
          <w:sz w:val="20"/>
          <w:szCs w:val="20"/>
        </w:rPr>
        <w:t>4.0</w:t>
      </w:r>
      <w:r w:rsidRPr="008B7D86">
        <w:rPr>
          <w:rFonts w:ascii="UD デジタル 教科書体 NK-R" w:eastAsia="UD デジタル 教科書体 NK-R" w:hAnsiTheme="majorEastAsia" w:cs="Meiryo UI"/>
          <w:sz w:val="20"/>
          <w:szCs w:val="20"/>
        </w:rPr>
        <w:t>未満となった受講生が発生した場合、受講生</w:t>
      </w:r>
      <w:r w:rsidR="005F5D5D" w:rsidRPr="001418E8">
        <w:rPr>
          <w:rFonts w:ascii="UD デジタル 教科書体 NK-R" w:eastAsia="UD デジタル 教科書体 NK-R" w:hAnsiTheme="majorEastAsia" w:cs="Meiryo UI"/>
          <w:sz w:val="20"/>
          <w:szCs w:val="20"/>
        </w:rPr>
        <w:t>1</w:t>
      </w:r>
      <w:r w:rsidRPr="008B7D86">
        <w:rPr>
          <w:rFonts w:ascii="UD デジタル 教科書体 NK-R" w:eastAsia="UD デジタル 教科書体 NK-R" w:hAnsiTheme="majorEastAsia" w:cs="Meiryo UI"/>
          <w:sz w:val="20"/>
          <w:szCs w:val="20"/>
        </w:rPr>
        <w:t>名あたりの該当経費（教材費、IELTS模擬試験費、IELTS団体受検料、短期留学に係る渡航費の実費）の</w:t>
      </w:r>
      <w:r w:rsidR="001418E8">
        <w:rPr>
          <w:rFonts w:ascii="UD デジタル 教科書体 NK-R" w:eastAsia="UD デジタル 教科書体 NK-R" w:hAnsiTheme="majorEastAsia" w:cs="Meiryo UI" w:hint="eastAsia"/>
          <w:sz w:val="20"/>
          <w:szCs w:val="20"/>
        </w:rPr>
        <w:t>5</w:t>
      </w:r>
      <w:r w:rsidRPr="008B7D86">
        <w:rPr>
          <w:rFonts w:ascii="UD デジタル 教科書体 NK-R" w:eastAsia="UD デジタル 教科書体 NK-R" w:hAnsiTheme="majorEastAsia" w:cs="Meiryo UI"/>
          <w:sz w:val="20"/>
          <w:szCs w:val="20"/>
        </w:rPr>
        <w:t>％を委託費より減額する。なお、Overallスコアの平均点の算出においては、少数第</w:t>
      </w:r>
      <w:r w:rsidR="00724A44" w:rsidRPr="001418E8">
        <w:rPr>
          <w:rFonts w:ascii="UD デジタル 教科書体 NK-R" w:eastAsia="UD デジタル 教科書体 NK-R" w:hAnsiTheme="majorEastAsia" w:cs="Meiryo UI"/>
          <w:sz w:val="20"/>
          <w:szCs w:val="20"/>
        </w:rPr>
        <w:t>2</w:t>
      </w:r>
      <w:r w:rsidRPr="008B7D86">
        <w:rPr>
          <w:rFonts w:ascii="UD デジタル 教科書体 NK-R" w:eastAsia="UD デジタル 教科書体 NK-R" w:hAnsiTheme="majorEastAsia" w:cs="Meiryo UI"/>
          <w:sz w:val="20"/>
          <w:szCs w:val="20"/>
        </w:rPr>
        <w:t>位を切り上げて計算する。委託費の支払いは契約完了後の精算払いとし、その他、受検において変更があった場合等については、別途協議を行う。</w:t>
      </w:r>
      <w:r w:rsidRPr="008B7D86">
        <w:rPr>
          <w:rFonts w:ascii="UD デジタル 教科書体 NK-R" w:eastAsia="UD デジタル 教科書体 NK-R" w:hAnsiTheme="majorEastAsia" w:cs="Meiryo UI"/>
          <w:sz w:val="20"/>
          <w:szCs w:val="20"/>
          <w:u w:val="single"/>
        </w:rPr>
        <w:t>（ただし、受講生の特別な事情や状況等がある場合を除く。）</w:t>
      </w:r>
    </w:p>
    <w:p w14:paraId="4E6F497D" w14:textId="77777777" w:rsidR="008D516C" w:rsidRPr="008B7D86" w:rsidRDefault="008D516C" w:rsidP="008B7D86">
      <w:pPr>
        <w:widowControl/>
        <w:spacing w:line="0" w:lineRule="atLeast"/>
        <w:ind w:firstLineChars="300" w:firstLine="48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（参考）</w:t>
      </w:r>
    </w:p>
    <w:p w14:paraId="4ED1E257" w14:textId="4826F187" w:rsidR="00361AED" w:rsidRPr="00AE0496" w:rsidRDefault="008D516C" w:rsidP="006608CE">
      <w:pPr>
        <w:pStyle w:val="a7"/>
        <w:widowControl/>
        <w:numPr>
          <w:ilvl w:val="0"/>
          <w:numId w:val="9"/>
        </w:numPr>
        <w:spacing w:line="0" w:lineRule="atLeast"/>
        <w:ind w:leftChars="0"/>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16"/>
          <w:szCs w:val="16"/>
        </w:rPr>
        <w:t>IELTS・・・世界で140カ国以上の教育機関、国際機関、政府機関で採用されている世界的に認められた英語検定試験。英語の４技能（スピーキング、ライティング、リーディング及びリスニング）を測る試験であり、日本では公益財団法人日本英語検定協会が運営。</w:t>
      </w:r>
    </w:p>
    <w:p w14:paraId="190C94EC" w14:textId="77777777" w:rsidR="0089546A" w:rsidRPr="006518E7" w:rsidRDefault="0089546A" w:rsidP="00AE0496">
      <w:pPr>
        <w:pStyle w:val="a7"/>
        <w:widowControl/>
        <w:spacing w:line="0" w:lineRule="atLeast"/>
        <w:ind w:leftChars="0"/>
        <w:jc w:val="left"/>
        <w:rPr>
          <w:rFonts w:ascii="UD デジタル 教科書体 NK-R" w:eastAsia="UD デジタル 教科書体 NK-R" w:hAnsiTheme="majorEastAsia" w:cs="Meiryo UI"/>
          <w:sz w:val="24"/>
          <w:szCs w:val="24"/>
        </w:rPr>
      </w:pPr>
    </w:p>
    <w:p w14:paraId="08C7B669" w14:textId="62672BA5" w:rsidR="00361AED" w:rsidRPr="008B7D86" w:rsidRDefault="00EB47F2"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bCs/>
          <w:sz w:val="24"/>
          <w:szCs w:val="24"/>
        </w:rPr>
      </w:pPr>
      <w:r w:rsidRPr="008B7D86">
        <w:rPr>
          <w:rFonts w:ascii="UD デジタル 教科書体 NK-R" w:eastAsia="UD デジタル 教科書体 NK-R" w:hAnsiTheme="majorEastAsia" w:cs="Meiryo UI" w:hint="eastAsia"/>
          <w:b/>
          <w:bCs/>
          <w:sz w:val="24"/>
          <w:szCs w:val="24"/>
        </w:rPr>
        <w:lastRenderedPageBreak/>
        <w:t>講座内容・カリキュラム</w:t>
      </w:r>
      <w:r w:rsidRPr="008B7D86">
        <w:rPr>
          <w:rFonts w:ascii="UD デジタル 教科書体 NK-R" w:eastAsia="UD デジタル 教科書体 NK-R" w:hAnsiTheme="majorEastAsia" w:cs="Meiryo UI" w:hint="eastAsia"/>
          <w:b/>
          <w:bCs/>
          <w:sz w:val="16"/>
          <w:szCs w:val="16"/>
        </w:rPr>
        <w:t>（</w:t>
      </w:r>
      <w:r w:rsidR="00361AED" w:rsidRPr="008B7D86">
        <w:rPr>
          <w:rFonts w:ascii="UD デジタル 教科書体 NK-R" w:eastAsia="UD デジタル 教科書体 NK-R" w:hAnsiTheme="majorEastAsia" w:cs="Meiryo UI" w:hint="eastAsia"/>
          <w:b/>
          <w:bCs/>
          <w:sz w:val="16"/>
          <w:szCs w:val="16"/>
        </w:rPr>
        <w:t>海外進学準備講座（前期講座）</w:t>
      </w:r>
      <w:r w:rsidR="00364460" w:rsidRPr="008B7D86">
        <w:rPr>
          <w:rFonts w:ascii="UD デジタル 教科書体 NK-R" w:eastAsia="UD デジタル 教科書体 NK-R" w:hAnsiTheme="majorEastAsia" w:cs="Meiryo UI" w:hint="eastAsia"/>
          <w:b/>
          <w:bCs/>
          <w:sz w:val="16"/>
          <w:szCs w:val="16"/>
        </w:rPr>
        <w:t>、海外大学受験講座（後期講座）</w:t>
      </w:r>
      <w:r w:rsidR="004C4591" w:rsidRPr="008B7D86">
        <w:rPr>
          <w:rFonts w:ascii="UD デジタル 教科書体 NK-R" w:eastAsia="UD デジタル 教科書体 NK-R" w:hAnsiTheme="majorEastAsia" w:cs="Meiryo UI" w:hint="eastAsia"/>
          <w:b/>
          <w:bCs/>
          <w:sz w:val="16"/>
          <w:szCs w:val="16"/>
        </w:rPr>
        <w:t>【共通】</w:t>
      </w:r>
      <w:r w:rsidRPr="008B7D86">
        <w:rPr>
          <w:rFonts w:ascii="UD デジタル 教科書体 NK-R" w:eastAsia="UD デジタル 教科書体 NK-R" w:hAnsiTheme="majorEastAsia" w:cs="Meiryo UI" w:hint="eastAsia"/>
          <w:b/>
          <w:bCs/>
          <w:sz w:val="16"/>
          <w:szCs w:val="16"/>
        </w:rPr>
        <w:t>）</w:t>
      </w:r>
    </w:p>
    <w:p w14:paraId="246D0916" w14:textId="4281C493" w:rsidR="006F55EF" w:rsidRDefault="004321C1" w:rsidP="006608CE">
      <w:pPr>
        <w:pStyle w:val="a7"/>
        <w:widowControl/>
        <w:numPr>
          <w:ilvl w:val="0"/>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令和</w:t>
      </w:r>
      <w:r w:rsidR="007371D7">
        <w:rPr>
          <w:rFonts w:ascii="UD デジタル 教科書体 NK-R" w:eastAsia="UD デジタル 教科書体 NK-R" w:hAnsiTheme="majorEastAsia" w:cs="Meiryo UI" w:hint="eastAsia"/>
          <w:sz w:val="20"/>
          <w:szCs w:val="20"/>
        </w:rPr>
        <w:t>8</w:t>
      </w:r>
      <w:r w:rsidRPr="008B7D86">
        <w:rPr>
          <w:rFonts w:ascii="UD デジタル 教科書体 NK-R" w:eastAsia="UD デジタル 教科書体 NK-R" w:hAnsiTheme="majorEastAsia" w:cs="Meiryo UI" w:hint="eastAsia"/>
          <w:sz w:val="20"/>
          <w:szCs w:val="20"/>
        </w:rPr>
        <w:t>年</w:t>
      </w:r>
      <w:r w:rsidR="00724A44">
        <w:rPr>
          <w:rFonts w:ascii="UD デジタル 教科書体 NK-R" w:eastAsia="UD デジタル 教科書体 NK-R" w:hAnsiTheme="majorEastAsia" w:cs="Meiryo UI" w:hint="eastAsia"/>
          <w:sz w:val="20"/>
          <w:szCs w:val="20"/>
        </w:rPr>
        <w:t>5</w:t>
      </w:r>
      <w:r w:rsidRPr="008B7D86">
        <w:rPr>
          <w:rFonts w:ascii="UD デジタル 教科書体 NK-R" w:eastAsia="UD デジタル 教科書体 NK-R" w:hAnsiTheme="majorEastAsia" w:cs="Meiryo UI" w:hint="eastAsia"/>
          <w:sz w:val="20"/>
          <w:szCs w:val="20"/>
        </w:rPr>
        <w:t>月～</w:t>
      </w:r>
      <w:r w:rsidR="00E95CC2">
        <w:rPr>
          <w:rFonts w:ascii="UD デジタル 教科書体 NK-R" w:eastAsia="UD デジタル 教科書体 NK-R" w:hAnsiTheme="majorEastAsia" w:cs="Meiryo UI" w:hint="eastAsia"/>
          <w:sz w:val="20"/>
          <w:szCs w:val="20"/>
        </w:rPr>
        <w:t>令和9</w:t>
      </w:r>
      <w:r w:rsidRPr="00FC552E">
        <w:rPr>
          <w:rFonts w:ascii="UD デジタル 教科書体 NK-R" w:eastAsia="UD デジタル 教科書体 NK-R" w:hAnsiTheme="majorEastAsia" w:cs="Meiryo UI" w:hint="eastAsia"/>
          <w:sz w:val="20"/>
          <w:szCs w:val="20"/>
        </w:rPr>
        <w:t>年</w:t>
      </w:r>
      <w:r w:rsidR="00724A44" w:rsidRPr="002C0D1D">
        <w:rPr>
          <w:rFonts w:ascii="UD デジタル 教科書体 NK-R" w:eastAsia="UD デジタル 教科書体 NK-R" w:hAnsiTheme="majorEastAsia" w:cs="Meiryo UI"/>
          <w:sz w:val="20"/>
          <w:szCs w:val="20"/>
        </w:rPr>
        <w:t>2</w:t>
      </w:r>
      <w:r w:rsidRPr="002C0D1D">
        <w:rPr>
          <w:rFonts w:ascii="UD デジタル 教科書体 NK-R" w:eastAsia="UD デジタル 教科書体 NK-R" w:hAnsiTheme="majorEastAsia" w:cs="Meiryo UI" w:hint="eastAsia"/>
          <w:sz w:val="20"/>
          <w:szCs w:val="20"/>
        </w:rPr>
        <w:t>月の</w:t>
      </w:r>
      <w:r w:rsidR="00724A44" w:rsidRPr="002C0D1D">
        <w:rPr>
          <w:rFonts w:ascii="UD デジタル 教科書体 NK-R" w:eastAsia="UD デジタル 教科書体 NK-R" w:hAnsiTheme="majorEastAsia" w:cs="Meiryo UI"/>
          <w:sz w:val="20"/>
          <w:szCs w:val="20"/>
        </w:rPr>
        <w:t>10</w:t>
      </w:r>
      <w:r w:rsidRPr="002C0D1D">
        <w:rPr>
          <w:rFonts w:ascii="UD デジタル 教科書体 NK-R" w:eastAsia="UD デジタル 教科書体 NK-R" w:hAnsiTheme="majorEastAsia" w:cs="Meiryo UI" w:hint="eastAsia"/>
          <w:sz w:val="20"/>
          <w:szCs w:val="20"/>
        </w:rPr>
        <w:t>か月にわたって、受講生</w:t>
      </w:r>
      <w:r w:rsidR="00724A44" w:rsidRPr="002C0D1D">
        <w:rPr>
          <w:rFonts w:ascii="UD デジタル 教科書体 NK-R" w:eastAsia="UD デジタル 教科書体 NK-R" w:hAnsiTheme="majorEastAsia" w:cs="Meiryo UI"/>
          <w:sz w:val="20"/>
          <w:szCs w:val="20"/>
        </w:rPr>
        <w:t>50</w:t>
      </w:r>
      <w:r w:rsidRPr="002C0D1D">
        <w:rPr>
          <w:rFonts w:ascii="UD デジタル 教科書体 NK-R" w:eastAsia="UD デジタル 教科書体 NK-R" w:hAnsiTheme="majorEastAsia" w:cs="Meiryo UI" w:hint="eastAsia"/>
          <w:sz w:val="20"/>
          <w:szCs w:val="20"/>
        </w:rPr>
        <w:t>名のクラス運営を実施する</w:t>
      </w:r>
      <w:r w:rsidR="008D516C" w:rsidRPr="002C0D1D">
        <w:rPr>
          <w:rFonts w:ascii="UD デジタル 教科書体 NK-R" w:eastAsia="UD デジタル 教科書体 NK-R" w:hAnsiTheme="majorEastAsia" w:cs="Meiryo UI" w:hint="eastAsia"/>
          <w:sz w:val="20"/>
          <w:szCs w:val="20"/>
        </w:rPr>
        <w:t>こと</w:t>
      </w:r>
      <w:r w:rsidRPr="002C0D1D">
        <w:rPr>
          <w:rFonts w:ascii="UD デジタル 教科書体 NK-R" w:eastAsia="UD デジタル 教科書体 NK-R" w:hAnsiTheme="majorEastAsia" w:cs="Meiryo UI" w:hint="eastAsia"/>
          <w:sz w:val="20"/>
          <w:szCs w:val="20"/>
        </w:rPr>
        <w:t>。</w:t>
      </w:r>
    </w:p>
    <w:p w14:paraId="075F0343" w14:textId="0B3782DF" w:rsidR="00F1669D" w:rsidRPr="00AE0496" w:rsidRDefault="00F1669D" w:rsidP="00D76F0E">
      <w:pPr>
        <w:pStyle w:val="a7"/>
        <w:widowControl/>
        <w:numPr>
          <w:ilvl w:val="0"/>
          <w:numId w:val="11"/>
        </w:numPr>
        <w:spacing w:line="0" w:lineRule="atLeast"/>
        <w:ind w:leftChars="0"/>
        <w:jc w:val="left"/>
        <w:rPr>
          <w:rFonts w:ascii="UD デジタル 教科書体 NK-R" w:eastAsia="UD デジタル 教科書体 NK-R" w:hAnsiTheme="majorEastAsia" w:cs="Meiryo UI"/>
          <w:sz w:val="20"/>
          <w:szCs w:val="20"/>
        </w:rPr>
      </w:pPr>
      <w:r w:rsidRPr="00AE0496">
        <w:rPr>
          <w:rFonts w:ascii="UD デジタル 教科書体 NK-R" w:eastAsia="UD デジタル 教科書体 NK-R" w:hAnsiTheme="majorEastAsia" w:cs="Meiryo UI" w:hint="eastAsia"/>
          <w:sz w:val="20"/>
          <w:szCs w:val="20"/>
        </w:rPr>
        <w:t>講座内容は</w:t>
      </w:r>
      <w:r w:rsidR="00D76F0E" w:rsidRPr="00AE0496">
        <w:rPr>
          <w:rFonts w:ascii="UD デジタル 教科書体 NK-R" w:eastAsia="UD デジタル 教科書体 NK-R" w:hAnsiTheme="majorEastAsia" w:cs="Meiryo UI" w:hint="eastAsia"/>
          <w:sz w:val="20"/>
          <w:szCs w:val="20"/>
        </w:rPr>
        <w:t>、</w:t>
      </w:r>
      <w:r w:rsidRPr="00AE0496">
        <w:rPr>
          <w:rFonts w:ascii="UD デジタル 教科書体 NK-R" w:eastAsia="UD デジタル 教科書体 NK-R" w:hAnsiTheme="majorEastAsia" w:cs="Meiryo UI" w:hint="eastAsia"/>
          <w:sz w:val="20"/>
          <w:szCs w:val="20"/>
        </w:rPr>
        <w:t>アカデミック</w:t>
      </w:r>
      <w:r w:rsidR="00BF756A" w:rsidRPr="00AE0496">
        <w:rPr>
          <w:rFonts w:ascii="UD デジタル 教科書体 NK-R" w:eastAsia="UD デジタル 教科書体 NK-R" w:hAnsiTheme="majorEastAsia" w:cs="Meiryo UI" w:hint="eastAsia"/>
          <w:sz w:val="20"/>
          <w:szCs w:val="20"/>
        </w:rPr>
        <w:t>リーディング、ライティング、リスニング、スピーキングに加え、</w:t>
      </w:r>
      <w:r w:rsidRPr="00AE0496">
        <w:rPr>
          <w:rFonts w:ascii="UD デジタル 教科書体 NK-R" w:eastAsia="UD デジタル 教科書体 NK-R" w:hAnsiTheme="majorEastAsia" w:cs="Meiryo UI" w:hint="eastAsia"/>
          <w:sz w:val="20"/>
          <w:szCs w:val="20"/>
        </w:rPr>
        <w:t>ディベート</w:t>
      </w:r>
      <w:r w:rsidR="00BF756A" w:rsidRPr="00AE0496">
        <w:rPr>
          <w:rFonts w:ascii="UD デジタル 教科書体 NK-R" w:eastAsia="UD デジタル 教科書体 NK-R" w:hAnsiTheme="majorEastAsia" w:cs="Meiryo UI" w:hint="eastAsia"/>
          <w:sz w:val="20"/>
          <w:szCs w:val="20"/>
        </w:rPr>
        <w:t>、</w:t>
      </w:r>
      <w:r w:rsidR="00D47DA4" w:rsidRPr="00AE0496">
        <w:rPr>
          <w:rFonts w:ascii="UD デジタル 教科書体 NK-R" w:eastAsia="UD デジタル 教科書体 NK-R" w:hAnsiTheme="majorEastAsia" w:cs="Meiryo UI"/>
          <w:sz w:val="20"/>
          <w:szCs w:val="20"/>
        </w:rPr>
        <w:br/>
      </w:r>
      <w:r w:rsidRPr="00AE0496">
        <w:rPr>
          <w:rFonts w:ascii="UD デジタル 教科書体 NK-R" w:eastAsia="UD デジタル 教科書体 NK-R" w:hAnsiTheme="majorEastAsia" w:cs="Meiryo UI" w:hint="eastAsia"/>
          <w:sz w:val="20"/>
          <w:szCs w:val="20"/>
        </w:rPr>
        <w:t>ディスカッション</w:t>
      </w:r>
      <w:r w:rsidR="00BF756A" w:rsidRPr="00AE0496">
        <w:rPr>
          <w:rFonts w:ascii="UD デジタル 教科書体 NK-R" w:eastAsia="UD デジタル 教科書体 NK-R" w:hAnsiTheme="majorEastAsia" w:cs="Meiryo UI" w:hint="eastAsia"/>
          <w:sz w:val="20"/>
          <w:szCs w:val="20"/>
        </w:rPr>
        <w:t>、</w:t>
      </w:r>
      <w:r w:rsidRPr="00AE0496">
        <w:rPr>
          <w:rFonts w:ascii="UD デジタル 教科書体 NK-R" w:eastAsia="UD デジタル 教科書体 NK-R" w:hAnsiTheme="majorEastAsia" w:cs="Meiryo UI" w:hint="eastAsia"/>
          <w:sz w:val="20"/>
          <w:szCs w:val="20"/>
        </w:rPr>
        <w:t>クリティカル・シンキング（批判的思考）等の向上につながる高度な内容・カリキュラム</w:t>
      </w:r>
      <w:r w:rsidR="00D76F0E" w:rsidRPr="00AE0496">
        <w:rPr>
          <w:rFonts w:ascii="UD デジタル 教科書体 NK-R" w:eastAsia="UD デジタル 教科書体 NK-R" w:hAnsiTheme="majorEastAsia" w:cs="Meiryo UI" w:hint="eastAsia"/>
          <w:sz w:val="20"/>
          <w:szCs w:val="20"/>
        </w:rPr>
        <w:t>と</w:t>
      </w:r>
      <w:r w:rsidRPr="00AE0496">
        <w:rPr>
          <w:rFonts w:ascii="UD デジタル 教科書体 NK-R" w:eastAsia="UD デジタル 教科書体 NK-R" w:hAnsiTheme="majorEastAsia" w:cs="Meiryo UI" w:hint="eastAsia"/>
          <w:sz w:val="20"/>
          <w:szCs w:val="20"/>
        </w:rPr>
        <w:t>すること。</w:t>
      </w:r>
    </w:p>
    <w:p w14:paraId="0E28BD53" w14:textId="77777777" w:rsidR="00216923" w:rsidRPr="008B7D86" w:rsidRDefault="00216923" w:rsidP="008B7D86">
      <w:pPr>
        <w:widowControl/>
        <w:spacing w:line="0" w:lineRule="atLeast"/>
        <w:ind w:left="420"/>
        <w:jc w:val="left"/>
        <w:rPr>
          <w:rFonts w:ascii="UD デジタル 教科書体 NK-R" w:eastAsia="UD デジタル 教科書体 NK-R" w:hAnsiTheme="majorEastAsia" w:cs="Meiryo UI"/>
          <w:sz w:val="20"/>
          <w:szCs w:val="20"/>
        </w:rPr>
      </w:pPr>
    </w:p>
    <w:p w14:paraId="38EAC734" w14:textId="2328309D" w:rsidR="003801C2" w:rsidRPr="008B7D86" w:rsidRDefault="003801C2" w:rsidP="006608CE">
      <w:pPr>
        <w:pStyle w:val="a7"/>
        <w:numPr>
          <w:ilvl w:val="0"/>
          <w:numId w:val="19"/>
        </w:numPr>
        <w:tabs>
          <w:tab w:val="left" w:pos="284"/>
        </w:tabs>
        <w:spacing w:line="0" w:lineRule="atLeast"/>
        <w:ind w:leftChars="0"/>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クラス編成・講座の運営管理</w:t>
      </w:r>
    </w:p>
    <w:p w14:paraId="6EAC6C35" w14:textId="77777777" w:rsidR="008D516C" w:rsidRPr="008B7D86" w:rsidRDefault="008D516C" w:rsidP="006608CE">
      <w:pPr>
        <w:pStyle w:val="a7"/>
        <w:widowControl/>
        <w:numPr>
          <w:ilvl w:val="0"/>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以下の内容について、事前に大阪府と協議し、承認を得たうえで実施すること。</w:t>
      </w:r>
    </w:p>
    <w:p w14:paraId="67C01913" w14:textId="1198C1FA" w:rsidR="008D516C" w:rsidRPr="008B7D86" w:rsidRDefault="008D516C" w:rsidP="008B7D86">
      <w:pPr>
        <w:widowControl/>
        <w:spacing w:line="0" w:lineRule="atLeast"/>
        <w:ind w:firstLineChars="300" w:firstLine="6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＜クラス編成＞</w:t>
      </w:r>
    </w:p>
    <w:p w14:paraId="4F8ED66D" w14:textId="12DE885E" w:rsidR="008D516C" w:rsidRDefault="008D516C"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受講生の英語力や希望時間等に配慮し、効果的なクラス編成を行うこと。</w:t>
      </w:r>
    </w:p>
    <w:p w14:paraId="35C4FC59" w14:textId="05AF1823" w:rsidR="008D516C" w:rsidRPr="008B7D86" w:rsidRDefault="008D516C" w:rsidP="008B7D86">
      <w:pPr>
        <w:widowControl/>
        <w:spacing w:line="0" w:lineRule="atLeast"/>
        <w:ind w:firstLineChars="300" w:firstLine="6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＜講座会場＞</w:t>
      </w:r>
    </w:p>
    <w:p w14:paraId="6111B99F" w14:textId="7E222A0E" w:rsidR="008D516C" w:rsidRPr="008B7D86" w:rsidRDefault="008D516C"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受講生が通いやすく利便性、安全性が高い会場を確保すること。</w:t>
      </w:r>
    </w:p>
    <w:p w14:paraId="000AFA0F" w14:textId="3EFBBCDC" w:rsidR="008D516C" w:rsidRPr="008B7D86" w:rsidRDefault="008D516C" w:rsidP="008B7D86">
      <w:pPr>
        <w:widowControl/>
        <w:spacing w:line="0" w:lineRule="atLeast"/>
        <w:ind w:firstLineChars="300" w:firstLine="6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＜講座時間＞</w:t>
      </w:r>
    </w:p>
    <w:p w14:paraId="4027B723" w14:textId="7B6FBAAB" w:rsidR="008D516C" w:rsidRPr="008B7D86" w:rsidRDefault="008D516C"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原則として年間</w:t>
      </w:r>
      <w:r w:rsidR="00281EDB">
        <w:rPr>
          <w:rFonts w:ascii="UD デジタル 教科書体 NK-R" w:eastAsia="UD デジタル 教科書体 NK-R" w:hAnsiTheme="majorEastAsia" w:cs="Meiryo UI"/>
          <w:sz w:val="20"/>
          <w:szCs w:val="20"/>
        </w:rPr>
        <w:t>42</w:t>
      </w:r>
      <w:r w:rsidRPr="008B7D86">
        <w:rPr>
          <w:rFonts w:ascii="UD デジタル 教科書体 NK-R" w:eastAsia="UD デジタル 教科書体 NK-R" w:hAnsiTheme="majorEastAsia" w:cs="Meiryo UI"/>
          <w:sz w:val="20"/>
          <w:szCs w:val="20"/>
        </w:rPr>
        <w:t>時間以上とする。なお、それぞれ以下記載時間を目安とする。</w:t>
      </w:r>
      <w:r w:rsidRPr="008B7D86">
        <w:rPr>
          <w:rFonts w:ascii="UD デジタル 教科書体 NK-R" w:eastAsia="UD デジタル 教科書体 NK-R" w:hAnsiTheme="majorEastAsia" w:cs="Meiryo UI" w:hint="eastAsia"/>
          <w:sz w:val="20"/>
          <w:szCs w:val="20"/>
        </w:rPr>
        <w:t>（ただし、日曜日の開催が難しい場合は、受講生が通塾しやすいようなスケジュールを提案すること。）</w:t>
      </w:r>
    </w:p>
    <w:p w14:paraId="4EA9A191" w14:textId="61E680B9" w:rsidR="008D516C" w:rsidRPr="008B7D86" w:rsidRDefault="008D516C" w:rsidP="006608CE">
      <w:pPr>
        <w:pStyle w:val="a7"/>
        <w:widowControl/>
        <w:numPr>
          <w:ilvl w:val="4"/>
          <w:numId w:val="18"/>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海外進学準備講座（前期講座）原則日曜日：</w:t>
      </w:r>
      <w:r w:rsidR="00281EDB">
        <w:rPr>
          <w:rFonts w:ascii="UD デジタル 教科書体 NK-R" w:eastAsia="UD デジタル 教科書体 NK-R" w:hAnsiTheme="majorEastAsia" w:cs="Meiryo UI"/>
          <w:sz w:val="20"/>
          <w:szCs w:val="20"/>
        </w:rPr>
        <w:t>21</w:t>
      </w:r>
      <w:r w:rsidRPr="008B7D86">
        <w:rPr>
          <w:rFonts w:ascii="UD デジタル 教科書体 NK-R" w:eastAsia="UD デジタル 教科書体 NK-R" w:hAnsiTheme="majorEastAsia" w:cs="Meiryo UI"/>
          <w:sz w:val="20"/>
          <w:szCs w:val="20"/>
        </w:rPr>
        <w:t>時間以上</w:t>
      </w:r>
    </w:p>
    <w:p w14:paraId="5CA815B6" w14:textId="092124A6" w:rsidR="008D516C" w:rsidRPr="008B7D86" w:rsidRDefault="008D516C" w:rsidP="006608CE">
      <w:pPr>
        <w:pStyle w:val="a7"/>
        <w:widowControl/>
        <w:numPr>
          <w:ilvl w:val="4"/>
          <w:numId w:val="18"/>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海外大学受験講座（後期講座）原則日曜日：</w:t>
      </w:r>
      <w:r w:rsidR="00281EDB">
        <w:rPr>
          <w:rFonts w:ascii="UD デジタル 教科書体 NK-R" w:eastAsia="UD デジタル 教科書体 NK-R" w:hAnsiTheme="majorEastAsia" w:cs="Meiryo UI"/>
          <w:sz w:val="20"/>
          <w:szCs w:val="20"/>
        </w:rPr>
        <w:t>21</w:t>
      </w:r>
      <w:r w:rsidRPr="008B7D86">
        <w:rPr>
          <w:rFonts w:ascii="UD デジタル 教科書体 NK-R" w:eastAsia="UD デジタル 教科書体 NK-R" w:hAnsiTheme="majorEastAsia" w:cs="Meiryo UI"/>
          <w:sz w:val="20"/>
          <w:szCs w:val="20"/>
        </w:rPr>
        <w:t>時間以上</w:t>
      </w:r>
    </w:p>
    <w:p w14:paraId="3755BF62" w14:textId="77777777" w:rsidR="008D516C" w:rsidRPr="008B7D86" w:rsidRDefault="008D516C" w:rsidP="006608CE">
      <w:pPr>
        <w:pStyle w:val="a7"/>
        <w:widowControl/>
        <w:numPr>
          <w:ilvl w:val="4"/>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原則　１日３時間（休憩時間を含まない）</w:t>
      </w:r>
    </w:p>
    <w:p w14:paraId="6F9BEB64" w14:textId="57879AF7" w:rsidR="008D516C" w:rsidRPr="008B7D86" w:rsidRDefault="008D516C" w:rsidP="008B7D86">
      <w:pPr>
        <w:pStyle w:val="a7"/>
        <w:widowControl/>
        <w:spacing w:line="0" w:lineRule="atLeast"/>
        <w:ind w:leftChars="0" w:firstLineChars="100" w:firstLine="2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（講座時間例）※</w:t>
      </w:r>
      <w:r w:rsidR="00B71345">
        <w:rPr>
          <w:rFonts w:ascii="UD デジタル 教科書体 NK-R" w:eastAsia="UD デジタル 教科書体 NK-R" w:hAnsiTheme="majorEastAsia" w:cs="Meiryo UI" w:hint="eastAsia"/>
          <w:sz w:val="20"/>
          <w:szCs w:val="20"/>
        </w:rPr>
        <w:t>各</w:t>
      </w:r>
      <w:r w:rsidRPr="008B7D86">
        <w:rPr>
          <w:rFonts w:ascii="UD デジタル 教科書体 NK-R" w:eastAsia="UD デジタル 教科書体 NK-R" w:hAnsiTheme="majorEastAsia" w:cs="Meiryo UI" w:hint="eastAsia"/>
          <w:sz w:val="20"/>
          <w:szCs w:val="20"/>
        </w:rPr>
        <w:t>クラスで交流を図ることができるよう工夫すること</w:t>
      </w:r>
    </w:p>
    <w:p w14:paraId="4BA23E88" w14:textId="7ACA7828" w:rsidR="008D516C" w:rsidRPr="008B7D86" w:rsidRDefault="008D516C" w:rsidP="008B7D86">
      <w:pPr>
        <w:pStyle w:val="a7"/>
        <w:widowControl/>
        <w:spacing w:line="0" w:lineRule="atLeast"/>
        <w:ind w:leftChars="0" w:firstLineChars="200" w:firstLine="4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 xml:space="preserve">午前　</w:t>
      </w:r>
      <w:r w:rsidR="00724A44">
        <w:rPr>
          <w:rFonts w:ascii="UD デジタル 教科書体 NK-R" w:eastAsia="UD デジタル 教科書体 NK-R" w:hAnsiTheme="majorEastAsia" w:cs="Meiryo UI" w:hint="eastAsia"/>
          <w:sz w:val="20"/>
          <w:szCs w:val="20"/>
        </w:rPr>
        <w:t>9</w:t>
      </w:r>
      <w:r w:rsidRPr="008B7D86">
        <w:rPr>
          <w:rFonts w:ascii="UD デジタル 教科書体 NK-R" w:eastAsia="UD デジタル 教科書体 NK-R" w:hAnsiTheme="majorEastAsia" w:cs="Meiryo UI"/>
          <w:sz w:val="20"/>
          <w:szCs w:val="20"/>
        </w:rPr>
        <w:t>:</w:t>
      </w:r>
      <w:r w:rsidR="00724A44">
        <w:rPr>
          <w:rFonts w:ascii="UD デジタル 教科書体 NK-R" w:eastAsia="UD デジタル 教科書体 NK-R" w:hAnsiTheme="majorEastAsia" w:cs="Meiryo UI"/>
          <w:sz w:val="20"/>
          <w:szCs w:val="20"/>
        </w:rPr>
        <w:t>15</w:t>
      </w:r>
      <w:r w:rsidRPr="008B7D86">
        <w:rPr>
          <w:rFonts w:ascii="UD デジタル 教科書体 NK-R" w:eastAsia="UD デジタル 教科書体 NK-R" w:hAnsiTheme="majorEastAsia" w:cs="Meiryo UI"/>
          <w:sz w:val="20"/>
          <w:szCs w:val="20"/>
        </w:rPr>
        <w:t>～</w:t>
      </w:r>
      <w:r w:rsidR="00724A44">
        <w:rPr>
          <w:rFonts w:ascii="UD デジタル 教科書体 NK-R" w:eastAsia="UD デジタル 教科書体 NK-R" w:hAnsiTheme="majorEastAsia" w:cs="Meiryo UI"/>
          <w:sz w:val="20"/>
          <w:szCs w:val="20"/>
        </w:rPr>
        <w:t>12</w:t>
      </w:r>
      <w:r w:rsidRPr="008B7D86">
        <w:rPr>
          <w:rFonts w:ascii="UD デジタル 教科書体 NK-R" w:eastAsia="UD デジタル 教科書体 NK-R" w:hAnsiTheme="majorEastAsia" w:cs="Meiryo UI"/>
          <w:sz w:val="20"/>
          <w:szCs w:val="20"/>
        </w:rPr>
        <w:t>:</w:t>
      </w:r>
      <w:r w:rsidR="00724A44">
        <w:rPr>
          <w:rFonts w:ascii="UD デジタル 教科書体 NK-R" w:eastAsia="UD デジタル 教科書体 NK-R" w:hAnsiTheme="majorEastAsia" w:cs="Meiryo UI"/>
          <w:sz w:val="20"/>
          <w:szCs w:val="20"/>
        </w:rPr>
        <w:t>30</w:t>
      </w:r>
      <w:r w:rsidR="00724A44">
        <w:rPr>
          <w:rFonts w:ascii="UD デジタル 教科書体 NK-R" w:eastAsia="UD デジタル 教科書体 NK-R" w:hAnsiTheme="majorEastAsia" w:cs="Meiryo UI"/>
          <w:sz w:val="20"/>
          <w:szCs w:val="20"/>
        </w:rPr>
        <w:tab/>
      </w:r>
      <w:r w:rsidRPr="008B7D86">
        <w:rPr>
          <w:rFonts w:ascii="UD デジタル 教科書体 NK-R" w:eastAsia="UD デジタル 教科書体 NK-R" w:hAnsiTheme="majorEastAsia" w:cs="Meiryo UI"/>
          <w:sz w:val="20"/>
          <w:szCs w:val="20"/>
        </w:rPr>
        <w:t>（途中休憩15分）</w:t>
      </w:r>
      <w:r w:rsidR="00724A44">
        <w:rPr>
          <w:rFonts w:ascii="UD デジタル 教科書体 NK-R" w:eastAsia="UD デジタル 教科書体 NK-R" w:hAnsiTheme="majorEastAsia" w:cs="Meiryo UI" w:hint="eastAsia"/>
          <w:sz w:val="20"/>
          <w:szCs w:val="20"/>
        </w:rPr>
        <w:t>2</w:t>
      </w:r>
      <w:r w:rsidRPr="008B7D86">
        <w:rPr>
          <w:rFonts w:ascii="UD デジタル 教科書体 NK-R" w:eastAsia="UD デジタル 教科書体 NK-R" w:hAnsiTheme="majorEastAsia" w:cs="Meiryo UI"/>
          <w:sz w:val="20"/>
          <w:szCs w:val="20"/>
        </w:rPr>
        <w:t>クラス</w:t>
      </w:r>
    </w:p>
    <w:p w14:paraId="2A45D421" w14:textId="75962038" w:rsidR="008D516C" w:rsidRPr="008B7D86" w:rsidRDefault="008D516C" w:rsidP="008B7D86">
      <w:pPr>
        <w:pStyle w:val="a7"/>
        <w:widowControl/>
        <w:spacing w:line="0" w:lineRule="atLeast"/>
        <w:ind w:leftChars="0" w:firstLineChars="200" w:firstLine="4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 xml:space="preserve">午後　</w:t>
      </w:r>
      <w:r w:rsidR="00724A44">
        <w:rPr>
          <w:rFonts w:ascii="UD デジタル 教科書体 NK-R" w:eastAsia="UD デジタル 教科書体 NK-R" w:hAnsiTheme="majorEastAsia" w:cs="Meiryo UI" w:hint="eastAsia"/>
          <w:sz w:val="20"/>
          <w:szCs w:val="20"/>
        </w:rPr>
        <w:t>1</w:t>
      </w:r>
      <w:r w:rsidRPr="008B7D86">
        <w:rPr>
          <w:rFonts w:ascii="UD デジタル 教科書体 NK-R" w:eastAsia="UD デジタル 教科書体 NK-R" w:hAnsiTheme="majorEastAsia" w:cs="Meiryo UI"/>
          <w:sz w:val="20"/>
          <w:szCs w:val="20"/>
        </w:rPr>
        <w:t>:</w:t>
      </w:r>
      <w:r w:rsidR="00724A44">
        <w:rPr>
          <w:rFonts w:ascii="UD デジタル 教科書体 NK-R" w:eastAsia="UD デジタル 教科書体 NK-R" w:hAnsiTheme="majorEastAsia" w:cs="Meiryo UI"/>
          <w:sz w:val="20"/>
          <w:szCs w:val="20"/>
        </w:rPr>
        <w:t>30</w:t>
      </w:r>
      <w:r w:rsidRPr="008B7D86">
        <w:rPr>
          <w:rFonts w:ascii="UD デジタル 教科書体 NK-R" w:eastAsia="UD デジタル 教科書体 NK-R" w:hAnsiTheme="majorEastAsia" w:cs="Meiryo UI"/>
          <w:sz w:val="20"/>
          <w:szCs w:val="20"/>
        </w:rPr>
        <w:t>～</w:t>
      </w:r>
      <w:r w:rsidR="00724A44">
        <w:rPr>
          <w:rFonts w:ascii="UD デジタル 教科書体 NK-R" w:eastAsia="UD デジタル 教科書体 NK-R" w:hAnsiTheme="majorEastAsia" w:cs="Meiryo UI" w:hint="eastAsia"/>
          <w:sz w:val="20"/>
          <w:szCs w:val="20"/>
        </w:rPr>
        <w:t>4</w:t>
      </w:r>
      <w:r w:rsidRPr="008B7D86">
        <w:rPr>
          <w:rFonts w:ascii="UD デジタル 教科書体 NK-R" w:eastAsia="UD デジタル 教科書体 NK-R" w:hAnsiTheme="majorEastAsia" w:cs="Meiryo UI"/>
          <w:sz w:val="20"/>
          <w:szCs w:val="20"/>
        </w:rPr>
        <w:t>:</w:t>
      </w:r>
      <w:r w:rsidR="00724A44">
        <w:rPr>
          <w:rFonts w:ascii="UD デジタル 教科書体 NK-R" w:eastAsia="UD デジタル 教科書体 NK-R" w:hAnsiTheme="majorEastAsia" w:cs="Meiryo UI"/>
          <w:sz w:val="20"/>
          <w:szCs w:val="20"/>
        </w:rPr>
        <w:t>45</w:t>
      </w:r>
      <w:r w:rsidR="00724A44">
        <w:rPr>
          <w:rFonts w:ascii="UD デジタル 教科書体 NK-R" w:eastAsia="UD デジタル 教科書体 NK-R" w:hAnsiTheme="majorEastAsia" w:cs="Meiryo UI"/>
          <w:sz w:val="20"/>
          <w:szCs w:val="20"/>
        </w:rPr>
        <w:tab/>
      </w:r>
      <w:r w:rsidRPr="008B7D86">
        <w:rPr>
          <w:rFonts w:ascii="UD デジタル 教科書体 NK-R" w:eastAsia="UD デジタル 教科書体 NK-R" w:hAnsiTheme="majorEastAsia" w:cs="Meiryo UI"/>
          <w:sz w:val="20"/>
          <w:szCs w:val="20"/>
        </w:rPr>
        <w:t>（途中休憩15分）</w:t>
      </w:r>
      <w:r w:rsidR="00724A44">
        <w:rPr>
          <w:rFonts w:ascii="UD デジタル 教科書体 NK-R" w:eastAsia="UD デジタル 教科書体 NK-R" w:hAnsiTheme="majorEastAsia" w:cs="Meiryo UI" w:hint="eastAsia"/>
          <w:sz w:val="20"/>
          <w:szCs w:val="20"/>
        </w:rPr>
        <w:t>2</w:t>
      </w:r>
      <w:r w:rsidRPr="008B7D86">
        <w:rPr>
          <w:rFonts w:ascii="UD デジタル 教科書体 NK-R" w:eastAsia="UD デジタル 教科書体 NK-R" w:hAnsiTheme="majorEastAsia" w:cs="Meiryo UI"/>
          <w:sz w:val="20"/>
          <w:szCs w:val="20"/>
        </w:rPr>
        <w:t>クラス</w:t>
      </w:r>
    </w:p>
    <w:p w14:paraId="228F2CEE" w14:textId="1B5F08BF" w:rsidR="008D516C" w:rsidRPr="008B7D86" w:rsidRDefault="008D516C"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オンラインでの授業については、年間講座時間のうち</w:t>
      </w:r>
      <w:r w:rsidR="00724A44">
        <w:rPr>
          <w:rFonts w:ascii="UD デジタル 教科書体 NK-R" w:eastAsia="UD デジタル 教科書体 NK-R" w:hAnsiTheme="majorEastAsia" w:cs="Meiryo UI"/>
          <w:sz w:val="20"/>
          <w:szCs w:val="20"/>
        </w:rPr>
        <w:t>10</w:t>
      </w:r>
      <w:r w:rsidRPr="008B7D86">
        <w:rPr>
          <w:rFonts w:ascii="UD デジタル 教科書体 NK-R" w:eastAsia="UD デジタル 教科書体 NK-R" w:hAnsiTheme="majorEastAsia" w:cs="Meiryo UI"/>
          <w:sz w:val="20"/>
          <w:szCs w:val="20"/>
        </w:rPr>
        <w:t>時間以内とし、効果的な講義を提案すること。</w:t>
      </w:r>
    </w:p>
    <w:p w14:paraId="69BB6D1E" w14:textId="586A3D78" w:rsidR="008D516C" w:rsidRPr="008B7D86" w:rsidRDefault="008D516C" w:rsidP="008B7D86">
      <w:pPr>
        <w:widowControl/>
        <w:spacing w:line="0" w:lineRule="atLeast"/>
        <w:ind w:firstLineChars="300" w:firstLine="6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＜クラス・講座の運営・管理体制＞</w:t>
      </w:r>
    </w:p>
    <w:p w14:paraId="6A141471" w14:textId="1AF0474C" w:rsidR="006F55EF" w:rsidRPr="00D53C09" w:rsidRDefault="008D516C"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D53C09">
        <w:rPr>
          <w:rFonts w:ascii="UD デジタル 教科書体 NK-R" w:eastAsia="UD デジタル 教科書体 NK-R" w:hAnsiTheme="majorEastAsia" w:cs="Meiryo UI" w:hint="eastAsia"/>
          <w:sz w:val="20"/>
          <w:szCs w:val="20"/>
        </w:rPr>
        <w:t>受託者の管理下にある間、自宅とおおさかグローバル塾との往復途上にある間、受講生に生じる可能性のある</w:t>
      </w:r>
      <w:r w:rsidR="00E16F86" w:rsidRPr="00D53C09">
        <w:rPr>
          <w:rFonts w:ascii="UD デジタル 教科書体 NK-R" w:eastAsia="UD デジタル 教科書体 NK-R" w:hAnsiTheme="majorEastAsia" w:cs="Meiryo UI" w:hint="eastAsia"/>
          <w:sz w:val="20"/>
          <w:szCs w:val="20"/>
        </w:rPr>
        <w:t>突発的かつ偶発的な事故等</w:t>
      </w:r>
      <w:r w:rsidRPr="00D53C09">
        <w:rPr>
          <w:rFonts w:ascii="UD デジタル 教科書体 NK-R" w:eastAsia="UD デジタル 教科書体 NK-R" w:hAnsiTheme="majorEastAsia" w:cs="Meiryo UI" w:hint="eastAsia"/>
          <w:sz w:val="20"/>
          <w:szCs w:val="20"/>
        </w:rPr>
        <w:t>にも備え、傷害保険に加入するなど安全を確保できる体制をとること。</w:t>
      </w:r>
    </w:p>
    <w:p w14:paraId="57DDAFC1" w14:textId="2B0E9919" w:rsidR="008D516C" w:rsidRPr="00D53C09" w:rsidRDefault="008D516C"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D53C09">
        <w:rPr>
          <w:rFonts w:ascii="UD デジタル 教科書体 NK-R" w:eastAsia="UD デジタル 教科書体 NK-R" w:hAnsiTheme="majorEastAsia" w:cs="Meiryo UI" w:hint="eastAsia"/>
          <w:sz w:val="20"/>
          <w:szCs w:val="20"/>
        </w:rPr>
        <w:t>携帯通信端末機のアプリケーション等を活用し、受講生、受託者、大阪府の間で、情報共有や緊急時の連絡が取れるような体制をとること。</w:t>
      </w:r>
    </w:p>
    <w:p w14:paraId="31C6A568" w14:textId="77777777" w:rsidR="008D516C" w:rsidRPr="008B7D86" w:rsidRDefault="008D516C" w:rsidP="008B7D86">
      <w:pPr>
        <w:pStyle w:val="a7"/>
        <w:widowControl/>
        <w:spacing w:line="0" w:lineRule="atLeast"/>
        <w:ind w:leftChars="0" w:left="1260"/>
        <w:jc w:val="left"/>
        <w:rPr>
          <w:rFonts w:ascii="UD デジタル 教科書体 NK-R" w:eastAsia="UD デジタル 教科書体 NK-R" w:hAnsiTheme="majorEastAsia" w:cs="Meiryo UI"/>
          <w:sz w:val="18"/>
          <w:szCs w:val="18"/>
        </w:rPr>
      </w:pPr>
    </w:p>
    <w:p w14:paraId="6BB1B945" w14:textId="77777777" w:rsidR="008D516C" w:rsidRPr="006B7DB2" w:rsidRDefault="008D516C" w:rsidP="006608CE">
      <w:pPr>
        <w:pStyle w:val="a7"/>
        <w:numPr>
          <w:ilvl w:val="0"/>
          <w:numId w:val="19"/>
        </w:numPr>
        <w:tabs>
          <w:tab w:val="left" w:pos="284"/>
        </w:tabs>
        <w:spacing w:line="0" w:lineRule="atLeast"/>
        <w:ind w:leftChars="0"/>
        <w:rPr>
          <w:rFonts w:ascii="UD デジタル 教科書体 NK-R" w:eastAsia="UD デジタル 教科書体 NK-R" w:hAnsiTheme="majorEastAsia" w:cs="Meiryo UI"/>
          <w:sz w:val="24"/>
          <w:szCs w:val="24"/>
        </w:rPr>
      </w:pPr>
      <w:r w:rsidRPr="006B7DB2">
        <w:rPr>
          <w:rFonts w:ascii="UD デジタル 教科書体 NK-R" w:eastAsia="UD デジタル 教科書体 NK-R" w:hAnsiTheme="majorEastAsia" w:cs="Meiryo UI" w:hint="eastAsia"/>
          <w:sz w:val="24"/>
          <w:szCs w:val="24"/>
        </w:rPr>
        <w:t>クラス編成・講座の運営管理</w:t>
      </w:r>
    </w:p>
    <w:p w14:paraId="3EF5858B" w14:textId="77777777" w:rsidR="008D516C" w:rsidRPr="008B7D86" w:rsidRDefault="008D516C" w:rsidP="008B7D86">
      <w:pPr>
        <w:tabs>
          <w:tab w:val="left" w:pos="0"/>
        </w:tabs>
        <w:spacing w:line="0" w:lineRule="atLeast"/>
        <w:ind w:firstLineChars="350" w:firstLine="7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＜講座等の出欠管理＞</w:t>
      </w:r>
    </w:p>
    <w:p w14:paraId="6C110361" w14:textId="27DF395E" w:rsidR="008D516C" w:rsidRPr="008B7D86" w:rsidRDefault="008D516C" w:rsidP="006608CE">
      <w:pPr>
        <w:pStyle w:val="a7"/>
        <w:widowControl/>
        <w:numPr>
          <w:ilvl w:val="0"/>
          <w:numId w:val="20"/>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以下の【受講生の欠席等の取扱い】に留意するとともに、受講生の講座の出席管理を徹底し、定期的に出欠状況等を大阪府に報告の上、必要に応じて府と協議し対策をとること。なお、感染症等の影響による受講生の欠席等に備え、必要に応じて在学する高校等に状況の把握や連絡が取れるような体制を整えること。</w:t>
      </w:r>
    </w:p>
    <w:p w14:paraId="63BB90EE" w14:textId="67E008CB" w:rsidR="008D516C" w:rsidRPr="008B7D86" w:rsidRDefault="006F55EF" w:rsidP="008B7D86">
      <w:pPr>
        <w:pStyle w:val="a7"/>
        <w:widowControl/>
        <w:spacing w:line="0" w:lineRule="atLeast"/>
        <w:ind w:leftChars="200" w:left="420" w:firstLineChars="150" w:firstLine="3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008D516C" w:rsidRPr="008B7D86">
        <w:rPr>
          <w:rFonts w:ascii="UD デジタル 教科書体 NK-R" w:eastAsia="UD デジタル 教科書体 NK-R" w:hAnsiTheme="majorEastAsia" w:cs="Meiryo UI" w:hint="eastAsia"/>
          <w:sz w:val="20"/>
          <w:szCs w:val="20"/>
        </w:rPr>
        <w:t>受講生の欠席等の取扱い</w:t>
      </w:r>
      <w:r w:rsidRPr="008B7D86">
        <w:rPr>
          <w:rFonts w:ascii="UD デジタル 教科書体 NK-R" w:eastAsia="UD デジタル 教科書体 NK-R" w:hAnsiTheme="majorEastAsia" w:cs="Meiryo UI"/>
          <w:sz w:val="20"/>
          <w:szCs w:val="20"/>
        </w:rPr>
        <w:t>&gt;</w:t>
      </w:r>
    </w:p>
    <w:p w14:paraId="2DB3DB7F" w14:textId="39A8848B" w:rsidR="008D516C" w:rsidRDefault="008D516C" w:rsidP="006608CE">
      <w:pPr>
        <w:pStyle w:val="a7"/>
        <w:widowControl/>
        <w:numPr>
          <w:ilvl w:val="0"/>
          <w:numId w:val="2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海外進学準備講座（前期講座）を</w:t>
      </w:r>
      <w:r w:rsidR="00724A44">
        <w:rPr>
          <w:rFonts w:ascii="UD デジタル 教科書体 NK-R" w:eastAsia="UD デジタル 教科書体 NK-R" w:hAnsiTheme="majorEastAsia" w:cs="Meiryo UI" w:hint="eastAsia"/>
          <w:sz w:val="20"/>
          <w:szCs w:val="20"/>
        </w:rPr>
        <w:t>3</w:t>
      </w:r>
      <w:r w:rsidRPr="008B7D86">
        <w:rPr>
          <w:rFonts w:ascii="UD デジタル 教科書体 NK-R" w:eastAsia="UD デジタル 教科書体 NK-R" w:hAnsiTheme="majorEastAsia" w:cs="Meiryo UI" w:hint="eastAsia"/>
          <w:sz w:val="20"/>
          <w:szCs w:val="20"/>
        </w:rPr>
        <w:t>日以上欠席した場合、原則短期留学に参加させない。</w:t>
      </w:r>
    </w:p>
    <w:p w14:paraId="67F8533A" w14:textId="10F1A795" w:rsidR="008D516C" w:rsidRPr="008B7D86" w:rsidRDefault="008D516C" w:rsidP="006608CE">
      <w:pPr>
        <w:pStyle w:val="a7"/>
        <w:widowControl/>
        <w:numPr>
          <w:ilvl w:val="0"/>
          <w:numId w:val="2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短期留学への不参加または</w:t>
      </w:r>
      <w:r w:rsidRPr="008B7D86">
        <w:rPr>
          <w:rFonts w:ascii="UD デジタル 教科書体 NK-R" w:eastAsia="UD デジタル 教科書体 NK-R" w:hAnsiTheme="majorEastAsia" w:cs="Meiryo UI"/>
          <w:sz w:val="20"/>
          <w:szCs w:val="20"/>
        </w:rPr>
        <w:t xml:space="preserve">IELTS </w:t>
      </w:r>
      <w:r w:rsidRPr="008B7D86">
        <w:rPr>
          <w:rFonts w:ascii="UD デジタル 教科書体 NK-R" w:eastAsia="UD デジタル 教科書体 NK-R" w:hAnsiTheme="majorEastAsia" w:cs="Meiryo UI" w:hint="eastAsia"/>
          <w:sz w:val="20"/>
          <w:szCs w:val="20"/>
        </w:rPr>
        <w:t>模擬試験及び</w:t>
      </w:r>
      <w:r w:rsidRPr="008B7D86">
        <w:rPr>
          <w:rFonts w:ascii="UD デジタル 教科書体 NK-R" w:eastAsia="UD デジタル 教科書体 NK-R" w:hAnsiTheme="majorEastAsia" w:cs="Meiryo UI"/>
          <w:sz w:val="20"/>
          <w:szCs w:val="20"/>
        </w:rPr>
        <w:t>IELTS団体受検の未受検、全体のプログラムを通じ</w:t>
      </w:r>
      <w:r w:rsidR="00216923">
        <w:rPr>
          <w:rFonts w:ascii="UD デジタル 教科書体 NK-R" w:eastAsia="UD デジタル 教科書体 NK-R" w:hAnsiTheme="majorEastAsia" w:cs="Meiryo UI" w:hint="eastAsia"/>
          <w:sz w:val="20"/>
          <w:szCs w:val="20"/>
        </w:rPr>
        <w:t>4</w:t>
      </w:r>
      <w:r w:rsidRPr="008B7D86">
        <w:rPr>
          <w:rFonts w:ascii="UD デジタル 教科書体 NK-R" w:eastAsia="UD デジタル 教科書体 NK-R" w:hAnsiTheme="majorEastAsia" w:cs="Meiryo UI"/>
          <w:sz w:val="20"/>
          <w:szCs w:val="20"/>
        </w:rPr>
        <w:t>日以上欠席となった場合（</w:t>
      </w:r>
      <w:r w:rsidRPr="008B7D86">
        <w:rPr>
          <w:rFonts w:ascii="UD デジタル 教科書体 NK-R" w:eastAsia="UD デジタル 教科書体 NK-R" w:hAnsiTheme="majorEastAsia" w:cs="Meiryo UI"/>
          <w:sz w:val="20"/>
          <w:szCs w:val="20"/>
        </w:rPr>
        <w:t>※</w:t>
      </w:r>
      <w:r w:rsidRPr="008B7D86">
        <w:rPr>
          <w:rFonts w:ascii="UD デジタル 教科書体 NK-R" w:eastAsia="UD デジタル 教科書体 NK-R" w:hAnsiTheme="majorEastAsia" w:cs="Meiryo UI"/>
          <w:sz w:val="20"/>
          <w:szCs w:val="20"/>
        </w:rPr>
        <w:t>）、原則修了証書を授与しない。ただし、大阪府の認めた補講を受けた場合、欠席日には含めない。</w:t>
      </w:r>
    </w:p>
    <w:p w14:paraId="0CD6DA71" w14:textId="1DCAEB78" w:rsidR="00E16F86" w:rsidRDefault="008D516C" w:rsidP="006608CE">
      <w:pPr>
        <w:pStyle w:val="a7"/>
        <w:widowControl/>
        <w:numPr>
          <w:ilvl w:val="1"/>
          <w:numId w:val="21"/>
        </w:numPr>
        <w:spacing w:line="0" w:lineRule="atLeast"/>
        <w:ind w:leftChars="0"/>
        <w:jc w:val="left"/>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重要な学校行事、忌引、感染症等の影響で在学する高校等が休業の場合で、書面による申出があった場合を除く。</w:t>
      </w:r>
      <w:r w:rsidR="00E16F86">
        <w:rPr>
          <w:rFonts w:ascii="UD デジタル 教科書体 NK-R" w:eastAsia="UD デジタル 教科書体 NK-R" w:hAnsiTheme="majorEastAsia" w:cs="Meiryo UI" w:hint="eastAsia"/>
          <w:sz w:val="18"/>
          <w:szCs w:val="18"/>
        </w:rPr>
        <w:t>また</w:t>
      </w:r>
      <w:r w:rsidR="00E16F86" w:rsidRPr="008B7D86">
        <w:rPr>
          <w:rFonts w:ascii="UD デジタル 教科書体 NK-R" w:eastAsia="UD デジタル 教科書体 NK-R" w:hAnsiTheme="majorEastAsia" w:cs="Meiryo UI" w:hint="eastAsia"/>
          <w:sz w:val="18"/>
          <w:szCs w:val="18"/>
        </w:rPr>
        <w:t>、台風や交通機関のストライキ等による講座休講の場合を除く。</w:t>
      </w:r>
    </w:p>
    <w:p w14:paraId="2F005FFC" w14:textId="6E9CDE0D" w:rsidR="008D516C" w:rsidRDefault="008D516C" w:rsidP="006608CE">
      <w:pPr>
        <w:pStyle w:val="a7"/>
        <w:widowControl/>
        <w:numPr>
          <w:ilvl w:val="1"/>
          <w:numId w:val="21"/>
        </w:numPr>
        <w:spacing w:line="0" w:lineRule="atLeast"/>
        <w:ind w:leftChars="0"/>
        <w:jc w:val="left"/>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「重要な学校行事」とは、学校又は学年における全ての生徒が一堂に会するような行事で、他の日程での代替参加ができないもの（入学式、卒業式、修学旅行、文化祭のほか、大阪府が認めるもの）をいう。</w:t>
      </w:r>
    </w:p>
    <w:p w14:paraId="2EBCFE4A" w14:textId="77777777" w:rsidR="00216923" w:rsidRDefault="00216923">
      <w:pPr>
        <w:tabs>
          <w:tab w:val="left" w:pos="0"/>
        </w:tabs>
        <w:spacing w:line="0" w:lineRule="atLeast"/>
        <w:ind w:firstLineChars="350" w:firstLine="700"/>
        <w:jc w:val="left"/>
        <w:rPr>
          <w:rFonts w:ascii="UD デジタル 教科書体 NK-R" w:eastAsia="UD デジタル 教科書体 NK-R" w:hAnsiTheme="majorEastAsia" w:cs="Meiryo UI"/>
          <w:sz w:val="20"/>
          <w:szCs w:val="20"/>
        </w:rPr>
      </w:pPr>
    </w:p>
    <w:p w14:paraId="3C6F234F" w14:textId="56F2769B" w:rsidR="008D516C" w:rsidRPr="008B7D86" w:rsidRDefault="008D516C" w:rsidP="008B7D86">
      <w:pPr>
        <w:tabs>
          <w:tab w:val="left" w:pos="0"/>
        </w:tabs>
        <w:spacing w:line="0" w:lineRule="atLeast"/>
        <w:ind w:firstLineChars="350" w:firstLine="7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lastRenderedPageBreak/>
        <w:t>＜受講生に問題が発生した場合の対応＞</w:t>
      </w:r>
    </w:p>
    <w:p w14:paraId="0EAA6299" w14:textId="77777777" w:rsidR="008D516C" w:rsidRPr="008B7D86" w:rsidRDefault="008D516C"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講生に問題等が発生した場合の対応策として、受講生に、プログラムへの参加等に影響を与える可能性のある事象（体調不良による在学する高校等の長期欠席等）、問題（在学する高校等における出席停止や懲戒処分等）等が発生した場合、大阪府に速やかに報告し、対応を協議すること。なお、当該の事象、問題等が発生した場合は、次のような措置をとる場合がある。</w:t>
      </w:r>
    </w:p>
    <w:p w14:paraId="6BFDAA77" w14:textId="6F878151" w:rsidR="00F16CAE" w:rsidRPr="008B7D86" w:rsidRDefault="008D516C" w:rsidP="006608CE">
      <w:pPr>
        <w:pStyle w:val="a7"/>
        <w:widowControl/>
        <w:numPr>
          <w:ilvl w:val="0"/>
          <w:numId w:val="22"/>
        </w:numPr>
        <w:tabs>
          <w:tab w:val="left" w:pos="284"/>
        </w:tabs>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在学する高校等において、出席停止などの懲戒処分を受けた受講生については、大阪府がその内容、事実を学校長に確認の上、プログラムに参加させないこととする。講座において、頻繁に宿題を忘れる、故意にグループワークに協力しない、受講生個人の</w:t>
      </w:r>
      <w:r w:rsidRPr="008B7D86">
        <w:rPr>
          <w:rFonts w:ascii="UD デジタル 教科書体 NK-R" w:eastAsia="UD デジタル 教科書体 NK-R" w:hAnsiTheme="majorEastAsia" w:cs="Meiryo UI"/>
          <w:sz w:val="20"/>
          <w:szCs w:val="20"/>
        </w:rPr>
        <w:t>SNS等に本事業に関する不適切な発言や事業全体の品位を損ねるような内容を掲載する、その他講座の進行を妨げる行為などに対し、再三の注意をしても改善が見込めず、その後の継続が困難と認められる受講生については、受託者の相談に基づく大阪府の判断でプログラムに参加させないこととする。</w:t>
      </w:r>
    </w:p>
    <w:p w14:paraId="3C790653" w14:textId="77777777" w:rsidR="006F55EF" w:rsidRPr="008B7D86" w:rsidRDefault="006F55EF" w:rsidP="008B7D86">
      <w:pPr>
        <w:widowControl/>
        <w:tabs>
          <w:tab w:val="left" w:pos="284"/>
        </w:tabs>
        <w:spacing w:line="0" w:lineRule="atLeast"/>
        <w:ind w:left="840"/>
        <w:jc w:val="left"/>
        <w:rPr>
          <w:rFonts w:ascii="UD デジタル 教科書体 NK-R" w:eastAsia="UD デジタル 教科書体 NK-R" w:hAnsiTheme="majorEastAsia" w:cs="Meiryo UI"/>
          <w:szCs w:val="21"/>
        </w:rPr>
      </w:pPr>
    </w:p>
    <w:p w14:paraId="7B825892" w14:textId="7674D9C5" w:rsidR="006F55EF" w:rsidRPr="006B7DB2" w:rsidRDefault="006F55EF" w:rsidP="006608CE">
      <w:pPr>
        <w:pStyle w:val="a7"/>
        <w:numPr>
          <w:ilvl w:val="0"/>
          <w:numId w:val="19"/>
        </w:numPr>
        <w:tabs>
          <w:tab w:val="left" w:pos="284"/>
        </w:tabs>
        <w:spacing w:line="0" w:lineRule="atLeast"/>
        <w:ind w:leftChars="0"/>
        <w:rPr>
          <w:rFonts w:ascii="UD デジタル 教科書体 NK-R" w:eastAsia="UD デジタル 教科書体 NK-R" w:hAnsiTheme="majorEastAsia" w:cs="Meiryo UI"/>
          <w:sz w:val="24"/>
          <w:szCs w:val="24"/>
        </w:rPr>
      </w:pPr>
      <w:r>
        <w:rPr>
          <w:rFonts w:ascii="UD デジタル 教科書体 NK-R" w:eastAsia="UD デジタル 教科書体 NK-R" w:hAnsiTheme="majorEastAsia" w:cs="Meiryo UI" w:hint="eastAsia"/>
          <w:sz w:val="24"/>
          <w:szCs w:val="24"/>
        </w:rPr>
        <w:t>内容・カリキュラム等</w:t>
      </w:r>
    </w:p>
    <w:p w14:paraId="6FD055BE" w14:textId="77777777" w:rsidR="006F55EF" w:rsidRPr="008B7D86" w:rsidRDefault="006F55EF" w:rsidP="006608CE">
      <w:pPr>
        <w:pStyle w:val="a7"/>
        <w:widowControl/>
        <w:numPr>
          <w:ilvl w:val="0"/>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講座は原則として英語で行い、受講生間の会話・対話も英語を基本とすること。ただし、講座内容により日本語による説明が必要な場合は、その限りではない。</w:t>
      </w:r>
    </w:p>
    <w:p w14:paraId="37DDBCFF" w14:textId="77777777" w:rsidR="00216923" w:rsidRDefault="00216923">
      <w:pPr>
        <w:widowControl/>
        <w:spacing w:line="0" w:lineRule="atLeast"/>
        <w:ind w:left="420"/>
        <w:jc w:val="left"/>
        <w:rPr>
          <w:rFonts w:ascii="UD デジタル 教科書体 NK-R" w:eastAsia="UD デジタル 教科書体 NK-R" w:hAnsiTheme="majorEastAsia" w:cs="Meiryo UI"/>
          <w:sz w:val="20"/>
          <w:szCs w:val="20"/>
        </w:rPr>
      </w:pPr>
    </w:p>
    <w:p w14:paraId="26765283" w14:textId="23741887" w:rsidR="006F55EF" w:rsidRPr="008B7D86" w:rsidRDefault="006F55EF" w:rsidP="008B7D86">
      <w:pPr>
        <w:widowControl/>
        <w:spacing w:line="0" w:lineRule="atLeast"/>
        <w:ind w:left="42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＜各講座の内容・カリキュラム＞</w:t>
      </w:r>
    </w:p>
    <w:p w14:paraId="7E4F9BAC" w14:textId="3B66A90D" w:rsidR="006F55EF" w:rsidRPr="008B7D86" w:rsidRDefault="006F55EF"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最新の</w:t>
      </w:r>
      <w:r w:rsidRPr="008B7D86">
        <w:rPr>
          <w:rFonts w:ascii="UD デジタル 教科書体 NK-R" w:eastAsia="UD デジタル 教科書体 NK-R" w:hAnsiTheme="majorEastAsia" w:cs="Meiryo UI"/>
          <w:sz w:val="20"/>
          <w:szCs w:val="20"/>
        </w:rPr>
        <w:t>IELTS試験情報を入手した上で、IELTSのスコアアップトレーニングを行い、海外進学に必要となる英語スキル、スコアの取得をめざすこと。また、IELTS団体受検までにIELTSのOverallスコア</w:t>
      </w:r>
      <w:r w:rsidR="00724A44">
        <w:rPr>
          <w:rFonts w:ascii="UD デジタル 教科書体 NK-R" w:eastAsia="UD デジタル 教科書体 NK-R" w:hAnsiTheme="majorEastAsia" w:cs="Meiryo UI"/>
          <w:sz w:val="20"/>
          <w:szCs w:val="20"/>
        </w:rPr>
        <w:t>5.5</w:t>
      </w:r>
      <w:r w:rsidRPr="008B7D86">
        <w:rPr>
          <w:rFonts w:ascii="UD デジタル 教科書体 NK-R" w:eastAsia="UD デジタル 教科書体 NK-R" w:hAnsiTheme="majorEastAsia" w:cs="Meiryo UI"/>
          <w:sz w:val="20"/>
          <w:szCs w:val="20"/>
        </w:rPr>
        <w:t>以上の達成が困難と想定される受講生に対する具体的な補足的サポートを実施すること。</w:t>
      </w:r>
    </w:p>
    <w:p w14:paraId="4F1409D9" w14:textId="24108777" w:rsidR="006F55EF" w:rsidRPr="008B7D86" w:rsidRDefault="006F55EF"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英語で大阪をはじめ日本や世界の歴史・文化・時事問題や</w:t>
      </w:r>
      <w:r w:rsidRPr="008B7D86">
        <w:rPr>
          <w:rFonts w:ascii="UD デジタル 教科書体 NK-R" w:eastAsia="UD デジタル 教科書体 NK-R" w:hAnsiTheme="majorEastAsia" w:cs="Meiryo UI"/>
          <w:sz w:val="20"/>
          <w:szCs w:val="20"/>
        </w:rPr>
        <w:t>SDGs等を学ぶとともに、それらをテーマにディスカッション、ディベート、プレゼンテーション等を行うなど、世界の人々としっかりとコミュニケーションできる</w:t>
      </w:r>
      <w:r w:rsidRPr="007B6A92">
        <w:rPr>
          <w:rFonts w:ascii="UD デジタル 教科書体 NK-R" w:eastAsia="UD デジタル 教科書体 NK-R" w:hAnsiTheme="majorEastAsia" w:cs="Meiryo UI"/>
          <w:sz w:val="20"/>
          <w:szCs w:val="20"/>
        </w:rPr>
        <w:t>力</w:t>
      </w:r>
      <w:r w:rsidR="001A6107" w:rsidRPr="00AE0496">
        <w:rPr>
          <w:rFonts w:ascii="UD デジタル 教科書体 NK-R" w:eastAsia="UD デジタル 教科書体 NK-R" w:hAnsiTheme="majorEastAsia" w:cs="Meiryo UI" w:hint="eastAsia"/>
          <w:sz w:val="20"/>
          <w:szCs w:val="20"/>
        </w:rPr>
        <w:t>及びアカデミックスキル</w:t>
      </w:r>
      <w:r w:rsidRPr="007B6A92">
        <w:rPr>
          <w:rFonts w:ascii="UD デジタル 教科書体 NK-R" w:eastAsia="UD デジタル 教科書体 NK-R" w:hAnsiTheme="majorEastAsia" w:cs="Meiryo UI"/>
          <w:sz w:val="20"/>
          <w:szCs w:val="20"/>
        </w:rPr>
        <w:t>を育</w:t>
      </w:r>
      <w:r w:rsidRPr="008B7D86">
        <w:rPr>
          <w:rFonts w:ascii="UD デジタル 教科書体 NK-R" w:eastAsia="UD デジタル 教科書体 NK-R" w:hAnsiTheme="majorEastAsia" w:cs="Meiryo UI"/>
          <w:sz w:val="20"/>
          <w:szCs w:val="20"/>
        </w:rPr>
        <w:t>てること。</w:t>
      </w:r>
    </w:p>
    <w:p w14:paraId="4ECAA71E" w14:textId="77777777" w:rsidR="006F55EF" w:rsidRPr="008B7D86" w:rsidRDefault="006F55EF"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海外の大学での学習法、講義への臨み方、海外での礼儀やマナーといった現地ルールやトラブルへの対処法を学ぶなど、自信を持って海外生活を送る力を育てること。</w:t>
      </w:r>
    </w:p>
    <w:p w14:paraId="4F7A0935" w14:textId="50A86731" w:rsidR="006F55EF" w:rsidRPr="008B7D86" w:rsidRDefault="006F55EF" w:rsidP="008B7D86">
      <w:pPr>
        <w:widowControl/>
        <w:spacing w:line="0" w:lineRule="atLeast"/>
        <w:ind w:firstLineChars="200" w:firstLine="4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＜中間成果報告会にむけたプレゼン作成・準備＞</w:t>
      </w:r>
    </w:p>
    <w:p w14:paraId="17C011E5" w14:textId="284F65CB" w:rsidR="006F55EF" w:rsidRPr="008B7D86" w:rsidRDefault="006F55EF"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中間成果報告会において発表する、大阪の魅力発信や</w:t>
      </w:r>
      <w:r w:rsidRPr="008B7D86">
        <w:rPr>
          <w:rFonts w:ascii="UD デジタル 教科書体 NK-R" w:eastAsia="UD デジタル 教科書体 NK-R" w:hAnsiTheme="majorEastAsia" w:cs="Meiryo UI"/>
          <w:sz w:val="20"/>
          <w:szCs w:val="20"/>
        </w:rPr>
        <w:t>SDGs</w:t>
      </w:r>
      <w:r w:rsidRPr="008B7D86">
        <w:rPr>
          <w:rFonts w:ascii="UD デジタル 教科書体 NK-R" w:eastAsia="UD デジタル 教科書体 NK-R" w:hAnsiTheme="majorEastAsia" w:cs="Meiryo UI" w:hint="eastAsia"/>
          <w:sz w:val="20"/>
          <w:szCs w:val="20"/>
        </w:rPr>
        <w:t>等に関連するプレゼンテーション等を受講生に作成させること（</w:t>
      </w:r>
      <w:r w:rsidR="00724A44">
        <w:rPr>
          <w:rFonts w:ascii="UD デジタル 教科書体 NK-R" w:eastAsia="UD デジタル 教科書体 NK-R" w:hAnsiTheme="majorEastAsia" w:cs="Meiryo UI" w:hint="eastAsia"/>
          <w:sz w:val="20"/>
          <w:szCs w:val="20"/>
        </w:rPr>
        <w:t>原則、</w:t>
      </w:r>
      <w:r w:rsidRPr="008B7D86">
        <w:rPr>
          <w:rFonts w:ascii="UD デジタル 教科書体 NK-R" w:eastAsia="UD デジタル 教科書体 NK-R" w:hAnsiTheme="majorEastAsia" w:cs="Meiryo UI" w:hint="eastAsia"/>
          <w:sz w:val="20"/>
          <w:szCs w:val="20"/>
        </w:rPr>
        <w:t>英語で発表）。なおテーマ</w:t>
      </w:r>
      <w:r w:rsidR="00724A44">
        <w:rPr>
          <w:rFonts w:ascii="UD デジタル 教科書体 NK-R" w:eastAsia="UD デジタル 教科書体 NK-R" w:hAnsiTheme="majorEastAsia" w:cs="Meiryo UI" w:hint="eastAsia"/>
          <w:sz w:val="20"/>
          <w:szCs w:val="20"/>
        </w:rPr>
        <w:t>等</w:t>
      </w:r>
      <w:r w:rsidRPr="008B7D86">
        <w:rPr>
          <w:rFonts w:ascii="UD デジタル 教科書体 NK-R" w:eastAsia="UD デジタル 教科書体 NK-R" w:hAnsiTheme="majorEastAsia" w:cs="Meiryo UI" w:hint="eastAsia"/>
          <w:sz w:val="20"/>
          <w:szCs w:val="20"/>
        </w:rPr>
        <w:t>については、事前に大阪府と調整すること。</w:t>
      </w:r>
    </w:p>
    <w:p w14:paraId="3E7B374A" w14:textId="70A66106" w:rsidR="006F55EF" w:rsidRPr="008B7D86" w:rsidRDefault="006F55EF" w:rsidP="008B7D86">
      <w:pPr>
        <w:widowControl/>
        <w:spacing w:line="0" w:lineRule="atLeast"/>
        <w:ind w:firstLineChars="200" w:firstLine="4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＜年間成果報告会にむけたプレゼン作成・準備にかかるスケジュール及びその内容＞</w:t>
      </w:r>
    </w:p>
    <w:p w14:paraId="34A46C25" w14:textId="0A618C8C" w:rsidR="0089546A" w:rsidRPr="0089546A" w:rsidRDefault="006F55EF">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9546A">
        <w:rPr>
          <w:rFonts w:ascii="UD デジタル 教科書体 NK-R" w:eastAsia="UD デジタル 教科書体 NK-R" w:hAnsiTheme="majorEastAsia" w:cs="Meiryo UI" w:hint="eastAsia"/>
          <w:sz w:val="20"/>
          <w:szCs w:val="20"/>
        </w:rPr>
        <w:t>本プログラムを通して学んだことを活かし、将来や今後の大阪への貢献</w:t>
      </w:r>
      <w:r w:rsidR="00724A44" w:rsidRPr="0089546A">
        <w:rPr>
          <w:rFonts w:ascii="UD デジタル 教科書体 NK-R" w:eastAsia="UD デジタル 教科書体 NK-R" w:hAnsiTheme="majorEastAsia" w:cs="Meiryo UI" w:hint="eastAsia"/>
          <w:sz w:val="20"/>
          <w:szCs w:val="20"/>
        </w:rPr>
        <w:t>等に関連する</w:t>
      </w:r>
      <w:r w:rsidRPr="0089546A">
        <w:rPr>
          <w:rFonts w:ascii="UD デジタル 教科書体 NK-R" w:eastAsia="UD デジタル 教科書体 NK-R" w:hAnsiTheme="majorEastAsia" w:cs="Meiryo UI" w:hint="eastAsia"/>
          <w:sz w:val="20"/>
          <w:szCs w:val="20"/>
        </w:rPr>
        <w:t>プレゼンテーション等を受講生に作成させること（原則、英語で発表）。</w:t>
      </w:r>
      <w:r w:rsidR="00724A44" w:rsidRPr="0089546A">
        <w:rPr>
          <w:rFonts w:ascii="UD デジタル 教科書体 NK-R" w:eastAsia="UD デジタル 教科書体 NK-R" w:hAnsiTheme="majorEastAsia" w:cs="Meiryo UI" w:hint="eastAsia"/>
          <w:sz w:val="20"/>
          <w:szCs w:val="20"/>
        </w:rPr>
        <w:t>なおテーマ等については、事前に大阪府と調整すること。</w:t>
      </w:r>
    </w:p>
    <w:tbl>
      <w:tblPr>
        <w:tblStyle w:val="af"/>
        <w:tblW w:w="0" w:type="auto"/>
        <w:tblInd w:w="210" w:type="dxa"/>
        <w:tblLook w:val="04A0" w:firstRow="1" w:lastRow="0" w:firstColumn="1" w:lastColumn="0" w:noHBand="0" w:noVBand="1"/>
      </w:tblPr>
      <w:tblGrid>
        <w:gridCol w:w="9078"/>
      </w:tblGrid>
      <w:tr w:rsidR="009604AD" w:rsidRPr="00005A46" w14:paraId="080436AB" w14:textId="77777777" w:rsidTr="00371E62">
        <w:tc>
          <w:tcPr>
            <w:tcW w:w="9078" w:type="dxa"/>
            <w:shd w:val="clear" w:color="auto" w:fill="D9D9D9" w:themeFill="background1" w:themeFillShade="D9"/>
          </w:tcPr>
          <w:p w14:paraId="4CB64865" w14:textId="2E35994F" w:rsidR="009604AD" w:rsidRPr="008B7D86" w:rsidRDefault="009604AD" w:rsidP="00371E62">
            <w:pPr>
              <w:tabs>
                <w:tab w:val="left" w:pos="0"/>
              </w:tabs>
              <w:spacing w:line="0" w:lineRule="atLeast"/>
              <w:jc w:val="left"/>
              <w:rPr>
                <w:rFonts w:ascii="UD デジタル 教科書体 NK-R" w:eastAsia="UD デジタル 教科書体 NK-R" w:hAnsiTheme="majorEastAsia" w:cs="Meiryo UI"/>
                <w:b/>
                <w:bCs/>
                <w:sz w:val="24"/>
                <w:szCs w:val="24"/>
              </w:rPr>
            </w:pPr>
            <w:r w:rsidRPr="008B7D86">
              <w:rPr>
                <w:rFonts w:ascii="UD デジタル 教科書体 NK-R" w:eastAsia="UD デジタル 教科書体 NK-R" w:hAnsiTheme="majorEastAsia" w:cs="Meiryo UI" w:hint="eastAsia"/>
                <w:b/>
                <w:bCs/>
                <w:sz w:val="24"/>
                <w:szCs w:val="24"/>
              </w:rPr>
              <w:t>【提案を求める事項</w:t>
            </w:r>
            <w:r w:rsidR="00E0505D">
              <w:rPr>
                <w:rFonts w:ascii="UD デジタル 教科書体 NK-R" w:eastAsia="UD デジタル 教科書体 NK-R" w:hAnsiTheme="majorEastAsia" w:cs="Meiryo UI"/>
                <w:b/>
                <w:bCs/>
                <w:sz w:val="24"/>
                <w:szCs w:val="24"/>
              </w:rPr>
              <w:t>3</w:t>
            </w:r>
            <w:r w:rsidRPr="008B7D86">
              <w:rPr>
                <w:rFonts w:ascii="UD デジタル 教科書体 NK-R" w:eastAsia="UD デジタル 教科書体 NK-R" w:hAnsiTheme="majorEastAsia" w:cs="Meiryo UI" w:hint="eastAsia"/>
                <w:b/>
                <w:bCs/>
                <w:sz w:val="24"/>
                <w:szCs w:val="24"/>
              </w:rPr>
              <w:t>】</w:t>
            </w:r>
            <w:r w:rsidR="005336F9" w:rsidRPr="006B7DB2">
              <w:rPr>
                <w:rFonts w:ascii="UD デジタル 教科書体 NK-R" w:eastAsia="UD デジタル 教科書体 NK-R" w:hAnsiTheme="majorEastAsia" w:cs="Meiryo UI" w:hint="eastAsia"/>
                <w:b/>
                <w:bCs/>
                <w:sz w:val="24"/>
                <w:szCs w:val="24"/>
              </w:rPr>
              <w:t>講座内容・カリキュラム</w:t>
            </w:r>
          </w:p>
        </w:tc>
      </w:tr>
      <w:tr w:rsidR="009604AD" w:rsidRPr="00005A46" w14:paraId="062EBEE9" w14:textId="77777777" w:rsidTr="00371E62">
        <w:tc>
          <w:tcPr>
            <w:tcW w:w="9078" w:type="dxa"/>
          </w:tcPr>
          <w:p w14:paraId="2120E646" w14:textId="345CC474" w:rsidR="009604AD" w:rsidRPr="006608CE" w:rsidRDefault="005336F9" w:rsidP="006608CE">
            <w:pPr>
              <w:pStyle w:val="a7"/>
              <w:widowControl/>
              <w:numPr>
                <w:ilvl w:val="0"/>
                <w:numId w:val="29"/>
              </w:numPr>
              <w:spacing w:line="0" w:lineRule="atLeast"/>
              <w:ind w:leftChars="0"/>
              <w:jc w:val="left"/>
              <w:rPr>
                <w:rFonts w:ascii="UD デジタル 教科書体 NK-R" w:eastAsia="UD デジタル 教科書体 NK-R" w:hAnsiTheme="majorEastAsia" w:cs="Meiryo UI"/>
                <w:sz w:val="24"/>
                <w:szCs w:val="24"/>
                <w:u w:val="single"/>
              </w:rPr>
            </w:pPr>
            <w:r w:rsidRPr="006608CE">
              <w:rPr>
                <w:rFonts w:ascii="UD デジタル 教科書体 NK-R" w:eastAsia="UD デジタル 教科書体 NK-R" w:hAnsiTheme="majorEastAsia" w:cs="Meiryo UI" w:hint="eastAsia"/>
                <w:sz w:val="24"/>
                <w:szCs w:val="24"/>
              </w:rPr>
              <w:t>講座内容・カリキュラム</w:t>
            </w:r>
            <w:r w:rsidR="00F60442">
              <w:rPr>
                <w:rFonts w:ascii="UD デジタル 教科書体 NK-R" w:eastAsia="UD デジタル 教科書体 NK-R" w:hAnsiTheme="majorEastAsia" w:cs="Meiryo UI" w:hint="eastAsia"/>
                <w:sz w:val="24"/>
                <w:szCs w:val="24"/>
              </w:rPr>
              <w:t>は</w:t>
            </w:r>
            <w:r w:rsidRPr="006608CE">
              <w:rPr>
                <w:rFonts w:ascii="UD デジタル 教科書体 NK-R" w:eastAsia="UD デジタル 教科書体 NK-R" w:hAnsiTheme="majorEastAsia" w:cs="Meiryo UI" w:hint="eastAsia"/>
                <w:sz w:val="24"/>
                <w:szCs w:val="24"/>
              </w:rPr>
              <w:t>、最新の</w:t>
            </w:r>
            <w:r w:rsidRPr="006608CE">
              <w:rPr>
                <w:rFonts w:ascii="UD デジタル 教科書体 NK-R" w:eastAsia="UD デジタル 教科書体 NK-R" w:hAnsiTheme="majorEastAsia" w:cs="Meiryo UI"/>
                <w:sz w:val="24"/>
                <w:szCs w:val="24"/>
              </w:rPr>
              <w:t>IELTS試験</w:t>
            </w:r>
            <w:r w:rsidR="00BF756A">
              <w:rPr>
                <w:rFonts w:ascii="UD デジタル 教科書体 NK-R" w:eastAsia="UD デジタル 教科書体 NK-R" w:hAnsiTheme="majorEastAsia" w:cs="Meiryo UI" w:hint="eastAsia"/>
                <w:sz w:val="24"/>
                <w:szCs w:val="24"/>
              </w:rPr>
              <w:t>及び</w:t>
            </w:r>
            <w:r w:rsidRPr="006608CE">
              <w:rPr>
                <w:rFonts w:ascii="UD デジタル 教科書体 NK-R" w:eastAsia="UD デジタル 教科書体 NK-R" w:hAnsiTheme="majorEastAsia" w:cs="Meiryo UI"/>
                <w:sz w:val="24"/>
                <w:szCs w:val="24"/>
              </w:rPr>
              <w:t>海外進学に関する情報を反映し、修了時に受講生の</w:t>
            </w:r>
            <w:r w:rsidR="00E0505D" w:rsidRPr="006608CE">
              <w:rPr>
                <w:rFonts w:ascii="UD デジタル 教科書体 NK-R" w:eastAsia="UD デジタル 教科書体 NK-R" w:hAnsiTheme="majorEastAsia" w:cs="Meiryo UI" w:hint="eastAsia"/>
                <w:sz w:val="24"/>
                <w:szCs w:val="24"/>
              </w:rPr>
              <w:t>9</w:t>
            </w:r>
            <w:r w:rsidR="00E0505D" w:rsidRPr="006608CE">
              <w:rPr>
                <w:rFonts w:ascii="UD デジタル 教科書体 NK-R" w:eastAsia="UD デジタル 教科書体 NK-R" w:hAnsiTheme="majorEastAsia" w:cs="Meiryo UI"/>
                <w:sz w:val="24"/>
                <w:szCs w:val="24"/>
              </w:rPr>
              <w:t>0</w:t>
            </w:r>
            <w:r w:rsidRPr="006608CE">
              <w:rPr>
                <w:rFonts w:ascii="UD デジタル 教科書体 NK-R" w:eastAsia="UD デジタル 教科書体 NK-R" w:hAnsiTheme="majorEastAsia" w:cs="Meiryo UI"/>
                <w:sz w:val="24"/>
                <w:szCs w:val="24"/>
              </w:rPr>
              <w:t>％がIELTSスコア5.5以上を達成</w:t>
            </w:r>
            <w:r w:rsidR="00BF756A">
              <w:rPr>
                <w:rFonts w:ascii="UD デジタル 教科書体 NK-R" w:eastAsia="UD デジタル 教科書体 NK-R" w:hAnsiTheme="majorEastAsia" w:cs="Meiryo UI" w:hint="eastAsia"/>
                <w:sz w:val="24"/>
                <w:szCs w:val="24"/>
              </w:rPr>
              <w:t>できる</w:t>
            </w:r>
            <w:r w:rsidRPr="006608CE">
              <w:rPr>
                <w:rFonts w:ascii="UD デジタル 教科書体 NK-R" w:eastAsia="UD デジタル 教科書体 NK-R" w:hAnsiTheme="majorEastAsia" w:cs="Meiryo UI"/>
                <w:sz w:val="24"/>
                <w:szCs w:val="24"/>
              </w:rPr>
              <w:t>英語</w:t>
            </w:r>
            <w:r w:rsidR="00BF756A">
              <w:rPr>
                <w:rFonts w:ascii="UD デジタル 教科書体 NK-R" w:eastAsia="UD デジタル 教科書体 NK-R" w:hAnsiTheme="majorEastAsia" w:cs="Meiryo UI" w:hint="eastAsia"/>
                <w:sz w:val="24"/>
                <w:szCs w:val="24"/>
              </w:rPr>
              <w:t>力の</w:t>
            </w:r>
            <w:r w:rsidRPr="006608CE">
              <w:rPr>
                <w:rFonts w:ascii="UD デジタル 教科書体 NK-R" w:eastAsia="UD デジタル 教科書体 NK-R" w:hAnsiTheme="majorEastAsia" w:cs="Meiryo UI"/>
                <w:sz w:val="24"/>
                <w:szCs w:val="24"/>
              </w:rPr>
              <w:t>習得</w:t>
            </w:r>
            <w:r w:rsidR="00BF756A">
              <w:rPr>
                <w:rFonts w:ascii="UD デジタル 教科書体 NK-R" w:eastAsia="UD デジタル 教科書体 NK-R" w:hAnsiTheme="majorEastAsia" w:cs="Meiryo UI" w:hint="eastAsia"/>
                <w:sz w:val="24"/>
                <w:szCs w:val="24"/>
              </w:rPr>
              <w:t>をめざすものとしてください。また、アカデミックスキルとして必要な４技能に加え、</w:t>
            </w:r>
            <w:r w:rsidR="00BF756A" w:rsidRPr="00AE0496">
              <w:rPr>
                <w:rFonts w:ascii="UD デジタル 教科書体 NK-R" w:eastAsia="UD デジタル 教科書体 NK-R" w:hAnsiTheme="majorEastAsia" w:cs="Meiryo UI" w:hint="eastAsia"/>
                <w:sz w:val="24"/>
                <w:szCs w:val="24"/>
              </w:rPr>
              <w:t>クリティカルシンキング、</w:t>
            </w:r>
            <w:r w:rsidR="002B1C1F" w:rsidRPr="00AE0496">
              <w:rPr>
                <w:rFonts w:ascii="UD デジタル 教科書体 NK-R" w:eastAsia="UD デジタル 教科書体 NK-R" w:hAnsiTheme="majorEastAsia" w:cs="Meiryo UI" w:hint="eastAsia"/>
                <w:sz w:val="24"/>
                <w:szCs w:val="24"/>
              </w:rPr>
              <w:t>ディスカッション、ディベート、プレゼンテーション</w:t>
            </w:r>
            <w:r w:rsidR="00BF756A" w:rsidRPr="00AE0496">
              <w:rPr>
                <w:rFonts w:ascii="UD デジタル 教科書体 NK-R" w:eastAsia="UD デジタル 教科書体 NK-R" w:hAnsiTheme="majorEastAsia" w:cs="Meiryo UI" w:hint="eastAsia"/>
                <w:sz w:val="24"/>
                <w:szCs w:val="24"/>
              </w:rPr>
              <w:t>等</w:t>
            </w:r>
            <w:r w:rsidR="002B1C1F" w:rsidRPr="00AE0496">
              <w:rPr>
                <w:rFonts w:ascii="UD デジタル 教科書体 NK-R" w:eastAsia="UD デジタル 教科書体 NK-R" w:hAnsiTheme="majorEastAsia" w:cs="Meiryo UI" w:hint="eastAsia"/>
                <w:sz w:val="24"/>
                <w:szCs w:val="24"/>
              </w:rPr>
              <w:t>の</w:t>
            </w:r>
            <w:r w:rsidR="00BF756A" w:rsidRPr="00AE0496">
              <w:rPr>
                <w:rFonts w:ascii="UD デジタル 教科書体 NK-R" w:eastAsia="UD デジタル 教科書体 NK-R" w:hAnsiTheme="majorEastAsia" w:cs="Meiryo UI" w:hint="eastAsia"/>
                <w:sz w:val="24"/>
                <w:szCs w:val="24"/>
              </w:rPr>
              <w:t>能力を総合的に育成できる</w:t>
            </w:r>
            <w:r w:rsidRPr="00AE0496">
              <w:rPr>
                <w:rFonts w:ascii="UD デジタル 教科書体 NK-R" w:eastAsia="UD デジタル 教科書体 NK-R" w:hAnsiTheme="majorEastAsia" w:cs="Meiryo UI" w:hint="eastAsia"/>
                <w:sz w:val="24"/>
                <w:szCs w:val="24"/>
              </w:rPr>
              <w:t>具体的な内容を</w:t>
            </w:r>
            <w:r w:rsidR="00BF756A" w:rsidRPr="00AE0496">
              <w:rPr>
                <w:rFonts w:ascii="UD デジタル 教科書体 NK-R" w:eastAsia="UD デジタル 教科書体 NK-R" w:hAnsiTheme="majorEastAsia" w:cs="Meiryo UI" w:hint="eastAsia"/>
                <w:sz w:val="24"/>
                <w:szCs w:val="24"/>
              </w:rPr>
              <w:t>示し</w:t>
            </w:r>
            <w:r w:rsidR="00C92E96" w:rsidRPr="007B6A92">
              <w:rPr>
                <w:rFonts w:ascii="UD デジタル 教科書体 NK-R" w:eastAsia="UD デジタル 教科書体 NK-R" w:hAnsiTheme="majorEastAsia" w:cs="Meiryo UI" w:hint="eastAsia"/>
                <w:sz w:val="24"/>
                <w:szCs w:val="24"/>
              </w:rPr>
              <w:t>、講座で使用する教材サンプル（既存の類似教材の添付可）も</w:t>
            </w:r>
            <w:r w:rsidR="00C92E96" w:rsidRPr="006608CE">
              <w:rPr>
                <w:rFonts w:ascii="UD デジタル 教科書体 NK-R" w:eastAsia="UD デジタル 教科書体 NK-R" w:hAnsiTheme="majorEastAsia" w:cs="Meiryo UI" w:hint="eastAsia"/>
                <w:sz w:val="24"/>
                <w:szCs w:val="24"/>
              </w:rPr>
              <w:t>併せて</w:t>
            </w:r>
            <w:r w:rsidRPr="006608CE">
              <w:rPr>
                <w:rFonts w:ascii="UD デジタル 教科書体 NK-R" w:eastAsia="UD デジタル 教科書体 NK-R" w:hAnsiTheme="majorEastAsia" w:cs="Meiryo UI" w:hint="eastAsia"/>
                <w:sz w:val="24"/>
                <w:szCs w:val="24"/>
              </w:rPr>
              <w:t>提案してください。</w:t>
            </w:r>
          </w:p>
        </w:tc>
      </w:tr>
    </w:tbl>
    <w:p w14:paraId="0EF55BC0" w14:textId="5B599AAB" w:rsidR="00216923" w:rsidRDefault="00216923" w:rsidP="00E80C65">
      <w:pPr>
        <w:tabs>
          <w:tab w:val="left" w:pos="284"/>
        </w:tabs>
        <w:spacing w:line="0" w:lineRule="atLeast"/>
        <w:rPr>
          <w:rFonts w:ascii="UD デジタル 教科書体 NK-R" w:eastAsia="UD デジタル 教科書体 NK-R" w:hAnsiTheme="majorEastAsia" w:cs="Meiryo UI"/>
          <w:b/>
          <w:sz w:val="24"/>
          <w:szCs w:val="24"/>
        </w:rPr>
      </w:pPr>
    </w:p>
    <w:p w14:paraId="178F863A" w14:textId="781D10AB" w:rsidR="0089546A" w:rsidRDefault="0089546A" w:rsidP="00E80C65">
      <w:pPr>
        <w:tabs>
          <w:tab w:val="left" w:pos="284"/>
        </w:tabs>
        <w:spacing w:line="0" w:lineRule="atLeast"/>
        <w:rPr>
          <w:rFonts w:ascii="UD デジタル 教科書体 NK-R" w:eastAsia="UD デジタル 教科書体 NK-R" w:hAnsiTheme="majorEastAsia" w:cs="Meiryo UI"/>
          <w:b/>
          <w:sz w:val="24"/>
          <w:szCs w:val="24"/>
        </w:rPr>
      </w:pPr>
    </w:p>
    <w:p w14:paraId="0E1579C5" w14:textId="77777777" w:rsidR="0089546A" w:rsidRPr="008B7D86" w:rsidRDefault="0089546A" w:rsidP="00E80C65">
      <w:pPr>
        <w:tabs>
          <w:tab w:val="left" w:pos="284"/>
        </w:tabs>
        <w:spacing w:line="0" w:lineRule="atLeast"/>
        <w:rPr>
          <w:rFonts w:ascii="UD デジタル 教科書体 NK-R" w:eastAsia="UD デジタル 教科書体 NK-R" w:hAnsiTheme="majorEastAsia" w:cs="Meiryo UI"/>
          <w:b/>
          <w:sz w:val="24"/>
          <w:szCs w:val="24"/>
        </w:rPr>
      </w:pPr>
    </w:p>
    <w:p w14:paraId="3E24D6F4" w14:textId="64BE1FF6" w:rsidR="00E80C65" w:rsidRPr="008B7D86" w:rsidRDefault="006A21EC"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lastRenderedPageBreak/>
        <w:t>短期留学</w:t>
      </w:r>
      <w:r w:rsidR="003054A6">
        <w:rPr>
          <w:rFonts w:ascii="UD デジタル 教科書体 NK-R" w:eastAsia="UD デジタル 教科書体 NK-R" w:hAnsiTheme="majorEastAsia" w:cs="Meiryo UI" w:hint="eastAsia"/>
          <w:b/>
          <w:sz w:val="24"/>
          <w:szCs w:val="24"/>
        </w:rPr>
        <w:t>・代替プログラム</w:t>
      </w:r>
    </w:p>
    <w:p w14:paraId="7599F651" w14:textId="65E96D35" w:rsidR="00C92E96" w:rsidRDefault="00C92E96" w:rsidP="006608CE">
      <w:pPr>
        <w:pStyle w:val="a7"/>
        <w:widowControl/>
        <w:numPr>
          <w:ilvl w:val="0"/>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令和</w:t>
      </w:r>
      <w:r w:rsidR="00724A44">
        <w:rPr>
          <w:rFonts w:ascii="UD デジタル 教科書体 NK-R" w:eastAsia="UD デジタル 教科書体 NK-R" w:hAnsiTheme="majorEastAsia" w:cs="Meiryo UI" w:hint="eastAsia"/>
          <w:sz w:val="20"/>
          <w:szCs w:val="20"/>
        </w:rPr>
        <w:t>8</w:t>
      </w:r>
      <w:r w:rsidRPr="008B7D86">
        <w:rPr>
          <w:rFonts w:ascii="UD デジタル 教科書体 NK-R" w:eastAsia="UD デジタル 教科書体 NK-R" w:hAnsiTheme="majorEastAsia" w:cs="Meiryo UI" w:hint="eastAsia"/>
          <w:sz w:val="20"/>
          <w:szCs w:val="20"/>
        </w:rPr>
        <w:t>年度のおおさかグローバル塾の短期留学については、</w:t>
      </w:r>
      <w:r w:rsidR="00724A44">
        <w:rPr>
          <w:rFonts w:ascii="UD デジタル 教科書体 NK-R" w:eastAsia="UD デジタル 教科書体 NK-R" w:hAnsiTheme="majorEastAsia" w:cs="Meiryo UI" w:hint="eastAsia"/>
          <w:sz w:val="20"/>
          <w:szCs w:val="20"/>
        </w:rPr>
        <w:t>委託料及び受講生の個人負担金の範囲内において、</w:t>
      </w:r>
      <w:r w:rsidR="003B327A">
        <w:rPr>
          <w:rFonts w:ascii="UD デジタル 教科書体 NK-R" w:eastAsia="UD デジタル 教科書体 NK-R" w:hAnsiTheme="majorEastAsia" w:cs="Meiryo UI" w:hint="eastAsia"/>
          <w:sz w:val="20"/>
          <w:szCs w:val="20"/>
        </w:rPr>
        <w:t>受託者</w:t>
      </w:r>
      <w:r w:rsidRPr="008B7D86">
        <w:rPr>
          <w:rFonts w:ascii="UD デジタル 教科書体 NK-R" w:eastAsia="UD デジタル 教科書体 NK-R" w:hAnsiTheme="majorEastAsia" w:cs="Meiryo UI" w:hint="eastAsia"/>
          <w:sz w:val="20"/>
          <w:szCs w:val="20"/>
        </w:rPr>
        <w:t>の提案する国・地域、大学</w:t>
      </w:r>
      <w:r w:rsidR="00724A44">
        <w:rPr>
          <w:rFonts w:ascii="UD デジタル 教科書体 NK-R" w:eastAsia="UD デジタル 教科書体 NK-R" w:hAnsiTheme="majorEastAsia" w:cs="Meiryo UI" w:hint="eastAsia"/>
          <w:sz w:val="20"/>
          <w:szCs w:val="20"/>
        </w:rPr>
        <w:t>及びプログラム内容</w:t>
      </w:r>
      <w:r w:rsidRPr="008B7D86">
        <w:rPr>
          <w:rFonts w:ascii="UD デジタル 教科書体 NK-R" w:eastAsia="UD デジタル 教科書体 NK-R" w:hAnsiTheme="majorEastAsia" w:cs="Meiryo UI" w:hint="eastAsia"/>
          <w:sz w:val="20"/>
          <w:szCs w:val="20"/>
        </w:rPr>
        <w:t>等</w:t>
      </w:r>
      <w:r w:rsidR="005913F5">
        <w:rPr>
          <w:rFonts w:ascii="UD デジタル 教科書体 NK-R" w:eastAsia="UD デジタル 教科書体 NK-R" w:hAnsiTheme="majorEastAsia" w:cs="Meiryo UI" w:hint="eastAsia"/>
          <w:sz w:val="20"/>
          <w:szCs w:val="20"/>
        </w:rPr>
        <w:t>で実施するもの</w:t>
      </w:r>
      <w:r w:rsidRPr="008B7D86">
        <w:rPr>
          <w:rFonts w:ascii="UD デジタル 教科書体 NK-R" w:eastAsia="UD デジタル 教科書体 NK-R" w:hAnsiTheme="majorEastAsia" w:cs="Meiryo UI" w:hint="eastAsia"/>
          <w:sz w:val="20"/>
          <w:szCs w:val="20"/>
        </w:rPr>
        <w:t>とする。なお、受託者は、大阪府と契約締結後、大阪府</w:t>
      </w:r>
      <w:r w:rsidR="005913F5">
        <w:rPr>
          <w:rFonts w:ascii="UD デジタル 教科書体 NK-R" w:eastAsia="UD デジタル 教科書体 NK-R" w:hAnsiTheme="majorEastAsia" w:cs="Meiryo UI" w:hint="eastAsia"/>
          <w:sz w:val="20"/>
          <w:szCs w:val="20"/>
        </w:rPr>
        <w:t>及び</w:t>
      </w:r>
      <w:r w:rsidRPr="008B7D86">
        <w:rPr>
          <w:rFonts w:ascii="UD デジタル 教科書体 NK-R" w:eastAsia="UD デジタル 教科書体 NK-R" w:hAnsiTheme="majorEastAsia" w:cs="Meiryo UI" w:hint="eastAsia"/>
          <w:sz w:val="20"/>
          <w:szCs w:val="20"/>
        </w:rPr>
        <w:t>短期留学先の関係機関等と短期留学プログラムの具体的な内容を調整・協議し、大阪府の承認を得た上で</w:t>
      </w:r>
      <w:r w:rsidR="005913F5">
        <w:rPr>
          <w:rFonts w:ascii="UD デジタル 教科書体 NK-R" w:eastAsia="UD デジタル 教科書体 NK-R" w:hAnsiTheme="majorEastAsia" w:cs="Meiryo UI" w:hint="eastAsia"/>
          <w:sz w:val="20"/>
          <w:szCs w:val="20"/>
        </w:rPr>
        <w:t>短期留学先を</w:t>
      </w:r>
      <w:r w:rsidRPr="008B7D86">
        <w:rPr>
          <w:rFonts w:ascii="UD デジタル 教科書体 NK-R" w:eastAsia="UD デジタル 教科書体 NK-R" w:hAnsiTheme="majorEastAsia" w:cs="Meiryo UI" w:hint="eastAsia"/>
          <w:sz w:val="20"/>
          <w:szCs w:val="20"/>
        </w:rPr>
        <w:t>決定すること。ただし、世界の社会経済情勢の変化等による影響により、短期留学の実施及び渡航について変更する場合がある。</w:t>
      </w:r>
    </w:p>
    <w:p w14:paraId="7B213B88" w14:textId="4911EC00" w:rsidR="00D71803" w:rsidRPr="00D71803" w:rsidRDefault="00D71803" w:rsidP="006608CE">
      <w:pPr>
        <w:pStyle w:val="a7"/>
        <w:widowControl/>
        <w:numPr>
          <w:ilvl w:val="0"/>
          <w:numId w:val="11"/>
        </w:numPr>
        <w:spacing w:line="0" w:lineRule="atLeast"/>
        <w:ind w:leftChars="0"/>
        <w:jc w:val="left"/>
        <w:rPr>
          <w:rFonts w:ascii="UD デジタル 教科書体 NK-R" w:eastAsia="UD デジタル 教科書体 NK-R" w:hAnsiTheme="majorEastAsia" w:cs="Meiryo UI"/>
          <w:sz w:val="20"/>
          <w:szCs w:val="20"/>
        </w:rPr>
      </w:pPr>
      <w:bookmarkStart w:id="9" w:name="_Hlk217249969"/>
      <w:r w:rsidRPr="00D71803">
        <w:rPr>
          <w:rFonts w:ascii="UD デジタル 教科書体 NK-R" w:eastAsia="UD デジタル 教科書体 NK-R" w:hAnsiTheme="majorEastAsia" w:cs="Meiryo UI" w:hint="eastAsia"/>
          <w:sz w:val="20"/>
          <w:szCs w:val="20"/>
        </w:rPr>
        <w:t>本短期留学は、受講生に海外進学意欲を喚起させることはもとより、幅広い</w:t>
      </w:r>
      <w:r w:rsidR="00D45AE6">
        <w:rPr>
          <w:rFonts w:ascii="UD デジタル 教科書体 NK-R" w:eastAsia="UD デジタル 教科書体 NK-R" w:hAnsiTheme="majorEastAsia" w:cs="Meiryo UI" w:hint="eastAsia"/>
          <w:sz w:val="20"/>
          <w:szCs w:val="20"/>
        </w:rPr>
        <w:t>国際的な</w:t>
      </w:r>
      <w:r w:rsidRPr="00D71803">
        <w:rPr>
          <w:rFonts w:ascii="UD デジタル 教科書体 NK-R" w:eastAsia="UD デジタル 教科書体 NK-R" w:hAnsiTheme="majorEastAsia" w:cs="Meiryo UI" w:hint="eastAsia"/>
          <w:sz w:val="20"/>
          <w:szCs w:val="20"/>
        </w:rPr>
        <w:t>視野と多様な価値観を身につけさせるため、異文化体験の『質』を重視</w:t>
      </w:r>
      <w:r w:rsidR="005913F5">
        <w:rPr>
          <w:rFonts w:ascii="UD デジタル 教科書体 NK-R" w:eastAsia="UD デジタル 教科書体 NK-R" w:hAnsiTheme="majorEastAsia" w:cs="Meiryo UI" w:hint="eastAsia"/>
          <w:sz w:val="20"/>
          <w:szCs w:val="20"/>
        </w:rPr>
        <w:t>する</w:t>
      </w:r>
      <w:r w:rsidRPr="00D71803">
        <w:rPr>
          <w:rFonts w:ascii="UD デジタル 教科書体 NK-R" w:eastAsia="UD デジタル 教科書体 NK-R" w:hAnsiTheme="majorEastAsia" w:cs="Meiryo UI" w:hint="eastAsia"/>
          <w:sz w:val="20"/>
          <w:szCs w:val="20"/>
        </w:rPr>
        <w:t>。そのため、プログラム内容の教育的効果を評価したうえで、文化・言語・習慣の差異が大きい地域での体験を提供する提案に加点</w:t>
      </w:r>
      <w:r w:rsidR="005913F5">
        <w:rPr>
          <w:rFonts w:ascii="UD デジタル 教科書体 NK-R" w:eastAsia="UD デジタル 教科書体 NK-R" w:hAnsiTheme="majorEastAsia" w:cs="Meiryo UI" w:hint="eastAsia"/>
          <w:sz w:val="20"/>
          <w:szCs w:val="20"/>
        </w:rPr>
        <w:t>することとする</w:t>
      </w:r>
      <w:r w:rsidRPr="00D71803">
        <w:rPr>
          <w:rFonts w:ascii="UD デジタル 教科書体 NK-R" w:eastAsia="UD デジタル 教科書体 NK-R" w:hAnsiTheme="majorEastAsia" w:cs="Meiryo UI" w:hint="eastAsia"/>
          <w:sz w:val="20"/>
          <w:szCs w:val="20"/>
        </w:rPr>
        <w:t>。具体的には、欧州・北米・オセアニアなど、アジア圏と比べて異文化度が高い地域を提案する場合、加点対象</w:t>
      </w:r>
      <w:r w:rsidR="005913F5">
        <w:rPr>
          <w:rFonts w:ascii="UD デジタル 教科書体 NK-R" w:eastAsia="UD デジタル 教科書体 NK-R" w:hAnsiTheme="majorEastAsia" w:cs="Meiryo UI" w:hint="eastAsia"/>
          <w:sz w:val="20"/>
          <w:szCs w:val="20"/>
        </w:rPr>
        <w:t>とする</w:t>
      </w:r>
      <w:r w:rsidRPr="00D71803">
        <w:rPr>
          <w:rFonts w:ascii="UD デジタル 教科書体 NK-R" w:eastAsia="UD デジタル 教科書体 NK-R" w:hAnsiTheme="majorEastAsia" w:cs="Meiryo UI" w:hint="eastAsia"/>
          <w:sz w:val="20"/>
          <w:szCs w:val="20"/>
        </w:rPr>
        <w:t>。</w:t>
      </w:r>
      <w:bookmarkEnd w:id="9"/>
    </w:p>
    <w:p w14:paraId="06798C0B" w14:textId="77777777" w:rsidR="00D71803" w:rsidRPr="008B7D86" w:rsidRDefault="00D71803" w:rsidP="002C0D1D">
      <w:pPr>
        <w:pStyle w:val="a7"/>
        <w:widowControl/>
        <w:spacing w:line="0" w:lineRule="atLeast"/>
        <w:ind w:leftChars="0"/>
        <w:jc w:val="left"/>
        <w:rPr>
          <w:rFonts w:ascii="UD デジタル 教科書体 NK-R" w:eastAsia="UD デジタル 教科書体 NK-R" w:hAnsiTheme="majorEastAsia" w:cs="Meiryo UI"/>
          <w:sz w:val="20"/>
          <w:szCs w:val="20"/>
        </w:rPr>
      </w:pPr>
    </w:p>
    <w:p w14:paraId="78095FDC" w14:textId="720CD220" w:rsidR="00287493" w:rsidRPr="003B20C0" w:rsidRDefault="003B20C0" w:rsidP="002C0D1D">
      <w:pPr>
        <w:widowControl/>
        <w:spacing w:line="0" w:lineRule="atLeast"/>
        <w:ind w:firstLineChars="200" w:firstLine="420"/>
        <w:jc w:val="left"/>
        <w:rPr>
          <w:rFonts w:ascii="UD デジタル 教科書体 NK-R" w:eastAsia="UD デジタル 教科書体 NK-R" w:hAnsiTheme="majorEastAsia" w:cs="Meiryo UI"/>
          <w:szCs w:val="21"/>
        </w:rPr>
      </w:pPr>
      <w:bookmarkStart w:id="10" w:name="_Hlk217058652"/>
      <w:bookmarkStart w:id="11" w:name="_Hlk217054276"/>
      <w:r w:rsidRPr="002C0D1D">
        <w:rPr>
          <w:rFonts w:ascii="UD デジタル 教科書体 NK-R" w:eastAsia="UD デジタル 教科書体 NK-R" w:hAnsiTheme="majorEastAsia" w:cs="Meiryo UI" w:hint="eastAsia"/>
          <w:szCs w:val="21"/>
        </w:rPr>
        <w:t>＜</w:t>
      </w:r>
      <w:r w:rsidR="00C92E96" w:rsidRPr="002C0D1D">
        <w:rPr>
          <w:rFonts w:ascii="UD デジタル 教科書体 NK-R" w:eastAsia="UD デジタル 教科書体 NK-R" w:hAnsiTheme="majorEastAsia" w:cs="Meiryo UI" w:hint="eastAsia"/>
          <w:szCs w:val="21"/>
        </w:rPr>
        <w:t>留学</w:t>
      </w:r>
      <w:r w:rsidR="003054A6" w:rsidRPr="002C0D1D">
        <w:rPr>
          <w:rFonts w:ascii="UD デジタル 教科書体 NK-R" w:eastAsia="UD デジタル 教科書体 NK-R" w:hAnsiTheme="majorEastAsia" w:cs="Meiryo UI" w:hint="eastAsia"/>
          <w:szCs w:val="21"/>
        </w:rPr>
        <w:t>・滞在</w:t>
      </w:r>
      <w:r w:rsidR="00C92E96" w:rsidRPr="002C0D1D">
        <w:rPr>
          <w:rFonts w:ascii="UD デジタル 教科書体 NK-R" w:eastAsia="UD デジタル 教科書体 NK-R" w:hAnsiTheme="majorEastAsia" w:cs="Meiryo UI" w:hint="eastAsia"/>
          <w:szCs w:val="21"/>
        </w:rPr>
        <w:t>先</w:t>
      </w:r>
      <w:r w:rsidR="00E56F73">
        <w:rPr>
          <w:rFonts w:ascii="UD デジタル 教科書体 NK-R" w:eastAsia="UD デジタル 教科書体 NK-R" w:hAnsiTheme="majorEastAsia" w:cs="Meiryo UI" w:hint="eastAsia"/>
          <w:szCs w:val="21"/>
        </w:rPr>
        <w:t>、現地滞在日数目安等</w:t>
      </w:r>
      <w:r w:rsidRPr="00FC552E">
        <w:rPr>
          <w:rFonts w:ascii="UD デジタル 教科書体 NK-R" w:eastAsia="UD デジタル 教科書体 NK-R" w:hAnsiTheme="majorEastAsia" w:cs="Meiryo UI" w:hint="eastAsia"/>
          <w:szCs w:val="21"/>
        </w:rPr>
        <w:t>＞</w:t>
      </w:r>
      <w:bookmarkEnd w:id="10"/>
    </w:p>
    <w:bookmarkEnd w:id="11"/>
    <w:p w14:paraId="2C551FF8" w14:textId="4A2BC2C3" w:rsidR="0075625A" w:rsidRPr="002C0D1D" w:rsidRDefault="00E16F8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2C0D1D">
        <w:rPr>
          <w:rFonts w:ascii="UD デジタル 教科書体 NK-R" w:eastAsia="UD デジタル 教科書体 NK-R" w:hAnsiTheme="majorEastAsia" w:cs="Meiryo UI" w:hint="eastAsia"/>
          <w:sz w:val="20"/>
          <w:szCs w:val="20"/>
        </w:rPr>
        <w:t>原則留学先はオセアニア州・欧州・北米地域で、</w:t>
      </w:r>
      <w:r w:rsidR="0075625A" w:rsidRPr="002C0D1D">
        <w:rPr>
          <w:rFonts w:ascii="UD デジタル 教科書体 NK-R" w:eastAsia="UD デジタル 教科書体 NK-R" w:hAnsiTheme="majorEastAsia" w:cs="Meiryo UI" w:hint="eastAsia"/>
          <w:sz w:val="20"/>
          <w:szCs w:val="20"/>
        </w:rPr>
        <w:t>現地滞在は３日以上であり、</w:t>
      </w:r>
      <w:r w:rsidRPr="002C0D1D">
        <w:rPr>
          <w:rFonts w:ascii="UD デジタル 教科書体 NK-R" w:eastAsia="UD デジタル 教科書体 NK-R" w:hAnsiTheme="majorEastAsia" w:cs="Meiryo UI"/>
          <w:sz w:val="20"/>
          <w:szCs w:val="20"/>
        </w:rPr>
        <w:t>QS世界</w:t>
      </w:r>
      <w:r w:rsidR="00E77A85">
        <w:rPr>
          <w:rFonts w:ascii="UD デジタル 教科書体 NK-R" w:eastAsia="UD デジタル 教科書体 NK-R" w:hAnsiTheme="majorEastAsia" w:cs="Meiryo UI" w:hint="eastAsia"/>
          <w:sz w:val="20"/>
          <w:szCs w:val="20"/>
        </w:rPr>
        <w:t>大学</w:t>
      </w:r>
      <w:r w:rsidRPr="002C0D1D">
        <w:rPr>
          <w:rFonts w:ascii="UD デジタル 教科書体 NK-R" w:eastAsia="UD デジタル 教科書体 NK-R" w:hAnsiTheme="majorEastAsia" w:cs="Meiryo UI"/>
          <w:sz w:val="20"/>
          <w:szCs w:val="20"/>
        </w:rPr>
        <w:t>ランキング2026年度版で上位200位以内の大学でのプログラムを想定</w:t>
      </w:r>
      <w:r w:rsidR="0075625A" w:rsidRPr="002C0D1D">
        <w:rPr>
          <w:rFonts w:ascii="UD デジタル 教科書体 NK-R" w:eastAsia="UD デジタル 教科書体 NK-R" w:hAnsiTheme="majorEastAsia" w:cs="Meiryo UI" w:hint="eastAsia"/>
          <w:sz w:val="20"/>
          <w:szCs w:val="20"/>
        </w:rPr>
        <w:t>している。</w:t>
      </w:r>
    </w:p>
    <w:p w14:paraId="3E6CE3AA" w14:textId="38F3F7C0" w:rsidR="00E16F86" w:rsidRPr="002C0D1D" w:rsidRDefault="00E16F8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2C0D1D">
        <w:rPr>
          <w:rFonts w:ascii="UD デジタル 教科書体 NK-R" w:eastAsia="UD デジタル 教科書体 NK-R" w:hAnsiTheme="majorEastAsia" w:cs="Meiryo UI" w:hint="eastAsia"/>
          <w:sz w:val="20"/>
          <w:szCs w:val="20"/>
        </w:rPr>
        <w:t>それ以外の地域を提案する場合は、原則英語圏または第二言語として英語が使える国・地域であって、</w:t>
      </w:r>
      <w:r w:rsidR="0075625A" w:rsidRPr="002C0D1D">
        <w:rPr>
          <w:rFonts w:ascii="UD デジタル 教科書体 NK-R" w:eastAsia="UD デジタル 教科書体 NK-R" w:hAnsiTheme="majorEastAsia" w:cs="Meiryo UI" w:hint="eastAsia"/>
          <w:sz w:val="20"/>
          <w:szCs w:val="20"/>
        </w:rPr>
        <w:t>現地滞在は５日以上であり、</w:t>
      </w:r>
      <w:r w:rsidRPr="002C0D1D">
        <w:rPr>
          <w:rFonts w:ascii="UD デジタル 教科書体 NK-R" w:eastAsia="UD デジタル 教科書体 NK-R" w:hAnsiTheme="majorEastAsia" w:cs="Meiryo UI"/>
          <w:sz w:val="20"/>
          <w:szCs w:val="20"/>
        </w:rPr>
        <w:t>QS世界大学ランキング２０２６年度版で上位１００位以内の大学とし、その大学ならではの特色あるプログラムを盛り込むこと。</w:t>
      </w:r>
    </w:p>
    <w:p w14:paraId="42C75B6B" w14:textId="77777777" w:rsidR="00E95CC2" w:rsidRPr="00323D13" w:rsidRDefault="00E95CC2"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3B327A">
        <w:rPr>
          <w:rFonts w:ascii="UD デジタル 教科書体 NK-R" w:eastAsia="UD デジタル 教科書体 NK-R" w:hAnsiTheme="majorEastAsia" w:cs="Meiryo UI" w:hint="eastAsia"/>
          <w:sz w:val="20"/>
          <w:szCs w:val="20"/>
        </w:rPr>
        <w:t>外務省の「領事サービスセンター（海外安全相談班）」の情報提供サービス等における海外安全ホームページ上「レベル</w:t>
      </w:r>
      <w:r w:rsidRPr="00323D13">
        <w:rPr>
          <w:rFonts w:ascii="UD デジタル 教科書体 NK-R" w:eastAsia="UD デジタル 教科書体 NK-R" w:hAnsiTheme="majorEastAsia" w:cs="Meiryo UI" w:hint="eastAsia"/>
          <w:sz w:val="20"/>
          <w:szCs w:val="20"/>
        </w:rPr>
        <w:t>2：不要不急の渡航は止めてください。」以上に該当しない国・地域</w:t>
      </w:r>
    </w:p>
    <w:p w14:paraId="750AF1C9" w14:textId="77777777" w:rsidR="00E95CC2" w:rsidRPr="008B7D86" w:rsidRDefault="00E95CC2" w:rsidP="002C0D1D">
      <w:pPr>
        <w:pStyle w:val="a7"/>
        <w:widowControl/>
        <w:spacing w:line="0" w:lineRule="atLeast"/>
        <w:ind w:leftChars="600" w:left="126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※参考【危険レベル】</w:t>
      </w:r>
    </w:p>
    <w:p w14:paraId="3FEA9BAA" w14:textId="77777777" w:rsidR="00E95CC2" w:rsidRPr="008B7D86" w:rsidRDefault="00E95CC2" w:rsidP="006608CE">
      <w:pPr>
        <w:pStyle w:val="a7"/>
        <w:widowControl/>
        <w:numPr>
          <w:ilvl w:val="2"/>
          <w:numId w:val="24"/>
        </w:numPr>
        <w:spacing w:line="0" w:lineRule="atLeast"/>
        <w:ind w:leftChars="600" w:left="168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レベル</w:t>
      </w:r>
      <w:r>
        <w:rPr>
          <w:rFonts w:ascii="UD デジタル 教科書体 NK-R" w:eastAsia="UD デジタル 教科書体 NK-R" w:hAnsiTheme="majorEastAsia" w:cs="Meiryo UI"/>
          <w:sz w:val="16"/>
          <w:szCs w:val="16"/>
        </w:rPr>
        <w:t>1</w:t>
      </w:r>
      <w:r w:rsidRPr="008B7D86">
        <w:rPr>
          <w:rFonts w:ascii="UD デジタル 教科書体 NK-R" w:eastAsia="UD デジタル 教科書体 NK-R" w:hAnsiTheme="majorEastAsia" w:cs="Meiryo UI"/>
          <w:sz w:val="16"/>
          <w:szCs w:val="16"/>
        </w:rPr>
        <w:t>：十分注意してください。</w:t>
      </w:r>
    </w:p>
    <w:p w14:paraId="2662951D" w14:textId="77777777" w:rsidR="00E95CC2" w:rsidRPr="008B7D86" w:rsidRDefault="00E95CC2" w:rsidP="006608CE">
      <w:pPr>
        <w:pStyle w:val="a7"/>
        <w:widowControl/>
        <w:numPr>
          <w:ilvl w:val="2"/>
          <w:numId w:val="24"/>
        </w:numPr>
        <w:spacing w:line="0" w:lineRule="atLeast"/>
        <w:ind w:leftChars="600" w:left="168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レベル</w:t>
      </w:r>
      <w:r>
        <w:rPr>
          <w:rFonts w:ascii="UD デジタル 教科書体 NK-R" w:eastAsia="UD デジタル 教科書体 NK-R" w:hAnsiTheme="majorEastAsia" w:cs="Meiryo UI"/>
          <w:sz w:val="16"/>
          <w:szCs w:val="16"/>
        </w:rPr>
        <w:t>2</w:t>
      </w:r>
      <w:r w:rsidRPr="008B7D86">
        <w:rPr>
          <w:rFonts w:ascii="UD デジタル 教科書体 NK-R" w:eastAsia="UD デジタル 教科書体 NK-R" w:hAnsiTheme="majorEastAsia" w:cs="Meiryo UI"/>
          <w:sz w:val="16"/>
          <w:szCs w:val="16"/>
        </w:rPr>
        <w:t>：不要不急の渡航は止めてください。</w:t>
      </w:r>
    </w:p>
    <w:p w14:paraId="2EFF3089" w14:textId="77777777" w:rsidR="00E95CC2" w:rsidRPr="008B7D86" w:rsidRDefault="00E95CC2" w:rsidP="006608CE">
      <w:pPr>
        <w:pStyle w:val="a7"/>
        <w:widowControl/>
        <w:numPr>
          <w:ilvl w:val="2"/>
          <w:numId w:val="24"/>
        </w:numPr>
        <w:spacing w:line="0" w:lineRule="atLeast"/>
        <w:ind w:leftChars="600" w:left="168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レベル</w:t>
      </w:r>
      <w:r>
        <w:rPr>
          <w:rFonts w:ascii="UD デジタル 教科書体 NK-R" w:eastAsia="UD デジタル 教科書体 NK-R" w:hAnsiTheme="majorEastAsia" w:cs="Meiryo UI"/>
          <w:sz w:val="16"/>
          <w:szCs w:val="16"/>
        </w:rPr>
        <w:t>3</w:t>
      </w:r>
      <w:r w:rsidRPr="008B7D86">
        <w:rPr>
          <w:rFonts w:ascii="UD デジタル 教科書体 NK-R" w:eastAsia="UD デジタル 教科書体 NK-R" w:hAnsiTheme="majorEastAsia" w:cs="Meiryo UI"/>
          <w:sz w:val="16"/>
          <w:szCs w:val="16"/>
        </w:rPr>
        <w:t>：渡航は止めてください。(渡航中止勧告)</w:t>
      </w:r>
    </w:p>
    <w:p w14:paraId="0EF5B7B0" w14:textId="2C9DCA8B" w:rsidR="00E95CC2" w:rsidRDefault="00E95CC2" w:rsidP="006608CE">
      <w:pPr>
        <w:pStyle w:val="a7"/>
        <w:widowControl/>
        <w:numPr>
          <w:ilvl w:val="2"/>
          <w:numId w:val="24"/>
        </w:numPr>
        <w:spacing w:line="0" w:lineRule="atLeast"/>
        <w:ind w:leftChars="600" w:left="168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レベル</w:t>
      </w:r>
      <w:r>
        <w:rPr>
          <w:rFonts w:ascii="UD デジタル 教科書体 NK-R" w:eastAsia="UD デジタル 教科書体 NK-R" w:hAnsiTheme="majorEastAsia" w:cs="Meiryo UI"/>
          <w:sz w:val="16"/>
          <w:szCs w:val="16"/>
        </w:rPr>
        <w:t>4</w:t>
      </w:r>
      <w:r w:rsidRPr="008B7D86">
        <w:rPr>
          <w:rFonts w:ascii="UD デジタル 教科書体 NK-R" w:eastAsia="UD デジタル 教科書体 NK-R" w:hAnsiTheme="majorEastAsia" w:cs="Meiryo UI"/>
          <w:sz w:val="16"/>
          <w:szCs w:val="16"/>
        </w:rPr>
        <w:t>：退避してください。渡航は止めてください。(退避勧告)</w:t>
      </w:r>
    </w:p>
    <w:p w14:paraId="4620F4AB" w14:textId="532EF5AE" w:rsidR="003B20C0" w:rsidRPr="002C0D1D" w:rsidRDefault="003B20C0"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2C0D1D">
        <w:rPr>
          <w:rFonts w:ascii="UD デジタル 教科書体 NK-R" w:eastAsia="UD デジタル 教科書体 NK-R" w:hAnsiTheme="majorEastAsia" w:cs="Meiryo UI" w:hint="eastAsia"/>
          <w:sz w:val="20"/>
          <w:szCs w:val="20"/>
        </w:rPr>
        <w:t>短期留学先については、今後おおさかグローバル塾の修了生が海外進学するにあたり相応しい内容とすること。なお、参考としてこれまでおおさかグローバル塾生</w:t>
      </w:r>
      <w:r w:rsidR="00E77A85">
        <w:rPr>
          <w:rFonts w:ascii="UD デジタル 教科書体 NK-R" w:eastAsia="UD デジタル 教科書体 NK-R" w:hAnsiTheme="majorEastAsia" w:cs="Meiryo UI" w:hint="eastAsia"/>
          <w:sz w:val="20"/>
          <w:szCs w:val="20"/>
        </w:rPr>
        <w:t>の修了生</w:t>
      </w:r>
      <w:r w:rsidRPr="002C0D1D">
        <w:rPr>
          <w:rFonts w:ascii="UD デジタル 教科書体 NK-R" w:eastAsia="UD デジタル 教科書体 NK-R" w:hAnsiTheme="majorEastAsia" w:cs="Meiryo UI" w:hint="eastAsia"/>
          <w:sz w:val="20"/>
          <w:szCs w:val="20"/>
        </w:rPr>
        <w:t>が実際に海外進学した国・地域、大学等の上位</w:t>
      </w:r>
      <w:r w:rsidRPr="002C0D1D">
        <w:rPr>
          <w:rFonts w:ascii="UD デジタル 教科書体 NK-R" w:eastAsia="UD デジタル 教科書体 NK-R" w:hAnsiTheme="majorEastAsia" w:cs="Meiryo UI"/>
          <w:sz w:val="20"/>
          <w:szCs w:val="20"/>
        </w:rPr>
        <w:t>10位については、以下のとおりである。</w:t>
      </w:r>
    </w:p>
    <w:p w14:paraId="79571E7B" w14:textId="77777777" w:rsidR="003B20C0" w:rsidRDefault="003B20C0" w:rsidP="006608CE">
      <w:pPr>
        <w:pStyle w:val="a7"/>
        <w:widowControl/>
        <w:numPr>
          <w:ilvl w:val="4"/>
          <w:numId w:val="11"/>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（参考）おおさかグローバル塾塾生の海外進学先（上位10位分・直近５年）</w:t>
      </w:r>
    </w:p>
    <w:tbl>
      <w:tblPr>
        <w:tblStyle w:val="af"/>
        <w:tblW w:w="0" w:type="auto"/>
        <w:jc w:val="center"/>
        <w:tblLook w:val="04A0" w:firstRow="1" w:lastRow="0" w:firstColumn="1" w:lastColumn="0" w:noHBand="0" w:noVBand="1"/>
      </w:tblPr>
      <w:tblGrid>
        <w:gridCol w:w="725"/>
        <w:gridCol w:w="1843"/>
        <w:gridCol w:w="709"/>
        <w:gridCol w:w="1701"/>
      </w:tblGrid>
      <w:tr w:rsidR="003B20C0" w14:paraId="7E4F7E4B" w14:textId="77777777" w:rsidTr="007D364D">
        <w:trPr>
          <w:jc w:val="center"/>
        </w:trPr>
        <w:tc>
          <w:tcPr>
            <w:tcW w:w="725" w:type="dxa"/>
          </w:tcPr>
          <w:p w14:paraId="1E395723"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p>
        </w:tc>
        <w:tc>
          <w:tcPr>
            <w:tcW w:w="1843" w:type="dxa"/>
          </w:tcPr>
          <w:p w14:paraId="18D09656"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国・地域</w:t>
            </w:r>
          </w:p>
        </w:tc>
        <w:tc>
          <w:tcPr>
            <w:tcW w:w="709" w:type="dxa"/>
          </w:tcPr>
          <w:p w14:paraId="152412B3"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p>
        </w:tc>
        <w:tc>
          <w:tcPr>
            <w:tcW w:w="1701" w:type="dxa"/>
          </w:tcPr>
          <w:p w14:paraId="23EE0C02"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国・地域</w:t>
            </w:r>
          </w:p>
        </w:tc>
      </w:tr>
      <w:tr w:rsidR="003B20C0" w14:paraId="24EFBBC8" w14:textId="77777777" w:rsidTr="007D364D">
        <w:trPr>
          <w:jc w:val="center"/>
        </w:trPr>
        <w:tc>
          <w:tcPr>
            <w:tcW w:w="725" w:type="dxa"/>
          </w:tcPr>
          <w:p w14:paraId="4AACEDB8"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1</w:t>
            </w:r>
          </w:p>
        </w:tc>
        <w:tc>
          <w:tcPr>
            <w:tcW w:w="1843" w:type="dxa"/>
          </w:tcPr>
          <w:p w14:paraId="67288A07"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マレーシア</w:t>
            </w:r>
          </w:p>
        </w:tc>
        <w:tc>
          <w:tcPr>
            <w:tcW w:w="709" w:type="dxa"/>
          </w:tcPr>
          <w:p w14:paraId="194414BF"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6</w:t>
            </w:r>
          </w:p>
        </w:tc>
        <w:tc>
          <w:tcPr>
            <w:tcW w:w="1701" w:type="dxa"/>
          </w:tcPr>
          <w:p w14:paraId="63DCB3EF"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ハンガリー</w:t>
            </w:r>
          </w:p>
        </w:tc>
      </w:tr>
      <w:tr w:rsidR="003B20C0" w14:paraId="2F358FE8" w14:textId="77777777" w:rsidTr="007D364D">
        <w:trPr>
          <w:jc w:val="center"/>
        </w:trPr>
        <w:tc>
          <w:tcPr>
            <w:tcW w:w="725" w:type="dxa"/>
          </w:tcPr>
          <w:p w14:paraId="1C03A6F9"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2</w:t>
            </w:r>
          </w:p>
        </w:tc>
        <w:tc>
          <w:tcPr>
            <w:tcW w:w="1843" w:type="dxa"/>
          </w:tcPr>
          <w:p w14:paraId="53296497"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アメリカ</w:t>
            </w:r>
          </w:p>
        </w:tc>
        <w:tc>
          <w:tcPr>
            <w:tcW w:w="709" w:type="dxa"/>
          </w:tcPr>
          <w:p w14:paraId="7604CF4A"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7</w:t>
            </w:r>
          </w:p>
        </w:tc>
        <w:tc>
          <w:tcPr>
            <w:tcW w:w="1701" w:type="dxa"/>
          </w:tcPr>
          <w:p w14:paraId="3191534D"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オランダ</w:t>
            </w:r>
          </w:p>
        </w:tc>
      </w:tr>
      <w:tr w:rsidR="003B20C0" w14:paraId="4867FD34" w14:textId="77777777" w:rsidTr="007D364D">
        <w:trPr>
          <w:jc w:val="center"/>
        </w:trPr>
        <w:tc>
          <w:tcPr>
            <w:tcW w:w="725" w:type="dxa"/>
          </w:tcPr>
          <w:p w14:paraId="34DE9671"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3</w:t>
            </w:r>
          </w:p>
        </w:tc>
        <w:tc>
          <w:tcPr>
            <w:tcW w:w="1843" w:type="dxa"/>
          </w:tcPr>
          <w:p w14:paraId="5A3E3AC0"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イギリス</w:t>
            </w:r>
          </w:p>
        </w:tc>
        <w:tc>
          <w:tcPr>
            <w:tcW w:w="709" w:type="dxa"/>
          </w:tcPr>
          <w:p w14:paraId="2060BF74"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8</w:t>
            </w:r>
          </w:p>
        </w:tc>
        <w:tc>
          <w:tcPr>
            <w:tcW w:w="1701" w:type="dxa"/>
          </w:tcPr>
          <w:p w14:paraId="3A9D879A"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韓国</w:t>
            </w:r>
          </w:p>
        </w:tc>
      </w:tr>
      <w:tr w:rsidR="003B20C0" w14:paraId="11804E92" w14:textId="77777777" w:rsidTr="007D364D">
        <w:trPr>
          <w:jc w:val="center"/>
        </w:trPr>
        <w:tc>
          <w:tcPr>
            <w:tcW w:w="725" w:type="dxa"/>
          </w:tcPr>
          <w:p w14:paraId="5869A10F"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4</w:t>
            </w:r>
          </w:p>
        </w:tc>
        <w:tc>
          <w:tcPr>
            <w:tcW w:w="1843" w:type="dxa"/>
          </w:tcPr>
          <w:p w14:paraId="6754AF3D"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オーストラリア</w:t>
            </w:r>
          </w:p>
        </w:tc>
        <w:tc>
          <w:tcPr>
            <w:tcW w:w="709" w:type="dxa"/>
          </w:tcPr>
          <w:p w14:paraId="36D39B7D"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9</w:t>
            </w:r>
          </w:p>
        </w:tc>
        <w:tc>
          <w:tcPr>
            <w:tcW w:w="1701" w:type="dxa"/>
          </w:tcPr>
          <w:p w14:paraId="6F00EC90"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チェコ</w:t>
            </w:r>
          </w:p>
        </w:tc>
      </w:tr>
      <w:tr w:rsidR="003B20C0" w14:paraId="39AFF34F" w14:textId="77777777" w:rsidTr="007D364D">
        <w:trPr>
          <w:jc w:val="center"/>
        </w:trPr>
        <w:tc>
          <w:tcPr>
            <w:tcW w:w="725" w:type="dxa"/>
          </w:tcPr>
          <w:p w14:paraId="0252ED11"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5</w:t>
            </w:r>
          </w:p>
        </w:tc>
        <w:tc>
          <w:tcPr>
            <w:tcW w:w="1843" w:type="dxa"/>
          </w:tcPr>
          <w:p w14:paraId="425D573A"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カナダ</w:t>
            </w:r>
          </w:p>
        </w:tc>
        <w:tc>
          <w:tcPr>
            <w:tcW w:w="709" w:type="dxa"/>
          </w:tcPr>
          <w:p w14:paraId="11E832CD"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10</w:t>
            </w:r>
          </w:p>
        </w:tc>
        <w:tc>
          <w:tcPr>
            <w:tcW w:w="1701" w:type="dxa"/>
          </w:tcPr>
          <w:p w14:paraId="13F1AE14" w14:textId="77777777" w:rsidR="003B20C0" w:rsidRDefault="003B20C0" w:rsidP="007D364D">
            <w:pPr>
              <w:pStyle w:val="a7"/>
              <w:widowControl/>
              <w:spacing w:line="0" w:lineRule="atLeast"/>
              <w:ind w:leftChars="0" w:left="0"/>
              <w:jc w:val="center"/>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ベルギー</w:t>
            </w:r>
          </w:p>
        </w:tc>
      </w:tr>
    </w:tbl>
    <w:p w14:paraId="3C6FF297" w14:textId="77777777" w:rsidR="003B20C0" w:rsidRPr="002C0D1D" w:rsidRDefault="003B20C0" w:rsidP="002C0D1D">
      <w:pPr>
        <w:widowControl/>
        <w:spacing w:line="0" w:lineRule="atLeast"/>
        <w:jc w:val="left"/>
        <w:rPr>
          <w:rFonts w:ascii="UD デジタル 教科書体 NK-R" w:eastAsia="UD デジタル 教科書体 NK-R" w:hAnsiTheme="majorEastAsia" w:cs="Meiryo UI"/>
          <w:sz w:val="16"/>
          <w:szCs w:val="16"/>
        </w:rPr>
      </w:pPr>
    </w:p>
    <w:p w14:paraId="25BFE11D" w14:textId="78D32033" w:rsidR="003B20C0" w:rsidRPr="002C0D1D" w:rsidRDefault="003B20C0" w:rsidP="003B20C0">
      <w:pPr>
        <w:widowControl/>
        <w:spacing w:line="0" w:lineRule="atLeast"/>
        <w:ind w:firstLineChars="200" w:firstLine="420"/>
        <w:jc w:val="left"/>
        <w:rPr>
          <w:rFonts w:ascii="UD デジタル 教科書体 NK-R" w:eastAsia="UD デジタル 教科書体 NK-R" w:hAnsiTheme="majorEastAsia" w:cs="Meiryo UI"/>
          <w:szCs w:val="21"/>
        </w:rPr>
      </w:pPr>
      <w:bookmarkStart w:id="12" w:name="_Hlk217058683"/>
      <w:r w:rsidRPr="002C0D1D">
        <w:rPr>
          <w:rFonts w:ascii="UD デジタル 教科書体 NK-R" w:eastAsia="UD デジタル 教科書体 NK-R" w:hAnsiTheme="majorEastAsia" w:cs="Meiryo UI" w:hint="eastAsia"/>
          <w:szCs w:val="21"/>
        </w:rPr>
        <w:t>＜短期留学プログラム内容＞</w:t>
      </w:r>
      <w:bookmarkEnd w:id="12"/>
    </w:p>
    <w:p w14:paraId="688933DA" w14:textId="57628D46" w:rsidR="00884739" w:rsidRPr="002C0D1D" w:rsidRDefault="00E95CC2"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2C0D1D">
        <w:rPr>
          <w:rFonts w:ascii="UD デジタル 教科書体 NK-R" w:eastAsia="UD デジタル 教科書体 NK-R" w:hAnsiTheme="majorEastAsia" w:cs="Meiryo UI" w:hint="eastAsia"/>
          <w:sz w:val="20"/>
          <w:szCs w:val="20"/>
        </w:rPr>
        <w:t>実際の大学の講座や大学生活をイメージできるような体験を盛り込むこと。</w:t>
      </w:r>
    </w:p>
    <w:p w14:paraId="34B06B54" w14:textId="303A17ED" w:rsidR="003054A6" w:rsidRPr="00AE0496" w:rsidRDefault="003054A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AE0496">
        <w:rPr>
          <w:rFonts w:ascii="UD デジタル 教科書体 NK-R" w:eastAsia="UD デジタル 教科書体 NK-R" w:hAnsiTheme="majorEastAsia" w:cs="Meiryo UI" w:hint="eastAsia"/>
          <w:sz w:val="20"/>
          <w:szCs w:val="20"/>
        </w:rPr>
        <w:t>具体的な短期留学全体のプログラムの詳細等については、</w:t>
      </w:r>
      <w:r w:rsidR="00F1669D" w:rsidRPr="00AE0496">
        <w:rPr>
          <w:rFonts w:ascii="UD デジタル 教科書体 NK-R" w:eastAsia="UD デジタル 教科書体 NK-R" w:hAnsiTheme="majorEastAsia" w:cs="Meiryo UI" w:hint="eastAsia"/>
          <w:sz w:val="20"/>
          <w:szCs w:val="20"/>
        </w:rPr>
        <w:t>事前に大阪府と協議し、承認を得たうえで、</w:t>
      </w:r>
      <w:r w:rsidRPr="00AE0496">
        <w:rPr>
          <w:rFonts w:ascii="UD デジタル 教科書体 NK-R" w:eastAsia="UD デジタル 教科書体 NK-R" w:hAnsiTheme="majorEastAsia" w:cs="Meiryo UI" w:hint="eastAsia"/>
          <w:sz w:val="20"/>
          <w:szCs w:val="20"/>
        </w:rPr>
        <w:t>受託者が短期留学先の関係機関等と直接調整を図ること。</w:t>
      </w:r>
    </w:p>
    <w:p w14:paraId="5F8B26F1" w14:textId="78795743" w:rsidR="003B20C0" w:rsidRPr="002C0D1D" w:rsidRDefault="003B20C0"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2C0D1D">
        <w:rPr>
          <w:rFonts w:ascii="UD デジタル 教科書体 NK-R" w:eastAsia="UD デジタル 教科書体 NK-R" w:hAnsiTheme="majorEastAsia" w:cs="Meiryo UI" w:hint="eastAsia"/>
          <w:sz w:val="20"/>
          <w:szCs w:val="20"/>
        </w:rPr>
        <w:t>参加者は、受講生</w:t>
      </w:r>
      <w:r w:rsidRPr="002C0D1D">
        <w:rPr>
          <w:rFonts w:ascii="UD デジタル 教科書体 NK-R" w:eastAsia="UD デジタル 教科書体 NK-R" w:hAnsiTheme="majorEastAsia" w:cs="Meiryo UI"/>
          <w:sz w:val="20"/>
          <w:szCs w:val="20"/>
        </w:rPr>
        <w:t>50名、引率者5名（大阪府職員2名、受託者3名を予定）</w:t>
      </w:r>
      <w:r w:rsidRPr="002C0D1D">
        <w:rPr>
          <w:rFonts w:ascii="UD デジタル 教科書体 NK-R" w:eastAsia="UD デジタル 教科書体 NK-R" w:hAnsiTheme="majorEastAsia" w:cs="Meiryo UI" w:hint="eastAsia"/>
          <w:sz w:val="20"/>
          <w:szCs w:val="20"/>
        </w:rPr>
        <w:t>とする。</w:t>
      </w:r>
    </w:p>
    <w:p w14:paraId="0449AAFC" w14:textId="206743F2" w:rsidR="00C92E96" w:rsidRPr="008B7D86" w:rsidRDefault="00C92E9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本プログラムに必要な費用については、受託者が短期留学先の関係機関等に支払うこと。</w:t>
      </w:r>
    </w:p>
    <w:p w14:paraId="19312C10" w14:textId="4D85E2B6" w:rsidR="00C92E96" w:rsidRPr="008B7D86" w:rsidRDefault="00C92E9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実際の講義又は実際の講義に近い講義スタイルを中心としたプログラムを実施すること。</w:t>
      </w:r>
    </w:p>
    <w:p w14:paraId="0E74233A" w14:textId="5BC117E8" w:rsidR="00C92E96" w:rsidRPr="008B7D86" w:rsidRDefault="00CE77D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短</w:t>
      </w:r>
      <w:r w:rsidR="00C92E96" w:rsidRPr="008B7D86">
        <w:rPr>
          <w:rFonts w:ascii="UD デジタル 教科書体 NK-R" w:eastAsia="UD デジタル 教科書体 NK-R" w:hAnsiTheme="majorEastAsia" w:cs="Meiryo UI" w:hint="eastAsia"/>
          <w:sz w:val="20"/>
          <w:szCs w:val="20"/>
        </w:rPr>
        <w:t>期留学中は、受講生に対し、当日のプログラムの振り返りをさせるとともに、翌日のスケジュールやプログラム内容の説明を行うこと。</w:t>
      </w:r>
    </w:p>
    <w:p w14:paraId="18783181" w14:textId="19BF0BDB" w:rsidR="00C92E96" w:rsidRPr="008B7D86" w:rsidRDefault="00C92E9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現地学生との交流イベントの開催など、受講生が直接現地の人とコミュニケーションを図る機会を設けること。</w:t>
      </w:r>
    </w:p>
    <w:p w14:paraId="560FD5A3" w14:textId="51368B9A" w:rsidR="00C92E96" w:rsidRPr="008B7D86" w:rsidRDefault="00C92E9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lastRenderedPageBreak/>
        <w:t>短期留学プログラムの終盤に、一連の成果をプレゼンテーションにまとめ、大学関係者等を相手に発表する機会を設けること。なお、現地でのプレゼンテーション作成等が滞りなく行えるよう、使用する</w:t>
      </w:r>
      <w:r w:rsidR="00724A44">
        <w:rPr>
          <w:rFonts w:ascii="UD デジタル 教科書体 NK-R" w:eastAsia="UD デジタル 教科書体 NK-R" w:hAnsiTheme="majorEastAsia" w:cs="Meiryo UI" w:hint="eastAsia"/>
          <w:sz w:val="20"/>
          <w:szCs w:val="20"/>
        </w:rPr>
        <w:t>機材等</w:t>
      </w:r>
      <w:r w:rsidRPr="008B7D86">
        <w:rPr>
          <w:rFonts w:ascii="UD デジタル 教科書体 NK-R" w:eastAsia="UD デジタル 教科書体 NK-R" w:hAnsiTheme="majorEastAsia" w:cs="Meiryo UI" w:hint="eastAsia"/>
          <w:sz w:val="20"/>
          <w:szCs w:val="20"/>
        </w:rPr>
        <w:t>は事前に</w:t>
      </w:r>
      <w:r w:rsidR="00724A44">
        <w:rPr>
          <w:rFonts w:ascii="UD デジタル 教科書体 NK-R" w:eastAsia="UD デジタル 教科書体 NK-R" w:hAnsiTheme="majorEastAsia" w:cs="Meiryo UI" w:hint="eastAsia"/>
          <w:sz w:val="20"/>
          <w:szCs w:val="20"/>
        </w:rPr>
        <w:t>調整・</w:t>
      </w:r>
      <w:r w:rsidRPr="008B7D86">
        <w:rPr>
          <w:rFonts w:ascii="UD デジタル 教科書体 NK-R" w:eastAsia="UD デジタル 教科書体 NK-R" w:hAnsiTheme="majorEastAsia" w:cs="Meiryo UI" w:hint="eastAsia"/>
          <w:sz w:val="20"/>
          <w:szCs w:val="20"/>
        </w:rPr>
        <w:t>準備しておくこと。</w:t>
      </w:r>
    </w:p>
    <w:p w14:paraId="3883BBC3" w14:textId="349671E1" w:rsidR="00C92E96" w:rsidRPr="008B7D86" w:rsidRDefault="00C92E96" w:rsidP="006608CE">
      <w:pPr>
        <w:pStyle w:val="a7"/>
        <w:widowControl/>
        <w:numPr>
          <w:ilvl w:val="0"/>
          <w:numId w:val="24"/>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短期留学中は、受講生が自発的かつ積極的に行動し、できるだけ英語のみで生活をするような工夫をすること。</w:t>
      </w:r>
    </w:p>
    <w:p w14:paraId="30C6F0BF" w14:textId="10A21BD4" w:rsidR="00C92E96" w:rsidRPr="008B7D86" w:rsidRDefault="00C92E96" w:rsidP="008B7D86">
      <w:pPr>
        <w:widowControl/>
        <w:spacing w:line="0" w:lineRule="atLeast"/>
        <w:ind w:left="420" w:firstLineChars="100" w:firstLine="210"/>
        <w:jc w:val="left"/>
        <w:rPr>
          <w:rFonts w:ascii="UD デジタル 教科書体 NK-R" w:eastAsia="UD デジタル 教科書体 NK-R" w:hAnsiTheme="majorEastAsia" w:cs="Meiryo UI"/>
          <w:szCs w:val="21"/>
        </w:rPr>
      </w:pPr>
      <w:r w:rsidRPr="008B7D86">
        <w:rPr>
          <w:rFonts w:ascii="UD デジタル 教科書体 NK-R" w:eastAsia="UD デジタル 教科書体 NK-R" w:hAnsiTheme="majorEastAsia" w:cs="Meiryo UI" w:hint="eastAsia"/>
          <w:szCs w:val="21"/>
        </w:rPr>
        <w:t>＜短期留学説明会＞</w:t>
      </w:r>
    </w:p>
    <w:p w14:paraId="5B0E9F1C" w14:textId="394A0CBA" w:rsidR="00C92E9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受講生及び保護者に対し、短期留学説明会を</w:t>
      </w:r>
      <w:r w:rsidR="005F5D5D">
        <w:rPr>
          <w:rFonts w:ascii="UD デジタル 教科書体 NK-R" w:eastAsia="UD デジタル 教科書体 NK-R" w:hAnsiTheme="majorEastAsia" w:cs="Meiryo UI"/>
          <w:sz w:val="20"/>
          <w:szCs w:val="20"/>
        </w:rPr>
        <w:t>2</w:t>
      </w:r>
      <w:r w:rsidRPr="008B7D86">
        <w:rPr>
          <w:rFonts w:ascii="UD デジタル 教科書体 NK-R" w:eastAsia="UD デジタル 教科書体 NK-R" w:hAnsiTheme="majorEastAsia" w:cs="Meiryo UI" w:hint="eastAsia"/>
          <w:sz w:val="20"/>
          <w:szCs w:val="20"/>
        </w:rPr>
        <w:t>回以上実施すること</w:t>
      </w:r>
      <w:r w:rsidR="00216923">
        <w:rPr>
          <w:rFonts w:ascii="UD デジタル 教科書体 NK-R" w:eastAsia="UD デジタル 教科書体 NK-R" w:hAnsiTheme="majorEastAsia" w:cs="Meiryo UI" w:hint="eastAsia"/>
          <w:sz w:val="20"/>
          <w:szCs w:val="20"/>
        </w:rPr>
        <w:t>とし、そのうち1回以上は保護者と受講生が参加できるように設定すること</w:t>
      </w:r>
      <w:r w:rsidRPr="008B7D86">
        <w:rPr>
          <w:rFonts w:ascii="UD デジタル 教科書体 NK-R" w:eastAsia="UD デジタル 教科書体 NK-R" w:hAnsiTheme="majorEastAsia" w:cs="Meiryo UI" w:hint="eastAsia"/>
          <w:sz w:val="20"/>
          <w:szCs w:val="20"/>
        </w:rPr>
        <w:t>。なお、当該説明会では、具体的なスケジュール、プログラムの内容等が記載された「短期留学のしおり」を作成し、受講生全員に配付すること。「短期留学のしおり」の作成にあたっては、事前に大阪府と協議し、内容について承認を得ること。</w:t>
      </w:r>
    </w:p>
    <w:p w14:paraId="5AFAD933" w14:textId="41657908" w:rsidR="00C92E96" w:rsidRPr="008B7D86" w:rsidRDefault="00C92E96" w:rsidP="008B7D86">
      <w:pPr>
        <w:widowControl/>
        <w:spacing w:line="0" w:lineRule="atLeast"/>
        <w:ind w:firstLineChars="300" w:firstLine="630"/>
        <w:jc w:val="left"/>
        <w:rPr>
          <w:rFonts w:ascii="UD デジタル 教科書体 NK-R" w:eastAsia="UD デジタル 教科書体 NK-R" w:hAnsiTheme="majorEastAsia" w:cs="Meiryo UI"/>
          <w:szCs w:val="21"/>
        </w:rPr>
      </w:pPr>
      <w:r w:rsidRPr="008B7D86">
        <w:rPr>
          <w:rFonts w:ascii="UD デジタル 教科書体 NK-R" w:eastAsia="UD デジタル 教科書体 NK-R" w:hAnsiTheme="majorEastAsia" w:cs="Meiryo UI" w:hint="eastAsia"/>
          <w:szCs w:val="21"/>
        </w:rPr>
        <w:t>＜短期留学にかかる下見＞</w:t>
      </w:r>
    </w:p>
    <w:p w14:paraId="646B662C" w14:textId="4D69E2EA" w:rsidR="00C92E9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受託者は短期留学出発前までに、移動導線や緊急時の現地連絡先等の確認、大学でのプログラム等の詳細を現地担当者と決定するための下見を行うこと。</w:t>
      </w:r>
    </w:p>
    <w:p w14:paraId="073B8E5D" w14:textId="756788CA" w:rsidR="00C92E96" w:rsidRPr="008B7D86" w:rsidRDefault="00C92E96" w:rsidP="008B7D86">
      <w:pPr>
        <w:widowControl/>
        <w:spacing w:line="0" w:lineRule="atLeast"/>
        <w:ind w:firstLineChars="300" w:firstLine="630"/>
        <w:jc w:val="left"/>
        <w:rPr>
          <w:rFonts w:ascii="UD デジタル 教科書体 NK-R" w:eastAsia="UD デジタル 教科書体 NK-R" w:hAnsiTheme="majorEastAsia" w:cs="Meiryo UI"/>
          <w:szCs w:val="21"/>
        </w:rPr>
      </w:pPr>
      <w:r w:rsidRPr="008B7D86">
        <w:rPr>
          <w:rFonts w:ascii="UD デジタル 教科書体 NK-R" w:eastAsia="UD デジタル 教科書体 NK-R" w:hAnsiTheme="majorEastAsia" w:cs="Meiryo UI" w:hint="eastAsia"/>
          <w:szCs w:val="21"/>
        </w:rPr>
        <w:t>＜渡航・滞在＞</w:t>
      </w:r>
    </w:p>
    <w:p w14:paraId="342262B9" w14:textId="31E7CA52" w:rsidR="00216923" w:rsidRPr="00216923" w:rsidRDefault="00216923"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短期留学先の</w:t>
      </w:r>
      <w:r w:rsidRPr="00216923">
        <w:rPr>
          <w:rFonts w:ascii="UD デジタル 教科書体 NK-R" w:eastAsia="UD デジタル 教科書体 NK-R" w:hAnsiTheme="majorEastAsia" w:cs="Meiryo UI" w:hint="eastAsia"/>
          <w:sz w:val="20"/>
          <w:szCs w:val="20"/>
        </w:rPr>
        <w:t>滞在先（</w:t>
      </w:r>
      <w:r>
        <w:rPr>
          <w:rFonts w:ascii="UD デジタル 教科書体 NK-R" w:eastAsia="UD デジタル 教科書体 NK-R" w:hAnsiTheme="majorEastAsia" w:cs="Meiryo UI" w:hint="eastAsia"/>
          <w:sz w:val="20"/>
          <w:szCs w:val="20"/>
        </w:rPr>
        <w:t>ホテル、学生寮、</w:t>
      </w:r>
      <w:r w:rsidRPr="00216923">
        <w:rPr>
          <w:rFonts w:ascii="UD デジタル 教科書体 NK-R" w:eastAsia="UD デジタル 教科書体 NK-R" w:hAnsiTheme="majorEastAsia" w:cs="Meiryo UI" w:hint="eastAsia"/>
          <w:sz w:val="20"/>
          <w:szCs w:val="20"/>
        </w:rPr>
        <w:t>ホストファミリー等）選定については、以下の【留意する点（例）】を参考に、必要に応じて提案すること。</w:t>
      </w:r>
    </w:p>
    <w:p w14:paraId="26322AF3" w14:textId="77777777" w:rsidR="00216923" w:rsidRPr="008B7D86" w:rsidRDefault="00216923" w:rsidP="008B7D86">
      <w:pPr>
        <w:pStyle w:val="a7"/>
        <w:widowControl/>
        <w:spacing w:line="0" w:lineRule="atLeast"/>
        <w:ind w:leftChars="0" w:left="1260"/>
        <w:jc w:val="left"/>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【留意する点（例）】</w:t>
      </w:r>
    </w:p>
    <w:p w14:paraId="6DA67AA6" w14:textId="68D70260" w:rsidR="00216923" w:rsidRPr="008B7D86" w:rsidRDefault="00216923" w:rsidP="006608CE">
      <w:pPr>
        <w:pStyle w:val="a7"/>
        <w:widowControl/>
        <w:numPr>
          <w:ilvl w:val="4"/>
          <w:numId w:val="11"/>
        </w:numPr>
        <w:spacing w:line="0" w:lineRule="atLeast"/>
        <w:ind w:leftChars="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本事業の趣旨を理解し、</w:t>
      </w:r>
      <w:r>
        <w:rPr>
          <w:rFonts w:ascii="UD デジタル 教科書体 NK-R" w:eastAsia="UD デジタル 教科書体 NK-R" w:hAnsiTheme="majorEastAsia" w:cs="Meiryo UI" w:hint="eastAsia"/>
          <w:sz w:val="16"/>
          <w:szCs w:val="16"/>
        </w:rPr>
        <w:t>受講生</w:t>
      </w:r>
      <w:r w:rsidRPr="008B7D86">
        <w:rPr>
          <w:rFonts w:ascii="UD デジタル 教科書体 NK-R" w:eastAsia="UD デジタル 教科書体 NK-R" w:hAnsiTheme="majorEastAsia" w:cs="Meiryo UI" w:hint="eastAsia"/>
          <w:sz w:val="16"/>
          <w:szCs w:val="16"/>
        </w:rPr>
        <w:t>の安全な生活を保障できること。特に、同居する家族内に、犯罪歴のある者について該当がなく、人間関係が円満であること。</w:t>
      </w:r>
    </w:p>
    <w:p w14:paraId="1CE4B73C" w14:textId="0DFCD117" w:rsidR="00216923" w:rsidRPr="008B7D86" w:rsidRDefault="00216923" w:rsidP="006608CE">
      <w:pPr>
        <w:pStyle w:val="a7"/>
        <w:widowControl/>
        <w:numPr>
          <w:ilvl w:val="4"/>
          <w:numId w:val="11"/>
        </w:numPr>
        <w:spacing w:line="0" w:lineRule="atLeast"/>
        <w:ind w:leftChars="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外食する場合を除き、</w:t>
      </w:r>
      <w:r w:rsidRPr="008B7D86">
        <w:rPr>
          <w:rFonts w:ascii="UD デジタル 教科書体 NK-R" w:eastAsia="UD デジタル 教科書体 NK-R" w:hAnsiTheme="majorEastAsia" w:cs="Meiryo UI"/>
          <w:sz w:val="16"/>
          <w:szCs w:val="16"/>
        </w:rPr>
        <w:t>1日3食分提供されていること。また、各</w:t>
      </w:r>
      <w:r w:rsidR="00A9110A">
        <w:rPr>
          <w:rFonts w:ascii="UD デジタル 教科書体 NK-R" w:eastAsia="UD デジタル 教科書体 NK-R" w:hAnsiTheme="majorEastAsia" w:cs="Meiryo UI" w:hint="eastAsia"/>
          <w:sz w:val="16"/>
          <w:szCs w:val="16"/>
        </w:rPr>
        <w:t>受講生</w:t>
      </w:r>
      <w:r w:rsidRPr="008B7D86">
        <w:rPr>
          <w:rFonts w:ascii="UD デジタル 教科書体 NK-R" w:eastAsia="UD デジタル 教科書体 NK-R" w:hAnsiTheme="majorEastAsia" w:cs="Meiryo UI"/>
          <w:sz w:val="16"/>
          <w:szCs w:val="16"/>
        </w:rPr>
        <w:t>のアレルギー等の条件も鑑みた上で食事提供がなされること。</w:t>
      </w:r>
    </w:p>
    <w:p w14:paraId="0D563B09" w14:textId="080B0AE8" w:rsidR="00216923" w:rsidRPr="008B7D86" w:rsidRDefault="00A9110A" w:rsidP="006608CE">
      <w:pPr>
        <w:pStyle w:val="a7"/>
        <w:widowControl/>
        <w:numPr>
          <w:ilvl w:val="4"/>
          <w:numId w:val="11"/>
        </w:numPr>
        <w:spacing w:line="0" w:lineRule="atLeast"/>
        <w:ind w:leftChars="0"/>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Theme="majorEastAsia" w:cs="Meiryo UI" w:hint="eastAsia"/>
          <w:sz w:val="16"/>
          <w:szCs w:val="16"/>
        </w:rPr>
        <w:t>ホームステイの場合、</w:t>
      </w:r>
      <w:r w:rsidR="00216923" w:rsidRPr="008B7D86">
        <w:rPr>
          <w:rFonts w:ascii="UD デジタル 教科書体 NK-R" w:eastAsia="UD デジタル 教科書体 NK-R" w:hAnsiTheme="majorEastAsia" w:cs="Meiryo UI" w:hint="eastAsia"/>
          <w:sz w:val="16"/>
          <w:szCs w:val="16"/>
        </w:rPr>
        <w:t>ペット等の動物アレルギー条件等も事前に確認しておくこと。</w:t>
      </w:r>
    </w:p>
    <w:p w14:paraId="78D928C9" w14:textId="67E75320" w:rsidR="00216923" w:rsidRPr="008B7D86" w:rsidRDefault="00A9110A" w:rsidP="006608CE">
      <w:pPr>
        <w:pStyle w:val="a7"/>
        <w:widowControl/>
        <w:numPr>
          <w:ilvl w:val="4"/>
          <w:numId w:val="11"/>
        </w:numPr>
        <w:spacing w:line="0" w:lineRule="atLeast"/>
        <w:ind w:leftChars="0"/>
        <w:jc w:val="left"/>
        <w:rPr>
          <w:rFonts w:ascii="UD デジタル 教科書体 NK-R" w:eastAsia="UD デジタル 教科書体 NK-R" w:hAnsiTheme="majorEastAsia" w:cs="Meiryo UI"/>
          <w:sz w:val="16"/>
          <w:szCs w:val="16"/>
        </w:rPr>
      </w:pPr>
      <w:r>
        <w:rPr>
          <w:rFonts w:ascii="UD デジタル 教科書体 NK-R" w:eastAsia="UD デジタル 教科書体 NK-R" w:hAnsiTheme="majorEastAsia" w:cs="Meiryo UI" w:hint="eastAsia"/>
          <w:sz w:val="16"/>
          <w:szCs w:val="16"/>
        </w:rPr>
        <w:t>ホームステイの場合、ホストファミリーの</w:t>
      </w:r>
      <w:r w:rsidR="00216923" w:rsidRPr="008B7D86">
        <w:rPr>
          <w:rFonts w:ascii="UD デジタル 教科書体 NK-R" w:eastAsia="UD デジタル 教科書体 NK-R" w:hAnsiTheme="majorEastAsia" w:cs="Meiryo UI" w:hint="eastAsia"/>
          <w:sz w:val="16"/>
          <w:szCs w:val="16"/>
        </w:rPr>
        <w:t>家庭内言語が</w:t>
      </w:r>
      <w:r>
        <w:rPr>
          <w:rFonts w:ascii="UD デジタル 教科書体 NK-R" w:eastAsia="UD デジタル 教科書体 NK-R" w:hAnsiTheme="majorEastAsia" w:cs="Meiryo UI" w:hint="eastAsia"/>
          <w:sz w:val="16"/>
          <w:szCs w:val="16"/>
        </w:rPr>
        <w:t>原則</w:t>
      </w:r>
      <w:r w:rsidR="00216923" w:rsidRPr="008B7D86">
        <w:rPr>
          <w:rFonts w:ascii="UD デジタル 教科書体 NK-R" w:eastAsia="UD デジタル 教科書体 NK-R" w:hAnsiTheme="majorEastAsia" w:cs="Meiryo UI" w:hint="eastAsia"/>
          <w:sz w:val="16"/>
          <w:szCs w:val="16"/>
        </w:rPr>
        <w:t>英語であること。　等</w:t>
      </w:r>
    </w:p>
    <w:p w14:paraId="12D13A3D" w14:textId="36EE1B26" w:rsidR="00C92E9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短期留学に参加する者（受講生、大阪府担当者を含む引率者）に係る必要な渡航・交通手段等については、受託者において全て確保すること。また、受託者において費用を負担すること。ただし、大阪府担当者に係る費用については、短期留学終了後、受託者から請求があり次第、別途大阪府が負担する。</w:t>
      </w:r>
    </w:p>
    <w:p w14:paraId="7FB3EF54" w14:textId="411B80FA" w:rsidR="00C92E9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渡航に必要となる検査や手続き等について把握して受講生に情報提供するとともに、短期留学に参加する受講生全員に、必要に応じて検査や手続き等を義務付けること。</w:t>
      </w:r>
    </w:p>
    <w:p w14:paraId="34F15A0F" w14:textId="690E57A3" w:rsidR="00C92E9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海外旅行保険は、現地への救護費用を対象に含めたものとし、短期留学に参加する受講生全員に加入を義務付けること。</w:t>
      </w:r>
    </w:p>
    <w:p w14:paraId="6645021F" w14:textId="77777777" w:rsidR="00060C46" w:rsidRPr="008B7D86" w:rsidRDefault="00060C46" w:rsidP="00060C46">
      <w:pPr>
        <w:pStyle w:val="a7"/>
        <w:widowControl/>
        <w:spacing w:line="0" w:lineRule="atLeast"/>
        <w:ind w:leftChars="0"/>
        <w:jc w:val="left"/>
        <w:rPr>
          <w:rFonts w:ascii="UD デジタル 教科書体 NK-R" w:eastAsia="UD デジタル 教科書体 NK-R" w:hAnsiTheme="majorEastAsia" w:cs="Meiryo UI"/>
          <w:sz w:val="20"/>
          <w:szCs w:val="20"/>
        </w:rPr>
      </w:pPr>
    </w:p>
    <w:p w14:paraId="2A18C4B2" w14:textId="5F22C38D" w:rsidR="00C92E9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短期留学の受託者における日本からの引率者は</w:t>
      </w:r>
      <w:r w:rsidR="00E0505D">
        <w:rPr>
          <w:rFonts w:ascii="UD デジタル 教科書体 NK-R" w:eastAsia="UD デジタル 教科書体 NK-R" w:hAnsiTheme="majorEastAsia" w:cs="Meiryo UI" w:hint="eastAsia"/>
          <w:sz w:val="20"/>
          <w:szCs w:val="20"/>
        </w:rPr>
        <w:t>3</w:t>
      </w:r>
      <w:r w:rsidRPr="008B7D86">
        <w:rPr>
          <w:rFonts w:ascii="UD デジタル 教科書体 NK-R" w:eastAsia="UD デジタル 教科書体 NK-R" w:hAnsiTheme="majorEastAsia" w:cs="Meiryo UI" w:hint="eastAsia"/>
          <w:sz w:val="20"/>
          <w:szCs w:val="20"/>
        </w:rPr>
        <w:t>名とすること。</w:t>
      </w:r>
    </w:p>
    <w:p w14:paraId="24710298" w14:textId="53B4D2CF" w:rsidR="00C92E9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滞在中の現地での活動においては、十分に受講生の安全を確保できる体制をとること。</w:t>
      </w:r>
    </w:p>
    <w:p w14:paraId="0B9C3A44" w14:textId="09E11A7B" w:rsidR="00E65361" w:rsidRPr="008B7D86" w:rsidRDefault="00E65361"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渡航・滞在先等及びその旅程等について、受託者と現地関係機関等間で事前に調整し、大阪府に報告・協議を行い、承認を得たうえで実施すること。</w:t>
      </w:r>
    </w:p>
    <w:p w14:paraId="67636598" w14:textId="796400E9" w:rsidR="00C92E96" w:rsidRPr="008B7D86" w:rsidRDefault="00C92E96" w:rsidP="008B7D86">
      <w:pPr>
        <w:widowControl/>
        <w:spacing w:line="0" w:lineRule="atLeast"/>
        <w:ind w:firstLineChars="300" w:firstLine="630"/>
        <w:jc w:val="left"/>
        <w:rPr>
          <w:rFonts w:ascii="UD デジタル 教科書体 NK-R" w:eastAsia="UD デジタル 教科書体 NK-R" w:hAnsiTheme="majorEastAsia" w:cs="Meiryo UI"/>
          <w:szCs w:val="21"/>
        </w:rPr>
      </w:pPr>
      <w:r w:rsidRPr="008B7D86">
        <w:rPr>
          <w:rFonts w:ascii="UD デジタル 教科書体 NK-R" w:eastAsia="UD デジタル 教科書体 NK-R" w:hAnsiTheme="majorEastAsia" w:cs="Meiryo UI" w:hint="eastAsia"/>
          <w:szCs w:val="21"/>
        </w:rPr>
        <w:t>＜短期留学代替プログラム＞</w:t>
      </w:r>
    </w:p>
    <w:p w14:paraId="6B3D7233" w14:textId="0BDB7CA6" w:rsidR="00C92E9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世界の社会経済情勢の変化等の影響により、短期留学が実施できない場合、以下の要件等、内容を踏まえ短期留学の代替プログラムを実施すること。なお、短期留学が実施される場合は、代替プログラムは実施しないこととする。</w:t>
      </w:r>
    </w:p>
    <w:p w14:paraId="1BD2174F" w14:textId="77777777" w:rsidR="003054A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代替プログラムの要件等</w:t>
      </w:r>
    </w:p>
    <w:p w14:paraId="7221B8BD" w14:textId="77777777" w:rsidR="003054A6" w:rsidRPr="008B7D86" w:rsidRDefault="00C92E96" w:rsidP="006608CE">
      <w:pPr>
        <w:pStyle w:val="a7"/>
        <w:widowControl/>
        <w:numPr>
          <w:ilvl w:val="4"/>
          <w:numId w:val="11"/>
        </w:numPr>
        <w:spacing w:line="0" w:lineRule="atLeast"/>
        <w:ind w:leftChars="0"/>
        <w:jc w:val="left"/>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代替プログラムの実施時期は、後期講座の開始前を前提とし、短期留学の実施を予定している期間での実施すること。</w:t>
      </w:r>
    </w:p>
    <w:p w14:paraId="307A6FC0" w14:textId="77777777" w:rsidR="003054A6" w:rsidRPr="008B7D86" w:rsidRDefault="00C92E96" w:rsidP="006608CE">
      <w:pPr>
        <w:pStyle w:val="a7"/>
        <w:widowControl/>
        <w:numPr>
          <w:ilvl w:val="4"/>
          <w:numId w:val="11"/>
        </w:numPr>
        <w:spacing w:line="0" w:lineRule="atLeast"/>
        <w:ind w:leftChars="0"/>
        <w:jc w:val="left"/>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代替プログラムの実施方法は、対面、オンライン等の非対面かは問わない。</w:t>
      </w:r>
    </w:p>
    <w:p w14:paraId="1497A923" w14:textId="6D5351EA" w:rsidR="00C92E9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代替プログラムの実施にかかる費用は、短期留学の実施で積算した費用を超えない範囲とし、差額については、契約完了後に精算して委託費を減額する。</w:t>
      </w:r>
    </w:p>
    <w:p w14:paraId="2EF5D417" w14:textId="03F444E4" w:rsidR="00216923" w:rsidRDefault="00216923" w:rsidP="00005A46">
      <w:pPr>
        <w:widowControl/>
        <w:spacing w:line="0" w:lineRule="atLeast"/>
        <w:ind w:firstLineChars="300" w:firstLine="630"/>
        <w:jc w:val="left"/>
        <w:rPr>
          <w:rFonts w:ascii="UD デジタル 教科書体 NK-R" w:eastAsia="UD デジタル 教科書体 NK-R" w:hAnsiTheme="majorEastAsia" w:cs="Meiryo UI"/>
          <w:szCs w:val="21"/>
        </w:rPr>
      </w:pPr>
    </w:p>
    <w:p w14:paraId="4D0387BD" w14:textId="77777777" w:rsidR="0089546A" w:rsidRDefault="0089546A" w:rsidP="00005A46">
      <w:pPr>
        <w:widowControl/>
        <w:spacing w:line="0" w:lineRule="atLeast"/>
        <w:ind w:firstLineChars="300" w:firstLine="630"/>
        <w:jc w:val="left"/>
        <w:rPr>
          <w:rFonts w:ascii="UD デジタル 教科書体 NK-R" w:eastAsia="UD デジタル 教科書体 NK-R" w:hAnsiTheme="majorEastAsia" w:cs="Meiryo UI"/>
          <w:szCs w:val="21"/>
        </w:rPr>
      </w:pPr>
    </w:p>
    <w:p w14:paraId="19405FF6" w14:textId="3CBE2E07" w:rsidR="00C92E96" w:rsidRPr="008B7D86" w:rsidRDefault="00C92E96" w:rsidP="008B7D86">
      <w:pPr>
        <w:widowControl/>
        <w:spacing w:line="0" w:lineRule="atLeast"/>
        <w:ind w:firstLineChars="300" w:firstLine="630"/>
        <w:jc w:val="left"/>
        <w:rPr>
          <w:rFonts w:ascii="UD デジタル 教科書体 NK-R" w:eastAsia="UD デジタル 教科書体 NK-R" w:hAnsiTheme="majorEastAsia" w:cs="Meiryo UI"/>
          <w:szCs w:val="21"/>
        </w:rPr>
      </w:pPr>
      <w:r w:rsidRPr="008B7D86">
        <w:rPr>
          <w:rFonts w:ascii="UD デジタル 教科書体 NK-R" w:eastAsia="UD デジタル 教科書体 NK-R" w:hAnsiTheme="majorEastAsia" w:cs="Meiryo UI" w:hint="eastAsia"/>
          <w:szCs w:val="21"/>
        </w:rPr>
        <w:lastRenderedPageBreak/>
        <w:t>＜その他＞</w:t>
      </w:r>
    </w:p>
    <w:p w14:paraId="55AE1557" w14:textId="66936E57" w:rsidR="00C92E9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短期留学に参加できなかった受講生には、修了証書を授与しない。短期留学の代替プログラムについても、参加できなかった受講生には、原則修了証書を授与しないものとする。</w:t>
      </w:r>
    </w:p>
    <w:p w14:paraId="136E4A9A" w14:textId="77777777" w:rsidR="003054A6" w:rsidRPr="008B7D86" w:rsidRDefault="00C92E96" w:rsidP="006608CE">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短期留学、短期留学の代替プログラムの期間中における体調不良などに起因するプログラムの不参加については、当該プログラムの内容に応じ、受託者の判断により欠席扱いとすることができる。</w:t>
      </w:r>
    </w:p>
    <w:p w14:paraId="18C78815" w14:textId="7E499C8E" w:rsidR="00B11688" w:rsidRPr="0089546A" w:rsidRDefault="00C92E96" w:rsidP="00AE0496">
      <w:pPr>
        <w:pStyle w:val="a7"/>
        <w:widowControl/>
        <w:numPr>
          <w:ilvl w:val="3"/>
          <w:numId w:val="11"/>
        </w:numPr>
        <w:spacing w:line="0" w:lineRule="atLeast"/>
        <w:ind w:leftChars="0"/>
        <w:jc w:val="left"/>
        <w:rPr>
          <w:rFonts w:ascii="UD デジタル 教科書体 NK-R" w:eastAsia="UD デジタル 教科書体 NK-R" w:hAnsiTheme="majorEastAsia" w:cs="Meiryo UI"/>
          <w:sz w:val="20"/>
          <w:szCs w:val="20"/>
        </w:rPr>
      </w:pPr>
      <w:r w:rsidRPr="0089546A">
        <w:rPr>
          <w:rFonts w:ascii="UD デジタル 教科書体 NK-R" w:eastAsia="UD デジタル 教科書体 NK-R" w:hAnsiTheme="majorEastAsia" w:cs="Meiryo UI" w:hint="eastAsia"/>
          <w:sz w:val="20"/>
          <w:szCs w:val="20"/>
        </w:rPr>
        <w:t>短期留学及び代替プログラムの実施のため、旅行業法上の基本的旅行業務（※参考</w:t>
      </w:r>
      <w:r w:rsidR="00E0505D" w:rsidRPr="0089546A">
        <w:rPr>
          <w:rFonts w:ascii="UD デジタル 教科書体 NK-R" w:eastAsia="UD デジタル 教科書体 NK-R" w:hAnsiTheme="majorEastAsia" w:cs="Meiryo UI"/>
          <w:sz w:val="20"/>
          <w:szCs w:val="20"/>
        </w:rPr>
        <w:t>2</w:t>
      </w:r>
      <w:r w:rsidRPr="0089546A">
        <w:rPr>
          <w:rFonts w:ascii="UD デジタル 教科書体 NK-R" w:eastAsia="UD デジタル 教科書体 NK-R" w:hAnsiTheme="majorEastAsia" w:cs="Meiryo UI" w:hint="eastAsia"/>
          <w:sz w:val="20"/>
          <w:szCs w:val="20"/>
        </w:rPr>
        <w:t>「旅行業法上の基本的旅行業務（旅行業法抜粋）」参照）（運送又は宿泊についての業務）を取り扱う場合、受託者は、第１種旅行業登録業者であることとし、又は、登録を行っていない場合は、短期留学及び代替プログラムにおける基本的旅行業務を第</w:t>
      </w:r>
      <w:r w:rsidR="00E0505D" w:rsidRPr="0089546A">
        <w:rPr>
          <w:rFonts w:ascii="UD デジタル 教科書体 NK-R" w:eastAsia="UD デジタル 教科書体 NK-R" w:hAnsiTheme="majorEastAsia" w:cs="Meiryo UI"/>
          <w:sz w:val="20"/>
          <w:szCs w:val="20"/>
        </w:rPr>
        <w:t>1</w:t>
      </w:r>
      <w:r w:rsidRPr="0089546A">
        <w:rPr>
          <w:rFonts w:ascii="UD デジタル 教科書体 NK-R" w:eastAsia="UD デジタル 教科書体 NK-R" w:hAnsiTheme="majorEastAsia" w:cs="Meiryo UI" w:hint="eastAsia"/>
          <w:sz w:val="20"/>
          <w:szCs w:val="20"/>
        </w:rPr>
        <w:t>種旅行業登録業者に再委託すること（ただし、再委託については「</w:t>
      </w:r>
      <w:r w:rsidR="00E0505D" w:rsidRPr="0089546A">
        <w:rPr>
          <w:rFonts w:ascii="UD デジタル 教科書体 NK-R" w:eastAsia="UD デジタル 教科書体 NK-R" w:hAnsiTheme="majorEastAsia" w:cs="Meiryo UI"/>
          <w:sz w:val="20"/>
          <w:szCs w:val="20"/>
        </w:rPr>
        <w:t>15</w:t>
      </w:r>
      <w:r w:rsidRPr="0089546A">
        <w:rPr>
          <w:rFonts w:ascii="UD デジタル 教科書体 NK-R" w:eastAsia="UD デジタル 教科書体 NK-R" w:hAnsiTheme="majorEastAsia" w:cs="Meiryo UI"/>
          <w:sz w:val="20"/>
          <w:szCs w:val="20"/>
        </w:rPr>
        <w:t xml:space="preserve">　再委託</w:t>
      </w:r>
      <w:r w:rsidR="00E65361" w:rsidRPr="0089546A">
        <w:rPr>
          <w:rFonts w:ascii="UD デジタル 教科書体 NK-R" w:eastAsia="UD デジタル 教科書体 NK-R" w:hAnsiTheme="majorEastAsia" w:cs="Meiryo UI" w:hint="eastAsia"/>
          <w:sz w:val="20"/>
          <w:szCs w:val="20"/>
        </w:rPr>
        <w:t>の制限等</w:t>
      </w:r>
      <w:r w:rsidRPr="0089546A">
        <w:rPr>
          <w:rFonts w:ascii="UD デジタル 教科書体 NK-R" w:eastAsia="UD デジタル 教科書体 NK-R" w:hAnsiTheme="majorEastAsia" w:cs="Meiryo UI"/>
          <w:sz w:val="20"/>
          <w:szCs w:val="20"/>
        </w:rPr>
        <w:t>」の内容に留意すること。）。</w:t>
      </w:r>
    </w:p>
    <w:tbl>
      <w:tblPr>
        <w:tblStyle w:val="af"/>
        <w:tblW w:w="0" w:type="auto"/>
        <w:tblInd w:w="210" w:type="dxa"/>
        <w:tblLook w:val="04A0" w:firstRow="1" w:lastRow="0" w:firstColumn="1" w:lastColumn="0" w:noHBand="0" w:noVBand="1"/>
      </w:tblPr>
      <w:tblGrid>
        <w:gridCol w:w="9078"/>
      </w:tblGrid>
      <w:tr w:rsidR="00C41361" w:rsidRPr="00005A46" w14:paraId="3502992E" w14:textId="77777777" w:rsidTr="00454CC1">
        <w:tc>
          <w:tcPr>
            <w:tcW w:w="9078" w:type="dxa"/>
            <w:shd w:val="clear" w:color="auto" w:fill="D9D9D9" w:themeFill="background1" w:themeFillShade="D9"/>
          </w:tcPr>
          <w:p w14:paraId="4B37C162" w14:textId="6340F13D" w:rsidR="006A21EC" w:rsidRPr="008B7D86" w:rsidRDefault="006A21EC" w:rsidP="009450CC">
            <w:pPr>
              <w:tabs>
                <w:tab w:val="left" w:pos="0"/>
              </w:tabs>
              <w:spacing w:line="0" w:lineRule="atLeast"/>
              <w:jc w:val="left"/>
              <w:rPr>
                <w:rFonts w:ascii="UD デジタル 教科書体 NK-R" w:eastAsia="UD デジタル 教科書体 NK-R" w:hAnsiTheme="majorEastAsia" w:cs="Meiryo UI"/>
                <w:b/>
                <w:bCs/>
                <w:sz w:val="24"/>
                <w:szCs w:val="24"/>
              </w:rPr>
            </w:pPr>
            <w:r w:rsidRPr="008B7D86">
              <w:rPr>
                <w:rFonts w:ascii="UD デジタル 教科書体 NK-R" w:eastAsia="UD デジタル 教科書体 NK-R" w:hAnsiTheme="majorEastAsia" w:cs="Meiryo UI" w:hint="eastAsia"/>
                <w:b/>
                <w:bCs/>
                <w:sz w:val="24"/>
                <w:szCs w:val="24"/>
              </w:rPr>
              <w:t>【提案を求める事項</w:t>
            </w:r>
            <w:r w:rsidR="00E0505D">
              <w:rPr>
                <w:rFonts w:ascii="UD デジタル 教科書体 NK-R" w:eastAsia="UD デジタル 教科書体 NK-R" w:hAnsiTheme="majorEastAsia" w:cs="Meiryo UI"/>
                <w:b/>
                <w:bCs/>
                <w:sz w:val="24"/>
                <w:szCs w:val="24"/>
              </w:rPr>
              <w:t>4</w:t>
            </w:r>
            <w:r w:rsidRPr="008B7D86">
              <w:rPr>
                <w:rFonts w:ascii="UD デジタル 教科書体 NK-R" w:eastAsia="UD デジタル 教科書体 NK-R" w:hAnsiTheme="majorEastAsia" w:cs="Meiryo UI" w:hint="eastAsia"/>
                <w:b/>
                <w:bCs/>
                <w:sz w:val="24"/>
                <w:szCs w:val="24"/>
              </w:rPr>
              <w:t>】</w:t>
            </w:r>
            <w:r w:rsidR="003054A6">
              <w:rPr>
                <w:rFonts w:ascii="UD デジタル 教科書体 NK-R" w:eastAsia="UD デジタル 教科書体 NK-R" w:hAnsiTheme="majorEastAsia" w:cs="Meiryo UI" w:hint="eastAsia"/>
                <w:b/>
                <w:bCs/>
                <w:sz w:val="24"/>
                <w:szCs w:val="24"/>
              </w:rPr>
              <w:t>短期留学・代替プログラム</w:t>
            </w:r>
          </w:p>
        </w:tc>
      </w:tr>
      <w:tr w:rsidR="00C41361" w:rsidRPr="00005A46" w14:paraId="3B560DF4" w14:textId="77777777" w:rsidTr="00454CC1">
        <w:tc>
          <w:tcPr>
            <w:tcW w:w="9078" w:type="dxa"/>
          </w:tcPr>
          <w:p w14:paraId="06D8CF23" w14:textId="4825F36D" w:rsidR="00C21AE8" w:rsidRDefault="006A21EC" w:rsidP="006608CE">
            <w:pPr>
              <w:pStyle w:val="a7"/>
              <w:widowControl/>
              <w:numPr>
                <w:ilvl w:val="0"/>
                <w:numId w:val="30"/>
              </w:numPr>
              <w:spacing w:line="0" w:lineRule="atLeast"/>
              <w:ind w:leftChars="0"/>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短期留学</w:t>
            </w:r>
            <w:r w:rsidR="00BF7E53" w:rsidRPr="008B7D86">
              <w:rPr>
                <w:rFonts w:ascii="UD デジタル 教科書体 NK-R" w:eastAsia="UD デジタル 教科書体 NK-R" w:hAnsiTheme="majorEastAsia" w:cs="Meiryo UI" w:hint="eastAsia"/>
                <w:sz w:val="24"/>
                <w:szCs w:val="24"/>
              </w:rPr>
              <w:t>にかかる</w:t>
            </w:r>
            <w:r w:rsidRPr="008B7D86">
              <w:rPr>
                <w:rFonts w:ascii="UD デジタル 教科書体 NK-R" w:eastAsia="UD デジタル 教科書体 NK-R" w:hAnsiTheme="majorEastAsia" w:cs="Meiryo UI" w:hint="eastAsia"/>
                <w:sz w:val="24"/>
                <w:szCs w:val="24"/>
              </w:rPr>
              <w:t>実施体制</w:t>
            </w:r>
            <w:r w:rsidR="002D10E9" w:rsidRPr="008B7D86">
              <w:rPr>
                <w:rFonts w:ascii="UD デジタル 教科書体 NK-R" w:eastAsia="UD デジタル 教科書体 NK-R" w:hAnsiTheme="majorEastAsia" w:cs="Meiryo UI" w:hint="eastAsia"/>
                <w:sz w:val="24"/>
                <w:szCs w:val="24"/>
              </w:rPr>
              <w:t>、時期、具体的なプログラム</w:t>
            </w:r>
            <w:r w:rsidR="00BF7E53" w:rsidRPr="008B7D86">
              <w:rPr>
                <w:rFonts w:ascii="UD デジタル 教科書体 NK-R" w:eastAsia="UD デジタル 教科書体 NK-R" w:hAnsiTheme="majorEastAsia" w:cs="Meiryo UI" w:hint="eastAsia"/>
                <w:sz w:val="24"/>
                <w:szCs w:val="24"/>
              </w:rPr>
              <w:t>スケジュール</w:t>
            </w:r>
            <w:r w:rsidR="003054A6" w:rsidRPr="00012376">
              <w:rPr>
                <w:rFonts w:ascii="UD デジタル 教科書体 NK-R" w:eastAsia="UD デジタル 教科書体 NK-R" w:hAnsiTheme="majorEastAsia" w:cs="Meiryo UI" w:hint="eastAsia"/>
                <w:sz w:val="24"/>
                <w:szCs w:val="24"/>
              </w:rPr>
              <w:t>、</w:t>
            </w:r>
            <w:r w:rsidR="002D10E9" w:rsidRPr="008B7D86">
              <w:rPr>
                <w:rFonts w:ascii="UD デジタル 教科書体 NK-R" w:eastAsia="UD デジタル 教科書体 NK-R" w:hAnsiTheme="majorEastAsia" w:cs="Meiryo UI" w:hint="eastAsia"/>
                <w:sz w:val="24"/>
                <w:szCs w:val="24"/>
              </w:rPr>
              <w:t>短期留学先の国、地域、具体的な大学</w:t>
            </w:r>
            <w:r w:rsidR="003054A6" w:rsidRPr="00C74075">
              <w:rPr>
                <w:rFonts w:ascii="UD デジタル 教科書体 NK-R" w:eastAsia="UD デジタル 教科書体 NK-R" w:hAnsiTheme="majorEastAsia" w:cs="Meiryo UI" w:hint="eastAsia"/>
                <w:sz w:val="24"/>
                <w:szCs w:val="24"/>
              </w:rPr>
              <w:t>、</w:t>
            </w:r>
            <w:r w:rsidR="00BF7E53" w:rsidRPr="008B7D86">
              <w:rPr>
                <w:rFonts w:ascii="UD デジタル 教科書体 NK-R" w:eastAsia="UD デジタル 教科書体 NK-R" w:hAnsiTheme="majorEastAsia" w:cs="Meiryo UI" w:hint="eastAsia"/>
                <w:sz w:val="24"/>
                <w:szCs w:val="24"/>
              </w:rPr>
              <w:t>短期留学説明会の実施概要、スケジュール</w:t>
            </w:r>
            <w:r w:rsidR="00314421" w:rsidRPr="008B7D86">
              <w:rPr>
                <w:rFonts w:ascii="UD デジタル 教科書体 NK-R" w:eastAsia="UD デジタル 教科書体 NK-R" w:hAnsiTheme="majorEastAsia" w:cs="Meiryo UI" w:hint="eastAsia"/>
                <w:sz w:val="24"/>
                <w:szCs w:val="24"/>
              </w:rPr>
              <w:t>及び実施手法</w:t>
            </w:r>
            <w:r w:rsidR="003054A6" w:rsidRPr="00C74075">
              <w:rPr>
                <w:rFonts w:ascii="UD デジタル 教科書体 NK-R" w:eastAsia="UD デジタル 教科書体 NK-R" w:hAnsiTheme="majorEastAsia" w:cs="Meiryo UI" w:hint="eastAsia"/>
                <w:sz w:val="24"/>
                <w:szCs w:val="24"/>
              </w:rPr>
              <w:t>、</w:t>
            </w:r>
            <w:r w:rsidR="00266541" w:rsidRPr="008B7D86">
              <w:rPr>
                <w:rFonts w:ascii="UD デジタル 教科書体 NK-R" w:eastAsia="UD デジタル 教科書体 NK-R" w:hAnsiTheme="majorEastAsia" w:cs="Meiryo UI" w:hint="eastAsia"/>
                <w:sz w:val="24"/>
                <w:szCs w:val="24"/>
              </w:rPr>
              <w:t>短期留学</w:t>
            </w:r>
            <w:r w:rsidR="00BF7E53" w:rsidRPr="008B7D86">
              <w:rPr>
                <w:rFonts w:ascii="UD デジタル 教科書体 NK-R" w:eastAsia="UD デジタル 教科書体 NK-R" w:hAnsiTheme="majorEastAsia" w:cs="Meiryo UI" w:hint="eastAsia"/>
                <w:sz w:val="24"/>
                <w:szCs w:val="24"/>
              </w:rPr>
              <w:t>にかかる</w:t>
            </w:r>
            <w:r w:rsidR="00266541" w:rsidRPr="008B7D86">
              <w:rPr>
                <w:rFonts w:ascii="UD デジタル 教科書体 NK-R" w:eastAsia="UD デジタル 教科書体 NK-R" w:hAnsiTheme="majorEastAsia" w:cs="Meiryo UI" w:hint="eastAsia"/>
                <w:sz w:val="24"/>
                <w:szCs w:val="24"/>
              </w:rPr>
              <w:t>下見</w:t>
            </w:r>
            <w:r w:rsidR="00007583" w:rsidRPr="008B7D86">
              <w:rPr>
                <w:rFonts w:ascii="UD デジタル 教科書体 NK-R" w:eastAsia="UD デジタル 教科書体 NK-R" w:hAnsiTheme="majorEastAsia" w:cs="Meiryo UI" w:hint="eastAsia"/>
                <w:sz w:val="24"/>
                <w:szCs w:val="24"/>
              </w:rPr>
              <w:t>実施体制</w:t>
            </w:r>
            <w:r w:rsidR="003054A6" w:rsidRPr="00C74075">
              <w:rPr>
                <w:rFonts w:ascii="UD デジタル 教科書体 NK-R" w:eastAsia="UD デジタル 教科書体 NK-R" w:hAnsiTheme="majorEastAsia" w:cs="Meiryo UI" w:hint="eastAsia"/>
                <w:sz w:val="24"/>
                <w:szCs w:val="24"/>
              </w:rPr>
              <w:t>、</w:t>
            </w:r>
            <w:r w:rsidR="00007583" w:rsidRPr="008B7D86">
              <w:rPr>
                <w:rFonts w:ascii="UD デジタル 教科書体 NK-R" w:eastAsia="UD デジタル 教科書体 NK-R" w:hAnsiTheme="majorEastAsia" w:cs="Meiryo UI" w:hint="eastAsia"/>
                <w:sz w:val="24"/>
                <w:szCs w:val="24"/>
              </w:rPr>
              <w:t>渡航・滞在</w:t>
            </w:r>
            <w:r w:rsidR="00216923">
              <w:rPr>
                <w:rFonts w:ascii="UD デジタル 教科書体 NK-R" w:eastAsia="UD デジタル 教科書体 NK-R" w:hAnsiTheme="majorEastAsia" w:cs="Meiryo UI" w:hint="eastAsia"/>
                <w:sz w:val="24"/>
                <w:szCs w:val="24"/>
              </w:rPr>
              <w:t>先</w:t>
            </w:r>
            <w:r w:rsidR="00E65361">
              <w:rPr>
                <w:rFonts w:ascii="UD デジタル 教科書体 NK-R" w:eastAsia="UD デジタル 教科書体 NK-R" w:hAnsiTheme="majorEastAsia" w:cs="Meiryo UI" w:hint="eastAsia"/>
                <w:sz w:val="24"/>
                <w:szCs w:val="24"/>
              </w:rPr>
              <w:t>及びその旅程</w:t>
            </w:r>
            <w:r w:rsidR="00216923">
              <w:rPr>
                <w:rFonts w:ascii="UD デジタル 教科書体 NK-R" w:eastAsia="UD デジタル 教科書体 NK-R" w:hAnsiTheme="majorEastAsia" w:cs="Meiryo UI" w:hint="eastAsia"/>
                <w:sz w:val="24"/>
                <w:szCs w:val="24"/>
              </w:rPr>
              <w:t>等</w:t>
            </w:r>
            <w:r w:rsidR="00007583" w:rsidRPr="008B7D86">
              <w:rPr>
                <w:rFonts w:ascii="UD デジタル 教科書体 NK-R" w:eastAsia="UD デジタル 教科書体 NK-R" w:hAnsiTheme="majorEastAsia" w:cs="Meiryo UI" w:hint="eastAsia"/>
                <w:sz w:val="24"/>
                <w:szCs w:val="24"/>
              </w:rPr>
              <w:t>の内容</w:t>
            </w:r>
            <w:r w:rsidR="003054A6" w:rsidRPr="00C74075">
              <w:rPr>
                <w:rFonts w:ascii="UD デジタル 教科書体 NK-R" w:eastAsia="UD デジタル 教科書体 NK-R" w:hAnsiTheme="majorEastAsia" w:cs="Meiryo UI" w:hint="eastAsia"/>
                <w:sz w:val="24"/>
                <w:szCs w:val="24"/>
              </w:rPr>
              <w:t>を具体的に提案してください。</w:t>
            </w:r>
          </w:p>
          <w:p w14:paraId="25A52D34" w14:textId="77777777" w:rsidR="006669DA" w:rsidRDefault="0082384F" w:rsidP="00FA2CB6">
            <w:pPr>
              <w:pStyle w:val="a7"/>
              <w:widowControl/>
              <w:spacing w:line="0" w:lineRule="atLeast"/>
              <w:ind w:leftChars="0"/>
              <w:jc w:val="left"/>
              <w:rPr>
                <w:rFonts w:ascii="UD デジタル 教科書体 NK-R" w:eastAsia="UD デジタル 教科書体 NK-R" w:hAnsiTheme="majorEastAsia" w:cs="Meiryo UI"/>
                <w:sz w:val="24"/>
                <w:szCs w:val="24"/>
              </w:rPr>
            </w:pPr>
            <w:r>
              <w:rPr>
                <w:rFonts w:ascii="UD デジタル 教科書体 NK-R" w:eastAsia="UD デジタル 教科書体 NK-R" w:hAnsiTheme="majorEastAsia" w:cs="Meiryo UI" w:hint="eastAsia"/>
                <w:sz w:val="24"/>
                <w:szCs w:val="24"/>
              </w:rPr>
              <w:t>短期留学プログラムについては、</w:t>
            </w:r>
            <w:r w:rsidR="00C21AE8" w:rsidRPr="004C13E6">
              <w:rPr>
                <w:rFonts w:ascii="UD デジタル 教科書体 NK-R" w:eastAsia="UD デジタル 教科書体 NK-R" w:hAnsiTheme="majorEastAsia" w:cs="Meiryo UI" w:hint="eastAsia"/>
                <w:sz w:val="24"/>
                <w:szCs w:val="24"/>
              </w:rPr>
              <w:t>実際の大学の講座や大学生活をイメージできるような体験を盛り込み、</w:t>
            </w:r>
            <w:r>
              <w:rPr>
                <w:rFonts w:ascii="UD デジタル 教科書体 NK-R" w:eastAsia="UD デジタル 教科書体 NK-R" w:hAnsiTheme="majorEastAsia" w:cs="Meiryo UI" w:hint="eastAsia"/>
                <w:sz w:val="24"/>
                <w:szCs w:val="24"/>
              </w:rPr>
              <w:t>受講生の海外進学意欲を喚起させるような内容を具体的に提案してください。</w:t>
            </w:r>
            <w:r w:rsidR="00141760">
              <w:rPr>
                <w:rFonts w:ascii="UD デジタル 教科書体 NK-R" w:eastAsia="UD デジタル 教科書体 NK-R" w:hAnsiTheme="majorEastAsia" w:cs="Meiryo UI" w:hint="eastAsia"/>
                <w:sz w:val="24"/>
                <w:szCs w:val="24"/>
              </w:rPr>
              <w:t>また</w:t>
            </w:r>
            <w:r w:rsidR="00853C2A">
              <w:rPr>
                <w:rFonts w:ascii="UD デジタル 教科書体 NK-R" w:eastAsia="UD デジタル 教科書体 NK-R" w:hAnsiTheme="majorEastAsia" w:cs="Meiryo UI" w:hint="eastAsia"/>
                <w:sz w:val="24"/>
                <w:szCs w:val="24"/>
              </w:rPr>
              <w:t>、短期留学先の国、地域、具体的な大学については、その優位性（強み、利点、特徴等）</w:t>
            </w:r>
            <w:r w:rsidR="00C21AE8">
              <w:rPr>
                <w:rFonts w:ascii="UD デジタル 教科書体 NK-R" w:eastAsia="UD デジタル 教科書体 NK-R" w:hAnsiTheme="majorEastAsia" w:cs="Meiryo UI" w:hint="eastAsia"/>
                <w:sz w:val="24"/>
                <w:szCs w:val="24"/>
              </w:rPr>
              <w:t>を</w:t>
            </w:r>
            <w:r w:rsidR="00853C2A">
              <w:rPr>
                <w:rFonts w:ascii="UD デジタル 教科書体 NK-R" w:eastAsia="UD デジタル 教科書体 NK-R" w:hAnsiTheme="majorEastAsia" w:cs="Meiryo UI" w:hint="eastAsia"/>
                <w:sz w:val="24"/>
                <w:szCs w:val="24"/>
              </w:rPr>
              <w:t>提案理由</w:t>
            </w:r>
            <w:r w:rsidR="00AB2ED0">
              <w:rPr>
                <w:rFonts w:ascii="UD デジタル 教科書体 NK-R" w:eastAsia="UD デジタル 教科書体 NK-R" w:hAnsiTheme="majorEastAsia" w:cs="Meiryo UI" w:hint="eastAsia"/>
                <w:sz w:val="24"/>
                <w:szCs w:val="24"/>
              </w:rPr>
              <w:t>等とともに</w:t>
            </w:r>
            <w:r w:rsidR="00853C2A">
              <w:rPr>
                <w:rFonts w:ascii="UD デジタル 教科書体 NK-R" w:eastAsia="UD デジタル 教科書体 NK-R" w:hAnsiTheme="majorEastAsia" w:cs="Meiryo UI" w:hint="eastAsia"/>
                <w:sz w:val="24"/>
                <w:szCs w:val="24"/>
              </w:rPr>
              <w:t>明示してください。</w:t>
            </w:r>
            <w:r w:rsidR="00C21AE8">
              <w:rPr>
                <w:rFonts w:ascii="UD デジタル 教科書体 NK-R" w:eastAsia="UD デジタル 教科書体 NK-R" w:hAnsiTheme="majorEastAsia" w:cs="Meiryo UI" w:hint="eastAsia"/>
                <w:sz w:val="24"/>
                <w:szCs w:val="24"/>
              </w:rPr>
              <w:t>なお、原則留学先はオセアニア州・欧州・北米地域</w:t>
            </w:r>
            <w:r w:rsidR="0093658D">
              <w:rPr>
                <w:rFonts w:ascii="UD デジタル 教科書体 NK-R" w:eastAsia="UD デジタル 教科書体 NK-R" w:hAnsiTheme="majorEastAsia" w:cs="Meiryo UI" w:hint="eastAsia"/>
                <w:sz w:val="24"/>
                <w:szCs w:val="24"/>
              </w:rPr>
              <w:t>で、</w:t>
            </w:r>
            <w:r w:rsidR="0093658D" w:rsidRPr="0093658D">
              <w:rPr>
                <w:rFonts w:ascii="UD デジタル 教科書体 NK-R" w:eastAsia="UD デジタル 教科書体 NK-R" w:hAnsiTheme="majorEastAsia" w:cs="Meiryo UI" w:hint="eastAsia"/>
                <w:sz w:val="24"/>
                <w:szCs w:val="24"/>
              </w:rPr>
              <w:t>QS大学の世界ランキング2026年度版で上位200位以内の大学</w:t>
            </w:r>
            <w:r w:rsidR="0093658D">
              <w:rPr>
                <w:rFonts w:ascii="UD デジタル 教科書体 NK-R" w:eastAsia="UD デジタル 教科書体 NK-R" w:hAnsiTheme="majorEastAsia" w:cs="Meiryo UI" w:hint="eastAsia"/>
                <w:sz w:val="24"/>
                <w:szCs w:val="24"/>
              </w:rPr>
              <w:t>でのプログラム</w:t>
            </w:r>
            <w:r w:rsidR="00C21AE8">
              <w:rPr>
                <w:rFonts w:ascii="UD デジタル 教科書体 NK-R" w:eastAsia="UD デジタル 教科書体 NK-R" w:hAnsiTheme="majorEastAsia" w:cs="Meiryo UI" w:hint="eastAsia"/>
                <w:sz w:val="24"/>
                <w:szCs w:val="24"/>
              </w:rPr>
              <w:t>を想定しており、それ以外の地域を提案する場合は</w:t>
            </w:r>
            <w:r w:rsidR="00C21AE8" w:rsidRPr="003B327A">
              <w:rPr>
                <w:rFonts w:ascii="UD デジタル 教科書体 NK-R" w:eastAsia="UD デジタル 教科書体 NK-R" w:hAnsiTheme="majorEastAsia" w:cs="Meiryo UI" w:hint="eastAsia"/>
                <w:sz w:val="24"/>
                <w:szCs w:val="24"/>
              </w:rPr>
              <w:t>、</w:t>
            </w:r>
            <w:r w:rsidR="00532C50" w:rsidRPr="002C0D1D">
              <w:rPr>
                <w:rFonts w:ascii="UD デジタル 教科書体 NK-R" w:eastAsia="UD デジタル 教科書体 NK-R" w:hAnsiTheme="majorEastAsia" w:cs="Meiryo UI"/>
                <w:sz w:val="24"/>
                <w:szCs w:val="24"/>
              </w:rPr>
              <w:t>QS</w:t>
            </w:r>
            <w:r w:rsidR="000259D6" w:rsidRPr="002C0D1D">
              <w:rPr>
                <w:rFonts w:ascii="UD デジタル 教科書体 NK-R" w:eastAsia="UD デジタル 教科書体 NK-R" w:hAnsiTheme="majorEastAsia" w:cs="Meiryo UI" w:hint="eastAsia"/>
                <w:sz w:val="24"/>
                <w:szCs w:val="24"/>
              </w:rPr>
              <w:t>世界</w:t>
            </w:r>
            <w:r w:rsidR="00532C50" w:rsidRPr="002C0D1D">
              <w:rPr>
                <w:rFonts w:ascii="UD デジタル 教科書体 NK-R" w:eastAsia="UD デジタル 教科書体 NK-R" w:hAnsiTheme="majorEastAsia" w:cs="Meiryo UI" w:hint="eastAsia"/>
                <w:sz w:val="24"/>
                <w:szCs w:val="24"/>
              </w:rPr>
              <w:t>大学ランキング２０２６年度版で上位１００位以内の大学</w:t>
            </w:r>
            <w:r w:rsidR="00141760" w:rsidRPr="002C0D1D">
              <w:rPr>
                <w:rFonts w:ascii="UD デジタル 教科書体 NK-R" w:eastAsia="UD デジタル 教科書体 NK-R" w:hAnsiTheme="majorEastAsia" w:cs="Meiryo UI" w:hint="eastAsia"/>
                <w:sz w:val="24"/>
                <w:szCs w:val="24"/>
              </w:rPr>
              <w:t>とし、</w:t>
            </w:r>
            <w:r w:rsidR="00532C50" w:rsidRPr="002C0D1D">
              <w:rPr>
                <w:rFonts w:ascii="UD デジタル 教科書体 NK-R" w:eastAsia="UD デジタル 教科書体 NK-R" w:hAnsiTheme="majorEastAsia" w:cs="Meiryo UI" w:hint="eastAsia"/>
                <w:sz w:val="24"/>
                <w:szCs w:val="24"/>
              </w:rPr>
              <w:t>その大学ならではの特色あるプログラムを盛り込</w:t>
            </w:r>
            <w:r w:rsidR="008E3856">
              <w:rPr>
                <w:rFonts w:ascii="UD デジタル 教科書体 NK-R" w:eastAsia="UD デジタル 教科書体 NK-R" w:hAnsiTheme="majorEastAsia" w:cs="Meiryo UI" w:hint="eastAsia"/>
                <w:sz w:val="24"/>
                <w:szCs w:val="24"/>
              </w:rPr>
              <w:t>んでください</w:t>
            </w:r>
            <w:r w:rsidR="00532C50" w:rsidRPr="00FC552E">
              <w:rPr>
                <w:rFonts w:ascii="UD デジタル 教科書体 NK-R" w:eastAsia="UD デジタル 教科書体 NK-R" w:hAnsiTheme="majorEastAsia" w:cs="Meiryo UI" w:hint="eastAsia"/>
                <w:sz w:val="24"/>
                <w:szCs w:val="24"/>
              </w:rPr>
              <w:t>。</w:t>
            </w:r>
          </w:p>
          <w:p w14:paraId="77DF2A80" w14:textId="2E6CD6CB" w:rsidR="00C21AE8" w:rsidRPr="00AE0496" w:rsidRDefault="006669DA" w:rsidP="00FA2CB6">
            <w:pPr>
              <w:pStyle w:val="a7"/>
              <w:widowControl/>
              <w:spacing w:line="0" w:lineRule="atLeast"/>
              <w:ind w:leftChars="0"/>
              <w:jc w:val="left"/>
              <w:rPr>
                <w:rFonts w:ascii="UD デジタル 教科書体 NK-R" w:eastAsia="UD デジタル 教科書体 NK-R"/>
                <w:sz w:val="24"/>
                <w:szCs w:val="28"/>
              </w:rPr>
            </w:pPr>
            <w:r w:rsidRPr="007B6A92">
              <w:rPr>
                <w:rFonts w:ascii="UD デジタル 教科書体 NK-R" w:eastAsia="UD デジタル 教科書体 NK-R" w:hAnsiTheme="majorEastAsia" w:cs="Meiryo UI" w:hint="eastAsia"/>
                <w:sz w:val="24"/>
                <w:szCs w:val="24"/>
              </w:rPr>
              <w:t>（</w:t>
            </w:r>
            <w:r w:rsidR="000368EB" w:rsidRPr="00AE0496">
              <w:rPr>
                <w:rFonts w:ascii="UD デジタル 教科書体 NK-R" w:eastAsia="UD デジタル 教科書体 NK-R" w:hAnsiTheme="majorEastAsia" w:cs="Meiryo UI" w:hint="eastAsia"/>
                <w:sz w:val="24"/>
                <w:szCs w:val="24"/>
              </w:rPr>
              <w:t>なお、</w:t>
            </w:r>
            <w:bookmarkStart w:id="13" w:name="_Hlk221558144"/>
            <w:r w:rsidR="00741825" w:rsidRPr="00AE0496">
              <w:rPr>
                <w:rFonts w:ascii="UD デジタル 教科書体 NK-R" w:eastAsia="UD デジタル 教科書体 NK-R" w:hint="eastAsia"/>
                <w:sz w:val="24"/>
                <w:szCs w:val="28"/>
              </w:rPr>
              <w:t>提案した内容で短期留学を実現するよう関係機関等との調整に努め</w:t>
            </w:r>
            <w:r w:rsidR="00062CA3">
              <w:rPr>
                <w:rFonts w:ascii="UD デジタル 教科書体 NK-R" w:eastAsia="UD デジタル 教科書体 NK-R" w:hint="eastAsia"/>
                <w:sz w:val="24"/>
                <w:szCs w:val="28"/>
              </w:rPr>
              <w:t>てください</w:t>
            </w:r>
            <w:r w:rsidR="00741825" w:rsidRPr="00AE0496">
              <w:rPr>
                <w:rFonts w:ascii="UD デジタル 教科書体 NK-R" w:eastAsia="UD デジタル 教科書体 NK-R" w:hint="eastAsia"/>
                <w:sz w:val="24"/>
                <w:szCs w:val="28"/>
              </w:rPr>
              <w:t>。</w:t>
            </w:r>
            <w:bookmarkStart w:id="14" w:name="_Hlk221611423"/>
            <w:r w:rsidR="00741825" w:rsidRPr="00AE0496">
              <w:rPr>
                <w:rFonts w:ascii="UD デジタル 教科書体 NK-R" w:eastAsia="UD デジタル 教科書体 NK-R" w:hint="eastAsia"/>
                <w:sz w:val="24"/>
                <w:szCs w:val="28"/>
              </w:rPr>
              <w:t>また、</w:t>
            </w:r>
            <w:bookmarkEnd w:id="13"/>
            <w:r w:rsidR="00177F4E" w:rsidRPr="00AE0496">
              <w:rPr>
                <w:rFonts w:ascii="UD デジタル 教科書体 NK-R" w:eastAsia="UD デジタル 教科書体 NK-R" w:hint="eastAsia"/>
                <w:sz w:val="24"/>
                <w:szCs w:val="28"/>
              </w:rPr>
              <w:t>短期留学は日本を出発し</w:t>
            </w:r>
            <w:r w:rsidR="00207157" w:rsidRPr="00AE0496">
              <w:rPr>
                <w:rFonts w:ascii="UD デジタル 教科書体 NK-R" w:eastAsia="UD デジタル 教科書体 NK-R" w:hint="eastAsia"/>
                <w:sz w:val="24"/>
                <w:szCs w:val="28"/>
              </w:rPr>
              <w:t>、留学する</w:t>
            </w:r>
            <w:r w:rsidR="00177F4E" w:rsidRPr="00AE0496">
              <w:rPr>
                <w:rFonts w:ascii="UD デジタル 教科書体 NK-R" w:eastAsia="UD デジタル 教科書体 NK-R" w:hint="eastAsia"/>
                <w:sz w:val="24"/>
                <w:szCs w:val="28"/>
              </w:rPr>
              <w:t>地域から</w:t>
            </w:r>
            <w:r w:rsidR="00207157" w:rsidRPr="00AE0496">
              <w:rPr>
                <w:rFonts w:ascii="UD デジタル 教科書体 NK-R" w:eastAsia="UD デジタル 教科書体 NK-R" w:hint="eastAsia"/>
                <w:sz w:val="24"/>
                <w:szCs w:val="28"/>
              </w:rPr>
              <w:t>日本に</w:t>
            </w:r>
            <w:r w:rsidR="00177F4E" w:rsidRPr="00AE0496">
              <w:rPr>
                <w:rFonts w:ascii="UD デジタル 教科書体 NK-R" w:eastAsia="UD デジタル 教科書体 NK-R" w:hint="eastAsia"/>
                <w:sz w:val="24"/>
                <w:szCs w:val="28"/>
              </w:rPr>
              <w:t>帰国するまでの</w:t>
            </w:r>
            <w:r w:rsidR="001F2F5A" w:rsidRPr="00AE0496">
              <w:rPr>
                <w:rFonts w:ascii="UD デジタル 教科書体 NK-R" w:eastAsia="UD デジタル 教科書体 NK-R"/>
                <w:sz w:val="24"/>
                <w:szCs w:val="28"/>
              </w:rPr>
              <w:br/>
            </w:r>
            <w:r w:rsidR="00177F4E" w:rsidRPr="00AE0496">
              <w:rPr>
                <w:rFonts w:ascii="UD デジタル 教科書体 NK-R" w:eastAsia="UD デジタル 教科書体 NK-R" w:hint="eastAsia"/>
                <w:sz w:val="24"/>
                <w:szCs w:val="28"/>
              </w:rPr>
              <w:t>1往復を</w:t>
            </w:r>
            <w:r w:rsidR="00207157" w:rsidRPr="00AE0496">
              <w:rPr>
                <w:rFonts w:ascii="UD デジタル 教科書体 NK-R" w:eastAsia="UD デジタル 教科書体 NK-R"/>
                <w:sz w:val="24"/>
                <w:szCs w:val="28"/>
              </w:rPr>
              <w:t>1</w:t>
            </w:r>
            <w:r w:rsidR="00177F4E" w:rsidRPr="00AE0496">
              <w:rPr>
                <w:rFonts w:ascii="UD デジタル 教科書体 NK-R" w:eastAsia="UD デジタル 教科書体 NK-R" w:hint="eastAsia"/>
                <w:sz w:val="24"/>
                <w:szCs w:val="28"/>
              </w:rPr>
              <w:t>提案</w:t>
            </w:r>
            <w:r w:rsidR="00BB43D3" w:rsidRPr="00AE0496">
              <w:rPr>
                <w:rFonts w:ascii="UD デジタル 教科書体 NK-R" w:eastAsia="UD デジタル 教科書体 NK-R" w:hint="eastAsia"/>
                <w:sz w:val="24"/>
                <w:szCs w:val="28"/>
              </w:rPr>
              <w:t>として</w:t>
            </w:r>
            <w:r w:rsidR="00207157" w:rsidRPr="00AE0496">
              <w:rPr>
                <w:rFonts w:ascii="UD デジタル 教科書体 NK-R" w:eastAsia="UD デジタル 教科書体 NK-R" w:hint="eastAsia"/>
                <w:sz w:val="24"/>
                <w:szCs w:val="28"/>
              </w:rPr>
              <w:t>1社1提案と</w:t>
            </w:r>
            <w:r w:rsidR="00062CA3">
              <w:rPr>
                <w:rFonts w:ascii="UD デジタル 教科書体 NK-R" w:eastAsia="UD デジタル 教科書体 NK-R" w:hint="eastAsia"/>
                <w:sz w:val="24"/>
                <w:szCs w:val="28"/>
              </w:rPr>
              <w:t>してください</w:t>
            </w:r>
            <w:r w:rsidR="00BB43D3" w:rsidRPr="00AE0496">
              <w:rPr>
                <w:rFonts w:ascii="UD デジタル 教科書体 NK-R" w:eastAsia="UD デジタル 教科書体 NK-R" w:hint="eastAsia"/>
                <w:sz w:val="24"/>
                <w:szCs w:val="28"/>
              </w:rPr>
              <w:t>。さらに、</w:t>
            </w:r>
            <w:r w:rsidR="00867D5E" w:rsidRPr="00AE0496">
              <w:rPr>
                <w:rFonts w:ascii="UD デジタル 教科書体 NK-R" w:eastAsia="UD デジタル 教科書体 NK-R" w:hAnsiTheme="majorEastAsia" w:cs="Meiryo UI" w:hint="eastAsia"/>
                <w:sz w:val="24"/>
                <w:szCs w:val="24"/>
              </w:rPr>
              <w:t>原則の留学先である</w:t>
            </w:r>
            <w:r w:rsidR="00D47DA4" w:rsidRPr="00AE0496">
              <w:rPr>
                <w:rFonts w:ascii="UD デジタル 教科書体 NK-R" w:eastAsia="UD デジタル 教科書体 NK-R" w:hAnsiTheme="majorEastAsia" w:cs="Meiryo UI"/>
                <w:sz w:val="24"/>
                <w:szCs w:val="24"/>
              </w:rPr>
              <w:br/>
            </w:r>
            <w:r w:rsidR="00867D5E" w:rsidRPr="00AE0496">
              <w:rPr>
                <w:rFonts w:ascii="UD デジタル 教科書体 NK-R" w:eastAsia="UD デジタル 教科書体 NK-R" w:hAnsiTheme="majorEastAsia" w:cs="Meiryo UI" w:hint="eastAsia"/>
                <w:sz w:val="24"/>
                <w:szCs w:val="24"/>
              </w:rPr>
              <w:t>オセアニア州・欧州・北米地域で提案した場合は、</w:t>
            </w:r>
            <w:r w:rsidR="00AD30C6" w:rsidRPr="00AE0496">
              <w:rPr>
                <w:rFonts w:ascii="UD デジタル 教科書体 NK-R" w:eastAsia="UD デジタル 教科書体 NK-R" w:hAnsiTheme="majorEastAsia" w:cs="Meiryo UI" w:hint="eastAsia"/>
                <w:sz w:val="24"/>
                <w:szCs w:val="24"/>
              </w:rPr>
              <w:t>当該地域</w:t>
            </w:r>
            <w:r w:rsidR="00867D5E" w:rsidRPr="00AE0496">
              <w:rPr>
                <w:rFonts w:ascii="UD デジタル 教科書体 NK-R" w:eastAsia="UD デジタル 教科書体 NK-R" w:hAnsiTheme="majorEastAsia" w:cs="Meiryo UI" w:hint="eastAsia"/>
                <w:sz w:val="24"/>
                <w:szCs w:val="24"/>
              </w:rPr>
              <w:t>で</w:t>
            </w:r>
            <w:r w:rsidR="00AD30C6" w:rsidRPr="00AE0496">
              <w:rPr>
                <w:rFonts w:ascii="UD デジタル 教科書体 NK-R" w:eastAsia="UD デジタル 教科書体 NK-R" w:hAnsiTheme="majorEastAsia" w:cs="Meiryo UI" w:hint="eastAsia"/>
                <w:sz w:val="24"/>
                <w:szCs w:val="24"/>
              </w:rPr>
              <w:t>の</w:t>
            </w:r>
            <w:r w:rsidR="00867D5E" w:rsidRPr="00AE0496">
              <w:rPr>
                <w:rFonts w:ascii="UD デジタル 教科書体 NK-R" w:eastAsia="UD デジタル 教科書体 NK-R" w:hAnsiTheme="majorEastAsia" w:cs="Meiryo UI" w:hint="eastAsia"/>
                <w:sz w:val="24"/>
                <w:szCs w:val="24"/>
              </w:rPr>
              <w:t>短期留学を実現させ</w:t>
            </w:r>
            <w:r w:rsidR="00062CA3">
              <w:rPr>
                <w:rFonts w:ascii="UD デジタル 教科書体 NK-R" w:eastAsia="UD デジタル 教科書体 NK-R" w:hAnsiTheme="majorEastAsia" w:cs="Meiryo UI" w:hint="eastAsia"/>
                <w:sz w:val="24"/>
                <w:szCs w:val="24"/>
              </w:rPr>
              <w:t>てください</w:t>
            </w:r>
            <w:r w:rsidR="00867D5E" w:rsidRPr="00AE0496">
              <w:rPr>
                <w:rFonts w:ascii="UD デジタル 教科書体 NK-R" w:eastAsia="UD デジタル 教科書体 NK-R" w:hAnsiTheme="majorEastAsia" w:cs="Meiryo UI" w:hint="eastAsia"/>
                <w:sz w:val="24"/>
                <w:szCs w:val="24"/>
              </w:rPr>
              <w:t>。</w:t>
            </w:r>
            <w:r w:rsidRPr="00AE0496">
              <w:rPr>
                <w:rFonts w:ascii="UD デジタル 教科書体 NK-R" w:eastAsia="UD デジタル 教科書体 NK-R" w:hAnsiTheme="majorEastAsia" w:cs="Meiryo UI" w:hint="eastAsia"/>
                <w:sz w:val="24"/>
                <w:szCs w:val="24"/>
              </w:rPr>
              <w:t>）</w:t>
            </w:r>
            <w:bookmarkEnd w:id="14"/>
          </w:p>
          <w:p w14:paraId="38A55FB9" w14:textId="5030E85E" w:rsidR="00AF7BA7" w:rsidRPr="008B7D86" w:rsidRDefault="003054A6" w:rsidP="006608CE">
            <w:pPr>
              <w:pStyle w:val="a7"/>
              <w:widowControl/>
              <w:numPr>
                <w:ilvl w:val="0"/>
                <w:numId w:val="30"/>
              </w:numPr>
              <w:spacing w:line="0" w:lineRule="atLeast"/>
              <w:ind w:leftChars="200"/>
              <w:jc w:val="left"/>
              <w:rPr>
                <w:rFonts w:ascii="UD デジタル 教科書体 NK-R" w:eastAsia="UD デジタル 教科書体 NK-R"/>
                <w:sz w:val="24"/>
                <w:szCs w:val="24"/>
              </w:rPr>
            </w:pPr>
            <w:r w:rsidRPr="001418E8">
              <w:rPr>
                <w:rFonts w:ascii="UD デジタル 教科書体 NK-R" w:eastAsia="UD デジタル 教科書体 NK-R" w:hAnsiTheme="majorEastAsia" w:cs="Meiryo UI" w:hint="eastAsia"/>
                <w:sz w:val="24"/>
                <w:szCs w:val="24"/>
              </w:rPr>
              <w:t>短期留学の代替プログラムにかかる、実施場所・手法（国内外、対面やオンラインの別を問わない）、プログラム内容</w:t>
            </w:r>
            <w:r w:rsidR="00005A46" w:rsidRPr="001418E8">
              <w:rPr>
                <w:rFonts w:ascii="UD デジタル 教科書体 NK-R" w:eastAsia="UD デジタル 教科書体 NK-R" w:hAnsiTheme="majorEastAsia" w:cs="Meiryo UI" w:hint="eastAsia"/>
                <w:sz w:val="24"/>
                <w:szCs w:val="24"/>
              </w:rPr>
              <w:t>について、受講生の安全を確保するための対応方法や危機管理体制を明示の上、提案してください。</w:t>
            </w:r>
          </w:p>
        </w:tc>
      </w:tr>
    </w:tbl>
    <w:p w14:paraId="3A44DD33" w14:textId="77777777" w:rsidR="0020601B" w:rsidRPr="008B7D86" w:rsidRDefault="0020601B" w:rsidP="00D16218">
      <w:pPr>
        <w:tabs>
          <w:tab w:val="left" w:pos="0"/>
        </w:tabs>
        <w:spacing w:line="0" w:lineRule="atLeast"/>
        <w:rPr>
          <w:rFonts w:ascii="UD デジタル 教科書体 NK-R" w:eastAsia="UD デジタル 教科書体 NK-R" w:hAnsiTheme="majorEastAsia" w:cs="Meiryo UI"/>
          <w:sz w:val="24"/>
          <w:szCs w:val="24"/>
        </w:rPr>
      </w:pPr>
    </w:p>
    <w:p w14:paraId="0ED8A945" w14:textId="7CCD41DB" w:rsidR="00122759" w:rsidRDefault="004A4D8C"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bCs/>
          <w:sz w:val="24"/>
          <w:szCs w:val="24"/>
        </w:rPr>
        <w:t>海外進学に向けての進路指導</w:t>
      </w:r>
      <w:r w:rsidR="003724A6">
        <w:rPr>
          <w:rFonts w:ascii="UD デジタル 教科書体 NK-R" w:eastAsia="UD デジタル 教科書体 NK-R" w:hAnsiTheme="majorEastAsia" w:cs="Meiryo UI" w:hint="eastAsia"/>
          <w:b/>
          <w:bCs/>
          <w:sz w:val="24"/>
          <w:szCs w:val="24"/>
        </w:rPr>
        <w:t>・進路相談</w:t>
      </w:r>
      <w:r w:rsidRPr="008B7D86">
        <w:rPr>
          <w:rFonts w:ascii="UD デジタル 教科書体 NK-R" w:eastAsia="UD デジタル 教科書体 NK-R" w:hAnsiTheme="majorEastAsia" w:cs="Meiryo UI" w:hint="eastAsia"/>
          <w:b/>
          <w:bCs/>
          <w:sz w:val="24"/>
          <w:szCs w:val="24"/>
        </w:rPr>
        <w:t>等</w:t>
      </w:r>
    </w:p>
    <w:p w14:paraId="4E42DA5E" w14:textId="26F16059" w:rsidR="00EB0CD1" w:rsidRDefault="00EB0CD1" w:rsidP="006608CE">
      <w:pPr>
        <w:pStyle w:val="a7"/>
        <w:widowControl/>
        <w:numPr>
          <w:ilvl w:val="0"/>
          <w:numId w:val="11"/>
        </w:numPr>
        <w:spacing w:line="0" w:lineRule="atLeast"/>
        <w:ind w:leftChars="0"/>
        <w:jc w:val="left"/>
        <w:rPr>
          <w:rFonts w:ascii="UD デジタル 教科書体 NK-R" w:eastAsia="UD デジタル 教科書体 NK-R" w:hAnsiTheme="majorEastAsia" w:cs="Meiryo UI"/>
          <w:sz w:val="20"/>
          <w:szCs w:val="20"/>
        </w:rPr>
      </w:pPr>
      <w:r w:rsidRPr="00EB0CD1">
        <w:rPr>
          <w:rFonts w:ascii="UD デジタル 教科書体 NK-R" w:eastAsia="UD デジタル 教科書体 NK-R" w:hAnsiTheme="majorEastAsia" w:cs="Meiryo UI" w:hint="eastAsia"/>
          <w:sz w:val="20"/>
          <w:szCs w:val="20"/>
        </w:rPr>
        <w:t>大阪の国際化に貢献する人材育成のため、</w:t>
      </w:r>
      <w:r w:rsidR="00DA31F4">
        <w:rPr>
          <w:rFonts w:ascii="UD デジタル 教科書体 NK-R" w:eastAsia="UD デジタル 教科書体 NK-R" w:hAnsiTheme="majorEastAsia" w:cs="Meiryo UI" w:hint="eastAsia"/>
          <w:sz w:val="20"/>
          <w:szCs w:val="20"/>
        </w:rPr>
        <w:t>必要な海外進学に向けての進路指導・進路相談を実施すること。</w:t>
      </w:r>
    </w:p>
    <w:p w14:paraId="1430FE67" w14:textId="107E0999" w:rsidR="00122759" w:rsidRPr="008B7D86" w:rsidRDefault="00122759" w:rsidP="00122759">
      <w:pPr>
        <w:tabs>
          <w:tab w:val="left" w:pos="0"/>
        </w:tabs>
        <w:spacing w:line="0" w:lineRule="atLeast"/>
        <w:ind w:firstLineChars="200" w:firstLine="4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＜海外進学に向けての進路指導＞</w:t>
      </w:r>
    </w:p>
    <w:p w14:paraId="369C5F61" w14:textId="77777777" w:rsidR="00122759" w:rsidRPr="008B7D86" w:rsidRDefault="00122759" w:rsidP="006608CE">
      <w:pPr>
        <w:pStyle w:val="a7"/>
        <w:widowControl/>
        <w:numPr>
          <w:ilvl w:val="0"/>
          <w:numId w:val="1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進学に関する最新情報を収集し、受講生の進路希望や状況の把握に努め、プログラムの適切な時期に以下の対策を講じること。また、受講生の進路指導等にあたっては、受講生の海外進学に対する目的意識を高めるとともに、海外進学後の将来のキャリア形成の観点も踏まえ行うこと。</w:t>
      </w:r>
    </w:p>
    <w:p w14:paraId="2803DB4A" w14:textId="77777777" w:rsidR="00122759" w:rsidRPr="008B7D86" w:rsidRDefault="00122759" w:rsidP="006608CE">
      <w:pPr>
        <w:pStyle w:val="a7"/>
        <w:widowControl/>
        <w:numPr>
          <w:ilvl w:val="0"/>
          <w:numId w:val="1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lastRenderedPageBreak/>
        <w:t>海外進学の基本情報（出願手続き、最終学歴の成績評価（</w:t>
      </w:r>
      <w:r w:rsidRPr="008B7D86">
        <w:rPr>
          <w:rFonts w:ascii="UD デジタル 教科書体 NK-R" w:eastAsia="UD デジタル 教科書体 NK-R" w:hAnsiTheme="majorEastAsia" w:cs="Meiryo UI"/>
          <w:sz w:val="20"/>
          <w:szCs w:val="20"/>
        </w:rPr>
        <w:t>GPA換算）の重要性等）や、出願校の選び方について、説明・指導を行う場を設けること。なお、出願校については、特定の国や大学等への誘導はせず、受講生個々の希望やスキルに合わせた適切なアドバイスを行うこと。</w:t>
      </w:r>
    </w:p>
    <w:p w14:paraId="37007190" w14:textId="77777777" w:rsidR="00122759" w:rsidRPr="008B7D86" w:rsidRDefault="00122759" w:rsidP="006608CE">
      <w:pPr>
        <w:pStyle w:val="a7"/>
        <w:widowControl/>
        <w:numPr>
          <w:ilvl w:val="0"/>
          <w:numId w:val="1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出願のためのエッセイの作成指導をきめ細かく実施するとともに、必要に応じ、</w:t>
      </w:r>
      <w:r w:rsidRPr="008B7D86">
        <w:rPr>
          <w:rFonts w:ascii="UD デジタル 教科書体 NK-R" w:eastAsia="UD デジタル 教科書体 NK-R" w:hAnsiTheme="majorEastAsia" w:cs="Meiryo UI"/>
          <w:sz w:val="20"/>
          <w:szCs w:val="20"/>
        </w:rPr>
        <w:t>SAT（大学進学適性試験）などのアドバイスを実施すること。</w:t>
      </w:r>
    </w:p>
    <w:p w14:paraId="27116653" w14:textId="77777777" w:rsidR="00122759" w:rsidRPr="008B7D86" w:rsidRDefault="00122759" w:rsidP="006608CE">
      <w:pPr>
        <w:pStyle w:val="a7"/>
        <w:widowControl/>
        <w:numPr>
          <w:ilvl w:val="0"/>
          <w:numId w:val="1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海外進学に係る奨学金の案内や、受講生の応募状況を確認し、奨学金獲得のための指導・助言を行うこと。</w:t>
      </w:r>
    </w:p>
    <w:p w14:paraId="618F3CCA" w14:textId="77777777" w:rsidR="00122759" w:rsidRPr="008B7D86" w:rsidRDefault="00122759" w:rsidP="006608CE">
      <w:pPr>
        <w:pStyle w:val="a7"/>
        <w:widowControl/>
        <w:numPr>
          <w:ilvl w:val="0"/>
          <w:numId w:val="1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出願のために必要な手続き（入学願書、推薦書、身上書、志望動機説明書の作成等）や、進学のための手続き（ビザ取得、入学手続き、渡航準備等）について、指導・助言を行うこと。</w:t>
      </w:r>
    </w:p>
    <w:p w14:paraId="4F1C0BE4" w14:textId="77777777" w:rsidR="00122759" w:rsidRPr="008B7D86" w:rsidRDefault="00122759" w:rsidP="006608CE">
      <w:pPr>
        <w:pStyle w:val="a7"/>
        <w:widowControl/>
        <w:numPr>
          <w:ilvl w:val="0"/>
          <w:numId w:val="12"/>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海外の大学等への進学経験者との交流イベント等を実施し、受講生の海外進学に対する目的意識の向上や、モチベーション維持を図ること。</w:t>
      </w:r>
    </w:p>
    <w:p w14:paraId="020102FF" w14:textId="7FD6AE7C" w:rsidR="00122759" w:rsidRPr="008B7D86" w:rsidRDefault="00122759" w:rsidP="00122759">
      <w:pPr>
        <w:tabs>
          <w:tab w:val="left" w:pos="0"/>
        </w:tabs>
        <w:spacing w:line="0" w:lineRule="atLeast"/>
        <w:ind w:firstLineChars="200" w:firstLine="4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＜海外進学相談＞</w:t>
      </w:r>
    </w:p>
    <w:p w14:paraId="7BDCA9F4" w14:textId="77777777" w:rsidR="00122759" w:rsidRPr="008B7D86" w:rsidRDefault="00122759" w:rsidP="006608CE">
      <w:pPr>
        <w:pStyle w:val="a7"/>
        <w:widowControl/>
        <w:numPr>
          <w:ilvl w:val="0"/>
          <w:numId w:val="2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受講生の海外進学に関する悩みや相談に、個別に柔軟に対応すること。（ただし対面、オンライン等の非対面は問わない。）</w:t>
      </w:r>
    </w:p>
    <w:p w14:paraId="5B70F41F" w14:textId="77777777" w:rsidR="00122759" w:rsidRPr="008B7D86" w:rsidRDefault="00122759" w:rsidP="006608CE">
      <w:pPr>
        <w:pStyle w:val="a7"/>
        <w:widowControl/>
        <w:numPr>
          <w:ilvl w:val="0"/>
          <w:numId w:val="2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受講生が在学する高校等を訪問するなどにより、受講生の進路指導の状況を把握し、個別面談の結果を大阪府に随時報告すること。</w:t>
      </w:r>
    </w:p>
    <w:p w14:paraId="17522B32" w14:textId="4A5C3ECB" w:rsidR="00122759" w:rsidRPr="008B7D86" w:rsidRDefault="00122759" w:rsidP="00122759">
      <w:pPr>
        <w:tabs>
          <w:tab w:val="left" w:pos="0"/>
        </w:tabs>
        <w:spacing w:line="0" w:lineRule="atLeast"/>
        <w:ind w:firstLineChars="200" w:firstLine="40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＜令和</w:t>
      </w:r>
      <w:r w:rsidR="00E65361">
        <w:rPr>
          <w:rFonts w:ascii="UD デジタル 教科書体 NK-R" w:eastAsia="UD デジタル 教科書体 NK-R" w:hAnsiTheme="majorEastAsia" w:cs="Meiryo UI" w:hint="eastAsia"/>
          <w:sz w:val="20"/>
          <w:szCs w:val="20"/>
        </w:rPr>
        <w:t>7</w:t>
      </w:r>
      <w:r w:rsidRPr="008B7D86">
        <w:rPr>
          <w:rFonts w:ascii="UD デジタル 教科書体 NK-R" w:eastAsia="UD デジタル 教科書体 NK-R" w:hAnsiTheme="majorEastAsia" w:cs="Meiryo UI" w:hint="eastAsia"/>
          <w:sz w:val="20"/>
          <w:szCs w:val="20"/>
        </w:rPr>
        <w:t>年度修了生へのサポート＞</w:t>
      </w:r>
    </w:p>
    <w:p w14:paraId="464FE026" w14:textId="267C91F3" w:rsidR="00122759" w:rsidRPr="008B7D86" w:rsidRDefault="00122759" w:rsidP="006608CE">
      <w:pPr>
        <w:pStyle w:val="a7"/>
        <w:widowControl/>
        <w:numPr>
          <w:ilvl w:val="0"/>
          <w:numId w:val="2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令和</w:t>
      </w:r>
      <w:r w:rsidR="00E65361">
        <w:rPr>
          <w:rFonts w:ascii="UD デジタル 教科書体 NK-R" w:eastAsia="UD デジタル 教科書体 NK-R" w:hAnsiTheme="majorEastAsia" w:cs="Meiryo UI" w:hint="eastAsia"/>
          <w:sz w:val="20"/>
          <w:szCs w:val="20"/>
        </w:rPr>
        <w:t>7</w:t>
      </w:r>
      <w:r w:rsidRPr="008B7D86">
        <w:rPr>
          <w:rFonts w:ascii="UD デジタル 教科書体 NK-R" w:eastAsia="UD デジタル 教科書体 NK-R" w:hAnsiTheme="majorEastAsia" w:cs="Meiryo UI" w:hint="eastAsia"/>
          <w:sz w:val="20"/>
          <w:szCs w:val="20"/>
        </w:rPr>
        <w:t>年度修了生の多くが高校２年生であったことから、令和</w:t>
      </w:r>
      <w:r w:rsidR="00E65361">
        <w:rPr>
          <w:rFonts w:ascii="UD デジタル 教科書体 NK-R" w:eastAsia="UD デジタル 教科書体 NK-R" w:hAnsiTheme="majorEastAsia" w:cs="Meiryo UI" w:hint="eastAsia"/>
          <w:sz w:val="20"/>
          <w:szCs w:val="20"/>
        </w:rPr>
        <w:t>7</w:t>
      </w:r>
      <w:r w:rsidRPr="008B7D86">
        <w:rPr>
          <w:rFonts w:ascii="UD デジタル 教科書体 NK-R" w:eastAsia="UD デジタル 教科書体 NK-R" w:hAnsiTheme="majorEastAsia" w:cs="Meiryo UI" w:hint="eastAsia"/>
          <w:sz w:val="20"/>
          <w:szCs w:val="20"/>
        </w:rPr>
        <w:t>年度の修了生からの海外進学相談に応じるとともに、海外進学に向けての進路指導、海外進学相談の内容について、可能な限り受講生と同様のサポートを行うこと。</w:t>
      </w:r>
    </w:p>
    <w:tbl>
      <w:tblPr>
        <w:tblStyle w:val="af"/>
        <w:tblW w:w="0" w:type="auto"/>
        <w:tblInd w:w="210" w:type="dxa"/>
        <w:tblLook w:val="04A0" w:firstRow="1" w:lastRow="0" w:firstColumn="1" w:lastColumn="0" w:noHBand="0" w:noVBand="1"/>
      </w:tblPr>
      <w:tblGrid>
        <w:gridCol w:w="9078"/>
      </w:tblGrid>
      <w:tr w:rsidR="003724A6" w:rsidRPr="00005A46" w14:paraId="08BB0701" w14:textId="77777777" w:rsidTr="008F3C0D">
        <w:tc>
          <w:tcPr>
            <w:tcW w:w="9078" w:type="dxa"/>
            <w:shd w:val="clear" w:color="auto" w:fill="D9D9D9" w:themeFill="background1" w:themeFillShade="D9"/>
          </w:tcPr>
          <w:p w14:paraId="23838CBD" w14:textId="0DDC5316" w:rsidR="003724A6" w:rsidRPr="008F3C0D" w:rsidRDefault="003724A6" w:rsidP="008F3C0D">
            <w:pPr>
              <w:tabs>
                <w:tab w:val="left" w:pos="0"/>
              </w:tabs>
              <w:spacing w:line="0" w:lineRule="atLeast"/>
              <w:jc w:val="left"/>
              <w:rPr>
                <w:rFonts w:ascii="UD デジタル 教科書体 NK-R" w:eastAsia="UD デジタル 教科書体 NK-R" w:hAnsiTheme="majorEastAsia" w:cs="Meiryo UI"/>
                <w:b/>
                <w:bCs/>
                <w:sz w:val="24"/>
                <w:szCs w:val="24"/>
              </w:rPr>
            </w:pPr>
            <w:r w:rsidRPr="008F3C0D">
              <w:rPr>
                <w:rFonts w:ascii="UD デジタル 教科書体 NK-R" w:eastAsia="UD デジタル 教科書体 NK-R" w:hAnsiTheme="majorEastAsia" w:cs="Meiryo UI" w:hint="eastAsia"/>
                <w:b/>
                <w:bCs/>
                <w:sz w:val="24"/>
                <w:szCs w:val="24"/>
              </w:rPr>
              <w:t>【提案を求める事項</w:t>
            </w:r>
            <w:r w:rsidR="00863B2D">
              <w:rPr>
                <w:rFonts w:ascii="UD デジタル 教科書体 NK-R" w:eastAsia="UD デジタル 教科書体 NK-R" w:hAnsiTheme="majorEastAsia" w:cs="Meiryo UI" w:hint="eastAsia"/>
                <w:b/>
                <w:bCs/>
                <w:sz w:val="24"/>
                <w:szCs w:val="24"/>
              </w:rPr>
              <w:t>5</w:t>
            </w:r>
            <w:r w:rsidRPr="008F3C0D">
              <w:rPr>
                <w:rFonts w:ascii="UD デジタル 教科書体 NK-R" w:eastAsia="UD デジタル 教科書体 NK-R" w:hAnsiTheme="majorEastAsia" w:cs="Meiryo UI" w:hint="eastAsia"/>
                <w:b/>
                <w:bCs/>
                <w:sz w:val="24"/>
                <w:szCs w:val="24"/>
              </w:rPr>
              <w:t>】</w:t>
            </w:r>
            <w:r>
              <w:rPr>
                <w:rFonts w:ascii="UD デジタル 教科書体 NK-R" w:eastAsia="UD デジタル 教科書体 NK-R" w:hAnsiTheme="majorEastAsia" w:cs="Meiryo UI" w:hint="eastAsia"/>
                <w:b/>
                <w:bCs/>
                <w:sz w:val="24"/>
                <w:szCs w:val="24"/>
              </w:rPr>
              <w:t>海外進学に向けての進路指導・進路相談等</w:t>
            </w:r>
          </w:p>
        </w:tc>
      </w:tr>
      <w:tr w:rsidR="003724A6" w:rsidRPr="00005A46" w14:paraId="2BADDD85" w14:textId="77777777" w:rsidTr="008F3C0D">
        <w:tc>
          <w:tcPr>
            <w:tcW w:w="9078" w:type="dxa"/>
          </w:tcPr>
          <w:p w14:paraId="49DFD9A8" w14:textId="5196739D" w:rsidR="003724A6" w:rsidRPr="00FA2CB6" w:rsidRDefault="003724A6" w:rsidP="006608CE">
            <w:pPr>
              <w:pStyle w:val="a7"/>
              <w:widowControl/>
              <w:numPr>
                <w:ilvl w:val="0"/>
                <w:numId w:val="31"/>
              </w:numPr>
              <w:spacing w:line="0" w:lineRule="atLeast"/>
              <w:ind w:leftChars="0"/>
              <w:jc w:val="left"/>
              <w:rPr>
                <w:rFonts w:ascii="UD デジタル 教科書体 NK-R" w:eastAsia="UD デジタル 教科書体 NK-R"/>
                <w:sz w:val="24"/>
                <w:szCs w:val="24"/>
              </w:rPr>
            </w:pPr>
            <w:r w:rsidRPr="00FA2CB6">
              <w:rPr>
                <w:rFonts w:ascii="UD デジタル 教科書体 NK-R" w:eastAsia="UD デジタル 教科書体 NK-R" w:hAnsiTheme="majorEastAsia" w:cs="Meiryo UI" w:hint="eastAsia"/>
                <w:sz w:val="24"/>
                <w:szCs w:val="24"/>
              </w:rPr>
              <w:t>海外進学を希望する受講生</w:t>
            </w:r>
            <w:r w:rsidR="008455D1" w:rsidRPr="00FA2CB6">
              <w:rPr>
                <w:rFonts w:ascii="UD デジタル 教科書体 NK-R" w:eastAsia="UD デジタル 教科書体 NK-R" w:hAnsiTheme="majorEastAsia" w:cs="Meiryo UI" w:hint="eastAsia"/>
                <w:sz w:val="24"/>
                <w:szCs w:val="24"/>
              </w:rPr>
              <w:t>はもとより、</w:t>
            </w:r>
            <w:r w:rsidRPr="00FC552E">
              <w:rPr>
                <w:rFonts w:ascii="UD デジタル 教科書体 NK-R" w:eastAsia="UD デジタル 教科書体 NK-R" w:hAnsiTheme="majorEastAsia" w:cs="Meiryo UI" w:hint="eastAsia"/>
                <w:sz w:val="24"/>
                <w:szCs w:val="24"/>
              </w:rPr>
              <w:t>国内進学と迷う受講生</w:t>
            </w:r>
            <w:r w:rsidR="008455D1" w:rsidRPr="00FC552E">
              <w:rPr>
                <w:rFonts w:ascii="UD デジタル 教科書体 NK-R" w:eastAsia="UD デジタル 教科書体 NK-R" w:hAnsiTheme="majorEastAsia" w:cs="Meiryo UI" w:hint="eastAsia"/>
                <w:sz w:val="24"/>
                <w:szCs w:val="24"/>
              </w:rPr>
              <w:t>や</w:t>
            </w:r>
            <w:r w:rsidR="002E3752" w:rsidRPr="00FC552E">
              <w:rPr>
                <w:rFonts w:ascii="UD デジタル 教科書体 NK-R" w:eastAsia="UD デジタル 教科書体 NK-R" w:hAnsiTheme="majorEastAsia" w:cs="Meiryo UI" w:hint="eastAsia"/>
                <w:sz w:val="24"/>
                <w:szCs w:val="24"/>
              </w:rPr>
              <w:t>令和</w:t>
            </w:r>
            <w:r w:rsidR="001418E8" w:rsidRPr="00FA2CB6">
              <w:rPr>
                <w:rFonts w:ascii="UD デジタル 教科書体 NK-R" w:eastAsia="UD デジタル 教科書体 NK-R" w:hAnsiTheme="majorEastAsia" w:cs="Meiryo UI" w:hint="eastAsia"/>
                <w:sz w:val="24"/>
                <w:szCs w:val="24"/>
              </w:rPr>
              <w:t>7</w:t>
            </w:r>
            <w:r w:rsidR="002E3752" w:rsidRPr="00FA2CB6">
              <w:rPr>
                <w:rFonts w:ascii="UD デジタル 教科書体 NK-R" w:eastAsia="UD デジタル 教科書体 NK-R" w:hAnsiTheme="majorEastAsia" w:cs="Meiryo UI" w:hint="eastAsia"/>
                <w:sz w:val="24"/>
                <w:szCs w:val="24"/>
              </w:rPr>
              <w:t>年度修了生</w:t>
            </w:r>
            <w:r w:rsidRPr="00FA2CB6">
              <w:rPr>
                <w:rFonts w:ascii="UD デジタル 教科書体 NK-R" w:eastAsia="UD デジタル 教科書体 NK-R" w:hAnsiTheme="majorEastAsia" w:cs="Meiryo UI" w:hint="eastAsia"/>
                <w:sz w:val="24"/>
                <w:szCs w:val="24"/>
              </w:rPr>
              <w:t>に対しても、</w:t>
            </w:r>
            <w:r w:rsidR="00AB2ED0" w:rsidRPr="00FA2CB6">
              <w:rPr>
                <w:rFonts w:ascii="UD デジタル 教科書体 NK-R" w:eastAsia="UD デジタル 教科書体 NK-R" w:hAnsiTheme="majorEastAsia" w:cs="Meiryo UI" w:hint="eastAsia"/>
                <w:sz w:val="24"/>
                <w:szCs w:val="24"/>
              </w:rPr>
              <w:t>受講生の</w:t>
            </w:r>
            <w:r w:rsidR="002E3752" w:rsidRPr="00FA2CB6">
              <w:rPr>
                <w:rFonts w:ascii="UD デジタル 教科書体 NK-R" w:eastAsia="UD デジタル 教科書体 NK-R" w:hAnsiTheme="majorEastAsia" w:cs="Meiryo UI" w:hint="eastAsia"/>
                <w:sz w:val="24"/>
                <w:szCs w:val="24"/>
              </w:rPr>
              <w:t>積極性を</w:t>
            </w:r>
            <w:r w:rsidR="00AB2ED0" w:rsidRPr="00FA2CB6">
              <w:rPr>
                <w:rFonts w:ascii="UD デジタル 教科書体 NK-R" w:eastAsia="UD デジタル 教科書体 NK-R" w:hAnsiTheme="majorEastAsia" w:cs="Meiryo UI" w:hint="eastAsia"/>
                <w:sz w:val="24"/>
                <w:szCs w:val="24"/>
              </w:rPr>
              <w:t>養う</w:t>
            </w:r>
            <w:r w:rsidR="002E3752" w:rsidRPr="00FA2CB6">
              <w:rPr>
                <w:rFonts w:ascii="UD デジタル 教科書体 NK-R" w:eastAsia="UD デジタル 教科書体 NK-R" w:hAnsiTheme="majorEastAsia" w:cs="Meiryo UI" w:hint="eastAsia"/>
                <w:sz w:val="24"/>
                <w:szCs w:val="24"/>
              </w:rPr>
              <w:t>とともに、</w:t>
            </w:r>
            <w:r w:rsidRPr="00FA2CB6">
              <w:rPr>
                <w:rFonts w:ascii="UD デジタル 教科書体 NK-R" w:eastAsia="UD デジタル 教科書体 NK-R" w:hAnsiTheme="majorEastAsia" w:cs="Meiryo UI" w:hint="eastAsia"/>
                <w:sz w:val="24"/>
                <w:szCs w:val="24"/>
              </w:rPr>
              <w:t>海外進学意欲を</w:t>
            </w:r>
            <w:r w:rsidR="002E3752" w:rsidRPr="00FA2CB6">
              <w:rPr>
                <w:rFonts w:ascii="UD デジタル 教科書体 NK-R" w:eastAsia="UD デジタル 教科書体 NK-R" w:hAnsiTheme="majorEastAsia" w:cs="Meiryo UI" w:hint="eastAsia"/>
                <w:sz w:val="24"/>
                <w:szCs w:val="24"/>
              </w:rPr>
              <w:t>喚起するような</w:t>
            </w:r>
            <w:r w:rsidRPr="00FA2CB6">
              <w:rPr>
                <w:rFonts w:ascii="UD デジタル 教科書体 NK-R" w:eastAsia="UD デジタル 教科書体 NK-R" w:hAnsiTheme="majorEastAsia" w:cs="Meiryo UI" w:hint="eastAsia"/>
                <w:sz w:val="24"/>
                <w:szCs w:val="24"/>
              </w:rPr>
              <w:t>進路指導・進路相談の手法について、具体的に提案してください。</w:t>
            </w:r>
          </w:p>
        </w:tc>
      </w:tr>
    </w:tbl>
    <w:p w14:paraId="16124564" w14:textId="77777777" w:rsidR="00533693" w:rsidRPr="008B7D86" w:rsidRDefault="00533693" w:rsidP="008B7D86">
      <w:pPr>
        <w:rPr>
          <w:rFonts w:ascii="UD デジタル 教科書体 NK-R" w:eastAsia="UD デジタル 教科書体 NK-R" w:hAnsiTheme="majorEastAsia" w:cs="Meiryo UI"/>
          <w:szCs w:val="21"/>
        </w:rPr>
      </w:pPr>
    </w:p>
    <w:p w14:paraId="418A08D9" w14:textId="2EBB686A" w:rsidR="00405577" w:rsidRPr="00C74075" w:rsidRDefault="002E3752"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bCs/>
          <w:sz w:val="24"/>
          <w:szCs w:val="24"/>
        </w:rPr>
      </w:pPr>
      <w:r w:rsidRPr="008B7D86">
        <w:rPr>
          <w:rFonts w:ascii="UD デジタル 教科書体 NK-R" w:eastAsia="UD デジタル 教科書体 NK-R" w:hAnsiTheme="majorEastAsia" w:cs="Meiryo UI" w:hint="eastAsia"/>
          <w:b/>
          <w:bCs/>
          <w:sz w:val="24"/>
          <w:szCs w:val="24"/>
        </w:rPr>
        <w:t>海外進学意欲を高める</w:t>
      </w:r>
      <w:r w:rsidR="00863B2D" w:rsidRPr="008B7D86">
        <w:rPr>
          <w:rFonts w:ascii="UD デジタル 教科書体 NK-R" w:eastAsia="UD デジタル 教科書体 NK-R" w:hAnsiTheme="majorEastAsia" w:cs="Meiryo UI" w:hint="eastAsia"/>
          <w:b/>
          <w:bCs/>
          <w:sz w:val="24"/>
          <w:szCs w:val="24"/>
        </w:rPr>
        <w:t>取組み</w:t>
      </w:r>
      <w:r w:rsidRPr="008B7D86">
        <w:rPr>
          <w:rFonts w:ascii="UD デジタル 教科書体 NK-R" w:eastAsia="UD デジタル 教科書体 NK-R" w:hAnsiTheme="majorEastAsia" w:cs="Meiryo UI" w:hint="eastAsia"/>
          <w:b/>
          <w:bCs/>
          <w:sz w:val="24"/>
          <w:szCs w:val="24"/>
        </w:rPr>
        <w:t>等</w:t>
      </w:r>
    </w:p>
    <w:p w14:paraId="2DA0B7EF" w14:textId="351AE606" w:rsidR="00E611F7" w:rsidRPr="00231826" w:rsidRDefault="00E611F7" w:rsidP="006608CE">
      <w:pPr>
        <w:pStyle w:val="a7"/>
        <w:widowControl/>
        <w:numPr>
          <w:ilvl w:val="0"/>
          <w:numId w:val="11"/>
        </w:numPr>
        <w:spacing w:line="0" w:lineRule="atLeast"/>
        <w:ind w:leftChars="0"/>
        <w:jc w:val="left"/>
        <w:rPr>
          <w:rFonts w:ascii="UD デジタル 教科書体 NK-R" w:eastAsia="UD デジタル 教科書体 NK-R" w:hAnsiTheme="majorEastAsia" w:cs="Meiryo UI"/>
          <w:sz w:val="20"/>
          <w:szCs w:val="20"/>
        </w:rPr>
      </w:pPr>
      <w:r w:rsidRPr="00231826">
        <w:rPr>
          <w:rFonts w:ascii="UD デジタル 教科書体 NK-R" w:eastAsia="UD デジタル 教科書体 NK-R" w:hAnsiTheme="majorEastAsia" w:cs="Meiryo UI" w:hint="eastAsia"/>
          <w:sz w:val="20"/>
          <w:szCs w:val="20"/>
        </w:rPr>
        <w:t>前期講座</w:t>
      </w:r>
      <w:r w:rsidRPr="004D08CA">
        <w:rPr>
          <w:rFonts w:ascii="UD デジタル 教科書体 NK-R" w:eastAsia="UD デジタル 教科書体 NK-R" w:hAnsiTheme="majorEastAsia" w:cs="Meiryo UI" w:hint="eastAsia"/>
          <w:sz w:val="20"/>
          <w:szCs w:val="20"/>
        </w:rPr>
        <w:t>・</w:t>
      </w:r>
      <w:r w:rsidRPr="00C6393B">
        <w:rPr>
          <w:rFonts w:ascii="UD デジタル 教科書体 NK-R" w:eastAsia="UD デジタル 教科書体 NK-R" w:hAnsiTheme="majorEastAsia" w:cs="Meiryo UI" w:hint="eastAsia"/>
          <w:sz w:val="20"/>
          <w:szCs w:val="20"/>
        </w:rPr>
        <w:t>後期講座とは別に、委託料の範囲内で以下の取組み・イベントを実施</w:t>
      </w:r>
      <w:r>
        <w:rPr>
          <w:rFonts w:ascii="UD デジタル 教科書体 NK-R" w:eastAsia="UD デジタル 教科書体 NK-R" w:hAnsiTheme="majorEastAsia" w:cs="Meiryo UI" w:hint="eastAsia"/>
          <w:sz w:val="20"/>
          <w:szCs w:val="20"/>
        </w:rPr>
        <w:t>し、</w:t>
      </w:r>
      <w:r w:rsidRPr="00E611F7">
        <w:rPr>
          <w:rFonts w:ascii="UD デジタル 教科書体 NK-R" w:eastAsia="UD デジタル 教科書体 NK-R" w:hAnsiTheme="majorEastAsia" w:cs="Meiryo UI" w:hint="eastAsia"/>
          <w:sz w:val="20"/>
          <w:szCs w:val="20"/>
        </w:rPr>
        <w:t>受講生の将来の活躍を見据えた上で、大阪の国際化に貢献しうる人物の育成に努める</w:t>
      </w:r>
      <w:r w:rsidRPr="00C74075">
        <w:rPr>
          <w:rFonts w:ascii="UD デジタル 教科書体 NK-R" w:eastAsia="UD デジタル 教科書体 NK-R" w:hAnsiTheme="majorEastAsia" w:cs="Meiryo UI" w:hint="eastAsia"/>
          <w:sz w:val="20"/>
          <w:szCs w:val="20"/>
        </w:rPr>
        <w:t>こと</w:t>
      </w:r>
      <w:r w:rsidRPr="00231826">
        <w:rPr>
          <w:rFonts w:ascii="UD デジタル 教科書体 NK-R" w:eastAsia="UD デジタル 教科書体 NK-R" w:hAnsiTheme="majorEastAsia" w:cs="Meiryo UI" w:hint="eastAsia"/>
          <w:sz w:val="20"/>
          <w:szCs w:val="20"/>
        </w:rPr>
        <w:t>。</w:t>
      </w:r>
    </w:p>
    <w:p w14:paraId="7F68B719" w14:textId="77777777" w:rsidR="00216923" w:rsidRDefault="00216923" w:rsidP="00863B2D">
      <w:pPr>
        <w:tabs>
          <w:tab w:val="left" w:pos="0"/>
        </w:tabs>
        <w:spacing w:line="0" w:lineRule="atLeast"/>
        <w:ind w:firstLineChars="200" w:firstLine="400"/>
        <w:jc w:val="left"/>
        <w:rPr>
          <w:rFonts w:ascii="UD デジタル 教科書体 NK-R" w:eastAsia="UD デジタル 教科書体 NK-R" w:hAnsiTheme="majorEastAsia" w:cs="Meiryo UI"/>
          <w:sz w:val="20"/>
          <w:szCs w:val="20"/>
        </w:rPr>
      </w:pPr>
    </w:p>
    <w:p w14:paraId="3C7A22B7" w14:textId="605386D6" w:rsidR="00863B2D" w:rsidRPr="008F3C0D" w:rsidRDefault="00863B2D" w:rsidP="00863B2D">
      <w:pPr>
        <w:tabs>
          <w:tab w:val="left" w:pos="0"/>
        </w:tabs>
        <w:spacing w:line="0" w:lineRule="atLeast"/>
        <w:ind w:firstLineChars="200" w:firstLine="400"/>
        <w:jc w:val="left"/>
        <w:rPr>
          <w:rFonts w:ascii="UD デジタル 教科書体 NK-R" w:eastAsia="UD デジタル 教科書体 NK-R" w:hAnsiTheme="majorEastAsia" w:cs="Meiryo UI"/>
          <w:sz w:val="20"/>
          <w:szCs w:val="20"/>
        </w:rPr>
      </w:pPr>
      <w:r w:rsidRPr="008F3C0D">
        <w:rPr>
          <w:rFonts w:ascii="UD デジタル 教科書体 NK-R" w:eastAsia="UD デジタル 教科書体 NK-R" w:hAnsiTheme="majorEastAsia" w:cs="Meiryo UI" w:hint="eastAsia"/>
          <w:sz w:val="20"/>
          <w:szCs w:val="20"/>
        </w:rPr>
        <w:t>＜</w:t>
      </w:r>
      <w:r>
        <w:rPr>
          <w:rFonts w:ascii="UD デジタル 教科書体 NK-R" w:eastAsia="UD デジタル 教科書体 NK-R" w:hAnsiTheme="majorEastAsia" w:cs="Meiryo UI" w:hint="eastAsia"/>
          <w:sz w:val="20"/>
          <w:szCs w:val="20"/>
        </w:rPr>
        <w:t>アカデミックスキル向上イベント</w:t>
      </w:r>
      <w:r w:rsidRPr="008F3C0D">
        <w:rPr>
          <w:rFonts w:ascii="UD デジタル 教科書体 NK-R" w:eastAsia="UD デジタル 教科書体 NK-R" w:hAnsiTheme="majorEastAsia" w:cs="Meiryo UI" w:hint="eastAsia"/>
          <w:sz w:val="20"/>
          <w:szCs w:val="20"/>
        </w:rPr>
        <w:t>＞</w:t>
      </w:r>
    </w:p>
    <w:p w14:paraId="430664E3" w14:textId="77777777" w:rsidR="00863B2D" w:rsidRPr="00863B2D" w:rsidRDefault="00863B2D" w:rsidP="006608CE">
      <w:pPr>
        <w:pStyle w:val="a7"/>
        <w:widowControl/>
        <w:numPr>
          <w:ilvl w:val="0"/>
          <w:numId w:val="26"/>
        </w:numPr>
        <w:spacing w:line="0" w:lineRule="atLeast"/>
        <w:ind w:leftChars="0"/>
        <w:jc w:val="left"/>
        <w:rPr>
          <w:rFonts w:ascii="UD デジタル 教科書体 NK-R" w:eastAsia="UD デジタル 教科書体 NK-R" w:hAnsiTheme="majorEastAsia" w:cs="Meiryo UI"/>
          <w:sz w:val="20"/>
          <w:szCs w:val="20"/>
        </w:rPr>
      </w:pPr>
      <w:r w:rsidRPr="00863B2D">
        <w:rPr>
          <w:rFonts w:ascii="UD デジタル 教科書体 NK-R" w:eastAsia="UD デジタル 教科書体 NK-R" w:hAnsiTheme="majorEastAsia" w:cs="Meiryo UI" w:hint="eastAsia"/>
          <w:sz w:val="20"/>
          <w:szCs w:val="20"/>
        </w:rPr>
        <w:t>後期講座期間に、受講生のアカデミックスキルを養成する取組みを実施すること。また、成果の発表として、ディベート、ディスカッション等のイベントを実施すること（原則、英語で発表）。</w:t>
      </w:r>
    </w:p>
    <w:p w14:paraId="675929C3" w14:textId="77777777" w:rsidR="00863B2D" w:rsidRPr="00863B2D" w:rsidRDefault="00863B2D" w:rsidP="006608CE">
      <w:pPr>
        <w:pStyle w:val="a7"/>
        <w:widowControl/>
        <w:numPr>
          <w:ilvl w:val="0"/>
          <w:numId w:val="26"/>
        </w:numPr>
        <w:spacing w:line="0" w:lineRule="atLeast"/>
        <w:ind w:leftChars="0"/>
        <w:jc w:val="left"/>
        <w:rPr>
          <w:rFonts w:ascii="UD デジタル 教科書体 NK-R" w:eastAsia="UD デジタル 教科書体 NK-R" w:hAnsiTheme="majorEastAsia" w:cs="Meiryo UI"/>
          <w:sz w:val="20"/>
          <w:szCs w:val="20"/>
        </w:rPr>
      </w:pPr>
      <w:r w:rsidRPr="00863B2D">
        <w:rPr>
          <w:rFonts w:ascii="UD デジタル 教科書体 NK-R" w:eastAsia="UD デジタル 教科書体 NK-R" w:hAnsiTheme="majorEastAsia" w:cs="Meiryo UI" w:hint="eastAsia"/>
          <w:sz w:val="20"/>
          <w:szCs w:val="20"/>
        </w:rPr>
        <w:t>本イベントについては、動画撮影を行い、録画データは大阪府に送付すること。</w:t>
      </w:r>
    </w:p>
    <w:p w14:paraId="78CC9392" w14:textId="66A16D7E" w:rsidR="00863B2D" w:rsidRPr="008F3C0D" w:rsidRDefault="00863B2D" w:rsidP="006608CE">
      <w:pPr>
        <w:pStyle w:val="a7"/>
        <w:widowControl/>
        <w:numPr>
          <w:ilvl w:val="0"/>
          <w:numId w:val="26"/>
        </w:numPr>
        <w:spacing w:line="0" w:lineRule="atLeast"/>
        <w:ind w:leftChars="0"/>
        <w:jc w:val="left"/>
        <w:rPr>
          <w:rFonts w:ascii="UD デジタル 教科書体 NK-R" w:eastAsia="UD デジタル 教科書体 NK-R" w:hAnsiTheme="majorEastAsia" w:cs="Meiryo UI"/>
          <w:sz w:val="20"/>
          <w:szCs w:val="20"/>
        </w:rPr>
      </w:pPr>
      <w:r w:rsidRPr="00863B2D">
        <w:rPr>
          <w:rFonts w:ascii="UD デジタル 教科書体 NK-R" w:eastAsia="UD デジタル 教科書体 NK-R" w:hAnsiTheme="majorEastAsia" w:cs="Meiryo UI" w:hint="eastAsia"/>
          <w:sz w:val="20"/>
          <w:szCs w:val="20"/>
        </w:rPr>
        <w:t>実施する日程等については、大阪府と実施</w:t>
      </w:r>
      <w:r w:rsidR="001418E8">
        <w:rPr>
          <w:rFonts w:ascii="UD デジタル 教科書体 NK-R" w:eastAsia="UD デジタル 教科書体 NK-R" w:hAnsiTheme="majorEastAsia" w:cs="Meiryo UI" w:hint="eastAsia"/>
          <w:sz w:val="20"/>
          <w:szCs w:val="20"/>
        </w:rPr>
        <w:t>2</w:t>
      </w:r>
      <w:r w:rsidRPr="00863B2D">
        <w:rPr>
          <w:rFonts w:ascii="UD デジタル 教科書体 NK-R" w:eastAsia="UD デジタル 教科書体 NK-R" w:hAnsiTheme="majorEastAsia" w:cs="Meiryo UI" w:hint="eastAsia"/>
          <w:sz w:val="20"/>
          <w:szCs w:val="20"/>
        </w:rPr>
        <w:t>か月前より協議の上、遅滞なく実施できるよう準備すること。</w:t>
      </w:r>
    </w:p>
    <w:p w14:paraId="2824EB2C" w14:textId="6F4547D8" w:rsidR="00863B2D" w:rsidRPr="008F3C0D" w:rsidRDefault="00863B2D" w:rsidP="00863B2D">
      <w:pPr>
        <w:tabs>
          <w:tab w:val="left" w:pos="0"/>
        </w:tabs>
        <w:spacing w:line="0" w:lineRule="atLeast"/>
        <w:ind w:firstLineChars="200" w:firstLine="400"/>
        <w:jc w:val="left"/>
        <w:rPr>
          <w:rFonts w:ascii="UD デジタル 教科書体 NK-R" w:eastAsia="UD デジタル 教科書体 NK-R" w:hAnsiTheme="majorEastAsia" w:cs="Meiryo UI"/>
          <w:sz w:val="20"/>
          <w:szCs w:val="20"/>
        </w:rPr>
      </w:pPr>
      <w:r w:rsidRPr="008F3C0D">
        <w:rPr>
          <w:rFonts w:ascii="UD デジタル 教科書体 NK-R" w:eastAsia="UD デジタル 教科書体 NK-R" w:hAnsiTheme="majorEastAsia" w:cs="Meiryo UI" w:hint="eastAsia"/>
          <w:sz w:val="20"/>
          <w:szCs w:val="20"/>
        </w:rPr>
        <w:t>＜</w:t>
      </w:r>
      <w:r>
        <w:rPr>
          <w:rFonts w:ascii="UD デジタル 教科書体 NK-R" w:eastAsia="UD デジタル 教科書体 NK-R" w:hAnsiTheme="majorEastAsia" w:cs="Meiryo UI" w:hint="eastAsia"/>
          <w:sz w:val="20"/>
          <w:szCs w:val="20"/>
        </w:rPr>
        <w:t>海外進学後の活躍に向けた取組み</w:t>
      </w:r>
      <w:r w:rsidRPr="008F3C0D">
        <w:rPr>
          <w:rFonts w:ascii="UD デジタル 教科書体 NK-R" w:eastAsia="UD デジタル 教科書体 NK-R" w:hAnsiTheme="majorEastAsia" w:cs="Meiryo UI" w:hint="eastAsia"/>
          <w:sz w:val="20"/>
          <w:szCs w:val="20"/>
        </w:rPr>
        <w:t>＞</w:t>
      </w:r>
    </w:p>
    <w:p w14:paraId="75CC0F70" w14:textId="77777777" w:rsidR="00863B2D" w:rsidRPr="00863B2D" w:rsidRDefault="00863B2D" w:rsidP="006608CE">
      <w:pPr>
        <w:pStyle w:val="a7"/>
        <w:widowControl/>
        <w:numPr>
          <w:ilvl w:val="0"/>
          <w:numId w:val="27"/>
        </w:numPr>
        <w:spacing w:line="0" w:lineRule="atLeast"/>
        <w:ind w:leftChars="0"/>
        <w:jc w:val="left"/>
        <w:rPr>
          <w:rFonts w:ascii="UD デジタル 教科書体 NK-R" w:eastAsia="UD デジタル 教科書体 NK-R" w:hAnsiTheme="majorEastAsia" w:cs="Meiryo UI"/>
          <w:sz w:val="20"/>
          <w:szCs w:val="20"/>
        </w:rPr>
      </w:pPr>
      <w:r w:rsidRPr="00863B2D">
        <w:rPr>
          <w:rFonts w:ascii="UD デジタル 教科書体 NK-R" w:eastAsia="UD デジタル 教科書体 NK-R" w:hAnsiTheme="majorEastAsia" w:cs="Meiryo UI" w:hint="eastAsia"/>
          <w:sz w:val="20"/>
          <w:szCs w:val="20"/>
        </w:rPr>
        <w:t>受講生が海外進学後の将来のキャリア形成を意識し、具体的に考えることができるような取組みを行うこと。</w:t>
      </w:r>
    </w:p>
    <w:p w14:paraId="30794448" w14:textId="77777777" w:rsidR="00863B2D" w:rsidRPr="00863B2D" w:rsidRDefault="00863B2D" w:rsidP="006608CE">
      <w:pPr>
        <w:pStyle w:val="a7"/>
        <w:widowControl/>
        <w:numPr>
          <w:ilvl w:val="0"/>
          <w:numId w:val="27"/>
        </w:numPr>
        <w:spacing w:line="0" w:lineRule="atLeast"/>
        <w:ind w:leftChars="0"/>
        <w:jc w:val="left"/>
        <w:rPr>
          <w:rFonts w:ascii="UD デジタル 教科書体 NK-R" w:eastAsia="UD デジタル 教科書体 NK-R" w:hAnsiTheme="majorEastAsia" w:cs="Meiryo UI"/>
          <w:sz w:val="20"/>
          <w:szCs w:val="20"/>
        </w:rPr>
      </w:pPr>
      <w:r w:rsidRPr="00863B2D">
        <w:rPr>
          <w:rFonts w:ascii="UD デジタル 教科書体 NK-R" w:eastAsia="UD デジタル 教科書体 NK-R" w:hAnsiTheme="majorEastAsia" w:cs="Meiryo UI" w:hint="eastAsia"/>
          <w:sz w:val="20"/>
          <w:szCs w:val="20"/>
        </w:rPr>
        <w:t>海外進学後の就職活動についてなど、過去の受講生を含めキャリア形成に有益な情報の提供を行うこと。</w:t>
      </w:r>
    </w:p>
    <w:p w14:paraId="296C120E" w14:textId="43B68869" w:rsidR="00863B2D" w:rsidRDefault="00863B2D" w:rsidP="006608CE">
      <w:pPr>
        <w:pStyle w:val="a7"/>
        <w:widowControl/>
        <w:numPr>
          <w:ilvl w:val="0"/>
          <w:numId w:val="27"/>
        </w:numPr>
        <w:spacing w:line="0" w:lineRule="atLeast"/>
        <w:ind w:leftChars="0"/>
        <w:jc w:val="left"/>
        <w:rPr>
          <w:rFonts w:ascii="UD デジタル 教科書体 NK-R" w:eastAsia="UD デジタル 教科書体 NK-R" w:hAnsiTheme="majorEastAsia" w:cs="Meiryo UI"/>
          <w:sz w:val="20"/>
          <w:szCs w:val="20"/>
        </w:rPr>
      </w:pPr>
      <w:r w:rsidRPr="00863B2D">
        <w:rPr>
          <w:rFonts w:ascii="UD デジタル 教科書体 NK-R" w:eastAsia="UD デジタル 教科書体 NK-R" w:hAnsiTheme="majorEastAsia" w:cs="Meiryo UI" w:hint="eastAsia"/>
          <w:sz w:val="20"/>
          <w:szCs w:val="20"/>
        </w:rPr>
        <w:t>その他、大阪府が実施する海外進学後の活躍に向けた取組みに積極的に協力すること。</w:t>
      </w:r>
    </w:p>
    <w:p w14:paraId="4C9BFD62" w14:textId="17547F42" w:rsidR="0089546A" w:rsidRDefault="0089546A" w:rsidP="0089546A">
      <w:pPr>
        <w:pStyle w:val="a7"/>
        <w:widowControl/>
        <w:spacing w:line="0" w:lineRule="atLeast"/>
        <w:ind w:leftChars="0" w:left="1260"/>
        <w:jc w:val="left"/>
        <w:rPr>
          <w:rFonts w:ascii="UD デジタル 教科書体 NK-R" w:eastAsia="UD デジタル 教科書体 NK-R" w:hAnsiTheme="majorEastAsia" w:cs="Meiryo UI"/>
          <w:sz w:val="20"/>
          <w:szCs w:val="20"/>
        </w:rPr>
      </w:pPr>
    </w:p>
    <w:p w14:paraId="1FA2B49C" w14:textId="3FF78FE6" w:rsidR="0089546A" w:rsidRDefault="0089546A" w:rsidP="0089546A">
      <w:pPr>
        <w:pStyle w:val="a7"/>
        <w:widowControl/>
        <w:spacing w:line="0" w:lineRule="atLeast"/>
        <w:ind w:leftChars="0" w:left="1260"/>
        <w:jc w:val="left"/>
        <w:rPr>
          <w:rFonts w:ascii="UD デジタル 教科書体 NK-R" w:eastAsia="UD デジタル 教科書体 NK-R" w:hAnsiTheme="majorEastAsia" w:cs="Meiryo UI"/>
          <w:sz w:val="20"/>
          <w:szCs w:val="20"/>
        </w:rPr>
      </w:pPr>
    </w:p>
    <w:p w14:paraId="1758527C" w14:textId="3261100D" w:rsidR="0089546A" w:rsidRDefault="0089546A" w:rsidP="0089546A">
      <w:pPr>
        <w:pStyle w:val="a7"/>
        <w:widowControl/>
        <w:spacing w:line="0" w:lineRule="atLeast"/>
        <w:ind w:leftChars="0" w:left="1260"/>
        <w:jc w:val="left"/>
        <w:rPr>
          <w:rFonts w:ascii="UD デジタル 教科書体 NK-R" w:eastAsia="UD デジタル 教科書体 NK-R" w:hAnsiTheme="majorEastAsia" w:cs="Meiryo UI"/>
          <w:sz w:val="20"/>
          <w:szCs w:val="20"/>
        </w:rPr>
      </w:pPr>
    </w:p>
    <w:p w14:paraId="50B1949E" w14:textId="77777777" w:rsidR="0089546A" w:rsidRDefault="0089546A" w:rsidP="00AE0496">
      <w:pPr>
        <w:pStyle w:val="a7"/>
        <w:widowControl/>
        <w:spacing w:line="0" w:lineRule="atLeast"/>
        <w:ind w:leftChars="0" w:left="1260"/>
        <w:jc w:val="left"/>
        <w:rPr>
          <w:rFonts w:ascii="UD デジタル 教科書体 NK-R" w:eastAsia="UD デジタル 教科書体 NK-R" w:hAnsiTheme="majorEastAsia" w:cs="Meiryo UI"/>
          <w:sz w:val="20"/>
          <w:szCs w:val="20"/>
        </w:rPr>
      </w:pPr>
    </w:p>
    <w:tbl>
      <w:tblPr>
        <w:tblStyle w:val="af"/>
        <w:tblW w:w="0" w:type="auto"/>
        <w:tblInd w:w="210" w:type="dxa"/>
        <w:tblLook w:val="04A0" w:firstRow="1" w:lastRow="0" w:firstColumn="1" w:lastColumn="0" w:noHBand="0" w:noVBand="1"/>
      </w:tblPr>
      <w:tblGrid>
        <w:gridCol w:w="9078"/>
      </w:tblGrid>
      <w:tr w:rsidR="00C41361" w:rsidRPr="00005A46" w14:paraId="0DAFB135" w14:textId="77777777" w:rsidTr="00454CC1">
        <w:tc>
          <w:tcPr>
            <w:tcW w:w="9078" w:type="dxa"/>
            <w:shd w:val="clear" w:color="auto" w:fill="D9D9D9" w:themeFill="background1" w:themeFillShade="D9"/>
          </w:tcPr>
          <w:p w14:paraId="678252CF" w14:textId="6268D318" w:rsidR="00405577" w:rsidRPr="008B7D86" w:rsidRDefault="00405577" w:rsidP="009A2574">
            <w:pPr>
              <w:tabs>
                <w:tab w:val="left" w:pos="0"/>
              </w:tabs>
              <w:spacing w:line="0" w:lineRule="atLeast"/>
              <w:jc w:val="left"/>
              <w:rPr>
                <w:rFonts w:ascii="UD デジタル 教科書体 NK-R" w:eastAsia="UD デジタル 教科書体 NK-R" w:hAnsiTheme="majorEastAsia" w:cs="Meiryo UI"/>
                <w:b/>
                <w:bCs/>
                <w:sz w:val="24"/>
                <w:szCs w:val="24"/>
              </w:rPr>
            </w:pPr>
            <w:r w:rsidRPr="008B7D86">
              <w:rPr>
                <w:rFonts w:ascii="UD デジタル 教科書体 NK-R" w:eastAsia="UD デジタル 教科書体 NK-R" w:hAnsiTheme="majorEastAsia" w:cs="Meiryo UI" w:hint="eastAsia"/>
                <w:b/>
                <w:bCs/>
                <w:sz w:val="24"/>
                <w:szCs w:val="24"/>
              </w:rPr>
              <w:lastRenderedPageBreak/>
              <w:t>【提案を求める事項</w:t>
            </w:r>
            <w:r w:rsidR="00863B2D">
              <w:rPr>
                <w:rFonts w:ascii="UD デジタル 教科書体 NK-R" w:eastAsia="UD デジタル 教科書体 NK-R" w:hAnsiTheme="majorEastAsia" w:cs="Meiryo UI" w:hint="eastAsia"/>
                <w:b/>
                <w:bCs/>
                <w:sz w:val="24"/>
                <w:szCs w:val="24"/>
              </w:rPr>
              <w:t>6</w:t>
            </w:r>
            <w:r w:rsidRPr="008B7D86">
              <w:rPr>
                <w:rFonts w:ascii="UD デジタル 教科書体 NK-R" w:eastAsia="UD デジタル 教科書体 NK-R" w:hAnsiTheme="majorEastAsia" w:cs="Meiryo UI" w:hint="eastAsia"/>
                <w:b/>
                <w:bCs/>
                <w:sz w:val="24"/>
                <w:szCs w:val="24"/>
              </w:rPr>
              <w:t>】</w:t>
            </w:r>
            <w:r w:rsidR="00863B2D" w:rsidRPr="008F3C0D">
              <w:rPr>
                <w:rFonts w:ascii="UD デジタル 教科書体 NK-R" w:eastAsia="UD デジタル 教科書体 NK-R" w:hAnsiTheme="majorEastAsia" w:cs="Meiryo UI" w:hint="eastAsia"/>
                <w:b/>
                <w:bCs/>
                <w:sz w:val="24"/>
                <w:szCs w:val="24"/>
              </w:rPr>
              <w:t>海外進学</w:t>
            </w:r>
            <w:r w:rsidR="00863B2D">
              <w:rPr>
                <w:rFonts w:ascii="UD デジタル 教科書体 NK-R" w:eastAsia="UD デジタル 教科書体 NK-R" w:hAnsiTheme="majorEastAsia" w:cs="Meiryo UI" w:hint="eastAsia"/>
                <w:b/>
                <w:bCs/>
                <w:sz w:val="24"/>
                <w:szCs w:val="24"/>
              </w:rPr>
              <w:t>意欲を高める取組み等</w:t>
            </w:r>
          </w:p>
        </w:tc>
      </w:tr>
      <w:tr w:rsidR="00405577" w:rsidRPr="00005A46" w14:paraId="04196D19" w14:textId="77777777" w:rsidTr="00454CC1">
        <w:tc>
          <w:tcPr>
            <w:tcW w:w="9078" w:type="dxa"/>
          </w:tcPr>
          <w:p w14:paraId="34D95E5B" w14:textId="1CDA7A2A" w:rsidR="00E611F7" w:rsidRPr="008B7D86" w:rsidRDefault="00405577" w:rsidP="006608CE">
            <w:pPr>
              <w:pStyle w:val="a7"/>
              <w:widowControl/>
              <w:numPr>
                <w:ilvl w:val="0"/>
                <w:numId w:val="30"/>
              </w:numPr>
              <w:spacing w:line="0" w:lineRule="atLeast"/>
              <w:ind w:leftChars="200"/>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受講生の考える力、伝える力、聞く力を育て、コミュニケーション力を強化できる</w:t>
            </w:r>
            <w:r w:rsidR="00750479" w:rsidRPr="008B7D86">
              <w:rPr>
                <w:rFonts w:ascii="UD デジタル 教科書体 NK-R" w:eastAsia="UD デジタル 教科書体 NK-R" w:hAnsiTheme="majorEastAsia" w:cs="Meiryo UI" w:hint="eastAsia"/>
                <w:sz w:val="24"/>
                <w:szCs w:val="24"/>
              </w:rPr>
              <w:t>イベント内容</w:t>
            </w:r>
            <w:r w:rsidR="00E611F7">
              <w:rPr>
                <w:rFonts w:ascii="UD デジタル 教科書体 NK-R" w:eastAsia="UD デジタル 教科書体 NK-R" w:hAnsiTheme="majorEastAsia" w:cs="Meiryo UI" w:hint="eastAsia"/>
                <w:sz w:val="24"/>
                <w:szCs w:val="24"/>
              </w:rPr>
              <w:t>及び当該イベントで向上を見込</w:t>
            </w:r>
            <w:r w:rsidR="00AB2ED0">
              <w:rPr>
                <w:rFonts w:ascii="UD デジタル 教科書体 NK-R" w:eastAsia="UD デジタル 教科書体 NK-R" w:hAnsiTheme="majorEastAsia" w:cs="Meiryo UI" w:hint="eastAsia"/>
                <w:sz w:val="24"/>
                <w:szCs w:val="24"/>
              </w:rPr>
              <w:t>む</w:t>
            </w:r>
            <w:r w:rsidR="0072440D" w:rsidRPr="0072440D">
              <w:rPr>
                <w:rFonts w:ascii="UD デジタル 教科書体 NK-R" w:eastAsia="UD デジタル 教科書体 NK-R" w:hAnsiTheme="majorEastAsia" w:cs="Meiryo UI" w:hint="eastAsia"/>
                <w:sz w:val="24"/>
                <w:szCs w:val="24"/>
              </w:rPr>
              <w:t>ディスカッション力、ディベート力等の</w:t>
            </w:r>
            <w:r w:rsidR="00E611F7">
              <w:rPr>
                <w:rFonts w:ascii="UD デジタル 教科書体 NK-R" w:eastAsia="UD デジタル 教科書体 NK-R" w:hAnsiTheme="majorEastAsia" w:cs="Meiryo UI" w:hint="eastAsia"/>
                <w:sz w:val="24"/>
                <w:szCs w:val="24"/>
              </w:rPr>
              <w:t>具体的なアカデミックスキルを明示の上、具体的に提案してください。</w:t>
            </w:r>
          </w:p>
          <w:p w14:paraId="5F7B7777" w14:textId="3C480F01" w:rsidR="00545095" w:rsidRPr="008B7D86" w:rsidRDefault="00545095" w:rsidP="006608CE">
            <w:pPr>
              <w:pStyle w:val="a7"/>
              <w:widowControl/>
              <w:numPr>
                <w:ilvl w:val="2"/>
                <w:numId w:val="25"/>
              </w:numPr>
              <w:spacing w:line="0" w:lineRule="atLeast"/>
              <w:ind w:leftChars="0" w:rightChars="-27" w:right="-57"/>
              <w:jc w:val="left"/>
              <w:rPr>
                <w:rFonts w:ascii="UD デジタル 教科書体 NK-R" w:eastAsia="UD デジタル 教科書体 NK-R" w:hAnsiTheme="majorEastAsia" w:cs="Meiryo UI"/>
                <w:sz w:val="18"/>
                <w:szCs w:val="18"/>
              </w:rPr>
            </w:pPr>
            <w:bookmarkStart w:id="15" w:name="_Hlk183431967"/>
            <w:r w:rsidRPr="008B7D86">
              <w:rPr>
                <w:rFonts w:ascii="UD デジタル 教科書体 NK-R" w:eastAsia="UD デジタル 教科書体 NK-R" w:hAnsiTheme="majorEastAsia" w:cs="Meiryo UI" w:hint="eastAsia"/>
                <w:sz w:val="18"/>
                <w:szCs w:val="18"/>
              </w:rPr>
              <w:t>例</w:t>
            </w:r>
            <w:r w:rsidR="001418E8">
              <w:rPr>
                <w:rFonts w:ascii="UD デジタル 教科書体 NK-R" w:eastAsia="UD デジタル 教科書体 NK-R" w:hAnsiTheme="majorEastAsia" w:cs="Meiryo UI" w:hint="eastAsia"/>
                <w:sz w:val="18"/>
                <w:szCs w:val="18"/>
              </w:rPr>
              <w:t>1</w:t>
            </w:r>
            <w:r w:rsidRPr="008B7D86">
              <w:rPr>
                <w:rFonts w:ascii="UD デジタル 教科書体 NK-R" w:eastAsia="UD デジタル 教科書体 NK-R" w:hAnsiTheme="majorEastAsia" w:cs="Meiryo UI" w:hint="eastAsia"/>
                <w:sz w:val="18"/>
                <w:szCs w:val="18"/>
              </w:rPr>
              <w:t>）ディベート大会：受講生を「賛成」「反対」の</w:t>
            </w:r>
            <w:r w:rsidR="001418E8">
              <w:rPr>
                <w:rFonts w:ascii="UD デジタル 教科書体 NK-R" w:eastAsia="UD デジタル 教科書体 NK-R" w:hAnsiTheme="majorEastAsia" w:cs="Meiryo UI" w:hint="eastAsia"/>
                <w:sz w:val="18"/>
                <w:szCs w:val="18"/>
              </w:rPr>
              <w:t>2</w:t>
            </w:r>
            <w:r w:rsidRPr="008B7D86">
              <w:rPr>
                <w:rFonts w:ascii="UD デジタル 教科書体 NK-R" w:eastAsia="UD デジタル 教科書体 NK-R" w:hAnsiTheme="majorEastAsia" w:cs="Meiryo UI" w:hint="eastAsia"/>
                <w:sz w:val="18"/>
                <w:szCs w:val="18"/>
              </w:rPr>
              <w:t>グループ分けして、議題に対して討論させる。議題等については、社会課題や</w:t>
            </w:r>
            <w:r w:rsidRPr="008B7D86">
              <w:rPr>
                <w:rFonts w:ascii="UD デジタル 教科書体 NK-R" w:eastAsia="UD デジタル 教科書体 NK-R" w:hAnsiTheme="majorEastAsia" w:cs="Meiryo UI"/>
                <w:sz w:val="18"/>
                <w:szCs w:val="18"/>
              </w:rPr>
              <w:t>SDGs</w:t>
            </w:r>
            <w:r w:rsidRPr="008B7D86">
              <w:rPr>
                <w:rFonts w:ascii="UD デジタル 教科書体 NK-R" w:eastAsia="UD デジタル 教科書体 NK-R" w:hAnsiTheme="majorEastAsia" w:cs="Meiryo UI" w:hint="eastAsia"/>
                <w:sz w:val="18"/>
                <w:szCs w:val="18"/>
              </w:rPr>
              <w:t>等といった高校生等にも馴染ある内容とすること。</w:t>
            </w:r>
          </w:p>
          <w:p w14:paraId="1B284612" w14:textId="13A8213C" w:rsidR="00C32A8A" w:rsidRPr="008B7D86" w:rsidRDefault="00545095" w:rsidP="006608CE">
            <w:pPr>
              <w:pStyle w:val="a7"/>
              <w:widowControl/>
              <w:numPr>
                <w:ilvl w:val="2"/>
                <w:numId w:val="25"/>
              </w:numPr>
              <w:spacing w:line="0" w:lineRule="atLeast"/>
              <w:ind w:leftChars="0" w:rightChars="-27" w:right="-57"/>
              <w:jc w:val="left"/>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例</w:t>
            </w:r>
            <w:r w:rsidR="001418E8">
              <w:rPr>
                <w:rFonts w:ascii="UD デジタル 教科書体 NK-R" w:eastAsia="UD デジタル 教科書体 NK-R" w:hAnsiTheme="majorEastAsia" w:cs="Meiryo UI" w:hint="eastAsia"/>
                <w:sz w:val="18"/>
                <w:szCs w:val="18"/>
              </w:rPr>
              <w:t>2</w:t>
            </w:r>
            <w:r w:rsidRPr="008B7D86">
              <w:rPr>
                <w:rFonts w:ascii="UD デジタル 教科書体 NK-R" w:eastAsia="UD デジタル 教科書体 NK-R" w:hAnsiTheme="majorEastAsia" w:cs="Meiryo UI" w:hint="eastAsia"/>
                <w:sz w:val="18"/>
                <w:szCs w:val="18"/>
              </w:rPr>
              <w:t>）ディスカッション大会：社会課題や</w:t>
            </w:r>
            <w:r w:rsidRPr="008B7D86">
              <w:rPr>
                <w:rFonts w:ascii="UD デジタル 教科書体 NK-R" w:eastAsia="UD デジタル 教科書体 NK-R" w:hAnsiTheme="majorEastAsia" w:cs="Meiryo UI"/>
                <w:sz w:val="18"/>
                <w:szCs w:val="18"/>
              </w:rPr>
              <w:t>SDGs</w:t>
            </w:r>
            <w:r w:rsidRPr="008B7D86">
              <w:rPr>
                <w:rFonts w:ascii="UD デジタル 教科書体 NK-R" w:eastAsia="UD デジタル 教科書体 NK-R" w:hAnsiTheme="majorEastAsia" w:cs="Meiryo UI" w:hint="eastAsia"/>
                <w:sz w:val="18"/>
                <w:szCs w:val="18"/>
              </w:rPr>
              <w:t>等といった高校生等にも馴染ある内容からテーマ設定を行い、</w:t>
            </w:r>
            <w:r w:rsidR="00967039" w:rsidRPr="008B7D86">
              <w:rPr>
                <w:rFonts w:ascii="UD デジタル 教科書体 NK-R" w:eastAsia="UD デジタル 教科書体 NK-R" w:hAnsiTheme="majorEastAsia" w:cs="Meiryo UI" w:hint="eastAsia"/>
                <w:sz w:val="18"/>
                <w:szCs w:val="18"/>
              </w:rPr>
              <w:t>受講生</w:t>
            </w:r>
            <w:r w:rsidRPr="008B7D86">
              <w:rPr>
                <w:rFonts w:ascii="UD デジタル 教科書体 NK-R" w:eastAsia="UD デジタル 教科書体 NK-R" w:hAnsiTheme="majorEastAsia" w:cs="Meiryo UI" w:hint="eastAsia"/>
                <w:sz w:val="18"/>
                <w:szCs w:val="18"/>
              </w:rPr>
              <w:t>が自由に意見を出し合えるような内容とすること。</w:t>
            </w:r>
            <w:r w:rsidR="00967039" w:rsidRPr="008B7D86">
              <w:rPr>
                <w:rFonts w:ascii="UD デジタル 教科書体 NK-R" w:eastAsia="UD デジタル 教科書体 NK-R" w:hAnsiTheme="majorEastAsia" w:cs="Meiryo UI" w:hint="eastAsia"/>
                <w:sz w:val="18"/>
                <w:szCs w:val="18"/>
              </w:rPr>
              <w:t>また、受講生が各自出し合った意見に対して、他の受講生から建設的な意見が出せるような取組みを併せて提案すること。</w:t>
            </w:r>
            <w:bookmarkStart w:id="16" w:name="_Hlk184391025"/>
            <w:bookmarkEnd w:id="15"/>
          </w:p>
          <w:bookmarkEnd w:id="16"/>
          <w:p w14:paraId="5F9FFA20" w14:textId="6B5BB64F" w:rsidR="00750479" w:rsidRPr="008B7D86" w:rsidRDefault="00E611F7" w:rsidP="006608CE">
            <w:pPr>
              <w:pStyle w:val="a7"/>
              <w:widowControl/>
              <w:numPr>
                <w:ilvl w:val="0"/>
                <w:numId w:val="30"/>
              </w:numPr>
              <w:spacing w:line="0" w:lineRule="atLeast"/>
              <w:ind w:leftChars="200" w:rightChars="-27" w:right="-57"/>
              <w:jc w:val="left"/>
              <w:rPr>
                <w:rFonts w:ascii="UD デジタル 教科書体 NK-R" w:eastAsia="UD デジタル 教科書体 NK-R" w:hAnsiTheme="majorEastAsia" w:cs="Meiryo UI"/>
                <w:sz w:val="24"/>
                <w:szCs w:val="24"/>
              </w:rPr>
            </w:pPr>
            <w:r w:rsidRPr="00AE0496">
              <w:rPr>
                <w:rFonts w:ascii="UD デジタル 教科書体 NK-R" w:eastAsia="UD デジタル 教科書体 NK-R" w:hAnsiTheme="majorEastAsia" w:cs="Meiryo UI" w:hint="eastAsia"/>
                <w:sz w:val="24"/>
                <w:szCs w:val="24"/>
              </w:rPr>
              <w:t>受講生</w:t>
            </w:r>
            <w:r w:rsidR="00F1669D" w:rsidRPr="00AE0496">
              <w:rPr>
                <w:rFonts w:ascii="UD デジタル 教科書体 NK-R" w:eastAsia="UD デジタル 教科書体 NK-R" w:hAnsiTheme="majorEastAsia" w:cs="Meiryo UI" w:hint="eastAsia"/>
                <w:sz w:val="24"/>
                <w:szCs w:val="24"/>
              </w:rPr>
              <w:t>が</w:t>
            </w:r>
            <w:r w:rsidRPr="00AE0496">
              <w:rPr>
                <w:rFonts w:ascii="UD デジタル 教科書体 NK-R" w:eastAsia="UD デジタル 教科書体 NK-R" w:hAnsiTheme="majorEastAsia" w:cs="Meiryo UI" w:hint="eastAsia"/>
                <w:sz w:val="24"/>
                <w:szCs w:val="24"/>
              </w:rPr>
              <w:t>安全</w:t>
            </w:r>
            <w:r w:rsidR="00F1669D" w:rsidRPr="00AE0496">
              <w:rPr>
                <w:rFonts w:ascii="UD デジタル 教科書体 NK-R" w:eastAsia="UD デジタル 教科書体 NK-R" w:hAnsiTheme="majorEastAsia" w:cs="Meiryo UI" w:hint="eastAsia"/>
                <w:sz w:val="24"/>
                <w:szCs w:val="24"/>
              </w:rPr>
              <w:t>に参加できる会場・時間帯等</w:t>
            </w:r>
            <w:r w:rsidRPr="00AE0496">
              <w:rPr>
                <w:rFonts w:ascii="UD デジタル 教科書体 NK-R" w:eastAsia="UD デジタル 教科書体 NK-R" w:hAnsiTheme="majorEastAsia" w:cs="Meiryo UI" w:hint="eastAsia"/>
                <w:sz w:val="24"/>
                <w:szCs w:val="24"/>
              </w:rPr>
              <w:t>を配慮した上で</w:t>
            </w:r>
            <w:r w:rsidRPr="007B6A92">
              <w:rPr>
                <w:rFonts w:ascii="UD デジタル 教科書体 NK-R" w:eastAsia="UD デジタル 教科書体 NK-R" w:hAnsiTheme="majorEastAsia" w:cs="Meiryo UI" w:hint="eastAsia"/>
                <w:sz w:val="24"/>
                <w:szCs w:val="24"/>
              </w:rPr>
              <w:t>、</w:t>
            </w:r>
            <w:r w:rsidRPr="00C6393B">
              <w:rPr>
                <w:rFonts w:ascii="UD デジタル 教科書体 NK-R" w:eastAsia="UD デジタル 教科書体 NK-R" w:hAnsiTheme="majorEastAsia" w:cs="Meiryo UI" w:hint="eastAsia"/>
                <w:sz w:val="24"/>
                <w:szCs w:val="24"/>
              </w:rPr>
              <w:t>海外進学に対する目的意識の向上につながる取組み・イベント等と具体的な内容について提案してください。</w:t>
            </w:r>
            <w:r w:rsidR="007A0D25">
              <w:rPr>
                <w:rFonts w:ascii="UD デジタル 教科書体 NK-R" w:eastAsia="UD デジタル 教科書体 NK-R" w:hAnsiTheme="majorEastAsia" w:cs="Meiryo UI" w:hint="eastAsia"/>
                <w:sz w:val="24"/>
                <w:szCs w:val="24"/>
              </w:rPr>
              <w:t>（</w:t>
            </w:r>
            <w:r w:rsidR="007A0D25" w:rsidRPr="00C74075">
              <w:rPr>
                <w:rFonts w:ascii="UD デジタル 教科書体 NK-R" w:eastAsia="UD デジタル 教科書体 NK-R" w:hAnsiTheme="majorEastAsia" w:cs="Meiryo UI" w:hint="eastAsia"/>
                <w:sz w:val="24"/>
                <w:szCs w:val="24"/>
              </w:rPr>
              <w:t>対面</w:t>
            </w:r>
            <w:r w:rsidR="007A0D25" w:rsidRPr="00231826">
              <w:rPr>
                <w:rFonts w:ascii="UD デジタル 教科書体 NK-R" w:eastAsia="UD デジタル 教科書体 NK-R" w:hAnsiTheme="majorEastAsia" w:cs="Meiryo UI" w:hint="eastAsia"/>
                <w:sz w:val="24"/>
                <w:szCs w:val="24"/>
              </w:rPr>
              <w:t>・オンライン等の非対面は</w:t>
            </w:r>
            <w:r w:rsidR="007A0D25">
              <w:rPr>
                <w:rFonts w:ascii="UD デジタル 教科書体 NK-R" w:eastAsia="UD デジタル 教科書体 NK-R" w:hAnsiTheme="majorEastAsia" w:cs="Meiryo UI" w:hint="eastAsia"/>
                <w:sz w:val="24"/>
                <w:szCs w:val="24"/>
              </w:rPr>
              <w:t>問いません。）</w:t>
            </w:r>
          </w:p>
          <w:p w14:paraId="20FA3B6D" w14:textId="61EB91E0" w:rsidR="00E611F7" w:rsidRPr="008B7D86" w:rsidRDefault="00E611F7" w:rsidP="006608CE">
            <w:pPr>
              <w:pStyle w:val="a7"/>
              <w:widowControl/>
              <w:numPr>
                <w:ilvl w:val="2"/>
                <w:numId w:val="25"/>
              </w:numPr>
              <w:spacing w:line="0" w:lineRule="atLeast"/>
              <w:ind w:leftChars="0" w:rightChars="-27" w:right="-57"/>
              <w:jc w:val="left"/>
              <w:rPr>
                <w:rFonts w:ascii="UD デジタル 教科書体 NK-R" w:eastAsia="UD デジタル 教科書体 NK-R" w:hAnsiTheme="majorEastAsia" w:cs="Meiryo UI"/>
                <w:sz w:val="18"/>
                <w:szCs w:val="18"/>
              </w:rPr>
            </w:pPr>
            <w:r>
              <w:rPr>
                <w:rFonts w:ascii="UD デジタル 教科書体 NK-R" w:eastAsia="UD デジタル 教科書体 NK-R" w:hAnsiTheme="majorEastAsia" w:cs="Meiryo UI" w:hint="eastAsia"/>
                <w:sz w:val="18"/>
                <w:szCs w:val="18"/>
              </w:rPr>
              <w:t>例</w:t>
            </w:r>
            <w:r w:rsidR="001418E8">
              <w:rPr>
                <w:rFonts w:ascii="UD デジタル 教科書体 NK-R" w:eastAsia="UD デジタル 教科書体 NK-R" w:hAnsiTheme="majorEastAsia" w:cs="Meiryo UI" w:hint="eastAsia"/>
                <w:sz w:val="18"/>
                <w:szCs w:val="18"/>
              </w:rPr>
              <w:t>1</w:t>
            </w:r>
            <w:r>
              <w:rPr>
                <w:rFonts w:ascii="UD デジタル 教科書体 NK-R" w:eastAsia="UD デジタル 教科書体 NK-R" w:hAnsiTheme="majorEastAsia" w:cs="Meiryo UI" w:hint="eastAsia"/>
                <w:sz w:val="18"/>
                <w:szCs w:val="18"/>
              </w:rPr>
              <w:t>）</w:t>
            </w:r>
            <w:r w:rsidRPr="008B7D86">
              <w:rPr>
                <w:rFonts w:ascii="UD デジタル 教科書体 NK-R" w:eastAsia="UD デジタル 教科書体 NK-R" w:hAnsiTheme="majorEastAsia" w:cs="Meiryo UI" w:hint="eastAsia"/>
                <w:sz w:val="18"/>
                <w:szCs w:val="18"/>
              </w:rPr>
              <w:t>海外大学に進学した現役の大学生、海外大学を卒業後に日本（可能であれば大阪府内）で就労している日本人、海外大学を卒業した日本人を採用している企業（可能であれば大阪府内）と交流できるイベント</w:t>
            </w:r>
          </w:p>
          <w:p w14:paraId="3AC6899B" w14:textId="254818F7" w:rsidR="00E611F7" w:rsidRPr="008B7D86" w:rsidRDefault="00E611F7" w:rsidP="006608CE">
            <w:pPr>
              <w:pStyle w:val="a7"/>
              <w:widowControl/>
              <w:numPr>
                <w:ilvl w:val="2"/>
                <w:numId w:val="25"/>
              </w:numPr>
              <w:spacing w:line="0" w:lineRule="atLeast"/>
              <w:ind w:leftChars="0" w:rightChars="-27" w:right="-57"/>
              <w:jc w:val="left"/>
              <w:rPr>
                <w:rFonts w:ascii="UD デジタル 教科書体 NK-R" w:eastAsia="UD デジタル 教科書体 NK-R" w:hAnsiTheme="majorEastAsia" w:cs="Meiryo UI"/>
                <w:sz w:val="18"/>
                <w:szCs w:val="18"/>
              </w:rPr>
            </w:pPr>
            <w:r>
              <w:rPr>
                <w:rFonts w:ascii="UD デジタル 教科書体 NK-R" w:eastAsia="UD デジタル 教科書体 NK-R" w:hAnsiTheme="majorEastAsia" w:cs="Meiryo UI" w:hint="eastAsia"/>
                <w:sz w:val="18"/>
                <w:szCs w:val="18"/>
              </w:rPr>
              <w:t>例</w:t>
            </w:r>
            <w:r w:rsidR="001418E8">
              <w:rPr>
                <w:rFonts w:ascii="UD デジタル 教科書体 NK-R" w:eastAsia="UD デジタル 教科書体 NK-R" w:hAnsiTheme="majorEastAsia" w:cs="Meiryo UI" w:hint="eastAsia"/>
                <w:sz w:val="18"/>
                <w:szCs w:val="18"/>
              </w:rPr>
              <w:t>2</w:t>
            </w:r>
            <w:r>
              <w:rPr>
                <w:rFonts w:ascii="UD デジタル 教科書体 NK-R" w:eastAsia="UD デジタル 教科書体 NK-R" w:hAnsiTheme="majorEastAsia" w:cs="Meiryo UI" w:hint="eastAsia"/>
                <w:sz w:val="18"/>
                <w:szCs w:val="18"/>
              </w:rPr>
              <w:t>）</w:t>
            </w:r>
            <w:r w:rsidRPr="008B7D86">
              <w:rPr>
                <w:rFonts w:ascii="UD デジタル 教科書体 NK-R" w:eastAsia="UD デジタル 教科書体 NK-R" w:hAnsiTheme="majorEastAsia" w:cs="Meiryo UI" w:hint="eastAsia"/>
                <w:sz w:val="18"/>
                <w:szCs w:val="18"/>
              </w:rPr>
              <w:t>受講生の海外進学先を定期的に調査したうえで、国や地域等ごとに分かれた最新の海外進学に必要な情報提供ができるイベント</w:t>
            </w:r>
          </w:p>
          <w:p w14:paraId="484116ED" w14:textId="1AEC972A" w:rsidR="00405577" w:rsidRPr="00C74075" w:rsidRDefault="00E611F7" w:rsidP="006608CE">
            <w:pPr>
              <w:pStyle w:val="a7"/>
              <w:widowControl/>
              <w:numPr>
                <w:ilvl w:val="2"/>
                <w:numId w:val="25"/>
              </w:numPr>
              <w:spacing w:line="0" w:lineRule="atLeast"/>
              <w:ind w:leftChars="0" w:rightChars="-27" w:right="-57"/>
              <w:jc w:val="left"/>
            </w:pPr>
            <w:r>
              <w:rPr>
                <w:rFonts w:ascii="UD デジタル 教科書体 NK-R" w:eastAsia="UD デジタル 教科書体 NK-R" w:hAnsiTheme="majorEastAsia" w:cs="Meiryo UI" w:hint="eastAsia"/>
                <w:sz w:val="18"/>
                <w:szCs w:val="18"/>
              </w:rPr>
              <w:t>例</w:t>
            </w:r>
            <w:r w:rsidR="001418E8">
              <w:rPr>
                <w:rFonts w:ascii="UD デジタル 教科書体 NK-R" w:eastAsia="UD デジタル 教科書体 NK-R" w:hAnsiTheme="majorEastAsia" w:cs="Meiryo UI" w:hint="eastAsia"/>
                <w:sz w:val="18"/>
                <w:szCs w:val="18"/>
              </w:rPr>
              <w:t>3</w:t>
            </w:r>
            <w:r>
              <w:rPr>
                <w:rFonts w:ascii="UD デジタル 教科書体 NK-R" w:eastAsia="UD デジタル 教科書体 NK-R" w:hAnsiTheme="majorEastAsia" w:cs="Meiryo UI" w:hint="eastAsia"/>
                <w:sz w:val="18"/>
                <w:szCs w:val="18"/>
              </w:rPr>
              <w:t>）</w:t>
            </w:r>
            <w:r w:rsidRPr="008B7D86">
              <w:rPr>
                <w:rFonts w:ascii="UD デジタル 教科書体 NK-R" w:eastAsia="UD デジタル 教科書体 NK-R" w:hAnsiTheme="majorEastAsia" w:cs="Meiryo UI" w:hint="eastAsia"/>
                <w:sz w:val="18"/>
                <w:szCs w:val="18"/>
              </w:rPr>
              <w:t>海外進学後の大学の講義等でも実際に扱われている</w:t>
            </w:r>
            <w:r w:rsidRPr="008B7D86">
              <w:rPr>
                <w:rFonts w:ascii="UD デジタル 教科書体 NK-R" w:eastAsia="UD デジタル 教科書体 NK-R" w:hAnsiTheme="majorEastAsia" w:cs="Meiryo UI"/>
                <w:sz w:val="18"/>
                <w:szCs w:val="18"/>
              </w:rPr>
              <w:t>SDGｓをテーマに、他企業</w:t>
            </w:r>
            <w:r w:rsidRPr="008B7D86">
              <w:rPr>
                <w:rFonts w:ascii="UD デジタル 教科書体 NK-R" w:eastAsia="UD デジタル 教科書体 NK-R" w:hAnsiTheme="majorEastAsia" w:cs="Meiryo UI" w:hint="eastAsia"/>
                <w:sz w:val="18"/>
                <w:szCs w:val="18"/>
              </w:rPr>
              <w:t>や大学との連携等をしたうえで、受講生の大学進学後に大阪や日本へ貢献する気持ちを育むことができるようなイベント</w:t>
            </w:r>
          </w:p>
        </w:tc>
      </w:tr>
    </w:tbl>
    <w:p w14:paraId="24786D5D" w14:textId="77777777" w:rsidR="001C3681" w:rsidRPr="008B7D86" w:rsidRDefault="001C3681" w:rsidP="009B468F">
      <w:pPr>
        <w:tabs>
          <w:tab w:val="left" w:pos="284"/>
        </w:tabs>
        <w:spacing w:line="0" w:lineRule="atLeast"/>
        <w:rPr>
          <w:rFonts w:ascii="UD デジタル 教科書体 NK-R" w:eastAsia="UD デジタル 教科書体 NK-R" w:hAnsiTheme="majorEastAsia" w:cs="Meiryo UI"/>
          <w:b/>
          <w:sz w:val="24"/>
          <w:szCs w:val="24"/>
        </w:rPr>
      </w:pPr>
    </w:p>
    <w:p w14:paraId="7DD660CC" w14:textId="56D62330" w:rsidR="00122759" w:rsidRPr="008B7D86" w:rsidRDefault="00122759"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bCs/>
          <w:sz w:val="24"/>
          <w:szCs w:val="24"/>
        </w:rPr>
      </w:pPr>
      <w:r w:rsidRPr="008B7D86">
        <w:rPr>
          <w:rFonts w:ascii="UD デジタル 教科書体 NK-R" w:eastAsia="UD デジタル 教科書体 NK-R" w:hAnsiTheme="majorEastAsia" w:cs="Meiryo UI" w:hint="eastAsia"/>
          <w:b/>
          <w:bCs/>
          <w:sz w:val="24"/>
          <w:szCs w:val="24"/>
        </w:rPr>
        <w:t>中間成果報告会・</w:t>
      </w:r>
      <w:r w:rsidR="00405577" w:rsidRPr="008B7D86">
        <w:rPr>
          <w:rFonts w:ascii="UD デジタル 教科書体 NK-R" w:eastAsia="UD デジタル 教科書体 NK-R" w:hAnsiTheme="majorEastAsia" w:cs="Meiryo UI" w:hint="eastAsia"/>
          <w:b/>
          <w:bCs/>
          <w:sz w:val="24"/>
          <w:szCs w:val="24"/>
        </w:rPr>
        <w:t>年間成果報告会及び修了証書授与式</w:t>
      </w:r>
    </w:p>
    <w:p w14:paraId="54C2BA36" w14:textId="7108DCCB" w:rsidR="0082384F" w:rsidRPr="00C74075" w:rsidRDefault="0082384F"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成果報告会について</w:t>
      </w:r>
      <w:r w:rsidRPr="00600C19">
        <w:rPr>
          <w:rFonts w:ascii="UD デジタル 教科書体 NK-R" w:eastAsia="UD デジタル 教科書体 NK-R" w:hAnsiTheme="majorEastAsia" w:cs="Meiryo UI" w:hint="eastAsia"/>
          <w:sz w:val="20"/>
          <w:szCs w:val="20"/>
        </w:rPr>
        <w:t>は、大阪府の主催により実施するが、受託者は、これらの行事等に参加し実施に協力すること。</w:t>
      </w:r>
    </w:p>
    <w:p w14:paraId="6332FB98" w14:textId="77777777" w:rsidR="00216923" w:rsidRDefault="00216923" w:rsidP="00C6393B">
      <w:pPr>
        <w:widowControl/>
        <w:spacing w:line="0" w:lineRule="atLeast"/>
        <w:ind w:firstLineChars="200" w:firstLine="400"/>
        <w:jc w:val="left"/>
        <w:rPr>
          <w:rFonts w:ascii="UD デジタル 教科書体 NK-R" w:eastAsia="UD デジタル 教科書体 NK-R" w:hAnsiTheme="majorEastAsia" w:cs="Meiryo UI"/>
          <w:sz w:val="20"/>
          <w:szCs w:val="20"/>
        </w:rPr>
      </w:pPr>
    </w:p>
    <w:p w14:paraId="3A0BCE95" w14:textId="3077137A" w:rsidR="00122759" w:rsidRPr="008B7D86" w:rsidRDefault="00122759" w:rsidP="008B7D86">
      <w:pPr>
        <w:widowControl/>
        <w:spacing w:line="0" w:lineRule="atLeast"/>
        <w:ind w:firstLineChars="200" w:firstLine="40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＜中間成果報告会＞</w:t>
      </w:r>
    </w:p>
    <w:p w14:paraId="210718A0" w14:textId="77777777" w:rsidR="00122759" w:rsidRPr="008F3C0D" w:rsidRDefault="00122759" w:rsidP="008B7D86">
      <w:pPr>
        <w:pStyle w:val="a7"/>
        <w:widowControl/>
        <w:numPr>
          <w:ilvl w:val="2"/>
          <w:numId w:val="3"/>
        </w:numPr>
        <w:spacing w:line="0" w:lineRule="atLeast"/>
        <w:ind w:leftChars="0"/>
        <w:jc w:val="left"/>
        <w:rPr>
          <w:rFonts w:ascii="UD デジタル 教科書体 NK-R" w:eastAsia="UD デジタル 教科書体 NK-R" w:hAnsiTheme="majorEastAsia" w:cs="Meiryo UI"/>
          <w:sz w:val="20"/>
          <w:szCs w:val="20"/>
        </w:rPr>
      </w:pPr>
      <w:r w:rsidRPr="00600C19">
        <w:rPr>
          <w:rFonts w:ascii="UD デジタル 教科書体 NK-R" w:eastAsia="UD デジタル 教科書体 NK-R" w:hAnsiTheme="majorEastAsia" w:cs="Meiryo UI" w:hint="eastAsia"/>
          <w:sz w:val="20"/>
          <w:szCs w:val="20"/>
        </w:rPr>
        <w:t>中間成果報告会において、前期講座から短期留学までの期間の成果として、前期講座や現地で学んだ内容を活かし、大阪の魅力発信</w:t>
      </w:r>
      <w:r>
        <w:rPr>
          <w:rFonts w:ascii="UD デジタル 教科書体 NK-R" w:eastAsia="UD デジタル 教科書体 NK-R" w:hAnsiTheme="majorEastAsia" w:cs="Meiryo UI" w:hint="eastAsia"/>
          <w:sz w:val="20"/>
          <w:szCs w:val="20"/>
        </w:rPr>
        <w:t>や</w:t>
      </w:r>
      <w:r w:rsidRPr="008F3C0D">
        <w:rPr>
          <w:rFonts w:ascii="UD デジタル 教科書体 NK-R" w:eastAsia="UD デジタル 教科書体 NK-R" w:hAnsiTheme="majorEastAsia" w:cs="Meiryo UI" w:hint="eastAsia"/>
          <w:sz w:val="20"/>
          <w:szCs w:val="20"/>
        </w:rPr>
        <w:t>SDGs等に関連したプレゼンテーション等で発表させること</w:t>
      </w:r>
      <w:r w:rsidRPr="008B7D86">
        <w:rPr>
          <w:rFonts w:ascii="UD デジタル 教科書体 NK-R" w:eastAsia="UD デジタル 教科書体 NK-R" w:hAnsiTheme="majorEastAsia" w:cs="Meiryo UI" w:hint="eastAsia"/>
          <w:sz w:val="16"/>
          <w:szCs w:val="16"/>
        </w:rPr>
        <w:t>（原則、英語で発表）</w:t>
      </w:r>
      <w:r w:rsidRPr="008F3C0D">
        <w:rPr>
          <w:rFonts w:ascii="UD デジタル 教科書体 NK-R" w:eastAsia="UD デジタル 教科書体 NK-R" w:hAnsiTheme="majorEastAsia" w:cs="Meiryo UI" w:hint="eastAsia"/>
          <w:sz w:val="20"/>
          <w:szCs w:val="20"/>
        </w:rPr>
        <w:t>。</w:t>
      </w:r>
    </w:p>
    <w:p w14:paraId="7886CFB7" w14:textId="35EAF2FA" w:rsidR="0082384F" w:rsidRPr="008B7D86" w:rsidRDefault="0082384F" w:rsidP="008B7D86">
      <w:pPr>
        <w:widowControl/>
        <w:spacing w:line="0" w:lineRule="atLeast"/>
        <w:ind w:firstLineChars="200" w:firstLine="400"/>
        <w:jc w:val="left"/>
        <w:rPr>
          <w:rFonts w:ascii="UD デジタル 教科書体 NK-R" w:eastAsia="UD デジタル 教科書体 NK-R" w:hAnsiTheme="majorEastAsia" w:cs="Meiryo UI"/>
          <w:sz w:val="20"/>
          <w:szCs w:val="20"/>
        </w:rPr>
      </w:pPr>
      <w:r>
        <w:rPr>
          <w:rFonts w:ascii="UD デジタル 教科書体 NK-R" w:eastAsia="UD デジタル 教科書体 NK-R" w:hAnsiTheme="majorEastAsia" w:cs="Meiryo UI" w:hint="eastAsia"/>
          <w:sz w:val="20"/>
          <w:szCs w:val="20"/>
        </w:rPr>
        <w:t>＜年間成果報告会及び修了証書授与式＞</w:t>
      </w:r>
    </w:p>
    <w:p w14:paraId="12D1159B" w14:textId="77777777" w:rsidR="00122759" w:rsidRPr="008B7D86" w:rsidRDefault="00122759" w:rsidP="008B7D86">
      <w:pPr>
        <w:pStyle w:val="a7"/>
        <w:widowControl/>
        <w:numPr>
          <w:ilvl w:val="2"/>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年間成果報告会において、受講生が本プログラムを通して学んだことを活かし、自身の将来や今後の大阪への貢献などをテーマに、プレゼンテーション形式等で発表させること</w:t>
      </w:r>
      <w:r w:rsidRPr="008B7D86">
        <w:rPr>
          <w:rFonts w:ascii="UD デジタル 教科書体 NK-R" w:eastAsia="UD デジタル 教科書体 NK-R" w:hAnsiTheme="majorEastAsia" w:cs="Meiryo UI" w:hint="eastAsia"/>
          <w:sz w:val="16"/>
          <w:szCs w:val="16"/>
        </w:rPr>
        <w:t>（原則、英語で発表）</w:t>
      </w:r>
      <w:r w:rsidRPr="008B7D86">
        <w:rPr>
          <w:rFonts w:ascii="UD デジタル 教科書体 NK-R" w:eastAsia="UD デジタル 教科書体 NK-R" w:hAnsiTheme="majorEastAsia" w:cs="Meiryo UI" w:hint="eastAsia"/>
          <w:sz w:val="20"/>
          <w:szCs w:val="20"/>
        </w:rPr>
        <w:t>。</w:t>
      </w:r>
    </w:p>
    <w:p w14:paraId="374194A9" w14:textId="1E7F5251" w:rsidR="00A50A18" w:rsidRPr="008B7D86" w:rsidRDefault="00A50A18" w:rsidP="008B7D86">
      <w:pPr>
        <w:pStyle w:val="a7"/>
        <w:widowControl/>
        <w:numPr>
          <w:ilvl w:val="2"/>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修了証書は、受託者からの依頼に基づき、大阪府が作成・授与する。</w:t>
      </w:r>
    </w:p>
    <w:p w14:paraId="213DA64B" w14:textId="77777777" w:rsidR="00360FA0" w:rsidRPr="008B7D86" w:rsidRDefault="00360FA0" w:rsidP="008D2605">
      <w:pPr>
        <w:tabs>
          <w:tab w:val="left" w:pos="284"/>
        </w:tabs>
        <w:spacing w:line="0" w:lineRule="atLeast"/>
        <w:rPr>
          <w:rFonts w:ascii="UD デジタル 教科書体 NK-R" w:eastAsia="UD デジタル 教科書体 NK-R" w:hAnsiTheme="majorEastAsia" w:cs="Meiryo UI"/>
          <w:b/>
          <w:sz w:val="24"/>
          <w:szCs w:val="24"/>
        </w:rPr>
      </w:pPr>
    </w:p>
    <w:p w14:paraId="419BDD41" w14:textId="2D6D32D1" w:rsidR="008D2605" w:rsidRPr="00C74075" w:rsidRDefault="008D2605"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bCs/>
          <w:sz w:val="24"/>
          <w:szCs w:val="24"/>
        </w:rPr>
      </w:pPr>
      <w:r w:rsidRPr="008B7D86">
        <w:rPr>
          <w:rFonts w:ascii="UD デジタル 教科書体 NK-R" w:eastAsia="UD デジタル 教科書体 NK-R" w:hAnsiTheme="majorEastAsia" w:cs="Meiryo UI" w:hint="eastAsia"/>
          <w:b/>
          <w:bCs/>
          <w:sz w:val="24"/>
          <w:szCs w:val="24"/>
        </w:rPr>
        <w:t>オンライン環境等の整備</w:t>
      </w:r>
    </w:p>
    <w:p w14:paraId="6EDD37D8" w14:textId="77777777" w:rsidR="0082384F" w:rsidRPr="008B7D86" w:rsidRDefault="0082384F"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講座会場のオンライン環境を整備すること。</w:t>
      </w:r>
    </w:p>
    <w:p w14:paraId="37B457B9" w14:textId="77777777" w:rsidR="0082384F" w:rsidRPr="008B7D86" w:rsidRDefault="0082384F"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受講生が利用しやすく、汎用性の高いウェブ会議サービスのアカウントを用意し、契約期間中に事業で使用することができるようしておくこと。</w:t>
      </w:r>
    </w:p>
    <w:p w14:paraId="1C963099" w14:textId="77777777" w:rsidR="0082384F" w:rsidRPr="008B7D86" w:rsidRDefault="0082384F"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大阪府の行事等でウェブ会議サービスを使用する場合、</w:t>
      </w:r>
      <w:r w:rsidRPr="008B7D86">
        <w:rPr>
          <w:rFonts w:ascii="UD デジタル 教科書体 NK-R" w:eastAsia="UD デジタル 教科書体 NK-R" w:hAnsiTheme="majorEastAsia" w:cs="Meiryo UI"/>
          <w:sz w:val="20"/>
          <w:szCs w:val="20"/>
        </w:rPr>
        <w:t>100名以上の参加に対応できるようにすること。</w:t>
      </w:r>
    </w:p>
    <w:p w14:paraId="514334B8" w14:textId="48D30FA2" w:rsidR="0082384F" w:rsidRPr="008B7D86" w:rsidRDefault="0082384F"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事業開始前に、受託者はオンライン環境の具体的な形式、内容、体制等を大阪府に提示し、必要に応じて協議の上、大阪府の承認を得ること。</w:t>
      </w:r>
    </w:p>
    <w:p w14:paraId="4AA3A555" w14:textId="4E48BADA" w:rsidR="005C0BE9" w:rsidRDefault="005C0BE9" w:rsidP="008D2605">
      <w:pPr>
        <w:tabs>
          <w:tab w:val="left" w:pos="284"/>
        </w:tabs>
        <w:spacing w:line="0" w:lineRule="atLeast"/>
        <w:rPr>
          <w:rFonts w:ascii="UD デジタル 教科書体 NK-R" w:eastAsia="UD デジタル 教科書体 NK-R" w:hAnsiTheme="majorEastAsia" w:cs="Meiryo UI"/>
          <w:b/>
          <w:sz w:val="24"/>
          <w:szCs w:val="24"/>
        </w:rPr>
      </w:pPr>
    </w:p>
    <w:p w14:paraId="57352917" w14:textId="2D7646C6" w:rsidR="0089546A" w:rsidRDefault="0089546A" w:rsidP="008D2605">
      <w:pPr>
        <w:tabs>
          <w:tab w:val="left" w:pos="284"/>
        </w:tabs>
        <w:spacing w:line="0" w:lineRule="atLeast"/>
        <w:rPr>
          <w:rFonts w:ascii="UD デジタル 教科書体 NK-R" w:eastAsia="UD デジタル 教科書体 NK-R" w:hAnsiTheme="majorEastAsia" w:cs="Meiryo UI"/>
          <w:b/>
          <w:sz w:val="24"/>
          <w:szCs w:val="24"/>
        </w:rPr>
      </w:pPr>
    </w:p>
    <w:p w14:paraId="2D85F797" w14:textId="77777777" w:rsidR="0089546A" w:rsidRPr="008B7D86" w:rsidRDefault="0089546A" w:rsidP="008D2605">
      <w:pPr>
        <w:tabs>
          <w:tab w:val="left" w:pos="284"/>
        </w:tabs>
        <w:spacing w:line="0" w:lineRule="atLeast"/>
        <w:rPr>
          <w:rFonts w:ascii="UD デジタル 教科書体 NK-R" w:eastAsia="UD デジタル 教科書体 NK-R" w:hAnsiTheme="majorEastAsia" w:cs="Meiryo UI"/>
          <w:b/>
          <w:sz w:val="24"/>
          <w:szCs w:val="24"/>
        </w:rPr>
      </w:pPr>
    </w:p>
    <w:p w14:paraId="388516E2" w14:textId="6BF010CD" w:rsidR="008D2605" w:rsidRDefault="00C6393B"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sz w:val="24"/>
          <w:szCs w:val="24"/>
        </w:rPr>
      </w:pPr>
      <w:r>
        <w:rPr>
          <w:rFonts w:ascii="UD デジタル 教科書体 NK-R" w:eastAsia="UD デジタル 教科書体 NK-R" w:hAnsiTheme="majorEastAsia" w:cs="Meiryo UI" w:hint="eastAsia"/>
          <w:b/>
          <w:sz w:val="24"/>
          <w:szCs w:val="24"/>
        </w:rPr>
        <w:lastRenderedPageBreak/>
        <w:t>事業の</w:t>
      </w:r>
      <w:r w:rsidR="008D2605" w:rsidRPr="008B7D86">
        <w:rPr>
          <w:rFonts w:ascii="UD デジタル 教科書体 NK-R" w:eastAsia="UD デジタル 教科書体 NK-R" w:hAnsiTheme="majorEastAsia" w:cs="Meiryo UI" w:hint="eastAsia"/>
          <w:b/>
          <w:sz w:val="24"/>
          <w:szCs w:val="24"/>
        </w:rPr>
        <w:t>効果検証・評価</w:t>
      </w:r>
    </w:p>
    <w:p w14:paraId="5945963D" w14:textId="77777777"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事業の改善点等について確認するアンケート調査を定期的に実施すること。</w:t>
      </w:r>
    </w:p>
    <w:p w14:paraId="5DA19972" w14:textId="13DE3C1C"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なお、アンケート調査の実施については、受講生を対象に、本事業の良かった点、改善すべき点等を問うアンケート調査を実施し、結果を取りまとめること。なお、アンケートの内容は事前に大阪府と協議し、内容について承認を得ること。</w:t>
      </w:r>
    </w:p>
    <w:p w14:paraId="0FE8773D" w14:textId="77777777"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アンケート調査の結果や、プログラムで実施する</w:t>
      </w:r>
      <w:r w:rsidRPr="008B7D86">
        <w:rPr>
          <w:rFonts w:ascii="UD デジタル 教科書体 NK-R" w:eastAsia="UD デジタル 教科書体 NK-R" w:hAnsiTheme="majorEastAsia" w:cs="Meiryo UI"/>
          <w:sz w:val="20"/>
          <w:szCs w:val="20"/>
        </w:rPr>
        <w:t>IELTS模擬試験及びIELTS団体受検の結果等を活用するなどして、適切な時期に、事業効果の検証や評価、分析し、事業の改善を行うこと。また、分析結果等については、随時大阪府に報告すること。</w:t>
      </w:r>
    </w:p>
    <w:p w14:paraId="22D4D03E" w14:textId="1770F113"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成果指標については、仕様書</w:t>
      </w:r>
      <w:r w:rsidR="001418E8">
        <w:rPr>
          <w:rFonts w:ascii="UD デジタル 教科書体 NK-R" w:eastAsia="UD デジタル 教科書体 NK-R" w:hAnsiTheme="majorEastAsia" w:cs="Meiryo UI" w:hint="eastAsia"/>
          <w:sz w:val="20"/>
          <w:szCs w:val="20"/>
        </w:rPr>
        <w:t>1</w:t>
      </w:r>
      <w:r w:rsidRPr="008B7D86">
        <w:rPr>
          <w:rFonts w:ascii="UD デジタル 教科書体 NK-R" w:eastAsia="UD デジタル 教科書体 NK-R" w:hAnsiTheme="majorEastAsia" w:cs="Meiryo UI" w:hint="eastAsia"/>
          <w:sz w:val="20"/>
          <w:szCs w:val="20"/>
        </w:rPr>
        <w:t>ページ『</w:t>
      </w:r>
      <w:r w:rsidR="001418E8">
        <w:rPr>
          <w:rFonts w:ascii="UD デジタル 教科書体 NK-R" w:eastAsia="UD デジタル 教科書体 NK-R" w:hAnsiTheme="majorEastAsia" w:cs="Meiryo UI" w:hint="eastAsia"/>
          <w:sz w:val="20"/>
          <w:szCs w:val="20"/>
        </w:rPr>
        <w:t>8</w:t>
      </w:r>
      <w:r w:rsidRPr="008B7D86">
        <w:rPr>
          <w:rFonts w:ascii="UD デジタル 教科書体 NK-R" w:eastAsia="UD デジタル 教科書体 NK-R" w:hAnsiTheme="majorEastAsia" w:cs="Meiryo UI"/>
          <w:sz w:val="20"/>
          <w:szCs w:val="20"/>
        </w:rPr>
        <w:t xml:space="preserve"> </w:t>
      </w:r>
      <w:r w:rsidRPr="008B7D86">
        <w:rPr>
          <w:rFonts w:ascii="UD デジタル 教科書体 NK-R" w:eastAsia="UD デジタル 教科書体 NK-R" w:hAnsiTheme="majorEastAsia" w:cs="Meiryo UI" w:hint="eastAsia"/>
          <w:sz w:val="20"/>
          <w:szCs w:val="20"/>
        </w:rPr>
        <w:t>成果指標』を参照し、効果検証の測る際の基準とすること。</w:t>
      </w:r>
    </w:p>
    <w:tbl>
      <w:tblPr>
        <w:tblStyle w:val="af"/>
        <w:tblW w:w="0" w:type="auto"/>
        <w:tblInd w:w="210" w:type="dxa"/>
        <w:tblLook w:val="04A0" w:firstRow="1" w:lastRow="0" w:firstColumn="1" w:lastColumn="0" w:noHBand="0" w:noVBand="1"/>
      </w:tblPr>
      <w:tblGrid>
        <w:gridCol w:w="9078"/>
      </w:tblGrid>
      <w:tr w:rsidR="00C41361" w:rsidRPr="00005A46" w14:paraId="73F34888" w14:textId="77777777" w:rsidTr="00454CC1">
        <w:tc>
          <w:tcPr>
            <w:tcW w:w="9288" w:type="dxa"/>
            <w:shd w:val="clear" w:color="auto" w:fill="D9D9D9" w:themeFill="background1" w:themeFillShade="D9"/>
          </w:tcPr>
          <w:p w14:paraId="64CBA7DA" w14:textId="0DE59994" w:rsidR="008D2605" w:rsidRPr="008B7D86" w:rsidRDefault="008D2605" w:rsidP="00AD6807">
            <w:pPr>
              <w:tabs>
                <w:tab w:val="left" w:pos="0"/>
              </w:tabs>
              <w:spacing w:line="0" w:lineRule="atLeast"/>
              <w:jc w:val="left"/>
              <w:rPr>
                <w:rFonts w:ascii="UD デジタル 教科書体 NK-R" w:eastAsia="UD デジタル 教科書体 NK-R" w:hAnsiTheme="majorEastAsia" w:cs="Meiryo UI"/>
                <w:b/>
                <w:bCs/>
                <w:sz w:val="24"/>
                <w:szCs w:val="24"/>
              </w:rPr>
            </w:pPr>
            <w:r w:rsidRPr="008B7D86">
              <w:rPr>
                <w:rFonts w:ascii="UD デジタル 教科書体 NK-R" w:eastAsia="UD デジタル 教科書体 NK-R" w:hAnsiTheme="majorEastAsia" w:cs="Meiryo UI" w:hint="eastAsia"/>
                <w:b/>
                <w:bCs/>
                <w:sz w:val="24"/>
                <w:szCs w:val="24"/>
              </w:rPr>
              <w:t>【提案を求める事項</w:t>
            </w:r>
            <w:r w:rsidR="00C6393B">
              <w:rPr>
                <w:rFonts w:ascii="UD デジタル 教科書体 NK-R" w:eastAsia="UD デジタル 教科書体 NK-R" w:hAnsiTheme="majorEastAsia" w:cs="Meiryo UI" w:hint="eastAsia"/>
                <w:b/>
                <w:bCs/>
                <w:sz w:val="24"/>
                <w:szCs w:val="24"/>
              </w:rPr>
              <w:t>7</w:t>
            </w:r>
            <w:r w:rsidRPr="008B7D86">
              <w:rPr>
                <w:rFonts w:ascii="UD デジタル 教科書体 NK-R" w:eastAsia="UD デジタル 教科書体 NK-R" w:hAnsiTheme="majorEastAsia" w:cs="Meiryo UI" w:hint="eastAsia"/>
                <w:b/>
                <w:bCs/>
                <w:sz w:val="24"/>
                <w:szCs w:val="24"/>
              </w:rPr>
              <w:t>】</w:t>
            </w:r>
            <w:r w:rsidR="00C6393B">
              <w:rPr>
                <w:rFonts w:ascii="UD デジタル 教科書体 NK-R" w:eastAsia="UD デジタル 教科書体 NK-R" w:hAnsiTheme="majorEastAsia" w:cs="Meiryo UI" w:hint="eastAsia"/>
                <w:b/>
                <w:bCs/>
                <w:sz w:val="24"/>
                <w:szCs w:val="24"/>
              </w:rPr>
              <w:t>事業の効果検証・評価</w:t>
            </w:r>
          </w:p>
        </w:tc>
      </w:tr>
      <w:tr w:rsidR="008D2605" w:rsidRPr="00C6393B" w14:paraId="6156FD73" w14:textId="77777777" w:rsidTr="00454CC1">
        <w:tc>
          <w:tcPr>
            <w:tcW w:w="9288" w:type="dxa"/>
          </w:tcPr>
          <w:p w14:paraId="6E62DA20" w14:textId="38085112" w:rsidR="00826B5B" w:rsidRPr="008B7D86" w:rsidRDefault="00C6393B" w:rsidP="006608CE">
            <w:pPr>
              <w:pStyle w:val="a7"/>
              <w:widowControl/>
              <w:numPr>
                <w:ilvl w:val="0"/>
                <w:numId w:val="30"/>
              </w:numPr>
              <w:spacing w:line="0" w:lineRule="atLeast"/>
              <w:ind w:leftChars="200" w:rightChars="-27" w:right="-57"/>
              <w:jc w:val="left"/>
              <w:rPr>
                <w:rFonts w:ascii="UD デジタル 教科書体 NK-R" w:eastAsia="UD デジタル 教科書体 NK-R" w:hAnsiTheme="majorEastAsia" w:cs="Meiryo UI"/>
                <w:sz w:val="24"/>
                <w:szCs w:val="24"/>
              </w:rPr>
            </w:pPr>
            <w:r>
              <w:rPr>
                <w:rFonts w:ascii="UD デジタル 教科書体 NK-R" w:eastAsia="UD デジタル 教科書体 NK-R" w:hAnsiTheme="majorEastAsia" w:cs="Meiryo UI" w:hint="eastAsia"/>
                <w:sz w:val="24"/>
                <w:szCs w:val="24"/>
              </w:rPr>
              <w:t>受講生へのアンケート調査や実施</w:t>
            </w:r>
            <w:r w:rsidR="001C7D82">
              <w:rPr>
                <w:rFonts w:ascii="UD デジタル 教科書体 NK-R" w:eastAsia="UD デジタル 教科書体 NK-R" w:hAnsiTheme="majorEastAsia" w:cs="Meiryo UI" w:hint="eastAsia"/>
                <w:sz w:val="24"/>
                <w:szCs w:val="24"/>
              </w:rPr>
              <w:t>手法、スケジュール</w:t>
            </w:r>
            <w:r>
              <w:rPr>
                <w:rFonts w:ascii="UD デジタル 教科書体 NK-R" w:eastAsia="UD デジタル 教科書体 NK-R" w:hAnsiTheme="majorEastAsia" w:cs="Meiryo UI" w:hint="eastAsia"/>
                <w:sz w:val="24"/>
                <w:szCs w:val="24"/>
              </w:rPr>
              <w:t>について提案するとともに、その結果を踏まえた事業やプログラム内容の効果を検証・評価する手法、改善方法等についても併せて具体的に提案してください。</w:t>
            </w:r>
          </w:p>
        </w:tc>
      </w:tr>
    </w:tbl>
    <w:p w14:paraId="5E7E90C7" w14:textId="18521127" w:rsidR="001E5664" w:rsidRDefault="001E5664">
      <w:pPr>
        <w:widowControl/>
        <w:spacing w:line="0" w:lineRule="atLeast"/>
        <w:ind w:rightChars="-27" w:right="-57"/>
        <w:jc w:val="left"/>
        <w:rPr>
          <w:rFonts w:ascii="UD デジタル 教科書体 NK-R" w:eastAsia="UD デジタル 教科書体 NK-R" w:hAnsiTheme="majorEastAsia" w:cs="Meiryo UI"/>
          <w:sz w:val="24"/>
          <w:szCs w:val="24"/>
        </w:rPr>
      </w:pPr>
    </w:p>
    <w:p w14:paraId="77F9EB02" w14:textId="29760327" w:rsidR="00873550" w:rsidRDefault="00873550" w:rsidP="006608CE">
      <w:pPr>
        <w:pStyle w:val="a7"/>
        <w:numPr>
          <w:ilvl w:val="0"/>
          <w:numId w:val="15"/>
        </w:numPr>
        <w:tabs>
          <w:tab w:val="left" w:pos="284"/>
          <w:tab w:val="left" w:pos="993"/>
        </w:tabs>
        <w:adjustRightInd w:val="0"/>
        <w:spacing w:line="0" w:lineRule="atLeast"/>
        <w:ind w:leftChars="0"/>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業務の引継ぎ</w:t>
      </w:r>
    </w:p>
    <w:p w14:paraId="621A168A" w14:textId="24612234"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当該年度の</w:t>
      </w:r>
      <w:r w:rsidR="003B327A">
        <w:rPr>
          <w:rFonts w:ascii="UD デジタル 教科書体 NK-R" w:eastAsia="UD デジタル 教科書体 NK-R" w:hAnsiTheme="majorEastAsia" w:cs="Meiryo UI" w:hint="eastAsia"/>
          <w:sz w:val="20"/>
          <w:szCs w:val="20"/>
        </w:rPr>
        <w:t>受託者</w:t>
      </w:r>
      <w:r w:rsidRPr="008B7D86">
        <w:rPr>
          <w:rFonts w:ascii="UD デジタル 教科書体 NK-R" w:eastAsia="UD デジタル 教科書体 NK-R" w:hAnsiTheme="majorEastAsia" w:cs="Meiryo UI" w:hint="eastAsia"/>
          <w:sz w:val="20"/>
          <w:szCs w:val="20"/>
        </w:rPr>
        <w:t>は、次年度の委託業務が円滑に事業を実施できるよう、次年度の</w:t>
      </w:r>
      <w:r w:rsidR="003B327A">
        <w:rPr>
          <w:rFonts w:ascii="UD デジタル 教科書体 NK-R" w:eastAsia="UD デジタル 教科書体 NK-R" w:hAnsiTheme="majorEastAsia" w:cs="Meiryo UI" w:hint="eastAsia"/>
          <w:sz w:val="20"/>
          <w:szCs w:val="20"/>
        </w:rPr>
        <w:t>受託者</w:t>
      </w:r>
      <w:r w:rsidRPr="008B7D86">
        <w:rPr>
          <w:rFonts w:ascii="UD デジタル 教科書体 NK-R" w:eastAsia="UD デジタル 教科書体 NK-R" w:hAnsiTheme="majorEastAsia" w:cs="Meiryo UI" w:hint="eastAsia"/>
          <w:sz w:val="20"/>
          <w:szCs w:val="20"/>
        </w:rPr>
        <w:t>に対し、必要な業務の引継ぎを行う。</w:t>
      </w:r>
    </w:p>
    <w:p w14:paraId="28143A3A" w14:textId="242D96D3"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当該年度の</w:t>
      </w:r>
      <w:r w:rsidR="003B327A">
        <w:rPr>
          <w:rFonts w:ascii="UD デジタル 教科書体 NK-R" w:eastAsia="UD デジタル 教科書体 NK-R" w:hAnsiTheme="majorEastAsia" w:cs="Meiryo UI" w:hint="eastAsia"/>
          <w:sz w:val="20"/>
          <w:szCs w:val="20"/>
        </w:rPr>
        <w:t>受託者</w:t>
      </w:r>
      <w:r w:rsidRPr="008B7D86">
        <w:rPr>
          <w:rFonts w:ascii="UD デジタル 教科書体 NK-R" w:eastAsia="UD デジタル 教科書体 NK-R" w:hAnsiTheme="majorEastAsia" w:cs="Meiryo UI" w:hint="eastAsia"/>
          <w:sz w:val="20"/>
          <w:szCs w:val="20"/>
        </w:rPr>
        <w:t>は、引継ぎ書を作成すること。</w:t>
      </w:r>
    </w:p>
    <w:p w14:paraId="2B0A9245" w14:textId="77777777"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引継ぎ内容、引継ぎ書に盛り込む内容等については、別途大阪府と協議の上、作成すること。</w:t>
      </w:r>
    </w:p>
    <w:p w14:paraId="2F63ADA9" w14:textId="4F9A3AAE" w:rsidR="00490ACD" w:rsidRPr="008B7D86" w:rsidRDefault="00490ACD" w:rsidP="008B7D86">
      <w:pPr>
        <w:pStyle w:val="a7"/>
        <w:widowControl/>
        <w:numPr>
          <w:ilvl w:val="1"/>
          <w:numId w:val="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作成後、大阪府の承認を得たうえで提出すること。</w:t>
      </w:r>
    </w:p>
    <w:p w14:paraId="612537C5" w14:textId="77777777" w:rsidR="00EE192C" w:rsidRPr="008B7D86" w:rsidRDefault="00EE192C" w:rsidP="009A39F0">
      <w:pPr>
        <w:widowControl/>
        <w:spacing w:line="0" w:lineRule="atLeast"/>
        <w:jc w:val="left"/>
        <w:rPr>
          <w:rFonts w:ascii="UD デジタル 教科書体 NK-R" w:eastAsia="UD デジタル 教科書体 NK-R" w:hAnsiTheme="majorEastAsia" w:cs="Meiryo UI"/>
          <w:b/>
          <w:kern w:val="0"/>
          <w:sz w:val="24"/>
          <w:szCs w:val="24"/>
        </w:rPr>
      </w:pPr>
    </w:p>
    <w:p w14:paraId="75AB3E18" w14:textId="321AEC44" w:rsidR="009A39F0" w:rsidRPr="008B7D86" w:rsidRDefault="008C1D01"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Pr>
          <w:rFonts w:ascii="UD デジタル 教科書体 NK-R" w:eastAsia="UD デジタル 教科書体 NK-R" w:hAnsiTheme="majorEastAsia" w:cs="Meiryo UI" w:hint="eastAsia"/>
          <w:b/>
          <w:sz w:val="24"/>
          <w:szCs w:val="24"/>
        </w:rPr>
        <w:t>本事業実施</w:t>
      </w:r>
      <w:r w:rsidR="009A39F0" w:rsidRPr="008B7D86">
        <w:rPr>
          <w:rFonts w:ascii="UD デジタル 教科書体 NK-R" w:eastAsia="UD デジタル 教科書体 NK-R" w:hAnsiTheme="majorEastAsia" w:cs="Meiryo UI" w:hint="eastAsia"/>
          <w:b/>
          <w:sz w:val="24"/>
          <w:szCs w:val="24"/>
        </w:rPr>
        <w:t>にあたっての留意事項</w:t>
      </w:r>
    </w:p>
    <w:p w14:paraId="7172E6CC" w14:textId="40734F16" w:rsidR="00E3401A" w:rsidRPr="008B7D86" w:rsidRDefault="00E3401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受託者は、契約締結後、事業の実施に際しては、大阪府の指示に従うこと。</w:t>
      </w:r>
    </w:p>
    <w:p w14:paraId="600D1179" w14:textId="67FFDF3A" w:rsidR="00E3401A" w:rsidRPr="008B7D86" w:rsidRDefault="00E3401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受託者は、契約締結後直ちに事業の実施体制に基づく責任者を指定し、大阪府へ報告すること。</w:t>
      </w:r>
    </w:p>
    <w:p w14:paraId="7064486A" w14:textId="566E51F4" w:rsidR="00E3401A" w:rsidRPr="008B7D86" w:rsidRDefault="00E3401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受託者は、</w:t>
      </w:r>
      <w:r w:rsidR="00FE6DCA" w:rsidRPr="00FE6DCA">
        <w:rPr>
          <w:rFonts w:ascii="UD デジタル 教科書体 NK-R" w:eastAsia="UD デジタル 教科書体 NK-R" w:hAnsiTheme="majorEastAsia" w:cs="Meiryo UI" w:hint="eastAsia"/>
          <w:kern w:val="0"/>
          <w:sz w:val="20"/>
          <w:szCs w:val="20"/>
        </w:rPr>
        <w:t>業務の実施体制・実施内容・スケジュール</w:t>
      </w:r>
      <w:r w:rsidR="00FE6DCA">
        <w:rPr>
          <w:rFonts w:ascii="UD デジタル 教科書体 NK-R" w:eastAsia="UD デジタル 教科書体 NK-R" w:hAnsiTheme="majorEastAsia" w:cs="Meiryo UI" w:hint="eastAsia"/>
          <w:kern w:val="0"/>
          <w:sz w:val="20"/>
          <w:szCs w:val="20"/>
        </w:rPr>
        <w:t>・</w:t>
      </w:r>
      <w:r w:rsidRPr="008B7D86">
        <w:rPr>
          <w:rFonts w:ascii="UD デジタル 教科書体 NK-R" w:eastAsia="UD デジタル 教科書体 NK-R" w:hAnsiTheme="majorEastAsia" w:cs="Meiryo UI" w:hint="eastAsia"/>
          <w:kern w:val="0"/>
          <w:sz w:val="20"/>
          <w:szCs w:val="20"/>
        </w:rPr>
        <w:t>具体的なプログラムの内容</w:t>
      </w:r>
      <w:r w:rsidR="00FE6DCA">
        <w:rPr>
          <w:rFonts w:ascii="UD デジタル 教科書体 NK-R" w:eastAsia="UD デジタル 教科書体 NK-R" w:hAnsiTheme="majorEastAsia" w:cs="Meiryo UI" w:hint="eastAsia"/>
          <w:kern w:val="0"/>
          <w:sz w:val="20"/>
          <w:szCs w:val="20"/>
        </w:rPr>
        <w:t>等</w:t>
      </w:r>
      <w:r w:rsidRPr="008B7D86">
        <w:rPr>
          <w:rFonts w:ascii="UD デジタル 教科書体 NK-R" w:eastAsia="UD デジタル 教科書体 NK-R" w:hAnsiTheme="majorEastAsia" w:cs="Meiryo UI" w:hint="eastAsia"/>
          <w:kern w:val="0"/>
          <w:sz w:val="20"/>
          <w:szCs w:val="20"/>
        </w:rPr>
        <w:t>について、提案の内容を踏まえ、大阪府と協議の上決定し、原則契約締結後</w:t>
      </w:r>
      <w:r w:rsidRPr="008B7D86">
        <w:rPr>
          <w:rFonts w:ascii="UD デジタル 教科書体 NK-R" w:eastAsia="UD デジタル 教科書体 NK-R" w:hAnsiTheme="majorEastAsia" w:cs="Meiryo UI"/>
          <w:kern w:val="0"/>
          <w:sz w:val="20"/>
          <w:szCs w:val="20"/>
        </w:rPr>
        <w:t>14日以内に業務実施計画書を大阪府に提出すること。</w:t>
      </w:r>
    </w:p>
    <w:p w14:paraId="523AF534" w14:textId="46D269C4" w:rsidR="00E3401A" w:rsidRPr="008B7D86" w:rsidRDefault="00E3401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事業実施状況については、大阪府に随時</w:t>
      </w:r>
      <w:r w:rsidR="00FE453A" w:rsidRPr="008B7D86">
        <w:rPr>
          <w:rFonts w:ascii="UD デジタル 教科書体 NK-R" w:eastAsia="UD デジタル 教科書体 NK-R" w:hAnsiTheme="majorEastAsia" w:cs="Meiryo UI" w:hint="eastAsia"/>
          <w:kern w:val="0"/>
          <w:sz w:val="20"/>
          <w:szCs w:val="20"/>
        </w:rPr>
        <w:t>迅速に</w:t>
      </w:r>
      <w:r w:rsidRPr="008B7D86">
        <w:rPr>
          <w:rFonts w:ascii="UD デジタル 教科書体 NK-R" w:eastAsia="UD デジタル 教科書体 NK-R" w:hAnsiTheme="majorEastAsia" w:cs="Meiryo UI" w:hint="eastAsia"/>
          <w:kern w:val="0"/>
          <w:sz w:val="20"/>
          <w:szCs w:val="20"/>
        </w:rPr>
        <w:t>報告すること。</w:t>
      </w:r>
    </w:p>
    <w:p w14:paraId="3ADDBEE8" w14:textId="4F5CB450" w:rsidR="00E3401A" w:rsidRPr="008B7D86" w:rsidRDefault="00FE453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sz w:val="20"/>
          <w:szCs w:val="20"/>
        </w:rPr>
        <w:t>世界の社会経済情勢</w:t>
      </w:r>
      <w:r w:rsidR="00E3401A" w:rsidRPr="008B7D86">
        <w:rPr>
          <w:rFonts w:ascii="UD デジタル 教科書体 NK-R" w:eastAsia="UD デジタル 教科書体 NK-R" w:hAnsiTheme="majorEastAsia" w:cs="Meiryo UI" w:hint="eastAsia"/>
          <w:kern w:val="0"/>
          <w:sz w:val="20"/>
          <w:szCs w:val="20"/>
        </w:rPr>
        <w:t>等の影響により、実施スケジュール等に変更が生じる場合を想定し、対応を準備しておくこと</w:t>
      </w:r>
      <w:r w:rsidR="00C80A23" w:rsidRPr="008B7D86">
        <w:rPr>
          <w:rFonts w:ascii="UD デジタル 教科書体 NK-R" w:eastAsia="UD デジタル 教科書体 NK-R" w:hAnsiTheme="majorEastAsia" w:cs="Meiryo UI" w:hint="eastAsia"/>
          <w:kern w:val="0"/>
          <w:sz w:val="20"/>
          <w:szCs w:val="20"/>
        </w:rPr>
        <w:t>。</w:t>
      </w:r>
    </w:p>
    <w:p w14:paraId="0B6EF4BE" w14:textId="32E45BD2" w:rsidR="009A39F0" w:rsidRPr="008B7D86" w:rsidRDefault="00E3401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受講生が</w:t>
      </w:r>
      <w:r w:rsidR="00596EAA">
        <w:rPr>
          <w:rFonts w:ascii="UD デジタル 教科書体 NK-R" w:eastAsia="UD デジタル 教科書体 NK-R" w:hAnsiTheme="majorEastAsia" w:cs="Meiryo UI" w:hint="eastAsia"/>
          <w:kern w:val="0"/>
          <w:sz w:val="20"/>
          <w:szCs w:val="20"/>
        </w:rPr>
        <w:t>50名</w:t>
      </w:r>
      <w:r w:rsidRPr="008B7D86">
        <w:rPr>
          <w:rFonts w:ascii="UD デジタル 教科書体 NK-R" w:eastAsia="UD デジタル 教科書体 NK-R" w:hAnsiTheme="majorEastAsia" w:cs="Meiryo UI"/>
          <w:kern w:val="0"/>
          <w:sz w:val="20"/>
          <w:szCs w:val="20"/>
        </w:rPr>
        <w:t>に満たない場合</w:t>
      </w:r>
      <w:r w:rsidR="00DF53BD" w:rsidRPr="008B7D86">
        <w:rPr>
          <w:rFonts w:ascii="UD デジタル 教科書体 NK-R" w:eastAsia="UD デジタル 教科書体 NK-R" w:hAnsiTheme="majorEastAsia" w:cs="Meiryo UI" w:hint="eastAsia"/>
          <w:kern w:val="0"/>
          <w:sz w:val="20"/>
          <w:szCs w:val="20"/>
        </w:rPr>
        <w:t>（プログラム中に受講生数が減となった場合も含む</w:t>
      </w:r>
      <w:r w:rsidR="007B28A1" w:rsidRPr="008B7D86">
        <w:rPr>
          <w:rFonts w:ascii="UD デジタル 教科書体 NK-R" w:eastAsia="UD デジタル 教科書体 NK-R" w:hAnsiTheme="majorEastAsia" w:cs="Meiryo UI" w:hint="eastAsia"/>
          <w:kern w:val="0"/>
          <w:sz w:val="20"/>
          <w:szCs w:val="20"/>
        </w:rPr>
        <w:t>。</w:t>
      </w:r>
      <w:r w:rsidR="00DF53BD" w:rsidRPr="008B7D86">
        <w:rPr>
          <w:rFonts w:ascii="UD デジタル 教科書体 NK-R" w:eastAsia="UD デジタル 教科書体 NK-R" w:hAnsiTheme="majorEastAsia" w:cs="Meiryo UI" w:hint="eastAsia"/>
          <w:kern w:val="0"/>
          <w:sz w:val="20"/>
          <w:szCs w:val="20"/>
        </w:rPr>
        <w:t>）は</w:t>
      </w:r>
      <w:r w:rsidRPr="008B7D86">
        <w:rPr>
          <w:rFonts w:ascii="UD デジタル 教科書体 NK-R" w:eastAsia="UD デジタル 教科書体 NK-R" w:hAnsiTheme="majorEastAsia" w:cs="Meiryo UI" w:hint="eastAsia"/>
          <w:kern w:val="0"/>
          <w:sz w:val="20"/>
          <w:szCs w:val="20"/>
        </w:rPr>
        <w:t>、受講生１名あたりの</w:t>
      </w:r>
      <w:r w:rsidR="00DF53BD" w:rsidRPr="008B7D86">
        <w:rPr>
          <w:rFonts w:ascii="UD デジタル 教科書体 NK-R" w:eastAsia="UD デジタル 教科書体 NK-R" w:hAnsiTheme="majorEastAsia" w:cs="Meiryo UI" w:hint="eastAsia"/>
          <w:kern w:val="0"/>
          <w:sz w:val="20"/>
          <w:szCs w:val="20"/>
        </w:rPr>
        <w:t>該当</w:t>
      </w:r>
      <w:r w:rsidRPr="008B7D86">
        <w:rPr>
          <w:rFonts w:ascii="UD デジタル 教科書体 NK-R" w:eastAsia="UD デジタル 教科書体 NK-R" w:hAnsiTheme="majorEastAsia" w:cs="Meiryo UI" w:hint="eastAsia"/>
          <w:kern w:val="0"/>
          <w:sz w:val="20"/>
          <w:szCs w:val="20"/>
        </w:rPr>
        <w:t>経費（教材費、</w:t>
      </w:r>
      <w:r w:rsidRPr="008B7D86">
        <w:rPr>
          <w:rFonts w:ascii="UD デジタル 教科書体 NK-R" w:eastAsia="UD デジタル 教科書体 NK-R" w:hAnsiTheme="majorEastAsia" w:cs="Meiryo UI"/>
          <w:kern w:val="0"/>
          <w:sz w:val="20"/>
          <w:szCs w:val="20"/>
        </w:rPr>
        <w:t>IELTS</w:t>
      </w:r>
      <w:r w:rsidR="005679CB" w:rsidRPr="008B7D86">
        <w:rPr>
          <w:rFonts w:ascii="UD デジタル 教科書体 NK-R" w:eastAsia="UD デジタル 教科書体 NK-R" w:hAnsiTheme="majorEastAsia" w:cs="Meiryo UI" w:hint="eastAsia"/>
          <w:kern w:val="0"/>
          <w:sz w:val="20"/>
          <w:szCs w:val="20"/>
        </w:rPr>
        <w:t>模擬試験</w:t>
      </w:r>
      <w:r w:rsidRPr="008B7D86">
        <w:rPr>
          <w:rFonts w:ascii="UD デジタル 教科書体 NK-R" w:eastAsia="UD デジタル 教科書体 NK-R" w:hAnsiTheme="majorEastAsia" w:cs="Meiryo UI" w:hint="eastAsia"/>
          <w:kern w:val="0"/>
          <w:sz w:val="20"/>
          <w:szCs w:val="20"/>
        </w:rPr>
        <w:t>費、</w:t>
      </w:r>
      <w:r w:rsidRPr="008B7D86">
        <w:rPr>
          <w:rFonts w:ascii="UD デジタル 教科書体 NK-R" w:eastAsia="UD デジタル 教科書体 NK-R" w:hAnsiTheme="majorEastAsia" w:cs="Meiryo UI"/>
          <w:kern w:val="0"/>
          <w:sz w:val="20"/>
          <w:szCs w:val="20"/>
        </w:rPr>
        <w:t>IELTS</w:t>
      </w:r>
      <w:r w:rsidR="009B5C9A" w:rsidRPr="008B7D86">
        <w:rPr>
          <w:rFonts w:ascii="UD デジタル 教科書体 NK-R" w:eastAsia="UD デジタル 教科書体 NK-R" w:hAnsiTheme="majorEastAsia" w:cs="Meiryo UI" w:hint="eastAsia"/>
          <w:kern w:val="0"/>
          <w:sz w:val="20"/>
          <w:szCs w:val="20"/>
        </w:rPr>
        <w:t>団体</w:t>
      </w:r>
      <w:r w:rsidRPr="008B7D86">
        <w:rPr>
          <w:rFonts w:ascii="UD デジタル 教科書体 NK-R" w:eastAsia="UD デジタル 教科書体 NK-R" w:hAnsiTheme="majorEastAsia" w:cs="Meiryo UI" w:hint="eastAsia"/>
          <w:kern w:val="0"/>
          <w:sz w:val="20"/>
          <w:szCs w:val="20"/>
        </w:rPr>
        <w:t>受検料、短期留学に係る渡航費の実費）及び１クラスあたりの経費を踏まえて委託費を減額する。委託費の支払いは契約完了後の精算払いとし、その他、受講生数に変更があった場合等については、</w:t>
      </w:r>
      <w:r w:rsidR="00C2608B" w:rsidRPr="008B7D86">
        <w:rPr>
          <w:rFonts w:ascii="UD デジタル 教科書体 NK-R" w:eastAsia="UD デジタル 教科書体 NK-R" w:hAnsiTheme="majorEastAsia" w:cs="Meiryo UI" w:hint="eastAsia"/>
          <w:kern w:val="0"/>
          <w:sz w:val="20"/>
          <w:szCs w:val="20"/>
        </w:rPr>
        <w:t>大阪府と</w:t>
      </w:r>
      <w:r w:rsidRPr="008B7D86">
        <w:rPr>
          <w:rFonts w:ascii="UD デジタル 教科書体 NK-R" w:eastAsia="UD デジタル 教科書体 NK-R" w:hAnsiTheme="majorEastAsia" w:cs="Meiryo UI" w:hint="eastAsia"/>
          <w:kern w:val="0"/>
          <w:sz w:val="20"/>
          <w:szCs w:val="20"/>
        </w:rPr>
        <w:t>別途協議を行う。</w:t>
      </w:r>
      <w:r w:rsidR="008C1D01">
        <w:rPr>
          <w:rFonts w:ascii="UD デジタル 教科書体 NK-R" w:eastAsia="UD デジタル 教科書体 NK-R" w:hAnsiTheme="majorEastAsia" w:cs="Meiryo UI" w:hint="eastAsia"/>
          <w:kern w:val="0"/>
          <w:sz w:val="20"/>
          <w:szCs w:val="20"/>
        </w:rPr>
        <w:t>（ただし、受講生の特別な事情や状況等がある場合を除く。）</w:t>
      </w:r>
    </w:p>
    <w:p w14:paraId="5ADD0900" w14:textId="6B95484A" w:rsidR="00F563C9" w:rsidRPr="008B7D86" w:rsidRDefault="00F563C9"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プログラムで実施する</w:t>
      </w:r>
      <w:r w:rsidRPr="008B7D86">
        <w:rPr>
          <w:rFonts w:ascii="UD デジタル 教科書体 NK-R" w:eastAsia="UD デジタル 教科書体 NK-R" w:hAnsiTheme="majorEastAsia" w:cs="Meiryo UI" w:hint="eastAsia"/>
          <w:sz w:val="20"/>
          <w:szCs w:val="20"/>
        </w:rPr>
        <w:t>全ての</w:t>
      </w:r>
      <w:r w:rsidRPr="008B7D86">
        <w:rPr>
          <w:rFonts w:ascii="UD デジタル 教科書体 NK-R" w:eastAsia="UD デジタル 教科書体 NK-R" w:hAnsiTheme="majorEastAsia" w:cs="Meiryo UI"/>
          <w:kern w:val="0"/>
          <w:sz w:val="20"/>
          <w:szCs w:val="20"/>
        </w:rPr>
        <w:t>IELTS</w:t>
      </w:r>
      <w:r w:rsidR="005679CB" w:rsidRPr="008B7D86">
        <w:rPr>
          <w:rFonts w:ascii="UD デジタル 教科書体 NK-R" w:eastAsia="UD デジタル 教科書体 NK-R" w:hAnsiTheme="majorEastAsia" w:cs="Meiryo UI" w:hint="eastAsia"/>
          <w:kern w:val="0"/>
          <w:sz w:val="20"/>
          <w:szCs w:val="20"/>
        </w:rPr>
        <w:t>模擬試験</w:t>
      </w:r>
      <w:r w:rsidRPr="008B7D86">
        <w:rPr>
          <w:rFonts w:ascii="UD デジタル 教科書体 NK-R" w:eastAsia="UD デジタル 教科書体 NK-R" w:hAnsiTheme="majorEastAsia" w:cs="Meiryo UI" w:hint="eastAsia"/>
          <w:kern w:val="0"/>
          <w:sz w:val="20"/>
          <w:szCs w:val="20"/>
        </w:rPr>
        <w:t>及び</w:t>
      </w:r>
      <w:r w:rsidRPr="008B7D86">
        <w:rPr>
          <w:rFonts w:ascii="UD デジタル 教科書体 NK-R" w:eastAsia="UD デジタル 教科書体 NK-R" w:hAnsiTheme="majorEastAsia" w:cs="Meiryo UI"/>
          <w:kern w:val="0"/>
          <w:sz w:val="20"/>
          <w:szCs w:val="20"/>
        </w:rPr>
        <w:t>IELTS</w:t>
      </w:r>
      <w:r w:rsidR="00013AF4" w:rsidRPr="008B7D86">
        <w:rPr>
          <w:rFonts w:ascii="UD デジタル 教科書体 NK-R" w:eastAsia="UD デジタル 教科書体 NK-R" w:hAnsiTheme="majorEastAsia" w:cs="Meiryo UI" w:hint="eastAsia"/>
          <w:kern w:val="0"/>
          <w:sz w:val="20"/>
          <w:szCs w:val="20"/>
        </w:rPr>
        <w:t>団体受検</w:t>
      </w:r>
      <w:r w:rsidRPr="008B7D86">
        <w:rPr>
          <w:rFonts w:ascii="UD デジタル 教科書体 NK-R" w:eastAsia="UD デジタル 教科書体 NK-R" w:hAnsiTheme="majorEastAsia" w:cs="Meiryo UI" w:hint="eastAsia"/>
          <w:kern w:val="0"/>
          <w:sz w:val="20"/>
          <w:szCs w:val="20"/>
        </w:rPr>
        <w:t>の</w:t>
      </w:r>
      <w:r w:rsidRPr="008B7D86">
        <w:rPr>
          <w:rFonts w:ascii="UD デジタル 教科書体 NK-R" w:eastAsia="UD デジタル 教科書体 NK-R" w:hAnsiTheme="majorEastAsia" w:cs="Meiryo UI"/>
          <w:kern w:val="0"/>
          <w:sz w:val="20"/>
          <w:szCs w:val="20"/>
        </w:rPr>
        <w:t>Overallスコア結果の平均点が、出願資格である4.0未満となった受講生が発生した場合、受講生１名あたりの該当経費の</w:t>
      </w:r>
      <w:r w:rsidR="001418E8">
        <w:rPr>
          <w:rFonts w:ascii="UD デジタル 教科書体 NK-R" w:eastAsia="UD デジタル 教科書体 NK-R" w:hAnsiTheme="majorEastAsia" w:cs="Meiryo UI" w:hint="eastAsia"/>
          <w:kern w:val="0"/>
          <w:sz w:val="20"/>
          <w:szCs w:val="20"/>
        </w:rPr>
        <w:t>5</w:t>
      </w:r>
      <w:r w:rsidRPr="008B7D86">
        <w:rPr>
          <w:rFonts w:ascii="UD デジタル 教科書体 NK-R" w:eastAsia="UD デジタル 教科書体 NK-R" w:hAnsiTheme="majorEastAsia" w:cs="Meiryo UI"/>
          <w:kern w:val="0"/>
          <w:sz w:val="20"/>
          <w:szCs w:val="20"/>
        </w:rPr>
        <w:t>％を委託費より減額する。なお、平均点は少数第</w:t>
      </w:r>
      <w:r w:rsidR="001418E8">
        <w:rPr>
          <w:rFonts w:ascii="UD デジタル 教科書体 NK-R" w:eastAsia="UD デジタル 教科書体 NK-R" w:hAnsiTheme="majorEastAsia" w:cs="Meiryo UI" w:hint="eastAsia"/>
          <w:kern w:val="0"/>
          <w:sz w:val="20"/>
          <w:szCs w:val="20"/>
        </w:rPr>
        <w:t>2</w:t>
      </w:r>
      <w:r w:rsidRPr="008B7D86">
        <w:rPr>
          <w:rFonts w:ascii="UD デジタル 教科書体 NK-R" w:eastAsia="UD デジタル 教科書体 NK-R" w:hAnsiTheme="majorEastAsia" w:cs="Meiryo UI"/>
          <w:kern w:val="0"/>
          <w:sz w:val="20"/>
          <w:szCs w:val="20"/>
        </w:rPr>
        <w:t>位を切り上げて計算する。委託費の支払いは契約完了後の精算払いとし、その他、受検において変更があった場合等については、</w:t>
      </w:r>
      <w:r w:rsidR="00C2608B" w:rsidRPr="008B7D86">
        <w:rPr>
          <w:rFonts w:ascii="UD デジタル 教科書体 NK-R" w:eastAsia="UD デジタル 教科書体 NK-R" w:hAnsiTheme="majorEastAsia" w:cs="Meiryo UI" w:hint="eastAsia"/>
          <w:kern w:val="0"/>
          <w:sz w:val="20"/>
          <w:szCs w:val="20"/>
        </w:rPr>
        <w:t>大阪府と</w:t>
      </w:r>
      <w:r w:rsidRPr="008B7D86">
        <w:rPr>
          <w:rFonts w:ascii="UD デジタル 教科書体 NK-R" w:eastAsia="UD デジタル 教科書体 NK-R" w:hAnsiTheme="majorEastAsia" w:cs="Meiryo UI" w:hint="eastAsia"/>
          <w:kern w:val="0"/>
          <w:sz w:val="20"/>
          <w:szCs w:val="20"/>
        </w:rPr>
        <w:t>別途協議を行う。</w:t>
      </w:r>
      <w:r w:rsidR="008C1D01" w:rsidRPr="008B7D86">
        <w:rPr>
          <w:rFonts w:ascii="UD デジタル 教科書体 NK-R" w:eastAsia="UD デジタル 教科書体 NK-R" w:hAnsiTheme="majorEastAsia" w:cs="Meiryo UI" w:hint="eastAsia"/>
          <w:kern w:val="0"/>
          <w:sz w:val="20"/>
          <w:szCs w:val="20"/>
        </w:rPr>
        <w:t>（ただし、受講生の特別な事情や状況等がある場合を除く。）</w:t>
      </w:r>
    </w:p>
    <w:p w14:paraId="0DEE4FE4" w14:textId="12B9E326" w:rsidR="00EC3879" w:rsidRDefault="00EC3879" w:rsidP="0028394E">
      <w:pPr>
        <w:widowControl/>
        <w:spacing w:line="0" w:lineRule="atLeast"/>
        <w:jc w:val="left"/>
        <w:rPr>
          <w:rFonts w:ascii="UD デジタル 教科書体 NK-R" w:eastAsia="UD デジタル 教科書体 NK-R" w:hAnsiTheme="majorEastAsia" w:cs="Meiryo UI"/>
          <w:b/>
          <w:kern w:val="0"/>
          <w:sz w:val="24"/>
          <w:szCs w:val="24"/>
        </w:rPr>
      </w:pPr>
    </w:p>
    <w:p w14:paraId="004BF23D" w14:textId="7C98C1EF" w:rsidR="0089546A" w:rsidRDefault="0089546A" w:rsidP="0028394E">
      <w:pPr>
        <w:widowControl/>
        <w:spacing w:line="0" w:lineRule="atLeast"/>
        <w:jc w:val="left"/>
        <w:rPr>
          <w:rFonts w:ascii="UD デジタル 教科書体 NK-R" w:eastAsia="UD デジタル 教科書体 NK-R" w:hAnsiTheme="majorEastAsia" w:cs="Meiryo UI"/>
          <w:b/>
          <w:kern w:val="0"/>
          <w:sz w:val="24"/>
          <w:szCs w:val="24"/>
        </w:rPr>
      </w:pPr>
    </w:p>
    <w:p w14:paraId="0B54DB60" w14:textId="5170A2CD" w:rsidR="0089546A" w:rsidRDefault="0089546A" w:rsidP="0028394E">
      <w:pPr>
        <w:widowControl/>
        <w:spacing w:line="0" w:lineRule="atLeast"/>
        <w:jc w:val="left"/>
        <w:rPr>
          <w:rFonts w:ascii="UD デジタル 教科書体 NK-R" w:eastAsia="UD デジタル 教科書体 NK-R" w:hAnsiTheme="majorEastAsia" w:cs="Meiryo UI"/>
          <w:b/>
          <w:kern w:val="0"/>
          <w:sz w:val="24"/>
          <w:szCs w:val="24"/>
        </w:rPr>
      </w:pPr>
    </w:p>
    <w:p w14:paraId="692283C3" w14:textId="77777777" w:rsidR="0089546A" w:rsidRPr="008B7D86" w:rsidRDefault="0089546A" w:rsidP="0028394E">
      <w:pPr>
        <w:widowControl/>
        <w:spacing w:line="0" w:lineRule="atLeast"/>
        <w:jc w:val="left"/>
        <w:rPr>
          <w:rFonts w:ascii="UD デジタル 教科書体 NK-R" w:eastAsia="UD デジタル 教科書体 NK-R" w:hAnsiTheme="majorEastAsia" w:cs="Meiryo UI"/>
          <w:b/>
          <w:kern w:val="0"/>
          <w:sz w:val="24"/>
          <w:szCs w:val="24"/>
        </w:rPr>
      </w:pPr>
    </w:p>
    <w:p w14:paraId="33B1E82F" w14:textId="78C6A096" w:rsidR="0028394E" w:rsidRPr="008B7D86" w:rsidRDefault="0028394E"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lastRenderedPageBreak/>
        <w:t>事業完了後に大阪府へ提出するもの</w:t>
      </w:r>
    </w:p>
    <w:p w14:paraId="67FA4F90" w14:textId="6438D397" w:rsidR="00C12CF2" w:rsidRDefault="003E3E4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受託者は</w:t>
      </w:r>
      <w:r w:rsidR="007F64FC">
        <w:rPr>
          <w:rFonts w:ascii="UD デジタル 教科書体 NK-R" w:eastAsia="UD デジタル 教科書体 NK-R" w:hAnsiTheme="majorEastAsia" w:cs="Meiryo UI" w:hint="eastAsia"/>
          <w:kern w:val="0"/>
          <w:sz w:val="20"/>
          <w:szCs w:val="20"/>
        </w:rPr>
        <w:t>、</w:t>
      </w:r>
      <w:r w:rsidR="00FE6DCA">
        <w:rPr>
          <w:rFonts w:ascii="UD デジタル 教科書体 NK-R" w:eastAsia="UD デジタル 教科書体 NK-R" w:hAnsiTheme="majorEastAsia" w:cs="Meiryo UI" w:hint="eastAsia"/>
          <w:kern w:val="0"/>
          <w:sz w:val="20"/>
          <w:szCs w:val="20"/>
        </w:rPr>
        <w:t>令和9年</w:t>
      </w:r>
      <w:r w:rsidR="001418E8">
        <w:rPr>
          <w:rFonts w:ascii="UD デジタル 教科書体 NK-R" w:eastAsia="UD デジタル 教科書体 NK-R" w:hAnsiTheme="majorEastAsia" w:cs="Meiryo UI" w:hint="eastAsia"/>
          <w:kern w:val="0"/>
          <w:sz w:val="20"/>
          <w:szCs w:val="20"/>
        </w:rPr>
        <w:t>3</w:t>
      </w:r>
      <w:r w:rsidR="00FE6DCA">
        <w:rPr>
          <w:rFonts w:ascii="UD デジタル 教科書体 NK-R" w:eastAsia="UD デジタル 教科書体 NK-R" w:hAnsiTheme="majorEastAsia" w:cs="Meiryo UI" w:hint="eastAsia"/>
          <w:kern w:val="0"/>
          <w:sz w:val="20"/>
          <w:szCs w:val="20"/>
        </w:rPr>
        <w:t>月末時点の</w:t>
      </w:r>
      <w:r w:rsidRPr="008B7D86">
        <w:rPr>
          <w:rFonts w:ascii="UD デジタル 教科書体 NK-R" w:eastAsia="UD デジタル 教科書体 NK-R" w:hAnsiTheme="majorEastAsia" w:cs="Meiryo UI" w:hint="eastAsia"/>
          <w:kern w:val="0"/>
          <w:sz w:val="20"/>
          <w:szCs w:val="20"/>
        </w:rPr>
        <w:t>事業完了後、事業完了報告書及び成果物として、本事業の検証や評価、分析を行った帳票、プログラム等一式を紙形式と</w:t>
      </w:r>
      <w:r w:rsidRPr="008B7D86">
        <w:rPr>
          <w:rFonts w:ascii="UD デジタル 教科書体 NK-R" w:eastAsia="UD デジタル 教科書体 NK-R" w:hAnsiTheme="majorEastAsia" w:cs="Meiryo UI"/>
          <w:kern w:val="0"/>
          <w:sz w:val="20"/>
          <w:szCs w:val="20"/>
        </w:rPr>
        <w:t>PDFファイル形式の電子データで大阪府に提出すること。（詳細は、別途受託者に指示する。）なお、当該電子データは、大阪府において、ホームページ等で自由に利用することができるものとする。</w:t>
      </w:r>
    </w:p>
    <w:p w14:paraId="62076A10" w14:textId="50129475" w:rsidR="00FE6DCA" w:rsidRPr="008B7D86" w:rsidRDefault="00FE6DC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AA15FF">
        <w:rPr>
          <w:rFonts w:ascii="UD デジタル 教科書体 NK-R" w:eastAsia="UD デジタル 教科書体 NK-R" w:hint="eastAsia"/>
        </w:rPr>
        <w:t>制作した動画のすべての映像データ等を</w:t>
      </w:r>
      <w:r w:rsidRPr="00AA15FF">
        <w:rPr>
          <w:rFonts w:ascii="UD デジタル 教科書体 NK-R" w:eastAsia="UD デジタル 教科書体 NK-R"/>
        </w:rPr>
        <w:t>CD-R</w:t>
      </w:r>
      <w:r w:rsidRPr="00AA15FF">
        <w:rPr>
          <w:rFonts w:ascii="UD デジタル 教科書体 NK-R" w:eastAsia="UD デジタル 教科書体 NK-R" w:hint="eastAsia"/>
        </w:rPr>
        <w:t>等に格納して提出すること。なお、ＭＰ４、ＷＭＶ、ＭＯＶ、その他配信する媒体に適したファイル形式のデータを提出すること。</w:t>
      </w:r>
    </w:p>
    <w:p w14:paraId="73D63F84" w14:textId="7D4FA42F" w:rsidR="00FE6DCA" w:rsidRPr="008B7D86" w:rsidRDefault="00FE6DC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AA15FF">
        <w:rPr>
          <w:rFonts w:ascii="UD デジタル 教科書体 NK-R" w:eastAsia="UD デジタル 教科書体 NK-R" w:hint="eastAsia"/>
        </w:rPr>
        <w:t>計上経費は税抜き価格とし、別途消費税を併記して提出すること。 その際、計上経費は、回数、単価、個数等、算出根拠が分かるように明記すること。</w:t>
      </w:r>
    </w:p>
    <w:p w14:paraId="6364A734" w14:textId="77777777" w:rsidR="003E3E4A" w:rsidRPr="008B7D86" w:rsidRDefault="003E3E4A" w:rsidP="0028394E">
      <w:pPr>
        <w:spacing w:line="0" w:lineRule="atLeast"/>
        <w:ind w:leftChars="100" w:left="210" w:firstLineChars="100" w:firstLine="240"/>
        <w:rPr>
          <w:rFonts w:ascii="UD デジタル 教科書体 NK-R" w:eastAsia="UD デジタル 教科書体 NK-R" w:hAnsiTheme="majorEastAsia" w:cs="Meiryo UI"/>
          <w:kern w:val="0"/>
          <w:sz w:val="24"/>
          <w:szCs w:val="24"/>
        </w:rPr>
      </w:pPr>
    </w:p>
    <w:p w14:paraId="41AFCF48" w14:textId="69B2A757" w:rsidR="00FE6DCA" w:rsidRDefault="00FE6DCA"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Pr>
          <w:rFonts w:ascii="UD デジタル 教科書体 NK-R" w:eastAsia="UD デジタル 教科書体 NK-R" w:hAnsiTheme="majorEastAsia" w:cs="Meiryo UI" w:hint="eastAsia"/>
          <w:b/>
          <w:sz w:val="24"/>
          <w:szCs w:val="24"/>
        </w:rPr>
        <w:t>委託業務の経理等</w:t>
      </w:r>
    </w:p>
    <w:p w14:paraId="7CD74EA0" w14:textId="0E21F7D2" w:rsidR="00FE6DCA" w:rsidRPr="008B7D86" w:rsidRDefault="00FE6DC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大阪府は、委託期間中、委託事業の実施状況及び経費の使用状況を確認するため、必要に応じて調査することができる。</w:t>
      </w:r>
    </w:p>
    <w:p w14:paraId="6AF05BF0" w14:textId="6CA9327B" w:rsidR="00FE6DCA" w:rsidRPr="008B7D86" w:rsidRDefault="00FE6DC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委託業務に係る経費については、会計帳簿を備え、他の経理と明確に区別して記載し、委託費の使途を明らかにすること。</w:t>
      </w:r>
      <w:r w:rsidRPr="008B7D86">
        <w:rPr>
          <w:rFonts w:ascii="UD デジタル 教科書体 NK-R" w:eastAsia="UD デジタル 教科書体 NK-R" w:hAnsiTheme="majorEastAsia" w:cs="Meiryo UI"/>
          <w:kern w:val="0"/>
          <w:sz w:val="20"/>
          <w:szCs w:val="20"/>
        </w:rPr>
        <w:t xml:space="preserve"> </w:t>
      </w:r>
    </w:p>
    <w:p w14:paraId="2204044B" w14:textId="66C8CAD8" w:rsidR="00FE6DCA" w:rsidRPr="008B7D86" w:rsidRDefault="00FE6DC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本事業の経費は、人件費、事業費、一般管理費とする。本事業の経費で他の事業の経費を賄ってはならない。また、営利のみを目的とした経費、親睦を深めるための交際経費、その他本事業と無関係と思われる経費については対象外とする。</w:t>
      </w:r>
    </w:p>
    <w:p w14:paraId="0F257FB3" w14:textId="2F08152C" w:rsidR="00FE6DCA" w:rsidRPr="008B7D86" w:rsidRDefault="00FE6DC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委託業務の支出内容を証する経理書類</w:t>
      </w:r>
      <w:r w:rsidRPr="008B7D86">
        <w:rPr>
          <w:rFonts w:ascii="UD デジタル 教科書体 NK-R" w:eastAsia="UD デジタル 教科書体 NK-R" w:hAnsiTheme="majorEastAsia" w:cs="Meiryo UI"/>
          <w:kern w:val="0"/>
          <w:sz w:val="20"/>
          <w:szCs w:val="20"/>
        </w:rPr>
        <w:t>(実績報告書含む)は、会計帳簿とともに委託業務の完了した日の属する会計年度の終了後5年間、受託者の費用負担において、いつでも供覧に供することができるように保存しておくこと。</w:t>
      </w:r>
    </w:p>
    <w:p w14:paraId="2CA0B053" w14:textId="2F238C6F" w:rsidR="00FE6DCA" w:rsidRPr="008B7D86" w:rsidRDefault="00FE6DC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委託費の支払いについては、委託業務完了後に提出する実績報告に基づき支払うべき委託費の額を確定し、精算払いを行うものであること。</w:t>
      </w:r>
      <w:r w:rsidRPr="008B7D86">
        <w:rPr>
          <w:rFonts w:ascii="UD デジタル 教科書体 NK-R" w:eastAsia="UD デジタル 教科書体 NK-R" w:hAnsiTheme="majorEastAsia" w:cs="Meiryo UI"/>
          <w:kern w:val="0"/>
          <w:sz w:val="20"/>
          <w:szCs w:val="20"/>
        </w:rPr>
        <w:t xml:space="preserve"> </w:t>
      </w:r>
    </w:p>
    <w:p w14:paraId="05CA914C" w14:textId="6C6C7EA2" w:rsidR="00FE6DCA" w:rsidRDefault="00FE6DC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委託業務を実施する場合、原則、財産（備品等）の取得は認めないものとすること。</w:t>
      </w:r>
    </w:p>
    <w:p w14:paraId="19430B09" w14:textId="77777777" w:rsidR="00FE6DCA" w:rsidRPr="008B7D86" w:rsidRDefault="00FE6DCA" w:rsidP="008B7D86">
      <w:pPr>
        <w:pStyle w:val="a7"/>
        <w:widowControl/>
        <w:spacing w:line="0" w:lineRule="atLeast"/>
        <w:ind w:leftChars="0"/>
        <w:jc w:val="left"/>
        <w:rPr>
          <w:rFonts w:ascii="UD デジタル 教科書体 NK-R" w:eastAsia="UD デジタル 教科書体 NK-R" w:hAnsiTheme="majorEastAsia" w:cs="Meiryo UI"/>
          <w:kern w:val="0"/>
          <w:sz w:val="20"/>
          <w:szCs w:val="20"/>
        </w:rPr>
      </w:pPr>
    </w:p>
    <w:p w14:paraId="08CB37EF" w14:textId="22416441" w:rsidR="0028394E" w:rsidRPr="008B7D86" w:rsidRDefault="0028394E"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著作権等の取扱い</w:t>
      </w:r>
    </w:p>
    <w:p w14:paraId="772D7F86" w14:textId="731A2510" w:rsidR="0028394E" w:rsidRPr="008B7D86" w:rsidRDefault="0009265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09265A">
        <w:rPr>
          <w:rFonts w:ascii="UD デジタル 教科書体 NK-R" w:eastAsia="UD デジタル 教科書体 NK-R" w:hAnsi="游明朝" w:hint="eastAsia"/>
        </w:rPr>
        <w:t>委託業務の実施に伴って生じた全てのもの（原稿及び写真、映像、データ等）の特許権、著作権その他の権利（著作権法第</w:t>
      </w:r>
      <w:r>
        <w:rPr>
          <w:rFonts w:ascii="UD デジタル 教科書体 NK-R" w:eastAsia="UD デジタル 教科書体 NK-R" w:hAnsi="游明朝"/>
        </w:rPr>
        <w:t>21</w:t>
      </w:r>
      <w:r w:rsidRPr="0009265A">
        <w:rPr>
          <w:rFonts w:ascii="UD デジタル 教科書体 NK-R" w:eastAsia="UD デジタル 教科書体 NK-R" w:hAnsi="游明朝" w:hint="eastAsia"/>
        </w:rPr>
        <w:t>条から第</w:t>
      </w:r>
      <w:r>
        <w:rPr>
          <w:rFonts w:ascii="UD デジタル 教科書体 NK-R" w:eastAsia="UD デジタル 教科書体 NK-R" w:hAnsi="游明朝"/>
        </w:rPr>
        <w:t>28</w:t>
      </w:r>
      <w:r w:rsidRPr="0009265A">
        <w:rPr>
          <w:rFonts w:ascii="UD デジタル 教科書体 NK-R" w:eastAsia="UD デジタル 教科書体 NK-R" w:hAnsi="游明朝" w:hint="eastAsia"/>
        </w:rPr>
        <w:t>条に定める権利を含む）</w:t>
      </w:r>
      <w:r w:rsidR="0028394E" w:rsidRPr="008B7D86">
        <w:rPr>
          <w:rFonts w:ascii="UD デジタル 教科書体 NK-R" w:eastAsia="UD デジタル 教科書体 NK-R" w:hAnsiTheme="majorEastAsia" w:cs="Meiryo UI" w:hint="eastAsia"/>
          <w:kern w:val="0"/>
          <w:sz w:val="20"/>
          <w:szCs w:val="20"/>
        </w:rPr>
        <w:t>、著作隣接権、商標権、意匠権及び所有権（以下「著作権等」という。）は大阪府が保有する。</w:t>
      </w:r>
    </w:p>
    <w:p w14:paraId="27821E42" w14:textId="5C224058" w:rsidR="0028394E" w:rsidRPr="008B7D86" w:rsidRDefault="0028394E"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成果物に含まれる受託者又は第三者が権利を有する著作物等（以下「既存著作物」という。）の著作権等は、個々の著作者に帰属する。</w:t>
      </w:r>
    </w:p>
    <w:p w14:paraId="45CF9714" w14:textId="7F314840" w:rsidR="0028394E" w:rsidRDefault="0028394E"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納入される成果物に既存著作物が含まれる場合は、受託者が当該既存著作物の使用に必要な費用の負担及び使用許諾契約等に係る一切の手続を行う。</w:t>
      </w:r>
    </w:p>
    <w:p w14:paraId="3FC8A33C" w14:textId="5F17DBB2" w:rsidR="0009265A" w:rsidRPr="0009265A" w:rsidRDefault="0009265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09265A">
        <w:rPr>
          <w:rFonts w:ascii="UD デジタル 教科書体 NK-R" w:eastAsia="UD デジタル 教科書体 NK-R" w:hAnsiTheme="majorEastAsia" w:cs="Meiryo UI" w:hint="eastAsia"/>
          <w:kern w:val="0"/>
          <w:sz w:val="20"/>
          <w:szCs w:val="20"/>
        </w:rPr>
        <w:t xml:space="preserve">受注者は委託業務の実施に伴って生じた著作者人格権を行使しない。 </w:t>
      </w:r>
    </w:p>
    <w:p w14:paraId="0F2AFEE7" w14:textId="31541953" w:rsidR="0009265A" w:rsidRPr="0009265A" w:rsidRDefault="0009265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09265A">
        <w:rPr>
          <w:rFonts w:ascii="UD デジタル 教科書体 NK-R" w:eastAsia="UD デジタル 教科書体 NK-R" w:hAnsiTheme="majorEastAsia" w:cs="Meiryo UI" w:hint="eastAsia"/>
          <w:kern w:val="0"/>
          <w:sz w:val="20"/>
          <w:szCs w:val="20"/>
        </w:rPr>
        <w:t xml:space="preserve">本業務の実施にあたっては、必ず著作権者等に著作物の利用等について許諾を得ること。 </w:t>
      </w:r>
    </w:p>
    <w:p w14:paraId="20ADB5DD" w14:textId="025C60F2" w:rsidR="0009265A" w:rsidRPr="008B7D86" w:rsidRDefault="0009265A"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09265A">
        <w:rPr>
          <w:rFonts w:ascii="UD デジタル 教科書体 NK-R" w:eastAsia="UD デジタル 教科書体 NK-R" w:hAnsiTheme="majorEastAsia" w:cs="Meiryo UI" w:hint="eastAsia"/>
          <w:kern w:val="0"/>
          <w:sz w:val="20"/>
          <w:szCs w:val="20"/>
        </w:rPr>
        <w:t>受託者が制作した動画については、著作権に加え、肖像権についても大阪府に帰属する。</w:t>
      </w:r>
    </w:p>
    <w:p w14:paraId="47E3B095" w14:textId="77777777" w:rsidR="0028394E" w:rsidRPr="008B7D86" w:rsidRDefault="0028394E" w:rsidP="0028394E">
      <w:pPr>
        <w:spacing w:line="0" w:lineRule="atLeast"/>
        <w:rPr>
          <w:rFonts w:ascii="UD デジタル 教科書体 NK-R" w:eastAsia="UD デジタル 教科書体 NK-R" w:hAnsiTheme="majorEastAsia" w:cs="Meiryo UI"/>
          <w:kern w:val="0"/>
          <w:sz w:val="24"/>
          <w:szCs w:val="24"/>
        </w:rPr>
      </w:pPr>
    </w:p>
    <w:p w14:paraId="04FA2790" w14:textId="4D0CD584" w:rsidR="0028394E" w:rsidRPr="008B7D86" w:rsidRDefault="0028394E"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再委託</w:t>
      </w:r>
      <w:r w:rsidR="00FE6DCA">
        <w:rPr>
          <w:rFonts w:ascii="UD デジタル 教科書体 NK-R" w:eastAsia="UD デジタル 教科書体 NK-R" w:hAnsiTheme="majorEastAsia" w:cs="Meiryo UI" w:hint="eastAsia"/>
          <w:b/>
          <w:sz w:val="24"/>
          <w:szCs w:val="24"/>
        </w:rPr>
        <w:t>の制限等</w:t>
      </w:r>
    </w:p>
    <w:p w14:paraId="0BCC7437" w14:textId="77777777" w:rsidR="0028394E" w:rsidRPr="008B7D86" w:rsidRDefault="0028394E"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kern w:val="0"/>
          <w:sz w:val="20"/>
          <w:szCs w:val="20"/>
        </w:rPr>
      </w:pPr>
      <w:r w:rsidRPr="008B7D86">
        <w:rPr>
          <w:rFonts w:ascii="UD デジタル 教科書体 NK-R" w:eastAsia="UD デジタル 教科書体 NK-R" w:hAnsiTheme="majorEastAsia" w:cs="Meiryo UI" w:hint="eastAsia"/>
          <w:kern w:val="0"/>
          <w:sz w:val="20"/>
          <w:szCs w:val="20"/>
        </w:rPr>
        <w:t>採択された委託事業の一部について再委託を行う場合には、あらかじめ再委託先、業務範囲、必要性、金額、履行体制に関する事項を記載した計画書を提出し、大阪府の承認を得ること。ただし、次に該当する場合は、再委託を承認しない。</w:t>
      </w:r>
    </w:p>
    <w:p w14:paraId="3D931E99" w14:textId="450C3FA5" w:rsidR="0028394E" w:rsidRPr="008B7D86" w:rsidRDefault="0028394E" w:rsidP="006608CE">
      <w:pPr>
        <w:pStyle w:val="a7"/>
        <w:numPr>
          <w:ilvl w:val="2"/>
          <w:numId w:val="13"/>
        </w:numPr>
        <w:spacing w:line="0" w:lineRule="atLeast"/>
        <w:ind w:leftChars="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業務の主要な部分を再委託すること。</w:t>
      </w:r>
    </w:p>
    <w:p w14:paraId="5009AB66" w14:textId="162CE08C" w:rsidR="0028394E" w:rsidRPr="008B7D86" w:rsidRDefault="0028394E" w:rsidP="006608CE">
      <w:pPr>
        <w:pStyle w:val="a7"/>
        <w:numPr>
          <w:ilvl w:val="2"/>
          <w:numId w:val="13"/>
        </w:numPr>
        <w:spacing w:line="0" w:lineRule="atLeast"/>
        <w:ind w:leftChars="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契約金額の相当部分を再委託すること。</w:t>
      </w:r>
    </w:p>
    <w:p w14:paraId="1E013D67" w14:textId="3FD098F8" w:rsidR="0028394E" w:rsidRPr="008B7D86" w:rsidRDefault="0028394E" w:rsidP="006608CE">
      <w:pPr>
        <w:pStyle w:val="a7"/>
        <w:numPr>
          <w:ilvl w:val="2"/>
          <w:numId w:val="13"/>
        </w:numPr>
        <w:spacing w:line="0" w:lineRule="atLeast"/>
        <w:ind w:leftChars="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公募型プロポーザルにおける他の入札参加者に再委託すること。</w:t>
      </w:r>
    </w:p>
    <w:p w14:paraId="77CD8DFE" w14:textId="55CE0382" w:rsidR="007E3126" w:rsidRPr="008B7D86" w:rsidRDefault="0028394E" w:rsidP="006608CE">
      <w:pPr>
        <w:pStyle w:val="a7"/>
        <w:numPr>
          <w:ilvl w:val="2"/>
          <w:numId w:val="13"/>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随意契約によることとした理由と不整合を生じる再委託をすること。</w:t>
      </w:r>
    </w:p>
    <w:p w14:paraId="2D8AA0E9" w14:textId="7146630B" w:rsidR="00A436B4" w:rsidRPr="008B7D86" w:rsidRDefault="00A436B4"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lastRenderedPageBreak/>
        <w:t>個人情報の取扱いについて</w:t>
      </w:r>
    </w:p>
    <w:p w14:paraId="34C89CA6" w14:textId="77777777" w:rsidR="007F64FC" w:rsidRPr="007F64FC" w:rsidRDefault="007F64FC"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sz w:val="20"/>
          <w:szCs w:val="20"/>
        </w:rPr>
      </w:pPr>
      <w:r w:rsidRPr="007F64FC">
        <w:rPr>
          <w:rFonts w:ascii="UD デジタル 教科書体 NK-R" w:eastAsia="UD デジタル 教科書体 NK-R" w:hAnsiTheme="majorEastAsia" w:cs="Meiryo UI" w:hint="eastAsia"/>
          <w:sz w:val="20"/>
          <w:szCs w:val="20"/>
        </w:rPr>
        <w:t>受託者は、個人情報の保護の重要性を認識し、個人情報の保護に関する法律（平成15年法律第57号）及び大阪府個人情報の保護に関する法律施行条例（令和4年大阪府条例第60号）その他法令に定めるものを遵守しなければならない。</w:t>
      </w:r>
    </w:p>
    <w:p w14:paraId="0F2E6612" w14:textId="77777777" w:rsidR="007F64FC" w:rsidRPr="007F64FC" w:rsidRDefault="007F64FC"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sz w:val="20"/>
          <w:szCs w:val="20"/>
        </w:rPr>
      </w:pPr>
      <w:r w:rsidRPr="007F64FC">
        <w:rPr>
          <w:rFonts w:ascii="UD デジタル 教科書体 NK-R" w:eastAsia="UD デジタル 教科書体 NK-R" w:hAnsiTheme="majorEastAsia" w:cs="Meiryo UI" w:hint="eastAsia"/>
          <w:sz w:val="20"/>
          <w:szCs w:val="20"/>
        </w:rPr>
        <w:t>業務を処理するための個人情報の取扱いについては特記仕様書Ⅱ個人情報取扱特記事項を遵守すること。なお、個人情報保護の観点から受託者は契約締結時に『誓約書』を提出すること。≪同特記事項第8（10）に定める個人情報保護のための必要な措置≫業務により知り得た個人情報の取扱いは、業務に従事する作業員（事業開始時に作業員名簿を作成し、大阪府へ提出すること。）のみが行うこと。受託者は、作業員に、同特記事項を遵守する旨の誓約書を提出させること。</w:t>
      </w:r>
    </w:p>
    <w:p w14:paraId="079873A0" w14:textId="77777777" w:rsidR="00440C82" w:rsidRPr="008B7D86" w:rsidRDefault="00440C82" w:rsidP="00A436B4">
      <w:pPr>
        <w:spacing w:line="0" w:lineRule="atLeast"/>
        <w:ind w:leftChars="100" w:left="210" w:firstLineChars="100" w:firstLine="200"/>
        <w:jc w:val="left"/>
        <w:rPr>
          <w:rFonts w:ascii="UD デジタル 教科書体 NK-R" w:eastAsia="UD デジタル 教科書体 NK-R" w:hAnsiTheme="majorEastAsia" w:cs="Meiryo UI"/>
          <w:sz w:val="20"/>
          <w:szCs w:val="20"/>
        </w:rPr>
      </w:pPr>
    </w:p>
    <w:p w14:paraId="7E987E57" w14:textId="4778738C" w:rsidR="0028394E" w:rsidRPr="008B7D86" w:rsidRDefault="0028394E" w:rsidP="006608CE">
      <w:pPr>
        <w:pStyle w:val="a7"/>
        <w:numPr>
          <w:ilvl w:val="0"/>
          <w:numId w:val="14"/>
        </w:numPr>
        <w:spacing w:line="0" w:lineRule="atLeast"/>
        <w:ind w:leftChars="0"/>
        <w:jc w:val="left"/>
        <w:rPr>
          <w:rFonts w:ascii="UD デジタル 教科書体 NK-R" w:eastAsia="UD デジタル 教科書体 NK-R" w:hAnsiTheme="majorEastAsia" w:cs="Meiryo UI"/>
          <w:b/>
          <w:sz w:val="24"/>
          <w:szCs w:val="24"/>
        </w:rPr>
      </w:pPr>
      <w:r w:rsidRPr="008B7D86">
        <w:rPr>
          <w:rFonts w:ascii="UD デジタル 教科書体 NK-R" w:eastAsia="UD デジタル 教科書体 NK-R" w:hAnsiTheme="majorEastAsia" w:cs="Meiryo UI" w:hint="eastAsia"/>
          <w:b/>
          <w:sz w:val="24"/>
          <w:szCs w:val="24"/>
        </w:rPr>
        <w:t>その他</w:t>
      </w:r>
    </w:p>
    <w:p w14:paraId="5E6149C3" w14:textId="77777777" w:rsidR="00481119" w:rsidRPr="008B7D86" w:rsidRDefault="0028394E" w:rsidP="006608CE">
      <w:pPr>
        <w:pStyle w:val="a7"/>
        <w:widowControl/>
        <w:numPr>
          <w:ilvl w:val="1"/>
          <w:numId w:val="4"/>
        </w:numPr>
        <w:spacing w:line="0" w:lineRule="atLeast"/>
        <w:ind w:leftChars="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委託</w:t>
      </w:r>
      <w:r w:rsidR="0092441C" w:rsidRPr="008B7D86">
        <w:rPr>
          <w:rFonts w:ascii="UD デジタル 教科書体 NK-R" w:eastAsia="UD デジタル 教科書体 NK-R" w:hAnsiTheme="majorEastAsia" w:cs="Meiryo UI" w:hint="eastAsia"/>
          <w:sz w:val="20"/>
          <w:szCs w:val="20"/>
        </w:rPr>
        <w:t>事業を実施するにあたり、本仕様書に明示なき事項及び疑義が生じたとき</w:t>
      </w:r>
      <w:r w:rsidRPr="008B7D86">
        <w:rPr>
          <w:rFonts w:ascii="UD デジタル 教科書体 NK-R" w:eastAsia="UD デジタル 教科書体 NK-R" w:hAnsiTheme="majorEastAsia" w:cs="Meiryo UI" w:hint="eastAsia"/>
          <w:sz w:val="20"/>
          <w:szCs w:val="20"/>
        </w:rPr>
        <w:t>は、大阪府と受託者で協議の上、業務を遂行すること。</w:t>
      </w:r>
    </w:p>
    <w:p w14:paraId="2176056E" w14:textId="77777777" w:rsidR="00481119" w:rsidRPr="008B7D86" w:rsidRDefault="00481119">
      <w:pPr>
        <w:widowControl/>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br w:type="page"/>
      </w:r>
    </w:p>
    <w:p w14:paraId="56EC05C0" w14:textId="6682822B" w:rsidR="00481119" w:rsidRPr="008B7D86" w:rsidRDefault="004A4D8C" w:rsidP="008B7D86">
      <w:pPr>
        <w:widowControl/>
        <w:spacing w:line="0" w:lineRule="atLeast"/>
        <w:jc w:val="center"/>
        <w:rPr>
          <w:rFonts w:ascii="UD デジタル 教科書体 NK-R" w:eastAsia="UD デジタル 教科書体 NK-R" w:hAnsiTheme="majorEastAsia" w:cs="Meiryo UI"/>
          <w:b/>
          <w:sz w:val="20"/>
          <w:szCs w:val="20"/>
        </w:rPr>
      </w:pPr>
      <w:r w:rsidRPr="004A4D8C">
        <w:rPr>
          <w:rFonts w:ascii="UD デジタル 教科書体 NK-R" w:eastAsia="UD デジタル 教科書体 NK-R" w:hAnsiTheme="majorEastAsia" w:cs="Meiryo UI" w:hint="eastAsia"/>
          <w:b/>
          <w:sz w:val="20"/>
          <w:szCs w:val="20"/>
        </w:rPr>
        <w:lastRenderedPageBreak/>
        <w:t>（参考１）</w:t>
      </w:r>
      <w:r w:rsidR="00481119" w:rsidRPr="008B7D86">
        <w:rPr>
          <w:rFonts w:ascii="UD デジタル 教科書体 NK-R" w:eastAsia="UD デジタル 教科書体 NK-R" w:hAnsiTheme="majorEastAsia" w:cs="Meiryo UI"/>
          <w:b/>
          <w:sz w:val="20"/>
          <w:szCs w:val="20"/>
        </w:rPr>
        <w:t>202</w:t>
      </w:r>
      <w:r w:rsidR="007371D7">
        <w:rPr>
          <w:rFonts w:ascii="UD デジタル 教科書体 NK-R" w:eastAsia="UD デジタル 教科書体 NK-R" w:hAnsiTheme="majorEastAsia" w:cs="Meiryo UI" w:hint="eastAsia"/>
          <w:b/>
          <w:sz w:val="20"/>
          <w:szCs w:val="20"/>
        </w:rPr>
        <w:t>6</w:t>
      </w:r>
      <w:r w:rsidR="00481119" w:rsidRPr="008B7D86">
        <w:rPr>
          <w:rFonts w:ascii="UD デジタル 教科書体 NK-R" w:eastAsia="UD デジタル 教科書体 NK-R" w:hAnsiTheme="majorEastAsia" w:cs="Meiryo UI" w:hint="eastAsia"/>
          <w:b/>
          <w:sz w:val="20"/>
          <w:szCs w:val="20"/>
        </w:rPr>
        <w:t>年度　おおさかグローバル塾受講生募集要項概要</w:t>
      </w:r>
    </w:p>
    <w:p w14:paraId="37A572C3" w14:textId="77777777" w:rsidR="00481119" w:rsidRPr="008B7D86" w:rsidRDefault="00481119" w:rsidP="00481119">
      <w:pPr>
        <w:widowControl/>
        <w:ind w:firstLineChars="100" w:firstLine="200"/>
        <w:jc w:val="center"/>
        <w:rPr>
          <w:rFonts w:ascii="UD デジタル 教科書体 NK-R" w:eastAsia="UD デジタル 教科書体 NK-R" w:hAnsiTheme="majorEastAsia" w:cs="Meiryo UI"/>
          <w:b/>
          <w:sz w:val="20"/>
          <w:szCs w:val="20"/>
        </w:rPr>
      </w:pPr>
    </w:p>
    <w:p w14:paraId="61307EC6" w14:textId="0204F869" w:rsidR="00481119" w:rsidRPr="008B7D86" w:rsidRDefault="00481119" w:rsidP="006608CE">
      <w:pPr>
        <w:pStyle w:val="a7"/>
        <w:numPr>
          <w:ilvl w:val="0"/>
          <w:numId w:val="16"/>
        </w:numPr>
        <w:spacing w:line="0" w:lineRule="atLeast"/>
        <w:ind w:leftChars="0"/>
        <w:rPr>
          <w:rFonts w:ascii="UD デジタル 教科書体 NK-R" w:eastAsia="UD デジタル 教科書体 NK-R" w:hAnsiTheme="majorEastAsia" w:cs="Meiryo UI"/>
          <w:b/>
          <w:noProof/>
          <w:sz w:val="18"/>
          <w:szCs w:val="18"/>
        </w:rPr>
      </w:pPr>
      <w:r w:rsidRPr="008B7D86">
        <w:rPr>
          <w:rFonts w:ascii="UD デジタル 教科書体 NK-R" w:eastAsia="UD デジタル 教科書体 NK-R" w:hAnsiTheme="majorEastAsia" w:cs="Meiryo UI" w:hint="eastAsia"/>
          <w:b/>
          <w:noProof/>
          <w:sz w:val="18"/>
          <w:szCs w:val="18"/>
        </w:rPr>
        <w:t>受講生募集方針（アドミッションポリシー）</w:t>
      </w:r>
    </w:p>
    <w:p w14:paraId="1C7C6D44" w14:textId="77777777" w:rsidR="00481119" w:rsidRPr="008B7D86" w:rsidRDefault="00481119" w:rsidP="00530082">
      <w:pPr>
        <w:pStyle w:val="a7"/>
        <w:widowControl/>
        <w:spacing w:line="0" w:lineRule="atLeast"/>
        <w:ind w:leftChars="100" w:left="210"/>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＜求める人物像＞</w:t>
      </w:r>
    </w:p>
    <w:p w14:paraId="6C787C6D" w14:textId="77777777" w:rsidR="00481119" w:rsidRPr="008B7D86" w:rsidRDefault="00481119" w:rsidP="00530082">
      <w:pPr>
        <w:pStyle w:val="a7"/>
        <w:widowControl/>
        <w:spacing w:line="0" w:lineRule="atLeast"/>
        <w:ind w:leftChars="171" w:left="359"/>
        <w:rPr>
          <w:rFonts w:ascii="UD デジタル 教科書体 NK-R" w:eastAsia="UD デジタル 教科書体 NK-R" w:hAnsiTheme="majorEastAsia" w:cs="Meiryo UI"/>
          <w:sz w:val="18"/>
          <w:szCs w:val="18"/>
          <w:u w:val="single"/>
        </w:rPr>
      </w:pPr>
      <w:r w:rsidRPr="008B7D86">
        <w:rPr>
          <w:rFonts w:ascii="UD デジタル 教科書体 NK-R" w:eastAsia="UD デジタル 教科書体 NK-R" w:hAnsiTheme="majorEastAsia" w:cs="Meiryo UI" w:hint="eastAsia"/>
          <w:sz w:val="18"/>
          <w:szCs w:val="18"/>
          <w:u w:val="single"/>
        </w:rPr>
        <w:t>目的意識・関心</w:t>
      </w:r>
    </w:p>
    <w:p w14:paraId="654A60AD"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高校等卒業後の進路として、海外の大学での学位取得をめざしている者</w:t>
      </w:r>
    </w:p>
    <w:p w14:paraId="716BA915"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世界に目を向け、様々な分野において活躍しようとする高い志を有する者</w:t>
      </w:r>
    </w:p>
    <w:p w14:paraId="4A427B78" w14:textId="77777777" w:rsidR="00481119" w:rsidRPr="008B7D86" w:rsidRDefault="00481119" w:rsidP="00530082">
      <w:pPr>
        <w:pStyle w:val="a7"/>
        <w:widowControl/>
        <w:spacing w:line="0" w:lineRule="atLeast"/>
        <w:ind w:leftChars="171" w:left="359"/>
        <w:rPr>
          <w:rFonts w:ascii="UD デジタル 教科書体 NK-R" w:eastAsia="UD デジタル 教科書体 NK-R" w:hAnsiTheme="majorEastAsia" w:cs="Meiryo UI"/>
          <w:sz w:val="18"/>
          <w:szCs w:val="18"/>
          <w:u w:val="single"/>
        </w:rPr>
      </w:pPr>
      <w:r w:rsidRPr="008B7D86">
        <w:rPr>
          <w:rFonts w:ascii="UD デジタル 教科書体 NK-R" w:eastAsia="UD デジタル 教科書体 NK-R" w:hAnsiTheme="majorEastAsia" w:cs="Meiryo UI" w:hint="eastAsia"/>
          <w:sz w:val="18"/>
          <w:szCs w:val="18"/>
          <w:u w:val="single"/>
        </w:rPr>
        <w:t>資質</w:t>
      </w:r>
    </w:p>
    <w:p w14:paraId="738799B6"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何事にも積極的に取り組めるチャレンジ精神の旺盛な者</w:t>
      </w:r>
    </w:p>
    <w:p w14:paraId="3420C345"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最後までやり遂げようと努力することができる者</w:t>
      </w:r>
    </w:p>
    <w:p w14:paraId="67EFF41F"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周りとコミュニケーションをとりながら協力して行動できる者</w:t>
      </w:r>
    </w:p>
    <w:p w14:paraId="7B754318"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将来グローバル人材として大阪に貢献しようとする意志を有する者</w:t>
      </w:r>
    </w:p>
    <w:p w14:paraId="5C9BD6E5" w14:textId="77777777" w:rsidR="00481119" w:rsidRPr="008B7D86" w:rsidRDefault="00481119" w:rsidP="00530082">
      <w:pPr>
        <w:pStyle w:val="a7"/>
        <w:widowControl/>
        <w:spacing w:line="0" w:lineRule="atLeast"/>
        <w:ind w:leftChars="171" w:left="359"/>
        <w:rPr>
          <w:rFonts w:ascii="UD デジタル 教科書体 NK-R" w:eastAsia="UD デジタル 教科書体 NK-R" w:hAnsiTheme="majorEastAsia" w:cs="Meiryo UI"/>
          <w:sz w:val="18"/>
          <w:szCs w:val="18"/>
          <w:u w:val="single"/>
        </w:rPr>
      </w:pPr>
      <w:r w:rsidRPr="008B7D86">
        <w:rPr>
          <w:rFonts w:ascii="UD デジタル 教科書体 NK-R" w:eastAsia="UD デジタル 教科書体 NK-R" w:hAnsiTheme="majorEastAsia" w:cs="Meiryo UI" w:hint="eastAsia"/>
          <w:sz w:val="18"/>
          <w:szCs w:val="18"/>
          <w:u w:val="single"/>
        </w:rPr>
        <w:t>英語力</w:t>
      </w:r>
    </w:p>
    <w:p w14:paraId="618FEDAD"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「２　対象者」に記載の英語力を有するとともに、海外進学に対応するため、日々英語力の強化に取り組むことができる者</w:t>
      </w:r>
    </w:p>
    <w:p w14:paraId="68E31160" w14:textId="26EF495D" w:rsidR="00481119" w:rsidRPr="008B7D86" w:rsidRDefault="00481119" w:rsidP="006608CE">
      <w:pPr>
        <w:pStyle w:val="a7"/>
        <w:numPr>
          <w:ilvl w:val="0"/>
          <w:numId w:val="16"/>
        </w:numPr>
        <w:spacing w:line="0" w:lineRule="atLeast"/>
        <w:ind w:leftChars="0"/>
        <w:rPr>
          <w:rFonts w:ascii="UD デジタル 教科書体 NK-R" w:eastAsia="UD デジタル 教科書体 NK-R" w:hAnsiTheme="majorEastAsia" w:cs="Meiryo UI"/>
          <w:b/>
          <w:noProof/>
          <w:sz w:val="18"/>
          <w:szCs w:val="18"/>
        </w:rPr>
      </w:pPr>
      <w:r w:rsidRPr="008B7D86">
        <w:rPr>
          <w:rFonts w:ascii="UD デジタル 教科書体 NK-R" w:eastAsia="UD デジタル 教科書体 NK-R" w:hAnsiTheme="majorEastAsia" w:cs="Meiryo UI" w:hint="eastAsia"/>
          <w:b/>
          <w:noProof/>
          <w:sz w:val="18"/>
          <w:szCs w:val="18"/>
        </w:rPr>
        <w:t>対象者（次のすべてを満たす者）</w:t>
      </w:r>
    </w:p>
    <w:p w14:paraId="6A1E7553" w14:textId="77777777" w:rsidR="00481119" w:rsidRPr="008B7D86" w:rsidRDefault="00481119" w:rsidP="006608CE">
      <w:pPr>
        <w:pStyle w:val="a7"/>
        <w:numPr>
          <w:ilvl w:val="0"/>
          <w:numId w:val="7"/>
        </w:numPr>
        <w:spacing w:line="0" w:lineRule="atLeast"/>
        <w:ind w:leftChars="100" w:left="570"/>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大阪府内に住所を有する者で、受講生募集期間末日現在、高等学校、特別支援学校高等部、専修学校高等課程、中等教育学校又は高等専門学校（本科）（以下「高校等」という。）に在学中の生徒で以下の学年に属する者</w:t>
      </w:r>
    </w:p>
    <w:p w14:paraId="2D87EF1C" w14:textId="17107D74" w:rsidR="00481119" w:rsidRPr="008B7D86" w:rsidRDefault="00481119" w:rsidP="006608CE">
      <w:pPr>
        <w:pStyle w:val="a7"/>
        <w:numPr>
          <w:ilvl w:val="0"/>
          <w:numId w:val="6"/>
        </w:numPr>
        <w:spacing w:line="0" w:lineRule="atLeast"/>
        <w:ind w:leftChars="176" w:left="730"/>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高等学校、特別支援学校高等部、専修学校高等課程・・・２年又は３年</w:t>
      </w:r>
    </w:p>
    <w:p w14:paraId="52ECC59C" w14:textId="632CDB87" w:rsidR="00481119" w:rsidRPr="008B7D86" w:rsidRDefault="00481119" w:rsidP="006608CE">
      <w:pPr>
        <w:numPr>
          <w:ilvl w:val="0"/>
          <w:numId w:val="6"/>
        </w:numPr>
        <w:spacing w:line="0" w:lineRule="atLeast"/>
        <w:ind w:leftChars="176" w:left="730"/>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中等教育学校・・・５年又は６年</w:t>
      </w:r>
      <w:r w:rsidR="00B22FE1">
        <w:rPr>
          <w:rFonts w:ascii="UD デジタル 教科書体 NK-R" w:eastAsia="UD デジタル 教科書体 NK-R" w:hAnsiTheme="majorEastAsia" w:cs="Meiryo UI" w:hint="eastAsia"/>
          <w:sz w:val="18"/>
          <w:szCs w:val="18"/>
        </w:rPr>
        <w:t xml:space="preserve">　</w:t>
      </w:r>
    </w:p>
    <w:p w14:paraId="6065D39A" w14:textId="77777777" w:rsidR="00481119" w:rsidRPr="008B7D86" w:rsidRDefault="00481119" w:rsidP="006608CE">
      <w:pPr>
        <w:numPr>
          <w:ilvl w:val="0"/>
          <w:numId w:val="6"/>
        </w:numPr>
        <w:spacing w:line="0" w:lineRule="atLeast"/>
        <w:ind w:leftChars="176" w:left="730"/>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高等専門学校・・・４年又は５年</w:t>
      </w:r>
    </w:p>
    <w:p w14:paraId="3D73A44C"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在学する高校等の学校長が推薦する者</w:t>
      </w:r>
    </w:p>
    <w:p w14:paraId="1872B9EC" w14:textId="77777777"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学位取得のための海外進学をめざしている者</w:t>
      </w:r>
    </w:p>
    <w:p w14:paraId="04536310" w14:textId="2E19479D"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英検２級、</w:t>
      </w:r>
      <w:r w:rsidRPr="008B7D86">
        <w:rPr>
          <w:rFonts w:ascii="UD デジタル 教科書体 NK-R" w:eastAsia="UD デジタル 教科書体 NK-R" w:hAnsiTheme="majorEastAsia" w:cs="Meiryo UI"/>
          <w:sz w:val="18"/>
          <w:szCs w:val="18"/>
        </w:rPr>
        <w:t>GTEC（４技能）920、</w:t>
      </w:r>
      <w:r w:rsidRPr="00AE0496">
        <w:rPr>
          <w:rFonts w:ascii="UD デジタル 教科書体 NK-R" w:eastAsia="UD デジタル 教科書体 NK-R" w:hAnsiTheme="majorEastAsia" w:cs="Meiryo UI"/>
          <w:sz w:val="18"/>
          <w:szCs w:val="18"/>
        </w:rPr>
        <w:t>IELTS</w:t>
      </w:r>
      <w:r w:rsidR="00B801F2" w:rsidRPr="00AE0496">
        <w:rPr>
          <w:rFonts w:ascii="UD デジタル 教科書体 NK-R" w:eastAsia="UD デジタル 教科書体 NK-R" w:hAnsiTheme="majorEastAsia" w:cs="Meiryo UI"/>
          <w:sz w:val="18"/>
          <w:szCs w:val="18"/>
        </w:rPr>
        <w:t xml:space="preserve"> </w:t>
      </w:r>
      <w:r w:rsidRPr="00AE0496">
        <w:rPr>
          <w:rFonts w:ascii="UD デジタル 教科書体 NK-R" w:eastAsia="UD デジタル 教科書体 NK-R" w:hAnsiTheme="majorEastAsia" w:cs="Meiryo UI"/>
          <w:sz w:val="18"/>
          <w:szCs w:val="18"/>
        </w:rPr>
        <w:t>4.0</w:t>
      </w:r>
      <w:r w:rsidRPr="007B6A92">
        <w:rPr>
          <w:rFonts w:ascii="UD デジタル 教科書体 NK-R" w:eastAsia="UD デジタル 教科書体 NK-R" w:hAnsiTheme="majorEastAsia" w:cs="Meiryo UI"/>
          <w:sz w:val="18"/>
          <w:szCs w:val="18"/>
        </w:rPr>
        <w:t>、</w:t>
      </w:r>
      <w:r w:rsidRPr="00AE0496">
        <w:rPr>
          <w:rFonts w:ascii="UD デジタル 教科書体 NK-R" w:eastAsia="UD デジタル 教科書体 NK-R" w:hAnsiTheme="majorEastAsia" w:cs="Meiryo UI"/>
          <w:sz w:val="18"/>
          <w:szCs w:val="18"/>
        </w:rPr>
        <w:t xml:space="preserve">TOEFL </w:t>
      </w:r>
      <w:proofErr w:type="spellStart"/>
      <w:r w:rsidRPr="00AE0496">
        <w:rPr>
          <w:rFonts w:ascii="UD デジタル 教科書体 NK-R" w:eastAsia="UD デジタル 教科書体 NK-R" w:hAnsiTheme="majorEastAsia" w:cs="Meiryo UI"/>
          <w:sz w:val="18"/>
          <w:szCs w:val="18"/>
        </w:rPr>
        <w:t>iBT</w:t>
      </w:r>
      <w:proofErr w:type="spellEnd"/>
      <w:r w:rsidR="00B801F2" w:rsidRPr="00AE0496">
        <w:rPr>
          <w:rFonts w:ascii="UD デジタル 教科書体 NK-R" w:eastAsia="UD デジタル 教科書体 NK-R" w:hAnsiTheme="majorEastAsia" w:cs="Meiryo UI"/>
          <w:sz w:val="18"/>
          <w:szCs w:val="18"/>
        </w:rPr>
        <w:t xml:space="preserve"> </w:t>
      </w:r>
      <w:r w:rsidRPr="00AE0496">
        <w:rPr>
          <w:rFonts w:ascii="UD デジタル 教科書体 NK-R" w:eastAsia="UD デジタル 教科書体 NK-R" w:hAnsiTheme="majorEastAsia" w:cs="Meiryo UI"/>
          <w:sz w:val="18"/>
          <w:szCs w:val="18"/>
        </w:rPr>
        <w:t>45</w:t>
      </w:r>
      <w:r w:rsidRPr="007B6A92">
        <w:rPr>
          <w:rFonts w:ascii="UD デジタル 教科書体 NK-R" w:eastAsia="UD デジタル 教科書体 NK-R" w:hAnsiTheme="majorEastAsia" w:cs="Meiryo UI"/>
          <w:sz w:val="18"/>
          <w:szCs w:val="18"/>
        </w:rPr>
        <w:t>、T</w:t>
      </w:r>
      <w:r w:rsidRPr="008B7D86">
        <w:rPr>
          <w:rFonts w:ascii="UD デジタル 教科書体 NK-R" w:eastAsia="UD デジタル 教科書体 NK-R" w:hAnsiTheme="majorEastAsia" w:cs="Meiryo UI"/>
          <w:sz w:val="18"/>
          <w:szCs w:val="18"/>
        </w:rPr>
        <w:t>OEFL ITP（PBT）450、TOEFL Junior Standard 725、TOEFL Junior Comprehensive 315、TOEIC（IPを含む）520、国連英検B級のいずれか以上のスコアを有する者</w:t>
      </w:r>
    </w:p>
    <w:p w14:paraId="7E3BCB2D" w14:textId="79043753" w:rsidR="00481119" w:rsidRPr="008B7D86" w:rsidRDefault="00481119" w:rsidP="006608CE">
      <w:pPr>
        <w:pStyle w:val="a7"/>
        <w:numPr>
          <w:ilvl w:val="0"/>
          <w:numId w:val="16"/>
        </w:numPr>
        <w:spacing w:line="0" w:lineRule="atLeast"/>
        <w:ind w:leftChars="0"/>
        <w:rPr>
          <w:rFonts w:ascii="UD デジタル 教科書体 NK-R" w:eastAsia="UD デジタル 教科書体 NK-R" w:hAnsiTheme="majorEastAsia" w:cs="Meiryo UI"/>
          <w:b/>
          <w:noProof/>
          <w:sz w:val="18"/>
          <w:szCs w:val="18"/>
        </w:rPr>
      </w:pPr>
      <w:r w:rsidRPr="008B7D86">
        <w:rPr>
          <w:rFonts w:ascii="UD デジタル 教科書体 NK-R" w:eastAsia="UD デジタル 教科書体 NK-R" w:hAnsiTheme="majorEastAsia" w:cs="Meiryo UI" w:hint="eastAsia"/>
          <w:b/>
          <w:noProof/>
          <w:sz w:val="18"/>
          <w:szCs w:val="18"/>
        </w:rPr>
        <w:t>募集概要</w:t>
      </w:r>
    </w:p>
    <w:p w14:paraId="56EE68B8" w14:textId="2F7204C9"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募集時期　　　令和</w:t>
      </w:r>
      <w:r w:rsidR="00115EF9">
        <w:rPr>
          <w:rFonts w:ascii="UD デジタル 教科書体 NK-R" w:eastAsia="UD デジタル 教科書体 NK-R" w:hAnsiTheme="majorEastAsia" w:cs="Meiryo UI" w:hint="eastAsia"/>
          <w:sz w:val="18"/>
          <w:szCs w:val="18"/>
        </w:rPr>
        <w:t>8</w:t>
      </w:r>
      <w:r w:rsidRPr="008B7D86">
        <w:rPr>
          <w:rFonts w:ascii="UD デジタル 教科書体 NK-R" w:eastAsia="UD デジタル 教科書体 NK-R" w:hAnsiTheme="majorEastAsia" w:cs="Meiryo UI" w:hint="eastAsia"/>
          <w:sz w:val="18"/>
          <w:szCs w:val="18"/>
        </w:rPr>
        <w:t>年</w:t>
      </w:r>
      <w:r w:rsidR="00115EF9">
        <w:rPr>
          <w:rFonts w:ascii="UD デジタル 教科書体 NK-R" w:eastAsia="UD デジタル 教科書体 NK-R" w:hAnsiTheme="majorEastAsia" w:cs="Meiryo UI" w:hint="eastAsia"/>
          <w:sz w:val="18"/>
          <w:szCs w:val="18"/>
        </w:rPr>
        <w:t>2</w:t>
      </w:r>
      <w:r w:rsidRPr="008B7D86">
        <w:rPr>
          <w:rFonts w:ascii="UD デジタル 教科書体 NK-R" w:eastAsia="UD デジタル 教科書体 NK-R" w:hAnsiTheme="majorEastAsia" w:cs="Meiryo UI" w:hint="eastAsia"/>
          <w:sz w:val="18"/>
          <w:szCs w:val="18"/>
        </w:rPr>
        <w:t>月</w:t>
      </w:r>
      <w:r w:rsidRPr="008B7D86">
        <w:rPr>
          <w:rFonts w:ascii="UD デジタル 教科書体 NK-R" w:eastAsia="UD デジタル 教科書体 NK-R" w:hAnsiTheme="majorEastAsia" w:cs="Meiryo UI"/>
          <w:sz w:val="18"/>
          <w:szCs w:val="18"/>
        </w:rPr>
        <w:t>1</w:t>
      </w:r>
      <w:r w:rsidR="00115EF9">
        <w:rPr>
          <w:rFonts w:ascii="UD デジタル 教科書体 NK-R" w:eastAsia="UD デジタル 教科書体 NK-R" w:hAnsiTheme="majorEastAsia" w:cs="Meiryo UI"/>
          <w:sz w:val="18"/>
          <w:szCs w:val="18"/>
        </w:rPr>
        <w:t>8</w:t>
      </w:r>
      <w:r w:rsidRPr="008B7D86">
        <w:rPr>
          <w:rFonts w:ascii="UD デジタル 教科書体 NK-R" w:eastAsia="UD デジタル 教科書体 NK-R" w:hAnsiTheme="majorEastAsia" w:cs="Meiryo UI" w:hint="eastAsia"/>
          <w:sz w:val="18"/>
          <w:szCs w:val="18"/>
        </w:rPr>
        <w:t>日（水）から</w:t>
      </w:r>
      <w:r w:rsidR="00115EF9">
        <w:rPr>
          <w:rFonts w:ascii="UD デジタル 教科書体 NK-R" w:eastAsia="UD デジタル 教科書体 NK-R" w:hAnsiTheme="majorEastAsia" w:cs="Meiryo UI" w:hint="eastAsia"/>
          <w:sz w:val="18"/>
          <w:szCs w:val="18"/>
        </w:rPr>
        <w:t>4</w:t>
      </w:r>
      <w:r w:rsidRPr="008B7D86">
        <w:rPr>
          <w:rFonts w:ascii="UD デジタル 教科書体 NK-R" w:eastAsia="UD デジタル 教科書体 NK-R" w:hAnsiTheme="majorEastAsia" w:cs="Meiryo UI" w:hint="eastAsia"/>
          <w:sz w:val="18"/>
          <w:szCs w:val="18"/>
        </w:rPr>
        <w:t>月</w:t>
      </w:r>
      <w:r w:rsidRPr="008B7D86">
        <w:rPr>
          <w:rFonts w:ascii="UD デジタル 教科書体 NK-R" w:eastAsia="UD デジタル 教科書体 NK-R" w:hAnsiTheme="majorEastAsia" w:cs="Meiryo UI"/>
          <w:sz w:val="18"/>
          <w:szCs w:val="18"/>
        </w:rPr>
        <w:t>2</w:t>
      </w:r>
      <w:r w:rsidR="00115EF9">
        <w:rPr>
          <w:rFonts w:ascii="UD デジタル 教科書体 NK-R" w:eastAsia="UD デジタル 教科書体 NK-R" w:hAnsiTheme="majorEastAsia" w:cs="Meiryo UI"/>
          <w:sz w:val="18"/>
          <w:szCs w:val="18"/>
        </w:rPr>
        <w:t>0</w:t>
      </w:r>
      <w:r w:rsidRPr="008B7D86">
        <w:rPr>
          <w:rFonts w:ascii="UD デジタル 教科書体 NK-R" w:eastAsia="UD デジタル 教科書体 NK-R" w:hAnsiTheme="majorEastAsia" w:cs="Meiryo UI"/>
          <w:sz w:val="18"/>
          <w:szCs w:val="18"/>
        </w:rPr>
        <w:t>日（月）まで</w:t>
      </w:r>
    </w:p>
    <w:p w14:paraId="13343FED" w14:textId="296E3294"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 xml:space="preserve">募集定員　　　</w:t>
      </w:r>
      <w:r w:rsidRPr="008B7D86">
        <w:rPr>
          <w:rFonts w:ascii="UD デジタル 教科書体 NK-R" w:eastAsia="UD デジタル 教科書体 NK-R" w:hAnsiTheme="majorEastAsia" w:cs="Meiryo UI"/>
          <w:sz w:val="18"/>
          <w:szCs w:val="18"/>
        </w:rPr>
        <w:t>50名</w:t>
      </w:r>
    </w:p>
    <w:p w14:paraId="56851BD9" w14:textId="1C5C23FE"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出願資格　　　上記２のとおり</w:t>
      </w:r>
    </w:p>
    <w:p w14:paraId="4B8A28E0" w14:textId="039724F2"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個人負担金</w:t>
      </w:r>
      <w:r w:rsidRPr="008B7D86">
        <w:rPr>
          <w:rFonts w:ascii="UD デジタル 教科書体 NK-R" w:eastAsia="UD デジタル 教科書体 NK-R" w:hAnsiTheme="majorEastAsia" w:cs="Meiryo UI"/>
          <w:sz w:val="18"/>
          <w:szCs w:val="18"/>
        </w:rPr>
        <w:t xml:space="preserve">  </w:t>
      </w:r>
      <w:r w:rsidR="00C2608B" w:rsidRPr="008B7D86">
        <w:rPr>
          <w:rFonts w:ascii="UD デジタル 教科書体 NK-R" w:eastAsia="UD デジタル 教科書体 NK-R" w:hAnsiTheme="majorEastAsia" w:cs="Meiryo UI" w:hint="eastAsia"/>
          <w:sz w:val="18"/>
          <w:szCs w:val="18"/>
        </w:rPr>
        <w:t xml:space="preserve">　</w:t>
      </w:r>
      <w:r w:rsidRPr="008B7D86">
        <w:rPr>
          <w:rFonts w:ascii="UD デジタル 教科書体 NK-R" w:eastAsia="UD デジタル 教科書体 NK-R" w:hAnsiTheme="majorEastAsia" w:cs="Meiryo UI" w:hint="eastAsia"/>
          <w:sz w:val="18"/>
          <w:szCs w:val="18"/>
        </w:rPr>
        <w:t>１名あたり</w:t>
      </w:r>
      <w:r w:rsidR="006752D7" w:rsidRPr="008B7D86">
        <w:rPr>
          <w:rFonts w:ascii="UD デジタル 教科書体 NK-R" w:eastAsia="UD デジタル 教科書体 NK-R" w:hAnsiTheme="majorEastAsia" w:cs="Meiryo UI"/>
          <w:sz w:val="18"/>
          <w:szCs w:val="18"/>
        </w:rPr>
        <w:t>240,000</w:t>
      </w:r>
      <w:r w:rsidRPr="008B7D86">
        <w:rPr>
          <w:rFonts w:ascii="UD デジタル 教科書体 NK-R" w:eastAsia="UD デジタル 教科書体 NK-R" w:hAnsiTheme="majorEastAsia" w:cs="Meiryo UI" w:hint="eastAsia"/>
          <w:sz w:val="18"/>
          <w:szCs w:val="18"/>
        </w:rPr>
        <w:t>円</w:t>
      </w:r>
    </w:p>
    <w:p w14:paraId="0E4EF970" w14:textId="58710ED6"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（なお、講座受講場所等までの交通費、オンライン対応に要する通信費、短期留学に必要となるパスポート</w:t>
      </w:r>
      <w:r w:rsidR="00F743D6" w:rsidRPr="008B7D86">
        <w:rPr>
          <w:rFonts w:ascii="UD デジタル 教科書体 NK-R" w:eastAsia="UD デジタル 教科書体 NK-R" w:hAnsiTheme="majorEastAsia" w:cs="Meiryo UI" w:hint="eastAsia"/>
          <w:sz w:val="18"/>
          <w:szCs w:val="18"/>
        </w:rPr>
        <w:t>・ビザ</w:t>
      </w:r>
      <w:r w:rsidRPr="008B7D86">
        <w:rPr>
          <w:rFonts w:ascii="UD デジタル 教科書体 NK-R" w:eastAsia="UD デジタル 教科書体 NK-R" w:hAnsiTheme="majorEastAsia" w:cs="Meiryo UI" w:hint="eastAsia"/>
          <w:sz w:val="18"/>
          <w:szCs w:val="18"/>
        </w:rPr>
        <w:t>等取得費用、海外旅行保険料、自由行動やフィールドワーク時の昼食代</w:t>
      </w:r>
      <w:r w:rsidR="00292157" w:rsidRPr="008B7D86">
        <w:rPr>
          <w:rFonts w:ascii="UD デジタル 教科書体 NK-R" w:eastAsia="UD デジタル 教科書体 NK-R" w:hAnsiTheme="majorEastAsia" w:cs="Meiryo UI" w:hint="eastAsia"/>
          <w:sz w:val="18"/>
          <w:szCs w:val="18"/>
        </w:rPr>
        <w:t>、</w:t>
      </w:r>
      <w:r w:rsidR="00E84B80" w:rsidRPr="008B7D86">
        <w:rPr>
          <w:rFonts w:ascii="UD デジタル 教科書体 NK-R" w:eastAsia="UD デジタル 教科書体 NK-R" w:hAnsiTheme="majorEastAsia" w:cs="Meiryo UI" w:hint="eastAsia"/>
          <w:sz w:val="18"/>
          <w:szCs w:val="18"/>
        </w:rPr>
        <w:t>渡航に必要となる検査料</w:t>
      </w:r>
      <w:r w:rsidR="00292157" w:rsidRPr="008B7D86">
        <w:rPr>
          <w:rFonts w:ascii="UD デジタル 教科書体 NK-R" w:eastAsia="UD デジタル 教科書体 NK-R" w:hAnsiTheme="majorEastAsia" w:cs="Meiryo UI" w:hint="eastAsia"/>
          <w:sz w:val="18"/>
          <w:szCs w:val="18"/>
        </w:rPr>
        <w:t>等の費用</w:t>
      </w:r>
      <w:r w:rsidRPr="008B7D86">
        <w:rPr>
          <w:rFonts w:ascii="UD デジタル 教科書体 NK-R" w:eastAsia="UD デジタル 教科書体 NK-R" w:hAnsiTheme="majorEastAsia" w:cs="Meiryo UI" w:hint="eastAsia"/>
          <w:sz w:val="18"/>
          <w:szCs w:val="18"/>
        </w:rPr>
        <w:t>は</w:t>
      </w:r>
      <w:r w:rsidR="00292157" w:rsidRPr="008B7D86">
        <w:rPr>
          <w:rFonts w:ascii="UD デジタル 教科書体 NK-R" w:eastAsia="UD デジタル 教科書体 NK-R" w:hAnsiTheme="majorEastAsia" w:cs="Meiryo UI" w:hint="eastAsia"/>
          <w:sz w:val="18"/>
          <w:szCs w:val="18"/>
        </w:rPr>
        <w:t>、</w:t>
      </w:r>
      <w:r w:rsidRPr="008B7D86">
        <w:rPr>
          <w:rFonts w:ascii="UD デジタル 教科書体 NK-R" w:eastAsia="UD デジタル 教科書体 NK-R" w:hAnsiTheme="majorEastAsia" w:cs="Meiryo UI" w:hint="eastAsia"/>
          <w:sz w:val="18"/>
          <w:szCs w:val="18"/>
        </w:rPr>
        <w:t>別途受講生の個人負担とし、個人負担金は、原則納付後の返還には応じないものとする。）</w:t>
      </w:r>
    </w:p>
    <w:p w14:paraId="06C3EBEC" w14:textId="5CA3E7F8"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出願書類（様式は別に定める）</w:t>
      </w:r>
    </w:p>
    <w:p w14:paraId="253E72FC" w14:textId="77777777" w:rsidR="00481119" w:rsidRPr="008B7D86" w:rsidRDefault="00481119" w:rsidP="006608CE">
      <w:pPr>
        <w:numPr>
          <w:ilvl w:val="0"/>
          <w:numId w:val="5"/>
        </w:numPr>
        <w:spacing w:line="0" w:lineRule="atLeast"/>
        <w:ind w:leftChars="179" w:left="73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【様式１】入塾願書</w:t>
      </w:r>
    </w:p>
    <w:p w14:paraId="67CDF480" w14:textId="77777777" w:rsidR="00481119" w:rsidRPr="008B7D86" w:rsidRDefault="00481119" w:rsidP="006608CE">
      <w:pPr>
        <w:numPr>
          <w:ilvl w:val="0"/>
          <w:numId w:val="5"/>
        </w:numPr>
        <w:spacing w:line="0" w:lineRule="atLeast"/>
        <w:ind w:leftChars="179" w:left="73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【様式２】志望理由書</w:t>
      </w:r>
    </w:p>
    <w:p w14:paraId="6329D33A" w14:textId="254AF436"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志望理由（海外進学を志した理由含む）</w:t>
      </w:r>
    </w:p>
    <w:p w14:paraId="56993428" w14:textId="47877709"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海外進学の計画と、進学後の将来像について</w:t>
      </w:r>
    </w:p>
    <w:p w14:paraId="4E72C570" w14:textId="32EE6FAF"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大阪への貢献について</w:t>
      </w:r>
    </w:p>
    <w:p w14:paraId="240D2A8A" w14:textId="003F5722" w:rsidR="00481119" w:rsidRPr="008B7D86" w:rsidRDefault="00481119" w:rsidP="006608CE">
      <w:pPr>
        <w:pStyle w:val="a7"/>
        <w:numPr>
          <w:ilvl w:val="2"/>
          <w:numId w:val="17"/>
        </w:numPr>
        <w:spacing w:line="0" w:lineRule="atLeast"/>
        <w:ind w:leftChars="0" w:left="993" w:hanging="42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自己アピール</w:t>
      </w:r>
    </w:p>
    <w:p w14:paraId="2825A33C" w14:textId="77777777" w:rsidR="00481119" w:rsidRPr="008B7D86" w:rsidRDefault="00481119" w:rsidP="006608CE">
      <w:pPr>
        <w:numPr>
          <w:ilvl w:val="0"/>
          <w:numId w:val="5"/>
        </w:numPr>
        <w:spacing w:line="0" w:lineRule="atLeast"/>
        <w:ind w:leftChars="179" w:left="73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【様式３】在学する高校等の学校長の推薦書</w:t>
      </w:r>
    </w:p>
    <w:p w14:paraId="46F409FE" w14:textId="77777777" w:rsidR="00481119" w:rsidRPr="008B7D86" w:rsidRDefault="00481119" w:rsidP="006608CE">
      <w:pPr>
        <w:numPr>
          <w:ilvl w:val="0"/>
          <w:numId w:val="5"/>
        </w:numPr>
        <w:spacing w:line="0" w:lineRule="atLeast"/>
        <w:ind w:leftChars="179" w:left="73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【様式４】誓約書</w:t>
      </w:r>
    </w:p>
    <w:p w14:paraId="1B301CE8" w14:textId="77777777" w:rsidR="00481119" w:rsidRPr="008B7D86" w:rsidRDefault="00481119" w:rsidP="006608CE">
      <w:pPr>
        <w:numPr>
          <w:ilvl w:val="0"/>
          <w:numId w:val="5"/>
        </w:numPr>
        <w:spacing w:line="0" w:lineRule="atLeast"/>
        <w:ind w:leftChars="179" w:left="73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英検、</w:t>
      </w:r>
      <w:r w:rsidRPr="008B7D86">
        <w:rPr>
          <w:rFonts w:ascii="UD デジタル 教科書体 NK-R" w:eastAsia="UD デジタル 教科書体 NK-R" w:hAnsiTheme="majorEastAsia" w:cs="Meiryo UI"/>
          <w:sz w:val="18"/>
          <w:szCs w:val="18"/>
        </w:rPr>
        <w:t xml:space="preserve">GTEC（４技能）、IELTS、TOEFL </w:t>
      </w:r>
      <w:proofErr w:type="spellStart"/>
      <w:r w:rsidRPr="008B7D86">
        <w:rPr>
          <w:rFonts w:ascii="UD デジタル 教科書体 NK-R" w:eastAsia="UD デジタル 教科書体 NK-R" w:hAnsiTheme="majorEastAsia" w:cs="Meiryo UI"/>
          <w:sz w:val="18"/>
          <w:szCs w:val="18"/>
        </w:rPr>
        <w:t>iBT</w:t>
      </w:r>
      <w:proofErr w:type="spellEnd"/>
      <w:r w:rsidRPr="008B7D86">
        <w:rPr>
          <w:rFonts w:ascii="UD デジタル 教科書体 NK-R" w:eastAsia="UD デジタル 教科書体 NK-R" w:hAnsiTheme="majorEastAsia" w:cs="Meiryo UI" w:hint="eastAsia"/>
          <w:sz w:val="18"/>
          <w:szCs w:val="18"/>
        </w:rPr>
        <w:t>、</w:t>
      </w:r>
      <w:r w:rsidRPr="008B7D86">
        <w:rPr>
          <w:rFonts w:ascii="UD デジタル 教科書体 NK-R" w:eastAsia="UD デジタル 教科書体 NK-R" w:hAnsiTheme="majorEastAsia" w:cs="Meiryo UI"/>
          <w:sz w:val="18"/>
          <w:szCs w:val="18"/>
        </w:rPr>
        <w:t>TOEFL ITP（PBT）、TOEFL Junior Standard、TOEFL Junior Comprehensive　、TOEIC（IPを含む）、国連英検のうち、保有するすべてのスコアについて提出。ただし、各資格で最もスコアの高いものを提出。例えば、英検準１級と２級を持っている場合は準１級のみでよい。）</w:t>
      </w:r>
    </w:p>
    <w:p w14:paraId="1FD1BCA3" w14:textId="77777777" w:rsidR="00481119" w:rsidRPr="008B7D86" w:rsidRDefault="00481119" w:rsidP="006608CE">
      <w:pPr>
        <w:numPr>
          <w:ilvl w:val="0"/>
          <w:numId w:val="5"/>
        </w:numPr>
        <w:spacing w:line="0" w:lineRule="atLeast"/>
        <w:ind w:leftChars="179" w:left="736"/>
        <w:rPr>
          <w:rFonts w:ascii="UD デジタル 教科書体 NK-R" w:eastAsia="UD デジタル 教科書体 NK-R" w:hAnsiTheme="majorEastAsia" w:cs="Meiryo UI"/>
          <w:sz w:val="18"/>
          <w:szCs w:val="18"/>
        </w:rPr>
      </w:pPr>
      <w:r w:rsidRPr="008B7D86">
        <w:rPr>
          <w:rFonts w:ascii="UD デジタル 教科書体 NK-R" w:eastAsia="UD デジタル 教科書体 NK-R" w:hAnsiTheme="majorEastAsia" w:cs="Meiryo UI" w:hint="eastAsia"/>
          <w:sz w:val="18"/>
          <w:szCs w:val="18"/>
        </w:rPr>
        <w:t>出願書類提出チェックリスト</w:t>
      </w:r>
    </w:p>
    <w:p w14:paraId="7C165300" w14:textId="0453070E" w:rsidR="00481119" w:rsidRPr="008B7D86" w:rsidRDefault="00481119" w:rsidP="00481119">
      <w:pPr>
        <w:widowControl/>
        <w:jc w:val="right"/>
        <w:rPr>
          <w:rFonts w:ascii="UD デジタル 教科書体 NK-R" w:eastAsia="UD デジタル 教科書体 NK-R" w:hAnsiTheme="majorEastAsia" w:cs="Meiryo UI"/>
          <w:sz w:val="24"/>
          <w:szCs w:val="24"/>
        </w:rPr>
      </w:pPr>
    </w:p>
    <w:p w14:paraId="151301B6" w14:textId="1B85B831" w:rsidR="00481119" w:rsidRPr="008B7D86" w:rsidRDefault="00481119" w:rsidP="00481119">
      <w:pPr>
        <w:widowControl/>
        <w:jc w:val="right"/>
        <w:rPr>
          <w:rFonts w:ascii="UD デジタル 教科書体 NK-R" w:eastAsia="UD デジタル 教科書体 NK-R" w:hAnsiTheme="majorEastAsia" w:cs="Meiryo UI"/>
          <w:sz w:val="24"/>
          <w:szCs w:val="24"/>
        </w:rPr>
      </w:pPr>
    </w:p>
    <w:p w14:paraId="2AC7DB94" w14:textId="77777777" w:rsidR="00873550" w:rsidRPr="008B7D86" w:rsidRDefault="00873550" w:rsidP="00481119">
      <w:pPr>
        <w:pStyle w:val="a7"/>
        <w:spacing w:line="0" w:lineRule="atLeast"/>
        <w:ind w:leftChars="0" w:left="0"/>
        <w:jc w:val="right"/>
        <w:rPr>
          <w:rFonts w:ascii="UD デジタル 教科書体 NK-R" w:eastAsia="UD デジタル 教科書体 NK-R" w:hAnsiTheme="majorEastAsia" w:cs="Meiryo UI"/>
          <w:sz w:val="20"/>
          <w:szCs w:val="20"/>
        </w:rPr>
      </w:pPr>
    </w:p>
    <w:p w14:paraId="3B2DCC8C" w14:textId="76181A36" w:rsidR="00481119" w:rsidRPr="008B7D86" w:rsidRDefault="004A4D8C" w:rsidP="00481119">
      <w:pPr>
        <w:spacing w:line="0" w:lineRule="atLeast"/>
        <w:ind w:leftChars="100" w:left="210" w:firstLineChars="300" w:firstLine="6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（参考２）</w:t>
      </w:r>
      <w:r w:rsidR="00481119" w:rsidRPr="008B7D86">
        <w:rPr>
          <w:rFonts w:ascii="UD デジタル 教科書体 NK-R" w:eastAsia="UD デジタル 教科書体 NK-R" w:hAnsiTheme="majorEastAsia" w:cs="Meiryo UI" w:hint="eastAsia"/>
          <w:sz w:val="20"/>
          <w:szCs w:val="20"/>
        </w:rPr>
        <w:t>旅行業法上の基本的旅行業務（旅行業法抜粋）</w:t>
      </w:r>
    </w:p>
    <w:p w14:paraId="72FFBCCA" w14:textId="7D7B5636" w:rsidR="00481119" w:rsidRPr="008B7D86" w:rsidRDefault="004A4D8C" w:rsidP="00481119">
      <w:pPr>
        <w:spacing w:line="0" w:lineRule="atLeast"/>
        <w:ind w:leftChars="100" w:left="210" w:firstLineChars="300" w:firstLine="6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noProof/>
          <w:sz w:val="20"/>
          <w:szCs w:val="20"/>
        </w:rPr>
        <mc:AlternateContent>
          <mc:Choice Requires="wps">
            <w:drawing>
              <wp:anchor distT="0" distB="0" distL="114300" distR="114300" simplePos="0" relativeHeight="251659264" behindDoc="0" locked="0" layoutInCell="1" allowOverlap="1" wp14:anchorId="4910D5E2" wp14:editId="726FA6FA">
                <wp:simplePos x="0" y="0"/>
                <wp:positionH relativeFrom="margin">
                  <wp:posOffset>96</wp:posOffset>
                </wp:positionH>
                <wp:positionV relativeFrom="paragraph">
                  <wp:posOffset>152280</wp:posOffset>
                </wp:positionV>
                <wp:extent cx="6010275" cy="3278038"/>
                <wp:effectExtent l="0" t="0" r="28575" b="177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32780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C3C9AA" id="Rectangle 4" o:spid="_x0000_s1026" style="position:absolute;left:0;text-align:left;margin-left:0;margin-top:12pt;width:473.25pt;height:25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" filled="f">
                <v:textbox inset="5.85pt,.7pt,5.85pt,.7pt"/>
                <w10:wrap anchorx="margin"/>
              </v:rect>
            </w:pict>
          </mc:Fallback>
        </mc:AlternateContent>
      </w:r>
    </w:p>
    <w:p w14:paraId="57FA764F" w14:textId="77777777" w:rsidR="00481119" w:rsidRPr="008B7D86" w:rsidRDefault="00481119" w:rsidP="00481119">
      <w:pPr>
        <w:spacing w:line="0" w:lineRule="atLeast"/>
        <w:ind w:left="100" w:hangingChars="50" w:hanging="1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（定義）</w:t>
      </w:r>
    </w:p>
    <w:p w14:paraId="3E99A850" w14:textId="2CA0CE08" w:rsidR="00481119" w:rsidRPr="008B7D86" w:rsidRDefault="00481119" w:rsidP="00481119">
      <w:pPr>
        <w:spacing w:line="0" w:lineRule="atLeast"/>
        <w:ind w:left="500" w:hangingChars="250" w:hanging="5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 xml:space="preserve">　第２条　この法律で「旅行業」とは、報酬を得て、次に掲げる行為を行う事業（専ら運送サービスを提供する者のため、旅行者に対する運送サービスの提供について、代理して契約を締結する行為を行うものを除く。）をいう。</w:t>
      </w:r>
    </w:p>
    <w:p w14:paraId="27DAE951" w14:textId="77777777" w:rsidR="00481119" w:rsidRPr="008B7D86" w:rsidRDefault="00481119" w:rsidP="00481119">
      <w:pPr>
        <w:spacing w:line="0" w:lineRule="atLeast"/>
        <w:ind w:leftChars="99" w:left="598" w:hangingChars="195" w:hanging="39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１）旅行の目的地及び日程、旅行者が提供を受けることができる運送又は宿泊のサービス（以下「運送等サービス」という。）の内容並びに旅行者が支払うべき対価に関する事項を定めた旅行に関する計画を、旅行者の募集のためにあらかじめ、又は旅行者からの依頼により作成するとともに、当該計画に定める運送等サービスを旅行者に確実に提供するために必要と見込まれる運送等サービスの提供に係る契約を、自己の計算において、運送等サービスを提供する者との間で締結する行為</w:t>
      </w:r>
    </w:p>
    <w:p w14:paraId="1435A39E" w14:textId="77777777" w:rsidR="00481119" w:rsidRPr="008B7D86" w:rsidRDefault="00481119" w:rsidP="00481119">
      <w:pPr>
        <w:spacing w:line="0" w:lineRule="atLeast"/>
        <w:ind w:leftChars="100" w:left="610" w:hangingChars="200" w:hanging="4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（３）旅行者のため、運送等サービスの提供を受けることについて、代理して契約を締結し、媒介をし、又は取次ぎをする行為</w:t>
      </w:r>
    </w:p>
    <w:p w14:paraId="68D29A0C" w14:textId="77777777" w:rsidR="00481119" w:rsidRPr="008B7D86" w:rsidRDefault="00481119" w:rsidP="00481119">
      <w:pPr>
        <w:spacing w:line="0" w:lineRule="atLeast"/>
        <w:ind w:leftChars="100" w:left="610" w:hangingChars="200" w:hanging="4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（４）運送等サービスを提供する者のため、旅行者に対する運送等サービスの提供について、代理して契約を締結し、又は媒介をする行為</w:t>
      </w:r>
    </w:p>
    <w:p w14:paraId="726C9A4B" w14:textId="77777777" w:rsidR="00481119" w:rsidRPr="008B7D86" w:rsidRDefault="00481119" w:rsidP="00481119">
      <w:pPr>
        <w:spacing w:line="0" w:lineRule="atLeast"/>
        <w:ind w:leftChars="100" w:left="610" w:hangingChars="200" w:hanging="4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（５）他人の経営する運送機関又は宿泊施設を利用して、旅行者に対して運送等サービスを提供する行為</w:t>
      </w:r>
    </w:p>
    <w:p w14:paraId="4B682A94" w14:textId="77777777" w:rsidR="00481119" w:rsidRPr="008B7D86" w:rsidRDefault="00481119" w:rsidP="00481119">
      <w:pPr>
        <w:spacing w:line="0" w:lineRule="atLeast"/>
        <w:ind w:leftChars="100" w:left="610" w:hangingChars="200" w:hanging="400"/>
        <w:rPr>
          <w:rFonts w:ascii="UD デジタル 教科書体 NK-R" w:eastAsia="UD デジタル 教科書体 NK-R" w:hAnsiTheme="majorEastAsia" w:cs="Meiryo UI"/>
          <w:sz w:val="20"/>
          <w:szCs w:val="20"/>
        </w:rPr>
      </w:pPr>
    </w:p>
    <w:p w14:paraId="76364901" w14:textId="77777777" w:rsidR="00481119" w:rsidRPr="008B7D86" w:rsidRDefault="00481119" w:rsidP="00481119">
      <w:pPr>
        <w:spacing w:line="0" w:lineRule="atLeast"/>
        <w:ind w:left="100" w:hangingChars="50" w:hanging="1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（登録）</w:t>
      </w:r>
    </w:p>
    <w:p w14:paraId="1B9B9205" w14:textId="77777777" w:rsidR="00481119" w:rsidRPr="008B7D86" w:rsidRDefault="00481119" w:rsidP="00481119">
      <w:pPr>
        <w:spacing w:line="0" w:lineRule="atLeast"/>
        <w:ind w:leftChars="150" w:left="515"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第３条　旅行業又は旅行業者代理業を営もうとする者は、観光庁長官の行う登録を受けなければならない。</w:t>
      </w:r>
    </w:p>
    <w:p w14:paraId="3B33B8CE" w14:textId="7FA74482" w:rsidR="00DE0CC9" w:rsidRDefault="00DE0CC9" w:rsidP="00E15183">
      <w:pPr>
        <w:pBdr>
          <w:bottom w:val="single" w:sz="12" w:space="1" w:color="auto"/>
        </w:pBdr>
        <w:spacing w:line="0" w:lineRule="atLeast"/>
        <w:ind w:leftChars="100" w:left="210" w:firstLineChars="100" w:firstLine="200"/>
        <w:jc w:val="left"/>
        <w:rPr>
          <w:rFonts w:ascii="UD デジタル 教科書体 NK-R" w:eastAsia="UD デジタル 教科書体 NK-R" w:hAnsiTheme="majorEastAsia" w:cs="Meiryo UI"/>
          <w:sz w:val="20"/>
          <w:szCs w:val="20"/>
        </w:rPr>
      </w:pPr>
    </w:p>
    <w:p w14:paraId="008DACE2" w14:textId="77777777" w:rsidR="004D08CA" w:rsidRPr="008B7D86" w:rsidRDefault="004D08CA" w:rsidP="00E15183">
      <w:pPr>
        <w:spacing w:line="0" w:lineRule="atLeast"/>
        <w:ind w:leftChars="100" w:left="210" w:firstLineChars="100" w:firstLine="200"/>
        <w:jc w:val="left"/>
        <w:rPr>
          <w:rFonts w:ascii="UD デジタル 教科書体 NK-R" w:eastAsia="UD デジタル 教科書体 NK-R" w:hAnsiTheme="majorEastAsia" w:cs="Meiryo UI"/>
          <w:sz w:val="20"/>
          <w:szCs w:val="20"/>
        </w:rPr>
      </w:pPr>
    </w:p>
    <w:p w14:paraId="69EE8CF7" w14:textId="4EFC28D6" w:rsidR="00652D2B" w:rsidRDefault="00652D2B" w:rsidP="00A3086D">
      <w:pPr>
        <w:widowControl/>
        <w:spacing w:line="0" w:lineRule="atLeast"/>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lang w:eastAsia="zh-CN"/>
        </w:rPr>
        <w:t>（</w:t>
      </w:r>
      <w:r w:rsidRPr="008B7D86">
        <w:rPr>
          <w:rFonts w:ascii="UD デジタル 教科書体 NK-R" w:eastAsia="UD デジタル 教科書体 NK-R" w:hAnsiTheme="majorEastAsia" w:cs="Meiryo UI" w:hint="eastAsia"/>
          <w:sz w:val="24"/>
          <w:szCs w:val="24"/>
        </w:rPr>
        <w:t>別添様式</w:t>
      </w:r>
      <w:r w:rsidRPr="008B7D86">
        <w:rPr>
          <w:rFonts w:ascii="UD デジタル 教科書体 NK-R" w:eastAsia="UD デジタル 教科書体 NK-R" w:hAnsiTheme="majorEastAsia" w:cs="Meiryo UI" w:hint="eastAsia"/>
          <w:sz w:val="24"/>
          <w:szCs w:val="24"/>
          <w:lang w:eastAsia="zh-CN"/>
        </w:rPr>
        <w:t>）</w:t>
      </w:r>
      <w:r w:rsidR="00C356CA" w:rsidRPr="008B7D86">
        <w:rPr>
          <w:rFonts w:ascii="UD デジタル 教科書体 NK-R" w:eastAsia="UD デジタル 教科書体 NK-R" w:hAnsiTheme="majorEastAsia" w:cs="Meiryo UI" w:hint="eastAsia"/>
          <w:sz w:val="24"/>
          <w:szCs w:val="24"/>
        </w:rPr>
        <w:t>独自様式での作成も可能とするが、以下様式の記載事項をすべて記載すること。</w:t>
      </w:r>
    </w:p>
    <w:p w14:paraId="3F4A51A9" w14:textId="77777777" w:rsidR="004D08CA" w:rsidRPr="008B7D86" w:rsidRDefault="004D08CA" w:rsidP="00A3086D">
      <w:pPr>
        <w:widowControl/>
        <w:spacing w:line="0" w:lineRule="atLeast"/>
        <w:jc w:val="left"/>
        <w:rPr>
          <w:rFonts w:ascii="UD デジタル 教科書体 NK-R" w:eastAsia="UD デジタル 教科書体 NK-R" w:hAnsiTheme="majorEastAsia" w:cs="Meiryo UI"/>
          <w:sz w:val="24"/>
          <w:szCs w:val="24"/>
          <w:lang w:eastAsia="zh-CN"/>
        </w:rPr>
      </w:pPr>
    </w:p>
    <w:p w14:paraId="24BAF96A" w14:textId="2C09D732" w:rsidR="00DE0CC9" w:rsidRPr="008B7D86" w:rsidRDefault="006F2D58" w:rsidP="006608CE">
      <w:pPr>
        <w:pStyle w:val="a7"/>
        <w:widowControl/>
        <w:numPr>
          <w:ilvl w:val="0"/>
          <w:numId w:val="28"/>
        </w:numPr>
        <w:spacing w:line="0" w:lineRule="atLeast"/>
        <w:ind w:leftChars="0"/>
        <w:jc w:val="left"/>
        <w:rPr>
          <w:rFonts w:ascii="UD デジタル 教科書体 NK-R" w:eastAsia="UD デジタル 教科書体 NK-R" w:hAnsiTheme="majorEastAsia" w:cs="Meiryo UI"/>
          <w:sz w:val="24"/>
          <w:szCs w:val="24"/>
        </w:rPr>
      </w:pPr>
      <w:bookmarkStart w:id="17" w:name="_Hlk214386966"/>
      <w:r w:rsidRPr="008B7D86">
        <w:rPr>
          <w:rFonts w:ascii="UD デジタル 教科書体 NK-R" w:eastAsia="UD デジタル 教科書体 NK-R" w:hAnsiTheme="majorEastAsia" w:cs="Meiryo UI" w:hint="eastAsia"/>
          <w:sz w:val="24"/>
          <w:szCs w:val="24"/>
        </w:rPr>
        <w:t>海外進学準備講座</w:t>
      </w:r>
      <w:r w:rsidR="006F1994" w:rsidRPr="008B7D86">
        <w:rPr>
          <w:rFonts w:ascii="UD デジタル 教科書体 NK-R" w:eastAsia="UD デジタル 教科書体 NK-R" w:hAnsiTheme="majorEastAsia" w:cs="Meiryo UI" w:hint="eastAsia"/>
          <w:sz w:val="24"/>
          <w:szCs w:val="24"/>
        </w:rPr>
        <w:t>（前期講座）</w:t>
      </w:r>
      <w:r w:rsidR="00D82B02" w:rsidRPr="008B7D86">
        <w:rPr>
          <w:rFonts w:ascii="UD デジタル 教科書体 NK-R" w:eastAsia="UD デジタル 教科書体 NK-R" w:hAnsiTheme="majorEastAsia" w:cs="Meiryo UI" w:hint="eastAsia"/>
          <w:sz w:val="24"/>
          <w:szCs w:val="24"/>
        </w:rPr>
        <w:t>日程及び内容</w:t>
      </w:r>
    </w:p>
    <w:bookmarkEnd w:id="17"/>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9"/>
        <w:gridCol w:w="1385"/>
        <w:gridCol w:w="1025"/>
        <w:gridCol w:w="6095"/>
      </w:tblGrid>
      <w:tr w:rsidR="00C41361" w:rsidRPr="00005A46" w14:paraId="43A2E4BD" w14:textId="77777777" w:rsidTr="008B7D86">
        <w:trPr>
          <w:trHeight w:val="170"/>
          <w:tblHeader/>
        </w:trPr>
        <w:tc>
          <w:tcPr>
            <w:tcW w:w="629" w:type="dxa"/>
            <w:shd w:val="clear" w:color="auto" w:fill="auto"/>
            <w:vAlign w:val="center"/>
          </w:tcPr>
          <w:p w14:paraId="5D63140A" w14:textId="77777777" w:rsidR="00D82B02" w:rsidRPr="008B7D86" w:rsidRDefault="00D82B02" w:rsidP="00B853F3">
            <w:pPr>
              <w:spacing w:line="0" w:lineRule="atLeast"/>
              <w:ind w:left="240" w:hangingChars="100" w:hanging="240"/>
              <w:jc w:val="center"/>
              <w:rPr>
                <w:rFonts w:ascii="UD デジタル 教科書体 NK-R" w:eastAsia="UD デジタル 教科書体 NK-R" w:hAnsiTheme="majorEastAsia" w:cs="Meiryo UI"/>
                <w:sz w:val="24"/>
                <w:szCs w:val="24"/>
              </w:rPr>
            </w:pPr>
          </w:p>
        </w:tc>
        <w:tc>
          <w:tcPr>
            <w:tcW w:w="1385" w:type="dxa"/>
            <w:shd w:val="clear" w:color="auto" w:fill="auto"/>
            <w:vAlign w:val="center"/>
          </w:tcPr>
          <w:p w14:paraId="3D04BAFE" w14:textId="77777777" w:rsidR="00D82B02" w:rsidRPr="008B7D86" w:rsidRDefault="00D82B02" w:rsidP="00B853F3">
            <w:pPr>
              <w:spacing w:line="0" w:lineRule="atLeast"/>
              <w:ind w:left="240" w:hangingChars="100" w:hanging="240"/>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日付</w:t>
            </w:r>
          </w:p>
          <w:p w14:paraId="798689AC" w14:textId="77777777" w:rsidR="00D82B02" w:rsidRPr="008B7D86" w:rsidRDefault="00D82B02" w:rsidP="00B853F3">
            <w:pPr>
              <w:spacing w:line="0" w:lineRule="atLeast"/>
              <w:ind w:left="240" w:hangingChars="100" w:hanging="240"/>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曜日</w:t>
            </w:r>
          </w:p>
        </w:tc>
        <w:tc>
          <w:tcPr>
            <w:tcW w:w="1025" w:type="dxa"/>
            <w:shd w:val="clear" w:color="auto" w:fill="auto"/>
            <w:vAlign w:val="center"/>
          </w:tcPr>
          <w:p w14:paraId="395C7ECD" w14:textId="77777777" w:rsidR="00D82B02" w:rsidRPr="008B7D86" w:rsidRDefault="00D82B02" w:rsidP="00B853F3">
            <w:pPr>
              <w:spacing w:line="0" w:lineRule="atLeast"/>
              <w:ind w:left="240" w:hangingChars="100" w:hanging="240"/>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科目</w:t>
            </w:r>
          </w:p>
        </w:tc>
        <w:tc>
          <w:tcPr>
            <w:tcW w:w="6095" w:type="dxa"/>
            <w:shd w:val="clear" w:color="auto" w:fill="auto"/>
            <w:vAlign w:val="center"/>
          </w:tcPr>
          <w:p w14:paraId="2C7946EE" w14:textId="77777777" w:rsidR="00D82B02" w:rsidRPr="008B7D86" w:rsidRDefault="00D82B02" w:rsidP="00B853F3">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kern w:val="0"/>
                <w:sz w:val="24"/>
                <w:szCs w:val="24"/>
              </w:rPr>
              <w:t>内　容</w:t>
            </w:r>
          </w:p>
        </w:tc>
      </w:tr>
      <w:tr w:rsidR="00C41361" w:rsidRPr="00005A46" w14:paraId="63F6258C" w14:textId="77777777" w:rsidTr="008B7D86">
        <w:trPr>
          <w:trHeight w:val="170"/>
        </w:trPr>
        <w:tc>
          <w:tcPr>
            <w:tcW w:w="629" w:type="dxa"/>
            <w:shd w:val="clear" w:color="auto" w:fill="auto"/>
            <w:vAlign w:val="center"/>
          </w:tcPr>
          <w:p w14:paraId="5B2DFD0D" w14:textId="77777777" w:rsidR="00D82B02" w:rsidRPr="008B7D86" w:rsidRDefault="00D82B02" w:rsidP="00B853F3">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1</w:t>
            </w:r>
          </w:p>
        </w:tc>
        <w:tc>
          <w:tcPr>
            <w:tcW w:w="1385" w:type="dxa"/>
            <w:shd w:val="clear" w:color="auto" w:fill="auto"/>
            <w:vAlign w:val="center"/>
          </w:tcPr>
          <w:p w14:paraId="722A6A67" w14:textId="440E913C" w:rsidR="00D82B02" w:rsidRPr="008B7D86" w:rsidRDefault="00D82B02" w:rsidP="004D08C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w:t>
            </w:r>
            <w:r w:rsidR="00231826">
              <w:rPr>
                <w:rFonts w:ascii="UD デジタル 教科書体 NK-R" w:eastAsia="UD デジタル 教科書体 NK-R" w:hAnsiTheme="majorEastAsia" w:cs="Meiryo UI" w:hint="eastAsia"/>
                <w:sz w:val="24"/>
                <w:szCs w:val="24"/>
              </w:rPr>
              <w:t xml:space="preserve">　</w:t>
            </w:r>
            <w:r w:rsidRPr="008B7D86">
              <w:rPr>
                <w:rFonts w:ascii="UD デジタル 教科書体 NK-R" w:eastAsia="UD デジタル 教科書体 NK-R" w:hAnsiTheme="majorEastAsia" w:cs="Meiryo UI" w:hint="eastAsia"/>
                <w:sz w:val="24"/>
                <w:szCs w:val="24"/>
              </w:rPr>
              <w:t>（</w:t>
            </w:r>
            <w:r w:rsidRPr="008B7D86">
              <w:rPr>
                <w:rFonts w:ascii="UD デジタル 教科書体 NK-R" w:eastAsia="UD デジタル 教科書体 NK-R" w:hAnsiTheme="majorEastAsia" w:cs="Meiryo UI"/>
                <w:sz w:val="24"/>
                <w:szCs w:val="24"/>
              </w:rPr>
              <w:t xml:space="preserve"> </w:t>
            </w:r>
            <w:r w:rsidRPr="008B7D86">
              <w:rPr>
                <w:rFonts w:ascii="UD デジタル 教科書体 NK-R" w:eastAsia="UD デジタル 教科書体 NK-R" w:hAnsiTheme="majorEastAsia" w:cs="Meiryo UI" w:hint="eastAsia"/>
                <w:sz w:val="24"/>
                <w:szCs w:val="24"/>
              </w:rPr>
              <w:t>）</w:t>
            </w:r>
          </w:p>
        </w:tc>
        <w:tc>
          <w:tcPr>
            <w:tcW w:w="1025" w:type="dxa"/>
            <w:shd w:val="clear" w:color="auto" w:fill="auto"/>
          </w:tcPr>
          <w:p w14:paraId="6040D4C5" w14:textId="77777777" w:rsidR="00D82B02" w:rsidRPr="008B7D86" w:rsidRDefault="00D82B02" w:rsidP="00B853F3">
            <w:pPr>
              <w:spacing w:line="0" w:lineRule="atLeast"/>
              <w:ind w:left="240" w:hangingChars="100" w:hanging="240"/>
              <w:rPr>
                <w:rFonts w:ascii="UD デジタル 教科書体 NK-R" w:eastAsia="UD デジタル 教科書体 NK-R" w:hAnsiTheme="majorEastAsia" w:cs="Meiryo UI"/>
                <w:sz w:val="24"/>
                <w:szCs w:val="24"/>
              </w:rPr>
            </w:pPr>
          </w:p>
        </w:tc>
        <w:tc>
          <w:tcPr>
            <w:tcW w:w="6095" w:type="dxa"/>
            <w:shd w:val="clear" w:color="auto" w:fill="auto"/>
          </w:tcPr>
          <w:p w14:paraId="322F8460" w14:textId="77777777" w:rsidR="00D82B02" w:rsidRPr="008B7D86" w:rsidRDefault="00D82B02" w:rsidP="00B853F3">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767762D7" w14:textId="77777777" w:rsidTr="008B7D86">
        <w:trPr>
          <w:trHeight w:val="77"/>
        </w:trPr>
        <w:tc>
          <w:tcPr>
            <w:tcW w:w="629" w:type="dxa"/>
            <w:shd w:val="clear" w:color="auto" w:fill="auto"/>
            <w:vAlign w:val="center"/>
          </w:tcPr>
          <w:p w14:paraId="750B616B" w14:textId="77777777" w:rsidR="00D82B02" w:rsidRPr="008B7D86" w:rsidRDefault="00D82B02" w:rsidP="00B853F3">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2</w:t>
            </w:r>
          </w:p>
        </w:tc>
        <w:tc>
          <w:tcPr>
            <w:tcW w:w="1385" w:type="dxa"/>
            <w:shd w:val="clear" w:color="auto" w:fill="auto"/>
            <w:vAlign w:val="center"/>
          </w:tcPr>
          <w:p w14:paraId="6F7578F6" w14:textId="37003D21" w:rsidR="00D82B02" w:rsidRPr="008B7D86" w:rsidRDefault="00231826" w:rsidP="00B853F3">
            <w:pPr>
              <w:spacing w:line="0" w:lineRule="atLeast"/>
              <w:jc w:val="center"/>
              <w:rPr>
                <w:rFonts w:ascii="UD デジタル 教科書体 NK-R" w:eastAsia="UD デジタル 教科書体 NK-R" w:hAnsiTheme="majorEastAsia" w:cs="Meiryo UI"/>
                <w:sz w:val="24"/>
                <w:szCs w:val="24"/>
              </w:rPr>
            </w:pPr>
            <w:r w:rsidRPr="008F3C0D">
              <w:rPr>
                <w:rFonts w:ascii="UD デジタル 教科書体 NK-R" w:eastAsia="UD デジタル 教科書体 NK-R" w:hAnsiTheme="majorEastAsia" w:cs="Meiryo UI"/>
                <w:sz w:val="24"/>
                <w:szCs w:val="24"/>
              </w:rPr>
              <w:t>/</w:t>
            </w:r>
            <w:r>
              <w:rPr>
                <w:rFonts w:ascii="UD デジタル 教科書体 NK-R" w:eastAsia="UD デジタル 教科書体 NK-R" w:hAnsiTheme="majorEastAsia" w:cs="Meiryo UI" w:hint="eastAsia"/>
                <w:sz w:val="24"/>
                <w:szCs w:val="24"/>
              </w:rPr>
              <w:t xml:space="preserve">　</w:t>
            </w:r>
            <w:r w:rsidRPr="008F3C0D">
              <w:rPr>
                <w:rFonts w:ascii="UD デジタル 教科書体 NK-R" w:eastAsia="UD デジタル 教科書体 NK-R" w:hAnsiTheme="majorEastAsia" w:cs="Meiryo UI" w:hint="eastAsia"/>
                <w:sz w:val="24"/>
                <w:szCs w:val="24"/>
              </w:rPr>
              <w:t>（</w:t>
            </w:r>
            <w:r w:rsidRPr="008F3C0D">
              <w:rPr>
                <w:rFonts w:ascii="UD デジタル 教科書体 NK-R" w:eastAsia="UD デジタル 教科書体 NK-R" w:hAnsiTheme="majorEastAsia" w:cs="Meiryo UI"/>
                <w:sz w:val="24"/>
                <w:szCs w:val="24"/>
              </w:rPr>
              <w:t xml:space="preserve"> </w:t>
            </w:r>
            <w:r w:rsidRPr="008F3C0D">
              <w:rPr>
                <w:rFonts w:ascii="UD デジタル 教科書体 NK-R" w:eastAsia="UD デジタル 教科書体 NK-R" w:hAnsiTheme="majorEastAsia" w:cs="Meiryo UI" w:hint="eastAsia"/>
                <w:sz w:val="24"/>
                <w:szCs w:val="24"/>
              </w:rPr>
              <w:t>）</w:t>
            </w:r>
          </w:p>
        </w:tc>
        <w:tc>
          <w:tcPr>
            <w:tcW w:w="1025" w:type="dxa"/>
            <w:shd w:val="clear" w:color="auto" w:fill="auto"/>
          </w:tcPr>
          <w:p w14:paraId="08AE5B20" w14:textId="77777777" w:rsidR="00D82B02" w:rsidRPr="008B7D86" w:rsidRDefault="00D82B02" w:rsidP="00B853F3">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23EA8184" w14:textId="77777777" w:rsidR="00D82B02" w:rsidRPr="008B7D86" w:rsidRDefault="00D82B02" w:rsidP="00B853F3">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295F37FA" w14:textId="77777777" w:rsidTr="008B7D86">
        <w:trPr>
          <w:trHeight w:val="243"/>
        </w:trPr>
        <w:tc>
          <w:tcPr>
            <w:tcW w:w="629" w:type="dxa"/>
            <w:shd w:val="clear" w:color="auto" w:fill="auto"/>
            <w:vAlign w:val="center"/>
          </w:tcPr>
          <w:p w14:paraId="5D17D3A8"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3</w:t>
            </w:r>
          </w:p>
        </w:tc>
        <w:tc>
          <w:tcPr>
            <w:tcW w:w="1385" w:type="dxa"/>
            <w:shd w:val="clear" w:color="auto" w:fill="auto"/>
          </w:tcPr>
          <w:p w14:paraId="38B451CE" w14:textId="22674C3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78B31CAE"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0A603F0B"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154236CC" w14:textId="77777777" w:rsidTr="008B7D86">
        <w:trPr>
          <w:trHeight w:val="243"/>
        </w:trPr>
        <w:tc>
          <w:tcPr>
            <w:tcW w:w="629" w:type="dxa"/>
            <w:shd w:val="clear" w:color="auto" w:fill="auto"/>
            <w:vAlign w:val="center"/>
          </w:tcPr>
          <w:p w14:paraId="44F34763"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4</w:t>
            </w:r>
          </w:p>
        </w:tc>
        <w:tc>
          <w:tcPr>
            <w:tcW w:w="1385" w:type="dxa"/>
            <w:shd w:val="clear" w:color="auto" w:fill="auto"/>
          </w:tcPr>
          <w:p w14:paraId="4A2025CC" w14:textId="171F8239"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4E56E258"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76361EA2"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5D1AA5AC" w14:textId="77777777" w:rsidTr="008B7D86">
        <w:trPr>
          <w:trHeight w:val="243"/>
        </w:trPr>
        <w:tc>
          <w:tcPr>
            <w:tcW w:w="629" w:type="dxa"/>
            <w:shd w:val="clear" w:color="auto" w:fill="auto"/>
            <w:vAlign w:val="center"/>
          </w:tcPr>
          <w:p w14:paraId="283CF306"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5</w:t>
            </w:r>
          </w:p>
        </w:tc>
        <w:tc>
          <w:tcPr>
            <w:tcW w:w="1385" w:type="dxa"/>
            <w:shd w:val="clear" w:color="auto" w:fill="auto"/>
          </w:tcPr>
          <w:p w14:paraId="593C311F" w14:textId="081B989D"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7535674C"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1CC8C42D"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3E9E298B" w14:textId="77777777" w:rsidTr="008B7D86">
        <w:trPr>
          <w:trHeight w:val="243"/>
        </w:trPr>
        <w:tc>
          <w:tcPr>
            <w:tcW w:w="629" w:type="dxa"/>
            <w:shd w:val="clear" w:color="auto" w:fill="auto"/>
            <w:vAlign w:val="center"/>
          </w:tcPr>
          <w:p w14:paraId="6252A195"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6</w:t>
            </w:r>
          </w:p>
        </w:tc>
        <w:tc>
          <w:tcPr>
            <w:tcW w:w="1385" w:type="dxa"/>
            <w:shd w:val="clear" w:color="auto" w:fill="auto"/>
          </w:tcPr>
          <w:p w14:paraId="038FB052" w14:textId="5C01806E"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3A6BE639"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586BE788"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02A3FB33" w14:textId="77777777" w:rsidTr="008B7D86">
        <w:trPr>
          <w:trHeight w:val="243"/>
        </w:trPr>
        <w:tc>
          <w:tcPr>
            <w:tcW w:w="629" w:type="dxa"/>
            <w:shd w:val="clear" w:color="auto" w:fill="auto"/>
            <w:vAlign w:val="center"/>
          </w:tcPr>
          <w:p w14:paraId="54AC8ADE"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7</w:t>
            </w:r>
          </w:p>
        </w:tc>
        <w:tc>
          <w:tcPr>
            <w:tcW w:w="1385" w:type="dxa"/>
            <w:shd w:val="clear" w:color="auto" w:fill="auto"/>
          </w:tcPr>
          <w:p w14:paraId="282FFBC1" w14:textId="779A5E88"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53D9E55E"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69412136"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6EA92A2D" w14:textId="77777777" w:rsidTr="008B7D86">
        <w:trPr>
          <w:trHeight w:val="243"/>
        </w:trPr>
        <w:tc>
          <w:tcPr>
            <w:tcW w:w="629" w:type="dxa"/>
            <w:shd w:val="clear" w:color="auto" w:fill="auto"/>
            <w:vAlign w:val="center"/>
          </w:tcPr>
          <w:p w14:paraId="67E87A30"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8</w:t>
            </w:r>
          </w:p>
        </w:tc>
        <w:tc>
          <w:tcPr>
            <w:tcW w:w="1385" w:type="dxa"/>
            <w:shd w:val="clear" w:color="auto" w:fill="auto"/>
          </w:tcPr>
          <w:p w14:paraId="2CC8A55C" w14:textId="79D14D12"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287C8C3F"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4D1D0DD9"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01945591" w14:textId="77777777" w:rsidTr="008B7D86">
        <w:trPr>
          <w:trHeight w:val="77"/>
        </w:trPr>
        <w:tc>
          <w:tcPr>
            <w:tcW w:w="629" w:type="dxa"/>
            <w:shd w:val="clear" w:color="auto" w:fill="auto"/>
            <w:vAlign w:val="center"/>
          </w:tcPr>
          <w:p w14:paraId="6AC3F336"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9</w:t>
            </w:r>
          </w:p>
        </w:tc>
        <w:tc>
          <w:tcPr>
            <w:tcW w:w="1385" w:type="dxa"/>
            <w:shd w:val="clear" w:color="auto" w:fill="auto"/>
          </w:tcPr>
          <w:p w14:paraId="5B6153EA" w14:textId="46919054"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3FDD0C27"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1E280D56"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621DBF71" w14:textId="77777777" w:rsidTr="008B7D86">
        <w:trPr>
          <w:trHeight w:val="170"/>
        </w:trPr>
        <w:tc>
          <w:tcPr>
            <w:tcW w:w="629" w:type="dxa"/>
            <w:shd w:val="clear" w:color="auto" w:fill="auto"/>
            <w:vAlign w:val="center"/>
          </w:tcPr>
          <w:p w14:paraId="32A34D6E"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10</w:t>
            </w:r>
          </w:p>
        </w:tc>
        <w:tc>
          <w:tcPr>
            <w:tcW w:w="1385" w:type="dxa"/>
            <w:shd w:val="clear" w:color="auto" w:fill="auto"/>
          </w:tcPr>
          <w:p w14:paraId="12430584" w14:textId="24B93F08"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303746CF"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53A45355"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2A5552C5" w14:textId="77777777" w:rsidTr="008B7D86">
        <w:trPr>
          <w:trHeight w:val="170"/>
        </w:trPr>
        <w:tc>
          <w:tcPr>
            <w:tcW w:w="629" w:type="dxa"/>
            <w:shd w:val="clear" w:color="auto" w:fill="auto"/>
            <w:vAlign w:val="center"/>
          </w:tcPr>
          <w:p w14:paraId="2A462A8B"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11</w:t>
            </w:r>
          </w:p>
        </w:tc>
        <w:tc>
          <w:tcPr>
            <w:tcW w:w="1385" w:type="dxa"/>
            <w:shd w:val="clear" w:color="auto" w:fill="auto"/>
          </w:tcPr>
          <w:p w14:paraId="477CE4DB" w14:textId="112B8C0F"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1D649368"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3677BB33"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231826" w:rsidRPr="00005A46" w14:paraId="43169F98" w14:textId="77777777" w:rsidTr="008B7D86">
        <w:trPr>
          <w:trHeight w:val="170"/>
        </w:trPr>
        <w:tc>
          <w:tcPr>
            <w:tcW w:w="629" w:type="dxa"/>
            <w:shd w:val="clear" w:color="auto" w:fill="auto"/>
            <w:vAlign w:val="center"/>
          </w:tcPr>
          <w:p w14:paraId="26550EBC" w14:textId="77777777"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12</w:t>
            </w:r>
          </w:p>
        </w:tc>
        <w:tc>
          <w:tcPr>
            <w:tcW w:w="1385" w:type="dxa"/>
            <w:shd w:val="clear" w:color="auto" w:fill="auto"/>
          </w:tcPr>
          <w:p w14:paraId="60F09674" w14:textId="2120B59B" w:rsidR="00231826" w:rsidRPr="008B7D86" w:rsidRDefault="00231826" w:rsidP="00231826">
            <w:pPr>
              <w:spacing w:line="0" w:lineRule="atLeast"/>
              <w:jc w:val="center"/>
              <w:rPr>
                <w:rFonts w:ascii="UD デジタル 教科書体 NK-R" w:eastAsia="UD デジタル 教科書体 NK-R" w:hAnsiTheme="majorEastAsia" w:cs="Meiryo UI"/>
                <w:sz w:val="24"/>
                <w:szCs w:val="24"/>
              </w:rPr>
            </w:pPr>
            <w:r w:rsidRPr="00D6708A">
              <w:rPr>
                <w:rFonts w:ascii="UD デジタル 教科書体 NK-R" w:eastAsia="UD デジタル 教科書体 NK-R" w:hAnsiTheme="majorEastAsia" w:cs="Meiryo UI"/>
                <w:sz w:val="24"/>
                <w:szCs w:val="24"/>
              </w:rPr>
              <w:t>/</w:t>
            </w:r>
            <w:r w:rsidRPr="00D6708A">
              <w:rPr>
                <w:rFonts w:ascii="UD デジタル 教科書体 NK-R" w:eastAsia="UD デジタル 教科書体 NK-R" w:hAnsiTheme="majorEastAsia" w:cs="Meiryo UI" w:hint="eastAsia"/>
                <w:sz w:val="24"/>
                <w:szCs w:val="24"/>
              </w:rPr>
              <w:t xml:space="preserve">　（</w:t>
            </w:r>
            <w:r w:rsidRPr="00D6708A">
              <w:rPr>
                <w:rFonts w:ascii="UD デジタル 教科書体 NK-R" w:eastAsia="UD デジタル 教科書体 NK-R" w:hAnsiTheme="majorEastAsia" w:cs="Meiryo UI"/>
                <w:sz w:val="24"/>
                <w:szCs w:val="24"/>
              </w:rPr>
              <w:t xml:space="preserve"> </w:t>
            </w:r>
            <w:r w:rsidRPr="00D6708A">
              <w:rPr>
                <w:rFonts w:ascii="UD デジタル 教科書体 NK-R" w:eastAsia="UD デジタル 教科書体 NK-R" w:hAnsiTheme="majorEastAsia" w:cs="Meiryo UI" w:hint="eastAsia"/>
                <w:sz w:val="24"/>
                <w:szCs w:val="24"/>
              </w:rPr>
              <w:t>）</w:t>
            </w:r>
          </w:p>
        </w:tc>
        <w:tc>
          <w:tcPr>
            <w:tcW w:w="1025" w:type="dxa"/>
            <w:shd w:val="clear" w:color="auto" w:fill="auto"/>
          </w:tcPr>
          <w:p w14:paraId="08C8C273" w14:textId="77777777" w:rsidR="00231826" w:rsidRPr="008B7D86" w:rsidRDefault="00231826" w:rsidP="00231826">
            <w:pPr>
              <w:spacing w:line="0" w:lineRule="atLeast"/>
              <w:rPr>
                <w:rFonts w:ascii="UD デジタル 教科書体 NK-R" w:eastAsia="UD デジタル 教科書体 NK-R" w:hAnsiTheme="majorEastAsia" w:cs="Meiryo UI"/>
                <w:sz w:val="24"/>
                <w:szCs w:val="24"/>
              </w:rPr>
            </w:pPr>
          </w:p>
        </w:tc>
        <w:tc>
          <w:tcPr>
            <w:tcW w:w="6095" w:type="dxa"/>
            <w:shd w:val="clear" w:color="auto" w:fill="auto"/>
          </w:tcPr>
          <w:p w14:paraId="18D8753F" w14:textId="77777777" w:rsidR="00231826" w:rsidRPr="008B7D86" w:rsidRDefault="00231826" w:rsidP="00231826">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bl>
    <w:p w14:paraId="10B2DAE6" w14:textId="38846AAB" w:rsidR="004D08CA" w:rsidRDefault="004D08CA" w:rsidP="004D08CA">
      <w:pPr>
        <w:rPr>
          <w:rFonts w:ascii="UD デジタル 教科書体 NK-R" w:eastAsia="UD デジタル 教科書体 NK-R" w:hAnsiTheme="majorEastAsia" w:cs="Meiryo UI"/>
          <w:sz w:val="24"/>
          <w:szCs w:val="24"/>
        </w:rPr>
      </w:pPr>
    </w:p>
    <w:p w14:paraId="4AFCF60A" w14:textId="77777777" w:rsidR="004D08CA" w:rsidRPr="00621CF8" w:rsidRDefault="004D08CA" w:rsidP="00621CF8">
      <w:pPr>
        <w:spacing w:line="240" w:lineRule="atLeast"/>
        <w:rPr>
          <w:rFonts w:ascii="UD デジタル 教科書体 NK-R" w:eastAsia="UD デジタル 教科書体 NK-R" w:hAnsiTheme="majorEastAsia" w:cs="Meiryo UI"/>
          <w:szCs w:val="21"/>
        </w:rPr>
      </w:pPr>
    </w:p>
    <w:p w14:paraId="172710A6" w14:textId="3463992B" w:rsidR="00231826" w:rsidRPr="008F3C0D" w:rsidRDefault="00231826" w:rsidP="006608CE">
      <w:pPr>
        <w:pStyle w:val="a7"/>
        <w:widowControl/>
        <w:numPr>
          <w:ilvl w:val="0"/>
          <w:numId w:val="28"/>
        </w:numPr>
        <w:spacing w:line="0" w:lineRule="atLeast"/>
        <w:ind w:leftChars="0"/>
        <w:jc w:val="left"/>
        <w:rPr>
          <w:rFonts w:ascii="UD デジタル 教科書体 NK-R" w:eastAsia="UD デジタル 教科書体 NK-R" w:hAnsiTheme="majorEastAsia" w:cs="Meiryo UI"/>
          <w:sz w:val="24"/>
          <w:szCs w:val="24"/>
        </w:rPr>
      </w:pPr>
      <w:r w:rsidRPr="008F3C0D">
        <w:rPr>
          <w:rFonts w:ascii="UD デジタル 教科書体 NK-R" w:eastAsia="UD デジタル 教科書体 NK-R" w:hAnsiTheme="majorEastAsia" w:cs="Meiryo UI" w:hint="eastAsia"/>
          <w:sz w:val="24"/>
          <w:szCs w:val="24"/>
        </w:rPr>
        <w:lastRenderedPageBreak/>
        <w:t>短期留学日程及び内容（記載例）</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9"/>
        <w:gridCol w:w="567"/>
        <w:gridCol w:w="1134"/>
        <w:gridCol w:w="1418"/>
        <w:gridCol w:w="3936"/>
        <w:gridCol w:w="1417"/>
      </w:tblGrid>
      <w:tr w:rsidR="00C41361" w:rsidRPr="004D08CA" w14:paraId="115F9DC1" w14:textId="77777777" w:rsidTr="008B7D86">
        <w:trPr>
          <w:trHeight w:val="170"/>
          <w:tblHeader/>
        </w:trPr>
        <w:tc>
          <w:tcPr>
            <w:tcW w:w="629" w:type="dxa"/>
            <w:shd w:val="clear" w:color="auto" w:fill="auto"/>
          </w:tcPr>
          <w:p w14:paraId="77759A8B"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日付</w:t>
            </w:r>
          </w:p>
          <w:p w14:paraId="75B6CDE3"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曜日</w:t>
            </w:r>
          </w:p>
        </w:tc>
        <w:tc>
          <w:tcPr>
            <w:tcW w:w="567" w:type="dxa"/>
            <w:shd w:val="clear" w:color="auto" w:fill="auto"/>
          </w:tcPr>
          <w:p w14:paraId="0105865D"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午前</w:t>
            </w:r>
          </w:p>
          <w:p w14:paraId="4C004BDE"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午後</w:t>
            </w:r>
          </w:p>
        </w:tc>
        <w:tc>
          <w:tcPr>
            <w:tcW w:w="1134" w:type="dxa"/>
            <w:shd w:val="clear" w:color="auto" w:fill="auto"/>
          </w:tcPr>
          <w:p w14:paraId="426B5253"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渡航先国</w:t>
            </w:r>
          </w:p>
          <w:p w14:paraId="2A4214D1"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訪問地名</w:t>
            </w:r>
          </w:p>
        </w:tc>
        <w:tc>
          <w:tcPr>
            <w:tcW w:w="1418" w:type="dxa"/>
            <w:shd w:val="clear" w:color="auto" w:fill="auto"/>
            <w:vAlign w:val="center"/>
          </w:tcPr>
          <w:p w14:paraId="44256786" w14:textId="77777777" w:rsidR="00F96F47" w:rsidRPr="008B7D86" w:rsidRDefault="00F96F47" w:rsidP="00B853F3">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使用交通機関</w:t>
            </w:r>
          </w:p>
        </w:tc>
        <w:tc>
          <w:tcPr>
            <w:tcW w:w="3936" w:type="dxa"/>
            <w:shd w:val="clear" w:color="auto" w:fill="auto"/>
          </w:tcPr>
          <w:p w14:paraId="6A015219" w14:textId="77777777" w:rsidR="00F96F47" w:rsidRPr="008B7D86" w:rsidRDefault="00F96F47" w:rsidP="00B853F3">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pacing w:val="87"/>
                <w:kern w:val="0"/>
                <w:sz w:val="20"/>
                <w:szCs w:val="20"/>
                <w:fitText w:val="1600" w:id="447409408"/>
              </w:rPr>
              <w:t>日程の概</w:t>
            </w:r>
            <w:r w:rsidRPr="008B7D86">
              <w:rPr>
                <w:rFonts w:ascii="UD デジタル 教科書体 NK-R" w:eastAsia="UD デジタル 教科書体 NK-R" w:hAnsiTheme="majorEastAsia" w:cs="Meiryo UI" w:hint="eastAsia"/>
                <w:kern w:val="0"/>
                <w:sz w:val="20"/>
                <w:szCs w:val="20"/>
                <w:fitText w:val="1600" w:id="447409408"/>
              </w:rPr>
              <w:t>要</w:t>
            </w:r>
          </w:p>
          <w:p w14:paraId="4FB781CA" w14:textId="77777777" w:rsidR="00F96F47" w:rsidRPr="008B7D86" w:rsidRDefault="00F96F47" w:rsidP="00B853F3">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（研修予定先名称及び内容等）</w:t>
            </w:r>
          </w:p>
        </w:tc>
        <w:tc>
          <w:tcPr>
            <w:tcW w:w="1417" w:type="dxa"/>
            <w:shd w:val="clear" w:color="auto" w:fill="auto"/>
            <w:vAlign w:val="center"/>
          </w:tcPr>
          <w:p w14:paraId="4DFB1420"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宿泊先</w:t>
            </w:r>
          </w:p>
          <w:p w14:paraId="343FDF20"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及び食事</w:t>
            </w:r>
          </w:p>
        </w:tc>
      </w:tr>
      <w:tr w:rsidR="00C41361" w:rsidRPr="004D08CA" w14:paraId="25C05663" w14:textId="77777777" w:rsidTr="008B7D86">
        <w:trPr>
          <w:trHeight w:val="1058"/>
        </w:trPr>
        <w:tc>
          <w:tcPr>
            <w:tcW w:w="629" w:type="dxa"/>
            <w:shd w:val="clear" w:color="auto" w:fill="auto"/>
          </w:tcPr>
          <w:p w14:paraId="1C33A166" w14:textId="77777777" w:rsidR="00F96F47" w:rsidRPr="008B7D86" w:rsidRDefault="00F96F47" w:rsidP="00B853F3">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w:t>
            </w:r>
          </w:p>
          <w:p w14:paraId="03C386F2"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Pr="008B7D86">
              <w:rPr>
                <w:rFonts w:ascii="UD デジタル 教科書体 NK-R" w:eastAsia="UD デジタル 教科書体 NK-R" w:hAnsiTheme="majorEastAsia" w:cs="Meiryo UI"/>
                <w:sz w:val="20"/>
                <w:szCs w:val="20"/>
              </w:rPr>
              <w:t xml:space="preserve"> </w:t>
            </w:r>
            <w:r w:rsidRPr="008B7D86">
              <w:rPr>
                <w:rFonts w:ascii="UD デジタル 教科書体 NK-R" w:eastAsia="UD デジタル 教科書体 NK-R" w:hAnsiTheme="majorEastAsia" w:cs="Meiryo UI" w:hint="eastAsia"/>
                <w:sz w:val="20"/>
                <w:szCs w:val="20"/>
              </w:rPr>
              <w:t>）</w:t>
            </w:r>
          </w:p>
        </w:tc>
        <w:tc>
          <w:tcPr>
            <w:tcW w:w="567" w:type="dxa"/>
            <w:shd w:val="clear" w:color="auto" w:fill="auto"/>
          </w:tcPr>
          <w:p w14:paraId="7F1CB0ED" w14:textId="77777777" w:rsidR="00F96F47" w:rsidRPr="008B7D86" w:rsidRDefault="00F96F47" w:rsidP="00DA74FC">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午前</w:t>
            </w:r>
          </w:p>
          <w:p w14:paraId="0ABC6B16" w14:textId="77777777" w:rsidR="00F96F47" w:rsidRPr="008B7D86" w:rsidRDefault="00F96F47" w:rsidP="00B853F3">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午後</w:t>
            </w:r>
          </w:p>
          <w:p w14:paraId="7964EF8C" w14:textId="77777777" w:rsidR="00F96F47" w:rsidRPr="008B7D86" w:rsidRDefault="00F96F47" w:rsidP="00B853F3">
            <w:pPr>
              <w:spacing w:line="0" w:lineRule="atLeast"/>
              <w:jc w:val="center"/>
              <w:rPr>
                <w:rFonts w:ascii="UD デジタル 教科書体 NK-R" w:eastAsia="UD デジタル 教科書体 NK-R" w:hAnsiTheme="majorEastAsia" w:cs="Meiryo UI"/>
                <w:sz w:val="20"/>
                <w:szCs w:val="20"/>
              </w:rPr>
            </w:pPr>
          </w:p>
        </w:tc>
        <w:tc>
          <w:tcPr>
            <w:tcW w:w="1134" w:type="dxa"/>
            <w:shd w:val="clear" w:color="auto" w:fill="auto"/>
          </w:tcPr>
          <w:p w14:paraId="3046D5C8" w14:textId="77777777" w:rsidR="00F96F47" w:rsidRPr="008B7D86" w:rsidRDefault="00F96F47" w:rsidP="00B853F3">
            <w:pPr>
              <w:spacing w:line="0" w:lineRule="atLeast"/>
              <w:rPr>
                <w:rFonts w:ascii="UD デジタル 教科書体 NK-R" w:eastAsia="UD デジタル 教科書体 NK-R" w:hAnsiTheme="majorEastAsia" w:cs="Meiryo UI"/>
                <w:sz w:val="20"/>
                <w:szCs w:val="20"/>
              </w:rPr>
            </w:pPr>
          </w:p>
          <w:p w14:paraId="28842051" w14:textId="77777777" w:rsidR="00F96F47" w:rsidRPr="008B7D86" w:rsidRDefault="00F96F47" w:rsidP="00B853F3">
            <w:pPr>
              <w:spacing w:line="0" w:lineRule="atLeast"/>
              <w:rPr>
                <w:rFonts w:ascii="UD デジタル 教科書体 NK-R" w:eastAsia="UD デジタル 教科書体 NK-R" w:hAnsiTheme="majorEastAsia" w:cs="Meiryo UI"/>
                <w:sz w:val="20"/>
                <w:szCs w:val="20"/>
              </w:rPr>
            </w:pPr>
          </w:p>
          <w:p w14:paraId="6FD881EA" w14:textId="77777777" w:rsidR="00F96F47" w:rsidRPr="008B7D86" w:rsidRDefault="00F96F47" w:rsidP="00B853F3">
            <w:pPr>
              <w:spacing w:line="0" w:lineRule="atLeast"/>
              <w:rPr>
                <w:rFonts w:ascii="UD デジタル 教科書体 NK-R" w:eastAsia="UD デジタル 教科書体 NK-R" w:hAnsiTheme="majorEastAsia" w:cs="Meiryo UI"/>
                <w:sz w:val="20"/>
                <w:szCs w:val="20"/>
              </w:rPr>
            </w:pPr>
          </w:p>
        </w:tc>
        <w:tc>
          <w:tcPr>
            <w:tcW w:w="1418" w:type="dxa"/>
            <w:shd w:val="clear" w:color="auto" w:fill="auto"/>
          </w:tcPr>
          <w:p w14:paraId="5FFCDA94" w14:textId="77777777" w:rsidR="00F96F47" w:rsidRPr="008B7D86" w:rsidRDefault="00F96F47" w:rsidP="00DA74FC">
            <w:pPr>
              <w:spacing w:line="0" w:lineRule="atLeast"/>
              <w:rPr>
                <w:rFonts w:ascii="UD デジタル 教科書体 NK-R" w:eastAsia="UD デジタル 教科書体 NK-R" w:hAnsiTheme="majorEastAsia" w:cs="Meiryo UI"/>
                <w:sz w:val="20"/>
                <w:szCs w:val="20"/>
              </w:rPr>
            </w:pPr>
          </w:p>
          <w:p w14:paraId="025A4140" w14:textId="77777777" w:rsidR="00F96F47" w:rsidRPr="008B7D86" w:rsidRDefault="00F15551" w:rsidP="00B853F3">
            <w:pPr>
              <w:spacing w:line="0" w:lineRule="atLeast"/>
              <w:ind w:left="200"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00F96F47" w:rsidRPr="008B7D86">
              <w:rPr>
                <w:rFonts w:ascii="UD デジタル 教科書体 NK-R" w:eastAsia="UD デジタル 教科書体 NK-R" w:hAnsiTheme="majorEastAsia" w:cs="Meiryo UI" w:hint="eastAsia"/>
                <w:sz w:val="20"/>
                <w:szCs w:val="20"/>
              </w:rPr>
              <w:t>航空</w:t>
            </w:r>
          </w:p>
          <w:p w14:paraId="5B85F3CA" w14:textId="77777777" w:rsidR="00F96F47" w:rsidRPr="008B7D86" w:rsidRDefault="00F15551" w:rsidP="00B853F3">
            <w:pPr>
              <w:spacing w:line="0" w:lineRule="atLeast"/>
              <w:ind w:left="200"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00F96F47" w:rsidRPr="008B7D86">
              <w:rPr>
                <w:rFonts w:ascii="UD デジタル 教科書体 NK-R" w:eastAsia="UD デジタル 教科書体 NK-R" w:hAnsiTheme="majorEastAsia" w:cs="Meiryo UI" w:hint="eastAsia"/>
                <w:sz w:val="20"/>
                <w:szCs w:val="20"/>
              </w:rPr>
              <w:t>便</w:t>
            </w:r>
          </w:p>
        </w:tc>
        <w:tc>
          <w:tcPr>
            <w:tcW w:w="3936" w:type="dxa"/>
            <w:shd w:val="clear" w:color="auto" w:fill="auto"/>
          </w:tcPr>
          <w:p w14:paraId="3CE6676C" w14:textId="77777777" w:rsidR="00F96F47" w:rsidRPr="008B7D86" w:rsidRDefault="00F96F47" w:rsidP="00DA74FC">
            <w:pPr>
              <w:spacing w:line="0" w:lineRule="atLeast"/>
              <w:rPr>
                <w:rFonts w:ascii="UD デジタル 教科書体 NK-R" w:eastAsia="UD デジタル 教科書体 NK-R" w:hAnsiTheme="majorEastAsia" w:cs="Meiryo UI"/>
                <w:sz w:val="20"/>
                <w:szCs w:val="20"/>
              </w:rPr>
            </w:pPr>
          </w:p>
          <w:p w14:paraId="6E1A7F4F" w14:textId="77777777" w:rsidR="00F96F47" w:rsidRPr="008B7D86" w:rsidRDefault="00F96F47" w:rsidP="00B853F3">
            <w:pPr>
              <w:spacing w:line="0" w:lineRule="atLeast"/>
              <w:ind w:left="200"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関西国際</w:t>
            </w:r>
            <w:r w:rsidRPr="008B7D86">
              <w:rPr>
                <w:rFonts w:ascii="UD デジタル 教科書体 NK-R" w:eastAsia="UD デジタル 教科書体 NK-R" w:hAnsiTheme="majorEastAsia" w:cs="Meiryo UI" w:hint="eastAsia"/>
                <w:sz w:val="20"/>
                <w:szCs w:val="20"/>
                <w:lang w:eastAsia="zh-CN"/>
              </w:rPr>
              <w:t>空港発（</w:t>
            </w:r>
            <w:r w:rsidR="00C469E2" w:rsidRPr="008B7D86">
              <w:rPr>
                <w:rFonts w:ascii="UD デジタル 教科書体 NK-R" w:eastAsia="UD デジタル 教科書体 NK-R" w:hAnsiTheme="majorEastAsia" w:cs="Meiryo UI"/>
                <w:sz w:val="20"/>
                <w:szCs w:val="20"/>
                <w:lang w:eastAsia="zh-CN"/>
              </w:rPr>
              <w:t>00</w:t>
            </w:r>
            <w:r w:rsidRPr="008B7D86">
              <w:rPr>
                <w:rFonts w:ascii="UD デジタル 教科書体 NK-R" w:eastAsia="UD デジタル 教科書体 NK-R" w:hAnsiTheme="majorEastAsia" w:cs="Meiryo UI"/>
                <w:sz w:val="20"/>
                <w:szCs w:val="20"/>
                <w:lang w:eastAsia="zh-CN"/>
              </w:rPr>
              <w:t>:</w:t>
            </w:r>
            <w:r w:rsidR="00C469E2" w:rsidRPr="008B7D86">
              <w:rPr>
                <w:rFonts w:ascii="UD デジタル 教科書体 NK-R" w:eastAsia="UD デジタル 教科書体 NK-R" w:hAnsiTheme="majorEastAsia" w:cs="Meiryo UI"/>
                <w:sz w:val="20"/>
                <w:szCs w:val="20"/>
                <w:lang w:eastAsia="zh-CN"/>
              </w:rPr>
              <w:t>00</w:t>
            </w:r>
            <w:r w:rsidRPr="008B7D86">
              <w:rPr>
                <w:rFonts w:ascii="UD デジタル 教科書体 NK-R" w:eastAsia="UD デジタル 教科書体 NK-R" w:hAnsiTheme="majorEastAsia" w:cs="Meiryo UI" w:hint="eastAsia"/>
                <w:sz w:val="20"/>
                <w:szCs w:val="20"/>
                <w:lang w:eastAsia="zh-CN"/>
              </w:rPr>
              <w:t>）</w:t>
            </w:r>
          </w:p>
        </w:tc>
        <w:tc>
          <w:tcPr>
            <w:tcW w:w="1417" w:type="dxa"/>
            <w:shd w:val="clear" w:color="auto" w:fill="auto"/>
          </w:tcPr>
          <w:p w14:paraId="0992FB2E" w14:textId="77777777" w:rsidR="00F96F47" w:rsidRPr="008B7D86" w:rsidRDefault="00F96F47" w:rsidP="00DA74FC">
            <w:pPr>
              <w:spacing w:line="0" w:lineRule="atLeast"/>
              <w:rPr>
                <w:rFonts w:ascii="UD デジタル 教科書体 NK-R" w:eastAsia="UD デジタル 教科書体 NK-R" w:hAnsiTheme="majorEastAsia" w:cs="Meiryo UI"/>
                <w:sz w:val="20"/>
                <w:szCs w:val="20"/>
              </w:rPr>
            </w:pPr>
          </w:p>
          <w:p w14:paraId="66BAC264" w14:textId="77777777" w:rsidR="00F96F47" w:rsidRPr="008B7D86" w:rsidRDefault="00F96F47" w:rsidP="00B853F3">
            <w:pPr>
              <w:spacing w:line="0" w:lineRule="atLeast"/>
              <w:ind w:left="200"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機内</w:t>
            </w:r>
          </w:p>
        </w:tc>
      </w:tr>
      <w:tr w:rsidR="00C41361" w:rsidRPr="004D08CA" w14:paraId="12A0B0B0" w14:textId="77777777" w:rsidTr="008B7D86">
        <w:trPr>
          <w:trHeight w:val="170"/>
        </w:trPr>
        <w:tc>
          <w:tcPr>
            <w:tcW w:w="629" w:type="dxa"/>
            <w:shd w:val="clear" w:color="auto" w:fill="auto"/>
          </w:tcPr>
          <w:p w14:paraId="5EBEE88F" w14:textId="77777777" w:rsidR="00F96F47" w:rsidRPr="008B7D86" w:rsidRDefault="00F96F47" w:rsidP="00B853F3">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w:t>
            </w:r>
          </w:p>
          <w:p w14:paraId="5CEC928F"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Pr="008B7D86">
              <w:rPr>
                <w:rFonts w:ascii="UD デジタル 教科書体 NK-R" w:eastAsia="UD デジタル 教科書体 NK-R" w:hAnsiTheme="majorEastAsia" w:cs="Meiryo UI"/>
                <w:sz w:val="20"/>
                <w:szCs w:val="20"/>
              </w:rPr>
              <w:t xml:space="preserve"> </w:t>
            </w:r>
            <w:r w:rsidRPr="008B7D86">
              <w:rPr>
                <w:rFonts w:ascii="UD デジタル 教科書体 NK-R" w:eastAsia="UD デジタル 教科書体 NK-R" w:hAnsiTheme="majorEastAsia" w:cs="Meiryo UI" w:hint="eastAsia"/>
                <w:sz w:val="20"/>
                <w:szCs w:val="20"/>
              </w:rPr>
              <w:t>）</w:t>
            </w:r>
          </w:p>
        </w:tc>
        <w:tc>
          <w:tcPr>
            <w:tcW w:w="567" w:type="dxa"/>
            <w:shd w:val="clear" w:color="auto" w:fill="auto"/>
          </w:tcPr>
          <w:p w14:paraId="7ABF6544"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午前</w:t>
            </w:r>
          </w:p>
          <w:p w14:paraId="1B9CE26F"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p>
          <w:p w14:paraId="6ED4D901" w14:textId="43B68F89" w:rsidR="00F96F47" w:rsidRPr="008B7D86" w:rsidRDefault="00F96F47" w:rsidP="004D08CA">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午後</w:t>
            </w:r>
          </w:p>
        </w:tc>
        <w:tc>
          <w:tcPr>
            <w:tcW w:w="1134" w:type="dxa"/>
            <w:shd w:val="clear" w:color="auto" w:fill="auto"/>
          </w:tcPr>
          <w:p w14:paraId="705158E8" w14:textId="4DAD56A2" w:rsidR="00F96F47" w:rsidRPr="008B7D86" w:rsidRDefault="00F15551" w:rsidP="008B7D86">
            <w:pPr>
              <w:spacing w:line="0" w:lineRule="atLeas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00F96F47" w:rsidRPr="008B7D86">
              <w:rPr>
                <w:rFonts w:ascii="UD デジタル 教科書体 NK-R" w:eastAsia="UD デジタル 教科書体 NK-R" w:hAnsiTheme="majorEastAsia" w:cs="Meiryo UI" w:hint="eastAsia"/>
                <w:sz w:val="20"/>
                <w:szCs w:val="20"/>
              </w:rPr>
              <w:t>市</w:t>
            </w:r>
          </w:p>
          <w:p w14:paraId="7BCCAF98" w14:textId="0DE169DC" w:rsidR="00F96F47" w:rsidRPr="008B7D86" w:rsidRDefault="00231826" w:rsidP="00B853F3">
            <w:pPr>
              <w:spacing w:line="0" w:lineRule="atLeast"/>
              <w:ind w:left="200"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00F96F47" w:rsidRPr="008B7D86">
              <w:rPr>
                <w:rFonts w:ascii="UD デジタル 教科書体 NK-R" w:eastAsia="UD デジタル 教科書体 NK-R" w:hAnsiTheme="majorEastAsia" w:cs="Meiryo UI" w:hint="eastAsia"/>
                <w:sz w:val="20"/>
                <w:szCs w:val="20"/>
              </w:rPr>
              <w:t>市</w:t>
            </w:r>
          </w:p>
          <w:p w14:paraId="76794909" w14:textId="77777777" w:rsidR="00F96F47" w:rsidRPr="008B7D86" w:rsidRDefault="00F96F47" w:rsidP="00DA74FC">
            <w:pPr>
              <w:spacing w:line="0" w:lineRule="atLeast"/>
              <w:rPr>
                <w:rFonts w:ascii="UD デジタル 教科書体 NK-R" w:eastAsia="UD デジタル 教科書体 NK-R" w:hAnsiTheme="majorEastAsia" w:cs="Meiryo UI"/>
                <w:sz w:val="20"/>
                <w:szCs w:val="20"/>
              </w:rPr>
            </w:pPr>
          </w:p>
        </w:tc>
        <w:tc>
          <w:tcPr>
            <w:tcW w:w="1418" w:type="dxa"/>
            <w:shd w:val="clear" w:color="auto" w:fill="auto"/>
          </w:tcPr>
          <w:p w14:paraId="44A7CA53" w14:textId="77777777" w:rsidR="0038067C" w:rsidRPr="008B7D86" w:rsidRDefault="00F96F47" w:rsidP="00B853F3">
            <w:pPr>
              <w:spacing w:line="0" w:lineRule="atLeast"/>
              <w:ind w:leftChars="-3" w:left="-6"/>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バス</w:t>
            </w:r>
          </w:p>
          <w:p w14:paraId="7D54FA6D" w14:textId="62F74F3D" w:rsidR="00F96F47" w:rsidRPr="008B7D86" w:rsidRDefault="00F96F47" w:rsidP="00B853F3">
            <w:pPr>
              <w:spacing w:line="0" w:lineRule="atLeast"/>
              <w:ind w:leftChars="-3" w:left="-6"/>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（専用車）</w:t>
            </w:r>
          </w:p>
          <w:p w14:paraId="4018215B" w14:textId="77777777" w:rsidR="00F96F47" w:rsidRPr="008B7D86" w:rsidRDefault="00F96F47" w:rsidP="00DA74FC">
            <w:pPr>
              <w:spacing w:line="0" w:lineRule="atLeast"/>
              <w:rPr>
                <w:rFonts w:ascii="UD デジタル 教科書体 NK-R" w:eastAsia="UD デジタル 教科書体 NK-R" w:hAnsiTheme="majorEastAsia" w:cs="Meiryo UI"/>
                <w:sz w:val="20"/>
                <w:szCs w:val="20"/>
              </w:rPr>
            </w:pPr>
          </w:p>
        </w:tc>
        <w:tc>
          <w:tcPr>
            <w:tcW w:w="3936" w:type="dxa"/>
            <w:shd w:val="clear" w:color="auto" w:fill="auto"/>
          </w:tcPr>
          <w:p w14:paraId="78C48057" w14:textId="77777777" w:rsidR="00F96F47" w:rsidRPr="008B7D86" w:rsidRDefault="00C469E2" w:rsidP="00B853F3">
            <w:pPr>
              <w:spacing w:line="0" w:lineRule="atLeast"/>
              <w:ind w:left="200" w:hangingChars="100" w:hanging="200"/>
              <w:rPr>
                <w:rFonts w:ascii="UD デジタル 教科書体 NK-R" w:eastAsia="UD デジタル 教科書体 NK-R" w:hAnsiTheme="majorEastAsia" w:cs="Meiryo UI"/>
                <w:sz w:val="20"/>
                <w:szCs w:val="20"/>
                <w:lang w:eastAsia="zh-CN"/>
              </w:rPr>
            </w:pPr>
            <w:r w:rsidRPr="008B7D86">
              <w:rPr>
                <w:rFonts w:ascii="UD デジタル 教科書体 NK-R" w:eastAsia="UD デジタル 教科書体 NK-R" w:hAnsiTheme="majorEastAsia" w:cs="Meiryo UI" w:hint="eastAsia"/>
                <w:sz w:val="20"/>
                <w:szCs w:val="20"/>
              </w:rPr>
              <w:t>○○</w:t>
            </w:r>
            <w:r w:rsidR="00F96F47" w:rsidRPr="008B7D86">
              <w:rPr>
                <w:rFonts w:ascii="UD デジタル 教科書体 NK-R" w:eastAsia="UD デジタル 教科書体 NK-R" w:hAnsiTheme="majorEastAsia" w:cs="Meiryo UI" w:hint="eastAsia"/>
                <w:sz w:val="20"/>
                <w:szCs w:val="20"/>
                <w:lang w:eastAsia="zh-CN"/>
              </w:rPr>
              <w:t>空港着（</w:t>
            </w:r>
            <w:r w:rsidRPr="008B7D86">
              <w:rPr>
                <w:rFonts w:ascii="UD デジタル 教科書体 NK-R" w:eastAsia="UD デジタル 教科書体 NK-R" w:hAnsiTheme="majorEastAsia" w:cs="Meiryo UI"/>
                <w:sz w:val="20"/>
                <w:szCs w:val="20"/>
                <w:lang w:eastAsia="zh-CN"/>
              </w:rPr>
              <w:t>00</w:t>
            </w:r>
            <w:r w:rsidR="00F96F47" w:rsidRPr="008B7D86">
              <w:rPr>
                <w:rFonts w:ascii="UD デジタル 教科書体 NK-R" w:eastAsia="UD デジタル 教科書体 NK-R" w:hAnsiTheme="majorEastAsia" w:cs="Meiryo UI"/>
                <w:sz w:val="20"/>
                <w:szCs w:val="20"/>
                <w:lang w:eastAsia="zh-CN"/>
              </w:rPr>
              <w:t>:</w:t>
            </w:r>
            <w:r w:rsidRPr="008B7D86">
              <w:rPr>
                <w:rFonts w:ascii="UD デジタル 教科書体 NK-R" w:eastAsia="UD デジタル 教科書体 NK-R" w:hAnsiTheme="majorEastAsia" w:cs="Meiryo UI"/>
                <w:sz w:val="20"/>
                <w:szCs w:val="20"/>
                <w:lang w:eastAsia="zh-CN"/>
              </w:rPr>
              <w:t>00</w:t>
            </w:r>
            <w:r w:rsidR="00F96F47" w:rsidRPr="008B7D86">
              <w:rPr>
                <w:rFonts w:ascii="UD デジタル 教科書体 NK-R" w:eastAsia="UD デジタル 教科書体 NK-R" w:hAnsiTheme="majorEastAsia" w:cs="Meiryo UI" w:hint="eastAsia"/>
                <w:sz w:val="20"/>
                <w:szCs w:val="20"/>
                <w:lang w:eastAsia="zh-CN"/>
              </w:rPr>
              <w:t>）</w:t>
            </w:r>
          </w:p>
          <w:p w14:paraId="3258A30F" w14:textId="1BA6CAB5" w:rsidR="00F96F47" w:rsidRPr="008B7D86" w:rsidRDefault="00231826" w:rsidP="008702B5">
            <w:pPr>
              <w:spacing w:line="0" w:lineRule="atLeast"/>
              <w:rPr>
                <w:rFonts w:ascii="UD デジタル 教科書体 NK-R" w:eastAsia="UD デジタル 教科書体 NK-R" w:hAnsiTheme="majorEastAsia" w:cs="Meiryo UI"/>
                <w:sz w:val="20"/>
                <w:szCs w:val="20"/>
                <w:lang w:eastAsia="zh-CN"/>
              </w:rPr>
            </w:pPr>
            <w:r w:rsidRPr="008B7D86">
              <w:rPr>
                <w:rFonts w:ascii="UD デジタル 教科書体 NK-R" w:eastAsia="UD デジタル 教科書体 NK-R" w:hAnsiTheme="majorEastAsia" w:cs="Meiryo UI" w:hint="eastAsia"/>
                <w:sz w:val="20"/>
                <w:szCs w:val="20"/>
              </w:rPr>
              <w:t>▲▲</w:t>
            </w:r>
            <w:r w:rsidR="00F96F47" w:rsidRPr="008B7D86">
              <w:rPr>
                <w:rFonts w:ascii="UD デジタル 教科書体 NK-R" w:eastAsia="UD デジタル 教科書体 NK-R" w:hAnsiTheme="majorEastAsia" w:cs="Meiryo UI" w:hint="eastAsia"/>
                <w:sz w:val="20"/>
                <w:szCs w:val="20"/>
                <w:lang w:eastAsia="zh-CN"/>
              </w:rPr>
              <w:t>大学</w:t>
            </w:r>
          </w:p>
          <w:p w14:paraId="0D743E89" w14:textId="77777777" w:rsidR="00F96F47" w:rsidRPr="008B7D86" w:rsidRDefault="00F96F47" w:rsidP="00DA74FC">
            <w:pPr>
              <w:spacing w:line="0" w:lineRule="atLeas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lang w:eastAsia="zh-CN"/>
              </w:rPr>
              <w:t>（研修内容）</w:t>
            </w:r>
          </w:p>
        </w:tc>
        <w:tc>
          <w:tcPr>
            <w:tcW w:w="1417" w:type="dxa"/>
            <w:shd w:val="clear" w:color="auto" w:fill="auto"/>
          </w:tcPr>
          <w:p w14:paraId="077430E4" w14:textId="77777777" w:rsidR="00F96F47" w:rsidRPr="008B7D86" w:rsidRDefault="00F96F47" w:rsidP="00B853F3">
            <w:pPr>
              <w:spacing w:line="0" w:lineRule="atLeast"/>
              <w:ind w:left="200" w:hangingChars="100" w:hanging="200"/>
              <w:rPr>
                <w:rFonts w:ascii="UD デジタル 教科書体 NK-R" w:eastAsia="UD デジタル 教科書体 NK-R" w:hAnsiTheme="majorEastAsia" w:cs="Meiryo UI"/>
                <w:sz w:val="20"/>
                <w:szCs w:val="20"/>
              </w:rPr>
            </w:pPr>
          </w:p>
          <w:p w14:paraId="0F845CFE" w14:textId="68BB348E" w:rsidR="00F96F47" w:rsidRPr="008B7D86" w:rsidRDefault="00231826" w:rsidP="00DA74FC">
            <w:pPr>
              <w:spacing w:line="0" w:lineRule="atLeas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00F96F47" w:rsidRPr="008B7D86">
              <w:rPr>
                <w:rFonts w:ascii="UD デジタル 教科書体 NK-R" w:eastAsia="UD デジタル 教科書体 NK-R" w:hAnsiTheme="majorEastAsia" w:cs="Meiryo UI" w:hint="eastAsia"/>
                <w:sz w:val="20"/>
                <w:szCs w:val="20"/>
              </w:rPr>
              <w:t>大学</w:t>
            </w:r>
            <w:r w:rsidR="006A047E" w:rsidRPr="008B7D86">
              <w:rPr>
                <w:rFonts w:ascii="UD デジタル 教科書体 NK-R" w:eastAsia="UD デジタル 教科書体 NK-R" w:hAnsiTheme="majorEastAsia" w:cs="Meiryo UI" w:hint="eastAsia"/>
                <w:sz w:val="20"/>
                <w:szCs w:val="20"/>
              </w:rPr>
              <w:t>寮</w:t>
            </w:r>
          </w:p>
          <w:p w14:paraId="63F03EA8" w14:textId="77777777" w:rsidR="00F96F47" w:rsidRPr="008B7D86" w:rsidRDefault="00F96F47" w:rsidP="00B853F3">
            <w:pPr>
              <w:spacing w:line="0" w:lineRule="atLeast"/>
              <w:ind w:left="200"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（夕食）</w:t>
            </w:r>
          </w:p>
        </w:tc>
      </w:tr>
      <w:tr w:rsidR="00C41361" w:rsidRPr="004D08CA" w14:paraId="6A6450CE" w14:textId="77777777" w:rsidTr="008B7D86">
        <w:trPr>
          <w:trHeight w:val="77"/>
        </w:trPr>
        <w:tc>
          <w:tcPr>
            <w:tcW w:w="629" w:type="dxa"/>
            <w:shd w:val="clear" w:color="auto" w:fill="auto"/>
          </w:tcPr>
          <w:p w14:paraId="39A71ADE" w14:textId="77777777" w:rsidR="001D1CDE" w:rsidRPr="008B7D86" w:rsidRDefault="001D1CDE" w:rsidP="00B853F3">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w:t>
            </w:r>
          </w:p>
          <w:p w14:paraId="5ABE82B3" w14:textId="77777777" w:rsidR="001D1CDE" w:rsidRPr="008B7D86" w:rsidRDefault="001D1CDE"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Pr="008B7D86">
              <w:rPr>
                <w:rFonts w:ascii="UD デジタル 教科書体 NK-R" w:eastAsia="UD デジタル 教科書体 NK-R" w:hAnsiTheme="majorEastAsia" w:cs="Meiryo UI"/>
                <w:sz w:val="20"/>
                <w:szCs w:val="20"/>
              </w:rPr>
              <w:t xml:space="preserve"> </w:t>
            </w:r>
            <w:r w:rsidRPr="008B7D86">
              <w:rPr>
                <w:rFonts w:ascii="UD デジタル 教科書体 NK-R" w:eastAsia="UD デジタル 教科書体 NK-R" w:hAnsiTheme="majorEastAsia" w:cs="Meiryo UI" w:hint="eastAsia"/>
                <w:sz w:val="20"/>
                <w:szCs w:val="20"/>
              </w:rPr>
              <w:t>）</w:t>
            </w:r>
          </w:p>
        </w:tc>
        <w:tc>
          <w:tcPr>
            <w:tcW w:w="567" w:type="dxa"/>
            <w:shd w:val="clear" w:color="auto" w:fill="auto"/>
          </w:tcPr>
          <w:p w14:paraId="59A8F4E0" w14:textId="77777777" w:rsidR="001D1CDE" w:rsidRPr="008B7D86" w:rsidRDefault="001D1CDE" w:rsidP="00BE123E">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午前</w:t>
            </w:r>
          </w:p>
          <w:p w14:paraId="41C72C23" w14:textId="77777777" w:rsidR="001D1CDE" w:rsidRPr="008B7D86" w:rsidRDefault="001D1CDE" w:rsidP="00BE123E">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午後</w:t>
            </w:r>
          </w:p>
        </w:tc>
        <w:tc>
          <w:tcPr>
            <w:tcW w:w="1134" w:type="dxa"/>
            <w:shd w:val="clear" w:color="auto" w:fill="auto"/>
          </w:tcPr>
          <w:p w14:paraId="10F510BC" w14:textId="77777777" w:rsidR="001D1CDE" w:rsidRPr="008B7D86" w:rsidRDefault="001D1CDE" w:rsidP="005C7DC3">
            <w:pPr>
              <w:spacing w:line="0" w:lineRule="atLeast"/>
              <w:rPr>
                <w:rFonts w:ascii="UD デジタル 教科書体 NK-R" w:eastAsia="UD デジタル 教科書体 NK-R" w:hAnsiTheme="majorEastAsia" w:cs="Meiryo UI"/>
                <w:sz w:val="20"/>
                <w:szCs w:val="20"/>
              </w:rPr>
            </w:pPr>
          </w:p>
        </w:tc>
        <w:tc>
          <w:tcPr>
            <w:tcW w:w="1418" w:type="dxa"/>
            <w:shd w:val="clear" w:color="auto" w:fill="auto"/>
          </w:tcPr>
          <w:p w14:paraId="248FC3DB" w14:textId="77777777" w:rsidR="001D1CDE" w:rsidRPr="008B7D86" w:rsidRDefault="001D1CDE" w:rsidP="00B853F3">
            <w:pPr>
              <w:spacing w:line="0" w:lineRule="atLeast"/>
              <w:ind w:left="200" w:hangingChars="100" w:hanging="200"/>
              <w:rPr>
                <w:rFonts w:ascii="UD デジタル 教科書体 NK-R" w:eastAsia="UD デジタル 教科書体 NK-R" w:hAnsiTheme="majorEastAsia" w:cs="Meiryo UI"/>
                <w:sz w:val="20"/>
                <w:szCs w:val="20"/>
              </w:rPr>
            </w:pPr>
          </w:p>
        </w:tc>
        <w:tc>
          <w:tcPr>
            <w:tcW w:w="3936" w:type="dxa"/>
            <w:shd w:val="clear" w:color="auto" w:fill="auto"/>
          </w:tcPr>
          <w:p w14:paraId="3A596DF1" w14:textId="77777777" w:rsidR="001D1CDE" w:rsidRPr="008B7D86" w:rsidRDefault="001D1CDE" w:rsidP="001D1CDE">
            <w:pPr>
              <w:spacing w:line="0" w:lineRule="atLeast"/>
              <w:rPr>
                <w:rFonts w:ascii="UD デジタル 教科書体 NK-R" w:eastAsia="UD デジタル 教科書体 NK-R" w:hAnsiTheme="majorEastAsia" w:cs="Meiryo UI"/>
                <w:sz w:val="20"/>
                <w:szCs w:val="20"/>
              </w:rPr>
            </w:pPr>
          </w:p>
        </w:tc>
        <w:tc>
          <w:tcPr>
            <w:tcW w:w="1417" w:type="dxa"/>
            <w:shd w:val="clear" w:color="auto" w:fill="auto"/>
          </w:tcPr>
          <w:p w14:paraId="13DB9809" w14:textId="77777777" w:rsidR="001D1CDE" w:rsidRPr="008B7D86" w:rsidRDefault="001D1CDE" w:rsidP="001D1CDE">
            <w:pPr>
              <w:spacing w:line="0" w:lineRule="atLeast"/>
              <w:ind w:left="200" w:hangingChars="100" w:hanging="200"/>
              <w:rPr>
                <w:rFonts w:ascii="UD デジタル 教科書体 NK-R" w:eastAsia="UD デジタル 教科書体 NK-R" w:hAnsiTheme="majorEastAsia" w:cs="Meiryo UI"/>
                <w:sz w:val="20"/>
                <w:szCs w:val="20"/>
              </w:rPr>
            </w:pPr>
          </w:p>
        </w:tc>
      </w:tr>
      <w:tr w:rsidR="00C41361" w:rsidRPr="004D08CA" w14:paraId="4195E67B" w14:textId="77777777" w:rsidTr="008B7D86">
        <w:trPr>
          <w:trHeight w:val="243"/>
        </w:trPr>
        <w:tc>
          <w:tcPr>
            <w:tcW w:w="629" w:type="dxa"/>
            <w:shd w:val="clear" w:color="auto" w:fill="auto"/>
          </w:tcPr>
          <w:p w14:paraId="257CF03D" w14:textId="77777777" w:rsidR="001D1CDE" w:rsidRPr="008B7D86" w:rsidRDefault="001D1CDE" w:rsidP="00200B64">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w:t>
            </w:r>
          </w:p>
          <w:p w14:paraId="4519223C" w14:textId="77777777" w:rsidR="001D1CDE" w:rsidRPr="008B7D86" w:rsidRDefault="001D1CDE" w:rsidP="00200B64">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Pr="008B7D86">
              <w:rPr>
                <w:rFonts w:ascii="UD デジタル 教科書体 NK-R" w:eastAsia="UD デジタル 教科書体 NK-R" w:hAnsiTheme="majorEastAsia" w:cs="Meiryo UI"/>
                <w:sz w:val="20"/>
                <w:szCs w:val="20"/>
              </w:rPr>
              <w:t xml:space="preserve"> </w:t>
            </w:r>
            <w:r w:rsidRPr="008B7D86">
              <w:rPr>
                <w:rFonts w:ascii="UD デジタル 教科書体 NK-R" w:eastAsia="UD デジタル 教科書体 NK-R" w:hAnsiTheme="majorEastAsia" w:cs="Meiryo UI" w:hint="eastAsia"/>
                <w:sz w:val="20"/>
                <w:szCs w:val="20"/>
              </w:rPr>
              <w:t>）</w:t>
            </w:r>
          </w:p>
        </w:tc>
        <w:tc>
          <w:tcPr>
            <w:tcW w:w="567" w:type="dxa"/>
            <w:shd w:val="clear" w:color="auto" w:fill="auto"/>
          </w:tcPr>
          <w:p w14:paraId="70433BF9" w14:textId="77777777" w:rsidR="001D1CDE" w:rsidRPr="008B7D86" w:rsidRDefault="001D1CDE" w:rsidP="00BE123E">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午前</w:t>
            </w:r>
          </w:p>
          <w:p w14:paraId="5E60BA0A" w14:textId="77777777" w:rsidR="001D1CDE" w:rsidRPr="008B7D86" w:rsidRDefault="001D1CDE" w:rsidP="00DA74FC">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午後</w:t>
            </w:r>
          </w:p>
        </w:tc>
        <w:tc>
          <w:tcPr>
            <w:tcW w:w="1134" w:type="dxa"/>
            <w:shd w:val="clear" w:color="auto" w:fill="auto"/>
          </w:tcPr>
          <w:p w14:paraId="3FCDF1C4" w14:textId="77777777" w:rsidR="001D1CDE" w:rsidRPr="008B7D86" w:rsidRDefault="001D1CDE" w:rsidP="005C7DC3">
            <w:pPr>
              <w:spacing w:line="0" w:lineRule="atLeast"/>
              <w:rPr>
                <w:rFonts w:ascii="UD デジタル 教科書体 NK-R" w:eastAsia="UD デジタル 教科書体 NK-R" w:hAnsiTheme="majorEastAsia" w:cs="Meiryo UI"/>
                <w:sz w:val="20"/>
                <w:szCs w:val="20"/>
              </w:rPr>
            </w:pPr>
          </w:p>
        </w:tc>
        <w:tc>
          <w:tcPr>
            <w:tcW w:w="1418" w:type="dxa"/>
            <w:shd w:val="clear" w:color="auto" w:fill="auto"/>
          </w:tcPr>
          <w:p w14:paraId="5AC0C7C4" w14:textId="77777777" w:rsidR="001D1CDE" w:rsidRPr="008B7D86" w:rsidRDefault="001D1CDE" w:rsidP="00200B64">
            <w:pPr>
              <w:spacing w:line="0" w:lineRule="atLeast"/>
              <w:ind w:left="200" w:hangingChars="100" w:hanging="200"/>
              <w:rPr>
                <w:rFonts w:ascii="UD デジタル 教科書体 NK-R" w:eastAsia="UD デジタル 教科書体 NK-R" w:hAnsiTheme="majorEastAsia" w:cs="Meiryo UI"/>
                <w:sz w:val="20"/>
                <w:szCs w:val="20"/>
              </w:rPr>
            </w:pPr>
          </w:p>
        </w:tc>
        <w:tc>
          <w:tcPr>
            <w:tcW w:w="3936" w:type="dxa"/>
            <w:shd w:val="clear" w:color="auto" w:fill="auto"/>
          </w:tcPr>
          <w:p w14:paraId="30BC82B2" w14:textId="77777777" w:rsidR="001D1CDE" w:rsidRPr="008B7D86" w:rsidRDefault="001D1CDE" w:rsidP="005C7DC3">
            <w:pPr>
              <w:spacing w:line="0" w:lineRule="atLeast"/>
              <w:rPr>
                <w:rFonts w:ascii="UD デジタル 教科書体 NK-R" w:eastAsia="UD デジタル 教科書体 NK-R" w:hAnsiTheme="majorEastAsia" w:cs="Meiryo UI"/>
                <w:sz w:val="20"/>
                <w:szCs w:val="20"/>
              </w:rPr>
            </w:pPr>
          </w:p>
        </w:tc>
        <w:tc>
          <w:tcPr>
            <w:tcW w:w="1417" w:type="dxa"/>
            <w:shd w:val="clear" w:color="auto" w:fill="auto"/>
          </w:tcPr>
          <w:p w14:paraId="4AEEADFF" w14:textId="77777777" w:rsidR="001D1CDE" w:rsidRPr="008B7D86" w:rsidRDefault="001D1CDE" w:rsidP="005C7DC3">
            <w:pPr>
              <w:spacing w:line="0" w:lineRule="atLeast"/>
              <w:ind w:left="200" w:hangingChars="100" w:hanging="200"/>
              <w:rPr>
                <w:rFonts w:ascii="UD デジタル 教科書体 NK-R" w:eastAsia="UD デジタル 教科書体 NK-R" w:hAnsiTheme="majorEastAsia" w:cs="Meiryo UI"/>
                <w:sz w:val="20"/>
                <w:szCs w:val="20"/>
              </w:rPr>
            </w:pPr>
          </w:p>
        </w:tc>
      </w:tr>
      <w:tr w:rsidR="00C41361" w:rsidRPr="004D08CA" w14:paraId="6E780D25" w14:textId="77777777" w:rsidTr="008B7D86">
        <w:trPr>
          <w:trHeight w:val="243"/>
        </w:trPr>
        <w:tc>
          <w:tcPr>
            <w:tcW w:w="629" w:type="dxa"/>
            <w:shd w:val="clear" w:color="auto" w:fill="auto"/>
          </w:tcPr>
          <w:p w14:paraId="52411D5D" w14:textId="77777777" w:rsidR="001D1CDE" w:rsidRPr="008B7D86" w:rsidRDefault="001D1CDE" w:rsidP="00200B64">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w:t>
            </w:r>
          </w:p>
          <w:p w14:paraId="271055EC" w14:textId="77777777" w:rsidR="001D1CDE" w:rsidRPr="008B7D86" w:rsidRDefault="001D1CDE" w:rsidP="00200B64">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Pr="008B7D86">
              <w:rPr>
                <w:rFonts w:ascii="UD デジタル 教科書体 NK-R" w:eastAsia="UD デジタル 教科書体 NK-R" w:hAnsiTheme="majorEastAsia" w:cs="Meiryo UI"/>
                <w:sz w:val="20"/>
                <w:szCs w:val="20"/>
              </w:rPr>
              <w:t xml:space="preserve"> </w:t>
            </w:r>
            <w:r w:rsidRPr="008B7D86">
              <w:rPr>
                <w:rFonts w:ascii="UD デジタル 教科書体 NK-R" w:eastAsia="UD デジタル 教科書体 NK-R" w:hAnsiTheme="majorEastAsia" w:cs="Meiryo UI" w:hint="eastAsia"/>
                <w:sz w:val="20"/>
                <w:szCs w:val="20"/>
              </w:rPr>
              <w:t>）</w:t>
            </w:r>
          </w:p>
        </w:tc>
        <w:tc>
          <w:tcPr>
            <w:tcW w:w="567" w:type="dxa"/>
            <w:shd w:val="clear" w:color="auto" w:fill="auto"/>
          </w:tcPr>
          <w:p w14:paraId="38BD101B" w14:textId="77777777" w:rsidR="001D1CDE" w:rsidRPr="008B7D86" w:rsidRDefault="001D1CDE" w:rsidP="00BE123E">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午前</w:t>
            </w:r>
          </w:p>
          <w:p w14:paraId="481FBFB0" w14:textId="77777777" w:rsidR="001D1CDE" w:rsidRPr="008B7D86" w:rsidRDefault="001D1CDE" w:rsidP="00DA74FC">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午後</w:t>
            </w:r>
          </w:p>
        </w:tc>
        <w:tc>
          <w:tcPr>
            <w:tcW w:w="1134" w:type="dxa"/>
            <w:shd w:val="clear" w:color="auto" w:fill="auto"/>
          </w:tcPr>
          <w:p w14:paraId="0509A1A7" w14:textId="77777777" w:rsidR="001D1CDE" w:rsidRPr="008B7D86" w:rsidRDefault="001D1CDE" w:rsidP="005C7DC3">
            <w:pPr>
              <w:spacing w:line="0" w:lineRule="atLeast"/>
              <w:rPr>
                <w:rFonts w:ascii="UD デジタル 教科書体 NK-R" w:eastAsia="UD デジタル 教科書体 NK-R" w:hAnsiTheme="majorEastAsia" w:cs="Meiryo UI"/>
                <w:sz w:val="20"/>
                <w:szCs w:val="20"/>
              </w:rPr>
            </w:pPr>
          </w:p>
        </w:tc>
        <w:tc>
          <w:tcPr>
            <w:tcW w:w="1418" w:type="dxa"/>
            <w:shd w:val="clear" w:color="auto" w:fill="auto"/>
          </w:tcPr>
          <w:p w14:paraId="5D8B278F" w14:textId="77777777" w:rsidR="001D1CDE" w:rsidRPr="008B7D86" w:rsidRDefault="001D1CDE" w:rsidP="00200B64">
            <w:pPr>
              <w:spacing w:line="0" w:lineRule="atLeast"/>
              <w:ind w:left="200" w:hangingChars="100" w:hanging="200"/>
              <w:rPr>
                <w:rFonts w:ascii="UD デジタル 教科書体 NK-R" w:eastAsia="UD デジタル 教科書体 NK-R" w:hAnsiTheme="majorEastAsia" w:cs="Meiryo UI"/>
                <w:sz w:val="20"/>
                <w:szCs w:val="20"/>
              </w:rPr>
            </w:pPr>
          </w:p>
        </w:tc>
        <w:tc>
          <w:tcPr>
            <w:tcW w:w="3936" w:type="dxa"/>
            <w:shd w:val="clear" w:color="auto" w:fill="auto"/>
          </w:tcPr>
          <w:p w14:paraId="3E797303" w14:textId="77777777" w:rsidR="001D1CDE" w:rsidRPr="008B7D86" w:rsidRDefault="001D1CDE" w:rsidP="005C7DC3">
            <w:pPr>
              <w:spacing w:line="0" w:lineRule="atLeast"/>
              <w:rPr>
                <w:rFonts w:ascii="UD デジタル 教科書体 NK-R" w:eastAsia="UD デジタル 教科書体 NK-R" w:hAnsiTheme="majorEastAsia" w:cs="Meiryo UI"/>
                <w:sz w:val="20"/>
                <w:szCs w:val="20"/>
              </w:rPr>
            </w:pPr>
          </w:p>
        </w:tc>
        <w:tc>
          <w:tcPr>
            <w:tcW w:w="1417" w:type="dxa"/>
            <w:shd w:val="clear" w:color="auto" w:fill="auto"/>
          </w:tcPr>
          <w:p w14:paraId="543E20AA" w14:textId="77777777" w:rsidR="001D1CDE" w:rsidRPr="008B7D86" w:rsidRDefault="001D1CDE" w:rsidP="005C7DC3">
            <w:pPr>
              <w:spacing w:line="0" w:lineRule="atLeast"/>
              <w:ind w:left="200" w:hangingChars="100" w:hanging="200"/>
              <w:rPr>
                <w:rFonts w:ascii="UD デジタル 教科書体 NK-R" w:eastAsia="UD デジタル 教科書体 NK-R" w:hAnsiTheme="majorEastAsia" w:cs="Meiryo UI"/>
                <w:sz w:val="20"/>
                <w:szCs w:val="20"/>
              </w:rPr>
            </w:pPr>
          </w:p>
        </w:tc>
      </w:tr>
      <w:tr w:rsidR="00C41361" w:rsidRPr="004D08CA" w14:paraId="233AF28B" w14:textId="77777777" w:rsidTr="008B7D86">
        <w:trPr>
          <w:trHeight w:val="243"/>
        </w:trPr>
        <w:tc>
          <w:tcPr>
            <w:tcW w:w="629" w:type="dxa"/>
            <w:shd w:val="clear" w:color="auto" w:fill="auto"/>
          </w:tcPr>
          <w:p w14:paraId="59ADC45A" w14:textId="77777777" w:rsidR="001D1CDE" w:rsidRPr="008B7D86" w:rsidRDefault="001D1CDE" w:rsidP="00200B64">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w:t>
            </w:r>
          </w:p>
          <w:p w14:paraId="7A529B04" w14:textId="77777777" w:rsidR="001D1CDE" w:rsidRPr="008B7D86" w:rsidRDefault="001D1CDE" w:rsidP="00200B64">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Pr="008B7D86">
              <w:rPr>
                <w:rFonts w:ascii="UD デジタル 教科書体 NK-R" w:eastAsia="UD デジタル 教科書体 NK-R" w:hAnsiTheme="majorEastAsia" w:cs="Meiryo UI"/>
                <w:sz w:val="20"/>
                <w:szCs w:val="20"/>
              </w:rPr>
              <w:t xml:space="preserve"> </w:t>
            </w:r>
            <w:r w:rsidRPr="008B7D86">
              <w:rPr>
                <w:rFonts w:ascii="UD デジタル 教科書体 NK-R" w:eastAsia="UD デジタル 教科書体 NK-R" w:hAnsiTheme="majorEastAsia" w:cs="Meiryo UI" w:hint="eastAsia"/>
                <w:sz w:val="20"/>
                <w:szCs w:val="20"/>
              </w:rPr>
              <w:t>）</w:t>
            </w:r>
          </w:p>
        </w:tc>
        <w:tc>
          <w:tcPr>
            <w:tcW w:w="567" w:type="dxa"/>
            <w:shd w:val="clear" w:color="auto" w:fill="auto"/>
          </w:tcPr>
          <w:p w14:paraId="4E11DEFD" w14:textId="77777777" w:rsidR="001D1CDE" w:rsidRPr="008B7D86" w:rsidRDefault="001D1CDE" w:rsidP="00BE123E">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午前</w:t>
            </w:r>
          </w:p>
          <w:p w14:paraId="1EA4778A" w14:textId="77777777" w:rsidR="001D1CDE" w:rsidRPr="008B7D86" w:rsidRDefault="001D1CDE" w:rsidP="00DA74FC">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午後</w:t>
            </w:r>
          </w:p>
        </w:tc>
        <w:tc>
          <w:tcPr>
            <w:tcW w:w="1134" w:type="dxa"/>
            <w:shd w:val="clear" w:color="auto" w:fill="auto"/>
          </w:tcPr>
          <w:p w14:paraId="268AA4A1" w14:textId="77777777" w:rsidR="001D1CDE" w:rsidRPr="008B7D86" w:rsidRDefault="001D1CDE" w:rsidP="005C7DC3">
            <w:pPr>
              <w:spacing w:line="0" w:lineRule="atLeast"/>
              <w:rPr>
                <w:rFonts w:ascii="UD デジタル 教科書体 NK-R" w:eastAsia="UD デジタル 教科書体 NK-R" w:hAnsiTheme="majorEastAsia" w:cs="Meiryo UI"/>
                <w:sz w:val="20"/>
                <w:szCs w:val="20"/>
              </w:rPr>
            </w:pPr>
          </w:p>
        </w:tc>
        <w:tc>
          <w:tcPr>
            <w:tcW w:w="1418" w:type="dxa"/>
            <w:shd w:val="clear" w:color="auto" w:fill="auto"/>
          </w:tcPr>
          <w:p w14:paraId="2FDA7082" w14:textId="77777777" w:rsidR="001D1CDE" w:rsidRPr="008B7D86" w:rsidRDefault="001D1CDE" w:rsidP="00200B64">
            <w:pPr>
              <w:spacing w:line="0" w:lineRule="atLeast"/>
              <w:ind w:left="200" w:hangingChars="100" w:hanging="200"/>
              <w:rPr>
                <w:rFonts w:ascii="UD デジタル 教科書体 NK-R" w:eastAsia="UD デジタル 教科書体 NK-R" w:hAnsiTheme="majorEastAsia" w:cs="Meiryo UI"/>
                <w:sz w:val="20"/>
                <w:szCs w:val="20"/>
              </w:rPr>
            </w:pPr>
          </w:p>
        </w:tc>
        <w:tc>
          <w:tcPr>
            <w:tcW w:w="3936" w:type="dxa"/>
            <w:shd w:val="clear" w:color="auto" w:fill="auto"/>
          </w:tcPr>
          <w:p w14:paraId="6A1AF1A8" w14:textId="77777777" w:rsidR="001D1CDE" w:rsidRPr="008B7D86" w:rsidRDefault="001D1CDE" w:rsidP="005C7DC3">
            <w:pPr>
              <w:spacing w:line="0" w:lineRule="atLeast"/>
              <w:rPr>
                <w:rFonts w:ascii="UD デジタル 教科書体 NK-R" w:eastAsia="UD デジタル 教科書体 NK-R" w:hAnsiTheme="majorEastAsia" w:cs="Meiryo UI"/>
                <w:sz w:val="20"/>
                <w:szCs w:val="20"/>
              </w:rPr>
            </w:pPr>
          </w:p>
        </w:tc>
        <w:tc>
          <w:tcPr>
            <w:tcW w:w="1417" w:type="dxa"/>
            <w:shd w:val="clear" w:color="auto" w:fill="auto"/>
          </w:tcPr>
          <w:p w14:paraId="26B5B058" w14:textId="77777777" w:rsidR="001D1CDE" w:rsidRPr="008B7D86" w:rsidRDefault="001D1CDE" w:rsidP="005C7DC3">
            <w:pPr>
              <w:spacing w:line="0" w:lineRule="atLeast"/>
              <w:ind w:left="200" w:hangingChars="100" w:hanging="200"/>
              <w:rPr>
                <w:rFonts w:ascii="UD デジタル 教科書体 NK-R" w:eastAsia="UD デジタル 教科書体 NK-R" w:hAnsiTheme="majorEastAsia" w:cs="Meiryo UI"/>
                <w:sz w:val="20"/>
                <w:szCs w:val="20"/>
              </w:rPr>
            </w:pPr>
          </w:p>
        </w:tc>
      </w:tr>
      <w:tr w:rsidR="00F96F47" w:rsidRPr="004D08CA" w14:paraId="4D3309F5" w14:textId="77777777" w:rsidTr="008B7D86">
        <w:trPr>
          <w:trHeight w:val="184"/>
        </w:trPr>
        <w:tc>
          <w:tcPr>
            <w:tcW w:w="629" w:type="dxa"/>
            <w:tcBorders>
              <w:top w:val="single" w:sz="4" w:space="0" w:color="auto"/>
              <w:left w:val="single" w:sz="4" w:space="0" w:color="auto"/>
            </w:tcBorders>
            <w:shd w:val="clear" w:color="auto" w:fill="auto"/>
          </w:tcPr>
          <w:p w14:paraId="2777786B" w14:textId="77777777" w:rsidR="00F96F47" w:rsidRPr="008B7D86" w:rsidRDefault="00F96F47" w:rsidP="00B853F3">
            <w:pPr>
              <w:spacing w:line="0" w:lineRule="atLeast"/>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sz w:val="20"/>
                <w:szCs w:val="20"/>
              </w:rPr>
              <w:t>/</w:t>
            </w:r>
          </w:p>
          <w:p w14:paraId="2D536402" w14:textId="77777777" w:rsidR="00F96F47" w:rsidRPr="008B7D86" w:rsidRDefault="00F96F47" w:rsidP="00B853F3">
            <w:pPr>
              <w:spacing w:line="0" w:lineRule="atLeast"/>
              <w:ind w:left="200" w:hangingChars="100" w:hanging="200"/>
              <w:jc w:val="center"/>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w:t>
            </w:r>
            <w:r w:rsidRPr="008B7D86">
              <w:rPr>
                <w:rFonts w:ascii="UD デジタル 教科書体 NK-R" w:eastAsia="UD デジタル 教科書体 NK-R" w:hAnsiTheme="majorEastAsia" w:cs="Meiryo UI"/>
                <w:sz w:val="20"/>
                <w:szCs w:val="20"/>
              </w:rPr>
              <w:t xml:space="preserve"> </w:t>
            </w:r>
            <w:r w:rsidRPr="008B7D86">
              <w:rPr>
                <w:rFonts w:ascii="UD デジタル 教科書体 NK-R" w:eastAsia="UD デジタル 教科書体 NK-R" w:hAnsiTheme="majorEastAsia" w:cs="Meiryo UI" w:hint="eastAsia"/>
                <w:sz w:val="20"/>
                <w:szCs w:val="20"/>
              </w:rPr>
              <w:t>）</w:t>
            </w:r>
          </w:p>
        </w:tc>
        <w:tc>
          <w:tcPr>
            <w:tcW w:w="567" w:type="dxa"/>
            <w:tcBorders>
              <w:top w:val="single" w:sz="4" w:space="0" w:color="auto"/>
            </w:tcBorders>
            <w:shd w:val="clear" w:color="auto" w:fill="auto"/>
          </w:tcPr>
          <w:p w14:paraId="733070F9" w14:textId="77777777" w:rsidR="00F96F47" w:rsidRPr="008B7D86" w:rsidRDefault="00F96F47" w:rsidP="00BE123E">
            <w:pPr>
              <w:spacing w:line="0" w:lineRule="atLeast"/>
              <w:ind w:left="200"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午前</w:t>
            </w:r>
          </w:p>
          <w:p w14:paraId="246AEEE7" w14:textId="77777777" w:rsidR="00F96F47" w:rsidRPr="008B7D86" w:rsidRDefault="00F96F47" w:rsidP="00DA74FC">
            <w:pPr>
              <w:spacing w:line="0" w:lineRule="atLeast"/>
              <w:ind w:left="200" w:hangingChars="100" w:hanging="200"/>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20"/>
                <w:szCs w:val="20"/>
              </w:rPr>
              <w:t>午後</w:t>
            </w:r>
          </w:p>
        </w:tc>
        <w:tc>
          <w:tcPr>
            <w:tcW w:w="1134" w:type="dxa"/>
            <w:tcBorders>
              <w:top w:val="single" w:sz="4" w:space="0" w:color="auto"/>
            </w:tcBorders>
            <w:shd w:val="clear" w:color="auto" w:fill="auto"/>
          </w:tcPr>
          <w:p w14:paraId="355BE3DE" w14:textId="77777777" w:rsidR="00F96F47" w:rsidRPr="008B7D86" w:rsidRDefault="00F96F47" w:rsidP="00B853F3">
            <w:pPr>
              <w:spacing w:line="0" w:lineRule="atLeast"/>
              <w:rPr>
                <w:rFonts w:ascii="UD デジタル 教科書体 NK-R" w:eastAsia="UD デジタル 教科書体 NK-R" w:hAnsiTheme="majorEastAsia" w:cs="Meiryo UI"/>
                <w:sz w:val="20"/>
                <w:szCs w:val="20"/>
              </w:rPr>
            </w:pPr>
          </w:p>
        </w:tc>
        <w:tc>
          <w:tcPr>
            <w:tcW w:w="1418" w:type="dxa"/>
            <w:tcBorders>
              <w:top w:val="single" w:sz="4" w:space="0" w:color="auto"/>
              <w:bottom w:val="single" w:sz="4" w:space="0" w:color="auto"/>
              <w:right w:val="single" w:sz="4" w:space="0" w:color="auto"/>
            </w:tcBorders>
            <w:shd w:val="clear" w:color="auto" w:fill="auto"/>
          </w:tcPr>
          <w:p w14:paraId="21418E39" w14:textId="77777777" w:rsidR="00F96F47" w:rsidRPr="008B7D86" w:rsidRDefault="00F96F47" w:rsidP="00B853F3">
            <w:pPr>
              <w:spacing w:line="0" w:lineRule="atLeast"/>
              <w:ind w:left="200" w:hangingChars="100" w:hanging="200"/>
              <w:rPr>
                <w:rFonts w:ascii="UD デジタル 教科書体 NK-R" w:eastAsia="UD デジタル 教科書体 NK-R" w:hAnsiTheme="majorEastAsia" w:cs="Meiryo UI"/>
                <w:sz w:val="20"/>
                <w:szCs w:val="20"/>
              </w:rPr>
            </w:pPr>
          </w:p>
        </w:tc>
        <w:tc>
          <w:tcPr>
            <w:tcW w:w="3936" w:type="dxa"/>
            <w:tcBorders>
              <w:top w:val="single" w:sz="4" w:space="0" w:color="auto"/>
              <w:right w:val="single" w:sz="4" w:space="0" w:color="auto"/>
            </w:tcBorders>
            <w:shd w:val="clear" w:color="auto" w:fill="auto"/>
          </w:tcPr>
          <w:p w14:paraId="6AF9DAA0" w14:textId="77777777" w:rsidR="00F96F47" w:rsidRPr="008B7D86" w:rsidRDefault="00F96F47" w:rsidP="00BE123E">
            <w:pPr>
              <w:spacing w:line="0" w:lineRule="atLeast"/>
              <w:rPr>
                <w:rFonts w:ascii="UD デジタル 教科書体 NK-R" w:eastAsia="UD デジタル 教科書体 NK-R" w:hAnsiTheme="majorEastAsia" w:cs="Meiryo UI"/>
                <w:sz w:val="20"/>
                <w:szCs w:val="20"/>
              </w:rPr>
            </w:pPr>
          </w:p>
          <w:p w14:paraId="0E4515A1" w14:textId="77777777" w:rsidR="00F96F47" w:rsidRPr="008B7D86" w:rsidRDefault="00F96F47" w:rsidP="00B853F3">
            <w:pPr>
              <w:spacing w:line="0" w:lineRule="atLeast"/>
              <w:ind w:left="200" w:hangingChars="100" w:hanging="200"/>
              <w:rPr>
                <w:rFonts w:ascii="UD デジタル 教科書体 NK-R" w:eastAsia="UD デジタル 教科書体 NK-R" w:hAnsiTheme="majorEastAsia" w:cs="Meiryo UI"/>
                <w:sz w:val="20"/>
                <w:szCs w:val="20"/>
                <w:lang w:eastAsia="zh-CN"/>
              </w:rPr>
            </w:pPr>
            <w:r w:rsidRPr="008B7D86">
              <w:rPr>
                <w:rFonts w:ascii="UD デジタル 教科書体 NK-R" w:eastAsia="UD デジタル 教科書体 NK-R" w:hAnsiTheme="majorEastAsia" w:cs="Meiryo UI" w:hint="eastAsia"/>
                <w:sz w:val="20"/>
                <w:szCs w:val="20"/>
                <w:lang w:eastAsia="zh-CN"/>
              </w:rPr>
              <w:t>関西国際</w:t>
            </w:r>
            <w:r w:rsidRPr="008B7D86">
              <w:rPr>
                <w:rFonts w:ascii="UD デジタル 教科書体 NK-R" w:eastAsia="UD デジタル 教科書体 NK-R" w:hAnsiTheme="majorEastAsia" w:cs="Meiryo UI" w:hint="eastAsia"/>
                <w:sz w:val="20"/>
                <w:szCs w:val="20"/>
              </w:rPr>
              <w:t>空港</w:t>
            </w:r>
            <w:r w:rsidRPr="008B7D86">
              <w:rPr>
                <w:rFonts w:ascii="UD デジタル 教科書体 NK-R" w:eastAsia="UD デジタル 教科書体 NK-R" w:hAnsiTheme="majorEastAsia" w:cs="Meiryo UI" w:hint="eastAsia"/>
                <w:sz w:val="20"/>
                <w:szCs w:val="20"/>
                <w:lang w:eastAsia="zh-CN"/>
              </w:rPr>
              <w:t>着（</w:t>
            </w:r>
            <w:r w:rsidR="00C469E2" w:rsidRPr="008B7D86">
              <w:rPr>
                <w:rFonts w:ascii="UD デジタル 教科書体 NK-R" w:eastAsia="UD デジタル 教科書体 NK-R" w:hAnsiTheme="majorEastAsia" w:cs="Meiryo UI"/>
                <w:sz w:val="20"/>
                <w:szCs w:val="20"/>
                <w:lang w:eastAsia="zh-CN"/>
              </w:rPr>
              <w:t>00</w:t>
            </w:r>
            <w:r w:rsidRPr="008B7D86">
              <w:rPr>
                <w:rFonts w:ascii="UD デジタル 教科書体 NK-R" w:eastAsia="UD デジタル 教科書体 NK-R" w:hAnsiTheme="majorEastAsia" w:cs="Meiryo UI"/>
                <w:sz w:val="20"/>
                <w:szCs w:val="20"/>
                <w:lang w:eastAsia="zh-CN"/>
              </w:rPr>
              <w:t>:</w:t>
            </w:r>
            <w:r w:rsidR="00C469E2" w:rsidRPr="008B7D86">
              <w:rPr>
                <w:rFonts w:ascii="UD デジタル 教科書体 NK-R" w:eastAsia="UD デジタル 教科書体 NK-R" w:hAnsiTheme="majorEastAsia" w:cs="Meiryo UI"/>
                <w:sz w:val="20"/>
                <w:szCs w:val="20"/>
                <w:lang w:eastAsia="zh-CN"/>
              </w:rPr>
              <w:t>00</w:t>
            </w:r>
            <w:r w:rsidRPr="008B7D86">
              <w:rPr>
                <w:rFonts w:ascii="UD デジタル 教科書体 NK-R" w:eastAsia="UD デジタル 教科書体 NK-R" w:hAnsiTheme="majorEastAsia" w:cs="Meiryo UI" w:hint="eastAsia"/>
                <w:sz w:val="20"/>
                <w:szCs w:val="20"/>
                <w:lang w:eastAsia="zh-CN"/>
              </w:rPr>
              <w:t>）</w:t>
            </w:r>
          </w:p>
        </w:tc>
        <w:tc>
          <w:tcPr>
            <w:tcW w:w="1417" w:type="dxa"/>
            <w:tcBorders>
              <w:top w:val="single" w:sz="4" w:space="0" w:color="auto"/>
              <w:right w:val="single" w:sz="4" w:space="0" w:color="auto"/>
            </w:tcBorders>
            <w:shd w:val="clear" w:color="auto" w:fill="auto"/>
          </w:tcPr>
          <w:p w14:paraId="0B5B6B60" w14:textId="77777777" w:rsidR="00F96F47" w:rsidRPr="008B7D86" w:rsidRDefault="00F96F47" w:rsidP="00B853F3">
            <w:pPr>
              <w:widowControl/>
              <w:spacing w:line="0" w:lineRule="atLeast"/>
              <w:jc w:val="left"/>
              <w:rPr>
                <w:rFonts w:ascii="UD デジタル 教科書体 NK-R" w:eastAsia="UD デジタル 教科書体 NK-R" w:hAnsiTheme="majorEastAsia" w:cs="Meiryo UI"/>
                <w:sz w:val="20"/>
                <w:szCs w:val="20"/>
                <w:lang w:eastAsia="zh-CN"/>
              </w:rPr>
            </w:pPr>
            <w:r w:rsidRPr="008B7D86">
              <w:rPr>
                <w:rFonts w:ascii="UD デジタル 教科書体 NK-R" w:eastAsia="UD デジタル 教科書体 NK-R" w:hAnsiTheme="majorEastAsia" w:cs="Meiryo UI" w:hint="eastAsia"/>
                <w:sz w:val="20"/>
                <w:szCs w:val="20"/>
              </w:rPr>
              <w:t>機内</w:t>
            </w:r>
          </w:p>
        </w:tc>
      </w:tr>
    </w:tbl>
    <w:tbl>
      <w:tblPr>
        <w:tblpPr w:leftFromText="142" w:rightFromText="142" w:vertAnchor="text" w:horzAnchor="margin" w:tblpY="121"/>
        <w:tblW w:w="6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458"/>
      </w:tblGrid>
      <w:tr w:rsidR="00231826" w:rsidRPr="00005A46" w14:paraId="5B2667B3" w14:textId="77777777" w:rsidTr="008B7D86">
        <w:trPr>
          <w:trHeight w:val="480"/>
        </w:trPr>
        <w:tc>
          <w:tcPr>
            <w:tcW w:w="2592" w:type="dxa"/>
            <w:shd w:val="clear" w:color="auto" w:fill="auto"/>
            <w:vAlign w:val="center"/>
          </w:tcPr>
          <w:p w14:paraId="7D49D335" w14:textId="77777777" w:rsidR="00231826" w:rsidRPr="00641D9E" w:rsidRDefault="00231826" w:rsidP="00231826">
            <w:pPr>
              <w:spacing w:line="0" w:lineRule="atLeast"/>
              <w:jc w:val="center"/>
              <w:rPr>
                <w:rFonts w:ascii="UD デジタル 教科書体 NK-R" w:eastAsia="UD デジタル 教科書体 NK-R" w:hAnsiTheme="majorEastAsia" w:cs="Meiryo UI"/>
                <w:sz w:val="24"/>
                <w:szCs w:val="24"/>
              </w:rPr>
            </w:pPr>
            <w:r w:rsidRPr="00641D9E">
              <w:rPr>
                <w:rFonts w:ascii="UD デジタル 教科書体 NK-R" w:eastAsia="UD デジタル 教科書体 NK-R" w:hAnsiTheme="majorEastAsia" w:cs="Meiryo UI" w:hint="eastAsia"/>
                <w:sz w:val="22"/>
              </w:rPr>
              <w:t>大学等での講義時間数</w:t>
            </w:r>
          </w:p>
        </w:tc>
        <w:tc>
          <w:tcPr>
            <w:tcW w:w="3458" w:type="dxa"/>
            <w:shd w:val="clear" w:color="auto" w:fill="auto"/>
            <w:vAlign w:val="center"/>
          </w:tcPr>
          <w:p w14:paraId="14389E87" w14:textId="77777777" w:rsidR="00231826" w:rsidRPr="00641D9E" w:rsidRDefault="00231826" w:rsidP="00231826">
            <w:pPr>
              <w:spacing w:line="0" w:lineRule="atLeast"/>
              <w:jc w:val="center"/>
              <w:rPr>
                <w:rFonts w:ascii="UD デジタル 教科書体 NK-R" w:eastAsia="UD デジタル 教科書体 NK-R" w:hAnsiTheme="majorEastAsia" w:cs="Meiryo UI"/>
                <w:sz w:val="24"/>
                <w:szCs w:val="24"/>
              </w:rPr>
            </w:pPr>
            <w:r w:rsidRPr="00641D9E">
              <w:rPr>
                <w:rFonts w:ascii="UD デジタル 教科書体 NK-R" w:eastAsia="UD デジタル 教科書体 NK-R" w:hAnsiTheme="majorEastAsia" w:cs="Meiryo UI" w:hint="eastAsia"/>
                <w:sz w:val="24"/>
                <w:szCs w:val="24"/>
              </w:rPr>
              <w:t>合計　　　　　　　　　時間</w:t>
            </w:r>
          </w:p>
        </w:tc>
      </w:tr>
    </w:tbl>
    <w:p w14:paraId="5135D843" w14:textId="77777777" w:rsidR="003E2E36" w:rsidRDefault="00C356CA" w:rsidP="006608CE">
      <w:pPr>
        <w:pStyle w:val="a7"/>
        <w:widowControl/>
        <w:numPr>
          <w:ilvl w:val="0"/>
          <w:numId w:val="28"/>
        </w:numPr>
        <w:spacing w:line="0" w:lineRule="atLeast"/>
        <w:ind w:leftChars="0"/>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短期留学代替プログラムの日程及び内容</w:t>
      </w:r>
    </w:p>
    <w:p w14:paraId="3DC6330E" w14:textId="4EE94974" w:rsidR="00C356CA" w:rsidRPr="008B7D86" w:rsidRDefault="003E2E36" w:rsidP="008B7D86">
      <w:pPr>
        <w:widowControl/>
        <w:spacing w:line="0" w:lineRule="atLeast"/>
        <w:ind w:leftChars="200" w:left="420"/>
        <w:jc w:val="left"/>
        <w:rPr>
          <w:rFonts w:ascii="UD デジタル 教科書体 NK-R" w:eastAsia="UD デジタル 教科書体 NK-R" w:hAnsiTheme="majorEastAsia" w:cs="Meiryo UI"/>
          <w:sz w:val="20"/>
          <w:szCs w:val="20"/>
        </w:rPr>
      </w:pPr>
      <w:r w:rsidRPr="008B7D86">
        <w:rPr>
          <w:rFonts w:ascii="UD デジタル 教科書体 NK-R" w:eastAsia="UD デジタル 教科書体 NK-R" w:hAnsiTheme="majorEastAsia" w:cs="Meiryo UI" w:hint="eastAsia"/>
          <w:sz w:val="16"/>
          <w:szCs w:val="16"/>
        </w:rPr>
        <w:t>（※「１　海外進学準備講座日程及び内容」、「</w:t>
      </w:r>
      <w:r w:rsidRPr="008B7D86">
        <w:rPr>
          <w:rFonts w:ascii="UD デジタル 教科書体 NK-R" w:eastAsia="UD デジタル 教科書体 NK-R" w:hAnsiTheme="majorEastAsia" w:cs="Meiryo UI" w:hint="eastAsia"/>
          <w:sz w:val="16"/>
          <w:szCs w:val="16"/>
          <w:lang w:eastAsia="zh-CN"/>
        </w:rPr>
        <w:t>２　短期留学日程</w:t>
      </w:r>
      <w:r w:rsidRPr="008B7D86">
        <w:rPr>
          <w:rFonts w:ascii="UD デジタル 教科書体 NK-R" w:eastAsia="UD デジタル 教科書体 NK-R" w:hAnsiTheme="majorEastAsia" w:cs="Meiryo UI" w:hint="eastAsia"/>
          <w:sz w:val="16"/>
          <w:szCs w:val="16"/>
        </w:rPr>
        <w:t>及び内容」と同様の様式とする。）</w:t>
      </w:r>
    </w:p>
    <w:p w14:paraId="600F45BC" w14:textId="6AB14DA9" w:rsidR="00BE123E" w:rsidRPr="008B7D86" w:rsidRDefault="00B533D0" w:rsidP="006608CE">
      <w:pPr>
        <w:pStyle w:val="a7"/>
        <w:widowControl/>
        <w:numPr>
          <w:ilvl w:val="0"/>
          <w:numId w:val="28"/>
        </w:numPr>
        <w:spacing w:line="0" w:lineRule="atLeast"/>
        <w:ind w:leftChars="0"/>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海外</w:t>
      </w:r>
      <w:r w:rsidR="0073329A" w:rsidRPr="008B7D86">
        <w:rPr>
          <w:rFonts w:ascii="UD デジタル 教科書体 NK-R" w:eastAsia="UD デジタル 教科書体 NK-R" w:hAnsiTheme="majorEastAsia" w:cs="Meiryo UI" w:hint="eastAsia"/>
          <w:sz w:val="24"/>
          <w:szCs w:val="24"/>
        </w:rPr>
        <w:t>大学</w:t>
      </w:r>
      <w:r w:rsidR="00BE123E" w:rsidRPr="008B7D86">
        <w:rPr>
          <w:rFonts w:ascii="UD デジタル 教科書体 NK-R" w:eastAsia="UD デジタル 教科書体 NK-R" w:hAnsiTheme="majorEastAsia" w:cs="Meiryo UI" w:hint="eastAsia"/>
          <w:sz w:val="24"/>
          <w:szCs w:val="24"/>
        </w:rPr>
        <w:t>受験講座</w:t>
      </w:r>
      <w:r w:rsidR="006F1994" w:rsidRPr="008B7D86">
        <w:rPr>
          <w:rFonts w:ascii="UD デジタル 教科書体 NK-R" w:eastAsia="UD デジタル 教科書体 NK-R" w:hAnsiTheme="majorEastAsia" w:cs="Meiryo UI" w:hint="eastAsia"/>
          <w:sz w:val="24"/>
          <w:szCs w:val="24"/>
        </w:rPr>
        <w:t>（後期講座）</w:t>
      </w:r>
      <w:r w:rsidR="00BE123E" w:rsidRPr="008B7D86">
        <w:rPr>
          <w:rFonts w:ascii="UD デジタル 教科書体 NK-R" w:eastAsia="UD デジタル 教科書体 NK-R" w:hAnsiTheme="majorEastAsia" w:cs="Meiryo UI" w:hint="eastAsia"/>
          <w:sz w:val="24"/>
          <w:szCs w:val="24"/>
        </w:rPr>
        <w:t>日程及び内容</w:t>
      </w:r>
    </w:p>
    <w:p w14:paraId="2F9DB017" w14:textId="4257EA0D" w:rsidR="00C65608" w:rsidRPr="008B7D86" w:rsidRDefault="00BE123E" w:rsidP="008B7D86">
      <w:pPr>
        <w:widowControl/>
        <w:spacing w:line="0" w:lineRule="atLeast"/>
        <w:ind w:leftChars="200" w:left="420"/>
        <w:jc w:val="left"/>
        <w:rPr>
          <w:rFonts w:ascii="UD デジタル 教科書体 NK-R" w:eastAsia="UD デジタル 教科書体 NK-R" w:hAnsiTheme="majorEastAsia" w:cs="Meiryo UI"/>
          <w:sz w:val="16"/>
          <w:szCs w:val="16"/>
        </w:rPr>
      </w:pPr>
      <w:r w:rsidRPr="008B7D86">
        <w:rPr>
          <w:rFonts w:ascii="UD デジタル 教科書体 NK-R" w:eastAsia="UD デジタル 教科書体 NK-R" w:hAnsiTheme="majorEastAsia" w:cs="Meiryo UI" w:hint="eastAsia"/>
          <w:sz w:val="16"/>
          <w:szCs w:val="16"/>
        </w:rPr>
        <w:t>（※</w:t>
      </w:r>
      <w:r w:rsidR="00C356CA" w:rsidRPr="008B7D86">
        <w:rPr>
          <w:rFonts w:ascii="UD デジタル 教科書体 NK-R" w:eastAsia="UD デジタル 教科書体 NK-R" w:hAnsiTheme="majorEastAsia" w:cs="Meiryo UI" w:hint="eastAsia"/>
          <w:sz w:val="16"/>
          <w:szCs w:val="16"/>
        </w:rPr>
        <w:t>「</w:t>
      </w:r>
      <w:r w:rsidRPr="008B7D86">
        <w:rPr>
          <w:rFonts w:ascii="UD デジタル 教科書体 NK-R" w:eastAsia="UD デジタル 教科書体 NK-R" w:hAnsiTheme="majorEastAsia" w:cs="Meiryo UI" w:hint="eastAsia"/>
          <w:sz w:val="16"/>
          <w:szCs w:val="16"/>
        </w:rPr>
        <w:t>１　海外進学準備講座日</w:t>
      </w:r>
      <w:r w:rsidR="006F1994" w:rsidRPr="008B7D86">
        <w:rPr>
          <w:rFonts w:ascii="UD デジタル 教科書体 NK-R" w:eastAsia="UD デジタル 教科書体 NK-R" w:hAnsiTheme="majorEastAsia" w:cs="Meiryo UI" w:hint="eastAsia"/>
          <w:sz w:val="16"/>
          <w:szCs w:val="16"/>
        </w:rPr>
        <w:t>（前期講座）</w:t>
      </w:r>
      <w:r w:rsidRPr="008B7D86">
        <w:rPr>
          <w:rFonts w:ascii="UD デジタル 教科書体 NK-R" w:eastAsia="UD デジタル 教科書体 NK-R" w:hAnsiTheme="majorEastAsia" w:cs="Meiryo UI" w:hint="eastAsia"/>
          <w:sz w:val="16"/>
          <w:szCs w:val="16"/>
        </w:rPr>
        <w:t>程及び内容</w:t>
      </w:r>
      <w:r w:rsidR="00C356CA" w:rsidRPr="008B7D86">
        <w:rPr>
          <w:rFonts w:ascii="UD デジタル 教科書体 NK-R" w:eastAsia="UD デジタル 教科書体 NK-R" w:hAnsiTheme="majorEastAsia" w:cs="Meiryo UI" w:hint="eastAsia"/>
          <w:sz w:val="16"/>
          <w:szCs w:val="16"/>
        </w:rPr>
        <w:t>」</w:t>
      </w:r>
      <w:r w:rsidRPr="008B7D86">
        <w:rPr>
          <w:rFonts w:ascii="UD デジタル 教科書体 NK-R" w:eastAsia="UD デジタル 教科書体 NK-R" w:hAnsiTheme="majorEastAsia" w:cs="Meiryo UI" w:hint="eastAsia"/>
          <w:sz w:val="16"/>
          <w:szCs w:val="16"/>
        </w:rPr>
        <w:t>と同様の様式とする。）</w:t>
      </w:r>
    </w:p>
    <w:p w14:paraId="1D688181" w14:textId="2C4D4D72" w:rsidR="00C65608" w:rsidRPr="008B7D86" w:rsidRDefault="00C65608" w:rsidP="006608CE">
      <w:pPr>
        <w:pStyle w:val="a7"/>
        <w:widowControl/>
        <w:numPr>
          <w:ilvl w:val="0"/>
          <w:numId w:val="28"/>
        </w:numPr>
        <w:spacing w:line="0" w:lineRule="atLeast"/>
        <w:ind w:leftChars="0"/>
        <w:jc w:val="left"/>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年間広報スケジュール</w:t>
      </w:r>
    </w:p>
    <w:tbl>
      <w:tblPr>
        <w:tblW w:w="8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9"/>
        <w:gridCol w:w="629"/>
        <w:gridCol w:w="3165"/>
        <w:gridCol w:w="4489"/>
      </w:tblGrid>
      <w:tr w:rsidR="00C41361" w:rsidRPr="00005A46" w14:paraId="22DE5269" w14:textId="77777777" w:rsidTr="00B73143">
        <w:trPr>
          <w:trHeight w:val="170"/>
          <w:tblHeader/>
        </w:trPr>
        <w:tc>
          <w:tcPr>
            <w:tcW w:w="629" w:type="dxa"/>
            <w:vAlign w:val="center"/>
          </w:tcPr>
          <w:p w14:paraId="363461D4" w14:textId="5864110B" w:rsidR="001A16F1" w:rsidRPr="008B7D86" w:rsidRDefault="001A16F1" w:rsidP="001A16F1">
            <w:pPr>
              <w:spacing w:line="0" w:lineRule="atLeast"/>
              <w:ind w:left="240" w:hangingChars="100" w:hanging="240"/>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年</w:t>
            </w:r>
          </w:p>
        </w:tc>
        <w:tc>
          <w:tcPr>
            <w:tcW w:w="629" w:type="dxa"/>
            <w:shd w:val="clear" w:color="auto" w:fill="auto"/>
            <w:vAlign w:val="center"/>
          </w:tcPr>
          <w:p w14:paraId="3808604F" w14:textId="67665A28" w:rsidR="001A16F1" w:rsidRPr="008B7D86" w:rsidRDefault="001A16F1" w:rsidP="00C937BA">
            <w:pPr>
              <w:spacing w:line="0" w:lineRule="atLeast"/>
              <w:ind w:left="240" w:hangingChars="100" w:hanging="240"/>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月</w:t>
            </w:r>
          </w:p>
        </w:tc>
        <w:tc>
          <w:tcPr>
            <w:tcW w:w="3165" w:type="dxa"/>
            <w:shd w:val="clear" w:color="auto" w:fill="auto"/>
            <w:vAlign w:val="center"/>
          </w:tcPr>
          <w:p w14:paraId="7B4F952E" w14:textId="46BBC44F" w:rsidR="001A16F1" w:rsidRPr="008B7D86" w:rsidRDefault="001A16F1" w:rsidP="008B7D86">
            <w:pPr>
              <w:spacing w:line="0" w:lineRule="atLeast"/>
              <w:ind w:left="240" w:hangingChars="100" w:hanging="240"/>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広報活動分類</w:t>
            </w:r>
          </w:p>
        </w:tc>
        <w:tc>
          <w:tcPr>
            <w:tcW w:w="4489" w:type="dxa"/>
            <w:shd w:val="clear" w:color="auto" w:fill="auto"/>
            <w:vAlign w:val="center"/>
          </w:tcPr>
          <w:p w14:paraId="371B06BD" w14:textId="6954CABE"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kern w:val="0"/>
                <w:sz w:val="24"/>
                <w:szCs w:val="24"/>
              </w:rPr>
              <w:t>具体的な広報内容</w:t>
            </w:r>
          </w:p>
        </w:tc>
      </w:tr>
      <w:tr w:rsidR="00C41361" w:rsidRPr="00005A46" w14:paraId="54D3ADEF" w14:textId="77777777" w:rsidTr="00B73143">
        <w:trPr>
          <w:trHeight w:val="170"/>
        </w:trPr>
        <w:tc>
          <w:tcPr>
            <w:tcW w:w="629" w:type="dxa"/>
            <w:vMerge w:val="restart"/>
            <w:vAlign w:val="center"/>
          </w:tcPr>
          <w:p w14:paraId="33F5EDD6" w14:textId="7BC40FBF" w:rsidR="001A16F1" w:rsidRPr="008B7D86" w:rsidRDefault="001A16F1" w:rsidP="001A16F1">
            <w:pPr>
              <w:spacing w:line="0" w:lineRule="atLeast"/>
              <w:jc w:val="center"/>
              <w:rPr>
                <w:rFonts w:ascii="UD デジタル 教科書体 NK-R" w:eastAsia="UD デジタル 教科書体 NK-R" w:hAnsiTheme="majorEastAsia" w:cs="Meiryo UI"/>
                <w:szCs w:val="21"/>
              </w:rPr>
            </w:pPr>
            <w:r w:rsidRPr="008B7D86">
              <w:rPr>
                <w:rFonts w:ascii="UD デジタル 教科書体 NK-R" w:eastAsia="UD デジタル 教科書体 NK-R" w:hAnsiTheme="majorEastAsia" w:cs="Meiryo UI"/>
                <w:szCs w:val="21"/>
              </w:rPr>
              <w:t>202</w:t>
            </w:r>
            <w:r w:rsidR="005679CB" w:rsidRPr="008B7D86">
              <w:rPr>
                <w:rFonts w:ascii="UD デジタル 教科書体 NK-R" w:eastAsia="UD デジタル 教科書体 NK-R" w:hAnsiTheme="majorEastAsia" w:cs="Meiryo UI"/>
                <w:szCs w:val="21"/>
              </w:rPr>
              <w:t>5</w:t>
            </w:r>
          </w:p>
        </w:tc>
        <w:tc>
          <w:tcPr>
            <w:tcW w:w="629" w:type="dxa"/>
            <w:shd w:val="clear" w:color="auto" w:fill="auto"/>
            <w:vAlign w:val="center"/>
          </w:tcPr>
          <w:p w14:paraId="460C4024" w14:textId="1299DE68"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４</w:t>
            </w:r>
          </w:p>
        </w:tc>
        <w:tc>
          <w:tcPr>
            <w:tcW w:w="3165" w:type="dxa"/>
            <w:shd w:val="clear" w:color="auto" w:fill="auto"/>
          </w:tcPr>
          <w:p w14:paraId="526AD558" w14:textId="266D055B"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rPr>
            </w:pPr>
          </w:p>
        </w:tc>
        <w:tc>
          <w:tcPr>
            <w:tcW w:w="4489" w:type="dxa"/>
            <w:shd w:val="clear" w:color="auto" w:fill="auto"/>
          </w:tcPr>
          <w:p w14:paraId="678783AF"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08D613DC" w14:textId="77777777" w:rsidTr="00B73143">
        <w:trPr>
          <w:trHeight w:val="77"/>
        </w:trPr>
        <w:tc>
          <w:tcPr>
            <w:tcW w:w="629" w:type="dxa"/>
            <w:vMerge/>
          </w:tcPr>
          <w:p w14:paraId="509545C5"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57C4901A" w14:textId="7CB1EB1A"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５</w:t>
            </w:r>
          </w:p>
        </w:tc>
        <w:tc>
          <w:tcPr>
            <w:tcW w:w="3165" w:type="dxa"/>
            <w:shd w:val="clear" w:color="auto" w:fill="auto"/>
          </w:tcPr>
          <w:p w14:paraId="347A9F95" w14:textId="0A5F5534"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5F48D9BD"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6A937D7A" w14:textId="77777777" w:rsidTr="00B73143">
        <w:trPr>
          <w:trHeight w:val="243"/>
        </w:trPr>
        <w:tc>
          <w:tcPr>
            <w:tcW w:w="629" w:type="dxa"/>
            <w:vMerge/>
          </w:tcPr>
          <w:p w14:paraId="3AB5F550"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17C49D7D" w14:textId="09A28431"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６</w:t>
            </w:r>
          </w:p>
        </w:tc>
        <w:tc>
          <w:tcPr>
            <w:tcW w:w="3165" w:type="dxa"/>
            <w:shd w:val="clear" w:color="auto" w:fill="auto"/>
          </w:tcPr>
          <w:p w14:paraId="399425AD" w14:textId="2CC18AC3"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03764075"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73FC16D9" w14:textId="77777777" w:rsidTr="00B73143">
        <w:trPr>
          <w:trHeight w:val="243"/>
        </w:trPr>
        <w:tc>
          <w:tcPr>
            <w:tcW w:w="629" w:type="dxa"/>
            <w:vMerge/>
          </w:tcPr>
          <w:p w14:paraId="5A956329"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37419B45" w14:textId="7190C9AA"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７</w:t>
            </w:r>
          </w:p>
        </w:tc>
        <w:tc>
          <w:tcPr>
            <w:tcW w:w="3165" w:type="dxa"/>
            <w:shd w:val="clear" w:color="auto" w:fill="auto"/>
          </w:tcPr>
          <w:p w14:paraId="030F5700" w14:textId="4F5367FA"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7E894A80"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306F8A23" w14:textId="77777777" w:rsidTr="00B73143">
        <w:trPr>
          <w:trHeight w:val="243"/>
        </w:trPr>
        <w:tc>
          <w:tcPr>
            <w:tcW w:w="629" w:type="dxa"/>
            <w:vMerge/>
          </w:tcPr>
          <w:p w14:paraId="0B6F6497"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29056776" w14:textId="300A0505"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８</w:t>
            </w:r>
          </w:p>
        </w:tc>
        <w:tc>
          <w:tcPr>
            <w:tcW w:w="3165" w:type="dxa"/>
            <w:shd w:val="clear" w:color="auto" w:fill="auto"/>
          </w:tcPr>
          <w:p w14:paraId="0EA5F20D" w14:textId="313B6C51"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0F43A076"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58C4530D" w14:textId="77777777" w:rsidTr="00B73143">
        <w:trPr>
          <w:trHeight w:val="243"/>
        </w:trPr>
        <w:tc>
          <w:tcPr>
            <w:tcW w:w="629" w:type="dxa"/>
            <w:vMerge/>
          </w:tcPr>
          <w:p w14:paraId="091DD1A4"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42132E31" w14:textId="4B72AB2E"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９</w:t>
            </w:r>
          </w:p>
        </w:tc>
        <w:tc>
          <w:tcPr>
            <w:tcW w:w="3165" w:type="dxa"/>
            <w:shd w:val="clear" w:color="auto" w:fill="auto"/>
          </w:tcPr>
          <w:p w14:paraId="71269EEA" w14:textId="4213A371"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71AB6EBE"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7B07AE24" w14:textId="77777777" w:rsidTr="00B73143">
        <w:trPr>
          <w:trHeight w:val="243"/>
        </w:trPr>
        <w:tc>
          <w:tcPr>
            <w:tcW w:w="629" w:type="dxa"/>
            <w:vMerge/>
          </w:tcPr>
          <w:p w14:paraId="1A4FD4F8"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7EB30671" w14:textId="58003075"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10</w:t>
            </w:r>
          </w:p>
        </w:tc>
        <w:tc>
          <w:tcPr>
            <w:tcW w:w="3165" w:type="dxa"/>
            <w:shd w:val="clear" w:color="auto" w:fill="auto"/>
          </w:tcPr>
          <w:p w14:paraId="5CC93040" w14:textId="137862EB"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2D4CEC08"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5E1283A3" w14:textId="77777777" w:rsidTr="00B73143">
        <w:trPr>
          <w:trHeight w:val="243"/>
        </w:trPr>
        <w:tc>
          <w:tcPr>
            <w:tcW w:w="629" w:type="dxa"/>
            <w:vMerge/>
          </w:tcPr>
          <w:p w14:paraId="28142624"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70B0A6F7" w14:textId="03A9E71E"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11</w:t>
            </w:r>
          </w:p>
        </w:tc>
        <w:tc>
          <w:tcPr>
            <w:tcW w:w="3165" w:type="dxa"/>
            <w:shd w:val="clear" w:color="auto" w:fill="auto"/>
          </w:tcPr>
          <w:p w14:paraId="5012AD66" w14:textId="5DFFBDE3"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77930422"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64F6CFCE" w14:textId="77777777" w:rsidTr="00B73143">
        <w:trPr>
          <w:trHeight w:val="77"/>
        </w:trPr>
        <w:tc>
          <w:tcPr>
            <w:tcW w:w="629" w:type="dxa"/>
            <w:vMerge/>
          </w:tcPr>
          <w:p w14:paraId="581DE275"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0750E4A7" w14:textId="28080E6B"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sz w:val="24"/>
                <w:szCs w:val="24"/>
              </w:rPr>
              <w:t>12</w:t>
            </w:r>
          </w:p>
        </w:tc>
        <w:tc>
          <w:tcPr>
            <w:tcW w:w="3165" w:type="dxa"/>
            <w:shd w:val="clear" w:color="auto" w:fill="auto"/>
          </w:tcPr>
          <w:p w14:paraId="780213B7" w14:textId="27567809"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02BB429A"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54A20FBB" w14:textId="77777777" w:rsidTr="00B73143">
        <w:trPr>
          <w:trHeight w:val="170"/>
        </w:trPr>
        <w:tc>
          <w:tcPr>
            <w:tcW w:w="629" w:type="dxa"/>
            <w:vMerge w:val="restart"/>
            <w:vAlign w:val="center"/>
          </w:tcPr>
          <w:p w14:paraId="5414583F" w14:textId="1803F8C9" w:rsidR="001A16F1" w:rsidRPr="008B7D86" w:rsidRDefault="001A16F1" w:rsidP="001A16F1">
            <w:pPr>
              <w:spacing w:line="0" w:lineRule="atLeast"/>
              <w:jc w:val="center"/>
              <w:rPr>
                <w:rFonts w:ascii="UD デジタル 教科書体 NK-R" w:eastAsia="UD デジタル 教科書体 NK-R" w:hAnsiTheme="majorEastAsia" w:cs="Meiryo UI"/>
                <w:szCs w:val="21"/>
              </w:rPr>
            </w:pPr>
            <w:r w:rsidRPr="008B7D86">
              <w:rPr>
                <w:rFonts w:ascii="UD デジタル 教科書体 NK-R" w:eastAsia="UD デジタル 教科書体 NK-R" w:hAnsiTheme="majorEastAsia" w:cs="Meiryo UI"/>
                <w:szCs w:val="21"/>
              </w:rPr>
              <w:t>202</w:t>
            </w:r>
            <w:r w:rsidR="005679CB" w:rsidRPr="008B7D86">
              <w:rPr>
                <w:rFonts w:ascii="UD デジタル 教科書体 NK-R" w:eastAsia="UD デジタル 教科書体 NK-R" w:hAnsiTheme="majorEastAsia" w:cs="Meiryo UI"/>
                <w:szCs w:val="21"/>
              </w:rPr>
              <w:t>6</w:t>
            </w:r>
          </w:p>
        </w:tc>
        <w:tc>
          <w:tcPr>
            <w:tcW w:w="629" w:type="dxa"/>
            <w:shd w:val="clear" w:color="auto" w:fill="auto"/>
            <w:vAlign w:val="center"/>
          </w:tcPr>
          <w:p w14:paraId="6B8F0513" w14:textId="0D857634"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１</w:t>
            </w:r>
          </w:p>
        </w:tc>
        <w:tc>
          <w:tcPr>
            <w:tcW w:w="3165" w:type="dxa"/>
            <w:shd w:val="clear" w:color="auto" w:fill="auto"/>
          </w:tcPr>
          <w:p w14:paraId="102D2F27" w14:textId="58DCA1F6"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3076B247"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C41361" w:rsidRPr="00005A46" w14:paraId="002B15CC" w14:textId="77777777" w:rsidTr="00B73143">
        <w:trPr>
          <w:trHeight w:val="170"/>
        </w:trPr>
        <w:tc>
          <w:tcPr>
            <w:tcW w:w="629" w:type="dxa"/>
            <w:vMerge/>
          </w:tcPr>
          <w:p w14:paraId="7103B8B0"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68424CC7" w14:textId="2B8A3AEF"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２</w:t>
            </w:r>
          </w:p>
        </w:tc>
        <w:tc>
          <w:tcPr>
            <w:tcW w:w="3165" w:type="dxa"/>
            <w:shd w:val="clear" w:color="auto" w:fill="auto"/>
          </w:tcPr>
          <w:p w14:paraId="297C793F" w14:textId="3E9C0919"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27443ED4"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r w:rsidR="001A16F1" w:rsidRPr="00005A46" w14:paraId="20533DDC" w14:textId="77777777" w:rsidTr="00B73143">
        <w:trPr>
          <w:trHeight w:val="170"/>
        </w:trPr>
        <w:tc>
          <w:tcPr>
            <w:tcW w:w="629" w:type="dxa"/>
            <w:vMerge/>
          </w:tcPr>
          <w:p w14:paraId="144F4439" w14:textId="77777777"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p>
        </w:tc>
        <w:tc>
          <w:tcPr>
            <w:tcW w:w="629" w:type="dxa"/>
            <w:shd w:val="clear" w:color="auto" w:fill="auto"/>
            <w:vAlign w:val="center"/>
          </w:tcPr>
          <w:p w14:paraId="0FEFF13A" w14:textId="36D13E49" w:rsidR="001A16F1" w:rsidRPr="008B7D86" w:rsidRDefault="001A16F1" w:rsidP="00C937BA">
            <w:pPr>
              <w:spacing w:line="0" w:lineRule="atLeast"/>
              <w:jc w:val="center"/>
              <w:rPr>
                <w:rFonts w:ascii="UD デジタル 教科書体 NK-R" w:eastAsia="UD デジタル 教科書体 NK-R" w:hAnsiTheme="majorEastAsia" w:cs="Meiryo UI"/>
                <w:sz w:val="24"/>
                <w:szCs w:val="24"/>
              </w:rPr>
            </w:pPr>
            <w:r w:rsidRPr="008B7D86">
              <w:rPr>
                <w:rFonts w:ascii="UD デジタル 教科書体 NK-R" w:eastAsia="UD デジタル 教科書体 NK-R" w:hAnsiTheme="majorEastAsia" w:cs="Meiryo UI" w:hint="eastAsia"/>
                <w:sz w:val="24"/>
                <w:szCs w:val="24"/>
              </w:rPr>
              <w:t>３</w:t>
            </w:r>
          </w:p>
        </w:tc>
        <w:tc>
          <w:tcPr>
            <w:tcW w:w="3165" w:type="dxa"/>
            <w:shd w:val="clear" w:color="auto" w:fill="auto"/>
          </w:tcPr>
          <w:p w14:paraId="7E1F9886" w14:textId="1AE8E7D1" w:rsidR="001A16F1" w:rsidRPr="008B7D86" w:rsidRDefault="001A16F1" w:rsidP="00C937BA">
            <w:pPr>
              <w:spacing w:line="0" w:lineRule="atLeast"/>
              <w:rPr>
                <w:rFonts w:ascii="UD デジタル 教科書体 NK-R" w:eastAsia="UD デジタル 教科書体 NK-R" w:hAnsiTheme="majorEastAsia" w:cs="Meiryo UI"/>
                <w:sz w:val="24"/>
                <w:szCs w:val="24"/>
              </w:rPr>
            </w:pPr>
          </w:p>
        </w:tc>
        <w:tc>
          <w:tcPr>
            <w:tcW w:w="4489" w:type="dxa"/>
            <w:shd w:val="clear" w:color="auto" w:fill="auto"/>
          </w:tcPr>
          <w:p w14:paraId="1D2B4719" w14:textId="77777777" w:rsidR="001A16F1" w:rsidRPr="008B7D86" w:rsidRDefault="001A16F1" w:rsidP="00C937BA">
            <w:pPr>
              <w:spacing w:line="0" w:lineRule="atLeast"/>
              <w:ind w:left="240" w:hangingChars="100" w:hanging="240"/>
              <w:rPr>
                <w:rFonts w:ascii="UD デジタル 教科書体 NK-R" w:eastAsia="UD デジタル 教科書体 NK-R" w:hAnsiTheme="majorEastAsia" w:cs="Meiryo UI"/>
                <w:sz w:val="24"/>
                <w:szCs w:val="24"/>
                <w:lang w:eastAsia="zh-CN"/>
              </w:rPr>
            </w:pPr>
          </w:p>
        </w:tc>
      </w:tr>
    </w:tbl>
    <w:p w14:paraId="6D6A4D38" w14:textId="77777777" w:rsidR="00D477EC" w:rsidRPr="008B7D86" w:rsidRDefault="00D477EC">
      <w:pPr>
        <w:widowControl/>
        <w:jc w:val="left"/>
        <w:rPr>
          <w:rFonts w:ascii="UD デジタル 教科書体 NK-R" w:eastAsia="UD デジタル 教科書体 NK-R" w:hAnsiTheme="majorEastAsia" w:cs="Meiryo UI"/>
          <w:sz w:val="24"/>
          <w:szCs w:val="24"/>
        </w:rPr>
      </w:pPr>
    </w:p>
    <w:sectPr w:rsidR="00D477EC" w:rsidRPr="008B7D86" w:rsidSect="00A81E61">
      <w:headerReference w:type="default" r:id="rId7"/>
      <w:footerReference w:type="default" r:id="rId8"/>
      <w:pgSz w:w="11906" w:h="16838" w:code="9"/>
      <w:pgMar w:top="1134" w:right="1304" w:bottom="1418" w:left="1304" w:header="851" w:footer="567"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C5A8" w14:textId="77777777" w:rsidR="00EF237A" w:rsidRDefault="00EF237A" w:rsidP="00ED65E8">
      <w:r>
        <w:separator/>
      </w:r>
    </w:p>
  </w:endnote>
  <w:endnote w:type="continuationSeparator" w:id="0">
    <w:p w14:paraId="00133F31" w14:textId="77777777" w:rsidR="00EF237A" w:rsidRDefault="00EF237A" w:rsidP="00E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91079"/>
      <w:docPartObj>
        <w:docPartGallery w:val="Page Numbers (Bottom of Page)"/>
        <w:docPartUnique/>
      </w:docPartObj>
    </w:sdtPr>
    <w:sdtEndPr/>
    <w:sdtContent>
      <w:p w14:paraId="26FA6940" w14:textId="2AB8AC48" w:rsidR="007C28F8" w:rsidRDefault="007C28F8">
        <w:pPr>
          <w:pStyle w:val="a5"/>
          <w:jc w:val="center"/>
        </w:pPr>
        <w:r>
          <w:fldChar w:fldCharType="begin"/>
        </w:r>
        <w:r>
          <w:instrText>PAGE   \* MERGEFORMAT</w:instrText>
        </w:r>
        <w:r>
          <w:fldChar w:fldCharType="separate"/>
        </w:r>
        <w:r w:rsidR="00A37B92" w:rsidRPr="00A37B92">
          <w:rPr>
            <w:noProof/>
            <w:lang w:val="ja-JP"/>
          </w:rPr>
          <w:t>10</w:t>
        </w:r>
        <w:r>
          <w:fldChar w:fldCharType="end"/>
        </w:r>
      </w:p>
    </w:sdtContent>
  </w:sdt>
  <w:p w14:paraId="00CC204C" w14:textId="77777777" w:rsidR="007C28F8" w:rsidRDefault="007C28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AA66" w14:textId="77777777" w:rsidR="00EF237A" w:rsidRDefault="00EF237A" w:rsidP="00ED65E8">
      <w:r>
        <w:separator/>
      </w:r>
    </w:p>
  </w:footnote>
  <w:footnote w:type="continuationSeparator" w:id="0">
    <w:p w14:paraId="554BDADF" w14:textId="77777777" w:rsidR="00EF237A" w:rsidRDefault="00EF237A" w:rsidP="00ED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A352" w14:textId="14E4C3CE" w:rsidR="008C4C6F" w:rsidRPr="00F85C79" w:rsidRDefault="008C4C6F" w:rsidP="008C4C6F">
    <w:pPr>
      <w:pStyle w:val="a3"/>
      <w:jc w:val="right"/>
      <w:rPr>
        <w:rFonts w:ascii="Meiryo UI" w:eastAsia="Meiryo UI" w:hAnsi="Meiryo UI"/>
        <w:b/>
        <w:bCs/>
        <w:sz w:val="24"/>
        <w:szCs w:val="28"/>
      </w:rPr>
    </w:pPr>
    <w:r w:rsidRPr="00F85C79">
      <w:rPr>
        <w:rFonts w:ascii="Meiryo UI" w:eastAsia="Meiryo UI" w:hAnsi="Meiryo UI" w:hint="eastAsia"/>
        <w:b/>
        <w:bCs/>
        <w:sz w:val="24"/>
        <w:szCs w:val="28"/>
      </w:rPr>
      <w:t>【仕様書】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E99"/>
    <w:multiLevelType w:val="hybridMultilevel"/>
    <w:tmpl w:val="D0F6F722"/>
    <w:lvl w:ilvl="0" w:tplc="C3C87192">
      <w:start w:val="1"/>
      <w:numFmt w:val="decimalEnclosedCircle"/>
      <w:lvlText w:val="%1"/>
      <w:lvlJc w:val="left"/>
      <w:pPr>
        <w:ind w:left="945" w:hanging="360"/>
      </w:pPr>
      <w:rPr>
        <w:rFonts w:hint="eastAsia"/>
      </w:rPr>
    </w:lvl>
    <w:lvl w:ilvl="1" w:tplc="6F4C5730">
      <w:start w:val="3"/>
      <w:numFmt w:val="decimalEnclosedCircle"/>
      <w:lvlText w:val="%2"/>
      <w:lvlJc w:val="left"/>
      <w:pPr>
        <w:ind w:left="1365" w:hanging="360"/>
      </w:pPr>
      <w:rPr>
        <w:rFonts w:hint="eastAsia"/>
      </w:r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 w15:restartNumberingAfterBreak="0">
    <w:nsid w:val="034E67A3"/>
    <w:multiLevelType w:val="hybridMultilevel"/>
    <w:tmpl w:val="678E467C"/>
    <w:lvl w:ilvl="0" w:tplc="68C00B62">
      <w:start w:val="5"/>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9B5635"/>
    <w:multiLevelType w:val="hybridMultilevel"/>
    <w:tmpl w:val="CBD4303A"/>
    <w:lvl w:ilvl="0" w:tplc="04090017">
      <w:start w:val="1"/>
      <w:numFmt w:val="aiueoFullWidth"/>
      <w:lvlText w:val="(%1)"/>
      <w:lvlJc w:val="left"/>
      <w:pPr>
        <w:ind w:left="420" w:hanging="420"/>
      </w:pPr>
    </w:lvl>
    <w:lvl w:ilvl="1" w:tplc="E486A82C">
      <w:start w:val="4"/>
      <w:numFmt w:val="bullet"/>
      <w:lvlText w:val="・"/>
      <w:lvlJc w:val="left"/>
      <w:pPr>
        <w:ind w:left="840" w:hanging="420"/>
      </w:pPr>
      <w:rPr>
        <w:rFonts w:ascii="HG丸ｺﾞｼｯｸM-PRO" w:eastAsia="HG丸ｺﾞｼｯｸM-PRO" w:hAnsi="HG丸ｺﾞｼｯｸM-PRO"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D575EB"/>
    <w:multiLevelType w:val="hybridMultilevel"/>
    <w:tmpl w:val="27D210B0"/>
    <w:lvl w:ilvl="0" w:tplc="211A2528">
      <w:start w:val="1"/>
      <w:numFmt w:val="decimalEnclosedCircle"/>
      <w:lvlText w:val="%1"/>
      <w:lvlJc w:val="left"/>
      <w:pPr>
        <w:ind w:left="360" w:hanging="360"/>
      </w:pPr>
      <w:rPr>
        <w:rFonts w:hint="eastAsia"/>
      </w:rPr>
    </w:lvl>
    <w:lvl w:ilvl="1" w:tplc="8FD6A0EC">
      <w:start w:val="1"/>
      <w:numFmt w:val="bullet"/>
      <w:lvlText w:val="・"/>
      <w:lvlJc w:val="left"/>
      <w:pPr>
        <w:ind w:left="780" w:hanging="360"/>
      </w:pPr>
      <w:rPr>
        <w:rFonts w:ascii="Meiryo UI" w:eastAsia="Meiryo UI" w:hAnsi="Meiryo UI" w:cs="Meiryo UI" w:hint="eastAsia"/>
      </w:rPr>
    </w:lvl>
    <w:lvl w:ilvl="2" w:tplc="E486A82C">
      <w:start w:val="4"/>
      <w:numFmt w:val="bullet"/>
      <w:lvlText w:val="・"/>
      <w:lvlJc w:val="left"/>
      <w:pPr>
        <w:ind w:left="720" w:hanging="720"/>
      </w:pPr>
      <w:rPr>
        <w:rFonts w:ascii="HG丸ｺﾞｼｯｸM-PRO" w:eastAsia="HG丸ｺﾞｼｯｸM-PRO" w:hAnsi="HG丸ｺﾞｼｯｸM-PRO" w:cs="Times New Roman" w:hint="eastAsia"/>
      </w:rPr>
    </w:lvl>
    <w:lvl w:ilvl="3" w:tplc="E486A82C">
      <w:start w:val="4"/>
      <w:numFmt w:val="bullet"/>
      <w:lvlText w:val="・"/>
      <w:lvlJc w:val="left"/>
      <w:pPr>
        <w:ind w:left="1680" w:hanging="420"/>
      </w:pPr>
      <w:rPr>
        <w:rFonts w:ascii="HG丸ｺﾞｼｯｸM-PRO" w:eastAsia="HG丸ｺﾞｼｯｸM-PRO" w:hAnsi="HG丸ｺﾞｼｯｸM-PRO"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53D99"/>
    <w:multiLevelType w:val="hybridMultilevel"/>
    <w:tmpl w:val="C96A6480"/>
    <w:lvl w:ilvl="0" w:tplc="7C94CCF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257A9A"/>
    <w:multiLevelType w:val="hybridMultilevel"/>
    <w:tmpl w:val="8258F420"/>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5A339AC"/>
    <w:multiLevelType w:val="hybridMultilevel"/>
    <w:tmpl w:val="3B582EF8"/>
    <w:lvl w:ilvl="0" w:tplc="6D0A9BEA">
      <w:start w:val="1"/>
      <w:numFmt w:val="decimalFullWidth"/>
      <w:lvlText w:val="%1"/>
      <w:lvlJc w:val="left"/>
      <w:pPr>
        <w:ind w:left="420" w:hanging="420"/>
      </w:pPr>
      <w:rPr>
        <w:rFonts w:hint="eastAsia"/>
        <w:b/>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A85F6F"/>
    <w:multiLevelType w:val="hybridMultilevel"/>
    <w:tmpl w:val="C180E6CA"/>
    <w:lvl w:ilvl="0" w:tplc="E486A82C">
      <w:start w:val="4"/>
      <w:numFmt w:val="bullet"/>
      <w:lvlText w:val="・"/>
      <w:lvlJc w:val="left"/>
      <w:pPr>
        <w:ind w:left="840" w:hanging="420"/>
      </w:pPr>
      <w:rPr>
        <w:rFonts w:ascii="HG丸ｺﾞｼｯｸM-PRO" w:eastAsia="HG丸ｺﾞｼｯｸM-PRO" w:hAnsi="HG丸ｺﾞｼｯｸM-PRO" w:cs="Times New Roman" w:hint="eastAsia"/>
      </w:r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B">
      <w:start w:val="1"/>
      <w:numFmt w:val="bullet"/>
      <w:lvlText w:val=""/>
      <w:lvlJc w:val="left"/>
      <w:pPr>
        <w:ind w:left="1260" w:hanging="420"/>
      </w:pPr>
      <w:rPr>
        <w:rFonts w:ascii="Wingdings" w:hAnsi="Wingdings" w:hint="default"/>
      </w:rPr>
    </w:lvl>
    <w:lvl w:ilvl="4" w:tplc="0409000D">
      <w:start w:val="1"/>
      <w:numFmt w:val="bullet"/>
      <w:lvlText w:val=""/>
      <w:lvlJc w:val="left"/>
      <w:pPr>
        <w:ind w:left="1680" w:hanging="420"/>
      </w:pPr>
      <w:rPr>
        <w:rFonts w:ascii="Wingdings" w:hAnsi="Wingdings" w:hint="default"/>
      </w:r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8" w15:restartNumberingAfterBreak="0">
    <w:nsid w:val="1AE15A72"/>
    <w:multiLevelType w:val="hybridMultilevel"/>
    <w:tmpl w:val="CB6697FA"/>
    <w:lvl w:ilvl="0" w:tplc="B650BC7C">
      <w:start w:val="1"/>
      <w:numFmt w:val="bullet"/>
      <w:lvlText w:val="※"/>
      <w:lvlJc w:val="left"/>
      <w:pPr>
        <w:ind w:left="840" w:hanging="420"/>
      </w:pPr>
      <w:rPr>
        <w:rFonts w:ascii="Meiryo UI" w:eastAsia="Meiryo UI" w:hAnsi="Meiryo UI"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261099A"/>
    <w:multiLevelType w:val="hybridMultilevel"/>
    <w:tmpl w:val="1584D8EC"/>
    <w:lvl w:ilvl="0" w:tplc="0409000B">
      <w:start w:val="1"/>
      <w:numFmt w:val="bullet"/>
      <w:lvlText w:val=""/>
      <w:lvlJc w:val="left"/>
      <w:pPr>
        <w:ind w:left="1260" w:hanging="420"/>
      </w:pPr>
      <w:rPr>
        <w:rFonts w:ascii="Wingdings" w:hAnsi="Wingdings" w:hint="default"/>
      </w:rPr>
    </w:lvl>
    <w:lvl w:ilvl="1" w:tplc="B650BC7C">
      <w:start w:val="1"/>
      <w:numFmt w:val="bullet"/>
      <w:lvlText w:val="※"/>
      <w:lvlJc w:val="left"/>
      <w:pPr>
        <w:ind w:left="1680" w:hanging="420"/>
      </w:pPr>
      <w:rPr>
        <w:rFonts w:ascii="Meiryo UI" w:eastAsia="Meiryo UI" w:hAnsi="Meiryo UI" w:hint="eastAsia"/>
      </w:rPr>
    </w:lvl>
    <w:lvl w:ilvl="2" w:tplc="628E4B62">
      <w:numFmt w:val="bullet"/>
      <w:lvlText w:val="★"/>
      <w:lvlJc w:val="left"/>
      <w:pPr>
        <w:ind w:left="2040" w:hanging="360"/>
      </w:pPr>
      <w:rPr>
        <w:rFonts w:ascii="UD デジタル 教科書体 NK-R" w:eastAsia="UD デジタル 教科書体 NK-R" w:hAnsiTheme="majorEastAsia" w:cs="Meiryo UI" w:hint="eastAsia"/>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26D44864"/>
    <w:multiLevelType w:val="hybridMultilevel"/>
    <w:tmpl w:val="DF929A96"/>
    <w:lvl w:ilvl="0" w:tplc="D2FA665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1" w15:restartNumberingAfterBreak="0">
    <w:nsid w:val="2E7569D5"/>
    <w:multiLevelType w:val="hybridMultilevel"/>
    <w:tmpl w:val="D5D02F8C"/>
    <w:lvl w:ilvl="0" w:tplc="162E65AC">
      <w:start w:val="1"/>
      <w:numFmt w:val="decimalFullWidth"/>
      <w:lvlText w:val="%1"/>
      <w:lvlJc w:val="left"/>
      <w:pPr>
        <w:ind w:left="420" w:hanging="420"/>
      </w:pPr>
      <w:rPr>
        <w:rFonts w:hint="eastAsia"/>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2" w15:restartNumberingAfterBreak="0">
    <w:nsid w:val="370B679D"/>
    <w:multiLevelType w:val="hybridMultilevel"/>
    <w:tmpl w:val="7CE85BFE"/>
    <w:lvl w:ilvl="0" w:tplc="E486A82C">
      <w:start w:val="4"/>
      <w:numFmt w:val="bullet"/>
      <w:lvlText w:val="・"/>
      <w:lvlJc w:val="left"/>
      <w:pPr>
        <w:ind w:left="420" w:hanging="420"/>
      </w:pPr>
      <w:rPr>
        <w:rFonts w:ascii="HG丸ｺﾞｼｯｸM-PRO" w:eastAsia="HG丸ｺﾞｼｯｸM-PRO" w:hAnsi="HG丸ｺﾞｼｯｸM-PRO" w:cs="Times New Roman" w:hint="eastAsia"/>
      </w:rPr>
    </w:lvl>
    <w:lvl w:ilvl="1" w:tplc="E486A82C">
      <w:start w:val="4"/>
      <w:numFmt w:val="bullet"/>
      <w:lvlText w:val="・"/>
      <w:lvlJc w:val="left"/>
      <w:pPr>
        <w:ind w:left="840" w:hanging="42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590E04"/>
    <w:multiLevelType w:val="hybridMultilevel"/>
    <w:tmpl w:val="7BB426AE"/>
    <w:lvl w:ilvl="0" w:tplc="04090017">
      <w:start w:val="1"/>
      <w:numFmt w:val="aiueoFullWidth"/>
      <w:lvlText w:val="(%1)"/>
      <w:lvlJc w:val="left"/>
      <w:pPr>
        <w:ind w:left="420" w:hanging="420"/>
      </w:pPr>
      <w:rPr>
        <w:rFonts w:hint="eastAsia"/>
      </w:rPr>
    </w:lvl>
    <w:lvl w:ilvl="1" w:tplc="773A80B8">
      <w:start w:val="1"/>
      <w:numFmt w:val="decimalEnclosedCircle"/>
      <w:lvlText w:val="%2"/>
      <w:lvlJc w:val="left"/>
      <w:pPr>
        <w:ind w:left="840" w:hanging="420"/>
      </w:pPr>
      <w:rPr>
        <w:rFonts w:hint="eastAsia"/>
        <w:lang w:val="en-US"/>
      </w:rPr>
    </w:lvl>
    <w:lvl w:ilvl="2" w:tplc="906AA7AC">
      <w:start w:val="1"/>
      <w:numFmt w:val="aiueoFullWidth"/>
      <w:lvlText w:val="%3."/>
      <w:lvlJc w:val="left"/>
      <w:pPr>
        <w:ind w:left="1260" w:hanging="42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A55EB"/>
    <w:multiLevelType w:val="hybridMultilevel"/>
    <w:tmpl w:val="CCA44C0E"/>
    <w:lvl w:ilvl="0" w:tplc="04090017">
      <w:start w:val="1"/>
      <w:numFmt w:val="aiueoFullWidth"/>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EF256B"/>
    <w:multiLevelType w:val="hybridMultilevel"/>
    <w:tmpl w:val="43104312"/>
    <w:lvl w:ilvl="0" w:tplc="04090017">
      <w:start w:val="1"/>
      <w:numFmt w:val="aiueoFullWidth"/>
      <w:lvlText w:val="(%1)"/>
      <w:lvlJc w:val="left"/>
      <w:pPr>
        <w:ind w:left="704" w:hanging="420"/>
      </w:pPr>
      <w:rPr>
        <w:rFonts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33452D6"/>
    <w:multiLevelType w:val="hybridMultilevel"/>
    <w:tmpl w:val="FC982080"/>
    <w:lvl w:ilvl="0" w:tplc="04090001">
      <w:start w:val="1"/>
      <w:numFmt w:val="bullet"/>
      <w:lvlText w:val=""/>
      <w:lvlJc w:val="left"/>
      <w:pPr>
        <w:ind w:left="840" w:hanging="420"/>
      </w:pPr>
      <w:rPr>
        <w:rFonts w:ascii="Wingdings" w:hAnsi="Wingdings" w:hint="default"/>
      </w:rPr>
    </w:lvl>
    <w:lvl w:ilvl="1" w:tplc="0409000D">
      <w:start w:val="1"/>
      <w:numFmt w:val="bullet"/>
      <w:lvlText w:val=""/>
      <w:lvlJc w:val="left"/>
      <w:pPr>
        <w:ind w:left="1260" w:hanging="420"/>
      </w:pPr>
      <w:rPr>
        <w:rFonts w:ascii="Wingdings" w:hAnsi="Wingding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2018E"/>
    <w:multiLevelType w:val="hybridMultilevel"/>
    <w:tmpl w:val="A6769626"/>
    <w:lvl w:ilvl="0" w:tplc="7C94CCF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3710F"/>
    <w:multiLevelType w:val="hybridMultilevel"/>
    <w:tmpl w:val="25382D28"/>
    <w:lvl w:ilvl="0" w:tplc="04090017">
      <w:start w:val="1"/>
      <w:numFmt w:val="aiueoFullWidth"/>
      <w:lvlText w:val="(%1)"/>
      <w:lvlJc w:val="left"/>
      <w:pPr>
        <w:ind w:left="420" w:hanging="420"/>
      </w:pPr>
    </w:lvl>
    <w:lvl w:ilvl="1" w:tplc="E486A82C">
      <w:start w:val="4"/>
      <w:numFmt w:val="bullet"/>
      <w:lvlText w:val="・"/>
      <w:lvlJc w:val="left"/>
      <w:pPr>
        <w:ind w:left="840" w:hanging="420"/>
      </w:pPr>
      <w:rPr>
        <w:rFonts w:ascii="HG丸ｺﾞｼｯｸM-PRO" w:eastAsia="HG丸ｺﾞｼｯｸM-PRO" w:hAnsi="HG丸ｺﾞｼｯｸM-PRO" w:cs="Times New Roman" w:hint="eastAsia"/>
      </w:rPr>
    </w:lvl>
    <w:lvl w:ilvl="2" w:tplc="0409000B">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1B5FF0"/>
    <w:multiLevelType w:val="hybridMultilevel"/>
    <w:tmpl w:val="8A84794E"/>
    <w:lvl w:ilvl="0" w:tplc="E486A82C">
      <w:start w:val="4"/>
      <w:numFmt w:val="bullet"/>
      <w:lvlText w:val="・"/>
      <w:lvlJc w:val="left"/>
      <w:pPr>
        <w:ind w:left="840" w:hanging="420"/>
      </w:pPr>
      <w:rPr>
        <w:rFonts w:ascii="HG丸ｺﾞｼｯｸM-PRO" w:eastAsia="HG丸ｺﾞｼｯｸM-PRO" w:hAnsi="HG丸ｺﾞｼｯｸM-PRO" w:cs="Times New Roman" w:hint="eastAsia"/>
      </w:r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B">
      <w:start w:val="1"/>
      <w:numFmt w:val="bullet"/>
      <w:lvlText w:val=""/>
      <w:lvlJc w:val="left"/>
      <w:pPr>
        <w:ind w:left="1260" w:hanging="420"/>
      </w:pPr>
      <w:rPr>
        <w:rFonts w:ascii="Wingdings" w:hAnsi="Wingdings" w:hint="default"/>
      </w:rPr>
    </w:lvl>
    <w:lvl w:ilvl="4" w:tplc="0409000D">
      <w:start w:val="1"/>
      <w:numFmt w:val="bullet"/>
      <w:lvlText w:val=""/>
      <w:lvlJc w:val="left"/>
      <w:pPr>
        <w:ind w:left="1680" w:hanging="420"/>
      </w:pPr>
      <w:rPr>
        <w:rFonts w:ascii="Wingdings" w:hAnsi="Wingdings" w:hint="default"/>
      </w:r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0" w15:restartNumberingAfterBreak="0">
    <w:nsid w:val="58F15B24"/>
    <w:multiLevelType w:val="hybridMultilevel"/>
    <w:tmpl w:val="96E8DCDC"/>
    <w:lvl w:ilvl="0" w:tplc="0409000B">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06B2E6F"/>
    <w:multiLevelType w:val="hybridMultilevel"/>
    <w:tmpl w:val="465EF9E8"/>
    <w:lvl w:ilvl="0" w:tplc="0409000B">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4171D6E"/>
    <w:multiLevelType w:val="hybridMultilevel"/>
    <w:tmpl w:val="0A92F22C"/>
    <w:lvl w:ilvl="0" w:tplc="0409000B">
      <w:start w:val="1"/>
      <w:numFmt w:val="bullet"/>
      <w:lvlText w:val=""/>
      <w:lvlJc w:val="left"/>
      <w:pPr>
        <w:ind w:left="420" w:hanging="420"/>
      </w:pPr>
      <w:rPr>
        <w:rFonts w:ascii="Wingdings" w:hAnsi="Wingdings" w:hint="default"/>
      </w:rPr>
    </w:lvl>
    <w:lvl w:ilvl="1" w:tplc="E486A82C">
      <w:start w:val="4"/>
      <w:numFmt w:val="bullet"/>
      <w:lvlText w:val="・"/>
      <w:lvlJc w:val="left"/>
      <w:pPr>
        <w:ind w:left="840" w:hanging="420"/>
      </w:pPr>
      <w:rPr>
        <w:rFonts w:ascii="HG丸ｺﾞｼｯｸM-PRO" w:eastAsia="HG丸ｺﾞｼｯｸM-PRO" w:hAnsi="HG丸ｺﾞｼｯｸM-PRO" w:cs="Times New Roman" w:hint="eastAsia"/>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CB36527"/>
    <w:multiLevelType w:val="hybridMultilevel"/>
    <w:tmpl w:val="585AE95C"/>
    <w:lvl w:ilvl="0" w:tplc="15164A86">
      <w:start w:val="4"/>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CD2723F"/>
    <w:multiLevelType w:val="hybridMultilevel"/>
    <w:tmpl w:val="40043DA6"/>
    <w:lvl w:ilvl="0" w:tplc="E486A82C">
      <w:start w:val="4"/>
      <w:numFmt w:val="bullet"/>
      <w:lvlText w:val="・"/>
      <w:lvlJc w:val="left"/>
      <w:pPr>
        <w:ind w:left="360" w:hanging="360"/>
      </w:pPr>
      <w:rPr>
        <w:rFonts w:ascii="HG丸ｺﾞｼｯｸM-PRO" w:eastAsia="HG丸ｺﾞｼｯｸM-PRO" w:hAnsi="HG丸ｺﾞｼｯｸM-PRO" w:cs="Times New Roman" w:hint="eastAsia"/>
      </w:rPr>
    </w:lvl>
    <w:lvl w:ilvl="1" w:tplc="8FD6A0EC">
      <w:start w:val="1"/>
      <w:numFmt w:val="bullet"/>
      <w:lvlText w:val="・"/>
      <w:lvlJc w:val="left"/>
      <w:pPr>
        <w:ind w:left="780" w:hanging="360"/>
      </w:pPr>
      <w:rPr>
        <w:rFonts w:ascii="Meiryo UI" w:eastAsia="Meiryo UI" w:hAnsi="Meiryo UI" w:cs="Meiryo UI" w:hint="eastAsia"/>
      </w:rPr>
    </w:lvl>
    <w:lvl w:ilvl="2" w:tplc="99A61338">
      <w:start w:val="1"/>
      <w:numFmt w:val="decimalFullWidth"/>
      <w:lvlText w:val="（%3）"/>
      <w:lvlJc w:val="left"/>
      <w:pPr>
        <w:ind w:left="72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F564F5"/>
    <w:multiLevelType w:val="hybridMultilevel"/>
    <w:tmpl w:val="A2E24F2E"/>
    <w:lvl w:ilvl="0" w:tplc="0409000B">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744E2794"/>
    <w:multiLevelType w:val="hybridMultilevel"/>
    <w:tmpl w:val="955A47C4"/>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74512A96"/>
    <w:multiLevelType w:val="hybridMultilevel"/>
    <w:tmpl w:val="1A86FBA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8" w15:restartNumberingAfterBreak="0">
    <w:nsid w:val="78800D92"/>
    <w:multiLevelType w:val="hybridMultilevel"/>
    <w:tmpl w:val="ABD6BEBA"/>
    <w:lvl w:ilvl="0" w:tplc="E486A82C">
      <w:start w:val="4"/>
      <w:numFmt w:val="bullet"/>
      <w:lvlText w:val="・"/>
      <w:lvlJc w:val="left"/>
      <w:pPr>
        <w:ind w:left="1260" w:hanging="420"/>
      </w:pPr>
      <w:rPr>
        <w:rFonts w:ascii="HG丸ｺﾞｼｯｸM-PRO" w:eastAsia="HG丸ｺﾞｼｯｸM-PRO" w:hAnsi="HG丸ｺﾞｼｯｸM-PRO"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ABC4625"/>
    <w:multiLevelType w:val="hybridMultilevel"/>
    <w:tmpl w:val="5C78BAE0"/>
    <w:lvl w:ilvl="0" w:tplc="0409000B">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4"/>
  </w:num>
  <w:num w:numId="2">
    <w:abstractNumId w:val="12"/>
  </w:num>
  <w:num w:numId="3">
    <w:abstractNumId w:val="22"/>
  </w:num>
  <w:num w:numId="4">
    <w:abstractNumId w:val="2"/>
  </w:num>
  <w:num w:numId="5">
    <w:abstractNumId w:val="0"/>
  </w:num>
  <w:num w:numId="6">
    <w:abstractNumId w:val="10"/>
  </w:num>
  <w:num w:numId="7">
    <w:abstractNumId w:val="24"/>
  </w:num>
  <w:num w:numId="8">
    <w:abstractNumId w:val="13"/>
  </w:num>
  <w:num w:numId="9">
    <w:abstractNumId w:val="8"/>
  </w:num>
  <w:num w:numId="10">
    <w:abstractNumId w:val="16"/>
  </w:num>
  <w:num w:numId="11">
    <w:abstractNumId w:val="7"/>
  </w:num>
  <w:num w:numId="12">
    <w:abstractNumId w:val="26"/>
  </w:num>
  <w:num w:numId="13">
    <w:abstractNumId w:val="18"/>
  </w:num>
  <w:num w:numId="14">
    <w:abstractNumId w:val="6"/>
  </w:num>
  <w:num w:numId="15">
    <w:abstractNumId w:val="17"/>
  </w:num>
  <w:num w:numId="16">
    <w:abstractNumId w:val="11"/>
  </w:num>
  <w:num w:numId="17">
    <w:abstractNumId w:val="3"/>
  </w:num>
  <w:num w:numId="18">
    <w:abstractNumId w:val="19"/>
  </w:num>
  <w:num w:numId="19">
    <w:abstractNumId w:val="15"/>
  </w:num>
  <w:num w:numId="20">
    <w:abstractNumId w:val="20"/>
  </w:num>
  <w:num w:numId="21">
    <w:abstractNumId w:val="9"/>
  </w:num>
  <w:num w:numId="22">
    <w:abstractNumId w:val="29"/>
  </w:num>
  <w:num w:numId="23">
    <w:abstractNumId w:val="28"/>
  </w:num>
  <w:num w:numId="24">
    <w:abstractNumId w:val="5"/>
  </w:num>
  <w:num w:numId="25">
    <w:abstractNumId w:val="14"/>
  </w:num>
  <w:num w:numId="26">
    <w:abstractNumId w:val="21"/>
  </w:num>
  <w:num w:numId="27">
    <w:abstractNumId w:val="25"/>
  </w:num>
  <w:num w:numId="28">
    <w:abstractNumId w:val="27"/>
  </w:num>
  <w:num w:numId="29">
    <w:abstractNumId w:val="23"/>
  </w:num>
  <w:num w:numId="30">
    <w:abstractNumId w:val="1"/>
  </w:num>
  <w:num w:numId="31">
    <w:abstractNumId w:val="1"/>
    <w:lvlOverride w:ilvl="0">
      <w:lvl w:ilvl="0" w:tplc="68C00B62">
        <w:start w:val="5"/>
        <w:numFmt w:val="decimalEnclosedCircle"/>
        <w:lvlText w:val="%1"/>
        <w:lvlJc w:val="left"/>
        <w:pPr>
          <w:ind w:left="84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strictFirstAndLastChars/>
  <w:hdrShapeDefaults>
    <o:shapedefaults v:ext="edit" spidmax="96257"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58"/>
    <w:rsid w:val="000009FB"/>
    <w:rsid w:val="00000AD8"/>
    <w:rsid w:val="00000FCE"/>
    <w:rsid w:val="000012A6"/>
    <w:rsid w:val="00002607"/>
    <w:rsid w:val="000026B6"/>
    <w:rsid w:val="00002961"/>
    <w:rsid w:val="000029D7"/>
    <w:rsid w:val="000049CA"/>
    <w:rsid w:val="000057F9"/>
    <w:rsid w:val="00005A46"/>
    <w:rsid w:val="00005CB1"/>
    <w:rsid w:val="00005E62"/>
    <w:rsid w:val="0000675B"/>
    <w:rsid w:val="000067D8"/>
    <w:rsid w:val="00006801"/>
    <w:rsid w:val="00007583"/>
    <w:rsid w:val="00007904"/>
    <w:rsid w:val="00010176"/>
    <w:rsid w:val="00010714"/>
    <w:rsid w:val="000116BC"/>
    <w:rsid w:val="00011F07"/>
    <w:rsid w:val="00012376"/>
    <w:rsid w:val="00013347"/>
    <w:rsid w:val="000136AE"/>
    <w:rsid w:val="00013AF4"/>
    <w:rsid w:val="00013CAA"/>
    <w:rsid w:val="0001469D"/>
    <w:rsid w:val="00014CFB"/>
    <w:rsid w:val="00015AF5"/>
    <w:rsid w:val="000171DE"/>
    <w:rsid w:val="00017D6D"/>
    <w:rsid w:val="0002054C"/>
    <w:rsid w:val="0002152F"/>
    <w:rsid w:val="0002241C"/>
    <w:rsid w:val="00024330"/>
    <w:rsid w:val="000254DD"/>
    <w:rsid w:val="000259D6"/>
    <w:rsid w:val="000262D3"/>
    <w:rsid w:val="000306E4"/>
    <w:rsid w:val="00030C61"/>
    <w:rsid w:val="000311A0"/>
    <w:rsid w:val="00033A8A"/>
    <w:rsid w:val="000345D7"/>
    <w:rsid w:val="00034B68"/>
    <w:rsid w:val="000362EB"/>
    <w:rsid w:val="000368EB"/>
    <w:rsid w:val="00037598"/>
    <w:rsid w:val="0003768D"/>
    <w:rsid w:val="00037876"/>
    <w:rsid w:val="00037AD5"/>
    <w:rsid w:val="00040887"/>
    <w:rsid w:val="00041176"/>
    <w:rsid w:val="0004152B"/>
    <w:rsid w:val="00042EF2"/>
    <w:rsid w:val="0004307B"/>
    <w:rsid w:val="00043251"/>
    <w:rsid w:val="00043854"/>
    <w:rsid w:val="00044D3B"/>
    <w:rsid w:val="000453FA"/>
    <w:rsid w:val="0004561A"/>
    <w:rsid w:val="00046372"/>
    <w:rsid w:val="00046568"/>
    <w:rsid w:val="00047835"/>
    <w:rsid w:val="00047F36"/>
    <w:rsid w:val="0005044A"/>
    <w:rsid w:val="0005080B"/>
    <w:rsid w:val="000510A9"/>
    <w:rsid w:val="00051CE3"/>
    <w:rsid w:val="00051FB2"/>
    <w:rsid w:val="00052171"/>
    <w:rsid w:val="000521BF"/>
    <w:rsid w:val="000544B7"/>
    <w:rsid w:val="00054FA9"/>
    <w:rsid w:val="0005500F"/>
    <w:rsid w:val="000551E6"/>
    <w:rsid w:val="00056386"/>
    <w:rsid w:val="00057414"/>
    <w:rsid w:val="000577C0"/>
    <w:rsid w:val="00057C6E"/>
    <w:rsid w:val="00060C46"/>
    <w:rsid w:val="00060D92"/>
    <w:rsid w:val="000621EF"/>
    <w:rsid w:val="000625E4"/>
    <w:rsid w:val="000628DC"/>
    <w:rsid w:val="00062CA3"/>
    <w:rsid w:val="00062FD0"/>
    <w:rsid w:val="00063909"/>
    <w:rsid w:val="00063C8A"/>
    <w:rsid w:val="00064EF5"/>
    <w:rsid w:val="00065261"/>
    <w:rsid w:val="00065BF5"/>
    <w:rsid w:val="00066FD3"/>
    <w:rsid w:val="0007024E"/>
    <w:rsid w:val="00070752"/>
    <w:rsid w:val="000709B2"/>
    <w:rsid w:val="00070B10"/>
    <w:rsid w:val="00070DA5"/>
    <w:rsid w:val="0007106A"/>
    <w:rsid w:val="00071EBE"/>
    <w:rsid w:val="00071ED3"/>
    <w:rsid w:val="00072A90"/>
    <w:rsid w:val="00072B4A"/>
    <w:rsid w:val="000743AF"/>
    <w:rsid w:val="000744D4"/>
    <w:rsid w:val="0007505D"/>
    <w:rsid w:val="00075765"/>
    <w:rsid w:val="00076059"/>
    <w:rsid w:val="00076574"/>
    <w:rsid w:val="0007740D"/>
    <w:rsid w:val="00077770"/>
    <w:rsid w:val="000777B9"/>
    <w:rsid w:val="0008008A"/>
    <w:rsid w:val="00080C2A"/>
    <w:rsid w:val="0008159A"/>
    <w:rsid w:val="00081A36"/>
    <w:rsid w:val="000833AB"/>
    <w:rsid w:val="00083603"/>
    <w:rsid w:val="00084777"/>
    <w:rsid w:val="00084FAA"/>
    <w:rsid w:val="00085C1A"/>
    <w:rsid w:val="00086982"/>
    <w:rsid w:val="00086E5D"/>
    <w:rsid w:val="000872EB"/>
    <w:rsid w:val="00087721"/>
    <w:rsid w:val="00087830"/>
    <w:rsid w:val="00087F9F"/>
    <w:rsid w:val="00090CA1"/>
    <w:rsid w:val="00091831"/>
    <w:rsid w:val="00091EC5"/>
    <w:rsid w:val="0009265A"/>
    <w:rsid w:val="00092CE3"/>
    <w:rsid w:val="0009319B"/>
    <w:rsid w:val="00093705"/>
    <w:rsid w:val="00094630"/>
    <w:rsid w:val="0009587A"/>
    <w:rsid w:val="00095E74"/>
    <w:rsid w:val="0009752C"/>
    <w:rsid w:val="00097AD8"/>
    <w:rsid w:val="000A0013"/>
    <w:rsid w:val="000A0082"/>
    <w:rsid w:val="000A313B"/>
    <w:rsid w:val="000A350A"/>
    <w:rsid w:val="000A38FE"/>
    <w:rsid w:val="000A3F80"/>
    <w:rsid w:val="000A427E"/>
    <w:rsid w:val="000A4D28"/>
    <w:rsid w:val="000A5B21"/>
    <w:rsid w:val="000A683F"/>
    <w:rsid w:val="000A7778"/>
    <w:rsid w:val="000B0374"/>
    <w:rsid w:val="000B075D"/>
    <w:rsid w:val="000B17AC"/>
    <w:rsid w:val="000B1BD2"/>
    <w:rsid w:val="000B2596"/>
    <w:rsid w:val="000B284E"/>
    <w:rsid w:val="000B4F3A"/>
    <w:rsid w:val="000B5487"/>
    <w:rsid w:val="000B6BF3"/>
    <w:rsid w:val="000B79F4"/>
    <w:rsid w:val="000B7E40"/>
    <w:rsid w:val="000C06E3"/>
    <w:rsid w:val="000C0B87"/>
    <w:rsid w:val="000C0F03"/>
    <w:rsid w:val="000C16F2"/>
    <w:rsid w:val="000C21AD"/>
    <w:rsid w:val="000C22FE"/>
    <w:rsid w:val="000C28BE"/>
    <w:rsid w:val="000C3692"/>
    <w:rsid w:val="000C3E9D"/>
    <w:rsid w:val="000C4A2D"/>
    <w:rsid w:val="000C4BD9"/>
    <w:rsid w:val="000C540C"/>
    <w:rsid w:val="000C6361"/>
    <w:rsid w:val="000C6834"/>
    <w:rsid w:val="000C7656"/>
    <w:rsid w:val="000C78D2"/>
    <w:rsid w:val="000D1473"/>
    <w:rsid w:val="000D2016"/>
    <w:rsid w:val="000D20CF"/>
    <w:rsid w:val="000D2BFF"/>
    <w:rsid w:val="000D39C0"/>
    <w:rsid w:val="000D43EE"/>
    <w:rsid w:val="000D4E9F"/>
    <w:rsid w:val="000D5614"/>
    <w:rsid w:val="000D5961"/>
    <w:rsid w:val="000D61FD"/>
    <w:rsid w:val="000D6987"/>
    <w:rsid w:val="000D6A44"/>
    <w:rsid w:val="000E0883"/>
    <w:rsid w:val="000E1555"/>
    <w:rsid w:val="000E1698"/>
    <w:rsid w:val="000E4EFB"/>
    <w:rsid w:val="000E7AD8"/>
    <w:rsid w:val="000F0391"/>
    <w:rsid w:val="000F05FC"/>
    <w:rsid w:val="000F1DBD"/>
    <w:rsid w:val="000F21EE"/>
    <w:rsid w:val="000F2274"/>
    <w:rsid w:val="000F2E03"/>
    <w:rsid w:val="000F365A"/>
    <w:rsid w:val="000F3744"/>
    <w:rsid w:val="000F4D1C"/>
    <w:rsid w:val="000F4FB5"/>
    <w:rsid w:val="000F552E"/>
    <w:rsid w:val="000F55B9"/>
    <w:rsid w:val="000F6DBD"/>
    <w:rsid w:val="000F7395"/>
    <w:rsid w:val="00100F5D"/>
    <w:rsid w:val="00101B28"/>
    <w:rsid w:val="00103ED2"/>
    <w:rsid w:val="00104166"/>
    <w:rsid w:val="0010469A"/>
    <w:rsid w:val="001049F0"/>
    <w:rsid w:val="00105ECE"/>
    <w:rsid w:val="00107925"/>
    <w:rsid w:val="00107CEF"/>
    <w:rsid w:val="00112720"/>
    <w:rsid w:val="001127FD"/>
    <w:rsid w:val="00112AD5"/>
    <w:rsid w:val="001130CE"/>
    <w:rsid w:val="001133A1"/>
    <w:rsid w:val="001136DE"/>
    <w:rsid w:val="001138B4"/>
    <w:rsid w:val="00113FD2"/>
    <w:rsid w:val="00114003"/>
    <w:rsid w:val="00114776"/>
    <w:rsid w:val="00114C70"/>
    <w:rsid w:val="00115EF9"/>
    <w:rsid w:val="00116C24"/>
    <w:rsid w:val="00116FDC"/>
    <w:rsid w:val="00117851"/>
    <w:rsid w:val="00117DCA"/>
    <w:rsid w:val="00120877"/>
    <w:rsid w:val="00120E32"/>
    <w:rsid w:val="00120FF3"/>
    <w:rsid w:val="00121382"/>
    <w:rsid w:val="0012218B"/>
    <w:rsid w:val="0012273C"/>
    <w:rsid w:val="00122759"/>
    <w:rsid w:val="0012287B"/>
    <w:rsid w:val="00122D5D"/>
    <w:rsid w:val="0012356F"/>
    <w:rsid w:val="00123A3E"/>
    <w:rsid w:val="00124915"/>
    <w:rsid w:val="00124956"/>
    <w:rsid w:val="00124F7B"/>
    <w:rsid w:val="00125005"/>
    <w:rsid w:val="0012702D"/>
    <w:rsid w:val="001303BF"/>
    <w:rsid w:val="001306BD"/>
    <w:rsid w:val="00131537"/>
    <w:rsid w:val="00131BEB"/>
    <w:rsid w:val="0013252F"/>
    <w:rsid w:val="00132694"/>
    <w:rsid w:val="00133012"/>
    <w:rsid w:val="00133136"/>
    <w:rsid w:val="0013350C"/>
    <w:rsid w:val="001352E7"/>
    <w:rsid w:val="001363EC"/>
    <w:rsid w:val="00137687"/>
    <w:rsid w:val="00140496"/>
    <w:rsid w:val="001406DE"/>
    <w:rsid w:val="001411F7"/>
    <w:rsid w:val="00141760"/>
    <w:rsid w:val="001418E8"/>
    <w:rsid w:val="00142963"/>
    <w:rsid w:val="00143893"/>
    <w:rsid w:val="001442A7"/>
    <w:rsid w:val="001443FD"/>
    <w:rsid w:val="001452FE"/>
    <w:rsid w:val="00145A33"/>
    <w:rsid w:val="001461BF"/>
    <w:rsid w:val="00146F1A"/>
    <w:rsid w:val="001473A5"/>
    <w:rsid w:val="00147FA9"/>
    <w:rsid w:val="001500D1"/>
    <w:rsid w:val="001501DC"/>
    <w:rsid w:val="001503AE"/>
    <w:rsid w:val="00151534"/>
    <w:rsid w:val="00152222"/>
    <w:rsid w:val="00152889"/>
    <w:rsid w:val="001530C1"/>
    <w:rsid w:val="00155A67"/>
    <w:rsid w:val="001569EB"/>
    <w:rsid w:val="00156F77"/>
    <w:rsid w:val="0015758F"/>
    <w:rsid w:val="00157931"/>
    <w:rsid w:val="00161021"/>
    <w:rsid w:val="001616D6"/>
    <w:rsid w:val="001618E9"/>
    <w:rsid w:val="001619AC"/>
    <w:rsid w:val="00162441"/>
    <w:rsid w:val="001628F6"/>
    <w:rsid w:val="0016358D"/>
    <w:rsid w:val="00163BFE"/>
    <w:rsid w:val="00163C4B"/>
    <w:rsid w:val="00164923"/>
    <w:rsid w:val="001661BF"/>
    <w:rsid w:val="001667C2"/>
    <w:rsid w:val="00167C28"/>
    <w:rsid w:val="00167D68"/>
    <w:rsid w:val="00170C37"/>
    <w:rsid w:val="00171560"/>
    <w:rsid w:val="001719FC"/>
    <w:rsid w:val="00172205"/>
    <w:rsid w:val="001723AC"/>
    <w:rsid w:val="00173468"/>
    <w:rsid w:val="0017346E"/>
    <w:rsid w:val="001736D8"/>
    <w:rsid w:val="00173818"/>
    <w:rsid w:val="001740ED"/>
    <w:rsid w:val="00176FC3"/>
    <w:rsid w:val="00177747"/>
    <w:rsid w:val="00177F4E"/>
    <w:rsid w:val="0018093B"/>
    <w:rsid w:val="00181436"/>
    <w:rsid w:val="001820A6"/>
    <w:rsid w:val="001831CF"/>
    <w:rsid w:val="0018340C"/>
    <w:rsid w:val="00183AD0"/>
    <w:rsid w:val="00184C45"/>
    <w:rsid w:val="00185582"/>
    <w:rsid w:val="00185B4E"/>
    <w:rsid w:val="00190E6C"/>
    <w:rsid w:val="00191389"/>
    <w:rsid w:val="001918D5"/>
    <w:rsid w:val="00191D8E"/>
    <w:rsid w:val="00191E9D"/>
    <w:rsid w:val="00192A21"/>
    <w:rsid w:val="00192A36"/>
    <w:rsid w:val="00192FF6"/>
    <w:rsid w:val="001931B7"/>
    <w:rsid w:val="0019349D"/>
    <w:rsid w:val="00193844"/>
    <w:rsid w:val="00193941"/>
    <w:rsid w:val="00193FAA"/>
    <w:rsid w:val="00194DA0"/>
    <w:rsid w:val="00195041"/>
    <w:rsid w:val="001950A2"/>
    <w:rsid w:val="001953C6"/>
    <w:rsid w:val="001957A8"/>
    <w:rsid w:val="00195B43"/>
    <w:rsid w:val="00195DED"/>
    <w:rsid w:val="001978A1"/>
    <w:rsid w:val="00197CDC"/>
    <w:rsid w:val="001A0675"/>
    <w:rsid w:val="001A07CE"/>
    <w:rsid w:val="001A1386"/>
    <w:rsid w:val="001A16F1"/>
    <w:rsid w:val="001A186B"/>
    <w:rsid w:val="001A1961"/>
    <w:rsid w:val="001A3211"/>
    <w:rsid w:val="001A35E7"/>
    <w:rsid w:val="001A392A"/>
    <w:rsid w:val="001A3D1F"/>
    <w:rsid w:val="001A422D"/>
    <w:rsid w:val="001A5516"/>
    <w:rsid w:val="001A6107"/>
    <w:rsid w:val="001A6A67"/>
    <w:rsid w:val="001A7B3A"/>
    <w:rsid w:val="001B0F07"/>
    <w:rsid w:val="001B1324"/>
    <w:rsid w:val="001B1B24"/>
    <w:rsid w:val="001B3BD7"/>
    <w:rsid w:val="001B3DBD"/>
    <w:rsid w:val="001B446A"/>
    <w:rsid w:val="001B4BA9"/>
    <w:rsid w:val="001B4ED6"/>
    <w:rsid w:val="001B5A26"/>
    <w:rsid w:val="001B7223"/>
    <w:rsid w:val="001C02AA"/>
    <w:rsid w:val="001C23AD"/>
    <w:rsid w:val="001C3681"/>
    <w:rsid w:val="001C3B5D"/>
    <w:rsid w:val="001C4208"/>
    <w:rsid w:val="001C5C4B"/>
    <w:rsid w:val="001C5F55"/>
    <w:rsid w:val="001C721D"/>
    <w:rsid w:val="001C76F9"/>
    <w:rsid w:val="001C789D"/>
    <w:rsid w:val="001C7D82"/>
    <w:rsid w:val="001D027B"/>
    <w:rsid w:val="001D07DC"/>
    <w:rsid w:val="001D0AA4"/>
    <w:rsid w:val="001D1510"/>
    <w:rsid w:val="001D1655"/>
    <w:rsid w:val="001D1CDE"/>
    <w:rsid w:val="001D249B"/>
    <w:rsid w:val="001D2DF7"/>
    <w:rsid w:val="001D3A65"/>
    <w:rsid w:val="001D42B7"/>
    <w:rsid w:val="001D5E89"/>
    <w:rsid w:val="001D6A1F"/>
    <w:rsid w:val="001E0870"/>
    <w:rsid w:val="001E0B9A"/>
    <w:rsid w:val="001E0BFB"/>
    <w:rsid w:val="001E0E1C"/>
    <w:rsid w:val="001E1828"/>
    <w:rsid w:val="001E32A9"/>
    <w:rsid w:val="001E4A9A"/>
    <w:rsid w:val="001E5664"/>
    <w:rsid w:val="001E571A"/>
    <w:rsid w:val="001E57B3"/>
    <w:rsid w:val="001E583B"/>
    <w:rsid w:val="001E5FD8"/>
    <w:rsid w:val="001E690B"/>
    <w:rsid w:val="001E71F1"/>
    <w:rsid w:val="001E79C9"/>
    <w:rsid w:val="001F08C1"/>
    <w:rsid w:val="001F0BEB"/>
    <w:rsid w:val="001F0FD5"/>
    <w:rsid w:val="001F1108"/>
    <w:rsid w:val="001F1836"/>
    <w:rsid w:val="001F2D7C"/>
    <w:rsid w:val="001F2F5A"/>
    <w:rsid w:val="001F4F42"/>
    <w:rsid w:val="001F5174"/>
    <w:rsid w:val="001F603E"/>
    <w:rsid w:val="001F64C6"/>
    <w:rsid w:val="001F7191"/>
    <w:rsid w:val="001F7EBC"/>
    <w:rsid w:val="00200B64"/>
    <w:rsid w:val="002039F9"/>
    <w:rsid w:val="00203B69"/>
    <w:rsid w:val="0020404A"/>
    <w:rsid w:val="002040FC"/>
    <w:rsid w:val="00205D16"/>
    <w:rsid w:val="0020601B"/>
    <w:rsid w:val="00207157"/>
    <w:rsid w:val="00207C38"/>
    <w:rsid w:val="00210742"/>
    <w:rsid w:val="00210F37"/>
    <w:rsid w:val="002124DB"/>
    <w:rsid w:val="00213085"/>
    <w:rsid w:val="00213721"/>
    <w:rsid w:val="00213A60"/>
    <w:rsid w:val="0021457A"/>
    <w:rsid w:val="0021463E"/>
    <w:rsid w:val="002147B5"/>
    <w:rsid w:val="0021582E"/>
    <w:rsid w:val="00216923"/>
    <w:rsid w:val="00216EC5"/>
    <w:rsid w:val="0021735C"/>
    <w:rsid w:val="002219C2"/>
    <w:rsid w:val="0022354D"/>
    <w:rsid w:val="00223570"/>
    <w:rsid w:val="002238BD"/>
    <w:rsid w:val="0022460A"/>
    <w:rsid w:val="00224700"/>
    <w:rsid w:val="00224723"/>
    <w:rsid w:val="00224DCA"/>
    <w:rsid w:val="00224F1F"/>
    <w:rsid w:val="0022525B"/>
    <w:rsid w:val="00225E2B"/>
    <w:rsid w:val="00227079"/>
    <w:rsid w:val="0022761A"/>
    <w:rsid w:val="002277CC"/>
    <w:rsid w:val="0023018E"/>
    <w:rsid w:val="00230AEA"/>
    <w:rsid w:val="00231826"/>
    <w:rsid w:val="0023230F"/>
    <w:rsid w:val="00233B64"/>
    <w:rsid w:val="00234C51"/>
    <w:rsid w:val="00236FE1"/>
    <w:rsid w:val="002373F6"/>
    <w:rsid w:val="00237AC6"/>
    <w:rsid w:val="00240CFE"/>
    <w:rsid w:val="00241135"/>
    <w:rsid w:val="00241E91"/>
    <w:rsid w:val="00241F6F"/>
    <w:rsid w:val="00242296"/>
    <w:rsid w:val="0024319F"/>
    <w:rsid w:val="00245784"/>
    <w:rsid w:val="00246D83"/>
    <w:rsid w:val="00251CB9"/>
    <w:rsid w:val="00252E1F"/>
    <w:rsid w:val="002535DA"/>
    <w:rsid w:val="00253CC7"/>
    <w:rsid w:val="0025406A"/>
    <w:rsid w:val="00254705"/>
    <w:rsid w:val="00255946"/>
    <w:rsid w:val="0025643C"/>
    <w:rsid w:val="00256CCA"/>
    <w:rsid w:val="002646A4"/>
    <w:rsid w:val="00266541"/>
    <w:rsid w:val="00266C80"/>
    <w:rsid w:val="0026789F"/>
    <w:rsid w:val="00270796"/>
    <w:rsid w:val="002714B8"/>
    <w:rsid w:val="0027251B"/>
    <w:rsid w:val="0027295F"/>
    <w:rsid w:val="002731C5"/>
    <w:rsid w:val="0027370D"/>
    <w:rsid w:val="0027439D"/>
    <w:rsid w:val="0027563D"/>
    <w:rsid w:val="00275896"/>
    <w:rsid w:val="002803B2"/>
    <w:rsid w:val="00281014"/>
    <w:rsid w:val="00281AEF"/>
    <w:rsid w:val="00281D84"/>
    <w:rsid w:val="00281E28"/>
    <w:rsid w:val="00281EDB"/>
    <w:rsid w:val="002832BE"/>
    <w:rsid w:val="0028394E"/>
    <w:rsid w:val="002842C0"/>
    <w:rsid w:val="002847B8"/>
    <w:rsid w:val="00284CC0"/>
    <w:rsid w:val="0028607E"/>
    <w:rsid w:val="00287493"/>
    <w:rsid w:val="0028775A"/>
    <w:rsid w:val="00287958"/>
    <w:rsid w:val="00287C0C"/>
    <w:rsid w:val="0029011D"/>
    <w:rsid w:val="00290B54"/>
    <w:rsid w:val="00292157"/>
    <w:rsid w:val="0029256E"/>
    <w:rsid w:val="00292722"/>
    <w:rsid w:val="00292C96"/>
    <w:rsid w:val="00294473"/>
    <w:rsid w:val="0029652A"/>
    <w:rsid w:val="002968FB"/>
    <w:rsid w:val="00296E11"/>
    <w:rsid w:val="00296F06"/>
    <w:rsid w:val="0029735B"/>
    <w:rsid w:val="002A04D5"/>
    <w:rsid w:val="002A04DA"/>
    <w:rsid w:val="002A05E3"/>
    <w:rsid w:val="002A0AC8"/>
    <w:rsid w:val="002A2297"/>
    <w:rsid w:val="002A3447"/>
    <w:rsid w:val="002A3801"/>
    <w:rsid w:val="002A3B9A"/>
    <w:rsid w:val="002A68F4"/>
    <w:rsid w:val="002B1C1F"/>
    <w:rsid w:val="002B1D95"/>
    <w:rsid w:val="002B2E73"/>
    <w:rsid w:val="002B3B20"/>
    <w:rsid w:val="002B60EA"/>
    <w:rsid w:val="002B6275"/>
    <w:rsid w:val="002C0364"/>
    <w:rsid w:val="002C0D1D"/>
    <w:rsid w:val="002C430C"/>
    <w:rsid w:val="002C4B72"/>
    <w:rsid w:val="002C4E15"/>
    <w:rsid w:val="002C6F5C"/>
    <w:rsid w:val="002C7BEB"/>
    <w:rsid w:val="002C7E9B"/>
    <w:rsid w:val="002D10E9"/>
    <w:rsid w:val="002D1845"/>
    <w:rsid w:val="002D21ED"/>
    <w:rsid w:val="002D3637"/>
    <w:rsid w:val="002D396E"/>
    <w:rsid w:val="002D539F"/>
    <w:rsid w:val="002D5F2C"/>
    <w:rsid w:val="002D604C"/>
    <w:rsid w:val="002D68A0"/>
    <w:rsid w:val="002D74A5"/>
    <w:rsid w:val="002D757C"/>
    <w:rsid w:val="002E016E"/>
    <w:rsid w:val="002E0A5C"/>
    <w:rsid w:val="002E0DD1"/>
    <w:rsid w:val="002E0DD5"/>
    <w:rsid w:val="002E1670"/>
    <w:rsid w:val="002E180B"/>
    <w:rsid w:val="002E2133"/>
    <w:rsid w:val="002E3144"/>
    <w:rsid w:val="002E341A"/>
    <w:rsid w:val="002E3752"/>
    <w:rsid w:val="002E4848"/>
    <w:rsid w:val="002E5CE3"/>
    <w:rsid w:val="002E683F"/>
    <w:rsid w:val="002E697B"/>
    <w:rsid w:val="002E6F3C"/>
    <w:rsid w:val="002E7B37"/>
    <w:rsid w:val="002E7D45"/>
    <w:rsid w:val="002E7D64"/>
    <w:rsid w:val="002E7EAB"/>
    <w:rsid w:val="002F1C5E"/>
    <w:rsid w:val="002F29ED"/>
    <w:rsid w:val="002F2EC7"/>
    <w:rsid w:val="002F361D"/>
    <w:rsid w:val="002F518D"/>
    <w:rsid w:val="002F5E26"/>
    <w:rsid w:val="002F7D91"/>
    <w:rsid w:val="003017C8"/>
    <w:rsid w:val="00304CD0"/>
    <w:rsid w:val="003054A6"/>
    <w:rsid w:val="003056A6"/>
    <w:rsid w:val="003071F2"/>
    <w:rsid w:val="0030772C"/>
    <w:rsid w:val="00307B33"/>
    <w:rsid w:val="00307B8D"/>
    <w:rsid w:val="00307D9D"/>
    <w:rsid w:val="0031061B"/>
    <w:rsid w:val="003107F1"/>
    <w:rsid w:val="00310DA8"/>
    <w:rsid w:val="0031124D"/>
    <w:rsid w:val="00311E18"/>
    <w:rsid w:val="00314421"/>
    <w:rsid w:val="00314AE4"/>
    <w:rsid w:val="00316117"/>
    <w:rsid w:val="0031709B"/>
    <w:rsid w:val="00317455"/>
    <w:rsid w:val="0032029E"/>
    <w:rsid w:val="0032097F"/>
    <w:rsid w:val="00320BEF"/>
    <w:rsid w:val="00320D24"/>
    <w:rsid w:val="00320E31"/>
    <w:rsid w:val="0032246D"/>
    <w:rsid w:val="0032298E"/>
    <w:rsid w:val="00322CD6"/>
    <w:rsid w:val="00323524"/>
    <w:rsid w:val="003237C9"/>
    <w:rsid w:val="003239C8"/>
    <w:rsid w:val="00323D13"/>
    <w:rsid w:val="00325141"/>
    <w:rsid w:val="00327999"/>
    <w:rsid w:val="00330CA8"/>
    <w:rsid w:val="00330CD6"/>
    <w:rsid w:val="00332F2D"/>
    <w:rsid w:val="0033313A"/>
    <w:rsid w:val="00333153"/>
    <w:rsid w:val="00333DD7"/>
    <w:rsid w:val="003344AD"/>
    <w:rsid w:val="0033537A"/>
    <w:rsid w:val="00335770"/>
    <w:rsid w:val="00336002"/>
    <w:rsid w:val="003363A3"/>
    <w:rsid w:val="00336A69"/>
    <w:rsid w:val="00336B5E"/>
    <w:rsid w:val="00337205"/>
    <w:rsid w:val="00340AA3"/>
    <w:rsid w:val="00340F8C"/>
    <w:rsid w:val="003414C8"/>
    <w:rsid w:val="00342473"/>
    <w:rsid w:val="003425AF"/>
    <w:rsid w:val="0034486A"/>
    <w:rsid w:val="0034585A"/>
    <w:rsid w:val="00345EDB"/>
    <w:rsid w:val="003463EE"/>
    <w:rsid w:val="003519D9"/>
    <w:rsid w:val="00351ABB"/>
    <w:rsid w:val="0035398E"/>
    <w:rsid w:val="003541AC"/>
    <w:rsid w:val="00355E6F"/>
    <w:rsid w:val="00357441"/>
    <w:rsid w:val="003577F1"/>
    <w:rsid w:val="00357DF3"/>
    <w:rsid w:val="00357E93"/>
    <w:rsid w:val="00357FA9"/>
    <w:rsid w:val="00360FA0"/>
    <w:rsid w:val="00361162"/>
    <w:rsid w:val="00361AED"/>
    <w:rsid w:val="00361BB6"/>
    <w:rsid w:val="00361E79"/>
    <w:rsid w:val="00362775"/>
    <w:rsid w:val="00364460"/>
    <w:rsid w:val="003650BD"/>
    <w:rsid w:val="00365D7B"/>
    <w:rsid w:val="00366298"/>
    <w:rsid w:val="00367DE6"/>
    <w:rsid w:val="003705D9"/>
    <w:rsid w:val="0037102E"/>
    <w:rsid w:val="00371624"/>
    <w:rsid w:val="0037168C"/>
    <w:rsid w:val="00371967"/>
    <w:rsid w:val="00371D3D"/>
    <w:rsid w:val="003724A6"/>
    <w:rsid w:val="00372B6A"/>
    <w:rsid w:val="0037372C"/>
    <w:rsid w:val="003743E3"/>
    <w:rsid w:val="0037450C"/>
    <w:rsid w:val="00374C8A"/>
    <w:rsid w:val="00374CD8"/>
    <w:rsid w:val="00374E54"/>
    <w:rsid w:val="00374F93"/>
    <w:rsid w:val="00375A03"/>
    <w:rsid w:val="00375F1A"/>
    <w:rsid w:val="003774CC"/>
    <w:rsid w:val="00377C5A"/>
    <w:rsid w:val="003801C2"/>
    <w:rsid w:val="00380459"/>
    <w:rsid w:val="0038067C"/>
    <w:rsid w:val="0038118E"/>
    <w:rsid w:val="00381616"/>
    <w:rsid w:val="00381C42"/>
    <w:rsid w:val="00383CE7"/>
    <w:rsid w:val="003846F9"/>
    <w:rsid w:val="00386987"/>
    <w:rsid w:val="003872C0"/>
    <w:rsid w:val="00387306"/>
    <w:rsid w:val="0038738F"/>
    <w:rsid w:val="00387DD1"/>
    <w:rsid w:val="00390BDF"/>
    <w:rsid w:val="003913C5"/>
    <w:rsid w:val="0039239D"/>
    <w:rsid w:val="003923E0"/>
    <w:rsid w:val="00392D73"/>
    <w:rsid w:val="0039519F"/>
    <w:rsid w:val="00395A99"/>
    <w:rsid w:val="00395F4E"/>
    <w:rsid w:val="00396071"/>
    <w:rsid w:val="0039657E"/>
    <w:rsid w:val="00397E6D"/>
    <w:rsid w:val="003A05D9"/>
    <w:rsid w:val="003A0A8C"/>
    <w:rsid w:val="003A1373"/>
    <w:rsid w:val="003A1635"/>
    <w:rsid w:val="003A16AF"/>
    <w:rsid w:val="003A1945"/>
    <w:rsid w:val="003A315C"/>
    <w:rsid w:val="003A45D0"/>
    <w:rsid w:val="003A5CDD"/>
    <w:rsid w:val="003A7598"/>
    <w:rsid w:val="003A7715"/>
    <w:rsid w:val="003A7869"/>
    <w:rsid w:val="003B20C0"/>
    <w:rsid w:val="003B2A43"/>
    <w:rsid w:val="003B2DF8"/>
    <w:rsid w:val="003B327A"/>
    <w:rsid w:val="003B3611"/>
    <w:rsid w:val="003B3E6A"/>
    <w:rsid w:val="003B4691"/>
    <w:rsid w:val="003B59CA"/>
    <w:rsid w:val="003B5CE9"/>
    <w:rsid w:val="003B6542"/>
    <w:rsid w:val="003B6BAA"/>
    <w:rsid w:val="003B7674"/>
    <w:rsid w:val="003B7CAD"/>
    <w:rsid w:val="003C0413"/>
    <w:rsid w:val="003C0CE3"/>
    <w:rsid w:val="003C15F4"/>
    <w:rsid w:val="003C174F"/>
    <w:rsid w:val="003C2576"/>
    <w:rsid w:val="003C3FCD"/>
    <w:rsid w:val="003C4482"/>
    <w:rsid w:val="003C4993"/>
    <w:rsid w:val="003C4EDA"/>
    <w:rsid w:val="003C5132"/>
    <w:rsid w:val="003C621C"/>
    <w:rsid w:val="003C66F1"/>
    <w:rsid w:val="003C745F"/>
    <w:rsid w:val="003D0477"/>
    <w:rsid w:val="003D102F"/>
    <w:rsid w:val="003D2A25"/>
    <w:rsid w:val="003D2AD1"/>
    <w:rsid w:val="003D36F5"/>
    <w:rsid w:val="003D3A60"/>
    <w:rsid w:val="003D3FD1"/>
    <w:rsid w:val="003D4C79"/>
    <w:rsid w:val="003D510F"/>
    <w:rsid w:val="003E03BE"/>
    <w:rsid w:val="003E1B10"/>
    <w:rsid w:val="003E1CC0"/>
    <w:rsid w:val="003E1D51"/>
    <w:rsid w:val="003E1E7A"/>
    <w:rsid w:val="003E2041"/>
    <w:rsid w:val="003E2095"/>
    <w:rsid w:val="003E2CB9"/>
    <w:rsid w:val="003E2E36"/>
    <w:rsid w:val="003E374A"/>
    <w:rsid w:val="003E3C25"/>
    <w:rsid w:val="003E3E4A"/>
    <w:rsid w:val="003E4A04"/>
    <w:rsid w:val="003E4DD6"/>
    <w:rsid w:val="003E6429"/>
    <w:rsid w:val="003E6BFA"/>
    <w:rsid w:val="003E720F"/>
    <w:rsid w:val="003F04A6"/>
    <w:rsid w:val="003F09D6"/>
    <w:rsid w:val="003F1B88"/>
    <w:rsid w:val="003F1C2D"/>
    <w:rsid w:val="003F2528"/>
    <w:rsid w:val="003F2E48"/>
    <w:rsid w:val="003F33CB"/>
    <w:rsid w:val="003F3803"/>
    <w:rsid w:val="003F4401"/>
    <w:rsid w:val="003F48EE"/>
    <w:rsid w:val="003F4C2D"/>
    <w:rsid w:val="003F5080"/>
    <w:rsid w:val="003F50B6"/>
    <w:rsid w:val="003F5D27"/>
    <w:rsid w:val="003F689D"/>
    <w:rsid w:val="003F69DD"/>
    <w:rsid w:val="003F73AD"/>
    <w:rsid w:val="003F7639"/>
    <w:rsid w:val="0040037F"/>
    <w:rsid w:val="0040048A"/>
    <w:rsid w:val="00401155"/>
    <w:rsid w:val="004034E5"/>
    <w:rsid w:val="004038ED"/>
    <w:rsid w:val="00404176"/>
    <w:rsid w:val="00404AE6"/>
    <w:rsid w:val="00404E86"/>
    <w:rsid w:val="00405136"/>
    <w:rsid w:val="004054F5"/>
    <w:rsid w:val="00405577"/>
    <w:rsid w:val="00406F41"/>
    <w:rsid w:val="004077A2"/>
    <w:rsid w:val="00410DA9"/>
    <w:rsid w:val="004115FA"/>
    <w:rsid w:val="00412A45"/>
    <w:rsid w:val="00412FA0"/>
    <w:rsid w:val="004133B7"/>
    <w:rsid w:val="00414105"/>
    <w:rsid w:val="004144B3"/>
    <w:rsid w:val="00415B8F"/>
    <w:rsid w:val="004204C9"/>
    <w:rsid w:val="004218C8"/>
    <w:rsid w:val="004221EC"/>
    <w:rsid w:val="00423AC3"/>
    <w:rsid w:val="00424E3A"/>
    <w:rsid w:val="00424FEF"/>
    <w:rsid w:val="0042519F"/>
    <w:rsid w:val="004255E1"/>
    <w:rsid w:val="00425DDF"/>
    <w:rsid w:val="00426EB2"/>
    <w:rsid w:val="00427134"/>
    <w:rsid w:val="004271AC"/>
    <w:rsid w:val="00427995"/>
    <w:rsid w:val="00427A04"/>
    <w:rsid w:val="00430323"/>
    <w:rsid w:val="00430D49"/>
    <w:rsid w:val="00431074"/>
    <w:rsid w:val="004312B6"/>
    <w:rsid w:val="00431751"/>
    <w:rsid w:val="00431E7A"/>
    <w:rsid w:val="004321C1"/>
    <w:rsid w:val="0043251C"/>
    <w:rsid w:val="0043256F"/>
    <w:rsid w:val="00432D34"/>
    <w:rsid w:val="00432D7F"/>
    <w:rsid w:val="00433A05"/>
    <w:rsid w:val="00440C82"/>
    <w:rsid w:val="0044108D"/>
    <w:rsid w:val="0044302B"/>
    <w:rsid w:val="00447200"/>
    <w:rsid w:val="00450807"/>
    <w:rsid w:val="00451E96"/>
    <w:rsid w:val="00452591"/>
    <w:rsid w:val="00452E4E"/>
    <w:rsid w:val="004532A8"/>
    <w:rsid w:val="004538E1"/>
    <w:rsid w:val="00453F64"/>
    <w:rsid w:val="00454C66"/>
    <w:rsid w:val="004554FB"/>
    <w:rsid w:val="004564D6"/>
    <w:rsid w:val="004564FD"/>
    <w:rsid w:val="00456F58"/>
    <w:rsid w:val="00457957"/>
    <w:rsid w:val="00457A7D"/>
    <w:rsid w:val="00457F4C"/>
    <w:rsid w:val="004605C3"/>
    <w:rsid w:val="0046102A"/>
    <w:rsid w:val="004615F6"/>
    <w:rsid w:val="00461C99"/>
    <w:rsid w:val="00461E72"/>
    <w:rsid w:val="00462155"/>
    <w:rsid w:val="00462601"/>
    <w:rsid w:val="0046282F"/>
    <w:rsid w:val="0046431B"/>
    <w:rsid w:val="00465372"/>
    <w:rsid w:val="00466CF4"/>
    <w:rsid w:val="00467367"/>
    <w:rsid w:val="0046749B"/>
    <w:rsid w:val="0047000A"/>
    <w:rsid w:val="004707A3"/>
    <w:rsid w:val="004711B0"/>
    <w:rsid w:val="0047138E"/>
    <w:rsid w:val="004727AC"/>
    <w:rsid w:val="0047302D"/>
    <w:rsid w:val="00475E86"/>
    <w:rsid w:val="00476150"/>
    <w:rsid w:val="00476933"/>
    <w:rsid w:val="00477BB3"/>
    <w:rsid w:val="00480CA5"/>
    <w:rsid w:val="00481119"/>
    <w:rsid w:val="00481203"/>
    <w:rsid w:val="00481476"/>
    <w:rsid w:val="00481655"/>
    <w:rsid w:val="00481CF3"/>
    <w:rsid w:val="0048202D"/>
    <w:rsid w:val="0048211A"/>
    <w:rsid w:val="0048228F"/>
    <w:rsid w:val="0048314C"/>
    <w:rsid w:val="004844AC"/>
    <w:rsid w:val="00484EBA"/>
    <w:rsid w:val="00484EEE"/>
    <w:rsid w:val="0048586E"/>
    <w:rsid w:val="004904CC"/>
    <w:rsid w:val="00490ACD"/>
    <w:rsid w:val="00490CE4"/>
    <w:rsid w:val="00490F8F"/>
    <w:rsid w:val="00490FC4"/>
    <w:rsid w:val="00491C33"/>
    <w:rsid w:val="00491DF1"/>
    <w:rsid w:val="004926D2"/>
    <w:rsid w:val="00492F9B"/>
    <w:rsid w:val="00493AE3"/>
    <w:rsid w:val="00495097"/>
    <w:rsid w:val="00496224"/>
    <w:rsid w:val="004A0B11"/>
    <w:rsid w:val="004A26C5"/>
    <w:rsid w:val="004A3065"/>
    <w:rsid w:val="004A34FC"/>
    <w:rsid w:val="004A4D8C"/>
    <w:rsid w:val="004A57E5"/>
    <w:rsid w:val="004A5883"/>
    <w:rsid w:val="004A5C77"/>
    <w:rsid w:val="004A61F2"/>
    <w:rsid w:val="004A6BF4"/>
    <w:rsid w:val="004B00AA"/>
    <w:rsid w:val="004B05D5"/>
    <w:rsid w:val="004B0DF6"/>
    <w:rsid w:val="004B139F"/>
    <w:rsid w:val="004B146A"/>
    <w:rsid w:val="004B2F04"/>
    <w:rsid w:val="004B4835"/>
    <w:rsid w:val="004B59BB"/>
    <w:rsid w:val="004B768D"/>
    <w:rsid w:val="004C13E6"/>
    <w:rsid w:val="004C2823"/>
    <w:rsid w:val="004C3E9F"/>
    <w:rsid w:val="004C4591"/>
    <w:rsid w:val="004C4DA0"/>
    <w:rsid w:val="004C5570"/>
    <w:rsid w:val="004C6A88"/>
    <w:rsid w:val="004C6B02"/>
    <w:rsid w:val="004D04C5"/>
    <w:rsid w:val="004D08CA"/>
    <w:rsid w:val="004D09AA"/>
    <w:rsid w:val="004D122B"/>
    <w:rsid w:val="004D150A"/>
    <w:rsid w:val="004D1B47"/>
    <w:rsid w:val="004D25F1"/>
    <w:rsid w:val="004D2A01"/>
    <w:rsid w:val="004D33C1"/>
    <w:rsid w:val="004D3A11"/>
    <w:rsid w:val="004D44D3"/>
    <w:rsid w:val="004D487C"/>
    <w:rsid w:val="004D48D2"/>
    <w:rsid w:val="004D4BF2"/>
    <w:rsid w:val="004D5630"/>
    <w:rsid w:val="004D5804"/>
    <w:rsid w:val="004D61BD"/>
    <w:rsid w:val="004D6666"/>
    <w:rsid w:val="004E0140"/>
    <w:rsid w:val="004E085F"/>
    <w:rsid w:val="004E0AB3"/>
    <w:rsid w:val="004E0C69"/>
    <w:rsid w:val="004E28BE"/>
    <w:rsid w:val="004E3BC8"/>
    <w:rsid w:val="004E4A15"/>
    <w:rsid w:val="004E56F4"/>
    <w:rsid w:val="004E5902"/>
    <w:rsid w:val="004E5FAE"/>
    <w:rsid w:val="004E6C0C"/>
    <w:rsid w:val="004E6C6C"/>
    <w:rsid w:val="004E6D38"/>
    <w:rsid w:val="004F0460"/>
    <w:rsid w:val="004F07CA"/>
    <w:rsid w:val="004F1380"/>
    <w:rsid w:val="004F2C70"/>
    <w:rsid w:val="004F374B"/>
    <w:rsid w:val="004F3BDB"/>
    <w:rsid w:val="004F6D58"/>
    <w:rsid w:val="005000F6"/>
    <w:rsid w:val="0050216A"/>
    <w:rsid w:val="00502336"/>
    <w:rsid w:val="0050305B"/>
    <w:rsid w:val="0050327D"/>
    <w:rsid w:val="00503913"/>
    <w:rsid w:val="0050432A"/>
    <w:rsid w:val="00504F6D"/>
    <w:rsid w:val="005054BE"/>
    <w:rsid w:val="00505681"/>
    <w:rsid w:val="00505BD6"/>
    <w:rsid w:val="0050618A"/>
    <w:rsid w:val="0051047C"/>
    <w:rsid w:val="005105EA"/>
    <w:rsid w:val="005115CD"/>
    <w:rsid w:val="005122EE"/>
    <w:rsid w:val="00512C74"/>
    <w:rsid w:val="00512D30"/>
    <w:rsid w:val="00512F86"/>
    <w:rsid w:val="00515286"/>
    <w:rsid w:val="005163A9"/>
    <w:rsid w:val="00516CB8"/>
    <w:rsid w:val="00516E39"/>
    <w:rsid w:val="005214B1"/>
    <w:rsid w:val="00521801"/>
    <w:rsid w:val="005249B3"/>
    <w:rsid w:val="00526101"/>
    <w:rsid w:val="0052695C"/>
    <w:rsid w:val="00526DD7"/>
    <w:rsid w:val="00527F93"/>
    <w:rsid w:val="00530082"/>
    <w:rsid w:val="00530C07"/>
    <w:rsid w:val="00530E5D"/>
    <w:rsid w:val="00531373"/>
    <w:rsid w:val="00531582"/>
    <w:rsid w:val="005321C6"/>
    <w:rsid w:val="00532C50"/>
    <w:rsid w:val="005335F6"/>
    <w:rsid w:val="00533693"/>
    <w:rsid w:val="005336F9"/>
    <w:rsid w:val="00533E2A"/>
    <w:rsid w:val="00534436"/>
    <w:rsid w:val="00534DC2"/>
    <w:rsid w:val="00535006"/>
    <w:rsid w:val="00537BD8"/>
    <w:rsid w:val="00537E4D"/>
    <w:rsid w:val="00540E60"/>
    <w:rsid w:val="00541796"/>
    <w:rsid w:val="00542E81"/>
    <w:rsid w:val="0054373D"/>
    <w:rsid w:val="005442DA"/>
    <w:rsid w:val="0054482E"/>
    <w:rsid w:val="00545095"/>
    <w:rsid w:val="00545D0E"/>
    <w:rsid w:val="00546680"/>
    <w:rsid w:val="00550C10"/>
    <w:rsid w:val="00553860"/>
    <w:rsid w:val="0055398E"/>
    <w:rsid w:val="00554C12"/>
    <w:rsid w:val="00555A38"/>
    <w:rsid w:val="00556608"/>
    <w:rsid w:val="005576D2"/>
    <w:rsid w:val="00557A00"/>
    <w:rsid w:val="00560401"/>
    <w:rsid w:val="005606A1"/>
    <w:rsid w:val="00560B7E"/>
    <w:rsid w:val="0056186C"/>
    <w:rsid w:val="00561E75"/>
    <w:rsid w:val="0056347A"/>
    <w:rsid w:val="005639BC"/>
    <w:rsid w:val="005659F0"/>
    <w:rsid w:val="00565CB4"/>
    <w:rsid w:val="005669BC"/>
    <w:rsid w:val="00566DAA"/>
    <w:rsid w:val="005679CB"/>
    <w:rsid w:val="005721BF"/>
    <w:rsid w:val="00572681"/>
    <w:rsid w:val="005736E9"/>
    <w:rsid w:val="00574224"/>
    <w:rsid w:val="00574406"/>
    <w:rsid w:val="005747B1"/>
    <w:rsid w:val="00574C4C"/>
    <w:rsid w:val="00576398"/>
    <w:rsid w:val="00581B53"/>
    <w:rsid w:val="00582DDD"/>
    <w:rsid w:val="00583D42"/>
    <w:rsid w:val="00586569"/>
    <w:rsid w:val="0058708F"/>
    <w:rsid w:val="00587399"/>
    <w:rsid w:val="00587886"/>
    <w:rsid w:val="005904B0"/>
    <w:rsid w:val="00590ACE"/>
    <w:rsid w:val="005913F5"/>
    <w:rsid w:val="0059149F"/>
    <w:rsid w:val="005917A9"/>
    <w:rsid w:val="005923BA"/>
    <w:rsid w:val="00593FE2"/>
    <w:rsid w:val="00595810"/>
    <w:rsid w:val="0059647C"/>
    <w:rsid w:val="0059687B"/>
    <w:rsid w:val="00596EAA"/>
    <w:rsid w:val="005A0464"/>
    <w:rsid w:val="005A0F61"/>
    <w:rsid w:val="005A1490"/>
    <w:rsid w:val="005A1FE4"/>
    <w:rsid w:val="005A230E"/>
    <w:rsid w:val="005A27F6"/>
    <w:rsid w:val="005A2FF1"/>
    <w:rsid w:val="005A373C"/>
    <w:rsid w:val="005A3ADC"/>
    <w:rsid w:val="005A4105"/>
    <w:rsid w:val="005A571E"/>
    <w:rsid w:val="005A76F1"/>
    <w:rsid w:val="005A7FF1"/>
    <w:rsid w:val="005B0C4E"/>
    <w:rsid w:val="005B1131"/>
    <w:rsid w:val="005B1DD9"/>
    <w:rsid w:val="005B1ED0"/>
    <w:rsid w:val="005B1F88"/>
    <w:rsid w:val="005B218F"/>
    <w:rsid w:val="005B3A65"/>
    <w:rsid w:val="005B4289"/>
    <w:rsid w:val="005B4339"/>
    <w:rsid w:val="005B4B18"/>
    <w:rsid w:val="005B5940"/>
    <w:rsid w:val="005B5D90"/>
    <w:rsid w:val="005B634B"/>
    <w:rsid w:val="005B65A2"/>
    <w:rsid w:val="005B7246"/>
    <w:rsid w:val="005B7F55"/>
    <w:rsid w:val="005C0103"/>
    <w:rsid w:val="005C0BE9"/>
    <w:rsid w:val="005C22D3"/>
    <w:rsid w:val="005C298B"/>
    <w:rsid w:val="005C29CF"/>
    <w:rsid w:val="005C2BDA"/>
    <w:rsid w:val="005C2CDE"/>
    <w:rsid w:val="005C2E91"/>
    <w:rsid w:val="005C351A"/>
    <w:rsid w:val="005C3AEC"/>
    <w:rsid w:val="005C44E4"/>
    <w:rsid w:val="005C58FA"/>
    <w:rsid w:val="005C594B"/>
    <w:rsid w:val="005C5956"/>
    <w:rsid w:val="005C69D5"/>
    <w:rsid w:val="005C6E0B"/>
    <w:rsid w:val="005C6E65"/>
    <w:rsid w:val="005C7DC3"/>
    <w:rsid w:val="005D07C8"/>
    <w:rsid w:val="005D084B"/>
    <w:rsid w:val="005D100A"/>
    <w:rsid w:val="005D11F3"/>
    <w:rsid w:val="005D1614"/>
    <w:rsid w:val="005D1D99"/>
    <w:rsid w:val="005D2034"/>
    <w:rsid w:val="005D2312"/>
    <w:rsid w:val="005D2D80"/>
    <w:rsid w:val="005D5D0C"/>
    <w:rsid w:val="005D68C4"/>
    <w:rsid w:val="005D68F7"/>
    <w:rsid w:val="005D6EF8"/>
    <w:rsid w:val="005D75D8"/>
    <w:rsid w:val="005E1578"/>
    <w:rsid w:val="005E2219"/>
    <w:rsid w:val="005E2C64"/>
    <w:rsid w:val="005E3F44"/>
    <w:rsid w:val="005E6106"/>
    <w:rsid w:val="005E6A93"/>
    <w:rsid w:val="005E7CF5"/>
    <w:rsid w:val="005F036F"/>
    <w:rsid w:val="005F081D"/>
    <w:rsid w:val="005F0CA5"/>
    <w:rsid w:val="005F43BA"/>
    <w:rsid w:val="005F4BA1"/>
    <w:rsid w:val="005F5998"/>
    <w:rsid w:val="005F5D5D"/>
    <w:rsid w:val="005F689E"/>
    <w:rsid w:val="00600C19"/>
    <w:rsid w:val="0060296E"/>
    <w:rsid w:val="006031B8"/>
    <w:rsid w:val="00603C98"/>
    <w:rsid w:val="00603C9A"/>
    <w:rsid w:val="0060488E"/>
    <w:rsid w:val="0060516C"/>
    <w:rsid w:val="006058B3"/>
    <w:rsid w:val="00605B25"/>
    <w:rsid w:val="00605CFC"/>
    <w:rsid w:val="00605E5B"/>
    <w:rsid w:val="00610BEF"/>
    <w:rsid w:val="00610DED"/>
    <w:rsid w:val="00611EC5"/>
    <w:rsid w:val="00612033"/>
    <w:rsid w:val="0061410B"/>
    <w:rsid w:val="0061488B"/>
    <w:rsid w:val="006169D2"/>
    <w:rsid w:val="006174B7"/>
    <w:rsid w:val="00620980"/>
    <w:rsid w:val="00621561"/>
    <w:rsid w:val="00621CF8"/>
    <w:rsid w:val="00622E98"/>
    <w:rsid w:val="006244A7"/>
    <w:rsid w:val="0062482A"/>
    <w:rsid w:val="00624C1C"/>
    <w:rsid w:val="006258D4"/>
    <w:rsid w:val="00626AA1"/>
    <w:rsid w:val="00626FC8"/>
    <w:rsid w:val="00631315"/>
    <w:rsid w:val="00631D4D"/>
    <w:rsid w:val="0063220A"/>
    <w:rsid w:val="006326BF"/>
    <w:rsid w:val="00632977"/>
    <w:rsid w:val="00632B31"/>
    <w:rsid w:val="00634A44"/>
    <w:rsid w:val="00635436"/>
    <w:rsid w:val="00635BF0"/>
    <w:rsid w:val="00637B57"/>
    <w:rsid w:val="00640E73"/>
    <w:rsid w:val="00640E87"/>
    <w:rsid w:val="00641E75"/>
    <w:rsid w:val="00643658"/>
    <w:rsid w:val="00644100"/>
    <w:rsid w:val="006442E5"/>
    <w:rsid w:val="006444D9"/>
    <w:rsid w:val="006446FA"/>
    <w:rsid w:val="0064499D"/>
    <w:rsid w:val="00644EE4"/>
    <w:rsid w:val="00645700"/>
    <w:rsid w:val="00645CE6"/>
    <w:rsid w:val="00645E44"/>
    <w:rsid w:val="00646426"/>
    <w:rsid w:val="0064683F"/>
    <w:rsid w:val="00646E8B"/>
    <w:rsid w:val="00647991"/>
    <w:rsid w:val="00650353"/>
    <w:rsid w:val="006518E7"/>
    <w:rsid w:val="00651C84"/>
    <w:rsid w:val="00651DEA"/>
    <w:rsid w:val="00652D2B"/>
    <w:rsid w:val="006530B2"/>
    <w:rsid w:val="00653C54"/>
    <w:rsid w:val="006542ED"/>
    <w:rsid w:val="006549D3"/>
    <w:rsid w:val="00655D6B"/>
    <w:rsid w:val="00656020"/>
    <w:rsid w:val="00656244"/>
    <w:rsid w:val="00657002"/>
    <w:rsid w:val="00657431"/>
    <w:rsid w:val="006576CD"/>
    <w:rsid w:val="006606C1"/>
    <w:rsid w:val="006608CE"/>
    <w:rsid w:val="00661778"/>
    <w:rsid w:val="00662024"/>
    <w:rsid w:val="0066231D"/>
    <w:rsid w:val="00662A16"/>
    <w:rsid w:val="00663013"/>
    <w:rsid w:val="006636AD"/>
    <w:rsid w:val="006638FD"/>
    <w:rsid w:val="00664505"/>
    <w:rsid w:val="0066498C"/>
    <w:rsid w:val="006653DE"/>
    <w:rsid w:val="006663AE"/>
    <w:rsid w:val="006669DA"/>
    <w:rsid w:val="00666ABF"/>
    <w:rsid w:val="0067202E"/>
    <w:rsid w:val="00672778"/>
    <w:rsid w:val="00672799"/>
    <w:rsid w:val="006737D5"/>
    <w:rsid w:val="00674A13"/>
    <w:rsid w:val="00674E76"/>
    <w:rsid w:val="006751A7"/>
    <w:rsid w:val="006752D7"/>
    <w:rsid w:val="00675399"/>
    <w:rsid w:val="00675F0C"/>
    <w:rsid w:val="00676906"/>
    <w:rsid w:val="00676E1A"/>
    <w:rsid w:val="00680112"/>
    <w:rsid w:val="006801A3"/>
    <w:rsid w:val="006817C4"/>
    <w:rsid w:val="00681C2E"/>
    <w:rsid w:val="00682A13"/>
    <w:rsid w:val="006832BC"/>
    <w:rsid w:val="00683D6E"/>
    <w:rsid w:val="006869DA"/>
    <w:rsid w:val="006922E3"/>
    <w:rsid w:val="006925FE"/>
    <w:rsid w:val="00694155"/>
    <w:rsid w:val="006951CE"/>
    <w:rsid w:val="006951E4"/>
    <w:rsid w:val="006962DF"/>
    <w:rsid w:val="006964E9"/>
    <w:rsid w:val="00696B36"/>
    <w:rsid w:val="006974DD"/>
    <w:rsid w:val="00697C4F"/>
    <w:rsid w:val="006A0411"/>
    <w:rsid w:val="006A047E"/>
    <w:rsid w:val="006A0936"/>
    <w:rsid w:val="006A0C50"/>
    <w:rsid w:val="006A13CD"/>
    <w:rsid w:val="006A1A7B"/>
    <w:rsid w:val="006A1D6B"/>
    <w:rsid w:val="006A21EC"/>
    <w:rsid w:val="006A3211"/>
    <w:rsid w:val="006A344A"/>
    <w:rsid w:val="006A3A59"/>
    <w:rsid w:val="006A3DD9"/>
    <w:rsid w:val="006A3FC2"/>
    <w:rsid w:val="006A4A5A"/>
    <w:rsid w:val="006A657B"/>
    <w:rsid w:val="006B0A6D"/>
    <w:rsid w:val="006B0ACA"/>
    <w:rsid w:val="006B0F69"/>
    <w:rsid w:val="006B1056"/>
    <w:rsid w:val="006B2C12"/>
    <w:rsid w:val="006B3EF8"/>
    <w:rsid w:val="006B4949"/>
    <w:rsid w:val="006B4E1D"/>
    <w:rsid w:val="006B4F64"/>
    <w:rsid w:val="006B52A8"/>
    <w:rsid w:val="006B5B54"/>
    <w:rsid w:val="006B7FA2"/>
    <w:rsid w:val="006C05EE"/>
    <w:rsid w:val="006C11EE"/>
    <w:rsid w:val="006C1A38"/>
    <w:rsid w:val="006C2249"/>
    <w:rsid w:val="006C4721"/>
    <w:rsid w:val="006C4FCE"/>
    <w:rsid w:val="006C53B4"/>
    <w:rsid w:val="006C5AAA"/>
    <w:rsid w:val="006C5D0E"/>
    <w:rsid w:val="006C5E52"/>
    <w:rsid w:val="006C7622"/>
    <w:rsid w:val="006C7CE7"/>
    <w:rsid w:val="006D0828"/>
    <w:rsid w:val="006D0F46"/>
    <w:rsid w:val="006D1FB1"/>
    <w:rsid w:val="006D58A8"/>
    <w:rsid w:val="006D679D"/>
    <w:rsid w:val="006E073F"/>
    <w:rsid w:val="006E1132"/>
    <w:rsid w:val="006E22EB"/>
    <w:rsid w:val="006E2458"/>
    <w:rsid w:val="006E374C"/>
    <w:rsid w:val="006E4FF2"/>
    <w:rsid w:val="006E6547"/>
    <w:rsid w:val="006E6CA5"/>
    <w:rsid w:val="006E7FFB"/>
    <w:rsid w:val="006F0CFE"/>
    <w:rsid w:val="006F16C7"/>
    <w:rsid w:val="006F1734"/>
    <w:rsid w:val="006F1994"/>
    <w:rsid w:val="006F2A45"/>
    <w:rsid w:val="006F2BBB"/>
    <w:rsid w:val="006F2D58"/>
    <w:rsid w:val="006F3259"/>
    <w:rsid w:val="006F4F20"/>
    <w:rsid w:val="006F55EF"/>
    <w:rsid w:val="006F7814"/>
    <w:rsid w:val="00700235"/>
    <w:rsid w:val="0070495A"/>
    <w:rsid w:val="00706108"/>
    <w:rsid w:val="007103A8"/>
    <w:rsid w:val="007116A4"/>
    <w:rsid w:val="007125BD"/>
    <w:rsid w:val="00713236"/>
    <w:rsid w:val="00714DB8"/>
    <w:rsid w:val="007151B4"/>
    <w:rsid w:val="0071557B"/>
    <w:rsid w:val="00715C61"/>
    <w:rsid w:val="00716526"/>
    <w:rsid w:val="0071785E"/>
    <w:rsid w:val="0072039C"/>
    <w:rsid w:val="00720407"/>
    <w:rsid w:val="00720B07"/>
    <w:rsid w:val="00720ED6"/>
    <w:rsid w:val="007214DE"/>
    <w:rsid w:val="00721DCF"/>
    <w:rsid w:val="00721F00"/>
    <w:rsid w:val="00722592"/>
    <w:rsid w:val="0072378D"/>
    <w:rsid w:val="00723C31"/>
    <w:rsid w:val="00723F35"/>
    <w:rsid w:val="0072440D"/>
    <w:rsid w:val="0072460B"/>
    <w:rsid w:val="00724A44"/>
    <w:rsid w:val="007250C3"/>
    <w:rsid w:val="0072634E"/>
    <w:rsid w:val="00726A11"/>
    <w:rsid w:val="00726C77"/>
    <w:rsid w:val="00727DDB"/>
    <w:rsid w:val="007309D6"/>
    <w:rsid w:val="00731079"/>
    <w:rsid w:val="0073329A"/>
    <w:rsid w:val="00733403"/>
    <w:rsid w:val="00734190"/>
    <w:rsid w:val="007343EC"/>
    <w:rsid w:val="00734E65"/>
    <w:rsid w:val="00734F70"/>
    <w:rsid w:val="00735833"/>
    <w:rsid w:val="00736636"/>
    <w:rsid w:val="007371D7"/>
    <w:rsid w:val="00737BA9"/>
    <w:rsid w:val="007400FA"/>
    <w:rsid w:val="00740310"/>
    <w:rsid w:val="00740BF5"/>
    <w:rsid w:val="00740C35"/>
    <w:rsid w:val="00741825"/>
    <w:rsid w:val="00741C1D"/>
    <w:rsid w:val="00741DE2"/>
    <w:rsid w:val="0074260A"/>
    <w:rsid w:val="00742EB1"/>
    <w:rsid w:val="007431DA"/>
    <w:rsid w:val="00744B1A"/>
    <w:rsid w:val="00744C0A"/>
    <w:rsid w:val="00745265"/>
    <w:rsid w:val="0074528E"/>
    <w:rsid w:val="007455B2"/>
    <w:rsid w:val="00745961"/>
    <w:rsid w:val="00745B9A"/>
    <w:rsid w:val="00745D15"/>
    <w:rsid w:val="00745FDF"/>
    <w:rsid w:val="007463F5"/>
    <w:rsid w:val="0074722E"/>
    <w:rsid w:val="00750479"/>
    <w:rsid w:val="00750EC4"/>
    <w:rsid w:val="00751144"/>
    <w:rsid w:val="0075146A"/>
    <w:rsid w:val="007518F8"/>
    <w:rsid w:val="0075205F"/>
    <w:rsid w:val="00753436"/>
    <w:rsid w:val="0075351F"/>
    <w:rsid w:val="007538AD"/>
    <w:rsid w:val="00753D4D"/>
    <w:rsid w:val="007544A3"/>
    <w:rsid w:val="007558E7"/>
    <w:rsid w:val="00755C69"/>
    <w:rsid w:val="00756024"/>
    <w:rsid w:val="0075625A"/>
    <w:rsid w:val="00756560"/>
    <w:rsid w:val="00756726"/>
    <w:rsid w:val="007567E8"/>
    <w:rsid w:val="0075708F"/>
    <w:rsid w:val="0076002A"/>
    <w:rsid w:val="00760E7C"/>
    <w:rsid w:val="007617B6"/>
    <w:rsid w:val="00762BB9"/>
    <w:rsid w:val="00763C0D"/>
    <w:rsid w:val="00764197"/>
    <w:rsid w:val="007648C4"/>
    <w:rsid w:val="007651BE"/>
    <w:rsid w:val="00765EA7"/>
    <w:rsid w:val="00767A06"/>
    <w:rsid w:val="007703B9"/>
    <w:rsid w:val="00770AD1"/>
    <w:rsid w:val="00770BD6"/>
    <w:rsid w:val="00770D0A"/>
    <w:rsid w:val="00770E45"/>
    <w:rsid w:val="00770E82"/>
    <w:rsid w:val="00771CA2"/>
    <w:rsid w:val="0077256E"/>
    <w:rsid w:val="007741F1"/>
    <w:rsid w:val="00776637"/>
    <w:rsid w:val="00780E5B"/>
    <w:rsid w:val="00780F3D"/>
    <w:rsid w:val="00781243"/>
    <w:rsid w:val="007813CA"/>
    <w:rsid w:val="00781DAC"/>
    <w:rsid w:val="00783F70"/>
    <w:rsid w:val="00784890"/>
    <w:rsid w:val="0078511A"/>
    <w:rsid w:val="00785577"/>
    <w:rsid w:val="00787074"/>
    <w:rsid w:val="0079002F"/>
    <w:rsid w:val="0079064B"/>
    <w:rsid w:val="007906EB"/>
    <w:rsid w:val="00790FB1"/>
    <w:rsid w:val="00791028"/>
    <w:rsid w:val="00792D13"/>
    <w:rsid w:val="007932EB"/>
    <w:rsid w:val="007932FF"/>
    <w:rsid w:val="007950A2"/>
    <w:rsid w:val="00795B20"/>
    <w:rsid w:val="00795FCF"/>
    <w:rsid w:val="00796AA1"/>
    <w:rsid w:val="00796E7B"/>
    <w:rsid w:val="007A072F"/>
    <w:rsid w:val="007A0D15"/>
    <w:rsid w:val="007A0D25"/>
    <w:rsid w:val="007A15BA"/>
    <w:rsid w:val="007A2AD7"/>
    <w:rsid w:val="007A2D8F"/>
    <w:rsid w:val="007A31F9"/>
    <w:rsid w:val="007A49B0"/>
    <w:rsid w:val="007A5367"/>
    <w:rsid w:val="007A556F"/>
    <w:rsid w:val="007A60D1"/>
    <w:rsid w:val="007A6446"/>
    <w:rsid w:val="007A7CE7"/>
    <w:rsid w:val="007B2503"/>
    <w:rsid w:val="007B28A1"/>
    <w:rsid w:val="007B3EF6"/>
    <w:rsid w:val="007B6290"/>
    <w:rsid w:val="007B6A92"/>
    <w:rsid w:val="007B73EA"/>
    <w:rsid w:val="007B74FB"/>
    <w:rsid w:val="007B75D0"/>
    <w:rsid w:val="007B7E07"/>
    <w:rsid w:val="007C09D6"/>
    <w:rsid w:val="007C28F8"/>
    <w:rsid w:val="007C302E"/>
    <w:rsid w:val="007C3208"/>
    <w:rsid w:val="007C3721"/>
    <w:rsid w:val="007C3A1D"/>
    <w:rsid w:val="007C4653"/>
    <w:rsid w:val="007C46CE"/>
    <w:rsid w:val="007C56B7"/>
    <w:rsid w:val="007C654B"/>
    <w:rsid w:val="007C6BCD"/>
    <w:rsid w:val="007C6E26"/>
    <w:rsid w:val="007C72EA"/>
    <w:rsid w:val="007C7537"/>
    <w:rsid w:val="007C7DDC"/>
    <w:rsid w:val="007D0500"/>
    <w:rsid w:val="007D19A7"/>
    <w:rsid w:val="007D1E83"/>
    <w:rsid w:val="007D20B3"/>
    <w:rsid w:val="007D2ACF"/>
    <w:rsid w:val="007D2CC1"/>
    <w:rsid w:val="007D3AD8"/>
    <w:rsid w:val="007D561B"/>
    <w:rsid w:val="007D6700"/>
    <w:rsid w:val="007D7659"/>
    <w:rsid w:val="007D7A1A"/>
    <w:rsid w:val="007D7D0F"/>
    <w:rsid w:val="007E0A1D"/>
    <w:rsid w:val="007E3126"/>
    <w:rsid w:val="007E4354"/>
    <w:rsid w:val="007E513E"/>
    <w:rsid w:val="007E5D4D"/>
    <w:rsid w:val="007E7733"/>
    <w:rsid w:val="007F0EDF"/>
    <w:rsid w:val="007F214E"/>
    <w:rsid w:val="007F2C74"/>
    <w:rsid w:val="007F3365"/>
    <w:rsid w:val="007F3801"/>
    <w:rsid w:val="007F503D"/>
    <w:rsid w:val="007F545E"/>
    <w:rsid w:val="007F56C6"/>
    <w:rsid w:val="007F62B9"/>
    <w:rsid w:val="007F64FC"/>
    <w:rsid w:val="007F7013"/>
    <w:rsid w:val="008001D1"/>
    <w:rsid w:val="008018EA"/>
    <w:rsid w:val="008020A7"/>
    <w:rsid w:val="008032FF"/>
    <w:rsid w:val="008033DA"/>
    <w:rsid w:val="00804D43"/>
    <w:rsid w:val="0080567C"/>
    <w:rsid w:val="00805E34"/>
    <w:rsid w:val="008072F1"/>
    <w:rsid w:val="008113D8"/>
    <w:rsid w:val="00813CAD"/>
    <w:rsid w:val="00813EAC"/>
    <w:rsid w:val="00813FB7"/>
    <w:rsid w:val="00814982"/>
    <w:rsid w:val="00815F2B"/>
    <w:rsid w:val="00816C33"/>
    <w:rsid w:val="00817F1A"/>
    <w:rsid w:val="00821598"/>
    <w:rsid w:val="008215A2"/>
    <w:rsid w:val="008223B6"/>
    <w:rsid w:val="0082287C"/>
    <w:rsid w:val="00823701"/>
    <w:rsid w:val="0082384F"/>
    <w:rsid w:val="00824241"/>
    <w:rsid w:val="0082484A"/>
    <w:rsid w:val="00824A1C"/>
    <w:rsid w:val="00825B00"/>
    <w:rsid w:val="00826B5B"/>
    <w:rsid w:val="00826FE1"/>
    <w:rsid w:val="00830CE6"/>
    <w:rsid w:val="008312AA"/>
    <w:rsid w:val="00833274"/>
    <w:rsid w:val="00835B2D"/>
    <w:rsid w:val="00835FFA"/>
    <w:rsid w:val="00836CA8"/>
    <w:rsid w:val="008372A6"/>
    <w:rsid w:val="00837564"/>
    <w:rsid w:val="008408D0"/>
    <w:rsid w:val="00842910"/>
    <w:rsid w:val="0084453E"/>
    <w:rsid w:val="008447DC"/>
    <w:rsid w:val="0084487D"/>
    <w:rsid w:val="008455D1"/>
    <w:rsid w:val="00845DD4"/>
    <w:rsid w:val="00846F21"/>
    <w:rsid w:val="00847585"/>
    <w:rsid w:val="00847D6E"/>
    <w:rsid w:val="00847F37"/>
    <w:rsid w:val="00850631"/>
    <w:rsid w:val="0085088F"/>
    <w:rsid w:val="00850FE4"/>
    <w:rsid w:val="00851BB0"/>
    <w:rsid w:val="00851E7A"/>
    <w:rsid w:val="00853130"/>
    <w:rsid w:val="00853C2A"/>
    <w:rsid w:val="00854032"/>
    <w:rsid w:val="00854BA2"/>
    <w:rsid w:val="008559A2"/>
    <w:rsid w:val="008607F3"/>
    <w:rsid w:val="008615D3"/>
    <w:rsid w:val="00862775"/>
    <w:rsid w:val="00863B2D"/>
    <w:rsid w:val="00864D96"/>
    <w:rsid w:val="00864EBD"/>
    <w:rsid w:val="00867690"/>
    <w:rsid w:val="00867D5E"/>
    <w:rsid w:val="00867F9C"/>
    <w:rsid w:val="008702B5"/>
    <w:rsid w:val="00870D3B"/>
    <w:rsid w:val="00871169"/>
    <w:rsid w:val="0087189C"/>
    <w:rsid w:val="0087329A"/>
    <w:rsid w:val="00873550"/>
    <w:rsid w:val="00873E4A"/>
    <w:rsid w:val="00874E93"/>
    <w:rsid w:val="00874F3D"/>
    <w:rsid w:val="0087564A"/>
    <w:rsid w:val="00876ADF"/>
    <w:rsid w:val="00876DC9"/>
    <w:rsid w:val="008773D6"/>
    <w:rsid w:val="00877D24"/>
    <w:rsid w:val="008804DD"/>
    <w:rsid w:val="00880562"/>
    <w:rsid w:val="00880C6E"/>
    <w:rsid w:val="00881404"/>
    <w:rsid w:val="008814C0"/>
    <w:rsid w:val="008826E9"/>
    <w:rsid w:val="008827C3"/>
    <w:rsid w:val="0088396F"/>
    <w:rsid w:val="00884739"/>
    <w:rsid w:val="008847E6"/>
    <w:rsid w:val="008854AA"/>
    <w:rsid w:val="0088619C"/>
    <w:rsid w:val="00887E6D"/>
    <w:rsid w:val="00887FF4"/>
    <w:rsid w:val="00890A2C"/>
    <w:rsid w:val="0089163E"/>
    <w:rsid w:val="0089185C"/>
    <w:rsid w:val="00892104"/>
    <w:rsid w:val="00892D22"/>
    <w:rsid w:val="00894A82"/>
    <w:rsid w:val="00895271"/>
    <w:rsid w:val="0089546A"/>
    <w:rsid w:val="008954EB"/>
    <w:rsid w:val="0089625D"/>
    <w:rsid w:val="008964C3"/>
    <w:rsid w:val="0089766E"/>
    <w:rsid w:val="008A0FB7"/>
    <w:rsid w:val="008A189D"/>
    <w:rsid w:val="008A1F46"/>
    <w:rsid w:val="008A22B2"/>
    <w:rsid w:val="008A2BA7"/>
    <w:rsid w:val="008A2F44"/>
    <w:rsid w:val="008A3712"/>
    <w:rsid w:val="008A54A9"/>
    <w:rsid w:val="008A64B4"/>
    <w:rsid w:val="008A66A9"/>
    <w:rsid w:val="008A6E6E"/>
    <w:rsid w:val="008A741E"/>
    <w:rsid w:val="008A7F0C"/>
    <w:rsid w:val="008B03AB"/>
    <w:rsid w:val="008B10E2"/>
    <w:rsid w:val="008B1294"/>
    <w:rsid w:val="008B3287"/>
    <w:rsid w:val="008B358F"/>
    <w:rsid w:val="008B4926"/>
    <w:rsid w:val="008B60D2"/>
    <w:rsid w:val="008B7B60"/>
    <w:rsid w:val="008B7D86"/>
    <w:rsid w:val="008C154A"/>
    <w:rsid w:val="008C1BB1"/>
    <w:rsid w:val="008C1D01"/>
    <w:rsid w:val="008C2034"/>
    <w:rsid w:val="008C2396"/>
    <w:rsid w:val="008C26E2"/>
    <w:rsid w:val="008C2E82"/>
    <w:rsid w:val="008C3B5F"/>
    <w:rsid w:val="008C3E5D"/>
    <w:rsid w:val="008C4626"/>
    <w:rsid w:val="008C4C6F"/>
    <w:rsid w:val="008C5918"/>
    <w:rsid w:val="008C7014"/>
    <w:rsid w:val="008C75C1"/>
    <w:rsid w:val="008D2138"/>
    <w:rsid w:val="008D2605"/>
    <w:rsid w:val="008D2DBE"/>
    <w:rsid w:val="008D4ABC"/>
    <w:rsid w:val="008D516C"/>
    <w:rsid w:val="008D5403"/>
    <w:rsid w:val="008D6C54"/>
    <w:rsid w:val="008D7AC1"/>
    <w:rsid w:val="008E17F2"/>
    <w:rsid w:val="008E1DDD"/>
    <w:rsid w:val="008E2C80"/>
    <w:rsid w:val="008E2DB5"/>
    <w:rsid w:val="008E3856"/>
    <w:rsid w:val="008E502C"/>
    <w:rsid w:val="008E601B"/>
    <w:rsid w:val="008E7882"/>
    <w:rsid w:val="008E79ED"/>
    <w:rsid w:val="008E7ACE"/>
    <w:rsid w:val="008F2D35"/>
    <w:rsid w:val="008F3874"/>
    <w:rsid w:val="008F396F"/>
    <w:rsid w:val="008F5EF4"/>
    <w:rsid w:val="00900DA2"/>
    <w:rsid w:val="0090107D"/>
    <w:rsid w:val="00901E12"/>
    <w:rsid w:val="0090296B"/>
    <w:rsid w:val="00902DCF"/>
    <w:rsid w:val="00903BD2"/>
    <w:rsid w:val="00904240"/>
    <w:rsid w:val="009044A7"/>
    <w:rsid w:val="00904A77"/>
    <w:rsid w:val="00906E92"/>
    <w:rsid w:val="009100E5"/>
    <w:rsid w:val="009125FE"/>
    <w:rsid w:val="00914255"/>
    <w:rsid w:val="0091467B"/>
    <w:rsid w:val="00914E80"/>
    <w:rsid w:val="00916F03"/>
    <w:rsid w:val="009215C5"/>
    <w:rsid w:val="00922268"/>
    <w:rsid w:val="009222EA"/>
    <w:rsid w:val="009236AA"/>
    <w:rsid w:val="00924356"/>
    <w:rsid w:val="0092441C"/>
    <w:rsid w:val="00925867"/>
    <w:rsid w:val="00925951"/>
    <w:rsid w:val="00925A93"/>
    <w:rsid w:val="009262FE"/>
    <w:rsid w:val="00927608"/>
    <w:rsid w:val="0092774D"/>
    <w:rsid w:val="00927F78"/>
    <w:rsid w:val="009306A8"/>
    <w:rsid w:val="00931192"/>
    <w:rsid w:val="00931193"/>
    <w:rsid w:val="0093196F"/>
    <w:rsid w:val="00931B77"/>
    <w:rsid w:val="00931BB9"/>
    <w:rsid w:val="00931D58"/>
    <w:rsid w:val="009325EC"/>
    <w:rsid w:val="0093658D"/>
    <w:rsid w:val="00936C68"/>
    <w:rsid w:val="00937C19"/>
    <w:rsid w:val="00941DDB"/>
    <w:rsid w:val="00941DE8"/>
    <w:rsid w:val="00943BD1"/>
    <w:rsid w:val="00943C60"/>
    <w:rsid w:val="009441B3"/>
    <w:rsid w:val="00944DD1"/>
    <w:rsid w:val="009450CC"/>
    <w:rsid w:val="0094535B"/>
    <w:rsid w:val="00945BF5"/>
    <w:rsid w:val="00947101"/>
    <w:rsid w:val="009471D4"/>
    <w:rsid w:val="0094788B"/>
    <w:rsid w:val="0095034D"/>
    <w:rsid w:val="009505D6"/>
    <w:rsid w:val="009518AF"/>
    <w:rsid w:val="00951AA9"/>
    <w:rsid w:val="00952183"/>
    <w:rsid w:val="0095328D"/>
    <w:rsid w:val="00954500"/>
    <w:rsid w:val="00954AAA"/>
    <w:rsid w:val="00955407"/>
    <w:rsid w:val="00955582"/>
    <w:rsid w:val="0095659F"/>
    <w:rsid w:val="00956E5A"/>
    <w:rsid w:val="00957397"/>
    <w:rsid w:val="00957B65"/>
    <w:rsid w:val="00960336"/>
    <w:rsid w:val="009604AD"/>
    <w:rsid w:val="009605EC"/>
    <w:rsid w:val="00960A65"/>
    <w:rsid w:val="009618D3"/>
    <w:rsid w:val="009630A5"/>
    <w:rsid w:val="009637E8"/>
    <w:rsid w:val="00963C5C"/>
    <w:rsid w:val="009648B7"/>
    <w:rsid w:val="00964A5A"/>
    <w:rsid w:val="00964D59"/>
    <w:rsid w:val="00967039"/>
    <w:rsid w:val="0096724B"/>
    <w:rsid w:val="0096745A"/>
    <w:rsid w:val="00967D92"/>
    <w:rsid w:val="0097008E"/>
    <w:rsid w:val="009703B2"/>
    <w:rsid w:val="00970716"/>
    <w:rsid w:val="00970FFA"/>
    <w:rsid w:val="00971237"/>
    <w:rsid w:val="0097160B"/>
    <w:rsid w:val="00972026"/>
    <w:rsid w:val="0097379C"/>
    <w:rsid w:val="00974079"/>
    <w:rsid w:val="00976179"/>
    <w:rsid w:val="00980724"/>
    <w:rsid w:val="00982093"/>
    <w:rsid w:val="00982786"/>
    <w:rsid w:val="009830BE"/>
    <w:rsid w:val="00983485"/>
    <w:rsid w:val="009851E8"/>
    <w:rsid w:val="00985D48"/>
    <w:rsid w:val="009867E5"/>
    <w:rsid w:val="009872FA"/>
    <w:rsid w:val="00990143"/>
    <w:rsid w:val="0099232E"/>
    <w:rsid w:val="009926CC"/>
    <w:rsid w:val="00994659"/>
    <w:rsid w:val="009947B1"/>
    <w:rsid w:val="009958EA"/>
    <w:rsid w:val="0099609E"/>
    <w:rsid w:val="0099676D"/>
    <w:rsid w:val="009969B1"/>
    <w:rsid w:val="00997868"/>
    <w:rsid w:val="009A04B3"/>
    <w:rsid w:val="009A0C8C"/>
    <w:rsid w:val="009A0FB4"/>
    <w:rsid w:val="009A2012"/>
    <w:rsid w:val="009A2574"/>
    <w:rsid w:val="009A2704"/>
    <w:rsid w:val="009A2BA1"/>
    <w:rsid w:val="009A324F"/>
    <w:rsid w:val="009A39F0"/>
    <w:rsid w:val="009A64FA"/>
    <w:rsid w:val="009A6ACF"/>
    <w:rsid w:val="009A6F19"/>
    <w:rsid w:val="009A73EB"/>
    <w:rsid w:val="009A7514"/>
    <w:rsid w:val="009A7FB2"/>
    <w:rsid w:val="009B072A"/>
    <w:rsid w:val="009B1C7F"/>
    <w:rsid w:val="009B2693"/>
    <w:rsid w:val="009B29C5"/>
    <w:rsid w:val="009B2AEC"/>
    <w:rsid w:val="009B304B"/>
    <w:rsid w:val="009B468F"/>
    <w:rsid w:val="009B47AE"/>
    <w:rsid w:val="009B5C9A"/>
    <w:rsid w:val="009B5F9C"/>
    <w:rsid w:val="009B72E6"/>
    <w:rsid w:val="009C0D82"/>
    <w:rsid w:val="009C1662"/>
    <w:rsid w:val="009C2DEA"/>
    <w:rsid w:val="009C3A41"/>
    <w:rsid w:val="009C4EF3"/>
    <w:rsid w:val="009C5B2F"/>
    <w:rsid w:val="009C7637"/>
    <w:rsid w:val="009D125E"/>
    <w:rsid w:val="009D1ADF"/>
    <w:rsid w:val="009D29D2"/>
    <w:rsid w:val="009D3749"/>
    <w:rsid w:val="009D4968"/>
    <w:rsid w:val="009D5327"/>
    <w:rsid w:val="009D532F"/>
    <w:rsid w:val="009D574E"/>
    <w:rsid w:val="009D6424"/>
    <w:rsid w:val="009D6B3B"/>
    <w:rsid w:val="009D6CB0"/>
    <w:rsid w:val="009D78EC"/>
    <w:rsid w:val="009D7991"/>
    <w:rsid w:val="009E07A5"/>
    <w:rsid w:val="009E15F3"/>
    <w:rsid w:val="009E1C8B"/>
    <w:rsid w:val="009E297A"/>
    <w:rsid w:val="009E2D21"/>
    <w:rsid w:val="009E3807"/>
    <w:rsid w:val="009E396A"/>
    <w:rsid w:val="009E6F66"/>
    <w:rsid w:val="009E747B"/>
    <w:rsid w:val="009F0B4D"/>
    <w:rsid w:val="009F1213"/>
    <w:rsid w:val="009F19D2"/>
    <w:rsid w:val="009F20C1"/>
    <w:rsid w:val="009F239D"/>
    <w:rsid w:val="009F287C"/>
    <w:rsid w:val="009F2E36"/>
    <w:rsid w:val="009F3E99"/>
    <w:rsid w:val="009F5026"/>
    <w:rsid w:val="009F56D7"/>
    <w:rsid w:val="009F5E0C"/>
    <w:rsid w:val="009F6D50"/>
    <w:rsid w:val="009F7CDF"/>
    <w:rsid w:val="00A0013A"/>
    <w:rsid w:val="00A008F9"/>
    <w:rsid w:val="00A00C9E"/>
    <w:rsid w:val="00A010FC"/>
    <w:rsid w:val="00A01187"/>
    <w:rsid w:val="00A02DD5"/>
    <w:rsid w:val="00A035B3"/>
    <w:rsid w:val="00A03DD4"/>
    <w:rsid w:val="00A0513A"/>
    <w:rsid w:val="00A063DF"/>
    <w:rsid w:val="00A067D3"/>
    <w:rsid w:val="00A07BBF"/>
    <w:rsid w:val="00A10896"/>
    <w:rsid w:val="00A110BE"/>
    <w:rsid w:val="00A127E6"/>
    <w:rsid w:val="00A12887"/>
    <w:rsid w:val="00A12DEE"/>
    <w:rsid w:val="00A139FE"/>
    <w:rsid w:val="00A14952"/>
    <w:rsid w:val="00A15656"/>
    <w:rsid w:val="00A1790E"/>
    <w:rsid w:val="00A17982"/>
    <w:rsid w:val="00A21046"/>
    <w:rsid w:val="00A2163F"/>
    <w:rsid w:val="00A217A2"/>
    <w:rsid w:val="00A22467"/>
    <w:rsid w:val="00A253AA"/>
    <w:rsid w:val="00A25F24"/>
    <w:rsid w:val="00A27BD3"/>
    <w:rsid w:val="00A3086D"/>
    <w:rsid w:val="00A30B8E"/>
    <w:rsid w:val="00A3130B"/>
    <w:rsid w:val="00A31592"/>
    <w:rsid w:val="00A3194B"/>
    <w:rsid w:val="00A32E2B"/>
    <w:rsid w:val="00A32FC3"/>
    <w:rsid w:val="00A332C2"/>
    <w:rsid w:val="00A33644"/>
    <w:rsid w:val="00A33D3A"/>
    <w:rsid w:val="00A36126"/>
    <w:rsid w:val="00A3725F"/>
    <w:rsid w:val="00A37B92"/>
    <w:rsid w:val="00A37DAA"/>
    <w:rsid w:val="00A4058D"/>
    <w:rsid w:val="00A40703"/>
    <w:rsid w:val="00A4102D"/>
    <w:rsid w:val="00A41278"/>
    <w:rsid w:val="00A4199C"/>
    <w:rsid w:val="00A436B4"/>
    <w:rsid w:val="00A445E3"/>
    <w:rsid w:val="00A4481C"/>
    <w:rsid w:val="00A448BF"/>
    <w:rsid w:val="00A44E51"/>
    <w:rsid w:val="00A45670"/>
    <w:rsid w:val="00A45EAC"/>
    <w:rsid w:val="00A461C7"/>
    <w:rsid w:val="00A47D1F"/>
    <w:rsid w:val="00A50A18"/>
    <w:rsid w:val="00A5242A"/>
    <w:rsid w:val="00A528E5"/>
    <w:rsid w:val="00A535EF"/>
    <w:rsid w:val="00A53E10"/>
    <w:rsid w:val="00A54533"/>
    <w:rsid w:val="00A550A1"/>
    <w:rsid w:val="00A559D9"/>
    <w:rsid w:val="00A55AFB"/>
    <w:rsid w:val="00A56FDF"/>
    <w:rsid w:val="00A600A0"/>
    <w:rsid w:val="00A60307"/>
    <w:rsid w:val="00A60591"/>
    <w:rsid w:val="00A60E87"/>
    <w:rsid w:val="00A61642"/>
    <w:rsid w:val="00A63C3A"/>
    <w:rsid w:val="00A63E4A"/>
    <w:rsid w:val="00A6458D"/>
    <w:rsid w:val="00A64F44"/>
    <w:rsid w:val="00A65D85"/>
    <w:rsid w:val="00A66451"/>
    <w:rsid w:val="00A664A0"/>
    <w:rsid w:val="00A670DC"/>
    <w:rsid w:val="00A67625"/>
    <w:rsid w:val="00A67801"/>
    <w:rsid w:val="00A71FD1"/>
    <w:rsid w:val="00A72D55"/>
    <w:rsid w:val="00A72FD1"/>
    <w:rsid w:val="00A7330C"/>
    <w:rsid w:val="00A737DA"/>
    <w:rsid w:val="00A75217"/>
    <w:rsid w:val="00A76BA3"/>
    <w:rsid w:val="00A81E61"/>
    <w:rsid w:val="00A83225"/>
    <w:rsid w:val="00A83A4A"/>
    <w:rsid w:val="00A840D0"/>
    <w:rsid w:val="00A8425F"/>
    <w:rsid w:val="00A85AA6"/>
    <w:rsid w:val="00A85FDD"/>
    <w:rsid w:val="00A86314"/>
    <w:rsid w:val="00A8660A"/>
    <w:rsid w:val="00A86683"/>
    <w:rsid w:val="00A87425"/>
    <w:rsid w:val="00A90014"/>
    <w:rsid w:val="00A9007E"/>
    <w:rsid w:val="00A909F3"/>
    <w:rsid w:val="00A90F9D"/>
    <w:rsid w:val="00A9110A"/>
    <w:rsid w:val="00A91A08"/>
    <w:rsid w:val="00A925D5"/>
    <w:rsid w:val="00A92CB5"/>
    <w:rsid w:val="00A93191"/>
    <w:rsid w:val="00A937BF"/>
    <w:rsid w:val="00A96DE0"/>
    <w:rsid w:val="00A9741B"/>
    <w:rsid w:val="00AA0591"/>
    <w:rsid w:val="00AA158C"/>
    <w:rsid w:val="00AA4CEC"/>
    <w:rsid w:val="00AA61EC"/>
    <w:rsid w:val="00AA6467"/>
    <w:rsid w:val="00AA68C1"/>
    <w:rsid w:val="00AA7B5A"/>
    <w:rsid w:val="00AB0E8E"/>
    <w:rsid w:val="00AB1CE1"/>
    <w:rsid w:val="00AB2ED0"/>
    <w:rsid w:val="00AB36CC"/>
    <w:rsid w:val="00AB3964"/>
    <w:rsid w:val="00AB4A18"/>
    <w:rsid w:val="00AB5664"/>
    <w:rsid w:val="00AB62BA"/>
    <w:rsid w:val="00AB7032"/>
    <w:rsid w:val="00AB77BB"/>
    <w:rsid w:val="00AB7922"/>
    <w:rsid w:val="00AC091B"/>
    <w:rsid w:val="00AC1606"/>
    <w:rsid w:val="00AC21ED"/>
    <w:rsid w:val="00AC4051"/>
    <w:rsid w:val="00AC416B"/>
    <w:rsid w:val="00AC41D8"/>
    <w:rsid w:val="00AC42B1"/>
    <w:rsid w:val="00AC4413"/>
    <w:rsid w:val="00AC4CE8"/>
    <w:rsid w:val="00AC50C8"/>
    <w:rsid w:val="00AC5B54"/>
    <w:rsid w:val="00AC63D4"/>
    <w:rsid w:val="00AC6685"/>
    <w:rsid w:val="00AC6B16"/>
    <w:rsid w:val="00AC7420"/>
    <w:rsid w:val="00AC77BF"/>
    <w:rsid w:val="00AD016C"/>
    <w:rsid w:val="00AD078A"/>
    <w:rsid w:val="00AD0D49"/>
    <w:rsid w:val="00AD1080"/>
    <w:rsid w:val="00AD1821"/>
    <w:rsid w:val="00AD291E"/>
    <w:rsid w:val="00AD2A7C"/>
    <w:rsid w:val="00AD2ACC"/>
    <w:rsid w:val="00AD30C6"/>
    <w:rsid w:val="00AD33FE"/>
    <w:rsid w:val="00AD3507"/>
    <w:rsid w:val="00AD3BFD"/>
    <w:rsid w:val="00AD4018"/>
    <w:rsid w:val="00AD503A"/>
    <w:rsid w:val="00AD54DB"/>
    <w:rsid w:val="00AD5A9F"/>
    <w:rsid w:val="00AD6807"/>
    <w:rsid w:val="00AD74EE"/>
    <w:rsid w:val="00AE03C4"/>
    <w:rsid w:val="00AE0496"/>
    <w:rsid w:val="00AE1F38"/>
    <w:rsid w:val="00AE2034"/>
    <w:rsid w:val="00AE2709"/>
    <w:rsid w:val="00AE426A"/>
    <w:rsid w:val="00AE4C7C"/>
    <w:rsid w:val="00AE4E8B"/>
    <w:rsid w:val="00AE4FF9"/>
    <w:rsid w:val="00AE5FD7"/>
    <w:rsid w:val="00AE7232"/>
    <w:rsid w:val="00AE7641"/>
    <w:rsid w:val="00AF0032"/>
    <w:rsid w:val="00AF0E11"/>
    <w:rsid w:val="00AF1609"/>
    <w:rsid w:val="00AF199A"/>
    <w:rsid w:val="00AF1CD2"/>
    <w:rsid w:val="00AF20E4"/>
    <w:rsid w:val="00AF69DF"/>
    <w:rsid w:val="00AF7BA7"/>
    <w:rsid w:val="00B0036C"/>
    <w:rsid w:val="00B01EAA"/>
    <w:rsid w:val="00B024E4"/>
    <w:rsid w:val="00B02F08"/>
    <w:rsid w:val="00B03057"/>
    <w:rsid w:val="00B04391"/>
    <w:rsid w:val="00B04CA0"/>
    <w:rsid w:val="00B05084"/>
    <w:rsid w:val="00B0748E"/>
    <w:rsid w:val="00B07DE8"/>
    <w:rsid w:val="00B07FB1"/>
    <w:rsid w:val="00B1060B"/>
    <w:rsid w:val="00B1074A"/>
    <w:rsid w:val="00B10BE9"/>
    <w:rsid w:val="00B10DA5"/>
    <w:rsid w:val="00B11599"/>
    <w:rsid w:val="00B11688"/>
    <w:rsid w:val="00B11D08"/>
    <w:rsid w:val="00B13C2B"/>
    <w:rsid w:val="00B13FEB"/>
    <w:rsid w:val="00B14F7A"/>
    <w:rsid w:val="00B20618"/>
    <w:rsid w:val="00B20DE0"/>
    <w:rsid w:val="00B211A4"/>
    <w:rsid w:val="00B21491"/>
    <w:rsid w:val="00B21DD8"/>
    <w:rsid w:val="00B22FE1"/>
    <w:rsid w:val="00B23AF5"/>
    <w:rsid w:val="00B24ED3"/>
    <w:rsid w:val="00B256D8"/>
    <w:rsid w:val="00B25AC2"/>
    <w:rsid w:val="00B27BE1"/>
    <w:rsid w:val="00B30C81"/>
    <w:rsid w:val="00B3108B"/>
    <w:rsid w:val="00B3143B"/>
    <w:rsid w:val="00B318D7"/>
    <w:rsid w:val="00B3243F"/>
    <w:rsid w:val="00B33296"/>
    <w:rsid w:val="00B35445"/>
    <w:rsid w:val="00B3561A"/>
    <w:rsid w:val="00B35BDF"/>
    <w:rsid w:val="00B37BC0"/>
    <w:rsid w:val="00B37C23"/>
    <w:rsid w:val="00B37FF6"/>
    <w:rsid w:val="00B4075B"/>
    <w:rsid w:val="00B4096B"/>
    <w:rsid w:val="00B42210"/>
    <w:rsid w:val="00B425C5"/>
    <w:rsid w:val="00B42CC0"/>
    <w:rsid w:val="00B43093"/>
    <w:rsid w:val="00B44020"/>
    <w:rsid w:val="00B44960"/>
    <w:rsid w:val="00B44DEB"/>
    <w:rsid w:val="00B453AB"/>
    <w:rsid w:val="00B4650B"/>
    <w:rsid w:val="00B4668D"/>
    <w:rsid w:val="00B47491"/>
    <w:rsid w:val="00B474C3"/>
    <w:rsid w:val="00B50309"/>
    <w:rsid w:val="00B51CAF"/>
    <w:rsid w:val="00B522E3"/>
    <w:rsid w:val="00B524AA"/>
    <w:rsid w:val="00B53075"/>
    <w:rsid w:val="00B530CE"/>
    <w:rsid w:val="00B533D0"/>
    <w:rsid w:val="00B53471"/>
    <w:rsid w:val="00B53ABC"/>
    <w:rsid w:val="00B541F1"/>
    <w:rsid w:val="00B5463E"/>
    <w:rsid w:val="00B54CE3"/>
    <w:rsid w:val="00B55E8A"/>
    <w:rsid w:val="00B5675C"/>
    <w:rsid w:val="00B577B8"/>
    <w:rsid w:val="00B578D3"/>
    <w:rsid w:val="00B57EDF"/>
    <w:rsid w:val="00B641EF"/>
    <w:rsid w:val="00B64890"/>
    <w:rsid w:val="00B65055"/>
    <w:rsid w:val="00B65832"/>
    <w:rsid w:val="00B71345"/>
    <w:rsid w:val="00B71D58"/>
    <w:rsid w:val="00B72198"/>
    <w:rsid w:val="00B72A90"/>
    <w:rsid w:val="00B73143"/>
    <w:rsid w:val="00B7356C"/>
    <w:rsid w:val="00B74604"/>
    <w:rsid w:val="00B74D44"/>
    <w:rsid w:val="00B760C8"/>
    <w:rsid w:val="00B77700"/>
    <w:rsid w:val="00B801F2"/>
    <w:rsid w:val="00B82C19"/>
    <w:rsid w:val="00B853F3"/>
    <w:rsid w:val="00B85727"/>
    <w:rsid w:val="00B85FDF"/>
    <w:rsid w:val="00B86289"/>
    <w:rsid w:val="00B86C8A"/>
    <w:rsid w:val="00B87793"/>
    <w:rsid w:val="00B904A4"/>
    <w:rsid w:val="00B906FE"/>
    <w:rsid w:val="00B90A4F"/>
    <w:rsid w:val="00B91147"/>
    <w:rsid w:val="00B9321E"/>
    <w:rsid w:val="00B934BA"/>
    <w:rsid w:val="00B935C7"/>
    <w:rsid w:val="00B93FC0"/>
    <w:rsid w:val="00B95F9B"/>
    <w:rsid w:val="00B9723F"/>
    <w:rsid w:val="00B972CE"/>
    <w:rsid w:val="00B97EF0"/>
    <w:rsid w:val="00BA053C"/>
    <w:rsid w:val="00BA16F2"/>
    <w:rsid w:val="00BA1F71"/>
    <w:rsid w:val="00BA2072"/>
    <w:rsid w:val="00BA2E25"/>
    <w:rsid w:val="00BA3A59"/>
    <w:rsid w:val="00BA3C7F"/>
    <w:rsid w:val="00BA43B4"/>
    <w:rsid w:val="00BA449E"/>
    <w:rsid w:val="00BA5034"/>
    <w:rsid w:val="00BA6944"/>
    <w:rsid w:val="00BA6EB9"/>
    <w:rsid w:val="00BA71B5"/>
    <w:rsid w:val="00BB0211"/>
    <w:rsid w:val="00BB0A68"/>
    <w:rsid w:val="00BB12BF"/>
    <w:rsid w:val="00BB20FF"/>
    <w:rsid w:val="00BB43D3"/>
    <w:rsid w:val="00BB44AB"/>
    <w:rsid w:val="00BB5A10"/>
    <w:rsid w:val="00BB5F4A"/>
    <w:rsid w:val="00BB6BEA"/>
    <w:rsid w:val="00BC1CB9"/>
    <w:rsid w:val="00BC2A22"/>
    <w:rsid w:val="00BC2A62"/>
    <w:rsid w:val="00BC37DE"/>
    <w:rsid w:val="00BC3FDC"/>
    <w:rsid w:val="00BC55A8"/>
    <w:rsid w:val="00BC7E88"/>
    <w:rsid w:val="00BC7F1A"/>
    <w:rsid w:val="00BD0692"/>
    <w:rsid w:val="00BD0BF4"/>
    <w:rsid w:val="00BD2399"/>
    <w:rsid w:val="00BD3114"/>
    <w:rsid w:val="00BD3466"/>
    <w:rsid w:val="00BD3BBB"/>
    <w:rsid w:val="00BD79D4"/>
    <w:rsid w:val="00BE05B3"/>
    <w:rsid w:val="00BE065B"/>
    <w:rsid w:val="00BE123E"/>
    <w:rsid w:val="00BE1C54"/>
    <w:rsid w:val="00BE257C"/>
    <w:rsid w:val="00BE2AD2"/>
    <w:rsid w:val="00BE5186"/>
    <w:rsid w:val="00BE5847"/>
    <w:rsid w:val="00BE5901"/>
    <w:rsid w:val="00BF0DD4"/>
    <w:rsid w:val="00BF101A"/>
    <w:rsid w:val="00BF1817"/>
    <w:rsid w:val="00BF1E2A"/>
    <w:rsid w:val="00BF287F"/>
    <w:rsid w:val="00BF4C7A"/>
    <w:rsid w:val="00BF4DCA"/>
    <w:rsid w:val="00BF5456"/>
    <w:rsid w:val="00BF5517"/>
    <w:rsid w:val="00BF5FE7"/>
    <w:rsid w:val="00BF7220"/>
    <w:rsid w:val="00BF756A"/>
    <w:rsid w:val="00BF7D5B"/>
    <w:rsid w:val="00BF7E53"/>
    <w:rsid w:val="00C00028"/>
    <w:rsid w:val="00C000F2"/>
    <w:rsid w:val="00C016F3"/>
    <w:rsid w:val="00C01AF0"/>
    <w:rsid w:val="00C055FC"/>
    <w:rsid w:val="00C0575C"/>
    <w:rsid w:val="00C06A56"/>
    <w:rsid w:val="00C06BDD"/>
    <w:rsid w:val="00C07D99"/>
    <w:rsid w:val="00C10F43"/>
    <w:rsid w:val="00C11054"/>
    <w:rsid w:val="00C113DB"/>
    <w:rsid w:val="00C12CF2"/>
    <w:rsid w:val="00C130A3"/>
    <w:rsid w:val="00C1346C"/>
    <w:rsid w:val="00C15484"/>
    <w:rsid w:val="00C15A77"/>
    <w:rsid w:val="00C1685A"/>
    <w:rsid w:val="00C172F9"/>
    <w:rsid w:val="00C17C5E"/>
    <w:rsid w:val="00C2000F"/>
    <w:rsid w:val="00C20688"/>
    <w:rsid w:val="00C2111F"/>
    <w:rsid w:val="00C212DF"/>
    <w:rsid w:val="00C213CF"/>
    <w:rsid w:val="00C21AE8"/>
    <w:rsid w:val="00C221AD"/>
    <w:rsid w:val="00C2224A"/>
    <w:rsid w:val="00C224B3"/>
    <w:rsid w:val="00C22AB6"/>
    <w:rsid w:val="00C22C6C"/>
    <w:rsid w:val="00C22C94"/>
    <w:rsid w:val="00C249AF"/>
    <w:rsid w:val="00C25361"/>
    <w:rsid w:val="00C2608B"/>
    <w:rsid w:val="00C26BFB"/>
    <w:rsid w:val="00C2790C"/>
    <w:rsid w:val="00C27CE3"/>
    <w:rsid w:val="00C27E38"/>
    <w:rsid w:val="00C30781"/>
    <w:rsid w:val="00C307C6"/>
    <w:rsid w:val="00C30D7C"/>
    <w:rsid w:val="00C32A8A"/>
    <w:rsid w:val="00C35629"/>
    <w:rsid w:val="00C356CA"/>
    <w:rsid w:val="00C365E9"/>
    <w:rsid w:val="00C40FE6"/>
    <w:rsid w:val="00C41361"/>
    <w:rsid w:val="00C41B37"/>
    <w:rsid w:val="00C41C6F"/>
    <w:rsid w:val="00C43997"/>
    <w:rsid w:val="00C43D5F"/>
    <w:rsid w:val="00C469B8"/>
    <w:rsid w:val="00C469E2"/>
    <w:rsid w:val="00C46E6E"/>
    <w:rsid w:val="00C4717A"/>
    <w:rsid w:val="00C4734C"/>
    <w:rsid w:val="00C4745E"/>
    <w:rsid w:val="00C47A7F"/>
    <w:rsid w:val="00C47EFA"/>
    <w:rsid w:val="00C50D4B"/>
    <w:rsid w:val="00C52D89"/>
    <w:rsid w:val="00C542C1"/>
    <w:rsid w:val="00C5584F"/>
    <w:rsid w:val="00C57C48"/>
    <w:rsid w:val="00C60089"/>
    <w:rsid w:val="00C60544"/>
    <w:rsid w:val="00C60C1D"/>
    <w:rsid w:val="00C61E21"/>
    <w:rsid w:val="00C6206F"/>
    <w:rsid w:val="00C62D4D"/>
    <w:rsid w:val="00C6393B"/>
    <w:rsid w:val="00C63DBF"/>
    <w:rsid w:val="00C64D38"/>
    <w:rsid w:val="00C65608"/>
    <w:rsid w:val="00C65EA3"/>
    <w:rsid w:val="00C6674F"/>
    <w:rsid w:val="00C67F1C"/>
    <w:rsid w:val="00C701D0"/>
    <w:rsid w:val="00C70A6C"/>
    <w:rsid w:val="00C723DC"/>
    <w:rsid w:val="00C72599"/>
    <w:rsid w:val="00C74075"/>
    <w:rsid w:val="00C7413A"/>
    <w:rsid w:val="00C74A02"/>
    <w:rsid w:val="00C77856"/>
    <w:rsid w:val="00C77AEC"/>
    <w:rsid w:val="00C77B34"/>
    <w:rsid w:val="00C77D58"/>
    <w:rsid w:val="00C803EA"/>
    <w:rsid w:val="00C80A23"/>
    <w:rsid w:val="00C80BE1"/>
    <w:rsid w:val="00C81826"/>
    <w:rsid w:val="00C82527"/>
    <w:rsid w:val="00C82A3C"/>
    <w:rsid w:val="00C82BBD"/>
    <w:rsid w:val="00C82FC9"/>
    <w:rsid w:val="00C84FD4"/>
    <w:rsid w:val="00C8552A"/>
    <w:rsid w:val="00C85752"/>
    <w:rsid w:val="00C859ED"/>
    <w:rsid w:val="00C85BCE"/>
    <w:rsid w:val="00C85ED4"/>
    <w:rsid w:val="00C869E6"/>
    <w:rsid w:val="00C87758"/>
    <w:rsid w:val="00C87A4A"/>
    <w:rsid w:val="00C900D9"/>
    <w:rsid w:val="00C90C79"/>
    <w:rsid w:val="00C91C11"/>
    <w:rsid w:val="00C91E94"/>
    <w:rsid w:val="00C92E96"/>
    <w:rsid w:val="00C9354A"/>
    <w:rsid w:val="00C93D0C"/>
    <w:rsid w:val="00C93E86"/>
    <w:rsid w:val="00C93F97"/>
    <w:rsid w:val="00C94142"/>
    <w:rsid w:val="00C94E9E"/>
    <w:rsid w:val="00C96191"/>
    <w:rsid w:val="00C96243"/>
    <w:rsid w:val="00CA0053"/>
    <w:rsid w:val="00CA080A"/>
    <w:rsid w:val="00CA16A4"/>
    <w:rsid w:val="00CA194F"/>
    <w:rsid w:val="00CA1E46"/>
    <w:rsid w:val="00CA221B"/>
    <w:rsid w:val="00CA2A62"/>
    <w:rsid w:val="00CA3285"/>
    <w:rsid w:val="00CA3373"/>
    <w:rsid w:val="00CA3C49"/>
    <w:rsid w:val="00CA3EF4"/>
    <w:rsid w:val="00CA5609"/>
    <w:rsid w:val="00CA6898"/>
    <w:rsid w:val="00CA6905"/>
    <w:rsid w:val="00CB1611"/>
    <w:rsid w:val="00CB22FB"/>
    <w:rsid w:val="00CB3D61"/>
    <w:rsid w:val="00CB4880"/>
    <w:rsid w:val="00CB5CE6"/>
    <w:rsid w:val="00CB5CF6"/>
    <w:rsid w:val="00CB6209"/>
    <w:rsid w:val="00CB6C37"/>
    <w:rsid w:val="00CB6C9F"/>
    <w:rsid w:val="00CB7828"/>
    <w:rsid w:val="00CB7B8F"/>
    <w:rsid w:val="00CB7E80"/>
    <w:rsid w:val="00CC134F"/>
    <w:rsid w:val="00CC28DF"/>
    <w:rsid w:val="00CC4787"/>
    <w:rsid w:val="00CC509B"/>
    <w:rsid w:val="00CC50AB"/>
    <w:rsid w:val="00CC5C59"/>
    <w:rsid w:val="00CC61C0"/>
    <w:rsid w:val="00CC73CE"/>
    <w:rsid w:val="00CC78DC"/>
    <w:rsid w:val="00CC7D44"/>
    <w:rsid w:val="00CD032F"/>
    <w:rsid w:val="00CD0B3F"/>
    <w:rsid w:val="00CD2471"/>
    <w:rsid w:val="00CD2CA8"/>
    <w:rsid w:val="00CD4EFD"/>
    <w:rsid w:val="00CD5ED5"/>
    <w:rsid w:val="00CD701B"/>
    <w:rsid w:val="00CD704B"/>
    <w:rsid w:val="00CE06F4"/>
    <w:rsid w:val="00CE0B7F"/>
    <w:rsid w:val="00CE0CE1"/>
    <w:rsid w:val="00CE1EAF"/>
    <w:rsid w:val="00CE2EF8"/>
    <w:rsid w:val="00CE3358"/>
    <w:rsid w:val="00CE3569"/>
    <w:rsid w:val="00CE4B72"/>
    <w:rsid w:val="00CE521A"/>
    <w:rsid w:val="00CE5690"/>
    <w:rsid w:val="00CE61D9"/>
    <w:rsid w:val="00CE63DD"/>
    <w:rsid w:val="00CE6FB4"/>
    <w:rsid w:val="00CE77D6"/>
    <w:rsid w:val="00CF023C"/>
    <w:rsid w:val="00CF147B"/>
    <w:rsid w:val="00CF1A01"/>
    <w:rsid w:val="00CF2463"/>
    <w:rsid w:val="00CF260B"/>
    <w:rsid w:val="00CF2620"/>
    <w:rsid w:val="00CF401B"/>
    <w:rsid w:val="00CF41CF"/>
    <w:rsid w:val="00CF41E0"/>
    <w:rsid w:val="00CF45B1"/>
    <w:rsid w:val="00CF46D3"/>
    <w:rsid w:val="00CF544A"/>
    <w:rsid w:val="00CF7C34"/>
    <w:rsid w:val="00D00B8C"/>
    <w:rsid w:val="00D00DA8"/>
    <w:rsid w:val="00D038CC"/>
    <w:rsid w:val="00D0499F"/>
    <w:rsid w:val="00D04A7A"/>
    <w:rsid w:val="00D05CFB"/>
    <w:rsid w:val="00D06015"/>
    <w:rsid w:val="00D06E96"/>
    <w:rsid w:val="00D07378"/>
    <w:rsid w:val="00D103D3"/>
    <w:rsid w:val="00D105A2"/>
    <w:rsid w:val="00D117E1"/>
    <w:rsid w:val="00D11996"/>
    <w:rsid w:val="00D14196"/>
    <w:rsid w:val="00D148E8"/>
    <w:rsid w:val="00D157B4"/>
    <w:rsid w:val="00D15D8D"/>
    <w:rsid w:val="00D16218"/>
    <w:rsid w:val="00D164C4"/>
    <w:rsid w:val="00D16FC0"/>
    <w:rsid w:val="00D205FB"/>
    <w:rsid w:val="00D22213"/>
    <w:rsid w:val="00D243FE"/>
    <w:rsid w:val="00D2454C"/>
    <w:rsid w:val="00D2546E"/>
    <w:rsid w:val="00D25C1B"/>
    <w:rsid w:val="00D26B52"/>
    <w:rsid w:val="00D26D29"/>
    <w:rsid w:val="00D27032"/>
    <w:rsid w:val="00D2782E"/>
    <w:rsid w:val="00D27CFE"/>
    <w:rsid w:val="00D30B4F"/>
    <w:rsid w:val="00D31916"/>
    <w:rsid w:val="00D32EDC"/>
    <w:rsid w:val="00D32F91"/>
    <w:rsid w:val="00D33AEA"/>
    <w:rsid w:val="00D34085"/>
    <w:rsid w:val="00D348A3"/>
    <w:rsid w:val="00D35225"/>
    <w:rsid w:val="00D35CB7"/>
    <w:rsid w:val="00D3769F"/>
    <w:rsid w:val="00D37D9D"/>
    <w:rsid w:val="00D37E1C"/>
    <w:rsid w:val="00D4010E"/>
    <w:rsid w:val="00D423EB"/>
    <w:rsid w:val="00D432B1"/>
    <w:rsid w:val="00D43BD6"/>
    <w:rsid w:val="00D43D4A"/>
    <w:rsid w:val="00D45AE6"/>
    <w:rsid w:val="00D45EE6"/>
    <w:rsid w:val="00D46431"/>
    <w:rsid w:val="00D477EC"/>
    <w:rsid w:val="00D47DA4"/>
    <w:rsid w:val="00D50432"/>
    <w:rsid w:val="00D51FCB"/>
    <w:rsid w:val="00D52605"/>
    <w:rsid w:val="00D5339A"/>
    <w:rsid w:val="00D53C09"/>
    <w:rsid w:val="00D5402A"/>
    <w:rsid w:val="00D54646"/>
    <w:rsid w:val="00D54BF9"/>
    <w:rsid w:val="00D60289"/>
    <w:rsid w:val="00D609F8"/>
    <w:rsid w:val="00D60EC7"/>
    <w:rsid w:val="00D61063"/>
    <w:rsid w:val="00D6192F"/>
    <w:rsid w:val="00D622FB"/>
    <w:rsid w:val="00D62F6B"/>
    <w:rsid w:val="00D63626"/>
    <w:rsid w:val="00D65CEA"/>
    <w:rsid w:val="00D660F9"/>
    <w:rsid w:val="00D66115"/>
    <w:rsid w:val="00D67823"/>
    <w:rsid w:val="00D7019D"/>
    <w:rsid w:val="00D70E50"/>
    <w:rsid w:val="00D7108A"/>
    <w:rsid w:val="00D71803"/>
    <w:rsid w:val="00D71E93"/>
    <w:rsid w:val="00D73552"/>
    <w:rsid w:val="00D75801"/>
    <w:rsid w:val="00D76F0E"/>
    <w:rsid w:val="00D76F8D"/>
    <w:rsid w:val="00D7745D"/>
    <w:rsid w:val="00D77E05"/>
    <w:rsid w:val="00D816C9"/>
    <w:rsid w:val="00D81702"/>
    <w:rsid w:val="00D81EFA"/>
    <w:rsid w:val="00D82B02"/>
    <w:rsid w:val="00D84BD0"/>
    <w:rsid w:val="00D85BF2"/>
    <w:rsid w:val="00D86A25"/>
    <w:rsid w:val="00D876AA"/>
    <w:rsid w:val="00D9318C"/>
    <w:rsid w:val="00D9508F"/>
    <w:rsid w:val="00DA012A"/>
    <w:rsid w:val="00DA01AC"/>
    <w:rsid w:val="00DA07A8"/>
    <w:rsid w:val="00DA222F"/>
    <w:rsid w:val="00DA2431"/>
    <w:rsid w:val="00DA31F4"/>
    <w:rsid w:val="00DA3AE7"/>
    <w:rsid w:val="00DA4D64"/>
    <w:rsid w:val="00DA5976"/>
    <w:rsid w:val="00DA5C4E"/>
    <w:rsid w:val="00DA5F47"/>
    <w:rsid w:val="00DA74FC"/>
    <w:rsid w:val="00DA76AD"/>
    <w:rsid w:val="00DA76E5"/>
    <w:rsid w:val="00DB024E"/>
    <w:rsid w:val="00DB05F2"/>
    <w:rsid w:val="00DB0BC6"/>
    <w:rsid w:val="00DB0F7B"/>
    <w:rsid w:val="00DB1356"/>
    <w:rsid w:val="00DB165F"/>
    <w:rsid w:val="00DB1E8B"/>
    <w:rsid w:val="00DB1EE0"/>
    <w:rsid w:val="00DB23C1"/>
    <w:rsid w:val="00DB325B"/>
    <w:rsid w:val="00DB3454"/>
    <w:rsid w:val="00DB7127"/>
    <w:rsid w:val="00DB7AF2"/>
    <w:rsid w:val="00DB7D2E"/>
    <w:rsid w:val="00DC024B"/>
    <w:rsid w:val="00DC04FC"/>
    <w:rsid w:val="00DC0E47"/>
    <w:rsid w:val="00DC1C02"/>
    <w:rsid w:val="00DC1DEE"/>
    <w:rsid w:val="00DC22B3"/>
    <w:rsid w:val="00DC2547"/>
    <w:rsid w:val="00DC28DA"/>
    <w:rsid w:val="00DC4A8B"/>
    <w:rsid w:val="00DC5A50"/>
    <w:rsid w:val="00DC6431"/>
    <w:rsid w:val="00DC66BF"/>
    <w:rsid w:val="00DC763E"/>
    <w:rsid w:val="00DD0DD1"/>
    <w:rsid w:val="00DD136C"/>
    <w:rsid w:val="00DD22F7"/>
    <w:rsid w:val="00DD2361"/>
    <w:rsid w:val="00DD2908"/>
    <w:rsid w:val="00DD5F36"/>
    <w:rsid w:val="00DD62B2"/>
    <w:rsid w:val="00DD6E9C"/>
    <w:rsid w:val="00DE0916"/>
    <w:rsid w:val="00DE0CC9"/>
    <w:rsid w:val="00DE0F9A"/>
    <w:rsid w:val="00DE1254"/>
    <w:rsid w:val="00DE2ED9"/>
    <w:rsid w:val="00DE4460"/>
    <w:rsid w:val="00DE4A58"/>
    <w:rsid w:val="00DE53F5"/>
    <w:rsid w:val="00DE5E06"/>
    <w:rsid w:val="00DE5F83"/>
    <w:rsid w:val="00DE6006"/>
    <w:rsid w:val="00DF060F"/>
    <w:rsid w:val="00DF12E8"/>
    <w:rsid w:val="00DF18DB"/>
    <w:rsid w:val="00DF26BA"/>
    <w:rsid w:val="00DF2932"/>
    <w:rsid w:val="00DF3C18"/>
    <w:rsid w:val="00DF409E"/>
    <w:rsid w:val="00DF41AF"/>
    <w:rsid w:val="00DF53BD"/>
    <w:rsid w:val="00DF5AC0"/>
    <w:rsid w:val="00DF5F10"/>
    <w:rsid w:val="00DF6703"/>
    <w:rsid w:val="00DF7531"/>
    <w:rsid w:val="00DF76F8"/>
    <w:rsid w:val="00E004D0"/>
    <w:rsid w:val="00E026A4"/>
    <w:rsid w:val="00E02BCD"/>
    <w:rsid w:val="00E02CFC"/>
    <w:rsid w:val="00E03B54"/>
    <w:rsid w:val="00E04A4F"/>
    <w:rsid w:val="00E0505D"/>
    <w:rsid w:val="00E05141"/>
    <w:rsid w:val="00E05349"/>
    <w:rsid w:val="00E05B27"/>
    <w:rsid w:val="00E05B75"/>
    <w:rsid w:val="00E06363"/>
    <w:rsid w:val="00E06C6D"/>
    <w:rsid w:val="00E06E2B"/>
    <w:rsid w:val="00E07661"/>
    <w:rsid w:val="00E10086"/>
    <w:rsid w:val="00E10747"/>
    <w:rsid w:val="00E12358"/>
    <w:rsid w:val="00E13B61"/>
    <w:rsid w:val="00E14329"/>
    <w:rsid w:val="00E143CA"/>
    <w:rsid w:val="00E15183"/>
    <w:rsid w:val="00E1536F"/>
    <w:rsid w:val="00E16F86"/>
    <w:rsid w:val="00E17558"/>
    <w:rsid w:val="00E17ADD"/>
    <w:rsid w:val="00E24C94"/>
    <w:rsid w:val="00E260F1"/>
    <w:rsid w:val="00E309D9"/>
    <w:rsid w:val="00E313B6"/>
    <w:rsid w:val="00E32411"/>
    <w:rsid w:val="00E3271E"/>
    <w:rsid w:val="00E32C6F"/>
    <w:rsid w:val="00E32E6F"/>
    <w:rsid w:val="00E333AC"/>
    <w:rsid w:val="00E3401A"/>
    <w:rsid w:val="00E3437E"/>
    <w:rsid w:val="00E346A6"/>
    <w:rsid w:val="00E34D2C"/>
    <w:rsid w:val="00E34E54"/>
    <w:rsid w:val="00E351EC"/>
    <w:rsid w:val="00E35222"/>
    <w:rsid w:val="00E35D61"/>
    <w:rsid w:val="00E35F10"/>
    <w:rsid w:val="00E41ABB"/>
    <w:rsid w:val="00E41BFA"/>
    <w:rsid w:val="00E42CCC"/>
    <w:rsid w:val="00E43580"/>
    <w:rsid w:val="00E43C64"/>
    <w:rsid w:val="00E44B98"/>
    <w:rsid w:val="00E4521B"/>
    <w:rsid w:val="00E46F8B"/>
    <w:rsid w:val="00E47B44"/>
    <w:rsid w:val="00E47BAB"/>
    <w:rsid w:val="00E50397"/>
    <w:rsid w:val="00E50C29"/>
    <w:rsid w:val="00E52377"/>
    <w:rsid w:val="00E52505"/>
    <w:rsid w:val="00E52658"/>
    <w:rsid w:val="00E53ABD"/>
    <w:rsid w:val="00E5443C"/>
    <w:rsid w:val="00E54D1A"/>
    <w:rsid w:val="00E56F73"/>
    <w:rsid w:val="00E5749E"/>
    <w:rsid w:val="00E577D7"/>
    <w:rsid w:val="00E611F7"/>
    <w:rsid w:val="00E63B5A"/>
    <w:rsid w:val="00E642AF"/>
    <w:rsid w:val="00E64FE3"/>
    <w:rsid w:val="00E65361"/>
    <w:rsid w:val="00E663DA"/>
    <w:rsid w:val="00E665B4"/>
    <w:rsid w:val="00E6678D"/>
    <w:rsid w:val="00E70123"/>
    <w:rsid w:val="00E718F8"/>
    <w:rsid w:val="00E71F4C"/>
    <w:rsid w:val="00E732F5"/>
    <w:rsid w:val="00E740E3"/>
    <w:rsid w:val="00E7424E"/>
    <w:rsid w:val="00E754A3"/>
    <w:rsid w:val="00E75B3D"/>
    <w:rsid w:val="00E76D57"/>
    <w:rsid w:val="00E776B8"/>
    <w:rsid w:val="00E77A85"/>
    <w:rsid w:val="00E77DB9"/>
    <w:rsid w:val="00E80C65"/>
    <w:rsid w:val="00E81BBD"/>
    <w:rsid w:val="00E81FEF"/>
    <w:rsid w:val="00E82430"/>
    <w:rsid w:val="00E834CC"/>
    <w:rsid w:val="00E8497B"/>
    <w:rsid w:val="00E84B80"/>
    <w:rsid w:val="00E85094"/>
    <w:rsid w:val="00E8548E"/>
    <w:rsid w:val="00E87B7E"/>
    <w:rsid w:val="00E90149"/>
    <w:rsid w:val="00E90542"/>
    <w:rsid w:val="00E905D9"/>
    <w:rsid w:val="00E921F1"/>
    <w:rsid w:val="00E92E76"/>
    <w:rsid w:val="00E93220"/>
    <w:rsid w:val="00E95C5C"/>
    <w:rsid w:val="00E95CC2"/>
    <w:rsid w:val="00E95E8A"/>
    <w:rsid w:val="00E9648D"/>
    <w:rsid w:val="00E96537"/>
    <w:rsid w:val="00E967B0"/>
    <w:rsid w:val="00E96DD6"/>
    <w:rsid w:val="00E97402"/>
    <w:rsid w:val="00E9796D"/>
    <w:rsid w:val="00E97BD6"/>
    <w:rsid w:val="00EA0331"/>
    <w:rsid w:val="00EA0FCA"/>
    <w:rsid w:val="00EA121B"/>
    <w:rsid w:val="00EA1278"/>
    <w:rsid w:val="00EA20A7"/>
    <w:rsid w:val="00EA2504"/>
    <w:rsid w:val="00EA2736"/>
    <w:rsid w:val="00EA27AB"/>
    <w:rsid w:val="00EA3090"/>
    <w:rsid w:val="00EA3164"/>
    <w:rsid w:val="00EA3C14"/>
    <w:rsid w:val="00EA5C54"/>
    <w:rsid w:val="00EA745F"/>
    <w:rsid w:val="00EA7B66"/>
    <w:rsid w:val="00EA7C9C"/>
    <w:rsid w:val="00EB0CD1"/>
    <w:rsid w:val="00EB2E7A"/>
    <w:rsid w:val="00EB4731"/>
    <w:rsid w:val="00EB47F2"/>
    <w:rsid w:val="00EB4DA6"/>
    <w:rsid w:val="00EB5201"/>
    <w:rsid w:val="00EB53E6"/>
    <w:rsid w:val="00EB55E4"/>
    <w:rsid w:val="00EB6CBD"/>
    <w:rsid w:val="00EB7AD5"/>
    <w:rsid w:val="00EC02BE"/>
    <w:rsid w:val="00EC07C8"/>
    <w:rsid w:val="00EC2526"/>
    <w:rsid w:val="00EC29C4"/>
    <w:rsid w:val="00EC2AC5"/>
    <w:rsid w:val="00EC3879"/>
    <w:rsid w:val="00EC49D6"/>
    <w:rsid w:val="00EC54D2"/>
    <w:rsid w:val="00EC5BA9"/>
    <w:rsid w:val="00EC619F"/>
    <w:rsid w:val="00EC6AE3"/>
    <w:rsid w:val="00EC7D96"/>
    <w:rsid w:val="00ED0AE6"/>
    <w:rsid w:val="00ED129B"/>
    <w:rsid w:val="00ED182B"/>
    <w:rsid w:val="00ED2318"/>
    <w:rsid w:val="00ED3E37"/>
    <w:rsid w:val="00ED5242"/>
    <w:rsid w:val="00ED545B"/>
    <w:rsid w:val="00ED54CD"/>
    <w:rsid w:val="00ED57A4"/>
    <w:rsid w:val="00ED5C5D"/>
    <w:rsid w:val="00ED5D81"/>
    <w:rsid w:val="00ED5DCC"/>
    <w:rsid w:val="00ED65E8"/>
    <w:rsid w:val="00ED6DC7"/>
    <w:rsid w:val="00ED7398"/>
    <w:rsid w:val="00ED7E63"/>
    <w:rsid w:val="00EE002E"/>
    <w:rsid w:val="00EE0237"/>
    <w:rsid w:val="00EE192C"/>
    <w:rsid w:val="00EE21C0"/>
    <w:rsid w:val="00EE3394"/>
    <w:rsid w:val="00EE4303"/>
    <w:rsid w:val="00EE52E3"/>
    <w:rsid w:val="00EE6B58"/>
    <w:rsid w:val="00EE6C39"/>
    <w:rsid w:val="00EE7BB3"/>
    <w:rsid w:val="00EF0B63"/>
    <w:rsid w:val="00EF10ED"/>
    <w:rsid w:val="00EF2010"/>
    <w:rsid w:val="00EF236B"/>
    <w:rsid w:val="00EF237A"/>
    <w:rsid w:val="00EF3D37"/>
    <w:rsid w:val="00EF3FC4"/>
    <w:rsid w:val="00EF4213"/>
    <w:rsid w:val="00EF70A2"/>
    <w:rsid w:val="00EF7942"/>
    <w:rsid w:val="00EF7F38"/>
    <w:rsid w:val="00F011F2"/>
    <w:rsid w:val="00F03036"/>
    <w:rsid w:val="00F03166"/>
    <w:rsid w:val="00F03FEB"/>
    <w:rsid w:val="00F04DB7"/>
    <w:rsid w:val="00F05D62"/>
    <w:rsid w:val="00F05EDA"/>
    <w:rsid w:val="00F06B7D"/>
    <w:rsid w:val="00F07652"/>
    <w:rsid w:val="00F1041F"/>
    <w:rsid w:val="00F114CF"/>
    <w:rsid w:val="00F11E15"/>
    <w:rsid w:val="00F121F3"/>
    <w:rsid w:val="00F12287"/>
    <w:rsid w:val="00F14923"/>
    <w:rsid w:val="00F15551"/>
    <w:rsid w:val="00F160E8"/>
    <w:rsid w:val="00F1669D"/>
    <w:rsid w:val="00F16CAE"/>
    <w:rsid w:val="00F1723F"/>
    <w:rsid w:val="00F173CA"/>
    <w:rsid w:val="00F17E53"/>
    <w:rsid w:val="00F17FBF"/>
    <w:rsid w:val="00F20585"/>
    <w:rsid w:val="00F20A7F"/>
    <w:rsid w:val="00F22B44"/>
    <w:rsid w:val="00F2301A"/>
    <w:rsid w:val="00F2445C"/>
    <w:rsid w:val="00F247F3"/>
    <w:rsid w:val="00F25967"/>
    <w:rsid w:val="00F25B6B"/>
    <w:rsid w:val="00F25CB4"/>
    <w:rsid w:val="00F2696B"/>
    <w:rsid w:val="00F27300"/>
    <w:rsid w:val="00F30389"/>
    <w:rsid w:val="00F30955"/>
    <w:rsid w:val="00F31306"/>
    <w:rsid w:val="00F31542"/>
    <w:rsid w:val="00F320E7"/>
    <w:rsid w:val="00F322AC"/>
    <w:rsid w:val="00F32511"/>
    <w:rsid w:val="00F338E4"/>
    <w:rsid w:val="00F33E04"/>
    <w:rsid w:val="00F348C0"/>
    <w:rsid w:val="00F356F4"/>
    <w:rsid w:val="00F370E7"/>
    <w:rsid w:val="00F40577"/>
    <w:rsid w:val="00F4109F"/>
    <w:rsid w:val="00F41C49"/>
    <w:rsid w:val="00F42100"/>
    <w:rsid w:val="00F43CFD"/>
    <w:rsid w:val="00F44BCE"/>
    <w:rsid w:val="00F44D7A"/>
    <w:rsid w:val="00F45562"/>
    <w:rsid w:val="00F45CE7"/>
    <w:rsid w:val="00F46289"/>
    <w:rsid w:val="00F47B22"/>
    <w:rsid w:val="00F47FF3"/>
    <w:rsid w:val="00F50342"/>
    <w:rsid w:val="00F524F7"/>
    <w:rsid w:val="00F53155"/>
    <w:rsid w:val="00F53809"/>
    <w:rsid w:val="00F54751"/>
    <w:rsid w:val="00F563C9"/>
    <w:rsid w:val="00F566B1"/>
    <w:rsid w:val="00F5705D"/>
    <w:rsid w:val="00F57743"/>
    <w:rsid w:val="00F57CE2"/>
    <w:rsid w:val="00F60442"/>
    <w:rsid w:val="00F61036"/>
    <w:rsid w:val="00F6200A"/>
    <w:rsid w:val="00F62454"/>
    <w:rsid w:val="00F625D3"/>
    <w:rsid w:val="00F641C1"/>
    <w:rsid w:val="00F6582B"/>
    <w:rsid w:val="00F66250"/>
    <w:rsid w:val="00F66D2B"/>
    <w:rsid w:val="00F66E82"/>
    <w:rsid w:val="00F676F3"/>
    <w:rsid w:val="00F700DB"/>
    <w:rsid w:val="00F70765"/>
    <w:rsid w:val="00F7125D"/>
    <w:rsid w:val="00F72E03"/>
    <w:rsid w:val="00F73797"/>
    <w:rsid w:val="00F73D38"/>
    <w:rsid w:val="00F743D6"/>
    <w:rsid w:val="00F74EAD"/>
    <w:rsid w:val="00F75218"/>
    <w:rsid w:val="00F7695B"/>
    <w:rsid w:val="00F7757D"/>
    <w:rsid w:val="00F806B7"/>
    <w:rsid w:val="00F81591"/>
    <w:rsid w:val="00F827E0"/>
    <w:rsid w:val="00F82824"/>
    <w:rsid w:val="00F8376F"/>
    <w:rsid w:val="00F83EBF"/>
    <w:rsid w:val="00F84B35"/>
    <w:rsid w:val="00F856C1"/>
    <w:rsid w:val="00F8587D"/>
    <w:rsid w:val="00F85C79"/>
    <w:rsid w:val="00F869D0"/>
    <w:rsid w:val="00F875F2"/>
    <w:rsid w:val="00F90BC6"/>
    <w:rsid w:val="00F91A01"/>
    <w:rsid w:val="00F91EBA"/>
    <w:rsid w:val="00F920A4"/>
    <w:rsid w:val="00F9477C"/>
    <w:rsid w:val="00F95C82"/>
    <w:rsid w:val="00F966AB"/>
    <w:rsid w:val="00F96F47"/>
    <w:rsid w:val="00F9766C"/>
    <w:rsid w:val="00FA126A"/>
    <w:rsid w:val="00FA2053"/>
    <w:rsid w:val="00FA2CB6"/>
    <w:rsid w:val="00FA3926"/>
    <w:rsid w:val="00FA4280"/>
    <w:rsid w:val="00FA4D7F"/>
    <w:rsid w:val="00FA5EC0"/>
    <w:rsid w:val="00FA6F8E"/>
    <w:rsid w:val="00FA756D"/>
    <w:rsid w:val="00FA7CD1"/>
    <w:rsid w:val="00FB03F8"/>
    <w:rsid w:val="00FB05B8"/>
    <w:rsid w:val="00FB0B08"/>
    <w:rsid w:val="00FB0E84"/>
    <w:rsid w:val="00FB0ED0"/>
    <w:rsid w:val="00FB0F13"/>
    <w:rsid w:val="00FB1EB0"/>
    <w:rsid w:val="00FB2FFB"/>
    <w:rsid w:val="00FB3711"/>
    <w:rsid w:val="00FB398D"/>
    <w:rsid w:val="00FB4D90"/>
    <w:rsid w:val="00FB4E42"/>
    <w:rsid w:val="00FB4FD3"/>
    <w:rsid w:val="00FB5217"/>
    <w:rsid w:val="00FB5579"/>
    <w:rsid w:val="00FB58F3"/>
    <w:rsid w:val="00FB5D17"/>
    <w:rsid w:val="00FB63BC"/>
    <w:rsid w:val="00FB65E9"/>
    <w:rsid w:val="00FB7A60"/>
    <w:rsid w:val="00FC0E61"/>
    <w:rsid w:val="00FC0FF9"/>
    <w:rsid w:val="00FC126A"/>
    <w:rsid w:val="00FC1852"/>
    <w:rsid w:val="00FC1EF6"/>
    <w:rsid w:val="00FC2105"/>
    <w:rsid w:val="00FC29B8"/>
    <w:rsid w:val="00FC2D5E"/>
    <w:rsid w:val="00FC3A21"/>
    <w:rsid w:val="00FC4B39"/>
    <w:rsid w:val="00FC51CC"/>
    <w:rsid w:val="00FC552E"/>
    <w:rsid w:val="00FC56F1"/>
    <w:rsid w:val="00FC5EAE"/>
    <w:rsid w:val="00FC6445"/>
    <w:rsid w:val="00FC6464"/>
    <w:rsid w:val="00FC7463"/>
    <w:rsid w:val="00FC74BE"/>
    <w:rsid w:val="00FC79B4"/>
    <w:rsid w:val="00FC7A22"/>
    <w:rsid w:val="00FC7A69"/>
    <w:rsid w:val="00FC7DDC"/>
    <w:rsid w:val="00FD013D"/>
    <w:rsid w:val="00FD0230"/>
    <w:rsid w:val="00FD02BA"/>
    <w:rsid w:val="00FD1581"/>
    <w:rsid w:val="00FD2C66"/>
    <w:rsid w:val="00FD3573"/>
    <w:rsid w:val="00FD3824"/>
    <w:rsid w:val="00FD5AD7"/>
    <w:rsid w:val="00FD5CD6"/>
    <w:rsid w:val="00FD6095"/>
    <w:rsid w:val="00FE03FB"/>
    <w:rsid w:val="00FE07F1"/>
    <w:rsid w:val="00FE106D"/>
    <w:rsid w:val="00FE1488"/>
    <w:rsid w:val="00FE1882"/>
    <w:rsid w:val="00FE1DE4"/>
    <w:rsid w:val="00FE3EAD"/>
    <w:rsid w:val="00FE453A"/>
    <w:rsid w:val="00FE53EF"/>
    <w:rsid w:val="00FE57C1"/>
    <w:rsid w:val="00FE5933"/>
    <w:rsid w:val="00FE5B49"/>
    <w:rsid w:val="00FE5F38"/>
    <w:rsid w:val="00FE6228"/>
    <w:rsid w:val="00FE6DCA"/>
    <w:rsid w:val="00FE6F93"/>
    <w:rsid w:val="00FE705B"/>
    <w:rsid w:val="00FE75B7"/>
    <w:rsid w:val="00FF008C"/>
    <w:rsid w:val="00FF01CB"/>
    <w:rsid w:val="00FF03C0"/>
    <w:rsid w:val="00FF1C35"/>
    <w:rsid w:val="00FF27D5"/>
    <w:rsid w:val="00FF30BA"/>
    <w:rsid w:val="00FF5745"/>
    <w:rsid w:val="00FF5A7D"/>
    <w:rsid w:val="00FF5FEC"/>
    <w:rsid w:val="00FF6108"/>
    <w:rsid w:val="00FF6AE6"/>
    <w:rsid w:val="00FF723D"/>
    <w:rsid w:val="00FF7884"/>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0464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E6F"/>
    <w:pPr>
      <w:widowControl w:val="0"/>
      <w:jc w:val="both"/>
    </w:pPr>
    <w:rPr>
      <w:kern w:val="2"/>
      <w:sz w:val="21"/>
      <w:szCs w:val="22"/>
    </w:rPr>
  </w:style>
  <w:style w:type="paragraph" w:styleId="1">
    <w:name w:val="heading 1"/>
    <w:basedOn w:val="a"/>
    <w:next w:val="a"/>
    <w:link w:val="10"/>
    <w:uiPriority w:val="9"/>
    <w:qFormat/>
    <w:rsid w:val="00661778"/>
    <w:pPr>
      <w:keepNext/>
      <w:outlineLvl w:val="0"/>
    </w:pPr>
    <w:rPr>
      <w:rFonts w:ascii="Arial" w:eastAsia="ＭＳ ゴシック" w:hAnsi="Arial"/>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5E8"/>
    <w:pPr>
      <w:tabs>
        <w:tab w:val="center" w:pos="4252"/>
        <w:tab w:val="right" w:pos="8504"/>
      </w:tabs>
      <w:snapToGrid w:val="0"/>
    </w:pPr>
  </w:style>
  <w:style w:type="character" w:customStyle="1" w:styleId="a4">
    <w:name w:val="ヘッダー (文字)"/>
    <w:basedOn w:val="a0"/>
    <w:link w:val="a3"/>
    <w:uiPriority w:val="99"/>
    <w:rsid w:val="00ED65E8"/>
  </w:style>
  <w:style w:type="paragraph" w:styleId="a5">
    <w:name w:val="footer"/>
    <w:basedOn w:val="a"/>
    <w:link w:val="a6"/>
    <w:uiPriority w:val="99"/>
    <w:unhideWhenUsed/>
    <w:rsid w:val="00ED65E8"/>
    <w:pPr>
      <w:tabs>
        <w:tab w:val="center" w:pos="4252"/>
        <w:tab w:val="right" w:pos="8504"/>
      </w:tabs>
      <w:snapToGrid w:val="0"/>
    </w:pPr>
  </w:style>
  <w:style w:type="character" w:customStyle="1" w:styleId="a6">
    <w:name w:val="フッター (文字)"/>
    <w:basedOn w:val="a0"/>
    <w:link w:val="a5"/>
    <w:uiPriority w:val="99"/>
    <w:rsid w:val="00ED65E8"/>
  </w:style>
  <w:style w:type="paragraph" w:customStyle="1" w:styleId="Default">
    <w:name w:val="Default"/>
    <w:rsid w:val="00E43580"/>
    <w:pPr>
      <w:widowControl w:val="0"/>
      <w:autoSpaceDE w:val="0"/>
      <w:autoSpaceDN w:val="0"/>
      <w:adjustRightInd w:val="0"/>
    </w:pPr>
    <w:rPr>
      <w:rFonts w:ascii="ＭＳ 明朝" w:cs="ＭＳ 明朝"/>
      <w:color w:val="000000"/>
      <w:sz w:val="24"/>
      <w:szCs w:val="24"/>
    </w:rPr>
  </w:style>
  <w:style w:type="paragraph" w:styleId="a7">
    <w:name w:val="List Paragraph"/>
    <w:basedOn w:val="a"/>
    <w:uiPriority w:val="34"/>
    <w:qFormat/>
    <w:rsid w:val="006A3A59"/>
    <w:pPr>
      <w:ind w:leftChars="400" w:left="840"/>
    </w:pPr>
  </w:style>
  <w:style w:type="paragraph" w:styleId="a8">
    <w:name w:val="Date"/>
    <w:basedOn w:val="a"/>
    <w:next w:val="a"/>
    <w:link w:val="a9"/>
    <w:uiPriority w:val="99"/>
    <w:semiHidden/>
    <w:unhideWhenUsed/>
    <w:rsid w:val="009F7CDF"/>
  </w:style>
  <w:style w:type="character" w:customStyle="1" w:styleId="a9">
    <w:name w:val="日付 (文字)"/>
    <w:basedOn w:val="a0"/>
    <w:link w:val="a8"/>
    <w:uiPriority w:val="99"/>
    <w:semiHidden/>
    <w:rsid w:val="009F7CDF"/>
  </w:style>
  <w:style w:type="paragraph" w:styleId="aa">
    <w:name w:val="Balloon Text"/>
    <w:basedOn w:val="a"/>
    <w:link w:val="ab"/>
    <w:uiPriority w:val="99"/>
    <w:semiHidden/>
    <w:unhideWhenUsed/>
    <w:rsid w:val="00F66D2B"/>
    <w:rPr>
      <w:rFonts w:ascii="Arial" w:eastAsia="ＭＳ ゴシック" w:hAnsi="Arial"/>
      <w:kern w:val="0"/>
      <w:sz w:val="18"/>
      <w:szCs w:val="18"/>
      <w:lang w:val="x-none" w:eastAsia="x-none"/>
    </w:rPr>
  </w:style>
  <w:style w:type="character" w:customStyle="1" w:styleId="ab">
    <w:name w:val="吹き出し (文字)"/>
    <w:link w:val="aa"/>
    <w:uiPriority w:val="99"/>
    <w:semiHidden/>
    <w:rsid w:val="00F66D2B"/>
    <w:rPr>
      <w:rFonts w:ascii="Arial" w:eastAsia="ＭＳ ゴシック" w:hAnsi="Arial" w:cs="Times New Roman"/>
      <w:sz w:val="18"/>
      <w:szCs w:val="18"/>
    </w:rPr>
  </w:style>
  <w:style w:type="character" w:customStyle="1" w:styleId="10">
    <w:name w:val="見出し 1 (文字)"/>
    <w:link w:val="1"/>
    <w:uiPriority w:val="9"/>
    <w:rsid w:val="00661778"/>
    <w:rPr>
      <w:rFonts w:ascii="Arial" w:eastAsia="ＭＳ ゴシック" w:hAnsi="Arial" w:cs="Times New Roman"/>
      <w:sz w:val="24"/>
      <w:szCs w:val="24"/>
    </w:rPr>
  </w:style>
  <w:style w:type="character" w:styleId="ac">
    <w:name w:val="Hyperlink"/>
    <w:uiPriority w:val="99"/>
    <w:unhideWhenUsed/>
    <w:rsid w:val="007400FA"/>
    <w:rPr>
      <w:color w:val="0000FF"/>
      <w:u w:val="single"/>
    </w:rPr>
  </w:style>
  <w:style w:type="character" w:styleId="ad">
    <w:name w:val="FollowedHyperlink"/>
    <w:rsid w:val="00A30B8E"/>
    <w:rPr>
      <w:color w:val="800080"/>
      <w:u w:val="single"/>
    </w:rPr>
  </w:style>
  <w:style w:type="paragraph" w:styleId="ae">
    <w:name w:val="Revision"/>
    <w:hidden/>
    <w:uiPriority w:val="99"/>
    <w:semiHidden/>
    <w:rsid w:val="00AE7232"/>
    <w:rPr>
      <w:kern w:val="2"/>
      <w:sz w:val="21"/>
      <w:szCs w:val="22"/>
    </w:rPr>
  </w:style>
  <w:style w:type="table" w:styleId="af">
    <w:name w:val="Table Grid"/>
    <w:basedOn w:val="a1"/>
    <w:uiPriority w:val="59"/>
    <w:rsid w:val="00166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DC1C02"/>
    <w:rPr>
      <w:sz w:val="18"/>
      <w:szCs w:val="18"/>
    </w:rPr>
  </w:style>
  <w:style w:type="paragraph" w:styleId="af1">
    <w:name w:val="annotation text"/>
    <w:basedOn w:val="a"/>
    <w:link w:val="af2"/>
    <w:uiPriority w:val="99"/>
    <w:semiHidden/>
    <w:unhideWhenUsed/>
    <w:rsid w:val="00DC1C02"/>
    <w:pPr>
      <w:jc w:val="left"/>
    </w:pPr>
  </w:style>
  <w:style w:type="character" w:customStyle="1" w:styleId="af2">
    <w:name w:val="コメント文字列 (文字)"/>
    <w:link w:val="af1"/>
    <w:uiPriority w:val="99"/>
    <w:semiHidden/>
    <w:rsid w:val="00DC1C02"/>
    <w:rPr>
      <w:kern w:val="2"/>
      <w:sz w:val="21"/>
      <w:szCs w:val="22"/>
    </w:rPr>
  </w:style>
  <w:style w:type="paragraph" w:styleId="af3">
    <w:name w:val="annotation subject"/>
    <w:basedOn w:val="af1"/>
    <w:next w:val="af1"/>
    <w:link w:val="af4"/>
    <w:uiPriority w:val="99"/>
    <w:semiHidden/>
    <w:unhideWhenUsed/>
    <w:rsid w:val="00DC1C02"/>
    <w:rPr>
      <w:b/>
      <w:bCs/>
    </w:rPr>
  </w:style>
  <w:style w:type="character" w:customStyle="1" w:styleId="af4">
    <w:name w:val="コメント内容 (文字)"/>
    <w:link w:val="af3"/>
    <w:uiPriority w:val="99"/>
    <w:semiHidden/>
    <w:rsid w:val="00DC1C02"/>
    <w:rPr>
      <w:b/>
      <w:bCs/>
      <w:kern w:val="2"/>
      <w:sz w:val="21"/>
      <w:szCs w:val="22"/>
    </w:rPr>
  </w:style>
  <w:style w:type="paragraph" w:styleId="Web">
    <w:name w:val="Normal (Web)"/>
    <w:basedOn w:val="a"/>
    <w:uiPriority w:val="99"/>
    <w:unhideWhenUsed/>
    <w:rsid w:val="000B25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879">
      <w:bodyDiv w:val="1"/>
      <w:marLeft w:val="0"/>
      <w:marRight w:val="0"/>
      <w:marTop w:val="0"/>
      <w:marBottom w:val="0"/>
      <w:divBdr>
        <w:top w:val="none" w:sz="0" w:space="0" w:color="auto"/>
        <w:left w:val="none" w:sz="0" w:space="0" w:color="auto"/>
        <w:bottom w:val="none" w:sz="0" w:space="0" w:color="auto"/>
        <w:right w:val="none" w:sz="0" w:space="0" w:color="auto"/>
      </w:divBdr>
    </w:div>
    <w:div w:id="367030344">
      <w:bodyDiv w:val="1"/>
      <w:marLeft w:val="0"/>
      <w:marRight w:val="0"/>
      <w:marTop w:val="0"/>
      <w:marBottom w:val="0"/>
      <w:divBdr>
        <w:top w:val="none" w:sz="0" w:space="0" w:color="auto"/>
        <w:left w:val="none" w:sz="0" w:space="0" w:color="auto"/>
        <w:bottom w:val="none" w:sz="0" w:space="0" w:color="auto"/>
        <w:right w:val="none" w:sz="0" w:space="0" w:color="auto"/>
      </w:divBdr>
    </w:div>
    <w:div w:id="1121680716">
      <w:bodyDiv w:val="1"/>
      <w:marLeft w:val="0"/>
      <w:marRight w:val="0"/>
      <w:marTop w:val="0"/>
      <w:marBottom w:val="0"/>
      <w:divBdr>
        <w:top w:val="none" w:sz="0" w:space="0" w:color="auto"/>
        <w:left w:val="none" w:sz="0" w:space="0" w:color="auto"/>
        <w:bottom w:val="none" w:sz="0" w:space="0" w:color="auto"/>
        <w:right w:val="none" w:sz="0" w:space="0" w:color="auto"/>
      </w:divBdr>
    </w:div>
    <w:div w:id="1236629141">
      <w:bodyDiv w:val="1"/>
      <w:marLeft w:val="0"/>
      <w:marRight w:val="0"/>
      <w:marTop w:val="0"/>
      <w:marBottom w:val="0"/>
      <w:divBdr>
        <w:top w:val="none" w:sz="0" w:space="0" w:color="auto"/>
        <w:left w:val="none" w:sz="0" w:space="0" w:color="auto"/>
        <w:bottom w:val="none" w:sz="0" w:space="0" w:color="auto"/>
        <w:right w:val="none" w:sz="0" w:space="0" w:color="auto"/>
      </w:divBdr>
    </w:div>
    <w:div w:id="1898660106">
      <w:bodyDiv w:val="1"/>
      <w:marLeft w:val="0"/>
      <w:marRight w:val="0"/>
      <w:marTop w:val="0"/>
      <w:marBottom w:val="0"/>
      <w:divBdr>
        <w:top w:val="none" w:sz="0" w:space="0" w:color="auto"/>
        <w:left w:val="none" w:sz="0" w:space="0" w:color="auto"/>
        <w:bottom w:val="none" w:sz="0" w:space="0" w:color="auto"/>
        <w:right w:val="none" w:sz="0" w:space="0" w:color="auto"/>
      </w:divBdr>
    </w:div>
    <w:div w:id="1972321681">
      <w:bodyDiv w:val="1"/>
      <w:marLeft w:val="0"/>
      <w:marRight w:val="0"/>
      <w:marTop w:val="0"/>
      <w:marBottom w:val="0"/>
      <w:divBdr>
        <w:top w:val="none" w:sz="0" w:space="0" w:color="auto"/>
        <w:left w:val="none" w:sz="0" w:space="0" w:color="auto"/>
        <w:bottom w:val="none" w:sz="0" w:space="0" w:color="auto"/>
        <w:right w:val="none" w:sz="0" w:space="0" w:color="auto"/>
      </w:divBdr>
    </w:div>
    <w:div w:id="2014338532">
      <w:bodyDiv w:val="1"/>
      <w:marLeft w:val="0"/>
      <w:marRight w:val="0"/>
      <w:marTop w:val="0"/>
      <w:marBottom w:val="0"/>
      <w:divBdr>
        <w:top w:val="none" w:sz="0" w:space="0" w:color="auto"/>
        <w:left w:val="none" w:sz="0" w:space="0" w:color="auto"/>
        <w:bottom w:val="none" w:sz="0" w:space="0" w:color="auto"/>
        <w:right w:val="none" w:sz="0" w:space="0" w:color="auto"/>
      </w:divBdr>
    </w:div>
    <w:div w:id="2032607279">
      <w:bodyDiv w:val="1"/>
      <w:marLeft w:val="0"/>
      <w:marRight w:val="0"/>
      <w:marTop w:val="0"/>
      <w:marBottom w:val="0"/>
      <w:divBdr>
        <w:top w:val="none" w:sz="0" w:space="0" w:color="auto"/>
        <w:left w:val="none" w:sz="0" w:space="0" w:color="auto"/>
        <w:bottom w:val="none" w:sz="0" w:space="0" w:color="auto"/>
        <w:right w:val="none" w:sz="0" w:space="0" w:color="auto"/>
      </w:divBdr>
      <w:divsChild>
        <w:div w:id="821114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3145</Words>
  <Characters>17930</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2026-02-16T06:04:00Z</dcterms:created>
  <dcterms:modified xsi:type="dcterms:W3CDTF">2026-02-16T06:07:00Z</dcterms:modified>
</cp:coreProperties>
</file>