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CCE5" w14:textId="1F942B69" w:rsidR="006A2464" w:rsidRPr="0086609A" w:rsidRDefault="006A2464" w:rsidP="00BE23EF">
      <w:pPr>
        <w:jc w:val="left"/>
        <w:rPr>
          <w:rFonts w:ascii="UD デジタル 教科書体 NP-R" w:eastAsia="UD デジタル 教科書体 NP-R"/>
          <w:b/>
          <w:bCs/>
          <w:sz w:val="22"/>
          <w:szCs w:val="24"/>
        </w:rPr>
      </w:pPr>
      <w:r w:rsidRPr="0086609A">
        <w:rPr>
          <w:rFonts w:ascii="UD デジタル 教科書体 NP-R" w:eastAsia="UD デジタル 教科書体 NP-R" w:hint="eastAsia"/>
          <w:b/>
          <w:bCs/>
          <w:sz w:val="22"/>
          <w:szCs w:val="24"/>
        </w:rPr>
        <w:t>ホームページに係る要件</w:t>
      </w:r>
      <w:r w:rsidR="000E49EC">
        <w:rPr>
          <w:rFonts w:ascii="UD デジタル 教科書体 NP-R" w:eastAsia="UD デジタル 教科書体 NP-R" w:hint="eastAsia"/>
          <w:b/>
          <w:bCs/>
          <w:sz w:val="22"/>
          <w:szCs w:val="24"/>
        </w:rPr>
        <w:t>（求職者支援）</w:t>
      </w:r>
    </w:p>
    <w:p w14:paraId="05CDB288" w14:textId="12DF3E2C" w:rsidR="00994568" w:rsidRPr="00B84522" w:rsidRDefault="00994568" w:rsidP="00BE23EF">
      <w:pPr>
        <w:jc w:val="left"/>
        <w:rPr>
          <w:rFonts w:ascii="UD デジタル 教科書体 NP-R" w:eastAsia="UD デジタル 教科書体 NP-R"/>
          <w:b/>
          <w:bCs/>
          <w:sz w:val="22"/>
          <w:szCs w:val="24"/>
        </w:rPr>
      </w:pPr>
      <w:r w:rsidRPr="00B84522">
        <w:rPr>
          <w:rFonts w:ascii="UD デジタル 教科書体 NP-R" w:eastAsia="UD デジタル 教科書体 NP-R" w:hint="eastAsia"/>
          <w:b/>
          <w:bCs/>
          <w:sz w:val="22"/>
          <w:szCs w:val="24"/>
        </w:rPr>
        <w:t>1. 業務の目的と期間</w:t>
      </w:r>
    </w:p>
    <w:p w14:paraId="649F028B" w14:textId="77777777" w:rsidR="00BE23EF" w:rsidRPr="00B84522" w:rsidRDefault="00994568" w:rsidP="00BE23EF">
      <w:pPr>
        <w:pStyle w:val="a4"/>
        <w:numPr>
          <w:ilvl w:val="0"/>
          <w:numId w:val="17"/>
        </w:numPr>
        <w:ind w:leftChars="0"/>
        <w:rPr>
          <w:rFonts w:ascii="UD デジタル 教科書体 NP-R" w:eastAsia="UD デジタル 教科書体 NP-R"/>
        </w:rPr>
      </w:pPr>
      <w:r w:rsidRPr="00B84522">
        <w:rPr>
          <w:rFonts w:ascii="UD デジタル 教科書体 NP-R" w:eastAsia="UD デジタル 教科書体 NP-R" w:hint="eastAsia"/>
          <w:kern w:val="0"/>
        </w:rPr>
        <w:t>目的</w:t>
      </w:r>
      <w:r w:rsidR="0086609A" w:rsidRPr="00B84522">
        <w:rPr>
          <w:rFonts w:ascii="UD デジタル 教科書体 NP-R" w:eastAsia="UD デジタル 教科書体 NP-R" w:hint="eastAsia"/>
        </w:rPr>
        <w:t>：</w:t>
      </w:r>
      <w:r w:rsidRPr="00B84522">
        <w:rPr>
          <w:rFonts w:ascii="UD デジタル 教科書体 NP-R" w:eastAsia="UD デジタル 教科書体 NP-R" w:hint="eastAsia"/>
        </w:rPr>
        <w:t>OSAKAしごとフィールド（以下「フィールド」という）の</w:t>
      </w:r>
      <w:r w:rsidR="00870F17" w:rsidRPr="00B84522">
        <w:rPr>
          <w:rFonts w:ascii="UD デジタル 教科書体 NP-R" w:eastAsia="UD デジタル 教科書体 NP-R" w:hint="eastAsia"/>
        </w:rPr>
        <w:t>求職者支援に関す</w:t>
      </w:r>
    </w:p>
    <w:p w14:paraId="3F46B332" w14:textId="295C7A00" w:rsidR="00994568" w:rsidRPr="00B84522" w:rsidRDefault="00870F17" w:rsidP="00BE23EF">
      <w:pPr>
        <w:pStyle w:val="a4"/>
        <w:ind w:leftChars="591" w:left="1241"/>
        <w:rPr>
          <w:rFonts w:ascii="UD デジタル 教科書体 NP-R" w:eastAsia="UD デジタル 教科書体 NP-R"/>
        </w:rPr>
      </w:pPr>
      <w:r w:rsidRPr="00B84522">
        <w:rPr>
          <w:rFonts w:ascii="UD デジタル 教科書体 NP-R" w:eastAsia="UD デジタル 教科書体 NP-R" w:hint="eastAsia"/>
        </w:rPr>
        <w:t>る</w:t>
      </w:r>
      <w:r w:rsidR="00994568" w:rsidRPr="00B84522">
        <w:rPr>
          <w:rFonts w:ascii="UD デジタル 教科書体 NP-R" w:eastAsia="UD デジタル 教科書体 NP-R" w:hint="eastAsia"/>
        </w:rPr>
        <w:t>広報、セミナー等のイベント情報提供、</w:t>
      </w:r>
      <w:r w:rsidR="00323EA9" w:rsidRPr="00B84522">
        <w:rPr>
          <w:rFonts w:ascii="UD デジタル 教科書体 NP-R" w:eastAsia="UD デジタル 教科書体 NP-R" w:hint="eastAsia"/>
        </w:rPr>
        <w:t>会員</w:t>
      </w:r>
      <w:r w:rsidR="00994568" w:rsidRPr="00B84522">
        <w:rPr>
          <w:rFonts w:ascii="UD デジタル 教科書体 NP-R" w:eastAsia="UD デジタル 教科書体 NP-R" w:hint="eastAsia"/>
        </w:rPr>
        <w:t>登録、セミナー予約等の機能を一元的に提供し、利用者の利便性向上および効果的な就業支援を実現</w:t>
      </w:r>
      <w:r w:rsidR="0086609A" w:rsidRPr="00B84522">
        <w:rPr>
          <w:rFonts w:ascii="UD デジタル 教科書体 NP-R" w:eastAsia="UD デジタル 教科書体 NP-R" w:hint="eastAsia"/>
        </w:rPr>
        <w:t>できるホームページを構築・運用・管理</w:t>
      </w:r>
      <w:r w:rsidR="00994568" w:rsidRPr="00B84522">
        <w:rPr>
          <w:rFonts w:ascii="UD デジタル 教科書体 NP-R" w:eastAsia="UD デジタル 教科書体 NP-R" w:hint="eastAsia"/>
        </w:rPr>
        <w:t>すること。</w:t>
      </w:r>
    </w:p>
    <w:p w14:paraId="165549F3" w14:textId="43316843" w:rsidR="00994568" w:rsidRPr="00B84522" w:rsidRDefault="00994568" w:rsidP="00BE23EF">
      <w:pPr>
        <w:pStyle w:val="a4"/>
        <w:numPr>
          <w:ilvl w:val="0"/>
          <w:numId w:val="17"/>
        </w:numPr>
        <w:ind w:leftChars="100"/>
        <w:rPr>
          <w:rFonts w:ascii="UD デジタル 教科書体 NP-R" w:eastAsia="UD デジタル 教科書体 NP-R"/>
        </w:rPr>
      </w:pPr>
      <w:r w:rsidRPr="00B84522">
        <w:rPr>
          <w:rFonts w:ascii="UD デジタル 教科書体 NP-R" w:eastAsia="UD デジタル 教科書体 NP-R" w:hint="eastAsia"/>
          <w:kern w:val="0"/>
        </w:rPr>
        <w:t>業務期間</w:t>
      </w:r>
      <w:r w:rsidR="0086609A" w:rsidRPr="00B84522">
        <w:rPr>
          <w:rFonts w:ascii="UD デジタル 教科書体 NP-R" w:eastAsia="UD デジタル 教科書体 NP-R" w:hint="eastAsia"/>
          <w:kern w:val="0"/>
        </w:rPr>
        <w:t>：</w:t>
      </w:r>
      <w:r w:rsidR="00FD358A" w:rsidRPr="00B84522">
        <w:rPr>
          <w:rFonts w:ascii="UD デジタル 教科書体 NP-R" w:eastAsia="UD デジタル 教科書体 NP-R" w:hint="eastAsia"/>
        </w:rPr>
        <w:t>契約</w:t>
      </w:r>
      <w:r w:rsidR="00C6673B" w:rsidRPr="00B84522">
        <w:rPr>
          <w:rFonts w:ascii="UD デジタル 教科書体 NP-R" w:eastAsia="UD デジタル 教科書体 NP-R" w:hint="eastAsia"/>
        </w:rPr>
        <w:t>日</w:t>
      </w:r>
      <w:r w:rsidRPr="00B84522">
        <w:rPr>
          <w:rFonts w:ascii="UD デジタル 教科書体 NP-R" w:eastAsia="UD デジタル 教科書体 NP-R" w:hint="eastAsia"/>
        </w:rPr>
        <w:t>から令和10年度末まで。</w:t>
      </w:r>
    </w:p>
    <w:p w14:paraId="298A8C82" w14:textId="77777777" w:rsidR="00BE23EF" w:rsidRPr="00B84522" w:rsidRDefault="00994568" w:rsidP="00BE23EF">
      <w:pPr>
        <w:pStyle w:val="a4"/>
        <w:numPr>
          <w:ilvl w:val="0"/>
          <w:numId w:val="17"/>
        </w:numPr>
        <w:ind w:leftChars="100"/>
        <w:rPr>
          <w:rFonts w:ascii="UD デジタル 教科書体 NP-R" w:eastAsia="UD デジタル 教科書体 NP-R"/>
        </w:rPr>
      </w:pPr>
      <w:r w:rsidRPr="00B84522">
        <w:rPr>
          <w:rFonts w:ascii="UD デジタル 教科書体 NP-R" w:eastAsia="UD デジタル 教科書体 NP-R" w:hint="eastAsia"/>
          <w:kern w:val="0"/>
        </w:rPr>
        <w:t>公開開始日</w:t>
      </w:r>
      <w:r w:rsidR="0086609A" w:rsidRPr="00B84522">
        <w:rPr>
          <w:rFonts w:ascii="UD デジタル 教科書体 NP-R" w:eastAsia="UD デジタル 教科書体 NP-R" w:hint="eastAsia"/>
          <w:kern w:val="0"/>
        </w:rPr>
        <w:t>：</w:t>
      </w:r>
      <w:r w:rsidRPr="00B84522">
        <w:rPr>
          <w:rFonts w:ascii="UD デジタル 教科書体 NP-R" w:eastAsia="UD デジタル 教科書体 NP-R" w:hint="eastAsia"/>
        </w:rPr>
        <w:t>原則として令和8年6月1日より運用を開始すること。開始に当たっ</w:t>
      </w:r>
    </w:p>
    <w:p w14:paraId="6102BF60" w14:textId="59799D0B" w:rsidR="00994568" w:rsidRPr="00B84522" w:rsidRDefault="00994568" w:rsidP="00BE23EF">
      <w:pPr>
        <w:pStyle w:val="a4"/>
        <w:ind w:leftChars="0" w:left="630" w:firstLineChars="600" w:firstLine="1260"/>
        <w:rPr>
          <w:rFonts w:ascii="UD デジタル 教科書体 NP-R" w:eastAsia="UD デジタル 教科書体 NP-R"/>
        </w:rPr>
      </w:pPr>
      <w:r w:rsidRPr="00B84522">
        <w:rPr>
          <w:rFonts w:ascii="UD デジタル 教科書体 NP-R" w:eastAsia="UD デジタル 教科書体 NP-R" w:hint="eastAsia"/>
        </w:rPr>
        <w:t>ては、大阪府と事前に十分な協議を行い、承認を得ること。</w:t>
      </w:r>
    </w:p>
    <w:p w14:paraId="0FC2DBEF" w14:textId="77777777" w:rsidR="00A82C7E" w:rsidRPr="00B84522" w:rsidRDefault="00A82C7E" w:rsidP="00BE23EF">
      <w:pPr>
        <w:jc w:val="left"/>
        <w:rPr>
          <w:rFonts w:ascii="UD デジタル 教科書体 NP-R" w:eastAsia="UD デジタル 教科書体 NP-R"/>
        </w:rPr>
      </w:pPr>
    </w:p>
    <w:p w14:paraId="4174A662" w14:textId="6AC4822D" w:rsidR="00994568" w:rsidRPr="00B84522" w:rsidRDefault="00994568" w:rsidP="00BE23EF">
      <w:pPr>
        <w:jc w:val="left"/>
        <w:rPr>
          <w:rFonts w:ascii="UD デジタル 教科書体 NP-R" w:eastAsia="UD デジタル 教科書体 NP-R"/>
          <w:b/>
          <w:bCs/>
          <w:sz w:val="22"/>
          <w:szCs w:val="24"/>
        </w:rPr>
      </w:pPr>
      <w:r w:rsidRPr="00B84522">
        <w:rPr>
          <w:rFonts w:ascii="UD デジタル 教科書体 NP-R" w:eastAsia="UD デジタル 教科書体 NP-R" w:hint="eastAsia"/>
          <w:b/>
          <w:bCs/>
          <w:sz w:val="22"/>
          <w:szCs w:val="24"/>
        </w:rPr>
        <w:t>2. ホームページ構築の基本方針</w:t>
      </w:r>
    </w:p>
    <w:p w14:paraId="01662988" w14:textId="77777777" w:rsidR="00870F17" w:rsidRPr="00B84522" w:rsidRDefault="00994568"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t>構成:</w:t>
      </w:r>
    </w:p>
    <w:p w14:paraId="331FD5A5" w14:textId="139927D4" w:rsidR="00994568" w:rsidRPr="00B84522" w:rsidRDefault="00870F17"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ホームページは「求職者向け」および「企業向け」の2部構成とし、相互にスムーズな遷移が可能な動線を確保すること。</w:t>
      </w:r>
    </w:p>
    <w:p w14:paraId="7599B94B" w14:textId="79E2ABF9" w:rsidR="00870F17" w:rsidRPr="00B84522" w:rsidRDefault="00870F17"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・本業務においては、求職者向けホームページを構築し、運用すること。</w:t>
      </w:r>
    </w:p>
    <w:p w14:paraId="333A43A1" w14:textId="77777777" w:rsidR="00870F17" w:rsidRPr="00B84522" w:rsidRDefault="00870F17"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・現在のホームページ（</w:t>
      </w:r>
      <w:hyperlink r:id="rId8" w:tgtFrame="_blank" w:history="1">
        <w:r w:rsidRPr="00B84522">
          <w:rPr>
            <w:rFonts w:ascii="UD デジタル 教科書体 NP-R" w:eastAsia="UD デジタル 教科書体 NP-R" w:hint="eastAsia"/>
            <w:u w:val="single"/>
          </w:rPr>
          <w:t>http://shigotofield.jp/</w:t>
        </w:r>
      </w:hyperlink>
      <w:r w:rsidRPr="00B84522">
        <w:rPr>
          <w:rFonts w:ascii="UD デジタル 教科書体 NP-R" w:eastAsia="UD デジタル 教科書体 NP-R" w:hint="eastAsia"/>
        </w:rPr>
        <w:t>）の構成・コンテンツを参考にしつつ、より高い操作性と視認性を追求すること。</w:t>
      </w:r>
    </w:p>
    <w:p w14:paraId="16C637FE" w14:textId="4B50A3C7" w:rsidR="00B1007B" w:rsidRPr="00B84522" w:rsidRDefault="00994568"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t>デバイス対応:</w:t>
      </w:r>
    </w:p>
    <w:p w14:paraId="17983439" w14:textId="538B40B9" w:rsidR="00994568" w:rsidRPr="00B84522" w:rsidRDefault="00B1007B"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レスポンシブウェブデザインを採用し、PC、スマートフォン、タブレット等の各デバイスおよび主要ブラウザにおいて、適切かつ最適化された表示を行うこと。</w:t>
      </w:r>
    </w:p>
    <w:p w14:paraId="6FD41FF4" w14:textId="77777777" w:rsidR="00B1007B" w:rsidRPr="00B84522" w:rsidRDefault="00994568"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t>デザイン性:</w:t>
      </w:r>
    </w:p>
    <w:p w14:paraId="451833F1" w14:textId="08B0DCA6" w:rsidR="00994568" w:rsidRPr="00B84522" w:rsidRDefault="00B1007B"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スライダー等のアニメーションを活用し、視覚的に訴求力のある画面構成とすること。また、主要なページについてはA4サイズでの印刷適正を考慮したレイアウトとすること。</w:t>
      </w:r>
    </w:p>
    <w:p w14:paraId="71144F58" w14:textId="77777777" w:rsidR="00C6673B" w:rsidRPr="00B84522" w:rsidRDefault="00C6673B" w:rsidP="00BE23EF">
      <w:pPr>
        <w:jc w:val="left"/>
        <w:rPr>
          <w:rFonts w:ascii="UD デジタル 教科書体 NP-R" w:eastAsia="UD デジタル 教科書体 NP-R"/>
        </w:rPr>
      </w:pPr>
    </w:p>
    <w:p w14:paraId="4C8D7818" w14:textId="77777777" w:rsidR="00994568" w:rsidRPr="00B84522" w:rsidRDefault="00994568" w:rsidP="00BE23EF">
      <w:pPr>
        <w:jc w:val="left"/>
        <w:rPr>
          <w:rFonts w:ascii="UD デジタル 教科書体 NP-R" w:eastAsia="UD デジタル 教科書体 NP-R"/>
          <w:b/>
          <w:bCs/>
        </w:rPr>
      </w:pPr>
      <w:r w:rsidRPr="00B84522">
        <w:rPr>
          <w:rFonts w:ascii="UD デジタル 教科書体 NP-R" w:eastAsia="UD デジタル 教科書体 NP-R" w:hint="eastAsia"/>
          <w:b/>
          <w:bCs/>
        </w:rPr>
        <w:t>3. ドメイン・サーバーおよび運用体制</w:t>
      </w:r>
    </w:p>
    <w:p w14:paraId="6921A50B" w14:textId="77777777" w:rsidR="00DA16D6" w:rsidRPr="00B84522" w:rsidRDefault="00994568"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t xml:space="preserve">ドメイン管理: </w:t>
      </w:r>
    </w:p>
    <w:p w14:paraId="6A451EDC" w14:textId="1CC136A4" w:rsidR="00994568" w:rsidRPr="00B84522" w:rsidRDefault="00DA16D6"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メインドメイン（</w:t>
      </w:r>
      <w:r w:rsidR="00994568" w:rsidRPr="00B84522">
        <w:rPr>
          <w:rFonts w:ascii="UD デジタル 教科書体 NP-R" w:eastAsia="UD デジタル 教科書体 NP-R" w:hAnsi="ＭＳ ゴシック" w:cs="ＭＳ ゴシック" w:hint="eastAsia"/>
        </w:rPr>
        <w:t>shigotofield.jp</w:t>
      </w:r>
      <w:r w:rsidR="00994568" w:rsidRPr="00B84522">
        <w:rPr>
          <w:rFonts w:ascii="UD デジタル 教科書体 NP-R" w:eastAsia="UD デジタル 教科書体 NP-R" w:hint="eastAsia"/>
        </w:rPr>
        <w:t>）および以下の各サブドメインの管理・運用を行うこと。ドメイン維持・設定に係る費用は受託事業者の負担とする。</w:t>
      </w:r>
    </w:p>
    <w:p w14:paraId="78BDDE92" w14:textId="120553F3" w:rsidR="00994568" w:rsidRPr="00B84522" w:rsidRDefault="00DA16D6" w:rsidP="00BE23EF">
      <w:pPr>
        <w:ind w:leftChars="382" w:left="802"/>
        <w:jc w:val="left"/>
        <w:rPr>
          <w:rFonts w:ascii="UD デジタル 教科書体 NP-R" w:eastAsia="UD デジタル 教科書体 NP-R"/>
        </w:rPr>
      </w:pPr>
      <w:r w:rsidRPr="00B84522">
        <w:rPr>
          <w:rFonts w:ascii="UD デジタル 教科書体 NP-R" w:eastAsia="UD デジタル 教科書体 NP-R" w:hint="eastAsia"/>
        </w:rPr>
        <w:t>＜メイン＞</w:t>
      </w:r>
      <w:r w:rsidR="00994568" w:rsidRPr="00B84522">
        <w:rPr>
          <w:rFonts w:ascii="UD デジタル 教科書体 NP-R" w:eastAsia="UD デジタル 教科書体 NP-R" w:hint="eastAsia"/>
        </w:rPr>
        <w:t>求職者向け：</w:t>
      </w:r>
      <w:hyperlink r:id="rId9" w:tgtFrame="_blank" w:history="1">
        <w:r w:rsidR="008436B9" w:rsidRPr="00B84522">
          <w:rPr>
            <w:rFonts w:ascii="UD デジタル 教科書体 NP-R" w:eastAsia="UD デジタル 教科書体 NP-R" w:hint="eastAsia"/>
            <w:u w:val="single"/>
          </w:rPr>
          <w:t>http://shigotofield.jp/</w:t>
        </w:r>
      </w:hyperlink>
      <w:r w:rsidR="00994568" w:rsidRPr="00B84522">
        <w:rPr>
          <w:rFonts w:ascii="UD デジタル 教科書体 NP-R" w:eastAsia="UD デジタル 教科書体 NP-R" w:hint="eastAsia"/>
        </w:rPr>
        <w:t>（メイン）</w:t>
      </w:r>
    </w:p>
    <w:p w14:paraId="27108286" w14:textId="1A2F084F" w:rsidR="00994568" w:rsidRPr="008436B9" w:rsidRDefault="00DA16D6" w:rsidP="00323EA9">
      <w:pPr>
        <w:ind w:leftChars="382" w:left="802"/>
        <w:jc w:val="left"/>
        <w:rPr>
          <w:rFonts w:ascii="UD デジタル 教科書体 NP-R" w:eastAsia="UD デジタル 教科書体 NP-R"/>
          <w:color w:val="002060"/>
        </w:rPr>
      </w:pPr>
      <w:r w:rsidRPr="00B84522">
        <w:rPr>
          <w:rFonts w:ascii="UD デジタル 教科書体 NP-R" w:eastAsia="UD デジタル 教科書体 NP-R" w:hint="eastAsia"/>
        </w:rPr>
        <w:t xml:space="preserve">＜サブ＞　</w:t>
      </w:r>
      <w:r w:rsidR="00994568" w:rsidRPr="00B84522">
        <w:rPr>
          <w:rFonts w:ascii="UD デジタル 教科書体 NP-R" w:eastAsia="UD デジタル 教科書体 NP-R" w:hint="eastAsia"/>
        </w:rPr>
        <w:t>にであうトレーニング：</w:t>
      </w:r>
      <w:hyperlink r:id="rId10" w:history="1">
        <w:r w:rsidR="008436B9" w:rsidRPr="008436B9">
          <w:rPr>
            <w:rStyle w:val="a3"/>
            <w:rFonts w:ascii="UD デジタル 教科書体 NP-R" w:eastAsia="UD デジタル 教科書体 NP-R" w:hint="eastAsia"/>
          </w:rPr>
          <w:t>https://nideau-training.shigotofield.jp/</w:t>
        </w:r>
      </w:hyperlink>
    </w:p>
    <w:p w14:paraId="2DAA3D11" w14:textId="77777777" w:rsidR="008436B9" w:rsidRPr="008436B9" w:rsidRDefault="00994568" w:rsidP="008436B9">
      <w:pPr>
        <w:ind w:leftChars="882" w:left="1852"/>
        <w:jc w:val="left"/>
        <w:rPr>
          <w:rFonts w:ascii="UD デジタル 教科書体 NP-R" w:eastAsia="UD デジタル 教科書体 NP-R" w:hAnsi="ＭＳ ゴシック" w:cs="ＭＳ ゴシック"/>
          <w:color w:val="002060"/>
        </w:rPr>
      </w:pPr>
      <w:r w:rsidRPr="00B84522">
        <w:rPr>
          <w:rFonts w:ascii="UD デジタル 教科書体 NP-R" w:eastAsia="UD デジタル 教科書体 NP-R" w:hint="eastAsia"/>
        </w:rPr>
        <w:t>にであうナビ：</w:t>
      </w:r>
      <w:hyperlink r:id="rId11" w:history="1">
        <w:r w:rsidR="008436B9" w:rsidRPr="008436B9">
          <w:rPr>
            <w:rStyle w:val="a3"/>
            <w:rFonts w:ascii="UD デジタル 教科書体 NP-R" w:eastAsia="UD デジタル 教科書体 NP-R" w:hint="eastAsia"/>
          </w:rPr>
          <w:t>https://</w:t>
        </w:r>
        <w:r w:rsidR="008436B9" w:rsidRPr="008436B9">
          <w:rPr>
            <w:rStyle w:val="a3"/>
            <w:rFonts w:ascii="UD デジタル 教科書体 NP-R" w:eastAsia="UD デジタル 教科書体 NP-R" w:hAnsi="ＭＳ ゴシック" w:cs="ＭＳ ゴシック" w:hint="eastAsia"/>
          </w:rPr>
          <w:t>nideaunavi.shigotofield.jp</w:t>
        </w:r>
      </w:hyperlink>
    </w:p>
    <w:p w14:paraId="137A930A" w14:textId="0CC130CB" w:rsidR="00994568" w:rsidRPr="008436B9" w:rsidRDefault="00994568" w:rsidP="008436B9">
      <w:pPr>
        <w:ind w:leftChars="882" w:left="1852"/>
        <w:jc w:val="left"/>
        <w:rPr>
          <w:rFonts w:ascii="UD デジタル 教科書体 NP-R" w:eastAsia="UD デジタル 教科書体 NP-R" w:hAnsi="ＭＳ ゴシック" w:cs="ＭＳ ゴシック"/>
          <w:color w:val="002060"/>
        </w:rPr>
      </w:pPr>
      <w:r w:rsidRPr="00B84522">
        <w:rPr>
          <w:rFonts w:ascii="UD デジタル 教科書体 NP-R" w:eastAsia="UD デジタル 教科書体 NP-R" w:hint="eastAsia"/>
        </w:rPr>
        <w:t>JOB INFO：</w:t>
      </w:r>
      <w:hyperlink r:id="rId12" w:history="1">
        <w:r w:rsidR="008436B9" w:rsidRPr="008436B9">
          <w:rPr>
            <w:rStyle w:val="a3"/>
            <w:rFonts w:ascii="UD デジタル 教科書体 NP-R" w:eastAsia="UD デジタル 教科書体 NP-R" w:hint="eastAsia"/>
          </w:rPr>
          <w:t>https://</w:t>
        </w:r>
        <w:r w:rsidR="008436B9" w:rsidRPr="008436B9">
          <w:rPr>
            <w:rStyle w:val="a3"/>
            <w:rFonts w:ascii="UD デジタル 教科書体 NP-R" w:eastAsia="UD デジタル 教科書体 NP-R" w:hAnsi="ＭＳ ゴシック" w:cs="ＭＳ ゴシック" w:hint="eastAsia"/>
          </w:rPr>
          <w:t>info.shigotofield.jp</w:t>
        </w:r>
      </w:hyperlink>
    </w:p>
    <w:p w14:paraId="6067AA11" w14:textId="1961453A" w:rsidR="00994568" w:rsidRPr="00B84522" w:rsidRDefault="00994568" w:rsidP="008436B9">
      <w:pPr>
        <w:ind w:leftChars="791" w:left="1661" w:firstLineChars="100" w:firstLine="210"/>
        <w:jc w:val="left"/>
        <w:rPr>
          <w:rFonts w:ascii="UD デジタル 教科書体 NP-R" w:eastAsia="UD デジタル 教科書体 NP-R" w:hAnsi="ＭＳ ゴシック" w:cs="ＭＳ ゴシック"/>
        </w:rPr>
      </w:pPr>
      <w:r w:rsidRPr="00B84522">
        <w:rPr>
          <w:rFonts w:ascii="UD デジタル 教科書体 NP-R" w:eastAsia="UD デジタル 教科書体 NP-R" w:hint="eastAsia"/>
        </w:rPr>
        <w:t>企業</w:t>
      </w:r>
      <w:r w:rsidR="006A627E" w:rsidRPr="00B84522">
        <w:rPr>
          <w:rFonts w:ascii="UD デジタル 教科書体 NP-R" w:eastAsia="UD デジタル 教科書体 NP-R" w:hint="eastAsia"/>
        </w:rPr>
        <w:t>支援</w:t>
      </w:r>
      <w:r w:rsidRPr="00B84522">
        <w:rPr>
          <w:rFonts w:ascii="UD デジタル 教科書体 NP-R" w:eastAsia="UD デジタル 教科書体 NP-R" w:hint="eastAsia"/>
        </w:rPr>
        <w:t>：</w:t>
      </w:r>
      <w:hyperlink r:id="rId13" w:history="1">
        <w:r w:rsidR="008436B9" w:rsidRPr="008436B9">
          <w:rPr>
            <w:rStyle w:val="a3"/>
            <w:rFonts w:ascii="UD デジタル 教科書体 NP-R" w:eastAsia="UD デジタル 教科書体 NP-R" w:hint="eastAsia"/>
          </w:rPr>
          <w:t>https://business.shigotofield.jp/</w:t>
        </w:r>
      </w:hyperlink>
      <w:r w:rsidR="008436B9" w:rsidRPr="008436B9">
        <w:rPr>
          <w:rFonts w:ascii="UD デジタル 教科書体 NP-R" w:eastAsia="UD デジタル 教科書体 NP-R" w:hint="eastAsia"/>
          <w:color w:val="002060"/>
        </w:rPr>
        <w:t xml:space="preserve">　</w:t>
      </w:r>
      <w:r w:rsidR="00323EA9" w:rsidRPr="00B84522">
        <w:rPr>
          <w:rFonts w:ascii="UD デジタル 教科書体 NP-R" w:eastAsia="UD デジタル 教科書体 NP-R" w:hAnsi="ＭＳ ゴシック" w:cs="ＭＳ ゴシック" w:hint="eastAsia"/>
        </w:rPr>
        <w:t>（※）</w:t>
      </w:r>
    </w:p>
    <w:p w14:paraId="54C49DBD" w14:textId="5A7DB7B1" w:rsidR="006A627E" w:rsidRPr="00B84522" w:rsidRDefault="006A627E" w:rsidP="008436B9">
      <w:pPr>
        <w:ind w:leftChars="882" w:left="1852"/>
        <w:jc w:val="left"/>
        <w:rPr>
          <w:rFonts w:ascii="UD デジタル 教科書体 NP-R" w:eastAsia="UD デジタル 教科書体 NP-R"/>
        </w:rPr>
      </w:pPr>
      <w:r w:rsidRPr="00B84522">
        <w:rPr>
          <w:rFonts w:ascii="UD デジタル 教科書体 NP-R" w:eastAsia="UD デジタル 教科書体 NP-R" w:hint="eastAsia"/>
        </w:rPr>
        <w:t>リスキリング相談デスク：</w:t>
      </w:r>
      <w:hyperlink r:id="rId14" w:history="1">
        <w:r w:rsidR="008436B9" w:rsidRPr="008436B9">
          <w:rPr>
            <w:rStyle w:val="a3"/>
            <w:rFonts w:ascii="UD デジタル 教科書体 NP-R" w:eastAsia="UD デジタル 教科書体 NP-R" w:hint="eastAsia"/>
          </w:rPr>
          <w:t>https://</w:t>
        </w:r>
        <w:r w:rsidR="008436B9" w:rsidRPr="008436B9">
          <w:rPr>
            <w:rStyle w:val="a3"/>
            <w:rFonts w:ascii="UD デジタル 教科書体 NP-R" w:eastAsia="UD デジタル 教科書体 NP-R" w:hAnsi="ＭＳ ゴシック" w:cs="ＭＳ ゴシック" w:hint="eastAsia"/>
          </w:rPr>
          <w:t>reskilling.shigotofield.jp</w:t>
        </w:r>
      </w:hyperlink>
      <w:r w:rsidRPr="00B84522">
        <w:rPr>
          <w:rFonts w:ascii="UD デジタル 教科書体 NP-R" w:eastAsia="UD デジタル 教科書体 NP-R" w:hAnsi="ＭＳ ゴシック" w:cs="ＭＳ ゴシック" w:hint="eastAsia"/>
        </w:rPr>
        <w:t>（※）</w:t>
      </w:r>
    </w:p>
    <w:p w14:paraId="4D266384" w14:textId="48C02495" w:rsidR="006A627E" w:rsidRPr="00B84522" w:rsidRDefault="00323EA9" w:rsidP="00323EA9">
      <w:pPr>
        <w:ind w:leftChars="791" w:left="1661" w:firstLineChars="200" w:firstLine="420"/>
        <w:jc w:val="left"/>
        <w:rPr>
          <w:rFonts w:ascii="UD デジタル 教科書体 NP-R" w:eastAsia="UD デジタル 教科書体 NP-R" w:hAnsi="ＭＳ ゴシック" w:cs="ＭＳ ゴシック"/>
        </w:rPr>
      </w:pPr>
      <w:r w:rsidRPr="00B84522">
        <w:rPr>
          <w:rFonts w:ascii="UD デジタル 教科書体 NP-R" w:eastAsia="UD デジタル 教科書体 NP-R" w:hAnsi="ＭＳ ゴシック" w:cs="ＭＳ ゴシック" w:hint="eastAsia"/>
        </w:rPr>
        <w:t>（</w:t>
      </w:r>
      <w:r w:rsidR="006A627E" w:rsidRPr="00B84522">
        <w:rPr>
          <w:rFonts w:ascii="UD デジタル 教科書体 NP-R" w:eastAsia="UD デジタル 教科書体 NP-R" w:hAnsi="ＭＳ ゴシック" w:cs="ＭＳ ゴシック" w:hint="eastAsia"/>
        </w:rPr>
        <w:t>※</w:t>
      </w:r>
      <w:r w:rsidRPr="00B84522">
        <w:rPr>
          <w:rFonts w:ascii="UD デジタル 教科書体 NP-R" w:eastAsia="UD デジタル 教科書体 NP-R" w:hAnsi="ＭＳ ゴシック" w:cs="ＭＳ ゴシック" w:hint="eastAsia"/>
        </w:rPr>
        <w:t>は、</w:t>
      </w:r>
      <w:r w:rsidR="006A627E" w:rsidRPr="00B84522">
        <w:rPr>
          <w:rFonts w:ascii="UD デジタル 教科書体 NP-R" w:eastAsia="UD デジタル 教科書体 NP-R" w:hAnsi="ＭＳ ゴシック" w:cs="ＭＳ ゴシック" w:hint="eastAsia"/>
        </w:rPr>
        <w:t>本事業の対象外</w:t>
      </w:r>
      <w:r w:rsidRPr="00B84522">
        <w:rPr>
          <w:rFonts w:ascii="UD デジタル 教科書体 NP-R" w:eastAsia="UD デジタル 教科書体 NP-R" w:hAnsi="ＭＳ ゴシック" w:cs="ＭＳ ゴシック" w:hint="eastAsia"/>
        </w:rPr>
        <w:t>のOSF連携事業（仕様書P</w:t>
      </w:r>
      <w:r w:rsidR="00B84522">
        <w:rPr>
          <w:rFonts w:ascii="UD デジタル 教科書体 NP-R" w:eastAsia="UD デジタル 教科書体 NP-R" w:hAnsi="ＭＳ ゴシック" w:cs="ＭＳ ゴシック" w:hint="eastAsia"/>
        </w:rPr>
        <w:t>38</w:t>
      </w:r>
      <w:r w:rsidRPr="00B84522">
        <w:rPr>
          <w:rFonts w:ascii="UD デジタル 教科書体 NP-R" w:eastAsia="UD デジタル 教科書体 NP-R" w:hAnsi="ＭＳ ゴシック" w:cs="ＭＳ ゴシック" w:hint="eastAsia"/>
        </w:rPr>
        <w:t>参照））</w:t>
      </w:r>
    </w:p>
    <w:p w14:paraId="120C10B4" w14:textId="77777777" w:rsidR="006A627E" w:rsidRPr="0086609A" w:rsidRDefault="006A627E" w:rsidP="006A627E">
      <w:pPr>
        <w:ind w:leftChars="791" w:left="1661" w:firstLineChars="100" w:firstLine="210"/>
        <w:jc w:val="left"/>
        <w:rPr>
          <w:rFonts w:ascii="UD デジタル 教科書体 NP-R" w:eastAsia="UD デジタル 教科書体 NP-R" w:hAnsi="ＭＳ ゴシック" w:cs="ＭＳ ゴシック"/>
          <w:color w:val="002060"/>
        </w:rPr>
      </w:pPr>
    </w:p>
    <w:p w14:paraId="70512DFF" w14:textId="79A1D4AF" w:rsidR="00870F17" w:rsidRPr="00B84522" w:rsidRDefault="00870F17"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lastRenderedPageBreak/>
        <w:t xml:space="preserve">事業者間連携: </w:t>
      </w:r>
    </w:p>
    <w:p w14:paraId="2252174D" w14:textId="02B6852E" w:rsidR="00870F17" w:rsidRPr="00B84522" w:rsidRDefault="00870F17" w:rsidP="00BE23EF">
      <w:pPr>
        <w:ind w:leftChars="300" w:left="630"/>
        <w:jc w:val="left"/>
        <w:rPr>
          <w:rFonts w:ascii="UD デジタル 教科書体 NP-R" w:eastAsia="UD デジタル 教科書体 NP-R"/>
        </w:rPr>
      </w:pPr>
      <w:r w:rsidRPr="00B84522">
        <w:rPr>
          <w:rFonts w:ascii="UD デジタル 教科書体 NP-R" w:eastAsia="UD デジタル 教科書体 NP-R" w:hint="eastAsia"/>
        </w:rPr>
        <w:t>・業務の運用にあたっては、「</w:t>
      </w:r>
      <w:r w:rsidR="00E65DB9" w:rsidRPr="00B84522">
        <w:rPr>
          <w:rFonts w:ascii="UD デジタル 教科書体 NP-R" w:eastAsia="UD デジタル 教科書体 NP-R" w:hint="eastAsia"/>
        </w:rPr>
        <w:t>令和８年度</w:t>
      </w:r>
      <w:r w:rsidR="00E65DB9" w:rsidRPr="00B84522">
        <w:rPr>
          <w:rFonts w:ascii="UD デジタル 教科書体 NP-R" w:eastAsia="UD デジタル 教科書体 NP-R"/>
        </w:rPr>
        <w:t>OSAKAしごとフィールドにおける中小企業人材支援センター運営業務</w:t>
      </w:r>
      <w:r w:rsidRPr="00B84522">
        <w:rPr>
          <w:rFonts w:ascii="UD デジタル 教科書体 NP-R" w:eastAsia="UD デジタル 教科書体 NP-R" w:hint="eastAsia"/>
        </w:rPr>
        <w:t>（以下「中企センター運営業務」という。）」の受託事業者と密接に情報共有を行い、相互に連携して実施すること。</w:t>
      </w:r>
    </w:p>
    <w:p w14:paraId="26DCD4DB" w14:textId="77777777" w:rsidR="00870F17" w:rsidRPr="00B84522" w:rsidRDefault="00870F17" w:rsidP="00BE23EF">
      <w:pPr>
        <w:pStyle w:val="a4"/>
        <w:numPr>
          <w:ilvl w:val="0"/>
          <w:numId w:val="16"/>
        </w:numPr>
        <w:ind w:leftChars="0"/>
        <w:jc w:val="left"/>
        <w:rPr>
          <w:rFonts w:ascii="UD デジタル 教科書体 NP-R" w:eastAsia="UD デジタル 教科書体 NP-R"/>
        </w:rPr>
      </w:pPr>
      <w:r w:rsidRPr="00B84522">
        <w:rPr>
          <w:rFonts w:ascii="UD デジタル 教科書体 NP-R" w:eastAsia="UD デジタル 教科書体 NP-R" w:hint="eastAsia"/>
        </w:rPr>
        <w:t xml:space="preserve">役割分担（企業向けページ）: </w:t>
      </w:r>
    </w:p>
    <w:p w14:paraId="4C162B31" w14:textId="4E436084" w:rsidR="00870F17" w:rsidRPr="00B84522" w:rsidRDefault="00870F17"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・ホームページは求職者向け・企業向けの2部構成とするが、企業向けページ（business.shigotofield.jp）の構築・運用・管理については、中企センター運営業務の受託事業者が主体となって行う。</w:t>
      </w:r>
    </w:p>
    <w:p w14:paraId="334EC7E5" w14:textId="45775037" w:rsidR="00870F17" w:rsidRPr="00B84522" w:rsidRDefault="00870F17"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・本事業受託者は、当該事業者と緊密に連携し、必要な権限の付与や</w:t>
      </w:r>
      <w:r w:rsidR="0086609A" w:rsidRPr="00B84522">
        <w:rPr>
          <w:rFonts w:ascii="UD デジタル 教科書体 NP-R" w:eastAsia="UD デジタル 教科書体 NP-R" w:hint="eastAsia"/>
        </w:rPr>
        <w:t>全体整合性の確保など、必要なサポートを</w:t>
      </w:r>
      <w:r w:rsidRPr="00B84522">
        <w:rPr>
          <w:rFonts w:ascii="UD デジタル 教科書体 NP-R" w:eastAsia="UD デジタル 教科書体 NP-R" w:hint="eastAsia"/>
        </w:rPr>
        <w:t>行うこと。</w:t>
      </w:r>
    </w:p>
    <w:p w14:paraId="641473ED" w14:textId="77777777" w:rsidR="0086609A" w:rsidRPr="00B84522" w:rsidRDefault="0086609A" w:rsidP="00BE23EF">
      <w:pPr>
        <w:jc w:val="left"/>
        <w:rPr>
          <w:rFonts w:ascii="UD デジタル 教科書体 NP-R" w:eastAsia="UD デジタル 教科書体 NP-R"/>
        </w:rPr>
      </w:pPr>
    </w:p>
    <w:p w14:paraId="245BF368" w14:textId="77777777" w:rsidR="006A2464" w:rsidRPr="00B84522" w:rsidRDefault="00994568" w:rsidP="00BE23EF">
      <w:pPr>
        <w:pStyle w:val="a4"/>
        <w:numPr>
          <w:ilvl w:val="0"/>
          <w:numId w:val="14"/>
        </w:numPr>
        <w:ind w:leftChars="0"/>
        <w:jc w:val="left"/>
        <w:rPr>
          <w:rFonts w:ascii="UD デジタル 教科書体 NP-R" w:eastAsia="UD デジタル 教科書体 NP-R"/>
        </w:rPr>
      </w:pPr>
      <w:r w:rsidRPr="00B84522">
        <w:rPr>
          <w:rFonts w:ascii="UD デジタル 教科書体 NP-R" w:eastAsia="UD デジタル 教科書体 NP-R" w:hint="eastAsia"/>
        </w:rPr>
        <w:t>資産の引き継ぎ:</w:t>
      </w:r>
    </w:p>
    <w:p w14:paraId="3D6F32FE" w14:textId="77777777" w:rsidR="00BE23EF" w:rsidRPr="00B84522" w:rsidRDefault="00BE23EF" w:rsidP="00BE23EF">
      <w:pPr>
        <w:ind w:leftChars="191" w:left="401"/>
        <w:jc w:val="left"/>
        <w:rPr>
          <w:rFonts w:ascii="UD デジタル 教科書体 NP-R" w:eastAsia="UD デジタル 教科書体 NP-R"/>
        </w:rPr>
      </w:pPr>
      <w:r w:rsidRPr="00B84522">
        <w:rPr>
          <w:rFonts w:ascii="UD デジタル 教科書体 NP-R" w:eastAsia="UD デジタル 教科書体 NP-R" w:hint="eastAsia"/>
        </w:rPr>
        <w:t>運営資産の継承と移行</w:t>
      </w:r>
      <w:r w:rsidRPr="00B84522">
        <w:rPr>
          <w:rFonts w:ascii="UD デジタル 教科書体 NP-R" w:eastAsia="UD デジタル 教科書体 NP-R"/>
        </w:rPr>
        <w:t xml:space="preserve">: </w:t>
      </w:r>
    </w:p>
    <w:p w14:paraId="147C9EA2" w14:textId="517473EC" w:rsidR="00BE23EF" w:rsidRPr="00B84522" w:rsidRDefault="00BE23EF" w:rsidP="00BE23EF">
      <w:pPr>
        <w:ind w:leftChars="191" w:left="401"/>
        <w:jc w:val="left"/>
        <w:rPr>
          <w:rFonts w:ascii="UD デジタル 教科書体 NP-R" w:eastAsia="UD デジタル 教科書体 NP-R"/>
        </w:rPr>
      </w:pPr>
      <w:r w:rsidRPr="00B84522">
        <w:rPr>
          <w:rFonts w:ascii="UD デジタル 教科書体 NP-R" w:eastAsia="UD デジタル 教科書体 NP-R" w:hint="eastAsia"/>
        </w:rPr>
        <w:t>・</w:t>
      </w:r>
      <w:r w:rsidRPr="00B84522">
        <w:rPr>
          <w:rFonts w:ascii="UD デジタル 教科書体 NP-R" w:eastAsia="UD デジタル 教科書体 NP-R"/>
        </w:rPr>
        <w:t>現行のホームページから以下の資産等を円滑に引き継ぎ、業務開始日に支障をきたさないよう最大限工夫すること。移行の細部については、大阪府および現運営事業者と十分に協議を行うこと。</w:t>
      </w:r>
    </w:p>
    <w:p w14:paraId="2F533963" w14:textId="066ED41A" w:rsidR="00BE23EF" w:rsidRPr="00B84522" w:rsidRDefault="00BE23EF"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＜対象資産＞</w:t>
      </w:r>
    </w:p>
    <w:p w14:paraId="6D1108F6" w14:textId="1EC92A42" w:rsidR="00BE23EF" w:rsidRPr="00B84522" w:rsidRDefault="00BE23EF" w:rsidP="00A258A3">
      <w:pPr>
        <w:ind w:leftChars="391" w:left="821"/>
        <w:jc w:val="left"/>
        <w:rPr>
          <w:rFonts w:ascii="UD デジタル 教科書体 NP-R" w:eastAsia="UD デジタル 教科書体 NP-R"/>
        </w:rPr>
      </w:pPr>
      <w:r w:rsidRPr="00B84522">
        <w:rPr>
          <w:rFonts w:ascii="UD デジタル 教科書体 NP-R" w:eastAsia="UD デジタル 教科書体 NP-R" w:hint="eastAsia"/>
        </w:rPr>
        <w:t>・ドメインおよび</w:t>
      </w:r>
      <w:r w:rsidRPr="00B84522">
        <w:rPr>
          <w:rFonts w:ascii="UD デジタル 教科書体 NP-R" w:eastAsia="UD デジタル 教科書体 NP-R"/>
        </w:rPr>
        <w:t>URL: 現行のドメイン（shigotofield.jp等）一式。</w:t>
      </w:r>
    </w:p>
    <w:p w14:paraId="0E38DC1A" w14:textId="2D03CD73" w:rsidR="00BE23EF" w:rsidRPr="00B84522" w:rsidRDefault="00BE23EF" w:rsidP="00A258A3">
      <w:pPr>
        <w:ind w:leftChars="391" w:left="821"/>
        <w:jc w:val="left"/>
        <w:rPr>
          <w:rFonts w:ascii="UD デジタル 教科書体 NP-R" w:eastAsia="UD デジタル 教科書体 NP-R"/>
        </w:rPr>
      </w:pPr>
      <w:r w:rsidRPr="00B84522">
        <w:rPr>
          <w:rFonts w:ascii="UD デジタル 教科書体 NP-R" w:eastAsia="UD デジタル 教科書体 NP-R" w:hint="eastAsia"/>
        </w:rPr>
        <w:t>・</w:t>
      </w:r>
      <w:r w:rsidRPr="00B84522">
        <w:rPr>
          <w:rFonts w:ascii="UD デジタル 教科書体 NP-R" w:eastAsia="UD デジタル 教科書体 NP-R"/>
        </w:rPr>
        <w:t>CMSおよびシステム環境: 既存のコンテンツ管理システム（CMS）の設定、プラグイン、データベース等の構成。</w:t>
      </w:r>
    </w:p>
    <w:p w14:paraId="31F1AB39" w14:textId="1D7B808C" w:rsidR="00BE23EF" w:rsidRPr="00B84522" w:rsidRDefault="00BE23EF" w:rsidP="00A258A3">
      <w:pPr>
        <w:ind w:leftChars="391" w:left="821"/>
        <w:jc w:val="left"/>
        <w:rPr>
          <w:rFonts w:ascii="UD デジタル 教科書体 NP-R" w:eastAsia="UD デジタル 教科書体 NP-R"/>
        </w:rPr>
      </w:pPr>
      <w:r w:rsidRPr="00B84522">
        <w:rPr>
          <w:rFonts w:ascii="UD デジタル 教科書体 NP-R" w:eastAsia="UD デジタル 教科書体 NP-R" w:hint="eastAsia"/>
        </w:rPr>
        <w:t>・コンテンツデータ</w:t>
      </w:r>
      <w:r w:rsidRPr="00B84522">
        <w:rPr>
          <w:rFonts w:ascii="UD デジタル 教科書体 NP-R" w:eastAsia="UD デジタル 教科書体 NP-R"/>
        </w:rPr>
        <w:t>: サイト内のテキスト、画像、動画、過去のアーカイブデータ一式。</w:t>
      </w:r>
    </w:p>
    <w:p w14:paraId="6906E4EA" w14:textId="68986DA7" w:rsidR="00BE23EF" w:rsidRPr="00B84522" w:rsidRDefault="00BE23EF" w:rsidP="00A258A3">
      <w:pPr>
        <w:ind w:leftChars="391" w:left="821"/>
        <w:jc w:val="left"/>
        <w:rPr>
          <w:rFonts w:ascii="UD デジタル 教科書体 NP-R" w:eastAsia="UD デジタル 教科書体 NP-R"/>
        </w:rPr>
      </w:pPr>
      <w:r w:rsidRPr="00B84522">
        <w:rPr>
          <w:rFonts w:ascii="UD デジタル 教科書体 NP-R" w:eastAsia="UD デジタル 教科書体 NP-R" w:hint="eastAsia"/>
        </w:rPr>
        <w:t>・運用マニュアル・資料</w:t>
      </w:r>
      <w:r w:rsidRPr="00B84522">
        <w:rPr>
          <w:rFonts w:ascii="UD デジタル 教科書体 NP-R" w:eastAsia="UD デジタル 教科書体 NP-R"/>
        </w:rPr>
        <w:t>: 運営に係るマニュアル、仕様書等の関係書類。</w:t>
      </w:r>
    </w:p>
    <w:p w14:paraId="62020490" w14:textId="7D819297" w:rsidR="00A258A3" w:rsidRPr="00B84522" w:rsidRDefault="00A258A3" w:rsidP="00A258A3">
      <w:pPr>
        <w:ind w:leftChars="191" w:left="401" w:firstLineChars="100" w:firstLine="210"/>
        <w:jc w:val="left"/>
        <w:rPr>
          <w:rFonts w:ascii="UD デジタル 教科書体 NP-R" w:eastAsia="UD デジタル 教科書体 NP-R"/>
        </w:rPr>
      </w:pPr>
    </w:p>
    <w:p w14:paraId="2578DE41" w14:textId="09E92D1D" w:rsidR="00A258A3" w:rsidRPr="00B84522" w:rsidRDefault="00A258A3" w:rsidP="00A258A3">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※移行に関する留意事項</w:t>
      </w:r>
      <w:r w:rsidRPr="00B84522">
        <w:rPr>
          <w:rFonts w:ascii="UD デジタル 教科書体 NP-R" w:eastAsia="UD デジタル 教科書体 NP-R"/>
        </w:rPr>
        <w:t>:</w:t>
      </w:r>
    </w:p>
    <w:p w14:paraId="14DA3037" w14:textId="25926702" w:rsidR="00A258A3" w:rsidRPr="00B84522" w:rsidRDefault="00A258A3" w:rsidP="00A258A3">
      <w:pPr>
        <w:ind w:leftChars="382" w:left="802"/>
        <w:jc w:val="left"/>
        <w:rPr>
          <w:rFonts w:ascii="UD デジタル 教科書体 NP-R" w:eastAsia="UD デジタル 教科書体 NP-R"/>
        </w:rPr>
      </w:pPr>
      <w:r w:rsidRPr="00B84522">
        <w:rPr>
          <w:rFonts w:ascii="UD デジタル 教科書体 NP-R" w:eastAsia="UD デジタル 教科書体 NP-R" w:hint="eastAsia"/>
        </w:rPr>
        <w:t>・上記資産の継承を前提とするが、必ずしも現行の</w:t>
      </w:r>
      <w:r w:rsidRPr="00B84522">
        <w:rPr>
          <w:rFonts w:ascii="UD デジタル 教科書体 NP-R" w:eastAsia="UD デジタル 教科書体 NP-R"/>
        </w:rPr>
        <w:t>CMSやシステム環境をそのまま引き継ぐことを求めるものではない。</w:t>
      </w:r>
    </w:p>
    <w:p w14:paraId="52D51073" w14:textId="66704CF2" w:rsidR="00A258A3" w:rsidRPr="00B84522" w:rsidRDefault="00A258A3" w:rsidP="00A258A3">
      <w:pPr>
        <w:ind w:leftChars="382" w:left="802"/>
        <w:jc w:val="left"/>
        <w:rPr>
          <w:rFonts w:ascii="UD デジタル 教科書体 NP-R" w:eastAsia="UD デジタル 教科書体 NP-R"/>
        </w:rPr>
      </w:pPr>
      <w:r w:rsidRPr="00B84522">
        <w:rPr>
          <w:rFonts w:ascii="UD デジタル 教科書体 NP-R" w:eastAsia="UD デジタル 教科書体 NP-R" w:hint="eastAsia"/>
        </w:rPr>
        <w:t>・ホームページの全面的なリニューアルや、より操作性・保守性の高い</w:t>
      </w:r>
      <w:r w:rsidRPr="00B84522">
        <w:rPr>
          <w:rFonts w:ascii="UD デジタル 教科書体 NP-R" w:eastAsia="UD デジタル 教科書体 NP-R"/>
        </w:rPr>
        <w:t>CMSへの刷新など、利用者の利便性と運用効率を向上させるための新たなシステム構築案の提案を妨げるものではない。</w:t>
      </w:r>
    </w:p>
    <w:p w14:paraId="6EE1A775" w14:textId="7B8FFC06" w:rsidR="00A258A3" w:rsidRPr="00B84522" w:rsidRDefault="00A258A3" w:rsidP="00A258A3">
      <w:pPr>
        <w:ind w:leftChars="382" w:left="802"/>
        <w:jc w:val="left"/>
        <w:rPr>
          <w:rFonts w:ascii="UD デジタル 教科書体 NP-R" w:eastAsia="UD デジタル 教科書体 NP-R"/>
        </w:rPr>
      </w:pPr>
      <w:r w:rsidRPr="00B84522">
        <w:rPr>
          <w:rFonts w:ascii="UD デジタル 教科書体 NP-R" w:eastAsia="UD デジタル 教科書体 NP-R" w:hint="eastAsia"/>
        </w:rPr>
        <w:t>・ただし、システムを刷新する場合であっても、過去のアーカイブコンテンツ等の適切な移行・掲載を担保すること</w:t>
      </w:r>
    </w:p>
    <w:p w14:paraId="5DC46378" w14:textId="144C19AC" w:rsidR="00A258A3" w:rsidRPr="00B84522" w:rsidRDefault="00A258A3" w:rsidP="00A258A3">
      <w:pPr>
        <w:ind w:leftChars="382" w:left="802"/>
        <w:jc w:val="left"/>
        <w:rPr>
          <w:rFonts w:ascii="UD デジタル 教科書体 NP-R" w:eastAsia="UD デジタル 教科書体 NP-R"/>
        </w:rPr>
      </w:pPr>
      <w:bookmarkStart w:id="0" w:name="_Hlk217490144"/>
      <w:r w:rsidRPr="00B84522">
        <w:rPr>
          <w:rFonts w:ascii="UD デジタル 教科書体 NP-R" w:eastAsia="UD デジタル 教科書体 NP-R" w:hint="eastAsia"/>
        </w:rPr>
        <w:t>・移行に関する費用については、</w:t>
      </w:r>
      <w:r w:rsidR="00323EA9" w:rsidRPr="00B84522">
        <w:rPr>
          <w:rFonts w:ascii="UD デジタル 教科書体 NP-R" w:eastAsia="UD デジタル 教科書体 NP-R" w:hint="eastAsia"/>
          <w:szCs w:val="21"/>
        </w:rPr>
        <w:t>受託事業者が委託料の範囲内で負担</w:t>
      </w:r>
      <w:r w:rsidRPr="00B84522">
        <w:rPr>
          <w:rFonts w:ascii="UD デジタル 教科書体 NP-R" w:eastAsia="UD デジタル 教科書体 NP-R" w:hint="eastAsia"/>
        </w:rPr>
        <w:t>すること。</w:t>
      </w:r>
    </w:p>
    <w:bookmarkEnd w:id="0"/>
    <w:p w14:paraId="1B9D8767" w14:textId="77777777" w:rsidR="00BE23EF" w:rsidRPr="00B84522" w:rsidRDefault="00BE23EF" w:rsidP="00BE23EF">
      <w:pPr>
        <w:ind w:leftChars="191" w:left="401"/>
        <w:jc w:val="left"/>
        <w:rPr>
          <w:rFonts w:ascii="UD デジタル 教科書体 NP-R" w:eastAsia="UD デジタル 教科書体 NP-R"/>
        </w:rPr>
      </w:pPr>
    </w:p>
    <w:p w14:paraId="2689E82E" w14:textId="77777777" w:rsidR="006A2464" w:rsidRPr="00B84522" w:rsidRDefault="00994568" w:rsidP="00BE23EF">
      <w:pPr>
        <w:pStyle w:val="a4"/>
        <w:numPr>
          <w:ilvl w:val="0"/>
          <w:numId w:val="13"/>
        </w:numPr>
        <w:ind w:leftChars="0"/>
        <w:jc w:val="left"/>
        <w:rPr>
          <w:rFonts w:ascii="UD デジタル 教科書体 NP-R" w:eastAsia="UD デジタル 教科書体 NP-R"/>
        </w:rPr>
      </w:pPr>
      <w:r w:rsidRPr="00B84522">
        <w:rPr>
          <w:rFonts w:ascii="UD デジタル 教科書体 NP-R" w:eastAsia="UD デジタル 教科書体 NP-R" w:hint="eastAsia"/>
        </w:rPr>
        <w:t>サブドメインの付与:</w:t>
      </w:r>
    </w:p>
    <w:p w14:paraId="793D9526" w14:textId="1092EF45" w:rsidR="00994568" w:rsidRPr="0086609A" w:rsidRDefault="006A2464" w:rsidP="00BE23EF">
      <w:pPr>
        <w:ind w:leftChars="191" w:left="40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大阪府の指示に基づき、関係機関等へサブドメインを適切に付与・設定すること。</w:t>
      </w:r>
    </w:p>
    <w:p w14:paraId="3279E472" w14:textId="77777777" w:rsidR="00C6673B" w:rsidRPr="00AD72E0" w:rsidRDefault="00C6673B" w:rsidP="00BE23EF">
      <w:pPr>
        <w:jc w:val="left"/>
        <w:rPr>
          <w:rFonts w:ascii="UD デジタル 教科書体 NP-R" w:eastAsia="UD デジタル 教科書体 NP-R"/>
          <w:color w:val="002060"/>
        </w:rPr>
      </w:pPr>
    </w:p>
    <w:p w14:paraId="4A8FDC00" w14:textId="77777777" w:rsidR="00994568" w:rsidRPr="00B84522" w:rsidRDefault="00994568" w:rsidP="00BE23EF">
      <w:pPr>
        <w:jc w:val="left"/>
        <w:rPr>
          <w:rFonts w:ascii="UD デジタル 教科書体 NP-R" w:eastAsia="UD デジタル 教科書体 NP-R"/>
          <w:b/>
          <w:bCs/>
        </w:rPr>
      </w:pPr>
      <w:r w:rsidRPr="00B84522">
        <w:rPr>
          <w:rFonts w:ascii="UD デジタル 教科書体 NP-R" w:eastAsia="UD デジタル 教科書体 NP-R" w:hint="eastAsia"/>
          <w:b/>
          <w:bCs/>
        </w:rPr>
        <w:t>4. 機能要件</w:t>
      </w:r>
    </w:p>
    <w:p w14:paraId="2087FA55" w14:textId="77777777" w:rsidR="00C6673B" w:rsidRPr="00B84522" w:rsidRDefault="00994568" w:rsidP="00BE23EF">
      <w:pPr>
        <w:pStyle w:val="a4"/>
        <w:numPr>
          <w:ilvl w:val="0"/>
          <w:numId w:val="12"/>
        </w:numPr>
        <w:ind w:leftChars="0"/>
        <w:jc w:val="left"/>
        <w:rPr>
          <w:rFonts w:ascii="UD デジタル 教科書体 NP-R" w:eastAsia="UD デジタル 教科書体 NP-R"/>
        </w:rPr>
      </w:pPr>
      <w:r w:rsidRPr="00B84522">
        <w:rPr>
          <w:rFonts w:ascii="UD デジタル 教科書体 NP-R" w:eastAsia="UD デジタル 教科書体 NP-R" w:hint="eastAsia"/>
        </w:rPr>
        <w:t xml:space="preserve">会員専用コンテンツ: </w:t>
      </w:r>
    </w:p>
    <w:p w14:paraId="0BF7B5F5" w14:textId="2178A1CE" w:rsidR="00994568" w:rsidRPr="00B84522" w:rsidRDefault="00C6673B" w:rsidP="00BE23EF">
      <w:pPr>
        <w:ind w:leftChars="191" w:left="40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フィールド</w:t>
      </w:r>
      <w:r w:rsidR="00323EA9" w:rsidRPr="00B84522">
        <w:rPr>
          <w:rFonts w:ascii="UD デジタル 教科書体 NP-R" w:eastAsia="UD デジタル 教科書体 NP-R" w:hint="eastAsia"/>
        </w:rPr>
        <w:t>会員</w:t>
      </w:r>
      <w:r w:rsidR="00994568" w:rsidRPr="00B84522">
        <w:rPr>
          <w:rFonts w:ascii="UD デジタル 教科書体 NP-R" w:eastAsia="UD デジタル 教科書体 NP-R" w:hint="eastAsia"/>
        </w:rPr>
        <w:t>のみが視聴できる「セミナー収録動画」の閲覧環境を整備するこ</w:t>
      </w:r>
      <w:r w:rsidR="00994568" w:rsidRPr="00B84522">
        <w:rPr>
          <w:rFonts w:ascii="UD デジタル 教科書体 NP-R" w:eastAsia="UD デジタル 教科書体 NP-R" w:hint="eastAsia"/>
        </w:rPr>
        <w:lastRenderedPageBreak/>
        <w:t>と。適切な認証機能を実装すること。</w:t>
      </w:r>
    </w:p>
    <w:p w14:paraId="3BA6D8D7" w14:textId="77777777" w:rsidR="00C6673B" w:rsidRPr="00B84522" w:rsidRDefault="00994568" w:rsidP="00BE23EF">
      <w:pPr>
        <w:pStyle w:val="a4"/>
        <w:numPr>
          <w:ilvl w:val="0"/>
          <w:numId w:val="11"/>
        </w:numPr>
        <w:ind w:leftChars="0"/>
        <w:jc w:val="left"/>
        <w:rPr>
          <w:rFonts w:ascii="UD デジタル 教科書体 NP-R" w:eastAsia="UD デジタル 教科書体 NP-R"/>
        </w:rPr>
      </w:pPr>
      <w:r w:rsidRPr="00B84522">
        <w:rPr>
          <w:rFonts w:ascii="UD デジタル 教科書体 NP-R" w:eastAsia="UD デジタル 教科書体 NP-R" w:hint="eastAsia"/>
        </w:rPr>
        <w:t>データベース連携:</w:t>
      </w:r>
    </w:p>
    <w:p w14:paraId="390C3632" w14:textId="5F585941" w:rsidR="00994568" w:rsidRPr="00B84522" w:rsidRDefault="00C6673B" w:rsidP="00BE23EF">
      <w:pPr>
        <w:ind w:leftChars="182" w:left="382"/>
        <w:jc w:val="left"/>
        <w:rPr>
          <w:rFonts w:ascii="UD デジタル 教科書体 NP-R" w:eastAsia="UD デジタル 教科書体 NP-R"/>
        </w:rPr>
      </w:pPr>
      <w:r w:rsidRPr="00B84522">
        <w:rPr>
          <w:rFonts w:ascii="UD デジタル 教科書体 NP-R" w:eastAsia="UD デジタル 教科書体 NP-R" w:hint="eastAsia"/>
        </w:rPr>
        <w:t>・</w:t>
      </w:r>
      <w:r w:rsidR="00323EA9" w:rsidRPr="00B84522">
        <w:rPr>
          <w:rFonts w:ascii="UD デジタル 教科書体 NP-R" w:eastAsia="UD デジタル 教科書体 NP-R" w:hint="eastAsia"/>
        </w:rPr>
        <w:t>会員</w:t>
      </w:r>
      <w:r w:rsidR="00994568" w:rsidRPr="00B84522">
        <w:rPr>
          <w:rFonts w:ascii="UD デジタル 教科書体 NP-R" w:eastAsia="UD デジタル 教科書体 NP-R" w:hint="eastAsia"/>
        </w:rPr>
        <w:t>登録、セミナー予約機能</w:t>
      </w:r>
      <w:r w:rsidR="00323EA9" w:rsidRPr="00B84522">
        <w:rPr>
          <w:rFonts w:ascii="UD デジタル 教科書体 NP-R" w:eastAsia="UD デジタル 教科書体 NP-R" w:hint="eastAsia"/>
        </w:rPr>
        <w:t>、マイページ機能</w:t>
      </w:r>
      <w:r w:rsidRPr="00B84522">
        <w:rPr>
          <w:rFonts w:ascii="UD デジタル 教科書体 NP-R" w:eastAsia="UD デジタル 教科書体 NP-R" w:hint="eastAsia"/>
        </w:rPr>
        <w:t>等</w:t>
      </w:r>
      <w:r w:rsidR="00994568" w:rsidRPr="00B84522">
        <w:rPr>
          <w:rFonts w:ascii="UD デジタル 教科書体 NP-R" w:eastAsia="UD デジタル 教科書体 NP-R" w:hint="eastAsia"/>
        </w:rPr>
        <w:t>について、外部データベースシステム等と円滑に連携し、リアルタイムでの情報更新や利便性を確保すること。</w:t>
      </w:r>
    </w:p>
    <w:p w14:paraId="77FD3CE3" w14:textId="77777777" w:rsidR="00C6673B" w:rsidRPr="00B84522" w:rsidRDefault="00994568" w:rsidP="00BE23EF">
      <w:pPr>
        <w:pStyle w:val="a4"/>
        <w:numPr>
          <w:ilvl w:val="0"/>
          <w:numId w:val="10"/>
        </w:numPr>
        <w:ind w:leftChars="0"/>
        <w:jc w:val="left"/>
        <w:rPr>
          <w:rFonts w:ascii="UD デジタル 教科書体 NP-R" w:eastAsia="UD デジタル 教科書体 NP-R"/>
        </w:rPr>
      </w:pPr>
      <w:r w:rsidRPr="00B84522">
        <w:rPr>
          <w:rFonts w:ascii="UD デジタル 教科書体 NP-R" w:eastAsia="UD デジタル 教科書体 NP-R" w:hint="eastAsia"/>
        </w:rPr>
        <w:t>外国人対応:</w:t>
      </w:r>
    </w:p>
    <w:p w14:paraId="0EBB4F17" w14:textId="2B7C2EBB" w:rsidR="00C6673B" w:rsidRPr="00B84522" w:rsidRDefault="00C6673B" w:rsidP="00BE23EF">
      <w:pPr>
        <w:ind w:leftChars="273" w:left="573"/>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在留外国人等に配慮した「やさしい日本語」ページを作成すること。</w:t>
      </w:r>
    </w:p>
    <w:p w14:paraId="2487ECDD" w14:textId="097AE0A6" w:rsidR="00994568" w:rsidRPr="00B84522" w:rsidRDefault="00C6673B" w:rsidP="00BE23EF">
      <w:pPr>
        <w:ind w:leftChars="273" w:left="573"/>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対象範囲や表現については大阪府と協議すること。</w:t>
      </w:r>
    </w:p>
    <w:p w14:paraId="0405AB00" w14:textId="77777777" w:rsidR="00C6673B" w:rsidRPr="00B84522" w:rsidRDefault="00994568" w:rsidP="00BE23EF">
      <w:pPr>
        <w:pStyle w:val="a4"/>
        <w:numPr>
          <w:ilvl w:val="0"/>
          <w:numId w:val="10"/>
        </w:numPr>
        <w:ind w:leftChars="0"/>
        <w:jc w:val="left"/>
        <w:rPr>
          <w:rFonts w:ascii="UD デジタル 教科書体 NP-R" w:eastAsia="UD デジタル 教科書体 NP-R"/>
        </w:rPr>
      </w:pPr>
      <w:r w:rsidRPr="00B84522">
        <w:rPr>
          <w:rFonts w:ascii="UD デジタル 教科書体 NP-R" w:eastAsia="UD デジタル 教科書体 NP-R" w:hint="eastAsia"/>
        </w:rPr>
        <w:t>SNS・外部連携:</w:t>
      </w:r>
    </w:p>
    <w:p w14:paraId="2B43EDEA" w14:textId="5723EC88" w:rsidR="00C6673B" w:rsidRPr="00B84522" w:rsidRDefault="00C6673B" w:rsidP="00BE23EF">
      <w:pPr>
        <w:ind w:leftChars="273" w:left="573"/>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Facebook、Instagram、X（旧Twitter）等のSNSとのAPI連携やシェア機能を実装し、情報の拡散性を高めること。</w:t>
      </w:r>
    </w:p>
    <w:p w14:paraId="14C3A049" w14:textId="77777777" w:rsidR="00C6673B" w:rsidRPr="00B84522" w:rsidRDefault="00C6673B" w:rsidP="00BE23EF">
      <w:pPr>
        <w:ind w:leftChars="273" w:left="573"/>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YouTube等の</w:t>
      </w:r>
      <w:r w:rsidRPr="00B84522">
        <w:rPr>
          <w:rFonts w:ascii="UD デジタル 教科書体 NP-R" w:eastAsia="UD デジタル 教科書体 NP-R" w:hint="eastAsia"/>
        </w:rPr>
        <w:t>動画の</w:t>
      </w:r>
      <w:r w:rsidR="00994568" w:rsidRPr="00B84522">
        <w:rPr>
          <w:rFonts w:ascii="UD デジタル 教科書体 NP-R" w:eastAsia="UD デジタル 教科書体 NP-R" w:hint="eastAsia"/>
        </w:rPr>
        <w:t>埋め込みにも対応すること。</w:t>
      </w:r>
    </w:p>
    <w:p w14:paraId="64BE63EA" w14:textId="77777777" w:rsidR="00C6673B" w:rsidRPr="00B84522" w:rsidRDefault="00C6673B" w:rsidP="00BE23EF">
      <w:pPr>
        <w:ind w:leftChars="273" w:left="573"/>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情報の更新・修正: 緊急告知（悪天候、災害等）や大阪府が指定する広報事項については、指示後、速やかに掲載・修正対応を行うこと。</w:t>
      </w:r>
    </w:p>
    <w:p w14:paraId="5FAEB0EE" w14:textId="77777777" w:rsidR="00C6673B" w:rsidRPr="00B84522" w:rsidRDefault="00994568" w:rsidP="00BE23EF">
      <w:pPr>
        <w:pStyle w:val="a4"/>
        <w:numPr>
          <w:ilvl w:val="0"/>
          <w:numId w:val="10"/>
        </w:numPr>
        <w:ind w:leftChars="0"/>
        <w:jc w:val="left"/>
        <w:rPr>
          <w:rFonts w:ascii="UD デジタル 教科書体 NP-R" w:eastAsia="UD デジタル 教科書体 NP-R"/>
        </w:rPr>
      </w:pPr>
      <w:r w:rsidRPr="00B84522">
        <w:rPr>
          <w:rFonts w:ascii="UD デジタル 教科書体 NP-R" w:eastAsia="UD デジタル 教科書体 NP-R" w:hint="eastAsia"/>
        </w:rPr>
        <w:t>バナー・リンク管理:</w:t>
      </w:r>
    </w:p>
    <w:p w14:paraId="017A98E3" w14:textId="169B1D31" w:rsidR="00994568" w:rsidRPr="00B84522" w:rsidRDefault="00C6673B"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大阪府の指示により、関係機関のバナー（約50件程度を想定）やリンクを適切に配置すること。</w:t>
      </w:r>
    </w:p>
    <w:p w14:paraId="75719C93" w14:textId="3994AD4E" w:rsidR="00DA16D6" w:rsidRPr="00B84522" w:rsidRDefault="00DA16D6" w:rsidP="00BE23EF">
      <w:pPr>
        <w:pStyle w:val="a4"/>
        <w:numPr>
          <w:ilvl w:val="0"/>
          <w:numId w:val="10"/>
        </w:numPr>
        <w:ind w:leftChars="0"/>
        <w:jc w:val="left"/>
        <w:rPr>
          <w:rFonts w:ascii="UD デジタル 教科書体 NP-R" w:eastAsia="UD デジタル 教科書体 NP-R"/>
        </w:rPr>
      </w:pPr>
      <w:r w:rsidRPr="00B84522">
        <w:rPr>
          <w:rFonts w:ascii="UD デジタル 教科書体 NP-R" w:eastAsia="UD デジタル 教科書体 NP-R" w:hint="eastAsia"/>
        </w:rPr>
        <w:t>イベント・セミナー情報の広報:</w:t>
      </w:r>
    </w:p>
    <w:p w14:paraId="222AAB5F" w14:textId="4E228853" w:rsidR="00DA16D6" w:rsidRPr="00B84522" w:rsidRDefault="00DA16D6"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・フィールドが実施するセミナー、イベントのPRをタイムリーに行うとともに、国や大阪府が指定する就業支援事業等について、求職者が求める情報を適切に整理・掲載し、提供すること。</w:t>
      </w:r>
    </w:p>
    <w:p w14:paraId="5E4E5966" w14:textId="77777777" w:rsidR="00DA16D6" w:rsidRPr="00B84522" w:rsidRDefault="00DA16D6" w:rsidP="00BE23EF">
      <w:pPr>
        <w:pStyle w:val="a4"/>
        <w:numPr>
          <w:ilvl w:val="0"/>
          <w:numId w:val="10"/>
        </w:numPr>
        <w:ind w:leftChars="0"/>
        <w:jc w:val="left"/>
        <w:rPr>
          <w:rFonts w:ascii="UD デジタル 教科書体 NP-R" w:eastAsia="UD デジタル 教科書体 NP-R"/>
        </w:rPr>
      </w:pPr>
      <w:r w:rsidRPr="00B84522">
        <w:rPr>
          <w:rFonts w:ascii="UD デジタル 教科書体 NP-R" w:eastAsia="UD デジタル 教科書体 NP-R" w:hint="eastAsia"/>
        </w:rPr>
        <w:t>他機関情報の収集および一覧化:</w:t>
      </w:r>
    </w:p>
    <w:p w14:paraId="4C0745EB" w14:textId="2C8E8CF6" w:rsidR="0086609A" w:rsidRPr="00B84522" w:rsidRDefault="0086609A" w:rsidP="00BE23EF">
      <w:pPr>
        <w:ind w:leftChars="300" w:left="630"/>
        <w:jc w:val="left"/>
        <w:rPr>
          <w:rFonts w:ascii="UD デジタル 教科書体 NP-R" w:eastAsia="UD デジタル 教科書体 NP-R"/>
        </w:rPr>
      </w:pPr>
      <w:r w:rsidRPr="00B84522">
        <w:rPr>
          <w:rFonts w:ascii="UD デジタル 教科書体 NP-R" w:eastAsia="UD デジタル 教科書体 NP-R" w:hint="eastAsia"/>
        </w:rPr>
        <w:t>・</w:t>
      </w:r>
      <w:r w:rsidR="00DA16D6" w:rsidRPr="00B84522">
        <w:rPr>
          <w:rFonts w:ascii="UD デジタル 教科書体 NP-R" w:eastAsia="UD デジタル 教科書体 NP-R" w:hint="eastAsia"/>
        </w:rPr>
        <w:t>大阪府からの指示に基づく情報の掲載に加え、受託事業者自らが、他の公的機関や関連団体が実施する就業イベント等の情報を能動的に調査・収集すること。</w:t>
      </w:r>
    </w:p>
    <w:p w14:paraId="5E9D8446" w14:textId="62565386" w:rsidR="00C6673B" w:rsidRPr="00B84522" w:rsidRDefault="0086609A" w:rsidP="00BE23EF">
      <w:pPr>
        <w:ind w:leftChars="300" w:left="630"/>
        <w:jc w:val="left"/>
        <w:rPr>
          <w:rFonts w:ascii="UD デジタル 教科書体 NP-R" w:eastAsia="UD デジタル 教科書体 NP-R"/>
        </w:rPr>
      </w:pPr>
      <w:r w:rsidRPr="00B84522">
        <w:rPr>
          <w:rFonts w:ascii="UD デジタル 教科書体 NP-R" w:eastAsia="UD デジタル 教科書体 NP-R" w:hint="eastAsia"/>
        </w:rPr>
        <w:t>・</w:t>
      </w:r>
      <w:r w:rsidR="00DA16D6" w:rsidRPr="00B84522">
        <w:rPr>
          <w:rFonts w:ascii="UD デジタル 教科書体 NP-R" w:eastAsia="UD デジタル 教科書体 NP-R" w:hint="eastAsia"/>
        </w:rPr>
        <w:t>収集した情報は、利用者が比較・検討しやすいよう、専用の一覧ページを作成するなどして、網羅的かつ分かりやすく提示すること。</w:t>
      </w:r>
    </w:p>
    <w:p w14:paraId="04980609" w14:textId="77777777" w:rsidR="00DA16D6" w:rsidRPr="00B84522" w:rsidRDefault="00DA16D6" w:rsidP="00BE23EF">
      <w:pPr>
        <w:jc w:val="left"/>
        <w:rPr>
          <w:rFonts w:ascii="UD デジタル 教科書体 NP-R" w:eastAsia="UD デジタル 教科書体 NP-R"/>
          <w:highlight w:val="yellow"/>
        </w:rPr>
      </w:pPr>
    </w:p>
    <w:p w14:paraId="5747E97F" w14:textId="77777777" w:rsidR="00994568" w:rsidRPr="00B84522" w:rsidRDefault="00994568" w:rsidP="00BE23EF">
      <w:pPr>
        <w:jc w:val="left"/>
        <w:rPr>
          <w:rFonts w:ascii="UD デジタル 教科書体 NP-R" w:eastAsia="UD デジタル 教科書体 NP-R"/>
          <w:b/>
          <w:bCs/>
        </w:rPr>
      </w:pPr>
      <w:r w:rsidRPr="00B84522">
        <w:rPr>
          <w:rFonts w:ascii="UD デジタル 教科書体 NP-R" w:eastAsia="UD デジタル 教科書体 NP-R" w:hint="eastAsia"/>
          <w:b/>
          <w:bCs/>
        </w:rPr>
        <w:t>5. アクセシビリティ・セキュリティ・SEO</w:t>
      </w:r>
    </w:p>
    <w:p w14:paraId="54A70262" w14:textId="77777777" w:rsidR="00C6673B" w:rsidRPr="00B84522" w:rsidRDefault="00994568" w:rsidP="00BE23EF">
      <w:pPr>
        <w:pStyle w:val="a4"/>
        <w:numPr>
          <w:ilvl w:val="0"/>
          <w:numId w:val="9"/>
        </w:numPr>
        <w:ind w:leftChars="0"/>
        <w:jc w:val="left"/>
        <w:rPr>
          <w:rFonts w:ascii="UD デジタル 教科書体 NP-R" w:eastAsia="UD デジタル 教科書体 NP-R"/>
        </w:rPr>
      </w:pPr>
      <w:r w:rsidRPr="00B84522">
        <w:rPr>
          <w:rFonts w:ascii="UD デジタル 教科書体 NP-R" w:eastAsia="UD デジタル 教科書体 NP-R" w:hint="eastAsia"/>
        </w:rPr>
        <w:t xml:space="preserve">ウェブアクセシビリティ: </w:t>
      </w:r>
    </w:p>
    <w:p w14:paraId="7CD58D58" w14:textId="39D273BC" w:rsidR="00994568" w:rsidRPr="00B84522" w:rsidRDefault="00C6673B"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JIS X 8341-3:2016 レベルAAに準拠すること。</w:t>
      </w:r>
    </w:p>
    <w:p w14:paraId="279C56F7" w14:textId="43A98379" w:rsidR="00994568" w:rsidRPr="00B84522" w:rsidRDefault="00C6673B"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年1回以上の試験を実施し、結果を大阪府へ報告の上、フィールドホームページ内で公表すること。</w:t>
      </w:r>
    </w:p>
    <w:p w14:paraId="3E9EA8B2" w14:textId="1358C927" w:rsidR="005248E8" w:rsidRPr="00B84522" w:rsidRDefault="005248E8" w:rsidP="00BE23EF">
      <w:pPr>
        <w:ind w:leftChars="291" w:left="611"/>
        <w:jc w:val="left"/>
        <w:rPr>
          <w:rFonts w:ascii="UD デジタル 教科書体 NP-R" w:eastAsia="UD デジタル 教科書体 NP-R"/>
        </w:rPr>
      </w:pPr>
      <w:r w:rsidRPr="00B84522">
        <w:rPr>
          <w:rFonts w:ascii="UD デジタル 教科書体 NP-R" w:eastAsia="UD デジタル 教科書体 NP-R" w:hint="eastAsia"/>
        </w:rPr>
        <w:t>・</w:t>
      </w:r>
      <w:r w:rsidR="00B1007B" w:rsidRPr="00B84522">
        <w:rPr>
          <w:rFonts w:ascii="UD デジタル 教科書体 NP-R" w:eastAsia="UD デジタル 教科書体 NP-R" w:hint="eastAsia"/>
        </w:rPr>
        <w:t>公表形式は大阪府の例</w:t>
      </w:r>
    </w:p>
    <w:p w14:paraId="2992B614" w14:textId="5E7B4E1D" w:rsidR="00B1007B" w:rsidRPr="00BE23EF" w:rsidRDefault="00323EA9" w:rsidP="00BE23EF">
      <w:pPr>
        <w:ind w:leftChars="291" w:left="611"/>
        <w:jc w:val="left"/>
        <w:rPr>
          <w:rFonts w:ascii="UD デジタル 教科書体 NP-R" w:eastAsia="UD デジタル 教科書体 NP-R"/>
          <w:color w:val="002060"/>
        </w:rPr>
      </w:pPr>
      <w:r w:rsidRPr="00B84522">
        <w:rPr>
          <w:rFonts w:ascii="UD デジタル 教科書体 NP-R" w:eastAsia="UD デジタル 教科書体 NP-R" w:hint="eastAsia"/>
        </w:rPr>
        <w:t>(</w:t>
      </w:r>
      <w:hyperlink r:id="rId15" w:history="1">
        <w:r w:rsidRPr="00850C8C">
          <w:rPr>
            <w:rStyle w:val="a3"/>
            <w:rFonts w:ascii="UD デジタル 教科書体 NP-R" w:eastAsia="UD デジタル 教科書体 NP-R" w:hint="eastAsia"/>
          </w:rPr>
          <w:t>www.pref.osaka.lg.jp/koho/information/result.html</w:t>
        </w:r>
      </w:hyperlink>
      <w:r w:rsidRPr="00B84522">
        <w:rPr>
          <w:rFonts w:ascii="UD デジタル 教科書体 NP-R" w:eastAsia="UD デジタル 教科書体 NP-R"/>
        </w:rPr>
        <w:t>）</w:t>
      </w:r>
      <w:r w:rsidR="00B1007B" w:rsidRPr="00B84522">
        <w:rPr>
          <w:rFonts w:ascii="UD デジタル 教科書体 NP-R" w:eastAsia="UD デジタル 教科書体 NP-R" w:hint="eastAsia"/>
        </w:rPr>
        <w:t>を参考にすること。</w:t>
      </w:r>
    </w:p>
    <w:p w14:paraId="33C10E15" w14:textId="0A5EE7B0" w:rsidR="00994568" w:rsidRPr="00B84522" w:rsidRDefault="00994568" w:rsidP="00BE23EF">
      <w:pPr>
        <w:pStyle w:val="a4"/>
        <w:numPr>
          <w:ilvl w:val="0"/>
          <w:numId w:val="9"/>
        </w:numPr>
        <w:ind w:leftChars="0"/>
        <w:jc w:val="left"/>
        <w:rPr>
          <w:rFonts w:ascii="UD デジタル 教科書体 NP-R" w:eastAsia="UD デジタル 教科書体 NP-R"/>
        </w:rPr>
      </w:pPr>
      <w:r w:rsidRPr="00B84522">
        <w:rPr>
          <w:rFonts w:ascii="UD デジタル 教科書体 NP-R" w:eastAsia="UD デジタル 教科書体 NP-R" w:hint="eastAsia"/>
        </w:rPr>
        <w:t>セキュリティ対策:</w:t>
      </w:r>
    </w:p>
    <w:p w14:paraId="104618FE" w14:textId="2569285B" w:rsidR="00994568" w:rsidRPr="00B84522" w:rsidRDefault="00C6673B" w:rsidP="00BE23EF">
      <w:pPr>
        <w:ind w:leftChars="300" w:left="630"/>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CMS（コンテンツ管理システム）を利用する場合は、常に最新バージョンを維持し、脆弱性対策を行うこと。</w:t>
      </w:r>
    </w:p>
    <w:p w14:paraId="6C39882F" w14:textId="61EAF711" w:rsidR="00994568" w:rsidRPr="00B84522" w:rsidRDefault="00C6673B" w:rsidP="00BE23EF">
      <w:pPr>
        <w:ind w:leftChars="300" w:left="630"/>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通信機器およびサーバー等のインフラ環境において、十分な情報セキュリティ対策を講じること。</w:t>
      </w:r>
    </w:p>
    <w:p w14:paraId="762A70F3" w14:textId="7C93B30C" w:rsidR="00994568" w:rsidRPr="00B84522" w:rsidRDefault="00994568" w:rsidP="00BE23EF">
      <w:pPr>
        <w:pStyle w:val="a4"/>
        <w:numPr>
          <w:ilvl w:val="0"/>
          <w:numId w:val="9"/>
        </w:numPr>
        <w:ind w:leftChars="0"/>
        <w:jc w:val="left"/>
        <w:rPr>
          <w:rFonts w:ascii="UD デジタル 教科書体 NP-R" w:eastAsia="UD デジタル 教科書体 NP-R"/>
        </w:rPr>
      </w:pPr>
      <w:r w:rsidRPr="00B84522">
        <w:rPr>
          <w:rFonts w:ascii="UD デジタル 教科書体 NP-R" w:eastAsia="UD デジタル 教科書体 NP-R" w:hint="eastAsia"/>
        </w:rPr>
        <w:t>SEO・分析:</w:t>
      </w:r>
    </w:p>
    <w:p w14:paraId="553C2079" w14:textId="4FB6E8DA" w:rsidR="00994568" w:rsidRPr="00B84522" w:rsidRDefault="00C6673B"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w:t>
      </w:r>
      <w:r w:rsidR="00994568" w:rsidRPr="00B84522">
        <w:rPr>
          <w:rFonts w:ascii="UD デジタル 教科書体 NP-R" w:eastAsia="UD デジタル 教科書体 NP-R" w:hint="eastAsia"/>
        </w:rPr>
        <w:t>主要な検索エンジンにおいて上位表示されるよう、適切なSEO対策を施すこと。</w:t>
      </w:r>
    </w:p>
    <w:p w14:paraId="7EB6A815" w14:textId="66CA018E" w:rsidR="00994568" w:rsidRPr="00B84522" w:rsidRDefault="00C6673B"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lastRenderedPageBreak/>
        <w:t>・</w:t>
      </w:r>
      <w:r w:rsidR="00994568" w:rsidRPr="00B84522">
        <w:rPr>
          <w:rFonts w:ascii="UD デジタル 教科書体 NP-R" w:eastAsia="UD デジタル 教科書体 NP-R" w:hint="eastAsia"/>
        </w:rPr>
        <w:t>PV（ページビュー）およびUU（ユニークユーザー）等の閲覧状況を常時把握・分析し、月例報告等において大阪府に報告すること。</w:t>
      </w:r>
    </w:p>
    <w:p w14:paraId="3AAB84D2" w14:textId="77777777" w:rsidR="00B1007B" w:rsidRPr="00B84522" w:rsidRDefault="00B1007B" w:rsidP="00BE23EF">
      <w:pPr>
        <w:pStyle w:val="a4"/>
        <w:numPr>
          <w:ilvl w:val="0"/>
          <w:numId w:val="9"/>
        </w:numPr>
        <w:ind w:leftChars="0"/>
        <w:jc w:val="left"/>
        <w:rPr>
          <w:rFonts w:ascii="UD デジタル 教科書体 NP-R" w:eastAsia="UD デジタル 教科書体 NP-R"/>
        </w:rPr>
      </w:pPr>
      <w:r w:rsidRPr="00B84522">
        <w:rPr>
          <w:rFonts w:ascii="UD デジタル 教科書体 NP-R" w:eastAsia="UD デジタル 教科書体 NP-R" w:hint="eastAsia"/>
        </w:rPr>
        <w:t>アクセス解析と継続的改善（PDCA）:</w:t>
      </w:r>
    </w:p>
    <w:p w14:paraId="3B7BF167" w14:textId="6DA62409" w:rsidR="00B1007B" w:rsidRPr="00B84522" w:rsidRDefault="00B1007B"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・Google Analytics等の解析ツールを用い、PV（ページビュー）数、UU（ユニークユーザー）数、流入経路等を詳細に把握すること。</w:t>
      </w:r>
    </w:p>
    <w:p w14:paraId="1B6E08D7" w14:textId="19C16442" w:rsidR="00B1007B" w:rsidRPr="00B84522" w:rsidRDefault="00B1007B" w:rsidP="00BE23EF">
      <w:pPr>
        <w:ind w:leftChars="282" w:left="592"/>
        <w:jc w:val="left"/>
        <w:rPr>
          <w:rFonts w:ascii="UD デジタル 教科書体 NP-R" w:eastAsia="UD デジタル 教科書体 NP-R"/>
        </w:rPr>
      </w:pPr>
      <w:r w:rsidRPr="00B84522">
        <w:rPr>
          <w:rFonts w:ascii="UD デジタル 教科書体 NP-R" w:eastAsia="UD デジタル 教科書体 NP-R" w:hint="eastAsia"/>
        </w:rPr>
        <w:t>・単なる数値報告に留まらず、解析結果を分析し、より魅力的かつ利用率の高い媒体へと改善するための具体的な提案を、大阪府に対して適宜行うこと。</w:t>
      </w:r>
    </w:p>
    <w:p w14:paraId="2B8F7441" w14:textId="77777777" w:rsidR="00C6673B" w:rsidRPr="00B84522" w:rsidRDefault="00C6673B" w:rsidP="00BE23EF">
      <w:pPr>
        <w:ind w:leftChars="91" w:left="191"/>
        <w:jc w:val="left"/>
        <w:rPr>
          <w:rFonts w:ascii="UD デジタル 教科書体 NP-R" w:eastAsia="UD デジタル 教科書体 NP-R"/>
        </w:rPr>
      </w:pPr>
    </w:p>
    <w:p w14:paraId="1DF42517" w14:textId="28C325FE" w:rsidR="00870F17" w:rsidRPr="00B84522" w:rsidRDefault="00994568" w:rsidP="00BE23EF">
      <w:pPr>
        <w:jc w:val="left"/>
        <w:rPr>
          <w:rFonts w:ascii="UD デジタル 教科書体 NP-R" w:eastAsia="UD デジタル 教科書体 NP-R"/>
          <w:b/>
          <w:bCs/>
        </w:rPr>
      </w:pPr>
      <w:r w:rsidRPr="00B84522">
        <w:rPr>
          <w:rFonts w:ascii="UD デジタル 教科書体 NP-R" w:eastAsia="UD デジタル 教科書体 NP-R" w:hint="eastAsia"/>
          <w:b/>
          <w:bCs/>
        </w:rPr>
        <w:t>6. 経費の区分</w:t>
      </w:r>
      <w:r w:rsidR="00870F17" w:rsidRPr="00B84522">
        <w:rPr>
          <w:rFonts w:ascii="UD デジタル 教科書体 NP-R" w:eastAsia="UD デジタル 教科書体 NP-R" w:hint="eastAsia"/>
          <w:b/>
          <w:bCs/>
        </w:rPr>
        <w:t xml:space="preserve"> </w:t>
      </w:r>
    </w:p>
    <w:p w14:paraId="02C833D9" w14:textId="2614155B" w:rsidR="0086609A" w:rsidRPr="00B84522" w:rsidRDefault="00870F17" w:rsidP="00BE23EF">
      <w:pPr>
        <w:ind w:leftChars="91" w:left="191"/>
        <w:jc w:val="left"/>
        <w:rPr>
          <w:rFonts w:ascii="UD デジタル 教科書体 NP-R" w:eastAsia="UD デジタル 教科書体 NP-R"/>
        </w:rPr>
      </w:pPr>
      <w:r w:rsidRPr="00B84522">
        <w:rPr>
          <w:rFonts w:ascii="UD デジタル 教科書体 NP-R" w:eastAsia="UD デジタル 教科書体 NP-R" w:hint="eastAsia"/>
        </w:rPr>
        <w:t>・</w:t>
      </w:r>
      <w:r w:rsidR="0086609A" w:rsidRPr="00B84522">
        <w:rPr>
          <w:rFonts w:ascii="UD デジタル 教科書体 NP-R" w:eastAsia="UD デジタル 教科書体 NP-R" w:hint="eastAsia"/>
        </w:rPr>
        <w:t>本業務のA〜D（各細業務）のホームページを一体的に作成するが、経費算出にあたっては各業務の範囲を明確に区分すること。按分計算が必要な場合は、大阪府の指示に従い、適切な根拠に基づき区分すること。</w:t>
      </w:r>
    </w:p>
    <w:p w14:paraId="5579B0EC" w14:textId="77777777" w:rsidR="0086609A" w:rsidRPr="00B84522" w:rsidRDefault="0086609A" w:rsidP="00BE23EF">
      <w:pPr>
        <w:ind w:leftChars="91" w:left="191"/>
        <w:jc w:val="left"/>
        <w:rPr>
          <w:rFonts w:ascii="UD デジタル 教科書体 NP-R" w:eastAsia="UD デジタル 教科書体 NP-R"/>
        </w:rPr>
      </w:pPr>
    </w:p>
    <w:p w14:paraId="2455FEC7" w14:textId="77777777" w:rsidR="0086609A" w:rsidRPr="0086609A" w:rsidRDefault="0086609A" w:rsidP="00BE23EF">
      <w:pPr>
        <w:jc w:val="left"/>
        <w:rPr>
          <w:rFonts w:ascii="UD デジタル 教科書体 NP-R" w:eastAsia="UD デジタル 教科書体 NP-R"/>
          <w:color w:val="44546A" w:themeColor="text2"/>
        </w:rPr>
      </w:pPr>
    </w:p>
    <w:sectPr w:rsidR="0086609A" w:rsidRPr="0086609A" w:rsidSect="00BE23EF">
      <w:headerReference w:type="default" r:id="rId16"/>
      <w:footerReference w:type="default" r:id="rId17"/>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AD13" w14:textId="77777777" w:rsidR="006A2464" w:rsidRDefault="006A2464" w:rsidP="006A2464">
      <w:r>
        <w:separator/>
      </w:r>
    </w:p>
  </w:endnote>
  <w:endnote w:type="continuationSeparator" w:id="0">
    <w:p w14:paraId="7970992A" w14:textId="77777777" w:rsidR="006A2464" w:rsidRDefault="006A2464" w:rsidP="006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0340"/>
      <w:docPartObj>
        <w:docPartGallery w:val="Page Numbers (Bottom of Page)"/>
        <w:docPartUnique/>
      </w:docPartObj>
    </w:sdtPr>
    <w:sdtEndPr/>
    <w:sdtContent>
      <w:p w14:paraId="0118CFCE" w14:textId="10ACB6D1" w:rsidR="00BD465C" w:rsidRDefault="00BD465C">
        <w:pPr>
          <w:pStyle w:val="a7"/>
          <w:jc w:val="center"/>
        </w:pPr>
        <w:r>
          <w:fldChar w:fldCharType="begin"/>
        </w:r>
        <w:r>
          <w:instrText>PAGE   \* MERGEFORMAT</w:instrText>
        </w:r>
        <w:r>
          <w:fldChar w:fldCharType="separate"/>
        </w:r>
        <w:r>
          <w:rPr>
            <w:lang w:val="ja-JP"/>
          </w:rPr>
          <w:t>2</w:t>
        </w:r>
        <w:r>
          <w:fldChar w:fldCharType="end"/>
        </w:r>
      </w:p>
    </w:sdtContent>
  </w:sdt>
  <w:p w14:paraId="7A130997" w14:textId="77777777" w:rsidR="00BD465C" w:rsidRDefault="00BD46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752B" w14:textId="77777777" w:rsidR="006A2464" w:rsidRDefault="006A2464" w:rsidP="006A2464">
      <w:r>
        <w:separator/>
      </w:r>
    </w:p>
  </w:footnote>
  <w:footnote w:type="continuationSeparator" w:id="0">
    <w:p w14:paraId="37449DD1" w14:textId="77777777" w:rsidR="006A2464" w:rsidRDefault="006A2464" w:rsidP="006A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688" w14:textId="2008D961" w:rsidR="006A2464" w:rsidRPr="0086609A" w:rsidRDefault="006A2464" w:rsidP="0086609A">
    <w:pPr>
      <w:pStyle w:val="a5"/>
      <w:jc w:val="right"/>
      <w:rPr>
        <w:rFonts w:ascii="UD デジタル 教科書体 NP-R" w:eastAsia="UD デジタル 教科書体 NP-R"/>
      </w:rPr>
    </w:pPr>
    <w:r w:rsidRPr="0086609A">
      <w:rPr>
        <w:rFonts w:ascii="UD デジタル 教科書体 NP-R" w:eastAsia="UD デジタル 教科書体 NP-R" w:hint="eastAsia"/>
      </w:rPr>
      <w:t>別紙7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7D5"/>
    <w:multiLevelType w:val="hybridMultilevel"/>
    <w:tmpl w:val="4D1C8D7C"/>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 w15:restartNumberingAfterBreak="0">
    <w:nsid w:val="0716084A"/>
    <w:multiLevelType w:val="hybridMultilevel"/>
    <w:tmpl w:val="E856A95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A9755A3"/>
    <w:multiLevelType w:val="hybridMultilevel"/>
    <w:tmpl w:val="E0825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B7A466F"/>
    <w:multiLevelType w:val="hybridMultilevel"/>
    <w:tmpl w:val="3B64DDB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4CE37F1"/>
    <w:multiLevelType w:val="hybridMultilevel"/>
    <w:tmpl w:val="BC2EB45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2C3F241F"/>
    <w:multiLevelType w:val="hybridMultilevel"/>
    <w:tmpl w:val="70F62D6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40320B2"/>
    <w:multiLevelType w:val="hybridMultilevel"/>
    <w:tmpl w:val="2556D8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12E2F"/>
    <w:multiLevelType w:val="multilevel"/>
    <w:tmpl w:val="EAE8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07BF4"/>
    <w:multiLevelType w:val="hybridMultilevel"/>
    <w:tmpl w:val="31AA98AA"/>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9" w15:restartNumberingAfterBreak="0">
    <w:nsid w:val="403875E5"/>
    <w:multiLevelType w:val="multilevel"/>
    <w:tmpl w:val="25E2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D4AEB"/>
    <w:multiLevelType w:val="multilevel"/>
    <w:tmpl w:val="D2C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75FB7"/>
    <w:multiLevelType w:val="multilevel"/>
    <w:tmpl w:val="7B3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50049"/>
    <w:multiLevelType w:val="multilevel"/>
    <w:tmpl w:val="1832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F0A5A"/>
    <w:multiLevelType w:val="multilevel"/>
    <w:tmpl w:val="98B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17FCD"/>
    <w:multiLevelType w:val="multilevel"/>
    <w:tmpl w:val="66B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E7A62"/>
    <w:multiLevelType w:val="hybridMultilevel"/>
    <w:tmpl w:val="CAC46384"/>
    <w:lvl w:ilvl="0" w:tplc="B4DE4B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9A2708"/>
    <w:multiLevelType w:val="hybridMultilevel"/>
    <w:tmpl w:val="0BC26148"/>
    <w:lvl w:ilvl="0" w:tplc="0409000B">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num w:numId="1">
    <w:abstractNumId w:val="13"/>
  </w:num>
  <w:num w:numId="2">
    <w:abstractNumId w:val="10"/>
  </w:num>
  <w:num w:numId="3">
    <w:abstractNumId w:val="7"/>
  </w:num>
  <w:num w:numId="4">
    <w:abstractNumId w:val="11"/>
  </w:num>
  <w:num w:numId="5">
    <w:abstractNumId w:val="9"/>
  </w:num>
  <w:num w:numId="6">
    <w:abstractNumId w:val="14"/>
  </w:num>
  <w:num w:numId="7">
    <w:abstractNumId w:val="12"/>
  </w:num>
  <w:num w:numId="8">
    <w:abstractNumId w:val="15"/>
  </w:num>
  <w:num w:numId="9">
    <w:abstractNumId w:val="5"/>
  </w:num>
  <w:num w:numId="10">
    <w:abstractNumId w:val="3"/>
  </w:num>
  <w:num w:numId="11">
    <w:abstractNumId w:val="4"/>
  </w:num>
  <w:num w:numId="12">
    <w:abstractNumId w:val="0"/>
  </w:num>
  <w:num w:numId="13">
    <w:abstractNumId w:val="8"/>
  </w:num>
  <w:num w:numId="14">
    <w:abstractNumId w:val="16"/>
  </w:num>
  <w:num w:numId="15">
    <w:abstractNumId w:val="6"/>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68"/>
    <w:rsid w:val="000E49EC"/>
    <w:rsid w:val="00323EA9"/>
    <w:rsid w:val="005248E8"/>
    <w:rsid w:val="006A2464"/>
    <w:rsid w:val="006A627E"/>
    <w:rsid w:val="007538B2"/>
    <w:rsid w:val="008436B9"/>
    <w:rsid w:val="0086609A"/>
    <w:rsid w:val="00870F17"/>
    <w:rsid w:val="00994568"/>
    <w:rsid w:val="00A258A3"/>
    <w:rsid w:val="00A82C7E"/>
    <w:rsid w:val="00AD72E0"/>
    <w:rsid w:val="00B1007B"/>
    <w:rsid w:val="00B84522"/>
    <w:rsid w:val="00BD465C"/>
    <w:rsid w:val="00BE23EF"/>
    <w:rsid w:val="00C6673B"/>
    <w:rsid w:val="00DA16D6"/>
    <w:rsid w:val="00E65DB9"/>
    <w:rsid w:val="00FD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9E91A"/>
  <w15:chartTrackingRefBased/>
  <w15:docId w15:val="{354D03FE-CE3E-4C11-99F4-48E1AF1C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9456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994568"/>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9945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94568"/>
    <w:rPr>
      <w:color w:val="0000FF"/>
      <w:u w:val="single"/>
    </w:rPr>
  </w:style>
  <w:style w:type="character" w:styleId="HTML">
    <w:name w:val="HTML Code"/>
    <w:basedOn w:val="a0"/>
    <w:uiPriority w:val="99"/>
    <w:semiHidden/>
    <w:unhideWhenUsed/>
    <w:rsid w:val="00994568"/>
    <w:rPr>
      <w:rFonts w:ascii="ＭＳ ゴシック" w:eastAsia="ＭＳ ゴシック" w:hAnsi="ＭＳ ゴシック" w:cs="ＭＳ ゴシック"/>
      <w:sz w:val="24"/>
      <w:szCs w:val="24"/>
    </w:rPr>
  </w:style>
  <w:style w:type="paragraph" w:styleId="a4">
    <w:name w:val="List Paragraph"/>
    <w:basedOn w:val="a"/>
    <w:uiPriority w:val="34"/>
    <w:qFormat/>
    <w:rsid w:val="00C6673B"/>
    <w:pPr>
      <w:ind w:leftChars="400" w:left="840"/>
    </w:pPr>
  </w:style>
  <w:style w:type="paragraph" w:styleId="a5">
    <w:name w:val="header"/>
    <w:basedOn w:val="a"/>
    <w:link w:val="a6"/>
    <w:uiPriority w:val="99"/>
    <w:unhideWhenUsed/>
    <w:rsid w:val="006A2464"/>
    <w:pPr>
      <w:tabs>
        <w:tab w:val="center" w:pos="4252"/>
        <w:tab w:val="right" w:pos="8504"/>
      </w:tabs>
      <w:snapToGrid w:val="0"/>
    </w:pPr>
  </w:style>
  <w:style w:type="character" w:customStyle="1" w:styleId="a6">
    <w:name w:val="ヘッダー (文字)"/>
    <w:basedOn w:val="a0"/>
    <w:link w:val="a5"/>
    <w:uiPriority w:val="99"/>
    <w:rsid w:val="006A2464"/>
  </w:style>
  <w:style w:type="paragraph" w:styleId="a7">
    <w:name w:val="footer"/>
    <w:basedOn w:val="a"/>
    <w:link w:val="a8"/>
    <w:uiPriority w:val="99"/>
    <w:unhideWhenUsed/>
    <w:rsid w:val="006A2464"/>
    <w:pPr>
      <w:tabs>
        <w:tab w:val="center" w:pos="4252"/>
        <w:tab w:val="right" w:pos="8504"/>
      </w:tabs>
      <w:snapToGrid w:val="0"/>
    </w:pPr>
  </w:style>
  <w:style w:type="character" w:customStyle="1" w:styleId="a8">
    <w:name w:val="フッター (文字)"/>
    <w:basedOn w:val="a0"/>
    <w:link w:val="a7"/>
    <w:uiPriority w:val="99"/>
    <w:rsid w:val="006A2464"/>
  </w:style>
  <w:style w:type="character" w:styleId="a9">
    <w:name w:val="Unresolved Mention"/>
    <w:basedOn w:val="a0"/>
    <w:uiPriority w:val="99"/>
    <w:semiHidden/>
    <w:unhideWhenUsed/>
    <w:rsid w:val="00323EA9"/>
    <w:rPr>
      <w:color w:val="605E5C"/>
      <w:shd w:val="clear" w:color="auto" w:fill="E1DFDD"/>
    </w:rPr>
  </w:style>
  <w:style w:type="character" w:styleId="aa">
    <w:name w:val="FollowedHyperlink"/>
    <w:basedOn w:val="a0"/>
    <w:uiPriority w:val="99"/>
    <w:semiHidden/>
    <w:unhideWhenUsed/>
    <w:rsid w:val="00323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925">
      <w:bodyDiv w:val="1"/>
      <w:marLeft w:val="0"/>
      <w:marRight w:val="0"/>
      <w:marTop w:val="0"/>
      <w:marBottom w:val="0"/>
      <w:divBdr>
        <w:top w:val="none" w:sz="0" w:space="0" w:color="auto"/>
        <w:left w:val="none" w:sz="0" w:space="0" w:color="auto"/>
        <w:bottom w:val="none" w:sz="0" w:space="0" w:color="auto"/>
        <w:right w:val="none" w:sz="0" w:space="0" w:color="auto"/>
      </w:divBdr>
    </w:div>
    <w:div w:id="5235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otofield.jp/" TargetMode="External"/><Relationship Id="rId13" Type="http://schemas.openxmlformats.org/officeDocument/2006/relationships/hyperlink" Target="https://business.shigotofield.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shigotofield.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deaunavi.shigotofield.jp" TargetMode="External"/><Relationship Id="rId5" Type="http://schemas.openxmlformats.org/officeDocument/2006/relationships/webSettings" Target="webSettings.xml"/><Relationship Id="rId15" Type="http://schemas.openxmlformats.org/officeDocument/2006/relationships/hyperlink" Target="http://www.pref.osaka.lg.jp/koho/information/result.html" TargetMode="External"/><Relationship Id="rId10" Type="http://schemas.openxmlformats.org/officeDocument/2006/relationships/hyperlink" Target="https://nideau-training.shigotofield.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otofield.jp/" TargetMode="External"/><Relationship Id="rId14" Type="http://schemas.openxmlformats.org/officeDocument/2006/relationships/hyperlink" Target="https://reskilling.shigotofiel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D390-F305-4F4A-A6EA-CBCAD729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554</Words>
  <Characters>3162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2025-12-24T07:25:00Z</cp:lastPrinted>
  <dcterms:created xsi:type="dcterms:W3CDTF">2025-12-24T07:30:00Z</dcterms:created>
  <dcterms:modified xsi:type="dcterms:W3CDTF">2026-01-14T07:14:00Z</dcterms:modified>
</cp:coreProperties>
</file>