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7D4D" w14:textId="1A1AD3C4" w:rsidR="008A6FA1" w:rsidRPr="00512780" w:rsidRDefault="00DC7A36" w:rsidP="00D32EE3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1214DF">
        <w:rPr>
          <w:rFonts w:ascii="ＭＳ 明朝" w:eastAsia="ＭＳ 明朝" w:hAnsi="ＭＳ 明朝" w:hint="eastAsia"/>
          <w:sz w:val="28"/>
        </w:rPr>
        <w:t>７</w:t>
      </w:r>
      <w:r w:rsidR="00D047CE" w:rsidRPr="00512780">
        <w:rPr>
          <w:rFonts w:ascii="ＭＳ 明朝" w:eastAsia="ＭＳ 明朝" w:hAnsi="ＭＳ 明朝" w:hint="eastAsia"/>
          <w:sz w:val="28"/>
        </w:rPr>
        <w:t xml:space="preserve">年度　</w:t>
      </w:r>
      <w:r w:rsidR="008A6FA1" w:rsidRPr="00512780">
        <w:rPr>
          <w:rFonts w:ascii="ＭＳ 明朝" w:eastAsia="ＭＳ 明朝" w:hAnsi="ＭＳ 明朝" w:hint="eastAsia"/>
          <w:sz w:val="28"/>
        </w:rPr>
        <w:t>公正採用</w:t>
      </w:r>
      <w:r w:rsidR="00EE116C" w:rsidRPr="00512780">
        <w:rPr>
          <w:rFonts w:ascii="ＭＳ 明朝" w:eastAsia="ＭＳ 明朝" w:hAnsi="ＭＳ 明朝" w:hint="eastAsia"/>
          <w:sz w:val="28"/>
        </w:rPr>
        <w:t>・</w:t>
      </w:r>
      <w:r w:rsidR="008A6FA1" w:rsidRPr="00512780">
        <w:rPr>
          <w:rFonts w:ascii="ＭＳ 明朝" w:eastAsia="ＭＳ 明朝" w:hAnsi="ＭＳ 明朝" w:hint="eastAsia"/>
          <w:sz w:val="28"/>
        </w:rPr>
        <w:t>雇用促進会議　職業能力開発専門委員会</w:t>
      </w:r>
      <w:r w:rsidR="00D32EE3" w:rsidRPr="00512780">
        <w:rPr>
          <w:rFonts w:ascii="ＭＳ 明朝" w:eastAsia="ＭＳ 明朝" w:hAnsi="ＭＳ 明朝" w:hint="eastAsia"/>
          <w:sz w:val="28"/>
        </w:rPr>
        <w:t xml:space="preserve">　</w:t>
      </w:r>
      <w:r w:rsidR="008A6FA1" w:rsidRPr="00512780">
        <w:rPr>
          <w:rFonts w:ascii="ＭＳ 明朝" w:eastAsia="ＭＳ 明朝" w:hAnsi="ＭＳ 明朝" w:hint="eastAsia"/>
          <w:sz w:val="28"/>
        </w:rPr>
        <w:t>委員名簿</w:t>
      </w:r>
    </w:p>
    <w:p w14:paraId="5763B4AF" w14:textId="77777777" w:rsidR="00D32EE3" w:rsidRPr="00132552" w:rsidRDefault="00D32EE3" w:rsidP="00BE6C13">
      <w:pPr>
        <w:jc w:val="center"/>
        <w:rPr>
          <w:rFonts w:ascii="ＭＳ 明朝" w:eastAsia="ＭＳ 明朝" w:hAnsi="ＭＳ 明朝"/>
          <w:sz w:val="28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03"/>
        <w:gridCol w:w="1881"/>
        <w:gridCol w:w="2055"/>
      </w:tblGrid>
      <w:tr w:rsidR="00512780" w:rsidRPr="00512780" w14:paraId="4F0631DF" w14:textId="77777777" w:rsidTr="002037DA">
        <w:trPr>
          <w:trHeight w:val="946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8E61" w14:textId="77777777" w:rsidR="00FB0D1C" w:rsidRPr="00512780" w:rsidRDefault="00FB0D1C" w:rsidP="00FB0D1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</w:t>
            </w:r>
            <w:r w:rsidR="008A6FA1"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属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F781" w14:textId="77777777" w:rsidR="00FB0D1C" w:rsidRPr="00512780" w:rsidRDefault="00FB0D1C" w:rsidP="00FB0D1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</w:t>
            </w:r>
            <w:r w:rsidR="008A6FA1"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E8A8" w14:textId="77777777" w:rsidR="00FB0D1C" w:rsidRPr="00512780" w:rsidRDefault="00FB0D1C" w:rsidP="00FB0D1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</w:t>
            </w:r>
            <w:r w:rsidR="008A6FA1"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</w:tr>
      <w:tr w:rsidR="002F35BF" w:rsidRPr="00512780" w14:paraId="701998A9" w14:textId="77777777" w:rsidTr="002037DA">
        <w:trPr>
          <w:trHeight w:val="946"/>
        </w:trPr>
        <w:tc>
          <w:tcPr>
            <w:tcW w:w="5703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24BC" w14:textId="2F18D09E" w:rsidR="002F35BF" w:rsidRPr="00512780" w:rsidRDefault="002F35BF" w:rsidP="002F35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一般財団法人　大阪府人権協会</w:t>
            </w:r>
          </w:p>
        </w:tc>
        <w:tc>
          <w:tcPr>
            <w:tcW w:w="188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BF7C" w14:textId="68F30FF9" w:rsidR="002F35BF" w:rsidRPr="00512780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業務執行理事</w:t>
            </w:r>
          </w:p>
        </w:tc>
        <w:tc>
          <w:tcPr>
            <w:tcW w:w="2055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0D7F4" w14:textId="7923B685" w:rsidR="002F35BF" w:rsidRPr="00512780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柴原　浩嗣</w:t>
            </w:r>
          </w:p>
        </w:tc>
      </w:tr>
      <w:tr w:rsidR="002F35BF" w:rsidRPr="00512780" w14:paraId="5C22F782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7040" w14:textId="0B3AC367" w:rsidR="002F35BF" w:rsidRPr="00512780" w:rsidRDefault="002F35BF" w:rsidP="002F35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大阪府人権教育研究協議会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0D9B" w14:textId="1B327A54" w:rsidR="002F35BF" w:rsidRPr="00512780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会　　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BE2A8" w14:textId="112D4EFC" w:rsidR="002F35BF" w:rsidRPr="002F35BF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F35BF">
              <w:rPr>
                <w:rFonts w:ascii="ＭＳ 明朝" w:hAnsi="ＭＳ 明朝" w:cs="ＭＳ Ｐゴシック" w:hint="eastAsia"/>
                <w:kern w:val="0"/>
                <w:szCs w:val="21"/>
              </w:rPr>
              <w:t>石田　利</w:t>
            </w:r>
            <w:r w:rsidR="002528AF">
              <w:rPr>
                <w:rFonts w:ascii="ＭＳ 明朝" w:hAnsi="ＭＳ 明朝" w:cs="ＭＳ Ｐゴシック" w:hint="eastAsia"/>
                <w:kern w:val="0"/>
                <w:szCs w:val="21"/>
              </w:rPr>
              <w:t>伸</w:t>
            </w:r>
          </w:p>
        </w:tc>
      </w:tr>
      <w:tr w:rsidR="002F35BF" w:rsidRPr="00512780" w14:paraId="23CB7A13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2412" w14:textId="6E8A0322" w:rsidR="002F35BF" w:rsidRPr="00512780" w:rsidRDefault="002F35BF" w:rsidP="002F35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大阪市人権教育研究協議会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AB52" w14:textId="25BC59E4" w:rsidR="002F35BF" w:rsidRPr="00512780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会　　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B2808" w14:textId="078453AC" w:rsidR="002F35BF" w:rsidRPr="002F35BF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F35BF">
              <w:rPr>
                <w:rFonts w:ascii="ＭＳ 明朝" w:hAnsi="ＭＳ 明朝" w:cs="ＭＳ Ｐゴシック" w:hint="eastAsia"/>
                <w:kern w:val="0"/>
                <w:szCs w:val="21"/>
              </w:rPr>
              <w:t>石倉　雅之</w:t>
            </w:r>
          </w:p>
        </w:tc>
      </w:tr>
      <w:tr w:rsidR="002F35BF" w:rsidRPr="00512780" w14:paraId="6A161844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E319" w14:textId="11159848" w:rsidR="002F35BF" w:rsidRPr="00CC55FC" w:rsidRDefault="002F35BF" w:rsidP="002F35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大阪府立学校人権教育研究会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18C4" w14:textId="34D1DD95" w:rsidR="002F35BF" w:rsidRPr="00CC55FC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会　　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9D326" w14:textId="09E38298" w:rsidR="002F35BF" w:rsidRPr="002F35BF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F35B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森田　正良　　　　　</w:t>
            </w:r>
          </w:p>
        </w:tc>
      </w:tr>
      <w:tr w:rsidR="002F35BF" w:rsidRPr="00512780" w14:paraId="2CCEC864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E322" w14:textId="6B61FF42" w:rsidR="002F35BF" w:rsidRPr="00512780" w:rsidRDefault="002F35BF" w:rsidP="002F35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一般社団法人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おおさか人材雇用開発人権センター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87E9" w14:textId="5C87AC5C" w:rsidR="002F35BF" w:rsidRPr="00512780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常務理事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DD986" w14:textId="0DEDCE34" w:rsidR="002F35BF" w:rsidRPr="002F35BF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F35BF">
              <w:rPr>
                <w:rFonts w:ascii="ＭＳ 明朝" w:hAnsi="ＭＳ 明朝" w:cs="ＭＳ Ｐゴシック" w:hint="eastAsia"/>
                <w:kern w:val="0"/>
                <w:szCs w:val="21"/>
              </w:rPr>
              <w:t>中谷　佳稔</w:t>
            </w:r>
          </w:p>
        </w:tc>
      </w:tr>
      <w:tr w:rsidR="002F35BF" w:rsidRPr="00512780" w14:paraId="3FC32044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6E96" w14:textId="4872745B" w:rsidR="002F35BF" w:rsidRPr="00512780" w:rsidRDefault="002F35BF" w:rsidP="002F35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大阪企業人権協議会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2432" w14:textId="7D7E554C" w:rsidR="002F35BF" w:rsidRPr="00512780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事務</w:t>
            </w:r>
            <w:r w:rsidR="00E56146">
              <w:rPr>
                <w:rFonts w:ascii="ＭＳ 明朝" w:hAnsi="ＭＳ 明朝" w:cs="ＭＳ Ｐゴシック" w:hint="eastAsia"/>
                <w:kern w:val="0"/>
                <w:szCs w:val="21"/>
              </w:rPr>
              <w:t>局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65260" w14:textId="2A967836" w:rsidR="002F35BF" w:rsidRPr="002528AF" w:rsidRDefault="00E56146" w:rsidP="002F35BF">
            <w:pPr>
              <w:widowControl/>
              <w:jc w:val="center"/>
              <w:rPr>
                <w:rFonts w:hAnsi="ＭＳ Ｐゴシック" w:cs="ＭＳ Ｐゴシック"/>
                <w:kern w:val="0"/>
                <w:szCs w:val="21"/>
              </w:rPr>
            </w:pPr>
            <w:r w:rsidRPr="002528AF">
              <w:rPr>
                <w:rFonts w:hAnsi="ＭＳ Ｐゴシック" w:cs="ＭＳ Ｐゴシック" w:hint="eastAsia"/>
                <w:kern w:val="0"/>
                <w:szCs w:val="21"/>
              </w:rPr>
              <w:t>出口　都彦</w:t>
            </w:r>
          </w:p>
        </w:tc>
      </w:tr>
      <w:tr w:rsidR="002F35BF" w:rsidRPr="00512780" w14:paraId="54DF4BED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A00E" w14:textId="3AC16360" w:rsidR="002F35BF" w:rsidRPr="00512780" w:rsidRDefault="002F35BF" w:rsidP="002F35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大阪同和・人権問題企業連絡会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FA46" w14:textId="4302DB50" w:rsidR="002F35BF" w:rsidRPr="00512780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理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事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72A51" w14:textId="3E84BC02" w:rsidR="002F35BF" w:rsidRPr="002F35BF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F35BF">
              <w:rPr>
                <w:rFonts w:ascii="ＭＳ 明朝" w:hAnsi="ＭＳ 明朝" w:cs="ＭＳ Ｐゴシック" w:hint="eastAsia"/>
                <w:kern w:val="0"/>
                <w:szCs w:val="21"/>
              </w:rPr>
              <w:t>丸山　明宏</w:t>
            </w:r>
          </w:p>
        </w:tc>
      </w:tr>
      <w:tr w:rsidR="002F35BF" w:rsidRPr="00512780" w14:paraId="07B97E94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AF86" w14:textId="32D02E93" w:rsidR="002F35BF" w:rsidRPr="00512780" w:rsidRDefault="002F35BF" w:rsidP="002F35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一般社団法人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公正採用人権啓発推進センター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54CA" w14:textId="3A324620" w:rsidR="002F35BF" w:rsidRPr="00512780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常務理事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38A32" w14:textId="5DD7484E" w:rsidR="002F35BF" w:rsidRPr="00610120" w:rsidRDefault="00ED2C78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10120">
              <w:rPr>
                <w:rFonts w:ascii="ＭＳ 明朝" w:hAnsi="ＭＳ 明朝" w:cs="ＭＳ Ｐゴシック" w:hint="eastAsia"/>
                <w:kern w:val="0"/>
                <w:szCs w:val="21"/>
              </w:rPr>
              <w:t>松下　喜一</w:t>
            </w:r>
          </w:p>
        </w:tc>
      </w:tr>
      <w:tr w:rsidR="002F35BF" w:rsidRPr="00512780" w14:paraId="7BD061C3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A225" w14:textId="19CE6122" w:rsidR="002F35BF" w:rsidRPr="00512780" w:rsidRDefault="002F35BF" w:rsidP="002F35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大阪府職業技術専門校長会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4FFE" w14:textId="37639EA8" w:rsidR="002F35BF" w:rsidRPr="00512780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会　　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F8223" w14:textId="18798B59" w:rsidR="002F35BF" w:rsidRPr="002F35BF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F35BF">
              <w:rPr>
                <w:rFonts w:ascii="ＭＳ 明朝" w:hAnsi="ＭＳ 明朝" w:cs="ＭＳ Ｐゴシック" w:hint="eastAsia"/>
                <w:kern w:val="0"/>
                <w:szCs w:val="21"/>
              </w:rPr>
              <w:t>江口　隆之</w:t>
            </w:r>
          </w:p>
        </w:tc>
      </w:tr>
      <w:tr w:rsidR="002F35BF" w:rsidRPr="00512780" w14:paraId="1F30086D" w14:textId="77777777" w:rsidTr="002037DA">
        <w:trPr>
          <w:trHeight w:val="946"/>
        </w:trPr>
        <w:tc>
          <w:tcPr>
            <w:tcW w:w="5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6902" w14:textId="458F459A" w:rsidR="002F35BF" w:rsidRPr="00512780" w:rsidRDefault="002F35BF" w:rsidP="002F35BF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大阪労働局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職業安定部職業対策課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2C3F" w14:textId="1EA68090" w:rsidR="002F35BF" w:rsidRPr="00512780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課長補佐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E4168" w14:textId="0C4EEBF2" w:rsidR="002F35BF" w:rsidRPr="002F35BF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F35BF">
              <w:rPr>
                <w:rFonts w:ascii="ＭＳ 明朝" w:hAnsi="ＭＳ 明朝" w:cs="ＭＳ Ｐゴシック" w:hint="eastAsia"/>
                <w:kern w:val="0"/>
                <w:szCs w:val="21"/>
              </w:rPr>
              <w:t>大島　　淳</w:t>
            </w:r>
          </w:p>
        </w:tc>
      </w:tr>
      <w:tr w:rsidR="002F35BF" w:rsidRPr="00512780" w14:paraId="43D378D8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08AE" w14:textId="2D070AD7" w:rsidR="002F35BF" w:rsidRPr="00512780" w:rsidRDefault="002F35BF" w:rsidP="002F35BF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大阪府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府民文化部人権局人権擁護課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AED6" w14:textId="00D76518" w:rsidR="002F35BF" w:rsidRPr="00512780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参　　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5275A" w14:textId="4B761AA5" w:rsidR="002F35BF" w:rsidRPr="002F35BF" w:rsidRDefault="006B08F0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尾崎</w:t>
            </w:r>
            <w:r w:rsidR="002F35BF" w:rsidRPr="002F35BF">
              <w:rPr>
                <w:rFonts w:ascii="ＭＳ 明朝" w:hAnsi="ＭＳ 明朝" w:cs="ＭＳ Ｐゴシック" w:hint="eastAsia"/>
                <w:kern w:val="0"/>
                <w:szCs w:val="21"/>
              </w:rPr>
              <w:t>輪香子</w:t>
            </w:r>
          </w:p>
        </w:tc>
      </w:tr>
      <w:tr w:rsidR="002F35BF" w:rsidRPr="00512780" w14:paraId="65DD97BD" w14:textId="77777777" w:rsidTr="002037DA">
        <w:trPr>
          <w:trHeight w:val="946"/>
        </w:trPr>
        <w:tc>
          <w:tcPr>
            <w:tcW w:w="5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C572" w14:textId="008E070D" w:rsidR="002F35BF" w:rsidRPr="00512780" w:rsidRDefault="002F35BF" w:rsidP="002F35BF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大阪府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商工労働部雇用推進室人材育成課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66B20" w14:textId="52EA6351" w:rsidR="002F35BF" w:rsidRPr="00512780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課　　長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873C2" w14:textId="45E5B5BA" w:rsidR="002F35BF" w:rsidRPr="002F35BF" w:rsidRDefault="002F35BF" w:rsidP="002F35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F35BF">
              <w:rPr>
                <w:rFonts w:ascii="ＭＳ 明朝" w:hAnsi="ＭＳ 明朝" w:cs="ＭＳ Ｐゴシック" w:hint="eastAsia"/>
                <w:kern w:val="0"/>
                <w:szCs w:val="21"/>
              </w:rPr>
              <w:t>杉本　当弘</w:t>
            </w:r>
          </w:p>
        </w:tc>
      </w:tr>
    </w:tbl>
    <w:p w14:paraId="01132BB2" w14:textId="77777777" w:rsidR="00177438" w:rsidRPr="00512780" w:rsidRDefault="00177438" w:rsidP="006C2EFA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sectPr w:rsidR="00177438" w:rsidRPr="00512780" w:rsidSect="005E4A96">
      <w:footerReference w:type="default" r:id="rId7"/>
      <w:pgSz w:w="11906" w:h="16838" w:code="9"/>
      <w:pgMar w:top="1134" w:right="1134" w:bottom="1134" w:left="1134" w:header="737" w:footer="454" w:gutter="0"/>
      <w:cols w:space="425"/>
      <w:docGrid w:type="lines" w:linePitch="428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6B96" w14:textId="77777777" w:rsidR="0076142E" w:rsidRDefault="0076142E" w:rsidP="001422E8">
      <w:r>
        <w:separator/>
      </w:r>
    </w:p>
  </w:endnote>
  <w:endnote w:type="continuationSeparator" w:id="0">
    <w:p w14:paraId="2484444C" w14:textId="77777777" w:rsidR="0076142E" w:rsidRDefault="0076142E" w:rsidP="0014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0953" w14:textId="77777777" w:rsidR="00057317" w:rsidRDefault="00057317">
    <w:pPr>
      <w:pStyle w:val="a6"/>
      <w:jc w:val="center"/>
    </w:pPr>
  </w:p>
  <w:p w14:paraId="271B75BE" w14:textId="77777777" w:rsidR="00057317" w:rsidRDefault="000573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ECB5" w14:textId="77777777" w:rsidR="0076142E" w:rsidRDefault="0076142E" w:rsidP="001422E8">
      <w:r>
        <w:separator/>
      </w:r>
    </w:p>
  </w:footnote>
  <w:footnote w:type="continuationSeparator" w:id="0">
    <w:p w14:paraId="20E3BE81" w14:textId="77777777" w:rsidR="0076142E" w:rsidRDefault="0076142E" w:rsidP="0014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214"/>
  <w:displayVerticalDrawingGridEvery w:val="2"/>
  <w:characterSpacingControl w:val="compressPunctuation"/>
  <w:strictFirstAndLastChars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92"/>
    <w:rsid w:val="000070E9"/>
    <w:rsid w:val="00021D65"/>
    <w:rsid w:val="000532E6"/>
    <w:rsid w:val="00057317"/>
    <w:rsid w:val="001074C3"/>
    <w:rsid w:val="001116C0"/>
    <w:rsid w:val="001214DF"/>
    <w:rsid w:val="001232BB"/>
    <w:rsid w:val="00132552"/>
    <w:rsid w:val="001422E8"/>
    <w:rsid w:val="00143A88"/>
    <w:rsid w:val="00177438"/>
    <w:rsid w:val="001B1D24"/>
    <w:rsid w:val="001D708F"/>
    <w:rsid w:val="001E3879"/>
    <w:rsid w:val="002005D4"/>
    <w:rsid w:val="002037DA"/>
    <w:rsid w:val="00207BA8"/>
    <w:rsid w:val="002528AF"/>
    <w:rsid w:val="002C778A"/>
    <w:rsid w:val="002E7AA0"/>
    <w:rsid w:val="002F35BF"/>
    <w:rsid w:val="003200F5"/>
    <w:rsid w:val="003A30AF"/>
    <w:rsid w:val="003A571B"/>
    <w:rsid w:val="003B7A6A"/>
    <w:rsid w:val="0044076A"/>
    <w:rsid w:val="00442A99"/>
    <w:rsid w:val="0046301C"/>
    <w:rsid w:val="004905CC"/>
    <w:rsid w:val="004D3EA2"/>
    <w:rsid w:val="004F509B"/>
    <w:rsid w:val="00512780"/>
    <w:rsid w:val="005155CA"/>
    <w:rsid w:val="00521F0E"/>
    <w:rsid w:val="0053721A"/>
    <w:rsid w:val="005521D0"/>
    <w:rsid w:val="00556E1D"/>
    <w:rsid w:val="00572164"/>
    <w:rsid w:val="005D4715"/>
    <w:rsid w:val="005E380B"/>
    <w:rsid w:val="005E4A96"/>
    <w:rsid w:val="00610120"/>
    <w:rsid w:val="00615F04"/>
    <w:rsid w:val="0066323B"/>
    <w:rsid w:val="00673F1A"/>
    <w:rsid w:val="006A0BBE"/>
    <w:rsid w:val="006A7FB1"/>
    <w:rsid w:val="006B08F0"/>
    <w:rsid w:val="006B1430"/>
    <w:rsid w:val="006B2157"/>
    <w:rsid w:val="006B2FB8"/>
    <w:rsid w:val="006C2EFA"/>
    <w:rsid w:val="006C4394"/>
    <w:rsid w:val="006D50E3"/>
    <w:rsid w:val="006D653D"/>
    <w:rsid w:val="0076142E"/>
    <w:rsid w:val="007656B3"/>
    <w:rsid w:val="0078626D"/>
    <w:rsid w:val="007C31C2"/>
    <w:rsid w:val="007C433D"/>
    <w:rsid w:val="007D4202"/>
    <w:rsid w:val="00802BFD"/>
    <w:rsid w:val="00841666"/>
    <w:rsid w:val="00841A9C"/>
    <w:rsid w:val="0086706D"/>
    <w:rsid w:val="00885351"/>
    <w:rsid w:val="008A6FA1"/>
    <w:rsid w:val="00906868"/>
    <w:rsid w:val="0092387A"/>
    <w:rsid w:val="00931163"/>
    <w:rsid w:val="009316FD"/>
    <w:rsid w:val="00937EA5"/>
    <w:rsid w:val="0096025E"/>
    <w:rsid w:val="00997166"/>
    <w:rsid w:val="009B20AB"/>
    <w:rsid w:val="009B5D3D"/>
    <w:rsid w:val="009D582F"/>
    <w:rsid w:val="009E557A"/>
    <w:rsid w:val="00A11987"/>
    <w:rsid w:val="00A130EF"/>
    <w:rsid w:val="00A55F7D"/>
    <w:rsid w:val="00A80871"/>
    <w:rsid w:val="00A83B9C"/>
    <w:rsid w:val="00AE161A"/>
    <w:rsid w:val="00AF484D"/>
    <w:rsid w:val="00B331CF"/>
    <w:rsid w:val="00B355C2"/>
    <w:rsid w:val="00B66090"/>
    <w:rsid w:val="00B832D9"/>
    <w:rsid w:val="00BB273A"/>
    <w:rsid w:val="00BB7DBE"/>
    <w:rsid w:val="00BE65B6"/>
    <w:rsid w:val="00BE6C13"/>
    <w:rsid w:val="00C02ED1"/>
    <w:rsid w:val="00C44285"/>
    <w:rsid w:val="00CA385F"/>
    <w:rsid w:val="00CC2813"/>
    <w:rsid w:val="00CC55FC"/>
    <w:rsid w:val="00CD03AA"/>
    <w:rsid w:val="00CE3D82"/>
    <w:rsid w:val="00CE4392"/>
    <w:rsid w:val="00CE4D7C"/>
    <w:rsid w:val="00D011E4"/>
    <w:rsid w:val="00D047CE"/>
    <w:rsid w:val="00D12724"/>
    <w:rsid w:val="00D32EE3"/>
    <w:rsid w:val="00D86EC4"/>
    <w:rsid w:val="00DB2672"/>
    <w:rsid w:val="00DC658D"/>
    <w:rsid w:val="00DC7A36"/>
    <w:rsid w:val="00E13D58"/>
    <w:rsid w:val="00E15E57"/>
    <w:rsid w:val="00E30263"/>
    <w:rsid w:val="00E56146"/>
    <w:rsid w:val="00E82811"/>
    <w:rsid w:val="00E919E9"/>
    <w:rsid w:val="00EA7EB1"/>
    <w:rsid w:val="00ED2C78"/>
    <w:rsid w:val="00EE116C"/>
    <w:rsid w:val="00EE4F60"/>
    <w:rsid w:val="00F04BA7"/>
    <w:rsid w:val="00F05014"/>
    <w:rsid w:val="00F411AC"/>
    <w:rsid w:val="00F7198C"/>
    <w:rsid w:val="00F823AB"/>
    <w:rsid w:val="00FA3A1E"/>
    <w:rsid w:val="00FB0D1C"/>
    <w:rsid w:val="00FD3141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3A161E7"/>
  <w15:chartTrackingRefBased/>
  <w15:docId w15:val="{8B61F7FC-A440-46A6-8EBB-70B301A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kinsoku w:val="0"/>
      <w:overflowPunct w:val="0"/>
      <w:ind w:firstLineChars="100" w:firstLine="241"/>
    </w:pPr>
    <w:rPr>
      <w:spacing w:val="6"/>
    </w:rPr>
  </w:style>
  <w:style w:type="paragraph" w:styleId="2">
    <w:name w:val="Body Text Indent 2"/>
    <w:basedOn w:val="a"/>
    <w:semiHidden/>
    <w:pPr>
      <w:kinsoku w:val="0"/>
      <w:overflowPunct w:val="0"/>
      <w:ind w:firstLineChars="100" w:firstLine="440"/>
    </w:pPr>
    <w:rPr>
      <w:rFonts w:ascii="ＭＳ ゴシック" w:eastAsia="ＭＳ ゴシック" w:hAnsi="ＭＳ ゴシック"/>
      <w:sz w:val="44"/>
    </w:rPr>
  </w:style>
  <w:style w:type="paragraph" w:styleId="3">
    <w:name w:val="Body Text Indent 3"/>
    <w:basedOn w:val="a"/>
    <w:semiHidden/>
    <w:pPr>
      <w:kinsoku w:val="0"/>
      <w:overflowPunct w:val="0"/>
      <w:ind w:firstLineChars="100" w:firstLine="240"/>
    </w:pPr>
  </w:style>
  <w:style w:type="paragraph" w:styleId="a4">
    <w:name w:val="header"/>
    <w:basedOn w:val="a"/>
    <w:link w:val="a5"/>
    <w:uiPriority w:val="99"/>
    <w:unhideWhenUsed/>
    <w:rsid w:val="001422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22E8"/>
    <w:rPr>
      <w:rFonts w:ascii="ＭＳ Ｐゴシック" w:eastAsia="ＭＳ Ｐ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422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22E8"/>
    <w:rPr>
      <w:rFonts w:ascii="ＭＳ Ｐゴシック" w:eastAsia="ＭＳ Ｐゴシック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04BA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4BA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D86EC4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b">
    <w:name w:val="結語 (文字)"/>
    <w:link w:val="aa"/>
    <w:uiPriority w:val="99"/>
    <w:rsid w:val="00D86EC4"/>
    <w:rPr>
      <w:rFonts w:ascii="ＭＳ ゴシック" w:eastAsia="ＭＳ ゴシック" w:hAnsi="ＭＳ ゴシック"/>
      <w:kern w:val="2"/>
      <w:sz w:val="22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E82811"/>
  </w:style>
  <w:style w:type="character" w:customStyle="1" w:styleId="ad">
    <w:name w:val="日付 (文字)"/>
    <w:link w:val="ac"/>
    <w:uiPriority w:val="99"/>
    <w:semiHidden/>
    <w:rsid w:val="00E82811"/>
    <w:rPr>
      <w:rFonts w:ascii="ＭＳ Ｐゴシック"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679C-45D6-42E3-9C20-13F40356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298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平成１２年第２回同和地区出身者雇用促進会議  労働政策監あいさつ</vt:lpstr>
      <vt:lpstr>平成１２年第２回同和地区出身者雇用促進会議  労働政策監あいさつ</vt:lpstr>
    </vt:vector>
  </TitlesOfParts>
  <Company>大阪府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業務端末</dc:creator>
  <cp:keywords/>
  <dc:description/>
  <cp:lastModifiedBy>池口　忠史</cp:lastModifiedBy>
  <cp:revision>16</cp:revision>
  <cp:lastPrinted>2025-08-04T03:40:00Z</cp:lastPrinted>
  <dcterms:created xsi:type="dcterms:W3CDTF">2020-08-19T05:52:00Z</dcterms:created>
  <dcterms:modified xsi:type="dcterms:W3CDTF">2026-01-19T05:28:00Z</dcterms:modified>
</cp:coreProperties>
</file>